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BF1E" w14:textId="34E53446" w:rsidR="00B23F98" w:rsidRPr="00F343F6" w:rsidRDefault="007A65DD" w:rsidP="00B23F98">
      <w:r w:rsidRPr="00EB0A38">
        <w:object w:dxaOrig="2146" w:dyaOrig="1561" w14:anchorId="70BD9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pt;height:77.3pt" o:ole="" fillcolor="window">
            <v:imagedata r:id="rId8" o:title=""/>
          </v:shape>
          <o:OLEObject Type="Embed" ProgID="Word.Picture.8" ShapeID="_x0000_i1025" DrawAspect="Content" ObjectID="_1806904809" r:id="rId9"/>
        </w:object>
      </w:r>
    </w:p>
    <w:p w14:paraId="457FE1F3" w14:textId="77777777" w:rsidR="00B23F98" w:rsidRPr="00F343F6" w:rsidRDefault="00B23F98" w:rsidP="00B23F98">
      <w:pPr>
        <w:pStyle w:val="ShortT"/>
        <w:spacing w:before="240"/>
      </w:pPr>
      <w:r w:rsidRPr="00F343F6">
        <w:t>Veterans’ Entitlements Act 1986</w:t>
      </w:r>
    </w:p>
    <w:p w14:paraId="560C1160" w14:textId="77777777" w:rsidR="00B23F98" w:rsidRPr="00F343F6" w:rsidRDefault="00B23F98" w:rsidP="00B23F98">
      <w:pPr>
        <w:pStyle w:val="CompiledActNo"/>
        <w:spacing w:before="240"/>
      </w:pPr>
      <w:r w:rsidRPr="00F343F6">
        <w:t>No. 27, 1986</w:t>
      </w:r>
    </w:p>
    <w:p w14:paraId="28037182" w14:textId="2F8E6E36" w:rsidR="00B23F98" w:rsidRPr="00F343F6" w:rsidRDefault="00B23F98" w:rsidP="00B23F98">
      <w:pPr>
        <w:spacing w:before="1000"/>
        <w:rPr>
          <w:rFonts w:cs="Arial"/>
          <w:b/>
          <w:sz w:val="32"/>
          <w:szCs w:val="32"/>
        </w:rPr>
      </w:pPr>
      <w:r w:rsidRPr="00F343F6">
        <w:rPr>
          <w:rFonts w:cs="Arial"/>
          <w:b/>
          <w:sz w:val="32"/>
          <w:szCs w:val="32"/>
        </w:rPr>
        <w:t>Compilation No. </w:t>
      </w:r>
      <w:r w:rsidRPr="00F343F6">
        <w:rPr>
          <w:rFonts w:cs="Arial"/>
          <w:b/>
          <w:sz w:val="32"/>
          <w:szCs w:val="32"/>
        </w:rPr>
        <w:fldChar w:fldCharType="begin"/>
      </w:r>
      <w:r w:rsidRPr="00F343F6">
        <w:rPr>
          <w:rFonts w:cs="Arial"/>
          <w:b/>
          <w:sz w:val="32"/>
          <w:szCs w:val="32"/>
        </w:rPr>
        <w:instrText xml:space="preserve"> DOCPROPERTY  CompilationNumber </w:instrText>
      </w:r>
      <w:r w:rsidRPr="00F343F6">
        <w:rPr>
          <w:rFonts w:cs="Arial"/>
          <w:b/>
          <w:sz w:val="32"/>
          <w:szCs w:val="32"/>
        </w:rPr>
        <w:fldChar w:fldCharType="separate"/>
      </w:r>
      <w:r w:rsidR="00A91657">
        <w:rPr>
          <w:rFonts w:cs="Arial"/>
          <w:b/>
          <w:sz w:val="32"/>
          <w:szCs w:val="32"/>
        </w:rPr>
        <w:t>195</w:t>
      </w:r>
      <w:r w:rsidRPr="00F343F6">
        <w:rPr>
          <w:rFonts w:cs="Arial"/>
          <w:b/>
          <w:sz w:val="32"/>
          <w:szCs w:val="32"/>
        </w:rPr>
        <w:fldChar w:fldCharType="end"/>
      </w:r>
    </w:p>
    <w:p w14:paraId="272655B4" w14:textId="3D27BB98" w:rsidR="00B23F98" w:rsidRPr="00F343F6" w:rsidRDefault="00B23F98" w:rsidP="002A46F5">
      <w:pPr>
        <w:tabs>
          <w:tab w:val="left" w:pos="2551"/>
        </w:tabs>
        <w:spacing w:before="480"/>
        <w:rPr>
          <w:rFonts w:cs="Arial"/>
          <w:sz w:val="24"/>
        </w:rPr>
      </w:pPr>
      <w:r w:rsidRPr="00F343F6">
        <w:rPr>
          <w:rFonts w:cs="Arial"/>
          <w:b/>
          <w:sz w:val="24"/>
        </w:rPr>
        <w:t>Compilation date:</w:t>
      </w:r>
      <w:r w:rsidRPr="00F343F6">
        <w:rPr>
          <w:rFonts w:cs="Arial"/>
          <w:sz w:val="24"/>
        </w:rPr>
        <w:tab/>
      </w:r>
      <w:r w:rsidRPr="00A91657">
        <w:rPr>
          <w:rFonts w:cs="Arial"/>
          <w:sz w:val="24"/>
        </w:rPr>
        <w:fldChar w:fldCharType="begin"/>
      </w:r>
      <w:r w:rsidR="002233A1" w:rsidRPr="00A91657">
        <w:rPr>
          <w:rFonts w:cs="Arial"/>
          <w:sz w:val="24"/>
        </w:rPr>
        <w:instrText>DOCPROPERTY StartDate \@ "d MMMM yyyy" \* MERGEFORMAT</w:instrText>
      </w:r>
      <w:r w:rsidRPr="00A91657">
        <w:rPr>
          <w:rFonts w:cs="Arial"/>
          <w:sz w:val="24"/>
        </w:rPr>
        <w:fldChar w:fldCharType="separate"/>
      </w:r>
      <w:r w:rsidR="004B335B">
        <w:rPr>
          <w:rFonts w:cs="Arial"/>
          <w:sz w:val="24"/>
        </w:rPr>
        <w:t>21 April</w:t>
      </w:r>
      <w:r w:rsidR="00A91657" w:rsidRPr="00A91657">
        <w:rPr>
          <w:rFonts w:cs="Arial"/>
          <w:sz w:val="24"/>
        </w:rPr>
        <w:t xml:space="preserve"> 2025</w:t>
      </w:r>
      <w:r w:rsidRPr="00A91657">
        <w:rPr>
          <w:rFonts w:cs="Arial"/>
          <w:sz w:val="24"/>
        </w:rPr>
        <w:fldChar w:fldCharType="end"/>
      </w:r>
    </w:p>
    <w:p w14:paraId="04B2AD31" w14:textId="021D9D5A" w:rsidR="00B23F98" w:rsidRPr="00F343F6" w:rsidRDefault="002A46F5" w:rsidP="002233A1">
      <w:pPr>
        <w:tabs>
          <w:tab w:val="left" w:pos="2551"/>
        </w:tabs>
        <w:spacing w:before="240" w:after="240"/>
        <w:ind w:left="2551" w:hanging="2551"/>
        <w:rPr>
          <w:rFonts w:cs="Arial"/>
          <w:sz w:val="24"/>
        </w:rPr>
      </w:pPr>
      <w:r w:rsidRPr="00F343F6">
        <w:rPr>
          <w:rFonts w:cs="Arial"/>
          <w:b/>
          <w:sz w:val="24"/>
        </w:rPr>
        <w:t>Includes amendments:</w:t>
      </w:r>
      <w:r w:rsidR="00B23F98" w:rsidRPr="00F343F6">
        <w:rPr>
          <w:rFonts w:cs="Arial"/>
          <w:sz w:val="24"/>
        </w:rPr>
        <w:tab/>
      </w:r>
      <w:r w:rsidR="00B23F98" w:rsidRPr="00A91657">
        <w:rPr>
          <w:rFonts w:cs="Arial"/>
          <w:sz w:val="24"/>
        </w:rPr>
        <w:fldChar w:fldCharType="begin"/>
      </w:r>
      <w:r w:rsidR="00B23F98" w:rsidRPr="00A91657">
        <w:rPr>
          <w:rFonts w:cs="Arial"/>
          <w:sz w:val="24"/>
        </w:rPr>
        <w:instrText xml:space="preserve"> DOCPROPERTY IncludesUpTo </w:instrText>
      </w:r>
      <w:r w:rsidR="00B23F98" w:rsidRPr="00A91657">
        <w:rPr>
          <w:rFonts w:cs="Arial"/>
          <w:sz w:val="24"/>
        </w:rPr>
        <w:fldChar w:fldCharType="separate"/>
      </w:r>
      <w:r w:rsidR="00A91657" w:rsidRPr="00A91657">
        <w:rPr>
          <w:rFonts w:cs="Arial"/>
          <w:sz w:val="24"/>
        </w:rPr>
        <w:t>Act No. 14, 2025 and Act No. 17, 2025</w:t>
      </w:r>
      <w:r w:rsidR="00B23F98" w:rsidRPr="00A91657">
        <w:rPr>
          <w:rFonts w:cs="Arial"/>
          <w:sz w:val="24"/>
        </w:rPr>
        <w:fldChar w:fldCharType="end"/>
      </w:r>
    </w:p>
    <w:p w14:paraId="55AAD943" w14:textId="77777777" w:rsidR="00B23F98" w:rsidRPr="00F343F6" w:rsidRDefault="00B23F98" w:rsidP="00B23F98">
      <w:pPr>
        <w:spacing w:before="120"/>
        <w:rPr>
          <w:rFonts w:cs="Arial"/>
          <w:sz w:val="24"/>
        </w:rPr>
      </w:pPr>
      <w:r w:rsidRPr="00F343F6">
        <w:rPr>
          <w:rFonts w:cs="Arial"/>
          <w:sz w:val="24"/>
        </w:rPr>
        <w:t>This compilation is in 4 volumes</w:t>
      </w:r>
    </w:p>
    <w:p w14:paraId="165DBC7B" w14:textId="77777777" w:rsidR="00B23F98" w:rsidRPr="00F343F6" w:rsidRDefault="00B23F98" w:rsidP="002233A1">
      <w:pPr>
        <w:tabs>
          <w:tab w:val="left" w:pos="1440"/>
        </w:tabs>
        <w:spacing w:before="240"/>
        <w:rPr>
          <w:rFonts w:cs="Arial"/>
          <w:sz w:val="24"/>
        </w:rPr>
      </w:pPr>
      <w:r w:rsidRPr="00F343F6">
        <w:rPr>
          <w:rFonts w:cs="Arial"/>
          <w:sz w:val="24"/>
        </w:rPr>
        <w:t>Volume 1:</w:t>
      </w:r>
      <w:r w:rsidRPr="00F343F6">
        <w:rPr>
          <w:rFonts w:cs="Arial"/>
          <w:sz w:val="24"/>
        </w:rPr>
        <w:tab/>
        <w:t>sections 1–45UY</w:t>
      </w:r>
    </w:p>
    <w:p w14:paraId="251465B2" w14:textId="77777777" w:rsidR="00B23F98" w:rsidRPr="00F343F6" w:rsidRDefault="00B23F98" w:rsidP="002233A1">
      <w:pPr>
        <w:tabs>
          <w:tab w:val="left" w:pos="1440"/>
        </w:tabs>
        <w:rPr>
          <w:rFonts w:cs="Arial"/>
          <w:sz w:val="24"/>
        </w:rPr>
      </w:pPr>
      <w:r w:rsidRPr="00F343F6">
        <w:rPr>
          <w:rFonts w:cs="Arial"/>
          <w:sz w:val="24"/>
        </w:rPr>
        <w:t>Volume 2:</w:t>
      </w:r>
      <w:r w:rsidRPr="00F343F6">
        <w:rPr>
          <w:rFonts w:cs="Arial"/>
          <w:sz w:val="24"/>
        </w:rPr>
        <w:tab/>
        <w:t>sections 46–93ZG</w:t>
      </w:r>
    </w:p>
    <w:p w14:paraId="1A8E1B2F" w14:textId="77777777" w:rsidR="00B23F98" w:rsidRPr="00F343F6" w:rsidRDefault="00B23F98" w:rsidP="002233A1">
      <w:pPr>
        <w:tabs>
          <w:tab w:val="left" w:pos="1440"/>
        </w:tabs>
        <w:rPr>
          <w:rFonts w:cs="Arial"/>
          <w:sz w:val="24"/>
        </w:rPr>
      </w:pPr>
      <w:r w:rsidRPr="00F343F6">
        <w:rPr>
          <w:rFonts w:cs="Arial"/>
          <w:sz w:val="24"/>
        </w:rPr>
        <w:t>Volume 3:</w:t>
      </w:r>
      <w:r w:rsidRPr="00F343F6">
        <w:rPr>
          <w:rFonts w:cs="Arial"/>
          <w:sz w:val="24"/>
        </w:rPr>
        <w:tab/>
        <w:t>sections 94–216</w:t>
      </w:r>
    </w:p>
    <w:p w14:paraId="58B5926B" w14:textId="77777777" w:rsidR="00B23F98" w:rsidRPr="00F343F6" w:rsidRDefault="00B23F98" w:rsidP="002233A1">
      <w:pPr>
        <w:tabs>
          <w:tab w:val="left" w:pos="1440"/>
        </w:tabs>
        <w:rPr>
          <w:rFonts w:cs="Arial"/>
          <w:b/>
          <w:sz w:val="24"/>
        </w:rPr>
      </w:pPr>
      <w:r w:rsidRPr="00F343F6">
        <w:rPr>
          <w:rFonts w:cs="Arial"/>
          <w:b/>
          <w:sz w:val="24"/>
        </w:rPr>
        <w:t>Volume 4:</w:t>
      </w:r>
      <w:r w:rsidRPr="00F343F6">
        <w:rPr>
          <w:rFonts w:cs="Arial"/>
          <w:b/>
          <w:sz w:val="24"/>
        </w:rPr>
        <w:tab/>
        <w:t>Schedules</w:t>
      </w:r>
    </w:p>
    <w:p w14:paraId="48BF037D" w14:textId="77777777" w:rsidR="00B23F98" w:rsidRPr="00F343F6" w:rsidRDefault="00B23F98" w:rsidP="00B23F98">
      <w:pPr>
        <w:tabs>
          <w:tab w:val="left" w:pos="1440"/>
        </w:tabs>
        <w:rPr>
          <w:rFonts w:cs="Arial"/>
          <w:b/>
          <w:sz w:val="24"/>
        </w:rPr>
      </w:pPr>
      <w:r w:rsidRPr="00F343F6">
        <w:rPr>
          <w:rFonts w:cs="Arial"/>
          <w:b/>
          <w:sz w:val="24"/>
        </w:rPr>
        <w:tab/>
        <w:t>Endnotes</w:t>
      </w:r>
    </w:p>
    <w:p w14:paraId="62F5AC79" w14:textId="77777777" w:rsidR="00BE2087" w:rsidRPr="00F343F6" w:rsidRDefault="00B23F98" w:rsidP="00D06DF1">
      <w:pPr>
        <w:spacing w:before="120" w:after="240"/>
        <w:rPr>
          <w:rFonts w:cs="Arial"/>
          <w:sz w:val="24"/>
        </w:rPr>
      </w:pPr>
      <w:r w:rsidRPr="00F343F6">
        <w:rPr>
          <w:rFonts w:cs="Arial"/>
          <w:sz w:val="24"/>
        </w:rPr>
        <w:t>Each volume has its own contents</w:t>
      </w:r>
    </w:p>
    <w:p w14:paraId="05E6848A" w14:textId="77777777" w:rsidR="00122D68" w:rsidRPr="00F343F6" w:rsidRDefault="00122D68" w:rsidP="00122D68">
      <w:pPr>
        <w:pageBreakBefore/>
        <w:rPr>
          <w:rFonts w:cs="Arial"/>
          <w:b/>
          <w:sz w:val="32"/>
          <w:szCs w:val="32"/>
        </w:rPr>
      </w:pPr>
      <w:r w:rsidRPr="00F343F6">
        <w:rPr>
          <w:rFonts w:cs="Arial"/>
          <w:b/>
          <w:sz w:val="32"/>
          <w:szCs w:val="32"/>
        </w:rPr>
        <w:lastRenderedPageBreak/>
        <w:t>About this compilation</w:t>
      </w:r>
    </w:p>
    <w:p w14:paraId="777748CB" w14:textId="77777777" w:rsidR="00122D68" w:rsidRPr="00F343F6" w:rsidRDefault="00122D68" w:rsidP="00122D68">
      <w:pPr>
        <w:spacing w:before="240"/>
        <w:rPr>
          <w:rFonts w:cs="Arial"/>
        </w:rPr>
      </w:pPr>
      <w:r w:rsidRPr="00F343F6">
        <w:rPr>
          <w:rFonts w:cs="Arial"/>
          <w:b/>
          <w:szCs w:val="22"/>
        </w:rPr>
        <w:t>This compilation</w:t>
      </w:r>
    </w:p>
    <w:p w14:paraId="36308976" w14:textId="77596FB0" w:rsidR="00122D68" w:rsidRPr="00F343F6" w:rsidRDefault="00122D68" w:rsidP="00122D68">
      <w:pPr>
        <w:spacing w:before="120" w:after="120"/>
        <w:rPr>
          <w:rFonts w:cs="Arial"/>
          <w:szCs w:val="22"/>
        </w:rPr>
      </w:pPr>
      <w:r w:rsidRPr="00F343F6">
        <w:rPr>
          <w:rFonts w:cs="Arial"/>
          <w:szCs w:val="22"/>
        </w:rPr>
        <w:t xml:space="preserve">This is a compilation of the </w:t>
      </w:r>
      <w:r w:rsidRPr="00F343F6">
        <w:rPr>
          <w:rFonts w:cs="Arial"/>
          <w:i/>
          <w:szCs w:val="22"/>
        </w:rPr>
        <w:fldChar w:fldCharType="begin"/>
      </w:r>
      <w:r w:rsidRPr="00F343F6">
        <w:rPr>
          <w:rFonts w:cs="Arial"/>
          <w:i/>
          <w:szCs w:val="22"/>
        </w:rPr>
        <w:instrText xml:space="preserve"> STYLEREF  ShortT </w:instrText>
      </w:r>
      <w:r w:rsidRPr="00F343F6">
        <w:rPr>
          <w:rFonts w:cs="Arial"/>
          <w:i/>
          <w:szCs w:val="22"/>
        </w:rPr>
        <w:fldChar w:fldCharType="separate"/>
      </w:r>
      <w:r w:rsidR="004B335B">
        <w:rPr>
          <w:rFonts w:cs="Arial"/>
          <w:i/>
          <w:noProof/>
          <w:szCs w:val="22"/>
        </w:rPr>
        <w:t>Veterans’ Entitlements Act 1986</w:t>
      </w:r>
      <w:r w:rsidRPr="00F343F6">
        <w:rPr>
          <w:rFonts w:cs="Arial"/>
          <w:i/>
          <w:szCs w:val="22"/>
        </w:rPr>
        <w:fldChar w:fldCharType="end"/>
      </w:r>
      <w:r w:rsidRPr="00F343F6">
        <w:rPr>
          <w:rFonts w:cs="Arial"/>
          <w:szCs w:val="22"/>
        </w:rPr>
        <w:t xml:space="preserve"> that shows the text of the law as amended and in force on </w:t>
      </w:r>
      <w:r w:rsidRPr="00A91657">
        <w:rPr>
          <w:rFonts w:cs="Arial"/>
          <w:szCs w:val="22"/>
        </w:rPr>
        <w:fldChar w:fldCharType="begin"/>
      </w:r>
      <w:r w:rsidR="002233A1" w:rsidRPr="00A91657">
        <w:rPr>
          <w:rFonts w:cs="Arial"/>
          <w:szCs w:val="22"/>
        </w:rPr>
        <w:instrText>DOCPROPERTY StartDate \@ "d MMMM yyyy" \* MERGEFORMAT</w:instrText>
      </w:r>
      <w:r w:rsidRPr="00A91657">
        <w:rPr>
          <w:rFonts w:cs="Arial"/>
          <w:szCs w:val="22"/>
        </w:rPr>
        <w:fldChar w:fldCharType="separate"/>
      </w:r>
      <w:r w:rsidR="004B335B">
        <w:rPr>
          <w:rFonts w:cs="Arial"/>
          <w:szCs w:val="22"/>
        </w:rPr>
        <w:t>21 April</w:t>
      </w:r>
      <w:r w:rsidR="00A91657" w:rsidRPr="00A91657">
        <w:rPr>
          <w:rFonts w:cs="Arial"/>
          <w:szCs w:val="22"/>
        </w:rPr>
        <w:t xml:space="preserve"> 2025</w:t>
      </w:r>
      <w:r w:rsidRPr="00A91657">
        <w:rPr>
          <w:rFonts w:cs="Arial"/>
          <w:szCs w:val="22"/>
        </w:rPr>
        <w:fldChar w:fldCharType="end"/>
      </w:r>
      <w:r w:rsidRPr="00F343F6">
        <w:rPr>
          <w:rFonts w:cs="Arial"/>
          <w:szCs w:val="22"/>
        </w:rPr>
        <w:t xml:space="preserve"> (the </w:t>
      </w:r>
      <w:r w:rsidRPr="00F343F6">
        <w:rPr>
          <w:rFonts w:cs="Arial"/>
          <w:b/>
          <w:i/>
          <w:szCs w:val="22"/>
        </w:rPr>
        <w:t>compilation date</w:t>
      </w:r>
      <w:r w:rsidRPr="00F343F6">
        <w:rPr>
          <w:rFonts w:cs="Arial"/>
          <w:szCs w:val="22"/>
        </w:rPr>
        <w:t>).</w:t>
      </w:r>
    </w:p>
    <w:p w14:paraId="7F163520" w14:textId="77777777" w:rsidR="00122D68" w:rsidRPr="00F343F6" w:rsidRDefault="00122D68" w:rsidP="00122D68">
      <w:pPr>
        <w:spacing w:after="120"/>
        <w:rPr>
          <w:rFonts w:cs="Arial"/>
          <w:szCs w:val="22"/>
        </w:rPr>
      </w:pPr>
      <w:r w:rsidRPr="00F343F6">
        <w:rPr>
          <w:rFonts w:cs="Arial"/>
          <w:szCs w:val="22"/>
        </w:rPr>
        <w:t xml:space="preserve">The notes at the end of this compilation (the </w:t>
      </w:r>
      <w:r w:rsidRPr="00F343F6">
        <w:rPr>
          <w:rFonts w:cs="Arial"/>
          <w:b/>
          <w:i/>
          <w:szCs w:val="22"/>
        </w:rPr>
        <w:t>endnotes</w:t>
      </w:r>
      <w:r w:rsidRPr="00F343F6">
        <w:rPr>
          <w:rFonts w:cs="Arial"/>
          <w:szCs w:val="22"/>
        </w:rPr>
        <w:t>) include information about amending laws and the amendment history of provisions of the compiled law.</w:t>
      </w:r>
    </w:p>
    <w:p w14:paraId="120114D9" w14:textId="77777777" w:rsidR="00122D68" w:rsidRPr="00F343F6" w:rsidRDefault="00122D68" w:rsidP="00122D68">
      <w:pPr>
        <w:tabs>
          <w:tab w:val="left" w:pos="5640"/>
        </w:tabs>
        <w:spacing w:before="120" w:after="120"/>
        <w:rPr>
          <w:rFonts w:cs="Arial"/>
          <w:b/>
          <w:szCs w:val="22"/>
        </w:rPr>
      </w:pPr>
      <w:r w:rsidRPr="00F343F6">
        <w:rPr>
          <w:rFonts w:cs="Arial"/>
          <w:b/>
          <w:szCs w:val="22"/>
        </w:rPr>
        <w:t>Uncommenced amendments</w:t>
      </w:r>
    </w:p>
    <w:p w14:paraId="4E898500" w14:textId="77777777" w:rsidR="00122D68" w:rsidRPr="00F343F6" w:rsidRDefault="00122D68" w:rsidP="00122D68">
      <w:pPr>
        <w:spacing w:after="120"/>
        <w:rPr>
          <w:rFonts w:cs="Arial"/>
          <w:szCs w:val="22"/>
        </w:rPr>
      </w:pPr>
      <w:r w:rsidRPr="00F343F6">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0CC0255F" w14:textId="77777777" w:rsidR="00122D68" w:rsidRPr="00F343F6" w:rsidRDefault="00122D68" w:rsidP="00122D68">
      <w:pPr>
        <w:spacing w:before="120" w:after="120"/>
        <w:rPr>
          <w:rFonts w:cs="Arial"/>
          <w:b/>
          <w:szCs w:val="22"/>
        </w:rPr>
      </w:pPr>
      <w:r w:rsidRPr="00F343F6">
        <w:rPr>
          <w:rFonts w:cs="Arial"/>
          <w:b/>
          <w:szCs w:val="22"/>
        </w:rPr>
        <w:t>Application, saving and transitional provisions for provisions and amendments</w:t>
      </w:r>
    </w:p>
    <w:p w14:paraId="42667538" w14:textId="77777777" w:rsidR="00122D68" w:rsidRPr="00F343F6" w:rsidRDefault="00122D68" w:rsidP="00122D68">
      <w:pPr>
        <w:spacing w:after="120"/>
        <w:rPr>
          <w:rFonts w:cs="Arial"/>
          <w:szCs w:val="22"/>
        </w:rPr>
      </w:pPr>
      <w:r w:rsidRPr="00F343F6">
        <w:rPr>
          <w:rFonts w:cs="Arial"/>
          <w:szCs w:val="22"/>
        </w:rPr>
        <w:t>If the operation of a provision or amendment of the compiled law is affected by an application, saving or transitional provision that is not included in this compilation, details are included in the endnotes.</w:t>
      </w:r>
    </w:p>
    <w:p w14:paraId="6FABB8A9" w14:textId="77777777" w:rsidR="00122D68" w:rsidRPr="00F343F6" w:rsidRDefault="00122D68" w:rsidP="00122D68">
      <w:pPr>
        <w:spacing w:after="120"/>
        <w:rPr>
          <w:rFonts w:cs="Arial"/>
          <w:b/>
          <w:szCs w:val="22"/>
        </w:rPr>
      </w:pPr>
      <w:r w:rsidRPr="00F343F6">
        <w:rPr>
          <w:rFonts w:cs="Arial"/>
          <w:b/>
          <w:szCs w:val="22"/>
        </w:rPr>
        <w:t>Editorial changes</w:t>
      </w:r>
    </w:p>
    <w:p w14:paraId="29D82B00" w14:textId="77777777" w:rsidR="00122D68" w:rsidRPr="00F343F6" w:rsidRDefault="00122D68" w:rsidP="00122D68">
      <w:pPr>
        <w:spacing w:after="120"/>
        <w:rPr>
          <w:rFonts w:cs="Arial"/>
          <w:szCs w:val="22"/>
        </w:rPr>
      </w:pPr>
      <w:r w:rsidRPr="00F343F6">
        <w:rPr>
          <w:rFonts w:cs="Arial"/>
          <w:szCs w:val="22"/>
        </w:rPr>
        <w:t>For more information about any editorial changes made in this compilation, see the endnotes.</w:t>
      </w:r>
    </w:p>
    <w:p w14:paraId="64F65F5D" w14:textId="77777777" w:rsidR="00122D68" w:rsidRPr="00F343F6" w:rsidRDefault="00122D68" w:rsidP="00122D68">
      <w:pPr>
        <w:spacing w:before="120" w:after="120"/>
        <w:rPr>
          <w:rFonts w:cs="Arial"/>
          <w:b/>
          <w:szCs w:val="22"/>
        </w:rPr>
      </w:pPr>
      <w:r w:rsidRPr="00F343F6">
        <w:rPr>
          <w:rFonts w:cs="Arial"/>
          <w:b/>
          <w:szCs w:val="22"/>
        </w:rPr>
        <w:t>Modifications</w:t>
      </w:r>
    </w:p>
    <w:p w14:paraId="5AB54DBF" w14:textId="77777777" w:rsidR="00122D68" w:rsidRPr="00F343F6" w:rsidRDefault="00122D68" w:rsidP="00122D68">
      <w:pPr>
        <w:spacing w:after="120"/>
        <w:rPr>
          <w:rFonts w:cs="Arial"/>
          <w:szCs w:val="22"/>
        </w:rPr>
      </w:pPr>
      <w:r w:rsidRPr="00F343F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787485DB" w14:textId="143421E1" w:rsidR="00122D68" w:rsidRPr="00F343F6" w:rsidRDefault="00122D68" w:rsidP="00122D68">
      <w:pPr>
        <w:spacing w:before="80" w:after="120"/>
        <w:rPr>
          <w:rFonts w:cs="Arial"/>
          <w:b/>
          <w:szCs w:val="22"/>
        </w:rPr>
      </w:pPr>
      <w:r w:rsidRPr="00F343F6">
        <w:rPr>
          <w:rFonts w:cs="Arial"/>
          <w:b/>
          <w:szCs w:val="22"/>
        </w:rPr>
        <w:t>Self</w:t>
      </w:r>
      <w:r w:rsidR="004B335B">
        <w:rPr>
          <w:rFonts w:cs="Arial"/>
          <w:b/>
          <w:szCs w:val="22"/>
        </w:rPr>
        <w:noBreakHyphen/>
      </w:r>
      <w:r w:rsidRPr="00F343F6">
        <w:rPr>
          <w:rFonts w:cs="Arial"/>
          <w:b/>
          <w:szCs w:val="22"/>
        </w:rPr>
        <w:t>repealing provisions</w:t>
      </w:r>
    </w:p>
    <w:p w14:paraId="29400ADC" w14:textId="77777777" w:rsidR="00122D68" w:rsidRPr="00F343F6" w:rsidRDefault="00122D68" w:rsidP="00122D68">
      <w:pPr>
        <w:spacing w:after="120"/>
        <w:rPr>
          <w:rFonts w:cs="Arial"/>
          <w:szCs w:val="22"/>
        </w:rPr>
      </w:pPr>
      <w:r w:rsidRPr="00F343F6">
        <w:rPr>
          <w:rFonts w:cs="Arial"/>
          <w:szCs w:val="22"/>
        </w:rPr>
        <w:t>If a provision of the compiled law has been repealed in accordance with a provision of the law, details are included in the endnotes.</w:t>
      </w:r>
    </w:p>
    <w:p w14:paraId="18ED6DC5" w14:textId="77777777" w:rsidR="00B23F98" w:rsidRPr="00F343F6" w:rsidRDefault="00B23F98" w:rsidP="00390D40">
      <w:pPr>
        <w:pStyle w:val="Header"/>
        <w:tabs>
          <w:tab w:val="clear" w:pos="4150"/>
          <w:tab w:val="clear" w:pos="8307"/>
        </w:tabs>
      </w:pPr>
      <w:r w:rsidRPr="004B335B">
        <w:rPr>
          <w:rStyle w:val="CharChapNo"/>
        </w:rPr>
        <w:t xml:space="preserve"> </w:t>
      </w:r>
      <w:r w:rsidRPr="004B335B">
        <w:rPr>
          <w:rStyle w:val="CharChapText"/>
        </w:rPr>
        <w:t xml:space="preserve"> </w:t>
      </w:r>
    </w:p>
    <w:p w14:paraId="6798DBDB" w14:textId="77777777" w:rsidR="00B23F98" w:rsidRPr="00F343F6" w:rsidRDefault="00B23F98" w:rsidP="00390D40">
      <w:pPr>
        <w:pStyle w:val="Header"/>
        <w:tabs>
          <w:tab w:val="clear" w:pos="4150"/>
          <w:tab w:val="clear" w:pos="8307"/>
        </w:tabs>
      </w:pPr>
      <w:r w:rsidRPr="004B335B">
        <w:rPr>
          <w:rStyle w:val="CharPartNo"/>
        </w:rPr>
        <w:t xml:space="preserve"> </w:t>
      </w:r>
      <w:r w:rsidRPr="004B335B">
        <w:rPr>
          <w:rStyle w:val="CharPartText"/>
        </w:rPr>
        <w:t xml:space="preserve"> </w:t>
      </w:r>
    </w:p>
    <w:p w14:paraId="6E3750B9" w14:textId="77777777" w:rsidR="00B23F98" w:rsidRPr="00F343F6" w:rsidRDefault="00B23F98" w:rsidP="00390D40">
      <w:pPr>
        <w:pStyle w:val="Header"/>
        <w:tabs>
          <w:tab w:val="clear" w:pos="4150"/>
          <w:tab w:val="clear" w:pos="8307"/>
        </w:tabs>
      </w:pPr>
      <w:r w:rsidRPr="004B335B">
        <w:rPr>
          <w:rStyle w:val="CharDivNo"/>
        </w:rPr>
        <w:t xml:space="preserve"> </w:t>
      </w:r>
      <w:r w:rsidRPr="004B335B">
        <w:rPr>
          <w:rStyle w:val="CharDivText"/>
        </w:rPr>
        <w:t xml:space="preserve"> </w:t>
      </w:r>
    </w:p>
    <w:p w14:paraId="5B20C630" w14:textId="77777777" w:rsidR="00B23F98" w:rsidRPr="00F343F6" w:rsidRDefault="00B23F98" w:rsidP="00390D40">
      <w:pPr>
        <w:sectPr w:rsidR="00B23F98" w:rsidRPr="00F343F6" w:rsidSect="008451D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135FF861" w14:textId="77777777" w:rsidR="003C0A88" w:rsidRPr="00F343F6" w:rsidRDefault="003C0A88" w:rsidP="00400161">
      <w:pPr>
        <w:spacing w:line="240" w:lineRule="auto"/>
        <w:rPr>
          <w:sz w:val="36"/>
          <w:szCs w:val="36"/>
        </w:rPr>
      </w:pPr>
      <w:r w:rsidRPr="00F343F6">
        <w:rPr>
          <w:sz w:val="36"/>
          <w:szCs w:val="36"/>
        </w:rPr>
        <w:lastRenderedPageBreak/>
        <w:t>Contents</w:t>
      </w:r>
    </w:p>
    <w:p w14:paraId="0A1E2391" w14:textId="06174E06" w:rsidR="005D32DE" w:rsidRDefault="00400161">
      <w:pPr>
        <w:pStyle w:val="TOC1"/>
        <w:rPr>
          <w:rFonts w:asciiTheme="minorHAnsi" w:eastAsiaTheme="minorEastAsia" w:hAnsiTheme="minorHAnsi" w:cstheme="minorBidi"/>
          <w:b w:val="0"/>
          <w:noProof/>
          <w:kern w:val="2"/>
          <w:sz w:val="24"/>
          <w:szCs w:val="24"/>
          <w14:ligatures w14:val="standardContextual"/>
        </w:rPr>
      </w:pPr>
      <w:r w:rsidRPr="00F343F6">
        <w:fldChar w:fldCharType="begin"/>
      </w:r>
      <w:r w:rsidRPr="00F343F6">
        <w:instrText xml:space="preserve"> TOC \o "1-9" </w:instrText>
      </w:r>
      <w:r w:rsidRPr="00F343F6">
        <w:fldChar w:fldCharType="separate"/>
      </w:r>
      <w:r w:rsidR="005D32DE">
        <w:rPr>
          <w:noProof/>
        </w:rPr>
        <w:t>Schedule 1—Repealed Acts</w:t>
      </w:r>
      <w:r w:rsidR="005D32DE" w:rsidRPr="005D32DE">
        <w:rPr>
          <w:b w:val="0"/>
          <w:noProof/>
          <w:sz w:val="18"/>
        </w:rPr>
        <w:tab/>
      </w:r>
      <w:r w:rsidR="005D32DE" w:rsidRPr="005D32DE">
        <w:rPr>
          <w:b w:val="0"/>
          <w:noProof/>
          <w:sz w:val="18"/>
        </w:rPr>
        <w:fldChar w:fldCharType="begin"/>
      </w:r>
      <w:r w:rsidR="005D32DE" w:rsidRPr="005D32DE">
        <w:rPr>
          <w:b w:val="0"/>
          <w:noProof/>
          <w:sz w:val="18"/>
        </w:rPr>
        <w:instrText xml:space="preserve"> PAGEREF _Toc196219998 \h </w:instrText>
      </w:r>
      <w:r w:rsidR="005D32DE" w:rsidRPr="005D32DE">
        <w:rPr>
          <w:b w:val="0"/>
          <w:noProof/>
          <w:sz w:val="18"/>
        </w:rPr>
      </w:r>
      <w:r w:rsidR="005D32DE" w:rsidRPr="005D32DE">
        <w:rPr>
          <w:b w:val="0"/>
          <w:noProof/>
          <w:sz w:val="18"/>
        </w:rPr>
        <w:fldChar w:fldCharType="separate"/>
      </w:r>
      <w:r w:rsidR="005D32DE" w:rsidRPr="005D32DE">
        <w:rPr>
          <w:b w:val="0"/>
          <w:noProof/>
          <w:sz w:val="18"/>
        </w:rPr>
        <w:t>5</w:t>
      </w:r>
      <w:r w:rsidR="005D32DE" w:rsidRPr="005D32DE">
        <w:rPr>
          <w:b w:val="0"/>
          <w:noProof/>
          <w:sz w:val="18"/>
        </w:rPr>
        <w:fldChar w:fldCharType="end"/>
      </w:r>
    </w:p>
    <w:p w14:paraId="414739D5" w14:textId="0867B303"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I—Repatriation Acts</w:t>
      </w:r>
      <w:r w:rsidRPr="005D32DE">
        <w:rPr>
          <w:b w:val="0"/>
          <w:noProof/>
          <w:sz w:val="18"/>
        </w:rPr>
        <w:tab/>
      </w:r>
      <w:r w:rsidRPr="005D32DE">
        <w:rPr>
          <w:b w:val="0"/>
          <w:noProof/>
          <w:sz w:val="18"/>
        </w:rPr>
        <w:fldChar w:fldCharType="begin"/>
      </w:r>
      <w:r w:rsidRPr="005D32DE">
        <w:rPr>
          <w:b w:val="0"/>
          <w:noProof/>
          <w:sz w:val="18"/>
        </w:rPr>
        <w:instrText xml:space="preserve"> PAGEREF _Toc196219999 \h </w:instrText>
      </w:r>
      <w:r w:rsidRPr="005D32DE">
        <w:rPr>
          <w:b w:val="0"/>
          <w:noProof/>
          <w:sz w:val="18"/>
        </w:rPr>
      </w:r>
      <w:r w:rsidRPr="005D32DE">
        <w:rPr>
          <w:b w:val="0"/>
          <w:noProof/>
          <w:sz w:val="18"/>
        </w:rPr>
        <w:fldChar w:fldCharType="separate"/>
      </w:r>
      <w:r w:rsidRPr="005D32DE">
        <w:rPr>
          <w:b w:val="0"/>
          <w:noProof/>
          <w:sz w:val="18"/>
        </w:rPr>
        <w:t>5</w:t>
      </w:r>
      <w:r w:rsidRPr="005D32DE">
        <w:rPr>
          <w:b w:val="0"/>
          <w:noProof/>
          <w:sz w:val="18"/>
        </w:rPr>
        <w:fldChar w:fldCharType="end"/>
      </w:r>
    </w:p>
    <w:p w14:paraId="64827725" w14:textId="534B93DB"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II—Repatriation (Far East Strategic Reserve) Acts</w:t>
      </w:r>
      <w:r w:rsidRPr="005D32DE">
        <w:rPr>
          <w:b w:val="0"/>
          <w:noProof/>
          <w:sz w:val="18"/>
        </w:rPr>
        <w:tab/>
      </w:r>
      <w:r w:rsidRPr="005D32DE">
        <w:rPr>
          <w:b w:val="0"/>
          <w:noProof/>
          <w:sz w:val="18"/>
        </w:rPr>
        <w:fldChar w:fldCharType="begin"/>
      </w:r>
      <w:r w:rsidRPr="005D32DE">
        <w:rPr>
          <w:b w:val="0"/>
          <w:noProof/>
          <w:sz w:val="18"/>
        </w:rPr>
        <w:instrText xml:space="preserve"> PAGEREF _Toc196220000 \h </w:instrText>
      </w:r>
      <w:r w:rsidRPr="005D32DE">
        <w:rPr>
          <w:b w:val="0"/>
          <w:noProof/>
          <w:sz w:val="18"/>
        </w:rPr>
      </w:r>
      <w:r w:rsidRPr="005D32DE">
        <w:rPr>
          <w:b w:val="0"/>
          <w:noProof/>
          <w:sz w:val="18"/>
        </w:rPr>
        <w:fldChar w:fldCharType="separate"/>
      </w:r>
      <w:r w:rsidRPr="005D32DE">
        <w:rPr>
          <w:b w:val="0"/>
          <w:noProof/>
          <w:sz w:val="18"/>
        </w:rPr>
        <w:t>7</w:t>
      </w:r>
      <w:r w:rsidRPr="005D32DE">
        <w:rPr>
          <w:b w:val="0"/>
          <w:noProof/>
          <w:sz w:val="18"/>
        </w:rPr>
        <w:fldChar w:fldCharType="end"/>
      </w:r>
    </w:p>
    <w:p w14:paraId="7C21AD51" w14:textId="546E9F8B"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III—Interim Forces Benefits Acts</w:t>
      </w:r>
      <w:r w:rsidRPr="005D32DE">
        <w:rPr>
          <w:b w:val="0"/>
          <w:noProof/>
          <w:sz w:val="18"/>
        </w:rPr>
        <w:tab/>
      </w:r>
      <w:r w:rsidRPr="005D32DE">
        <w:rPr>
          <w:b w:val="0"/>
          <w:noProof/>
          <w:sz w:val="18"/>
        </w:rPr>
        <w:fldChar w:fldCharType="begin"/>
      </w:r>
      <w:r w:rsidRPr="005D32DE">
        <w:rPr>
          <w:b w:val="0"/>
          <w:noProof/>
          <w:sz w:val="18"/>
        </w:rPr>
        <w:instrText xml:space="preserve"> PAGEREF _Toc196220001 \h </w:instrText>
      </w:r>
      <w:r w:rsidRPr="005D32DE">
        <w:rPr>
          <w:b w:val="0"/>
          <w:noProof/>
          <w:sz w:val="18"/>
        </w:rPr>
      </w:r>
      <w:r w:rsidRPr="005D32DE">
        <w:rPr>
          <w:b w:val="0"/>
          <w:noProof/>
          <w:sz w:val="18"/>
        </w:rPr>
        <w:fldChar w:fldCharType="separate"/>
      </w:r>
      <w:r w:rsidRPr="005D32DE">
        <w:rPr>
          <w:b w:val="0"/>
          <w:noProof/>
          <w:sz w:val="18"/>
        </w:rPr>
        <w:t>8</w:t>
      </w:r>
      <w:r w:rsidRPr="005D32DE">
        <w:rPr>
          <w:b w:val="0"/>
          <w:noProof/>
          <w:sz w:val="18"/>
        </w:rPr>
        <w:fldChar w:fldCharType="end"/>
      </w:r>
    </w:p>
    <w:p w14:paraId="3302E554" w14:textId="3EFABF3E"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IV—Repatriation (Special Overseas Service) Acts</w:t>
      </w:r>
      <w:r w:rsidRPr="005D32DE">
        <w:rPr>
          <w:b w:val="0"/>
          <w:noProof/>
          <w:sz w:val="18"/>
        </w:rPr>
        <w:tab/>
      </w:r>
      <w:r w:rsidRPr="005D32DE">
        <w:rPr>
          <w:b w:val="0"/>
          <w:noProof/>
          <w:sz w:val="18"/>
        </w:rPr>
        <w:fldChar w:fldCharType="begin"/>
      </w:r>
      <w:r w:rsidRPr="005D32DE">
        <w:rPr>
          <w:b w:val="0"/>
          <w:noProof/>
          <w:sz w:val="18"/>
        </w:rPr>
        <w:instrText xml:space="preserve"> PAGEREF _Toc196220002 \h </w:instrText>
      </w:r>
      <w:r w:rsidRPr="005D32DE">
        <w:rPr>
          <w:b w:val="0"/>
          <w:noProof/>
          <w:sz w:val="18"/>
        </w:rPr>
      </w:r>
      <w:r w:rsidRPr="005D32DE">
        <w:rPr>
          <w:b w:val="0"/>
          <w:noProof/>
          <w:sz w:val="18"/>
        </w:rPr>
        <w:fldChar w:fldCharType="separate"/>
      </w:r>
      <w:r w:rsidRPr="005D32DE">
        <w:rPr>
          <w:b w:val="0"/>
          <w:noProof/>
          <w:sz w:val="18"/>
        </w:rPr>
        <w:t>9</w:t>
      </w:r>
      <w:r w:rsidRPr="005D32DE">
        <w:rPr>
          <w:b w:val="0"/>
          <w:noProof/>
          <w:sz w:val="18"/>
        </w:rPr>
        <w:fldChar w:fldCharType="end"/>
      </w:r>
    </w:p>
    <w:p w14:paraId="11248662" w14:textId="0630F812"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V—Repatriation (Torres Strait Islanders) Act</w:t>
      </w:r>
      <w:r w:rsidRPr="005D32DE">
        <w:rPr>
          <w:b w:val="0"/>
          <w:noProof/>
          <w:sz w:val="18"/>
        </w:rPr>
        <w:tab/>
      </w:r>
      <w:r w:rsidRPr="005D32DE">
        <w:rPr>
          <w:b w:val="0"/>
          <w:noProof/>
          <w:sz w:val="18"/>
        </w:rPr>
        <w:fldChar w:fldCharType="begin"/>
      </w:r>
      <w:r w:rsidRPr="005D32DE">
        <w:rPr>
          <w:b w:val="0"/>
          <w:noProof/>
          <w:sz w:val="18"/>
        </w:rPr>
        <w:instrText xml:space="preserve"> PAGEREF _Toc196220003 \h </w:instrText>
      </w:r>
      <w:r w:rsidRPr="005D32DE">
        <w:rPr>
          <w:b w:val="0"/>
          <w:noProof/>
          <w:sz w:val="18"/>
        </w:rPr>
      </w:r>
      <w:r w:rsidRPr="005D32DE">
        <w:rPr>
          <w:b w:val="0"/>
          <w:noProof/>
          <w:sz w:val="18"/>
        </w:rPr>
        <w:fldChar w:fldCharType="separate"/>
      </w:r>
      <w:r w:rsidRPr="005D32DE">
        <w:rPr>
          <w:b w:val="0"/>
          <w:noProof/>
          <w:sz w:val="18"/>
        </w:rPr>
        <w:t>10</w:t>
      </w:r>
      <w:r w:rsidRPr="005D32DE">
        <w:rPr>
          <w:b w:val="0"/>
          <w:noProof/>
          <w:sz w:val="18"/>
        </w:rPr>
        <w:fldChar w:fldCharType="end"/>
      </w:r>
    </w:p>
    <w:p w14:paraId="4144204A" w14:textId="0A6DB7D5"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VI—Amendments of certain Acts</w:t>
      </w:r>
      <w:r w:rsidRPr="005D32DE">
        <w:rPr>
          <w:b w:val="0"/>
          <w:noProof/>
          <w:sz w:val="18"/>
        </w:rPr>
        <w:tab/>
      </w:r>
      <w:r w:rsidRPr="005D32DE">
        <w:rPr>
          <w:b w:val="0"/>
          <w:noProof/>
          <w:sz w:val="18"/>
        </w:rPr>
        <w:fldChar w:fldCharType="begin"/>
      </w:r>
      <w:r w:rsidRPr="005D32DE">
        <w:rPr>
          <w:b w:val="0"/>
          <w:noProof/>
          <w:sz w:val="18"/>
        </w:rPr>
        <w:instrText xml:space="preserve"> PAGEREF _Toc196220004 \h </w:instrText>
      </w:r>
      <w:r w:rsidRPr="005D32DE">
        <w:rPr>
          <w:b w:val="0"/>
          <w:noProof/>
          <w:sz w:val="18"/>
        </w:rPr>
      </w:r>
      <w:r w:rsidRPr="005D32DE">
        <w:rPr>
          <w:b w:val="0"/>
          <w:noProof/>
          <w:sz w:val="18"/>
        </w:rPr>
        <w:fldChar w:fldCharType="separate"/>
      </w:r>
      <w:r w:rsidRPr="005D32DE">
        <w:rPr>
          <w:b w:val="0"/>
          <w:noProof/>
          <w:sz w:val="18"/>
        </w:rPr>
        <w:t>11</w:t>
      </w:r>
      <w:r w:rsidRPr="005D32DE">
        <w:rPr>
          <w:b w:val="0"/>
          <w:noProof/>
          <w:sz w:val="18"/>
        </w:rPr>
        <w:fldChar w:fldCharType="end"/>
      </w:r>
    </w:p>
    <w:p w14:paraId="6D9783AF" w14:textId="7885C8D5" w:rsidR="005D32DE" w:rsidRDefault="005D32DE">
      <w:pPr>
        <w:pStyle w:val="TOC1"/>
        <w:rPr>
          <w:rFonts w:asciiTheme="minorHAnsi" w:eastAsiaTheme="minorEastAsia" w:hAnsiTheme="minorHAnsi" w:cstheme="minorBidi"/>
          <w:b w:val="0"/>
          <w:noProof/>
          <w:kern w:val="2"/>
          <w:sz w:val="24"/>
          <w:szCs w:val="24"/>
          <w14:ligatures w14:val="standardContextual"/>
        </w:rPr>
      </w:pPr>
      <w:r>
        <w:rPr>
          <w:noProof/>
        </w:rPr>
        <w:t>Schedule 2—Operational areas</w:t>
      </w:r>
      <w:r w:rsidRPr="005D32DE">
        <w:rPr>
          <w:b w:val="0"/>
          <w:noProof/>
          <w:sz w:val="18"/>
        </w:rPr>
        <w:tab/>
      </w:r>
      <w:r w:rsidRPr="005D32DE">
        <w:rPr>
          <w:b w:val="0"/>
          <w:noProof/>
          <w:sz w:val="18"/>
        </w:rPr>
        <w:fldChar w:fldCharType="begin"/>
      </w:r>
      <w:r w:rsidRPr="005D32DE">
        <w:rPr>
          <w:b w:val="0"/>
          <w:noProof/>
          <w:sz w:val="18"/>
        </w:rPr>
        <w:instrText xml:space="preserve"> PAGEREF _Toc196220005 \h </w:instrText>
      </w:r>
      <w:r w:rsidRPr="005D32DE">
        <w:rPr>
          <w:b w:val="0"/>
          <w:noProof/>
          <w:sz w:val="18"/>
        </w:rPr>
      </w:r>
      <w:r w:rsidRPr="005D32DE">
        <w:rPr>
          <w:b w:val="0"/>
          <w:noProof/>
          <w:sz w:val="18"/>
        </w:rPr>
        <w:fldChar w:fldCharType="separate"/>
      </w:r>
      <w:r w:rsidRPr="005D32DE">
        <w:rPr>
          <w:b w:val="0"/>
          <w:noProof/>
          <w:sz w:val="18"/>
        </w:rPr>
        <w:t>13</w:t>
      </w:r>
      <w:r w:rsidRPr="005D32DE">
        <w:rPr>
          <w:b w:val="0"/>
          <w:noProof/>
          <w:sz w:val="18"/>
        </w:rPr>
        <w:fldChar w:fldCharType="end"/>
      </w:r>
    </w:p>
    <w:p w14:paraId="68A3B161" w14:textId="0C9F38C5" w:rsidR="005D32DE" w:rsidRDefault="005D32DE">
      <w:pPr>
        <w:pStyle w:val="TOC1"/>
        <w:rPr>
          <w:rFonts w:asciiTheme="minorHAnsi" w:eastAsiaTheme="minorEastAsia" w:hAnsiTheme="minorHAnsi" w:cstheme="minorBidi"/>
          <w:b w:val="0"/>
          <w:noProof/>
          <w:kern w:val="2"/>
          <w:sz w:val="24"/>
          <w:szCs w:val="24"/>
          <w14:ligatures w14:val="standardContextual"/>
        </w:rPr>
      </w:pPr>
      <w:r>
        <w:rPr>
          <w:noProof/>
        </w:rPr>
        <w:t>Schedule 2A—Classes of permanent visas</w:t>
      </w:r>
      <w:r w:rsidRPr="005D32DE">
        <w:rPr>
          <w:b w:val="0"/>
          <w:noProof/>
          <w:sz w:val="18"/>
        </w:rPr>
        <w:tab/>
      </w:r>
      <w:r w:rsidRPr="005D32DE">
        <w:rPr>
          <w:b w:val="0"/>
          <w:noProof/>
          <w:sz w:val="18"/>
        </w:rPr>
        <w:fldChar w:fldCharType="begin"/>
      </w:r>
      <w:r w:rsidRPr="005D32DE">
        <w:rPr>
          <w:b w:val="0"/>
          <w:noProof/>
          <w:sz w:val="18"/>
        </w:rPr>
        <w:instrText xml:space="preserve"> PAGEREF _Toc196220006 \h </w:instrText>
      </w:r>
      <w:r w:rsidRPr="005D32DE">
        <w:rPr>
          <w:b w:val="0"/>
          <w:noProof/>
          <w:sz w:val="18"/>
        </w:rPr>
      </w:r>
      <w:r w:rsidRPr="005D32DE">
        <w:rPr>
          <w:b w:val="0"/>
          <w:noProof/>
          <w:sz w:val="18"/>
        </w:rPr>
        <w:fldChar w:fldCharType="separate"/>
      </w:r>
      <w:r w:rsidRPr="005D32DE">
        <w:rPr>
          <w:b w:val="0"/>
          <w:noProof/>
          <w:sz w:val="18"/>
        </w:rPr>
        <w:t>19</w:t>
      </w:r>
      <w:r w:rsidRPr="005D32DE">
        <w:rPr>
          <w:b w:val="0"/>
          <w:noProof/>
          <w:sz w:val="18"/>
        </w:rPr>
        <w:fldChar w:fldCharType="end"/>
      </w:r>
    </w:p>
    <w:p w14:paraId="6AD8CA26" w14:textId="0E2C47A6" w:rsidR="005D32DE" w:rsidRDefault="005D32DE">
      <w:pPr>
        <w:pStyle w:val="TOC1"/>
        <w:rPr>
          <w:rFonts w:asciiTheme="minorHAnsi" w:eastAsiaTheme="minorEastAsia" w:hAnsiTheme="minorHAnsi" w:cstheme="minorBidi"/>
          <w:b w:val="0"/>
          <w:noProof/>
          <w:kern w:val="2"/>
          <w:sz w:val="24"/>
          <w:szCs w:val="24"/>
          <w14:ligatures w14:val="standardContextual"/>
        </w:rPr>
      </w:pPr>
      <w:r>
        <w:rPr>
          <w:noProof/>
        </w:rPr>
        <w:t>Schedule 3—Peacekeeping forces</w:t>
      </w:r>
      <w:r w:rsidRPr="005D32DE">
        <w:rPr>
          <w:b w:val="0"/>
          <w:noProof/>
          <w:sz w:val="18"/>
        </w:rPr>
        <w:tab/>
      </w:r>
      <w:r w:rsidRPr="005D32DE">
        <w:rPr>
          <w:b w:val="0"/>
          <w:noProof/>
          <w:sz w:val="18"/>
        </w:rPr>
        <w:fldChar w:fldCharType="begin"/>
      </w:r>
      <w:r w:rsidRPr="005D32DE">
        <w:rPr>
          <w:b w:val="0"/>
          <w:noProof/>
          <w:sz w:val="18"/>
        </w:rPr>
        <w:instrText xml:space="preserve"> PAGEREF _Toc196220007 \h </w:instrText>
      </w:r>
      <w:r w:rsidRPr="005D32DE">
        <w:rPr>
          <w:b w:val="0"/>
          <w:noProof/>
          <w:sz w:val="18"/>
        </w:rPr>
      </w:r>
      <w:r w:rsidRPr="005D32DE">
        <w:rPr>
          <w:b w:val="0"/>
          <w:noProof/>
          <w:sz w:val="18"/>
        </w:rPr>
        <w:fldChar w:fldCharType="separate"/>
      </w:r>
      <w:r w:rsidRPr="005D32DE">
        <w:rPr>
          <w:b w:val="0"/>
          <w:noProof/>
          <w:sz w:val="18"/>
        </w:rPr>
        <w:t>20</w:t>
      </w:r>
      <w:r w:rsidRPr="005D32DE">
        <w:rPr>
          <w:b w:val="0"/>
          <w:noProof/>
          <w:sz w:val="18"/>
        </w:rPr>
        <w:fldChar w:fldCharType="end"/>
      </w:r>
    </w:p>
    <w:p w14:paraId="19D013EF" w14:textId="4507FF5E" w:rsidR="005D32DE" w:rsidRDefault="005D32DE">
      <w:pPr>
        <w:pStyle w:val="TOC1"/>
        <w:rPr>
          <w:rFonts w:asciiTheme="minorHAnsi" w:eastAsiaTheme="minorEastAsia" w:hAnsiTheme="minorHAnsi" w:cstheme="minorBidi"/>
          <w:b w:val="0"/>
          <w:noProof/>
          <w:kern w:val="2"/>
          <w:sz w:val="24"/>
          <w:szCs w:val="24"/>
          <w14:ligatures w14:val="standardContextual"/>
        </w:rPr>
      </w:pPr>
      <w:r>
        <w:rPr>
          <w:noProof/>
        </w:rPr>
        <w:t>Schedule 5—Savings and transitional provisions</w:t>
      </w:r>
      <w:r w:rsidRPr="005D32DE">
        <w:rPr>
          <w:b w:val="0"/>
          <w:noProof/>
          <w:sz w:val="18"/>
        </w:rPr>
        <w:tab/>
      </w:r>
      <w:r w:rsidRPr="005D32DE">
        <w:rPr>
          <w:b w:val="0"/>
          <w:noProof/>
          <w:sz w:val="18"/>
        </w:rPr>
        <w:fldChar w:fldCharType="begin"/>
      </w:r>
      <w:r w:rsidRPr="005D32DE">
        <w:rPr>
          <w:b w:val="0"/>
          <w:noProof/>
          <w:sz w:val="18"/>
        </w:rPr>
        <w:instrText xml:space="preserve"> PAGEREF _Toc196220008 \h </w:instrText>
      </w:r>
      <w:r w:rsidRPr="005D32DE">
        <w:rPr>
          <w:b w:val="0"/>
          <w:noProof/>
          <w:sz w:val="18"/>
        </w:rPr>
      </w:r>
      <w:r w:rsidRPr="005D32DE">
        <w:rPr>
          <w:b w:val="0"/>
          <w:noProof/>
          <w:sz w:val="18"/>
        </w:rPr>
        <w:fldChar w:fldCharType="separate"/>
      </w:r>
      <w:r w:rsidRPr="005D32DE">
        <w:rPr>
          <w:b w:val="0"/>
          <w:noProof/>
          <w:sz w:val="18"/>
        </w:rPr>
        <w:t>22</w:t>
      </w:r>
      <w:r w:rsidRPr="005D32DE">
        <w:rPr>
          <w:b w:val="0"/>
          <w:noProof/>
          <w:sz w:val="18"/>
        </w:rPr>
        <w:fldChar w:fldCharType="end"/>
      </w:r>
    </w:p>
    <w:p w14:paraId="5E9982AD" w14:textId="39850ED1"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1—General</w:t>
      </w:r>
      <w:r w:rsidRPr="005D32DE">
        <w:rPr>
          <w:b w:val="0"/>
          <w:noProof/>
          <w:sz w:val="18"/>
        </w:rPr>
        <w:tab/>
      </w:r>
      <w:r w:rsidRPr="005D32DE">
        <w:rPr>
          <w:b w:val="0"/>
          <w:noProof/>
          <w:sz w:val="18"/>
        </w:rPr>
        <w:fldChar w:fldCharType="begin"/>
      </w:r>
      <w:r w:rsidRPr="005D32DE">
        <w:rPr>
          <w:b w:val="0"/>
          <w:noProof/>
          <w:sz w:val="18"/>
        </w:rPr>
        <w:instrText xml:space="preserve"> PAGEREF _Toc196220009 \h </w:instrText>
      </w:r>
      <w:r w:rsidRPr="005D32DE">
        <w:rPr>
          <w:b w:val="0"/>
          <w:noProof/>
          <w:sz w:val="18"/>
        </w:rPr>
      </w:r>
      <w:r w:rsidRPr="005D32DE">
        <w:rPr>
          <w:b w:val="0"/>
          <w:noProof/>
          <w:sz w:val="18"/>
        </w:rPr>
        <w:fldChar w:fldCharType="separate"/>
      </w:r>
      <w:r w:rsidRPr="005D32DE">
        <w:rPr>
          <w:b w:val="0"/>
          <w:noProof/>
          <w:sz w:val="18"/>
        </w:rPr>
        <w:t>22</w:t>
      </w:r>
      <w:r w:rsidRPr="005D32DE">
        <w:rPr>
          <w:b w:val="0"/>
          <w:noProof/>
          <w:sz w:val="18"/>
        </w:rPr>
        <w:fldChar w:fldCharType="end"/>
      </w:r>
    </w:p>
    <w:p w14:paraId="4237124C" w14:textId="7416BC9A"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Service pensions—changes introduced on 1 October 1995</w:t>
      </w:r>
      <w:r w:rsidRPr="005D32DE">
        <w:rPr>
          <w:noProof/>
        </w:rPr>
        <w:tab/>
      </w:r>
      <w:r w:rsidRPr="005D32DE">
        <w:rPr>
          <w:noProof/>
        </w:rPr>
        <w:fldChar w:fldCharType="begin"/>
      </w:r>
      <w:r w:rsidRPr="005D32DE">
        <w:rPr>
          <w:noProof/>
        </w:rPr>
        <w:instrText xml:space="preserve"> PAGEREF _Toc196220010 \h </w:instrText>
      </w:r>
      <w:r w:rsidRPr="005D32DE">
        <w:rPr>
          <w:noProof/>
        </w:rPr>
      </w:r>
      <w:r w:rsidRPr="005D32DE">
        <w:rPr>
          <w:noProof/>
        </w:rPr>
        <w:fldChar w:fldCharType="separate"/>
      </w:r>
      <w:r w:rsidRPr="005D32DE">
        <w:rPr>
          <w:noProof/>
        </w:rPr>
        <w:t>22</w:t>
      </w:r>
      <w:r w:rsidRPr="005D32DE">
        <w:rPr>
          <w:noProof/>
        </w:rPr>
        <w:fldChar w:fldCharType="end"/>
      </w:r>
    </w:p>
    <w:p w14:paraId="55C5B337" w14:textId="0389720A"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4</w:t>
      </w:r>
      <w:r>
        <w:rPr>
          <w:noProof/>
        </w:rPr>
        <w:tab/>
        <w:t>Rent assistance—retirement village residents (changes introduced on 12 June 1989)</w:t>
      </w:r>
      <w:r w:rsidRPr="005D32DE">
        <w:rPr>
          <w:noProof/>
        </w:rPr>
        <w:tab/>
      </w:r>
      <w:r w:rsidRPr="005D32DE">
        <w:rPr>
          <w:noProof/>
        </w:rPr>
        <w:fldChar w:fldCharType="begin"/>
      </w:r>
      <w:r w:rsidRPr="005D32DE">
        <w:rPr>
          <w:noProof/>
        </w:rPr>
        <w:instrText xml:space="preserve"> PAGEREF _Toc196220011 \h </w:instrText>
      </w:r>
      <w:r w:rsidRPr="005D32DE">
        <w:rPr>
          <w:noProof/>
        </w:rPr>
      </w:r>
      <w:r w:rsidRPr="005D32DE">
        <w:rPr>
          <w:noProof/>
        </w:rPr>
        <w:fldChar w:fldCharType="separate"/>
      </w:r>
      <w:r w:rsidRPr="005D32DE">
        <w:rPr>
          <w:noProof/>
        </w:rPr>
        <w:t>24</w:t>
      </w:r>
      <w:r w:rsidRPr="005D32DE">
        <w:rPr>
          <w:noProof/>
        </w:rPr>
        <w:fldChar w:fldCharType="end"/>
      </w:r>
    </w:p>
    <w:p w14:paraId="1C793B5F" w14:textId="5A081F86"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5</w:t>
      </w:r>
      <w:r>
        <w:rPr>
          <w:noProof/>
        </w:rPr>
        <w:tab/>
        <w:t>Rent assistance (changes introduced on 20 March 1993)</w:t>
      </w:r>
      <w:r w:rsidRPr="005D32DE">
        <w:rPr>
          <w:noProof/>
        </w:rPr>
        <w:tab/>
      </w:r>
      <w:r w:rsidRPr="005D32DE">
        <w:rPr>
          <w:noProof/>
        </w:rPr>
        <w:fldChar w:fldCharType="begin"/>
      </w:r>
      <w:r w:rsidRPr="005D32DE">
        <w:rPr>
          <w:noProof/>
        </w:rPr>
        <w:instrText xml:space="preserve"> PAGEREF _Toc196220012 \h </w:instrText>
      </w:r>
      <w:r w:rsidRPr="005D32DE">
        <w:rPr>
          <w:noProof/>
        </w:rPr>
      </w:r>
      <w:r w:rsidRPr="005D32DE">
        <w:rPr>
          <w:noProof/>
        </w:rPr>
        <w:fldChar w:fldCharType="separate"/>
      </w:r>
      <w:r w:rsidRPr="005D32DE">
        <w:rPr>
          <w:noProof/>
        </w:rPr>
        <w:t>26</w:t>
      </w:r>
      <w:r w:rsidRPr="005D32DE">
        <w:rPr>
          <w:noProof/>
        </w:rPr>
        <w:fldChar w:fldCharType="end"/>
      </w:r>
    </w:p>
    <w:p w14:paraId="71E75EAF" w14:textId="293E7209"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6</w:t>
      </w:r>
      <w:r>
        <w:rPr>
          <w:noProof/>
        </w:rPr>
        <w:tab/>
        <w:t>Saving: Determinations under repealed sections 46Z and 46ZF</w:t>
      </w:r>
      <w:r w:rsidRPr="005D32DE">
        <w:rPr>
          <w:noProof/>
        </w:rPr>
        <w:tab/>
      </w:r>
      <w:r w:rsidRPr="005D32DE">
        <w:rPr>
          <w:noProof/>
        </w:rPr>
        <w:fldChar w:fldCharType="begin"/>
      </w:r>
      <w:r w:rsidRPr="005D32DE">
        <w:rPr>
          <w:noProof/>
        </w:rPr>
        <w:instrText xml:space="preserve"> PAGEREF _Toc196220013 \h </w:instrText>
      </w:r>
      <w:r w:rsidRPr="005D32DE">
        <w:rPr>
          <w:noProof/>
        </w:rPr>
      </w:r>
      <w:r w:rsidRPr="005D32DE">
        <w:rPr>
          <w:noProof/>
        </w:rPr>
        <w:fldChar w:fldCharType="separate"/>
      </w:r>
      <w:r w:rsidRPr="005D32DE">
        <w:rPr>
          <w:noProof/>
        </w:rPr>
        <w:t>30</w:t>
      </w:r>
      <w:r w:rsidRPr="005D32DE">
        <w:rPr>
          <w:noProof/>
        </w:rPr>
        <w:fldChar w:fldCharType="end"/>
      </w:r>
    </w:p>
    <w:p w14:paraId="54286219" w14:textId="1042E34B"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7</w:t>
      </w:r>
      <w:r>
        <w:rPr>
          <w:noProof/>
        </w:rPr>
        <w:tab/>
        <w:t>Transitional and saving provisions applicable to the amendments relating to the pension loans scheme</w:t>
      </w:r>
      <w:r w:rsidRPr="005D32DE">
        <w:rPr>
          <w:noProof/>
        </w:rPr>
        <w:tab/>
      </w:r>
      <w:r w:rsidRPr="005D32DE">
        <w:rPr>
          <w:noProof/>
        </w:rPr>
        <w:fldChar w:fldCharType="begin"/>
      </w:r>
      <w:r w:rsidRPr="005D32DE">
        <w:rPr>
          <w:noProof/>
        </w:rPr>
        <w:instrText xml:space="preserve"> PAGEREF _Toc196220014 \h </w:instrText>
      </w:r>
      <w:r w:rsidRPr="005D32DE">
        <w:rPr>
          <w:noProof/>
        </w:rPr>
      </w:r>
      <w:r w:rsidRPr="005D32DE">
        <w:rPr>
          <w:noProof/>
        </w:rPr>
        <w:fldChar w:fldCharType="separate"/>
      </w:r>
      <w:r w:rsidRPr="005D32DE">
        <w:rPr>
          <w:noProof/>
        </w:rPr>
        <w:t>30</w:t>
      </w:r>
      <w:r w:rsidRPr="005D32DE">
        <w:rPr>
          <w:noProof/>
        </w:rPr>
        <w:fldChar w:fldCharType="end"/>
      </w:r>
    </w:p>
    <w:p w14:paraId="2C48431B" w14:textId="04CF47C9"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8</w:t>
      </w:r>
      <w:r>
        <w:rPr>
          <w:noProof/>
        </w:rPr>
        <w:tab/>
        <w:t>Transitional and saving provisions: amendments relating to the transfer of carers</w:t>
      </w:r>
      <w:r w:rsidRPr="005D32DE">
        <w:rPr>
          <w:noProof/>
        </w:rPr>
        <w:tab/>
      </w:r>
      <w:r w:rsidRPr="005D32DE">
        <w:rPr>
          <w:noProof/>
        </w:rPr>
        <w:fldChar w:fldCharType="begin"/>
      </w:r>
      <w:r w:rsidRPr="005D32DE">
        <w:rPr>
          <w:noProof/>
        </w:rPr>
        <w:instrText xml:space="preserve"> PAGEREF _Toc196220015 \h </w:instrText>
      </w:r>
      <w:r w:rsidRPr="005D32DE">
        <w:rPr>
          <w:noProof/>
        </w:rPr>
      </w:r>
      <w:r w:rsidRPr="005D32DE">
        <w:rPr>
          <w:noProof/>
        </w:rPr>
        <w:fldChar w:fldCharType="separate"/>
      </w:r>
      <w:r w:rsidRPr="005D32DE">
        <w:rPr>
          <w:noProof/>
        </w:rPr>
        <w:t>32</w:t>
      </w:r>
      <w:r w:rsidRPr="005D32DE">
        <w:rPr>
          <w:noProof/>
        </w:rPr>
        <w:fldChar w:fldCharType="end"/>
      </w:r>
    </w:p>
    <w:p w14:paraId="6B433D78" w14:textId="1DA1D030"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9</w:t>
      </w:r>
      <w:r>
        <w:rPr>
          <w:noProof/>
        </w:rPr>
        <w:tab/>
        <w:t>Transitional provisions applicable to the amendments relating to amounts in respect of children</w:t>
      </w:r>
      <w:r w:rsidRPr="005D32DE">
        <w:rPr>
          <w:noProof/>
        </w:rPr>
        <w:tab/>
      </w:r>
      <w:r w:rsidRPr="005D32DE">
        <w:rPr>
          <w:noProof/>
        </w:rPr>
        <w:fldChar w:fldCharType="begin"/>
      </w:r>
      <w:r w:rsidRPr="005D32DE">
        <w:rPr>
          <w:noProof/>
        </w:rPr>
        <w:instrText xml:space="preserve"> PAGEREF _Toc196220016 \h </w:instrText>
      </w:r>
      <w:r w:rsidRPr="005D32DE">
        <w:rPr>
          <w:noProof/>
        </w:rPr>
      </w:r>
      <w:r w:rsidRPr="005D32DE">
        <w:rPr>
          <w:noProof/>
        </w:rPr>
        <w:fldChar w:fldCharType="separate"/>
      </w:r>
      <w:r w:rsidRPr="005D32DE">
        <w:rPr>
          <w:noProof/>
        </w:rPr>
        <w:t>34</w:t>
      </w:r>
      <w:r w:rsidRPr="005D32DE">
        <w:rPr>
          <w:noProof/>
        </w:rPr>
        <w:fldChar w:fldCharType="end"/>
      </w:r>
    </w:p>
    <w:p w14:paraId="0D9A1C8F" w14:textId="52DAA447"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Saving provisions applicable to the amendments relating to amounts in respect of children</w:t>
      </w:r>
      <w:r w:rsidRPr="005D32DE">
        <w:rPr>
          <w:noProof/>
        </w:rPr>
        <w:tab/>
      </w:r>
      <w:r w:rsidRPr="005D32DE">
        <w:rPr>
          <w:noProof/>
        </w:rPr>
        <w:fldChar w:fldCharType="begin"/>
      </w:r>
      <w:r w:rsidRPr="005D32DE">
        <w:rPr>
          <w:noProof/>
        </w:rPr>
        <w:instrText xml:space="preserve"> PAGEREF _Toc196220017 \h </w:instrText>
      </w:r>
      <w:r w:rsidRPr="005D32DE">
        <w:rPr>
          <w:noProof/>
        </w:rPr>
      </w:r>
      <w:r w:rsidRPr="005D32DE">
        <w:rPr>
          <w:noProof/>
        </w:rPr>
        <w:fldChar w:fldCharType="separate"/>
      </w:r>
      <w:r w:rsidRPr="005D32DE">
        <w:rPr>
          <w:noProof/>
        </w:rPr>
        <w:t>35</w:t>
      </w:r>
      <w:r w:rsidRPr="005D32DE">
        <w:rPr>
          <w:noProof/>
        </w:rPr>
        <w:fldChar w:fldCharType="end"/>
      </w:r>
    </w:p>
    <w:p w14:paraId="6C464614" w14:textId="465BAA1B"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Saving provisions applicable to certain people who cease to be service pensioners on 1 January 1998</w:t>
      </w:r>
      <w:r w:rsidRPr="005D32DE">
        <w:rPr>
          <w:noProof/>
        </w:rPr>
        <w:tab/>
      </w:r>
      <w:r w:rsidRPr="005D32DE">
        <w:rPr>
          <w:noProof/>
        </w:rPr>
        <w:fldChar w:fldCharType="begin"/>
      </w:r>
      <w:r w:rsidRPr="005D32DE">
        <w:rPr>
          <w:noProof/>
        </w:rPr>
        <w:instrText xml:space="preserve"> PAGEREF _Toc196220018 \h </w:instrText>
      </w:r>
      <w:r w:rsidRPr="005D32DE">
        <w:rPr>
          <w:noProof/>
        </w:rPr>
      </w:r>
      <w:r w:rsidRPr="005D32DE">
        <w:rPr>
          <w:noProof/>
        </w:rPr>
        <w:fldChar w:fldCharType="separate"/>
      </w:r>
      <w:r w:rsidRPr="005D32DE">
        <w:rPr>
          <w:noProof/>
        </w:rPr>
        <w:t>38</w:t>
      </w:r>
      <w:r w:rsidRPr="005D32DE">
        <w:rPr>
          <w:noProof/>
        </w:rPr>
        <w:fldChar w:fldCharType="end"/>
      </w:r>
    </w:p>
    <w:p w14:paraId="5EFB6CF1" w14:textId="33FD8EC0"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11A</w:t>
      </w:r>
      <w:r>
        <w:rPr>
          <w:noProof/>
        </w:rPr>
        <w:tab/>
        <w:t>Amendments relating to treatment of income streams</w:t>
      </w:r>
      <w:r w:rsidRPr="005D32DE">
        <w:rPr>
          <w:noProof/>
        </w:rPr>
        <w:tab/>
      </w:r>
      <w:r w:rsidRPr="005D32DE">
        <w:rPr>
          <w:noProof/>
        </w:rPr>
        <w:fldChar w:fldCharType="begin"/>
      </w:r>
      <w:r w:rsidRPr="005D32DE">
        <w:rPr>
          <w:noProof/>
        </w:rPr>
        <w:instrText xml:space="preserve"> PAGEREF _Toc196220019 \h </w:instrText>
      </w:r>
      <w:r w:rsidRPr="005D32DE">
        <w:rPr>
          <w:noProof/>
        </w:rPr>
      </w:r>
      <w:r w:rsidRPr="005D32DE">
        <w:rPr>
          <w:noProof/>
        </w:rPr>
        <w:fldChar w:fldCharType="separate"/>
      </w:r>
      <w:r w:rsidRPr="005D32DE">
        <w:rPr>
          <w:noProof/>
        </w:rPr>
        <w:t>39</w:t>
      </w:r>
      <w:r w:rsidRPr="005D32DE">
        <w:rPr>
          <w:noProof/>
        </w:rPr>
        <w:fldChar w:fldCharType="end"/>
      </w:r>
    </w:p>
    <w:p w14:paraId="6E8F472B" w14:textId="1DC3A826" w:rsidR="005D32DE" w:rsidRDefault="005D32DE">
      <w:pPr>
        <w:pStyle w:val="TOC5"/>
        <w:rPr>
          <w:rFonts w:asciiTheme="minorHAnsi" w:eastAsiaTheme="minorEastAsia" w:hAnsiTheme="minorHAnsi" w:cstheme="minorBidi"/>
          <w:noProof/>
          <w:kern w:val="2"/>
          <w:sz w:val="24"/>
          <w:szCs w:val="24"/>
          <w14:ligatures w14:val="standardContextual"/>
        </w:rPr>
      </w:pPr>
      <w:r>
        <w:rPr>
          <w:noProof/>
        </w:rPr>
        <w:lastRenderedPageBreak/>
        <w:t>11B</w:t>
      </w:r>
      <w:r>
        <w:rPr>
          <w:noProof/>
        </w:rPr>
        <w:tab/>
        <w:t xml:space="preserve">Transitional definition of </w:t>
      </w:r>
      <w:r w:rsidRPr="00CF065C">
        <w:rPr>
          <w:i/>
          <w:noProof/>
        </w:rPr>
        <w:t>deductible amount</w:t>
      </w:r>
      <w:r>
        <w:rPr>
          <w:noProof/>
        </w:rPr>
        <w:t xml:space="preserve"> (commencing 1 July 2007)</w:t>
      </w:r>
      <w:r w:rsidRPr="005D32DE">
        <w:rPr>
          <w:noProof/>
        </w:rPr>
        <w:tab/>
      </w:r>
      <w:r w:rsidRPr="005D32DE">
        <w:rPr>
          <w:noProof/>
        </w:rPr>
        <w:fldChar w:fldCharType="begin"/>
      </w:r>
      <w:r w:rsidRPr="005D32DE">
        <w:rPr>
          <w:noProof/>
        </w:rPr>
        <w:instrText xml:space="preserve"> PAGEREF _Toc196220020 \h </w:instrText>
      </w:r>
      <w:r w:rsidRPr="005D32DE">
        <w:rPr>
          <w:noProof/>
        </w:rPr>
      </w:r>
      <w:r w:rsidRPr="005D32DE">
        <w:rPr>
          <w:noProof/>
        </w:rPr>
        <w:fldChar w:fldCharType="separate"/>
      </w:r>
      <w:r w:rsidRPr="005D32DE">
        <w:rPr>
          <w:noProof/>
        </w:rPr>
        <w:t>40</w:t>
      </w:r>
      <w:r w:rsidRPr="005D32DE">
        <w:rPr>
          <w:noProof/>
        </w:rPr>
        <w:fldChar w:fldCharType="end"/>
      </w:r>
    </w:p>
    <w:p w14:paraId="09AA32DD" w14:textId="5C69E200"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2—Aged care accommodation bonds: certain transactions before 6 November 1997</w:t>
      </w:r>
      <w:r w:rsidRPr="005D32DE">
        <w:rPr>
          <w:b w:val="0"/>
          <w:noProof/>
          <w:sz w:val="18"/>
        </w:rPr>
        <w:tab/>
      </w:r>
      <w:r w:rsidRPr="005D32DE">
        <w:rPr>
          <w:b w:val="0"/>
          <w:noProof/>
          <w:sz w:val="18"/>
        </w:rPr>
        <w:fldChar w:fldCharType="begin"/>
      </w:r>
      <w:r w:rsidRPr="005D32DE">
        <w:rPr>
          <w:b w:val="0"/>
          <w:noProof/>
          <w:sz w:val="18"/>
        </w:rPr>
        <w:instrText xml:space="preserve"> PAGEREF _Toc196220021 \h </w:instrText>
      </w:r>
      <w:r w:rsidRPr="005D32DE">
        <w:rPr>
          <w:b w:val="0"/>
          <w:noProof/>
          <w:sz w:val="18"/>
        </w:rPr>
      </w:r>
      <w:r w:rsidRPr="005D32DE">
        <w:rPr>
          <w:b w:val="0"/>
          <w:noProof/>
          <w:sz w:val="18"/>
        </w:rPr>
        <w:fldChar w:fldCharType="separate"/>
      </w:r>
      <w:r w:rsidRPr="005D32DE">
        <w:rPr>
          <w:b w:val="0"/>
          <w:noProof/>
          <w:sz w:val="18"/>
        </w:rPr>
        <w:t>43</w:t>
      </w:r>
      <w:r w:rsidRPr="005D32DE">
        <w:rPr>
          <w:b w:val="0"/>
          <w:noProof/>
          <w:sz w:val="18"/>
        </w:rPr>
        <w:fldChar w:fldCharType="end"/>
      </w:r>
    </w:p>
    <w:p w14:paraId="616DEDAC" w14:textId="587ED164"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Overview of Part</w:t>
      </w:r>
      <w:r w:rsidRPr="005D32DE">
        <w:rPr>
          <w:noProof/>
        </w:rPr>
        <w:tab/>
      </w:r>
      <w:r w:rsidRPr="005D32DE">
        <w:rPr>
          <w:noProof/>
        </w:rPr>
        <w:fldChar w:fldCharType="begin"/>
      </w:r>
      <w:r w:rsidRPr="005D32DE">
        <w:rPr>
          <w:noProof/>
        </w:rPr>
        <w:instrText xml:space="preserve"> PAGEREF _Toc196220022 \h </w:instrText>
      </w:r>
      <w:r w:rsidRPr="005D32DE">
        <w:rPr>
          <w:noProof/>
        </w:rPr>
      </w:r>
      <w:r w:rsidRPr="005D32DE">
        <w:rPr>
          <w:noProof/>
        </w:rPr>
        <w:fldChar w:fldCharType="separate"/>
      </w:r>
      <w:r w:rsidRPr="005D32DE">
        <w:rPr>
          <w:noProof/>
        </w:rPr>
        <w:t>43</w:t>
      </w:r>
      <w:r w:rsidRPr="005D32DE">
        <w:rPr>
          <w:noProof/>
        </w:rPr>
        <w:fldChar w:fldCharType="end"/>
      </w:r>
    </w:p>
    <w:p w14:paraId="5143D1D3" w14:textId="24037591"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Scope of Part</w:t>
      </w:r>
      <w:r w:rsidRPr="005D32DE">
        <w:rPr>
          <w:noProof/>
        </w:rPr>
        <w:tab/>
      </w:r>
      <w:r w:rsidRPr="005D32DE">
        <w:rPr>
          <w:noProof/>
        </w:rPr>
        <w:fldChar w:fldCharType="begin"/>
      </w:r>
      <w:r w:rsidRPr="005D32DE">
        <w:rPr>
          <w:noProof/>
        </w:rPr>
        <w:instrText xml:space="preserve"> PAGEREF _Toc196220023 \h </w:instrText>
      </w:r>
      <w:r w:rsidRPr="005D32DE">
        <w:rPr>
          <w:noProof/>
        </w:rPr>
      </w:r>
      <w:r w:rsidRPr="005D32DE">
        <w:rPr>
          <w:noProof/>
        </w:rPr>
        <w:fldChar w:fldCharType="separate"/>
      </w:r>
      <w:r w:rsidRPr="005D32DE">
        <w:rPr>
          <w:noProof/>
        </w:rPr>
        <w:t>43</w:t>
      </w:r>
      <w:r w:rsidRPr="005D32DE">
        <w:rPr>
          <w:noProof/>
        </w:rPr>
        <w:fldChar w:fldCharType="end"/>
      </w:r>
    </w:p>
    <w:p w14:paraId="31D56C89" w14:textId="34C39D07"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Person’s ordinary income reduced using financial asset rules</w:t>
      </w:r>
      <w:r w:rsidRPr="005D32DE">
        <w:rPr>
          <w:noProof/>
        </w:rPr>
        <w:tab/>
      </w:r>
      <w:r w:rsidRPr="005D32DE">
        <w:rPr>
          <w:noProof/>
        </w:rPr>
        <w:fldChar w:fldCharType="begin"/>
      </w:r>
      <w:r w:rsidRPr="005D32DE">
        <w:rPr>
          <w:noProof/>
        </w:rPr>
        <w:instrText xml:space="preserve"> PAGEREF _Toc196220024 \h </w:instrText>
      </w:r>
      <w:r w:rsidRPr="005D32DE">
        <w:rPr>
          <w:noProof/>
        </w:rPr>
      </w:r>
      <w:r w:rsidRPr="005D32DE">
        <w:rPr>
          <w:noProof/>
        </w:rPr>
        <w:fldChar w:fldCharType="separate"/>
      </w:r>
      <w:r w:rsidRPr="005D32DE">
        <w:rPr>
          <w:noProof/>
        </w:rPr>
        <w:t>45</w:t>
      </w:r>
      <w:r w:rsidRPr="005D32DE">
        <w:rPr>
          <w:noProof/>
        </w:rPr>
        <w:fldChar w:fldCharType="end"/>
      </w:r>
    </w:p>
    <w:p w14:paraId="63B19849" w14:textId="7847713D"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Value of person’s assets reduced</w:t>
      </w:r>
      <w:r w:rsidRPr="005D32DE">
        <w:rPr>
          <w:noProof/>
        </w:rPr>
        <w:tab/>
      </w:r>
      <w:r w:rsidRPr="005D32DE">
        <w:rPr>
          <w:noProof/>
        </w:rPr>
        <w:fldChar w:fldCharType="begin"/>
      </w:r>
      <w:r w:rsidRPr="005D32DE">
        <w:rPr>
          <w:noProof/>
        </w:rPr>
        <w:instrText xml:space="preserve"> PAGEREF _Toc196220025 \h </w:instrText>
      </w:r>
      <w:r w:rsidRPr="005D32DE">
        <w:rPr>
          <w:noProof/>
        </w:rPr>
      </w:r>
      <w:r w:rsidRPr="005D32DE">
        <w:rPr>
          <w:noProof/>
        </w:rPr>
        <w:fldChar w:fldCharType="separate"/>
      </w:r>
      <w:r w:rsidRPr="005D32DE">
        <w:rPr>
          <w:noProof/>
        </w:rPr>
        <w:t>45</w:t>
      </w:r>
      <w:r w:rsidRPr="005D32DE">
        <w:rPr>
          <w:noProof/>
        </w:rPr>
        <w:fldChar w:fldCharType="end"/>
      </w:r>
    </w:p>
    <w:p w14:paraId="2F2C2487" w14:textId="394D4B2C"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 xml:space="preserve">Meaning of </w:t>
      </w:r>
      <w:r w:rsidRPr="00CF065C">
        <w:rPr>
          <w:i/>
          <w:noProof/>
        </w:rPr>
        <w:t>exempt bond amount</w:t>
      </w:r>
      <w:r w:rsidRPr="005D32DE">
        <w:rPr>
          <w:noProof/>
        </w:rPr>
        <w:tab/>
      </w:r>
      <w:r w:rsidRPr="005D32DE">
        <w:rPr>
          <w:noProof/>
        </w:rPr>
        <w:fldChar w:fldCharType="begin"/>
      </w:r>
      <w:r w:rsidRPr="005D32DE">
        <w:rPr>
          <w:noProof/>
        </w:rPr>
        <w:instrText xml:space="preserve"> PAGEREF _Toc196220026 \h </w:instrText>
      </w:r>
      <w:r w:rsidRPr="005D32DE">
        <w:rPr>
          <w:noProof/>
        </w:rPr>
      </w:r>
      <w:r w:rsidRPr="005D32DE">
        <w:rPr>
          <w:noProof/>
        </w:rPr>
        <w:fldChar w:fldCharType="separate"/>
      </w:r>
      <w:r w:rsidRPr="005D32DE">
        <w:rPr>
          <w:noProof/>
        </w:rPr>
        <w:t>45</w:t>
      </w:r>
      <w:r w:rsidRPr="005D32DE">
        <w:rPr>
          <w:noProof/>
        </w:rPr>
        <w:fldChar w:fldCharType="end"/>
      </w:r>
    </w:p>
    <w:p w14:paraId="4B821A1F" w14:textId="1B5FF539"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2A—Charge exempt residents under the Aged Care (Transitional Provisions) Act 1997</w:t>
      </w:r>
      <w:r w:rsidRPr="005D32DE">
        <w:rPr>
          <w:b w:val="0"/>
          <w:noProof/>
          <w:sz w:val="18"/>
        </w:rPr>
        <w:tab/>
      </w:r>
      <w:r w:rsidRPr="005D32DE">
        <w:rPr>
          <w:b w:val="0"/>
          <w:noProof/>
          <w:sz w:val="18"/>
        </w:rPr>
        <w:fldChar w:fldCharType="begin"/>
      </w:r>
      <w:r w:rsidRPr="005D32DE">
        <w:rPr>
          <w:b w:val="0"/>
          <w:noProof/>
          <w:sz w:val="18"/>
        </w:rPr>
        <w:instrText xml:space="preserve"> PAGEREF _Toc196220027 \h </w:instrText>
      </w:r>
      <w:r w:rsidRPr="005D32DE">
        <w:rPr>
          <w:b w:val="0"/>
          <w:noProof/>
          <w:sz w:val="18"/>
        </w:rPr>
      </w:r>
      <w:r w:rsidRPr="005D32DE">
        <w:rPr>
          <w:b w:val="0"/>
          <w:noProof/>
          <w:sz w:val="18"/>
        </w:rPr>
        <w:fldChar w:fldCharType="separate"/>
      </w:r>
      <w:r w:rsidRPr="005D32DE">
        <w:rPr>
          <w:b w:val="0"/>
          <w:noProof/>
          <w:sz w:val="18"/>
        </w:rPr>
        <w:t>47</w:t>
      </w:r>
      <w:r w:rsidRPr="005D32DE">
        <w:rPr>
          <w:b w:val="0"/>
          <w:noProof/>
          <w:sz w:val="18"/>
        </w:rPr>
        <w:fldChar w:fldCharType="end"/>
      </w:r>
    </w:p>
    <w:p w14:paraId="5930F140" w14:textId="537C6994"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 xml:space="preserve">Meaning of </w:t>
      </w:r>
      <w:r w:rsidRPr="00CF065C">
        <w:rPr>
          <w:i/>
          <w:noProof/>
        </w:rPr>
        <w:t>charge exempt resident</w:t>
      </w:r>
      <w:r w:rsidRPr="005D32DE">
        <w:rPr>
          <w:noProof/>
        </w:rPr>
        <w:tab/>
      </w:r>
      <w:r w:rsidRPr="005D32DE">
        <w:rPr>
          <w:noProof/>
        </w:rPr>
        <w:fldChar w:fldCharType="begin"/>
      </w:r>
      <w:r w:rsidRPr="005D32DE">
        <w:rPr>
          <w:noProof/>
        </w:rPr>
        <w:instrText xml:space="preserve"> PAGEREF _Toc196220028 \h </w:instrText>
      </w:r>
      <w:r w:rsidRPr="005D32DE">
        <w:rPr>
          <w:noProof/>
        </w:rPr>
      </w:r>
      <w:r w:rsidRPr="005D32DE">
        <w:rPr>
          <w:noProof/>
        </w:rPr>
        <w:fldChar w:fldCharType="separate"/>
      </w:r>
      <w:r w:rsidRPr="005D32DE">
        <w:rPr>
          <w:noProof/>
        </w:rPr>
        <w:t>47</w:t>
      </w:r>
      <w:r w:rsidRPr="005D32DE">
        <w:rPr>
          <w:noProof/>
        </w:rPr>
        <w:fldChar w:fldCharType="end"/>
      </w:r>
    </w:p>
    <w:p w14:paraId="45A403DC" w14:textId="68939709"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17A</w:t>
      </w:r>
      <w:r>
        <w:rPr>
          <w:noProof/>
        </w:rPr>
        <w:tab/>
        <w:t>Persons who became charge exempt residents before commencement</w:t>
      </w:r>
      <w:r w:rsidRPr="005D32DE">
        <w:rPr>
          <w:noProof/>
        </w:rPr>
        <w:tab/>
      </w:r>
      <w:r w:rsidRPr="005D32DE">
        <w:rPr>
          <w:noProof/>
        </w:rPr>
        <w:fldChar w:fldCharType="begin"/>
      </w:r>
      <w:r w:rsidRPr="005D32DE">
        <w:rPr>
          <w:noProof/>
        </w:rPr>
        <w:instrText xml:space="preserve"> PAGEREF _Toc196220029 \h </w:instrText>
      </w:r>
      <w:r w:rsidRPr="005D32DE">
        <w:rPr>
          <w:noProof/>
        </w:rPr>
      </w:r>
      <w:r w:rsidRPr="005D32DE">
        <w:rPr>
          <w:noProof/>
        </w:rPr>
        <w:fldChar w:fldCharType="separate"/>
      </w:r>
      <w:r w:rsidRPr="005D32DE">
        <w:rPr>
          <w:noProof/>
        </w:rPr>
        <w:t>47</w:t>
      </w:r>
      <w:r w:rsidRPr="005D32DE">
        <w:rPr>
          <w:noProof/>
        </w:rPr>
        <w:fldChar w:fldCharType="end"/>
      </w:r>
    </w:p>
    <w:p w14:paraId="4034E012" w14:textId="4B6C3D31"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17B</w:t>
      </w:r>
      <w:r>
        <w:rPr>
          <w:noProof/>
        </w:rPr>
        <w:tab/>
        <w:t>Refunds of accommodation charge</w:t>
      </w:r>
      <w:r w:rsidRPr="005D32DE">
        <w:rPr>
          <w:noProof/>
        </w:rPr>
        <w:tab/>
      </w:r>
      <w:r w:rsidRPr="005D32DE">
        <w:rPr>
          <w:noProof/>
        </w:rPr>
        <w:fldChar w:fldCharType="begin"/>
      </w:r>
      <w:r w:rsidRPr="005D32DE">
        <w:rPr>
          <w:noProof/>
        </w:rPr>
        <w:instrText xml:space="preserve"> PAGEREF _Toc196220030 \h </w:instrText>
      </w:r>
      <w:r w:rsidRPr="005D32DE">
        <w:rPr>
          <w:noProof/>
        </w:rPr>
      </w:r>
      <w:r w:rsidRPr="005D32DE">
        <w:rPr>
          <w:noProof/>
        </w:rPr>
        <w:fldChar w:fldCharType="separate"/>
      </w:r>
      <w:r w:rsidRPr="005D32DE">
        <w:rPr>
          <w:noProof/>
        </w:rPr>
        <w:t>48</w:t>
      </w:r>
      <w:r w:rsidRPr="005D32DE">
        <w:rPr>
          <w:noProof/>
        </w:rPr>
        <w:fldChar w:fldCharType="end"/>
      </w:r>
    </w:p>
    <w:p w14:paraId="4784E183" w14:textId="12845CB6"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17C</w:t>
      </w:r>
      <w:r>
        <w:rPr>
          <w:noProof/>
        </w:rPr>
        <w:tab/>
        <w:t>Person’s ordinary income reduced using financial asset rules</w:t>
      </w:r>
      <w:r w:rsidRPr="005D32DE">
        <w:rPr>
          <w:noProof/>
        </w:rPr>
        <w:tab/>
      </w:r>
      <w:r w:rsidRPr="005D32DE">
        <w:rPr>
          <w:noProof/>
        </w:rPr>
        <w:fldChar w:fldCharType="begin"/>
      </w:r>
      <w:r w:rsidRPr="005D32DE">
        <w:rPr>
          <w:noProof/>
        </w:rPr>
        <w:instrText xml:space="preserve"> PAGEREF _Toc196220031 \h </w:instrText>
      </w:r>
      <w:r w:rsidRPr="005D32DE">
        <w:rPr>
          <w:noProof/>
        </w:rPr>
      </w:r>
      <w:r w:rsidRPr="005D32DE">
        <w:rPr>
          <w:noProof/>
        </w:rPr>
        <w:fldChar w:fldCharType="separate"/>
      </w:r>
      <w:r w:rsidRPr="005D32DE">
        <w:rPr>
          <w:noProof/>
        </w:rPr>
        <w:t>48</w:t>
      </w:r>
      <w:r w:rsidRPr="005D32DE">
        <w:rPr>
          <w:noProof/>
        </w:rPr>
        <w:fldChar w:fldCharType="end"/>
      </w:r>
    </w:p>
    <w:p w14:paraId="4FCC49A9" w14:textId="4F997151"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17D</w:t>
      </w:r>
      <w:r>
        <w:rPr>
          <w:noProof/>
        </w:rPr>
        <w:tab/>
        <w:t>Value of person’s assets reduced</w:t>
      </w:r>
      <w:r w:rsidRPr="005D32DE">
        <w:rPr>
          <w:noProof/>
        </w:rPr>
        <w:tab/>
      </w:r>
      <w:r w:rsidRPr="005D32DE">
        <w:rPr>
          <w:noProof/>
        </w:rPr>
        <w:fldChar w:fldCharType="begin"/>
      </w:r>
      <w:r w:rsidRPr="005D32DE">
        <w:rPr>
          <w:noProof/>
        </w:rPr>
        <w:instrText xml:space="preserve"> PAGEREF _Toc196220032 \h </w:instrText>
      </w:r>
      <w:r w:rsidRPr="005D32DE">
        <w:rPr>
          <w:noProof/>
        </w:rPr>
      </w:r>
      <w:r w:rsidRPr="005D32DE">
        <w:rPr>
          <w:noProof/>
        </w:rPr>
        <w:fldChar w:fldCharType="separate"/>
      </w:r>
      <w:r w:rsidRPr="005D32DE">
        <w:rPr>
          <w:noProof/>
        </w:rPr>
        <w:t>49</w:t>
      </w:r>
      <w:r w:rsidRPr="005D32DE">
        <w:rPr>
          <w:noProof/>
        </w:rPr>
        <w:fldChar w:fldCharType="end"/>
      </w:r>
    </w:p>
    <w:p w14:paraId="6B32C7E3" w14:textId="42F27E18"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17E</w:t>
      </w:r>
      <w:r>
        <w:rPr>
          <w:noProof/>
        </w:rPr>
        <w:tab/>
        <w:t>Application of Part</w:t>
      </w:r>
      <w:r w:rsidRPr="005D32DE">
        <w:rPr>
          <w:noProof/>
        </w:rPr>
        <w:tab/>
      </w:r>
      <w:r w:rsidRPr="005D32DE">
        <w:rPr>
          <w:noProof/>
        </w:rPr>
        <w:fldChar w:fldCharType="begin"/>
      </w:r>
      <w:r w:rsidRPr="005D32DE">
        <w:rPr>
          <w:noProof/>
        </w:rPr>
        <w:instrText xml:space="preserve"> PAGEREF _Toc196220033 \h </w:instrText>
      </w:r>
      <w:r w:rsidRPr="005D32DE">
        <w:rPr>
          <w:noProof/>
        </w:rPr>
      </w:r>
      <w:r w:rsidRPr="005D32DE">
        <w:rPr>
          <w:noProof/>
        </w:rPr>
        <w:fldChar w:fldCharType="separate"/>
      </w:r>
      <w:r w:rsidRPr="005D32DE">
        <w:rPr>
          <w:noProof/>
        </w:rPr>
        <w:t>49</w:t>
      </w:r>
      <w:r w:rsidRPr="005D32DE">
        <w:rPr>
          <w:noProof/>
        </w:rPr>
        <w:fldChar w:fldCharType="end"/>
      </w:r>
    </w:p>
    <w:p w14:paraId="162B3419" w14:textId="528C7C2A"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3—Transitional provisions: changes made by the Social Security and Veterans’ Affairs Legislation Amendment (Payment Processing) Act 1998</w:t>
      </w:r>
      <w:r w:rsidRPr="005D32DE">
        <w:rPr>
          <w:b w:val="0"/>
          <w:noProof/>
          <w:sz w:val="18"/>
        </w:rPr>
        <w:tab/>
      </w:r>
      <w:r w:rsidRPr="005D32DE">
        <w:rPr>
          <w:b w:val="0"/>
          <w:noProof/>
          <w:sz w:val="18"/>
        </w:rPr>
        <w:fldChar w:fldCharType="begin"/>
      </w:r>
      <w:r w:rsidRPr="005D32DE">
        <w:rPr>
          <w:b w:val="0"/>
          <w:noProof/>
          <w:sz w:val="18"/>
        </w:rPr>
        <w:instrText xml:space="preserve"> PAGEREF _Toc196220034 \h </w:instrText>
      </w:r>
      <w:r w:rsidRPr="005D32DE">
        <w:rPr>
          <w:b w:val="0"/>
          <w:noProof/>
          <w:sz w:val="18"/>
        </w:rPr>
      </w:r>
      <w:r w:rsidRPr="005D32DE">
        <w:rPr>
          <w:b w:val="0"/>
          <w:noProof/>
          <w:sz w:val="18"/>
        </w:rPr>
        <w:fldChar w:fldCharType="separate"/>
      </w:r>
      <w:r w:rsidRPr="005D32DE">
        <w:rPr>
          <w:b w:val="0"/>
          <w:noProof/>
          <w:sz w:val="18"/>
        </w:rPr>
        <w:t>50</w:t>
      </w:r>
      <w:r w:rsidRPr="005D32DE">
        <w:rPr>
          <w:b w:val="0"/>
          <w:noProof/>
          <w:sz w:val="18"/>
        </w:rPr>
        <w:fldChar w:fldCharType="end"/>
      </w:r>
    </w:p>
    <w:p w14:paraId="127A5476" w14:textId="7B8C4AF2"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Definitions</w:t>
      </w:r>
      <w:r w:rsidRPr="005D32DE">
        <w:rPr>
          <w:noProof/>
        </w:rPr>
        <w:tab/>
      </w:r>
      <w:r w:rsidRPr="005D32DE">
        <w:rPr>
          <w:noProof/>
        </w:rPr>
        <w:fldChar w:fldCharType="begin"/>
      </w:r>
      <w:r w:rsidRPr="005D32DE">
        <w:rPr>
          <w:noProof/>
        </w:rPr>
        <w:instrText xml:space="preserve"> PAGEREF _Toc196220035 \h </w:instrText>
      </w:r>
      <w:r w:rsidRPr="005D32DE">
        <w:rPr>
          <w:noProof/>
        </w:rPr>
      </w:r>
      <w:r w:rsidRPr="005D32DE">
        <w:rPr>
          <w:noProof/>
        </w:rPr>
        <w:fldChar w:fldCharType="separate"/>
      </w:r>
      <w:r w:rsidRPr="005D32DE">
        <w:rPr>
          <w:noProof/>
        </w:rPr>
        <w:t>50</w:t>
      </w:r>
      <w:r w:rsidRPr="005D32DE">
        <w:rPr>
          <w:noProof/>
        </w:rPr>
        <w:fldChar w:fldCharType="end"/>
      </w:r>
    </w:p>
    <w:p w14:paraId="7A07013D" w14:textId="12BDC258"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Payability and payment of pension during transition period</w:t>
      </w:r>
      <w:r w:rsidRPr="005D32DE">
        <w:rPr>
          <w:noProof/>
        </w:rPr>
        <w:tab/>
      </w:r>
      <w:r w:rsidRPr="005D32DE">
        <w:rPr>
          <w:noProof/>
        </w:rPr>
        <w:fldChar w:fldCharType="begin"/>
      </w:r>
      <w:r w:rsidRPr="005D32DE">
        <w:rPr>
          <w:noProof/>
        </w:rPr>
        <w:instrText xml:space="preserve"> PAGEREF _Toc196220036 \h </w:instrText>
      </w:r>
      <w:r w:rsidRPr="005D32DE">
        <w:rPr>
          <w:noProof/>
        </w:rPr>
      </w:r>
      <w:r w:rsidRPr="005D32DE">
        <w:rPr>
          <w:noProof/>
        </w:rPr>
        <w:fldChar w:fldCharType="separate"/>
      </w:r>
      <w:r w:rsidRPr="005D32DE">
        <w:rPr>
          <w:noProof/>
        </w:rPr>
        <w:t>50</w:t>
      </w:r>
      <w:r w:rsidRPr="005D32DE">
        <w:rPr>
          <w:noProof/>
        </w:rPr>
        <w:fldChar w:fldCharType="end"/>
      </w:r>
    </w:p>
    <w:p w14:paraId="79C78136" w14:textId="57635C1D"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Continued operation of Act in relation to cancellation etc. of pensions</w:t>
      </w:r>
      <w:r w:rsidRPr="005D32DE">
        <w:rPr>
          <w:noProof/>
        </w:rPr>
        <w:tab/>
      </w:r>
      <w:r w:rsidRPr="005D32DE">
        <w:rPr>
          <w:noProof/>
        </w:rPr>
        <w:fldChar w:fldCharType="begin"/>
      </w:r>
      <w:r w:rsidRPr="005D32DE">
        <w:rPr>
          <w:noProof/>
        </w:rPr>
        <w:instrText xml:space="preserve"> PAGEREF _Toc196220037 \h </w:instrText>
      </w:r>
      <w:r w:rsidRPr="005D32DE">
        <w:rPr>
          <w:noProof/>
        </w:rPr>
      </w:r>
      <w:r w:rsidRPr="005D32DE">
        <w:rPr>
          <w:noProof/>
        </w:rPr>
        <w:fldChar w:fldCharType="separate"/>
      </w:r>
      <w:r w:rsidRPr="005D32DE">
        <w:rPr>
          <w:noProof/>
        </w:rPr>
        <w:t>50</w:t>
      </w:r>
      <w:r w:rsidRPr="005D32DE">
        <w:rPr>
          <w:noProof/>
        </w:rPr>
        <w:fldChar w:fldCharType="end"/>
      </w:r>
    </w:p>
    <w:p w14:paraId="75B4DECA" w14:textId="1995FBF9"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First pension period</w:t>
      </w:r>
      <w:r w:rsidRPr="005D32DE">
        <w:rPr>
          <w:noProof/>
        </w:rPr>
        <w:tab/>
      </w:r>
      <w:r w:rsidRPr="005D32DE">
        <w:rPr>
          <w:noProof/>
        </w:rPr>
        <w:fldChar w:fldCharType="begin"/>
      </w:r>
      <w:r w:rsidRPr="005D32DE">
        <w:rPr>
          <w:noProof/>
        </w:rPr>
        <w:instrText xml:space="preserve"> PAGEREF _Toc196220038 \h </w:instrText>
      </w:r>
      <w:r w:rsidRPr="005D32DE">
        <w:rPr>
          <w:noProof/>
        </w:rPr>
      </w:r>
      <w:r w:rsidRPr="005D32DE">
        <w:rPr>
          <w:noProof/>
        </w:rPr>
        <w:fldChar w:fldCharType="separate"/>
      </w:r>
      <w:r w:rsidRPr="005D32DE">
        <w:rPr>
          <w:noProof/>
        </w:rPr>
        <w:t>51</w:t>
      </w:r>
      <w:r w:rsidRPr="005D32DE">
        <w:rPr>
          <w:noProof/>
        </w:rPr>
        <w:fldChar w:fldCharType="end"/>
      </w:r>
    </w:p>
    <w:p w14:paraId="36D3D40F" w14:textId="7FD8E13E"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Continued operation of certain notices given before 13 July 1999</w:t>
      </w:r>
      <w:r w:rsidRPr="005D32DE">
        <w:rPr>
          <w:noProof/>
        </w:rPr>
        <w:tab/>
      </w:r>
      <w:r w:rsidRPr="005D32DE">
        <w:rPr>
          <w:noProof/>
        </w:rPr>
        <w:fldChar w:fldCharType="begin"/>
      </w:r>
      <w:r w:rsidRPr="005D32DE">
        <w:rPr>
          <w:noProof/>
        </w:rPr>
        <w:instrText xml:space="preserve"> PAGEREF _Toc196220039 \h </w:instrText>
      </w:r>
      <w:r w:rsidRPr="005D32DE">
        <w:rPr>
          <w:noProof/>
        </w:rPr>
      </w:r>
      <w:r w:rsidRPr="005D32DE">
        <w:rPr>
          <w:noProof/>
        </w:rPr>
        <w:fldChar w:fldCharType="separate"/>
      </w:r>
      <w:r w:rsidRPr="005D32DE">
        <w:rPr>
          <w:noProof/>
        </w:rPr>
        <w:t>51</w:t>
      </w:r>
      <w:r w:rsidRPr="005D32DE">
        <w:rPr>
          <w:noProof/>
        </w:rPr>
        <w:fldChar w:fldCharType="end"/>
      </w:r>
    </w:p>
    <w:p w14:paraId="777B13D8" w14:textId="1D9533E9"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Consequences of occurrence of certain events etc.</w:t>
      </w:r>
      <w:r w:rsidRPr="005D32DE">
        <w:rPr>
          <w:noProof/>
        </w:rPr>
        <w:tab/>
      </w:r>
      <w:r w:rsidRPr="005D32DE">
        <w:rPr>
          <w:noProof/>
        </w:rPr>
        <w:fldChar w:fldCharType="begin"/>
      </w:r>
      <w:r w:rsidRPr="005D32DE">
        <w:rPr>
          <w:noProof/>
        </w:rPr>
        <w:instrText xml:space="preserve"> PAGEREF _Toc196220040 \h </w:instrText>
      </w:r>
      <w:r w:rsidRPr="005D32DE">
        <w:rPr>
          <w:noProof/>
        </w:rPr>
      </w:r>
      <w:r w:rsidRPr="005D32DE">
        <w:rPr>
          <w:noProof/>
        </w:rPr>
        <w:fldChar w:fldCharType="separate"/>
      </w:r>
      <w:r w:rsidRPr="005D32DE">
        <w:rPr>
          <w:noProof/>
        </w:rPr>
        <w:t>51</w:t>
      </w:r>
      <w:r w:rsidRPr="005D32DE">
        <w:rPr>
          <w:noProof/>
        </w:rPr>
        <w:fldChar w:fldCharType="end"/>
      </w:r>
    </w:p>
    <w:p w14:paraId="47B541D9" w14:textId="7E555D20"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Transitional regulations</w:t>
      </w:r>
      <w:r w:rsidRPr="005D32DE">
        <w:rPr>
          <w:noProof/>
        </w:rPr>
        <w:tab/>
      </w:r>
      <w:r w:rsidRPr="005D32DE">
        <w:rPr>
          <w:noProof/>
        </w:rPr>
        <w:fldChar w:fldCharType="begin"/>
      </w:r>
      <w:r w:rsidRPr="005D32DE">
        <w:rPr>
          <w:noProof/>
        </w:rPr>
        <w:instrText xml:space="preserve"> PAGEREF _Toc196220041 \h </w:instrText>
      </w:r>
      <w:r w:rsidRPr="005D32DE">
        <w:rPr>
          <w:noProof/>
        </w:rPr>
      </w:r>
      <w:r w:rsidRPr="005D32DE">
        <w:rPr>
          <w:noProof/>
        </w:rPr>
        <w:fldChar w:fldCharType="separate"/>
      </w:r>
      <w:r w:rsidRPr="005D32DE">
        <w:rPr>
          <w:noProof/>
        </w:rPr>
        <w:t>52</w:t>
      </w:r>
      <w:r w:rsidRPr="005D32DE">
        <w:rPr>
          <w:noProof/>
        </w:rPr>
        <w:fldChar w:fldCharType="end"/>
      </w:r>
    </w:p>
    <w:p w14:paraId="0FAC0FC1" w14:textId="6061187E"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4—Transitional provisions: changes made by Schedule 5 to the Veterans’ Affairs Legislation Amendment (Budget Measures) Act 2000</w:t>
      </w:r>
      <w:r w:rsidRPr="005D32DE">
        <w:rPr>
          <w:b w:val="0"/>
          <w:noProof/>
          <w:sz w:val="18"/>
        </w:rPr>
        <w:tab/>
      </w:r>
      <w:r w:rsidRPr="005D32DE">
        <w:rPr>
          <w:b w:val="0"/>
          <w:noProof/>
          <w:sz w:val="18"/>
        </w:rPr>
        <w:fldChar w:fldCharType="begin"/>
      </w:r>
      <w:r w:rsidRPr="005D32DE">
        <w:rPr>
          <w:b w:val="0"/>
          <w:noProof/>
          <w:sz w:val="18"/>
        </w:rPr>
        <w:instrText xml:space="preserve"> PAGEREF _Toc196220042 \h </w:instrText>
      </w:r>
      <w:r w:rsidRPr="005D32DE">
        <w:rPr>
          <w:b w:val="0"/>
          <w:noProof/>
          <w:sz w:val="18"/>
        </w:rPr>
      </w:r>
      <w:r w:rsidRPr="005D32DE">
        <w:rPr>
          <w:b w:val="0"/>
          <w:noProof/>
          <w:sz w:val="18"/>
        </w:rPr>
        <w:fldChar w:fldCharType="separate"/>
      </w:r>
      <w:r w:rsidRPr="005D32DE">
        <w:rPr>
          <w:b w:val="0"/>
          <w:noProof/>
          <w:sz w:val="18"/>
        </w:rPr>
        <w:t>53</w:t>
      </w:r>
      <w:r w:rsidRPr="005D32DE">
        <w:rPr>
          <w:b w:val="0"/>
          <w:noProof/>
          <w:sz w:val="18"/>
        </w:rPr>
        <w:fldChar w:fldCharType="end"/>
      </w:r>
    </w:p>
    <w:p w14:paraId="56E5247F" w14:textId="2B32C045"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Definitions</w:t>
      </w:r>
      <w:r w:rsidRPr="005D32DE">
        <w:rPr>
          <w:noProof/>
        </w:rPr>
        <w:tab/>
      </w:r>
      <w:r w:rsidRPr="005D32DE">
        <w:rPr>
          <w:noProof/>
        </w:rPr>
        <w:fldChar w:fldCharType="begin"/>
      </w:r>
      <w:r w:rsidRPr="005D32DE">
        <w:rPr>
          <w:noProof/>
        </w:rPr>
        <w:instrText xml:space="preserve"> PAGEREF _Toc196220043 \h </w:instrText>
      </w:r>
      <w:r w:rsidRPr="005D32DE">
        <w:rPr>
          <w:noProof/>
        </w:rPr>
      </w:r>
      <w:r w:rsidRPr="005D32DE">
        <w:rPr>
          <w:noProof/>
        </w:rPr>
        <w:fldChar w:fldCharType="separate"/>
      </w:r>
      <w:r w:rsidRPr="005D32DE">
        <w:rPr>
          <w:noProof/>
        </w:rPr>
        <w:t>53</w:t>
      </w:r>
      <w:r w:rsidRPr="005D32DE">
        <w:rPr>
          <w:noProof/>
        </w:rPr>
        <w:fldChar w:fldCharType="end"/>
      </w:r>
    </w:p>
    <w:p w14:paraId="2FB5FD9F" w14:textId="026F52D5"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Payability and payment of pension during transition period</w:t>
      </w:r>
      <w:r w:rsidRPr="005D32DE">
        <w:rPr>
          <w:noProof/>
        </w:rPr>
        <w:tab/>
      </w:r>
      <w:r w:rsidRPr="005D32DE">
        <w:rPr>
          <w:noProof/>
        </w:rPr>
        <w:fldChar w:fldCharType="begin"/>
      </w:r>
      <w:r w:rsidRPr="005D32DE">
        <w:rPr>
          <w:noProof/>
        </w:rPr>
        <w:instrText xml:space="preserve"> PAGEREF _Toc196220044 \h </w:instrText>
      </w:r>
      <w:r w:rsidRPr="005D32DE">
        <w:rPr>
          <w:noProof/>
        </w:rPr>
      </w:r>
      <w:r w:rsidRPr="005D32DE">
        <w:rPr>
          <w:noProof/>
        </w:rPr>
        <w:fldChar w:fldCharType="separate"/>
      </w:r>
      <w:r w:rsidRPr="005D32DE">
        <w:rPr>
          <w:noProof/>
        </w:rPr>
        <w:t>53</w:t>
      </w:r>
      <w:r w:rsidRPr="005D32DE">
        <w:rPr>
          <w:noProof/>
        </w:rPr>
        <w:fldChar w:fldCharType="end"/>
      </w:r>
    </w:p>
    <w:p w14:paraId="73CF7C4C" w14:textId="624C79C6"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Continued operation of Act in relation to cancellation etc. of pensions</w:t>
      </w:r>
      <w:r w:rsidRPr="005D32DE">
        <w:rPr>
          <w:noProof/>
        </w:rPr>
        <w:tab/>
      </w:r>
      <w:r w:rsidRPr="005D32DE">
        <w:rPr>
          <w:noProof/>
        </w:rPr>
        <w:fldChar w:fldCharType="begin"/>
      </w:r>
      <w:r w:rsidRPr="005D32DE">
        <w:rPr>
          <w:noProof/>
        </w:rPr>
        <w:instrText xml:space="preserve"> PAGEREF _Toc196220045 \h </w:instrText>
      </w:r>
      <w:r w:rsidRPr="005D32DE">
        <w:rPr>
          <w:noProof/>
        </w:rPr>
      </w:r>
      <w:r w:rsidRPr="005D32DE">
        <w:rPr>
          <w:noProof/>
        </w:rPr>
        <w:fldChar w:fldCharType="separate"/>
      </w:r>
      <w:r w:rsidRPr="005D32DE">
        <w:rPr>
          <w:noProof/>
        </w:rPr>
        <w:t>53</w:t>
      </w:r>
      <w:r w:rsidRPr="005D32DE">
        <w:rPr>
          <w:noProof/>
        </w:rPr>
        <w:fldChar w:fldCharType="end"/>
      </w:r>
    </w:p>
    <w:p w14:paraId="79E07102" w14:textId="3438C789" w:rsidR="005D32DE" w:rsidRDefault="005D32DE">
      <w:pPr>
        <w:pStyle w:val="TOC5"/>
        <w:rPr>
          <w:rFonts w:asciiTheme="minorHAnsi" w:eastAsiaTheme="minorEastAsia" w:hAnsiTheme="minorHAnsi" w:cstheme="minorBidi"/>
          <w:noProof/>
          <w:kern w:val="2"/>
          <w:sz w:val="24"/>
          <w:szCs w:val="24"/>
          <w14:ligatures w14:val="standardContextual"/>
        </w:rPr>
      </w:pPr>
      <w:r>
        <w:rPr>
          <w:noProof/>
        </w:rPr>
        <w:lastRenderedPageBreak/>
        <w:t>28</w:t>
      </w:r>
      <w:r>
        <w:rPr>
          <w:noProof/>
        </w:rPr>
        <w:tab/>
        <w:t>First pension period</w:t>
      </w:r>
      <w:r w:rsidRPr="005D32DE">
        <w:rPr>
          <w:noProof/>
        </w:rPr>
        <w:tab/>
      </w:r>
      <w:r w:rsidRPr="005D32DE">
        <w:rPr>
          <w:noProof/>
        </w:rPr>
        <w:fldChar w:fldCharType="begin"/>
      </w:r>
      <w:r w:rsidRPr="005D32DE">
        <w:rPr>
          <w:noProof/>
        </w:rPr>
        <w:instrText xml:space="preserve"> PAGEREF _Toc196220046 \h </w:instrText>
      </w:r>
      <w:r w:rsidRPr="005D32DE">
        <w:rPr>
          <w:noProof/>
        </w:rPr>
      </w:r>
      <w:r w:rsidRPr="005D32DE">
        <w:rPr>
          <w:noProof/>
        </w:rPr>
        <w:fldChar w:fldCharType="separate"/>
      </w:r>
      <w:r w:rsidRPr="005D32DE">
        <w:rPr>
          <w:noProof/>
        </w:rPr>
        <w:t>54</w:t>
      </w:r>
      <w:r w:rsidRPr="005D32DE">
        <w:rPr>
          <w:noProof/>
        </w:rPr>
        <w:fldChar w:fldCharType="end"/>
      </w:r>
    </w:p>
    <w:p w14:paraId="325C4E3E" w14:textId="505A60A2"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Transitional regulations</w:t>
      </w:r>
      <w:r w:rsidRPr="005D32DE">
        <w:rPr>
          <w:noProof/>
        </w:rPr>
        <w:tab/>
      </w:r>
      <w:r w:rsidRPr="005D32DE">
        <w:rPr>
          <w:noProof/>
        </w:rPr>
        <w:fldChar w:fldCharType="begin"/>
      </w:r>
      <w:r w:rsidRPr="005D32DE">
        <w:rPr>
          <w:noProof/>
        </w:rPr>
        <w:instrText xml:space="preserve"> PAGEREF _Toc196220047 \h </w:instrText>
      </w:r>
      <w:r w:rsidRPr="005D32DE">
        <w:rPr>
          <w:noProof/>
        </w:rPr>
      </w:r>
      <w:r w:rsidRPr="005D32DE">
        <w:rPr>
          <w:noProof/>
        </w:rPr>
        <w:fldChar w:fldCharType="separate"/>
      </w:r>
      <w:r w:rsidRPr="005D32DE">
        <w:rPr>
          <w:noProof/>
        </w:rPr>
        <w:t>54</w:t>
      </w:r>
      <w:r w:rsidRPr="005D32DE">
        <w:rPr>
          <w:noProof/>
        </w:rPr>
        <w:fldChar w:fldCharType="end"/>
      </w:r>
    </w:p>
    <w:p w14:paraId="1A326563" w14:textId="53A7BF81"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5—Transitional provisions: changes on 20 September 2009</w:t>
      </w:r>
      <w:r w:rsidRPr="005D32DE">
        <w:rPr>
          <w:b w:val="0"/>
          <w:noProof/>
          <w:sz w:val="18"/>
        </w:rPr>
        <w:tab/>
      </w:r>
      <w:r w:rsidRPr="005D32DE">
        <w:rPr>
          <w:b w:val="0"/>
          <w:noProof/>
          <w:sz w:val="18"/>
        </w:rPr>
        <w:fldChar w:fldCharType="begin"/>
      </w:r>
      <w:r w:rsidRPr="005D32DE">
        <w:rPr>
          <w:b w:val="0"/>
          <w:noProof/>
          <w:sz w:val="18"/>
        </w:rPr>
        <w:instrText xml:space="preserve"> PAGEREF _Toc196220048 \h </w:instrText>
      </w:r>
      <w:r w:rsidRPr="005D32DE">
        <w:rPr>
          <w:b w:val="0"/>
          <w:noProof/>
          <w:sz w:val="18"/>
        </w:rPr>
      </w:r>
      <w:r w:rsidRPr="005D32DE">
        <w:rPr>
          <w:b w:val="0"/>
          <w:noProof/>
          <w:sz w:val="18"/>
        </w:rPr>
        <w:fldChar w:fldCharType="separate"/>
      </w:r>
      <w:r w:rsidRPr="005D32DE">
        <w:rPr>
          <w:b w:val="0"/>
          <w:noProof/>
          <w:sz w:val="18"/>
        </w:rPr>
        <w:t>55</w:t>
      </w:r>
      <w:r w:rsidRPr="005D32DE">
        <w:rPr>
          <w:b w:val="0"/>
          <w:noProof/>
          <w:sz w:val="18"/>
        </w:rPr>
        <w:fldChar w:fldCharType="end"/>
      </w:r>
    </w:p>
    <w:p w14:paraId="1A6837AC" w14:textId="6DAEBB9A"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Transitional rates of service pension and income support supplement on and after 20 September 2009</w:t>
      </w:r>
      <w:r w:rsidRPr="005D32DE">
        <w:rPr>
          <w:noProof/>
        </w:rPr>
        <w:tab/>
      </w:r>
      <w:r w:rsidRPr="005D32DE">
        <w:rPr>
          <w:noProof/>
        </w:rPr>
        <w:fldChar w:fldCharType="begin"/>
      </w:r>
      <w:r w:rsidRPr="005D32DE">
        <w:rPr>
          <w:noProof/>
        </w:rPr>
        <w:instrText xml:space="preserve"> PAGEREF _Toc196220049 \h </w:instrText>
      </w:r>
      <w:r w:rsidRPr="005D32DE">
        <w:rPr>
          <w:noProof/>
        </w:rPr>
      </w:r>
      <w:r w:rsidRPr="005D32DE">
        <w:rPr>
          <w:noProof/>
        </w:rPr>
        <w:fldChar w:fldCharType="separate"/>
      </w:r>
      <w:r w:rsidRPr="005D32DE">
        <w:rPr>
          <w:noProof/>
        </w:rPr>
        <w:t>55</w:t>
      </w:r>
      <w:r w:rsidRPr="005D32DE">
        <w:rPr>
          <w:noProof/>
        </w:rPr>
        <w:fldChar w:fldCharType="end"/>
      </w:r>
    </w:p>
    <w:p w14:paraId="2B2C7782" w14:textId="73A24EED"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Amounts affecting transitional rate of service pension</w:t>
      </w:r>
      <w:r w:rsidRPr="005D32DE">
        <w:rPr>
          <w:noProof/>
        </w:rPr>
        <w:tab/>
      </w:r>
      <w:r w:rsidRPr="005D32DE">
        <w:rPr>
          <w:noProof/>
        </w:rPr>
        <w:fldChar w:fldCharType="begin"/>
      </w:r>
      <w:r w:rsidRPr="005D32DE">
        <w:rPr>
          <w:noProof/>
        </w:rPr>
        <w:instrText xml:space="preserve"> PAGEREF _Toc196220050 \h </w:instrText>
      </w:r>
      <w:r w:rsidRPr="005D32DE">
        <w:rPr>
          <w:noProof/>
        </w:rPr>
      </w:r>
      <w:r w:rsidRPr="005D32DE">
        <w:rPr>
          <w:noProof/>
        </w:rPr>
        <w:fldChar w:fldCharType="separate"/>
      </w:r>
      <w:r w:rsidRPr="005D32DE">
        <w:rPr>
          <w:noProof/>
        </w:rPr>
        <w:t>60</w:t>
      </w:r>
      <w:r w:rsidRPr="005D32DE">
        <w:rPr>
          <w:noProof/>
        </w:rPr>
        <w:fldChar w:fldCharType="end"/>
      </w:r>
    </w:p>
    <w:p w14:paraId="63F18EA4" w14:textId="00949F72"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Amounts affecting transitional rate of income support supplement</w:t>
      </w:r>
      <w:r w:rsidRPr="005D32DE">
        <w:rPr>
          <w:noProof/>
        </w:rPr>
        <w:tab/>
      </w:r>
      <w:r w:rsidRPr="005D32DE">
        <w:rPr>
          <w:noProof/>
        </w:rPr>
        <w:fldChar w:fldCharType="begin"/>
      </w:r>
      <w:r w:rsidRPr="005D32DE">
        <w:rPr>
          <w:noProof/>
        </w:rPr>
        <w:instrText xml:space="preserve"> PAGEREF _Toc196220051 \h </w:instrText>
      </w:r>
      <w:r w:rsidRPr="005D32DE">
        <w:rPr>
          <w:noProof/>
        </w:rPr>
      </w:r>
      <w:r w:rsidRPr="005D32DE">
        <w:rPr>
          <w:noProof/>
        </w:rPr>
        <w:fldChar w:fldCharType="separate"/>
      </w:r>
      <w:r w:rsidRPr="005D32DE">
        <w:rPr>
          <w:noProof/>
        </w:rPr>
        <w:t>65</w:t>
      </w:r>
      <w:r w:rsidRPr="005D32DE">
        <w:rPr>
          <w:noProof/>
        </w:rPr>
        <w:fldChar w:fldCharType="end"/>
      </w:r>
    </w:p>
    <w:p w14:paraId="44FA104E" w14:textId="2C7A4165"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Rate of payments to partners of persons affected by clause 30</w:t>
      </w:r>
      <w:r w:rsidRPr="005D32DE">
        <w:rPr>
          <w:noProof/>
        </w:rPr>
        <w:tab/>
      </w:r>
      <w:r w:rsidRPr="005D32DE">
        <w:rPr>
          <w:noProof/>
        </w:rPr>
        <w:fldChar w:fldCharType="begin"/>
      </w:r>
      <w:r w:rsidRPr="005D32DE">
        <w:rPr>
          <w:noProof/>
        </w:rPr>
        <w:instrText xml:space="preserve"> PAGEREF _Toc196220052 \h </w:instrText>
      </w:r>
      <w:r w:rsidRPr="005D32DE">
        <w:rPr>
          <w:noProof/>
        </w:rPr>
      </w:r>
      <w:r w:rsidRPr="005D32DE">
        <w:rPr>
          <w:noProof/>
        </w:rPr>
        <w:fldChar w:fldCharType="separate"/>
      </w:r>
      <w:r w:rsidRPr="005D32DE">
        <w:rPr>
          <w:noProof/>
        </w:rPr>
        <w:t>67</w:t>
      </w:r>
      <w:r w:rsidRPr="005D32DE">
        <w:rPr>
          <w:noProof/>
        </w:rPr>
        <w:fldChar w:fldCharType="end"/>
      </w:r>
    </w:p>
    <w:p w14:paraId="48505B4C" w14:textId="474F17DB"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Payment and income tax consequences of receiving service pension or income support supplement at rate affected by clause 30</w:t>
      </w:r>
      <w:r w:rsidRPr="005D32DE">
        <w:rPr>
          <w:noProof/>
        </w:rPr>
        <w:tab/>
      </w:r>
      <w:r w:rsidRPr="005D32DE">
        <w:rPr>
          <w:noProof/>
        </w:rPr>
        <w:fldChar w:fldCharType="begin"/>
      </w:r>
      <w:r w:rsidRPr="005D32DE">
        <w:rPr>
          <w:noProof/>
        </w:rPr>
        <w:instrText xml:space="preserve"> PAGEREF _Toc196220053 \h </w:instrText>
      </w:r>
      <w:r w:rsidRPr="005D32DE">
        <w:rPr>
          <w:noProof/>
        </w:rPr>
      </w:r>
      <w:r w:rsidRPr="005D32DE">
        <w:rPr>
          <w:noProof/>
        </w:rPr>
        <w:fldChar w:fldCharType="separate"/>
      </w:r>
      <w:r w:rsidRPr="005D32DE">
        <w:rPr>
          <w:noProof/>
        </w:rPr>
        <w:t>68</w:t>
      </w:r>
      <w:r w:rsidRPr="005D32DE">
        <w:rPr>
          <w:noProof/>
        </w:rPr>
        <w:fldChar w:fldCharType="end"/>
      </w:r>
    </w:p>
    <w:p w14:paraId="4DCB6014" w14:textId="4CB34285"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Special rules for indexation of rates payable under clause 30</w:t>
      </w:r>
      <w:r w:rsidRPr="005D32DE">
        <w:rPr>
          <w:noProof/>
        </w:rPr>
        <w:tab/>
      </w:r>
      <w:r w:rsidRPr="005D32DE">
        <w:rPr>
          <w:noProof/>
        </w:rPr>
        <w:fldChar w:fldCharType="begin"/>
      </w:r>
      <w:r w:rsidRPr="005D32DE">
        <w:rPr>
          <w:noProof/>
        </w:rPr>
        <w:instrText xml:space="preserve"> PAGEREF _Toc196220054 \h </w:instrText>
      </w:r>
      <w:r w:rsidRPr="005D32DE">
        <w:rPr>
          <w:noProof/>
        </w:rPr>
      </w:r>
      <w:r w:rsidRPr="005D32DE">
        <w:rPr>
          <w:noProof/>
        </w:rPr>
        <w:fldChar w:fldCharType="separate"/>
      </w:r>
      <w:r w:rsidRPr="005D32DE">
        <w:rPr>
          <w:noProof/>
        </w:rPr>
        <w:t>70</w:t>
      </w:r>
      <w:r w:rsidRPr="005D32DE">
        <w:rPr>
          <w:noProof/>
        </w:rPr>
        <w:fldChar w:fldCharType="end"/>
      </w:r>
    </w:p>
    <w:p w14:paraId="0E31C792" w14:textId="3BFB0B85" w:rsidR="005D32DE" w:rsidRDefault="005D32DE">
      <w:pPr>
        <w:pStyle w:val="TOC1"/>
        <w:rPr>
          <w:rFonts w:asciiTheme="minorHAnsi" w:eastAsiaTheme="minorEastAsia" w:hAnsiTheme="minorHAnsi" w:cstheme="minorBidi"/>
          <w:b w:val="0"/>
          <w:noProof/>
          <w:kern w:val="2"/>
          <w:sz w:val="24"/>
          <w:szCs w:val="24"/>
          <w14:ligatures w14:val="standardContextual"/>
        </w:rPr>
      </w:pPr>
      <w:r>
        <w:rPr>
          <w:noProof/>
        </w:rPr>
        <w:t>Schedule 6—Calculation of rates of service pension, income support supplement and veteran payment</w:t>
      </w:r>
      <w:r w:rsidRPr="005D32DE">
        <w:rPr>
          <w:b w:val="0"/>
          <w:noProof/>
          <w:sz w:val="18"/>
        </w:rPr>
        <w:tab/>
      </w:r>
      <w:r w:rsidRPr="005D32DE">
        <w:rPr>
          <w:b w:val="0"/>
          <w:noProof/>
          <w:sz w:val="18"/>
        </w:rPr>
        <w:fldChar w:fldCharType="begin"/>
      </w:r>
      <w:r w:rsidRPr="005D32DE">
        <w:rPr>
          <w:b w:val="0"/>
          <w:noProof/>
          <w:sz w:val="18"/>
        </w:rPr>
        <w:instrText xml:space="preserve"> PAGEREF _Toc196220055 \h </w:instrText>
      </w:r>
      <w:r w:rsidRPr="005D32DE">
        <w:rPr>
          <w:b w:val="0"/>
          <w:noProof/>
          <w:sz w:val="18"/>
        </w:rPr>
      </w:r>
      <w:r w:rsidRPr="005D32DE">
        <w:rPr>
          <w:b w:val="0"/>
          <w:noProof/>
          <w:sz w:val="18"/>
        </w:rPr>
        <w:fldChar w:fldCharType="separate"/>
      </w:r>
      <w:r w:rsidRPr="005D32DE">
        <w:rPr>
          <w:b w:val="0"/>
          <w:noProof/>
          <w:sz w:val="18"/>
        </w:rPr>
        <w:t>71</w:t>
      </w:r>
      <w:r w:rsidRPr="005D32DE">
        <w:rPr>
          <w:b w:val="0"/>
          <w:noProof/>
          <w:sz w:val="18"/>
        </w:rPr>
        <w:fldChar w:fldCharType="end"/>
      </w:r>
    </w:p>
    <w:p w14:paraId="26C1D986" w14:textId="46451AE6"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1—Preliminary</w:t>
      </w:r>
      <w:r w:rsidRPr="005D32DE">
        <w:rPr>
          <w:b w:val="0"/>
          <w:noProof/>
          <w:sz w:val="18"/>
        </w:rPr>
        <w:tab/>
      </w:r>
      <w:r w:rsidRPr="005D32DE">
        <w:rPr>
          <w:b w:val="0"/>
          <w:noProof/>
          <w:sz w:val="18"/>
        </w:rPr>
        <w:fldChar w:fldCharType="begin"/>
      </w:r>
      <w:r w:rsidRPr="005D32DE">
        <w:rPr>
          <w:b w:val="0"/>
          <w:noProof/>
          <w:sz w:val="18"/>
        </w:rPr>
        <w:instrText xml:space="preserve"> PAGEREF _Toc196220056 \h </w:instrText>
      </w:r>
      <w:r w:rsidRPr="005D32DE">
        <w:rPr>
          <w:b w:val="0"/>
          <w:noProof/>
          <w:sz w:val="18"/>
        </w:rPr>
      </w:r>
      <w:r w:rsidRPr="005D32DE">
        <w:rPr>
          <w:b w:val="0"/>
          <w:noProof/>
          <w:sz w:val="18"/>
        </w:rPr>
        <w:fldChar w:fldCharType="separate"/>
      </w:r>
      <w:r w:rsidRPr="005D32DE">
        <w:rPr>
          <w:b w:val="0"/>
          <w:noProof/>
          <w:sz w:val="18"/>
        </w:rPr>
        <w:t>71</w:t>
      </w:r>
      <w:r w:rsidRPr="005D32DE">
        <w:rPr>
          <w:b w:val="0"/>
          <w:noProof/>
          <w:sz w:val="18"/>
        </w:rPr>
        <w:fldChar w:fldCharType="end"/>
      </w:r>
    </w:p>
    <w:p w14:paraId="75C2A6F8" w14:textId="212D1554"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Steps in rate calculation</w:t>
      </w:r>
      <w:r w:rsidRPr="005D32DE">
        <w:rPr>
          <w:noProof/>
        </w:rPr>
        <w:tab/>
      </w:r>
      <w:r w:rsidRPr="005D32DE">
        <w:rPr>
          <w:noProof/>
        </w:rPr>
        <w:fldChar w:fldCharType="begin"/>
      </w:r>
      <w:r w:rsidRPr="005D32DE">
        <w:rPr>
          <w:noProof/>
        </w:rPr>
        <w:instrText xml:space="preserve"> PAGEREF _Toc196220057 \h </w:instrText>
      </w:r>
      <w:r w:rsidRPr="005D32DE">
        <w:rPr>
          <w:noProof/>
        </w:rPr>
      </w:r>
      <w:r w:rsidRPr="005D32DE">
        <w:rPr>
          <w:noProof/>
        </w:rPr>
        <w:fldChar w:fldCharType="separate"/>
      </w:r>
      <w:r w:rsidRPr="005D32DE">
        <w:rPr>
          <w:noProof/>
        </w:rPr>
        <w:t>71</w:t>
      </w:r>
      <w:r w:rsidRPr="005D32DE">
        <w:rPr>
          <w:noProof/>
        </w:rPr>
        <w:fldChar w:fldCharType="end"/>
      </w:r>
    </w:p>
    <w:p w14:paraId="478C6843" w14:textId="356C54F2"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2</w:t>
      </w:r>
      <w:r>
        <w:rPr>
          <w:noProof/>
        </w:rPr>
        <w:tab/>
        <w:t>Standard categories of family situations</w:t>
      </w:r>
      <w:r w:rsidRPr="005D32DE">
        <w:rPr>
          <w:noProof/>
        </w:rPr>
        <w:tab/>
      </w:r>
      <w:r w:rsidRPr="005D32DE">
        <w:rPr>
          <w:noProof/>
        </w:rPr>
        <w:fldChar w:fldCharType="begin"/>
      </w:r>
      <w:r w:rsidRPr="005D32DE">
        <w:rPr>
          <w:noProof/>
        </w:rPr>
        <w:instrText xml:space="preserve"> PAGEREF _Toc196220058 \h </w:instrText>
      </w:r>
      <w:r w:rsidRPr="005D32DE">
        <w:rPr>
          <w:noProof/>
        </w:rPr>
      </w:r>
      <w:r w:rsidRPr="005D32DE">
        <w:rPr>
          <w:noProof/>
        </w:rPr>
        <w:fldChar w:fldCharType="separate"/>
      </w:r>
      <w:r w:rsidRPr="005D32DE">
        <w:rPr>
          <w:noProof/>
        </w:rPr>
        <w:t>71</w:t>
      </w:r>
      <w:r w:rsidRPr="005D32DE">
        <w:rPr>
          <w:noProof/>
        </w:rPr>
        <w:fldChar w:fldCharType="end"/>
      </w:r>
    </w:p>
    <w:p w14:paraId="7088A907" w14:textId="5BA99A15"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3</w:t>
      </w:r>
      <w:r>
        <w:rPr>
          <w:noProof/>
        </w:rPr>
        <w:tab/>
        <w:t>Explanation of Rate Calculator</w:t>
      </w:r>
      <w:r w:rsidRPr="005D32DE">
        <w:rPr>
          <w:noProof/>
        </w:rPr>
        <w:tab/>
      </w:r>
      <w:r w:rsidRPr="005D32DE">
        <w:rPr>
          <w:noProof/>
        </w:rPr>
        <w:fldChar w:fldCharType="begin"/>
      </w:r>
      <w:r w:rsidRPr="005D32DE">
        <w:rPr>
          <w:noProof/>
        </w:rPr>
        <w:instrText xml:space="preserve"> PAGEREF _Toc196220059 \h </w:instrText>
      </w:r>
      <w:r w:rsidRPr="005D32DE">
        <w:rPr>
          <w:noProof/>
        </w:rPr>
      </w:r>
      <w:r w:rsidRPr="005D32DE">
        <w:rPr>
          <w:noProof/>
        </w:rPr>
        <w:fldChar w:fldCharType="separate"/>
      </w:r>
      <w:r w:rsidRPr="005D32DE">
        <w:rPr>
          <w:noProof/>
        </w:rPr>
        <w:t>72</w:t>
      </w:r>
      <w:r w:rsidRPr="005D32DE">
        <w:rPr>
          <w:noProof/>
        </w:rPr>
        <w:fldChar w:fldCharType="end"/>
      </w:r>
    </w:p>
    <w:p w14:paraId="45C977D0" w14:textId="648D5B4C"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4</w:t>
      </w:r>
      <w:r>
        <w:rPr>
          <w:noProof/>
        </w:rPr>
        <w:tab/>
        <w:t>Application for income tax purposes of reductions in respect of service pension, income support supplement or veteran payment</w:t>
      </w:r>
      <w:r w:rsidRPr="005D32DE">
        <w:rPr>
          <w:noProof/>
        </w:rPr>
        <w:tab/>
      </w:r>
      <w:r w:rsidRPr="005D32DE">
        <w:rPr>
          <w:noProof/>
        </w:rPr>
        <w:fldChar w:fldCharType="begin"/>
      </w:r>
      <w:r w:rsidRPr="005D32DE">
        <w:rPr>
          <w:noProof/>
        </w:rPr>
        <w:instrText xml:space="preserve"> PAGEREF _Toc196220060 \h </w:instrText>
      </w:r>
      <w:r w:rsidRPr="005D32DE">
        <w:rPr>
          <w:noProof/>
        </w:rPr>
      </w:r>
      <w:r w:rsidRPr="005D32DE">
        <w:rPr>
          <w:noProof/>
        </w:rPr>
        <w:fldChar w:fldCharType="separate"/>
      </w:r>
      <w:r w:rsidRPr="005D32DE">
        <w:rPr>
          <w:noProof/>
        </w:rPr>
        <w:t>72</w:t>
      </w:r>
      <w:r w:rsidRPr="005D32DE">
        <w:rPr>
          <w:noProof/>
        </w:rPr>
        <w:fldChar w:fldCharType="end"/>
      </w:r>
    </w:p>
    <w:p w14:paraId="5D065395" w14:textId="45053152" w:rsidR="005D32DE" w:rsidRDefault="005D32DE">
      <w:pPr>
        <w:pStyle w:val="TOC5"/>
        <w:rPr>
          <w:rFonts w:asciiTheme="minorHAnsi" w:eastAsiaTheme="minorEastAsia" w:hAnsiTheme="minorHAnsi" w:cstheme="minorBidi"/>
          <w:noProof/>
          <w:kern w:val="2"/>
          <w:sz w:val="24"/>
          <w:szCs w:val="24"/>
          <w14:ligatures w14:val="standardContextual"/>
        </w:rPr>
      </w:pPr>
      <w:r>
        <w:rPr>
          <w:noProof/>
        </w:rPr>
        <w:t>5</w:t>
      </w:r>
      <w:r>
        <w:rPr>
          <w:noProof/>
        </w:rPr>
        <w:tab/>
        <w:t>Commencing rates</w:t>
      </w:r>
      <w:r w:rsidRPr="005D32DE">
        <w:rPr>
          <w:noProof/>
        </w:rPr>
        <w:tab/>
      </w:r>
      <w:r w:rsidRPr="005D32DE">
        <w:rPr>
          <w:noProof/>
        </w:rPr>
        <w:fldChar w:fldCharType="begin"/>
      </w:r>
      <w:r w:rsidRPr="005D32DE">
        <w:rPr>
          <w:noProof/>
        </w:rPr>
        <w:instrText xml:space="preserve"> PAGEREF _Toc196220061 \h </w:instrText>
      </w:r>
      <w:r w:rsidRPr="005D32DE">
        <w:rPr>
          <w:noProof/>
        </w:rPr>
      </w:r>
      <w:r w:rsidRPr="005D32DE">
        <w:rPr>
          <w:noProof/>
        </w:rPr>
        <w:fldChar w:fldCharType="separate"/>
      </w:r>
      <w:r w:rsidRPr="005D32DE">
        <w:rPr>
          <w:noProof/>
        </w:rPr>
        <w:t>75</w:t>
      </w:r>
      <w:r w:rsidRPr="005D32DE">
        <w:rPr>
          <w:noProof/>
        </w:rPr>
        <w:fldChar w:fldCharType="end"/>
      </w:r>
    </w:p>
    <w:p w14:paraId="56C15FFB" w14:textId="50C0F97A" w:rsidR="005D32DE" w:rsidRDefault="005D32DE">
      <w:pPr>
        <w:pStyle w:val="TOC2"/>
        <w:rPr>
          <w:rFonts w:asciiTheme="minorHAnsi" w:eastAsiaTheme="minorEastAsia" w:hAnsiTheme="minorHAnsi" w:cstheme="minorBidi"/>
          <w:b w:val="0"/>
          <w:noProof/>
          <w:kern w:val="2"/>
          <w:szCs w:val="24"/>
          <w14:ligatures w14:val="standardContextual"/>
        </w:rPr>
      </w:pPr>
      <w:r>
        <w:rPr>
          <w:noProof/>
        </w:rPr>
        <w:t>Part 2—Rate Calculator</w:t>
      </w:r>
      <w:r w:rsidRPr="005D32DE">
        <w:rPr>
          <w:b w:val="0"/>
          <w:noProof/>
          <w:sz w:val="18"/>
        </w:rPr>
        <w:tab/>
      </w:r>
      <w:r w:rsidRPr="005D32DE">
        <w:rPr>
          <w:b w:val="0"/>
          <w:noProof/>
          <w:sz w:val="18"/>
        </w:rPr>
        <w:fldChar w:fldCharType="begin"/>
      </w:r>
      <w:r w:rsidRPr="005D32DE">
        <w:rPr>
          <w:b w:val="0"/>
          <w:noProof/>
          <w:sz w:val="18"/>
        </w:rPr>
        <w:instrText xml:space="preserve"> PAGEREF _Toc196220062 \h </w:instrText>
      </w:r>
      <w:r w:rsidRPr="005D32DE">
        <w:rPr>
          <w:b w:val="0"/>
          <w:noProof/>
          <w:sz w:val="18"/>
        </w:rPr>
      </w:r>
      <w:r w:rsidRPr="005D32DE">
        <w:rPr>
          <w:b w:val="0"/>
          <w:noProof/>
          <w:sz w:val="18"/>
        </w:rPr>
        <w:fldChar w:fldCharType="separate"/>
      </w:r>
      <w:r w:rsidRPr="005D32DE">
        <w:rPr>
          <w:b w:val="0"/>
          <w:noProof/>
          <w:sz w:val="18"/>
        </w:rPr>
        <w:t>76</w:t>
      </w:r>
      <w:r w:rsidRPr="005D32DE">
        <w:rPr>
          <w:b w:val="0"/>
          <w:noProof/>
          <w:sz w:val="18"/>
        </w:rPr>
        <w:fldChar w:fldCharType="end"/>
      </w:r>
    </w:p>
    <w:p w14:paraId="538C0CC1" w14:textId="3D81128C" w:rsidR="005D32DE" w:rsidRDefault="005D32DE">
      <w:pPr>
        <w:pStyle w:val="TOC3"/>
        <w:rPr>
          <w:rFonts w:asciiTheme="minorHAnsi" w:eastAsiaTheme="minorEastAsia" w:hAnsiTheme="minorHAnsi" w:cstheme="minorBidi"/>
          <w:b w:val="0"/>
          <w:noProof/>
          <w:kern w:val="2"/>
          <w:sz w:val="24"/>
          <w:szCs w:val="24"/>
          <w14:ligatures w14:val="standardContextual"/>
        </w:rPr>
      </w:pPr>
      <w:r>
        <w:rPr>
          <w:noProof/>
        </w:rPr>
        <w:t>Module A—Overall rate calculation process</w:t>
      </w:r>
      <w:r w:rsidRPr="005D32DE">
        <w:rPr>
          <w:b w:val="0"/>
          <w:noProof/>
          <w:sz w:val="18"/>
        </w:rPr>
        <w:tab/>
      </w:r>
      <w:r w:rsidRPr="005D32DE">
        <w:rPr>
          <w:b w:val="0"/>
          <w:noProof/>
          <w:sz w:val="18"/>
        </w:rPr>
        <w:fldChar w:fldCharType="begin"/>
      </w:r>
      <w:r w:rsidRPr="005D32DE">
        <w:rPr>
          <w:b w:val="0"/>
          <w:noProof/>
          <w:sz w:val="18"/>
        </w:rPr>
        <w:instrText xml:space="preserve"> PAGEREF _Toc196220063 \h </w:instrText>
      </w:r>
      <w:r w:rsidRPr="005D32DE">
        <w:rPr>
          <w:b w:val="0"/>
          <w:noProof/>
          <w:sz w:val="18"/>
        </w:rPr>
      </w:r>
      <w:r w:rsidRPr="005D32DE">
        <w:rPr>
          <w:b w:val="0"/>
          <w:noProof/>
          <w:sz w:val="18"/>
        </w:rPr>
        <w:fldChar w:fldCharType="separate"/>
      </w:r>
      <w:r w:rsidRPr="005D32DE">
        <w:rPr>
          <w:b w:val="0"/>
          <w:noProof/>
          <w:sz w:val="18"/>
        </w:rPr>
        <w:t>76</w:t>
      </w:r>
      <w:r w:rsidRPr="005D32DE">
        <w:rPr>
          <w:b w:val="0"/>
          <w:noProof/>
          <w:sz w:val="18"/>
        </w:rPr>
        <w:fldChar w:fldCharType="end"/>
      </w:r>
    </w:p>
    <w:p w14:paraId="3ED22985" w14:textId="4F5990C9" w:rsidR="005D32DE" w:rsidRDefault="005D32DE">
      <w:pPr>
        <w:pStyle w:val="TOC3"/>
        <w:rPr>
          <w:rFonts w:asciiTheme="minorHAnsi" w:eastAsiaTheme="minorEastAsia" w:hAnsiTheme="minorHAnsi" w:cstheme="minorBidi"/>
          <w:b w:val="0"/>
          <w:noProof/>
          <w:kern w:val="2"/>
          <w:sz w:val="24"/>
          <w:szCs w:val="24"/>
          <w14:ligatures w14:val="standardContextual"/>
        </w:rPr>
      </w:pPr>
      <w:r>
        <w:rPr>
          <w:noProof/>
        </w:rPr>
        <w:t>Module B—Maximum basic rate</w:t>
      </w:r>
      <w:r w:rsidRPr="005D32DE">
        <w:rPr>
          <w:b w:val="0"/>
          <w:noProof/>
          <w:sz w:val="18"/>
        </w:rPr>
        <w:tab/>
      </w:r>
      <w:r w:rsidRPr="005D32DE">
        <w:rPr>
          <w:b w:val="0"/>
          <w:noProof/>
          <w:sz w:val="18"/>
        </w:rPr>
        <w:fldChar w:fldCharType="begin"/>
      </w:r>
      <w:r w:rsidRPr="005D32DE">
        <w:rPr>
          <w:b w:val="0"/>
          <w:noProof/>
          <w:sz w:val="18"/>
        </w:rPr>
        <w:instrText xml:space="preserve"> PAGEREF _Toc196220064 \h </w:instrText>
      </w:r>
      <w:r w:rsidRPr="005D32DE">
        <w:rPr>
          <w:b w:val="0"/>
          <w:noProof/>
          <w:sz w:val="18"/>
        </w:rPr>
      </w:r>
      <w:r w:rsidRPr="005D32DE">
        <w:rPr>
          <w:b w:val="0"/>
          <w:noProof/>
          <w:sz w:val="18"/>
        </w:rPr>
        <w:fldChar w:fldCharType="separate"/>
      </w:r>
      <w:r w:rsidRPr="005D32DE">
        <w:rPr>
          <w:b w:val="0"/>
          <w:noProof/>
          <w:sz w:val="18"/>
        </w:rPr>
        <w:t>91</w:t>
      </w:r>
      <w:r w:rsidRPr="005D32DE">
        <w:rPr>
          <w:b w:val="0"/>
          <w:noProof/>
          <w:sz w:val="18"/>
        </w:rPr>
        <w:fldChar w:fldCharType="end"/>
      </w:r>
    </w:p>
    <w:p w14:paraId="1F8FB241" w14:textId="7DF09653" w:rsidR="005D32DE" w:rsidRDefault="005D32DE">
      <w:pPr>
        <w:pStyle w:val="TOC3"/>
        <w:rPr>
          <w:rFonts w:asciiTheme="minorHAnsi" w:eastAsiaTheme="minorEastAsia" w:hAnsiTheme="minorHAnsi" w:cstheme="minorBidi"/>
          <w:b w:val="0"/>
          <w:noProof/>
          <w:kern w:val="2"/>
          <w:sz w:val="24"/>
          <w:szCs w:val="24"/>
          <w14:ligatures w14:val="standardContextual"/>
        </w:rPr>
      </w:pPr>
      <w:r>
        <w:rPr>
          <w:noProof/>
        </w:rPr>
        <w:t>Module BA—Pension supplement</w:t>
      </w:r>
      <w:r w:rsidRPr="005D32DE">
        <w:rPr>
          <w:b w:val="0"/>
          <w:noProof/>
          <w:sz w:val="18"/>
        </w:rPr>
        <w:tab/>
      </w:r>
      <w:r w:rsidRPr="005D32DE">
        <w:rPr>
          <w:b w:val="0"/>
          <w:noProof/>
          <w:sz w:val="18"/>
        </w:rPr>
        <w:fldChar w:fldCharType="begin"/>
      </w:r>
      <w:r w:rsidRPr="005D32DE">
        <w:rPr>
          <w:b w:val="0"/>
          <w:noProof/>
          <w:sz w:val="18"/>
        </w:rPr>
        <w:instrText xml:space="preserve"> PAGEREF _Toc196220065 \h </w:instrText>
      </w:r>
      <w:r w:rsidRPr="005D32DE">
        <w:rPr>
          <w:b w:val="0"/>
          <w:noProof/>
          <w:sz w:val="18"/>
        </w:rPr>
      </w:r>
      <w:r w:rsidRPr="005D32DE">
        <w:rPr>
          <w:b w:val="0"/>
          <w:noProof/>
          <w:sz w:val="18"/>
        </w:rPr>
        <w:fldChar w:fldCharType="separate"/>
      </w:r>
      <w:r w:rsidRPr="005D32DE">
        <w:rPr>
          <w:b w:val="0"/>
          <w:noProof/>
          <w:sz w:val="18"/>
        </w:rPr>
        <w:t>93</w:t>
      </w:r>
      <w:r w:rsidRPr="005D32DE">
        <w:rPr>
          <w:b w:val="0"/>
          <w:noProof/>
          <w:sz w:val="18"/>
        </w:rPr>
        <w:fldChar w:fldCharType="end"/>
      </w:r>
    </w:p>
    <w:p w14:paraId="66B62068" w14:textId="652E8F9C" w:rsidR="005D32DE" w:rsidRDefault="005D32DE">
      <w:pPr>
        <w:pStyle w:val="TOC3"/>
        <w:rPr>
          <w:rFonts w:asciiTheme="minorHAnsi" w:eastAsiaTheme="minorEastAsia" w:hAnsiTheme="minorHAnsi" w:cstheme="minorBidi"/>
          <w:b w:val="0"/>
          <w:noProof/>
          <w:kern w:val="2"/>
          <w:sz w:val="24"/>
          <w:szCs w:val="24"/>
          <w14:ligatures w14:val="standardContextual"/>
        </w:rPr>
      </w:pPr>
      <w:r>
        <w:rPr>
          <w:noProof/>
        </w:rPr>
        <w:t>Module BB—Energy supplement</w:t>
      </w:r>
      <w:r w:rsidRPr="005D32DE">
        <w:rPr>
          <w:b w:val="0"/>
          <w:noProof/>
          <w:sz w:val="18"/>
        </w:rPr>
        <w:tab/>
      </w:r>
      <w:r w:rsidRPr="005D32DE">
        <w:rPr>
          <w:b w:val="0"/>
          <w:noProof/>
          <w:sz w:val="18"/>
        </w:rPr>
        <w:fldChar w:fldCharType="begin"/>
      </w:r>
      <w:r w:rsidRPr="005D32DE">
        <w:rPr>
          <w:b w:val="0"/>
          <w:noProof/>
          <w:sz w:val="18"/>
        </w:rPr>
        <w:instrText xml:space="preserve"> PAGEREF _Toc196220066 \h </w:instrText>
      </w:r>
      <w:r w:rsidRPr="005D32DE">
        <w:rPr>
          <w:b w:val="0"/>
          <w:noProof/>
          <w:sz w:val="18"/>
        </w:rPr>
      </w:r>
      <w:r w:rsidRPr="005D32DE">
        <w:rPr>
          <w:b w:val="0"/>
          <w:noProof/>
          <w:sz w:val="18"/>
        </w:rPr>
        <w:fldChar w:fldCharType="separate"/>
      </w:r>
      <w:r w:rsidRPr="005D32DE">
        <w:rPr>
          <w:b w:val="0"/>
          <w:noProof/>
          <w:sz w:val="18"/>
        </w:rPr>
        <w:t>95</w:t>
      </w:r>
      <w:r w:rsidRPr="005D32DE">
        <w:rPr>
          <w:b w:val="0"/>
          <w:noProof/>
          <w:sz w:val="18"/>
        </w:rPr>
        <w:fldChar w:fldCharType="end"/>
      </w:r>
    </w:p>
    <w:p w14:paraId="740629D8" w14:textId="72E6D374" w:rsidR="005D32DE" w:rsidRDefault="005D32DE">
      <w:pPr>
        <w:pStyle w:val="TOC3"/>
        <w:rPr>
          <w:rFonts w:asciiTheme="minorHAnsi" w:eastAsiaTheme="minorEastAsia" w:hAnsiTheme="minorHAnsi" w:cstheme="minorBidi"/>
          <w:b w:val="0"/>
          <w:noProof/>
          <w:kern w:val="2"/>
          <w:sz w:val="24"/>
          <w:szCs w:val="24"/>
          <w14:ligatures w14:val="standardContextual"/>
        </w:rPr>
      </w:pPr>
      <w:r>
        <w:rPr>
          <w:noProof/>
        </w:rPr>
        <w:t>Module C—Rent assistance</w:t>
      </w:r>
      <w:r w:rsidRPr="005D32DE">
        <w:rPr>
          <w:b w:val="0"/>
          <w:noProof/>
          <w:sz w:val="18"/>
        </w:rPr>
        <w:tab/>
      </w:r>
      <w:r w:rsidRPr="005D32DE">
        <w:rPr>
          <w:b w:val="0"/>
          <w:noProof/>
          <w:sz w:val="18"/>
        </w:rPr>
        <w:fldChar w:fldCharType="begin"/>
      </w:r>
      <w:r w:rsidRPr="005D32DE">
        <w:rPr>
          <w:b w:val="0"/>
          <w:noProof/>
          <w:sz w:val="18"/>
        </w:rPr>
        <w:instrText xml:space="preserve"> PAGEREF _Toc196220067 \h </w:instrText>
      </w:r>
      <w:r w:rsidRPr="005D32DE">
        <w:rPr>
          <w:b w:val="0"/>
          <w:noProof/>
          <w:sz w:val="18"/>
        </w:rPr>
      </w:r>
      <w:r w:rsidRPr="005D32DE">
        <w:rPr>
          <w:b w:val="0"/>
          <w:noProof/>
          <w:sz w:val="18"/>
        </w:rPr>
        <w:fldChar w:fldCharType="separate"/>
      </w:r>
      <w:r w:rsidRPr="005D32DE">
        <w:rPr>
          <w:b w:val="0"/>
          <w:noProof/>
          <w:sz w:val="18"/>
        </w:rPr>
        <w:t>96</w:t>
      </w:r>
      <w:r w:rsidRPr="005D32DE">
        <w:rPr>
          <w:b w:val="0"/>
          <w:noProof/>
          <w:sz w:val="18"/>
        </w:rPr>
        <w:fldChar w:fldCharType="end"/>
      </w:r>
    </w:p>
    <w:p w14:paraId="2B802B2C" w14:textId="6A581040" w:rsidR="005D32DE" w:rsidRDefault="005D32DE">
      <w:pPr>
        <w:pStyle w:val="TOC3"/>
        <w:rPr>
          <w:rFonts w:asciiTheme="minorHAnsi" w:eastAsiaTheme="minorEastAsia" w:hAnsiTheme="minorHAnsi" w:cstheme="minorBidi"/>
          <w:b w:val="0"/>
          <w:noProof/>
          <w:kern w:val="2"/>
          <w:sz w:val="24"/>
          <w:szCs w:val="24"/>
          <w14:ligatures w14:val="standardContextual"/>
        </w:rPr>
      </w:pPr>
      <w:r>
        <w:rPr>
          <w:noProof/>
        </w:rPr>
        <w:t>Module E—Ordinary/adjusted income test</w:t>
      </w:r>
      <w:r w:rsidRPr="005D32DE">
        <w:rPr>
          <w:b w:val="0"/>
          <w:noProof/>
          <w:sz w:val="18"/>
        </w:rPr>
        <w:tab/>
      </w:r>
      <w:r w:rsidRPr="005D32DE">
        <w:rPr>
          <w:b w:val="0"/>
          <w:noProof/>
          <w:sz w:val="18"/>
        </w:rPr>
        <w:fldChar w:fldCharType="begin"/>
      </w:r>
      <w:r w:rsidRPr="005D32DE">
        <w:rPr>
          <w:b w:val="0"/>
          <w:noProof/>
          <w:sz w:val="18"/>
        </w:rPr>
        <w:instrText xml:space="preserve"> PAGEREF _Toc196220068 \h </w:instrText>
      </w:r>
      <w:r w:rsidRPr="005D32DE">
        <w:rPr>
          <w:b w:val="0"/>
          <w:noProof/>
          <w:sz w:val="18"/>
        </w:rPr>
      </w:r>
      <w:r w:rsidRPr="005D32DE">
        <w:rPr>
          <w:b w:val="0"/>
          <w:noProof/>
          <w:sz w:val="18"/>
        </w:rPr>
        <w:fldChar w:fldCharType="separate"/>
      </w:r>
      <w:r w:rsidRPr="005D32DE">
        <w:rPr>
          <w:b w:val="0"/>
          <w:noProof/>
          <w:sz w:val="18"/>
        </w:rPr>
        <w:t>103</w:t>
      </w:r>
      <w:r w:rsidRPr="005D32DE">
        <w:rPr>
          <w:b w:val="0"/>
          <w:noProof/>
          <w:sz w:val="18"/>
        </w:rPr>
        <w:fldChar w:fldCharType="end"/>
      </w:r>
    </w:p>
    <w:p w14:paraId="6F04F971" w14:textId="6531E1AA" w:rsidR="005D32DE" w:rsidRDefault="005D32DE">
      <w:pPr>
        <w:pStyle w:val="TOC3"/>
        <w:rPr>
          <w:rFonts w:asciiTheme="minorHAnsi" w:eastAsiaTheme="minorEastAsia" w:hAnsiTheme="minorHAnsi" w:cstheme="minorBidi"/>
          <w:b w:val="0"/>
          <w:noProof/>
          <w:kern w:val="2"/>
          <w:sz w:val="24"/>
          <w:szCs w:val="24"/>
          <w14:ligatures w14:val="standardContextual"/>
        </w:rPr>
      </w:pPr>
      <w:r>
        <w:rPr>
          <w:noProof/>
        </w:rPr>
        <w:t>Module F—Assets test</w:t>
      </w:r>
      <w:r w:rsidRPr="005D32DE">
        <w:rPr>
          <w:b w:val="0"/>
          <w:noProof/>
          <w:sz w:val="18"/>
        </w:rPr>
        <w:tab/>
      </w:r>
      <w:r w:rsidRPr="005D32DE">
        <w:rPr>
          <w:b w:val="0"/>
          <w:noProof/>
          <w:sz w:val="18"/>
        </w:rPr>
        <w:fldChar w:fldCharType="begin"/>
      </w:r>
      <w:r w:rsidRPr="005D32DE">
        <w:rPr>
          <w:b w:val="0"/>
          <w:noProof/>
          <w:sz w:val="18"/>
        </w:rPr>
        <w:instrText xml:space="preserve"> PAGEREF _Toc196220069 \h </w:instrText>
      </w:r>
      <w:r w:rsidRPr="005D32DE">
        <w:rPr>
          <w:b w:val="0"/>
          <w:noProof/>
          <w:sz w:val="18"/>
        </w:rPr>
      </w:r>
      <w:r w:rsidRPr="005D32DE">
        <w:rPr>
          <w:b w:val="0"/>
          <w:noProof/>
          <w:sz w:val="18"/>
        </w:rPr>
        <w:fldChar w:fldCharType="separate"/>
      </w:r>
      <w:r w:rsidRPr="005D32DE">
        <w:rPr>
          <w:b w:val="0"/>
          <w:noProof/>
          <w:sz w:val="18"/>
        </w:rPr>
        <w:t>107</w:t>
      </w:r>
      <w:r w:rsidRPr="005D32DE">
        <w:rPr>
          <w:b w:val="0"/>
          <w:noProof/>
          <w:sz w:val="18"/>
        </w:rPr>
        <w:fldChar w:fldCharType="end"/>
      </w:r>
    </w:p>
    <w:p w14:paraId="2CE268AD" w14:textId="75CB4E90" w:rsidR="005D32DE" w:rsidRDefault="005D32DE">
      <w:pPr>
        <w:pStyle w:val="TOC3"/>
        <w:rPr>
          <w:rFonts w:asciiTheme="minorHAnsi" w:eastAsiaTheme="minorEastAsia" w:hAnsiTheme="minorHAnsi" w:cstheme="minorBidi"/>
          <w:b w:val="0"/>
          <w:noProof/>
          <w:kern w:val="2"/>
          <w:sz w:val="24"/>
          <w:szCs w:val="24"/>
          <w14:ligatures w14:val="standardContextual"/>
        </w:rPr>
      </w:pPr>
      <w:r>
        <w:rPr>
          <w:noProof/>
        </w:rPr>
        <w:lastRenderedPageBreak/>
        <w:t>Module G—Remote area allowance</w:t>
      </w:r>
      <w:r w:rsidRPr="005D32DE">
        <w:rPr>
          <w:b w:val="0"/>
          <w:noProof/>
          <w:sz w:val="18"/>
        </w:rPr>
        <w:tab/>
      </w:r>
      <w:r w:rsidRPr="005D32DE">
        <w:rPr>
          <w:b w:val="0"/>
          <w:noProof/>
          <w:sz w:val="18"/>
        </w:rPr>
        <w:fldChar w:fldCharType="begin"/>
      </w:r>
      <w:r w:rsidRPr="005D32DE">
        <w:rPr>
          <w:b w:val="0"/>
          <w:noProof/>
          <w:sz w:val="18"/>
        </w:rPr>
        <w:instrText xml:space="preserve"> PAGEREF _Toc196220070 \h </w:instrText>
      </w:r>
      <w:r w:rsidRPr="005D32DE">
        <w:rPr>
          <w:b w:val="0"/>
          <w:noProof/>
          <w:sz w:val="18"/>
        </w:rPr>
      </w:r>
      <w:r w:rsidRPr="005D32DE">
        <w:rPr>
          <w:b w:val="0"/>
          <w:noProof/>
          <w:sz w:val="18"/>
        </w:rPr>
        <w:fldChar w:fldCharType="separate"/>
      </w:r>
      <w:r w:rsidRPr="005D32DE">
        <w:rPr>
          <w:b w:val="0"/>
          <w:noProof/>
          <w:sz w:val="18"/>
        </w:rPr>
        <w:t>110</w:t>
      </w:r>
      <w:r w:rsidRPr="005D32DE">
        <w:rPr>
          <w:b w:val="0"/>
          <w:noProof/>
          <w:sz w:val="18"/>
        </w:rPr>
        <w:fldChar w:fldCharType="end"/>
      </w:r>
    </w:p>
    <w:p w14:paraId="04D67BCF" w14:textId="4D509C0F" w:rsidR="005D32DE" w:rsidRDefault="005D32DE" w:rsidP="005D32DE">
      <w:pPr>
        <w:pStyle w:val="TOC2"/>
        <w:rPr>
          <w:rFonts w:asciiTheme="minorHAnsi" w:eastAsiaTheme="minorEastAsia" w:hAnsiTheme="minorHAnsi" w:cstheme="minorBidi"/>
          <w:b w:val="0"/>
          <w:noProof/>
          <w:kern w:val="2"/>
          <w:szCs w:val="24"/>
          <w14:ligatures w14:val="standardContextual"/>
        </w:rPr>
      </w:pPr>
      <w:r>
        <w:rPr>
          <w:noProof/>
        </w:rPr>
        <w:t>Endnotes</w:t>
      </w:r>
      <w:r w:rsidRPr="005D32DE">
        <w:rPr>
          <w:b w:val="0"/>
          <w:noProof/>
          <w:sz w:val="18"/>
        </w:rPr>
        <w:tab/>
      </w:r>
      <w:r w:rsidRPr="005D32DE">
        <w:rPr>
          <w:b w:val="0"/>
          <w:noProof/>
          <w:sz w:val="18"/>
        </w:rPr>
        <w:fldChar w:fldCharType="begin"/>
      </w:r>
      <w:r w:rsidRPr="005D32DE">
        <w:rPr>
          <w:b w:val="0"/>
          <w:noProof/>
          <w:sz w:val="18"/>
        </w:rPr>
        <w:instrText xml:space="preserve"> PAGEREF _Toc196220071 \h </w:instrText>
      </w:r>
      <w:r w:rsidRPr="005D32DE">
        <w:rPr>
          <w:b w:val="0"/>
          <w:noProof/>
          <w:sz w:val="18"/>
        </w:rPr>
      </w:r>
      <w:r w:rsidRPr="005D32DE">
        <w:rPr>
          <w:b w:val="0"/>
          <w:noProof/>
          <w:sz w:val="18"/>
        </w:rPr>
        <w:fldChar w:fldCharType="separate"/>
      </w:r>
      <w:r w:rsidRPr="005D32DE">
        <w:rPr>
          <w:b w:val="0"/>
          <w:noProof/>
          <w:sz w:val="18"/>
        </w:rPr>
        <w:t>113</w:t>
      </w:r>
      <w:r w:rsidRPr="005D32DE">
        <w:rPr>
          <w:b w:val="0"/>
          <w:noProof/>
          <w:sz w:val="18"/>
        </w:rPr>
        <w:fldChar w:fldCharType="end"/>
      </w:r>
    </w:p>
    <w:p w14:paraId="33586833" w14:textId="78FB5964" w:rsidR="005D32DE" w:rsidRDefault="005D32DE">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5D32DE">
        <w:rPr>
          <w:b w:val="0"/>
          <w:noProof/>
          <w:sz w:val="18"/>
        </w:rPr>
        <w:tab/>
      </w:r>
      <w:r w:rsidRPr="005D32DE">
        <w:rPr>
          <w:b w:val="0"/>
          <w:noProof/>
          <w:sz w:val="18"/>
        </w:rPr>
        <w:fldChar w:fldCharType="begin"/>
      </w:r>
      <w:r w:rsidRPr="005D32DE">
        <w:rPr>
          <w:b w:val="0"/>
          <w:noProof/>
          <w:sz w:val="18"/>
        </w:rPr>
        <w:instrText xml:space="preserve"> PAGEREF _Toc196220072 \h </w:instrText>
      </w:r>
      <w:r w:rsidRPr="005D32DE">
        <w:rPr>
          <w:b w:val="0"/>
          <w:noProof/>
          <w:sz w:val="18"/>
        </w:rPr>
      </w:r>
      <w:r w:rsidRPr="005D32DE">
        <w:rPr>
          <w:b w:val="0"/>
          <w:noProof/>
          <w:sz w:val="18"/>
        </w:rPr>
        <w:fldChar w:fldCharType="separate"/>
      </w:r>
      <w:r w:rsidRPr="005D32DE">
        <w:rPr>
          <w:b w:val="0"/>
          <w:noProof/>
          <w:sz w:val="18"/>
        </w:rPr>
        <w:t>113</w:t>
      </w:r>
      <w:r w:rsidRPr="005D32DE">
        <w:rPr>
          <w:b w:val="0"/>
          <w:noProof/>
          <w:sz w:val="18"/>
        </w:rPr>
        <w:fldChar w:fldCharType="end"/>
      </w:r>
    </w:p>
    <w:p w14:paraId="61A2489D" w14:textId="59E3945F" w:rsidR="005D32DE" w:rsidRDefault="005D32DE">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5D32DE">
        <w:rPr>
          <w:b w:val="0"/>
          <w:noProof/>
          <w:sz w:val="18"/>
        </w:rPr>
        <w:tab/>
      </w:r>
      <w:r w:rsidRPr="005D32DE">
        <w:rPr>
          <w:b w:val="0"/>
          <w:noProof/>
          <w:sz w:val="18"/>
        </w:rPr>
        <w:fldChar w:fldCharType="begin"/>
      </w:r>
      <w:r w:rsidRPr="005D32DE">
        <w:rPr>
          <w:b w:val="0"/>
          <w:noProof/>
          <w:sz w:val="18"/>
        </w:rPr>
        <w:instrText xml:space="preserve"> PAGEREF _Toc196220073 \h </w:instrText>
      </w:r>
      <w:r w:rsidRPr="005D32DE">
        <w:rPr>
          <w:b w:val="0"/>
          <w:noProof/>
          <w:sz w:val="18"/>
        </w:rPr>
      </w:r>
      <w:r w:rsidRPr="005D32DE">
        <w:rPr>
          <w:b w:val="0"/>
          <w:noProof/>
          <w:sz w:val="18"/>
        </w:rPr>
        <w:fldChar w:fldCharType="separate"/>
      </w:r>
      <w:r w:rsidRPr="005D32DE">
        <w:rPr>
          <w:b w:val="0"/>
          <w:noProof/>
          <w:sz w:val="18"/>
        </w:rPr>
        <w:t>115</w:t>
      </w:r>
      <w:r w:rsidRPr="005D32DE">
        <w:rPr>
          <w:b w:val="0"/>
          <w:noProof/>
          <w:sz w:val="18"/>
        </w:rPr>
        <w:fldChar w:fldCharType="end"/>
      </w:r>
    </w:p>
    <w:p w14:paraId="29C891F1" w14:textId="2AFB7675" w:rsidR="005D32DE" w:rsidRDefault="005D32DE">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5D32DE">
        <w:rPr>
          <w:b w:val="0"/>
          <w:noProof/>
          <w:sz w:val="18"/>
        </w:rPr>
        <w:tab/>
      </w:r>
      <w:r w:rsidRPr="005D32DE">
        <w:rPr>
          <w:b w:val="0"/>
          <w:noProof/>
          <w:sz w:val="18"/>
        </w:rPr>
        <w:fldChar w:fldCharType="begin"/>
      </w:r>
      <w:r w:rsidRPr="005D32DE">
        <w:rPr>
          <w:b w:val="0"/>
          <w:noProof/>
          <w:sz w:val="18"/>
        </w:rPr>
        <w:instrText xml:space="preserve"> PAGEREF _Toc196220074 \h </w:instrText>
      </w:r>
      <w:r w:rsidRPr="005D32DE">
        <w:rPr>
          <w:b w:val="0"/>
          <w:noProof/>
          <w:sz w:val="18"/>
        </w:rPr>
      </w:r>
      <w:r w:rsidRPr="005D32DE">
        <w:rPr>
          <w:b w:val="0"/>
          <w:noProof/>
          <w:sz w:val="18"/>
        </w:rPr>
        <w:fldChar w:fldCharType="separate"/>
      </w:r>
      <w:r w:rsidRPr="005D32DE">
        <w:rPr>
          <w:b w:val="0"/>
          <w:noProof/>
          <w:sz w:val="18"/>
        </w:rPr>
        <w:t>116</w:t>
      </w:r>
      <w:r w:rsidRPr="005D32DE">
        <w:rPr>
          <w:b w:val="0"/>
          <w:noProof/>
          <w:sz w:val="18"/>
        </w:rPr>
        <w:fldChar w:fldCharType="end"/>
      </w:r>
    </w:p>
    <w:p w14:paraId="0E939B67" w14:textId="34E89E9C" w:rsidR="005D32DE" w:rsidRDefault="005D32DE">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5D32DE">
        <w:rPr>
          <w:b w:val="0"/>
          <w:noProof/>
          <w:sz w:val="18"/>
        </w:rPr>
        <w:tab/>
      </w:r>
      <w:r w:rsidRPr="005D32DE">
        <w:rPr>
          <w:b w:val="0"/>
          <w:noProof/>
          <w:sz w:val="18"/>
        </w:rPr>
        <w:fldChar w:fldCharType="begin"/>
      </w:r>
      <w:r w:rsidRPr="005D32DE">
        <w:rPr>
          <w:b w:val="0"/>
          <w:noProof/>
          <w:sz w:val="18"/>
        </w:rPr>
        <w:instrText xml:space="preserve"> PAGEREF _Toc196220075 \h </w:instrText>
      </w:r>
      <w:r w:rsidRPr="005D32DE">
        <w:rPr>
          <w:b w:val="0"/>
          <w:noProof/>
          <w:sz w:val="18"/>
        </w:rPr>
      </w:r>
      <w:r w:rsidRPr="005D32DE">
        <w:rPr>
          <w:b w:val="0"/>
          <w:noProof/>
          <w:sz w:val="18"/>
        </w:rPr>
        <w:fldChar w:fldCharType="separate"/>
      </w:r>
      <w:r w:rsidRPr="005D32DE">
        <w:rPr>
          <w:b w:val="0"/>
          <w:noProof/>
          <w:sz w:val="18"/>
        </w:rPr>
        <w:t>182</w:t>
      </w:r>
      <w:r w:rsidRPr="005D32DE">
        <w:rPr>
          <w:b w:val="0"/>
          <w:noProof/>
          <w:sz w:val="18"/>
        </w:rPr>
        <w:fldChar w:fldCharType="end"/>
      </w:r>
    </w:p>
    <w:p w14:paraId="4FBD7185" w14:textId="29615419" w:rsidR="005D32DE" w:rsidRDefault="005D32DE">
      <w:pPr>
        <w:pStyle w:val="TOC3"/>
        <w:rPr>
          <w:rFonts w:asciiTheme="minorHAnsi" w:eastAsiaTheme="minorEastAsia" w:hAnsiTheme="minorHAnsi" w:cstheme="minorBidi"/>
          <w:b w:val="0"/>
          <w:noProof/>
          <w:kern w:val="2"/>
          <w:sz w:val="24"/>
          <w:szCs w:val="24"/>
          <w14:ligatures w14:val="standardContextual"/>
        </w:rPr>
      </w:pPr>
      <w:r>
        <w:rPr>
          <w:noProof/>
        </w:rPr>
        <w:t>Endnote 5—Repeal table</w:t>
      </w:r>
      <w:r w:rsidRPr="005D32DE">
        <w:rPr>
          <w:b w:val="0"/>
          <w:noProof/>
          <w:sz w:val="18"/>
        </w:rPr>
        <w:tab/>
      </w:r>
      <w:r w:rsidRPr="005D32DE">
        <w:rPr>
          <w:b w:val="0"/>
          <w:noProof/>
          <w:sz w:val="18"/>
        </w:rPr>
        <w:fldChar w:fldCharType="begin"/>
      </w:r>
      <w:r w:rsidRPr="005D32DE">
        <w:rPr>
          <w:b w:val="0"/>
          <w:noProof/>
          <w:sz w:val="18"/>
        </w:rPr>
        <w:instrText xml:space="preserve"> PAGEREF _Toc196220076 \h </w:instrText>
      </w:r>
      <w:r w:rsidRPr="005D32DE">
        <w:rPr>
          <w:b w:val="0"/>
          <w:noProof/>
          <w:sz w:val="18"/>
        </w:rPr>
      </w:r>
      <w:r w:rsidRPr="005D32DE">
        <w:rPr>
          <w:b w:val="0"/>
          <w:noProof/>
          <w:sz w:val="18"/>
        </w:rPr>
        <w:fldChar w:fldCharType="separate"/>
      </w:r>
      <w:r w:rsidRPr="005D32DE">
        <w:rPr>
          <w:b w:val="0"/>
          <w:noProof/>
          <w:sz w:val="18"/>
        </w:rPr>
        <w:t>272</w:t>
      </w:r>
      <w:r w:rsidRPr="005D32DE">
        <w:rPr>
          <w:b w:val="0"/>
          <w:noProof/>
          <w:sz w:val="18"/>
        </w:rPr>
        <w:fldChar w:fldCharType="end"/>
      </w:r>
    </w:p>
    <w:p w14:paraId="1C7D3EE0" w14:textId="31B8D083" w:rsidR="00A02330" w:rsidRPr="00F343F6" w:rsidRDefault="00400161" w:rsidP="00EB1F47">
      <w:pPr>
        <w:sectPr w:rsidR="00A02330" w:rsidRPr="00F343F6" w:rsidSect="008451D1">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343F6">
        <w:fldChar w:fldCharType="end"/>
      </w:r>
    </w:p>
    <w:p w14:paraId="0BE1D7AB" w14:textId="77777777" w:rsidR="00E33279" w:rsidRPr="00F343F6" w:rsidRDefault="00E33279" w:rsidP="00E33279">
      <w:pPr>
        <w:pStyle w:val="ActHead1"/>
        <w:pageBreakBefore/>
      </w:pPr>
      <w:bookmarkStart w:id="0" w:name="_Toc196219998"/>
      <w:r w:rsidRPr="004B335B">
        <w:rPr>
          <w:rStyle w:val="CharChapNo"/>
        </w:rPr>
        <w:lastRenderedPageBreak/>
        <w:t>Schedule</w:t>
      </w:r>
      <w:r w:rsidR="002B08D5" w:rsidRPr="004B335B">
        <w:rPr>
          <w:rStyle w:val="CharChapNo"/>
        </w:rPr>
        <w:t> </w:t>
      </w:r>
      <w:r w:rsidRPr="004B335B">
        <w:rPr>
          <w:rStyle w:val="CharChapNo"/>
        </w:rPr>
        <w:t>1</w:t>
      </w:r>
      <w:r w:rsidRPr="00F343F6">
        <w:t>—</w:t>
      </w:r>
      <w:r w:rsidRPr="004B335B">
        <w:rPr>
          <w:rStyle w:val="CharChapText"/>
        </w:rPr>
        <w:t>Repealed Acts</w:t>
      </w:r>
      <w:bookmarkEnd w:id="0"/>
    </w:p>
    <w:p w14:paraId="721B68C0" w14:textId="77777777" w:rsidR="00E33279" w:rsidRPr="00F343F6" w:rsidRDefault="00E33279" w:rsidP="00E33279">
      <w:pPr>
        <w:pStyle w:val="notemargin"/>
      </w:pPr>
      <w:r w:rsidRPr="00F343F6">
        <w:t>Section</w:t>
      </w:r>
      <w:r w:rsidR="002B08D5" w:rsidRPr="00F343F6">
        <w:t> </w:t>
      </w:r>
      <w:r w:rsidR="00085D7E" w:rsidRPr="00F343F6">
        <w:t>3</w:t>
      </w:r>
    </w:p>
    <w:p w14:paraId="208E7F58" w14:textId="45730D69" w:rsidR="00E33279" w:rsidRPr="00F343F6" w:rsidRDefault="00932AD0" w:rsidP="00E33279">
      <w:pPr>
        <w:pStyle w:val="ActHead2"/>
      </w:pPr>
      <w:bookmarkStart w:id="1" w:name="_Toc196219999"/>
      <w:r w:rsidRPr="004B335B">
        <w:rPr>
          <w:rStyle w:val="CharPartNo"/>
        </w:rPr>
        <w:t>Part I</w:t>
      </w:r>
      <w:r w:rsidR="00E33279" w:rsidRPr="00F343F6">
        <w:rPr>
          <w:sz w:val="28"/>
        </w:rPr>
        <w:t>—</w:t>
      </w:r>
      <w:r w:rsidR="00E33279" w:rsidRPr="004B335B">
        <w:rPr>
          <w:rStyle w:val="CharPartText"/>
        </w:rPr>
        <w:t>Repatriation Acts</w:t>
      </w:r>
      <w:bookmarkEnd w:id="1"/>
    </w:p>
    <w:p w14:paraId="15B81489"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51F87CC6" w14:textId="77777777" w:rsidR="00E33279" w:rsidRPr="00F343F6" w:rsidRDefault="00E33279" w:rsidP="00E33279">
      <w:pPr>
        <w:pStyle w:val="Tabletext"/>
      </w:pPr>
    </w:p>
    <w:tbl>
      <w:tblPr>
        <w:tblW w:w="0" w:type="auto"/>
        <w:tblInd w:w="817" w:type="dxa"/>
        <w:tblLayout w:type="fixed"/>
        <w:tblLook w:val="0000" w:firstRow="0" w:lastRow="0" w:firstColumn="0" w:lastColumn="0" w:noHBand="0" w:noVBand="0"/>
      </w:tblPr>
      <w:tblGrid>
        <w:gridCol w:w="6379"/>
      </w:tblGrid>
      <w:tr w:rsidR="00E33279" w:rsidRPr="00F343F6" w14:paraId="1BCF51F3" w14:textId="77777777" w:rsidTr="009C6721">
        <w:tc>
          <w:tcPr>
            <w:tcW w:w="6379" w:type="dxa"/>
            <w:shd w:val="clear" w:color="auto" w:fill="auto"/>
          </w:tcPr>
          <w:p w14:paraId="44D789D4" w14:textId="77777777" w:rsidR="00E33279" w:rsidRPr="00F343F6" w:rsidRDefault="00E33279" w:rsidP="009C6721">
            <w:pPr>
              <w:pStyle w:val="Tabletext"/>
              <w:rPr>
                <w:i/>
              </w:rPr>
            </w:pPr>
            <w:r w:rsidRPr="00F343F6">
              <w:rPr>
                <w:i/>
              </w:rPr>
              <w:t>Australian Soldiers’ Repatriation Act 1920</w:t>
            </w:r>
          </w:p>
        </w:tc>
      </w:tr>
      <w:tr w:rsidR="00E33279" w:rsidRPr="00F343F6" w14:paraId="1C0AC6F5" w14:textId="77777777" w:rsidTr="009C6721">
        <w:tc>
          <w:tcPr>
            <w:tcW w:w="6379" w:type="dxa"/>
            <w:shd w:val="clear" w:color="auto" w:fill="auto"/>
          </w:tcPr>
          <w:p w14:paraId="7B879923" w14:textId="77777777" w:rsidR="00E33279" w:rsidRPr="00F343F6" w:rsidRDefault="00E33279" w:rsidP="009C6721">
            <w:pPr>
              <w:pStyle w:val="Tabletext"/>
              <w:rPr>
                <w:i/>
              </w:rPr>
            </w:pPr>
            <w:r w:rsidRPr="00F343F6">
              <w:rPr>
                <w:i/>
              </w:rPr>
              <w:t>Australian Soldiers’ Repatriation Act 1921</w:t>
            </w:r>
          </w:p>
        </w:tc>
      </w:tr>
      <w:tr w:rsidR="00E33279" w:rsidRPr="00F343F6" w14:paraId="068EA00C" w14:textId="77777777" w:rsidTr="009C6721">
        <w:tc>
          <w:tcPr>
            <w:tcW w:w="6379" w:type="dxa"/>
            <w:shd w:val="clear" w:color="auto" w:fill="auto"/>
          </w:tcPr>
          <w:p w14:paraId="647F6690" w14:textId="77777777" w:rsidR="00E33279" w:rsidRPr="00F343F6" w:rsidRDefault="00E33279" w:rsidP="009C6721">
            <w:pPr>
              <w:pStyle w:val="Tabletext"/>
              <w:rPr>
                <w:i/>
              </w:rPr>
            </w:pPr>
            <w:r w:rsidRPr="00F343F6">
              <w:rPr>
                <w:i/>
              </w:rPr>
              <w:t>Australian Soldiers’ Repatriation Act 1922</w:t>
            </w:r>
          </w:p>
        </w:tc>
      </w:tr>
      <w:tr w:rsidR="00E33279" w:rsidRPr="00F343F6" w14:paraId="6735F41F" w14:textId="77777777" w:rsidTr="009C6721">
        <w:tc>
          <w:tcPr>
            <w:tcW w:w="6379" w:type="dxa"/>
            <w:shd w:val="clear" w:color="auto" w:fill="auto"/>
          </w:tcPr>
          <w:p w14:paraId="289E97E5" w14:textId="77777777" w:rsidR="00E33279" w:rsidRPr="00F343F6" w:rsidRDefault="00E33279" w:rsidP="009C6721">
            <w:pPr>
              <w:pStyle w:val="Tabletext"/>
              <w:rPr>
                <w:i/>
              </w:rPr>
            </w:pPr>
            <w:r w:rsidRPr="00F343F6">
              <w:rPr>
                <w:i/>
              </w:rPr>
              <w:t>Australian Soldiers’ Repatriation Act 1929</w:t>
            </w:r>
          </w:p>
        </w:tc>
      </w:tr>
      <w:tr w:rsidR="00E33279" w:rsidRPr="00F343F6" w14:paraId="75EE5549" w14:textId="77777777" w:rsidTr="009C6721">
        <w:tc>
          <w:tcPr>
            <w:tcW w:w="6379" w:type="dxa"/>
            <w:shd w:val="clear" w:color="auto" w:fill="auto"/>
          </w:tcPr>
          <w:p w14:paraId="1BE3317D" w14:textId="77777777" w:rsidR="00E33279" w:rsidRPr="00F343F6" w:rsidRDefault="00E33279" w:rsidP="009C6721">
            <w:pPr>
              <w:pStyle w:val="Tabletext"/>
              <w:rPr>
                <w:i/>
              </w:rPr>
            </w:pPr>
            <w:r w:rsidRPr="00F343F6">
              <w:rPr>
                <w:i/>
              </w:rPr>
              <w:t>Australian Soldiers’ Repatriation Act 1930</w:t>
            </w:r>
          </w:p>
        </w:tc>
      </w:tr>
      <w:tr w:rsidR="00E33279" w:rsidRPr="00F343F6" w14:paraId="74B3621C" w14:textId="77777777" w:rsidTr="009C6721">
        <w:tc>
          <w:tcPr>
            <w:tcW w:w="6379" w:type="dxa"/>
            <w:shd w:val="clear" w:color="auto" w:fill="auto"/>
          </w:tcPr>
          <w:p w14:paraId="534AB94B" w14:textId="77777777" w:rsidR="00E33279" w:rsidRPr="00F343F6" w:rsidRDefault="00E33279" w:rsidP="009C6721">
            <w:pPr>
              <w:pStyle w:val="Tabletext"/>
              <w:rPr>
                <w:i/>
              </w:rPr>
            </w:pPr>
            <w:r w:rsidRPr="00F343F6">
              <w:rPr>
                <w:i/>
              </w:rPr>
              <w:t>Australian Soldiers’ Repatriation Act 1934</w:t>
            </w:r>
          </w:p>
        </w:tc>
      </w:tr>
      <w:tr w:rsidR="00E33279" w:rsidRPr="00F343F6" w14:paraId="2D0F2401" w14:textId="77777777" w:rsidTr="009C6721">
        <w:tc>
          <w:tcPr>
            <w:tcW w:w="6379" w:type="dxa"/>
            <w:shd w:val="clear" w:color="auto" w:fill="auto"/>
          </w:tcPr>
          <w:p w14:paraId="20C7D3A5" w14:textId="77777777" w:rsidR="00E33279" w:rsidRPr="00F343F6" w:rsidRDefault="00E33279" w:rsidP="009C6721">
            <w:pPr>
              <w:pStyle w:val="Tabletext"/>
              <w:rPr>
                <w:i/>
              </w:rPr>
            </w:pPr>
            <w:r w:rsidRPr="00F343F6">
              <w:rPr>
                <w:i/>
              </w:rPr>
              <w:t>Australian Soldiers’ Repatriation Act 1935</w:t>
            </w:r>
          </w:p>
        </w:tc>
      </w:tr>
      <w:tr w:rsidR="00E33279" w:rsidRPr="00F343F6" w14:paraId="44C99D25" w14:textId="77777777" w:rsidTr="009C6721">
        <w:tc>
          <w:tcPr>
            <w:tcW w:w="6379" w:type="dxa"/>
            <w:shd w:val="clear" w:color="auto" w:fill="auto"/>
          </w:tcPr>
          <w:p w14:paraId="38E503A5" w14:textId="77777777" w:rsidR="00E33279" w:rsidRPr="00F343F6" w:rsidRDefault="00E33279" w:rsidP="009C6721">
            <w:pPr>
              <w:pStyle w:val="Tabletext"/>
              <w:rPr>
                <w:i/>
              </w:rPr>
            </w:pPr>
            <w:r w:rsidRPr="00F343F6">
              <w:rPr>
                <w:i/>
              </w:rPr>
              <w:t>Australian Soldiers’ Repatriation Act 1936</w:t>
            </w:r>
          </w:p>
        </w:tc>
      </w:tr>
      <w:tr w:rsidR="00E33279" w:rsidRPr="00F343F6" w14:paraId="286A03CE" w14:textId="77777777" w:rsidTr="009C6721">
        <w:tc>
          <w:tcPr>
            <w:tcW w:w="6379" w:type="dxa"/>
            <w:shd w:val="clear" w:color="auto" w:fill="auto"/>
          </w:tcPr>
          <w:p w14:paraId="059E63DF" w14:textId="77777777" w:rsidR="00E33279" w:rsidRPr="00F343F6" w:rsidRDefault="00E33279" w:rsidP="009C6721">
            <w:pPr>
              <w:pStyle w:val="Tabletext"/>
              <w:rPr>
                <w:i/>
              </w:rPr>
            </w:pPr>
            <w:r w:rsidRPr="00F343F6">
              <w:rPr>
                <w:i/>
              </w:rPr>
              <w:t>Australian Soldiers’ Repatriation Act 1937</w:t>
            </w:r>
          </w:p>
        </w:tc>
      </w:tr>
      <w:tr w:rsidR="00E33279" w:rsidRPr="00F343F6" w14:paraId="335616D3" w14:textId="77777777" w:rsidTr="009C6721">
        <w:tc>
          <w:tcPr>
            <w:tcW w:w="6379" w:type="dxa"/>
            <w:shd w:val="clear" w:color="auto" w:fill="auto"/>
          </w:tcPr>
          <w:p w14:paraId="0620CC9B" w14:textId="77777777" w:rsidR="00E33279" w:rsidRPr="00F343F6" w:rsidRDefault="00E33279" w:rsidP="009C6721">
            <w:pPr>
              <w:pStyle w:val="Tabletext"/>
              <w:rPr>
                <w:i/>
              </w:rPr>
            </w:pPr>
            <w:r w:rsidRPr="00F343F6">
              <w:rPr>
                <w:i/>
              </w:rPr>
              <w:t>Australian Soldiers’ Repatriation Act (No.</w:t>
            </w:r>
            <w:r w:rsidR="002B08D5" w:rsidRPr="00F343F6">
              <w:rPr>
                <w:i/>
              </w:rPr>
              <w:t> </w:t>
            </w:r>
            <w:r w:rsidRPr="00F343F6">
              <w:rPr>
                <w:i/>
              </w:rPr>
              <w:t>2) 1937</w:t>
            </w:r>
          </w:p>
        </w:tc>
      </w:tr>
      <w:tr w:rsidR="00E33279" w:rsidRPr="00F343F6" w14:paraId="576E99AA" w14:textId="77777777" w:rsidTr="009C6721">
        <w:tc>
          <w:tcPr>
            <w:tcW w:w="6379" w:type="dxa"/>
            <w:shd w:val="clear" w:color="auto" w:fill="auto"/>
          </w:tcPr>
          <w:p w14:paraId="08B65F31" w14:textId="77777777" w:rsidR="00E33279" w:rsidRPr="00F343F6" w:rsidRDefault="00E33279" w:rsidP="009C6721">
            <w:pPr>
              <w:pStyle w:val="Tabletext"/>
              <w:rPr>
                <w:i/>
              </w:rPr>
            </w:pPr>
            <w:r w:rsidRPr="00F343F6">
              <w:rPr>
                <w:i/>
              </w:rPr>
              <w:t>Australian Soldiers’ Repatriation Act (No.</w:t>
            </w:r>
            <w:r w:rsidR="002B08D5" w:rsidRPr="00F343F6">
              <w:rPr>
                <w:i/>
              </w:rPr>
              <w:t> </w:t>
            </w:r>
            <w:r w:rsidRPr="00F343F6">
              <w:rPr>
                <w:i/>
              </w:rPr>
              <w:t>3) 1937</w:t>
            </w:r>
          </w:p>
        </w:tc>
      </w:tr>
      <w:tr w:rsidR="00E33279" w:rsidRPr="00F343F6" w14:paraId="1E748D01" w14:textId="77777777" w:rsidTr="009C6721">
        <w:tc>
          <w:tcPr>
            <w:tcW w:w="6379" w:type="dxa"/>
            <w:shd w:val="clear" w:color="auto" w:fill="auto"/>
          </w:tcPr>
          <w:p w14:paraId="4909F7CF" w14:textId="77777777" w:rsidR="00E33279" w:rsidRPr="00F343F6" w:rsidRDefault="00E33279" w:rsidP="009C6721">
            <w:pPr>
              <w:pStyle w:val="Tabletext"/>
              <w:rPr>
                <w:i/>
              </w:rPr>
            </w:pPr>
            <w:r w:rsidRPr="00F343F6">
              <w:rPr>
                <w:i/>
              </w:rPr>
              <w:t>Australian Soldiers’ Repatriation Act 1938</w:t>
            </w:r>
          </w:p>
        </w:tc>
      </w:tr>
      <w:tr w:rsidR="00E33279" w:rsidRPr="00F343F6" w14:paraId="00B4E7C1" w14:textId="77777777" w:rsidTr="009C6721">
        <w:tc>
          <w:tcPr>
            <w:tcW w:w="6379" w:type="dxa"/>
            <w:shd w:val="clear" w:color="auto" w:fill="auto"/>
          </w:tcPr>
          <w:p w14:paraId="785219CE" w14:textId="77777777" w:rsidR="00E33279" w:rsidRPr="00F343F6" w:rsidRDefault="00E33279" w:rsidP="009C6721">
            <w:pPr>
              <w:pStyle w:val="Tabletext"/>
              <w:rPr>
                <w:i/>
              </w:rPr>
            </w:pPr>
            <w:r w:rsidRPr="00F343F6">
              <w:rPr>
                <w:i/>
              </w:rPr>
              <w:t>Australian Soldiers’ Repatriation Act 1940</w:t>
            </w:r>
          </w:p>
        </w:tc>
      </w:tr>
      <w:tr w:rsidR="00E33279" w:rsidRPr="00F343F6" w14:paraId="1C709488" w14:textId="77777777" w:rsidTr="009C6721">
        <w:tc>
          <w:tcPr>
            <w:tcW w:w="6379" w:type="dxa"/>
            <w:shd w:val="clear" w:color="auto" w:fill="auto"/>
          </w:tcPr>
          <w:p w14:paraId="372B8A97" w14:textId="77777777" w:rsidR="00E33279" w:rsidRPr="00F343F6" w:rsidRDefault="00E33279" w:rsidP="009C6721">
            <w:pPr>
              <w:pStyle w:val="Tabletext"/>
              <w:rPr>
                <w:i/>
              </w:rPr>
            </w:pPr>
            <w:r w:rsidRPr="00F343F6">
              <w:rPr>
                <w:i/>
              </w:rPr>
              <w:t>Australian Soldiers’ Repatriation Act (No.</w:t>
            </w:r>
            <w:r w:rsidR="002B08D5" w:rsidRPr="00F343F6">
              <w:rPr>
                <w:i/>
              </w:rPr>
              <w:t> </w:t>
            </w:r>
            <w:r w:rsidRPr="00F343F6">
              <w:rPr>
                <w:i/>
              </w:rPr>
              <w:t>2) 1940</w:t>
            </w:r>
          </w:p>
        </w:tc>
      </w:tr>
      <w:tr w:rsidR="00E33279" w:rsidRPr="00F343F6" w14:paraId="3E79B4C3" w14:textId="77777777" w:rsidTr="009C6721">
        <w:tc>
          <w:tcPr>
            <w:tcW w:w="6379" w:type="dxa"/>
            <w:shd w:val="clear" w:color="auto" w:fill="auto"/>
          </w:tcPr>
          <w:p w14:paraId="25FEE3E6" w14:textId="77777777" w:rsidR="00E33279" w:rsidRPr="00F343F6" w:rsidRDefault="00E33279" w:rsidP="009C6721">
            <w:pPr>
              <w:pStyle w:val="Tabletext"/>
              <w:rPr>
                <w:i/>
              </w:rPr>
            </w:pPr>
            <w:r w:rsidRPr="00F343F6">
              <w:rPr>
                <w:i/>
              </w:rPr>
              <w:t>Australian Soldiers’ Repatriation Act 1941</w:t>
            </w:r>
          </w:p>
        </w:tc>
      </w:tr>
      <w:tr w:rsidR="00E33279" w:rsidRPr="00F343F6" w14:paraId="6CB015D2" w14:textId="77777777" w:rsidTr="009C6721">
        <w:tc>
          <w:tcPr>
            <w:tcW w:w="6379" w:type="dxa"/>
            <w:shd w:val="clear" w:color="auto" w:fill="auto"/>
          </w:tcPr>
          <w:p w14:paraId="5E187E3F" w14:textId="77777777" w:rsidR="00E33279" w:rsidRPr="00F343F6" w:rsidRDefault="00E33279" w:rsidP="009C6721">
            <w:pPr>
              <w:pStyle w:val="Tabletext"/>
              <w:rPr>
                <w:i/>
              </w:rPr>
            </w:pPr>
            <w:r w:rsidRPr="00F343F6">
              <w:rPr>
                <w:i/>
              </w:rPr>
              <w:t>Australian Soldiers’ Repatriation Act 1943</w:t>
            </w:r>
          </w:p>
        </w:tc>
      </w:tr>
      <w:tr w:rsidR="00E33279" w:rsidRPr="00F343F6" w14:paraId="0FE521A2" w14:textId="77777777" w:rsidTr="009C6721">
        <w:tc>
          <w:tcPr>
            <w:tcW w:w="6379" w:type="dxa"/>
            <w:shd w:val="clear" w:color="auto" w:fill="auto"/>
          </w:tcPr>
          <w:p w14:paraId="3A41F873" w14:textId="77777777" w:rsidR="00E33279" w:rsidRPr="00F343F6" w:rsidRDefault="00E33279" w:rsidP="009C6721">
            <w:pPr>
              <w:pStyle w:val="Tabletext"/>
              <w:rPr>
                <w:i/>
              </w:rPr>
            </w:pPr>
            <w:r w:rsidRPr="00F343F6">
              <w:rPr>
                <w:i/>
              </w:rPr>
              <w:t>Australian Soldiers’ Repatriation Act 1946</w:t>
            </w:r>
          </w:p>
        </w:tc>
      </w:tr>
      <w:tr w:rsidR="00E33279" w:rsidRPr="00F343F6" w14:paraId="3652D56C" w14:textId="77777777" w:rsidTr="009C6721">
        <w:tc>
          <w:tcPr>
            <w:tcW w:w="6379" w:type="dxa"/>
            <w:shd w:val="clear" w:color="auto" w:fill="auto"/>
          </w:tcPr>
          <w:p w14:paraId="6447ECC3" w14:textId="77777777" w:rsidR="00E33279" w:rsidRPr="00F343F6" w:rsidRDefault="00E33279" w:rsidP="009C6721">
            <w:pPr>
              <w:pStyle w:val="Tabletext"/>
              <w:rPr>
                <w:i/>
              </w:rPr>
            </w:pPr>
            <w:r w:rsidRPr="00F343F6">
              <w:rPr>
                <w:i/>
              </w:rPr>
              <w:t>Australian Soldiers’ Repatriation Act 1947</w:t>
            </w:r>
          </w:p>
        </w:tc>
      </w:tr>
      <w:tr w:rsidR="00E33279" w:rsidRPr="00F343F6" w14:paraId="7E0283A6" w14:textId="77777777" w:rsidTr="009C6721">
        <w:tc>
          <w:tcPr>
            <w:tcW w:w="6379" w:type="dxa"/>
            <w:shd w:val="clear" w:color="auto" w:fill="auto"/>
          </w:tcPr>
          <w:p w14:paraId="22D26F3F" w14:textId="77777777" w:rsidR="00E33279" w:rsidRPr="00F343F6" w:rsidRDefault="00E33279" w:rsidP="009C6721">
            <w:pPr>
              <w:pStyle w:val="Tabletext"/>
              <w:rPr>
                <w:i/>
              </w:rPr>
            </w:pPr>
            <w:r w:rsidRPr="00F343F6">
              <w:rPr>
                <w:i/>
              </w:rPr>
              <w:t>Australian Soldiers’ Repatriation Act (No.</w:t>
            </w:r>
            <w:r w:rsidR="002B08D5" w:rsidRPr="00F343F6">
              <w:rPr>
                <w:i/>
              </w:rPr>
              <w:t> </w:t>
            </w:r>
            <w:r w:rsidRPr="00F343F6">
              <w:rPr>
                <w:i/>
              </w:rPr>
              <w:t>2) 1947</w:t>
            </w:r>
          </w:p>
        </w:tc>
      </w:tr>
      <w:tr w:rsidR="00E33279" w:rsidRPr="00F343F6" w14:paraId="1C62C41D" w14:textId="77777777" w:rsidTr="009C6721">
        <w:tc>
          <w:tcPr>
            <w:tcW w:w="6379" w:type="dxa"/>
            <w:shd w:val="clear" w:color="auto" w:fill="auto"/>
          </w:tcPr>
          <w:p w14:paraId="4181673F" w14:textId="77777777" w:rsidR="00E33279" w:rsidRPr="00F343F6" w:rsidRDefault="00E33279" w:rsidP="009C6721">
            <w:pPr>
              <w:pStyle w:val="Tabletext"/>
              <w:rPr>
                <w:i/>
              </w:rPr>
            </w:pPr>
            <w:r w:rsidRPr="00F343F6">
              <w:rPr>
                <w:i/>
              </w:rPr>
              <w:t>Australian Soldiers’ Repatriation Act 1948</w:t>
            </w:r>
          </w:p>
        </w:tc>
      </w:tr>
      <w:tr w:rsidR="00E33279" w:rsidRPr="00F343F6" w14:paraId="6C14F8EB" w14:textId="77777777" w:rsidTr="009C6721">
        <w:tc>
          <w:tcPr>
            <w:tcW w:w="6379" w:type="dxa"/>
            <w:shd w:val="clear" w:color="auto" w:fill="auto"/>
          </w:tcPr>
          <w:p w14:paraId="140A596A" w14:textId="77777777" w:rsidR="00E33279" w:rsidRPr="00F343F6" w:rsidRDefault="00E33279" w:rsidP="009C6721">
            <w:pPr>
              <w:pStyle w:val="Tabletext"/>
              <w:rPr>
                <w:i/>
              </w:rPr>
            </w:pPr>
            <w:r w:rsidRPr="00F343F6">
              <w:rPr>
                <w:i/>
              </w:rPr>
              <w:t>Australian Soldiers’ Repatriation Act 1949</w:t>
            </w:r>
          </w:p>
        </w:tc>
      </w:tr>
      <w:tr w:rsidR="00E33279" w:rsidRPr="00F343F6" w14:paraId="00EA0867" w14:textId="77777777" w:rsidTr="009C6721">
        <w:tc>
          <w:tcPr>
            <w:tcW w:w="6379" w:type="dxa"/>
            <w:shd w:val="clear" w:color="auto" w:fill="auto"/>
          </w:tcPr>
          <w:p w14:paraId="7B9E3F29" w14:textId="77777777" w:rsidR="00E33279" w:rsidRPr="00F343F6" w:rsidRDefault="00E33279" w:rsidP="009C6721">
            <w:pPr>
              <w:pStyle w:val="Tabletext"/>
              <w:rPr>
                <w:i/>
              </w:rPr>
            </w:pPr>
            <w:r w:rsidRPr="00F343F6">
              <w:rPr>
                <w:i/>
              </w:rPr>
              <w:t>Australian Soldiers’ Repatriation Act 1950</w:t>
            </w:r>
          </w:p>
        </w:tc>
      </w:tr>
      <w:tr w:rsidR="00E33279" w:rsidRPr="00F343F6" w14:paraId="1652E4F1" w14:textId="77777777" w:rsidTr="009C6721">
        <w:tc>
          <w:tcPr>
            <w:tcW w:w="6379" w:type="dxa"/>
            <w:shd w:val="clear" w:color="auto" w:fill="auto"/>
          </w:tcPr>
          <w:p w14:paraId="2D50F850" w14:textId="77777777" w:rsidR="00E33279" w:rsidRPr="00F343F6" w:rsidRDefault="00E33279" w:rsidP="009C6721">
            <w:pPr>
              <w:pStyle w:val="Tabletext"/>
              <w:rPr>
                <w:i/>
              </w:rPr>
            </w:pPr>
            <w:r w:rsidRPr="00F343F6">
              <w:rPr>
                <w:i/>
              </w:rPr>
              <w:t>Repatriation Act 1951</w:t>
            </w:r>
          </w:p>
        </w:tc>
      </w:tr>
      <w:tr w:rsidR="00E33279" w:rsidRPr="00F343F6" w14:paraId="0FCFE3F0" w14:textId="77777777" w:rsidTr="009C6721">
        <w:tc>
          <w:tcPr>
            <w:tcW w:w="6379" w:type="dxa"/>
            <w:shd w:val="clear" w:color="auto" w:fill="auto"/>
          </w:tcPr>
          <w:p w14:paraId="0525A24C" w14:textId="77777777" w:rsidR="00E33279" w:rsidRPr="00F343F6" w:rsidRDefault="00E33279" w:rsidP="009C6721">
            <w:pPr>
              <w:pStyle w:val="Tabletext"/>
              <w:rPr>
                <w:i/>
              </w:rPr>
            </w:pPr>
            <w:r w:rsidRPr="00F343F6">
              <w:rPr>
                <w:i/>
              </w:rPr>
              <w:t>Repatriation Act 1952</w:t>
            </w:r>
          </w:p>
        </w:tc>
      </w:tr>
      <w:tr w:rsidR="00E33279" w:rsidRPr="00F343F6" w14:paraId="793A7D55" w14:textId="77777777" w:rsidTr="009C6721">
        <w:tc>
          <w:tcPr>
            <w:tcW w:w="6379" w:type="dxa"/>
            <w:shd w:val="clear" w:color="auto" w:fill="auto"/>
          </w:tcPr>
          <w:p w14:paraId="3568315D" w14:textId="77777777" w:rsidR="00E33279" w:rsidRPr="00F343F6" w:rsidRDefault="00E33279" w:rsidP="009C6721">
            <w:pPr>
              <w:pStyle w:val="Tabletext"/>
              <w:rPr>
                <w:i/>
              </w:rPr>
            </w:pPr>
            <w:r w:rsidRPr="00F343F6">
              <w:rPr>
                <w:i/>
              </w:rPr>
              <w:t>Repatriation Act 1953</w:t>
            </w:r>
          </w:p>
        </w:tc>
      </w:tr>
      <w:tr w:rsidR="00E33279" w:rsidRPr="00F343F6" w14:paraId="6592E69D" w14:textId="77777777" w:rsidTr="009C6721">
        <w:tc>
          <w:tcPr>
            <w:tcW w:w="6379" w:type="dxa"/>
            <w:shd w:val="clear" w:color="auto" w:fill="auto"/>
          </w:tcPr>
          <w:p w14:paraId="53E72568" w14:textId="77777777" w:rsidR="00E33279" w:rsidRPr="00F343F6" w:rsidRDefault="00E33279" w:rsidP="009C6721">
            <w:pPr>
              <w:pStyle w:val="Tabletext"/>
              <w:rPr>
                <w:i/>
              </w:rPr>
            </w:pPr>
            <w:r w:rsidRPr="00F343F6">
              <w:rPr>
                <w:i/>
              </w:rPr>
              <w:t>Repatriation Act 1954</w:t>
            </w:r>
          </w:p>
        </w:tc>
      </w:tr>
      <w:tr w:rsidR="00E33279" w:rsidRPr="00F343F6" w14:paraId="2D9E63F8" w14:textId="77777777" w:rsidTr="009C6721">
        <w:tc>
          <w:tcPr>
            <w:tcW w:w="6379" w:type="dxa"/>
            <w:shd w:val="clear" w:color="auto" w:fill="auto"/>
          </w:tcPr>
          <w:p w14:paraId="4FA5FB16" w14:textId="77777777" w:rsidR="00E33279" w:rsidRPr="00F343F6" w:rsidRDefault="00E33279" w:rsidP="009C6721">
            <w:pPr>
              <w:pStyle w:val="Tabletext"/>
              <w:rPr>
                <w:i/>
              </w:rPr>
            </w:pPr>
            <w:r w:rsidRPr="00F343F6">
              <w:rPr>
                <w:i/>
              </w:rPr>
              <w:lastRenderedPageBreak/>
              <w:t>Repatriation Act 1955</w:t>
            </w:r>
          </w:p>
        </w:tc>
      </w:tr>
      <w:tr w:rsidR="00E33279" w:rsidRPr="00F343F6" w14:paraId="0340F708" w14:textId="77777777" w:rsidTr="009C6721">
        <w:tc>
          <w:tcPr>
            <w:tcW w:w="6379" w:type="dxa"/>
            <w:shd w:val="clear" w:color="auto" w:fill="auto"/>
          </w:tcPr>
          <w:p w14:paraId="306DE6EE" w14:textId="77777777" w:rsidR="00E33279" w:rsidRPr="00F343F6" w:rsidRDefault="00E33279" w:rsidP="009C6721">
            <w:pPr>
              <w:pStyle w:val="Tabletext"/>
              <w:rPr>
                <w:i/>
              </w:rPr>
            </w:pPr>
            <w:r w:rsidRPr="00F343F6">
              <w:rPr>
                <w:i/>
              </w:rPr>
              <w:t>Repatriation Act 1956</w:t>
            </w:r>
          </w:p>
        </w:tc>
      </w:tr>
      <w:tr w:rsidR="00E33279" w:rsidRPr="00F343F6" w14:paraId="4AC33422" w14:textId="77777777" w:rsidTr="009C6721">
        <w:tc>
          <w:tcPr>
            <w:tcW w:w="6379" w:type="dxa"/>
            <w:shd w:val="clear" w:color="auto" w:fill="auto"/>
          </w:tcPr>
          <w:p w14:paraId="6E5194B7" w14:textId="77777777" w:rsidR="00E33279" w:rsidRPr="00F343F6" w:rsidRDefault="00E33279" w:rsidP="009C6721">
            <w:pPr>
              <w:pStyle w:val="Tabletext"/>
              <w:rPr>
                <w:i/>
              </w:rPr>
            </w:pPr>
            <w:r w:rsidRPr="00F343F6">
              <w:rPr>
                <w:i/>
              </w:rPr>
              <w:t>Repatriation Act (No.</w:t>
            </w:r>
            <w:r w:rsidR="002B08D5" w:rsidRPr="00F343F6">
              <w:rPr>
                <w:i/>
              </w:rPr>
              <w:t> </w:t>
            </w:r>
            <w:r w:rsidRPr="00F343F6">
              <w:rPr>
                <w:i/>
              </w:rPr>
              <w:t>2) 1956</w:t>
            </w:r>
          </w:p>
        </w:tc>
      </w:tr>
      <w:tr w:rsidR="00E33279" w:rsidRPr="00F343F6" w14:paraId="35B1788B" w14:textId="77777777" w:rsidTr="009C6721">
        <w:tc>
          <w:tcPr>
            <w:tcW w:w="6379" w:type="dxa"/>
            <w:shd w:val="clear" w:color="auto" w:fill="auto"/>
          </w:tcPr>
          <w:p w14:paraId="3DB3CC4D" w14:textId="77777777" w:rsidR="00E33279" w:rsidRPr="00F343F6" w:rsidRDefault="00E33279" w:rsidP="009C6721">
            <w:pPr>
              <w:pStyle w:val="Tabletext"/>
              <w:rPr>
                <w:i/>
              </w:rPr>
            </w:pPr>
            <w:r w:rsidRPr="00F343F6">
              <w:rPr>
                <w:i/>
              </w:rPr>
              <w:t>Repatriation Act 1957</w:t>
            </w:r>
          </w:p>
        </w:tc>
      </w:tr>
      <w:tr w:rsidR="00E33279" w:rsidRPr="00F343F6" w14:paraId="2D1057CB" w14:textId="77777777" w:rsidTr="009C6721">
        <w:tc>
          <w:tcPr>
            <w:tcW w:w="6379" w:type="dxa"/>
            <w:shd w:val="clear" w:color="auto" w:fill="auto"/>
          </w:tcPr>
          <w:p w14:paraId="746A4CC7" w14:textId="77777777" w:rsidR="00E33279" w:rsidRPr="00F343F6" w:rsidRDefault="00E33279" w:rsidP="009C6721">
            <w:pPr>
              <w:pStyle w:val="Tabletext"/>
              <w:rPr>
                <w:i/>
              </w:rPr>
            </w:pPr>
            <w:r w:rsidRPr="00F343F6">
              <w:rPr>
                <w:i/>
              </w:rPr>
              <w:t>Repatriation Act 1958</w:t>
            </w:r>
          </w:p>
        </w:tc>
      </w:tr>
      <w:tr w:rsidR="00E33279" w:rsidRPr="00F343F6" w14:paraId="3FB8BCB8" w14:textId="77777777" w:rsidTr="009C6721">
        <w:tc>
          <w:tcPr>
            <w:tcW w:w="6379" w:type="dxa"/>
            <w:shd w:val="clear" w:color="auto" w:fill="auto"/>
          </w:tcPr>
          <w:p w14:paraId="6704D6FE" w14:textId="77777777" w:rsidR="00E33279" w:rsidRPr="00F343F6" w:rsidRDefault="00E33279" w:rsidP="009C6721">
            <w:pPr>
              <w:pStyle w:val="Tabletext"/>
              <w:rPr>
                <w:i/>
              </w:rPr>
            </w:pPr>
            <w:r w:rsidRPr="00F343F6">
              <w:rPr>
                <w:i/>
              </w:rPr>
              <w:t>Repatriation Act 1959</w:t>
            </w:r>
          </w:p>
        </w:tc>
      </w:tr>
      <w:tr w:rsidR="00E33279" w:rsidRPr="00F343F6" w14:paraId="2634B494" w14:textId="77777777" w:rsidTr="009C6721">
        <w:tc>
          <w:tcPr>
            <w:tcW w:w="6379" w:type="dxa"/>
            <w:shd w:val="clear" w:color="auto" w:fill="auto"/>
          </w:tcPr>
          <w:p w14:paraId="2D2CAEA5" w14:textId="77777777" w:rsidR="00E33279" w:rsidRPr="00F343F6" w:rsidRDefault="00E33279" w:rsidP="009C6721">
            <w:pPr>
              <w:pStyle w:val="Tabletext"/>
              <w:rPr>
                <w:i/>
              </w:rPr>
            </w:pPr>
            <w:r w:rsidRPr="00F343F6">
              <w:rPr>
                <w:i/>
              </w:rPr>
              <w:t>Repatriation Act 1960</w:t>
            </w:r>
          </w:p>
        </w:tc>
      </w:tr>
      <w:tr w:rsidR="00E33279" w:rsidRPr="00F343F6" w14:paraId="5AA093D9" w14:textId="77777777" w:rsidTr="009C6721">
        <w:tc>
          <w:tcPr>
            <w:tcW w:w="6379" w:type="dxa"/>
            <w:shd w:val="clear" w:color="auto" w:fill="auto"/>
          </w:tcPr>
          <w:p w14:paraId="4F0053ED" w14:textId="77777777" w:rsidR="00E33279" w:rsidRPr="00F343F6" w:rsidRDefault="00E33279" w:rsidP="009C6721">
            <w:pPr>
              <w:pStyle w:val="Tabletext"/>
              <w:rPr>
                <w:i/>
              </w:rPr>
            </w:pPr>
            <w:r w:rsidRPr="00F343F6">
              <w:rPr>
                <w:i/>
              </w:rPr>
              <w:t>Repatriation Act 1961</w:t>
            </w:r>
          </w:p>
        </w:tc>
      </w:tr>
      <w:tr w:rsidR="00E33279" w:rsidRPr="00F343F6" w14:paraId="17CE6D8E" w14:textId="77777777" w:rsidTr="009C6721">
        <w:tc>
          <w:tcPr>
            <w:tcW w:w="6379" w:type="dxa"/>
            <w:shd w:val="clear" w:color="auto" w:fill="auto"/>
          </w:tcPr>
          <w:p w14:paraId="5D54C31F" w14:textId="77777777" w:rsidR="00E33279" w:rsidRPr="00F343F6" w:rsidRDefault="00E33279" w:rsidP="009C6721">
            <w:pPr>
              <w:pStyle w:val="Tabletext"/>
              <w:rPr>
                <w:i/>
              </w:rPr>
            </w:pPr>
            <w:r w:rsidRPr="00F343F6">
              <w:rPr>
                <w:i/>
              </w:rPr>
              <w:t>Repatriation Act 1962</w:t>
            </w:r>
          </w:p>
        </w:tc>
      </w:tr>
      <w:tr w:rsidR="00E33279" w:rsidRPr="00F343F6" w14:paraId="6FE4D110" w14:textId="77777777" w:rsidTr="009C6721">
        <w:tc>
          <w:tcPr>
            <w:tcW w:w="6379" w:type="dxa"/>
            <w:shd w:val="clear" w:color="auto" w:fill="auto"/>
          </w:tcPr>
          <w:p w14:paraId="654DACA3" w14:textId="77777777" w:rsidR="00E33279" w:rsidRPr="00F343F6" w:rsidRDefault="00E33279" w:rsidP="009C6721">
            <w:pPr>
              <w:pStyle w:val="Tabletext"/>
              <w:rPr>
                <w:i/>
              </w:rPr>
            </w:pPr>
            <w:r w:rsidRPr="00F343F6">
              <w:rPr>
                <w:i/>
              </w:rPr>
              <w:t>Repatriation Act (No.</w:t>
            </w:r>
            <w:r w:rsidR="002B08D5" w:rsidRPr="00F343F6">
              <w:rPr>
                <w:i/>
              </w:rPr>
              <w:t> </w:t>
            </w:r>
            <w:r w:rsidRPr="00F343F6">
              <w:rPr>
                <w:i/>
              </w:rPr>
              <w:t>2) 1962</w:t>
            </w:r>
          </w:p>
        </w:tc>
      </w:tr>
      <w:tr w:rsidR="00E33279" w:rsidRPr="00F343F6" w14:paraId="6F54627E" w14:textId="77777777" w:rsidTr="009C6721">
        <w:tc>
          <w:tcPr>
            <w:tcW w:w="6379" w:type="dxa"/>
            <w:shd w:val="clear" w:color="auto" w:fill="auto"/>
          </w:tcPr>
          <w:p w14:paraId="38354993" w14:textId="77777777" w:rsidR="00E33279" w:rsidRPr="00F343F6" w:rsidRDefault="00E33279" w:rsidP="009C6721">
            <w:pPr>
              <w:pStyle w:val="Tabletext"/>
              <w:rPr>
                <w:i/>
              </w:rPr>
            </w:pPr>
            <w:r w:rsidRPr="00F343F6">
              <w:rPr>
                <w:i/>
              </w:rPr>
              <w:t>Repatriation Act 1963</w:t>
            </w:r>
          </w:p>
        </w:tc>
      </w:tr>
      <w:tr w:rsidR="00E33279" w:rsidRPr="00F343F6" w14:paraId="0315EB06" w14:textId="77777777" w:rsidTr="009C6721">
        <w:tc>
          <w:tcPr>
            <w:tcW w:w="6379" w:type="dxa"/>
            <w:shd w:val="clear" w:color="auto" w:fill="auto"/>
          </w:tcPr>
          <w:p w14:paraId="135370AA" w14:textId="77777777" w:rsidR="00E33279" w:rsidRPr="00F343F6" w:rsidRDefault="00E33279" w:rsidP="009C6721">
            <w:pPr>
              <w:pStyle w:val="Tabletext"/>
              <w:rPr>
                <w:i/>
              </w:rPr>
            </w:pPr>
            <w:r w:rsidRPr="00F343F6">
              <w:rPr>
                <w:i/>
              </w:rPr>
              <w:t>Repatriation Act 1964</w:t>
            </w:r>
          </w:p>
        </w:tc>
      </w:tr>
      <w:tr w:rsidR="00E33279" w:rsidRPr="00F343F6" w14:paraId="64B4A8DE" w14:textId="77777777" w:rsidTr="009C6721">
        <w:tc>
          <w:tcPr>
            <w:tcW w:w="6379" w:type="dxa"/>
            <w:shd w:val="clear" w:color="auto" w:fill="auto"/>
          </w:tcPr>
          <w:p w14:paraId="7AE600AB" w14:textId="77777777" w:rsidR="00E33279" w:rsidRPr="00F343F6" w:rsidRDefault="00E33279" w:rsidP="009C6721">
            <w:pPr>
              <w:pStyle w:val="Tabletext"/>
              <w:rPr>
                <w:i/>
              </w:rPr>
            </w:pPr>
            <w:r w:rsidRPr="00F343F6">
              <w:rPr>
                <w:i/>
              </w:rPr>
              <w:t>Repatriation Act (No.</w:t>
            </w:r>
            <w:r w:rsidR="002B08D5" w:rsidRPr="00F343F6">
              <w:rPr>
                <w:i/>
              </w:rPr>
              <w:t> </w:t>
            </w:r>
            <w:r w:rsidRPr="00F343F6">
              <w:rPr>
                <w:i/>
              </w:rPr>
              <w:t>2) 1964</w:t>
            </w:r>
          </w:p>
        </w:tc>
      </w:tr>
      <w:tr w:rsidR="00E33279" w:rsidRPr="00F343F6" w14:paraId="1DBE54E0" w14:textId="77777777" w:rsidTr="009C6721">
        <w:tc>
          <w:tcPr>
            <w:tcW w:w="6379" w:type="dxa"/>
            <w:shd w:val="clear" w:color="auto" w:fill="auto"/>
          </w:tcPr>
          <w:p w14:paraId="01BF2A17" w14:textId="77777777" w:rsidR="00E33279" w:rsidRPr="00F343F6" w:rsidRDefault="00E33279" w:rsidP="009C6721">
            <w:pPr>
              <w:pStyle w:val="Tabletext"/>
              <w:rPr>
                <w:i/>
              </w:rPr>
            </w:pPr>
            <w:r w:rsidRPr="00F343F6">
              <w:rPr>
                <w:i/>
              </w:rPr>
              <w:t>Repatriation Act 1965</w:t>
            </w:r>
          </w:p>
        </w:tc>
      </w:tr>
      <w:tr w:rsidR="00E33279" w:rsidRPr="00F343F6" w14:paraId="6850C4C6" w14:textId="77777777" w:rsidTr="009C6721">
        <w:tc>
          <w:tcPr>
            <w:tcW w:w="6379" w:type="dxa"/>
            <w:shd w:val="clear" w:color="auto" w:fill="auto"/>
          </w:tcPr>
          <w:p w14:paraId="29CAE8C6" w14:textId="77777777" w:rsidR="00E33279" w:rsidRPr="00F343F6" w:rsidRDefault="00E33279" w:rsidP="009C6721">
            <w:pPr>
              <w:pStyle w:val="Tabletext"/>
              <w:rPr>
                <w:i/>
              </w:rPr>
            </w:pPr>
            <w:r w:rsidRPr="00F343F6">
              <w:rPr>
                <w:i/>
              </w:rPr>
              <w:t>Repatriation Act 1966</w:t>
            </w:r>
          </w:p>
        </w:tc>
      </w:tr>
      <w:tr w:rsidR="00E33279" w:rsidRPr="00F343F6" w14:paraId="1329EAAC" w14:textId="77777777" w:rsidTr="009C6721">
        <w:tc>
          <w:tcPr>
            <w:tcW w:w="6379" w:type="dxa"/>
            <w:shd w:val="clear" w:color="auto" w:fill="auto"/>
          </w:tcPr>
          <w:p w14:paraId="7D99DFC1" w14:textId="77777777" w:rsidR="00E33279" w:rsidRPr="00F343F6" w:rsidRDefault="00E33279" w:rsidP="009C6721">
            <w:pPr>
              <w:pStyle w:val="Tabletext"/>
              <w:rPr>
                <w:i/>
              </w:rPr>
            </w:pPr>
            <w:r w:rsidRPr="00F343F6">
              <w:rPr>
                <w:i/>
              </w:rPr>
              <w:t>Repatriation Act 1967</w:t>
            </w:r>
          </w:p>
        </w:tc>
      </w:tr>
      <w:tr w:rsidR="00E33279" w:rsidRPr="00F343F6" w14:paraId="44D47B1F" w14:textId="77777777" w:rsidTr="009C6721">
        <w:tc>
          <w:tcPr>
            <w:tcW w:w="6379" w:type="dxa"/>
            <w:shd w:val="clear" w:color="auto" w:fill="auto"/>
          </w:tcPr>
          <w:p w14:paraId="4A1C9031" w14:textId="77777777" w:rsidR="00E33279" w:rsidRPr="00F343F6" w:rsidRDefault="00E33279" w:rsidP="009C6721">
            <w:pPr>
              <w:pStyle w:val="Tabletext"/>
              <w:rPr>
                <w:i/>
              </w:rPr>
            </w:pPr>
            <w:r w:rsidRPr="00F343F6">
              <w:rPr>
                <w:i/>
              </w:rPr>
              <w:t>Repatriation Act 1968</w:t>
            </w:r>
          </w:p>
        </w:tc>
      </w:tr>
      <w:tr w:rsidR="00E33279" w:rsidRPr="00F343F6" w14:paraId="37D26E27" w14:textId="77777777" w:rsidTr="009C6721">
        <w:tc>
          <w:tcPr>
            <w:tcW w:w="6379" w:type="dxa"/>
            <w:shd w:val="clear" w:color="auto" w:fill="auto"/>
          </w:tcPr>
          <w:p w14:paraId="26842D81" w14:textId="77777777" w:rsidR="00E33279" w:rsidRPr="00F343F6" w:rsidRDefault="00E33279" w:rsidP="009C6721">
            <w:pPr>
              <w:pStyle w:val="Tabletext"/>
              <w:rPr>
                <w:i/>
              </w:rPr>
            </w:pPr>
            <w:r w:rsidRPr="00F343F6">
              <w:rPr>
                <w:i/>
              </w:rPr>
              <w:t>Repatriation Act 1969</w:t>
            </w:r>
          </w:p>
        </w:tc>
      </w:tr>
      <w:tr w:rsidR="00E33279" w:rsidRPr="00F343F6" w14:paraId="77D1F07C" w14:textId="77777777" w:rsidTr="009C6721">
        <w:tc>
          <w:tcPr>
            <w:tcW w:w="6379" w:type="dxa"/>
            <w:shd w:val="clear" w:color="auto" w:fill="auto"/>
          </w:tcPr>
          <w:p w14:paraId="1ED8A22A" w14:textId="77777777" w:rsidR="00E33279" w:rsidRPr="00F343F6" w:rsidRDefault="00E33279" w:rsidP="009C6721">
            <w:pPr>
              <w:pStyle w:val="Tabletext"/>
              <w:rPr>
                <w:i/>
              </w:rPr>
            </w:pPr>
            <w:r w:rsidRPr="00F343F6">
              <w:rPr>
                <w:i/>
              </w:rPr>
              <w:t>Repatriation Act 1970</w:t>
            </w:r>
          </w:p>
        </w:tc>
      </w:tr>
      <w:tr w:rsidR="00E33279" w:rsidRPr="00F343F6" w14:paraId="440FA3E6" w14:textId="77777777" w:rsidTr="009C6721">
        <w:tc>
          <w:tcPr>
            <w:tcW w:w="6379" w:type="dxa"/>
            <w:shd w:val="clear" w:color="auto" w:fill="auto"/>
          </w:tcPr>
          <w:p w14:paraId="4C03ACF9" w14:textId="77777777" w:rsidR="00E33279" w:rsidRPr="00F343F6" w:rsidRDefault="00E33279" w:rsidP="009C6721">
            <w:pPr>
              <w:pStyle w:val="Tabletext"/>
              <w:rPr>
                <w:i/>
              </w:rPr>
            </w:pPr>
            <w:r w:rsidRPr="00F343F6">
              <w:rPr>
                <w:i/>
              </w:rPr>
              <w:t>Repatriation Act (No.</w:t>
            </w:r>
            <w:r w:rsidR="002B08D5" w:rsidRPr="00F343F6">
              <w:rPr>
                <w:i/>
              </w:rPr>
              <w:t> </w:t>
            </w:r>
            <w:r w:rsidRPr="00F343F6">
              <w:rPr>
                <w:i/>
              </w:rPr>
              <w:t>2) 1970</w:t>
            </w:r>
          </w:p>
        </w:tc>
      </w:tr>
      <w:tr w:rsidR="00E33279" w:rsidRPr="00F343F6" w14:paraId="19CAFE0C" w14:textId="77777777" w:rsidTr="009C6721">
        <w:tc>
          <w:tcPr>
            <w:tcW w:w="6379" w:type="dxa"/>
            <w:shd w:val="clear" w:color="auto" w:fill="auto"/>
          </w:tcPr>
          <w:p w14:paraId="270F876C" w14:textId="77777777" w:rsidR="00E33279" w:rsidRPr="00F343F6" w:rsidRDefault="00E33279" w:rsidP="009C6721">
            <w:pPr>
              <w:pStyle w:val="Tabletext"/>
              <w:rPr>
                <w:i/>
              </w:rPr>
            </w:pPr>
            <w:r w:rsidRPr="00F343F6">
              <w:rPr>
                <w:i/>
              </w:rPr>
              <w:t>Repatriation Act 1971</w:t>
            </w:r>
          </w:p>
        </w:tc>
      </w:tr>
      <w:tr w:rsidR="00E33279" w:rsidRPr="00F343F6" w14:paraId="3868BAF0" w14:textId="77777777" w:rsidTr="009C6721">
        <w:tc>
          <w:tcPr>
            <w:tcW w:w="6379" w:type="dxa"/>
            <w:shd w:val="clear" w:color="auto" w:fill="auto"/>
          </w:tcPr>
          <w:p w14:paraId="1B80D499" w14:textId="77777777" w:rsidR="00E33279" w:rsidRPr="00F343F6" w:rsidRDefault="00E33279" w:rsidP="009C6721">
            <w:pPr>
              <w:pStyle w:val="Tabletext"/>
              <w:rPr>
                <w:i/>
              </w:rPr>
            </w:pPr>
            <w:r w:rsidRPr="00F343F6">
              <w:rPr>
                <w:i/>
              </w:rPr>
              <w:t>Repatriation Act (No.</w:t>
            </w:r>
            <w:r w:rsidR="002B08D5" w:rsidRPr="00F343F6">
              <w:rPr>
                <w:i/>
              </w:rPr>
              <w:t> </w:t>
            </w:r>
            <w:r w:rsidRPr="00F343F6">
              <w:rPr>
                <w:i/>
              </w:rPr>
              <w:t>2) 1971</w:t>
            </w:r>
          </w:p>
        </w:tc>
      </w:tr>
      <w:tr w:rsidR="00E33279" w:rsidRPr="00F343F6" w14:paraId="1B5C00BA" w14:textId="77777777" w:rsidTr="009C6721">
        <w:tc>
          <w:tcPr>
            <w:tcW w:w="6379" w:type="dxa"/>
            <w:shd w:val="clear" w:color="auto" w:fill="auto"/>
          </w:tcPr>
          <w:p w14:paraId="24D85C5C" w14:textId="77777777" w:rsidR="00E33279" w:rsidRPr="00F343F6" w:rsidRDefault="00E33279" w:rsidP="009C6721">
            <w:pPr>
              <w:pStyle w:val="Tabletext"/>
              <w:rPr>
                <w:i/>
              </w:rPr>
            </w:pPr>
            <w:r w:rsidRPr="00F343F6">
              <w:rPr>
                <w:i/>
              </w:rPr>
              <w:t xml:space="preserve">Repatriation Act 1972 </w:t>
            </w:r>
          </w:p>
        </w:tc>
      </w:tr>
      <w:tr w:rsidR="00E33279" w:rsidRPr="00F343F6" w14:paraId="6901C0B0" w14:textId="77777777" w:rsidTr="009C6721">
        <w:tc>
          <w:tcPr>
            <w:tcW w:w="6379" w:type="dxa"/>
            <w:shd w:val="clear" w:color="auto" w:fill="auto"/>
          </w:tcPr>
          <w:p w14:paraId="3394A81A" w14:textId="77777777" w:rsidR="00E33279" w:rsidRPr="00F343F6" w:rsidRDefault="00E33279" w:rsidP="009C6721">
            <w:pPr>
              <w:pStyle w:val="Tabletext"/>
              <w:rPr>
                <w:i/>
              </w:rPr>
            </w:pPr>
            <w:r w:rsidRPr="00F343F6">
              <w:rPr>
                <w:i/>
              </w:rPr>
              <w:t>Repatriation Act (No.</w:t>
            </w:r>
            <w:r w:rsidR="002B08D5" w:rsidRPr="00F343F6">
              <w:rPr>
                <w:i/>
              </w:rPr>
              <w:t> </w:t>
            </w:r>
            <w:r w:rsidRPr="00F343F6">
              <w:rPr>
                <w:i/>
              </w:rPr>
              <w:t xml:space="preserve">2) 1972 </w:t>
            </w:r>
          </w:p>
        </w:tc>
      </w:tr>
      <w:tr w:rsidR="00E33279" w:rsidRPr="00F343F6" w14:paraId="4C9D83D0" w14:textId="77777777" w:rsidTr="009C6721">
        <w:tc>
          <w:tcPr>
            <w:tcW w:w="6379" w:type="dxa"/>
            <w:shd w:val="clear" w:color="auto" w:fill="auto"/>
          </w:tcPr>
          <w:p w14:paraId="034A1893" w14:textId="77777777" w:rsidR="00E33279" w:rsidRPr="00F343F6" w:rsidRDefault="00E33279" w:rsidP="009C6721">
            <w:pPr>
              <w:pStyle w:val="Tabletext"/>
              <w:rPr>
                <w:i/>
              </w:rPr>
            </w:pPr>
            <w:r w:rsidRPr="00F343F6">
              <w:rPr>
                <w:i/>
              </w:rPr>
              <w:t xml:space="preserve">Repatriation Act 1973 </w:t>
            </w:r>
          </w:p>
        </w:tc>
      </w:tr>
      <w:tr w:rsidR="00E33279" w:rsidRPr="00F343F6" w14:paraId="304C6ED4" w14:textId="77777777" w:rsidTr="009C6721">
        <w:tc>
          <w:tcPr>
            <w:tcW w:w="6379" w:type="dxa"/>
            <w:shd w:val="clear" w:color="auto" w:fill="auto"/>
          </w:tcPr>
          <w:p w14:paraId="51D6962F" w14:textId="77777777" w:rsidR="00E33279" w:rsidRPr="00F343F6" w:rsidRDefault="00E33279" w:rsidP="009C6721">
            <w:pPr>
              <w:pStyle w:val="Tabletext"/>
              <w:rPr>
                <w:i/>
              </w:rPr>
            </w:pPr>
            <w:r w:rsidRPr="00F343F6">
              <w:rPr>
                <w:i/>
              </w:rPr>
              <w:t>Repatriation Act (No.</w:t>
            </w:r>
            <w:r w:rsidR="002B08D5" w:rsidRPr="00F343F6">
              <w:rPr>
                <w:i/>
              </w:rPr>
              <w:t> </w:t>
            </w:r>
            <w:r w:rsidRPr="00F343F6">
              <w:rPr>
                <w:i/>
              </w:rPr>
              <w:t xml:space="preserve">2) 1973 </w:t>
            </w:r>
          </w:p>
        </w:tc>
      </w:tr>
      <w:tr w:rsidR="00E33279" w:rsidRPr="00F343F6" w14:paraId="0326BD38" w14:textId="77777777" w:rsidTr="009C6721">
        <w:tc>
          <w:tcPr>
            <w:tcW w:w="6379" w:type="dxa"/>
            <w:shd w:val="clear" w:color="auto" w:fill="auto"/>
          </w:tcPr>
          <w:p w14:paraId="7F44881D" w14:textId="77777777" w:rsidR="00E33279" w:rsidRPr="00F343F6" w:rsidRDefault="00E33279" w:rsidP="009C6721">
            <w:pPr>
              <w:pStyle w:val="Tabletext"/>
              <w:rPr>
                <w:i/>
              </w:rPr>
            </w:pPr>
            <w:r w:rsidRPr="00F343F6">
              <w:rPr>
                <w:i/>
              </w:rPr>
              <w:t>Repatriation Act (No.</w:t>
            </w:r>
            <w:r w:rsidR="002B08D5" w:rsidRPr="00F343F6">
              <w:rPr>
                <w:i/>
              </w:rPr>
              <w:t> </w:t>
            </w:r>
            <w:r w:rsidRPr="00F343F6">
              <w:rPr>
                <w:i/>
              </w:rPr>
              <w:t xml:space="preserve">3) 1973 </w:t>
            </w:r>
          </w:p>
        </w:tc>
      </w:tr>
      <w:tr w:rsidR="00E33279" w:rsidRPr="00F343F6" w14:paraId="2AA2F969" w14:textId="77777777" w:rsidTr="009C6721">
        <w:tc>
          <w:tcPr>
            <w:tcW w:w="6379" w:type="dxa"/>
            <w:shd w:val="clear" w:color="auto" w:fill="auto"/>
          </w:tcPr>
          <w:p w14:paraId="0035CA6A" w14:textId="77777777" w:rsidR="00E33279" w:rsidRPr="00F343F6" w:rsidRDefault="00E33279" w:rsidP="009C6721">
            <w:pPr>
              <w:pStyle w:val="Tabletext"/>
              <w:rPr>
                <w:i/>
              </w:rPr>
            </w:pPr>
            <w:r w:rsidRPr="00F343F6">
              <w:rPr>
                <w:i/>
              </w:rPr>
              <w:t xml:space="preserve">Repatriation Act 1974 </w:t>
            </w:r>
          </w:p>
        </w:tc>
      </w:tr>
      <w:tr w:rsidR="00E33279" w:rsidRPr="00F343F6" w14:paraId="448E6B55" w14:textId="77777777" w:rsidTr="009C6721">
        <w:tc>
          <w:tcPr>
            <w:tcW w:w="6379" w:type="dxa"/>
            <w:shd w:val="clear" w:color="auto" w:fill="auto"/>
          </w:tcPr>
          <w:p w14:paraId="494704C2" w14:textId="77777777" w:rsidR="00E33279" w:rsidRPr="00F343F6" w:rsidRDefault="00E33279" w:rsidP="009C6721">
            <w:pPr>
              <w:pStyle w:val="Tabletext"/>
              <w:rPr>
                <w:i/>
              </w:rPr>
            </w:pPr>
            <w:r w:rsidRPr="00F343F6">
              <w:rPr>
                <w:i/>
              </w:rPr>
              <w:t>Repatriation Act (No.</w:t>
            </w:r>
            <w:r w:rsidR="002B08D5" w:rsidRPr="00F343F6">
              <w:rPr>
                <w:i/>
              </w:rPr>
              <w:t> </w:t>
            </w:r>
            <w:r w:rsidRPr="00F343F6">
              <w:rPr>
                <w:i/>
              </w:rPr>
              <w:t xml:space="preserve">2) 1974 </w:t>
            </w:r>
          </w:p>
        </w:tc>
      </w:tr>
      <w:tr w:rsidR="00E33279" w:rsidRPr="00F343F6" w14:paraId="0A97C767" w14:textId="77777777" w:rsidTr="009C6721">
        <w:tc>
          <w:tcPr>
            <w:tcW w:w="6379" w:type="dxa"/>
            <w:shd w:val="clear" w:color="auto" w:fill="auto"/>
          </w:tcPr>
          <w:p w14:paraId="26B86217" w14:textId="77777777" w:rsidR="00E33279" w:rsidRPr="00F343F6" w:rsidRDefault="00E33279" w:rsidP="009C6721">
            <w:pPr>
              <w:pStyle w:val="Tabletext"/>
              <w:rPr>
                <w:i/>
              </w:rPr>
            </w:pPr>
            <w:r w:rsidRPr="00F343F6">
              <w:rPr>
                <w:i/>
              </w:rPr>
              <w:t>Repatriation (Pharmaceutical Benefits) Amendment Act 1981</w:t>
            </w:r>
          </w:p>
        </w:tc>
      </w:tr>
      <w:tr w:rsidR="00E33279" w:rsidRPr="00F343F6" w14:paraId="7A4D3311" w14:textId="77777777" w:rsidTr="009C6721">
        <w:tc>
          <w:tcPr>
            <w:tcW w:w="6379" w:type="dxa"/>
            <w:shd w:val="clear" w:color="auto" w:fill="auto"/>
          </w:tcPr>
          <w:p w14:paraId="7BC972FC" w14:textId="77777777" w:rsidR="00E33279" w:rsidRPr="00F343F6" w:rsidRDefault="00E33279" w:rsidP="009C6721">
            <w:pPr>
              <w:pStyle w:val="Tabletext"/>
              <w:rPr>
                <w:i/>
              </w:rPr>
            </w:pPr>
            <w:r w:rsidRPr="00F343F6">
              <w:rPr>
                <w:i/>
              </w:rPr>
              <w:t>Repatriation Amendment Act 1982</w:t>
            </w:r>
          </w:p>
        </w:tc>
      </w:tr>
    </w:tbl>
    <w:p w14:paraId="7EAD0763" w14:textId="41573065" w:rsidR="00E33279" w:rsidRPr="00F343F6" w:rsidRDefault="00932AD0" w:rsidP="00E33279">
      <w:pPr>
        <w:pStyle w:val="ActHead2"/>
        <w:pageBreakBefore/>
      </w:pPr>
      <w:bookmarkStart w:id="2" w:name="_Toc196220000"/>
      <w:r w:rsidRPr="004B335B">
        <w:rPr>
          <w:rStyle w:val="CharPartNo"/>
        </w:rPr>
        <w:lastRenderedPageBreak/>
        <w:t>Part I</w:t>
      </w:r>
      <w:r w:rsidR="00E33279" w:rsidRPr="004B335B">
        <w:rPr>
          <w:rStyle w:val="CharPartNo"/>
        </w:rPr>
        <w:t>I</w:t>
      </w:r>
      <w:r w:rsidR="00E33279" w:rsidRPr="00F343F6">
        <w:rPr>
          <w:sz w:val="28"/>
        </w:rPr>
        <w:t>—</w:t>
      </w:r>
      <w:r w:rsidR="00E33279" w:rsidRPr="004B335B">
        <w:rPr>
          <w:rStyle w:val="CharPartText"/>
        </w:rPr>
        <w:t>Repatriation (Far East Strategic Reserve) Acts</w:t>
      </w:r>
      <w:bookmarkEnd w:id="2"/>
    </w:p>
    <w:p w14:paraId="4F0156AD"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0167127A" w14:textId="77777777" w:rsidR="00E33279" w:rsidRPr="00F343F6" w:rsidRDefault="00E33279" w:rsidP="00E33279">
      <w:pPr>
        <w:pStyle w:val="Tabletext"/>
        <w:keepNext/>
        <w:keepLines/>
      </w:pPr>
    </w:p>
    <w:tbl>
      <w:tblPr>
        <w:tblW w:w="0" w:type="auto"/>
        <w:tblInd w:w="817" w:type="dxa"/>
        <w:tblLayout w:type="fixed"/>
        <w:tblLook w:val="0000" w:firstRow="0" w:lastRow="0" w:firstColumn="0" w:lastColumn="0" w:noHBand="0" w:noVBand="0"/>
      </w:tblPr>
      <w:tblGrid>
        <w:gridCol w:w="6485"/>
      </w:tblGrid>
      <w:tr w:rsidR="00E33279" w:rsidRPr="00F343F6" w14:paraId="301946F2" w14:textId="77777777" w:rsidTr="009C6721">
        <w:tc>
          <w:tcPr>
            <w:tcW w:w="6485" w:type="dxa"/>
            <w:shd w:val="clear" w:color="auto" w:fill="auto"/>
          </w:tcPr>
          <w:p w14:paraId="6A3C8DD0" w14:textId="77777777" w:rsidR="00E33279" w:rsidRPr="00F343F6" w:rsidRDefault="00E33279" w:rsidP="009C6721">
            <w:pPr>
              <w:pStyle w:val="Tabletext"/>
              <w:rPr>
                <w:i/>
              </w:rPr>
            </w:pPr>
            <w:r w:rsidRPr="00F343F6">
              <w:rPr>
                <w:i/>
              </w:rPr>
              <w:t xml:space="preserve">Repatriation (Far East Strategic Reserve) Act 1956 </w:t>
            </w:r>
          </w:p>
        </w:tc>
      </w:tr>
      <w:tr w:rsidR="00E33279" w:rsidRPr="00F343F6" w14:paraId="6BA48A7E" w14:textId="77777777" w:rsidTr="009C6721">
        <w:tc>
          <w:tcPr>
            <w:tcW w:w="6485" w:type="dxa"/>
            <w:shd w:val="clear" w:color="auto" w:fill="auto"/>
          </w:tcPr>
          <w:p w14:paraId="54C383CF" w14:textId="77777777" w:rsidR="00E33279" w:rsidRPr="00F343F6" w:rsidRDefault="00E33279" w:rsidP="009C6721">
            <w:pPr>
              <w:pStyle w:val="Tabletext"/>
              <w:rPr>
                <w:i/>
              </w:rPr>
            </w:pPr>
            <w:r w:rsidRPr="00F343F6">
              <w:rPr>
                <w:i/>
              </w:rPr>
              <w:t xml:space="preserve">Repatriation (Far East Strategic Reserve) Act 1962 </w:t>
            </w:r>
          </w:p>
        </w:tc>
      </w:tr>
      <w:tr w:rsidR="00E33279" w:rsidRPr="00F343F6" w14:paraId="21A788F4" w14:textId="77777777" w:rsidTr="009C6721">
        <w:tc>
          <w:tcPr>
            <w:tcW w:w="6485" w:type="dxa"/>
            <w:shd w:val="clear" w:color="auto" w:fill="auto"/>
          </w:tcPr>
          <w:p w14:paraId="2261EC00" w14:textId="77777777" w:rsidR="00E33279" w:rsidRPr="00F343F6" w:rsidRDefault="00E33279" w:rsidP="009C6721">
            <w:pPr>
              <w:pStyle w:val="Tabletext"/>
              <w:rPr>
                <w:i/>
              </w:rPr>
            </w:pPr>
            <w:r w:rsidRPr="00F343F6">
              <w:rPr>
                <w:i/>
              </w:rPr>
              <w:t xml:space="preserve">Repatriation (Far East Strategic Reserve) Act 1964 </w:t>
            </w:r>
          </w:p>
        </w:tc>
      </w:tr>
      <w:tr w:rsidR="00E33279" w:rsidRPr="00F343F6" w14:paraId="6322C87D" w14:textId="77777777" w:rsidTr="009C6721">
        <w:tc>
          <w:tcPr>
            <w:tcW w:w="6485" w:type="dxa"/>
            <w:shd w:val="clear" w:color="auto" w:fill="auto"/>
          </w:tcPr>
          <w:p w14:paraId="333DC106" w14:textId="77777777" w:rsidR="00E33279" w:rsidRPr="00F343F6" w:rsidRDefault="00E33279" w:rsidP="009C6721">
            <w:pPr>
              <w:pStyle w:val="Tabletext"/>
              <w:rPr>
                <w:i/>
              </w:rPr>
            </w:pPr>
            <w:r w:rsidRPr="00F343F6">
              <w:rPr>
                <w:i/>
              </w:rPr>
              <w:t xml:space="preserve">Repatriation (Far East Strategic Reserve) Act 1972 </w:t>
            </w:r>
          </w:p>
        </w:tc>
      </w:tr>
      <w:tr w:rsidR="00E33279" w:rsidRPr="00F343F6" w14:paraId="61BE70C2" w14:textId="77777777" w:rsidTr="009C6721">
        <w:tc>
          <w:tcPr>
            <w:tcW w:w="6485" w:type="dxa"/>
            <w:shd w:val="clear" w:color="auto" w:fill="auto"/>
          </w:tcPr>
          <w:p w14:paraId="48723DEC" w14:textId="77777777" w:rsidR="00E33279" w:rsidRPr="00F343F6" w:rsidRDefault="00E33279" w:rsidP="009C6721">
            <w:pPr>
              <w:pStyle w:val="Tabletext"/>
              <w:rPr>
                <w:i/>
              </w:rPr>
            </w:pPr>
            <w:r w:rsidRPr="00F343F6">
              <w:rPr>
                <w:i/>
              </w:rPr>
              <w:t xml:space="preserve">Repatriation (Far East Strategic Reserve) Act 1973 </w:t>
            </w:r>
          </w:p>
        </w:tc>
      </w:tr>
    </w:tbl>
    <w:p w14:paraId="61F89D23" w14:textId="3CC14EF2" w:rsidR="00E33279" w:rsidRPr="00F343F6" w:rsidRDefault="00932AD0" w:rsidP="00E33279">
      <w:pPr>
        <w:pStyle w:val="ActHead2"/>
        <w:pageBreakBefore/>
      </w:pPr>
      <w:bookmarkStart w:id="3" w:name="_Toc196220001"/>
      <w:r w:rsidRPr="004B335B">
        <w:rPr>
          <w:rStyle w:val="CharPartNo"/>
        </w:rPr>
        <w:lastRenderedPageBreak/>
        <w:t>Part I</w:t>
      </w:r>
      <w:r w:rsidR="00E33279" w:rsidRPr="004B335B">
        <w:rPr>
          <w:rStyle w:val="CharPartNo"/>
        </w:rPr>
        <w:t>II</w:t>
      </w:r>
      <w:r w:rsidR="00E33279" w:rsidRPr="00F343F6">
        <w:rPr>
          <w:sz w:val="28"/>
        </w:rPr>
        <w:t>—</w:t>
      </w:r>
      <w:r w:rsidR="00E33279" w:rsidRPr="004B335B">
        <w:rPr>
          <w:rStyle w:val="CharPartText"/>
        </w:rPr>
        <w:t>Interim Forces Benefits Acts</w:t>
      </w:r>
      <w:bookmarkEnd w:id="3"/>
    </w:p>
    <w:p w14:paraId="19B13FAD"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3FE4A245" w14:textId="77777777" w:rsidR="00E33279" w:rsidRPr="00F343F6" w:rsidRDefault="00E33279" w:rsidP="00E33279">
      <w:pPr>
        <w:pStyle w:val="Tabletext"/>
      </w:pPr>
    </w:p>
    <w:tbl>
      <w:tblPr>
        <w:tblW w:w="0" w:type="auto"/>
        <w:tblInd w:w="817" w:type="dxa"/>
        <w:tblLayout w:type="fixed"/>
        <w:tblLook w:val="0000" w:firstRow="0" w:lastRow="0" w:firstColumn="0" w:lastColumn="0" w:noHBand="0" w:noVBand="0"/>
      </w:tblPr>
      <w:tblGrid>
        <w:gridCol w:w="6485"/>
      </w:tblGrid>
      <w:tr w:rsidR="00E33279" w:rsidRPr="00F343F6" w14:paraId="36B9C4E3" w14:textId="77777777" w:rsidTr="009C6721">
        <w:tc>
          <w:tcPr>
            <w:tcW w:w="6485" w:type="dxa"/>
            <w:shd w:val="clear" w:color="auto" w:fill="auto"/>
          </w:tcPr>
          <w:p w14:paraId="4132036A" w14:textId="77777777" w:rsidR="00E33279" w:rsidRPr="00F343F6" w:rsidRDefault="00E33279" w:rsidP="009C6721">
            <w:pPr>
              <w:pStyle w:val="Tabletext"/>
              <w:rPr>
                <w:i/>
              </w:rPr>
            </w:pPr>
            <w:r w:rsidRPr="00F343F6">
              <w:rPr>
                <w:i/>
              </w:rPr>
              <w:t xml:space="preserve">Interim Forces Benefits Act 1947 </w:t>
            </w:r>
          </w:p>
        </w:tc>
      </w:tr>
      <w:tr w:rsidR="00E33279" w:rsidRPr="00F343F6" w14:paraId="48155DDB" w14:textId="77777777" w:rsidTr="009C6721">
        <w:tc>
          <w:tcPr>
            <w:tcW w:w="6485" w:type="dxa"/>
            <w:shd w:val="clear" w:color="auto" w:fill="auto"/>
          </w:tcPr>
          <w:p w14:paraId="0FC307F8" w14:textId="77777777" w:rsidR="00E33279" w:rsidRPr="00F343F6" w:rsidRDefault="00E33279" w:rsidP="009C6721">
            <w:pPr>
              <w:pStyle w:val="Tabletext"/>
              <w:rPr>
                <w:i/>
              </w:rPr>
            </w:pPr>
            <w:r w:rsidRPr="00F343F6">
              <w:rPr>
                <w:i/>
              </w:rPr>
              <w:t xml:space="preserve">Interim Forces Benefits Act 1950 </w:t>
            </w:r>
          </w:p>
        </w:tc>
      </w:tr>
      <w:tr w:rsidR="00E33279" w:rsidRPr="00F343F6" w14:paraId="02704B25" w14:textId="77777777" w:rsidTr="009C6721">
        <w:tc>
          <w:tcPr>
            <w:tcW w:w="6485" w:type="dxa"/>
            <w:shd w:val="clear" w:color="auto" w:fill="auto"/>
          </w:tcPr>
          <w:p w14:paraId="76BE6D34" w14:textId="77777777" w:rsidR="00E33279" w:rsidRPr="00F343F6" w:rsidRDefault="00E33279" w:rsidP="009C6721">
            <w:pPr>
              <w:pStyle w:val="Tabletext"/>
              <w:rPr>
                <w:i/>
              </w:rPr>
            </w:pPr>
            <w:r w:rsidRPr="00F343F6">
              <w:rPr>
                <w:i/>
              </w:rPr>
              <w:t xml:space="preserve">Interim Forces Benefits Act 1964 </w:t>
            </w:r>
          </w:p>
        </w:tc>
      </w:tr>
      <w:tr w:rsidR="00E33279" w:rsidRPr="00F343F6" w14:paraId="6E4EDDDE" w14:textId="77777777" w:rsidTr="009C6721">
        <w:tc>
          <w:tcPr>
            <w:tcW w:w="6485" w:type="dxa"/>
            <w:shd w:val="clear" w:color="auto" w:fill="auto"/>
          </w:tcPr>
          <w:p w14:paraId="28FF899C" w14:textId="77777777" w:rsidR="00E33279" w:rsidRPr="00F343F6" w:rsidRDefault="00E33279" w:rsidP="009C6721">
            <w:pPr>
              <w:pStyle w:val="Tabletext"/>
              <w:rPr>
                <w:i/>
              </w:rPr>
            </w:pPr>
            <w:r w:rsidRPr="00F343F6">
              <w:rPr>
                <w:i/>
              </w:rPr>
              <w:t>Interim Forces Benefits Act 1973</w:t>
            </w:r>
          </w:p>
        </w:tc>
      </w:tr>
    </w:tbl>
    <w:p w14:paraId="62A28755" w14:textId="17D303F5" w:rsidR="00E33279" w:rsidRPr="00F343F6" w:rsidRDefault="00932AD0" w:rsidP="00E33279">
      <w:pPr>
        <w:pStyle w:val="ActHead2"/>
        <w:pageBreakBefore/>
      </w:pPr>
      <w:bookmarkStart w:id="4" w:name="_Toc196220002"/>
      <w:r w:rsidRPr="004B335B">
        <w:rPr>
          <w:rStyle w:val="CharPartNo"/>
        </w:rPr>
        <w:lastRenderedPageBreak/>
        <w:t>Part I</w:t>
      </w:r>
      <w:r w:rsidR="00E33279" w:rsidRPr="004B335B">
        <w:rPr>
          <w:rStyle w:val="CharPartNo"/>
        </w:rPr>
        <w:t>V</w:t>
      </w:r>
      <w:r w:rsidR="00E33279" w:rsidRPr="00F343F6">
        <w:rPr>
          <w:sz w:val="28"/>
        </w:rPr>
        <w:t>—</w:t>
      </w:r>
      <w:r w:rsidR="00E33279" w:rsidRPr="004B335B">
        <w:rPr>
          <w:rStyle w:val="CharPartText"/>
        </w:rPr>
        <w:t>Repatriation (Special Overseas Service) Acts</w:t>
      </w:r>
      <w:bookmarkEnd w:id="4"/>
    </w:p>
    <w:p w14:paraId="102EA11F"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67E7E28C" w14:textId="77777777" w:rsidR="00E33279" w:rsidRPr="00F343F6" w:rsidRDefault="00E33279" w:rsidP="00E33279">
      <w:pPr>
        <w:pStyle w:val="Tabletext"/>
      </w:pPr>
    </w:p>
    <w:tbl>
      <w:tblPr>
        <w:tblW w:w="0" w:type="auto"/>
        <w:tblInd w:w="817" w:type="dxa"/>
        <w:tblLayout w:type="fixed"/>
        <w:tblLook w:val="0000" w:firstRow="0" w:lastRow="0" w:firstColumn="0" w:lastColumn="0" w:noHBand="0" w:noVBand="0"/>
      </w:tblPr>
      <w:tblGrid>
        <w:gridCol w:w="6485"/>
      </w:tblGrid>
      <w:tr w:rsidR="00E33279" w:rsidRPr="00F343F6" w14:paraId="65B3A292" w14:textId="77777777" w:rsidTr="009C6721">
        <w:tc>
          <w:tcPr>
            <w:tcW w:w="6485" w:type="dxa"/>
            <w:shd w:val="clear" w:color="auto" w:fill="auto"/>
          </w:tcPr>
          <w:p w14:paraId="45EB0F38" w14:textId="77777777" w:rsidR="00E33279" w:rsidRPr="00F343F6" w:rsidRDefault="00E33279" w:rsidP="009C6721">
            <w:pPr>
              <w:pStyle w:val="Tabletext"/>
              <w:rPr>
                <w:i/>
              </w:rPr>
            </w:pPr>
            <w:r w:rsidRPr="00F343F6">
              <w:rPr>
                <w:i/>
              </w:rPr>
              <w:t xml:space="preserve">Repatriation (Special Overseas Service) Act 1962 </w:t>
            </w:r>
          </w:p>
        </w:tc>
      </w:tr>
      <w:tr w:rsidR="00E33279" w:rsidRPr="00F343F6" w14:paraId="7728B518" w14:textId="77777777" w:rsidTr="009C6721">
        <w:tc>
          <w:tcPr>
            <w:tcW w:w="6485" w:type="dxa"/>
            <w:shd w:val="clear" w:color="auto" w:fill="auto"/>
          </w:tcPr>
          <w:p w14:paraId="3770A2F7" w14:textId="77777777" w:rsidR="00E33279" w:rsidRPr="00F343F6" w:rsidRDefault="00E33279" w:rsidP="009C6721">
            <w:pPr>
              <w:pStyle w:val="Tabletext"/>
              <w:rPr>
                <w:i/>
              </w:rPr>
            </w:pPr>
            <w:r w:rsidRPr="00F343F6">
              <w:rPr>
                <w:i/>
              </w:rPr>
              <w:t xml:space="preserve">Repatriation (Special Overseas Service) Act 1964 </w:t>
            </w:r>
          </w:p>
        </w:tc>
      </w:tr>
      <w:tr w:rsidR="00E33279" w:rsidRPr="00F343F6" w14:paraId="0D2DD231" w14:textId="77777777" w:rsidTr="009C6721">
        <w:tc>
          <w:tcPr>
            <w:tcW w:w="6485" w:type="dxa"/>
            <w:shd w:val="clear" w:color="auto" w:fill="auto"/>
          </w:tcPr>
          <w:p w14:paraId="6FB851FA" w14:textId="77777777" w:rsidR="00E33279" w:rsidRPr="00F343F6" w:rsidRDefault="00E33279" w:rsidP="009C6721">
            <w:pPr>
              <w:pStyle w:val="Tabletext"/>
              <w:rPr>
                <w:i/>
              </w:rPr>
            </w:pPr>
            <w:r w:rsidRPr="00F343F6">
              <w:rPr>
                <w:i/>
              </w:rPr>
              <w:t xml:space="preserve">Repatriation (Special Overseas Service) Act 1965 </w:t>
            </w:r>
          </w:p>
        </w:tc>
      </w:tr>
      <w:tr w:rsidR="00E33279" w:rsidRPr="00F343F6" w14:paraId="493B717A" w14:textId="77777777" w:rsidTr="009C6721">
        <w:tc>
          <w:tcPr>
            <w:tcW w:w="6485" w:type="dxa"/>
            <w:shd w:val="clear" w:color="auto" w:fill="auto"/>
          </w:tcPr>
          <w:p w14:paraId="31E56AB5" w14:textId="77777777" w:rsidR="00E33279" w:rsidRPr="00F343F6" w:rsidRDefault="00E33279" w:rsidP="009C6721">
            <w:pPr>
              <w:pStyle w:val="Tabletext"/>
              <w:rPr>
                <w:i/>
              </w:rPr>
            </w:pPr>
            <w:r w:rsidRPr="00F343F6">
              <w:rPr>
                <w:i/>
              </w:rPr>
              <w:t xml:space="preserve">Repatriation (Special Overseas Service) Act 1968 </w:t>
            </w:r>
          </w:p>
        </w:tc>
      </w:tr>
      <w:tr w:rsidR="00E33279" w:rsidRPr="00F343F6" w14:paraId="470DF7FA" w14:textId="77777777" w:rsidTr="009C6721">
        <w:tc>
          <w:tcPr>
            <w:tcW w:w="6485" w:type="dxa"/>
            <w:shd w:val="clear" w:color="auto" w:fill="auto"/>
          </w:tcPr>
          <w:p w14:paraId="087D395A" w14:textId="77777777" w:rsidR="00E33279" w:rsidRPr="00F343F6" w:rsidRDefault="00E33279" w:rsidP="009C6721">
            <w:pPr>
              <w:pStyle w:val="Tabletext"/>
              <w:rPr>
                <w:i/>
              </w:rPr>
            </w:pPr>
            <w:r w:rsidRPr="00F343F6">
              <w:rPr>
                <w:i/>
              </w:rPr>
              <w:t xml:space="preserve">Repatriation (Special Overseas Service) Act 1972 </w:t>
            </w:r>
          </w:p>
        </w:tc>
      </w:tr>
      <w:tr w:rsidR="00E33279" w:rsidRPr="00F343F6" w14:paraId="58CCCAFA" w14:textId="77777777" w:rsidTr="009C6721">
        <w:tc>
          <w:tcPr>
            <w:tcW w:w="6485" w:type="dxa"/>
            <w:shd w:val="clear" w:color="auto" w:fill="auto"/>
          </w:tcPr>
          <w:p w14:paraId="7DEF1A31" w14:textId="77777777" w:rsidR="00E33279" w:rsidRPr="00F343F6" w:rsidRDefault="00E33279" w:rsidP="009C6721">
            <w:pPr>
              <w:pStyle w:val="Tabletext"/>
              <w:rPr>
                <w:i/>
              </w:rPr>
            </w:pPr>
            <w:r w:rsidRPr="00F343F6">
              <w:rPr>
                <w:i/>
              </w:rPr>
              <w:t>Repatriation (Special Overseas Service) Act 1973</w:t>
            </w:r>
          </w:p>
        </w:tc>
      </w:tr>
    </w:tbl>
    <w:p w14:paraId="4393B85B" w14:textId="4E7F4E55" w:rsidR="00E33279" w:rsidRPr="00F343F6" w:rsidRDefault="00932AD0" w:rsidP="00E33279">
      <w:pPr>
        <w:pStyle w:val="ActHead2"/>
        <w:pageBreakBefore/>
      </w:pPr>
      <w:bookmarkStart w:id="5" w:name="_Toc196220003"/>
      <w:r w:rsidRPr="004B335B">
        <w:rPr>
          <w:rStyle w:val="CharPartNo"/>
        </w:rPr>
        <w:lastRenderedPageBreak/>
        <w:t>Part V</w:t>
      </w:r>
      <w:r w:rsidR="00E33279" w:rsidRPr="00F343F6">
        <w:rPr>
          <w:sz w:val="28"/>
        </w:rPr>
        <w:t>—</w:t>
      </w:r>
      <w:r w:rsidR="00E33279" w:rsidRPr="004B335B">
        <w:rPr>
          <w:rStyle w:val="CharPartText"/>
        </w:rPr>
        <w:t>Repatriation (Torres Strait Islanders) Act</w:t>
      </w:r>
      <w:bookmarkEnd w:id="5"/>
    </w:p>
    <w:p w14:paraId="1514453E"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45B10841" w14:textId="77777777" w:rsidR="00E33279" w:rsidRPr="00F343F6" w:rsidRDefault="00E33279" w:rsidP="00E33279">
      <w:pPr>
        <w:pStyle w:val="Tabletext"/>
      </w:pPr>
    </w:p>
    <w:tbl>
      <w:tblPr>
        <w:tblW w:w="0" w:type="auto"/>
        <w:tblInd w:w="817" w:type="dxa"/>
        <w:tblLayout w:type="fixed"/>
        <w:tblLook w:val="0000" w:firstRow="0" w:lastRow="0" w:firstColumn="0" w:lastColumn="0" w:noHBand="0" w:noVBand="0"/>
      </w:tblPr>
      <w:tblGrid>
        <w:gridCol w:w="6485"/>
      </w:tblGrid>
      <w:tr w:rsidR="00E33279" w:rsidRPr="00F343F6" w14:paraId="322B19B7" w14:textId="77777777" w:rsidTr="009C6721">
        <w:tc>
          <w:tcPr>
            <w:tcW w:w="6485" w:type="dxa"/>
            <w:shd w:val="clear" w:color="auto" w:fill="auto"/>
          </w:tcPr>
          <w:p w14:paraId="33969050" w14:textId="77777777" w:rsidR="00E33279" w:rsidRPr="00F343F6" w:rsidRDefault="00E33279" w:rsidP="009C6721">
            <w:pPr>
              <w:pStyle w:val="Tabletext"/>
              <w:rPr>
                <w:i/>
              </w:rPr>
            </w:pPr>
            <w:r w:rsidRPr="00F343F6">
              <w:rPr>
                <w:i/>
              </w:rPr>
              <w:t>Repatriation (Torres Strait Islanders) Act 1972</w:t>
            </w:r>
          </w:p>
        </w:tc>
      </w:tr>
    </w:tbl>
    <w:p w14:paraId="3A86545A" w14:textId="7CBDCF3D" w:rsidR="00E33279" w:rsidRPr="00F343F6" w:rsidRDefault="00932AD0" w:rsidP="00E33279">
      <w:pPr>
        <w:pStyle w:val="ActHead2"/>
        <w:pageBreakBefore/>
      </w:pPr>
      <w:bookmarkStart w:id="6" w:name="_Toc196220004"/>
      <w:r w:rsidRPr="004B335B">
        <w:rPr>
          <w:rStyle w:val="CharPartNo"/>
        </w:rPr>
        <w:lastRenderedPageBreak/>
        <w:t>Part V</w:t>
      </w:r>
      <w:r w:rsidR="00E33279" w:rsidRPr="004B335B">
        <w:rPr>
          <w:rStyle w:val="CharPartNo"/>
        </w:rPr>
        <w:t>I</w:t>
      </w:r>
      <w:r w:rsidR="00E33279" w:rsidRPr="00F343F6">
        <w:rPr>
          <w:sz w:val="28"/>
        </w:rPr>
        <w:t>—</w:t>
      </w:r>
      <w:r w:rsidR="00E33279" w:rsidRPr="004B335B">
        <w:rPr>
          <w:rStyle w:val="CharPartText"/>
        </w:rPr>
        <w:t>Amendments of certain Acts</w:t>
      </w:r>
      <w:bookmarkEnd w:id="6"/>
    </w:p>
    <w:p w14:paraId="4E5ED67D"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2757526D" w14:textId="77777777" w:rsidR="00E33279" w:rsidRPr="00F343F6" w:rsidRDefault="00E33279" w:rsidP="00E33279">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943"/>
        <w:gridCol w:w="2410"/>
        <w:gridCol w:w="1944"/>
      </w:tblGrid>
      <w:tr w:rsidR="00E33279" w:rsidRPr="00F343F6" w14:paraId="2D1E5381" w14:textId="77777777" w:rsidTr="009C6721">
        <w:trPr>
          <w:tblHeader/>
        </w:trPr>
        <w:tc>
          <w:tcPr>
            <w:tcW w:w="2943" w:type="dxa"/>
            <w:tcBorders>
              <w:top w:val="single" w:sz="12" w:space="0" w:color="auto"/>
              <w:bottom w:val="single" w:sz="12" w:space="0" w:color="auto"/>
            </w:tcBorders>
            <w:shd w:val="clear" w:color="auto" w:fill="auto"/>
          </w:tcPr>
          <w:p w14:paraId="5C01F158" w14:textId="77777777" w:rsidR="00E33279" w:rsidRPr="00F343F6" w:rsidRDefault="00E33279" w:rsidP="009C6721">
            <w:pPr>
              <w:pStyle w:val="TableHeading"/>
            </w:pPr>
            <w:r w:rsidRPr="00F343F6">
              <w:t>Column 1</w:t>
            </w:r>
          </w:p>
          <w:p w14:paraId="51949D53" w14:textId="77777777" w:rsidR="00E33279" w:rsidRPr="00F343F6" w:rsidRDefault="00E33279" w:rsidP="009C6721">
            <w:pPr>
              <w:pStyle w:val="TableHeading"/>
            </w:pPr>
            <w:r w:rsidRPr="00F343F6">
              <w:t xml:space="preserve">Act </w:t>
            </w:r>
          </w:p>
        </w:tc>
        <w:tc>
          <w:tcPr>
            <w:tcW w:w="2410" w:type="dxa"/>
            <w:tcBorders>
              <w:top w:val="single" w:sz="12" w:space="0" w:color="auto"/>
              <w:bottom w:val="single" w:sz="12" w:space="0" w:color="auto"/>
            </w:tcBorders>
            <w:shd w:val="clear" w:color="auto" w:fill="auto"/>
          </w:tcPr>
          <w:p w14:paraId="4D64699F" w14:textId="77777777" w:rsidR="00E33279" w:rsidRPr="00F343F6" w:rsidRDefault="00E33279" w:rsidP="009C6721">
            <w:pPr>
              <w:pStyle w:val="TableHeading"/>
            </w:pPr>
            <w:r w:rsidRPr="00F343F6">
              <w:t>Column 2</w:t>
            </w:r>
          </w:p>
          <w:p w14:paraId="2034C4E4" w14:textId="77777777" w:rsidR="00E33279" w:rsidRPr="00F343F6" w:rsidRDefault="00E33279" w:rsidP="009C6721">
            <w:pPr>
              <w:pStyle w:val="TableHeading"/>
            </w:pPr>
            <w:r w:rsidRPr="00F343F6">
              <w:t>Provision</w:t>
            </w:r>
          </w:p>
        </w:tc>
        <w:tc>
          <w:tcPr>
            <w:tcW w:w="1944" w:type="dxa"/>
            <w:tcBorders>
              <w:top w:val="single" w:sz="12" w:space="0" w:color="auto"/>
              <w:bottom w:val="single" w:sz="12" w:space="0" w:color="auto"/>
            </w:tcBorders>
            <w:shd w:val="clear" w:color="auto" w:fill="auto"/>
          </w:tcPr>
          <w:p w14:paraId="23722749" w14:textId="77777777" w:rsidR="00E33279" w:rsidRPr="00F343F6" w:rsidRDefault="00E33279" w:rsidP="009C6721">
            <w:pPr>
              <w:pStyle w:val="TableHeading"/>
            </w:pPr>
            <w:r w:rsidRPr="00F343F6">
              <w:t>Column 3</w:t>
            </w:r>
          </w:p>
          <w:p w14:paraId="6D59E7CB" w14:textId="77777777" w:rsidR="00E33279" w:rsidRPr="00F343F6" w:rsidRDefault="00E33279" w:rsidP="009C6721">
            <w:pPr>
              <w:pStyle w:val="TableHeading"/>
            </w:pPr>
            <w:r w:rsidRPr="00F343F6">
              <w:t>Amendment</w:t>
            </w:r>
          </w:p>
        </w:tc>
      </w:tr>
      <w:tr w:rsidR="00E33279" w:rsidRPr="00F343F6" w14:paraId="1D5AAD64" w14:textId="77777777" w:rsidTr="00AC5D17">
        <w:tc>
          <w:tcPr>
            <w:tcW w:w="2943" w:type="dxa"/>
            <w:tcBorders>
              <w:top w:val="single" w:sz="12" w:space="0" w:color="auto"/>
              <w:bottom w:val="single" w:sz="4" w:space="0" w:color="auto"/>
            </w:tcBorders>
            <w:shd w:val="clear" w:color="auto" w:fill="auto"/>
          </w:tcPr>
          <w:p w14:paraId="7F763FF8" w14:textId="77777777" w:rsidR="00E33279" w:rsidRPr="00F343F6" w:rsidRDefault="00E33279" w:rsidP="009C6721">
            <w:pPr>
              <w:pStyle w:val="Tabletext"/>
              <w:rPr>
                <w:i/>
              </w:rPr>
            </w:pPr>
            <w:r w:rsidRPr="00F343F6">
              <w:rPr>
                <w:i/>
              </w:rPr>
              <w:t>Repatriation Acts Amendment Act 1974</w:t>
            </w:r>
          </w:p>
        </w:tc>
        <w:tc>
          <w:tcPr>
            <w:tcW w:w="2410" w:type="dxa"/>
            <w:tcBorders>
              <w:top w:val="single" w:sz="12" w:space="0" w:color="auto"/>
              <w:bottom w:val="single" w:sz="4" w:space="0" w:color="auto"/>
            </w:tcBorders>
            <w:shd w:val="clear" w:color="auto" w:fill="auto"/>
          </w:tcPr>
          <w:p w14:paraId="76811190" w14:textId="77777777" w:rsidR="00E33279" w:rsidRPr="00F343F6" w:rsidRDefault="00E33279" w:rsidP="009C6721">
            <w:pPr>
              <w:pStyle w:val="Tabletext"/>
            </w:pPr>
            <w:r w:rsidRPr="00F343F6">
              <w:t xml:space="preserve">Parts II, III, IV, V and VII </w:t>
            </w:r>
          </w:p>
        </w:tc>
        <w:tc>
          <w:tcPr>
            <w:tcW w:w="1944" w:type="dxa"/>
            <w:tcBorders>
              <w:top w:val="single" w:sz="12" w:space="0" w:color="auto"/>
              <w:bottom w:val="single" w:sz="4" w:space="0" w:color="auto"/>
            </w:tcBorders>
            <w:shd w:val="clear" w:color="auto" w:fill="auto"/>
          </w:tcPr>
          <w:p w14:paraId="508BC6E9" w14:textId="77777777" w:rsidR="00E33279" w:rsidRPr="00F343F6" w:rsidRDefault="00E33279" w:rsidP="009C6721">
            <w:pPr>
              <w:pStyle w:val="Tabletext"/>
            </w:pPr>
            <w:r w:rsidRPr="00F343F6">
              <w:t xml:space="preserve">Repeal the Parts </w:t>
            </w:r>
          </w:p>
        </w:tc>
      </w:tr>
      <w:tr w:rsidR="00E33279" w:rsidRPr="00F343F6" w14:paraId="7FF6B4D6" w14:textId="77777777" w:rsidTr="00AC5D17">
        <w:tc>
          <w:tcPr>
            <w:tcW w:w="2943" w:type="dxa"/>
            <w:tcBorders>
              <w:top w:val="single" w:sz="4" w:space="0" w:color="auto"/>
              <w:bottom w:val="single" w:sz="4" w:space="0" w:color="auto"/>
            </w:tcBorders>
            <w:shd w:val="clear" w:color="auto" w:fill="auto"/>
          </w:tcPr>
          <w:p w14:paraId="3ABA9983" w14:textId="77777777" w:rsidR="00E33279" w:rsidRPr="00F343F6" w:rsidRDefault="00E33279" w:rsidP="009C6721">
            <w:pPr>
              <w:pStyle w:val="Tabletext"/>
              <w:rPr>
                <w:i/>
              </w:rPr>
            </w:pPr>
            <w:r w:rsidRPr="00F343F6">
              <w:rPr>
                <w:i/>
              </w:rPr>
              <w:t>Repatriation Acts Amendment Act 1975</w:t>
            </w:r>
          </w:p>
        </w:tc>
        <w:tc>
          <w:tcPr>
            <w:tcW w:w="2410" w:type="dxa"/>
            <w:tcBorders>
              <w:top w:val="single" w:sz="4" w:space="0" w:color="auto"/>
              <w:bottom w:val="single" w:sz="4" w:space="0" w:color="auto"/>
            </w:tcBorders>
            <w:shd w:val="clear" w:color="auto" w:fill="auto"/>
          </w:tcPr>
          <w:p w14:paraId="23A01BAC" w14:textId="5D83E1E3" w:rsidR="00E33279" w:rsidRPr="00F343F6" w:rsidRDefault="00932AD0" w:rsidP="009C6721">
            <w:pPr>
              <w:pStyle w:val="Tabletext"/>
            </w:pPr>
            <w:r>
              <w:t>Part I</w:t>
            </w:r>
            <w:r w:rsidR="00E33279" w:rsidRPr="00F343F6">
              <w:t xml:space="preserve">I </w:t>
            </w:r>
          </w:p>
        </w:tc>
        <w:tc>
          <w:tcPr>
            <w:tcW w:w="1944" w:type="dxa"/>
            <w:tcBorders>
              <w:top w:val="single" w:sz="4" w:space="0" w:color="auto"/>
              <w:bottom w:val="single" w:sz="4" w:space="0" w:color="auto"/>
            </w:tcBorders>
            <w:shd w:val="clear" w:color="auto" w:fill="auto"/>
          </w:tcPr>
          <w:p w14:paraId="50524A3C" w14:textId="77777777" w:rsidR="00E33279" w:rsidRPr="00F343F6" w:rsidRDefault="00E33279" w:rsidP="009C6721">
            <w:pPr>
              <w:pStyle w:val="Tabletext"/>
            </w:pPr>
            <w:r w:rsidRPr="00F343F6">
              <w:t xml:space="preserve">Repeal the Part </w:t>
            </w:r>
          </w:p>
        </w:tc>
      </w:tr>
      <w:tr w:rsidR="00E33279" w:rsidRPr="00F343F6" w14:paraId="5FA96DF0" w14:textId="77777777" w:rsidTr="00AC5D17">
        <w:tc>
          <w:tcPr>
            <w:tcW w:w="2943" w:type="dxa"/>
            <w:tcBorders>
              <w:top w:val="single" w:sz="4" w:space="0" w:color="auto"/>
              <w:bottom w:val="single" w:sz="4" w:space="0" w:color="auto"/>
            </w:tcBorders>
            <w:shd w:val="clear" w:color="auto" w:fill="auto"/>
          </w:tcPr>
          <w:p w14:paraId="36847C2A" w14:textId="77777777" w:rsidR="00E33279" w:rsidRPr="00F343F6" w:rsidRDefault="00E33279" w:rsidP="009C6721">
            <w:pPr>
              <w:pStyle w:val="Tabletext"/>
              <w:rPr>
                <w:i/>
              </w:rPr>
            </w:pPr>
            <w:r w:rsidRPr="00F343F6">
              <w:rPr>
                <w:i/>
              </w:rPr>
              <w:t>Repatriation Acts Amendment Act (No.</w:t>
            </w:r>
            <w:r w:rsidR="002B08D5" w:rsidRPr="00F343F6">
              <w:rPr>
                <w:i/>
              </w:rPr>
              <w:t> </w:t>
            </w:r>
            <w:r w:rsidRPr="00F343F6">
              <w:rPr>
                <w:i/>
              </w:rPr>
              <w:t>2) 1975</w:t>
            </w:r>
          </w:p>
        </w:tc>
        <w:tc>
          <w:tcPr>
            <w:tcW w:w="2410" w:type="dxa"/>
            <w:tcBorders>
              <w:top w:val="single" w:sz="4" w:space="0" w:color="auto"/>
              <w:bottom w:val="single" w:sz="4" w:space="0" w:color="auto"/>
            </w:tcBorders>
            <w:shd w:val="clear" w:color="auto" w:fill="auto"/>
          </w:tcPr>
          <w:p w14:paraId="139C2C01" w14:textId="1A82080A" w:rsidR="00E33279" w:rsidRPr="00F343F6" w:rsidRDefault="00932AD0" w:rsidP="009C6721">
            <w:pPr>
              <w:pStyle w:val="Tabletext"/>
            </w:pPr>
            <w:r>
              <w:t>Part I</w:t>
            </w:r>
            <w:r w:rsidR="00E33279" w:rsidRPr="00F343F6">
              <w:t xml:space="preserve">I </w:t>
            </w:r>
          </w:p>
        </w:tc>
        <w:tc>
          <w:tcPr>
            <w:tcW w:w="1944" w:type="dxa"/>
            <w:tcBorders>
              <w:top w:val="single" w:sz="4" w:space="0" w:color="auto"/>
              <w:bottom w:val="single" w:sz="4" w:space="0" w:color="auto"/>
            </w:tcBorders>
            <w:shd w:val="clear" w:color="auto" w:fill="auto"/>
          </w:tcPr>
          <w:p w14:paraId="6950E68C" w14:textId="77777777" w:rsidR="00E33279" w:rsidRPr="00F343F6" w:rsidRDefault="00E33279" w:rsidP="009C6721">
            <w:pPr>
              <w:pStyle w:val="Tabletext"/>
            </w:pPr>
            <w:r w:rsidRPr="00F343F6">
              <w:t xml:space="preserve">Repeal the Part </w:t>
            </w:r>
          </w:p>
        </w:tc>
      </w:tr>
      <w:tr w:rsidR="00E33279" w:rsidRPr="00F343F6" w14:paraId="3A723030" w14:textId="77777777" w:rsidTr="00AC5D17">
        <w:tc>
          <w:tcPr>
            <w:tcW w:w="2943" w:type="dxa"/>
            <w:tcBorders>
              <w:top w:val="single" w:sz="4" w:space="0" w:color="auto"/>
              <w:bottom w:val="single" w:sz="4" w:space="0" w:color="auto"/>
            </w:tcBorders>
            <w:shd w:val="clear" w:color="auto" w:fill="auto"/>
          </w:tcPr>
          <w:p w14:paraId="01EB6B4E" w14:textId="77777777" w:rsidR="00E33279" w:rsidRPr="00F343F6" w:rsidRDefault="00E33279" w:rsidP="009C6721">
            <w:pPr>
              <w:pStyle w:val="Tabletext"/>
              <w:rPr>
                <w:i/>
              </w:rPr>
            </w:pPr>
            <w:r w:rsidRPr="00F343F6">
              <w:rPr>
                <w:i/>
              </w:rPr>
              <w:t>Repatriation Acts Amendment Act 1976</w:t>
            </w:r>
          </w:p>
        </w:tc>
        <w:tc>
          <w:tcPr>
            <w:tcW w:w="2410" w:type="dxa"/>
            <w:tcBorders>
              <w:top w:val="single" w:sz="4" w:space="0" w:color="auto"/>
              <w:bottom w:val="single" w:sz="4" w:space="0" w:color="auto"/>
            </w:tcBorders>
            <w:shd w:val="clear" w:color="auto" w:fill="auto"/>
          </w:tcPr>
          <w:p w14:paraId="3F803E04" w14:textId="576EFD6E" w:rsidR="00E33279" w:rsidRPr="00F343F6" w:rsidRDefault="00932AD0" w:rsidP="009C6721">
            <w:pPr>
              <w:pStyle w:val="Tabletext"/>
            </w:pPr>
            <w:r>
              <w:t>Part I</w:t>
            </w:r>
            <w:r w:rsidR="00E33279" w:rsidRPr="00F343F6">
              <w:t xml:space="preserve">I </w:t>
            </w:r>
          </w:p>
        </w:tc>
        <w:tc>
          <w:tcPr>
            <w:tcW w:w="1944" w:type="dxa"/>
            <w:tcBorders>
              <w:top w:val="single" w:sz="4" w:space="0" w:color="auto"/>
              <w:bottom w:val="single" w:sz="4" w:space="0" w:color="auto"/>
            </w:tcBorders>
            <w:shd w:val="clear" w:color="auto" w:fill="auto"/>
          </w:tcPr>
          <w:p w14:paraId="35D7FF84" w14:textId="77777777" w:rsidR="00E33279" w:rsidRPr="00F343F6" w:rsidRDefault="00E33279" w:rsidP="009C6721">
            <w:pPr>
              <w:pStyle w:val="Tabletext"/>
            </w:pPr>
            <w:r w:rsidRPr="00F343F6">
              <w:t xml:space="preserve">Repeal the Part </w:t>
            </w:r>
          </w:p>
        </w:tc>
      </w:tr>
      <w:tr w:rsidR="00E33279" w:rsidRPr="00F343F6" w14:paraId="3964CB08" w14:textId="77777777" w:rsidTr="00AC5D17">
        <w:tc>
          <w:tcPr>
            <w:tcW w:w="2943" w:type="dxa"/>
            <w:tcBorders>
              <w:top w:val="single" w:sz="4" w:space="0" w:color="auto"/>
              <w:bottom w:val="single" w:sz="4" w:space="0" w:color="auto"/>
            </w:tcBorders>
            <w:shd w:val="clear" w:color="auto" w:fill="auto"/>
          </w:tcPr>
          <w:p w14:paraId="49AF74FB" w14:textId="77777777" w:rsidR="00E33279" w:rsidRPr="00F343F6" w:rsidRDefault="00E33279" w:rsidP="009C6721">
            <w:pPr>
              <w:pStyle w:val="Tabletext"/>
              <w:rPr>
                <w:i/>
              </w:rPr>
            </w:pPr>
            <w:r w:rsidRPr="00F343F6">
              <w:rPr>
                <w:i/>
              </w:rPr>
              <w:t>Repatriation Acts Amendment Act (No.</w:t>
            </w:r>
            <w:r w:rsidR="002B08D5" w:rsidRPr="00F343F6">
              <w:rPr>
                <w:i/>
              </w:rPr>
              <w:t> </w:t>
            </w:r>
            <w:r w:rsidRPr="00F343F6">
              <w:rPr>
                <w:i/>
              </w:rPr>
              <w:t>2) 1976</w:t>
            </w:r>
          </w:p>
        </w:tc>
        <w:tc>
          <w:tcPr>
            <w:tcW w:w="2410" w:type="dxa"/>
            <w:tcBorders>
              <w:top w:val="single" w:sz="4" w:space="0" w:color="auto"/>
              <w:bottom w:val="single" w:sz="4" w:space="0" w:color="auto"/>
            </w:tcBorders>
            <w:shd w:val="clear" w:color="auto" w:fill="auto"/>
          </w:tcPr>
          <w:p w14:paraId="6B27AF53" w14:textId="2CF406E4" w:rsidR="00E33279" w:rsidRPr="00F343F6" w:rsidRDefault="00932AD0" w:rsidP="009C6721">
            <w:pPr>
              <w:pStyle w:val="Tabletext"/>
            </w:pPr>
            <w:r>
              <w:t>Part I</w:t>
            </w:r>
            <w:r w:rsidR="00E33279" w:rsidRPr="00F343F6">
              <w:t xml:space="preserve">I </w:t>
            </w:r>
          </w:p>
        </w:tc>
        <w:tc>
          <w:tcPr>
            <w:tcW w:w="1944" w:type="dxa"/>
            <w:tcBorders>
              <w:top w:val="single" w:sz="4" w:space="0" w:color="auto"/>
              <w:bottom w:val="single" w:sz="4" w:space="0" w:color="auto"/>
            </w:tcBorders>
            <w:shd w:val="clear" w:color="auto" w:fill="auto"/>
          </w:tcPr>
          <w:p w14:paraId="6C7E03CD" w14:textId="77777777" w:rsidR="00E33279" w:rsidRPr="00F343F6" w:rsidRDefault="00E33279" w:rsidP="009C6721">
            <w:pPr>
              <w:pStyle w:val="Tabletext"/>
            </w:pPr>
            <w:r w:rsidRPr="00F343F6">
              <w:t xml:space="preserve">Repeal the Part </w:t>
            </w:r>
          </w:p>
        </w:tc>
      </w:tr>
      <w:tr w:rsidR="00E33279" w:rsidRPr="00F343F6" w14:paraId="77A89D55" w14:textId="77777777" w:rsidTr="00AC5D17">
        <w:tc>
          <w:tcPr>
            <w:tcW w:w="2943" w:type="dxa"/>
            <w:tcBorders>
              <w:top w:val="single" w:sz="4" w:space="0" w:color="auto"/>
              <w:bottom w:val="single" w:sz="4" w:space="0" w:color="auto"/>
            </w:tcBorders>
            <w:shd w:val="clear" w:color="auto" w:fill="auto"/>
          </w:tcPr>
          <w:p w14:paraId="6ACDB99C" w14:textId="77777777" w:rsidR="00E33279" w:rsidRPr="00F343F6" w:rsidRDefault="00E33279" w:rsidP="009C6721">
            <w:pPr>
              <w:pStyle w:val="Tabletext"/>
              <w:rPr>
                <w:i/>
              </w:rPr>
            </w:pPr>
            <w:r w:rsidRPr="00F343F6">
              <w:rPr>
                <w:i/>
              </w:rPr>
              <w:t>Repatriation Acts Amendment Act 1977</w:t>
            </w:r>
          </w:p>
        </w:tc>
        <w:tc>
          <w:tcPr>
            <w:tcW w:w="2410" w:type="dxa"/>
            <w:tcBorders>
              <w:top w:val="single" w:sz="4" w:space="0" w:color="auto"/>
              <w:bottom w:val="single" w:sz="4" w:space="0" w:color="auto"/>
            </w:tcBorders>
            <w:shd w:val="clear" w:color="auto" w:fill="auto"/>
          </w:tcPr>
          <w:p w14:paraId="71568F5A" w14:textId="623E8E49" w:rsidR="00E33279" w:rsidRPr="00F343F6" w:rsidRDefault="00932AD0" w:rsidP="009C6721">
            <w:pPr>
              <w:pStyle w:val="Tabletext"/>
            </w:pPr>
            <w:r>
              <w:t>Part I</w:t>
            </w:r>
            <w:r w:rsidR="00E33279" w:rsidRPr="00F343F6">
              <w:t xml:space="preserve">I </w:t>
            </w:r>
          </w:p>
        </w:tc>
        <w:tc>
          <w:tcPr>
            <w:tcW w:w="1944" w:type="dxa"/>
            <w:tcBorders>
              <w:top w:val="single" w:sz="4" w:space="0" w:color="auto"/>
              <w:bottom w:val="single" w:sz="4" w:space="0" w:color="auto"/>
            </w:tcBorders>
            <w:shd w:val="clear" w:color="auto" w:fill="auto"/>
          </w:tcPr>
          <w:p w14:paraId="20C66F4D" w14:textId="77777777" w:rsidR="00E33279" w:rsidRPr="00F343F6" w:rsidRDefault="00E33279" w:rsidP="009C6721">
            <w:pPr>
              <w:pStyle w:val="Tabletext"/>
            </w:pPr>
            <w:r w:rsidRPr="00F343F6">
              <w:t xml:space="preserve">Repeal the Part </w:t>
            </w:r>
          </w:p>
        </w:tc>
      </w:tr>
      <w:tr w:rsidR="00E33279" w:rsidRPr="00F343F6" w14:paraId="038E08D6" w14:textId="77777777" w:rsidTr="00AC5D17">
        <w:tc>
          <w:tcPr>
            <w:tcW w:w="2943" w:type="dxa"/>
            <w:tcBorders>
              <w:top w:val="single" w:sz="4" w:space="0" w:color="auto"/>
              <w:bottom w:val="single" w:sz="4" w:space="0" w:color="auto"/>
            </w:tcBorders>
            <w:shd w:val="clear" w:color="auto" w:fill="auto"/>
          </w:tcPr>
          <w:p w14:paraId="1AA8C735" w14:textId="77777777" w:rsidR="00E33279" w:rsidRPr="00F343F6" w:rsidRDefault="00E33279" w:rsidP="009C6721">
            <w:pPr>
              <w:pStyle w:val="Tabletext"/>
              <w:rPr>
                <w:i/>
              </w:rPr>
            </w:pPr>
            <w:r w:rsidRPr="00F343F6">
              <w:rPr>
                <w:i/>
              </w:rPr>
              <w:t>Repatriation Acts Amendment Act 1978</w:t>
            </w:r>
          </w:p>
        </w:tc>
        <w:tc>
          <w:tcPr>
            <w:tcW w:w="2410" w:type="dxa"/>
            <w:tcBorders>
              <w:top w:val="single" w:sz="4" w:space="0" w:color="auto"/>
              <w:bottom w:val="single" w:sz="4" w:space="0" w:color="auto"/>
            </w:tcBorders>
            <w:shd w:val="clear" w:color="auto" w:fill="auto"/>
          </w:tcPr>
          <w:p w14:paraId="57EF0382" w14:textId="77777777" w:rsidR="00E33279" w:rsidRPr="00F343F6" w:rsidRDefault="00E33279" w:rsidP="009C6721">
            <w:pPr>
              <w:pStyle w:val="Tabletext"/>
            </w:pPr>
            <w:r w:rsidRPr="00F343F6">
              <w:t>Parts II, III, IV and V</w:t>
            </w:r>
            <w:r w:rsidRPr="00F343F6">
              <w:br/>
              <w:t>Schedules</w:t>
            </w:r>
            <w:r w:rsidR="002B08D5" w:rsidRPr="00F343F6">
              <w:t> </w:t>
            </w:r>
            <w:r w:rsidRPr="00F343F6">
              <w:t>1 and 2</w:t>
            </w:r>
          </w:p>
        </w:tc>
        <w:tc>
          <w:tcPr>
            <w:tcW w:w="1944" w:type="dxa"/>
            <w:tcBorders>
              <w:top w:val="single" w:sz="4" w:space="0" w:color="auto"/>
              <w:bottom w:val="single" w:sz="4" w:space="0" w:color="auto"/>
            </w:tcBorders>
            <w:shd w:val="clear" w:color="auto" w:fill="auto"/>
          </w:tcPr>
          <w:p w14:paraId="07668878" w14:textId="77777777" w:rsidR="00E33279" w:rsidRPr="00F343F6" w:rsidRDefault="00E33279" w:rsidP="009C6721">
            <w:pPr>
              <w:pStyle w:val="Tabletext"/>
            </w:pPr>
            <w:r w:rsidRPr="00F343F6">
              <w:t>Repeal the Parts</w:t>
            </w:r>
            <w:r w:rsidRPr="00F343F6">
              <w:br/>
              <w:t>Repeal the Schedules</w:t>
            </w:r>
          </w:p>
        </w:tc>
      </w:tr>
      <w:tr w:rsidR="00E33279" w:rsidRPr="00F343F6" w14:paraId="62806A27" w14:textId="77777777" w:rsidTr="00AC5D17">
        <w:tc>
          <w:tcPr>
            <w:tcW w:w="2943" w:type="dxa"/>
            <w:tcBorders>
              <w:top w:val="single" w:sz="4" w:space="0" w:color="auto"/>
              <w:bottom w:val="single" w:sz="4" w:space="0" w:color="auto"/>
            </w:tcBorders>
            <w:shd w:val="clear" w:color="auto" w:fill="auto"/>
          </w:tcPr>
          <w:p w14:paraId="7AF5B7C8" w14:textId="77777777" w:rsidR="00E33279" w:rsidRPr="00F343F6" w:rsidRDefault="00E33279" w:rsidP="009C6721">
            <w:pPr>
              <w:pStyle w:val="Tabletext"/>
              <w:rPr>
                <w:i/>
              </w:rPr>
            </w:pPr>
            <w:r w:rsidRPr="00F343F6">
              <w:rPr>
                <w:i/>
              </w:rPr>
              <w:t>Repatriation Acts Amendment Act 1979</w:t>
            </w:r>
          </w:p>
        </w:tc>
        <w:tc>
          <w:tcPr>
            <w:tcW w:w="2410" w:type="dxa"/>
            <w:tcBorders>
              <w:top w:val="single" w:sz="4" w:space="0" w:color="auto"/>
              <w:bottom w:val="single" w:sz="4" w:space="0" w:color="auto"/>
            </w:tcBorders>
            <w:shd w:val="clear" w:color="auto" w:fill="auto"/>
          </w:tcPr>
          <w:p w14:paraId="3F985CC8" w14:textId="77777777" w:rsidR="00E33279" w:rsidRPr="00F343F6" w:rsidRDefault="00E33279" w:rsidP="009C6721">
            <w:pPr>
              <w:pStyle w:val="Tabletext"/>
            </w:pPr>
            <w:r w:rsidRPr="00F343F6">
              <w:t>Parts II, III, IV, V and VII</w:t>
            </w:r>
            <w:r w:rsidRPr="00F343F6">
              <w:br/>
              <w:t>Schedule</w:t>
            </w:r>
          </w:p>
        </w:tc>
        <w:tc>
          <w:tcPr>
            <w:tcW w:w="1944" w:type="dxa"/>
            <w:tcBorders>
              <w:top w:val="single" w:sz="4" w:space="0" w:color="auto"/>
              <w:bottom w:val="single" w:sz="4" w:space="0" w:color="auto"/>
            </w:tcBorders>
            <w:shd w:val="clear" w:color="auto" w:fill="auto"/>
          </w:tcPr>
          <w:p w14:paraId="532C3880" w14:textId="77777777" w:rsidR="00E33279" w:rsidRPr="00F343F6" w:rsidRDefault="00E33279" w:rsidP="009C6721">
            <w:pPr>
              <w:pStyle w:val="Tabletext"/>
            </w:pPr>
            <w:r w:rsidRPr="00F343F6">
              <w:t>Repeal the Parts</w:t>
            </w:r>
            <w:r w:rsidRPr="00F343F6">
              <w:br/>
              <w:t>Repeal the Schedule</w:t>
            </w:r>
          </w:p>
        </w:tc>
      </w:tr>
      <w:tr w:rsidR="00E33279" w:rsidRPr="00F343F6" w14:paraId="74942C23" w14:textId="77777777" w:rsidTr="00AC5D17">
        <w:tc>
          <w:tcPr>
            <w:tcW w:w="2943" w:type="dxa"/>
            <w:tcBorders>
              <w:top w:val="single" w:sz="4" w:space="0" w:color="auto"/>
              <w:bottom w:val="single" w:sz="4" w:space="0" w:color="auto"/>
            </w:tcBorders>
            <w:shd w:val="clear" w:color="auto" w:fill="auto"/>
          </w:tcPr>
          <w:p w14:paraId="73754A55" w14:textId="77777777" w:rsidR="00E33279" w:rsidRPr="00F343F6" w:rsidRDefault="00E33279" w:rsidP="009C6721">
            <w:pPr>
              <w:pStyle w:val="Tabletext"/>
              <w:rPr>
                <w:i/>
              </w:rPr>
            </w:pPr>
            <w:r w:rsidRPr="00F343F6">
              <w:rPr>
                <w:i/>
              </w:rPr>
              <w:t>Repatriation Acts Amendment Act (No.</w:t>
            </w:r>
            <w:r w:rsidR="002B08D5" w:rsidRPr="00F343F6">
              <w:rPr>
                <w:i/>
              </w:rPr>
              <w:t> </w:t>
            </w:r>
            <w:r w:rsidRPr="00F343F6">
              <w:rPr>
                <w:i/>
              </w:rPr>
              <w:t>2) 1979</w:t>
            </w:r>
          </w:p>
        </w:tc>
        <w:tc>
          <w:tcPr>
            <w:tcW w:w="2410" w:type="dxa"/>
            <w:tcBorders>
              <w:top w:val="single" w:sz="4" w:space="0" w:color="auto"/>
              <w:bottom w:val="single" w:sz="4" w:space="0" w:color="auto"/>
            </w:tcBorders>
            <w:shd w:val="clear" w:color="auto" w:fill="auto"/>
          </w:tcPr>
          <w:p w14:paraId="75B19BDB" w14:textId="40B103F2" w:rsidR="00E33279" w:rsidRPr="00F343F6" w:rsidRDefault="00932AD0" w:rsidP="009C6721">
            <w:pPr>
              <w:pStyle w:val="Tabletext"/>
            </w:pPr>
            <w:r>
              <w:t>Part I</w:t>
            </w:r>
            <w:r w:rsidR="00E33279" w:rsidRPr="00F343F6">
              <w:t xml:space="preserve">I </w:t>
            </w:r>
          </w:p>
        </w:tc>
        <w:tc>
          <w:tcPr>
            <w:tcW w:w="1944" w:type="dxa"/>
            <w:tcBorders>
              <w:top w:val="single" w:sz="4" w:space="0" w:color="auto"/>
              <w:bottom w:val="single" w:sz="4" w:space="0" w:color="auto"/>
            </w:tcBorders>
            <w:shd w:val="clear" w:color="auto" w:fill="auto"/>
          </w:tcPr>
          <w:p w14:paraId="39B51FDD" w14:textId="77777777" w:rsidR="00E33279" w:rsidRPr="00F343F6" w:rsidRDefault="00E33279" w:rsidP="009C6721">
            <w:pPr>
              <w:pStyle w:val="Tabletext"/>
            </w:pPr>
            <w:r w:rsidRPr="00F343F6">
              <w:t xml:space="preserve">Repeal the Part </w:t>
            </w:r>
          </w:p>
        </w:tc>
      </w:tr>
      <w:tr w:rsidR="00E33279" w:rsidRPr="00F343F6" w14:paraId="1409E5AE" w14:textId="77777777" w:rsidTr="00AC5D17">
        <w:tc>
          <w:tcPr>
            <w:tcW w:w="2943" w:type="dxa"/>
            <w:tcBorders>
              <w:top w:val="single" w:sz="4" w:space="0" w:color="auto"/>
              <w:bottom w:val="single" w:sz="4" w:space="0" w:color="auto"/>
            </w:tcBorders>
            <w:shd w:val="clear" w:color="auto" w:fill="auto"/>
          </w:tcPr>
          <w:p w14:paraId="736E2629" w14:textId="77777777" w:rsidR="00E33279" w:rsidRPr="00F343F6" w:rsidRDefault="00E33279" w:rsidP="009C6721">
            <w:pPr>
              <w:pStyle w:val="Tabletext"/>
              <w:rPr>
                <w:i/>
              </w:rPr>
            </w:pPr>
            <w:r w:rsidRPr="00F343F6">
              <w:rPr>
                <w:i/>
              </w:rPr>
              <w:t>Repatriation Acts Amendment Act 1980</w:t>
            </w:r>
          </w:p>
        </w:tc>
        <w:tc>
          <w:tcPr>
            <w:tcW w:w="2410" w:type="dxa"/>
            <w:tcBorders>
              <w:top w:val="single" w:sz="4" w:space="0" w:color="auto"/>
              <w:bottom w:val="single" w:sz="4" w:space="0" w:color="auto"/>
            </w:tcBorders>
            <w:shd w:val="clear" w:color="auto" w:fill="auto"/>
          </w:tcPr>
          <w:p w14:paraId="63BADF04" w14:textId="7C2011B0" w:rsidR="00E33279" w:rsidRPr="00F343F6" w:rsidRDefault="00932AD0" w:rsidP="009C6721">
            <w:pPr>
              <w:pStyle w:val="Tabletext"/>
            </w:pPr>
            <w:r>
              <w:t>Part I</w:t>
            </w:r>
            <w:r w:rsidR="00E33279" w:rsidRPr="00F343F6">
              <w:t xml:space="preserve">I </w:t>
            </w:r>
          </w:p>
        </w:tc>
        <w:tc>
          <w:tcPr>
            <w:tcW w:w="1944" w:type="dxa"/>
            <w:tcBorders>
              <w:top w:val="single" w:sz="4" w:space="0" w:color="auto"/>
              <w:bottom w:val="single" w:sz="4" w:space="0" w:color="auto"/>
            </w:tcBorders>
            <w:shd w:val="clear" w:color="auto" w:fill="auto"/>
          </w:tcPr>
          <w:p w14:paraId="130A7A7E" w14:textId="77777777" w:rsidR="00E33279" w:rsidRPr="00F343F6" w:rsidRDefault="00E33279" w:rsidP="009C6721">
            <w:pPr>
              <w:pStyle w:val="Tabletext"/>
            </w:pPr>
            <w:r w:rsidRPr="00F343F6">
              <w:t xml:space="preserve">Repeal the Part </w:t>
            </w:r>
          </w:p>
        </w:tc>
      </w:tr>
      <w:tr w:rsidR="00E33279" w:rsidRPr="00F343F6" w14:paraId="75432F32" w14:textId="77777777" w:rsidTr="00AC5D17">
        <w:tc>
          <w:tcPr>
            <w:tcW w:w="2943" w:type="dxa"/>
            <w:tcBorders>
              <w:top w:val="single" w:sz="4" w:space="0" w:color="auto"/>
              <w:bottom w:val="single" w:sz="4" w:space="0" w:color="auto"/>
            </w:tcBorders>
            <w:shd w:val="clear" w:color="auto" w:fill="auto"/>
          </w:tcPr>
          <w:p w14:paraId="5ABCF6A3" w14:textId="77777777" w:rsidR="00E33279" w:rsidRPr="00F343F6" w:rsidRDefault="00E33279" w:rsidP="009C6721">
            <w:pPr>
              <w:pStyle w:val="Tabletext"/>
              <w:rPr>
                <w:i/>
              </w:rPr>
            </w:pPr>
            <w:r w:rsidRPr="00F343F6">
              <w:rPr>
                <w:i/>
              </w:rPr>
              <w:t>Repatriation Acts Amendment Act 1981</w:t>
            </w:r>
          </w:p>
        </w:tc>
        <w:tc>
          <w:tcPr>
            <w:tcW w:w="2410" w:type="dxa"/>
            <w:tcBorders>
              <w:top w:val="single" w:sz="4" w:space="0" w:color="auto"/>
              <w:bottom w:val="single" w:sz="4" w:space="0" w:color="auto"/>
            </w:tcBorders>
            <w:shd w:val="clear" w:color="auto" w:fill="auto"/>
          </w:tcPr>
          <w:p w14:paraId="1E4EAE6C" w14:textId="77777777" w:rsidR="00E33279" w:rsidRPr="00F343F6" w:rsidRDefault="00E33279" w:rsidP="009C6721">
            <w:pPr>
              <w:pStyle w:val="Tabletext"/>
            </w:pPr>
            <w:r w:rsidRPr="00F343F6">
              <w:t>Parts II, IV, VI, VII, VIII and IX</w:t>
            </w:r>
            <w:r w:rsidRPr="00F343F6">
              <w:br/>
              <w:t>Schedules</w:t>
            </w:r>
            <w:r w:rsidR="002B08D5" w:rsidRPr="00F343F6">
              <w:t> </w:t>
            </w:r>
            <w:r w:rsidRPr="00F343F6">
              <w:t>1, 3, 5, 6 and 7</w:t>
            </w:r>
          </w:p>
        </w:tc>
        <w:tc>
          <w:tcPr>
            <w:tcW w:w="1944" w:type="dxa"/>
            <w:tcBorders>
              <w:top w:val="single" w:sz="4" w:space="0" w:color="auto"/>
              <w:bottom w:val="single" w:sz="4" w:space="0" w:color="auto"/>
            </w:tcBorders>
            <w:shd w:val="clear" w:color="auto" w:fill="auto"/>
          </w:tcPr>
          <w:p w14:paraId="4B862B97" w14:textId="77777777" w:rsidR="00E33279" w:rsidRPr="00F343F6" w:rsidRDefault="00E33279" w:rsidP="009C6721">
            <w:pPr>
              <w:pStyle w:val="Tabletext"/>
            </w:pPr>
            <w:r w:rsidRPr="00F343F6">
              <w:t xml:space="preserve">Repeal the Parts </w:t>
            </w:r>
            <w:r w:rsidRPr="00F343F6">
              <w:br/>
            </w:r>
            <w:r w:rsidRPr="00F343F6">
              <w:br/>
              <w:t xml:space="preserve">Repeal the Schedules </w:t>
            </w:r>
          </w:p>
        </w:tc>
      </w:tr>
      <w:tr w:rsidR="00E33279" w:rsidRPr="00F343F6" w14:paraId="774AC3CF" w14:textId="77777777" w:rsidTr="00AC5D17">
        <w:tc>
          <w:tcPr>
            <w:tcW w:w="2943" w:type="dxa"/>
            <w:tcBorders>
              <w:top w:val="single" w:sz="4" w:space="0" w:color="auto"/>
              <w:bottom w:val="single" w:sz="4" w:space="0" w:color="auto"/>
            </w:tcBorders>
            <w:shd w:val="clear" w:color="auto" w:fill="auto"/>
          </w:tcPr>
          <w:p w14:paraId="2D768E39" w14:textId="77777777" w:rsidR="00E33279" w:rsidRPr="00F343F6" w:rsidRDefault="00E33279" w:rsidP="009C6721">
            <w:pPr>
              <w:pStyle w:val="Tabletext"/>
              <w:rPr>
                <w:i/>
              </w:rPr>
            </w:pPr>
            <w:r w:rsidRPr="00F343F6">
              <w:rPr>
                <w:i/>
              </w:rPr>
              <w:t>Repatriation Legislation Amendment Act 1982</w:t>
            </w:r>
          </w:p>
        </w:tc>
        <w:tc>
          <w:tcPr>
            <w:tcW w:w="2410" w:type="dxa"/>
            <w:tcBorders>
              <w:top w:val="single" w:sz="4" w:space="0" w:color="auto"/>
              <w:bottom w:val="single" w:sz="4" w:space="0" w:color="auto"/>
            </w:tcBorders>
            <w:shd w:val="clear" w:color="auto" w:fill="auto"/>
          </w:tcPr>
          <w:p w14:paraId="383ADA54" w14:textId="22828295" w:rsidR="00E33279" w:rsidRPr="00F343F6" w:rsidRDefault="00932AD0" w:rsidP="009C6721">
            <w:pPr>
              <w:pStyle w:val="Tabletext"/>
            </w:pPr>
            <w:r>
              <w:t>Part I</w:t>
            </w:r>
            <w:r w:rsidR="00E33279" w:rsidRPr="00F343F6">
              <w:t>I</w:t>
            </w:r>
            <w:r w:rsidR="00E33279" w:rsidRPr="00F343F6">
              <w:br/>
              <w:t xml:space="preserve">Parts IV, V, VI and VII </w:t>
            </w:r>
          </w:p>
        </w:tc>
        <w:tc>
          <w:tcPr>
            <w:tcW w:w="1944" w:type="dxa"/>
            <w:tcBorders>
              <w:top w:val="single" w:sz="4" w:space="0" w:color="auto"/>
              <w:bottom w:val="single" w:sz="4" w:space="0" w:color="auto"/>
            </w:tcBorders>
            <w:shd w:val="clear" w:color="auto" w:fill="auto"/>
          </w:tcPr>
          <w:p w14:paraId="44D69624" w14:textId="77777777" w:rsidR="00E33279" w:rsidRPr="00F343F6" w:rsidRDefault="00E33279" w:rsidP="009C6721">
            <w:pPr>
              <w:pStyle w:val="Tabletext"/>
            </w:pPr>
            <w:r w:rsidRPr="00F343F6">
              <w:t>Repeal the Part</w:t>
            </w:r>
            <w:r w:rsidRPr="00F343F6">
              <w:br/>
              <w:t xml:space="preserve">Repeal the Parts </w:t>
            </w:r>
          </w:p>
        </w:tc>
      </w:tr>
      <w:tr w:rsidR="00E33279" w:rsidRPr="00F343F6" w14:paraId="6F955148" w14:textId="77777777" w:rsidTr="00AC5D17">
        <w:tc>
          <w:tcPr>
            <w:tcW w:w="2943" w:type="dxa"/>
            <w:tcBorders>
              <w:top w:val="single" w:sz="4" w:space="0" w:color="auto"/>
              <w:bottom w:val="single" w:sz="4" w:space="0" w:color="auto"/>
            </w:tcBorders>
            <w:shd w:val="clear" w:color="auto" w:fill="auto"/>
          </w:tcPr>
          <w:p w14:paraId="0A46C926" w14:textId="77777777" w:rsidR="00E33279" w:rsidRPr="00F343F6" w:rsidRDefault="00E33279" w:rsidP="009C6721">
            <w:pPr>
              <w:pStyle w:val="Tabletext"/>
              <w:rPr>
                <w:i/>
              </w:rPr>
            </w:pPr>
            <w:r w:rsidRPr="00F343F6">
              <w:rPr>
                <w:i/>
              </w:rPr>
              <w:t>Repatriation Legislation Amendment Act 1983</w:t>
            </w:r>
          </w:p>
        </w:tc>
        <w:tc>
          <w:tcPr>
            <w:tcW w:w="2410" w:type="dxa"/>
            <w:tcBorders>
              <w:top w:val="single" w:sz="4" w:space="0" w:color="auto"/>
              <w:bottom w:val="single" w:sz="4" w:space="0" w:color="auto"/>
            </w:tcBorders>
            <w:shd w:val="clear" w:color="auto" w:fill="auto"/>
          </w:tcPr>
          <w:p w14:paraId="589F6E7A" w14:textId="1B86F9A4" w:rsidR="00E33279" w:rsidRPr="00F343F6" w:rsidRDefault="00932AD0" w:rsidP="009C6721">
            <w:pPr>
              <w:pStyle w:val="Tabletext"/>
            </w:pPr>
            <w:r>
              <w:t>Part I</w:t>
            </w:r>
            <w:r w:rsidR="00E33279" w:rsidRPr="00F343F6">
              <w:t>I</w:t>
            </w:r>
            <w:r w:rsidR="00E33279" w:rsidRPr="00F343F6">
              <w:br/>
            </w:r>
            <w:r>
              <w:t>Part I</w:t>
            </w:r>
            <w:r w:rsidR="00E33279" w:rsidRPr="00F343F6">
              <w:t xml:space="preserve">V </w:t>
            </w:r>
          </w:p>
        </w:tc>
        <w:tc>
          <w:tcPr>
            <w:tcW w:w="1944" w:type="dxa"/>
            <w:tcBorders>
              <w:top w:val="single" w:sz="4" w:space="0" w:color="auto"/>
              <w:bottom w:val="single" w:sz="4" w:space="0" w:color="auto"/>
            </w:tcBorders>
            <w:shd w:val="clear" w:color="auto" w:fill="auto"/>
          </w:tcPr>
          <w:p w14:paraId="775E1695" w14:textId="77777777" w:rsidR="00E33279" w:rsidRPr="00F343F6" w:rsidRDefault="00726AB4" w:rsidP="009C6721">
            <w:pPr>
              <w:pStyle w:val="Tabletext"/>
            </w:pPr>
            <w:r w:rsidRPr="00F343F6">
              <w:t>Repeal the Part</w:t>
            </w:r>
            <w:r w:rsidRPr="00F343F6">
              <w:br/>
            </w:r>
            <w:r w:rsidR="00E33279" w:rsidRPr="00F343F6">
              <w:t xml:space="preserve">Repeal the Part </w:t>
            </w:r>
          </w:p>
        </w:tc>
      </w:tr>
      <w:tr w:rsidR="00E33279" w:rsidRPr="00F343F6" w14:paraId="4F43AC05" w14:textId="77777777" w:rsidTr="00AC5D17">
        <w:tc>
          <w:tcPr>
            <w:tcW w:w="2943" w:type="dxa"/>
            <w:tcBorders>
              <w:top w:val="single" w:sz="4" w:space="0" w:color="auto"/>
              <w:bottom w:val="single" w:sz="4" w:space="0" w:color="auto"/>
            </w:tcBorders>
            <w:shd w:val="clear" w:color="auto" w:fill="auto"/>
          </w:tcPr>
          <w:p w14:paraId="4E5C1A70" w14:textId="77777777" w:rsidR="00E33279" w:rsidRPr="00F343F6" w:rsidRDefault="00E33279" w:rsidP="00AC5D17">
            <w:pPr>
              <w:pStyle w:val="Tabletext"/>
              <w:rPr>
                <w:i/>
              </w:rPr>
            </w:pPr>
            <w:r w:rsidRPr="00F343F6">
              <w:rPr>
                <w:i/>
              </w:rPr>
              <w:t>Repatriation Legislation Amendment Act 1984</w:t>
            </w:r>
          </w:p>
        </w:tc>
        <w:tc>
          <w:tcPr>
            <w:tcW w:w="2410" w:type="dxa"/>
            <w:tcBorders>
              <w:top w:val="single" w:sz="4" w:space="0" w:color="auto"/>
              <w:bottom w:val="single" w:sz="4" w:space="0" w:color="auto"/>
            </w:tcBorders>
            <w:shd w:val="clear" w:color="auto" w:fill="auto"/>
          </w:tcPr>
          <w:p w14:paraId="3E6F0817" w14:textId="77777777" w:rsidR="00E33279" w:rsidRPr="00F343F6" w:rsidRDefault="00E33279" w:rsidP="009C6721">
            <w:pPr>
              <w:pStyle w:val="Tabletext"/>
              <w:keepNext/>
              <w:keepLines/>
            </w:pPr>
            <w:r w:rsidRPr="00F343F6">
              <w:t>Parts II, III, IV and V</w:t>
            </w:r>
            <w:r w:rsidRPr="00F343F6">
              <w:br/>
              <w:t>Schedules</w:t>
            </w:r>
            <w:r w:rsidR="002B08D5" w:rsidRPr="00F343F6">
              <w:t> </w:t>
            </w:r>
            <w:r w:rsidRPr="00F343F6">
              <w:t xml:space="preserve">1, 2 and 3 </w:t>
            </w:r>
          </w:p>
        </w:tc>
        <w:tc>
          <w:tcPr>
            <w:tcW w:w="1944" w:type="dxa"/>
            <w:tcBorders>
              <w:top w:val="single" w:sz="4" w:space="0" w:color="auto"/>
              <w:bottom w:val="single" w:sz="4" w:space="0" w:color="auto"/>
            </w:tcBorders>
            <w:shd w:val="clear" w:color="auto" w:fill="auto"/>
          </w:tcPr>
          <w:p w14:paraId="4496262F" w14:textId="77777777" w:rsidR="00E33279" w:rsidRPr="00F343F6" w:rsidRDefault="00E33279" w:rsidP="009C6721">
            <w:pPr>
              <w:pStyle w:val="Tabletext"/>
              <w:keepNext/>
              <w:keepLines/>
            </w:pPr>
            <w:r w:rsidRPr="00F343F6">
              <w:t>Repeal the Parts</w:t>
            </w:r>
            <w:r w:rsidRPr="00F343F6">
              <w:br/>
              <w:t xml:space="preserve">Repeal the Schedules </w:t>
            </w:r>
          </w:p>
        </w:tc>
      </w:tr>
      <w:tr w:rsidR="00E33279" w:rsidRPr="00F343F6" w14:paraId="740AFFBB" w14:textId="77777777" w:rsidTr="00AC5D17">
        <w:tc>
          <w:tcPr>
            <w:tcW w:w="2943" w:type="dxa"/>
            <w:tcBorders>
              <w:top w:val="single" w:sz="4" w:space="0" w:color="auto"/>
              <w:bottom w:val="single" w:sz="4" w:space="0" w:color="auto"/>
            </w:tcBorders>
            <w:shd w:val="clear" w:color="auto" w:fill="auto"/>
          </w:tcPr>
          <w:p w14:paraId="722B1893" w14:textId="77777777" w:rsidR="00E33279" w:rsidRPr="00F343F6" w:rsidRDefault="00E33279" w:rsidP="009C6721">
            <w:pPr>
              <w:pStyle w:val="Tabletext"/>
              <w:rPr>
                <w:i/>
              </w:rPr>
            </w:pPr>
            <w:r w:rsidRPr="00F343F6">
              <w:rPr>
                <w:i/>
              </w:rPr>
              <w:lastRenderedPageBreak/>
              <w:t>Repatriation Legislation Amendment Act 1985</w:t>
            </w:r>
          </w:p>
        </w:tc>
        <w:tc>
          <w:tcPr>
            <w:tcW w:w="2410" w:type="dxa"/>
            <w:tcBorders>
              <w:top w:val="single" w:sz="4" w:space="0" w:color="auto"/>
              <w:bottom w:val="single" w:sz="4" w:space="0" w:color="auto"/>
            </w:tcBorders>
            <w:shd w:val="clear" w:color="auto" w:fill="auto"/>
          </w:tcPr>
          <w:p w14:paraId="7A5ABAA8" w14:textId="77777777" w:rsidR="00E33279" w:rsidRPr="00F343F6" w:rsidRDefault="00E33279" w:rsidP="009C6721">
            <w:pPr>
              <w:pStyle w:val="Tabletext"/>
            </w:pPr>
            <w:r w:rsidRPr="00F343F6">
              <w:t>Parts II, IV, V and VI</w:t>
            </w:r>
            <w:r w:rsidRPr="00F343F6">
              <w:br/>
              <w:t xml:space="preserve">Schedule </w:t>
            </w:r>
          </w:p>
        </w:tc>
        <w:tc>
          <w:tcPr>
            <w:tcW w:w="1944" w:type="dxa"/>
            <w:tcBorders>
              <w:top w:val="single" w:sz="4" w:space="0" w:color="auto"/>
              <w:bottom w:val="single" w:sz="4" w:space="0" w:color="auto"/>
            </w:tcBorders>
            <w:shd w:val="clear" w:color="auto" w:fill="auto"/>
          </w:tcPr>
          <w:p w14:paraId="05B7B798" w14:textId="77777777" w:rsidR="00E33279" w:rsidRPr="00F343F6" w:rsidRDefault="00E33279" w:rsidP="009C6721">
            <w:pPr>
              <w:pStyle w:val="Tabletext"/>
            </w:pPr>
            <w:r w:rsidRPr="00F343F6">
              <w:t>Repeal the Parts</w:t>
            </w:r>
            <w:r w:rsidRPr="00F343F6">
              <w:br/>
              <w:t xml:space="preserve">Repeal the Schedule </w:t>
            </w:r>
          </w:p>
        </w:tc>
      </w:tr>
      <w:tr w:rsidR="00E33279" w:rsidRPr="00F343F6" w14:paraId="7D923E76" w14:textId="77777777" w:rsidTr="00AC5D17">
        <w:tc>
          <w:tcPr>
            <w:tcW w:w="2943" w:type="dxa"/>
            <w:tcBorders>
              <w:top w:val="single" w:sz="4" w:space="0" w:color="auto"/>
              <w:bottom w:val="single" w:sz="4" w:space="0" w:color="auto"/>
            </w:tcBorders>
            <w:shd w:val="clear" w:color="auto" w:fill="auto"/>
          </w:tcPr>
          <w:p w14:paraId="6501AE01" w14:textId="77777777" w:rsidR="00E33279" w:rsidRPr="00F343F6" w:rsidRDefault="00E33279" w:rsidP="009C6721">
            <w:pPr>
              <w:pStyle w:val="Tabletext"/>
              <w:rPr>
                <w:i/>
              </w:rPr>
            </w:pPr>
            <w:r w:rsidRPr="00F343F6">
              <w:rPr>
                <w:i/>
              </w:rPr>
              <w:t>Social Security and Repatriation Legislation Amendment Act 1983</w:t>
            </w:r>
          </w:p>
        </w:tc>
        <w:tc>
          <w:tcPr>
            <w:tcW w:w="2410" w:type="dxa"/>
            <w:tcBorders>
              <w:top w:val="single" w:sz="4" w:space="0" w:color="auto"/>
              <w:bottom w:val="single" w:sz="4" w:space="0" w:color="auto"/>
            </w:tcBorders>
            <w:shd w:val="clear" w:color="auto" w:fill="auto"/>
          </w:tcPr>
          <w:p w14:paraId="0C7D4CFC" w14:textId="0A3733A8" w:rsidR="00E33279" w:rsidRPr="00F343F6" w:rsidRDefault="00932AD0" w:rsidP="009C6721">
            <w:pPr>
              <w:pStyle w:val="Tabletext"/>
            </w:pPr>
            <w:r>
              <w:t>Part I</w:t>
            </w:r>
            <w:r w:rsidR="00E33279" w:rsidRPr="00F343F6">
              <w:t xml:space="preserve">II </w:t>
            </w:r>
          </w:p>
        </w:tc>
        <w:tc>
          <w:tcPr>
            <w:tcW w:w="1944" w:type="dxa"/>
            <w:tcBorders>
              <w:top w:val="single" w:sz="4" w:space="0" w:color="auto"/>
              <w:bottom w:val="single" w:sz="4" w:space="0" w:color="auto"/>
            </w:tcBorders>
            <w:shd w:val="clear" w:color="auto" w:fill="auto"/>
          </w:tcPr>
          <w:p w14:paraId="3DFF133F" w14:textId="77777777" w:rsidR="00E33279" w:rsidRPr="00F343F6" w:rsidRDefault="00E33279" w:rsidP="009C6721">
            <w:pPr>
              <w:pStyle w:val="Tabletext"/>
            </w:pPr>
            <w:r w:rsidRPr="00F343F6">
              <w:t xml:space="preserve">Repeal the Part </w:t>
            </w:r>
          </w:p>
        </w:tc>
      </w:tr>
      <w:tr w:rsidR="00E33279" w:rsidRPr="00F343F6" w14:paraId="61C2A226" w14:textId="77777777" w:rsidTr="00AC5D17">
        <w:tc>
          <w:tcPr>
            <w:tcW w:w="2943" w:type="dxa"/>
            <w:tcBorders>
              <w:top w:val="single" w:sz="4" w:space="0" w:color="auto"/>
              <w:bottom w:val="single" w:sz="4" w:space="0" w:color="auto"/>
            </w:tcBorders>
            <w:shd w:val="clear" w:color="auto" w:fill="auto"/>
          </w:tcPr>
          <w:p w14:paraId="6E732841" w14:textId="77777777" w:rsidR="00E33279" w:rsidRPr="00F343F6" w:rsidRDefault="00E33279" w:rsidP="009C6721">
            <w:pPr>
              <w:pStyle w:val="Tabletext"/>
              <w:rPr>
                <w:i/>
              </w:rPr>
            </w:pPr>
            <w:r w:rsidRPr="00F343F6">
              <w:rPr>
                <w:i/>
              </w:rPr>
              <w:t>Social Security and Repatriation Legislation Amendment Act 1984</w:t>
            </w:r>
          </w:p>
        </w:tc>
        <w:tc>
          <w:tcPr>
            <w:tcW w:w="2410" w:type="dxa"/>
            <w:tcBorders>
              <w:top w:val="single" w:sz="4" w:space="0" w:color="auto"/>
              <w:bottom w:val="single" w:sz="4" w:space="0" w:color="auto"/>
            </w:tcBorders>
            <w:shd w:val="clear" w:color="auto" w:fill="auto"/>
          </w:tcPr>
          <w:p w14:paraId="52DC3B53" w14:textId="6C7C5CBD" w:rsidR="00E33279" w:rsidRPr="00F343F6" w:rsidRDefault="00932AD0" w:rsidP="009C6721">
            <w:pPr>
              <w:pStyle w:val="Tabletext"/>
            </w:pPr>
            <w:r>
              <w:t>Part I</w:t>
            </w:r>
            <w:r w:rsidR="00E33279" w:rsidRPr="00F343F6">
              <w:t>V</w:t>
            </w:r>
          </w:p>
        </w:tc>
        <w:tc>
          <w:tcPr>
            <w:tcW w:w="1944" w:type="dxa"/>
            <w:tcBorders>
              <w:top w:val="single" w:sz="4" w:space="0" w:color="auto"/>
              <w:bottom w:val="single" w:sz="4" w:space="0" w:color="auto"/>
            </w:tcBorders>
            <w:shd w:val="clear" w:color="auto" w:fill="auto"/>
          </w:tcPr>
          <w:p w14:paraId="65DCC6C7" w14:textId="77777777" w:rsidR="00E33279" w:rsidRPr="00F343F6" w:rsidRDefault="00E33279" w:rsidP="009C6721">
            <w:pPr>
              <w:pStyle w:val="Tabletext"/>
            </w:pPr>
            <w:r w:rsidRPr="00F343F6">
              <w:t xml:space="preserve">Repeal the Part </w:t>
            </w:r>
          </w:p>
        </w:tc>
      </w:tr>
      <w:tr w:rsidR="00E33279" w:rsidRPr="00F343F6" w14:paraId="06B1EDF0" w14:textId="77777777" w:rsidTr="00AC5D17">
        <w:tc>
          <w:tcPr>
            <w:tcW w:w="2943" w:type="dxa"/>
            <w:tcBorders>
              <w:top w:val="single" w:sz="4" w:space="0" w:color="auto"/>
              <w:bottom w:val="single" w:sz="4" w:space="0" w:color="auto"/>
            </w:tcBorders>
            <w:shd w:val="clear" w:color="auto" w:fill="auto"/>
          </w:tcPr>
          <w:p w14:paraId="02D36E31" w14:textId="77777777" w:rsidR="00E33279" w:rsidRPr="00F343F6" w:rsidRDefault="00E33279" w:rsidP="009C6721">
            <w:pPr>
              <w:pStyle w:val="Tabletext"/>
              <w:rPr>
                <w:i/>
              </w:rPr>
            </w:pPr>
            <w:r w:rsidRPr="00F343F6">
              <w:rPr>
                <w:i/>
              </w:rPr>
              <w:t>Social Security and Repatriation (Budget Measures and Assets Test) Act 1984</w:t>
            </w:r>
          </w:p>
        </w:tc>
        <w:tc>
          <w:tcPr>
            <w:tcW w:w="2410" w:type="dxa"/>
            <w:tcBorders>
              <w:top w:val="single" w:sz="4" w:space="0" w:color="auto"/>
              <w:bottom w:val="single" w:sz="4" w:space="0" w:color="auto"/>
            </w:tcBorders>
            <w:shd w:val="clear" w:color="auto" w:fill="auto"/>
          </w:tcPr>
          <w:p w14:paraId="0436EDE0" w14:textId="64D2FF03" w:rsidR="00E33279" w:rsidRPr="00F343F6" w:rsidRDefault="00932AD0" w:rsidP="009C6721">
            <w:pPr>
              <w:pStyle w:val="Tabletext"/>
            </w:pPr>
            <w:r>
              <w:t>Division 2</w:t>
            </w:r>
            <w:r w:rsidR="00E33279" w:rsidRPr="00F343F6">
              <w:t xml:space="preserve"> of </w:t>
            </w:r>
            <w:r>
              <w:t>Part I</w:t>
            </w:r>
            <w:r w:rsidR="00E33279" w:rsidRPr="00F343F6">
              <w:t>I</w:t>
            </w:r>
            <w:r w:rsidR="00E33279" w:rsidRPr="00F343F6">
              <w:br/>
            </w:r>
            <w:r>
              <w:t>Division 2</w:t>
            </w:r>
            <w:r w:rsidR="00E33279" w:rsidRPr="00F343F6">
              <w:t xml:space="preserve"> of </w:t>
            </w:r>
            <w:r>
              <w:t>Part I</w:t>
            </w:r>
            <w:r w:rsidR="00E33279" w:rsidRPr="00F343F6">
              <w:t>II</w:t>
            </w:r>
          </w:p>
        </w:tc>
        <w:tc>
          <w:tcPr>
            <w:tcW w:w="1944" w:type="dxa"/>
            <w:tcBorders>
              <w:top w:val="single" w:sz="4" w:space="0" w:color="auto"/>
              <w:bottom w:val="single" w:sz="4" w:space="0" w:color="auto"/>
            </w:tcBorders>
            <w:shd w:val="clear" w:color="auto" w:fill="auto"/>
          </w:tcPr>
          <w:p w14:paraId="4A5053F6" w14:textId="77777777" w:rsidR="00E33279" w:rsidRPr="00F343F6" w:rsidRDefault="00E33279" w:rsidP="009C6721">
            <w:pPr>
              <w:pStyle w:val="Tabletext"/>
            </w:pPr>
            <w:r w:rsidRPr="00F343F6">
              <w:t>Repeal the Division</w:t>
            </w:r>
            <w:r w:rsidRPr="00F343F6">
              <w:br/>
              <w:t>Repeal the Division</w:t>
            </w:r>
          </w:p>
        </w:tc>
      </w:tr>
      <w:tr w:rsidR="00E33279" w:rsidRPr="00F343F6" w14:paraId="1EF4DD55" w14:textId="77777777" w:rsidTr="00AC5D17">
        <w:tc>
          <w:tcPr>
            <w:tcW w:w="2943" w:type="dxa"/>
            <w:tcBorders>
              <w:top w:val="single" w:sz="4" w:space="0" w:color="auto"/>
              <w:bottom w:val="single" w:sz="4" w:space="0" w:color="auto"/>
            </w:tcBorders>
            <w:shd w:val="clear" w:color="auto" w:fill="auto"/>
          </w:tcPr>
          <w:p w14:paraId="7301B1C1" w14:textId="77777777" w:rsidR="00E33279" w:rsidRPr="00F343F6" w:rsidRDefault="00E33279" w:rsidP="009C6721">
            <w:pPr>
              <w:pStyle w:val="Tabletext"/>
              <w:rPr>
                <w:i/>
              </w:rPr>
            </w:pPr>
            <w:r w:rsidRPr="00F343F6">
              <w:rPr>
                <w:i/>
              </w:rPr>
              <w:t>Social Security and Repatriation Legislation Amendment Act (No.</w:t>
            </w:r>
            <w:r w:rsidR="002B08D5" w:rsidRPr="00F343F6">
              <w:rPr>
                <w:i/>
              </w:rPr>
              <w:t> </w:t>
            </w:r>
            <w:r w:rsidRPr="00F343F6">
              <w:rPr>
                <w:i/>
              </w:rPr>
              <w:t>2) 1984</w:t>
            </w:r>
          </w:p>
        </w:tc>
        <w:tc>
          <w:tcPr>
            <w:tcW w:w="2410" w:type="dxa"/>
            <w:tcBorders>
              <w:top w:val="single" w:sz="4" w:space="0" w:color="auto"/>
              <w:bottom w:val="single" w:sz="4" w:space="0" w:color="auto"/>
            </w:tcBorders>
            <w:shd w:val="clear" w:color="auto" w:fill="auto"/>
          </w:tcPr>
          <w:p w14:paraId="230D2157" w14:textId="784405CB" w:rsidR="00E33279" w:rsidRPr="00F343F6" w:rsidRDefault="00932AD0" w:rsidP="009C6721">
            <w:pPr>
              <w:pStyle w:val="Tabletext"/>
            </w:pPr>
            <w:r>
              <w:t>Part V</w:t>
            </w:r>
          </w:p>
        </w:tc>
        <w:tc>
          <w:tcPr>
            <w:tcW w:w="1944" w:type="dxa"/>
            <w:tcBorders>
              <w:top w:val="single" w:sz="4" w:space="0" w:color="auto"/>
              <w:bottom w:val="single" w:sz="4" w:space="0" w:color="auto"/>
            </w:tcBorders>
            <w:shd w:val="clear" w:color="auto" w:fill="auto"/>
          </w:tcPr>
          <w:p w14:paraId="49C4D38E" w14:textId="77777777" w:rsidR="00E33279" w:rsidRPr="00F343F6" w:rsidRDefault="00E33279" w:rsidP="009C6721">
            <w:pPr>
              <w:pStyle w:val="Tabletext"/>
            </w:pPr>
            <w:r w:rsidRPr="00F343F6">
              <w:t>Repeal the Part</w:t>
            </w:r>
          </w:p>
        </w:tc>
      </w:tr>
      <w:tr w:rsidR="00E33279" w:rsidRPr="00F343F6" w14:paraId="183A82A3" w14:textId="77777777" w:rsidTr="00AC5D17">
        <w:tc>
          <w:tcPr>
            <w:tcW w:w="2943" w:type="dxa"/>
            <w:tcBorders>
              <w:top w:val="single" w:sz="4" w:space="0" w:color="auto"/>
              <w:bottom w:val="single" w:sz="12" w:space="0" w:color="auto"/>
            </w:tcBorders>
            <w:shd w:val="clear" w:color="auto" w:fill="auto"/>
          </w:tcPr>
          <w:p w14:paraId="32DBCB30" w14:textId="77777777" w:rsidR="00E33279" w:rsidRPr="00F343F6" w:rsidRDefault="00E33279" w:rsidP="009C6721">
            <w:pPr>
              <w:pStyle w:val="Tabletext"/>
              <w:rPr>
                <w:i/>
              </w:rPr>
            </w:pPr>
            <w:r w:rsidRPr="00F343F6">
              <w:rPr>
                <w:i/>
              </w:rPr>
              <w:t>Social Security and Repatriation Legislation Amendment Act 1985</w:t>
            </w:r>
          </w:p>
        </w:tc>
        <w:tc>
          <w:tcPr>
            <w:tcW w:w="2410" w:type="dxa"/>
            <w:tcBorders>
              <w:top w:val="single" w:sz="4" w:space="0" w:color="auto"/>
              <w:bottom w:val="single" w:sz="12" w:space="0" w:color="auto"/>
            </w:tcBorders>
            <w:shd w:val="clear" w:color="auto" w:fill="auto"/>
          </w:tcPr>
          <w:p w14:paraId="350ECAF4" w14:textId="77777777" w:rsidR="00E33279" w:rsidRPr="00F343F6" w:rsidRDefault="00E33279" w:rsidP="009C6721">
            <w:pPr>
              <w:pStyle w:val="Tabletext"/>
            </w:pPr>
            <w:r w:rsidRPr="00F343F6">
              <w:t>Parts XII, XIII, XIV, XV and XVI</w:t>
            </w:r>
            <w:r w:rsidRPr="00F343F6">
              <w:br/>
              <w:t>Schedule</w:t>
            </w:r>
            <w:r w:rsidR="002B08D5" w:rsidRPr="00F343F6">
              <w:t> </w:t>
            </w:r>
            <w:r w:rsidRPr="00F343F6">
              <w:t>3</w:t>
            </w:r>
          </w:p>
        </w:tc>
        <w:tc>
          <w:tcPr>
            <w:tcW w:w="1944" w:type="dxa"/>
            <w:tcBorders>
              <w:top w:val="single" w:sz="4" w:space="0" w:color="auto"/>
              <w:bottom w:val="single" w:sz="12" w:space="0" w:color="auto"/>
            </w:tcBorders>
            <w:shd w:val="clear" w:color="auto" w:fill="auto"/>
          </w:tcPr>
          <w:p w14:paraId="138CB64E" w14:textId="77777777" w:rsidR="00E33279" w:rsidRPr="00F343F6" w:rsidRDefault="00E33279" w:rsidP="009C6721">
            <w:pPr>
              <w:pStyle w:val="Tabletext"/>
            </w:pPr>
            <w:r w:rsidRPr="00F343F6">
              <w:t>Repeal the Parts</w:t>
            </w:r>
            <w:r w:rsidRPr="00F343F6">
              <w:br/>
            </w:r>
            <w:r w:rsidRPr="00F343F6">
              <w:br/>
              <w:t>Repeal the Schedule</w:t>
            </w:r>
          </w:p>
        </w:tc>
      </w:tr>
    </w:tbl>
    <w:p w14:paraId="17B278D1" w14:textId="77777777" w:rsidR="00E33279" w:rsidRPr="00F343F6" w:rsidRDefault="00E33279" w:rsidP="00E33279">
      <w:pPr>
        <w:pStyle w:val="ActHead1"/>
        <w:pageBreakBefore/>
      </w:pPr>
      <w:bookmarkStart w:id="7" w:name="_Toc196220005"/>
      <w:r w:rsidRPr="004B335B">
        <w:rPr>
          <w:rStyle w:val="CharChapNo"/>
        </w:rPr>
        <w:lastRenderedPageBreak/>
        <w:t>Schedule</w:t>
      </w:r>
      <w:r w:rsidR="002B08D5" w:rsidRPr="004B335B">
        <w:rPr>
          <w:rStyle w:val="CharChapNo"/>
        </w:rPr>
        <w:t> </w:t>
      </w:r>
      <w:r w:rsidRPr="004B335B">
        <w:rPr>
          <w:rStyle w:val="CharChapNo"/>
        </w:rPr>
        <w:t>2</w:t>
      </w:r>
      <w:r w:rsidRPr="00F343F6">
        <w:t>—</w:t>
      </w:r>
      <w:r w:rsidRPr="004B335B">
        <w:rPr>
          <w:rStyle w:val="CharChapText"/>
        </w:rPr>
        <w:t>Operational areas</w:t>
      </w:r>
      <w:bookmarkEnd w:id="7"/>
    </w:p>
    <w:p w14:paraId="34D195FC" w14:textId="77777777" w:rsidR="00E33279" w:rsidRPr="00F343F6" w:rsidRDefault="00E33279" w:rsidP="00E33279">
      <w:pPr>
        <w:pStyle w:val="notemargin"/>
      </w:pPr>
      <w:r w:rsidRPr="00F343F6">
        <w:t>Section</w:t>
      </w:r>
      <w:r w:rsidR="002B08D5" w:rsidRPr="00F343F6">
        <w:t> </w:t>
      </w:r>
      <w:r w:rsidR="00085D7E" w:rsidRPr="00F343F6">
        <w:t>5B</w:t>
      </w:r>
    </w:p>
    <w:p w14:paraId="6773B6E4" w14:textId="77777777" w:rsidR="00E33279" w:rsidRPr="00F343F6" w:rsidRDefault="00E33279" w:rsidP="00E33279">
      <w:pPr>
        <w:pStyle w:val="Header"/>
      </w:pPr>
      <w:r w:rsidRPr="004B335B">
        <w:rPr>
          <w:rStyle w:val="CharPartNo"/>
        </w:rPr>
        <w:t xml:space="preserve"> </w:t>
      </w:r>
      <w:r w:rsidRPr="004B335B">
        <w:rPr>
          <w:rStyle w:val="CharPartText"/>
        </w:rPr>
        <w:t xml:space="preserve"> </w:t>
      </w:r>
    </w:p>
    <w:p w14:paraId="5D3C3A91"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6A9FC289" w14:textId="77777777" w:rsidR="00E33279" w:rsidRPr="00F343F6" w:rsidRDefault="00E33279" w:rsidP="00E33279">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536"/>
        <w:gridCol w:w="2552"/>
      </w:tblGrid>
      <w:tr w:rsidR="00E33279" w:rsidRPr="00F343F6" w14:paraId="488FCC37" w14:textId="77777777" w:rsidTr="009C6721">
        <w:trPr>
          <w:tblHeader/>
        </w:trPr>
        <w:tc>
          <w:tcPr>
            <w:tcW w:w="4536" w:type="dxa"/>
            <w:tcBorders>
              <w:top w:val="single" w:sz="12" w:space="0" w:color="auto"/>
              <w:bottom w:val="single" w:sz="12" w:space="0" w:color="auto"/>
            </w:tcBorders>
            <w:shd w:val="clear" w:color="auto" w:fill="auto"/>
          </w:tcPr>
          <w:p w14:paraId="0DF6F743" w14:textId="77777777" w:rsidR="00E33279" w:rsidRPr="00F343F6" w:rsidRDefault="00E33279" w:rsidP="009C6721">
            <w:pPr>
              <w:pStyle w:val="TableHeading"/>
            </w:pPr>
            <w:r w:rsidRPr="00F343F6">
              <w:t>Column 1</w:t>
            </w:r>
          </w:p>
          <w:p w14:paraId="5678719F" w14:textId="77777777" w:rsidR="00E33279" w:rsidRPr="00F343F6" w:rsidRDefault="00E33279" w:rsidP="009C6721">
            <w:pPr>
              <w:pStyle w:val="TableHeading"/>
            </w:pPr>
            <w:r w:rsidRPr="00F343F6">
              <w:t>Description of operational areas</w:t>
            </w:r>
          </w:p>
        </w:tc>
        <w:tc>
          <w:tcPr>
            <w:tcW w:w="2552" w:type="dxa"/>
            <w:tcBorders>
              <w:top w:val="single" w:sz="12" w:space="0" w:color="auto"/>
              <w:bottom w:val="single" w:sz="12" w:space="0" w:color="auto"/>
            </w:tcBorders>
            <w:shd w:val="clear" w:color="auto" w:fill="auto"/>
          </w:tcPr>
          <w:p w14:paraId="65ABC803" w14:textId="77777777" w:rsidR="00E33279" w:rsidRPr="00F343F6" w:rsidRDefault="00E33279" w:rsidP="009C6721">
            <w:pPr>
              <w:pStyle w:val="TableHeading"/>
            </w:pPr>
            <w:r w:rsidRPr="00F343F6">
              <w:t>Column 2</w:t>
            </w:r>
          </w:p>
          <w:p w14:paraId="0A250079" w14:textId="77777777" w:rsidR="00E33279" w:rsidRPr="00F343F6" w:rsidRDefault="00E33279" w:rsidP="009C6721">
            <w:pPr>
              <w:pStyle w:val="TableHeading"/>
            </w:pPr>
            <w:r w:rsidRPr="00F343F6">
              <w:t>Period</w:t>
            </w:r>
          </w:p>
        </w:tc>
      </w:tr>
      <w:tr w:rsidR="00E33279" w:rsidRPr="00F343F6" w14:paraId="288D95D4" w14:textId="77777777" w:rsidTr="00AC5D17">
        <w:tc>
          <w:tcPr>
            <w:tcW w:w="4536" w:type="dxa"/>
            <w:tcBorders>
              <w:top w:val="single" w:sz="12" w:space="0" w:color="auto"/>
              <w:bottom w:val="single" w:sz="4" w:space="0" w:color="auto"/>
            </w:tcBorders>
            <w:shd w:val="clear" w:color="auto" w:fill="auto"/>
          </w:tcPr>
          <w:p w14:paraId="4F9A44E7" w14:textId="77777777" w:rsidR="00E33279" w:rsidRPr="00F343F6" w:rsidRDefault="00E33279" w:rsidP="009C6721">
            <w:pPr>
              <w:pStyle w:val="Tabletext"/>
              <w:ind w:left="432" w:hanging="432"/>
            </w:pPr>
            <w:r w:rsidRPr="00F343F6">
              <w:t>1.</w:t>
            </w:r>
            <w:r w:rsidRPr="00F343F6">
              <w:tab/>
              <w:t>The area of Korea, including the waters contiguous to the coast of Korea for a distance of 185 kilometres seaward from the coast.</w:t>
            </w:r>
          </w:p>
        </w:tc>
        <w:tc>
          <w:tcPr>
            <w:tcW w:w="2552" w:type="dxa"/>
            <w:tcBorders>
              <w:top w:val="single" w:sz="12" w:space="0" w:color="auto"/>
              <w:bottom w:val="single" w:sz="4" w:space="0" w:color="auto"/>
            </w:tcBorders>
            <w:shd w:val="clear" w:color="auto" w:fill="auto"/>
          </w:tcPr>
          <w:p w14:paraId="6C523379" w14:textId="77777777" w:rsidR="00E33279" w:rsidRPr="00F343F6" w:rsidRDefault="00E33279" w:rsidP="009C6721">
            <w:pPr>
              <w:pStyle w:val="Tabletext"/>
            </w:pPr>
            <w:r w:rsidRPr="00F343F6">
              <w:t>The period from and including 27</w:t>
            </w:r>
            <w:r w:rsidR="002B08D5" w:rsidRPr="00F343F6">
              <w:t> </w:t>
            </w:r>
            <w:r w:rsidRPr="00F343F6">
              <w:t>June 1950 to and including 19</w:t>
            </w:r>
            <w:r w:rsidR="002B08D5" w:rsidRPr="00F343F6">
              <w:t> </w:t>
            </w:r>
            <w:r w:rsidRPr="00F343F6">
              <w:t>April 1956</w:t>
            </w:r>
          </w:p>
        </w:tc>
      </w:tr>
      <w:tr w:rsidR="00E33279" w:rsidRPr="00F343F6" w14:paraId="414226FA" w14:textId="77777777" w:rsidTr="00AC5D17">
        <w:tc>
          <w:tcPr>
            <w:tcW w:w="4536" w:type="dxa"/>
            <w:tcBorders>
              <w:top w:val="single" w:sz="4" w:space="0" w:color="auto"/>
              <w:bottom w:val="single" w:sz="4" w:space="0" w:color="auto"/>
            </w:tcBorders>
            <w:shd w:val="clear" w:color="auto" w:fill="auto"/>
          </w:tcPr>
          <w:p w14:paraId="5AB9BD02" w14:textId="77777777" w:rsidR="00E33279" w:rsidRPr="00F343F6" w:rsidRDefault="00E33279" w:rsidP="009C6721">
            <w:pPr>
              <w:pStyle w:val="Tabletext"/>
              <w:ind w:left="432" w:hanging="432"/>
            </w:pPr>
            <w:r w:rsidRPr="00F343F6">
              <w:t>2.</w:t>
            </w:r>
            <w:r w:rsidRPr="00F343F6">
              <w:tab/>
              <w:t>The area of Malaya, including the waters contiguous to the coast of Malaya for a distance of 18.5 kilometres seaward from the coast.</w:t>
            </w:r>
          </w:p>
        </w:tc>
        <w:tc>
          <w:tcPr>
            <w:tcW w:w="2552" w:type="dxa"/>
            <w:tcBorders>
              <w:top w:val="single" w:sz="4" w:space="0" w:color="auto"/>
              <w:bottom w:val="single" w:sz="4" w:space="0" w:color="auto"/>
            </w:tcBorders>
            <w:shd w:val="clear" w:color="auto" w:fill="auto"/>
          </w:tcPr>
          <w:p w14:paraId="2294CB26" w14:textId="77777777" w:rsidR="00E33279" w:rsidRPr="00F343F6" w:rsidRDefault="00E33279" w:rsidP="009C6721">
            <w:pPr>
              <w:pStyle w:val="Tabletext"/>
            </w:pPr>
            <w:r w:rsidRPr="00F343F6">
              <w:t xml:space="preserve">The period from and including </w:t>
            </w:r>
            <w:r w:rsidR="000E637A" w:rsidRPr="00F343F6">
              <w:t>29 June</w:t>
            </w:r>
            <w:r w:rsidRPr="00F343F6">
              <w:t xml:space="preserve"> 1950 to and including 31</w:t>
            </w:r>
            <w:r w:rsidR="002B08D5" w:rsidRPr="00F343F6">
              <w:t> </w:t>
            </w:r>
            <w:r w:rsidRPr="00F343F6">
              <w:t>August 1957</w:t>
            </w:r>
          </w:p>
        </w:tc>
      </w:tr>
      <w:tr w:rsidR="00E33279" w:rsidRPr="00F343F6" w14:paraId="06E3784F" w14:textId="77777777" w:rsidTr="00AC5D17">
        <w:tc>
          <w:tcPr>
            <w:tcW w:w="4536" w:type="dxa"/>
            <w:tcBorders>
              <w:top w:val="single" w:sz="4" w:space="0" w:color="auto"/>
              <w:bottom w:val="single" w:sz="4" w:space="0" w:color="auto"/>
            </w:tcBorders>
            <w:shd w:val="clear" w:color="auto" w:fill="auto"/>
          </w:tcPr>
          <w:p w14:paraId="21DE2B2D" w14:textId="77777777" w:rsidR="00E33279" w:rsidRPr="00F343F6" w:rsidRDefault="00E33279" w:rsidP="009C6721">
            <w:pPr>
              <w:pStyle w:val="Tabletext"/>
              <w:ind w:left="432" w:hanging="432"/>
            </w:pPr>
            <w:r w:rsidRPr="00F343F6">
              <w:t>3.</w:t>
            </w:r>
            <w:r w:rsidRPr="00F343F6">
              <w:tab/>
              <w:t>The area comprising the territories of the countries then known as the Federation of Malaya and the Colony of Singapore, respectively.</w:t>
            </w:r>
          </w:p>
        </w:tc>
        <w:tc>
          <w:tcPr>
            <w:tcW w:w="2552" w:type="dxa"/>
            <w:tcBorders>
              <w:top w:val="single" w:sz="4" w:space="0" w:color="auto"/>
              <w:bottom w:val="single" w:sz="4" w:space="0" w:color="auto"/>
            </w:tcBorders>
            <w:shd w:val="clear" w:color="auto" w:fill="auto"/>
          </w:tcPr>
          <w:p w14:paraId="632B1578" w14:textId="77777777" w:rsidR="00E33279" w:rsidRPr="00F343F6" w:rsidRDefault="00E33279" w:rsidP="009C6721">
            <w:pPr>
              <w:pStyle w:val="Tabletext"/>
            </w:pPr>
            <w:r w:rsidRPr="00F343F6">
              <w:t>The period from and including 1</w:t>
            </w:r>
            <w:r w:rsidR="002B08D5" w:rsidRPr="00F343F6">
              <w:t> </w:t>
            </w:r>
            <w:r w:rsidRPr="00F343F6">
              <w:t>September 1957 to and including 3</w:t>
            </w:r>
            <w:r w:rsidR="00C96F37" w:rsidRPr="00F343F6">
              <w:t>1 July</w:t>
            </w:r>
            <w:r w:rsidRPr="00F343F6">
              <w:t xml:space="preserve"> 1960</w:t>
            </w:r>
          </w:p>
        </w:tc>
      </w:tr>
      <w:tr w:rsidR="00E33279" w:rsidRPr="00F343F6" w14:paraId="511618D6" w14:textId="77777777" w:rsidTr="00AC5D17">
        <w:tc>
          <w:tcPr>
            <w:tcW w:w="4536" w:type="dxa"/>
            <w:tcBorders>
              <w:top w:val="single" w:sz="4" w:space="0" w:color="auto"/>
              <w:bottom w:val="single" w:sz="4" w:space="0" w:color="auto"/>
            </w:tcBorders>
            <w:shd w:val="clear" w:color="auto" w:fill="auto"/>
          </w:tcPr>
          <w:p w14:paraId="5F8B2EC3" w14:textId="77777777" w:rsidR="00E33279" w:rsidRPr="00F343F6" w:rsidRDefault="00E33279" w:rsidP="009C6721">
            <w:pPr>
              <w:pStyle w:val="Tabletext"/>
              <w:ind w:left="432" w:hanging="432"/>
            </w:pPr>
            <w:r w:rsidRPr="00F343F6">
              <w:t>3A.</w:t>
            </w:r>
            <w:r w:rsidRPr="00F343F6">
              <w:tab/>
              <w:t>Ubon in Thailand.</w:t>
            </w:r>
          </w:p>
        </w:tc>
        <w:tc>
          <w:tcPr>
            <w:tcW w:w="2552" w:type="dxa"/>
            <w:tcBorders>
              <w:top w:val="single" w:sz="4" w:space="0" w:color="auto"/>
              <w:bottom w:val="single" w:sz="4" w:space="0" w:color="auto"/>
            </w:tcBorders>
            <w:shd w:val="clear" w:color="auto" w:fill="auto"/>
          </w:tcPr>
          <w:p w14:paraId="798DD44A" w14:textId="77777777" w:rsidR="00E33279" w:rsidRPr="00F343F6" w:rsidRDefault="00E33279" w:rsidP="009C6721">
            <w:pPr>
              <w:pStyle w:val="Tabletext"/>
            </w:pPr>
            <w:r w:rsidRPr="00F343F6">
              <w:t xml:space="preserve">The period from and including </w:t>
            </w:r>
            <w:r w:rsidR="00BC11EF" w:rsidRPr="00F343F6">
              <w:t>31 May</w:t>
            </w:r>
            <w:r w:rsidRPr="00F343F6">
              <w:t xml:space="preserve"> 1962 to and including 27</w:t>
            </w:r>
            <w:r w:rsidR="002B08D5" w:rsidRPr="00F343F6">
              <w:t> </w:t>
            </w:r>
            <w:r w:rsidRPr="00F343F6">
              <w:t>July 1962</w:t>
            </w:r>
          </w:p>
        </w:tc>
      </w:tr>
      <w:tr w:rsidR="00E33279" w:rsidRPr="00F343F6" w14:paraId="173BF6D7" w14:textId="77777777" w:rsidTr="00AC5D17">
        <w:tc>
          <w:tcPr>
            <w:tcW w:w="4536" w:type="dxa"/>
            <w:tcBorders>
              <w:top w:val="single" w:sz="4" w:space="0" w:color="auto"/>
              <w:bottom w:val="single" w:sz="4" w:space="0" w:color="auto"/>
            </w:tcBorders>
            <w:shd w:val="clear" w:color="auto" w:fill="auto"/>
          </w:tcPr>
          <w:p w14:paraId="57C3B09E" w14:textId="77777777" w:rsidR="00E33279" w:rsidRPr="00F343F6" w:rsidRDefault="00E33279" w:rsidP="009C6721">
            <w:pPr>
              <w:pStyle w:val="Tabletext"/>
              <w:ind w:left="432" w:hanging="432"/>
            </w:pPr>
            <w:r w:rsidRPr="00F343F6">
              <w:t>3B.</w:t>
            </w:r>
            <w:r w:rsidRPr="00F343F6">
              <w:tab/>
              <w:t>North East Thailand (including Ubon).</w:t>
            </w:r>
          </w:p>
        </w:tc>
        <w:tc>
          <w:tcPr>
            <w:tcW w:w="2552" w:type="dxa"/>
            <w:tcBorders>
              <w:top w:val="single" w:sz="4" w:space="0" w:color="auto"/>
              <w:bottom w:val="single" w:sz="4" w:space="0" w:color="auto"/>
            </w:tcBorders>
            <w:shd w:val="clear" w:color="auto" w:fill="auto"/>
          </w:tcPr>
          <w:p w14:paraId="095B864D" w14:textId="77777777" w:rsidR="00E33279" w:rsidRPr="00F343F6" w:rsidRDefault="00E33279" w:rsidP="009C6721">
            <w:pPr>
              <w:pStyle w:val="Tabletext"/>
            </w:pPr>
            <w:r w:rsidRPr="00F343F6">
              <w:t>The period from and including 25</w:t>
            </w:r>
            <w:r w:rsidR="002B08D5" w:rsidRPr="00F343F6">
              <w:t> </w:t>
            </w:r>
            <w:r w:rsidRPr="00F343F6">
              <w:t>June 1965 to and including 31</w:t>
            </w:r>
            <w:r w:rsidR="002B08D5" w:rsidRPr="00F343F6">
              <w:t> </w:t>
            </w:r>
            <w:r w:rsidRPr="00F343F6">
              <w:t>August 1968</w:t>
            </w:r>
          </w:p>
        </w:tc>
      </w:tr>
      <w:tr w:rsidR="00E33279" w:rsidRPr="00F343F6" w14:paraId="03634BBF" w14:textId="77777777" w:rsidTr="00AC5D17">
        <w:tc>
          <w:tcPr>
            <w:tcW w:w="4536" w:type="dxa"/>
            <w:tcBorders>
              <w:top w:val="single" w:sz="4" w:space="0" w:color="auto"/>
              <w:bottom w:val="single" w:sz="4" w:space="0" w:color="auto"/>
            </w:tcBorders>
            <w:shd w:val="clear" w:color="auto" w:fill="auto"/>
          </w:tcPr>
          <w:p w14:paraId="727958CA" w14:textId="77777777" w:rsidR="00E33279" w:rsidRPr="00F343F6" w:rsidRDefault="00E33279" w:rsidP="009C6721">
            <w:pPr>
              <w:pStyle w:val="Tabletext"/>
              <w:ind w:left="432" w:hanging="432"/>
            </w:pPr>
            <w:r w:rsidRPr="00F343F6">
              <w:t>4.</w:t>
            </w:r>
            <w:r w:rsidRPr="00F343F6">
              <w:tab/>
              <w:t>Vietnam (Southern Zone).</w:t>
            </w:r>
          </w:p>
        </w:tc>
        <w:tc>
          <w:tcPr>
            <w:tcW w:w="2552" w:type="dxa"/>
            <w:tcBorders>
              <w:top w:val="single" w:sz="4" w:space="0" w:color="auto"/>
              <w:bottom w:val="single" w:sz="4" w:space="0" w:color="auto"/>
            </w:tcBorders>
            <w:shd w:val="clear" w:color="auto" w:fill="auto"/>
          </w:tcPr>
          <w:p w14:paraId="3450308C" w14:textId="77777777" w:rsidR="00E33279" w:rsidRPr="00F343F6" w:rsidRDefault="00E33279" w:rsidP="009C6721">
            <w:pPr>
              <w:pStyle w:val="Tabletext"/>
            </w:pPr>
            <w:r w:rsidRPr="00F343F6">
              <w:t>The period from and including 3</w:t>
            </w:r>
            <w:r w:rsidR="00C96F37" w:rsidRPr="00F343F6">
              <w:t>1 July</w:t>
            </w:r>
            <w:r w:rsidRPr="00F343F6">
              <w:t xml:space="preserve"> 1962 to and including 1</w:t>
            </w:r>
            <w:r w:rsidR="00144BDA">
              <w:t>1 January</w:t>
            </w:r>
            <w:r w:rsidRPr="00F343F6">
              <w:t xml:space="preserve"> 1973</w:t>
            </w:r>
          </w:p>
        </w:tc>
      </w:tr>
      <w:tr w:rsidR="00E33279" w:rsidRPr="00F343F6" w14:paraId="2E57DE28" w14:textId="77777777" w:rsidTr="00AC5D17">
        <w:tc>
          <w:tcPr>
            <w:tcW w:w="4536" w:type="dxa"/>
            <w:tcBorders>
              <w:top w:val="single" w:sz="4" w:space="0" w:color="auto"/>
              <w:bottom w:val="single" w:sz="4" w:space="0" w:color="auto"/>
            </w:tcBorders>
            <w:shd w:val="clear" w:color="auto" w:fill="auto"/>
          </w:tcPr>
          <w:p w14:paraId="135D8C8C" w14:textId="4F3FB9D3" w:rsidR="00E33279" w:rsidRPr="00F343F6" w:rsidRDefault="00E33279" w:rsidP="009C6721">
            <w:pPr>
              <w:pStyle w:val="Tabletext"/>
              <w:ind w:left="432" w:hanging="432"/>
            </w:pPr>
            <w:r w:rsidRPr="00F343F6">
              <w:t>5.</w:t>
            </w:r>
            <w:r w:rsidRPr="00F343F6">
              <w:tab/>
              <w:t>All that part of the Federation of Malaya contained within the area bounded by a line commencing at the intersection of the western shore of the Federation of Malaya at high</w:t>
            </w:r>
            <w:r w:rsidR="004B335B">
              <w:noBreakHyphen/>
            </w:r>
            <w:r w:rsidRPr="00F343F6">
              <w:t>water mark and the boundary between the States of Perlis and Kedah; thence proceeding generally north</w:t>
            </w:r>
            <w:r w:rsidR="004B335B">
              <w:noBreakHyphen/>
            </w:r>
            <w:r w:rsidRPr="00F343F6">
              <w:t xml:space="preserve">easterly along that boundary to its intersection with the railway line from Arau to </w:t>
            </w:r>
            <w:r w:rsidRPr="00F343F6">
              <w:lastRenderedPageBreak/>
              <w:t xml:space="preserve">Penang Tunggal; thence following that railway line generally southerly to its intersection with the northern boundary between the States of Penang and Kedah; thence proceeding along the boundary between those States generally easterly, southerly and westerly to the intersection of the boundaries of the States of Penang, Kedah and Perak; thence following the boundary between the States of Penang and Perak to its intersection with the railway line from Penang Tunggal to Taiping; thence following that railway line generally southerly, easterly and southerly to its intersection with the parallel 4 degrees 51 minutes north latitude; thence proceeding due south in a straight line to the intersection of that line with the parallel 4 degrees 30 minutes north latitude; thence proceeding along that parallel to its intersection with the eastern bank of the Perak River; thence following that bank of that river to its intersection with the parallel 4 degrees 47 minutes north latitude; thence proceeding in a straight line to the intersection of the boundaries of the States of Perak, Kelantan and Pahang; thence proceeding along the boundary between the States of Kelantan and Pahang to its intersection with the meridian 101 degrees 48 minutes east longitude; thence proceeding in a straight line to the intersection of the eastern bank of the Raya River with the eastern bank of the Nenggiri River; thence following that bank of that river to its intersection with the western bank of the Galas River; thence proceeding in a straight line due east to the eastern bank of that river; thence following that bank of that river and the eastern bank of the Kelantan River to its intersection with the eastern shore of the </w:t>
            </w:r>
            <w:r w:rsidRPr="00F343F6">
              <w:lastRenderedPageBreak/>
              <w:t>Federation of Malaya at high</w:t>
            </w:r>
            <w:r w:rsidR="004B335B">
              <w:noBreakHyphen/>
            </w:r>
            <w:r w:rsidRPr="00F343F6">
              <w:t>water mark; thence following that shore at high</w:t>
            </w:r>
            <w:r w:rsidR="004B335B">
              <w:noBreakHyphen/>
            </w:r>
            <w:r w:rsidRPr="00F343F6">
              <w:t>water mark to its intersection with the boundary between the Federation of Malaya and Thailand; thence proceeding along that boundary to the western shore of the Federation of Malaya and Thailand at high</w:t>
            </w:r>
            <w:r w:rsidR="004B335B">
              <w:noBreakHyphen/>
            </w:r>
            <w:r w:rsidRPr="00F343F6">
              <w:t>water mark; thence following that shore of the Federation of Malaya at high</w:t>
            </w:r>
            <w:r w:rsidR="004B335B">
              <w:noBreakHyphen/>
            </w:r>
            <w:r w:rsidRPr="00F343F6">
              <w:t>water mark to the point of commencement.</w:t>
            </w:r>
          </w:p>
        </w:tc>
        <w:tc>
          <w:tcPr>
            <w:tcW w:w="2552" w:type="dxa"/>
            <w:tcBorders>
              <w:top w:val="single" w:sz="4" w:space="0" w:color="auto"/>
              <w:bottom w:val="single" w:sz="4" w:space="0" w:color="auto"/>
            </w:tcBorders>
            <w:shd w:val="clear" w:color="auto" w:fill="auto"/>
          </w:tcPr>
          <w:p w14:paraId="06E58625" w14:textId="77777777" w:rsidR="00E33279" w:rsidRPr="00F343F6" w:rsidRDefault="00E33279" w:rsidP="009C6721">
            <w:pPr>
              <w:pStyle w:val="Tabletext"/>
            </w:pPr>
            <w:r w:rsidRPr="00F343F6">
              <w:lastRenderedPageBreak/>
              <w:t>The period from and including 1</w:t>
            </w:r>
            <w:r w:rsidR="002B08D5" w:rsidRPr="00F343F6">
              <w:t> </w:t>
            </w:r>
            <w:r w:rsidRPr="00F343F6">
              <w:t>August 1960 to and including 1</w:t>
            </w:r>
            <w:r w:rsidR="00C1060C" w:rsidRPr="00F343F6">
              <w:t>6 August</w:t>
            </w:r>
            <w:r w:rsidRPr="00F343F6">
              <w:t xml:space="preserve"> 1964</w:t>
            </w:r>
          </w:p>
        </w:tc>
      </w:tr>
      <w:tr w:rsidR="00E33279" w:rsidRPr="00F343F6" w14:paraId="2EF3BC3F" w14:textId="77777777" w:rsidTr="00AC5D17">
        <w:tc>
          <w:tcPr>
            <w:tcW w:w="4536" w:type="dxa"/>
            <w:tcBorders>
              <w:top w:val="single" w:sz="4" w:space="0" w:color="auto"/>
              <w:bottom w:val="single" w:sz="4" w:space="0" w:color="auto"/>
            </w:tcBorders>
            <w:shd w:val="clear" w:color="auto" w:fill="auto"/>
          </w:tcPr>
          <w:p w14:paraId="7BF27E84" w14:textId="796C95D2" w:rsidR="00E33279" w:rsidRPr="00F343F6" w:rsidRDefault="00E33279" w:rsidP="009C6721">
            <w:pPr>
              <w:pStyle w:val="Tabletext"/>
              <w:ind w:left="432" w:hanging="432"/>
            </w:pPr>
            <w:r w:rsidRPr="00F343F6">
              <w:lastRenderedPageBreak/>
              <w:t>6.</w:t>
            </w:r>
            <w:r w:rsidRPr="00F343F6">
              <w:tab/>
              <w:t>All that area of land and waters (other than islands and waters forming part of the territory of the Republic of the Philippines) bounded by a line commencing at the intersection of the northern shore of Borneo at high</w:t>
            </w:r>
            <w:r w:rsidR="004B335B">
              <w:noBreakHyphen/>
            </w:r>
            <w:r w:rsidRPr="00F343F6">
              <w:t>water mark with the boundary between Kalimantan and Sarawak; thence proceeding generally south</w:t>
            </w:r>
            <w:r w:rsidR="004B335B">
              <w:noBreakHyphen/>
            </w:r>
            <w:r w:rsidRPr="00F343F6">
              <w:t>easterly, easterly and northerly along that boundary to its junction with the boundary between Kalimantan and Sabah; thence proceeding generally easterly along that boundary to its intersection with the eastern shore of Borneo at high</w:t>
            </w:r>
            <w:r w:rsidR="004B335B">
              <w:noBreakHyphen/>
            </w:r>
            <w:r w:rsidRPr="00F343F6">
              <w:t>water mark; thence proceeding in a straight line easterly to the intersection of the western shore of the island of Sebatik at high</w:t>
            </w:r>
            <w:r w:rsidR="004B335B">
              <w:noBreakHyphen/>
            </w:r>
            <w:r w:rsidRPr="00F343F6">
              <w:t>water mark with the boundary between that part of that island that forms part of Sabah and that part of that island that forms part of Kalimantan; thence proceeding generally easterly along that boundary to its intersection with the eastern shore of the island of Sebatik at high</w:t>
            </w:r>
            <w:r w:rsidR="004B335B">
              <w:noBreakHyphen/>
            </w:r>
            <w:r w:rsidRPr="00F343F6">
              <w:t>water mark; thence proceeding in a straight line easterly to a point 80.5 kilometres east (true) of the intersection of the eastern shore of Borneo at high</w:t>
            </w:r>
            <w:r w:rsidR="004B335B">
              <w:noBreakHyphen/>
            </w:r>
            <w:r w:rsidRPr="00F343F6">
              <w:t>water mark with the boundary between Kalimantan and Sabah; thence proceeding generally northerly and south</w:t>
            </w:r>
            <w:r w:rsidR="004B335B">
              <w:noBreakHyphen/>
            </w:r>
            <w:r w:rsidRPr="00F343F6">
              <w:t xml:space="preserve">westerly parallel to and at a distance of </w:t>
            </w:r>
            <w:r w:rsidRPr="00F343F6">
              <w:lastRenderedPageBreak/>
              <w:t>80.5 kilometres from the eastern and northern shores, respectively, of Borneo at high</w:t>
            </w:r>
            <w:r w:rsidR="004B335B">
              <w:noBreakHyphen/>
            </w:r>
            <w:r w:rsidRPr="00F343F6">
              <w:t>water mark to a point 80.5 kilometres north (true) of the point of commencement; thence proceeding in a straight line southerly to the point of commencement.</w:t>
            </w:r>
          </w:p>
        </w:tc>
        <w:tc>
          <w:tcPr>
            <w:tcW w:w="2552" w:type="dxa"/>
            <w:tcBorders>
              <w:top w:val="single" w:sz="4" w:space="0" w:color="auto"/>
              <w:bottom w:val="single" w:sz="4" w:space="0" w:color="auto"/>
            </w:tcBorders>
            <w:shd w:val="clear" w:color="auto" w:fill="auto"/>
          </w:tcPr>
          <w:p w14:paraId="20EC93ED" w14:textId="77777777" w:rsidR="00E33279" w:rsidRPr="00F343F6" w:rsidRDefault="00E33279" w:rsidP="009C6721">
            <w:pPr>
              <w:pStyle w:val="Tabletext"/>
            </w:pPr>
            <w:r w:rsidRPr="00F343F6">
              <w:lastRenderedPageBreak/>
              <w:t>The period from and including 8</w:t>
            </w:r>
            <w:r w:rsidR="002B08D5" w:rsidRPr="00F343F6">
              <w:t> </w:t>
            </w:r>
            <w:r w:rsidRPr="00F343F6">
              <w:t>December 1962 to and including 1</w:t>
            </w:r>
            <w:r w:rsidR="00C1060C" w:rsidRPr="00F343F6">
              <w:t>6 August</w:t>
            </w:r>
            <w:r w:rsidRPr="00F343F6">
              <w:t xml:space="preserve"> 1964</w:t>
            </w:r>
          </w:p>
        </w:tc>
      </w:tr>
      <w:tr w:rsidR="00E33279" w:rsidRPr="00F343F6" w14:paraId="46073CC4" w14:textId="77777777" w:rsidTr="00AC5D17">
        <w:tc>
          <w:tcPr>
            <w:tcW w:w="4536" w:type="dxa"/>
            <w:tcBorders>
              <w:top w:val="single" w:sz="4" w:space="0" w:color="auto"/>
              <w:bottom w:val="single" w:sz="4" w:space="0" w:color="auto"/>
            </w:tcBorders>
            <w:shd w:val="clear" w:color="auto" w:fill="auto"/>
          </w:tcPr>
          <w:p w14:paraId="57898BDC" w14:textId="77777777" w:rsidR="00E33279" w:rsidRPr="00F343F6" w:rsidRDefault="00E33279" w:rsidP="009C6721">
            <w:pPr>
              <w:pStyle w:val="Tabletext"/>
              <w:ind w:left="432" w:hanging="432"/>
            </w:pPr>
            <w:r w:rsidRPr="00F343F6">
              <w:t>7.</w:t>
            </w:r>
            <w:r w:rsidRPr="00F343F6">
              <w:tab/>
              <w:t>The territories of Malaysia, Brunei and Singapore and the waters adjacent to those countries.</w:t>
            </w:r>
          </w:p>
        </w:tc>
        <w:tc>
          <w:tcPr>
            <w:tcW w:w="2552" w:type="dxa"/>
            <w:tcBorders>
              <w:top w:val="single" w:sz="4" w:space="0" w:color="auto"/>
              <w:bottom w:val="single" w:sz="4" w:space="0" w:color="auto"/>
            </w:tcBorders>
            <w:shd w:val="clear" w:color="auto" w:fill="auto"/>
          </w:tcPr>
          <w:p w14:paraId="52C761FE" w14:textId="77777777" w:rsidR="00E33279" w:rsidRPr="00F343F6" w:rsidRDefault="00E33279" w:rsidP="009C6721">
            <w:pPr>
              <w:pStyle w:val="Tabletext"/>
            </w:pPr>
            <w:r w:rsidRPr="00F343F6">
              <w:t xml:space="preserve">The period from and including </w:t>
            </w:r>
            <w:r w:rsidR="00C1060C" w:rsidRPr="00F343F6">
              <w:t>17 August</w:t>
            </w:r>
            <w:r w:rsidRPr="00F343F6">
              <w:t xml:space="preserve"> 1964 to and including </w:t>
            </w:r>
            <w:r w:rsidR="00BC5513" w:rsidRPr="00F343F6">
              <w:t>14</w:t>
            </w:r>
            <w:r w:rsidR="002B08D5" w:rsidRPr="00F343F6">
              <w:t> </w:t>
            </w:r>
            <w:r w:rsidR="00BC5513" w:rsidRPr="00F343F6">
              <w:t>September 1966</w:t>
            </w:r>
          </w:p>
        </w:tc>
      </w:tr>
      <w:tr w:rsidR="00E33279" w:rsidRPr="00F343F6" w14:paraId="1CED31C5" w14:textId="77777777" w:rsidTr="00AC5D17">
        <w:tc>
          <w:tcPr>
            <w:tcW w:w="4536" w:type="dxa"/>
            <w:tcBorders>
              <w:top w:val="single" w:sz="4" w:space="0" w:color="auto"/>
              <w:bottom w:val="single" w:sz="4" w:space="0" w:color="auto"/>
            </w:tcBorders>
            <w:shd w:val="clear" w:color="auto" w:fill="auto"/>
          </w:tcPr>
          <w:p w14:paraId="1EB30FD6" w14:textId="2FCBF135" w:rsidR="00E33279" w:rsidRPr="00F343F6" w:rsidRDefault="00E33279" w:rsidP="009C6721">
            <w:pPr>
              <w:pStyle w:val="Tabletext"/>
              <w:ind w:left="432" w:hanging="432"/>
            </w:pPr>
            <w:r w:rsidRPr="00F343F6">
              <w:t>8.</w:t>
            </w:r>
            <w:r w:rsidRPr="00F343F6">
              <w:tab/>
              <w:t>All that area of land and waters (other than land or waters forming part of the territory of Cambodia or China) bounded by a line commencing at the intersection of the boundary between Cambodia and Vietnam (Southern Zone) with the shore of Vietnam (Southern Zone) at high</w:t>
            </w:r>
            <w:r w:rsidR="004B335B">
              <w:noBreakHyphen/>
            </w:r>
            <w:r w:rsidRPr="00F343F6">
              <w:t>water mark; thence proceeding in a straight line to a point 185.2 kilometres west (true) of that intersection; thence proceeding along an imaginary line parallel to, and at a distance of 185.2 kilometres from, the shore of Vietnam at high</w:t>
            </w:r>
            <w:r w:rsidR="004B335B">
              <w:noBreakHyphen/>
            </w:r>
            <w:r w:rsidRPr="00F343F6">
              <w:t>water mark to its intersection with the parallel 21 degrees 30 minutes north latitude; thence proceeding along that parallel westerly to its intersection with the shore of Vietnam at high</w:t>
            </w:r>
            <w:r w:rsidR="004B335B">
              <w:noBreakHyphen/>
            </w:r>
            <w:r w:rsidRPr="00F343F6">
              <w:t>water mark; thence following the shore of Vietnam at high</w:t>
            </w:r>
            <w:r w:rsidR="004B335B">
              <w:noBreakHyphen/>
            </w:r>
            <w:r w:rsidRPr="00F343F6">
              <w:t>water mark to the point of commencement.</w:t>
            </w:r>
          </w:p>
        </w:tc>
        <w:tc>
          <w:tcPr>
            <w:tcW w:w="2552" w:type="dxa"/>
            <w:tcBorders>
              <w:top w:val="single" w:sz="4" w:space="0" w:color="auto"/>
              <w:bottom w:val="single" w:sz="4" w:space="0" w:color="auto"/>
            </w:tcBorders>
            <w:shd w:val="clear" w:color="auto" w:fill="auto"/>
          </w:tcPr>
          <w:p w14:paraId="5673360B" w14:textId="77777777" w:rsidR="00E33279" w:rsidRPr="00F343F6" w:rsidRDefault="00E33279" w:rsidP="009C6721">
            <w:pPr>
              <w:pStyle w:val="Tabletext"/>
            </w:pPr>
            <w:r w:rsidRPr="00F343F6">
              <w:t>The period from and including 3</w:t>
            </w:r>
            <w:r w:rsidR="00C96F37" w:rsidRPr="00F343F6">
              <w:t>1 July</w:t>
            </w:r>
            <w:r w:rsidRPr="00F343F6">
              <w:t xml:space="preserve"> 1962 to and including 1</w:t>
            </w:r>
            <w:r w:rsidR="00144BDA">
              <w:t>1 January</w:t>
            </w:r>
            <w:r w:rsidRPr="00F343F6">
              <w:t xml:space="preserve"> 1973</w:t>
            </w:r>
          </w:p>
        </w:tc>
      </w:tr>
      <w:tr w:rsidR="00E33279" w:rsidRPr="00F343F6" w14:paraId="32CB56B8" w14:textId="77777777" w:rsidTr="0082443C">
        <w:tc>
          <w:tcPr>
            <w:tcW w:w="4536" w:type="dxa"/>
            <w:tcBorders>
              <w:top w:val="single" w:sz="4" w:space="0" w:color="auto"/>
              <w:bottom w:val="single" w:sz="4" w:space="0" w:color="auto"/>
            </w:tcBorders>
            <w:shd w:val="clear" w:color="auto" w:fill="auto"/>
          </w:tcPr>
          <w:p w14:paraId="529B0A03" w14:textId="77777777" w:rsidR="00E33279" w:rsidRPr="00F343F6" w:rsidRDefault="00E33279" w:rsidP="009C6721">
            <w:pPr>
              <w:pStyle w:val="Tabletext"/>
              <w:ind w:left="432" w:hanging="432"/>
            </w:pPr>
            <w:r w:rsidRPr="00F343F6">
              <w:t>9.</w:t>
            </w:r>
            <w:r w:rsidRPr="00F343F6">
              <w:tab/>
              <w:t>The area comprising the United Nations Mandated Territory of Namibia and the area of land extending 400 kilometres outwards from the borders of Namibia into the adjoining countries of Angola, Zambia, Zimbabwe, Botswana and South Africa (including Walvis Bay).</w:t>
            </w:r>
          </w:p>
        </w:tc>
        <w:tc>
          <w:tcPr>
            <w:tcW w:w="2552" w:type="dxa"/>
            <w:tcBorders>
              <w:top w:val="single" w:sz="4" w:space="0" w:color="auto"/>
              <w:bottom w:val="single" w:sz="4" w:space="0" w:color="auto"/>
            </w:tcBorders>
            <w:shd w:val="clear" w:color="auto" w:fill="auto"/>
          </w:tcPr>
          <w:p w14:paraId="20DBFED1" w14:textId="77777777" w:rsidR="00E33279" w:rsidRPr="00F343F6" w:rsidRDefault="00E33279" w:rsidP="009C6721">
            <w:pPr>
              <w:pStyle w:val="Tabletext"/>
            </w:pPr>
            <w:r w:rsidRPr="00F343F6">
              <w:t>The period from and including 18</w:t>
            </w:r>
            <w:r w:rsidR="002B08D5" w:rsidRPr="00F343F6">
              <w:t> </w:t>
            </w:r>
            <w:r w:rsidRPr="00F343F6">
              <w:t>February 1989 to and including 10</w:t>
            </w:r>
            <w:r w:rsidR="002B08D5" w:rsidRPr="00F343F6">
              <w:t> </w:t>
            </w:r>
            <w:r w:rsidRPr="00F343F6">
              <w:t>April 1990</w:t>
            </w:r>
          </w:p>
        </w:tc>
      </w:tr>
      <w:tr w:rsidR="00E33279" w:rsidRPr="00F343F6" w14:paraId="4A43DE3B" w14:textId="77777777" w:rsidTr="0082443C">
        <w:trPr>
          <w:trHeight w:val="1260"/>
        </w:trPr>
        <w:tc>
          <w:tcPr>
            <w:tcW w:w="4536" w:type="dxa"/>
            <w:tcBorders>
              <w:top w:val="single" w:sz="4" w:space="0" w:color="auto"/>
              <w:bottom w:val="nil"/>
            </w:tcBorders>
            <w:shd w:val="clear" w:color="auto" w:fill="auto"/>
          </w:tcPr>
          <w:p w14:paraId="3DCA8C90" w14:textId="77777777" w:rsidR="00E33279" w:rsidRPr="00F343F6" w:rsidRDefault="00E33279" w:rsidP="009C6721">
            <w:pPr>
              <w:pStyle w:val="Tabletext"/>
              <w:ind w:left="432" w:hanging="432"/>
            </w:pPr>
            <w:r w:rsidRPr="00F343F6">
              <w:lastRenderedPageBreak/>
              <w:t>10.</w:t>
            </w:r>
            <w:r w:rsidRPr="00F343F6">
              <w:tab/>
              <w:t>The area comprising the following countries and sea areas:</w:t>
            </w:r>
          </w:p>
          <w:p w14:paraId="1E7F413D" w14:textId="77777777" w:rsidR="00E33279" w:rsidRPr="00F343F6" w:rsidRDefault="00E33279" w:rsidP="009C6721">
            <w:pPr>
              <w:pStyle w:val="Tablei"/>
              <w:ind w:left="914" w:hanging="370"/>
            </w:pPr>
            <w:r w:rsidRPr="00F343F6">
              <w:t>(i) Bahrain, Oman, Qatar, Saudi Arabia, the United Arab Emirates and the Island of Cyprus;</w:t>
            </w:r>
          </w:p>
          <w:p w14:paraId="12F67B3C" w14:textId="77777777" w:rsidR="001046FA" w:rsidRPr="00F343F6" w:rsidRDefault="001046FA" w:rsidP="009C6721">
            <w:pPr>
              <w:pStyle w:val="Tablei"/>
              <w:ind w:left="914" w:hanging="370"/>
            </w:pPr>
            <w:r w:rsidRPr="00F343F6">
              <w:t>(ii) the sea areas contained within the Gulf of Suez, the Gulf of Aqaba, the Red Sea, the Gulf of Aden, the Persian Gulf and the Gulf of Oman;</w:t>
            </w:r>
          </w:p>
        </w:tc>
        <w:tc>
          <w:tcPr>
            <w:tcW w:w="2552" w:type="dxa"/>
            <w:tcBorders>
              <w:top w:val="single" w:sz="4" w:space="0" w:color="auto"/>
              <w:bottom w:val="nil"/>
            </w:tcBorders>
            <w:shd w:val="clear" w:color="auto" w:fill="auto"/>
          </w:tcPr>
          <w:p w14:paraId="14E25782" w14:textId="77777777" w:rsidR="00E33279" w:rsidRPr="00F343F6" w:rsidRDefault="00E33279" w:rsidP="009C6721">
            <w:pPr>
              <w:pStyle w:val="Tabletext"/>
            </w:pPr>
            <w:r w:rsidRPr="00F343F6">
              <w:t>The period from and including 2</w:t>
            </w:r>
            <w:r w:rsidR="002B08D5" w:rsidRPr="00F343F6">
              <w:t> </w:t>
            </w:r>
            <w:r w:rsidRPr="00F343F6">
              <w:t>August 1990 to and including 9</w:t>
            </w:r>
            <w:r w:rsidR="002B08D5" w:rsidRPr="00F343F6">
              <w:t> </w:t>
            </w:r>
            <w:r w:rsidRPr="00F343F6">
              <w:t>June 1991</w:t>
            </w:r>
          </w:p>
        </w:tc>
      </w:tr>
      <w:tr w:rsidR="0082443C" w:rsidRPr="00F343F6" w14:paraId="1E9B4312" w14:textId="77777777" w:rsidTr="0082443C">
        <w:trPr>
          <w:cantSplit/>
          <w:trHeight w:val="2917"/>
        </w:trPr>
        <w:tc>
          <w:tcPr>
            <w:tcW w:w="4536" w:type="dxa"/>
            <w:tcBorders>
              <w:top w:val="nil"/>
              <w:bottom w:val="single" w:sz="4" w:space="0" w:color="auto"/>
            </w:tcBorders>
            <w:shd w:val="clear" w:color="auto" w:fill="auto"/>
          </w:tcPr>
          <w:p w14:paraId="28B16CA1" w14:textId="77777777" w:rsidR="0082443C" w:rsidRPr="00F343F6" w:rsidRDefault="0082443C" w:rsidP="009C6721">
            <w:pPr>
              <w:pStyle w:val="Tablei"/>
              <w:tabs>
                <w:tab w:val="clear" w:pos="970"/>
              </w:tabs>
              <w:ind w:left="913" w:hanging="369"/>
            </w:pPr>
            <w:r w:rsidRPr="00F343F6">
              <w:t>(iii) the sea area contained within the Arabian Sea north of the boundary formed by joining each of the following points to the next:</w:t>
            </w:r>
          </w:p>
          <w:p w14:paraId="39A1253F" w14:textId="77777777" w:rsidR="0082443C" w:rsidRPr="00F343F6" w:rsidRDefault="0082443C" w:rsidP="009C6721">
            <w:pPr>
              <w:pStyle w:val="TableAA"/>
              <w:tabs>
                <w:tab w:val="left" w:pos="1632"/>
              </w:tabs>
              <w:ind w:left="1304" w:hanging="391"/>
            </w:pPr>
            <w:r w:rsidRPr="00F343F6">
              <w:t>(A)</w:t>
            </w:r>
            <w:r w:rsidRPr="00F343F6">
              <w:tab/>
              <w:t xml:space="preserve">20°30´N </w:t>
            </w:r>
            <w:r w:rsidR="007A5747" w:rsidRPr="00F343F6">
              <w:t>0</w:t>
            </w:r>
            <w:r w:rsidRPr="00F343F6">
              <w:t>70°40´E;</w:t>
            </w:r>
          </w:p>
          <w:p w14:paraId="761EA3AC" w14:textId="77777777" w:rsidR="0082443C" w:rsidRPr="00F343F6" w:rsidRDefault="0082443C" w:rsidP="009C6721">
            <w:pPr>
              <w:pStyle w:val="TableAA"/>
              <w:tabs>
                <w:tab w:val="left" w:pos="1632"/>
              </w:tabs>
              <w:ind w:left="1304" w:hanging="391"/>
            </w:pPr>
            <w:r w:rsidRPr="00F343F6">
              <w:t>(B)</w:t>
            </w:r>
            <w:r w:rsidRPr="00F343F6">
              <w:tab/>
              <w:t xml:space="preserve">14°30´N </w:t>
            </w:r>
            <w:r w:rsidR="007A5747" w:rsidRPr="00F343F6">
              <w:t>0</w:t>
            </w:r>
            <w:r w:rsidRPr="00F343F6">
              <w:t>67°35´E;</w:t>
            </w:r>
          </w:p>
          <w:p w14:paraId="1079E9C2" w14:textId="77777777" w:rsidR="0082443C" w:rsidRPr="00F343F6" w:rsidRDefault="0082443C" w:rsidP="009C6721">
            <w:pPr>
              <w:pStyle w:val="TableAA"/>
              <w:tabs>
                <w:tab w:val="left" w:pos="1632"/>
              </w:tabs>
              <w:ind w:left="1304" w:hanging="391"/>
            </w:pPr>
            <w:r w:rsidRPr="00F343F6">
              <w:t>(C)</w:t>
            </w:r>
            <w:r w:rsidRPr="00F343F6">
              <w:tab/>
            </w:r>
            <w:r w:rsidR="007A5747" w:rsidRPr="00F343F6">
              <w:t>0</w:t>
            </w:r>
            <w:r w:rsidRPr="00F343F6">
              <w:t xml:space="preserve">8°30´N </w:t>
            </w:r>
            <w:r w:rsidR="007A5747" w:rsidRPr="00F343F6">
              <w:t>0</w:t>
            </w:r>
            <w:r w:rsidRPr="00F343F6">
              <w:t>60°00´E;</w:t>
            </w:r>
          </w:p>
          <w:p w14:paraId="30097D16" w14:textId="77777777" w:rsidR="0082443C" w:rsidRPr="00F343F6" w:rsidRDefault="0082443C" w:rsidP="009C6721">
            <w:pPr>
              <w:pStyle w:val="TableAA"/>
              <w:tabs>
                <w:tab w:val="left" w:pos="1632"/>
              </w:tabs>
              <w:ind w:left="1304" w:hanging="391"/>
            </w:pPr>
            <w:r w:rsidRPr="00F343F6">
              <w:t>(D)</w:t>
            </w:r>
            <w:r w:rsidRPr="00F343F6">
              <w:tab/>
            </w:r>
            <w:r w:rsidR="007A5747" w:rsidRPr="00F343F6">
              <w:t>0</w:t>
            </w:r>
            <w:r w:rsidRPr="00F343F6">
              <w:t xml:space="preserve">6°20´N </w:t>
            </w:r>
            <w:r w:rsidR="007A5747" w:rsidRPr="00F343F6">
              <w:t>0</w:t>
            </w:r>
            <w:r w:rsidRPr="00F343F6">
              <w:t>53°52´E;</w:t>
            </w:r>
          </w:p>
          <w:p w14:paraId="77108503" w14:textId="77777777" w:rsidR="0082443C" w:rsidRPr="00F343F6" w:rsidRDefault="0082443C" w:rsidP="009C6721">
            <w:pPr>
              <w:pStyle w:val="TableAA"/>
              <w:tabs>
                <w:tab w:val="left" w:pos="1632"/>
              </w:tabs>
              <w:ind w:left="1304" w:hanging="391"/>
            </w:pPr>
            <w:r w:rsidRPr="00F343F6">
              <w:t>(E)</w:t>
            </w:r>
            <w:r w:rsidRPr="00F343F6">
              <w:tab/>
            </w:r>
            <w:r w:rsidR="007A5747" w:rsidRPr="00F343F6">
              <w:t>0</w:t>
            </w:r>
            <w:r w:rsidRPr="00F343F6">
              <w:t xml:space="preserve">5°48´N </w:t>
            </w:r>
            <w:r w:rsidR="007A5747" w:rsidRPr="00F343F6">
              <w:t>0</w:t>
            </w:r>
            <w:r w:rsidRPr="00F343F6">
              <w:t>49°02´E;</w:t>
            </w:r>
          </w:p>
          <w:p w14:paraId="4FCBC3FE" w14:textId="77777777" w:rsidR="0082443C" w:rsidRPr="00F343F6" w:rsidRDefault="0082443C" w:rsidP="00230066">
            <w:pPr>
              <w:pStyle w:val="Tablei"/>
              <w:ind w:left="913" w:hanging="369"/>
            </w:pPr>
            <w:r w:rsidRPr="00F343F6">
              <w:t xml:space="preserve">(iv) the sea area contained within the Suez Canal and the Mediterranean Sea east of </w:t>
            </w:r>
            <w:r w:rsidR="007A5747" w:rsidRPr="00F343F6">
              <w:t>0</w:t>
            </w:r>
            <w:r w:rsidRPr="00F343F6">
              <w:t>30°E.</w:t>
            </w:r>
          </w:p>
        </w:tc>
        <w:tc>
          <w:tcPr>
            <w:tcW w:w="2552" w:type="dxa"/>
            <w:tcBorders>
              <w:top w:val="nil"/>
              <w:bottom w:val="single" w:sz="4" w:space="0" w:color="auto"/>
            </w:tcBorders>
            <w:shd w:val="clear" w:color="auto" w:fill="auto"/>
          </w:tcPr>
          <w:p w14:paraId="572AC382" w14:textId="77777777" w:rsidR="0082443C" w:rsidRPr="00F343F6" w:rsidRDefault="0082443C" w:rsidP="009C6721">
            <w:pPr>
              <w:pStyle w:val="Tabletext"/>
            </w:pPr>
          </w:p>
        </w:tc>
      </w:tr>
      <w:tr w:rsidR="00E33279" w:rsidRPr="00F343F6" w14:paraId="3C298E2F" w14:textId="77777777" w:rsidTr="00AC5D17">
        <w:tc>
          <w:tcPr>
            <w:tcW w:w="4536" w:type="dxa"/>
            <w:tcBorders>
              <w:top w:val="single" w:sz="4" w:space="0" w:color="auto"/>
              <w:bottom w:val="single" w:sz="4" w:space="0" w:color="auto"/>
            </w:tcBorders>
            <w:shd w:val="clear" w:color="auto" w:fill="auto"/>
          </w:tcPr>
          <w:p w14:paraId="4568D225" w14:textId="77777777" w:rsidR="00E33279" w:rsidRPr="00F343F6" w:rsidRDefault="00E33279" w:rsidP="009C6721">
            <w:pPr>
              <w:pStyle w:val="Tabletext"/>
              <w:ind w:left="432" w:hanging="432"/>
            </w:pPr>
            <w:r w:rsidRPr="00F343F6">
              <w:t>11.</w:t>
            </w:r>
            <w:r w:rsidRPr="00F343F6">
              <w:tab/>
              <w:t>The area comprising Iraq and Kuwait</w:t>
            </w:r>
          </w:p>
        </w:tc>
        <w:tc>
          <w:tcPr>
            <w:tcW w:w="2552" w:type="dxa"/>
            <w:tcBorders>
              <w:top w:val="single" w:sz="4" w:space="0" w:color="auto"/>
              <w:bottom w:val="single" w:sz="4" w:space="0" w:color="auto"/>
            </w:tcBorders>
            <w:shd w:val="clear" w:color="auto" w:fill="auto"/>
          </w:tcPr>
          <w:p w14:paraId="6152AFA7" w14:textId="77777777" w:rsidR="00E33279" w:rsidRPr="00F343F6" w:rsidRDefault="00E33279" w:rsidP="009C6721">
            <w:pPr>
              <w:pStyle w:val="Tabletext"/>
            </w:pPr>
            <w:r w:rsidRPr="00F343F6">
              <w:t>The period from and including 23</w:t>
            </w:r>
            <w:r w:rsidR="002B08D5" w:rsidRPr="00F343F6">
              <w:t> </w:t>
            </w:r>
            <w:r w:rsidRPr="00F343F6">
              <w:t>February 1991 to and including 9</w:t>
            </w:r>
            <w:r w:rsidR="002B08D5" w:rsidRPr="00F343F6">
              <w:t> </w:t>
            </w:r>
            <w:r w:rsidRPr="00F343F6">
              <w:t>June 1991</w:t>
            </w:r>
          </w:p>
        </w:tc>
      </w:tr>
      <w:tr w:rsidR="00E33279" w:rsidRPr="00F343F6" w14:paraId="477F9553" w14:textId="77777777" w:rsidTr="00AC5D17">
        <w:tc>
          <w:tcPr>
            <w:tcW w:w="4536" w:type="dxa"/>
            <w:tcBorders>
              <w:top w:val="single" w:sz="4" w:space="0" w:color="auto"/>
              <w:bottom w:val="single" w:sz="4" w:space="0" w:color="auto"/>
            </w:tcBorders>
            <w:shd w:val="clear" w:color="auto" w:fill="auto"/>
          </w:tcPr>
          <w:p w14:paraId="214065DC" w14:textId="77777777" w:rsidR="00E33279" w:rsidRPr="00F343F6" w:rsidRDefault="00E33279" w:rsidP="009C6721">
            <w:pPr>
              <w:pStyle w:val="Tabletext"/>
              <w:ind w:left="432" w:hanging="432"/>
            </w:pPr>
            <w:r w:rsidRPr="00F343F6">
              <w:t>12.</w:t>
            </w:r>
            <w:r w:rsidRPr="00F343F6">
              <w:tab/>
              <w:t>The area comprising Cambodia and the areas in Laos and Thailand that are not more than 50 kilometres from the border with Cambodia</w:t>
            </w:r>
          </w:p>
        </w:tc>
        <w:tc>
          <w:tcPr>
            <w:tcW w:w="2552" w:type="dxa"/>
            <w:tcBorders>
              <w:top w:val="single" w:sz="4" w:space="0" w:color="auto"/>
              <w:bottom w:val="single" w:sz="4" w:space="0" w:color="auto"/>
            </w:tcBorders>
            <w:shd w:val="clear" w:color="auto" w:fill="auto"/>
          </w:tcPr>
          <w:p w14:paraId="3E907905" w14:textId="77777777" w:rsidR="00E33279" w:rsidRPr="00F343F6" w:rsidRDefault="00E33279" w:rsidP="009C6721">
            <w:pPr>
              <w:pStyle w:val="Tabletext"/>
            </w:pPr>
            <w:r w:rsidRPr="00F343F6">
              <w:t>The period from and including 20</w:t>
            </w:r>
            <w:r w:rsidR="002B08D5" w:rsidRPr="00F343F6">
              <w:t> </w:t>
            </w:r>
            <w:r w:rsidRPr="00F343F6">
              <w:t xml:space="preserve">October 1991 to and including </w:t>
            </w:r>
            <w:r w:rsidR="007846D9" w:rsidRPr="00F343F6">
              <w:t>7 October</w:t>
            </w:r>
            <w:r w:rsidRPr="00F343F6">
              <w:t xml:space="preserve"> 1993</w:t>
            </w:r>
          </w:p>
        </w:tc>
      </w:tr>
      <w:tr w:rsidR="00E33279" w:rsidRPr="00F343F6" w14:paraId="7D1E26ED" w14:textId="77777777" w:rsidTr="00AC5D17">
        <w:tc>
          <w:tcPr>
            <w:tcW w:w="4536" w:type="dxa"/>
            <w:tcBorders>
              <w:top w:val="single" w:sz="4" w:space="0" w:color="auto"/>
              <w:bottom w:val="single" w:sz="4" w:space="0" w:color="auto"/>
            </w:tcBorders>
            <w:shd w:val="clear" w:color="auto" w:fill="auto"/>
          </w:tcPr>
          <w:p w14:paraId="04906932" w14:textId="77777777" w:rsidR="00E33279" w:rsidRPr="00F343F6" w:rsidRDefault="00E33279" w:rsidP="009C6721">
            <w:pPr>
              <w:pStyle w:val="Tabletext"/>
              <w:ind w:left="432" w:hanging="432"/>
            </w:pPr>
            <w:r w:rsidRPr="00F343F6">
              <w:t>13.</w:t>
            </w:r>
            <w:r w:rsidRPr="00F343F6">
              <w:tab/>
              <w:t>The area comprising the former Yugoslavia</w:t>
            </w:r>
          </w:p>
        </w:tc>
        <w:tc>
          <w:tcPr>
            <w:tcW w:w="2552" w:type="dxa"/>
            <w:tcBorders>
              <w:top w:val="single" w:sz="4" w:space="0" w:color="auto"/>
              <w:bottom w:val="single" w:sz="4" w:space="0" w:color="auto"/>
            </w:tcBorders>
            <w:shd w:val="clear" w:color="auto" w:fill="auto"/>
          </w:tcPr>
          <w:p w14:paraId="3320670D" w14:textId="77777777" w:rsidR="00E33279" w:rsidRPr="00F343F6" w:rsidRDefault="00E33279" w:rsidP="009C6721">
            <w:pPr>
              <w:pStyle w:val="Tabletext"/>
            </w:pPr>
            <w:r w:rsidRPr="00F343F6">
              <w:t xml:space="preserve">The period from and including </w:t>
            </w:r>
            <w:r w:rsidR="009C1B32" w:rsidRPr="00F343F6">
              <w:t>12 January</w:t>
            </w:r>
            <w:r w:rsidRPr="00F343F6">
              <w:t xml:space="preserve"> 1992 to and including 24</w:t>
            </w:r>
            <w:r w:rsidR="002B08D5" w:rsidRPr="00F343F6">
              <w:t> </w:t>
            </w:r>
            <w:r w:rsidRPr="00F343F6">
              <w:t>January 1997</w:t>
            </w:r>
          </w:p>
        </w:tc>
      </w:tr>
      <w:tr w:rsidR="00E33279" w:rsidRPr="00F343F6" w14:paraId="12AF4467" w14:textId="77777777" w:rsidTr="00AC5D17">
        <w:tc>
          <w:tcPr>
            <w:tcW w:w="4536" w:type="dxa"/>
            <w:tcBorders>
              <w:top w:val="single" w:sz="4" w:space="0" w:color="auto"/>
              <w:bottom w:val="single" w:sz="4" w:space="0" w:color="auto"/>
            </w:tcBorders>
            <w:shd w:val="clear" w:color="auto" w:fill="auto"/>
          </w:tcPr>
          <w:p w14:paraId="08C83DB3" w14:textId="77777777" w:rsidR="00E33279" w:rsidRPr="00F343F6" w:rsidRDefault="00E33279" w:rsidP="009C6721">
            <w:pPr>
              <w:pStyle w:val="Tabletext"/>
              <w:ind w:left="432" w:hanging="432"/>
            </w:pPr>
            <w:r w:rsidRPr="00F343F6">
              <w:t>14.</w:t>
            </w:r>
            <w:r w:rsidRPr="00F343F6">
              <w:tab/>
              <w:t>The area comprising Somalia</w:t>
            </w:r>
          </w:p>
        </w:tc>
        <w:tc>
          <w:tcPr>
            <w:tcW w:w="2552" w:type="dxa"/>
            <w:tcBorders>
              <w:top w:val="single" w:sz="4" w:space="0" w:color="auto"/>
              <w:bottom w:val="single" w:sz="4" w:space="0" w:color="auto"/>
            </w:tcBorders>
            <w:shd w:val="clear" w:color="auto" w:fill="auto"/>
          </w:tcPr>
          <w:p w14:paraId="04F3A937" w14:textId="77777777" w:rsidR="00E33279" w:rsidRPr="00F343F6" w:rsidRDefault="00E33279" w:rsidP="009C6721">
            <w:pPr>
              <w:pStyle w:val="Tabletext"/>
            </w:pPr>
            <w:r w:rsidRPr="00F343F6">
              <w:t>The period from and including 20</w:t>
            </w:r>
            <w:r w:rsidR="002B08D5" w:rsidRPr="00F343F6">
              <w:t> </w:t>
            </w:r>
            <w:r w:rsidRPr="00F343F6">
              <w:t>October 1992 to and including 30</w:t>
            </w:r>
            <w:r w:rsidR="002B08D5" w:rsidRPr="00F343F6">
              <w:t> </w:t>
            </w:r>
            <w:r w:rsidRPr="00F343F6">
              <w:t>November 1994</w:t>
            </w:r>
          </w:p>
        </w:tc>
      </w:tr>
      <w:tr w:rsidR="00E33279" w:rsidRPr="00F343F6" w14:paraId="52BCD305" w14:textId="77777777" w:rsidTr="00AC5D17">
        <w:tc>
          <w:tcPr>
            <w:tcW w:w="4536" w:type="dxa"/>
            <w:tcBorders>
              <w:top w:val="single" w:sz="4" w:space="0" w:color="auto"/>
              <w:bottom w:val="single" w:sz="12" w:space="0" w:color="auto"/>
            </w:tcBorders>
            <w:shd w:val="clear" w:color="auto" w:fill="auto"/>
          </w:tcPr>
          <w:p w14:paraId="68DFD757" w14:textId="77777777" w:rsidR="00E33279" w:rsidRPr="00F343F6" w:rsidRDefault="00E33279" w:rsidP="001B56D3">
            <w:pPr>
              <w:pStyle w:val="Tabletext"/>
              <w:ind w:left="432" w:hanging="432"/>
            </w:pPr>
            <w:r w:rsidRPr="00F343F6">
              <w:lastRenderedPageBreak/>
              <w:t>15.</w:t>
            </w:r>
            <w:r w:rsidRPr="00F343F6">
              <w:tab/>
              <w:t>The area of the Red Sea north of the parallel 20 degrees north latitude.</w:t>
            </w:r>
          </w:p>
        </w:tc>
        <w:tc>
          <w:tcPr>
            <w:tcW w:w="2552" w:type="dxa"/>
            <w:tcBorders>
              <w:top w:val="single" w:sz="4" w:space="0" w:color="auto"/>
              <w:bottom w:val="single" w:sz="12" w:space="0" w:color="auto"/>
            </w:tcBorders>
            <w:shd w:val="clear" w:color="auto" w:fill="auto"/>
          </w:tcPr>
          <w:p w14:paraId="6E552016" w14:textId="77777777" w:rsidR="00E33279" w:rsidRPr="00F343F6" w:rsidRDefault="00E33279" w:rsidP="009C6721">
            <w:pPr>
              <w:pStyle w:val="Tabletext"/>
            </w:pPr>
            <w:r w:rsidRPr="00F343F6">
              <w:t>The period from and including 13</w:t>
            </w:r>
            <w:r w:rsidR="002B08D5" w:rsidRPr="00F343F6">
              <w:t> </w:t>
            </w:r>
            <w:r w:rsidRPr="00F343F6">
              <w:t>January 1993 to and including 19</w:t>
            </w:r>
            <w:r w:rsidR="002B08D5" w:rsidRPr="00F343F6">
              <w:t> </w:t>
            </w:r>
            <w:r w:rsidRPr="00F343F6">
              <w:t>January 1993</w:t>
            </w:r>
          </w:p>
        </w:tc>
      </w:tr>
    </w:tbl>
    <w:p w14:paraId="30F8375E" w14:textId="77777777" w:rsidR="00E33279" w:rsidRPr="00F343F6" w:rsidRDefault="00E33279" w:rsidP="00E33279">
      <w:pPr>
        <w:pStyle w:val="ActHead1"/>
        <w:pageBreakBefore/>
      </w:pPr>
      <w:bookmarkStart w:id="8" w:name="_Toc196220006"/>
      <w:r w:rsidRPr="004B335B">
        <w:rPr>
          <w:rStyle w:val="CharChapNo"/>
        </w:rPr>
        <w:lastRenderedPageBreak/>
        <w:t>Schedule</w:t>
      </w:r>
      <w:r w:rsidR="002B08D5" w:rsidRPr="004B335B">
        <w:rPr>
          <w:rStyle w:val="CharChapNo"/>
        </w:rPr>
        <w:t> </w:t>
      </w:r>
      <w:r w:rsidRPr="004B335B">
        <w:rPr>
          <w:rStyle w:val="CharChapNo"/>
        </w:rPr>
        <w:t>2A</w:t>
      </w:r>
      <w:r w:rsidRPr="00F343F6">
        <w:t>—</w:t>
      </w:r>
      <w:r w:rsidRPr="004B335B">
        <w:rPr>
          <w:rStyle w:val="CharChapText"/>
        </w:rPr>
        <w:t>Classes of permanent visas</w:t>
      </w:r>
      <w:bookmarkEnd w:id="8"/>
    </w:p>
    <w:p w14:paraId="3D70CEBD" w14:textId="77777777" w:rsidR="00E33279" w:rsidRPr="00F343F6" w:rsidRDefault="000E637A" w:rsidP="00E33279">
      <w:pPr>
        <w:pStyle w:val="notemargin"/>
      </w:pPr>
      <w:r w:rsidRPr="00F343F6">
        <w:t>Paragraph 5</w:t>
      </w:r>
      <w:r w:rsidR="00085D7E" w:rsidRPr="00F343F6">
        <w:t>C(4)(c)</w:t>
      </w:r>
    </w:p>
    <w:p w14:paraId="2BB80E57" w14:textId="77777777" w:rsidR="00E33279" w:rsidRPr="00F343F6" w:rsidRDefault="00E33279" w:rsidP="00E33279">
      <w:pPr>
        <w:pStyle w:val="Header"/>
      </w:pPr>
      <w:r w:rsidRPr="004B335B">
        <w:rPr>
          <w:rStyle w:val="CharPartNo"/>
        </w:rPr>
        <w:t xml:space="preserve"> </w:t>
      </w:r>
      <w:r w:rsidRPr="004B335B">
        <w:rPr>
          <w:rStyle w:val="CharPartText"/>
        </w:rPr>
        <w:t xml:space="preserve"> </w:t>
      </w:r>
    </w:p>
    <w:p w14:paraId="4F0AE5BD"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701C5E19" w14:textId="77777777" w:rsidR="00E33279" w:rsidRPr="00F343F6" w:rsidRDefault="00E33279" w:rsidP="00E33279">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51"/>
        <w:gridCol w:w="3827"/>
        <w:gridCol w:w="2410"/>
      </w:tblGrid>
      <w:tr w:rsidR="00E33279" w:rsidRPr="00F343F6" w14:paraId="12AEB2F0" w14:textId="77777777" w:rsidTr="009C6721">
        <w:trPr>
          <w:tblHeader/>
        </w:trPr>
        <w:tc>
          <w:tcPr>
            <w:tcW w:w="851" w:type="dxa"/>
            <w:tcBorders>
              <w:top w:val="single" w:sz="12" w:space="0" w:color="auto"/>
              <w:bottom w:val="single" w:sz="12" w:space="0" w:color="auto"/>
            </w:tcBorders>
            <w:shd w:val="clear" w:color="auto" w:fill="auto"/>
          </w:tcPr>
          <w:p w14:paraId="0B52C824" w14:textId="77777777" w:rsidR="00E33279" w:rsidRPr="00F343F6" w:rsidRDefault="00E33279" w:rsidP="009C6721">
            <w:pPr>
              <w:pStyle w:val="TableHeading"/>
            </w:pPr>
            <w:r w:rsidRPr="00F343F6">
              <w:t>Item No.</w:t>
            </w:r>
          </w:p>
        </w:tc>
        <w:tc>
          <w:tcPr>
            <w:tcW w:w="3827" w:type="dxa"/>
            <w:tcBorders>
              <w:top w:val="single" w:sz="12" w:space="0" w:color="auto"/>
              <w:bottom w:val="single" w:sz="12" w:space="0" w:color="auto"/>
            </w:tcBorders>
            <w:shd w:val="clear" w:color="auto" w:fill="auto"/>
          </w:tcPr>
          <w:p w14:paraId="01D4C5A7" w14:textId="77777777" w:rsidR="00E33279" w:rsidRPr="00F343F6" w:rsidRDefault="00E33279" w:rsidP="009C6721">
            <w:pPr>
              <w:pStyle w:val="TableHeading"/>
            </w:pPr>
            <w:r w:rsidRPr="00F343F6">
              <w:t>Class description</w:t>
            </w:r>
          </w:p>
        </w:tc>
        <w:tc>
          <w:tcPr>
            <w:tcW w:w="2410" w:type="dxa"/>
            <w:tcBorders>
              <w:top w:val="single" w:sz="12" w:space="0" w:color="auto"/>
              <w:bottom w:val="single" w:sz="12" w:space="0" w:color="auto"/>
            </w:tcBorders>
            <w:shd w:val="clear" w:color="auto" w:fill="auto"/>
          </w:tcPr>
          <w:p w14:paraId="5AAF5076" w14:textId="77777777" w:rsidR="00E33279" w:rsidRPr="00F343F6" w:rsidRDefault="00E33279" w:rsidP="009C6721">
            <w:pPr>
              <w:pStyle w:val="TableHeading"/>
            </w:pPr>
            <w:r w:rsidRPr="00F343F6">
              <w:t>Relevant item in Schedule</w:t>
            </w:r>
            <w:r w:rsidR="002B08D5" w:rsidRPr="00F343F6">
              <w:t> </w:t>
            </w:r>
            <w:r w:rsidRPr="00F343F6">
              <w:t>1 to Migration Regulations</w:t>
            </w:r>
          </w:p>
        </w:tc>
      </w:tr>
      <w:tr w:rsidR="00E33279" w:rsidRPr="00F343F6" w14:paraId="0DDA6EDE" w14:textId="77777777" w:rsidTr="00AC5D17">
        <w:tc>
          <w:tcPr>
            <w:tcW w:w="851" w:type="dxa"/>
            <w:tcBorders>
              <w:top w:val="single" w:sz="12" w:space="0" w:color="auto"/>
              <w:bottom w:val="single" w:sz="4" w:space="0" w:color="auto"/>
            </w:tcBorders>
            <w:shd w:val="clear" w:color="auto" w:fill="auto"/>
          </w:tcPr>
          <w:p w14:paraId="5313532A" w14:textId="77777777" w:rsidR="00E33279" w:rsidRPr="00F343F6" w:rsidRDefault="00E33279" w:rsidP="009C6721">
            <w:pPr>
              <w:pStyle w:val="Tabletext"/>
            </w:pPr>
            <w:r w:rsidRPr="00F343F6">
              <w:t>1.</w:t>
            </w:r>
          </w:p>
        </w:tc>
        <w:tc>
          <w:tcPr>
            <w:tcW w:w="3827" w:type="dxa"/>
            <w:tcBorders>
              <w:top w:val="single" w:sz="12" w:space="0" w:color="auto"/>
              <w:bottom w:val="single" w:sz="4" w:space="0" w:color="auto"/>
            </w:tcBorders>
            <w:shd w:val="clear" w:color="auto" w:fill="auto"/>
          </w:tcPr>
          <w:p w14:paraId="276A5205" w14:textId="77777777" w:rsidR="00E33279" w:rsidRPr="00F343F6" w:rsidRDefault="00E33279" w:rsidP="009C6721">
            <w:pPr>
              <w:pStyle w:val="Tabletext"/>
            </w:pPr>
            <w:r w:rsidRPr="00F343F6">
              <w:t>Burmese in Burma (Special Assistance)</w:t>
            </w:r>
            <w:r w:rsidRPr="00F343F6">
              <w:br/>
              <w:t>(Class AB)</w:t>
            </w:r>
          </w:p>
        </w:tc>
        <w:tc>
          <w:tcPr>
            <w:tcW w:w="2410" w:type="dxa"/>
            <w:tcBorders>
              <w:top w:val="single" w:sz="12" w:space="0" w:color="auto"/>
              <w:bottom w:val="single" w:sz="4" w:space="0" w:color="auto"/>
            </w:tcBorders>
            <w:shd w:val="clear" w:color="auto" w:fill="auto"/>
          </w:tcPr>
          <w:p w14:paraId="34D9428A" w14:textId="77777777" w:rsidR="00E33279" w:rsidRPr="00F343F6" w:rsidRDefault="00E33279" w:rsidP="009C6721">
            <w:pPr>
              <w:pStyle w:val="Tabletext"/>
            </w:pPr>
            <w:r w:rsidRPr="00F343F6">
              <w:t>1102</w:t>
            </w:r>
          </w:p>
        </w:tc>
      </w:tr>
      <w:tr w:rsidR="00E33279" w:rsidRPr="00F343F6" w14:paraId="536D12E3" w14:textId="77777777" w:rsidTr="00AC5D17">
        <w:tc>
          <w:tcPr>
            <w:tcW w:w="851" w:type="dxa"/>
            <w:tcBorders>
              <w:top w:val="single" w:sz="4" w:space="0" w:color="auto"/>
              <w:bottom w:val="single" w:sz="4" w:space="0" w:color="auto"/>
            </w:tcBorders>
            <w:shd w:val="clear" w:color="auto" w:fill="auto"/>
          </w:tcPr>
          <w:p w14:paraId="0FDC001C" w14:textId="77777777" w:rsidR="00E33279" w:rsidRPr="00F343F6" w:rsidRDefault="00E33279" w:rsidP="009C6721">
            <w:pPr>
              <w:pStyle w:val="Tabletext"/>
            </w:pPr>
            <w:r w:rsidRPr="00F343F6">
              <w:t>2.</w:t>
            </w:r>
          </w:p>
        </w:tc>
        <w:tc>
          <w:tcPr>
            <w:tcW w:w="3827" w:type="dxa"/>
            <w:tcBorders>
              <w:top w:val="single" w:sz="4" w:space="0" w:color="auto"/>
              <w:bottom w:val="single" w:sz="4" w:space="0" w:color="auto"/>
            </w:tcBorders>
            <w:shd w:val="clear" w:color="auto" w:fill="auto"/>
          </w:tcPr>
          <w:p w14:paraId="05FCF443" w14:textId="77777777" w:rsidR="00E33279" w:rsidRPr="00F343F6" w:rsidRDefault="00E33279" w:rsidP="009C6721">
            <w:pPr>
              <w:pStyle w:val="Tabletext"/>
            </w:pPr>
            <w:r w:rsidRPr="00F343F6">
              <w:t xml:space="preserve">Burmese in Thailand (Special Assistance) </w:t>
            </w:r>
            <w:r w:rsidRPr="00F343F6">
              <w:br/>
              <w:t>(Class AC)</w:t>
            </w:r>
          </w:p>
        </w:tc>
        <w:tc>
          <w:tcPr>
            <w:tcW w:w="2410" w:type="dxa"/>
            <w:tcBorders>
              <w:top w:val="single" w:sz="4" w:space="0" w:color="auto"/>
              <w:bottom w:val="single" w:sz="4" w:space="0" w:color="auto"/>
            </w:tcBorders>
            <w:shd w:val="clear" w:color="auto" w:fill="auto"/>
          </w:tcPr>
          <w:p w14:paraId="543369C2" w14:textId="77777777" w:rsidR="00E33279" w:rsidRPr="00F343F6" w:rsidRDefault="00E33279" w:rsidP="009C6721">
            <w:pPr>
              <w:pStyle w:val="Tabletext"/>
            </w:pPr>
            <w:r w:rsidRPr="00F343F6">
              <w:t>1103</w:t>
            </w:r>
          </w:p>
        </w:tc>
      </w:tr>
      <w:tr w:rsidR="00E33279" w:rsidRPr="00F343F6" w14:paraId="1428B394" w14:textId="77777777" w:rsidTr="00AC5D17">
        <w:tc>
          <w:tcPr>
            <w:tcW w:w="851" w:type="dxa"/>
            <w:tcBorders>
              <w:top w:val="single" w:sz="4" w:space="0" w:color="auto"/>
              <w:bottom w:val="single" w:sz="4" w:space="0" w:color="auto"/>
            </w:tcBorders>
            <w:shd w:val="clear" w:color="auto" w:fill="auto"/>
          </w:tcPr>
          <w:p w14:paraId="1A7A7F62" w14:textId="77777777" w:rsidR="00E33279" w:rsidRPr="00F343F6" w:rsidRDefault="00E33279" w:rsidP="009C6721">
            <w:pPr>
              <w:pStyle w:val="Tabletext"/>
            </w:pPr>
            <w:r w:rsidRPr="00F343F6">
              <w:t>3.</w:t>
            </w:r>
          </w:p>
        </w:tc>
        <w:tc>
          <w:tcPr>
            <w:tcW w:w="3827" w:type="dxa"/>
            <w:tcBorders>
              <w:top w:val="single" w:sz="4" w:space="0" w:color="auto"/>
              <w:bottom w:val="single" w:sz="4" w:space="0" w:color="auto"/>
            </w:tcBorders>
            <w:shd w:val="clear" w:color="auto" w:fill="auto"/>
          </w:tcPr>
          <w:p w14:paraId="6875A22C" w14:textId="77777777" w:rsidR="00E33279" w:rsidRPr="00F343F6" w:rsidRDefault="00E33279" w:rsidP="009C6721">
            <w:pPr>
              <w:pStyle w:val="Tabletext"/>
            </w:pPr>
            <w:r w:rsidRPr="00F343F6">
              <w:t>Cambodian (Special Assistance) (Class AE)</w:t>
            </w:r>
          </w:p>
        </w:tc>
        <w:tc>
          <w:tcPr>
            <w:tcW w:w="2410" w:type="dxa"/>
            <w:tcBorders>
              <w:top w:val="single" w:sz="4" w:space="0" w:color="auto"/>
              <w:bottom w:val="single" w:sz="4" w:space="0" w:color="auto"/>
            </w:tcBorders>
            <w:shd w:val="clear" w:color="auto" w:fill="auto"/>
          </w:tcPr>
          <w:p w14:paraId="03DB6E72" w14:textId="77777777" w:rsidR="00E33279" w:rsidRPr="00F343F6" w:rsidRDefault="00E33279" w:rsidP="009C6721">
            <w:pPr>
              <w:pStyle w:val="Tabletext"/>
            </w:pPr>
            <w:r w:rsidRPr="00F343F6">
              <w:t>1105</w:t>
            </w:r>
          </w:p>
        </w:tc>
      </w:tr>
      <w:tr w:rsidR="00E33279" w:rsidRPr="00F343F6" w14:paraId="400C99DD" w14:textId="77777777" w:rsidTr="00AC5D17">
        <w:tc>
          <w:tcPr>
            <w:tcW w:w="851" w:type="dxa"/>
            <w:tcBorders>
              <w:top w:val="single" w:sz="4" w:space="0" w:color="auto"/>
              <w:bottom w:val="single" w:sz="4" w:space="0" w:color="auto"/>
            </w:tcBorders>
            <w:shd w:val="clear" w:color="auto" w:fill="auto"/>
          </w:tcPr>
          <w:p w14:paraId="787DF606" w14:textId="77777777" w:rsidR="00E33279" w:rsidRPr="00F343F6" w:rsidRDefault="00E33279" w:rsidP="009C6721">
            <w:pPr>
              <w:pStyle w:val="Tabletext"/>
            </w:pPr>
            <w:r w:rsidRPr="00F343F6">
              <w:t>4.</w:t>
            </w:r>
          </w:p>
        </w:tc>
        <w:tc>
          <w:tcPr>
            <w:tcW w:w="3827" w:type="dxa"/>
            <w:tcBorders>
              <w:top w:val="single" w:sz="4" w:space="0" w:color="auto"/>
              <w:bottom w:val="single" w:sz="4" w:space="0" w:color="auto"/>
            </w:tcBorders>
            <w:shd w:val="clear" w:color="auto" w:fill="auto"/>
          </w:tcPr>
          <w:p w14:paraId="13544C67" w14:textId="77777777" w:rsidR="00E33279" w:rsidRPr="00F343F6" w:rsidRDefault="00E33279" w:rsidP="009C6721">
            <w:pPr>
              <w:pStyle w:val="Tabletext"/>
            </w:pPr>
            <w:r w:rsidRPr="00F343F6">
              <w:t>Camp Clearance (Migrant) (Class AF)</w:t>
            </w:r>
          </w:p>
        </w:tc>
        <w:tc>
          <w:tcPr>
            <w:tcW w:w="2410" w:type="dxa"/>
            <w:tcBorders>
              <w:top w:val="single" w:sz="4" w:space="0" w:color="auto"/>
              <w:bottom w:val="single" w:sz="4" w:space="0" w:color="auto"/>
            </w:tcBorders>
            <w:shd w:val="clear" w:color="auto" w:fill="auto"/>
          </w:tcPr>
          <w:p w14:paraId="2403C796" w14:textId="77777777" w:rsidR="00E33279" w:rsidRPr="00F343F6" w:rsidRDefault="00E33279" w:rsidP="009C6721">
            <w:pPr>
              <w:pStyle w:val="Tabletext"/>
            </w:pPr>
            <w:r w:rsidRPr="00F343F6">
              <w:t>1106</w:t>
            </w:r>
          </w:p>
        </w:tc>
      </w:tr>
      <w:tr w:rsidR="00E33279" w:rsidRPr="00F343F6" w14:paraId="28002C28" w14:textId="77777777" w:rsidTr="00AC5D17">
        <w:tc>
          <w:tcPr>
            <w:tcW w:w="851" w:type="dxa"/>
            <w:tcBorders>
              <w:top w:val="single" w:sz="4" w:space="0" w:color="auto"/>
              <w:bottom w:val="single" w:sz="4" w:space="0" w:color="auto"/>
            </w:tcBorders>
            <w:shd w:val="clear" w:color="auto" w:fill="auto"/>
          </w:tcPr>
          <w:p w14:paraId="3E777AFE" w14:textId="77777777" w:rsidR="00E33279" w:rsidRPr="00F343F6" w:rsidRDefault="00E33279" w:rsidP="009C6721">
            <w:pPr>
              <w:pStyle w:val="Tabletext"/>
            </w:pPr>
            <w:r w:rsidRPr="00F343F6">
              <w:t>5.</w:t>
            </w:r>
          </w:p>
        </w:tc>
        <w:tc>
          <w:tcPr>
            <w:tcW w:w="3827" w:type="dxa"/>
            <w:tcBorders>
              <w:top w:val="single" w:sz="4" w:space="0" w:color="auto"/>
              <w:bottom w:val="single" w:sz="4" w:space="0" w:color="auto"/>
            </w:tcBorders>
            <w:shd w:val="clear" w:color="auto" w:fill="auto"/>
          </w:tcPr>
          <w:p w14:paraId="08B63599" w14:textId="77777777" w:rsidR="00E33279" w:rsidRPr="00F343F6" w:rsidRDefault="00E33279" w:rsidP="009C6721">
            <w:pPr>
              <w:pStyle w:val="Tabletext"/>
            </w:pPr>
            <w:r w:rsidRPr="00F343F6">
              <w:t>Citizens of the Former Yugoslavia (Special Assistance) (Class AI)</w:t>
            </w:r>
          </w:p>
        </w:tc>
        <w:tc>
          <w:tcPr>
            <w:tcW w:w="2410" w:type="dxa"/>
            <w:tcBorders>
              <w:top w:val="single" w:sz="4" w:space="0" w:color="auto"/>
              <w:bottom w:val="single" w:sz="4" w:space="0" w:color="auto"/>
            </w:tcBorders>
            <w:shd w:val="clear" w:color="auto" w:fill="auto"/>
          </w:tcPr>
          <w:p w14:paraId="5132E175" w14:textId="77777777" w:rsidR="00E33279" w:rsidRPr="00F343F6" w:rsidRDefault="00E33279" w:rsidP="009C6721">
            <w:pPr>
              <w:pStyle w:val="Tabletext"/>
            </w:pPr>
            <w:r w:rsidRPr="00F343F6">
              <w:t>1109</w:t>
            </w:r>
          </w:p>
        </w:tc>
      </w:tr>
      <w:tr w:rsidR="00E33279" w:rsidRPr="00F343F6" w14:paraId="197A29A4" w14:textId="77777777" w:rsidTr="00AC5D17">
        <w:tc>
          <w:tcPr>
            <w:tcW w:w="851" w:type="dxa"/>
            <w:tcBorders>
              <w:top w:val="single" w:sz="4" w:space="0" w:color="auto"/>
              <w:bottom w:val="single" w:sz="4" w:space="0" w:color="auto"/>
            </w:tcBorders>
            <w:shd w:val="clear" w:color="auto" w:fill="auto"/>
          </w:tcPr>
          <w:p w14:paraId="29AACE87" w14:textId="77777777" w:rsidR="00E33279" w:rsidRPr="00F343F6" w:rsidRDefault="00E33279" w:rsidP="009C6721">
            <w:pPr>
              <w:pStyle w:val="Tabletext"/>
            </w:pPr>
            <w:r w:rsidRPr="00F343F6">
              <w:t>6.</w:t>
            </w:r>
          </w:p>
        </w:tc>
        <w:tc>
          <w:tcPr>
            <w:tcW w:w="3827" w:type="dxa"/>
            <w:tcBorders>
              <w:top w:val="single" w:sz="4" w:space="0" w:color="auto"/>
              <w:bottom w:val="single" w:sz="4" w:space="0" w:color="auto"/>
            </w:tcBorders>
            <w:shd w:val="clear" w:color="auto" w:fill="auto"/>
          </w:tcPr>
          <w:p w14:paraId="18C1DC46" w14:textId="77777777" w:rsidR="00E33279" w:rsidRPr="00F343F6" w:rsidRDefault="00E33279" w:rsidP="009C6721">
            <w:pPr>
              <w:pStyle w:val="Tabletext"/>
            </w:pPr>
            <w:r w:rsidRPr="00F343F6">
              <w:t>East Timorese In Portugal, Macau and Mozambique (Special Assistance)</w:t>
            </w:r>
            <w:r w:rsidRPr="00F343F6">
              <w:br/>
              <w:t>(Class AM)</w:t>
            </w:r>
          </w:p>
        </w:tc>
        <w:tc>
          <w:tcPr>
            <w:tcW w:w="2410" w:type="dxa"/>
            <w:tcBorders>
              <w:top w:val="single" w:sz="4" w:space="0" w:color="auto"/>
              <w:bottom w:val="single" w:sz="4" w:space="0" w:color="auto"/>
            </w:tcBorders>
            <w:shd w:val="clear" w:color="auto" w:fill="auto"/>
          </w:tcPr>
          <w:p w14:paraId="602C2AFE" w14:textId="77777777" w:rsidR="00E33279" w:rsidRPr="00F343F6" w:rsidRDefault="00E33279" w:rsidP="009C6721">
            <w:pPr>
              <w:pStyle w:val="Tabletext"/>
            </w:pPr>
            <w:r w:rsidRPr="00F343F6">
              <w:t>1113</w:t>
            </w:r>
          </w:p>
        </w:tc>
      </w:tr>
      <w:tr w:rsidR="00E33279" w:rsidRPr="00F343F6" w14:paraId="04363A33" w14:textId="77777777" w:rsidTr="00AC5D17">
        <w:tc>
          <w:tcPr>
            <w:tcW w:w="851" w:type="dxa"/>
            <w:tcBorders>
              <w:top w:val="single" w:sz="4" w:space="0" w:color="auto"/>
              <w:bottom w:val="single" w:sz="4" w:space="0" w:color="auto"/>
            </w:tcBorders>
            <w:shd w:val="clear" w:color="auto" w:fill="auto"/>
          </w:tcPr>
          <w:p w14:paraId="7E9C4A79" w14:textId="77777777" w:rsidR="00E33279" w:rsidRPr="00F343F6" w:rsidRDefault="00E33279" w:rsidP="009C6721">
            <w:pPr>
              <w:pStyle w:val="Tabletext"/>
            </w:pPr>
            <w:r w:rsidRPr="00F343F6">
              <w:t>7.</w:t>
            </w:r>
          </w:p>
        </w:tc>
        <w:tc>
          <w:tcPr>
            <w:tcW w:w="3827" w:type="dxa"/>
            <w:tcBorders>
              <w:top w:val="single" w:sz="4" w:space="0" w:color="auto"/>
              <w:bottom w:val="single" w:sz="4" w:space="0" w:color="auto"/>
            </w:tcBorders>
            <w:shd w:val="clear" w:color="auto" w:fill="auto"/>
          </w:tcPr>
          <w:p w14:paraId="4CE1F240" w14:textId="77777777" w:rsidR="00E33279" w:rsidRPr="00F343F6" w:rsidRDefault="00E33279" w:rsidP="009C6721">
            <w:pPr>
              <w:pStyle w:val="Tabletext"/>
            </w:pPr>
            <w:r w:rsidRPr="00F343F6">
              <w:t>Minorities of Former USSR (Special Assistance) (Class AV)</w:t>
            </w:r>
          </w:p>
        </w:tc>
        <w:tc>
          <w:tcPr>
            <w:tcW w:w="2410" w:type="dxa"/>
            <w:tcBorders>
              <w:top w:val="single" w:sz="4" w:space="0" w:color="auto"/>
              <w:bottom w:val="single" w:sz="4" w:space="0" w:color="auto"/>
            </w:tcBorders>
            <w:shd w:val="clear" w:color="auto" w:fill="auto"/>
          </w:tcPr>
          <w:p w14:paraId="1317697A" w14:textId="77777777" w:rsidR="00E33279" w:rsidRPr="00F343F6" w:rsidRDefault="00E33279" w:rsidP="009C6721">
            <w:pPr>
              <w:pStyle w:val="Tabletext"/>
            </w:pPr>
            <w:r w:rsidRPr="00F343F6">
              <w:t>1122</w:t>
            </w:r>
          </w:p>
        </w:tc>
      </w:tr>
      <w:tr w:rsidR="00E33279" w:rsidRPr="00F343F6" w14:paraId="3E345B56" w14:textId="77777777" w:rsidTr="00AC5D17">
        <w:tc>
          <w:tcPr>
            <w:tcW w:w="851" w:type="dxa"/>
            <w:tcBorders>
              <w:top w:val="single" w:sz="4" w:space="0" w:color="auto"/>
              <w:bottom w:val="single" w:sz="4" w:space="0" w:color="auto"/>
            </w:tcBorders>
            <w:shd w:val="clear" w:color="auto" w:fill="auto"/>
          </w:tcPr>
          <w:p w14:paraId="2F6377F1" w14:textId="77777777" w:rsidR="00E33279" w:rsidRPr="00F343F6" w:rsidRDefault="00E33279" w:rsidP="009C6721">
            <w:pPr>
              <w:pStyle w:val="Tabletext"/>
            </w:pPr>
            <w:r w:rsidRPr="00F343F6">
              <w:t>8.</w:t>
            </w:r>
          </w:p>
        </w:tc>
        <w:tc>
          <w:tcPr>
            <w:tcW w:w="3827" w:type="dxa"/>
            <w:tcBorders>
              <w:top w:val="single" w:sz="4" w:space="0" w:color="auto"/>
              <w:bottom w:val="single" w:sz="4" w:space="0" w:color="auto"/>
            </w:tcBorders>
            <w:shd w:val="clear" w:color="auto" w:fill="auto"/>
          </w:tcPr>
          <w:p w14:paraId="15FD21FC" w14:textId="77777777" w:rsidR="00E33279" w:rsidRPr="00F343F6" w:rsidRDefault="00E33279" w:rsidP="009C6721">
            <w:pPr>
              <w:pStyle w:val="Tabletext"/>
            </w:pPr>
            <w:r w:rsidRPr="00F343F6">
              <w:t xml:space="preserve">Refugee and Humanitarian (Migrant) </w:t>
            </w:r>
            <w:r w:rsidRPr="00F343F6">
              <w:br/>
              <w:t>(Class BA)</w:t>
            </w:r>
          </w:p>
        </w:tc>
        <w:tc>
          <w:tcPr>
            <w:tcW w:w="2410" w:type="dxa"/>
            <w:tcBorders>
              <w:top w:val="single" w:sz="4" w:space="0" w:color="auto"/>
              <w:bottom w:val="single" w:sz="4" w:space="0" w:color="auto"/>
            </w:tcBorders>
            <w:shd w:val="clear" w:color="auto" w:fill="auto"/>
          </w:tcPr>
          <w:p w14:paraId="2B0D7453" w14:textId="77777777" w:rsidR="00E33279" w:rsidRPr="00F343F6" w:rsidRDefault="00E33279" w:rsidP="009C6721">
            <w:pPr>
              <w:pStyle w:val="Tabletext"/>
            </w:pPr>
            <w:r w:rsidRPr="00F343F6">
              <w:t>1127</w:t>
            </w:r>
          </w:p>
        </w:tc>
      </w:tr>
      <w:tr w:rsidR="00E33279" w:rsidRPr="00F343F6" w14:paraId="1DB1D230" w14:textId="77777777" w:rsidTr="00AC5D17">
        <w:tc>
          <w:tcPr>
            <w:tcW w:w="851" w:type="dxa"/>
            <w:tcBorders>
              <w:top w:val="single" w:sz="4" w:space="0" w:color="auto"/>
              <w:bottom w:val="single" w:sz="4" w:space="0" w:color="auto"/>
            </w:tcBorders>
            <w:shd w:val="clear" w:color="auto" w:fill="auto"/>
          </w:tcPr>
          <w:p w14:paraId="79A0BB25" w14:textId="77777777" w:rsidR="00E33279" w:rsidRPr="00F343F6" w:rsidRDefault="00E33279" w:rsidP="009C6721">
            <w:pPr>
              <w:pStyle w:val="Tabletext"/>
            </w:pPr>
            <w:r w:rsidRPr="00F343F6">
              <w:t>8A.</w:t>
            </w:r>
          </w:p>
        </w:tc>
        <w:tc>
          <w:tcPr>
            <w:tcW w:w="3827" w:type="dxa"/>
            <w:tcBorders>
              <w:top w:val="single" w:sz="4" w:space="0" w:color="auto"/>
              <w:bottom w:val="single" w:sz="4" w:space="0" w:color="auto"/>
            </w:tcBorders>
            <w:shd w:val="clear" w:color="auto" w:fill="auto"/>
          </w:tcPr>
          <w:p w14:paraId="26387088" w14:textId="77777777" w:rsidR="00E33279" w:rsidRPr="00F343F6" w:rsidRDefault="00E33279" w:rsidP="009C6721">
            <w:pPr>
              <w:pStyle w:val="Tabletext"/>
            </w:pPr>
            <w:r w:rsidRPr="00F343F6">
              <w:t>Sri Lankan (Special Assistance) (Class BF)</w:t>
            </w:r>
          </w:p>
        </w:tc>
        <w:tc>
          <w:tcPr>
            <w:tcW w:w="2410" w:type="dxa"/>
            <w:tcBorders>
              <w:top w:val="single" w:sz="4" w:space="0" w:color="auto"/>
              <w:bottom w:val="single" w:sz="4" w:space="0" w:color="auto"/>
            </w:tcBorders>
            <w:shd w:val="clear" w:color="auto" w:fill="auto"/>
          </w:tcPr>
          <w:p w14:paraId="5E41CF12" w14:textId="77777777" w:rsidR="00E33279" w:rsidRPr="00F343F6" w:rsidRDefault="00E33279" w:rsidP="009C6721">
            <w:pPr>
              <w:pStyle w:val="Tabletext"/>
            </w:pPr>
            <w:r w:rsidRPr="00F343F6">
              <w:t>1129A</w:t>
            </w:r>
          </w:p>
        </w:tc>
      </w:tr>
      <w:tr w:rsidR="00E33279" w:rsidRPr="00F343F6" w14:paraId="16C4BD83" w14:textId="77777777" w:rsidTr="00AC5D17">
        <w:tc>
          <w:tcPr>
            <w:tcW w:w="851" w:type="dxa"/>
            <w:tcBorders>
              <w:top w:val="single" w:sz="4" w:space="0" w:color="auto"/>
              <w:bottom w:val="single" w:sz="4" w:space="0" w:color="auto"/>
            </w:tcBorders>
            <w:shd w:val="clear" w:color="auto" w:fill="auto"/>
          </w:tcPr>
          <w:p w14:paraId="49D93D73" w14:textId="77777777" w:rsidR="00E33279" w:rsidRPr="00F343F6" w:rsidRDefault="00E33279" w:rsidP="009C6721">
            <w:pPr>
              <w:pStyle w:val="Tabletext"/>
            </w:pPr>
            <w:r w:rsidRPr="00F343F6">
              <w:t>9.</w:t>
            </w:r>
          </w:p>
        </w:tc>
        <w:tc>
          <w:tcPr>
            <w:tcW w:w="3827" w:type="dxa"/>
            <w:tcBorders>
              <w:top w:val="single" w:sz="4" w:space="0" w:color="auto"/>
              <w:bottom w:val="single" w:sz="4" w:space="0" w:color="auto"/>
            </w:tcBorders>
            <w:shd w:val="clear" w:color="auto" w:fill="auto"/>
          </w:tcPr>
          <w:p w14:paraId="2E173F98" w14:textId="77777777" w:rsidR="00E33279" w:rsidRPr="00F343F6" w:rsidRDefault="00E33279" w:rsidP="009C6721">
            <w:pPr>
              <w:pStyle w:val="Tabletext"/>
            </w:pPr>
            <w:r w:rsidRPr="00F343F6">
              <w:t>Sudanese (Special Assistance) (Class BD)</w:t>
            </w:r>
          </w:p>
        </w:tc>
        <w:tc>
          <w:tcPr>
            <w:tcW w:w="2410" w:type="dxa"/>
            <w:tcBorders>
              <w:top w:val="single" w:sz="4" w:space="0" w:color="auto"/>
              <w:bottom w:val="single" w:sz="4" w:space="0" w:color="auto"/>
            </w:tcBorders>
            <w:shd w:val="clear" w:color="auto" w:fill="auto"/>
          </w:tcPr>
          <w:p w14:paraId="4CEF6363" w14:textId="77777777" w:rsidR="00E33279" w:rsidRPr="00F343F6" w:rsidRDefault="00E33279" w:rsidP="009C6721">
            <w:pPr>
              <w:pStyle w:val="Tabletext"/>
            </w:pPr>
            <w:r w:rsidRPr="00F343F6">
              <w:t>1130</w:t>
            </w:r>
          </w:p>
        </w:tc>
      </w:tr>
      <w:tr w:rsidR="00E33279" w:rsidRPr="00F343F6" w14:paraId="3F1C47AF" w14:textId="77777777" w:rsidTr="00AC5D17">
        <w:tc>
          <w:tcPr>
            <w:tcW w:w="851" w:type="dxa"/>
            <w:tcBorders>
              <w:top w:val="single" w:sz="4" w:space="0" w:color="auto"/>
              <w:bottom w:val="single" w:sz="12" w:space="0" w:color="auto"/>
            </w:tcBorders>
            <w:shd w:val="clear" w:color="auto" w:fill="auto"/>
          </w:tcPr>
          <w:p w14:paraId="14A6F753" w14:textId="77777777" w:rsidR="00E33279" w:rsidRPr="00F343F6" w:rsidRDefault="00E33279" w:rsidP="009C6721">
            <w:pPr>
              <w:pStyle w:val="Tabletext"/>
            </w:pPr>
            <w:r w:rsidRPr="00F343F6">
              <w:t>10.</w:t>
            </w:r>
          </w:p>
        </w:tc>
        <w:tc>
          <w:tcPr>
            <w:tcW w:w="3827" w:type="dxa"/>
            <w:tcBorders>
              <w:top w:val="single" w:sz="4" w:space="0" w:color="auto"/>
              <w:bottom w:val="single" w:sz="12" w:space="0" w:color="auto"/>
            </w:tcBorders>
            <w:shd w:val="clear" w:color="auto" w:fill="auto"/>
          </w:tcPr>
          <w:p w14:paraId="646AEF7C" w14:textId="77777777" w:rsidR="00E33279" w:rsidRPr="00F343F6" w:rsidRDefault="00E33279" w:rsidP="009C6721">
            <w:pPr>
              <w:pStyle w:val="Tabletext"/>
            </w:pPr>
            <w:r w:rsidRPr="00F343F6">
              <w:t>Territorial Asylum (Residence) (Class BE)</w:t>
            </w:r>
          </w:p>
        </w:tc>
        <w:tc>
          <w:tcPr>
            <w:tcW w:w="2410" w:type="dxa"/>
            <w:tcBorders>
              <w:top w:val="single" w:sz="4" w:space="0" w:color="auto"/>
              <w:bottom w:val="single" w:sz="12" w:space="0" w:color="auto"/>
            </w:tcBorders>
            <w:shd w:val="clear" w:color="auto" w:fill="auto"/>
          </w:tcPr>
          <w:p w14:paraId="75725B0F" w14:textId="77777777" w:rsidR="00E33279" w:rsidRPr="00F343F6" w:rsidRDefault="00E33279" w:rsidP="009C6721">
            <w:pPr>
              <w:pStyle w:val="Tabletext"/>
            </w:pPr>
            <w:r w:rsidRPr="00F343F6">
              <w:t>1131</w:t>
            </w:r>
          </w:p>
        </w:tc>
      </w:tr>
    </w:tbl>
    <w:p w14:paraId="3AF6DA85" w14:textId="77777777" w:rsidR="00E33279" w:rsidRPr="00F343F6" w:rsidRDefault="00E33279" w:rsidP="00E33279">
      <w:pPr>
        <w:pStyle w:val="ActHead1"/>
        <w:pageBreakBefore/>
      </w:pPr>
      <w:bookmarkStart w:id="9" w:name="_Toc196220007"/>
      <w:r w:rsidRPr="004B335B">
        <w:rPr>
          <w:rStyle w:val="CharChapNo"/>
        </w:rPr>
        <w:lastRenderedPageBreak/>
        <w:t>Schedule</w:t>
      </w:r>
      <w:r w:rsidR="002B08D5" w:rsidRPr="004B335B">
        <w:rPr>
          <w:rStyle w:val="CharChapNo"/>
        </w:rPr>
        <w:t> </w:t>
      </w:r>
      <w:r w:rsidRPr="004B335B">
        <w:rPr>
          <w:rStyle w:val="CharChapNo"/>
        </w:rPr>
        <w:t>3</w:t>
      </w:r>
      <w:r w:rsidRPr="00F343F6">
        <w:t>—</w:t>
      </w:r>
      <w:r w:rsidRPr="004B335B">
        <w:rPr>
          <w:rStyle w:val="CharChapText"/>
        </w:rPr>
        <w:t>Peacekeeping forces</w:t>
      </w:r>
      <w:bookmarkEnd w:id="9"/>
    </w:p>
    <w:p w14:paraId="2B29E0E8" w14:textId="77777777" w:rsidR="00E33279" w:rsidRPr="00F343F6" w:rsidRDefault="00E33279" w:rsidP="00E33279">
      <w:pPr>
        <w:pStyle w:val="notemargin"/>
      </w:pPr>
      <w:r w:rsidRPr="00F343F6">
        <w:t>Note:</w:t>
      </w:r>
      <w:r w:rsidRPr="00F343F6">
        <w:tab/>
        <w:t>See subsections</w:t>
      </w:r>
      <w:r w:rsidR="002B08D5" w:rsidRPr="00F343F6">
        <w:t> </w:t>
      </w:r>
      <w:r w:rsidRPr="00F343F6">
        <w:t>68(1) and (3).</w:t>
      </w:r>
    </w:p>
    <w:p w14:paraId="00A5EDCA" w14:textId="77777777" w:rsidR="00E33279" w:rsidRPr="00F343F6" w:rsidRDefault="00E33279" w:rsidP="00E33279">
      <w:pPr>
        <w:pStyle w:val="Header"/>
      </w:pPr>
      <w:r w:rsidRPr="004B335B">
        <w:rPr>
          <w:rStyle w:val="CharPartNo"/>
        </w:rPr>
        <w:t xml:space="preserve"> </w:t>
      </w:r>
      <w:r w:rsidRPr="004B335B">
        <w:rPr>
          <w:rStyle w:val="CharPartText"/>
        </w:rPr>
        <w:t xml:space="preserve"> </w:t>
      </w:r>
    </w:p>
    <w:p w14:paraId="78A01920"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30F0CA0D" w14:textId="77777777" w:rsidR="00E33279" w:rsidRPr="00F343F6" w:rsidRDefault="00E33279" w:rsidP="00E33279">
      <w:pPr>
        <w:pStyle w:val="Tabletext"/>
      </w:pPr>
    </w:p>
    <w:tbl>
      <w:tblPr>
        <w:tblW w:w="0" w:type="auto"/>
        <w:tblInd w:w="108" w:type="dxa"/>
        <w:tblLayout w:type="fixed"/>
        <w:tblLook w:val="0000" w:firstRow="0" w:lastRow="0" w:firstColumn="0" w:lastColumn="0" w:noHBand="0" w:noVBand="0"/>
      </w:tblPr>
      <w:tblGrid>
        <w:gridCol w:w="709"/>
        <w:gridCol w:w="4536"/>
        <w:gridCol w:w="1842"/>
      </w:tblGrid>
      <w:tr w:rsidR="00E33279" w:rsidRPr="00F343F6" w14:paraId="093D6486" w14:textId="77777777" w:rsidTr="009C6721">
        <w:trPr>
          <w:cantSplit/>
          <w:tblHeader/>
        </w:trPr>
        <w:tc>
          <w:tcPr>
            <w:tcW w:w="7087" w:type="dxa"/>
            <w:gridSpan w:val="3"/>
            <w:tcBorders>
              <w:top w:val="single" w:sz="12" w:space="0" w:color="auto"/>
            </w:tcBorders>
          </w:tcPr>
          <w:p w14:paraId="2084299E" w14:textId="77777777" w:rsidR="00E33279" w:rsidRPr="00F343F6" w:rsidRDefault="00E33279" w:rsidP="00650E93">
            <w:pPr>
              <w:pStyle w:val="Tabletext"/>
              <w:keepNext/>
              <w:keepLines/>
            </w:pPr>
            <w:r w:rsidRPr="00F343F6">
              <w:rPr>
                <w:b/>
              </w:rPr>
              <w:t>Peacekeeping Forces</w:t>
            </w:r>
          </w:p>
        </w:tc>
      </w:tr>
      <w:tr w:rsidR="00E33279" w:rsidRPr="00F343F6" w14:paraId="156F907F" w14:textId="77777777" w:rsidTr="009C6721">
        <w:trPr>
          <w:cantSplit/>
          <w:tblHeader/>
        </w:trPr>
        <w:tc>
          <w:tcPr>
            <w:tcW w:w="709" w:type="dxa"/>
            <w:tcBorders>
              <w:top w:val="single" w:sz="6" w:space="0" w:color="auto"/>
              <w:bottom w:val="single" w:sz="12" w:space="0" w:color="auto"/>
            </w:tcBorders>
          </w:tcPr>
          <w:p w14:paraId="13461F28" w14:textId="77777777" w:rsidR="00E33279" w:rsidRPr="00F343F6" w:rsidRDefault="00E33279" w:rsidP="00650E93">
            <w:pPr>
              <w:pStyle w:val="Tabletext"/>
              <w:keepNext/>
              <w:keepLines/>
            </w:pPr>
            <w:r w:rsidRPr="00F343F6">
              <w:rPr>
                <w:b/>
              </w:rPr>
              <w:t>Item</w:t>
            </w:r>
          </w:p>
        </w:tc>
        <w:tc>
          <w:tcPr>
            <w:tcW w:w="4536" w:type="dxa"/>
            <w:tcBorders>
              <w:top w:val="single" w:sz="6" w:space="0" w:color="auto"/>
              <w:bottom w:val="single" w:sz="12" w:space="0" w:color="auto"/>
            </w:tcBorders>
          </w:tcPr>
          <w:p w14:paraId="0425F709" w14:textId="77777777" w:rsidR="00E33279" w:rsidRPr="00F343F6" w:rsidRDefault="00E33279" w:rsidP="00650E93">
            <w:pPr>
              <w:pStyle w:val="Tabletext"/>
              <w:keepNext/>
              <w:keepLines/>
            </w:pPr>
            <w:r w:rsidRPr="00F343F6">
              <w:rPr>
                <w:b/>
              </w:rPr>
              <w:t>Description of Peacekeeping Force</w:t>
            </w:r>
          </w:p>
        </w:tc>
        <w:tc>
          <w:tcPr>
            <w:tcW w:w="1842" w:type="dxa"/>
            <w:tcBorders>
              <w:top w:val="single" w:sz="6" w:space="0" w:color="auto"/>
              <w:bottom w:val="single" w:sz="12" w:space="0" w:color="auto"/>
            </w:tcBorders>
          </w:tcPr>
          <w:p w14:paraId="3F82BBE8" w14:textId="77777777" w:rsidR="00E33279" w:rsidRPr="00F343F6" w:rsidRDefault="00E33279" w:rsidP="00650E93">
            <w:pPr>
              <w:pStyle w:val="Tabletext"/>
              <w:keepNext/>
              <w:keepLines/>
            </w:pPr>
            <w:r w:rsidRPr="00F343F6">
              <w:rPr>
                <w:b/>
              </w:rPr>
              <w:t>Initial date as a Peacekeeping Force</w:t>
            </w:r>
          </w:p>
        </w:tc>
      </w:tr>
      <w:tr w:rsidR="00E33279" w:rsidRPr="00F343F6" w14:paraId="47D9995A" w14:textId="77777777" w:rsidTr="00AC5D17">
        <w:trPr>
          <w:cantSplit/>
        </w:trPr>
        <w:tc>
          <w:tcPr>
            <w:tcW w:w="709" w:type="dxa"/>
            <w:tcBorders>
              <w:top w:val="single" w:sz="12" w:space="0" w:color="auto"/>
              <w:bottom w:val="single" w:sz="4" w:space="0" w:color="auto"/>
            </w:tcBorders>
          </w:tcPr>
          <w:p w14:paraId="74070A1C" w14:textId="77777777" w:rsidR="00E33279" w:rsidRPr="00F343F6" w:rsidRDefault="00E33279" w:rsidP="009C6721">
            <w:pPr>
              <w:pStyle w:val="Tabletext"/>
            </w:pPr>
            <w:r w:rsidRPr="00F343F6">
              <w:t>1</w:t>
            </w:r>
          </w:p>
        </w:tc>
        <w:tc>
          <w:tcPr>
            <w:tcW w:w="4536" w:type="dxa"/>
            <w:tcBorders>
              <w:top w:val="single" w:sz="12" w:space="0" w:color="auto"/>
              <w:bottom w:val="single" w:sz="4" w:space="0" w:color="auto"/>
            </w:tcBorders>
          </w:tcPr>
          <w:p w14:paraId="4D1BDA4B" w14:textId="77777777" w:rsidR="00E33279" w:rsidRPr="00F343F6" w:rsidRDefault="00E33279" w:rsidP="009C6721">
            <w:pPr>
              <w:pStyle w:val="Tabletext"/>
            </w:pPr>
            <w:r w:rsidRPr="00F343F6">
              <w:t>Security Council Commission of Investigation on the Balkans</w:t>
            </w:r>
          </w:p>
        </w:tc>
        <w:tc>
          <w:tcPr>
            <w:tcW w:w="1842" w:type="dxa"/>
            <w:tcBorders>
              <w:top w:val="single" w:sz="12" w:space="0" w:color="auto"/>
              <w:bottom w:val="single" w:sz="4" w:space="0" w:color="auto"/>
            </w:tcBorders>
          </w:tcPr>
          <w:p w14:paraId="40924E7B" w14:textId="77777777" w:rsidR="00E33279" w:rsidRPr="00F343F6" w:rsidRDefault="00E33279" w:rsidP="009C6721">
            <w:pPr>
              <w:pStyle w:val="Tabletext"/>
            </w:pPr>
            <w:r w:rsidRPr="00F343F6">
              <w:t>29</w:t>
            </w:r>
            <w:r w:rsidR="002B08D5" w:rsidRPr="00F343F6">
              <w:t> </w:t>
            </w:r>
            <w:r w:rsidRPr="00F343F6">
              <w:t>January 1947</w:t>
            </w:r>
          </w:p>
        </w:tc>
      </w:tr>
      <w:tr w:rsidR="00E33279" w:rsidRPr="00F343F6" w14:paraId="322CAEA4" w14:textId="77777777" w:rsidTr="00AC5D17">
        <w:trPr>
          <w:cantSplit/>
        </w:trPr>
        <w:tc>
          <w:tcPr>
            <w:tcW w:w="709" w:type="dxa"/>
            <w:tcBorders>
              <w:top w:val="single" w:sz="4" w:space="0" w:color="auto"/>
              <w:bottom w:val="single" w:sz="4" w:space="0" w:color="auto"/>
            </w:tcBorders>
          </w:tcPr>
          <w:p w14:paraId="01DCF547" w14:textId="77777777" w:rsidR="00E33279" w:rsidRPr="00F343F6" w:rsidRDefault="00E33279" w:rsidP="009C6721">
            <w:pPr>
              <w:pStyle w:val="Tabletext"/>
            </w:pPr>
            <w:r w:rsidRPr="00F343F6">
              <w:t>2</w:t>
            </w:r>
          </w:p>
        </w:tc>
        <w:tc>
          <w:tcPr>
            <w:tcW w:w="4536" w:type="dxa"/>
            <w:tcBorders>
              <w:top w:val="single" w:sz="4" w:space="0" w:color="auto"/>
              <w:bottom w:val="single" w:sz="4" w:space="0" w:color="auto"/>
            </w:tcBorders>
          </w:tcPr>
          <w:p w14:paraId="14BA67A2" w14:textId="77777777" w:rsidR="00E33279" w:rsidRPr="00F343F6" w:rsidRDefault="00E33279" w:rsidP="009C6721">
            <w:pPr>
              <w:pStyle w:val="Tabletext"/>
            </w:pPr>
            <w:r w:rsidRPr="00F343F6">
              <w:t>Committee of Good Offices</w:t>
            </w:r>
          </w:p>
        </w:tc>
        <w:tc>
          <w:tcPr>
            <w:tcW w:w="1842" w:type="dxa"/>
            <w:tcBorders>
              <w:top w:val="single" w:sz="4" w:space="0" w:color="auto"/>
              <w:bottom w:val="single" w:sz="4" w:space="0" w:color="auto"/>
            </w:tcBorders>
          </w:tcPr>
          <w:p w14:paraId="4E26663A" w14:textId="77777777" w:rsidR="00E33279" w:rsidRPr="00F343F6" w:rsidRDefault="00E33279" w:rsidP="009C6721">
            <w:pPr>
              <w:pStyle w:val="Tabletext"/>
            </w:pPr>
            <w:r w:rsidRPr="00F343F6">
              <w:t>25</w:t>
            </w:r>
            <w:r w:rsidR="002B08D5" w:rsidRPr="00F343F6">
              <w:t> </w:t>
            </w:r>
            <w:r w:rsidRPr="00F343F6">
              <w:t>August 1947</w:t>
            </w:r>
          </w:p>
        </w:tc>
      </w:tr>
      <w:tr w:rsidR="00E33279" w:rsidRPr="00F343F6" w14:paraId="7419BCCC" w14:textId="77777777" w:rsidTr="00AC5D17">
        <w:trPr>
          <w:cantSplit/>
        </w:trPr>
        <w:tc>
          <w:tcPr>
            <w:tcW w:w="709" w:type="dxa"/>
            <w:tcBorders>
              <w:top w:val="single" w:sz="4" w:space="0" w:color="auto"/>
              <w:bottom w:val="single" w:sz="4" w:space="0" w:color="auto"/>
            </w:tcBorders>
          </w:tcPr>
          <w:p w14:paraId="77348ECF" w14:textId="77777777" w:rsidR="00E33279" w:rsidRPr="00F343F6" w:rsidRDefault="00E33279" w:rsidP="009C6721">
            <w:pPr>
              <w:pStyle w:val="Tabletext"/>
            </w:pPr>
            <w:r w:rsidRPr="00F343F6">
              <w:t>3</w:t>
            </w:r>
          </w:p>
        </w:tc>
        <w:tc>
          <w:tcPr>
            <w:tcW w:w="4536" w:type="dxa"/>
            <w:tcBorders>
              <w:top w:val="single" w:sz="4" w:space="0" w:color="auto"/>
              <w:bottom w:val="single" w:sz="4" w:space="0" w:color="auto"/>
            </w:tcBorders>
          </w:tcPr>
          <w:p w14:paraId="3657951C" w14:textId="77777777" w:rsidR="00E33279" w:rsidRPr="00F343F6" w:rsidRDefault="00E33279" w:rsidP="009C6721">
            <w:pPr>
              <w:pStyle w:val="Tabletext"/>
            </w:pPr>
            <w:r w:rsidRPr="00F343F6">
              <w:t>United Nations Special Commission on the Balkans</w:t>
            </w:r>
          </w:p>
        </w:tc>
        <w:tc>
          <w:tcPr>
            <w:tcW w:w="1842" w:type="dxa"/>
            <w:tcBorders>
              <w:top w:val="single" w:sz="4" w:space="0" w:color="auto"/>
              <w:bottom w:val="single" w:sz="4" w:space="0" w:color="auto"/>
            </w:tcBorders>
          </w:tcPr>
          <w:p w14:paraId="59001B07" w14:textId="77777777" w:rsidR="00E33279" w:rsidRPr="00F343F6" w:rsidRDefault="00E33279" w:rsidP="009C6721">
            <w:pPr>
              <w:pStyle w:val="Tabletext"/>
            </w:pPr>
            <w:r w:rsidRPr="00F343F6">
              <w:t>26</w:t>
            </w:r>
            <w:r w:rsidR="002B08D5" w:rsidRPr="00F343F6">
              <w:t> </w:t>
            </w:r>
            <w:r w:rsidRPr="00F343F6">
              <w:t>November 1947</w:t>
            </w:r>
          </w:p>
        </w:tc>
      </w:tr>
      <w:tr w:rsidR="00E33279" w:rsidRPr="00F343F6" w14:paraId="4D058520" w14:textId="77777777" w:rsidTr="00AC5D17">
        <w:trPr>
          <w:cantSplit/>
        </w:trPr>
        <w:tc>
          <w:tcPr>
            <w:tcW w:w="709" w:type="dxa"/>
            <w:tcBorders>
              <w:top w:val="single" w:sz="4" w:space="0" w:color="auto"/>
              <w:bottom w:val="single" w:sz="4" w:space="0" w:color="auto"/>
            </w:tcBorders>
          </w:tcPr>
          <w:p w14:paraId="1A6CD579" w14:textId="77777777" w:rsidR="00E33279" w:rsidRPr="00F343F6" w:rsidRDefault="00E33279" w:rsidP="009C6721">
            <w:pPr>
              <w:pStyle w:val="Tabletext"/>
            </w:pPr>
            <w:r w:rsidRPr="00F343F6">
              <w:t>4</w:t>
            </w:r>
          </w:p>
        </w:tc>
        <w:tc>
          <w:tcPr>
            <w:tcW w:w="4536" w:type="dxa"/>
            <w:tcBorders>
              <w:top w:val="single" w:sz="4" w:space="0" w:color="auto"/>
              <w:bottom w:val="single" w:sz="4" w:space="0" w:color="auto"/>
            </w:tcBorders>
          </w:tcPr>
          <w:p w14:paraId="5C464411" w14:textId="77777777" w:rsidR="00E33279" w:rsidRPr="00F343F6" w:rsidRDefault="00E33279" w:rsidP="009C6721">
            <w:pPr>
              <w:pStyle w:val="Tabletext"/>
            </w:pPr>
            <w:r w:rsidRPr="00F343F6">
              <w:t>United Nations Commission on Korea</w:t>
            </w:r>
          </w:p>
        </w:tc>
        <w:tc>
          <w:tcPr>
            <w:tcW w:w="1842" w:type="dxa"/>
            <w:tcBorders>
              <w:top w:val="single" w:sz="4" w:space="0" w:color="auto"/>
              <w:bottom w:val="single" w:sz="4" w:space="0" w:color="auto"/>
            </w:tcBorders>
          </w:tcPr>
          <w:p w14:paraId="0EAE3A76" w14:textId="77777777" w:rsidR="00E33279" w:rsidRPr="00F343F6" w:rsidRDefault="00144BDA" w:rsidP="009C6721">
            <w:pPr>
              <w:pStyle w:val="Tabletext"/>
            </w:pPr>
            <w:r>
              <w:t>1 January</w:t>
            </w:r>
            <w:r w:rsidR="00E33279" w:rsidRPr="00F343F6">
              <w:t xml:space="preserve"> 1949</w:t>
            </w:r>
          </w:p>
        </w:tc>
      </w:tr>
      <w:tr w:rsidR="00E33279" w:rsidRPr="00F343F6" w14:paraId="77542532" w14:textId="77777777" w:rsidTr="00AC5D17">
        <w:trPr>
          <w:cantSplit/>
        </w:trPr>
        <w:tc>
          <w:tcPr>
            <w:tcW w:w="709" w:type="dxa"/>
            <w:tcBorders>
              <w:top w:val="single" w:sz="4" w:space="0" w:color="auto"/>
              <w:bottom w:val="single" w:sz="4" w:space="0" w:color="auto"/>
            </w:tcBorders>
          </w:tcPr>
          <w:p w14:paraId="67D108AB" w14:textId="77777777" w:rsidR="00E33279" w:rsidRPr="00F343F6" w:rsidRDefault="00E33279" w:rsidP="009C6721">
            <w:pPr>
              <w:pStyle w:val="Tabletext"/>
            </w:pPr>
            <w:r w:rsidRPr="00F343F6">
              <w:t>5</w:t>
            </w:r>
          </w:p>
        </w:tc>
        <w:tc>
          <w:tcPr>
            <w:tcW w:w="4536" w:type="dxa"/>
            <w:tcBorders>
              <w:top w:val="single" w:sz="4" w:space="0" w:color="auto"/>
              <w:bottom w:val="single" w:sz="4" w:space="0" w:color="auto"/>
            </w:tcBorders>
          </w:tcPr>
          <w:p w14:paraId="5946857A" w14:textId="77777777" w:rsidR="00E33279" w:rsidRPr="00F343F6" w:rsidRDefault="00E33279" w:rsidP="009C6721">
            <w:pPr>
              <w:pStyle w:val="Tabletext"/>
            </w:pPr>
            <w:r w:rsidRPr="00F343F6">
              <w:t>United Nations Military Observer Group in India and Pakistan</w:t>
            </w:r>
          </w:p>
        </w:tc>
        <w:tc>
          <w:tcPr>
            <w:tcW w:w="1842" w:type="dxa"/>
            <w:tcBorders>
              <w:top w:val="single" w:sz="4" w:space="0" w:color="auto"/>
              <w:bottom w:val="single" w:sz="4" w:space="0" w:color="auto"/>
            </w:tcBorders>
          </w:tcPr>
          <w:p w14:paraId="017B6EBE" w14:textId="77777777" w:rsidR="00E33279" w:rsidRPr="00F343F6" w:rsidRDefault="00144BDA" w:rsidP="009C6721">
            <w:pPr>
              <w:pStyle w:val="Tabletext"/>
            </w:pPr>
            <w:r>
              <w:t>1 January</w:t>
            </w:r>
            <w:r w:rsidR="00E33279" w:rsidRPr="00F343F6">
              <w:t xml:space="preserve"> 1949</w:t>
            </w:r>
          </w:p>
        </w:tc>
      </w:tr>
      <w:tr w:rsidR="00E33279" w:rsidRPr="00F343F6" w14:paraId="3AE2D584" w14:textId="77777777" w:rsidTr="00AC5D17">
        <w:trPr>
          <w:cantSplit/>
        </w:trPr>
        <w:tc>
          <w:tcPr>
            <w:tcW w:w="709" w:type="dxa"/>
            <w:tcBorders>
              <w:top w:val="single" w:sz="4" w:space="0" w:color="auto"/>
              <w:bottom w:val="single" w:sz="4" w:space="0" w:color="auto"/>
            </w:tcBorders>
          </w:tcPr>
          <w:p w14:paraId="7223D584" w14:textId="77777777" w:rsidR="00E33279" w:rsidRPr="00F343F6" w:rsidRDefault="00E33279" w:rsidP="009C6721">
            <w:pPr>
              <w:pStyle w:val="Tabletext"/>
            </w:pPr>
            <w:r w:rsidRPr="00F343F6">
              <w:t>6</w:t>
            </w:r>
          </w:p>
        </w:tc>
        <w:tc>
          <w:tcPr>
            <w:tcW w:w="4536" w:type="dxa"/>
            <w:tcBorders>
              <w:top w:val="single" w:sz="4" w:space="0" w:color="auto"/>
              <w:bottom w:val="single" w:sz="4" w:space="0" w:color="auto"/>
            </w:tcBorders>
          </w:tcPr>
          <w:p w14:paraId="63C312FA" w14:textId="77777777" w:rsidR="00E33279" w:rsidRPr="00F343F6" w:rsidRDefault="00E33279" w:rsidP="009C6721">
            <w:pPr>
              <w:pStyle w:val="Tabletext"/>
            </w:pPr>
            <w:r w:rsidRPr="00F343F6">
              <w:t>United Nations Commission for Indonesia</w:t>
            </w:r>
          </w:p>
        </w:tc>
        <w:tc>
          <w:tcPr>
            <w:tcW w:w="1842" w:type="dxa"/>
            <w:tcBorders>
              <w:top w:val="single" w:sz="4" w:space="0" w:color="auto"/>
              <w:bottom w:val="single" w:sz="4" w:space="0" w:color="auto"/>
            </w:tcBorders>
          </w:tcPr>
          <w:p w14:paraId="4DBBDB8F" w14:textId="77777777" w:rsidR="00E33279" w:rsidRPr="00F343F6" w:rsidRDefault="00E33279" w:rsidP="009C6721">
            <w:pPr>
              <w:pStyle w:val="Tabletext"/>
            </w:pPr>
            <w:r w:rsidRPr="00F343F6">
              <w:t>28</w:t>
            </w:r>
            <w:r w:rsidR="002B08D5" w:rsidRPr="00F343F6">
              <w:t> </w:t>
            </w:r>
            <w:r w:rsidRPr="00F343F6">
              <w:t>January 1949</w:t>
            </w:r>
          </w:p>
        </w:tc>
      </w:tr>
      <w:tr w:rsidR="00E33279" w:rsidRPr="00F343F6" w14:paraId="3582A257" w14:textId="77777777" w:rsidTr="00AC5D17">
        <w:trPr>
          <w:cantSplit/>
        </w:trPr>
        <w:tc>
          <w:tcPr>
            <w:tcW w:w="709" w:type="dxa"/>
            <w:tcBorders>
              <w:top w:val="single" w:sz="4" w:space="0" w:color="auto"/>
              <w:bottom w:val="single" w:sz="4" w:space="0" w:color="auto"/>
            </w:tcBorders>
          </w:tcPr>
          <w:p w14:paraId="2B25F741" w14:textId="77777777" w:rsidR="00E33279" w:rsidRPr="00F343F6" w:rsidRDefault="00E33279" w:rsidP="009C6721">
            <w:pPr>
              <w:pStyle w:val="Tabletext"/>
            </w:pPr>
            <w:r w:rsidRPr="00F343F6">
              <w:t>7</w:t>
            </w:r>
          </w:p>
        </w:tc>
        <w:tc>
          <w:tcPr>
            <w:tcW w:w="4536" w:type="dxa"/>
            <w:tcBorders>
              <w:top w:val="single" w:sz="4" w:space="0" w:color="auto"/>
              <w:bottom w:val="single" w:sz="4" w:space="0" w:color="auto"/>
            </w:tcBorders>
          </w:tcPr>
          <w:p w14:paraId="6A8B4B55" w14:textId="77777777" w:rsidR="00E33279" w:rsidRPr="00F343F6" w:rsidRDefault="00E33279" w:rsidP="009C6721">
            <w:pPr>
              <w:pStyle w:val="Tabletext"/>
            </w:pPr>
            <w:r w:rsidRPr="00F343F6">
              <w:t>United Nations Truce Supervision Organisation</w:t>
            </w:r>
          </w:p>
        </w:tc>
        <w:tc>
          <w:tcPr>
            <w:tcW w:w="1842" w:type="dxa"/>
            <w:tcBorders>
              <w:top w:val="single" w:sz="4" w:space="0" w:color="auto"/>
              <w:bottom w:val="single" w:sz="4" w:space="0" w:color="auto"/>
            </w:tcBorders>
          </w:tcPr>
          <w:p w14:paraId="7CD5EA18" w14:textId="77777777" w:rsidR="00E33279" w:rsidRPr="00F343F6" w:rsidRDefault="00E33279" w:rsidP="009C6721">
            <w:pPr>
              <w:pStyle w:val="Tabletext"/>
            </w:pPr>
            <w:r w:rsidRPr="00F343F6">
              <w:t>1</w:t>
            </w:r>
            <w:r w:rsidR="002B08D5" w:rsidRPr="00F343F6">
              <w:t> </w:t>
            </w:r>
            <w:r w:rsidRPr="00F343F6">
              <w:t>June 1956</w:t>
            </w:r>
          </w:p>
        </w:tc>
      </w:tr>
      <w:tr w:rsidR="00E33279" w:rsidRPr="00F343F6" w14:paraId="669B670C" w14:textId="77777777" w:rsidTr="00AC5D17">
        <w:trPr>
          <w:cantSplit/>
        </w:trPr>
        <w:tc>
          <w:tcPr>
            <w:tcW w:w="709" w:type="dxa"/>
            <w:tcBorders>
              <w:top w:val="single" w:sz="4" w:space="0" w:color="auto"/>
              <w:bottom w:val="single" w:sz="4" w:space="0" w:color="auto"/>
            </w:tcBorders>
          </w:tcPr>
          <w:p w14:paraId="6F9AB4C0" w14:textId="77777777" w:rsidR="00E33279" w:rsidRPr="00F343F6" w:rsidRDefault="00E33279" w:rsidP="009C6721">
            <w:pPr>
              <w:pStyle w:val="Tabletext"/>
            </w:pPr>
            <w:r w:rsidRPr="00F343F6">
              <w:t>8</w:t>
            </w:r>
          </w:p>
        </w:tc>
        <w:tc>
          <w:tcPr>
            <w:tcW w:w="4536" w:type="dxa"/>
            <w:tcBorders>
              <w:top w:val="single" w:sz="4" w:space="0" w:color="auto"/>
              <w:bottom w:val="single" w:sz="4" w:space="0" w:color="auto"/>
            </w:tcBorders>
          </w:tcPr>
          <w:p w14:paraId="1D151F17" w14:textId="77777777" w:rsidR="00E33279" w:rsidRPr="00F343F6" w:rsidRDefault="00E33279" w:rsidP="009C6721">
            <w:pPr>
              <w:pStyle w:val="Tabletext"/>
            </w:pPr>
            <w:r w:rsidRPr="00F343F6">
              <w:t>United Nations Operations in the Congo</w:t>
            </w:r>
          </w:p>
        </w:tc>
        <w:tc>
          <w:tcPr>
            <w:tcW w:w="1842" w:type="dxa"/>
            <w:tcBorders>
              <w:top w:val="single" w:sz="4" w:space="0" w:color="auto"/>
              <w:bottom w:val="single" w:sz="4" w:space="0" w:color="auto"/>
            </w:tcBorders>
          </w:tcPr>
          <w:p w14:paraId="4E567A37" w14:textId="77777777" w:rsidR="00E33279" w:rsidRPr="00F343F6" w:rsidRDefault="00E33279" w:rsidP="009C6721">
            <w:pPr>
              <w:pStyle w:val="Tabletext"/>
            </w:pPr>
            <w:r w:rsidRPr="00F343F6">
              <w:t>1</w:t>
            </w:r>
            <w:r w:rsidR="002B08D5" w:rsidRPr="00F343F6">
              <w:t> </w:t>
            </w:r>
            <w:r w:rsidRPr="00F343F6">
              <w:t>August 1960</w:t>
            </w:r>
          </w:p>
        </w:tc>
      </w:tr>
      <w:tr w:rsidR="00E33279" w:rsidRPr="00F343F6" w14:paraId="4ACA107D" w14:textId="77777777" w:rsidTr="00AC5D17">
        <w:trPr>
          <w:cantSplit/>
        </w:trPr>
        <w:tc>
          <w:tcPr>
            <w:tcW w:w="709" w:type="dxa"/>
            <w:tcBorders>
              <w:top w:val="single" w:sz="4" w:space="0" w:color="auto"/>
              <w:bottom w:val="single" w:sz="4" w:space="0" w:color="auto"/>
            </w:tcBorders>
          </w:tcPr>
          <w:p w14:paraId="72CD13BE" w14:textId="77777777" w:rsidR="00E33279" w:rsidRPr="00F343F6" w:rsidRDefault="00E33279" w:rsidP="009C6721">
            <w:pPr>
              <w:pStyle w:val="Tabletext"/>
            </w:pPr>
            <w:r w:rsidRPr="00F343F6">
              <w:t>9</w:t>
            </w:r>
          </w:p>
        </w:tc>
        <w:tc>
          <w:tcPr>
            <w:tcW w:w="4536" w:type="dxa"/>
            <w:tcBorders>
              <w:top w:val="single" w:sz="4" w:space="0" w:color="auto"/>
              <w:bottom w:val="single" w:sz="4" w:space="0" w:color="auto"/>
            </w:tcBorders>
          </w:tcPr>
          <w:p w14:paraId="407B5ECD" w14:textId="77777777" w:rsidR="00E33279" w:rsidRPr="00F343F6" w:rsidRDefault="00E33279" w:rsidP="009C6721">
            <w:pPr>
              <w:pStyle w:val="Tabletext"/>
            </w:pPr>
            <w:r w:rsidRPr="00F343F6">
              <w:t>United Nations Yemen Observation Mission</w:t>
            </w:r>
          </w:p>
        </w:tc>
        <w:tc>
          <w:tcPr>
            <w:tcW w:w="1842" w:type="dxa"/>
            <w:tcBorders>
              <w:top w:val="single" w:sz="4" w:space="0" w:color="auto"/>
              <w:bottom w:val="single" w:sz="4" w:space="0" w:color="auto"/>
            </w:tcBorders>
          </w:tcPr>
          <w:p w14:paraId="57F0C533" w14:textId="77777777" w:rsidR="00E33279" w:rsidRPr="00F343F6" w:rsidRDefault="00144BDA" w:rsidP="009C6721">
            <w:pPr>
              <w:pStyle w:val="Tabletext"/>
            </w:pPr>
            <w:r>
              <w:t>1 January</w:t>
            </w:r>
            <w:r w:rsidR="00E33279" w:rsidRPr="00F343F6">
              <w:t xml:space="preserve"> 1963</w:t>
            </w:r>
          </w:p>
        </w:tc>
      </w:tr>
      <w:tr w:rsidR="00E33279" w:rsidRPr="00F343F6" w14:paraId="49A64B0D" w14:textId="77777777" w:rsidTr="00AC5D17">
        <w:trPr>
          <w:cantSplit/>
        </w:trPr>
        <w:tc>
          <w:tcPr>
            <w:tcW w:w="709" w:type="dxa"/>
            <w:tcBorders>
              <w:top w:val="single" w:sz="4" w:space="0" w:color="auto"/>
              <w:bottom w:val="single" w:sz="4" w:space="0" w:color="auto"/>
            </w:tcBorders>
          </w:tcPr>
          <w:p w14:paraId="44E778E1" w14:textId="77777777" w:rsidR="00E33279" w:rsidRPr="00F343F6" w:rsidRDefault="00E33279" w:rsidP="009C6721">
            <w:pPr>
              <w:pStyle w:val="Tabletext"/>
            </w:pPr>
            <w:r w:rsidRPr="00F343F6">
              <w:t>10</w:t>
            </w:r>
          </w:p>
        </w:tc>
        <w:tc>
          <w:tcPr>
            <w:tcW w:w="4536" w:type="dxa"/>
            <w:tcBorders>
              <w:top w:val="single" w:sz="4" w:space="0" w:color="auto"/>
              <w:bottom w:val="single" w:sz="4" w:space="0" w:color="auto"/>
            </w:tcBorders>
          </w:tcPr>
          <w:p w14:paraId="7F153809" w14:textId="77777777" w:rsidR="00E33279" w:rsidRPr="00F343F6" w:rsidRDefault="00E33279" w:rsidP="009C6721">
            <w:pPr>
              <w:pStyle w:val="Tabletext"/>
            </w:pPr>
            <w:r w:rsidRPr="00F343F6">
              <w:t>United Nations Force in Cyprus</w:t>
            </w:r>
          </w:p>
        </w:tc>
        <w:tc>
          <w:tcPr>
            <w:tcW w:w="1842" w:type="dxa"/>
            <w:tcBorders>
              <w:top w:val="single" w:sz="4" w:space="0" w:color="auto"/>
              <w:bottom w:val="single" w:sz="4" w:space="0" w:color="auto"/>
            </w:tcBorders>
          </w:tcPr>
          <w:p w14:paraId="6C13AB7A" w14:textId="77777777" w:rsidR="00E33279" w:rsidRPr="00F343F6" w:rsidRDefault="00E33279" w:rsidP="009C6721">
            <w:pPr>
              <w:pStyle w:val="Tabletext"/>
            </w:pPr>
            <w:r w:rsidRPr="00F343F6">
              <w:t>14</w:t>
            </w:r>
            <w:r w:rsidR="002B08D5" w:rsidRPr="00F343F6">
              <w:t> </w:t>
            </w:r>
            <w:r w:rsidRPr="00F343F6">
              <w:t>May 1964</w:t>
            </w:r>
          </w:p>
        </w:tc>
      </w:tr>
      <w:tr w:rsidR="00E33279" w:rsidRPr="00F343F6" w14:paraId="25225D15" w14:textId="77777777" w:rsidTr="00AC5D17">
        <w:trPr>
          <w:cantSplit/>
        </w:trPr>
        <w:tc>
          <w:tcPr>
            <w:tcW w:w="709" w:type="dxa"/>
            <w:tcBorders>
              <w:top w:val="single" w:sz="4" w:space="0" w:color="auto"/>
              <w:bottom w:val="single" w:sz="4" w:space="0" w:color="auto"/>
            </w:tcBorders>
          </w:tcPr>
          <w:p w14:paraId="0B9A0293" w14:textId="77777777" w:rsidR="00E33279" w:rsidRPr="00F343F6" w:rsidRDefault="00E33279" w:rsidP="009C6721">
            <w:pPr>
              <w:pStyle w:val="Tabletext"/>
            </w:pPr>
            <w:r w:rsidRPr="00F343F6">
              <w:t>11</w:t>
            </w:r>
          </w:p>
        </w:tc>
        <w:tc>
          <w:tcPr>
            <w:tcW w:w="4536" w:type="dxa"/>
            <w:tcBorders>
              <w:top w:val="single" w:sz="4" w:space="0" w:color="auto"/>
              <w:bottom w:val="single" w:sz="4" w:space="0" w:color="auto"/>
            </w:tcBorders>
          </w:tcPr>
          <w:p w14:paraId="2E617481" w14:textId="6A9772E3" w:rsidR="00E33279" w:rsidRPr="00F343F6" w:rsidRDefault="00E33279" w:rsidP="009C6721">
            <w:pPr>
              <w:pStyle w:val="Tabletext"/>
            </w:pPr>
            <w:r w:rsidRPr="00F343F6">
              <w:t>United Nations India</w:t>
            </w:r>
            <w:r w:rsidR="004B335B">
              <w:noBreakHyphen/>
            </w:r>
            <w:r w:rsidRPr="00F343F6">
              <w:t>Pakistan Observation Mission</w:t>
            </w:r>
          </w:p>
        </w:tc>
        <w:tc>
          <w:tcPr>
            <w:tcW w:w="1842" w:type="dxa"/>
            <w:tcBorders>
              <w:top w:val="single" w:sz="4" w:space="0" w:color="auto"/>
              <w:bottom w:val="single" w:sz="4" w:space="0" w:color="auto"/>
            </w:tcBorders>
          </w:tcPr>
          <w:p w14:paraId="6BBF4E0E" w14:textId="77777777" w:rsidR="00E33279" w:rsidRPr="00F343F6" w:rsidRDefault="001433AA" w:rsidP="009C6721">
            <w:pPr>
              <w:pStyle w:val="Tabletext"/>
            </w:pPr>
            <w:r w:rsidRPr="00F343F6">
              <w:t>20 September</w:t>
            </w:r>
            <w:r w:rsidR="00E33279" w:rsidRPr="00F343F6">
              <w:t xml:space="preserve"> 1965</w:t>
            </w:r>
          </w:p>
        </w:tc>
      </w:tr>
      <w:tr w:rsidR="00E33279" w:rsidRPr="00F343F6" w14:paraId="7FCB8171" w14:textId="77777777" w:rsidTr="00AC5D17">
        <w:trPr>
          <w:cantSplit/>
        </w:trPr>
        <w:tc>
          <w:tcPr>
            <w:tcW w:w="709" w:type="dxa"/>
            <w:tcBorders>
              <w:top w:val="single" w:sz="4" w:space="0" w:color="auto"/>
              <w:bottom w:val="single" w:sz="4" w:space="0" w:color="auto"/>
            </w:tcBorders>
          </w:tcPr>
          <w:p w14:paraId="3259BAFB" w14:textId="77777777" w:rsidR="00E33279" w:rsidRPr="00F343F6" w:rsidRDefault="00E33279" w:rsidP="009C6721">
            <w:pPr>
              <w:pStyle w:val="Tabletext"/>
            </w:pPr>
            <w:r w:rsidRPr="00F343F6">
              <w:t>12</w:t>
            </w:r>
          </w:p>
        </w:tc>
        <w:tc>
          <w:tcPr>
            <w:tcW w:w="4536" w:type="dxa"/>
            <w:tcBorders>
              <w:top w:val="single" w:sz="4" w:space="0" w:color="auto"/>
              <w:bottom w:val="single" w:sz="4" w:space="0" w:color="auto"/>
            </w:tcBorders>
          </w:tcPr>
          <w:p w14:paraId="37670C8C" w14:textId="77777777" w:rsidR="00E33279" w:rsidRPr="00F343F6" w:rsidRDefault="00E33279" w:rsidP="009C6721">
            <w:pPr>
              <w:pStyle w:val="Tabletext"/>
            </w:pPr>
            <w:r w:rsidRPr="00F343F6">
              <w:t>United Nations Disengagement Observer Force</w:t>
            </w:r>
          </w:p>
        </w:tc>
        <w:tc>
          <w:tcPr>
            <w:tcW w:w="1842" w:type="dxa"/>
            <w:tcBorders>
              <w:top w:val="single" w:sz="4" w:space="0" w:color="auto"/>
              <w:bottom w:val="single" w:sz="4" w:space="0" w:color="auto"/>
            </w:tcBorders>
          </w:tcPr>
          <w:p w14:paraId="075916C7" w14:textId="77777777" w:rsidR="00E33279" w:rsidRPr="00F343F6" w:rsidRDefault="00144BDA" w:rsidP="009C6721">
            <w:pPr>
              <w:pStyle w:val="Tabletext"/>
            </w:pPr>
            <w:r>
              <w:t>1 January</w:t>
            </w:r>
            <w:r w:rsidR="00E33279" w:rsidRPr="00F343F6">
              <w:t xml:space="preserve"> 1974</w:t>
            </w:r>
          </w:p>
        </w:tc>
      </w:tr>
      <w:tr w:rsidR="00E33279" w:rsidRPr="00F343F6" w14:paraId="4B6B7AFB" w14:textId="77777777" w:rsidTr="00AC5D17">
        <w:trPr>
          <w:cantSplit/>
        </w:trPr>
        <w:tc>
          <w:tcPr>
            <w:tcW w:w="709" w:type="dxa"/>
            <w:tcBorders>
              <w:top w:val="single" w:sz="4" w:space="0" w:color="auto"/>
              <w:bottom w:val="single" w:sz="4" w:space="0" w:color="auto"/>
            </w:tcBorders>
          </w:tcPr>
          <w:p w14:paraId="3D31D23F" w14:textId="77777777" w:rsidR="00E33279" w:rsidRPr="00F343F6" w:rsidRDefault="00E33279" w:rsidP="009C6721">
            <w:pPr>
              <w:pStyle w:val="Tabletext"/>
            </w:pPr>
            <w:r w:rsidRPr="00F343F6">
              <w:t>13</w:t>
            </w:r>
          </w:p>
        </w:tc>
        <w:tc>
          <w:tcPr>
            <w:tcW w:w="4536" w:type="dxa"/>
            <w:tcBorders>
              <w:top w:val="single" w:sz="4" w:space="0" w:color="auto"/>
              <w:bottom w:val="single" w:sz="4" w:space="0" w:color="auto"/>
            </w:tcBorders>
          </w:tcPr>
          <w:p w14:paraId="3B5BA104" w14:textId="77777777" w:rsidR="00E33279" w:rsidRPr="00F343F6" w:rsidRDefault="00E33279" w:rsidP="009C6721">
            <w:pPr>
              <w:pStyle w:val="Tabletext"/>
            </w:pPr>
            <w:r w:rsidRPr="00F343F6">
              <w:t>United Nations Emergency Force Two</w:t>
            </w:r>
          </w:p>
        </w:tc>
        <w:tc>
          <w:tcPr>
            <w:tcW w:w="1842" w:type="dxa"/>
            <w:tcBorders>
              <w:top w:val="single" w:sz="4" w:space="0" w:color="auto"/>
              <w:bottom w:val="single" w:sz="4" w:space="0" w:color="auto"/>
            </w:tcBorders>
          </w:tcPr>
          <w:p w14:paraId="453CE008" w14:textId="77777777" w:rsidR="00E33279" w:rsidRPr="00F343F6" w:rsidRDefault="00C96F37" w:rsidP="009C6721">
            <w:pPr>
              <w:pStyle w:val="Tabletext"/>
            </w:pPr>
            <w:r w:rsidRPr="00F343F6">
              <w:t>1 July</w:t>
            </w:r>
            <w:r w:rsidR="00E33279" w:rsidRPr="00F343F6">
              <w:t xml:space="preserve"> 1976</w:t>
            </w:r>
          </w:p>
        </w:tc>
      </w:tr>
      <w:tr w:rsidR="00E33279" w:rsidRPr="00F343F6" w14:paraId="368BA79D" w14:textId="77777777" w:rsidTr="00AC5D17">
        <w:trPr>
          <w:cantSplit/>
        </w:trPr>
        <w:tc>
          <w:tcPr>
            <w:tcW w:w="709" w:type="dxa"/>
            <w:tcBorders>
              <w:top w:val="single" w:sz="4" w:space="0" w:color="auto"/>
              <w:bottom w:val="single" w:sz="4" w:space="0" w:color="auto"/>
            </w:tcBorders>
          </w:tcPr>
          <w:p w14:paraId="7559D47C" w14:textId="77777777" w:rsidR="00E33279" w:rsidRPr="00F343F6" w:rsidRDefault="00E33279" w:rsidP="009C6721">
            <w:pPr>
              <w:pStyle w:val="Tabletext"/>
            </w:pPr>
            <w:r w:rsidRPr="00F343F6">
              <w:t>14</w:t>
            </w:r>
          </w:p>
        </w:tc>
        <w:tc>
          <w:tcPr>
            <w:tcW w:w="4536" w:type="dxa"/>
            <w:tcBorders>
              <w:top w:val="single" w:sz="4" w:space="0" w:color="auto"/>
              <w:bottom w:val="single" w:sz="4" w:space="0" w:color="auto"/>
            </w:tcBorders>
          </w:tcPr>
          <w:p w14:paraId="12398911" w14:textId="77777777" w:rsidR="00E33279" w:rsidRPr="00F343F6" w:rsidRDefault="00E33279" w:rsidP="009C6721">
            <w:pPr>
              <w:pStyle w:val="Tabletext"/>
            </w:pPr>
            <w:r w:rsidRPr="00F343F6">
              <w:t>United Nations Interim Force in Lebanon</w:t>
            </w:r>
          </w:p>
        </w:tc>
        <w:tc>
          <w:tcPr>
            <w:tcW w:w="1842" w:type="dxa"/>
            <w:tcBorders>
              <w:top w:val="single" w:sz="4" w:space="0" w:color="auto"/>
              <w:bottom w:val="single" w:sz="4" w:space="0" w:color="auto"/>
            </w:tcBorders>
          </w:tcPr>
          <w:p w14:paraId="444C19EE" w14:textId="77777777" w:rsidR="00E33279" w:rsidRPr="00F343F6" w:rsidRDefault="00E33279" w:rsidP="009C6721">
            <w:pPr>
              <w:pStyle w:val="Tabletext"/>
            </w:pPr>
            <w:r w:rsidRPr="00F343F6">
              <w:t>23</w:t>
            </w:r>
            <w:r w:rsidR="002B08D5" w:rsidRPr="00F343F6">
              <w:t> </w:t>
            </w:r>
            <w:r w:rsidRPr="00F343F6">
              <w:t>March 1978</w:t>
            </w:r>
          </w:p>
        </w:tc>
      </w:tr>
      <w:tr w:rsidR="00E33279" w:rsidRPr="00F343F6" w14:paraId="4D1B210A" w14:textId="77777777" w:rsidTr="00AC5D17">
        <w:trPr>
          <w:cantSplit/>
        </w:trPr>
        <w:tc>
          <w:tcPr>
            <w:tcW w:w="709" w:type="dxa"/>
            <w:tcBorders>
              <w:top w:val="single" w:sz="4" w:space="0" w:color="auto"/>
              <w:bottom w:val="single" w:sz="4" w:space="0" w:color="auto"/>
            </w:tcBorders>
          </w:tcPr>
          <w:p w14:paraId="26A9F7F2" w14:textId="77777777" w:rsidR="00E33279" w:rsidRPr="00F343F6" w:rsidRDefault="00E33279" w:rsidP="009C6721">
            <w:pPr>
              <w:pStyle w:val="Tabletext"/>
            </w:pPr>
            <w:r w:rsidRPr="00F343F6">
              <w:t>15</w:t>
            </w:r>
          </w:p>
        </w:tc>
        <w:tc>
          <w:tcPr>
            <w:tcW w:w="4536" w:type="dxa"/>
            <w:tcBorders>
              <w:top w:val="single" w:sz="4" w:space="0" w:color="auto"/>
              <w:bottom w:val="single" w:sz="4" w:space="0" w:color="auto"/>
            </w:tcBorders>
          </w:tcPr>
          <w:p w14:paraId="6199C472" w14:textId="77777777" w:rsidR="00E33279" w:rsidRPr="00F343F6" w:rsidRDefault="00E33279" w:rsidP="009C6721">
            <w:pPr>
              <w:pStyle w:val="Tabletext"/>
            </w:pPr>
            <w:r w:rsidRPr="00F343F6">
              <w:t>Commonwealth Monitoring Force in Zimbabwe</w:t>
            </w:r>
          </w:p>
        </w:tc>
        <w:tc>
          <w:tcPr>
            <w:tcW w:w="1842" w:type="dxa"/>
            <w:tcBorders>
              <w:top w:val="single" w:sz="4" w:space="0" w:color="auto"/>
              <w:bottom w:val="single" w:sz="4" w:space="0" w:color="auto"/>
            </w:tcBorders>
          </w:tcPr>
          <w:p w14:paraId="631238D5" w14:textId="77777777" w:rsidR="00E33279" w:rsidRPr="00F343F6" w:rsidRDefault="00E33279" w:rsidP="009C6721">
            <w:pPr>
              <w:pStyle w:val="Tabletext"/>
            </w:pPr>
            <w:r w:rsidRPr="00F343F6">
              <w:t>24</w:t>
            </w:r>
            <w:r w:rsidR="002B08D5" w:rsidRPr="00F343F6">
              <w:t> </w:t>
            </w:r>
            <w:r w:rsidRPr="00F343F6">
              <w:t>December 1979</w:t>
            </w:r>
          </w:p>
        </w:tc>
      </w:tr>
      <w:tr w:rsidR="00E33279" w:rsidRPr="00F343F6" w14:paraId="5143993C" w14:textId="77777777" w:rsidTr="00AC5D17">
        <w:trPr>
          <w:cantSplit/>
        </w:trPr>
        <w:tc>
          <w:tcPr>
            <w:tcW w:w="709" w:type="dxa"/>
            <w:tcBorders>
              <w:top w:val="single" w:sz="4" w:space="0" w:color="auto"/>
              <w:bottom w:val="single" w:sz="4" w:space="0" w:color="auto"/>
            </w:tcBorders>
          </w:tcPr>
          <w:p w14:paraId="24CF586C" w14:textId="77777777" w:rsidR="00E33279" w:rsidRPr="00F343F6" w:rsidRDefault="00E33279" w:rsidP="009C6721">
            <w:pPr>
              <w:pStyle w:val="Tabletext"/>
            </w:pPr>
            <w:r w:rsidRPr="00F343F6">
              <w:t>16</w:t>
            </w:r>
          </w:p>
        </w:tc>
        <w:tc>
          <w:tcPr>
            <w:tcW w:w="4536" w:type="dxa"/>
            <w:tcBorders>
              <w:top w:val="single" w:sz="4" w:space="0" w:color="auto"/>
              <w:bottom w:val="single" w:sz="4" w:space="0" w:color="auto"/>
            </w:tcBorders>
          </w:tcPr>
          <w:p w14:paraId="417FEE44" w14:textId="77777777" w:rsidR="00E33279" w:rsidRPr="00F343F6" w:rsidRDefault="00E33279" w:rsidP="009C6721">
            <w:pPr>
              <w:pStyle w:val="Tabletext"/>
            </w:pPr>
            <w:r w:rsidRPr="00F343F6">
              <w:t>Sinai Multinational Force and Observers established by the Protocol between the Arab Republic of Egypt and the State of Israel dated 3</w:t>
            </w:r>
            <w:r w:rsidR="002B08D5" w:rsidRPr="00F343F6">
              <w:t> </w:t>
            </w:r>
            <w:r w:rsidRPr="00F343F6">
              <w:t>August 1981</w:t>
            </w:r>
          </w:p>
        </w:tc>
        <w:tc>
          <w:tcPr>
            <w:tcW w:w="1842" w:type="dxa"/>
            <w:tcBorders>
              <w:top w:val="single" w:sz="4" w:space="0" w:color="auto"/>
              <w:bottom w:val="single" w:sz="4" w:space="0" w:color="auto"/>
            </w:tcBorders>
          </w:tcPr>
          <w:p w14:paraId="63E48808" w14:textId="77777777" w:rsidR="00E33279" w:rsidRPr="00F343F6" w:rsidRDefault="00E33279" w:rsidP="009C6721">
            <w:pPr>
              <w:pStyle w:val="Tabletext"/>
            </w:pPr>
            <w:r w:rsidRPr="00F343F6">
              <w:t>18</w:t>
            </w:r>
            <w:r w:rsidR="002B08D5" w:rsidRPr="00F343F6">
              <w:t> </w:t>
            </w:r>
            <w:r w:rsidRPr="00F343F6">
              <w:t>February 1982</w:t>
            </w:r>
          </w:p>
        </w:tc>
      </w:tr>
      <w:tr w:rsidR="00E33279" w:rsidRPr="00F343F6" w14:paraId="17B92C56" w14:textId="77777777" w:rsidTr="00AC5D17">
        <w:trPr>
          <w:cantSplit/>
        </w:trPr>
        <w:tc>
          <w:tcPr>
            <w:tcW w:w="709" w:type="dxa"/>
            <w:tcBorders>
              <w:top w:val="single" w:sz="4" w:space="0" w:color="auto"/>
              <w:bottom w:val="single" w:sz="4" w:space="0" w:color="auto"/>
            </w:tcBorders>
          </w:tcPr>
          <w:p w14:paraId="295A7614" w14:textId="77777777" w:rsidR="00E33279" w:rsidRPr="00F343F6" w:rsidRDefault="00E33279" w:rsidP="009C6721">
            <w:pPr>
              <w:pStyle w:val="Tabletext"/>
            </w:pPr>
            <w:r w:rsidRPr="00F343F6">
              <w:t>17</w:t>
            </w:r>
          </w:p>
        </w:tc>
        <w:tc>
          <w:tcPr>
            <w:tcW w:w="4536" w:type="dxa"/>
            <w:tcBorders>
              <w:top w:val="single" w:sz="4" w:space="0" w:color="auto"/>
              <w:bottom w:val="single" w:sz="4" w:space="0" w:color="auto"/>
            </w:tcBorders>
          </w:tcPr>
          <w:p w14:paraId="0E70AA98" w14:textId="77777777" w:rsidR="00E33279" w:rsidRPr="00F343F6" w:rsidRDefault="00E33279" w:rsidP="009C6721">
            <w:pPr>
              <w:pStyle w:val="Tabletext"/>
            </w:pPr>
            <w:r w:rsidRPr="00F343F6">
              <w:t>United Nations Iran/Iraq Military Observer Group</w:t>
            </w:r>
          </w:p>
        </w:tc>
        <w:tc>
          <w:tcPr>
            <w:tcW w:w="1842" w:type="dxa"/>
            <w:tcBorders>
              <w:top w:val="single" w:sz="4" w:space="0" w:color="auto"/>
              <w:bottom w:val="single" w:sz="4" w:space="0" w:color="auto"/>
            </w:tcBorders>
          </w:tcPr>
          <w:p w14:paraId="134D4E15" w14:textId="77777777" w:rsidR="00E33279" w:rsidRPr="00F343F6" w:rsidRDefault="00E33279" w:rsidP="009C6721">
            <w:pPr>
              <w:pStyle w:val="Tabletext"/>
            </w:pPr>
            <w:r w:rsidRPr="00F343F6">
              <w:t>11</w:t>
            </w:r>
            <w:r w:rsidR="002B08D5" w:rsidRPr="00F343F6">
              <w:t> </w:t>
            </w:r>
            <w:r w:rsidRPr="00F343F6">
              <w:t>August 1988</w:t>
            </w:r>
          </w:p>
        </w:tc>
      </w:tr>
      <w:tr w:rsidR="00E33279" w:rsidRPr="00F343F6" w14:paraId="04188018" w14:textId="77777777" w:rsidTr="00AC5D17">
        <w:trPr>
          <w:cantSplit/>
        </w:trPr>
        <w:tc>
          <w:tcPr>
            <w:tcW w:w="709" w:type="dxa"/>
            <w:tcBorders>
              <w:top w:val="single" w:sz="4" w:space="0" w:color="auto"/>
              <w:bottom w:val="single" w:sz="4" w:space="0" w:color="auto"/>
            </w:tcBorders>
          </w:tcPr>
          <w:p w14:paraId="35E69544" w14:textId="77777777" w:rsidR="00E33279" w:rsidRPr="00F343F6" w:rsidRDefault="00E33279" w:rsidP="009C6721">
            <w:pPr>
              <w:pStyle w:val="Tabletext"/>
            </w:pPr>
            <w:r w:rsidRPr="00F343F6">
              <w:t>18</w:t>
            </w:r>
          </w:p>
        </w:tc>
        <w:tc>
          <w:tcPr>
            <w:tcW w:w="4536" w:type="dxa"/>
            <w:tcBorders>
              <w:top w:val="single" w:sz="4" w:space="0" w:color="auto"/>
              <w:bottom w:val="single" w:sz="4" w:space="0" w:color="auto"/>
            </w:tcBorders>
          </w:tcPr>
          <w:p w14:paraId="69F92A1E" w14:textId="77777777" w:rsidR="00E33279" w:rsidRPr="00F343F6" w:rsidRDefault="00E33279" w:rsidP="009C6721">
            <w:pPr>
              <w:pStyle w:val="Tabletext"/>
            </w:pPr>
            <w:r w:rsidRPr="00F343F6">
              <w:t>United Nations Border Relief Operation in Cambodia</w:t>
            </w:r>
          </w:p>
        </w:tc>
        <w:tc>
          <w:tcPr>
            <w:tcW w:w="1842" w:type="dxa"/>
            <w:tcBorders>
              <w:top w:val="single" w:sz="4" w:space="0" w:color="auto"/>
              <w:bottom w:val="single" w:sz="4" w:space="0" w:color="auto"/>
            </w:tcBorders>
          </w:tcPr>
          <w:p w14:paraId="16D1A7A1" w14:textId="77777777" w:rsidR="00E33279" w:rsidRPr="00F343F6" w:rsidRDefault="00E33279" w:rsidP="009C6721">
            <w:pPr>
              <w:pStyle w:val="Tabletext"/>
            </w:pPr>
            <w:r w:rsidRPr="00F343F6">
              <w:t>1</w:t>
            </w:r>
            <w:r w:rsidR="002B08D5" w:rsidRPr="00F343F6">
              <w:t> </w:t>
            </w:r>
            <w:r w:rsidRPr="00F343F6">
              <w:t>February 1989</w:t>
            </w:r>
          </w:p>
        </w:tc>
      </w:tr>
      <w:tr w:rsidR="00E33279" w:rsidRPr="00F343F6" w14:paraId="3935F5E3" w14:textId="77777777" w:rsidTr="00AC5D17">
        <w:trPr>
          <w:cantSplit/>
        </w:trPr>
        <w:tc>
          <w:tcPr>
            <w:tcW w:w="709" w:type="dxa"/>
            <w:tcBorders>
              <w:top w:val="single" w:sz="4" w:space="0" w:color="auto"/>
              <w:bottom w:val="single" w:sz="4" w:space="0" w:color="auto"/>
            </w:tcBorders>
          </w:tcPr>
          <w:p w14:paraId="3AF6B977" w14:textId="77777777" w:rsidR="00E33279" w:rsidRPr="00F343F6" w:rsidRDefault="00E33279" w:rsidP="009C6721">
            <w:pPr>
              <w:pStyle w:val="Tabletext"/>
            </w:pPr>
            <w:r w:rsidRPr="00F343F6">
              <w:t>19</w:t>
            </w:r>
          </w:p>
        </w:tc>
        <w:tc>
          <w:tcPr>
            <w:tcW w:w="4536" w:type="dxa"/>
            <w:tcBorders>
              <w:top w:val="single" w:sz="4" w:space="0" w:color="auto"/>
              <w:bottom w:val="single" w:sz="4" w:space="0" w:color="auto"/>
            </w:tcBorders>
          </w:tcPr>
          <w:p w14:paraId="2635CC2B" w14:textId="77777777" w:rsidR="00E33279" w:rsidRPr="00F343F6" w:rsidRDefault="00E33279" w:rsidP="009C6721">
            <w:pPr>
              <w:pStyle w:val="Tabletext"/>
            </w:pPr>
            <w:r w:rsidRPr="00F343F6">
              <w:t>United Nations Transition Assistance Group Namibia</w:t>
            </w:r>
          </w:p>
        </w:tc>
        <w:tc>
          <w:tcPr>
            <w:tcW w:w="1842" w:type="dxa"/>
            <w:tcBorders>
              <w:top w:val="single" w:sz="4" w:space="0" w:color="auto"/>
              <w:bottom w:val="single" w:sz="4" w:space="0" w:color="auto"/>
            </w:tcBorders>
          </w:tcPr>
          <w:p w14:paraId="78E66176" w14:textId="77777777" w:rsidR="00E33279" w:rsidRPr="00F343F6" w:rsidRDefault="00E33279" w:rsidP="009C6721">
            <w:pPr>
              <w:pStyle w:val="Tabletext"/>
            </w:pPr>
            <w:r w:rsidRPr="00F343F6">
              <w:t>18</w:t>
            </w:r>
            <w:r w:rsidR="002B08D5" w:rsidRPr="00F343F6">
              <w:t> </w:t>
            </w:r>
            <w:r w:rsidRPr="00F343F6">
              <w:t>February 1989</w:t>
            </w:r>
          </w:p>
        </w:tc>
      </w:tr>
      <w:tr w:rsidR="00E33279" w:rsidRPr="00F343F6" w14:paraId="2D7C1D37" w14:textId="77777777" w:rsidTr="00AC5D17">
        <w:trPr>
          <w:cantSplit/>
        </w:trPr>
        <w:tc>
          <w:tcPr>
            <w:tcW w:w="709" w:type="dxa"/>
            <w:tcBorders>
              <w:top w:val="single" w:sz="4" w:space="0" w:color="auto"/>
              <w:bottom w:val="single" w:sz="4" w:space="0" w:color="auto"/>
            </w:tcBorders>
            <w:shd w:val="clear" w:color="auto" w:fill="auto"/>
          </w:tcPr>
          <w:p w14:paraId="6626CF6B" w14:textId="77777777" w:rsidR="00E33279" w:rsidRPr="00F343F6" w:rsidRDefault="00E33279" w:rsidP="009C6721">
            <w:pPr>
              <w:pStyle w:val="Tabletext"/>
            </w:pPr>
            <w:r w:rsidRPr="00F343F6">
              <w:lastRenderedPageBreak/>
              <w:t>20</w:t>
            </w:r>
          </w:p>
        </w:tc>
        <w:tc>
          <w:tcPr>
            <w:tcW w:w="4536" w:type="dxa"/>
            <w:tcBorders>
              <w:top w:val="single" w:sz="4" w:space="0" w:color="auto"/>
              <w:bottom w:val="single" w:sz="4" w:space="0" w:color="auto"/>
            </w:tcBorders>
            <w:shd w:val="clear" w:color="auto" w:fill="auto"/>
          </w:tcPr>
          <w:p w14:paraId="79F0206C" w14:textId="77777777" w:rsidR="00E33279" w:rsidRPr="00F343F6" w:rsidRDefault="00E33279" w:rsidP="009C6721">
            <w:pPr>
              <w:pStyle w:val="Tabletext"/>
            </w:pPr>
            <w:r w:rsidRPr="00F343F6">
              <w:t>United Nations Mission for the Referendum in Western Sahara (Mission des Nations Unies pour un Referendum au Sahara Occidental)</w:t>
            </w:r>
          </w:p>
        </w:tc>
        <w:tc>
          <w:tcPr>
            <w:tcW w:w="1842" w:type="dxa"/>
            <w:tcBorders>
              <w:top w:val="single" w:sz="4" w:space="0" w:color="auto"/>
              <w:bottom w:val="single" w:sz="4" w:space="0" w:color="auto"/>
            </w:tcBorders>
            <w:shd w:val="clear" w:color="auto" w:fill="auto"/>
          </w:tcPr>
          <w:p w14:paraId="0C18C64D" w14:textId="77777777" w:rsidR="00E33279" w:rsidRPr="00F343F6" w:rsidRDefault="00E33279" w:rsidP="009C6721">
            <w:pPr>
              <w:pStyle w:val="Tabletext"/>
            </w:pPr>
            <w:r w:rsidRPr="00F343F6">
              <w:t>27</w:t>
            </w:r>
            <w:r w:rsidR="002B08D5" w:rsidRPr="00F343F6">
              <w:t> </w:t>
            </w:r>
            <w:r w:rsidRPr="00F343F6">
              <w:t>June 1991</w:t>
            </w:r>
          </w:p>
        </w:tc>
      </w:tr>
      <w:tr w:rsidR="00E33279" w:rsidRPr="00F343F6" w14:paraId="3CAF347A" w14:textId="77777777" w:rsidTr="00AC5D17">
        <w:trPr>
          <w:cantSplit/>
        </w:trPr>
        <w:tc>
          <w:tcPr>
            <w:tcW w:w="709" w:type="dxa"/>
            <w:tcBorders>
              <w:top w:val="single" w:sz="4" w:space="0" w:color="auto"/>
              <w:bottom w:val="single" w:sz="4" w:space="0" w:color="auto"/>
            </w:tcBorders>
            <w:shd w:val="clear" w:color="auto" w:fill="auto"/>
          </w:tcPr>
          <w:p w14:paraId="0D798506" w14:textId="77777777" w:rsidR="00E33279" w:rsidRPr="00F343F6" w:rsidRDefault="00E33279" w:rsidP="009C6721">
            <w:pPr>
              <w:pStyle w:val="Tabletext"/>
            </w:pPr>
            <w:r w:rsidRPr="00F343F6">
              <w:t>21</w:t>
            </w:r>
          </w:p>
        </w:tc>
        <w:tc>
          <w:tcPr>
            <w:tcW w:w="4536" w:type="dxa"/>
            <w:tcBorders>
              <w:top w:val="single" w:sz="4" w:space="0" w:color="auto"/>
              <w:bottom w:val="single" w:sz="4" w:space="0" w:color="auto"/>
            </w:tcBorders>
            <w:shd w:val="clear" w:color="auto" w:fill="auto"/>
          </w:tcPr>
          <w:p w14:paraId="09F0F9F2" w14:textId="77777777" w:rsidR="00E33279" w:rsidRPr="00F343F6" w:rsidRDefault="00E33279" w:rsidP="009C6721">
            <w:pPr>
              <w:pStyle w:val="Tabletext"/>
            </w:pPr>
            <w:r w:rsidRPr="00F343F6">
              <w:t>The Australian Police Contingent of the United Nations Transitional Authority in Cambodia</w:t>
            </w:r>
          </w:p>
        </w:tc>
        <w:tc>
          <w:tcPr>
            <w:tcW w:w="1842" w:type="dxa"/>
            <w:tcBorders>
              <w:top w:val="single" w:sz="4" w:space="0" w:color="auto"/>
              <w:bottom w:val="single" w:sz="4" w:space="0" w:color="auto"/>
            </w:tcBorders>
            <w:shd w:val="clear" w:color="auto" w:fill="auto"/>
          </w:tcPr>
          <w:p w14:paraId="7CB16651" w14:textId="77777777" w:rsidR="00E33279" w:rsidRPr="00F343F6" w:rsidRDefault="00E33279" w:rsidP="009C6721">
            <w:pPr>
              <w:pStyle w:val="Tabletext"/>
            </w:pPr>
            <w:r w:rsidRPr="00F343F6">
              <w:t>18</w:t>
            </w:r>
            <w:r w:rsidR="002B08D5" w:rsidRPr="00F343F6">
              <w:t> </w:t>
            </w:r>
            <w:r w:rsidRPr="00F343F6">
              <w:t>May 1992</w:t>
            </w:r>
          </w:p>
        </w:tc>
      </w:tr>
      <w:tr w:rsidR="00E33279" w:rsidRPr="00F343F6" w14:paraId="441FE25D" w14:textId="77777777" w:rsidTr="00AC5D17">
        <w:trPr>
          <w:cantSplit/>
        </w:trPr>
        <w:tc>
          <w:tcPr>
            <w:tcW w:w="709" w:type="dxa"/>
            <w:tcBorders>
              <w:top w:val="single" w:sz="4" w:space="0" w:color="auto"/>
              <w:bottom w:val="single" w:sz="4" w:space="0" w:color="auto"/>
            </w:tcBorders>
          </w:tcPr>
          <w:p w14:paraId="287CFA53" w14:textId="77777777" w:rsidR="00E33279" w:rsidRPr="00F343F6" w:rsidRDefault="00E33279" w:rsidP="009C6721">
            <w:pPr>
              <w:pStyle w:val="Tabletext"/>
            </w:pPr>
            <w:r w:rsidRPr="00F343F6">
              <w:t>22</w:t>
            </w:r>
          </w:p>
        </w:tc>
        <w:tc>
          <w:tcPr>
            <w:tcW w:w="4536" w:type="dxa"/>
            <w:tcBorders>
              <w:top w:val="single" w:sz="4" w:space="0" w:color="auto"/>
              <w:bottom w:val="single" w:sz="4" w:space="0" w:color="auto"/>
            </w:tcBorders>
          </w:tcPr>
          <w:p w14:paraId="5D9BF900" w14:textId="77777777" w:rsidR="00E33279" w:rsidRPr="00F343F6" w:rsidRDefault="00E33279" w:rsidP="009C6721">
            <w:pPr>
              <w:pStyle w:val="Tabletext"/>
            </w:pPr>
            <w:r w:rsidRPr="00F343F6">
              <w:t>The Australian Police Contingent of the United Nations Operation in Mozambique</w:t>
            </w:r>
          </w:p>
        </w:tc>
        <w:tc>
          <w:tcPr>
            <w:tcW w:w="1842" w:type="dxa"/>
            <w:tcBorders>
              <w:top w:val="single" w:sz="4" w:space="0" w:color="auto"/>
              <w:bottom w:val="single" w:sz="4" w:space="0" w:color="auto"/>
            </w:tcBorders>
          </w:tcPr>
          <w:p w14:paraId="43AC4D57" w14:textId="77777777" w:rsidR="00E33279" w:rsidRPr="00F343F6" w:rsidRDefault="00240511" w:rsidP="009C6721">
            <w:pPr>
              <w:pStyle w:val="Tabletext"/>
            </w:pPr>
            <w:r w:rsidRPr="00F343F6">
              <w:t>27 March</w:t>
            </w:r>
            <w:r w:rsidR="00E33279" w:rsidRPr="00F343F6">
              <w:t xml:space="preserve"> 1994</w:t>
            </w:r>
          </w:p>
        </w:tc>
      </w:tr>
      <w:tr w:rsidR="00E33279" w:rsidRPr="00F343F6" w14:paraId="12EB9BEC" w14:textId="77777777" w:rsidTr="00AC5D17">
        <w:trPr>
          <w:cantSplit/>
        </w:trPr>
        <w:tc>
          <w:tcPr>
            <w:tcW w:w="709" w:type="dxa"/>
            <w:tcBorders>
              <w:top w:val="single" w:sz="4" w:space="0" w:color="auto"/>
              <w:bottom w:val="single" w:sz="4" w:space="0" w:color="auto"/>
            </w:tcBorders>
          </w:tcPr>
          <w:p w14:paraId="163BE8DF" w14:textId="77777777" w:rsidR="00E33279" w:rsidRPr="00F343F6" w:rsidRDefault="00E33279" w:rsidP="009C6721">
            <w:pPr>
              <w:pStyle w:val="Tabletext"/>
            </w:pPr>
            <w:r w:rsidRPr="00F343F6">
              <w:t>23</w:t>
            </w:r>
          </w:p>
        </w:tc>
        <w:tc>
          <w:tcPr>
            <w:tcW w:w="4536" w:type="dxa"/>
            <w:tcBorders>
              <w:top w:val="single" w:sz="4" w:space="0" w:color="auto"/>
              <w:bottom w:val="single" w:sz="4" w:space="0" w:color="auto"/>
            </w:tcBorders>
          </w:tcPr>
          <w:p w14:paraId="136179BF" w14:textId="77777777" w:rsidR="00E33279" w:rsidRPr="00F343F6" w:rsidRDefault="00E33279" w:rsidP="009C6721">
            <w:pPr>
              <w:pStyle w:val="Tabletext"/>
            </w:pPr>
            <w:r w:rsidRPr="00F343F6">
              <w:t>Australian Defence Support to a Pacific Peacekeeping Force for a Bougainville Peace Conference</w:t>
            </w:r>
          </w:p>
        </w:tc>
        <w:tc>
          <w:tcPr>
            <w:tcW w:w="1842" w:type="dxa"/>
            <w:tcBorders>
              <w:top w:val="single" w:sz="4" w:space="0" w:color="auto"/>
              <w:bottom w:val="single" w:sz="4" w:space="0" w:color="auto"/>
            </w:tcBorders>
          </w:tcPr>
          <w:p w14:paraId="1D8859D9" w14:textId="77777777" w:rsidR="00E33279" w:rsidRPr="00F343F6" w:rsidRDefault="00E33279" w:rsidP="009C6721">
            <w:pPr>
              <w:pStyle w:val="Tabletext"/>
            </w:pPr>
            <w:r w:rsidRPr="00F343F6">
              <w:t>21</w:t>
            </w:r>
            <w:r w:rsidR="002B08D5" w:rsidRPr="00F343F6">
              <w:t> </w:t>
            </w:r>
            <w:r w:rsidRPr="00F343F6">
              <w:t>September 1994</w:t>
            </w:r>
          </w:p>
        </w:tc>
      </w:tr>
      <w:tr w:rsidR="00E33279" w:rsidRPr="00F343F6" w14:paraId="1E618227" w14:textId="77777777" w:rsidTr="00AC5D17">
        <w:trPr>
          <w:cantSplit/>
        </w:trPr>
        <w:tc>
          <w:tcPr>
            <w:tcW w:w="709" w:type="dxa"/>
            <w:tcBorders>
              <w:top w:val="single" w:sz="4" w:space="0" w:color="auto"/>
              <w:bottom w:val="single" w:sz="12" w:space="0" w:color="auto"/>
            </w:tcBorders>
            <w:shd w:val="clear" w:color="auto" w:fill="auto"/>
          </w:tcPr>
          <w:p w14:paraId="73C96826" w14:textId="77777777" w:rsidR="00E33279" w:rsidRPr="00F343F6" w:rsidRDefault="00E33279" w:rsidP="009C6721">
            <w:pPr>
              <w:pStyle w:val="Tabletext"/>
            </w:pPr>
            <w:r w:rsidRPr="00F343F6">
              <w:t>24</w:t>
            </w:r>
          </w:p>
        </w:tc>
        <w:tc>
          <w:tcPr>
            <w:tcW w:w="4536" w:type="dxa"/>
            <w:tcBorders>
              <w:top w:val="single" w:sz="4" w:space="0" w:color="auto"/>
              <w:bottom w:val="single" w:sz="12" w:space="0" w:color="auto"/>
            </w:tcBorders>
            <w:shd w:val="clear" w:color="auto" w:fill="auto"/>
          </w:tcPr>
          <w:p w14:paraId="10AD7B95" w14:textId="7FB53807" w:rsidR="00E33279" w:rsidRPr="00F343F6" w:rsidRDefault="00E33279" w:rsidP="009C6721">
            <w:pPr>
              <w:pStyle w:val="Tabletext"/>
            </w:pPr>
            <w:r w:rsidRPr="00F343F6">
              <w:t>The Australian Police Contingent of the Multi</w:t>
            </w:r>
            <w:r w:rsidR="004B335B">
              <w:noBreakHyphen/>
            </w:r>
            <w:r w:rsidRPr="00F343F6">
              <w:t>National Force in Haiti</w:t>
            </w:r>
          </w:p>
        </w:tc>
        <w:tc>
          <w:tcPr>
            <w:tcW w:w="1842" w:type="dxa"/>
            <w:tcBorders>
              <w:top w:val="single" w:sz="4" w:space="0" w:color="auto"/>
              <w:bottom w:val="single" w:sz="12" w:space="0" w:color="auto"/>
            </w:tcBorders>
            <w:shd w:val="clear" w:color="auto" w:fill="auto"/>
          </w:tcPr>
          <w:p w14:paraId="6A6ACDAE" w14:textId="77777777" w:rsidR="00E33279" w:rsidRPr="00F343F6" w:rsidRDefault="00E33279" w:rsidP="009C6721">
            <w:pPr>
              <w:pStyle w:val="Tabletext"/>
            </w:pPr>
            <w:r w:rsidRPr="00F343F6">
              <w:t>10</w:t>
            </w:r>
            <w:r w:rsidR="002B08D5" w:rsidRPr="00F343F6">
              <w:t> </w:t>
            </w:r>
            <w:r w:rsidRPr="00F343F6">
              <w:t>October 1994</w:t>
            </w:r>
          </w:p>
        </w:tc>
      </w:tr>
    </w:tbl>
    <w:p w14:paraId="03AD2850" w14:textId="77777777" w:rsidR="00E33279" w:rsidRPr="00F343F6" w:rsidRDefault="00E33279" w:rsidP="00E33279">
      <w:pPr>
        <w:pStyle w:val="ActHead1"/>
        <w:pageBreakBefore/>
      </w:pPr>
      <w:bookmarkStart w:id="10" w:name="f_Check_Lines_below"/>
      <w:bookmarkStart w:id="11" w:name="_Toc196220008"/>
      <w:bookmarkEnd w:id="10"/>
      <w:r w:rsidRPr="004B335B">
        <w:rPr>
          <w:rStyle w:val="CharChapNo"/>
        </w:rPr>
        <w:lastRenderedPageBreak/>
        <w:t>Schedule</w:t>
      </w:r>
      <w:r w:rsidR="002B08D5" w:rsidRPr="004B335B">
        <w:rPr>
          <w:rStyle w:val="CharChapNo"/>
        </w:rPr>
        <w:t> </w:t>
      </w:r>
      <w:r w:rsidRPr="004B335B">
        <w:rPr>
          <w:rStyle w:val="CharChapNo"/>
        </w:rPr>
        <w:t>5</w:t>
      </w:r>
      <w:r w:rsidRPr="00F343F6">
        <w:t>—</w:t>
      </w:r>
      <w:r w:rsidRPr="004B335B">
        <w:rPr>
          <w:rStyle w:val="CharChapText"/>
        </w:rPr>
        <w:t>Savings and transitional provisions</w:t>
      </w:r>
      <w:bookmarkEnd w:id="11"/>
    </w:p>
    <w:p w14:paraId="24F0322C" w14:textId="77777777" w:rsidR="00E33279" w:rsidRPr="00F343F6" w:rsidRDefault="00E33279" w:rsidP="00E33279">
      <w:pPr>
        <w:pStyle w:val="notemargin"/>
      </w:pPr>
      <w:r w:rsidRPr="00F343F6">
        <w:t>Section</w:t>
      </w:r>
      <w:r w:rsidR="002B08D5" w:rsidRPr="00F343F6">
        <w:t> </w:t>
      </w:r>
      <w:r w:rsidR="00085D7E" w:rsidRPr="00F343F6">
        <w:t>197A</w:t>
      </w:r>
    </w:p>
    <w:p w14:paraId="2DC182CC" w14:textId="77777777" w:rsidR="00E33279" w:rsidRPr="00F343F6" w:rsidRDefault="00E33279" w:rsidP="00E33279">
      <w:pPr>
        <w:pStyle w:val="ActHead2"/>
      </w:pPr>
      <w:bookmarkStart w:id="12" w:name="_Toc196220009"/>
      <w:r w:rsidRPr="004B335B">
        <w:rPr>
          <w:rStyle w:val="CharPartNo"/>
        </w:rPr>
        <w:t>Part</w:t>
      </w:r>
      <w:r w:rsidR="002B08D5" w:rsidRPr="004B335B">
        <w:rPr>
          <w:rStyle w:val="CharPartNo"/>
        </w:rPr>
        <w:t> </w:t>
      </w:r>
      <w:r w:rsidRPr="004B335B">
        <w:rPr>
          <w:rStyle w:val="CharPartNo"/>
        </w:rPr>
        <w:t>1</w:t>
      </w:r>
      <w:r w:rsidRPr="00F343F6">
        <w:t>—</w:t>
      </w:r>
      <w:r w:rsidRPr="004B335B">
        <w:rPr>
          <w:rStyle w:val="CharPartText"/>
        </w:rPr>
        <w:t>General</w:t>
      </w:r>
      <w:bookmarkEnd w:id="12"/>
    </w:p>
    <w:p w14:paraId="73C3AA84"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34718510" w14:textId="77777777" w:rsidR="00E33279" w:rsidRPr="00F343F6" w:rsidRDefault="00E33279" w:rsidP="00E33279">
      <w:pPr>
        <w:pStyle w:val="ActHead5"/>
      </w:pPr>
      <w:bookmarkStart w:id="13" w:name="_Toc196220010"/>
      <w:r w:rsidRPr="004B335B">
        <w:rPr>
          <w:rStyle w:val="CharSectno"/>
        </w:rPr>
        <w:t>1</w:t>
      </w:r>
      <w:r w:rsidRPr="00F343F6">
        <w:t xml:space="preserve">  Service pensions—changes introduced on 1</w:t>
      </w:r>
      <w:r w:rsidR="002B08D5" w:rsidRPr="00F343F6">
        <w:t> </w:t>
      </w:r>
      <w:r w:rsidRPr="00F343F6">
        <w:t>October 1995</w:t>
      </w:r>
      <w:bookmarkEnd w:id="13"/>
    </w:p>
    <w:p w14:paraId="020A7B14"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(1)</w:t>
      </w:r>
      <w:r w:rsidRPr="00F343F6">
        <w:tab/>
        <w:t>Despite Schedule</w:t>
      </w:r>
      <w:r w:rsidR="002B08D5" w:rsidRPr="00F343F6">
        <w:t> </w:t>
      </w:r>
      <w:r w:rsidRPr="00F343F6">
        <w:t>6, if:</w:t>
      </w:r>
    </w:p>
    <w:p w14:paraId="67204D95"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a person was receiving a service pension immediately before 1</w:t>
      </w:r>
      <w:r w:rsidR="002B08D5" w:rsidRPr="00F343F6">
        <w:t> </w:t>
      </w:r>
      <w:r w:rsidRPr="00F343F6">
        <w:t>October 1995; and</w:t>
      </w:r>
    </w:p>
    <w:p w14:paraId="5D4D4A7C"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person was a member of a couple immediately before 1</w:t>
      </w:r>
      <w:r w:rsidR="002B08D5" w:rsidRPr="00F343F6">
        <w:t> </w:t>
      </w:r>
      <w:r w:rsidRPr="00F343F6">
        <w:t>October 1995; and</w:t>
      </w:r>
    </w:p>
    <w:p w14:paraId="792F6377"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the person’s partner was not, immediately before 1</w:t>
      </w:r>
      <w:r w:rsidR="002B08D5" w:rsidRPr="00F343F6">
        <w:t> </w:t>
      </w:r>
      <w:r w:rsidRPr="00F343F6">
        <w:t>October 1995, receiving a social security pension, a service pension or an income support supplement; and</w:t>
      </w:r>
    </w:p>
    <w:p w14:paraId="2A07C611"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(d)</w:t>
      </w:r>
      <w:r w:rsidRPr="00F343F6">
        <w:tab/>
        <w:t>the amount that was the person’s maximum basic rate in respect of the service pension for the last payment period before 1</w:t>
      </w:r>
      <w:r w:rsidR="002B08D5" w:rsidRPr="00F343F6">
        <w:t> </w:t>
      </w:r>
      <w:r w:rsidRPr="00F343F6">
        <w:t>October 1995 exceeds the amount of the person’s maximum basic rate on 1</w:t>
      </w:r>
      <w:r w:rsidR="002B08D5" w:rsidRPr="00F343F6">
        <w:t> </w:t>
      </w:r>
      <w:r w:rsidRPr="00F343F6">
        <w:t>October 1995; and</w:t>
      </w:r>
    </w:p>
    <w:p w14:paraId="07463B24"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(e)</w:t>
      </w:r>
      <w:r w:rsidRPr="00F343F6">
        <w:tab/>
        <w:t>the amount of that excess exceeds, in relation to a particular period, the sum of:</w:t>
      </w:r>
    </w:p>
    <w:p w14:paraId="2C579A10"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the increased amounts (if any) for the original components of the rate of service pension payable to the person in respect of the payment period; and</w:t>
      </w:r>
    </w:p>
    <w:p w14:paraId="37BE2451"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w:t>
      </w:r>
      <w:r w:rsidRPr="00F343F6">
        <w:tab/>
        <w:t>the new components (if any) of the rate of service pension payable to the person in respect of the payment period; and</w:t>
      </w:r>
    </w:p>
    <w:p w14:paraId="1483FC5D"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(iii)</w:t>
      </w:r>
      <w:r w:rsidRPr="00F343F6">
        <w:tab/>
        <w:t>the increased amounts (if any) for those new components; and</w:t>
      </w:r>
    </w:p>
    <w:p w14:paraId="26753375"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(f)</w:t>
      </w:r>
      <w:r w:rsidRPr="00F343F6">
        <w:tab/>
        <w:t xml:space="preserve">this clause has not ceased to apply to the person because of </w:t>
      </w:r>
      <w:r w:rsidR="002B08D5" w:rsidRPr="00F343F6">
        <w:t>subclause (</w:t>
      </w:r>
      <w:r w:rsidRPr="00F343F6">
        <w:t>2);</w:t>
      </w:r>
    </w:p>
    <w:p w14:paraId="7943E7C4"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lastRenderedPageBreak/>
        <w:t>in calculating the amount of service pension payable to the person in respect of the payment period, an amount equal to the difference between:</w:t>
      </w:r>
    </w:p>
    <w:p w14:paraId="3D1F495B" w14:textId="77777777" w:rsidR="00E33279" w:rsidRPr="00F343F6" w:rsidRDefault="00E33279" w:rsidP="00E33279">
      <w:pPr>
        <w:pStyle w:val="paragraph"/>
        <w:keepNext/>
        <w:tabs>
          <w:tab w:val="left" w:pos="1644"/>
          <w:tab w:val="left" w:pos="2160"/>
          <w:tab w:val="left" w:pos="2880"/>
          <w:tab w:val="left" w:pos="3600"/>
          <w:tab w:val="left" w:pos="4320"/>
          <w:tab w:val="left" w:pos="5040"/>
          <w:tab w:val="left" w:pos="5760"/>
          <w:tab w:val="left" w:pos="6480"/>
        </w:tabs>
      </w:pPr>
      <w:r w:rsidRPr="00F343F6">
        <w:tab/>
        <w:t>(g)</w:t>
      </w:r>
      <w:r w:rsidRPr="00F343F6">
        <w:tab/>
        <w:t xml:space="preserve">the amount of the excess referred to in </w:t>
      </w:r>
      <w:r w:rsidR="002B08D5" w:rsidRPr="00F343F6">
        <w:t>paragraph (</w:t>
      </w:r>
      <w:r w:rsidRPr="00F343F6">
        <w:t>d); and</w:t>
      </w:r>
    </w:p>
    <w:p w14:paraId="744E0B56"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(h)</w:t>
      </w:r>
      <w:r w:rsidRPr="00F343F6">
        <w:tab/>
        <w:t xml:space="preserve">the sum referred to in </w:t>
      </w:r>
      <w:r w:rsidR="002B08D5" w:rsidRPr="00F343F6">
        <w:t>paragraph (</w:t>
      </w:r>
      <w:r w:rsidRPr="00F343F6">
        <w:t>e);</w:t>
      </w:r>
    </w:p>
    <w:p w14:paraId="7115D5EE"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is to be added to the person’s maximum basic rate.</w:t>
      </w:r>
    </w:p>
    <w:p w14:paraId="6DBCF6AE"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This clause ceases to apply if:</w:t>
      </w:r>
    </w:p>
    <w:p w14:paraId="05506EB8"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the person ceases to receive that service pension; or</w:t>
      </w:r>
    </w:p>
    <w:p w14:paraId="79B445E8"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person ceases to be a member of that couple; or</w:t>
      </w:r>
    </w:p>
    <w:p w14:paraId="13EAD6E9" w14:textId="77777777" w:rsidR="00E33279" w:rsidRPr="00F343F6" w:rsidRDefault="00E33279" w:rsidP="00E33279">
      <w:pPr>
        <w:pStyle w:val="paragraph"/>
      </w:pPr>
      <w:r w:rsidRPr="00F343F6">
        <w:tab/>
        <w:t>(c)</w:t>
      </w:r>
      <w:r w:rsidRPr="00F343F6">
        <w:tab/>
        <w:t>the person’s partner receives a social security pension, a service pension or an income support supplement.</w:t>
      </w:r>
    </w:p>
    <w:p w14:paraId="3343656A"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(3)</w:t>
      </w:r>
      <w:r w:rsidRPr="00F343F6">
        <w:tab/>
        <w:t>In this clause:</w:t>
      </w:r>
    </w:p>
    <w:p w14:paraId="3B9652E6" w14:textId="77777777"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increased amount</w:t>
      </w:r>
      <w:r w:rsidRPr="00F343F6">
        <w:t>, in relation to an original component or a new component, means the amount (if any) by which the amount of the component exceeds the lowest amount of the component payable in any payment period ending after 1</w:t>
      </w:r>
      <w:r w:rsidR="002B08D5" w:rsidRPr="00F343F6">
        <w:t> </w:t>
      </w:r>
      <w:r w:rsidRPr="00F343F6">
        <w:t>October 1995.</w:t>
      </w:r>
    </w:p>
    <w:p w14:paraId="10F70EA9" w14:textId="77777777"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new component</w:t>
      </w:r>
      <w:r w:rsidRPr="00F343F6">
        <w:rPr>
          <w:i/>
        </w:rPr>
        <w:t xml:space="preserve"> </w:t>
      </w:r>
      <w:r w:rsidRPr="00F343F6">
        <w:t>means:</w:t>
      </w:r>
    </w:p>
    <w:p w14:paraId="70FA1959"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any additional amount that, in calculating a person’s rate of service pension, is added to the person’s maximum basic rate, being an additional amount that would not have been so added in respect of the last payment period before 1</w:t>
      </w:r>
      <w:r w:rsidR="002B08D5" w:rsidRPr="00F343F6">
        <w:t> </w:t>
      </w:r>
      <w:r w:rsidRPr="00F343F6">
        <w:t>October 1995; or</w:t>
      </w:r>
    </w:p>
    <w:p w14:paraId="45AB4EC3"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any amount by which a person’s rate of service pension has increased as a result of a change in the person’s circumstances on or after 1</w:t>
      </w:r>
      <w:r w:rsidR="002B08D5" w:rsidRPr="00F343F6">
        <w:t> </w:t>
      </w:r>
      <w:r w:rsidRPr="00F343F6">
        <w:t>October 1995.</w:t>
      </w:r>
    </w:p>
    <w:p w14:paraId="57F96A2D" w14:textId="77777777" w:rsidR="00194A47" w:rsidRPr="00F343F6" w:rsidRDefault="00194A47" w:rsidP="00194A47">
      <w:pPr>
        <w:pStyle w:val="Definition"/>
        <w:tabs>
          <w:tab w:val="left" w:pos="1440"/>
          <w:tab w:val="left" w:pos="2160"/>
          <w:tab w:val="left" w:pos="2880"/>
          <w:tab w:val="left" w:pos="3600"/>
          <w:tab w:val="left" w:pos="4320"/>
          <w:tab w:val="left" w:pos="5040"/>
          <w:tab w:val="left" w:pos="5760"/>
          <w:tab w:val="left" w:pos="6480"/>
        </w:tabs>
      </w:pPr>
      <w:r w:rsidRPr="00F343F6">
        <w:rPr>
          <w:b/>
          <w:i/>
        </w:rPr>
        <w:t>original component</w:t>
      </w:r>
      <w:r w:rsidRPr="00F343F6">
        <w:rPr>
          <w:i/>
        </w:rPr>
        <w:t xml:space="preserve"> </w:t>
      </w:r>
      <w:r w:rsidRPr="00F343F6">
        <w:t>means:</w:t>
      </w:r>
    </w:p>
    <w:p w14:paraId="166B2A4D" w14:textId="77777777" w:rsidR="00194A47" w:rsidRPr="00F343F6" w:rsidRDefault="00194A47" w:rsidP="00194A47">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a person’s maximum basic rate that was used in calculating the person’s rate of service pension for the last payment period before 1</w:t>
      </w:r>
      <w:r w:rsidR="002B08D5" w:rsidRPr="00F343F6">
        <w:t> </w:t>
      </w:r>
      <w:r w:rsidRPr="00F343F6">
        <w:t>October 1995; or</w:t>
      </w:r>
    </w:p>
    <w:p w14:paraId="2842794E" w14:textId="77777777" w:rsidR="00194A47" w:rsidRPr="00F343F6" w:rsidRDefault="00194A47" w:rsidP="00194A47">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an additional amount that was added to the person’s maximum basic rate in calculating the person’s rate of service pension for that payment period.</w:t>
      </w:r>
    </w:p>
    <w:p w14:paraId="19347B0E" w14:textId="77777777"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lastRenderedPageBreak/>
        <w:t>payment period</w:t>
      </w:r>
      <w:r w:rsidRPr="00F343F6">
        <w:rPr>
          <w:i/>
        </w:rPr>
        <w:t xml:space="preserve"> </w:t>
      </w:r>
      <w:r w:rsidRPr="00F343F6">
        <w:t>means the period in respect of which a payment of service pension is payable.</w:t>
      </w:r>
    </w:p>
    <w:p w14:paraId="0D619A23" w14:textId="77777777" w:rsidR="00E33279" w:rsidRPr="00F343F6" w:rsidRDefault="00E33279" w:rsidP="00E33279">
      <w:pPr>
        <w:pStyle w:val="ActHead5"/>
      </w:pPr>
      <w:bookmarkStart w:id="14" w:name="_Toc196220011"/>
      <w:r w:rsidRPr="004B335B">
        <w:rPr>
          <w:rStyle w:val="CharSectno"/>
        </w:rPr>
        <w:t>4</w:t>
      </w:r>
      <w:r w:rsidRPr="00F343F6">
        <w:t xml:space="preserve">  Rent assistance—retirement village residents (changes introduced on 12</w:t>
      </w:r>
      <w:r w:rsidR="002B08D5" w:rsidRPr="00F343F6">
        <w:t> </w:t>
      </w:r>
      <w:r w:rsidRPr="00F343F6">
        <w:t>June 1989)</w:t>
      </w:r>
      <w:bookmarkEnd w:id="14"/>
    </w:p>
    <w:p w14:paraId="7462E037"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(1)</w:t>
      </w:r>
      <w:r w:rsidRPr="00F343F6">
        <w:tab/>
        <w:t>If:</w:t>
      </w:r>
    </w:p>
    <w:p w14:paraId="1040A455"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immediately before 3</w:t>
      </w:r>
      <w:r w:rsidR="002B08D5" w:rsidRPr="00F343F6">
        <w:t> </w:t>
      </w:r>
      <w:r w:rsidRPr="00F343F6">
        <w:t>November 1988:</w:t>
      </w:r>
    </w:p>
    <w:p w14:paraId="1AECF838"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a person was receiving a service pension; and</w:t>
      </w:r>
    </w:p>
    <w:p w14:paraId="0FFB3DAF"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w:t>
      </w:r>
      <w:r w:rsidRPr="00F343F6">
        <w:tab/>
        <w:t>the person’s pension rate included an amount by way of rent assistance under or because of this Act as in force at that time; and</w:t>
      </w:r>
    </w:p>
    <w:p w14:paraId="347A2509" w14:textId="77777777" w:rsidR="00E33279" w:rsidRPr="00F343F6" w:rsidRDefault="00E33279" w:rsidP="00E33279">
      <w:pPr>
        <w:pStyle w:val="paragraph"/>
        <w:keepNext/>
        <w:tabs>
          <w:tab w:val="left" w:pos="1644"/>
          <w:tab w:val="left" w:pos="2160"/>
          <w:tab w:val="left" w:pos="2880"/>
          <w:tab w:val="left" w:pos="3600"/>
          <w:tab w:val="left" w:pos="4320"/>
          <w:tab w:val="left" w:pos="5040"/>
          <w:tab w:val="left" w:pos="5760"/>
          <w:tab w:val="left" w:pos="6480"/>
        </w:tabs>
      </w:pPr>
      <w:r w:rsidRPr="00F343F6">
        <w:tab/>
        <w:t>(b)</w:t>
      </w:r>
      <w:r w:rsidRPr="00F343F6">
        <w:tab/>
        <w:t>at all times since 3</w:t>
      </w:r>
      <w:r w:rsidR="002B08D5" w:rsidRPr="00F343F6">
        <w:t> </w:t>
      </w:r>
      <w:r w:rsidRPr="00F343F6">
        <w:t>November 1988:</w:t>
      </w:r>
    </w:p>
    <w:p w14:paraId="4CEBA887"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the person has been entitled to a pension under this Act or a social security payment under the Social Security Act; and</w:t>
      </w:r>
    </w:p>
    <w:p w14:paraId="07AD3038"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w:t>
      </w:r>
      <w:r w:rsidRPr="00F343F6">
        <w:tab/>
        <w:t>the person’s principal home has been in a retirement village; and</w:t>
      </w:r>
    </w:p>
    <w:p w14:paraId="1A1F7A69"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immediately before the commencement of this clause, subsection</w:t>
      </w:r>
      <w:r w:rsidR="002B08D5" w:rsidRPr="00F343F6">
        <w:t> </w:t>
      </w:r>
      <w:r w:rsidRPr="00F343F6">
        <w:t xml:space="preserve">31(1) of the </w:t>
      </w:r>
      <w:r w:rsidRPr="00F343F6">
        <w:rPr>
          <w:i/>
        </w:rPr>
        <w:t xml:space="preserve">Social Security and Veterans’ Affairs Legislation Amendment Act 1988 </w:t>
      </w:r>
      <w:r w:rsidRPr="00F343F6">
        <w:t>applied to the person;</w:t>
      </w:r>
    </w:p>
    <w:p w14:paraId="44A7CC1C"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the person is taken not to be an ineligible property owner or an excluded property owner for the purposes of this Act.</w:t>
      </w:r>
    </w:p>
    <w:p w14:paraId="744E3053"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If:</w:t>
      </w:r>
    </w:p>
    <w:p w14:paraId="76A0DE67"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immediately after 12</w:t>
      </w:r>
      <w:r w:rsidR="002B08D5" w:rsidRPr="00F343F6">
        <w:t> </w:t>
      </w:r>
      <w:r w:rsidRPr="00F343F6">
        <w:t>June 1989:</w:t>
      </w:r>
    </w:p>
    <w:p w14:paraId="1481182C"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a person was receiving a social security payment under the Social Security Act; and</w:t>
      </w:r>
    </w:p>
    <w:p w14:paraId="3789021D" w14:textId="64A9DBF5"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w:t>
      </w:r>
      <w:r w:rsidRPr="00F343F6">
        <w:tab/>
        <w:t>the person’s pension, benefit or allowance rate included an amount by way of rent assistance because of the operation of sub</w:t>
      </w:r>
      <w:r w:rsidR="004B335B">
        <w:t>section 1</w:t>
      </w:r>
      <w:r w:rsidRPr="00F343F6">
        <w:t xml:space="preserve">9(1) of the </w:t>
      </w:r>
      <w:r w:rsidRPr="00F343F6">
        <w:rPr>
          <w:i/>
        </w:rPr>
        <w:t>Social Security and Veterans’ Affairs Legislation Amendment Act 1988</w:t>
      </w:r>
      <w:r w:rsidRPr="00F343F6">
        <w:t>; and</w:t>
      </w:r>
    </w:p>
    <w:p w14:paraId="1E22D9DF"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after 12</w:t>
      </w:r>
      <w:r w:rsidR="002B08D5" w:rsidRPr="00F343F6">
        <w:t> </w:t>
      </w:r>
      <w:r w:rsidRPr="00F343F6">
        <w:t>June 1989, the person began or begins to receive a pension; and</w:t>
      </w:r>
    </w:p>
    <w:p w14:paraId="3A0CF07E" w14:textId="2CE80FA6"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sub</w:t>
      </w:r>
      <w:r w:rsidR="004B335B">
        <w:t>section 1</w:t>
      </w:r>
      <w:r w:rsidRPr="00F343F6">
        <w:t xml:space="preserve">9(1) of the </w:t>
      </w:r>
      <w:r w:rsidRPr="00F343F6">
        <w:rPr>
          <w:i/>
        </w:rPr>
        <w:t xml:space="preserve">Social Security and Veterans’ Affairs Legislation Amendment Act 1988 </w:t>
      </w:r>
      <w:r w:rsidRPr="00F343F6">
        <w:t xml:space="preserve">applied to the person at all </w:t>
      </w:r>
      <w:r w:rsidRPr="00F343F6">
        <w:lastRenderedPageBreak/>
        <w:t>times between 12</w:t>
      </w:r>
      <w:r w:rsidR="002B08D5" w:rsidRPr="00F343F6">
        <w:t> </w:t>
      </w:r>
      <w:r w:rsidRPr="00F343F6">
        <w:t>June 1989 and the person’s beginning to receive the pension; and</w:t>
      </w:r>
    </w:p>
    <w:p w14:paraId="1D72D942"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(d)</w:t>
      </w:r>
      <w:r w:rsidRPr="00F343F6">
        <w:tab/>
        <w:t>at all times since the person began to receive the pension:</w:t>
      </w:r>
    </w:p>
    <w:p w14:paraId="5A057764"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the person has continued to receive a pension; and</w:t>
      </w:r>
    </w:p>
    <w:p w14:paraId="1EC21CEF"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w:t>
      </w:r>
      <w:r w:rsidRPr="00F343F6">
        <w:tab/>
        <w:t>the person’s principal home has continued to be in the retirement village; and</w:t>
      </w:r>
    </w:p>
    <w:p w14:paraId="17DCBBFE" w14:textId="77777777" w:rsidR="00E33279" w:rsidRPr="00F343F6" w:rsidRDefault="00E33279" w:rsidP="00E33279">
      <w:pPr>
        <w:pStyle w:val="paragraph"/>
        <w:keepNext/>
        <w:tabs>
          <w:tab w:val="left" w:pos="1644"/>
          <w:tab w:val="left" w:pos="2160"/>
          <w:tab w:val="left" w:pos="2880"/>
          <w:tab w:val="left" w:pos="3600"/>
          <w:tab w:val="left" w:pos="4320"/>
          <w:tab w:val="left" w:pos="5040"/>
          <w:tab w:val="left" w:pos="5760"/>
          <w:tab w:val="left" w:pos="6480"/>
        </w:tabs>
      </w:pPr>
      <w:r w:rsidRPr="00F343F6">
        <w:tab/>
        <w:t>(e)</w:t>
      </w:r>
      <w:r w:rsidRPr="00F343F6">
        <w:tab/>
        <w:t>either of the following subparagraphs applies to the person:</w:t>
      </w:r>
    </w:p>
    <w:p w14:paraId="0A24B779"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if the person began to receive the pension before the commencement of this clause, subsection</w:t>
      </w:r>
      <w:r w:rsidR="002B08D5" w:rsidRPr="00F343F6">
        <w:t> </w:t>
      </w:r>
      <w:r w:rsidRPr="00F343F6">
        <w:t xml:space="preserve">31(2) of the </w:t>
      </w:r>
      <w:r w:rsidRPr="00F343F6">
        <w:rPr>
          <w:i/>
        </w:rPr>
        <w:t xml:space="preserve">Social Security and Veterans’ Affairs Legislation Amendment Act 1988 </w:t>
      </w:r>
      <w:r w:rsidRPr="00F343F6">
        <w:t>applied to the person immediately before that commencement;</w:t>
      </w:r>
    </w:p>
    <w:p w14:paraId="3D9F5946"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w:t>
      </w:r>
      <w:r w:rsidRPr="00F343F6">
        <w:tab/>
        <w:t>if the person begins to receive the pension after that commencement—that subsection would have applied to the person immediately before he or she began to receive the pension if it had not been repealed;</w:t>
      </w:r>
    </w:p>
    <w:p w14:paraId="2530B4BD"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the person is taken not to be an ineligible property owner or an excluded property owner for the purposes of this Act.</w:t>
      </w:r>
    </w:p>
    <w:p w14:paraId="58927620" w14:textId="77777777" w:rsidR="00E33279" w:rsidRPr="00F343F6" w:rsidRDefault="00E33279" w:rsidP="00E3327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F343F6">
        <w:tab/>
        <w:t>(3)</w:t>
      </w:r>
      <w:r w:rsidRPr="00F343F6">
        <w:tab/>
        <w:t xml:space="preserve">Despite </w:t>
      </w:r>
      <w:r w:rsidR="002B08D5" w:rsidRPr="00F343F6">
        <w:t>subclause (</w:t>
      </w:r>
      <w:r w:rsidRPr="00F343F6">
        <w:t xml:space="preserve">1) or (2), the rate of rent assistance or residential care allowance payable to a person to whom that subclause applies (whether that rate is required to be worked out under this Act (other than this Schedule) or is required to be worked out under </w:t>
      </w:r>
      <w:r w:rsidR="002B08D5" w:rsidRPr="00F343F6">
        <w:t>subclause (</w:t>
      </w:r>
      <w:r w:rsidRPr="00F343F6">
        <w:t>4) of clause</w:t>
      </w:r>
      <w:r w:rsidR="002B08D5" w:rsidRPr="00F343F6">
        <w:t> </w:t>
      </w:r>
      <w:r w:rsidRPr="00F343F6">
        <w:t>4) is reduced by the sum of any indexation or adjustment increases occurring after the commencement of this clause to the person’s pension rate.</w:t>
      </w:r>
    </w:p>
    <w:p w14:paraId="05CA7DB3"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(4)</w:t>
      </w:r>
      <w:r w:rsidRPr="00F343F6">
        <w:tab/>
        <w:t xml:space="preserve">If, because of </w:t>
      </w:r>
      <w:r w:rsidR="002B08D5" w:rsidRPr="00F343F6">
        <w:t>subclause (</w:t>
      </w:r>
      <w:r w:rsidRPr="00F343F6">
        <w:t xml:space="preserve">3), the rate of rent assistance or residential care allowance payable to a person to whom </w:t>
      </w:r>
      <w:r w:rsidR="002B08D5" w:rsidRPr="00F343F6">
        <w:t>subclause (</w:t>
      </w:r>
      <w:r w:rsidRPr="00F343F6">
        <w:t xml:space="preserve">1) or (2) applies is reduced to nil, </w:t>
      </w:r>
      <w:r w:rsidR="002B08D5" w:rsidRPr="00F343F6">
        <w:t>subclause (</w:t>
      </w:r>
      <w:r w:rsidRPr="00F343F6">
        <w:t>1) or (2), as the case may be, ceases to apply to the person.</w:t>
      </w:r>
    </w:p>
    <w:p w14:paraId="4444E7DC"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(5)</w:t>
      </w:r>
      <w:r w:rsidRPr="00F343F6">
        <w:tab/>
        <w:t xml:space="preserve">If </w:t>
      </w:r>
      <w:r w:rsidR="002B08D5" w:rsidRPr="00F343F6">
        <w:t>subclause (</w:t>
      </w:r>
      <w:r w:rsidRPr="00F343F6">
        <w:t>1) or (2) ceases to apply to a person, that subclause does not apply to the person again.</w:t>
      </w:r>
    </w:p>
    <w:p w14:paraId="227FC6BA" w14:textId="77777777" w:rsidR="00E33279" w:rsidRPr="00F343F6" w:rsidRDefault="00E33279" w:rsidP="00E3327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F343F6">
        <w:lastRenderedPageBreak/>
        <w:tab/>
        <w:t>(6)</w:t>
      </w:r>
      <w:r w:rsidRPr="00F343F6">
        <w:tab/>
        <w:t>In this clause:</w:t>
      </w:r>
    </w:p>
    <w:p w14:paraId="1AF7A550" w14:textId="1B1D3969"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indexation or adjustment increase</w:t>
      </w:r>
      <w:r w:rsidRPr="00F343F6">
        <w:rPr>
          <w:i/>
        </w:rPr>
        <w:t xml:space="preserve"> </w:t>
      </w:r>
      <w:r w:rsidRPr="00F343F6">
        <w:t xml:space="preserve">means an increase resulting from the operation of </w:t>
      </w:r>
      <w:r w:rsidR="00932AD0">
        <w:t>Division 1</w:t>
      </w:r>
      <w:r w:rsidRPr="00F343F6">
        <w:t xml:space="preserve">8 of </w:t>
      </w:r>
      <w:r w:rsidR="00932AD0">
        <w:t>Part I</w:t>
      </w:r>
      <w:r w:rsidRPr="00F343F6">
        <w:t>IIB.</w:t>
      </w:r>
    </w:p>
    <w:p w14:paraId="298DBC70" w14:textId="77777777" w:rsidR="00E33279" w:rsidRPr="00F343F6" w:rsidRDefault="00E33279" w:rsidP="00E33279">
      <w:pPr>
        <w:pStyle w:val="ActHead5"/>
      </w:pPr>
      <w:bookmarkStart w:id="15" w:name="_Toc196220012"/>
      <w:r w:rsidRPr="004B335B">
        <w:rPr>
          <w:rStyle w:val="CharSectno"/>
        </w:rPr>
        <w:t>5</w:t>
      </w:r>
      <w:r w:rsidRPr="00F343F6">
        <w:t xml:space="preserve">  Rent assistance (changes introduced on 20</w:t>
      </w:r>
      <w:r w:rsidR="002B08D5" w:rsidRPr="00F343F6">
        <w:t> </w:t>
      </w:r>
      <w:r w:rsidRPr="00F343F6">
        <w:t>March 1993)</w:t>
      </w:r>
      <w:bookmarkEnd w:id="15"/>
    </w:p>
    <w:p w14:paraId="3D82EE61"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(1)</w:t>
      </w:r>
      <w:r w:rsidRPr="00F343F6">
        <w:tab/>
        <w:t>This clause applies to a person if:</w:t>
      </w:r>
    </w:p>
    <w:p w14:paraId="62FFC2F9"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immediately before 20</w:t>
      </w:r>
      <w:r w:rsidR="002B08D5" w:rsidRPr="00F343F6">
        <w:t> </w:t>
      </w:r>
      <w:r w:rsidRPr="00F343F6">
        <w:t>March 1993:</w:t>
      </w:r>
    </w:p>
    <w:p w14:paraId="08E7AC18"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the person was receiving a service pension; and</w:t>
      </w:r>
    </w:p>
    <w:p w14:paraId="3AC1BBD5"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w:t>
      </w:r>
      <w:r w:rsidRPr="00F343F6">
        <w:tab/>
        <w:t>the person’s pension included an amount by way of rent assistance; and</w:t>
      </w:r>
    </w:p>
    <w:p w14:paraId="354FAD2D" w14:textId="582B104B"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 xml:space="preserve">immediately before the commencement of this clause, </w:t>
      </w:r>
      <w:r w:rsidR="004B335B">
        <w:t>section 1</w:t>
      </w:r>
      <w:r w:rsidRPr="00F343F6">
        <w:t xml:space="preserve">11 of the </w:t>
      </w:r>
      <w:r w:rsidRPr="00F343F6">
        <w:rPr>
          <w:i/>
        </w:rPr>
        <w:t>Veterans’ Affairs Legislation Amendment Act (No.</w:t>
      </w:r>
      <w:r w:rsidR="002B08D5" w:rsidRPr="00F343F6">
        <w:rPr>
          <w:i/>
        </w:rPr>
        <w:t> </w:t>
      </w:r>
      <w:r w:rsidRPr="00F343F6">
        <w:rPr>
          <w:i/>
        </w:rPr>
        <w:t xml:space="preserve">2) 1992 </w:t>
      </w:r>
      <w:r w:rsidRPr="00F343F6">
        <w:t>applied to the person; and</w:t>
      </w:r>
    </w:p>
    <w:p w14:paraId="4CB3662C"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this subclause continues to apply to the person.</w:t>
      </w:r>
    </w:p>
    <w:p w14:paraId="1963831F"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If:</w:t>
      </w:r>
    </w:p>
    <w:p w14:paraId="19AA0DA3"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a decision was made on or after 20</w:t>
      </w:r>
      <w:r w:rsidR="002B08D5" w:rsidRPr="00F343F6">
        <w:t> </w:t>
      </w:r>
      <w:r w:rsidRPr="00F343F6">
        <w:t>March 1993 under this Act that a person was entitled to rent assistance in respect of a period; and</w:t>
      </w:r>
    </w:p>
    <w:p w14:paraId="2BD9E3BC"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period started before 20</w:t>
      </w:r>
      <w:r w:rsidR="002B08D5" w:rsidRPr="00F343F6">
        <w:t> </w:t>
      </w:r>
      <w:r w:rsidRPr="00F343F6">
        <w:t>March 1993; and</w:t>
      </w:r>
    </w:p>
    <w:p w14:paraId="61025BA4"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the period continued until at least 19</w:t>
      </w:r>
      <w:r w:rsidR="002B08D5" w:rsidRPr="00F343F6">
        <w:t> </w:t>
      </w:r>
      <w:r w:rsidRPr="00F343F6">
        <w:t>March 1993;</w:t>
      </w:r>
    </w:p>
    <w:p w14:paraId="32829332"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the person is taken, for the purposes of this clause, to have been receiving rent assistance under this Act immediately before 20</w:t>
      </w:r>
      <w:r w:rsidR="002B08D5" w:rsidRPr="00F343F6">
        <w:t> </w:t>
      </w:r>
      <w:r w:rsidRPr="00F343F6">
        <w:t>March 1993.</w:t>
      </w:r>
    </w:p>
    <w:p w14:paraId="5655BF3A"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(3)</w:t>
      </w:r>
      <w:r w:rsidRPr="00F343F6">
        <w:tab/>
        <w:t>This clause applies to a person if:</w:t>
      </w:r>
    </w:p>
    <w:p w14:paraId="3295FAA6"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immediately before 20</w:t>
      </w:r>
      <w:r w:rsidR="002B08D5" w:rsidRPr="00F343F6">
        <w:t> </w:t>
      </w:r>
      <w:r w:rsidRPr="00F343F6">
        <w:t>March 1993, the person was receiving rent assistance under the Social Security Act; and</w:t>
      </w:r>
    </w:p>
    <w:p w14:paraId="3EBD7F55"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on or after that date, the person became or becomes entitled to be paid a pension; and</w:t>
      </w:r>
    </w:p>
    <w:p w14:paraId="06CAAF3B"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either of the following subparagraphs applies to the person:</w:t>
      </w:r>
    </w:p>
    <w:p w14:paraId="28B12B9F" w14:textId="7BBD1E72"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if the person became entitled to be paid the pension before the commencement of this clause—</w:t>
      </w:r>
      <w:r w:rsidR="004B335B">
        <w:t>section 1</w:t>
      </w:r>
      <w:r w:rsidRPr="00F343F6">
        <w:t xml:space="preserve">11 of the </w:t>
      </w:r>
      <w:r w:rsidRPr="00F343F6">
        <w:rPr>
          <w:i/>
        </w:rPr>
        <w:t xml:space="preserve">Veterans’ Affairs Legislation Amendment Act </w:t>
      </w:r>
      <w:r w:rsidRPr="00F343F6">
        <w:rPr>
          <w:i/>
        </w:rPr>
        <w:lastRenderedPageBreak/>
        <w:t>(No.</w:t>
      </w:r>
      <w:r w:rsidR="002B08D5" w:rsidRPr="00F343F6">
        <w:rPr>
          <w:i/>
        </w:rPr>
        <w:t> </w:t>
      </w:r>
      <w:r w:rsidRPr="00F343F6">
        <w:rPr>
          <w:i/>
        </w:rPr>
        <w:t xml:space="preserve">2) 1992 </w:t>
      </w:r>
      <w:r w:rsidRPr="00F343F6">
        <w:t>applied to the person immediately before that commencement;</w:t>
      </w:r>
    </w:p>
    <w:p w14:paraId="2FE34DA7"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w:t>
      </w:r>
      <w:r w:rsidRPr="00F343F6">
        <w:tab/>
        <w:t>if the person becomes entitled to be paid the pension after that commencement—that section would have applied to the person immediately before he or she became so entitled if it had not been repealed; and</w:t>
      </w:r>
    </w:p>
    <w:p w14:paraId="3E26BFCF"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(d)</w:t>
      </w:r>
      <w:r w:rsidRPr="00F343F6">
        <w:tab/>
        <w:t>this subclause continues to apply to the person.</w:t>
      </w:r>
    </w:p>
    <w:p w14:paraId="6F992E41"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(4)</w:t>
      </w:r>
      <w:r w:rsidRPr="00F343F6">
        <w:tab/>
        <w:t xml:space="preserve">Subject to </w:t>
      </w:r>
      <w:r w:rsidR="002B08D5" w:rsidRPr="00F343F6">
        <w:t>subclauses (</w:t>
      </w:r>
      <w:r w:rsidRPr="00F343F6">
        <w:t xml:space="preserve">7), (8), (9), (10) and (11), if </w:t>
      </w:r>
      <w:r w:rsidR="002B08D5" w:rsidRPr="00F343F6">
        <w:t>subclause (</w:t>
      </w:r>
      <w:r w:rsidRPr="00F343F6">
        <w:t xml:space="preserve">1) or (3) applies to a person, the amount by way of rent assistance to be used to calculate the person’s pension rate is the amount (the </w:t>
      </w:r>
      <w:r w:rsidRPr="00F343F6">
        <w:rPr>
          <w:b/>
          <w:i/>
        </w:rPr>
        <w:t>floor amount</w:t>
      </w:r>
      <w:r w:rsidRPr="00F343F6">
        <w:t>) by way of rent assistance that would be included in the person’s pension rate if:</w:t>
      </w:r>
    </w:p>
    <w:p w14:paraId="62906D72"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the person’s pension rate were neither income reduced nor assets reduced; and</w:t>
      </w:r>
    </w:p>
    <w:p w14:paraId="59C395BD"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amount of rent assistance were calculated under this Act as in force immediately before 20</w:t>
      </w:r>
      <w:r w:rsidR="002B08D5" w:rsidRPr="00F343F6">
        <w:t> </w:t>
      </w:r>
      <w:r w:rsidRPr="00F343F6">
        <w:t>March 1993.</w:t>
      </w:r>
    </w:p>
    <w:p w14:paraId="3F546002"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(5)</w:t>
      </w:r>
      <w:r w:rsidRPr="00F343F6">
        <w:tab/>
      </w:r>
      <w:r w:rsidR="002B08D5" w:rsidRPr="00F343F6">
        <w:t>Subclause (</w:t>
      </w:r>
      <w:r w:rsidRPr="00F343F6">
        <w:t>1) or (3) ceases to apply to a person if:</w:t>
      </w:r>
    </w:p>
    <w:p w14:paraId="22F3F93B"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the person no longer receives a service pension, an income support supplement, or a social security pension under the Social Security Act; or</w:t>
      </w:r>
    </w:p>
    <w:p w14:paraId="04AD115F"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person ceases to be eligible for rent assistance; or</w:t>
      </w:r>
    </w:p>
    <w:p w14:paraId="7E80212E"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the pension rate that is applicable to the person because of that subclause is equal to or less than the rate that would be the person’s pension rate if that subclause did not apply to the person; or</w:t>
      </w:r>
    </w:p>
    <w:p w14:paraId="1485E058"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(d)</w:t>
      </w:r>
      <w:r w:rsidRPr="00F343F6">
        <w:tab/>
        <w:t>the Commission considers that there is a significant change in the person’s circumstances that would affect the amount of rent assistance that is payable to the person apart from this clause.</w:t>
      </w:r>
    </w:p>
    <w:p w14:paraId="6EFC428B"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(6)</w:t>
      </w:r>
      <w:r w:rsidRPr="00F343F6">
        <w:tab/>
        <w:t>If:</w:t>
      </w:r>
    </w:p>
    <w:p w14:paraId="5E91BFA3"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r>
      <w:r w:rsidR="002B08D5" w:rsidRPr="00F343F6">
        <w:t>subclause (</w:t>
      </w:r>
      <w:r w:rsidRPr="00F343F6">
        <w:t xml:space="preserve">1) or (3) ceases to apply to a person because of </w:t>
      </w:r>
      <w:r w:rsidR="002B08D5" w:rsidRPr="00F343F6">
        <w:t>subclause (</w:t>
      </w:r>
      <w:r w:rsidRPr="00F343F6">
        <w:t>5); and</w:t>
      </w:r>
    </w:p>
    <w:p w14:paraId="1871B4D9"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 xml:space="preserve">within 42 days, or any longer period that the Commission determines, after the day on which that subclause ceases to </w:t>
      </w:r>
      <w:r w:rsidRPr="00F343F6">
        <w:lastRenderedPageBreak/>
        <w:t>apply to the person, there is a change in the person’s circumstances; and</w:t>
      </w:r>
    </w:p>
    <w:p w14:paraId="5D339A22"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 xml:space="preserve">the Commission considers that the change in the person’s circumstances is so significant that </w:t>
      </w:r>
      <w:r w:rsidR="002B08D5" w:rsidRPr="00F343F6">
        <w:t>subclause (</w:t>
      </w:r>
      <w:r w:rsidRPr="00F343F6">
        <w:t>1) or (3) should apply to the person;</w:t>
      </w:r>
    </w:p>
    <w:p w14:paraId="1FACF820"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 xml:space="preserve">the Commission may determine in writing that </w:t>
      </w:r>
      <w:r w:rsidR="002B08D5" w:rsidRPr="00F343F6">
        <w:t>subclause (</w:t>
      </w:r>
      <w:r w:rsidRPr="00F343F6">
        <w:t>1) or (3) is to apply to the person from a stated date.</w:t>
      </w:r>
    </w:p>
    <w:p w14:paraId="49B79B12"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(7)</w:t>
      </w:r>
      <w:r w:rsidRPr="00F343F6">
        <w:tab/>
        <w:t xml:space="preserve">Subject to </w:t>
      </w:r>
      <w:r w:rsidR="002B08D5" w:rsidRPr="00F343F6">
        <w:t>subclauses (</w:t>
      </w:r>
      <w:r w:rsidRPr="00F343F6">
        <w:t>11) and (13), if:</w:t>
      </w:r>
    </w:p>
    <w:p w14:paraId="23C4EB44"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r>
      <w:r w:rsidR="002B08D5" w:rsidRPr="00F343F6">
        <w:t>subclause (</w:t>
      </w:r>
      <w:r w:rsidRPr="00F343F6">
        <w:t>1) or (3) applies to a person; and</w:t>
      </w:r>
    </w:p>
    <w:p w14:paraId="54824E7E"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person has become or becomes a member of a couple; and</w:t>
      </w:r>
    </w:p>
    <w:p w14:paraId="260A19DB"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the person’s partner is receiving a pension, or a social security payment under the Social Security Act, but:</w:t>
      </w:r>
    </w:p>
    <w:p w14:paraId="6C8EB77B"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 xml:space="preserve">is not a person to whom </w:t>
      </w:r>
      <w:r w:rsidR="002B08D5" w:rsidRPr="00F343F6">
        <w:t>subclause (</w:t>
      </w:r>
      <w:r w:rsidRPr="00F343F6">
        <w:t>1) or (3) applies; and</w:t>
      </w:r>
    </w:p>
    <w:p w14:paraId="3A21CA1E" w14:textId="77777777" w:rsidR="00E33279" w:rsidRPr="00F343F6" w:rsidRDefault="00E33279" w:rsidP="00E33279">
      <w:pPr>
        <w:pStyle w:val="paragraphsub"/>
        <w:keepNext/>
        <w:tabs>
          <w:tab w:val="left" w:pos="2098"/>
          <w:tab w:val="left" w:pos="2160"/>
          <w:tab w:val="left" w:pos="2880"/>
          <w:tab w:val="left" w:pos="3600"/>
          <w:tab w:val="left" w:pos="4320"/>
          <w:tab w:val="left" w:pos="5040"/>
          <w:tab w:val="left" w:pos="5760"/>
          <w:tab w:val="left" w:pos="6480"/>
        </w:tabs>
      </w:pPr>
      <w:r w:rsidRPr="00F343F6">
        <w:tab/>
        <w:t>(ii)</w:t>
      </w:r>
      <w:r w:rsidRPr="00F343F6">
        <w:tab/>
        <w:t>is not a person to whom clause</w:t>
      </w:r>
      <w:r w:rsidR="002B08D5" w:rsidRPr="00F343F6">
        <w:t> </w:t>
      </w:r>
      <w:r w:rsidRPr="00F343F6">
        <w:t>63 of Schedule</w:t>
      </w:r>
      <w:r w:rsidR="002B08D5" w:rsidRPr="00F343F6">
        <w:t> </w:t>
      </w:r>
      <w:r w:rsidRPr="00F343F6">
        <w:t>1A to the Social Security Act applies;</w:t>
      </w:r>
    </w:p>
    <w:p w14:paraId="3D53B20C" w14:textId="5D00214F"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the amount by way of rent assistance to be used to calculate the person’s pension rate or the person’s partner’s pension rate is not to fall below one</w:t>
      </w:r>
      <w:r w:rsidR="004B335B">
        <w:noBreakHyphen/>
      </w:r>
      <w:r w:rsidRPr="00F343F6">
        <w:t>half of the person’s floor amount.</w:t>
      </w:r>
    </w:p>
    <w:p w14:paraId="4EE24555"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(8)</w:t>
      </w:r>
      <w:r w:rsidRPr="00F343F6">
        <w:tab/>
        <w:t xml:space="preserve">Subject to </w:t>
      </w:r>
      <w:r w:rsidR="002B08D5" w:rsidRPr="00F343F6">
        <w:t>subclause (</w:t>
      </w:r>
      <w:r w:rsidRPr="00F343F6">
        <w:t>11), if:</w:t>
      </w:r>
    </w:p>
    <w:p w14:paraId="598AB8F3"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r>
      <w:r w:rsidR="002B08D5" w:rsidRPr="00F343F6">
        <w:t>subclause (</w:t>
      </w:r>
      <w:r w:rsidRPr="00F343F6">
        <w:t>1) or (3) applies to a person; and</w:t>
      </w:r>
    </w:p>
    <w:p w14:paraId="39E631C5"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person has become or becomes a member of a couple; and</w:t>
      </w:r>
    </w:p>
    <w:p w14:paraId="4F103732"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 xml:space="preserve">the person’s partner is a person to whom </w:t>
      </w:r>
      <w:r w:rsidR="002B08D5" w:rsidRPr="00F343F6">
        <w:t>subclause (</w:t>
      </w:r>
      <w:r w:rsidRPr="00F343F6">
        <w:t>1) or (3) applies;</w:t>
      </w:r>
    </w:p>
    <w:p w14:paraId="3C2250D5" w14:textId="6554121D"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the amount by way of rent assistance to be used to calculate the person’s pension rate or the person’s partner’s pension rate is not to fall below one</w:t>
      </w:r>
      <w:r w:rsidR="004B335B">
        <w:noBreakHyphen/>
      </w:r>
      <w:r w:rsidRPr="00F343F6">
        <w:t>half of the person’s floor amount or one</w:t>
      </w:r>
      <w:r w:rsidR="004B335B">
        <w:noBreakHyphen/>
      </w:r>
      <w:r w:rsidRPr="00F343F6">
        <w:t>half of the person’s partner’s floor amount, whichever is the greater.</w:t>
      </w:r>
    </w:p>
    <w:p w14:paraId="0B83C2CA"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(9)</w:t>
      </w:r>
      <w:r w:rsidRPr="00F343F6">
        <w:tab/>
        <w:t xml:space="preserve">Subject to </w:t>
      </w:r>
      <w:r w:rsidR="002B08D5" w:rsidRPr="00F343F6">
        <w:t>subclause (</w:t>
      </w:r>
      <w:r w:rsidRPr="00F343F6">
        <w:t>11), if:</w:t>
      </w:r>
    </w:p>
    <w:p w14:paraId="58D476D4"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r>
      <w:r w:rsidR="002B08D5" w:rsidRPr="00F343F6">
        <w:t>subclause (</w:t>
      </w:r>
      <w:r w:rsidRPr="00F343F6">
        <w:t>1) or (3) applies to a person; and</w:t>
      </w:r>
    </w:p>
    <w:p w14:paraId="69DF8CBD"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person has become or becomes a member of a couple; and</w:t>
      </w:r>
    </w:p>
    <w:p w14:paraId="402713D0"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lastRenderedPageBreak/>
        <w:tab/>
        <w:t>(c)</w:t>
      </w:r>
      <w:r w:rsidRPr="00F343F6">
        <w:tab/>
        <w:t>the person’s partner is a person to whom clause</w:t>
      </w:r>
      <w:r w:rsidR="002B08D5" w:rsidRPr="00F343F6">
        <w:t> </w:t>
      </w:r>
      <w:r w:rsidRPr="00F343F6">
        <w:t>63 of Schedule</w:t>
      </w:r>
      <w:r w:rsidR="002B08D5" w:rsidRPr="00F343F6">
        <w:t> </w:t>
      </w:r>
      <w:r w:rsidRPr="00F343F6">
        <w:t>1A to the Social Security Act applies;</w:t>
      </w:r>
    </w:p>
    <w:p w14:paraId="362FF4A5" w14:textId="136317BA"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the amount by way of rent assistance to be used to calculate the person’s pension rate is not to fall below one</w:t>
      </w:r>
      <w:r w:rsidR="004B335B">
        <w:noBreakHyphen/>
      </w:r>
      <w:r w:rsidRPr="00F343F6">
        <w:t>half of the person’s floor amount or one</w:t>
      </w:r>
      <w:r w:rsidR="004B335B">
        <w:noBreakHyphen/>
      </w:r>
      <w:r w:rsidRPr="00F343F6">
        <w:t xml:space="preserve">half of the amount that would be the person’s partner’s floor amount if </w:t>
      </w:r>
      <w:r w:rsidR="002B08D5" w:rsidRPr="00F343F6">
        <w:t>subsection (</w:t>
      </w:r>
      <w:r w:rsidRPr="00F343F6">
        <w:t>1) or (3) applied to the partner, whichever is the greater.</w:t>
      </w:r>
    </w:p>
    <w:p w14:paraId="68C92EDD"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(10)</w:t>
      </w:r>
      <w:r w:rsidRPr="00F343F6">
        <w:tab/>
        <w:t xml:space="preserve">Subject to </w:t>
      </w:r>
      <w:r w:rsidR="002B08D5" w:rsidRPr="00F343F6">
        <w:t>subclause (</w:t>
      </w:r>
      <w:r w:rsidRPr="00F343F6">
        <w:t>11), if:</w:t>
      </w:r>
    </w:p>
    <w:p w14:paraId="0917B4B9"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a person is receiving a pension; and</w:t>
      </w:r>
    </w:p>
    <w:p w14:paraId="6D7CC7EA"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 xml:space="preserve">neither </w:t>
      </w:r>
      <w:r w:rsidR="002B08D5" w:rsidRPr="00F343F6">
        <w:t>subclause (</w:t>
      </w:r>
      <w:r w:rsidRPr="00F343F6">
        <w:t>1) nor (3) applies to the person; and</w:t>
      </w:r>
    </w:p>
    <w:p w14:paraId="670E4A60"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the person has become or becomes a member of a couple; and</w:t>
      </w:r>
    </w:p>
    <w:p w14:paraId="2A483425" w14:textId="77777777" w:rsidR="00E33279" w:rsidRPr="00F343F6" w:rsidRDefault="00E33279" w:rsidP="0082443C">
      <w:pPr>
        <w:pStyle w:val="paragraph"/>
        <w:keepNext/>
        <w:keepLines/>
        <w:tabs>
          <w:tab w:val="left" w:pos="1644"/>
          <w:tab w:val="left" w:pos="2160"/>
          <w:tab w:val="left" w:pos="2880"/>
          <w:tab w:val="left" w:pos="3600"/>
          <w:tab w:val="left" w:pos="4320"/>
          <w:tab w:val="left" w:pos="5040"/>
          <w:tab w:val="left" w:pos="5760"/>
          <w:tab w:val="left" w:pos="6480"/>
        </w:tabs>
      </w:pPr>
      <w:r w:rsidRPr="00F343F6">
        <w:tab/>
        <w:t>(d)</w:t>
      </w:r>
      <w:r w:rsidRPr="00F343F6">
        <w:tab/>
        <w:t>the person’s partner is receiving a social security payment under the Social Security Act and is a person to whom clause</w:t>
      </w:r>
      <w:r w:rsidR="002B08D5" w:rsidRPr="00F343F6">
        <w:t> </w:t>
      </w:r>
      <w:r w:rsidRPr="00F343F6">
        <w:t>63 of Schedule</w:t>
      </w:r>
      <w:r w:rsidR="002B08D5" w:rsidRPr="00F343F6">
        <w:t> </w:t>
      </w:r>
      <w:r w:rsidRPr="00F343F6">
        <w:t>1A to the Social Security Act applies;</w:t>
      </w:r>
    </w:p>
    <w:p w14:paraId="2F053F2B" w14:textId="0B00F608"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the amount by way of rent assistance to be used to calculate the person’s pension rate is not to fall below one</w:t>
      </w:r>
      <w:r w:rsidR="004B335B">
        <w:noBreakHyphen/>
      </w:r>
      <w:r w:rsidRPr="00F343F6">
        <w:t xml:space="preserve">half of the amount that would be the person’s partner’s floor amount if </w:t>
      </w:r>
      <w:r w:rsidR="002B08D5" w:rsidRPr="00F343F6">
        <w:t>subclause (</w:t>
      </w:r>
      <w:r w:rsidRPr="00F343F6">
        <w:t>1) or (3) applied to the partner.</w:t>
      </w:r>
    </w:p>
    <w:p w14:paraId="77551249"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(11)</w:t>
      </w:r>
      <w:r w:rsidRPr="00F343F6">
        <w:tab/>
        <w:t>Despite anything in the preceding provisions of this clause, the rate of rent assistance payable to a person to whom this clause applies is reduced by the sum of any indexation or adjustment increases occurring after the commencement of this clause to the person’s pension rate.</w:t>
      </w:r>
    </w:p>
    <w:p w14:paraId="15AB672B"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(12)</w:t>
      </w:r>
      <w:r w:rsidRPr="00F343F6">
        <w:tab/>
        <w:t xml:space="preserve">Subject to </w:t>
      </w:r>
      <w:r w:rsidR="002B08D5" w:rsidRPr="00F343F6">
        <w:t>subclause (</w:t>
      </w:r>
      <w:r w:rsidRPr="00F343F6">
        <w:t xml:space="preserve">6), if </w:t>
      </w:r>
      <w:r w:rsidR="002B08D5" w:rsidRPr="00F343F6">
        <w:t>subclause (</w:t>
      </w:r>
      <w:r w:rsidRPr="00F343F6">
        <w:t xml:space="preserve">1) or (3) ceases to apply to a person because of </w:t>
      </w:r>
      <w:r w:rsidR="002B08D5" w:rsidRPr="00F343F6">
        <w:t>subclause (</w:t>
      </w:r>
      <w:r w:rsidRPr="00F343F6">
        <w:t>5), it does not again apply to the person.</w:t>
      </w:r>
    </w:p>
    <w:p w14:paraId="6BA19EC8"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(13)</w:t>
      </w:r>
      <w:r w:rsidRPr="00F343F6">
        <w:tab/>
      </w:r>
      <w:r w:rsidR="002B08D5" w:rsidRPr="00F343F6">
        <w:t>Subclause (</w:t>
      </w:r>
      <w:r w:rsidRPr="00F343F6">
        <w:t xml:space="preserve">7) ceases to apply to the partner of a person to whom </w:t>
      </w:r>
      <w:r w:rsidR="002B08D5" w:rsidRPr="00F343F6">
        <w:t>subclause (</w:t>
      </w:r>
      <w:r w:rsidRPr="00F343F6">
        <w:t xml:space="preserve">1) or (3) applies if the pension rate that is applicable to the partner because of </w:t>
      </w:r>
      <w:r w:rsidR="002B08D5" w:rsidRPr="00F343F6">
        <w:t>subclause (</w:t>
      </w:r>
      <w:r w:rsidRPr="00F343F6">
        <w:t xml:space="preserve">7) is equal to or less than the rate that would be the partner’s pension rate if </w:t>
      </w:r>
      <w:r w:rsidR="002B08D5" w:rsidRPr="00F343F6">
        <w:t>subclause (</w:t>
      </w:r>
      <w:r w:rsidRPr="00F343F6">
        <w:t>7) did not apply to the partner.</w:t>
      </w:r>
    </w:p>
    <w:p w14:paraId="32554768"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lastRenderedPageBreak/>
        <w:tab/>
        <w:t>(14)</w:t>
      </w:r>
      <w:r w:rsidRPr="00F343F6">
        <w:tab/>
        <w:t xml:space="preserve">If </w:t>
      </w:r>
      <w:r w:rsidR="002B08D5" w:rsidRPr="00F343F6">
        <w:t>subclause (</w:t>
      </w:r>
      <w:r w:rsidRPr="00F343F6">
        <w:t xml:space="preserve">7) ceases to apply to the partner of a person to whom </w:t>
      </w:r>
      <w:r w:rsidR="002B08D5" w:rsidRPr="00F343F6">
        <w:t>subclause (</w:t>
      </w:r>
      <w:r w:rsidRPr="00F343F6">
        <w:t xml:space="preserve">1) or (3) applies, </w:t>
      </w:r>
      <w:r w:rsidR="002B08D5" w:rsidRPr="00F343F6">
        <w:t>subclause (</w:t>
      </w:r>
      <w:r w:rsidRPr="00F343F6">
        <w:t>7) does not again apply to the partner.</w:t>
      </w:r>
    </w:p>
    <w:p w14:paraId="0CA1383A"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(16)</w:t>
      </w:r>
      <w:r w:rsidRPr="00F343F6">
        <w:tab/>
        <w:t>In this clause:</w:t>
      </w:r>
    </w:p>
    <w:p w14:paraId="1FF6BB93" w14:textId="77777777"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floor amount</w:t>
      </w:r>
      <w:r w:rsidRPr="00F343F6">
        <w:rPr>
          <w:i/>
        </w:rPr>
        <w:t xml:space="preserve"> </w:t>
      </w:r>
      <w:r w:rsidRPr="00F343F6">
        <w:t xml:space="preserve">has the meaning given by </w:t>
      </w:r>
      <w:r w:rsidR="002B08D5" w:rsidRPr="00F343F6">
        <w:t>subsection (</w:t>
      </w:r>
      <w:r w:rsidRPr="00F343F6">
        <w:t>4).</w:t>
      </w:r>
    </w:p>
    <w:p w14:paraId="5786BA36" w14:textId="10A37D51"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indexation or adjustment increase</w:t>
      </w:r>
      <w:r w:rsidRPr="00F343F6">
        <w:rPr>
          <w:i/>
        </w:rPr>
        <w:t xml:space="preserve"> </w:t>
      </w:r>
      <w:r w:rsidRPr="00F343F6">
        <w:t xml:space="preserve">means an increase resulting from the operation of </w:t>
      </w:r>
      <w:r w:rsidR="00932AD0">
        <w:t>Division 1</w:t>
      </w:r>
      <w:r w:rsidRPr="00F343F6">
        <w:t xml:space="preserve">8 of </w:t>
      </w:r>
      <w:r w:rsidR="00932AD0">
        <w:t>Part I</w:t>
      </w:r>
      <w:r w:rsidRPr="00F343F6">
        <w:t>IIB.</w:t>
      </w:r>
    </w:p>
    <w:p w14:paraId="66A29237" w14:textId="77777777" w:rsidR="00E33279" w:rsidRPr="00F343F6" w:rsidRDefault="00E33279" w:rsidP="00E33279">
      <w:pPr>
        <w:pStyle w:val="ActHead5"/>
      </w:pPr>
      <w:bookmarkStart w:id="16" w:name="_Toc196220013"/>
      <w:r w:rsidRPr="004B335B">
        <w:rPr>
          <w:rStyle w:val="CharSectno"/>
        </w:rPr>
        <w:t>6</w:t>
      </w:r>
      <w:r w:rsidRPr="00F343F6">
        <w:t xml:space="preserve">  Saving: Determinations under repealed sections</w:t>
      </w:r>
      <w:r w:rsidR="002B08D5" w:rsidRPr="00F343F6">
        <w:t> </w:t>
      </w:r>
      <w:r w:rsidRPr="00F343F6">
        <w:t>46Z and 46ZF</w:t>
      </w:r>
      <w:bookmarkEnd w:id="16"/>
    </w:p>
    <w:p w14:paraId="05D037B4" w14:textId="77777777" w:rsidR="00E33279" w:rsidRPr="00F343F6" w:rsidRDefault="00E33279" w:rsidP="00E33279">
      <w:pPr>
        <w:pStyle w:val="subsection"/>
      </w:pPr>
      <w:r w:rsidRPr="00F343F6">
        <w:tab/>
      </w:r>
      <w:r w:rsidRPr="00F343F6">
        <w:tab/>
        <w:t>A determination in force under section</w:t>
      </w:r>
      <w:r w:rsidR="002B08D5" w:rsidRPr="00F343F6">
        <w:t> </w:t>
      </w:r>
      <w:r w:rsidRPr="00F343F6">
        <w:t>46Z or 46ZF immediately before the commencement of this section continues to have effect after that commencement as if:</w:t>
      </w:r>
    </w:p>
    <w:p w14:paraId="1FF5A133"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section</w:t>
      </w:r>
      <w:r w:rsidR="002B08D5" w:rsidRPr="00F343F6">
        <w:t> </w:t>
      </w:r>
      <w:r w:rsidRPr="00F343F6">
        <w:t>46L of this Act, as in force immediately after the commencement of this section, had been in force when the determination was made; and</w:t>
      </w:r>
    </w:p>
    <w:p w14:paraId="2D35ECD5"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determination had been made under that section as so in force; and</w:t>
      </w:r>
    </w:p>
    <w:p w14:paraId="08CB6FEA"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any reference in the determination to section</w:t>
      </w:r>
      <w:r w:rsidR="002B08D5" w:rsidRPr="00F343F6">
        <w:t> </w:t>
      </w:r>
      <w:r w:rsidRPr="00F343F6">
        <w:t>46W, 46ZD or 46ZE were a reference to sections</w:t>
      </w:r>
      <w:r w:rsidR="002B08D5" w:rsidRPr="00F343F6">
        <w:t> </w:t>
      </w:r>
      <w:r w:rsidRPr="00F343F6">
        <w:t>46D to 46E of this Act.</w:t>
      </w:r>
    </w:p>
    <w:p w14:paraId="7F9110E3" w14:textId="77777777" w:rsidR="00E33279" w:rsidRPr="00F343F6" w:rsidRDefault="00E33279" w:rsidP="00E33279">
      <w:pPr>
        <w:pStyle w:val="ActHead5"/>
      </w:pPr>
      <w:bookmarkStart w:id="17" w:name="_Toc196220014"/>
      <w:r w:rsidRPr="004B335B">
        <w:rPr>
          <w:rStyle w:val="CharSectno"/>
        </w:rPr>
        <w:t>7</w:t>
      </w:r>
      <w:r w:rsidRPr="00F343F6">
        <w:t xml:space="preserve">  Transitional and saving provisions applicable to the amendments relating to the pension loans scheme</w:t>
      </w:r>
      <w:bookmarkEnd w:id="17"/>
    </w:p>
    <w:p w14:paraId="7B41CD19"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(1)</w:t>
      </w:r>
      <w:r w:rsidRPr="00F343F6">
        <w:tab/>
        <w:t>If:</w:t>
      </w:r>
    </w:p>
    <w:p w14:paraId="26662302"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a person has made a request to participate in the previous pension loans scheme; and</w:t>
      </w:r>
    </w:p>
    <w:p w14:paraId="3759BEFF"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Schedule</w:t>
      </w:r>
      <w:r w:rsidR="002B08D5" w:rsidRPr="00F343F6">
        <w:t> </w:t>
      </w:r>
      <w:r w:rsidRPr="00F343F6">
        <w:t>17 to the Amending Act commences before the first pension payday after the lodging of the request;</w:t>
      </w:r>
    </w:p>
    <w:p w14:paraId="09010A1E"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for the purposes of this clause, the person is to be treated as a person who is participating in the previous pension loans scheme.</w:t>
      </w:r>
    </w:p>
    <w:p w14:paraId="07EDCD56" w14:textId="2AD5C4A0"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 xml:space="preserve">Subject to </w:t>
      </w:r>
      <w:r w:rsidR="002B08D5" w:rsidRPr="00F343F6">
        <w:t>subclause (</w:t>
      </w:r>
      <w:r w:rsidRPr="00F343F6">
        <w:t>3), in relation to a person who is participating in the previous pension loans scheme, subsections</w:t>
      </w:r>
      <w:r w:rsidR="002B08D5" w:rsidRPr="00F343F6">
        <w:t> </w:t>
      </w:r>
      <w:r w:rsidRPr="00F343F6">
        <w:t xml:space="preserve">5L(1) and 52(1) and Subdivision E of </w:t>
      </w:r>
      <w:r w:rsidR="00932AD0">
        <w:t>Division 1</w:t>
      </w:r>
      <w:r w:rsidRPr="00F343F6">
        <w:t xml:space="preserve">1 of </w:t>
      </w:r>
      <w:r w:rsidR="00932AD0">
        <w:t>Part I</w:t>
      </w:r>
      <w:r w:rsidRPr="00F343F6">
        <w:t xml:space="preserve">IIB of this Act, as in </w:t>
      </w:r>
      <w:r w:rsidRPr="00F343F6">
        <w:lastRenderedPageBreak/>
        <w:t>force immediately before the commencement of Schedule</w:t>
      </w:r>
      <w:r w:rsidR="002B08D5" w:rsidRPr="00F343F6">
        <w:t> </w:t>
      </w:r>
      <w:r w:rsidRPr="00F343F6">
        <w:t>17 to the Amending Act, continue to have effect as if the Amending Act had not been enacted.</w:t>
      </w:r>
    </w:p>
    <w:p w14:paraId="48EB04B4" w14:textId="77777777" w:rsidR="00E33279" w:rsidRPr="00F343F6" w:rsidRDefault="00E33279" w:rsidP="00E3327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F343F6">
        <w:tab/>
        <w:t>(3)</w:t>
      </w:r>
      <w:r w:rsidRPr="00F343F6">
        <w:tab/>
        <w:t>If a person who is participating in the previous pension loans scheme:</w:t>
      </w:r>
    </w:p>
    <w:p w14:paraId="7B204A86"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is eligible to participate in the current pension loans scheme; and</w:t>
      </w:r>
    </w:p>
    <w:p w14:paraId="20D7EE6B"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makes a request to participate in the current scheme;</w:t>
      </w:r>
    </w:p>
    <w:p w14:paraId="16E23C8A"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and the Commission is satisfied that the amount of any debt that would become payable by the person to the Commonwealth under the current scheme would be readily recoverable, the current scheme applies to the person on and after the day on which the request is lodged.</w:t>
      </w:r>
    </w:p>
    <w:p w14:paraId="0039406B"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(4)</w:t>
      </w:r>
      <w:r w:rsidRPr="00F343F6">
        <w:tab/>
        <w:t xml:space="preserve">The debt owed by a person who was participating in the previous pension loans scheme and who is participating in the current pension loans scheme by operation of </w:t>
      </w:r>
      <w:r w:rsidR="002B08D5" w:rsidRPr="00F343F6">
        <w:t>subclause (</w:t>
      </w:r>
      <w:r w:rsidRPr="00F343F6">
        <w:t>3) is, for the purposes of working out the debt owed by the person under the current scheme, to be added to the basic amount of debt accrued under the current scheme.</w:t>
      </w:r>
    </w:p>
    <w:p w14:paraId="2F690AE2"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(5)</w:t>
      </w:r>
      <w:r w:rsidRPr="00F343F6">
        <w:tab/>
        <w:t>In this clause:</w:t>
      </w:r>
    </w:p>
    <w:p w14:paraId="6BD35AEA" w14:textId="77777777"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Amending Act</w:t>
      </w:r>
      <w:r w:rsidRPr="00F343F6">
        <w:rPr>
          <w:i/>
        </w:rPr>
        <w:t xml:space="preserve"> </w:t>
      </w:r>
      <w:r w:rsidRPr="00F343F6">
        <w:t xml:space="preserve">means the </w:t>
      </w:r>
      <w:r w:rsidRPr="00F343F6">
        <w:rPr>
          <w:i/>
        </w:rPr>
        <w:t>Social Security and Veterans’ Affairs Legislation Amendment Act 1995</w:t>
      </w:r>
      <w:r w:rsidRPr="00F343F6">
        <w:t>.</w:t>
      </w:r>
    </w:p>
    <w:p w14:paraId="2653B0EE" w14:textId="77777777"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current pension loans scheme</w:t>
      </w:r>
      <w:r w:rsidRPr="00F343F6">
        <w:rPr>
          <w:i/>
        </w:rPr>
        <w:t xml:space="preserve"> </w:t>
      </w:r>
      <w:r w:rsidRPr="00F343F6">
        <w:t>means the pension loans scheme in operation under the provisions of this Act, as amended by the Amending Act.</w:t>
      </w:r>
    </w:p>
    <w:p w14:paraId="73B75FEB" w14:textId="77777777"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participating in the pension loans scheme</w:t>
      </w:r>
      <w:r w:rsidRPr="00F343F6">
        <w:rPr>
          <w:i/>
        </w:rPr>
        <w:t xml:space="preserve"> </w:t>
      </w:r>
      <w:r w:rsidRPr="00F343F6">
        <w:t>has the same meaning as in subsection</w:t>
      </w:r>
      <w:r w:rsidR="002B08D5" w:rsidRPr="00F343F6">
        <w:t> </w:t>
      </w:r>
      <w:r w:rsidRPr="00F343F6">
        <w:t>52ZAAA(3).</w:t>
      </w:r>
    </w:p>
    <w:p w14:paraId="5CE7A2D2" w14:textId="77777777" w:rsidR="00E33279" w:rsidRPr="00F343F6" w:rsidRDefault="00E33279" w:rsidP="001028D8">
      <w:pPr>
        <w:pStyle w:val="Definition"/>
        <w:keepLines/>
        <w:tabs>
          <w:tab w:val="left" w:pos="1440"/>
          <w:tab w:val="left" w:pos="2160"/>
          <w:tab w:val="left" w:pos="2880"/>
          <w:tab w:val="left" w:pos="3600"/>
          <w:tab w:val="left" w:pos="4320"/>
          <w:tab w:val="left" w:pos="5040"/>
          <w:tab w:val="left" w:pos="5760"/>
          <w:tab w:val="left" w:pos="6480"/>
        </w:tabs>
      </w:pPr>
      <w:r w:rsidRPr="00F343F6">
        <w:rPr>
          <w:b/>
          <w:i/>
        </w:rPr>
        <w:t>previous pension loans scheme</w:t>
      </w:r>
      <w:r w:rsidRPr="00F343F6">
        <w:rPr>
          <w:i/>
        </w:rPr>
        <w:t xml:space="preserve"> </w:t>
      </w:r>
      <w:r w:rsidRPr="00F343F6">
        <w:t>means the pension loans scheme in operation under the provisions of this Act, as in force immediately before the commencement of Schedule</w:t>
      </w:r>
      <w:r w:rsidR="002B08D5" w:rsidRPr="00F343F6">
        <w:t> </w:t>
      </w:r>
      <w:r w:rsidRPr="00F343F6">
        <w:t>17 to the Amending Act.</w:t>
      </w:r>
    </w:p>
    <w:p w14:paraId="3D5E3439" w14:textId="77777777" w:rsidR="00E33279" w:rsidRPr="00F343F6" w:rsidRDefault="00E33279" w:rsidP="00E33279">
      <w:pPr>
        <w:pStyle w:val="ActHead5"/>
      </w:pPr>
      <w:bookmarkStart w:id="18" w:name="_Toc196220015"/>
      <w:r w:rsidRPr="004B335B">
        <w:rPr>
          <w:rStyle w:val="CharSectno"/>
        </w:rPr>
        <w:lastRenderedPageBreak/>
        <w:t>8</w:t>
      </w:r>
      <w:r w:rsidRPr="00F343F6">
        <w:t xml:space="preserve">  Transitional and saving provisions: amendments relating to the transfer of carers</w:t>
      </w:r>
      <w:bookmarkEnd w:id="18"/>
    </w:p>
    <w:p w14:paraId="620631B1"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(1)</w:t>
      </w:r>
      <w:r w:rsidRPr="00F343F6">
        <w:tab/>
        <w:t>If:</w:t>
      </w:r>
    </w:p>
    <w:p w14:paraId="22AD3BFA"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a person was receiving a carer service pension immediately before the transfer day; and</w:t>
      </w:r>
    </w:p>
    <w:p w14:paraId="6AE2B624"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 xml:space="preserve">neither </w:t>
      </w:r>
      <w:r w:rsidR="002B08D5" w:rsidRPr="00F343F6">
        <w:t>subclause (</w:t>
      </w:r>
      <w:r w:rsidRPr="00F343F6">
        <w:t>2) nor (4) applies to the person;</w:t>
      </w:r>
    </w:p>
    <w:p w14:paraId="1672787E"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an instalment of carer service pension is payable to the person on the transfer day at the rate worked out using the following formula:</w:t>
      </w:r>
    </w:p>
    <w:p w14:paraId="40854587" w14:textId="77777777" w:rsidR="00E33279" w:rsidRPr="00F343F6" w:rsidRDefault="00E33279" w:rsidP="00E33279">
      <w:pPr>
        <w:pStyle w:val="subsection2"/>
        <w:spacing w:before="120" w:after="120"/>
      </w:pPr>
      <w:r w:rsidRPr="00F343F6">
        <w:rPr>
          <w:noProof/>
        </w:rPr>
        <w:drawing>
          <wp:inline distT="0" distB="0" distL="0" distR="0" wp14:anchorId="23A27E9C" wp14:editId="2BDFF02E">
            <wp:extent cx="2686050" cy="485775"/>
            <wp:effectExtent l="0" t="0" r="0" b="0"/>
            <wp:docPr id="14" name="Picture 14" descr="Start formula start fraction Reduced annual rate over 2 end fraction plus Pharmaceutical allowanc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86050" cy="485775"/>
                    </a:xfrm>
                    <a:prstGeom prst="rect">
                      <a:avLst/>
                    </a:prstGeom>
                    <a:noFill/>
                    <a:ln>
                      <a:noFill/>
                    </a:ln>
                  </pic:spPr>
                </pic:pic>
              </a:graphicData>
            </a:graphic>
          </wp:inline>
        </w:drawing>
      </w:r>
    </w:p>
    <w:p w14:paraId="53C91805" w14:textId="77777777" w:rsidR="00E33279" w:rsidRPr="00F343F6" w:rsidRDefault="00E33279" w:rsidP="00E33279">
      <w:pPr>
        <w:pStyle w:val="subsection2"/>
      </w:pPr>
      <w:r w:rsidRPr="00F343F6">
        <w:t>where:</w:t>
      </w:r>
    </w:p>
    <w:p w14:paraId="64AB58B2" w14:textId="77777777"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reduced annual rate</w:t>
      </w:r>
      <w:r w:rsidRPr="00F343F6">
        <w:t xml:space="preserve"> means the rate payable in accordance with this Act on the last pension payday before the transfer day, excluding any pharmaceutical allowance payable to a person under this Act.</w:t>
      </w:r>
    </w:p>
    <w:p w14:paraId="1C769F8D" w14:textId="77777777"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pharmaceutical allowance</w:t>
      </w:r>
      <w:r w:rsidRPr="00F343F6">
        <w:t xml:space="preserve"> means the amount of pharmaceutical allowance that would have been included in the person’s carer service pension if the payment was an instalment under section</w:t>
      </w:r>
      <w:r w:rsidR="002B08D5" w:rsidRPr="00F343F6">
        <w:t> </w:t>
      </w:r>
      <w:r w:rsidRPr="00F343F6">
        <w:t>58A.</w:t>
      </w:r>
    </w:p>
    <w:p w14:paraId="0DD39381"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 xml:space="preserve">Subject to </w:t>
      </w:r>
      <w:r w:rsidR="002B08D5" w:rsidRPr="00F343F6">
        <w:t>subclause (</w:t>
      </w:r>
      <w:r w:rsidRPr="00F343F6">
        <w:t>5), if:</w:t>
      </w:r>
    </w:p>
    <w:p w14:paraId="08CE86F2"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a person (the</w:t>
      </w:r>
      <w:r w:rsidRPr="00F343F6">
        <w:rPr>
          <w:b/>
          <w:i/>
        </w:rPr>
        <w:t xml:space="preserve"> carer</w:t>
      </w:r>
      <w:r w:rsidRPr="00F343F6">
        <w:t>) was receiving a carer service pension immediately before the transfer day; and</w:t>
      </w:r>
    </w:p>
    <w:p w14:paraId="761BA589"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veteran partner who is being cared for by the carer is receiving an age service pension or an invalidity service pension; and</w:t>
      </w:r>
    </w:p>
    <w:p w14:paraId="1DAA7EBE"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the carer would, apart from subsection</w:t>
      </w:r>
      <w:r w:rsidR="002B08D5" w:rsidRPr="00F343F6">
        <w:t> </w:t>
      </w:r>
      <w:r w:rsidRPr="00F343F6">
        <w:t>38(1B), be eligible for a partner service pension;</w:t>
      </w:r>
    </w:p>
    <w:p w14:paraId="30CD102C" w14:textId="5599052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 xml:space="preserve">this Act continues to apply to the person in relation to carer service pension as if the amendments made by </w:t>
      </w:r>
      <w:r w:rsidR="00932AD0">
        <w:t>Division 1</w:t>
      </w:r>
      <w:r w:rsidRPr="00F343F6">
        <w:t xml:space="preserve"> of Part</w:t>
      </w:r>
      <w:r w:rsidR="002B08D5" w:rsidRPr="00F343F6">
        <w:t> </w:t>
      </w:r>
      <w:r w:rsidRPr="00F343F6">
        <w:t>5 of Schedule</w:t>
      </w:r>
      <w:r w:rsidR="002B08D5" w:rsidRPr="00F343F6">
        <w:t> </w:t>
      </w:r>
      <w:r w:rsidRPr="00F343F6">
        <w:t>1 to the amending Act had not been made.</w:t>
      </w:r>
    </w:p>
    <w:p w14:paraId="45F236F5"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lastRenderedPageBreak/>
        <w:tab/>
        <w:t>(3)</w:t>
      </w:r>
      <w:r w:rsidRPr="00F343F6">
        <w:tab/>
        <w:t xml:space="preserve">Subject to </w:t>
      </w:r>
      <w:r w:rsidR="002B08D5" w:rsidRPr="00F343F6">
        <w:t>subclause (</w:t>
      </w:r>
      <w:r w:rsidRPr="00F343F6">
        <w:t>5), if:</w:t>
      </w:r>
    </w:p>
    <w:p w14:paraId="78334013"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a person was receiving income support supplement immediately before the transfer day; and</w:t>
      </w:r>
    </w:p>
    <w:p w14:paraId="612E0865"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subsection</w:t>
      </w:r>
      <w:r w:rsidR="002B08D5" w:rsidRPr="00F343F6">
        <w:t> </w:t>
      </w:r>
      <w:r w:rsidRPr="00F343F6">
        <w:t>45AB(1) applied to the person; and</w:t>
      </w:r>
    </w:p>
    <w:p w14:paraId="3E04EF52"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the person would, apart from paragraph</w:t>
      </w:r>
      <w:r w:rsidR="002B08D5" w:rsidRPr="00F343F6">
        <w:t> </w:t>
      </w:r>
      <w:r w:rsidRPr="00F343F6">
        <w:t>45A(1)(b) and section</w:t>
      </w:r>
      <w:r w:rsidR="002B08D5" w:rsidRPr="00F343F6">
        <w:t> </w:t>
      </w:r>
      <w:r w:rsidRPr="00F343F6">
        <w:t>45AB, be eligible for income support supplement;</w:t>
      </w:r>
    </w:p>
    <w:p w14:paraId="5E5DF474" w14:textId="2394CD4F"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 xml:space="preserve">this Act continues to apply to the person in relation to income support supplement as if the amendments made by </w:t>
      </w:r>
      <w:r w:rsidR="00932AD0">
        <w:t>Division 1</w:t>
      </w:r>
      <w:r w:rsidRPr="00F343F6">
        <w:t xml:space="preserve"> of Part</w:t>
      </w:r>
      <w:r w:rsidR="002B08D5" w:rsidRPr="00F343F6">
        <w:t> </w:t>
      </w:r>
      <w:r w:rsidRPr="00F343F6">
        <w:t>5 of Schedule</w:t>
      </w:r>
      <w:r w:rsidR="002B08D5" w:rsidRPr="00F343F6">
        <w:t> </w:t>
      </w:r>
      <w:r w:rsidRPr="00F343F6">
        <w:t>1 to the amending Act had not been made.</w:t>
      </w:r>
    </w:p>
    <w:p w14:paraId="5577F3E9"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(4)</w:t>
      </w:r>
      <w:r w:rsidRPr="00F343F6">
        <w:tab/>
        <w:t xml:space="preserve">Subject to </w:t>
      </w:r>
      <w:r w:rsidR="002B08D5" w:rsidRPr="00F343F6">
        <w:t>subclause (</w:t>
      </w:r>
      <w:r w:rsidRPr="00F343F6">
        <w:t>5), if:</w:t>
      </w:r>
    </w:p>
    <w:p w14:paraId="75D50F74"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 xml:space="preserve">a person (the </w:t>
      </w:r>
      <w:r w:rsidRPr="00F343F6">
        <w:rPr>
          <w:b/>
          <w:i/>
        </w:rPr>
        <w:t>carer</w:t>
      </w:r>
      <w:r w:rsidRPr="00F343F6">
        <w:t>) is receiving a carer service pension immediately before the transfer day; and</w:t>
      </w:r>
    </w:p>
    <w:p w14:paraId="09BEBEDE" w14:textId="77777777" w:rsidR="00E33279" w:rsidRPr="00F343F6" w:rsidRDefault="00E33279" w:rsidP="00E33279">
      <w:pPr>
        <w:pStyle w:val="paragraph"/>
        <w:keepNext/>
        <w:keepLines/>
        <w:tabs>
          <w:tab w:val="left" w:pos="1644"/>
          <w:tab w:val="left" w:pos="2160"/>
          <w:tab w:val="left" w:pos="2880"/>
          <w:tab w:val="left" w:pos="3600"/>
          <w:tab w:val="left" w:pos="4320"/>
          <w:tab w:val="left" w:pos="5040"/>
          <w:tab w:val="left" w:pos="5760"/>
          <w:tab w:val="left" w:pos="6480"/>
        </w:tabs>
      </w:pPr>
      <w:r w:rsidRPr="00F343F6">
        <w:tab/>
        <w:t>(b)</w:t>
      </w:r>
      <w:r w:rsidRPr="00F343F6">
        <w:tab/>
        <w:t>the veteran who is being cared for by the carer is not receiving an age service pension or an invalidity service pension but passes the income test under section</w:t>
      </w:r>
      <w:r w:rsidR="002B08D5" w:rsidRPr="00F343F6">
        <w:t> </w:t>
      </w:r>
      <w:r w:rsidRPr="00F343F6">
        <w:t>53AA and either passes the assets test under section</w:t>
      </w:r>
      <w:r w:rsidR="002B08D5" w:rsidRPr="00F343F6">
        <w:t> </w:t>
      </w:r>
      <w:r w:rsidRPr="00F343F6">
        <w:t>53AD or is the subject of a decision in force under section</w:t>
      </w:r>
      <w:r w:rsidR="002B08D5" w:rsidRPr="00F343F6">
        <w:t> </w:t>
      </w:r>
      <w:r w:rsidRPr="00F343F6">
        <w:t>53AN that the assets test does not apply to the veteran;</w:t>
      </w:r>
    </w:p>
    <w:p w14:paraId="75AD0983" w14:textId="599B797F"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 xml:space="preserve">this Act continues to apply to the person in relation to carer service pension as if the amendments made by </w:t>
      </w:r>
      <w:r w:rsidR="00932AD0">
        <w:t>Division 1</w:t>
      </w:r>
      <w:r w:rsidRPr="00F343F6">
        <w:t xml:space="preserve"> of Part</w:t>
      </w:r>
      <w:r w:rsidR="002B08D5" w:rsidRPr="00F343F6">
        <w:t> </w:t>
      </w:r>
      <w:r w:rsidRPr="00F343F6">
        <w:t>5 of Schedule</w:t>
      </w:r>
      <w:r w:rsidR="002B08D5" w:rsidRPr="00F343F6">
        <w:t> </w:t>
      </w:r>
      <w:r w:rsidRPr="00F343F6">
        <w:t>1 to the amending Act had not been made.</w:t>
      </w:r>
    </w:p>
    <w:p w14:paraId="0A52CFA5"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(5)</w:t>
      </w:r>
      <w:r w:rsidRPr="00F343F6">
        <w:tab/>
        <w:t xml:space="preserve">If carer service pension or income support supplement ceases to be payable to the person after the transfer day, then </w:t>
      </w:r>
      <w:r w:rsidR="002B08D5" w:rsidRPr="00F343F6">
        <w:t>subclause (</w:t>
      </w:r>
      <w:r w:rsidRPr="00F343F6">
        <w:t>2), (3) or (4), as the case requires, ceases to apply to the person.</w:t>
      </w:r>
    </w:p>
    <w:p w14:paraId="25F49388" w14:textId="1C96BADB"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(6)</w:t>
      </w:r>
      <w:r w:rsidRPr="00F343F6">
        <w:tab/>
        <w:t xml:space="preserve">References in this clause to other provisions of this Act are references to those provisions as they would be if the amendments made by </w:t>
      </w:r>
      <w:r w:rsidR="00932AD0">
        <w:t>Division 1</w:t>
      </w:r>
      <w:r w:rsidRPr="00F343F6">
        <w:t xml:space="preserve"> of Part</w:t>
      </w:r>
      <w:r w:rsidR="002B08D5" w:rsidRPr="00F343F6">
        <w:t> </w:t>
      </w:r>
      <w:r w:rsidRPr="00F343F6">
        <w:t>5 of Schedule</w:t>
      </w:r>
      <w:r w:rsidR="002B08D5" w:rsidRPr="00F343F6">
        <w:t> </w:t>
      </w:r>
      <w:r w:rsidRPr="00F343F6">
        <w:t>1 to the amending Act had not been made.</w:t>
      </w:r>
    </w:p>
    <w:p w14:paraId="32CC90CA"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(7)</w:t>
      </w:r>
      <w:r w:rsidRPr="00F343F6">
        <w:tab/>
        <w:t>In this clause:</w:t>
      </w:r>
    </w:p>
    <w:p w14:paraId="6CDB5AB0" w14:textId="77777777"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amending Act</w:t>
      </w:r>
      <w:r w:rsidRPr="00F343F6">
        <w:t xml:space="preserve"> means the </w:t>
      </w:r>
      <w:r w:rsidRPr="00F343F6">
        <w:rPr>
          <w:i/>
        </w:rPr>
        <w:t>Veterans’ Affairs Legislation Amendment (Budget and Compensation Measures) Act 1997</w:t>
      </w:r>
      <w:r w:rsidRPr="00F343F6">
        <w:t>.</w:t>
      </w:r>
    </w:p>
    <w:p w14:paraId="363312D1" w14:textId="77777777"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 xml:space="preserve">transfer day </w:t>
      </w:r>
      <w:r w:rsidRPr="00F343F6">
        <w:t>means the day on which Part</w:t>
      </w:r>
      <w:r w:rsidR="002B08D5" w:rsidRPr="00F343F6">
        <w:t> </w:t>
      </w:r>
      <w:r w:rsidRPr="00F343F6">
        <w:t>5 of Schedule</w:t>
      </w:r>
      <w:r w:rsidR="002B08D5" w:rsidRPr="00F343F6">
        <w:t> </w:t>
      </w:r>
      <w:r w:rsidRPr="00F343F6">
        <w:t>1 to the amending Act commences.</w:t>
      </w:r>
    </w:p>
    <w:p w14:paraId="60659F96" w14:textId="77777777" w:rsidR="00E33279" w:rsidRPr="00F343F6" w:rsidRDefault="00E33279" w:rsidP="00E33279">
      <w:pPr>
        <w:pStyle w:val="ActHead5"/>
      </w:pPr>
      <w:bookmarkStart w:id="19" w:name="_Toc196220016"/>
      <w:r w:rsidRPr="004B335B">
        <w:rPr>
          <w:rStyle w:val="CharSectno"/>
        </w:rPr>
        <w:lastRenderedPageBreak/>
        <w:t>9</w:t>
      </w:r>
      <w:r w:rsidRPr="00F343F6">
        <w:t xml:space="preserve">  Transitional provisions applicable to the amendments relating to amounts in respect of children</w:t>
      </w:r>
      <w:bookmarkEnd w:id="19"/>
    </w:p>
    <w:p w14:paraId="35A81828"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(1)</w:t>
      </w:r>
      <w:r w:rsidRPr="00F343F6">
        <w:tab/>
        <w:t>If:</w:t>
      </w:r>
    </w:p>
    <w:p w14:paraId="0CB38822"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 xml:space="preserve">a determination is made on or after </w:t>
      </w:r>
      <w:r w:rsidR="00144BDA">
        <w:t>1 January</w:t>
      </w:r>
      <w:r w:rsidRPr="00F343F6">
        <w:t xml:space="preserve"> 1998 that a claim for a service pension or income support supplement is to be granted; and</w:t>
      </w:r>
    </w:p>
    <w:p w14:paraId="5E7A2C68"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because of section</w:t>
      </w:r>
      <w:r w:rsidR="002B08D5" w:rsidRPr="00F343F6">
        <w:t> </w:t>
      </w:r>
      <w:r w:rsidRPr="00F343F6">
        <w:t>36M or 45R, the determination takes effect before that date; and</w:t>
      </w:r>
    </w:p>
    <w:p w14:paraId="10068A7E" w14:textId="431AC869" w:rsidR="00E33279" w:rsidRPr="00F343F6" w:rsidRDefault="00E33279" w:rsidP="00E33279">
      <w:pPr>
        <w:pStyle w:val="paragraph"/>
        <w:keepNext/>
        <w:keepLines/>
        <w:tabs>
          <w:tab w:val="left" w:pos="1644"/>
          <w:tab w:val="left" w:pos="2160"/>
          <w:tab w:val="left" w:pos="2880"/>
          <w:tab w:val="left" w:pos="3600"/>
          <w:tab w:val="left" w:pos="4320"/>
          <w:tab w:val="left" w:pos="5040"/>
          <w:tab w:val="left" w:pos="5760"/>
          <w:tab w:val="left" w:pos="6480"/>
        </w:tabs>
      </w:pPr>
      <w:r w:rsidRPr="00F343F6">
        <w:tab/>
        <w:t>(c)</w:t>
      </w:r>
      <w:r w:rsidRPr="00F343F6">
        <w:tab/>
        <w:t>had the amendments made by Schedule</w:t>
      </w:r>
      <w:r w:rsidR="002B08D5" w:rsidRPr="00F343F6">
        <w:t> </w:t>
      </w:r>
      <w:r w:rsidRPr="00F343F6">
        <w:t xml:space="preserve">1 to the </w:t>
      </w:r>
      <w:r w:rsidRPr="00F343F6">
        <w:rPr>
          <w:i/>
        </w:rPr>
        <w:t>Veterans’ Affairs Legislation Amendment (Budget and Simplification Measures) Act 1997</w:t>
      </w:r>
      <w:r w:rsidRPr="00F343F6">
        <w:t xml:space="preserve"> not been made, an instalment of the pension or supplement that was payable on a pension pay</w:t>
      </w:r>
      <w:r w:rsidR="004B335B">
        <w:noBreakHyphen/>
      </w:r>
      <w:r w:rsidRPr="00F343F6">
        <w:t>day that occurred before that date would have included a child</w:t>
      </w:r>
      <w:r w:rsidR="004B335B">
        <w:noBreakHyphen/>
      </w:r>
      <w:r w:rsidRPr="00F343F6">
        <w:t>related amount;</w:t>
      </w:r>
    </w:p>
    <w:p w14:paraId="65FBCF26"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the instalment is to include that amount.</w:t>
      </w:r>
    </w:p>
    <w:p w14:paraId="0846DAAC" w14:textId="36DFDB23"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If the amount of an instalment of a service pension or income support supplement that was payable on a pension pay</w:t>
      </w:r>
      <w:r w:rsidR="004B335B">
        <w:noBreakHyphen/>
      </w:r>
      <w:r w:rsidRPr="00F343F6">
        <w:t xml:space="preserve">day before </w:t>
      </w:r>
      <w:r w:rsidR="00144BDA">
        <w:t>1 January</w:t>
      </w:r>
      <w:r w:rsidRPr="00F343F6">
        <w:t xml:space="preserve"> 1998 would, had the amendments made by Schedule</w:t>
      </w:r>
      <w:r w:rsidR="002B08D5" w:rsidRPr="00F343F6">
        <w:t> </w:t>
      </w:r>
      <w:r w:rsidRPr="00F343F6">
        <w:t xml:space="preserve">1 to the </w:t>
      </w:r>
      <w:r w:rsidRPr="00F343F6">
        <w:rPr>
          <w:i/>
        </w:rPr>
        <w:t>Veterans’ Affairs Legislation Amendment (Budget and Simplification Measures) Act 1997</w:t>
      </w:r>
      <w:r w:rsidRPr="00F343F6">
        <w:t xml:space="preserve"> not been made, be taken to have been increased so as to include a child</w:t>
      </w:r>
      <w:r w:rsidR="004B335B">
        <w:noBreakHyphen/>
      </w:r>
      <w:r w:rsidRPr="00F343F6">
        <w:t>related amount, the instalment is taken to have been so increased.</w:t>
      </w:r>
    </w:p>
    <w:p w14:paraId="213FA13F"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(3)</w:t>
      </w:r>
      <w:r w:rsidRPr="00F343F6">
        <w:tab/>
        <w:t>In this clause:</w:t>
      </w:r>
    </w:p>
    <w:p w14:paraId="2119C089" w14:textId="5CB466EA"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child</w:t>
      </w:r>
      <w:r w:rsidR="004B335B">
        <w:rPr>
          <w:b/>
          <w:i/>
        </w:rPr>
        <w:noBreakHyphen/>
      </w:r>
      <w:r w:rsidRPr="00F343F6">
        <w:rPr>
          <w:b/>
          <w:i/>
        </w:rPr>
        <w:t>related amount</w:t>
      </w:r>
      <w:r w:rsidRPr="00F343F6">
        <w:t>, at any relevant time, means an amount that was required at that time to be included in a service pension under Module C or Module D (as Module C or Module D was affected by Module DAA) of the Service Pension Rate Calculator at the end of section</w:t>
      </w:r>
      <w:r w:rsidR="002B08D5" w:rsidRPr="00F343F6">
        <w:t> </w:t>
      </w:r>
      <w:r w:rsidRPr="00F343F6">
        <w:t>42, or in an income support supplement under Module F or Module G (as Module F or Module G was affected by Module H) of the Income Support Supplement Rate Calculator at the end of section</w:t>
      </w:r>
      <w:r w:rsidR="002B08D5" w:rsidRPr="00F343F6">
        <w:t> </w:t>
      </w:r>
      <w:r w:rsidRPr="00F343F6">
        <w:t xml:space="preserve">45Y, of the </w:t>
      </w:r>
      <w:r w:rsidRPr="00F343F6">
        <w:rPr>
          <w:i/>
        </w:rPr>
        <w:t>Veterans’ Entitlements Act 1986</w:t>
      </w:r>
      <w:r w:rsidRPr="00F343F6">
        <w:t xml:space="preserve"> as in force at that time.</w:t>
      </w:r>
    </w:p>
    <w:p w14:paraId="73FC08A8" w14:textId="77777777" w:rsidR="00E33279" w:rsidRPr="00F343F6" w:rsidRDefault="00E33279" w:rsidP="00E33279">
      <w:pPr>
        <w:pStyle w:val="ActHead5"/>
      </w:pPr>
      <w:bookmarkStart w:id="20" w:name="_Toc196220017"/>
      <w:r w:rsidRPr="004B335B">
        <w:rPr>
          <w:rStyle w:val="CharSectno"/>
        </w:rPr>
        <w:lastRenderedPageBreak/>
        <w:t>10</w:t>
      </w:r>
      <w:r w:rsidRPr="00F343F6">
        <w:t xml:space="preserve">  Saving provisions applicable to the amendments relating to amounts in respect of children</w:t>
      </w:r>
      <w:bookmarkEnd w:id="20"/>
    </w:p>
    <w:p w14:paraId="26E4FA69"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(1)</w:t>
      </w:r>
      <w:r w:rsidRPr="00F343F6">
        <w:tab/>
        <w:t>This clause applies to a person if:</w:t>
      </w:r>
    </w:p>
    <w:p w14:paraId="39675ED8" w14:textId="2FBB7B09"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 xml:space="preserve">immediately before </w:t>
      </w:r>
      <w:r w:rsidR="00144BDA">
        <w:t>1 January</w:t>
      </w:r>
      <w:r w:rsidRPr="00F343F6">
        <w:t xml:space="preserve"> 1998 a service pension or income support supplement was payable to the person at a rate that included one or more pension/supplement child</w:t>
      </w:r>
      <w:r w:rsidR="004B335B">
        <w:noBreakHyphen/>
      </w:r>
      <w:r w:rsidRPr="00F343F6">
        <w:t>related amounts in respect of a child or children; and</w:t>
      </w:r>
    </w:p>
    <w:p w14:paraId="4DAE4FFF" w14:textId="1F27B6AA" w:rsidR="00E33279" w:rsidRPr="00F343F6" w:rsidRDefault="00E33279" w:rsidP="0082443C">
      <w:pPr>
        <w:pStyle w:val="paragraph"/>
        <w:keepNext/>
        <w:keepLines/>
        <w:tabs>
          <w:tab w:val="left" w:pos="1644"/>
          <w:tab w:val="left" w:pos="2160"/>
          <w:tab w:val="left" w:pos="2880"/>
          <w:tab w:val="left" w:pos="3600"/>
          <w:tab w:val="left" w:pos="4320"/>
          <w:tab w:val="left" w:pos="5040"/>
          <w:tab w:val="left" w:pos="5760"/>
          <w:tab w:val="left" w:pos="6480"/>
        </w:tabs>
      </w:pPr>
      <w:r w:rsidRPr="00F343F6">
        <w:tab/>
        <w:t>(b)</w:t>
      </w:r>
      <w:r w:rsidRPr="00F343F6">
        <w:tab/>
        <w:t>the Commission determines on or before 31</w:t>
      </w:r>
      <w:r w:rsidR="002B08D5" w:rsidRPr="00F343F6">
        <w:t> </w:t>
      </w:r>
      <w:r w:rsidRPr="00F343F6">
        <w:t xml:space="preserve">March 1998, or after that date as a result of an application made by the person to the Commission on or before that date, that, on </w:t>
      </w:r>
      <w:r w:rsidR="00144BDA">
        <w:t>1 January</w:t>
      </w:r>
      <w:r w:rsidRPr="00F343F6">
        <w:t xml:space="preserve"> 1998, the person’s notional pension/supplement child</w:t>
      </w:r>
      <w:r w:rsidR="004B335B">
        <w:noBreakHyphen/>
      </w:r>
      <w:r w:rsidRPr="00F343F6">
        <w:t>related amount was or will be greater than the notional family allowance child</w:t>
      </w:r>
      <w:r w:rsidR="004B335B">
        <w:noBreakHyphen/>
      </w:r>
      <w:r w:rsidRPr="00F343F6">
        <w:t>related amount in relation to the person or the person’s partner.</w:t>
      </w:r>
    </w:p>
    <w:p w14:paraId="333FC713" w14:textId="37BA659A" w:rsidR="00E33279" w:rsidRPr="00F343F6" w:rsidRDefault="00E33279" w:rsidP="00E33279">
      <w:pPr>
        <w:pStyle w:val="subsection"/>
      </w:pPr>
      <w:r w:rsidRPr="00F343F6">
        <w:tab/>
        <w:t>(2)</w:t>
      </w:r>
      <w:r w:rsidRPr="00F343F6">
        <w:tab/>
        <w:t>The rate of service pension or income support supplement payable to the person from time to time includes the person’s notional pension/supplement child</w:t>
      </w:r>
      <w:r w:rsidR="004B335B">
        <w:noBreakHyphen/>
      </w:r>
      <w:r w:rsidRPr="00F343F6">
        <w:t xml:space="preserve">related amount at that time until, in accordance with </w:t>
      </w:r>
      <w:r w:rsidR="002B08D5" w:rsidRPr="00F343F6">
        <w:t>subclause (</w:t>
      </w:r>
      <w:r w:rsidRPr="00F343F6">
        <w:t>2A), it is no longer to be so included.</w:t>
      </w:r>
    </w:p>
    <w:p w14:paraId="30C4EAC9" w14:textId="058F93DA" w:rsidR="00E33279" w:rsidRPr="00F343F6" w:rsidRDefault="00E33279" w:rsidP="00E33279">
      <w:pPr>
        <w:pStyle w:val="subsection"/>
        <w:keepNext/>
        <w:keepLines/>
      </w:pPr>
      <w:r w:rsidRPr="00F343F6">
        <w:tab/>
        <w:t>(2A)</w:t>
      </w:r>
      <w:r w:rsidRPr="00F343F6">
        <w:tab/>
        <w:t xml:space="preserve">For the purposes of </w:t>
      </w:r>
      <w:r w:rsidR="002B08D5" w:rsidRPr="00F343F6">
        <w:t>subclause (</w:t>
      </w:r>
      <w:r w:rsidRPr="00F343F6">
        <w:t>2), the rate of service pension or income support supplement payable to the person is no longer to include the person’s notional pension/supplement child</w:t>
      </w:r>
      <w:r w:rsidR="004B335B">
        <w:noBreakHyphen/>
      </w:r>
      <w:r w:rsidRPr="00F343F6">
        <w:t>related amount:</w:t>
      </w:r>
    </w:p>
    <w:p w14:paraId="0D6FF46B" w14:textId="1CF010C6" w:rsidR="00E33279" w:rsidRPr="00F343F6" w:rsidRDefault="00E33279" w:rsidP="00E33279">
      <w:pPr>
        <w:pStyle w:val="paragraph"/>
      </w:pPr>
      <w:r w:rsidRPr="00F343F6">
        <w:tab/>
        <w:t>(a)</w:t>
      </w:r>
      <w:r w:rsidRPr="00F343F6">
        <w:tab/>
        <w:t xml:space="preserve">in respect of any payment made at any time before </w:t>
      </w:r>
      <w:r w:rsidR="00C96F37" w:rsidRPr="00F343F6">
        <w:t>1 July</w:t>
      </w:r>
      <w:r w:rsidRPr="00F343F6">
        <w:t xml:space="preserve"> 2000—if the person’s notional pension/supplement child</w:t>
      </w:r>
      <w:r w:rsidR="004B335B">
        <w:noBreakHyphen/>
      </w:r>
      <w:r w:rsidRPr="00F343F6">
        <w:t>related amount ceases to be greater than the notional family allowance child</w:t>
      </w:r>
      <w:r w:rsidR="004B335B">
        <w:noBreakHyphen/>
      </w:r>
      <w:r w:rsidRPr="00F343F6">
        <w:t>related amount in relation to the person or the person’s partner at that time; and</w:t>
      </w:r>
    </w:p>
    <w:p w14:paraId="1B0066B8" w14:textId="77777777" w:rsidR="00E33279" w:rsidRPr="00F343F6" w:rsidRDefault="00E33279" w:rsidP="00E33279">
      <w:pPr>
        <w:pStyle w:val="paragraph"/>
      </w:pPr>
      <w:r w:rsidRPr="00F343F6">
        <w:tab/>
        <w:t>(b)</w:t>
      </w:r>
      <w:r w:rsidRPr="00F343F6">
        <w:tab/>
        <w:t xml:space="preserve">in respect of any payment made at any time on or after </w:t>
      </w:r>
      <w:r w:rsidR="00C96F37" w:rsidRPr="00F343F6">
        <w:t>1 July</w:t>
      </w:r>
      <w:r w:rsidRPr="00F343F6">
        <w:t xml:space="preserve"> 2000—if the person has elected, by written notice given to the Secretary, no longer to be covered by this clause.</w:t>
      </w:r>
    </w:p>
    <w:p w14:paraId="79715D02" w14:textId="2826B79C" w:rsidR="00E33279" w:rsidRPr="00F343F6" w:rsidRDefault="00E33279" w:rsidP="00E33279">
      <w:pPr>
        <w:pStyle w:val="subsection"/>
      </w:pPr>
      <w:r w:rsidRPr="00F343F6">
        <w:tab/>
        <w:t>(2B)</w:t>
      </w:r>
      <w:r w:rsidRPr="00F343F6">
        <w:tab/>
        <w:t xml:space="preserve">For the purposes of </w:t>
      </w:r>
      <w:r w:rsidR="00932AD0">
        <w:t>Part I</w:t>
      </w:r>
      <w:r w:rsidRPr="00F343F6">
        <w:t>IIC, the rate of invalidity service pension, partner service pension, or income support supplement, that is payable to a person who has not reached pension age does not include the notional pension/supplement child</w:t>
      </w:r>
      <w:r w:rsidR="004B335B">
        <w:noBreakHyphen/>
      </w:r>
      <w:r w:rsidRPr="00F343F6">
        <w:t>related amount.</w:t>
      </w:r>
    </w:p>
    <w:p w14:paraId="0D0A1076" w14:textId="77777777" w:rsidR="00E33279" w:rsidRPr="00F343F6" w:rsidRDefault="00E33279" w:rsidP="00E33279">
      <w:pPr>
        <w:pStyle w:val="subsection"/>
      </w:pPr>
      <w:r w:rsidRPr="00F343F6">
        <w:lastRenderedPageBreak/>
        <w:tab/>
        <w:t>(3)</w:t>
      </w:r>
      <w:r w:rsidRPr="00F343F6">
        <w:tab/>
        <w:t>If:</w:t>
      </w:r>
    </w:p>
    <w:p w14:paraId="562646B9" w14:textId="4B97B80B" w:rsidR="00E33279" w:rsidRPr="00F343F6" w:rsidRDefault="00E33279" w:rsidP="00E33279">
      <w:pPr>
        <w:pStyle w:val="paragraph"/>
      </w:pPr>
      <w:r w:rsidRPr="00F343F6">
        <w:tab/>
        <w:t>(a)</w:t>
      </w:r>
      <w:r w:rsidRPr="00F343F6">
        <w:tab/>
        <w:t xml:space="preserve">at any time before </w:t>
      </w:r>
      <w:r w:rsidR="00C96F37" w:rsidRPr="00F343F6">
        <w:t>1 July</w:t>
      </w:r>
      <w:r w:rsidRPr="00F343F6">
        <w:t xml:space="preserve"> 2000, the person’s notional pension/supplement child</w:t>
      </w:r>
      <w:r w:rsidR="004B335B">
        <w:noBreakHyphen/>
      </w:r>
      <w:r w:rsidRPr="00F343F6">
        <w:t>related amount ceases to be greater than the notional family allowance child</w:t>
      </w:r>
      <w:r w:rsidR="004B335B">
        <w:noBreakHyphen/>
      </w:r>
      <w:r w:rsidRPr="00F343F6">
        <w:t>related amount in relation to the person or person’s partner; and</w:t>
      </w:r>
    </w:p>
    <w:p w14:paraId="15740878" w14:textId="3C8D0F8B" w:rsidR="00E33279" w:rsidRPr="00F343F6" w:rsidRDefault="00E33279" w:rsidP="0082443C">
      <w:pPr>
        <w:pStyle w:val="paragraph"/>
        <w:keepNext/>
        <w:keepLines/>
      </w:pPr>
      <w:r w:rsidRPr="00F343F6">
        <w:tab/>
        <w:t>(b)</w:t>
      </w:r>
      <w:r w:rsidRPr="00F343F6">
        <w:tab/>
        <w:t>because of this fact, the rate of service pension or income support supplement payable to a person is no longer to include the first</w:t>
      </w:r>
      <w:r w:rsidR="004B335B">
        <w:noBreakHyphen/>
      </w:r>
      <w:r w:rsidRPr="00F343F6">
        <w:t>mentioned amount;</w:t>
      </w:r>
    </w:p>
    <w:p w14:paraId="1F758E3B" w14:textId="0E5E7C5E" w:rsidR="00E33279" w:rsidRPr="00F343F6" w:rsidRDefault="00E33279" w:rsidP="00E33279">
      <w:pPr>
        <w:pStyle w:val="subsection2"/>
      </w:pPr>
      <w:r w:rsidRPr="00F343F6">
        <w:t>the rate of that pension or supplement is never thereafter to include the person’s notional pension/supplement child</w:t>
      </w:r>
      <w:r w:rsidR="004B335B">
        <w:noBreakHyphen/>
      </w:r>
      <w:r w:rsidRPr="00F343F6">
        <w:t>related amount even though that amount may again become greater than the notional family allowance child</w:t>
      </w:r>
      <w:r w:rsidR="004B335B">
        <w:noBreakHyphen/>
      </w:r>
      <w:r w:rsidRPr="00F343F6">
        <w:t>related amount in relation to the person or the person’s partner.</w:t>
      </w:r>
    </w:p>
    <w:p w14:paraId="7BDE2E78" w14:textId="77777777" w:rsidR="00E33279" w:rsidRPr="00F343F6" w:rsidRDefault="00E33279" w:rsidP="00E33279">
      <w:pPr>
        <w:pStyle w:val="subsection"/>
      </w:pPr>
      <w:r w:rsidRPr="00F343F6">
        <w:tab/>
        <w:t>(3A)</w:t>
      </w:r>
      <w:r w:rsidRPr="00F343F6">
        <w:tab/>
      </w:r>
      <w:r w:rsidR="002B08D5" w:rsidRPr="00F343F6">
        <w:t>Subclause (</w:t>
      </w:r>
      <w:r w:rsidRPr="00F343F6">
        <w:t>2) ceases to apply to the rate of service pension or income support supplement payable to a person:</w:t>
      </w:r>
    </w:p>
    <w:p w14:paraId="15A9A4E9" w14:textId="77777777" w:rsidR="00E33279" w:rsidRPr="00F343F6" w:rsidRDefault="00E33279" w:rsidP="00E33279">
      <w:pPr>
        <w:pStyle w:val="paragraph"/>
      </w:pPr>
      <w:r w:rsidRPr="00F343F6">
        <w:tab/>
        <w:t>(a)</w:t>
      </w:r>
      <w:r w:rsidRPr="00F343F6">
        <w:tab/>
        <w:t xml:space="preserve">from the start of the day the </w:t>
      </w:r>
      <w:r w:rsidRPr="00F343F6">
        <w:rPr>
          <w:i/>
        </w:rPr>
        <w:t>Social Security Legislation Amendment (Youth Allowance) Act 1998</w:t>
      </w:r>
      <w:r w:rsidRPr="00F343F6">
        <w:t xml:space="preserve"> commences, if the child or youngest child because of whom this clause applies to the person is 16 or over then; or</w:t>
      </w:r>
    </w:p>
    <w:p w14:paraId="2828471A" w14:textId="77777777" w:rsidR="00E33279" w:rsidRPr="00F343F6" w:rsidRDefault="00E33279" w:rsidP="00E33279">
      <w:pPr>
        <w:pStyle w:val="paragraph"/>
      </w:pPr>
      <w:r w:rsidRPr="00F343F6">
        <w:tab/>
        <w:t>(b)</w:t>
      </w:r>
      <w:r w:rsidRPr="00F343F6">
        <w:tab/>
        <w:t>from the start of the 16th birthday of the child or youngest child because of whom this clause applies to the person, if that child is under 16 on the day that Act commences.</w:t>
      </w:r>
    </w:p>
    <w:p w14:paraId="2C3C7CB9" w14:textId="77777777" w:rsidR="00E33279" w:rsidRPr="00F343F6" w:rsidRDefault="00E33279" w:rsidP="00E33279">
      <w:pPr>
        <w:pStyle w:val="subsection"/>
        <w:keepNext/>
      </w:pPr>
      <w:r w:rsidRPr="00F343F6">
        <w:tab/>
        <w:t>(3B)</w:t>
      </w:r>
      <w:r w:rsidRPr="00F343F6">
        <w:tab/>
        <w:t>In working out the amount of:</w:t>
      </w:r>
    </w:p>
    <w:p w14:paraId="27899B9A" w14:textId="7A4BF9FC" w:rsidR="00E33279" w:rsidRPr="00F343F6" w:rsidRDefault="00E33279" w:rsidP="00E33279">
      <w:pPr>
        <w:pStyle w:val="paragraph"/>
      </w:pPr>
      <w:r w:rsidRPr="00F343F6">
        <w:tab/>
        <w:t>(a)</w:t>
      </w:r>
      <w:r w:rsidRPr="00F343F6">
        <w:tab/>
        <w:t>a person’s notional pension/supplement child</w:t>
      </w:r>
      <w:r w:rsidR="004B335B">
        <w:noBreakHyphen/>
      </w:r>
      <w:r w:rsidRPr="00F343F6">
        <w:t>related amount; and</w:t>
      </w:r>
    </w:p>
    <w:p w14:paraId="652326FA" w14:textId="68B7731E" w:rsidR="00E33279" w:rsidRPr="00F343F6" w:rsidRDefault="00E33279" w:rsidP="00E33279">
      <w:pPr>
        <w:pStyle w:val="paragraph"/>
      </w:pPr>
      <w:r w:rsidRPr="00F343F6">
        <w:tab/>
        <w:t>(b)</w:t>
      </w:r>
      <w:r w:rsidRPr="00F343F6">
        <w:tab/>
        <w:t>the notional family allowance child</w:t>
      </w:r>
      <w:r w:rsidR="004B335B">
        <w:noBreakHyphen/>
      </w:r>
      <w:r w:rsidRPr="00F343F6">
        <w:t>related amount for a person or his or her partner;</w:t>
      </w:r>
    </w:p>
    <w:p w14:paraId="109B4254" w14:textId="77777777" w:rsidR="00E33279" w:rsidRPr="00F343F6" w:rsidRDefault="00E33279" w:rsidP="00E33279">
      <w:pPr>
        <w:pStyle w:val="subsection2"/>
      </w:pPr>
      <w:r w:rsidRPr="00F343F6">
        <w:t xml:space="preserve">at a time at or after the commencement of the </w:t>
      </w:r>
      <w:r w:rsidRPr="00F343F6">
        <w:rPr>
          <w:i/>
        </w:rPr>
        <w:t>Social Security Legislation Amendment (Youth Allowance) Act 1998</w:t>
      </w:r>
      <w:r w:rsidRPr="00F343F6">
        <w:t>, disregard a child who is 16 or over at the time.</w:t>
      </w:r>
    </w:p>
    <w:p w14:paraId="2F4C4D82" w14:textId="77777777" w:rsidR="00E33279" w:rsidRPr="00F343F6" w:rsidRDefault="00E33279" w:rsidP="00E3327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F343F6">
        <w:tab/>
        <w:t>(4)</w:t>
      </w:r>
      <w:r w:rsidRPr="00F343F6">
        <w:tab/>
        <w:t>In this clause:</w:t>
      </w:r>
    </w:p>
    <w:p w14:paraId="1D464886" w14:textId="43C904BE" w:rsidR="00E33279" w:rsidRPr="00F343F6" w:rsidRDefault="00E33279" w:rsidP="00E33279">
      <w:pPr>
        <w:pStyle w:val="Definition"/>
      </w:pPr>
      <w:r w:rsidRPr="00F343F6">
        <w:rPr>
          <w:b/>
          <w:i/>
        </w:rPr>
        <w:t>notional family allowance child</w:t>
      </w:r>
      <w:r w:rsidR="004B335B">
        <w:rPr>
          <w:b/>
          <w:i/>
        </w:rPr>
        <w:noBreakHyphen/>
      </w:r>
      <w:r w:rsidRPr="00F343F6">
        <w:rPr>
          <w:b/>
          <w:i/>
        </w:rPr>
        <w:t>related amount</w:t>
      </w:r>
      <w:r w:rsidRPr="00F343F6">
        <w:t xml:space="preserve">, in relation to a person or a person’s partner at any time before </w:t>
      </w:r>
      <w:r w:rsidR="00C96F37" w:rsidRPr="00F343F6">
        <w:t>1 July</w:t>
      </w:r>
      <w:r w:rsidRPr="00F343F6">
        <w:t xml:space="preserve"> 2000, means the amount by which the rate of family allowance that would be </w:t>
      </w:r>
      <w:r w:rsidRPr="00F343F6">
        <w:lastRenderedPageBreak/>
        <w:t>payable to the person or the person’s partner at that time under the Social Security Act except for point 1069</w:t>
      </w:r>
      <w:r w:rsidR="004B335B">
        <w:noBreakHyphen/>
      </w:r>
      <w:r w:rsidRPr="00F343F6">
        <w:t>B8 of that Act, would be more than the minimum family allowance rate.</w:t>
      </w:r>
    </w:p>
    <w:p w14:paraId="2C58FD6B" w14:textId="39BFEB77" w:rsidR="00E33279" w:rsidRPr="00F343F6" w:rsidRDefault="00E33279" w:rsidP="00E33279">
      <w:pPr>
        <w:pStyle w:val="Definition"/>
      </w:pPr>
      <w:r w:rsidRPr="00F343F6">
        <w:rPr>
          <w:b/>
          <w:i/>
        </w:rPr>
        <w:t>notional pension/supplement child</w:t>
      </w:r>
      <w:r w:rsidR="004B335B">
        <w:rPr>
          <w:b/>
          <w:i/>
        </w:rPr>
        <w:noBreakHyphen/>
      </w:r>
      <w:r w:rsidRPr="00F343F6">
        <w:rPr>
          <w:b/>
          <w:i/>
        </w:rPr>
        <w:t>related amount</w:t>
      </w:r>
      <w:r w:rsidRPr="00F343F6">
        <w:t>, in relation to a person at any time, means:</w:t>
      </w:r>
    </w:p>
    <w:p w14:paraId="6CFEC94F" w14:textId="5E3892E9" w:rsidR="00E33279" w:rsidRPr="00F343F6" w:rsidRDefault="00E33279" w:rsidP="00E33279">
      <w:pPr>
        <w:pStyle w:val="paragraph"/>
      </w:pPr>
      <w:r w:rsidRPr="00F343F6">
        <w:tab/>
        <w:t>(a)</w:t>
      </w:r>
      <w:r w:rsidRPr="00F343F6">
        <w:tab/>
        <w:t xml:space="preserve">if the time is a time occurring before </w:t>
      </w:r>
      <w:r w:rsidR="00C96F37" w:rsidRPr="00F343F6">
        <w:t>1 July</w:t>
      </w:r>
      <w:r w:rsidRPr="00F343F6">
        <w:t xml:space="preserve"> 2000—the total of the pension supplement child</w:t>
      </w:r>
      <w:r w:rsidR="004B335B">
        <w:noBreakHyphen/>
      </w:r>
      <w:r w:rsidRPr="00F343F6">
        <w:t xml:space="preserve">related amounts that would have been included at that time in the rate of the service pension or income support supplement payable to the person in respect of any child or children referred to in </w:t>
      </w:r>
      <w:r w:rsidR="002B08D5" w:rsidRPr="00F343F6">
        <w:t>paragraph (</w:t>
      </w:r>
      <w:r w:rsidRPr="00F343F6">
        <w:t>1)(a) if the amendments made by Schedule</w:t>
      </w:r>
      <w:r w:rsidR="002B08D5" w:rsidRPr="00F343F6">
        <w:t> </w:t>
      </w:r>
      <w:r w:rsidRPr="00F343F6">
        <w:t xml:space="preserve">1 to the </w:t>
      </w:r>
      <w:r w:rsidRPr="00F343F6">
        <w:rPr>
          <w:i/>
        </w:rPr>
        <w:t>Veterans Affairs Legislation Amendment (Budget and Simplification Measures) Act 1997</w:t>
      </w:r>
      <w:r w:rsidRPr="00F343F6">
        <w:t xml:space="preserve"> had not been made; and</w:t>
      </w:r>
    </w:p>
    <w:p w14:paraId="057DDAEE" w14:textId="41AEBB39" w:rsidR="00E33279" w:rsidRPr="00F343F6" w:rsidRDefault="00E33279" w:rsidP="00E33279">
      <w:pPr>
        <w:pStyle w:val="paragraph"/>
      </w:pPr>
      <w:r w:rsidRPr="00F343F6">
        <w:tab/>
        <w:t>(b)</w:t>
      </w:r>
      <w:r w:rsidRPr="00F343F6">
        <w:tab/>
        <w:t xml:space="preserve">if the time is a time occurring on or after </w:t>
      </w:r>
      <w:r w:rsidR="00C96F37" w:rsidRPr="00F343F6">
        <w:t>1 July</w:t>
      </w:r>
      <w:r w:rsidRPr="00F343F6">
        <w:t xml:space="preserve"> 2000—an amount that has been determined by the Commission, by instrument in writing, to be the amount of the pension/supplement child</w:t>
      </w:r>
      <w:r w:rsidR="004B335B">
        <w:noBreakHyphen/>
      </w:r>
      <w:r w:rsidRPr="00F343F6">
        <w:t xml:space="preserve">related amount at that time, having regard to the indexation of the Part A rate of family tax benefit to that time under the </w:t>
      </w:r>
      <w:r w:rsidRPr="00F343F6">
        <w:rPr>
          <w:i/>
        </w:rPr>
        <w:t>A New Tax System (Family Assistance) Act 1999</w:t>
      </w:r>
      <w:r w:rsidRPr="00F343F6">
        <w:t>.</w:t>
      </w:r>
    </w:p>
    <w:p w14:paraId="4844A06C" w14:textId="36F3488A"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pension/supplement child</w:t>
      </w:r>
      <w:r w:rsidR="004B335B">
        <w:rPr>
          <w:b/>
          <w:i/>
        </w:rPr>
        <w:noBreakHyphen/>
      </w:r>
      <w:r w:rsidRPr="00F343F6">
        <w:rPr>
          <w:b/>
          <w:i/>
        </w:rPr>
        <w:t>related amount</w:t>
      </w:r>
      <w:r w:rsidRPr="00F343F6">
        <w:t>, at any relevant time, means an amount that was or would be required at that time to be included in a service pension under Module C or Module D (as Module C or Module D was affected by Module DAA) of the Service Pension Rate Calculator at the end of section</w:t>
      </w:r>
      <w:r w:rsidR="002B08D5" w:rsidRPr="00F343F6">
        <w:t> </w:t>
      </w:r>
      <w:r w:rsidRPr="00F343F6">
        <w:t>42, or in an income support supplement under Module F or Module G (as Module F or Module G was affected by Module H) of the Income Support Supplement Rate Calculator at the end of section</w:t>
      </w:r>
      <w:r w:rsidR="002B08D5" w:rsidRPr="00F343F6">
        <w:t> </w:t>
      </w:r>
      <w:r w:rsidRPr="00F343F6">
        <w:t xml:space="preserve">45Y, of the </w:t>
      </w:r>
      <w:r w:rsidRPr="00F343F6">
        <w:rPr>
          <w:i/>
        </w:rPr>
        <w:t>Veterans’ Entitlements Act 1986</w:t>
      </w:r>
      <w:r w:rsidRPr="00F343F6">
        <w:t xml:space="preserve"> as in force immediately before </w:t>
      </w:r>
      <w:r w:rsidR="00144BDA">
        <w:t>1 January</w:t>
      </w:r>
      <w:r w:rsidRPr="00F343F6">
        <w:t xml:space="preserve"> 1998.</w:t>
      </w:r>
    </w:p>
    <w:p w14:paraId="0BCB1F69" w14:textId="77777777" w:rsidR="00E33279" w:rsidRPr="00F343F6" w:rsidRDefault="00E33279" w:rsidP="007B2067">
      <w:pPr>
        <w:pStyle w:val="ActHead5"/>
      </w:pPr>
      <w:bookmarkStart w:id="21" w:name="_Toc196220018"/>
      <w:r w:rsidRPr="004B335B">
        <w:rPr>
          <w:rStyle w:val="CharSectno"/>
        </w:rPr>
        <w:lastRenderedPageBreak/>
        <w:t>11</w:t>
      </w:r>
      <w:r w:rsidRPr="00F343F6">
        <w:t xml:space="preserve">  Saving provisions applicable to certain people who cease to be service pensioners on </w:t>
      </w:r>
      <w:r w:rsidR="00144BDA">
        <w:t>1 January</w:t>
      </w:r>
      <w:r w:rsidRPr="00F343F6">
        <w:t xml:space="preserve"> 1998</w:t>
      </w:r>
      <w:bookmarkEnd w:id="21"/>
    </w:p>
    <w:p w14:paraId="0A80C043" w14:textId="77777777" w:rsidR="00E33279" w:rsidRPr="00F343F6" w:rsidRDefault="00E33279" w:rsidP="007B2067">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F343F6">
        <w:tab/>
        <w:t>(1)</w:t>
      </w:r>
      <w:r w:rsidRPr="00F343F6">
        <w:tab/>
        <w:t xml:space="preserve">Subject to </w:t>
      </w:r>
      <w:r w:rsidR="002B08D5" w:rsidRPr="00F343F6">
        <w:t>subclause (</w:t>
      </w:r>
      <w:r w:rsidRPr="00F343F6">
        <w:t xml:space="preserve">2), this clause applies to a person at a particular time (the </w:t>
      </w:r>
      <w:r w:rsidRPr="00F343F6">
        <w:rPr>
          <w:b/>
          <w:i/>
        </w:rPr>
        <w:t>relevant time</w:t>
      </w:r>
      <w:r w:rsidRPr="00F343F6">
        <w:t>) if:</w:t>
      </w:r>
    </w:p>
    <w:p w14:paraId="085C77E6" w14:textId="77777777" w:rsidR="00E33279" w:rsidRPr="00F343F6" w:rsidRDefault="00E33279" w:rsidP="007B2067">
      <w:pPr>
        <w:pStyle w:val="paragraph"/>
        <w:keepNext/>
        <w:keepLines/>
        <w:tabs>
          <w:tab w:val="left" w:pos="1644"/>
          <w:tab w:val="left" w:pos="2160"/>
          <w:tab w:val="left" w:pos="2880"/>
          <w:tab w:val="left" w:pos="3600"/>
          <w:tab w:val="left" w:pos="4320"/>
          <w:tab w:val="left" w:pos="5040"/>
          <w:tab w:val="left" w:pos="5760"/>
          <w:tab w:val="left" w:pos="6480"/>
        </w:tabs>
      </w:pPr>
      <w:r w:rsidRPr="00F343F6">
        <w:tab/>
        <w:t>(a)</w:t>
      </w:r>
      <w:r w:rsidRPr="00F343F6">
        <w:tab/>
        <w:t>a service pension is not payable to the person; and</w:t>
      </w:r>
    </w:p>
    <w:p w14:paraId="5E7076D0" w14:textId="68C3DE91"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 xml:space="preserve">a service pension was payable to the person immediately before </w:t>
      </w:r>
      <w:r w:rsidR="00144BDA">
        <w:t>1 January</w:t>
      </w:r>
      <w:r w:rsidRPr="00F343F6">
        <w:t xml:space="preserve"> 1998 at a rate that included one or more pension child</w:t>
      </w:r>
      <w:r w:rsidR="004B335B">
        <w:noBreakHyphen/>
      </w:r>
      <w:r w:rsidRPr="00F343F6">
        <w:t>related amounts in respect of a child or children; and</w:t>
      </w:r>
    </w:p>
    <w:p w14:paraId="1B8AF59D" w14:textId="1C1D54AA"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a service pension would have been payable to the person at the relevant time at a rate that included one or more pension child</w:t>
      </w:r>
      <w:r w:rsidR="004B335B">
        <w:noBreakHyphen/>
      </w:r>
      <w:r w:rsidRPr="00F343F6">
        <w:t>related amounts in respect of that child or those children if the amendments made by Schedule</w:t>
      </w:r>
      <w:r w:rsidR="002B08D5" w:rsidRPr="00F343F6">
        <w:t> </w:t>
      </w:r>
      <w:r w:rsidRPr="00F343F6">
        <w:t xml:space="preserve">1 to the </w:t>
      </w:r>
      <w:r w:rsidRPr="00F343F6">
        <w:rPr>
          <w:i/>
        </w:rPr>
        <w:t>Veterans’ Affairs Legislation Amendment (Budget and Simplification Measures) Act 1997</w:t>
      </w:r>
      <w:r w:rsidRPr="00F343F6">
        <w:t xml:space="preserve"> had not been made.</w:t>
      </w:r>
    </w:p>
    <w:p w14:paraId="3CFD38AA"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This clause ceases to apply to a person, and does not afterwards again apply to the person, if:</w:t>
      </w:r>
    </w:p>
    <w:p w14:paraId="5973A72D"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 xml:space="preserve">the service pension referred to in </w:t>
      </w:r>
      <w:r w:rsidR="002B08D5" w:rsidRPr="00F343F6">
        <w:t>paragraph (</w:t>
      </w:r>
      <w:r w:rsidRPr="00F343F6">
        <w:t>1)(c) would have ceased to be payable to the person; or</w:t>
      </w:r>
    </w:p>
    <w:p w14:paraId="44E145E2"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family payment under the Social Security Act is no longer payable to the person or the person’s partner or is no longer payable to the person or the person’s partner at a rate higher than the minimum family payment rate; or</w:t>
      </w:r>
    </w:p>
    <w:p w14:paraId="1142D575"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service pension becomes payable to the person.</w:t>
      </w:r>
    </w:p>
    <w:p w14:paraId="4C03A1A0" w14:textId="61729C29"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(3)</w:t>
      </w:r>
      <w:r w:rsidRPr="00F343F6">
        <w:tab/>
        <w:t>A person to whom this clause applies is taken for the purposes of subsection</w:t>
      </w:r>
      <w:r w:rsidR="002B08D5" w:rsidRPr="00F343F6">
        <w:t> </w:t>
      </w:r>
      <w:r w:rsidRPr="00F343F6">
        <w:t xml:space="preserve">85(7) to be in receipt of a service pension under </w:t>
      </w:r>
      <w:r w:rsidR="00932AD0">
        <w:t>Part I</w:t>
      </w:r>
      <w:r w:rsidRPr="00F343F6">
        <w:t>II.</w:t>
      </w:r>
    </w:p>
    <w:p w14:paraId="425C52D6"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(4)</w:t>
      </w:r>
      <w:r w:rsidRPr="00F343F6">
        <w:tab/>
        <w:t>In this clause:</w:t>
      </w:r>
    </w:p>
    <w:p w14:paraId="6AE2C22B" w14:textId="0A98A65C"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pension child</w:t>
      </w:r>
      <w:r w:rsidR="004B335B">
        <w:rPr>
          <w:b/>
          <w:i/>
        </w:rPr>
        <w:noBreakHyphen/>
      </w:r>
      <w:r w:rsidRPr="00F343F6">
        <w:rPr>
          <w:b/>
          <w:i/>
        </w:rPr>
        <w:t>related amount</w:t>
      </w:r>
      <w:r w:rsidRPr="00F343F6">
        <w:t>, at any relevant time, means an amount that would be required at that time to be included in a service pension under Module C or Module D (as Module C or Module D was affected by Module DAA) of the Service Pension Rate Calculator at the end of section</w:t>
      </w:r>
      <w:r w:rsidR="002B08D5" w:rsidRPr="00F343F6">
        <w:t> </w:t>
      </w:r>
      <w:r w:rsidRPr="00F343F6">
        <w:t xml:space="preserve">42 of the </w:t>
      </w:r>
      <w:r w:rsidRPr="00F343F6">
        <w:rPr>
          <w:i/>
        </w:rPr>
        <w:t xml:space="preserve">Veterans’ </w:t>
      </w:r>
      <w:r w:rsidRPr="00F343F6">
        <w:rPr>
          <w:i/>
        </w:rPr>
        <w:lastRenderedPageBreak/>
        <w:t>Entitlements Act 1986</w:t>
      </w:r>
      <w:r w:rsidRPr="00F343F6">
        <w:t xml:space="preserve"> as in force immediately before </w:t>
      </w:r>
      <w:r w:rsidR="00144BDA">
        <w:t>1 January</w:t>
      </w:r>
      <w:r w:rsidRPr="00F343F6">
        <w:t xml:space="preserve"> 1998.</w:t>
      </w:r>
    </w:p>
    <w:p w14:paraId="183FD114" w14:textId="77777777" w:rsidR="00E33279" w:rsidRPr="00F343F6" w:rsidRDefault="00E33279" w:rsidP="00E33279">
      <w:pPr>
        <w:pStyle w:val="ActHead5"/>
      </w:pPr>
      <w:bookmarkStart w:id="22" w:name="_Toc196220019"/>
      <w:r w:rsidRPr="004B335B">
        <w:rPr>
          <w:rStyle w:val="CharSectno"/>
        </w:rPr>
        <w:t>11A</w:t>
      </w:r>
      <w:r w:rsidRPr="00F343F6">
        <w:t xml:space="preserve">  Amendments relating to treatment of income streams</w:t>
      </w:r>
      <w:bookmarkEnd w:id="22"/>
    </w:p>
    <w:p w14:paraId="63449DA4" w14:textId="77777777" w:rsidR="00E33279" w:rsidRPr="00F343F6" w:rsidRDefault="00E33279" w:rsidP="00E33279">
      <w:pPr>
        <w:pStyle w:val="subsection"/>
        <w:keepNext/>
      </w:pPr>
      <w:r w:rsidRPr="00F343F6">
        <w:tab/>
        <w:t>(1)</w:t>
      </w:r>
      <w:r w:rsidRPr="00F343F6">
        <w:tab/>
        <w:t>If:</w:t>
      </w:r>
    </w:p>
    <w:p w14:paraId="5A609151" w14:textId="77777777" w:rsidR="00E33279" w:rsidRPr="00F343F6" w:rsidRDefault="00E33279" w:rsidP="00E33279">
      <w:pPr>
        <w:pStyle w:val="paragraph"/>
      </w:pPr>
      <w:r w:rsidRPr="00F343F6">
        <w:tab/>
        <w:t>(a)</w:t>
      </w:r>
      <w:r w:rsidRPr="00F343F6">
        <w:tab/>
        <w:t>a person who had entered into a binding arrangement for the provision to the person of an income stream was, on 19</w:t>
      </w:r>
      <w:r w:rsidR="002B08D5" w:rsidRPr="00F343F6">
        <w:t> </w:t>
      </w:r>
      <w:r w:rsidRPr="00F343F6">
        <w:t>September 1998, receiving a service pension, an income support supplement or a social security payment; and</w:t>
      </w:r>
    </w:p>
    <w:p w14:paraId="45B3AA1D" w14:textId="77777777" w:rsidR="00E33279" w:rsidRPr="00F343F6" w:rsidRDefault="00E33279" w:rsidP="00E33279">
      <w:pPr>
        <w:pStyle w:val="paragraph"/>
      </w:pPr>
      <w:r w:rsidRPr="00F343F6">
        <w:tab/>
        <w:t>(b)</w:t>
      </w:r>
      <w:r w:rsidRPr="00F343F6">
        <w:tab/>
        <w:t>the Minister declares, in writing, that the Minister is satisfied that the application of this Act (as amended by the amending Act) would cause the person significant disadvantage in relation to the treatment of the person’s income stream;</w:t>
      </w:r>
    </w:p>
    <w:p w14:paraId="189204A3" w14:textId="77777777" w:rsidR="00E33279" w:rsidRPr="00F343F6" w:rsidRDefault="00E33279" w:rsidP="00E33279">
      <w:pPr>
        <w:pStyle w:val="subsection2"/>
      </w:pPr>
      <w:r w:rsidRPr="00F343F6">
        <w:t>this Act applies to the person in relation to the income stream as if the amendments made by Part</w:t>
      </w:r>
      <w:r w:rsidR="002B08D5" w:rsidRPr="00F343F6">
        <w:t> </w:t>
      </w:r>
      <w:r w:rsidRPr="00F343F6">
        <w:t>2 of Schedule</w:t>
      </w:r>
      <w:r w:rsidR="002B08D5" w:rsidRPr="00F343F6">
        <w:t> </w:t>
      </w:r>
      <w:r w:rsidRPr="00F343F6">
        <w:t>3 to the amending Act had not been made.</w:t>
      </w:r>
    </w:p>
    <w:p w14:paraId="34C89C7C" w14:textId="77777777" w:rsidR="00E33279" w:rsidRPr="00F343F6" w:rsidRDefault="00E33279" w:rsidP="00E33279">
      <w:pPr>
        <w:pStyle w:val="subsection"/>
      </w:pPr>
      <w:r w:rsidRPr="00F343F6">
        <w:tab/>
        <w:t>(2)</w:t>
      </w:r>
      <w:r w:rsidRPr="00F343F6">
        <w:tab/>
      </w:r>
      <w:r w:rsidR="002B08D5" w:rsidRPr="00F343F6">
        <w:t>Subclause (</w:t>
      </w:r>
      <w:r w:rsidRPr="00F343F6">
        <w:t>1) ceases to have effect if:</w:t>
      </w:r>
    </w:p>
    <w:p w14:paraId="0F280E87" w14:textId="77777777" w:rsidR="00E33279" w:rsidRPr="00F343F6" w:rsidRDefault="00E33279" w:rsidP="00E33279">
      <w:pPr>
        <w:pStyle w:val="paragraph"/>
      </w:pPr>
      <w:r w:rsidRPr="00F343F6">
        <w:tab/>
        <w:t>(a)</w:t>
      </w:r>
      <w:r w:rsidRPr="00F343F6">
        <w:tab/>
        <w:t xml:space="preserve">the service pension, income support supplement or social security payment referred to in </w:t>
      </w:r>
      <w:r w:rsidR="002B08D5" w:rsidRPr="00F343F6">
        <w:t>subclause (</w:t>
      </w:r>
      <w:r w:rsidRPr="00F343F6">
        <w:t xml:space="preserve">1)(a) (the </w:t>
      </w:r>
      <w:r w:rsidRPr="00F343F6">
        <w:rPr>
          <w:b/>
          <w:i/>
        </w:rPr>
        <w:t>original payment</w:t>
      </w:r>
      <w:r w:rsidRPr="00F343F6">
        <w:t>) ceases to be payable to the person; and</w:t>
      </w:r>
    </w:p>
    <w:p w14:paraId="0EC1FD7B" w14:textId="77777777" w:rsidR="00E33279" w:rsidRPr="00F343F6" w:rsidRDefault="00E33279" w:rsidP="00E33279">
      <w:pPr>
        <w:pStyle w:val="paragraph"/>
      </w:pPr>
      <w:r w:rsidRPr="00F343F6">
        <w:tab/>
        <w:t>(b)</w:t>
      </w:r>
      <w:r w:rsidRPr="00F343F6">
        <w:tab/>
        <w:t>another service pension, income support supplement or social security payment does not become payable to the person immediately after the original payment ceases to be payable.</w:t>
      </w:r>
    </w:p>
    <w:p w14:paraId="43260025" w14:textId="77777777" w:rsidR="00E33279" w:rsidRPr="00F343F6" w:rsidRDefault="00E33279" w:rsidP="00E33279">
      <w:pPr>
        <w:pStyle w:val="subsection"/>
      </w:pPr>
      <w:r w:rsidRPr="00F343F6">
        <w:tab/>
        <w:t>(3)</w:t>
      </w:r>
      <w:r w:rsidRPr="00F343F6">
        <w:tab/>
        <w:t>If a person was receiving a service pension, an income support supplement or a social security payment on 19</w:t>
      </w:r>
      <w:r w:rsidR="002B08D5" w:rsidRPr="00F343F6">
        <w:t> </w:t>
      </w:r>
      <w:r w:rsidRPr="00F343F6">
        <w:t>September 1998, the person’s annual rate of ordinary income from:</w:t>
      </w:r>
    </w:p>
    <w:p w14:paraId="23E06894" w14:textId="3E6E2472" w:rsidR="00E33279" w:rsidRPr="00F343F6" w:rsidRDefault="00E33279" w:rsidP="00E33279">
      <w:pPr>
        <w:pStyle w:val="paragraph"/>
      </w:pPr>
      <w:r w:rsidRPr="00F343F6">
        <w:tab/>
        <w:t>(a)</w:t>
      </w:r>
      <w:r w:rsidRPr="00F343F6">
        <w:tab/>
        <w:t>an asset</w:t>
      </w:r>
      <w:r w:rsidR="004B335B">
        <w:noBreakHyphen/>
      </w:r>
      <w:r w:rsidRPr="00F343F6">
        <w:t>test exempt income stream; or</w:t>
      </w:r>
    </w:p>
    <w:p w14:paraId="7318C723" w14:textId="171FCA8E" w:rsidR="00E33279" w:rsidRPr="00F343F6" w:rsidRDefault="00E33279" w:rsidP="00E33279">
      <w:pPr>
        <w:pStyle w:val="paragraph"/>
      </w:pPr>
      <w:r w:rsidRPr="00F343F6">
        <w:tab/>
        <w:t>(b)</w:t>
      </w:r>
      <w:r w:rsidRPr="00F343F6">
        <w:tab/>
        <w:t>an asset</w:t>
      </w:r>
      <w:r w:rsidR="004B335B">
        <w:noBreakHyphen/>
      </w:r>
      <w:r w:rsidRPr="00F343F6">
        <w:t>tested income stream (long term);</w:t>
      </w:r>
    </w:p>
    <w:p w14:paraId="189C6D99" w14:textId="2A2998AB" w:rsidR="00E33279" w:rsidRPr="00F343F6" w:rsidRDefault="00E33279" w:rsidP="00E33279">
      <w:pPr>
        <w:pStyle w:val="subsection2"/>
      </w:pPr>
      <w:r w:rsidRPr="00F343F6">
        <w:t xml:space="preserve">that is a defined benefit income stream whose commencement day is earlier than </w:t>
      </w:r>
      <w:r w:rsidR="001433AA" w:rsidRPr="00F343F6">
        <w:t>20 September</w:t>
      </w:r>
      <w:r w:rsidRPr="00F343F6">
        <w:t xml:space="preserve"> 1998 is to be worked out as if the amendment made by </w:t>
      </w:r>
      <w:r w:rsidR="004B335B">
        <w:t>item 8</w:t>
      </w:r>
      <w:r w:rsidRPr="00F343F6">
        <w:t>1 of Schedule</w:t>
      </w:r>
      <w:r w:rsidR="002B08D5" w:rsidRPr="00F343F6">
        <w:t> </w:t>
      </w:r>
      <w:r w:rsidRPr="00F343F6">
        <w:t>3 to the amending Act had not been made.</w:t>
      </w:r>
    </w:p>
    <w:p w14:paraId="44253F01" w14:textId="77777777" w:rsidR="00E33279" w:rsidRPr="00F343F6" w:rsidRDefault="00E33279" w:rsidP="00E33279">
      <w:pPr>
        <w:pStyle w:val="subsection"/>
        <w:keepNext/>
      </w:pPr>
      <w:r w:rsidRPr="00F343F6">
        <w:lastRenderedPageBreak/>
        <w:tab/>
        <w:t>(4)</w:t>
      </w:r>
      <w:r w:rsidRPr="00F343F6">
        <w:tab/>
        <w:t>In this clause:</w:t>
      </w:r>
    </w:p>
    <w:p w14:paraId="63EEDA95" w14:textId="77777777" w:rsidR="00E33279" w:rsidRPr="00F343F6" w:rsidRDefault="00E33279" w:rsidP="00E33279">
      <w:pPr>
        <w:pStyle w:val="Definition"/>
      </w:pPr>
      <w:r w:rsidRPr="00F343F6">
        <w:rPr>
          <w:b/>
          <w:i/>
        </w:rPr>
        <w:t>amending Act</w:t>
      </w:r>
      <w:r w:rsidRPr="00F343F6">
        <w:t xml:space="preserve"> means the </w:t>
      </w:r>
      <w:r w:rsidRPr="00F343F6">
        <w:rPr>
          <w:i/>
        </w:rPr>
        <w:t>Social Security and Veterans’ Affairs Legislation Amendment (Budget and Other Measures) Act 1998</w:t>
      </w:r>
      <w:r w:rsidRPr="00F343F6">
        <w:t>.</w:t>
      </w:r>
    </w:p>
    <w:p w14:paraId="5D44826F" w14:textId="77777777" w:rsidR="00E33279" w:rsidRPr="00F343F6" w:rsidRDefault="00E33279" w:rsidP="00E33279">
      <w:pPr>
        <w:pStyle w:val="Definition"/>
        <w:keepNext/>
        <w:keepLines/>
      </w:pPr>
      <w:r w:rsidRPr="00F343F6">
        <w:rPr>
          <w:b/>
          <w:i/>
        </w:rPr>
        <w:t>binding arrangement</w:t>
      </w:r>
      <w:r w:rsidRPr="00F343F6">
        <w:t>, in relation to a person, means:</w:t>
      </w:r>
    </w:p>
    <w:p w14:paraId="284CC347" w14:textId="77777777" w:rsidR="00E33279" w:rsidRPr="00F343F6" w:rsidRDefault="00E33279" w:rsidP="00E33279">
      <w:pPr>
        <w:pStyle w:val="paragraph"/>
      </w:pPr>
      <w:r w:rsidRPr="00F343F6">
        <w:tab/>
        <w:t>(a)</w:t>
      </w:r>
      <w:r w:rsidRPr="00F343F6">
        <w:tab/>
        <w:t>an arrangement that does not allow the person to commute an income stream; or</w:t>
      </w:r>
    </w:p>
    <w:p w14:paraId="23EC444D" w14:textId="77777777" w:rsidR="00E33279" w:rsidRPr="00F343F6" w:rsidRDefault="00E33279" w:rsidP="00E33279">
      <w:pPr>
        <w:pStyle w:val="paragraph"/>
      </w:pPr>
      <w:r w:rsidRPr="00F343F6">
        <w:tab/>
        <w:t>(b)</w:t>
      </w:r>
      <w:r w:rsidRPr="00F343F6">
        <w:tab/>
        <w:t>an arrangement that may only be terminated on terms that are, in the opinion of the Commission, likely to cause severe detriment to the person.</w:t>
      </w:r>
    </w:p>
    <w:p w14:paraId="3A04F8B8" w14:textId="77777777" w:rsidR="00E33279" w:rsidRPr="00F343F6" w:rsidRDefault="00E33279" w:rsidP="00E33279">
      <w:pPr>
        <w:pStyle w:val="ActHead5"/>
      </w:pPr>
      <w:bookmarkStart w:id="23" w:name="_Toc196220020"/>
      <w:r w:rsidRPr="004B335B">
        <w:rPr>
          <w:rStyle w:val="CharSectno"/>
        </w:rPr>
        <w:t>11B</w:t>
      </w:r>
      <w:r w:rsidRPr="00F343F6">
        <w:t xml:space="preserve">  Transitional definition of </w:t>
      </w:r>
      <w:r w:rsidRPr="00F343F6">
        <w:rPr>
          <w:i/>
        </w:rPr>
        <w:t>deductible amount</w:t>
      </w:r>
      <w:r w:rsidRPr="00F343F6">
        <w:t xml:space="preserve"> (commencing </w:t>
      </w:r>
      <w:r w:rsidR="00C96F37" w:rsidRPr="00F343F6">
        <w:t>1 July</w:t>
      </w:r>
      <w:r w:rsidRPr="00F343F6">
        <w:t xml:space="preserve"> 2007)</w:t>
      </w:r>
      <w:bookmarkEnd w:id="23"/>
    </w:p>
    <w:p w14:paraId="6BC66DE7" w14:textId="77777777" w:rsidR="00E33279" w:rsidRPr="00F343F6" w:rsidRDefault="00E33279" w:rsidP="00E33279">
      <w:pPr>
        <w:pStyle w:val="subsection"/>
      </w:pPr>
      <w:r w:rsidRPr="00F343F6">
        <w:tab/>
        <w:t>(1)</w:t>
      </w:r>
      <w:r w:rsidRPr="00F343F6">
        <w:tab/>
        <w:t>This clause applies if:</w:t>
      </w:r>
    </w:p>
    <w:p w14:paraId="36732690" w14:textId="77777777" w:rsidR="00E33279" w:rsidRPr="00F343F6" w:rsidRDefault="00E33279" w:rsidP="00E33279">
      <w:pPr>
        <w:pStyle w:val="paragraph"/>
      </w:pPr>
      <w:r w:rsidRPr="00F343F6">
        <w:tab/>
        <w:t>(a)</w:t>
      </w:r>
      <w:r w:rsidRPr="00F343F6">
        <w:tab/>
        <w:t xml:space="preserve">a person has received at least one payment from a defined benefit income stream before </w:t>
      </w:r>
      <w:r w:rsidR="00C96F37" w:rsidRPr="00F343F6">
        <w:t>1 July</w:t>
      </w:r>
      <w:r w:rsidRPr="00F343F6">
        <w:t xml:space="preserve"> 2007, and is still receiving payments from the income stream; and</w:t>
      </w:r>
    </w:p>
    <w:p w14:paraId="7A9B2EA9" w14:textId="77777777" w:rsidR="00E33279" w:rsidRPr="00F343F6" w:rsidRDefault="00E33279" w:rsidP="00E33279">
      <w:pPr>
        <w:pStyle w:val="paragraph"/>
      </w:pPr>
      <w:r w:rsidRPr="00F343F6">
        <w:tab/>
        <w:t>(b)</w:t>
      </w:r>
      <w:r w:rsidRPr="00F343F6">
        <w:tab/>
        <w:t xml:space="preserve">the person receives income support payment in respect of a continuous period starting before, and ending on or after, the person’s trigger day (see </w:t>
      </w:r>
      <w:r w:rsidR="002B08D5" w:rsidRPr="00F343F6">
        <w:t>subclause (</w:t>
      </w:r>
      <w:r w:rsidRPr="00F343F6">
        <w:t>5)); and</w:t>
      </w:r>
    </w:p>
    <w:p w14:paraId="2E5A0D1F" w14:textId="77777777" w:rsidR="00E33279" w:rsidRPr="00F343F6" w:rsidRDefault="00E33279" w:rsidP="00E33279">
      <w:pPr>
        <w:pStyle w:val="paragraph"/>
      </w:pPr>
      <w:r w:rsidRPr="00F343F6">
        <w:tab/>
        <w:t>(c)</w:t>
      </w:r>
      <w:r w:rsidRPr="00F343F6">
        <w:tab/>
        <w:t>the amount of the income support payment received before the person’s trigger day was affected by the deduction of a deductible amount (within the meaning of this Act or the Social Security Act, as the case requires, apart from this clause) from the amount of the payments payable to the person for a year under the income stream; and</w:t>
      </w:r>
    </w:p>
    <w:p w14:paraId="4FB61E53" w14:textId="77777777" w:rsidR="00E33279" w:rsidRPr="00F343F6" w:rsidRDefault="00E33279" w:rsidP="00E33279">
      <w:pPr>
        <w:pStyle w:val="paragraph"/>
      </w:pPr>
      <w:r w:rsidRPr="00F343F6">
        <w:tab/>
        <w:t>(d)</w:t>
      </w:r>
      <w:r w:rsidRPr="00F343F6">
        <w:tab/>
        <w:t xml:space="preserve">if the person’s trigger day is after </w:t>
      </w:r>
      <w:r w:rsidR="00C96F37" w:rsidRPr="00F343F6">
        <w:t>1 July</w:t>
      </w:r>
      <w:r w:rsidRPr="00F343F6">
        <w:t xml:space="preserve"> 2007—the income stream has not been partially commuted on or after </w:t>
      </w:r>
      <w:r w:rsidR="00C96F37" w:rsidRPr="00F343F6">
        <w:t>1 July</w:t>
      </w:r>
      <w:r w:rsidRPr="00F343F6">
        <w:t xml:space="preserve"> 2007 and before the person’s trigger day.</w:t>
      </w:r>
    </w:p>
    <w:p w14:paraId="18B63B9C" w14:textId="77777777" w:rsidR="00E33279" w:rsidRPr="00F343F6" w:rsidRDefault="00E33279" w:rsidP="00E33279">
      <w:pPr>
        <w:pStyle w:val="notetext"/>
      </w:pPr>
      <w:r w:rsidRPr="00F343F6">
        <w:t>Note 1:</w:t>
      </w:r>
      <w:r w:rsidRPr="00F343F6">
        <w:tab/>
        <w:t xml:space="preserve">If the income stream is wholly commuted, this clause will stop applying because the person will no longer be receiving payments from the income stream (see </w:t>
      </w:r>
      <w:r w:rsidR="002B08D5" w:rsidRPr="00F343F6">
        <w:t>paragraphs (</w:t>
      </w:r>
      <w:r w:rsidRPr="00F343F6">
        <w:t>1)(a) and (d)).</w:t>
      </w:r>
    </w:p>
    <w:p w14:paraId="221980E7" w14:textId="77777777" w:rsidR="00E33279" w:rsidRPr="00F343F6" w:rsidRDefault="00E33279" w:rsidP="00E33279">
      <w:pPr>
        <w:pStyle w:val="notetext"/>
      </w:pPr>
      <w:r w:rsidRPr="00F343F6">
        <w:t>Note 2:</w:t>
      </w:r>
      <w:r w:rsidRPr="00F343F6">
        <w:tab/>
        <w:t>For the deduction of a deductible amount from amounts payable under certain defined benefit income streams, see sections</w:t>
      </w:r>
      <w:r w:rsidR="002B08D5" w:rsidRPr="00F343F6">
        <w:t> </w:t>
      </w:r>
      <w:r w:rsidRPr="00F343F6">
        <w:t>46V and 46Y of this Act and sections</w:t>
      </w:r>
      <w:r w:rsidR="002B08D5" w:rsidRPr="00F343F6">
        <w:t> </w:t>
      </w:r>
      <w:r w:rsidRPr="00F343F6">
        <w:t>1099A and 1099D of the Social Security Act.</w:t>
      </w:r>
    </w:p>
    <w:p w14:paraId="4772DE5B" w14:textId="77777777" w:rsidR="00E33279" w:rsidRPr="00F343F6" w:rsidRDefault="00E33279" w:rsidP="00E33279">
      <w:pPr>
        <w:pStyle w:val="subsection"/>
      </w:pPr>
      <w:r w:rsidRPr="00F343F6">
        <w:lastRenderedPageBreak/>
        <w:tab/>
        <w:t>(2)</w:t>
      </w:r>
      <w:r w:rsidRPr="00F343F6">
        <w:tab/>
        <w:t>Despite the amendment of this Act by Part</w:t>
      </w:r>
      <w:r w:rsidR="002B08D5" w:rsidRPr="00F343F6">
        <w:t> </w:t>
      </w:r>
      <w:r w:rsidRPr="00F343F6">
        <w:t>2 of Schedule</w:t>
      </w:r>
      <w:r w:rsidR="002B08D5" w:rsidRPr="00F343F6">
        <w:t> </w:t>
      </w:r>
      <w:r w:rsidRPr="00F343F6">
        <w:t xml:space="preserve">9 to the </w:t>
      </w:r>
      <w:r w:rsidRPr="00F343F6">
        <w:rPr>
          <w:i/>
        </w:rPr>
        <w:t>Tax Laws Amendment (Simplified Superannuation) Act 2007</w:t>
      </w:r>
      <w:r w:rsidRPr="00F343F6">
        <w:t xml:space="preserve">, for the purposes of working out the amount of any service pension or income support supplement received by the person on or after the trigger day in respect of the remaining part of the period mentioned in </w:t>
      </w:r>
      <w:r w:rsidR="002B08D5" w:rsidRPr="00F343F6">
        <w:t>paragraph (</w:t>
      </w:r>
      <w:r w:rsidRPr="00F343F6">
        <w:t xml:space="preserve">1)(b), the </w:t>
      </w:r>
      <w:r w:rsidRPr="00F343F6">
        <w:rPr>
          <w:b/>
          <w:i/>
        </w:rPr>
        <w:t>deductible amount</w:t>
      </w:r>
      <w:r w:rsidRPr="00F343F6">
        <w:t>, in relation to the income stream for a year, is the greater of the following amounts:</w:t>
      </w:r>
    </w:p>
    <w:p w14:paraId="1CC92AFE" w14:textId="77777777" w:rsidR="00E33279" w:rsidRPr="00F343F6" w:rsidRDefault="00E33279" w:rsidP="00E33279">
      <w:pPr>
        <w:pStyle w:val="paragraph"/>
      </w:pPr>
      <w:r w:rsidRPr="00F343F6">
        <w:tab/>
        <w:t>(a)</w:t>
      </w:r>
      <w:r w:rsidRPr="00F343F6">
        <w:tab/>
        <w:t xml:space="preserve">the deductible amount mentioned in </w:t>
      </w:r>
      <w:r w:rsidR="002B08D5" w:rsidRPr="00F343F6">
        <w:t>paragraph (</w:t>
      </w:r>
      <w:r w:rsidRPr="00F343F6">
        <w:t>1)(c);</w:t>
      </w:r>
    </w:p>
    <w:p w14:paraId="6C831542" w14:textId="5AD1BD2D" w:rsidR="00E33279" w:rsidRPr="00F343F6" w:rsidRDefault="00E33279" w:rsidP="00E33279">
      <w:pPr>
        <w:pStyle w:val="paragraph"/>
      </w:pPr>
      <w:r w:rsidRPr="00F343F6">
        <w:tab/>
        <w:t>(b)</w:t>
      </w:r>
      <w:r w:rsidRPr="00F343F6">
        <w:tab/>
        <w:t>the sum of the amounts that are the tax free components (worked out under subsections</w:t>
      </w:r>
      <w:r w:rsidR="002B08D5" w:rsidRPr="00F343F6">
        <w:t> </w:t>
      </w:r>
      <w:r w:rsidRPr="00F343F6">
        <w:t>307</w:t>
      </w:r>
      <w:r w:rsidR="004B335B">
        <w:noBreakHyphen/>
      </w:r>
      <w:r w:rsidRPr="00F343F6">
        <w:t xml:space="preserve">125(4) to (7) of the </w:t>
      </w:r>
      <w:r w:rsidRPr="00F343F6">
        <w:rPr>
          <w:i/>
        </w:rPr>
        <w:t>Income Tax (Transitional Provisions) Act 1997</w:t>
      </w:r>
      <w:r w:rsidRPr="00F343F6">
        <w:t>) of the payments received from the income stream during the year.</w:t>
      </w:r>
    </w:p>
    <w:p w14:paraId="7BD36DA6" w14:textId="77777777" w:rsidR="00E33279" w:rsidRPr="00F343F6" w:rsidRDefault="00E33279" w:rsidP="00E33279">
      <w:pPr>
        <w:pStyle w:val="notetext"/>
      </w:pPr>
      <w:r w:rsidRPr="00F343F6">
        <w:t>Note:</w:t>
      </w:r>
      <w:r w:rsidRPr="00F343F6">
        <w:tab/>
        <w:t xml:space="preserve">Service pension and income support supplement are </w:t>
      </w:r>
      <w:r w:rsidRPr="00F343F6">
        <w:rPr>
          <w:b/>
          <w:i/>
        </w:rPr>
        <w:t xml:space="preserve">income support payments </w:t>
      </w:r>
      <w:r w:rsidRPr="00F343F6">
        <w:t>within the meaning of the Social Security Act (see subsection</w:t>
      </w:r>
      <w:r w:rsidR="002B08D5" w:rsidRPr="00F343F6">
        <w:t> </w:t>
      </w:r>
      <w:r w:rsidRPr="00F343F6">
        <w:t>23(1) of that Act).</w:t>
      </w:r>
    </w:p>
    <w:p w14:paraId="79227010" w14:textId="77777777" w:rsidR="00E33279" w:rsidRPr="00F343F6" w:rsidRDefault="00E33279" w:rsidP="00E33279">
      <w:pPr>
        <w:pStyle w:val="subsection"/>
      </w:pPr>
      <w:r w:rsidRPr="00F343F6">
        <w:tab/>
        <w:t>(3)</w:t>
      </w:r>
      <w:r w:rsidRPr="00F343F6">
        <w:tab/>
        <w:t xml:space="preserve">However, this clause stops applying to an income stream immediately after the time (if any) that the deductible amount in relation to the income stream is, under </w:t>
      </w:r>
      <w:r w:rsidR="002B08D5" w:rsidRPr="00F343F6">
        <w:t>subclause (</w:t>
      </w:r>
      <w:r w:rsidRPr="00F343F6">
        <w:t xml:space="preserve">2), the amount mentioned in </w:t>
      </w:r>
      <w:r w:rsidR="002B08D5" w:rsidRPr="00F343F6">
        <w:t>paragraph (</w:t>
      </w:r>
      <w:r w:rsidRPr="00F343F6">
        <w:t>2)(b).</w:t>
      </w:r>
    </w:p>
    <w:p w14:paraId="39321245" w14:textId="77777777" w:rsidR="00E33279" w:rsidRPr="00F343F6" w:rsidRDefault="00E33279" w:rsidP="00E33279">
      <w:pPr>
        <w:pStyle w:val="subsection"/>
      </w:pPr>
      <w:r w:rsidRPr="00F343F6">
        <w:tab/>
        <w:t>(4)</w:t>
      </w:r>
      <w:r w:rsidRPr="00F343F6">
        <w:tab/>
        <w:t xml:space="preserve">For the purposes of this clause, without limiting </w:t>
      </w:r>
      <w:r w:rsidR="002B08D5" w:rsidRPr="00F343F6">
        <w:t>paragraph (</w:t>
      </w:r>
      <w:r w:rsidRPr="00F343F6">
        <w:t xml:space="preserve">1)(b), if the form of a person’s income support payment mentioned in </w:t>
      </w:r>
      <w:r w:rsidR="002B08D5" w:rsidRPr="00F343F6">
        <w:t>paragraph (</w:t>
      </w:r>
      <w:r w:rsidRPr="00F343F6">
        <w:t>1)(b) changes during a period, the continuity of the period is not broken by the change.</w:t>
      </w:r>
    </w:p>
    <w:p w14:paraId="50F3AFAA" w14:textId="77777777" w:rsidR="00E33279" w:rsidRPr="00F343F6" w:rsidRDefault="00E33279" w:rsidP="00E33279">
      <w:pPr>
        <w:pStyle w:val="notetext"/>
      </w:pPr>
      <w:r w:rsidRPr="00F343F6">
        <w:t>Example:</w:t>
      </w:r>
      <w:r w:rsidRPr="00F343F6">
        <w:tab/>
        <w:t>The form of a person’s income support payment may change from one kind of payment (for instance, a social security pension under the Social Security Act) to another (for instance, a service pension under this Act).</w:t>
      </w:r>
    </w:p>
    <w:p w14:paraId="2FA6FB5A" w14:textId="77777777" w:rsidR="00E33279" w:rsidRPr="00F343F6" w:rsidRDefault="00E33279" w:rsidP="00E33279">
      <w:pPr>
        <w:pStyle w:val="subsection"/>
      </w:pPr>
      <w:r w:rsidRPr="00F343F6">
        <w:tab/>
        <w:t>(5)</w:t>
      </w:r>
      <w:r w:rsidRPr="00F343F6">
        <w:tab/>
        <w:t>In this clause:</w:t>
      </w:r>
    </w:p>
    <w:p w14:paraId="3405896F" w14:textId="77777777" w:rsidR="00E33279" w:rsidRPr="00F343F6" w:rsidRDefault="00E33279" w:rsidP="00E33279">
      <w:pPr>
        <w:pStyle w:val="Definition"/>
      </w:pPr>
      <w:r w:rsidRPr="00F343F6">
        <w:rPr>
          <w:b/>
          <w:i/>
        </w:rPr>
        <w:t xml:space="preserve">income support payment </w:t>
      </w:r>
      <w:r w:rsidRPr="00F343F6">
        <w:t>has the same meaning as in the Social Security Act.</w:t>
      </w:r>
    </w:p>
    <w:p w14:paraId="537623B7" w14:textId="77777777" w:rsidR="00E33279" w:rsidRPr="00F343F6" w:rsidRDefault="00E33279" w:rsidP="00E33279">
      <w:pPr>
        <w:pStyle w:val="Definition"/>
      </w:pPr>
      <w:r w:rsidRPr="00F343F6">
        <w:rPr>
          <w:b/>
          <w:i/>
        </w:rPr>
        <w:t>trigger day</w:t>
      </w:r>
      <w:r w:rsidRPr="00F343F6">
        <w:t>, for a person, means:</w:t>
      </w:r>
    </w:p>
    <w:p w14:paraId="76450CC0" w14:textId="77777777" w:rsidR="00E33279" w:rsidRPr="00F343F6" w:rsidRDefault="00E33279" w:rsidP="00E33279">
      <w:pPr>
        <w:pStyle w:val="paragraph"/>
      </w:pPr>
      <w:r w:rsidRPr="00F343F6">
        <w:tab/>
        <w:t>(a)</w:t>
      </w:r>
      <w:r w:rsidRPr="00F343F6">
        <w:tab/>
        <w:t xml:space="preserve">if the person is under 60 years at the end of </w:t>
      </w:r>
      <w:r w:rsidR="00334B58" w:rsidRPr="00F343F6">
        <w:t>30 June</w:t>
      </w:r>
      <w:r w:rsidRPr="00F343F6">
        <w:t xml:space="preserve"> 2007—the day the person turns 60; or</w:t>
      </w:r>
    </w:p>
    <w:p w14:paraId="520729D2" w14:textId="77777777" w:rsidR="00E33279" w:rsidRPr="00F343F6" w:rsidRDefault="00E33279" w:rsidP="00E33279">
      <w:pPr>
        <w:pStyle w:val="paragraph"/>
      </w:pPr>
      <w:r w:rsidRPr="00F343F6">
        <w:lastRenderedPageBreak/>
        <w:tab/>
        <w:t>(b)</w:t>
      </w:r>
      <w:r w:rsidRPr="00F343F6">
        <w:tab/>
        <w:t xml:space="preserve">if the person is 60 years or over at the end of </w:t>
      </w:r>
      <w:r w:rsidR="00334B58" w:rsidRPr="00F343F6">
        <w:t>30 June</w:t>
      </w:r>
      <w:r w:rsidRPr="00F343F6">
        <w:t xml:space="preserve"> 2007—</w:t>
      </w:r>
      <w:r w:rsidR="00C96F37" w:rsidRPr="00F343F6">
        <w:t>1 July</w:t>
      </w:r>
      <w:r w:rsidRPr="00F343F6">
        <w:t xml:space="preserve"> 2007.</w:t>
      </w:r>
    </w:p>
    <w:p w14:paraId="77DC31BB" w14:textId="77777777" w:rsidR="00E33279" w:rsidRPr="00F343F6" w:rsidRDefault="00E33279" w:rsidP="00E33279">
      <w:pPr>
        <w:pStyle w:val="ActHead2"/>
        <w:pageBreakBefore/>
      </w:pPr>
      <w:bookmarkStart w:id="24" w:name="_Toc196220021"/>
      <w:r w:rsidRPr="004B335B">
        <w:rPr>
          <w:rStyle w:val="CharPartNo"/>
        </w:rPr>
        <w:lastRenderedPageBreak/>
        <w:t>Part</w:t>
      </w:r>
      <w:r w:rsidR="002B08D5" w:rsidRPr="004B335B">
        <w:rPr>
          <w:rStyle w:val="CharPartNo"/>
        </w:rPr>
        <w:t> </w:t>
      </w:r>
      <w:r w:rsidRPr="004B335B">
        <w:rPr>
          <w:rStyle w:val="CharPartNo"/>
        </w:rPr>
        <w:t>2</w:t>
      </w:r>
      <w:r w:rsidRPr="00F343F6">
        <w:t>—</w:t>
      </w:r>
      <w:r w:rsidRPr="004B335B">
        <w:rPr>
          <w:rStyle w:val="CharPartText"/>
        </w:rPr>
        <w:t>Aged care accommodation bonds: certain transactions before 6</w:t>
      </w:r>
      <w:r w:rsidR="002B08D5" w:rsidRPr="004B335B">
        <w:rPr>
          <w:rStyle w:val="CharPartText"/>
        </w:rPr>
        <w:t> </w:t>
      </w:r>
      <w:r w:rsidRPr="004B335B">
        <w:rPr>
          <w:rStyle w:val="CharPartText"/>
        </w:rPr>
        <w:t>November 1997</w:t>
      </w:r>
      <w:bookmarkEnd w:id="24"/>
    </w:p>
    <w:p w14:paraId="556CC7F8"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49406ACE" w14:textId="77777777" w:rsidR="00E33279" w:rsidRPr="00F343F6" w:rsidRDefault="00E33279" w:rsidP="00E33279">
      <w:pPr>
        <w:pStyle w:val="ActHead5"/>
      </w:pPr>
      <w:bookmarkStart w:id="25" w:name="_Toc196220022"/>
      <w:r w:rsidRPr="004B335B">
        <w:rPr>
          <w:rStyle w:val="CharSectno"/>
        </w:rPr>
        <w:t>12</w:t>
      </w:r>
      <w:r w:rsidRPr="00F343F6">
        <w:t xml:space="preserve">  Overview of Part</w:t>
      </w:r>
      <w:bookmarkEnd w:id="25"/>
    </w:p>
    <w:p w14:paraId="474E4863" w14:textId="77777777" w:rsidR="00E33279" w:rsidRPr="00F343F6" w:rsidRDefault="00E33279" w:rsidP="00E33279">
      <w:pPr>
        <w:pStyle w:val="subsection"/>
      </w:pPr>
      <w:r w:rsidRPr="00F343F6">
        <w:tab/>
        <w:t>(1)</w:t>
      </w:r>
      <w:r w:rsidRPr="00F343F6">
        <w:tab/>
        <w:t>The following is a basic summary of this Part.</w:t>
      </w:r>
    </w:p>
    <w:p w14:paraId="213BD8DB" w14:textId="77777777" w:rsidR="00E33279" w:rsidRPr="00F343F6" w:rsidRDefault="00E33279" w:rsidP="00E33279">
      <w:pPr>
        <w:pStyle w:val="subsection"/>
      </w:pPr>
      <w:r w:rsidRPr="00F343F6">
        <w:tab/>
        <w:t>(2)</w:t>
      </w:r>
      <w:r w:rsidRPr="00F343F6">
        <w:tab/>
        <w:t>For people who either:</w:t>
      </w:r>
    </w:p>
    <w:p w14:paraId="0FFB09B3" w14:textId="77777777" w:rsidR="00E33279" w:rsidRPr="00F343F6" w:rsidRDefault="00E33279" w:rsidP="00E33279">
      <w:pPr>
        <w:pStyle w:val="paragraph"/>
      </w:pPr>
      <w:r w:rsidRPr="00F343F6">
        <w:tab/>
        <w:t>(a)</w:t>
      </w:r>
      <w:r w:rsidRPr="00F343F6">
        <w:tab/>
        <w:t>became liable to pay an accommodation bond at any time from the beginning of 1</w:t>
      </w:r>
      <w:r w:rsidR="002B08D5" w:rsidRPr="00F343F6">
        <w:t> </w:t>
      </w:r>
      <w:r w:rsidRPr="00F343F6">
        <w:t>October 1997 until the end of 5</w:t>
      </w:r>
      <w:r w:rsidR="002B08D5" w:rsidRPr="00F343F6">
        <w:t> </w:t>
      </w:r>
      <w:r w:rsidRPr="00F343F6">
        <w:t>November 1997 but then agreed to switch to an accommodation charge; or</w:t>
      </w:r>
    </w:p>
    <w:p w14:paraId="2CAFDE16" w14:textId="77777777" w:rsidR="00E33279" w:rsidRPr="00F343F6" w:rsidRDefault="00E33279" w:rsidP="00E33279">
      <w:pPr>
        <w:pStyle w:val="paragraph"/>
      </w:pPr>
      <w:r w:rsidRPr="00F343F6">
        <w:tab/>
        <w:t>(b)</w:t>
      </w:r>
      <w:r w:rsidRPr="00F343F6">
        <w:tab/>
        <w:t>sold their principal home on or before 5</w:t>
      </w:r>
      <w:r w:rsidR="002B08D5" w:rsidRPr="00F343F6">
        <w:t> </w:t>
      </w:r>
      <w:r w:rsidRPr="00F343F6">
        <w:t>November 1997 in order to be able to pay certain accommodation bonds;</w:t>
      </w:r>
    </w:p>
    <w:p w14:paraId="71E7C576" w14:textId="77777777" w:rsidR="00E33279" w:rsidRPr="00F343F6" w:rsidRDefault="00E33279" w:rsidP="00E33279">
      <w:pPr>
        <w:pStyle w:val="subsection2"/>
      </w:pPr>
      <w:r w:rsidRPr="00F343F6">
        <w:t>and for the partners of such people, certain amounts relating to refunds of such bonds, or to the proceeds of such sales, are excluded from the income and assets tests under this Act.</w:t>
      </w:r>
    </w:p>
    <w:p w14:paraId="638F270B" w14:textId="77777777" w:rsidR="00E33279" w:rsidRPr="00F343F6" w:rsidRDefault="00E33279" w:rsidP="00E33279">
      <w:pPr>
        <w:pStyle w:val="notetext"/>
      </w:pPr>
      <w:r w:rsidRPr="00F343F6">
        <w:t>Note:</w:t>
      </w:r>
      <w:r w:rsidRPr="00F343F6">
        <w:tab/>
      </w:r>
      <w:r w:rsidRPr="00F343F6">
        <w:rPr>
          <w:b/>
          <w:i/>
        </w:rPr>
        <w:t>Accommodation bond</w:t>
      </w:r>
      <w:r w:rsidRPr="00F343F6">
        <w:t xml:space="preserve"> and </w:t>
      </w:r>
      <w:r w:rsidRPr="00F343F6">
        <w:rPr>
          <w:b/>
          <w:i/>
        </w:rPr>
        <w:t>accommodation charge</w:t>
      </w:r>
      <w:r w:rsidRPr="00F343F6">
        <w:t xml:space="preserve"> have the same meanings as in the </w:t>
      </w:r>
      <w:r w:rsidRPr="00F343F6">
        <w:rPr>
          <w:i/>
        </w:rPr>
        <w:t>Aged Care Act 1997</w:t>
      </w:r>
      <w:r w:rsidRPr="00F343F6">
        <w:t>: see subsection</w:t>
      </w:r>
      <w:r w:rsidR="002B08D5" w:rsidRPr="00F343F6">
        <w:t> </w:t>
      </w:r>
      <w:r w:rsidRPr="00F343F6">
        <w:t>5L(1) of this Act.</w:t>
      </w:r>
    </w:p>
    <w:p w14:paraId="05D9AF7C" w14:textId="77777777" w:rsidR="00E33279" w:rsidRPr="00F343F6" w:rsidRDefault="00E33279" w:rsidP="00E33279">
      <w:pPr>
        <w:pStyle w:val="ActHead5"/>
      </w:pPr>
      <w:bookmarkStart w:id="26" w:name="_Toc196220023"/>
      <w:r w:rsidRPr="004B335B">
        <w:rPr>
          <w:rStyle w:val="CharSectno"/>
        </w:rPr>
        <w:t>13</w:t>
      </w:r>
      <w:r w:rsidRPr="00F343F6">
        <w:t xml:space="preserve">  Scope of Part</w:t>
      </w:r>
      <w:bookmarkEnd w:id="26"/>
    </w:p>
    <w:p w14:paraId="0B2DDD66" w14:textId="77777777" w:rsidR="00E33279" w:rsidRPr="00F343F6" w:rsidRDefault="00E33279" w:rsidP="00E33279">
      <w:pPr>
        <w:pStyle w:val="subsection"/>
      </w:pPr>
      <w:r w:rsidRPr="00F343F6">
        <w:tab/>
        <w:t>(1)</w:t>
      </w:r>
      <w:r w:rsidRPr="00F343F6">
        <w:tab/>
        <w:t>This Part applies to a person if:</w:t>
      </w:r>
    </w:p>
    <w:p w14:paraId="7993521D" w14:textId="77777777" w:rsidR="00E33279" w:rsidRPr="00F343F6" w:rsidRDefault="00E33279" w:rsidP="00E33279">
      <w:pPr>
        <w:pStyle w:val="paragraph"/>
      </w:pPr>
      <w:r w:rsidRPr="00F343F6">
        <w:tab/>
        <w:t>(a)</w:t>
      </w:r>
      <w:r w:rsidRPr="00F343F6">
        <w:tab/>
        <w:t>at any time from the beginning of 1</w:t>
      </w:r>
      <w:r w:rsidR="002B08D5" w:rsidRPr="00F343F6">
        <w:t> </w:t>
      </w:r>
      <w:r w:rsidRPr="00F343F6">
        <w:t>October 1997 until the end of 5</w:t>
      </w:r>
      <w:r w:rsidR="002B08D5" w:rsidRPr="00F343F6">
        <w:t> </w:t>
      </w:r>
      <w:r w:rsidRPr="00F343F6">
        <w:t>November 1997, the person became liable to pay an accommodation bond for entry to a residential care service; and</w:t>
      </w:r>
    </w:p>
    <w:p w14:paraId="23C22E5A" w14:textId="07C71446" w:rsidR="00E33279" w:rsidRPr="00F343F6" w:rsidRDefault="00E33279" w:rsidP="00E33279">
      <w:pPr>
        <w:pStyle w:val="paragraph"/>
      </w:pPr>
      <w:r w:rsidRPr="00F343F6">
        <w:tab/>
        <w:t>(b)</w:t>
      </w:r>
      <w:r w:rsidRPr="00F343F6">
        <w:tab/>
        <w:t>either an accommodation charge would have been payable for the entry, or the person would have been a charge exempt resident, had section</w:t>
      </w:r>
      <w:r w:rsidR="002B08D5" w:rsidRPr="00F343F6">
        <w:t> </w:t>
      </w:r>
      <w:r w:rsidRPr="00F343F6">
        <w:t>44</w:t>
      </w:r>
      <w:r w:rsidR="004B335B">
        <w:noBreakHyphen/>
      </w:r>
      <w:r w:rsidRPr="00F343F6">
        <w:t xml:space="preserve">8B and </w:t>
      </w:r>
      <w:r w:rsidR="00932AD0">
        <w:t>Division 5</w:t>
      </w:r>
      <w:r w:rsidRPr="00F343F6">
        <w:t xml:space="preserve">7A of the </w:t>
      </w:r>
      <w:r w:rsidRPr="00F343F6">
        <w:rPr>
          <w:i/>
        </w:rPr>
        <w:t xml:space="preserve">Aged Care </w:t>
      </w:r>
      <w:r w:rsidR="00CD1C2A" w:rsidRPr="00F343F6">
        <w:rPr>
          <w:i/>
        </w:rPr>
        <w:t xml:space="preserve">(Transitional Provisions) </w:t>
      </w:r>
      <w:r w:rsidRPr="00F343F6">
        <w:rPr>
          <w:i/>
        </w:rPr>
        <w:t>Act 1997</w:t>
      </w:r>
      <w:r w:rsidRPr="00F343F6">
        <w:t xml:space="preserve"> been in force at the time of the entry; and</w:t>
      </w:r>
    </w:p>
    <w:p w14:paraId="6B790A6F" w14:textId="77777777" w:rsidR="00E33279" w:rsidRPr="00F343F6" w:rsidRDefault="00E33279" w:rsidP="00E33279">
      <w:pPr>
        <w:pStyle w:val="paragraph"/>
        <w:keepLines/>
      </w:pPr>
      <w:r w:rsidRPr="00F343F6">
        <w:lastRenderedPageBreak/>
        <w:tab/>
        <w:t>(c)</w:t>
      </w:r>
      <w:r w:rsidRPr="00F343F6">
        <w:tab/>
        <w:t xml:space="preserve">the person later made an agreement (a </w:t>
      </w:r>
      <w:r w:rsidRPr="00F343F6">
        <w:rPr>
          <w:b/>
          <w:i/>
        </w:rPr>
        <w:t>refund agreement</w:t>
      </w:r>
      <w:r w:rsidRPr="00F343F6">
        <w:t>) with the provider of the service that the person’s liability to pay an accommodation bond for the entry was to be replaced with a liability to pay an accommodation charge for the entry, and that any payment of any of the bond was to be refunded to the person.</w:t>
      </w:r>
    </w:p>
    <w:p w14:paraId="1D923911" w14:textId="77777777" w:rsidR="00AF67CD" w:rsidRPr="00F343F6" w:rsidRDefault="00AF67CD" w:rsidP="00AF67CD">
      <w:pPr>
        <w:pStyle w:val="notetext"/>
      </w:pPr>
      <w:r w:rsidRPr="00F343F6">
        <w:t>Note 1:</w:t>
      </w:r>
      <w:r w:rsidRPr="00F343F6">
        <w:tab/>
      </w:r>
      <w:r w:rsidRPr="00F343F6">
        <w:rPr>
          <w:b/>
          <w:i/>
        </w:rPr>
        <w:t>Accommodation bond</w:t>
      </w:r>
      <w:r w:rsidRPr="00F343F6">
        <w:t xml:space="preserve"> and </w:t>
      </w:r>
      <w:r w:rsidRPr="00F343F6">
        <w:rPr>
          <w:b/>
          <w:i/>
        </w:rPr>
        <w:t>accommodation charge</w:t>
      </w:r>
      <w:r w:rsidRPr="00F343F6">
        <w:t xml:space="preserve"> have the same meanings as in the </w:t>
      </w:r>
      <w:r w:rsidRPr="00F343F6">
        <w:rPr>
          <w:i/>
        </w:rPr>
        <w:t>Aged Care Act 1997</w:t>
      </w:r>
      <w:r w:rsidRPr="00F343F6">
        <w:t>: see subsection</w:t>
      </w:r>
      <w:r w:rsidR="002B08D5" w:rsidRPr="00F343F6">
        <w:t> </w:t>
      </w:r>
      <w:r w:rsidRPr="00F343F6">
        <w:t>5L(1) of this Act.</w:t>
      </w:r>
    </w:p>
    <w:p w14:paraId="0DA3F4A8" w14:textId="77777777" w:rsidR="00AF67CD" w:rsidRPr="00F343F6" w:rsidRDefault="00AF67CD" w:rsidP="00AF67CD">
      <w:pPr>
        <w:pStyle w:val="notetext"/>
      </w:pPr>
      <w:r w:rsidRPr="00F343F6">
        <w:t>Note 2:</w:t>
      </w:r>
      <w:r w:rsidRPr="00F343F6">
        <w:tab/>
      </w:r>
      <w:r w:rsidRPr="00F343F6">
        <w:rPr>
          <w:b/>
          <w:i/>
        </w:rPr>
        <w:t>Charge exempt resident</w:t>
      </w:r>
      <w:r w:rsidRPr="00F343F6">
        <w:t xml:space="preserve"> has the same meaning as in the </w:t>
      </w:r>
      <w:r w:rsidRPr="00F343F6">
        <w:rPr>
          <w:i/>
        </w:rPr>
        <w:t>Aged Care (Transitional Provisions) Act 1997</w:t>
      </w:r>
      <w:r w:rsidRPr="00F343F6">
        <w:t>: see clause</w:t>
      </w:r>
      <w:r w:rsidR="002B08D5" w:rsidRPr="00F343F6">
        <w:t> </w:t>
      </w:r>
      <w:r w:rsidRPr="00F343F6">
        <w:t>17 of this Schedule.</w:t>
      </w:r>
    </w:p>
    <w:p w14:paraId="65ED7C56" w14:textId="77777777" w:rsidR="00E33279" w:rsidRPr="00F343F6" w:rsidRDefault="00E33279" w:rsidP="00E33279">
      <w:pPr>
        <w:pStyle w:val="subsection"/>
      </w:pPr>
      <w:r w:rsidRPr="00F343F6">
        <w:tab/>
        <w:t>(2)</w:t>
      </w:r>
      <w:r w:rsidRPr="00F343F6">
        <w:tab/>
        <w:t>This Part also applies to a person if the Commission is satisfied that:</w:t>
      </w:r>
    </w:p>
    <w:p w14:paraId="62C7EEFE" w14:textId="77777777" w:rsidR="00E33279" w:rsidRPr="00F343F6" w:rsidRDefault="00E33279" w:rsidP="00E33279">
      <w:pPr>
        <w:pStyle w:val="paragraph"/>
      </w:pPr>
      <w:r w:rsidRPr="00F343F6">
        <w:tab/>
        <w:t>(a)</w:t>
      </w:r>
      <w:r w:rsidRPr="00F343F6">
        <w:tab/>
        <w:t>on or before 5</w:t>
      </w:r>
      <w:r w:rsidR="002B08D5" w:rsidRPr="00F343F6">
        <w:t> </w:t>
      </w:r>
      <w:r w:rsidRPr="00F343F6">
        <w:t>November 1997, the person sold his or her principal home for the sole or principal purpose of raising money to pay an accommodation bond for entry to a residential care service; and</w:t>
      </w:r>
    </w:p>
    <w:p w14:paraId="2B287ADD" w14:textId="62593646" w:rsidR="00E33279" w:rsidRPr="00F343F6" w:rsidRDefault="00E33279" w:rsidP="00E33279">
      <w:pPr>
        <w:pStyle w:val="paragraph"/>
      </w:pPr>
      <w:r w:rsidRPr="00F343F6">
        <w:tab/>
        <w:t>(b)</w:t>
      </w:r>
      <w:r w:rsidRPr="00F343F6">
        <w:tab/>
        <w:t>either an accommodation charge would have been payable for the entry, or the person would have been a charge exempt resident, had section</w:t>
      </w:r>
      <w:r w:rsidR="002B08D5" w:rsidRPr="00F343F6">
        <w:t> </w:t>
      </w:r>
      <w:r w:rsidRPr="00F343F6">
        <w:t>44</w:t>
      </w:r>
      <w:r w:rsidR="004B335B">
        <w:noBreakHyphen/>
      </w:r>
      <w:r w:rsidRPr="00F343F6">
        <w:t xml:space="preserve">8B and </w:t>
      </w:r>
      <w:r w:rsidR="00932AD0">
        <w:t>Division 5</w:t>
      </w:r>
      <w:r w:rsidRPr="00F343F6">
        <w:t xml:space="preserve">7A of the </w:t>
      </w:r>
      <w:r w:rsidRPr="00F343F6">
        <w:rPr>
          <w:i/>
        </w:rPr>
        <w:t xml:space="preserve">Aged Care </w:t>
      </w:r>
      <w:r w:rsidR="00CD1C2A" w:rsidRPr="00F343F6">
        <w:rPr>
          <w:i/>
        </w:rPr>
        <w:t xml:space="preserve">(Transitional Provisions) </w:t>
      </w:r>
      <w:r w:rsidRPr="00F343F6">
        <w:rPr>
          <w:i/>
        </w:rPr>
        <w:t>Act 1997</w:t>
      </w:r>
      <w:r w:rsidRPr="00F343F6">
        <w:t xml:space="preserve"> been in force at the time of the entry.</w:t>
      </w:r>
    </w:p>
    <w:p w14:paraId="4AFE3C0A" w14:textId="77777777" w:rsidR="00CD1C2A" w:rsidRPr="00F343F6" w:rsidRDefault="00CD1C2A" w:rsidP="00CD1C2A">
      <w:pPr>
        <w:pStyle w:val="notetext"/>
      </w:pPr>
      <w:r w:rsidRPr="00F343F6">
        <w:t>Note 1:</w:t>
      </w:r>
      <w:r w:rsidRPr="00F343F6">
        <w:tab/>
      </w:r>
      <w:r w:rsidRPr="00F343F6">
        <w:rPr>
          <w:b/>
          <w:i/>
        </w:rPr>
        <w:t>Accommodation bond</w:t>
      </w:r>
      <w:r w:rsidRPr="00F343F6">
        <w:t xml:space="preserve"> and </w:t>
      </w:r>
      <w:r w:rsidRPr="00F343F6">
        <w:rPr>
          <w:b/>
          <w:i/>
        </w:rPr>
        <w:t>accommodation charge</w:t>
      </w:r>
      <w:r w:rsidRPr="00F343F6">
        <w:t xml:space="preserve"> have the same meanings as in the </w:t>
      </w:r>
      <w:r w:rsidRPr="00F343F6">
        <w:rPr>
          <w:i/>
        </w:rPr>
        <w:t>Aged Care Act 1997</w:t>
      </w:r>
      <w:r w:rsidRPr="00F343F6">
        <w:t>: see subsection</w:t>
      </w:r>
      <w:r w:rsidR="002B08D5" w:rsidRPr="00F343F6">
        <w:t> </w:t>
      </w:r>
      <w:r w:rsidRPr="00F343F6">
        <w:t>5L(1) of this Act.</w:t>
      </w:r>
    </w:p>
    <w:p w14:paraId="1652179D" w14:textId="77777777" w:rsidR="00CD1C2A" w:rsidRPr="00F343F6" w:rsidRDefault="00CD1C2A" w:rsidP="00CD1C2A">
      <w:pPr>
        <w:pStyle w:val="notetext"/>
      </w:pPr>
      <w:r w:rsidRPr="00F343F6">
        <w:t>Note 2:</w:t>
      </w:r>
      <w:r w:rsidRPr="00F343F6">
        <w:tab/>
      </w:r>
      <w:r w:rsidRPr="00F343F6">
        <w:rPr>
          <w:b/>
          <w:i/>
        </w:rPr>
        <w:t>Charge exempt resident</w:t>
      </w:r>
      <w:r w:rsidRPr="00F343F6">
        <w:t xml:space="preserve"> has the same meaning as in the </w:t>
      </w:r>
      <w:r w:rsidRPr="00F343F6">
        <w:rPr>
          <w:i/>
        </w:rPr>
        <w:t>Aged Care (Transitional Provisions) Act 1997</w:t>
      </w:r>
      <w:r w:rsidRPr="00F343F6">
        <w:t>: see clause</w:t>
      </w:r>
      <w:r w:rsidR="002B08D5" w:rsidRPr="00F343F6">
        <w:t> </w:t>
      </w:r>
      <w:r w:rsidRPr="00F343F6">
        <w:t>17 of this Schedule.</w:t>
      </w:r>
    </w:p>
    <w:p w14:paraId="66609C8D" w14:textId="77777777" w:rsidR="00E33279" w:rsidRPr="00F343F6" w:rsidRDefault="00E33279" w:rsidP="00E33279">
      <w:pPr>
        <w:pStyle w:val="subsection"/>
      </w:pPr>
      <w:r w:rsidRPr="00F343F6">
        <w:tab/>
        <w:t>(3)</w:t>
      </w:r>
      <w:r w:rsidRPr="00F343F6">
        <w:tab/>
        <w:t xml:space="preserve">This Part also applies to the partner of a person covered by </w:t>
      </w:r>
      <w:r w:rsidR="002B08D5" w:rsidRPr="00F343F6">
        <w:t>subclause (</w:t>
      </w:r>
      <w:r w:rsidRPr="00F343F6">
        <w:t>1) or (2) (even if the person so covered is now deceased).</w:t>
      </w:r>
    </w:p>
    <w:p w14:paraId="2362C81B" w14:textId="77777777" w:rsidR="00E33279" w:rsidRPr="00F343F6" w:rsidRDefault="00E33279" w:rsidP="00E33279">
      <w:pPr>
        <w:pStyle w:val="subsection"/>
      </w:pPr>
      <w:r w:rsidRPr="00F343F6">
        <w:tab/>
        <w:t>(4)</w:t>
      </w:r>
      <w:r w:rsidRPr="00F343F6">
        <w:tab/>
        <w:t xml:space="preserve">For the purposes of </w:t>
      </w:r>
      <w:r w:rsidR="002B08D5" w:rsidRPr="00F343F6">
        <w:t>subclause (</w:t>
      </w:r>
      <w:r w:rsidRPr="00F343F6">
        <w:t xml:space="preserve">2), the time at which a person </w:t>
      </w:r>
      <w:r w:rsidRPr="00F343F6">
        <w:rPr>
          <w:b/>
          <w:i/>
        </w:rPr>
        <w:t>sells</w:t>
      </w:r>
      <w:r w:rsidRPr="00F343F6">
        <w:t xml:space="preserve"> his or her home is the time when he or she comes under a legal obligation to transfer the home to the buyer.</w:t>
      </w:r>
    </w:p>
    <w:p w14:paraId="1FA38974" w14:textId="77777777" w:rsidR="00E33279" w:rsidRPr="00F343F6" w:rsidRDefault="00E33279" w:rsidP="00E33279">
      <w:pPr>
        <w:pStyle w:val="ActHead5"/>
      </w:pPr>
      <w:bookmarkStart w:id="27" w:name="_Toc196220024"/>
      <w:r w:rsidRPr="004B335B">
        <w:rPr>
          <w:rStyle w:val="CharSectno"/>
        </w:rPr>
        <w:lastRenderedPageBreak/>
        <w:t>14</w:t>
      </w:r>
      <w:r w:rsidRPr="00F343F6">
        <w:t xml:space="preserve">  Person’s ordinary income reduced using financial asset rules</w:t>
      </w:r>
      <w:bookmarkEnd w:id="27"/>
    </w:p>
    <w:p w14:paraId="5FDCF238" w14:textId="77777777" w:rsidR="00E33279" w:rsidRPr="00F343F6" w:rsidRDefault="00E33279" w:rsidP="00E33279">
      <w:pPr>
        <w:pStyle w:val="subsection"/>
      </w:pPr>
      <w:r w:rsidRPr="00F343F6">
        <w:tab/>
        <w:t>(1)</w:t>
      </w:r>
      <w:r w:rsidRPr="00F343F6">
        <w:tab/>
        <w:t>For the purposes of this clause, assume that the person’s exempt bond amount (see clause</w:t>
      </w:r>
      <w:r w:rsidR="002B08D5" w:rsidRPr="00F343F6">
        <w:t> </w:t>
      </w:r>
      <w:r w:rsidRPr="00F343F6">
        <w:t>16) were a financial asset of the person.</w:t>
      </w:r>
    </w:p>
    <w:p w14:paraId="3A452855" w14:textId="487E2DDD" w:rsidR="00E33279" w:rsidRPr="00F343F6" w:rsidRDefault="00E33279" w:rsidP="00E33279">
      <w:pPr>
        <w:pStyle w:val="subsection"/>
      </w:pPr>
      <w:r w:rsidRPr="00F343F6">
        <w:tab/>
        <w:t>(2)</w:t>
      </w:r>
      <w:r w:rsidRPr="00F343F6">
        <w:tab/>
        <w:t xml:space="preserve">The person’s ordinary income for a year is reduced by the amount of ordinary income taken to be received on the asset for the year, as worked out under </w:t>
      </w:r>
      <w:r w:rsidR="00932AD0">
        <w:t>Division 3</w:t>
      </w:r>
      <w:r w:rsidRPr="00F343F6">
        <w:t xml:space="preserve"> of </w:t>
      </w:r>
      <w:r w:rsidR="00932AD0">
        <w:t>Part I</w:t>
      </w:r>
      <w:r w:rsidRPr="00F343F6">
        <w:t>IIB of this Act (Deemed income from financial assets).</w:t>
      </w:r>
    </w:p>
    <w:p w14:paraId="0A29247E" w14:textId="77777777" w:rsidR="00E33279" w:rsidRPr="00F343F6" w:rsidRDefault="00E33279" w:rsidP="00E33279">
      <w:pPr>
        <w:pStyle w:val="subsection"/>
      </w:pPr>
      <w:r w:rsidRPr="00F343F6">
        <w:tab/>
        <w:t>(3)</w:t>
      </w:r>
      <w:r w:rsidRPr="00F343F6">
        <w:tab/>
        <w:t>In working out that reduction, assume that the total value of the person’s financial assets exceeded the person’s deeming threshold (</w:t>
      </w:r>
      <w:r w:rsidRPr="00F343F6">
        <w:rPr>
          <w:b/>
          <w:i/>
        </w:rPr>
        <w:t>deeming threshold</w:t>
      </w:r>
      <w:r w:rsidRPr="00F343F6">
        <w:t xml:space="preserve"> is a term used in that Division).</w:t>
      </w:r>
    </w:p>
    <w:p w14:paraId="6769A08E" w14:textId="77777777" w:rsidR="00E33279" w:rsidRPr="00F343F6" w:rsidRDefault="00E33279" w:rsidP="00E33279">
      <w:pPr>
        <w:pStyle w:val="ActHead5"/>
      </w:pPr>
      <w:bookmarkStart w:id="28" w:name="_Toc196220025"/>
      <w:r w:rsidRPr="004B335B">
        <w:rPr>
          <w:rStyle w:val="CharSectno"/>
        </w:rPr>
        <w:t>15</w:t>
      </w:r>
      <w:r w:rsidRPr="00F343F6">
        <w:t xml:space="preserve">  Value of person’s assets reduced</w:t>
      </w:r>
      <w:bookmarkEnd w:id="28"/>
    </w:p>
    <w:p w14:paraId="5A415CEC" w14:textId="77777777" w:rsidR="00E33279" w:rsidRPr="00F343F6" w:rsidRDefault="00E33279" w:rsidP="00E33279">
      <w:pPr>
        <w:pStyle w:val="subsection"/>
        <w:keepNext/>
        <w:keepLines/>
      </w:pPr>
      <w:r w:rsidRPr="00F343F6">
        <w:tab/>
      </w:r>
      <w:r w:rsidRPr="00F343F6">
        <w:tab/>
        <w:t>For the purposes of this Act (other than sections</w:t>
      </w:r>
      <w:r w:rsidR="002B08D5" w:rsidRPr="00F343F6">
        <w:t> </w:t>
      </w:r>
      <w:r w:rsidRPr="00F343F6">
        <w:t>52FA, 52G, 52GA, 52H, 52JA, 52JB, 52JC and 52JD), the total value of the person’s assets is reduced by the person’s exempt bond amount (see clause</w:t>
      </w:r>
      <w:r w:rsidR="002B08D5" w:rsidRPr="00F343F6">
        <w:t> </w:t>
      </w:r>
      <w:r w:rsidRPr="00F343F6">
        <w:t>16).</w:t>
      </w:r>
    </w:p>
    <w:p w14:paraId="1896B4CF" w14:textId="77777777" w:rsidR="00E33279" w:rsidRPr="00F343F6" w:rsidRDefault="00E33279" w:rsidP="00E33279">
      <w:pPr>
        <w:pStyle w:val="ActHead5"/>
      </w:pPr>
      <w:bookmarkStart w:id="29" w:name="_Toc196220026"/>
      <w:r w:rsidRPr="004B335B">
        <w:rPr>
          <w:rStyle w:val="CharSectno"/>
        </w:rPr>
        <w:t>16</w:t>
      </w:r>
      <w:r w:rsidRPr="00F343F6">
        <w:t xml:space="preserve">  Meaning of </w:t>
      </w:r>
      <w:r w:rsidRPr="00F343F6">
        <w:rPr>
          <w:i/>
        </w:rPr>
        <w:t>exempt bond amount</w:t>
      </w:r>
      <w:bookmarkEnd w:id="29"/>
    </w:p>
    <w:p w14:paraId="68A33254" w14:textId="77777777" w:rsidR="00E33279" w:rsidRPr="00F343F6" w:rsidRDefault="00E33279" w:rsidP="00E33279">
      <w:pPr>
        <w:pStyle w:val="subsection"/>
      </w:pPr>
      <w:r w:rsidRPr="00F343F6">
        <w:tab/>
        <w:t>(1)</w:t>
      </w:r>
      <w:r w:rsidRPr="00F343F6">
        <w:tab/>
        <w:t xml:space="preserve">The following is how to work out a person’s </w:t>
      </w:r>
      <w:r w:rsidRPr="00F343F6">
        <w:rPr>
          <w:b/>
          <w:i/>
        </w:rPr>
        <w:t>exempt bond amount</w:t>
      </w:r>
      <w:r w:rsidRPr="00F343F6">
        <w:t>.</w:t>
      </w:r>
    </w:p>
    <w:p w14:paraId="57CEA525" w14:textId="77777777" w:rsidR="00E33279" w:rsidRPr="00F343F6" w:rsidRDefault="00E33279" w:rsidP="00E33279">
      <w:pPr>
        <w:pStyle w:val="subsection"/>
      </w:pPr>
      <w:r w:rsidRPr="00F343F6">
        <w:tab/>
        <w:t>(2)</w:t>
      </w:r>
      <w:r w:rsidRPr="00F343F6">
        <w:tab/>
        <w:t>If the person is covered by subclause</w:t>
      </w:r>
      <w:r w:rsidR="002B08D5" w:rsidRPr="00F343F6">
        <w:t> </w:t>
      </w:r>
      <w:r w:rsidRPr="00F343F6">
        <w:t>13(1) (but not subclause</w:t>
      </w:r>
      <w:r w:rsidR="002B08D5" w:rsidRPr="00F343F6">
        <w:t> </w:t>
      </w:r>
      <w:r w:rsidRPr="00F343F6">
        <w:t xml:space="preserve">13(2)), the person’s </w:t>
      </w:r>
      <w:r w:rsidRPr="00F343F6">
        <w:rPr>
          <w:b/>
          <w:i/>
        </w:rPr>
        <w:t>exempt bond amount</w:t>
      </w:r>
      <w:r w:rsidRPr="00F343F6">
        <w:t xml:space="preserve"> is any amount of accommodation bond payment refunded to the person under the refund agreement mentioned in that subclause.</w:t>
      </w:r>
    </w:p>
    <w:p w14:paraId="2DA2541C" w14:textId="77777777" w:rsidR="00E33279" w:rsidRPr="00F343F6" w:rsidRDefault="00E33279" w:rsidP="00E33279">
      <w:pPr>
        <w:pStyle w:val="subsection"/>
      </w:pPr>
      <w:r w:rsidRPr="00F343F6">
        <w:tab/>
        <w:t>(3)</w:t>
      </w:r>
      <w:r w:rsidRPr="00F343F6">
        <w:tab/>
        <w:t>If the person is covered by subclause</w:t>
      </w:r>
      <w:r w:rsidR="002B08D5" w:rsidRPr="00F343F6">
        <w:t> </w:t>
      </w:r>
      <w:r w:rsidRPr="00F343F6">
        <w:t>13(2) (but not subclause</w:t>
      </w:r>
      <w:r w:rsidR="002B08D5" w:rsidRPr="00F343F6">
        <w:t> </w:t>
      </w:r>
      <w:r w:rsidRPr="00F343F6">
        <w:t xml:space="preserve">13(1)), the person’s </w:t>
      </w:r>
      <w:r w:rsidRPr="00F343F6">
        <w:rPr>
          <w:b/>
          <w:i/>
        </w:rPr>
        <w:t>exempt bond amount</w:t>
      </w:r>
      <w:r w:rsidRPr="00F343F6">
        <w:t xml:space="preserve"> is the gross proceeds of the sale mentioned in that subclause, less:</w:t>
      </w:r>
    </w:p>
    <w:p w14:paraId="47817D94" w14:textId="77777777" w:rsidR="00E33279" w:rsidRPr="00F343F6" w:rsidRDefault="00E33279" w:rsidP="00E33279">
      <w:pPr>
        <w:pStyle w:val="paragraph"/>
      </w:pPr>
      <w:r w:rsidRPr="00F343F6">
        <w:tab/>
        <w:t>(a)</w:t>
      </w:r>
      <w:r w:rsidRPr="00F343F6">
        <w:tab/>
        <w:t>any costs incurred in the course of the sale; and</w:t>
      </w:r>
    </w:p>
    <w:p w14:paraId="4DBB7493" w14:textId="77777777" w:rsidR="00E33279" w:rsidRPr="00F343F6" w:rsidRDefault="00E33279" w:rsidP="00E33279">
      <w:pPr>
        <w:pStyle w:val="paragraph"/>
      </w:pPr>
      <w:r w:rsidRPr="00F343F6">
        <w:tab/>
        <w:t>(b)</w:t>
      </w:r>
      <w:r w:rsidRPr="00F343F6">
        <w:tab/>
        <w:t>the amount of any debt the person or the person’s partner owed immediately before the sale, so far as the debt was secured by the home at that time.</w:t>
      </w:r>
    </w:p>
    <w:p w14:paraId="2B741521" w14:textId="77777777" w:rsidR="00E33279" w:rsidRPr="00F343F6" w:rsidRDefault="00E33279" w:rsidP="00E33279">
      <w:pPr>
        <w:pStyle w:val="subsection"/>
      </w:pPr>
      <w:r w:rsidRPr="00F343F6">
        <w:lastRenderedPageBreak/>
        <w:tab/>
        <w:t>(4)</w:t>
      </w:r>
      <w:r w:rsidRPr="00F343F6">
        <w:tab/>
        <w:t>If the person is covered by both subclauses</w:t>
      </w:r>
      <w:r w:rsidR="002B08D5" w:rsidRPr="00F343F6">
        <w:t> </w:t>
      </w:r>
      <w:r w:rsidRPr="00F343F6">
        <w:t xml:space="preserve">13(1) and (2), the person’s </w:t>
      </w:r>
      <w:r w:rsidRPr="00F343F6">
        <w:rPr>
          <w:b/>
          <w:i/>
        </w:rPr>
        <w:t>exempt bond amount</w:t>
      </w:r>
      <w:r w:rsidRPr="00F343F6">
        <w:t xml:space="preserve"> is the greater of the 2 amounts worked out under </w:t>
      </w:r>
      <w:r w:rsidR="002B08D5" w:rsidRPr="00F343F6">
        <w:t>subclauses (</w:t>
      </w:r>
      <w:r w:rsidRPr="00F343F6">
        <w:t>2) and (3) of this clause.</w:t>
      </w:r>
    </w:p>
    <w:p w14:paraId="1F5B51C8" w14:textId="77777777" w:rsidR="00E33279" w:rsidRPr="00F343F6" w:rsidRDefault="00E33279" w:rsidP="00E33279">
      <w:pPr>
        <w:pStyle w:val="subsection"/>
      </w:pPr>
      <w:r w:rsidRPr="00F343F6">
        <w:tab/>
        <w:t>(5)</w:t>
      </w:r>
      <w:r w:rsidRPr="00F343F6">
        <w:tab/>
        <w:t>If the person is covered by subclause</w:t>
      </w:r>
      <w:r w:rsidR="002B08D5" w:rsidRPr="00F343F6">
        <w:t> </w:t>
      </w:r>
      <w:r w:rsidRPr="00F343F6">
        <w:t xml:space="preserve">13(3), the person’s </w:t>
      </w:r>
      <w:r w:rsidRPr="00F343F6">
        <w:rPr>
          <w:b/>
          <w:i/>
        </w:rPr>
        <w:t>exempt bond amount</w:t>
      </w:r>
      <w:r w:rsidRPr="00F343F6">
        <w:t xml:space="preserve"> is equal to the exempt bond amount of the person’s partner, as worked out under </w:t>
      </w:r>
      <w:r w:rsidR="002B08D5" w:rsidRPr="00F343F6">
        <w:t>subclause (</w:t>
      </w:r>
      <w:r w:rsidRPr="00F343F6">
        <w:t>2), (3) or (4) of this clause.</w:t>
      </w:r>
    </w:p>
    <w:p w14:paraId="0D5D2161" w14:textId="77777777" w:rsidR="00E33279" w:rsidRPr="00F343F6" w:rsidRDefault="00E33279" w:rsidP="00E33279">
      <w:pPr>
        <w:pStyle w:val="subsection"/>
      </w:pPr>
      <w:r w:rsidRPr="00F343F6">
        <w:tab/>
        <w:t>(6)</w:t>
      </w:r>
      <w:r w:rsidRPr="00F343F6">
        <w:tab/>
        <w:t xml:space="preserve">But in all of the above cases, if the person currently has a partner (who is not deceased), the person’s </w:t>
      </w:r>
      <w:r w:rsidRPr="00F343F6">
        <w:rPr>
          <w:b/>
          <w:i/>
        </w:rPr>
        <w:t>exempt bond amount</w:t>
      </w:r>
      <w:r w:rsidRPr="00F343F6">
        <w:t xml:space="preserve"> is half of what it would otherwise be.</w:t>
      </w:r>
    </w:p>
    <w:p w14:paraId="48D630CC" w14:textId="77777777" w:rsidR="00E33279" w:rsidRPr="00F343F6" w:rsidRDefault="00E33279" w:rsidP="00E33279">
      <w:pPr>
        <w:pStyle w:val="ActHead2"/>
        <w:pageBreakBefore/>
      </w:pPr>
      <w:bookmarkStart w:id="30" w:name="_Toc196220027"/>
      <w:r w:rsidRPr="004B335B">
        <w:rPr>
          <w:rStyle w:val="CharPartNo"/>
        </w:rPr>
        <w:lastRenderedPageBreak/>
        <w:t>Part</w:t>
      </w:r>
      <w:r w:rsidR="002B08D5" w:rsidRPr="004B335B">
        <w:rPr>
          <w:rStyle w:val="CharPartNo"/>
        </w:rPr>
        <w:t> </w:t>
      </w:r>
      <w:r w:rsidRPr="004B335B">
        <w:rPr>
          <w:rStyle w:val="CharPartNo"/>
        </w:rPr>
        <w:t>2A</w:t>
      </w:r>
      <w:r w:rsidRPr="00F343F6">
        <w:t>—</w:t>
      </w:r>
      <w:r w:rsidRPr="004B335B">
        <w:rPr>
          <w:rStyle w:val="CharPartText"/>
        </w:rPr>
        <w:t xml:space="preserve">Charge exempt residents under the </w:t>
      </w:r>
      <w:r w:rsidR="00CD1C2A" w:rsidRPr="004B335B">
        <w:rPr>
          <w:rStyle w:val="CharPartText"/>
        </w:rPr>
        <w:t>Aged Care (Transitional Provisions) Act 1997</w:t>
      </w:r>
      <w:bookmarkEnd w:id="30"/>
    </w:p>
    <w:p w14:paraId="5C1AE28A"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0E71BF92" w14:textId="77777777" w:rsidR="00E33279" w:rsidRPr="00F343F6" w:rsidRDefault="00E33279" w:rsidP="00E33279">
      <w:pPr>
        <w:pStyle w:val="ActHead5"/>
      </w:pPr>
      <w:bookmarkStart w:id="31" w:name="_Toc196220028"/>
      <w:r w:rsidRPr="004B335B">
        <w:rPr>
          <w:rStyle w:val="CharSectno"/>
        </w:rPr>
        <w:t>17</w:t>
      </w:r>
      <w:r w:rsidRPr="00F343F6">
        <w:t xml:space="preserve">  Meaning of </w:t>
      </w:r>
      <w:r w:rsidRPr="00F343F6">
        <w:rPr>
          <w:i/>
        </w:rPr>
        <w:t>charge exempt resident</w:t>
      </w:r>
      <w:bookmarkEnd w:id="31"/>
    </w:p>
    <w:p w14:paraId="3CCF0C0C" w14:textId="77777777" w:rsidR="00E33279" w:rsidRPr="00F343F6" w:rsidRDefault="00E33279" w:rsidP="00E33279">
      <w:pPr>
        <w:pStyle w:val="subsection"/>
      </w:pPr>
      <w:r w:rsidRPr="00F343F6">
        <w:tab/>
      </w:r>
      <w:r w:rsidRPr="00F343F6">
        <w:tab/>
        <w:t>In this Part:</w:t>
      </w:r>
    </w:p>
    <w:p w14:paraId="6E0DF130" w14:textId="77777777" w:rsidR="00E33279" w:rsidRPr="00F343F6" w:rsidRDefault="00E33279" w:rsidP="00E33279">
      <w:pPr>
        <w:pStyle w:val="Definition"/>
      </w:pPr>
      <w:r w:rsidRPr="00F343F6">
        <w:rPr>
          <w:b/>
          <w:i/>
        </w:rPr>
        <w:t>charge exempt resident</w:t>
      </w:r>
      <w:r w:rsidRPr="00F343F6">
        <w:t xml:space="preserve"> has the same meaning as in the </w:t>
      </w:r>
      <w:r w:rsidRPr="00F343F6">
        <w:rPr>
          <w:i/>
        </w:rPr>
        <w:t xml:space="preserve">Aged Care </w:t>
      </w:r>
      <w:r w:rsidR="00CD1C2A" w:rsidRPr="00F343F6">
        <w:rPr>
          <w:i/>
        </w:rPr>
        <w:t xml:space="preserve">(Transitional Provisions) </w:t>
      </w:r>
      <w:r w:rsidRPr="00F343F6">
        <w:rPr>
          <w:i/>
        </w:rPr>
        <w:t>Act 1997</w:t>
      </w:r>
      <w:r w:rsidRPr="00F343F6">
        <w:t>.</w:t>
      </w:r>
    </w:p>
    <w:p w14:paraId="27EAAD8F" w14:textId="77777777" w:rsidR="00E33279" w:rsidRPr="00F343F6" w:rsidRDefault="00E33279" w:rsidP="00E33279">
      <w:pPr>
        <w:pStyle w:val="ActHead5"/>
      </w:pPr>
      <w:bookmarkStart w:id="32" w:name="_Toc196220029"/>
      <w:r w:rsidRPr="004B335B">
        <w:rPr>
          <w:rStyle w:val="CharSectno"/>
        </w:rPr>
        <w:t>17A</w:t>
      </w:r>
      <w:r w:rsidRPr="00F343F6">
        <w:t xml:space="preserve">  Persons who became charge exempt residents before commencement</w:t>
      </w:r>
      <w:bookmarkEnd w:id="32"/>
    </w:p>
    <w:p w14:paraId="711108CF" w14:textId="77777777" w:rsidR="00E33279" w:rsidRPr="00F343F6" w:rsidRDefault="00E33279" w:rsidP="00E33279">
      <w:pPr>
        <w:pStyle w:val="subsection"/>
      </w:pPr>
      <w:r w:rsidRPr="00F343F6">
        <w:tab/>
        <w:t>(1)</w:t>
      </w:r>
      <w:r w:rsidRPr="00F343F6">
        <w:tab/>
        <w:t>This clause applies if a person first became a charge exempt resident before the commencement of this clause.</w:t>
      </w:r>
    </w:p>
    <w:p w14:paraId="358BE071" w14:textId="77777777" w:rsidR="00E33279" w:rsidRPr="00F343F6" w:rsidRDefault="00E33279" w:rsidP="00E33279">
      <w:pPr>
        <w:pStyle w:val="subsection"/>
      </w:pPr>
      <w:r w:rsidRPr="00F343F6">
        <w:tab/>
        <w:t>(2)</w:t>
      </w:r>
      <w:r w:rsidRPr="00F343F6">
        <w:tab/>
        <w:t xml:space="preserve">If, at any time after becoming a charge exempt resident but before the commencement of this clause, the person, or the person’s partner, was earning, deriving or receiving any rent from the person’s principal home from another person, any such rent earned, derived or received while the person is a charge exempt resident is not </w:t>
      </w:r>
      <w:r w:rsidRPr="00F343F6">
        <w:rPr>
          <w:b/>
          <w:i/>
        </w:rPr>
        <w:t>income</w:t>
      </w:r>
      <w:r w:rsidRPr="00F343F6">
        <w:t xml:space="preserve"> in relation to the person, or the person’s partner, for the purposes of this Act.</w:t>
      </w:r>
    </w:p>
    <w:p w14:paraId="522E109D" w14:textId="77777777" w:rsidR="00E33279" w:rsidRPr="00F343F6" w:rsidRDefault="00E33279" w:rsidP="00E33279">
      <w:pPr>
        <w:pStyle w:val="notetext"/>
      </w:pPr>
      <w:r w:rsidRPr="00F343F6">
        <w:t>Note 1:</w:t>
      </w:r>
      <w:r w:rsidRPr="00F343F6">
        <w:tab/>
        <w:t xml:space="preserve">For </w:t>
      </w:r>
      <w:r w:rsidRPr="00F343F6">
        <w:rPr>
          <w:b/>
          <w:i/>
        </w:rPr>
        <w:t>rent</w:t>
      </w:r>
      <w:r w:rsidRPr="00F343F6">
        <w:t>, see subsection</w:t>
      </w:r>
      <w:r w:rsidR="002B08D5" w:rsidRPr="00F343F6">
        <w:t> </w:t>
      </w:r>
      <w:r w:rsidRPr="00F343F6">
        <w:t>5N(2).</w:t>
      </w:r>
    </w:p>
    <w:p w14:paraId="4C402E67" w14:textId="77777777" w:rsidR="00E33279" w:rsidRPr="00F343F6" w:rsidRDefault="00E33279" w:rsidP="00E33279">
      <w:pPr>
        <w:pStyle w:val="notetext"/>
      </w:pPr>
      <w:r w:rsidRPr="00F343F6">
        <w:t>Note 2:</w:t>
      </w:r>
      <w:r w:rsidRPr="00F343F6">
        <w:tab/>
        <w:t>Under subsections</w:t>
      </w:r>
      <w:r w:rsidR="002B08D5" w:rsidRPr="00F343F6">
        <w:t> </w:t>
      </w:r>
      <w:r w:rsidRPr="00F343F6">
        <w:t xml:space="preserve">5LA(8) and (9), and </w:t>
      </w:r>
      <w:r w:rsidR="002B08D5" w:rsidRPr="00F343F6">
        <w:t>subclause (</w:t>
      </w:r>
      <w:r w:rsidRPr="00F343F6">
        <w:t>3) of this clause, the principal home of a person in a care situation may be a place other than the place where the person receives care.</w:t>
      </w:r>
    </w:p>
    <w:p w14:paraId="5540F750" w14:textId="77777777" w:rsidR="00E33279" w:rsidRPr="00F343F6" w:rsidRDefault="00E33279" w:rsidP="00E33279">
      <w:pPr>
        <w:pStyle w:val="subsection"/>
      </w:pPr>
      <w:r w:rsidRPr="00F343F6">
        <w:tab/>
        <w:t>(3)</w:t>
      </w:r>
      <w:r w:rsidRPr="00F343F6">
        <w:tab/>
        <w:t xml:space="preserve">A residence of a person is taken to be the person’s </w:t>
      </w:r>
      <w:r w:rsidRPr="00F343F6">
        <w:rPr>
          <w:b/>
          <w:i/>
        </w:rPr>
        <w:t>principal home</w:t>
      </w:r>
      <w:r w:rsidRPr="00F343F6">
        <w:t xml:space="preserve"> for the purposes of this Act during:</w:t>
      </w:r>
    </w:p>
    <w:p w14:paraId="385CA65C" w14:textId="77777777" w:rsidR="00E33279" w:rsidRPr="00F343F6" w:rsidRDefault="00E33279" w:rsidP="00E33279">
      <w:pPr>
        <w:pStyle w:val="paragraph"/>
      </w:pPr>
      <w:r w:rsidRPr="00F343F6">
        <w:tab/>
        <w:t>(a)</w:t>
      </w:r>
      <w:r w:rsidRPr="00F343F6">
        <w:tab/>
        <w:t>if:</w:t>
      </w:r>
    </w:p>
    <w:p w14:paraId="5566D948" w14:textId="77777777" w:rsidR="00E33279" w:rsidRPr="00F343F6" w:rsidRDefault="00E33279" w:rsidP="00E33279">
      <w:pPr>
        <w:pStyle w:val="paragraphsub"/>
      </w:pPr>
      <w:r w:rsidRPr="00F343F6">
        <w:tab/>
        <w:t>(i)</w:t>
      </w:r>
      <w:r w:rsidRPr="00F343F6">
        <w:tab/>
        <w:t>the Commission is satisfied that the residence was previously the person’s principal home but that the person left it for the purpose of going into a care situation or becoming an aged care resident; and</w:t>
      </w:r>
    </w:p>
    <w:p w14:paraId="65AA9265" w14:textId="77777777" w:rsidR="00E33279" w:rsidRPr="00F343F6" w:rsidRDefault="00E33279" w:rsidP="00E33279">
      <w:pPr>
        <w:pStyle w:val="paragraphsub"/>
        <w:keepNext/>
        <w:keepLines/>
      </w:pPr>
      <w:r w:rsidRPr="00F343F6">
        <w:lastRenderedPageBreak/>
        <w:tab/>
        <w:t>(ii)</w:t>
      </w:r>
      <w:r w:rsidRPr="00F343F6">
        <w:tab/>
        <w:t>at any time after leaving the residence but before the commencement of this clause, the person, or the person’s partner, earned, derived or received rent for the residence from another person;</w:t>
      </w:r>
    </w:p>
    <w:p w14:paraId="5BBF1477" w14:textId="77777777" w:rsidR="00E33279" w:rsidRPr="00F343F6" w:rsidRDefault="00E33279" w:rsidP="00E33279">
      <w:pPr>
        <w:pStyle w:val="paragraph"/>
      </w:pPr>
      <w:r w:rsidRPr="00F343F6">
        <w:tab/>
      </w:r>
      <w:r w:rsidRPr="00F343F6">
        <w:tab/>
        <w:t>any period during which:</w:t>
      </w:r>
    </w:p>
    <w:p w14:paraId="4C810906" w14:textId="77777777" w:rsidR="00E33279" w:rsidRPr="00F343F6" w:rsidRDefault="00E33279" w:rsidP="00E33279">
      <w:pPr>
        <w:pStyle w:val="paragraphsub"/>
      </w:pPr>
      <w:r w:rsidRPr="00F343F6">
        <w:tab/>
        <w:t>(iii)</w:t>
      </w:r>
      <w:r w:rsidRPr="00F343F6">
        <w:tab/>
        <w:t>the person is a charge exempt resident; and</w:t>
      </w:r>
    </w:p>
    <w:p w14:paraId="0D440552" w14:textId="77777777" w:rsidR="00E33279" w:rsidRPr="00F343F6" w:rsidRDefault="00E33279" w:rsidP="00E33279">
      <w:pPr>
        <w:pStyle w:val="paragraphsub"/>
      </w:pPr>
      <w:r w:rsidRPr="00F343F6">
        <w:tab/>
        <w:t>(iv)</w:t>
      </w:r>
      <w:r w:rsidRPr="00F343F6">
        <w:tab/>
        <w:t>the person, or the person’s partner, is earning, deriving or receiving rent for the residence from another person; and</w:t>
      </w:r>
    </w:p>
    <w:p w14:paraId="058CE1FA" w14:textId="77777777" w:rsidR="00E33279" w:rsidRPr="00F343F6" w:rsidRDefault="00E33279" w:rsidP="00E33279">
      <w:pPr>
        <w:pStyle w:val="paragraph"/>
      </w:pPr>
      <w:r w:rsidRPr="00F343F6">
        <w:tab/>
        <w:t>(b)</w:t>
      </w:r>
      <w:r w:rsidRPr="00F343F6">
        <w:tab/>
        <w:t xml:space="preserve">any period during which the residence is, because of </w:t>
      </w:r>
      <w:r w:rsidR="002B08D5" w:rsidRPr="00F343F6">
        <w:t>paragraph (</w:t>
      </w:r>
      <w:r w:rsidRPr="00F343F6">
        <w:t>a), the principal home of the person’s partner.</w:t>
      </w:r>
    </w:p>
    <w:p w14:paraId="08C5D65E" w14:textId="77777777" w:rsidR="00E33279" w:rsidRPr="00F343F6" w:rsidRDefault="00E33279" w:rsidP="00E33279">
      <w:pPr>
        <w:pStyle w:val="notetext"/>
      </w:pPr>
      <w:r w:rsidRPr="00F343F6">
        <w:t>Note 1:</w:t>
      </w:r>
      <w:r w:rsidRPr="00F343F6">
        <w:tab/>
        <w:t xml:space="preserve">For </w:t>
      </w:r>
      <w:r w:rsidRPr="00F343F6">
        <w:rPr>
          <w:b/>
          <w:i/>
        </w:rPr>
        <w:t>rent</w:t>
      </w:r>
      <w:r w:rsidRPr="00F343F6">
        <w:t xml:space="preserve"> see subsection</w:t>
      </w:r>
      <w:r w:rsidR="002B08D5" w:rsidRPr="00F343F6">
        <w:t> </w:t>
      </w:r>
      <w:r w:rsidRPr="00F343F6">
        <w:t xml:space="preserve">5N(2). For </w:t>
      </w:r>
      <w:r w:rsidRPr="00F343F6">
        <w:rPr>
          <w:b/>
          <w:i/>
        </w:rPr>
        <w:t>in a care situation</w:t>
      </w:r>
      <w:r w:rsidRPr="00F343F6">
        <w:t xml:space="preserve"> see subsection</w:t>
      </w:r>
      <w:r w:rsidR="002B08D5" w:rsidRPr="00F343F6">
        <w:t> </w:t>
      </w:r>
      <w:r w:rsidRPr="00F343F6">
        <w:t xml:space="preserve">5NC(2). For </w:t>
      </w:r>
      <w:r w:rsidRPr="00F343F6">
        <w:rPr>
          <w:b/>
          <w:i/>
        </w:rPr>
        <w:t>aged care resident</w:t>
      </w:r>
      <w:r w:rsidRPr="00F343F6">
        <w:t xml:space="preserve"> see subsection</w:t>
      </w:r>
      <w:r w:rsidR="002B08D5" w:rsidRPr="00F343F6">
        <w:t> </w:t>
      </w:r>
      <w:r w:rsidRPr="00F343F6">
        <w:t>5NC(5).</w:t>
      </w:r>
    </w:p>
    <w:p w14:paraId="28BD7D83" w14:textId="77777777" w:rsidR="00E33279" w:rsidRPr="00F343F6" w:rsidRDefault="00E33279" w:rsidP="00E33279">
      <w:pPr>
        <w:pStyle w:val="notetext"/>
      </w:pPr>
      <w:r w:rsidRPr="00F343F6">
        <w:t>Note 2:</w:t>
      </w:r>
      <w:r w:rsidRPr="00F343F6">
        <w:tab/>
        <w:t>This subclause is not meant to imply that a person may have more than one principal home at the same time.</w:t>
      </w:r>
    </w:p>
    <w:p w14:paraId="0884C842" w14:textId="77777777" w:rsidR="00E33279" w:rsidRPr="00F343F6" w:rsidRDefault="00E33279" w:rsidP="00E33279">
      <w:pPr>
        <w:pStyle w:val="ActHead5"/>
      </w:pPr>
      <w:bookmarkStart w:id="33" w:name="_Toc196220030"/>
      <w:r w:rsidRPr="004B335B">
        <w:rPr>
          <w:rStyle w:val="CharSectno"/>
        </w:rPr>
        <w:t>17B</w:t>
      </w:r>
      <w:r w:rsidRPr="00F343F6">
        <w:t xml:space="preserve">  Refunds of accommodation charge</w:t>
      </w:r>
      <w:bookmarkEnd w:id="33"/>
    </w:p>
    <w:p w14:paraId="69035242" w14:textId="19F0A37B" w:rsidR="00E33279" w:rsidRPr="00F343F6" w:rsidRDefault="00E33279" w:rsidP="00E33279">
      <w:pPr>
        <w:pStyle w:val="subsection"/>
      </w:pPr>
      <w:r w:rsidRPr="00F343F6">
        <w:tab/>
        <w:t>(1)</w:t>
      </w:r>
      <w:r w:rsidRPr="00F343F6">
        <w:tab/>
        <w:t>Clauses</w:t>
      </w:r>
      <w:r w:rsidR="002B08D5" w:rsidRPr="00F343F6">
        <w:t> </w:t>
      </w:r>
      <w:r w:rsidRPr="00F343F6">
        <w:t xml:space="preserve">17C and 17D apply to an amount (the </w:t>
      </w:r>
      <w:r w:rsidRPr="00F343F6">
        <w:rPr>
          <w:b/>
          <w:i/>
        </w:rPr>
        <w:t>refunded amount</w:t>
      </w:r>
      <w:r w:rsidRPr="00F343F6">
        <w:t xml:space="preserve">) that is refunded as mentioned in </w:t>
      </w:r>
      <w:r w:rsidR="000E637A" w:rsidRPr="00F343F6">
        <w:t>paragraph 5</w:t>
      </w:r>
      <w:r w:rsidRPr="00F343F6">
        <w:t>6</w:t>
      </w:r>
      <w:r w:rsidR="004B335B">
        <w:noBreakHyphen/>
      </w:r>
      <w:r w:rsidRPr="00F343F6">
        <w:t>1(kc) or 56</w:t>
      </w:r>
      <w:r w:rsidR="004B335B">
        <w:noBreakHyphen/>
      </w:r>
      <w:r w:rsidRPr="00F343F6">
        <w:t xml:space="preserve">3(ic) of the </w:t>
      </w:r>
      <w:r w:rsidRPr="00F343F6">
        <w:rPr>
          <w:i/>
        </w:rPr>
        <w:t>Aged Care Act 1997</w:t>
      </w:r>
      <w:r w:rsidRPr="00F343F6">
        <w:t xml:space="preserve"> </w:t>
      </w:r>
      <w:r w:rsidR="009F7497" w:rsidRPr="00F343F6">
        <w:t xml:space="preserve">(as in force before </w:t>
      </w:r>
      <w:r w:rsidR="00C96F37" w:rsidRPr="00F343F6">
        <w:t>1 July</w:t>
      </w:r>
      <w:r w:rsidR="009F7497" w:rsidRPr="00F343F6">
        <w:t xml:space="preserve"> 2014) </w:t>
      </w:r>
      <w:r w:rsidRPr="00F343F6">
        <w:t>to a person because the person is or was a charge exempt resident.</w:t>
      </w:r>
    </w:p>
    <w:p w14:paraId="3F77965A" w14:textId="39FFB12F" w:rsidR="00E33279" w:rsidRPr="00F343F6" w:rsidRDefault="00E33279" w:rsidP="00E33279">
      <w:pPr>
        <w:pStyle w:val="subsection"/>
      </w:pPr>
      <w:r w:rsidRPr="00F343F6">
        <w:tab/>
        <w:t>(2)</w:t>
      </w:r>
      <w:r w:rsidRPr="00F343F6">
        <w:tab/>
        <w:t xml:space="preserve">Those clauses also apply to an amount (also called the </w:t>
      </w:r>
      <w:r w:rsidRPr="00F343F6">
        <w:rPr>
          <w:b/>
          <w:i/>
        </w:rPr>
        <w:t>refunded amount</w:t>
      </w:r>
      <w:r w:rsidRPr="00F343F6">
        <w:t>) that is paid to a person under paragraph</w:t>
      </w:r>
      <w:r w:rsidR="002B08D5" w:rsidRPr="00F343F6">
        <w:t> </w:t>
      </w:r>
      <w:r w:rsidRPr="00F343F6">
        <w:t>44</w:t>
      </w:r>
      <w:r w:rsidR="004B335B">
        <w:noBreakHyphen/>
      </w:r>
      <w:r w:rsidRPr="00F343F6">
        <w:t xml:space="preserve">8A(6)(b) of </w:t>
      </w:r>
      <w:r w:rsidR="009F7497" w:rsidRPr="00F343F6">
        <w:t xml:space="preserve">the </w:t>
      </w:r>
      <w:r w:rsidR="009F7497" w:rsidRPr="00F343F6">
        <w:rPr>
          <w:i/>
        </w:rPr>
        <w:t>Aged Care (Transitional Provisions) Act 1997</w:t>
      </w:r>
      <w:r w:rsidRPr="00F343F6">
        <w:t xml:space="preserve"> because the person is or was a charge exempt resident.</w:t>
      </w:r>
    </w:p>
    <w:p w14:paraId="69CFD582" w14:textId="77777777" w:rsidR="00E33279" w:rsidRPr="00F343F6" w:rsidRDefault="00E33279" w:rsidP="00E33279">
      <w:pPr>
        <w:pStyle w:val="subsection"/>
      </w:pPr>
      <w:r w:rsidRPr="00F343F6">
        <w:tab/>
        <w:t>(3)</w:t>
      </w:r>
      <w:r w:rsidRPr="00F343F6">
        <w:tab/>
        <w:t>To avoid doubt, those clauses do not apply if the amount is paid to the person’s estate or to any other person.</w:t>
      </w:r>
    </w:p>
    <w:p w14:paraId="653EBBC2" w14:textId="77777777" w:rsidR="00E33279" w:rsidRPr="00F343F6" w:rsidRDefault="00E33279" w:rsidP="00E33279">
      <w:pPr>
        <w:pStyle w:val="ActHead5"/>
      </w:pPr>
      <w:bookmarkStart w:id="34" w:name="_Toc196220031"/>
      <w:r w:rsidRPr="004B335B">
        <w:rPr>
          <w:rStyle w:val="CharSectno"/>
        </w:rPr>
        <w:t>17C</w:t>
      </w:r>
      <w:r w:rsidRPr="00F343F6">
        <w:t xml:space="preserve">  Person’s ordinary income reduced using financial asset rules</w:t>
      </w:r>
      <w:bookmarkEnd w:id="34"/>
    </w:p>
    <w:p w14:paraId="32B5F205" w14:textId="77777777" w:rsidR="00E33279" w:rsidRPr="00F343F6" w:rsidRDefault="00E33279" w:rsidP="00E33279">
      <w:pPr>
        <w:pStyle w:val="subsection"/>
      </w:pPr>
      <w:r w:rsidRPr="00F343F6">
        <w:tab/>
        <w:t>(1)</w:t>
      </w:r>
      <w:r w:rsidRPr="00F343F6">
        <w:tab/>
        <w:t>For the purposes of this clause, assume that the refunded amount were a financial asset of the person.</w:t>
      </w:r>
    </w:p>
    <w:p w14:paraId="09127CEA" w14:textId="72944DA8" w:rsidR="00E33279" w:rsidRPr="00F343F6" w:rsidRDefault="00E33279" w:rsidP="0082443C">
      <w:pPr>
        <w:pStyle w:val="subsection"/>
        <w:keepNext/>
        <w:keepLines/>
      </w:pPr>
      <w:r w:rsidRPr="00F343F6">
        <w:lastRenderedPageBreak/>
        <w:tab/>
        <w:t>(2)</w:t>
      </w:r>
      <w:r w:rsidRPr="00F343F6">
        <w:tab/>
        <w:t xml:space="preserve">The person’s ordinary income for a year is reduced by the amount of ordinary income taken to be received on the asset for the year, as worked out under </w:t>
      </w:r>
      <w:r w:rsidR="00932AD0">
        <w:t>Division 3</w:t>
      </w:r>
      <w:r w:rsidRPr="00F343F6">
        <w:t xml:space="preserve"> of </w:t>
      </w:r>
      <w:r w:rsidR="00932AD0">
        <w:t>Part I</w:t>
      </w:r>
      <w:r w:rsidRPr="00F343F6">
        <w:t>IIB of this Act (Deemed income from financial assets).</w:t>
      </w:r>
    </w:p>
    <w:p w14:paraId="254EE158" w14:textId="77777777" w:rsidR="00E33279" w:rsidRPr="00F343F6" w:rsidRDefault="00E33279" w:rsidP="00E33279">
      <w:pPr>
        <w:pStyle w:val="subsection"/>
      </w:pPr>
      <w:r w:rsidRPr="00F343F6">
        <w:tab/>
        <w:t>(3)</w:t>
      </w:r>
      <w:r w:rsidRPr="00F343F6">
        <w:tab/>
        <w:t>In working out that reduction, assume that the total value of the person’s financial assets exceeded the person’s deeming threshold (</w:t>
      </w:r>
      <w:r w:rsidRPr="00F343F6">
        <w:rPr>
          <w:b/>
          <w:i/>
        </w:rPr>
        <w:t>deeming threshold</w:t>
      </w:r>
      <w:r w:rsidRPr="00F343F6">
        <w:t xml:space="preserve"> is a term used in that Division).</w:t>
      </w:r>
    </w:p>
    <w:p w14:paraId="5E27B99E" w14:textId="77777777" w:rsidR="00E33279" w:rsidRPr="00F343F6" w:rsidRDefault="00E33279" w:rsidP="00E33279">
      <w:pPr>
        <w:pStyle w:val="ActHead5"/>
      </w:pPr>
      <w:bookmarkStart w:id="35" w:name="_Toc196220032"/>
      <w:r w:rsidRPr="004B335B">
        <w:rPr>
          <w:rStyle w:val="CharSectno"/>
        </w:rPr>
        <w:t>17D</w:t>
      </w:r>
      <w:r w:rsidRPr="00F343F6">
        <w:t xml:space="preserve">  Value of person’s assets reduced</w:t>
      </w:r>
      <w:bookmarkEnd w:id="35"/>
    </w:p>
    <w:p w14:paraId="3508DBA2" w14:textId="77777777" w:rsidR="00E33279" w:rsidRPr="00F343F6" w:rsidRDefault="00E33279" w:rsidP="00E33279">
      <w:pPr>
        <w:pStyle w:val="subsection"/>
      </w:pPr>
      <w:r w:rsidRPr="00F343F6">
        <w:tab/>
      </w:r>
      <w:r w:rsidRPr="00F343F6">
        <w:tab/>
        <w:t>For the purposes of this Act (other than sections</w:t>
      </w:r>
      <w:r w:rsidR="002B08D5" w:rsidRPr="00F343F6">
        <w:t> </w:t>
      </w:r>
      <w:r w:rsidRPr="00F343F6">
        <w:t>52FA, 52G, 52GA, 52H, 52JA, 52JB, 52JC and 52JD), the total value of the person’s assets is reduced by the refunded amount.</w:t>
      </w:r>
    </w:p>
    <w:p w14:paraId="2FDEABA5" w14:textId="77777777" w:rsidR="00E33279" w:rsidRPr="00F343F6" w:rsidRDefault="00E33279" w:rsidP="00E33279">
      <w:pPr>
        <w:pStyle w:val="ActHead5"/>
      </w:pPr>
      <w:bookmarkStart w:id="36" w:name="_Toc196220033"/>
      <w:r w:rsidRPr="004B335B">
        <w:rPr>
          <w:rStyle w:val="CharSectno"/>
        </w:rPr>
        <w:t>17E</w:t>
      </w:r>
      <w:r w:rsidRPr="00F343F6">
        <w:t xml:space="preserve">  Application of Part</w:t>
      </w:r>
      <w:bookmarkEnd w:id="36"/>
    </w:p>
    <w:p w14:paraId="0C6BB1F6" w14:textId="77777777" w:rsidR="00E33279" w:rsidRPr="00F343F6" w:rsidRDefault="00E33279" w:rsidP="00E33279">
      <w:pPr>
        <w:pStyle w:val="subsection"/>
      </w:pPr>
      <w:r w:rsidRPr="00F343F6">
        <w:tab/>
      </w:r>
      <w:r w:rsidRPr="00F343F6">
        <w:tab/>
        <w:t>This Part applies in relation to a person who is a charge exempt resident at any time, whether before or after the commencement of the Part.</w:t>
      </w:r>
    </w:p>
    <w:p w14:paraId="1A96D5C1" w14:textId="77777777" w:rsidR="00E33279" w:rsidRPr="00F343F6" w:rsidRDefault="00E33279" w:rsidP="00E33279">
      <w:pPr>
        <w:pStyle w:val="ActHead2"/>
        <w:pageBreakBefore/>
      </w:pPr>
      <w:bookmarkStart w:id="37" w:name="_Toc196220034"/>
      <w:r w:rsidRPr="004B335B">
        <w:rPr>
          <w:rStyle w:val="CharPartNo"/>
        </w:rPr>
        <w:lastRenderedPageBreak/>
        <w:t>Part</w:t>
      </w:r>
      <w:r w:rsidR="002B08D5" w:rsidRPr="004B335B">
        <w:rPr>
          <w:rStyle w:val="CharPartNo"/>
        </w:rPr>
        <w:t> </w:t>
      </w:r>
      <w:r w:rsidRPr="004B335B">
        <w:rPr>
          <w:rStyle w:val="CharPartNo"/>
        </w:rPr>
        <w:t>3</w:t>
      </w:r>
      <w:r w:rsidRPr="00F343F6">
        <w:t>—</w:t>
      </w:r>
      <w:r w:rsidRPr="004B335B">
        <w:rPr>
          <w:rStyle w:val="CharPartText"/>
        </w:rPr>
        <w:t>Transitional provisions: changes made by the Social Security and Veterans’ Affairs Legislation Amendment (Payment Processing) Act 1998</w:t>
      </w:r>
      <w:bookmarkEnd w:id="37"/>
    </w:p>
    <w:p w14:paraId="2793071C"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4E848747" w14:textId="77777777" w:rsidR="00E33279" w:rsidRPr="00F343F6" w:rsidRDefault="00E33279" w:rsidP="00E33279">
      <w:pPr>
        <w:pStyle w:val="ActHead5"/>
      </w:pPr>
      <w:bookmarkStart w:id="38" w:name="_Toc196220035"/>
      <w:r w:rsidRPr="004B335B">
        <w:rPr>
          <w:rStyle w:val="CharSectno"/>
        </w:rPr>
        <w:t>18</w:t>
      </w:r>
      <w:r w:rsidRPr="00F343F6">
        <w:t xml:space="preserve">  Definitions</w:t>
      </w:r>
      <w:bookmarkEnd w:id="38"/>
    </w:p>
    <w:p w14:paraId="4D467AEB" w14:textId="77777777" w:rsidR="00E33279" w:rsidRPr="00F343F6" w:rsidRDefault="00E33279" w:rsidP="00E33279">
      <w:pPr>
        <w:pStyle w:val="subsection"/>
      </w:pPr>
      <w:r w:rsidRPr="00F343F6">
        <w:tab/>
      </w:r>
      <w:r w:rsidRPr="00F343F6">
        <w:tab/>
        <w:t>In this Part:</w:t>
      </w:r>
    </w:p>
    <w:p w14:paraId="23E67831" w14:textId="77777777" w:rsidR="00E33279" w:rsidRPr="00F343F6" w:rsidRDefault="00E33279" w:rsidP="00E33279">
      <w:pPr>
        <w:pStyle w:val="Definition"/>
      </w:pPr>
      <w:r w:rsidRPr="00F343F6">
        <w:rPr>
          <w:b/>
          <w:i/>
        </w:rPr>
        <w:t>amending Act</w:t>
      </w:r>
      <w:r w:rsidRPr="00F343F6">
        <w:t xml:space="preserve"> means the </w:t>
      </w:r>
      <w:r w:rsidRPr="00F343F6">
        <w:rPr>
          <w:i/>
        </w:rPr>
        <w:t>Social Security and Veterans’ Affairs Legislation Amendment (Payment Processing) Act 1998</w:t>
      </w:r>
      <w:r w:rsidRPr="00F343F6">
        <w:t>.</w:t>
      </w:r>
    </w:p>
    <w:p w14:paraId="5B9DBC14" w14:textId="1CA82DF5" w:rsidR="00E33279" w:rsidRPr="00F343F6" w:rsidRDefault="00E33279" w:rsidP="00E33279">
      <w:pPr>
        <w:pStyle w:val="Definition"/>
      </w:pPr>
      <w:r w:rsidRPr="00F343F6">
        <w:rPr>
          <w:b/>
          <w:i/>
        </w:rPr>
        <w:t>pension</w:t>
      </w:r>
      <w:r w:rsidRPr="00F343F6">
        <w:t xml:space="preserve"> means service pension under </w:t>
      </w:r>
      <w:r w:rsidR="00932AD0">
        <w:t>Part I</w:t>
      </w:r>
      <w:r w:rsidRPr="00F343F6">
        <w:t xml:space="preserve">II or income support supplement under </w:t>
      </w:r>
      <w:r w:rsidR="00932AD0">
        <w:t>Part I</w:t>
      </w:r>
      <w:r w:rsidRPr="00F343F6">
        <w:t>IIA.</w:t>
      </w:r>
    </w:p>
    <w:p w14:paraId="4D4521A8" w14:textId="77777777" w:rsidR="00E33279" w:rsidRPr="00F343F6" w:rsidRDefault="00E33279" w:rsidP="00E33279">
      <w:pPr>
        <w:pStyle w:val="ActHead5"/>
      </w:pPr>
      <w:bookmarkStart w:id="39" w:name="_Toc196220036"/>
      <w:r w:rsidRPr="004B335B">
        <w:rPr>
          <w:rStyle w:val="CharSectno"/>
        </w:rPr>
        <w:t>19</w:t>
      </w:r>
      <w:r w:rsidRPr="00F343F6">
        <w:t xml:space="preserve">  Payability and payment of pension during transition period</w:t>
      </w:r>
      <w:bookmarkEnd w:id="39"/>
    </w:p>
    <w:p w14:paraId="7029146D" w14:textId="3C5D1E79" w:rsidR="00E33279" w:rsidRPr="00F343F6" w:rsidRDefault="00E33279" w:rsidP="00E33279">
      <w:pPr>
        <w:pStyle w:val="subsection"/>
      </w:pPr>
      <w:r w:rsidRPr="00F343F6">
        <w:tab/>
        <w:t>(1)</w:t>
      </w:r>
      <w:r w:rsidRPr="00F343F6">
        <w:tab/>
        <w:t xml:space="preserve">In spite of the commencement of </w:t>
      </w:r>
      <w:r w:rsidR="00F46AC9">
        <w:t>Schedule 4</w:t>
      </w:r>
      <w:r w:rsidRPr="00F343F6">
        <w:t xml:space="preserve"> to the amending Act, until and including 12</w:t>
      </w:r>
      <w:r w:rsidR="002B08D5" w:rsidRPr="00F343F6">
        <w:t> </w:t>
      </w:r>
      <w:r w:rsidRPr="00F343F6">
        <w:t xml:space="preserve">July 1999, the question whether pension is payable to a person is to be determined in accordance with this Act as in force immediately before </w:t>
      </w:r>
      <w:r w:rsidR="00C96F37" w:rsidRPr="00F343F6">
        <w:t>1 July</w:t>
      </w:r>
      <w:r w:rsidRPr="00F343F6">
        <w:t xml:space="preserve"> 1999.</w:t>
      </w:r>
    </w:p>
    <w:p w14:paraId="7301971A" w14:textId="12563ECA" w:rsidR="00E33279" w:rsidRPr="00F343F6" w:rsidRDefault="00E33279" w:rsidP="00E33279">
      <w:pPr>
        <w:pStyle w:val="subsection"/>
      </w:pPr>
      <w:r w:rsidRPr="00F343F6">
        <w:tab/>
        <w:t>(2)</w:t>
      </w:r>
      <w:r w:rsidRPr="00F343F6">
        <w:tab/>
        <w:t xml:space="preserve">In spite of the commencement of </w:t>
      </w:r>
      <w:r w:rsidR="00F46AC9">
        <w:t>Schedule 4</w:t>
      </w:r>
      <w:r w:rsidRPr="00F343F6">
        <w:t xml:space="preserve"> to the amending Act, until and including 15</w:t>
      </w:r>
      <w:r w:rsidR="002B08D5" w:rsidRPr="00F343F6">
        <w:t> </w:t>
      </w:r>
      <w:r w:rsidRPr="00F343F6">
        <w:t xml:space="preserve">July 1999, instalments of pension are to be paid in accordance with this Act as in force immediately before </w:t>
      </w:r>
      <w:r w:rsidR="00C96F37" w:rsidRPr="00F343F6">
        <w:t>1 July</w:t>
      </w:r>
      <w:r w:rsidRPr="00F343F6">
        <w:t xml:space="preserve"> 1999.</w:t>
      </w:r>
    </w:p>
    <w:p w14:paraId="1F0EA3E1" w14:textId="77777777" w:rsidR="00E33279" w:rsidRPr="00F343F6" w:rsidRDefault="00E33279" w:rsidP="00E33279">
      <w:pPr>
        <w:pStyle w:val="ActHead5"/>
      </w:pPr>
      <w:bookmarkStart w:id="40" w:name="_Toc196220037"/>
      <w:r w:rsidRPr="004B335B">
        <w:rPr>
          <w:rStyle w:val="CharSectno"/>
        </w:rPr>
        <w:t>20</w:t>
      </w:r>
      <w:r w:rsidRPr="00F343F6">
        <w:t xml:space="preserve">  Continued operation of Act in relation to cancellation etc. of pensions</w:t>
      </w:r>
      <w:bookmarkEnd w:id="40"/>
    </w:p>
    <w:p w14:paraId="0FB1A3B7" w14:textId="2D92558B" w:rsidR="00E33279" w:rsidRPr="00F343F6" w:rsidRDefault="00E33279" w:rsidP="00E33279">
      <w:pPr>
        <w:pStyle w:val="subsection"/>
      </w:pPr>
      <w:r w:rsidRPr="00F343F6">
        <w:tab/>
        <w:t>(1)</w:t>
      </w:r>
      <w:r w:rsidRPr="00F343F6">
        <w:tab/>
        <w:t xml:space="preserve">In spite of the commencement of </w:t>
      </w:r>
      <w:r w:rsidR="00F46AC9">
        <w:t>Schedule 4</w:t>
      </w:r>
      <w:r w:rsidRPr="00F343F6">
        <w:t xml:space="preserve"> to the amending Act, this Act, as in force immediately before </w:t>
      </w:r>
      <w:r w:rsidR="00C96F37" w:rsidRPr="00F343F6">
        <w:t>1 July</w:t>
      </w:r>
      <w:r w:rsidRPr="00F343F6">
        <w:t xml:space="preserve"> 1999, continues to apply in relation to the cancellation and suspension of pensions, and the variation of the rates of such pensions, until and including 12</w:t>
      </w:r>
      <w:r w:rsidR="002B08D5" w:rsidRPr="00F343F6">
        <w:t> </w:t>
      </w:r>
      <w:r w:rsidRPr="00F343F6">
        <w:t>July 1999.</w:t>
      </w:r>
    </w:p>
    <w:p w14:paraId="2CE26711" w14:textId="77777777" w:rsidR="00E33279" w:rsidRPr="00F343F6" w:rsidRDefault="00E33279" w:rsidP="00E33279">
      <w:pPr>
        <w:pStyle w:val="subsection"/>
        <w:keepNext/>
      </w:pPr>
      <w:r w:rsidRPr="00F343F6">
        <w:lastRenderedPageBreak/>
        <w:tab/>
        <w:t>(2)</w:t>
      </w:r>
      <w:r w:rsidRPr="00F343F6">
        <w:tab/>
        <w:t xml:space="preserve">Without limiting </w:t>
      </w:r>
      <w:r w:rsidR="002B08D5" w:rsidRPr="00F343F6">
        <w:t>subclause (</w:t>
      </w:r>
      <w:r w:rsidRPr="00F343F6">
        <w:t>1), that subclause has effect:</w:t>
      </w:r>
    </w:p>
    <w:p w14:paraId="0498CAE0" w14:textId="77777777" w:rsidR="00E33279" w:rsidRPr="00F343F6" w:rsidRDefault="00E33279" w:rsidP="00E33279">
      <w:pPr>
        <w:pStyle w:val="paragraph"/>
      </w:pPr>
      <w:r w:rsidRPr="00F343F6">
        <w:tab/>
        <w:t>(a)</w:t>
      </w:r>
      <w:r w:rsidRPr="00F343F6">
        <w:tab/>
        <w:t>in relation to the day on which a cancellation, suspension or variation takes effect; and</w:t>
      </w:r>
    </w:p>
    <w:p w14:paraId="74ABA2BA" w14:textId="77777777" w:rsidR="00E33279" w:rsidRPr="00F343F6" w:rsidRDefault="00E33279" w:rsidP="00E33279">
      <w:pPr>
        <w:pStyle w:val="paragraph"/>
      </w:pPr>
      <w:r w:rsidRPr="00F343F6">
        <w:tab/>
        <w:t>(b)</w:t>
      </w:r>
      <w:r w:rsidRPr="00F343F6">
        <w:tab/>
        <w:t>whether the cancellation, suspension or variation is effected by the operation of a provision of this Act or by a determination under this Act.</w:t>
      </w:r>
    </w:p>
    <w:p w14:paraId="778EB1FA" w14:textId="77777777" w:rsidR="00E33279" w:rsidRPr="00F343F6" w:rsidRDefault="00E33279" w:rsidP="00E33279">
      <w:pPr>
        <w:pStyle w:val="subsection"/>
      </w:pPr>
      <w:r w:rsidRPr="00F343F6">
        <w:tab/>
        <w:t>(3)</w:t>
      </w:r>
      <w:r w:rsidRPr="00F343F6">
        <w:tab/>
        <w:t>A cancellation, suspension or variation that, but for this subclause, would have taken effect on 15</w:t>
      </w:r>
      <w:r w:rsidR="002B08D5" w:rsidRPr="00F343F6">
        <w:t> </w:t>
      </w:r>
      <w:r w:rsidRPr="00F343F6">
        <w:t>July 1999 takes effect on 13</w:t>
      </w:r>
      <w:r w:rsidR="002B08D5" w:rsidRPr="00F343F6">
        <w:t> </w:t>
      </w:r>
      <w:r w:rsidRPr="00F343F6">
        <w:t>July 1999.</w:t>
      </w:r>
    </w:p>
    <w:p w14:paraId="384EC021" w14:textId="77777777" w:rsidR="00E33279" w:rsidRPr="00F343F6" w:rsidRDefault="00E33279" w:rsidP="00E33279">
      <w:pPr>
        <w:pStyle w:val="ActHead5"/>
      </w:pPr>
      <w:bookmarkStart w:id="41" w:name="_Toc196220038"/>
      <w:r w:rsidRPr="004B335B">
        <w:rPr>
          <w:rStyle w:val="CharSectno"/>
        </w:rPr>
        <w:t>21</w:t>
      </w:r>
      <w:r w:rsidRPr="00F343F6">
        <w:t xml:space="preserve">  First pension period</w:t>
      </w:r>
      <w:bookmarkEnd w:id="41"/>
    </w:p>
    <w:p w14:paraId="402D72A7" w14:textId="31682C92" w:rsidR="00E33279" w:rsidRPr="00F343F6" w:rsidRDefault="00E33279" w:rsidP="00E33279">
      <w:pPr>
        <w:pStyle w:val="subsection"/>
      </w:pPr>
      <w:r w:rsidRPr="00F343F6">
        <w:tab/>
      </w:r>
      <w:r w:rsidRPr="00F343F6">
        <w:tab/>
        <w:t xml:space="preserve">A pension period under this Act, as amended by </w:t>
      </w:r>
      <w:r w:rsidR="00F46AC9">
        <w:t>Schedule 4</w:t>
      </w:r>
      <w:r w:rsidRPr="00F343F6">
        <w:t xml:space="preserve"> to the amending Act, must not commence earlier than 13</w:t>
      </w:r>
      <w:r w:rsidR="002B08D5" w:rsidRPr="00F343F6">
        <w:t> </w:t>
      </w:r>
      <w:r w:rsidRPr="00F343F6">
        <w:t>July 1999.</w:t>
      </w:r>
    </w:p>
    <w:p w14:paraId="2A944125" w14:textId="77777777" w:rsidR="00E33279" w:rsidRPr="00F343F6" w:rsidRDefault="00E33279" w:rsidP="00E33279">
      <w:pPr>
        <w:pStyle w:val="ActHead5"/>
      </w:pPr>
      <w:bookmarkStart w:id="42" w:name="_Toc196220039"/>
      <w:r w:rsidRPr="004B335B">
        <w:rPr>
          <w:rStyle w:val="CharSectno"/>
        </w:rPr>
        <w:t>22</w:t>
      </w:r>
      <w:r w:rsidRPr="00F343F6">
        <w:t xml:space="preserve">  Continued operation of certain notices given before 13</w:t>
      </w:r>
      <w:r w:rsidR="002B08D5" w:rsidRPr="00F343F6">
        <w:t> </w:t>
      </w:r>
      <w:r w:rsidRPr="00F343F6">
        <w:t>July 1999</w:t>
      </w:r>
      <w:bookmarkEnd w:id="42"/>
    </w:p>
    <w:p w14:paraId="1493DF11" w14:textId="77777777" w:rsidR="00E33279" w:rsidRPr="00F343F6" w:rsidRDefault="00E33279" w:rsidP="00E33279">
      <w:pPr>
        <w:pStyle w:val="subsection"/>
      </w:pPr>
      <w:r w:rsidRPr="00F343F6">
        <w:tab/>
      </w:r>
      <w:r w:rsidRPr="00F343F6">
        <w:tab/>
        <w:t>If:</w:t>
      </w:r>
    </w:p>
    <w:p w14:paraId="07E1529D" w14:textId="77777777" w:rsidR="00E33279" w:rsidRPr="00F343F6" w:rsidRDefault="00E33279" w:rsidP="00E33279">
      <w:pPr>
        <w:pStyle w:val="paragraph"/>
      </w:pPr>
      <w:r w:rsidRPr="00F343F6">
        <w:tab/>
        <w:t>(a)</w:t>
      </w:r>
      <w:r w:rsidRPr="00F343F6">
        <w:tab/>
        <w:t>at any time before 13</w:t>
      </w:r>
      <w:r w:rsidR="002B08D5" w:rsidRPr="00F343F6">
        <w:t> </w:t>
      </w:r>
      <w:r w:rsidRPr="00F343F6">
        <w:t>July 1999, the Secretary has given a person a notice under section</w:t>
      </w:r>
      <w:r w:rsidR="002B08D5" w:rsidRPr="00F343F6">
        <w:t> </w:t>
      </w:r>
      <w:r w:rsidRPr="00F343F6">
        <w:t>54; and</w:t>
      </w:r>
    </w:p>
    <w:p w14:paraId="6A2B16CB" w14:textId="77777777" w:rsidR="00E33279" w:rsidRPr="00F343F6" w:rsidRDefault="00E33279" w:rsidP="00E33279">
      <w:pPr>
        <w:pStyle w:val="paragraph"/>
      </w:pPr>
      <w:r w:rsidRPr="00F343F6">
        <w:tab/>
        <w:t>(b)</w:t>
      </w:r>
      <w:r w:rsidRPr="00F343F6">
        <w:tab/>
        <w:t>the notice has not been revoked;</w:t>
      </w:r>
    </w:p>
    <w:p w14:paraId="121647B6" w14:textId="77777777" w:rsidR="00E33279" w:rsidRPr="00F343F6" w:rsidRDefault="00E33279" w:rsidP="00E33279">
      <w:pPr>
        <w:pStyle w:val="subsection2"/>
      </w:pPr>
      <w:r w:rsidRPr="00F343F6">
        <w:t>the notice continues to have effect on and after 13</w:t>
      </w:r>
      <w:r w:rsidR="002B08D5" w:rsidRPr="00F343F6">
        <w:t> </w:t>
      </w:r>
      <w:r w:rsidRPr="00F343F6">
        <w:t>July 1999 as if:</w:t>
      </w:r>
    </w:p>
    <w:p w14:paraId="7BC9BC0C" w14:textId="24D9F0FB" w:rsidR="00E33279" w:rsidRPr="00F343F6" w:rsidRDefault="00E33279" w:rsidP="00E33279">
      <w:pPr>
        <w:pStyle w:val="paragraph"/>
        <w:rPr>
          <w:kern w:val="28"/>
        </w:rPr>
      </w:pPr>
      <w:r w:rsidRPr="00F343F6">
        <w:rPr>
          <w:kern w:val="28"/>
        </w:rPr>
        <w:tab/>
        <w:t>(c)</w:t>
      </w:r>
      <w:r w:rsidRPr="00F343F6">
        <w:rPr>
          <w:kern w:val="28"/>
        </w:rPr>
        <w:tab/>
        <w:t xml:space="preserve">the notice had been given under this Act as amended by </w:t>
      </w:r>
      <w:r w:rsidR="00F46AC9">
        <w:rPr>
          <w:kern w:val="28"/>
        </w:rPr>
        <w:t>Schedule 4</w:t>
      </w:r>
      <w:r w:rsidRPr="00F343F6">
        <w:rPr>
          <w:kern w:val="28"/>
        </w:rPr>
        <w:t xml:space="preserve"> to the amending Act; and</w:t>
      </w:r>
    </w:p>
    <w:p w14:paraId="05401BA3" w14:textId="77777777" w:rsidR="00E33279" w:rsidRPr="00F343F6" w:rsidRDefault="00E33279" w:rsidP="00E33279">
      <w:pPr>
        <w:pStyle w:val="paragraph"/>
        <w:rPr>
          <w:kern w:val="28"/>
        </w:rPr>
      </w:pPr>
      <w:r w:rsidRPr="00F343F6">
        <w:rPr>
          <w:kern w:val="28"/>
        </w:rPr>
        <w:tab/>
        <w:t>(d)</w:t>
      </w:r>
      <w:r w:rsidRPr="00F343F6">
        <w:rPr>
          <w:kern w:val="28"/>
        </w:rPr>
        <w:tab/>
        <w:t>the notification period specified in the notice had been so specified in accordance with this Act as so amended.</w:t>
      </w:r>
    </w:p>
    <w:p w14:paraId="0770F8B0" w14:textId="77777777" w:rsidR="00E33279" w:rsidRPr="00F343F6" w:rsidRDefault="00E33279" w:rsidP="00E33279">
      <w:pPr>
        <w:pStyle w:val="ActHead5"/>
      </w:pPr>
      <w:bookmarkStart w:id="43" w:name="_Toc196220040"/>
      <w:r w:rsidRPr="004B335B">
        <w:rPr>
          <w:rStyle w:val="CharSectno"/>
        </w:rPr>
        <w:t>23</w:t>
      </w:r>
      <w:r w:rsidRPr="00F343F6">
        <w:t xml:space="preserve">  Consequences of occurrence of certain events etc.</w:t>
      </w:r>
      <w:bookmarkEnd w:id="43"/>
    </w:p>
    <w:p w14:paraId="14011B75" w14:textId="77777777" w:rsidR="00E33279" w:rsidRPr="00F343F6" w:rsidRDefault="00E33279" w:rsidP="00E33279">
      <w:pPr>
        <w:pStyle w:val="subsection"/>
      </w:pPr>
      <w:r w:rsidRPr="00F343F6">
        <w:tab/>
        <w:t>(1)</w:t>
      </w:r>
      <w:r w:rsidRPr="00F343F6">
        <w:tab/>
        <w:t>If:</w:t>
      </w:r>
    </w:p>
    <w:p w14:paraId="09870EBB" w14:textId="77777777" w:rsidR="00E33279" w:rsidRPr="00F343F6" w:rsidRDefault="00E33279" w:rsidP="00E33279">
      <w:pPr>
        <w:pStyle w:val="paragraph"/>
      </w:pPr>
      <w:r w:rsidRPr="00F343F6">
        <w:tab/>
        <w:t>(a)</w:t>
      </w:r>
      <w:r w:rsidRPr="00F343F6">
        <w:tab/>
        <w:t>the Secretary has, before 13</w:t>
      </w:r>
      <w:r w:rsidR="002B08D5" w:rsidRPr="00F343F6">
        <w:t> </w:t>
      </w:r>
      <w:r w:rsidRPr="00F343F6">
        <w:t>July 1999, given a person a notice under section</w:t>
      </w:r>
      <w:r w:rsidR="002B08D5" w:rsidRPr="00F343F6">
        <w:t> </w:t>
      </w:r>
      <w:r w:rsidRPr="00F343F6">
        <w:t>54; and</w:t>
      </w:r>
    </w:p>
    <w:p w14:paraId="1D4CCA64" w14:textId="77777777" w:rsidR="00E33279" w:rsidRPr="00F343F6" w:rsidRDefault="00E33279" w:rsidP="00E33279">
      <w:pPr>
        <w:pStyle w:val="paragraph"/>
      </w:pPr>
      <w:r w:rsidRPr="00F343F6">
        <w:tab/>
        <w:t>(b)</w:t>
      </w:r>
      <w:r w:rsidRPr="00F343F6">
        <w:tab/>
        <w:t>an event or change in circumstances specified in the notice occurs before 13</w:t>
      </w:r>
      <w:r w:rsidR="002B08D5" w:rsidRPr="00F343F6">
        <w:t> </w:t>
      </w:r>
      <w:r w:rsidRPr="00F343F6">
        <w:t>July 1999; and</w:t>
      </w:r>
    </w:p>
    <w:p w14:paraId="25FD297C" w14:textId="77777777" w:rsidR="00E33279" w:rsidRPr="00F343F6" w:rsidRDefault="00E33279" w:rsidP="00E33279">
      <w:pPr>
        <w:pStyle w:val="paragraph"/>
      </w:pPr>
      <w:r w:rsidRPr="00F343F6">
        <w:lastRenderedPageBreak/>
        <w:tab/>
        <w:t>(c)</w:t>
      </w:r>
      <w:r w:rsidRPr="00F343F6">
        <w:tab/>
        <w:t>the person to whom the notice was given notifies the Secretary, before 13</w:t>
      </w:r>
      <w:r w:rsidR="002B08D5" w:rsidRPr="00F343F6">
        <w:t> </w:t>
      </w:r>
      <w:r w:rsidRPr="00F343F6">
        <w:t>July 1999, of the occurrence of the event or change in circumstances;</w:t>
      </w:r>
    </w:p>
    <w:p w14:paraId="7C2D34A3" w14:textId="5EFE66FD" w:rsidR="00E33279" w:rsidRPr="00F343F6" w:rsidRDefault="00E33279" w:rsidP="00E33279">
      <w:pPr>
        <w:pStyle w:val="subsection2"/>
      </w:pPr>
      <w:r w:rsidRPr="00F343F6">
        <w:t xml:space="preserve">this Act, as in force immediately before the commencement of </w:t>
      </w:r>
      <w:r w:rsidR="00F46AC9">
        <w:t>Schedule 4</w:t>
      </w:r>
      <w:r w:rsidRPr="00F343F6">
        <w:t xml:space="preserve"> to the amending Act, has effect in relation to the day on which any cancellation or suspension of the pension that is being received by the person, or any variation of the rate of the pension, takes effect.</w:t>
      </w:r>
    </w:p>
    <w:p w14:paraId="6D495310" w14:textId="77777777" w:rsidR="00E33279" w:rsidRPr="00F343F6" w:rsidRDefault="00E33279" w:rsidP="00E33279">
      <w:pPr>
        <w:pStyle w:val="subsection"/>
      </w:pPr>
      <w:r w:rsidRPr="00F343F6">
        <w:tab/>
        <w:t>(2)</w:t>
      </w:r>
      <w:r w:rsidRPr="00F343F6">
        <w:tab/>
        <w:t>If:</w:t>
      </w:r>
    </w:p>
    <w:p w14:paraId="310484C6" w14:textId="77777777" w:rsidR="00E33279" w:rsidRPr="00F343F6" w:rsidRDefault="00E33279" w:rsidP="00E33279">
      <w:pPr>
        <w:pStyle w:val="paragraph"/>
      </w:pPr>
      <w:r w:rsidRPr="00F343F6">
        <w:tab/>
        <w:t>(a)</w:t>
      </w:r>
      <w:r w:rsidRPr="00F343F6">
        <w:tab/>
        <w:t>the Secretary has, before 13</w:t>
      </w:r>
      <w:r w:rsidR="002B08D5" w:rsidRPr="00F343F6">
        <w:t> </w:t>
      </w:r>
      <w:r w:rsidRPr="00F343F6">
        <w:t>July 1999, given a person a notice under section</w:t>
      </w:r>
      <w:r w:rsidR="002B08D5" w:rsidRPr="00F343F6">
        <w:t> </w:t>
      </w:r>
      <w:r w:rsidRPr="00F343F6">
        <w:t>54; and</w:t>
      </w:r>
    </w:p>
    <w:p w14:paraId="1566726E" w14:textId="77777777" w:rsidR="00E33279" w:rsidRPr="00F343F6" w:rsidRDefault="00E33279" w:rsidP="00E33279">
      <w:pPr>
        <w:pStyle w:val="paragraph"/>
      </w:pPr>
      <w:r w:rsidRPr="00F343F6">
        <w:tab/>
        <w:t>(b)</w:t>
      </w:r>
      <w:r w:rsidRPr="00F343F6">
        <w:tab/>
        <w:t>an event or change in circumstances specified in the notice occurs before 13</w:t>
      </w:r>
      <w:r w:rsidR="002B08D5" w:rsidRPr="00F343F6">
        <w:t> </w:t>
      </w:r>
      <w:r w:rsidRPr="00F343F6">
        <w:t>July 1999; and</w:t>
      </w:r>
    </w:p>
    <w:p w14:paraId="164098EA" w14:textId="77777777" w:rsidR="00E33279" w:rsidRPr="00F343F6" w:rsidRDefault="00E33279" w:rsidP="00E33279">
      <w:pPr>
        <w:pStyle w:val="paragraph"/>
      </w:pPr>
      <w:r w:rsidRPr="00F343F6">
        <w:tab/>
        <w:t>(c)</w:t>
      </w:r>
      <w:r w:rsidRPr="00F343F6">
        <w:tab/>
        <w:t>the person to whom the notice was given does not notify the Department of the occurrence of the event or change in circumstances before 13</w:t>
      </w:r>
      <w:r w:rsidR="002B08D5" w:rsidRPr="00F343F6">
        <w:t> </w:t>
      </w:r>
      <w:r w:rsidRPr="00F343F6">
        <w:t>July 1999;</w:t>
      </w:r>
    </w:p>
    <w:p w14:paraId="47371044" w14:textId="090B283C" w:rsidR="00E33279" w:rsidRPr="00F343F6" w:rsidRDefault="00E33279" w:rsidP="00E33279">
      <w:pPr>
        <w:pStyle w:val="subsection2"/>
      </w:pPr>
      <w:r w:rsidRPr="00F343F6">
        <w:t xml:space="preserve">this Act, as amended by </w:t>
      </w:r>
      <w:r w:rsidR="00F46AC9">
        <w:t>Schedule 4</w:t>
      </w:r>
      <w:r w:rsidRPr="00F343F6">
        <w:t xml:space="preserve"> to the amending Act, has effect, subject to subclause</w:t>
      </w:r>
      <w:r w:rsidR="002B08D5" w:rsidRPr="00F343F6">
        <w:t> </w:t>
      </w:r>
      <w:r w:rsidRPr="00F343F6">
        <w:t>20(3), in relation to the day on which any cancellation or suspension of the pension being received by the person, or any variation of the rate of the pension, takes effect.</w:t>
      </w:r>
    </w:p>
    <w:p w14:paraId="2677D094" w14:textId="77777777" w:rsidR="00E33279" w:rsidRPr="00F343F6" w:rsidRDefault="00E33279" w:rsidP="00E33279">
      <w:pPr>
        <w:pStyle w:val="ActHead5"/>
      </w:pPr>
      <w:bookmarkStart w:id="44" w:name="_Toc196220041"/>
      <w:r w:rsidRPr="004B335B">
        <w:rPr>
          <w:rStyle w:val="CharSectno"/>
        </w:rPr>
        <w:t>24</w:t>
      </w:r>
      <w:r w:rsidRPr="00F343F6">
        <w:t xml:space="preserve">  Transitional regulations</w:t>
      </w:r>
      <w:bookmarkEnd w:id="44"/>
    </w:p>
    <w:p w14:paraId="5D89895E" w14:textId="5610A08D" w:rsidR="00E33279" w:rsidRPr="00F343F6" w:rsidRDefault="00E33279" w:rsidP="00E33279">
      <w:pPr>
        <w:pStyle w:val="subsection"/>
      </w:pPr>
      <w:r w:rsidRPr="00F343F6">
        <w:tab/>
        <w:t>(1)</w:t>
      </w:r>
      <w:r w:rsidRPr="00F343F6">
        <w:tab/>
        <w:t>Regulations made under section</w:t>
      </w:r>
      <w:r w:rsidR="002B08D5" w:rsidRPr="00F343F6">
        <w:t> </w:t>
      </w:r>
      <w:r w:rsidRPr="00F343F6">
        <w:t xml:space="preserve">216 may prescribe matters in relation to any transitional matters (including prescribing any saving or application provisions) arising out of amendments of this Act made by </w:t>
      </w:r>
      <w:r w:rsidR="00F46AC9">
        <w:t>Schedule 4</w:t>
      </w:r>
      <w:r w:rsidRPr="00F343F6">
        <w:t xml:space="preserve"> to the amending Act.</w:t>
      </w:r>
    </w:p>
    <w:p w14:paraId="0067BF8E" w14:textId="77777777" w:rsidR="00E33279" w:rsidRPr="00F343F6" w:rsidRDefault="00E33279" w:rsidP="00E33279">
      <w:pPr>
        <w:pStyle w:val="subsection"/>
      </w:pPr>
      <w:r w:rsidRPr="00F343F6">
        <w:tab/>
        <w:t>(2)</w:t>
      </w:r>
      <w:r w:rsidRPr="00F343F6">
        <w:tab/>
        <w:t xml:space="preserve">Without limiting </w:t>
      </w:r>
      <w:r w:rsidR="002B08D5" w:rsidRPr="00F343F6">
        <w:t>subclause (</w:t>
      </w:r>
      <w:r w:rsidRPr="00F343F6">
        <w:t xml:space="preserve">1), and in spite of any other provision in this or any other Act, regulations made by virtue of </w:t>
      </w:r>
      <w:r w:rsidR="002B08D5" w:rsidRPr="00F343F6">
        <w:t>subclause (</w:t>
      </w:r>
      <w:r w:rsidRPr="00F343F6">
        <w:t>1) may:</w:t>
      </w:r>
    </w:p>
    <w:p w14:paraId="272C6D59" w14:textId="77777777" w:rsidR="00E33279" w:rsidRPr="00F343F6" w:rsidRDefault="00E33279" w:rsidP="00E33279">
      <w:pPr>
        <w:pStyle w:val="paragraph"/>
      </w:pPr>
      <w:r w:rsidRPr="00F343F6">
        <w:tab/>
        <w:t>(a)</w:t>
      </w:r>
      <w:r w:rsidRPr="00F343F6">
        <w:tab/>
        <w:t>modify the effect of a provision of this Part (other than this clause); or</w:t>
      </w:r>
    </w:p>
    <w:p w14:paraId="6E6BC31A" w14:textId="77777777" w:rsidR="00E33279" w:rsidRPr="00F343F6" w:rsidRDefault="00E33279" w:rsidP="00E33279">
      <w:pPr>
        <w:pStyle w:val="paragraph"/>
      </w:pPr>
      <w:r w:rsidRPr="00F343F6">
        <w:tab/>
        <w:t>(b)</w:t>
      </w:r>
      <w:r w:rsidRPr="00F343F6">
        <w:tab/>
        <w:t>substitute another provision for any provision of this Part (other than this clause).</w:t>
      </w:r>
    </w:p>
    <w:p w14:paraId="3728A785" w14:textId="77777777" w:rsidR="00E33279" w:rsidRPr="00F343F6" w:rsidRDefault="00E33279" w:rsidP="00E33279">
      <w:pPr>
        <w:pStyle w:val="ActHead2"/>
        <w:pageBreakBefore/>
      </w:pPr>
      <w:bookmarkStart w:id="45" w:name="_Toc196220042"/>
      <w:r w:rsidRPr="004B335B">
        <w:rPr>
          <w:rStyle w:val="CharPartNo"/>
        </w:rPr>
        <w:lastRenderedPageBreak/>
        <w:t>Part</w:t>
      </w:r>
      <w:r w:rsidR="002B08D5" w:rsidRPr="004B335B">
        <w:rPr>
          <w:rStyle w:val="CharPartNo"/>
        </w:rPr>
        <w:t> </w:t>
      </w:r>
      <w:r w:rsidRPr="004B335B">
        <w:rPr>
          <w:rStyle w:val="CharPartNo"/>
        </w:rPr>
        <w:t>4</w:t>
      </w:r>
      <w:r w:rsidRPr="00F343F6">
        <w:t>—</w:t>
      </w:r>
      <w:r w:rsidRPr="004B335B">
        <w:rPr>
          <w:rStyle w:val="CharPartText"/>
        </w:rPr>
        <w:t>Transitional provisions: changes made by Schedule</w:t>
      </w:r>
      <w:r w:rsidR="002B08D5" w:rsidRPr="004B335B">
        <w:rPr>
          <w:rStyle w:val="CharPartText"/>
        </w:rPr>
        <w:t> </w:t>
      </w:r>
      <w:r w:rsidRPr="004B335B">
        <w:rPr>
          <w:rStyle w:val="CharPartText"/>
        </w:rPr>
        <w:t>5 to the Veterans’ Affairs Legislation Amendment (Budget Measures) Act 2000</w:t>
      </w:r>
      <w:bookmarkEnd w:id="45"/>
    </w:p>
    <w:p w14:paraId="2DAF6286"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3C6373EA" w14:textId="77777777" w:rsidR="00E33279" w:rsidRPr="00F343F6" w:rsidRDefault="00E33279" w:rsidP="00E33279">
      <w:pPr>
        <w:pStyle w:val="ActHead5"/>
      </w:pPr>
      <w:bookmarkStart w:id="46" w:name="_Toc196220043"/>
      <w:r w:rsidRPr="004B335B">
        <w:rPr>
          <w:rStyle w:val="CharSectno"/>
        </w:rPr>
        <w:t>25</w:t>
      </w:r>
      <w:r w:rsidRPr="00F343F6">
        <w:t xml:space="preserve">  Definitions</w:t>
      </w:r>
      <w:bookmarkEnd w:id="46"/>
    </w:p>
    <w:p w14:paraId="4E62AB8D" w14:textId="77777777" w:rsidR="00E33279" w:rsidRPr="00F343F6" w:rsidRDefault="00E33279" w:rsidP="00E33279">
      <w:pPr>
        <w:pStyle w:val="subsection"/>
      </w:pPr>
      <w:r w:rsidRPr="00F343F6">
        <w:tab/>
      </w:r>
      <w:r w:rsidRPr="00F343F6">
        <w:tab/>
        <w:t>In this Part:</w:t>
      </w:r>
    </w:p>
    <w:p w14:paraId="3A5C2E5E" w14:textId="77777777" w:rsidR="00E33279" w:rsidRPr="00F343F6" w:rsidRDefault="00E33279" w:rsidP="00E33279">
      <w:pPr>
        <w:pStyle w:val="Definition"/>
      </w:pPr>
      <w:r w:rsidRPr="00F343F6">
        <w:rPr>
          <w:b/>
          <w:i/>
        </w:rPr>
        <w:t>amending Act</w:t>
      </w:r>
      <w:r w:rsidRPr="00F343F6">
        <w:t xml:space="preserve"> means the </w:t>
      </w:r>
      <w:r w:rsidRPr="00F343F6">
        <w:rPr>
          <w:i/>
        </w:rPr>
        <w:t>Veterans’ Affairs Legislation Amendment (Budget Measures) Act 2000</w:t>
      </w:r>
      <w:r w:rsidRPr="00F343F6">
        <w:t>.</w:t>
      </w:r>
    </w:p>
    <w:p w14:paraId="7D6BA66F" w14:textId="2F7FCCF7" w:rsidR="00E33279" w:rsidRPr="00F343F6" w:rsidRDefault="00E33279" w:rsidP="00E33279">
      <w:pPr>
        <w:pStyle w:val="Definition"/>
      </w:pPr>
      <w:r w:rsidRPr="00F343F6">
        <w:rPr>
          <w:b/>
          <w:i/>
        </w:rPr>
        <w:t>pension</w:t>
      </w:r>
      <w:r w:rsidRPr="00F343F6">
        <w:t xml:space="preserve"> means a pension under </w:t>
      </w:r>
      <w:r w:rsidR="00932AD0">
        <w:t>Part I</w:t>
      </w:r>
      <w:r w:rsidRPr="00F343F6">
        <w:t xml:space="preserve">I or </w:t>
      </w:r>
      <w:r w:rsidR="00932AD0">
        <w:t>Part I</w:t>
      </w:r>
      <w:r w:rsidRPr="00F343F6">
        <w:t xml:space="preserve">V or an allowance under </w:t>
      </w:r>
      <w:r w:rsidR="00932AD0">
        <w:t>Part V</w:t>
      </w:r>
      <w:r w:rsidRPr="00F343F6">
        <w:t>I.</w:t>
      </w:r>
    </w:p>
    <w:p w14:paraId="25DCEBCF" w14:textId="77777777" w:rsidR="00E33279" w:rsidRPr="00F343F6" w:rsidRDefault="00E33279" w:rsidP="00E33279">
      <w:pPr>
        <w:pStyle w:val="ActHead5"/>
      </w:pPr>
      <w:bookmarkStart w:id="47" w:name="_Toc196220044"/>
      <w:r w:rsidRPr="004B335B">
        <w:rPr>
          <w:rStyle w:val="CharSectno"/>
        </w:rPr>
        <w:t>26</w:t>
      </w:r>
      <w:r w:rsidRPr="00F343F6">
        <w:t xml:space="preserve">  Payability and payment of pension during transition period</w:t>
      </w:r>
      <w:bookmarkEnd w:id="47"/>
    </w:p>
    <w:p w14:paraId="274F24DD" w14:textId="77777777" w:rsidR="00E33279" w:rsidRPr="00F343F6" w:rsidRDefault="00E33279" w:rsidP="00E33279">
      <w:pPr>
        <w:pStyle w:val="subsection"/>
      </w:pPr>
      <w:r w:rsidRPr="00F343F6">
        <w:tab/>
        <w:t>(1)</w:t>
      </w:r>
      <w:r w:rsidRPr="00F343F6">
        <w:tab/>
        <w:t>In spite of the commencement of Schedule</w:t>
      </w:r>
      <w:r w:rsidR="002B08D5" w:rsidRPr="00F343F6">
        <w:t> </w:t>
      </w:r>
      <w:r w:rsidRPr="00F343F6">
        <w:t xml:space="preserve">5 to the amending Act, until and including </w:t>
      </w:r>
      <w:r w:rsidR="00144BDA">
        <w:t>9 July</w:t>
      </w:r>
      <w:r w:rsidRPr="00F343F6">
        <w:t xml:space="preserve"> 2001, the question whether pension is payable to a person is to be determined in accordance with this Act as in force immediately before </w:t>
      </w:r>
      <w:r w:rsidR="00C96F37" w:rsidRPr="00F343F6">
        <w:t>1 July</w:t>
      </w:r>
      <w:r w:rsidRPr="00F343F6">
        <w:t xml:space="preserve"> 2001.</w:t>
      </w:r>
    </w:p>
    <w:p w14:paraId="224602C3" w14:textId="77777777" w:rsidR="00E33279" w:rsidRPr="00F343F6" w:rsidRDefault="00E33279" w:rsidP="00E33279">
      <w:pPr>
        <w:pStyle w:val="subsection"/>
      </w:pPr>
      <w:r w:rsidRPr="00F343F6">
        <w:tab/>
        <w:t>(2)</w:t>
      </w:r>
      <w:r w:rsidRPr="00F343F6">
        <w:tab/>
        <w:t>In spite of the commencement of Schedule</w:t>
      </w:r>
      <w:r w:rsidR="002B08D5" w:rsidRPr="00F343F6">
        <w:t> </w:t>
      </w:r>
      <w:r w:rsidRPr="00F343F6">
        <w:t>5 to the amending Act, until and including 12</w:t>
      </w:r>
      <w:r w:rsidR="002B08D5" w:rsidRPr="00F343F6">
        <w:t> </w:t>
      </w:r>
      <w:r w:rsidRPr="00F343F6">
        <w:t xml:space="preserve">July 2001, instalments of pension are to be paid in accordance with this Act as in force immediately before </w:t>
      </w:r>
      <w:r w:rsidR="00C96F37" w:rsidRPr="00F343F6">
        <w:t>1 July</w:t>
      </w:r>
      <w:r w:rsidRPr="00F343F6">
        <w:t xml:space="preserve"> 2001.</w:t>
      </w:r>
    </w:p>
    <w:p w14:paraId="72E4A976" w14:textId="77777777" w:rsidR="00E33279" w:rsidRPr="00F343F6" w:rsidRDefault="00E33279" w:rsidP="00E33279">
      <w:pPr>
        <w:pStyle w:val="ActHead5"/>
      </w:pPr>
      <w:bookmarkStart w:id="48" w:name="_Toc196220045"/>
      <w:r w:rsidRPr="004B335B">
        <w:rPr>
          <w:rStyle w:val="CharSectno"/>
        </w:rPr>
        <w:t>27</w:t>
      </w:r>
      <w:r w:rsidRPr="00F343F6">
        <w:t xml:space="preserve">  Continued operation of Act in relation to cancellation etc. of pensions</w:t>
      </w:r>
      <w:bookmarkEnd w:id="48"/>
    </w:p>
    <w:p w14:paraId="4945FDAA" w14:textId="77777777" w:rsidR="00E33279" w:rsidRPr="00F343F6" w:rsidRDefault="00E33279" w:rsidP="00E33279">
      <w:pPr>
        <w:pStyle w:val="subsection"/>
      </w:pPr>
      <w:r w:rsidRPr="00F343F6">
        <w:tab/>
        <w:t>(1)</w:t>
      </w:r>
      <w:r w:rsidRPr="00F343F6">
        <w:tab/>
        <w:t>In spite of the commencement of Schedule</w:t>
      </w:r>
      <w:r w:rsidR="002B08D5" w:rsidRPr="00F343F6">
        <w:t> </w:t>
      </w:r>
      <w:r w:rsidRPr="00F343F6">
        <w:t xml:space="preserve">5 to the amending Act, this Act, as in force immediately before </w:t>
      </w:r>
      <w:r w:rsidR="00C96F37" w:rsidRPr="00F343F6">
        <w:t>1 July</w:t>
      </w:r>
      <w:r w:rsidRPr="00F343F6">
        <w:t xml:space="preserve"> 2001, continues to apply in relation to the cancellation and suspension of pensions, and the variation of the rates of such pensions, until and including </w:t>
      </w:r>
      <w:r w:rsidR="00144BDA">
        <w:t>9 July</w:t>
      </w:r>
      <w:r w:rsidRPr="00F343F6">
        <w:t xml:space="preserve"> 2001.</w:t>
      </w:r>
    </w:p>
    <w:p w14:paraId="1D214EE2" w14:textId="77777777" w:rsidR="00E33279" w:rsidRPr="00F343F6" w:rsidRDefault="00E33279" w:rsidP="00E33279">
      <w:pPr>
        <w:pStyle w:val="subsection"/>
        <w:keepNext/>
      </w:pPr>
      <w:r w:rsidRPr="00F343F6">
        <w:lastRenderedPageBreak/>
        <w:tab/>
        <w:t>(2)</w:t>
      </w:r>
      <w:r w:rsidRPr="00F343F6">
        <w:tab/>
        <w:t xml:space="preserve">Without limiting </w:t>
      </w:r>
      <w:r w:rsidR="002B08D5" w:rsidRPr="00F343F6">
        <w:t>subclause (</w:t>
      </w:r>
      <w:r w:rsidRPr="00F343F6">
        <w:t>1), that subclause has effect:</w:t>
      </w:r>
    </w:p>
    <w:p w14:paraId="21DBEBB3" w14:textId="77777777" w:rsidR="00E33279" w:rsidRPr="00F343F6" w:rsidRDefault="00E33279" w:rsidP="00E33279">
      <w:pPr>
        <w:pStyle w:val="paragraph"/>
      </w:pPr>
      <w:r w:rsidRPr="00F343F6">
        <w:tab/>
        <w:t>(a)</w:t>
      </w:r>
      <w:r w:rsidRPr="00F343F6">
        <w:tab/>
        <w:t>in relation to the day on which a cancellation, suspension or variation takes effect; and</w:t>
      </w:r>
    </w:p>
    <w:p w14:paraId="0CEE0354" w14:textId="77777777" w:rsidR="00E33279" w:rsidRPr="00F343F6" w:rsidRDefault="00E33279" w:rsidP="00E33279">
      <w:pPr>
        <w:pStyle w:val="paragraph"/>
      </w:pPr>
      <w:r w:rsidRPr="00F343F6">
        <w:tab/>
        <w:t>(b)</w:t>
      </w:r>
      <w:r w:rsidRPr="00F343F6">
        <w:tab/>
        <w:t>whether the cancellation, suspension or variation is effected by the operation of a provision of this Act or by a determination under this Act.</w:t>
      </w:r>
    </w:p>
    <w:p w14:paraId="22026411" w14:textId="77777777" w:rsidR="00E33279" w:rsidRPr="00F343F6" w:rsidRDefault="00E33279" w:rsidP="00E33279">
      <w:pPr>
        <w:pStyle w:val="subsection"/>
      </w:pPr>
      <w:r w:rsidRPr="00F343F6">
        <w:tab/>
        <w:t>(3)</w:t>
      </w:r>
      <w:r w:rsidRPr="00F343F6">
        <w:tab/>
        <w:t>A cancellation, suspension or variation that, but for this subclause, would have taken effect on 12</w:t>
      </w:r>
      <w:r w:rsidR="002B08D5" w:rsidRPr="00F343F6">
        <w:t> </w:t>
      </w:r>
      <w:r w:rsidRPr="00F343F6">
        <w:t>July 2001 takes effect on 10</w:t>
      </w:r>
      <w:r w:rsidR="002B08D5" w:rsidRPr="00F343F6">
        <w:t> </w:t>
      </w:r>
      <w:r w:rsidRPr="00F343F6">
        <w:t>July 2001.</w:t>
      </w:r>
    </w:p>
    <w:p w14:paraId="50C59CA4" w14:textId="77777777" w:rsidR="00E33279" w:rsidRPr="00F343F6" w:rsidRDefault="00E33279" w:rsidP="00E33279">
      <w:pPr>
        <w:pStyle w:val="ActHead5"/>
      </w:pPr>
      <w:bookmarkStart w:id="49" w:name="_Toc196220046"/>
      <w:r w:rsidRPr="004B335B">
        <w:rPr>
          <w:rStyle w:val="CharSectno"/>
        </w:rPr>
        <w:t>28</w:t>
      </w:r>
      <w:r w:rsidRPr="00F343F6">
        <w:t xml:space="preserve">  First pension period</w:t>
      </w:r>
      <w:bookmarkEnd w:id="49"/>
    </w:p>
    <w:p w14:paraId="48172FD2" w14:textId="77777777" w:rsidR="00E33279" w:rsidRPr="00F343F6" w:rsidRDefault="00E33279" w:rsidP="00E33279">
      <w:pPr>
        <w:pStyle w:val="subsection"/>
      </w:pPr>
      <w:r w:rsidRPr="00F343F6">
        <w:tab/>
      </w:r>
      <w:r w:rsidRPr="00F343F6">
        <w:tab/>
        <w:t>A pension period under this Act, as amended by Schedule</w:t>
      </w:r>
      <w:r w:rsidR="002B08D5" w:rsidRPr="00F343F6">
        <w:t> </w:t>
      </w:r>
      <w:r w:rsidRPr="00F343F6">
        <w:t>5 to the amending Act, must not commence earlier than 10</w:t>
      </w:r>
      <w:r w:rsidR="002B08D5" w:rsidRPr="00F343F6">
        <w:t> </w:t>
      </w:r>
      <w:r w:rsidRPr="00F343F6">
        <w:t>July 2001.</w:t>
      </w:r>
    </w:p>
    <w:p w14:paraId="3C9268E0" w14:textId="77777777" w:rsidR="00E33279" w:rsidRPr="00F343F6" w:rsidRDefault="00E33279" w:rsidP="00E33279">
      <w:pPr>
        <w:pStyle w:val="ActHead5"/>
      </w:pPr>
      <w:bookmarkStart w:id="50" w:name="_Toc196220047"/>
      <w:r w:rsidRPr="004B335B">
        <w:rPr>
          <w:rStyle w:val="CharSectno"/>
        </w:rPr>
        <w:t>29</w:t>
      </w:r>
      <w:r w:rsidRPr="00F343F6">
        <w:t xml:space="preserve">  Transitional regulations</w:t>
      </w:r>
      <w:bookmarkEnd w:id="50"/>
    </w:p>
    <w:p w14:paraId="57CE2E31" w14:textId="77777777" w:rsidR="00E33279" w:rsidRPr="00F343F6" w:rsidRDefault="00E33279" w:rsidP="00E33279">
      <w:pPr>
        <w:pStyle w:val="subsection"/>
      </w:pPr>
      <w:r w:rsidRPr="00F343F6">
        <w:tab/>
        <w:t>(1)</w:t>
      </w:r>
      <w:r w:rsidRPr="00F343F6">
        <w:tab/>
        <w:t>Regulations made under section</w:t>
      </w:r>
      <w:r w:rsidR="002B08D5" w:rsidRPr="00F343F6">
        <w:t> </w:t>
      </w:r>
      <w:r w:rsidRPr="00F343F6">
        <w:t>216 may prescribe matters in relation to any transitional matters (including prescribing any saving or application provisions) arising out of amendments of this Act made by Schedule</w:t>
      </w:r>
      <w:r w:rsidR="002B08D5" w:rsidRPr="00F343F6">
        <w:t> </w:t>
      </w:r>
      <w:r w:rsidRPr="00F343F6">
        <w:t>5 to the amending Act.</w:t>
      </w:r>
    </w:p>
    <w:p w14:paraId="1BCEFF52" w14:textId="77777777" w:rsidR="00E33279" w:rsidRPr="00F343F6" w:rsidRDefault="00E33279" w:rsidP="00E33279">
      <w:pPr>
        <w:pStyle w:val="subsection"/>
      </w:pPr>
      <w:r w:rsidRPr="00F343F6">
        <w:tab/>
        <w:t>(2)</w:t>
      </w:r>
      <w:r w:rsidRPr="00F343F6">
        <w:tab/>
        <w:t xml:space="preserve">Without limiting </w:t>
      </w:r>
      <w:r w:rsidR="002B08D5" w:rsidRPr="00F343F6">
        <w:t>subclause (</w:t>
      </w:r>
      <w:r w:rsidRPr="00F343F6">
        <w:t xml:space="preserve">1), and in spite of any other provision in this or any other Act, regulations made by virtue of </w:t>
      </w:r>
      <w:r w:rsidR="002B08D5" w:rsidRPr="00F343F6">
        <w:t>subclause (</w:t>
      </w:r>
      <w:r w:rsidRPr="00F343F6">
        <w:t>1) may:</w:t>
      </w:r>
    </w:p>
    <w:p w14:paraId="6F25A761" w14:textId="77777777" w:rsidR="00E33279" w:rsidRPr="00F343F6" w:rsidRDefault="00E33279" w:rsidP="00E33279">
      <w:pPr>
        <w:pStyle w:val="paragraph"/>
      </w:pPr>
      <w:r w:rsidRPr="00F343F6">
        <w:tab/>
        <w:t>(a)</w:t>
      </w:r>
      <w:r w:rsidRPr="00F343F6">
        <w:tab/>
        <w:t>modify the effect of a provision of this Part (other than this clause); or</w:t>
      </w:r>
    </w:p>
    <w:p w14:paraId="12933618" w14:textId="77777777" w:rsidR="00E33279" w:rsidRPr="00F343F6" w:rsidRDefault="00E33279" w:rsidP="00E33279">
      <w:pPr>
        <w:pStyle w:val="paragraph"/>
      </w:pPr>
      <w:r w:rsidRPr="00F343F6">
        <w:tab/>
        <w:t>(b)</w:t>
      </w:r>
      <w:r w:rsidRPr="00F343F6">
        <w:tab/>
        <w:t>substitute another provision for any provision of this Part (other than this clause).</w:t>
      </w:r>
    </w:p>
    <w:p w14:paraId="348EE1F4" w14:textId="77777777" w:rsidR="00E33279" w:rsidRPr="00F343F6" w:rsidRDefault="00E33279" w:rsidP="00E33279">
      <w:pPr>
        <w:pStyle w:val="ActHead2"/>
        <w:pageBreakBefore/>
      </w:pPr>
      <w:bookmarkStart w:id="51" w:name="_Toc196220048"/>
      <w:r w:rsidRPr="004B335B">
        <w:rPr>
          <w:rStyle w:val="CharPartNo"/>
        </w:rPr>
        <w:lastRenderedPageBreak/>
        <w:t>Part</w:t>
      </w:r>
      <w:r w:rsidR="002B08D5" w:rsidRPr="004B335B">
        <w:rPr>
          <w:rStyle w:val="CharPartNo"/>
        </w:rPr>
        <w:t> </w:t>
      </w:r>
      <w:r w:rsidRPr="004B335B">
        <w:rPr>
          <w:rStyle w:val="CharPartNo"/>
        </w:rPr>
        <w:t>5</w:t>
      </w:r>
      <w:r w:rsidRPr="00F343F6">
        <w:t>—</w:t>
      </w:r>
      <w:r w:rsidRPr="004B335B">
        <w:rPr>
          <w:rStyle w:val="CharPartText"/>
        </w:rPr>
        <w:t xml:space="preserve">Transitional provisions: changes on </w:t>
      </w:r>
      <w:r w:rsidR="001433AA" w:rsidRPr="004B335B">
        <w:rPr>
          <w:rStyle w:val="CharPartText"/>
        </w:rPr>
        <w:t>20 September</w:t>
      </w:r>
      <w:r w:rsidRPr="004B335B">
        <w:rPr>
          <w:rStyle w:val="CharPartText"/>
        </w:rPr>
        <w:t xml:space="preserve"> 2009</w:t>
      </w:r>
      <w:bookmarkEnd w:id="51"/>
    </w:p>
    <w:p w14:paraId="687F200F"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6FFDD828" w14:textId="77777777" w:rsidR="00E33279" w:rsidRPr="00F343F6" w:rsidRDefault="00E33279" w:rsidP="00E33279">
      <w:pPr>
        <w:pStyle w:val="ActHead5"/>
      </w:pPr>
      <w:bookmarkStart w:id="52" w:name="_Toc196220049"/>
      <w:r w:rsidRPr="004B335B">
        <w:rPr>
          <w:rStyle w:val="CharSectno"/>
        </w:rPr>
        <w:t>30</w:t>
      </w:r>
      <w:r w:rsidRPr="00F343F6">
        <w:t xml:space="preserve">  Transitional rates of service pension and income support supplement on and after </w:t>
      </w:r>
      <w:r w:rsidR="001433AA" w:rsidRPr="00F343F6">
        <w:t>20 September</w:t>
      </w:r>
      <w:r w:rsidRPr="00F343F6">
        <w:t xml:space="preserve"> 2009</w:t>
      </w:r>
      <w:bookmarkEnd w:id="52"/>
    </w:p>
    <w:p w14:paraId="785A6845" w14:textId="77777777" w:rsidR="00E33279" w:rsidRPr="00F343F6" w:rsidRDefault="00E33279" w:rsidP="00E33279">
      <w:pPr>
        <w:pStyle w:val="SubsectionHead"/>
      </w:pPr>
      <w:r w:rsidRPr="00F343F6">
        <w:t>Application</w:t>
      </w:r>
    </w:p>
    <w:p w14:paraId="3F5F1514" w14:textId="77777777" w:rsidR="00E33279" w:rsidRPr="00F343F6" w:rsidRDefault="00E33279" w:rsidP="00E33279">
      <w:pPr>
        <w:pStyle w:val="subsection"/>
      </w:pPr>
      <w:r w:rsidRPr="00F343F6">
        <w:tab/>
        <w:t>(1)</w:t>
      </w:r>
      <w:r w:rsidRPr="00F343F6">
        <w:tab/>
        <w:t>This clause applies if:</w:t>
      </w:r>
    </w:p>
    <w:p w14:paraId="3DB87D67" w14:textId="77777777" w:rsidR="00E33279" w:rsidRPr="00F343F6" w:rsidRDefault="00E33279" w:rsidP="00E33279">
      <w:pPr>
        <w:pStyle w:val="paragraph"/>
      </w:pPr>
      <w:r w:rsidRPr="00F343F6">
        <w:tab/>
        <w:t>(a)</w:t>
      </w:r>
      <w:r w:rsidRPr="00F343F6">
        <w:tab/>
        <w:t>on 19</w:t>
      </w:r>
      <w:r w:rsidR="002B08D5" w:rsidRPr="00F343F6">
        <w:t> </w:t>
      </w:r>
      <w:r w:rsidRPr="00F343F6">
        <w:t>September 2009 a person was receiving one of the following payments:</w:t>
      </w:r>
    </w:p>
    <w:p w14:paraId="69AFA9CA" w14:textId="77777777" w:rsidR="00E33279" w:rsidRPr="00F343F6" w:rsidRDefault="00E33279" w:rsidP="00E33279">
      <w:pPr>
        <w:pStyle w:val="paragraphsub"/>
      </w:pPr>
      <w:r w:rsidRPr="00F343F6">
        <w:tab/>
        <w:t>(i)</w:t>
      </w:r>
      <w:r w:rsidRPr="00F343F6">
        <w:tab/>
        <w:t>service pension or income support supplement;</w:t>
      </w:r>
    </w:p>
    <w:p w14:paraId="13118E44" w14:textId="77777777" w:rsidR="00E33279" w:rsidRPr="00F343F6" w:rsidRDefault="00E33279" w:rsidP="00E33279">
      <w:pPr>
        <w:pStyle w:val="paragraphsub"/>
      </w:pPr>
      <w:r w:rsidRPr="00F343F6">
        <w:tab/>
        <w:t>(ii)</w:t>
      </w:r>
      <w:r w:rsidRPr="00F343F6">
        <w:tab/>
        <w:t>age pension, disability support pension, carer payment, bereavement allowance or special needs pension under the Social Security Act; and</w:t>
      </w:r>
    </w:p>
    <w:p w14:paraId="238B7F0D" w14:textId="77777777" w:rsidR="00E33279" w:rsidRPr="00F343F6" w:rsidRDefault="00E33279" w:rsidP="00E33279">
      <w:pPr>
        <w:pStyle w:val="paragraph"/>
      </w:pPr>
      <w:r w:rsidRPr="00F343F6">
        <w:tab/>
        <w:t>(b)</w:t>
      </w:r>
      <w:r w:rsidRPr="00F343F6">
        <w:tab/>
        <w:t>either:</w:t>
      </w:r>
    </w:p>
    <w:p w14:paraId="3995DFFA" w14:textId="77777777" w:rsidR="00E33279" w:rsidRPr="00F343F6" w:rsidRDefault="00E33279" w:rsidP="00E33279">
      <w:pPr>
        <w:pStyle w:val="paragraphsub"/>
      </w:pPr>
      <w:r w:rsidRPr="00F343F6">
        <w:tab/>
        <w:t>(i)</w:t>
      </w:r>
      <w:r w:rsidRPr="00F343F6">
        <w:tab/>
        <w:t>the person continues (without a break) to receive one of those payments (whether or not of the same sort as the one the person received on that day); or</w:t>
      </w:r>
    </w:p>
    <w:p w14:paraId="45BE53E2" w14:textId="77777777" w:rsidR="00E33279" w:rsidRPr="00F343F6" w:rsidRDefault="00E33279" w:rsidP="00E33279">
      <w:pPr>
        <w:pStyle w:val="paragraphsub"/>
      </w:pPr>
      <w:r w:rsidRPr="00F343F6">
        <w:tab/>
        <w:t>(ii)</w:t>
      </w:r>
      <w:r w:rsidRPr="00F343F6">
        <w:tab/>
      </w:r>
      <w:r w:rsidR="002B08D5" w:rsidRPr="00F343F6">
        <w:t>subclause (</w:t>
      </w:r>
      <w:r w:rsidRPr="00F343F6">
        <w:t>1A) applies to the person.</w:t>
      </w:r>
    </w:p>
    <w:p w14:paraId="31A4EBAE" w14:textId="77777777" w:rsidR="00E33279" w:rsidRPr="00F343F6" w:rsidRDefault="00E33279" w:rsidP="00E33279">
      <w:pPr>
        <w:pStyle w:val="subsection"/>
      </w:pPr>
      <w:r w:rsidRPr="00F343F6">
        <w:tab/>
        <w:t>(1A)</w:t>
      </w:r>
      <w:r w:rsidRPr="00F343F6">
        <w:tab/>
        <w:t>This subclause applies to a person if:</w:t>
      </w:r>
    </w:p>
    <w:p w14:paraId="1EF23F3D" w14:textId="77777777" w:rsidR="00E33279" w:rsidRPr="00F343F6" w:rsidRDefault="00E33279" w:rsidP="00E33279">
      <w:pPr>
        <w:pStyle w:val="paragraph"/>
      </w:pPr>
      <w:r w:rsidRPr="00F343F6">
        <w:tab/>
        <w:t>(a)</w:t>
      </w:r>
      <w:r w:rsidRPr="00F343F6">
        <w:tab/>
        <w:t>a payment by the Thalidomide Australia Fixed Trust:</w:t>
      </w:r>
    </w:p>
    <w:p w14:paraId="4E70D682" w14:textId="77777777" w:rsidR="00E33279" w:rsidRPr="00F343F6" w:rsidRDefault="00E33279" w:rsidP="00E33279">
      <w:pPr>
        <w:pStyle w:val="paragraphsub"/>
      </w:pPr>
      <w:r w:rsidRPr="00F343F6">
        <w:tab/>
        <w:t>(i)</w:t>
      </w:r>
      <w:r w:rsidRPr="00F343F6">
        <w:tab/>
        <w:t>is made to, or applied for the benefit of, the person as a beneficiary of the Trust; or</w:t>
      </w:r>
    </w:p>
    <w:p w14:paraId="59E220C7" w14:textId="77777777" w:rsidR="00E33279" w:rsidRPr="00F343F6" w:rsidRDefault="00E33279" w:rsidP="00E33279">
      <w:pPr>
        <w:pStyle w:val="paragraphsub"/>
      </w:pPr>
      <w:r w:rsidRPr="00F343F6">
        <w:tab/>
        <w:t>(ii)</w:t>
      </w:r>
      <w:r w:rsidRPr="00F343F6">
        <w:tab/>
        <w:t>is made to, or applied for the benefit of, the person’s partner as a beneficiary of the Trust; or</w:t>
      </w:r>
    </w:p>
    <w:p w14:paraId="53104D2E" w14:textId="77777777" w:rsidR="00E33279" w:rsidRPr="00F343F6" w:rsidRDefault="00E33279" w:rsidP="00E33279">
      <w:pPr>
        <w:pStyle w:val="paragraphsub"/>
      </w:pPr>
      <w:r w:rsidRPr="00F343F6">
        <w:tab/>
        <w:t>(iii)</w:t>
      </w:r>
      <w:r w:rsidRPr="00F343F6">
        <w:tab/>
        <w:t>is made to the person or the person’s partner in respect of a beneficiary of the Trust; and</w:t>
      </w:r>
    </w:p>
    <w:p w14:paraId="336DC437" w14:textId="77777777" w:rsidR="00E33279" w:rsidRPr="00F343F6" w:rsidRDefault="00E33279" w:rsidP="00E33279">
      <w:pPr>
        <w:pStyle w:val="paragraph"/>
      </w:pPr>
      <w:r w:rsidRPr="00F343F6">
        <w:tab/>
        <w:t>(b)</w:t>
      </w:r>
      <w:r w:rsidRPr="00F343F6">
        <w:tab/>
      </w:r>
      <w:r w:rsidR="002B08D5" w:rsidRPr="00F343F6">
        <w:t>subparagraph (</w:t>
      </w:r>
      <w:r w:rsidRPr="00F343F6">
        <w:t>1)(b)(i) applies to the person immediately before the payment is made; and</w:t>
      </w:r>
    </w:p>
    <w:p w14:paraId="150D380B" w14:textId="3E691D5C" w:rsidR="00E33279" w:rsidRPr="00F343F6" w:rsidRDefault="00E33279" w:rsidP="00E33279">
      <w:pPr>
        <w:pStyle w:val="paragraph"/>
      </w:pPr>
      <w:r w:rsidRPr="00F343F6">
        <w:tab/>
        <w:t>(c)</w:t>
      </w:r>
      <w:r w:rsidRPr="00F343F6">
        <w:tab/>
        <w:t xml:space="preserve">any of the payments mentioned in </w:t>
      </w:r>
      <w:r w:rsidR="002B08D5" w:rsidRPr="00F343F6">
        <w:t>paragraph (</w:t>
      </w:r>
      <w:r w:rsidRPr="00F343F6">
        <w:t xml:space="preserve">1)(a) is payable to the person at the commencement of </w:t>
      </w:r>
      <w:r w:rsidR="000E637A" w:rsidRPr="00F343F6">
        <w:t>item 7</w:t>
      </w:r>
      <w:r w:rsidRPr="00F343F6">
        <w:t xml:space="preserve"> of </w:t>
      </w:r>
      <w:r w:rsidR="00F46AC9">
        <w:t>Schedule 4</w:t>
      </w:r>
      <w:r w:rsidRPr="00F343F6">
        <w:t xml:space="preserve"> to the </w:t>
      </w:r>
      <w:r w:rsidRPr="00F343F6">
        <w:rPr>
          <w:i/>
        </w:rPr>
        <w:t xml:space="preserve">Families, Housing, Community Services and </w:t>
      </w:r>
      <w:r w:rsidRPr="00F343F6">
        <w:rPr>
          <w:i/>
        </w:rPr>
        <w:lastRenderedPageBreak/>
        <w:t>Indigenous Affairs and Other Legislation Amendment (Election Commitments and Other Measures) Act 2011</w:t>
      </w:r>
      <w:r w:rsidRPr="00F343F6">
        <w:t>; and</w:t>
      </w:r>
    </w:p>
    <w:p w14:paraId="372BAB1B" w14:textId="77777777" w:rsidR="00E33279" w:rsidRPr="00F343F6" w:rsidRDefault="00E33279" w:rsidP="00E33279">
      <w:pPr>
        <w:pStyle w:val="paragraph"/>
      </w:pPr>
      <w:r w:rsidRPr="00F343F6">
        <w:tab/>
        <w:t>(d)</w:t>
      </w:r>
      <w:r w:rsidRPr="00F343F6">
        <w:tab/>
        <w:t xml:space="preserve">after that commencement, that payment, or any of the other payments referred to in </w:t>
      </w:r>
      <w:r w:rsidR="002B08D5" w:rsidRPr="00F343F6">
        <w:t>paragraph (</w:t>
      </w:r>
      <w:r w:rsidRPr="00F343F6">
        <w:t>1)(a), continues (without a break) to be payable to the person.</w:t>
      </w:r>
    </w:p>
    <w:p w14:paraId="214FEBA0" w14:textId="77777777" w:rsidR="00E33279" w:rsidRPr="00F343F6" w:rsidRDefault="00E33279" w:rsidP="00E33279">
      <w:pPr>
        <w:pStyle w:val="SubsectionHead"/>
      </w:pPr>
      <w:r w:rsidRPr="00F343F6">
        <w:t>Purpose</w:t>
      </w:r>
    </w:p>
    <w:p w14:paraId="120F112D" w14:textId="441DEAC4" w:rsidR="00E33279" w:rsidRPr="00F343F6" w:rsidRDefault="00E33279" w:rsidP="00E33279">
      <w:pPr>
        <w:pStyle w:val="subsection"/>
      </w:pPr>
      <w:r w:rsidRPr="00F343F6">
        <w:tab/>
        <w:t>(2)</w:t>
      </w:r>
      <w:r w:rsidRPr="00F343F6">
        <w:tab/>
        <w:t xml:space="preserve">This clause has effect for the purposes of working out the rate of service pension or income support supplement under this Act for the person for a day (the </w:t>
      </w:r>
      <w:r w:rsidRPr="00F343F6">
        <w:rPr>
          <w:b/>
          <w:i/>
        </w:rPr>
        <w:t>relevant day</w:t>
      </w:r>
      <w:r w:rsidRPr="00F343F6">
        <w:t>) after 19</w:t>
      </w:r>
      <w:r w:rsidR="002B08D5" w:rsidRPr="00F343F6">
        <w:t> </w:t>
      </w:r>
      <w:r w:rsidRPr="00F343F6">
        <w:t>September 2009 under subpoint SCH6</w:t>
      </w:r>
      <w:r w:rsidR="004B335B">
        <w:noBreakHyphen/>
      </w:r>
      <w:r w:rsidRPr="00F343F6">
        <w:t>A1(2), (3), (4) or (6).</w:t>
      </w:r>
    </w:p>
    <w:p w14:paraId="671299BA" w14:textId="77777777" w:rsidR="00E33279" w:rsidRPr="00F343F6" w:rsidRDefault="00E33279" w:rsidP="00E33279">
      <w:pPr>
        <w:pStyle w:val="notetext"/>
      </w:pPr>
      <w:r w:rsidRPr="00F343F6">
        <w:t>Note:</w:t>
      </w:r>
      <w:r w:rsidRPr="00F343F6">
        <w:tab/>
        <w:t>This clause does not make a person entitled to receive service pension or income support supplement if the person is not otherwise entitled to receive it.</w:t>
      </w:r>
    </w:p>
    <w:p w14:paraId="4FA05F1E" w14:textId="77777777" w:rsidR="00E33279" w:rsidRPr="00F343F6" w:rsidRDefault="00E33279" w:rsidP="00E33279">
      <w:pPr>
        <w:pStyle w:val="SubsectionHead"/>
      </w:pPr>
      <w:r w:rsidRPr="00F343F6">
        <w:t>Provisional payment rate for service pension</w:t>
      </w:r>
    </w:p>
    <w:p w14:paraId="566DE6FA" w14:textId="77777777" w:rsidR="00E33279" w:rsidRPr="00F343F6" w:rsidRDefault="00E33279" w:rsidP="00E33279">
      <w:pPr>
        <w:pStyle w:val="subsection"/>
      </w:pPr>
      <w:r w:rsidRPr="00F343F6">
        <w:tab/>
        <w:t>(3)</w:t>
      </w:r>
      <w:r w:rsidRPr="00F343F6">
        <w:tab/>
        <w:t xml:space="preserve">For working out the person’s rate of service pension, the person’s provisional payment rate is taken to be the amount worked out under </w:t>
      </w:r>
      <w:r w:rsidR="002B08D5" w:rsidRPr="00F343F6">
        <w:t>subclause (</w:t>
      </w:r>
      <w:r w:rsidRPr="00F343F6">
        <w:t>4) if that amount is greater than the person’s provisional payment rate (for that purpose) apart from this clause.</w:t>
      </w:r>
    </w:p>
    <w:p w14:paraId="5142DFEF" w14:textId="29E4F115" w:rsidR="00E33279" w:rsidRPr="00F343F6" w:rsidRDefault="00E33279" w:rsidP="00E33279">
      <w:pPr>
        <w:pStyle w:val="notetext"/>
      </w:pPr>
      <w:r w:rsidRPr="00F343F6">
        <w:t>Note:</w:t>
      </w:r>
      <w:r w:rsidRPr="00F343F6">
        <w:tab/>
        <w:t>The provisional payment rate is an amount worked out under the method statement in subpoint SCH6</w:t>
      </w:r>
      <w:r w:rsidR="004B335B">
        <w:noBreakHyphen/>
      </w:r>
      <w:r w:rsidRPr="00F343F6">
        <w:t>A1(2). That subpoint may be relevant of its own force or because of subpoint SCH6</w:t>
      </w:r>
      <w:r w:rsidR="004B335B">
        <w:noBreakHyphen/>
      </w:r>
      <w:r w:rsidRPr="00F343F6">
        <w:t>A1(3) or (4).</w:t>
      </w:r>
    </w:p>
    <w:p w14:paraId="0D95A8DF" w14:textId="09B0322F" w:rsidR="00E33279" w:rsidRPr="00F343F6" w:rsidRDefault="00E33279" w:rsidP="00E33279">
      <w:pPr>
        <w:pStyle w:val="subsection"/>
      </w:pPr>
      <w:r w:rsidRPr="00F343F6">
        <w:tab/>
        <w:t>(4)</w:t>
      </w:r>
      <w:r w:rsidRPr="00F343F6">
        <w:tab/>
        <w:t>The amount is the one that would be the provisional payment rate under subpoint SCH6</w:t>
      </w:r>
      <w:r w:rsidR="004B335B">
        <w:noBreakHyphen/>
      </w:r>
      <w:r w:rsidRPr="00F343F6">
        <w:t>A1(2) if:</w:t>
      </w:r>
    </w:p>
    <w:p w14:paraId="417C2CB5" w14:textId="77777777" w:rsidR="00E33279" w:rsidRPr="00F343F6" w:rsidRDefault="00E33279" w:rsidP="00E33279">
      <w:pPr>
        <w:pStyle w:val="paragraph"/>
      </w:pPr>
      <w:r w:rsidRPr="00F343F6">
        <w:tab/>
        <w:t>(a)</w:t>
      </w:r>
      <w:r w:rsidRPr="00F343F6">
        <w:tab/>
        <w:t>the maximum payment rate under that subpoint for the person were the total of:</w:t>
      </w:r>
    </w:p>
    <w:p w14:paraId="53CBF059" w14:textId="77777777" w:rsidR="00E33279" w:rsidRPr="00F343F6" w:rsidRDefault="00E33279" w:rsidP="00E33279">
      <w:pPr>
        <w:pStyle w:val="paragraphsub"/>
      </w:pPr>
      <w:r w:rsidRPr="00F343F6">
        <w:tab/>
        <w:t>(i)</w:t>
      </w:r>
      <w:r w:rsidRPr="00F343F6">
        <w:tab/>
        <w:t>the amount worked out under whichever of subclauses</w:t>
      </w:r>
      <w:r w:rsidR="002B08D5" w:rsidRPr="00F343F6">
        <w:t> </w:t>
      </w:r>
      <w:r w:rsidRPr="00F343F6">
        <w:t>31(1), (2), (3) and (4) is relevant to the person; and</w:t>
      </w:r>
    </w:p>
    <w:p w14:paraId="51D062F1" w14:textId="77777777" w:rsidR="00E33279" w:rsidRPr="00F343F6" w:rsidRDefault="00E33279" w:rsidP="00E33279">
      <w:pPr>
        <w:pStyle w:val="paragraphsub"/>
      </w:pPr>
      <w:r w:rsidRPr="00F343F6">
        <w:tab/>
        <w:t>(ia)</w:t>
      </w:r>
      <w:r w:rsidRPr="00F343F6">
        <w:tab/>
        <w:t xml:space="preserve">the person’s </w:t>
      </w:r>
      <w:r w:rsidR="00710398" w:rsidRPr="00F343F6">
        <w:t>energy supplement</w:t>
      </w:r>
      <w:r w:rsidRPr="00F343F6">
        <w:t xml:space="preserve"> (if any) worked out using Module BB of the Rate Calculator; and</w:t>
      </w:r>
    </w:p>
    <w:p w14:paraId="4270A4DF" w14:textId="77777777" w:rsidR="00E33279" w:rsidRPr="00F343F6" w:rsidRDefault="00E33279" w:rsidP="00E33279">
      <w:pPr>
        <w:pStyle w:val="paragraphsub"/>
      </w:pPr>
      <w:r w:rsidRPr="00F343F6">
        <w:tab/>
        <w:t>(ii)</w:t>
      </w:r>
      <w:r w:rsidRPr="00F343F6">
        <w:tab/>
        <w:t>the amount (if any) per year calculated for the person under Module C of the Rate Calculator (for rent assistance);</w:t>
      </w:r>
    </w:p>
    <w:p w14:paraId="7671D95F" w14:textId="77777777" w:rsidR="00E33279" w:rsidRPr="00F343F6" w:rsidRDefault="00E33279" w:rsidP="00E33279">
      <w:pPr>
        <w:pStyle w:val="paragraph"/>
      </w:pPr>
      <w:r w:rsidRPr="00F343F6">
        <w:lastRenderedPageBreak/>
        <w:tab/>
      </w:r>
      <w:r w:rsidRPr="00F343F6">
        <w:tab/>
        <w:t>reduced, if subclause</w:t>
      </w:r>
      <w:r w:rsidR="002B08D5" w:rsidRPr="00F343F6">
        <w:t> </w:t>
      </w:r>
      <w:r w:rsidRPr="00F343F6">
        <w:t>31(1) or (2) is relevant to the person and an election by the person under subsection</w:t>
      </w:r>
      <w:r w:rsidR="002B08D5" w:rsidRPr="00F343F6">
        <w:t> </w:t>
      </w:r>
      <w:r w:rsidRPr="00F343F6">
        <w:t>60A(1) (about quarterly pension supplement) is in force, by the person’s minimum pension supplement amount; and</w:t>
      </w:r>
    </w:p>
    <w:p w14:paraId="08AD13F7" w14:textId="77777777" w:rsidR="00E33279" w:rsidRPr="00F343F6" w:rsidRDefault="00E33279" w:rsidP="00E33279">
      <w:pPr>
        <w:pStyle w:val="paragraph"/>
      </w:pPr>
      <w:r w:rsidRPr="00F343F6">
        <w:tab/>
        <w:t>(b)</w:t>
      </w:r>
      <w:r w:rsidRPr="00F343F6">
        <w:tab/>
        <w:t>the amendments made by Schedules</w:t>
      </w:r>
      <w:r w:rsidR="002B08D5" w:rsidRPr="00F343F6">
        <w:t> </w:t>
      </w:r>
      <w:r w:rsidRPr="00F343F6">
        <w:t xml:space="preserve">6 and 7 to the </w:t>
      </w:r>
      <w:r w:rsidRPr="00F343F6">
        <w:rPr>
          <w:i/>
        </w:rPr>
        <w:t>Veterans’ Affairs and Other Legislation Amendment (Pension Reform) Act 2009</w:t>
      </w:r>
      <w:r w:rsidRPr="00F343F6">
        <w:t xml:space="preserve"> had not been made.</w:t>
      </w:r>
    </w:p>
    <w:p w14:paraId="72E3A758" w14:textId="5F080C47" w:rsidR="00E33279" w:rsidRPr="00F343F6" w:rsidRDefault="00E33279" w:rsidP="00E33279">
      <w:pPr>
        <w:pStyle w:val="notetext"/>
      </w:pPr>
      <w:r w:rsidRPr="00F343F6">
        <w:t>Note 1:</w:t>
      </w:r>
      <w:r w:rsidRPr="00F343F6">
        <w:tab/>
        <w:t>The maximum payment rate is an amount used in subpoint SCH6</w:t>
      </w:r>
      <w:r w:rsidR="004B335B">
        <w:noBreakHyphen/>
      </w:r>
      <w:r w:rsidRPr="00F343F6">
        <w:t>A1(2).</w:t>
      </w:r>
    </w:p>
    <w:p w14:paraId="2297D926" w14:textId="77777777" w:rsidR="00E33279" w:rsidRPr="00F343F6" w:rsidRDefault="00E33279" w:rsidP="00E33279">
      <w:pPr>
        <w:pStyle w:val="notetext"/>
      </w:pPr>
      <w:r w:rsidRPr="00F343F6">
        <w:t>Note 2:</w:t>
      </w:r>
      <w:r w:rsidRPr="00F343F6">
        <w:tab/>
        <w:t>Subclause</w:t>
      </w:r>
      <w:r w:rsidR="002B08D5" w:rsidRPr="00F343F6">
        <w:t> </w:t>
      </w:r>
      <w:r w:rsidRPr="00F343F6">
        <w:t>31(1) deals with a person in Australia who is not a member of a couple or is a member of an illness separated couple or respite care couple.</w:t>
      </w:r>
    </w:p>
    <w:p w14:paraId="36725C26" w14:textId="77777777" w:rsidR="00E33279" w:rsidRPr="00F343F6" w:rsidRDefault="00E33279" w:rsidP="00E33279">
      <w:pPr>
        <w:pStyle w:val="notetext"/>
      </w:pPr>
      <w:r w:rsidRPr="00F343F6">
        <w:t>Note 3:</w:t>
      </w:r>
      <w:r w:rsidRPr="00F343F6">
        <w:tab/>
        <w:t>Subclause</w:t>
      </w:r>
      <w:r w:rsidR="002B08D5" w:rsidRPr="00F343F6">
        <w:t> </w:t>
      </w:r>
      <w:r w:rsidRPr="00F343F6">
        <w:t>31(2) deals with a person in Australia who is a member of a couple (but not a member of an illness separated couple or respite care couple).</w:t>
      </w:r>
    </w:p>
    <w:p w14:paraId="5C45F35F" w14:textId="77777777" w:rsidR="00E33279" w:rsidRPr="00F343F6" w:rsidRDefault="00E33279" w:rsidP="00E33279">
      <w:pPr>
        <w:pStyle w:val="notetext"/>
      </w:pPr>
      <w:r w:rsidRPr="00F343F6">
        <w:t>Note 4:</w:t>
      </w:r>
      <w:r w:rsidRPr="00F343F6">
        <w:tab/>
        <w:t>Subclause</w:t>
      </w:r>
      <w:r w:rsidR="002B08D5" w:rsidRPr="00F343F6">
        <w:t> </w:t>
      </w:r>
      <w:r w:rsidRPr="00F343F6">
        <w:t>31(3) deals with a person who has been outside Australia for more than 6 weeks and is not a member of a couple or is a member of an illness separated couple or respite care couple.</w:t>
      </w:r>
    </w:p>
    <w:p w14:paraId="02966DFD" w14:textId="77777777" w:rsidR="00E33279" w:rsidRPr="00F343F6" w:rsidRDefault="00E33279" w:rsidP="00E33279">
      <w:pPr>
        <w:pStyle w:val="notetext"/>
      </w:pPr>
      <w:r w:rsidRPr="00F343F6">
        <w:t>Note 5:</w:t>
      </w:r>
      <w:r w:rsidRPr="00F343F6">
        <w:tab/>
        <w:t>Subclause</w:t>
      </w:r>
      <w:r w:rsidR="002B08D5" w:rsidRPr="00F343F6">
        <w:t> </w:t>
      </w:r>
      <w:r w:rsidRPr="00F343F6">
        <w:t>31(4) deals with a person who has been outside Australia for more than 6 weeks and is a member of a couple (but not a member of an illness separated couple or respite care couple).</w:t>
      </w:r>
    </w:p>
    <w:p w14:paraId="60063AA8" w14:textId="3C9C60BA" w:rsidR="00E33279" w:rsidRPr="00F343F6" w:rsidRDefault="00E33279" w:rsidP="00E33279">
      <w:pPr>
        <w:pStyle w:val="notetext"/>
      </w:pPr>
      <w:r w:rsidRPr="00F343F6">
        <w:t>Note 6:</w:t>
      </w:r>
      <w:r w:rsidRPr="00F343F6">
        <w:tab/>
        <w:t xml:space="preserve">The amount described in </w:t>
      </w:r>
      <w:r w:rsidR="002B08D5" w:rsidRPr="00F343F6">
        <w:t>subparagraph (</w:t>
      </w:r>
      <w:r w:rsidRPr="00F343F6">
        <w:t xml:space="preserve">4)(a)(i) is indexed under Subdivision B (CPI indexation) of </w:t>
      </w:r>
      <w:r w:rsidR="00932AD0">
        <w:t>Division 1</w:t>
      </w:r>
      <w:r w:rsidRPr="00F343F6">
        <w:t xml:space="preserve">8 of </w:t>
      </w:r>
      <w:r w:rsidR="00932AD0">
        <w:t>Part I</w:t>
      </w:r>
      <w:r w:rsidRPr="00F343F6">
        <w:t>IIB on and after 20</w:t>
      </w:r>
      <w:r w:rsidR="002B08D5" w:rsidRPr="00F343F6">
        <w:t> </w:t>
      </w:r>
      <w:r w:rsidRPr="00F343F6">
        <w:t>March 2010.</w:t>
      </w:r>
    </w:p>
    <w:p w14:paraId="6A051E44" w14:textId="77777777" w:rsidR="00E33279" w:rsidRPr="00F343F6" w:rsidRDefault="00E33279" w:rsidP="00E33279">
      <w:pPr>
        <w:pStyle w:val="notetext"/>
      </w:pPr>
      <w:r w:rsidRPr="00F343F6">
        <w:t>Note 7:</w:t>
      </w:r>
      <w:r w:rsidRPr="00F343F6">
        <w:tab/>
        <w:t>Section</w:t>
      </w:r>
      <w:r w:rsidR="002B08D5" w:rsidRPr="00F343F6">
        <w:t> </w:t>
      </w:r>
      <w:r w:rsidRPr="00F343F6">
        <w:t xml:space="preserve">65A may affect the inclusion of the </w:t>
      </w:r>
      <w:r w:rsidR="00710398" w:rsidRPr="00F343F6">
        <w:t>energy supplement</w:t>
      </w:r>
      <w:r w:rsidRPr="00F343F6">
        <w:t xml:space="preserve"> described in </w:t>
      </w:r>
      <w:r w:rsidR="002B08D5" w:rsidRPr="00F343F6">
        <w:t>subparagraph (</w:t>
      </w:r>
      <w:r w:rsidRPr="00F343F6">
        <w:t>4)(a)(ia).</w:t>
      </w:r>
    </w:p>
    <w:p w14:paraId="61670260" w14:textId="77777777" w:rsidR="00E33279" w:rsidRPr="00F343F6" w:rsidRDefault="00E33279" w:rsidP="00E33279">
      <w:pPr>
        <w:pStyle w:val="SubsectionHead"/>
      </w:pPr>
      <w:r w:rsidRPr="00F343F6">
        <w:t>Provisional payment rate for income support supplement</w:t>
      </w:r>
    </w:p>
    <w:p w14:paraId="47D2F763" w14:textId="77777777" w:rsidR="00E33279" w:rsidRPr="00F343F6" w:rsidRDefault="00E33279" w:rsidP="00E33279">
      <w:pPr>
        <w:pStyle w:val="subsection"/>
      </w:pPr>
      <w:r w:rsidRPr="00F343F6">
        <w:tab/>
        <w:t>(5)</w:t>
      </w:r>
      <w:r w:rsidRPr="00F343F6">
        <w:tab/>
        <w:t xml:space="preserve">For working out the person’s rate of income support supplement, the person’s provisional payment rate is taken to be the amount worked out under </w:t>
      </w:r>
      <w:r w:rsidR="002B08D5" w:rsidRPr="00F343F6">
        <w:t>subclause (</w:t>
      </w:r>
      <w:r w:rsidRPr="00F343F6">
        <w:t>6) if that amount is greater than the person’s provisional payment rate (for that purpose) apart from this clause.</w:t>
      </w:r>
    </w:p>
    <w:p w14:paraId="03697AFE" w14:textId="764B5543" w:rsidR="00E33279" w:rsidRPr="00F343F6" w:rsidRDefault="00E33279" w:rsidP="00E33279">
      <w:pPr>
        <w:pStyle w:val="notetext"/>
      </w:pPr>
      <w:r w:rsidRPr="00F343F6">
        <w:t>Note:</w:t>
      </w:r>
      <w:r w:rsidRPr="00F343F6">
        <w:tab/>
        <w:t>The provisional payment rate is an amount worked out under the method statement in subpoint SCH6</w:t>
      </w:r>
      <w:r w:rsidR="004B335B">
        <w:noBreakHyphen/>
      </w:r>
      <w:r w:rsidRPr="00F343F6">
        <w:t>A1(6).</w:t>
      </w:r>
    </w:p>
    <w:p w14:paraId="00A01694" w14:textId="496153F8" w:rsidR="00E33279" w:rsidRPr="00F343F6" w:rsidRDefault="00E33279" w:rsidP="00E33279">
      <w:pPr>
        <w:pStyle w:val="subsection"/>
      </w:pPr>
      <w:r w:rsidRPr="00F343F6">
        <w:lastRenderedPageBreak/>
        <w:tab/>
        <w:t>(6)</w:t>
      </w:r>
      <w:r w:rsidRPr="00F343F6">
        <w:tab/>
        <w:t>The amount is the one that would be the provisional payment rate under subpoint SCH6</w:t>
      </w:r>
      <w:r w:rsidR="004B335B">
        <w:noBreakHyphen/>
      </w:r>
      <w:r w:rsidRPr="00F343F6">
        <w:t>A1(6) if:</w:t>
      </w:r>
    </w:p>
    <w:p w14:paraId="188ED701" w14:textId="77777777" w:rsidR="00E33279" w:rsidRPr="00F343F6" w:rsidRDefault="00E33279" w:rsidP="00E33279">
      <w:pPr>
        <w:pStyle w:val="paragraph"/>
      </w:pPr>
      <w:r w:rsidRPr="00F343F6">
        <w:tab/>
        <w:t>(a)</w:t>
      </w:r>
      <w:r w:rsidRPr="00F343F6">
        <w:tab/>
        <w:t>the maximum payment rate under that subpoint for the person were the total of:</w:t>
      </w:r>
    </w:p>
    <w:p w14:paraId="3ADAED6C" w14:textId="77777777" w:rsidR="00E33279" w:rsidRPr="00F343F6" w:rsidRDefault="00E33279" w:rsidP="00E33279">
      <w:pPr>
        <w:pStyle w:val="paragraphsub"/>
      </w:pPr>
      <w:r w:rsidRPr="00F343F6">
        <w:tab/>
        <w:t>(i)</w:t>
      </w:r>
      <w:r w:rsidRPr="00F343F6">
        <w:tab/>
        <w:t>the amount worked out under whichever of subclauses</w:t>
      </w:r>
      <w:r w:rsidR="002B08D5" w:rsidRPr="00F343F6">
        <w:t> </w:t>
      </w:r>
      <w:r w:rsidRPr="00F343F6">
        <w:t>32(1) and (2) is relevant to the person; and</w:t>
      </w:r>
    </w:p>
    <w:p w14:paraId="7BD32614" w14:textId="77777777" w:rsidR="00E33279" w:rsidRPr="00F343F6" w:rsidRDefault="00E33279" w:rsidP="00E33279">
      <w:pPr>
        <w:pStyle w:val="paragraphsub"/>
      </w:pPr>
      <w:r w:rsidRPr="00F343F6">
        <w:tab/>
        <w:t>(ii)</w:t>
      </w:r>
      <w:r w:rsidRPr="00F343F6">
        <w:tab/>
        <w:t>the amount (if any) per year calculated for the person under Module C of the Rate Calculator (for rent assistance); and</w:t>
      </w:r>
    </w:p>
    <w:p w14:paraId="6E68CDB1" w14:textId="77777777" w:rsidR="00E33279" w:rsidRPr="00F343F6" w:rsidRDefault="00E33279" w:rsidP="00E33279">
      <w:pPr>
        <w:pStyle w:val="paragraph"/>
      </w:pPr>
      <w:r w:rsidRPr="00F343F6">
        <w:tab/>
      </w:r>
      <w:r w:rsidRPr="00F343F6">
        <w:tab/>
        <w:t>reduced, if an election by the person under subsection</w:t>
      </w:r>
      <w:r w:rsidR="002B08D5" w:rsidRPr="00F343F6">
        <w:t> </w:t>
      </w:r>
      <w:r w:rsidRPr="00F343F6">
        <w:t>60A(1) (about quarterly pension supplement) is in force, by the person’s minimum pension supplement amount; and</w:t>
      </w:r>
    </w:p>
    <w:p w14:paraId="45A7E607" w14:textId="77777777" w:rsidR="00E33279" w:rsidRPr="00F343F6" w:rsidRDefault="00E33279" w:rsidP="00E33279">
      <w:pPr>
        <w:pStyle w:val="paragraph"/>
      </w:pPr>
      <w:r w:rsidRPr="00F343F6">
        <w:tab/>
        <w:t>(b)</w:t>
      </w:r>
      <w:r w:rsidRPr="00F343F6">
        <w:tab/>
        <w:t>the amendments made by Schedules</w:t>
      </w:r>
      <w:r w:rsidR="002B08D5" w:rsidRPr="00F343F6">
        <w:t> </w:t>
      </w:r>
      <w:r w:rsidRPr="00F343F6">
        <w:t xml:space="preserve">6 and 7 to the </w:t>
      </w:r>
      <w:r w:rsidRPr="00F343F6">
        <w:rPr>
          <w:i/>
        </w:rPr>
        <w:t>Veterans’ Affairs and Other Legislation Amendment (Pension Reform) Act 2009</w:t>
      </w:r>
      <w:r w:rsidRPr="00F343F6">
        <w:t xml:space="preserve"> had not been made; and</w:t>
      </w:r>
    </w:p>
    <w:p w14:paraId="55307594" w14:textId="77777777" w:rsidR="00E33279" w:rsidRPr="00F343F6" w:rsidRDefault="00E33279" w:rsidP="00E33279">
      <w:pPr>
        <w:pStyle w:val="paragraph"/>
      </w:pPr>
      <w:r w:rsidRPr="00F343F6">
        <w:tab/>
        <w:t>(c)</w:t>
      </w:r>
      <w:r w:rsidRPr="00F343F6">
        <w:tab/>
        <w:t>the increased rate were the amount worked out under subclause</w:t>
      </w:r>
      <w:r w:rsidR="002B08D5" w:rsidRPr="00F343F6">
        <w:t> </w:t>
      </w:r>
      <w:r w:rsidRPr="00F343F6">
        <w:t>32(3).</w:t>
      </w:r>
    </w:p>
    <w:p w14:paraId="3F1BA334" w14:textId="4BC71848" w:rsidR="00E33279" w:rsidRPr="00F343F6" w:rsidRDefault="00E33279" w:rsidP="00E33279">
      <w:pPr>
        <w:pStyle w:val="notetext"/>
      </w:pPr>
      <w:r w:rsidRPr="00F343F6">
        <w:t>Note 1:</w:t>
      </w:r>
      <w:r w:rsidRPr="00F343F6">
        <w:tab/>
        <w:t>The maximum payment rate and increased rate are amounts used in subpoint SCH6</w:t>
      </w:r>
      <w:r w:rsidR="004B335B">
        <w:noBreakHyphen/>
      </w:r>
      <w:r w:rsidRPr="00F343F6">
        <w:t>A1(6).</w:t>
      </w:r>
    </w:p>
    <w:p w14:paraId="2250E612" w14:textId="77777777" w:rsidR="00E33279" w:rsidRPr="00F343F6" w:rsidRDefault="00E33279" w:rsidP="00E33279">
      <w:pPr>
        <w:pStyle w:val="notetext"/>
      </w:pPr>
      <w:r w:rsidRPr="00F343F6">
        <w:t>Note 2:</w:t>
      </w:r>
      <w:r w:rsidRPr="00F343F6">
        <w:tab/>
        <w:t>Subclause</w:t>
      </w:r>
      <w:r w:rsidR="002B08D5" w:rsidRPr="00F343F6">
        <w:t> </w:t>
      </w:r>
      <w:r w:rsidRPr="00F343F6">
        <w:t>32(1) deals with a person who is not a member of a couple or is a member of an illness separated couple or respite care couple.</w:t>
      </w:r>
    </w:p>
    <w:p w14:paraId="149714C3" w14:textId="77777777" w:rsidR="00E33279" w:rsidRPr="00F343F6" w:rsidRDefault="00E33279" w:rsidP="00E33279">
      <w:pPr>
        <w:pStyle w:val="notetext"/>
      </w:pPr>
      <w:r w:rsidRPr="00F343F6">
        <w:t>Note 3:</w:t>
      </w:r>
      <w:r w:rsidRPr="00F343F6">
        <w:tab/>
        <w:t>Subclause</w:t>
      </w:r>
      <w:r w:rsidR="002B08D5" w:rsidRPr="00F343F6">
        <w:t> </w:t>
      </w:r>
      <w:r w:rsidRPr="00F343F6">
        <w:t>32(2) deals with a person who is a member of a couple (but not a member of an illness separated couple or respite care couple).</w:t>
      </w:r>
    </w:p>
    <w:p w14:paraId="0304369D" w14:textId="2F191667" w:rsidR="00E33279" w:rsidRPr="00F343F6" w:rsidRDefault="00E33279" w:rsidP="00E33279">
      <w:pPr>
        <w:pStyle w:val="notetext"/>
      </w:pPr>
      <w:r w:rsidRPr="00F343F6">
        <w:t>Note 4:</w:t>
      </w:r>
      <w:r w:rsidRPr="00F343F6">
        <w:tab/>
        <w:t xml:space="preserve">The amount described in </w:t>
      </w:r>
      <w:r w:rsidR="002B08D5" w:rsidRPr="00F343F6">
        <w:t>subparagraph (</w:t>
      </w:r>
      <w:r w:rsidRPr="00F343F6">
        <w:t xml:space="preserve">6)(a)(i) is indexed under Subdivision B (CPI indexation) of </w:t>
      </w:r>
      <w:r w:rsidR="00932AD0">
        <w:t>Division 1</w:t>
      </w:r>
      <w:r w:rsidRPr="00F343F6">
        <w:t xml:space="preserve">8 of </w:t>
      </w:r>
      <w:r w:rsidR="00932AD0">
        <w:t>Part I</w:t>
      </w:r>
      <w:r w:rsidRPr="00F343F6">
        <w:t>IIB on and after 20</w:t>
      </w:r>
      <w:r w:rsidR="002B08D5" w:rsidRPr="00F343F6">
        <w:t> </w:t>
      </w:r>
      <w:r w:rsidRPr="00F343F6">
        <w:t>March 2010.</w:t>
      </w:r>
    </w:p>
    <w:p w14:paraId="53AFDA3C" w14:textId="77777777" w:rsidR="00E33279" w:rsidRPr="00F343F6" w:rsidRDefault="00E33279" w:rsidP="00E33279">
      <w:pPr>
        <w:pStyle w:val="notetext"/>
      </w:pPr>
      <w:r w:rsidRPr="00F343F6">
        <w:t>Note 5:</w:t>
      </w:r>
      <w:r w:rsidRPr="00F343F6">
        <w:tab/>
        <w:t xml:space="preserve">The amount described in </w:t>
      </w:r>
      <w:r w:rsidR="002B08D5" w:rsidRPr="00F343F6">
        <w:t>paragraph (</w:t>
      </w:r>
      <w:r w:rsidRPr="00F343F6">
        <w:t>6)(c) is affected by indexation because the components of that amount are indexed.</w:t>
      </w:r>
    </w:p>
    <w:p w14:paraId="1C54084B" w14:textId="77777777" w:rsidR="00E33279" w:rsidRPr="00F343F6" w:rsidRDefault="00E33279" w:rsidP="00E33279">
      <w:pPr>
        <w:pStyle w:val="SubsectionHead"/>
      </w:pPr>
      <w:r w:rsidRPr="00F343F6">
        <w:t xml:space="preserve">Limit on application of </w:t>
      </w:r>
      <w:r w:rsidR="002B08D5" w:rsidRPr="00F343F6">
        <w:t>subclauses (</w:t>
      </w:r>
      <w:r w:rsidRPr="00F343F6">
        <w:t>3) and (5)</w:t>
      </w:r>
    </w:p>
    <w:p w14:paraId="5ECEDD37" w14:textId="77777777" w:rsidR="00E33279" w:rsidRPr="00F343F6" w:rsidRDefault="00E33279" w:rsidP="00E33279">
      <w:pPr>
        <w:pStyle w:val="subsection"/>
      </w:pPr>
      <w:r w:rsidRPr="00F343F6">
        <w:tab/>
        <w:t>(7)</w:t>
      </w:r>
      <w:r w:rsidRPr="00F343F6">
        <w:tab/>
        <w:t xml:space="preserve">Neither </w:t>
      </w:r>
      <w:r w:rsidR="002B08D5" w:rsidRPr="00F343F6">
        <w:t>subclause (</w:t>
      </w:r>
      <w:r w:rsidRPr="00F343F6">
        <w:t xml:space="preserve">3) nor </w:t>
      </w:r>
      <w:r w:rsidR="002B08D5" w:rsidRPr="00F343F6">
        <w:t>subclause (</w:t>
      </w:r>
      <w:r w:rsidRPr="00F343F6">
        <w:t>5) applies for working out the rate of service pension or income support supplement of the person for the relevant day if the relevant day is after a day for which one of the following conditions was met:</w:t>
      </w:r>
    </w:p>
    <w:p w14:paraId="41097B1F" w14:textId="77777777" w:rsidR="00E33279" w:rsidRPr="00F343F6" w:rsidRDefault="00E33279" w:rsidP="00E33279">
      <w:pPr>
        <w:pStyle w:val="paragraph"/>
      </w:pPr>
      <w:r w:rsidRPr="00F343F6">
        <w:tab/>
        <w:t>(a)</w:t>
      </w:r>
      <w:r w:rsidRPr="00F343F6">
        <w:tab/>
        <w:t xml:space="preserve">the amount worked out for the day under </w:t>
      </w:r>
      <w:r w:rsidR="002B08D5" w:rsidRPr="00F343F6">
        <w:t>subclause (</w:t>
      </w:r>
      <w:r w:rsidRPr="00F343F6">
        <w:t xml:space="preserve">4) (in a previous application of this clause) was less than or equal to </w:t>
      </w:r>
      <w:r w:rsidRPr="00F343F6">
        <w:lastRenderedPageBreak/>
        <w:t>the person’s provisional payment rate for service pension apart from this clause;</w:t>
      </w:r>
    </w:p>
    <w:p w14:paraId="23C51C92" w14:textId="77777777" w:rsidR="00E33279" w:rsidRPr="00F343F6" w:rsidRDefault="00E33279" w:rsidP="00E33279">
      <w:pPr>
        <w:pStyle w:val="paragraph"/>
      </w:pPr>
      <w:r w:rsidRPr="00F343F6">
        <w:tab/>
        <w:t>(b)</w:t>
      </w:r>
      <w:r w:rsidRPr="00F343F6">
        <w:tab/>
        <w:t xml:space="preserve">the amount worked out for the day under </w:t>
      </w:r>
      <w:r w:rsidR="002B08D5" w:rsidRPr="00F343F6">
        <w:t>subclause (</w:t>
      </w:r>
      <w:r w:rsidRPr="00F343F6">
        <w:t>6) (in a previous application of this clause) was less than or equal to the person’s provisional payment rate for income support supplement apart from this clause;</w:t>
      </w:r>
    </w:p>
    <w:p w14:paraId="5BE5CB61" w14:textId="77777777" w:rsidR="00E33279" w:rsidRPr="00F343F6" w:rsidRDefault="00E33279" w:rsidP="00E33279">
      <w:pPr>
        <w:pStyle w:val="paragraph"/>
      </w:pPr>
      <w:r w:rsidRPr="00F343F6">
        <w:tab/>
        <w:t>(c)</w:t>
      </w:r>
      <w:r w:rsidRPr="00F343F6">
        <w:tab/>
        <w:t>the amount worked out for the day under subclause</w:t>
      </w:r>
      <w:r w:rsidR="002B08D5" w:rsidRPr="00F343F6">
        <w:t> </w:t>
      </w:r>
      <w:r w:rsidRPr="00F343F6">
        <w:t>146(4) of Schedule</w:t>
      </w:r>
      <w:r w:rsidR="002B08D5" w:rsidRPr="00F343F6">
        <w:t> </w:t>
      </w:r>
      <w:r w:rsidRPr="00F343F6">
        <w:t>1A to the Social Security Act was less than or equal to the person’s provisional annual payment rate, apart from clause</w:t>
      </w:r>
      <w:r w:rsidR="002B08D5" w:rsidRPr="00F343F6">
        <w:t> </w:t>
      </w:r>
      <w:r w:rsidRPr="00F343F6">
        <w:t>146 of that Schedule, for a social security pension described in that clause.</w:t>
      </w:r>
    </w:p>
    <w:p w14:paraId="19B826E0" w14:textId="77777777" w:rsidR="00E33279" w:rsidRPr="00F343F6" w:rsidRDefault="00E33279" w:rsidP="00E33279">
      <w:pPr>
        <w:pStyle w:val="subsection"/>
      </w:pPr>
      <w:r w:rsidRPr="00F343F6">
        <w:tab/>
        <w:t>(8)</w:t>
      </w:r>
      <w:r w:rsidRPr="00F343F6">
        <w:tab/>
        <w:t xml:space="preserve">However, </w:t>
      </w:r>
      <w:r w:rsidR="002B08D5" w:rsidRPr="00F343F6">
        <w:t>subclause (</w:t>
      </w:r>
      <w:r w:rsidRPr="00F343F6">
        <w:t xml:space="preserve">7) does not prevent </w:t>
      </w:r>
      <w:r w:rsidR="002B08D5" w:rsidRPr="00F343F6">
        <w:t>subclause (</w:t>
      </w:r>
      <w:r w:rsidRPr="00F343F6">
        <w:t>3) or (5) from applying for working out the rate of service pension or income support supplement of the person for the relevant day if:</w:t>
      </w:r>
    </w:p>
    <w:p w14:paraId="48B822A9" w14:textId="77777777" w:rsidR="00E33279" w:rsidRPr="00F343F6" w:rsidRDefault="00E33279" w:rsidP="00E33279">
      <w:pPr>
        <w:pStyle w:val="paragraph"/>
      </w:pPr>
      <w:r w:rsidRPr="00F343F6">
        <w:tab/>
        <w:t>(a)</w:t>
      </w:r>
      <w:r w:rsidRPr="00F343F6">
        <w:tab/>
        <w:t>on the relevant day the person is a member of a couple, but not a member of an illness separated couple or respite care couple; and</w:t>
      </w:r>
    </w:p>
    <w:p w14:paraId="5B168B94" w14:textId="77777777" w:rsidR="00E33279" w:rsidRPr="00F343F6" w:rsidRDefault="00E33279" w:rsidP="00E33279">
      <w:pPr>
        <w:pStyle w:val="paragraph"/>
      </w:pPr>
      <w:r w:rsidRPr="00F343F6">
        <w:tab/>
        <w:t>(b)</w:t>
      </w:r>
      <w:r w:rsidRPr="00F343F6">
        <w:tab/>
        <w:t xml:space="preserve">on each day for which a condition in </w:t>
      </w:r>
      <w:r w:rsidR="002B08D5" w:rsidRPr="00F343F6">
        <w:t>paragraph (</w:t>
      </w:r>
      <w:r w:rsidRPr="00F343F6">
        <w:t>7)(a), (b) or (c) was met, the person was a member of a respite care couple; and</w:t>
      </w:r>
    </w:p>
    <w:p w14:paraId="0AF592F9" w14:textId="77777777" w:rsidR="00E33279" w:rsidRPr="00F343F6" w:rsidRDefault="00E33279" w:rsidP="00E33279">
      <w:pPr>
        <w:pStyle w:val="paragraph"/>
      </w:pPr>
      <w:r w:rsidRPr="00F343F6">
        <w:tab/>
        <w:t>(c)</w:t>
      </w:r>
      <w:r w:rsidRPr="00F343F6">
        <w:tab/>
        <w:t xml:space="preserve">on a day before all the days described in </w:t>
      </w:r>
      <w:r w:rsidR="002B08D5" w:rsidRPr="00F343F6">
        <w:t>paragraph (</w:t>
      </w:r>
      <w:r w:rsidRPr="00F343F6">
        <w:t>b):</w:t>
      </w:r>
    </w:p>
    <w:p w14:paraId="0A1404A5" w14:textId="77777777" w:rsidR="00E33279" w:rsidRPr="00F343F6" w:rsidRDefault="00E33279" w:rsidP="00E33279">
      <w:pPr>
        <w:pStyle w:val="paragraphsub"/>
      </w:pPr>
      <w:r w:rsidRPr="00F343F6">
        <w:tab/>
        <w:t>(i)</w:t>
      </w:r>
      <w:r w:rsidRPr="00F343F6">
        <w:tab/>
        <w:t>the person was a member of a couple, but not a member of an illness separated couple or respite care couple, and not partnered (partner in gaol) within the meaning of the Social Security Act; and</w:t>
      </w:r>
    </w:p>
    <w:p w14:paraId="3D02EB88" w14:textId="77777777" w:rsidR="00E33279" w:rsidRPr="00F343F6" w:rsidRDefault="00E33279" w:rsidP="00E33279">
      <w:pPr>
        <w:pStyle w:val="paragraphsub"/>
      </w:pPr>
      <w:r w:rsidRPr="00F343F6">
        <w:tab/>
        <w:t>(ii)</w:t>
      </w:r>
      <w:r w:rsidRPr="00F343F6">
        <w:tab/>
        <w:t>either this clause affected the rate at which service pension or income support supplement was payable to the person or clause</w:t>
      </w:r>
      <w:r w:rsidR="002B08D5" w:rsidRPr="00F343F6">
        <w:t> </w:t>
      </w:r>
      <w:r w:rsidRPr="00F343F6">
        <w:t>146 of Schedule</w:t>
      </w:r>
      <w:r w:rsidR="002B08D5" w:rsidRPr="00F343F6">
        <w:t> </w:t>
      </w:r>
      <w:r w:rsidRPr="00F343F6">
        <w:t>1A to the Social Security Act affected the rate at which a social security pension described in that clause was payable to the person.</w:t>
      </w:r>
    </w:p>
    <w:p w14:paraId="3412A616" w14:textId="77777777" w:rsidR="00E33279" w:rsidRPr="00F343F6" w:rsidRDefault="00E33279" w:rsidP="00E33279">
      <w:pPr>
        <w:pStyle w:val="notetext"/>
      </w:pPr>
      <w:r w:rsidRPr="00F343F6">
        <w:t>Note:</w:t>
      </w:r>
      <w:r w:rsidRPr="00F343F6">
        <w:tab/>
        <w:t xml:space="preserve">For </w:t>
      </w:r>
      <w:r w:rsidRPr="00F343F6">
        <w:rPr>
          <w:b/>
          <w:i/>
        </w:rPr>
        <w:t>member of a couple</w:t>
      </w:r>
      <w:r w:rsidRPr="00F343F6">
        <w:t xml:space="preserve">, </w:t>
      </w:r>
      <w:r w:rsidRPr="00F343F6">
        <w:rPr>
          <w:b/>
          <w:i/>
        </w:rPr>
        <w:t>illness separated couple</w:t>
      </w:r>
      <w:r w:rsidRPr="00F343F6">
        <w:t xml:space="preserve"> and </w:t>
      </w:r>
      <w:r w:rsidRPr="00F343F6">
        <w:rPr>
          <w:b/>
          <w:i/>
        </w:rPr>
        <w:t>respite care couple</w:t>
      </w:r>
      <w:r w:rsidRPr="00F343F6">
        <w:t xml:space="preserve"> see subsections</w:t>
      </w:r>
      <w:r w:rsidR="002B08D5" w:rsidRPr="00F343F6">
        <w:t> </w:t>
      </w:r>
      <w:r w:rsidRPr="00F343F6">
        <w:t>5E(1) and 5R(5) and (6) respectively.</w:t>
      </w:r>
    </w:p>
    <w:p w14:paraId="4A7A6020" w14:textId="77777777" w:rsidR="00E33279" w:rsidRPr="00F343F6" w:rsidRDefault="00E33279" w:rsidP="00E33279">
      <w:pPr>
        <w:pStyle w:val="ActHead5"/>
      </w:pPr>
      <w:bookmarkStart w:id="53" w:name="_Toc196220050"/>
      <w:r w:rsidRPr="004B335B">
        <w:rPr>
          <w:rStyle w:val="CharSectno"/>
        </w:rPr>
        <w:lastRenderedPageBreak/>
        <w:t>31</w:t>
      </w:r>
      <w:r w:rsidRPr="00F343F6">
        <w:t xml:space="preserve">  Amounts affecting transitional rate of service pension</w:t>
      </w:r>
      <w:bookmarkEnd w:id="53"/>
    </w:p>
    <w:p w14:paraId="53C68610" w14:textId="77777777" w:rsidR="00E33279" w:rsidRPr="00F343F6" w:rsidRDefault="00E33279" w:rsidP="00E33279">
      <w:pPr>
        <w:pStyle w:val="SubsectionHead"/>
      </w:pPr>
      <w:r w:rsidRPr="00F343F6">
        <w:t>Single Australian resident in Australia</w:t>
      </w:r>
    </w:p>
    <w:p w14:paraId="0211F6DF" w14:textId="77777777" w:rsidR="00E33279" w:rsidRPr="00F343F6" w:rsidRDefault="00E33279" w:rsidP="00E33279">
      <w:pPr>
        <w:pStyle w:val="subsection"/>
      </w:pPr>
      <w:r w:rsidRPr="00F343F6">
        <w:tab/>
        <w:t>(1)</w:t>
      </w:r>
      <w:r w:rsidRPr="00F343F6">
        <w:tab/>
        <w:t>For the purposes of subparagraph</w:t>
      </w:r>
      <w:r w:rsidR="002B08D5" w:rsidRPr="00F343F6">
        <w:t> </w:t>
      </w:r>
      <w:r w:rsidRPr="00F343F6">
        <w:t>30(4)(a)(i), work out the amount as follows if, on the relevant day:</w:t>
      </w:r>
    </w:p>
    <w:p w14:paraId="06388170" w14:textId="77777777" w:rsidR="00E33279" w:rsidRPr="00F343F6" w:rsidRDefault="00E33279" w:rsidP="00E33279">
      <w:pPr>
        <w:pStyle w:val="paragraph"/>
      </w:pPr>
      <w:r w:rsidRPr="00F343F6">
        <w:tab/>
        <w:t>(a)</w:t>
      </w:r>
      <w:r w:rsidRPr="00F343F6">
        <w:tab/>
        <w:t>the person’s family situation is any of the following:</w:t>
      </w:r>
    </w:p>
    <w:p w14:paraId="40CA508D" w14:textId="77777777" w:rsidR="00E33279" w:rsidRPr="00F343F6" w:rsidRDefault="00E33279" w:rsidP="00E33279">
      <w:pPr>
        <w:pStyle w:val="paragraphsub"/>
      </w:pPr>
      <w:r w:rsidRPr="00F343F6">
        <w:tab/>
        <w:t>(i)</w:t>
      </w:r>
      <w:r w:rsidRPr="00F343F6">
        <w:tab/>
        <w:t>not a member of a couple;</w:t>
      </w:r>
    </w:p>
    <w:p w14:paraId="2C80F7CC" w14:textId="77777777" w:rsidR="00E33279" w:rsidRPr="00F343F6" w:rsidRDefault="00E33279" w:rsidP="00E33279">
      <w:pPr>
        <w:pStyle w:val="paragraphsub"/>
      </w:pPr>
      <w:r w:rsidRPr="00F343F6">
        <w:tab/>
        <w:t>(ii)</w:t>
      </w:r>
      <w:r w:rsidRPr="00F343F6">
        <w:tab/>
        <w:t>member of an illness separated couple;</w:t>
      </w:r>
    </w:p>
    <w:p w14:paraId="6AAF1BB5" w14:textId="77777777" w:rsidR="00E33279" w:rsidRPr="00F343F6" w:rsidRDefault="00E33279" w:rsidP="00E33279">
      <w:pPr>
        <w:pStyle w:val="paragraphsub"/>
      </w:pPr>
      <w:r w:rsidRPr="00F343F6">
        <w:tab/>
        <w:t>(iii)</w:t>
      </w:r>
      <w:r w:rsidRPr="00F343F6">
        <w:tab/>
        <w:t>member of a respite care couple; and</w:t>
      </w:r>
    </w:p>
    <w:p w14:paraId="5AC6DD59" w14:textId="77777777" w:rsidR="00E33279" w:rsidRPr="00F343F6" w:rsidRDefault="00E33279" w:rsidP="00E33279">
      <w:pPr>
        <w:pStyle w:val="paragraph"/>
      </w:pPr>
      <w:r w:rsidRPr="00F343F6">
        <w:tab/>
        <w:t>(b)</w:t>
      </w:r>
      <w:r w:rsidRPr="00F343F6">
        <w:tab/>
        <w:t>the person is residing in Australia; and</w:t>
      </w:r>
    </w:p>
    <w:p w14:paraId="1A267D12" w14:textId="77777777" w:rsidR="00E33279" w:rsidRPr="00F343F6" w:rsidRDefault="00E33279" w:rsidP="00E33279">
      <w:pPr>
        <w:pStyle w:val="paragraph"/>
      </w:pPr>
      <w:r w:rsidRPr="00F343F6">
        <w:tab/>
        <w:t>(c)</w:t>
      </w:r>
      <w:r w:rsidRPr="00F343F6">
        <w:tab/>
        <w:t>the person either:</w:t>
      </w:r>
    </w:p>
    <w:p w14:paraId="5198D7EE" w14:textId="77777777" w:rsidR="00E33279" w:rsidRPr="00F343F6" w:rsidRDefault="00E33279" w:rsidP="00E33279">
      <w:pPr>
        <w:pStyle w:val="paragraphsub"/>
      </w:pPr>
      <w:r w:rsidRPr="00F343F6">
        <w:tab/>
        <w:t>(i)</w:t>
      </w:r>
      <w:r w:rsidRPr="00F343F6">
        <w:tab/>
        <w:t>is in Australia; or</w:t>
      </w:r>
    </w:p>
    <w:p w14:paraId="6FA0AEBC" w14:textId="77777777" w:rsidR="00E33279" w:rsidRPr="00F343F6" w:rsidRDefault="00E33279" w:rsidP="00E33279">
      <w:pPr>
        <w:pStyle w:val="paragraphsub"/>
      </w:pPr>
      <w:r w:rsidRPr="00F343F6">
        <w:tab/>
        <w:t>(ii)</w:t>
      </w:r>
      <w:r w:rsidRPr="00F343F6">
        <w:tab/>
        <w:t>is temporarily absent from Australia and has been so for a continuous period not exceeding 6 weeks.</w:t>
      </w:r>
    </w:p>
    <w:p w14:paraId="025C4402" w14:textId="77777777" w:rsidR="00E33279" w:rsidRPr="00F343F6" w:rsidRDefault="00E33279" w:rsidP="00E33279">
      <w:pPr>
        <w:pStyle w:val="BoxHeadItalic"/>
      </w:pPr>
      <w:r w:rsidRPr="00F343F6">
        <w:t>Method statement</w:t>
      </w:r>
    </w:p>
    <w:p w14:paraId="28A9AECF" w14:textId="399EEDAA" w:rsidR="00E33279" w:rsidRPr="00F343F6" w:rsidRDefault="00E33279" w:rsidP="00E33279">
      <w:pPr>
        <w:pStyle w:val="BoxStep"/>
      </w:pPr>
      <w:r w:rsidRPr="00F343F6">
        <w:t>Step 1.</w:t>
      </w:r>
      <w:r w:rsidRPr="00F343F6">
        <w:tab/>
        <w:t xml:space="preserve">Work out what each of the following amounts would have been on </w:t>
      </w:r>
      <w:r w:rsidR="001433AA" w:rsidRPr="00F343F6">
        <w:t>20 September</w:t>
      </w:r>
      <w:r w:rsidRPr="00F343F6">
        <w:t xml:space="preserve"> 2009, taking account of indexation (if any) under </w:t>
      </w:r>
      <w:r w:rsidR="00932AD0">
        <w:t>Division 1</w:t>
      </w:r>
      <w:r w:rsidRPr="00F343F6">
        <w:t xml:space="preserve">8 of </w:t>
      </w:r>
      <w:r w:rsidR="00932AD0">
        <w:t>Part I</w:t>
      </w:r>
      <w:r w:rsidRPr="00F343F6">
        <w:t xml:space="preserve">IIB or </w:t>
      </w:r>
      <w:r w:rsidR="00932AD0">
        <w:t>Part X</w:t>
      </w:r>
      <w:r w:rsidRPr="00F343F6">
        <w:t xml:space="preserve">II on that day, if the </w:t>
      </w:r>
      <w:r w:rsidRPr="00F343F6">
        <w:rPr>
          <w:i/>
        </w:rPr>
        <w:t>Veterans’ Affairs and Other Legislation Amendment (Pension Reform) Act 2009</w:t>
      </w:r>
      <w:r w:rsidRPr="00F343F6">
        <w:t xml:space="preserve"> had not been enacted:</w:t>
      </w:r>
    </w:p>
    <w:p w14:paraId="10A409E1" w14:textId="18352E3C" w:rsidR="00E33279" w:rsidRPr="00F343F6" w:rsidRDefault="00E33279" w:rsidP="00E33279">
      <w:pPr>
        <w:pStyle w:val="BoxPara"/>
        <w:keepNext/>
        <w:keepLines/>
      </w:pPr>
      <w:r w:rsidRPr="00F343F6">
        <w:tab/>
        <w:t>(a)</w:t>
      </w:r>
      <w:r w:rsidRPr="00F343F6">
        <w:tab/>
        <w:t xml:space="preserve">the amount that would be the pension MBR (within the meaning of </w:t>
      </w:r>
      <w:r w:rsidR="00932AD0">
        <w:t>Division 1</w:t>
      </w:r>
      <w:r w:rsidRPr="00F343F6">
        <w:t xml:space="preserve">8 of </w:t>
      </w:r>
      <w:r w:rsidR="00932AD0">
        <w:t>Part I</w:t>
      </w:r>
      <w:r w:rsidRPr="00F343F6">
        <w:t>IIB) for a person who is not a member of a couple assuming that section</w:t>
      </w:r>
      <w:r w:rsidR="002B08D5" w:rsidRPr="00F343F6">
        <w:t> </w:t>
      </w:r>
      <w:r w:rsidRPr="00F343F6">
        <w:t xml:space="preserve">59EA did not apply on </w:t>
      </w:r>
      <w:r w:rsidR="001433AA" w:rsidRPr="00F343F6">
        <w:t>20 September</w:t>
      </w:r>
      <w:r w:rsidRPr="00F343F6">
        <w:t xml:space="preserve"> 2009;</w:t>
      </w:r>
    </w:p>
    <w:p w14:paraId="001BBC95" w14:textId="403802A3" w:rsidR="00E33279" w:rsidRPr="00F343F6" w:rsidRDefault="00E33279" w:rsidP="00E33279">
      <w:pPr>
        <w:pStyle w:val="BoxPara"/>
      </w:pPr>
      <w:r w:rsidRPr="00F343F6">
        <w:tab/>
        <w:t>(b)</w:t>
      </w:r>
      <w:r w:rsidRPr="00F343F6">
        <w:tab/>
        <w:t xml:space="preserve">pension supplement (within the meaning of </w:t>
      </w:r>
      <w:r w:rsidR="00932AD0">
        <w:t>Division 1</w:t>
      </w:r>
      <w:r w:rsidRPr="00F343F6">
        <w:t xml:space="preserve">8 of </w:t>
      </w:r>
      <w:r w:rsidR="00932AD0">
        <w:t>Part I</w:t>
      </w:r>
      <w:r w:rsidRPr="00F343F6">
        <w:t xml:space="preserve">IIB) for a person who is not (and was not on </w:t>
      </w:r>
      <w:r w:rsidR="00C96F37" w:rsidRPr="00F343F6">
        <w:t>1 July</w:t>
      </w:r>
      <w:r w:rsidRPr="00F343F6">
        <w:t xml:space="preserve"> 2000) a member of a couple;</w:t>
      </w:r>
    </w:p>
    <w:p w14:paraId="431E4A50" w14:textId="440A4296" w:rsidR="00E33279" w:rsidRPr="00F343F6" w:rsidRDefault="00E33279" w:rsidP="00E33279">
      <w:pPr>
        <w:pStyle w:val="BoxPara"/>
      </w:pPr>
      <w:r w:rsidRPr="00F343F6">
        <w:lastRenderedPageBreak/>
        <w:tab/>
        <w:t>(c)</w:t>
      </w:r>
      <w:r w:rsidRPr="00F343F6">
        <w:tab/>
        <w:t xml:space="preserve">PA (service pension) rate (within the meaning of </w:t>
      </w:r>
      <w:r w:rsidR="00932AD0">
        <w:t>Division 1</w:t>
      </w:r>
      <w:r w:rsidRPr="00F343F6">
        <w:t xml:space="preserve">8 of </w:t>
      </w:r>
      <w:r w:rsidR="00932AD0">
        <w:t>Part I</w:t>
      </w:r>
      <w:r w:rsidRPr="00F343F6">
        <w:t>IIB);</w:t>
      </w:r>
    </w:p>
    <w:p w14:paraId="7C15C304" w14:textId="11F5AF0D" w:rsidR="00E33279" w:rsidRPr="00F343F6" w:rsidRDefault="00E33279" w:rsidP="00E33279">
      <w:pPr>
        <w:pStyle w:val="BoxPara"/>
      </w:pPr>
      <w:r w:rsidRPr="00F343F6">
        <w:tab/>
        <w:t>(d)</w:t>
      </w:r>
      <w:r w:rsidRPr="00F343F6">
        <w:tab/>
        <w:t>the rate of telephone allowance in sub</w:t>
      </w:r>
      <w:r w:rsidR="004B335B">
        <w:t>section 1</w:t>
      </w:r>
      <w:r w:rsidRPr="00F343F6">
        <w:t>18SA(1);</w:t>
      </w:r>
    </w:p>
    <w:p w14:paraId="69E76484" w14:textId="2B54B1FB" w:rsidR="00E33279" w:rsidRPr="00F343F6" w:rsidRDefault="00E33279" w:rsidP="00E33279">
      <w:pPr>
        <w:pStyle w:val="BoxPara"/>
      </w:pPr>
      <w:r w:rsidRPr="00F343F6">
        <w:tab/>
        <w:t>(e)</w:t>
      </w:r>
      <w:r w:rsidRPr="00F343F6">
        <w:tab/>
        <w:t xml:space="preserve">the rate of utilities allowance in </w:t>
      </w:r>
      <w:r w:rsidR="004B335B">
        <w:t>section 1</w:t>
      </w:r>
      <w:r w:rsidRPr="00F343F6">
        <w:t>18OC for a person who is not a member of a couple.</w:t>
      </w:r>
    </w:p>
    <w:p w14:paraId="6D0803BA" w14:textId="77777777" w:rsidR="00E33279" w:rsidRPr="00F343F6" w:rsidRDefault="00E33279" w:rsidP="00E33279">
      <w:pPr>
        <w:pStyle w:val="BoxStep"/>
      </w:pPr>
      <w:r w:rsidRPr="00F343F6">
        <w:t>Step 2.</w:t>
      </w:r>
      <w:r w:rsidRPr="00F343F6">
        <w:tab/>
        <w:t xml:space="preserve">Identify the greater of the amount described in </w:t>
      </w:r>
      <w:r w:rsidR="002B08D5" w:rsidRPr="00F343F6">
        <w:t>paragraph (</w:t>
      </w:r>
      <w:r w:rsidRPr="00F343F6">
        <w:t>e) of step 1 and $525.20 (or either of them if they are the same).</w:t>
      </w:r>
    </w:p>
    <w:p w14:paraId="6783E65C" w14:textId="77777777" w:rsidR="00E33279" w:rsidRPr="00F343F6" w:rsidRDefault="00E33279" w:rsidP="00E33279">
      <w:pPr>
        <w:pStyle w:val="BoxStep"/>
      </w:pPr>
      <w:r w:rsidRPr="00F343F6">
        <w:t>Step 3.</w:t>
      </w:r>
      <w:r w:rsidRPr="00F343F6">
        <w:tab/>
        <w:t>Add up all the amounts worked out under step 1 and the amount identified under step 2.</w:t>
      </w:r>
    </w:p>
    <w:p w14:paraId="4A2957EC" w14:textId="77777777" w:rsidR="00E33279" w:rsidRPr="00F343F6" w:rsidRDefault="00E33279" w:rsidP="00E33279">
      <w:pPr>
        <w:pStyle w:val="BoxStep"/>
      </w:pPr>
      <w:r w:rsidRPr="00F343F6">
        <w:t>Step 4.</w:t>
      </w:r>
      <w:r w:rsidRPr="00F343F6">
        <w:tab/>
        <w:t>If the result of step 3 is not a multiple of $2.60, round that result up to the next multiple of $2.60.</w:t>
      </w:r>
    </w:p>
    <w:p w14:paraId="2F1EE648" w14:textId="77777777" w:rsidR="00E33279" w:rsidRPr="00F343F6" w:rsidRDefault="00E33279" w:rsidP="00E33279">
      <w:pPr>
        <w:pStyle w:val="notetext"/>
      </w:pPr>
      <w:r w:rsidRPr="00F343F6">
        <w:t>Note 1:</w:t>
      </w:r>
      <w:r w:rsidRPr="00F343F6">
        <w:tab/>
        <w:t xml:space="preserve">For </w:t>
      </w:r>
      <w:r w:rsidRPr="00F343F6">
        <w:rPr>
          <w:b/>
          <w:i/>
        </w:rPr>
        <w:t>member of a couple</w:t>
      </w:r>
      <w:r w:rsidRPr="00F343F6">
        <w:t xml:space="preserve">, </w:t>
      </w:r>
      <w:r w:rsidRPr="00F343F6">
        <w:rPr>
          <w:b/>
          <w:i/>
        </w:rPr>
        <w:t>illness separated couple</w:t>
      </w:r>
      <w:r w:rsidRPr="00F343F6">
        <w:t xml:space="preserve"> and </w:t>
      </w:r>
      <w:r w:rsidRPr="00F343F6">
        <w:rPr>
          <w:b/>
          <w:i/>
        </w:rPr>
        <w:t>respite care couple</w:t>
      </w:r>
      <w:r w:rsidRPr="00F343F6">
        <w:t xml:space="preserve"> see subsections</w:t>
      </w:r>
      <w:r w:rsidR="002B08D5" w:rsidRPr="00F343F6">
        <w:t> </w:t>
      </w:r>
      <w:r w:rsidRPr="00F343F6">
        <w:t>5E(1) and 5R(5) and (6) respectively.</w:t>
      </w:r>
    </w:p>
    <w:p w14:paraId="4F752110" w14:textId="77777777" w:rsidR="00E33279" w:rsidRPr="00F343F6" w:rsidRDefault="00E33279" w:rsidP="00E33279">
      <w:pPr>
        <w:pStyle w:val="notetext"/>
      </w:pPr>
      <w:r w:rsidRPr="00F343F6">
        <w:t>Note 2:</w:t>
      </w:r>
      <w:r w:rsidRPr="00F343F6">
        <w:tab/>
        <w:t>Subsection</w:t>
      </w:r>
      <w:r w:rsidR="002B08D5" w:rsidRPr="00F343F6">
        <w:t> </w:t>
      </w:r>
      <w:r w:rsidRPr="00F343F6">
        <w:t>5G(1A) is relevant to determining whether a person is residing in Australia.</w:t>
      </w:r>
    </w:p>
    <w:p w14:paraId="5B823289" w14:textId="7068B8FB" w:rsidR="00E33279" w:rsidRPr="00F343F6" w:rsidRDefault="00E33279" w:rsidP="00E33279">
      <w:pPr>
        <w:pStyle w:val="notetext"/>
      </w:pPr>
      <w:r w:rsidRPr="00F343F6">
        <w:t>Note 3:</w:t>
      </w:r>
      <w:r w:rsidRPr="00F343F6">
        <w:tab/>
        <w:t>Section</w:t>
      </w:r>
      <w:r w:rsidR="002B08D5" w:rsidRPr="00F343F6">
        <w:t> </w:t>
      </w:r>
      <w:r w:rsidRPr="00F343F6">
        <w:t xml:space="preserve">59A explains the abbreviations used in </w:t>
      </w:r>
      <w:r w:rsidR="00932AD0">
        <w:t>Division 1</w:t>
      </w:r>
      <w:r w:rsidRPr="00F343F6">
        <w:t xml:space="preserve">8 of </w:t>
      </w:r>
      <w:r w:rsidR="00932AD0">
        <w:t>Part I</w:t>
      </w:r>
      <w:r w:rsidRPr="00F343F6">
        <w:t>IIB.</w:t>
      </w:r>
    </w:p>
    <w:p w14:paraId="2CD995CD" w14:textId="77777777" w:rsidR="00E33279" w:rsidRPr="00F343F6" w:rsidRDefault="00E33279" w:rsidP="00E33279">
      <w:pPr>
        <w:pStyle w:val="SubsectionHead"/>
      </w:pPr>
      <w:r w:rsidRPr="00F343F6">
        <w:t>Partnered Australian resident in Australia</w:t>
      </w:r>
    </w:p>
    <w:p w14:paraId="32549FC2" w14:textId="77777777" w:rsidR="00E33279" w:rsidRPr="00F343F6" w:rsidRDefault="00E33279" w:rsidP="00E33279">
      <w:pPr>
        <w:pStyle w:val="subsection"/>
      </w:pPr>
      <w:r w:rsidRPr="00F343F6">
        <w:tab/>
        <w:t>(2)</w:t>
      </w:r>
      <w:r w:rsidRPr="00F343F6">
        <w:tab/>
        <w:t>For the purposes of subparagraph</w:t>
      </w:r>
      <w:r w:rsidR="002B08D5" w:rsidRPr="00F343F6">
        <w:t> </w:t>
      </w:r>
      <w:r w:rsidRPr="00F343F6">
        <w:t>30(4)(a)(i), work out the amount as follows if, on the relevant day:</w:t>
      </w:r>
    </w:p>
    <w:p w14:paraId="7381977C" w14:textId="77777777" w:rsidR="00E33279" w:rsidRPr="00F343F6" w:rsidRDefault="00E33279" w:rsidP="00E33279">
      <w:pPr>
        <w:pStyle w:val="paragraph"/>
      </w:pPr>
      <w:r w:rsidRPr="00F343F6">
        <w:tab/>
        <w:t>(a)</w:t>
      </w:r>
      <w:r w:rsidRPr="00F343F6">
        <w:tab/>
        <w:t>the person is a member of a couple, but not a member of an illness separated couple or respite care couple; and</w:t>
      </w:r>
    </w:p>
    <w:p w14:paraId="4D9D7139" w14:textId="77777777" w:rsidR="00E33279" w:rsidRPr="00F343F6" w:rsidRDefault="00E33279" w:rsidP="00E33279">
      <w:pPr>
        <w:pStyle w:val="paragraph"/>
      </w:pPr>
      <w:r w:rsidRPr="00F343F6">
        <w:tab/>
        <w:t>(b)</w:t>
      </w:r>
      <w:r w:rsidRPr="00F343F6">
        <w:tab/>
        <w:t>the person is residing in Australia; and</w:t>
      </w:r>
    </w:p>
    <w:p w14:paraId="2C0D773E" w14:textId="77777777" w:rsidR="00E33279" w:rsidRPr="00F343F6" w:rsidRDefault="00E33279" w:rsidP="00E33279">
      <w:pPr>
        <w:pStyle w:val="paragraph"/>
      </w:pPr>
      <w:r w:rsidRPr="00F343F6">
        <w:tab/>
        <w:t>(c)</w:t>
      </w:r>
      <w:r w:rsidRPr="00F343F6">
        <w:tab/>
        <w:t>the person either:</w:t>
      </w:r>
    </w:p>
    <w:p w14:paraId="1BA44FB4" w14:textId="77777777" w:rsidR="00E33279" w:rsidRPr="00F343F6" w:rsidRDefault="00E33279" w:rsidP="00E33279">
      <w:pPr>
        <w:pStyle w:val="paragraphsub"/>
      </w:pPr>
      <w:r w:rsidRPr="00F343F6">
        <w:tab/>
        <w:t>(i)</w:t>
      </w:r>
      <w:r w:rsidRPr="00F343F6">
        <w:tab/>
        <w:t>is in Australia; or</w:t>
      </w:r>
    </w:p>
    <w:p w14:paraId="09927F7D" w14:textId="77777777" w:rsidR="00E33279" w:rsidRPr="00F343F6" w:rsidRDefault="00E33279" w:rsidP="00E33279">
      <w:pPr>
        <w:pStyle w:val="paragraphsub"/>
      </w:pPr>
      <w:r w:rsidRPr="00F343F6">
        <w:tab/>
        <w:t>(ii)</w:t>
      </w:r>
      <w:r w:rsidRPr="00F343F6">
        <w:tab/>
        <w:t>is temporarily absent from Australia and has been so for a continuous period not exceeding 6 weeks.</w:t>
      </w:r>
    </w:p>
    <w:p w14:paraId="5431A2BE" w14:textId="77777777" w:rsidR="00E33279" w:rsidRPr="00F343F6" w:rsidRDefault="00E33279" w:rsidP="00E33279">
      <w:pPr>
        <w:pStyle w:val="BoxHeadItalic"/>
      </w:pPr>
      <w:r w:rsidRPr="00F343F6">
        <w:lastRenderedPageBreak/>
        <w:t>Method statement</w:t>
      </w:r>
    </w:p>
    <w:p w14:paraId="0F3D460B" w14:textId="0F3CAE95" w:rsidR="00E33279" w:rsidRPr="00F343F6" w:rsidRDefault="00E33279" w:rsidP="00E33279">
      <w:pPr>
        <w:pStyle w:val="BoxStep"/>
      </w:pPr>
      <w:r w:rsidRPr="00F343F6">
        <w:t>Step 1.</w:t>
      </w:r>
      <w:r w:rsidRPr="00F343F6">
        <w:tab/>
        <w:t xml:space="preserve">Work out what each of the following amounts would have been on </w:t>
      </w:r>
      <w:r w:rsidR="001433AA" w:rsidRPr="00F343F6">
        <w:t>20 September</w:t>
      </w:r>
      <w:r w:rsidRPr="00F343F6">
        <w:t xml:space="preserve"> 2009, taking account of indexation (if any) under </w:t>
      </w:r>
      <w:r w:rsidR="00932AD0">
        <w:t>Division 1</w:t>
      </w:r>
      <w:r w:rsidRPr="00F343F6">
        <w:t xml:space="preserve">8 of </w:t>
      </w:r>
      <w:r w:rsidR="00932AD0">
        <w:t>Part I</w:t>
      </w:r>
      <w:r w:rsidRPr="00F343F6">
        <w:t xml:space="preserve">IIB or </w:t>
      </w:r>
      <w:r w:rsidR="00932AD0">
        <w:t>Part X</w:t>
      </w:r>
      <w:r w:rsidRPr="00F343F6">
        <w:t xml:space="preserve">II on that day, if the </w:t>
      </w:r>
      <w:r w:rsidRPr="00F343F6">
        <w:rPr>
          <w:i/>
        </w:rPr>
        <w:t>Veterans’ Affairs and Other Legislation Amendment (Pension Reform) Act 2009</w:t>
      </w:r>
      <w:r w:rsidRPr="00F343F6">
        <w:t xml:space="preserve"> had not been enacted:</w:t>
      </w:r>
    </w:p>
    <w:p w14:paraId="3CB4C081" w14:textId="5991E43D" w:rsidR="00E33279" w:rsidRPr="00F343F6" w:rsidRDefault="00E33279" w:rsidP="00E33279">
      <w:pPr>
        <w:pStyle w:val="BoxPara"/>
      </w:pPr>
      <w:r w:rsidRPr="00F343F6">
        <w:tab/>
        <w:t>(a)</w:t>
      </w:r>
      <w:r w:rsidRPr="00F343F6">
        <w:tab/>
        <w:t xml:space="preserve">the amount that would be the pension MBR (within the meaning of </w:t>
      </w:r>
      <w:r w:rsidR="00932AD0">
        <w:t>Division 1</w:t>
      </w:r>
      <w:r w:rsidRPr="00F343F6">
        <w:t xml:space="preserve">8 of </w:t>
      </w:r>
      <w:r w:rsidR="00932AD0">
        <w:t>Part I</w:t>
      </w:r>
      <w:r w:rsidRPr="00F343F6">
        <w:t>IIB) for a member of a couple (other than an illness separated couple or a respite care couple) assuming that section</w:t>
      </w:r>
      <w:r w:rsidR="002B08D5" w:rsidRPr="00F343F6">
        <w:t> </w:t>
      </w:r>
      <w:r w:rsidRPr="00F343F6">
        <w:t xml:space="preserve">59EA did not apply on </w:t>
      </w:r>
      <w:r w:rsidR="001433AA" w:rsidRPr="00F343F6">
        <w:t>20 September</w:t>
      </w:r>
      <w:r w:rsidRPr="00F343F6">
        <w:t xml:space="preserve"> 2009;</w:t>
      </w:r>
    </w:p>
    <w:p w14:paraId="7D49EAA7" w14:textId="5CC602D7" w:rsidR="00E33279" w:rsidRPr="00F343F6" w:rsidRDefault="00E33279" w:rsidP="00E33279">
      <w:pPr>
        <w:pStyle w:val="BoxPara"/>
      </w:pPr>
      <w:r w:rsidRPr="00F343F6">
        <w:tab/>
        <w:t>(b)</w:t>
      </w:r>
      <w:r w:rsidRPr="00F343F6">
        <w:tab/>
        <w:t xml:space="preserve">pension supplement (within the meaning of </w:t>
      </w:r>
      <w:r w:rsidR="00932AD0">
        <w:t>Division 1</w:t>
      </w:r>
      <w:r w:rsidRPr="00F343F6">
        <w:t xml:space="preserve">8 of </w:t>
      </w:r>
      <w:r w:rsidR="00932AD0">
        <w:t>Part I</w:t>
      </w:r>
      <w:r w:rsidRPr="00F343F6">
        <w:t xml:space="preserve">IIB) for a person who is (and was on </w:t>
      </w:r>
      <w:r w:rsidR="00C96F37" w:rsidRPr="00F343F6">
        <w:t>1 July</w:t>
      </w:r>
      <w:r w:rsidRPr="00F343F6">
        <w:t xml:space="preserve"> 2000) a member of a couple (other than an illness separated couple or a respite care couple);</w:t>
      </w:r>
    </w:p>
    <w:p w14:paraId="17BC080D" w14:textId="321E7C88" w:rsidR="00E33279" w:rsidRPr="00F343F6" w:rsidRDefault="00E33279" w:rsidP="00E33279">
      <w:pPr>
        <w:pStyle w:val="BoxPara"/>
      </w:pPr>
      <w:r w:rsidRPr="00F343F6">
        <w:tab/>
        <w:t>(c)</w:t>
      </w:r>
      <w:r w:rsidRPr="00F343F6">
        <w:tab/>
        <w:t xml:space="preserve">PA (service pension) rate (within the meaning of </w:t>
      </w:r>
      <w:r w:rsidR="00932AD0">
        <w:t>Division 1</w:t>
      </w:r>
      <w:r w:rsidRPr="00F343F6">
        <w:t xml:space="preserve">8 of </w:t>
      </w:r>
      <w:r w:rsidR="00932AD0">
        <w:t>Part I</w:t>
      </w:r>
      <w:r w:rsidRPr="00F343F6">
        <w:t>IIB);</w:t>
      </w:r>
    </w:p>
    <w:p w14:paraId="238D861C" w14:textId="15754923" w:rsidR="00E33279" w:rsidRPr="00F343F6" w:rsidRDefault="00E33279" w:rsidP="00E33279">
      <w:pPr>
        <w:pStyle w:val="BoxPara"/>
      </w:pPr>
      <w:r w:rsidRPr="00F343F6">
        <w:tab/>
        <w:t>(d)</w:t>
      </w:r>
      <w:r w:rsidRPr="00F343F6">
        <w:tab/>
        <w:t>the rate of telephone allowance in sub</w:t>
      </w:r>
      <w:r w:rsidR="004B335B">
        <w:t>section 1</w:t>
      </w:r>
      <w:r w:rsidRPr="00F343F6">
        <w:t>18SA(2);</w:t>
      </w:r>
    </w:p>
    <w:p w14:paraId="075E9A2C" w14:textId="05B933DA" w:rsidR="00E33279" w:rsidRPr="00F343F6" w:rsidRDefault="00E33279" w:rsidP="00E33279">
      <w:pPr>
        <w:pStyle w:val="BoxPara"/>
      </w:pPr>
      <w:r w:rsidRPr="00F343F6">
        <w:tab/>
        <w:t>(e)</w:t>
      </w:r>
      <w:r w:rsidRPr="00F343F6">
        <w:tab/>
        <w:t xml:space="preserve">the rate of utilities allowance in </w:t>
      </w:r>
      <w:r w:rsidR="004B335B">
        <w:t>section 1</w:t>
      </w:r>
      <w:r w:rsidRPr="00F343F6">
        <w:t>18OC for a member of a couple (other than an illness separated couple or a respite care couple).</w:t>
      </w:r>
    </w:p>
    <w:p w14:paraId="534D2DB9" w14:textId="77777777" w:rsidR="00E33279" w:rsidRPr="00F343F6" w:rsidRDefault="00E33279" w:rsidP="00E33279">
      <w:pPr>
        <w:pStyle w:val="BoxStep"/>
      </w:pPr>
      <w:r w:rsidRPr="00F343F6">
        <w:t>Step 2.</w:t>
      </w:r>
      <w:r w:rsidRPr="00F343F6">
        <w:tab/>
        <w:t xml:space="preserve">Identify the greater of the amount described in </w:t>
      </w:r>
      <w:r w:rsidR="002B08D5" w:rsidRPr="00F343F6">
        <w:t>paragraph (</w:t>
      </w:r>
      <w:r w:rsidRPr="00F343F6">
        <w:t>e) of step 1 and $262.60 (or either of them if they are the same).</w:t>
      </w:r>
    </w:p>
    <w:p w14:paraId="52E004B2" w14:textId="77777777" w:rsidR="00E33279" w:rsidRPr="00F343F6" w:rsidRDefault="00E33279" w:rsidP="00E33279">
      <w:pPr>
        <w:pStyle w:val="BoxStep"/>
      </w:pPr>
      <w:r w:rsidRPr="00F343F6">
        <w:t>Step 3.</w:t>
      </w:r>
      <w:r w:rsidRPr="00F343F6">
        <w:tab/>
        <w:t>Add up all the amounts worked out under step 1 and the amount identified under step 2.</w:t>
      </w:r>
    </w:p>
    <w:p w14:paraId="77210F7B" w14:textId="77777777" w:rsidR="00E33279" w:rsidRPr="00F343F6" w:rsidRDefault="00E33279" w:rsidP="00E33279">
      <w:pPr>
        <w:pStyle w:val="BoxStep"/>
      </w:pPr>
      <w:r w:rsidRPr="00F343F6">
        <w:lastRenderedPageBreak/>
        <w:t>Step 4.</w:t>
      </w:r>
      <w:r w:rsidRPr="00F343F6">
        <w:tab/>
        <w:t>If the result of step 3 is not a multiple of $2.60, round that result up to the next multiple of $2.60.</w:t>
      </w:r>
    </w:p>
    <w:p w14:paraId="4A5BD453" w14:textId="77777777" w:rsidR="00E33279" w:rsidRPr="00F343F6" w:rsidRDefault="00E33279" w:rsidP="00E33279">
      <w:pPr>
        <w:pStyle w:val="notetext"/>
      </w:pPr>
      <w:r w:rsidRPr="00F343F6">
        <w:t>Note 1:</w:t>
      </w:r>
      <w:r w:rsidRPr="00F343F6">
        <w:tab/>
        <w:t xml:space="preserve">For </w:t>
      </w:r>
      <w:r w:rsidRPr="00F343F6">
        <w:rPr>
          <w:b/>
          <w:i/>
        </w:rPr>
        <w:t>member of a couple</w:t>
      </w:r>
      <w:r w:rsidRPr="00F343F6">
        <w:t xml:space="preserve">, </w:t>
      </w:r>
      <w:r w:rsidRPr="00F343F6">
        <w:rPr>
          <w:b/>
          <w:i/>
        </w:rPr>
        <w:t>illness separated couple</w:t>
      </w:r>
      <w:r w:rsidRPr="00F343F6">
        <w:t xml:space="preserve"> and </w:t>
      </w:r>
      <w:r w:rsidRPr="00F343F6">
        <w:rPr>
          <w:b/>
          <w:i/>
        </w:rPr>
        <w:t>respite care couple</w:t>
      </w:r>
      <w:r w:rsidRPr="00F343F6">
        <w:t xml:space="preserve"> see subsections</w:t>
      </w:r>
      <w:r w:rsidR="002B08D5" w:rsidRPr="00F343F6">
        <w:t> </w:t>
      </w:r>
      <w:r w:rsidRPr="00F343F6">
        <w:t>5E(1) and 5R(5) and (6) respectively.</w:t>
      </w:r>
    </w:p>
    <w:p w14:paraId="3FED4AB2" w14:textId="77777777" w:rsidR="00E33279" w:rsidRPr="00F343F6" w:rsidRDefault="00E33279" w:rsidP="00E33279">
      <w:pPr>
        <w:pStyle w:val="notetext"/>
      </w:pPr>
      <w:r w:rsidRPr="00F343F6">
        <w:t>Note 2:</w:t>
      </w:r>
      <w:r w:rsidRPr="00F343F6">
        <w:tab/>
        <w:t>Subsection</w:t>
      </w:r>
      <w:r w:rsidR="002B08D5" w:rsidRPr="00F343F6">
        <w:t> </w:t>
      </w:r>
      <w:r w:rsidRPr="00F343F6">
        <w:t>5G(1A) is relevant to determining whether a person is residing in Australia.</w:t>
      </w:r>
    </w:p>
    <w:p w14:paraId="0D5760A4" w14:textId="44718D0B" w:rsidR="00E33279" w:rsidRPr="00F343F6" w:rsidRDefault="00E33279" w:rsidP="00E33279">
      <w:pPr>
        <w:pStyle w:val="notetext"/>
      </w:pPr>
      <w:r w:rsidRPr="00F343F6">
        <w:t>Note 3:</w:t>
      </w:r>
      <w:r w:rsidRPr="00F343F6">
        <w:tab/>
        <w:t>Section</w:t>
      </w:r>
      <w:r w:rsidR="002B08D5" w:rsidRPr="00F343F6">
        <w:t> </w:t>
      </w:r>
      <w:r w:rsidRPr="00F343F6">
        <w:t xml:space="preserve">59A explains the abbreviations used in </w:t>
      </w:r>
      <w:r w:rsidR="00932AD0">
        <w:t>Division 1</w:t>
      </w:r>
      <w:r w:rsidRPr="00F343F6">
        <w:t xml:space="preserve">8 of </w:t>
      </w:r>
      <w:r w:rsidR="00932AD0">
        <w:t>Part I</w:t>
      </w:r>
      <w:r w:rsidRPr="00F343F6">
        <w:t>IIB.</w:t>
      </w:r>
    </w:p>
    <w:p w14:paraId="6C231C1D" w14:textId="77777777" w:rsidR="00E33279" w:rsidRPr="00F343F6" w:rsidRDefault="00E33279" w:rsidP="00E33279">
      <w:pPr>
        <w:pStyle w:val="SubsectionHead"/>
      </w:pPr>
      <w:r w:rsidRPr="00F343F6">
        <w:t xml:space="preserve">Single person not covered by </w:t>
      </w:r>
      <w:r w:rsidR="002B08D5" w:rsidRPr="00F343F6">
        <w:t>subclause (</w:t>
      </w:r>
      <w:r w:rsidRPr="00F343F6">
        <w:t>1)</w:t>
      </w:r>
    </w:p>
    <w:p w14:paraId="19FA68A4" w14:textId="77777777" w:rsidR="00E33279" w:rsidRPr="00F343F6" w:rsidRDefault="00E33279" w:rsidP="00E33279">
      <w:pPr>
        <w:pStyle w:val="subsection"/>
      </w:pPr>
      <w:r w:rsidRPr="00F343F6">
        <w:tab/>
        <w:t>(3)</w:t>
      </w:r>
      <w:r w:rsidRPr="00F343F6">
        <w:tab/>
        <w:t>For the purposes of subparagraph</w:t>
      </w:r>
      <w:r w:rsidR="002B08D5" w:rsidRPr="00F343F6">
        <w:t> </w:t>
      </w:r>
      <w:r w:rsidRPr="00F343F6">
        <w:t>30(4)(a)(i), work out the amount as follows if, on the relevant day:</w:t>
      </w:r>
    </w:p>
    <w:p w14:paraId="368D28D5" w14:textId="77777777" w:rsidR="00E33279" w:rsidRPr="00F343F6" w:rsidRDefault="00E33279" w:rsidP="00E33279">
      <w:pPr>
        <w:pStyle w:val="paragraph"/>
      </w:pPr>
      <w:r w:rsidRPr="00F343F6">
        <w:tab/>
        <w:t>(a)</w:t>
      </w:r>
      <w:r w:rsidRPr="00F343F6">
        <w:tab/>
        <w:t>the person’s family situation is any of the following:</w:t>
      </w:r>
    </w:p>
    <w:p w14:paraId="60643145" w14:textId="77777777" w:rsidR="00E33279" w:rsidRPr="00F343F6" w:rsidRDefault="00E33279" w:rsidP="00E33279">
      <w:pPr>
        <w:pStyle w:val="paragraphsub"/>
      </w:pPr>
      <w:r w:rsidRPr="00F343F6">
        <w:tab/>
        <w:t>(i)</w:t>
      </w:r>
      <w:r w:rsidRPr="00F343F6">
        <w:tab/>
        <w:t>not a member of a couple;</w:t>
      </w:r>
    </w:p>
    <w:p w14:paraId="7EC2FF40" w14:textId="77777777" w:rsidR="00E33279" w:rsidRPr="00F343F6" w:rsidRDefault="00E33279" w:rsidP="00E33279">
      <w:pPr>
        <w:pStyle w:val="paragraphsub"/>
      </w:pPr>
      <w:r w:rsidRPr="00F343F6">
        <w:tab/>
        <w:t>(ii)</w:t>
      </w:r>
      <w:r w:rsidRPr="00F343F6">
        <w:tab/>
        <w:t>member of an illness separated couple;</w:t>
      </w:r>
    </w:p>
    <w:p w14:paraId="19C73CA1" w14:textId="77777777" w:rsidR="00E33279" w:rsidRPr="00F343F6" w:rsidRDefault="00E33279" w:rsidP="00E33279">
      <w:pPr>
        <w:pStyle w:val="paragraphsub"/>
      </w:pPr>
      <w:r w:rsidRPr="00F343F6">
        <w:tab/>
        <w:t>(iii)</w:t>
      </w:r>
      <w:r w:rsidRPr="00F343F6">
        <w:tab/>
        <w:t>member of a respite care couple; and</w:t>
      </w:r>
    </w:p>
    <w:p w14:paraId="0B6DA211" w14:textId="77777777" w:rsidR="00E33279" w:rsidRPr="00F343F6" w:rsidRDefault="00E33279" w:rsidP="00E33279">
      <w:pPr>
        <w:pStyle w:val="paragraph"/>
        <w:keepNext/>
      </w:pPr>
      <w:r w:rsidRPr="00F343F6">
        <w:tab/>
        <w:t>(b)</w:t>
      </w:r>
      <w:r w:rsidRPr="00F343F6">
        <w:tab/>
        <w:t>the person either:</w:t>
      </w:r>
    </w:p>
    <w:p w14:paraId="07EF14C9" w14:textId="77777777" w:rsidR="00E33279" w:rsidRPr="00F343F6" w:rsidRDefault="00E33279" w:rsidP="00E33279">
      <w:pPr>
        <w:pStyle w:val="paragraphsub"/>
      </w:pPr>
      <w:r w:rsidRPr="00F343F6">
        <w:tab/>
        <w:t>(i)</w:t>
      </w:r>
      <w:r w:rsidRPr="00F343F6">
        <w:tab/>
        <w:t>is not residing in Australia; or</w:t>
      </w:r>
    </w:p>
    <w:p w14:paraId="79FD15BE" w14:textId="77777777" w:rsidR="00E33279" w:rsidRPr="00F343F6" w:rsidRDefault="00E33279" w:rsidP="00E33279">
      <w:pPr>
        <w:pStyle w:val="paragraphsub"/>
      </w:pPr>
      <w:r w:rsidRPr="00F343F6">
        <w:tab/>
        <w:t>(ii)</w:t>
      </w:r>
      <w:r w:rsidRPr="00F343F6">
        <w:tab/>
        <w:t>is absent from Australia and has been so for a continuous period exceeding 6 weeks.</w:t>
      </w:r>
    </w:p>
    <w:p w14:paraId="7D381919" w14:textId="77777777" w:rsidR="00E33279" w:rsidRPr="00F343F6" w:rsidRDefault="00E33279" w:rsidP="00E33279">
      <w:pPr>
        <w:pStyle w:val="BoxHeadItalic"/>
      </w:pPr>
      <w:r w:rsidRPr="00F343F6">
        <w:t>Method statement</w:t>
      </w:r>
    </w:p>
    <w:p w14:paraId="6C27D6AE" w14:textId="590218A4" w:rsidR="00E33279" w:rsidRPr="00F343F6" w:rsidRDefault="00E33279" w:rsidP="00E33279">
      <w:pPr>
        <w:pStyle w:val="BoxStep"/>
      </w:pPr>
      <w:r w:rsidRPr="00F343F6">
        <w:t>Step 1.</w:t>
      </w:r>
      <w:r w:rsidRPr="00F343F6">
        <w:tab/>
        <w:t xml:space="preserve">Work out what each of the following amounts would have been on </w:t>
      </w:r>
      <w:r w:rsidR="001433AA" w:rsidRPr="00F343F6">
        <w:t>20 September</w:t>
      </w:r>
      <w:r w:rsidRPr="00F343F6">
        <w:t xml:space="preserve"> 2009, taking account of indexation under </w:t>
      </w:r>
      <w:r w:rsidR="00932AD0">
        <w:t>Division 1</w:t>
      </w:r>
      <w:r w:rsidRPr="00F343F6">
        <w:t xml:space="preserve">8 of </w:t>
      </w:r>
      <w:r w:rsidR="00932AD0">
        <w:t>Part I</w:t>
      </w:r>
      <w:r w:rsidRPr="00F343F6">
        <w:t xml:space="preserve">IIB on that day, if the </w:t>
      </w:r>
      <w:r w:rsidRPr="00F343F6">
        <w:rPr>
          <w:i/>
        </w:rPr>
        <w:t>Veterans’ Affairs and Other Legislation Amendment (Pension Reform) Act 2009</w:t>
      </w:r>
      <w:r w:rsidRPr="00F343F6">
        <w:t xml:space="preserve"> had not been enacted:</w:t>
      </w:r>
    </w:p>
    <w:p w14:paraId="4F63C221" w14:textId="5DC739F4" w:rsidR="00E33279" w:rsidRPr="00F343F6" w:rsidRDefault="00E33279" w:rsidP="004559F2">
      <w:pPr>
        <w:pStyle w:val="BoxPara"/>
      </w:pPr>
      <w:r w:rsidRPr="00F343F6">
        <w:tab/>
        <w:t>(a)</w:t>
      </w:r>
      <w:r w:rsidRPr="00F343F6">
        <w:tab/>
        <w:t xml:space="preserve">the amount that would be the pension MBR (within the meaning of </w:t>
      </w:r>
      <w:r w:rsidR="00932AD0">
        <w:t>Division 1</w:t>
      </w:r>
      <w:r w:rsidRPr="00F343F6">
        <w:t xml:space="preserve">8 of </w:t>
      </w:r>
      <w:r w:rsidR="00932AD0">
        <w:t>Part I</w:t>
      </w:r>
      <w:r w:rsidRPr="00F343F6">
        <w:t>IIB) for a person who is not a member of a couple assuming that section</w:t>
      </w:r>
      <w:r w:rsidR="002B08D5" w:rsidRPr="00F343F6">
        <w:t> </w:t>
      </w:r>
      <w:r w:rsidRPr="00F343F6">
        <w:t xml:space="preserve">59EA did not apply on </w:t>
      </w:r>
      <w:r w:rsidR="001433AA" w:rsidRPr="00F343F6">
        <w:t>20 September</w:t>
      </w:r>
      <w:r w:rsidRPr="00F343F6">
        <w:t xml:space="preserve"> 2009;</w:t>
      </w:r>
    </w:p>
    <w:p w14:paraId="411B3BA3" w14:textId="117D2A45" w:rsidR="00E33279" w:rsidRPr="00F343F6" w:rsidRDefault="00E33279" w:rsidP="00E33279">
      <w:pPr>
        <w:pStyle w:val="BoxPara"/>
      </w:pPr>
      <w:r w:rsidRPr="00F343F6">
        <w:lastRenderedPageBreak/>
        <w:tab/>
        <w:t>(b)</w:t>
      </w:r>
      <w:r w:rsidRPr="00F343F6">
        <w:tab/>
        <w:t xml:space="preserve">pension supplement (within the meaning of </w:t>
      </w:r>
      <w:r w:rsidR="00932AD0">
        <w:t>Division 1</w:t>
      </w:r>
      <w:r w:rsidRPr="00F343F6">
        <w:t xml:space="preserve">8 of </w:t>
      </w:r>
      <w:r w:rsidR="00932AD0">
        <w:t>Part I</w:t>
      </w:r>
      <w:r w:rsidRPr="00F343F6">
        <w:t xml:space="preserve">IIB) for a person who is not (and was not on </w:t>
      </w:r>
      <w:r w:rsidR="00C96F37" w:rsidRPr="00F343F6">
        <w:t>1 July</w:t>
      </w:r>
      <w:r w:rsidRPr="00F343F6">
        <w:t xml:space="preserve"> 2000) a member of a couple.</w:t>
      </w:r>
    </w:p>
    <w:p w14:paraId="4CCBB946" w14:textId="77777777" w:rsidR="00E33279" w:rsidRPr="00F343F6" w:rsidRDefault="00E33279" w:rsidP="00E33279">
      <w:pPr>
        <w:pStyle w:val="BoxStep"/>
      </w:pPr>
      <w:r w:rsidRPr="00F343F6">
        <w:t>Step 2.</w:t>
      </w:r>
      <w:r w:rsidRPr="00F343F6">
        <w:tab/>
        <w:t>Add up the amounts worked out under step 1.</w:t>
      </w:r>
    </w:p>
    <w:p w14:paraId="3E8FA332" w14:textId="77777777" w:rsidR="00E33279" w:rsidRPr="00F343F6" w:rsidRDefault="00E33279" w:rsidP="00E33279">
      <w:pPr>
        <w:pStyle w:val="notetext"/>
      </w:pPr>
      <w:r w:rsidRPr="00F343F6">
        <w:t>Note 1:</w:t>
      </w:r>
      <w:r w:rsidRPr="00F343F6">
        <w:tab/>
        <w:t xml:space="preserve">For </w:t>
      </w:r>
      <w:r w:rsidRPr="00F343F6">
        <w:rPr>
          <w:b/>
          <w:i/>
        </w:rPr>
        <w:t>member of a couple</w:t>
      </w:r>
      <w:r w:rsidRPr="00F343F6">
        <w:t xml:space="preserve">, </w:t>
      </w:r>
      <w:r w:rsidRPr="00F343F6">
        <w:rPr>
          <w:b/>
          <w:i/>
        </w:rPr>
        <w:t>illness separated couple</w:t>
      </w:r>
      <w:r w:rsidRPr="00F343F6">
        <w:t xml:space="preserve"> and </w:t>
      </w:r>
      <w:r w:rsidRPr="00F343F6">
        <w:rPr>
          <w:b/>
          <w:i/>
        </w:rPr>
        <w:t>respite care couple</w:t>
      </w:r>
      <w:r w:rsidRPr="00F343F6">
        <w:t xml:space="preserve"> see subsections</w:t>
      </w:r>
      <w:r w:rsidR="002B08D5" w:rsidRPr="00F343F6">
        <w:t> </w:t>
      </w:r>
      <w:r w:rsidRPr="00F343F6">
        <w:t>5E(1) and 5R(5) and (6) respectively.</w:t>
      </w:r>
    </w:p>
    <w:p w14:paraId="27749D2B" w14:textId="77777777" w:rsidR="00E33279" w:rsidRPr="00F343F6" w:rsidRDefault="00E33279" w:rsidP="00E33279">
      <w:pPr>
        <w:pStyle w:val="notetext"/>
      </w:pPr>
      <w:r w:rsidRPr="00F343F6">
        <w:t>Note 2:</w:t>
      </w:r>
      <w:r w:rsidRPr="00F343F6">
        <w:tab/>
        <w:t>Subsection</w:t>
      </w:r>
      <w:r w:rsidR="002B08D5" w:rsidRPr="00F343F6">
        <w:t> </w:t>
      </w:r>
      <w:r w:rsidRPr="00F343F6">
        <w:t>5G(1A) is relevant to determining whether a person is residing in Australia.</w:t>
      </w:r>
    </w:p>
    <w:p w14:paraId="3FBE3298" w14:textId="581EB857" w:rsidR="00E33279" w:rsidRPr="00F343F6" w:rsidRDefault="00E33279" w:rsidP="00E33279">
      <w:pPr>
        <w:pStyle w:val="notetext"/>
      </w:pPr>
      <w:r w:rsidRPr="00F343F6">
        <w:t>Note 3:</w:t>
      </w:r>
      <w:r w:rsidRPr="00F343F6">
        <w:tab/>
        <w:t>Section</w:t>
      </w:r>
      <w:r w:rsidR="002B08D5" w:rsidRPr="00F343F6">
        <w:t> </w:t>
      </w:r>
      <w:r w:rsidRPr="00F343F6">
        <w:t xml:space="preserve">59A explains the abbreviations used in </w:t>
      </w:r>
      <w:r w:rsidR="00932AD0">
        <w:t>Division 1</w:t>
      </w:r>
      <w:r w:rsidRPr="00F343F6">
        <w:t xml:space="preserve">8 of </w:t>
      </w:r>
      <w:r w:rsidR="00932AD0">
        <w:t>Part I</w:t>
      </w:r>
      <w:r w:rsidRPr="00F343F6">
        <w:t>IIB.</w:t>
      </w:r>
    </w:p>
    <w:p w14:paraId="7EA7BEFE" w14:textId="77777777" w:rsidR="00E33279" w:rsidRPr="00F343F6" w:rsidRDefault="00E33279" w:rsidP="00E33279">
      <w:pPr>
        <w:pStyle w:val="SubsectionHead"/>
      </w:pPr>
      <w:r w:rsidRPr="00F343F6">
        <w:t xml:space="preserve">Partnered person not covered by </w:t>
      </w:r>
      <w:r w:rsidR="002B08D5" w:rsidRPr="00F343F6">
        <w:t>subclause (</w:t>
      </w:r>
      <w:r w:rsidRPr="00F343F6">
        <w:t>2)</w:t>
      </w:r>
    </w:p>
    <w:p w14:paraId="045704F2" w14:textId="77777777" w:rsidR="00E33279" w:rsidRPr="00F343F6" w:rsidRDefault="00E33279" w:rsidP="00E33279">
      <w:pPr>
        <w:pStyle w:val="subsection"/>
      </w:pPr>
      <w:r w:rsidRPr="00F343F6">
        <w:tab/>
        <w:t>(4)</w:t>
      </w:r>
      <w:r w:rsidRPr="00F343F6">
        <w:tab/>
        <w:t>For the purposes of subparagraph</w:t>
      </w:r>
      <w:r w:rsidR="002B08D5" w:rsidRPr="00F343F6">
        <w:t> </w:t>
      </w:r>
      <w:r w:rsidRPr="00F343F6">
        <w:t>30(4)(a)(i), work out the amount as follows if, on the relevant day:</w:t>
      </w:r>
    </w:p>
    <w:p w14:paraId="19657655" w14:textId="77777777" w:rsidR="00E33279" w:rsidRPr="00F343F6" w:rsidRDefault="00E33279" w:rsidP="00E33279">
      <w:pPr>
        <w:pStyle w:val="paragraph"/>
      </w:pPr>
      <w:r w:rsidRPr="00F343F6">
        <w:tab/>
        <w:t>(a)</w:t>
      </w:r>
      <w:r w:rsidRPr="00F343F6">
        <w:tab/>
        <w:t>the person is a member of a couple, but not a member of an illness separated couple or respite care couple; and</w:t>
      </w:r>
    </w:p>
    <w:p w14:paraId="64795A1E" w14:textId="77777777" w:rsidR="00E33279" w:rsidRPr="00F343F6" w:rsidRDefault="00E33279" w:rsidP="00E33279">
      <w:pPr>
        <w:pStyle w:val="paragraph"/>
      </w:pPr>
      <w:r w:rsidRPr="00F343F6">
        <w:tab/>
        <w:t>(b)</w:t>
      </w:r>
      <w:r w:rsidRPr="00F343F6">
        <w:tab/>
        <w:t>the person either:</w:t>
      </w:r>
    </w:p>
    <w:p w14:paraId="1E83166E" w14:textId="77777777" w:rsidR="00E33279" w:rsidRPr="00F343F6" w:rsidRDefault="00E33279" w:rsidP="00E33279">
      <w:pPr>
        <w:pStyle w:val="paragraphsub"/>
      </w:pPr>
      <w:r w:rsidRPr="00F343F6">
        <w:tab/>
        <w:t>(i)</w:t>
      </w:r>
      <w:r w:rsidRPr="00F343F6">
        <w:tab/>
        <w:t>is not residing in Australia; or</w:t>
      </w:r>
    </w:p>
    <w:p w14:paraId="26003229" w14:textId="77777777" w:rsidR="00E33279" w:rsidRPr="00F343F6" w:rsidRDefault="00E33279" w:rsidP="00E33279">
      <w:pPr>
        <w:pStyle w:val="paragraphsub"/>
      </w:pPr>
      <w:r w:rsidRPr="00F343F6">
        <w:tab/>
        <w:t>(ii)</w:t>
      </w:r>
      <w:r w:rsidRPr="00F343F6">
        <w:tab/>
        <w:t>is absent from Australia and has been so for a continuous period exceeding 6 weeks.</w:t>
      </w:r>
    </w:p>
    <w:p w14:paraId="70910B36" w14:textId="77777777" w:rsidR="00E33279" w:rsidRPr="00F343F6" w:rsidRDefault="00E33279" w:rsidP="00E33279">
      <w:pPr>
        <w:pStyle w:val="BoxHeadItalic"/>
      </w:pPr>
      <w:r w:rsidRPr="00F343F6">
        <w:t>Method statement</w:t>
      </w:r>
    </w:p>
    <w:p w14:paraId="0767F8ED" w14:textId="702B21B9" w:rsidR="00E33279" w:rsidRPr="00F343F6" w:rsidRDefault="00E33279" w:rsidP="00E33279">
      <w:pPr>
        <w:pStyle w:val="BoxStep"/>
      </w:pPr>
      <w:r w:rsidRPr="00F343F6">
        <w:t>Step 1.</w:t>
      </w:r>
      <w:r w:rsidRPr="00F343F6">
        <w:tab/>
        <w:t xml:space="preserve">Work out what each of the following amounts would have been on </w:t>
      </w:r>
      <w:r w:rsidR="001433AA" w:rsidRPr="00F343F6">
        <w:t>20 September</w:t>
      </w:r>
      <w:r w:rsidRPr="00F343F6">
        <w:t xml:space="preserve"> 2009, taking account of indexation under </w:t>
      </w:r>
      <w:r w:rsidR="00932AD0">
        <w:t>Division 1</w:t>
      </w:r>
      <w:r w:rsidRPr="00F343F6">
        <w:t xml:space="preserve">8 of </w:t>
      </w:r>
      <w:r w:rsidR="00932AD0">
        <w:t>Part I</w:t>
      </w:r>
      <w:r w:rsidRPr="00F343F6">
        <w:t xml:space="preserve">IIB on that day, if the </w:t>
      </w:r>
      <w:r w:rsidRPr="00F343F6">
        <w:rPr>
          <w:i/>
        </w:rPr>
        <w:t>Veterans’ Affairs and Other Legislation Amendment (Pension Reform) Act 2009</w:t>
      </w:r>
      <w:r w:rsidRPr="00F343F6">
        <w:t xml:space="preserve"> had not been enacted:</w:t>
      </w:r>
    </w:p>
    <w:p w14:paraId="3AC55B90" w14:textId="0A9DC2A8" w:rsidR="00E33279" w:rsidRPr="00F343F6" w:rsidRDefault="00E33279" w:rsidP="008342A7">
      <w:pPr>
        <w:pStyle w:val="BoxPara"/>
      </w:pPr>
      <w:r w:rsidRPr="00F343F6">
        <w:tab/>
        <w:t>(a)</w:t>
      </w:r>
      <w:r w:rsidRPr="00F343F6">
        <w:tab/>
        <w:t xml:space="preserve">the amount that would be the pension MBR (within the meaning of </w:t>
      </w:r>
      <w:r w:rsidR="00932AD0">
        <w:t>Division 1</w:t>
      </w:r>
      <w:r w:rsidRPr="00F343F6">
        <w:t xml:space="preserve">8 of </w:t>
      </w:r>
      <w:r w:rsidR="00932AD0">
        <w:t>Part I</w:t>
      </w:r>
      <w:r w:rsidRPr="00F343F6">
        <w:t>IIB) for a member of a couple (other than an illness separated couple or a respite care couple) assuming that section</w:t>
      </w:r>
      <w:r w:rsidR="002B08D5" w:rsidRPr="00F343F6">
        <w:t> </w:t>
      </w:r>
      <w:r w:rsidRPr="00F343F6">
        <w:t xml:space="preserve">59EA did not apply on </w:t>
      </w:r>
      <w:r w:rsidR="001433AA" w:rsidRPr="00F343F6">
        <w:t>20 September</w:t>
      </w:r>
      <w:r w:rsidRPr="00F343F6">
        <w:t xml:space="preserve"> 2009;</w:t>
      </w:r>
    </w:p>
    <w:p w14:paraId="40567762" w14:textId="23AA19DB" w:rsidR="00E33279" w:rsidRPr="00F343F6" w:rsidRDefault="00E33279" w:rsidP="00E33279">
      <w:pPr>
        <w:pStyle w:val="BoxPara"/>
      </w:pPr>
      <w:r w:rsidRPr="00F343F6">
        <w:lastRenderedPageBreak/>
        <w:tab/>
        <w:t>(b)</w:t>
      </w:r>
      <w:r w:rsidRPr="00F343F6">
        <w:tab/>
        <w:t xml:space="preserve">pension supplement (within the meaning of </w:t>
      </w:r>
      <w:r w:rsidR="00932AD0">
        <w:t>Division 1</w:t>
      </w:r>
      <w:r w:rsidRPr="00F343F6">
        <w:t xml:space="preserve">8 of </w:t>
      </w:r>
      <w:r w:rsidR="00932AD0">
        <w:t>Part I</w:t>
      </w:r>
      <w:r w:rsidRPr="00F343F6">
        <w:t xml:space="preserve">IIB) for a person who is (and was on </w:t>
      </w:r>
      <w:r w:rsidR="00C96F37" w:rsidRPr="00F343F6">
        <w:t>1 July</w:t>
      </w:r>
      <w:r w:rsidRPr="00F343F6">
        <w:t xml:space="preserve"> 2000) a member of a couple (other than an illness separated couple or a respite care couple).</w:t>
      </w:r>
    </w:p>
    <w:p w14:paraId="502EBCCC" w14:textId="77777777" w:rsidR="00E33279" w:rsidRPr="00F343F6" w:rsidRDefault="00E33279" w:rsidP="00E33279">
      <w:pPr>
        <w:pStyle w:val="BoxStep"/>
      </w:pPr>
      <w:r w:rsidRPr="00F343F6">
        <w:t>Step 2.</w:t>
      </w:r>
      <w:r w:rsidRPr="00F343F6">
        <w:tab/>
        <w:t>Add up the amounts worked out under step 1.</w:t>
      </w:r>
    </w:p>
    <w:p w14:paraId="2C0DC1EA" w14:textId="77777777" w:rsidR="00E33279" w:rsidRPr="00F343F6" w:rsidRDefault="00E33279" w:rsidP="00E33279">
      <w:pPr>
        <w:pStyle w:val="notetext"/>
      </w:pPr>
      <w:r w:rsidRPr="00F343F6">
        <w:t>Note 1:</w:t>
      </w:r>
      <w:r w:rsidRPr="00F343F6">
        <w:tab/>
        <w:t xml:space="preserve">For </w:t>
      </w:r>
      <w:r w:rsidRPr="00F343F6">
        <w:rPr>
          <w:b/>
          <w:i/>
        </w:rPr>
        <w:t>member of a couple</w:t>
      </w:r>
      <w:r w:rsidRPr="00F343F6">
        <w:t xml:space="preserve">, </w:t>
      </w:r>
      <w:r w:rsidRPr="00F343F6">
        <w:rPr>
          <w:b/>
          <w:i/>
        </w:rPr>
        <w:t>illness separated couple</w:t>
      </w:r>
      <w:r w:rsidRPr="00F343F6">
        <w:t xml:space="preserve"> and </w:t>
      </w:r>
      <w:r w:rsidRPr="00F343F6">
        <w:rPr>
          <w:b/>
          <w:i/>
        </w:rPr>
        <w:t>respite care couple</w:t>
      </w:r>
      <w:r w:rsidRPr="00F343F6">
        <w:t xml:space="preserve"> see subsections</w:t>
      </w:r>
      <w:r w:rsidR="002B08D5" w:rsidRPr="00F343F6">
        <w:t> </w:t>
      </w:r>
      <w:r w:rsidRPr="00F343F6">
        <w:t>5E(1) and 5R(5) and (6) respectively.</w:t>
      </w:r>
    </w:p>
    <w:p w14:paraId="26D505C0" w14:textId="77777777" w:rsidR="00E33279" w:rsidRPr="00F343F6" w:rsidRDefault="00E33279" w:rsidP="00E33279">
      <w:pPr>
        <w:pStyle w:val="notetext"/>
      </w:pPr>
      <w:r w:rsidRPr="00F343F6">
        <w:t>Note 2:</w:t>
      </w:r>
      <w:r w:rsidRPr="00F343F6">
        <w:tab/>
        <w:t>Subsection</w:t>
      </w:r>
      <w:r w:rsidR="002B08D5" w:rsidRPr="00F343F6">
        <w:t> </w:t>
      </w:r>
      <w:r w:rsidRPr="00F343F6">
        <w:t>5G(1A) is relevant to determining whether a person is residing in Australia.</w:t>
      </w:r>
    </w:p>
    <w:p w14:paraId="554A6520" w14:textId="7CEFC80B" w:rsidR="00E33279" w:rsidRPr="00F343F6" w:rsidRDefault="00E33279" w:rsidP="00E33279">
      <w:pPr>
        <w:pStyle w:val="notetext"/>
      </w:pPr>
      <w:r w:rsidRPr="00F343F6">
        <w:t>Note 3:</w:t>
      </w:r>
      <w:r w:rsidRPr="00F343F6">
        <w:tab/>
        <w:t>Section</w:t>
      </w:r>
      <w:r w:rsidR="002B08D5" w:rsidRPr="00F343F6">
        <w:t> </w:t>
      </w:r>
      <w:r w:rsidRPr="00F343F6">
        <w:t xml:space="preserve">59A explains the abbreviations used in </w:t>
      </w:r>
      <w:r w:rsidR="00932AD0">
        <w:t>Division 1</w:t>
      </w:r>
      <w:r w:rsidRPr="00F343F6">
        <w:t xml:space="preserve">8 of </w:t>
      </w:r>
      <w:r w:rsidR="00932AD0">
        <w:t>Part I</w:t>
      </w:r>
      <w:r w:rsidRPr="00F343F6">
        <w:t>IIB.</w:t>
      </w:r>
    </w:p>
    <w:p w14:paraId="22165651" w14:textId="77777777" w:rsidR="00E33279" w:rsidRPr="00F343F6" w:rsidRDefault="00E33279" w:rsidP="00E33279">
      <w:pPr>
        <w:pStyle w:val="ActHead5"/>
      </w:pPr>
      <w:bookmarkStart w:id="54" w:name="_Toc196220051"/>
      <w:r w:rsidRPr="004B335B">
        <w:rPr>
          <w:rStyle w:val="CharSectno"/>
        </w:rPr>
        <w:t>32</w:t>
      </w:r>
      <w:r w:rsidRPr="00F343F6">
        <w:t xml:space="preserve">  Amounts affecting transitional rate of income support supplement</w:t>
      </w:r>
      <w:bookmarkEnd w:id="54"/>
    </w:p>
    <w:p w14:paraId="4DFA2529" w14:textId="77777777" w:rsidR="00E33279" w:rsidRPr="00F343F6" w:rsidRDefault="00E33279" w:rsidP="00E33279">
      <w:pPr>
        <w:pStyle w:val="SubsectionHead"/>
      </w:pPr>
      <w:r w:rsidRPr="00F343F6">
        <w:t>Single person’s component of maximum basic rate</w:t>
      </w:r>
    </w:p>
    <w:p w14:paraId="10707788" w14:textId="77777777" w:rsidR="00E33279" w:rsidRPr="00F343F6" w:rsidRDefault="00E33279" w:rsidP="00E33279">
      <w:pPr>
        <w:pStyle w:val="subsection"/>
      </w:pPr>
      <w:r w:rsidRPr="00F343F6">
        <w:tab/>
        <w:t>(1)</w:t>
      </w:r>
      <w:r w:rsidRPr="00F343F6">
        <w:tab/>
        <w:t>For the purposes of subparagraph</w:t>
      </w:r>
      <w:r w:rsidR="002B08D5" w:rsidRPr="00F343F6">
        <w:t> </w:t>
      </w:r>
      <w:r w:rsidRPr="00F343F6">
        <w:t>30(6)(a)(i), work out the amount as follows if, on the relevant day, the person’s family situation is:</w:t>
      </w:r>
    </w:p>
    <w:p w14:paraId="45A64385" w14:textId="77777777" w:rsidR="00E33279" w:rsidRPr="00F343F6" w:rsidRDefault="00E33279" w:rsidP="00E33279">
      <w:pPr>
        <w:pStyle w:val="paragraph"/>
      </w:pPr>
      <w:r w:rsidRPr="00F343F6">
        <w:tab/>
        <w:t>(a)</w:t>
      </w:r>
      <w:r w:rsidRPr="00F343F6">
        <w:tab/>
        <w:t>not a member of a couple; or</w:t>
      </w:r>
    </w:p>
    <w:p w14:paraId="1679181D" w14:textId="77777777" w:rsidR="00E33279" w:rsidRPr="00F343F6" w:rsidRDefault="00E33279" w:rsidP="00E33279">
      <w:pPr>
        <w:pStyle w:val="paragraph"/>
      </w:pPr>
      <w:r w:rsidRPr="00F343F6">
        <w:tab/>
        <w:t>(b)</w:t>
      </w:r>
      <w:r w:rsidRPr="00F343F6">
        <w:tab/>
        <w:t>member of an illness separated couple; or</w:t>
      </w:r>
    </w:p>
    <w:p w14:paraId="3E9EDF5C" w14:textId="77777777" w:rsidR="00E33279" w:rsidRPr="00F343F6" w:rsidRDefault="00E33279" w:rsidP="00E33279">
      <w:pPr>
        <w:pStyle w:val="paragraph"/>
      </w:pPr>
      <w:r w:rsidRPr="00F343F6">
        <w:tab/>
        <w:t>(c)</w:t>
      </w:r>
      <w:r w:rsidRPr="00F343F6">
        <w:tab/>
        <w:t>member of a respite care couple.</w:t>
      </w:r>
    </w:p>
    <w:p w14:paraId="6FEBA98E" w14:textId="77777777" w:rsidR="00E33279" w:rsidRPr="00F343F6" w:rsidRDefault="00E33279" w:rsidP="004559F2">
      <w:pPr>
        <w:pStyle w:val="BoxHeadItalic"/>
        <w:keepNext/>
        <w:keepLines/>
      </w:pPr>
      <w:r w:rsidRPr="00F343F6">
        <w:t>Method statement</w:t>
      </w:r>
    </w:p>
    <w:p w14:paraId="3ED4A452" w14:textId="734468DB" w:rsidR="00E33279" w:rsidRPr="00F343F6" w:rsidRDefault="00E33279" w:rsidP="004559F2">
      <w:pPr>
        <w:pStyle w:val="BoxStep"/>
        <w:keepNext/>
        <w:keepLines/>
      </w:pPr>
      <w:r w:rsidRPr="00F343F6">
        <w:t>Step 1.</w:t>
      </w:r>
      <w:r w:rsidRPr="00F343F6">
        <w:tab/>
        <w:t>Work out what each of the following amounts (described using the abbreviation in section</w:t>
      </w:r>
      <w:r w:rsidR="002B08D5" w:rsidRPr="00F343F6">
        <w:t> </w:t>
      </w:r>
      <w:r w:rsidRPr="00F343F6">
        <w:t xml:space="preserve">59A for the amount) would have been on </w:t>
      </w:r>
      <w:r w:rsidR="001433AA" w:rsidRPr="00F343F6">
        <w:t>20 September</w:t>
      </w:r>
      <w:r w:rsidRPr="00F343F6">
        <w:t xml:space="preserve"> 2009, taking account of indexation (if any) under </w:t>
      </w:r>
      <w:r w:rsidR="00932AD0">
        <w:t>Division 1</w:t>
      </w:r>
      <w:r w:rsidRPr="00F343F6">
        <w:t xml:space="preserve">8 of </w:t>
      </w:r>
      <w:r w:rsidR="00932AD0">
        <w:t>Part I</w:t>
      </w:r>
      <w:r w:rsidRPr="00F343F6">
        <w:t xml:space="preserve">IIB on that day, if the </w:t>
      </w:r>
      <w:r w:rsidRPr="00F343F6">
        <w:rPr>
          <w:i/>
        </w:rPr>
        <w:t>Veterans’ Affairs and Other Legislation Amendment (Pension Reform) Act 2009</w:t>
      </w:r>
      <w:r w:rsidRPr="00F343F6">
        <w:t xml:space="preserve"> had not been enacted:</w:t>
      </w:r>
    </w:p>
    <w:p w14:paraId="7EB0C1D1" w14:textId="77777777" w:rsidR="00E33279" w:rsidRPr="00F343F6" w:rsidRDefault="00E33279" w:rsidP="00E33279">
      <w:pPr>
        <w:pStyle w:val="BoxPara"/>
      </w:pPr>
      <w:r w:rsidRPr="00F343F6">
        <w:tab/>
        <w:t>(a)</w:t>
      </w:r>
      <w:r w:rsidRPr="00F343F6">
        <w:tab/>
        <w:t xml:space="preserve">the amount that would be the pension MBR for a person who is not a member of a couple assuming </w:t>
      </w:r>
      <w:r w:rsidRPr="00F343F6">
        <w:lastRenderedPageBreak/>
        <w:t>that section</w:t>
      </w:r>
      <w:r w:rsidR="002B08D5" w:rsidRPr="00F343F6">
        <w:t> </w:t>
      </w:r>
      <w:r w:rsidRPr="00F343F6">
        <w:t xml:space="preserve">59EA did not apply on </w:t>
      </w:r>
      <w:r w:rsidR="001433AA" w:rsidRPr="00F343F6">
        <w:t>20 September</w:t>
      </w:r>
      <w:r w:rsidRPr="00F343F6">
        <w:t xml:space="preserve"> 2009;</w:t>
      </w:r>
    </w:p>
    <w:p w14:paraId="5E085B92" w14:textId="77777777" w:rsidR="00E33279" w:rsidRPr="00F343F6" w:rsidRDefault="00E33279" w:rsidP="00E33279">
      <w:pPr>
        <w:pStyle w:val="BoxPara"/>
      </w:pPr>
      <w:r w:rsidRPr="00F343F6">
        <w:tab/>
        <w:t>(b)</w:t>
      </w:r>
      <w:r w:rsidRPr="00F343F6">
        <w:tab/>
        <w:t xml:space="preserve">pension supplement for a person who is not (and was not on </w:t>
      </w:r>
      <w:r w:rsidR="00C96F37" w:rsidRPr="00F343F6">
        <w:t>1 July</w:t>
      </w:r>
      <w:r w:rsidRPr="00F343F6">
        <w:t xml:space="preserve"> 2000) a member of a couple.</w:t>
      </w:r>
    </w:p>
    <w:p w14:paraId="01ADD891" w14:textId="77777777" w:rsidR="00E33279" w:rsidRPr="00F343F6" w:rsidRDefault="00E33279" w:rsidP="00E33279">
      <w:pPr>
        <w:pStyle w:val="BoxStep"/>
      </w:pPr>
      <w:r w:rsidRPr="00F343F6">
        <w:t>Step 2.</w:t>
      </w:r>
      <w:r w:rsidRPr="00F343F6">
        <w:tab/>
        <w:t>Add up all the amounts worked out under step 1.</w:t>
      </w:r>
    </w:p>
    <w:p w14:paraId="0559F511" w14:textId="77777777" w:rsidR="00E33279" w:rsidRPr="00F343F6" w:rsidRDefault="00E33279" w:rsidP="00E33279">
      <w:pPr>
        <w:pStyle w:val="notetext"/>
      </w:pPr>
      <w:r w:rsidRPr="00F343F6">
        <w:t>Note:</w:t>
      </w:r>
      <w:r w:rsidRPr="00F343F6">
        <w:tab/>
        <w:t xml:space="preserve">For </w:t>
      </w:r>
      <w:r w:rsidRPr="00F343F6">
        <w:rPr>
          <w:b/>
          <w:i/>
        </w:rPr>
        <w:t>member of a couple</w:t>
      </w:r>
      <w:r w:rsidRPr="00F343F6">
        <w:t xml:space="preserve">, </w:t>
      </w:r>
      <w:r w:rsidRPr="00F343F6">
        <w:rPr>
          <w:b/>
          <w:i/>
        </w:rPr>
        <w:t>illness separated couple</w:t>
      </w:r>
      <w:r w:rsidRPr="00F343F6">
        <w:t xml:space="preserve"> and </w:t>
      </w:r>
      <w:r w:rsidRPr="00F343F6">
        <w:rPr>
          <w:b/>
          <w:i/>
        </w:rPr>
        <w:t>respite care couple</w:t>
      </w:r>
      <w:r w:rsidRPr="00F343F6">
        <w:t xml:space="preserve"> see subsections</w:t>
      </w:r>
      <w:r w:rsidR="002B08D5" w:rsidRPr="00F343F6">
        <w:t> </w:t>
      </w:r>
      <w:r w:rsidRPr="00F343F6">
        <w:t>5E(1) and 5R(5) and (6) respectively.</w:t>
      </w:r>
    </w:p>
    <w:p w14:paraId="671B3E1B" w14:textId="77777777" w:rsidR="00E33279" w:rsidRPr="00F343F6" w:rsidRDefault="00E33279" w:rsidP="00E33279">
      <w:pPr>
        <w:pStyle w:val="SubsectionHead"/>
      </w:pPr>
      <w:r w:rsidRPr="00F343F6">
        <w:t>Partnered person’s component of maximum basic rate</w:t>
      </w:r>
    </w:p>
    <w:p w14:paraId="1B2A73BC" w14:textId="77777777" w:rsidR="00E33279" w:rsidRPr="00F343F6" w:rsidRDefault="00E33279" w:rsidP="00E33279">
      <w:pPr>
        <w:pStyle w:val="subsection"/>
      </w:pPr>
      <w:r w:rsidRPr="00F343F6">
        <w:tab/>
        <w:t>(2)</w:t>
      </w:r>
      <w:r w:rsidRPr="00F343F6">
        <w:tab/>
        <w:t>For the purposes of subparagraph</w:t>
      </w:r>
      <w:r w:rsidR="002B08D5" w:rsidRPr="00F343F6">
        <w:t> </w:t>
      </w:r>
      <w:r w:rsidRPr="00F343F6">
        <w:t>30(6)(a)(i), work out the amount as follows if, on the relevant day, the person is a member of a couple, but not a member of an illness separated couple or respite care couple:</w:t>
      </w:r>
    </w:p>
    <w:p w14:paraId="46A6A6FF" w14:textId="77777777" w:rsidR="00E33279" w:rsidRPr="00F343F6" w:rsidRDefault="00E33279" w:rsidP="004559F2">
      <w:pPr>
        <w:pStyle w:val="BoxHeadItalic"/>
        <w:keepNext/>
        <w:keepLines/>
      </w:pPr>
      <w:r w:rsidRPr="00F343F6">
        <w:t>Method statement</w:t>
      </w:r>
    </w:p>
    <w:p w14:paraId="02616B38" w14:textId="5E2AE400" w:rsidR="00E33279" w:rsidRPr="00F343F6" w:rsidRDefault="00E33279" w:rsidP="004559F2">
      <w:pPr>
        <w:pStyle w:val="BoxStep"/>
        <w:keepNext/>
        <w:keepLines/>
      </w:pPr>
      <w:r w:rsidRPr="00F343F6">
        <w:t>Step 1.</w:t>
      </w:r>
      <w:r w:rsidRPr="00F343F6">
        <w:tab/>
        <w:t>Work out what each of the following amounts (described using the abbreviation in section</w:t>
      </w:r>
      <w:r w:rsidR="002B08D5" w:rsidRPr="00F343F6">
        <w:t> </w:t>
      </w:r>
      <w:r w:rsidRPr="00F343F6">
        <w:t xml:space="preserve">59A for the amount) would have been on </w:t>
      </w:r>
      <w:r w:rsidR="001433AA" w:rsidRPr="00F343F6">
        <w:t>20 September</w:t>
      </w:r>
      <w:r w:rsidRPr="00F343F6">
        <w:t xml:space="preserve"> 2009, taking account of indexation (if any) under </w:t>
      </w:r>
      <w:r w:rsidR="00932AD0">
        <w:t>Division 1</w:t>
      </w:r>
      <w:r w:rsidRPr="00F343F6">
        <w:t xml:space="preserve">8 of </w:t>
      </w:r>
      <w:r w:rsidR="00932AD0">
        <w:t>Part I</w:t>
      </w:r>
      <w:r w:rsidRPr="00F343F6">
        <w:t xml:space="preserve">IIB on that day, if the </w:t>
      </w:r>
      <w:r w:rsidRPr="00F343F6">
        <w:rPr>
          <w:i/>
        </w:rPr>
        <w:t>Veterans’ Affairs and Other Legislation Amendment (Pension Reform) Act 2009</w:t>
      </w:r>
      <w:r w:rsidRPr="00F343F6">
        <w:t xml:space="preserve"> had not been enacted:</w:t>
      </w:r>
    </w:p>
    <w:p w14:paraId="6E5AEA01" w14:textId="77777777" w:rsidR="00E33279" w:rsidRPr="00F343F6" w:rsidRDefault="00E33279" w:rsidP="00E33279">
      <w:pPr>
        <w:pStyle w:val="BoxPara"/>
        <w:keepNext/>
        <w:keepLines/>
      </w:pPr>
      <w:r w:rsidRPr="00F343F6">
        <w:tab/>
        <w:t>(a)</w:t>
      </w:r>
      <w:r w:rsidRPr="00F343F6">
        <w:tab/>
        <w:t>the amount that would be the pension MBR for a member of a couple (other than an illness separated couple or a respite care couple) assuming that section</w:t>
      </w:r>
      <w:r w:rsidR="002B08D5" w:rsidRPr="00F343F6">
        <w:t> </w:t>
      </w:r>
      <w:r w:rsidRPr="00F343F6">
        <w:t xml:space="preserve">59EA did not apply on </w:t>
      </w:r>
      <w:r w:rsidR="001433AA" w:rsidRPr="00F343F6">
        <w:t>20 September</w:t>
      </w:r>
      <w:r w:rsidRPr="00F343F6">
        <w:t xml:space="preserve"> 2009;</w:t>
      </w:r>
    </w:p>
    <w:p w14:paraId="30D01E14" w14:textId="77777777" w:rsidR="00E33279" w:rsidRPr="00F343F6" w:rsidRDefault="00E33279" w:rsidP="00E33279">
      <w:pPr>
        <w:pStyle w:val="BoxPara"/>
      </w:pPr>
      <w:r w:rsidRPr="00F343F6">
        <w:tab/>
        <w:t>(b)</w:t>
      </w:r>
      <w:r w:rsidRPr="00F343F6">
        <w:tab/>
        <w:t xml:space="preserve">pension supplement for a person who is (and was on </w:t>
      </w:r>
      <w:r w:rsidR="00C96F37" w:rsidRPr="00F343F6">
        <w:t>1 July</w:t>
      </w:r>
      <w:r w:rsidRPr="00F343F6">
        <w:t xml:space="preserve"> 2000) a member of a couple (other than an illness separated couple or a respite care couple).</w:t>
      </w:r>
    </w:p>
    <w:p w14:paraId="3B1EBD75" w14:textId="77777777" w:rsidR="00E33279" w:rsidRPr="00F343F6" w:rsidRDefault="00E33279" w:rsidP="00E33279">
      <w:pPr>
        <w:pStyle w:val="BoxStep"/>
      </w:pPr>
      <w:r w:rsidRPr="00F343F6">
        <w:lastRenderedPageBreak/>
        <w:t>Step 2.</w:t>
      </w:r>
      <w:r w:rsidRPr="00F343F6">
        <w:tab/>
        <w:t>Add up all the amounts worked out under step 1.</w:t>
      </w:r>
    </w:p>
    <w:p w14:paraId="25570354" w14:textId="77777777" w:rsidR="00E33279" w:rsidRPr="00F343F6" w:rsidRDefault="00E33279" w:rsidP="00E33279">
      <w:pPr>
        <w:pStyle w:val="notetext"/>
      </w:pPr>
      <w:r w:rsidRPr="00F343F6">
        <w:t>Note:</w:t>
      </w:r>
      <w:r w:rsidRPr="00F343F6">
        <w:tab/>
        <w:t xml:space="preserve">For </w:t>
      </w:r>
      <w:r w:rsidRPr="00F343F6">
        <w:rPr>
          <w:b/>
          <w:i/>
        </w:rPr>
        <w:t>member of a couple</w:t>
      </w:r>
      <w:r w:rsidRPr="00F343F6">
        <w:t xml:space="preserve">, </w:t>
      </w:r>
      <w:r w:rsidRPr="00F343F6">
        <w:rPr>
          <w:b/>
          <w:i/>
        </w:rPr>
        <w:t>illness separated couple</w:t>
      </w:r>
      <w:r w:rsidRPr="00F343F6">
        <w:t xml:space="preserve"> and </w:t>
      </w:r>
      <w:r w:rsidRPr="00F343F6">
        <w:rPr>
          <w:b/>
          <w:i/>
        </w:rPr>
        <w:t>respite care couple</w:t>
      </w:r>
      <w:r w:rsidRPr="00F343F6">
        <w:t xml:space="preserve"> see subsections</w:t>
      </w:r>
      <w:r w:rsidR="002B08D5" w:rsidRPr="00F343F6">
        <w:t> </w:t>
      </w:r>
      <w:r w:rsidRPr="00F343F6">
        <w:t>5E(1) and 5R(5) and (6) respectively.</w:t>
      </w:r>
    </w:p>
    <w:p w14:paraId="16276E7B" w14:textId="77777777" w:rsidR="00E33279" w:rsidRPr="00F343F6" w:rsidRDefault="00E33279" w:rsidP="00E33279">
      <w:pPr>
        <w:pStyle w:val="SubsectionHead"/>
      </w:pPr>
      <w:r w:rsidRPr="00F343F6">
        <w:t>Increased rate</w:t>
      </w:r>
    </w:p>
    <w:p w14:paraId="01C62AAC" w14:textId="77777777" w:rsidR="00E33279" w:rsidRPr="00F343F6" w:rsidRDefault="00E33279" w:rsidP="00E33279">
      <w:pPr>
        <w:pStyle w:val="subsection"/>
      </w:pPr>
      <w:r w:rsidRPr="00F343F6">
        <w:tab/>
        <w:t>(3)</w:t>
      </w:r>
      <w:r w:rsidRPr="00F343F6">
        <w:tab/>
        <w:t>For the purposes of paragraph</w:t>
      </w:r>
      <w:r w:rsidR="002B08D5" w:rsidRPr="00F343F6">
        <w:t> </w:t>
      </w:r>
      <w:r w:rsidRPr="00F343F6">
        <w:t>30(6)(c), work out the amount for the person as follows:</w:t>
      </w:r>
    </w:p>
    <w:p w14:paraId="2A5FAEA0" w14:textId="77777777" w:rsidR="00E33279" w:rsidRPr="00F343F6" w:rsidRDefault="00E33279" w:rsidP="00E33279">
      <w:pPr>
        <w:pStyle w:val="BoxHeadItalic"/>
      </w:pPr>
      <w:r w:rsidRPr="00F343F6">
        <w:t>Method statement</w:t>
      </w:r>
    </w:p>
    <w:p w14:paraId="33BAF510" w14:textId="77777777" w:rsidR="00E33279" w:rsidRPr="00F343F6" w:rsidRDefault="00E33279" w:rsidP="00E33279">
      <w:pPr>
        <w:pStyle w:val="BoxStep"/>
      </w:pPr>
      <w:r w:rsidRPr="00F343F6">
        <w:t>Step 1.</w:t>
      </w:r>
      <w:r w:rsidRPr="00F343F6">
        <w:tab/>
        <w:t>Work out the ceiling rate for the person (see Module A of the Rate Calculator).</w:t>
      </w:r>
    </w:p>
    <w:p w14:paraId="2658357D" w14:textId="77777777" w:rsidR="00E33279" w:rsidRPr="00F343F6" w:rsidRDefault="00E33279" w:rsidP="00E33279">
      <w:pPr>
        <w:pStyle w:val="BoxStep"/>
      </w:pPr>
      <w:r w:rsidRPr="00F343F6">
        <w:t>Step 2.</w:t>
      </w:r>
      <w:r w:rsidRPr="00F343F6">
        <w:tab/>
        <w:t>Work out the amount per year (if any) for rent assistance for the person (see Module C of the Rate Calculator).</w:t>
      </w:r>
    </w:p>
    <w:p w14:paraId="2108CB9D" w14:textId="77777777" w:rsidR="00E33279" w:rsidRPr="00F343F6" w:rsidRDefault="00E33279" w:rsidP="00E33279">
      <w:pPr>
        <w:pStyle w:val="BoxStep"/>
      </w:pPr>
      <w:r w:rsidRPr="00F343F6">
        <w:t>Step 3.</w:t>
      </w:r>
      <w:r w:rsidRPr="00F343F6">
        <w:tab/>
        <w:t>Add up the results of steps 1 and 2 and, if an election by the person under subsection</w:t>
      </w:r>
      <w:r w:rsidR="002B08D5" w:rsidRPr="00F343F6">
        <w:t> </w:t>
      </w:r>
      <w:r w:rsidRPr="00F343F6">
        <w:t>60A(1) (about quarterly pension supplement) is in force, subtract the person’s minimum pension supplement amount.</w:t>
      </w:r>
    </w:p>
    <w:p w14:paraId="6977F949" w14:textId="77777777" w:rsidR="00E33279" w:rsidRPr="00F343F6" w:rsidRDefault="00E33279" w:rsidP="00E33279">
      <w:pPr>
        <w:pStyle w:val="ActHead5"/>
      </w:pPr>
      <w:bookmarkStart w:id="55" w:name="_Toc196220052"/>
      <w:r w:rsidRPr="004B335B">
        <w:rPr>
          <w:rStyle w:val="CharSectno"/>
        </w:rPr>
        <w:t>33</w:t>
      </w:r>
      <w:r w:rsidRPr="00F343F6">
        <w:t xml:space="preserve">  Rate of payments to partners of persons affected by clause</w:t>
      </w:r>
      <w:r w:rsidR="002B08D5" w:rsidRPr="00F343F6">
        <w:t> </w:t>
      </w:r>
      <w:r w:rsidRPr="00F343F6">
        <w:t>30</w:t>
      </w:r>
      <w:bookmarkEnd w:id="55"/>
    </w:p>
    <w:p w14:paraId="3AA348A6" w14:textId="77777777" w:rsidR="00E33279" w:rsidRPr="00F343F6" w:rsidRDefault="00E33279" w:rsidP="00E33279">
      <w:pPr>
        <w:pStyle w:val="subsection"/>
      </w:pPr>
      <w:r w:rsidRPr="00F343F6">
        <w:tab/>
        <w:t>(1)</w:t>
      </w:r>
      <w:r w:rsidRPr="00F343F6">
        <w:tab/>
        <w:t>This clause applies if clause</w:t>
      </w:r>
      <w:r w:rsidR="002B08D5" w:rsidRPr="00F343F6">
        <w:t> </w:t>
      </w:r>
      <w:r w:rsidRPr="00F343F6">
        <w:t>30 applies to a person who is a member of a couple and that clause affects the rate at which service pension or income support supplement is payable to the person.</w:t>
      </w:r>
    </w:p>
    <w:p w14:paraId="2526EE0F" w14:textId="77777777" w:rsidR="00E33279" w:rsidRPr="00F343F6" w:rsidRDefault="00E33279" w:rsidP="008342A7">
      <w:pPr>
        <w:pStyle w:val="subsection"/>
      </w:pPr>
      <w:r w:rsidRPr="00F343F6">
        <w:tab/>
        <w:t>(2)</w:t>
      </w:r>
      <w:r w:rsidRPr="00F343F6">
        <w:tab/>
        <w:t>In working out the amount of a payment under this Act payable to a partner of the person, assume that the service pension or income support supplement payable to the person is payable at the rate at which it would be payable if clause</w:t>
      </w:r>
      <w:r w:rsidR="002B08D5" w:rsidRPr="00F343F6">
        <w:t> </w:t>
      </w:r>
      <w:r w:rsidRPr="00F343F6">
        <w:t>30 had not been enacted.</w:t>
      </w:r>
    </w:p>
    <w:p w14:paraId="6187828C" w14:textId="77777777" w:rsidR="00E33279" w:rsidRPr="00F343F6" w:rsidRDefault="00E33279" w:rsidP="00E33279">
      <w:pPr>
        <w:pStyle w:val="ActHead5"/>
      </w:pPr>
      <w:bookmarkStart w:id="56" w:name="_Toc196220053"/>
      <w:r w:rsidRPr="004B335B">
        <w:rPr>
          <w:rStyle w:val="CharSectno"/>
        </w:rPr>
        <w:lastRenderedPageBreak/>
        <w:t>34</w:t>
      </w:r>
      <w:r w:rsidRPr="00F343F6">
        <w:t xml:space="preserve">  Payment and income tax consequences of receiving service pension or income support supplement at rate affected by clause</w:t>
      </w:r>
      <w:r w:rsidR="002B08D5" w:rsidRPr="00F343F6">
        <w:t> </w:t>
      </w:r>
      <w:r w:rsidRPr="00F343F6">
        <w:t>30</w:t>
      </w:r>
      <w:bookmarkEnd w:id="56"/>
    </w:p>
    <w:p w14:paraId="26A8318B" w14:textId="77777777" w:rsidR="00E33279" w:rsidRPr="00F343F6" w:rsidRDefault="00E33279" w:rsidP="00E33279">
      <w:pPr>
        <w:pStyle w:val="SubsectionHead"/>
      </w:pPr>
      <w:r w:rsidRPr="00F343F6">
        <w:t>Application</w:t>
      </w:r>
    </w:p>
    <w:p w14:paraId="1D815E91" w14:textId="77777777" w:rsidR="00E33279" w:rsidRPr="00F343F6" w:rsidRDefault="00E33279" w:rsidP="00E33279">
      <w:pPr>
        <w:pStyle w:val="subsection"/>
      </w:pPr>
      <w:r w:rsidRPr="00F343F6">
        <w:tab/>
        <w:t>(1)</w:t>
      </w:r>
      <w:r w:rsidRPr="00F343F6">
        <w:tab/>
        <w:t>This clause applies if clause</w:t>
      </w:r>
      <w:r w:rsidR="002B08D5" w:rsidRPr="00F343F6">
        <w:t> </w:t>
      </w:r>
      <w:r w:rsidRPr="00F343F6">
        <w:t>30 affects the rate at which service pension or income support supplement is payable to a person.</w:t>
      </w:r>
    </w:p>
    <w:p w14:paraId="07159594" w14:textId="77777777" w:rsidR="00E33279" w:rsidRPr="00F343F6" w:rsidRDefault="00E33279" w:rsidP="00E33279">
      <w:pPr>
        <w:pStyle w:val="SubsectionHead"/>
      </w:pPr>
      <w:r w:rsidRPr="00F343F6">
        <w:t>Purpose</w:t>
      </w:r>
    </w:p>
    <w:p w14:paraId="62180B62" w14:textId="77777777" w:rsidR="00E33279" w:rsidRPr="00F343F6" w:rsidRDefault="00E33279" w:rsidP="00E33279">
      <w:pPr>
        <w:pStyle w:val="subsection"/>
      </w:pPr>
      <w:r w:rsidRPr="00F343F6">
        <w:tab/>
        <w:t>(2)</w:t>
      </w:r>
      <w:r w:rsidRPr="00F343F6">
        <w:tab/>
        <w:t>The purpose of this clause is to ensure that the person is treated appropriately in relation to the payment, and income taxation, of the pension or supplement by modifying the operation of this Act (and thus affecting the related income tax law) in relation to the person and the pension or supplement.</w:t>
      </w:r>
    </w:p>
    <w:p w14:paraId="4F79866B" w14:textId="77777777" w:rsidR="00E33279" w:rsidRPr="00F343F6" w:rsidRDefault="00E33279" w:rsidP="00E33279">
      <w:pPr>
        <w:pStyle w:val="notetext"/>
      </w:pPr>
      <w:r w:rsidRPr="00F343F6">
        <w:t>Note:</w:t>
      </w:r>
      <w:r w:rsidRPr="00F343F6">
        <w:tab/>
        <w:t>This clause does not modify the operation of subsection</w:t>
      </w:r>
      <w:r w:rsidR="002B08D5" w:rsidRPr="00F343F6">
        <w:t> </w:t>
      </w:r>
      <w:r w:rsidRPr="00F343F6">
        <w:t>5GA(3), which provides for working out the person’s minimum pension supplement amount.</w:t>
      </w:r>
    </w:p>
    <w:p w14:paraId="04268C38" w14:textId="77777777" w:rsidR="00E33279" w:rsidRPr="00F343F6" w:rsidRDefault="00E33279" w:rsidP="00E33279">
      <w:pPr>
        <w:pStyle w:val="SubsectionHead"/>
      </w:pPr>
      <w:r w:rsidRPr="00F343F6">
        <w:t>Pension supplement amount</w:t>
      </w:r>
    </w:p>
    <w:p w14:paraId="55DDEF8C" w14:textId="77777777" w:rsidR="00E33279" w:rsidRPr="00F343F6" w:rsidRDefault="00E33279" w:rsidP="00E33279">
      <w:pPr>
        <w:pStyle w:val="subsection"/>
      </w:pPr>
      <w:r w:rsidRPr="00F343F6">
        <w:tab/>
        <w:t>(3)</w:t>
      </w:r>
      <w:r w:rsidRPr="00F343F6">
        <w:tab/>
        <w:t>This Act applies in relation to the person’s pension or supplement as if each of the following:</w:t>
      </w:r>
    </w:p>
    <w:p w14:paraId="3E3BB855" w14:textId="77777777" w:rsidR="00E33279" w:rsidRPr="00F343F6" w:rsidRDefault="00E33279" w:rsidP="00E33279">
      <w:pPr>
        <w:pStyle w:val="paragraph"/>
      </w:pPr>
      <w:r w:rsidRPr="00F343F6">
        <w:tab/>
        <w:t>(a)</w:t>
      </w:r>
      <w:r w:rsidRPr="00F343F6">
        <w:tab/>
        <w:t>the amount described in subparagraph</w:t>
      </w:r>
      <w:r w:rsidR="002B08D5" w:rsidRPr="00F343F6">
        <w:t> </w:t>
      </w:r>
      <w:r w:rsidRPr="00F343F6">
        <w:t>30(4)(a)(i), as affected by any indexation and any relevant reduction described in paragraph</w:t>
      </w:r>
      <w:r w:rsidR="002B08D5" w:rsidRPr="00F343F6">
        <w:t> </w:t>
      </w:r>
      <w:r w:rsidRPr="00F343F6">
        <w:t>30(4)(a);</w:t>
      </w:r>
    </w:p>
    <w:p w14:paraId="141B72FE" w14:textId="77777777" w:rsidR="00E33279" w:rsidRPr="00F343F6" w:rsidRDefault="00E33279" w:rsidP="00E33279">
      <w:pPr>
        <w:pStyle w:val="paragraph"/>
      </w:pPr>
      <w:r w:rsidRPr="00F343F6">
        <w:tab/>
        <w:t>(b)</w:t>
      </w:r>
      <w:r w:rsidRPr="00F343F6">
        <w:tab/>
        <w:t>the amount described in subparagraph</w:t>
      </w:r>
      <w:r w:rsidR="002B08D5" w:rsidRPr="00F343F6">
        <w:t> </w:t>
      </w:r>
      <w:r w:rsidRPr="00F343F6">
        <w:t>30(6)(a)(i), as affected by any indexation and any relevant reduction described in paragraph</w:t>
      </w:r>
      <w:r w:rsidR="002B08D5" w:rsidRPr="00F343F6">
        <w:t> </w:t>
      </w:r>
      <w:r w:rsidRPr="00F343F6">
        <w:t>30(6)(a);</w:t>
      </w:r>
    </w:p>
    <w:p w14:paraId="7C173324" w14:textId="77777777" w:rsidR="00E33279" w:rsidRPr="00F343F6" w:rsidRDefault="00E33279" w:rsidP="00E33279">
      <w:pPr>
        <w:pStyle w:val="subsection2"/>
      </w:pPr>
      <w:r w:rsidRPr="00F343F6">
        <w:t>were an amount worked out and added under the pension supplement Module of the Rate Calculator.</w:t>
      </w:r>
    </w:p>
    <w:p w14:paraId="2111E71D" w14:textId="77777777" w:rsidR="00E33279" w:rsidRPr="00F343F6" w:rsidRDefault="00E33279" w:rsidP="00E33279">
      <w:pPr>
        <w:pStyle w:val="notetext"/>
      </w:pPr>
      <w:r w:rsidRPr="00F343F6">
        <w:t>Note 1:</w:t>
      </w:r>
      <w:r w:rsidRPr="00F343F6">
        <w:tab/>
        <w:t xml:space="preserve">One effect of </w:t>
      </w:r>
      <w:r w:rsidR="002B08D5" w:rsidRPr="00F343F6">
        <w:t>subclause (</w:t>
      </w:r>
      <w:r w:rsidRPr="00F343F6">
        <w:t xml:space="preserve">3) is that whichever of the amounts described in </w:t>
      </w:r>
      <w:r w:rsidR="002B08D5" w:rsidRPr="00F343F6">
        <w:t>paragraphs (</w:t>
      </w:r>
      <w:r w:rsidRPr="00F343F6">
        <w:t>3)(a) and (b) is relevant is the person’s pension supplement amount (as defined in subsection</w:t>
      </w:r>
      <w:r w:rsidR="002B08D5" w:rsidRPr="00F343F6">
        <w:t> </w:t>
      </w:r>
      <w:r w:rsidRPr="00F343F6">
        <w:t>5Q(1) of this Act).</w:t>
      </w:r>
    </w:p>
    <w:p w14:paraId="46DC00E7" w14:textId="5B74DB3E" w:rsidR="00E33279" w:rsidRPr="00F343F6" w:rsidRDefault="00E33279" w:rsidP="00E33279">
      <w:pPr>
        <w:pStyle w:val="notetext"/>
        <w:keepNext/>
        <w:keepLines/>
      </w:pPr>
      <w:r w:rsidRPr="00F343F6">
        <w:lastRenderedPageBreak/>
        <w:t>Note 2:</w:t>
      </w:r>
      <w:r w:rsidRPr="00F343F6">
        <w:tab/>
        <w:t xml:space="preserve">If that amount exceeds the person’s pension supplement basic amount (as affected by </w:t>
      </w:r>
      <w:r w:rsidR="002B08D5" w:rsidRPr="00F343F6">
        <w:t>subclause (</w:t>
      </w:r>
      <w:r w:rsidRPr="00F343F6">
        <w:t xml:space="preserve">4)), another effect of </w:t>
      </w:r>
      <w:r w:rsidR="002B08D5" w:rsidRPr="00F343F6">
        <w:t>subclause (</w:t>
      </w:r>
      <w:r w:rsidRPr="00F343F6">
        <w:t>3) is that the excess affects the tax</w:t>
      </w:r>
      <w:r w:rsidR="004B335B">
        <w:noBreakHyphen/>
      </w:r>
      <w:r w:rsidRPr="00F343F6">
        <w:t>exempt pension supplement under subsection</w:t>
      </w:r>
      <w:r w:rsidR="002B08D5" w:rsidRPr="00F343F6">
        <w:t> </w:t>
      </w:r>
      <w:r w:rsidRPr="00F343F6">
        <w:t>5GA(5) of this Act in some cases.</w:t>
      </w:r>
    </w:p>
    <w:p w14:paraId="011B6EB2" w14:textId="77777777" w:rsidR="00E33279" w:rsidRPr="00F343F6" w:rsidRDefault="00E33279" w:rsidP="00E33279">
      <w:pPr>
        <w:pStyle w:val="notetext"/>
      </w:pPr>
      <w:r w:rsidRPr="00F343F6">
        <w:t>Note 3:</w:t>
      </w:r>
      <w:r w:rsidRPr="00F343F6">
        <w:tab/>
        <w:t xml:space="preserve">Yet another effect of </w:t>
      </w:r>
      <w:r w:rsidR="002B08D5" w:rsidRPr="00F343F6">
        <w:t>subclause (</w:t>
      </w:r>
      <w:r w:rsidRPr="00F343F6">
        <w:t>3) is that clause</w:t>
      </w:r>
      <w:r w:rsidR="002B08D5" w:rsidRPr="00F343F6">
        <w:t> </w:t>
      </w:r>
      <w:r w:rsidRPr="00F343F6">
        <w:t>4 of Schedule</w:t>
      </w:r>
      <w:r w:rsidR="002B08D5" w:rsidRPr="00F343F6">
        <w:t> </w:t>
      </w:r>
      <w:r w:rsidRPr="00F343F6">
        <w:t>6 will affect the operation of reductions of the maximum payment rate because of the income test and assets test in some cases.</w:t>
      </w:r>
    </w:p>
    <w:p w14:paraId="14724ECD" w14:textId="77777777" w:rsidR="00E33279" w:rsidRPr="00F343F6" w:rsidRDefault="00E33279" w:rsidP="00E33279">
      <w:pPr>
        <w:pStyle w:val="SubsectionHead"/>
      </w:pPr>
      <w:r w:rsidRPr="00F343F6">
        <w:t>Pension supplement basic amount</w:t>
      </w:r>
    </w:p>
    <w:p w14:paraId="0045C16E" w14:textId="77777777" w:rsidR="00E33279" w:rsidRPr="00F343F6" w:rsidRDefault="00E33279" w:rsidP="00E33279">
      <w:pPr>
        <w:pStyle w:val="subsection"/>
      </w:pPr>
      <w:r w:rsidRPr="00F343F6">
        <w:tab/>
        <w:t>(4)</w:t>
      </w:r>
      <w:r w:rsidRPr="00F343F6">
        <w:tab/>
        <w:t>This Act applies in relation to the person’s service pension or income support supplement as if:</w:t>
      </w:r>
    </w:p>
    <w:p w14:paraId="0F1A455C" w14:textId="77777777" w:rsidR="00E33279" w:rsidRPr="00F343F6" w:rsidRDefault="00E33279" w:rsidP="00E33279">
      <w:pPr>
        <w:pStyle w:val="paragraph"/>
      </w:pPr>
      <w:r w:rsidRPr="00F343F6">
        <w:tab/>
        <w:t>(a)</w:t>
      </w:r>
      <w:r w:rsidRPr="00F343F6">
        <w:tab/>
        <w:t>each reference in the table in subsection</w:t>
      </w:r>
      <w:r w:rsidR="002B08D5" w:rsidRPr="00F343F6">
        <w:t> </w:t>
      </w:r>
      <w:r w:rsidRPr="00F343F6">
        <w:t>5GA(4) to $509.60 were a reference to $14,903.20; and</w:t>
      </w:r>
    </w:p>
    <w:p w14:paraId="7DE39294" w14:textId="77777777" w:rsidR="00E33279" w:rsidRPr="00F343F6" w:rsidRDefault="00E33279" w:rsidP="00E33279">
      <w:pPr>
        <w:pStyle w:val="paragraph"/>
      </w:pPr>
      <w:r w:rsidRPr="00F343F6">
        <w:tab/>
        <w:t>(b)</w:t>
      </w:r>
      <w:r w:rsidRPr="00F343F6">
        <w:tab/>
        <w:t>the reference in the table in subsection</w:t>
      </w:r>
      <w:r w:rsidR="002B08D5" w:rsidRPr="00F343F6">
        <w:t> </w:t>
      </w:r>
      <w:r w:rsidRPr="00F343F6">
        <w:t>5GA(4) to $426.40 were a reference to $12,448.80.</w:t>
      </w:r>
    </w:p>
    <w:p w14:paraId="1E7B3883" w14:textId="77777777" w:rsidR="00E33279" w:rsidRPr="00F343F6" w:rsidRDefault="00E33279" w:rsidP="00E33279">
      <w:pPr>
        <w:pStyle w:val="notetext"/>
      </w:pPr>
      <w:r w:rsidRPr="00F343F6">
        <w:t>Note 1:</w:t>
      </w:r>
      <w:r w:rsidRPr="00F343F6">
        <w:tab/>
        <w:t>This affects the person’s pension supplement basic amount.</w:t>
      </w:r>
    </w:p>
    <w:p w14:paraId="7833CDE2" w14:textId="77777777" w:rsidR="00E33279" w:rsidRPr="00F343F6" w:rsidRDefault="00E33279" w:rsidP="00E33279">
      <w:pPr>
        <w:pStyle w:val="notetext"/>
      </w:pPr>
      <w:r w:rsidRPr="00F343F6">
        <w:t>Note 2:</w:t>
      </w:r>
      <w:r w:rsidRPr="00F343F6">
        <w:tab/>
        <w:t>The provisions for indexing amounts in the table in subsection</w:t>
      </w:r>
      <w:r w:rsidR="002B08D5" w:rsidRPr="00F343F6">
        <w:t> </w:t>
      </w:r>
      <w:r w:rsidRPr="00F343F6">
        <w:t>5GA(4) apply to the higher figures mentioned in this subclause.</w:t>
      </w:r>
    </w:p>
    <w:p w14:paraId="766E3E33" w14:textId="77777777" w:rsidR="00E33279" w:rsidRPr="00F343F6" w:rsidRDefault="00710398" w:rsidP="00E33279">
      <w:pPr>
        <w:pStyle w:val="SubsectionHead"/>
      </w:pPr>
      <w:r w:rsidRPr="00F343F6">
        <w:t>Energy supplement</w:t>
      </w:r>
    </w:p>
    <w:p w14:paraId="7E552854" w14:textId="77777777" w:rsidR="00E33279" w:rsidRPr="00F343F6" w:rsidRDefault="00E33279" w:rsidP="00E33279">
      <w:pPr>
        <w:pStyle w:val="subsection"/>
      </w:pPr>
      <w:r w:rsidRPr="00F343F6">
        <w:tab/>
        <w:t>(5)</w:t>
      </w:r>
      <w:r w:rsidRPr="00F343F6">
        <w:tab/>
        <w:t>If subclause</w:t>
      </w:r>
      <w:r w:rsidR="002B08D5" w:rsidRPr="00F343F6">
        <w:t> </w:t>
      </w:r>
      <w:r w:rsidRPr="00F343F6">
        <w:t xml:space="preserve">31(1) or (2) is relevant to the person, this Act applies in relation to the person’s service pension as if the person’s </w:t>
      </w:r>
      <w:r w:rsidR="00710398" w:rsidRPr="00F343F6">
        <w:t>energy supplement</w:t>
      </w:r>
      <w:r w:rsidRPr="00F343F6">
        <w:t xml:space="preserve"> (if any) resulting from Module BB of the Rate Calculator were used to work out the rate of the person’s service pension.</w:t>
      </w:r>
    </w:p>
    <w:p w14:paraId="23F91DD2" w14:textId="77777777" w:rsidR="00E33279" w:rsidRPr="00F343F6" w:rsidRDefault="00E33279" w:rsidP="00E33279">
      <w:pPr>
        <w:pStyle w:val="notetext"/>
      </w:pPr>
      <w:r w:rsidRPr="00F343F6">
        <w:t>Note 1:</w:t>
      </w:r>
      <w:r w:rsidRPr="00F343F6">
        <w:tab/>
        <w:t xml:space="preserve">This </w:t>
      </w:r>
      <w:r w:rsidR="00710398" w:rsidRPr="00F343F6">
        <w:t>energy supplement</w:t>
      </w:r>
      <w:r w:rsidRPr="00F343F6">
        <w:t xml:space="preserve"> is included in the total worked out under paragraph</w:t>
      </w:r>
      <w:r w:rsidR="002B08D5" w:rsidRPr="00F343F6">
        <w:t> </w:t>
      </w:r>
      <w:r w:rsidRPr="00F343F6">
        <w:t>30(4)(a) (see subparagraph</w:t>
      </w:r>
      <w:r w:rsidR="002B08D5" w:rsidRPr="00F343F6">
        <w:t> </w:t>
      </w:r>
      <w:r w:rsidRPr="00F343F6">
        <w:t>30(4)(a)(ia)).</w:t>
      </w:r>
    </w:p>
    <w:p w14:paraId="26F9CC25" w14:textId="38D23B95" w:rsidR="00E33279" w:rsidRPr="00F343F6" w:rsidRDefault="00E33279" w:rsidP="00E33279">
      <w:pPr>
        <w:pStyle w:val="notetext"/>
      </w:pPr>
      <w:r w:rsidRPr="00F343F6">
        <w:t>Note 2:</w:t>
      </w:r>
      <w:r w:rsidRPr="00F343F6">
        <w:tab/>
      </w:r>
      <w:r w:rsidR="002B08D5" w:rsidRPr="00F343F6">
        <w:t>Subclause (</w:t>
      </w:r>
      <w:r w:rsidRPr="00F343F6">
        <w:t>5) causes section</w:t>
      </w:r>
      <w:r w:rsidR="002B08D5" w:rsidRPr="00F343F6">
        <w:t> </w:t>
      </w:r>
      <w:r w:rsidRPr="00F343F6">
        <w:t xml:space="preserve">62E to apply. If quarterly </w:t>
      </w:r>
      <w:r w:rsidR="00710398" w:rsidRPr="00F343F6">
        <w:t>energy supplement</w:t>
      </w:r>
      <w:r w:rsidRPr="00F343F6">
        <w:t xml:space="preserve"> is payable, then no </w:t>
      </w:r>
      <w:r w:rsidR="00710398" w:rsidRPr="00F343F6">
        <w:t>energy supplement</w:t>
      </w:r>
      <w:r w:rsidRPr="00F343F6">
        <w:t xml:space="preserve"> will be available to be included in the total worked out under paragraph</w:t>
      </w:r>
      <w:r w:rsidR="002B08D5" w:rsidRPr="00F343F6">
        <w:t> </w:t>
      </w:r>
      <w:r w:rsidRPr="00F343F6">
        <w:t>30(4)(a) (see point SCH6</w:t>
      </w:r>
      <w:r w:rsidR="004B335B">
        <w:noBreakHyphen/>
      </w:r>
      <w:r w:rsidRPr="00F343F6">
        <w:t>BB2 of the Rate Calculator).</w:t>
      </w:r>
    </w:p>
    <w:p w14:paraId="58196C86" w14:textId="77777777" w:rsidR="00E33279" w:rsidRPr="00F343F6" w:rsidRDefault="00E33279" w:rsidP="00E33279">
      <w:pPr>
        <w:pStyle w:val="notetext"/>
      </w:pPr>
      <w:r w:rsidRPr="00F343F6">
        <w:t>Note 3:</w:t>
      </w:r>
      <w:r w:rsidRPr="00F343F6">
        <w:tab/>
        <w:t xml:space="preserve">Other effects of </w:t>
      </w:r>
      <w:r w:rsidR="002B08D5" w:rsidRPr="00F343F6">
        <w:t>subclause (</w:t>
      </w:r>
      <w:r w:rsidRPr="00F343F6">
        <w:t>5) include:</w:t>
      </w:r>
    </w:p>
    <w:p w14:paraId="62653CA6" w14:textId="77777777" w:rsidR="00E33279" w:rsidRPr="00F343F6" w:rsidRDefault="00E33279" w:rsidP="00E33279">
      <w:pPr>
        <w:pStyle w:val="notepara"/>
      </w:pPr>
      <w:r w:rsidRPr="00F343F6">
        <w:t>(a)</w:t>
      </w:r>
      <w:r w:rsidRPr="00F343F6">
        <w:tab/>
        <w:t>the possibility of the minimum amount of fortnightly instalments of the pension being affected under section</w:t>
      </w:r>
      <w:r w:rsidR="002B08D5" w:rsidRPr="00F343F6">
        <w:t> </w:t>
      </w:r>
      <w:r w:rsidRPr="00F343F6">
        <w:t>58A; and</w:t>
      </w:r>
    </w:p>
    <w:p w14:paraId="60D4A2B1" w14:textId="77777777" w:rsidR="00E33279" w:rsidRPr="00F343F6" w:rsidRDefault="00E33279" w:rsidP="00E33279">
      <w:pPr>
        <w:pStyle w:val="notepara"/>
      </w:pPr>
      <w:r w:rsidRPr="00F343F6">
        <w:t>(b)</w:t>
      </w:r>
      <w:r w:rsidRPr="00F343F6">
        <w:tab/>
        <w:t>clause</w:t>
      </w:r>
      <w:r w:rsidR="002B08D5" w:rsidRPr="00F343F6">
        <w:t> </w:t>
      </w:r>
      <w:r w:rsidRPr="00F343F6">
        <w:t>4 of Schedule</w:t>
      </w:r>
      <w:r w:rsidR="002B08D5" w:rsidRPr="00F343F6">
        <w:t> </w:t>
      </w:r>
      <w:r w:rsidRPr="00F343F6">
        <w:t>6 affecting the operation of reductions of the maximum payment rate because of the ordinary/adjusted income test and assets test.</w:t>
      </w:r>
    </w:p>
    <w:p w14:paraId="587239D7" w14:textId="77777777" w:rsidR="00E33279" w:rsidRPr="00F343F6" w:rsidRDefault="00E33279" w:rsidP="00E33279">
      <w:pPr>
        <w:pStyle w:val="ActHead5"/>
      </w:pPr>
      <w:bookmarkStart w:id="57" w:name="_Toc196220054"/>
      <w:r w:rsidRPr="004B335B">
        <w:rPr>
          <w:rStyle w:val="CharSectno"/>
        </w:rPr>
        <w:lastRenderedPageBreak/>
        <w:t>35</w:t>
      </w:r>
      <w:r w:rsidRPr="00F343F6">
        <w:t xml:space="preserve">  Special rules for indexation of rates payable under clause</w:t>
      </w:r>
      <w:r w:rsidR="002B08D5" w:rsidRPr="00F343F6">
        <w:t> </w:t>
      </w:r>
      <w:r w:rsidRPr="00F343F6">
        <w:t>30</w:t>
      </w:r>
      <w:bookmarkEnd w:id="57"/>
    </w:p>
    <w:p w14:paraId="3121C945" w14:textId="77777777" w:rsidR="00E33279" w:rsidRPr="00F343F6" w:rsidRDefault="00E33279" w:rsidP="00E33279">
      <w:pPr>
        <w:pStyle w:val="subsection"/>
      </w:pPr>
      <w:r w:rsidRPr="00F343F6">
        <w:tab/>
        <w:t>(1)</w:t>
      </w:r>
      <w:r w:rsidRPr="00F343F6">
        <w:tab/>
        <w:t>This clause applies if clause</w:t>
      </w:r>
      <w:r w:rsidR="002B08D5" w:rsidRPr="00F343F6">
        <w:t> </w:t>
      </w:r>
      <w:r w:rsidRPr="00F343F6">
        <w:t>30 affects the rate at which service pension is payable to a person for a day on or after 20</w:t>
      </w:r>
      <w:r w:rsidR="002B08D5" w:rsidRPr="00F343F6">
        <w:t> </w:t>
      </w:r>
      <w:r w:rsidRPr="00F343F6">
        <w:t>March 2013.</w:t>
      </w:r>
    </w:p>
    <w:p w14:paraId="78331F93" w14:textId="50198E44" w:rsidR="00E33279" w:rsidRPr="00F343F6" w:rsidRDefault="00E33279" w:rsidP="00E33279">
      <w:pPr>
        <w:pStyle w:val="subsection"/>
      </w:pPr>
      <w:r w:rsidRPr="00F343F6">
        <w:tab/>
        <w:t>(2)</w:t>
      </w:r>
      <w:r w:rsidRPr="00F343F6">
        <w:tab/>
        <w:t>Sub</w:t>
      </w:r>
      <w:r w:rsidR="004B335B">
        <w:t>section 1</w:t>
      </w:r>
      <w:r w:rsidRPr="00F343F6">
        <w:t xml:space="preserve">98MA(2), and the definition of </w:t>
      </w:r>
      <w:r w:rsidRPr="00F343F6">
        <w:rPr>
          <w:b/>
          <w:i/>
        </w:rPr>
        <w:t>brought forward CPI indexation amount</w:t>
      </w:r>
      <w:r w:rsidRPr="00F343F6">
        <w:t xml:space="preserve"> (except </w:t>
      </w:r>
      <w:r w:rsidR="002B08D5" w:rsidRPr="00F343F6">
        <w:t>paragraph (</w:t>
      </w:r>
      <w:r w:rsidRPr="00F343F6">
        <w:t>b) of that definition) in sub</w:t>
      </w:r>
      <w:r w:rsidR="004B335B">
        <w:t>section 1</w:t>
      </w:r>
      <w:r w:rsidRPr="00F343F6">
        <w:t>98MA(3), apply in relation to the amount described in subparagraph</w:t>
      </w:r>
      <w:r w:rsidR="002B08D5" w:rsidRPr="00F343F6">
        <w:t> </w:t>
      </w:r>
      <w:r w:rsidRPr="00F343F6">
        <w:t>30(4)(a)(i) of this Schedule for the person in the same way as they apply in relation to the person’s PS minimum rate.</w:t>
      </w:r>
    </w:p>
    <w:p w14:paraId="5C4F3D7E" w14:textId="77777777" w:rsidR="00E33279" w:rsidRPr="00F343F6" w:rsidRDefault="00E33279" w:rsidP="00E33279">
      <w:pPr>
        <w:pStyle w:val="subsection"/>
      </w:pPr>
      <w:r w:rsidRPr="00F343F6">
        <w:tab/>
        <w:t>(3)</w:t>
      </w:r>
      <w:r w:rsidRPr="00F343F6">
        <w:tab/>
        <w:t>The following provisions do not affect the rate of the person’s service pension worked out under clause</w:t>
      </w:r>
      <w:r w:rsidR="002B08D5" w:rsidRPr="00F343F6">
        <w:t> </w:t>
      </w:r>
      <w:r w:rsidRPr="00F343F6">
        <w:t>30 or an amount worked out in relation to the person’s pension because of clause</w:t>
      </w:r>
      <w:r w:rsidR="002B08D5" w:rsidRPr="00F343F6">
        <w:t> </w:t>
      </w:r>
      <w:r w:rsidRPr="00F343F6">
        <w:t>34:</w:t>
      </w:r>
    </w:p>
    <w:p w14:paraId="66F6E49C" w14:textId="77777777" w:rsidR="00E33279" w:rsidRPr="00F343F6" w:rsidRDefault="00E33279" w:rsidP="00E33279">
      <w:pPr>
        <w:pStyle w:val="paragraph"/>
      </w:pPr>
      <w:r w:rsidRPr="00F343F6">
        <w:tab/>
        <w:t>(a)</w:t>
      </w:r>
      <w:r w:rsidRPr="00F343F6">
        <w:tab/>
        <w:t>subparagraph</w:t>
      </w:r>
      <w:r w:rsidR="002B08D5" w:rsidRPr="00F343F6">
        <w:t> </w:t>
      </w:r>
      <w:r w:rsidRPr="00F343F6">
        <w:t>198MA(2)(b)(vi);</w:t>
      </w:r>
    </w:p>
    <w:p w14:paraId="28AD2CB5" w14:textId="104D7868" w:rsidR="00E33279" w:rsidRPr="00F343F6" w:rsidRDefault="00E33279" w:rsidP="00E33279">
      <w:pPr>
        <w:pStyle w:val="paragraph"/>
      </w:pPr>
      <w:r w:rsidRPr="00F343F6">
        <w:tab/>
        <w:t>(b)</w:t>
      </w:r>
      <w:r w:rsidRPr="00F343F6">
        <w:tab/>
      </w:r>
      <w:r w:rsidR="004B335B">
        <w:t>section 1</w:t>
      </w:r>
      <w:r w:rsidRPr="00F343F6">
        <w:t>98MB.</w:t>
      </w:r>
    </w:p>
    <w:p w14:paraId="1698F525" w14:textId="77777777" w:rsidR="006F2875" w:rsidRPr="00F343F6" w:rsidRDefault="006F2875" w:rsidP="00415AAC">
      <w:pPr>
        <w:pStyle w:val="ActHead1"/>
        <w:pageBreakBefore/>
      </w:pPr>
      <w:bookmarkStart w:id="58" w:name="_Toc196220055"/>
      <w:r w:rsidRPr="004B335B">
        <w:rPr>
          <w:rStyle w:val="CharChapNo"/>
        </w:rPr>
        <w:lastRenderedPageBreak/>
        <w:t>Schedule</w:t>
      </w:r>
      <w:r w:rsidR="002B08D5" w:rsidRPr="004B335B">
        <w:rPr>
          <w:rStyle w:val="CharChapNo"/>
        </w:rPr>
        <w:t> </w:t>
      </w:r>
      <w:r w:rsidRPr="004B335B">
        <w:rPr>
          <w:rStyle w:val="CharChapNo"/>
        </w:rPr>
        <w:t>6</w:t>
      </w:r>
      <w:r w:rsidRPr="00F343F6">
        <w:t>—</w:t>
      </w:r>
      <w:r w:rsidRPr="004B335B">
        <w:rPr>
          <w:rStyle w:val="CharChapText"/>
        </w:rPr>
        <w:t>Calculation of rates of service pension, income support supplement and veteran payment</w:t>
      </w:r>
      <w:bookmarkEnd w:id="58"/>
    </w:p>
    <w:p w14:paraId="05015AAC" w14:textId="77777777" w:rsidR="00E33279" w:rsidRPr="00F343F6" w:rsidRDefault="00E33279" w:rsidP="00E33279">
      <w:pPr>
        <w:pStyle w:val="ActHead2"/>
      </w:pPr>
      <w:bookmarkStart w:id="59" w:name="_Toc196220056"/>
      <w:r w:rsidRPr="004B335B">
        <w:rPr>
          <w:rStyle w:val="CharPartNo"/>
        </w:rPr>
        <w:t>Part</w:t>
      </w:r>
      <w:r w:rsidR="002B08D5" w:rsidRPr="004B335B">
        <w:rPr>
          <w:rStyle w:val="CharPartNo"/>
        </w:rPr>
        <w:t> </w:t>
      </w:r>
      <w:r w:rsidRPr="004B335B">
        <w:rPr>
          <w:rStyle w:val="CharPartNo"/>
        </w:rPr>
        <w:t>1</w:t>
      </w:r>
      <w:r w:rsidRPr="00F343F6">
        <w:t>—</w:t>
      </w:r>
      <w:r w:rsidRPr="004B335B">
        <w:rPr>
          <w:rStyle w:val="CharPartText"/>
        </w:rPr>
        <w:t>Preliminary</w:t>
      </w:r>
      <w:bookmarkEnd w:id="59"/>
    </w:p>
    <w:p w14:paraId="20001DE0" w14:textId="77777777" w:rsidR="00E33279" w:rsidRPr="00F343F6" w:rsidRDefault="00E33279" w:rsidP="00E33279">
      <w:pPr>
        <w:pStyle w:val="Header"/>
      </w:pPr>
      <w:r w:rsidRPr="004B335B">
        <w:rPr>
          <w:rStyle w:val="CharDivNo"/>
        </w:rPr>
        <w:t xml:space="preserve"> </w:t>
      </w:r>
      <w:r w:rsidRPr="004B335B">
        <w:rPr>
          <w:rStyle w:val="CharDivText"/>
        </w:rPr>
        <w:t xml:space="preserve"> </w:t>
      </w:r>
    </w:p>
    <w:p w14:paraId="3F86E65A" w14:textId="77777777" w:rsidR="00E33279" w:rsidRPr="00F343F6" w:rsidRDefault="00E33279" w:rsidP="00E33279">
      <w:pPr>
        <w:pStyle w:val="ActHead5"/>
      </w:pPr>
      <w:bookmarkStart w:id="60" w:name="_Toc196220057"/>
      <w:r w:rsidRPr="004B335B">
        <w:rPr>
          <w:rStyle w:val="CharSectno"/>
        </w:rPr>
        <w:t>1</w:t>
      </w:r>
      <w:r w:rsidRPr="00F343F6">
        <w:t xml:space="preserve">  Steps in rate calculation</w:t>
      </w:r>
      <w:bookmarkEnd w:id="60"/>
    </w:p>
    <w:p w14:paraId="353FEB94"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(1)</w:t>
      </w:r>
      <w:r w:rsidRPr="00F343F6">
        <w:tab/>
        <w:t>The following are the usual steps in the rate calculation process:</w:t>
      </w:r>
    </w:p>
    <w:p w14:paraId="703D6148"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start with a maximum basic rate;</w:t>
      </w:r>
    </w:p>
    <w:p w14:paraId="7DCA0329"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add any additional amounts that are subject to income or assets testing;</w:t>
      </w:r>
    </w:p>
    <w:p w14:paraId="49E82D69"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apply the income and assets tests;</w:t>
      </w:r>
    </w:p>
    <w:p w14:paraId="6B22F62D"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(d)</w:t>
      </w:r>
      <w:r w:rsidRPr="00F343F6">
        <w:tab/>
        <w:t>add any additional amounts that are not subject to income or assets testing.</w:t>
      </w:r>
    </w:p>
    <w:p w14:paraId="374AFECE"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 1:</w:t>
      </w:r>
      <w:r w:rsidRPr="00F343F6">
        <w:tab/>
        <w:t xml:space="preserve">The additional amounts referred to in </w:t>
      </w:r>
      <w:r w:rsidR="002B08D5" w:rsidRPr="00F343F6">
        <w:t>paragraph (</w:t>
      </w:r>
      <w:r w:rsidRPr="00F343F6">
        <w:t xml:space="preserve">b) are amounts for pension supplement, </w:t>
      </w:r>
      <w:r w:rsidR="00710398" w:rsidRPr="00F343F6">
        <w:t>energy supplement</w:t>
      </w:r>
      <w:r w:rsidRPr="00F343F6">
        <w:t xml:space="preserve"> and rent assistance.</w:t>
      </w:r>
    </w:p>
    <w:p w14:paraId="531DF263"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 2:</w:t>
      </w:r>
      <w:r w:rsidRPr="00F343F6">
        <w:tab/>
        <w:t xml:space="preserve">The only additional amount for the purposes of </w:t>
      </w:r>
      <w:r w:rsidR="002B08D5" w:rsidRPr="00F343F6">
        <w:t>paragraph (</w:t>
      </w:r>
      <w:r w:rsidRPr="00F343F6">
        <w:t>d) at this time is remote area allowance.</w:t>
      </w:r>
    </w:p>
    <w:p w14:paraId="3EE899BB"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The overall rate calculation process is described in the relevant Method statement in Module A of the Rate calculator.</w:t>
      </w:r>
    </w:p>
    <w:p w14:paraId="7C5E65A2" w14:textId="77777777" w:rsidR="00E33279" w:rsidRPr="00F343F6" w:rsidRDefault="00E33279" w:rsidP="00E33279">
      <w:pPr>
        <w:pStyle w:val="ActHead5"/>
      </w:pPr>
      <w:bookmarkStart w:id="61" w:name="_Toc196220058"/>
      <w:r w:rsidRPr="004B335B">
        <w:rPr>
          <w:rStyle w:val="CharSectno"/>
        </w:rPr>
        <w:t>2</w:t>
      </w:r>
      <w:r w:rsidRPr="00F343F6">
        <w:t xml:space="preserve">  Standard categories of family situations</w:t>
      </w:r>
      <w:bookmarkEnd w:id="61"/>
    </w:p>
    <w:p w14:paraId="4C6DFBBA"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(1)</w:t>
      </w:r>
      <w:r w:rsidRPr="00F343F6">
        <w:tab/>
        <w:t>The Rate Calculator uses the following standard categories of family situations:</w:t>
      </w:r>
    </w:p>
    <w:p w14:paraId="325EDC6C"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not member of a couple;</w:t>
      </w:r>
    </w:p>
    <w:p w14:paraId="7C3AEA81"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 xml:space="preserve">member of a couple </w:t>
      </w:r>
      <w:r w:rsidRPr="00F343F6">
        <w:rPr>
          <w:i/>
        </w:rPr>
        <w:t>or</w:t>
      </w:r>
      <w:r w:rsidRPr="00F343F6">
        <w:t xml:space="preserve"> partnered;</w:t>
      </w:r>
    </w:p>
    <w:p w14:paraId="7B435DCE"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member of an illness separated couple;</w:t>
      </w:r>
    </w:p>
    <w:p w14:paraId="6272AD48"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(d)</w:t>
      </w:r>
      <w:r w:rsidRPr="00F343F6">
        <w:tab/>
        <w:t>member of a respite care couple;</w:t>
      </w:r>
    </w:p>
    <w:p w14:paraId="646E9053"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(e)</w:t>
      </w:r>
      <w:r w:rsidRPr="00F343F6">
        <w:tab/>
        <w:t>partnered (partner getting neither pension nor benefit);</w:t>
      </w:r>
    </w:p>
    <w:p w14:paraId="00A3B2F2"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(f)</w:t>
      </w:r>
      <w:r w:rsidRPr="00F343F6">
        <w:tab/>
        <w:t>partnered (partner getting pension);</w:t>
      </w:r>
    </w:p>
    <w:p w14:paraId="2314ABE2"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lastRenderedPageBreak/>
        <w:tab/>
        <w:t>(g)</w:t>
      </w:r>
      <w:r w:rsidRPr="00F343F6">
        <w:tab/>
        <w:t>partnered (partner getting benefit).</w:t>
      </w:r>
    </w:p>
    <w:p w14:paraId="6B12B8E5"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w:t>
      </w:r>
      <w:r w:rsidRPr="00F343F6">
        <w:tab/>
        <w:t>See sections</w:t>
      </w:r>
      <w:r w:rsidR="002B08D5" w:rsidRPr="00F343F6">
        <w:t> </w:t>
      </w:r>
      <w:r w:rsidRPr="00F343F6">
        <w:t>5E and 5R for definitions of those terms.</w:t>
      </w:r>
    </w:p>
    <w:p w14:paraId="484C0C95" w14:textId="05A01AC8"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If it is necessary to distinguish between the members of sub</w:t>
      </w:r>
      <w:r w:rsidR="004B335B">
        <w:noBreakHyphen/>
      </w:r>
      <w:r w:rsidRPr="00F343F6">
        <w:t>categories of these standard categories, further words of description are added to the standard category label.</w:t>
      </w:r>
    </w:p>
    <w:p w14:paraId="288B9B34" w14:textId="77777777" w:rsidR="00E33279" w:rsidRPr="00F343F6" w:rsidRDefault="00E33279" w:rsidP="00E33279">
      <w:pPr>
        <w:pStyle w:val="ActHead5"/>
      </w:pPr>
      <w:bookmarkStart w:id="62" w:name="_Toc196220059"/>
      <w:r w:rsidRPr="004B335B">
        <w:rPr>
          <w:rStyle w:val="CharSectno"/>
        </w:rPr>
        <w:t>3</w:t>
      </w:r>
      <w:r w:rsidRPr="00F343F6">
        <w:t xml:space="preserve">  Explanation of Rate Calculator</w:t>
      </w:r>
      <w:bookmarkEnd w:id="62"/>
    </w:p>
    <w:p w14:paraId="0ECDE306"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(1)</w:t>
      </w:r>
      <w:r w:rsidRPr="00F343F6">
        <w:tab/>
        <w:t>The Rate Calculator is divided into Modules (for example, Module A).</w:t>
      </w:r>
    </w:p>
    <w:p w14:paraId="0B8B1B73"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A Module of the Rate Calculator is divided into points.</w:t>
      </w:r>
    </w:p>
    <w:p w14:paraId="72A8BC14"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(3)</w:t>
      </w:r>
      <w:r w:rsidRPr="00F343F6">
        <w:tab/>
        <w:t>The points in a Module are identified by:</w:t>
      </w:r>
    </w:p>
    <w:p w14:paraId="4E443909"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the letters and number SCH6 (followed by a dash), which indicate that the Module is in the Rate Calculator in this Schedule; and</w:t>
      </w:r>
    </w:p>
    <w:p w14:paraId="2A4CEC28"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a letter that is the letter allocated to the Module in which the point occurs; and</w:t>
      </w:r>
    </w:p>
    <w:p w14:paraId="640C84DC"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a number that identifies the order of the point within the Module.</w:t>
      </w:r>
    </w:p>
    <w:p w14:paraId="4F51CCF4" w14:textId="51BEDE82" w:rsidR="00E33279" w:rsidRPr="00F343F6" w:rsidRDefault="00E33279" w:rsidP="00E33279">
      <w:pPr>
        <w:pStyle w:val="notetext"/>
      </w:pPr>
      <w:r w:rsidRPr="00F343F6">
        <w:t>Example:</w:t>
      </w:r>
      <w:r w:rsidRPr="00F343F6">
        <w:tab/>
        <w:t>Point SCH6</w:t>
      </w:r>
      <w:r w:rsidR="004B335B">
        <w:noBreakHyphen/>
      </w:r>
      <w:r w:rsidRPr="00F343F6">
        <w:t>E2 is the 2nd point in Module E of the Rate Calculator in this Schedule.</w:t>
      </w:r>
    </w:p>
    <w:p w14:paraId="10308F1A"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(4)</w:t>
      </w:r>
      <w:r w:rsidRPr="00F343F6">
        <w:tab/>
        <w:t>A point in a Module may be divided into subpoints.</w:t>
      </w:r>
    </w:p>
    <w:p w14:paraId="31EE7F7C" w14:textId="77777777" w:rsidR="006F2875" w:rsidRPr="00F343F6" w:rsidRDefault="006F2875" w:rsidP="006F2875">
      <w:pPr>
        <w:pStyle w:val="ActHead5"/>
      </w:pPr>
      <w:bookmarkStart w:id="63" w:name="_Toc196220060"/>
      <w:r w:rsidRPr="004B335B">
        <w:rPr>
          <w:rStyle w:val="CharSectno"/>
        </w:rPr>
        <w:t>4</w:t>
      </w:r>
      <w:r w:rsidRPr="00F343F6">
        <w:t xml:space="preserve">  Application for income tax purposes of reductions in respect of service pension, income support supplement or veteran payment</w:t>
      </w:r>
      <w:bookmarkEnd w:id="63"/>
    </w:p>
    <w:p w14:paraId="259D83E0" w14:textId="77777777" w:rsidR="006F2875" w:rsidRPr="00F343F6" w:rsidRDefault="006F2875" w:rsidP="006F2875">
      <w:pPr>
        <w:pStyle w:val="SubsectionHead"/>
      </w:pPr>
      <w:r w:rsidRPr="00F343F6">
        <w:t>Service pension and veteran payment</w:t>
      </w:r>
    </w:p>
    <w:p w14:paraId="26D8FB53" w14:textId="77777777" w:rsidR="00E33279" w:rsidRPr="00F343F6" w:rsidRDefault="00E33279" w:rsidP="00E33279">
      <w:pPr>
        <w:pStyle w:val="subsection"/>
      </w:pPr>
      <w:r w:rsidRPr="00F343F6">
        <w:tab/>
        <w:t>(1)</w:t>
      </w:r>
      <w:r w:rsidRPr="00F343F6">
        <w:tab/>
        <w:t xml:space="preserve">If a person’s rate of service pension </w:t>
      </w:r>
      <w:r w:rsidR="006F2875" w:rsidRPr="00F343F6">
        <w:t xml:space="preserve">or veteran payment </w:t>
      </w:r>
      <w:r w:rsidRPr="00F343F6">
        <w:t>is affected by a reduction under any or all of the following:</w:t>
      </w:r>
    </w:p>
    <w:p w14:paraId="6D2E558C" w14:textId="77777777" w:rsidR="00E33279" w:rsidRPr="00F343F6" w:rsidRDefault="00E33279" w:rsidP="00E33279">
      <w:pPr>
        <w:pStyle w:val="paragraph"/>
      </w:pPr>
      <w:r w:rsidRPr="00F343F6">
        <w:tab/>
        <w:t>(a)</w:t>
      </w:r>
      <w:r w:rsidRPr="00F343F6">
        <w:tab/>
        <w:t>Module E (ordinary/adjusted income test) of the Rate Calculator;</w:t>
      </w:r>
    </w:p>
    <w:p w14:paraId="2594D71E" w14:textId="77777777" w:rsidR="00E33279" w:rsidRPr="00F343F6" w:rsidRDefault="00E33279" w:rsidP="00E33279">
      <w:pPr>
        <w:pStyle w:val="paragraph"/>
      </w:pPr>
      <w:r w:rsidRPr="00F343F6">
        <w:tab/>
        <w:t>(b)</w:t>
      </w:r>
      <w:r w:rsidRPr="00F343F6">
        <w:tab/>
        <w:t>Module F (assets test) of the Rate Calculator;</w:t>
      </w:r>
    </w:p>
    <w:p w14:paraId="5A0D6C18" w14:textId="77777777" w:rsidR="00E33279" w:rsidRPr="00F343F6" w:rsidRDefault="00E33279" w:rsidP="00E33279">
      <w:pPr>
        <w:pStyle w:val="paragraph"/>
      </w:pPr>
      <w:r w:rsidRPr="00F343F6">
        <w:lastRenderedPageBreak/>
        <w:tab/>
        <w:t>(c)</w:t>
      </w:r>
      <w:r w:rsidRPr="00F343F6">
        <w:tab/>
        <w:t>section</w:t>
      </w:r>
      <w:r w:rsidR="002B08D5" w:rsidRPr="00F343F6">
        <w:t> </w:t>
      </w:r>
      <w:r w:rsidRPr="00F343F6">
        <w:t>59T (compensation recovery);</w:t>
      </w:r>
    </w:p>
    <w:p w14:paraId="4FF8B886" w14:textId="77777777" w:rsidR="00E33279" w:rsidRPr="00F343F6" w:rsidRDefault="00E33279" w:rsidP="00E33279">
      <w:pPr>
        <w:pStyle w:val="subsection2"/>
      </w:pPr>
      <w:r w:rsidRPr="00F343F6">
        <w:t>the reduction is to be applied as follows (in descending order):</w:t>
      </w:r>
    </w:p>
    <w:p w14:paraId="13CBC46C" w14:textId="77777777" w:rsidR="00E33279" w:rsidRPr="00F343F6" w:rsidRDefault="00E33279" w:rsidP="00E33279">
      <w:pPr>
        <w:pStyle w:val="Tabletext"/>
      </w:pPr>
    </w:p>
    <w:tbl>
      <w:tblPr>
        <w:tblW w:w="5812" w:type="dxa"/>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5098"/>
      </w:tblGrid>
      <w:tr w:rsidR="00E33279" w:rsidRPr="00F343F6" w14:paraId="6B863E85" w14:textId="77777777" w:rsidTr="009C6721">
        <w:trPr>
          <w:tblHeader/>
        </w:trPr>
        <w:tc>
          <w:tcPr>
            <w:tcW w:w="714" w:type="dxa"/>
            <w:tcBorders>
              <w:top w:val="single" w:sz="12" w:space="0" w:color="auto"/>
              <w:bottom w:val="single" w:sz="12" w:space="0" w:color="auto"/>
            </w:tcBorders>
            <w:shd w:val="clear" w:color="auto" w:fill="auto"/>
          </w:tcPr>
          <w:p w14:paraId="0B3B319D" w14:textId="77777777" w:rsidR="00E33279" w:rsidRPr="00F343F6" w:rsidRDefault="00E33279" w:rsidP="009C6721">
            <w:pPr>
              <w:pStyle w:val="TableHeading"/>
            </w:pPr>
            <w:r w:rsidRPr="00F343F6">
              <w:t>Item</w:t>
            </w:r>
          </w:p>
        </w:tc>
        <w:tc>
          <w:tcPr>
            <w:tcW w:w="5098" w:type="dxa"/>
            <w:tcBorders>
              <w:top w:val="single" w:sz="12" w:space="0" w:color="auto"/>
              <w:bottom w:val="single" w:sz="12" w:space="0" w:color="auto"/>
            </w:tcBorders>
            <w:shd w:val="clear" w:color="auto" w:fill="auto"/>
          </w:tcPr>
          <w:p w14:paraId="78EB075C" w14:textId="77777777" w:rsidR="00E33279" w:rsidRPr="00F343F6" w:rsidRDefault="00E33279" w:rsidP="009C6721">
            <w:pPr>
              <w:pStyle w:val="TableHeading"/>
            </w:pPr>
            <w:r w:rsidRPr="00F343F6">
              <w:t>Component of the rate</w:t>
            </w:r>
          </w:p>
        </w:tc>
      </w:tr>
      <w:tr w:rsidR="00E33279" w:rsidRPr="00F343F6" w14:paraId="54DC56C7" w14:textId="77777777" w:rsidTr="00AC5D17">
        <w:tc>
          <w:tcPr>
            <w:tcW w:w="714" w:type="dxa"/>
            <w:tcBorders>
              <w:top w:val="single" w:sz="12" w:space="0" w:color="auto"/>
              <w:bottom w:val="single" w:sz="4" w:space="0" w:color="auto"/>
            </w:tcBorders>
            <w:shd w:val="clear" w:color="auto" w:fill="auto"/>
          </w:tcPr>
          <w:p w14:paraId="181955F3" w14:textId="77777777" w:rsidR="00E33279" w:rsidRPr="00F343F6" w:rsidRDefault="00E33279" w:rsidP="009C6721">
            <w:pPr>
              <w:pStyle w:val="Tabletext"/>
              <w:keepNext/>
              <w:keepLines/>
            </w:pPr>
            <w:r w:rsidRPr="00F343F6">
              <w:t>1</w:t>
            </w:r>
          </w:p>
        </w:tc>
        <w:tc>
          <w:tcPr>
            <w:tcW w:w="5098" w:type="dxa"/>
            <w:tcBorders>
              <w:top w:val="single" w:sz="12" w:space="0" w:color="auto"/>
              <w:bottom w:val="single" w:sz="4" w:space="0" w:color="auto"/>
            </w:tcBorders>
            <w:shd w:val="clear" w:color="auto" w:fill="auto"/>
          </w:tcPr>
          <w:p w14:paraId="1F0318D5" w14:textId="77777777" w:rsidR="00E33279" w:rsidRPr="00F343F6" w:rsidRDefault="00E33279" w:rsidP="009C6721">
            <w:pPr>
              <w:pStyle w:val="Tabletext"/>
              <w:keepNext/>
              <w:keepLines/>
            </w:pPr>
            <w:r w:rsidRPr="00F343F6">
              <w:t>all of the rate apart from the person’s pension supplement amount and any increase under Module C (rent assistance) of the Rate Calculator</w:t>
            </w:r>
          </w:p>
        </w:tc>
      </w:tr>
      <w:tr w:rsidR="00E33279" w:rsidRPr="00F343F6" w14:paraId="798AB5AC" w14:textId="77777777" w:rsidTr="00AC5D17">
        <w:tc>
          <w:tcPr>
            <w:tcW w:w="714" w:type="dxa"/>
            <w:tcBorders>
              <w:top w:val="single" w:sz="4" w:space="0" w:color="auto"/>
              <w:bottom w:val="single" w:sz="4" w:space="0" w:color="auto"/>
            </w:tcBorders>
            <w:shd w:val="clear" w:color="auto" w:fill="auto"/>
          </w:tcPr>
          <w:p w14:paraId="23FA015D" w14:textId="77777777" w:rsidR="00E33279" w:rsidRPr="00F343F6" w:rsidRDefault="00E33279" w:rsidP="009C6721">
            <w:pPr>
              <w:pStyle w:val="Tabletext"/>
            </w:pPr>
            <w:r w:rsidRPr="00F343F6">
              <w:t>2</w:t>
            </w:r>
          </w:p>
        </w:tc>
        <w:tc>
          <w:tcPr>
            <w:tcW w:w="5098" w:type="dxa"/>
            <w:tcBorders>
              <w:top w:val="single" w:sz="4" w:space="0" w:color="auto"/>
              <w:bottom w:val="single" w:sz="4" w:space="0" w:color="auto"/>
            </w:tcBorders>
            <w:shd w:val="clear" w:color="auto" w:fill="auto"/>
          </w:tcPr>
          <w:p w14:paraId="491303EF" w14:textId="77777777" w:rsidR="00E33279" w:rsidRPr="00F343F6" w:rsidRDefault="00E33279" w:rsidP="009C6721">
            <w:pPr>
              <w:pStyle w:val="Tabletext"/>
              <w:keepNext/>
              <w:keepLines/>
            </w:pPr>
            <w:r w:rsidRPr="00F343F6">
              <w:t>the portion of the person’s pension supplement amount equal to the person’s pension supplement basic amount</w:t>
            </w:r>
          </w:p>
        </w:tc>
      </w:tr>
      <w:tr w:rsidR="00E33279" w:rsidRPr="00F343F6" w14:paraId="60CE093A" w14:textId="77777777" w:rsidTr="00AC5D17">
        <w:tc>
          <w:tcPr>
            <w:tcW w:w="714" w:type="dxa"/>
            <w:tcBorders>
              <w:top w:val="single" w:sz="4" w:space="0" w:color="auto"/>
              <w:bottom w:val="single" w:sz="4" w:space="0" w:color="auto"/>
            </w:tcBorders>
            <w:shd w:val="clear" w:color="auto" w:fill="auto"/>
          </w:tcPr>
          <w:p w14:paraId="59687D1F" w14:textId="77777777" w:rsidR="00E33279" w:rsidRPr="00F343F6" w:rsidRDefault="00E33279" w:rsidP="009C6721">
            <w:pPr>
              <w:pStyle w:val="Tabletext"/>
            </w:pPr>
            <w:r w:rsidRPr="00F343F6">
              <w:t>3</w:t>
            </w:r>
          </w:p>
        </w:tc>
        <w:tc>
          <w:tcPr>
            <w:tcW w:w="5098" w:type="dxa"/>
            <w:tcBorders>
              <w:top w:val="single" w:sz="4" w:space="0" w:color="auto"/>
              <w:bottom w:val="single" w:sz="4" w:space="0" w:color="auto"/>
            </w:tcBorders>
            <w:shd w:val="clear" w:color="auto" w:fill="auto"/>
          </w:tcPr>
          <w:p w14:paraId="1894EEFF" w14:textId="77777777" w:rsidR="00E33279" w:rsidRPr="00F343F6" w:rsidRDefault="00E33279" w:rsidP="009C6721">
            <w:pPr>
              <w:pStyle w:val="Tablea"/>
              <w:keepNext/>
              <w:keepLines/>
            </w:pPr>
            <w:r w:rsidRPr="00F343F6">
              <w:t>(a) if an election by the person under subsection</w:t>
            </w:r>
            <w:r w:rsidR="002B08D5" w:rsidRPr="00F343F6">
              <w:t> </w:t>
            </w:r>
            <w:r w:rsidRPr="00F343F6">
              <w:t>60A(1) is in force—any remaining portion of the person’s pension supplement amount; or</w:t>
            </w:r>
          </w:p>
          <w:p w14:paraId="24A17339" w14:textId="77777777" w:rsidR="00E33279" w:rsidRPr="00F343F6" w:rsidRDefault="00E33279" w:rsidP="009C6721">
            <w:pPr>
              <w:pStyle w:val="Tablea"/>
              <w:keepNext/>
              <w:keepLines/>
            </w:pPr>
            <w:r w:rsidRPr="00F343F6">
              <w:t>(b) otherwise—any remaining portion of the person’s pension supplement amount to the extent to which it exceeds the person’s minimum pension supplement amount</w:t>
            </w:r>
          </w:p>
        </w:tc>
      </w:tr>
      <w:tr w:rsidR="00E33279" w:rsidRPr="00F343F6" w14:paraId="5A15F877" w14:textId="77777777" w:rsidTr="00AC5D17">
        <w:tc>
          <w:tcPr>
            <w:tcW w:w="714" w:type="dxa"/>
            <w:tcBorders>
              <w:top w:val="single" w:sz="4" w:space="0" w:color="auto"/>
              <w:bottom w:val="single" w:sz="4" w:space="0" w:color="auto"/>
            </w:tcBorders>
            <w:shd w:val="clear" w:color="auto" w:fill="auto"/>
          </w:tcPr>
          <w:p w14:paraId="5B44E6C3" w14:textId="77777777" w:rsidR="00E33279" w:rsidRPr="00F343F6" w:rsidRDefault="00E33279" w:rsidP="009C6721">
            <w:pPr>
              <w:pStyle w:val="Tabletext"/>
            </w:pPr>
            <w:r w:rsidRPr="00F343F6">
              <w:t>4</w:t>
            </w:r>
          </w:p>
        </w:tc>
        <w:tc>
          <w:tcPr>
            <w:tcW w:w="5098" w:type="dxa"/>
            <w:tcBorders>
              <w:top w:val="single" w:sz="4" w:space="0" w:color="auto"/>
              <w:bottom w:val="single" w:sz="4" w:space="0" w:color="auto"/>
            </w:tcBorders>
            <w:shd w:val="clear" w:color="auto" w:fill="auto"/>
          </w:tcPr>
          <w:p w14:paraId="7D55A7DE" w14:textId="77777777" w:rsidR="00E33279" w:rsidRPr="00F343F6" w:rsidRDefault="00E33279" w:rsidP="009C6721">
            <w:pPr>
              <w:pStyle w:val="Tabletext"/>
              <w:keepNext/>
              <w:keepLines/>
            </w:pPr>
            <w:r w:rsidRPr="00F343F6">
              <w:t>the amount of any increase under Module C</w:t>
            </w:r>
          </w:p>
        </w:tc>
      </w:tr>
      <w:tr w:rsidR="00E33279" w:rsidRPr="00F343F6" w14:paraId="7C8015F4" w14:textId="77777777" w:rsidTr="00AC5D17">
        <w:tc>
          <w:tcPr>
            <w:tcW w:w="714" w:type="dxa"/>
            <w:tcBorders>
              <w:top w:val="single" w:sz="4" w:space="0" w:color="auto"/>
              <w:bottom w:val="single" w:sz="4" w:space="0" w:color="auto"/>
            </w:tcBorders>
            <w:shd w:val="clear" w:color="auto" w:fill="auto"/>
          </w:tcPr>
          <w:p w14:paraId="17E9E126" w14:textId="77777777" w:rsidR="00E33279" w:rsidRPr="00F343F6" w:rsidRDefault="00E33279" w:rsidP="009C6721">
            <w:pPr>
              <w:pStyle w:val="Tabletext"/>
            </w:pPr>
            <w:r w:rsidRPr="00F343F6">
              <w:t>4A</w:t>
            </w:r>
          </w:p>
        </w:tc>
        <w:tc>
          <w:tcPr>
            <w:tcW w:w="5098" w:type="dxa"/>
            <w:tcBorders>
              <w:top w:val="single" w:sz="4" w:space="0" w:color="auto"/>
              <w:bottom w:val="single" w:sz="4" w:space="0" w:color="auto"/>
            </w:tcBorders>
            <w:shd w:val="clear" w:color="auto" w:fill="auto"/>
          </w:tcPr>
          <w:p w14:paraId="026F2236" w14:textId="77777777" w:rsidR="00E33279" w:rsidRPr="00F343F6" w:rsidRDefault="00E33279" w:rsidP="009C6721">
            <w:pPr>
              <w:pStyle w:val="Tabletext"/>
              <w:keepNext/>
              <w:keepLines/>
            </w:pPr>
            <w:r w:rsidRPr="00F343F6">
              <w:t>the amount of any increase under Module BB</w:t>
            </w:r>
          </w:p>
        </w:tc>
      </w:tr>
      <w:tr w:rsidR="00E33279" w:rsidRPr="00F343F6" w14:paraId="7DAEC446" w14:textId="77777777" w:rsidTr="00AC5D17">
        <w:tc>
          <w:tcPr>
            <w:tcW w:w="714" w:type="dxa"/>
            <w:tcBorders>
              <w:top w:val="single" w:sz="4" w:space="0" w:color="auto"/>
              <w:bottom w:val="single" w:sz="12" w:space="0" w:color="auto"/>
            </w:tcBorders>
            <w:shd w:val="clear" w:color="auto" w:fill="auto"/>
          </w:tcPr>
          <w:p w14:paraId="58D73584" w14:textId="77777777" w:rsidR="00E33279" w:rsidRPr="00F343F6" w:rsidRDefault="00E33279" w:rsidP="009C6721">
            <w:pPr>
              <w:pStyle w:val="Tabletext"/>
            </w:pPr>
            <w:r w:rsidRPr="00F343F6">
              <w:t>5</w:t>
            </w:r>
          </w:p>
        </w:tc>
        <w:tc>
          <w:tcPr>
            <w:tcW w:w="5098" w:type="dxa"/>
            <w:tcBorders>
              <w:top w:val="single" w:sz="4" w:space="0" w:color="auto"/>
              <w:bottom w:val="single" w:sz="12" w:space="0" w:color="auto"/>
            </w:tcBorders>
            <w:shd w:val="clear" w:color="auto" w:fill="auto"/>
          </w:tcPr>
          <w:p w14:paraId="532CEDE1" w14:textId="77777777" w:rsidR="00E33279" w:rsidRPr="00F343F6" w:rsidRDefault="00E33279" w:rsidP="009C6721">
            <w:pPr>
              <w:pStyle w:val="Tabletext"/>
              <w:keepNext/>
              <w:keepLines/>
            </w:pPr>
            <w:r w:rsidRPr="00F343F6">
              <w:t>the person’s minimum pension supplement amount</w:t>
            </w:r>
          </w:p>
        </w:tc>
      </w:tr>
    </w:tbl>
    <w:p w14:paraId="34ACB514" w14:textId="26465594" w:rsidR="00E33279" w:rsidRPr="00F343F6" w:rsidRDefault="00E33279" w:rsidP="00E33279">
      <w:pPr>
        <w:pStyle w:val="notetext"/>
      </w:pPr>
      <w:r w:rsidRPr="00F343F6">
        <w:t>Note 1:</w:t>
      </w:r>
      <w:r w:rsidRPr="00F343F6">
        <w:tab/>
        <w:t xml:space="preserve">Table </w:t>
      </w:r>
      <w:r w:rsidR="004B335B">
        <w:t>item 4</w:t>
      </w:r>
      <w:r w:rsidRPr="00F343F6">
        <w:t>A will not apply if an election by the person under subsection</w:t>
      </w:r>
      <w:r w:rsidR="002B08D5" w:rsidRPr="00F343F6">
        <w:t> </w:t>
      </w:r>
      <w:r w:rsidRPr="00F343F6">
        <w:t>60A(1) is in force, as there will not be any increase under Module BB (see point SCH6</w:t>
      </w:r>
      <w:r w:rsidR="004B335B">
        <w:noBreakHyphen/>
      </w:r>
      <w:r w:rsidRPr="00F343F6">
        <w:t>BB2 of the Rate Calculator).</w:t>
      </w:r>
    </w:p>
    <w:p w14:paraId="60AB9FA6" w14:textId="77777777" w:rsidR="00E33279" w:rsidRPr="00F343F6" w:rsidRDefault="00E33279" w:rsidP="00E33279">
      <w:pPr>
        <w:pStyle w:val="notetext"/>
      </w:pPr>
      <w:r w:rsidRPr="00F343F6">
        <w:t>Note 2:</w:t>
      </w:r>
      <w:r w:rsidRPr="00F343F6">
        <w:tab/>
        <w:t xml:space="preserve">Table </w:t>
      </w:r>
      <w:r w:rsidR="00334B58" w:rsidRPr="00F343F6">
        <w:t>item 5</w:t>
      </w:r>
      <w:r w:rsidRPr="00F343F6">
        <w:t xml:space="preserve"> will not apply if an election by the person under subsection</w:t>
      </w:r>
      <w:r w:rsidR="002B08D5" w:rsidRPr="00F343F6">
        <w:t> </w:t>
      </w:r>
      <w:r w:rsidRPr="00F343F6">
        <w:t>60A(1) is in force, as the rate would have already been reduced to nil.</w:t>
      </w:r>
    </w:p>
    <w:p w14:paraId="331885E9" w14:textId="77777777" w:rsidR="006F2875" w:rsidRPr="00F343F6" w:rsidRDefault="006F2875" w:rsidP="006F2875">
      <w:pPr>
        <w:pStyle w:val="notetext"/>
      </w:pPr>
      <w:r w:rsidRPr="00F343F6">
        <w:t>Note 3:</w:t>
      </w:r>
      <w:r w:rsidRPr="00F343F6">
        <w:tab/>
        <w:t>Section</w:t>
      </w:r>
      <w:r w:rsidR="002B08D5" w:rsidRPr="00F343F6">
        <w:t> </w:t>
      </w:r>
      <w:r w:rsidRPr="00F343F6">
        <w:t>60A applies to a person receiving a service pension (but does not apply to a person receiving a veteran payment).</w:t>
      </w:r>
    </w:p>
    <w:p w14:paraId="4ED616FB" w14:textId="77777777" w:rsidR="00E33279" w:rsidRPr="00F343F6" w:rsidRDefault="00E33279" w:rsidP="00E33279">
      <w:pPr>
        <w:pStyle w:val="subsection"/>
      </w:pPr>
      <w:r w:rsidRPr="00F343F6">
        <w:tab/>
        <w:t>(2)</w:t>
      </w:r>
      <w:r w:rsidRPr="00F343F6">
        <w:tab/>
        <w:t>If a person’s rate of service pension:</w:t>
      </w:r>
    </w:p>
    <w:p w14:paraId="063C8523" w14:textId="72678D08" w:rsidR="00E33279" w:rsidRPr="00F343F6" w:rsidRDefault="00E33279" w:rsidP="00E33279">
      <w:pPr>
        <w:pStyle w:val="paragraph"/>
      </w:pPr>
      <w:r w:rsidRPr="00F343F6">
        <w:tab/>
        <w:t>(a)</w:t>
      </w:r>
      <w:r w:rsidRPr="00F343F6">
        <w:tab/>
        <w:t>is worked out under subpoint SCH6</w:t>
      </w:r>
      <w:r w:rsidR="004B335B">
        <w:noBreakHyphen/>
      </w:r>
      <w:r w:rsidRPr="00F343F6">
        <w:t>A1(4) of Schedule</w:t>
      </w:r>
      <w:r w:rsidR="002B08D5" w:rsidRPr="00F343F6">
        <w:t> </w:t>
      </w:r>
      <w:r w:rsidRPr="00F343F6">
        <w:t>6 and is the revised rate; or</w:t>
      </w:r>
    </w:p>
    <w:p w14:paraId="5ACC3D0C" w14:textId="0399E6DA" w:rsidR="00E33279" w:rsidRPr="00F343F6" w:rsidRDefault="00E33279" w:rsidP="00E33279">
      <w:pPr>
        <w:pStyle w:val="paragraph"/>
      </w:pPr>
      <w:r w:rsidRPr="00F343F6">
        <w:tab/>
        <w:t>(b)</w:t>
      </w:r>
      <w:r w:rsidRPr="00F343F6">
        <w:tab/>
        <w:t>is worked out under subpoint SCH6</w:t>
      </w:r>
      <w:r w:rsidR="004B335B">
        <w:noBreakHyphen/>
      </w:r>
      <w:r w:rsidRPr="00F343F6">
        <w:t>A1(5) of Schedule</w:t>
      </w:r>
      <w:r w:rsidR="002B08D5" w:rsidRPr="00F343F6">
        <w:t> </w:t>
      </w:r>
      <w:r w:rsidRPr="00F343F6">
        <w:t>6;</w:t>
      </w:r>
    </w:p>
    <w:p w14:paraId="684ECB13" w14:textId="77777777" w:rsidR="00E33279" w:rsidRPr="00F343F6" w:rsidRDefault="002B08D5" w:rsidP="00E33279">
      <w:pPr>
        <w:pStyle w:val="subsection2"/>
      </w:pPr>
      <w:r w:rsidRPr="00F343F6">
        <w:t>subclause (</w:t>
      </w:r>
      <w:r w:rsidR="00E33279" w:rsidRPr="00F343F6">
        <w:t>1) applies in relation to the person and the pension as if:</w:t>
      </w:r>
    </w:p>
    <w:p w14:paraId="31D19050" w14:textId="77777777" w:rsidR="00E33279" w:rsidRPr="00F343F6" w:rsidRDefault="00E33279" w:rsidP="00E33279">
      <w:pPr>
        <w:pStyle w:val="paragraph"/>
      </w:pPr>
      <w:r w:rsidRPr="00F343F6">
        <w:tab/>
        <w:t>(c)</w:t>
      </w:r>
      <w:r w:rsidRPr="00F343F6">
        <w:tab/>
      </w:r>
      <w:r w:rsidR="002B08D5" w:rsidRPr="00F343F6">
        <w:t>paragraphs (</w:t>
      </w:r>
      <w:r w:rsidRPr="00F343F6">
        <w:t>1)(a) and (b) were omitted; and</w:t>
      </w:r>
    </w:p>
    <w:p w14:paraId="4F9A22EE" w14:textId="437B712F" w:rsidR="00E33279" w:rsidRPr="00F343F6" w:rsidRDefault="00E33279" w:rsidP="00E33279">
      <w:pPr>
        <w:pStyle w:val="paragraph"/>
      </w:pPr>
      <w:r w:rsidRPr="00F343F6">
        <w:tab/>
        <w:t>(d)</w:t>
      </w:r>
      <w:r w:rsidRPr="00F343F6">
        <w:tab/>
        <w:t xml:space="preserve">the person had a pension supplement amount equal to what would be the person’s pension supplement amount if the </w:t>
      </w:r>
      <w:r w:rsidRPr="00F343F6">
        <w:lastRenderedPageBreak/>
        <w:t>person were receiving the service pension at the rate worked out under subpoint SCH6</w:t>
      </w:r>
      <w:r w:rsidR="004B335B">
        <w:noBreakHyphen/>
      </w:r>
      <w:r w:rsidRPr="00F343F6">
        <w:t>A1(4) of Schedule</w:t>
      </w:r>
      <w:r w:rsidR="002B08D5" w:rsidRPr="00F343F6">
        <w:t> </w:t>
      </w:r>
      <w:r w:rsidRPr="00F343F6">
        <w:t>6 and equal to the provisional rate.</w:t>
      </w:r>
    </w:p>
    <w:p w14:paraId="673AE471" w14:textId="77777777" w:rsidR="00E33279" w:rsidRPr="00F343F6" w:rsidRDefault="00E33279" w:rsidP="00E33279">
      <w:pPr>
        <w:pStyle w:val="SubsectionHead"/>
      </w:pPr>
      <w:r w:rsidRPr="00F343F6">
        <w:t>Income support supplement</w:t>
      </w:r>
    </w:p>
    <w:p w14:paraId="595AB70A" w14:textId="77777777" w:rsidR="00E33279" w:rsidRPr="00F343F6" w:rsidRDefault="00E33279" w:rsidP="00E33279">
      <w:pPr>
        <w:pStyle w:val="subsection"/>
      </w:pPr>
      <w:r w:rsidRPr="00F343F6">
        <w:tab/>
        <w:t>(3)</w:t>
      </w:r>
      <w:r w:rsidRPr="00F343F6">
        <w:tab/>
        <w:t>If a person’s rate of income support supplement is affected by a reduction under any or all of the following:</w:t>
      </w:r>
    </w:p>
    <w:p w14:paraId="082CDB5E" w14:textId="77777777" w:rsidR="00E33279" w:rsidRPr="00F343F6" w:rsidRDefault="00E33279" w:rsidP="00E33279">
      <w:pPr>
        <w:pStyle w:val="paragraph"/>
      </w:pPr>
      <w:r w:rsidRPr="00F343F6">
        <w:tab/>
        <w:t>(a)</w:t>
      </w:r>
      <w:r w:rsidRPr="00F343F6">
        <w:tab/>
        <w:t>Module E (ordinary/adjusted income test) of the Rate Calculator;</w:t>
      </w:r>
    </w:p>
    <w:p w14:paraId="3BE86BBB" w14:textId="77777777" w:rsidR="00E33279" w:rsidRPr="00F343F6" w:rsidRDefault="00E33279" w:rsidP="00E33279">
      <w:pPr>
        <w:pStyle w:val="paragraph"/>
      </w:pPr>
      <w:r w:rsidRPr="00F343F6">
        <w:tab/>
        <w:t>(b)</w:t>
      </w:r>
      <w:r w:rsidRPr="00F343F6">
        <w:tab/>
        <w:t>Module F (assets test) of the Rate Calculator;</w:t>
      </w:r>
    </w:p>
    <w:p w14:paraId="5E79C2D1" w14:textId="77777777" w:rsidR="00E33279" w:rsidRPr="00F343F6" w:rsidRDefault="00E33279" w:rsidP="00E33279">
      <w:pPr>
        <w:pStyle w:val="paragraph"/>
      </w:pPr>
      <w:r w:rsidRPr="00F343F6">
        <w:tab/>
        <w:t>(c)</w:t>
      </w:r>
      <w:r w:rsidRPr="00F343F6">
        <w:tab/>
        <w:t>section</w:t>
      </w:r>
      <w:r w:rsidR="002B08D5" w:rsidRPr="00F343F6">
        <w:t> </w:t>
      </w:r>
      <w:r w:rsidRPr="00F343F6">
        <w:t>59T (compensation recovery);</w:t>
      </w:r>
    </w:p>
    <w:p w14:paraId="0033BC9F" w14:textId="77777777" w:rsidR="00E33279" w:rsidRPr="00F343F6" w:rsidRDefault="00E33279" w:rsidP="00E33279">
      <w:pPr>
        <w:pStyle w:val="subsection2"/>
      </w:pPr>
      <w:r w:rsidRPr="00F343F6">
        <w:t>the reduction is to be applied as follows (in descending order):</w:t>
      </w:r>
    </w:p>
    <w:p w14:paraId="5BD7DA6E" w14:textId="77777777" w:rsidR="00E33279" w:rsidRPr="00F343F6" w:rsidRDefault="00E33279" w:rsidP="00E33279">
      <w:pPr>
        <w:pStyle w:val="Tabletext"/>
      </w:pPr>
    </w:p>
    <w:tbl>
      <w:tblPr>
        <w:tblW w:w="5812" w:type="dxa"/>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5098"/>
      </w:tblGrid>
      <w:tr w:rsidR="00E33279" w:rsidRPr="00F343F6" w14:paraId="7478FE6D" w14:textId="77777777" w:rsidTr="009C6721">
        <w:trPr>
          <w:tblHeader/>
        </w:trPr>
        <w:tc>
          <w:tcPr>
            <w:tcW w:w="714" w:type="dxa"/>
            <w:tcBorders>
              <w:top w:val="single" w:sz="12" w:space="0" w:color="auto"/>
              <w:bottom w:val="single" w:sz="12" w:space="0" w:color="auto"/>
            </w:tcBorders>
            <w:shd w:val="clear" w:color="auto" w:fill="auto"/>
          </w:tcPr>
          <w:p w14:paraId="02E3906C" w14:textId="77777777" w:rsidR="00E33279" w:rsidRPr="00F343F6" w:rsidRDefault="00E33279" w:rsidP="009C6721">
            <w:pPr>
              <w:pStyle w:val="TableHeading"/>
            </w:pPr>
            <w:r w:rsidRPr="00F343F6">
              <w:t>Item</w:t>
            </w:r>
          </w:p>
        </w:tc>
        <w:tc>
          <w:tcPr>
            <w:tcW w:w="5098" w:type="dxa"/>
            <w:tcBorders>
              <w:top w:val="single" w:sz="12" w:space="0" w:color="auto"/>
              <w:bottom w:val="single" w:sz="12" w:space="0" w:color="auto"/>
            </w:tcBorders>
            <w:shd w:val="clear" w:color="auto" w:fill="auto"/>
          </w:tcPr>
          <w:p w14:paraId="6F2834A8" w14:textId="77777777" w:rsidR="00E33279" w:rsidRPr="00F343F6" w:rsidRDefault="00E33279" w:rsidP="009C6721">
            <w:pPr>
              <w:pStyle w:val="TableHeading"/>
            </w:pPr>
            <w:r w:rsidRPr="00F343F6">
              <w:t>Component of the rate</w:t>
            </w:r>
          </w:p>
        </w:tc>
      </w:tr>
      <w:tr w:rsidR="00E33279" w:rsidRPr="00F343F6" w14:paraId="275D1513" w14:textId="77777777" w:rsidTr="00AC5D17">
        <w:tc>
          <w:tcPr>
            <w:tcW w:w="714" w:type="dxa"/>
            <w:tcBorders>
              <w:top w:val="single" w:sz="12" w:space="0" w:color="auto"/>
              <w:bottom w:val="single" w:sz="4" w:space="0" w:color="auto"/>
            </w:tcBorders>
            <w:shd w:val="clear" w:color="auto" w:fill="auto"/>
          </w:tcPr>
          <w:p w14:paraId="60C59401" w14:textId="77777777" w:rsidR="00E33279" w:rsidRPr="00F343F6" w:rsidRDefault="00E33279" w:rsidP="009C6721">
            <w:pPr>
              <w:pStyle w:val="Tabletext"/>
            </w:pPr>
            <w:r w:rsidRPr="00F343F6">
              <w:t>1</w:t>
            </w:r>
          </w:p>
        </w:tc>
        <w:tc>
          <w:tcPr>
            <w:tcW w:w="5098" w:type="dxa"/>
            <w:tcBorders>
              <w:top w:val="single" w:sz="12" w:space="0" w:color="auto"/>
              <w:bottom w:val="single" w:sz="4" w:space="0" w:color="auto"/>
            </w:tcBorders>
            <w:shd w:val="clear" w:color="auto" w:fill="auto"/>
          </w:tcPr>
          <w:p w14:paraId="16CBE6AC" w14:textId="77777777" w:rsidR="00E33279" w:rsidRPr="00F343F6" w:rsidRDefault="00E33279" w:rsidP="009C6721">
            <w:pPr>
              <w:pStyle w:val="Tabletext"/>
            </w:pPr>
            <w:r w:rsidRPr="00F343F6">
              <w:t>all of the rate apart from any increase under Module C (rent assistance) of the Rate Calculator and the person’s minimum pension supplement amount</w:t>
            </w:r>
          </w:p>
        </w:tc>
      </w:tr>
      <w:tr w:rsidR="00E33279" w:rsidRPr="00F343F6" w14:paraId="222366E4" w14:textId="77777777" w:rsidTr="00AC5D17">
        <w:tc>
          <w:tcPr>
            <w:tcW w:w="714" w:type="dxa"/>
            <w:tcBorders>
              <w:top w:val="single" w:sz="4" w:space="0" w:color="auto"/>
              <w:bottom w:val="single" w:sz="4" w:space="0" w:color="auto"/>
            </w:tcBorders>
            <w:shd w:val="clear" w:color="auto" w:fill="auto"/>
          </w:tcPr>
          <w:p w14:paraId="38FE4368" w14:textId="77777777" w:rsidR="00E33279" w:rsidRPr="00F343F6" w:rsidRDefault="00E33279" w:rsidP="009C6721">
            <w:pPr>
              <w:pStyle w:val="Tabletext"/>
            </w:pPr>
            <w:r w:rsidRPr="00F343F6">
              <w:t>2</w:t>
            </w:r>
          </w:p>
        </w:tc>
        <w:tc>
          <w:tcPr>
            <w:tcW w:w="5098" w:type="dxa"/>
            <w:tcBorders>
              <w:top w:val="single" w:sz="4" w:space="0" w:color="auto"/>
              <w:bottom w:val="single" w:sz="4" w:space="0" w:color="auto"/>
            </w:tcBorders>
            <w:shd w:val="clear" w:color="auto" w:fill="auto"/>
          </w:tcPr>
          <w:p w14:paraId="0D6CCDE4" w14:textId="77777777" w:rsidR="00E33279" w:rsidRPr="00F343F6" w:rsidRDefault="00E33279" w:rsidP="009C6721">
            <w:pPr>
              <w:pStyle w:val="Tabletext"/>
            </w:pPr>
            <w:r w:rsidRPr="00F343F6">
              <w:t>the amount of any increase under Module C</w:t>
            </w:r>
          </w:p>
        </w:tc>
      </w:tr>
      <w:tr w:rsidR="00E33279" w:rsidRPr="00F343F6" w14:paraId="685E0A4C" w14:textId="77777777" w:rsidTr="00AC5D17">
        <w:tc>
          <w:tcPr>
            <w:tcW w:w="714" w:type="dxa"/>
            <w:tcBorders>
              <w:top w:val="single" w:sz="4" w:space="0" w:color="auto"/>
              <w:bottom w:val="single" w:sz="12" w:space="0" w:color="auto"/>
            </w:tcBorders>
            <w:shd w:val="clear" w:color="auto" w:fill="auto"/>
          </w:tcPr>
          <w:p w14:paraId="432F021C" w14:textId="77777777" w:rsidR="00E33279" w:rsidRPr="00F343F6" w:rsidRDefault="00E33279" w:rsidP="009C6721">
            <w:pPr>
              <w:pStyle w:val="Tabletext"/>
            </w:pPr>
            <w:r w:rsidRPr="00F343F6">
              <w:t>3</w:t>
            </w:r>
          </w:p>
        </w:tc>
        <w:tc>
          <w:tcPr>
            <w:tcW w:w="5098" w:type="dxa"/>
            <w:tcBorders>
              <w:top w:val="single" w:sz="4" w:space="0" w:color="auto"/>
              <w:bottom w:val="single" w:sz="12" w:space="0" w:color="auto"/>
            </w:tcBorders>
            <w:shd w:val="clear" w:color="auto" w:fill="auto"/>
          </w:tcPr>
          <w:p w14:paraId="7D70B85F" w14:textId="77777777" w:rsidR="00E33279" w:rsidRPr="00F343F6" w:rsidRDefault="00E33279" w:rsidP="009C6721">
            <w:pPr>
              <w:pStyle w:val="Tabletext"/>
            </w:pPr>
            <w:r w:rsidRPr="00F343F6">
              <w:t>the person’s minimum pension supplement amount</w:t>
            </w:r>
          </w:p>
        </w:tc>
      </w:tr>
    </w:tbl>
    <w:p w14:paraId="7ABDF420" w14:textId="77777777" w:rsidR="00E33279" w:rsidRPr="00F343F6" w:rsidRDefault="00E33279" w:rsidP="00E33279">
      <w:pPr>
        <w:pStyle w:val="SubsectionHead"/>
      </w:pPr>
      <w:r w:rsidRPr="00F343F6">
        <w:t>Quarterly pension supplement</w:t>
      </w:r>
    </w:p>
    <w:p w14:paraId="644B6CC1" w14:textId="77777777" w:rsidR="00E33279" w:rsidRPr="00F343F6" w:rsidRDefault="00E33279" w:rsidP="00E33279">
      <w:pPr>
        <w:pStyle w:val="subsection"/>
      </w:pPr>
      <w:r w:rsidRPr="00F343F6">
        <w:tab/>
        <w:t>(4)</w:t>
      </w:r>
      <w:r w:rsidRPr="00F343F6">
        <w:tab/>
        <w:t>If:</w:t>
      </w:r>
    </w:p>
    <w:p w14:paraId="3C980F24" w14:textId="77777777" w:rsidR="00E33279" w:rsidRPr="00F343F6" w:rsidRDefault="00E33279" w:rsidP="00E33279">
      <w:pPr>
        <w:pStyle w:val="paragraph"/>
      </w:pPr>
      <w:r w:rsidRPr="00F343F6">
        <w:tab/>
        <w:t>(a)</w:t>
      </w:r>
      <w:r w:rsidRPr="00F343F6">
        <w:tab/>
        <w:t xml:space="preserve">the rate (the </w:t>
      </w:r>
      <w:r w:rsidRPr="00F343F6">
        <w:rPr>
          <w:b/>
          <w:i/>
        </w:rPr>
        <w:t>main rate</w:t>
      </w:r>
      <w:r w:rsidRPr="00F343F6">
        <w:t xml:space="preserve">) of a person’s service pension or income support supplement is to be reduced as described in </w:t>
      </w:r>
      <w:r w:rsidR="002B08D5" w:rsidRPr="00F343F6">
        <w:t>subclause (</w:t>
      </w:r>
      <w:r w:rsidRPr="00F343F6">
        <w:t xml:space="preserve">1) (applying of its own force or as affected by </w:t>
      </w:r>
      <w:r w:rsidR="002B08D5" w:rsidRPr="00F343F6">
        <w:t>subclause (</w:t>
      </w:r>
      <w:r w:rsidRPr="00F343F6">
        <w:t xml:space="preserve">2)) or </w:t>
      </w:r>
      <w:r w:rsidR="002B08D5" w:rsidRPr="00F343F6">
        <w:t>subclause (</w:t>
      </w:r>
      <w:r w:rsidRPr="00F343F6">
        <w:t>3); and</w:t>
      </w:r>
    </w:p>
    <w:p w14:paraId="3089A88D" w14:textId="77777777" w:rsidR="00E33279" w:rsidRPr="00F343F6" w:rsidRDefault="00E33279" w:rsidP="00E33279">
      <w:pPr>
        <w:pStyle w:val="paragraph"/>
      </w:pPr>
      <w:r w:rsidRPr="00F343F6">
        <w:tab/>
        <w:t>(b)</w:t>
      </w:r>
      <w:r w:rsidRPr="00F343F6">
        <w:tab/>
        <w:t>an election by the person under subsection</w:t>
      </w:r>
      <w:r w:rsidR="002B08D5" w:rsidRPr="00F343F6">
        <w:t> </w:t>
      </w:r>
      <w:r w:rsidRPr="00F343F6">
        <w:t>60A(1) is in force;</w:t>
      </w:r>
    </w:p>
    <w:p w14:paraId="2C140636" w14:textId="77777777" w:rsidR="00E33279" w:rsidRPr="00F343F6" w:rsidRDefault="00E33279" w:rsidP="00E33279">
      <w:pPr>
        <w:pStyle w:val="subsection2"/>
      </w:pPr>
      <w:r w:rsidRPr="00F343F6">
        <w:t xml:space="preserve">the person’s quarterly pension supplement is reduced to the same extent (if any) that the component of the main rate that would correspond to the person’s minimum pension supplement amount would be reduced under </w:t>
      </w:r>
      <w:r w:rsidR="002B08D5" w:rsidRPr="00F343F6">
        <w:t>subclause (</w:t>
      </w:r>
      <w:r w:rsidRPr="00F343F6">
        <w:t>1) or (3) were the election not in force.</w:t>
      </w:r>
    </w:p>
    <w:p w14:paraId="173F090E" w14:textId="77777777" w:rsidR="00E33279" w:rsidRPr="00F343F6" w:rsidRDefault="00E33279" w:rsidP="00E33279">
      <w:pPr>
        <w:pStyle w:val="notetext"/>
      </w:pPr>
      <w:r w:rsidRPr="00F343F6">
        <w:t>Note:</w:t>
      </w:r>
      <w:r w:rsidRPr="00F343F6">
        <w:tab/>
        <w:t>The reduction will be disregarded unless the person’s quarterly pension supplement is reduced to nil (see subsection</w:t>
      </w:r>
      <w:r w:rsidR="002B08D5" w:rsidRPr="00F343F6">
        <w:t> </w:t>
      </w:r>
      <w:r w:rsidRPr="00F343F6">
        <w:t>60C(4)).</w:t>
      </w:r>
    </w:p>
    <w:p w14:paraId="684B23D8" w14:textId="77777777" w:rsidR="00E33279" w:rsidRPr="00F343F6" w:rsidRDefault="00710398" w:rsidP="00E33279">
      <w:pPr>
        <w:pStyle w:val="SubsectionHead"/>
      </w:pPr>
      <w:r w:rsidRPr="00F343F6">
        <w:lastRenderedPageBreak/>
        <w:t>Quarterly energy supplement for service pension</w:t>
      </w:r>
    </w:p>
    <w:p w14:paraId="25AAF36E" w14:textId="77777777" w:rsidR="00E33279" w:rsidRPr="00F343F6" w:rsidRDefault="00E33279" w:rsidP="00E33279">
      <w:pPr>
        <w:pStyle w:val="subsection"/>
      </w:pPr>
      <w:r w:rsidRPr="00F343F6">
        <w:tab/>
        <w:t>(5)</w:t>
      </w:r>
      <w:r w:rsidRPr="00F343F6">
        <w:tab/>
        <w:t>If:</w:t>
      </w:r>
    </w:p>
    <w:p w14:paraId="2A499443" w14:textId="77777777" w:rsidR="00E33279" w:rsidRPr="00F343F6" w:rsidRDefault="00E33279" w:rsidP="00E33279">
      <w:pPr>
        <w:pStyle w:val="paragraph"/>
      </w:pPr>
      <w:r w:rsidRPr="00F343F6">
        <w:tab/>
        <w:t>(a)</w:t>
      </w:r>
      <w:r w:rsidRPr="00F343F6">
        <w:tab/>
        <w:t xml:space="preserve">the rate (the </w:t>
      </w:r>
      <w:r w:rsidRPr="00F343F6">
        <w:rPr>
          <w:b/>
          <w:i/>
        </w:rPr>
        <w:t>main rate</w:t>
      </w:r>
      <w:r w:rsidRPr="00F343F6">
        <w:t xml:space="preserve">) of a person’s service pension is to be reduced as described in </w:t>
      </w:r>
      <w:r w:rsidR="002B08D5" w:rsidRPr="00F343F6">
        <w:t>subclause (</w:t>
      </w:r>
      <w:r w:rsidRPr="00F343F6">
        <w:t xml:space="preserve">1) (applying of its own force or as affected by </w:t>
      </w:r>
      <w:r w:rsidR="002B08D5" w:rsidRPr="00F343F6">
        <w:t>subclause (</w:t>
      </w:r>
      <w:r w:rsidRPr="00F343F6">
        <w:t>2)); and</w:t>
      </w:r>
    </w:p>
    <w:p w14:paraId="63C984E3" w14:textId="77777777" w:rsidR="00E33279" w:rsidRPr="00F343F6" w:rsidRDefault="00E33279" w:rsidP="00E33279">
      <w:pPr>
        <w:pStyle w:val="paragraph"/>
      </w:pPr>
      <w:r w:rsidRPr="00F343F6">
        <w:tab/>
        <w:t>(b)</w:t>
      </w:r>
      <w:r w:rsidRPr="00F343F6">
        <w:tab/>
        <w:t>an election by the person under subsection</w:t>
      </w:r>
      <w:r w:rsidR="002B08D5" w:rsidRPr="00F343F6">
        <w:t> </w:t>
      </w:r>
      <w:r w:rsidRPr="00F343F6">
        <w:t>60A(1) is in force;</w:t>
      </w:r>
    </w:p>
    <w:p w14:paraId="44FBDB4C" w14:textId="77777777" w:rsidR="00E33279" w:rsidRPr="00F343F6" w:rsidRDefault="00E33279" w:rsidP="00E33279">
      <w:pPr>
        <w:pStyle w:val="subsection2"/>
      </w:pPr>
      <w:r w:rsidRPr="00F343F6">
        <w:t xml:space="preserve">the person’s </w:t>
      </w:r>
      <w:r w:rsidR="00710398" w:rsidRPr="00F343F6">
        <w:t>quarterly energy supplement</w:t>
      </w:r>
      <w:r w:rsidRPr="00F343F6">
        <w:t xml:space="preserve"> is reduced to the same extent (if any) that the component of the main rate that would correspond to the </w:t>
      </w:r>
      <w:r w:rsidR="00710398" w:rsidRPr="00F343F6">
        <w:t>person’s energy supplement</w:t>
      </w:r>
      <w:r w:rsidRPr="00F343F6">
        <w:t xml:space="preserve"> would be reduced under </w:t>
      </w:r>
      <w:r w:rsidR="002B08D5" w:rsidRPr="00F343F6">
        <w:t>subclause (</w:t>
      </w:r>
      <w:r w:rsidRPr="00F343F6">
        <w:t>1) were the election not in force.</w:t>
      </w:r>
    </w:p>
    <w:p w14:paraId="0D18BC7E" w14:textId="77777777" w:rsidR="00E33279" w:rsidRPr="00F343F6" w:rsidRDefault="00E33279" w:rsidP="00E33279">
      <w:pPr>
        <w:pStyle w:val="notetext"/>
      </w:pPr>
      <w:r w:rsidRPr="00F343F6">
        <w:t>Note:</w:t>
      </w:r>
      <w:r w:rsidRPr="00F343F6">
        <w:tab/>
        <w:t>The reduction will be disregarded unless the main rate would be reduced to nil (see subsection</w:t>
      </w:r>
      <w:r w:rsidR="002B08D5" w:rsidRPr="00F343F6">
        <w:t> </w:t>
      </w:r>
      <w:r w:rsidRPr="00F343F6">
        <w:t>62E(6)).</w:t>
      </w:r>
    </w:p>
    <w:p w14:paraId="0903E500" w14:textId="77777777" w:rsidR="00E33279" w:rsidRPr="00F343F6" w:rsidRDefault="00E33279" w:rsidP="00E33279">
      <w:pPr>
        <w:pStyle w:val="ActHead5"/>
      </w:pPr>
      <w:bookmarkStart w:id="64" w:name="_Toc196220061"/>
      <w:r w:rsidRPr="004B335B">
        <w:rPr>
          <w:rStyle w:val="CharSectno"/>
        </w:rPr>
        <w:t>5</w:t>
      </w:r>
      <w:r w:rsidRPr="00F343F6">
        <w:t xml:space="preserve">  Commencing rates</w:t>
      </w:r>
      <w:bookmarkEnd w:id="64"/>
    </w:p>
    <w:p w14:paraId="7574DF74"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(1)</w:t>
      </w:r>
      <w:r w:rsidRPr="00F343F6">
        <w:tab/>
        <w:t xml:space="preserve">The amounts and rates set out in the Rate Calculator at the time of commencement of this Schedule (the </w:t>
      </w:r>
      <w:r w:rsidRPr="00F343F6">
        <w:rPr>
          <w:b/>
          <w:i/>
        </w:rPr>
        <w:t>commencing time</w:t>
      </w:r>
      <w:r w:rsidRPr="00F343F6">
        <w:t xml:space="preserve">) are the same as the corresponding amounts and rates that applied under this Act as in force on </w:t>
      </w:r>
      <w:r w:rsidR="00144BDA">
        <w:t>1 January</w:t>
      </w:r>
      <w:r w:rsidRPr="00F343F6">
        <w:t xml:space="preserve"> 1997.</w:t>
      </w:r>
    </w:p>
    <w:p w14:paraId="1FAD56A9" w14:textId="10255F3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 xml:space="preserve">However, each amount or rate so set out that is subject to indexation or adjustment under </w:t>
      </w:r>
      <w:r w:rsidR="00932AD0">
        <w:t>Division 1</w:t>
      </w:r>
      <w:r w:rsidRPr="00F343F6">
        <w:t xml:space="preserve">8 of </w:t>
      </w:r>
      <w:r w:rsidR="00932AD0">
        <w:t>Part I</w:t>
      </w:r>
      <w:r w:rsidRPr="00F343F6">
        <w:t xml:space="preserve">IIB is taken to be replaced immediately after the commencing time by the amount or rate that would have been in force at that time as a result of the application of that Division if this Schedule had commenced on </w:t>
      </w:r>
      <w:r w:rsidR="00144BDA">
        <w:t>1 January</w:t>
      </w:r>
      <w:r w:rsidRPr="00F343F6">
        <w:t xml:space="preserve"> 1997.</w:t>
      </w:r>
    </w:p>
    <w:p w14:paraId="57E24C10" w14:textId="77777777" w:rsidR="000765AE" w:rsidRPr="00F343F6" w:rsidRDefault="000765AE" w:rsidP="000765AE">
      <w:pPr>
        <w:sectPr w:rsidR="000765AE" w:rsidRPr="00F343F6" w:rsidSect="008451D1">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3" w:left="2410" w:header="720" w:footer="3402" w:gutter="0"/>
          <w:cols w:space="720"/>
          <w:docGrid w:linePitch="299"/>
        </w:sectPr>
      </w:pPr>
    </w:p>
    <w:p w14:paraId="1F8CE445" w14:textId="77777777" w:rsidR="00E33279" w:rsidRPr="00F343F6" w:rsidRDefault="00E33279" w:rsidP="00E33279">
      <w:pPr>
        <w:pStyle w:val="ActHead2"/>
        <w:pageBreakBefore/>
      </w:pPr>
      <w:bookmarkStart w:id="65" w:name="_Toc196220062"/>
      <w:r w:rsidRPr="004B335B">
        <w:rPr>
          <w:rStyle w:val="CharPartNo"/>
        </w:rPr>
        <w:lastRenderedPageBreak/>
        <w:t>Part</w:t>
      </w:r>
      <w:r w:rsidR="002B08D5" w:rsidRPr="004B335B">
        <w:rPr>
          <w:rStyle w:val="CharPartNo"/>
        </w:rPr>
        <w:t> </w:t>
      </w:r>
      <w:r w:rsidRPr="004B335B">
        <w:rPr>
          <w:rStyle w:val="CharPartNo"/>
        </w:rPr>
        <w:t>2</w:t>
      </w:r>
      <w:r w:rsidRPr="00F343F6">
        <w:t>—</w:t>
      </w:r>
      <w:r w:rsidRPr="004B335B">
        <w:rPr>
          <w:rStyle w:val="CharPartText"/>
        </w:rPr>
        <w:t>Rate Calculator</w:t>
      </w:r>
      <w:bookmarkEnd w:id="65"/>
    </w:p>
    <w:p w14:paraId="7B1DF877" w14:textId="77777777" w:rsidR="00E33279" w:rsidRPr="00F343F6" w:rsidRDefault="00E33279" w:rsidP="00E33279">
      <w:pPr>
        <w:pStyle w:val="ActHead3"/>
      </w:pPr>
      <w:bookmarkStart w:id="66" w:name="_Toc196220063"/>
      <w:r w:rsidRPr="004B335B">
        <w:rPr>
          <w:rStyle w:val="CharDivNo"/>
        </w:rPr>
        <w:t>Module A</w:t>
      </w:r>
      <w:r w:rsidRPr="00F343F6">
        <w:t>—</w:t>
      </w:r>
      <w:r w:rsidRPr="004B335B">
        <w:rPr>
          <w:rStyle w:val="CharDivText"/>
        </w:rPr>
        <w:t>Overall rate calculation process</w:t>
      </w:r>
      <w:bookmarkEnd w:id="66"/>
    </w:p>
    <w:p w14:paraId="47D1DF6C"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Rate to be an annual rate</w:t>
      </w:r>
    </w:p>
    <w:p w14:paraId="5975052E" w14:textId="4FD46F9F"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ind w:hanging="1276"/>
      </w:pPr>
      <w:r w:rsidRPr="00F343F6">
        <w:tab/>
      </w:r>
      <w:r w:rsidRPr="00F343F6">
        <w:rPr>
          <w:sz w:val="20"/>
        </w:rPr>
        <w:t>SCH6</w:t>
      </w:r>
      <w:r w:rsidR="004B335B">
        <w:rPr>
          <w:sz w:val="20"/>
        </w:rPr>
        <w:noBreakHyphen/>
      </w:r>
      <w:r w:rsidRPr="00F343F6">
        <w:rPr>
          <w:sz w:val="20"/>
        </w:rPr>
        <w:t>A1(1)</w:t>
      </w:r>
      <w:r w:rsidRPr="00F343F6">
        <w:tab/>
        <w:t xml:space="preserve">The rate of </w:t>
      </w:r>
      <w:r w:rsidR="006F2875" w:rsidRPr="00F343F6">
        <w:t>service pension, income support supplement or veteran payment</w:t>
      </w:r>
      <w:r w:rsidRPr="00F343F6">
        <w:t xml:space="preserve"> is an annual rate (fortnightly amounts are provided for information only).</w:t>
      </w:r>
    </w:p>
    <w:p w14:paraId="79549278"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Method statement 1 (service pension, not blind, not war widow/war widower—pensioner)</w:t>
      </w:r>
    </w:p>
    <w:p w14:paraId="3C8400DA"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The rate of service pension for a person who:</w:t>
      </w:r>
    </w:p>
    <w:p w14:paraId="2F217D65"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is not permanently blind; and</w:t>
      </w:r>
    </w:p>
    <w:p w14:paraId="32D44922"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is not a war widow/war widower—pensioner;</w:t>
      </w:r>
    </w:p>
    <w:p w14:paraId="15067518"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is worked out in accordance with Method statement 1.</w:t>
      </w:r>
    </w:p>
    <w:p w14:paraId="33C6E818"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w:t>
      </w:r>
      <w:r w:rsidRPr="00F343F6">
        <w:tab/>
        <w:t xml:space="preserve">For </w:t>
      </w:r>
      <w:r w:rsidRPr="00F343F6">
        <w:rPr>
          <w:b/>
          <w:i/>
        </w:rPr>
        <w:t>war widow/war widower—pensioner</w:t>
      </w:r>
      <w:r w:rsidRPr="00F343F6">
        <w:t xml:space="preserve"> see subsection</w:t>
      </w:r>
      <w:r w:rsidR="002B08D5" w:rsidRPr="00F343F6">
        <w:t> </w:t>
      </w:r>
      <w:r w:rsidRPr="00F343F6">
        <w:t>5Q(1).</w:t>
      </w:r>
    </w:p>
    <w:p w14:paraId="70C2BA68" w14:textId="77777777" w:rsidR="00E33279" w:rsidRPr="00F343F6" w:rsidRDefault="00E33279" w:rsidP="00E33279">
      <w:pPr>
        <w:pStyle w:val="BoxHeadItalic"/>
        <w:tabs>
          <w:tab w:val="left" w:pos="1440"/>
          <w:tab w:val="left" w:pos="2160"/>
          <w:tab w:val="left" w:pos="2880"/>
          <w:tab w:val="left" w:pos="3600"/>
          <w:tab w:val="left" w:pos="4320"/>
          <w:tab w:val="left" w:pos="5040"/>
          <w:tab w:val="left" w:pos="5760"/>
          <w:tab w:val="left" w:pos="6480"/>
        </w:tabs>
      </w:pPr>
      <w:r w:rsidRPr="00F343F6">
        <w:t>Method statement 1</w:t>
      </w:r>
    </w:p>
    <w:p w14:paraId="797611E0"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1.</w:t>
      </w:r>
      <w:r w:rsidRPr="00F343F6">
        <w:tab/>
        <w:t xml:space="preserve">Work out the person’s </w:t>
      </w:r>
      <w:r w:rsidRPr="00F343F6">
        <w:rPr>
          <w:b/>
          <w:i/>
        </w:rPr>
        <w:t>maximum basic rate</w:t>
      </w:r>
      <w:r w:rsidRPr="00F343F6">
        <w:rPr>
          <w:i/>
        </w:rPr>
        <w:t xml:space="preserve"> </w:t>
      </w:r>
      <w:r w:rsidRPr="00F343F6">
        <w:t>using MODULE B below.</w:t>
      </w:r>
    </w:p>
    <w:p w14:paraId="4198C65F" w14:textId="77777777" w:rsidR="00E33279" w:rsidRPr="00F343F6" w:rsidRDefault="00E33279" w:rsidP="00E33279">
      <w:pPr>
        <w:pStyle w:val="BoxStep"/>
      </w:pPr>
      <w:r w:rsidRPr="00F343F6">
        <w:rPr>
          <w:szCs w:val="22"/>
        </w:rPr>
        <w:t>Step 1A.</w:t>
      </w:r>
      <w:r w:rsidRPr="00F343F6">
        <w:tab/>
        <w:t>Work out the amount of pension supplement using Module BA below.</w:t>
      </w:r>
    </w:p>
    <w:p w14:paraId="1CFEF811" w14:textId="77777777" w:rsidR="00E33279" w:rsidRPr="00F343F6" w:rsidRDefault="00E33279" w:rsidP="00E33279">
      <w:pPr>
        <w:pStyle w:val="BoxStep"/>
      </w:pPr>
      <w:r w:rsidRPr="00F343F6">
        <w:t>Step 1B.</w:t>
      </w:r>
      <w:r w:rsidRPr="00F343F6">
        <w:tab/>
        <w:t xml:space="preserve">Work out the amount of </w:t>
      </w:r>
      <w:r w:rsidR="00710398" w:rsidRPr="00F343F6">
        <w:t>energy supplement</w:t>
      </w:r>
      <w:r w:rsidRPr="00F343F6">
        <w:t xml:space="preserve"> (if any) using Module BB below.</w:t>
      </w:r>
    </w:p>
    <w:p w14:paraId="7C7F5793"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2.</w:t>
      </w:r>
      <w:r w:rsidRPr="00F343F6">
        <w:tab/>
        <w:t>Work out the amount per year (if any) by way of rent assistance using MODULE C below.</w:t>
      </w:r>
    </w:p>
    <w:p w14:paraId="3C4F9378"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4.</w:t>
      </w:r>
      <w:r w:rsidRPr="00F343F6">
        <w:tab/>
        <w:t xml:space="preserve">Add up the amounts obtained in Steps 1, 1A, 1B and 2: the result is called the </w:t>
      </w:r>
      <w:r w:rsidRPr="00F343F6">
        <w:rPr>
          <w:b/>
          <w:i/>
        </w:rPr>
        <w:t>maximum payment rate</w:t>
      </w:r>
      <w:r w:rsidRPr="00F343F6">
        <w:t>.</w:t>
      </w:r>
    </w:p>
    <w:p w14:paraId="53D9402E" w14:textId="77777777" w:rsidR="00E33279" w:rsidRPr="00F343F6" w:rsidRDefault="00E33279" w:rsidP="00E33279">
      <w:pPr>
        <w:pStyle w:val="BoxNote"/>
      </w:pPr>
      <w:r w:rsidRPr="00F343F6">
        <w:lastRenderedPageBreak/>
        <w:tab/>
        <w:t>Note:</w:t>
      </w:r>
      <w:r w:rsidRPr="00F343F6">
        <w:tab/>
        <w:t>Section</w:t>
      </w:r>
      <w:r w:rsidR="002B08D5" w:rsidRPr="00F343F6">
        <w:t> </w:t>
      </w:r>
      <w:r w:rsidRPr="00F343F6">
        <w:t>65A may affect whether the amount obtained in step 1B is added.</w:t>
      </w:r>
    </w:p>
    <w:p w14:paraId="507FF987"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5.</w:t>
      </w:r>
      <w:r w:rsidRPr="00F343F6">
        <w:tab/>
        <w:t>Apply the ordinary/adjusted income test using MODULE E below to work out the reduction for ordinary/adjusted income.</w:t>
      </w:r>
    </w:p>
    <w:p w14:paraId="5894A18F" w14:textId="77777777" w:rsidR="00E33279" w:rsidRPr="00F343F6" w:rsidRDefault="00E33279" w:rsidP="004F29B1">
      <w:pPr>
        <w:pStyle w:val="BoxStep"/>
        <w:tabs>
          <w:tab w:val="left" w:pos="1985"/>
          <w:tab w:val="left" w:pos="2160"/>
          <w:tab w:val="left" w:pos="2880"/>
          <w:tab w:val="left" w:pos="3600"/>
          <w:tab w:val="left" w:pos="4320"/>
          <w:tab w:val="left" w:pos="5040"/>
          <w:tab w:val="left" w:pos="5760"/>
          <w:tab w:val="left" w:pos="6480"/>
        </w:tabs>
      </w:pPr>
      <w:r w:rsidRPr="00F343F6">
        <w:rPr>
          <w:szCs w:val="22"/>
        </w:rPr>
        <w:t>Step 6.</w:t>
      </w:r>
      <w:r w:rsidRPr="00F343F6">
        <w:tab/>
        <w:t xml:space="preserve">Take the reduction for ordinary/adjusted income away from the maximum payment rate: the result is called the </w:t>
      </w:r>
      <w:r w:rsidRPr="00F343F6">
        <w:rPr>
          <w:b/>
          <w:i/>
        </w:rPr>
        <w:t>income reduced rate</w:t>
      </w:r>
      <w:r w:rsidRPr="00F343F6">
        <w:t>.</w:t>
      </w:r>
    </w:p>
    <w:p w14:paraId="5906CBE8"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7.</w:t>
      </w:r>
      <w:r w:rsidRPr="00F343F6">
        <w:tab/>
        <w:t>Apply the assets test using MODULE F below to work out the reduction for assets.</w:t>
      </w:r>
    </w:p>
    <w:p w14:paraId="74C95EC4"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8.</w:t>
      </w:r>
      <w:r w:rsidRPr="00F343F6">
        <w:tab/>
        <w:t xml:space="preserve">Take the reduction for assets away from the maximum payment rate: the result is called the </w:t>
      </w:r>
      <w:r w:rsidRPr="00F343F6">
        <w:rPr>
          <w:b/>
          <w:i/>
        </w:rPr>
        <w:t>assets reduced rate</w:t>
      </w:r>
      <w:r w:rsidRPr="00F343F6">
        <w:t>.</w:t>
      </w:r>
    </w:p>
    <w:p w14:paraId="6C457D16"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9.</w:t>
      </w:r>
      <w:r w:rsidRPr="00F343F6">
        <w:tab/>
        <w:t xml:space="preserve">Compare the income reduced rate and the assets reduced rate: the lower of the 2 rates, or the income reduced rate if the rates are equal, is the </w:t>
      </w:r>
      <w:r w:rsidRPr="00F343F6">
        <w:rPr>
          <w:b/>
          <w:i/>
        </w:rPr>
        <w:t>provisional payment rate</w:t>
      </w:r>
      <w:r w:rsidRPr="00F343F6">
        <w:t>.</w:t>
      </w:r>
    </w:p>
    <w:p w14:paraId="40DCA6CF"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10.</w:t>
      </w:r>
      <w:r w:rsidRPr="00F343F6">
        <w:tab/>
        <w:t>Work out the amount per year (if any) payable by way of remote area allowance using MODULE G below.</w:t>
      </w:r>
    </w:p>
    <w:p w14:paraId="6BF829BD"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11.</w:t>
      </w:r>
      <w:r w:rsidRPr="00F343F6">
        <w:tab/>
        <w:t xml:space="preserve">Add any amount obtained in Step 10 to the person’s provisional payment rate (see Step 9). The result is the person’s </w:t>
      </w:r>
      <w:r w:rsidRPr="00F343F6">
        <w:rPr>
          <w:b/>
          <w:i/>
        </w:rPr>
        <w:t>rate of service pension</w:t>
      </w:r>
      <w:r w:rsidRPr="00F343F6">
        <w:t>.</w:t>
      </w:r>
    </w:p>
    <w:p w14:paraId="2A662FFF" w14:textId="40E542F5" w:rsidR="00E33279" w:rsidRPr="00F343F6" w:rsidRDefault="00E33279" w:rsidP="00E33279">
      <w:pPr>
        <w:pStyle w:val="BoxNote"/>
      </w:pPr>
      <w:r w:rsidRPr="00F343F6">
        <w:tab/>
        <w:t>Note 1:</w:t>
      </w:r>
      <w:r w:rsidRPr="00F343F6">
        <w:tab/>
        <w:t>For ordinary/adjusted income see point SCH6</w:t>
      </w:r>
      <w:r w:rsidR="004B335B">
        <w:noBreakHyphen/>
      </w:r>
      <w:r w:rsidRPr="00F343F6">
        <w:t>E1.</w:t>
      </w:r>
    </w:p>
    <w:p w14:paraId="2D4C18B0" w14:textId="77777777" w:rsidR="00E33279" w:rsidRPr="00F343F6" w:rsidRDefault="00E33279" w:rsidP="00E33279">
      <w:pPr>
        <w:pStyle w:val="BoxNote"/>
      </w:pPr>
      <w:r w:rsidRPr="00F343F6">
        <w:tab/>
        <w:t>Note 2:</w:t>
      </w:r>
      <w:r w:rsidRPr="00F343F6">
        <w:tab/>
        <w:t>If a person’s assets reduced rate is less than the person’s ordinary/adjusted income reduced rate, the person may be able to take advantage of provisions dealing with financial hardship (sections</w:t>
      </w:r>
      <w:r w:rsidR="002B08D5" w:rsidRPr="00F343F6">
        <w:t> </w:t>
      </w:r>
      <w:r w:rsidRPr="00F343F6">
        <w:t>52Y and 52Z).</w:t>
      </w:r>
    </w:p>
    <w:p w14:paraId="5B5BE39D" w14:textId="77777777" w:rsidR="00E33279" w:rsidRPr="00F343F6" w:rsidRDefault="00E33279" w:rsidP="00B4345E">
      <w:pPr>
        <w:pStyle w:val="BoxNote"/>
        <w:keepNext/>
        <w:keepLines/>
      </w:pPr>
      <w:r w:rsidRPr="00F343F6">
        <w:tab/>
        <w:t>Note 4:</w:t>
      </w:r>
      <w:r w:rsidRPr="00F343F6">
        <w:tab/>
        <w:t>If a person’s rate is reduced under step 9, the order in which the reduction is to be made against the components of the maximum payment rate is laid down by clause</w:t>
      </w:r>
      <w:r w:rsidR="002B08D5" w:rsidRPr="00F343F6">
        <w:t> </w:t>
      </w:r>
      <w:r w:rsidRPr="00F343F6">
        <w:t>4 of Part</w:t>
      </w:r>
      <w:r w:rsidR="002B08D5" w:rsidRPr="00F343F6">
        <w:t> </w:t>
      </w:r>
      <w:r w:rsidRPr="00F343F6">
        <w:t>1.</w:t>
      </w:r>
    </w:p>
    <w:p w14:paraId="6F37E968" w14:textId="77777777" w:rsidR="00E33279" w:rsidRPr="00F343F6" w:rsidRDefault="00E33279" w:rsidP="00E33279">
      <w:pPr>
        <w:pStyle w:val="BoxNote"/>
      </w:pPr>
      <w:r w:rsidRPr="00F343F6">
        <w:tab/>
        <w:t>Note 4A:</w:t>
      </w:r>
      <w:r w:rsidRPr="00F343F6">
        <w:tab/>
        <w:t>Clause</w:t>
      </w:r>
      <w:r w:rsidR="002B08D5" w:rsidRPr="00F343F6">
        <w:t> </w:t>
      </w:r>
      <w:r w:rsidRPr="00F343F6">
        <w:t>30 of Schedule</w:t>
      </w:r>
      <w:r w:rsidR="002B08D5" w:rsidRPr="00F343F6">
        <w:t> </w:t>
      </w:r>
      <w:r w:rsidRPr="00F343F6">
        <w:t>5 may affect the provisional payment rate in step 9.</w:t>
      </w:r>
    </w:p>
    <w:p w14:paraId="4F021FC9" w14:textId="4C6E84F3" w:rsidR="00E33279" w:rsidRPr="00F343F6" w:rsidRDefault="00E33279" w:rsidP="00E33279">
      <w:pPr>
        <w:pStyle w:val="BoxNote"/>
      </w:pPr>
      <w:r w:rsidRPr="00F343F6">
        <w:lastRenderedPageBreak/>
        <w:tab/>
        <w:t>Note 5:</w:t>
      </w:r>
      <w:r w:rsidRPr="00F343F6">
        <w:tab/>
        <w:t>The rate calculation for a member of a couple is affected by the operation of point SCH6</w:t>
      </w:r>
      <w:r w:rsidR="004B335B">
        <w:noBreakHyphen/>
      </w:r>
      <w:r w:rsidRPr="00F343F6">
        <w:t>A2.</w:t>
      </w:r>
    </w:p>
    <w:p w14:paraId="1F8A362B" w14:textId="77777777" w:rsidR="00E33279" w:rsidRPr="00F343F6" w:rsidRDefault="00E33279" w:rsidP="00E33279">
      <w:pPr>
        <w:pStyle w:val="BoxNote"/>
      </w:pPr>
      <w:r w:rsidRPr="00F343F6">
        <w:tab/>
        <w:t>Note 6</w:t>
      </w:r>
      <w:r w:rsidR="00501C5B" w:rsidRPr="00F343F6">
        <w:t>:</w:t>
      </w:r>
      <w:r w:rsidRPr="00F343F6">
        <w:tab/>
        <w:t>The amount of a fortnightly instalment of service pension will be rounded to the nearest cent (see subsection</w:t>
      </w:r>
      <w:r w:rsidR="002B08D5" w:rsidRPr="00F343F6">
        <w:t> </w:t>
      </w:r>
      <w:r w:rsidRPr="00F343F6">
        <w:t>58A(5)).</w:t>
      </w:r>
    </w:p>
    <w:p w14:paraId="144CC26D" w14:textId="77777777" w:rsidR="00E33279" w:rsidRPr="00F343F6" w:rsidRDefault="00E33279" w:rsidP="004F29B1">
      <w:pPr>
        <w:pStyle w:val="BoxNote"/>
      </w:pPr>
      <w:r w:rsidRPr="00F343F6">
        <w:tab/>
        <w:t>Note 7:</w:t>
      </w:r>
      <w:r w:rsidRPr="00F343F6">
        <w:tab/>
        <w:t>For the minimum amount of a fortnightly instalment of service pension, see subsection</w:t>
      </w:r>
      <w:r w:rsidR="002B08D5" w:rsidRPr="00F343F6">
        <w:t> </w:t>
      </w:r>
      <w:r w:rsidRPr="00F343F6">
        <w:t>58A(9).</w:t>
      </w:r>
    </w:p>
    <w:p w14:paraId="5FCB88EB" w14:textId="77777777" w:rsidR="00E33279" w:rsidRPr="00F343F6" w:rsidRDefault="00E33279" w:rsidP="00E33279">
      <w:pPr>
        <w:pStyle w:val="BoxNote"/>
      </w:pPr>
      <w:r w:rsidRPr="00F343F6">
        <w:tab/>
        <w:t>Note 8:</w:t>
      </w:r>
      <w:r w:rsidRPr="00F343F6">
        <w:tab/>
        <w:t>An amount of remote area allowance is to be added under Step 11 only if the person’s rate of service pension is greater than nil or, apart from section</w:t>
      </w:r>
      <w:r w:rsidR="002B08D5" w:rsidRPr="00F343F6">
        <w:t> </w:t>
      </w:r>
      <w:r w:rsidRPr="00F343F6">
        <w:t>36A, 37A or 38A, the person’s rate of service pension would be nil.</w:t>
      </w:r>
    </w:p>
    <w:p w14:paraId="1E50777D" w14:textId="358CC090" w:rsidR="00E33279" w:rsidRPr="00F343F6" w:rsidRDefault="00E33279" w:rsidP="00E33279">
      <w:pPr>
        <w:pStyle w:val="BoxNote"/>
      </w:pPr>
      <w:r w:rsidRPr="00F343F6">
        <w:tab/>
        <w:t>Note 9:</w:t>
      </w:r>
      <w:r w:rsidRPr="00F343F6">
        <w:tab/>
        <w:t xml:space="preserve">The amount of a fortnightly instalment of service pension may be reduced by an advance payment deduction (see </w:t>
      </w:r>
      <w:r w:rsidR="00932AD0">
        <w:t>Division 6</w:t>
      </w:r>
      <w:r w:rsidRPr="00F343F6">
        <w:t xml:space="preserve"> of </w:t>
      </w:r>
      <w:r w:rsidR="00932AD0">
        <w:t>Part I</w:t>
      </w:r>
      <w:r w:rsidRPr="00F343F6">
        <w:t>VA).</w:t>
      </w:r>
    </w:p>
    <w:p w14:paraId="1004C144"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Method statement 2 (service pension, blind, not war widow/war widower—pensioner)</w:t>
      </w:r>
    </w:p>
    <w:p w14:paraId="217712CA"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(3)</w:t>
      </w:r>
      <w:r w:rsidRPr="00F343F6">
        <w:tab/>
        <w:t>The rate of service pension for a person who:</w:t>
      </w:r>
    </w:p>
    <w:p w14:paraId="701894FD" w14:textId="77777777" w:rsidR="00E33279" w:rsidRPr="00F343F6" w:rsidRDefault="00E33279" w:rsidP="00E33279">
      <w:pPr>
        <w:pStyle w:val="paragraph"/>
        <w:keepNext/>
        <w:tabs>
          <w:tab w:val="left" w:pos="1644"/>
          <w:tab w:val="left" w:pos="2160"/>
          <w:tab w:val="left" w:pos="2880"/>
          <w:tab w:val="left" w:pos="3600"/>
          <w:tab w:val="left" w:pos="4320"/>
          <w:tab w:val="left" w:pos="5040"/>
          <w:tab w:val="left" w:pos="5760"/>
          <w:tab w:val="left" w:pos="6480"/>
        </w:tabs>
      </w:pPr>
      <w:r w:rsidRPr="00F343F6">
        <w:tab/>
        <w:t>(a)</w:t>
      </w:r>
      <w:r w:rsidRPr="00F343F6">
        <w:tab/>
        <w:t>is permanently blind; and</w:t>
      </w:r>
    </w:p>
    <w:p w14:paraId="7A18A44B" w14:textId="77777777" w:rsidR="00E33279" w:rsidRPr="00F343F6" w:rsidRDefault="00E33279" w:rsidP="00E33279">
      <w:pPr>
        <w:pStyle w:val="paragraph"/>
        <w:keepNext/>
        <w:tabs>
          <w:tab w:val="left" w:pos="1644"/>
          <w:tab w:val="left" w:pos="2160"/>
          <w:tab w:val="left" w:pos="2880"/>
          <w:tab w:val="left" w:pos="3600"/>
          <w:tab w:val="left" w:pos="4320"/>
          <w:tab w:val="left" w:pos="5040"/>
          <w:tab w:val="left" w:pos="5760"/>
          <w:tab w:val="left" w:pos="6480"/>
        </w:tabs>
      </w:pPr>
      <w:r w:rsidRPr="00F343F6">
        <w:tab/>
        <w:t>(b)</w:t>
      </w:r>
      <w:r w:rsidRPr="00F343F6">
        <w:tab/>
        <w:t>is not a war widow/war widower—pensioner;</w:t>
      </w:r>
    </w:p>
    <w:p w14:paraId="1E63D127" w14:textId="77777777" w:rsidR="00E33279" w:rsidRPr="00F343F6" w:rsidRDefault="00E33279" w:rsidP="00E33279">
      <w:pPr>
        <w:pStyle w:val="subsection2"/>
        <w:keepNext/>
        <w:tabs>
          <w:tab w:val="left" w:pos="1440"/>
          <w:tab w:val="left" w:pos="2160"/>
          <w:tab w:val="left" w:pos="2880"/>
          <w:tab w:val="left" w:pos="3600"/>
          <w:tab w:val="left" w:pos="4320"/>
          <w:tab w:val="left" w:pos="5040"/>
          <w:tab w:val="left" w:pos="5760"/>
          <w:tab w:val="left" w:pos="6480"/>
        </w:tabs>
      </w:pPr>
      <w:r w:rsidRPr="00F343F6">
        <w:t>is worked out in accordance with Method statement 2.</w:t>
      </w:r>
    </w:p>
    <w:p w14:paraId="765B7B0A" w14:textId="77777777" w:rsidR="00E33279" w:rsidRPr="00F343F6" w:rsidRDefault="00E33279" w:rsidP="00E33279">
      <w:pPr>
        <w:pStyle w:val="notetext"/>
        <w:keepNext/>
        <w:tabs>
          <w:tab w:val="left" w:pos="1985"/>
          <w:tab w:val="left" w:pos="2160"/>
          <w:tab w:val="left" w:pos="2880"/>
          <w:tab w:val="left" w:pos="3600"/>
          <w:tab w:val="left" w:pos="4320"/>
          <w:tab w:val="left" w:pos="5040"/>
          <w:tab w:val="left" w:pos="5760"/>
          <w:tab w:val="left" w:pos="6480"/>
        </w:tabs>
      </w:pPr>
      <w:r w:rsidRPr="00F343F6">
        <w:t>Note:</w:t>
      </w:r>
      <w:r w:rsidRPr="00F343F6">
        <w:tab/>
        <w:t xml:space="preserve">For </w:t>
      </w:r>
      <w:r w:rsidRPr="00F343F6">
        <w:rPr>
          <w:b/>
          <w:i/>
        </w:rPr>
        <w:t>war widow/war widower—pensioner</w:t>
      </w:r>
      <w:r w:rsidRPr="00F343F6">
        <w:t xml:space="preserve"> see subsection</w:t>
      </w:r>
      <w:r w:rsidR="002B08D5" w:rsidRPr="00F343F6">
        <w:t> </w:t>
      </w:r>
      <w:r w:rsidRPr="00F343F6">
        <w:t>5Q(1).</w:t>
      </w:r>
    </w:p>
    <w:p w14:paraId="2E8C1F7A" w14:textId="77777777" w:rsidR="00E33279" w:rsidRPr="00F343F6" w:rsidRDefault="00E33279" w:rsidP="00E33279">
      <w:pPr>
        <w:pStyle w:val="BoxHeadItalic"/>
        <w:keepNext/>
        <w:tabs>
          <w:tab w:val="left" w:pos="1440"/>
          <w:tab w:val="left" w:pos="2160"/>
          <w:tab w:val="left" w:pos="2880"/>
          <w:tab w:val="left" w:pos="3600"/>
          <w:tab w:val="left" w:pos="4320"/>
          <w:tab w:val="left" w:pos="5040"/>
          <w:tab w:val="left" w:pos="5760"/>
          <w:tab w:val="left" w:pos="6480"/>
        </w:tabs>
      </w:pPr>
      <w:r w:rsidRPr="00F343F6">
        <w:t>Method statement 2</w:t>
      </w:r>
    </w:p>
    <w:p w14:paraId="50A05413" w14:textId="77777777" w:rsidR="00E33279" w:rsidRPr="00F343F6" w:rsidRDefault="00E33279" w:rsidP="00B4345E">
      <w:pPr>
        <w:pStyle w:val="BoxStep"/>
        <w:tabs>
          <w:tab w:val="left" w:pos="1985"/>
          <w:tab w:val="left" w:pos="2160"/>
          <w:tab w:val="left" w:pos="2880"/>
          <w:tab w:val="left" w:pos="3600"/>
          <w:tab w:val="left" w:pos="4320"/>
          <w:tab w:val="left" w:pos="5040"/>
          <w:tab w:val="left" w:pos="5760"/>
          <w:tab w:val="left" w:pos="6480"/>
        </w:tabs>
      </w:pPr>
      <w:r w:rsidRPr="00F343F6">
        <w:rPr>
          <w:szCs w:val="22"/>
        </w:rPr>
        <w:t>Step 1.</w:t>
      </w:r>
      <w:r w:rsidRPr="00F343F6">
        <w:tab/>
        <w:t xml:space="preserve">Work out what would be the person’s rate of service pension if Method statement 1 applied to the person: the result is called the </w:t>
      </w:r>
      <w:r w:rsidRPr="00F343F6">
        <w:rPr>
          <w:b/>
          <w:i/>
        </w:rPr>
        <w:t>notional income/assets tested rate</w:t>
      </w:r>
      <w:r w:rsidRPr="00F343F6">
        <w:t>.</w:t>
      </w:r>
    </w:p>
    <w:p w14:paraId="31C6450E" w14:textId="6276A680" w:rsidR="00E33279" w:rsidRPr="00F343F6" w:rsidRDefault="00E33279" w:rsidP="00B4345E">
      <w:pPr>
        <w:pStyle w:val="BoxNote"/>
        <w:keepNext/>
        <w:keepLines/>
        <w:tabs>
          <w:tab w:val="left" w:pos="3600"/>
          <w:tab w:val="left" w:pos="4320"/>
          <w:tab w:val="left" w:pos="5040"/>
          <w:tab w:val="left" w:pos="5760"/>
          <w:tab w:val="left" w:pos="6480"/>
        </w:tabs>
        <w:ind w:left="2552" w:hanging="1418"/>
      </w:pPr>
      <w:r w:rsidRPr="00F343F6">
        <w:tab/>
        <w:t>Note:</w:t>
      </w:r>
      <w:r w:rsidRPr="00F343F6">
        <w:tab/>
        <w:t>This is the only situation in which a blind person’s pension can be made subject to an income test or assets test (see point SCH6</w:t>
      </w:r>
      <w:r w:rsidR="004B335B">
        <w:noBreakHyphen/>
      </w:r>
      <w:r w:rsidRPr="00F343F6">
        <w:t>A3).</w:t>
      </w:r>
    </w:p>
    <w:p w14:paraId="1E53EFFF"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2.</w:t>
      </w:r>
      <w:r w:rsidRPr="00F343F6">
        <w:tab/>
        <w:t xml:space="preserve">Work out the person’s </w:t>
      </w:r>
      <w:r w:rsidRPr="00F343F6">
        <w:rPr>
          <w:b/>
          <w:i/>
        </w:rPr>
        <w:t>maximum basic rate</w:t>
      </w:r>
      <w:r w:rsidRPr="00F343F6">
        <w:rPr>
          <w:i/>
        </w:rPr>
        <w:t xml:space="preserve"> </w:t>
      </w:r>
      <w:r w:rsidRPr="00F343F6">
        <w:t>using MODULE B below.</w:t>
      </w:r>
    </w:p>
    <w:p w14:paraId="152ACF2C" w14:textId="77777777" w:rsidR="00E33279" w:rsidRPr="00F343F6" w:rsidRDefault="00E33279" w:rsidP="007D00F1">
      <w:pPr>
        <w:pStyle w:val="BoxStep"/>
        <w:keepNext/>
        <w:keepLines/>
      </w:pPr>
      <w:r w:rsidRPr="00F343F6">
        <w:lastRenderedPageBreak/>
        <w:t>Step 2A.</w:t>
      </w:r>
      <w:r w:rsidRPr="00F343F6">
        <w:tab/>
        <w:t>Work out the amount of pension supplement using Module BA below.</w:t>
      </w:r>
    </w:p>
    <w:p w14:paraId="265A940B" w14:textId="77777777" w:rsidR="00E33279" w:rsidRPr="00F343F6" w:rsidRDefault="00E33279" w:rsidP="00E33279">
      <w:pPr>
        <w:pStyle w:val="BoxStep"/>
      </w:pPr>
      <w:r w:rsidRPr="00F343F6">
        <w:t>Step 2B.</w:t>
      </w:r>
      <w:r w:rsidRPr="00F343F6">
        <w:tab/>
        <w:t xml:space="preserve">Work out the amount of </w:t>
      </w:r>
      <w:r w:rsidR="00710398" w:rsidRPr="00F343F6">
        <w:t>energy supplement</w:t>
      </w:r>
      <w:r w:rsidRPr="00F343F6">
        <w:t xml:space="preserve"> (if any) using Module BB below.</w:t>
      </w:r>
    </w:p>
    <w:p w14:paraId="7BEE214A"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4.</w:t>
      </w:r>
      <w:r w:rsidRPr="00F343F6">
        <w:tab/>
        <w:t xml:space="preserve">Add up the amounts obtained in Steps 2, 2A and 2B: the result is called the </w:t>
      </w:r>
      <w:r w:rsidRPr="00F343F6">
        <w:rPr>
          <w:b/>
          <w:i/>
        </w:rPr>
        <w:t>maximum payment rate</w:t>
      </w:r>
      <w:r w:rsidRPr="00F343F6">
        <w:t>.</w:t>
      </w:r>
    </w:p>
    <w:p w14:paraId="79801608" w14:textId="77777777" w:rsidR="00E33279" w:rsidRPr="00F343F6" w:rsidRDefault="00E33279" w:rsidP="00E33279">
      <w:pPr>
        <w:pStyle w:val="BoxNote"/>
      </w:pPr>
      <w:r w:rsidRPr="00F343F6">
        <w:tab/>
        <w:t>Note:</w:t>
      </w:r>
      <w:r w:rsidRPr="00F343F6">
        <w:tab/>
        <w:t>Section</w:t>
      </w:r>
      <w:r w:rsidR="002B08D5" w:rsidRPr="00F343F6">
        <w:t> </w:t>
      </w:r>
      <w:r w:rsidRPr="00F343F6">
        <w:t>65A may affect whether the amount obtained in step 2B is added.</w:t>
      </w:r>
    </w:p>
    <w:p w14:paraId="41DA1E60" w14:textId="77777777" w:rsidR="00E33279" w:rsidRPr="00F343F6" w:rsidRDefault="00E33279" w:rsidP="004F29B1">
      <w:pPr>
        <w:pStyle w:val="BoxStep"/>
        <w:tabs>
          <w:tab w:val="left" w:pos="1985"/>
          <w:tab w:val="left" w:pos="2160"/>
          <w:tab w:val="left" w:pos="2880"/>
          <w:tab w:val="left" w:pos="3600"/>
          <w:tab w:val="left" w:pos="4320"/>
          <w:tab w:val="left" w:pos="5040"/>
          <w:tab w:val="left" w:pos="5760"/>
          <w:tab w:val="left" w:pos="6480"/>
        </w:tabs>
      </w:pPr>
      <w:r w:rsidRPr="00F343F6">
        <w:rPr>
          <w:szCs w:val="22"/>
        </w:rPr>
        <w:t>Step 5.</w:t>
      </w:r>
      <w:r w:rsidRPr="00F343F6">
        <w:tab/>
        <w:t>Work out the amount per year (if any) payable by way of remote area allowance using MODULE G below.</w:t>
      </w:r>
    </w:p>
    <w:p w14:paraId="67CC313F" w14:textId="77777777" w:rsidR="00E33279" w:rsidRPr="00F343F6" w:rsidRDefault="00E33279" w:rsidP="00E33279">
      <w:pPr>
        <w:pStyle w:val="BoxStep"/>
        <w:keepNext/>
        <w:keepLines/>
        <w:tabs>
          <w:tab w:val="left" w:pos="1985"/>
          <w:tab w:val="left" w:pos="2160"/>
          <w:tab w:val="left" w:pos="2880"/>
          <w:tab w:val="left" w:pos="3600"/>
          <w:tab w:val="left" w:pos="4320"/>
          <w:tab w:val="left" w:pos="5040"/>
          <w:tab w:val="left" w:pos="5760"/>
          <w:tab w:val="left" w:pos="6480"/>
        </w:tabs>
      </w:pPr>
      <w:r w:rsidRPr="00F343F6">
        <w:rPr>
          <w:szCs w:val="22"/>
        </w:rPr>
        <w:t>Step 6.</w:t>
      </w:r>
      <w:r w:rsidRPr="00F343F6">
        <w:tab/>
        <w:t>Add:</w:t>
      </w:r>
    </w:p>
    <w:p w14:paraId="1F8A3F11" w14:textId="77777777" w:rsidR="00E33279" w:rsidRPr="00F343F6" w:rsidRDefault="00E33279" w:rsidP="00E33279">
      <w:pPr>
        <w:pStyle w:val="BoxPara"/>
      </w:pPr>
      <w:r w:rsidRPr="00F343F6">
        <w:tab/>
        <w:t>(a)</w:t>
      </w:r>
      <w:r w:rsidRPr="00F343F6">
        <w:tab/>
        <w:t>the maximum payment rate; and</w:t>
      </w:r>
    </w:p>
    <w:p w14:paraId="15A22859" w14:textId="77777777" w:rsidR="00E33279" w:rsidRPr="00F343F6" w:rsidRDefault="00E33279" w:rsidP="00E33279">
      <w:pPr>
        <w:pStyle w:val="BoxPara"/>
      </w:pPr>
      <w:r w:rsidRPr="00F343F6">
        <w:tab/>
        <w:t>(b)</w:t>
      </w:r>
      <w:r w:rsidRPr="00F343F6">
        <w:tab/>
        <w:t xml:space="preserve">any amount obtained under </w:t>
      </w:r>
      <w:r w:rsidRPr="00F343F6">
        <w:rPr>
          <w:szCs w:val="22"/>
        </w:rPr>
        <w:t>Step 5.</w:t>
      </w:r>
    </w:p>
    <w:p w14:paraId="08F2A884" w14:textId="7A2FC76D"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tab/>
        <w:t xml:space="preserve">The result is called the </w:t>
      </w:r>
      <w:r w:rsidRPr="00F343F6">
        <w:rPr>
          <w:b/>
          <w:i/>
        </w:rPr>
        <w:t>non</w:t>
      </w:r>
      <w:r w:rsidR="004B335B">
        <w:rPr>
          <w:b/>
          <w:i/>
        </w:rPr>
        <w:noBreakHyphen/>
      </w:r>
      <w:r w:rsidRPr="00F343F6">
        <w:rPr>
          <w:b/>
          <w:i/>
        </w:rPr>
        <w:t>income/assets tested rate</w:t>
      </w:r>
      <w:r w:rsidRPr="00F343F6">
        <w:t>.</w:t>
      </w:r>
    </w:p>
    <w:p w14:paraId="60377CAF" w14:textId="7ED11F5A"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7.</w:t>
      </w:r>
      <w:r w:rsidRPr="00F343F6">
        <w:tab/>
        <w:t>Compare the notional income/assets tested rate and the non</w:t>
      </w:r>
      <w:r w:rsidR="004B335B">
        <w:noBreakHyphen/>
      </w:r>
      <w:r w:rsidRPr="00F343F6">
        <w:t xml:space="preserve">income/assets tested rate: whichever is the greater is the person’s </w:t>
      </w:r>
      <w:r w:rsidRPr="00F343F6">
        <w:rPr>
          <w:b/>
          <w:i/>
        </w:rPr>
        <w:t>rate of service pension</w:t>
      </w:r>
      <w:r w:rsidRPr="00F343F6">
        <w:t>.</w:t>
      </w:r>
    </w:p>
    <w:p w14:paraId="4BB73046" w14:textId="77777777" w:rsidR="00E33279" w:rsidRPr="00F343F6" w:rsidRDefault="00E33279" w:rsidP="00E33279">
      <w:pPr>
        <w:pStyle w:val="BoxNote"/>
      </w:pPr>
      <w:r w:rsidRPr="00F343F6">
        <w:tab/>
        <w:t>Note 1:</w:t>
      </w:r>
      <w:r w:rsidRPr="00F343F6">
        <w:tab/>
        <w:t>The amount of a fortnightly instalment of service pension will be rounded to the nearest cent (see subsection</w:t>
      </w:r>
      <w:r w:rsidR="002B08D5" w:rsidRPr="00F343F6">
        <w:t> </w:t>
      </w:r>
      <w:r w:rsidRPr="00F343F6">
        <w:t>58A(5)).</w:t>
      </w:r>
    </w:p>
    <w:p w14:paraId="4DC3BA15" w14:textId="77777777" w:rsidR="00E33279" w:rsidRPr="00F343F6" w:rsidRDefault="00E33279" w:rsidP="00E33279">
      <w:pPr>
        <w:pStyle w:val="BoxNote"/>
      </w:pPr>
      <w:r w:rsidRPr="00F343F6">
        <w:tab/>
        <w:t>Note 2:</w:t>
      </w:r>
      <w:r w:rsidRPr="00F343F6">
        <w:tab/>
        <w:t>For the minimum amount of a fortnightly instalment of service pension, see subsection</w:t>
      </w:r>
      <w:r w:rsidR="002B08D5" w:rsidRPr="00F343F6">
        <w:t> </w:t>
      </w:r>
      <w:r w:rsidRPr="00F343F6">
        <w:t>58A(9).</w:t>
      </w:r>
    </w:p>
    <w:p w14:paraId="68C68A7F" w14:textId="44A7A852" w:rsidR="00E33279" w:rsidRPr="00F343F6" w:rsidRDefault="00E33279" w:rsidP="00E33279">
      <w:pPr>
        <w:pStyle w:val="BoxNote"/>
      </w:pPr>
      <w:r w:rsidRPr="00F343F6">
        <w:tab/>
        <w:t>Note 3:</w:t>
      </w:r>
      <w:r w:rsidRPr="00F343F6">
        <w:tab/>
        <w:t xml:space="preserve">The amount of a fortnightly instalment of service pension may be reduced by an advance payment deduction (see </w:t>
      </w:r>
      <w:r w:rsidR="00932AD0">
        <w:t>Division 6</w:t>
      </w:r>
      <w:r w:rsidRPr="00F343F6">
        <w:t xml:space="preserve"> of </w:t>
      </w:r>
      <w:r w:rsidR="00932AD0">
        <w:t>Part I</w:t>
      </w:r>
      <w:r w:rsidRPr="00F343F6">
        <w:t>VA).</w:t>
      </w:r>
    </w:p>
    <w:p w14:paraId="23BC264C"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spacing w:before="120"/>
      </w:pPr>
      <w:r w:rsidRPr="00F343F6">
        <w:t>Method statement 3 (service pension, not blind, war widow/war widower—pensioner)</w:t>
      </w:r>
    </w:p>
    <w:p w14:paraId="0415E444"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(4)</w:t>
      </w:r>
      <w:r w:rsidRPr="00F343F6">
        <w:tab/>
        <w:t>The rate of service pension for a person who:</w:t>
      </w:r>
    </w:p>
    <w:p w14:paraId="56E2B016"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is not permanently blind; and</w:t>
      </w:r>
    </w:p>
    <w:p w14:paraId="518A1C59"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lastRenderedPageBreak/>
        <w:tab/>
        <w:t>(b)</w:t>
      </w:r>
      <w:r w:rsidRPr="00F343F6">
        <w:tab/>
        <w:t>is a war widow/war widower—pensioner;</w:t>
      </w:r>
    </w:p>
    <w:p w14:paraId="3A6E72CD"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is worked out in accordance with Method statement 3.</w:t>
      </w:r>
    </w:p>
    <w:p w14:paraId="3A36EE9A"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spacing w:before="102"/>
      </w:pPr>
      <w:r w:rsidRPr="00F343F6">
        <w:t>Note:</w:t>
      </w:r>
      <w:r w:rsidRPr="00F343F6">
        <w:tab/>
        <w:t xml:space="preserve">For </w:t>
      </w:r>
      <w:r w:rsidRPr="00F343F6">
        <w:rPr>
          <w:b/>
          <w:i/>
        </w:rPr>
        <w:t>war widow/war widower—pensioner</w:t>
      </w:r>
      <w:r w:rsidRPr="00F343F6">
        <w:t xml:space="preserve"> see subsection</w:t>
      </w:r>
      <w:r w:rsidR="002B08D5" w:rsidRPr="00F343F6">
        <w:t> </w:t>
      </w:r>
      <w:r w:rsidRPr="00F343F6">
        <w:t>5Q(1).</w:t>
      </w:r>
    </w:p>
    <w:p w14:paraId="686C5266" w14:textId="77777777" w:rsidR="00E33279" w:rsidRPr="00F343F6" w:rsidRDefault="00E33279" w:rsidP="00E33279">
      <w:pPr>
        <w:pStyle w:val="BoxHeadItalic"/>
        <w:keepNext/>
        <w:tabs>
          <w:tab w:val="left" w:pos="1440"/>
          <w:tab w:val="left" w:pos="2160"/>
          <w:tab w:val="left" w:pos="2880"/>
          <w:tab w:val="left" w:pos="3600"/>
          <w:tab w:val="left" w:pos="4320"/>
          <w:tab w:val="left" w:pos="5040"/>
          <w:tab w:val="left" w:pos="5760"/>
          <w:tab w:val="left" w:pos="6480"/>
        </w:tabs>
      </w:pPr>
      <w:r w:rsidRPr="00F343F6">
        <w:t>Method statement 3</w:t>
      </w:r>
    </w:p>
    <w:p w14:paraId="1EA205B3"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1.</w:t>
      </w:r>
      <w:r w:rsidRPr="00F343F6">
        <w:tab/>
        <w:t xml:space="preserve">Work out what would be the person’s rate of service pension if Method statement 1, except step 1B of that method statement, applied to the person: the result is called the </w:t>
      </w:r>
      <w:r w:rsidRPr="00F343F6">
        <w:rPr>
          <w:b/>
          <w:i/>
        </w:rPr>
        <w:t>provisional rate</w:t>
      </w:r>
      <w:r w:rsidRPr="00F343F6">
        <w:t>.</w:t>
      </w:r>
    </w:p>
    <w:p w14:paraId="48C1540E" w14:textId="28F2FE3C" w:rsidR="00E33279" w:rsidRPr="00F343F6" w:rsidRDefault="00E33279" w:rsidP="00E33279">
      <w:pPr>
        <w:pStyle w:val="BoxStep"/>
      </w:pPr>
      <w:r w:rsidRPr="00F343F6">
        <w:rPr>
          <w:szCs w:val="22"/>
        </w:rPr>
        <w:t>Step 2.</w:t>
      </w:r>
      <w:r w:rsidRPr="00F343F6">
        <w:tab/>
        <w:t xml:space="preserve">Work out the person’s </w:t>
      </w:r>
      <w:r w:rsidRPr="00F343F6">
        <w:rPr>
          <w:b/>
          <w:i/>
        </w:rPr>
        <w:t>ceiling rate</w:t>
      </w:r>
      <w:r w:rsidRPr="00F343F6">
        <w:t xml:space="preserve"> in accordance with points SCH6</w:t>
      </w:r>
      <w:r w:rsidR="004B335B">
        <w:noBreakHyphen/>
      </w:r>
      <w:r w:rsidRPr="00F343F6">
        <w:t>A4 to SCH6</w:t>
      </w:r>
      <w:r w:rsidR="004B335B">
        <w:noBreakHyphen/>
      </w:r>
      <w:r w:rsidRPr="00F343F6">
        <w:t>A9.</w:t>
      </w:r>
    </w:p>
    <w:p w14:paraId="3BC2877C" w14:textId="77777777" w:rsidR="00E33279" w:rsidRPr="00F343F6" w:rsidRDefault="00E33279" w:rsidP="00E33279">
      <w:pPr>
        <w:pStyle w:val="BoxStep"/>
      </w:pPr>
      <w:r w:rsidRPr="00F343F6">
        <w:t>Step 2A.</w:t>
      </w:r>
      <w:r w:rsidRPr="00F343F6">
        <w:tab/>
        <w:t>Work out the amount per year (if any) for rent assistance using MODULE C below.</w:t>
      </w:r>
    </w:p>
    <w:p w14:paraId="30D47731" w14:textId="77777777" w:rsidR="00E33279" w:rsidRPr="00F343F6" w:rsidRDefault="00E33279" w:rsidP="00E33279">
      <w:pPr>
        <w:pStyle w:val="BoxStep"/>
      </w:pPr>
      <w:r w:rsidRPr="00F343F6">
        <w:rPr>
          <w:szCs w:val="22"/>
        </w:rPr>
        <w:t>Step 4.</w:t>
      </w:r>
      <w:r w:rsidRPr="00F343F6">
        <w:tab/>
        <w:t>Work out the amount per year (if any) payable by way of remote area allowance using MODULE G below.</w:t>
      </w:r>
    </w:p>
    <w:p w14:paraId="61ED4FCA" w14:textId="77777777" w:rsidR="00E33279" w:rsidRPr="00F343F6" w:rsidRDefault="00E33279" w:rsidP="00E33279">
      <w:pPr>
        <w:pStyle w:val="BoxStep"/>
      </w:pPr>
      <w:r w:rsidRPr="00F343F6">
        <w:t>Step 5.</w:t>
      </w:r>
      <w:r w:rsidRPr="00F343F6">
        <w:tab/>
        <w:t>Add:</w:t>
      </w:r>
    </w:p>
    <w:p w14:paraId="681AF30A" w14:textId="77777777" w:rsidR="00E33279" w:rsidRPr="00F343F6" w:rsidRDefault="00E33279" w:rsidP="00E33279">
      <w:pPr>
        <w:pStyle w:val="BoxPara"/>
      </w:pPr>
      <w:r w:rsidRPr="00F343F6">
        <w:tab/>
        <w:t>(a)</w:t>
      </w:r>
      <w:r w:rsidRPr="00F343F6">
        <w:tab/>
        <w:t>the ceiling rate; and</w:t>
      </w:r>
    </w:p>
    <w:p w14:paraId="6CEAADBB" w14:textId="77777777" w:rsidR="00E33279" w:rsidRPr="00F343F6" w:rsidRDefault="00E33279" w:rsidP="00E33279">
      <w:pPr>
        <w:pStyle w:val="BoxPara"/>
      </w:pPr>
      <w:r w:rsidRPr="00F343F6">
        <w:tab/>
        <w:t>(b)</w:t>
      </w:r>
      <w:r w:rsidRPr="00F343F6">
        <w:tab/>
        <w:t>any amount obtained under step 2A; and</w:t>
      </w:r>
    </w:p>
    <w:p w14:paraId="0217DCBE" w14:textId="77777777" w:rsidR="00E33279" w:rsidRPr="00F343F6" w:rsidRDefault="00E33279" w:rsidP="00E33279">
      <w:pPr>
        <w:pStyle w:val="BoxPara"/>
      </w:pPr>
      <w:r w:rsidRPr="00F343F6">
        <w:tab/>
        <w:t>(c)</w:t>
      </w:r>
      <w:r w:rsidRPr="00F343F6">
        <w:tab/>
        <w:t>any amount obtained under step 4;</w:t>
      </w:r>
    </w:p>
    <w:p w14:paraId="687C1799" w14:textId="77777777" w:rsidR="00E33279" w:rsidRPr="00F343F6" w:rsidRDefault="00E33279" w:rsidP="00E33279">
      <w:pPr>
        <w:pStyle w:val="BoxStep"/>
      </w:pPr>
      <w:r w:rsidRPr="00F343F6">
        <w:tab/>
        <w:t>and, if an election by the person under subsection</w:t>
      </w:r>
      <w:r w:rsidR="002B08D5" w:rsidRPr="00F343F6">
        <w:t> </w:t>
      </w:r>
      <w:r w:rsidRPr="00F343F6">
        <w:t xml:space="preserve">60A(1) (about quarterly pension supplement) is in force, subtract the person’s minimum pension supplement amount. The result is the </w:t>
      </w:r>
      <w:r w:rsidRPr="00F343F6">
        <w:rPr>
          <w:b/>
          <w:i/>
        </w:rPr>
        <w:t>revised rate</w:t>
      </w:r>
      <w:r w:rsidRPr="00F343F6">
        <w:t>.</w:t>
      </w:r>
    </w:p>
    <w:p w14:paraId="7BA239B9" w14:textId="77777777" w:rsidR="00E33279" w:rsidRPr="00F343F6" w:rsidRDefault="00E33279" w:rsidP="00E33279">
      <w:pPr>
        <w:pStyle w:val="BoxStep"/>
      </w:pPr>
      <w:r w:rsidRPr="00F343F6">
        <w:rPr>
          <w:szCs w:val="22"/>
        </w:rPr>
        <w:t>Step 6.</w:t>
      </w:r>
      <w:r w:rsidRPr="00F343F6">
        <w:tab/>
        <w:t xml:space="preserve">Compare the provisional rate and the revised rate: the person’s </w:t>
      </w:r>
      <w:r w:rsidRPr="00F343F6">
        <w:rPr>
          <w:b/>
          <w:i/>
        </w:rPr>
        <w:t>rate of service pension</w:t>
      </w:r>
      <w:r w:rsidRPr="00F343F6">
        <w:t xml:space="preserve"> is:</w:t>
      </w:r>
    </w:p>
    <w:p w14:paraId="198D69B1" w14:textId="77777777" w:rsidR="00E33279" w:rsidRPr="00F343F6" w:rsidRDefault="00E33279" w:rsidP="00E33279">
      <w:pPr>
        <w:pStyle w:val="BoxPara"/>
      </w:pPr>
      <w:r w:rsidRPr="00F343F6">
        <w:tab/>
        <w:t>(a)</w:t>
      </w:r>
      <w:r w:rsidRPr="00F343F6">
        <w:tab/>
        <w:t>the provisional rate if it is lower than the revised rate; or</w:t>
      </w:r>
    </w:p>
    <w:p w14:paraId="611C6BF6" w14:textId="77777777" w:rsidR="00E33279" w:rsidRPr="00F343F6" w:rsidRDefault="00E33279" w:rsidP="00E33279">
      <w:pPr>
        <w:pStyle w:val="BoxPara"/>
      </w:pPr>
      <w:r w:rsidRPr="00F343F6">
        <w:lastRenderedPageBreak/>
        <w:tab/>
        <w:t>(b)</w:t>
      </w:r>
      <w:r w:rsidRPr="00F343F6">
        <w:tab/>
        <w:t>the revised rate if it is lower than or equal to the provisional rate.</w:t>
      </w:r>
    </w:p>
    <w:p w14:paraId="1A66B335" w14:textId="32EA6AC5" w:rsidR="00E33279" w:rsidRPr="00F343F6" w:rsidRDefault="00E33279" w:rsidP="00E33279">
      <w:pPr>
        <w:pStyle w:val="BoxNote"/>
      </w:pPr>
      <w:r w:rsidRPr="00F343F6">
        <w:tab/>
        <w:t>Note:</w:t>
      </w:r>
      <w:r w:rsidRPr="00F343F6">
        <w:tab/>
        <w:t xml:space="preserve">The amount of a fortnightly instalment of service pension may be reduced by an advance payment deduction (see </w:t>
      </w:r>
      <w:r w:rsidR="00932AD0">
        <w:t>Division 6</w:t>
      </w:r>
      <w:r w:rsidRPr="00F343F6">
        <w:t xml:space="preserve"> of </w:t>
      </w:r>
      <w:r w:rsidR="00932AD0">
        <w:t>Part I</w:t>
      </w:r>
      <w:r w:rsidRPr="00F343F6">
        <w:t>VA).</w:t>
      </w:r>
    </w:p>
    <w:p w14:paraId="70F5AEE0"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spacing w:before="120"/>
      </w:pPr>
      <w:r w:rsidRPr="00F343F6">
        <w:t>Method statement 4 (service pension, blind, war widow/war widower—pensioner)</w:t>
      </w:r>
    </w:p>
    <w:p w14:paraId="1C42B12D"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spacing w:before="100"/>
      </w:pPr>
      <w:r w:rsidRPr="00F343F6">
        <w:tab/>
        <w:t>(5)</w:t>
      </w:r>
      <w:r w:rsidRPr="00F343F6">
        <w:tab/>
        <w:t>The rate of service pension for a person who:</w:t>
      </w:r>
    </w:p>
    <w:p w14:paraId="4593D11B"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is permanently blind; and</w:t>
      </w:r>
    </w:p>
    <w:p w14:paraId="52C9D6C5" w14:textId="77777777" w:rsidR="00E33279" w:rsidRPr="00F343F6" w:rsidRDefault="00E33279" w:rsidP="00E33279">
      <w:pPr>
        <w:pStyle w:val="paragraph"/>
        <w:keepNext/>
        <w:tabs>
          <w:tab w:val="left" w:pos="1644"/>
          <w:tab w:val="left" w:pos="2160"/>
          <w:tab w:val="left" w:pos="2880"/>
          <w:tab w:val="left" w:pos="3600"/>
          <w:tab w:val="left" w:pos="4320"/>
          <w:tab w:val="left" w:pos="5040"/>
          <w:tab w:val="left" w:pos="5760"/>
          <w:tab w:val="left" w:pos="6480"/>
        </w:tabs>
      </w:pPr>
      <w:r w:rsidRPr="00F343F6">
        <w:tab/>
        <w:t>(b)</w:t>
      </w:r>
      <w:r w:rsidRPr="00F343F6">
        <w:tab/>
        <w:t>is a war widow/war widower—pensioner;</w:t>
      </w:r>
    </w:p>
    <w:p w14:paraId="244114DE" w14:textId="77777777" w:rsidR="00E33279" w:rsidRPr="00F343F6" w:rsidRDefault="00E33279" w:rsidP="00E33279">
      <w:pPr>
        <w:pStyle w:val="subsection2"/>
        <w:keepNext/>
        <w:tabs>
          <w:tab w:val="left" w:pos="1440"/>
          <w:tab w:val="left" w:pos="2160"/>
          <w:tab w:val="left" w:pos="2880"/>
          <w:tab w:val="left" w:pos="3600"/>
          <w:tab w:val="left" w:pos="4320"/>
          <w:tab w:val="left" w:pos="5040"/>
          <w:tab w:val="left" w:pos="5760"/>
          <w:tab w:val="left" w:pos="6480"/>
        </w:tabs>
      </w:pPr>
      <w:r w:rsidRPr="00F343F6">
        <w:t>is worked out in accordance with Method statement 4.</w:t>
      </w:r>
    </w:p>
    <w:p w14:paraId="6FCA3F32"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spacing w:before="102"/>
      </w:pPr>
      <w:r w:rsidRPr="00F343F6">
        <w:t>Note:</w:t>
      </w:r>
      <w:r w:rsidRPr="00F343F6">
        <w:tab/>
        <w:t xml:space="preserve">For </w:t>
      </w:r>
      <w:r w:rsidRPr="00F343F6">
        <w:rPr>
          <w:b/>
          <w:i/>
        </w:rPr>
        <w:t>war widow/war widower—pensioner</w:t>
      </w:r>
      <w:r w:rsidRPr="00F343F6">
        <w:t xml:space="preserve"> see subsection</w:t>
      </w:r>
      <w:r w:rsidR="002B08D5" w:rsidRPr="00F343F6">
        <w:t> </w:t>
      </w:r>
      <w:r w:rsidRPr="00F343F6">
        <w:t>5Q(1).</w:t>
      </w:r>
    </w:p>
    <w:p w14:paraId="3CE743FF" w14:textId="77777777" w:rsidR="00E33279" w:rsidRPr="00F343F6" w:rsidRDefault="00E33279" w:rsidP="00E33279">
      <w:pPr>
        <w:pStyle w:val="BoxHeadItalic"/>
        <w:keepNext/>
        <w:tabs>
          <w:tab w:val="left" w:pos="1440"/>
          <w:tab w:val="left" w:pos="2160"/>
          <w:tab w:val="left" w:pos="2880"/>
          <w:tab w:val="left" w:pos="3600"/>
          <w:tab w:val="left" w:pos="4320"/>
          <w:tab w:val="left" w:pos="5040"/>
          <w:tab w:val="left" w:pos="5760"/>
          <w:tab w:val="left" w:pos="6480"/>
        </w:tabs>
      </w:pPr>
      <w:r w:rsidRPr="00F343F6">
        <w:t>Method statement 4</w:t>
      </w:r>
    </w:p>
    <w:p w14:paraId="0F285798" w14:textId="0456BD8F"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1.</w:t>
      </w:r>
      <w:r w:rsidRPr="00F343F6">
        <w:tab/>
        <w:t xml:space="preserve">Work out the person’s </w:t>
      </w:r>
      <w:r w:rsidRPr="00F343F6">
        <w:rPr>
          <w:b/>
          <w:i/>
        </w:rPr>
        <w:t xml:space="preserve">ceiling rate </w:t>
      </w:r>
      <w:r w:rsidRPr="00F343F6">
        <w:t>in accordance with points SCH6</w:t>
      </w:r>
      <w:r w:rsidR="004B335B">
        <w:noBreakHyphen/>
      </w:r>
      <w:r w:rsidRPr="00F343F6">
        <w:t>A4 to SCH6</w:t>
      </w:r>
      <w:r w:rsidR="004B335B">
        <w:noBreakHyphen/>
      </w:r>
      <w:r w:rsidRPr="00F343F6">
        <w:t>A9.</w:t>
      </w:r>
    </w:p>
    <w:p w14:paraId="19B52069" w14:textId="77777777" w:rsidR="00E33279" w:rsidRPr="00F343F6" w:rsidRDefault="00E33279" w:rsidP="00E33279">
      <w:pPr>
        <w:pStyle w:val="BoxStep"/>
      </w:pPr>
      <w:r w:rsidRPr="00F343F6">
        <w:rPr>
          <w:szCs w:val="22"/>
        </w:rPr>
        <w:t>Step 1A.</w:t>
      </w:r>
      <w:r w:rsidRPr="00F343F6">
        <w:tab/>
        <w:t>Work out the amount per year (if any) for rent assistance using MODULE C below.</w:t>
      </w:r>
    </w:p>
    <w:p w14:paraId="54A92CD7" w14:textId="77777777" w:rsidR="00E33279" w:rsidRPr="00F343F6" w:rsidRDefault="00E33279" w:rsidP="00E33279">
      <w:pPr>
        <w:pStyle w:val="BoxStep"/>
        <w:keepNext/>
        <w:tabs>
          <w:tab w:val="left" w:pos="1985"/>
          <w:tab w:val="left" w:pos="2160"/>
          <w:tab w:val="left" w:pos="2880"/>
          <w:tab w:val="left" w:pos="3600"/>
          <w:tab w:val="left" w:pos="4320"/>
          <w:tab w:val="left" w:pos="5040"/>
          <w:tab w:val="left" w:pos="5760"/>
          <w:tab w:val="left" w:pos="6480"/>
        </w:tabs>
      </w:pPr>
      <w:r w:rsidRPr="00F343F6">
        <w:rPr>
          <w:szCs w:val="22"/>
        </w:rPr>
        <w:t>Step 3.</w:t>
      </w:r>
      <w:r w:rsidRPr="00F343F6">
        <w:tab/>
        <w:t>Work out the amount per year (if any) payable by way of remote area allowance using MODULE G below.</w:t>
      </w:r>
    </w:p>
    <w:p w14:paraId="792A25FE" w14:textId="77777777" w:rsidR="00E33279" w:rsidRPr="00F343F6" w:rsidRDefault="00E33279" w:rsidP="00E33279">
      <w:pPr>
        <w:pStyle w:val="BoxStep"/>
      </w:pPr>
      <w:r w:rsidRPr="00F343F6">
        <w:t>Step 4.</w:t>
      </w:r>
      <w:r w:rsidRPr="00F343F6">
        <w:tab/>
        <w:t>Add:</w:t>
      </w:r>
    </w:p>
    <w:p w14:paraId="61008512" w14:textId="77777777" w:rsidR="00E33279" w:rsidRPr="00F343F6" w:rsidRDefault="00E33279" w:rsidP="00E33279">
      <w:pPr>
        <w:pStyle w:val="BoxPara"/>
      </w:pPr>
      <w:r w:rsidRPr="00F343F6">
        <w:tab/>
        <w:t>(a)</w:t>
      </w:r>
      <w:r w:rsidRPr="00F343F6">
        <w:tab/>
        <w:t>the ceiling rate; and</w:t>
      </w:r>
    </w:p>
    <w:p w14:paraId="6BFDF0DB" w14:textId="77777777" w:rsidR="00E33279" w:rsidRPr="00F343F6" w:rsidRDefault="00E33279" w:rsidP="00E33279">
      <w:pPr>
        <w:pStyle w:val="BoxPara"/>
      </w:pPr>
      <w:r w:rsidRPr="00F343F6">
        <w:tab/>
        <w:t>(b)</w:t>
      </w:r>
      <w:r w:rsidRPr="00F343F6">
        <w:tab/>
        <w:t>any amount obtained under step 1A; and</w:t>
      </w:r>
    </w:p>
    <w:p w14:paraId="080E024A" w14:textId="77777777" w:rsidR="00E33279" w:rsidRPr="00F343F6" w:rsidRDefault="00E33279" w:rsidP="00E33279">
      <w:pPr>
        <w:pStyle w:val="BoxPara"/>
      </w:pPr>
      <w:r w:rsidRPr="00F343F6">
        <w:tab/>
        <w:t>(c)</w:t>
      </w:r>
      <w:r w:rsidRPr="00F343F6">
        <w:tab/>
        <w:t>any amount obtained under step 3;</w:t>
      </w:r>
    </w:p>
    <w:p w14:paraId="1C7A86C2" w14:textId="77777777" w:rsidR="00E33279" w:rsidRPr="00F343F6" w:rsidRDefault="00E33279" w:rsidP="00E33279">
      <w:pPr>
        <w:pStyle w:val="BoxStep"/>
      </w:pPr>
      <w:r w:rsidRPr="00F343F6">
        <w:tab/>
        <w:t>and, if an election by the person under subsection</w:t>
      </w:r>
      <w:r w:rsidR="002B08D5" w:rsidRPr="00F343F6">
        <w:t> </w:t>
      </w:r>
      <w:r w:rsidRPr="00F343F6">
        <w:t xml:space="preserve">60A(1) (about quarterly pension supplement) is in force, subtract the person’s minimum pension supplement amount. The result is the person’s </w:t>
      </w:r>
      <w:r w:rsidRPr="00F343F6">
        <w:rPr>
          <w:b/>
          <w:i/>
        </w:rPr>
        <w:t>rate of service pension</w:t>
      </w:r>
      <w:r w:rsidRPr="00F343F6">
        <w:t>.</w:t>
      </w:r>
    </w:p>
    <w:p w14:paraId="23908AF5" w14:textId="5FA5D598" w:rsidR="00E33279" w:rsidRPr="00F343F6" w:rsidRDefault="00E33279" w:rsidP="00E33279">
      <w:pPr>
        <w:pStyle w:val="BoxNote"/>
      </w:pPr>
      <w:r w:rsidRPr="00F343F6">
        <w:lastRenderedPageBreak/>
        <w:tab/>
        <w:t>Note:</w:t>
      </w:r>
      <w:r w:rsidRPr="00F343F6">
        <w:tab/>
        <w:t xml:space="preserve">The amount of a fortnightly instalment of service pension may be reduced by an advance payment deduction (see </w:t>
      </w:r>
      <w:r w:rsidR="00932AD0">
        <w:t>Division 6</w:t>
      </w:r>
      <w:r w:rsidRPr="00F343F6">
        <w:t xml:space="preserve"> of </w:t>
      </w:r>
      <w:r w:rsidR="00932AD0">
        <w:t>Part I</w:t>
      </w:r>
      <w:r w:rsidRPr="00F343F6">
        <w:t>VA).</w:t>
      </w:r>
    </w:p>
    <w:p w14:paraId="7B2FA19B"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Method statement 5 (income support supplement, not blind)</w:t>
      </w:r>
    </w:p>
    <w:p w14:paraId="6D57B7E2"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(6)</w:t>
      </w:r>
      <w:r w:rsidRPr="00F343F6">
        <w:tab/>
        <w:t>The rate of income support supplement for a person who is not permanently blind is worked out in accordance with Method statement 5.</w:t>
      </w:r>
    </w:p>
    <w:p w14:paraId="59364D9D" w14:textId="77777777" w:rsidR="00E33279" w:rsidRPr="00F343F6" w:rsidRDefault="00E33279" w:rsidP="004F29B1">
      <w:pPr>
        <w:pStyle w:val="BoxHeadItalic"/>
        <w:keepNext/>
        <w:tabs>
          <w:tab w:val="left" w:pos="1440"/>
          <w:tab w:val="left" w:pos="2160"/>
          <w:tab w:val="left" w:pos="2880"/>
          <w:tab w:val="left" w:pos="3600"/>
          <w:tab w:val="left" w:pos="4320"/>
          <w:tab w:val="left" w:pos="5040"/>
          <w:tab w:val="left" w:pos="5760"/>
          <w:tab w:val="left" w:pos="6480"/>
        </w:tabs>
      </w:pPr>
      <w:r w:rsidRPr="00F343F6">
        <w:t>Method statement 5</w:t>
      </w:r>
    </w:p>
    <w:p w14:paraId="134C6B43"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1.</w:t>
      </w:r>
      <w:r w:rsidRPr="00F343F6">
        <w:tab/>
        <w:t xml:space="preserve">Work out the amount of the person’s </w:t>
      </w:r>
      <w:r w:rsidRPr="00F343F6">
        <w:rPr>
          <w:b/>
          <w:i/>
        </w:rPr>
        <w:t>maximum basic rate</w:t>
      </w:r>
      <w:r w:rsidRPr="00F343F6">
        <w:t xml:space="preserve"> using MODULE B below.</w:t>
      </w:r>
    </w:p>
    <w:p w14:paraId="75BB9A0A" w14:textId="77777777" w:rsidR="00E33279" w:rsidRPr="00F343F6" w:rsidRDefault="00E33279" w:rsidP="004F29B1">
      <w:pPr>
        <w:pStyle w:val="BoxStep"/>
      </w:pPr>
      <w:r w:rsidRPr="00F343F6">
        <w:rPr>
          <w:szCs w:val="22"/>
        </w:rPr>
        <w:t>Step 1A.</w:t>
      </w:r>
      <w:r w:rsidRPr="00F343F6">
        <w:tab/>
        <w:t>Work out the amount of pension supplement using Module BA below.</w:t>
      </w:r>
    </w:p>
    <w:p w14:paraId="39117462"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2.</w:t>
      </w:r>
      <w:r w:rsidRPr="00F343F6">
        <w:tab/>
        <w:t>Work out the amount per year (if any) for rent assistance using MODULE C below.</w:t>
      </w:r>
    </w:p>
    <w:p w14:paraId="6DAAAC17" w14:textId="77777777" w:rsidR="00E33279" w:rsidRPr="00F343F6" w:rsidRDefault="00E33279" w:rsidP="004F29B1">
      <w:pPr>
        <w:pStyle w:val="BoxStep"/>
        <w:tabs>
          <w:tab w:val="left" w:pos="1985"/>
          <w:tab w:val="left" w:pos="2160"/>
          <w:tab w:val="left" w:pos="2880"/>
          <w:tab w:val="left" w:pos="3600"/>
          <w:tab w:val="left" w:pos="4320"/>
          <w:tab w:val="left" w:pos="5040"/>
          <w:tab w:val="left" w:pos="5760"/>
          <w:tab w:val="left" w:pos="6480"/>
        </w:tabs>
      </w:pPr>
      <w:r w:rsidRPr="00F343F6">
        <w:rPr>
          <w:szCs w:val="22"/>
        </w:rPr>
        <w:t>Step 4.</w:t>
      </w:r>
      <w:r w:rsidRPr="00F343F6">
        <w:tab/>
        <w:t xml:space="preserve">Add up the amounts obtained in Steps 1, 1A and 2: the result is called the </w:t>
      </w:r>
      <w:r w:rsidRPr="00F343F6">
        <w:rPr>
          <w:b/>
          <w:i/>
        </w:rPr>
        <w:t>maximum payment rate</w:t>
      </w:r>
      <w:r w:rsidRPr="00F343F6">
        <w:t>.</w:t>
      </w:r>
    </w:p>
    <w:p w14:paraId="4798DC0D"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5.</w:t>
      </w:r>
      <w:r w:rsidRPr="00F343F6">
        <w:tab/>
        <w:t>Apply the ordinary/adjusted income test using MODULE E below to work out the reduction for ordinary/adjusted income.</w:t>
      </w:r>
    </w:p>
    <w:p w14:paraId="4E3EB590" w14:textId="77777777" w:rsidR="00E33279" w:rsidRPr="00F343F6" w:rsidRDefault="00E33279" w:rsidP="004559F2">
      <w:pPr>
        <w:pStyle w:val="BoxStep"/>
        <w:tabs>
          <w:tab w:val="left" w:pos="1985"/>
          <w:tab w:val="left" w:pos="2160"/>
          <w:tab w:val="left" w:pos="2880"/>
          <w:tab w:val="left" w:pos="3600"/>
          <w:tab w:val="left" w:pos="4320"/>
          <w:tab w:val="left" w:pos="5040"/>
          <w:tab w:val="left" w:pos="5760"/>
          <w:tab w:val="left" w:pos="6480"/>
        </w:tabs>
      </w:pPr>
      <w:r w:rsidRPr="00F343F6">
        <w:rPr>
          <w:szCs w:val="22"/>
        </w:rPr>
        <w:t>Step 6.</w:t>
      </w:r>
      <w:r w:rsidRPr="00F343F6">
        <w:tab/>
        <w:t xml:space="preserve">Take the reduction for ordinary/adjusted income away from the maximum payment rate: the result is called the </w:t>
      </w:r>
      <w:r w:rsidRPr="00F343F6">
        <w:rPr>
          <w:b/>
          <w:i/>
        </w:rPr>
        <w:t>income reduced rate</w:t>
      </w:r>
      <w:r w:rsidRPr="00F343F6">
        <w:t>.</w:t>
      </w:r>
    </w:p>
    <w:p w14:paraId="56C84328"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7.</w:t>
      </w:r>
      <w:r w:rsidRPr="00F343F6">
        <w:tab/>
        <w:t>Apply the assets test using MODULE F below to work out the reduction for assets.</w:t>
      </w:r>
    </w:p>
    <w:p w14:paraId="5BC53A4F"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8.</w:t>
      </w:r>
      <w:r w:rsidRPr="00F343F6">
        <w:tab/>
        <w:t xml:space="preserve">Take the reduction for assets away from the maximum payment rate: the result is called the </w:t>
      </w:r>
      <w:r w:rsidRPr="00F343F6">
        <w:rPr>
          <w:b/>
          <w:i/>
        </w:rPr>
        <w:t>assets reduced rate</w:t>
      </w:r>
      <w:r w:rsidRPr="00F343F6">
        <w:t>.</w:t>
      </w:r>
    </w:p>
    <w:p w14:paraId="385ACE4E" w14:textId="57A851FF" w:rsidR="00E33279" w:rsidRPr="00F343F6" w:rsidRDefault="00E33279" w:rsidP="00E33279">
      <w:pPr>
        <w:pStyle w:val="BoxStep"/>
      </w:pPr>
      <w:r w:rsidRPr="00F343F6">
        <w:rPr>
          <w:szCs w:val="22"/>
        </w:rPr>
        <w:lastRenderedPageBreak/>
        <w:t>Step 9.</w:t>
      </w:r>
      <w:r w:rsidRPr="00F343F6">
        <w:tab/>
        <w:t xml:space="preserve">Work out the person’s </w:t>
      </w:r>
      <w:r w:rsidRPr="00F343F6">
        <w:rPr>
          <w:b/>
          <w:i/>
        </w:rPr>
        <w:t>ceiling rate</w:t>
      </w:r>
      <w:r w:rsidRPr="00F343F6">
        <w:t xml:space="preserve"> in accordance with points SCH6</w:t>
      </w:r>
      <w:r w:rsidR="004B335B">
        <w:noBreakHyphen/>
      </w:r>
      <w:r w:rsidRPr="00F343F6">
        <w:t>A4 to SCH6</w:t>
      </w:r>
      <w:r w:rsidR="004B335B">
        <w:noBreakHyphen/>
      </w:r>
      <w:r w:rsidRPr="00F343F6">
        <w:t>A9.</w:t>
      </w:r>
    </w:p>
    <w:p w14:paraId="0EA94581" w14:textId="77777777" w:rsidR="00E33279" w:rsidRPr="00F343F6" w:rsidRDefault="00E33279" w:rsidP="00E33279">
      <w:pPr>
        <w:pStyle w:val="BoxStep"/>
      </w:pPr>
      <w:r w:rsidRPr="00F343F6">
        <w:t>Step 9A.</w:t>
      </w:r>
      <w:r w:rsidRPr="00F343F6">
        <w:tab/>
        <w:t>Add:</w:t>
      </w:r>
    </w:p>
    <w:p w14:paraId="0EDC1E10" w14:textId="77777777" w:rsidR="00E33279" w:rsidRPr="00F343F6" w:rsidRDefault="00E33279" w:rsidP="00E33279">
      <w:pPr>
        <w:pStyle w:val="BoxPara"/>
      </w:pPr>
      <w:r w:rsidRPr="00F343F6">
        <w:tab/>
        <w:t>(a)</w:t>
      </w:r>
      <w:r w:rsidRPr="00F343F6">
        <w:tab/>
        <w:t>the ceiling rate; and</w:t>
      </w:r>
    </w:p>
    <w:p w14:paraId="2D7A0822" w14:textId="77777777" w:rsidR="00E33279" w:rsidRPr="00F343F6" w:rsidRDefault="00E33279" w:rsidP="00E33279">
      <w:pPr>
        <w:pStyle w:val="BoxPara"/>
      </w:pPr>
      <w:r w:rsidRPr="00F343F6">
        <w:tab/>
        <w:t>(b)</w:t>
      </w:r>
      <w:r w:rsidRPr="00F343F6">
        <w:tab/>
        <w:t>any amount obtained under step 2;</w:t>
      </w:r>
    </w:p>
    <w:p w14:paraId="3D96BC4B" w14:textId="77777777" w:rsidR="00E33279" w:rsidRPr="00F343F6" w:rsidRDefault="00E33279" w:rsidP="00E33279">
      <w:pPr>
        <w:pStyle w:val="BoxStep"/>
      </w:pPr>
      <w:r w:rsidRPr="00F343F6">
        <w:tab/>
        <w:t>and, if an election by the person under subsection</w:t>
      </w:r>
      <w:r w:rsidR="002B08D5" w:rsidRPr="00F343F6">
        <w:t> </w:t>
      </w:r>
      <w:r w:rsidRPr="00F343F6">
        <w:t xml:space="preserve">60A(1) (about quarterly pension supplement) is in force, subtract the person’s minimum pension supplement amount. The result is the </w:t>
      </w:r>
      <w:r w:rsidRPr="00F343F6">
        <w:rPr>
          <w:b/>
          <w:i/>
        </w:rPr>
        <w:t>increased rate</w:t>
      </w:r>
      <w:r w:rsidRPr="00F343F6">
        <w:t>.</w:t>
      </w:r>
    </w:p>
    <w:p w14:paraId="5AC26F13" w14:textId="77777777" w:rsidR="00E33279" w:rsidRPr="00F343F6" w:rsidRDefault="00E33279" w:rsidP="00E33279">
      <w:pPr>
        <w:pStyle w:val="BoxStep"/>
        <w:keepNext/>
        <w:keepLines/>
        <w:tabs>
          <w:tab w:val="left" w:pos="1985"/>
          <w:tab w:val="left" w:pos="2160"/>
          <w:tab w:val="left" w:pos="2880"/>
          <w:tab w:val="left" w:pos="3600"/>
          <w:tab w:val="left" w:pos="4320"/>
          <w:tab w:val="left" w:pos="5040"/>
          <w:tab w:val="left" w:pos="5760"/>
          <w:tab w:val="left" w:pos="6480"/>
        </w:tabs>
      </w:pPr>
      <w:r w:rsidRPr="00F343F6">
        <w:rPr>
          <w:szCs w:val="22"/>
        </w:rPr>
        <w:t>Step 10.</w:t>
      </w:r>
      <w:r w:rsidRPr="00F343F6">
        <w:tab/>
        <w:t xml:space="preserve">Compare the income reduced rate (see Step 6), the assets reduced rate (see Step 8) and the increased rate (see step 9A): the person’s </w:t>
      </w:r>
      <w:r w:rsidRPr="00F343F6">
        <w:rPr>
          <w:b/>
          <w:i/>
        </w:rPr>
        <w:t>provisional payment rate</w:t>
      </w:r>
      <w:r w:rsidRPr="00F343F6">
        <w:t xml:space="preserve"> is equal to:</w:t>
      </w:r>
    </w:p>
    <w:p w14:paraId="702BFFF8" w14:textId="77777777" w:rsidR="00E33279" w:rsidRPr="00F343F6" w:rsidRDefault="00E33279" w:rsidP="00E33279">
      <w:pPr>
        <w:pStyle w:val="BoxPara"/>
      </w:pPr>
      <w:r w:rsidRPr="00F343F6">
        <w:tab/>
        <w:t>(a)</w:t>
      </w:r>
      <w:r w:rsidRPr="00F343F6">
        <w:tab/>
        <w:t>whichever is the lowest of those rates; or</w:t>
      </w:r>
    </w:p>
    <w:p w14:paraId="6307C5A7" w14:textId="77777777" w:rsidR="00E33279" w:rsidRPr="00F343F6" w:rsidRDefault="00E33279" w:rsidP="00E33279">
      <w:pPr>
        <w:pStyle w:val="BoxPara"/>
      </w:pPr>
      <w:r w:rsidRPr="00F343F6">
        <w:tab/>
        <w:t>(b)</w:t>
      </w:r>
      <w:r w:rsidRPr="00F343F6">
        <w:tab/>
        <w:t>if 2 of those rates are the same and the third one is higher—the lower rate; or</w:t>
      </w:r>
    </w:p>
    <w:p w14:paraId="3C367B8C" w14:textId="77777777" w:rsidR="00E33279" w:rsidRPr="00F343F6" w:rsidRDefault="00E33279" w:rsidP="00E33279">
      <w:pPr>
        <w:pStyle w:val="BoxPara"/>
      </w:pPr>
      <w:r w:rsidRPr="00F343F6">
        <w:tab/>
        <w:t>(c)</w:t>
      </w:r>
      <w:r w:rsidRPr="00F343F6">
        <w:tab/>
        <w:t>if the 3 rates are the same—the income reduced rate.</w:t>
      </w:r>
    </w:p>
    <w:p w14:paraId="112E8892"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11.</w:t>
      </w:r>
      <w:r w:rsidRPr="00F343F6">
        <w:tab/>
        <w:t>Work out the amount per year (if any) payable by way of remote area allowance using MODULE G below.</w:t>
      </w:r>
    </w:p>
    <w:p w14:paraId="413A134B"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12.</w:t>
      </w:r>
      <w:r w:rsidRPr="00F343F6">
        <w:tab/>
        <w:t xml:space="preserve">Add any amount obtained in Step 11 to the person’s provisional payment rate (see Step 10): the result is the person’s </w:t>
      </w:r>
      <w:r w:rsidRPr="00F343F6">
        <w:rPr>
          <w:b/>
          <w:i/>
        </w:rPr>
        <w:t>rate of income support supplement</w:t>
      </w:r>
      <w:r w:rsidRPr="00F343F6">
        <w:t>.</w:t>
      </w:r>
    </w:p>
    <w:p w14:paraId="6C02FE4F" w14:textId="16C425B6" w:rsidR="00E33279" w:rsidRPr="00F343F6" w:rsidRDefault="00E33279" w:rsidP="00E33279">
      <w:pPr>
        <w:pStyle w:val="BoxNote"/>
      </w:pPr>
      <w:r w:rsidRPr="00F343F6">
        <w:tab/>
        <w:t>Note 1:</w:t>
      </w:r>
      <w:r w:rsidRPr="00F343F6">
        <w:tab/>
        <w:t>For ordinary/adjusted income see point SCH6</w:t>
      </w:r>
      <w:r w:rsidR="004B335B">
        <w:noBreakHyphen/>
      </w:r>
      <w:r w:rsidRPr="00F343F6">
        <w:t>E1.</w:t>
      </w:r>
    </w:p>
    <w:p w14:paraId="49E30347" w14:textId="77777777" w:rsidR="00E33279" w:rsidRPr="00F343F6" w:rsidRDefault="00E33279" w:rsidP="00E33279">
      <w:pPr>
        <w:pStyle w:val="BoxNote"/>
      </w:pPr>
      <w:r w:rsidRPr="00F343F6">
        <w:tab/>
        <w:t>Note 2:</w:t>
      </w:r>
      <w:r w:rsidRPr="00F343F6">
        <w:tab/>
        <w:t>If a person’s assets reduced rate is less than the person’s adjusted income reduced rate, the person may be able to take advantage of provisions dealing with financial hardship (sections</w:t>
      </w:r>
      <w:r w:rsidR="002B08D5" w:rsidRPr="00F343F6">
        <w:t> </w:t>
      </w:r>
      <w:r w:rsidRPr="00F343F6">
        <w:t>52Y and 52Z).</w:t>
      </w:r>
    </w:p>
    <w:p w14:paraId="250187E5" w14:textId="77777777" w:rsidR="00E33279" w:rsidRPr="00F343F6" w:rsidRDefault="00E33279" w:rsidP="004F29B1">
      <w:pPr>
        <w:pStyle w:val="BoxNote"/>
      </w:pPr>
      <w:r w:rsidRPr="00F343F6">
        <w:lastRenderedPageBreak/>
        <w:tab/>
        <w:t>Note 4:</w:t>
      </w:r>
      <w:r w:rsidRPr="00F343F6">
        <w:tab/>
        <w:t>If a person’s rate is reduced under Step 10, the order in which the reduction is to be made against the components of the maximum payment rate is laid down by clause</w:t>
      </w:r>
      <w:r w:rsidR="002B08D5" w:rsidRPr="00F343F6">
        <w:t> </w:t>
      </w:r>
      <w:r w:rsidRPr="00F343F6">
        <w:t>4 of Part</w:t>
      </w:r>
      <w:r w:rsidR="002B08D5" w:rsidRPr="00F343F6">
        <w:t> </w:t>
      </w:r>
      <w:r w:rsidRPr="00F343F6">
        <w:t>1.</w:t>
      </w:r>
    </w:p>
    <w:p w14:paraId="46C73282" w14:textId="77777777" w:rsidR="00E33279" w:rsidRPr="00F343F6" w:rsidRDefault="00E33279" w:rsidP="00E33279">
      <w:pPr>
        <w:pStyle w:val="BoxNote"/>
      </w:pPr>
      <w:r w:rsidRPr="00F343F6">
        <w:tab/>
        <w:t>Note 4A:</w:t>
      </w:r>
      <w:r w:rsidRPr="00F343F6">
        <w:tab/>
        <w:t>Clause</w:t>
      </w:r>
      <w:r w:rsidR="002B08D5" w:rsidRPr="00F343F6">
        <w:t> </w:t>
      </w:r>
      <w:r w:rsidRPr="00F343F6">
        <w:t>30 of Schedule</w:t>
      </w:r>
      <w:r w:rsidR="002B08D5" w:rsidRPr="00F343F6">
        <w:t> </w:t>
      </w:r>
      <w:r w:rsidRPr="00F343F6">
        <w:t>5 may affect the provisional payment rate in step 10.</w:t>
      </w:r>
    </w:p>
    <w:p w14:paraId="62E988A8" w14:textId="335B4A99" w:rsidR="00E33279" w:rsidRPr="00F343F6" w:rsidRDefault="00E33279" w:rsidP="00E33279">
      <w:pPr>
        <w:pStyle w:val="BoxNote"/>
      </w:pPr>
      <w:r w:rsidRPr="00F343F6">
        <w:tab/>
        <w:t>Note 5:</w:t>
      </w:r>
      <w:r w:rsidRPr="00F343F6">
        <w:tab/>
        <w:t>The rate calculation for a member of a couple is affected by the operation of point SCH6</w:t>
      </w:r>
      <w:r w:rsidR="004B335B">
        <w:noBreakHyphen/>
      </w:r>
      <w:r w:rsidRPr="00F343F6">
        <w:t>A2.</w:t>
      </w:r>
    </w:p>
    <w:p w14:paraId="342C704C" w14:textId="77777777" w:rsidR="00E33279" w:rsidRPr="00F343F6" w:rsidRDefault="00E33279" w:rsidP="00E33279">
      <w:pPr>
        <w:pStyle w:val="BoxNote"/>
      </w:pPr>
      <w:r w:rsidRPr="00F343F6">
        <w:tab/>
        <w:t>Note 6</w:t>
      </w:r>
      <w:r w:rsidR="00501C5B" w:rsidRPr="00F343F6">
        <w:t>:</w:t>
      </w:r>
      <w:r w:rsidRPr="00F343F6">
        <w:tab/>
        <w:t>The amount of a fortnightly instalment of income support supplement will be rounded to the nearest cent (see subsection</w:t>
      </w:r>
      <w:r w:rsidR="002B08D5" w:rsidRPr="00F343F6">
        <w:t> </w:t>
      </w:r>
      <w:r w:rsidRPr="00F343F6">
        <w:t>58A(5)).</w:t>
      </w:r>
    </w:p>
    <w:p w14:paraId="27DCD03A" w14:textId="77777777" w:rsidR="00E33279" w:rsidRPr="00F343F6" w:rsidRDefault="00E33279" w:rsidP="00E33279">
      <w:pPr>
        <w:pStyle w:val="BoxNote"/>
      </w:pPr>
      <w:r w:rsidRPr="00F343F6">
        <w:tab/>
        <w:t>Note 7:</w:t>
      </w:r>
      <w:r w:rsidRPr="00F343F6">
        <w:tab/>
        <w:t>For the minimum amount of a fortnightly instalment of income support supplement, see subsection</w:t>
      </w:r>
      <w:r w:rsidR="002B08D5" w:rsidRPr="00F343F6">
        <w:t> </w:t>
      </w:r>
      <w:r w:rsidRPr="00F343F6">
        <w:t>58A(9).</w:t>
      </w:r>
    </w:p>
    <w:p w14:paraId="5D2D18E3" w14:textId="3801D595" w:rsidR="00E33279" w:rsidRPr="00F343F6" w:rsidRDefault="00E33279" w:rsidP="00E33279">
      <w:pPr>
        <w:pStyle w:val="BoxNote"/>
      </w:pPr>
      <w:r w:rsidRPr="00F343F6">
        <w:tab/>
        <w:t>Note 8:</w:t>
      </w:r>
      <w:r w:rsidRPr="00F343F6">
        <w:tab/>
        <w:t xml:space="preserve">The amount of a fortnightly instalment of income support supplement may be reduced by an advance payment deduction (see </w:t>
      </w:r>
      <w:r w:rsidR="00932AD0">
        <w:t>Division 6</w:t>
      </w:r>
      <w:r w:rsidRPr="00F343F6">
        <w:t xml:space="preserve"> of </w:t>
      </w:r>
      <w:r w:rsidR="00932AD0">
        <w:t>Part I</w:t>
      </w:r>
      <w:r w:rsidRPr="00F343F6">
        <w:t>VA).</w:t>
      </w:r>
    </w:p>
    <w:p w14:paraId="262091CF"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Method statement 6 (income support supplement, blind)</w:t>
      </w:r>
    </w:p>
    <w:p w14:paraId="4A8687C4"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(7)</w:t>
      </w:r>
      <w:r w:rsidRPr="00F343F6">
        <w:tab/>
        <w:t>The rate of income support supplement for a permanently blind person is worked out in accordance with Method statement 6.</w:t>
      </w:r>
    </w:p>
    <w:p w14:paraId="261354AE" w14:textId="77777777" w:rsidR="00E33279" w:rsidRPr="00F343F6" w:rsidRDefault="00E33279" w:rsidP="00E33279">
      <w:pPr>
        <w:pStyle w:val="BoxHeadItalic"/>
        <w:keepNext/>
        <w:tabs>
          <w:tab w:val="left" w:pos="1440"/>
          <w:tab w:val="left" w:pos="2160"/>
          <w:tab w:val="left" w:pos="2880"/>
          <w:tab w:val="left" w:pos="3600"/>
          <w:tab w:val="left" w:pos="4320"/>
          <w:tab w:val="left" w:pos="5040"/>
          <w:tab w:val="left" w:pos="5760"/>
          <w:tab w:val="left" w:pos="6480"/>
        </w:tabs>
      </w:pPr>
      <w:r w:rsidRPr="00F343F6">
        <w:t>Method statement 6</w:t>
      </w:r>
    </w:p>
    <w:p w14:paraId="4EA44EF5" w14:textId="0C8631F0"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1.</w:t>
      </w:r>
      <w:r w:rsidRPr="00F343F6">
        <w:tab/>
        <w:t xml:space="preserve">Work out the person’s </w:t>
      </w:r>
      <w:r w:rsidRPr="00F343F6">
        <w:rPr>
          <w:b/>
          <w:i/>
        </w:rPr>
        <w:t>ceiling rate</w:t>
      </w:r>
      <w:r w:rsidRPr="00F343F6">
        <w:t xml:space="preserve"> in accordance with points SCH6</w:t>
      </w:r>
      <w:r w:rsidR="004B335B">
        <w:noBreakHyphen/>
      </w:r>
      <w:r w:rsidRPr="00F343F6">
        <w:t>A4 and SCH6</w:t>
      </w:r>
      <w:r w:rsidR="004B335B">
        <w:noBreakHyphen/>
      </w:r>
      <w:r w:rsidRPr="00F343F6">
        <w:t>A5.</w:t>
      </w:r>
    </w:p>
    <w:p w14:paraId="1075EC3E" w14:textId="77777777" w:rsidR="00E33279" w:rsidRPr="00F343F6" w:rsidRDefault="00E33279" w:rsidP="00E33279">
      <w:pPr>
        <w:pStyle w:val="BoxStep"/>
      </w:pPr>
      <w:r w:rsidRPr="00F343F6">
        <w:rPr>
          <w:szCs w:val="22"/>
        </w:rPr>
        <w:t>Step 1A.</w:t>
      </w:r>
      <w:r w:rsidRPr="00F343F6">
        <w:tab/>
        <w:t>Work out the amount per year (if any) for rent assistance using MODULE C below.</w:t>
      </w:r>
    </w:p>
    <w:p w14:paraId="16F4B4D5"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3.</w:t>
      </w:r>
      <w:r w:rsidRPr="00F343F6">
        <w:tab/>
        <w:t>Work out the amount per year (if any) payable by way of remote area allowance using MODULE G below.</w:t>
      </w:r>
    </w:p>
    <w:p w14:paraId="44CA0C98" w14:textId="77777777" w:rsidR="00E33279" w:rsidRPr="00F343F6" w:rsidRDefault="00E33279" w:rsidP="00E33279">
      <w:pPr>
        <w:pStyle w:val="BoxStep"/>
      </w:pPr>
      <w:r w:rsidRPr="00F343F6">
        <w:t>Step 4.</w:t>
      </w:r>
      <w:r w:rsidRPr="00F343F6">
        <w:tab/>
        <w:t>Add:</w:t>
      </w:r>
    </w:p>
    <w:p w14:paraId="16520C6C" w14:textId="77777777" w:rsidR="00E33279" w:rsidRPr="00F343F6" w:rsidRDefault="00E33279" w:rsidP="00E33279">
      <w:pPr>
        <w:pStyle w:val="BoxPara"/>
      </w:pPr>
      <w:r w:rsidRPr="00F343F6">
        <w:tab/>
        <w:t>(a)</w:t>
      </w:r>
      <w:r w:rsidRPr="00F343F6">
        <w:tab/>
        <w:t>the ceiling rate; and</w:t>
      </w:r>
    </w:p>
    <w:p w14:paraId="64B33F9B" w14:textId="77777777" w:rsidR="00E33279" w:rsidRPr="00F343F6" w:rsidRDefault="00E33279" w:rsidP="00E33279">
      <w:pPr>
        <w:pStyle w:val="BoxPara"/>
      </w:pPr>
      <w:r w:rsidRPr="00F343F6">
        <w:tab/>
        <w:t>(b)</w:t>
      </w:r>
      <w:r w:rsidRPr="00F343F6">
        <w:tab/>
        <w:t>any amount obtained under step 1A; and</w:t>
      </w:r>
    </w:p>
    <w:p w14:paraId="4B9C1C3D" w14:textId="77777777" w:rsidR="00E33279" w:rsidRPr="00F343F6" w:rsidRDefault="00E33279" w:rsidP="00E33279">
      <w:pPr>
        <w:pStyle w:val="BoxPara"/>
      </w:pPr>
      <w:r w:rsidRPr="00F343F6">
        <w:lastRenderedPageBreak/>
        <w:tab/>
        <w:t>(c)</w:t>
      </w:r>
      <w:r w:rsidRPr="00F343F6">
        <w:tab/>
        <w:t>any amount obtained under step 3;</w:t>
      </w:r>
    </w:p>
    <w:p w14:paraId="3EF41E76" w14:textId="77777777" w:rsidR="00E33279" w:rsidRPr="00F343F6" w:rsidRDefault="00E33279" w:rsidP="00E33279">
      <w:pPr>
        <w:pStyle w:val="BoxStep"/>
      </w:pPr>
      <w:r w:rsidRPr="00F343F6">
        <w:tab/>
        <w:t>and, if an election by the person under subsection</w:t>
      </w:r>
      <w:r w:rsidR="002B08D5" w:rsidRPr="00F343F6">
        <w:t> </w:t>
      </w:r>
      <w:r w:rsidRPr="00F343F6">
        <w:t xml:space="preserve">60A(1) (about quarterly pension supplement) is in force, subtract the person’s minimum pension supplement amount. The result is the person’s </w:t>
      </w:r>
      <w:r w:rsidRPr="00F343F6">
        <w:rPr>
          <w:b/>
          <w:i/>
        </w:rPr>
        <w:t>rate of income support supplement</w:t>
      </w:r>
      <w:r w:rsidRPr="00F343F6">
        <w:t>.</w:t>
      </w:r>
    </w:p>
    <w:p w14:paraId="36416797" w14:textId="6B8FB1D6" w:rsidR="00E33279" w:rsidRPr="00F343F6" w:rsidRDefault="00E33279" w:rsidP="00E33279">
      <w:pPr>
        <w:pStyle w:val="BoxNote"/>
      </w:pPr>
      <w:r w:rsidRPr="00F343F6">
        <w:tab/>
        <w:t>Note:</w:t>
      </w:r>
      <w:r w:rsidRPr="00F343F6">
        <w:tab/>
        <w:t xml:space="preserve">The amount of a fortnightly instalment of income support supplement may be reduced by an advance payment deduction (see </w:t>
      </w:r>
      <w:r w:rsidR="00932AD0">
        <w:t>Division 6</w:t>
      </w:r>
      <w:r w:rsidRPr="00F343F6">
        <w:t xml:space="preserve"> of </w:t>
      </w:r>
      <w:r w:rsidR="00932AD0">
        <w:t>Part I</w:t>
      </w:r>
      <w:r w:rsidRPr="00F343F6">
        <w:t>VA).</w:t>
      </w:r>
    </w:p>
    <w:p w14:paraId="062FD3B7" w14:textId="77777777" w:rsidR="006F2875" w:rsidRPr="00F343F6" w:rsidRDefault="006F2875" w:rsidP="006F2875">
      <w:pPr>
        <w:pStyle w:val="SubsectionHead"/>
        <w:tabs>
          <w:tab w:val="left" w:pos="1440"/>
          <w:tab w:val="left" w:pos="2160"/>
          <w:tab w:val="left" w:pos="2880"/>
          <w:tab w:val="left" w:pos="3600"/>
          <w:tab w:val="left" w:pos="4320"/>
          <w:tab w:val="left" w:pos="5040"/>
          <w:tab w:val="left" w:pos="5760"/>
          <w:tab w:val="left" w:pos="6480"/>
        </w:tabs>
      </w:pPr>
      <w:r w:rsidRPr="00F343F6">
        <w:t>Method statement 7 (veteran payment, not blind)</w:t>
      </w:r>
    </w:p>
    <w:p w14:paraId="73D9CE5F" w14:textId="77777777" w:rsidR="006F2875" w:rsidRPr="00F343F6" w:rsidRDefault="006F2875" w:rsidP="006F2875">
      <w:pPr>
        <w:pStyle w:val="subsection"/>
      </w:pPr>
      <w:r w:rsidRPr="00F343F6">
        <w:tab/>
        <w:t>(8)</w:t>
      </w:r>
      <w:r w:rsidRPr="00F343F6">
        <w:tab/>
        <w:t>The rate of veteran payment for a person who is not permanently blind is worked out in accordance with method statement 7.</w:t>
      </w:r>
    </w:p>
    <w:p w14:paraId="05CF09E0" w14:textId="77777777" w:rsidR="006F2875" w:rsidRPr="00F343F6" w:rsidRDefault="006F2875" w:rsidP="00B4345E">
      <w:pPr>
        <w:pStyle w:val="BoxHeadItalic"/>
        <w:keepNext/>
        <w:keepLines/>
        <w:tabs>
          <w:tab w:val="left" w:pos="1440"/>
          <w:tab w:val="left" w:pos="2160"/>
          <w:tab w:val="left" w:pos="2880"/>
          <w:tab w:val="left" w:pos="3600"/>
          <w:tab w:val="left" w:pos="4320"/>
          <w:tab w:val="left" w:pos="5040"/>
          <w:tab w:val="left" w:pos="5760"/>
          <w:tab w:val="left" w:pos="6480"/>
        </w:tabs>
      </w:pPr>
      <w:r w:rsidRPr="00F343F6">
        <w:t>Method statement 7</w:t>
      </w:r>
    </w:p>
    <w:p w14:paraId="72BA977C" w14:textId="77777777"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rPr>
          <w:szCs w:val="22"/>
        </w:rPr>
        <w:t>Step 1.</w:t>
      </w:r>
      <w:r w:rsidRPr="00F343F6">
        <w:tab/>
        <w:t xml:space="preserve">Work out the person’s </w:t>
      </w:r>
      <w:r w:rsidRPr="00F343F6">
        <w:rPr>
          <w:b/>
          <w:i/>
        </w:rPr>
        <w:t>maximum basic rate</w:t>
      </w:r>
      <w:r w:rsidRPr="00F343F6">
        <w:rPr>
          <w:i/>
        </w:rPr>
        <w:t xml:space="preserve"> </w:t>
      </w:r>
      <w:r w:rsidRPr="00F343F6">
        <w:t>using Module B below.</w:t>
      </w:r>
    </w:p>
    <w:p w14:paraId="7B526A54" w14:textId="77777777" w:rsidR="006F2875" w:rsidRPr="00F343F6" w:rsidRDefault="006F2875" w:rsidP="006F2875">
      <w:pPr>
        <w:pStyle w:val="BoxStep"/>
      </w:pPr>
      <w:r w:rsidRPr="00F343F6">
        <w:rPr>
          <w:szCs w:val="22"/>
        </w:rPr>
        <w:t>Step 2.</w:t>
      </w:r>
      <w:r w:rsidRPr="00F343F6">
        <w:tab/>
        <w:t>Work out the amount of pension supplement using Module BA below.</w:t>
      </w:r>
    </w:p>
    <w:p w14:paraId="23C60324" w14:textId="77777777"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rPr>
          <w:szCs w:val="22"/>
        </w:rPr>
        <w:t>Step 3.</w:t>
      </w:r>
      <w:r w:rsidRPr="00F343F6">
        <w:tab/>
        <w:t>Work out the amount per year (if any) by way of rent assistance using Module C below.</w:t>
      </w:r>
    </w:p>
    <w:p w14:paraId="7E7341D5" w14:textId="77777777"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rPr>
          <w:szCs w:val="22"/>
        </w:rPr>
        <w:t>Step 4.</w:t>
      </w:r>
      <w:r w:rsidRPr="00F343F6">
        <w:tab/>
        <w:t xml:space="preserve">Add up the amounts obtained in steps 1, 2, and 3: the result is called the </w:t>
      </w:r>
      <w:r w:rsidRPr="00F343F6">
        <w:rPr>
          <w:b/>
          <w:i/>
        </w:rPr>
        <w:t>maximum payment rate</w:t>
      </w:r>
      <w:r w:rsidRPr="00F343F6">
        <w:t>.</w:t>
      </w:r>
    </w:p>
    <w:p w14:paraId="26B18CB4" w14:textId="77777777"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rPr>
          <w:szCs w:val="22"/>
        </w:rPr>
        <w:t>Step 5.</w:t>
      </w:r>
      <w:r w:rsidRPr="00F343F6">
        <w:tab/>
        <w:t>Apply the ordinary/adjusted income test using Module E below to work out the reduction for ordinary/adjusted income.</w:t>
      </w:r>
    </w:p>
    <w:p w14:paraId="046FA6D7" w14:textId="77777777"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rPr>
          <w:szCs w:val="22"/>
        </w:rPr>
        <w:t>Step 6.</w:t>
      </w:r>
      <w:r w:rsidRPr="00F343F6">
        <w:tab/>
        <w:t xml:space="preserve">Take the reduction for ordinary/adjusted income away from the maximum payment rate: the result is called the </w:t>
      </w:r>
      <w:r w:rsidRPr="00F343F6">
        <w:rPr>
          <w:b/>
          <w:i/>
        </w:rPr>
        <w:t>income reduced rate</w:t>
      </w:r>
      <w:r w:rsidRPr="00F343F6">
        <w:t>.</w:t>
      </w:r>
    </w:p>
    <w:p w14:paraId="4A604A97" w14:textId="77777777"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rPr>
          <w:szCs w:val="22"/>
        </w:rPr>
        <w:lastRenderedPageBreak/>
        <w:t>Step 7.</w:t>
      </w:r>
      <w:r w:rsidRPr="00F343F6">
        <w:tab/>
        <w:t>Apply the assets test using Module F below to work out the reduction for assets.</w:t>
      </w:r>
    </w:p>
    <w:p w14:paraId="6B1A5D71" w14:textId="77777777"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rPr>
          <w:szCs w:val="22"/>
        </w:rPr>
        <w:t>Step 8.</w:t>
      </w:r>
      <w:r w:rsidRPr="00F343F6">
        <w:tab/>
        <w:t xml:space="preserve">Take the reduction for assets away from the maximum payment rate: the result is called the </w:t>
      </w:r>
      <w:r w:rsidRPr="00F343F6">
        <w:rPr>
          <w:b/>
          <w:i/>
        </w:rPr>
        <w:t>assets reduced rate</w:t>
      </w:r>
      <w:r w:rsidRPr="00F343F6">
        <w:t>.</w:t>
      </w:r>
    </w:p>
    <w:p w14:paraId="6D7FA90A" w14:textId="77777777"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rPr>
          <w:szCs w:val="22"/>
        </w:rPr>
        <w:t>Step 9.</w:t>
      </w:r>
      <w:r w:rsidRPr="00F343F6">
        <w:tab/>
        <w:t xml:space="preserve">Compare the income reduced rate and the assets reduced rate: the lower of the 2 rates, or the income reduced rate if the rates are equal, is the </w:t>
      </w:r>
      <w:r w:rsidRPr="00F343F6">
        <w:rPr>
          <w:b/>
          <w:i/>
        </w:rPr>
        <w:t>provisional payment rate</w:t>
      </w:r>
      <w:r w:rsidRPr="00F343F6">
        <w:t>.</w:t>
      </w:r>
    </w:p>
    <w:p w14:paraId="5584E18A" w14:textId="77777777"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rPr>
          <w:szCs w:val="22"/>
        </w:rPr>
        <w:t>Step 10.</w:t>
      </w:r>
      <w:r w:rsidRPr="00F343F6">
        <w:tab/>
        <w:t>Work out the amount per year (if any) payable by way of remote area allowance using Module G below.</w:t>
      </w:r>
    </w:p>
    <w:p w14:paraId="65CD3D2D" w14:textId="77777777"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rPr>
          <w:szCs w:val="22"/>
        </w:rPr>
        <w:t>Step 11.</w:t>
      </w:r>
      <w:r w:rsidRPr="00F343F6">
        <w:tab/>
        <w:t xml:space="preserve">Add any amount obtained in step 10 to the person’s provisional payment rate (see step 9). The result is the person’s </w:t>
      </w:r>
      <w:r w:rsidRPr="00F343F6">
        <w:rPr>
          <w:b/>
          <w:i/>
        </w:rPr>
        <w:t>rate of veteran payment</w:t>
      </w:r>
      <w:r w:rsidRPr="00F343F6">
        <w:t>.</w:t>
      </w:r>
    </w:p>
    <w:p w14:paraId="0DB0E395" w14:textId="2D87F030" w:rsidR="006F2875" w:rsidRPr="00F343F6" w:rsidRDefault="006F2875" w:rsidP="006F2875">
      <w:pPr>
        <w:pStyle w:val="BoxNote"/>
      </w:pPr>
      <w:r w:rsidRPr="00F343F6">
        <w:tab/>
        <w:t>Note 1:</w:t>
      </w:r>
      <w:r w:rsidRPr="00F343F6">
        <w:tab/>
        <w:t>For ordinary/adjusted income see point SCH6</w:t>
      </w:r>
      <w:r w:rsidR="004B335B">
        <w:noBreakHyphen/>
      </w:r>
      <w:r w:rsidRPr="00F343F6">
        <w:t>E1.</w:t>
      </w:r>
    </w:p>
    <w:p w14:paraId="561784BF" w14:textId="77777777" w:rsidR="006F2875" w:rsidRPr="00F343F6" w:rsidRDefault="006F2875" w:rsidP="006F2875">
      <w:pPr>
        <w:pStyle w:val="BoxNote"/>
      </w:pPr>
      <w:r w:rsidRPr="00F343F6">
        <w:tab/>
        <w:t>Note 2:</w:t>
      </w:r>
      <w:r w:rsidRPr="00F343F6">
        <w:tab/>
        <w:t>If a person’s assets reduced rate is less than the person’s income reduced rate, the person may be able to take advantage of provisions dealing with financial hardship (sections</w:t>
      </w:r>
      <w:r w:rsidR="002B08D5" w:rsidRPr="00F343F6">
        <w:t> </w:t>
      </w:r>
      <w:r w:rsidRPr="00F343F6">
        <w:t>52Y and 52Z).</w:t>
      </w:r>
    </w:p>
    <w:p w14:paraId="5F4C8760" w14:textId="77777777" w:rsidR="006F2875" w:rsidRPr="00F343F6" w:rsidRDefault="006F2875" w:rsidP="006F2875">
      <w:pPr>
        <w:pStyle w:val="BoxNote"/>
      </w:pPr>
      <w:r w:rsidRPr="00F343F6">
        <w:tab/>
        <w:t>Note 3:</w:t>
      </w:r>
      <w:r w:rsidRPr="00F343F6">
        <w:tab/>
        <w:t>If a person’s rate is reduced because of Module E or F, the order in which the reduction is to be made against the components of the maximum payment rate is laid down by clause</w:t>
      </w:r>
      <w:r w:rsidR="002B08D5" w:rsidRPr="00F343F6">
        <w:t> </w:t>
      </w:r>
      <w:r w:rsidRPr="00F343F6">
        <w:t>4 of Part</w:t>
      </w:r>
      <w:r w:rsidR="002B08D5" w:rsidRPr="00F343F6">
        <w:t> </w:t>
      </w:r>
      <w:r w:rsidRPr="00F343F6">
        <w:t>1.</w:t>
      </w:r>
    </w:p>
    <w:p w14:paraId="15F24E9C" w14:textId="141E44CD" w:rsidR="006F2875" w:rsidRPr="00F343F6" w:rsidRDefault="006F2875" w:rsidP="006F2875">
      <w:pPr>
        <w:pStyle w:val="BoxNote"/>
      </w:pPr>
      <w:r w:rsidRPr="00F343F6">
        <w:tab/>
        <w:t>Note 4:</w:t>
      </w:r>
      <w:r w:rsidRPr="00F343F6">
        <w:tab/>
        <w:t>The rate calculation for a member of a couple is affected by the operation of point SCH6</w:t>
      </w:r>
      <w:r w:rsidR="004B335B">
        <w:noBreakHyphen/>
      </w:r>
      <w:r w:rsidRPr="00F343F6">
        <w:t>A2.</w:t>
      </w:r>
    </w:p>
    <w:p w14:paraId="0BBE7D42" w14:textId="77777777" w:rsidR="006F2875" w:rsidRPr="00F343F6" w:rsidRDefault="006F2875" w:rsidP="006F2875">
      <w:pPr>
        <w:pStyle w:val="BoxNote"/>
      </w:pPr>
      <w:r w:rsidRPr="00F343F6">
        <w:tab/>
        <w:t>Note 5:</w:t>
      </w:r>
      <w:r w:rsidRPr="00F343F6">
        <w:tab/>
        <w:t>The rate of veteran payment for a day will be rounded to the nearest cent (see subsection</w:t>
      </w:r>
      <w:r w:rsidR="002B08D5" w:rsidRPr="00F343F6">
        <w:t> </w:t>
      </w:r>
      <w:r w:rsidRPr="00F343F6">
        <w:t>58A(5)).</w:t>
      </w:r>
    </w:p>
    <w:p w14:paraId="25D80480" w14:textId="77777777" w:rsidR="006F2875" w:rsidRPr="00F343F6" w:rsidRDefault="006F2875" w:rsidP="006F2875">
      <w:pPr>
        <w:pStyle w:val="BoxNote"/>
      </w:pPr>
      <w:r w:rsidRPr="00F343F6">
        <w:tab/>
        <w:t>Note 6:</w:t>
      </w:r>
      <w:r w:rsidRPr="00F343F6">
        <w:tab/>
        <w:t>For the minimum amount of a fortnightly instalment of veteran payment, see subsection</w:t>
      </w:r>
      <w:r w:rsidR="002B08D5" w:rsidRPr="00F343F6">
        <w:t> </w:t>
      </w:r>
      <w:r w:rsidRPr="00F343F6">
        <w:t>58A(9).</w:t>
      </w:r>
    </w:p>
    <w:p w14:paraId="6B316CD4" w14:textId="77777777" w:rsidR="006F2875" w:rsidRPr="00F343F6" w:rsidRDefault="006F2875" w:rsidP="006F2875">
      <w:pPr>
        <w:pStyle w:val="BoxNote"/>
      </w:pPr>
      <w:r w:rsidRPr="00F343F6">
        <w:tab/>
        <w:t>Note 7:</w:t>
      </w:r>
      <w:r w:rsidRPr="00F343F6">
        <w:tab/>
        <w:t>An amount of remote area allowance is to be added under step 11 only if the person’s rate of veteran payment is greater than nil.</w:t>
      </w:r>
    </w:p>
    <w:p w14:paraId="6228E20C" w14:textId="77777777" w:rsidR="006F2875" w:rsidRPr="00F343F6" w:rsidRDefault="006F2875" w:rsidP="006F2875">
      <w:pPr>
        <w:pStyle w:val="SubsectionHead"/>
        <w:tabs>
          <w:tab w:val="left" w:pos="1440"/>
          <w:tab w:val="left" w:pos="2160"/>
          <w:tab w:val="left" w:pos="2880"/>
          <w:tab w:val="left" w:pos="3600"/>
          <w:tab w:val="left" w:pos="4320"/>
          <w:tab w:val="left" w:pos="5040"/>
          <w:tab w:val="left" w:pos="5760"/>
          <w:tab w:val="left" w:pos="6480"/>
        </w:tabs>
      </w:pPr>
      <w:r w:rsidRPr="00F343F6">
        <w:lastRenderedPageBreak/>
        <w:t>Method statement 8 (veteran payment, blind)</w:t>
      </w:r>
    </w:p>
    <w:p w14:paraId="5574C8E4" w14:textId="77777777" w:rsidR="006F2875" w:rsidRPr="00F343F6" w:rsidRDefault="006F2875" w:rsidP="006F2875">
      <w:pPr>
        <w:pStyle w:val="subsection"/>
      </w:pPr>
      <w:r w:rsidRPr="00F343F6">
        <w:tab/>
        <w:t>(9)</w:t>
      </w:r>
      <w:r w:rsidRPr="00F343F6">
        <w:tab/>
        <w:t>The rate of veteran payment for a person who is permanently blind is worked out in accordance with method statement 8.</w:t>
      </w:r>
    </w:p>
    <w:p w14:paraId="7C4BA732" w14:textId="77777777" w:rsidR="006F2875" w:rsidRPr="00F343F6" w:rsidRDefault="006F2875" w:rsidP="006F2875">
      <w:pPr>
        <w:pStyle w:val="BoxHeadItalic"/>
        <w:keepNext/>
        <w:tabs>
          <w:tab w:val="left" w:pos="1440"/>
          <w:tab w:val="left" w:pos="2160"/>
          <w:tab w:val="left" w:pos="2880"/>
          <w:tab w:val="left" w:pos="3600"/>
          <w:tab w:val="left" w:pos="4320"/>
          <w:tab w:val="left" w:pos="5040"/>
          <w:tab w:val="left" w:pos="5760"/>
          <w:tab w:val="left" w:pos="6480"/>
        </w:tabs>
      </w:pPr>
      <w:r w:rsidRPr="00F343F6">
        <w:t>Method statement 8</w:t>
      </w:r>
    </w:p>
    <w:p w14:paraId="7D5A173B" w14:textId="77777777" w:rsidR="006F2875" w:rsidRPr="00F343F6" w:rsidRDefault="006F2875" w:rsidP="006F2875">
      <w:pPr>
        <w:pStyle w:val="BoxStep"/>
        <w:keepNext/>
        <w:tabs>
          <w:tab w:val="left" w:pos="1985"/>
          <w:tab w:val="left" w:pos="2160"/>
          <w:tab w:val="left" w:pos="2880"/>
          <w:tab w:val="left" w:pos="3600"/>
          <w:tab w:val="left" w:pos="4320"/>
          <w:tab w:val="left" w:pos="5040"/>
          <w:tab w:val="left" w:pos="5760"/>
          <w:tab w:val="left" w:pos="6480"/>
        </w:tabs>
      </w:pPr>
      <w:r w:rsidRPr="00F343F6">
        <w:rPr>
          <w:szCs w:val="22"/>
        </w:rPr>
        <w:t>Step 1.</w:t>
      </w:r>
      <w:r w:rsidRPr="00F343F6">
        <w:tab/>
        <w:t xml:space="preserve">Work out what would be the person’s rate of veteran payment if method statement 7 applied to the person: the result is called the </w:t>
      </w:r>
      <w:r w:rsidRPr="00F343F6">
        <w:rPr>
          <w:b/>
          <w:i/>
        </w:rPr>
        <w:t>notional income/assets tested rate</w:t>
      </w:r>
      <w:r w:rsidRPr="00F343F6">
        <w:t>.</w:t>
      </w:r>
    </w:p>
    <w:p w14:paraId="043A2C32" w14:textId="4AEA894B" w:rsidR="006F2875" w:rsidRPr="00F343F6" w:rsidRDefault="006F2875" w:rsidP="006F2875">
      <w:pPr>
        <w:pStyle w:val="BoxNote"/>
        <w:tabs>
          <w:tab w:val="left" w:pos="3600"/>
          <w:tab w:val="left" w:pos="4320"/>
          <w:tab w:val="left" w:pos="5040"/>
          <w:tab w:val="left" w:pos="5760"/>
          <w:tab w:val="left" w:pos="6480"/>
        </w:tabs>
        <w:ind w:left="2552" w:hanging="1418"/>
      </w:pPr>
      <w:r w:rsidRPr="00F343F6">
        <w:tab/>
        <w:t>Note:</w:t>
      </w:r>
      <w:r w:rsidRPr="00F343F6">
        <w:tab/>
        <w:t>This is the only situation in which a blind person’s veteran payment can be made subject to an income test or assets test (see point SCH6</w:t>
      </w:r>
      <w:r w:rsidR="004B335B">
        <w:noBreakHyphen/>
      </w:r>
      <w:r w:rsidRPr="00F343F6">
        <w:t>A3).</w:t>
      </w:r>
    </w:p>
    <w:p w14:paraId="46BE3415" w14:textId="77777777" w:rsidR="006F2875" w:rsidRPr="00F343F6" w:rsidRDefault="006F2875" w:rsidP="00B4345E">
      <w:pPr>
        <w:pStyle w:val="BoxStep"/>
        <w:keepNext/>
        <w:keepLines/>
        <w:tabs>
          <w:tab w:val="left" w:pos="1985"/>
          <w:tab w:val="left" w:pos="2160"/>
          <w:tab w:val="left" w:pos="2880"/>
          <w:tab w:val="left" w:pos="3600"/>
          <w:tab w:val="left" w:pos="4320"/>
          <w:tab w:val="left" w:pos="5040"/>
          <w:tab w:val="left" w:pos="5760"/>
          <w:tab w:val="left" w:pos="6480"/>
        </w:tabs>
      </w:pPr>
      <w:r w:rsidRPr="00F343F6">
        <w:rPr>
          <w:szCs w:val="22"/>
        </w:rPr>
        <w:t>Step 2.</w:t>
      </w:r>
      <w:r w:rsidRPr="00F343F6">
        <w:tab/>
        <w:t xml:space="preserve">Work out the person’s </w:t>
      </w:r>
      <w:r w:rsidRPr="00F343F6">
        <w:rPr>
          <w:b/>
          <w:i/>
        </w:rPr>
        <w:t>maximum basic rate</w:t>
      </w:r>
      <w:r w:rsidRPr="00F343F6">
        <w:rPr>
          <w:i/>
        </w:rPr>
        <w:t xml:space="preserve"> </w:t>
      </w:r>
      <w:r w:rsidRPr="00F343F6">
        <w:t>using Module B below.</w:t>
      </w:r>
    </w:p>
    <w:p w14:paraId="09E0F322" w14:textId="77777777" w:rsidR="006F2875" w:rsidRPr="00F343F6" w:rsidRDefault="006F2875" w:rsidP="006F2875">
      <w:pPr>
        <w:pStyle w:val="BoxStep"/>
      </w:pPr>
      <w:r w:rsidRPr="00F343F6">
        <w:t>Step 3.</w:t>
      </w:r>
      <w:r w:rsidRPr="00F343F6">
        <w:tab/>
        <w:t>Work out the amount of pension supplement using Module BA below.</w:t>
      </w:r>
    </w:p>
    <w:p w14:paraId="15DC093D" w14:textId="77777777"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rPr>
          <w:szCs w:val="22"/>
        </w:rPr>
        <w:t>Step 4.</w:t>
      </w:r>
      <w:r w:rsidRPr="00F343F6">
        <w:tab/>
        <w:t xml:space="preserve">Add up the amounts obtained in steps 2 and 3: the result is called the </w:t>
      </w:r>
      <w:r w:rsidRPr="00F343F6">
        <w:rPr>
          <w:b/>
          <w:i/>
        </w:rPr>
        <w:t>maximum payment rate</w:t>
      </w:r>
      <w:r w:rsidRPr="00F343F6">
        <w:t>.</w:t>
      </w:r>
    </w:p>
    <w:p w14:paraId="355B313E" w14:textId="77777777"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rPr>
          <w:szCs w:val="22"/>
        </w:rPr>
        <w:t>Step 5.</w:t>
      </w:r>
      <w:r w:rsidRPr="00F343F6">
        <w:tab/>
        <w:t>Work out the amount per year (if any) payable by way of remote area allowance using Module G below.</w:t>
      </w:r>
    </w:p>
    <w:p w14:paraId="067CE753" w14:textId="77777777" w:rsidR="006F2875" w:rsidRPr="00F343F6" w:rsidRDefault="006F2875" w:rsidP="006F2875">
      <w:pPr>
        <w:pStyle w:val="BoxStep"/>
        <w:keepNext/>
        <w:keepLines/>
        <w:tabs>
          <w:tab w:val="left" w:pos="1985"/>
          <w:tab w:val="left" w:pos="2160"/>
          <w:tab w:val="left" w:pos="2880"/>
          <w:tab w:val="left" w:pos="3600"/>
          <w:tab w:val="left" w:pos="4320"/>
          <w:tab w:val="left" w:pos="5040"/>
          <w:tab w:val="left" w:pos="5760"/>
          <w:tab w:val="left" w:pos="6480"/>
        </w:tabs>
      </w:pPr>
      <w:r w:rsidRPr="00F343F6">
        <w:rPr>
          <w:szCs w:val="22"/>
        </w:rPr>
        <w:t>Step 6.</w:t>
      </w:r>
      <w:r w:rsidRPr="00F343F6">
        <w:tab/>
        <w:t>Add:</w:t>
      </w:r>
    </w:p>
    <w:p w14:paraId="00C31FCA" w14:textId="77777777" w:rsidR="006F2875" w:rsidRPr="00F343F6" w:rsidRDefault="006F2875" w:rsidP="006F2875">
      <w:pPr>
        <w:pStyle w:val="BoxPara"/>
      </w:pPr>
      <w:r w:rsidRPr="00F343F6">
        <w:tab/>
        <w:t>(a)</w:t>
      </w:r>
      <w:r w:rsidRPr="00F343F6">
        <w:tab/>
        <w:t>the maximum payment rate; and</w:t>
      </w:r>
    </w:p>
    <w:p w14:paraId="58A74A8B" w14:textId="77777777" w:rsidR="006F2875" w:rsidRPr="00F343F6" w:rsidRDefault="006F2875" w:rsidP="006F2875">
      <w:pPr>
        <w:pStyle w:val="BoxPara"/>
      </w:pPr>
      <w:r w:rsidRPr="00F343F6">
        <w:tab/>
        <w:t>(b)</w:t>
      </w:r>
      <w:r w:rsidRPr="00F343F6">
        <w:tab/>
        <w:t>any amount obtained under s</w:t>
      </w:r>
      <w:r w:rsidRPr="00F343F6">
        <w:rPr>
          <w:szCs w:val="22"/>
        </w:rPr>
        <w:t>tep 5.</w:t>
      </w:r>
    </w:p>
    <w:p w14:paraId="24E39F40" w14:textId="39DDA320"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tab/>
        <w:t xml:space="preserve">The result is called the </w:t>
      </w:r>
      <w:r w:rsidRPr="00F343F6">
        <w:rPr>
          <w:b/>
          <w:i/>
        </w:rPr>
        <w:t>non</w:t>
      </w:r>
      <w:r w:rsidR="004B335B">
        <w:rPr>
          <w:b/>
          <w:i/>
        </w:rPr>
        <w:noBreakHyphen/>
      </w:r>
      <w:r w:rsidRPr="00F343F6">
        <w:rPr>
          <w:b/>
          <w:i/>
        </w:rPr>
        <w:t>income/assets tested rate</w:t>
      </w:r>
      <w:r w:rsidRPr="00F343F6">
        <w:t>.</w:t>
      </w:r>
    </w:p>
    <w:p w14:paraId="4B6116A4" w14:textId="3C3F1474" w:rsidR="006F2875" w:rsidRPr="00F343F6" w:rsidRDefault="006F2875" w:rsidP="006F2875">
      <w:pPr>
        <w:pStyle w:val="BoxStep"/>
        <w:tabs>
          <w:tab w:val="left" w:pos="1985"/>
          <w:tab w:val="left" w:pos="2160"/>
          <w:tab w:val="left" w:pos="2880"/>
          <w:tab w:val="left" w:pos="3600"/>
          <w:tab w:val="left" w:pos="4320"/>
          <w:tab w:val="left" w:pos="5040"/>
          <w:tab w:val="left" w:pos="5760"/>
          <w:tab w:val="left" w:pos="6480"/>
        </w:tabs>
      </w:pPr>
      <w:r w:rsidRPr="00F343F6">
        <w:rPr>
          <w:szCs w:val="22"/>
        </w:rPr>
        <w:t>Step 7.</w:t>
      </w:r>
      <w:r w:rsidRPr="00F343F6">
        <w:tab/>
        <w:t>Compare the notional income/assets tested rate and the non</w:t>
      </w:r>
      <w:r w:rsidR="004B335B">
        <w:noBreakHyphen/>
      </w:r>
      <w:r w:rsidRPr="00F343F6">
        <w:t xml:space="preserve">income/assets tested rate: whichever is the greater is the person’s </w:t>
      </w:r>
      <w:r w:rsidRPr="00F343F6">
        <w:rPr>
          <w:b/>
          <w:i/>
        </w:rPr>
        <w:t>rate of veteran payment</w:t>
      </w:r>
      <w:r w:rsidRPr="00F343F6">
        <w:t>.</w:t>
      </w:r>
    </w:p>
    <w:p w14:paraId="66AE7ADA" w14:textId="77777777" w:rsidR="006F2875" w:rsidRPr="00F343F6" w:rsidRDefault="006F2875" w:rsidP="006F2875">
      <w:pPr>
        <w:pStyle w:val="BoxNote"/>
      </w:pPr>
      <w:r w:rsidRPr="00F343F6">
        <w:lastRenderedPageBreak/>
        <w:tab/>
        <w:t>Note 1:</w:t>
      </w:r>
      <w:r w:rsidRPr="00F343F6">
        <w:tab/>
        <w:t>The rate of veteran payment for a day will be rounded to the nearest cent (see subsection</w:t>
      </w:r>
      <w:r w:rsidR="002B08D5" w:rsidRPr="00F343F6">
        <w:t> </w:t>
      </w:r>
      <w:r w:rsidRPr="00F343F6">
        <w:t>58A(5)).</w:t>
      </w:r>
    </w:p>
    <w:p w14:paraId="4EABDEE7" w14:textId="77777777" w:rsidR="006F2875" w:rsidRPr="00F343F6" w:rsidRDefault="006F2875" w:rsidP="00415AAC">
      <w:pPr>
        <w:pStyle w:val="BoxNote"/>
      </w:pPr>
      <w:r w:rsidRPr="00F343F6">
        <w:tab/>
        <w:t>Note 2:</w:t>
      </w:r>
      <w:r w:rsidRPr="00F343F6">
        <w:tab/>
        <w:t>For the minimum amount of a fortnightly instalment of veteran payment, see subsection</w:t>
      </w:r>
      <w:r w:rsidR="002B08D5" w:rsidRPr="00F343F6">
        <w:t> </w:t>
      </w:r>
      <w:r w:rsidRPr="00F343F6">
        <w:t>58A(9).</w:t>
      </w:r>
    </w:p>
    <w:p w14:paraId="3293185D" w14:textId="77777777" w:rsidR="00E33279" w:rsidRPr="00F343F6" w:rsidRDefault="00E33279" w:rsidP="00E33279">
      <w:pPr>
        <w:pStyle w:val="SubsectionHead"/>
        <w:keepLines w:val="0"/>
        <w:tabs>
          <w:tab w:val="left" w:pos="1440"/>
          <w:tab w:val="left" w:pos="2160"/>
          <w:tab w:val="left" w:pos="2880"/>
          <w:tab w:val="left" w:pos="3600"/>
          <w:tab w:val="left" w:pos="4320"/>
          <w:tab w:val="left" w:pos="5040"/>
          <w:tab w:val="left" w:pos="5760"/>
          <w:tab w:val="left" w:pos="6480"/>
        </w:tabs>
      </w:pPr>
      <w:r w:rsidRPr="00F343F6">
        <w:t>Members of couple</w:t>
      </w:r>
    </w:p>
    <w:p w14:paraId="501A7676" w14:textId="2C4E45BF"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A2</w:t>
      </w:r>
      <w:r w:rsidRPr="00F343F6">
        <w:tab/>
        <w:t>If 2 people are members of a couple, they will be treated as pooling their resources (income and assets) and sharing those resources on a 50/50 basis (see points SCH6</w:t>
      </w:r>
      <w:r w:rsidR="004B335B">
        <w:noBreakHyphen/>
      </w:r>
      <w:r w:rsidRPr="00F343F6">
        <w:t>E3 and SCH6</w:t>
      </w:r>
      <w:r w:rsidR="004B335B">
        <w:noBreakHyphen/>
      </w:r>
      <w:r w:rsidRPr="00F343F6">
        <w:t>F2 below). They will also be treated as sharing expenses (eg for rent) on a 50/50 basis (see points SCH6</w:t>
      </w:r>
      <w:r w:rsidR="004B335B">
        <w:noBreakHyphen/>
      </w:r>
      <w:r w:rsidRPr="00F343F6">
        <w:t>C10 and SCH6</w:t>
      </w:r>
      <w:r w:rsidR="004B335B">
        <w:noBreakHyphen/>
      </w:r>
      <w:r w:rsidRPr="00F343F6">
        <w:t>C11 below).</w:t>
      </w:r>
    </w:p>
    <w:p w14:paraId="223F5C12"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Ordinary/adjusted income test and assets test generally not to apply to permanently blind people</w:t>
      </w:r>
    </w:p>
    <w:p w14:paraId="73BBD1CA" w14:textId="2979DEAF"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A3</w:t>
      </w:r>
      <w:r w:rsidRPr="00F343F6">
        <w:tab/>
        <w:t>Except for the purposes of Step 1 in Method statement 2 (applicable in respect of permanently blind service pensioners who are not war widows/war widowers—pensioners)</w:t>
      </w:r>
      <w:r w:rsidR="006F2875" w:rsidRPr="00F343F6">
        <w:t xml:space="preserve"> or in method statement 8 (applicable in respect of permanently blind veteran payment recipients), a permanently blind person’s service pension or veteran payment</w:t>
      </w:r>
      <w:r w:rsidRPr="00F343F6">
        <w:t xml:space="preserve"> is not subject to an ordinary/adjusted income test (compare Module E) or an assets test (compare Module F).</w:t>
      </w:r>
    </w:p>
    <w:p w14:paraId="076C1584" w14:textId="77777777" w:rsidR="00E33279" w:rsidRPr="00F343F6" w:rsidRDefault="00E33279" w:rsidP="00E33279">
      <w:pPr>
        <w:pStyle w:val="notetext"/>
      </w:pPr>
      <w:r w:rsidRPr="00F343F6">
        <w:t>Note:</w:t>
      </w:r>
      <w:r w:rsidRPr="00F343F6">
        <w:tab/>
        <w:t xml:space="preserve">For </w:t>
      </w:r>
      <w:r w:rsidRPr="00F343F6">
        <w:rPr>
          <w:i/>
        </w:rPr>
        <w:t>war widow/war widower</w:t>
      </w:r>
      <w:r w:rsidRPr="00F343F6">
        <w:t>—</w:t>
      </w:r>
      <w:r w:rsidRPr="00F343F6">
        <w:rPr>
          <w:i/>
        </w:rPr>
        <w:t xml:space="preserve">pensioner </w:t>
      </w:r>
      <w:r w:rsidRPr="00F343F6">
        <w:t>see subsection</w:t>
      </w:r>
      <w:r w:rsidR="002B08D5" w:rsidRPr="00F343F6">
        <w:t> </w:t>
      </w:r>
      <w:r w:rsidRPr="00F343F6">
        <w:t>5Q(1).</w:t>
      </w:r>
    </w:p>
    <w:p w14:paraId="5882286B"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Ceiling rate</w:t>
      </w:r>
    </w:p>
    <w:p w14:paraId="145564F2" w14:textId="28F36EB1"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A4</w:t>
      </w:r>
      <w:r w:rsidRPr="00F343F6">
        <w:tab/>
        <w:t>The ceiling rate for a war widow/war widower—pensioner is $3,247.40 unless point SCH6</w:t>
      </w:r>
      <w:r w:rsidR="004B335B">
        <w:noBreakHyphen/>
      </w:r>
      <w:r w:rsidRPr="00F343F6">
        <w:t>A5 applies to him or her.</w:t>
      </w:r>
    </w:p>
    <w:p w14:paraId="2B0E43C0" w14:textId="77777777" w:rsidR="00E46010" w:rsidRPr="00F343F6" w:rsidRDefault="00E46010" w:rsidP="00E46010">
      <w:pPr>
        <w:pStyle w:val="notetext"/>
      </w:pPr>
      <w:r w:rsidRPr="00F343F6">
        <w:t>Note 1:</w:t>
      </w:r>
      <w:r w:rsidRPr="00F343F6">
        <w:tab/>
        <w:t xml:space="preserve">For </w:t>
      </w:r>
      <w:r w:rsidRPr="00F343F6">
        <w:rPr>
          <w:b/>
          <w:i/>
        </w:rPr>
        <w:t>war widow/war widower—pensioner</w:t>
      </w:r>
      <w:r w:rsidRPr="00F343F6">
        <w:t xml:space="preserve"> see subsection</w:t>
      </w:r>
      <w:r w:rsidR="002B08D5" w:rsidRPr="00F343F6">
        <w:t> </w:t>
      </w:r>
      <w:r w:rsidRPr="00F343F6">
        <w:t>5Q(1).</w:t>
      </w:r>
    </w:p>
    <w:p w14:paraId="5D49DA31" w14:textId="77777777" w:rsidR="00E46010" w:rsidRPr="00F343F6" w:rsidRDefault="00E46010" w:rsidP="00E46010">
      <w:pPr>
        <w:pStyle w:val="notetext"/>
      </w:pPr>
      <w:r w:rsidRPr="00F343F6">
        <w:t>Note 2:</w:t>
      </w:r>
      <w:r w:rsidRPr="00F343F6">
        <w:tab/>
        <w:t>The ceiling rate is adjusted 6 monthly in line with service pensions (see section</w:t>
      </w:r>
      <w:r w:rsidR="002B08D5" w:rsidRPr="00F343F6">
        <w:t> </w:t>
      </w:r>
      <w:r w:rsidRPr="00F343F6">
        <w:t>59LA).</w:t>
      </w:r>
    </w:p>
    <w:p w14:paraId="7544618A" w14:textId="3F0C1660"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A5</w:t>
      </w:r>
      <w:r w:rsidRPr="00F343F6">
        <w:tab/>
        <w:t>If:</w:t>
      </w:r>
    </w:p>
    <w:p w14:paraId="5B5EDFDF"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a person became a war widow/war widower—pensioner before 1</w:t>
      </w:r>
      <w:r w:rsidR="002B08D5" w:rsidRPr="00F343F6">
        <w:t> </w:t>
      </w:r>
      <w:r w:rsidRPr="00F343F6">
        <w:t>November 1986; and</w:t>
      </w:r>
    </w:p>
    <w:p w14:paraId="61BF47D9" w14:textId="55379595"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lastRenderedPageBreak/>
        <w:tab/>
        <w:t>(b)</w:t>
      </w:r>
      <w:r w:rsidRPr="00F343F6">
        <w:tab/>
        <w:t xml:space="preserve">immediately before that day the person was receiving a social security pension at a rate (the </w:t>
      </w:r>
      <w:r w:rsidRPr="00F343F6">
        <w:rPr>
          <w:b/>
          <w:i/>
        </w:rPr>
        <w:t>pre</w:t>
      </w:r>
      <w:r w:rsidR="004B335B">
        <w:rPr>
          <w:b/>
          <w:i/>
        </w:rPr>
        <w:noBreakHyphen/>
      </w:r>
      <w:r w:rsidRPr="00F343F6">
        <w:rPr>
          <w:b/>
          <w:i/>
        </w:rPr>
        <w:t>November 1986 rate</w:t>
      </w:r>
      <w:r w:rsidRPr="00F343F6">
        <w:t>) equal to or more than $3,122.60; and</w:t>
      </w:r>
    </w:p>
    <w:p w14:paraId="023447DF"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since that day the person has been continuously receiving the social security pension or income support supplement;</w:t>
      </w:r>
    </w:p>
    <w:p w14:paraId="2AB5E90A" w14:textId="38D2BA5A"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his or her ceiling rate is, subject to point SCH6</w:t>
      </w:r>
      <w:r w:rsidR="004B335B">
        <w:noBreakHyphen/>
      </w:r>
      <w:r w:rsidRPr="00F343F6">
        <w:t>A5A, equal to the pre</w:t>
      </w:r>
      <w:r w:rsidR="004B335B">
        <w:noBreakHyphen/>
      </w:r>
      <w:r w:rsidRPr="00F343F6">
        <w:t>November 1986 rate.</w:t>
      </w:r>
    </w:p>
    <w:p w14:paraId="1FB9F2DD" w14:textId="77777777" w:rsidR="00E33279" w:rsidRPr="00F343F6" w:rsidRDefault="00E33279" w:rsidP="00E33279">
      <w:pPr>
        <w:pStyle w:val="notetext"/>
      </w:pPr>
      <w:r w:rsidRPr="00F343F6">
        <w:t>Note:</w:t>
      </w:r>
      <w:r w:rsidRPr="00F343F6">
        <w:tab/>
        <w:t xml:space="preserve">For </w:t>
      </w:r>
      <w:r w:rsidRPr="00F343F6">
        <w:rPr>
          <w:i/>
        </w:rPr>
        <w:t>war widow/war widower</w:t>
      </w:r>
      <w:r w:rsidRPr="00F343F6">
        <w:t>—</w:t>
      </w:r>
      <w:r w:rsidRPr="00F343F6">
        <w:rPr>
          <w:i/>
        </w:rPr>
        <w:t xml:space="preserve">pensioner </w:t>
      </w:r>
      <w:r w:rsidRPr="00F343F6">
        <w:t>see subsection</w:t>
      </w:r>
      <w:r w:rsidR="002B08D5" w:rsidRPr="00F343F6">
        <w:t> </w:t>
      </w:r>
      <w:r w:rsidRPr="00F343F6">
        <w:t>5Q(1).</w:t>
      </w:r>
    </w:p>
    <w:p w14:paraId="3BA6C4AE" w14:textId="07469D8E" w:rsidR="00E33279" w:rsidRPr="00F343F6" w:rsidRDefault="00E33279" w:rsidP="00526D8B">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A5A</w:t>
      </w:r>
      <w:r w:rsidRPr="00F343F6">
        <w:tab/>
        <w:t xml:space="preserve">On and after </w:t>
      </w:r>
      <w:r w:rsidR="00C96F37" w:rsidRPr="00F343F6">
        <w:t>1 July</w:t>
      </w:r>
      <w:r w:rsidRPr="00F343F6">
        <w:t xml:space="preserve"> 2000, the ceiling rate referred to in point SCH6</w:t>
      </w:r>
      <w:r w:rsidR="004B335B">
        <w:noBreakHyphen/>
      </w:r>
      <w:r w:rsidRPr="00F343F6">
        <w:t>A5 is taken to be equal to the pre</w:t>
      </w:r>
      <w:r w:rsidR="004B335B">
        <w:noBreakHyphen/>
      </w:r>
      <w:r w:rsidRPr="00F343F6">
        <w:t>November 1986 rate increased by 4%.</w:t>
      </w:r>
    </w:p>
    <w:p w14:paraId="07D40A20" w14:textId="7B34E04D" w:rsidR="00E33279" w:rsidRPr="00F343F6" w:rsidRDefault="00526D8B" w:rsidP="00526D8B">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r>
      <w:r w:rsidR="00E33279" w:rsidRPr="00F343F6">
        <w:t>SCH6</w:t>
      </w:r>
      <w:r w:rsidR="004B335B">
        <w:noBreakHyphen/>
      </w:r>
      <w:r w:rsidR="00E33279" w:rsidRPr="00F343F6">
        <w:t>A6</w:t>
      </w:r>
      <w:r w:rsidR="00E33279" w:rsidRPr="00F343F6">
        <w:rPr>
          <w:sz w:val="20"/>
        </w:rPr>
        <w:tab/>
      </w:r>
      <w:r w:rsidR="00E33279" w:rsidRPr="00F343F6">
        <w:t>However, if:</w:t>
      </w:r>
    </w:p>
    <w:p w14:paraId="6C9528F7" w14:textId="77777777" w:rsidR="00E33279" w:rsidRPr="00F343F6" w:rsidRDefault="00E33279" w:rsidP="00E33279">
      <w:pPr>
        <w:pStyle w:val="paragraph"/>
        <w:keepNext/>
        <w:tabs>
          <w:tab w:val="left" w:pos="1644"/>
          <w:tab w:val="left" w:pos="2160"/>
          <w:tab w:val="left" w:pos="2880"/>
          <w:tab w:val="left" w:pos="3600"/>
          <w:tab w:val="left" w:pos="4320"/>
          <w:tab w:val="left" w:pos="5040"/>
          <w:tab w:val="left" w:pos="5760"/>
          <w:tab w:val="left" w:pos="6480"/>
        </w:tabs>
      </w:pPr>
      <w:r w:rsidRPr="00F343F6">
        <w:tab/>
        <w:t>(a)</w:t>
      </w:r>
      <w:r w:rsidRPr="00F343F6">
        <w:tab/>
        <w:t>a war widow/war widower—pensioner is a person:</w:t>
      </w:r>
    </w:p>
    <w:p w14:paraId="3151868A"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to whom income support supplement or service pension is payable; and</w:t>
      </w:r>
    </w:p>
    <w:p w14:paraId="1FA32AE2"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w:t>
      </w:r>
      <w:r w:rsidRPr="00F343F6">
        <w:tab/>
        <w:t>who is not permanently blind; and</w:t>
      </w:r>
    </w:p>
    <w:p w14:paraId="51B0F645" w14:textId="4173143C"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 xml:space="preserve">the person’s pension under </w:t>
      </w:r>
      <w:r w:rsidR="00932AD0">
        <w:t>Part I</w:t>
      </w:r>
      <w:r w:rsidRPr="00F343F6">
        <w:t>I or IV is compensation reduced;</w:t>
      </w:r>
    </w:p>
    <w:p w14:paraId="0CE48A90"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the ceiling rate for the war widow/war widower—pensioner is the sum of:</w:t>
      </w:r>
    </w:p>
    <w:p w14:paraId="36A47374" w14:textId="43366408"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the rate applying under point SCH6</w:t>
      </w:r>
      <w:r w:rsidR="004B335B">
        <w:noBreakHyphen/>
      </w:r>
      <w:r w:rsidRPr="00F343F6">
        <w:t>A4 or SCH6</w:t>
      </w:r>
      <w:r w:rsidR="004B335B">
        <w:noBreakHyphen/>
      </w:r>
      <w:r w:rsidRPr="00F343F6">
        <w:t>A5, as the case may be; and</w:t>
      </w:r>
    </w:p>
    <w:p w14:paraId="5DEE0B5F" w14:textId="7EC736E2"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(d)</w:t>
      </w:r>
      <w:r w:rsidRPr="00F343F6">
        <w:tab/>
        <w:t xml:space="preserve">the amount of the reduction in the pension under </w:t>
      </w:r>
      <w:r w:rsidR="00932AD0">
        <w:t>Part I</w:t>
      </w:r>
      <w:r w:rsidRPr="00F343F6">
        <w:t>I or IV worked out under points SCH6</w:t>
      </w:r>
      <w:r w:rsidR="004B335B">
        <w:noBreakHyphen/>
      </w:r>
      <w:r w:rsidRPr="00F343F6">
        <w:t>A7 to SCH6</w:t>
      </w:r>
      <w:r w:rsidR="004B335B">
        <w:noBreakHyphen/>
      </w:r>
      <w:r w:rsidRPr="00F343F6">
        <w:t>A9.</w:t>
      </w:r>
    </w:p>
    <w:p w14:paraId="10371A60" w14:textId="77777777" w:rsidR="00E33279" w:rsidRPr="00F343F6" w:rsidRDefault="00E33279" w:rsidP="00E33279">
      <w:pPr>
        <w:pStyle w:val="notetext"/>
      </w:pPr>
      <w:r w:rsidRPr="00F343F6">
        <w:t>Note:</w:t>
      </w:r>
      <w:r w:rsidRPr="00F343F6">
        <w:tab/>
        <w:t xml:space="preserve">For </w:t>
      </w:r>
      <w:r w:rsidRPr="00F343F6">
        <w:rPr>
          <w:i/>
        </w:rPr>
        <w:t>war widow</w:t>
      </w:r>
      <w:r w:rsidRPr="00F343F6">
        <w:t>/</w:t>
      </w:r>
      <w:r w:rsidRPr="00F343F6">
        <w:rPr>
          <w:i/>
        </w:rPr>
        <w:t>war widower</w:t>
      </w:r>
      <w:r w:rsidRPr="00F343F6">
        <w:t>—</w:t>
      </w:r>
      <w:r w:rsidRPr="00F343F6">
        <w:rPr>
          <w:i/>
        </w:rPr>
        <w:t>pensioner</w:t>
      </w:r>
      <w:r w:rsidRPr="00F343F6">
        <w:t xml:space="preserve"> see subsection</w:t>
      </w:r>
      <w:r w:rsidR="002B08D5" w:rsidRPr="00F343F6">
        <w:t> </w:t>
      </w:r>
      <w:r w:rsidRPr="00F343F6">
        <w:t>5Q(1).</w:t>
      </w:r>
    </w:p>
    <w:p w14:paraId="2CFB86B4" w14:textId="02C97E71"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 xml:space="preserve">Compensation reduced pension under </w:t>
      </w:r>
      <w:r w:rsidR="00932AD0">
        <w:t>Part I</w:t>
      </w:r>
      <w:r w:rsidRPr="00F343F6">
        <w:t>I or IV</w:t>
      </w:r>
    </w:p>
    <w:p w14:paraId="486B7936" w14:textId="5931F8DF"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A7</w:t>
      </w:r>
      <w:r w:rsidRPr="00F343F6">
        <w:tab/>
        <w:t xml:space="preserve">A pension under </w:t>
      </w:r>
      <w:r w:rsidR="00932AD0">
        <w:t>Part I</w:t>
      </w:r>
      <w:r w:rsidRPr="00F343F6">
        <w:t xml:space="preserve">I payable to a war widow/war widower—pensioner is </w:t>
      </w:r>
      <w:r w:rsidRPr="00F343F6">
        <w:rPr>
          <w:b/>
          <w:i/>
        </w:rPr>
        <w:t>compensation reduced</w:t>
      </w:r>
      <w:r w:rsidRPr="00F343F6">
        <w:t xml:space="preserve"> if that pension has been reduced:</w:t>
      </w:r>
    </w:p>
    <w:p w14:paraId="5E15F3F1"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by taking into account (under subsection</w:t>
      </w:r>
      <w:r w:rsidR="002B08D5" w:rsidRPr="00F343F6">
        <w:t> </w:t>
      </w:r>
      <w:r w:rsidRPr="00F343F6">
        <w:t>30(3)) the rate, or amount, of any payment that he or she is entitled to receive under the law of a State or of a foreign country; or</w:t>
      </w:r>
    </w:p>
    <w:p w14:paraId="0B3C50E7" w14:textId="7F4CB96F"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lastRenderedPageBreak/>
        <w:tab/>
        <w:t>(b)</w:t>
      </w:r>
      <w:r w:rsidRPr="00F343F6">
        <w:tab/>
        <w:t xml:space="preserve">by taking into account (under </w:t>
      </w:r>
      <w:r w:rsidR="00932AD0">
        <w:t>Division 5</w:t>
      </w:r>
      <w:r w:rsidRPr="00F343F6">
        <w:t>A of that Part) the rate at which any compensation is payable to him or her.</w:t>
      </w:r>
    </w:p>
    <w:p w14:paraId="23F8540F" w14:textId="77777777" w:rsidR="00E33279" w:rsidRPr="00F343F6" w:rsidRDefault="00E33279" w:rsidP="00E33279">
      <w:pPr>
        <w:pStyle w:val="notetext"/>
      </w:pPr>
      <w:r w:rsidRPr="00F343F6">
        <w:t>Note:</w:t>
      </w:r>
      <w:r w:rsidRPr="00F343F6">
        <w:tab/>
        <w:t xml:space="preserve">For </w:t>
      </w:r>
      <w:r w:rsidRPr="00F343F6">
        <w:rPr>
          <w:i/>
        </w:rPr>
        <w:t>war widow</w:t>
      </w:r>
      <w:r w:rsidRPr="00F343F6">
        <w:t>/</w:t>
      </w:r>
      <w:r w:rsidRPr="00F343F6">
        <w:rPr>
          <w:i/>
        </w:rPr>
        <w:t>war widower</w:t>
      </w:r>
      <w:r w:rsidRPr="00F343F6">
        <w:t>—</w:t>
      </w:r>
      <w:r w:rsidRPr="00F343F6">
        <w:rPr>
          <w:i/>
        </w:rPr>
        <w:t>pensioner</w:t>
      </w:r>
      <w:r w:rsidRPr="00F343F6">
        <w:t xml:space="preserve"> see subsection</w:t>
      </w:r>
      <w:r w:rsidR="002B08D5" w:rsidRPr="00F343F6">
        <w:t> </w:t>
      </w:r>
      <w:r w:rsidRPr="00F343F6">
        <w:t>5Q(1).</w:t>
      </w:r>
    </w:p>
    <w:p w14:paraId="08BD8863" w14:textId="50956444"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A8</w:t>
      </w:r>
      <w:r w:rsidRPr="00F343F6">
        <w:tab/>
        <w:t xml:space="preserve">A pension under </w:t>
      </w:r>
      <w:r w:rsidR="00932AD0">
        <w:t>Part I</w:t>
      </w:r>
      <w:r w:rsidRPr="00F343F6">
        <w:t xml:space="preserve">V payable to a war widow/war widower—pensioner is </w:t>
      </w:r>
      <w:r w:rsidRPr="00F343F6">
        <w:rPr>
          <w:b/>
          <w:i/>
        </w:rPr>
        <w:t>compensation reduced</w:t>
      </w:r>
      <w:r w:rsidRPr="00F343F6">
        <w:t xml:space="preserve"> if that pension has been reduced by taking into account (under </w:t>
      </w:r>
      <w:r w:rsidR="00932AD0">
        <w:t>Division 4</w:t>
      </w:r>
      <w:r w:rsidRPr="00F343F6">
        <w:t xml:space="preserve"> of that Part) the rate at which any compensation is payable to him or her.</w:t>
      </w:r>
    </w:p>
    <w:p w14:paraId="6A25F5A2" w14:textId="77777777" w:rsidR="00E33279" w:rsidRPr="00F343F6" w:rsidRDefault="00E33279" w:rsidP="00E33279">
      <w:pPr>
        <w:pStyle w:val="notetext"/>
      </w:pPr>
      <w:r w:rsidRPr="00F343F6">
        <w:t>Note:</w:t>
      </w:r>
      <w:r w:rsidRPr="00F343F6">
        <w:tab/>
        <w:t xml:space="preserve">For </w:t>
      </w:r>
      <w:r w:rsidRPr="00F343F6">
        <w:rPr>
          <w:i/>
        </w:rPr>
        <w:t>war widow</w:t>
      </w:r>
      <w:r w:rsidRPr="00F343F6">
        <w:t>/</w:t>
      </w:r>
      <w:r w:rsidRPr="00F343F6">
        <w:rPr>
          <w:i/>
        </w:rPr>
        <w:t>war widower</w:t>
      </w:r>
      <w:r w:rsidRPr="00F343F6">
        <w:t>—</w:t>
      </w:r>
      <w:r w:rsidRPr="00F343F6">
        <w:rPr>
          <w:i/>
        </w:rPr>
        <w:t>pensioner</w:t>
      </w:r>
      <w:r w:rsidRPr="00F343F6">
        <w:t xml:space="preserve"> see subsection</w:t>
      </w:r>
      <w:r w:rsidR="002B08D5" w:rsidRPr="00F343F6">
        <w:t> </w:t>
      </w:r>
      <w:r w:rsidRPr="00F343F6">
        <w:t>5Q(1).</w:t>
      </w:r>
    </w:p>
    <w:p w14:paraId="4D4D467B" w14:textId="0D7FE51D"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A9</w:t>
      </w:r>
      <w:r w:rsidRPr="00F343F6">
        <w:tab/>
        <w:t xml:space="preserve">The </w:t>
      </w:r>
      <w:r w:rsidRPr="00F343F6">
        <w:rPr>
          <w:b/>
          <w:i/>
        </w:rPr>
        <w:t xml:space="preserve">amount of the reduction in the pension under </w:t>
      </w:r>
      <w:r w:rsidR="00932AD0">
        <w:rPr>
          <w:b/>
          <w:i/>
        </w:rPr>
        <w:t>Part I</w:t>
      </w:r>
      <w:r w:rsidRPr="00F343F6">
        <w:rPr>
          <w:b/>
          <w:i/>
        </w:rPr>
        <w:t xml:space="preserve">I or IV </w:t>
      </w:r>
      <w:r w:rsidRPr="00F343F6">
        <w:t>is worked out by using the formula:</w:t>
      </w:r>
    </w:p>
    <w:p w14:paraId="2895B57A" w14:textId="77777777" w:rsidR="00E33279" w:rsidRPr="00F343F6" w:rsidRDefault="00E33279" w:rsidP="00E33279">
      <w:pPr>
        <w:pStyle w:val="subsection"/>
        <w:spacing w:before="120" w:after="120"/>
      </w:pPr>
      <w:r w:rsidRPr="00F343F6">
        <w:tab/>
      </w:r>
      <w:r w:rsidRPr="00F343F6">
        <w:tab/>
      </w:r>
      <w:r w:rsidRPr="00F343F6">
        <w:rPr>
          <w:noProof/>
        </w:rPr>
        <w:drawing>
          <wp:inline distT="0" distB="0" distL="0" distR="0" wp14:anchorId="490DCF74" wp14:editId="31DC7E91">
            <wp:extent cx="2476500" cy="266700"/>
            <wp:effectExtent l="0" t="0" r="0" b="0"/>
            <wp:docPr id="15" name="Picture 15" descr="Start formula Full pension rate minus Compensation reduced r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76500" cy="266700"/>
                    </a:xfrm>
                    <a:prstGeom prst="rect">
                      <a:avLst/>
                    </a:prstGeom>
                    <a:noFill/>
                    <a:ln>
                      <a:noFill/>
                    </a:ln>
                  </pic:spPr>
                </pic:pic>
              </a:graphicData>
            </a:graphic>
          </wp:inline>
        </w:drawing>
      </w:r>
    </w:p>
    <w:p w14:paraId="125FC62A" w14:textId="77777777" w:rsidR="00E33279" w:rsidRPr="00F343F6" w:rsidRDefault="00E33279" w:rsidP="00E33279">
      <w:pPr>
        <w:pStyle w:val="subsection2"/>
        <w:keepNext/>
        <w:keepLines/>
        <w:tabs>
          <w:tab w:val="left" w:pos="1440"/>
          <w:tab w:val="left" w:pos="2160"/>
          <w:tab w:val="left" w:pos="2880"/>
          <w:tab w:val="left" w:pos="3600"/>
          <w:tab w:val="left" w:pos="4320"/>
          <w:tab w:val="left" w:pos="5040"/>
          <w:tab w:val="left" w:pos="5760"/>
          <w:tab w:val="left" w:pos="6480"/>
        </w:tabs>
      </w:pPr>
      <w:r w:rsidRPr="00F343F6">
        <w:t>where:</w:t>
      </w:r>
    </w:p>
    <w:p w14:paraId="7F41FF9D" w14:textId="56A00E7B"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full pension rate</w:t>
      </w:r>
      <w:r w:rsidRPr="00F343F6">
        <w:t xml:space="preserve"> means the amount per annum that would have been the annual rate of the pension under </w:t>
      </w:r>
      <w:r w:rsidR="00932AD0">
        <w:t>Part I</w:t>
      </w:r>
      <w:r w:rsidRPr="00F343F6">
        <w:t>I or IV if it had not been reduced.</w:t>
      </w:r>
    </w:p>
    <w:p w14:paraId="21F81961" w14:textId="3B76BD9C" w:rsidR="00E33279" w:rsidRPr="00F343F6" w:rsidRDefault="00E33279" w:rsidP="00E33279">
      <w:pPr>
        <w:pStyle w:val="Definition"/>
        <w:keepNext/>
        <w:tabs>
          <w:tab w:val="left" w:pos="1440"/>
          <w:tab w:val="left" w:pos="2160"/>
          <w:tab w:val="left" w:pos="2880"/>
          <w:tab w:val="left" w:pos="3600"/>
          <w:tab w:val="left" w:pos="4320"/>
          <w:tab w:val="left" w:pos="5040"/>
          <w:tab w:val="left" w:pos="5760"/>
          <w:tab w:val="left" w:pos="6480"/>
        </w:tabs>
      </w:pPr>
      <w:r w:rsidRPr="00F343F6">
        <w:rPr>
          <w:b/>
          <w:i/>
        </w:rPr>
        <w:t>compensation reduced rate</w:t>
      </w:r>
      <w:r w:rsidRPr="00F343F6">
        <w:t xml:space="preserve"> means the annual rate of pension under </w:t>
      </w:r>
      <w:r w:rsidR="00932AD0">
        <w:t>Part I</w:t>
      </w:r>
      <w:r w:rsidRPr="00F343F6">
        <w:t>I or IV payable after that pension has been reduced.</w:t>
      </w:r>
    </w:p>
    <w:p w14:paraId="45F27515" w14:textId="77777777" w:rsidR="00E33279" w:rsidRPr="00F343F6" w:rsidRDefault="00E33279" w:rsidP="00E33279">
      <w:pPr>
        <w:pStyle w:val="ActHead3"/>
        <w:pageBreakBefore/>
      </w:pPr>
      <w:bookmarkStart w:id="67" w:name="_Toc196220064"/>
      <w:r w:rsidRPr="004B335B">
        <w:rPr>
          <w:rStyle w:val="CharDivNo"/>
        </w:rPr>
        <w:lastRenderedPageBreak/>
        <w:t>Module B</w:t>
      </w:r>
      <w:r w:rsidRPr="00F343F6">
        <w:t>—</w:t>
      </w:r>
      <w:r w:rsidRPr="004B335B">
        <w:rPr>
          <w:rStyle w:val="CharDivText"/>
        </w:rPr>
        <w:t>Maximum basic rate</w:t>
      </w:r>
      <w:bookmarkEnd w:id="67"/>
    </w:p>
    <w:p w14:paraId="01826E1D" w14:textId="77777777" w:rsidR="008B63C6" w:rsidRPr="00F343F6" w:rsidRDefault="008B63C6" w:rsidP="008B63C6">
      <w:pPr>
        <w:pStyle w:val="SubsectionHead"/>
        <w:tabs>
          <w:tab w:val="left" w:pos="1440"/>
          <w:tab w:val="left" w:pos="2160"/>
          <w:tab w:val="left" w:pos="2880"/>
          <w:tab w:val="left" w:pos="3600"/>
          <w:tab w:val="left" w:pos="4320"/>
          <w:tab w:val="left" w:pos="5040"/>
          <w:tab w:val="left" w:pos="5760"/>
          <w:tab w:val="left" w:pos="6480"/>
        </w:tabs>
      </w:pPr>
      <w:r w:rsidRPr="00F343F6">
        <w:t>Maximum basic rate for service pension or income support supplement</w:t>
      </w:r>
    </w:p>
    <w:p w14:paraId="03C70CF4" w14:textId="6F683D2C"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B1</w:t>
      </w:r>
      <w:r w:rsidRPr="00F343F6">
        <w:tab/>
        <w:t xml:space="preserve">A person’s maximum basic rate </w:t>
      </w:r>
      <w:r w:rsidR="00D14D6B" w:rsidRPr="00F343F6">
        <w:t>for service pension or income support supplement</w:t>
      </w:r>
      <w:r w:rsidR="00415AAC" w:rsidRPr="00F343F6">
        <w:t xml:space="preserve"> </w:t>
      </w:r>
      <w:r w:rsidRPr="00F343F6">
        <w:t xml:space="preserve">depends on the person’s family situation. Work out which family situation in </w:t>
      </w:r>
      <w:r w:rsidR="00D14D6B" w:rsidRPr="00F343F6">
        <w:t>Table B</w:t>
      </w:r>
      <w:r w:rsidR="004B335B">
        <w:noBreakHyphen/>
      </w:r>
      <w:r w:rsidR="00D14D6B" w:rsidRPr="00F343F6">
        <w:t>1</w:t>
      </w:r>
      <w:r w:rsidRPr="00F343F6">
        <w:t xml:space="preserve"> applies to the person. The maximum basic rate is the corresponding amount in column 3.</w:t>
      </w:r>
    </w:p>
    <w:p w14:paraId="0648ABE3" w14:textId="77777777" w:rsidR="00E33279" w:rsidRPr="00F343F6" w:rsidRDefault="00E33279" w:rsidP="00E33279">
      <w:pPr>
        <w:pStyle w:val="Tabletext"/>
      </w:pPr>
    </w:p>
    <w:tbl>
      <w:tblPr>
        <w:tblW w:w="0" w:type="auto"/>
        <w:tblInd w:w="1242" w:type="dxa"/>
        <w:tblLayout w:type="fixed"/>
        <w:tblLook w:val="0000" w:firstRow="0" w:lastRow="0" w:firstColumn="0" w:lastColumn="0" w:noHBand="0" w:noVBand="0"/>
      </w:tblPr>
      <w:tblGrid>
        <w:gridCol w:w="1134"/>
        <w:gridCol w:w="2552"/>
        <w:gridCol w:w="1134"/>
        <w:gridCol w:w="1135"/>
      </w:tblGrid>
      <w:tr w:rsidR="00E33279" w:rsidRPr="00F343F6" w14:paraId="125A696C" w14:textId="77777777" w:rsidTr="009C6721">
        <w:trPr>
          <w:cantSplit/>
          <w:tblHeader/>
        </w:trPr>
        <w:tc>
          <w:tcPr>
            <w:tcW w:w="5954" w:type="dxa"/>
            <w:gridSpan w:val="4"/>
            <w:tcBorders>
              <w:top w:val="single" w:sz="12" w:space="0" w:color="auto"/>
            </w:tcBorders>
          </w:tcPr>
          <w:p w14:paraId="2CF6C7C4" w14:textId="48FF7311" w:rsidR="00E33279" w:rsidRPr="00F343F6" w:rsidRDefault="00D14D6B" w:rsidP="00650E93">
            <w:pPr>
              <w:pStyle w:val="Tabletext"/>
              <w:keepNext/>
              <w:keepLines/>
            </w:pPr>
            <w:r w:rsidRPr="00F343F6">
              <w:rPr>
                <w:b/>
              </w:rPr>
              <w:t>Table B</w:t>
            </w:r>
            <w:r w:rsidR="004B335B">
              <w:rPr>
                <w:b/>
              </w:rPr>
              <w:noBreakHyphen/>
            </w:r>
            <w:r w:rsidRPr="00F343F6">
              <w:rPr>
                <w:b/>
              </w:rPr>
              <w:t>1—Maximum basic rates for service pension or income support supplement</w:t>
            </w:r>
          </w:p>
        </w:tc>
      </w:tr>
      <w:tr w:rsidR="00E33279" w:rsidRPr="00F343F6" w14:paraId="7F03605C" w14:textId="77777777" w:rsidTr="009C6721">
        <w:trPr>
          <w:cantSplit/>
          <w:tblHeader/>
        </w:trPr>
        <w:tc>
          <w:tcPr>
            <w:tcW w:w="1134" w:type="dxa"/>
            <w:tcBorders>
              <w:top w:val="single" w:sz="6" w:space="0" w:color="auto"/>
              <w:bottom w:val="single" w:sz="12" w:space="0" w:color="auto"/>
            </w:tcBorders>
          </w:tcPr>
          <w:p w14:paraId="318B13A0" w14:textId="77777777" w:rsidR="00E33279" w:rsidRPr="00F343F6" w:rsidRDefault="00E33279" w:rsidP="00650E93">
            <w:pPr>
              <w:pStyle w:val="Tabletext"/>
              <w:keepNext/>
              <w:keepLines/>
              <w:rPr>
                <w:b/>
              </w:rPr>
            </w:pPr>
            <w:r w:rsidRPr="00F343F6">
              <w:rPr>
                <w:b/>
              </w:rPr>
              <w:t>Column 1</w:t>
            </w:r>
          </w:p>
          <w:p w14:paraId="3F7CAE3A" w14:textId="77777777" w:rsidR="00E33279" w:rsidRPr="00F343F6" w:rsidRDefault="00E33279" w:rsidP="00650E93">
            <w:pPr>
              <w:pStyle w:val="Tabletext"/>
              <w:keepNext/>
              <w:keepLines/>
              <w:rPr>
                <w:b/>
              </w:rPr>
            </w:pPr>
            <w:r w:rsidRPr="00F343F6">
              <w:rPr>
                <w:b/>
              </w:rPr>
              <w:t>Item</w:t>
            </w:r>
          </w:p>
        </w:tc>
        <w:tc>
          <w:tcPr>
            <w:tcW w:w="2552" w:type="dxa"/>
            <w:tcBorders>
              <w:top w:val="single" w:sz="6" w:space="0" w:color="auto"/>
              <w:bottom w:val="single" w:sz="12" w:space="0" w:color="auto"/>
            </w:tcBorders>
          </w:tcPr>
          <w:p w14:paraId="2D34BD64" w14:textId="77777777" w:rsidR="00E33279" w:rsidRPr="00F343F6" w:rsidRDefault="00E33279" w:rsidP="00650E93">
            <w:pPr>
              <w:pStyle w:val="Tabletext"/>
              <w:keepNext/>
              <w:keepLines/>
              <w:rPr>
                <w:b/>
              </w:rPr>
            </w:pPr>
            <w:r w:rsidRPr="00F343F6">
              <w:rPr>
                <w:b/>
              </w:rPr>
              <w:t>Column 2</w:t>
            </w:r>
          </w:p>
          <w:p w14:paraId="5B526265" w14:textId="77777777" w:rsidR="00E33279" w:rsidRPr="00F343F6" w:rsidRDefault="00E33279" w:rsidP="00650E93">
            <w:pPr>
              <w:pStyle w:val="Tabletext"/>
              <w:keepNext/>
              <w:keepLines/>
              <w:rPr>
                <w:b/>
              </w:rPr>
            </w:pPr>
            <w:r w:rsidRPr="00F343F6">
              <w:rPr>
                <w:b/>
              </w:rPr>
              <w:t>Person’s family situation</w:t>
            </w:r>
          </w:p>
        </w:tc>
        <w:tc>
          <w:tcPr>
            <w:tcW w:w="1134" w:type="dxa"/>
            <w:tcBorders>
              <w:top w:val="single" w:sz="6" w:space="0" w:color="auto"/>
              <w:bottom w:val="single" w:sz="12" w:space="0" w:color="auto"/>
            </w:tcBorders>
          </w:tcPr>
          <w:p w14:paraId="029597F5" w14:textId="77777777" w:rsidR="00E33279" w:rsidRPr="00F343F6" w:rsidRDefault="00E33279" w:rsidP="00650E93">
            <w:pPr>
              <w:pStyle w:val="Tabletext"/>
              <w:keepNext/>
              <w:keepLines/>
              <w:rPr>
                <w:b/>
              </w:rPr>
            </w:pPr>
            <w:r w:rsidRPr="00F343F6">
              <w:rPr>
                <w:b/>
              </w:rPr>
              <w:t>Column 3</w:t>
            </w:r>
          </w:p>
          <w:p w14:paraId="3FF34E9F" w14:textId="77777777" w:rsidR="00E33279" w:rsidRPr="00F343F6" w:rsidRDefault="00E33279" w:rsidP="00650E93">
            <w:pPr>
              <w:pStyle w:val="Tabletext"/>
              <w:keepNext/>
              <w:keepLines/>
              <w:rPr>
                <w:b/>
              </w:rPr>
            </w:pPr>
            <w:r w:rsidRPr="00F343F6">
              <w:rPr>
                <w:b/>
              </w:rPr>
              <w:t>Rate per year</w:t>
            </w:r>
          </w:p>
          <w:p w14:paraId="741C0194" w14:textId="77777777" w:rsidR="00E33279" w:rsidRPr="00F343F6" w:rsidRDefault="00E33279" w:rsidP="00650E93">
            <w:pPr>
              <w:pStyle w:val="Tabletext"/>
              <w:keepNext/>
              <w:keepLines/>
              <w:rPr>
                <w:b/>
              </w:rPr>
            </w:pPr>
            <w:r w:rsidRPr="00F343F6">
              <w:rPr>
                <w:b/>
              </w:rPr>
              <w:t>$</w:t>
            </w:r>
          </w:p>
        </w:tc>
        <w:tc>
          <w:tcPr>
            <w:tcW w:w="1135" w:type="dxa"/>
            <w:tcBorders>
              <w:top w:val="single" w:sz="6" w:space="0" w:color="auto"/>
              <w:bottom w:val="single" w:sz="12" w:space="0" w:color="auto"/>
            </w:tcBorders>
          </w:tcPr>
          <w:p w14:paraId="7175771C" w14:textId="77777777" w:rsidR="00E33279" w:rsidRPr="00F343F6" w:rsidRDefault="00E33279" w:rsidP="00650E93">
            <w:pPr>
              <w:pStyle w:val="Tabletext"/>
              <w:keepNext/>
              <w:keepLines/>
              <w:rPr>
                <w:b/>
              </w:rPr>
            </w:pPr>
            <w:r w:rsidRPr="00F343F6">
              <w:rPr>
                <w:b/>
              </w:rPr>
              <w:t>Column 4</w:t>
            </w:r>
          </w:p>
          <w:p w14:paraId="42676030" w14:textId="77777777" w:rsidR="00E33279" w:rsidRPr="00F343F6" w:rsidRDefault="00E33279" w:rsidP="00650E93">
            <w:pPr>
              <w:pStyle w:val="Tabletext"/>
              <w:keepNext/>
              <w:keepLines/>
              <w:rPr>
                <w:b/>
              </w:rPr>
            </w:pPr>
            <w:r w:rsidRPr="00F343F6">
              <w:rPr>
                <w:b/>
              </w:rPr>
              <w:t>Rate per fortnight</w:t>
            </w:r>
          </w:p>
          <w:p w14:paraId="12E1E463" w14:textId="77777777" w:rsidR="00E33279" w:rsidRPr="00F343F6" w:rsidRDefault="00E33279" w:rsidP="00650E93">
            <w:pPr>
              <w:pStyle w:val="Tabletext"/>
              <w:keepNext/>
              <w:keepLines/>
              <w:rPr>
                <w:b/>
              </w:rPr>
            </w:pPr>
            <w:r w:rsidRPr="00F343F6">
              <w:rPr>
                <w:b/>
              </w:rPr>
              <w:t>$</w:t>
            </w:r>
          </w:p>
        </w:tc>
      </w:tr>
      <w:tr w:rsidR="00E33279" w:rsidRPr="00F343F6" w14:paraId="2AC6F42C" w14:textId="77777777" w:rsidTr="009C6721">
        <w:trPr>
          <w:cantSplit/>
        </w:trPr>
        <w:tc>
          <w:tcPr>
            <w:tcW w:w="1134" w:type="dxa"/>
          </w:tcPr>
          <w:p w14:paraId="3F94A4AE" w14:textId="77777777" w:rsidR="00E33279" w:rsidRPr="00F343F6" w:rsidRDefault="00E33279" w:rsidP="009C6721">
            <w:pPr>
              <w:pStyle w:val="Tabletext"/>
            </w:pPr>
            <w:r w:rsidRPr="00F343F6">
              <w:t>1.</w:t>
            </w:r>
          </w:p>
        </w:tc>
        <w:tc>
          <w:tcPr>
            <w:tcW w:w="2552" w:type="dxa"/>
          </w:tcPr>
          <w:p w14:paraId="447E7968" w14:textId="77777777" w:rsidR="00E33279" w:rsidRPr="00F343F6" w:rsidRDefault="00E33279" w:rsidP="009C6721">
            <w:pPr>
              <w:pStyle w:val="Tabletext"/>
            </w:pPr>
            <w:r w:rsidRPr="00F343F6">
              <w:t>Not a member of a couple</w:t>
            </w:r>
          </w:p>
        </w:tc>
        <w:tc>
          <w:tcPr>
            <w:tcW w:w="1134" w:type="dxa"/>
          </w:tcPr>
          <w:p w14:paraId="43046E96" w14:textId="77777777" w:rsidR="00E33279" w:rsidRPr="00F343F6" w:rsidRDefault="00E33279" w:rsidP="009C6721">
            <w:pPr>
              <w:pStyle w:val="Tabletext"/>
            </w:pPr>
            <w:r w:rsidRPr="00F343F6">
              <w:t>9,006.40</w:t>
            </w:r>
          </w:p>
        </w:tc>
        <w:tc>
          <w:tcPr>
            <w:tcW w:w="1135" w:type="dxa"/>
          </w:tcPr>
          <w:p w14:paraId="1C13483C" w14:textId="77777777" w:rsidR="00E33279" w:rsidRPr="00F343F6" w:rsidRDefault="00E33279" w:rsidP="009C6721">
            <w:pPr>
              <w:pStyle w:val="Tabletext"/>
            </w:pPr>
            <w:r w:rsidRPr="00F343F6">
              <w:t>346.40</w:t>
            </w:r>
          </w:p>
        </w:tc>
      </w:tr>
      <w:tr w:rsidR="00E33279" w:rsidRPr="00F343F6" w14:paraId="79FE5638" w14:textId="77777777" w:rsidTr="00AC5D17">
        <w:trPr>
          <w:cantSplit/>
        </w:trPr>
        <w:tc>
          <w:tcPr>
            <w:tcW w:w="1134" w:type="dxa"/>
          </w:tcPr>
          <w:p w14:paraId="2D9215AD" w14:textId="77777777" w:rsidR="00E33279" w:rsidRPr="00F343F6" w:rsidRDefault="00E33279" w:rsidP="009C6721">
            <w:pPr>
              <w:pStyle w:val="Tabletext"/>
            </w:pPr>
          </w:p>
        </w:tc>
        <w:tc>
          <w:tcPr>
            <w:tcW w:w="2552" w:type="dxa"/>
          </w:tcPr>
          <w:p w14:paraId="58565195" w14:textId="77777777" w:rsidR="00E33279" w:rsidRPr="00F343F6" w:rsidRDefault="00E33279" w:rsidP="009C6721">
            <w:pPr>
              <w:pStyle w:val="Tabletext"/>
            </w:pPr>
            <w:r w:rsidRPr="00F343F6">
              <w:t>A member of an illness separated couple</w:t>
            </w:r>
          </w:p>
        </w:tc>
        <w:tc>
          <w:tcPr>
            <w:tcW w:w="1134" w:type="dxa"/>
          </w:tcPr>
          <w:p w14:paraId="0284A2C4" w14:textId="77777777" w:rsidR="00E33279" w:rsidRPr="00F343F6" w:rsidRDefault="00E33279" w:rsidP="009C6721">
            <w:pPr>
              <w:pStyle w:val="Tabletext"/>
            </w:pPr>
          </w:p>
        </w:tc>
        <w:tc>
          <w:tcPr>
            <w:tcW w:w="1135" w:type="dxa"/>
          </w:tcPr>
          <w:p w14:paraId="3564E051" w14:textId="77777777" w:rsidR="00E33279" w:rsidRPr="00F343F6" w:rsidRDefault="00E33279" w:rsidP="009C6721">
            <w:pPr>
              <w:pStyle w:val="Tabletext"/>
            </w:pPr>
          </w:p>
        </w:tc>
      </w:tr>
      <w:tr w:rsidR="00E33279" w:rsidRPr="00F343F6" w14:paraId="2330423D" w14:textId="77777777" w:rsidTr="00AC5D17">
        <w:trPr>
          <w:cantSplit/>
        </w:trPr>
        <w:tc>
          <w:tcPr>
            <w:tcW w:w="1134" w:type="dxa"/>
            <w:tcBorders>
              <w:bottom w:val="single" w:sz="4" w:space="0" w:color="auto"/>
            </w:tcBorders>
          </w:tcPr>
          <w:p w14:paraId="2D3EAE89" w14:textId="77777777" w:rsidR="00E33279" w:rsidRPr="00F343F6" w:rsidRDefault="00E33279" w:rsidP="009C6721">
            <w:pPr>
              <w:pStyle w:val="Tabletext"/>
            </w:pPr>
          </w:p>
        </w:tc>
        <w:tc>
          <w:tcPr>
            <w:tcW w:w="2552" w:type="dxa"/>
            <w:tcBorders>
              <w:bottom w:val="single" w:sz="4" w:space="0" w:color="auto"/>
            </w:tcBorders>
          </w:tcPr>
          <w:p w14:paraId="58BA91EA" w14:textId="77777777" w:rsidR="00E33279" w:rsidRPr="00F343F6" w:rsidRDefault="00E33279" w:rsidP="009C6721">
            <w:pPr>
              <w:pStyle w:val="Tabletext"/>
            </w:pPr>
            <w:r w:rsidRPr="00F343F6">
              <w:t>A member of a respite care couple</w:t>
            </w:r>
          </w:p>
        </w:tc>
        <w:tc>
          <w:tcPr>
            <w:tcW w:w="1134" w:type="dxa"/>
            <w:tcBorders>
              <w:bottom w:val="single" w:sz="4" w:space="0" w:color="auto"/>
            </w:tcBorders>
          </w:tcPr>
          <w:p w14:paraId="087C972D" w14:textId="77777777" w:rsidR="00E33279" w:rsidRPr="00F343F6" w:rsidRDefault="00E33279" w:rsidP="009C6721">
            <w:pPr>
              <w:pStyle w:val="Tabletext"/>
            </w:pPr>
          </w:p>
        </w:tc>
        <w:tc>
          <w:tcPr>
            <w:tcW w:w="1135" w:type="dxa"/>
            <w:tcBorders>
              <w:bottom w:val="single" w:sz="4" w:space="0" w:color="auto"/>
            </w:tcBorders>
          </w:tcPr>
          <w:p w14:paraId="2EC052AB" w14:textId="77777777" w:rsidR="00E33279" w:rsidRPr="00F343F6" w:rsidRDefault="00E33279" w:rsidP="009C6721">
            <w:pPr>
              <w:pStyle w:val="Tabletext"/>
            </w:pPr>
          </w:p>
        </w:tc>
      </w:tr>
      <w:tr w:rsidR="00E33279" w:rsidRPr="00F343F6" w14:paraId="08F784E7" w14:textId="77777777" w:rsidTr="00AC5D17">
        <w:trPr>
          <w:cantSplit/>
        </w:trPr>
        <w:tc>
          <w:tcPr>
            <w:tcW w:w="1134" w:type="dxa"/>
            <w:tcBorders>
              <w:top w:val="single" w:sz="4" w:space="0" w:color="auto"/>
              <w:bottom w:val="single" w:sz="12" w:space="0" w:color="auto"/>
            </w:tcBorders>
          </w:tcPr>
          <w:p w14:paraId="0D69E904" w14:textId="77777777" w:rsidR="00E33279" w:rsidRPr="00F343F6" w:rsidRDefault="00E33279" w:rsidP="009C6721">
            <w:pPr>
              <w:pStyle w:val="Tabletext"/>
            </w:pPr>
            <w:r w:rsidRPr="00F343F6">
              <w:t>2.</w:t>
            </w:r>
          </w:p>
        </w:tc>
        <w:tc>
          <w:tcPr>
            <w:tcW w:w="2552" w:type="dxa"/>
            <w:tcBorders>
              <w:top w:val="single" w:sz="4" w:space="0" w:color="auto"/>
              <w:bottom w:val="single" w:sz="12" w:space="0" w:color="auto"/>
            </w:tcBorders>
          </w:tcPr>
          <w:p w14:paraId="331D038A" w14:textId="77777777" w:rsidR="00E33279" w:rsidRPr="00F343F6" w:rsidRDefault="00E33279" w:rsidP="009C6721">
            <w:pPr>
              <w:pStyle w:val="Tabletext"/>
            </w:pPr>
            <w:r w:rsidRPr="00F343F6">
              <w:t>Partnered</w:t>
            </w:r>
          </w:p>
        </w:tc>
        <w:tc>
          <w:tcPr>
            <w:tcW w:w="1134" w:type="dxa"/>
            <w:tcBorders>
              <w:top w:val="single" w:sz="4" w:space="0" w:color="auto"/>
              <w:bottom w:val="single" w:sz="12" w:space="0" w:color="auto"/>
            </w:tcBorders>
          </w:tcPr>
          <w:p w14:paraId="7B1D8ABD" w14:textId="77777777" w:rsidR="00E33279" w:rsidRPr="00F343F6" w:rsidRDefault="00E33279" w:rsidP="009C6721">
            <w:pPr>
              <w:pStyle w:val="Tabletext"/>
            </w:pPr>
            <w:r w:rsidRPr="00F343F6">
              <w:t>7,511.40</w:t>
            </w:r>
          </w:p>
        </w:tc>
        <w:tc>
          <w:tcPr>
            <w:tcW w:w="1135" w:type="dxa"/>
            <w:tcBorders>
              <w:top w:val="single" w:sz="4" w:space="0" w:color="auto"/>
              <w:bottom w:val="single" w:sz="12" w:space="0" w:color="auto"/>
            </w:tcBorders>
          </w:tcPr>
          <w:p w14:paraId="37606B0C" w14:textId="77777777" w:rsidR="00E33279" w:rsidRPr="00F343F6" w:rsidRDefault="00E33279" w:rsidP="009C6721">
            <w:pPr>
              <w:pStyle w:val="Tabletext"/>
            </w:pPr>
            <w:r w:rsidRPr="00F343F6">
              <w:t>288.90</w:t>
            </w:r>
          </w:p>
        </w:tc>
      </w:tr>
    </w:tbl>
    <w:p w14:paraId="1AB247B8"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 1:</w:t>
      </w:r>
      <w:r w:rsidRPr="00F343F6">
        <w:tab/>
        <w:t xml:space="preserve">For </w:t>
      </w:r>
      <w:r w:rsidRPr="00F343F6">
        <w:rPr>
          <w:b/>
          <w:i/>
        </w:rPr>
        <w:t xml:space="preserve">member of a couple </w:t>
      </w:r>
      <w:r w:rsidRPr="00F343F6">
        <w:t>and</w:t>
      </w:r>
      <w:r w:rsidRPr="00F343F6">
        <w:rPr>
          <w:b/>
          <w:i/>
        </w:rPr>
        <w:t xml:space="preserve"> partnered</w:t>
      </w:r>
      <w:r w:rsidRPr="00F343F6">
        <w:t xml:space="preserve"> see section</w:t>
      </w:r>
      <w:r w:rsidR="002B08D5" w:rsidRPr="00F343F6">
        <w:t> </w:t>
      </w:r>
      <w:r w:rsidRPr="00F343F6">
        <w:t xml:space="preserve">5E, and for </w:t>
      </w:r>
      <w:r w:rsidRPr="00F343F6">
        <w:rPr>
          <w:b/>
          <w:i/>
        </w:rPr>
        <w:t xml:space="preserve">illness separated couple </w:t>
      </w:r>
      <w:r w:rsidRPr="00F343F6">
        <w:t>and</w:t>
      </w:r>
      <w:r w:rsidRPr="00F343F6">
        <w:rPr>
          <w:b/>
          <w:i/>
        </w:rPr>
        <w:t xml:space="preserve"> respite care couple</w:t>
      </w:r>
      <w:r w:rsidRPr="00F343F6">
        <w:t xml:space="preserve"> see subsections</w:t>
      </w:r>
      <w:r w:rsidR="002B08D5" w:rsidRPr="00F343F6">
        <w:t> </w:t>
      </w:r>
      <w:r w:rsidRPr="00F343F6">
        <w:t>5R(5) and (6).</w:t>
      </w:r>
    </w:p>
    <w:p w14:paraId="4476215B" w14:textId="77777777" w:rsidR="00E33279" w:rsidRPr="00F343F6" w:rsidRDefault="00E33279" w:rsidP="00E33279">
      <w:pPr>
        <w:pStyle w:val="notetext"/>
      </w:pPr>
      <w:r w:rsidRPr="00F343F6">
        <w:t>Note 2:</w:t>
      </w:r>
      <w:r w:rsidRPr="00F343F6">
        <w:tab/>
        <w:t>The maximum basic rates are adjusted 6 monthly: see sections</w:t>
      </w:r>
      <w:r w:rsidR="002B08D5" w:rsidRPr="00F343F6">
        <w:t> </w:t>
      </w:r>
      <w:r w:rsidRPr="00F343F6">
        <w:t>59B to 59G.</w:t>
      </w:r>
    </w:p>
    <w:p w14:paraId="02EA6CCA" w14:textId="77777777" w:rsidR="00D14D6B" w:rsidRPr="00F343F6" w:rsidRDefault="00D14D6B" w:rsidP="00D14D6B">
      <w:pPr>
        <w:pStyle w:val="SubsectionHead"/>
        <w:tabs>
          <w:tab w:val="left" w:pos="1440"/>
          <w:tab w:val="left" w:pos="2160"/>
          <w:tab w:val="left" w:pos="2880"/>
          <w:tab w:val="left" w:pos="3600"/>
          <w:tab w:val="left" w:pos="4320"/>
          <w:tab w:val="left" w:pos="5040"/>
          <w:tab w:val="left" w:pos="5760"/>
          <w:tab w:val="left" w:pos="6480"/>
        </w:tabs>
      </w:pPr>
      <w:r w:rsidRPr="00F343F6">
        <w:t>Maximum basic rate for veteran payment</w:t>
      </w:r>
    </w:p>
    <w:p w14:paraId="765C34DB" w14:textId="72EFBD9E" w:rsidR="00D14D6B" w:rsidRPr="00F343F6" w:rsidRDefault="00D14D6B" w:rsidP="00D14D6B">
      <w:pPr>
        <w:pStyle w:val="subsection"/>
      </w:pPr>
      <w:r w:rsidRPr="00F343F6">
        <w:tab/>
        <w:t>SCH6</w:t>
      </w:r>
      <w:r w:rsidR="004B335B">
        <w:noBreakHyphen/>
      </w:r>
      <w:r w:rsidRPr="00F343F6">
        <w:t>B2</w:t>
      </w:r>
      <w:r w:rsidRPr="00F343F6">
        <w:tab/>
        <w:t>A person’s maximum basic rate for veteran payment depends on the person’s family situation. Work out which family situation in Table B</w:t>
      </w:r>
      <w:r w:rsidR="004B335B">
        <w:noBreakHyphen/>
      </w:r>
      <w:r w:rsidRPr="00F343F6">
        <w:t>2 applies to the person. The maximum basic rate is the corresponding amount in column 3.</w:t>
      </w:r>
    </w:p>
    <w:p w14:paraId="4A64AD99" w14:textId="77777777" w:rsidR="00D14D6B" w:rsidRPr="00F343F6" w:rsidRDefault="00D14D6B" w:rsidP="00D14D6B">
      <w:pPr>
        <w:pStyle w:val="Tabletext"/>
      </w:pPr>
    </w:p>
    <w:tbl>
      <w:tblPr>
        <w:tblW w:w="0" w:type="auto"/>
        <w:tblInd w:w="1242" w:type="dxa"/>
        <w:tblLayout w:type="fixed"/>
        <w:tblLook w:val="0000" w:firstRow="0" w:lastRow="0" w:firstColumn="0" w:lastColumn="0" w:noHBand="0" w:noVBand="0"/>
      </w:tblPr>
      <w:tblGrid>
        <w:gridCol w:w="1134"/>
        <w:gridCol w:w="2552"/>
        <w:gridCol w:w="1134"/>
        <w:gridCol w:w="1135"/>
      </w:tblGrid>
      <w:tr w:rsidR="00D14D6B" w:rsidRPr="00F343F6" w14:paraId="140F7C11" w14:textId="77777777" w:rsidTr="00D14D6B">
        <w:trPr>
          <w:cantSplit/>
          <w:tblHeader/>
        </w:trPr>
        <w:tc>
          <w:tcPr>
            <w:tcW w:w="5954" w:type="dxa"/>
            <w:gridSpan w:val="4"/>
            <w:tcBorders>
              <w:top w:val="single" w:sz="12" w:space="0" w:color="auto"/>
            </w:tcBorders>
          </w:tcPr>
          <w:p w14:paraId="136490B0" w14:textId="2839CBA8" w:rsidR="00D14D6B" w:rsidRPr="00F343F6" w:rsidRDefault="00D14D6B" w:rsidP="00650E93">
            <w:pPr>
              <w:pStyle w:val="Tabletext"/>
              <w:keepNext/>
              <w:keepLines/>
              <w:rPr>
                <w:b/>
              </w:rPr>
            </w:pPr>
            <w:r w:rsidRPr="00F343F6">
              <w:rPr>
                <w:b/>
              </w:rPr>
              <w:t>Table B</w:t>
            </w:r>
            <w:r w:rsidR="004B335B">
              <w:rPr>
                <w:b/>
              </w:rPr>
              <w:noBreakHyphen/>
            </w:r>
            <w:r w:rsidRPr="00F343F6">
              <w:rPr>
                <w:b/>
              </w:rPr>
              <w:t>2—Maximum basic rates for veteran payment</w:t>
            </w:r>
          </w:p>
        </w:tc>
      </w:tr>
      <w:tr w:rsidR="00D14D6B" w:rsidRPr="00F343F6" w14:paraId="4B9E8141" w14:textId="77777777" w:rsidTr="00D14D6B">
        <w:trPr>
          <w:cantSplit/>
          <w:tblHeader/>
        </w:trPr>
        <w:tc>
          <w:tcPr>
            <w:tcW w:w="1134" w:type="dxa"/>
            <w:tcBorders>
              <w:top w:val="single" w:sz="6" w:space="0" w:color="auto"/>
              <w:bottom w:val="single" w:sz="12" w:space="0" w:color="auto"/>
            </w:tcBorders>
          </w:tcPr>
          <w:p w14:paraId="311760A2" w14:textId="77777777" w:rsidR="00D14D6B" w:rsidRPr="00F343F6" w:rsidRDefault="00D14D6B" w:rsidP="00650E93">
            <w:pPr>
              <w:pStyle w:val="Tabletext"/>
              <w:keepNext/>
              <w:keepLines/>
              <w:rPr>
                <w:b/>
              </w:rPr>
            </w:pPr>
            <w:r w:rsidRPr="00F343F6">
              <w:rPr>
                <w:b/>
              </w:rPr>
              <w:t>Column 1</w:t>
            </w:r>
          </w:p>
          <w:p w14:paraId="68E2F320" w14:textId="77777777" w:rsidR="00D14D6B" w:rsidRPr="00F343F6" w:rsidRDefault="00D14D6B" w:rsidP="00650E93">
            <w:pPr>
              <w:pStyle w:val="Tabletext"/>
              <w:keepNext/>
              <w:keepLines/>
              <w:rPr>
                <w:b/>
              </w:rPr>
            </w:pPr>
            <w:r w:rsidRPr="00F343F6">
              <w:rPr>
                <w:b/>
              </w:rPr>
              <w:t>Item</w:t>
            </w:r>
          </w:p>
        </w:tc>
        <w:tc>
          <w:tcPr>
            <w:tcW w:w="2552" w:type="dxa"/>
            <w:tcBorders>
              <w:top w:val="single" w:sz="6" w:space="0" w:color="auto"/>
              <w:bottom w:val="single" w:sz="12" w:space="0" w:color="auto"/>
            </w:tcBorders>
          </w:tcPr>
          <w:p w14:paraId="65960F61" w14:textId="77777777" w:rsidR="00D14D6B" w:rsidRPr="00F343F6" w:rsidRDefault="00D14D6B" w:rsidP="00650E93">
            <w:pPr>
              <w:pStyle w:val="Tabletext"/>
              <w:keepNext/>
              <w:keepLines/>
              <w:rPr>
                <w:b/>
              </w:rPr>
            </w:pPr>
            <w:r w:rsidRPr="00F343F6">
              <w:rPr>
                <w:b/>
              </w:rPr>
              <w:t>Column 2</w:t>
            </w:r>
          </w:p>
          <w:p w14:paraId="48D8E6A3" w14:textId="77777777" w:rsidR="00D14D6B" w:rsidRPr="00F343F6" w:rsidRDefault="00D14D6B" w:rsidP="00650E93">
            <w:pPr>
              <w:pStyle w:val="Tabletext"/>
              <w:keepNext/>
              <w:keepLines/>
              <w:rPr>
                <w:b/>
              </w:rPr>
            </w:pPr>
            <w:r w:rsidRPr="00F343F6">
              <w:rPr>
                <w:b/>
              </w:rPr>
              <w:t>Person’s family situation</w:t>
            </w:r>
          </w:p>
        </w:tc>
        <w:tc>
          <w:tcPr>
            <w:tcW w:w="1134" w:type="dxa"/>
            <w:tcBorders>
              <w:top w:val="single" w:sz="6" w:space="0" w:color="auto"/>
              <w:bottom w:val="single" w:sz="12" w:space="0" w:color="auto"/>
            </w:tcBorders>
          </w:tcPr>
          <w:p w14:paraId="4414D25B" w14:textId="77777777" w:rsidR="00D14D6B" w:rsidRPr="00F343F6" w:rsidRDefault="00D14D6B" w:rsidP="00650E93">
            <w:pPr>
              <w:pStyle w:val="Tabletext"/>
              <w:keepNext/>
              <w:keepLines/>
              <w:rPr>
                <w:b/>
              </w:rPr>
            </w:pPr>
            <w:r w:rsidRPr="00F343F6">
              <w:rPr>
                <w:b/>
              </w:rPr>
              <w:t>Column 3</w:t>
            </w:r>
          </w:p>
          <w:p w14:paraId="6DD6D069" w14:textId="77777777" w:rsidR="00D14D6B" w:rsidRPr="00F343F6" w:rsidRDefault="00D14D6B" w:rsidP="00650E93">
            <w:pPr>
              <w:pStyle w:val="Tabletext"/>
              <w:keepNext/>
              <w:keepLines/>
              <w:rPr>
                <w:b/>
              </w:rPr>
            </w:pPr>
            <w:r w:rsidRPr="00F343F6">
              <w:rPr>
                <w:b/>
              </w:rPr>
              <w:t>Rate per year</w:t>
            </w:r>
          </w:p>
          <w:p w14:paraId="650646CD" w14:textId="77777777" w:rsidR="00D14D6B" w:rsidRPr="00F343F6" w:rsidRDefault="00D14D6B" w:rsidP="00650E93">
            <w:pPr>
              <w:pStyle w:val="Tabletext"/>
              <w:keepNext/>
              <w:keepLines/>
              <w:rPr>
                <w:b/>
              </w:rPr>
            </w:pPr>
            <w:r w:rsidRPr="00F343F6">
              <w:rPr>
                <w:b/>
              </w:rPr>
              <w:t>$</w:t>
            </w:r>
          </w:p>
        </w:tc>
        <w:tc>
          <w:tcPr>
            <w:tcW w:w="1135" w:type="dxa"/>
            <w:tcBorders>
              <w:top w:val="single" w:sz="6" w:space="0" w:color="auto"/>
              <w:bottom w:val="single" w:sz="12" w:space="0" w:color="auto"/>
            </w:tcBorders>
          </w:tcPr>
          <w:p w14:paraId="3CD70DA6" w14:textId="77777777" w:rsidR="00D14D6B" w:rsidRPr="00F343F6" w:rsidRDefault="00D14D6B" w:rsidP="00650E93">
            <w:pPr>
              <w:pStyle w:val="Tabletext"/>
              <w:keepNext/>
              <w:keepLines/>
              <w:rPr>
                <w:b/>
              </w:rPr>
            </w:pPr>
            <w:r w:rsidRPr="00F343F6">
              <w:rPr>
                <w:b/>
              </w:rPr>
              <w:t>Column 4</w:t>
            </w:r>
          </w:p>
          <w:p w14:paraId="213377B7" w14:textId="77777777" w:rsidR="00D14D6B" w:rsidRPr="00F343F6" w:rsidRDefault="00D14D6B" w:rsidP="00650E93">
            <w:pPr>
              <w:pStyle w:val="Tabletext"/>
              <w:keepNext/>
              <w:keepLines/>
              <w:rPr>
                <w:b/>
              </w:rPr>
            </w:pPr>
            <w:r w:rsidRPr="00F343F6">
              <w:rPr>
                <w:b/>
              </w:rPr>
              <w:t>Rate per fortnight</w:t>
            </w:r>
          </w:p>
          <w:p w14:paraId="4E847C39" w14:textId="77777777" w:rsidR="00D14D6B" w:rsidRPr="00F343F6" w:rsidRDefault="00D14D6B" w:rsidP="00650E93">
            <w:pPr>
              <w:pStyle w:val="Tabletext"/>
              <w:keepNext/>
              <w:keepLines/>
              <w:rPr>
                <w:b/>
              </w:rPr>
            </w:pPr>
            <w:r w:rsidRPr="00F343F6">
              <w:rPr>
                <w:b/>
              </w:rPr>
              <w:t>$</w:t>
            </w:r>
          </w:p>
        </w:tc>
      </w:tr>
      <w:tr w:rsidR="00D14D6B" w:rsidRPr="00F343F6" w14:paraId="55F01E9F" w14:textId="77777777" w:rsidTr="00D14D6B">
        <w:trPr>
          <w:cantSplit/>
        </w:trPr>
        <w:tc>
          <w:tcPr>
            <w:tcW w:w="1134" w:type="dxa"/>
          </w:tcPr>
          <w:p w14:paraId="1AD17FB2" w14:textId="77777777" w:rsidR="00D14D6B" w:rsidRPr="00F343F6" w:rsidRDefault="00D14D6B" w:rsidP="00D14D6B">
            <w:pPr>
              <w:pStyle w:val="Tabletext"/>
            </w:pPr>
            <w:r w:rsidRPr="00F343F6">
              <w:t>1</w:t>
            </w:r>
          </w:p>
        </w:tc>
        <w:tc>
          <w:tcPr>
            <w:tcW w:w="2552" w:type="dxa"/>
          </w:tcPr>
          <w:p w14:paraId="721C8469" w14:textId="77777777" w:rsidR="00D14D6B" w:rsidRPr="00F343F6" w:rsidRDefault="00D14D6B" w:rsidP="00D14D6B">
            <w:pPr>
              <w:pStyle w:val="Tabletext"/>
            </w:pPr>
            <w:r w:rsidRPr="00F343F6">
              <w:t>Not a member of a couple</w:t>
            </w:r>
          </w:p>
        </w:tc>
        <w:tc>
          <w:tcPr>
            <w:tcW w:w="1134" w:type="dxa"/>
          </w:tcPr>
          <w:p w14:paraId="4B10AB8D" w14:textId="77777777" w:rsidR="00D14D6B" w:rsidRPr="00F343F6" w:rsidRDefault="00D14D6B" w:rsidP="00D14D6B">
            <w:pPr>
              <w:pStyle w:val="Tabletext"/>
            </w:pPr>
            <w:r w:rsidRPr="00F343F6">
              <w:t>23,764</w:t>
            </w:r>
          </w:p>
        </w:tc>
        <w:tc>
          <w:tcPr>
            <w:tcW w:w="1135" w:type="dxa"/>
          </w:tcPr>
          <w:p w14:paraId="5992205B" w14:textId="77777777" w:rsidR="00D14D6B" w:rsidRPr="00F343F6" w:rsidRDefault="00D14D6B" w:rsidP="00D14D6B">
            <w:pPr>
              <w:pStyle w:val="Tabletext"/>
            </w:pPr>
            <w:r w:rsidRPr="00F343F6">
              <w:t>914</w:t>
            </w:r>
          </w:p>
        </w:tc>
      </w:tr>
      <w:tr w:rsidR="00D14D6B" w:rsidRPr="00F343F6" w14:paraId="4D63A0EF" w14:textId="77777777" w:rsidTr="00D14D6B">
        <w:trPr>
          <w:cantSplit/>
        </w:trPr>
        <w:tc>
          <w:tcPr>
            <w:tcW w:w="1134" w:type="dxa"/>
          </w:tcPr>
          <w:p w14:paraId="77D39240" w14:textId="77777777" w:rsidR="00D14D6B" w:rsidRPr="00F343F6" w:rsidRDefault="00D14D6B" w:rsidP="00D14D6B">
            <w:pPr>
              <w:pStyle w:val="Tabletext"/>
            </w:pPr>
          </w:p>
        </w:tc>
        <w:tc>
          <w:tcPr>
            <w:tcW w:w="2552" w:type="dxa"/>
          </w:tcPr>
          <w:p w14:paraId="0A9E8EF3" w14:textId="77777777" w:rsidR="00D14D6B" w:rsidRPr="00F343F6" w:rsidRDefault="00D14D6B" w:rsidP="00D14D6B">
            <w:pPr>
              <w:pStyle w:val="Tabletext"/>
            </w:pPr>
            <w:r w:rsidRPr="00F343F6">
              <w:t>A member of an illness separated couple</w:t>
            </w:r>
          </w:p>
        </w:tc>
        <w:tc>
          <w:tcPr>
            <w:tcW w:w="1134" w:type="dxa"/>
          </w:tcPr>
          <w:p w14:paraId="7FDEB0C1" w14:textId="77777777" w:rsidR="00D14D6B" w:rsidRPr="00F343F6" w:rsidRDefault="00D14D6B" w:rsidP="00D14D6B">
            <w:pPr>
              <w:pStyle w:val="Tabletext"/>
            </w:pPr>
          </w:p>
        </w:tc>
        <w:tc>
          <w:tcPr>
            <w:tcW w:w="1135" w:type="dxa"/>
          </w:tcPr>
          <w:p w14:paraId="1D2FC9F6" w14:textId="77777777" w:rsidR="00D14D6B" w:rsidRPr="00F343F6" w:rsidRDefault="00D14D6B" w:rsidP="00D14D6B">
            <w:pPr>
              <w:pStyle w:val="Tabletext"/>
            </w:pPr>
          </w:p>
        </w:tc>
      </w:tr>
      <w:tr w:rsidR="00D14D6B" w:rsidRPr="00F343F6" w14:paraId="33F9746D" w14:textId="77777777" w:rsidTr="00D14D6B">
        <w:trPr>
          <w:cantSplit/>
        </w:trPr>
        <w:tc>
          <w:tcPr>
            <w:tcW w:w="1134" w:type="dxa"/>
            <w:tcBorders>
              <w:bottom w:val="single" w:sz="4" w:space="0" w:color="auto"/>
            </w:tcBorders>
          </w:tcPr>
          <w:p w14:paraId="0221BE01" w14:textId="77777777" w:rsidR="00D14D6B" w:rsidRPr="00F343F6" w:rsidRDefault="00D14D6B" w:rsidP="00D14D6B">
            <w:pPr>
              <w:pStyle w:val="Tabletext"/>
            </w:pPr>
          </w:p>
        </w:tc>
        <w:tc>
          <w:tcPr>
            <w:tcW w:w="2552" w:type="dxa"/>
            <w:tcBorders>
              <w:bottom w:val="single" w:sz="4" w:space="0" w:color="auto"/>
            </w:tcBorders>
          </w:tcPr>
          <w:p w14:paraId="6382E349" w14:textId="77777777" w:rsidR="00D14D6B" w:rsidRPr="00F343F6" w:rsidRDefault="00D14D6B" w:rsidP="00D14D6B">
            <w:pPr>
              <w:pStyle w:val="Tabletext"/>
            </w:pPr>
            <w:r w:rsidRPr="00F343F6">
              <w:t>A member of a respite care couple</w:t>
            </w:r>
          </w:p>
        </w:tc>
        <w:tc>
          <w:tcPr>
            <w:tcW w:w="1134" w:type="dxa"/>
            <w:tcBorders>
              <w:bottom w:val="single" w:sz="4" w:space="0" w:color="auto"/>
            </w:tcBorders>
          </w:tcPr>
          <w:p w14:paraId="2F5646D5" w14:textId="77777777" w:rsidR="00D14D6B" w:rsidRPr="00F343F6" w:rsidRDefault="00D14D6B" w:rsidP="00D14D6B">
            <w:pPr>
              <w:pStyle w:val="Tabletext"/>
            </w:pPr>
          </w:p>
        </w:tc>
        <w:tc>
          <w:tcPr>
            <w:tcW w:w="1135" w:type="dxa"/>
            <w:tcBorders>
              <w:bottom w:val="single" w:sz="4" w:space="0" w:color="auto"/>
            </w:tcBorders>
          </w:tcPr>
          <w:p w14:paraId="1BE825A9" w14:textId="77777777" w:rsidR="00D14D6B" w:rsidRPr="00F343F6" w:rsidRDefault="00D14D6B" w:rsidP="00D14D6B">
            <w:pPr>
              <w:pStyle w:val="Tabletext"/>
            </w:pPr>
          </w:p>
        </w:tc>
      </w:tr>
      <w:tr w:rsidR="00D14D6B" w:rsidRPr="00F343F6" w14:paraId="4589ACC2" w14:textId="77777777" w:rsidTr="00D14D6B">
        <w:trPr>
          <w:cantSplit/>
        </w:trPr>
        <w:tc>
          <w:tcPr>
            <w:tcW w:w="1134" w:type="dxa"/>
            <w:tcBorders>
              <w:top w:val="single" w:sz="4" w:space="0" w:color="auto"/>
              <w:bottom w:val="single" w:sz="12" w:space="0" w:color="auto"/>
            </w:tcBorders>
          </w:tcPr>
          <w:p w14:paraId="03F43DA3" w14:textId="77777777" w:rsidR="00D14D6B" w:rsidRPr="00F343F6" w:rsidRDefault="00D14D6B" w:rsidP="00D14D6B">
            <w:pPr>
              <w:pStyle w:val="Tabletext"/>
            </w:pPr>
            <w:r w:rsidRPr="00F343F6">
              <w:t>2</w:t>
            </w:r>
          </w:p>
        </w:tc>
        <w:tc>
          <w:tcPr>
            <w:tcW w:w="2552" w:type="dxa"/>
            <w:tcBorders>
              <w:top w:val="single" w:sz="4" w:space="0" w:color="auto"/>
              <w:bottom w:val="single" w:sz="12" w:space="0" w:color="auto"/>
            </w:tcBorders>
          </w:tcPr>
          <w:p w14:paraId="4BED46FE" w14:textId="77777777" w:rsidR="00D14D6B" w:rsidRPr="00F343F6" w:rsidRDefault="00D14D6B" w:rsidP="00D14D6B">
            <w:pPr>
              <w:pStyle w:val="Tabletext"/>
            </w:pPr>
            <w:r w:rsidRPr="00F343F6">
              <w:t>Partnered</w:t>
            </w:r>
          </w:p>
        </w:tc>
        <w:tc>
          <w:tcPr>
            <w:tcW w:w="1134" w:type="dxa"/>
            <w:tcBorders>
              <w:top w:val="single" w:sz="4" w:space="0" w:color="auto"/>
              <w:bottom w:val="single" w:sz="12" w:space="0" w:color="auto"/>
            </w:tcBorders>
          </w:tcPr>
          <w:p w14:paraId="68C961A0" w14:textId="77777777" w:rsidR="00D14D6B" w:rsidRPr="00F343F6" w:rsidRDefault="00D14D6B" w:rsidP="00D14D6B">
            <w:pPr>
              <w:pStyle w:val="Tabletext"/>
            </w:pPr>
            <w:r w:rsidRPr="00F343F6">
              <w:t>18,553.60</w:t>
            </w:r>
          </w:p>
        </w:tc>
        <w:tc>
          <w:tcPr>
            <w:tcW w:w="1135" w:type="dxa"/>
            <w:tcBorders>
              <w:top w:val="single" w:sz="4" w:space="0" w:color="auto"/>
              <w:bottom w:val="single" w:sz="12" w:space="0" w:color="auto"/>
            </w:tcBorders>
          </w:tcPr>
          <w:p w14:paraId="10B331C9" w14:textId="77777777" w:rsidR="00D14D6B" w:rsidRPr="00F343F6" w:rsidRDefault="00D14D6B" w:rsidP="00D14D6B">
            <w:pPr>
              <w:pStyle w:val="Tabletext"/>
            </w:pPr>
            <w:r w:rsidRPr="00F343F6">
              <w:t>713.60</w:t>
            </w:r>
          </w:p>
        </w:tc>
      </w:tr>
    </w:tbl>
    <w:p w14:paraId="4DB565EB" w14:textId="77777777" w:rsidR="00D14D6B" w:rsidRPr="00F343F6" w:rsidRDefault="00D14D6B" w:rsidP="00D14D6B">
      <w:pPr>
        <w:pStyle w:val="notetext"/>
        <w:tabs>
          <w:tab w:val="left" w:pos="1985"/>
          <w:tab w:val="left" w:pos="2160"/>
          <w:tab w:val="left" w:pos="2880"/>
          <w:tab w:val="left" w:pos="3600"/>
          <w:tab w:val="left" w:pos="4320"/>
          <w:tab w:val="left" w:pos="5040"/>
          <w:tab w:val="left" w:pos="5760"/>
          <w:tab w:val="left" w:pos="6480"/>
        </w:tabs>
      </w:pPr>
      <w:r w:rsidRPr="00F343F6">
        <w:t>Note 1:</w:t>
      </w:r>
      <w:r w:rsidRPr="00F343F6">
        <w:tab/>
        <w:t xml:space="preserve">For </w:t>
      </w:r>
      <w:r w:rsidRPr="00F343F6">
        <w:rPr>
          <w:b/>
          <w:i/>
        </w:rPr>
        <w:t xml:space="preserve">member of a couple </w:t>
      </w:r>
      <w:r w:rsidRPr="00F343F6">
        <w:t>and</w:t>
      </w:r>
      <w:r w:rsidRPr="00F343F6">
        <w:rPr>
          <w:b/>
          <w:i/>
        </w:rPr>
        <w:t xml:space="preserve"> partnered</w:t>
      </w:r>
      <w:r w:rsidRPr="00F343F6">
        <w:t xml:space="preserve"> see section</w:t>
      </w:r>
      <w:r w:rsidR="002B08D5" w:rsidRPr="00F343F6">
        <w:t> </w:t>
      </w:r>
      <w:r w:rsidRPr="00F343F6">
        <w:t xml:space="preserve">5E, and for </w:t>
      </w:r>
      <w:r w:rsidRPr="00F343F6">
        <w:rPr>
          <w:b/>
          <w:i/>
        </w:rPr>
        <w:t xml:space="preserve">illness separated couple </w:t>
      </w:r>
      <w:r w:rsidRPr="00F343F6">
        <w:t>and</w:t>
      </w:r>
      <w:r w:rsidRPr="00F343F6">
        <w:rPr>
          <w:b/>
          <w:i/>
        </w:rPr>
        <w:t xml:space="preserve"> respite care couple</w:t>
      </w:r>
      <w:r w:rsidRPr="00F343F6">
        <w:t xml:space="preserve"> see subsections</w:t>
      </w:r>
      <w:r w:rsidR="002B08D5" w:rsidRPr="00F343F6">
        <w:t> </w:t>
      </w:r>
      <w:r w:rsidRPr="00F343F6">
        <w:t>5R(5) and (6).</w:t>
      </w:r>
    </w:p>
    <w:p w14:paraId="4313C13C" w14:textId="5197D3E4" w:rsidR="00D14D6B" w:rsidRPr="00F343F6" w:rsidRDefault="00D14D6B" w:rsidP="00E33279">
      <w:pPr>
        <w:pStyle w:val="notetext"/>
      </w:pPr>
      <w:r w:rsidRPr="00F343F6">
        <w:t>Note 2:</w:t>
      </w:r>
      <w:r w:rsidRPr="00F343F6">
        <w:tab/>
        <w:t>The maximum basic rates are adjusted 6</w:t>
      </w:r>
      <w:r w:rsidR="004B335B">
        <w:noBreakHyphen/>
      </w:r>
      <w:r w:rsidRPr="00F343F6">
        <w:t>monthly in line with service pensions (see section</w:t>
      </w:r>
      <w:r w:rsidR="002B08D5" w:rsidRPr="00F343F6">
        <w:t> </w:t>
      </w:r>
      <w:r w:rsidRPr="00F343F6">
        <w:t>59LB).</w:t>
      </w:r>
    </w:p>
    <w:p w14:paraId="67E904F8" w14:textId="77777777" w:rsidR="00E33279" w:rsidRPr="00F343F6" w:rsidRDefault="00E33279" w:rsidP="00E33279">
      <w:pPr>
        <w:pStyle w:val="ActHead3"/>
        <w:pageBreakBefore/>
      </w:pPr>
      <w:bookmarkStart w:id="68" w:name="_Toc196220065"/>
      <w:r w:rsidRPr="004B335B">
        <w:rPr>
          <w:rStyle w:val="CharDivNo"/>
        </w:rPr>
        <w:lastRenderedPageBreak/>
        <w:t>Module BA</w:t>
      </w:r>
      <w:r w:rsidRPr="00F343F6">
        <w:t>—</w:t>
      </w:r>
      <w:r w:rsidRPr="004B335B">
        <w:rPr>
          <w:rStyle w:val="CharDivText"/>
        </w:rPr>
        <w:t>Pension supplement</w:t>
      </w:r>
      <w:bookmarkEnd w:id="68"/>
    </w:p>
    <w:p w14:paraId="717086B1" w14:textId="77777777" w:rsidR="00E33279" w:rsidRPr="00F343F6" w:rsidRDefault="00E33279" w:rsidP="00E33279">
      <w:pPr>
        <w:pStyle w:val="SubsectionHead"/>
      </w:pPr>
      <w:r w:rsidRPr="00F343F6">
        <w:t>Pension supplement</w:t>
      </w:r>
    </w:p>
    <w:p w14:paraId="04EC2406" w14:textId="0AA3473A" w:rsidR="00E33279" w:rsidRPr="00F343F6" w:rsidRDefault="00E33279" w:rsidP="00E33279">
      <w:pPr>
        <w:pStyle w:val="subsection"/>
      </w:pPr>
      <w:r w:rsidRPr="00F343F6">
        <w:tab/>
        <w:t>SCH6</w:t>
      </w:r>
      <w:r w:rsidR="004B335B">
        <w:noBreakHyphen/>
      </w:r>
      <w:r w:rsidRPr="00F343F6">
        <w:t>BA1</w:t>
      </w:r>
      <w:r w:rsidRPr="00F343F6">
        <w:tab/>
        <w:t>A pension supplement amount is to be added to the person’s maximum basic rate.</w:t>
      </w:r>
    </w:p>
    <w:p w14:paraId="722EA70F" w14:textId="77777777" w:rsidR="00E33279" w:rsidRPr="00F343F6" w:rsidRDefault="00E33279" w:rsidP="00E33279">
      <w:pPr>
        <w:pStyle w:val="SubsectionHead"/>
      </w:pPr>
      <w:r w:rsidRPr="00F343F6">
        <w:t>Residents in Australia etc.</w:t>
      </w:r>
    </w:p>
    <w:p w14:paraId="02CBE316" w14:textId="7D965CF1" w:rsidR="00E33279" w:rsidRPr="00F343F6" w:rsidRDefault="00E33279" w:rsidP="00E33279">
      <w:pPr>
        <w:pStyle w:val="subsection"/>
      </w:pPr>
      <w:r w:rsidRPr="00F343F6">
        <w:tab/>
        <w:t>SCH6</w:t>
      </w:r>
      <w:r w:rsidR="004B335B">
        <w:noBreakHyphen/>
      </w:r>
      <w:r w:rsidRPr="00F343F6">
        <w:t>BA2</w:t>
      </w:r>
      <w:r w:rsidRPr="00F343F6">
        <w:tab/>
        <w:t>If the person is residing in Australia and:</w:t>
      </w:r>
    </w:p>
    <w:p w14:paraId="62D3878D" w14:textId="77777777" w:rsidR="00E33279" w:rsidRPr="00F343F6" w:rsidRDefault="00E33279" w:rsidP="00E33279">
      <w:pPr>
        <w:pStyle w:val="paragraph"/>
      </w:pPr>
      <w:r w:rsidRPr="00F343F6">
        <w:tab/>
        <w:t>(a)</w:t>
      </w:r>
      <w:r w:rsidRPr="00F343F6">
        <w:tab/>
        <w:t>is in Australia; or</w:t>
      </w:r>
    </w:p>
    <w:p w14:paraId="68040DC8" w14:textId="77777777" w:rsidR="00E33279" w:rsidRPr="00F343F6" w:rsidRDefault="00E33279" w:rsidP="00E33279">
      <w:pPr>
        <w:pStyle w:val="paragraph"/>
      </w:pPr>
      <w:r w:rsidRPr="00F343F6">
        <w:tab/>
        <w:t>(b)</w:t>
      </w:r>
      <w:r w:rsidRPr="00F343F6">
        <w:tab/>
        <w:t>is temporarily absent from Australia and has been so for a continuous period not exceeding 6 weeks;</w:t>
      </w:r>
    </w:p>
    <w:p w14:paraId="7E918F2A" w14:textId="77777777" w:rsidR="00E33279" w:rsidRPr="00F343F6" w:rsidRDefault="00E33279" w:rsidP="00E33279">
      <w:pPr>
        <w:pStyle w:val="subsection2"/>
      </w:pPr>
      <w:r w:rsidRPr="00F343F6">
        <w:t>the person’s pension supplement amount is:</w:t>
      </w:r>
    </w:p>
    <w:p w14:paraId="312E3279" w14:textId="065DCD78" w:rsidR="00E33279" w:rsidRPr="00F343F6" w:rsidRDefault="00E33279" w:rsidP="00E33279">
      <w:pPr>
        <w:pStyle w:val="paragraph"/>
      </w:pPr>
      <w:r w:rsidRPr="00F343F6">
        <w:tab/>
        <w:t>(c)</w:t>
      </w:r>
      <w:r w:rsidRPr="00F343F6">
        <w:tab/>
        <w:t>if an election by the person under subsection</w:t>
      </w:r>
      <w:r w:rsidR="002B08D5" w:rsidRPr="00F343F6">
        <w:t> </w:t>
      </w:r>
      <w:r w:rsidRPr="00F343F6">
        <w:t>60A(1) is in force—the amount worked out under point SCH6</w:t>
      </w:r>
      <w:r w:rsidR="004B335B">
        <w:noBreakHyphen/>
      </w:r>
      <w:r w:rsidRPr="00F343F6">
        <w:t>BA4; and</w:t>
      </w:r>
    </w:p>
    <w:p w14:paraId="54531B4E" w14:textId="360E6DA2" w:rsidR="00E33279" w:rsidRPr="00F343F6" w:rsidRDefault="00E33279" w:rsidP="00E33279">
      <w:pPr>
        <w:pStyle w:val="paragraph"/>
      </w:pPr>
      <w:r w:rsidRPr="00F343F6">
        <w:tab/>
        <w:t>(d)</w:t>
      </w:r>
      <w:r w:rsidRPr="00F343F6">
        <w:tab/>
        <w:t>otherwise—the amount worked out under point SCH6</w:t>
      </w:r>
      <w:r w:rsidR="004B335B">
        <w:noBreakHyphen/>
      </w:r>
      <w:r w:rsidRPr="00F343F6">
        <w:t>BA3.</w:t>
      </w:r>
    </w:p>
    <w:p w14:paraId="134B66E4" w14:textId="77777777" w:rsidR="00D14D6B" w:rsidRPr="00F343F6" w:rsidRDefault="00D14D6B" w:rsidP="00D14D6B">
      <w:pPr>
        <w:pStyle w:val="notetext"/>
      </w:pPr>
      <w:r w:rsidRPr="00F343F6">
        <w:t>Note:</w:t>
      </w:r>
      <w:r w:rsidRPr="00F343F6">
        <w:tab/>
        <w:t>Section</w:t>
      </w:r>
      <w:r w:rsidR="002B08D5" w:rsidRPr="00F343F6">
        <w:t> </w:t>
      </w:r>
      <w:r w:rsidRPr="00F343F6">
        <w:t>60A applies to a person receiving a service pension or income support supplement (but does not apply to a person receiving a veteran payment).</w:t>
      </w:r>
    </w:p>
    <w:p w14:paraId="4EB6ED5A" w14:textId="77777777" w:rsidR="00E33279" w:rsidRPr="00F343F6" w:rsidRDefault="00E33279" w:rsidP="00E33279">
      <w:pPr>
        <w:pStyle w:val="SubsectionHead"/>
      </w:pPr>
      <w:r w:rsidRPr="00F343F6">
        <w:t>Residents in Australia etc.—no election in force</w:t>
      </w:r>
    </w:p>
    <w:p w14:paraId="5ABC7C32" w14:textId="662AA1B8" w:rsidR="00E33279" w:rsidRPr="00F343F6" w:rsidRDefault="00E33279" w:rsidP="00E33279">
      <w:pPr>
        <w:pStyle w:val="subsection"/>
      </w:pPr>
      <w:r w:rsidRPr="00F343F6">
        <w:tab/>
        <w:t>SCH6</w:t>
      </w:r>
      <w:r w:rsidR="004B335B">
        <w:noBreakHyphen/>
      </w:r>
      <w:r w:rsidRPr="00F343F6">
        <w:t>BA3</w:t>
      </w:r>
      <w:r w:rsidRPr="00F343F6">
        <w:tab/>
        <w:t>The person’s pension supplement amount is the amount worked out by:</w:t>
      </w:r>
    </w:p>
    <w:p w14:paraId="0BF57697" w14:textId="77777777" w:rsidR="00E33279" w:rsidRPr="00F343F6" w:rsidRDefault="00E33279" w:rsidP="00E33279">
      <w:pPr>
        <w:pStyle w:val="paragraph"/>
      </w:pPr>
      <w:r w:rsidRPr="00F343F6">
        <w:tab/>
        <w:t>(a)</w:t>
      </w:r>
      <w:r w:rsidRPr="00F343F6">
        <w:tab/>
        <w:t>applying the applicable percentage in the following table to the combined couple rate of pension supplement; and</w:t>
      </w:r>
    </w:p>
    <w:p w14:paraId="62D32BF6" w14:textId="77777777" w:rsidR="00E33279" w:rsidRPr="00F343F6" w:rsidRDefault="00E33279" w:rsidP="00E33279">
      <w:pPr>
        <w:pStyle w:val="paragraph"/>
      </w:pPr>
      <w:r w:rsidRPr="00F343F6">
        <w:tab/>
        <w:t>(b)</w:t>
      </w:r>
      <w:r w:rsidRPr="00F343F6">
        <w:tab/>
        <w:t>if:</w:t>
      </w:r>
    </w:p>
    <w:p w14:paraId="5A4A638B" w14:textId="77777777" w:rsidR="00E33279" w:rsidRPr="00F343F6" w:rsidRDefault="00E33279" w:rsidP="00E33279">
      <w:pPr>
        <w:pStyle w:val="paragraphsub"/>
      </w:pPr>
      <w:r w:rsidRPr="00F343F6">
        <w:tab/>
        <w:t>(i)</w:t>
      </w:r>
      <w:r w:rsidRPr="00F343F6">
        <w:tab/>
        <w:t>the person is not partnered; and</w:t>
      </w:r>
    </w:p>
    <w:p w14:paraId="72D9A9E7" w14:textId="77777777" w:rsidR="00E33279" w:rsidRPr="00F343F6" w:rsidRDefault="00E33279" w:rsidP="00E33279">
      <w:pPr>
        <w:pStyle w:val="paragraphsub"/>
      </w:pPr>
      <w:r w:rsidRPr="00F343F6">
        <w:tab/>
        <w:t>(ii)</w:t>
      </w:r>
      <w:r w:rsidRPr="00F343F6">
        <w:tab/>
        <w:t xml:space="preserve">the amount resulting from </w:t>
      </w:r>
      <w:r w:rsidR="002B08D5" w:rsidRPr="00F343F6">
        <w:t>paragraph (</w:t>
      </w:r>
      <w:r w:rsidRPr="00F343F6">
        <w:t>a) is not a multiple of $2.60;</w:t>
      </w:r>
    </w:p>
    <w:p w14:paraId="2357FE07" w14:textId="77777777" w:rsidR="00E33279" w:rsidRPr="00F343F6" w:rsidRDefault="00E33279" w:rsidP="00E33279">
      <w:pPr>
        <w:pStyle w:val="paragraph"/>
      </w:pPr>
      <w:r w:rsidRPr="00F343F6">
        <w:tab/>
      </w:r>
      <w:r w:rsidRPr="00F343F6">
        <w:tab/>
        <w:t>rounding the amount up or down to the nearest multiple of $2.60 (rounding up if the amount is not a multiple of $2.60 but is a multiple of $1.30).</w:t>
      </w:r>
    </w:p>
    <w:p w14:paraId="01B916CF" w14:textId="77777777" w:rsidR="00E33279" w:rsidRPr="00F343F6" w:rsidRDefault="00E33279" w:rsidP="00E33279">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402"/>
        <w:gridCol w:w="1848"/>
      </w:tblGrid>
      <w:tr w:rsidR="00E33279" w:rsidRPr="00F343F6" w14:paraId="051D26BC" w14:textId="77777777" w:rsidTr="009C6721">
        <w:trPr>
          <w:tblHeader/>
        </w:trPr>
        <w:tc>
          <w:tcPr>
            <w:tcW w:w="709" w:type="dxa"/>
            <w:tcBorders>
              <w:top w:val="single" w:sz="12" w:space="0" w:color="auto"/>
              <w:bottom w:val="single" w:sz="12" w:space="0" w:color="auto"/>
            </w:tcBorders>
            <w:shd w:val="clear" w:color="auto" w:fill="auto"/>
          </w:tcPr>
          <w:p w14:paraId="34ACA285" w14:textId="77777777" w:rsidR="00E33279" w:rsidRPr="00F343F6" w:rsidRDefault="00E33279" w:rsidP="009C6721">
            <w:pPr>
              <w:pStyle w:val="TableHeading"/>
            </w:pPr>
            <w:r w:rsidRPr="00F343F6">
              <w:lastRenderedPageBreak/>
              <w:t>Item</w:t>
            </w:r>
          </w:p>
        </w:tc>
        <w:tc>
          <w:tcPr>
            <w:tcW w:w="3402" w:type="dxa"/>
            <w:tcBorders>
              <w:top w:val="single" w:sz="12" w:space="0" w:color="auto"/>
              <w:bottom w:val="single" w:sz="12" w:space="0" w:color="auto"/>
            </w:tcBorders>
            <w:shd w:val="clear" w:color="auto" w:fill="auto"/>
          </w:tcPr>
          <w:p w14:paraId="5DE39F4F" w14:textId="77777777" w:rsidR="00E33279" w:rsidRPr="00F343F6" w:rsidRDefault="00E33279" w:rsidP="009C6721">
            <w:pPr>
              <w:pStyle w:val="TableHeading"/>
            </w:pPr>
            <w:r w:rsidRPr="00F343F6">
              <w:t>Person’s family situation</w:t>
            </w:r>
          </w:p>
        </w:tc>
        <w:tc>
          <w:tcPr>
            <w:tcW w:w="1848" w:type="dxa"/>
            <w:tcBorders>
              <w:top w:val="single" w:sz="12" w:space="0" w:color="auto"/>
              <w:bottom w:val="single" w:sz="12" w:space="0" w:color="auto"/>
            </w:tcBorders>
            <w:shd w:val="clear" w:color="auto" w:fill="auto"/>
          </w:tcPr>
          <w:p w14:paraId="00638620" w14:textId="77777777" w:rsidR="00E33279" w:rsidRPr="00F343F6" w:rsidRDefault="00E33279" w:rsidP="009C6721">
            <w:pPr>
              <w:pStyle w:val="TableHeading"/>
            </w:pPr>
            <w:r w:rsidRPr="00F343F6">
              <w:t>Use this %</w:t>
            </w:r>
          </w:p>
        </w:tc>
      </w:tr>
      <w:tr w:rsidR="00E33279" w:rsidRPr="00F343F6" w14:paraId="17478DCF" w14:textId="77777777" w:rsidTr="00AC5D17">
        <w:tc>
          <w:tcPr>
            <w:tcW w:w="709" w:type="dxa"/>
            <w:tcBorders>
              <w:top w:val="single" w:sz="12" w:space="0" w:color="auto"/>
              <w:bottom w:val="single" w:sz="4" w:space="0" w:color="auto"/>
            </w:tcBorders>
            <w:shd w:val="clear" w:color="auto" w:fill="auto"/>
          </w:tcPr>
          <w:p w14:paraId="4A63BB1C" w14:textId="77777777" w:rsidR="00E33279" w:rsidRPr="00F343F6" w:rsidRDefault="00E33279" w:rsidP="009C6721">
            <w:pPr>
              <w:pStyle w:val="Tabletext"/>
            </w:pPr>
            <w:r w:rsidRPr="00F343F6">
              <w:t>1</w:t>
            </w:r>
          </w:p>
        </w:tc>
        <w:tc>
          <w:tcPr>
            <w:tcW w:w="3402" w:type="dxa"/>
            <w:tcBorders>
              <w:top w:val="single" w:sz="12" w:space="0" w:color="auto"/>
              <w:bottom w:val="single" w:sz="4" w:space="0" w:color="auto"/>
            </w:tcBorders>
            <w:shd w:val="clear" w:color="auto" w:fill="auto"/>
          </w:tcPr>
          <w:p w14:paraId="6F0E0DF3" w14:textId="77777777" w:rsidR="00E33279" w:rsidRPr="00F343F6" w:rsidRDefault="00E33279" w:rsidP="009C6721">
            <w:pPr>
              <w:pStyle w:val="Tabletext"/>
            </w:pPr>
            <w:r w:rsidRPr="00F343F6">
              <w:t>Not member of couple</w:t>
            </w:r>
          </w:p>
        </w:tc>
        <w:tc>
          <w:tcPr>
            <w:tcW w:w="1848" w:type="dxa"/>
            <w:tcBorders>
              <w:top w:val="single" w:sz="12" w:space="0" w:color="auto"/>
              <w:bottom w:val="single" w:sz="4" w:space="0" w:color="auto"/>
            </w:tcBorders>
            <w:shd w:val="clear" w:color="auto" w:fill="auto"/>
          </w:tcPr>
          <w:p w14:paraId="093A291A" w14:textId="77777777" w:rsidR="00E33279" w:rsidRPr="00F343F6" w:rsidRDefault="00E33279" w:rsidP="009C6721">
            <w:pPr>
              <w:pStyle w:val="Tabletext"/>
            </w:pPr>
            <w:r w:rsidRPr="00F343F6">
              <w:t>66.33%</w:t>
            </w:r>
          </w:p>
        </w:tc>
      </w:tr>
      <w:tr w:rsidR="00E33279" w:rsidRPr="00F343F6" w14:paraId="360E6A99" w14:textId="77777777" w:rsidTr="00AC5D17">
        <w:tc>
          <w:tcPr>
            <w:tcW w:w="709" w:type="dxa"/>
            <w:tcBorders>
              <w:top w:val="single" w:sz="4" w:space="0" w:color="auto"/>
              <w:bottom w:val="single" w:sz="4" w:space="0" w:color="auto"/>
            </w:tcBorders>
            <w:shd w:val="clear" w:color="auto" w:fill="auto"/>
          </w:tcPr>
          <w:p w14:paraId="2F17FCFE" w14:textId="77777777" w:rsidR="00E33279" w:rsidRPr="00F343F6" w:rsidRDefault="00E33279" w:rsidP="009C6721">
            <w:pPr>
              <w:pStyle w:val="Tabletext"/>
            </w:pPr>
            <w:r w:rsidRPr="00F343F6">
              <w:t>2</w:t>
            </w:r>
          </w:p>
        </w:tc>
        <w:tc>
          <w:tcPr>
            <w:tcW w:w="3402" w:type="dxa"/>
            <w:tcBorders>
              <w:top w:val="single" w:sz="4" w:space="0" w:color="auto"/>
              <w:bottom w:val="single" w:sz="4" w:space="0" w:color="auto"/>
            </w:tcBorders>
            <w:shd w:val="clear" w:color="auto" w:fill="auto"/>
          </w:tcPr>
          <w:p w14:paraId="465157FE" w14:textId="77777777" w:rsidR="00E33279" w:rsidRPr="00F343F6" w:rsidRDefault="00E33279" w:rsidP="009C6721">
            <w:pPr>
              <w:pStyle w:val="Tabletext"/>
            </w:pPr>
            <w:r w:rsidRPr="00F343F6">
              <w:t>Partnered</w:t>
            </w:r>
          </w:p>
        </w:tc>
        <w:tc>
          <w:tcPr>
            <w:tcW w:w="1848" w:type="dxa"/>
            <w:tcBorders>
              <w:top w:val="single" w:sz="4" w:space="0" w:color="auto"/>
              <w:bottom w:val="single" w:sz="4" w:space="0" w:color="auto"/>
            </w:tcBorders>
            <w:shd w:val="clear" w:color="auto" w:fill="auto"/>
          </w:tcPr>
          <w:p w14:paraId="39A97C32" w14:textId="77777777" w:rsidR="00E33279" w:rsidRPr="00F343F6" w:rsidRDefault="00E33279" w:rsidP="009C6721">
            <w:pPr>
              <w:pStyle w:val="Tabletext"/>
            </w:pPr>
            <w:r w:rsidRPr="00F343F6">
              <w:t>50%</w:t>
            </w:r>
          </w:p>
        </w:tc>
      </w:tr>
      <w:tr w:rsidR="00E33279" w:rsidRPr="00F343F6" w14:paraId="6C3A62FC" w14:textId="77777777" w:rsidTr="00AC5D17">
        <w:tc>
          <w:tcPr>
            <w:tcW w:w="709" w:type="dxa"/>
            <w:tcBorders>
              <w:top w:val="single" w:sz="4" w:space="0" w:color="auto"/>
              <w:bottom w:val="single" w:sz="4" w:space="0" w:color="auto"/>
            </w:tcBorders>
            <w:shd w:val="clear" w:color="auto" w:fill="auto"/>
          </w:tcPr>
          <w:p w14:paraId="621C40A7" w14:textId="77777777" w:rsidR="00E33279" w:rsidRPr="00F343F6" w:rsidRDefault="00E33279" w:rsidP="009C6721">
            <w:pPr>
              <w:pStyle w:val="Tabletext"/>
            </w:pPr>
            <w:r w:rsidRPr="00F343F6">
              <w:t>3</w:t>
            </w:r>
          </w:p>
        </w:tc>
        <w:tc>
          <w:tcPr>
            <w:tcW w:w="3402" w:type="dxa"/>
            <w:tcBorders>
              <w:top w:val="single" w:sz="4" w:space="0" w:color="auto"/>
              <w:bottom w:val="single" w:sz="4" w:space="0" w:color="auto"/>
            </w:tcBorders>
            <w:shd w:val="clear" w:color="auto" w:fill="auto"/>
          </w:tcPr>
          <w:p w14:paraId="70E93509" w14:textId="77777777" w:rsidR="00E33279" w:rsidRPr="00F343F6" w:rsidRDefault="00E33279" w:rsidP="009C6721">
            <w:pPr>
              <w:pStyle w:val="Tabletext"/>
            </w:pPr>
            <w:r w:rsidRPr="00F343F6">
              <w:t>Member of illness separated couple</w:t>
            </w:r>
          </w:p>
        </w:tc>
        <w:tc>
          <w:tcPr>
            <w:tcW w:w="1848" w:type="dxa"/>
            <w:tcBorders>
              <w:top w:val="single" w:sz="4" w:space="0" w:color="auto"/>
              <w:bottom w:val="single" w:sz="4" w:space="0" w:color="auto"/>
            </w:tcBorders>
            <w:shd w:val="clear" w:color="auto" w:fill="auto"/>
          </w:tcPr>
          <w:p w14:paraId="3DA48977" w14:textId="77777777" w:rsidR="00E33279" w:rsidRPr="00F343F6" w:rsidRDefault="00E33279" w:rsidP="009C6721">
            <w:pPr>
              <w:pStyle w:val="Tabletext"/>
            </w:pPr>
            <w:r w:rsidRPr="00F343F6">
              <w:t>66.33%</w:t>
            </w:r>
          </w:p>
        </w:tc>
      </w:tr>
      <w:tr w:rsidR="00E33279" w:rsidRPr="00F343F6" w14:paraId="314D530B" w14:textId="77777777" w:rsidTr="00AC5D17">
        <w:tc>
          <w:tcPr>
            <w:tcW w:w="709" w:type="dxa"/>
            <w:tcBorders>
              <w:top w:val="single" w:sz="4" w:space="0" w:color="auto"/>
              <w:bottom w:val="single" w:sz="12" w:space="0" w:color="auto"/>
            </w:tcBorders>
            <w:shd w:val="clear" w:color="auto" w:fill="auto"/>
          </w:tcPr>
          <w:p w14:paraId="16F445B3" w14:textId="77777777" w:rsidR="00E33279" w:rsidRPr="00F343F6" w:rsidRDefault="00E33279" w:rsidP="009C6721">
            <w:pPr>
              <w:pStyle w:val="Tabletext"/>
            </w:pPr>
            <w:r w:rsidRPr="00F343F6">
              <w:t>4</w:t>
            </w:r>
          </w:p>
        </w:tc>
        <w:tc>
          <w:tcPr>
            <w:tcW w:w="3402" w:type="dxa"/>
            <w:tcBorders>
              <w:top w:val="single" w:sz="4" w:space="0" w:color="auto"/>
              <w:bottom w:val="single" w:sz="12" w:space="0" w:color="auto"/>
            </w:tcBorders>
            <w:shd w:val="clear" w:color="auto" w:fill="auto"/>
          </w:tcPr>
          <w:p w14:paraId="3422AA16" w14:textId="77777777" w:rsidR="00E33279" w:rsidRPr="00F343F6" w:rsidRDefault="00E33279" w:rsidP="009C6721">
            <w:pPr>
              <w:pStyle w:val="Tabletext"/>
            </w:pPr>
            <w:r w:rsidRPr="00F343F6">
              <w:t>Member of respite care couple</w:t>
            </w:r>
          </w:p>
        </w:tc>
        <w:tc>
          <w:tcPr>
            <w:tcW w:w="1848" w:type="dxa"/>
            <w:tcBorders>
              <w:top w:val="single" w:sz="4" w:space="0" w:color="auto"/>
              <w:bottom w:val="single" w:sz="12" w:space="0" w:color="auto"/>
            </w:tcBorders>
            <w:shd w:val="clear" w:color="auto" w:fill="auto"/>
          </w:tcPr>
          <w:p w14:paraId="30E3E177" w14:textId="77777777" w:rsidR="00E33279" w:rsidRPr="00F343F6" w:rsidRDefault="00E33279" w:rsidP="009C6721">
            <w:pPr>
              <w:pStyle w:val="Tabletext"/>
            </w:pPr>
            <w:r w:rsidRPr="00F343F6">
              <w:t>66.33%</w:t>
            </w:r>
          </w:p>
        </w:tc>
      </w:tr>
    </w:tbl>
    <w:p w14:paraId="7E77AB67" w14:textId="77777777" w:rsidR="00E33279" w:rsidRPr="00F343F6" w:rsidRDefault="00E33279" w:rsidP="00E33279">
      <w:pPr>
        <w:pStyle w:val="notetext"/>
      </w:pPr>
      <w:r w:rsidRPr="00F343F6">
        <w:t>Note:</w:t>
      </w:r>
      <w:r w:rsidRPr="00F343F6">
        <w:tab/>
        <w:t xml:space="preserve">For </w:t>
      </w:r>
      <w:r w:rsidRPr="00F343F6">
        <w:rPr>
          <w:b/>
          <w:i/>
        </w:rPr>
        <w:t>combined couple rate of pension supplement</w:t>
      </w:r>
      <w:r w:rsidRPr="00F343F6">
        <w:rPr>
          <w:i/>
        </w:rPr>
        <w:t xml:space="preserve">, </w:t>
      </w:r>
      <w:r w:rsidRPr="00F343F6">
        <w:t>see subsection</w:t>
      </w:r>
      <w:r w:rsidR="002B08D5" w:rsidRPr="00F343F6">
        <w:t> </w:t>
      </w:r>
      <w:r w:rsidRPr="00F343F6">
        <w:t>5GA(1).</w:t>
      </w:r>
    </w:p>
    <w:p w14:paraId="4FF78986" w14:textId="77777777" w:rsidR="00E33279" w:rsidRPr="00F343F6" w:rsidRDefault="00E33279" w:rsidP="00E33279">
      <w:pPr>
        <w:pStyle w:val="SubsectionHead"/>
      </w:pPr>
      <w:r w:rsidRPr="00F343F6">
        <w:t>Residents in Australia etc.—election in force</w:t>
      </w:r>
    </w:p>
    <w:p w14:paraId="6663C44D" w14:textId="4BE565B3" w:rsidR="00E33279" w:rsidRPr="00F343F6" w:rsidRDefault="00E33279" w:rsidP="00E33279">
      <w:pPr>
        <w:pStyle w:val="subsection"/>
      </w:pPr>
      <w:r w:rsidRPr="00F343F6">
        <w:tab/>
        <w:t>SCH6</w:t>
      </w:r>
      <w:r w:rsidR="004B335B">
        <w:noBreakHyphen/>
      </w:r>
      <w:r w:rsidRPr="00F343F6">
        <w:t>BA4</w:t>
      </w:r>
      <w:r w:rsidRPr="00F343F6">
        <w:tab/>
        <w:t>The person’s pension supplement amount is the amount worked out as follows:</w:t>
      </w:r>
    </w:p>
    <w:p w14:paraId="1C6EAA06" w14:textId="27C496BB" w:rsidR="00E33279" w:rsidRPr="00F343F6" w:rsidRDefault="00E33279" w:rsidP="00E33279">
      <w:pPr>
        <w:pStyle w:val="paragraph"/>
      </w:pPr>
      <w:r w:rsidRPr="00F343F6">
        <w:tab/>
        <w:t>(a)</w:t>
      </w:r>
      <w:r w:rsidRPr="00F343F6">
        <w:tab/>
        <w:t>work out the amount for the person under point SCH6</w:t>
      </w:r>
      <w:r w:rsidR="004B335B">
        <w:noBreakHyphen/>
      </w:r>
      <w:r w:rsidRPr="00F343F6">
        <w:t>BA3 as if the election were not in force;</w:t>
      </w:r>
    </w:p>
    <w:p w14:paraId="5C7D58CF" w14:textId="77777777" w:rsidR="00E33279" w:rsidRPr="00F343F6" w:rsidRDefault="00E33279" w:rsidP="00E33279">
      <w:pPr>
        <w:pStyle w:val="paragraph"/>
      </w:pPr>
      <w:r w:rsidRPr="00F343F6">
        <w:tab/>
        <w:t>(b)</w:t>
      </w:r>
      <w:r w:rsidRPr="00F343F6">
        <w:tab/>
        <w:t>from that amount, subtract the person’s minimum pension supplement amount.</w:t>
      </w:r>
    </w:p>
    <w:p w14:paraId="4FC4D29E" w14:textId="77777777" w:rsidR="00E33279" w:rsidRPr="00F343F6" w:rsidRDefault="00E33279" w:rsidP="00E33279">
      <w:pPr>
        <w:pStyle w:val="SubsectionHead"/>
      </w:pPr>
      <w:r w:rsidRPr="00F343F6">
        <w:t>Persons absent from Australia for more than 6 weeks</w:t>
      </w:r>
    </w:p>
    <w:p w14:paraId="4CD0D3EF" w14:textId="15179577" w:rsidR="00E33279" w:rsidRPr="00F343F6" w:rsidRDefault="00E33279" w:rsidP="00E33279">
      <w:pPr>
        <w:pStyle w:val="subsection"/>
      </w:pPr>
      <w:r w:rsidRPr="00F343F6">
        <w:tab/>
        <w:t>SCH6</w:t>
      </w:r>
      <w:r w:rsidR="004B335B">
        <w:noBreakHyphen/>
      </w:r>
      <w:r w:rsidRPr="00F343F6">
        <w:t>BA5</w:t>
      </w:r>
      <w:r w:rsidRPr="00F343F6">
        <w:tab/>
        <w:t>If the person is not covered by point SCH6</w:t>
      </w:r>
      <w:r w:rsidR="004B335B">
        <w:noBreakHyphen/>
      </w:r>
      <w:r w:rsidRPr="00F343F6">
        <w:t>BA2, the person’s pension supplement amount is the person’s pension supplement basic amount.</w:t>
      </w:r>
    </w:p>
    <w:p w14:paraId="025F5E2E" w14:textId="77777777" w:rsidR="00E33279" w:rsidRPr="00F343F6" w:rsidRDefault="00710398" w:rsidP="0002739D">
      <w:pPr>
        <w:pStyle w:val="ActHead3"/>
        <w:pageBreakBefore/>
      </w:pPr>
      <w:bookmarkStart w:id="69" w:name="_Toc196220066"/>
      <w:r w:rsidRPr="004B335B">
        <w:rPr>
          <w:rStyle w:val="CharDivNo"/>
        </w:rPr>
        <w:lastRenderedPageBreak/>
        <w:t>Module BB</w:t>
      </w:r>
      <w:r w:rsidRPr="00F343F6">
        <w:t>—</w:t>
      </w:r>
      <w:r w:rsidRPr="004B335B">
        <w:rPr>
          <w:rStyle w:val="CharDivText"/>
        </w:rPr>
        <w:t>Energy supplement</w:t>
      </w:r>
      <w:bookmarkEnd w:id="69"/>
    </w:p>
    <w:p w14:paraId="1FACC2D6" w14:textId="77777777" w:rsidR="00E33279" w:rsidRPr="00F343F6" w:rsidRDefault="00710398" w:rsidP="00E33279">
      <w:pPr>
        <w:pStyle w:val="SubsectionHead"/>
      </w:pPr>
      <w:r w:rsidRPr="00F343F6">
        <w:t>When energy supplement is to be added</w:t>
      </w:r>
    </w:p>
    <w:p w14:paraId="41BB4118" w14:textId="22F11F8A" w:rsidR="00E33279" w:rsidRPr="00F343F6" w:rsidRDefault="00E33279" w:rsidP="00E33279">
      <w:pPr>
        <w:pStyle w:val="subsection"/>
      </w:pPr>
      <w:r w:rsidRPr="00F343F6">
        <w:tab/>
        <w:t>SCH6</w:t>
      </w:r>
      <w:r w:rsidR="004B335B">
        <w:noBreakHyphen/>
      </w:r>
      <w:r w:rsidRPr="00F343F6">
        <w:t>BB1</w:t>
      </w:r>
      <w:r w:rsidRPr="00F343F6">
        <w:tab/>
      </w:r>
      <w:r w:rsidR="00710398" w:rsidRPr="00F343F6">
        <w:t>An energy supplement</w:t>
      </w:r>
      <w:r w:rsidRPr="00F343F6">
        <w:t xml:space="preserve"> is to be added to the person’s maximum basic rate (of service pension) if the person is residing in Australia and:</w:t>
      </w:r>
    </w:p>
    <w:p w14:paraId="47BD0CC9" w14:textId="77777777" w:rsidR="00E33279" w:rsidRPr="00F343F6" w:rsidRDefault="00E33279" w:rsidP="00E33279">
      <w:pPr>
        <w:pStyle w:val="paragraph"/>
      </w:pPr>
      <w:r w:rsidRPr="00F343F6">
        <w:tab/>
        <w:t>(a)</w:t>
      </w:r>
      <w:r w:rsidRPr="00F343F6">
        <w:tab/>
        <w:t>is in Australia; or</w:t>
      </w:r>
    </w:p>
    <w:p w14:paraId="3AA05768" w14:textId="77777777" w:rsidR="00E33279" w:rsidRPr="00F343F6" w:rsidRDefault="00E33279" w:rsidP="00E33279">
      <w:pPr>
        <w:pStyle w:val="paragraph"/>
      </w:pPr>
      <w:r w:rsidRPr="00F343F6">
        <w:tab/>
        <w:t>(b)</w:t>
      </w:r>
      <w:r w:rsidRPr="00F343F6">
        <w:tab/>
        <w:t>is temporarily absent from Australia and has been so for a continuous period not exceeding 6 weeks.</w:t>
      </w:r>
    </w:p>
    <w:p w14:paraId="34460933" w14:textId="77777777" w:rsidR="00E33279" w:rsidRPr="00F343F6" w:rsidRDefault="00E33279" w:rsidP="00E33279">
      <w:pPr>
        <w:pStyle w:val="notetext"/>
      </w:pPr>
      <w:r w:rsidRPr="00F343F6">
        <w:t>Note:</w:t>
      </w:r>
      <w:r w:rsidRPr="00F343F6">
        <w:tab/>
        <w:t>Section</w:t>
      </w:r>
      <w:r w:rsidR="002B08D5" w:rsidRPr="00F343F6">
        <w:t> </w:t>
      </w:r>
      <w:r w:rsidRPr="00F343F6">
        <w:t xml:space="preserve">65A may affect the addition of the </w:t>
      </w:r>
      <w:r w:rsidR="00710398" w:rsidRPr="00F343F6">
        <w:t>energy supplement</w:t>
      </w:r>
      <w:r w:rsidRPr="00F343F6">
        <w:t>.</w:t>
      </w:r>
    </w:p>
    <w:p w14:paraId="7DDBA9E3" w14:textId="7EB96805" w:rsidR="00E33279" w:rsidRPr="00F343F6" w:rsidRDefault="00E33279" w:rsidP="00E33279">
      <w:pPr>
        <w:pStyle w:val="subsection"/>
      </w:pPr>
      <w:r w:rsidRPr="00F343F6">
        <w:tab/>
        <w:t>SCH6</w:t>
      </w:r>
      <w:r w:rsidR="004B335B">
        <w:noBreakHyphen/>
      </w:r>
      <w:r w:rsidRPr="00F343F6">
        <w:t>BB2</w:t>
      </w:r>
      <w:r w:rsidRPr="00F343F6">
        <w:tab/>
        <w:t xml:space="preserve">However, this Module does not apply if </w:t>
      </w:r>
      <w:r w:rsidR="00FB166E" w:rsidRPr="00F343F6">
        <w:t>quarterly energy supplement</w:t>
      </w:r>
      <w:r w:rsidRPr="00F343F6">
        <w:t xml:space="preserve"> for service pension is payable to the person.</w:t>
      </w:r>
    </w:p>
    <w:p w14:paraId="6F116ACA" w14:textId="77777777" w:rsidR="00FB166E" w:rsidRPr="00F343F6" w:rsidRDefault="00FB166E" w:rsidP="00FB166E">
      <w:pPr>
        <w:pStyle w:val="SubsectionHead"/>
      </w:pPr>
      <w:r w:rsidRPr="00F343F6">
        <w:t>Amount of energy supplement</w:t>
      </w:r>
    </w:p>
    <w:p w14:paraId="0A3AB502" w14:textId="751D4002" w:rsidR="00FB166E" w:rsidRPr="00F343F6" w:rsidRDefault="00FB166E" w:rsidP="00FB166E">
      <w:pPr>
        <w:pStyle w:val="subsection"/>
      </w:pPr>
      <w:r w:rsidRPr="00F343F6">
        <w:tab/>
        <w:t>SCH6</w:t>
      </w:r>
      <w:r w:rsidR="004B335B">
        <w:noBreakHyphen/>
      </w:r>
      <w:r w:rsidRPr="00F343F6">
        <w:t>BB3</w:t>
      </w:r>
      <w:r w:rsidRPr="00F343F6">
        <w:tab/>
        <w:t>The person’s energy supplement is the amount worked out using the following table:</w:t>
      </w:r>
    </w:p>
    <w:p w14:paraId="093EB751" w14:textId="77777777" w:rsidR="00FB166E" w:rsidRPr="00F343F6" w:rsidRDefault="00FB166E" w:rsidP="00FB166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FB166E" w:rsidRPr="00F343F6" w14:paraId="3A3B0923" w14:textId="77777777" w:rsidTr="00295949">
        <w:trPr>
          <w:tblHeader/>
        </w:trPr>
        <w:tc>
          <w:tcPr>
            <w:tcW w:w="5959" w:type="dxa"/>
            <w:gridSpan w:val="3"/>
            <w:tcBorders>
              <w:top w:val="single" w:sz="12" w:space="0" w:color="auto"/>
              <w:bottom w:val="single" w:sz="6" w:space="0" w:color="auto"/>
            </w:tcBorders>
            <w:shd w:val="clear" w:color="auto" w:fill="auto"/>
          </w:tcPr>
          <w:p w14:paraId="460B4AA2" w14:textId="77777777" w:rsidR="00FB166E" w:rsidRPr="00F343F6" w:rsidRDefault="00FB166E" w:rsidP="00295949">
            <w:pPr>
              <w:pStyle w:val="TableHeading"/>
            </w:pPr>
            <w:r w:rsidRPr="00F343F6">
              <w:t>Energy supplement</w:t>
            </w:r>
          </w:p>
        </w:tc>
      </w:tr>
      <w:tr w:rsidR="00FB166E" w:rsidRPr="00F343F6" w14:paraId="693F11EF" w14:textId="77777777" w:rsidTr="00295949">
        <w:trPr>
          <w:tblHeader/>
        </w:trPr>
        <w:tc>
          <w:tcPr>
            <w:tcW w:w="709" w:type="dxa"/>
            <w:tcBorders>
              <w:top w:val="single" w:sz="6" w:space="0" w:color="auto"/>
              <w:bottom w:val="single" w:sz="12" w:space="0" w:color="auto"/>
            </w:tcBorders>
            <w:shd w:val="clear" w:color="auto" w:fill="auto"/>
          </w:tcPr>
          <w:p w14:paraId="05DA46DB" w14:textId="77777777" w:rsidR="00FB166E" w:rsidRPr="00F343F6" w:rsidRDefault="00FB166E" w:rsidP="00295949">
            <w:pPr>
              <w:pStyle w:val="TableHeading"/>
            </w:pPr>
            <w:r w:rsidRPr="00F343F6">
              <w:t>Item</w:t>
            </w:r>
          </w:p>
        </w:tc>
        <w:tc>
          <w:tcPr>
            <w:tcW w:w="3260" w:type="dxa"/>
            <w:tcBorders>
              <w:top w:val="single" w:sz="6" w:space="0" w:color="auto"/>
              <w:bottom w:val="single" w:sz="12" w:space="0" w:color="auto"/>
            </w:tcBorders>
            <w:shd w:val="clear" w:color="auto" w:fill="auto"/>
          </w:tcPr>
          <w:p w14:paraId="21DCE972" w14:textId="77777777" w:rsidR="00FB166E" w:rsidRPr="00F343F6" w:rsidRDefault="00FB166E" w:rsidP="00295949">
            <w:pPr>
              <w:pStyle w:val="TableHeading"/>
            </w:pPr>
            <w:r w:rsidRPr="00F343F6">
              <w:t>Person’s family situation</w:t>
            </w:r>
          </w:p>
        </w:tc>
        <w:tc>
          <w:tcPr>
            <w:tcW w:w="1990" w:type="dxa"/>
            <w:tcBorders>
              <w:top w:val="single" w:sz="6" w:space="0" w:color="auto"/>
              <w:bottom w:val="single" w:sz="12" w:space="0" w:color="auto"/>
            </w:tcBorders>
            <w:shd w:val="clear" w:color="auto" w:fill="auto"/>
          </w:tcPr>
          <w:p w14:paraId="32F4827F" w14:textId="77777777" w:rsidR="00FB166E" w:rsidRPr="00F343F6" w:rsidRDefault="00FB166E" w:rsidP="00295949">
            <w:pPr>
              <w:pStyle w:val="TableHeading"/>
              <w:jc w:val="right"/>
            </w:pPr>
            <w:r w:rsidRPr="00F343F6">
              <w:t>Amount of energy supplement</w:t>
            </w:r>
          </w:p>
        </w:tc>
      </w:tr>
      <w:tr w:rsidR="00FB166E" w:rsidRPr="00F343F6" w14:paraId="652B005A" w14:textId="77777777" w:rsidTr="00AC5D17">
        <w:tc>
          <w:tcPr>
            <w:tcW w:w="709" w:type="dxa"/>
            <w:tcBorders>
              <w:top w:val="single" w:sz="12" w:space="0" w:color="auto"/>
              <w:bottom w:val="single" w:sz="4" w:space="0" w:color="auto"/>
            </w:tcBorders>
            <w:shd w:val="clear" w:color="auto" w:fill="auto"/>
          </w:tcPr>
          <w:p w14:paraId="339FE8D3" w14:textId="77777777" w:rsidR="00FB166E" w:rsidRPr="00F343F6" w:rsidRDefault="00FB166E" w:rsidP="00295949">
            <w:pPr>
              <w:pStyle w:val="Tabletext"/>
            </w:pPr>
            <w:r w:rsidRPr="00F343F6">
              <w:t>1</w:t>
            </w:r>
          </w:p>
        </w:tc>
        <w:tc>
          <w:tcPr>
            <w:tcW w:w="3260" w:type="dxa"/>
            <w:tcBorders>
              <w:top w:val="single" w:sz="12" w:space="0" w:color="auto"/>
              <w:bottom w:val="single" w:sz="4" w:space="0" w:color="auto"/>
            </w:tcBorders>
            <w:shd w:val="clear" w:color="auto" w:fill="auto"/>
          </w:tcPr>
          <w:p w14:paraId="18B3A8D1" w14:textId="77777777" w:rsidR="00FB166E" w:rsidRPr="00F343F6" w:rsidRDefault="00FB166E" w:rsidP="00295949">
            <w:pPr>
              <w:pStyle w:val="Tabletext"/>
            </w:pPr>
            <w:r w:rsidRPr="00F343F6">
              <w:t>Not a member of a couple</w:t>
            </w:r>
          </w:p>
        </w:tc>
        <w:tc>
          <w:tcPr>
            <w:tcW w:w="1990" w:type="dxa"/>
            <w:tcBorders>
              <w:top w:val="single" w:sz="12" w:space="0" w:color="auto"/>
              <w:bottom w:val="single" w:sz="4" w:space="0" w:color="auto"/>
            </w:tcBorders>
            <w:shd w:val="clear" w:color="auto" w:fill="auto"/>
          </w:tcPr>
          <w:p w14:paraId="3F601C50" w14:textId="77777777" w:rsidR="00FB166E" w:rsidRPr="00F343F6" w:rsidRDefault="00FB166E" w:rsidP="00295949">
            <w:pPr>
              <w:pStyle w:val="Tabletext"/>
              <w:jc w:val="right"/>
            </w:pPr>
            <w:r w:rsidRPr="00F343F6">
              <w:t>$366.60</w:t>
            </w:r>
          </w:p>
        </w:tc>
      </w:tr>
      <w:tr w:rsidR="00FB166E" w:rsidRPr="00F343F6" w14:paraId="1DA003BF" w14:textId="77777777" w:rsidTr="00AC5D17">
        <w:tc>
          <w:tcPr>
            <w:tcW w:w="709" w:type="dxa"/>
            <w:tcBorders>
              <w:top w:val="single" w:sz="4" w:space="0" w:color="auto"/>
              <w:bottom w:val="single" w:sz="4" w:space="0" w:color="auto"/>
            </w:tcBorders>
            <w:shd w:val="clear" w:color="auto" w:fill="auto"/>
          </w:tcPr>
          <w:p w14:paraId="3DB96DFD" w14:textId="77777777" w:rsidR="00FB166E" w:rsidRPr="00F343F6" w:rsidRDefault="00FB166E" w:rsidP="00295949">
            <w:pPr>
              <w:pStyle w:val="Tabletext"/>
            </w:pPr>
            <w:r w:rsidRPr="00F343F6">
              <w:t>2</w:t>
            </w:r>
          </w:p>
        </w:tc>
        <w:tc>
          <w:tcPr>
            <w:tcW w:w="3260" w:type="dxa"/>
            <w:tcBorders>
              <w:top w:val="single" w:sz="4" w:space="0" w:color="auto"/>
              <w:bottom w:val="single" w:sz="4" w:space="0" w:color="auto"/>
            </w:tcBorders>
            <w:shd w:val="clear" w:color="auto" w:fill="auto"/>
          </w:tcPr>
          <w:p w14:paraId="0DBD4EF7" w14:textId="77777777" w:rsidR="00FB166E" w:rsidRPr="00F343F6" w:rsidRDefault="00FB166E" w:rsidP="00295949">
            <w:pPr>
              <w:pStyle w:val="Tabletext"/>
            </w:pPr>
            <w:r w:rsidRPr="00F343F6">
              <w:t>Partnered</w:t>
            </w:r>
          </w:p>
        </w:tc>
        <w:tc>
          <w:tcPr>
            <w:tcW w:w="1990" w:type="dxa"/>
            <w:tcBorders>
              <w:top w:val="single" w:sz="4" w:space="0" w:color="auto"/>
              <w:bottom w:val="single" w:sz="4" w:space="0" w:color="auto"/>
            </w:tcBorders>
            <w:shd w:val="clear" w:color="auto" w:fill="auto"/>
          </w:tcPr>
          <w:p w14:paraId="328B1B38" w14:textId="77777777" w:rsidR="00FB166E" w:rsidRPr="00F343F6" w:rsidRDefault="00FB166E" w:rsidP="00295949">
            <w:pPr>
              <w:pStyle w:val="Tabletext"/>
              <w:jc w:val="right"/>
            </w:pPr>
            <w:r w:rsidRPr="00F343F6">
              <w:t>$275.60</w:t>
            </w:r>
          </w:p>
        </w:tc>
      </w:tr>
      <w:tr w:rsidR="00FB166E" w:rsidRPr="00F343F6" w14:paraId="1782FA94" w14:textId="77777777" w:rsidTr="00AC5D17">
        <w:tc>
          <w:tcPr>
            <w:tcW w:w="709" w:type="dxa"/>
            <w:tcBorders>
              <w:top w:val="single" w:sz="4" w:space="0" w:color="auto"/>
              <w:bottom w:val="single" w:sz="4" w:space="0" w:color="auto"/>
            </w:tcBorders>
            <w:shd w:val="clear" w:color="auto" w:fill="auto"/>
          </w:tcPr>
          <w:p w14:paraId="1EBC660B" w14:textId="77777777" w:rsidR="00FB166E" w:rsidRPr="00F343F6" w:rsidRDefault="00FB166E" w:rsidP="00295949">
            <w:pPr>
              <w:pStyle w:val="Tabletext"/>
            </w:pPr>
            <w:r w:rsidRPr="00F343F6">
              <w:t>3</w:t>
            </w:r>
          </w:p>
        </w:tc>
        <w:tc>
          <w:tcPr>
            <w:tcW w:w="3260" w:type="dxa"/>
            <w:tcBorders>
              <w:top w:val="single" w:sz="4" w:space="0" w:color="auto"/>
              <w:bottom w:val="single" w:sz="4" w:space="0" w:color="auto"/>
            </w:tcBorders>
            <w:shd w:val="clear" w:color="auto" w:fill="auto"/>
          </w:tcPr>
          <w:p w14:paraId="3CA37B8E" w14:textId="77777777" w:rsidR="00FB166E" w:rsidRPr="00F343F6" w:rsidRDefault="00FB166E" w:rsidP="00295949">
            <w:pPr>
              <w:pStyle w:val="Tabletext"/>
            </w:pPr>
            <w:r w:rsidRPr="00F343F6">
              <w:t>Member of an illness separated couple</w:t>
            </w:r>
          </w:p>
        </w:tc>
        <w:tc>
          <w:tcPr>
            <w:tcW w:w="1990" w:type="dxa"/>
            <w:tcBorders>
              <w:top w:val="single" w:sz="4" w:space="0" w:color="auto"/>
              <w:bottom w:val="single" w:sz="4" w:space="0" w:color="auto"/>
            </w:tcBorders>
            <w:shd w:val="clear" w:color="auto" w:fill="auto"/>
          </w:tcPr>
          <w:p w14:paraId="66C7BBF8" w14:textId="77777777" w:rsidR="00FB166E" w:rsidRPr="00F343F6" w:rsidRDefault="00FB166E" w:rsidP="00295949">
            <w:pPr>
              <w:pStyle w:val="Tabletext"/>
              <w:jc w:val="right"/>
            </w:pPr>
            <w:r w:rsidRPr="00F343F6">
              <w:t>$366.60</w:t>
            </w:r>
          </w:p>
        </w:tc>
      </w:tr>
      <w:tr w:rsidR="00FB166E" w:rsidRPr="00F343F6" w14:paraId="63709C74" w14:textId="77777777" w:rsidTr="00AC5D17">
        <w:tc>
          <w:tcPr>
            <w:tcW w:w="709" w:type="dxa"/>
            <w:tcBorders>
              <w:top w:val="single" w:sz="4" w:space="0" w:color="auto"/>
              <w:bottom w:val="single" w:sz="12" w:space="0" w:color="auto"/>
            </w:tcBorders>
            <w:shd w:val="clear" w:color="auto" w:fill="auto"/>
          </w:tcPr>
          <w:p w14:paraId="16D3BF4F" w14:textId="77777777" w:rsidR="00FB166E" w:rsidRPr="00F343F6" w:rsidRDefault="00FB166E" w:rsidP="00295949">
            <w:pPr>
              <w:pStyle w:val="Tabletext"/>
            </w:pPr>
            <w:r w:rsidRPr="00F343F6">
              <w:t>4</w:t>
            </w:r>
          </w:p>
        </w:tc>
        <w:tc>
          <w:tcPr>
            <w:tcW w:w="3260" w:type="dxa"/>
            <w:tcBorders>
              <w:top w:val="single" w:sz="4" w:space="0" w:color="auto"/>
              <w:bottom w:val="single" w:sz="12" w:space="0" w:color="auto"/>
            </w:tcBorders>
            <w:shd w:val="clear" w:color="auto" w:fill="auto"/>
          </w:tcPr>
          <w:p w14:paraId="545EEE5F" w14:textId="77777777" w:rsidR="00FB166E" w:rsidRPr="00F343F6" w:rsidRDefault="00FB166E" w:rsidP="00295949">
            <w:pPr>
              <w:pStyle w:val="Tabletext"/>
            </w:pPr>
            <w:r w:rsidRPr="00F343F6">
              <w:t>Member of a respite care couple</w:t>
            </w:r>
          </w:p>
        </w:tc>
        <w:tc>
          <w:tcPr>
            <w:tcW w:w="1990" w:type="dxa"/>
            <w:tcBorders>
              <w:top w:val="single" w:sz="4" w:space="0" w:color="auto"/>
              <w:bottom w:val="single" w:sz="12" w:space="0" w:color="auto"/>
            </w:tcBorders>
            <w:shd w:val="clear" w:color="auto" w:fill="auto"/>
          </w:tcPr>
          <w:p w14:paraId="58EBA6F3" w14:textId="77777777" w:rsidR="00FB166E" w:rsidRPr="00F343F6" w:rsidRDefault="00FB166E" w:rsidP="00295949">
            <w:pPr>
              <w:pStyle w:val="Tabletext"/>
              <w:jc w:val="right"/>
            </w:pPr>
            <w:r w:rsidRPr="00F343F6">
              <w:t>$366.60</w:t>
            </w:r>
          </w:p>
        </w:tc>
      </w:tr>
    </w:tbl>
    <w:p w14:paraId="722F08B8" w14:textId="77777777" w:rsidR="00FB166E" w:rsidRPr="00F343F6" w:rsidRDefault="00FB166E" w:rsidP="00FB166E">
      <w:pPr>
        <w:pStyle w:val="notetext"/>
      </w:pPr>
      <w:r w:rsidRPr="00F343F6">
        <w:t>Note:</w:t>
      </w:r>
      <w:r w:rsidRPr="00F343F6">
        <w:tab/>
        <w:t xml:space="preserve">For </w:t>
      </w:r>
      <w:r w:rsidRPr="00F343F6">
        <w:rPr>
          <w:b/>
          <w:i/>
        </w:rPr>
        <w:t>member of a couple</w:t>
      </w:r>
      <w:r w:rsidRPr="00F343F6">
        <w:t xml:space="preserve">, </w:t>
      </w:r>
      <w:r w:rsidRPr="00F343F6">
        <w:rPr>
          <w:b/>
          <w:i/>
        </w:rPr>
        <w:t>partnered</w:t>
      </w:r>
      <w:r w:rsidRPr="00F343F6">
        <w:t xml:space="preserve">, </w:t>
      </w:r>
      <w:r w:rsidRPr="00F343F6">
        <w:rPr>
          <w:b/>
          <w:i/>
        </w:rPr>
        <w:t>illness separated couple</w:t>
      </w:r>
      <w:r w:rsidRPr="00F343F6">
        <w:t xml:space="preserve"> and </w:t>
      </w:r>
      <w:r w:rsidRPr="00F343F6">
        <w:rPr>
          <w:b/>
          <w:i/>
        </w:rPr>
        <w:t>respite care couple</w:t>
      </w:r>
      <w:r w:rsidRPr="00F343F6">
        <w:t xml:space="preserve"> see subsections</w:t>
      </w:r>
      <w:r w:rsidR="002B08D5" w:rsidRPr="00F343F6">
        <w:t> </w:t>
      </w:r>
      <w:r w:rsidRPr="00F343F6">
        <w:t>5E(1) and (5) and 5R(5) and (6) respectively.</w:t>
      </w:r>
    </w:p>
    <w:p w14:paraId="116E8158" w14:textId="77777777" w:rsidR="00E33279" w:rsidRPr="00F343F6" w:rsidRDefault="00E33279" w:rsidP="00E33279">
      <w:pPr>
        <w:pStyle w:val="ActHead3"/>
        <w:pageBreakBefore/>
      </w:pPr>
      <w:bookmarkStart w:id="70" w:name="_Toc196220067"/>
      <w:r w:rsidRPr="004B335B">
        <w:rPr>
          <w:rStyle w:val="CharDivNo"/>
        </w:rPr>
        <w:lastRenderedPageBreak/>
        <w:t>Module C</w:t>
      </w:r>
      <w:r w:rsidRPr="00F343F6">
        <w:t>—</w:t>
      </w:r>
      <w:r w:rsidRPr="004B335B">
        <w:rPr>
          <w:rStyle w:val="CharDivText"/>
        </w:rPr>
        <w:t>Rent assistance</w:t>
      </w:r>
      <w:bookmarkEnd w:id="70"/>
    </w:p>
    <w:p w14:paraId="5764C23E" w14:textId="77777777" w:rsidR="00E33279" w:rsidRPr="00F343F6" w:rsidRDefault="00E33279" w:rsidP="00E33279">
      <w:pPr>
        <w:pStyle w:val="SubsectionHead"/>
      </w:pPr>
      <w:r w:rsidRPr="00F343F6">
        <w:t>Application</w:t>
      </w:r>
    </w:p>
    <w:p w14:paraId="4F7CA3FB" w14:textId="3DD0B15A" w:rsidR="00693C5A" w:rsidRPr="00F343F6" w:rsidRDefault="00E33279">
      <w:pPr>
        <w:pStyle w:val="subsection"/>
      </w:pPr>
      <w:r w:rsidRPr="00F343F6">
        <w:tab/>
        <w:t>SCH6</w:t>
      </w:r>
      <w:r w:rsidR="004B335B">
        <w:noBreakHyphen/>
      </w:r>
      <w:r w:rsidRPr="00F343F6">
        <w:t>C1</w:t>
      </w:r>
      <w:r w:rsidRPr="00F343F6">
        <w:tab/>
        <w:t>Points SCH6</w:t>
      </w:r>
      <w:r w:rsidR="004B335B">
        <w:noBreakHyphen/>
      </w:r>
      <w:r w:rsidRPr="00F343F6">
        <w:t>C2 to SCH6</w:t>
      </w:r>
      <w:r w:rsidR="004B335B">
        <w:noBreakHyphen/>
      </w:r>
      <w:r w:rsidRPr="00F343F6">
        <w:t>C11 apply to a person who is in receipt of a service pension</w:t>
      </w:r>
      <w:r w:rsidR="001C1382" w:rsidRPr="00F343F6">
        <w:t>, income support supplement or a veteran payment</w:t>
      </w:r>
      <w:r w:rsidRPr="00F343F6">
        <w:t>.</w:t>
      </w:r>
    </w:p>
    <w:p w14:paraId="7BABBDC1" w14:textId="77777777" w:rsidR="00E33279" w:rsidRPr="00F343F6" w:rsidRDefault="00E33279" w:rsidP="002618F9">
      <w:pPr>
        <w:pStyle w:val="SubsectionHead"/>
      </w:pPr>
      <w:r w:rsidRPr="00F343F6">
        <w:t>Rent assistance</w:t>
      </w:r>
    </w:p>
    <w:p w14:paraId="069B92B2" w14:textId="486F9521"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C2</w:t>
      </w:r>
      <w:r w:rsidRPr="00F343F6">
        <w:tab/>
        <w:t xml:space="preserve">Rent assistance is an amount that may be added to the maximum basic rate or ceiling rate to help cover the cost of rent. </w:t>
      </w:r>
      <w:r w:rsidR="0015000B" w:rsidRPr="00F343F6">
        <w:t>A</w:t>
      </w:r>
      <w:r w:rsidRPr="00F343F6">
        <w:t xml:space="preserve"> person who is eligible for rent assistance under point SCH6</w:t>
      </w:r>
      <w:r w:rsidR="004B335B">
        <w:noBreakHyphen/>
      </w:r>
      <w:r w:rsidRPr="00F343F6">
        <w:t>C3 can have added to his or her maximum basic rate or ceiling rate the amount applying to that person under Table C</w:t>
      </w:r>
      <w:r w:rsidR="004B335B">
        <w:noBreakHyphen/>
      </w:r>
      <w:r w:rsidRPr="00F343F6">
        <w:t>2.</w:t>
      </w:r>
    </w:p>
    <w:p w14:paraId="19577AA0"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Eligibility for rent assistance</w:t>
      </w:r>
    </w:p>
    <w:p w14:paraId="4C081C4C" w14:textId="7EC18570"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C3</w:t>
      </w:r>
      <w:r w:rsidR="003B30E4" w:rsidRPr="00F343F6">
        <w:t>(1)</w:t>
      </w:r>
      <w:r w:rsidRPr="00F343F6">
        <w:tab/>
        <w:t>Rent assistance is to be added to a person’s maximum basic rate or ceiling rate if:</w:t>
      </w:r>
    </w:p>
    <w:p w14:paraId="6E327715" w14:textId="77777777" w:rsidR="00E33279" w:rsidRPr="00F343F6" w:rsidRDefault="00E33279" w:rsidP="00E33279">
      <w:pPr>
        <w:pStyle w:val="paragraph"/>
      </w:pPr>
      <w:r w:rsidRPr="00F343F6">
        <w:tab/>
        <w:t>(a)</w:t>
      </w:r>
      <w:r w:rsidRPr="00F343F6">
        <w:tab/>
        <w:t>the person is not an aged care resident; and</w:t>
      </w:r>
    </w:p>
    <w:p w14:paraId="210F5AEA"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person is not an ineligible property owner; and</w:t>
      </w:r>
    </w:p>
    <w:p w14:paraId="651F8744"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the person pays, or is liable to pay, rent (other than Government rent); and</w:t>
      </w:r>
    </w:p>
    <w:p w14:paraId="059527C1"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(d)</w:t>
      </w:r>
      <w:r w:rsidRPr="00F343F6">
        <w:tab/>
        <w:t>the rent is payable at a rate of more than the rent threshold rate; and</w:t>
      </w:r>
    </w:p>
    <w:p w14:paraId="4622C7BE" w14:textId="77777777" w:rsidR="00E33279" w:rsidRPr="00F343F6" w:rsidRDefault="00E33279" w:rsidP="00E33279">
      <w:pPr>
        <w:pStyle w:val="paragraph"/>
      </w:pPr>
      <w:r w:rsidRPr="00F343F6">
        <w:tab/>
        <w:t>(e)</w:t>
      </w:r>
      <w:r w:rsidRPr="00F343F6">
        <w:tab/>
        <w:t>either:</w:t>
      </w:r>
    </w:p>
    <w:p w14:paraId="3F559971" w14:textId="77777777" w:rsidR="00E33279" w:rsidRPr="00F343F6" w:rsidRDefault="00E33279" w:rsidP="00E33279">
      <w:pPr>
        <w:pStyle w:val="paragraphsub"/>
      </w:pPr>
      <w:r w:rsidRPr="00F343F6">
        <w:tab/>
        <w:t>(i)</w:t>
      </w:r>
      <w:r w:rsidRPr="00F343F6">
        <w:tab/>
        <w:t>the person is in Australia; or</w:t>
      </w:r>
    </w:p>
    <w:p w14:paraId="51EC6096" w14:textId="77777777" w:rsidR="00E33279" w:rsidRPr="00F343F6" w:rsidRDefault="00E33279" w:rsidP="004F29B1">
      <w:pPr>
        <w:pStyle w:val="paragraphsub"/>
        <w:keepNext/>
        <w:keepLines/>
      </w:pPr>
      <w:r w:rsidRPr="00F343F6">
        <w:tab/>
        <w:t>(ii)</w:t>
      </w:r>
      <w:r w:rsidRPr="00F343F6">
        <w:tab/>
        <w:t>the person is temporarily absent from Australia and the period in respect of which the rent assistance is sought is not a period after the first 26 weeks of the absence; and</w:t>
      </w:r>
    </w:p>
    <w:p w14:paraId="744240D7" w14:textId="7139B9ED" w:rsidR="00E33279" w:rsidRPr="00F343F6" w:rsidRDefault="00E33279" w:rsidP="00E33279">
      <w:pPr>
        <w:pStyle w:val="paragraph"/>
      </w:pPr>
      <w:r w:rsidRPr="00F343F6">
        <w:tab/>
        <w:t>(f)</w:t>
      </w:r>
      <w:r w:rsidRPr="00F343F6">
        <w:tab/>
        <w:t>in a case where the person is entitled to be paid a family tax benefit—the person satisfies either point SCH6</w:t>
      </w:r>
      <w:r w:rsidR="004B335B">
        <w:noBreakHyphen/>
      </w:r>
      <w:r w:rsidRPr="00F343F6">
        <w:t>C3A or SCH6</w:t>
      </w:r>
      <w:r w:rsidR="004B335B">
        <w:noBreakHyphen/>
      </w:r>
      <w:r w:rsidRPr="00F343F6">
        <w:t>C3B.</w:t>
      </w:r>
    </w:p>
    <w:p w14:paraId="2CBE7CF4" w14:textId="77777777" w:rsidR="00E33279" w:rsidRPr="00F343F6" w:rsidRDefault="00E33279" w:rsidP="00E33279">
      <w:pPr>
        <w:pStyle w:val="notetext"/>
      </w:pPr>
      <w:r w:rsidRPr="00F343F6">
        <w:t>Note 1:</w:t>
      </w:r>
      <w:r w:rsidRPr="00F343F6">
        <w:tab/>
        <w:t xml:space="preserve">For </w:t>
      </w:r>
      <w:r w:rsidRPr="00F343F6">
        <w:rPr>
          <w:i/>
        </w:rPr>
        <w:t>aged care resident</w:t>
      </w:r>
      <w:r w:rsidRPr="00F343F6">
        <w:rPr>
          <w:b/>
          <w:i/>
        </w:rPr>
        <w:t xml:space="preserve"> </w:t>
      </w:r>
      <w:r w:rsidRPr="00F343F6">
        <w:t>see subsection</w:t>
      </w:r>
      <w:r w:rsidR="002B08D5" w:rsidRPr="00F343F6">
        <w:t> </w:t>
      </w:r>
      <w:r w:rsidRPr="00F343F6">
        <w:t>5NC(5).</w:t>
      </w:r>
    </w:p>
    <w:p w14:paraId="22CC786E"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lastRenderedPageBreak/>
        <w:t>Note 2:</w:t>
      </w:r>
      <w:r w:rsidRPr="00F343F6">
        <w:tab/>
        <w:t xml:space="preserve">For </w:t>
      </w:r>
      <w:r w:rsidRPr="00F343F6">
        <w:rPr>
          <w:b/>
          <w:i/>
        </w:rPr>
        <w:t>rent</w:t>
      </w:r>
      <w:r w:rsidRPr="00F343F6">
        <w:t>,</w:t>
      </w:r>
      <w:r w:rsidRPr="00F343F6">
        <w:rPr>
          <w:b/>
          <w:i/>
        </w:rPr>
        <w:t xml:space="preserve"> Government rent </w:t>
      </w:r>
      <w:r w:rsidRPr="00F343F6">
        <w:t>and</w:t>
      </w:r>
      <w:r w:rsidRPr="00F343F6">
        <w:rPr>
          <w:b/>
          <w:i/>
        </w:rPr>
        <w:t xml:space="preserve"> ineligible property owner</w:t>
      </w:r>
      <w:r w:rsidRPr="00F343F6">
        <w:t xml:space="preserve"> see section</w:t>
      </w:r>
      <w:r w:rsidR="002B08D5" w:rsidRPr="00F343F6">
        <w:t> </w:t>
      </w:r>
      <w:r w:rsidRPr="00F343F6">
        <w:t>5N.</w:t>
      </w:r>
    </w:p>
    <w:p w14:paraId="1934DAFF" w14:textId="3A572F5F"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 3:</w:t>
      </w:r>
      <w:r w:rsidRPr="00F343F6">
        <w:tab/>
        <w:t xml:space="preserve">For </w:t>
      </w:r>
      <w:r w:rsidRPr="00F343F6">
        <w:rPr>
          <w:b/>
          <w:i/>
        </w:rPr>
        <w:t>rent threshold rate</w:t>
      </w:r>
      <w:r w:rsidRPr="00F343F6">
        <w:t xml:space="preserve"> see point SCH6</w:t>
      </w:r>
      <w:r w:rsidR="004B335B">
        <w:noBreakHyphen/>
      </w:r>
      <w:r w:rsidRPr="00F343F6">
        <w:t>C6.</w:t>
      </w:r>
    </w:p>
    <w:p w14:paraId="1BC2239C"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 4:</w:t>
      </w:r>
      <w:r w:rsidRPr="00F343F6">
        <w:tab/>
        <w:t xml:space="preserve">For </w:t>
      </w:r>
      <w:r w:rsidRPr="00F343F6">
        <w:rPr>
          <w:b/>
          <w:i/>
        </w:rPr>
        <w:t xml:space="preserve">illness separated couple </w:t>
      </w:r>
      <w:r w:rsidRPr="00F343F6">
        <w:t>and</w:t>
      </w:r>
      <w:r w:rsidRPr="00F343F6">
        <w:rPr>
          <w:b/>
          <w:i/>
        </w:rPr>
        <w:t xml:space="preserve"> respite care couple</w:t>
      </w:r>
      <w:r w:rsidRPr="00F343F6">
        <w:t xml:space="preserve"> see subsections</w:t>
      </w:r>
      <w:r w:rsidR="002B08D5" w:rsidRPr="00F343F6">
        <w:t> </w:t>
      </w:r>
      <w:r w:rsidRPr="00F343F6">
        <w:t>5R(5) and (6).</w:t>
      </w:r>
    </w:p>
    <w:p w14:paraId="01DCC947" w14:textId="77777777" w:rsidR="003B30E4" w:rsidRPr="00F343F6" w:rsidRDefault="00E33279" w:rsidP="003B30E4">
      <w:pPr>
        <w:pStyle w:val="subsection"/>
      </w:pPr>
      <w:bookmarkStart w:id="71" w:name="_Hlk139722475"/>
      <w:r w:rsidRPr="00F343F6">
        <w:tab/>
      </w:r>
      <w:bookmarkStart w:id="72" w:name="_Hlk139722544"/>
      <w:r w:rsidR="003B30E4" w:rsidRPr="00F343F6">
        <w:t>(2)</w:t>
      </w:r>
      <w:r w:rsidR="003B30E4" w:rsidRPr="00F343F6">
        <w:tab/>
        <w:t>If:</w:t>
      </w:r>
    </w:p>
    <w:p w14:paraId="0E2265B7" w14:textId="77777777" w:rsidR="003B30E4" w:rsidRPr="00F343F6" w:rsidRDefault="003B30E4" w:rsidP="003B30E4">
      <w:pPr>
        <w:pStyle w:val="paragraph"/>
      </w:pPr>
      <w:r w:rsidRPr="00F343F6">
        <w:tab/>
        <w:t>(a)</w:t>
      </w:r>
      <w:r w:rsidRPr="00F343F6">
        <w:tab/>
        <w:t>the person is temporarily absent from Australia; and</w:t>
      </w:r>
    </w:p>
    <w:p w14:paraId="58A4C472" w14:textId="77777777" w:rsidR="003B30E4" w:rsidRPr="00F343F6" w:rsidRDefault="003B30E4" w:rsidP="003B30E4">
      <w:pPr>
        <w:pStyle w:val="paragraph"/>
      </w:pPr>
      <w:r w:rsidRPr="00F343F6">
        <w:tab/>
        <w:t>(b)</w:t>
      </w:r>
      <w:r w:rsidRPr="00F343F6">
        <w:tab/>
        <w:t>the Commission is satisfied that the person is unable to return to Australia before the end of the 26 weeks mentioned in subparagraph (1)(e)(ii) because of an event referred to in subpoint (3);</w:t>
      </w:r>
    </w:p>
    <w:p w14:paraId="44112547" w14:textId="77777777" w:rsidR="003B30E4" w:rsidRPr="00F343F6" w:rsidRDefault="003B30E4" w:rsidP="003B30E4">
      <w:pPr>
        <w:pStyle w:val="subsection2"/>
      </w:pPr>
      <w:r w:rsidRPr="00F343F6">
        <w:t>the Commission may, in relation to the person, determine that a reference to 26 weeks in subparagraph (1)(e)(ii) is taken to be a reference to another number of weeks.</w:t>
      </w:r>
    </w:p>
    <w:p w14:paraId="60CFE2CB" w14:textId="77777777" w:rsidR="003B30E4" w:rsidRPr="00F343F6" w:rsidRDefault="003B30E4" w:rsidP="003B30E4">
      <w:pPr>
        <w:pStyle w:val="subsection"/>
      </w:pPr>
      <w:r w:rsidRPr="00F343F6">
        <w:tab/>
        <w:t>(3)</w:t>
      </w:r>
      <w:r w:rsidRPr="00F343F6">
        <w:tab/>
        <w:t>The events are the following:</w:t>
      </w:r>
    </w:p>
    <w:p w14:paraId="223C62F6" w14:textId="77777777" w:rsidR="003B30E4" w:rsidRPr="00F343F6" w:rsidRDefault="003B30E4" w:rsidP="003B30E4">
      <w:pPr>
        <w:pStyle w:val="paragraph"/>
      </w:pPr>
      <w:r w:rsidRPr="00F343F6">
        <w:tab/>
        <w:t>(a)</w:t>
      </w:r>
      <w:r w:rsidRPr="00F343F6">
        <w:tab/>
        <w:t>a serious accident involving the person or a family member of the person;</w:t>
      </w:r>
    </w:p>
    <w:p w14:paraId="01AD2959" w14:textId="77777777" w:rsidR="003B30E4" w:rsidRPr="00F343F6" w:rsidRDefault="003B30E4" w:rsidP="003B30E4">
      <w:pPr>
        <w:pStyle w:val="paragraph"/>
      </w:pPr>
      <w:r w:rsidRPr="00F343F6">
        <w:tab/>
        <w:t>(b)</w:t>
      </w:r>
      <w:r w:rsidRPr="00F343F6">
        <w:tab/>
        <w:t>a serious illness of the person or a family member of the person;</w:t>
      </w:r>
    </w:p>
    <w:p w14:paraId="6B17F4BA" w14:textId="77777777" w:rsidR="003B30E4" w:rsidRPr="00F343F6" w:rsidRDefault="003B30E4" w:rsidP="003B30E4">
      <w:pPr>
        <w:pStyle w:val="paragraph"/>
      </w:pPr>
      <w:r w:rsidRPr="00F343F6">
        <w:tab/>
        <w:t>(c)</w:t>
      </w:r>
      <w:r w:rsidRPr="00F343F6">
        <w:tab/>
        <w:t>the hospitalisation of the person or a family member of the person;</w:t>
      </w:r>
    </w:p>
    <w:p w14:paraId="111462A9" w14:textId="77777777" w:rsidR="003B30E4" w:rsidRPr="00F343F6" w:rsidRDefault="003B30E4" w:rsidP="003B30E4">
      <w:pPr>
        <w:pStyle w:val="paragraph"/>
      </w:pPr>
      <w:r w:rsidRPr="00F343F6">
        <w:tab/>
        <w:t>(d)</w:t>
      </w:r>
      <w:r w:rsidRPr="00F343F6">
        <w:tab/>
        <w:t>the death of a family member of the person;</w:t>
      </w:r>
    </w:p>
    <w:p w14:paraId="5619A4C4" w14:textId="77777777" w:rsidR="003B30E4" w:rsidRPr="00F343F6" w:rsidRDefault="003B30E4" w:rsidP="003B30E4">
      <w:pPr>
        <w:pStyle w:val="paragraph"/>
      </w:pPr>
      <w:r w:rsidRPr="00F343F6">
        <w:tab/>
        <w:t>(e)</w:t>
      </w:r>
      <w:r w:rsidRPr="00F343F6">
        <w:tab/>
        <w:t>the person’s involvement in custody proceedings in the country in which the person is located;</w:t>
      </w:r>
    </w:p>
    <w:p w14:paraId="30D2D5F6" w14:textId="77777777" w:rsidR="003B30E4" w:rsidRPr="00F343F6" w:rsidRDefault="003B30E4" w:rsidP="003B30E4">
      <w:pPr>
        <w:pStyle w:val="paragraph"/>
      </w:pPr>
      <w:r w:rsidRPr="00F343F6">
        <w:tab/>
        <w:t>(f)</w:t>
      </w:r>
      <w:r w:rsidRPr="00F343F6">
        <w:tab/>
        <w:t>a legal requirement for the person to remain outside Australia in connection with criminal proceedings (other than criminal proceedings in respect of a crime alleged to have been committed by the person);</w:t>
      </w:r>
    </w:p>
    <w:p w14:paraId="23670148" w14:textId="77777777" w:rsidR="003B30E4" w:rsidRPr="00F343F6" w:rsidRDefault="003B30E4" w:rsidP="003B30E4">
      <w:pPr>
        <w:pStyle w:val="paragraph"/>
      </w:pPr>
      <w:r w:rsidRPr="00F343F6">
        <w:tab/>
        <w:t>(g)</w:t>
      </w:r>
      <w:r w:rsidRPr="00F343F6">
        <w:tab/>
        <w:t>robbery or serious crime committed against the person or a family member of the person;</w:t>
      </w:r>
    </w:p>
    <w:p w14:paraId="41A8E280" w14:textId="77777777" w:rsidR="003B30E4" w:rsidRPr="00F343F6" w:rsidRDefault="003B30E4" w:rsidP="003B30E4">
      <w:pPr>
        <w:pStyle w:val="paragraph"/>
      </w:pPr>
      <w:r w:rsidRPr="00F343F6">
        <w:tab/>
        <w:t>(h)</w:t>
      </w:r>
      <w:r w:rsidRPr="00F343F6">
        <w:tab/>
        <w:t>a natural disaster in the country in which the person is located;</w:t>
      </w:r>
    </w:p>
    <w:p w14:paraId="07061CF3" w14:textId="77777777" w:rsidR="003B30E4" w:rsidRPr="00F343F6" w:rsidRDefault="003B30E4" w:rsidP="003B30E4">
      <w:pPr>
        <w:pStyle w:val="paragraph"/>
      </w:pPr>
      <w:r w:rsidRPr="00F343F6">
        <w:tab/>
        <w:t>(i)</w:t>
      </w:r>
      <w:r w:rsidRPr="00F343F6">
        <w:tab/>
        <w:t>a public health crisis affecting Australia or the country in which the person is located or both;</w:t>
      </w:r>
    </w:p>
    <w:p w14:paraId="10913E98" w14:textId="77777777" w:rsidR="003B30E4" w:rsidRPr="00F343F6" w:rsidRDefault="003B30E4" w:rsidP="003B30E4">
      <w:pPr>
        <w:pStyle w:val="paragraph"/>
      </w:pPr>
      <w:r w:rsidRPr="00F343F6">
        <w:lastRenderedPageBreak/>
        <w:tab/>
        <w:t>(j)</w:t>
      </w:r>
      <w:r w:rsidRPr="00F343F6">
        <w:tab/>
        <w:t>political or social unrest in the country in which the person is located;</w:t>
      </w:r>
    </w:p>
    <w:p w14:paraId="2F1AF60E" w14:textId="77777777" w:rsidR="003B30E4" w:rsidRPr="00F343F6" w:rsidRDefault="003B30E4" w:rsidP="003B30E4">
      <w:pPr>
        <w:pStyle w:val="paragraph"/>
      </w:pPr>
      <w:r w:rsidRPr="00F343F6">
        <w:tab/>
        <w:t>(k)</w:t>
      </w:r>
      <w:r w:rsidRPr="00F343F6">
        <w:tab/>
        <w:t>industrial action in the country in which the person is located;</w:t>
      </w:r>
    </w:p>
    <w:p w14:paraId="385E50B3" w14:textId="77777777" w:rsidR="003B30E4" w:rsidRPr="00F343F6" w:rsidRDefault="003B30E4" w:rsidP="003B30E4">
      <w:pPr>
        <w:pStyle w:val="paragraph"/>
      </w:pPr>
      <w:r w:rsidRPr="00F343F6">
        <w:tab/>
        <w:t>(l)</w:t>
      </w:r>
      <w:r w:rsidRPr="00F343F6">
        <w:tab/>
        <w:t>a war in the country in which the person is located.</w:t>
      </w:r>
    </w:p>
    <w:p w14:paraId="154AC629" w14:textId="77777777" w:rsidR="003B30E4" w:rsidRPr="00F343F6" w:rsidRDefault="003B30E4" w:rsidP="003B30E4">
      <w:pPr>
        <w:pStyle w:val="subsection"/>
      </w:pPr>
      <w:r w:rsidRPr="00F343F6">
        <w:tab/>
        <w:t>(4)</w:t>
      </w:r>
      <w:r w:rsidRPr="00F343F6">
        <w:tab/>
        <w:t>The Commission must not make a determination under subpoint (2) unless:</w:t>
      </w:r>
    </w:p>
    <w:p w14:paraId="70A0D248" w14:textId="77777777" w:rsidR="003B30E4" w:rsidRPr="00F343F6" w:rsidRDefault="003B30E4" w:rsidP="003B30E4">
      <w:pPr>
        <w:pStyle w:val="paragraph"/>
      </w:pPr>
      <w:r w:rsidRPr="00F343F6">
        <w:tab/>
        <w:t>(a)</w:t>
      </w:r>
      <w:r w:rsidRPr="00F343F6">
        <w:tab/>
        <w:t>the event occurred or began during the period of absence; and</w:t>
      </w:r>
    </w:p>
    <w:p w14:paraId="64B0079E" w14:textId="77777777" w:rsidR="003B30E4" w:rsidRPr="00F343F6" w:rsidRDefault="003B30E4" w:rsidP="003B30E4">
      <w:pPr>
        <w:pStyle w:val="paragraph"/>
      </w:pPr>
      <w:r w:rsidRPr="00F343F6">
        <w:tab/>
        <w:t>(b)</w:t>
      </w:r>
      <w:r w:rsidRPr="00F343F6">
        <w:tab/>
        <w:t>if the event is political or social unrest, industrial action or war—the person is not willingly involved in, or willingly participating in, the event.</w:t>
      </w:r>
    </w:p>
    <w:p w14:paraId="50213527" w14:textId="77777777" w:rsidR="003B30E4" w:rsidRPr="00F343F6" w:rsidRDefault="003B30E4" w:rsidP="003B30E4">
      <w:pPr>
        <w:pStyle w:val="subsection"/>
      </w:pPr>
      <w:r w:rsidRPr="00F343F6">
        <w:tab/>
        <w:t>(5)</w:t>
      </w:r>
      <w:r w:rsidRPr="00F343F6">
        <w:tab/>
        <w:t xml:space="preserve">If the Commission determines another number (the </w:t>
      </w:r>
      <w:r w:rsidRPr="00F343F6">
        <w:rPr>
          <w:b/>
          <w:i/>
        </w:rPr>
        <w:t>new number</w:t>
      </w:r>
      <w:r w:rsidRPr="00F343F6">
        <w:t>) of weeks under subpoint (2), then, immediately after that determination is made, a reference to a number of weeks in subparagraph (1)(e)(ii), and each reference to a number of weeks in subpoint (2), is taken to be a reference to that new number.</w:t>
      </w:r>
    </w:p>
    <w:bookmarkEnd w:id="71"/>
    <w:bookmarkEnd w:id="72"/>
    <w:p w14:paraId="25010391" w14:textId="3756481E" w:rsidR="00E33279" w:rsidRPr="00F343F6" w:rsidRDefault="00E33279" w:rsidP="00E33279">
      <w:pPr>
        <w:pStyle w:val="subsection"/>
      </w:pPr>
      <w:r w:rsidRPr="00F343F6">
        <w:t>SCH6</w:t>
      </w:r>
      <w:r w:rsidR="004B335B">
        <w:noBreakHyphen/>
      </w:r>
      <w:r w:rsidRPr="00F343F6">
        <w:t>C3A</w:t>
      </w:r>
      <w:r w:rsidRPr="00F343F6">
        <w:tab/>
        <w:t>A person satisfies this point if:</w:t>
      </w:r>
    </w:p>
    <w:p w14:paraId="32F2A8D2" w14:textId="77777777" w:rsidR="00E33279" w:rsidRPr="00F343F6" w:rsidRDefault="00E33279" w:rsidP="00E33279">
      <w:pPr>
        <w:pStyle w:val="paragraph"/>
      </w:pPr>
      <w:r w:rsidRPr="00F343F6">
        <w:tab/>
        <w:t>(a)</w:t>
      </w:r>
      <w:r w:rsidRPr="00F343F6">
        <w:tab/>
        <w:t>the person is not a member of a couple, or is a member of an illness separated couple or a respite care couple, and is entitled to be paid a family tax benefit; and</w:t>
      </w:r>
    </w:p>
    <w:p w14:paraId="22433D48" w14:textId="77777777" w:rsidR="00E33279" w:rsidRPr="00F343F6" w:rsidRDefault="00E33279" w:rsidP="00E33279">
      <w:pPr>
        <w:pStyle w:val="paragraph"/>
      </w:pPr>
      <w:r w:rsidRPr="00F343F6">
        <w:tab/>
        <w:t>(b)</w:t>
      </w:r>
      <w:r w:rsidRPr="00F343F6">
        <w:tab/>
        <w:t>either:</w:t>
      </w:r>
    </w:p>
    <w:p w14:paraId="0892C774" w14:textId="77777777" w:rsidR="00E33279" w:rsidRPr="00F343F6" w:rsidRDefault="00E33279" w:rsidP="00E33279">
      <w:pPr>
        <w:pStyle w:val="paragraphsub"/>
      </w:pPr>
      <w:r w:rsidRPr="00F343F6">
        <w:tab/>
        <w:t>(i)</w:t>
      </w:r>
      <w:r w:rsidRPr="00F343F6">
        <w:tab/>
        <w:t>the person’s maximum Part A rate of family tax benefit does not include rent assistance; or</w:t>
      </w:r>
    </w:p>
    <w:p w14:paraId="01FA6DE2" w14:textId="77777777" w:rsidR="00E33279" w:rsidRPr="00F343F6" w:rsidRDefault="00E33279" w:rsidP="00E33279">
      <w:pPr>
        <w:pStyle w:val="paragraphsub"/>
      </w:pPr>
      <w:r w:rsidRPr="00F343F6">
        <w:tab/>
        <w:t>(ii)</w:t>
      </w:r>
      <w:r w:rsidRPr="00F343F6">
        <w:tab/>
        <w:t>the person’s maximum Part A rate of family tax benefit includes rent assistance and clause</w:t>
      </w:r>
      <w:r w:rsidR="002B08D5" w:rsidRPr="00F343F6">
        <w:t> </w:t>
      </w:r>
      <w:r w:rsidRPr="00F343F6">
        <w:t>38K of Schedule</w:t>
      </w:r>
      <w:r w:rsidR="002B08D5" w:rsidRPr="00F343F6">
        <w:t> </w:t>
      </w:r>
      <w:r w:rsidRPr="00F343F6">
        <w:t>1 to the Family Assistance Act applies to reduce the person’s Part A rate of family tax benefit.</w:t>
      </w:r>
    </w:p>
    <w:p w14:paraId="7F56282D" w14:textId="5F5E9BFF" w:rsidR="00E33279" w:rsidRPr="00F343F6" w:rsidRDefault="00E33279" w:rsidP="00E33279">
      <w:pPr>
        <w:pStyle w:val="subsection"/>
      </w:pPr>
      <w:r w:rsidRPr="00F343F6">
        <w:tab/>
        <w:t>SCH6</w:t>
      </w:r>
      <w:r w:rsidR="004B335B">
        <w:noBreakHyphen/>
      </w:r>
      <w:r w:rsidRPr="00F343F6">
        <w:t>C3B</w:t>
      </w:r>
      <w:r w:rsidRPr="00F343F6">
        <w:tab/>
        <w:t>A person satisfies this point if:</w:t>
      </w:r>
    </w:p>
    <w:p w14:paraId="27504594" w14:textId="77777777" w:rsidR="00E33279" w:rsidRPr="00F343F6" w:rsidRDefault="00E33279" w:rsidP="00E33279">
      <w:pPr>
        <w:pStyle w:val="paragraph"/>
      </w:pPr>
      <w:r w:rsidRPr="00F343F6">
        <w:tab/>
        <w:t>(a)</w:t>
      </w:r>
      <w:r w:rsidRPr="00F343F6">
        <w:tab/>
        <w:t>the person is a member of a couple (other than an illness separated couple or a respite care couple) and the person, or the person’s partner, is entitled to be paid family tax benefit; and</w:t>
      </w:r>
    </w:p>
    <w:p w14:paraId="4D8A19A7" w14:textId="77777777" w:rsidR="00E33279" w:rsidRPr="00F343F6" w:rsidRDefault="00E33279" w:rsidP="00E33279">
      <w:pPr>
        <w:pStyle w:val="paragraph"/>
      </w:pPr>
      <w:r w:rsidRPr="00F343F6">
        <w:tab/>
        <w:t>(b)</w:t>
      </w:r>
      <w:r w:rsidRPr="00F343F6">
        <w:tab/>
        <w:t>either:</w:t>
      </w:r>
    </w:p>
    <w:p w14:paraId="4607022B" w14:textId="77777777" w:rsidR="00E33279" w:rsidRPr="00F343F6" w:rsidRDefault="00E33279" w:rsidP="00E33279">
      <w:pPr>
        <w:pStyle w:val="paragraphsub"/>
      </w:pPr>
      <w:r w:rsidRPr="00F343F6">
        <w:lastRenderedPageBreak/>
        <w:tab/>
        <w:t>(i)</w:t>
      </w:r>
      <w:r w:rsidRPr="00F343F6">
        <w:tab/>
        <w:t>the person’s, or the person’s partner’s, maximum Part A rate of family tax benefit does not include rent assistance; or</w:t>
      </w:r>
    </w:p>
    <w:p w14:paraId="15EB180C" w14:textId="77777777" w:rsidR="00E33279" w:rsidRPr="00F343F6" w:rsidRDefault="00E33279" w:rsidP="00E33279">
      <w:pPr>
        <w:pStyle w:val="paragraphsub"/>
      </w:pPr>
      <w:r w:rsidRPr="00F343F6">
        <w:tab/>
        <w:t>(ii)</w:t>
      </w:r>
      <w:r w:rsidRPr="00F343F6">
        <w:tab/>
        <w:t>the person’s, or the person’s partner’s, maximum Part A rate of family tax benefit includes rent assistance and clause</w:t>
      </w:r>
      <w:r w:rsidR="002B08D5" w:rsidRPr="00F343F6">
        <w:t> </w:t>
      </w:r>
      <w:r w:rsidRPr="00F343F6">
        <w:t>38J or 38K of Schedule</w:t>
      </w:r>
      <w:r w:rsidR="002B08D5" w:rsidRPr="00F343F6">
        <w:t> </w:t>
      </w:r>
      <w:r w:rsidRPr="00F343F6">
        <w:t>1 to the Family Assistance Act applies to reduce the person’s, or the person’s partner’s, Part A rate of family tax benefit.</w:t>
      </w:r>
    </w:p>
    <w:p w14:paraId="77063177"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No rent assistance if partner getting incentive allowance under the Social Security Act</w:t>
      </w:r>
    </w:p>
    <w:p w14:paraId="43A48968" w14:textId="1FDF1C1A" w:rsidR="00E33279" w:rsidRPr="00F343F6" w:rsidRDefault="00E33279" w:rsidP="00E33279">
      <w:pPr>
        <w:pStyle w:val="subsection"/>
      </w:pPr>
      <w:r w:rsidRPr="00F343F6">
        <w:t>SCH6</w:t>
      </w:r>
      <w:r w:rsidR="004B335B">
        <w:noBreakHyphen/>
      </w:r>
      <w:r w:rsidRPr="00F343F6">
        <w:t>C4</w:t>
      </w:r>
      <w:r w:rsidRPr="00F343F6">
        <w:tab/>
      </w:r>
      <w:r w:rsidRPr="00F343F6">
        <w:tab/>
        <w:t>If a person is a member of a couple and the person’s partner is living with the person in their home, an additional amount is not to be added to the person’s maximum basic rate or ceiling rate under point SCH6</w:t>
      </w:r>
      <w:r w:rsidR="004B335B">
        <w:noBreakHyphen/>
      </w:r>
      <w:r w:rsidRPr="00F343F6">
        <w:t>C3 if an amount by way of incentive allowance is being added to the maximum basic rate or ceiling rate of the person’s partner.</w:t>
      </w:r>
    </w:p>
    <w:p w14:paraId="1A383945"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w:t>
      </w:r>
      <w:r w:rsidRPr="00F343F6">
        <w:tab/>
        <w:t xml:space="preserve">For </w:t>
      </w:r>
      <w:r w:rsidRPr="00F343F6">
        <w:rPr>
          <w:b/>
          <w:i/>
        </w:rPr>
        <w:t>incentive allowance</w:t>
      </w:r>
      <w:r w:rsidRPr="00F343F6">
        <w:t xml:space="preserve"> see subsection</w:t>
      </w:r>
      <w:r w:rsidR="002B08D5" w:rsidRPr="00F343F6">
        <w:t> </w:t>
      </w:r>
      <w:r w:rsidRPr="00F343F6">
        <w:t>5Q(1); the provisions of the Social Security Act relating to incentive allowance were repealed with effect from 12</w:t>
      </w:r>
      <w:r w:rsidR="002B08D5" w:rsidRPr="00F343F6">
        <w:t> </w:t>
      </w:r>
      <w:r w:rsidRPr="00F343F6">
        <w:t>November 1991 but the allowance continues to be paid to certain existing recipients under clause</w:t>
      </w:r>
      <w:r w:rsidR="002B08D5" w:rsidRPr="00F343F6">
        <w:t> </w:t>
      </w:r>
      <w:r w:rsidRPr="00F343F6">
        <w:t>36 of Schedule</w:t>
      </w:r>
      <w:r w:rsidR="002B08D5" w:rsidRPr="00F343F6">
        <w:t> </w:t>
      </w:r>
      <w:r w:rsidRPr="00F343F6">
        <w:t>1A to that Act.</w:t>
      </w:r>
    </w:p>
    <w:p w14:paraId="79F9C16A"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Partner with rent increased pension</w:t>
      </w:r>
    </w:p>
    <w:p w14:paraId="7D7DE5EE" w14:textId="0A0D72FC"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C5</w:t>
      </w:r>
      <w:r w:rsidRPr="00F343F6">
        <w:tab/>
        <w:t xml:space="preserve">A person has a </w:t>
      </w:r>
      <w:r w:rsidRPr="00F343F6">
        <w:rPr>
          <w:b/>
          <w:i/>
        </w:rPr>
        <w:t>partner with a rent increased pension</w:t>
      </w:r>
      <w:r w:rsidRPr="00F343F6">
        <w:t>, for the purposes of this Module, if:</w:t>
      </w:r>
    </w:p>
    <w:p w14:paraId="61EAE75A"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the partner is living with the person in their home; and</w:t>
      </w:r>
    </w:p>
    <w:p w14:paraId="0BBA4655"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partner is receiving a service pension, income support supplement</w:t>
      </w:r>
      <w:r w:rsidR="001C1382" w:rsidRPr="00F343F6">
        <w:t>, a veteran payment or a social security pension</w:t>
      </w:r>
      <w:r w:rsidRPr="00F343F6">
        <w:t>; and</w:t>
      </w:r>
    </w:p>
    <w:p w14:paraId="0428EE2B"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either of the following applies:</w:t>
      </w:r>
    </w:p>
    <w:p w14:paraId="31459F72"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the partner is receiving a service pension, income support supplement</w:t>
      </w:r>
      <w:r w:rsidR="001C1382" w:rsidRPr="00F343F6">
        <w:t>, a veteran payment or a social security pension</w:t>
      </w:r>
      <w:r w:rsidRPr="00F343F6">
        <w:t xml:space="preserve"> the rate of which is increased to take account of rent paid or payable by the partner;</w:t>
      </w:r>
    </w:p>
    <w:p w14:paraId="57029840" w14:textId="77777777" w:rsidR="00E33279" w:rsidRPr="00F343F6" w:rsidRDefault="00E33279" w:rsidP="004F29B1">
      <w:pPr>
        <w:pStyle w:val="paragraphsub"/>
        <w:keepNext/>
      </w:pPr>
      <w:r w:rsidRPr="00F343F6">
        <w:lastRenderedPageBreak/>
        <w:tab/>
        <w:t>(ii)</w:t>
      </w:r>
      <w:r w:rsidRPr="00F343F6">
        <w:tab/>
        <w:t>the partner is receiving a social security pension and is entitled to be paid family tax benefit at a rate higher than the base rate under clause</w:t>
      </w:r>
      <w:r w:rsidR="002B08D5" w:rsidRPr="00F343F6">
        <w:t> </w:t>
      </w:r>
      <w:r w:rsidRPr="00F343F6">
        <w:t>4 of Schedule</w:t>
      </w:r>
      <w:r w:rsidR="002B08D5" w:rsidRPr="00F343F6">
        <w:t> </w:t>
      </w:r>
      <w:r w:rsidRPr="00F343F6">
        <w:t>1 to the Family Assistance Act and which includes an amount to take account of rent paid or payable by the partner.</w:t>
      </w:r>
    </w:p>
    <w:p w14:paraId="1997C62A" w14:textId="52B3C49B"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w:t>
      </w:r>
      <w:r w:rsidRPr="00F343F6">
        <w:tab/>
        <w:t>For the treatment of rent paid by a member of a couple see points SCH6</w:t>
      </w:r>
      <w:r w:rsidR="004B335B">
        <w:noBreakHyphen/>
      </w:r>
      <w:r w:rsidRPr="00F343F6">
        <w:t>C10 and SCH6</w:t>
      </w:r>
      <w:r w:rsidR="004B335B">
        <w:noBreakHyphen/>
      </w:r>
      <w:r w:rsidRPr="00F343F6">
        <w:t>C11.</w:t>
      </w:r>
    </w:p>
    <w:p w14:paraId="6E99F6D9" w14:textId="77777777" w:rsidR="00E33279" w:rsidRPr="00F343F6" w:rsidRDefault="00E33279" w:rsidP="00F95E42">
      <w:pPr>
        <w:pStyle w:val="SubsectionHead"/>
        <w:keepLines w:val="0"/>
        <w:tabs>
          <w:tab w:val="left" w:pos="1440"/>
          <w:tab w:val="left" w:pos="2160"/>
          <w:tab w:val="left" w:pos="2880"/>
          <w:tab w:val="left" w:pos="3600"/>
          <w:tab w:val="left" w:pos="4320"/>
          <w:tab w:val="left" w:pos="5040"/>
          <w:tab w:val="left" w:pos="5760"/>
          <w:tab w:val="left" w:pos="6480"/>
        </w:tabs>
      </w:pPr>
      <w:r w:rsidRPr="00F343F6">
        <w:t>Rent threshold rate</w:t>
      </w:r>
    </w:p>
    <w:p w14:paraId="239FC883" w14:textId="534A0C49"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C6</w:t>
      </w:r>
      <w:r w:rsidRPr="00F343F6">
        <w:tab/>
        <w:t>A person’s rent threshold rate depends on the person’s family situation. Work out which family situation in Table C</w:t>
      </w:r>
      <w:r w:rsidR="004B335B">
        <w:noBreakHyphen/>
      </w:r>
      <w:r w:rsidRPr="00F343F6">
        <w:t>1 applies to the person. The rent threshold rate is the corresponding amount in column 3.</w:t>
      </w:r>
    </w:p>
    <w:p w14:paraId="43DC0FCC" w14:textId="77777777" w:rsidR="00BB1C29" w:rsidRPr="00F343F6" w:rsidRDefault="00BB1C29" w:rsidP="00BB1C29">
      <w:pPr>
        <w:pStyle w:val="Tabletext"/>
      </w:pPr>
    </w:p>
    <w:tbl>
      <w:tblPr>
        <w:tblW w:w="7293" w:type="dxa"/>
        <w:tblInd w:w="108" w:type="dxa"/>
        <w:tblLayout w:type="fixed"/>
        <w:tblLook w:val="0000" w:firstRow="0" w:lastRow="0" w:firstColumn="0" w:lastColumn="0" w:noHBand="0" w:noVBand="0"/>
      </w:tblPr>
      <w:tblGrid>
        <w:gridCol w:w="1134"/>
        <w:gridCol w:w="2694"/>
        <w:gridCol w:w="1559"/>
        <w:gridCol w:w="1906"/>
      </w:tblGrid>
      <w:tr w:rsidR="00BB1C29" w:rsidRPr="00F343F6" w14:paraId="5CD634E3" w14:textId="77777777" w:rsidTr="004E4DB3">
        <w:trPr>
          <w:cantSplit/>
          <w:tblHeader/>
        </w:trPr>
        <w:tc>
          <w:tcPr>
            <w:tcW w:w="7293" w:type="dxa"/>
            <w:gridSpan w:val="4"/>
            <w:tcBorders>
              <w:top w:val="single" w:sz="12" w:space="0" w:color="auto"/>
            </w:tcBorders>
          </w:tcPr>
          <w:p w14:paraId="6C56E684" w14:textId="01E224C2" w:rsidR="00BB1C29" w:rsidRPr="00F343F6" w:rsidRDefault="00BB1C29" w:rsidP="004E4DB3">
            <w:pPr>
              <w:pStyle w:val="TableHeading"/>
            </w:pPr>
            <w:r w:rsidRPr="00F343F6">
              <w:t>Table C</w:t>
            </w:r>
            <w:r w:rsidR="004B335B">
              <w:noBreakHyphen/>
            </w:r>
            <w:r w:rsidRPr="00F343F6">
              <w:t>1—Rent threshold rates</w:t>
            </w:r>
          </w:p>
        </w:tc>
      </w:tr>
      <w:tr w:rsidR="00BB1C29" w:rsidRPr="00F343F6" w14:paraId="5C35EF24" w14:textId="77777777" w:rsidTr="004E4DB3">
        <w:trPr>
          <w:cantSplit/>
          <w:tblHeader/>
        </w:trPr>
        <w:tc>
          <w:tcPr>
            <w:tcW w:w="1134" w:type="dxa"/>
            <w:tcBorders>
              <w:top w:val="single" w:sz="6" w:space="0" w:color="auto"/>
            </w:tcBorders>
          </w:tcPr>
          <w:p w14:paraId="20B7C7B3" w14:textId="77777777" w:rsidR="00BB1C29" w:rsidRPr="00F343F6" w:rsidRDefault="00BB1C29" w:rsidP="004E4DB3">
            <w:pPr>
              <w:pStyle w:val="TableHeading"/>
            </w:pPr>
            <w:r w:rsidRPr="00F343F6">
              <w:t>Column 1</w:t>
            </w:r>
          </w:p>
          <w:p w14:paraId="4574F2B2" w14:textId="77777777" w:rsidR="00BB1C29" w:rsidRPr="00F343F6" w:rsidRDefault="00BB1C29" w:rsidP="004E4DB3">
            <w:pPr>
              <w:pStyle w:val="TableHeading"/>
            </w:pPr>
            <w:r w:rsidRPr="00F343F6">
              <w:t>Item</w:t>
            </w:r>
          </w:p>
        </w:tc>
        <w:tc>
          <w:tcPr>
            <w:tcW w:w="2694" w:type="dxa"/>
            <w:tcBorders>
              <w:top w:val="single" w:sz="6" w:space="0" w:color="auto"/>
            </w:tcBorders>
          </w:tcPr>
          <w:p w14:paraId="328F7A3F" w14:textId="77777777" w:rsidR="00BB1C29" w:rsidRPr="00F343F6" w:rsidRDefault="00BB1C29" w:rsidP="004E4DB3">
            <w:pPr>
              <w:pStyle w:val="TableHeading"/>
            </w:pPr>
            <w:r w:rsidRPr="00F343F6">
              <w:t>Column 2</w:t>
            </w:r>
          </w:p>
          <w:p w14:paraId="455185B9" w14:textId="77777777" w:rsidR="00BB1C29" w:rsidRPr="00F343F6" w:rsidRDefault="00BB1C29" w:rsidP="004E4DB3">
            <w:pPr>
              <w:pStyle w:val="TableHeading"/>
            </w:pPr>
            <w:r w:rsidRPr="00F343F6">
              <w:t>Person’s family situation</w:t>
            </w:r>
          </w:p>
        </w:tc>
        <w:tc>
          <w:tcPr>
            <w:tcW w:w="1559" w:type="dxa"/>
            <w:tcBorders>
              <w:top w:val="single" w:sz="6" w:space="0" w:color="auto"/>
            </w:tcBorders>
          </w:tcPr>
          <w:p w14:paraId="6383E4F1" w14:textId="77777777" w:rsidR="00BB1C29" w:rsidRPr="00F343F6" w:rsidRDefault="00BB1C29" w:rsidP="004E4DB3">
            <w:pPr>
              <w:pStyle w:val="TableHeading"/>
            </w:pPr>
            <w:r w:rsidRPr="00F343F6">
              <w:t>Column 3</w:t>
            </w:r>
          </w:p>
          <w:p w14:paraId="55F2F07A" w14:textId="77777777" w:rsidR="00BB1C29" w:rsidRPr="00F343F6" w:rsidRDefault="00BB1C29" w:rsidP="004E4DB3">
            <w:pPr>
              <w:pStyle w:val="TableHeading"/>
            </w:pPr>
            <w:r w:rsidRPr="00F343F6">
              <w:t>Rate per year</w:t>
            </w:r>
          </w:p>
          <w:p w14:paraId="64006CFB" w14:textId="77777777" w:rsidR="00BB1C29" w:rsidRPr="00F343F6" w:rsidRDefault="00BB1C29" w:rsidP="004E4DB3">
            <w:pPr>
              <w:pStyle w:val="TableHeading"/>
            </w:pPr>
            <w:r w:rsidRPr="00F343F6">
              <w:t>$</w:t>
            </w:r>
          </w:p>
        </w:tc>
        <w:tc>
          <w:tcPr>
            <w:tcW w:w="1906" w:type="dxa"/>
            <w:tcBorders>
              <w:top w:val="single" w:sz="6" w:space="0" w:color="auto"/>
            </w:tcBorders>
          </w:tcPr>
          <w:p w14:paraId="7F61D244" w14:textId="77777777" w:rsidR="00BB1C29" w:rsidRPr="00F343F6" w:rsidRDefault="00BB1C29" w:rsidP="004E4DB3">
            <w:pPr>
              <w:pStyle w:val="TableHeading"/>
            </w:pPr>
            <w:r w:rsidRPr="00F343F6">
              <w:t>Column 4</w:t>
            </w:r>
          </w:p>
          <w:p w14:paraId="66CC68EC" w14:textId="77777777" w:rsidR="00BB1C29" w:rsidRPr="00F343F6" w:rsidRDefault="00BB1C29" w:rsidP="004E4DB3">
            <w:pPr>
              <w:pStyle w:val="TableHeading"/>
            </w:pPr>
            <w:r w:rsidRPr="00F343F6">
              <w:t>Rate per fortnight</w:t>
            </w:r>
          </w:p>
          <w:p w14:paraId="4AE20711" w14:textId="77777777" w:rsidR="00BB1C29" w:rsidRPr="00F343F6" w:rsidRDefault="00BB1C29" w:rsidP="004E4DB3">
            <w:pPr>
              <w:pStyle w:val="TableHeading"/>
            </w:pPr>
            <w:r w:rsidRPr="00F343F6">
              <w:t>$</w:t>
            </w:r>
          </w:p>
        </w:tc>
      </w:tr>
      <w:tr w:rsidR="00BB1C29" w:rsidRPr="00F343F6" w14:paraId="1B067D0D" w14:textId="77777777" w:rsidTr="004E4DB3">
        <w:trPr>
          <w:cantSplit/>
        </w:trPr>
        <w:tc>
          <w:tcPr>
            <w:tcW w:w="1134" w:type="dxa"/>
            <w:tcBorders>
              <w:top w:val="single" w:sz="12" w:space="0" w:color="auto"/>
            </w:tcBorders>
          </w:tcPr>
          <w:p w14:paraId="1C241B5C" w14:textId="77777777" w:rsidR="00BB1C29" w:rsidRPr="00F343F6" w:rsidRDefault="00BB1C29" w:rsidP="004E4DB3">
            <w:pPr>
              <w:pStyle w:val="Tabletext"/>
            </w:pPr>
            <w:r w:rsidRPr="00F343F6">
              <w:t>1</w:t>
            </w:r>
          </w:p>
        </w:tc>
        <w:tc>
          <w:tcPr>
            <w:tcW w:w="2694" w:type="dxa"/>
            <w:tcBorders>
              <w:top w:val="single" w:sz="12" w:space="0" w:color="auto"/>
            </w:tcBorders>
          </w:tcPr>
          <w:p w14:paraId="303A65C0" w14:textId="77777777" w:rsidR="00BB1C29" w:rsidRPr="00F343F6" w:rsidRDefault="00BB1C29" w:rsidP="004E4DB3">
            <w:pPr>
              <w:pStyle w:val="Tabletext"/>
            </w:pPr>
            <w:r w:rsidRPr="00F343F6">
              <w:t>Not a member of a couple</w:t>
            </w:r>
          </w:p>
        </w:tc>
        <w:tc>
          <w:tcPr>
            <w:tcW w:w="1559" w:type="dxa"/>
            <w:tcBorders>
              <w:top w:val="single" w:sz="12" w:space="0" w:color="auto"/>
            </w:tcBorders>
          </w:tcPr>
          <w:p w14:paraId="4B5E3B9C" w14:textId="77777777" w:rsidR="00BB1C29" w:rsidRPr="00F343F6" w:rsidRDefault="00BB1C29" w:rsidP="004E4DB3">
            <w:pPr>
              <w:pStyle w:val="Tabletext"/>
            </w:pPr>
            <w:r w:rsidRPr="00F343F6">
              <w:t>3,796.00</w:t>
            </w:r>
          </w:p>
        </w:tc>
        <w:tc>
          <w:tcPr>
            <w:tcW w:w="1906" w:type="dxa"/>
            <w:tcBorders>
              <w:top w:val="single" w:sz="12" w:space="0" w:color="auto"/>
            </w:tcBorders>
          </w:tcPr>
          <w:p w14:paraId="7921A6BC" w14:textId="77777777" w:rsidR="00BB1C29" w:rsidRPr="00F343F6" w:rsidRDefault="00BB1C29" w:rsidP="004E4DB3">
            <w:pPr>
              <w:pStyle w:val="Tabletext"/>
            </w:pPr>
            <w:r w:rsidRPr="00F343F6">
              <w:t>146.00</w:t>
            </w:r>
          </w:p>
        </w:tc>
      </w:tr>
      <w:tr w:rsidR="00BB1C29" w:rsidRPr="00F343F6" w14:paraId="0B8717B2" w14:textId="77777777" w:rsidTr="004E4DB3">
        <w:trPr>
          <w:cantSplit/>
        </w:trPr>
        <w:tc>
          <w:tcPr>
            <w:tcW w:w="1134" w:type="dxa"/>
          </w:tcPr>
          <w:p w14:paraId="62F80DD9" w14:textId="77777777" w:rsidR="00BB1C29" w:rsidRPr="00F343F6" w:rsidRDefault="00BB1C29" w:rsidP="004E4DB3">
            <w:pPr>
              <w:pStyle w:val="Tabletext"/>
            </w:pPr>
          </w:p>
        </w:tc>
        <w:tc>
          <w:tcPr>
            <w:tcW w:w="2694" w:type="dxa"/>
          </w:tcPr>
          <w:p w14:paraId="61382B86" w14:textId="77777777" w:rsidR="00BB1C29" w:rsidRPr="00F343F6" w:rsidRDefault="00BB1C29" w:rsidP="004E4DB3">
            <w:pPr>
              <w:pStyle w:val="Tabletext"/>
            </w:pPr>
            <w:r w:rsidRPr="00F343F6">
              <w:t>A member of an illness separated couple</w:t>
            </w:r>
          </w:p>
        </w:tc>
        <w:tc>
          <w:tcPr>
            <w:tcW w:w="1559" w:type="dxa"/>
          </w:tcPr>
          <w:p w14:paraId="42EAB0E3" w14:textId="77777777" w:rsidR="00BB1C29" w:rsidRPr="00F343F6" w:rsidRDefault="00BB1C29" w:rsidP="004E4DB3">
            <w:pPr>
              <w:pStyle w:val="Tabletext"/>
            </w:pPr>
          </w:p>
        </w:tc>
        <w:tc>
          <w:tcPr>
            <w:tcW w:w="1906" w:type="dxa"/>
          </w:tcPr>
          <w:p w14:paraId="4090BBF2" w14:textId="77777777" w:rsidR="00BB1C29" w:rsidRPr="00F343F6" w:rsidRDefault="00BB1C29" w:rsidP="004E4DB3">
            <w:pPr>
              <w:pStyle w:val="Tabletext"/>
            </w:pPr>
          </w:p>
        </w:tc>
      </w:tr>
      <w:tr w:rsidR="00BB1C29" w:rsidRPr="00F343F6" w14:paraId="2D40A806" w14:textId="77777777" w:rsidTr="004E4DB3">
        <w:trPr>
          <w:cantSplit/>
        </w:trPr>
        <w:tc>
          <w:tcPr>
            <w:tcW w:w="1134" w:type="dxa"/>
          </w:tcPr>
          <w:p w14:paraId="58A4C6E7" w14:textId="77777777" w:rsidR="00BB1C29" w:rsidRPr="00F343F6" w:rsidRDefault="00BB1C29" w:rsidP="004E4DB3">
            <w:pPr>
              <w:pStyle w:val="Tabletext"/>
            </w:pPr>
          </w:p>
        </w:tc>
        <w:tc>
          <w:tcPr>
            <w:tcW w:w="2694" w:type="dxa"/>
          </w:tcPr>
          <w:p w14:paraId="446F7172" w14:textId="77777777" w:rsidR="00BB1C29" w:rsidRPr="00F343F6" w:rsidRDefault="00BB1C29" w:rsidP="004E4DB3">
            <w:pPr>
              <w:pStyle w:val="Tabletext"/>
            </w:pPr>
            <w:r w:rsidRPr="00F343F6">
              <w:t>A member of a respite care couple</w:t>
            </w:r>
          </w:p>
        </w:tc>
        <w:tc>
          <w:tcPr>
            <w:tcW w:w="1559" w:type="dxa"/>
          </w:tcPr>
          <w:p w14:paraId="026000FA" w14:textId="77777777" w:rsidR="00BB1C29" w:rsidRPr="00F343F6" w:rsidRDefault="00BB1C29" w:rsidP="004E4DB3">
            <w:pPr>
              <w:pStyle w:val="Tabletext"/>
            </w:pPr>
          </w:p>
        </w:tc>
        <w:tc>
          <w:tcPr>
            <w:tcW w:w="1906" w:type="dxa"/>
          </w:tcPr>
          <w:p w14:paraId="38123323" w14:textId="77777777" w:rsidR="00BB1C29" w:rsidRPr="00F343F6" w:rsidRDefault="00BB1C29" w:rsidP="004E4DB3">
            <w:pPr>
              <w:pStyle w:val="Tabletext"/>
            </w:pPr>
          </w:p>
        </w:tc>
      </w:tr>
      <w:tr w:rsidR="00BB1C29" w:rsidRPr="00F343F6" w14:paraId="1FE5C22D" w14:textId="77777777" w:rsidTr="004E4DB3">
        <w:trPr>
          <w:cantSplit/>
        </w:trPr>
        <w:tc>
          <w:tcPr>
            <w:tcW w:w="1134" w:type="dxa"/>
            <w:tcBorders>
              <w:bottom w:val="single" w:sz="4" w:space="0" w:color="auto"/>
            </w:tcBorders>
          </w:tcPr>
          <w:p w14:paraId="247AC4A6" w14:textId="77777777" w:rsidR="00BB1C29" w:rsidRPr="00F343F6" w:rsidRDefault="00BB1C29" w:rsidP="004E4DB3">
            <w:pPr>
              <w:pStyle w:val="Tabletext"/>
            </w:pPr>
          </w:p>
        </w:tc>
        <w:tc>
          <w:tcPr>
            <w:tcW w:w="2694" w:type="dxa"/>
            <w:tcBorders>
              <w:bottom w:val="single" w:sz="4" w:space="0" w:color="auto"/>
            </w:tcBorders>
          </w:tcPr>
          <w:p w14:paraId="14D6DF50" w14:textId="77777777" w:rsidR="00BB1C29" w:rsidRPr="00F343F6" w:rsidRDefault="00BB1C29" w:rsidP="004E4DB3">
            <w:pPr>
              <w:pStyle w:val="Tabletext"/>
            </w:pPr>
            <w:r w:rsidRPr="00F343F6">
              <w:t>Partnered—partner without a rent increased pension</w:t>
            </w:r>
          </w:p>
        </w:tc>
        <w:tc>
          <w:tcPr>
            <w:tcW w:w="1559" w:type="dxa"/>
            <w:tcBorders>
              <w:bottom w:val="single" w:sz="4" w:space="0" w:color="auto"/>
            </w:tcBorders>
          </w:tcPr>
          <w:p w14:paraId="1241ACB9" w14:textId="77777777" w:rsidR="00BB1C29" w:rsidRPr="00F343F6" w:rsidRDefault="00BB1C29" w:rsidP="004E4DB3">
            <w:pPr>
              <w:pStyle w:val="Tabletext"/>
            </w:pPr>
          </w:p>
        </w:tc>
        <w:tc>
          <w:tcPr>
            <w:tcW w:w="1906" w:type="dxa"/>
            <w:tcBorders>
              <w:bottom w:val="single" w:sz="4" w:space="0" w:color="auto"/>
            </w:tcBorders>
          </w:tcPr>
          <w:p w14:paraId="7C8BF292" w14:textId="77777777" w:rsidR="00BB1C29" w:rsidRPr="00F343F6" w:rsidRDefault="00BB1C29" w:rsidP="004E4DB3">
            <w:pPr>
              <w:pStyle w:val="Tabletext"/>
            </w:pPr>
          </w:p>
        </w:tc>
      </w:tr>
      <w:tr w:rsidR="00BB1C29" w:rsidRPr="00F343F6" w14:paraId="5D6AB476" w14:textId="77777777" w:rsidTr="004E4DB3">
        <w:trPr>
          <w:cantSplit/>
        </w:trPr>
        <w:tc>
          <w:tcPr>
            <w:tcW w:w="1134" w:type="dxa"/>
            <w:tcBorders>
              <w:top w:val="single" w:sz="4" w:space="0" w:color="auto"/>
              <w:bottom w:val="single" w:sz="12" w:space="0" w:color="auto"/>
            </w:tcBorders>
          </w:tcPr>
          <w:p w14:paraId="4C570AFE" w14:textId="77777777" w:rsidR="00BB1C29" w:rsidRPr="00F343F6" w:rsidRDefault="00BB1C29" w:rsidP="004E4DB3">
            <w:pPr>
              <w:pStyle w:val="Tabletext"/>
            </w:pPr>
            <w:r w:rsidRPr="00F343F6">
              <w:t>2</w:t>
            </w:r>
          </w:p>
        </w:tc>
        <w:tc>
          <w:tcPr>
            <w:tcW w:w="2694" w:type="dxa"/>
            <w:tcBorders>
              <w:top w:val="single" w:sz="4" w:space="0" w:color="auto"/>
              <w:bottom w:val="single" w:sz="12" w:space="0" w:color="auto"/>
            </w:tcBorders>
          </w:tcPr>
          <w:p w14:paraId="424D9986" w14:textId="77777777" w:rsidR="00BB1C29" w:rsidRPr="00F343F6" w:rsidRDefault="00BB1C29" w:rsidP="004E4DB3">
            <w:pPr>
              <w:pStyle w:val="Tabletext"/>
            </w:pPr>
            <w:r w:rsidRPr="00F343F6">
              <w:t>Partnered—partner with a rent increased pension</w:t>
            </w:r>
          </w:p>
        </w:tc>
        <w:tc>
          <w:tcPr>
            <w:tcW w:w="1559" w:type="dxa"/>
            <w:tcBorders>
              <w:top w:val="single" w:sz="4" w:space="0" w:color="auto"/>
              <w:bottom w:val="single" w:sz="12" w:space="0" w:color="auto"/>
            </w:tcBorders>
          </w:tcPr>
          <w:p w14:paraId="36078F0F" w14:textId="77777777" w:rsidR="00BB1C29" w:rsidRPr="00F343F6" w:rsidRDefault="00BB1C29" w:rsidP="004E4DB3">
            <w:pPr>
              <w:pStyle w:val="Tabletext"/>
            </w:pPr>
            <w:r w:rsidRPr="00F343F6">
              <w:t>3,075.80</w:t>
            </w:r>
          </w:p>
        </w:tc>
        <w:tc>
          <w:tcPr>
            <w:tcW w:w="1906" w:type="dxa"/>
            <w:tcBorders>
              <w:top w:val="single" w:sz="4" w:space="0" w:color="auto"/>
              <w:bottom w:val="single" w:sz="12" w:space="0" w:color="auto"/>
            </w:tcBorders>
          </w:tcPr>
          <w:p w14:paraId="5B080312" w14:textId="77777777" w:rsidR="00BB1C29" w:rsidRPr="00F343F6" w:rsidRDefault="00BB1C29" w:rsidP="004E4DB3">
            <w:pPr>
              <w:pStyle w:val="Tabletext"/>
            </w:pPr>
            <w:r w:rsidRPr="00F343F6">
              <w:t>118.30</w:t>
            </w:r>
          </w:p>
        </w:tc>
      </w:tr>
    </w:tbl>
    <w:p w14:paraId="6199F46C" w14:textId="77777777" w:rsidR="00E33279" w:rsidRPr="00F343F6" w:rsidRDefault="00E33279" w:rsidP="00E33279">
      <w:pPr>
        <w:pStyle w:val="notetext"/>
        <w:keepNext/>
        <w:tabs>
          <w:tab w:val="left" w:pos="1985"/>
          <w:tab w:val="left" w:pos="2160"/>
          <w:tab w:val="left" w:pos="2880"/>
          <w:tab w:val="left" w:pos="3600"/>
          <w:tab w:val="left" w:pos="4320"/>
          <w:tab w:val="left" w:pos="5040"/>
          <w:tab w:val="left" w:pos="5760"/>
          <w:tab w:val="left" w:pos="6480"/>
        </w:tabs>
      </w:pPr>
      <w:r w:rsidRPr="00F343F6">
        <w:t>Note 1:</w:t>
      </w:r>
      <w:r w:rsidRPr="00F343F6">
        <w:tab/>
        <w:t xml:space="preserve">For </w:t>
      </w:r>
      <w:r w:rsidRPr="00F343F6">
        <w:rPr>
          <w:b/>
          <w:i/>
        </w:rPr>
        <w:t>member of a couple</w:t>
      </w:r>
      <w:r w:rsidRPr="00F343F6">
        <w:t xml:space="preserve"> and </w:t>
      </w:r>
      <w:r w:rsidRPr="00F343F6">
        <w:rPr>
          <w:b/>
          <w:i/>
        </w:rPr>
        <w:t>partnered</w:t>
      </w:r>
      <w:r w:rsidRPr="00F343F6">
        <w:t xml:space="preserve"> see section</w:t>
      </w:r>
      <w:r w:rsidR="002B08D5" w:rsidRPr="00F343F6">
        <w:t> </w:t>
      </w:r>
      <w:r w:rsidRPr="00F343F6">
        <w:t>5E.</w:t>
      </w:r>
    </w:p>
    <w:p w14:paraId="6A42C01A" w14:textId="77777777" w:rsidR="00E33279" w:rsidRPr="00F343F6" w:rsidRDefault="00E33279" w:rsidP="00E33279">
      <w:pPr>
        <w:pStyle w:val="notetext"/>
        <w:keepNext/>
        <w:tabs>
          <w:tab w:val="left" w:pos="1985"/>
          <w:tab w:val="left" w:pos="2160"/>
          <w:tab w:val="left" w:pos="2880"/>
          <w:tab w:val="left" w:pos="3600"/>
          <w:tab w:val="left" w:pos="4320"/>
          <w:tab w:val="left" w:pos="5040"/>
          <w:tab w:val="left" w:pos="5760"/>
          <w:tab w:val="left" w:pos="6480"/>
        </w:tabs>
      </w:pPr>
      <w:r w:rsidRPr="00F343F6">
        <w:t>Note 2:</w:t>
      </w:r>
      <w:r w:rsidRPr="00F343F6">
        <w:tab/>
        <w:t xml:space="preserve">For </w:t>
      </w:r>
      <w:r w:rsidRPr="00F343F6">
        <w:rPr>
          <w:b/>
          <w:i/>
        </w:rPr>
        <w:t>partner with a rent increased pension</w:t>
      </w:r>
      <w:r w:rsidRPr="00F343F6">
        <w:t xml:space="preserve"> see point C5.</w:t>
      </w:r>
    </w:p>
    <w:p w14:paraId="1DD0A2BA"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 3:</w:t>
      </w:r>
      <w:r w:rsidRPr="00F343F6">
        <w:tab/>
        <w:t>The column 3 amounts are indexed 6 monthly in line with CPI increases (see sections</w:t>
      </w:r>
      <w:r w:rsidR="002B08D5" w:rsidRPr="00F343F6">
        <w:t> </w:t>
      </w:r>
      <w:r w:rsidRPr="00F343F6">
        <w:t>59B to 59E).</w:t>
      </w:r>
    </w:p>
    <w:p w14:paraId="67FF8805"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Factors affecting rate of rent assistance</w:t>
      </w:r>
    </w:p>
    <w:p w14:paraId="51120879" w14:textId="769BE460"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C7</w:t>
      </w:r>
      <w:r w:rsidRPr="00F343F6">
        <w:tab/>
        <w:t>The rate of rent assistance depends on:</w:t>
      </w:r>
    </w:p>
    <w:p w14:paraId="3BDBEFEF"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lastRenderedPageBreak/>
        <w:tab/>
        <w:t>(a)</w:t>
      </w:r>
      <w:r w:rsidRPr="00F343F6">
        <w:tab/>
        <w:t>the annual rent paid or payable by the person; and</w:t>
      </w:r>
    </w:p>
    <w:p w14:paraId="7F9085D4"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 xml:space="preserve">whether or not the person has a partner with a rent increased </w:t>
      </w:r>
      <w:r w:rsidR="00572A69" w:rsidRPr="00F343F6">
        <w:t>pension.</w:t>
      </w:r>
    </w:p>
    <w:p w14:paraId="666B0655"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Rate of rent assistance</w:t>
      </w:r>
    </w:p>
    <w:p w14:paraId="32DECF82" w14:textId="23071E7D" w:rsidR="00E33279" w:rsidRPr="00F343F6" w:rsidRDefault="00E33279" w:rsidP="00E33279">
      <w:pPr>
        <w:pStyle w:val="subsection"/>
        <w:tabs>
          <w:tab w:val="clear" w:pos="1021"/>
          <w:tab w:val="left" w:pos="1276"/>
          <w:tab w:val="left" w:pos="2160"/>
          <w:tab w:val="left" w:pos="2880"/>
          <w:tab w:val="left" w:pos="3600"/>
          <w:tab w:val="left" w:pos="4320"/>
          <w:tab w:val="left" w:pos="5040"/>
          <w:tab w:val="left" w:pos="5760"/>
          <w:tab w:val="left" w:pos="6480"/>
        </w:tabs>
      </w:pPr>
      <w:r w:rsidRPr="00F343F6">
        <w:rPr>
          <w:sz w:val="20"/>
        </w:rPr>
        <w:t>SCH6</w:t>
      </w:r>
      <w:r w:rsidR="004B335B">
        <w:rPr>
          <w:sz w:val="20"/>
        </w:rPr>
        <w:noBreakHyphen/>
      </w:r>
      <w:r w:rsidRPr="00F343F6">
        <w:rPr>
          <w:sz w:val="20"/>
        </w:rPr>
        <w:t>C8(1)</w:t>
      </w:r>
      <w:r w:rsidRPr="00F343F6">
        <w:tab/>
        <w:t>The rate of rent assistance is whichever is the lesser of rate A and rate B applicable to the person in accordance with Table C</w:t>
      </w:r>
      <w:r w:rsidR="004B335B">
        <w:noBreakHyphen/>
      </w:r>
      <w:r w:rsidRPr="00F343F6">
        <w:t>2.</w:t>
      </w:r>
    </w:p>
    <w:p w14:paraId="28CB85E5" w14:textId="77777777" w:rsidR="00BB1C29" w:rsidRPr="00F343F6" w:rsidRDefault="00BB1C29" w:rsidP="00BB1C29">
      <w:pPr>
        <w:pStyle w:val="Tabletext"/>
      </w:pPr>
    </w:p>
    <w:tbl>
      <w:tblPr>
        <w:tblW w:w="7302" w:type="dxa"/>
        <w:tblInd w:w="108" w:type="dxa"/>
        <w:tblLayout w:type="fixed"/>
        <w:tblLook w:val="0000" w:firstRow="0" w:lastRow="0" w:firstColumn="0" w:lastColumn="0" w:noHBand="0" w:noVBand="0"/>
      </w:tblPr>
      <w:tblGrid>
        <w:gridCol w:w="1134"/>
        <w:gridCol w:w="2694"/>
        <w:gridCol w:w="2151"/>
        <w:gridCol w:w="1323"/>
      </w:tblGrid>
      <w:tr w:rsidR="00BB1C29" w:rsidRPr="00F343F6" w14:paraId="7CCBF064" w14:textId="77777777" w:rsidTr="004E4DB3">
        <w:trPr>
          <w:cantSplit/>
          <w:tblHeader/>
        </w:trPr>
        <w:tc>
          <w:tcPr>
            <w:tcW w:w="7302" w:type="dxa"/>
            <w:gridSpan w:val="4"/>
            <w:tcBorders>
              <w:top w:val="single" w:sz="12" w:space="0" w:color="auto"/>
            </w:tcBorders>
          </w:tcPr>
          <w:p w14:paraId="22DC699A" w14:textId="442034D6" w:rsidR="00BB1C29" w:rsidRPr="00F343F6" w:rsidRDefault="00BB1C29" w:rsidP="004E4DB3">
            <w:pPr>
              <w:pStyle w:val="TableHeading"/>
            </w:pPr>
            <w:r w:rsidRPr="00F343F6">
              <w:t>Table C</w:t>
            </w:r>
            <w:r w:rsidR="004B335B">
              <w:noBreakHyphen/>
            </w:r>
            <w:r w:rsidRPr="00F343F6">
              <w:t>2—Rate of rent assistance</w:t>
            </w:r>
          </w:p>
        </w:tc>
      </w:tr>
      <w:tr w:rsidR="00BB1C29" w:rsidRPr="00F343F6" w14:paraId="3C24C5BB" w14:textId="77777777" w:rsidTr="004E4DB3">
        <w:trPr>
          <w:cantSplit/>
          <w:tblHeader/>
        </w:trPr>
        <w:tc>
          <w:tcPr>
            <w:tcW w:w="1134" w:type="dxa"/>
            <w:tcBorders>
              <w:top w:val="single" w:sz="6" w:space="0" w:color="auto"/>
              <w:bottom w:val="single" w:sz="12" w:space="0" w:color="auto"/>
            </w:tcBorders>
          </w:tcPr>
          <w:p w14:paraId="36D2160E" w14:textId="77777777" w:rsidR="00BB1C29" w:rsidRPr="00F343F6" w:rsidRDefault="00BB1C29" w:rsidP="004E4DB3">
            <w:pPr>
              <w:pStyle w:val="TableHeading"/>
            </w:pPr>
            <w:r w:rsidRPr="00F343F6">
              <w:t>Column 1</w:t>
            </w:r>
          </w:p>
          <w:p w14:paraId="34A4D5F4" w14:textId="77777777" w:rsidR="00BB1C29" w:rsidRPr="00F343F6" w:rsidRDefault="00BB1C29" w:rsidP="004E4DB3">
            <w:pPr>
              <w:pStyle w:val="TableHeading"/>
            </w:pPr>
            <w:r w:rsidRPr="00F343F6">
              <w:t>Item</w:t>
            </w:r>
          </w:p>
        </w:tc>
        <w:tc>
          <w:tcPr>
            <w:tcW w:w="2694" w:type="dxa"/>
            <w:tcBorders>
              <w:top w:val="single" w:sz="6" w:space="0" w:color="auto"/>
              <w:bottom w:val="single" w:sz="12" w:space="0" w:color="auto"/>
            </w:tcBorders>
          </w:tcPr>
          <w:p w14:paraId="32B0B454" w14:textId="77777777" w:rsidR="00BB1C29" w:rsidRPr="00F343F6" w:rsidRDefault="00BB1C29" w:rsidP="004E4DB3">
            <w:pPr>
              <w:pStyle w:val="TableHeading"/>
            </w:pPr>
            <w:r w:rsidRPr="00F343F6">
              <w:t>Column 2</w:t>
            </w:r>
          </w:p>
          <w:p w14:paraId="4002C751" w14:textId="77777777" w:rsidR="00BB1C29" w:rsidRPr="00F343F6" w:rsidRDefault="00BB1C29" w:rsidP="004E4DB3">
            <w:pPr>
              <w:pStyle w:val="TableHeading"/>
            </w:pPr>
            <w:r w:rsidRPr="00F343F6">
              <w:t>Person’s family situation</w:t>
            </w:r>
          </w:p>
        </w:tc>
        <w:tc>
          <w:tcPr>
            <w:tcW w:w="2151" w:type="dxa"/>
            <w:tcBorders>
              <w:top w:val="single" w:sz="6" w:space="0" w:color="auto"/>
              <w:bottom w:val="single" w:sz="12" w:space="0" w:color="auto"/>
            </w:tcBorders>
          </w:tcPr>
          <w:p w14:paraId="45A54F3C" w14:textId="77777777" w:rsidR="00BB1C29" w:rsidRPr="00F343F6" w:rsidRDefault="00BB1C29" w:rsidP="004E4DB3">
            <w:pPr>
              <w:pStyle w:val="TableHeading"/>
            </w:pPr>
            <w:r w:rsidRPr="00F343F6">
              <w:t>Column 3</w:t>
            </w:r>
          </w:p>
          <w:p w14:paraId="71DD7E58" w14:textId="77777777" w:rsidR="00BB1C29" w:rsidRPr="00F343F6" w:rsidRDefault="00BB1C29" w:rsidP="004E4DB3">
            <w:pPr>
              <w:pStyle w:val="TableHeading"/>
            </w:pPr>
            <w:r w:rsidRPr="00F343F6">
              <w:t>Rate A</w:t>
            </w:r>
          </w:p>
          <w:p w14:paraId="5944F618" w14:textId="77777777" w:rsidR="00BB1C29" w:rsidRPr="00F343F6" w:rsidRDefault="00BB1C29" w:rsidP="004E4DB3">
            <w:pPr>
              <w:pStyle w:val="TableHeading"/>
            </w:pPr>
            <w:r w:rsidRPr="00F343F6">
              <w:t>$</w:t>
            </w:r>
          </w:p>
        </w:tc>
        <w:tc>
          <w:tcPr>
            <w:tcW w:w="1323" w:type="dxa"/>
            <w:tcBorders>
              <w:top w:val="single" w:sz="6" w:space="0" w:color="auto"/>
              <w:bottom w:val="single" w:sz="12" w:space="0" w:color="auto"/>
            </w:tcBorders>
          </w:tcPr>
          <w:p w14:paraId="45A1E7EF" w14:textId="77777777" w:rsidR="00BB1C29" w:rsidRPr="00F343F6" w:rsidRDefault="00BB1C29" w:rsidP="004E4DB3">
            <w:pPr>
              <w:pStyle w:val="TableHeading"/>
            </w:pPr>
            <w:r w:rsidRPr="00F343F6">
              <w:t>Column 4</w:t>
            </w:r>
          </w:p>
          <w:p w14:paraId="6F4BA745" w14:textId="77777777" w:rsidR="00BB1C29" w:rsidRPr="00F343F6" w:rsidRDefault="00BB1C29" w:rsidP="004E4DB3">
            <w:pPr>
              <w:pStyle w:val="TableHeading"/>
            </w:pPr>
            <w:r w:rsidRPr="00F343F6">
              <w:t>Rate B</w:t>
            </w:r>
          </w:p>
          <w:p w14:paraId="445CEE0A" w14:textId="77777777" w:rsidR="00BB1C29" w:rsidRPr="00F343F6" w:rsidRDefault="00BB1C29" w:rsidP="004E4DB3">
            <w:pPr>
              <w:pStyle w:val="TableHeading"/>
            </w:pPr>
            <w:r w:rsidRPr="00F343F6">
              <w:t>$</w:t>
            </w:r>
          </w:p>
        </w:tc>
      </w:tr>
      <w:tr w:rsidR="00BB1C29" w:rsidRPr="00F343F6" w14:paraId="0D1CEA31" w14:textId="77777777" w:rsidTr="004E4DB3">
        <w:trPr>
          <w:cantSplit/>
          <w:trHeight w:val="627"/>
        </w:trPr>
        <w:tc>
          <w:tcPr>
            <w:tcW w:w="1134" w:type="dxa"/>
            <w:tcBorders>
              <w:top w:val="single" w:sz="12" w:space="0" w:color="auto"/>
            </w:tcBorders>
          </w:tcPr>
          <w:p w14:paraId="69C27770" w14:textId="77777777" w:rsidR="00BB1C29" w:rsidRPr="00F343F6" w:rsidRDefault="00BB1C29" w:rsidP="004E4DB3">
            <w:pPr>
              <w:pStyle w:val="Tabletext"/>
            </w:pPr>
            <w:r w:rsidRPr="00F343F6">
              <w:t>1</w:t>
            </w:r>
          </w:p>
        </w:tc>
        <w:tc>
          <w:tcPr>
            <w:tcW w:w="2694" w:type="dxa"/>
            <w:tcBorders>
              <w:top w:val="single" w:sz="12" w:space="0" w:color="auto"/>
            </w:tcBorders>
          </w:tcPr>
          <w:p w14:paraId="646D0217" w14:textId="77777777" w:rsidR="00BB1C29" w:rsidRPr="00F343F6" w:rsidRDefault="00BB1C29" w:rsidP="004E4DB3">
            <w:pPr>
              <w:pStyle w:val="Tabletext"/>
            </w:pPr>
            <w:r w:rsidRPr="00F343F6">
              <w:t>Not a member of a couple</w:t>
            </w:r>
          </w:p>
        </w:tc>
        <w:tc>
          <w:tcPr>
            <w:tcW w:w="2151" w:type="dxa"/>
            <w:tcBorders>
              <w:top w:val="single" w:sz="12" w:space="0" w:color="auto"/>
            </w:tcBorders>
          </w:tcPr>
          <w:p w14:paraId="44F6169B" w14:textId="77777777" w:rsidR="00BB1C29" w:rsidRPr="00F343F6" w:rsidRDefault="0007207A" w:rsidP="004E4DB3">
            <w:pPr>
              <w:pStyle w:val="Tabletext"/>
            </w:pPr>
            <w:r w:rsidRPr="00F343F6">
              <w:rPr>
                <w:noProof/>
              </w:rPr>
              <w:drawing>
                <wp:inline distT="0" distB="0" distL="0" distR="0" wp14:anchorId="72F049F4" wp14:editId="07520836">
                  <wp:extent cx="1047750" cy="514350"/>
                  <wp:effectExtent l="0" t="0" r="0" b="0"/>
                  <wp:docPr id="1" name="Picture 1" descr="Start formula 3 times start fraction open bracket AR minus RTR close bracket over 4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t formula 3 times start fraction open bracket AR minus RTR close bracket over 4 end fraction end formul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7750" cy="514350"/>
                          </a:xfrm>
                          <a:prstGeom prst="rect">
                            <a:avLst/>
                          </a:prstGeom>
                          <a:noFill/>
                          <a:ln>
                            <a:noFill/>
                          </a:ln>
                        </pic:spPr>
                      </pic:pic>
                    </a:graphicData>
                  </a:graphic>
                </wp:inline>
              </w:drawing>
            </w:r>
          </w:p>
        </w:tc>
        <w:tc>
          <w:tcPr>
            <w:tcW w:w="1323" w:type="dxa"/>
            <w:tcBorders>
              <w:top w:val="single" w:sz="12" w:space="0" w:color="auto"/>
            </w:tcBorders>
          </w:tcPr>
          <w:p w14:paraId="2FCE0184" w14:textId="77777777" w:rsidR="00BB1C29" w:rsidRPr="00F343F6" w:rsidRDefault="00BB1C29" w:rsidP="004E4DB3">
            <w:pPr>
              <w:pStyle w:val="Tabletext"/>
            </w:pPr>
            <w:r w:rsidRPr="00F343F6">
              <w:t>5,382.00</w:t>
            </w:r>
          </w:p>
        </w:tc>
      </w:tr>
      <w:tr w:rsidR="00BB1C29" w:rsidRPr="00F343F6" w14:paraId="3F710BAB" w14:textId="77777777" w:rsidTr="004E4DB3">
        <w:trPr>
          <w:cantSplit/>
        </w:trPr>
        <w:tc>
          <w:tcPr>
            <w:tcW w:w="1134" w:type="dxa"/>
          </w:tcPr>
          <w:p w14:paraId="295106FC" w14:textId="77777777" w:rsidR="00BB1C29" w:rsidRPr="00F343F6" w:rsidRDefault="00BB1C29" w:rsidP="004E4DB3">
            <w:pPr>
              <w:pStyle w:val="Tabletext"/>
            </w:pPr>
          </w:p>
        </w:tc>
        <w:tc>
          <w:tcPr>
            <w:tcW w:w="2694" w:type="dxa"/>
          </w:tcPr>
          <w:p w14:paraId="2485B955" w14:textId="77777777" w:rsidR="00BB1C29" w:rsidRPr="00F343F6" w:rsidRDefault="00BB1C29" w:rsidP="004E4DB3">
            <w:pPr>
              <w:pStyle w:val="Tabletext"/>
            </w:pPr>
            <w:r w:rsidRPr="00F343F6">
              <w:t>A member of an illness separated couple</w:t>
            </w:r>
          </w:p>
        </w:tc>
        <w:tc>
          <w:tcPr>
            <w:tcW w:w="2151" w:type="dxa"/>
          </w:tcPr>
          <w:p w14:paraId="3923A5CE" w14:textId="77777777" w:rsidR="00BB1C29" w:rsidRPr="00F343F6" w:rsidRDefault="00BB1C29" w:rsidP="004E4DB3">
            <w:pPr>
              <w:pStyle w:val="Tabletext"/>
            </w:pPr>
          </w:p>
        </w:tc>
        <w:tc>
          <w:tcPr>
            <w:tcW w:w="1323" w:type="dxa"/>
          </w:tcPr>
          <w:p w14:paraId="279CA4F5" w14:textId="77777777" w:rsidR="00BB1C29" w:rsidRPr="00F343F6" w:rsidRDefault="00BB1C29" w:rsidP="004E4DB3">
            <w:pPr>
              <w:pStyle w:val="Tabletext"/>
            </w:pPr>
          </w:p>
        </w:tc>
      </w:tr>
      <w:tr w:rsidR="00BB1C29" w:rsidRPr="00F343F6" w14:paraId="7B084A4C" w14:textId="77777777" w:rsidTr="004E4DB3">
        <w:trPr>
          <w:cantSplit/>
        </w:trPr>
        <w:tc>
          <w:tcPr>
            <w:tcW w:w="1134" w:type="dxa"/>
          </w:tcPr>
          <w:p w14:paraId="6ED96F97" w14:textId="77777777" w:rsidR="00BB1C29" w:rsidRPr="00F343F6" w:rsidRDefault="00BB1C29" w:rsidP="004E4DB3">
            <w:pPr>
              <w:pStyle w:val="Tabletext"/>
            </w:pPr>
          </w:p>
        </w:tc>
        <w:tc>
          <w:tcPr>
            <w:tcW w:w="2694" w:type="dxa"/>
          </w:tcPr>
          <w:p w14:paraId="269AF735" w14:textId="77777777" w:rsidR="00BB1C29" w:rsidRPr="00F343F6" w:rsidRDefault="00BB1C29" w:rsidP="004E4DB3">
            <w:pPr>
              <w:pStyle w:val="Tabletext"/>
            </w:pPr>
            <w:r w:rsidRPr="00F343F6">
              <w:t>A member of a respite care couple</w:t>
            </w:r>
          </w:p>
        </w:tc>
        <w:tc>
          <w:tcPr>
            <w:tcW w:w="2151" w:type="dxa"/>
          </w:tcPr>
          <w:p w14:paraId="220A6FC4" w14:textId="77777777" w:rsidR="00BB1C29" w:rsidRPr="00F343F6" w:rsidRDefault="00BB1C29" w:rsidP="004E4DB3">
            <w:pPr>
              <w:pStyle w:val="Tabletext"/>
            </w:pPr>
          </w:p>
        </w:tc>
        <w:tc>
          <w:tcPr>
            <w:tcW w:w="1323" w:type="dxa"/>
          </w:tcPr>
          <w:p w14:paraId="056E7EEF" w14:textId="77777777" w:rsidR="00BB1C29" w:rsidRPr="00F343F6" w:rsidRDefault="00BB1C29" w:rsidP="004E4DB3">
            <w:pPr>
              <w:pStyle w:val="Tabletext"/>
            </w:pPr>
          </w:p>
        </w:tc>
      </w:tr>
      <w:tr w:rsidR="00BB1C29" w:rsidRPr="00F343F6" w14:paraId="6E8DAA6F" w14:textId="77777777" w:rsidTr="004E4DB3">
        <w:trPr>
          <w:cantSplit/>
        </w:trPr>
        <w:tc>
          <w:tcPr>
            <w:tcW w:w="1134" w:type="dxa"/>
            <w:tcBorders>
              <w:bottom w:val="single" w:sz="4" w:space="0" w:color="auto"/>
            </w:tcBorders>
          </w:tcPr>
          <w:p w14:paraId="08173DA6" w14:textId="77777777" w:rsidR="00BB1C29" w:rsidRPr="00F343F6" w:rsidRDefault="00BB1C29" w:rsidP="004E4DB3">
            <w:pPr>
              <w:pStyle w:val="Tabletext"/>
            </w:pPr>
          </w:p>
        </w:tc>
        <w:tc>
          <w:tcPr>
            <w:tcW w:w="2694" w:type="dxa"/>
            <w:tcBorders>
              <w:bottom w:val="single" w:sz="4" w:space="0" w:color="auto"/>
            </w:tcBorders>
          </w:tcPr>
          <w:p w14:paraId="7EA4BC7A" w14:textId="77777777" w:rsidR="00BB1C29" w:rsidRPr="00F343F6" w:rsidRDefault="00BB1C29" w:rsidP="004E4DB3">
            <w:pPr>
              <w:pStyle w:val="Tabletext"/>
            </w:pPr>
            <w:r w:rsidRPr="00F343F6">
              <w:t>Partnered—partner without a rent increased pension</w:t>
            </w:r>
          </w:p>
        </w:tc>
        <w:tc>
          <w:tcPr>
            <w:tcW w:w="2151" w:type="dxa"/>
            <w:tcBorders>
              <w:bottom w:val="single" w:sz="4" w:space="0" w:color="auto"/>
            </w:tcBorders>
          </w:tcPr>
          <w:p w14:paraId="10DF96D9" w14:textId="77777777" w:rsidR="00BB1C29" w:rsidRPr="00F343F6" w:rsidRDefault="00BB1C29" w:rsidP="004E4DB3">
            <w:pPr>
              <w:pStyle w:val="Tabletext"/>
            </w:pPr>
          </w:p>
        </w:tc>
        <w:tc>
          <w:tcPr>
            <w:tcW w:w="1323" w:type="dxa"/>
            <w:tcBorders>
              <w:bottom w:val="single" w:sz="4" w:space="0" w:color="auto"/>
            </w:tcBorders>
          </w:tcPr>
          <w:p w14:paraId="6CAAC67D" w14:textId="77777777" w:rsidR="00BB1C29" w:rsidRPr="00F343F6" w:rsidRDefault="00BB1C29" w:rsidP="004E4DB3">
            <w:pPr>
              <w:pStyle w:val="Tabletext"/>
            </w:pPr>
          </w:p>
        </w:tc>
      </w:tr>
      <w:tr w:rsidR="00BB1C29" w:rsidRPr="00F343F6" w14:paraId="11BA2644" w14:textId="77777777" w:rsidTr="004E4DB3">
        <w:trPr>
          <w:cantSplit/>
        </w:trPr>
        <w:tc>
          <w:tcPr>
            <w:tcW w:w="1134" w:type="dxa"/>
            <w:tcBorders>
              <w:top w:val="single" w:sz="4" w:space="0" w:color="auto"/>
              <w:bottom w:val="single" w:sz="12" w:space="0" w:color="auto"/>
            </w:tcBorders>
          </w:tcPr>
          <w:p w14:paraId="4BD05C6F" w14:textId="77777777" w:rsidR="00BB1C29" w:rsidRPr="00F343F6" w:rsidRDefault="00BB1C29" w:rsidP="004E4DB3">
            <w:pPr>
              <w:pStyle w:val="Tabletext"/>
            </w:pPr>
            <w:r w:rsidRPr="00F343F6">
              <w:t>2</w:t>
            </w:r>
          </w:p>
        </w:tc>
        <w:tc>
          <w:tcPr>
            <w:tcW w:w="2694" w:type="dxa"/>
            <w:tcBorders>
              <w:top w:val="single" w:sz="4" w:space="0" w:color="auto"/>
              <w:bottom w:val="single" w:sz="12" w:space="0" w:color="auto"/>
            </w:tcBorders>
          </w:tcPr>
          <w:p w14:paraId="1376EEC3" w14:textId="77777777" w:rsidR="00BB1C29" w:rsidRPr="00F343F6" w:rsidRDefault="00BB1C29" w:rsidP="004E4DB3">
            <w:pPr>
              <w:pStyle w:val="Tabletext"/>
            </w:pPr>
            <w:r w:rsidRPr="00F343F6">
              <w:t>Partnered—partner with a rent increased pension</w:t>
            </w:r>
          </w:p>
        </w:tc>
        <w:tc>
          <w:tcPr>
            <w:tcW w:w="2151" w:type="dxa"/>
            <w:tcBorders>
              <w:top w:val="single" w:sz="4" w:space="0" w:color="auto"/>
              <w:bottom w:val="single" w:sz="12" w:space="0" w:color="auto"/>
            </w:tcBorders>
          </w:tcPr>
          <w:p w14:paraId="54B2598C" w14:textId="77777777" w:rsidR="00BB1C29" w:rsidRPr="00F343F6" w:rsidRDefault="0007207A" w:rsidP="004E4DB3">
            <w:pPr>
              <w:pStyle w:val="Tabletext"/>
            </w:pPr>
            <w:r w:rsidRPr="00F343F6">
              <w:rPr>
                <w:noProof/>
              </w:rPr>
              <w:drawing>
                <wp:inline distT="0" distB="0" distL="0" distR="0" wp14:anchorId="7111A8C0" wp14:editId="4D83C33D">
                  <wp:extent cx="1104900" cy="514350"/>
                  <wp:effectExtent l="0" t="0" r="0" b="0"/>
                  <wp:docPr id="3" name="Picture 3" descr="Start formula 3 times start fraction open bracket AR minus 2RTR close bracket over 8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t formula 3 times start fraction open bracket AR minus 2RTR close bracket over 8 end fraction end formul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04900" cy="514350"/>
                          </a:xfrm>
                          <a:prstGeom prst="rect">
                            <a:avLst/>
                          </a:prstGeom>
                          <a:noFill/>
                          <a:ln>
                            <a:noFill/>
                          </a:ln>
                        </pic:spPr>
                      </pic:pic>
                    </a:graphicData>
                  </a:graphic>
                </wp:inline>
              </w:drawing>
            </w:r>
          </w:p>
        </w:tc>
        <w:tc>
          <w:tcPr>
            <w:tcW w:w="1323" w:type="dxa"/>
            <w:tcBorders>
              <w:top w:val="single" w:sz="4" w:space="0" w:color="auto"/>
              <w:bottom w:val="single" w:sz="12" w:space="0" w:color="auto"/>
            </w:tcBorders>
          </w:tcPr>
          <w:p w14:paraId="59223E3A" w14:textId="77777777" w:rsidR="00BB1C29" w:rsidRPr="00F343F6" w:rsidRDefault="00BB1C29" w:rsidP="004E4DB3">
            <w:pPr>
              <w:pStyle w:val="Tabletext"/>
            </w:pPr>
            <w:r w:rsidRPr="00F343F6">
              <w:t>2,535.00</w:t>
            </w:r>
          </w:p>
        </w:tc>
      </w:tr>
    </w:tbl>
    <w:p w14:paraId="2D5AC776"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 1:</w:t>
      </w:r>
      <w:r w:rsidRPr="00F343F6">
        <w:tab/>
        <w:t xml:space="preserve">For </w:t>
      </w:r>
      <w:r w:rsidRPr="00F343F6">
        <w:rPr>
          <w:b/>
          <w:i/>
        </w:rPr>
        <w:t>member of a couple</w:t>
      </w:r>
      <w:r w:rsidRPr="00F343F6">
        <w:t xml:space="preserve"> and </w:t>
      </w:r>
      <w:r w:rsidRPr="00F343F6">
        <w:rPr>
          <w:b/>
          <w:i/>
        </w:rPr>
        <w:t>partnered</w:t>
      </w:r>
      <w:r w:rsidRPr="00F343F6">
        <w:t xml:space="preserve"> see section</w:t>
      </w:r>
      <w:r w:rsidR="002B08D5" w:rsidRPr="00F343F6">
        <w:t> </w:t>
      </w:r>
      <w:r w:rsidRPr="00F343F6">
        <w:t>5E.</w:t>
      </w:r>
    </w:p>
    <w:p w14:paraId="0EA2BBA8" w14:textId="77777777" w:rsidR="00E33279" w:rsidRPr="00F343F6" w:rsidRDefault="00E33279" w:rsidP="00E33279">
      <w:pPr>
        <w:pStyle w:val="notetext"/>
        <w:keepNext/>
        <w:tabs>
          <w:tab w:val="left" w:pos="1985"/>
          <w:tab w:val="left" w:pos="2160"/>
          <w:tab w:val="left" w:pos="2880"/>
          <w:tab w:val="left" w:pos="3600"/>
          <w:tab w:val="left" w:pos="4320"/>
          <w:tab w:val="left" w:pos="5040"/>
          <w:tab w:val="left" w:pos="5760"/>
          <w:tab w:val="left" w:pos="6480"/>
        </w:tabs>
      </w:pPr>
      <w:r w:rsidRPr="00F343F6">
        <w:t>Note 2:</w:t>
      </w:r>
      <w:r w:rsidRPr="00F343F6">
        <w:tab/>
        <w:t xml:space="preserve">For </w:t>
      </w:r>
      <w:r w:rsidRPr="00F343F6">
        <w:rPr>
          <w:b/>
          <w:i/>
        </w:rPr>
        <w:t>partner with a rent increased pension</w:t>
      </w:r>
      <w:r w:rsidRPr="00F343F6">
        <w:t xml:space="preserve"> see point C5.</w:t>
      </w:r>
    </w:p>
    <w:p w14:paraId="1405E1F1"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 3:</w:t>
      </w:r>
      <w:r w:rsidRPr="00F343F6">
        <w:tab/>
        <w:t>The column 4 amounts are indexed 6 monthly in line with CPI increases (see sections</w:t>
      </w:r>
      <w:r w:rsidR="002B08D5" w:rsidRPr="00F343F6">
        <w:t> </w:t>
      </w:r>
      <w:r w:rsidRPr="00F343F6">
        <w:t>59B to 59E).</w:t>
      </w:r>
    </w:p>
    <w:p w14:paraId="40B9A016" w14:textId="329F1459"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lastRenderedPageBreak/>
        <w:tab/>
        <w:t>(2)</w:t>
      </w:r>
      <w:r w:rsidRPr="00F343F6">
        <w:tab/>
        <w:t>In Table C</w:t>
      </w:r>
      <w:r w:rsidR="004B335B">
        <w:noBreakHyphen/>
      </w:r>
      <w:r w:rsidRPr="00F343F6">
        <w:t>2:</w:t>
      </w:r>
    </w:p>
    <w:p w14:paraId="2C3F350C" w14:textId="0F88E307" w:rsidR="00E33279" w:rsidRPr="00F343F6" w:rsidRDefault="00E33279" w:rsidP="00E33279">
      <w:pPr>
        <w:pStyle w:val="Definition"/>
        <w:keepNext/>
        <w:tabs>
          <w:tab w:val="left" w:pos="1440"/>
          <w:tab w:val="left" w:pos="2160"/>
          <w:tab w:val="left" w:pos="2880"/>
          <w:tab w:val="left" w:pos="3600"/>
          <w:tab w:val="left" w:pos="4320"/>
          <w:tab w:val="left" w:pos="5040"/>
          <w:tab w:val="left" w:pos="5760"/>
          <w:tab w:val="left" w:pos="6480"/>
        </w:tabs>
      </w:pPr>
      <w:r w:rsidRPr="00F343F6">
        <w:rPr>
          <w:b/>
          <w:i/>
        </w:rPr>
        <w:t>AR</w:t>
      </w:r>
      <w:r w:rsidRPr="00F343F6">
        <w:t xml:space="preserve"> means annual rent as provided by points SCH6</w:t>
      </w:r>
      <w:r w:rsidR="004B335B">
        <w:noBreakHyphen/>
      </w:r>
      <w:r w:rsidRPr="00F343F6">
        <w:t>C9 to SCH6</w:t>
      </w:r>
      <w:r w:rsidR="004B335B">
        <w:noBreakHyphen/>
      </w:r>
      <w:r w:rsidRPr="00F343F6">
        <w:t>C11.</w:t>
      </w:r>
    </w:p>
    <w:p w14:paraId="0FE2EB06" w14:textId="3506B5E8"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RTR</w:t>
      </w:r>
      <w:r w:rsidRPr="00F343F6">
        <w:t xml:space="preserve"> means the rent threshold rate applicable under column 3 of Table C</w:t>
      </w:r>
      <w:r w:rsidR="004B335B">
        <w:noBreakHyphen/>
      </w:r>
      <w:r w:rsidRPr="00F343F6">
        <w:t>1 in point SCH6</w:t>
      </w:r>
      <w:r w:rsidR="004B335B">
        <w:noBreakHyphen/>
      </w:r>
      <w:r w:rsidRPr="00F343F6">
        <w:t>C6.</w:t>
      </w:r>
    </w:p>
    <w:p w14:paraId="0F5EFA9B" w14:textId="77777777" w:rsidR="00E33279" w:rsidRPr="00F343F6" w:rsidRDefault="00E33279" w:rsidP="00E33279">
      <w:pPr>
        <w:pStyle w:val="SubsectionHead"/>
        <w:keepLines w:val="0"/>
        <w:tabs>
          <w:tab w:val="left" w:pos="1440"/>
          <w:tab w:val="left" w:pos="2160"/>
          <w:tab w:val="left" w:pos="2880"/>
          <w:tab w:val="left" w:pos="3600"/>
          <w:tab w:val="left" w:pos="4320"/>
          <w:tab w:val="left" w:pos="5040"/>
          <w:tab w:val="left" w:pos="5760"/>
          <w:tab w:val="left" w:pos="6480"/>
        </w:tabs>
      </w:pPr>
      <w:r w:rsidRPr="00F343F6">
        <w:t>Annual rent</w:t>
      </w:r>
    </w:p>
    <w:p w14:paraId="49C0D357" w14:textId="2C442A9E"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C9</w:t>
      </w:r>
      <w:r w:rsidRPr="00F343F6">
        <w:tab/>
        <w:t>Annual rent is the annual rent paid or payable by the person whose service pension rate</w:t>
      </w:r>
      <w:r w:rsidR="001C1382" w:rsidRPr="00F343F6">
        <w:t>, income support supplement rate or veteran payment rate</w:t>
      </w:r>
      <w:r w:rsidRPr="00F343F6">
        <w:t xml:space="preserve"> is being calculated.</w:t>
      </w:r>
    </w:p>
    <w:p w14:paraId="057891F1"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Rent paid by a member of a couple</w:t>
      </w:r>
    </w:p>
    <w:p w14:paraId="7D837C26" w14:textId="4D08E50C"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C10</w:t>
      </w:r>
      <w:r w:rsidRPr="00F343F6">
        <w:tab/>
        <w:t>If a person is a member of a couple and the person’s partner is living with the person in their home, any rent that the person’s partner pays or is liable to pay in respect of the home is to be treated as paid or payable by the person.</w:t>
      </w:r>
    </w:p>
    <w:p w14:paraId="383EC773"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w:t>
      </w:r>
      <w:r w:rsidRPr="00F343F6">
        <w:tab/>
        <w:t xml:space="preserve">For </w:t>
      </w:r>
      <w:r w:rsidRPr="00F343F6">
        <w:rPr>
          <w:b/>
          <w:i/>
        </w:rPr>
        <w:t>member of a couple</w:t>
      </w:r>
      <w:r w:rsidRPr="00F343F6">
        <w:t xml:space="preserve"> see section</w:t>
      </w:r>
      <w:r w:rsidR="002B08D5" w:rsidRPr="00F343F6">
        <w:t> </w:t>
      </w:r>
      <w:r w:rsidRPr="00F343F6">
        <w:t>5E.</w:t>
      </w:r>
    </w:p>
    <w:p w14:paraId="5B76542D"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Rent paid by a member of an illness separated or respite care couple</w:t>
      </w:r>
    </w:p>
    <w:p w14:paraId="65883489" w14:textId="06D211C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C11</w:t>
      </w:r>
      <w:r w:rsidRPr="00F343F6">
        <w:tab/>
        <w:t>If a person is a member of an illness separated couple or a respite care couple, any rent that the person’s partner pays or is liable to pay in respect of the premises occupied by the person is to be treated as paid or payable by the person.</w:t>
      </w:r>
    </w:p>
    <w:p w14:paraId="35546514"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w:t>
      </w:r>
      <w:r w:rsidRPr="00F343F6">
        <w:tab/>
        <w:t xml:space="preserve">For </w:t>
      </w:r>
      <w:r w:rsidRPr="00F343F6">
        <w:rPr>
          <w:b/>
          <w:i/>
        </w:rPr>
        <w:t>illness separated couple</w:t>
      </w:r>
      <w:r w:rsidRPr="00F343F6">
        <w:t xml:space="preserve"> and </w:t>
      </w:r>
      <w:r w:rsidRPr="00F343F6">
        <w:rPr>
          <w:b/>
          <w:i/>
        </w:rPr>
        <w:t>respite care couple</w:t>
      </w:r>
      <w:r w:rsidRPr="00F343F6">
        <w:t xml:space="preserve"> see subsections</w:t>
      </w:r>
      <w:r w:rsidR="002B08D5" w:rsidRPr="00F343F6">
        <w:t> </w:t>
      </w:r>
      <w:r w:rsidRPr="00F343F6">
        <w:t>5R(5) and (6).</w:t>
      </w:r>
    </w:p>
    <w:p w14:paraId="01B68D08" w14:textId="77777777" w:rsidR="00E33279" w:rsidRPr="00F343F6" w:rsidRDefault="00E33279" w:rsidP="00E33279">
      <w:pPr>
        <w:pStyle w:val="ActHead3"/>
        <w:pageBreakBefore/>
      </w:pPr>
      <w:bookmarkStart w:id="73" w:name="_Toc196220068"/>
      <w:r w:rsidRPr="004B335B">
        <w:rPr>
          <w:rStyle w:val="CharDivNo"/>
        </w:rPr>
        <w:lastRenderedPageBreak/>
        <w:t>Module E</w:t>
      </w:r>
      <w:r w:rsidRPr="00F343F6">
        <w:t>—</w:t>
      </w:r>
      <w:r w:rsidRPr="004B335B">
        <w:rPr>
          <w:rStyle w:val="CharDivText"/>
        </w:rPr>
        <w:t>Ordinary/adjusted income test</w:t>
      </w:r>
      <w:bookmarkEnd w:id="73"/>
    </w:p>
    <w:p w14:paraId="534D1A70"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Definition</w:t>
      </w:r>
    </w:p>
    <w:p w14:paraId="4FFC0CD0" w14:textId="692D68DE"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E1</w:t>
      </w:r>
      <w:r w:rsidRPr="00F343F6">
        <w:tab/>
        <w:t>In this Module:</w:t>
      </w:r>
    </w:p>
    <w:p w14:paraId="1384550B" w14:textId="77777777" w:rsidR="00E33279" w:rsidRPr="00F343F6" w:rsidRDefault="00E33279" w:rsidP="00E33279">
      <w:pPr>
        <w:pStyle w:val="Definition"/>
        <w:keepNext/>
        <w:tabs>
          <w:tab w:val="left" w:pos="1440"/>
          <w:tab w:val="left" w:pos="2160"/>
          <w:tab w:val="left" w:pos="2880"/>
          <w:tab w:val="left" w:pos="3600"/>
          <w:tab w:val="left" w:pos="4320"/>
          <w:tab w:val="left" w:pos="5040"/>
          <w:tab w:val="left" w:pos="5760"/>
          <w:tab w:val="left" w:pos="6480"/>
        </w:tabs>
      </w:pPr>
      <w:r w:rsidRPr="00F343F6">
        <w:rPr>
          <w:b/>
          <w:i/>
        </w:rPr>
        <w:t>ordinary/adjusted income</w:t>
      </w:r>
      <w:r w:rsidRPr="00F343F6">
        <w:t xml:space="preserve"> means:</w:t>
      </w:r>
    </w:p>
    <w:p w14:paraId="56BF336D"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for the purpose of the calculation of the rate of service pension</w:t>
      </w:r>
      <w:r w:rsidR="00E85919" w:rsidRPr="00F343F6">
        <w:t xml:space="preserve"> or veteran payment</w:t>
      </w:r>
      <w:r w:rsidRPr="00F343F6">
        <w:t>—ordinary income; or</w:t>
      </w:r>
    </w:p>
    <w:p w14:paraId="0024D1CA" w14:textId="77777777" w:rsidR="00E33279" w:rsidRPr="00F343F6" w:rsidRDefault="00E33279" w:rsidP="00E33279">
      <w:pPr>
        <w:pStyle w:val="paragraph"/>
        <w:keepNext/>
        <w:tabs>
          <w:tab w:val="left" w:pos="1644"/>
          <w:tab w:val="left" w:pos="2160"/>
          <w:tab w:val="left" w:pos="2880"/>
          <w:tab w:val="left" w:pos="3600"/>
          <w:tab w:val="left" w:pos="4320"/>
          <w:tab w:val="left" w:pos="5040"/>
          <w:tab w:val="left" w:pos="5760"/>
          <w:tab w:val="left" w:pos="6480"/>
        </w:tabs>
      </w:pPr>
      <w:r w:rsidRPr="00F343F6">
        <w:tab/>
        <w:t>(b)</w:t>
      </w:r>
      <w:r w:rsidRPr="00F343F6">
        <w:tab/>
        <w:t>for the purpose of the calculation of the rate of income support supplement—adjusted income.</w:t>
      </w:r>
    </w:p>
    <w:p w14:paraId="1F90E928"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w:t>
      </w:r>
      <w:r w:rsidRPr="00F343F6">
        <w:tab/>
        <w:t xml:space="preserve">For </w:t>
      </w:r>
      <w:r w:rsidRPr="00F343F6">
        <w:rPr>
          <w:b/>
          <w:i/>
        </w:rPr>
        <w:t>ordinary income</w:t>
      </w:r>
      <w:r w:rsidRPr="00F343F6">
        <w:t xml:space="preserve"> and </w:t>
      </w:r>
      <w:r w:rsidRPr="00F343F6">
        <w:rPr>
          <w:b/>
          <w:i/>
        </w:rPr>
        <w:t>adjusted income</w:t>
      </w:r>
      <w:r w:rsidRPr="00F343F6">
        <w:t xml:space="preserve"> see section</w:t>
      </w:r>
      <w:r w:rsidR="002B08D5" w:rsidRPr="00F343F6">
        <w:t> </w:t>
      </w:r>
      <w:r w:rsidRPr="00F343F6">
        <w:t>5H.</w:t>
      </w:r>
    </w:p>
    <w:p w14:paraId="154D74E8"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Effect of income on maximum payment rate</w:t>
      </w:r>
    </w:p>
    <w:p w14:paraId="578AB42F" w14:textId="07A3257D"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E2</w:t>
      </w:r>
      <w:r w:rsidRPr="00F343F6">
        <w:tab/>
        <w:t>This is how to work out the effect of a person’s ordinary/adjusted income on the person’s maximum payment rate:</w:t>
      </w:r>
    </w:p>
    <w:p w14:paraId="7F2F48FC" w14:textId="77777777" w:rsidR="00E33279" w:rsidRPr="00F343F6" w:rsidRDefault="00E33279" w:rsidP="00E33279">
      <w:pPr>
        <w:pStyle w:val="BoxHeadItalic"/>
        <w:keepNext/>
        <w:tabs>
          <w:tab w:val="left" w:pos="1440"/>
          <w:tab w:val="left" w:pos="2160"/>
          <w:tab w:val="left" w:pos="2880"/>
          <w:tab w:val="left" w:pos="3600"/>
          <w:tab w:val="left" w:pos="4320"/>
          <w:tab w:val="left" w:pos="5040"/>
          <w:tab w:val="left" w:pos="5760"/>
          <w:tab w:val="left" w:pos="6480"/>
        </w:tabs>
      </w:pPr>
      <w:r w:rsidRPr="00F343F6">
        <w:t>Method statement</w:t>
      </w:r>
    </w:p>
    <w:p w14:paraId="540FEA8D" w14:textId="77777777" w:rsidR="00E33279" w:rsidRPr="00F343F6" w:rsidRDefault="00E33279" w:rsidP="00E33279">
      <w:pPr>
        <w:pStyle w:val="BoxStep"/>
        <w:keepNext/>
        <w:tabs>
          <w:tab w:val="left" w:pos="1985"/>
          <w:tab w:val="left" w:pos="2160"/>
          <w:tab w:val="left" w:pos="2880"/>
          <w:tab w:val="left" w:pos="3600"/>
          <w:tab w:val="left" w:pos="4320"/>
          <w:tab w:val="left" w:pos="5040"/>
          <w:tab w:val="left" w:pos="5760"/>
          <w:tab w:val="left" w:pos="6480"/>
        </w:tabs>
      </w:pPr>
      <w:r w:rsidRPr="00F343F6">
        <w:rPr>
          <w:szCs w:val="22"/>
        </w:rPr>
        <w:t>Step 1.</w:t>
      </w:r>
      <w:r w:rsidRPr="00F343F6">
        <w:tab/>
        <w:t>Work out the annual rate of the person’s ordinary/adjusted income.</w:t>
      </w:r>
    </w:p>
    <w:p w14:paraId="01A5F892" w14:textId="2C9EB5E8" w:rsidR="00E33279" w:rsidRPr="00F343F6" w:rsidRDefault="00E33279" w:rsidP="00E33279">
      <w:pPr>
        <w:pStyle w:val="BoxNote"/>
        <w:tabs>
          <w:tab w:val="left" w:pos="3600"/>
          <w:tab w:val="left" w:pos="4320"/>
          <w:tab w:val="left" w:pos="5040"/>
          <w:tab w:val="left" w:pos="5760"/>
          <w:tab w:val="left" w:pos="6480"/>
        </w:tabs>
        <w:ind w:left="2552" w:hanging="1418"/>
      </w:pPr>
      <w:r w:rsidRPr="00F343F6">
        <w:tab/>
        <w:t>Note:</w:t>
      </w:r>
      <w:r w:rsidRPr="00F343F6">
        <w:tab/>
        <w:t>For the treatment of the ordinary/adjusted income of members of a couple see point SCH6</w:t>
      </w:r>
      <w:r w:rsidR="004B335B">
        <w:noBreakHyphen/>
      </w:r>
      <w:r w:rsidRPr="00F343F6">
        <w:t>E3.</w:t>
      </w:r>
    </w:p>
    <w:p w14:paraId="573DA83E" w14:textId="480CC81A"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2.</w:t>
      </w:r>
      <w:r w:rsidRPr="00F343F6">
        <w:tab/>
        <w:t>Work out the person’s ordinary/adjusted income free area (see point SCH6</w:t>
      </w:r>
      <w:r w:rsidR="004B335B">
        <w:noBreakHyphen/>
      </w:r>
      <w:r w:rsidRPr="00F343F6">
        <w:t>E6 below).</w:t>
      </w:r>
    </w:p>
    <w:p w14:paraId="736C3CFF" w14:textId="77777777" w:rsidR="00E33279" w:rsidRPr="00F343F6" w:rsidRDefault="00E33279" w:rsidP="00E33279">
      <w:pPr>
        <w:pStyle w:val="BoxNote"/>
      </w:pPr>
      <w:r w:rsidRPr="00F343F6">
        <w:tab/>
        <w:t>Note:</w:t>
      </w:r>
      <w:r w:rsidRPr="00F343F6">
        <w:tab/>
        <w:t xml:space="preserve">A person’s ordinary/adjusted income free area is the maximum amount of ordinary/adjusted income the person can have without affecting the person’s </w:t>
      </w:r>
      <w:r w:rsidR="00E85919" w:rsidRPr="00F343F6">
        <w:t>rate of service pension, income support supplement or veteran payment</w:t>
      </w:r>
      <w:r w:rsidRPr="00F343F6">
        <w:t>.</w:t>
      </w:r>
    </w:p>
    <w:p w14:paraId="1A6CEC37"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3.</w:t>
      </w:r>
      <w:r w:rsidRPr="00F343F6">
        <w:tab/>
        <w:t>Work out whether the person’s ordinary/adjusted income exceeds the person’s ordinary/adjusted income free area.</w:t>
      </w:r>
    </w:p>
    <w:p w14:paraId="5FAEAAE8"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lastRenderedPageBreak/>
        <w:t>Step 4.</w:t>
      </w:r>
      <w:r w:rsidRPr="00F343F6">
        <w:tab/>
        <w:t>If the person’s ordinary/adjusted income does not exceed the person’s ordinary/adjusted income free area, the person’s ordinary/adjusted income excess is nil.</w:t>
      </w:r>
    </w:p>
    <w:p w14:paraId="4ADF7793" w14:textId="77777777" w:rsidR="00E33279" w:rsidRPr="00F343F6" w:rsidRDefault="00E33279" w:rsidP="00E33279">
      <w:pPr>
        <w:pStyle w:val="BoxStep"/>
        <w:keepNext/>
        <w:keepLines/>
        <w:tabs>
          <w:tab w:val="left" w:pos="1985"/>
          <w:tab w:val="left" w:pos="2160"/>
          <w:tab w:val="left" w:pos="2880"/>
          <w:tab w:val="left" w:pos="3600"/>
          <w:tab w:val="left" w:pos="4320"/>
          <w:tab w:val="left" w:pos="5040"/>
          <w:tab w:val="left" w:pos="5760"/>
          <w:tab w:val="left" w:pos="6480"/>
        </w:tabs>
      </w:pPr>
      <w:r w:rsidRPr="00F343F6">
        <w:rPr>
          <w:szCs w:val="22"/>
        </w:rPr>
        <w:t>Step 5.</w:t>
      </w:r>
      <w:r w:rsidRPr="00F343F6">
        <w:tab/>
        <w:t>If the person’s ordinary/adjusted income exceeds the person’s ordinary/adjusted income free area, the person’s ordinary/adjusted income excess is the person’s ordinary/adjusted income less the person’s ordinary/adjusted income free area.</w:t>
      </w:r>
    </w:p>
    <w:p w14:paraId="79FB0E74" w14:textId="282976D2" w:rsidR="00E33279" w:rsidRPr="00F343F6" w:rsidRDefault="00E33279" w:rsidP="00E33279">
      <w:pPr>
        <w:pStyle w:val="BoxStep"/>
        <w:keepNext/>
        <w:tabs>
          <w:tab w:val="left" w:pos="1985"/>
          <w:tab w:val="left" w:pos="2160"/>
          <w:tab w:val="left" w:pos="2880"/>
          <w:tab w:val="left" w:pos="3600"/>
          <w:tab w:val="left" w:pos="4320"/>
          <w:tab w:val="left" w:pos="5040"/>
          <w:tab w:val="left" w:pos="5760"/>
          <w:tab w:val="left" w:pos="6480"/>
        </w:tabs>
      </w:pPr>
      <w:r w:rsidRPr="00F343F6">
        <w:rPr>
          <w:szCs w:val="22"/>
        </w:rPr>
        <w:t>Step 6.</w:t>
      </w:r>
      <w:r w:rsidRPr="00F343F6">
        <w:tab/>
        <w:t>Use the person’s ordinary/adjusted income excess to work out the person’s reduction for ordinary/adjusted income using point SCH6</w:t>
      </w:r>
      <w:r w:rsidR="004B335B">
        <w:noBreakHyphen/>
      </w:r>
      <w:r w:rsidRPr="00F343F6">
        <w:t>E11 below.</w:t>
      </w:r>
    </w:p>
    <w:p w14:paraId="2F665FFE" w14:textId="39967B1B" w:rsidR="00E33279" w:rsidRPr="00F343F6" w:rsidRDefault="00E33279" w:rsidP="00E33279">
      <w:pPr>
        <w:pStyle w:val="BoxNote"/>
      </w:pPr>
      <w:r w:rsidRPr="00F343F6">
        <w:tab/>
        <w:t>Note 1:</w:t>
      </w:r>
      <w:r w:rsidRPr="00F343F6">
        <w:tab/>
        <w:t>See the Method statements in point SCH6</w:t>
      </w:r>
      <w:r w:rsidR="004B335B">
        <w:noBreakHyphen/>
      </w:r>
      <w:r w:rsidRPr="00F343F6">
        <w:t>A1 for the significance of the person’s reduction for ordinary/adjusted income.</w:t>
      </w:r>
    </w:p>
    <w:p w14:paraId="057D63D3" w14:textId="77777777" w:rsidR="00E33279" w:rsidRPr="00F343F6" w:rsidRDefault="00E33279" w:rsidP="00E33279">
      <w:pPr>
        <w:pStyle w:val="BoxNote"/>
      </w:pPr>
      <w:r w:rsidRPr="00F343F6">
        <w:tab/>
        <w:t>Note 2:</w:t>
      </w:r>
      <w:r w:rsidRPr="00F343F6">
        <w:tab/>
        <w:t>The application of the ordinary/adjusted income test is affected by provisions about the following:</w:t>
      </w:r>
    </w:p>
    <w:p w14:paraId="366B533F" w14:textId="77777777" w:rsidR="00E33279" w:rsidRPr="00F343F6" w:rsidRDefault="00E33279" w:rsidP="00E33279">
      <w:pPr>
        <w:pStyle w:val="BoxNote"/>
        <w:tabs>
          <w:tab w:val="clear" w:pos="1985"/>
          <w:tab w:val="left" w:pos="2880"/>
        </w:tabs>
        <w:spacing w:before="60"/>
        <w:ind w:left="3294" w:hanging="2160"/>
      </w:pPr>
      <w:r w:rsidRPr="00F343F6">
        <w:tab/>
        <w:t>(a)</w:t>
      </w:r>
      <w:r w:rsidRPr="00F343F6">
        <w:tab/>
        <w:t>the general concept of ordinary income (sections</w:t>
      </w:r>
      <w:r w:rsidR="002B08D5" w:rsidRPr="00F343F6">
        <w:t> </w:t>
      </w:r>
      <w:r w:rsidRPr="00F343F6">
        <w:t>46 and 46A);</w:t>
      </w:r>
    </w:p>
    <w:p w14:paraId="4E655733" w14:textId="77777777" w:rsidR="00E33279" w:rsidRPr="00F343F6" w:rsidRDefault="00E33279" w:rsidP="00E33279">
      <w:pPr>
        <w:pStyle w:val="BoxNote"/>
        <w:tabs>
          <w:tab w:val="clear" w:pos="1985"/>
          <w:tab w:val="left" w:pos="2880"/>
        </w:tabs>
        <w:spacing w:before="60"/>
        <w:ind w:left="3294" w:hanging="2160"/>
      </w:pPr>
      <w:r w:rsidRPr="00F343F6">
        <w:tab/>
        <w:t>(aa)</w:t>
      </w:r>
      <w:r w:rsidRPr="00F343F6">
        <w:tab/>
        <w:t>the work bonus (section</w:t>
      </w:r>
      <w:r w:rsidR="002B08D5" w:rsidRPr="00F343F6">
        <w:t> </w:t>
      </w:r>
      <w:r w:rsidRPr="00F343F6">
        <w:t>46AA);</w:t>
      </w:r>
    </w:p>
    <w:p w14:paraId="20CF2C07" w14:textId="77777777" w:rsidR="00E33279" w:rsidRPr="00F343F6" w:rsidRDefault="00E33279" w:rsidP="00E33279">
      <w:pPr>
        <w:pStyle w:val="BoxNote"/>
        <w:tabs>
          <w:tab w:val="clear" w:pos="1985"/>
          <w:tab w:val="left" w:pos="2880"/>
        </w:tabs>
        <w:spacing w:before="60"/>
        <w:ind w:left="3294" w:hanging="2160"/>
      </w:pPr>
      <w:r w:rsidRPr="00F343F6">
        <w:tab/>
        <w:t>(b)</w:t>
      </w:r>
      <w:r w:rsidRPr="00F343F6">
        <w:tab/>
        <w:t>business income (sections</w:t>
      </w:r>
      <w:r w:rsidR="002B08D5" w:rsidRPr="00F343F6">
        <w:t> </w:t>
      </w:r>
      <w:r w:rsidRPr="00F343F6">
        <w:t>46B and 46C);</w:t>
      </w:r>
    </w:p>
    <w:p w14:paraId="46D8BC9E" w14:textId="332D7B55" w:rsidR="00E33279" w:rsidRPr="00F343F6" w:rsidRDefault="00E33279" w:rsidP="00E33279">
      <w:pPr>
        <w:pStyle w:val="BoxNote"/>
        <w:tabs>
          <w:tab w:val="clear" w:pos="1985"/>
          <w:tab w:val="left" w:pos="2880"/>
        </w:tabs>
        <w:spacing w:before="60"/>
        <w:ind w:left="3294" w:hanging="2160"/>
      </w:pPr>
      <w:r w:rsidRPr="00F343F6">
        <w:tab/>
        <w:t>(c)</w:t>
      </w:r>
      <w:r w:rsidRPr="00F343F6">
        <w:tab/>
      </w:r>
      <w:r w:rsidR="00A85AAB" w:rsidRPr="00F343F6">
        <w:t>income from financial assets (including income streams (short term) and certain income streams (long term)) (</w:t>
      </w:r>
      <w:r w:rsidR="00932AD0">
        <w:t>Division 3</w:t>
      </w:r>
      <w:r w:rsidR="00A85AAB" w:rsidRPr="00F343F6">
        <w:t xml:space="preserve"> of </w:t>
      </w:r>
      <w:r w:rsidR="00932AD0">
        <w:t>Part I</w:t>
      </w:r>
      <w:r w:rsidR="00A85AAB" w:rsidRPr="00F343F6">
        <w:t>IIB)</w:t>
      </w:r>
      <w:r w:rsidRPr="00F343F6">
        <w:t>;</w:t>
      </w:r>
    </w:p>
    <w:p w14:paraId="03C8DC75" w14:textId="455649A2" w:rsidR="00E33279" w:rsidRPr="00F343F6" w:rsidRDefault="00E33279" w:rsidP="00E33279">
      <w:pPr>
        <w:pStyle w:val="BoxNote"/>
        <w:tabs>
          <w:tab w:val="clear" w:pos="1985"/>
          <w:tab w:val="left" w:pos="2880"/>
        </w:tabs>
        <w:spacing w:before="60"/>
        <w:ind w:left="3294" w:hanging="2160"/>
      </w:pPr>
      <w:r w:rsidRPr="00F343F6">
        <w:tab/>
        <w:t>(d)</w:t>
      </w:r>
      <w:r w:rsidRPr="00F343F6">
        <w:tab/>
      </w:r>
      <w:r w:rsidR="00A85AAB" w:rsidRPr="00F343F6">
        <w:t xml:space="preserve">income from income streams not covered by </w:t>
      </w:r>
      <w:r w:rsidR="00932AD0">
        <w:t>Division 3</w:t>
      </w:r>
      <w:r w:rsidR="00A85AAB" w:rsidRPr="00F343F6">
        <w:t xml:space="preserve"> of </w:t>
      </w:r>
      <w:r w:rsidR="00932AD0">
        <w:t>Part I</w:t>
      </w:r>
      <w:r w:rsidR="00A85AAB" w:rsidRPr="00F343F6">
        <w:t>IIB (</w:t>
      </w:r>
      <w:r w:rsidR="00932AD0">
        <w:t>Division 4</w:t>
      </w:r>
      <w:r w:rsidR="00A85AAB" w:rsidRPr="00F343F6">
        <w:t xml:space="preserve"> of </w:t>
      </w:r>
      <w:r w:rsidR="00932AD0">
        <w:t>Part I</w:t>
      </w:r>
      <w:r w:rsidR="00A85AAB" w:rsidRPr="00F343F6">
        <w:t>IIB)</w:t>
      </w:r>
      <w:r w:rsidRPr="00F343F6">
        <w:t>;</w:t>
      </w:r>
    </w:p>
    <w:p w14:paraId="4BBE2CED" w14:textId="05CF6668" w:rsidR="00E33279" w:rsidRPr="00F343F6" w:rsidRDefault="00E33279" w:rsidP="00E33279">
      <w:pPr>
        <w:pStyle w:val="BoxNote"/>
        <w:tabs>
          <w:tab w:val="clear" w:pos="1985"/>
          <w:tab w:val="left" w:pos="2880"/>
        </w:tabs>
        <w:spacing w:before="60"/>
        <w:ind w:left="3294" w:hanging="2160"/>
      </w:pPr>
      <w:r w:rsidRPr="00F343F6">
        <w:tab/>
        <w:t>(e)</w:t>
      </w:r>
      <w:r w:rsidRPr="00F343F6">
        <w:tab/>
        <w:t>disposal of income (sections</w:t>
      </w:r>
      <w:r w:rsidR="002B08D5" w:rsidRPr="00F343F6">
        <w:t> </w:t>
      </w:r>
      <w:r w:rsidRPr="00F343F6">
        <w:t>48</w:t>
      </w:r>
      <w:r w:rsidR="004B335B">
        <w:noBreakHyphen/>
      </w:r>
      <w:r w:rsidRPr="00F343F6">
        <w:t>48E).</w:t>
      </w:r>
    </w:p>
    <w:p w14:paraId="59CE5152"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Ordinary/adjusted incomes of members of couples</w:t>
      </w:r>
    </w:p>
    <w:p w14:paraId="5B128CBB" w14:textId="2E67A999"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E3</w:t>
      </w:r>
      <w:r w:rsidRPr="00F343F6">
        <w:tab/>
        <w:t>If a person is a member of a couple, add the annual rates of the couple’s ordinary/adjusted incomes and divide by 2 to work out the amount of the person’s ordinary/adjusted income for the purposes of this Module. However, in making this calculation disregard any amount that is taken (whether for the purposes of this Act or of the Social Security Act) to be ordinary income of either partner because of section</w:t>
      </w:r>
      <w:r w:rsidR="002B08D5" w:rsidRPr="00F343F6">
        <w:t> </w:t>
      </w:r>
      <w:r w:rsidRPr="00F343F6">
        <w:t xml:space="preserve">59TA of this Act or </w:t>
      </w:r>
      <w:r w:rsidR="004B335B">
        <w:t>section 1</w:t>
      </w:r>
      <w:r w:rsidRPr="00F343F6">
        <w:t>174 of the Social Security Act.</w:t>
      </w:r>
    </w:p>
    <w:p w14:paraId="71ADC8E2" w14:textId="77777777" w:rsidR="00E33279" w:rsidRPr="00F343F6" w:rsidRDefault="00E33279" w:rsidP="00E33279">
      <w:pPr>
        <w:pStyle w:val="SubsectionHead"/>
      </w:pPr>
      <w:r w:rsidRPr="00F343F6">
        <w:lastRenderedPageBreak/>
        <w:t>Additional ordinary income because of excess compensation payments</w:t>
      </w:r>
    </w:p>
    <w:p w14:paraId="330075F8" w14:textId="51C12015" w:rsidR="00E33279" w:rsidRPr="00F343F6" w:rsidRDefault="00E33279" w:rsidP="00E33279">
      <w:pPr>
        <w:pStyle w:val="subsection"/>
      </w:pPr>
      <w:r w:rsidRPr="00F343F6">
        <w:tab/>
        <w:t>SCH6</w:t>
      </w:r>
      <w:r w:rsidR="004B335B">
        <w:noBreakHyphen/>
      </w:r>
      <w:r w:rsidRPr="00F343F6">
        <w:t>E3A</w:t>
      </w:r>
      <w:r w:rsidRPr="00F343F6">
        <w:tab/>
        <w:t>Add to the amount derived for a person under point SCH6</w:t>
      </w:r>
      <w:r w:rsidR="004B335B">
        <w:noBreakHyphen/>
      </w:r>
      <w:r w:rsidRPr="00F343F6">
        <w:t>E3 any amount that is taken (whether for the purposes of this Act or of the Social Security Act) to be ordinary income of the person because of section</w:t>
      </w:r>
      <w:r w:rsidR="002B08D5" w:rsidRPr="00F343F6">
        <w:t> </w:t>
      </w:r>
      <w:r w:rsidRPr="00F343F6">
        <w:t xml:space="preserve">59TA of this Act or </w:t>
      </w:r>
      <w:r w:rsidR="004B335B">
        <w:t>section 1</w:t>
      </w:r>
      <w:r w:rsidRPr="00F343F6">
        <w:t>174 of the Social Security Act.</w:t>
      </w:r>
    </w:p>
    <w:p w14:paraId="33BA8C47"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Payment of arrears of periodic compensation payments</w:t>
      </w:r>
    </w:p>
    <w:p w14:paraId="16A449D3" w14:textId="2E8B982E"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E4</w:t>
      </w:r>
      <w:r w:rsidRPr="00F343F6">
        <w:tab/>
        <w:t>If:</w:t>
      </w:r>
    </w:p>
    <w:p w14:paraId="37B0E8D0"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at the time of an event that gives rise to an entitlement of a person to compensation, the person is receiving a compensation affected pension; and</w:t>
      </w:r>
    </w:p>
    <w:p w14:paraId="18E04024"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 xml:space="preserve">in relation to the entitlement, the person receives a payment (an </w:t>
      </w:r>
      <w:r w:rsidRPr="00F343F6">
        <w:rPr>
          <w:b/>
          <w:i/>
        </w:rPr>
        <w:t>arrears payment</w:t>
      </w:r>
      <w:r w:rsidRPr="00F343F6">
        <w:t>) of arrears of periodic compensation;</w:t>
      </w:r>
    </w:p>
    <w:p w14:paraId="6E0970FA" w14:textId="77777777" w:rsidR="00E33279" w:rsidRPr="00F343F6" w:rsidRDefault="00E33279" w:rsidP="00E33279">
      <w:pPr>
        <w:pStyle w:val="subsection2"/>
        <w:keepLines/>
        <w:tabs>
          <w:tab w:val="left" w:pos="1440"/>
          <w:tab w:val="left" w:pos="2160"/>
          <w:tab w:val="left" w:pos="2880"/>
          <w:tab w:val="left" w:pos="3600"/>
          <w:tab w:val="left" w:pos="4320"/>
          <w:tab w:val="left" w:pos="5040"/>
          <w:tab w:val="left" w:pos="5760"/>
          <w:tab w:val="left" w:pos="6480"/>
        </w:tabs>
      </w:pPr>
      <w:r w:rsidRPr="00F343F6">
        <w:t>the person is taken to receive on each day in the periodic payments period an amount calculated by dividing the amount of the arrears payment by the number of days in the periodic payments period.</w:t>
      </w:r>
    </w:p>
    <w:p w14:paraId="7B402718"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w:t>
      </w:r>
      <w:r w:rsidRPr="00F343F6">
        <w:tab/>
        <w:t xml:space="preserve">For </w:t>
      </w:r>
      <w:r w:rsidRPr="00F343F6">
        <w:rPr>
          <w:b/>
          <w:i/>
        </w:rPr>
        <w:t>event that gives rise to an entitlement to compensation</w:t>
      </w:r>
      <w:r w:rsidRPr="00F343F6">
        <w:t xml:space="preserve">, </w:t>
      </w:r>
      <w:r w:rsidRPr="00F343F6">
        <w:rPr>
          <w:b/>
          <w:i/>
        </w:rPr>
        <w:t xml:space="preserve">compensation affected pension </w:t>
      </w:r>
      <w:r w:rsidRPr="00F343F6">
        <w:t xml:space="preserve">and </w:t>
      </w:r>
      <w:r w:rsidRPr="00F343F6">
        <w:rPr>
          <w:b/>
          <w:i/>
        </w:rPr>
        <w:t>periodic payments period</w:t>
      </w:r>
      <w:r w:rsidRPr="00F343F6">
        <w:t xml:space="preserve"> see section</w:t>
      </w:r>
      <w:r w:rsidR="002B08D5" w:rsidRPr="00F343F6">
        <w:t> </w:t>
      </w:r>
      <w:r w:rsidRPr="00F343F6">
        <w:t>5NB.</w:t>
      </w:r>
    </w:p>
    <w:p w14:paraId="6728C2B8"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Ordinary/adjusted income free area</w:t>
      </w:r>
    </w:p>
    <w:p w14:paraId="21C3088D" w14:textId="60DBC1D6"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E5</w:t>
      </w:r>
      <w:r w:rsidRPr="00F343F6">
        <w:tab/>
        <w:t>A person’s ordinary/adjusted income free area is the amount of ordinary/adjusted income the person can have without any deduction being made from the person’s maximum payment rate.</w:t>
      </w:r>
    </w:p>
    <w:p w14:paraId="522BDECA" w14:textId="77777777" w:rsidR="00E33279" w:rsidRPr="00F343F6" w:rsidRDefault="00E33279" w:rsidP="00E33279">
      <w:pPr>
        <w:pStyle w:val="SubsectionHead"/>
        <w:keepNext w:val="0"/>
        <w:keepLines w:val="0"/>
        <w:tabs>
          <w:tab w:val="left" w:pos="1440"/>
          <w:tab w:val="left" w:pos="2160"/>
          <w:tab w:val="left" w:pos="2880"/>
          <w:tab w:val="left" w:pos="3600"/>
          <w:tab w:val="left" w:pos="4320"/>
          <w:tab w:val="left" w:pos="5040"/>
          <w:tab w:val="left" w:pos="5760"/>
          <w:tab w:val="left" w:pos="6480"/>
        </w:tabs>
      </w:pPr>
      <w:r w:rsidRPr="00F343F6">
        <w:t>How to calculate a person’s ordinary/adjusted income free area</w:t>
      </w:r>
    </w:p>
    <w:p w14:paraId="780ED5DA" w14:textId="02E16D0D"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E6</w:t>
      </w:r>
      <w:r w:rsidRPr="00F343F6">
        <w:tab/>
        <w:t>A person’s ordinary/adjusted income free area is worked out using Table E</w:t>
      </w:r>
      <w:r w:rsidR="004B335B">
        <w:noBreakHyphen/>
      </w:r>
      <w:r w:rsidRPr="00F343F6">
        <w:t>1. Work out which family situation in Table E</w:t>
      </w:r>
      <w:r w:rsidR="004B335B">
        <w:noBreakHyphen/>
      </w:r>
      <w:r w:rsidRPr="00F343F6">
        <w:t>1 applies to the person. The ordinary/adjusted income free area is the corresponding amount in column 3.</w:t>
      </w:r>
    </w:p>
    <w:p w14:paraId="6C2F10AB" w14:textId="77777777" w:rsidR="00E33279" w:rsidRPr="00F343F6" w:rsidRDefault="00E33279" w:rsidP="00E33279">
      <w:pPr>
        <w:pStyle w:val="Tabletext"/>
      </w:pPr>
    </w:p>
    <w:tbl>
      <w:tblPr>
        <w:tblW w:w="0" w:type="auto"/>
        <w:tblInd w:w="108" w:type="dxa"/>
        <w:tblLayout w:type="fixed"/>
        <w:tblLook w:val="0000" w:firstRow="0" w:lastRow="0" w:firstColumn="0" w:lastColumn="0" w:noHBand="0" w:noVBand="0"/>
      </w:tblPr>
      <w:tblGrid>
        <w:gridCol w:w="1114"/>
        <w:gridCol w:w="2010"/>
        <w:gridCol w:w="2010"/>
        <w:gridCol w:w="2010"/>
      </w:tblGrid>
      <w:tr w:rsidR="00E33279" w:rsidRPr="00F343F6" w14:paraId="4EB42ACD" w14:textId="77777777" w:rsidTr="009C6721">
        <w:trPr>
          <w:tblHeader/>
        </w:trPr>
        <w:tc>
          <w:tcPr>
            <w:tcW w:w="7144" w:type="dxa"/>
            <w:gridSpan w:val="4"/>
            <w:tcBorders>
              <w:top w:val="single" w:sz="12" w:space="0" w:color="auto"/>
            </w:tcBorders>
          </w:tcPr>
          <w:p w14:paraId="649F4F5A" w14:textId="1DC4CD40" w:rsidR="00E33279" w:rsidRPr="00F343F6" w:rsidRDefault="00E33279" w:rsidP="009C6721">
            <w:pPr>
              <w:pStyle w:val="Tabletext"/>
              <w:keepNext/>
            </w:pPr>
            <w:r w:rsidRPr="00F343F6">
              <w:rPr>
                <w:b/>
              </w:rPr>
              <w:lastRenderedPageBreak/>
              <w:t>Table E</w:t>
            </w:r>
            <w:r w:rsidR="004B335B">
              <w:rPr>
                <w:b/>
              </w:rPr>
              <w:noBreakHyphen/>
            </w:r>
            <w:r w:rsidRPr="00F343F6">
              <w:rPr>
                <w:b/>
              </w:rPr>
              <w:t>1—Ordinary/adjusted income free area</w:t>
            </w:r>
          </w:p>
        </w:tc>
      </w:tr>
      <w:tr w:rsidR="00E33279" w:rsidRPr="00F343F6" w14:paraId="5B83BDD1" w14:textId="77777777" w:rsidTr="009C6721">
        <w:trPr>
          <w:tblHeader/>
        </w:trPr>
        <w:tc>
          <w:tcPr>
            <w:tcW w:w="1114" w:type="dxa"/>
            <w:tcBorders>
              <w:top w:val="single" w:sz="6" w:space="0" w:color="auto"/>
              <w:bottom w:val="single" w:sz="12" w:space="0" w:color="auto"/>
            </w:tcBorders>
          </w:tcPr>
          <w:p w14:paraId="70DAE505" w14:textId="77777777" w:rsidR="00E33279" w:rsidRPr="00F343F6" w:rsidRDefault="00E33279" w:rsidP="009C6721">
            <w:pPr>
              <w:pStyle w:val="Tabletext"/>
              <w:keepNext/>
              <w:rPr>
                <w:b/>
                <w:sz w:val="18"/>
                <w:szCs w:val="18"/>
              </w:rPr>
            </w:pPr>
            <w:r w:rsidRPr="00F343F6">
              <w:rPr>
                <w:b/>
                <w:sz w:val="18"/>
                <w:szCs w:val="18"/>
              </w:rPr>
              <w:t>Column 1</w:t>
            </w:r>
          </w:p>
          <w:p w14:paraId="1890D5E6" w14:textId="77777777" w:rsidR="00E33279" w:rsidRPr="00F343F6" w:rsidRDefault="00E33279" w:rsidP="009C6721">
            <w:pPr>
              <w:pStyle w:val="Tabletext"/>
              <w:keepNext/>
              <w:rPr>
                <w:b/>
                <w:sz w:val="18"/>
                <w:szCs w:val="18"/>
              </w:rPr>
            </w:pPr>
            <w:r w:rsidRPr="00F343F6">
              <w:rPr>
                <w:b/>
                <w:sz w:val="18"/>
                <w:szCs w:val="18"/>
              </w:rPr>
              <w:t>Item</w:t>
            </w:r>
          </w:p>
        </w:tc>
        <w:tc>
          <w:tcPr>
            <w:tcW w:w="2010" w:type="dxa"/>
            <w:tcBorders>
              <w:top w:val="single" w:sz="6" w:space="0" w:color="auto"/>
              <w:bottom w:val="single" w:sz="12" w:space="0" w:color="auto"/>
            </w:tcBorders>
          </w:tcPr>
          <w:p w14:paraId="076A8D62" w14:textId="77777777" w:rsidR="00E33279" w:rsidRPr="00F343F6" w:rsidRDefault="00E33279" w:rsidP="009C6721">
            <w:pPr>
              <w:pStyle w:val="Tabletext"/>
              <w:keepNext/>
              <w:rPr>
                <w:b/>
                <w:sz w:val="18"/>
                <w:szCs w:val="18"/>
              </w:rPr>
            </w:pPr>
            <w:r w:rsidRPr="00F343F6">
              <w:rPr>
                <w:b/>
                <w:sz w:val="18"/>
                <w:szCs w:val="18"/>
              </w:rPr>
              <w:t>Column 2</w:t>
            </w:r>
          </w:p>
          <w:p w14:paraId="1DBE9E41" w14:textId="77777777" w:rsidR="00E33279" w:rsidRPr="00F343F6" w:rsidRDefault="00E33279" w:rsidP="009C6721">
            <w:pPr>
              <w:pStyle w:val="Tabletext"/>
              <w:keepNext/>
              <w:rPr>
                <w:b/>
                <w:sz w:val="18"/>
                <w:szCs w:val="18"/>
              </w:rPr>
            </w:pPr>
            <w:r w:rsidRPr="00F343F6">
              <w:rPr>
                <w:b/>
                <w:sz w:val="18"/>
                <w:szCs w:val="18"/>
              </w:rPr>
              <w:t>Category of person</w:t>
            </w:r>
          </w:p>
        </w:tc>
        <w:tc>
          <w:tcPr>
            <w:tcW w:w="2010" w:type="dxa"/>
            <w:tcBorders>
              <w:top w:val="single" w:sz="6" w:space="0" w:color="auto"/>
              <w:bottom w:val="single" w:sz="12" w:space="0" w:color="auto"/>
            </w:tcBorders>
          </w:tcPr>
          <w:p w14:paraId="34C9D930" w14:textId="77777777" w:rsidR="00E33279" w:rsidRPr="00F343F6" w:rsidRDefault="00E33279" w:rsidP="009C6721">
            <w:pPr>
              <w:pStyle w:val="Tabletext"/>
              <w:keepNext/>
              <w:rPr>
                <w:b/>
                <w:sz w:val="18"/>
                <w:szCs w:val="18"/>
              </w:rPr>
            </w:pPr>
            <w:r w:rsidRPr="00F343F6">
              <w:rPr>
                <w:b/>
                <w:sz w:val="18"/>
                <w:szCs w:val="18"/>
              </w:rPr>
              <w:t>Column 3</w:t>
            </w:r>
          </w:p>
          <w:p w14:paraId="3E9DDB68" w14:textId="77777777" w:rsidR="00E33279" w:rsidRPr="00F343F6" w:rsidRDefault="00E33279" w:rsidP="009C6721">
            <w:pPr>
              <w:pStyle w:val="Tabletext"/>
              <w:keepNext/>
              <w:rPr>
                <w:b/>
                <w:sz w:val="18"/>
                <w:szCs w:val="18"/>
              </w:rPr>
            </w:pPr>
            <w:r w:rsidRPr="00F343F6">
              <w:rPr>
                <w:b/>
                <w:sz w:val="18"/>
                <w:szCs w:val="18"/>
              </w:rPr>
              <w:t>Basic income free area per year</w:t>
            </w:r>
          </w:p>
          <w:p w14:paraId="48F6FDDF" w14:textId="77777777" w:rsidR="00E33279" w:rsidRPr="00F343F6" w:rsidRDefault="00E33279" w:rsidP="009C6721">
            <w:pPr>
              <w:pStyle w:val="Tabletext"/>
              <w:keepNext/>
              <w:rPr>
                <w:b/>
                <w:sz w:val="18"/>
                <w:szCs w:val="18"/>
              </w:rPr>
            </w:pPr>
            <w:r w:rsidRPr="00F343F6">
              <w:rPr>
                <w:b/>
                <w:sz w:val="18"/>
                <w:szCs w:val="18"/>
              </w:rPr>
              <w:t>$</w:t>
            </w:r>
          </w:p>
        </w:tc>
        <w:tc>
          <w:tcPr>
            <w:tcW w:w="2010" w:type="dxa"/>
            <w:tcBorders>
              <w:top w:val="single" w:sz="6" w:space="0" w:color="auto"/>
              <w:bottom w:val="single" w:sz="12" w:space="0" w:color="auto"/>
            </w:tcBorders>
          </w:tcPr>
          <w:p w14:paraId="46762CBA" w14:textId="77777777" w:rsidR="00E33279" w:rsidRPr="00F343F6" w:rsidRDefault="00E33279" w:rsidP="009C6721">
            <w:pPr>
              <w:pStyle w:val="Tabletext"/>
              <w:keepNext/>
              <w:rPr>
                <w:b/>
                <w:sz w:val="18"/>
                <w:szCs w:val="18"/>
              </w:rPr>
            </w:pPr>
            <w:r w:rsidRPr="00F343F6">
              <w:rPr>
                <w:b/>
                <w:sz w:val="18"/>
                <w:szCs w:val="18"/>
              </w:rPr>
              <w:t>Column 4</w:t>
            </w:r>
          </w:p>
          <w:p w14:paraId="3E9EB7CF" w14:textId="77777777" w:rsidR="00E33279" w:rsidRPr="00F343F6" w:rsidRDefault="00E33279" w:rsidP="009C6721">
            <w:pPr>
              <w:pStyle w:val="Tabletext"/>
              <w:keepNext/>
              <w:rPr>
                <w:b/>
                <w:sz w:val="18"/>
                <w:szCs w:val="18"/>
              </w:rPr>
            </w:pPr>
            <w:r w:rsidRPr="00F343F6">
              <w:rPr>
                <w:b/>
                <w:sz w:val="18"/>
                <w:szCs w:val="18"/>
              </w:rPr>
              <w:t>Basic income free area per fortnight</w:t>
            </w:r>
          </w:p>
          <w:p w14:paraId="69FE4AAD" w14:textId="77777777" w:rsidR="00E33279" w:rsidRPr="00F343F6" w:rsidRDefault="00E33279" w:rsidP="009C6721">
            <w:pPr>
              <w:pStyle w:val="Tabletext"/>
              <w:keepNext/>
              <w:rPr>
                <w:b/>
                <w:sz w:val="18"/>
                <w:szCs w:val="18"/>
              </w:rPr>
            </w:pPr>
            <w:r w:rsidRPr="00F343F6">
              <w:rPr>
                <w:b/>
                <w:sz w:val="18"/>
                <w:szCs w:val="18"/>
              </w:rPr>
              <w:t>$</w:t>
            </w:r>
          </w:p>
        </w:tc>
      </w:tr>
      <w:tr w:rsidR="00E33279" w:rsidRPr="00F343F6" w14:paraId="5E66138F" w14:textId="77777777" w:rsidTr="00AC5D17">
        <w:tc>
          <w:tcPr>
            <w:tcW w:w="1114" w:type="dxa"/>
            <w:tcBorders>
              <w:top w:val="single" w:sz="12" w:space="0" w:color="auto"/>
              <w:bottom w:val="single" w:sz="4" w:space="0" w:color="auto"/>
            </w:tcBorders>
          </w:tcPr>
          <w:p w14:paraId="6815D523" w14:textId="77777777" w:rsidR="00E33279" w:rsidRPr="00F343F6" w:rsidRDefault="00E33279" w:rsidP="009C6721">
            <w:pPr>
              <w:pStyle w:val="Tabletext"/>
            </w:pPr>
            <w:r w:rsidRPr="00F343F6">
              <w:t>1.</w:t>
            </w:r>
          </w:p>
        </w:tc>
        <w:tc>
          <w:tcPr>
            <w:tcW w:w="2010" w:type="dxa"/>
            <w:tcBorders>
              <w:top w:val="single" w:sz="12" w:space="0" w:color="auto"/>
              <w:bottom w:val="single" w:sz="4" w:space="0" w:color="auto"/>
            </w:tcBorders>
          </w:tcPr>
          <w:p w14:paraId="289E943B" w14:textId="77777777" w:rsidR="00E33279" w:rsidRPr="00F343F6" w:rsidRDefault="00E33279" w:rsidP="009C6721">
            <w:pPr>
              <w:pStyle w:val="Tabletext"/>
            </w:pPr>
            <w:r w:rsidRPr="00F343F6">
              <w:t>Not member of a couple</w:t>
            </w:r>
          </w:p>
        </w:tc>
        <w:tc>
          <w:tcPr>
            <w:tcW w:w="2010" w:type="dxa"/>
            <w:tcBorders>
              <w:top w:val="single" w:sz="12" w:space="0" w:color="auto"/>
              <w:bottom w:val="single" w:sz="4" w:space="0" w:color="auto"/>
            </w:tcBorders>
          </w:tcPr>
          <w:p w14:paraId="66A96037" w14:textId="77777777" w:rsidR="00E33279" w:rsidRPr="00F343F6" w:rsidRDefault="00E33279" w:rsidP="009C6721">
            <w:pPr>
              <w:pStyle w:val="Tabletext"/>
            </w:pPr>
            <w:r w:rsidRPr="00F343F6">
              <w:t>2,548</w:t>
            </w:r>
          </w:p>
        </w:tc>
        <w:tc>
          <w:tcPr>
            <w:tcW w:w="2010" w:type="dxa"/>
            <w:tcBorders>
              <w:top w:val="single" w:sz="12" w:space="0" w:color="auto"/>
              <w:bottom w:val="single" w:sz="4" w:space="0" w:color="auto"/>
            </w:tcBorders>
          </w:tcPr>
          <w:p w14:paraId="0ADD1472" w14:textId="77777777" w:rsidR="00E33279" w:rsidRPr="00F343F6" w:rsidRDefault="00E33279" w:rsidP="009C6721">
            <w:pPr>
              <w:pStyle w:val="Tabletext"/>
            </w:pPr>
            <w:r w:rsidRPr="00F343F6">
              <w:t>98</w:t>
            </w:r>
          </w:p>
        </w:tc>
      </w:tr>
      <w:tr w:rsidR="00E33279" w:rsidRPr="00F343F6" w14:paraId="7AEE5854" w14:textId="77777777" w:rsidTr="00AC5D17">
        <w:tc>
          <w:tcPr>
            <w:tcW w:w="1114" w:type="dxa"/>
            <w:tcBorders>
              <w:top w:val="single" w:sz="4" w:space="0" w:color="auto"/>
              <w:bottom w:val="single" w:sz="4" w:space="0" w:color="auto"/>
            </w:tcBorders>
          </w:tcPr>
          <w:p w14:paraId="0D092CFE" w14:textId="77777777" w:rsidR="00E33279" w:rsidRPr="00F343F6" w:rsidRDefault="00E33279" w:rsidP="00AC5D17">
            <w:pPr>
              <w:pStyle w:val="Tabletext"/>
            </w:pPr>
            <w:r w:rsidRPr="00F343F6">
              <w:t>2.</w:t>
            </w:r>
          </w:p>
        </w:tc>
        <w:tc>
          <w:tcPr>
            <w:tcW w:w="2010" w:type="dxa"/>
            <w:tcBorders>
              <w:top w:val="single" w:sz="4" w:space="0" w:color="auto"/>
              <w:bottom w:val="single" w:sz="4" w:space="0" w:color="auto"/>
            </w:tcBorders>
          </w:tcPr>
          <w:p w14:paraId="340FD029" w14:textId="77777777" w:rsidR="00E33279" w:rsidRPr="00F343F6" w:rsidRDefault="00E33279" w:rsidP="00AC5D17">
            <w:pPr>
              <w:pStyle w:val="Tabletext"/>
            </w:pPr>
            <w:r w:rsidRPr="00F343F6">
              <w:t>Partnered (partner getting neither pension nor benefit)</w:t>
            </w:r>
          </w:p>
          <w:p w14:paraId="5DB17E19" w14:textId="77777777" w:rsidR="00E33279" w:rsidRPr="00F343F6" w:rsidRDefault="00E33279" w:rsidP="009C6721">
            <w:pPr>
              <w:pStyle w:val="Tabletext"/>
              <w:keepNext/>
            </w:pPr>
            <w:r w:rsidRPr="00F343F6">
              <w:t>Partnered (partner getting benefit)</w:t>
            </w:r>
          </w:p>
        </w:tc>
        <w:tc>
          <w:tcPr>
            <w:tcW w:w="2010" w:type="dxa"/>
            <w:tcBorders>
              <w:top w:val="single" w:sz="4" w:space="0" w:color="auto"/>
              <w:bottom w:val="single" w:sz="4" w:space="0" w:color="auto"/>
            </w:tcBorders>
          </w:tcPr>
          <w:p w14:paraId="7D3F70AD" w14:textId="77777777" w:rsidR="00E33279" w:rsidRPr="00F343F6" w:rsidRDefault="00E33279" w:rsidP="009C6721">
            <w:pPr>
              <w:pStyle w:val="Tabletext"/>
              <w:keepNext/>
            </w:pPr>
            <w:r w:rsidRPr="00F343F6">
              <w:t>2,236</w:t>
            </w:r>
          </w:p>
        </w:tc>
        <w:tc>
          <w:tcPr>
            <w:tcW w:w="2010" w:type="dxa"/>
            <w:tcBorders>
              <w:top w:val="single" w:sz="4" w:space="0" w:color="auto"/>
              <w:bottom w:val="single" w:sz="4" w:space="0" w:color="auto"/>
            </w:tcBorders>
          </w:tcPr>
          <w:p w14:paraId="05D296C3" w14:textId="77777777" w:rsidR="00E33279" w:rsidRPr="00F343F6" w:rsidRDefault="00E33279" w:rsidP="009C6721">
            <w:pPr>
              <w:pStyle w:val="Tabletext"/>
              <w:keepNext/>
            </w:pPr>
            <w:r w:rsidRPr="00F343F6">
              <w:t>86</w:t>
            </w:r>
          </w:p>
        </w:tc>
      </w:tr>
      <w:tr w:rsidR="00E33279" w:rsidRPr="00F343F6" w14:paraId="3CEFC4DA" w14:textId="77777777" w:rsidTr="00AC5D17">
        <w:tc>
          <w:tcPr>
            <w:tcW w:w="1114" w:type="dxa"/>
            <w:tcBorders>
              <w:top w:val="single" w:sz="4" w:space="0" w:color="auto"/>
              <w:bottom w:val="single" w:sz="12" w:space="0" w:color="auto"/>
            </w:tcBorders>
          </w:tcPr>
          <w:p w14:paraId="24BF9623" w14:textId="77777777" w:rsidR="00E33279" w:rsidRPr="00F343F6" w:rsidRDefault="00E33279" w:rsidP="009C6721">
            <w:pPr>
              <w:pStyle w:val="Tabletext"/>
            </w:pPr>
            <w:r w:rsidRPr="00F343F6">
              <w:t>3.</w:t>
            </w:r>
          </w:p>
        </w:tc>
        <w:tc>
          <w:tcPr>
            <w:tcW w:w="2010" w:type="dxa"/>
            <w:tcBorders>
              <w:top w:val="single" w:sz="4" w:space="0" w:color="auto"/>
              <w:bottom w:val="single" w:sz="12" w:space="0" w:color="auto"/>
            </w:tcBorders>
          </w:tcPr>
          <w:p w14:paraId="64EF8DDC" w14:textId="77777777" w:rsidR="00E33279" w:rsidRPr="00F343F6" w:rsidRDefault="00E33279" w:rsidP="009C6721">
            <w:pPr>
              <w:pStyle w:val="Tabletext"/>
            </w:pPr>
            <w:r w:rsidRPr="00F343F6">
              <w:t>Partnered (partner getting pension)</w:t>
            </w:r>
          </w:p>
        </w:tc>
        <w:tc>
          <w:tcPr>
            <w:tcW w:w="2010" w:type="dxa"/>
            <w:tcBorders>
              <w:top w:val="single" w:sz="4" w:space="0" w:color="auto"/>
              <w:bottom w:val="single" w:sz="12" w:space="0" w:color="auto"/>
            </w:tcBorders>
          </w:tcPr>
          <w:p w14:paraId="55222642" w14:textId="77777777" w:rsidR="00E33279" w:rsidRPr="00F343F6" w:rsidRDefault="00E33279" w:rsidP="009C6721">
            <w:pPr>
              <w:pStyle w:val="Tabletext"/>
            </w:pPr>
            <w:r w:rsidRPr="00F343F6">
              <w:t>2,236</w:t>
            </w:r>
          </w:p>
        </w:tc>
        <w:tc>
          <w:tcPr>
            <w:tcW w:w="2010" w:type="dxa"/>
            <w:tcBorders>
              <w:top w:val="single" w:sz="4" w:space="0" w:color="auto"/>
              <w:bottom w:val="single" w:sz="12" w:space="0" w:color="auto"/>
            </w:tcBorders>
          </w:tcPr>
          <w:p w14:paraId="1A229D0D" w14:textId="77777777" w:rsidR="00E33279" w:rsidRPr="00F343F6" w:rsidRDefault="00E33279" w:rsidP="009C6721">
            <w:pPr>
              <w:pStyle w:val="Tabletext"/>
            </w:pPr>
            <w:r w:rsidRPr="00F343F6">
              <w:t>86</w:t>
            </w:r>
          </w:p>
        </w:tc>
      </w:tr>
    </w:tbl>
    <w:p w14:paraId="555FC3D3" w14:textId="77777777" w:rsidR="00E33279" w:rsidRPr="00F343F6" w:rsidRDefault="00E33279" w:rsidP="00E33279">
      <w:pPr>
        <w:pStyle w:val="notetext"/>
        <w:keepNext/>
        <w:keepLines/>
        <w:tabs>
          <w:tab w:val="left" w:pos="1985"/>
          <w:tab w:val="left" w:pos="2160"/>
          <w:tab w:val="left" w:pos="2880"/>
          <w:tab w:val="left" w:pos="3600"/>
          <w:tab w:val="left" w:pos="4320"/>
          <w:tab w:val="left" w:pos="5040"/>
          <w:tab w:val="left" w:pos="5760"/>
          <w:tab w:val="left" w:pos="6480"/>
        </w:tabs>
        <w:spacing w:before="120"/>
      </w:pPr>
      <w:r w:rsidRPr="00F343F6">
        <w:t>Note 1:</w:t>
      </w:r>
      <w:r w:rsidRPr="00F343F6">
        <w:tab/>
        <w:t xml:space="preserve">For </w:t>
      </w:r>
      <w:r w:rsidRPr="00F343F6">
        <w:rPr>
          <w:b/>
          <w:i/>
        </w:rPr>
        <w:t>member of a couple</w:t>
      </w:r>
      <w:r w:rsidRPr="00F343F6">
        <w:t>,</w:t>
      </w:r>
      <w:r w:rsidRPr="00F343F6">
        <w:rPr>
          <w:b/>
          <w:i/>
        </w:rPr>
        <w:t xml:space="preserve"> partnered</w:t>
      </w:r>
      <w:r w:rsidRPr="00F343F6">
        <w:t xml:space="preserve"> </w:t>
      </w:r>
      <w:r w:rsidRPr="00F343F6">
        <w:rPr>
          <w:b/>
          <w:i/>
        </w:rPr>
        <w:t>(partner getting neither pension nor benefit)</w:t>
      </w:r>
      <w:r w:rsidRPr="00F343F6">
        <w:t xml:space="preserve">, </w:t>
      </w:r>
      <w:r w:rsidRPr="00F343F6">
        <w:rPr>
          <w:b/>
          <w:i/>
        </w:rPr>
        <w:t>partnered (partner getting benefit)</w:t>
      </w:r>
      <w:r w:rsidRPr="00F343F6">
        <w:t xml:space="preserve"> and </w:t>
      </w:r>
      <w:r w:rsidRPr="00F343F6">
        <w:rPr>
          <w:b/>
          <w:i/>
        </w:rPr>
        <w:t>partnered (partner getting pension)</w:t>
      </w:r>
      <w:r w:rsidRPr="00F343F6">
        <w:t xml:space="preserve"> see section</w:t>
      </w:r>
      <w:r w:rsidR="002B08D5" w:rsidRPr="00F343F6">
        <w:t> </w:t>
      </w:r>
      <w:r w:rsidRPr="00F343F6">
        <w:t>5E.</w:t>
      </w:r>
    </w:p>
    <w:p w14:paraId="55E84D51" w14:textId="607A3876"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spacing w:before="120"/>
      </w:pPr>
      <w:r w:rsidRPr="00F343F6">
        <w:t>Note 3:</w:t>
      </w:r>
      <w:r w:rsidRPr="00F343F6">
        <w:tab/>
        <w:t>Items</w:t>
      </w:r>
      <w:r w:rsidR="002B08D5" w:rsidRPr="00F343F6">
        <w:t> </w:t>
      </w:r>
      <w:r w:rsidRPr="00F343F6">
        <w:t>2 and 3 of Table E</w:t>
      </w:r>
      <w:r w:rsidR="004B335B">
        <w:noBreakHyphen/>
      </w:r>
      <w:r w:rsidRPr="00F343F6">
        <w:t>1 apply to members of illness separated and respite care couples.</w:t>
      </w:r>
    </w:p>
    <w:p w14:paraId="4BEB0A32"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spacing w:before="120"/>
      </w:pPr>
      <w:r w:rsidRPr="00F343F6">
        <w:t>Note 4:</w:t>
      </w:r>
      <w:r w:rsidRPr="00F343F6">
        <w:tab/>
        <w:t>The basic free area is indexed annually in line with CPI increases (see sections</w:t>
      </w:r>
      <w:r w:rsidR="002B08D5" w:rsidRPr="00F343F6">
        <w:t> </w:t>
      </w:r>
      <w:r w:rsidRPr="00F343F6">
        <w:t>59B to 59E).</w:t>
      </w:r>
    </w:p>
    <w:p w14:paraId="12F2FDFA" w14:textId="77777777" w:rsidR="00E85919" w:rsidRPr="00F343F6" w:rsidRDefault="00E85919" w:rsidP="00E85919">
      <w:pPr>
        <w:pStyle w:val="SubsectionHead"/>
        <w:tabs>
          <w:tab w:val="left" w:pos="1440"/>
          <w:tab w:val="left" w:pos="2160"/>
          <w:tab w:val="left" w:pos="2880"/>
          <w:tab w:val="left" w:pos="3600"/>
          <w:tab w:val="left" w:pos="4320"/>
          <w:tab w:val="left" w:pos="5040"/>
          <w:tab w:val="left" w:pos="5760"/>
          <w:tab w:val="left" w:pos="6480"/>
        </w:tabs>
      </w:pPr>
      <w:r w:rsidRPr="00F343F6">
        <w:t>Reduction for ordinary/adjusted income in excess of ordinary/adjusted income free area</w:t>
      </w:r>
    </w:p>
    <w:p w14:paraId="0F06232F" w14:textId="45D096F8" w:rsidR="00E33279" w:rsidRPr="00F343F6" w:rsidRDefault="00E33279" w:rsidP="00E33279">
      <w:pPr>
        <w:pStyle w:val="subsection"/>
        <w:keepNext/>
        <w:tabs>
          <w:tab w:val="clear" w:pos="1021"/>
          <w:tab w:val="left" w:pos="1276"/>
          <w:tab w:val="left" w:pos="2880"/>
          <w:tab w:val="left" w:pos="3600"/>
          <w:tab w:val="left" w:pos="4320"/>
          <w:tab w:val="left" w:pos="5040"/>
          <w:tab w:val="left" w:pos="5760"/>
          <w:tab w:val="left" w:pos="6480"/>
        </w:tabs>
        <w:ind w:hanging="1276"/>
      </w:pPr>
      <w:r w:rsidRPr="00F343F6">
        <w:rPr>
          <w:sz w:val="20"/>
        </w:rPr>
        <w:t>SCH6</w:t>
      </w:r>
      <w:r w:rsidR="004B335B">
        <w:rPr>
          <w:sz w:val="20"/>
        </w:rPr>
        <w:noBreakHyphen/>
      </w:r>
      <w:r w:rsidRPr="00F343F6">
        <w:rPr>
          <w:sz w:val="20"/>
        </w:rPr>
        <w:t>E11</w:t>
      </w:r>
      <w:r w:rsidRPr="00F343F6">
        <w:t xml:space="preserve"> (1)</w:t>
      </w:r>
      <w:r w:rsidRPr="00F343F6">
        <w:tab/>
        <w:t>A person’s reduction for ordinary/adjusted income is:</w:t>
      </w:r>
    </w:p>
    <w:p w14:paraId="798080DC" w14:textId="77777777" w:rsidR="00E33279" w:rsidRPr="00F343F6" w:rsidRDefault="00E33279" w:rsidP="00E33279">
      <w:pPr>
        <w:pStyle w:val="subsection"/>
        <w:spacing w:before="120" w:after="120"/>
      </w:pPr>
      <w:r w:rsidRPr="00F343F6">
        <w:tab/>
      </w:r>
      <w:r w:rsidRPr="00F343F6">
        <w:tab/>
      </w:r>
      <w:r w:rsidRPr="00F343F6">
        <w:rPr>
          <w:noProof/>
        </w:rPr>
        <w:drawing>
          <wp:inline distT="0" distB="0" distL="0" distR="0" wp14:anchorId="52E5CDCE" wp14:editId="55153F16">
            <wp:extent cx="2438400" cy="209550"/>
            <wp:effectExtent l="0" t="0" r="0" b="0"/>
            <wp:docPr id="25" name="Picture 25" descr="Start formula Ordinary/adjusted income excess times 0.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38400" cy="209550"/>
                    </a:xfrm>
                    <a:prstGeom prst="rect">
                      <a:avLst/>
                    </a:prstGeom>
                    <a:noFill/>
                    <a:ln>
                      <a:noFill/>
                    </a:ln>
                  </pic:spPr>
                </pic:pic>
              </a:graphicData>
            </a:graphic>
          </wp:inline>
        </w:drawing>
      </w:r>
    </w:p>
    <w:p w14:paraId="51DC805E" w14:textId="77777777"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In this point:</w:t>
      </w:r>
    </w:p>
    <w:p w14:paraId="13356726" w14:textId="77777777" w:rsidR="00E33279" w:rsidRPr="00F343F6" w:rsidRDefault="00E33279" w:rsidP="00E33279">
      <w:pPr>
        <w:pStyle w:val="Definition"/>
        <w:keepNext/>
        <w:tabs>
          <w:tab w:val="left" w:pos="1440"/>
          <w:tab w:val="left" w:pos="2160"/>
          <w:tab w:val="left" w:pos="2880"/>
          <w:tab w:val="left" w:pos="3600"/>
          <w:tab w:val="left" w:pos="4320"/>
          <w:tab w:val="left" w:pos="5040"/>
          <w:tab w:val="left" w:pos="5760"/>
          <w:tab w:val="left" w:pos="6480"/>
        </w:tabs>
      </w:pPr>
      <w:r w:rsidRPr="00F343F6">
        <w:rPr>
          <w:b/>
          <w:i/>
        </w:rPr>
        <w:t>ordinary/adjusted income excess</w:t>
      </w:r>
      <w:r w:rsidRPr="00F343F6">
        <w:t>, in relation to a person, means the person’s ordinary/adjusted income less the person’s ordinary/adjusted income free area.</w:t>
      </w:r>
    </w:p>
    <w:p w14:paraId="02C2DDD9" w14:textId="77777777" w:rsidR="00E33279" w:rsidRPr="00F343F6" w:rsidRDefault="00E33279" w:rsidP="00E33279">
      <w:pPr>
        <w:pStyle w:val="ActHead3"/>
        <w:pageBreakBefore/>
      </w:pPr>
      <w:bookmarkStart w:id="74" w:name="_Toc196220069"/>
      <w:r w:rsidRPr="004B335B">
        <w:rPr>
          <w:rStyle w:val="CharDivNo"/>
        </w:rPr>
        <w:lastRenderedPageBreak/>
        <w:t>Module F</w:t>
      </w:r>
      <w:r w:rsidRPr="00F343F6">
        <w:t>—</w:t>
      </w:r>
      <w:r w:rsidRPr="004B335B">
        <w:rPr>
          <w:rStyle w:val="CharDivText"/>
        </w:rPr>
        <w:t>Assets test</w:t>
      </w:r>
      <w:bookmarkEnd w:id="74"/>
    </w:p>
    <w:p w14:paraId="08C5746C" w14:textId="77777777" w:rsidR="00E33279" w:rsidRPr="00F343F6" w:rsidRDefault="00E33279" w:rsidP="00E33279">
      <w:pPr>
        <w:pStyle w:val="SubsectionHead"/>
        <w:keepNext w:val="0"/>
        <w:tabs>
          <w:tab w:val="left" w:pos="1440"/>
          <w:tab w:val="left" w:pos="2160"/>
          <w:tab w:val="left" w:pos="2880"/>
          <w:tab w:val="left" w:pos="3600"/>
          <w:tab w:val="left" w:pos="4320"/>
          <w:tab w:val="left" w:pos="5040"/>
          <w:tab w:val="left" w:pos="5760"/>
          <w:tab w:val="left" w:pos="6480"/>
        </w:tabs>
      </w:pPr>
      <w:r w:rsidRPr="00F343F6">
        <w:t>Effect of assets on maximum payment rate</w:t>
      </w:r>
    </w:p>
    <w:p w14:paraId="1A101B9F" w14:textId="24CFA2CA"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F1</w:t>
      </w:r>
      <w:r w:rsidRPr="00F343F6">
        <w:tab/>
        <w:t>This is how to work out the effect of a person’s assets on the person’s maximum payment rate:</w:t>
      </w:r>
    </w:p>
    <w:p w14:paraId="770058B3" w14:textId="77777777" w:rsidR="00E33279" w:rsidRPr="00F343F6" w:rsidRDefault="00E33279" w:rsidP="00E33279">
      <w:pPr>
        <w:pStyle w:val="BoxHeadItalic"/>
        <w:keepNext/>
        <w:tabs>
          <w:tab w:val="left" w:pos="1440"/>
          <w:tab w:val="left" w:pos="2160"/>
          <w:tab w:val="left" w:pos="2880"/>
          <w:tab w:val="left" w:pos="3600"/>
          <w:tab w:val="left" w:pos="4320"/>
          <w:tab w:val="left" w:pos="5040"/>
          <w:tab w:val="left" w:pos="5760"/>
          <w:tab w:val="left" w:pos="6480"/>
        </w:tabs>
      </w:pPr>
      <w:r w:rsidRPr="00F343F6">
        <w:t>Method statement</w:t>
      </w:r>
    </w:p>
    <w:p w14:paraId="6357B397"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1.</w:t>
      </w:r>
      <w:r w:rsidRPr="00F343F6">
        <w:tab/>
        <w:t>Work out the value of the person’s assets.</w:t>
      </w:r>
    </w:p>
    <w:p w14:paraId="369180F2" w14:textId="6B090A48" w:rsidR="00E33279" w:rsidRPr="00F343F6" w:rsidRDefault="00E33279" w:rsidP="00E33279">
      <w:pPr>
        <w:pStyle w:val="BoxNote"/>
      </w:pPr>
      <w:r w:rsidRPr="00F343F6">
        <w:tab/>
        <w:t>Note 1:</w:t>
      </w:r>
      <w:r w:rsidRPr="00F343F6">
        <w:tab/>
        <w:t>For the treatment of the assets of members of a couple see point SCH6</w:t>
      </w:r>
      <w:r w:rsidR="004B335B">
        <w:noBreakHyphen/>
      </w:r>
      <w:r w:rsidRPr="00F343F6">
        <w:t>F2.</w:t>
      </w:r>
    </w:p>
    <w:p w14:paraId="070C9CA2" w14:textId="77777777" w:rsidR="00E33279" w:rsidRPr="00F343F6" w:rsidRDefault="00E33279" w:rsidP="00E33279">
      <w:pPr>
        <w:pStyle w:val="BoxNote"/>
      </w:pPr>
      <w:r w:rsidRPr="00F343F6">
        <w:tab/>
        <w:t>Note 2:</w:t>
      </w:r>
      <w:r w:rsidRPr="00F343F6">
        <w:tab/>
        <w:t>For the assets that are to be disregarded in valuing a person’s assets see section</w:t>
      </w:r>
      <w:r w:rsidR="002B08D5" w:rsidRPr="00F343F6">
        <w:t> </w:t>
      </w:r>
      <w:r w:rsidRPr="00F343F6">
        <w:t>52.</w:t>
      </w:r>
    </w:p>
    <w:p w14:paraId="09E1A8BB" w14:textId="77777777" w:rsidR="00E33279" w:rsidRPr="00F343F6" w:rsidRDefault="00E33279" w:rsidP="00E33279">
      <w:pPr>
        <w:pStyle w:val="BoxNote"/>
      </w:pPr>
      <w:r w:rsidRPr="00F343F6">
        <w:tab/>
        <w:t>Note 3:</w:t>
      </w:r>
      <w:r w:rsidRPr="00F343F6">
        <w:tab/>
        <w:t>For the valuation of an asset that is subject to a charge or encumbrance see sections</w:t>
      </w:r>
      <w:r w:rsidR="002B08D5" w:rsidRPr="00F343F6">
        <w:t> </w:t>
      </w:r>
      <w:r w:rsidRPr="00F343F6">
        <w:t>52C and 52CA.</w:t>
      </w:r>
    </w:p>
    <w:p w14:paraId="3112B20D" w14:textId="22EBC893"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2.</w:t>
      </w:r>
      <w:r w:rsidRPr="00F343F6">
        <w:tab/>
        <w:t>Work out the person’s assets value limit (see point SCH6</w:t>
      </w:r>
      <w:r w:rsidR="004B335B">
        <w:noBreakHyphen/>
      </w:r>
      <w:r w:rsidRPr="00F343F6">
        <w:t>F3 below).</w:t>
      </w:r>
    </w:p>
    <w:p w14:paraId="35456554" w14:textId="77777777" w:rsidR="00E33279" w:rsidRPr="00F343F6" w:rsidRDefault="00E33279" w:rsidP="00E33279">
      <w:pPr>
        <w:pStyle w:val="BoxNote"/>
        <w:tabs>
          <w:tab w:val="left" w:pos="3600"/>
          <w:tab w:val="left" w:pos="4320"/>
          <w:tab w:val="left" w:pos="5040"/>
          <w:tab w:val="left" w:pos="5760"/>
          <w:tab w:val="left" w:pos="6480"/>
        </w:tabs>
        <w:ind w:left="2552" w:hanging="1418"/>
      </w:pPr>
      <w:r w:rsidRPr="00F343F6">
        <w:tab/>
        <w:t>Note:</w:t>
      </w:r>
      <w:r w:rsidRPr="00F343F6">
        <w:tab/>
        <w:t xml:space="preserve">A person’s assets value limit is the maximum value of assets the person can have without affecting the person’s </w:t>
      </w:r>
      <w:r w:rsidR="009D7EFD" w:rsidRPr="00F343F6">
        <w:t>rate of service pension, income support supplement or veteran payment</w:t>
      </w:r>
      <w:r w:rsidRPr="00F343F6">
        <w:t>.</w:t>
      </w:r>
    </w:p>
    <w:p w14:paraId="424D21BB"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3.</w:t>
      </w:r>
      <w:r w:rsidRPr="00F343F6">
        <w:tab/>
        <w:t>Work out whether the value of the person’s assets exceeds the person’s assets value limit.</w:t>
      </w:r>
    </w:p>
    <w:p w14:paraId="2413D116"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4.</w:t>
      </w:r>
      <w:r w:rsidRPr="00F343F6">
        <w:tab/>
        <w:t>If the value of the person’s assets does not exceed the person’s assets value limit, the person’s assets excess is nil.</w:t>
      </w:r>
    </w:p>
    <w:p w14:paraId="2748FDC7" w14:textId="77777777" w:rsidR="00E33279" w:rsidRPr="00F343F6" w:rsidRDefault="00E33279" w:rsidP="00E33279">
      <w:pPr>
        <w:pStyle w:val="BoxStep"/>
        <w:tabs>
          <w:tab w:val="left" w:pos="1985"/>
          <w:tab w:val="left" w:pos="2160"/>
          <w:tab w:val="left" w:pos="2880"/>
          <w:tab w:val="left" w:pos="3600"/>
          <w:tab w:val="left" w:pos="4320"/>
          <w:tab w:val="left" w:pos="5040"/>
          <w:tab w:val="left" w:pos="5760"/>
          <w:tab w:val="left" w:pos="6480"/>
        </w:tabs>
      </w:pPr>
      <w:r w:rsidRPr="00F343F6">
        <w:rPr>
          <w:szCs w:val="22"/>
        </w:rPr>
        <w:t>Step 5.</w:t>
      </w:r>
      <w:r w:rsidRPr="00F343F6">
        <w:tab/>
        <w:t>If the value of the person’s assets exceeds the person’s assets value limit, the person’s assets excess is the value of the person’s assets less the person’s assets value limit.</w:t>
      </w:r>
    </w:p>
    <w:p w14:paraId="363C8B64" w14:textId="555DF5D4" w:rsidR="00E33279" w:rsidRPr="00F343F6" w:rsidRDefault="00E33279" w:rsidP="0051149E">
      <w:pPr>
        <w:pStyle w:val="BoxStep"/>
        <w:tabs>
          <w:tab w:val="left" w:pos="1985"/>
          <w:tab w:val="left" w:pos="2160"/>
          <w:tab w:val="left" w:pos="2880"/>
          <w:tab w:val="left" w:pos="3600"/>
          <w:tab w:val="left" w:pos="4320"/>
          <w:tab w:val="left" w:pos="5040"/>
          <w:tab w:val="left" w:pos="5760"/>
          <w:tab w:val="left" w:pos="6480"/>
        </w:tabs>
      </w:pPr>
      <w:r w:rsidRPr="00F343F6">
        <w:rPr>
          <w:szCs w:val="22"/>
        </w:rPr>
        <w:t>Step 6.</w:t>
      </w:r>
      <w:r w:rsidRPr="00F343F6">
        <w:tab/>
        <w:t>Use the person’s assets excess to work out the person’s reduction for assets using point SCH6</w:t>
      </w:r>
      <w:r w:rsidR="004B335B">
        <w:noBreakHyphen/>
      </w:r>
      <w:r w:rsidRPr="00F343F6">
        <w:t>F4 below.</w:t>
      </w:r>
    </w:p>
    <w:p w14:paraId="4BBC5BD6" w14:textId="4D90D749" w:rsidR="00E33279" w:rsidRPr="00F343F6" w:rsidRDefault="00E33279" w:rsidP="00E33279">
      <w:pPr>
        <w:pStyle w:val="BoxNote"/>
      </w:pPr>
      <w:r w:rsidRPr="00F343F6">
        <w:lastRenderedPageBreak/>
        <w:tab/>
        <w:t>Note 1:</w:t>
      </w:r>
      <w:r w:rsidRPr="00F343F6">
        <w:tab/>
        <w:t>See the Method statements in point SCH6</w:t>
      </w:r>
      <w:r w:rsidR="004B335B">
        <w:noBreakHyphen/>
      </w:r>
      <w:r w:rsidRPr="00F343F6">
        <w:t>A1 for the significance of the person’s reduction for assets.</w:t>
      </w:r>
    </w:p>
    <w:p w14:paraId="141BF8C9" w14:textId="77777777" w:rsidR="00E33279" w:rsidRPr="00F343F6" w:rsidRDefault="00E33279" w:rsidP="00E33279">
      <w:pPr>
        <w:pStyle w:val="BoxNote"/>
        <w:keepNext/>
      </w:pPr>
      <w:r w:rsidRPr="00F343F6">
        <w:tab/>
        <w:t>Note 2:</w:t>
      </w:r>
      <w:r w:rsidRPr="00F343F6">
        <w:tab/>
        <w:t>The application of the assets test is affected by provisions about the following:</w:t>
      </w:r>
    </w:p>
    <w:p w14:paraId="1023FAE8" w14:textId="77777777" w:rsidR="00E33279" w:rsidRPr="00F343F6" w:rsidRDefault="00E33279" w:rsidP="00E33279">
      <w:pPr>
        <w:pStyle w:val="BoxNote"/>
        <w:tabs>
          <w:tab w:val="clear" w:pos="1985"/>
          <w:tab w:val="left" w:pos="2880"/>
        </w:tabs>
        <w:spacing w:before="60"/>
        <w:ind w:left="3294" w:hanging="2160"/>
      </w:pPr>
      <w:r w:rsidRPr="00F343F6">
        <w:tab/>
        <w:t>(a)</w:t>
      </w:r>
      <w:r w:rsidRPr="00F343F6">
        <w:tab/>
        <w:t>disposal of assets (sections</w:t>
      </w:r>
      <w:r w:rsidR="002B08D5" w:rsidRPr="00F343F6">
        <w:t> </w:t>
      </w:r>
      <w:r w:rsidRPr="00F343F6">
        <w:t>52E – 52JE);</w:t>
      </w:r>
    </w:p>
    <w:p w14:paraId="4F5D5F7C" w14:textId="77777777" w:rsidR="00E33279" w:rsidRPr="00F343F6" w:rsidRDefault="00E33279" w:rsidP="00E33279">
      <w:pPr>
        <w:pStyle w:val="BoxNote"/>
        <w:tabs>
          <w:tab w:val="clear" w:pos="1985"/>
          <w:tab w:val="left" w:pos="2880"/>
        </w:tabs>
        <w:spacing w:before="60"/>
        <w:ind w:left="3294" w:hanging="2160"/>
      </w:pPr>
      <w:r w:rsidRPr="00F343F6">
        <w:tab/>
        <w:t>(b)</w:t>
      </w:r>
      <w:r w:rsidRPr="00F343F6">
        <w:tab/>
        <w:t>special residences (sections</w:t>
      </w:r>
      <w:r w:rsidR="002B08D5" w:rsidRPr="00F343F6">
        <w:t> </w:t>
      </w:r>
      <w:r w:rsidRPr="00F343F6">
        <w:t>52KA – 52X);</w:t>
      </w:r>
    </w:p>
    <w:p w14:paraId="4C2503A5" w14:textId="77777777" w:rsidR="00E33279" w:rsidRPr="00F343F6" w:rsidRDefault="00E33279" w:rsidP="00E33279">
      <w:pPr>
        <w:pStyle w:val="BoxNote"/>
        <w:tabs>
          <w:tab w:val="clear" w:pos="1985"/>
          <w:tab w:val="left" w:pos="2880"/>
        </w:tabs>
        <w:spacing w:before="60"/>
        <w:ind w:left="3294" w:hanging="2160"/>
      </w:pPr>
      <w:r w:rsidRPr="00F343F6">
        <w:tab/>
        <w:t>(c)</w:t>
      </w:r>
      <w:r w:rsidRPr="00F343F6">
        <w:tab/>
        <w:t>financial hardship (sections</w:t>
      </w:r>
      <w:r w:rsidR="002B08D5" w:rsidRPr="00F343F6">
        <w:t> </w:t>
      </w:r>
      <w:r w:rsidRPr="00F343F6">
        <w:t>52Y and 52Z);</w:t>
      </w:r>
    </w:p>
    <w:p w14:paraId="4309A47D" w14:textId="77777777" w:rsidR="00E33279" w:rsidRPr="00F343F6" w:rsidRDefault="00E33279" w:rsidP="00E33279">
      <w:pPr>
        <w:pStyle w:val="BoxNote"/>
        <w:tabs>
          <w:tab w:val="clear" w:pos="1985"/>
          <w:tab w:val="left" w:pos="2880"/>
        </w:tabs>
        <w:spacing w:before="60"/>
        <w:ind w:left="3294" w:hanging="2160"/>
      </w:pPr>
      <w:r w:rsidRPr="00F343F6">
        <w:tab/>
        <w:t>(d)</w:t>
      </w:r>
      <w:r w:rsidRPr="00F343F6">
        <w:tab/>
        <w:t>the pensions loans scheme (sections</w:t>
      </w:r>
      <w:r w:rsidR="002B08D5" w:rsidRPr="00F343F6">
        <w:t> </w:t>
      </w:r>
      <w:r w:rsidRPr="00F343F6">
        <w:t>52ZAAA – 52ZM.</w:t>
      </w:r>
    </w:p>
    <w:p w14:paraId="63F81731"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Value of assets of members of couples</w:t>
      </w:r>
    </w:p>
    <w:p w14:paraId="3F9E8D17" w14:textId="39262C7C"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F2</w:t>
      </w:r>
      <w:r w:rsidRPr="00F343F6">
        <w:tab/>
        <w:t>For the purposes of this Module:</w:t>
      </w:r>
    </w:p>
    <w:p w14:paraId="40978079"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the value of the assets of a member of a couple is taken to be 50% of the sum of:</w:t>
      </w:r>
    </w:p>
    <w:p w14:paraId="0F2888FD"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the value of the person’s assets; and</w:t>
      </w:r>
    </w:p>
    <w:p w14:paraId="211BFC06"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w:t>
      </w:r>
      <w:r w:rsidRPr="00F343F6">
        <w:tab/>
        <w:t>the value of the person’s partner’s assets; and</w:t>
      </w:r>
    </w:p>
    <w:p w14:paraId="49A028CD"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value of the assets of a particular kind of a member of a couple is taken to be 50% of the sum of:</w:t>
      </w:r>
    </w:p>
    <w:p w14:paraId="204A2A46"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the value of the person’s assets of that kind; and</w:t>
      </w:r>
    </w:p>
    <w:p w14:paraId="58448530"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w:t>
      </w:r>
      <w:r w:rsidRPr="00F343F6">
        <w:tab/>
        <w:t>the value of the person’s partner’s assets of that kind.</w:t>
      </w:r>
    </w:p>
    <w:p w14:paraId="57B66065"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Assets value limit</w:t>
      </w:r>
    </w:p>
    <w:p w14:paraId="0A9CFA5B" w14:textId="6D281274"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F3</w:t>
      </w:r>
      <w:r w:rsidRPr="00F343F6">
        <w:tab/>
        <w:t>A person’s assets value limit is worked out using Table F</w:t>
      </w:r>
      <w:r w:rsidR="004B335B">
        <w:noBreakHyphen/>
      </w:r>
      <w:r w:rsidRPr="00F343F6">
        <w:t>1. Work out the person’s family situation and property ownership situation. The assets value limit is the corresponding amount in column 3.</w:t>
      </w:r>
    </w:p>
    <w:p w14:paraId="433D2B9B" w14:textId="77777777" w:rsidR="00E33279" w:rsidRPr="00F343F6" w:rsidRDefault="00E33279" w:rsidP="00E33279">
      <w:pPr>
        <w:pStyle w:val="Tabletext"/>
      </w:pPr>
    </w:p>
    <w:tbl>
      <w:tblPr>
        <w:tblW w:w="0" w:type="auto"/>
        <w:tblInd w:w="1242" w:type="dxa"/>
        <w:tblLayout w:type="fixed"/>
        <w:tblLook w:val="0000" w:firstRow="0" w:lastRow="0" w:firstColumn="0" w:lastColumn="0" w:noHBand="0" w:noVBand="0"/>
      </w:tblPr>
      <w:tblGrid>
        <w:gridCol w:w="1077"/>
        <w:gridCol w:w="1644"/>
        <w:gridCol w:w="1701"/>
        <w:gridCol w:w="1560"/>
      </w:tblGrid>
      <w:tr w:rsidR="00E33279" w:rsidRPr="00F343F6" w14:paraId="5C447AF5" w14:textId="77777777" w:rsidTr="009C6721">
        <w:trPr>
          <w:cantSplit/>
          <w:tblHeader/>
        </w:trPr>
        <w:tc>
          <w:tcPr>
            <w:tcW w:w="5982" w:type="dxa"/>
            <w:gridSpan w:val="4"/>
            <w:tcBorders>
              <w:top w:val="single" w:sz="12" w:space="0" w:color="auto"/>
              <w:bottom w:val="single" w:sz="6" w:space="0" w:color="auto"/>
            </w:tcBorders>
          </w:tcPr>
          <w:p w14:paraId="1CBEBC24" w14:textId="2FA65B56" w:rsidR="00E33279" w:rsidRPr="00F343F6" w:rsidRDefault="00E33279" w:rsidP="009C6721">
            <w:pPr>
              <w:keepNext/>
              <w:keepLines/>
              <w:tabs>
                <w:tab w:val="left" w:pos="720"/>
                <w:tab w:val="left" w:pos="1440"/>
                <w:tab w:val="left" w:pos="2160"/>
                <w:tab w:val="left" w:pos="2880"/>
                <w:tab w:val="left" w:pos="3600"/>
                <w:tab w:val="left" w:pos="4320"/>
                <w:tab w:val="left" w:pos="5040"/>
                <w:tab w:val="left" w:pos="5760"/>
                <w:tab w:val="left" w:pos="6480"/>
              </w:tabs>
              <w:spacing w:after="60" w:line="240" w:lineRule="atLeast"/>
              <w:rPr>
                <w:b/>
                <w:sz w:val="20"/>
              </w:rPr>
            </w:pPr>
            <w:r w:rsidRPr="00F343F6">
              <w:rPr>
                <w:b/>
                <w:sz w:val="20"/>
              </w:rPr>
              <w:lastRenderedPageBreak/>
              <w:t>Table F</w:t>
            </w:r>
            <w:r w:rsidR="004B335B">
              <w:rPr>
                <w:b/>
                <w:sz w:val="20"/>
              </w:rPr>
              <w:noBreakHyphen/>
            </w:r>
            <w:r w:rsidRPr="00F343F6">
              <w:rPr>
                <w:b/>
                <w:sz w:val="20"/>
              </w:rPr>
              <w:t>1—Assets value limit</w:t>
            </w:r>
          </w:p>
        </w:tc>
      </w:tr>
      <w:tr w:rsidR="00E33279" w:rsidRPr="00F343F6" w14:paraId="5F3B13F5" w14:textId="77777777" w:rsidTr="009C6721">
        <w:trPr>
          <w:cantSplit/>
          <w:tblHeader/>
        </w:trPr>
        <w:tc>
          <w:tcPr>
            <w:tcW w:w="1077" w:type="dxa"/>
            <w:tcBorders>
              <w:top w:val="single" w:sz="6" w:space="0" w:color="auto"/>
            </w:tcBorders>
          </w:tcPr>
          <w:p w14:paraId="4A2DE697" w14:textId="77777777" w:rsidR="00E33279" w:rsidRPr="00F343F6" w:rsidRDefault="00E33279" w:rsidP="009C6721">
            <w:pPr>
              <w:pStyle w:val="Tabletext"/>
              <w:keepNext/>
              <w:keepLines/>
            </w:pPr>
            <w:r w:rsidRPr="00F343F6">
              <w:rPr>
                <w:b/>
              </w:rPr>
              <w:t>Column 1</w:t>
            </w:r>
          </w:p>
        </w:tc>
        <w:tc>
          <w:tcPr>
            <w:tcW w:w="1644" w:type="dxa"/>
            <w:tcBorders>
              <w:top w:val="single" w:sz="6" w:space="0" w:color="auto"/>
            </w:tcBorders>
          </w:tcPr>
          <w:p w14:paraId="5DF403AC" w14:textId="77777777" w:rsidR="00E33279" w:rsidRPr="00F343F6" w:rsidRDefault="00E33279" w:rsidP="009C6721">
            <w:pPr>
              <w:pStyle w:val="Tabletext"/>
              <w:keepNext/>
              <w:keepLines/>
            </w:pPr>
            <w:r w:rsidRPr="00F343F6">
              <w:rPr>
                <w:b/>
              </w:rPr>
              <w:t>Column 2</w:t>
            </w:r>
          </w:p>
        </w:tc>
        <w:tc>
          <w:tcPr>
            <w:tcW w:w="3260" w:type="dxa"/>
            <w:gridSpan w:val="2"/>
            <w:tcBorders>
              <w:top w:val="single" w:sz="6" w:space="0" w:color="auto"/>
            </w:tcBorders>
          </w:tcPr>
          <w:p w14:paraId="753DCEFF" w14:textId="77777777" w:rsidR="00E33279" w:rsidRPr="00F343F6" w:rsidRDefault="00E33279" w:rsidP="009C6721">
            <w:pPr>
              <w:pStyle w:val="Tabletext"/>
              <w:keepNext/>
              <w:keepLines/>
            </w:pPr>
            <w:r w:rsidRPr="00F343F6">
              <w:rPr>
                <w:b/>
              </w:rPr>
              <w:t>Column 3</w:t>
            </w:r>
            <w:r w:rsidRPr="00F343F6">
              <w:rPr>
                <w:b/>
              </w:rPr>
              <w:br/>
              <w:t>Assets value limit</w:t>
            </w:r>
          </w:p>
        </w:tc>
      </w:tr>
      <w:tr w:rsidR="00E33279" w:rsidRPr="00F343F6" w14:paraId="40846EBA" w14:textId="77777777" w:rsidTr="00AC5D17">
        <w:trPr>
          <w:cantSplit/>
          <w:tblHeader/>
        </w:trPr>
        <w:tc>
          <w:tcPr>
            <w:tcW w:w="1077" w:type="dxa"/>
            <w:tcBorders>
              <w:bottom w:val="single" w:sz="12" w:space="0" w:color="auto"/>
            </w:tcBorders>
          </w:tcPr>
          <w:p w14:paraId="787979A3" w14:textId="77777777" w:rsidR="00E33279" w:rsidRPr="00F343F6" w:rsidRDefault="00E33279" w:rsidP="009C6721">
            <w:pPr>
              <w:pStyle w:val="Tabletext"/>
              <w:keepNext/>
              <w:keepLines/>
              <w:rPr>
                <w:b/>
              </w:rPr>
            </w:pPr>
            <w:r w:rsidRPr="00F343F6">
              <w:rPr>
                <w:b/>
              </w:rPr>
              <w:t>Item</w:t>
            </w:r>
          </w:p>
        </w:tc>
        <w:tc>
          <w:tcPr>
            <w:tcW w:w="1644" w:type="dxa"/>
            <w:tcBorders>
              <w:bottom w:val="single" w:sz="12" w:space="0" w:color="auto"/>
            </w:tcBorders>
          </w:tcPr>
          <w:p w14:paraId="673C6809" w14:textId="77777777" w:rsidR="00E33279" w:rsidRPr="00F343F6" w:rsidRDefault="00E33279" w:rsidP="009C6721">
            <w:pPr>
              <w:pStyle w:val="Tabletext"/>
              <w:keepNext/>
              <w:keepLines/>
              <w:rPr>
                <w:b/>
              </w:rPr>
            </w:pPr>
            <w:r w:rsidRPr="00F343F6">
              <w:rPr>
                <w:b/>
              </w:rPr>
              <w:t>Person’s family</w:t>
            </w:r>
            <w:r w:rsidRPr="00F343F6">
              <w:rPr>
                <w:b/>
              </w:rPr>
              <w:br/>
              <w:t>situation</w:t>
            </w:r>
          </w:p>
        </w:tc>
        <w:tc>
          <w:tcPr>
            <w:tcW w:w="1701" w:type="dxa"/>
            <w:tcBorders>
              <w:bottom w:val="single" w:sz="12" w:space="0" w:color="auto"/>
            </w:tcBorders>
          </w:tcPr>
          <w:p w14:paraId="13700AFF" w14:textId="77777777" w:rsidR="00E33279" w:rsidRPr="00F343F6" w:rsidRDefault="00E33279" w:rsidP="009C6721">
            <w:pPr>
              <w:pStyle w:val="Tabletext"/>
              <w:keepNext/>
              <w:keepLines/>
              <w:rPr>
                <w:b/>
              </w:rPr>
            </w:pPr>
            <w:r w:rsidRPr="00F343F6">
              <w:rPr>
                <w:b/>
              </w:rPr>
              <w:t>Column 3A</w:t>
            </w:r>
          </w:p>
          <w:p w14:paraId="4C62976D" w14:textId="77777777" w:rsidR="00E33279" w:rsidRPr="00F343F6" w:rsidRDefault="00E33279" w:rsidP="009C6721">
            <w:pPr>
              <w:pStyle w:val="Tabletext"/>
              <w:keepNext/>
              <w:keepLines/>
              <w:rPr>
                <w:b/>
              </w:rPr>
            </w:pPr>
            <w:r w:rsidRPr="00F343F6">
              <w:rPr>
                <w:b/>
              </w:rPr>
              <w:t>Either person or partner property owner</w:t>
            </w:r>
          </w:p>
          <w:p w14:paraId="7D5812AD" w14:textId="77777777" w:rsidR="00E33279" w:rsidRPr="00F343F6" w:rsidRDefault="00E33279" w:rsidP="009C6721">
            <w:pPr>
              <w:pStyle w:val="Tabletext"/>
              <w:keepNext/>
              <w:keepLines/>
              <w:rPr>
                <w:b/>
              </w:rPr>
            </w:pPr>
            <w:r w:rsidRPr="00F343F6">
              <w:rPr>
                <w:b/>
              </w:rPr>
              <w:t>$</w:t>
            </w:r>
          </w:p>
        </w:tc>
        <w:tc>
          <w:tcPr>
            <w:tcW w:w="1559" w:type="dxa"/>
            <w:tcBorders>
              <w:bottom w:val="single" w:sz="12" w:space="0" w:color="auto"/>
            </w:tcBorders>
          </w:tcPr>
          <w:p w14:paraId="36D16E22" w14:textId="77777777" w:rsidR="00E33279" w:rsidRPr="00F343F6" w:rsidRDefault="00E33279" w:rsidP="009C6721">
            <w:pPr>
              <w:pStyle w:val="Tabletext"/>
              <w:keepNext/>
              <w:keepLines/>
              <w:rPr>
                <w:b/>
              </w:rPr>
            </w:pPr>
            <w:r w:rsidRPr="00F343F6">
              <w:rPr>
                <w:b/>
              </w:rPr>
              <w:t>Column 3B</w:t>
            </w:r>
          </w:p>
          <w:p w14:paraId="1B7AEEC9" w14:textId="77777777" w:rsidR="00E33279" w:rsidRPr="00F343F6" w:rsidRDefault="00E33279" w:rsidP="009C6721">
            <w:pPr>
              <w:pStyle w:val="Tabletext"/>
              <w:keepNext/>
              <w:keepLines/>
              <w:rPr>
                <w:b/>
              </w:rPr>
            </w:pPr>
            <w:r w:rsidRPr="00F343F6">
              <w:rPr>
                <w:b/>
              </w:rPr>
              <w:t>Neither person nor partner property owner</w:t>
            </w:r>
          </w:p>
          <w:p w14:paraId="56276617" w14:textId="77777777" w:rsidR="00E33279" w:rsidRPr="00F343F6" w:rsidRDefault="00E33279" w:rsidP="009C6721">
            <w:pPr>
              <w:pStyle w:val="Tabletext"/>
              <w:keepNext/>
              <w:keepLines/>
              <w:rPr>
                <w:b/>
              </w:rPr>
            </w:pPr>
            <w:r w:rsidRPr="00F343F6">
              <w:rPr>
                <w:b/>
              </w:rPr>
              <w:t>$</w:t>
            </w:r>
          </w:p>
        </w:tc>
      </w:tr>
      <w:tr w:rsidR="00E33279" w:rsidRPr="00F343F6" w14:paraId="478FD51F" w14:textId="77777777" w:rsidTr="00AC5D17">
        <w:trPr>
          <w:cantSplit/>
        </w:trPr>
        <w:tc>
          <w:tcPr>
            <w:tcW w:w="1077" w:type="dxa"/>
            <w:tcBorders>
              <w:top w:val="single" w:sz="12" w:space="0" w:color="auto"/>
              <w:bottom w:val="single" w:sz="4" w:space="0" w:color="auto"/>
            </w:tcBorders>
          </w:tcPr>
          <w:p w14:paraId="33989E67" w14:textId="77777777" w:rsidR="00E33279" w:rsidRPr="00F343F6" w:rsidRDefault="00E33279" w:rsidP="00AC5D17">
            <w:pPr>
              <w:tabs>
                <w:tab w:val="left" w:pos="720"/>
                <w:tab w:val="left" w:pos="1440"/>
                <w:tab w:val="left" w:pos="2160"/>
                <w:tab w:val="left" w:pos="2880"/>
                <w:tab w:val="left" w:pos="3600"/>
                <w:tab w:val="left" w:pos="4320"/>
                <w:tab w:val="left" w:pos="5040"/>
                <w:tab w:val="left" w:pos="5760"/>
                <w:tab w:val="left" w:pos="6480"/>
              </w:tabs>
              <w:spacing w:before="60" w:line="240" w:lineRule="atLeast"/>
              <w:rPr>
                <w:sz w:val="20"/>
              </w:rPr>
            </w:pPr>
            <w:r w:rsidRPr="00F343F6">
              <w:rPr>
                <w:sz w:val="20"/>
              </w:rPr>
              <w:t>1.</w:t>
            </w:r>
          </w:p>
        </w:tc>
        <w:tc>
          <w:tcPr>
            <w:tcW w:w="1644" w:type="dxa"/>
            <w:tcBorders>
              <w:top w:val="single" w:sz="12" w:space="0" w:color="auto"/>
              <w:bottom w:val="single" w:sz="4" w:space="0" w:color="auto"/>
            </w:tcBorders>
          </w:tcPr>
          <w:p w14:paraId="01019E2D" w14:textId="77777777" w:rsidR="00E33279" w:rsidRPr="00F343F6" w:rsidRDefault="00E33279" w:rsidP="00AC5D17">
            <w:pPr>
              <w:pStyle w:val="Tabletext"/>
            </w:pPr>
            <w:r w:rsidRPr="00F343F6">
              <w:t>Not member of a couple</w:t>
            </w:r>
          </w:p>
        </w:tc>
        <w:tc>
          <w:tcPr>
            <w:tcW w:w="1701" w:type="dxa"/>
            <w:tcBorders>
              <w:top w:val="single" w:sz="12" w:space="0" w:color="auto"/>
              <w:bottom w:val="single" w:sz="4" w:space="0" w:color="auto"/>
            </w:tcBorders>
          </w:tcPr>
          <w:p w14:paraId="361DE623" w14:textId="77777777" w:rsidR="00E33279" w:rsidRPr="00F343F6" w:rsidRDefault="00A1003E" w:rsidP="00AC5D17">
            <w:pPr>
              <w:pStyle w:val="Tabletext"/>
            </w:pPr>
            <w:r w:rsidRPr="00F343F6">
              <w:t>250,000</w:t>
            </w:r>
          </w:p>
        </w:tc>
        <w:tc>
          <w:tcPr>
            <w:tcW w:w="1559" w:type="dxa"/>
            <w:tcBorders>
              <w:top w:val="single" w:sz="12" w:space="0" w:color="auto"/>
              <w:bottom w:val="single" w:sz="4" w:space="0" w:color="auto"/>
            </w:tcBorders>
          </w:tcPr>
          <w:p w14:paraId="341292A0" w14:textId="77777777" w:rsidR="00E33279" w:rsidRPr="00F343F6" w:rsidRDefault="00A1003E" w:rsidP="00AC5D17">
            <w:pPr>
              <w:pStyle w:val="Tabletext"/>
            </w:pPr>
            <w:r w:rsidRPr="00F343F6">
              <w:t>450,000</w:t>
            </w:r>
          </w:p>
        </w:tc>
      </w:tr>
      <w:tr w:rsidR="00E33279" w:rsidRPr="00F343F6" w14:paraId="6893699A" w14:textId="77777777" w:rsidTr="00AC5D17">
        <w:trPr>
          <w:cantSplit/>
        </w:trPr>
        <w:tc>
          <w:tcPr>
            <w:tcW w:w="1077" w:type="dxa"/>
            <w:tcBorders>
              <w:top w:val="single" w:sz="4" w:space="0" w:color="auto"/>
              <w:bottom w:val="single" w:sz="12" w:space="0" w:color="auto"/>
            </w:tcBorders>
          </w:tcPr>
          <w:p w14:paraId="73EFEDA9" w14:textId="77777777" w:rsidR="00E33279" w:rsidRPr="00F343F6" w:rsidRDefault="00E33279" w:rsidP="00AC5D17">
            <w:pPr>
              <w:tabs>
                <w:tab w:val="left" w:pos="720"/>
                <w:tab w:val="left" w:pos="1440"/>
                <w:tab w:val="left" w:pos="2160"/>
                <w:tab w:val="left" w:pos="2880"/>
                <w:tab w:val="left" w:pos="3600"/>
                <w:tab w:val="left" w:pos="4320"/>
                <w:tab w:val="left" w:pos="5040"/>
                <w:tab w:val="left" w:pos="5760"/>
                <w:tab w:val="left" w:pos="6480"/>
              </w:tabs>
              <w:spacing w:before="60" w:line="240" w:lineRule="atLeast"/>
              <w:rPr>
                <w:sz w:val="20"/>
              </w:rPr>
            </w:pPr>
            <w:r w:rsidRPr="00F343F6">
              <w:rPr>
                <w:sz w:val="20"/>
              </w:rPr>
              <w:t>2.</w:t>
            </w:r>
          </w:p>
        </w:tc>
        <w:tc>
          <w:tcPr>
            <w:tcW w:w="1644" w:type="dxa"/>
            <w:tcBorders>
              <w:top w:val="single" w:sz="4" w:space="0" w:color="auto"/>
              <w:bottom w:val="single" w:sz="12" w:space="0" w:color="auto"/>
            </w:tcBorders>
          </w:tcPr>
          <w:p w14:paraId="567D5FB5" w14:textId="77777777" w:rsidR="00E33279" w:rsidRPr="00F343F6" w:rsidRDefault="00E33279" w:rsidP="00AC5D17">
            <w:pPr>
              <w:pStyle w:val="Tabletext"/>
            </w:pPr>
            <w:r w:rsidRPr="00F343F6">
              <w:t>Partnered</w:t>
            </w:r>
          </w:p>
        </w:tc>
        <w:tc>
          <w:tcPr>
            <w:tcW w:w="1701" w:type="dxa"/>
            <w:tcBorders>
              <w:top w:val="single" w:sz="4" w:space="0" w:color="auto"/>
              <w:bottom w:val="single" w:sz="12" w:space="0" w:color="auto"/>
            </w:tcBorders>
          </w:tcPr>
          <w:p w14:paraId="22CD9193" w14:textId="77777777" w:rsidR="00E33279" w:rsidRPr="00F343F6" w:rsidRDefault="00A1003E" w:rsidP="00AC5D17">
            <w:pPr>
              <w:pStyle w:val="Tabletext"/>
            </w:pPr>
            <w:r w:rsidRPr="00F343F6">
              <w:t>187,500</w:t>
            </w:r>
          </w:p>
        </w:tc>
        <w:tc>
          <w:tcPr>
            <w:tcW w:w="1559" w:type="dxa"/>
            <w:tcBorders>
              <w:top w:val="single" w:sz="4" w:space="0" w:color="auto"/>
              <w:bottom w:val="single" w:sz="12" w:space="0" w:color="auto"/>
            </w:tcBorders>
          </w:tcPr>
          <w:p w14:paraId="435680AE" w14:textId="77777777" w:rsidR="00E33279" w:rsidRPr="00F343F6" w:rsidRDefault="00A1003E" w:rsidP="00AC5D17">
            <w:pPr>
              <w:pStyle w:val="Tabletext"/>
            </w:pPr>
            <w:r w:rsidRPr="00F343F6">
              <w:t>287,500</w:t>
            </w:r>
          </w:p>
        </w:tc>
      </w:tr>
    </w:tbl>
    <w:p w14:paraId="7A472357" w14:textId="77777777" w:rsidR="00E33279" w:rsidRPr="00F343F6" w:rsidRDefault="00E33279" w:rsidP="00E33279">
      <w:pPr>
        <w:pStyle w:val="notetext"/>
        <w:keepNext/>
        <w:tabs>
          <w:tab w:val="left" w:pos="1985"/>
          <w:tab w:val="left" w:pos="2160"/>
          <w:tab w:val="left" w:pos="2880"/>
          <w:tab w:val="left" w:pos="3600"/>
          <w:tab w:val="left" w:pos="4320"/>
          <w:tab w:val="left" w:pos="5040"/>
          <w:tab w:val="left" w:pos="5760"/>
          <w:tab w:val="left" w:pos="6480"/>
        </w:tabs>
      </w:pPr>
      <w:r w:rsidRPr="00F343F6">
        <w:t>Note 1:</w:t>
      </w:r>
      <w:r w:rsidRPr="00F343F6">
        <w:tab/>
        <w:t xml:space="preserve">For </w:t>
      </w:r>
      <w:r w:rsidRPr="00F343F6">
        <w:rPr>
          <w:b/>
          <w:i/>
        </w:rPr>
        <w:t>member of a couple</w:t>
      </w:r>
      <w:r w:rsidRPr="00F343F6">
        <w:t xml:space="preserve"> and </w:t>
      </w:r>
      <w:r w:rsidRPr="00F343F6">
        <w:rPr>
          <w:b/>
          <w:i/>
        </w:rPr>
        <w:t>partnered</w:t>
      </w:r>
      <w:r w:rsidRPr="00F343F6">
        <w:t xml:space="preserve"> see section</w:t>
      </w:r>
      <w:r w:rsidR="002B08D5" w:rsidRPr="00F343F6">
        <w:t> </w:t>
      </w:r>
      <w:r w:rsidRPr="00F343F6">
        <w:t>5E.</w:t>
      </w:r>
    </w:p>
    <w:p w14:paraId="1623BE1D"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 2:</w:t>
      </w:r>
      <w:r w:rsidRPr="00F343F6">
        <w:tab/>
        <w:t xml:space="preserve">For </w:t>
      </w:r>
      <w:r w:rsidRPr="00F343F6">
        <w:rPr>
          <w:b/>
          <w:i/>
        </w:rPr>
        <w:t>property owner</w:t>
      </w:r>
      <w:r w:rsidRPr="00F343F6">
        <w:t xml:space="preserve"> see section</w:t>
      </w:r>
      <w:r w:rsidR="002B08D5" w:rsidRPr="00F343F6">
        <w:t> </w:t>
      </w:r>
      <w:r w:rsidRPr="00F343F6">
        <w:t>5L.</w:t>
      </w:r>
    </w:p>
    <w:p w14:paraId="74411B99"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 3:</w:t>
      </w:r>
      <w:r w:rsidRPr="00F343F6">
        <w:tab/>
        <w:t>Item</w:t>
      </w:r>
      <w:r w:rsidR="002B08D5" w:rsidRPr="00F343F6">
        <w:t> </w:t>
      </w:r>
      <w:r w:rsidRPr="00F343F6">
        <w:t>2 applies to members of illness separated and respite care couples.</w:t>
      </w:r>
    </w:p>
    <w:p w14:paraId="00CCBE36" w14:textId="2538FE92"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 4:</w:t>
      </w:r>
      <w:r w:rsidRPr="00F343F6">
        <w:tab/>
        <w:t xml:space="preserve">The assets value limit in column 3B of </w:t>
      </w:r>
      <w:r w:rsidR="00F46AC9">
        <w:t>item 1</w:t>
      </w:r>
      <w:r w:rsidRPr="00F343F6">
        <w:t xml:space="preserve"> is adjusted annually </w:t>
      </w:r>
      <w:r w:rsidR="00A1003E" w:rsidRPr="00F343F6">
        <w:t>under section</w:t>
      </w:r>
      <w:r w:rsidR="002B08D5" w:rsidRPr="00F343F6">
        <w:t> </w:t>
      </w:r>
      <w:r w:rsidR="00A1003E" w:rsidRPr="00F343F6">
        <w:t>59H</w:t>
      </w:r>
      <w:r w:rsidRPr="00F343F6">
        <w:t>. The other assets value limits are indexed annually in line with CPI increases (see sections</w:t>
      </w:r>
      <w:r w:rsidR="002B08D5" w:rsidRPr="00F343F6">
        <w:t> </w:t>
      </w:r>
      <w:r w:rsidRPr="00F343F6">
        <w:t>59B to 59E).</w:t>
      </w:r>
    </w:p>
    <w:p w14:paraId="49A9DA62" w14:textId="77777777" w:rsidR="009B1438" w:rsidRPr="00F343F6" w:rsidRDefault="009B1438" w:rsidP="009B1438">
      <w:pPr>
        <w:pStyle w:val="SubsectionHead"/>
      </w:pPr>
      <w:r w:rsidRPr="00F343F6">
        <w:t>Reduction for assets in excess of assets value limit</w:t>
      </w:r>
    </w:p>
    <w:p w14:paraId="142BC75C" w14:textId="614D60F3" w:rsidR="00E33279" w:rsidRPr="00F343F6" w:rsidRDefault="00E33279" w:rsidP="00E33279">
      <w:pPr>
        <w:pStyle w:val="subsection"/>
        <w:keepNext/>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F4(1)</w:t>
      </w:r>
      <w:r w:rsidRPr="00F343F6">
        <w:tab/>
        <w:t>A person’s reduction for assets is worked out by using the formula:</w:t>
      </w:r>
    </w:p>
    <w:p w14:paraId="6E8BC69F" w14:textId="77777777" w:rsidR="00E33279" w:rsidRPr="00F343F6" w:rsidRDefault="00E33279" w:rsidP="00E33279">
      <w:pPr>
        <w:pStyle w:val="subsection"/>
        <w:spacing w:before="120" w:after="120"/>
      </w:pPr>
      <w:r w:rsidRPr="00F343F6">
        <w:tab/>
      </w:r>
      <w:r w:rsidRPr="00F343F6">
        <w:tab/>
      </w:r>
      <w:r w:rsidR="00A1003E" w:rsidRPr="00F343F6">
        <w:rPr>
          <w:noProof/>
        </w:rPr>
        <w:drawing>
          <wp:inline distT="0" distB="0" distL="0" distR="0" wp14:anchorId="2B22145F" wp14:editId="55745122">
            <wp:extent cx="1238250" cy="485775"/>
            <wp:effectExtent l="0" t="0" r="0" b="0"/>
            <wp:docPr id="2" name="Picture 2" descr="Start formula start fraction open bracket Assets excess close bracket times 19.5 over 25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0" cy="485775"/>
                    </a:xfrm>
                    <a:prstGeom prst="rect">
                      <a:avLst/>
                    </a:prstGeom>
                    <a:noFill/>
                    <a:ln>
                      <a:noFill/>
                    </a:ln>
                  </pic:spPr>
                </pic:pic>
              </a:graphicData>
            </a:graphic>
          </wp:inline>
        </w:drawing>
      </w:r>
    </w:p>
    <w:p w14:paraId="034FB66E" w14:textId="77777777" w:rsidR="00E33279" w:rsidRPr="00F343F6" w:rsidRDefault="00E33279" w:rsidP="00E33279">
      <w:pPr>
        <w:pStyle w:val="subsection2"/>
      </w:pPr>
      <w:r w:rsidRPr="00F343F6">
        <w:t>where:</w:t>
      </w:r>
    </w:p>
    <w:p w14:paraId="24164665" w14:textId="77777777" w:rsidR="00E33279" w:rsidRPr="00F343F6" w:rsidRDefault="00E33279" w:rsidP="00E33279">
      <w:pPr>
        <w:pStyle w:val="Definition"/>
        <w:tabs>
          <w:tab w:val="left" w:pos="1440"/>
          <w:tab w:val="left" w:pos="2160"/>
          <w:tab w:val="left" w:pos="2880"/>
          <w:tab w:val="left" w:pos="3600"/>
          <w:tab w:val="left" w:pos="4320"/>
          <w:tab w:val="left" w:pos="5040"/>
          <w:tab w:val="left" w:pos="5760"/>
          <w:tab w:val="left" w:pos="6480"/>
        </w:tabs>
      </w:pPr>
      <w:r w:rsidRPr="00F343F6">
        <w:rPr>
          <w:b/>
          <w:i/>
        </w:rPr>
        <w:t>assets excess</w:t>
      </w:r>
      <w:r w:rsidRPr="00F343F6">
        <w:t xml:space="preserve"> means the value of the person’s assets less the person’s assets value limit.</w:t>
      </w:r>
    </w:p>
    <w:p w14:paraId="05975F86" w14:textId="77777777"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(2)</w:t>
      </w:r>
      <w:r w:rsidRPr="00F343F6">
        <w:tab/>
        <w:t>In calculating a person’s assets excess under subpoint (1), disregard any part of the excess that is not a multiple of $250.</w:t>
      </w:r>
    </w:p>
    <w:p w14:paraId="1B383F18" w14:textId="77777777" w:rsidR="00E33279" w:rsidRPr="00F343F6" w:rsidRDefault="00E33279" w:rsidP="00E33279">
      <w:pPr>
        <w:pStyle w:val="ActHead3"/>
        <w:pageBreakBefore/>
      </w:pPr>
      <w:bookmarkStart w:id="75" w:name="_Toc196220070"/>
      <w:r w:rsidRPr="004B335B">
        <w:rPr>
          <w:rStyle w:val="CharDivNo"/>
        </w:rPr>
        <w:lastRenderedPageBreak/>
        <w:t>Module G</w:t>
      </w:r>
      <w:r w:rsidRPr="00F343F6">
        <w:t>—</w:t>
      </w:r>
      <w:r w:rsidRPr="004B335B">
        <w:rPr>
          <w:rStyle w:val="CharDivText"/>
        </w:rPr>
        <w:t>Remote area allowance</w:t>
      </w:r>
      <w:bookmarkEnd w:id="75"/>
    </w:p>
    <w:p w14:paraId="57D94406"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Remote area allowance</w:t>
      </w:r>
    </w:p>
    <w:p w14:paraId="45137EE2" w14:textId="76E8086E"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G1</w:t>
      </w:r>
      <w:r w:rsidRPr="00F343F6">
        <w:tab/>
        <w:t xml:space="preserve">An amount by way of remote area allowance is to be </w:t>
      </w:r>
      <w:r w:rsidR="009B1438" w:rsidRPr="00F343F6">
        <w:t>included in a person’s rate of service pension, income support supplement or veteran payment</w:t>
      </w:r>
      <w:r w:rsidRPr="00F343F6">
        <w:t xml:space="preserve"> if:</w:t>
      </w:r>
    </w:p>
    <w:p w14:paraId="17F782BD"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one of the following subparagraphs applies:</w:t>
      </w:r>
    </w:p>
    <w:p w14:paraId="0D5F4FF3"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w:t>
      </w:r>
      <w:r w:rsidRPr="00F343F6">
        <w:tab/>
        <w:t xml:space="preserve">the person’s rate of </w:t>
      </w:r>
      <w:r w:rsidR="004D168E" w:rsidRPr="00F343F6">
        <w:t>service pension, income support supplement or veteran payment</w:t>
      </w:r>
      <w:r w:rsidRPr="00F343F6">
        <w:t xml:space="preserve"> apart from this point is greater than nil; or</w:t>
      </w:r>
    </w:p>
    <w:p w14:paraId="1C8AD51A" w14:textId="77777777"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w:t>
      </w:r>
      <w:r w:rsidRPr="00F343F6">
        <w:tab/>
      </w:r>
      <w:r w:rsidR="004D168E" w:rsidRPr="00F343F6">
        <w:t>in the case of service pension or income support supplement—the person’s rate of service pension or income support supplement</w:t>
      </w:r>
      <w:r w:rsidRPr="00F343F6">
        <w:t xml:space="preserve"> apart from this point is nil merely because an advance pharmaceutical allowance has been paid to the person under Part</w:t>
      </w:r>
      <w:r w:rsidR="002B08D5" w:rsidRPr="00F343F6">
        <w:t> </w:t>
      </w:r>
      <w:r w:rsidRPr="00F343F6">
        <w:t>2.23 of the Social Security Act; or</w:t>
      </w:r>
    </w:p>
    <w:p w14:paraId="151E064A" w14:textId="148725C5" w:rsidR="00E33279" w:rsidRPr="00F343F6" w:rsidRDefault="00E33279" w:rsidP="00E33279">
      <w:pPr>
        <w:pStyle w:val="paragraphsub"/>
        <w:tabs>
          <w:tab w:val="left" w:pos="2098"/>
          <w:tab w:val="left" w:pos="2160"/>
          <w:tab w:val="left" w:pos="2880"/>
          <w:tab w:val="left" w:pos="3600"/>
          <w:tab w:val="left" w:pos="4320"/>
          <w:tab w:val="left" w:pos="5040"/>
          <w:tab w:val="left" w:pos="5760"/>
          <w:tab w:val="left" w:pos="6480"/>
        </w:tabs>
      </w:pPr>
      <w:r w:rsidRPr="00F343F6">
        <w:tab/>
        <w:t>(iii)</w:t>
      </w:r>
      <w:r w:rsidRPr="00F343F6">
        <w:tab/>
      </w:r>
      <w:r w:rsidR="004D168E" w:rsidRPr="00F343F6">
        <w:t>in the case of service pension or income support supplement—the person’s rate of service pension or income support supplement</w:t>
      </w:r>
      <w:r w:rsidRPr="00F343F6">
        <w:t xml:space="preserve"> apart from this point is nil merely because of the operation of </w:t>
      </w:r>
      <w:r w:rsidR="00932AD0">
        <w:t>Part I</w:t>
      </w:r>
      <w:r w:rsidRPr="00F343F6">
        <w:t>VA; and</w:t>
      </w:r>
    </w:p>
    <w:p w14:paraId="3BE3EF11"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person’s usual place of residence is situated in the remote area; and</w:t>
      </w:r>
    </w:p>
    <w:p w14:paraId="32574322"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the person is physically present in the remote area.</w:t>
      </w:r>
    </w:p>
    <w:p w14:paraId="58B72EAA"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w:t>
      </w:r>
      <w:r w:rsidRPr="00F343F6">
        <w:tab/>
        <w:t xml:space="preserve">For </w:t>
      </w:r>
      <w:r w:rsidRPr="00F343F6">
        <w:rPr>
          <w:b/>
          <w:i/>
        </w:rPr>
        <w:t>remote area</w:t>
      </w:r>
      <w:r w:rsidRPr="00F343F6">
        <w:t xml:space="preserve"> and </w:t>
      </w:r>
      <w:r w:rsidRPr="00F343F6">
        <w:rPr>
          <w:b/>
          <w:i/>
        </w:rPr>
        <w:t>physically present in the remote area</w:t>
      </w:r>
      <w:r w:rsidRPr="00F343F6">
        <w:t xml:space="preserve"> see section</w:t>
      </w:r>
      <w:r w:rsidR="002B08D5" w:rsidRPr="00F343F6">
        <w:t> </w:t>
      </w:r>
      <w:r w:rsidRPr="00F343F6">
        <w:t>5Q.</w:t>
      </w:r>
    </w:p>
    <w:p w14:paraId="06861C42"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Rate of remote area allowance</w:t>
      </w:r>
    </w:p>
    <w:p w14:paraId="61F6C40D" w14:textId="7780EE6A"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G2</w:t>
      </w:r>
      <w:r w:rsidRPr="00F343F6">
        <w:tab/>
        <w:t>The rate of remote area allowance payable to a person is worked out using Table G. Work out which family situation in the table applies to the person. The rate of remote area allowance is the corresponding amount in column 3 plus an additional corresponding amount in column 5 for each FTB child, and each regular care child, of the person.</w:t>
      </w:r>
    </w:p>
    <w:p w14:paraId="52CC09C7" w14:textId="77777777" w:rsidR="00E33279" w:rsidRPr="00F343F6" w:rsidRDefault="00E33279" w:rsidP="00E33279">
      <w:pPr>
        <w:pStyle w:val="Tabletext"/>
      </w:pPr>
    </w:p>
    <w:tbl>
      <w:tblPr>
        <w:tblW w:w="0" w:type="auto"/>
        <w:tblInd w:w="108" w:type="dxa"/>
        <w:tblLayout w:type="fixed"/>
        <w:tblLook w:val="0000" w:firstRow="0" w:lastRow="0" w:firstColumn="0" w:lastColumn="0" w:noHBand="0" w:noVBand="0"/>
      </w:tblPr>
      <w:tblGrid>
        <w:gridCol w:w="1021"/>
        <w:gridCol w:w="1673"/>
        <w:gridCol w:w="1077"/>
        <w:gridCol w:w="1077"/>
        <w:gridCol w:w="1134"/>
        <w:gridCol w:w="1134"/>
      </w:tblGrid>
      <w:tr w:rsidR="00E33279" w:rsidRPr="00F343F6" w14:paraId="2BB02E7D" w14:textId="77777777" w:rsidTr="009C6721">
        <w:trPr>
          <w:cantSplit/>
          <w:tblHeader/>
        </w:trPr>
        <w:tc>
          <w:tcPr>
            <w:tcW w:w="7116" w:type="dxa"/>
            <w:gridSpan w:val="6"/>
            <w:tcBorders>
              <w:top w:val="single" w:sz="12" w:space="0" w:color="auto"/>
            </w:tcBorders>
          </w:tcPr>
          <w:p w14:paraId="789FF613" w14:textId="77777777" w:rsidR="00E33279" w:rsidRPr="00F343F6" w:rsidRDefault="00E33279" w:rsidP="009C6721">
            <w:pPr>
              <w:keepNext/>
              <w:keepLines/>
              <w:tabs>
                <w:tab w:val="left" w:pos="720"/>
                <w:tab w:val="left" w:pos="1440"/>
                <w:tab w:val="left" w:pos="2160"/>
                <w:tab w:val="left" w:pos="2880"/>
                <w:tab w:val="left" w:pos="3600"/>
                <w:tab w:val="left" w:pos="4320"/>
                <w:tab w:val="left" w:pos="5040"/>
                <w:tab w:val="left" w:pos="5760"/>
                <w:tab w:val="left" w:pos="6480"/>
              </w:tabs>
              <w:spacing w:before="60" w:line="240" w:lineRule="atLeast"/>
              <w:ind w:left="-28"/>
              <w:rPr>
                <w:b/>
                <w:sz w:val="20"/>
              </w:rPr>
            </w:pPr>
            <w:r w:rsidRPr="00F343F6">
              <w:rPr>
                <w:b/>
                <w:sz w:val="20"/>
              </w:rPr>
              <w:lastRenderedPageBreak/>
              <w:t>Table G—Remote area allowance</w:t>
            </w:r>
          </w:p>
        </w:tc>
      </w:tr>
      <w:tr w:rsidR="00E33279" w:rsidRPr="00F343F6" w14:paraId="6EDEAEDE" w14:textId="77777777" w:rsidTr="009C6721">
        <w:trPr>
          <w:cantSplit/>
          <w:tblHeader/>
        </w:trPr>
        <w:tc>
          <w:tcPr>
            <w:tcW w:w="1021" w:type="dxa"/>
            <w:tcBorders>
              <w:top w:val="single" w:sz="6" w:space="0" w:color="auto"/>
            </w:tcBorders>
          </w:tcPr>
          <w:p w14:paraId="20F4475B" w14:textId="77777777" w:rsidR="00E33279" w:rsidRPr="00F343F6" w:rsidRDefault="00E33279" w:rsidP="009C6721">
            <w:pPr>
              <w:pStyle w:val="Tabletext"/>
              <w:keepNext/>
              <w:keepLines/>
              <w:rPr>
                <w:b/>
                <w:sz w:val="18"/>
                <w:szCs w:val="18"/>
              </w:rPr>
            </w:pPr>
            <w:r w:rsidRPr="00F343F6">
              <w:rPr>
                <w:b/>
                <w:sz w:val="18"/>
                <w:szCs w:val="18"/>
              </w:rPr>
              <w:t>Column 1</w:t>
            </w:r>
          </w:p>
          <w:p w14:paraId="56622EA5" w14:textId="77777777" w:rsidR="00E33279" w:rsidRPr="00F343F6" w:rsidRDefault="00E33279" w:rsidP="009C6721">
            <w:pPr>
              <w:pStyle w:val="Tabletext"/>
              <w:keepNext/>
              <w:keepLines/>
              <w:rPr>
                <w:b/>
                <w:sz w:val="18"/>
                <w:szCs w:val="18"/>
              </w:rPr>
            </w:pPr>
            <w:r w:rsidRPr="00F343F6">
              <w:rPr>
                <w:b/>
                <w:sz w:val="18"/>
                <w:szCs w:val="18"/>
              </w:rPr>
              <w:t>Item</w:t>
            </w:r>
          </w:p>
        </w:tc>
        <w:tc>
          <w:tcPr>
            <w:tcW w:w="1673" w:type="dxa"/>
            <w:tcBorders>
              <w:top w:val="single" w:sz="6" w:space="0" w:color="auto"/>
            </w:tcBorders>
          </w:tcPr>
          <w:p w14:paraId="0FA45FD0" w14:textId="77777777" w:rsidR="00E33279" w:rsidRPr="00F343F6" w:rsidRDefault="00E33279" w:rsidP="009C6721">
            <w:pPr>
              <w:pStyle w:val="Tabletext"/>
              <w:keepNext/>
              <w:keepLines/>
              <w:rPr>
                <w:b/>
                <w:sz w:val="18"/>
                <w:szCs w:val="18"/>
              </w:rPr>
            </w:pPr>
            <w:r w:rsidRPr="00F343F6">
              <w:rPr>
                <w:b/>
                <w:sz w:val="18"/>
                <w:szCs w:val="18"/>
              </w:rPr>
              <w:t>Column 2</w:t>
            </w:r>
          </w:p>
          <w:p w14:paraId="2FFC694F" w14:textId="77777777" w:rsidR="00E33279" w:rsidRPr="00F343F6" w:rsidRDefault="00E33279" w:rsidP="009C6721">
            <w:pPr>
              <w:pStyle w:val="Tabletext"/>
              <w:keepNext/>
              <w:keepLines/>
              <w:rPr>
                <w:b/>
                <w:sz w:val="18"/>
                <w:szCs w:val="18"/>
              </w:rPr>
            </w:pPr>
            <w:r w:rsidRPr="00F343F6">
              <w:rPr>
                <w:b/>
                <w:sz w:val="18"/>
                <w:szCs w:val="18"/>
              </w:rPr>
              <w:t>Person’s family situation</w:t>
            </w:r>
          </w:p>
        </w:tc>
        <w:tc>
          <w:tcPr>
            <w:tcW w:w="1077" w:type="dxa"/>
            <w:tcBorders>
              <w:top w:val="single" w:sz="6" w:space="0" w:color="auto"/>
            </w:tcBorders>
          </w:tcPr>
          <w:p w14:paraId="0160BEC4" w14:textId="77777777" w:rsidR="00E33279" w:rsidRPr="00F343F6" w:rsidRDefault="00E33279" w:rsidP="009C6721">
            <w:pPr>
              <w:pStyle w:val="Tabletext"/>
              <w:keepNext/>
              <w:keepLines/>
              <w:rPr>
                <w:b/>
                <w:sz w:val="18"/>
                <w:szCs w:val="18"/>
              </w:rPr>
            </w:pPr>
            <w:r w:rsidRPr="00F343F6">
              <w:rPr>
                <w:b/>
                <w:sz w:val="18"/>
                <w:szCs w:val="18"/>
              </w:rPr>
              <w:t>Column 3</w:t>
            </w:r>
          </w:p>
          <w:p w14:paraId="7783081E" w14:textId="77777777" w:rsidR="00E33279" w:rsidRPr="00F343F6" w:rsidRDefault="00E33279" w:rsidP="009C6721">
            <w:pPr>
              <w:pStyle w:val="Tabletext"/>
              <w:keepNext/>
              <w:keepLines/>
              <w:rPr>
                <w:b/>
                <w:sz w:val="18"/>
                <w:szCs w:val="18"/>
              </w:rPr>
            </w:pPr>
            <w:r w:rsidRPr="00F343F6">
              <w:rPr>
                <w:b/>
                <w:sz w:val="18"/>
                <w:szCs w:val="18"/>
              </w:rPr>
              <w:t>Basic allowance per year</w:t>
            </w:r>
          </w:p>
          <w:p w14:paraId="78DB5976" w14:textId="77777777" w:rsidR="00E33279" w:rsidRPr="00F343F6" w:rsidRDefault="00E33279" w:rsidP="009C6721">
            <w:pPr>
              <w:pStyle w:val="Tabletext"/>
              <w:keepNext/>
              <w:keepLines/>
              <w:rPr>
                <w:b/>
                <w:sz w:val="18"/>
                <w:szCs w:val="18"/>
              </w:rPr>
            </w:pPr>
            <w:r w:rsidRPr="00F343F6">
              <w:rPr>
                <w:b/>
                <w:sz w:val="18"/>
                <w:szCs w:val="18"/>
              </w:rPr>
              <w:br/>
              <w:t>$</w:t>
            </w:r>
          </w:p>
        </w:tc>
        <w:tc>
          <w:tcPr>
            <w:tcW w:w="1077" w:type="dxa"/>
            <w:tcBorders>
              <w:top w:val="single" w:sz="6" w:space="0" w:color="auto"/>
            </w:tcBorders>
          </w:tcPr>
          <w:p w14:paraId="12040545" w14:textId="77777777" w:rsidR="00E33279" w:rsidRPr="00F343F6" w:rsidRDefault="00E33279" w:rsidP="009C6721">
            <w:pPr>
              <w:pStyle w:val="Tabletext"/>
              <w:keepNext/>
              <w:keepLines/>
              <w:rPr>
                <w:b/>
                <w:sz w:val="18"/>
                <w:szCs w:val="18"/>
              </w:rPr>
            </w:pPr>
            <w:r w:rsidRPr="00F343F6">
              <w:rPr>
                <w:b/>
                <w:sz w:val="18"/>
                <w:szCs w:val="18"/>
              </w:rPr>
              <w:t>Column 4</w:t>
            </w:r>
          </w:p>
          <w:p w14:paraId="3F4AF638" w14:textId="77777777" w:rsidR="00E33279" w:rsidRPr="00F343F6" w:rsidRDefault="00E33279" w:rsidP="009C6721">
            <w:pPr>
              <w:pStyle w:val="Tabletext"/>
              <w:keepNext/>
              <w:keepLines/>
              <w:rPr>
                <w:b/>
                <w:sz w:val="18"/>
                <w:szCs w:val="18"/>
              </w:rPr>
            </w:pPr>
            <w:r w:rsidRPr="00F343F6">
              <w:rPr>
                <w:b/>
                <w:sz w:val="18"/>
                <w:szCs w:val="18"/>
              </w:rPr>
              <w:t>Basic allowance per fortnight</w:t>
            </w:r>
          </w:p>
          <w:p w14:paraId="39D48721" w14:textId="77777777" w:rsidR="00E33279" w:rsidRPr="00F343F6" w:rsidRDefault="00E33279" w:rsidP="009C6721">
            <w:pPr>
              <w:pStyle w:val="Tabletext"/>
              <w:keepNext/>
              <w:keepLines/>
              <w:rPr>
                <w:b/>
                <w:sz w:val="18"/>
                <w:szCs w:val="18"/>
              </w:rPr>
            </w:pPr>
            <w:r w:rsidRPr="00F343F6">
              <w:rPr>
                <w:b/>
                <w:sz w:val="18"/>
                <w:szCs w:val="18"/>
              </w:rPr>
              <w:t>$</w:t>
            </w:r>
          </w:p>
        </w:tc>
        <w:tc>
          <w:tcPr>
            <w:tcW w:w="1134" w:type="dxa"/>
            <w:tcBorders>
              <w:top w:val="single" w:sz="6" w:space="0" w:color="auto"/>
            </w:tcBorders>
          </w:tcPr>
          <w:p w14:paraId="2950CD17" w14:textId="77777777" w:rsidR="00E33279" w:rsidRPr="00F343F6" w:rsidRDefault="00E33279" w:rsidP="009C6721">
            <w:pPr>
              <w:pStyle w:val="Tabletext"/>
              <w:keepNext/>
              <w:keepLines/>
              <w:rPr>
                <w:b/>
                <w:sz w:val="18"/>
                <w:szCs w:val="18"/>
              </w:rPr>
            </w:pPr>
            <w:r w:rsidRPr="00F343F6">
              <w:rPr>
                <w:b/>
                <w:sz w:val="18"/>
                <w:szCs w:val="18"/>
              </w:rPr>
              <w:t>Column 5</w:t>
            </w:r>
          </w:p>
          <w:p w14:paraId="1BD8A581" w14:textId="77777777" w:rsidR="00E33279" w:rsidRPr="00F343F6" w:rsidRDefault="00E33279" w:rsidP="009C6721">
            <w:pPr>
              <w:pStyle w:val="Tabletext"/>
              <w:keepNext/>
              <w:keepLines/>
              <w:rPr>
                <w:b/>
                <w:sz w:val="18"/>
                <w:szCs w:val="18"/>
              </w:rPr>
            </w:pPr>
            <w:r w:rsidRPr="00F343F6">
              <w:rPr>
                <w:b/>
                <w:sz w:val="18"/>
                <w:szCs w:val="18"/>
              </w:rPr>
              <w:t>Additional allowance per year</w:t>
            </w:r>
          </w:p>
          <w:p w14:paraId="6151F78A" w14:textId="77777777" w:rsidR="00E33279" w:rsidRPr="00F343F6" w:rsidRDefault="00E33279" w:rsidP="009C6721">
            <w:pPr>
              <w:pStyle w:val="Tabletext"/>
              <w:keepNext/>
              <w:keepLines/>
              <w:rPr>
                <w:b/>
                <w:sz w:val="18"/>
                <w:szCs w:val="18"/>
              </w:rPr>
            </w:pPr>
            <w:r w:rsidRPr="00F343F6">
              <w:rPr>
                <w:b/>
                <w:sz w:val="18"/>
                <w:szCs w:val="18"/>
              </w:rPr>
              <w:br/>
              <w:t>$</w:t>
            </w:r>
          </w:p>
        </w:tc>
        <w:tc>
          <w:tcPr>
            <w:tcW w:w="1134" w:type="dxa"/>
            <w:tcBorders>
              <w:top w:val="single" w:sz="6" w:space="0" w:color="auto"/>
            </w:tcBorders>
          </w:tcPr>
          <w:p w14:paraId="20925362" w14:textId="77777777" w:rsidR="00E33279" w:rsidRPr="00F343F6" w:rsidRDefault="00E33279" w:rsidP="009C6721">
            <w:pPr>
              <w:pStyle w:val="Tabletext"/>
              <w:keepNext/>
              <w:keepLines/>
              <w:rPr>
                <w:b/>
                <w:sz w:val="18"/>
                <w:szCs w:val="18"/>
              </w:rPr>
            </w:pPr>
            <w:r w:rsidRPr="00F343F6">
              <w:rPr>
                <w:b/>
                <w:sz w:val="18"/>
                <w:szCs w:val="18"/>
              </w:rPr>
              <w:t>Column 6</w:t>
            </w:r>
          </w:p>
          <w:p w14:paraId="28959FCF" w14:textId="77777777" w:rsidR="00E33279" w:rsidRPr="00F343F6" w:rsidRDefault="00E33279" w:rsidP="009C6721">
            <w:pPr>
              <w:pStyle w:val="Tabletext"/>
              <w:keepNext/>
              <w:keepLines/>
              <w:rPr>
                <w:b/>
                <w:sz w:val="18"/>
                <w:szCs w:val="18"/>
              </w:rPr>
            </w:pPr>
            <w:r w:rsidRPr="00F343F6">
              <w:rPr>
                <w:b/>
                <w:sz w:val="18"/>
                <w:szCs w:val="18"/>
              </w:rPr>
              <w:t>Additional allowance per fortnight</w:t>
            </w:r>
          </w:p>
          <w:p w14:paraId="0F208D70" w14:textId="77777777" w:rsidR="00E33279" w:rsidRPr="00F343F6" w:rsidRDefault="00E33279" w:rsidP="009C6721">
            <w:pPr>
              <w:pStyle w:val="Tabletext"/>
              <w:keepNext/>
              <w:keepLines/>
              <w:rPr>
                <w:b/>
                <w:sz w:val="18"/>
                <w:szCs w:val="18"/>
              </w:rPr>
            </w:pPr>
            <w:r w:rsidRPr="00F343F6">
              <w:rPr>
                <w:b/>
                <w:sz w:val="18"/>
                <w:szCs w:val="18"/>
              </w:rPr>
              <w:t>$</w:t>
            </w:r>
          </w:p>
        </w:tc>
      </w:tr>
      <w:tr w:rsidR="00E33279" w:rsidRPr="00F343F6" w14:paraId="71659F7D" w14:textId="77777777" w:rsidTr="009C6721">
        <w:trPr>
          <w:cantSplit/>
        </w:trPr>
        <w:tc>
          <w:tcPr>
            <w:tcW w:w="1021" w:type="dxa"/>
            <w:tcBorders>
              <w:top w:val="single" w:sz="12" w:space="0" w:color="auto"/>
            </w:tcBorders>
          </w:tcPr>
          <w:p w14:paraId="6FE768CA" w14:textId="77777777" w:rsidR="00E33279" w:rsidRPr="00F343F6" w:rsidRDefault="00E33279" w:rsidP="009348A7">
            <w:pPr>
              <w:pStyle w:val="Tabletext"/>
            </w:pPr>
            <w:r w:rsidRPr="00F343F6">
              <w:t>1.</w:t>
            </w:r>
          </w:p>
        </w:tc>
        <w:tc>
          <w:tcPr>
            <w:tcW w:w="1673" w:type="dxa"/>
            <w:tcBorders>
              <w:top w:val="single" w:sz="12" w:space="0" w:color="auto"/>
            </w:tcBorders>
          </w:tcPr>
          <w:p w14:paraId="1BAC0E30" w14:textId="77777777" w:rsidR="00E33279" w:rsidRPr="00F343F6" w:rsidRDefault="00E33279" w:rsidP="009348A7">
            <w:pPr>
              <w:pStyle w:val="Tabletext"/>
            </w:pPr>
            <w:r w:rsidRPr="00F343F6">
              <w:t>Not member of a couple</w:t>
            </w:r>
          </w:p>
        </w:tc>
        <w:tc>
          <w:tcPr>
            <w:tcW w:w="1077" w:type="dxa"/>
            <w:tcBorders>
              <w:top w:val="single" w:sz="12" w:space="0" w:color="auto"/>
            </w:tcBorders>
          </w:tcPr>
          <w:p w14:paraId="32A90435" w14:textId="77777777" w:rsidR="00E33279" w:rsidRPr="00F343F6" w:rsidRDefault="00E33279" w:rsidP="009C6721">
            <w:pPr>
              <w:pStyle w:val="Tabletext"/>
            </w:pPr>
            <w:r w:rsidRPr="00F343F6">
              <w:t>473.20</w:t>
            </w:r>
          </w:p>
        </w:tc>
        <w:tc>
          <w:tcPr>
            <w:tcW w:w="1077" w:type="dxa"/>
            <w:tcBorders>
              <w:top w:val="single" w:sz="12" w:space="0" w:color="auto"/>
            </w:tcBorders>
          </w:tcPr>
          <w:p w14:paraId="191324A5" w14:textId="77777777" w:rsidR="00E33279" w:rsidRPr="00F343F6" w:rsidRDefault="00E33279" w:rsidP="009C6721">
            <w:pPr>
              <w:pStyle w:val="Tabletext"/>
            </w:pPr>
            <w:r w:rsidRPr="00F343F6">
              <w:t>18.20</w:t>
            </w:r>
          </w:p>
        </w:tc>
        <w:tc>
          <w:tcPr>
            <w:tcW w:w="1134" w:type="dxa"/>
            <w:tcBorders>
              <w:top w:val="single" w:sz="12" w:space="0" w:color="auto"/>
            </w:tcBorders>
          </w:tcPr>
          <w:p w14:paraId="0E719B0C" w14:textId="77777777" w:rsidR="00E33279" w:rsidRPr="00F343F6" w:rsidRDefault="00E33279" w:rsidP="009C6721">
            <w:pPr>
              <w:pStyle w:val="Tabletext"/>
            </w:pPr>
            <w:r w:rsidRPr="00F343F6">
              <w:t>189.80</w:t>
            </w:r>
          </w:p>
        </w:tc>
        <w:tc>
          <w:tcPr>
            <w:tcW w:w="1134" w:type="dxa"/>
            <w:tcBorders>
              <w:top w:val="single" w:sz="12" w:space="0" w:color="auto"/>
            </w:tcBorders>
          </w:tcPr>
          <w:p w14:paraId="3755CB50" w14:textId="77777777" w:rsidR="00E33279" w:rsidRPr="00F343F6" w:rsidRDefault="00E33279" w:rsidP="009C6721">
            <w:pPr>
              <w:pStyle w:val="Tabletext"/>
            </w:pPr>
            <w:r w:rsidRPr="00F343F6">
              <w:t>7.30</w:t>
            </w:r>
          </w:p>
        </w:tc>
      </w:tr>
      <w:tr w:rsidR="00E33279" w:rsidRPr="00F343F6" w14:paraId="79F12836" w14:textId="77777777" w:rsidTr="009C6721">
        <w:trPr>
          <w:cantSplit/>
        </w:trPr>
        <w:tc>
          <w:tcPr>
            <w:tcW w:w="1021" w:type="dxa"/>
          </w:tcPr>
          <w:p w14:paraId="62A48009" w14:textId="77777777" w:rsidR="00E33279" w:rsidRPr="00F343F6" w:rsidRDefault="00E33279" w:rsidP="009348A7">
            <w:pPr>
              <w:pStyle w:val="Tabletext"/>
            </w:pPr>
          </w:p>
        </w:tc>
        <w:tc>
          <w:tcPr>
            <w:tcW w:w="1673" w:type="dxa"/>
          </w:tcPr>
          <w:p w14:paraId="5BD0BC66" w14:textId="77777777" w:rsidR="00E33279" w:rsidRPr="00F343F6" w:rsidRDefault="00E33279" w:rsidP="009348A7">
            <w:pPr>
              <w:pStyle w:val="Tabletext"/>
            </w:pPr>
            <w:r w:rsidRPr="00F343F6">
              <w:t>A member of an illness separated couple</w:t>
            </w:r>
          </w:p>
        </w:tc>
        <w:tc>
          <w:tcPr>
            <w:tcW w:w="1077" w:type="dxa"/>
          </w:tcPr>
          <w:p w14:paraId="71D87ACE" w14:textId="77777777" w:rsidR="00E33279" w:rsidRPr="00F343F6" w:rsidRDefault="00E33279" w:rsidP="009C6721">
            <w:pPr>
              <w:tabs>
                <w:tab w:val="left" w:pos="720"/>
                <w:tab w:val="left" w:pos="1440"/>
                <w:tab w:val="left" w:pos="2160"/>
                <w:tab w:val="left" w:pos="2880"/>
                <w:tab w:val="left" w:pos="3600"/>
                <w:tab w:val="left" w:pos="4320"/>
                <w:tab w:val="left" w:pos="5040"/>
                <w:tab w:val="left" w:pos="5760"/>
                <w:tab w:val="left" w:pos="6480"/>
              </w:tabs>
              <w:jc w:val="center"/>
            </w:pPr>
          </w:p>
        </w:tc>
        <w:tc>
          <w:tcPr>
            <w:tcW w:w="1077" w:type="dxa"/>
          </w:tcPr>
          <w:p w14:paraId="18EC244E" w14:textId="77777777" w:rsidR="00E33279" w:rsidRPr="00F343F6" w:rsidRDefault="00E33279" w:rsidP="009C6721">
            <w:pPr>
              <w:tabs>
                <w:tab w:val="left" w:pos="720"/>
                <w:tab w:val="left" w:pos="1440"/>
                <w:tab w:val="left" w:pos="2160"/>
                <w:tab w:val="left" w:pos="2880"/>
                <w:tab w:val="left" w:pos="3600"/>
                <w:tab w:val="left" w:pos="4320"/>
                <w:tab w:val="left" w:pos="5040"/>
                <w:tab w:val="left" w:pos="5760"/>
                <w:tab w:val="left" w:pos="6480"/>
              </w:tabs>
              <w:jc w:val="center"/>
            </w:pPr>
          </w:p>
        </w:tc>
        <w:tc>
          <w:tcPr>
            <w:tcW w:w="1134" w:type="dxa"/>
          </w:tcPr>
          <w:p w14:paraId="3639745E" w14:textId="77777777" w:rsidR="00E33279" w:rsidRPr="00F343F6" w:rsidRDefault="00E33279" w:rsidP="009C6721">
            <w:pPr>
              <w:pStyle w:val="Tabletext"/>
            </w:pPr>
          </w:p>
        </w:tc>
        <w:tc>
          <w:tcPr>
            <w:tcW w:w="1134" w:type="dxa"/>
          </w:tcPr>
          <w:p w14:paraId="5531FE2F" w14:textId="77777777" w:rsidR="00E33279" w:rsidRPr="00F343F6" w:rsidRDefault="00E33279" w:rsidP="009C6721">
            <w:pPr>
              <w:pStyle w:val="Tabletext"/>
            </w:pPr>
          </w:p>
        </w:tc>
      </w:tr>
      <w:tr w:rsidR="00E33279" w:rsidRPr="00F343F6" w14:paraId="3A46E965" w14:textId="77777777" w:rsidTr="00AC5D17">
        <w:trPr>
          <w:cantSplit/>
        </w:trPr>
        <w:tc>
          <w:tcPr>
            <w:tcW w:w="1021" w:type="dxa"/>
          </w:tcPr>
          <w:p w14:paraId="33A0A956" w14:textId="77777777" w:rsidR="00E33279" w:rsidRPr="00F343F6" w:rsidRDefault="00E33279" w:rsidP="009348A7">
            <w:pPr>
              <w:pStyle w:val="Tabletext"/>
            </w:pPr>
          </w:p>
        </w:tc>
        <w:tc>
          <w:tcPr>
            <w:tcW w:w="1673" w:type="dxa"/>
          </w:tcPr>
          <w:p w14:paraId="358D1CB0" w14:textId="77777777" w:rsidR="00E33279" w:rsidRPr="00F343F6" w:rsidRDefault="00E33279" w:rsidP="009348A7">
            <w:pPr>
              <w:pStyle w:val="Tabletext"/>
            </w:pPr>
            <w:r w:rsidRPr="00F343F6">
              <w:t>A member of a respite care couple</w:t>
            </w:r>
          </w:p>
        </w:tc>
        <w:tc>
          <w:tcPr>
            <w:tcW w:w="1077" w:type="dxa"/>
          </w:tcPr>
          <w:p w14:paraId="01925A9E" w14:textId="77777777" w:rsidR="00E33279" w:rsidRPr="00F343F6" w:rsidRDefault="00E33279" w:rsidP="009C6721">
            <w:pPr>
              <w:tabs>
                <w:tab w:val="left" w:pos="720"/>
                <w:tab w:val="left" w:pos="1440"/>
                <w:tab w:val="left" w:pos="2160"/>
                <w:tab w:val="left" w:pos="2880"/>
                <w:tab w:val="left" w:pos="3600"/>
                <w:tab w:val="left" w:pos="4320"/>
                <w:tab w:val="left" w:pos="5040"/>
                <w:tab w:val="left" w:pos="5760"/>
                <w:tab w:val="left" w:pos="6480"/>
              </w:tabs>
              <w:jc w:val="center"/>
            </w:pPr>
          </w:p>
        </w:tc>
        <w:tc>
          <w:tcPr>
            <w:tcW w:w="1077" w:type="dxa"/>
          </w:tcPr>
          <w:p w14:paraId="66AB083B" w14:textId="77777777" w:rsidR="00E33279" w:rsidRPr="00F343F6" w:rsidRDefault="00E33279" w:rsidP="009C6721">
            <w:pPr>
              <w:tabs>
                <w:tab w:val="left" w:pos="720"/>
                <w:tab w:val="left" w:pos="1440"/>
                <w:tab w:val="left" w:pos="2160"/>
                <w:tab w:val="left" w:pos="2880"/>
                <w:tab w:val="left" w:pos="3600"/>
                <w:tab w:val="left" w:pos="4320"/>
                <w:tab w:val="left" w:pos="5040"/>
                <w:tab w:val="left" w:pos="5760"/>
                <w:tab w:val="left" w:pos="6480"/>
              </w:tabs>
              <w:jc w:val="center"/>
            </w:pPr>
          </w:p>
        </w:tc>
        <w:tc>
          <w:tcPr>
            <w:tcW w:w="1134" w:type="dxa"/>
          </w:tcPr>
          <w:p w14:paraId="4A67BF69" w14:textId="77777777" w:rsidR="00E33279" w:rsidRPr="00F343F6" w:rsidRDefault="00E33279" w:rsidP="009C6721">
            <w:pPr>
              <w:pStyle w:val="Tabletext"/>
            </w:pPr>
          </w:p>
        </w:tc>
        <w:tc>
          <w:tcPr>
            <w:tcW w:w="1134" w:type="dxa"/>
          </w:tcPr>
          <w:p w14:paraId="09270DBE" w14:textId="77777777" w:rsidR="00E33279" w:rsidRPr="00F343F6" w:rsidRDefault="00E33279" w:rsidP="009C6721">
            <w:pPr>
              <w:pStyle w:val="Tabletext"/>
            </w:pPr>
          </w:p>
        </w:tc>
      </w:tr>
      <w:tr w:rsidR="00E33279" w:rsidRPr="00F343F6" w14:paraId="01C2B7EA" w14:textId="77777777" w:rsidTr="00AC5D17">
        <w:trPr>
          <w:cantSplit/>
        </w:trPr>
        <w:tc>
          <w:tcPr>
            <w:tcW w:w="1021" w:type="dxa"/>
            <w:tcBorders>
              <w:bottom w:val="single" w:sz="4" w:space="0" w:color="auto"/>
            </w:tcBorders>
          </w:tcPr>
          <w:p w14:paraId="4D74AA72" w14:textId="77777777" w:rsidR="00E33279" w:rsidRPr="00F343F6" w:rsidRDefault="00E33279" w:rsidP="009348A7">
            <w:pPr>
              <w:pStyle w:val="Tabletext"/>
            </w:pPr>
          </w:p>
        </w:tc>
        <w:tc>
          <w:tcPr>
            <w:tcW w:w="1673" w:type="dxa"/>
            <w:tcBorders>
              <w:bottom w:val="single" w:sz="4" w:space="0" w:color="auto"/>
            </w:tcBorders>
          </w:tcPr>
          <w:p w14:paraId="0FBBC0B1" w14:textId="77777777" w:rsidR="00E33279" w:rsidRPr="00F343F6" w:rsidRDefault="00E33279" w:rsidP="009348A7">
            <w:pPr>
              <w:pStyle w:val="Tabletext"/>
            </w:pPr>
            <w:r w:rsidRPr="00F343F6">
              <w:t>Partnered—partner not receiving remote area allowance</w:t>
            </w:r>
          </w:p>
        </w:tc>
        <w:tc>
          <w:tcPr>
            <w:tcW w:w="1077" w:type="dxa"/>
            <w:tcBorders>
              <w:bottom w:val="single" w:sz="4" w:space="0" w:color="auto"/>
            </w:tcBorders>
          </w:tcPr>
          <w:p w14:paraId="30DC01A5" w14:textId="77777777" w:rsidR="00E33279" w:rsidRPr="00F343F6" w:rsidRDefault="00E33279" w:rsidP="009C6721">
            <w:pPr>
              <w:keepNext/>
              <w:tabs>
                <w:tab w:val="left" w:pos="720"/>
                <w:tab w:val="left" w:pos="1440"/>
                <w:tab w:val="left" w:pos="2160"/>
                <w:tab w:val="left" w:pos="2880"/>
                <w:tab w:val="left" w:pos="3600"/>
                <w:tab w:val="left" w:pos="4320"/>
                <w:tab w:val="left" w:pos="5040"/>
                <w:tab w:val="left" w:pos="5760"/>
                <w:tab w:val="left" w:pos="6480"/>
              </w:tabs>
              <w:jc w:val="center"/>
            </w:pPr>
          </w:p>
        </w:tc>
        <w:tc>
          <w:tcPr>
            <w:tcW w:w="1077" w:type="dxa"/>
            <w:tcBorders>
              <w:bottom w:val="single" w:sz="4" w:space="0" w:color="auto"/>
            </w:tcBorders>
          </w:tcPr>
          <w:p w14:paraId="0337EB64" w14:textId="77777777" w:rsidR="00E33279" w:rsidRPr="00F343F6" w:rsidRDefault="00E33279" w:rsidP="009C6721">
            <w:pPr>
              <w:keepNext/>
              <w:tabs>
                <w:tab w:val="left" w:pos="720"/>
                <w:tab w:val="left" w:pos="1440"/>
                <w:tab w:val="left" w:pos="2160"/>
                <w:tab w:val="left" w:pos="2880"/>
                <w:tab w:val="left" w:pos="3600"/>
                <w:tab w:val="left" w:pos="4320"/>
                <w:tab w:val="left" w:pos="5040"/>
                <w:tab w:val="left" w:pos="5760"/>
                <w:tab w:val="left" w:pos="6480"/>
              </w:tabs>
              <w:jc w:val="center"/>
            </w:pPr>
          </w:p>
        </w:tc>
        <w:tc>
          <w:tcPr>
            <w:tcW w:w="1134" w:type="dxa"/>
            <w:tcBorders>
              <w:bottom w:val="single" w:sz="4" w:space="0" w:color="auto"/>
            </w:tcBorders>
          </w:tcPr>
          <w:p w14:paraId="134E03A5" w14:textId="77777777" w:rsidR="00E33279" w:rsidRPr="00F343F6" w:rsidRDefault="00E33279" w:rsidP="009C6721">
            <w:pPr>
              <w:pStyle w:val="Tabletext"/>
            </w:pPr>
          </w:p>
        </w:tc>
        <w:tc>
          <w:tcPr>
            <w:tcW w:w="1134" w:type="dxa"/>
            <w:tcBorders>
              <w:bottom w:val="single" w:sz="4" w:space="0" w:color="auto"/>
            </w:tcBorders>
          </w:tcPr>
          <w:p w14:paraId="32EE79C8" w14:textId="77777777" w:rsidR="00E33279" w:rsidRPr="00F343F6" w:rsidRDefault="00E33279" w:rsidP="009C6721">
            <w:pPr>
              <w:pStyle w:val="Tabletext"/>
            </w:pPr>
          </w:p>
        </w:tc>
      </w:tr>
      <w:tr w:rsidR="00E33279" w:rsidRPr="00F343F6" w14:paraId="2720821A" w14:textId="77777777" w:rsidTr="00AC5D17">
        <w:trPr>
          <w:cantSplit/>
        </w:trPr>
        <w:tc>
          <w:tcPr>
            <w:tcW w:w="1021" w:type="dxa"/>
            <w:tcBorders>
              <w:top w:val="single" w:sz="4" w:space="0" w:color="auto"/>
              <w:bottom w:val="single" w:sz="12" w:space="0" w:color="auto"/>
            </w:tcBorders>
          </w:tcPr>
          <w:p w14:paraId="26163FB6" w14:textId="77777777" w:rsidR="00E33279" w:rsidRPr="00F343F6" w:rsidRDefault="00E33279" w:rsidP="009348A7">
            <w:pPr>
              <w:pStyle w:val="Tabletext"/>
            </w:pPr>
            <w:r w:rsidRPr="00F343F6">
              <w:t>2.</w:t>
            </w:r>
          </w:p>
        </w:tc>
        <w:tc>
          <w:tcPr>
            <w:tcW w:w="1673" w:type="dxa"/>
            <w:tcBorders>
              <w:top w:val="single" w:sz="4" w:space="0" w:color="auto"/>
              <w:bottom w:val="single" w:sz="12" w:space="0" w:color="auto"/>
            </w:tcBorders>
          </w:tcPr>
          <w:p w14:paraId="3E96E955" w14:textId="77777777" w:rsidR="00E33279" w:rsidRPr="00F343F6" w:rsidRDefault="00E33279" w:rsidP="009348A7">
            <w:pPr>
              <w:pStyle w:val="Tabletext"/>
            </w:pPr>
            <w:r w:rsidRPr="00F343F6">
              <w:t>Partnered (partner receiving remote area allowance)</w:t>
            </w:r>
          </w:p>
        </w:tc>
        <w:tc>
          <w:tcPr>
            <w:tcW w:w="1077" w:type="dxa"/>
            <w:tcBorders>
              <w:top w:val="single" w:sz="4" w:space="0" w:color="auto"/>
              <w:bottom w:val="single" w:sz="12" w:space="0" w:color="auto"/>
            </w:tcBorders>
          </w:tcPr>
          <w:p w14:paraId="3E8245E9" w14:textId="77777777" w:rsidR="00E33279" w:rsidRPr="00F343F6" w:rsidRDefault="00E33279" w:rsidP="009C6721">
            <w:pPr>
              <w:pStyle w:val="Tabletext"/>
            </w:pPr>
            <w:r w:rsidRPr="00F343F6">
              <w:t>405.60</w:t>
            </w:r>
          </w:p>
        </w:tc>
        <w:tc>
          <w:tcPr>
            <w:tcW w:w="1077" w:type="dxa"/>
            <w:tcBorders>
              <w:top w:val="single" w:sz="4" w:space="0" w:color="auto"/>
              <w:bottom w:val="single" w:sz="12" w:space="0" w:color="auto"/>
            </w:tcBorders>
          </w:tcPr>
          <w:p w14:paraId="26C0C1EE" w14:textId="77777777" w:rsidR="00E33279" w:rsidRPr="00F343F6" w:rsidRDefault="00E33279" w:rsidP="009C6721">
            <w:pPr>
              <w:pStyle w:val="Tabletext"/>
            </w:pPr>
            <w:r w:rsidRPr="00F343F6">
              <w:t>15.60</w:t>
            </w:r>
          </w:p>
        </w:tc>
        <w:tc>
          <w:tcPr>
            <w:tcW w:w="1134" w:type="dxa"/>
            <w:tcBorders>
              <w:top w:val="single" w:sz="4" w:space="0" w:color="auto"/>
              <w:bottom w:val="single" w:sz="12" w:space="0" w:color="auto"/>
            </w:tcBorders>
          </w:tcPr>
          <w:p w14:paraId="4BDC8979" w14:textId="77777777" w:rsidR="00E33279" w:rsidRPr="00F343F6" w:rsidRDefault="00E33279" w:rsidP="009C6721">
            <w:pPr>
              <w:pStyle w:val="Tabletext"/>
            </w:pPr>
            <w:r w:rsidRPr="00F343F6">
              <w:t>189.80</w:t>
            </w:r>
          </w:p>
        </w:tc>
        <w:tc>
          <w:tcPr>
            <w:tcW w:w="1134" w:type="dxa"/>
            <w:tcBorders>
              <w:top w:val="single" w:sz="4" w:space="0" w:color="auto"/>
              <w:bottom w:val="single" w:sz="12" w:space="0" w:color="auto"/>
            </w:tcBorders>
          </w:tcPr>
          <w:p w14:paraId="6692C1C5" w14:textId="77777777" w:rsidR="00E33279" w:rsidRPr="00F343F6" w:rsidRDefault="00E33279" w:rsidP="009C6721">
            <w:pPr>
              <w:pStyle w:val="Tabletext"/>
            </w:pPr>
            <w:r w:rsidRPr="00F343F6">
              <w:t>7.30</w:t>
            </w:r>
          </w:p>
        </w:tc>
      </w:tr>
    </w:tbl>
    <w:p w14:paraId="252BE9A0" w14:textId="77777777" w:rsidR="00E33279" w:rsidRPr="00F343F6" w:rsidRDefault="00E33279" w:rsidP="00E33279">
      <w:pPr>
        <w:pStyle w:val="notetext"/>
        <w:keepNext/>
        <w:tabs>
          <w:tab w:val="left" w:pos="1985"/>
          <w:tab w:val="left" w:pos="2160"/>
          <w:tab w:val="left" w:pos="2880"/>
          <w:tab w:val="left" w:pos="3600"/>
          <w:tab w:val="left" w:pos="4320"/>
          <w:tab w:val="left" w:pos="5040"/>
          <w:tab w:val="left" w:pos="5760"/>
          <w:tab w:val="left" w:pos="6480"/>
        </w:tabs>
      </w:pPr>
      <w:r w:rsidRPr="00F343F6">
        <w:t>Note 1:</w:t>
      </w:r>
      <w:r w:rsidRPr="00F343F6">
        <w:tab/>
        <w:t xml:space="preserve">For </w:t>
      </w:r>
      <w:r w:rsidRPr="00F343F6">
        <w:rPr>
          <w:b/>
          <w:i/>
        </w:rPr>
        <w:t>FTB child</w:t>
      </w:r>
      <w:r w:rsidRPr="00F343F6">
        <w:t xml:space="preserve"> and </w:t>
      </w:r>
      <w:r w:rsidRPr="00F343F6">
        <w:rPr>
          <w:b/>
          <w:i/>
        </w:rPr>
        <w:t xml:space="preserve">regular care child </w:t>
      </w:r>
      <w:r w:rsidRPr="00F343F6">
        <w:t>see subsection</w:t>
      </w:r>
      <w:r w:rsidR="002B08D5" w:rsidRPr="00F343F6">
        <w:t> </w:t>
      </w:r>
      <w:r w:rsidRPr="00F343F6">
        <w:t>5F(1).</w:t>
      </w:r>
    </w:p>
    <w:p w14:paraId="20AE7239"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 2:</w:t>
      </w:r>
      <w:r w:rsidRPr="00F343F6">
        <w:tab/>
        <w:t xml:space="preserve">For </w:t>
      </w:r>
      <w:r w:rsidRPr="00F343F6">
        <w:rPr>
          <w:b/>
          <w:i/>
        </w:rPr>
        <w:t>member of a couple</w:t>
      </w:r>
      <w:r w:rsidRPr="00F343F6">
        <w:t xml:space="preserve"> and </w:t>
      </w:r>
      <w:r w:rsidRPr="00F343F6">
        <w:rPr>
          <w:b/>
          <w:i/>
        </w:rPr>
        <w:t>partnered</w:t>
      </w:r>
      <w:r w:rsidRPr="00F343F6">
        <w:t xml:space="preserve"> see section</w:t>
      </w:r>
      <w:r w:rsidR="002B08D5" w:rsidRPr="00F343F6">
        <w:t> </w:t>
      </w:r>
      <w:r w:rsidRPr="00F343F6">
        <w:t>5E.</w:t>
      </w:r>
    </w:p>
    <w:p w14:paraId="5F60B90A" w14:textId="77777777" w:rsidR="00E33279" w:rsidRPr="00F343F6" w:rsidRDefault="00E33279" w:rsidP="00E33279">
      <w:pPr>
        <w:pStyle w:val="notetext"/>
        <w:tabs>
          <w:tab w:val="left" w:pos="1985"/>
          <w:tab w:val="left" w:pos="2160"/>
          <w:tab w:val="left" w:pos="2880"/>
          <w:tab w:val="left" w:pos="3600"/>
          <w:tab w:val="left" w:pos="4320"/>
          <w:tab w:val="left" w:pos="5040"/>
          <w:tab w:val="left" w:pos="5760"/>
          <w:tab w:val="left" w:pos="6480"/>
        </w:tabs>
      </w:pPr>
      <w:r w:rsidRPr="00F343F6">
        <w:t>Note 3:</w:t>
      </w:r>
      <w:r w:rsidRPr="00F343F6">
        <w:tab/>
        <w:t xml:space="preserve">For </w:t>
      </w:r>
      <w:r w:rsidRPr="00F343F6">
        <w:rPr>
          <w:b/>
          <w:i/>
        </w:rPr>
        <w:t>illness separated couple</w:t>
      </w:r>
      <w:r w:rsidRPr="00F343F6">
        <w:t xml:space="preserve"> and </w:t>
      </w:r>
      <w:r w:rsidRPr="00F343F6">
        <w:rPr>
          <w:b/>
          <w:i/>
        </w:rPr>
        <w:t>respite care couple</w:t>
      </w:r>
      <w:r w:rsidRPr="00F343F6">
        <w:t xml:space="preserve"> see subsections</w:t>
      </w:r>
      <w:r w:rsidR="002B08D5" w:rsidRPr="00F343F6">
        <w:t> </w:t>
      </w:r>
      <w:r w:rsidRPr="00F343F6">
        <w:t>5R(5) and (5A).</w:t>
      </w:r>
    </w:p>
    <w:p w14:paraId="1CA7A7A6" w14:textId="77777777" w:rsidR="00E33279" w:rsidRPr="00F343F6" w:rsidRDefault="00E33279" w:rsidP="00E33279">
      <w:pPr>
        <w:pStyle w:val="SubsectionHead"/>
      </w:pPr>
      <w:r w:rsidRPr="00F343F6">
        <w:t>Eligibility of FTB children and regular care children who are outside Australia</w:t>
      </w:r>
    </w:p>
    <w:p w14:paraId="66D75E2C" w14:textId="5442AE84" w:rsidR="00E33279" w:rsidRPr="00F343F6" w:rsidRDefault="00E33279" w:rsidP="00E33279">
      <w:pPr>
        <w:pStyle w:val="subsection"/>
      </w:pPr>
      <w:r w:rsidRPr="00F343F6">
        <w:tab/>
      </w:r>
      <w:r w:rsidRPr="00F343F6">
        <w:rPr>
          <w:sz w:val="20"/>
        </w:rPr>
        <w:t>SCH6</w:t>
      </w:r>
      <w:r w:rsidR="004B335B">
        <w:rPr>
          <w:sz w:val="20"/>
        </w:rPr>
        <w:noBreakHyphen/>
      </w:r>
      <w:r w:rsidRPr="00F343F6">
        <w:rPr>
          <w:sz w:val="20"/>
        </w:rPr>
        <w:t>G3(1)</w:t>
      </w:r>
      <w:r w:rsidRPr="00F343F6">
        <w:tab/>
        <w:t>If an FTB child, or a regular care child, leaves Australia otherwise than temporarily, additional allowance is not payable for the child on or after the day on which he or she left Australia.</w:t>
      </w:r>
    </w:p>
    <w:p w14:paraId="6F44BA23" w14:textId="77777777" w:rsidR="00E33279" w:rsidRPr="00F343F6" w:rsidRDefault="00E33279" w:rsidP="00E33279">
      <w:pPr>
        <w:pStyle w:val="subsection"/>
      </w:pPr>
      <w:r w:rsidRPr="00F343F6">
        <w:lastRenderedPageBreak/>
        <w:tab/>
        <w:t>(2)</w:t>
      </w:r>
      <w:r w:rsidRPr="00F343F6">
        <w:tab/>
        <w:t>If an FTB child, or a regular care child, is temporarily absent from Australia for more than 8 weeks, additional allowance is not payable for the child after the first 8 weeks of the absence.</w:t>
      </w:r>
    </w:p>
    <w:p w14:paraId="3AA5D018"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Special rule where partner has an FTB or regular care</w:t>
      </w:r>
      <w:r w:rsidRPr="00F343F6">
        <w:rPr>
          <w:i w:val="0"/>
        </w:rPr>
        <w:t xml:space="preserve"> </w:t>
      </w:r>
      <w:r w:rsidRPr="00F343F6">
        <w:t>child but is not receiving a pension, benefit or allowance</w:t>
      </w:r>
    </w:p>
    <w:p w14:paraId="062CFA78" w14:textId="03B66D2C" w:rsidR="00E33279" w:rsidRPr="00F343F6" w:rsidRDefault="00E33279" w:rsidP="00E3327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G4</w:t>
      </w:r>
      <w:r w:rsidRPr="00F343F6">
        <w:tab/>
        <w:t>If:</w:t>
      </w:r>
    </w:p>
    <w:p w14:paraId="06918798"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a person who is a member of a couple is qualified for an amount by way of remote area allowance; and</w:t>
      </w:r>
    </w:p>
    <w:p w14:paraId="180B75F6"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 xml:space="preserve">the person’s partner is not receiving a service pension, </w:t>
      </w:r>
      <w:r w:rsidR="004D168E" w:rsidRPr="00F343F6">
        <w:t>income support supplement, a veteran payment,</w:t>
      </w:r>
      <w:r w:rsidRPr="00F343F6">
        <w:t xml:space="preserve"> a social security pension, or a social security benefit; and</w:t>
      </w:r>
    </w:p>
    <w:p w14:paraId="0AB92A7F"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the person’s partner has an FTB child or a regular care child;</w:t>
      </w:r>
    </w:p>
    <w:p w14:paraId="7CA01297"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the child is taken, for the purposes of this Module, to be an FTB child, or a regular care child, (as the case requires) of the person.</w:t>
      </w:r>
    </w:p>
    <w:p w14:paraId="23F61D7F" w14:textId="77777777" w:rsidR="00E33279" w:rsidRPr="00F343F6" w:rsidRDefault="00E33279" w:rsidP="00E33279">
      <w:pPr>
        <w:pStyle w:val="SubsectionHead"/>
        <w:tabs>
          <w:tab w:val="left" w:pos="1440"/>
          <w:tab w:val="left" w:pos="2160"/>
          <w:tab w:val="left" w:pos="2880"/>
          <w:tab w:val="left" w:pos="3600"/>
          <w:tab w:val="left" w:pos="4320"/>
          <w:tab w:val="left" w:pos="5040"/>
          <w:tab w:val="left" w:pos="5760"/>
          <w:tab w:val="left" w:pos="6480"/>
        </w:tabs>
      </w:pPr>
      <w:r w:rsidRPr="00F343F6">
        <w:t>Special rule where partner has an FTB or regular care child but is not receiving additional allowance for the child</w:t>
      </w:r>
    </w:p>
    <w:p w14:paraId="33D667AE" w14:textId="37E94C35" w:rsidR="00E33279" w:rsidRPr="00F343F6" w:rsidRDefault="00E33279" w:rsidP="00E33279">
      <w:pPr>
        <w:pStyle w:val="subsection"/>
        <w:tabs>
          <w:tab w:val="left" w:pos="1134"/>
          <w:tab w:val="left" w:pos="1440"/>
          <w:tab w:val="left" w:pos="2160"/>
          <w:tab w:val="left" w:pos="2880"/>
          <w:tab w:val="left" w:pos="3600"/>
          <w:tab w:val="left" w:pos="4320"/>
          <w:tab w:val="left" w:pos="5040"/>
          <w:tab w:val="left" w:pos="5760"/>
          <w:tab w:val="left" w:pos="6480"/>
        </w:tabs>
      </w:pPr>
      <w:r w:rsidRPr="00F343F6">
        <w:tab/>
        <w:t>SCH6</w:t>
      </w:r>
      <w:r w:rsidR="004B335B">
        <w:noBreakHyphen/>
      </w:r>
      <w:r w:rsidRPr="00F343F6">
        <w:t>G5</w:t>
      </w:r>
      <w:r w:rsidRPr="00F343F6">
        <w:tab/>
        <w:t>If:</w:t>
      </w:r>
    </w:p>
    <w:p w14:paraId="4354502F"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(a)</w:t>
      </w:r>
      <w:r w:rsidRPr="00F343F6">
        <w:tab/>
        <w:t>a person who is a member of a couple is qualified for an amount by way of remote area allowance; and</w:t>
      </w:r>
    </w:p>
    <w:p w14:paraId="1494E9FA"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(b)</w:t>
      </w:r>
      <w:r w:rsidRPr="00F343F6">
        <w:tab/>
        <w:t>the person’s partner has an FTB child or a regular care child; and</w:t>
      </w:r>
    </w:p>
    <w:p w14:paraId="2FE0D990" w14:textId="77777777" w:rsidR="00E33279" w:rsidRPr="00F343F6" w:rsidRDefault="00E33279" w:rsidP="00E33279">
      <w:pPr>
        <w:pStyle w:val="paragraph"/>
        <w:tabs>
          <w:tab w:val="left" w:pos="1644"/>
          <w:tab w:val="left" w:pos="2160"/>
          <w:tab w:val="left" w:pos="2880"/>
          <w:tab w:val="left" w:pos="3600"/>
          <w:tab w:val="left" w:pos="4320"/>
          <w:tab w:val="left" w:pos="5040"/>
          <w:tab w:val="left" w:pos="5760"/>
          <w:tab w:val="left" w:pos="6480"/>
        </w:tabs>
      </w:pPr>
      <w:r w:rsidRPr="00F343F6">
        <w:tab/>
        <w:t>(c)</w:t>
      </w:r>
      <w:r w:rsidRPr="00F343F6">
        <w:tab/>
        <w:t>the person’s partner is not receiving additional allowance for the child;</w:t>
      </w:r>
    </w:p>
    <w:p w14:paraId="60073690" w14:textId="77777777" w:rsidR="00E33279" w:rsidRPr="00F343F6" w:rsidRDefault="00E33279" w:rsidP="00E33279">
      <w:pPr>
        <w:pStyle w:val="subsection2"/>
        <w:tabs>
          <w:tab w:val="left" w:pos="1440"/>
          <w:tab w:val="left" w:pos="2160"/>
          <w:tab w:val="left" w:pos="2880"/>
          <w:tab w:val="left" w:pos="3600"/>
          <w:tab w:val="left" w:pos="4320"/>
          <w:tab w:val="left" w:pos="5040"/>
          <w:tab w:val="left" w:pos="5760"/>
          <w:tab w:val="left" w:pos="6480"/>
        </w:tabs>
      </w:pPr>
      <w:r w:rsidRPr="00F343F6">
        <w:t>the child is taken, for the purposes of this Module, to be an FTB child, or a regular care child, (as the case requires) of the person.</w:t>
      </w:r>
    </w:p>
    <w:p w14:paraId="0FC51692" w14:textId="77777777" w:rsidR="00E33279" w:rsidRPr="00F343F6" w:rsidRDefault="00E33279" w:rsidP="00E33279">
      <w:pPr>
        <w:pStyle w:val="SubsectionHead"/>
      </w:pPr>
      <w:r w:rsidRPr="00F343F6">
        <w:t>Special rule dealing with the death of an FTB or regular care child</w:t>
      </w:r>
    </w:p>
    <w:p w14:paraId="16FF93DE" w14:textId="5D008CCC" w:rsidR="00E33279" w:rsidRPr="00F343F6" w:rsidRDefault="00E33279" w:rsidP="00E33279">
      <w:pPr>
        <w:pStyle w:val="subsection"/>
      </w:pPr>
      <w:r w:rsidRPr="00F343F6">
        <w:tab/>
        <w:t>SCH6</w:t>
      </w:r>
      <w:r w:rsidR="004B335B">
        <w:noBreakHyphen/>
      </w:r>
      <w:r w:rsidRPr="00F343F6">
        <w:t>G6</w:t>
      </w:r>
      <w:r w:rsidRPr="00F343F6">
        <w:tab/>
        <w:t>If an FTB child, or a regular care child, of a person dies, this Module has effect, for a period of 14 weeks after the death of the child, as if the child had not died.</w:t>
      </w:r>
    </w:p>
    <w:p w14:paraId="65D8614C" w14:textId="77777777" w:rsidR="00E33279" w:rsidRPr="00F343F6" w:rsidRDefault="00E33279" w:rsidP="00E33279">
      <w:pPr>
        <w:pStyle w:val="notetext"/>
      </w:pPr>
      <w:r w:rsidRPr="00F343F6">
        <w:t>Note:</w:t>
      </w:r>
      <w:r w:rsidRPr="00F343F6">
        <w:tab/>
        <w:t>This point does not prevent this Module having the effect it would have had if the child would otherwise have ceased to be an FTB child, or a regular care child, during that 14 weeks.</w:t>
      </w:r>
    </w:p>
    <w:p w14:paraId="39197C8C" w14:textId="77777777" w:rsidR="00A02330" w:rsidRPr="00F343F6" w:rsidRDefault="00A02330" w:rsidP="00A02330">
      <w:pPr>
        <w:sectPr w:rsidR="00A02330" w:rsidRPr="00F343F6" w:rsidSect="008451D1">
          <w:headerReference w:type="even" r:id="rId33"/>
          <w:headerReference w:type="default" r:id="rId34"/>
          <w:footerReference w:type="even" r:id="rId35"/>
          <w:footerReference w:type="default" r:id="rId36"/>
          <w:headerReference w:type="first" r:id="rId37"/>
          <w:footerReference w:type="first" r:id="rId38"/>
          <w:pgSz w:w="11907" w:h="16839" w:code="9"/>
          <w:pgMar w:top="2381" w:right="2410" w:bottom="4253" w:left="2410" w:header="720" w:footer="3402" w:gutter="0"/>
          <w:cols w:space="720"/>
          <w:docGrid w:linePitch="299"/>
        </w:sectPr>
      </w:pPr>
    </w:p>
    <w:p w14:paraId="5C6787AE" w14:textId="77777777" w:rsidR="00006403" w:rsidRPr="00AE6893" w:rsidRDefault="00006403" w:rsidP="00006403">
      <w:pPr>
        <w:pStyle w:val="ENotesHeading1"/>
        <w:pageBreakBefore/>
      </w:pPr>
      <w:bookmarkStart w:id="76" w:name="_Toc196220071"/>
      <w:bookmarkStart w:id="77" w:name="_Hlk177211761"/>
      <w:r w:rsidRPr="00AE6893">
        <w:lastRenderedPageBreak/>
        <w:t>Endnotes</w:t>
      </w:r>
      <w:bookmarkEnd w:id="76"/>
    </w:p>
    <w:p w14:paraId="4C62CAC8" w14:textId="77777777" w:rsidR="002233A1" w:rsidRPr="004C2B02" w:rsidRDefault="002233A1" w:rsidP="004C2B02">
      <w:pPr>
        <w:pStyle w:val="ENotesHeading2"/>
      </w:pPr>
      <w:bookmarkStart w:id="78" w:name="_Toc196220072"/>
      <w:r w:rsidRPr="004C2B02">
        <w:t>Endnote 1—About the endnotes</w:t>
      </w:r>
      <w:bookmarkEnd w:id="78"/>
    </w:p>
    <w:p w14:paraId="050A450F" w14:textId="77777777" w:rsidR="002233A1" w:rsidRDefault="002233A1" w:rsidP="00D86125">
      <w:pPr>
        <w:spacing w:after="120"/>
      </w:pPr>
      <w:r w:rsidRPr="00BC57F4">
        <w:t xml:space="preserve">The endnotes provide </w:t>
      </w:r>
      <w:r>
        <w:t>information about this compilation and the compiled law.</w:t>
      </w:r>
    </w:p>
    <w:p w14:paraId="76080139" w14:textId="77777777" w:rsidR="002233A1" w:rsidRPr="00BC57F4" w:rsidRDefault="002233A1" w:rsidP="00D86125">
      <w:pPr>
        <w:spacing w:after="120"/>
      </w:pPr>
      <w:r w:rsidRPr="00BC57F4">
        <w:t>The followi</w:t>
      </w:r>
      <w:r>
        <w:t>ng endnotes are included in every</w:t>
      </w:r>
      <w:r w:rsidRPr="00BC57F4">
        <w:t xml:space="preserve"> compilation:</w:t>
      </w:r>
    </w:p>
    <w:p w14:paraId="2C23F16D" w14:textId="77777777" w:rsidR="002233A1" w:rsidRPr="00BC57F4" w:rsidRDefault="002233A1" w:rsidP="00D86125">
      <w:r w:rsidRPr="00BC57F4">
        <w:t>Endnote 1—About the endnotes</w:t>
      </w:r>
    </w:p>
    <w:p w14:paraId="79F1B70A" w14:textId="77777777" w:rsidR="002233A1" w:rsidRPr="00BC57F4" w:rsidRDefault="002233A1" w:rsidP="00D86125">
      <w:r w:rsidRPr="00BC57F4">
        <w:t>Endnote 2—Abbreviation key</w:t>
      </w:r>
    </w:p>
    <w:p w14:paraId="4907EFAC" w14:textId="77777777" w:rsidR="002233A1" w:rsidRPr="00BC57F4" w:rsidRDefault="002233A1" w:rsidP="00D86125">
      <w:r w:rsidRPr="00BC57F4">
        <w:t>Endnote 3—Legislation history</w:t>
      </w:r>
    </w:p>
    <w:p w14:paraId="508268D5" w14:textId="77777777" w:rsidR="002233A1" w:rsidRDefault="002233A1" w:rsidP="00D86125">
      <w:pPr>
        <w:spacing w:after="120"/>
      </w:pPr>
      <w:r w:rsidRPr="00BC57F4">
        <w:t>Endnote 4—Amendment history</w:t>
      </w:r>
    </w:p>
    <w:p w14:paraId="35FC9AEE" w14:textId="77777777" w:rsidR="002233A1" w:rsidRPr="00BC57F4" w:rsidRDefault="002233A1" w:rsidP="00D86125">
      <w:r w:rsidRPr="00BC57F4">
        <w:rPr>
          <w:b/>
        </w:rPr>
        <w:t>Abbreviation key—</w:t>
      </w:r>
      <w:r>
        <w:rPr>
          <w:b/>
        </w:rPr>
        <w:t>E</w:t>
      </w:r>
      <w:r w:rsidRPr="00BC57F4">
        <w:rPr>
          <w:b/>
        </w:rPr>
        <w:t>ndnote 2</w:t>
      </w:r>
    </w:p>
    <w:p w14:paraId="36D0775A" w14:textId="77777777" w:rsidR="002233A1" w:rsidRPr="00BC57F4" w:rsidRDefault="002233A1" w:rsidP="00D86125">
      <w:pPr>
        <w:spacing w:after="120"/>
      </w:pPr>
      <w:r w:rsidRPr="00BC57F4">
        <w:t xml:space="preserve">The abbreviation key sets out abbreviations </w:t>
      </w:r>
      <w:r>
        <w:t xml:space="preserve">that may be </w:t>
      </w:r>
      <w:r w:rsidRPr="00BC57F4">
        <w:t>used in the endnotes.</w:t>
      </w:r>
    </w:p>
    <w:p w14:paraId="767F77D5" w14:textId="77777777" w:rsidR="002233A1" w:rsidRPr="00BC57F4" w:rsidRDefault="002233A1" w:rsidP="00D86125">
      <w:pPr>
        <w:rPr>
          <w:b/>
        </w:rPr>
      </w:pPr>
      <w:r w:rsidRPr="00BC57F4">
        <w:rPr>
          <w:b/>
        </w:rPr>
        <w:t>Legislation history and amendment history—</w:t>
      </w:r>
      <w:r>
        <w:rPr>
          <w:b/>
        </w:rPr>
        <w:t>E</w:t>
      </w:r>
      <w:r w:rsidRPr="00BC57F4">
        <w:rPr>
          <w:b/>
        </w:rPr>
        <w:t>ndnotes 3 and 4</w:t>
      </w:r>
    </w:p>
    <w:p w14:paraId="132512CE" w14:textId="77777777" w:rsidR="002233A1" w:rsidRPr="00BC57F4" w:rsidRDefault="002233A1" w:rsidP="00D86125">
      <w:pPr>
        <w:spacing w:after="120"/>
      </w:pPr>
      <w:r w:rsidRPr="00BC57F4">
        <w:t>Amending laws are annotated in the legislation history and amendment history.</w:t>
      </w:r>
    </w:p>
    <w:p w14:paraId="104F1605" w14:textId="77777777" w:rsidR="002233A1" w:rsidRPr="00BC57F4" w:rsidRDefault="002233A1"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450C8599" w14:textId="77777777" w:rsidR="002233A1" w:rsidRDefault="002233A1"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0C6E18E0" w14:textId="77777777" w:rsidR="002233A1" w:rsidRPr="00FB4AD4" w:rsidRDefault="002233A1" w:rsidP="00D86125">
      <w:pPr>
        <w:rPr>
          <w:b/>
        </w:rPr>
      </w:pPr>
      <w:r w:rsidRPr="00FB4AD4">
        <w:rPr>
          <w:b/>
        </w:rPr>
        <w:t>Editorial changes</w:t>
      </w:r>
    </w:p>
    <w:p w14:paraId="76BCF821" w14:textId="77777777" w:rsidR="002233A1" w:rsidRDefault="002233A1"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4A87F104" w14:textId="77777777" w:rsidR="002233A1" w:rsidRDefault="002233A1" w:rsidP="00D86125">
      <w:pPr>
        <w:spacing w:after="120"/>
      </w:pPr>
      <w:r>
        <w:t>If the compilation includes editorial changes, the endnotes include a brief outline of the changes in general terms. Full details of any changes can be obtained from the Office of Parliamentary Counsel.</w:t>
      </w:r>
    </w:p>
    <w:p w14:paraId="5C35F700" w14:textId="77777777" w:rsidR="002233A1" w:rsidRPr="00BC57F4" w:rsidRDefault="002233A1" w:rsidP="00D86125">
      <w:pPr>
        <w:keepNext/>
      </w:pPr>
      <w:r>
        <w:rPr>
          <w:b/>
        </w:rPr>
        <w:t>Misdescribed amendments</w:t>
      </w:r>
    </w:p>
    <w:p w14:paraId="1D519EF5" w14:textId="763B428E" w:rsidR="002233A1" w:rsidRDefault="002233A1" w:rsidP="00A140E1">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4B335B">
        <w:t>section 1</w:t>
      </w:r>
      <w:r>
        <w:t xml:space="preserve">5V of the </w:t>
      </w:r>
      <w:r w:rsidRPr="001B7B32">
        <w:rPr>
          <w:i/>
        </w:rPr>
        <w:t>Legislation Act 2003</w:t>
      </w:r>
      <w:r>
        <w:t>.</w:t>
      </w:r>
    </w:p>
    <w:p w14:paraId="5F4BDC51" w14:textId="77777777" w:rsidR="002233A1" w:rsidRDefault="002233A1" w:rsidP="00A140E1">
      <w:pPr>
        <w:spacing w:before="120" w:after="240"/>
      </w:pPr>
      <w:r>
        <w:t>If a misdescribed amendment cannot be given effect as intended, the amendment is not incorporated and “(md not incorp)” is added to the amendment history</w:t>
      </w:r>
      <w:r w:rsidRPr="00E466D8">
        <w:t>.</w:t>
      </w:r>
    </w:p>
    <w:p w14:paraId="696D17F9" w14:textId="232137B4" w:rsidR="00006403" w:rsidRPr="00AE6893" w:rsidRDefault="00006403" w:rsidP="00006403"/>
    <w:p w14:paraId="193DA418" w14:textId="77777777" w:rsidR="00006403" w:rsidRPr="00AE6893" w:rsidRDefault="00006403" w:rsidP="00006403">
      <w:pPr>
        <w:pStyle w:val="ENotesHeading2"/>
        <w:pageBreakBefore/>
      </w:pPr>
      <w:bookmarkStart w:id="79" w:name="_Toc196220073"/>
      <w:bookmarkStart w:id="80" w:name="_Hlk177212400"/>
      <w:r w:rsidRPr="00AE6893">
        <w:lastRenderedPageBreak/>
        <w:t>Endnote 2—Abbreviation key</w:t>
      </w:r>
      <w:bookmarkEnd w:id="79"/>
    </w:p>
    <w:p w14:paraId="6CCCF120" w14:textId="77777777" w:rsidR="00006403" w:rsidRPr="00AE6893" w:rsidRDefault="00006403" w:rsidP="00006403">
      <w:pPr>
        <w:pStyle w:val="Tabletext"/>
      </w:pPr>
    </w:p>
    <w:tbl>
      <w:tblPr>
        <w:tblW w:w="7939" w:type="dxa"/>
        <w:tblInd w:w="108" w:type="dxa"/>
        <w:tblLayout w:type="fixed"/>
        <w:tblLook w:val="0000" w:firstRow="0" w:lastRow="0" w:firstColumn="0" w:lastColumn="0" w:noHBand="0" w:noVBand="0"/>
      </w:tblPr>
      <w:tblGrid>
        <w:gridCol w:w="4253"/>
        <w:gridCol w:w="3686"/>
      </w:tblGrid>
      <w:tr w:rsidR="00006403" w:rsidRPr="00AE6893" w14:paraId="0FE97A68" w14:textId="77777777" w:rsidTr="00045A9B">
        <w:tc>
          <w:tcPr>
            <w:tcW w:w="4253" w:type="dxa"/>
            <w:shd w:val="clear" w:color="auto" w:fill="auto"/>
          </w:tcPr>
          <w:p w14:paraId="0D4B529D" w14:textId="77777777" w:rsidR="00006403" w:rsidRPr="00AE6893" w:rsidRDefault="00006403" w:rsidP="00045A9B">
            <w:pPr>
              <w:spacing w:before="60"/>
              <w:ind w:left="34"/>
              <w:rPr>
                <w:sz w:val="20"/>
              </w:rPr>
            </w:pPr>
            <w:r w:rsidRPr="00AE6893">
              <w:rPr>
                <w:sz w:val="20"/>
              </w:rPr>
              <w:t>ad = added or inserted</w:t>
            </w:r>
          </w:p>
        </w:tc>
        <w:tc>
          <w:tcPr>
            <w:tcW w:w="3686" w:type="dxa"/>
            <w:shd w:val="clear" w:color="auto" w:fill="auto"/>
          </w:tcPr>
          <w:p w14:paraId="1DACF96D" w14:textId="77777777" w:rsidR="00006403" w:rsidRPr="00AE6893" w:rsidRDefault="00006403" w:rsidP="00045A9B">
            <w:pPr>
              <w:spacing w:before="60"/>
              <w:ind w:left="34"/>
              <w:rPr>
                <w:sz w:val="20"/>
              </w:rPr>
            </w:pPr>
            <w:r w:rsidRPr="00AE6893">
              <w:rPr>
                <w:sz w:val="20"/>
              </w:rPr>
              <w:t>o = order(s)</w:t>
            </w:r>
          </w:p>
        </w:tc>
      </w:tr>
      <w:tr w:rsidR="00006403" w:rsidRPr="00AE6893" w14:paraId="3C493009" w14:textId="77777777" w:rsidTr="00045A9B">
        <w:tc>
          <w:tcPr>
            <w:tcW w:w="4253" w:type="dxa"/>
            <w:shd w:val="clear" w:color="auto" w:fill="auto"/>
          </w:tcPr>
          <w:p w14:paraId="0B0996EA" w14:textId="77777777" w:rsidR="00006403" w:rsidRPr="00AE6893" w:rsidRDefault="00006403" w:rsidP="00045A9B">
            <w:pPr>
              <w:spacing w:before="60"/>
              <w:ind w:left="34"/>
              <w:rPr>
                <w:sz w:val="20"/>
              </w:rPr>
            </w:pPr>
            <w:r w:rsidRPr="00AE6893">
              <w:rPr>
                <w:sz w:val="20"/>
              </w:rPr>
              <w:t>am = amended</w:t>
            </w:r>
          </w:p>
        </w:tc>
        <w:tc>
          <w:tcPr>
            <w:tcW w:w="3686" w:type="dxa"/>
            <w:shd w:val="clear" w:color="auto" w:fill="auto"/>
          </w:tcPr>
          <w:p w14:paraId="09EF4C27" w14:textId="77777777" w:rsidR="00006403" w:rsidRPr="00AE6893" w:rsidRDefault="00006403" w:rsidP="00045A9B">
            <w:pPr>
              <w:spacing w:before="60"/>
              <w:ind w:left="34"/>
              <w:rPr>
                <w:sz w:val="20"/>
              </w:rPr>
            </w:pPr>
            <w:r w:rsidRPr="00AE6893">
              <w:rPr>
                <w:sz w:val="20"/>
              </w:rPr>
              <w:t>Ord = Ordinance</w:t>
            </w:r>
          </w:p>
        </w:tc>
      </w:tr>
      <w:tr w:rsidR="00006403" w:rsidRPr="00AE6893" w14:paraId="04F60089" w14:textId="77777777" w:rsidTr="00045A9B">
        <w:tc>
          <w:tcPr>
            <w:tcW w:w="4253" w:type="dxa"/>
            <w:shd w:val="clear" w:color="auto" w:fill="auto"/>
          </w:tcPr>
          <w:p w14:paraId="5EC4A821" w14:textId="77777777" w:rsidR="00006403" w:rsidRPr="00AE6893" w:rsidRDefault="00006403" w:rsidP="00045A9B">
            <w:pPr>
              <w:spacing w:before="60"/>
              <w:ind w:left="34"/>
              <w:rPr>
                <w:sz w:val="20"/>
              </w:rPr>
            </w:pPr>
            <w:r w:rsidRPr="00AE6893">
              <w:rPr>
                <w:sz w:val="20"/>
              </w:rPr>
              <w:t>amdt = amendment</w:t>
            </w:r>
          </w:p>
        </w:tc>
        <w:tc>
          <w:tcPr>
            <w:tcW w:w="3686" w:type="dxa"/>
            <w:shd w:val="clear" w:color="auto" w:fill="auto"/>
          </w:tcPr>
          <w:p w14:paraId="3972D22E" w14:textId="77777777" w:rsidR="00006403" w:rsidRPr="00AE6893" w:rsidRDefault="00006403" w:rsidP="00045A9B">
            <w:pPr>
              <w:spacing w:before="60"/>
              <w:ind w:left="34"/>
              <w:rPr>
                <w:sz w:val="20"/>
              </w:rPr>
            </w:pPr>
            <w:r w:rsidRPr="00AE6893">
              <w:rPr>
                <w:sz w:val="20"/>
              </w:rPr>
              <w:t>orig = original</w:t>
            </w:r>
          </w:p>
        </w:tc>
      </w:tr>
      <w:tr w:rsidR="00006403" w:rsidRPr="00AE6893" w14:paraId="6CFB08CE" w14:textId="77777777" w:rsidTr="00045A9B">
        <w:tc>
          <w:tcPr>
            <w:tcW w:w="4253" w:type="dxa"/>
            <w:shd w:val="clear" w:color="auto" w:fill="auto"/>
          </w:tcPr>
          <w:p w14:paraId="6C7F48BB" w14:textId="77777777" w:rsidR="00006403" w:rsidRPr="00AE6893" w:rsidRDefault="00006403" w:rsidP="00045A9B">
            <w:pPr>
              <w:spacing w:before="60"/>
              <w:ind w:left="34"/>
              <w:rPr>
                <w:sz w:val="20"/>
              </w:rPr>
            </w:pPr>
            <w:r w:rsidRPr="00AE6893">
              <w:rPr>
                <w:sz w:val="20"/>
              </w:rPr>
              <w:t>c = clause(s)</w:t>
            </w:r>
          </w:p>
        </w:tc>
        <w:tc>
          <w:tcPr>
            <w:tcW w:w="3686" w:type="dxa"/>
            <w:shd w:val="clear" w:color="auto" w:fill="auto"/>
          </w:tcPr>
          <w:p w14:paraId="6A161A47" w14:textId="77777777" w:rsidR="00006403" w:rsidRPr="00AE6893" w:rsidRDefault="00006403" w:rsidP="00045A9B">
            <w:pPr>
              <w:spacing w:before="60"/>
              <w:ind w:left="34"/>
              <w:rPr>
                <w:sz w:val="20"/>
              </w:rPr>
            </w:pPr>
            <w:r w:rsidRPr="00AE6893">
              <w:rPr>
                <w:sz w:val="20"/>
              </w:rPr>
              <w:t>par = paragraph(s)/subparagraph(s)</w:t>
            </w:r>
          </w:p>
        </w:tc>
      </w:tr>
      <w:tr w:rsidR="00006403" w:rsidRPr="00AE6893" w14:paraId="70FF7DB5" w14:textId="77777777" w:rsidTr="00045A9B">
        <w:tc>
          <w:tcPr>
            <w:tcW w:w="4253" w:type="dxa"/>
            <w:shd w:val="clear" w:color="auto" w:fill="auto"/>
          </w:tcPr>
          <w:p w14:paraId="758DC011" w14:textId="77777777" w:rsidR="00006403" w:rsidRPr="00AE6893" w:rsidRDefault="00006403" w:rsidP="00045A9B">
            <w:pPr>
              <w:spacing w:before="60"/>
              <w:ind w:left="34"/>
              <w:rPr>
                <w:sz w:val="20"/>
              </w:rPr>
            </w:pPr>
            <w:r w:rsidRPr="00AE6893">
              <w:rPr>
                <w:sz w:val="20"/>
              </w:rPr>
              <w:t>C[x] = Compilation No. x</w:t>
            </w:r>
          </w:p>
        </w:tc>
        <w:tc>
          <w:tcPr>
            <w:tcW w:w="3686" w:type="dxa"/>
            <w:shd w:val="clear" w:color="auto" w:fill="auto"/>
          </w:tcPr>
          <w:p w14:paraId="5A0E487B" w14:textId="4F1E4A5E" w:rsidR="00006403" w:rsidRPr="00AE6893" w:rsidRDefault="00006403" w:rsidP="00045A9B">
            <w:pPr>
              <w:ind w:left="34" w:firstLine="249"/>
              <w:rPr>
                <w:sz w:val="20"/>
              </w:rPr>
            </w:pPr>
            <w:r w:rsidRPr="00AE6893">
              <w:rPr>
                <w:sz w:val="20"/>
              </w:rPr>
              <w:t>/sub</w:t>
            </w:r>
            <w:r w:rsidR="004B335B">
              <w:rPr>
                <w:sz w:val="20"/>
              </w:rPr>
              <w:noBreakHyphen/>
            </w:r>
            <w:r w:rsidRPr="00AE6893">
              <w:rPr>
                <w:sz w:val="20"/>
              </w:rPr>
              <w:t>subparagraph(s)</w:t>
            </w:r>
          </w:p>
        </w:tc>
      </w:tr>
      <w:tr w:rsidR="00006403" w:rsidRPr="00AE6893" w14:paraId="660201A5" w14:textId="77777777" w:rsidTr="00045A9B">
        <w:tc>
          <w:tcPr>
            <w:tcW w:w="4253" w:type="dxa"/>
            <w:shd w:val="clear" w:color="auto" w:fill="auto"/>
          </w:tcPr>
          <w:p w14:paraId="14867F98" w14:textId="77777777" w:rsidR="00006403" w:rsidRPr="00AE6893" w:rsidRDefault="00006403" w:rsidP="00045A9B">
            <w:pPr>
              <w:spacing w:before="60"/>
              <w:ind w:left="34"/>
              <w:rPr>
                <w:sz w:val="20"/>
              </w:rPr>
            </w:pPr>
            <w:r w:rsidRPr="00AE6893">
              <w:rPr>
                <w:sz w:val="20"/>
              </w:rPr>
              <w:t>Ch = Chapter(s)</w:t>
            </w:r>
          </w:p>
        </w:tc>
        <w:tc>
          <w:tcPr>
            <w:tcW w:w="3686" w:type="dxa"/>
            <w:shd w:val="clear" w:color="auto" w:fill="auto"/>
          </w:tcPr>
          <w:p w14:paraId="06D9A0FF" w14:textId="77777777" w:rsidR="00006403" w:rsidRPr="00AE6893" w:rsidRDefault="00006403" w:rsidP="00045A9B">
            <w:pPr>
              <w:spacing w:before="60"/>
              <w:ind w:left="34"/>
              <w:rPr>
                <w:sz w:val="20"/>
              </w:rPr>
            </w:pPr>
            <w:r w:rsidRPr="00AE6893">
              <w:rPr>
                <w:sz w:val="20"/>
              </w:rPr>
              <w:t>pres = present</w:t>
            </w:r>
          </w:p>
        </w:tc>
      </w:tr>
      <w:tr w:rsidR="00006403" w:rsidRPr="00AE6893" w14:paraId="2955AF41" w14:textId="77777777" w:rsidTr="00045A9B">
        <w:tc>
          <w:tcPr>
            <w:tcW w:w="4253" w:type="dxa"/>
            <w:shd w:val="clear" w:color="auto" w:fill="auto"/>
          </w:tcPr>
          <w:p w14:paraId="7605FAD1" w14:textId="77777777" w:rsidR="00006403" w:rsidRPr="00AE6893" w:rsidRDefault="00006403" w:rsidP="00045A9B">
            <w:pPr>
              <w:spacing w:before="60"/>
              <w:ind w:left="34"/>
              <w:rPr>
                <w:sz w:val="20"/>
              </w:rPr>
            </w:pPr>
            <w:r w:rsidRPr="00AE6893">
              <w:rPr>
                <w:sz w:val="20"/>
              </w:rPr>
              <w:t>def = definition(s)</w:t>
            </w:r>
          </w:p>
        </w:tc>
        <w:tc>
          <w:tcPr>
            <w:tcW w:w="3686" w:type="dxa"/>
            <w:shd w:val="clear" w:color="auto" w:fill="auto"/>
          </w:tcPr>
          <w:p w14:paraId="5E7428FF" w14:textId="77777777" w:rsidR="00006403" w:rsidRPr="00AE6893" w:rsidRDefault="00006403" w:rsidP="00045A9B">
            <w:pPr>
              <w:spacing w:before="60"/>
              <w:ind w:left="34"/>
              <w:rPr>
                <w:sz w:val="20"/>
              </w:rPr>
            </w:pPr>
            <w:r w:rsidRPr="00AE6893">
              <w:rPr>
                <w:sz w:val="20"/>
              </w:rPr>
              <w:t>prev = previous</w:t>
            </w:r>
          </w:p>
        </w:tc>
      </w:tr>
      <w:tr w:rsidR="00006403" w:rsidRPr="00AE6893" w14:paraId="5325C3A0" w14:textId="77777777" w:rsidTr="00045A9B">
        <w:tc>
          <w:tcPr>
            <w:tcW w:w="4253" w:type="dxa"/>
            <w:shd w:val="clear" w:color="auto" w:fill="auto"/>
          </w:tcPr>
          <w:p w14:paraId="57312AAD" w14:textId="77777777" w:rsidR="00006403" w:rsidRPr="00AE6893" w:rsidRDefault="00006403" w:rsidP="00045A9B">
            <w:pPr>
              <w:spacing w:before="60"/>
              <w:ind w:left="34"/>
              <w:rPr>
                <w:sz w:val="20"/>
              </w:rPr>
            </w:pPr>
            <w:r w:rsidRPr="00AE6893">
              <w:rPr>
                <w:sz w:val="20"/>
              </w:rPr>
              <w:t>Dict = Dictionary</w:t>
            </w:r>
          </w:p>
        </w:tc>
        <w:tc>
          <w:tcPr>
            <w:tcW w:w="3686" w:type="dxa"/>
            <w:shd w:val="clear" w:color="auto" w:fill="auto"/>
          </w:tcPr>
          <w:p w14:paraId="143F156D" w14:textId="77777777" w:rsidR="00006403" w:rsidRPr="00AE6893" w:rsidRDefault="00006403" w:rsidP="00045A9B">
            <w:pPr>
              <w:spacing w:before="60"/>
              <w:ind w:left="34"/>
              <w:rPr>
                <w:sz w:val="20"/>
              </w:rPr>
            </w:pPr>
            <w:r w:rsidRPr="00AE6893">
              <w:rPr>
                <w:sz w:val="20"/>
              </w:rPr>
              <w:t>(prev…) = previously</w:t>
            </w:r>
          </w:p>
        </w:tc>
      </w:tr>
      <w:tr w:rsidR="00006403" w:rsidRPr="00AE6893" w14:paraId="59183B43" w14:textId="77777777" w:rsidTr="00045A9B">
        <w:tc>
          <w:tcPr>
            <w:tcW w:w="4253" w:type="dxa"/>
            <w:shd w:val="clear" w:color="auto" w:fill="auto"/>
          </w:tcPr>
          <w:p w14:paraId="6ACEA079" w14:textId="77777777" w:rsidR="00006403" w:rsidRPr="00AE6893" w:rsidRDefault="00006403" w:rsidP="00045A9B">
            <w:pPr>
              <w:spacing w:before="60"/>
              <w:ind w:left="34"/>
              <w:rPr>
                <w:sz w:val="20"/>
              </w:rPr>
            </w:pPr>
            <w:r w:rsidRPr="00AE6893">
              <w:rPr>
                <w:sz w:val="20"/>
              </w:rPr>
              <w:t>disallowed = disallowed by Parliament</w:t>
            </w:r>
          </w:p>
        </w:tc>
        <w:tc>
          <w:tcPr>
            <w:tcW w:w="3686" w:type="dxa"/>
            <w:shd w:val="clear" w:color="auto" w:fill="auto"/>
          </w:tcPr>
          <w:p w14:paraId="13EF2983" w14:textId="77777777" w:rsidR="00006403" w:rsidRPr="00AE6893" w:rsidRDefault="00006403" w:rsidP="00045A9B">
            <w:pPr>
              <w:spacing w:before="60"/>
              <w:ind w:left="34"/>
              <w:rPr>
                <w:sz w:val="20"/>
              </w:rPr>
            </w:pPr>
            <w:r w:rsidRPr="00AE6893">
              <w:rPr>
                <w:sz w:val="20"/>
              </w:rPr>
              <w:t>Pt = Part(s)</w:t>
            </w:r>
          </w:p>
        </w:tc>
      </w:tr>
      <w:tr w:rsidR="00006403" w:rsidRPr="00AE6893" w14:paraId="5DCBA92D" w14:textId="77777777" w:rsidTr="00045A9B">
        <w:tc>
          <w:tcPr>
            <w:tcW w:w="4253" w:type="dxa"/>
            <w:shd w:val="clear" w:color="auto" w:fill="auto"/>
          </w:tcPr>
          <w:p w14:paraId="11A66DC8" w14:textId="77777777" w:rsidR="00006403" w:rsidRPr="00AE6893" w:rsidRDefault="00006403" w:rsidP="00045A9B">
            <w:pPr>
              <w:spacing w:before="60"/>
              <w:ind w:left="34"/>
              <w:rPr>
                <w:sz w:val="20"/>
              </w:rPr>
            </w:pPr>
            <w:r w:rsidRPr="00AE6893">
              <w:rPr>
                <w:sz w:val="20"/>
              </w:rPr>
              <w:t>Div = Division(s)</w:t>
            </w:r>
          </w:p>
        </w:tc>
        <w:tc>
          <w:tcPr>
            <w:tcW w:w="3686" w:type="dxa"/>
            <w:shd w:val="clear" w:color="auto" w:fill="auto"/>
          </w:tcPr>
          <w:p w14:paraId="38CE4F79" w14:textId="77777777" w:rsidR="00006403" w:rsidRPr="00AE6893" w:rsidRDefault="00006403" w:rsidP="00045A9B">
            <w:pPr>
              <w:spacing w:before="60"/>
              <w:ind w:left="34"/>
              <w:rPr>
                <w:sz w:val="20"/>
              </w:rPr>
            </w:pPr>
            <w:r w:rsidRPr="00AE6893">
              <w:rPr>
                <w:sz w:val="20"/>
              </w:rPr>
              <w:t>r = regulation(s)/rule(s)</w:t>
            </w:r>
          </w:p>
        </w:tc>
      </w:tr>
      <w:tr w:rsidR="00006403" w:rsidRPr="00AE6893" w14:paraId="767F8660" w14:textId="77777777" w:rsidTr="00045A9B">
        <w:tc>
          <w:tcPr>
            <w:tcW w:w="4253" w:type="dxa"/>
            <w:shd w:val="clear" w:color="auto" w:fill="auto"/>
          </w:tcPr>
          <w:p w14:paraId="6926037A" w14:textId="77777777" w:rsidR="00006403" w:rsidRPr="00AE6893" w:rsidRDefault="00006403" w:rsidP="00045A9B">
            <w:pPr>
              <w:spacing w:before="60"/>
              <w:ind w:left="34"/>
              <w:rPr>
                <w:sz w:val="20"/>
              </w:rPr>
            </w:pPr>
            <w:r w:rsidRPr="00AE6893">
              <w:rPr>
                <w:sz w:val="20"/>
              </w:rPr>
              <w:t>ed = editorial change</w:t>
            </w:r>
          </w:p>
        </w:tc>
        <w:tc>
          <w:tcPr>
            <w:tcW w:w="3686" w:type="dxa"/>
            <w:shd w:val="clear" w:color="auto" w:fill="auto"/>
          </w:tcPr>
          <w:p w14:paraId="7260613E" w14:textId="77777777" w:rsidR="00006403" w:rsidRPr="00AE6893" w:rsidRDefault="00006403" w:rsidP="00045A9B">
            <w:pPr>
              <w:spacing w:before="60"/>
              <w:ind w:left="34"/>
              <w:rPr>
                <w:sz w:val="20"/>
              </w:rPr>
            </w:pPr>
            <w:r w:rsidRPr="00AE6893">
              <w:rPr>
                <w:sz w:val="20"/>
              </w:rPr>
              <w:t>reloc = relocated</w:t>
            </w:r>
          </w:p>
        </w:tc>
      </w:tr>
      <w:tr w:rsidR="00006403" w:rsidRPr="00AE6893" w14:paraId="11EDD859" w14:textId="77777777" w:rsidTr="00045A9B">
        <w:tc>
          <w:tcPr>
            <w:tcW w:w="4253" w:type="dxa"/>
            <w:shd w:val="clear" w:color="auto" w:fill="auto"/>
          </w:tcPr>
          <w:p w14:paraId="1552FEA6" w14:textId="77777777" w:rsidR="00006403" w:rsidRPr="00AE6893" w:rsidRDefault="00006403" w:rsidP="00045A9B">
            <w:pPr>
              <w:spacing w:before="60"/>
              <w:ind w:left="34"/>
              <w:rPr>
                <w:sz w:val="20"/>
              </w:rPr>
            </w:pPr>
            <w:r w:rsidRPr="00AE6893">
              <w:rPr>
                <w:sz w:val="20"/>
              </w:rPr>
              <w:t>exp = expires/expired or ceases/ceased to have</w:t>
            </w:r>
          </w:p>
        </w:tc>
        <w:tc>
          <w:tcPr>
            <w:tcW w:w="3686" w:type="dxa"/>
            <w:shd w:val="clear" w:color="auto" w:fill="auto"/>
          </w:tcPr>
          <w:p w14:paraId="2BFFDDD4" w14:textId="77777777" w:rsidR="00006403" w:rsidRPr="00AE6893" w:rsidRDefault="00006403" w:rsidP="00045A9B">
            <w:pPr>
              <w:spacing w:before="60"/>
              <w:ind w:left="34"/>
              <w:rPr>
                <w:sz w:val="20"/>
              </w:rPr>
            </w:pPr>
            <w:r w:rsidRPr="00AE6893">
              <w:rPr>
                <w:sz w:val="20"/>
              </w:rPr>
              <w:t>renum = renumbered</w:t>
            </w:r>
          </w:p>
        </w:tc>
      </w:tr>
      <w:tr w:rsidR="00006403" w:rsidRPr="00AE6893" w14:paraId="3FC2010E" w14:textId="77777777" w:rsidTr="00045A9B">
        <w:tc>
          <w:tcPr>
            <w:tcW w:w="4253" w:type="dxa"/>
            <w:shd w:val="clear" w:color="auto" w:fill="auto"/>
          </w:tcPr>
          <w:p w14:paraId="6C918900" w14:textId="77777777" w:rsidR="00006403" w:rsidRPr="00AE6893" w:rsidRDefault="00006403" w:rsidP="00045A9B">
            <w:pPr>
              <w:ind w:left="34" w:firstLine="249"/>
              <w:rPr>
                <w:sz w:val="20"/>
              </w:rPr>
            </w:pPr>
            <w:r w:rsidRPr="00AE6893">
              <w:rPr>
                <w:sz w:val="20"/>
              </w:rPr>
              <w:t>effect</w:t>
            </w:r>
          </w:p>
        </w:tc>
        <w:tc>
          <w:tcPr>
            <w:tcW w:w="3686" w:type="dxa"/>
            <w:shd w:val="clear" w:color="auto" w:fill="auto"/>
          </w:tcPr>
          <w:p w14:paraId="2641A775" w14:textId="77777777" w:rsidR="00006403" w:rsidRPr="00AE6893" w:rsidRDefault="00006403" w:rsidP="00045A9B">
            <w:pPr>
              <w:spacing w:before="60"/>
              <w:ind w:left="34"/>
              <w:rPr>
                <w:sz w:val="20"/>
              </w:rPr>
            </w:pPr>
            <w:r w:rsidRPr="00AE6893">
              <w:rPr>
                <w:sz w:val="20"/>
              </w:rPr>
              <w:t>rep = repealed</w:t>
            </w:r>
          </w:p>
        </w:tc>
      </w:tr>
      <w:tr w:rsidR="00006403" w:rsidRPr="00AE6893" w14:paraId="3208DD11" w14:textId="77777777" w:rsidTr="00045A9B">
        <w:tc>
          <w:tcPr>
            <w:tcW w:w="4253" w:type="dxa"/>
            <w:shd w:val="clear" w:color="auto" w:fill="auto"/>
          </w:tcPr>
          <w:p w14:paraId="10AF4FDA" w14:textId="77777777" w:rsidR="00006403" w:rsidRPr="00AE6893" w:rsidRDefault="00006403" w:rsidP="00045A9B">
            <w:pPr>
              <w:spacing w:before="60"/>
              <w:ind w:left="34"/>
              <w:rPr>
                <w:sz w:val="20"/>
              </w:rPr>
            </w:pPr>
            <w:r w:rsidRPr="00AE6893">
              <w:rPr>
                <w:sz w:val="20"/>
              </w:rPr>
              <w:t>F = Federal Register of Legislation</w:t>
            </w:r>
          </w:p>
        </w:tc>
        <w:tc>
          <w:tcPr>
            <w:tcW w:w="3686" w:type="dxa"/>
            <w:shd w:val="clear" w:color="auto" w:fill="auto"/>
          </w:tcPr>
          <w:p w14:paraId="309728E6" w14:textId="77777777" w:rsidR="00006403" w:rsidRPr="00AE6893" w:rsidRDefault="00006403" w:rsidP="00045A9B">
            <w:pPr>
              <w:spacing w:before="60"/>
              <w:ind w:left="34"/>
              <w:rPr>
                <w:sz w:val="20"/>
              </w:rPr>
            </w:pPr>
            <w:r w:rsidRPr="00AE6893">
              <w:rPr>
                <w:sz w:val="20"/>
              </w:rPr>
              <w:t>rs = repealed and substituted</w:t>
            </w:r>
          </w:p>
        </w:tc>
      </w:tr>
      <w:tr w:rsidR="00006403" w:rsidRPr="00AE6893" w14:paraId="460ABC82" w14:textId="77777777" w:rsidTr="00045A9B">
        <w:tc>
          <w:tcPr>
            <w:tcW w:w="4253" w:type="dxa"/>
            <w:shd w:val="clear" w:color="auto" w:fill="auto"/>
          </w:tcPr>
          <w:p w14:paraId="1915A307" w14:textId="77777777" w:rsidR="00006403" w:rsidRPr="00AE6893" w:rsidRDefault="00006403" w:rsidP="00045A9B">
            <w:pPr>
              <w:spacing w:before="60"/>
              <w:ind w:left="34"/>
              <w:rPr>
                <w:sz w:val="20"/>
              </w:rPr>
            </w:pPr>
            <w:r w:rsidRPr="00AE6893">
              <w:rPr>
                <w:sz w:val="20"/>
              </w:rPr>
              <w:t>gaz = gazette</w:t>
            </w:r>
          </w:p>
        </w:tc>
        <w:tc>
          <w:tcPr>
            <w:tcW w:w="3686" w:type="dxa"/>
            <w:shd w:val="clear" w:color="auto" w:fill="auto"/>
          </w:tcPr>
          <w:p w14:paraId="6E1C12D1" w14:textId="77777777" w:rsidR="00006403" w:rsidRPr="00AE6893" w:rsidRDefault="00006403" w:rsidP="00045A9B">
            <w:pPr>
              <w:spacing w:before="60"/>
              <w:ind w:left="34"/>
              <w:rPr>
                <w:sz w:val="20"/>
              </w:rPr>
            </w:pPr>
            <w:r w:rsidRPr="00AE6893">
              <w:rPr>
                <w:sz w:val="20"/>
              </w:rPr>
              <w:t>s = section(s)/subsection(s)</w:t>
            </w:r>
          </w:p>
        </w:tc>
      </w:tr>
      <w:tr w:rsidR="00006403" w:rsidRPr="00AE6893" w14:paraId="2A0A8492" w14:textId="77777777" w:rsidTr="00045A9B">
        <w:tc>
          <w:tcPr>
            <w:tcW w:w="4253" w:type="dxa"/>
            <w:shd w:val="clear" w:color="auto" w:fill="auto"/>
          </w:tcPr>
          <w:p w14:paraId="24EEA650" w14:textId="77777777" w:rsidR="00006403" w:rsidRPr="00AE6893" w:rsidRDefault="00006403" w:rsidP="00045A9B">
            <w:pPr>
              <w:spacing w:before="60"/>
              <w:ind w:left="34"/>
              <w:rPr>
                <w:sz w:val="20"/>
              </w:rPr>
            </w:pPr>
            <w:r w:rsidRPr="00AE6893">
              <w:rPr>
                <w:sz w:val="20"/>
              </w:rPr>
              <w:t xml:space="preserve">LA = </w:t>
            </w:r>
            <w:r w:rsidRPr="00AE6893">
              <w:rPr>
                <w:i/>
                <w:sz w:val="20"/>
              </w:rPr>
              <w:t>Legislation Act 2003</w:t>
            </w:r>
          </w:p>
        </w:tc>
        <w:tc>
          <w:tcPr>
            <w:tcW w:w="3686" w:type="dxa"/>
            <w:shd w:val="clear" w:color="auto" w:fill="auto"/>
          </w:tcPr>
          <w:p w14:paraId="726F11CB" w14:textId="77777777" w:rsidR="00006403" w:rsidRPr="00AE6893" w:rsidRDefault="00006403" w:rsidP="00045A9B">
            <w:pPr>
              <w:spacing w:before="60"/>
              <w:ind w:left="34"/>
              <w:rPr>
                <w:sz w:val="20"/>
              </w:rPr>
            </w:pPr>
            <w:r w:rsidRPr="00AE6893">
              <w:rPr>
                <w:sz w:val="20"/>
              </w:rPr>
              <w:t>Sch = Schedule(s)</w:t>
            </w:r>
          </w:p>
        </w:tc>
      </w:tr>
      <w:tr w:rsidR="00006403" w:rsidRPr="00AE6893" w14:paraId="515A433C" w14:textId="77777777" w:rsidTr="00045A9B">
        <w:tc>
          <w:tcPr>
            <w:tcW w:w="4253" w:type="dxa"/>
            <w:shd w:val="clear" w:color="auto" w:fill="auto"/>
          </w:tcPr>
          <w:p w14:paraId="708C9733" w14:textId="77777777" w:rsidR="00006403" w:rsidRPr="00AE6893" w:rsidRDefault="00006403" w:rsidP="00045A9B">
            <w:pPr>
              <w:spacing w:before="60"/>
              <w:ind w:left="34"/>
              <w:rPr>
                <w:sz w:val="20"/>
              </w:rPr>
            </w:pPr>
            <w:r w:rsidRPr="00AE6893">
              <w:rPr>
                <w:sz w:val="20"/>
              </w:rPr>
              <w:t xml:space="preserve">LIA = </w:t>
            </w:r>
            <w:r w:rsidRPr="00AE6893">
              <w:rPr>
                <w:i/>
                <w:sz w:val="20"/>
              </w:rPr>
              <w:t>Legislative Instruments Act 2003</w:t>
            </w:r>
          </w:p>
        </w:tc>
        <w:tc>
          <w:tcPr>
            <w:tcW w:w="3686" w:type="dxa"/>
            <w:shd w:val="clear" w:color="auto" w:fill="auto"/>
          </w:tcPr>
          <w:p w14:paraId="5C916847" w14:textId="77777777" w:rsidR="00006403" w:rsidRPr="00AE6893" w:rsidRDefault="00006403" w:rsidP="00045A9B">
            <w:pPr>
              <w:spacing w:before="60"/>
              <w:ind w:left="34"/>
              <w:rPr>
                <w:sz w:val="20"/>
              </w:rPr>
            </w:pPr>
            <w:r w:rsidRPr="00AE6893">
              <w:rPr>
                <w:sz w:val="20"/>
              </w:rPr>
              <w:t>Sdiv = Subdivision(s)</w:t>
            </w:r>
          </w:p>
        </w:tc>
      </w:tr>
      <w:tr w:rsidR="00006403" w:rsidRPr="00AE6893" w14:paraId="06532148" w14:textId="77777777" w:rsidTr="00045A9B">
        <w:tc>
          <w:tcPr>
            <w:tcW w:w="4253" w:type="dxa"/>
            <w:shd w:val="clear" w:color="auto" w:fill="auto"/>
          </w:tcPr>
          <w:p w14:paraId="0ED22DAA" w14:textId="77777777" w:rsidR="00006403" w:rsidRPr="00AE6893" w:rsidRDefault="00006403" w:rsidP="00045A9B">
            <w:pPr>
              <w:spacing w:before="60"/>
              <w:ind w:left="34"/>
              <w:rPr>
                <w:sz w:val="20"/>
              </w:rPr>
            </w:pPr>
            <w:r w:rsidRPr="00AE6893">
              <w:rPr>
                <w:sz w:val="20"/>
              </w:rPr>
              <w:t>(md) = misdescribed amendment can be given</w:t>
            </w:r>
          </w:p>
        </w:tc>
        <w:tc>
          <w:tcPr>
            <w:tcW w:w="3686" w:type="dxa"/>
            <w:shd w:val="clear" w:color="auto" w:fill="auto"/>
          </w:tcPr>
          <w:p w14:paraId="302E9692" w14:textId="77777777" w:rsidR="00006403" w:rsidRPr="00AE6893" w:rsidRDefault="00006403" w:rsidP="00045A9B">
            <w:pPr>
              <w:spacing w:before="60"/>
              <w:ind w:left="34"/>
              <w:rPr>
                <w:sz w:val="20"/>
              </w:rPr>
            </w:pPr>
            <w:r w:rsidRPr="00AE6893">
              <w:rPr>
                <w:sz w:val="20"/>
              </w:rPr>
              <w:t>SLI = Select Legislative Instrument</w:t>
            </w:r>
          </w:p>
        </w:tc>
      </w:tr>
      <w:tr w:rsidR="00006403" w:rsidRPr="00AE6893" w14:paraId="58C9701F" w14:textId="77777777" w:rsidTr="00045A9B">
        <w:tc>
          <w:tcPr>
            <w:tcW w:w="4253" w:type="dxa"/>
            <w:shd w:val="clear" w:color="auto" w:fill="auto"/>
          </w:tcPr>
          <w:p w14:paraId="3E306A26" w14:textId="77777777" w:rsidR="00006403" w:rsidRPr="00AE6893" w:rsidRDefault="00006403" w:rsidP="00045A9B">
            <w:pPr>
              <w:ind w:left="34" w:firstLine="249"/>
              <w:rPr>
                <w:sz w:val="20"/>
              </w:rPr>
            </w:pPr>
            <w:r w:rsidRPr="00AE6893">
              <w:rPr>
                <w:sz w:val="20"/>
              </w:rPr>
              <w:t>effect</w:t>
            </w:r>
          </w:p>
        </w:tc>
        <w:tc>
          <w:tcPr>
            <w:tcW w:w="3686" w:type="dxa"/>
            <w:shd w:val="clear" w:color="auto" w:fill="auto"/>
          </w:tcPr>
          <w:p w14:paraId="626506F9" w14:textId="77777777" w:rsidR="00006403" w:rsidRPr="00AE6893" w:rsidRDefault="00006403" w:rsidP="00045A9B">
            <w:pPr>
              <w:spacing w:before="60"/>
              <w:ind w:left="34"/>
              <w:rPr>
                <w:sz w:val="20"/>
              </w:rPr>
            </w:pPr>
            <w:r w:rsidRPr="00AE6893">
              <w:rPr>
                <w:sz w:val="20"/>
              </w:rPr>
              <w:t>SR = Statutory Rules</w:t>
            </w:r>
          </w:p>
        </w:tc>
      </w:tr>
      <w:tr w:rsidR="00006403" w:rsidRPr="00AE6893" w14:paraId="4E86F590" w14:textId="77777777" w:rsidTr="00045A9B">
        <w:tc>
          <w:tcPr>
            <w:tcW w:w="4253" w:type="dxa"/>
            <w:shd w:val="clear" w:color="auto" w:fill="auto"/>
          </w:tcPr>
          <w:p w14:paraId="42DF4428" w14:textId="77777777" w:rsidR="00006403" w:rsidRPr="00AE6893" w:rsidRDefault="00006403" w:rsidP="00045A9B">
            <w:pPr>
              <w:spacing w:before="60"/>
              <w:ind w:left="34"/>
              <w:rPr>
                <w:sz w:val="20"/>
              </w:rPr>
            </w:pPr>
            <w:r w:rsidRPr="00AE6893">
              <w:rPr>
                <w:sz w:val="20"/>
              </w:rPr>
              <w:t>(md not incorp) = misdescribed amendment</w:t>
            </w:r>
          </w:p>
        </w:tc>
        <w:tc>
          <w:tcPr>
            <w:tcW w:w="3686" w:type="dxa"/>
            <w:shd w:val="clear" w:color="auto" w:fill="auto"/>
          </w:tcPr>
          <w:p w14:paraId="0A4685C8" w14:textId="4061177F" w:rsidR="00006403" w:rsidRPr="00AE6893" w:rsidRDefault="00006403" w:rsidP="00045A9B">
            <w:pPr>
              <w:spacing w:before="60"/>
              <w:ind w:left="34"/>
              <w:rPr>
                <w:sz w:val="20"/>
              </w:rPr>
            </w:pPr>
            <w:r w:rsidRPr="00AE6893">
              <w:rPr>
                <w:sz w:val="20"/>
              </w:rPr>
              <w:t>Sub</w:t>
            </w:r>
            <w:r w:rsidR="004B335B">
              <w:rPr>
                <w:sz w:val="20"/>
              </w:rPr>
              <w:noBreakHyphen/>
            </w:r>
            <w:r w:rsidRPr="00AE6893">
              <w:rPr>
                <w:sz w:val="20"/>
              </w:rPr>
              <w:t>Ch = Sub</w:t>
            </w:r>
            <w:r w:rsidR="004B335B">
              <w:rPr>
                <w:sz w:val="20"/>
              </w:rPr>
              <w:noBreakHyphen/>
            </w:r>
            <w:r w:rsidRPr="00AE6893">
              <w:rPr>
                <w:sz w:val="20"/>
              </w:rPr>
              <w:t>Chapter(s)</w:t>
            </w:r>
          </w:p>
        </w:tc>
      </w:tr>
      <w:tr w:rsidR="00006403" w:rsidRPr="00AE6893" w14:paraId="427D18C9" w14:textId="77777777" w:rsidTr="00045A9B">
        <w:tc>
          <w:tcPr>
            <w:tcW w:w="4253" w:type="dxa"/>
            <w:shd w:val="clear" w:color="auto" w:fill="auto"/>
          </w:tcPr>
          <w:p w14:paraId="2A878016" w14:textId="77777777" w:rsidR="00006403" w:rsidRPr="00AE6893" w:rsidRDefault="00006403" w:rsidP="00045A9B">
            <w:pPr>
              <w:ind w:left="34" w:firstLine="249"/>
              <w:rPr>
                <w:sz w:val="20"/>
              </w:rPr>
            </w:pPr>
            <w:r w:rsidRPr="00AE6893">
              <w:rPr>
                <w:sz w:val="20"/>
              </w:rPr>
              <w:t>cannot be given effect</w:t>
            </w:r>
          </w:p>
        </w:tc>
        <w:tc>
          <w:tcPr>
            <w:tcW w:w="3686" w:type="dxa"/>
            <w:shd w:val="clear" w:color="auto" w:fill="auto"/>
          </w:tcPr>
          <w:p w14:paraId="2B499F9D" w14:textId="77777777" w:rsidR="00006403" w:rsidRPr="00AE6893" w:rsidRDefault="00006403" w:rsidP="00045A9B">
            <w:pPr>
              <w:spacing w:before="60"/>
              <w:ind w:left="34"/>
              <w:rPr>
                <w:sz w:val="20"/>
              </w:rPr>
            </w:pPr>
            <w:r w:rsidRPr="00AE6893">
              <w:rPr>
                <w:sz w:val="20"/>
              </w:rPr>
              <w:t>SubPt = Subpart(s)</w:t>
            </w:r>
          </w:p>
        </w:tc>
      </w:tr>
      <w:tr w:rsidR="00006403" w:rsidRPr="00AE6893" w14:paraId="102790F8" w14:textId="77777777" w:rsidTr="00045A9B">
        <w:tc>
          <w:tcPr>
            <w:tcW w:w="4253" w:type="dxa"/>
            <w:shd w:val="clear" w:color="auto" w:fill="auto"/>
          </w:tcPr>
          <w:p w14:paraId="542CAD30" w14:textId="77777777" w:rsidR="00006403" w:rsidRPr="00AE6893" w:rsidRDefault="00006403" w:rsidP="00045A9B">
            <w:pPr>
              <w:spacing w:before="60"/>
              <w:ind w:left="34"/>
              <w:rPr>
                <w:sz w:val="20"/>
              </w:rPr>
            </w:pPr>
            <w:r w:rsidRPr="00AE6893">
              <w:rPr>
                <w:sz w:val="20"/>
              </w:rPr>
              <w:t>mod = modified/modification</w:t>
            </w:r>
          </w:p>
        </w:tc>
        <w:tc>
          <w:tcPr>
            <w:tcW w:w="3686" w:type="dxa"/>
            <w:shd w:val="clear" w:color="auto" w:fill="auto"/>
          </w:tcPr>
          <w:p w14:paraId="50FCDFEE" w14:textId="77777777" w:rsidR="00006403" w:rsidRPr="00AE6893" w:rsidRDefault="00006403" w:rsidP="00045A9B">
            <w:pPr>
              <w:spacing w:before="60"/>
              <w:ind w:left="34"/>
              <w:rPr>
                <w:sz w:val="20"/>
              </w:rPr>
            </w:pPr>
            <w:r w:rsidRPr="00AE6893">
              <w:rPr>
                <w:sz w:val="20"/>
                <w:u w:val="single"/>
              </w:rPr>
              <w:t>underlining</w:t>
            </w:r>
            <w:r w:rsidRPr="00AE6893">
              <w:rPr>
                <w:sz w:val="20"/>
              </w:rPr>
              <w:t xml:space="preserve"> = whole or part not</w:t>
            </w:r>
          </w:p>
        </w:tc>
      </w:tr>
      <w:tr w:rsidR="00006403" w:rsidRPr="00AE6893" w14:paraId="52927243" w14:textId="77777777" w:rsidTr="00045A9B">
        <w:tc>
          <w:tcPr>
            <w:tcW w:w="4253" w:type="dxa"/>
            <w:shd w:val="clear" w:color="auto" w:fill="auto"/>
          </w:tcPr>
          <w:p w14:paraId="58F135F6" w14:textId="77777777" w:rsidR="00006403" w:rsidRPr="00AE6893" w:rsidRDefault="00006403" w:rsidP="00045A9B">
            <w:pPr>
              <w:spacing w:before="60"/>
              <w:ind w:left="34"/>
              <w:rPr>
                <w:sz w:val="20"/>
              </w:rPr>
            </w:pPr>
            <w:r w:rsidRPr="00AE6893">
              <w:rPr>
                <w:sz w:val="20"/>
              </w:rPr>
              <w:t>No. = Number(s)</w:t>
            </w:r>
          </w:p>
        </w:tc>
        <w:tc>
          <w:tcPr>
            <w:tcW w:w="3686" w:type="dxa"/>
            <w:shd w:val="clear" w:color="auto" w:fill="auto"/>
          </w:tcPr>
          <w:p w14:paraId="38AFFD3A" w14:textId="77777777" w:rsidR="00006403" w:rsidRPr="00AE6893" w:rsidRDefault="00006403" w:rsidP="00045A9B">
            <w:pPr>
              <w:ind w:left="34" w:firstLine="249"/>
              <w:rPr>
                <w:sz w:val="20"/>
              </w:rPr>
            </w:pPr>
            <w:r w:rsidRPr="00AE6893">
              <w:rPr>
                <w:sz w:val="20"/>
              </w:rPr>
              <w:t>commenced or to be commenced</w:t>
            </w:r>
          </w:p>
        </w:tc>
      </w:tr>
      <w:bookmarkEnd w:id="80"/>
    </w:tbl>
    <w:p w14:paraId="57364629" w14:textId="77777777" w:rsidR="00006403" w:rsidRPr="00AE6893" w:rsidRDefault="00006403" w:rsidP="00006403">
      <w:pPr>
        <w:pStyle w:val="Tabletext"/>
      </w:pPr>
    </w:p>
    <w:p w14:paraId="14758DBF" w14:textId="77777777" w:rsidR="00E33279" w:rsidRPr="00F343F6" w:rsidRDefault="00E33279" w:rsidP="00006403">
      <w:pPr>
        <w:pStyle w:val="ENotesHeading2"/>
        <w:pageBreakBefore/>
      </w:pPr>
      <w:bookmarkStart w:id="81" w:name="_Toc196220074"/>
      <w:bookmarkEnd w:id="77"/>
      <w:r w:rsidRPr="00F343F6">
        <w:lastRenderedPageBreak/>
        <w:t>Endnote 3—Legislation history</w:t>
      </w:r>
      <w:bookmarkEnd w:id="81"/>
    </w:p>
    <w:p w14:paraId="7CCBA137" w14:textId="77777777" w:rsidR="00E33279" w:rsidRPr="00F343F6" w:rsidRDefault="00E33279" w:rsidP="00E33279">
      <w:pPr>
        <w:pStyle w:val="Tabletext"/>
      </w:pPr>
    </w:p>
    <w:tbl>
      <w:tblPr>
        <w:tblW w:w="0" w:type="auto"/>
        <w:tblInd w:w="109"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2"/>
        <w:gridCol w:w="993"/>
        <w:gridCol w:w="992"/>
        <w:gridCol w:w="1842"/>
        <w:gridCol w:w="1436"/>
      </w:tblGrid>
      <w:tr w:rsidR="00E33279" w:rsidRPr="00F343F6" w14:paraId="0FE30438" w14:textId="77777777" w:rsidTr="00554C7A">
        <w:trPr>
          <w:cantSplit/>
          <w:tblHeader/>
        </w:trPr>
        <w:tc>
          <w:tcPr>
            <w:tcW w:w="1842" w:type="dxa"/>
            <w:tcBorders>
              <w:top w:val="single" w:sz="12" w:space="0" w:color="auto"/>
              <w:bottom w:val="single" w:sz="12" w:space="0" w:color="auto"/>
            </w:tcBorders>
            <w:shd w:val="clear" w:color="auto" w:fill="auto"/>
          </w:tcPr>
          <w:p w14:paraId="2AF4AA1A" w14:textId="77777777" w:rsidR="00E33279" w:rsidRPr="00F343F6" w:rsidRDefault="00E33279" w:rsidP="00F568A5">
            <w:pPr>
              <w:pStyle w:val="ENoteTableHeading"/>
              <w:keepNext w:val="0"/>
              <w:rPr>
                <w:szCs w:val="16"/>
              </w:rPr>
            </w:pPr>
            <w:r w:rsidRPr="00F343F6">
              <w:rPr>
                <w:szCs w:val="16"/>
              </w:rPr>
              <w:t>Act</w:t>
            </w:r>
          </w:p>
        </w:tc>
        <w:tc>
          <w:tcPr>
            <w:tcW w:w="993" w:type="dxa"/>
            <w:tcBorders>
              <w:top w:val="single" w:sz="12" w:space="0" w:color="auto"/>
              <w:bottom w:val="single" w:sz="12" w:space="0" w:color="auto"/>
            </w:tcBorders>
            <w:shd w:val="clear" w:color="auto" w:fill="auto"/>
          </w:tcPr>
          <w:p w14:paraId="072E6950" w14:textId="77777777" w:rsidR="00E33279" w:rsidRPr="00F343F6" w:rsidRDefault="00E33279" w:rsidP="009C6721">
            <w:pPr>
              <w:pStyle w:val="ENoteTableHeading"/>
              <w:rPr>
                <w:szCs w:val="16"/>
              </w:rPr>
            </w:pPr>
            <w:r w:rsidRPr="00F343F6">
              <w:rPr>
                <w:szCs w:val="16"/>
              </w:rPr>
              <w:t>Number and year</w:t>
            </w:r>
          </w:p>
        </w:tc>
        <w:tc>
          <w:tcPr>
            <w:tcW w:w="992" w:type="dxa"/>
            <w:tcBorders>
              <w:top w:val="single" w:sz="12" w:space="0" w:color="auto"/>
              <w:bottom w:val="single" w:sz="12" w:space="0" w:color="auto"/>
            </w:tcBorders>
            <w:shd w:val="clear" w:color="auto" w:fill="auto"/>
          </w:tcPr>
          <w:p w14:paraId="1A8AC894" w14:textId="77777777" w:rsidR="00E33279" w:rsidRPr="00F343F6" w:rsidRDefault="00E33279" w:rsidP="009C6721">
            <w:pPr>
              <w:pStyle w:val="ENoteTableHeading"/>
              <w:rPr>
                <w:szCs w:val="16"/>
              </w:rPr>
            </w:pPr>
            <w:r w:rsidRPr="00F343F6">
              <w:rPr>
                <w:szCs w:val="16"/>
              </w:rPr>
              <w:t>Assent</w:t>
            </w:r>
          </w:p>
        </w:tc>
        <w:tc>
          <w:tcPr>
            <w:tcW w:w="1842" w:type="dxa"/>
            <w:tcBorders>
              <w:top w:val="single" w:sz="12" w:space="0" w:color="auto"/>
              <w:bottom w:val="single" w:sz="12" w:space="0" w:color="auto"/>
            </w:tcBorders>
            <w:shd w:val="clear" w:color="auto" w:fill="auto"/>
          </w:tcPr>
          <w:p w14:paraId="593D972D" w14:textId="77777777" w:rsidR="00E33279" w:rsidRPr="00F343F6" w:rsidRDefault="00E33279" w:rsidP="009C6721">
            <w:pPr>
              <w:pStyle w:val="ENoteTableHeading"/>
              <w:rPr>
                <w:szCs w:val="16"/>
              </w:rPr>
            </w:pPr>
            <w:r w:rsidRPr="00F343F6">
              <w:rPr>
                <w:szCs w:val="16"/>
              </w:rPr>
              <w:t>Commencement</w:t>
            </w:r>
          </w:p>
        </w:tc>
        <w:tc>
          <w:tcPr>
            <w:tcW w:w="1436" w:type="dxa"/>
            <w:tcBorders>
              <w:top w:val="single" w:sz="12" w:space="0" w:color="auto"/>
              <w:bottom w:val="single" w:sz="12" w:space="0" w:color="auto"/>
            </w:tcBorders>
            <w:shd w:val="clear" w:color="auto" w:fill="auto"/>
          </w:tcPr>
          <w:p w14:paraId="2ADD8924" w14:textId="77777777" w:rsidR="00E33279" w:rsidRPr="00F343F6" w:rsidRDefault="00E33279" w:rsidP="009C6721">
            <w:pPr>
              <w:pStyle w:val="ENoteTableHeading"/>
              <w:rPr>
                <w:szCs w:val="16"/>
              </w:rPr>
            </w:pPr>
            <w:r w:rsidRPr="00F343F6">
              <w:rPr>
                <w:szCs w:val="16"/>
              </w:rPr>
              <w:t>Application, saving and transitional provisions</w:t>
            </w:r>
          </w:p>
        </w:tc>
      </w:tr>
      <w:tr w:rsidR="00E33279" w:rsidRPr="00F343F6" w14:paraId="65975AD0" w14:textId="77777777" w:rsidTr="00554C7A">
        <w:trPr>
          <w:cantSplit/>
        </w:trPr>
        <w:tc>
          <w:tcPr>
            <w:tcW w:w="1842" w:type="dxa"/>
            <w:tcBorders>
              <w:top w:val="single" w:sz="12" w:space="0" w:color="auto"/>
              <w:bottom w:val="single" w:sz="4" w:space="0" w:color="auto"/>
            </w:tcBorders>
            <w:shd w:val="clear" w:color="auto" w:fill="auto"/>
          </w:tcPr>
          <w:p w14:paraId="13259F87" w14:textId="77777777" w:rsidR="00E33279" w:rsidRPr="00F343F6" w:rsidRDefault="00E33279" w:rsidP="00F568A5">
            <w:pPr>
              <w:pStyle w:val="Tabletext"/>
              <w:rPr>
                <w:sz w:val="16"/>
                <w:szCs w:val="16"/>
              </w:rPr>
            </w:pPr>
            <w:r w:rsidRPr="00F343F6">
              <w:rPr>
                <w:sz w:val="16"/>
                <w:szCs w:val="16"/>
              </w:rPr>
              <w:t xml:space="preserve">Veterans’ Entitlements Act 1986 </w:t>
            </w:r>
          </w:p>
        </w:tc>
        <w:tc>
          <w:tcPr>
            <w:tcW w:w="993" w:type="dxa"/>
            <w:tcBorders>
              <w:top w:val="single" w:sz="12" w:space="0" w:color="auto"/>
              <w:bottom w:val="single" w:sz="4" w:space="0" w:color="auto"/>
            </w:tcBorders>
            <w:shd w:val="clear" w:color="auto" w:fill="auto"/>
          </w:tcPr>
          <w:p w14:paraId="2565C6F3" w14:textId="77777777" w:rsidR="00E33279" w:rsidRPr="00F343F6" w:rsidRDefault="00E33279" w:rsidP="009C6721">
            <w:pPr>
              <w:pStyle w:val="Tabletext"/>
              <w:rPr>
                <w:sz w:val="16"/>
                <w:szCs w:val="16"/>
              </w:rPr>
            </w:pPr>
            <w:r w:rsidRPr="00F343F6">
              <w:rPr>
                <w:sz w:val="16"/>
                <w:szCs w:val="16"/>
              </w:rPr>
              <w:t>27, 1986</w:t>
            </w:r>
          </w:p>
        </w:tc>
        <w:tc>
          <w:tcPr>
            <w:tcW w:w="992" w:type="dxa"/>
            <w:tcBorders>
              <w:top w:val="single" w:sz="12" w:space="0" w:color="auto"/>
              <w:bottom w:val="single" w:sz="4" w:space="0" w:color="auto"/>
            </w:tcBorders>
            <w:shd w:val="clear" w:color="auto" w:fill="auto"/>
          </w:tcPr>
          <w:p w14:paraId="4C8E2800" w14:textId="77777777" w:rsidR="00E33279" w:rsidRPr="00F343F6" w:rsidRDefault="00E33279" w:rsidP="009C6721">
            <w:pPr>
              <w:pStyle w:val="Tabletext"/>
              <w:rPr>
                <w:sz w:val="16"/>
                <w:szCs w:val="16"/>
              </w:rPr>
            </w:pPr>
            <w:r w:rsidRPr="00F343F6">
              <w:rPr>
                <w:sz w:val="16"/>
                <w:szCs w:val="16"/>
              </w:rPr>
              <w:t>19</w:t>
            </w:r>
            <w:r w:rsidR="002B08D5" w:rsidRPr="00F343F6">
              <w:rPr>
                <w:sz w:val="16"/>
                <w:szCs w:val="16"/>
              </w:rPr>
              <w:t> </w:t>
            </w:r>
            <w:r w:rsidRPr="00F343F6">
              <w:rPr>
                <w:sz w:val="16"/>
                <w:szCs w:val="16"/>
              </w:rPr>
              <w:t>May 1986</w:t>
            </w:r>
          </w:p>
        </w:tc>
        <w:tc>
          <w:tcPr>
            <w:tcW w:w="1842" w:type="dxa"/>
            <w:tcBorders>
              <w:top w:val="single" w:sz="12" w:space="0" w:color="auto"/>
              <w:bottom w:val="single" w:sz="4" w:space="0" w:color="auto"/>
            </w:tcBorders>
            <w:shd w:val="clear" w:color="auto" w:fill="auto"/>
          </w:tcPr>
          <w:p w14:paraId="04A16C09" w14:textId="77777777" w:rsidR="00E33279" w:rsidRPr="00F343F6" w:rsidRDefault="00E33279" w:rsidP="00AC7AA0">
            <w:pPr>
              <w:pStyle w:val="Tabletext"/>
              <w:rPr>
                <w:sz w:val="16"/>
                <w:szCs w:val="16"/>
              </w:rPr>
            </w:pPr>
            <w:r w:rsidRPr="00F343F6">
              <w:rPr>
                <w:sz w:val="16"/>
                <w:szCs w:val="16"/>
              </w:rPr>
              <w:t>22</w:t>
            </w:r>
            <w:r w:rsidR="002B08D5" w:rsidRPr="00F343F6">
              <w:rPr>
                <w:sz w:val="16"/>
                <w:szCs w:val="16"/>
              </w:rPr>
              <w:t> </w:t>
            </w:r>
            <w:r w:rsidRPr="00F343F6">
              <w:rPr>
                <w:sz w:val="16"/>
                <w:szCs w:val="16"/>
              </w:rPr>
              <w:t>May 1986 (</w:t>
            </w:r>
            <w:r w:rsidR="00AC7AA0" w:rsidRPr="00F343F6">
              <w:rPr>
                <w:sz w:val="16"/>
                <w:szCs w:val="16"/>
              </w:rPr>
              <w:t>s 2 and gaz</w:t>
            </w:r>
            <w:r w:rsidRPr="00F343F6">
              <w:rPr>
                <w:sz w:val="16"/>
                <w:szCs w:val="16"/>
              </w:rPr>
              <w:t xml:space="preserve"> 1986, No S225)</w:t>
            </w:r>
          </w:p>
        </w:tc>
        <w:tc>
          <w:tcPr>
            <w:tcW w:w="1436" w:type="dxa"/>
            <w:tcBorders>
              <w:top w:val="single" w:sz="12" w:space="0" w:color="auto"/>
              <w:bottom w:val="single" w:sz="4" w:space="0" w:color="auto"/>
            </w:tcBorders>
            <w:shd w:val="clear" w:color="auto" w:fill="auto"/>
          </w:tcPr>
          <w:p w14:paraId="3FBA3530" w14:textId="77777777" w:rsidR="00E33279" w:rsidRPr="00F343F6" w:rsidRDefault="00E33279" w:rsidP="00F837FA">
            <w:pPr>
              <w:pStyle w:val="Tabletext"/>
              <w:rPr>
                <w:sz w:val="16"/>
                <w:szCs w:val="16"/>
              </w:rPr>
            </w:pPr>
          </w:p>
        </w:tc>
      </w:tr>
      <w:tr w:rsidR="0051149E" w:rsidRPr="00F343F6" w14:paraId="037C195A" w14:textId="77777777" w:rsidTr="00554C7A">
        <w:trPr>
          <w:cantSplit/>
        </w:trPr>
        <w:tc>
          <w:tcPr>
            <w:tcW w:w="1842" w:type="dxa"/>
            <w:tcBorders>
              <w:top w:val="single" w:sz="4" w:space="0" w:color="auto"/>
              <w:bottom w:val="nil"/>
            </w:tcBorders>
            <w:shd w:val="clear" w:color="auto" w:fill="auto"/>
          </w:tcPr>
          <w:p w14:paraId="7A83B85F" w14:textId="77777777" w:rsidR="0051149E" w:rsidRPr="00F343F6" w:rsidRDefault="0051149E" w:rsidP="00F568A5">
            <w:pPr>
              <w:pStyle w:val="Tabletext"/>
              <w:rPr>
                <w:sz w:val="16"/>
                <w:szCs w:val="16"/>
              </w:rPr>
            </w:pPr>
            <w:r w:rsidRPr="00F343F6">
              <w:rPr>
                <w:sz w:val="16"/>
                <w:szCs w:val="16"/>
              </w:rPr>
              <w:t>Social Security and Veterans’ Affairs (Miscellaneous Amendments) Act 1986</w:t>
            </w:r>
          </w:p>
        </w:tc>
        <w:tc>
          <w:tcPr>
            <w:tcW w:w="993" w:type="dxa"/>
            <w:tcBorders>
              <w:top w:val="single" w:sz="4" w:space="0" w:color="auto"/>
              <w:bottom w:val="nil"/>
            </w:tcBorders>
            <w:shd w:val="clear" w:color="auto" w:fill="auto"/>
          </w:tcPr>
          <w:p w14:paraId="2A451A69" w14:textId="77777777" w:rsidR="0051149E" w:rsidRPr="00F343F6" w:rsidRDefault="0051149E" w:rsidP="009C6721">
            <w:pPr>
              <w:pStyle w:val="Tabletext"/>
              <w:rPr>
                <w:sz w:val="16"/>
                <w:szCs w:val="16"/>
              </w:rPr>
            </w:pPr>
            <w:r w:rsidRPr="00F343F6">
              <w:rPr>
                <w:sz w:val="16"/>
                <w:szCs w:val="16"/>
              </w:rPr>
              <w:t>106, 1986</w:t>
            </w:r>
          </w:p>
        </w:tc>
        <w:tc>
          <w:tcPr>
            <w:tcW w:w="992" w:type="dxa"/>
            <w:tcBorders>
              <w:top w:val="single" w:sz="4" w:space="0" w:color="auto"/>
              <w:bottom w:val="nil"/>
            </w:tcBorders>
            <w:shd w:val="clear" w:color="auto" w:fill="auto"/>
          </w:tcPr>
          <w:p w14:paraId="3812F866" w14:textId="77777777" w:rsidR="0051149E" w:rsidRPr="00F343F6" w:rsidRDefault="0051149E" w:rsidP="009C6721">
            <w:pPr>
              <w:pStyle w:val="Tabletext"/>
              <w:rPr>
                <w:sz w:val="16"/>
                <w:szCs w:val="16"/>
              </w:rPr>
            </w:pPr>
            <w:r w:rsidRPr="00F343F6">
              <w:rPr>
                <w:sz w:val="16"/>
                <w:szCs w:val="16"/>
              </w:rPr>
              <w:t>27 Oct 1986</w:t>
            </w:r>
          </w:p>
        </w:tc>
        <w:tc>
          <w:tcPr>
            <w:tcW w:w="1842" w:type="dxa"/>
            <w:tcBorders>
              <w:top w:val="single" w:sz="4" w:space="0" w:color="auto"/>
              <w:bottom w:val="nil"/>
            </w:tcBorders>
            <w:shd w:val="clear" w:color="auto" w:fill="auto"/>
          </w:tcPr>
          <w:p w14:paraId="4AD03B1E" w14:textId="77777777" w:rsidR="0051149E" w:rsidRPr="00F343F6" w:rsidRDefault="00A10C0F" w:rsidP="00454076">
            <w:pPr>
              <w:pStyle w:val="Tabletext"/>
              <w:rPr>
                <w:sz w:val="16"/>
                <w:szCs w:val="16"/>
              </w:rPr>
            </w:pPr>
            <w:r w:rsidRPr="00F343F6">
              <w:rPr>
                <w:sz w:val="16"/>
                <w:szCs w:val="16"/>
              </w:rPr>
              <w:t>s 61, 62, 63(1), 64–66, 67(1), 68(1), 69(1), (2)</w:t>
            </w:r>
            <w:r w:rsidR="00E05CFB" w:rsidRPr="00F343F6">
              <w:rPr>
                <w:sz w:val="16"/>
                <w:szCs w:val="16"/>
              </w:rPr>
              <w:t>, 71, 72(1), 73(2)</w:t>
            </w:r>
            <w:r w:rsidR="00C62E0E" w:rsidRPr="00F343F6">
              <w:rPr>
                <w:sz w:val="16"/>
                <w:szCs w:val="16"/>
              </w:rPr>
              <w:t>, 74–76, 80(2), 83, 84(1), 87, 91(2), 92, 93(1), 96(1), (3) and 97</w:t>
            </w:r>
            <w:r w:rsidRPr="00F343F6">
              <w:rPr>
                <w:sz w:val="16"/>
                <w:szCs w:val="16"/>
              </w:rPr>
              <w:t>: 27 Oct 1986 (s 2(1))</w:t>
            </w:r>
            <w:r w:rsidR="00804E15" w:rsidRPr="00F343F6">
              <w:rPr>
                <w:sz w:val="16"/>
                <w:szCs w:val="16"/>
              </w:rPr>
              <w:br/>
            </w:r>
            <w:r w:rsidRPr="00F343F6">
              <w:rPr>
                <w:sz w:val="16"/>
                <w:szCs w:val="16"/>
              </w:rPr>
              <w:t>s 63(2), 69(3) and 83: 1 Jan 1987 (s 2(13))</w:t>
            </w:r>
            <w:r w:rsidRPr="00F343F6">
              <w:rPr>
                <w:sz w:val="16"/>
                <w:szCs w:val="16"/>
              </w:rPr>
              <w:br/>
              <w:t>s 67(2), 68(2), 78, 79, 89, 90</w:t>
            </w:r>
            <w:r w:rsidR="00804E15" w:rsidRPr="00F343F6">
              <w:rPr>
                <w:sz w:val="16"/>
                <w:szCs w:val="16"/>
              </w:rPr>
              <w:t xml:space="preserve"> and</w:t>
            </w:r>
            <w:r w:rsidRPr="00F343F6">
              <w:rPr>
                <w:sz w:val="16"/>
                <w:szCs w:val="16"/>
              </w:rPr>
              <w:t xml:space="preserve"> 93(2): 18 Dec 1986 (s 2(12))</w:t>
            </w:r>
            <w:r w:rsidRPr="00F343F6">
              <w:rPr>
                <w:sz w:val="16"/>
                <w:szCs w:val="16"/>
              </w:rPr>
              <w:br/>
              <w:t>s 70, 80(1), 81, 82, 85</w:t>
            </w:r>
            <w:r w:rsidR="00804E15" w:rsidRPr="00F343F6">
              <w:rPr>
                <w:sz w:val="16"/>
                <w:szCs w:val="16"/>
              </w:rPr>
              <w:t xml:space="preserve"> and</w:t>
            </w:r>
            <w:r w:rsidRPr="00F343F6">
              <w:rPr>
                <w:sz w:val="16"/>
                <w:szCs w:val="16"/>
              </w:rPr>
              <w:t xml:space="preserve"> 91(1): 22</w:t>
            </w:r>
            <w:r w:rsidR="002B08D5" w:rsidRPr="00F343F6">
              <w:rPr>
                <w:sz w:val="16"/>
                <w:szCs w:val="16"/>
              </w:rPr>
              <w:t> </w:t>
            </w:r>
            <w:r w:rsidRPr="00F343F6">
              <w:rPr>
                <w:sz w:val="16"/>
                <w:szCs w:val="16"/>
              </w:rPr>
              <w:t>May 1986 (s 2(2))</w:t>
            </w:r>
            <w:r w:rsidRPr="00F343F6">
              <w:rPr>
                <w:sz w:val="16"/>
                <w:szCs w:val="16"/>
              </w:rPr>
              <w:br/>
              <w:t>s 72(2): 6 Nov 1986 (s 2(9))</w:t>
            </w:r>
            <w:r w:rsidRPr="00F343F6">
              <w:rPr>
                <w:sz w:val="16"/>
                <w:szCs w:val="16"/>
              </w:rPr>
              <w:br/>
            </w:r>
            <w:r w:rsidR="00AC637C" w:rsidRPr="00F343F6">
              <w:rPr>
                <w:sz w:val="16"/>
                <w:szCs w:val="16"/>
              </w:rPr>
              <w:t>subsection</w:t>
            </w:r>
            <w:r w:rsidR="002B08D5" w:rsidRPr="00F343F6">
              <w:rPr>
                <w:sz w:val="16"/>
                <w:szCs w:val="16"/>
              </w:rPr>
              <w:t> </w:t>
            </w:r>
            <w:r w:rsidRPr="00F343F6">
              <w:rPr>
                <w:sz w:val="16"/>
                <w:szCs w:val="16"/>
              </w:rPr>
              <w:t xml:space="preserve">72(3): repealed before </w:t>
            </w:r>
            <w:r w:rsidR="004024FC" w:rsidRPr="00F343F6">
              <w:rPr>
                <w:sz w:val="16"/>
                <w:szCs w:val="16"/>
              </w:rPr>
              <w:t>commencing</w:t>
            </w:r>
            <w:r w:rsidRPr="00F343F6">
              <w:rPr>
                <w:sz w:val="16"/>
                <w:szCs w:val="16"/>
              </w:rPr>
              <w:t xml:space="preserve"> (s</w:t>
            </w:r>
            <w:r w:rsidR="004024FC" w:rsidRPr="00F343F6">
              <w:rPr>
                <w:sz w:val="16"/>
                <w:szCs w:val="16"/>
              </w:rPr>
              <w:t> </w:t>
            </w:r>
            <w:r w:rsidRPr="00F343F6">
              <w:rPr>
                <w:sz w:val="16"/>
                <w:szCs w:val="16"/>
              </w:rPr>
              <w:t>2(18))</w:t>
            </w:r>
            <w:r w:rsidRPr="00F343F6">
              <w:rPr>
                <w:sz w:val="16"/>
                <w:szCs w:val="16"/>
              </w:rPr>
              <w:br/>
            </w:r>
            <w:r w:rsidR="005370BB" w:rsidRPr="00F343F6">
              <w:rPr>
                <w:sz w:val="16"/>
                <w:szCs w:val="16"/>
              </w:rPr>
              <w:t>s </w:t>
            </w:r>
            <w:r w:rsidR="00E05CFB" w:rsidRPr="00F343F6">
              <w:rPr>
                <w:sz w:val="16"/>
                <w:szCs w:val="16"/>
              </w:rPr>
              <w:t>73(1): 2</w:t>
            </w:r>
            <w:r w:rsidR="00065A77" w:rsidRPr="00F343F6">
              <w:rPr>
                <w:sz w:val="16"/>
                <w:szCs w:val="16"/>
              </w:rPr>
              <w:t>4 June</w:t>
            </w:r>
            <w:r w:rsidR="00E05CFB" w:rsidRPr="00F343F6">
              <w:rPr>
                <w:sz w:val="16"/>
                <w:szCs w:val="16"/>
              </w:rPr>
              <w:t xml:space="preserve"> 1986 (s 2(4))</w:t>
            </w:r>
            <w:r w:rsidR="00E05CFB" w:rsidRPr="00F343F6">
              <w:rPr>
                <w:sz w:val="16"/>
                <w:szCs w:val="16"/>
              </w:rPr>
              <w:br/>
            </w:r>
            <w:r w:rsidRPr="00F343F6">
              <w:rPr>
                <w:sz w:val="16"/>
                <w:szCs w:val="16"/>
              </w:rPr>
              <w:t>s 77 and 84(2): 12</w:t>
            </w:r>
            <w:r w:rsidR="002B08D5" w:rsidRPr="00F343F6">
              <w:rPr>
                <w:sz w:val="16"/>
                <w:szCs w:val="16"/>
              </w:rPr>
              <w:t> </w:t>
            </w:r>
            <w:r w:rsidRPr="00F343F6">
              <w:rPr>
                <w:sz w:val="16"/>
                <w:szCs w:val="16"/>
              </w:rPr>
              <w:t>June 1987 (s 2(16))</w:t>
            </w:r>
            <w:r w:rsidRPr="00F343F6">
              <w:rPr>
                <w:sz w:val="16"/>
                <w:szCs w:val="16"/>
              </w:rPr>
              <w:br/>
              <w:t>s 86, 88</w:t>
            </w:r>
            <w:r w:rsidR="00804E15" w:rsidRPr="00F343F6">
              <w:rPr>
                <w:sz w:val="16"/>
                <w:szCs w:val="16"/>
              </w:rPr>
              <w:t xml:space="preserve"> and</w:t>
            </w:r>
            <w:r w:rsidRPr="00F343F6">
              <w:rPr>
                <w:sz w:val="16"/>
                <w:szCs w:val="16"/>
              </w:rPr>
              <w:t xml:space="preserve"> 94: 1 Nov 1986 (s 2(8))</w:t>
            </w:r>
            <w:r w:rsidRPr="00F343F6">
              <w:rPr>
                <w:sz w:val="16"/>
                <w:szCs w:val="16"/>
              </w:rPr>
              <w:br/>
              <w:t>s 95(1) and 103: 31 Oct 1986 (s 2(7))</w:t>
            </w:r>
            <w:r w:rsidRPr="00F343F6">
              <w:rPr>
                <w:sz w:val="16"/>
                <w:szCs w:val="16"/>
              </w:rPr>
              <w:br/>
            </w:r>
            <w:r w:rsidR="0051149E" w:rsidRPr="00F343F6">
              <w:rPr>
                <w:sz w:val="16"/>
                <w:szCs w:val="16"/>
              </w:rPr>
              <w:t>s</w:t>
            </w:r>
            <w:r w:rsidR="00DB2F5C" w:rsidRPr="00F343F6">
              <w:rPr>
                <w:sz w:val="16"/>
                <w:szCs w:val="16"/>
              </w:rPr>
              <w:t> </w:t>
            </w:r>
            <w:r w:rsidR="0051149E" w:rsidRPr="00F343F6">
              <w:rPr>
                <w:sz w:val="16"/>
                <w:szCs w:val="16"/>
              </w:rPr>
              <w:t xml:space="preserve">95(2): 30 Apr 1987 </w:t>
            </w:r>
            <w:r w:rsidR="0064540A" w:rsidRPr="00F343F6">
              <w:rPr>
                <w:sz w:val="16"/>
                <w:szCs w:val="16"/>
              </w:rPr>
              <w:t>(s</w:t>
            </w:r>
            <w:r w:rsidR="009F2463" w:rsidRPr="00F343F6">
              <w:rPr>
                <w:sz w:val="16"/>
                <w:szCs w:val="16"/>
              </w:rPr>
              <w:t> </w:t>
            </w:r>
            <w:r w:rsidR="0064540A" w:rsidRPr="00F343F6">
              <w:rPr>
                <w:sz w:val="16"/>
                <w:szCs w:val="16"/>
              </w:rPr>
              <w:t>2(14))</w:t>
            </w:r>
          </w:p>
        </w:tc>
        <w:tc>
          <w:tcPr>
            <w:tcW w:w="1436" w:type="dxa"/>
            <w:tcBorders>
              <w:top w:val="single" w:sz="4" w:space="0" w:color="auto"/>
              <w:bottom w:val="nil"/>
            </w:tcBorders>
            <w:shd w:val="clear" w:color="auto" w:fill="auto"/>
          </w:tcPr>
          <w:p w14:paraId="3178D47A" w14:textId="77777777" w:rsidR="0051149E" w:rsidRPr="00F343F6" w:rsidRDefault="0051149E" w:rsidP="001B7130">
            <w:pPr>
              <w:pStyle w:val="Tabletext"/>
              <w:rPr>
                <w:sz w:val="16"/>
                <w:szCs w:val="16"/>
              </w:rPr>
            </w:pPr>
            <w:r w:rsidRPr="00F343F6">
              <w:rPr>
                <w:sz w:val="16"/>
                <w:szCs w:val="16"/>
              </w:rPr>
              <w:t>s</w:t>
            </w:r>
            <w:r w:rsidR="00DB2F5C" w:rsidRPr="00F343F6">
              <w:rPr>
                <w:sz w:val="16"/>
                <w:szCs w:val="16"/>
              </w:rPr>
              <w:t> </w:t>
            </w:r>
            <w:r w:rsidRPr="00F343F6">
              <w:rPr>
                <w:sz w:val="16"/>
                <w:szCs w:val="16"/>
              </w:rPr>
              <w:t>69(2), 87(2), (3)</w:t>
            </w:r>
            <w:r w:rsidR="001B7130" w:rsidRPr="00F343F6">
              <w:rPr>
                <w:sz w:val="16"/>
                <w:szCs w:val="16"/>
              </w:rPr>
              <w:t xml:space="preserve"> and</w:t>
            </w:r>
            <w:r w:rsidRPr="00F343F6">
              <w:rPr>
                <w:sz w:val="16"/>
                <w:szCs w:val="16"/>
              </w:rPr>
              <w:t xml:space="preserve"> 97</w:t>
            </w:r>
          </w:p>
        </w:tc>
      </w:tr>
      <w:tr w:rsidR="00E33279" w:rsidRPr="00F343F6" w14:paraId="2A64B7D7" w14:textId="77777777" w:rsidTr="00554C7A">
        <w:trPr>
          <w:cantSplit/>
        </w:trPr>
        <w:tc>
          <w:tcPr>
            <w:tcW w:w="1842" w:type="dxa"/>
            <w:tcBorders>
              <w:top w:val="nil"/>
              <w:bottom w:val="nil"/>
            </w:tcBorders>
            <w:shd w:val="clear" w:color="auto" w:fill="auto"/>
          </w:tcPr>
          <w:p w14:paraId="4AE53AAE" w14:textId="77777777" w:rsidR="00E33279" w:rsidRPr="00F343F6" w:rsidRDefault="00E33279" w:rsidP="00F568A5">
            <w:pPr>
              <w:pStyle w:val="Tabletext"/>
              <w:rPr>
                <w:b/>
                <w:sz w:val="16"/>
                <w:szCs w:val="16"/>
              </w:rPr>
            </w:pPr>
          </w:p>
        </w:tc>
        <w:tc>
          <w:tcPr>
            <w:tcW w:w="993" w:type="dxa"/>
            <w:tcBorders>
              <w:top w:val="nil"/>
              <w:bottom w:val="nil"/>
            </w:tcBorders>
            <w:shd w:val="clear" w:color="auto" w:fill="auto"/>
          </w:tcPr>
          <w:p w14:paraId="57090CC3" w14:textId="77777777" w:rsidR="00E33279" w:rsidRPr="00F343F6" w:rsidRDefault="00E33279" w:rsidP="00652317">
            <w:pPr>
              <w:pStyle w:val="Tabletext"/>
              <w:rPr>
                <w:sz w:val="16"/>
                <w:szCs w:val="16"/>
              </w:rPr>
            </w:pPr>
          </w:p>
        </w:tc>
        <w:tc>
          <w:tcPr>
            <w:tcW w:w="992" w:type="dxa"/>
            <w:tcBorders>
              <w:top w:val="nil"/>
              <w:bottom w:val="nil"/>
            </w:tcBorders>
            <w:shd w:val="clear" w:color="auto" w:fill="auto"/>
          </w:tcPr>
          <w:p w14:paraId="113B6FBB" w14:textId="77777777" w:rsidR="00E33279" w:rsidRPr="00F343F6" w:rsidRDefault="00E33279" w:rsidP="00652317">
            <w:pPr>
              <w:pStyle w:val="Tabletext"/>
              <w:rPr>
                <w:sz w:val="16"/>
                <w:szCs w:val="16"/>
              </w:rPr>
            </w:pPr>
          </w:p>
        </w:tc>
        <w:tc>
          <w:tcPr>
            <w:tcW w:w="1842" w:type="dxa"/>
            <w:tcBorders>
              <w:top w:val="nil"/>
              <w:bottom w:val="nil"/>
            </w:tcBorders>
            <w:shd w:val="clear" w:color="auto" w:fill="auto"/>
          </w:tcPr>
          <w:p w14:paraId="303A1913" w14:textId="77777777" w:rsidR="00E33279" w:rsidRPr="00F343F6" w:rsidRDefault="00E33279" w:rsidP="00A10C0F">
            <w:pPr>
              <w:pStyle w:val="Tabletext"/>
              <w:rPr>
                <w:sz w:val="16"/>
                <w:szCs w:val="16"/>
              </w:rPr>
            </w:pPr>
            <w:r w:rsidRPr="00F343F6">
              <w:rPr>
                <w:sz w:val="16"/>
                <w:szCs w:val="16"/>
              </w:rPr>
              <w:t>s 96(2): 22</w:t>
            </w:r>
            <w:r w:rsidR="002B08D5" w:rsidRPr="00F343F6">
              <w:rPr>
                <w:sz w:val="16"/>
                <w:szCs w:val="16"/>
              </w:rPr>
              <w:t> </w:t>
            </w:r>
            <w:r w:rsidRPr="00F343F6">
              <w:rPr>
                <w:sz w:val="16"/>
                <w:szCs w:val="16"/>
              </w:rPr>
              <w:t>May 1986 (s</w:t>
            </w:r>
            <w:r w:rsidR="004D2CFF" w:rsidRPr="00F343F6">
              <w:rPr>
                <w:sz w:val="16"/>
                <w:szCs w:val="16"/>
              </w:rPr>
              <w:t> </w:t>
            </w:r>
            <w:r w:rsidRPr="00F343F6">
              <w:rPr>
                <w:sz w:val="16"/>
                <w:szCs w:val="16"/>
              </w:rPr>
              <w:t>2(3))</w:t>
            </w:r>
          </w:p>
        </w:tc>
        <w:tc>
          <w:tcPr>
            <w:tcW w:w="1436" w:type="dxa"/>
            <w:tcBorders>
              <w:top w:val="nil"/>
              <w:bottom w:val="nil"/>
            </w:tcBorders>
            <w:shd w:val="clear" w:color="auto" w:fill="auto"/>
          </w:tcPr>
          <w:p w14:paraId="3FE0B3F6" w14:textId="77777777" w:rsidR="00E33279" w:rsidRPr="00F343F6" w:rsidRDefault="00E33279" w:rsidP="00652317">
            <w:pPr>
              <w:pStyle w:val="Tabletext"/>
              <w:spacing w:before="20"/>
              <w:rPr>
                <w:sz w:val="16"/>
                <w:szCs w:val="16"/>
              </w:rPr>
            </w:pPr>
          </w:p>
        </w:tc>
      </w:tr>
      <w:tr w:rsidR="00E33279" w:rsidRPr="00F343F6" w14:paraId="59D9DE5E" w14:textId="77777777" w:rsidTr="00554C7A">
        <w:trPr>
          <w:cantSplit/>
        </w:trPr>
        <w:tc>
          <w:tcPr>
            <w:tcW w:w="1842" w:type="dxa"/>
            <w:tcBorders>
              <w:top w:val="nil"/>
              <w:bottom w:val="nil"/>
            </w:tcBorders>
            <w:shd w:val="clear" w:color="auto" w:fill="auto"/>
          </w:tcPr>
          <w:p w14:paraId="74ED73EA"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5484DCC8" w14:textId="77777777" w:rsidR="00E33279" w:rsidRPr="00F343F6" w:rsidRDefault="00E33279" w:rsidP="009C6721">
            <w:pPr>
              <w:pStyle w:val="Tabletext"/>
              <w:rPr>
                <w:sz w:val="16"/>
                <w:szCs w:val="16"/>
              </w:rPr>
            </w:pPr>
          </w:p>
        </w:tc>
        <w:tc>
          <w:tcPr>
            <w:tcW w:w="992" w:type="dxa"/>
            <w:tcBorders>
              <w:top w:val="nil"/>
              <w:bottom w:val="nil"/>
            </w:tcBorders>
            <w:shd w:val="clear" w:color="auto" w:fill="auto"/>
          </w:tcPr>
          <w:p w14:paraId="0816B967" w14:textId="77777777" w:rsidR="00E33279" w:rsidRPr="00F343F6" w:rsidRDefault="00E33279" w:rsidP="009C6721">
            <w:pPr>
              <w:pStyle w:val="Tabletext"/>
              <w:rPr>
                <w:sz w:val="16"/>
                <w:szCs w:val="16"/>
              </w:rPr>
            </w:pPr>
          </w:p>
        </w:tc>
        <w:tc>
          <w:tcPr>
            <w:tcW w:w="1842" w:type="dxa"/>
            <w:tcBorders>
              <w:top w:val="nil"/>
              <w:bottom w:val="nil"/>
            </w:tcBorders>
            <w:shd w:val="clear" w:color="auto" w:fill="auto"/>
          </w:tcPr>
          <w:p w14:paraId="6AD3689A" w14:textId="77777777" w:rsidR="00E33279" w:rsidRPr="00F343F6" w:rsidRDefault="00E33279" w:rsidP="009C6721">
            <w:pPr>
              <w:pStyle w:val="Tabletext"/>
              <w:rPr>
                <w:sz w:val="16"/>
                <w:szCs w:val="16"/>
              </w:rPr>
            </w:pPr>
          </w:p>
        </w:tc>
        <w:tc>
          <w:tcPr>
            <w:tcW w:w="1436" w:type="dxa"/>
            <w:tcBorders>
              <w:top w:val="nil"/>
              <w:bottom w:val="nil"/>
            </w:tcBorders>
            <w:shd w:val="clear" w:color="auto" w:fill="auto"/>
          </w:tcPr>
          <w:p w14:paraId="4B60C106" w14:textId="77777777" w:rsidR="00E33279" w:rsidRPr="00F343F6" w:rsidRDefault="00E33279" w:rsidP="009C6721">
            <w:pPr>
              <w:pStyle w:val="Tabletext"/>
              <w:rPr>
                <w:sz w:val="16"/>
                <w:szCs w:val="16"/>
              </w:rPr>
            </w:pPr>
          </w:p>
        </w:tc>
      </w:tr>
      <w:tr w:rsidR="00E33279" w:rsidRPr="00F343F6" w14:paraId="494BE42A" w14:textId="77777777" w:rsidTr="00554C7A">
        <w:trPr>
          <w:cantSplit/>
        </w:trPr>
        <w:tc>
          <w:tcPr>
            <w:tcW w:w="1842" w:type="dxa"/>
            <w:tcBorders>
              <w:top w:val="nil"/>
              <w:bottom w:val="nil"/>
            </w:tcBorders>
            <w:shd w:val="clear" w:color="auto" w:fill="auto"/>
          </w:tcPr>
          <w:p w14:paraId="1634982A" w14:textId="77777777" w:rsidR="00E33279" w:rsidRPr="00F343F6" w:rsidRDefault="00E33279" w:rsidP="003402BA">
            <w:pPr>
              <w:pStyle w:val="ENoteTTi"/>
            </w:pPr>
            <w:r w:rsidRPr="00F343F6">
              <w:t>Veterans’ Affairs Legislation Amendment Act 1987</w:t>
            </w:r>
          </w:p>
        </w:tc>
        <w:tc>
          <w:tcPr>
            <w:tcW w:w="993" w:type="dxa"/>
            <w:tcBorders>
              <w:top w:val="nil"/>
              <w:bottom w:val="nil"/>
            </w:tcBorders>
            <w:shd w:val="clear" w:color="auto" w:fill="auto"/>
          </w:tcPr>
          <w:p w14:paraId="7ABE38D4" w14:textId="77777777" w:rsidR="00E33279" w:rsidRPr="00F343F6" w:rsidRDefault="00E33279" w:rsidP="009C6721">
            <w:pPr>
              <w:pStyle w:val="Tabletext"/>
              <w:rPr>
                <w:sz w:val="16"/>
                <w:szCs w:val="16"/>
              </w:rPr>
            </w:pPr>
            <w:r w:rsidRPr="00F343F6">
              <w:rPr>
                <w:sz w:val="16"/>
                <w:szCs w:val="16"/>
              </w:rPr>
              <w:t>78, 1987</w:t>
            </w:r>
          </w:p>
        </w:tc>
        <w:tc>
          <w:tcPr>
            <w:tcW w:w="992" w:type="dxa"/>
            <w:tcBorders>
              <w:top w:val="nil"/>
              <w:bottom w:val="nil"/>
            </w:tcBorders>
            <w:shd w:val="clear" w:color="auto" w:fill="auto"/>
          </w:tcPr>
          <w:p w14:paraId="6E971858" w14:textId="77777777" w:rsidR="00E33279" w:rsidRPr="00F343F6" w:rsidRDefault="00E33279" w:rsidP="009C6721">
            <w:pPr>
              <w:pStyle w:val="Tabletext"/>
              <w:rPr>
                <w:sz w:val="16"/>
                <w:szCs w:val="16"/>
              </w:rPr>
            </w:pPr>
            <w:r w:rsidRPr="00F343F6">
              <w:rPr>
                <w:sz w:val="16"/>
                <w:szCs w:val="16"/>
              </w:rPr>
              <w:t>5</w:t>
            </w:r>
            <w:r w:rsidR="002B08D5" w:rsidRPr="00F343F6">
              <w:rPr>
                <w:sz w:val="16"/>
                <w:szCs w:val="16"/>
              </w:rPr>
              <w:t> </w:t>
            </w:r>
            <w:r w:rsidRPr="00F343F6">
              <w:rPr>
                <w:sz w:val="16"/>
                <w:szCs w:val="16"/>
              </w:rPr>
              <w:t>June 1987</w:t>
            </w:r>
          </w:p>
        </w:tc>
        <w:tc>
          <w:tcPr>
            <w:tcW w:w="1842" w:type="dxa"/>
            <w:tcBorders>
              <w:top w:val="nil"/>
              <w:bottom w:val="nil"/>
            </w:tcBorders>
            <w:shd w:val="clear" w:color="auto" w:fill="auto"/>
          </w:tcPr>
          <w:p w14:paraId="358DE793" w14:textId="77777777" w:rsidR="00E33279" w:rsidRPr="00F343F6" w:rsidRDefault="001E75A7" w:rsidP="006354BE">
            <w:pPr>
              <w:pStyle w:val="Tabletext"/>
              <w:rPr>
                <w:sz w:val="16"/>
                <w:szCs w:val="16"/>
              </w:rPr>
            </w:pPr>
            <w:r w:rsidRPr="00F343F6">
              <w:rPr>
                <w:sz w:val="16"/>
                <w:szCs w:val="16"/>
              </w:rPr>
              <w:t xml:space="preserve">s 65: </w:t>
            </w:r>
            <w:r w:rsidR="006354BE" w:rsidRPr="00F343F6">
              <w:rPr>
                <w:sz w:val="16"/>
                <w:szCs w:val="16"/>
              </w:rPr>
              <w:t>1 Jan 1988 subsection</w:t>
            </w:r>
            <w:r w:rsidR="002B08D5" w:rsidRPr="00F343F6">
              <w:rPr>
                <w:sz w:val="16"/>
                <w:szCs w:val="16"/>
              </w:rPr>
              <w:t> </w:t>
            </w:r>
            <w:r w:rsidR="006354BE" w:rsidRPr="00F343F6">
              <w:rPr>
                <w:sz w:val="16"/>
                <w:szCs w:val="16"/>
              </w:rPr>
              <w:t xml:space="preserve">72(3) </w:t>
            </w:r>
            <w:r w:rsidR="00E66733" w:rsidRPr="00F343F6">
              <w:rPr>
                <w:sz w:val="16"/>
                <w:szCs w:val="16"/>
              </w:rPr>
              <w:t>repealed before commenc</w:t>
            </w:r>
            <w:r w:rsidR="006354BE" w:rsidRPr="00F343F6">
              <w:rPr>
                <w:sz w:val="16"/>
                <w:szCs w:val="16"/>
              </w:rPr>
              <w:t>ing</w:t>
            </w:r>
            <w:r w:rsidR="00E66733" w:rsidRPr="00F343F6">
              <w:rPr>
                <w:sz w:val="16"/>
                <w:szCs w:val="16"/>
              </w:rPr>
              <w:t xml:space="preserve"> </w:t>
            </w:r>
            <w:r w:rsidRPr="00F343F6">
              <w:rPr>
                <w:sz w:val="16"/>
                <w:szCs w:val="16"/>
              </w:rPr>
              <w:t>(s 2(7))</w:t>
            </w:r>
          </w:p>
        </w:tc>
        <w:tc>
          <w:tcPr>
            <w:tcW w:w="1436" w:type="dxa"/>
            <w:tcBorders>
              <w:top w:val="nil"/>
              <w:bottom w:val="nil"/>
            </w:tcBorders>
            <w:shd w:val="clear" w:color="auto" w:fill="auto"/>
          </w:tcPr>
          <w:p w14:paraId="1FF9B2C5" w14:textId="77777777" w:rsidR="00E33279" w:rsidRPr="00F343F6" w:rsidRDefault="00E33279" w:rsidP="009C6721">
            <w:pPr>
              <w:pStyle w:val="Tabletext"/>
              <w:rPr>
                <w:sz w:val="16"/>
                <w:szCs w:val="16"/>
              </w:rPr>
            </w:pPr>
            <w:r w:rsidRPr="00F343F6">
              <w:rPr>
                <w:sz w:val="16"/>
                <w:szCs w:val="16"/>
              </w:rPr>
              <w:t>—</w:t>
            </w:r>
          </w:p>
        </w:tc>
      </w:tr>
      <w:tr w:rsidR="00E33279" w:rsidRPr="00F343F6" w14:paraId="59E9D087" w14:textId="77777777" w:rsidTr="00554C7A">
        <w:trPr>
          <w:cantSplit/>
        </w:trPr>
        <w:tc>
          <w:tcPr>
            <w:tcW w:w="1842" w:type="dxa"/>
            <w:tcBorders>
              <w:top w:val="nil"/>
              <w:bottom w:val="single" w:sz="4" w:space="0" w:color="auto"/>
            </w:tcBorders>
            <w:shd w:val="clear" w:color="auto" w:fill="auto"/>
          </w:tcPr>
          <w:p w14:paraId="7F7D0CB9" w14:textId="77777777" w:rsidR="00E33279" w:rsidRPr="00F343F6" w:rsidRDefault="00E33279" w:rsidP="003402BA">
            <w:pPr>
              <w:pStyle w:val="ENoteTTi"/>
            </w:pPr>
            <w:r w:rsidRPr="00F343F6">
              <w:t>Social Security and Veterans’ Entitlements Amendment Act (No.</w:t>
            </w:r>
            <w:r w:rsidR="002B08D5" w:rsidRPr="00F343F6">
              <w:t> </w:t>
            </w:r>
            <w:r w:rsidRPr="00F343F6">
              <w:t>2) 1987</w:t>
            </w:r>
          </w:p>
        </w:tc>
        <w:tc>
          <w:tcPr>
            <w:tcW w:w="993" w:type="dxa"/>
            <w:tcBorders>
              <w:top w:val="nil"/>
              <w:bottom w:val="single" w:sz="4" w:space="0" w:color="auto"/>
            </w:tcBorders>
            <w:shd w:val="clear" w:color="auto" w:fill="auto"/>
          </w:tcPr>
          <w:p w14:paraId="7B5E23DE" w14:textId="77777777" w:rsidR="00E33279" w:rsidRPr="00F343F6" w:rsidRDefault="00E33279" w:rsidP="009C6721">
            <w:pPr>
              <w:pStyle w:val="Tabletext"/>
              <w:rPr>
                <w:sz w:val="16"/>
                <w:szCs w:val="16"/>
              </w:rPr>
            </w:pPr>
            <w:r w:rsidRPr="00F343F6">
              <w:rPr>
                <w:sz w:val="16"/>
                <w:szCs w:val="16"/>
              </w:rPr>
              <w:t>130, 1987</w:t>
            </w:r>
          </w:p>
        </w:tc>
        <w:tc>
          <w:tcPr>
            <w:tcW w:w="992" w:type="dxa"/>
            <w:tcBorders>
              <w:top w:val="nil"/>
              <w:bottom w:val="single" w:sz="4" w:space="0" w:color="auto"/>
            </w:tcBorders>
            <w:shd w:val="clear" w:color="auto" w:fill="auto"/>
          </w:tcPr>
          <w:p w14:paraId="6592F5DB" w14:textId="77777777" w:rsidR="00E33279" w:rsidRPr="00F343F6" w:rsidRDefault="00E33279" w:rsidP="009C6721">
            <w:pPr>
              <w:pStyle w:val="Tabletext"/>
              <w:rPr>
                <w:sz w:val="16"/>
                <w:szCs w:val="16"/>
              </w:rPr>
            </w:pPr>
            <w:r w:rsidRPr="00F343F6">
              <w:rPr>
                <w:sz w:val="16"/>
                <w:szCs w:val="16"/>
              </w:rPr>
              <w:t>16 Dec 1987</w:t>
            </w:r>
          </w:p>
        </w:tc>
        <w:tc>
          <w:tcPr>
            <w:tcW w:w="1842" w:type="dxa"/>
            <w:tcBorders>
              <w:top w:val="nil"/>
              <w:bottom w:val="single" w:sz="4" w:space="0" w:color="auto"/>
            </w:tcBorders>
            <w:shd w:val="clear" w:color="auto" w:fill="auto"/>
          </w:tcPr>
          <w:p w14:paraId="51EEB64A" w14:textId="77777777" w:rsidR="00E33279" w:rsidRPr="00F343F6" w:rsidRDefault="00E33279" w:rsidP="00454076">
            <w:pPr>
              <w:pStyle w:val="Tabletext"/>
              <w:rPr>
                <w:sz w:val="16"/>
                <w:szCs w:val="16"/>
              </w:rPr>
            </w:pPr>
            <w:r w:rsidRPr="00F343F6">
              <w:rPr>
                <w:sz w:val="16"/>
                <w:szCs w:val="16"/>
              </w:rPr>
              <w:t xml:space="preserve">s 5(1): </w:t>
            </w:r>
            <w:r w:rsidR="00960B0A" w:rsidRPr="00F343F6">
              <w:rPr>
                <w:sz w:val="16"/>
                <w:szCs w:val="16"/>
              </w:rPr>
              <w:t>16 Dec 1987</w:t>
            </w:r>
            <w:r w:rsidRPr="00F343F6">
              <w:rPr>
                <w:sz w:val="16"/>
                <w:szCs w:val="16"/>
              </w:rPr>
              <w:t xml:space="preserve"> </w:t>
            </w:r>
            <w:r w:rsidR="00960B0A" w:rsidRPr="00F343F6">
              <w:rPr>
                <w:sz w:val="16"/>
                <w:szCs w:val="16"/>
              </w:rPr>
              <w:t>(s</w:t>
            </w:r>
            <w:r w:rsidR="00454076" w:rsidRPr="00F343F6">
              <w:rPr>
                <w:sz w:val="16"/>
                <w:szCs w:val="16"/>
              </w:rPr>
              <w:t> </w:t>
            </w:r>
            <w:r w:rsidR="00960B0A" w:rsidRPr="00F343F6">
              <w:rPr>
                <w:sz w:val="16"/>
                <w:szCs w:val="16"/>
              </w:rPr>
              <w:t>2)</w:t>
            </w:r>
          </w:p>
        </w:tc>
        <w:tc>
          <w:tcPr>
            <w:tcW w:w="1436" w:type="dxa"/>
            <w:tcBorders>
              <w:top w:val="nil"/>
              <w:bottom w:val="single" w:sz="4" w:space="0" w:color="auto"/>
            </w:tcBorders>
            <w:shd w:val="clear" w:color="auto" w:fill="auto"/>
          </w:tcPr>
          <w:p w14:paraId="4DD405A8" w14:textId="77777777" w:rsidR="00E33279" w:rsidRPr="00F343F6" w:rsidRDefault="00E33279" w:rsidP="009C6721">
            <w:pPr>
              <w:pStyle w:val="Tabletext"/>
              <w:rPr>
                <w:sz w:val="16"/>
                <w:szCs w:val="16"/>
              </w:rPr>
            </w:pPr>
            <w:r w:rsidRPr="00F343F6">
              <w:rPr>
                <w:sz w:val="16"/>
                <w:szCs w:val="16"/>
              </w:rPr>
              <w:t>—</w:t>
            </w:r>
          </w:p>
        </w:tc>
      </w:tr>
      <w:tr w:rsidR="00E33279" w:rsidRPr="00F343F6" w14:paraId="33440E17" w14:textId="77777777" w:rsidTr="00554C7A">
        <w:trPr>
          <w:cantSplit/>
        </w:trPr>
        <w:tc>
          <w:tcPr>
            <w:tcW w:w="1842" w:type="dxa"/>
            <w:tcBorders>
              <w:top w:val="single" w:sz="4" w:space="0" w:color="auto"/>
              <w:bottom w:val="single" w:sz="4" w:space="0" w:color="auto"/>
            </w:tcBorders>
            <w:shd w:val="clear" w:color="auto" w:fill="auto"/>
          </w:tcPr>
          <w:p w14:paraId="79F1A45B" w14:textId="77777777" w:rsidR="00E33279" w:rsidRPr="00F343F6" w:rsidRDefault="00E33279" w:rsidP="00F568A5">
            <w:pPr>
              <w:pStyle w:val="Tabletext"/>
              <w:rPr>
                <w:sz w:val="16"/>
                <w:szCs w:val="16"/>
              </w:rPr>
            </w:pPr>
            <w:r w:rsidRPr="00F343F6">
              <w:rPr>
                <w:sz w:val="16"/>
                <w:szCs w:val="16"/>
              </w:rPr>
              <w:t xml:space="preserve">Disability Services (Transitional Provisions and Consequential Amendments) Act 1986 </w:t>
            </w:r>
          </w:p>
        </w:tc>
        <w:tc>
          <w:tcPr>
            <w:tcW w:w="993" w:type="dxa"/>
            <w:tcBorders>
              <w:top w:val="single" w:sz="4" w:space="0" w:color="auto"/>
              <w:bottom w:val="single" w:sz="4" w:space="0" w:color="auto"/>
            </w:tcBorders>
            <w:shd w:val="clear" w:color="auto" w:fill="auto"/>
          </w:tcPr>
          <w:p w14:paraId="463B24AE" w14:textId="77777777" w:rsidR="00E33279" w:rsidRPr="00F343F6" w:rsidRDefault="00E33279" w:rsidP="009C6721">
            <w:pPr>
              <w:pStyle w:val="Tabletext"/>
              <w:rPr>
                <w:sz w:val="16"/>
                <w:szCs w:val="16"/>
              </w:rPr>
            </w:pPr>
            <w:r w:rsidRPr="00F343F6">
              <w:rPr>
                <w:sz w:val="16"/>
                <w:szCs w:val="16"/>
              </w:rPr>
              <w:t>130, 1986</w:t>
            </w:r>
          </w:p>
        </w:tc>
        <w:tc>
          <w:tcPr>
            <w:tcW w:w="992" w:type="dxa"/>
            <w:tcBorders>
              <w:top w:val="single" w:sz="4" w:space="0" w:color="auto"/>
              <w:bottom w:val="single" w:sz="4" w:space="0" w:color="auto"/>
            </w:tcBorders>
            <w:shd w:val="clear" w:color="auto" w:fill="auto"/>
          </w:tcPr>
          <w:p w14:paraId="65FAF728" w14:textId="77777777" w:rsidR="00E33279" w:rsidRPr="00F343F6" w:rsidRDefault="00E33279" w:rsidP="009C6721">
            <w:pPr>
              <w:pStyle w:val="Tabletext"/>
              <w:rPr>
                <w:sz w:val="16"/>
                <w:szCs w:val="16"/>
              </w:rPr>
            </w:pPr>
            <w:r w:rsidRPr="00F343F6">
              <w:rPr>
                <w:sz w:val="16"/>
                <w:szCs w:val="16"/>
              </w:rPr>
              <w:t>9 Dec 1986</w:t>
            </w:r>
          </w:p>
        </w:tc>
        <w:tc>
          <w:tcPr>
            <w:tcW w:w="1842" w:type="dxa"/>
            <w:tcBorders>
              <w:top w:val="single" w:sz="4" w:space="0" w:color="auto"/>
              <w:bottom w:val="single" w:sz="4" w:space="0" w:color="auto"/>
            </w:tcBorders>
            <w:shd w:val="clear" w:color="auto" w:fill="auto"/>
          </w:tcPr>
          <w:p w14:paraId="67E8B277" w14:textId="77777777" w:rsidR="00E33279" w:rsidRPr="00F343F6" w:rsidRDefault="001B0161" w:rsidP="00187EA3">
            <w:pPr>
              <w:pStyle w:val="Tabletext"/>
              <w:rPr>
                <w:sz w:val="16"/>
                <w:szCs w:val="16"/>
              </w:rPr>
            </w:pPr>
            <w:r w:rsidRPr="00F343F6">
              <w:rPr>
                <w:sz w:val="16"/>
                <w:szCs w:val="16"/>
              </w:rPr>
              <w:t>s 4</w:t>
            </w:r>
            <w:r w:rsidR="00187EA3" w:rsidRPr="00F343F6">
              <w:rPr>
                <w:sz w:val="16"/>
                <w:szCs w:val="16"/>
              </w:rPr>
              <w:t xml:space="preserve">3, </w:t>
            </w:r>
            <w:r w:rsidRPr="00F343F6">
              <w:rPr>
                <w:sz w:val="16"/>
                <w:szCs w:val="16"/>
              </w:rPr>
              <w:t xml:space="preserve">44: </w:t>
            </w:r>
            <w:r w:rsidR="00E33279" w:rsidRPr="00F343F6">
              <w:rPr>
                <w:sz w:val="16"/>
                <w:szCs w:val="16"/>
              </w:rPr>
              <w:t>5</w:t>
            </w:r>
            <w:r w:rsidR="002B08D5" w:rsidRPr="00F343F6">
              <w:rPr>
                <w:sz w:val="16"/>
                <w:szCs w:val="16"/>
              </w:rPr>
              <w:t> </w:t>
            </w:r>
            <w:r w:rsidR="00E33279" w:rsidRPr="00F343F6">
              <w:rPr>
                <w:sz w:val="16"/>
                <w:szCs w:val="16"/>
              </w:rPr>
              <w:t>June 1987 (s</w:t>
            </w:r>
            <w:r w:rsidRPr="00F343F6">
              <w:rPr>
                <w:sz w:val="16"/>
                <w:szCs w:val="16"/>
              </w:rPr>
              <w:t> </w:t>
            </w:r>
            <w:r w:rsidR="00E33279" w:rsidRPr="00F343F6">
              <w:rPr>
                <w:sz w:val="16"/>
                <w:szCs w:val="16"/>
              </w:rPr>
              <w:t>2</w:t>
            </w:r>
            <w:r w:rsidRPr="00F343F6">
              <w:rPr>
                <w:sz w:val="16"/>
                <w:szCs w:val="16"/>
              </w:rPr>
              <w:t>(2)</w:t>
            </w:r>
            <w:r w:rsidR="00E33279" w:rsidRPr="00F343F6">
              <w:rPr>
                <w:sz w:val="16"/>
                <w:szCs w:val="16"/>
              </w:rPr>
              <w:t>)</w:t>
            </w:r>
          </w:p>
        </w:tc>
        <w:tc>
          <w:tcPr>
            <w:tcW w:w="1436" w:type="dxa"/>
            <w:tcBorders>
              <w:top w:val="single" w:sz="4" w:space="0" w:color="auto"/>
              <w:bottom w:val="single" w:sz="4" w:space="0" w:color="auto"/>
            </w:tcBorders>
            <w:shd w:val="clear" w:color="auto" w:fill="auto"/>
          </w:tcPr>
          <w:p w14:paraId="65135F83" w14:textId="77777777" w:rsidR="00E33279" w:rsidRPr="00F343F6" w:rsidRDefault="00E33279" w:rsidP="009C6721">
            <w:pPr>
              <w:pStyle w:val="Tabletext"/>
              <w:rPr>
                <w:sz w:val="16"/>
                <w:szCs w:val="16"/>
              </w:rPr>
            </w:pPr>
            <w:r w:rsidRPr="00F343F6">
              <w:rPr>
                <w:sz w:val="16"/>
                <w:szCs w:val="16"/>
              </w:rPr>
              <w:t>—</w:t>
            </w:r>
          </w:p>
        </w:tc>
      </w:tr>
      <w:tr w:rsidR="00E33279" w:rsidRPr="00F343F6" w14:paraId="3F473846" w14:textId="77777777" w:rsidTr="00554C7A">
        <w:trPr>
          <w:cantSplit/>
        </w:trPr>
        <w:tc>
          <w:tcPr>
            <w:tcW w:w="1842" w:type="dxa"/>
            <w:tcBorders>
              <w:top w:val="single" w:sz="4" w:space="0" w:color="auto"/>
              <w:bottom w:val="nil"/>
            </w:tcBorders>
            <w:shd w:val="clear" w:color="auto" w:fill="auto"/>
          </w:tcPr>
          <w:p w14:paraId="54DD589A" w14:textId="77777777" w:rsidR="00E33279" w:rsidRPr="00F343F6" w:rsidRDefault="00E33279" w:rsidP="00934A16">
            <w:pPr>
              <w:pStyle w:val="Tabletext"/>
              <w:rPr>
                <w:sz w:val="16"/>
                <w:szCs w:val="16"/>
              </w:rPr>
            </w:pPr>
            <w:r w:rsidRPr="00F343F6">
              <w:rPr>
                <w:sz w:val="16"/>
                <w:szCs w:val="16"/>
              </w:rPr>
              <w:t>Veterans’ Affairs Legislation Amendment Act 1987</w:t>
            </w:r>
          </w:p>
        </w:tc>
        <w:tc>
          <w:tcPr>
            <w:tcW w:w="993" w:type="dxa"/>
            <w:tcBorders>
              <w:top w:val="single" w:sz="4" w:space="0" w:color="auto"/>
              <w:bottom w:val="nil"/>
            </w:tcBorders>
            <w:shd w:val="clear" w:color="auto" w:fill="auto"/>
          </w:tcPr>
          <w:p w14:paraId="4A9CFA64" w14:textId="77777777" w:rsidR="00E33279" w:rsidRPr="00F343F6" w:rsidRDefault="00E33279" w:rsidP="009C6721">
            <w:pPr>
              <w:pStyle w:val="Tabletext"/>
              <w:rPr>
                <w:sz w:val="16"/>
                <w:szCs w:val="16"/>
              </w:rPr>
            </w:pPr>
            <w:r w:rsidRPr="00F343F6">
              <w:rPr>
                <w:sz w:val="16"/>
                <w:szCs w:val="16"/>
              </w:rPr>
              <w:t>78, 1987</w:t>
            </w:r>
          </w:p>
        </w:tc>
        <w:tc>
          <w:tcPr>
            <w:tcW w:w="992" w:type="dxa"/>
            <w:tcBorders>
              <w:top w:val="single" w:sz="4" w:space="0" w:color="auto"/>
              <w:bottom w:val="nil"/>
            </w:tcBorders>
            <w:shd w:val="clear" w:color="auto" w:fill="auto"/>
          </w:tcPr>
          <w:p w14:paraId="033E9E21" w14:textId="77777777" w:rsidR="00E33279" w:rsidRPr="00F343F6" w:rsidRDefault="00E33279" w:rsidP="009C6721">
            <w:pPr>
              <w:pStyle w:val="Tabletext"/>
              <w:rPr>
                <w:sz w:val="16"/>
                <w:szCs w:val="16"/>
              </w:rPr>
            </w:pPr>
            <w:r w:rsidRPr="00F343F6">
              <w:rPr>
                <w:sz w:val="16"/>
                <w:szCs w:val="16"/>
              </w:rPr>
              <w:t>5</w:t>
            </w:r>
            <w:r w:rsidR="002B08D5" w:rsidRPr="00F343F6">
              <w:rPr>
                <w:sz w:val="16"/>
                <w:szCs w:val="16"/>
              </w:rPr>
              <w:t> </w:t>
            </w:r>
            <w:r w:rsidRPr="00F343F6">
              <w:rPr>
                <w:sz w:val="16"/>
                <w:szCs w:val="16"/>
              </w:rPr>
              <w:t>June 1987</w:t>
            </w:r>
          </w:p>
        </w:tc>
        <w:tc>
          <w:tcPr>
            <w:tcW w:w="1842" w:type="dxa"/>
            <w:tcBorders>
              <w:top w:val="single" w:sz="4" w:space="0" w:color="auto"/>
              <w:bottom w:val="nil"/>
            </w:tcBorders>
            <w:shd w:val="clear" w:color="auto" w:fill="auto"/>
          </w:tcPr>
          <w:p w14:paraId="14451CA0" w14:textId="77777777" w:rsidR="00E33279" w:rsidRPr="00F343F6" w:rsidRDefault="00E33279" w:rsidP="00541D83">
            <w:pPr>
              <w:pStyle w:val="Tabletext"/>
              <w:rPr>
                <w:sz w:val="16"/>
                <w:szCs w:val="16"/>
              </w:rPr>
            </w:pPr>
            <w:r w:rsidRPr="00F343F6">
              <w:rPr>
                <w:sz w:val="16"/>
                <w:szCs w:val="16"/>
              </w:rPr>
              <w:t>s</w:t>
            </w:r>
            <w:r w:rsidR="00DB2F5C" w:rsidRPr="00F343F6">
              <w:rPr>
                <w:sz w:val="16"/>
                <w:szCs w:val="16"/>
              </w:rPr>
              <w:t> </w:t>
            </w:r>
            <w:r w:rsidRPr="00F343F6">
              <w:rPr>
                <w:sz w:val="16"/>
                <w:szCs w:val="16"/>
              </w:rPr>
              <w:t>4–6, 9(2), 11, 12, 22(1), 23, 30–32, 37(1), 41–44, 46, 47</w:t>
            </w:r>
            <w:r w:rsidR="00541D83" w:rsidRPr="00F343F6">
              <w:rPr>
                <w:sz w:val="16"/>
                <w:szCs w:val="16"/>
              </w:rPr>
              <w:t xml:space="preserve"> and</w:t>
            </w:r>
            <w:r w:rsidRPr="00F343F6">
              <w:rPr>
                <w:sz w:val="16"/>
                <w:szCs w:val="16"/>
              </w:rPr>
              <w:t xml:space="preserve"> 49(1): 22</w:t>
            </w:r>
            <w:r w:rsidR="002B08D5" w:rsidRPr="00F343F6">
              <w:rPr>
                <w:sz w:val="16"/>
                <w:szCs w:val="16"/>
              </w:rPr>
              <w:t> </w:t>
            </w:r>
            <w:r w:rsidRPr="00F343F6">
              <w:rPr>
                <w:sz w:val="16"/>
                <w:szCs w:val="16"/>
              </w:rPr>
              <w:t xml:space="preserve">May 1986 </w:t>
            </w:r>
            <w:r w:rsidR="00F328ED" w:rsidRPr="00F343F6">
              <w:rPr>
                <w:sz w:val="16"/>
                <w:szCs w:val="16"/>
              </w:rPr>
              <w:t>(s 2(2))</w:t>
            </w:r>
            <w:r w:rsidRPr="00F343F6">
              <w:rPr>
                <w:sz w:val="16"/>
                <w:szCs w:val="16"/>
              </w:rPr>
              <w:br/>
            </w:r>
            <w:r w:rsidR="0028742A" w:rsidRPr="00F343F6">
              <w:rPr>
                <w:sz w:val="16"/>
                <w:szCs w:val="16"/>
              </w:rPr>
              <w:t xml:space="preserve">s 8, 9(1), 10(1), 13(1), 15, 18, 20(2), 22(1), 23, 26–48, </w:t>
            </w:r>
            <w:r w:rsidR="00623276" w:rsidRPr="00F343F6">
              <w:rPr>
                <w:sz w:val="16"/>
                <w:szCs w:val="16"/>
              </w:rPr>
              <w:t xml:space="preserve">81, </w:t>
            </w:r>
            <w:r w:rsidR="0028742A" w:rsidRPr="00F343F6">
              <w:rPr>
                <w:sz w:val="16"/>
                <w:szCs w:val="16"/>
              </w:rPr>
              <w:t>Sch 1 and Sch 2: 5</w:t>
            </w:r>
            <w:r w:rsidR="002B08D5" w:rsidRPr="00F343F6">
              <w:rPr>
                <w:sz w:val="16"/>
                <w:szCs w:val="16"/>
              </w:rPr>
              <w:t> </w:t>
            </w:r>
            <w:r w:rsidR="0028742A" w:rsidRPr="00F343F6">
              <w:rPr>
                <w:sz w:val="16"/>
                <w:szCs w:val="16"/>
              </w:rPr>
              <w:t>June 1987 (s 2(1))</w:t>
            </w:r>
            <w:r w:rsidR="0028742A" w:rsidRPr="00F343F6">
              <w:rPr>
                <w:sz w:val="16"/>
                <w:szCs w:val="16"/>
              </w:rPr>
              <w:br/>
            </w:r>
            <w:r w:rsidRPr="00F343F6">
              <w:rPr>
                <w:sz w:val="16"/>
                <w:szCs w:val="16"/>
              </w:rPr>
              <w:t>s</w:t>
            </w:r>
            <w:r w:rsidR="00DB2F5C" w:rsidRPr="00F343F6">
              <w:rPr>
                <w:sz w:val="16"/>
                <w:szCs w:val="16"/>
              </w:rPr>
              <w:t> </w:t>
            </w:r>
            <w:r w:rsidRPr="00F343F6">
              <w:rPr>
                <w:sz w:val="16"/>
                <w:szCs w:val="16"/>
              </w:rPr>
              <w:t>10(2), 13(2), 14, 17, 19, 20(1), 24, 25, 49(2), 82 and 83: 2</w:t>
            </w:r>
            <w:r w:rsidR="002B08D5" w:rsidRPr="00F343F6">
              <w:rPr>
                <w:sz w:val="16"/>
                <w:szCs w:val="16"/>
              </w:rPr>
              <w:t> </w:t>
            </w:r>
            <w:r w:rsidRPr="00F343F6">
              <w:rPr>
                <w:sz w:val="16"/>
                <w:szCs w:val="16"/>
              </w:rPr>
              <w:t xml:space="preserve">July 1987 </w:t>
            </w:r>
            <w:r w:rsidR="00F328ED" w:rsidRPr="00F343F6">
              <w:rPr>
                <w:sz w:val="16"/>
                <w:szCs w:val="16"/>
              </w:rPr>
              <w:t>(s 2(6))</w:t>
            </w:r>
            <w:r w:rsidRPr="00F343F6">
              <w:rPr>
                <w:sz w:val="16"/>
                <w:szCs w:val="16"/>
              </w:rPr>
              <w:br/>
              <w:t>s 16: 27 Oct 1987 (s</w:t>
            </w:r>
            <w:r w:rsidR="00F328ED" w:rsidRPr="00F343F6">
              <w:rPr>
                <w:sz w:val="16"/>
                <w:szCs w:val="16"/>
              </w:rPr>
              <w:t> </w:t>
            </w:r>
            <w:r w:rsidRPr="00F343F6">
              <w:rPr>
                <w:sz w:val="16"/>
                <w:szCs w:val="16"/>
              </w:rPr>
              <w:t>2(4))</w:t>
            </w:r>
            <w:r w:rsidR="00F328ED" w:rsidRPr="00F343F6">
              <w:rPr>
                <w:sz w:val="16"/>
                <w:szCs w:val="16"/>
              </w:rPr>
              <w:br/>
            </w:r>
            <w:r w:rsidRPr="00F343F6">
              <w:rPr>
                <w:sz w:val="16"/>
                <w:szCs w:val="16"/>
              </w:rPr>
              <w:t>s 22(2): 1 Jan 1987</w:t>
            </w:r>
            <w:r w:rsidR="00F328ED" w:rsidRPr="00F343F6">
              <w:rPr>
                <w:sz w:val="16"/>
                <w:szCs w:val="16"/>
              </w:rPr>
              <w:t xml:space="preserve"> (s 2(5))</w:t>
            </w:r>
          </w:p>
        </w:tc>
        <w:tc>
          <w:tcPr>
            <w:tcW w:w="1436" w:type="dxa"/>
            <w:tcBorders>
              <w:top w:val="single" w:sz="4" w:space="0" w:color="auto"/>
              <w:bottom w:val="nil"/>
            </w:tcBorders>
            <w:shd w:val="clear" w:color="auto" w:fill="auto"/>
          </w:tcPr>
          <w:p w14:paraId="3A67E84A" w14:textId="77777777" w:rsidR="00E33279" w:rsidRPr="00F343F6" w:rsidRDefault="00E33279" w:rsidP="0094559B">
            <w:pPr>
              <w:pStyle w:val="Tabletext"/>
              <w:rPr>
                <w:sz w:val="16"/>
                <w:szCs w:val="16"/>
              </w:rPr>
            </w:pPr>
            <w:r w:rsidRPr="00F343F6">
              <w:rPr>
                <w:sz w:val="16"/>
                <w:szCs w:val="16"/>
              </w:rPr>
              <w:t>s</w:t>
            </w:r>
            <w:r w:rsidR="00DB2F5C" w:rsidRPr="00F343F6">
              <w:rPr>
                <w:sz w:val="16"/>
                <w:szCs w:val="16"/>
              </w:rPr>
              <w:t> </w:t>
            </w:r>
            <w:r w:rsidRPr="00F343F6">
              <w:rPr>
                <w:sz w:val="16"/>
                <w:szCs w:val="16"/>
              </w:rPr>
              <w:t>38(2)</w:t>
            </w:r>
            <w:r w:rsidR="0094559B" w:rsidRPr="00F343F6">
              <w:rPr>
                <w:sz w:val="16"/>
                <w:szCs w:val="16"/>
              </w:rPr>
              <w:t xml:space="preserve"> and </w:t>
            </w:r>
            <w:r w:rsidRPr="00F343F6">
              <w:rPr>
                <w:sz w:val="16"/>
                <w:szCs w:val="16"/>
              </w:rPr>
              <w:t>81</w:t>
            </w:r>
            <w:r w:rsidR="00F328ED" w:rsidRPr="00F343F6">
              <w:rPr>
                <w:sz w:val="16"/>
                <w:szCs w:val="16"/>
              </w:rPr>
              <w:t>–</w:t>
            </w:r>
            <w:r w:rsidRPr="00F343F6">
              <w:rPr>
                <w:sz w:val="16"/>
                <w:szCs w:val="16"/>
              </w:rPr>
              <w:t>83</w:t>
            </w:r>
          </w:p>
        </w:tc>
      </w:tr>
      <w:tr w:rsidR="00E33279" w:rsidRPr="00F343F6" w14:paraId="160B352B" w14:textId="77777777" w:rsidTr="00554C7A">
        <w:trPr>
          <w:cantSplit/>
        </w:trPr>
        <w:tc>
          <w:tcPr>
            <w:tcW w:w="1842" w:type="dxa"/>
            <w:tcBorders>
              <w:top w:val="nil"/>
              <w:bottom w:val="nil"/>
            </w:tcBorders>
            <w:shd w:val="clear" w:color="auto" w:fill="auto"/>
          </w:tcPr>
          <w:p w14:paraId="2A46A3A8" w14:textId="77777777" w:rsidR="00E33279" w:rsidRPr="00F343F6" w:rsidRDefault="00E33279" w:rsidP="00943491">
            <w:pPr>
              <w:pStyle w:val="Tabletext"/>
              <w:keepNext/>
              <w:ind w:left="170"/>
              <w:rPr>
                <w:b/>
                <w:sz w:val="16"/>
                <w:szCs w:val="16"/>
              </w:rPr>
            </w:pPr>
            <w:r w:rsidRPr="00F343F6">
              <w:rPr>
                <w:b/>
                <w:sz w:val="16"/>
                <w:szCs w:val="16"/>
              </w:rPr>
              <w:lastRenderedPageBreak/>
              <w:t>as amended by</w:t>
            </w:r>
          </w:p>
        </w:tc>
        <w:tc>
          <w:tcPr>
            <w:tcW w:w="993" w:type="dxa"/>
            <w:tcBorders>
              <w:top w:val="nil"/>
              <w:bottom w:val="nil"/>
            </w:tcBorders>
            <w:shd w:val="clear" w:color="auto" w:fill="auto"/>
          </w:tcPr>
          <w:p w14:paraId="73012FC8"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0F92FE00"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152700AC"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14518294" w14:textId="77777777" w:rsidR="00E33279" w:rsidRPr="00F343F6" w:rsidRDefault="00E33279" w:rsidP="00652317">
            <w:pPr>
              <w:pStyle w:val="Tabletext"/>
              <w:rPr>
                <w:sz w:val="16"/>
                <w:szCs w:val="16"/>
              </w:rPr>
            </w:pPr>
          </w:p>
        </w:tc>
      </w:tr>
      <w:tr w:rsidR="00E33279" w:rsidRPr="00F343F6" w14:paraId="1ED99A87" w14:textId="77777777" w:rsidTr="00554C7A">
        <w:trPr>
          <w:cantSplit/>
        </w:trPr>
        <w:tc>
          <w:tcPr>
            <w:tcW w:w="1842" w:type="dxa"/>
            <w:tcBorders>
              <w:top w:val="nil"/>
              <w:bottom w:val="nil"/>
            </w:tcBorders>
            <w:shd w:val="clear" w:color="auto" w:fill="auto"/>
          </w:tcPr>
          <w:p w14:paraId="47037E73" w14:textId="77777777" w:rsidR="00E33279" w:rsidRPr="00F343F6" w:rsidRDefault="00E33279" w:rsidP="003402BA">
            <w:pPr>
              <w:pStyle w:val="ENoteTTi"/>
            </w:pPr>
            <w:r w:rsidRPr="00F343F6">
              <w:t>Social Security and Veterans’ Affairs Legislation Amendment Act (No.</w:t>
            </w:r>
            <w:r w:rsidR="002B08D5" w:rsidRPr="00F343F6">
              <w:t> </w:t>
            </w:r>
            <w:r w:rsidRPr="00F343F6">
              <w:t>4) 1989</w:t>
            </w:r>
          </w:p>
        </w:tc>
        <w:tc>
          <w:tcPr>
            <w:tcW w:w="993" w:type="dxa"/>
            <w:tcBorders>
              <w:top w:val="nil"/>
              <w:bottom w:val="nil"/>
            </w:tcBorders>
            <w:shd w:val="clear" w:color="auto" w:fill="auto"/>
          </w:tcPr>
          <w:p w14:paraId="6C16D4B8" w14:textId="77777777" w:rsidR="00E33279" w:rsidRPr="00F343F6" w:rsidRDefault="00E33279" w:rsidP="009C6721">
            <w:pPr>
              <w:pStyle w:val="Tabletext"/>
              <w:keepNext/>
              <w:rPr>
                <w:sz w:val="16"/>
                <w:szCs w:val="16"/>
              </w:rPr>
            </w:pPr>
            <w:r w:rsidRPr="00F343F6">
              <w:rPr>
                <w:sz w:val="16"/>
                <w:szCs w:val="16"/>
              </w:rPr>
              <w:t>164, 1989</w:t>
            </w:r>
          </w:p>
        </w:tc>
        <w:tc>
          <w:tcPr>
            <w:tcW w:w="992" w:type="dxa"/>
            <w:tcBorders>
              <w:top w:val="nil"/>
              <w:bottom w:val="nil"/>
            </w:tcBorders>
            <w:shd w:val="clear" w:color="auto" w:fill="auto"/>
          </w:tcPr>
          <w:p w14:paraId="42EB99F8" w14:textId="77777777" w:rsidR="00E33279" w:rsidRPr="00F343F6" w:rsidRDefault="00E33279" w:rsidP="009C6721">
            <w:pPr>
              <w:pStyle w:val="Tabletext"/>
              <w:keepNext/>
              <w:rPr>
                <w:sz w:val="16"/>
                <w:szCs w:val="16"/>
              </w:rPr>
            </w:pPr>
            <w:r w:rsidRPr="00F343F6">
              <w:rPr>
                <w:sz w:val="16"/>
                <w:szCs w:val="16"/>
              </w:rPr>
              <w:t>19 Dec 1989</w:t>
            </w:r>
          </w:p>
        </w:tc>
        <w:tc>
          <w:tcPr>
            <w:tcW w:w="1842" w:type="dxa"/>
            <w:tcBorders>
              <w:top w:val="nil"/>
              <w:bottom w:val="nil"/>
            </w:tcBorders>
            <w:shd w:val="clear" w:color="auto" w:fill="auto"/>
          </w:tcPr>
          <w:p w14:paraId="637E9423" w14:textId="77777777" w:rsidR="00E33279" w:rsidRPr="00F343F6" w:rsidRDefault="00E33279" w:rsidP="00EA76A3">
            <w:pPr>
              <w:pStyle w:val="Tabletext"/>
              <w:keepNext/>
              <w:rPr>
                <w:sz w:val="16"/>
                <w:szCs w:val="16"/>
              </w:rPr>
            </w:pPr>
            <w:r w:rsidRPr="00F343F6">
              <w:rPr>
                <w:sz w:val="16"/>
                <w:szCs w:val="16"/>
              </w:rPr>
              <w:t>s</w:t>
            </w:r>
            <w:r w:rsidR="00DB2F5C" w:rsidRPr="00F343F6">
              <w:rPr>
                <w:sz w:val="16"/>
                <w:szCs w:val="16"/>
              </w:rPr>
              <w:t> </w:t>
            </w:r>
            <w:r w:rsidRPr="00F343F6">
              <w:rPr>
                <w:sz w:val="16"/>
                <w:szCs w:val="16"/>
              </w:rPr>
              <w:t xml:space="preserve">86: </w:t>
            </w:r>
            <w:r w:rsidR="00137625" w:rsidRPr="00F343F6">
              <w:rPr>
                <w:sz w:val="16"/>
                <w:szCs w:val="16"/>
              </w:rPr>
              <w:t>19 Dec 1989</w:t>
            </w:r>
            <w:r w:rsidRPr="00F343F6">
              <w:rPr>
                <w:sz w:val="16"/>
                <w:szCs w:val="16"/>
              </w:rPr>
              <w:t xml:space="preserve"> </w:t>
            </w:r>
            <w:r w:rsidR="00674537" w:rsidRPr="00F343F6">
              <w:rPr>
                <w:sz w:val="16"/>
                <w:szCs w:val="16"/>
              </w:rPr>
              <w:t>(s 2)</w:t>
            </w:r>
          </w:p>
        </w:tc>
        <w:tc>
          <w:tcPr>
            <w:tcW w:w="1436" w:type="dxa"/>
            <w:tcBorders>
              <w:top w:val="nil"/>
              <w:bottom w:val="nil"/>
            </w:tcBorders>
            <w:shd w:val="clear" w:color="auto" w:fill="auto"/>
          </w:tcPr>
          <w:p w14:paraId="0A05E2C7"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5693078B" w14:textId="77777777" w:rsidTr="00554C7A">
        <w:trPr>
          <w:cantSplit/>
        </w:trPr>
        <w:tc>
          <w:tcPr>
            <w:tcW w:w="1842" w:type="dxa"/>
            <w:tcBorders>
              <w:top w:val="nil"/>
              <w:bottom w:val="single" w:sz="4" w:space="0" w:color="auto"/>
            </w:tcBorders>
            <w:shd w:val="clear" w:color="auto" w:fill="auto"/>
          </w:tcPr>
          <w:p w14:paraId="1D09E34B" w14:textId="77777777" w:rsidR="00E33279" w:rsidRPr="00F343F6" w:rsidRDefault="00E33279" w:rsidP="003402BA">
            <w:pPr>
              <w:pStyle w:val="ENoteTTi"/>
            </w:pPr>
            <w:r w:rsidRPr="00F343F6">
              <w:t>Veterans’ Affairs Legislation Amendment (Budget and Compensation Measures) Act 1997</w:t>
            </w:r>
          </w:p>
        </w:tc>
        <w:tc>
          <w:tcPr>
            <w:tcW w:w="993" w:type="dxa"/>
            <w:tcBorders>
              <w:top w:val="nil"/>
              <w:bottom w:val="single" w:sz="4" w:space="0" w:color="auto"/>
            </w:tcBorders>
            <w:shd w:val="clear" w:color="auto" w:fill="auto"/>
          </w:tcPr>
          <w:p w14:paraId="1F617B35" w14:textId="77777777" w:rsidR="00E33279" w:rsidRPr="00F343F6" w:rsidRDefault="00E33279" w:rsidP="009C6721">
            <w:pPr>
              <w:pStyle w:val="Tabletext"/>
              <w:rPr>
                <w:sz w:val="16"/>
                <w:szCs w:val="16"/>
              </w:rPr>
            </w:pPr>
            <w:r w:rsidRPr="00F343F6">
              <w:rPr>
                <w:sz w:val="16"/>
                <w:szCs w:val="16"/>
              </w:rPr>
              <w:t>157, 1997</w:t>
            </w:r>
          </w:p>
        </w:tc>
        <w:tc>
          <w:tcPr>
            <w:tcW w:w="992" w:type="dxa"/>
            <w:tcBorders>
              <w:top w:val="nil"/>
              <w:bottom w:val="single" w:sz="4" w:space="0" w:color="auto"/>
            </w:tcBorders>
            <w:shd w:val="clear" w:color="auto" w:fill="auto"/>
          </w:tcPr>
          <w:p w14:paraId="79C05440" w14:textId="77777777" w:rsidR="00E33279" w:rsidRPr="00F343F6" w:rsidRDefault="00E33279" w:rsidP="009C6721">
            <w:pPr>
              <w:pStyle w:val="Tabletext"/>
              <w:rPr>
                <w:sz w:val="16"/>
                <w:szCs w:val="16"/>
              </w:rPr>
            </w:pPr>
            <w:r w:rsidRPr="00F343F6">
              <w:rPr>
                <w:sz w:val="16"/>
                <w:szCs w:val="16"/>
              </w:rPr>
              <w:t>3 Nov 1997</w:t>
            </w:r>
          </w:p>
        </w:tc>
        <w:tc>
          <w:tcPr>
            <w:tcW w:w="1842" w:type="dxa"/>
            <w:tcBorders>
              <w:top w:val="nil"/>
              <w:bottom w:val="single" w:sz="4" w:space="0" w:color="auto"/>
            </w:tcBorders>
            <w:shd w:val="clear" w:color="auto" w:fill="auto"/>
          </w:tcPr>
          <w:p w14:paraId="626D1DB3" w14:textId="77777777" w:rsidR="00E33279" w:rsidRPr="00F343F6" w:rsidRDefault="00E33279" w:rsidP="00036DE6">
            <w:pPr>
              <w:pStyle w:val="Tabletext"/>
              <w:rPr>
                <w:sz w:val="16"/>
                <w:szCs w:val="16"/>
              </w:rPr>
            </w:pPr>
            <w:r w:rsidRPr="00F343F6">
              <w:rPr>
                <w:sz w:val="16"/>
                <w:szCs w:val="16"/>
              </w:rPr>
              <w:t>Sch</w:t>
            </w:r>
            <w:r w:rsidR="00DB2F5C" w:rsidRPr="00F343F6">
              <w:rPr>
                <w:sz w:val="16"/>
                <w:szCs w:val="16"/>
              </w:rPr>
              <w:t> </w:t>
            </w:r>
            <w:r w:rsidRPr="00F343F6">
              <w:rPr>
                <w:sz w:val="16"/>
                <w:szCs w:val="16"/>
              </w:rPr>
              <w:t>8 (Pt</w:t>
            </w:r>
            <w:r w:rsidR="00DB2F5C" w:rsidRPr="00F343F6">
              <w:rPr>
                <w:sz w:val="16"/>
                <w:szCs w:val="16"/>
              </w:rPr>
              <w:t> </w:t>
            </w:r>
            <w:r w:rsidRPr="00F343F6">
              <w:rPr>
                <w:sz w:val="16"/>
                <w:szCs w:val="16"/>
              </w:rPr>
              <w:t>1): 5</w:t>
            </w:r>
            <w:r w:rsidR="002B08D5" w:rsidRPr="00F343F6">
              <w:rPr>
                <w:sz w:val="16"/>
                <w:szCs w:val="16"/>
              </w:rPr>
              <w:t> </w:t>
            </w:r>
            <w:r w:rsidRPr="00F343F6">
              <w:rPr>
                <w:sz w:val="16"/>
                <w:szCs w:val="16"/>
              </w:rPr>
              <w:t xml:space="preserve">June 1987 </w:t>
            </w:r>
            <w:r w:rsidR="00036DE6" w:rsidRPr="00F343F6">
              <w:rPr>
                <w:sz w:val="16"/>
                <w:szCs w:val="16"/>
              </w:rPr>
              <w:t>(s 2(9))</w:t>
            </w:r>
          </w:p>
        </w:tc>
        <w:tc>
          <w:tcPr>
            <w:tcW w:w="1436" w:type="dxa"/>
            <w:tcBorders>
              <w:top w:val="nil"/>
              <w:bottom w:val="single" w:sz="4" w:space="0" w:color="auto"/>
            </w:tcBorders>
            <w:shd w:val="clear" w:color="auto" w:fill="auto"/>
          </w:tcPr>
          <w:p w14:paraId="0F193F03" w14:textId="77777777" w:rsidR="00E33279" w:rsidRPr="00F343F6" w:rsidRDefault="00E33279" w:rsidP="009C6721">
            <w:pPr>
              <w:pStyle w:val="Tabletext"/>
              <w:rPr>
                <w:sz w:val="16"/>
                <w:szCs w:val="16"/>
              </w:rPr>
            </w:pPr>
            <w:r w:rsidRPr="00F343F6">
              <w:rPr>
                <w:sz w:val="16"/>
                <w:szCs w:val="16"/>
              </w:rPr>
              <w:t>—</w:t>
            </w:r>
          </w:p>
        </w:tc>
      </w:tr>
      <w:tr w:rsidR="00E33279" w:rsidRPr="00F343F6" w14:paraId="2119833D" w14:textId="77777777" w:rsidTr="00554C7A">
        <w:trPr>
          <w:cantSplit/>
        </w:trPr>
        <w:tc>
          <w:tcPr>
            <w:tcW w:w="1842" w:type="dxa"/>
            <w:tcBorders>
              <w:top w:val="single" w:sz="4" w:space="0" w:color="auto"/>
              <w:bottom w:val="single" w:sz="4" w:space="0" w:color="auto"/>
            </w:tcBorders>
            <w:shd w:val="clear" w:color="auto" w:fill="auto"/>
          </w:tcPr>
          <w:p w14:paraId="619534D6" w14:textId="77777777" w:rsidR="00E33279" w:rsidRPr="00F343F6" w:rsidRDefault="00E33279" w:rsidP="00F568A5">
            <w:pPr>
              <w:pStyle w:val="Tabletext"/>
              <w:rPr>
                <w:sz w:val="16"/>
                <w:szCs w:val="16"/>
              </w:rPr>
            </w:pPr>
            <w:r w:rsidRPr="00F343F6">
              <w:rPr>
                <w:sz w:val="16"/>
                <w:szCs w:val="16"/>
              </w:rPr>
              <w:t>Social Security and Veterans’ Entitlements Amendment Act 1987</w:t>
            </w:r>
          </w:p>
        </w:tc>
        <w:tc>
          <w:tcPr>
            <w:tcW w:w="993" w:type="dxa"/>
            <w:tcBorders>
              <w:top w:val="single" w:sz="4" w:space="0" w:color="auto"/>
              <w:bottom w:val="single" w:sz="4" w:space="0" w:color="auto"/>
            </w:tcBorders>
            <w:shd w:val="clear" w:color="auto" w:fill="auto"/>
          </w:tcPr>
          <w:p w14:paraId="3418F1AD" w14:textId="77777777" w:rsidR="00E33279" w:rsidRPr="00F343F6" w:rsidRDefault="00E33279" w:rsidP="009C6721">
            <w:pPr>
              <w:pStyle w:val="Tabletext"/>
              <w:rPr>
                <w:sz w:val="16"/>
                <w:szCs w:val="16"/>
              </w:rPr>
            </w:pPr>
            <w:r w:rsidRPr="00F343F6">
              <w:rPr>
                <w:sz w:val="16"/>
                <w:szCs w:val="16"/>
              </w:rPr>
              <w:t>88, 1987</w:t>
            </w:r>
          </w:p>
        </w:tc>
        <w:tc>
          <w:tcPr>
            <w:tcW w:w="992" w:type="dxa"/>
            <w:tcBorders>
              <w:top w:val="single" w:sz="4" w:space="0" w:color="auto"/>
              <w:bottom w:val="single" w:sz="4" w:space="0" w:color="auto"/>
            </w:tcBorders>
            <w:shd w:val="clear" w:color="auto" w:fill="auto"/>
          </w:tcPr>
          <w:p w14:paraId="3BFC3DF5" w14:textId="77777777" w:rsidR="00E33279" w:rsidRPr="00F343F6" w:rsidRDefault="00E33279" w:rsidP="009C6721">
            <w:pPr>
              <w:pStyle w:val="Tabletext"/>
              <w:rPr>
                <w:sz w:val="16"/>
                <w:szCs w:val="16"/>
              </w:rPr>
            </w:pPr>
            <w:r w:rsidRPr="00F343F6">
              <w:rPr>
                <w:sz w:val="16"/>
                <w:szCs w:val="16"/>
              </w:rPr>
              <w:t>5</w:t>
            </w:r>
            <w:r w:rsidR="002B08D5" w:rsidRPr="00F343F6">
              <w:rPr>
                <w:sz w:val="16"/>
                <w:szCs w:val="16"/>
              </w:rPr>
              <w:t> </w:t>
            </w:r>
            <w:r w:rsidRPr="00F343F6">
              <w:rPr>
                <w:sz w:val="16"/>
                <w:szCs w:val="16"/>
              </w:rPr>
              <w:t>June 1987</w:t>
            </w:r>
          </w:p>
        </w:tc>
        <w:tc>
          <w:tcPr>
            <w:tcW w:w="1842" w:type="dxa"/>
            <w:tcBorders>
              <w:top w:val="single" w:sz="4" w:space="0" w:color="auto"/>
              <w:bottom w:val="single" w:sz="4" w:space="0" w:color="auto"/>
            </w:tcBorders>
            <w:shd w:val="clear" w:color="auto" w:fill="auto"/>
          </w:tcPr>
          <w:p w14:paraId="56E1BE1D" w14:textId="77777777" w:rsidR="00E33279" w:rsidRPr="00F343F6" w:rsidRDefault="003A4448" w:rsidP="0070210D">
            <w:pPr>
              <w:pStyle w:val="Tabletext"/>
              <w:rPr>
                <w:sz w:val="16"/>
                <w:szCs w:val="16"/>
              </w:rPr>
            </w:pPr>
            <w:r w:rsidRPr="00F343F6">
              <w:rPr>
                <w:sz w:val="16"/>
                <w:szCs w:val="16"/>
              </w:rPr>
              <w:t>s 3(6), (9), (10) and 30: 5</w:t>
            </w:r>
            <w:r w:rsidR="002B08D5" w:rsidRPr="00F343F6">
              <w:rPr>
                <w:sz w:val="16"/>
                <w:szCs w:val="16"/>
              </w:rPr>
              <w:t> </w:t>
            </w:r>
            <w:r w:rsidRPr="00F343F6">
              <w:rPr>
                <w:sz w:val="16"/>
                <w:szCs w:val="16"/>
              </w:rPr>
              <w:t>June 1987 (s 2(1))</w:t>
            </w:r>
            <w:r w:rsidR="00BC5FAC" w:rsidRPr="00F343F6">
              <w:rPr>
                <w:sz w:val="16"/>
                <w:szCs w:val="16"/>
              </w:rPr>
              <w:br/>
            </w:r>
            <w:r w:rsidRPr="00F343F6">
              <w:rPr>
                <w:sz w:val="16"/>
                <w:szCs w:val="16"/>
              </w:rPr>
              <w:t>s 31–36, 38 and 39:</w:t>
            </w:r>
            <w:r w:rsidR="00BC5FAC" w:rsidRPr="00F343F6">
              <w:rPr>
                <w:sz w:val="16"/>
                <w:szCs w:val="16"/>
              </w:rPr>
              <w:t xml:space="preserve"> 1 Oct 1987 (s 2(5))</w:t>
            </w:r>
            <w:r w:rsidR="00BC5FAC" w:rsidRPr="00F343F6">
              <w:rPr>
                <w:sz w:val="16"/>
                <w:szCs w:val="16"/>
              </w:rPr>
              <w:br/>
              <w:t xml:space="preserve">s 37: </w:t>
            </w:r>
            <w:r w:rsidR="00C96F37" w:rsidRPr="00F343F6">
              <w:rPr>
                <w:sz w:val="16"/>
                <w:szCs w:val="16"/>
              </w:rPr>
              <w:t>1 July</w:t>
            </w:r>
            <w:r w:rsidR="00BC5FAC" w:rsidRPr="00F343F6">
              <w:rPr>
                <w:sz w:val="16"/>
                <w:szCs w:val="16"/>
              </w:rPr>
              <w:t xml:space="preserve"> 1987 (s 2(3))</w:t>
            </w:r>
            <w:r w:rsidR="00BC5FAC" w:rsidRPr="00F343F6">
              <w:rPr>
                <w:sz w:val="16"/>
                <w:szCs w:val="16"/>
              </w:rPr>
              <w:br/>
            </w:r>
            <w:r w:rsidR="0070210D" w:rsidRPr="00F343F6">
              <w:rPr>
                <w:sz w:val="16"/>
                <w:szCs w:val="16"/>
              </w:rPr>
              <w:t>s 40–43: 1 Sept 1987 (s 2(4))</w:t>
            </w:r>
          </w:p>
        </w:tc>
        <w:tc>
          <w:tcPr>
            <w:tcW w:w="1436" w:type="dxa"/>
            <w:tcBorders>
              <w:top w:val="single" w:sz="4" w:space="0" w:color="auto"/>
              <w:bottom w:val="single" w:sz="4" w:space="0" w:color="auto"/>
            </w:tcBorders>
            <w:shd w:val="clear" w:color="auto" w:fill="auto"/>
          </w:tcPr>
          <w:p w14:paraId="2D473DC5" w14:textId="77777777" w:rsidR="00E33279" w:rsidRPr="00F343F6" w:rsidRDefault="00E33279" w:rsidP="003A4448">
            <w:pPr>
              <w:pStyle w:val="Tabletext"/>
              <w:rPr>
                <w:sz w:val="16"/>
                <w:szCs w:val="16"/>
              </w:rPr>
            </w:pPr>
            <w:r w:rsidRPr="00F343F6">
              <w:rPr>
                <w:sz w:val="16"/>
                <w:szCs w:val="16"/>
              </w:rPr>
              <w:t>s 3(6), (9) and (10)</w:t>
            </w:r>
          </w:p>
        </w:tc>
      </w:tr>
      <w:tr w:rsidR="00E33279" w:rsidRPr="00F343F6" w14:paraId="37960FBF" w14:textId="77777777" w:rsidTr="00554C7A">
        <w:tc>
          <w:tcPr>
            <w:tcW w:w="1842" w:type="dxa"/>
            <w:tcBorders>
              <w:top w:val="single" w:sz="4" w:space="0" w:color="auto"/>
              <w:bottom w:val="nil"/>
            </w:tcBorders>
            <w:shd w:val="clear" w:color="auto" w:fill="auto"/>
          </w:tcPr>
          <w:p w14:paraId="6ACC7860" w14:textId="77777777" w:rsidR="00E33279" w:rsidRPr="00F343F6" w:rsidRDefault="00E33279" w:rsidP="00BE28F2">
            <w:pPr>
              <w:pStyle w:val="Tabletext"/>
              <w:rPr>
                <w:sz w:val="16"/>
                <w:szCs w:val="16"/>
              </w:rPr>
            </w:pPr>
            <w:r w:rsidRPr="00F343F6">
              <w:rPr>
                <w:sz w:val="16"/>
                <w:szCs w:val="16"/>
              </w:rPr>
              <w:t>Social Security and Veterans’ Entitlements Amendment Act (No.</w:t>
            </w:r>
            <w:r w:rsidR="002B08D5" w:rsidRPr="00F343F6">
              <w:rPr>
                <w:sz w:val="16"/>
                <w:szCs w:val="16"/>
              </w:rPr>
              <w:t> </w:t>
            </w:r>
            <w:r w:rsidRPr="00F343F6">
              <w:rPr>
                <w:sz w:val="16"/>
                <w:szCs w:val="16"/>
              </w:rPr>
              <w:t>2) 1987</w:t>
            </w:r>
          </w:p>
        </w:tc>
        <w:tc>
          <w:tcPr>
            <w:tcW w:w="993" w:type="dxa"/>
            <w:tcBorders>
              <w:top w:val="single" w:sz="4" w:space="0" w:color="auto"/>
              <w:bottom w:val="nil"/>
            </w:tcBorders>
            <w:shd w:val="clear" w:color="auto" w:fill="auto"/>
          </w:tcPr>
          <w:p w14:paraId="4132E413" w14:textId="77777777" w:rsidR="00E33279" w:rsidRPr="00F343F6" w:rsidRDefault="00E33279" w:rsidP="009C6721">
            <w:pPr>
              <w:pStyle w:val="Tabletext"/>
              <w:rPr>
                <w:sz w:val="16"/>
                <w:szCs w:val="16"/>
              </w:rPr>
            </w:pPr>
            <w:r w:rsidRPr="00F343F6">
              <w:rPr>
                <w:sz w:val="16"/>
                <w:szCs w:val="16"/>
              </w:rPr>
              <w:t>130, 1987</w:t>
            </w:r>
          </w:p>
        </w:tc>
        <w:tc>
          <w:tcPr>
            <w:tcW w:w="992" w:type="dxa"/>
            <w:tcBorders>
              <w:top w:val="single" w:sz="4" w:space="0" w:color="auto"/>
              <w:bottom w:val="nil"/>
            </w:tcBorders>
            <w:shd w:val="clear" w:color="auto" w:fill="auto"/>
          </w:tcPr>
          <w:p w14:paraId="586487A4" w14:textId="77777777" w:rsidR="00E33279" w:rsidRPr="00F343F6" w:rsidRDefault="00E33279" w:rsidP="009C6721">
            <w:pPr>
              <w:pStyle w:val="Tabletext"/>
              <w:rPr>
                <w:sz w:val="16"/>
                <w:szCs w:val="16"/>
              </w:rPr>
            </w:pPr>
            <w:r w:rsidRPr="00F343F6">
              <w:rPr>
                <w:sz w:val="16"/>
                <w:szCs w:val="16"/>
              </w:rPr>
              <w:t>16 Dec 1987</w:t>
            </w:r>
          </w:p>
        </w:tc>
        <w:tc>
          <w:tcPr>
            <w:tcW w:w="1842" w:type="dxa"/>
            <w:tcBorders>
              <w:top w:val="single" w:sz="4" w:space="0" w:color="auto"/>
              <w:bottom w:val="nil"/>
            </w:tcBorders>
            <w:shd w:val="clear" w:color="auto" w:fill="auto"/>
          </w:tcPr>
          <w:p w14:paraId="23B47725" w14:textId="77777777" w:rsidR="00E33279" w:rsidRPr="00F343F6" w:rsidRDefault="00ED10D9" w:rsidP="0053281E">
            <w:pPr>
              <w:pStyle w:val="Tabletext"/>
              <w:rPr>
                <w:sz w:val="16"/>
                <w:szCs w:val="16"/>
              </w:rPr>
            </w:pPr>
            <w:r w:rsidRPr="00F343F6">
              <w:rPr>
                <w:sz w:val="16"/>
                <w:szCs w:val="16"/>
              </w:rPr>
              <w:t xml:space="preserve">s 3(7)–(12), 4(11), (12), </w:t>
            </w:r>
            <w:r w:rsidR="00E33279" w:rsidRPr="00F343F6">
              <w:rPr>
                <w:sz w:val="16"/>
                <w:szCs w:val="16"/>
              </w:rPr>
              <w:t xml:space="preserve">60, 62, 68(2), 69, 70, 76(1), 77–79, 83, 86, 88–96, 97(1) and 98: </w:t>
            </w:r>
            <w:r w:rsidRPr="00F343F6">
              <w:rPr>
                <w:sz w:val="16"/>
                <w:szCs w:val="16"/>
              </w:rPr>
              <w:t>16 Dec 1987</w:t>
            </w:r>
            <w:r w:rsidR="00E33279" w:rsidRPr="00F343F6">
              <w:rPr>
                <w:sz w:val="16"/>
                <w:szCs w:val="16"/>
              </w:rPr>
              <w:t xml:space="preserve"> </w:t>
            </w:r>
            <w:r w:rsidRPr="00F343F6">
              <w:rPr>
                <w:sz w:val="16"/>
                <w:szCs w:val="16"/>
              </w:rPr>
              <w:t>(s 2)</w:t>
            </w:r>
            <w:r w:rsidR="00E33279" w:rsidRPr="00F343F6">
              <w:rPr>
                <w:sz w:val="16"/>
                <w:szCs w:val="16"/>
              </w:rPr>
              <w:br/>
              <w:t>s 61: 27 Oct 1986</w:t>
            </w:r>
            <w:r w:rsidRPr="00F343F6">
              <w:rPr>
                <w:sz w:val="16"/>
                <w:szCs w:val="16"/>
              </w:rPr>
              <w:t xml:space="preserve"> (s 2)</w:t>
            </w:r>
            <w:r w:rsidR="00E33279" w:rsidRPr="00F343F6">
              <w:rPr>
                <w:sz w:val="16"/>
                <w:szCs w:val="16"/>
              </w:rPr>
              <w:br/>
              <w:t>s</w:t>
            </w:r>
            <w:r w:rsidR="00DB2F5C" w:rsidRPr="00F343F6">
              <w:rPr>
                <w:sz w:val="16"/>
                <w:szCs w:val="16"/>
              </w:rPr>
              <w:t> </w:t>
            </w:r>
            <w:r w:rsidR="00E33279" w:rsidRPr="00F343F6">
              <w:rPr>
                <w:sz w:val="16"/>
                <w:szCs w:val="16"/>
              </w:rPr>
              <w:t>63–65, 67 and 68(1): 22</w:t>
            </w:r>
            <w:r w:rsidR="002B08D5" w:rsidRPr="00F343F6">
              <w:rPr>
                <w:sz w:val="16"/>
                <w:szCs w:val="16"/>
              </w:rPr>
              <w:t> </w:t>
            </w:r>
            <w:r w:rsidR="00E33279" w:rsidRPr="00F343F6">
              <w:rPr>
                <w:sz w:val="16"/>
                <w:szCs w:val="16"/>
              </w:rPr>
              <w:t>May 1986</w:t>
            </w:r>
            <w:r w:rsidRPr="00F343F6">
              <w:rPr>
                <w:sz w:val="16"/>
                <w:szCs w:val="16"/>
              </w:rPr>
              <w:t xml:space="preserve"> (s 2)</w:t>
            </w:r>
            <w:r w:rsidR="00E33279" w:rsidRPr="00F343F6">
              <w:rPr>
                <w:sz w:val="16"/>
                <w:szCs w:val="16"/>
              </w:rPr>
              <w:br/>
              <w:t>s</w:t>
            </w:r>
            <w:r w:rsidR="00DB2F5C" w:rsidRPr="00F343F6">
              <w:rPr>
                <w:sz w:val="16"/>
                <w:szCs w:val="16"/>
              </w:rPr>
              <w:t> </w:t>
            </w:r>
            <w:r w:rsidR="00E33279" w:rsidRPr="00F343F6">
              <w:rPr>
                <w:sz w:val="16"/>
                <w:szCs w:val="16"/>
              </w:rPr>
              <w:t>66, 73(1), 84, 85 and 87: 17 Dec 1987</w:t>
            </w:r>
            <w:r w:rsidRPr="00F343F6">
              <w:rPr>
                <w:sz w:val="16"/>
                <w:szCs w:val="16"/>
              </w:rPr>
              <w:t xml:space="preserve"> (s 2)</w:t>
            </w:r>
            <w:r w:rsidR="00E33279" w:rsidRPr="00F343F6">
              <w:rPr>
                <w:sz w:val="16"/>
                <w:szCs w:val="16"/>
              </w:rPr>
              <w:br/>
              <w:t>s 71(1): 1 Oct 1987</w:t>
            </w:r>
            <w:r w:rsidRPr="00F343F6">
              <w:rPr>
                <w:sz w:val="16"/>
                <w:szCs w:val="16"/>
              </w:rPr>
              <w:t xml:space="preserve"> (s 2)</w:t>
            </w:r>
            <w:r w:rsidR="00E33279" w:rsidRPr="00F343F6">
              <w:rPr>
                <w:sz w:val="16"/>
                <w:szCs w:val="16"/>
              </w:rPr>
              <w:br/>
              <w:t>s</w:t>
            </w:r>
            <w:r w:rsidR="00DB2F5C" w:rsidRPr="00F343F6">
              <w:rPr>
                <w:sz w:val="16"/>
                <w:szCs w:val="16"/>
              </w:rPr>
              <w:t> </w:t>
            </w:r>
            <w:r w:rsidR="00E33279" w:rsidRPr="00F343F6">
              <w:rPr>
                <w:sz w:val="16"/>
                <w:szCs w:val="16"/>
              </w:rPr>
              <w:t>71(2), 73(2), 80 and 82: 1 Jan 1988</w:t>
            </w:r>
            <w:r w:rsidRPr="00F343F6">
              <w:rPr>
                <w:sz w:val="16"/>
                <w:szCs w:val="16"/>
              </w:rPr>
              <w:t xml:space="preserve"> (s 2)</w:t>
            </w:r>
            <w:r w:rsidR="00E33279" w:rsidRPr="00F343F6">
              <w:rPr>
                <w:sz w:val="16"/>
                <w:szCs w:val="16"/>
              </w:rPr>
              <w:br/>
              <w:t>s 72: 13 Dec 1987</w:t>
            </w:r>
            <w:r w:rsidRPr="00F343F6">
              <w:rPr>
                <w:sz w:val="16"/>
                <w:szCs w:val="16"/>
              </w:rPr>
              <w:t xml:space="preserve"> (s 2)</w:t>
            </w:r>
            <w:r w:rsidR="00E33279" w:rsidRPr="00F343F6">
              <w:rPr>
                <w:sz w:val="16"/>
                <w:szCs w:val="16"/>
              </w:rPr>
              <w:br/>
              <w:t>s 74: 4 Nov 1987</w:t>
            </w:r>
            <w:r w:rsidRPr="00F343F6">
              <w:rPr>
                <w:sz w:val="16"/>
                <w:szCs w:val="16"/>
              </w:rPr>
              <w:t xml:space="preserve"> (s 2)</w:t>
            </w:r>
          </w:p>
        </w:tc>
        <w:tc>
          <w:tcPr>
            <w:tcW w:w="1436" w:type="dxa"/>
            <w:tcBorders>
              <w:top w:val="single" w:sz="4" w:space="0" w:color="auto"/>
              <w:bottom w:val="nil"/>
            </w:tcBorders>
            <w:shd w:val="clear" w:color="auto" w:fill="auto"/>
          </w:tcPr>
          <w:p w14:paraId="5D4B94BD" w14:textId="77777777" w:rsidR="00E33279" w:rsidRPr="00F343F6" w:rsidRDefault="00E33279" w:rsidP="00ED10D9">
            <w:pPr>
              <w:pStyle w:val="Tabletext"/>
              <w:rPr>
                <w:sz w:val="16"/>
                <w:szCs w:val="16"/>
              </w:rPr>
            </w:pPr>
            <w:r w:rsidRPr="00F343F6">
              <w:rPr>
                <w:sz w:val="16"/>
                <w:szCs w:val="16"/>
              </w:rPr>
              <w:t>s</w:t>
            </w:r>
            <w:r w:rsidR="00DB2F5C" w:rsidRPr="00F343F6">
              <w:rPr>
                <w:sz w:val="16"/>
                <w:szCs w:val="16"/>
              </w:rPr>
              <w:t> </w:t>
            </w:r>
            <w:r w:rsidRPr="00F343F6">
              <w:rPr>
                <w:sz w:val="16"/>
                <w:szCs w:val="16"/>
              </w:rPr>
              <w:t>3(7)–(12) and 4(11), (12)</w:t>
            </w:r>
          </w:p>
        </w:tc>
      </w:tr>
      <w:tr w:rsidR="0053281E" w:rsidRPr="00F343F6" w14:paraId="5C2C853A" w14:textId="77777777" w:rsidTr="00554C7A">
        <w:trPr>
          <w:cantSplit/>
        </w:trPr>
        <w:tc>
          <w:tcPr>
            <w:tcW w:w="1842" w:type="dxa"/>
            <w:tcBorders>
              <w:top w:val="nil"/>
              <w:bottom w:val="nil"/>
            </w:tcBorders>
            <w:shd w:val="clear" w:color="auto" w:fill="auto"/>
          </w:tcPr>
          <w:p w14:paraId="12E6DA3F" w14:textId="77777777" w:rsidR="0053281E" w:rsidRPr="00F343F6" w:rsidRDefault="0053281E" w:rsidP="00BE28F2">
            <w:pPr>
              <w:pStyle w:val="Tabletext"/>
              <w:rPr>
                <w:sz w:val="16"/>
                <w:szCs w:val="16"/>
              </w:rPr>
            </w:pPr>
          </w:p>
        </w:tc>
        <w:tc>
          <w:tcPr>
            <w:tcW w:w="993" w:type="dxa"/>
            <w:tcBorders>
              <w:top w:val="nil"/>
              <w:bottom w:val="nil"/>
            </w:tcBorders>
            <w:shd w:val="clear" w:color="auto" w:fill="auto"/>
          </w:tcPr>
          <w:p w14:paraId="3D4F5DC8" w14:textId="77777777" w:rsidR="0053281E" w:rsidRPr="00F343F6" w:rsidRDefault="0053281E" w:rsidP="009C6721">
            <w:pPr>
              <w:pStyle w:val="Tabletext"/>
              <w:rPr>
                <w:sz w:val="16"/>
                <w:szCs w:val="16"/>
              </w:rPr>
            </w:pPr>
          </w:p>
        </w:tc>
        <w:tc>
          <w:tcPr>
            <w:tcW w:w="992" w:type="dxa"/>
            <w:tcBorders>
              <w:top w:val="nil"/>
              <w:bottom w:val="nil"/>
            </w:tcBorders>
            <w:shd w:val="clear" w:color="auto" w:fill="auto"/>
          </w:tcPr>
          <w:p w14:paraId="28CD92A8" w14:textId="77777777" w:rsidR="0053281E" w:rsidRPr="00F343F6" w:rsidRDefault="0053281E" w:rsidP="009C6721">
            <w:pPr>
              <w:pStyle w:val="Tabletext"/>
              <w:rPr>
                <w:sz w:val="16"/>
                <w:szCs w:val="16"/>
              </w:rPr>
            </w:pPr>
          </w:p>
        </w:tc>
        <w:tc>
          <w:tcPr>
            <w:tcW w:w="1842" w:type="dxa"/>
            <w:tcBorders>
              <w:top w:val="nil"/>
              <w:bottom w:val="nil"/>
            </w:tcBorders>
            <w:shd w:val="clear" w:color="auto" w:fill="auto"/>
          </w:tcPr>
          <w:p w14:paraId="717FF811" w14:textId="77777777" w:rsidR="0053281E" w:rsidRPr="00F343F6" w:rsidRDefault="0053281E" w:rsidP="00ED10D9">
            <w:pPr>
              <w:pStyle w:val="Tabletext"/>
              <w:rPr>
                <w:sz w:val="16"/>
                <w:szCs w:val="16"/>
              </w:rPr>
            </w:pPr>
            <w:r w:rsidRPr="00F343F6">
              <w:rPr>
                <w:sz w:val="16"/>
                <w:szCs w:val="16"/>
              </w:rPr>
              <w:t>s 75 and 76(2): 13 Nov 1987 (s 2)</w:t>
            </w:r>
            <w:r w:rsidRPr="00F343F6">
              <w:rPr>
                <w:sz w:val="16"/>
                <w:szCs w:val="16"/>
              </w:rPr>
              <w:br/>
              <w:t>s 81: 12</w:t>
            </w:r>
            <w:r w:rsidR="002B08D5" w:rsidRPr="00F343F6">
              <w:rPr>
                <w:sz w:val="16"/>
                <w:szCs w:val="16"/>
              </w:rPr>
              <w:t> </w:t>
            </w:r>
            <w:r w:rsidRPr="00F343F6">
              <w:rPr>
                <w:sz w:val="16"/>
                <w:szCs w:val="16"/>
              </w:rPr>
              <w:t>June 1987 (s 2)</w:t>
            </w:r>
            <w:r w:rsidRPr="00F343F6">
              <w:rPr>
                <w:sz w:val="16"/>
                <w:szCs w:val="16"/>
              </w:rPr>
              <w:br/>
              <w:t>s 97(2): 1 Sept 1987 (s 2)</w:t>
            </w:r>
          </w:p>
        </w:tc>
        <w:tc>
          <w:tcPr>
            <w:tcW w:w="1436" w:type="dxa"/>
            <w:tcBorders>
              <w:top w:val="nil"/>
              <w:bottom w:val="nil"/>
            </w:tcBorders>
            <w:shd w:val="clear" w:color="auto" w:fill="auto"/>
          </w:tcPr>
          <w:p w14:paraId="555C977D" w14:textId="77777777" w:rsidR="0053281E" w:rsidRPr="00F343F6" w:rsidRDefault="0053281E" w:rsidP="00ED10D9">
            <w:pPr>
              <w:pStyle w:val="Tabletext"/>
              <w:rPr>
                <w:sz w:val="16"/>
                <w:szCs w:val="16"/>
              </w:rPr>
            </w:pPr>
          </w:p>
        </w:tc>
      </w:tr>
      <w:tr w:rsidR="00E33279" w:rsidRPr="00F343F6" w14:paraId="3753099D" w14:textId="77777777" w:rsidTr="00554C7A">
        <w:trPr>
          <w:cantSplit/>
        </w:trPr>
        <w:tc>
          <w:tcPr>
            <w:tcW w:w="1842" w:type="dxa"/>
            <w:tcBorders>
              <w:top w:val="nil"/>
              <w:bottom w:val="nil"/>
            </w:tcBorders>
            <w:shd w:val="clear" w:color="auto" w:fill="auto"/>
          </w:tcPr>
          <w:p w14:paraId="32FFF4B6"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205BC083"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7AF5259F"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29B14245"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10480E23" w14:textId="77777777" w:rsidR="00E33279" w:rsidRPr="00F343F6" w:rsidRDefault="00E33279" w:rsidP="00652317">
            <w:pPr>
              <w:pStyle w:val="Tabletext"/>
              <w:keepNext/>
              <w:rPr>
                <w:sz w:val="16"/>
                <w:szCs w:val="16"/>
              </w:rPr>
            </w:pPr>
          </w:p>
        </w:tc>
      </w:tr>
      <w:tr w:rsidR="00E33279" w:rsidRPr="00F343F6" w14:paraId="7995E7F6" w14:textId="77777777" w:rsidTr="00554C7A">
        <w:trPr>
          <w:cantSplit/>
        </w:trPr>
        <w:tc>
          <w:tcPr>
            <w:tcW w:w="1842" w:type="dxa"/>
            <w:tcBorders>
              <w:top w:val="nil"/>
              <w:bottom w:val="single" w:sz="4" w:space="0" w:color="auto"/>
            </w:tcBorders>
            <w:shd w:val="clear" w:color="auto" w:fill="auto"/>
          </w:tcPr>
          <w:p w14:paraId="07A4AF05" w14:textId="77777777" w:rsidR="00E33279" w:rsidRPr="00F343F6" w:rsidRDefault="00E33279" w:rsidP="003402BA">
            <w:pPr>
              <w:pStyle w:val="ENoteTTi"/>
            </w:pPr>
            <w:r w:rsidRPr="00F343F6">
              <w:t>Social Security Legislation Amendment Act 1988</w:t>
            </w:r>
          </w:p>
        </w:tc>
        <w:tc>
          <w:tcPr>
            <w:tcW w:w="993" w:type="dxa"/>
            <w:tcBorders>
              <w:top w:val="nil"/>
              <w:bottom w:val="single" w:sz="4" w:space="0" w:color="auto"/>
            </w:tcBorders>
            <w:shd w:val="clear" w:color="auto" w:fill="auto"/>
          </w:tcPr>
          <w:p w14:paraId="53DB0445" w14:textId="77777777" w:rsidR="00E33279" w:rsidRPr="00F343F6" w:rsidRDefault="00E33279" w:rsidP="009C6721">
            <w:pPr>
              <w:pStyle w:val="Tabletext"/>
              <w:keepNext/>
              <w:rPr>
                <w:sz w:val="16"/>
                <w:szCs w:val="16"/>
              </w:rPr>
            </w:pPr>
            <w:r w:rsidRPr="00F343F6">
              <w:rPr>
                <w:sz w:val="16"/>
                <w:szCs w:val="16"/>
              </w:rPr>
              <w:t>133, 1988</w:t>
            </w:r>
          </w:p>
        </w:tc>
        <w:tc>
          <w:tcPr>
            <w:tcW w:w="992" w:type="dxa"/>
            <w:tcBorders>
              <w:top w:val="nil"/>
              <w:bottom w:val="single" w:sz="4" w:space="0" w:color="auto"/>
            </w:tcBorders>
            <w:shd w:val="clear" w:color="auto" w:fill="auto"/>
          </w:tcPr>
          <w:p w14:paraId="143FA06A" w14:textId="77777777" w:rsidR="00E33279" w:rsidRPr="00F343F6" w:rsidRDefault="00E33279" w:rsidP="009C6721">
            <w:pPr>
              <w:pStyle w:val="Tabletext"/>
              <w:keepNext/>
              <w:rPr>
                <w:sz w:val="16"/>
                <w:szCs w:val="16"/>
              </w:rPr>
            </w:pPr>
            <w:r w:rsidRPr="00F343F6">
              <w:rPr>
                <w:sz w:val="16"/>
                <w:szCs w:val="16"/>
              </w:rPr>
              <w:t>22 Dec 1988</w:t>
            </w:r>
          </w:p>
        </w:tc>
        <w:tc>
          <w:tcPr>
            <w:tcW w:w="1842" w:type="dxa"/>
            <w:tcBorders>
              <w:top w:val="nil"/>
              <w:bottom w:val="single" w:sz="4" w:space="0" w:color="auto"/>
            </w:tcBorders>
            <w:shd w:val="clear" w:color="auto" w:fill="auto"/>
          </w:tcPr>
          <w:p w14:paraId="67F9B1B6" w14:textId="77777777" w:rsidR="00E33279" w:rsidRPr="00F343F6" w:rsidRDefault="00912C49" w:rsidP="00912C49">
            <w:pPr>
              <w:pStyle w:val="Tabletext"/>
              <w:keepNext/>
              <w:rPr>
                <w:sz w:val="16"/>
                <w:szCs w:val="16"/>
              </w:rPr>
            </w:pPr>
            <w:r w:rsidRPr="00F343F6">
              <w:rPr>
                <w:sz w:val="16"/>
                <w:szCs w:val="16"/>
              </w:rPr>
              <w:t>Sch 4</w:t>
            </w:r>
            <w:r w:rsidR="00E33279" w:rsidRPr="00F343F6">
              <w:rPr>
                <w:sz w:val="16"/>
                <w:szCs w:val="16"/>
              </w:rPr>
              <w:t xml:space="preserve">: </w:t>
            </w:r>
            <w:r w:rsidRPr="00F343F6">
              <w:rPr>
                <w:sz w:val="16"/>
                <w:szCs w:val="16"/>
              </w:rPr>
              <w:t>16 Dec 1987 (s 2(5))</w:t>
            </w:r>
          </w:p>
        </w:tc>
        <w:tc>
          <w:tcPr>
            <w:tcW w:w="1436" w:type="dxa"/>
            <w:tcBorders>
              <w:top w:val="nil"/>
              <w:bottom w:val="single" w:sz="4" w:space="0" w:color="auto"/>
            </w:tcBorders>
            <w:shd w:val="clear" w:color="auto" w:fill="auto"/>
          </w:tcPr>
          <w:p w14:paraId="71237D96"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663084CD" w14:textId="77777777" w:rsidTr="00554C7A">
        <w:trPr>
          <w:cantSplit/>
        </w:trPr>
        <w:tc>
          <w:tcPr>
            <w:tcW w:w="1842" w:type="dxa"/>
            <w:tcBorders>
              <w:top w:val="single" w:sz="4" w:space="0" w:color="auto"/>
              <w:bottom w:val="nil"/>
            </w:tcBorders>
            <w:shd w:val="clear" w:color="auto" w:fill="auto"/>
          </w:tcPr>
          <w:p w14:paraId="06F0CDF8" w14:textId="77777777" w:rsidR="00E33279" w:rsidRPr="00F343F6" w:rsidRDefault="00E33279" w:rsidP="00F568A5">
            <w:pPr>
              <w:pStyle w:val="Tabletext"/>
              <w:rPr>
                <w:sz w:val="16"/>
                <w:szCs w:val="16"/>
              </w:rPr>
            </w:pPr>
            <w:r w:rsidRPr="00F343F6">
              <w:rPr>
                <w:sz w:val="16"/>
                <w:szCs w:val="16"/>
              </w:rPr>
              <w:t>Social Security and Veterans’ Entitlements (Maintenance Income Test) Amendment Act 1988</w:t>
            </w:r>
          </w:p>
        </w:tc>
        <w:tc>
          <w:tcPr>
            <w:tcW w:w="993" w:type="dxa"/>
            <w:tcBorders>
              <w:top w:val="single" w:sz="4" w:space="0" w:color="auto"/>
              <w:bottom w:val="nil"/>
            </w:tcBorders>
            <w:shd w:val="clear" w:color="auto" w:fill="auto"/>
          </w:tcPr>
          <w:p w14:paraId="5F1A5179" w14:textId="77777777" w:rsidR="00E33279" w:rsidRPr="00F343F6" w:rsidRDefault="00E33279" w:rsidP="009C6721">
            <w:pPr>
              <w:pStyle w:val="Tabletext"/>
              <w:rPr>
                <w:sz w:val="16"/>
                <w:szCs w:val="16"/>
              </w:rPr>
            </w:pPr>
            <w:r w:rsidRPr="00F343F6">
              <w:rPr>
                <w:sz w:val="16"/>
                <w:szCs w:val="16"/>
              </w:rPr>
              <w:t>13, 1988</w:t>
            </w:r>
          </w:p>
        </w:tc>
        <w:tc>
          <w:tcPr>
            <w:tcW w:w="992" w:type="dxa"/>
            <w:tcBorders>
              <w:top w:val="single" w:sz="4" w:space="0" w:color="auto"/>
              <w:bottom w:val="nil"/>
            </w:tcBorders>
            <w:shd w:val="clear" w:color="auto" w:fill="auto"/>
          </w:tcPr>
          <w:p w14:paraId="0FB47982" w14:textId="77777777" w:rsidR="00E33279" w:rsidRPr="00F343F6" w:rsidRDefault="00E33279" w:rsidP="009C6721">
            <w:pPr>
              <w:pStyle w:val="Tabletext"/>
              <w:rPr>
                <w:sz w:val="16"/>
                <w:szCs w:val="16"/>
              </w:rPr>
            </w:pPr>
            <w:r w:rsidRPr="00F343F6">
              <w:rPr>
                <w:sz w:val="16"/>
                <w:szCs w:val="16"/>
              </w:rPr>
              <w:t>28 Apr 1988</w:t>
            </w:r>
          </w:p>
        </w:tc>
        <w:tc>
          <w:tcPr>
            <w:tcW w:w="1842" w:type="dxa"/>
            <w:tcBorders>
              <w:top w:val="single" w:sz="4" w:space="0" w:color="auto"/>
              <w:bottom w:val="nil"/>
            </w:tcBorders>
            <w:shd w:val="clear" w:color="auto" w:fill="auto"/>
          </w:tcPr>
          <w:p w14:paraId="19A62EF2" w14:textId="77777777" w:rsidR="00E33279" w:rsidRPr="00F343F6" w:rsidRDefault="00143307" w:rsidP="00C8360B">
            <w:pPr>
              <w:pStyle w:val="Tabletext"/>
              <w:rPr>
                <w:sz w:val="16"/>
                <w:szCs w:val="16"/>
              </w:rPr>
            </w:pPr>
            <w:r w:rsidRPr="00F343F6">
              <w:rPr>
                <w:sz w:val="16"/>
                <w:szCs w:val="16"/>
              </w:rPr>
              <w:t>s 1</w:t>
            </w:r>
            <w:r w:rsidR="00C8360B" w:rsidRPr="00F343F6">
              <w:rPr>
                <w:sz w:val="16"/>
                <w:szCs w:val="16"/>
              </w:rPr>
              <w:t>5</w:t>
            </w:r>
            <w:r w:rsidRPr="00F343F6">
              <w:rPr>
                <w:sz w:val="16"/>
                <w:szCs w:val="16"/>
              </w:rPr>
              <w:t xml:space="preserve">–21: </w:t>
            </w:r>
            <w:r w:rsidR="00E33279" w:rsidRPr="00F343F6">
              <w:rPr>
                <w:sz w:val="16"/>
                <w:szCs w:val="16"/>
              </w:rPr>
              <w:t>17</w:t>
            </w:r>
            <w:r w:rsidR="002B08D5" w:rsidRPr="00F343F6">
              <w:rPr>
                <w:sz w:val="16"/>
                <w:szCs w:val="16"/>
              </w:rPr>
              <w:t> </w:t>
            </w:r>
            <w:r w:rsidR="00E33279" w:rsidRPr="00F343F6">
              <w:rPr>
                <w:sz w:val="16"/>
                <w:szCs w:val="16"/>
              </w:rPr>
              <w:t>June 1988 (</w:t>
            </w:r>
            <w:r w:rsidRPr="00F343F6">
              <w:rPr>
                <w:sz w:val="16"/>
                <w:szCs w:val="16"/>
              </w:rPr>
              <w:t>s 2 and gaz</w:t>
            </w:r>
            <w:r w:rsidR="00E33279" w:rsidRPr="00F343F6">
              <w:rPr>
                <w:sz w:val="16"/>
                <w:szCs w:val="16"/>
              </w:rPr>
              <w:t xml:space="preserve"> 1988, No S165)</w:t>
            </w:r>
          </w:p>
        </w:tc>
        <w:tc>
          <w:tcPr>
            <w:tcW w:w="1436" w:type="dxa"/>
            <w:tcBorders>
              <w:top w:val="single" w:sz="4" w:space="0" w:color="auto"/>
              <w:bottom w:val="nil"/>
            </w:tcBorders>
            <w:shd w:val="clear" w:color="auto" w:fill="auto"/>
          </w:tcPr>
          <w:p w14:paraId="1763AEAB" w14:textId="77777777" w:rsidR="00E33279" w:rsidRPr="00F343F6" w:rsidRDefault="00E33279" w:rsidP="00143307">
            <w:pPr>
              <w:pStyle w:val="Tabletext"/>
              <w:rPr>
                <w:sz w:val="16"/>
                <w:szCs w:val="16"/>
              </w:rPr>
            </w:pPr>
            <w:r w:rsidRPr="00F343F6">
              <w:rPr>
                <w:sz w:val="16"/>
                <w:szCs w:val="16"/>
              </w:rPr>
              <w:t>s 21</w:t>
            </w:r>
          </w:p>
        </w:tc>
      </w:tr>
      <w:tr w:rsidR="00E33279" w:rsidRPr="00F343F6" w14:paraId="2B3C8F66" w14:textId="77777777" w:rsidTr="00554C7A">
        <w:trPr>
          <w:cantSplit/>
        </w:trPr>
        <w:tc>
          <w:tcPr>
            <w:tcW w:w="1842" w:type="dxa"/>
            <w:tcBorders>
              <w:top w:val="nil"/>
              <w:bottom w:val="nil"/>
            </w:tcBorders>
            <w:shd w:val="clear" w:color="auto" w:fill="auto"/>
          </w:tcPr>
          <w:p w14:paraId="6E638C87"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7C1311FF"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02A666B1"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44BE3BF0"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510E4366" w14:textId="77777777" w:rsidR="00E33279" w:rsidRPr="00F343F6" w:rsidRDefault="00E33279" w:rsidP="009C6721">
            <w:pPr>
              <w:pStyle w:val="Tabletext"/>
              <w:keepNext/>
              <w:rPr>
                <w:sz w:val="16"/>
                <w:szCs w:val="16"/>
              </w:rPr>
            </w:pPr>
          </w:p>
        </w:tc>
      </w:tr>
      <w:tr w:rsidR="00E33279" w:rsidRPr="00F343F6" w14:paraId="4247D5D4" w14:textId="77777777" w:rsidTr="00554C7A">
        <w:trPr>
          <w:cantSplit/>
        </w:trPr>
        <w:tc>
          <w:tcPr>
            <w:tcW w:w="1842" w:type="dxa"/>
            <w:tcBorders>
              <w:top w:val="nil"/>
              <w:bottom w:val="nil"/>
            </w:tcBorders>
            <w:shd w:val="clear" w:color="auto" w:fill="auto"/>
          </w:tcPr>
          <w:p w14:paraId="4D5612BF" w14:textId="77777777" w:rsidR="00E33279" w:rsidRPr="00F343F6" w:rsidRDefault="00E33279" w:rsidP="003402BA">
            <w:pPr>
              <w:pStyle w:val="ENoteTTi"/>
            </w:pPr>
            <w:r w:rsidRPr="00F343F6">
              <w:t>Social Security and Veterans’ Affairs Legislation Amendment Act 1989</w:t>
            </w:r>
          </w:p>
        </w:tc>
        <w:tc>
          <w:tcPr>
            <w:tcW w:w="993" w:type="dxa"/>
            <w:tcBorders>
              <w:top w:val="nil"/>
              <w:bottom w:val="nil"/>
            </w:tcBorders>
            <w:shd w:val="clear" w:color="auto" w:fill="auto"/>
          </w:tcPr>
          <w:p w14:paraId="7A1A094B" w14:textId="77777777" w:rsidR="00E33279" w:rsidRPr="00F343F6" w:rsidRDefault="00E33279" w:rsidP="009C6721">
            <w:pPr>
              <w:pStyle w:val="Tabletext"/>
              <w:keepNext/>
              <w:rPr>
                <w:sz w:val="16"/>
                <w:szCs w:val="16"/>
              </w:rPr>
            </w:pPr>
            <w:r w:rsidRPr="00F343F6">
              <w:rPr>
                <w:sz w:val="16"/>
                <w:szCs w:val="16"/>
              </w:rPr>
              <w:t>83, 1989</w:t>
            </w:r>
          </w:p>
        </w:tc>
        <w:tc>
          <w:tcPr>
            <w:tcW w:w="992" w:type="dxa"/>
            <w:tcBorders>
              <w:top w:val="nil"/>
              <w:bottom w:val="nil"/>
            </w:tcBorders>
            <w:shd w:val="clear" w:color="auto" w:fill="auto"/>
          </w:tcPr>
          <w:p w14:paraId="53E36F44" w14:textId="77777777" w:rsidR="00E33279" w:rsidRPr="00F343F6" w:rsidRDefault="00E33279" w:rsidP="009C6721">
            <w:pPr>
              <w:pStyle w:val="Tabletext"/>
              <w:keepNext/>
              <w:rPr>
                <w:sz w:val="16"/>
                <w:szCs w:val="16"/>
              </w:rPr>
            </w:pPr>
            <w:r w:rsidRPr="00F343F6">
              <w:rPr>
                <w:sz w:val="16"/>
                <w:szCs w:val="16"/>
              </w:rPr>
              <w:t>27</w:t>
            </w:r>
            <w:r w:rsidR="002B08D5" w:rsidRPr="00F343F6">
              <w:rPr>
                <w:sz w:val="16"/>
                <w:szCs w:val="16"/>
              </w:rPr>
              <w:t> </w:t>
            </w:r>
            <w:r w:rsidRPr="00F343F6">
              <w:rPr>
                <w:sz w:val="16"/>
                <w:szCs w:val="16"/>
              </w:rPr>
              <w:t>June 1989</w:t>
            </w:r>
          </w:p>
        </w:tc>
        <w:tc>
          <w:tcPr>
            <w:tcW w:w="1842" w:type="dxa"/>
            <w:tcBorders>
              <w:top w:val="nil"/>
              <w:bottom w:val="nil"/>
            </w:tcBorders>
            <w:shd w:val="clear" w:color="auto" w:fill="auto"/>
          </w:tcPr>
          <w:p w14:paraId="573068A1" w14:textId="77777777" w:rsidR="00E33279" w:rsidRPr="00F343F6" w:rsidRDefault="00143307" w:rsidP="000E5B2B">
            <w:pPr>
              <w:pStyle w:val="Tabletext"/>
              <w:keepNext/>
              <w:rPr>
                <w:sz w:val="16"/>
                <w:szCs w:val="16"/>
              </w:rPr>
            </w:pPr>
            <w:r w:rsidRPr="00F343F6">
              <w:rPr>
                <w:sz w:val="16"/>
                <w:szCs w:val="16"/>
              </w:rPr>
              <w:t>s 31(a), (c) and (e): 17</w:t>
            </w:r>
            <w:r w:rsidR="002B08D5" w:rsidRPr="00F343F6">
              <w:rPr>
                <w:sz w:val="16"/>
                <w:szCs w:val="16"/>
              </w:rPr>
              <w:t> </w:t>
            </w:r>
            <w:r w:rsidRPr="00F343F6">
              <w:rPr>
                <w:sz w:val="16"/>
                <w:szCs w:val="16"/>
              </w:rPr>
              <w:t>June 1988</w:t>
            </w:r>
            <w:r w:rsidR="000E5B2B" w:rsidRPr="00F343F6">
              <w:rPr>
                <w:sz w:val="16"/>
                <w:szCs w:val="16"/>
              </w:rPr>
              <w:t xml:space="preserve"> (s 2)</w:t>
            </w:r>
            <w:r w:rsidR="000E5B2B" w:rsidRPr="00F343F6">
              <w:rPr>
                <w:sz w:val="16"/>
                <w:szCs w:val="16"/>
              </w:rPr>
              <w:br/>
            </w:r>
            <w:r w:rsidRPr="00F343F6">
              <w:rPr>
                <w:sz w:val="16"/>
                <w:szCs w:val="16"/>
              </w:rPr>
              <w:t>s 31(b), (d): 27</w:t>
            </w:r>
            <w:r w:rsidR="002B08D5" w:rsidRPr="00F343F6">
              <w:rPr>
                <w:sz w:val="16"/>
                <w:szCs w:val="16"/>
              </w:rPr>
              <w:t> </w:t>
            </w:r>
            <w:r w:rsidRPr="00F343F6">
              <w:rPr>
                <w:sz w:val="16"/>
                <w:szCs w:val="16"/>
              </w:rPr>
              <w:t>June 1989</w:t>
            </w:r>
            <w:r w:rsidR="000E5B2B" w:rsidRPr="00F343F6">
              <w:rPr>
                <w:sz w:val="16"/>
                <w:szCs w:val="16"/>
              </w:rPr>
              <w:t xml:space="preserve"> (s 2)</w:t>
            </w:r>
          </w:p>
        </w:tc>
        <w:tc>
          <w:tcPr>
            <w:tcW w:w="1436" w:type="dxa"/>
            <w:tcBorders>
              <w:top w:val="nil"/>
              <w:bottom w:val="nil"/>
            </w:tcBorders>
            <w:shd w:val="clear" w:color="auto" w:fill="auto"/>
          </w:tcPr>
          <w:p w14:paraId="772ADC06"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4AD0FDD4" w14:textId="77777777" w:rsidTr="00554C7A">
        <w:trPr>
          <w:cantSplit/>
        </w:trPr>
        <w:tc>
          <w:tcPr>
            <w:tcW w:w="1842" w:type="dxa"/>
            <w:tcBorders>
              <w:top w:val="nil"/>
              <w:bottom w:val="nil"/>
            </w:tcBorders>
            <w:shd w:val="clear" w:color="auto" w:fill="auto"/>
          </w:tcPr>
          <w:p w14:paraId="58E30566" w14:textId="77777777" w:rsidR="00E33279" w:rsidRPr="00F343F6" w:rsidRDefault="00E33279" w:rsidP="003402BA">
            <w:pPr>
              <w:pStyle w:val="ENoteTTi"/>
            </w:pPr>
            <w:r w:rsidRPr="00F343F6">
              <w:t xml:space="preserve">Social Security Legislation Amendment Act 1990 </w:t>
            </w:r>
          </w:p>
        </w:tc>
        <w:tc>
          <w:tcPr>
            <w:tcW w:w="993" w:type="dxa"/>
            <w:tcBorders>
              <w:top w:val="nil"/>
              <w:bottom w:val="nil"/>
            </w:tcBorders>
            <w:shd w:val="clear" w:color="auto" w:fill="auto"/>
          </w:tcPr>
          <w:p w14:paraId="1852FCAA" w14:textId="77777777" w:rsidR="00E33279" w:rsidRPr="00F343F6" w:rsidRDefault="00E33279" w:rsidP="009C6721">
            <w:pPr>
              <w:pStyle w:val="Tabletext"/>
              <w:rPr>
                <w:sz w:val="16"/>
                <w:szCs w:val="16"/>
              </w:rPr>
            </w:pPr>
            <w:r w:rsidRPr="00F343F6">
              <w:rPr>
                <w:sz w:val="16"/>
                <w:szCs w:val="16"/>
              </w:rPr>
              <w:t>6, 1991</w:t>
            </w:r>
          </w:p>
        </w:tc>
        <w:tc>
          <w:tcPr>
            <w:tcW w:w="992" w:type="dxa"/>
            <w:tcBorders>
              <w:top w:val="nil"/>
              <w:bottom w:val="nil"/>
            </w:tcBorders>
            <w:shd w:val="clear" w:color="auto" w:fill="auto"/>
          </w:tcPr>
          <w:p w14:paraId="42B3BABB" w14:textId="77777777" w:rsidR="00E33279" w:rsidRPr="00F343F6" w:rsidRDefault="00E33279" w:rsidP="009C6721">
            <w:pPr>
              <w:pStyle w:val="Tabletext"/>
              <w:rPr>
                <w:sz w:val="16"/>
                <w:szCs w:val="16"/>
              </w:rPr>
            </w:pPr>
            <w:r w:rsidRPr="00F343F6">
              <w:rPr>
                <w:sz w:val="16"/>
                <w:szCs w:val="16"/>
              </w:rPr>
              <w:t>8 Jan 1991</w:t>
            </w:r>
          </w:p>
        </w:tc>
        <w:tc>
          <w:tcPr>
            <w:tcW w:w="1842" w:type="dxa"/>
            <w:tcBorders>
              <w:top w:val="nil"/>
              <w:bottom w:val="nil"/>
            </w:tcBorders>
            <w:shd w:val="clear" w:color="auto" w:fill="auto"/>
          </w:tcPr>
          <w:p w14:paraId="040F81E3" w14:textId="77777777" w:rsidR="00E33279" w:rsidRPr="00F343F6" w:rsidRDefault="00E33279" w:rsidP="00F0241C">
            <w:pPr>
              <w:pStyle w:val="Tabletext"/>
              <w:rPr>
                <w:sz w:val="16"/>
                <w:szCs w:val="16"/>
              </w:rPr>
            </w:pPr>
            <w:r w:rsidRPr="00F343F6">
              <w:rPr>
                <w:sz w:val="16"/>
                <w:szCs w:val="16"/>
              </w:rPr>
              <w:t>s</w:t>
            </w:r>
            <w:r w:rsidR="00DB2F5C" w:rsidRPr="00F343F6">
              <w:rPr>
                <w:sz w:val="16"/>
                <w:szCs w:val="16"/>
              </w:rPr>
              <w:t> </w:t>
            </w:r>
            <w:r w:rsidRPr="00F343F6">
              <w:rPr>
                <w:sz w:val="16"/>
                <w:szCs w:val="16"/>
              </w:rPr>
              <w:t>8</w:t>
            </w:r>
            <w:r w:rsidR="00F0241C" w:rsidRPr="00F343F6">
              <w:rPr>
                <w:sz w:val="16"/>
                <w:szCs w:val="16"/>
              </w:rPr>
              <w:t xml:space="preserve">5, </w:t>
            </w:r>
            <w:r w:rsidRPr="00F343F6">
              <w:rPr>
                <w:sz w:val="16"/>
                <w:szCs w:val="16"/>
              </w:rPr>
              <w:t xml:space="preserve">86: </w:t>
            </w:r>
            <w:r w:rsidR="0062326A" w:rsidRPr="00F343F6">
              <w:rPr>
                <w:sz w:val="16"/>
                <w:szCs w:val="16"/>
              </w:rPr>
              <w:t>8 Jan 1991</w:t>
            </w:r>
            <w:r w:rsidRPr="00F343F6">
              <w:rPr>
                <w:sz w:val="16"/>
                <w:szCs w:val="16"/>
              </w:rPr>
              <w:t xml:space="preserve"> </w:t>
            </w:r>
            <w:r w:rsidR="00B85E0D" w:rsidRPr="00F343F6">
              <w:rPr>
                <w:sz w:val="16"/>
                <w:szCs w:val="16"/>
              </w:rPr>
              <w:t>(s 2)</w:t>
            </w:r>
          </w:p>
        </w:tc>
        <w:tc>
          <w:tcPr>
            <w:tcW w:w="1436" w:type="dxa"/>
            <w:tcBorders>
              <w:top w:val="nil"/>
              <w:bottom w:val="nil"/>
            </w:tcBorders>
            <w:shd w:val="clear" w:color="auto" w:fill="auto"/>
          </w:tcPr>
          <w:p w14:paraId="61F68ECB" w14:textId="77777777" w:rsidR="00E33279" w:rsidRPr="00F343F6" w:rsidRDefault="00E33279" w:rsidP="00143307">
            <w:pPr>
              <w:pStyle w:val="Tabletext"/>
              <w:rPr>
                <w:sz w:val="16"/>
                <w:szCs w:val="16"/>
              </w:rPr>
            </w:pPr>
            <w:r w:rsidRPr="00F343F6">
              <w:rPr>
                <w:sz w:val="16"/>
                <w:szCs w:val="16"/>
              </w:rPr>
              <w:t>s 85</w:t>
            </w:r>
          </w:p>
        </w:tc>
      </w:tr>
      <w:tr w:rsidR="00E33279" w:rsidRPr="00F343F6" w14:paraId="019B607C" w14:textId="77777777" w:rsidTr="00554C7A">
        <w:trPr>
          <w:cantSplit/>
        </w:trPr>
        <w:tc>
          <w:tcPr>
            <w:tcW w:w="1842" w:type="dxa"/>
            <w:tcBorders>
              <w:top w:val="nil"/>
              <w:bottom w:val="single" w:sz="4" w:space="0" w:color="auto"/>
            </w:tcBorders>
            <w:shd w:val="clear" w:color="auto" w:fill="auto"/>
          </w:tcPr>
          <w:p w14:paraId="4EA68010" w14:textId="77777777" w:rsidR="00E33279" w:rsidRPr="00F343F6" w:rsidRDefault="00E33279" w:rsidP="003402BA">
            <w:pPr>
              <w:pStyle w:val="ENoteTTi"/>
            </w:pPr>
            <w:r w:rsidRPr="00F343F6">
              <w:t>Veterans’ Entitlements (Rewrite) Transition Act 1991</w:t>
            </w:r>
          </w:p>
        </w:tc>
        <w:tc>
          <w:tcPr>
            <w:tcW w:w="993" w:type="dxa"/>
            <w:tcBorders>
              <w:top w:val="nil"/>
              <w:bottom w:val="single" w:sz="4" w:space="0" w:color="auto"/>
            </w:tcBorders>
            <w:shd w:val="clear" w:color="auto" w:fill="auto"/>
          </w:tcPr>
          <w:p w14:paraId="648BBBAE" w14:textId="77777777" w:rsidR="00E33279" w:rsidRPr="00F343F6" w:rsidRDefault="00E33279" w:rsidP="009C6721">
            <w:pPr>
              <w:pStyle w:val="Tabletext"/>
              <w:rPr>
                <w:sz w:val="16"/>
                <w:szCs w:val="16"/>
              </w:rPr>
            </w:pPr>
            <w:r w:rsidRPr="00F343F6">
              <w:rPr>
                <w:sz w:val="16"/>
                <w:szCs w:val="16"/>
              </w:rPr>
              <w:t>73, 1991</w:t>
            </w:r>
          </w:p>
        </w:tc>
        <w:tc>
          <w:tcPr>
            <w:tcW w:w="992" w:type="dxa"/>
            <w:tcBorders>
              <w:top w:val="nil"/>
              <w:bottom w:val="single" w:sz="4" w:space="0" w:color="auto"/>
            </w:tcBorders>
            <w:shd w:val="clear" w:color="auto" w:fill="auto"/>
          </w:tcPr>
          <w:p w14:paraId="5FABE231" w14:textId="77777777" w:rsidR="00E33279" w:rsidRPr="00F343F6" w:rsidRDefault="00E33279" w:rsidP="009C6721">
            <w:pPr>
              <w:pStyle w:val="Tabletext"/>
              <w:rPr>
                <w:sz w:val="16"/>
                <w:szCs w:val="16"/>
              </w:rPr>
            </w:pPr>
            <w:r w:rsidRPr="00F343F6">
              <w:rPr>
                <w:sz w:val="16"/>
                <w:szCs w:val="16"/>
              </w:rPr>
              <w:t>25</w:t>
            </w:r>
            <w:r w:rsidR="002B08D5" w:rsidRPr="00F343F6">
              <w:rPr>
                <w:sz w:val="16"/>
                <w:szCs w:val="16"/>
              </w:rPr>
              <w:t> </w:t>
            </w:r>
            <w:r w:rsidRPr="00F343F6">
              <w:rPr>
                <w:sz w:val="16"/>
                <w:szCs w:val="16"/>
              </w:rPr>
              <w:t>June 1991</w:t>
            </w:r>
          </w:p>
        </w:tc>
        <w:tc>
          <w:tcPr>
            <w:tcW w:w="1842" w:type="dxa"/>
            <w:tcBorders>
              <w:top w:val="nil"/>
              <w:bottom w:val="single" w:sz="4" w:space="0" w:color="auto"/>
            </w:tcBorders>
            <w:shd w:val="clear" w:color="auto" w:fill="auto"/>
          </w:tcPr>
          <w:p w14:paraId="601165CA" w14:textId="77777777" w:rsidR="00E33279" w:rsidRPr="00F343F6" w:rsidRDefault="00B85E0D" w:rsidP="009C6721">
            <w:pPr>
              <w:pStyle w:val="Tabletext"/>
              <w:rPr>
                <w:sz w:val="16"/>
                <w:szCs w:val="16"/>
              </w:rPr>
            </w:pPr>
            <w:r w:rsidRPr="00F343F6">
              <w:rPr>
                <w:sz w:val="16"/>
                <w:szCs w:val="16"/>
              </w:rPr>
              <w:t xml:space="preserve">Sch 4: </w:t>
            </w:r>
            <w:r w:rsidR="00C96F37" w:rsidRPr="00F343F6">
              <w:rPr>
                <w:sz w:val="16"/>
                <w:szCs w:val="16"/>
              </w:rPr>
              <w:t>1 July</w:t>
            </w:r>
            <w:r w:rsidRPr="00F343F6">
              <w:rPr>
                <w:sz w:val="16"/>
                <w:szCs w:val="16"/>
              </w:rPr>
              <w:t xml:space="preserve"> 1991 (s 2(1))</w:t>
            </w:r>
          </w:p>
        </w:tc>
        <w:tc>
          <w:tcPr>
            <w:tcW w:w="1436" w:type="dxa"/>
            <w:tcBorders>
              <w:top w:val="nil"/>
              <w:bottom w:val="single" w:sz="4" w:space="0" w:color="auto"/>
            </w:tcBorders>
            <w:shd w:val="clear" w:color="auto" w:fill="auto"/>
          </w:tcPr>
          <w:p w14:paraId="167AD71E" w14:textId="77777777" w:rsidR="00E33279" w:rsidRPr="00F343F6" w:rsidRDefault="00E33279" w:rsidP="009C6721">
            <w:pPr>
              <w:pStyle w:val="Tabletext"/>
              <w:rPr>
                <w:sz w:val="16"/>
                <w:szCs w:val="16"/>
              </w:rPr>
            </w:pPr>
            <w:r w:rsidRPr="00F343F6">
              <w:rPr>
                <w:sz w:val="16"/>
                <w:szCs w:val="16"/>
              </w:rPr>
              <w:t>—</w:t>
            </w:r>
          </w:p>
        </w:tc>
      </w:tr>
      <w:tr w:rsidR="00E33279" w:rsidRPr="00F343F6" w14:paraId="4802ED08" w14:textId="77777777" w:rsidTr="00554C7A">
        <w:trPr>
          <w:cantSplit/>
        </w:trPr>
        <w:tc>
          <w:tcPr>
            <w:tcW w:w="1842" w:type="dxa"/>
            <w:tcBorders>
              <w:top w:val="single" w:sz="4" w:space="0" w:color="auto"/>
              <w:bottom w:val="single" w:sz="4" w:space="0" w:color="auto"/>
            </w:tcBorders>
            <w:shd w:val="clear" w:color="auto" w:fill="auto"/>
          </w:tcPr>
          <w:p w14:paraId="40D12C92" w14:textId="77777777" w:rsidR="00E33279" w:rsidRPr="00F343F6" w:rsidRDefault="00E33279" w:rsidP="00F568A5">
            <w:pPr>
              <w:pStyle w:val="Tabletext"/>
              <w:rPr>
                <w:sz w:val="16"/>
                <w:szCs w:val="16"/>
              </w:rPr>
            </w:pPr>
            <w:r w:rsidRPr="00F343F6">
              <w:rPr>
                <w:sz w:val="16"/>
                <w:szCs w:val="16"/>
              </w:rPr>
              <w:t>Student Assistance Legislation Amendment Act 1988</w:t>
            </w:r>
          </w:p>
        </w:tc>
        <w:tc>
          <w:tcPr>
            <w:tcW w:w="993" w:type="dxa"/>
            <w:tcBorders>
              <w:top w:val="single" w:sz="4" w:space="0" w:color="auto"/>
              <w:bottom w:val="single" w:sz="4" w:space="0" w:color="auto"/>
            </w:tcBorders>
            <w:shd w:val="clear" w:color="auto" w:fill="auto"/>
          </w:tcPr>
          <w:p w14:paraId="33A7A75F" w14:textId="77777777" w:rsidR="00E33279" w:rsidRPr="00F343F6" w:rsidRDefault="00E33279" w:rsidP="009C6721">
            <w:pPr>
              <w:pStyle w:val="Tabletext"/>
              <w:rPr>
                <w:sz w:val="16"/>
                <w:szCs w:val="16"/>
              </w:rPr>
            </w:pPr>
            <w:r w:rsidRPr="00F343F6">
              <w:rPr>
                <w:sz w:val="16"/>
                <w:szCs w:val="16"/>
              </w:rPr>
              <w:t>35, 1988</w:t>
            </w:r>
          </w:p>
        </w:tc>
        <w:tc>
          <w:tcPr>
            <w:tcW w:w="992" w:type="dxa"/>
            <w:tcBorders>
              <w:top w:val="single" w:sz="4" w:space="0" w:color="auto"/>
              <w:bottom w:val="single" w:sz="4" w:space="0" w:color="auto"/>
            </w:tcBorders>
            <w:shd w:val="clear" w:color="auto" w:fill="auto"/>
          </w:tcPr>
          <w:p w14:paraId="41CCADA5" w14:textId="77777777" w:rsidR="00E33279" w:rsidRPr="00F343F6" w:rsidRDefault="00E33279" w:rsidP="009C6721">
            <w:pPr>
              <w:pStyle w:val="Tabletext"/>
              <w:rPr>
                <w:sz w:val="16"/>
                <w:szCs w:val="16"/>
              </w:rPr>
            </w:pPr>
            <w:r w:rsidRPr="00F343F6">
              <w:rPr>
                <w:sz w:val="16"/>
                <w:szCs w:val="16"/>
              </w:rPr>
              <w:t>22</w:t>
            </w:r>
            <w:r w:rsidR="002B08D5" w:rsidRPr="00F343F6">
              <w:rPr>
                <w:sz w:val="16"/>
                <w:szCs w:val="16"/>
              </w:rPr>
              <w:t> </w:t>
            </w:r>
            <w:r w:rsidRPr="00F343F6">
              <w:rPr>
                <w:sz w:val="16"/>
                <w:szCs w:val="16"/>
              </w:rPr>
              <w:t>May 1988</w:t>
            </w:r>
          </w:p>
        </w:tc>
        <w:tc>
          <w:tcPr>
            <w:tcW w:w="1842" w:type="dxa"/>
            <w:tcBorders>
              <w:top w:val="single" w:sz="4" w:space="0" w:color="auto"/>
              <w:bottom w:val="single" w:sz="4" w:space="0" w:color="auto"/>
            </w:tcBorders>
            <w:shd w:val="clear" w:color="auto" w:fill="auto"/>
          </w:tcPr>
          <w:p w14:paraId="642E6D61" w14:textId="77777777" w:rsidR="00E33279" w:rsidRPr="00F343F6" w:rsidRDefault="00CB5FFA" w:rsidP="00CB5FFA">
            <w:pPr>
              <w:pStyle w:val="Tabletext"/>
              <w:rPr>
                <w:sz w:val="16"/>
                <w:szCs w:val="16"/>
              </w:rPr>
            </w:pPr>
            <w:r w:rsidRPr="00F343F6">
              <w:rPr>
                <w:sz w:val="16"/>
                <w:szCs w:val="16"/>
              </w:rPr>
              <w:t xml:space="preserve">s 14: </w:t>
            </w:r>
            <w:r w:rsidR="00E33279" w:rsidRPr="00F343F6">
              <w:rPr>
                <w:sz w:val="16"/>
                <w:szCs w:val="16"/>
              </w:rPr>
              <w:t>22</w:t>
            </w:r>
            <w:r w:rsidR="002B08D5" w:rsidRPr="00F343F6">
              <w:rPr>
                <w:sz w:val="16"/>
                <w:szCs w:val="16"/>
              </w:rPr>
              <w:t> </w:t>
            </w:r>
            <w:r w:rsidR="00E33279" w:rsidRPr="00F343F6">
              <w:rPr>
                <w:sz w:val="16"/>
                <w:szCs w:val="16"/>
              </w:rPr>
              <w:t>May 1988</w:t>
            </w:r>
            <w:r w:rsidRPr="00F343F6">
              <w:rPr>
                <w:sz w:val="16"/>
                <w:szCs w:val="16"/>
              </w:rPr>
              <w:t xml:space="preserve"> (s 2)</w:t>
            </w:r>
          </w:p>
        </w:tc>
        <w:tc>
          <w:tcPr>
            <w:tcW w:w="1436" w:type="dxa"/>
            <w:tcBorders>
              <w:top w:val="single" w:sz="4" w:space="0" w:color="auto"/>
              <w:bottom w:val="single" w:sz="4" w:space="0" w:color="auto"/>
            </w:tcBorders>
            <w:shd w:val="clear" w:color="auto" w:fill="auto"/>
          </w:tcPr>
          <w:p w14:paraId="6427054B" w14:textId="77777777" w:rsidR="00E33279" w:rsidRPr="00F343F6" w:rsidRDefault="00E33279" w:rsidP="00D14262">
            <w:pPr>
              <w:pStyle w:val="Tabletext"/>
              <w:rPr>
                <w:sz w:val="16"/>
                <w:szCs w:val="16"/>
              </w:rPr>
            </w:pPr>
            <w:r w:rsidRPr="00F343F6">
              <w:rPr>
                <w:sz w:val="16"/>
                <w:szCs w:val="16"/>
              </w:rPr>
              <w:t>s</w:t>
            </w:r>
            <w:r w:rsidR="00D14262" w:rsidRPr="00F343F6">
              <w:rPr>
                <w:sz w:val="16"/>
                <w:szCs w:val="16"/>
              </w:rPr>
              <w:t xml:space="preserve"> </w:t>
            </w:r>
            <w:r w:rsidRPr="00F343F6">
              <w:rPr>
                <w:sz w:val="16"/>
                <w:szCs w:val="16"/>
              </w:rPr>
              <w:t>14(2)</w:t>
            </w:r>
          </w:p>
        </w:tc>
      </w:tr>
      <w:tr w:rsidR="00E33279" w:rsidRPr="00F343F6" w14:paraId="67751C96" w14:textId="77777777" w:rsidTr="00554C7A">
        <w:trPr>
          <w:cantSplit/>
        </w:trPr>
        <w:tc>
          <w:tcPr>
            <w:tcW w:w="1842" w:type="dxa"/>
            <w:tcBorders>
              <w:top w:val="single" w:sz="4" w:space="0" w:color="auto"/>
              <w:bottom w:val="single" w:sz="4" w:space="0" w:color="auto"/>
            </w:tcBorders>
            <w:shd w:val="clear" w:color="auto" w:fill="auto"/>
          </w:tcPr>
          <w:p w14:paraId="334C1D21" w14:textId="77777777" w:rsidR="00E33279" w:rsidRPr="00F343F6" w:rsidRDefault="00E33279" w:rsidP="006742C7">
            <w:pPr>
              <w:pStyle w:val="Tabletext"/>
              <w:rPr>
                <w:sz w:val="16"/>
                <w:szCs w:val="16"/>
              </w:rPr>
            </w:pPr>
            <w:r w:rsidRPr="00F343F6">
              <w:rPr>
                <w:sz w:val="16"/>
                <w:szCs w:val="16"/>
              </w:rPr>
              <w:t>Commonwealth Employees’ Rehabilitation and Compensation Act 1988</w:t>
            </w:r>
          </w:p>
        </w:tc>
        <w:tc>
          <w:tcPr>
            <w:tcW w:w="993" w:type="dxa"/>
            <w:tcBorders>
              <w:top w:val="single" w:sz="4" w:space="0" w:color="auto"/>
              <w:bottom w:val="single" w:sz="4" w:space="0" w:color="auto"/>
            </w:tcBorders>
            <w:shd w:val="clear" w:color="auto" w:fill="auto"/>
          </w:tcPr>
          <w:p w14:paraId="0A0650EF" w14:textId="77777777" w:rsidR="00E33279" w:rsidRPr="00F343F6" w:rsidRDefault="00E33279" w:rsidP="009C6721">
            <w:pPr>
              <w:pStyle w:val="Tabletext"/>
              <w:rPr>
                <w:sz w:val="16"/>
                <w:szCs w:val="16"/>
              </w:rPr>
            </w:pPr>
            <w:r w:rsidRPr="00F343F6">
              <w:rPr>
                <w:sz w:val="16"/>
                <w:szCs w:val="16"/>
              </w:rPr>
              <w:t>75, 1988</w:t>
            </w:r>
          </w:p>
        </w:tc>
        <w:tc>
          <w:tcPr>
            <w:tcW w:w="992" w:type="dxa"/>
            <w:tcBorders>
              <w:top w:val="single" w:sz="4" w:space="0" w:color="auto"/>
              <w:bottom w:val="single" w:sz="4" w:space="0" w:color="auto"/>
            </w:tcBorders>
            <w:shd w:val="clear" w:color="auto" w:fill="auto"/>
          </w:tcPr>
          <w:p w14:paraId="2F5BA16A" w14:textId="77777777" w:rsidR="00E33279" w:rsidRPr="00F343F6" w:rsidRDefault="00E33279" w:rsidP="009C6721">
            <w:pPr>
              <w:pStyle w:val="Tabletext"/>
              <w:rPr>
                <w:sz w:val="16"/>
                <w:szCs w:val="16"/>
              </w:rPr>
            </w:pPr>
            <w:r w:rsidRPr="00F343F6">
              <w:rPr>
                <w:sz w:val="16"/>
                <w:szCs w:val="16"/>
              </w:rPr>
              <w:t>2</w:t>
            </w:r>
            <w:r w:rsidR="00065A77" w:rsidRPr="00F343F6">
              <w:rPr>
                <w:sz w:val="16"/>
                <w:szCs w:val="16"/>
              </w:rPr>
              <w:t>4 June</w:t>
            </w:r>
            <w:r w:rsidRPr="00F343F6">
              <w:rPr>
                <w:sz w:val="16"/>
                <w:szCs w:val="16"/>
              </w:rPr>
              <w:t xml:space="preserve"> 1988</w:t>
            </w:r>
          </w:p>
        </w:tc>
        <w:tc>
          <w:tcPr>
            <w:tcW w:w="1842" w:type="dxa"/>
            <w:tcBorders>
              <w:top w:val="single" w:sz="4" w:space="0" w:color="auto"/>
              <w:bottom w:val="single" w:sz="4" w:space="0" w:color="auto"/>
            </w:tcBorders>
            <w:shd w:val="clear" w:color="auto" w:fill="auto"/>
          </w:tcPr>
          <w:p w14:paraId="694C2903" w14:textId="77777777" w:rsidR="00E33279" w:rsidRPr="00F343F6" w:rsidRDefault="005D0C8D" w:rsidP="005D0C8D">
            <w:pPr>
              <w:pStyle w:val="Tabletext"/>
              <w:rPr>
                <w:sz w:val="16"/>
                <w:szCs w:val="16"/>
              </w:rPr>
            </w:pPr>
            <w:r w:rsidRPr="00F343F6">
              <w:rPr>
                <w:sz w:val="16"/>
                <w:szCs w:val="16"/>
              </w:rPr>
              <w:t>Sch: 1 Dec 1988 (s 2(2) and gaz 1988, No S196)</w:t>
            </w:r>
          </w:p>
        </w:tc>
        <w:tc>
          <w:tcPr>
            <w:tcW w:w="1436" w:type="dxa"/>
            <w:tcBorders>
              <w:top w:val="single" w:sz="4" w:space="0" w:color="auto"/>
              <w:bottom w:val="single" w:sz="4" w:space="0" w:color="auto"/>
            </w:tcBorders>
            <w:shd w:val="clear" w:color="auto" w:fill="auto"/>
          </w:tcPr>
          <w:p w14:paraId="29CE3933" w14:textId="77777777" w:rsidR="00E33279" w:rsidRPr="00F343F6" w:rsidRDefault="00E33279" w:rsidP="009C6721">
            <w:pPr>
              <w:pStyle w:val="Tabletext"/>
              <w:rPr>
                <w:sz w:val="16"/>
                <w:szCs w:val="16"/>
              </w:rPr>
            </w:pPr>
            <w:r w:rsidRPr="00F343F6">
              <w:rPr>
                <w:sz w:val="16"/>
                <w:szCs w:val="16"/>
              </w:rPr>
              <w:t>—</w:t>
            </w:r>
          </w:p>
        </w:tc>
      </w:tr>
      <w:tr w:rsidR="00E33279" w:rsidRPr="00F343F6" w14:paraId="6F333D78" w14:textId="77777777" w:rsidTr="00554C7A">
        <w:trPr>
          <w:cantSplit/>
        </w:trPr>
        <w:tc>
          <w:tcPr>
            <w:tcW w:w="1842" w:type="dxa"/>
            <w:tcBorders>
              <w:top w:val="single" w:sz="4" w:space="0" w:color="auto"/>
              <w:bottom w:val="single" w:sz="4" w:space="0" w:color="auto"/>
            </w:tcBorders>
            <w:shd w:val="clear" w:color="auto" w:fill="auto"/>
          </w:tcPr>
          <w:p w14:paraId="12D69623" w14:textId="77777777" w:rsidR="00E33279" w:rsidRPr="00F343F6" w:rsidRDefault="00E33279" w:rsidP="00A1385E">
            <w:pPr>
              <w:pStyle w:val="Tabletext"/>
              <w:rPr>
                <w:sz w:val="16"/>
                <w:szCs w:val="16"/>
              </w:rPr>
            </w:pPr>
            <w:r w:rsidRPr="00F343F6">
              <w:rPr>
                <w:sz w:val="16"/>
                <w:szCs w:val="16"/>
              </w:rPr>
              <w:lastRenderedPageBreak/>
              <w:t>Statutory Instruments (Tabling and Disallowance) Legislation Amendment Act 1988</w:t>
            </w:r>
          </w:p>
        </w:tc>
        <w:tc>
          <w:tcPr>
            <w:tcW w:w="993" w:type="dxa"/>
            <w:tcBorders>
              <w:top w:val="single" w:sz="4" w:space="0" w:color="auto"/>
              <w:bottom w:val="single" w:sz="4" w:space="0" w:color="auto"/>
            </w:tcBorders>
            <w:shd w:val="clear" w:color="auto" w:fill="auto"/>
          </w:tcPr>
          <w:p w14:paraId="4D4A88EB" w14:textId="77777777" w:rsidR="00E33279" w:rsidRPr="00F343F6" w:rsidRDefault="00E33279" w:rsidP="009C6721">
            <w:pPr>
              <w:pStyle w:val="Tabletext"/>
              <w:rPr>
                <w:sz w:val="16"/>
                <w:szCs w:val="16"/>
              </w:rPr>
            </w:pPr>
            <w:r w:rsidRPr="00F343F6">
              <w:rPr>
                <w:sz w:val="16"/>
                <w:szCs w:val="16"/>
              </w:rPr>
              <w:t>99, 1988</w:t>
            </w:r>
          </w:p>
        </w:tc>
        <w:tc>
          <w:tcPr>
            <w:tcW w:w="992" w:type="dxa"/>
            <w:tcBorders>
              <w:top w:val="single" w:sz="4" w:space="0" w:color="auto"/>
              <w:bottom w:val="single" w:sz="4" w:space="0" w:color="auto"/>
            </w:tcBorders>
            <w:shd w:val="clear" w:color="auto" w:fill="auto"/>
          </w:tcPr>
          <w:p w14:paraId="3F736ECC" w14:textId="77777777" w:rsidR="00E33279" w:rsidRPr="00F343F6" w:rsidRDefault="00E33279" w:rsidP="009C6721">
            <w:pPr>
              <w:pStyle w:val="Tabletext"/>
              <w:rPr>
                <w:sz w:val="16"/>
                <w:szCs w:val="16"/>
              </w:rPr>
            </w:pPr>
            <w:r w:rsidRPr="00F343F6">
              <w:rPr>
                <w:sz w:val="16"/>
                <w:szCs w:val="16"/>
              </w:rPr>
              <w:t>2 Dec 1988</w:t>
            </w:r>
          </w:p>
        </w:tc>
        <w:tc>
          <w:tcPr>
            <w:tcW w:w="1842" w:type="dxa"/>
            <w:tcBorders>
              <w:top w:val="single" w:sz="4" w:space="0" w:color="auto"/>
              <w:bottom w:val="single" w:sz="4" w:space="0" w:color="auto"/>
            </w:tcBorders>
            <w:shd w:val="clear" w:color="auto" w:fill="auto"/>
          </w:tcPr>
          <w:p w14:paraId="4A6E5044" w14:textId="77777777" w:rsidR="00E33279" w:rsidRPr="00F343F6" w:rsidRDefault="00E376C9" w:rsidP="009C6721">
            <w:pPr>
              <w:pStyle w:val="Tabletext"/>
              <w:rPr>
                <w:sz w:val="16"/>
                <w:szCs w:val="16"/>
              </w:rPr>
            </w:pPr>
            <w:r w:rsidRPr="00F343F6">
              <w:rPr>
                <w:sz w:val="16"/>
                <w:szCs w:val="16"/>
              </w:rPr>
              <w:t xml:space="preserve">Sch: </w:t>
            </w:r>
            <w:r w:rsidR="00E33279" w:rsidRPr="00F343F6">
              <w:rPr>
                <w:sz w:val="16"/>
                <w:szCs w:val="16"/>
              </w:rPr>
              <w:t>2 Dec 1988</w:t>
            </w:r>
            <w:r w:rsidRPr="00F343F6">
              <w:rPr>
                <w:sz w:val="16"/>
                <w:szCs w:val="16"/>
              </w:rPr>
              <w:t xml:space="preserve"> (s 2)</w:t>
            </w:r>
          </w:p>
        </w:tc>
        <w:tc>
          <w:tcPr>
            <w:tcW w:w="1436" w:type="dxa"/>
            <w:tcBorders>
              <w:top w:val="single" w:sz="4" w:space="0" w:color="auto"/>
              <w:bottom w:val="single" w:sz="4" w:space="0" w:color="auto"/>
            </w:tcBorders>
            <w:shd w:val="clear" w:color="auto" w:fill="auto"/>
          </w:tcPr>
          <w:p w14:paraId="050A1779" w14:textId="77777777" w:rsidR="00E33279" w:rsidRPr="00F343F6" w:rsidRDefault="00E33279" w:rsidP="009C6721">
            <w:pPr>
              <w:pStyle w:val="Tabletext"/>
              <w:rPr>
                <w:sz w:val="16"/>
                <w:szCs w:val="16"/>
              </w:rPr>
            </w:pPr>
            <w:r w:rsidRPr="00F343F6">
              <w:rPr>
                <w:sz w:val="16"/>
                <w:szCs w:val="16"/>
              </w:rPr>
              <w:t>—</w:t>
            </w:r>
          </w:p>
        </w:tc>
      </w:tr>
      <w:tr w:rsidR="00E33279" w:rsidRPr="00F343F6" w14:paraId="64F28DF6" w14:textId="77777777" w:rsidTr="00554C7A">
        <w:trPr>
          <w:cantSplit/>
        </w:trPr>
        <w:tc>
          <w:tcPr>
            <w:tcW w:w="1842" w:type="dxa"/>
            <w:tcBorders>
              <w:top w:val="single" w:sz="4" w:space="0" w:color="auto"/>
              <w:bottom w:val="nil"/>
            </w:tcBorders>
            <w:shd w:val="clear" w:color="auto" w:fill="auto"/>
          </w:tcPr>
          <w:p w14:paraId="1BCA0D7F" w14:textId="77777777" w:rsidR="00E33279" w:rsidRPr="00F343F6" w:rsidRDefault="00E33279" w:rsidP="00F568A5">
            <w:pPr>
              <w:pStyle w:val="Tabletext"/>
              <w:rPr>
                <w:sz w:val="16"/>
                <w:szCs w:val="16"/>
              </w:rPr>
            </w:pPr>
            <w:r w:rsidRPr="00F343F6">
              <w:rPr>
                <w:sz w:val="16"/>
                <w:szCs w:val="16"/>
              </w:rPr>
              <w:t>Veterans’ Affairs Legislation Amendment Act 1988</w:t>
            </w:r>
          </w:p>
        </w:tc>
        <w:tc>
          <w:tcPr>
            <w:tcW w:w="993" w:type="dxa"/>
            <w:tcBorders>
              <w:top w:val="single" w:sz="4" w:space="0" w:color="auto"/>
              <w:bottom w:val="nil"/>
            </w:tcBorders>
            <w:shd w:val="clear" w:color="auto" w:fill="auto"/>
          </w:tcPr>
          <w:p w14:paraId="31748001" w14:textId="77777777" w:rsidR="00E33279" w:rsidRPr="00F343F6" w:rsidRDefault="00E33279" w:rsidP="009C6721">
            <w:pPr>
              <w:pStyle w:val="Tabletext"/>
              <w:rPr>
                <w:sz w:val="16"/>
                <w:szCs w:val="16"/>
              </w:rPr>
            </w:pPr>
            <w:r w:rsidRPr="00F343F6">
              <w:rPr>
                <w:sz w:val="16"/>
                <w:szCs w:val="16"/>
              </w:rPr>
              <w:t>134, 1988</w:t>
            </w:r>
          </w:p>
        </w:tc>
        <w:tc>
          <w:tcPr>
            <w:tcW w:w="992" w:type="dxa"/>
            <w:tcBorders>
              <w:top w:val="single" w:sz="4" w:space="0" w:color="auto"/>
              <w:bottom w:val="nil"/>
            </w:tcBorders>
            <w:shd w:val="clear" w:color="auto" w:fill="auto"/>
          </w:tcPr>
          <w:p w14:paraId="5D5F690C" w14:textId="77777777" w:rsidR="00E33279" w:rsidRPr="00F343F6" w:rsidRDefault="00E33279" w:rsidP="009C6721">
            <w:pPr>
              <w:pStyle w:val="Tabletext"/>
              <w:rPr>
                <w:sz w:val="16"/>
                <w:szCs w:val="16"/>
              </w:rPr>
            </w:pPr>
            <w:r w:rsidRPr="00F343F6">
              <w:rPr>
                <w:sz w:val="16"/>
                <w:szCs w:val="16"/>
              </w:rPr>
              <w:t>22 Dec 1988</w:t>
            </w:r>
          </w:p>
        </w:tc>
        <w:tc>
          <w:tcPr>
            <w:tcW w:w="1842" w:type="dxa"/>
            <w:tcBorders>
              <w:top w:val="single" w:sz="4" w:space="0" w:color="auto"/>
              <w:bottom w:val="nil"/>
            </w:tcBorders>
            <w:shd w:val="clear" w:color="auto" w:fill="auto"/>
          </w:tcPr>
          <w:p w14:paraId="304DE487" w14:textId="77777777" w:rsidR="00E33279" w:rsidRPr="00F343F6" w:rsidRDefault="0046671F" w:rsidP="00B14403">
            <w:pPr>
              <w:pStyle w:val="Tabletext"/>
              <w:rPr>
                <w:sz w:val="16"/>
                <w:szCs w:val="16"/>
              </w:rPr>
            </w:pPr>
            <w:r w:rsidRPr="00F343F6">
              <w:rPr>
                <w:sz w:val="16"/>
                <w:szCs w:val="16"/>
              </w:rPr>
              <w:t>s 3(1), (2)</w:t>
            </w:r>
            <w:r w:rsidR="005C0862" w:rsidRPr="00F343F6">
              <w:rPr>
                <w:sz w:val="16"/>
                <w:szCs w:val="16"/>
              </w:rPr>
              <w:t xml:space="preserve">, (5), (7), 4–13, 14(b), 15(b), 18, 19, </w:t>
            </w:r>
            <w:r w:rsidR="00B14403" w:rsidRPr="00F343F6">
              <w:rPr>
                <w:sz w:val="16"/>
                <w:szCs w:val="16"/>
              </w:rPr>
              <w:t>21, 22, 26–33 and 35</w:t>
            </w:r>
            <w:r w:rsidRPr="00F343F6">
              <w:rPr>
                <w:sz w:val="16"/>
                <w:szCs w:val="16"/>
              </w:rPr>
              <w:t>: 22</w:t>
            </w:r>
            <w:r w:rsidR="00B14403" w:rsidRPr="00F343F6">
              <w:rPr>
                <w:sz w:val="16"/>
                <w:szCs w:val="16"/>
              </w:rPr>
              <w:t> </w:t>
            </w:r>
            <w:r w:rsidRPr="00F343F6">
              <w:rPr>
                <w:sz w:val="16"/>
                <w:szCs w:val="16"/>
              </w:rPr>
              <w:t>Dec 1988 (s 2)</w:t>
            </w:r>
            <w:r w:rsidR="00B14403" w:rsidRPr="00F343F6">
              <w:rPr>
                <w:sz w:val="16"/>
                <w:szCs w:val="16"/>
              </w:rPr>
              <w:br/>
            </w:r>
            <w:r w:rsidRPr="00F343F6">
              <w:rPr>
                <w:sz w:val="16"/>
                <w:szCs w:val="16"/>
              </w:rPr>
              <w:t>s 3(3): 15 Dec 1988 (s 2)</w:t>
            </w:r>
            <w:r w:rsidR="00B14403" w:rsidRPr="00F343F6">
              <w:rPr>
                <w:sz w:val="16"/>
                <w:szCs w:val="16"/>
              </w:rPr>
              <w:br/>
            </w:r>
            <w:r w:rsidRPr="00F343F6">
              <w:rPr>
                <w:sz w:val="16"/>
                <w:szCs w:val="16"/>
              </w:rPr>
              <w:t>s 3(4): 1 Jan 1989 (s 2)</w:t>
            </w:r>
            <w:r w:rsidR="00B14403" w:rsidRPr="00F343F6">
              <w:rPr>
                <w:sz w:val="16"/>
                <w:szCs w:val="16"/>
              </w:rPr>
              <w:br/>
            </w:r>
            <w:r w:rsidR="005C0862" w:rsidRPr="00F343F6">
              <w:rPr>
                <w:sz w:val="16"/>
                <w:szCs w:val="16"/>
              </w:rPr>
              <w:t>s 3(6): 1 Sept 1987 (s 2)</w:t>
            </w:r>
            <w:r w:rsidR="005C0862" w:rsidRPr="00F343F6">
              <w:rPr>
                <w:sz w:val="16"/>
                <w:szCs w:val="16"/>
              </w:rPr>
              <w:br/>
              <w:t>s. 14(a) and 15(a): 22</w:t>
            </w:r>
            <w:r w:rsidR="002B08D5" w:rsidRPr="00F343F6">
              <w:rPr>
                <w:sz w:val="16"/>
                <w:szCs w:val="16"/>
              </w:rPr>
              <w:t> </w:t>
            </w:r>
            <w:r w:rsidR="005C0862" w:rsidRPr="00F343F6">
              <w:rPr>
                <w:sz w:val="16"/>
                <w:szCs w:val="16"/>
              </w:rPr>
              <w:t>May 1986 (s 2)</w:t>
            </w:r>
            <w:r w:rsidR="00B14403" w:rsidRPr="00F343F6">
              <w:rPr>
                <w:sz w:val="16"/>
                <w:szCs w:val="16"/>
              </w:rPr>
              <w:br/>
            </w:r>
            <w:r w:rsidR="005C0862" w:rsidRPr="00F343F6">
              <w:rPr>
                <w:sz w:val="16"/>
                <w:szCs w:val="16"/>
              </w:rPr>
              <w:t>s 16, 20(a), (b), 23–25: 15 Dec 1988 (s 2)</w:t>
            </w:r>
            <w:r w:rsidR="00B14403" w:rsidRPr="00F343F6">
              <w:rPr>
                <w:sz w:val="16"/>
                <w:szCs w:val="16"/>
              </w:rPr>
              <w:br/>
            </w:r>
            <w:r w:rsidR="005C0862" w:rsidRPr="00F343F6">
              <w:rPr>
                <w:sz w:val="16"/>
                <w:szCs w:val="16"/>
              </w:rPr>
              <w:t>s 17: 13 Dec 1987 (s 2)</w:t>
            </w:r>
            <w:r w:rsidR="00B14403" w:rsidRPr="00F343F6">
              <w:rPr>
                <w:sz w:val="16"/>
                <w:szCs w:val="16"/>
              </w:rPr>
              <w:br/>
            </w:r>
            <w:r w:rsidR="005C0862" w:rsidRPr="00F343F6">
              <w:rPr>
                <w:sz w:val="16"/>
                <w:szCs w:val="16"/>
              </w:rPr>
              <w:t>s 20(c), (d): 1 Jan 1989 (s 2)</w:t>
            </w:r>
            <w:r w:rsidR="00B14403" w:rsidRPr="00F343F6">
              <w:rPr>
                <w:sz w:val="16"/>
                <w:szCs w:val="16"/>
              </w:rPr>
              <w:br/>
            </w:r>
            <w:r w:rsidR="005C0862" w:rsidRPr="00F343F6">
              <w:rPr>
                <w:sz w:val="16"/>
                <w:szCs w:val="16"/>
              </w:rPr>
              <w:t>s 34: 1 Sept 1987 (s 2)</w:t>
            </w:r>
            <w:r w:rsidR="00B14403" w:rsidRPr="00F343F6">
              <w:rPr>
                <w:sz w:val="16"/>
                <w:szCs w:val="16"/>
              </w:rPr>
              <w:br/>
            </w:r>
            <w:r w:rsidR="005C0862" w:rsidRPr="00F343F6">
              <w:rPr>
                <w:sz w:val="16"/>
                <w:szCs w:val="16"/>
              </w:rPr>
              <w:t>s 36: 16 Dec 1987 (s 2)</w:t>
            </w:r>
          </w:p>
        </w:tc>
        <w:tc>
          <w:tcPr>
            <w:tcW w:w="1436" w:type="dxa"/>
            <w:tcBorders>
              <w:top w:val="single" w:sz="4" w:space="0" w:color="auto"/>
              <w:bottom w:val="nil"/>
            </w:tcBorders>
            <w:shd w:val="clear" w:color="auto" w:fill="auto"/>
          </w:tcPr>
          <w:p w14:paraId="3744C97D" w14:textId="77777777" w:rsidR="00E33279" w:rsidRPr="00F343F6" w:rsidRDefault="00E33279" w:rsidP="0046671F">
            <w:pPr>
              <w:pStyle w:val="Tabletext"/>
              <w:rPr>
                <w:sz w:val="16"/>
                <w:szCs w:val="16"/>
              </w:rPr>
            </w:pPr>
            <w:r w:rsidRPr="00F343F6">
              <w:rPr>
                <w:sz w:val="16"/>
                <w:szCs w:val="16"/>
              </w:rPr>
              <w:t>s 3(</w:t>
            </w:r>
            <w:r w:rsidR="0046671F" w:rsidRPr="00F343F6">
              <w:rPr>
                <w:sz w:val="16"/>
                <w:szCs w:val="16"/>
              </w:rPr>
              <w:t>1</w:t>
            </w:r>
            <w:r w:rsidRPr="00F343F6">
              <w:rPr>
                <w:sz w:val="16"/>
                <w:szCs w:val="16"/>
              </w:rPr>
              <w:t>)–(7)</w:t>
            </w:r>
          </w:p>
        </w:tc>
      </w:tr>
      <w:tr w:rsidR="00E33279" w:rsidRPr="00F343F6" w14:paraId="6ECCFF29" w14:textId="77777777" w:rsidTr="00554C7A">
        <w:trPr>
          <w:cantSplit/>
        </w:trPr>
        <w:tc>
          <w:tcPr>
            <w:tcW w:w="1842" w:type="dxa"/>
            <w:tcBorders>
              <w:top w:val="nil"/>
              <w:bottom w:val="nil"/>
            </w:tcBorders>
            <w:shd w:val="clear" w:color="auto" w:fill="auto"/>
          </w:tcPr>
          <w:p w14:paraId="483CF022"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64D5130E"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5D48DD98"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4F6A046F"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3138E599" w14:textId="77777777" w:rsidR="00E33279" w:rsidRPr="00F343F6" w:rsidRDefault="00E33279" w:rsidP="009C6721">
            <w:pPr>
              <w:pStyle w:val="Tabletext"/>
              <w:keepNext/>
              <w:rPr>
                <w:sz w:val="16"/>
                <w:szCs w:val="16"/>
              </w:rPr>
            </w:pPr>
          </w:p>
        </w:tc>
      </w:tr>
      <w:tr w:rsidR="00E33279" w:rsidRPr="00F343F6" w14:paraId="6D1698B1" w14:textId="77777777" w:rsidTr="00554C7A">
        <w:trPr>
          <w:cantSplit/>
        </w:trPr>
        <w:tc>
          <w:tcPr>
            <w:tcW w:w="1842" w:type="dxa"/>
            <w:tcBorders>
              <w:top w:val="nil"/>
              <w:bottom w:val="single" w:sz="4" w:space="0" w:color="auto"/>
            </w:tcBorders>
            <w:shd w:val="clear" w:color="auto" w:fill="auto"/>
          </w:tcPr>
          <w:p w14:paraId="4965CD44" w14:textId="77777777" w:rsidR="00E33279" w:rsidRPr="00F343F6" w:rsidRDefault="00E33279" w:rsidP="00591800">
            <w:pPr>
              <w:pStyle w:val="ENoteTTi"/>
              <w:keepNext w:val="0"/>
            </w:pPr>
            <w:r w:rsidRPr="00F343F6">
              <w:t>Social Security and Veterans’ Affairs Legislation Amendment Act (No.</w:t>
            </w:r>
            <w:r w:rsidR="002B08D5" w:rsidRPr="00F343F6">
              <w:t> </w:t>
            </w:r>
            <w:r w:rsidRPr="00F343F6">
              <w:t>4) 1989</w:t>
            </w:r>
          </w:p>
        </w:tc>
        <w:tc>
          <w:tcPr>
            <w:tcW w:w="993" w:type="dxa"/>
            <w:tcBorders>
              <w:top w:val="nil"/>
              <w:bottom w:val="single" w:sz="4" w:space="0" w:color="auto"/>
            </w:tcBorders>
            <w:shd w:val="clear" w:color="auto" w:fill="auto"/>
          </w:tcPr>
          <w:p w14:paraId="61808FD4" w14:textId="77777777" w:rsidR="00E33279" w:rsidRPr="00F343F6" w:rsidRDefault="00E33279" w:rsidP="009C6721">
            <w:pPr>
              <w:pStyle w:val="Tabletext"/>
              <w:keepNext/>
              <w:rPr>
                <w:sz w:val="16"/>
                <w:szCs w:val="16"/>
              </w:rPr>
            </w:pPr>
            <w:r w:rsidRPr="00F343F6">
              <w:rPr>
                <w:sz w:val="16"/>
                <w:szCs w:val="16"/>
              </w:rPr>
              <w:t>164, 1989</w:t>
            </w:r>
          </w:p>
        </w:tc>
        <w:tc>
          <w:tcPr>
            <w:tcW w:w="992" w:type="dxa"/>
            <w:tcBorders>
              <w:top w:val="nil"/>
              <w:bottom w:val="single" w:sz="4" w:space="0" w:color="auto"/>
            </w:tcBorders>
            <w:shd w:val="clear" w:color="auto" w:fill="auto"/>
          </w:tcPr>
          <w:p w14:paraId="1C1AA7F6" w14:textId="77777777" w:rsidR="00E33279" w:rsidRPr="00F343F6" w:rsidRDefault="00E33279" w:rsidP="009C6721">
            <w:pPr>
              <w:pStyle w:val="Tabletext"/>
              <w:keepNext/>
              <w:rPr>
                <w:sz w:val="16"/>
                <w:szCs w:val="16"/>
              </w:rPr>
            </w:pPr>
            <w:r w:rsidRPr="00F343F6">
              <w:rPr>
                <w:sz w:val="16"/>
                <w:szCs w:val="16"/>
              </w:rPr>
              <w:t>19 Dec 1988</w:t>
            </w:r>
          </w:p>
        </w:tc>
        <w:tc>
          <w:tcPr>
            <w:tcW w:w="1842" w:type="dxa"/>
            <w:tcBorders>
              <w:top w:val="nil"/>
              <w:bottom w:val="single" w:sz="4" w:space="0" w:color="auto"/>
            </w:tcBorders>
            <w:shd w:val="clear" w:color="auto" w:fill="auto"/>
          </w:tcPr>
          <w:p w14:paraId="45AA4A14" w14:textId="77777777" w:rsidR="00E33279" w:rsidRPr="00F343F6" w:rsidRDefault="00E33279" w:rsidP="00582733">
            <w:pPr>
              <w:pStyle w:val="Tabletext"/>
              <w:keepNext/>
              <w:rPr>
                <w:sz w:val="16"/>
                <w:szCs w:val="16"/>
              </w:rPr>
            </w:pPr>
            <w:r w:rsidRPr="00F343F6">
              <w:rPr>
                <w:sz w:val="16"/>
                <w:szCs w:val="16"/>
              </w:rPr>
              <w:t>s</w:t>
            </w:r>
            <w:r w:rsidR="00DB2F5C" w:rsidRPr="00F343F6">
              <w:rPr>
                <w:sz w:val="16"/>
                <w:szCs w:val="16"/>
              </w:rPr>
              <w:t> </w:t>
            </w:r>
            <w:r w:rsidRPr="00F343F6">
              <w:rPr>
                <w:sz w:val="16"/>
                <w:szCs w:val="16"/>
              </w:rPr>
              <w:t>88(a), (b): 22</w:t>
            </w:r>
            <w:r w:rsidR="00582733" w:rsidRPr="00F343F6">
              <w:rPr>
                <w:sz w:val="16"/>
                <w:szCs w:val="16"/>
              </w:rPr>
              <w:t> </w:t>
            </w:r>
            <w:r w:rsidRPr="00F343F6">
              <w:rPr>
                <w:sz w:val="16"/>
                <w:szCs w:val="16"/>
              </w:rPr>
              <w:t xml:space="preserve">Dec 1988 </w:t>
            </w:r>
            <w:r w:rsidR="00582733" w:rsidRPr="00F343F6">
              <w:rPr>
                <w:sz w:val="16"/>
                <w:szCs w:val="16"/>
              </w:rPr>
              <w:t>(s 2)</w:t>
            </w:r>
          </w:p>
        </w:tc>
        <w:tc>
          <w:tcPr>
            <w:tcW w:w="1436" w:type="dxa"/>
            <w:tcBorders>
              <w:top w:val="nil"/>
              <w:bottom w:val="single" w:sz="4" w:space="0" w:color="auto"/>
            </w:tcBorders>
            <w:shd w:val="clear" w:color="auto" w:fill="auto"/>
          </w:tcPr>
          <w:p w14:paraId="30E8C692"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78E4E397" w14:textId="77777777" w:rsidTr="00554C7A">
        <w:trPr>
          <w:cantSplit/>
        </w:trPr>
        <w:tc>
          <w:tcPr>
            <w:tcW w:w="1842" w:type="dxa"/>
            <w:tcBorders>
              <w:top w:val="single" w:sz="4" w:space="0" w:color="auto"/>
              <w:bottom w:val="nil"/>
            </w:tcBorders>
            <w:shd w:val="clear" w:color="auto" w:fill="auto"/>
          </w:tcPr>
          <w:p w14:paraId="16ECAD59" w14:textId="77777777" w:rsidR="00E33279" w:rsidRPr="00F343F6" w:rsidRDefault="00E33279" w:rsidP="00A1385E">
            <w:pPr>
              <w:pStyle w:val="Tabletext"/>
              <w:rPr>
                <w:sz w:val="16"/>
                <w:szCs w:val="16"/>
              </w:rPr>
            </w:pPr>
            <w:r w:rsidRPr="00F343F6">
              <w:rPr>
                <w:sz w:val="16"/>
                <w:szCs w:val="16"/>
              </w:rPr>
              <w:lastRenderedPageBreak/>
              <w:t>Social Security and Veterans’ Affairs Legislation Amendment Act 1988</w:t>
            </w:r>
          </w:p>
        </w:tc>
        <w:tc>
          <w:tcPr>
            <w:tcW w:w="993" w:type="dxa"/>
            <w:tcBorders>
              <w:top w:val="single" w:sz="4" w:space="0" w:color="auto"/>
              <w:bottom w:val="nil"/>
            </w:tcBorders>
            <w:shd w:val="clear" w:color="auto" w:fill="auto"/>
          </w:tcPr>
          <w:p w14:paraId="10C2EA4E" w14:textId="77777777" w:rsidR="00E33279" w:rsidRPr="00F343F6" w:rsidRDefault="00E33279" w:rsidP="009C6721">
            <w:pPr>
              <w:pStyle w:val="Tabletext"/>
              <w:rPr>
                <w:sz w:val="16"/>
                <w:szCs w:val="16"/>
              </w:rPr>
            </w:pPr>
            <w:r w:rsidRPr="00F343F6">
              <w:rPr>
                <w:sz w:val="16"/>
                <w:szCs w:val="16"/>
              </w:rPr>
              <w:t>135, 1988</w:t>
            </w:r>
          </w:p>
        </w:tc>
        <w:tc>
          <w:tcPr>
            <w:tcW w:w="992" w:type="dxa"/>
            <w:tcBorders>
              <w:top w:val="single" w:sz="4" w:space="0" w:color="auto"/>
              <w:bottom w:val="nil"/>
            </w:tcBorders>
            <w:shd w:val="clear" w:color="auto" w:fill="auto"/>
          </w:tcPr>
          <w:p w14:paraId="20A363F1" w14:textId="77777777" w:rsidR="00E33279" w:rsidRPr="00F343F6" w:rsidRDefault="00E33279" w:rsidP="009C6721">
            <w:pPr>
              <w:pStyle w:val="Tabletext"/>
              <w:rPr>
                <w:sz w:val="16"/>
                <w:szCs w:val="16"/>
              </w:rPr>
            </w:pPr>
            <w:r w:rsidRPr="00F343F6">
              <w:rPr>
                <w:sz w:val="16"/>
                <w:szCs w:val="16"/>
              </w:rPr>
              <w:t>22 Dec 1988</w:t>
            </w:r>
          </w:p>
        </w:tc>
        <w:tc>
          <w:tcPr>
            <w:tcW w:w="1842" w:type="dxa"/>
            <w:tcBorders>
              <w:top w:val="single" w:sz="4" w:space="0" w:color="auto"/>
              <w:bottom w:val="nil"/>
            </w:tcBorders>
            <w:shd w:val="clear" w:color="auto" w:fill="auto"/>
          </w:tcPr>
          <w:p w14:paraId="373DD178" w14:textId="77777777" w:rsidR="00E33279" w:rsidRPr="00F343F6" w:rsidRDefault="00D14BEE" w:rsidP="001542C5">
            <w:pPr>
              <w:pStyle w:val="Tabletext"/>
              <w:rPr>
                <w:sz w:val="16"/>
                <w:szCs w:val="16"/>
              </w:rPr>
            </w:pPr>
            <w:r w:rsidRPr="00F343F6">
              <w:rPr>
                <w:sz w:val="16"/>
                <w:szCs w:val="16"/>
              </w:rPr>
              <w:t>s 3(6): 1 Dec 1988 (s 2)</w:t>
            </w:r>
            <w:r w:rsidR="001542C5" w:rsidRPr="00F343F6">
              <w:rPr>
                <w:sz w:val="16"/>
                <w:szCs w:val="16"/>
              </w:rPr>
              <w:br/>
            </w:r>
            <w:r w:rsidRPr="00F343F6">
              <w:rPr>
                <w:sz w:val="16"/>
                <w:szCs w:val="16"/>
              </w:rPr>
              <w:t>s 3(7)</w:t>
            </w:r>
            <w:r w:rsidR="00581CA5" w:rsidRPr="00F343F6">
              <w:rPr>
                <w:sz w:val="16"/>
                <w:szCs w:val="16"/>
              </w:rPr>
              <w:t>, 25–28, 29(1), 30 and 31</w:t>
            </w:r>
            <w:r w:rsidRPr="00F343F6">
              <w:rPr>
                <w:sz w:val="16"/>
                <w:szCs w:val="16"/>
              </w:rPr>
              <w:t>: 12</w:t>
            </w:r>
            <w:r w:rsidR="002B08D5" w:rsidRPr="00F343F6">
              <w:rPr>
                <w:sz w:val="16"/>
                <w:szCs w:val="16"/>
              </w:rPr>
              <w:t> </w:t>
            </w:r>
            <w:r w:rsidRPr="00F343F6">
              <w:rPr>
                <w:sz w:val="16"/>
                <w:szCs w:val="16"/>
              </w:rPr>
              <w:t>June 1989 (s 2)</w:t>
            </w:r>
            <w:r w:rsidR="001542C5" w:rsidRPr="00F343F6">
              <w:rPr>
                <w:sz w:val="16"/>
                <w:szCs w:val="16"/>
              </w:rPr>
              <w:br/>
            </w:r>
            <w:r w:rsidRPr="00F343F6">
              <w:rPr>
                <w:sz w:val="16"/>
                <w:szCs w:val="16"/>
              </w:rPr>
              <w:t>s 3(8)</w:t>
            </w:r>
            <w:r w:rsidR="00581CA5" w:rsidRPr="00F343F6">
              <w:rPr>
                <w:sz w:val="16"/>
                <w:szCs w:val="16"/>
              </w:rPr>
              <w:t xml:space="preserve"> and 29(2)</w:t>
            </w:r>
            <w:r w:rsidRPr="00F343F6">
              <w:rPr>
                <w:sz w:val="16"/>
                <w:szCs w:val="16"/>
              </w:rPr>
              <w:t>: 1</w:t>
            </w:r>
            <w:r w:rsidR="00065A77" w:rsidRPr="00F343F6">
              <w:rPr>
                <w:sz w:val="16"/>
                <w:szCs w:val="16"/>
              </w:rPr>
              <w:t>4 June</w:t>
            </w:r>
            <w:r w:rsidRPr="00F343F6">
              <w:rPr>
                <w:sz w:val="16"/>
                <w:szCs w:val="16"/>
              </w:rPr>
              <w:t xml:space="preserve"> 1990 (s 2)</w:t>
            </w:r>
            <w:r w:rsidR="001542C5" w:rsidRPr="00F343F6">
              <w:rPr>
                <w:sz w:val="16"/>
                <w:szCs w:val="16"/>
              </w:rPr>
              <w:br/>
            </w:r>
            <w:r w:rsidR="00581CA5" w:rsidRPr="00F343F6">
              <w:rPr>
                <w:sz w:val="16"/>
                <w:szCs w:val="16"/>
              </w:rPr>
              <w:t>s 22–24: 1 Dec 1988 (s 2)</w:t>
            </w:r>
          </w:p>
        </w:tc>
        <w:tc>
          <w:tcPr>
            <w:tcW w:w="1436" w:type="dxa"/>
            <w:tcBorders>
              <w:top w:val="single" w:sz="4" w:space="0" w:color="auto"/>
              <w:bottom w:val="nil"/>
            </w:tcBorders>
            <w:shd w:val="clear" w:color="auto" w:fill="auto"/>
          </w:tcPr>
          <w:p w14:paraId="5999B5EB" w14:textId="77777777" w:rsidR="00E33279" w:rsidRPr="00F343F6" w:rsidRDefault="00E33279" w:rsidP="003F6679">
            <w:pPr>
              <w:pStyle w:val="Tabletext"/>
              <w:rPr>
                <w:sz w:val="16"/>
                <w:szCs w:val="16"/>
              </w:rPr>
            </w:pPr>
            <w:r w:rsidRPr="00F343F6">
              <w:rPr>
                <w:sz w:val="16"/>
                <w:szCs w:val="16"/>
              </w:rPr>
              <w:t>s 3(6)–(8)</w:t>
            </w:r>
            <w:r w:rsidR="006D7A80" w:rsidRPr="00F343F6">
              <w:rPr>
                <w:sz w:val="16"/>
                <w:szCs w:val="16"/>
              </w:rPr>
              <w:t xml:space="preserve">, </w:t>
            </w:r>
            <w:r w:rsidR="001542C5" w:rsidRPr="00F343F6">
              <w:rPr>
                <w:sz w:val="16"/>
                <w:szCs w:val="16"/>
              </w:rPr>
              <w:t>30 and 31</w:t>
            </w:r>
          </w:p>
        </w:tc>
      </w:tr>
      <w:tr w:rsidR="00E33279" w:rsidRPr="00F343F6" w14:paraId="3E61924B" w14:textId="77777777" w:rsidTr="00554C7A">
        <w:trPr>
          <w:cantSplit/>
        </w:trPr>
        <w:tc>
          <w:tcPr>
            <w:tcW w:w="1842" w:type="dxa"/>
            <w:tcBorders>
              <w:top w:val="nil"/>
              <w:bottom w:val="nil"/>
            </w:tcBorders>
            <w:shd w:val="clear" w:color="auto" w:fill="auto"/>
          </w:tcPr>
          <w:p w14:paraId="7FFC1548" w14:textId="77777777" w:rsidR="00E33279" w:rsidRPr="00F343F6" w:rsidRDefault="00E33279" w:rsidP="00CB39A0">
            <w:pPr>
              <w:pStyle w:val="Tabletext"/>
              <w:keepNext/>
              <w:ind w:left="170"/>
              <w:rPr>
                <w:b/>
                <w:sz w:val="16"/>
                <w:szCs w:val="16"/>
              </w:rPr>
            </w:pPr>
            <w:r w:rsidRPr="00F343F6">
              <w:rPr>
                <w:b/>
                <w:sz w:val="16"/>
                <w:szCs w:val="16"/>
              </w:rPr>
              <w:t>as amended by</w:t>
            </w:r>
          </w:p>
        </w:tc>
        <w:tc>
          <w:tcPr>
            <w:tcW w:w="993" w:type="dxa"/>
            <w:tcBorders>
              <w:top w:val="nil"/>
              <w:bottom w:val="nil"/>
            </w:tcBorders>
            <w:shd w:val="clear" w:color="auto" w:fill="auto"/>
          </w:tcPr>
          <w:p w14:paraId="04C96E0F" w14:textId="77777777" w:rsidR="00E33279" w:rsidRPr="00F343F6" w:rsidRDefault="00E33279" w:rsidP="00652317">
            <w:pPr>
              <w:pStyle w:val="Tabletext"/>
              <w:rPr>
                <w:sz w:val="16"/>
                <w:szCs w:val="16"/>
              </w:rPr>
            </w:pPr>
          </w:p>
        </w:tc>
        <w:tc>
          <w:tcPr>
            <w:tcW w:w="992" w:type="dxa"/>
            <w:tcBorders>
              <w:top w:val="nil"/>
              <w:bottom w:val="nil"/>
            </w:tcBorders>
            <w:shd w:val="clear" w:color="auto" w:fill="auto"/>
          </w:tcPr>
          <w:p w14:paraId="3E8FF583" w14:textId="77777777" w:rsidR="00E33279" w:rsidRPr="00F343F6" w:rsidRDefault="00E33279" w:rsidP="00652317">
            <w:pPr>
              <w:pStyle w:val="Tabletext"/>
              <w:rPr>
                <w:sz w:val="16"/>
                <w:szCs w:val="16"/>
              </w:rPr>
            </w:pPr>
          </w:p>
        </w:tc>
        <w:tc>
          <w:tcPr>
            <w:tcW w:w="1842" w:type="dxa"/>
            <w:tcBorders>
              <w:top w:val="nil"/>
              <w:bottom w:val="nil"/>
            </w:tcBorders>
            <w:shd w:val="clear" w:color="auto" w:fill="auto"/>
          </w:tcPr>
          <w:p w14:paraId="33CA880B" w14:textId="77777777" w:rsidR="00E33279" w:rsidRPr="00F343F6" w:rsidRDefault="00E33279" w:rsidP="00652317">
            <w:pPr>
              <w:pStyle w:val="Tabletext"/>
              <w:rPr>
                <w:sz w:val="16"/>
                <w:szCs w:val="16"/>
              </w:rPr>
            </w:pPr>
          </w:p>
        </w:tc>
        <w:tc>
          <w:tcPr>
            <w:tcW w:w="1436" w:type="dxa"/>
            <w:tcBorders>
              <w:top w:val="nil"/>
              <w:bottom w:val="nil"/>
            </w:tcBorders>
            <w:shd w:val="clear" w:color="auto" w:fill="auto"/>
          </w:tcPr>
          <w:p w14:paraId="7BD1E595" w14:textId="77777777" w:rsidR="00E33279" w:rsidRPr="00F343F6" w:rsidRDefault="00E33279" w:rsidP="00652317">
            <w:pPr>
              <w:pStyle w:val="Tabletext"/>
              <w:rPr>
                <w:sz w:val="16"/>
                <w:szCs w:val="16"/>
              </w:rPr>
            </w:pPr>
          </w:p>
        </w:tc>
      </w:tr>
      <w:tr w:rsidR="00E33279" w:rsidRPr="00F343F6" w14:paraId="1C236229" w14:textId="77777777" w:rsidTr="00554C7A">
        <w:trPr>
          <w:cantSplit/>
        </w:trPr>
        <w:tc>
          <w:tcPr>
            <w:tcW w:w="1842" w:type="dxa"/>
            <w:tcBorders>
              <w:top w:val="nil"/>
              <w:bottom w:val="nil"/>
            </w:tcBorders>
            <w:shd w:val="clear" w:color="auto" w:fill="auto"/>
          </w:tcPr>
          <w:p w14:paraId="4036292D" w14:textId="77777777" w:rsidR="00E33279" w:rsidRPr="00F343F6" w:rsidRDefault="00E33279" w:rsidP="003402BA">
            <w:pPr>
              <w:pStyle w:val="ENoteTTi"/>
            </w:pPr>
            <w:r w:rsidRPr="00F343F6">
              <w:t>Social Security and Veterans’ Affairs Legislation Amendment Act (No.</w:t>
            </w:r>
            <w:r w:rsidR="002B08D5" w:rsidRPr="00F343F6">
              <w:t> </w:t>
            </w:r>
            <w:r w:rsidRPr="00F343F6">
              <w:t>2) 1989</w:t>
            </w:r>
          </w:p>
        </w:tc>
        <w:tc>
          <w:tcPr>
            <w:tcW w:w="993" w:type="dxa"/>
            <w:tcBorders>
              <w:top w:val="nil"/>
              <w:bottom w:val="nil"/>
            </w:tcBorders>
            <w:shd w:val="clear" w:color="auto" w:fill="auto"/>
          </w:tcPr>
          <w:p w14:paraId="78D68CB2" w14:textId="77777777" w:rsidR="00E33279" w:rsidRPr="00F343F6" w:rsidRDefault="00E33279" w:rsidP="009C6721">
            <w:pPr>
              <w:pStyle w:val="Tabletext"/>
              <w:keepNext/>
              <w:rPr>
                <w:sz w:val="16"/>
                <w:szCs w:val="16"/>
              </w:rPr>
            </w:pPr>
            <w:r w:rsidRPr="00F343F6">
              <w:rPr>
                <w:sz w:val="16"/>
                <w:szCs w:val="16"/>
              </w:rPr>
              <w:t>84, 1989</w:t>
            </w:r>
          </w:p>
        </w:tc>
        <w:tc>
          <w:tcPr>
            <w:tcW w:w="992" w:type="dxa"/>
            <w:tcBorders>
              <w:top w:val="nil"/>
              <w:bottom w:val="nil"/>
            </w:tcBorders>
            <w:shd w:val="clear" w:color="auto" w:fill="auto"/>
          </w:tcPr>
          <w:p w14:paraId="59E07156" w14:textId="77777777" w:rsidR="00E33279" w:rsidRPr="00F343F6" w:rsidRDefault="00E33279" w:rsidP="009C6721">
            <w:pPr>
              <w:pStyle w:val="Tabletext"/>
              <w:keepNext/>
              <w:rPr>
                <w:sz w:val="16"/>
                <w:szCs w:val="16"/>
              </w:rPr>
            </w:pPr>
            <w:r w:rsidRPr="00F343F6">
              <w:rPr>
                <w:sz w:val="16"/>
                <w:szCs w:val="16"/>
              </w:rPr>
              <w:t>27</w:t>
            </w:r>
            <w:r w:rsidR="002B08D5" w:rsidRPr="00F343F6">
              <w:rPr>
                <w:sz w:val="16"/>
                <w:szCs w:val="16"/>
              </w:rPr>
              <w:t> </w:t>
            </w:r>
            <w:r w:rsidRPr="00F343F6">
              <w:rPr>
                <w:sz w:val="16"/>
                <w:szCs w:val="16"/>
              </w:rPr>
              <w:t>June 1989</w:t>
            </w:r>
          </w:p>
        </w:tc>
        <w:tc>
          <w:tcPr>
            <w:tcW w:w="1842" w:type="dxa"/>
            <w:tcBorders>
              <w:top w:val="nil"/>
              <w:bottom w:val="nil"/>
            </w:tcBorders>
            <w:shd w:val="clear" w:color="auto" w:fill="auto"/>
          </w:tcPr>
          <w:p w14:paraId="1268E702" w14:textId="77777777" w:rsidR="00E33279" w:rsidRPr="00F343F6" w:rsidRDefault="0032589F" w:rsidP="0032589F">
            <w:pPr>
              <w:pStyle w:val="Tabletext"/>
              <w:keepNext/>
              <w:rPr>
                <w:sz w:val="16"/>
                <w:szCs w:val="16"/>
              </w:rPr>
            </w:pPr>
            <w:r w:rsidRPr="00F343F6">
              <w:rPr>
                <w:sz w:val="16"/>
                <w:szCs w:val="16"/>
              </w:rPr>
              <w:t>s 42: 22 Dec 1988 (s 2)</w:t>
            </w:r>
          </w:p>
        </w:tc>
        <w:tc>
          <w:tcPr>
            <w:tcW w:w="1436" w:type="dxa"/>
            <w:tcBorders>
              <w:top w:val="nil"/>
              <w:bottom w:val="nil"/>
            </w:tcBorders>
            <w:shd w:val="clear" w:color="auto" w:fill="auto"/>
          </w:tcPr>
          <w:p w14:paraId="5D72E761"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74D31197" w14:textId="77777777" w:rsidTr="00554C7A">
        <w:trPr>
          <w:cantSplit/>
        </w:trPr>
        <w:tc>
          <w:tcPr>
            <w:tcW w:w="1842" w:type="dxa"/>
            <w:tcBorders>
              <w:top w:val="nil"/>
              <w:bottom w:val="nil"/>
            </w:tcBorders>
            <w:shd w:val="clear" w:color="auto" w:fill="auto"/>
          </w:tcPr>
          <w:p w14:paraId="14798448" w14:textId="77777777" w:rsidR="00E33279" w:rsidRPr="00F343F6" w:rsidRDefault="00E33279" w:rsidP="003402BA">
            <w:pPr>
              <w:pStyle w:val="ENoteTTi"/>
            </w:pPr>
            <w:r w:rsidRPr="00F343F6">
              <w:t>Social Security and Veterans’ Affairs Legislation Amendment Act (No.</w:t>
            </w:r>
            <w:r w:rsidR="002B08D5" w:rsidRPr="00F343F6">
              <w:t> </w:t>
            </w:r>
            <w:r w:rsidRPr="00F343F6">
              <w:t>4) 1989</w:t>
            </w:r>
          </w:p>
        </w:tc>
        <w:tc>
          <w:tcPr>
            <w:tcW w:w="993" w:type="dxa"/>
            <w:tcBorders>
              <w:top w:val="nil"/>
              <w:bottom w:val="nil"/>
            </w:tcBorders>
            <w:shd w:val="clear" w:color="auto" w:fill="auto"/>
          </w:tcPr>
          <w:p w14:paraId="14D47947" w14:textId="77777777" w:rsidR="00E33279" w:rsidRPr="00F343F6" w:rsidRDefault="00E33279" w:rsidP="009C6721">
            <w:pPr>
              <w:pStyle w:val="Tabletext"/>
              <w:rPr>
                <w:sz w:val="16"/>
                <w:szCs w:val="16"/>
              </w:rPr>
            </w:pPr>
            <w:r w:rsidRPr="00F343F6">
              <w:rPr>
                <w:sz w:val="16"/>
                <w:szCs w:val="16"/>
              </w:rPr>
              <w:t>164, 1989</w:t>
            </w:r>
          </w:p>
        </w:tc>
        <w:tc>
          <w:tcPr>
            <w:tcW w:w="992" w:type="dxa"/>
            <w:tcBorders>
              <w:top w:val="nil"/>
              <w:bottom w:val="nil"/>
            </w:tcBorders>
            <w:shd w:val="clear" w:color="auto" w:fill="auto"/>
          </w:tcPr>
          <w:p w14:paraId="363D5855" w14:textId="77777777" w:rsidR="00E33279" w:rsidRPr="00F343F6" w:rsidRDefault="00E33279" w:rsidP="009C6721">
            <w:pPr>
              <w:pStyle w:val="Tabletext"/>
              <w:rPr>
                <w:sz w:val="16"/>
                <w:szCs w:val="16"/>
              </w:rPr>
            </w:pPr>
            <w:r w:rsidRPr="00F343F6">
              <w:rPr>
                <w:sz w:val="16"/>
                <w:szCs w:val="16"/>
              </w:rPr>
              <w:t>19 Dec 1989</w:t>
            </w:r>
          </w:p>
        </w:tc>
        <w:tc>
          <w:tcPr>
            <w:tcW w:w="1842" w:type="dxa"/>
            <w:tcBorders>
              <w:top w:val="nil"/>
              <w:bottom w:val="nil"/>
            </w:tcBorders>
            <w:shd w:val="clear" w:color="auto" w:fill="auto"/>
          </w:tcPr>
          <w:p w14:paraId="6A728FEA" w14:textId="77777777" w:rsidR="00E33279" w:rsidRPr="00F343F6" w:rsidRDefault="00444153" w:rsidP="00444153">
            <w:pPr>
              <w:pStyle w:val="Tabletext"/>
              <w:rPr>
                <w:sz w:val="16"/>
                <w:szCs w:val="16"/>
              </w:rPr>
            </w:pPr>
            <w:r w:rsidRPr="00F343F6">
              <w:rPr>
                <w:sz w:val="16"/>
                <w:szCs w:val="16"/>
              </w:rPr>
              <w:t>Sch 1</w:t>
            </w:r>
            <w:r w:rsidR="00E33279" w:rsidRPr="00F343F6">
              <w:rPr>
                <w:sz w:val="16"/>
                <w:szCs w:val="16"/>
              </w:rPr>
              <w:t>: 12 Dec 1989</w:t>
            </w:r>
            <w:r w:rsidRPr="00F343F6">
              <w:rPr>
                <w:sz w:val="16"/>
                <w:szCs w:val="16"/>
              </w:rPr>
              <w:t xml:space="preserve"> (s 2)</w:t>
            </w:r>
          </w:p>
        </w:tc>
        <w:tc>
          <w:tcPr>
            <w:tcW w:w="1436" w:type="dxa"/>
            <w:tcBorders>
              <w:top w:val="nil"/>
              <w:bottom w:val="nil"/>
            </w:tcBorders>
            <w:shd w:val="clear" w:color="auto" w:fill="auto"/>
          </w:tcPr>
          <w:p w14:paraId="4807F872" w14:textId="77777777" w:rsidR="00E33279" w:rsidRPr="00F343F6" w:rsidRDefault="00E33279" w:rsidP="009C6721">
            <w:pPr>
              <w:pStyle w:val="Tabletext"/>
              <w:rPr>
                <w:sz w:val="16"/>
                <w:szCs w:val="16"/>
              </w:rPr>
            </w:pPr>
            <w:r w:rsidRPr="00F343F6">
              <w:rPr>
                <w:sz w:val="16"/>
                <w:szCs w:val="16"/>
              </w:rPr>
              <w:t>—</w:t>
            </w:r>
          </w:p>
        </w:tc>
      </w:tr>
      <w:tr w:rsidR="00E33279" w:rsidRPr="00F343F6" w14:paraId="50D4F6B0" w14:textId="77777777" w:rsidTr="00554C7A">
        <w:trPr>
          <w:cantSplit/>
        </w:trPr>
        <w:tc>
          <w:tcPr>
            <w:tcW w:w="1842" w:type="dxa"/>
            <w:tcBorders>
              <w:top w:val="nil"/>
              <w:bottom w:val="nil"/>
            </w:tcBorders>
            <w:shd w:val="clear" w:color="auto" w:fill="auto"/>
          </w:tcPr>
          <w:p w14:paraId="6056C870" w14:textId="77777777" w:rsidR="00E33279" w:rsidRPr="00F343F6" w:rsidRDefault="00E33279" w:rsidP="003402BA">
            <w:pPr>
              <w:pStyle w:val="ENoteTTi"/>
            </w:pPr>
            <w:r w:rsidRPr="00F343F6">
              <w:t>Veterans’ Entitlements (Rewrite) Transition Act 1991</w:t>
            </w:r>
          </w:p>
        </w:tc>
        <w:tc>
          <w:tcPr>
            <w:tcW w:w="993" w:type="dxa"/>
            <w:tcBorders>
              <w:top w:val="nil"/>
              <w:bottom w:val="nil"/>
            </w:tcBorders>
            <w:shd w:val="clear" w:color="auto" w:fill="auto"/>
          </w:tcPr>
          <w:p w14:paraId="7C5450D1" w14:textId="77777777" w:rsidR="00E33279" w:rsidRPr="00F343F6" w:rsidRDefault="00E33279" w:rsidP="009C6721">
            <w:pPr>
              <w:pStyle w:val="Tabletext"/>
              <w:rPr>
                <w:sz w:val="16"/>
                <w:szCs w:val="16"/>
              </w:rPr>
            </w:pPr>
            <w:r w:rsidRPr="00F343F6">
              <w:rPr>
                <w:sz w:val="16"/>
                <w:szCs w:val="16"/>
              </w:rPr>
              <w:t>73, 1991</w:t>
            </w:r>
          </w:p>
        </w:tc>
        <w:tc>
          <w:tcPr>
            <w:tcW w:w="992" w:type="dxa"/>
            <w:tcBorders>
              <w:top w:val="nil"/>
              <w:bottom w:val="nil"/>
            </w:tcBorders>
            <w:shd w:val="clear" w:color="auto" w:fill="auto"/>
          </w:tcPr>
          <w:p w14:paraId="49AD63DA" w14:textId="77777777" w:rsidR="00E33279" w:rsidRPr="00F343F6" w:rsidRDefault="00E33279" w:rsidP="009C6721">
            <w:pPr>
              <w:pStyle w:val="Tabletext"/>
              <w:rPr>
                <w:sz w:val="16"/>
                <w:szCs w:val="16"/>
              </w:rPr>
            </w:pPr>
            <w:r w:rsidRPr="00F343F6">
              <w:rPr>
                <w:sz w:val="16"/>
                <w:szCs w:val="16"/>
              </w:rPr>
              <w:t>25</w:t>
            </w:r>
            <w:r w:rsidR="002B08D5" w:rsidRPr="00F343F6">
              <w:rPr>
                <w:sz w:val="16"/>
                <w:szCs w:val="16"/>
              </w:rPr>
              <w:t> </w:t>
            </w:r>
            <w:r w:rsidRPr="00F343F6">
              <w:rPr>
                <w:sz w:val="16"/>
                <w:szCs w:val="16"/>
              </w:rPr>
              <w:t>June 1991</w:t>
            </w:r>
          </w:p>
        </w:tc>
        <w:tc>
          <w:tcPr>
            <w:tcW w:w="1842" w:type="dxa"/>
            <w:tcBorders>
              <w:top w:val="nil"/>
              <w:bottom w:val="nil"/>
            </w:tcBorders>
            <w:shd w:val="clear" w:color="auto" w:fill="auto"/>
          </w:tcPr>
          <w:p w14:paraId="1BDC7AD7" w14:textId="77777777" w:rsidR="00E33279" w:rsidRPr="00F343F6" w:rsidRDefault="003F6679" w:rsidP="003F6679">
            <w:pPr>
              <w:pStyle w:val="Tabletext"/>
              <w:rPr>
                <w:sz w:val="16"/>
                <w:szCs w:val="16"/>
              </w:rPr>
            </w:pPr>
            <w:r w:rsidRPr="00F343F6">
              <w:rPr>
                <w:sz w:val="16"/>
                <w:szCs w:val="16"/>
              </w:rPr>
              <w:t xml:space="preserve">Sch 4: </w:t>
            </w:r>
            <w:r w:rsidR="00C96F37" w:rsidRPr="00F343F6">
              <w:rPr>
                <w:sz w:val="16"/>
                <w:szCs w:val="16"/>
              </w:rPr>
              <w:t>1 July</w:t>
            </w:r>
            <w:r w:rsidRPr="00F343F6">
              <w:rPr>
                <w:sz w:val="16"/>
                <w:szCs w:val="16"/>
              </w:rPr>
              <w:t xml:space="preserve"> 1991 (s 2(1))</w:t>
            </w:r>
          </w:p>
        </w:tc>
        <w:tc>
          <w:tcPr>
            <w:tcW w:w="1436" w:type="dxa"/>
            <w:tcBorders>
              <w:top w:val="nil"/>
              <w:bottom w:val="nil"/>
            </w:tcBorders>
            <w:shd w:val="clear" w:color="auto" w:fill="auto"/>
          </w:tcPr>
          <w:p w14:paraId="74613902" w14:textId="77777777" w:rsidR="00E33279" w:rsidRPr="00F343F6" w:rsidRDefault="00E33279" w:rsidP="009C6721">
            <w:pPr>
              <w:pStyle w:val="Tabletext"/>
              <w:rPr>
                <w:sz w:val="16"/>
                <w:szCs w:val="16"/>
              </w:rPr>
            </w:pPr>
            <w:r w:rsidRPr="00F343F6">
              <w:rPr>
                <w:sz w:val="16"/>
                <w:szCs w:val="16"/>
              </w:rPr>
              <w:t>—</w:t>
            </w:r>
          </w:p>
        </w:tc>
      </w:tr>
      <w:tr w:rsidR="00E33279" w:rsidRPr="00F343F6" w14:paraId="7515444C" w14:textId="77777777" w:rsidTr="00554C7A">
        <w:trPr>
          <w:cantSplit/>
        </w:trPr>
        <w:tc>
          <w:tcPr>
            <w:tcW w:w="1842" w:type="dxa"/>
            <w:tcBorders>
              <w:top w:val="nil"/>
              <w:bottom w:val="single" w:sz="4" w:space="0" w:color="auto"/>
            </w:tcBorders>
            <w:shd w:val="clear" w:color="auto" w:fill="auto"/>
          </w:tcPr>
          <w:p w14:paraId="1508AC9C" w14:textId="1CF35224" w:rsidR="00E33279" w:rsidRPr="00F343F6" w:rsidRDefault="00E33279" w:rsidP="003402BA">
            <w:pPr>
              <w:pStyle w:val="ENoteTTi"/>
            </w:pPr>
            <w:r w:rsidRPr="00F343F6">
              <w:t>Veterans’ Affairs Legislation Amendment (1995</w:t>
            </w:r>
            <w:r w:rsidR="004B335B">
              <w:noBreakHyphen/>
            </w:r>
            <w:r w:rsidRPr="00F343F6">
              <w:t>96 Budget Measures) Act (No.</w:t>
            </w:r>
            <w:r w:rsidR="002B08D5" w:rsidRPr="00F343F6">
              <w:t> </w:t>
            </w:r>
            <w:r w:rsidRPr="00F343F6">
              <w:t>2) 1995</w:t>
            </w:r>
          </w:p>
        </w:tc>
        <w:tc>
          <w:tcPr>
            <w:tcW w:w="993" w:type="dxa"/>
            <w:tcBorders>
              <w:top w:val="nil"/>
              <w:bottom w:val="single" w:sz="4" w:space="0" w:color="auto"/>
            </w:tcBorders>
            <w:shd w:val="clear" w:color="auto" w:fill="auto"/>
          </w:tcPr>
          <w:p w14:paraId="08D29B04" w14:textId="77777777" w:rsidR="00E33279" w:rsidRPr="00F343F6" w:rsidRDefault="00E33279" w:rsidP="009C6721">
            <w:pPr>
              <w:pStyle w:val="Tabletext"/>
              <w:rPr>
                <w:sz w:val="16"/>
                <w:szCs w:val="16"/>
              </w:rPr>
            </w:pPr>
            <w:r w:rsidRPr="00F343F6">
              <w:rPr>
                <w:sz w:val="16"/>
                <w:szCs w:val="16"/>
              </w:rPr>
              <w:t>146, 1995</w:t>
            </w:r>
          </w:p>
        </w:tc>
        <w:tc>
          <w:tcPr>
            <w:tcW w:w="992" w:type="dxa"/>
            <w:tcBorders>
              <w:top w:val="nil"/>
              <w:bottom w:val="single" w:sz="4" w:space="0" w:color="auto"/>
            </w:tcBorders>
            <w:shd w:val="clear" w:color="auto" w:fill="auto"/>
          </w:tcPr>
          <w:p w14:paraId="1291A0BA" w14:textId="77777777" w:rsidR="00E33279" w:rsidRPr="00F343F6" w:rsidRDefault="00E33279" w:rsidP="009C6721">
            <w:pPr>
              <w:pStyle w:val="Tabletext"/>
              <w:rPr>
                <w:sz w:val="16"/>
                <w:szCs w:val="16"/>
              </w:rPr>
            </w:pPr>
            <w:r w:rsidRPr="00F343F6">
              <w:rPr>
                <w:sz w:val="16"/>
                <w:szCs w:val="16"/>
              </w:rPr>
              <w:t>12 Dec 1995</w:t>
            </w:r>
          </w:p>
        </w:tc>
        <w:tc>
          <w:tcPr>
            <w:tcW w:w="1842" w:type="dxa"/>
            <w:tcBorders>
              <w:top w:val="nil"/>
              <w:bottom w:val="single" w:sz="4" w:space="0" w:color="auto"/>
            </w:tcBorders>
            <w:shd w:val="clear" w:color="auto" w:fill="auto"/>
          </w:tcPr>
          <w:p w14:paraId="77CFC2DA" w14:textId="7627E3F6" w:rsidR="00871718" w:rsidRPr="00F343F6" w:rsidRDefault="00E33279" w:rsidP="00473002">
            <w:pPr>
              <w:pStyle w:val="Tabletext"/>
              <w:rPr>
                <w:sz w:val="16"/>
                <w:szCs w:val="16"/>
              </w:rPr>
            </w:pPr>
            <w:r w:rsidRPr="00F343F6">
              <w:rPr>
                <w:sz w:val="16"/>
                <w:szCs w:val="16"/>
              </w:rPr>
              <w:t>Sch</w:t>
            </w:r>
            <w:r w:rsidR="00DB2F5C" w:rsidRPr="00F343F6">
              <w:rPr>
                <w:sz w:val="16"/>
                <w:szCs w:val="16"/>
              </w:rPr>
              <w:t> </w:t>
            </w:r>
            <w:r w:rsidRPr="00F343F6">
              <w:rPr>
                <w:sz w:val="16"/>
                <w:szCs w:val="16"/>
              </w:rPr>
              <w:t>10</w:t>
            </w:r>
            <w:r w:rsidR="00871718" w:rsidRPr="00F343F6">
              <w:rPr>
                <w:sz w:val="16"/>
                <w:szCs w:val="16"/>
              </w:rPr>
              <w:t xml:space="preserve"> (</w:t>
            </w:r>
            <w:r w:rsidR="00932AD0">
              <w:rPr>
                <w:sz w:val="16"/>
                <w:szCs w:val="16"/>
              </w:rPr>
              <w:t>items 1</w:t>
            </w:r>
            <w:r w:rsidR="00871718" w:rsidRPr="00F343F6">
              <w:rPr>
                <w:sz w:val="16"/>
                <w:szCs w:val="16"/>
              </w:rPr>
              <w:t>, 2)</w:t>
            </w:r>
            <w:r w:rsidRPr="00F343F6">
              <w:rPr>
                <w:sz w:val="16"/>
                <w:szCs w:val="16"/>
              </w:rPr>
              <w:t xml:space="preserve">: </w:t>
            </w:r>
            <w:r w:rsidR="00871718" w:rsidRPr="00F343F6">
              <w:rPr>
                <w:sz w:val="16"/>
                <w:szCs w:val="16"/>
              </w:rPr>
              <w:t>12</w:t>
            </w:r>
            <w:r w:rsidR="002B08D5" w:rsidRPr="00F343F6">
              <w:rPr>
                <w:sz w:val="16"/>
                <w:szCs w:val="16"/>
              </w:rPr>
              <w:t> </w:t>
            </w:r>
            <w:r w:rsidR="00871718" w:rsidRPr="00F343F6">
              <w:rPr>
                <w:sz w:val="16"/>
                <w:szCs w:val="16"/>
              </w:rPr>
              <w:t>June 1989</w:t>
            </w:r>
            <w:r w:rsidR="00473002" w:rsidRPr="00F343F6">
              <w:rPr>
                <w:sz w:val="16"/>
                <w:szCs w:val="16"/>
              </w:rPr>
              <w:t xml:space="preserve"> (s 2(2))</w:t>
            </w:r>
            <w:r w:rsidR="00473002" w:rsidRPr="00F343F6">
              <w:rPr>
                <w:sz w:val="16"/>
                <w:szCs w:val="16"/>
              </w:rPr>
              <w:br/>
            </w:r>
            <w:r w:rsidR="00871718" w:rsidRPr="00F343F6">
              <w:rPr>
                <w:sz w:val="16"/>
                <w:szCs w:val="16"/>
              </w:rPr>
              <w:t>Sch 10 (</w:t>
            </w:r>
            <w:r w:rsidR="004B335B">
              <w:rPr>
                <w:sz w:val="16"/>
                <w:szCs w:val="16"/>
              </w:rPr>
              <w:t>items 3</w:t>
            </w:r>
            <w:r w:rsidR="00871718" w:rsidRPr="00F343F6">
              <w:rPr>
                <w:sz w:val="16"/>
                <w:szCs w:val="16"/>
              </w:rPr>
              <w:t xml:space="preserve">, 4): </w:t>
            </w:r>
            <w:r w:rsidR="00C96F37" w:rsidRPr="00F343F6">
              <w:rPr>
                <w:sz w:val="16"/>
                <w:szCs w:val="16"/>
              </w:rPr>
              <w:t>1 July</w:t>
            </w:r>
            <w:r w:rsidR="00871718" w:rsidRPr="00F343F6">
              <w:rPr>
                <w:sz w:val="16"/>
                <w:szCs w:val="16"/>
              </w:rPr>
              <w:t xml:space="preserve"> 1991</w:t>
            </w:r>
            <w:r w:rsidR="00473002" w:rsidRPr="00F343F6">
              <w:rPr>
                <w:sz w:val="16"/>
                <w:szCs w:val="16"/>
              </w:rPr>
              <w:t xml:space="preserve"> (s 2(3))</w:t>
            </w:r>
            <w:r w:rsidR="00473002" w:rsidRPr="00F343F6">
              <w:rPr>
                <w:sz w:val="16"/>
                <w:szCs w:val="16"/>
              </w:rPr>
              <w:br/>
            </w:r>
            <w:r w:rsidR="00871718" w:rsidRPr="00F343F6">
              <w:rPr>
                <w:sz w:val="16"/>
                <w:szCs w:val="16"/>
              </w:rPr>
              <w:t>Sch 10 (</w:t>
            </w:r>
            <w:r w:rsidR="004B335B">
              <w:rPr>
                <w:sz w:val="16"/>
                <w:szCs w:val="16"/>
              </w:rPr>
              <w:t>items 5</w:t>
            </w:r>
            <w:r w:rsidR="00871718" w:rsidRPr="00F343F6">
              <w:rPr>
                <w:sz w:val="16"/>
                <w:szCs w:val="16"/>
              </w:rPr>
              <w:t>–10): 20 Mar 1995</w:t>
            </w:r>
            <w:r w:rsidR="00473002" w:rsidRPr="00F343F6">
              <w:rPr>
                <w:sz w:val="16"/>
                <w:szCs w:val="16"/>
              </w:rPr>
              <w:t xml:space="preserve"> (s 2(5))</w:t>
            </w:r>
            <w:r w:rsidR="00473002" w:rsidRPr="00F343F6">
              <w:rPr>
                <w:sz w:val="16"/>
                <w:szCs w:val="16"/>
              </w:rPr>
              <w:br/>
            </w:r>
            <w:r w:rsidR="003C0CBB" w:rsidRPr="00F343F6">
              <w:rPr>
                <w:sz w:val="16"/>
                <w:szCs w:val="16"/>
              </w:rPr>
              <w:t>Sch 10 (</w:t>
            </w:r>
            <w:r w:rsidR="00F46AC9">
              <w:rPr>
                <w:sz w:val="16"/>
                <w:szCs w:val="16"/>
              </w:rPr>
              <w:t>item 1</w:t>
            </w:r>
            <w:r w:rsidR="003C0CBB" w:rsidRPr="00F343F6">
              <w:rPr>
                <w:sz w:val="16"/>
                <w:szCs w:val="16"/>
              </w:rPr>
              <w:t>1): 19 Mar 1996</w:t>
            </w:r>
            <w:r w:rsidR="00473002" w:rsidRPr="00F343F6">
              <w:rPr>
                <w:sz w:val="16"/>
                <w:szCs w:val="16"/>
              </w:rPr>
              <w:t xml:space="preserve"> (s 2(7)(b))</w:t>
            </w:r>
          </w:p>
        </w:tc>
        <w:tc>
          <w:tcPr>
            <w:tcW w:w="1436" w:type="dxa"/>
            <w:tcBorders>
              <w:top w:val="nil"/>
              <w:bottom w:val="single" w:sz="4" w:space="0" w:color="auto"/>
            </w:tcBorders>
            <w:shd w:val="clear" w:color="auto" w:fill="auto"/>
          </w:tcPr>
          <w:p w14:paraId="787329BE" w14:textId="77777777" w:rsidR="00E33279" w:rsidRPr="00F343F6" w:rsidRDefault="00E33279" w:rsidP="009C6721">
            <w:pPr>
              <w:pStyle w:val="Tabletext"/>
              <w:rPr>
                <w:sz w:val="16"/>
                <w:szCs w:val="16"/>
              </w:rPr>
            </w:pPr>
            <w:r w:rsidRPr="00F343F6">
              <w:rPr>
                <w:sz w:val="16"/>
                <w:szCs w:val="16"/>
              </w:rPr>
              <w:t>—</w:t>
            </w:r>
          </w:p>
        </w:tc>
      </w:tr>
      <w:tr w:rsidR="00E33279" w:rsidRPr="00F343F6" w14:paraId="1895C0BF" w14:textId="77777777" w:rsidTr="00554C7A">
        <w:trPr>
          <w:cantSplit/>
        </w:trPr>
        <w:tc>
          <w:tcPr>
            <w:tcW w:w="1842" w:type="dxa"/>
            <w:tcBorders>
              <w:top w:val="single" w:sz="4" w:space="0" w:color="auto"/>
              <w:bottom w:val="single" w:sz="4" w:space="0" w:color="auto"/>
            </w:tcBorders>
            <w:shd w:val="clear" w:color="auto" w:fill="auto"/>
          </w:tcPr>
          <w:p w14:paraId="4BEA1590" w14:textId="77777777" w:rsidR="00E33279" w:rsidRPr="00F343F6" w:rsidRDefault="00E33279" w:rsidP="00A1385E">
            <w:pPr>
              <w:pStyle w:val="Tabletext"/>
              <w:rPr>
                <w:sz w:val="16"/>
                <w:szCs w:val="16"/>
              </w:rPr>
            </w:pPr>
            <w:r w:rsidRPr="00F343F6">
              <w:rPr>
                <w:sz w:val="16"/>
                <w:szCs w:val="16"/>
              </w:rPr>
              <w:t>Migration Legislation Amendment Act 1989</w:t>
            </w:r>
          </w:p>
        </w:tc>
        <w:tc>
          <w:tcPr>
            <w:tcW w:w="993" w:type="dxa"/>
            <w:tcBorders>
              <w:top w:val="single" w:sz="4" w:space="0" w:color="auto"/>
              <w:bottom w:val="single" w:sz="4" w:space="0" w:color="auto"/>
            </w:tcBorders>
            <w:shd w:val="clear" w:color="auto" w:fill="auto"/>
          </w:tcPr>
          <w:p w14:paraId="6E4A1C30" w14:textId="77777777" w:rsidR="00E33279" w:rsidRPr="00F343F6" w:rsidRDefault="00E33279" w:rsidP="009C6721">
            <w:pPr>
              <w:pStyle w:val="Tabletext"/>
              <w:rPr>
                <w:sz w:val="16"/>
                <w:szCs w:val="16"/>
              </w:rPr>
            </w:pPr>
            <w:r w:rsidRPr="00F343F6">
              <w:rPr>
                <w:sz w:val="16"/>
                <w:szCs w:val="16"/>
              </w:rPr>
              <w:t>59, 1989</w:t>
            </w:r>
          </w:p>
        </w:tc>
        <w:tc>
          <w:tcPr>
            <w:tcW w:w="992" w:type="dxa"/>
            <w:tcBorders>
              <w:top w:val="single" w:sz="4" w:space="0" w:color="auto"/>
              <w:bottom w:val="single" w:sz="4" w:space="0" w:color="auto"/>
            </w:tcBorders>
            <w:shd w:val="clear" w:color="auto" w:fill="auto"/>
          </w:tcPr>
          <w:p w14:paraId="2C284657" w14:textId="77777777" w:rsidR="00E33279" w:rsidRPr="00F343F6" w:rsidRDefault="00E33279" w:rsidP="009C6721">
            <w:pPr>
              <w:pStyle w:val="Tabletext"/>
              <w:rPr>
                <w:sz w:val="16"/>
                <w:szCs w:val="16"/>
              </w:rPr>
            </w:pPr>
            <w:r w:rsidRPr="00F343F6">
              <w:rPr>
                <w:sz w:val="16"/>
                <w:szCs w:val="16"/>
              </w:rPr>
              <w:t>19</w:t>
            </w:r>
            <w:r w:rsidR="002B08D5" w:rsidRPr="00F343F6">
              <w:rPr>
                <w:sz w:val="16"/>
                <w:szCs w:val="16"/>
              </w:rPr>
              <w:t> </w:t>
            </w:r>
            <w:r w:rsidRPr="00F343F6">
              <w:rPr>
                <w:sz w:val="16"/>
                <w:szCs w:val="16"/>
              </w:rPr>
              <w:t>June 1989</w:t>
            </w:r>
          </w:p>
        </w:tc>
        <w:tc>
          <w:tcPr>
            <w:tcW w:w="1842" w:type="dxa"/>
            <w:tcBorders>
              <w:top w:val="single" w:sz="4" w:space="0" w:color="auto"/>
              <w:bottom w:val="single" w:sz="4" w:space="0" w:color="auto"/>
            </w:tcBorders>
            <w:shd w:val="clear" w:color="auto" w:fill="auto"/>
          </w:tcPr>
          <w:p w14:paraId="201F3679" w14:textId="77777777" w:rsidR="00E33279" w:rsidRPr="00F343F6" w:rsidRDefault="00976FD9" w:rsidP="00284642">
            <w:pPr>
              <w:pStyle w:val="Tabletext"/>
              <w:rPr>
                <w:sz w:val="16"/>
                <w:szCs w:val="16"/>
              </w:rPr>
            </w:pPr>
            <w:r w:rsidRPr="00F343F6">
              <w:rPr>
                <w:sz w:val="16"/>
                <w:szCs w:val="16"/>
              </w:rPr>
              <w:t>Sch 6: 19 Dec 1990 (s 2(5))</w:t>
            </w:r>
          </w:p>
        </w:tc>
        <w:tc>
          <w:tcPr>
            <w:tcW w:w="1436" w:type="dxa"/>
            <w:tcBorders>
              <w:top w:val="single" w:sz="4" w:space="0" w:color="auto"/>
              <w:bottom w:val="single" w:sz="4" w:space="0" w:color="auto"/>
            </w:tcBorders>
            <w:shd w:val="clear" w:color="auto" w:fill="auto"/>
          </w:tcPr>
          <w:p w14:paraId="687982A4" w14:textId="77777777" w:rsidR="00E33279" w:rsidRPr="00F343F6" w:rsidRDefault="00E33279" w:rsidP="009C6721">
            <w:pPr>
              <w:pStyle w:val="Tabletext"/>
              <w:rPr>
                <w:sz w:val="16"/>
                <w:szCs w:val="16"/>
              </w:rPr>
            </w:pPr>
            <w:r w:rsidRPr="00F343F6">
              <w:rPr>
                <w:sz w:val="16"/>
                <w:szCs w:val="16"/>
              </w:rPr>
              <w:t>—</w:t>
            </w:r>
          </w:p>
        </w:tc>
      </w:tr>
      <w:tr w:rsidR="00E33279" w:rsidRPr="00F343F6" w14:paraId="6A7405E6" w14:textId="77777777" w:rsidTr="00554C7A">
        <w:trPr>
          <w:cantSplit/>
        </w:trPr>
        <w:tc>
          <w:tcPr>
            <w:tcW w:w="1842" w:type="dxa"/>
            <w:tcBorders>
              <w:top w:val="single" w:sz="4" w:space="0" w:color="auto"/>
              <w:bottom w:val="single" w:sz="4" w:space="0" w:color="auto"/>
            </w:tcBorders>
            <w:shd w:val="clear" w:color="auto" w:fill="auto"/>
          </w:tcPr>
          <w:p w14:paraId="441019D5" w14:textId="77777777" w:rsidR="00E33279" w:rsidRPr="00F343F6" w:rsidRDefault="00E33279" w:rsidP="00F568A5">
            <w:pPr>
              <w:pStyle w:val="Tabletext"/>
              <w:rPr>
                <w:sz w:val="16"/>
                <w:szCs w:val="16"/>
              </w:rPr>
            </w:pPr>
            <w:r w:rsidRPr="00F343F6">
              <w:rPr>
                <w:sz w:val="16"/>
                <w:szCs w:val="16"/>
              </w:rPr>
              <w:lastRenderedPageBreak/>
              <w:t>Social Security and Veterans’ Affairs Legislation Amendment Act 1989</w:t>
            </w:r>
          </w:p>
        </w:tc>
        <w:tc>
          <w:tcPr>
            <w:tcW w:w="993" w:type="dxa"/>
            <w:tcBorders>
              <w:top w:val="single" w:sz="4" w:space="0" w:color="auto"/>
              <w:bottom w:val="single" w:sz="4" w:space="0" w:color="auto"/>
            </w:tcBorders>
            <w:shd w:val="clear" w:color="auto" w:fill="auto"/>
          </w:tcPr>
          <w:p w14:paraId="38BBCDEE" w14:textId="77777777" w:rsidR="00E33279" w:rsidRPr="00F343F6" w:rsidRDefault="00E33279" w:rsidP="009C6721">
            <w:pPr>
              <w:pStyle w:val="Tabletext"/>
              <w:rPr>
                <w:sz w:val="16"/>
                <w:szCs w:val="16"/>
              </w:rPr>
            </w:pPr>
            <w:r w:rsidRPr="00F343F6">
              <w:rPr>
                <w:sz w:val="16"/>
                <w:szCs w:val="16"/>
              </w:rPr>
              <w:t>83, 1989</w:t>
            </w:r>
          </w:p>
        </w:tc>
        <w:tc>
          <w:tcPr>
            <w:tcW w:w="992" w:type="dxa"/>
            <w:tcBorders>
              <w:top w:val="single" w:sz="4" w:space="0" w:color="auto"/>
              <w:bottom w:val="single" w:sz="4" w:space="0" w:color="auto"/>
            </w:tcBorders>
            <w:shd w:val="clear" w:color="auto" w:fill="auto"/>
          </w:tcPr>
          <w:p w14:paraId="17D7FD3A" w14:textId="77777777" w:rsidR="00E33279" w:rsidRPr="00F343F6" w:rsidRDefault="00E33279" w:rsidP="009C6721">
            <w:pPr>
              <w:pStyle w:val="Tabletext"/>
              <w:rPr>
                <w:sz w:val="16"/>
                <w:szCs w:val="16"/>
              </w:rPr>
            </w:pPr>
            <w:r w:rsidRPr="00F343F6">
              <w:rPr>
                <w:sz w:val="16"/>
                <w:szCs w:val="16"/>
              </w:rPr>
              <w:t>27</w:t>
            </w:r>
            <w:r w:rsidR="002B08D5" w:rsidRPr="00F343F6">
              <w:rPr>
                <w:sz w:val="16"/>
                <w:szCs w:val="16"/>
              </w:rPr>
              <w:t> </w:t>
            </w:r>
            <w:r w:rsidRPr="00F343F6">
              <w:rPr>
                <w:sz w:val="16"/>
                <w:szCs w:val="16"/>
              </w:rPr>
              <w:t>June 1989</w:t>
            </w:r>
          </w:p>
        </w:tc>
        <w:tc>
          <w:tcPr>
            <w:tcW w:w="1842" w:type="dxa"/>
            <w:tcBorders>
              <w:top w:val="single" w:sz="4" w:space="0" w:color="auto"/>
              <w:bottom w:val="single" w:sz="4" w:space="0" w:color="auto"/>
            </w:tcBorders>
            <w:shd w:val="clear" w:color="auto" w:fill="auto"/>
          </w:tcPr>
          <w:p w14:paraId="541A64C6" w14:textId="77777777" w:rsidR="00E33279" w:rsidRPr="00F343F6" w:rsidRDefault="00945137" w:rsidP="00CE2434">
            <w:pPr>
              <w:pStyle w:val="Tabletext"/>
              <w:rPr>
                <w:sz w:val="16"/>
                <w:szCs w:val="16"/>
              </w:rPr>
            </w:pPr>
            <w:r w:rsidRPr="00F343F6">
              <w:rPr>
                <w:sz w:val="16"/>
                <w:szCs w:val="16"/>
              </w:rPr>
              <w:t>s 3(1)</w:t>
            </w:r>
            <w:r w:rsidR="00EE513A" w:rsidRPr="00F343F6">
              <w:rPr>
                <w:sz w:val="16"/>
                <w:szCs w:val="16"/>
              </w:rPr>
              <w:t xml:space="preserve"> and 27</w:t>
            </w:r>
            <w:r w:rsidRPr="00F343F6">
              <w:rPr>
                <w:sz w:val="16"/>
                <w:szCs w:val="16"/>
              </w:rPr>
              <w:t xml:space="preserve">: </w:t>
            </w:r>
            <w:r w:rsidR="00C96F37" w:rsidRPr="00F343F6">
              <w:rPr>
                <w:sz w:val="16"/>
                <w:szCs w:val="16"/>
              </w:rPr>
              <w:t>1 July</w:t>
            </w:r>
            <w:r w:rsidRPr="00F343F6">
              <w:rPr>
                <w:sz w:val="16"/>
                <w:szCs w:val="16"/>
              </w:rPr>
              <w:t xml:space="preserve"> 1989 (s 2)</w:t>
            </w:r>
            <w:r w:rsidR="00CE2434" w:rsidRPr="00F343F6">
              <w:rPr>
                <w:sz w:val="16"/>
                <w:szCs w:val="16"/>
              </w:rPr>
              <w:br/>
            </w:r>
            <w:r w:rsidR="00EE513A" w:rsidRPr="00F343F6">
              <w:rPr>
                <w:sz w:val="16"/>
                <w:szCs w:val="16"/>
              </w:rPr>
              <w:t>s 26: 27</w:t>
            </w:r>
            <w:r w:rsidR="002B08D5" w:rsidRPr="00F343F6">
              <w:rPr>
                <w:sz w:val="16"/>
                <w:szCs w:val="16"/>
              </w:rPr>
              <w:t> </w:t>
            </w:r>
            <w:r w:rsidR="00EE513A" w:rsidRPr="00F343F6">
              <w:rPr>
                <w:sz w:val="16"/>
                <w:szCs w:val="16"/>
              </w:rPr>
              <w:t>June 1989 (s 2)</w:t>
            </w:r>
            <w:r w:rsidR="00CE2434" w:rsidRPr="00F343F6">
              <w:rPr>
                <w:sz w:val="16"/>
                <w:szCs w:val="16"/>
              </w:rPr>
              <w:br/>
            </w:r>
            <w:r w:rsidR="00EE513A" w:rsidRPr="00F343F6">
              <w:rPr>
                <w:sz w:val="16"/>
                <w:szCs w:val="16"/>
              </w:rPr>
              <w:t>s 28: 13</w:t>
            </w:r>
            <w:r w:rsidR="002B08D5" w:rsidRPr="00F343F6">
              <w:rPr>
                <w:sz w:val="16"/>
                <w:szCs w:val="16"/>
              </w:rPr>
              <w:t> </w:t>
            </w:r>
            <w:r w:rsidR="00EE513A" w:rsidRPr="00F343F6">
              <w:rPr>
                <w:sz w:val="16"/>
                <w:szCs w:val="16"/>
              </w:rPr>
              <w:t>June 1989 (s 2)</w:t>
            </w:r>
            <w:r w:rsidR="00CE2434" w:rsidRPr="00F343F6">
              <w:rPr>
                <w:sz w:val="16"/>
                <w:szCs w:val="16"/>
              </w:rPr>
              <w:br/>
            </w:r>
            <w:r w:rsidR="00EE513A" w:rsidRPr="00F343F6">
              <w:rPr>
                <w:sz w:val="16"/>
                <w:szCs w:val="16"/>
              </w:rPr>
              <w:t>s 29: 1 Jan 1990 (s 2)</w:t>
            </w:r>
          </w:p>
        </w:tc>
        <w:tc>
          <w:tcPr>
            <w:tcW w:w="1436" w:type="dxa"/>
            <w:tcBorders>
              <w:top w:val="single" w:sz="4" w:space="0" w:color="auto"/>
              <w:bottom w:val="single" w:sz="4" w:space="0" w:color="auto"/>
            </w:tcBorders>
            <w:shd w:val="clear" w:color="auto" w:fill="auto"/>
          </w:tcPr>
          <w:p w14:paraId="1398DD71" w14:textId="77777777" w:rsidR="00E33279" w:rsidRPr="00F343F6" w:rsidRDefault="00E33279" w:rsidP="00945137">
            <w:pPr>
              <w:pStyle w:val="Tabletext"/>
              <w:rPr>
                <w:sz w:val="16"/>
                <w:szCs w:val="16"/>
              </w:rPr>
            </w:pPr>
            <w:r w:rsidRPr="00F343F6">
              <w:rPr>
                <w:sz w:val="16"/>
                <w:szCs w:val="16"/>
              </w:rPr>
              <w:t>s 3(1)</w:t>
            </w:r>
          </w:p>
        </w:tc>
      </w:tr>
      <w:tr w:rsidR="00E33279" w:rsidRPr="00F343F6" w14:paraId="30CCEA8D" w14:textId="77777777" w:rsidTr="00554C7A">
        <w:trPr>
          <w:cantSplit/>
        </w:trPr>
        <w:tc>
          <w:tcPr>
            <w:tcW w:w="1842" w:type="dxa"/>
            <w:tcBorders>
              <w:top w:val="single" w:sz="4" w:space="0" w:color="auto"/>
              <w:bottom w:val="single" w:sz="4" w:space="0" w:color="auto"/>
            </w:tcBorders>
            <w:shd w:val="clear" w:color="auto" w:fill="auto"/>
          </w:tcPr>
          <w:p w14:paraId="00133E32" w14:textId="77777777" w:rsidR="00E33279" w:rsidRPr="00F343F6" w:rsidRDefault="00E33279" w:rsidP="00F568A5">
            <w:pPr>
              <w:pStyle w:val="Tabletext"/>
              <w:rPr>
                <w:i/>
                <w:sz w:val="16"/>
                <w:szCs w:val="16"/>
              </w:rPr>
            </w:pPr>
            <w:r w:rsidRPr="00F343F6">
              <w:rPr>
                <w:sz w:val="16"/>
                <w:szCs w:val="16"/>
              </w:rPr>
              <w:t>Social Security and Veterans’ Affairs Legislation Amendment Act (No.</w:t>
            </w:r>
            <w:r w:rsidR="002B08D5" w:rsidRPr="00F343F6">
              <w:rPr>
                <w:sz w:val="16"/>
                <w:szCs w:val="16"/>
              </w:rPr>
              <w:t> </w:t>
            </w:r>
            <w:r w:rsidRPr="00F343F6">
              <w:rPr>
                <w:sz w:val="16"/>
                <w:szCs w:val="16"/>
              </w:rPr>
              <w:t>2) 1989</w:t>
            </w:r>
          </w:p>
        </w:tc>
        <w:tc>
          <w:tcPr>
            <w:tcW w:w="993" w:type="dxa"/>
            <w:tcBorders>
              <w:top w:val="single" w:sz="4" w:space="0" w:color="auto"/>
              <w:bottom w:val="single" w:sz="4" w:space="0" w:color="auto"/>
            </w:tcBorders>
            <w:shd w:val="clear" w:color="auto" w:fill="auto"/>
          </w:tcPr>
          <w:p w14:paraId="7D45BE61" w14:textId="77777777" w:rsidR="00E33279" w:rsidRPr="00F343F6" w:rsidRDefault="00E33279" w:rsidP="009C6721">
            <w:pPr>
              <w:pStyle w:val="Tabletext"/>
              <w:rPr>
                <w:sz w:val="16"/>
                <w:szCs w:val="16"/>
              </w:rPr>
            </w:pPr>
            <w:r w:rsidRPr="00F343F6">
              <w:rPr>
                <w:sz w:val="16"/>
                <w:szCs w:val="16"/>
              </w:rPr>
              <w:t>84, 1989</w:t>
            </w:r>
          </w:p>
        </w:tc>
        <w:tc>
          <w:tcPr>
            <w:tcW w:w="992" w:type="dxa"/>
            <w:tcBorders>
              <w:top w:val="single" w:sz="4" w:space="0" w:color="auto"/>
              <w:bottom w:val="single" w:sz="4" w:space="0" w:color="auto"/>
            </w:tcBorders>
            <w:shd w:val="clear" w:color="auto" w:fill="auto"/>
          </w:tcPr>
          <w:p w14:paraId="77A5949C" w14:textId="77777777" w:rsidR="00E33279" w:rsidRPr="00F343F6" w:rsidRDefault="00E33279" w:rsidP="009C6721">
            <w:pPr>
              <w:pStyle w:val="Tabletext"/>
              <w:rPr>
                <w:sz w:val="16"/>
                <w:szCs w:val="16"/>
              </w:rPr>
            </w:pPr>
            <w:r w:rsidRPr="00F343F6">
              <w:rPr>
                <w:sz w:val="16"/>
                <w:szCs w:val="16"/>
              </w:rPr>
              <w:t>27</w:t>
            </w:r>
            <w:r w:rsidR="002B08D5" w:rsidRPr="00F343F6">
              <w:rPr>
                <w:sz w:val="16"/>
                <w:szCs w:val="16"/>
              </w:rPr>
              <w:t> </w:t>
            </w:r>
            <w:r w:rsidRPr="00F343F6">
              <w:rPr>
                <w:sz w:val="16"/>
                <w:szCs w:val="16"/>
              </w:rPr>
              <w:t>June 1989</w:t>
            </w:r>
          </w:p>
        </w:tc>
        <w:tc>
          <w:tcPr>
            <w:tcW w:w="1842" w:type="dxa"/>
            <w:tcBorders>
              <w:top w:val="single" w:sz="4" w:space="0" w:color="auto"/>
              <w:bottom w:val="single" w:sz="4" w:space="0" w:color="auto"/>
            </w:tcBorders>
            <w:shd w:val="clear" w:color="auto" w:fill="auto"/>
          </w:tcPr>
          <w:p w14:paraId="26431896" w14:textId="77777777" w:rsidR="00E33279" w:rsidRPr="00F343F6" w:rsidRDefault="003565B8" w:rsidP="00305158">
            <w:pPr>
              <w:pStyle w:val="Tabletext"/>
              <w:rPr>
                <w:sz w:val="16"/>
                <w:szCs w:val="16"/>
              </w:rPr>
            </w:pPr>
            <w:r w:rsidRPr="00F343F6">
              <w:rPr>
                <w:sz w:val="16"/>
                <w:szCs w:val="16"/>
              </w:rPr>
              <w:t>s 3(1)</w:t>
            </w:r>
            <w:r w:rsidR="002E76F7" w:rsidRPr="00F343F6">
              <w:rPr>
                <w:sz w:val="16"/>
                <w:szCs w:val="16"/>
              </w:rPr>
              <w:t>, 47(a) and 49</w:t>
            </w:r>
            <w:r w:rsidRPr="00F343F6">
              <w:rPr>
                <w:sz w:val="16"/>
                <w:szCs w:val="16"/>
              </w:rPr>
              <w:t>: 27</w:t>
            </w:r>
            <w:r w:rsidR="002B08D5" w:rsidRPr="00F343F6">
              <w:rPr>
                <w:sz w:val="16"/>
                <w:szCs w:val="16"/>
              </w:rPr>
              <w:t> </w:t>
            </w:r>
            <w:r w:rsidRPr="00F343F6">
              <w:rPr>
                <w:sz w:val="16"/>
                <w:szCs w:val="16"/>
              </w:rPr>
              <w:t>June 1989 (s 2)</w:t>
            </w:r>
            <w:r w:rsidR="00305158" w:rsidRPr="00F343F6">
              <w:rPr>
                <w:sz w:val="16"/>
                <w:szCs w:val="16"/>
              </w:rPr>
              <w:br/>
            </w:r>
            <w:r w:rsidRPr="00F343F6">
              <w:rPr>
                <w:sz w:val="16"/>
                <w:szCs w:val="16"/>
              </w:rPr>
              <w:t>s 3(2)</w:t>
            </w:r>
            <w:r w:rsidR="002E76F7" w:rsidRPr="00F343F6">
              <w:rPr>
                <w:sz w:val="16"/>
                <w:szCs w:val="16"/>
              </w:rPr>
              <w:t>, 46 and 47(c)</w:t>
            </w:r>
            <w:r w:rsidRPr="00F343F6">
              <w:rPr>
                <w:sz w:val="16"/>
                <w:szCs w:val="16"/>
              </w:rPr>
              <w:t>: 1</w:t>
            </w:r>
            <w:r w:rsidR="00305158" w:rsidRPr="00F343F6">
              <w:rPr>
                <w:sz w:val="16"/>
                <w:szCs w:val="16"/>
              </w:rPr>
              <w:t> </w:t>
            </w:r>
            <w:r w:rsidRPr="00F343F6">
              <w:rPr>
                <w:sz w:val="16"/>
                <w:szCs w:val="16"/>
              </w:rPr>
              <w:t>Jan 1989 (s 2)</w:t>
            </w:r>
            <w:r w:rsidR="00305158" w:rsidRPr="00F343F6">
              <w:rPr>
                <w:sz w:val="16"/>
                <w:szCs w:val="16"/>
              </w:rPr>
              <w:br/>
            </w:r>
            <w:r w:rsidRPr="00F343F6">
              <w:rPr>
                <w:sz w:val="16"/>
                <w:szCs w:val="16"/>
              </w:rPr>
              <w:t>s 3(8)</w:t>
            </w:r>
            <w:r w:rsidR="002E76F7" w:rsidRPr="00F343F6">
              <w:rPr>
                <w:sz w:val="16"/>
                <w:szCs w:val="16"/>
              </w:rPr>
              <w:t>, 47(b) and 48</w:t>
            </w:r>
            <w:r w:rsidRPr="00F343F6">
              <w:rPr>
                <w:sz w:val="16"/>
                <w:szCs w:val="16"/>
              </w:rPr>
              <w:t>: 12</w:t>
            </w:r>
            <w:r w:rsidR="002B08D5" w:rsidRPr="00F343F6">
              <w:rPr>
                <w:sz w:val="16"/>
                <w:szCs w:val="16"/>
              </w:rPr>
              <w:t> </w:t>
            </w:r>
            <w:r w:rsidRPr="00F343F6">
              <w:rPr>
                <w:sz w:val="16"/>
                <w:szCs w:val="16"/>
              </w:rPr>
              <w:t>June 1989 (s 2)</w:t>
            </w:r>
          </w:p>
        </w:tc>
        <w:tc>
          <w:tcPr>
            <w:tcW w:w="1436" w:type="dxa"/>
            <w:tcBorders>
              <w:top w:val="single" w:sz="4" w:space="0" w:color="auto"/>
              <w:bottom w:val="single" w:sz="4" w:space="0" w:color="auto"/>
            </w:tcBorders>
            <w:shd w:val="clear" w:color="auto" w:fill="auto"/>
          </w:tcPr>
          <w:p w14:paraId="77130C54" w14:textId="77777777" w:rsidR="00E33279" w:rsidRPr="00F343F6" w:rsidRDefault="00E33279" w:rsidP="003565B8">
            <w:pPr>
              <w:pStyle w:val="Tabletext"/>
              <w:rPr>
                <w:sz w:val="16"/>
                <w:szCs w:val="16"/>
              </w:rPr>
            </w:pPr>
            <w:r w:rsidRPr="00F343F6">
              <w:rPr>
                <w:sz w:val="16"/>
                <w:szCs w:val="16"/>
              </w:rPr>
              <w:t>s 3(1), (2) and (8)</w:t>
            </w:r>
          </w:p>
        </w:tc>
      </w:tr>
      <w:tr w:rsidR="00E33279" w:rsidRPr="00F343F6" w14:paraId="579AF131" w14:textId="77777777" w:rsidTr="00554C7A">
        <w:trPr>
          <w:cantSplit/>
        </w:trPr>
        <w:tc>
          <w:tcPr>
            <w:tcW w:w="1842" w:type="dxa"/>
            <w:tcBorders>
              <w:top w:val="single" w:sz="4" w:space="0" w:color="auto"/>
              <w:bottom w:val="single" w:sz="4" w:space="0" w:color="auto"/>
            </w:tcBorders>
            <w:shd w:val="clear" w:color="auto" w:fill="auto"/>
          </w:tcPr>
          <w:p w14:paraId="404EFCC3" w14:textId="77777777" w:rsidR="00E33279" w:rsidRPr="00F343F6" w:rsidRDefault="00E33279" w:rsidP="00F568A5">
            <w:pPr>
              <w:pStyle w:val="Tabletext"/>
              <w:rPr>
                <w:sz w:val="16"/>
                <w:szCs w:val="16"/>
              </w:rPr>
            </w:pPr>
            <w:r w:rsidRPr="00F343F6">
              <w:rPr>
                <w:sz w:val="16"/>
                <w:szCs w:val="16"/>
              </w:rPr>
              <w:t>Veterans’ Affairs Legislation Amendment Act 1989</w:t>
            </w:r>
          </w:p>
        </w:tc>
        <w:tc>
          <w:tcPr>
            <w:tcW w:w="993" w:type="dxa"/>
            <w:tcBorders>
              <w:top w:val="single" w:sz="4" w:space="0" w:color="auto"/>
              <w:bottom w:val="single" w:sz="4" w:space="0" w:color="auto"/>
            </w:tcBorders>
            <w:shd w:val="clear" w:color="auto" w:fill="auto"/>
          </w:tcPr>
          <w:p w14:paraId="3143A101" w14:textId="77777777" w:rsidR="00E33279" w:rsidRPr="00F343F6" w:rsidRDefault="00E33279" w:rsidP="009C6721">
            <w:pPr>
              <w:pStyle w:val="Tabletext"/>
              <w:rPr>
                <w:sz w:val="16"/>
                <w:szCs w:val="16"/>
              </w:rPr>
            </w:pPr>
            <w:r w:rsidRPr="00F343F6">
              <w:rPr>
                <w:sz w:val="16"/>
                <w:szCs w:val="16"/>
              </w:rPr>
              <w:t>93, 1989</w:t>
            </w:r>
          </w:p>
        </w:tc>
        <w:tc>
          <w:tcPr>
            <w:tcW w:w="992" w:type="dxa"/>
            <w:tcBorders>
              <w:top w:val="single" w:sz="4" w:space="0" w:color="auto"/>
              <w:bottom w:val="single" w:sz="4" w:space="0" w:color="auto"/>
            </w:tcBorders>
            <w:shd w:val="clear" w:color="auto" w:fill="auto"/>
          </w:tcPr>
          <w:p w14:paraId="0A8466E1" w14:textId="77777777" w:rsidR="00E33279" w:rsidRPr="00F343F6" w:rsidRDefault="00E33279" w:rsidP="009C6721">
            <w:pPr>
              <w:pStyle w:val="Tabletext"/>
              <w:rPr>
                <w:sz w:val="16"/>
                <w:szCs w:val="16"/>
              </w:rPr>
            </w:pPr>
            <w:r w:rsidRPr="00F343F6">
              <w:rPr>
                <w:sz w:val="16"/>
                <w:szCs w:val="16"/>
              </w:rPr>
              <w:t>27</w:t>
            </w:r>
            <w:r w:rsidR="002B08D5" w:rsidRPr="00F343F6">
              <w:rPr>
                <w:sz w:val="16"/>
                <w:szCs w:val="16"/>
              </w:rPr>
              <w:t> </w:t>
            </w:r>
            <w:r w:rsidRPr="00F343F6">
              <w:rPr>
                <w:sz w:val="16"/>
                <w:szCs w:val="16"/>
              </w:rPr>
              <w:t>June 1989</w:t>
            </w:r>
          </w:p>
        </w:tc>
        <w:tc>
          <w:tcPr>
            <w:tcW w:w="1842" w:type="dxa"/>
            <w:tcBorders>
              <w:top w:val="single" w:sz="4" w:space="0" w:color="auto"/>
              <w:bottom w:val="single" w:sz="4" w:space="0" w:color="auto"/>
            </w:tcBorders>
            <w:shd w:val="clear" w:color="auto" w:fill="auto"/>
          </w:tcPr>
          <w:p w14:paraId="146B6C1B" w14:textId="77777777" w:rsidR="00E33279" w:rsidRPr="00F343F6" w:rsidRDefault="006427AD" w:rsidP="00E82872">
            <w:pPr>
              <w:pStyle w:val="Tabletext"/>
              <w:rPr>
                <w:sz w:val="16"/>
                <w:szCs w:val="16"/>
              </w:rPr>
            </w:pPr>
            <w:r w:rsidRPr="00F343F6">
              <w:rPr>
                <w:sz w:val="16"/>
                <w:szCs w:val="16"/>
              </w:rPr>
              <w:t>s 3(1)</w:t>
            </w:r>
            <w:r w:rsidR="00E82872" w:rsidRPr="00F343F6">
              <w:rPr>
                <w:sz w:val="16"/>
                <w:szCs w:val="16"/>
              </w:rPr>
              <w:t>, 9 and 14</w:t>
            </w:r>
            <w:r w:rsidRPr="00F343F6">
              <w:rPr>
                <w:sz w:val="16"/>
                <w:szCs w:val="16"/>
              </w:rPr>
              <w:t>: 22 Dec 1988 (s 2)</w:t>
            </w:r>
            <w:r w:rsidR="00E82872" w:rsidRPr="00F343F6">
              <w:rPr>
                <w:sz w:val="16"/>
                <w:szCs w:val="16"/>
              </w:rPr>
              <w:br/>
            </w:r>
            <w:r w:rsidRPr="00F343F6">
              <w:rPr>
                <w:sz w:val="16"/>
                <w:szCs w:val="16"/>
              </w:rPr>
              <w:t>s 3(2)</w:t>
            </w:r>
            <w:r w:rsidR="00E82872" w:rsidRPr="00F343F6">
              <w:rPr>
                <w:sz w:val="16"/>
                <w:szCs w:val="16"/>
              </w:rPr>
              <w:t>, 8, 10 and 12</w:t>
            </w:r>
            <w:r w:rsidRPr="00F343F6">
              <w:rPr>
                <w:sz w:val="16"/>
                <w:szCs w:val="16"/>
              </w:rPr>
              <w:t>: 27</w:t>
            </w:r>
            <w:r w:rsidR="002B08D5" w:rsidRPr="00F343F6">
              <w:rPr>
                <w:sz w:val="16"/>
                <w:szCs w:val="16"/>
              </w:rPr>
              <w:t> </w:t>
            </w:r>
            <w:r w:rsidRPr="00F343F6">
              <w:rPr>
                <w:sz w:val="16"/>
                <w:szCs w:val="16"/>
              </w:rPr>
              <w:t>June 1989 (s 2)</w:t>
            </w:r>
            <w:r w:rsidR="00E82872" w:rsidRPr="00F343F6">
              <w:rPr>
                <w:sz w:val="16"/>
                <w:szCs w:val="16"/>
              </w:rPr>
              <w:br/>
              <w:t>s 11(a), (b) and 15: 18 Feb 1989 (s 2)</w:t>
            </w:r>
            <w:r w:rsidR="00E82872" w:rsidRPr="00F343F6">
              <w:rPr>
                <w:sz w:val="16"/>
                <w:szCs w:val="16"/>
              </w:rPr>
              <w:br/>
              <w:t>s 11(c): 1 Jan 1990 (s 2)</w:t>
            </w:r>
            <w:r w:rsidR="00E82872" w:rsidRPr="00F343F6">
              <w:rPr>
                <w:sz w:val="16"/>
                <w:szCs w:val="16"/>
              </w:rPr>
              <w:br/>
              <w:t>s 13: 22</w:t>
            </w:r>
            <w:r w:rsidR="002B08D5" w:rsidRPr="00F343F6">
              <w:rPr>
                <w:sz w:val="16"/>
                <w:szCs w:val="16"/>
              </w:rPr>
              <w:t> </w:t>
            </w:r>
            <w:r w:rsidR="00E82872" w:rsidRPr="00F343F6">
              <w:rPr>
                <w:sz w:val="16"/>
                <w:szCs w:val="16"/>
              </w:rPr>
              <w:t>May 1986 (s 2)</w:t>
            </w:r>
          </w:p>
        </w:tc>
        <w:tc>
          <w:tcPr>
            <w:tcW w:w="1436" w:type="dxa"/>
            <w:tcBorders>
              <w:top w:val="single" w:sz="4" w:space="0" w:color="auto"/>
              <w:bottom w:val="single" w:sz="4" w:space="0" w:color="auto"/>
            </w:tcBorders>
            <w:shd w:val="clear" w:color="auto" w:fill="auto"/>
          </w:tcPr>
          <w:p w14:paraId="781EFB48" w14:textId="77777777" w:rsidR="00E33279" w:rsidRPr="00F343F6" w:rsidRDefault="006427AD" w:rsidP="009C6721">
            <w:pPr>
              <w:pStyle w:val="Tabletext"/>
              <w:rPr>
                <w:sz w:val="16"/>
                <w:szCs w:val="16"/>
              </w:rPr>
            </w:pPr>
            <w:r w:rsidRPr="00F343F6">
              <w:rPr>
                <w:sz w:val="16"/>
                <w:szCs w:val="16"/>
              </w:rPr>
              <w:t>s 3</w:t>
            </w:r>
          </w:p>
        </w:tc>
      </w:tr>
      <w:tr w:rsidR="00E33279" w:rsidRPr="00F343F6" w14:paraId="1F34C160" w14:textId="77777777" w:rsidTr="00554C7A">
        <w:trPr>
          <w:cantSplit/>
        </w:trPr>
        <w:tc>
          <w:tcPr>
            <w:tcW w:w="1842" w:type="dxa"/>
            <w:tcBorders>
              <w:top w:val="single" w:sz="4" w:space="0" w:color="auto"/>
              <w:bottom w:val="single" w:sz="4" w:space="0" w:color="auto"/>
            </w:tcBorders>
            <w:shd w:val="clear" w:color="auto" w:fill="auto"/>
          </w:tcPr>
          <w:p w14:paraId="6E23BE56" w14:textId="77777777" w:rsidR="00E33279" w:rsidRPr="00F343F6" w:rsidRDefault="00E33279" w:rsidP="00F568A5">
            <w:pPr>
              <w:pStyle w:val="Tabletext"/>
              <w:rPr>
                <w:sz w:val="16"/>
                <w:szCs w:val="16"/>
              </w:rPr>
            </w:pPr>
            <w:r w:rsidRPr="00F343F6">
              <w:rPr>
                <w:sz w:val="16"/>
                <w:szCs w:val="16"/>
              </w:rPr>
              <w:t>Social Security and Veterans’ Affairs Legislation Amendment Act (No.</w:t>
            </w:r>
            <w:r w:rsidR="002B08D5" w:rsidRPr="00F343F6">
              <w:rPr>
                <w:sz w:val="16"/>
                <w:szCs w:val="16"/>
              </w:rPr>
              <w:t> </w:t>
            </w:r>
            <w:r w:rsidRPr="00F343F6">
              <w:rPr>
                <w:sz w:val="16"/>
                <w:szCs w:val="16"/>
              </w:rPr>
              <w:t>3) 1989</w:t>
            </w:r>
          </w:p>
        </w:tc>
        <w:tc>
          <w:tcPr>
            <w:tcW w:w="993" w:type="dxa"/>
            <w:tcBorders>
              <w:top w:val="single" w:sz="4" w:space="0" w:color="auto"/>
              <w:bottom w:val="single" w:sz="4" w:space="0" w:color="auto"/>
            </w:tcBorders>
            <w:shd w:val="clear" w:color="auto" w:fill="auto"/>
          </w:tcPr>
          <w:p w14:paraId="6C49EBC4" w14:textId="77777777" w:rsidR="00E33279" w:rsidRPr="00F343F6" w:rsidRDefault="00E33279" w:rsidP="009C6721">
            <w:pPr>
              <w:pStyle w:val="Tabletext"/>
              <w:rPr>
                <w:sz w:val="16"/>
                <w:szCs w:val="16"/>
              </w:rPr>
            </w:pPr>
            <w:r w:rsidRPr="00F343F6">
              <w:rPr>
                <w:sz w:val="16"/>
                <w:szCs w:val="16"/>
              </w:rPr>
              <w:t>163, 1989</w:t>
            </w:r>
          </w:p>
        </w:tc>
        <w:tc>
          <w:tcPr>
            <w:tcW w:w="992" w:type="dxa"/>
            <w:tcBorders>
              <w:top w:val="single" w:sz="4" w:space="0" w:color="auto"/>
              <w:bottom w:val="single" w:sz="4" w:space="0" w:color="auto"/>
            </w:tcBorders>
            <w:shd w:val="clear" w:color="auto" w:fill="auto"/>
          </w:tcPr>
          <w:p w14:paraId="6AE6A839" w14:textId="77777777" w:rsidR="00E33279" w:rsidRPr="00F343F6" w:rsidRDefault="00E33279" w:rsidP="009C6721">
            <w:pPr>
              <w:pStyle w:val="Tabletext"/>
              <w:rPr>
                <w:sz w:val="16"/>
                <w:szCs w:val="16"/>
              </w:rPr>
            </w:pPr>
            <w:r w:rsidRPr="00F343F6">
              <w:rPr>
                <w:sz w:val="16"/>
                <w:szCs w:val="16"/>
              </w:rPr>
              <w:t>19 Dec 1989</w:t>
            </w:r>
          </w:p>
        </w:tc>
        <w:tc>
          <w:tcPr>
            <w:tcW w:w="1842" w:type="dxa"/>
            <w:tcBorders>
              <w:top w:val="single" w:sz="4" w:space="0" w:color="auto"/>
              <w:bottom w:val="single" w:sz="4" w:space="0" w:color="auto"/>
            </w:tcBorders>
            <w:shd w:val="clear" w:color="auto" w:fill="auto"/>
          </w:tcPr>
          <w:p w14:paraId="2DD093CF" w14:textId="77777777" w:rsidR="00E33279" w:rsidRPr="00F343F6" w:rsidRDefault="006758CD" w:rsidP="006758CD">
            <w:pPr>
              <w:pStyle w:val="Tabletext"/>
              <w:rPr>
                <w:sz w:val="16"/>
                <w:szCs w:val="16"/>
              </w:rPr>
            </w:pPr>
            <w:r w:rsidRPr="00F343F6">
              <w:rPr>
                <w:sz w:val="16"/>
                <w:szCs w:val="16"/>
              </w:rPr>
              <w:t>s 53, 54: 1 Jan 1990 (s 2)</w:t>
            </w:r>
          </w:p>
        </w:tc>
        <w:tc>
          <w:tcPr>
            <w:tcW w:w="1436" w:type="dxa"/>
            <w:tcBorders>
              <w:top w:val="single" w:sz="4" w:space="0" w:color="auto"/>
              <w:bottom w:val="single" w:sz="4" w:space="0" w:color="auto"/>
            </w:tcBorders>
            <w:shd w:val="clear" w:color="auto" w:fill="auto"/>
          </w:tcPr>
          <w:p w14:paraId="35C344D7" w14:textId="77777777" w:rsidR="00E33279" w:rsidRPr="00F343F6" w:rsidRDefault="00E33279" w:rsidP="009C6721">
            <w:pPr>
              <w:pStyle w:val="Tabletext"/>
              <w:rPr>
                <w:sz w:val="16"/>
                <w:szCs w:val="16"/>
              </w:rPr>
            </w:pPr>
            <w:r w:rsidRPr="00F343F6">
              <w:rPr>
                <w:sz w:val="16"/>
                <w:szCs w:val="16"/>
              </w:rPr>
              <w:t>—</w:t>
            </w:r>
          </w:p>
        </w:tc>
      </w:tr>
      <w:tr w:rsidR="00E33279" w:rsidRPr="00F343F6" w14:paraId="61DD9D58" w14:textId="77777777" w:rsidTr="00554C7A">
        <w:trPr>
          <w:cantSplit/>
        </w:trPr>
        <w:tc>
          <w:tcPr>
            <w:tcW w:w="1842" w:type="dxa"/>
            <w:tcBorders>
              <w:top w:val="single" w:sz="4" w:space="0" w:color="auto"/>
              <w:bottom w:val="nil"/>
            </w:tcBorders>
            <w:shd w:val="clear" w:color="auto" w:fill="auto"/>
          </w:tcPr>
          <w:p w14:paraId="45EB4E7A" w14:textId="77777777" w:rsidR="00E33279" w:rsidRPr="00F343F6" w:rsidRDefault="00E33279" w:rsidP="00F568A5">
            <w:pPr>
              <w:pStyle w:val="Tabletext"/>
              <w:rPr>
                <w:i/>
                <w:sz w:val="16"/>
                <w:szCs w:val="16"/>
              </w:rPr>
            </w:pPr>
            <w:r w:rsidRPr="00F343F6">
              <w:rPr>
                <w:sz w:val="16"/>
                <w:szCs w:val="16"/>
              </w:rPr>
              <w:lastRenderedPageBreak/>
              <w:t>Social Security and Veterans’ Affairs Legislation Amendment Act (No.</w:t>
            </w:r>
            <w:r w:rsidR="002B08D5" w:rsidRPr="00F343F6">
              <w:rPr>
                <w:sz w:val="16"/>
                <w:szCs w:val="16"/>
              </w:rPr>
              <w:t> </w:t>
            </w:r>
            <w:r w:rsidRPr="00F343F6">
              <w:rPr>
                <w:sz w:val="16"/>
                <w:szCs w:val="16"/>
              </w:rPr>
              <w:t>4) 1989</w:t>
            </w:r>
          </w:p>
        </w:tc>
        <w:tc>
          <w:tcPr>
            <w:tcW w:w="993" w:type="dxa"/>
            <w:tcBorders>
              <w:top w:val="single" w:sz="4" w:space="0" w:color="auto"/>
              <w:bottom w:val="nil"/>
            </w:tcBorders>
            <w:shd w:val="clear" w:color="auto" w:fill="auto"/>
          </w:tcPr>
          <w:p w14:paraId="6F2E668C" w14:textId="77777777" w:rsidR="00E33279" w:rsidRPr="00F343F6" w:rsidRDefault="00E33279" w:rsidP="009C6721">
            <w:pPr>
              <w:pStyle w:val="Tabletext"/>
              <w:rPr>
                <w:sz w:val="16"/>
                <w:szCs w:val="16"/>
              </w:rPr>
            </w:pPr>
            <w:r w:rsidRPr="00F343F6">
              <w:rPr>
                <w:sz w:val="16"/>
                <w:szCs w:val="16"/>
              </w:rPr>
              <w:t>164, 1989</w:t>
            </w:r>
          </w:p>
        </w:tc>
        <w:tc>
          <w:tcPr>
            <w:tcW w:w="992" w:type="dxa"/>
            <w:tcBorders>
              <w:top w:val="single" w:sz="4" w:space="0" w:color="auto"/>
              <w:bottom w:val="nil"/>
            </w:tcBorders>
            <w:shd w:val="clear" w:color="auto" w:fill="auto"/>
          </w:tcPr>
          <w:p w14:paraId="62210CF5" w14:textId="77777777" w:rsidR="00E33279" w:rsidRPr="00F343F6" w:rsidRDefault="00E33279" w:rsidP="009C6721">
            <w:pPr>
              <w:pStyle w:val="Tabletext"/>
              <w:rPr>
                <w:sz w:val="16"/>
                <w:szCs w:val="16"/>
              </w:rPr>
            </w:pPr>
            <w:r w:rsidRPr="00F343F6">
              <w:rPr>
                <w:sz w:val="16"/>
                <w:szCs w:val="16"/>
              </w:rPr>
              <w:t>19 Dec 1989</w:t>
            </w:r>
          </w:p>
        </w:tc>
        <w:tc>
          <w:tcPr>
            <w:tcW w:w="1842" w:type="dxa"/>
            <w:tcBorders>
              <w:top w:val="single" w:sz="4" w:space="0" w:color="auto"/>
              <w:bottom w:val="nil"/>
            </w:tcBorders>
            <w:shd w:val="clear" w:color="auto" w:fill="auto"/>
          </w:tcPr>
          <w:p w14:paraId="28FAF5D6" w14:textId="77777777" w:rsidR="00E33279" w:rsidRPr="00F343F6" w:rsidRDefault="00E33279" w:rsidP="00223C06">
            <w:pPr>
              <w:pStyle w:val="Tabletext"/>
              <w:rPr>
                <w:sz w:val="16"/>
                <w:szCs w:val="16"/>
              </w:rPr>
            </w:pPr>
            <w:r w:rsidRPr="00F343F6">
              <w:rPr>
                <w:sz w:val="16"/>
                <w:szCs w:val="16"/>
              </w:rPr>
              <w:t>s</w:t>
            </w:r>
            <w:r w:rsidR="00DB2F5C" w:rsidRPr="00F343F6">
              <w:rPr>
                <w:sz w:val="16"/>
                <w:szCs w:val="16"/>
              </w:rPr>
              <w:t> </w:t>
            </w:r>
            <w:r w:rsidRPr="00F343F6">
              <w:rPr>
                <w:sz w:val="16"/>
                <w:szCs w:val="16"/>
              </w:rPr>
              <w:t xml:space="preserve">3(26), (31), (39), (41), 89, 90(a), 92(j), (k), (m), 94, 99(f), 100(b), 112, 121, 122, 123(g), 124 and 126(a): </w:t>
            </w:r>
            <w:r w:rsidR="00CE0448" w:rsidRPr="00F343F6">
              <w:rPr>
                <w:sz w:val="16"/>
                <w:szCs w:val="16"/>
              </w:rPr>
              <w:t>19 Dec 1989 (s 2)</w:t>
            </w:r>
            <w:r w:rsidRPr="00F343F6">
              <w:rPr>
                <w:sz w:val="16"/>
                <w:szCs w:val="16"/>
              </w:rPr>
              <w:br/>
              <w:t>s</w:t>
            </w:r>
            <w:r w:rsidR="00DB2F5C" w:rsidRPr="00F343F6">
              <w:rPr>
                <w:sz w:val="16"/>
                <w:szCs w:val="16"/>
              </w:rPr>
              <w:t> </w:t>
            </w:r>
            <w:r w:rsidRPr="00F343F6">
              <w:rPr>
                <w:sz w:val="16"/>
                <w:szCs w:val="16"/>
              </w:rPr>
              <w:t>3(27), 91, 92(d), 110, 111(a), (b) and 116: 16</w:t>
            </w:r>
            <w:r w:rsidR="00CE0448" w:rsidRPr="00F343F6">
              <w:rPr>
                <w:sz w:val="16"/>
                <w:szCs w:val="16"/>
              </w:rPr>
              <w:t> </w:t>
            </w:r>
            <w:r w:rsidRPr="00F343F6">
              <w:rPr>
                <w:sz w:val="16"/>
                <w:szCs w:val="16"/>
              </w:rPr>
              <w:t>Nov 1989</w:t>
            </w:r>
            <w:r w:rsidR="00CE0448" w:rsidRPr="00F343F6">
              <w:rPr>
                <w:sz w:val="16"/>
                <w:szCs w:val="16"/>
              </w:rPr>
              <w:t xml:space="preserve"> (s 2)</w:t>
            </w:r>
            <w:r w:rsidRPr="00F343F6">
              <w:rPr>
                <w:sz w:val="16"/>
                <w:szCs w:val="16"/>
              </w:rPr>
              <w:br/>
              <w:t>s</w:t>
            </w:r>
            <w:r w:rsidR="00DB2F5C" w:rsidRPr="00F343F6">
              <w:rPr>
                <w:sz w:val="16"/>
                <w:szCs w:val="16"/>
              </w:rPr>
              <w:t> </w:t>
            </w:r>
            <w:r w:rsidRPr="00F343F6">
              <w:rPr>
                <w:sz w:val="16"/>
                <w:szCs w:val="16"/>
              </w:rPr>
              <w:t xml:space="preserve">3(28), 92(b), (f), (h), (r), (u), 95, 102(c) and 108: 1 Feb 1990 </w:t>
            </w:r>
            <w:r w:rsidR="00CE0448" w:rsidRPr="00F343F6">
              <w:rPr>
                <w:sz w:val="16"/>
                <w:szCs w:val="16"/>
              </w:rPr>
              <w:t>(s 2)</w:t>
            </w:r>
            <w:r w:rsidRPr="00F343F6">
              <w:rPr>
                <w:sz w:val="16"/>
                <w:szCs w:val="16"/>
              </w:rPr>
              <w:br/>
              <w:t>s</w:t>
            </w:r>
            <w:r w:rsidR="00DB2F5C" w:rsidRPr="00F343F6">
              <w:rPr>
                <w:sz w:val="16"/>
                <w:szCs w:val="16"/>
              </w:rPr>
              <w:t> </w:t>
            </w:r>
            <w:r w:rsidRPr="00F343F6">
              <w:rPr>
                <w:sz w:val="16"/>
                <w:szCs w:val="16"/>
              </w:rPr>
              <w:t xml:space="preserve">3(29), (32), (33), (42), 4(3)–(5), 92(c), (o)–(q), 93, 99(b), (c), (e), 104, 105, 107, 109, 113–115, 117–119, 125 and 126(b): 1 Jan 1990 </w:t>
            </w:r>
            <w:r w:rsidR="00CE0448" w:rsidRPr="00F343F6">
              <w:rPr>
                <w:sz w:val="16"/>
                <w:szCs w:val="16"/>
              </w:rPr>
              <w:t>(s 2)</w:t>
            </w:r>
            <w:r w:rsidRPr="00F343F6">
              <w:rPr>
                <w:sz w:val="16"/>
                <w:szCs w:val="16"/>
              </w:rPr>
              <w:br/>
              <w:t>s</w:t>
            </w:r>
            <w:r w:rsidR="00DB2F5C" w:rsidRPr="00F343F6">
              <w:rPr>
                <w:sz w:val="16"/>
                <w:szCs w:val="16"/>
              </w:rPr>
              <w:t> </w:t>
            </w:r>
            <w:r w:rsidRPr="00F343F6">
              <w:rPr>
                <w:sz w:val="16"/>
                <w:szCs w:val="16"/>
              </w:rPr>
              <w:t xml:space="preserve">3(30), (35), (38), 92(a), (e), (g), (n), (t), (w), 97, 98(a), (b), (d), 99(a), (d), 100(a), 102(b), 106(a) and 111(c): 1 Nov 1989 </w:t>
            </w:r>
            <w:r w:rsidR="00CE0448" w:rsidRPr="00F343F6">
              <w:rPr>
                <w:sz w:val="16"/>
                <w:szCs w:val="16"/>
              </w:rPr>
              <w:t>(s 2)</w:t>
            </w:r>
            <w:r w:rsidRPr="00F343F6">
              <w:rPr>
                <w:sz w:val="16"/>
                <w:szCs w:val="16"/>
              </w:rPr>
              <w:br/>
              <w:t>s</w:t>
            </w:r>
            <w:r w:rsidR="00DB2F5C" w:rsidRPr="00F343F6">
              <w:rPr>
                <w:sz w:val="16"/>
                <w:szCs w:val="16"/>
              </w:rPr>
              <w:t> </w:t>
            </w:r>
            <w:r w:rsidRPr="00F343F6">
              <w:rPr>
                <w:sz w:val="16"/>
                <w:szCs w:val="16"/>
              </w:rPr>
              <w:t>3(34), (36), 96, 101 and 102(a), (d), (e): 19</w:t>
            </w:r>
            <w:r w:rsidR="00CE0448" w:rsidRPr="00F343F6">
              <w:rPr>
                <w:sz w:val="16"/>
                <w:szCs w:val="16"/>
              </w:rPr>
              <w:t> </w:t>
            </w:r>
            <w:r w:rsidRPr="00F343F6">
              <w:rPr>
                <w:sz w:val="16"/>
                <w:szCs w:val="16"/>
              </w:rPr>
              <w:t>Apr 1990</w:t>
            </w:r>
            <w:r w:rsidR="00CE0448" w:rsidRPr="00F343F6">
              <w:rPr>
                <w:sz w:val="16"/>
                <w:szCs w:val="16"/>
              </w:rPr>
              <w:t xml:space="preserve"> (s 2)</w:t>
            </w:r>
            <w:r w:rsidRPr="00F343F6">
              <w:rPr>
                <w:sz w:val="16"/>
                <w:szCs w:val="16"/>
              </w:rPr>
              <w:br/>
              <w:t>s</w:t>
            </w:r>
            <w:r w:rsidR="00DB2F5C" w:rsidRPr="00F343F6">
              <w:rPr>
                <w:sz w:val="16"/>
                <w:szCs w:val="16"/>
              </w:rPr>
              <w:t> </w:t>
            </w:r>
            <w:r w:rsidRPr="00F343F6">
              <w:rPr>
                <w:sz w:val="16"/>
                <w:szCs w:val="16"/>
              </w:rPr>
              <w:t>3(37), 103 and 106(c): 13</w:t>
            </w:r>
            <w:r w:rsidR="002B08D5" w:rsidRPr="00F343F6">
              <w:rPr>
                <w:sz w:val="16"/>
                <w:szCs w:val="16"/>
              </w:rPr>
              <w:t> </w:t>
            </w:r>
            <w:r w:rsidRPr="00F343F6">
              <w:rPr>
                <w:sz w:val="16"/>
                <w:szCs w:val="16"/>
              </w:rPr>
              <w:t>June 1989</w:t>
            </w:r>
            <w:r w:rsidR="00CE0448" w:rsidRPr="00F343F6">
              <w:rPr>
                <w:sz w:val="16"/>
                <w:szCs w:val="16"/>
              </w:rPr>
              <w:t xml:space="preserve"> (s 2)</w:t>
            </w:r>
            <w:r w:rsidRPr="00F343F6">
              <w:rPr>
                <w:sz w:val="16"/>
                <w:szCs w:val="16"/>
              </w:rPr>
              <w:br/>
              <w:t>s</w:t>
            </w:r>
            <w:r w:rsidR="00DB2F5C" w:rsidRPr="00F343F6">
              <w:rPr>
                <w:sz w:val="16"/>
                <w:szCs w:val="16"/>
              </w:rPr>
              <w:t> </w:t>
            </w:r>
            <w:r w:rsidRPr="00F343F6">
              <w:rPr>
                <w:sz w:val="16"/>
                <w:szCs w:val="16"/>
              </w:rPr>
              <w:t>3(40), 90(b), (c) and 120: 28 Dec 1989</w:t>
            </w:r>
            <w:r w:rsidR="00CE0448" w:rsidRPr="00F343F6">
              <w:rPr>
                <w:sz w:val="16"/>
                <w:szCs w:val="16"/>
              </w:rPr>
              <w:t xml:space="preserve"> (s 2)</w:t>
            </w:r>
            <w:r w:rsidRPr="00F343F6">
              <w:rPr>
                <w:sz w:val="16"/>
                <w:szCs w:val="16"/>
              </w:rPr>
              <w:br/>
              <w:t>s 98(c): 1 Apr 1990</w:t>
            </w:r>
            <w:r w:rsidR="00CE0448" w:rsidRPr="00F343F6">
              <w:rPr>
                <w:sz w:val="16"/>
                <w:szCs w:val="16"/>
              </w:rPr>
              <w:t xml:space="preserve"> (s 2)</w:t>
            </w:r>
            <w:r w:rsidR="0053281E" w:rsidRPr="00F343F6">
              <w:rPr>
                <w:sz w:val="16"/>
                <w:szCs w:val="16"/>
              </w:rPr>
              <w:br/>
              <w:t>s 106(b) and 123(a), (b), (e), (f): 13 Dec 1989 (s 2)</w:t>
            </w:r>
          </w:p>
        </w:tc>
        <w:tc>
          <w:tcPr>
            <w:tcW w:w="1436" w:type="dxa"/>
            <w:tcBorders>
              <w:top w:val="single" w:sz="4" w:space="0" w:color="auto"/>
              <w:bottom w:val="nil"/>
            </w:tcBorders>
            <w:shd w:val="clear" w:color="auto" w:fill="auto"/>
          </w:tcPr>
          <w:p w14:paraId="3EB5DC9F" w14:textId="77777777" w:rsidR="00E33279" w:rsidRPr="00F343F6" w:rsidRDefault="00E33279" w:rsidP="00CE0448">
            <w:pPr>
              <w:pStyle w:val="Tabletext"/>
              <w:rPr>
                <w:sz w:val="16"/>
                <w:szCs w:val="16"/>
              </w:rPr>
            </w:pPr>
            <w:r w:rsidRPr="00F343F6">
              <w:rPr>
                <w:sz w:val="16"/>
                <w:szCs w:val="16"/>
              </w:rPr>
              <w:t xml:space="preserve">s 3(26)–(42) </w:t>
            </w:r>
            <w:r w:rsidR="00CE0448" w:rsidRPr="00F343F6">
              <w:rPr>
                <w:sz w:val="16"/>
                <w:szCs w:val="16"/>
              </w:rPr>
              <w:t xml:space="preserve">and </w:t>
            </w:r>
            <w:r w:rsidRPr="00F343F6">
              <w:rPr>
                <w:sz w:val="16"/>
                <w:szCs w:val="16"/>
              </w:rPr>
              <w:t>4(3)–(5)</w:t>
            </w:r>
          </w:p>
        </w:tc>
      </w:tr>
      <w:tr w:rsidR="00E33279" w:rsidRPr="00F343F6" w14:paraId="32E083CA" w14:textId="77777777" w:rsidTr="00554C7A">
        <w:trPr>
          <w:cantSplit/>
        </w:trPr>
        <w:tc>
          <w:tcPr>
            <w:tcW w:w="1842" w:type="dxa"/>
            <w:tcBorders>
              <w:top w:val="nil"/>
              <w:bottom w:val="nil"/>
            </w:tcBorders>
            <w:shd w:val="clear" w:color="auto" w:fill="auto"/>
          </w:tcPr>
          <w:p w14:paraId="0DEA3427" w14:textId="77777777" w:rsidR="00E33279" w:rsidRPr="00F343F6" w:rsidRDefault="00E33279" w:rsidP="00F568A5">
            <w:pPr>
              <w:pStyle w:val="Tabletext"/>
              <w:ind w:left="170"/>
              <w:rPr>
                <w:b/>
                <w:sz w:val="16"/>
                <w:szCs w:val="16"/>
              </w:rPr>
            </w:pPr>
          </w:p>
        </w:tc>
        <w:tc>
          <w:tcPr>
            <w:tcW w:w="993" w:type="dxa"/>
            <w:tcBorders>
              <w:top w:val="nil"/>
              <w:bottom w:val="nil"/>
            </w:tcBorders>
            <w:shd w:val="clear" w:color="auto" w:fill="auto"/>
          </w:tcPr>
          <w:p w14:paraId="6CDF8752" w14:textId="77777777" w:rsidR="00E33279" w:rsidRPr="00F343F6" w:rsidRDefault="00E33279" w:rsidP="009C6721">
            <w:pPr>
              <w:pStyle w:val="Tabletext"/>
              <w:rPr>
                <w:sz w:val="16"/>
                <w:szCs w:val="16"/>
              </w:rPr>
            </w:pPr>
          </w:p>
        </w:tc>
        <w:tc>
          <w:tcPr>
            <w:tcW w:w="992" w:type="dxa"/>
            <w:tcBorders>
              <w:top w:val="nil"/>
              <w:bottom w:val="nil"/>
            </w:tcBorders>
            <w:shd w:val="clear" w:color="auto" w:fill="auto"/>
          </w:tcPr>
          <w:p w14:paraId="565735BF" w14:textId="77777777" w:rsidR="00E33279" w:rsidRPr="00F343F6" w:rsidRDefault="00E33279" w:rsidP="009C6721">
            <w:pPr>
              <w:pStyle w:val="Tabletext"/>
              <w:rPr>
                <w:sz w:val="16"/>
                <w:szCs w:val="16"/>
              </w:rPr>
            </w:pPr>
          </w:p>
        </w:tc>
        <w:tc>
          <w:tcPr>
            <w:tcW w:w="1842" w:type="dxa"/>
            <w:tcBorders>
              <w:top w:val="nil"/>
              <w:bottom w:val="nil"/>
            </w:tcBorders>
            <w:shd w:val="clear" w:color="auto" w:fill="auto"/>
          </w:tcPr>
          <w:p w14:paraId="6AB5BC06" w14:textId="77777777" w:rsidR="00E33279" w:rsidRPr="00F343F6" w:rsidRDefault="00E33279" w:rsidP="00CE0448">
            <w:pPr>
              <w:pStyle w:val="Tabletext"/>
              <w:rPr>
                <w:sz w:val="16"/>
                <w:szCs w:val="16"/>
              </w:rPr>
            </w:pPr>
            <w:r w:rsidRPr="00F343F6">
              <w:rPr>
                <w:sz w:val="16"/>
                <w:szCs w:val="16"/>
              </w:rPr>
              <w:t>s 123(c) and (d): 22</w:t>
            </w:r>
            <w:r w:rsidR="002B08D5" w:rsidRPr="00F343F6">
              <w:rPr>
                <w:sz w:val="16"/>
                <w:szCs w:val="16"/>
              </w:rPr>
              <w:t> </w:t>
            </w:r>
            <w:r w:rsidRPr="00F343F6">
              <w:rPr>
                <w:sz w:val="16"/>
                <w:szCs w:val="16"/>
              </w:rPr>
              <w:t>May 1986</w:t>
            </w:r>
            <w:r w:rsidR="00CE0448" w:rsidRPr="00F343F6">
              <w:rPr>
                <w:sz w:val="16"/>
                <w:szCs w:val="16"/>
              </w:rPr>
              <w:t xml:space="preserve"> (s 2)</w:t>
            </w:r>
            <w:r w:rsidRPr="00F343F6">
              <w:rPr>
                <w:sz w:val="16"/>
                <w:szCs w:val="16"/>
              </w:rPr>
              <w:br/>
              <w:t>S</w:t>
            </w:r>
            <w:r w:rsidR="00CE0448" w:rsidRPr="00F343F6">
              <w:rPr>
                <w:sz w:val="16"/>
                <w:szCs w:val="16"/>
              </w:rPr>
              <w:t>ch 2</w:t>
            </w:r>
            <w:r w:rsidRPr="00F343F6">
              <w:rPr>
                <w:sz w:val="16"/>
                <w:szCs w:val="16"/>
              </w:rPr>
              <w:t>: 1 Mar 1989</w:t>
            </w:r>
            <w:r w:rsidR="00CE0448" w:rsidRPr="00F343F6">
              <w:rPr>
                <w:sz w:val="16"/>
                <w:szCs w:val="16"/>
              </w:rPr>
              <w:t xml:space="preserve"> (s 2)</w:t>
            </w:r>
          </w:p>
        </w:tc>
        <w:tc>
          <w:tcPr>
            <w:tcW w:w="1436" w:type="dxa"/>
            <w:tcBorders>
              <w:top w:val="nil"/>
              <w:bottom w:val="nil"/>
            </w:tcBorders>
            <w:shd w:val="clear" w:color="auto" w:fill="auto"/>
          </w:tcPr>
          <w:p w14:paraId="58FB11A3" w14:textId="77777777" w:rsidR="00E33279" w:rsidRPr="00F343F6" w:rsidRDefault="00E33279" w:rsidP="00652317">
            <w:pPr>
              <w:pStyle w:val="Tabletext"/>
              <w:keepNext/>
              <w:rPr>
                <w:sz w:val="16"/>
                <w:szCs w:val="16"/>
              </w:rPr>
            </w:pPr>
          </w:p>
        </w:tc>
      </w:tr>
      <w:tr w:rsidR="00E33279" w:rsidRPr="00F343F6" w14:paraId="6C555E0C" w14:textId="77777777" w:rsidTr="00554C7A">
        <w:trPr>
          <w:cantSplit/>
        </w:trPr>
        <w:tc>
          <w:tcPr>
            <w:tcW w:w="1842" w:type="dxa"/>
            <w:tcBorders>
              <w:top w:val="nil"/>
              <w:bottom w:val="nil"/>
            </w:tcBorders>
            <w:shd w:val="clear" w:color="auto" w:fill="auto"/>
          </w:tcPr>
          <w:p w14:paraId="6A2CB399"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4FF2DEE8"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335E3A75"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40F55B9E"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1FC89052" w14:textId="77777777" w:rsidR="00E33279" w:rsidRPr="00F343F6" w:rsidRDefault="00E33279" w:rsidP="00652317">
            <w:pPr>
              <w:pStyle w:val="Tabletext"/>
              <w:keepNext/>
              <w:rPr>
                <w:sz w:val="16"/>
                <w:szCs w:val="16"/>
              </w:rPr>
            </w:pPr>
          </w:p>
        </w:tc>
      </w:tr>
      <w:tr w:rsidR="00E33279" w:rsidRPr="00F343F6" w14:paraId="22ACA53A" w14:textId="77777777" w:rsidTr="00554C7A">
        <w:trPr>
          <w:cantSplit/>
        </w:trPr>
        <w:tc>
          <w:tcPr>
            <w:tcW w:w="1842" w:type="dxa"/>
            <w:tcBorders>
              <w:top w:val="nil"/>
              <w:bottom w:val="nil"/>
            </w:tcBorders>
            <w:shd w:val="clear" w:color="auto" w:fill="auto"/>
          </w:tcPr>
          <w:p w14:paraId="2205DE68" w14:textId="77777777" w:rsidR="00E33279" w:rsidRPr="00F343F6" w:rsidRDefault="00E33279" w:rsidP="003402BA">
            <w:pPr>
              <w:pStyle w:val="ENoteTTi"/>
            </w:pPr>
            <w:r w:rsidRPr="00F343F6">
              <w:t>Social Security and Veterans’ Affairs Legislation Amendment Act 1990</w:t>
            </w:r>
          </w:p>
        </w:tc>
        <w:tc>
          <w:tcPr>
            <w:tcW w:w="993" w:type="dxa"/>
            <w:tcBorders>
              <w:top w:val="nil"/>
              <w:bottom w:val="nil"/>
            </w:tcBorders>
            <w:shd w:val="clear" w:color="auto" w:fill="auto"/>
          </w:tcPr>
          <w:p w14:paraId="563212EC" w14:textId="77777777" w:rsidR="00E33279" w:rsidRPr="00F343F6" w:rsidRDefault="00E33279" w:rsidP="009C6721">
            <w:pPr>
              <w:pStyle w:val="Tabletext"/>
              <w:keepNext/>
              <w:rPr>
                <w:sz w:val="16"/>
                <w:szCs w:val="16"/>
              </w:rPr>
            </w:pPr>
            <w:r w:rsidRPr="00F343F6">
              <w:rPr>
                <w:sz w:val="16"/>
                <w:szCs w:val="16"/>
              </w:rPr>
              <w:t>56, 1990</w:t>
            </w:r>
          </w:p>
        </w:tc>
        <w:tc>
          <w:tcPr>
            <w:tcW w:w="992" w:type="dxa"/>
            <w:tcBorders>
              <w:top w:val="nil"/>
              <w:bottom w:val="nil"/>
            </w:tcBorders>
            <w:shd w:val="clear" w:color="auto" w:fill="auto"/>
          </w:tcPr>
          <w:p w14:paraId="5A0CCB17" w14:textId="77777777" w:rsidR="00E33279" w:rsidRPr="00F343F6" w:rsidRDefault="00E33279" w:rsidP="009C6721">
            <w:pPr>
              <w:pStyle w:val="Tabletext"/>
              <w:keepNext/>
              <w:rPr>
                <w:sz w:val="16"/>
                <w:szCs w:val="16"/>
              </w:rPr>
            </w:pPr>
            <w:r w:rsidRPr="00F343F6">
              <w:rPr>
                <w:sz w:val="16"/>
                <w:szCs w:val="16"/>
              </w:rPr>
              <w:t>16</w:t>
            </w:r>
            <w:r w:rsidR="002B08D5" w:rsidRPr="00F343F6">
              <w:rPr>
                <w:sz w:val="16"/>
                <w:szCs w:val="16"/>
              </w:rPr>
              <w:t> </w:t>
            </w:r>
            <w:r w:rsidRPr="00F343F6">
              <w:rPr>
                <w:sz w:val="16"/>
                <w:szCs w:val="16"/>
              </w:rPr>
              <w:t>June 1990</w:t>
            </w:r>
          </w:p>
        </w:tc>
        <w:tc>
          <w:tcPr>
            <w:tcW w:w="1842" w:type="dxa"/>
            <w:tcBorders>
              <w:top w:val="nil"/>
              <w:bottom w:val="nil"/>
            </w:tcBorders>
            <w:shd w:val="clear" w:color="auto" w:fill="auto"/>
          </w:tcPr>
          <w:p w14:paraId="37D805A7" w14:textId="77777777" w:rsidR="00E33279" w:rsidRPr="00F343F6" w:rsidRDefault="00D74B8C" w:rsidP="009C6721">
            <w:pPr>
              <w:pStyle w:val="Tabletext"/>
              <w:keepNext/>
              <w:rPr>
                <w:sz w:val="16"/>
                <w:szCs w:val="16"/>
              </w:rPr>
            </w:pPr>
            <w:r w:rsidRPr="00F343F6">
              <w:rPr>
                <w:sz w:val="16"/>
                <w:szCs w:val="16"/>
              </w:rPr>
              <w:t>s 3(10) and 27: 16</w:t>
            </w:r>
            <w:r w:rsidR="002B08D5" w:rsidRPr="00F343F6">
              <w:rPr>
                <w:sz w:val="16"/>
                <w:szCs w:val="16"/>
              </w:rPr>
              <w:t> </w:t>
            </w:r>
            <w:r w:rsidRPr="00F343F6">
              <w:rPr>
                <w:sz w:val="16"/>
                <w:szCs w:val="16"/>
              </w:rPr>
              <w:t>June 1990 (s 2)</w:t>
            </w:r>
          </w:p>
        </w:tc>
        <w:tc>
          <w:tcPr>
            <w:tcW w:w="1436" w:type="dxa"/>
            <w:tcBorders>
              <w:top w:val="nil"/>
              <w:bottom w:val="nil"/>
            </w:tcBorders>
            <w:shd w:val="clear" w:color="auto" w:fill="auto"/>
          </w:tcPr>
          <w:p w14:paraId="755D9867" w14:textId="77777777" w:rsidR="00E33279" w:rsidRPr="00F343F6" w:rsidRDefault="00E33279" w:rsidP="00D74B8C">
            <w:pPr>
              <w:pStyle w:val="Tabletext"/>
              <w:keepNext/>
              <w:rPr>
                <w:sz w:val="16"/>
                <w:szCs w:val="16"/>
              </w:rPr>
            </w:pPr>
            <w:r w:rsidRPr="00F343F6">
              <w:rPr>
                <w:sz w:val="16"/>
                <w:szCs w:val="16"/>
              </w:rPr>
              <w:t>s 3(10)</w:t>
            </w:r>
          </w:p>
        </w:tc>
      </w:tr>
      <w:tr w:rsidR="00E33279" w:rsidRPr="00F343F6" w14:paraId="0649D4BE" w14:textId="77777777" w:rsidTr="00554C7A">
        <w:trPr>
          <w:cantSplit/>
        </w:trPr>
        <w:tc>
          <w:tcPr>
            <w:tcW w:w="1842" w:type="dxa"/>
            <w:tcBorders>
              <w:top w:val="nil"/>
              <w:bottom w:val="single" w:sz="4" w:space="0" w:color="auto"/>
            </w:tcBorders>
            <w:shd w:val="clear" w:color="auto" w:fill="auto"/>
          </w:tcPr>
          <w:p w14:paraId="544B54A5" w14:textId="77777777" w:rsidR="00E33279" w:rsidRPr="00F343F6" w:rsidRDefault="00E33279" w:rsidP="003402BA">
            <w:pPr>
              <w:pStyle w:val="ENoteTTi"/>
            </w:pPr>
            <w:r w:rsidRPr="00F343F6">
              <w:t>Veterans’ Entitlements (Rewrite) Transition Act 1991</w:t>
            </w:r>
          </w:p>
        </w:tc>
        <w:tc>
          <w:tcPr>
            <w:tcW w:w="993" w:type="dxa"/>
            <w:tcBorders>
              <w:top w:val="nil"/>
              <w:bottom w:val="single" w:sz="4" w:space="0" w:color="auto"/>
            </w:tcBorders>
            <w:shd w:val="clear" w:color="auto" w:fill="auto"/>
          </w:tcPr>
          <w:p w14:paraId="68FB2F15" w14:textId="77777777" w:rsidR="00E33279" w:rsidRPr="00F343F6" w:rsidRDefault="00E33279" w:rsidP="009C6721">
            <w:pPr>
              <w:pStyle w:val="Tabletext"/>
              <w:rPr>
                <w:sz w:val="16"/>
                <w:szCs w:val="16"/>
              </w:rPr>
            </w:pPr>
            <w:r w:rsidRPr="00F343F6">
              <w:rPr>
                <w:sz w:val="16"/>
                <w:szCs w:val="16"/>
              </w:rPr>
              <w:t>73, 1991</w:t>
            </w:r>
          </w:p>
        </w:tc>
        <w:tc>
          <w:tcPr>
            <w:tcW w:w="992" w:type="dxa"/>
            <w:tcBorders>
              <w:top w:val="nil"/>
              <w:bottom w:val="single" w:sz="4" w:space="0" w:color="auto"/>
            </w:tcBorders>
            <w:shd w:val="clear" w:color="auto" w:fill="auto"/>
          </w:tcPr>
          <w:p w14:paraId="074A1D1D" w14:textId="77777777" w:rsidR="00E33279" w:rsidRPr="00F343F6" w:rsidRDefault="00E33279" w:rsidP="009C6721">
            <w:pPr>
              <w:pStyle w:val="Tabletext"/>
              <w:rPr>
                <w:sz w:val="16"/>
                <w:szCs w:val="16"/>
              </w:rPr>
            </w:pPr>
            <w:r w:rsidRPr="00F343F6">
              <w:rPr>
                <w:sz w:val="16"/>
                <w:szCs w:val="16"/>
              </w:rPr>
              <w:t>25</w:t>
            </w:r>
            <w:r w:rsidR="002B08D5" w:rsidRPr="00F343F6">
              <w:rPr>
                <w:sz w:val="16"/>
                <w:szCs w:val="16"/>
              </w:rPr>
              <w:t> </w:t>
            </w:r>
            <w:r w:rsidRPr="00F343F6">
              <w:rPr>
                <w:sz w:val="16"/>
                <w:szCs w:val="16"/>
              </w:rPr>
              <w:t>June 1991</w:t>
            </w:r>
          </w:p>
        </w:tc>
        <w:tc>
          <w:tcPr>
            <w:tcW w:w="1842" w:type="dxa"/>
            <w:tcBorders>
              <w:top w:val="nil"/>
              <w:bottom w:val="single" w:sz="4" w:space="0" w:color="auto"/>
            </w:tcBorders>
            <w:shd w:val="clear" w:color="auto" w:fill="auto"/>
          </w:tcPr>
          <w:p w14:paraId="414B84E7" w14:textId="77777777" w:rsidR="00E33279" w:rsidRPr="00F343F6" w:rsidRDefault="00DF6A75" w:rsidP="009C6721">
            <w:pPr>
              <w:pStyle w:val="Tabletext"/>
              <w:rPr>
                <w:sz w:val="16"/>
                <w:szCs w:val="16"/>
              </w:rPr>
            </w:pPr>
            <w:r w:rsidRPr="00F343F6">
              <w:rPr>
                <w:sz w:val="16"/>
                <w:szCs w:val="16"/>
              </w:rPr>
              <w:t xml:space="preserve">Sch 4: </w:t>
            </w:r>
            <w:r w:rsidR="00C96F37" w:rsidRPr="00F343F6">
              <w:rPr>
                <w:sz w:val="16"/>
                <w:szCs w:val="16"/>
              </w:rPr>
              <w:t>1 July</w:t>
            </w:r>
            <w:r w:rsidRPr="00F343F6">
              <w:rPr>
                <w:sz w:val="16"/>
                <w:szCs w:val="16"/>
              </w:rPr>
              <w:t xml:space="preserve"> 1991 (s 2(1))</w:t>
            </w:r>
          </w:p>
        </w:tc>
        <w:tc>
          <w:tcPr>
            <w:tcW w:w="1436" w:type="dxa"/>
            <w:tcBorders>
              <w:top w:val="nil"/>
              <w:bottom w:val="single" w:sz="4" w:space="0" w:color="auto"/>
            </w:tcBorders>
            <w:shd w:val="clear" w:color="auto" w:fill="auto"/>
          </w:tcPr>
          <w:p w14:paraId="09366192" w14:textId="77777777" w:rsidR="00E33279" w:rsidRPr="00F343F6" w:rsidRDefault="00E33279" w:rsidP="009C6721">
            <w:pPr>
              <w:pStyle w:val="Tabletext"/>
              <w:rPr>
                <w:sz w:val="16"/>
                <w:szCs w:val="16"/>
              </w:rPr>
            </w:pPr>
            <w:r w:rsidRPr="00F343F6">
              <w:rPr>
                <w:sz w:val="16"/>
                <w:szCs w:val="16"/>
              </w:rPr>
              <w:t>—</w:t>
            </w:r>
          </w:p>
        </w:tc>
      </w:tr>
      <w:tr w:rsidR="00E33279" w:rsidRPr="00F343F6" w14:paraId="795404C6" w14:textId="77777777" w:rsidTr="00554C7A">
        <w:trPr>
          <w:cantSplit/>
        </w:trPr>
        <w:tc>
          <w:tcPr>
            <w:tcW w:w="1842" w:type="dxa"/>
            <w:tcBorders>
              <w:top w:val="single" w:sz="4" w:space="0" w:color="auto"/>
              <w:bottom w:val="single" w:sz="4" w:space="0" w:color="auto"/>
            </w:tcBorders>
            <w:shd w:val="clear" w:color="auto" w:fill="auto"/>
          </w:tcPr>
          <w:p w14:paraId="59732110" w14:textId="77777777" w:rsidR="00E33279" w:rsidRPr="00F343F6" w:rsidRDefault="00E33279" w:rsidP="00F568A5">
            <w:pPr>
              <w:pStyle w:val="Tabletext"/>
              <w:rPr>
                <w:sz w:val="16"/>
                <w:szCs w:val="16"/>
              </w:rPr>
            </w:pPr>
            <w:r w:rsidRPr="00F343F6">
              <w:rPr>
                <w:sz w:val="16"/>
                <w:szCs w:val="16"/>
              </w:rPr>
              <w:t>Social Security and Veterans’ Affairs Legislation Amendment Act 1990</w:t>
            </w:r>
          </w:p>
        </w:tc>
        <w:tc>
          <w:tcPr>
            <w:tcW w:w="993" w:type="dxa"/>
            <w:tcBorders>
              <w:top w:val="single" w:sz="4" w:space="0" w:color="auto"/>
              <w:bottom w:val="single" w:sz="4" w:space="0" w:color="auto"/>
            </w:tcBorders>
            <w:shd w:val="clear" w:color="auto" w:fill="auto"/>
          </w:tcPr>
          <w:p w14:paraId="30C84AD0" w14:textId="77777777" w:rsidR="00E33279" w:rsidRPr="00F343F6" w:rsidRDefault="00E33279" w:rsidP="009C6721">
            <w:pPr>
              <w:pStyle w:val="Tabletext"/>
              <w:rPr>
                <w:sz w:val="16"/>
                <w:szCs w:val="16"/>
              </w:rPr>
            </w:pPr>
            <w:r w:rsidRPr="00F343F6">
              <w:rPr>
                <w:sz w:val="16"/>
                <w:szCs w:val="16"/>
              </w:rPr>
              <w:t>56, 1990</w:t>
            </w:r>
          </w:p>
        </w:tc>
        <w:tc>
          <w:tcPr>
            <w:tcW w:w="992" w:type="dxa"/>
            <w:tcBorders>
              <w:top w:val="single" w:sz="4" w:space="0" w:color="auto"/>
              <w:bottom w:val="single" w:sz="4" w:space="0" w:color="auto"/>
            </w:tcBorders>
            <w:shd w:val="clear" w:color="auto" w:fill="auto"/>
          </w:tcPr>
          <w:p w14:paraId="0EEAEBE7" w14:textId="77777777" w:rsidR="00E33279" w:rsidRPr="00F343F6" w:rsidRDefault="00E33279" w:rsidP="009C6721">
            <w:pPr>
              <w:pStyle w:val="Tabletext"/>
              <w:rPr>
                <w:sz w:val="16"/>
                <w:szCs w:val="16"/>
              </w:rPr>
            </w:pPr>
            <w:r w:rsidRPr="00F343F6">
              <w:rPr>
                <w:sz w:val="16"/>
                <w:szCs w:val="16"/>
              </w:rPr>
              <w:t>16</w:t>
            </w:r>
            <w:r w:rsidR="002B08D5" w:rsidRPr="00F343F6">
              <w:rPr>
                <w:sz w:val="16"/>
                <w:szCs w:val="16"/>
              </w:rPr>
              <w:t> </w:t>
            </w:r>
            <w:r w:rsidRPr="00F343F6">
              <w:rPr>
                <w:sz w:val="16"/>
                <w:szCs w:val="16"/>
              </w:rPr>
              <w:t>June 1990</w:t>
            </w:r>
          </w:p>
        </w:tc>
        <w:tc>
          <w:tcPr>
            <w:tcW w:w="1842" w:type="dxa"/>
            <w:tcBorders>
              <w:top w:val="single" w:sz="4" w:space="0" w:color="auto"/>
              <w:bottom w:val="single" w:sz="4" w:space="0" w:color="auto"/>
            </w:tcBorders>
            <w:shd w:val="clear" w:color="auto" w:fill="auto"/>
          </w:tcPr>
          <w:p w14:paraId="6568A454" w14:textId="77777777" w:rsidR="00E33279" w:rsidRPr="00F343F6" w:rsidRDefault="00B44688" w:rsidP="000E10E0">
            <w:pPr>
              <w:pStyle w:val="Tabletext"/>
              <w:rPr>
                <w:sz w:val="16"/>
                <w:szCs w:val="16"/>
              </w:rPr>
            </w:pPr>
            <w:r w:rsidRPr="00F343F6">
              <w:rPr>
                <w:sz w:val="16"/>
                <w:szCs w:val="16"/>
              </w:rPr>
              <w:t xml:space="preserve">s 25: </w:t>
            </w:r>
            <w:r w:rsidR="000E10E0" w:rsidRPr="00F343F6">
              <w:rPr>
                <w:sz w:val="16"/>
                <w:szCs w:val="16"/>
              </w:rPr>
              <w:t>4 Dec 1989 (s 2)</w:t>
            </w:r>
          </w:p>
        </w:tc>
        <w:tc>
          <w:tcPr>
            <w:tcW w:w="1436" w:type="dxa"/>
            <w:tcBorders>
              <w:top w:val="single" w:sz="4" w:space="0" w:color="auto"/>
              <w:bottom w:val="single" w:sz="4" w:space="0" w:color="auto"/>
            </w:tcBorders>
            <w:shd w:val="clear" w:color="auto" w:fill="auto"/>
          </w:tcPr>
          <w:p w14:paraId="7A75192E" w14:textId="77777777" w:rsidR="00E33279" w:rsidRPr="00F343F6" w:rsidRDefault="00E33279" w:rsidP="009C6721">
            <w:pPr>
              <w:pStyle w:val="Tabletext"/>
              <w:rPr>
                <w:sz w:val="16"/>
                <w:szCs w:val="16"/>
              </w:rPr>
            </w:pPr>
            <w:r w:rsidRPr="00F343F6">
              <w:rPr>
                <w:sz w:val="16"/>
                <w:szCs w:val="16"/>
              </w:rPr>
              <w:t>—</w:t>
            </w:r>
          </w:p>
        </w:tc>
      </w:tr>
      <w:tr w:rsidR="00E33279" w:rsidRPr="00F343F6" w14:paraId="4C083DDD" w14:textId="77777777" w:rsidTr="00554C7A">
        <w:trPr>
          <w:cantSplit/>
        </w:trPr>
        <w:tc>
          <w:tcPr>
            <w:tcW w:w="1842" w:type="dxa"/>
            <w:tcBorders>
              <w:top w:val="single" w:sz="4" w:space="0" w:color="auto"/>
              <w:bottom w:val="single" w:sz="4" w:space="0" w:color="auto"/>
            </w:tcBorders>
            <w:shd w:val="clear" w:color="auto" w:fill="auto"/>
          </w:tcPr>
          <w:p w14:paraId="274824EE" w14:textId="77777777" w:rsidR="00E33279" w:rsidRPr="00F343F6" w:rsidRDefault="00E33279" w:rsidP="00F568A5">
            <w:pPr>
              <w:pStyle w:val="Tabletext"/>
              <w:rPr>
                <w:sz w:val="16"/>
                <w:szCs w:val="16"/>
              </w:rPr>
            </w:pPr>
            <w:r w:rsidRPr="00F343F6">
              <w:rPr>
                <w:sz w:val="16"/>
                <w:szCs w:val="16"/>
              </w:rPr>
              <w:t>Social Welfare Legislation (Pharmaceutical Benefits) Amendment Act 1990</w:t>
            </w:r>
          </w:p>
        </w:tc>
        <w:tc>
          <w:tcPr>
            <w:tcW w:w="993" w:type="dxa"/>
            <w:tcBorders>
              <w:top w:val="single" w:sz="4" w:space="0" w:color="auto"/>
              <w:bottom w:val="single" w:sz="4" w:space="0" w:color="auto"/>
            </w:tcBorders>
            <w:shd w:val="clear" w:color="auto" w:fill="auto"/>
          </w:tcPr>
          <w:p w14:paraId="15BD81D3" w14:textId="77777777" w:rsidR="00E33279" w:rsidRPr="00F343F6" w:rsidRDefault="00E33279" w:rsidP="009C6721">
            <w:pPr>
              <w:pStyle w:val="Tabletext"/>
              <w:rPr>
                <w:sz w:val="16"/>
                <w:szCs w:val="16"/>
              </w:rPr>
            </w:pPr>
            <w:r w:rsidRPr="00F343F6">
              <w:rPr>
                <w:sz w:val="16"/>
                <w:szCs w:val="16"/>
              </w:rPr>
              <w:t>84, 1990</w:t>
            </w:r>
          </w:p>
        </w:tc>
        <w:tc>
          <w:tcPr>
            <w:tcW w:w="992" w:type="dxa"/>
            <w:tcBorders>
              <w:top w:val="single" w:sz="4" w:space="0" w:color="auto"/>
              <w:bottom w:val="single" w:sz="4" w:space="0" w:color="auto"/>
            </w:tcBorders>
            <w:shd w:val="clear" w:color="auto" w:fill="auto"/>
          </w:tcPr>
          <w:p w14:paraId="222A3A72" w14:textId="77777777" w:rsidR="00E33279" w:rsidRPr="00F343F6" w:rsidRDefault="00E33279" w:rsidP="009C6721">
            <w:pPr>
              <w:pStyle w:val="Tabletext"/>
              <w:rPr>
                <w:sz w:val="16"/>
                <w:szCs w:val="16"/>
              </w:rPr>
            </w:pPr>
            <w:r w:rsidRPr="00F343F6">
              <w:rPr>
                <w:sz w:val="16"/>
                <w:szCs w:val="16"/>
              </w:rPr>
              <w:t>30 Oct 1990</w:t>
            </w:r>
          </w:p>
        </w:tc>
        <w:tc>
          <w:tcPr>
            <w:tcW w:w="1842" w:type="dxa"/>
            <w:tcBorders>
              <w:top w:val="single" w:sz="4" w:space="0" w:color="auto"/>
              <w:bottom w:val="single" w:sz="4" w:space="0" w:color="auto"/>
            </w:tcBorders>
            <w:shd w:val="clear" w:color="auto" w:fill="auto"/>
          </w:tcPr>
          <w:p w14:paraId="4910E322" w14:textId="77777777" w:rsidR="00E33279" w:rsidRPr="00F343F6" w:rsidRDefault="00D712D2" w:rsidP="00D712D2">
            <w:pPr>
              <w:pStyle w:val="Tabletext"/>
              <w:rPr>
                <w:sz w:val="16"/>
                <w:szCs w:val="16"/>
              </w:rPr>
            </w:pPr>
            <w:r w:rsidRPr="00F343F6">
              <w:rPr>
                <w:sz w:val="16"/>
                <w:szCs w:val="16"/>
              </w:rPr>
              <w:t>s 17: 20 Mar 1991 (s 2)</w:t>
            </w:r>
            <w:r w:rsidRPr="00F343F6">
              <w:rPr>
                <w:sz w:val="16"/>
                <w:szCs w:val="16"/>
              </w:rPr>
              <w:br/>
              <w:t>s 18: 1 Nov 1990 (s 2)</w:t>
            </w:r>
          </w:p>
        </w:tc>
        <w:tc>
          <w:tcPr>
            <w:tcW w:w="1436" w:type="dxa"/>
            <w:tcBorders>
              <w:top w:val="single" w:sz="4" w:space="0" w:color="auto"/>
              <w:bottom w:val="single" w:sz="4" w:space="0" w:color="auto"/>
            </w:tcBorders>
            <w:shd w:val="clear" w:color="auto" w:fill="auto"/>
          </w:tcPr>
          <w:p w14:paraId="27E66047" w14:textId="77777777" w:rsidR="00E33279" w:rsidRPr="00F343F6" w:rsidRDefault="00E33279" w:rsidP="009C6721">
            <w:pPr>
              <w:pStyle w:val="Tabletext"/>
              <w:rPr>
                <w:sz w:val="16"/>
                <w:szCs w:val="16"/>
              </w:rPr>
            </w:pPr>
            <w:r w:rsidRPr="00F343F6">
              <w:rPr>
                <w:sz w:val="16"/>
                <w:szCs w:val="16"/>
              </w:rPr>
              <w:t>—</w:t>
            </w:r>
          </w:p>
        </w:tc>
      </w:tr>
      <w:tr w:rsidR="00E33279" w:rsidRPr="00F343F6" w14:paraId="4ACFDBC7" w14:textId="77777777" w:rsidTr="00554C7A">
        <w:trPr>
          <w:cantSplit/>
        </w:trPr>
        <w:tc>
          <w:tcPr>
            <w:tcW w:w="1842" w:type="dxa"/>
            <w:tcBorders>
              <w:top w:val="single" w:sz="4" w:space="0" w:color="auto"/>
              <w:bottom w:val="single" w:sz="4" w:space="0" w:color="auto"/>
            </w:tcBorders>
            <w:shd w:val="clear" w:color="auto" w:fill="auto"/>
          </w:tcPr>
          <w:p w14:paraId="733A185B" w14:textId="77777777" w:rsidR="00E33279" w:rsidRPr="00F343F6" w:rsidRDefault="00E33279" w:rsidP="00F568A5">
            <w:pPr>
              <w:pStyle w:val="Tabletext"/>
              <w:rPr>
                <w:sz w:val="16"/>
                <w:szCs w:val="16"/>
              </w:rPr>
            </w:pPr>
            <w:r w:rsidRPr="00F343F6">
              <w:rPr>
                <w:sz w:val="16"/>
                <w:szCs w:val="16"/>
              </w:rPr>
              <w:t>Social Security and Veterans’ Affairs Legislation Amendment Act (No.</w:t>
            </w:r>
            <w:r w:rsidR="002B08D5" w:rsidRPr="00F343F6">
              <w:rPr>
                <w:sz w:val="16"/>
                <w:szCs w:val="16"/>
              </w:rPr>
              <w:t> </w:t>
            </w:r>
            <w:r w:rsidRPr="00F343F6">
              <w:rPr>
                <w:sz w:val="16"/>
                <w:szCs w:val="16"/>
              </w:rPr>
              <w:t xml:space="preserve">2) 1990 </w:t>
            </w:r>
          </w:p>
        </w:tc>
        <w:tc>
          <w:tcPr>
            <w:tcW w:w="993" w:type="dxa"/>
            <w:tcBorders>
              <w:top w:val="single" w:sz="4" w:space="0" w:color="auto"/>
              <w:bottom w:val="single" w:sz="4" w:space="0" w:color="auto"/>
            </w:tcBorders>
            <w:shd w:val="clear" w:color="auto" w:fill="auto"/>
          </w:tcPr>
          <w:p w14:paraId="16C5496E" w14:textId="77777777" w:rsidR="00E33279" w:rsidRPr="00F343F6" w:rsidRDefault="00E33279" w:rsidP="009C6721">
            <w:pPr>
              <w:pStyle w:val="Tabletext"/>
              <w:rPr>
                <w:sz w:val="16"/>
                <w:szCs w:val="16"/>
              </w:rPr>
            </w:pPr>
            <w:r w:rsidRPr="00F343F6">
              <w:rPr>
                <w:sz w:val="16"/>
                <w:szCs w:val="16"/>
              </w:rPr>
              <w:t>119, 1990</w:t>
            </w:r>
          </w:p>
        </w:tc>
        <w:tc>
          <w:tcPr>
            <w:tcW w:w="992" w:type="dxa"/>
            <w:tcBorders>
              <w:top w:val="single" w:sz="4" w:space="0" w:color="auto"/>
              <w:bottom w:val="single" w:sz="4" w:space="0" w:color="auto"/>
            </w:tcBorders>
            <w:shd w:val="clear" w:color="auto" w:fill="auto"/>
          </w:tcPr>
          <w:p w14:paraId="299EC9DE" w14:textId="77777777" w:rsidR="00E33279" w:rsidRPr="00F343F6" w:rsidRDefault="00E33279" w:rsidP="009C6721">
            <w:pPr>
              <w:pStyle w:val="Tabletext"/>
              <w:rPr>
                <w:sz w:val="16"/>
                <w:szCs w:val="16"/>
              </w:rPr>
            </w:pPr>
            <w:r w:rsidRPr="00F343F6">
              <w:rPr>
                <w:sz w:val="16"/>
                <w:szCs w:val="16"/>
              </w:rPr>
              <w:t>28 Dec 1990</w:t>
            </w:r>
          </w:p>
        </w:tc>
        <w:tc>
          <w:tcPr>
            <w:tcW w:w="1842" w:type="dxa"/>
            <w:tcBorders>
              <w:top w:val="single" w:sz="4" w:space="0" w:color="auto"/>
              <w:bottom w:val="single" w:sz="4" w:space="0" w:color="auto"/>
            </w:tcBorders>
            <w:shd w:val="clear" w:color="auto" w:fill="auto"/>
          </w:tcPr>
          <w:p w14:paraId="4BB3195F" w14:textId="77777777" w:rsidR="00302B02" w:rsidRPr="00F343F6" w:rsidRDefault="00E33279" w:rsidP="00302B02">
            <w:pPr>
              <w:pStyle w:val="Tabletext"/>
              <w:rPr>
                <w:sz w:val="16"/>
                <w:szCs w:val="16"/>
              </w:rPr>
            </w:pPr>
            <w:r w:rsidRPr="00F343F6">
              <w:rPr>
                <w:sz w:val="16"/>
                <w:szCs w:val="16"/>
              </w:rPr>
              <w:t>s</w:t>
            </w:r>
            <w:r w:rsidR="00DB2F5C" w:rsidRPr="00F343F6">
              <w:rPr>
                <w:sz w:val="16"/>
                <w:szCs w:val="16"/>
              </w:rPr>
              <w:t> </w:t>
            </w:r>
            <w:r w:rsidRPr="00F343F6">
              <w:rPr>
                <w:sz w:val="16"/>
                <w:szCs w:val="16"/>
              </w:rPr>
              <w:t xml:space="preserve">19–21, 22(g) and 23: 22 Aug 1990 </w:t>
            </w:r>
            <w:r w:rsidR="00302B02" w:rsidRPr="00F343F6">
              <w:rPr>
                <w:sz w:val="16"/>
                <w:szCs w:val="16"/>
              </w:rPr>
              <w:t>(s 2(2))</w:t>
            </w:r>
            <w:r w:rsidRPr="00F343F6">
              <w:rPr>
                <w:sz w:val="16"/>
                <w:szCs w:val="16"/>
              </w:rPr>
              <w:br/>
              <w:t>s 22(a)–(f): 1 Mar 1991</w:t>
            </w:r>
            <w:r w:rsidR="00302B02" w:rsidRPr="00F343F6">
              <w:rPr>
                <w:sz w:val="16"/>
                <w:szCs w:val="16"/>
              </w:rPr>
              <w:t xml:space="preserve"> (s 2(3))</w:t>
            </w:r>
            <w:r w:rsidR="00302B02" w:rsidRPr="00F343F6">
              <w:rPr>
                <w:sz w:val="16"/>
                <w:szCs w:val="16"/>
              </w:rPr>
              <w:br/>
            </w:r>
            <w:r w:rsidR="005370BB" w:rsidRPr="00F343F6">
              <w:rPr>
                <w:sz w:val="16"/>
                <w:szCs w:val="16"/>
              </w:rPr>
              <w:t>s </w:t>
            </w:r>
            <w:r w:rsidR="00302B02" w:rsidRPr="00F343F6">
              <w:rPr>
                <w:sz w:val="16"/>
                <w:szCs w:val="16"/>
              </w:rPr>
              <w:t>24–29: 28 Dec 1990 (s 2(1))</w:t>
            </w:r>
          </w:p>
        </w:tc>
        <w:tc>
          <w:tcPr>
            <w:tcW w:w="1436" w:type="dxa"/>
            <w:tcBorders>
              <w:top w:val="single" w:sz="4" w:space="0" w:color="auto"/>
              <w:bottom w:val="single" w:sz="4" w:space="0" w:color="auto"/>
            </w:tcBorders>
            <w:shd w:val="clear" w:color="auto" w:fill="auto"/>
          </w:tcPr>
          <w:p w14:paraId="30E1358B" w14:textId="77777777" w:rsidR="00E33279" w:rsidRPr="00F343F6" w:rsidRDefault="00E33279" w:rsidP="00302B02">
            <w:pPr>
              <w:pStyle w:val="Tabletext"/>
              <w:rPr>
                <w:sz w:val="16"/>
                <w:szCs w:val="16"/>
              </w:rPr>
            </w:pPr>
            <w:r w:rsidRPr="00F343F6">
              <w:rPr>
                <w:sz w:val="16"/>
                <w:szCs w:val="16"/>
              </w:rPr>
              <w:t>s</w:t>
            </w:r>
            <w:r w:rsidR="00DB2F5C" w:rsidRPr="00F343F6">
              <w:rPr>
                <w:sz w:val="16"/>
                <w:szCs w:val="16"/>
              </w:rPr>
              <w:t> </w:t>
            </w:r>
            <w:r w:rsidRPr="00F343F6">
              <w:rPr>
                <w:sz w:val="16"/>
                <w:szCs w:val="16"/>
              </w:rPr>
              <w:t>21(2) and 25–29</w:t>
            </w:r>
          </w:p>
        </w:tc>
      </w:tr>
      <w:tr w:rsidR="00E33279" w:rsidRPr="00F343F6" w14:paraId="501D5F54" w14:textId="77777777" w:rsidTr="00554C7A">
        <w:trPr>
          <w:cantSplit/>
        </w:trPr>
        <w:tc>
          <w:tcPr>
            <w:tcW w:w="1842" w:type="dxa"/>
            <w:tcBorders>
              <w:top w:val="single" w:sz="4" w:space="0" w:color="auto"/>
              <w:bottom w:val="nil"/>
            </w:tcBorders>
            <w:shd w:val="clear" w:color="auto" w:fill="auto"/>
          </w:tcPr>
          <w:p w14:paraId="232F49AC" w14:textId="77777777" w:rsidR="00E33279" w:rsidRPr="00F343F6" w:rsidRDefault="00E33279" w:rsidP="00F568A5">
            <w:pPr>
              <w:pStyle w:val="Tabletext"/>
              <w:rPr>
                <w:i/>
                <w:sz w:val="16"/>
                <w:szCs w:val="16"/>
              </w:rPr>
            </w:pPr>
            <w:r w:rsidRPr="00F343F6">
              <w:rPr>
                <w:sz w:val="16"/>
                <w:szCs w:val="16"/>
              </w:rPr>
              <w:lastRenderedPageBreak/>
              <w:t>Veterans’ Affairs Legislation Amendment Act 1990</w:t>
            </w:r>
          </w:p>
        </w:tc>
        <w:tc>
          <w:tcPr>
            <w:tcW w:w="993" w:type="dxa"/>
            <w:tcBorders>
              <w:top w:val="single" w:sz="4" w:space="0" w:color="auto"/>
              <w:bottom w:val="nil"/>
            </w:tcBorders>
            <w:shd w:val="clear" w:color="auto" w:fill="auto"/>
          </w:tcPr>
          <w:p w14:paraId="6829FFEF" w14:textId="77777777" w:rsidR="00E33279" w:rsidRPr="00F343F6" w:rsidRDefault="00E33279" w:rsidP="009C6721">
            <w:pPr>
              <w:pStyle w:val="Tabletext"/>
              <w:rPr>
                <w:sz w:val="16"/>
                <w:szCs w:val="16"/>
              </w:rPr>
            </w:pPr>
            <w:r w:rsidRPr="00F343F6">
              <w:rPr>
                <w:sz w:val="16"/>
                <w:szCs w:val="16"/>
              </w:rPr>
              <w:t>2, 1991</w:t>
            </w:r>
          </w:p>
        </w:tc>
        <w:tc>
          <w:tcPr>
            <w:tcW w:w="992" w:type="dxa"/>
            <w:tcBorders>
              <w:top w:val="single" w:sz="4" w:space="0" w:color="auto"/>
              <w:bottom w:val="nil"/>
            </w:tcBorders>
            <w:shd w:val="clear" w:color="auto" w:fill="auto"/>
          </w:tcPr>
          <w:p w14:paraId="2E4C535C" w14:textId="77777777" w:rsidR="00E33279" w:rsidRPr="00F343F6" w:rsidRDefault="00E33279" w:rsidP="009C6721">
            <w:pPr>
              <w:pStyle w:val="Tabletext"/>
              <w:rPr>
                <w:sz w:val="16"/>
                <w:szCs w:val="16"/>
              </w:rPr>
            </w:pPr>
            <w:r w:rsidRPr="00F343F6">
              <w:rPr>
                <w:sz w:val="16"/>
                <w:szCs w:val="16"/>
              </w:rPr>
              <w:t>8 Jan 1991</w:t>
            </w:r>
          </w:p>
        </w:tc>
        <w:tc>
          <w:tcPr>
            <w:tcW w:w="1842" w:type="dxa"/>
            <w:tcBorders>
              <w:top w:val="single" w:sz="4" w:space="0" w:color="auto"/>
              <w:bottom w:val="nil"/>
            </w:tcBorders>
            <w:shd w:val="clear" w:color="auto" w:fill="auto"/>
          </w:tcPr>
          <w:p w14:paraId="4126BA9A" w14:textId="77777777" w:rsidR="00E33279" w:rsidRPr="00F343F6" w:rsidRDefault="00E33279" w:rsidP="00605BD2">
            <w:pPr>
              <w:pStyle w:val="Tabletext"/>
              <w:rPr>
                <w:i/>
                <w:sz w:val="16"/>
                <w:szCs w:val="16"/>
              </w:rPr>
            </w:pPr>
            <w:r w:rsidRPr="00F343F6">
              <w:rPr>
                <w:sz w:val="16"/>
                <w:szCs w:val="16"/>
              </w:rPr>
              <w:t>s</w:t>
            </w:r>
            <w:r w:rsidR="00DB2F5C" w:rsidRPr="00F343F6">
              <w:rPr>
                <w:sz w:val="16"/>
                <w:szCs w:val="16"/>
              </w:rPr>
              <w:t> </w:t>
            </w:r>
            <w:r w:rsidRPr="00F343F6">
              <w:rPr>
                <w:sz w:val="16"/>
                <w:szCs w:val="16"/>
              </w:rPr>
              <w:t>36, 41(e)–(g), 42(e), 43, 44(a)–(j), (m), 45–50, 52, 57–59, 60(b)–(g), 65, 81, 84–87, 89–91</w:t>
            </w:r>
            <w:r w:rsidR="002154A8" w:rsidRPr="00F343F6">
              <w:rPr>
                <w:sz w:val="16"/>
                <w:szCs w:val="16"/>
              </w:rPr>
              <w:t>,</w:t>
            </w:r>
            <w:r w:rsidRPr="00F343F6">
              <w:rPr>
                <w:sz w:val="16"/>
                <w:szCs w:val="16"/>
              </w:rPr>
              <w:t xml:space="preserve"> 92(c)</w:t>
            </w:r>
            <w:r w:rsidR="002154A8" w:rsidRPr="00F343F6">
              <w:rPr>
                <w:sz w:val="16"/>
                <w:szCs w:val="16"/>
              </w:rPr>
              <w:t xml:space="preserve"> and 93</w:t>
            </w:r>
            <w:r w:rsidRPr="00F343F6">
              <w:rPr>
                <w:sz w:val="16"/>
                <w:szCs w:val="16"/>
              </w:rPr>
              <w:t xml:space="preserve">: </w:t>
            </w:r>
            <w:r w:rsidR="002154A8" w:rsidRPr="00F343F6">
              <w:rPr>
                <w:sz w:val="16"/>
                <w:szCs w:val="16"/>
              </w:rPr>
              <w:t>8 Jan 1991 (s 2)</w:t>
            </w:r>
            <w:r w:rsidRPr="00F343F6">
              <w:rPr>
                <w:sz w:val="16"/>
                <w:szCs w:val="16"/>
              </w:rPr>
              <w:br/>
              <w:t>s</w:t>
            </w:r>
            <w:r w:rsidR="00DB2F5C" w:rsidRPr="00F343F6">
              <w:rPr>
                <w:sz w:val="16"/>
                <w:szCs w:val="16"/>
              </w:rPr>
              <w:t> </w:t>
            </w:r>
            <w:r w:rsidRPr="00F343F6">
              <w:rPr>
                <w:sz w:val="16"/>
                <w:szCs w:val="16"/>
              </w:rPr>
              <w:t>37(a) and 82: 28 Dec 1990</w:t>
            </w:r>
            <w:r w:rsidR="002154A8" w:rsidRPr="00F343F6">
              <w:rPr>
                <w:sz w:val="16"/>
                <w:szCs w:val="16"/>
              </w:rPr>
              <w:t xml:space="preserve"> (s 2)</w:t>
            </w:r>
            <w:r w:rsidRPr="00F343F6">
              <w:rPr>
                <w:sz w:val="16"/>
                <w:szCs w:val="16"/>
              </w:rPr>
              <w:br/>
              <w:t>s</w:t>
            </w:r>
            <w:r w:rsidR="00DB2F5C" w:rsidRPr="00F343F6">
              <w:rPr>
                <w:sz w:val="16"/>
                <w:szCs w:val="16"/>
              </w:rPr>
              <w:t> </w:t>
            </w:r>
            <w:r w:rsidRPr="00F343F6">
              <w:rPr>
                <w:sz w:val="16"/>
                <w:szCs w:val="16"/>
              </w:rPr>
              <w:t xml:space="preserve">37(b), (c), 38, 42(a), 61 and 92(a), (b): </w:t>
            </w:r>
            <w:r w:rsidR="002154A8" w:rsidRPr="00F343F6">
              <w:rPr>
                <w:sz w:val="16"/>
                <w:szCs w:val="16"/>
              </w:rPr>
              <w:t>(s 2)</w:t>
            </w:r>
            <w:r w:rsidRPr="00F343F6">
              <w:rPr>
                <w:sz w:val="16"/>
                <w:szCs w:val="16"/>
              </w:rPr>
              <w:br/>
              <w:t>s</w:t>
            </w:r>
            <w:r w:rsidR="00DB2F5C" w:rsidRPr="00F343F6">
              <w:rPr>
                <w:sz w:val="16"/>
                <w:szCs w:val="16"/>
              </w:rPr>
              <w:t> </w:t>
            </w:r>
            <w:r w:rsidRPr="00F343F6">
              <w:rPr>
                <w:sz w:val="16"/>
                <w:szCs w:val="16"/>
              </w:rPr>
              <w:t xml:space="preserve">37(d) and 42(b), (d): 18 Feb 1989 </w:t>
            </w:r>
            <w:r w:rsidR="002154A8" w:rsidRPr="00F343F6">
              <w:rPr>
                <w:sz w:val="16"/>
                <w:szCs w:val="16"/>
              </w:rPr>
              <w:t>(s 2)</w:t>
            </w:r>
            <w:r w:rsidRPr="00F343F6">
              <w:rPr>
                <w:sz w:val="16"/>
                <w:szCs w:val="16"/>
              </w:rPr>
              <w:br/>
              <w:t>s</w:t>
            </w:r>
            <w:r w:rsidR="00DB2F5C" w:rsidRPr="00F343F6">
              <w:rPr>
                <w:sz w:val="16"/>
                <w:szCs w:val="16"/>
              </w:rPr>
              <w:t> </w:t>
            </w:r>
            <w:r w:rsidRPr="00F343F6">
              <w:rPr>
                <w:sz w:val="16"/>
                <w:szCs w:val="16"/>
              </w:rPr>
              <w:t xml:space="preserve">37(e), 42(c) and 92(d): 2 Aug 1990 </w:t>
            </w:r>
            <w:r w:rsidR="002154A8" w:rsidRPr="00F343F6">
              <w:rPr>
                <w:sz w:val="16"/>
                <w:szCs w:val="16"/>
              </w:rPr>
              <w:t>(s 2)</w:t>
            </w:r>
            <w:r w:rsidRPr="00F343F6">
              <w:rPr>
                <w:sz w:val="16"/>
                <w:szCs w:val="16"/>
              </w:rPr>
              <w:br/>
              <w:t>s</w:t>
            </w:r>
            <w:r w:rsidR="00DB2F5C" w:rsidRPr="00F343F6">
              <w:rPr>
                <w:sz w:val="16"/>
                <w:szCs w:val="16"/>
              </w:rPr>
              <w:t> </w:t>
            </w:r>
            <w:r w:rsidRPr="00F343F6">
              <w:rPr>
                <w:sz w:val="16"/>
                <w:szCs w:val="16"/>
              </w:rPr>
              <w:t>37(f) and 80: 28 Dec 1989</w:t>
            </w:r>
            <w:r w:rsidR="002154A8" w:rsidRPr="00F343F6">
              <w:rPr>
                <w:sz w:val="16"/>
                <w:szCs w:val="16"/>
              </w:rPr>
              <w:t xml:space="preserve"> (s 2)</w:t>
            </w:r>
            <w:r w:rsidRPr="00F343F6">
              <w:rPr>
                <w:sz w:val="16"/>
                <w:szCs w:val="16"/>
              </w:rPr>
              <w:br/>
              <w:t>s</w:t>
            </w:r>
            <w:r w:rsidR="00DB2F5C" w:rsidRPr="00F343F6">
              <w:rPr>
                <w:sz w:val="16"/>
                <w:szCs w:val="16"/>
              </w:rPr>
              <w:t> </w:t>
            </w:r>
            <w:r w:rsidRPr="00F343F6">
              <w:rPr>
                <w:sz w:val="16"/>
                <w:szCs w:val="16"/>
              </w:rPr>
              <w:t>39, 60(a), 62 and 67: 22 Dec 1988</w:t>
            </w:r>
            <w:r w:rsidR="002154A8" w:rsidRPr="00F343F6">
              <w:rPr>
                <w:sz w:val="16"/>
                <w:szCs w:val="16"/>
              </w:rPr>
              <w:t xml:space="preserve"> (s 2)</w:t>
            </w:r>
            <w:r w:rsidRPr="00F343F6">
              <w:rPr>
                <w:sz w:val="16"/>
                <w:szCs w:val="16"/>
              </w:rPr>
              <w:br/>
              <w:t>s</w:t>
            </w:r>
            <w:r w:rsidR="00DB2F5C" w:rsidRPr="00F343F6">
              <w:rPr>
                <w:sz w:val="16"/>
                <w:szCs w:val="16"/>
              </w:rPr>
              <w:t> </w:t>
            </w:r>
            <w:r w:rsidRPr="00F343F6">
              <w:rPr>
                <w:sz w:val="16"/>
                <w:szCs w:val="16"/>
              </w:rPr>
              <w:t>40, 63, 64 and 66: 20</w:t>
            </w:r>
            <w:r w:rsidR="00605BD2" w:rsidRPr="00F343F6">
              <w:rPr>
                <w:sz w:val="16"/>
                <w:szCs w:val="16"/>
              </w:rPr>
              <w:t> </w:t>
            </w:r>
            <w:r w:rsidRPr="00F343F6">
              <w:rPr>
                <w:sz w:val="16"/>
                <w:szCs w:val="16"/>
              </w:rPr>
              <w:t>Sept 1990</w:t>
            </w:r>
            <w:r w:rsidR="002154A8" w:rsidRPr="00F343F6">
              <w:rPr>
                <w:sz w:val="16"/>
                <w:szCs w:val="16"/>
              </w:rPr>
              <w:t xml:space="preserve"> (s 2)</w:t>
            </w:r>
            <w:r w:rsidRPr="00F343F6">
              <w:rPr>
                <w:sz w:val="16"/>
                <w:szCs w:val="16"/>
              </w:rPr>
              <w:t xml:space="preserve"> </w:t>
            </w:r>
            <w:r w:rsidRPr="00F343F6">
              <w:rPr>
                <w:sz w:val="16"/>
                <w:szCs w:val="16"/>
              </w:rPr>
              <w:br/>
              <w:t>s</w:t>
            </w:r>
            <w:r w:rsidR="00DB2F5C" w:rsidRPr="00F343F6">
              <w:rPr>
                <w:sz w:val="16"/>
                <w:szCs w:val="16"/>
              </w:rPr>
              <w:t> </w:t>
            </w:r>
            <w:r w:rsidRPr="00F343F6">
              <w:rPr>
                <w:sz w:val="16"/>
                <w:szCs w:val="16"/>
              </w:rPr>
              <w:t>41(a), (c) and 53: 22</w:t>
            </w:r>
            <w:r w:rsidR="00605BD2" w:rsidRPr="00F343F6">
              <w:rPr>
                <w:sz w:val="16"/>
                <w:szCs w:val="16"/>
              </w:rPr>
              <w:t> </w:t>
            </w:r>
            <w:r w:rsidRPr="00F343F6">
              <w:rPr>
                <w:sz w:val="16"/>
                <w:szCs w:val="16"/>
              </w:rPr>
              <w:t xml:space="preserve">Aug 1990 </w:t>
            </w:r>
            <w:r w:rsidR="002154A8" w:rsidRPr="00F343F6">
              <w:rPr>
                <w:sz w:val="16"/>
                <w:szCs w:val="16"/>
              </w:rPr>
              <w:t>(s 2)</w:t>
            </w:r>
            <w:r w:rsidRPr="00F343F6">
              <w:rPr>
                <w:sz w:val="16"/>
                <w:szCs w:val="16"/>
              </w:rPr>
              <w:br/>
              <w:t>s</w:t>
            </w:r>
            <w:r w:rsidR="00DB2F5C" w:rsidRPr="00F343F6">
              <w:rPr>
                <w:sz w:val="16"/>
                <w:szCs w:val="16"/>
              </w:rPr>
              <w:t> </w:t>
            </w:r>
            <w:r w:rsidRPr="00F343F6">
              <w:rPr>
                <w:sz w:val="16"/>
                <w:szCs w:val="16"/>
              </w:rPr>
              <w:t>41(b), (d) and 54: 1</w:t>
            </w:r>
            <w:r w:rsidR="00605BD2" w:rsidRPr="00F343F6">
              <w:rPr>
                <w:sz w:val="16"/>
                <w:szCs w:val="16"/>
              </w:rPr>
              <w:t> </w:t>
            </w:r>
            <w:r w:rsidRPr="00F343F6">
              <w:rPr>
                <w:sz w:val="16"/>
                <w:szCs w:val="16"/>
              </w:rPr>
              <w:t xml:space="preserve">Mar 1991 </w:t>
            </w:r>
            <w:r w:rsidR="00605BD2" w:rsidRPr="00F343F6">
              <w:rPr>
                <w:sz w:val="16"/>
                <w:szCs w:val="16"/>
              </w:rPr>
              <w:t>(s 2)</w:t>
            </w:r>
            <w:r w:rsidRPr="00F343F6">
              <w:rPr>
                <w:sz w:val="16"/>
                <w:szCs w:val="16"/>
              </w:rPr>
              <w:br/>
              <w:t xml:space="preserve">s 44(k): 19 Dec 1989 </w:t>
            </w:r>
            <w:r w:rsidR="00605BD2" w:rsidRPr="00F343F6">
              <w:rPr>
                <w:sz w:val="16"/>
                <w:szCs w:val="16"/>
              </w:rPr>
              <w:t>(s 2)</w:t>
            </w:r>
            <w:r w:rsidRPr="00F343F6">
              <w:rPr>
                <w:sz w:val="16"/>
                <w:szCs w:val="16"/>
              </w:rPr>
              <w:br/>
              <w:t xml:space="preserve">s 51: 1 Oct 1990 </w:t>
            </w:r>
            <w:r w:rsidR="00605BD2" w:rsidRPr="00F343F6">
              <w:rPr>
                <w:sz w:val="16"/>
                <w:szCs w:val="16"/>
              </w:rPr>
              <w:t>(s 2)</w:t>
            </w:r>
            <w:r w:rsidRPr="00F343F6">
              <w:rPr>
                <w:sz w:val="16"/>
                <w:szCs w:val="16"/>
              </w:rPr>
              <w:br/>
              <w:t>s</w:t>
            </w:r>
            <w:r w:rsidR="00DB2F5C" w:rsidRPr="00F343F6">
              <w:rPr>
                <w:sz w:val="16"/>
                <w:szCs w:val="16"/>
              </w:rPr>
              <w:t> </w:t>
            </w:r>
            <w:r w:rsidRPr="00F343F6">
              <w:rPr>
                <w:sz w:val="16"/>
                <w:szCs w:val="16"/>
              </w:rPr>
              <w:t xml:space="preserve">55 and 88: 20 Mar 1991 </w:t>
            </w:r>
            <w:r w:rsidR="00605BD2" w:rsidRPr="00F343F6">
              <w:rPr>
                <w:sz w:val="16"/>
                <w:szCs w:val="16"/>
              </w:rPr>
              <w:t>(s 2)</w:t>
            </w:r>
            <w:r w:rsidRPr="00F343F6">
              <w:rPr>
                <w:sz w:val="16"/>
                <w:szCs w:val="16"/>
              </w:rPr>
              <w:br/>
              <w:t>s</w:t>
            </w:r>
            <w:r w:rsidR="00DB2F5C" w:rsidRPr="00F343F6">
              <w:rPr>
                <w:sz w:val="16"/>
                <w:szCs w:val="16"/>
              </w:rPr>
              <w:t> </w:t>
            </w:r>
            <w:r w:rsidRPr="00F343F6">
              <w:rPr>
                <w:sz w:val="16"/>
                <w:szCs w:val="16"/>
              </w:rPr>
              <w:t xml:space="preserve">56 and 83: 1 Jan 1991 </w:t>
            </w:r>
            <w:r w:rsidR="00605BD2" w:rsidRPr="00F343F6">
              <w:rPr>
                <w:sz w:val="16"/>
                <w:szCs w:val="16"/>
              </w:rPr>
              <w:t>(s 2)</w:t>
            </w:r>
            <w:r w:rsidRPr="00F343F6">
              <w:rPr>
                <w:sz w:val="16"/>
                <w:szCs w:val="16"/>
              </w:rPr>
              <w:br/>
              <w:t>s</w:t>
            </w:r>
            <w:r w:rsidR="00DB2F5C" w:rsidRPr="00F343F6">
              <w:rPr>
                <w:sz w:val="16"/>
                <w:szCs w:val="16"/>
              </w:rPr>
              <w:t> </w:t>
            </w:r>
            <w:r w:rsidRPr="00F343F6">
              <w:rPr>
                <w:sz w:val="16"/>
                <w:szCs w:val="16"/>
              </w:rPr>
              <w:t xml:space="preserve">68–79: 1 Nov 1990 </w:t>
            </w:r>
            <w:r w:rsidR="00605BD2" w:rsidRPr="00F343F6">
              <w:rPr>
                <w:sz w:val="16"/>
                <w:szCs w:val="16"/>
              </w:rPr>
              <w:t>(s 2)</w:t>
            </w:r>
          </w:p>
        </w:tc>
        <w:tc>
          <w:tcPr>
            <w:tcW w:w="1436" w:type="dxa"/>
            <w:tcBorders>
              <w:top w:val="single" w:sz="4" w:space="0" w:color="auto"/>
              <w:bottom w:val="nil"/>
            </w:tcBorders>
            <w:shd w:val="clear" w:color="auto" w:fill="auto"/>
          </w:tcPr>
          <w:p w14:paraId="05D1790B" w14:textId="77777777" w:rsidR="00E33279" w:rsidRPr="00F343F6" w:rsidRDefault="00E33279" w:rsidP="00C47EE7">
            <w:pPr>
              <w:pStyle w:val="Tabletext"/>
              <w:rPr>
                <w:sz w:val="16"/>
                <w:szCs w:val="16"/>
              </w:rPr>
            </w:pPr>
            <w:r w:rsidRPr="00F343F6">
              <w:rPr>
                <w:sz w:val="16"/>
                <w:szCs w:val="16"/>
              </w:rPr>
              <w:t>s</w:t>
            </w:r>
            <w:r w:rsidR="00DB2F5C" w:rsidRPr="00F343F6">
              <w:rPr>
                <w:sz w:val="16"/>
                <w:szCs w:val="16"/>
              </w:rPr>
              <w:t> </w:t>
            </w:r>
            <w:r w:rsidRPr="00F343F6">
              <w:rPr>
                <w:sz w:val="16"/>
                <w:szCs w:val="16"/>
              </w:rPr>
              <w:t>3(2)–(8)</w:t>
            </w:r>
            <w:r w:rsidR="00C47EE7" w:rsidRPr="00F343F6">
              <w:rPr>
                <w:sz w:val="16"/>
                <w:szCs w:val="16"/>
              </w:rPr>
              <w:t>,</w:t>
            </w:r>
            <w:r w:rsidRPr="00F343F6">
              <w:rPr>
                <w:sz w:val="16"/>
                <w:szCs w:val="16"/>
              </w:rPr>
              <w:t xml:space="preserve"> 54(2) </w:t>
            </w:r>
            <w:r w:rsidR="00C47EE7" w:rsidRPr="00F343F6">
              <w:rPr>
                <w:sz w:val="16"/>
                <w:szCs w:val="16"/>
              </w:rPr>
              <w:t>and</w:t>
            </w:r>
            <w:r w:rsidRPr="00F343F6">
              <w:rPr>
                <w:sz w:val="16"/>
                <w:szCs w:val="16"/>
              </w:rPr>
              <w:t xml:space="preserve"> 93</w:t>
            </w:r>
          </w:p>
        </w:tc>
      </w:tr>
      <w:tr w:rsidR="00E33279" w:rsidRPr="00F343F6" w14:paraId="2C8BE4D1" w14:textId="77777777" w:rsidTr="00554C7A">
        <w:trPr>
          <w:cantSplit/>
        </w:trPr>
        <w:tc>
          <w:tcPr>
            <w:tcW w:w="1842" w:type="dxa"/>
            <w:tcBorders>
              <w:top w:val="nil"/>
              <w:bottom w:val="nil"/>
            </w:tcBorders>
            <w:shd w:val="clear" w:color="auto" w:fill="auto"/>
          </w:tcPr>
          <w:p w14:paraId="11DF0C89" w14:textId="77777777" w:rsidR="00E33279" w:rsidRPr="00F343F6" w:rsidRDefault="00E33279" w:rsidP="00CE5310">
            <w:pPr>
              <w:pStyle w:val="Tabletext"/>
              <w:keepNext/>
              <w:ind w:left="170"/>
              <w:rPr>
                <w:b/>
                <w:sz w:val="16"/>
                <w:szCs w:val="16"/>
              </w:rPr>
            </w:pPr>
            <w:r w:rsidRPr="00F343F6">
              <w:rPr>
                <w:b/>
                <w:sz w:val="16"/>
                <w:szCs w:val="16"/>
              </w:rPr>
              <w:lastRenderedPageBreak/>
              <w:t>as amended by</w:t>
            </w:r>
          </w:p>
        </w:tc>
        <w:tc>
          <w:tcPr>
            <w:tcW w:w="993" w:type="dxa"/>
            <w:tcBorders>
              <w:top w:val="nil"/>
              <w:bottom w:val="nil"/>
            </w:tcBorders>
            <w:shd w:val="clear" w:color="auto" w:fill="auto"/>
          </w:tcPr>
          <w:p w14:paraId="34F09047"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0BDBC997"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09D15883"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3F3D44F9" w14:textId="77777777" w:rsidR="00E33279" w:rsidRPr="00F343F6" w:rsidRDefault="00E33279" w:rsidP="009C6721">
            <w:pPr>
              <w:pStyle w:val="Tabletext"/>
              <w:keepNext/>
              <w:rPr>
                <w:sz w:val="16"/>
                <w:szCs w:val="16"/>
              </w:rPr>
            </w:pPr>
          </w:p>
        </w:tc>
      </w:tr>
      <w:tr w:rsidR="00E33279" w:rsidRPr="00F343F6" w14:paraId="0BA2CB1C" w14:textId="77777777" w:rsidTr="00554C7A">
        <w:trPr>
          <w:cantSplit/>
        </w:trPr>
        <w:tc>
          <w:tcPr>
            <w:tcW w:w="1842" w:type="dxa"/>
            <w:tcBorders>
              <w:top w:val="nil"/>
              <w:bottom w:val="nil"/>
            </w:tcBorders>
            <w:shd w:val="clear" w:color="auto" w:fill="auto"/>
          </w:tcPr>
          <w:p w14:paraId="0DD5F009" w14:textId="77777777" w:rsidR="00E33279" w:rsidRPr="00F343F6" w:rsidRDefault="00E33279" w:rsidP="003402BA">
            <w:pPr>
              <w:pStyle w:val="ENoteTTi"/>
            </w:pPr>
            <w:r w:rsidRPr="00F343F6">
              <w:t>Veterans’ Entitlements (Rewrite) Transition Act 1991</w:t>
            </w:r>
          </w:p>
        </w:tc>
        <w:tc>
          <w:tcPr>
            <w:tcW w:w="993" w:type="dxa"/>
            <w:tcBorders>
              <w:top w:val="nil"/>
              <w:bottom w:val="nil"/>
            </w:tcBorders>
            <w:shd w:val="clear" w:color="auto" w:fill="auto"/>
          </w:tcPr>
          <w:p w14:paraId="63662F08" w14:textId="77777777" w:rsidR="00E33279" w:rsidRPr="00F343F6" w:rsidRDefault="00E33279" w:rsidP="009C6721">
            <w:pPr>
              <w:pStyle w:val="Tabletext"/>
              <w:keepNext/>
              <w:rPr>
                <w:sz w:val="16"/>
                <w:szCs w:val="16"/>
              </w:rPr>
            </w:pPr>
            <w:r w:rsidRPr="00F343F6">
              <w:rPr>
                <w:sz w:val="16"/>
                <w:szCs w:val="16"/>
              </w:rPr>
              <w:t>73, 1991</w:t>
            </w:r>
          </w:p>
        </w:tc>
        <w:tc>
          <w:tcPr>
            <w:tcW w:w="992" w:type="dxa"/>
            <w:tcBorders>
              <w:top w:val="nil"/>
              <w:bottom w:val="nil"/>
            </w:tcBorders>
            <w:shd w:val="clear" w:color="auto" w:fill="auto"/>
          </w:tcPr>
          <w:p w14:paraId="622734B9" w14:textId="77777777" w:rsidR="00E33279" w:rsidRPr="00F343F6" w:rsidRDefault="00E33279" w:rsidP="009C6721">
            <w:pPr>
              <w:pStyle w:val="Tabletext"/>
              <w:keepNext/>
              <w:rPr>
                <w:sz w:val="16"/>
                <w:szCs w:val="16"/>
              </w:rPr>
            </w:pPr>
            <w:r w:rsidRPr="00F343F6">
              <w:rPr>
                <w:sz w:val="16"/>
                <w:szCs w:val="16"/>
              </w:rPr>
              <w:t>25</w:t>
            </w:r>
            <w:r w:rsidR="002B08D5" w:rsidRPr="00F343F6">
              <w:rPr>
                <w:sz w:val="16"/>
                <w:szCs w:val="16"/>
              </w:rPr>
              <w:t> </w:t>
            </w:r>
            <w:r w:rsidRPr="00F343F6">
              <w:rPr>
                <w:sz w:val="16"/>
                <w:szCs w:val="16"/>
              </w:rPr>
              <w:t>June 1991</w:t>
            </w:r>
          </w:p>
        </w:tc>
        <w:tc>
          <w:tcPr>
            <w:tcW w:w="1842" w:type="dxa"/>
            <w:tcBorders>
              <w:top w:val="nil"/>
              <w:bottom w:val="nil"/>
            </w:tcBorders>
            <w:shd w:val="clear" w:color="auto" w:fill="auto"/>
          </w:tcPr>
          <w:p w14:paraId="151E8FDA" w14:textId="77777777" w:rsidR="00E33279" w:rsidRPr="00F343F6" w:rsidRDefault="00301DE9" w:rsidP="009C6721">
            <w:pPr>
              <w:pStyle w:val="Tabletext"/>
              <w:keepNext/>
              <w:rPr>
                <w:sz w:val="16"/>
                <w:szCs w:val="16"/>
              </w:rPr>
            </w:pPr>
            <w:r w:rsidRPr="00F343F6">
              <w:rPr>
                <w:sz w:val="16"/>
                <w:szCs w:val="16"/>
              </w:rPr>
              <w:t xml:space="preserve">Sch 4: </w:t>
            </w:r>
            <w:r w:rsidR="00C96F37" w:rsidRPr="00F343F6">
              <w:rPr>
                <w:sz w:val="16"/>
                <w:szCs w:val="16"/>
              </w:rPr>
              <w:t>1 July</w:t>
            </w:r>
            <w:r w:rsidRPr="00F343F6">
              <w:rPr>
                <w:sz w:val="16"/>
                <w:szCs w:val="16"/>
              </w:rPr>
              <w:t xml:space="preserve"> 1991 (s 2(1))</w:t>
            </w:r>
          </w:p>
        </w:tc>
        <w:tc>
          <w:tcPr>
            <w:tcW w:w="1436" w:type="dxa"/>
            <w:tcBorders>
              <w:top w:val="nil"/>
              <w:bottom w:val="nil"/>
            </w:tcBorders>
            <w:shd w:val="clear" w:color="auto" w:fill="auto"/>
          </w:tcPr>
          <w:p w14:paraId="50814E39"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48878275" w14:textId="77777777" w:rsidTr="00554C7A">
        <w:trPr>
          <w:cantSplit/>
        </w:trPr>
        <w:tc>
          <w:tcPr>
            <w:tcW w:w="1842" w:type="dxa"/>
            <w:tcBorders>
              <w:top w:val="nil"/>
              <w:bottom w:val="nil"/>
            </w:tcBorders>
            <w:shd w:val="clear" w:color="auto" w:fill="auto"/>
          </w:tcPr>
          <w:p w14:paraId="7F56A1F2" w14:textId="77777777" w:rsidR="00E33279" w:rsidRPr="00F343F6" w:rsidRDefault="00E33279" w:rsidP="003402BA">
            <w:pPr>
              <w:pStyle w:val="ENoteTTi"/>
            </w:pPr>
            <w:r w:rsidRPr="00F343F6">
              <w:t>Veterans’ Affairs Legislation Amendment and Repeal Act 1995</w:t>
            </w:r>
          </w:p>
        </w:tc>
        <w:tc>
          <w:tcPr>
            <w:tcW w:w="993" w:type="dxa"/>
            <w:tcBorders>
              <w:top w:val="nil"/>
              <w:bottom w:val="nil"/>
            </w:tcBorders>
            <w:shd w:val="clear" w:color="auto" w:fill="auto"/>
          </w:tcPr>
          <w:p w14:paraId="398FCAA2" w14:textId="77777777" w:rsidR="00E33279" w:rsidRPr="00F343F6" w:rsidRDefault="00E33279" w:rsidP="009C6721">
            <w:pPr>
              <w:pStyle w:val="Tabletext"/>
              <w:rPr>
                <w:sz w:val="16"/>
                <w:szCs w:val="16"/>
              </w:rPr>
            </w:pPr>
            <w:r w:rsidRPr="00F343F6">
              <w:rPr>
                <w:sz w:val="16"/>
                <w:szCs w:val="16"/>
              </w:rPr>
              <w:t>118, 1995</w:t>
            </w:r>
          </w:p>
        </w:tc>
        <w:tc>
          <w:tcPr>
            <w:tcW w:w="992" w:type="dxa"/>
            <w:tcBorders>
              <w:top w:val="nil"/>
              <w:bottom w:val="nil"/>
            </w:tcBorders>
            <w:shd w:val="clear" w:color="auto" w:fill="auto"/>
          </w:tcPr>
          <w:p w14:paraId="5C5D7D4B" w14:textId="77777777" w:rsidR="00E33279" w:rsidRPr="00F343F6" w:rsidRDefault="00E33279" w:rsidP="009C6721">
            <w:pPr>
              <w:pStyle w:val="Tabletext"/>
              <w:rPr>
                <w:sz w:val="16"/>
                <w:szCs w:val="16"/>
              </w:rPr>
            </w:pPr>
            <w:r w:rsidRPr="00F343F6">
              <w:rPr>
                <w:sz w:val="16"/>
                <w:szCs w:val="16"/>
              </w:rPr>
              <w:t>17 Oct 1995</w:t>
            </w:r>
          </w:p>
        </w:tc>
        <w:tc>
          <w:tcPr>
            <w:tcW w:w="1842" w:type="dxa"/>
            <w:tcBorders>
              <w:top w:val="nil"/>
              <w:bottom w:val="nil"/>
            </w:tcBorders>
            <w:shd w:val="clear" w:color="auto" w:fill="auto"/>
          </w:tcPr>
          <w:p w14:paraId="099C9B4A" w14:textId="77777777" w:rsidR="00E33279" w:rsidRPr="00F343F6" w:rsidRDefault="00E33279" w:rsidP="00C16AEC">
            <w:pPr>
              <w:pStyle w:val="Tabletext"/>
              <w:rPr>
                <w:sz w:val="16"/>
                <w:szCs w:val="16"/>
              </w:rPr>
            </w:pPr>
            <w:r w:rsidRPr="00F343F6">
              <w:rPr>
                <w:sz w:val="16"/>
                <w:szCs w:val="16"/>
              </w:rPr>
              <w:t>Sch</w:t>
            </w:r>
            <w:r w:rsidR="00DB2F5C" w:rsidRPr="00F343F6">
              <w:rPr>
                <w:sz w:val="16"/>
                <w:szCs w:val="16"/>
              </w:rPr>
              <w:t> </w:t>
            </w:r>
            <w:r w:rsidRPr="00F343F6">
              <w:rPr>
                <w:sz w:val="16"/>
                <w:szCs w:val="16"/>
              </w:rPr>
              <w:t xml:space="preserve">2: </w:t>
            </w:r>
            <w:r w:rsidR="00C16AEC" w:rsidRPr="00F343F6">
              <w:rPr>
                <w:sz w:val="16"/>
                <w:szCs w:val="16"/>
              </w:rPr>
              <w:t>22</w:t>
            </w:r>
            <w:r w:rsidR="002B08D5" w:rsidRPr="00F343F6">
              <w:rPr>
                <w:sz w:val="16"/>
                <w:szCs w:val="16"/>
              </w:rPr>
              <w:t> </w:t>
            </w:r>
            <w:r w:rsidR="00C16AEC" w:rsidRPr="00F343F6">
              <w:rPr>
                <w:sz w:val="16"/>
                <w:szCs w:val="16"/>
              </w:rPr>
              <w:t>May 1986 (s 2(15))</w:t>
            </w:r>
          </w:p>
        </w:tc>
        <w:tc>
          <w:tcPr>
            <w:tcW w:w="1436" w:type="dxa"/>
            <w:tcBorders>
              <w:top w:val="nil"/>
              <w:bottom w:val="nil"/>
            </w:tcBorders>
            <w:shd w:val="clear" w:color="auto" w:fill="auto"/>
          </w:tcPr>
          <w:p w14:paraId="57FE0EB8" w14:textId="77777777" w:rsidR="00E33279" w:rsidRPr="00F343F6" w:rsidRDefault="00E33279" w:rsidP="009C6721">
            <w:pPr>
              <w:pStyle w:val="Tabletext"/>
              <w:rPr>
                <w:sz w:val="16"/>
                <w:szCs w:val="16"/>
              </w:rPr>
            </w:pPr>
            <w:r w:rsidRPr="00F343F6">
              <w:rPr>
                <w:sz w:val="16"/>
                <w:szCs w:val="16"/>
              </w:rPr>
              <w:t>—</w:t>
            </w:r>
          </w:p>
        </w:tc>
      </w:tr>
      <w:tr w:rsidR="00E33279" w:rsidRPr="00F343F6" w14:paraId="313304A2" w14:textId="77777777" w:rsidTr="00554C7A">
        <w:trPr>
          <w:cantSplit/>
        </w:trPr>
        <w:tc>
          <w:tcPr>
            <w:tcW w:w="1842" w:type="dxa"/>
            <w:tcBorders>
              <w:top w:val="nil"/>
              <w:bottom w:val="single" w:sz="4" w:space="0" w:color="auto"/>
            </w:tcBorders>
            <w:shd w:val="clear" w:color="auto" w:fill="auto"/>
          </w:tcPr>
          <w:p w14:paraId="11A4A5A3" w14:textId="77777777" w:rsidR="00E33279" w:rsidRPr="00F343F6" w:rsidRDefault="00E33279" w:rsidP="003402BA">
            <w:pPr>
              <w:pStyle w:val="ENoteTTi"/>
            </w:pPr>
            <w:r w:rsidRPr="00F343F6">
              <w:t>Statute Law Revision Act 1996</w:t>
            </w:r>
          </w:p>
        </w:tc>
        <w:tc>
          <w:tcPr>
            <w:tcW w:w="993" w:type="dxa"/>
            <w:tcBorders>
              <w:top w:val="nil"/>
              <w:bottom w:val="single" w:sz="4" w:space="0" w:color="auto"/>
            </w:tcBorders>
            <w:shd w:val="clear" w:color="auto" w:fill="auto"/>
          </w:tcPr>
          <w:p w14:paraId="74731D9A" w14:textId="77777777" w:rsidR="00E33279" w:rsidRPr="00F343F6" w:rsidRDefault="00E33279" w:rsidP="009C6721">
            <w:pPr>
              <w:pStyle w:val="Tabletext"/>
              <w:rPr>
                <w:sz w:val="16"/>
                <w:szCs w:val="16"/>
              </w:rPr>
            </w:pPr>
            <w:r w:rsidRPr="00F343F6">
              <w:rPr>
                <w:sz w:val="16"/>
                <w:szCs w:val="16"/>
              </w:rPr>
              <w:t>43, 1996</w:t>
            </w:r>
          </w:p>
        </w:tc>
        <w:tc>
          <w:tcPr>
            <w:tcW w:w="992" w:type="dxa"/>
            <w:tcBorders>
              <w:top w:val="nil"/>
              <w:bottom w:val="single" w:sz="4" w:space="0" w:color="auto"/>
            </w:tcBorders>
            <w:shd w:val="clear" w:color="auto" w:fill="auto"/>
          </w:tcPr>
          <w:p w14:paraId="7F439068" w14:textId="77777777" w:rsidR="00E33279" w:rsidRPr="00F343F6" w:rsidRDefault="00E33279" w:rsidP="009C6721">
            <w:pPr>
              <w:pStyle w:val="Tabletext"/>
              <w:rPr>
                <w:sz w:val="16"/>
                <w:szCs w:val="16"/>
              </w:rPr>
            </w:pPr>
            <w:r w:rsidRPr="00F343F6">
              <w:rPr>
                <w:sz w:val="16"/>
                <w:szCs w:val="16"/>
              </w:rPr>
              <w:t>25 Oct 1996</w:t>
            </w:r>
          </w:p>
        </w:tc>
        <w:tc>
          <w:tcPr>
            <w:tcW w:w="1842" w:type="dxa"/>
            <w:tcBorders>
              <w:top w:val="nil"/>
              <w:bottom w:val="single" w:sz="4" w:space="0" w:color="auto"/>
            </w:tcBorders>
            <w:shd w:val="clear" w:color="auto" w:fill="auto"/>
          </w:tcPr>
          <w:p w14:paraId="5E07E289" w14:textId="41A0A2AB" w:rsidR="00E33279" w:rsidRPr="00F343F6" w:rsidRDefault="00E33279" w:rsidP="00216701">
            <w:pPr>
              <w:pStyle w:val="Tabletext"/>
              <w:rPr>
                <w:sz w:val="16"/>
                <w:szCs w:val="16"/>
              </w:rPr>
            </w:pPr>
            <w:r w:rsidRPr="00F343F6">
              <w:rPr>
                <w:sz w:val="16"/>
                <w:szCs w:val="16"/>
              </w:rPr>
              <w:t>Sch</w:t>
            </w:r>
            <w:r w:rsidR="00DB2F5C" w:rsidRPr="00F343F6">
              <w:rPr>
                <w:sz w:val="16"/>
                <w:szCs w:val="16"/>
              </w:rPr>
              <w:t> </w:t>
            </w:r>
            <w:r w:rsidRPr="00F343F6">
              <w:rPr>
                <w:sz w:val="16"/>
                <w:szCs w:val="16"/>
              </w:rPr>
              <w:t>3 (</w:t>
            </w:r>
            <w:r w:rsidR="00F46AC9">
              <w:rPr>
                <w:sz w:val="16"/>
                <w:szCs w:val="16"/>
              </w:rPr>
              <w:t>item 1</w:t>
            </w:r>
            <w:r w:rsidRPr="00F343F6">
              <w:rPr>
                <w:sz w:val="16"/>
                <w:szCs w:val="16"/>
              </w:rPr>
              <w:t xml:space="preserve">28): 8 Jan 1991 </w:t>
            </w:r>
            <w:r w:rsidR="00216701" w:rsidRPr="00F343F6">
              <w:rPr>
                <w:sz w:val="16"/>
                <w:szCs w:val="16"/>
              </w:rPr>
              <w:t>(s 2(3))</w:t>
            </w:r>
          </w:p>
        </w:tc>
        <w:tc>
          <w:tcPr>
            <w:tcW w:w="1436" w:type="dxa"/>
            <w:tcBorders>
              <w:top w:val="nil"/>
              <w:bottom w:val="single" w:sz="4" w:space="0" w:color="auto"/>
            </w:tcBorders>
            <w:shd w:val="clear" w:color="auto" w:fill="auto"/>
          </w:tcPr>
          <w:p w14:paraId="6F8A8C3D" w14:textId="77777777" w:rsidR="00E33279" w:rsidRPr="00F343F6" w:rsidRDefault="00E33279" w:rsidP="009C6721">
            <w:pPr>
              <w:pStyle w:val="Tabletext"/>
              <w:rPr>
                <w:sz w:val="16"/>
                <w:szCs w:val="16"/>
              </w:rPr>
            </w:pPr>
            <w:r w:rsidRPr="00F343F6">
              <w:rPr>
                <w:sz w:val="16"/>
                <w:szCs w:val="16"/>
              </w:rPr>
              <w:t>—</w:t>
            </w:r>
          </w:p>
        </w:tc>
      </w:tr>
      <w:tr w:rsidR="00E33279" w:rsidRPr="00F343F6" w14:paraId="1E096A22" w14:textId="77777777" w:rsidTr="00554C7A">
        <w:trPr>
          <w:cantSplit/>
        </w:trPr>
        <w:tc>
          <w:tcPr>
            <w:tcW w:w="1842" w:type="dxa"/>
            <w:tcBorders>
              <w:top w:val="single" w:sz="4" w:space="0" w:color="auto"/>
              <w:bottom w:val="single" w:sz="4" w:space="0" w:color="auto"/>
            </w:tcBorders>
            <w:shd w:val="clear" w:color="auto" w:fill="auto"/>
          </w:tcPr>
          <w:p w14:paraId="0D459A17" w14:textId="77777777" w:rsidR="00E33279" w:rsidRPr="00F343F6" w:rsidRDefault="00E33279" w:rsidP="00F568A5">
            <w:pPr>
              <w:pStyle w:val="Tabletext"/>
              <w:rPr>
                <w:sz w:val="16"/>
                <w:szCs w:val="16"/>
              </w:rPr>
            </w:pPr>
            <w:r w:rsidRPr="00F343F6">
              <w:rPr>
                <w:sz w:val="16"/>
                <w:szCs w:val="16"/>
              </w:rPr>
              <w:t>Veterans’ Entitlements Amendment Act 1991</w:t>
            </w:r>
          </w:p>
        </w:tc>
        <w:tc>
          <w:tcPr>
            <w:tcW w:w="993" w:type="dxa"/>
            <w:tcBorders>
              <w:top w:val="single" w:sz="4" w:space="0" w:color="auto"/>
              <w:bottom w:val="single" w:sz="4" w:space="0" w:color="auto"/>
            </w:tcBorders>
            <w:shd w:val="clear" w:color="auto" w:fill="auto"/>
          </w:tcPr>
          <w:p w14:paraId="423512A9" w14:textId="77777777" w:rsidR="00E33279" w:rsidRPr="00F343F6" w:rsidRDefault="00E33279" w:rsidP="009C6721">
            <w:pPr>
              <w:pStyle w:val="Tabletext"/>
              <w:rPr>
                <w:sz w:val="16"/>
                <w:szCs w:val="16"/>
              </w:rPr>
            </w:pPr>
            <w:r w:rsidRPr="00F343F6">
              <w:rPr>
                <w:sz w:val="16"/>
                <w:szCs w:val="16"/>
              </w:rPr>
              <w:t>72, 1991</w:t>
            </w:r>
          </w:p>
        </w:tc>
        <w:tc>
          <w:tcPr>
            <w:tcW w:w="992" w:type="dxa"/>
            <w:tcBorders>
              <w:top w:val="single" w:sz="4" w:space="0" w:color="auto"/>
              <w:bottom w:val="single" w:sz="4" w:space="0" w:color="auto"/>
            </w:tcBorders>
            <w:shd w:val="clear" w:color="auto" w:fill="auto"/>
          </w:tcPr>
          <w:p w14:paraId="0919C0FA" w14:textId="77777777" w:rsidR="00E33279" w:rsidRPr="00F343F6" w:rsidRDefault="00E33279" w:rsidP="009C6721">
            <w:pPr>
              <w:pStyle w:val="Tabletext"/>
              <w:rPr>
                <w:sz w:val="16"/>
                <w:szCs w:val="16"/>
              </w:rPr>
            </w:pPr>
            <w:r w:rsidRPr="00F343F6">
              <w:rPr>
                <w:sz w:val="16"/>
                <w:szCs w:val="16"/>
              </w:rPr>
              <w:t>25</w:t>
            </w:r>
            <w:r w:rsidR="002B08D5" w:rsidRPr="00F343F6">
              <w:rPr>
                <w:sz w:val="16"/>
                <w:szCs w:val="16"/>
              </w:rPr>
              <w:t> </w:t>
            </w:r>
            <w:r w:rsidRPr="00F343F6">
              <w:rPr>
                <w:sz w:val="16"/>
                <w:szCs w:val="16"/>
              </w:rPr>
              <w:t>June 1991</w:t>
            </w:r>
          </w:p>
        </w:tc>
        <w:tc>
          <w:tcPr>
            <w:tcW w:w="1842" w:type="dxa"/>
            <w:tcBorders>
              <w:top w:val="single" w:sz="4" w:space="0" w:color="auto"/>
              <w:bottom w:val="single" w:sz="4" w:space="0" w:color="auto"/>
            </w:tcBorders>
            <w:shd w:val="clear" w:color="auto" w:fill="auto"/>
          </w:tcPr>
          <w:p w14:paraId="3C0CF9A8" w14:textId="77777777" w:rsidR="00E33279" w:rsidRPr="00F343F6" w:rsidRDefault="00C96F37" w:rsidP="009C6721">
            <w:pPr>
              <w:pStyle w:val="Tabletext"/>
              <w:rPr>
                <w:sz w:val="16"/>
                <w:szCs w:val="16"/>
              </w:rPr>
            </w:pPr>
            <w:r w:rsidRPr="00F343F6">
              <w:rPr>
                <w:sz w:val="16"/>
                <w:szCs w:val="16"/>
              </w:rPr>
              <w:t>1 July</w:t>
            </w:r>
            <w:r w:rsidR="00E33279" w:rsidRPr="00F343F6">
              <w:rPr>
                <w:sz w:val="16"/>
                <w:szCs w:val="16"/>
              </w:rPr>
              <w:t xml:space="preserve"> 1991</w:t>
            </w:r>
            <w:r w:rsidR="00000F3A" w:rsidRPr="00F343F6">
              <w:rPr>
                <w:sz w:val="16"/>
                <w:szCs w:val="16"/>
              </w:rPr>
              <w:t xml:space="preserve"> (s 2)</w:t>
            </w:r>
          </w:p>
        </w:tc>
        <w:tc>
          <w:tcPr>
            <w:tcW w:w="1436" w:type="dxa"/>
            <w:tcBorders>
              <w:top w:val="single" w:sz="4" w:space="0" w:color="auto"/>
              <w:bottom w:val="single" w:sz="4" w:space="0" w:color="auto"/>
            </w:tcBorders>
            <w:shd w:val="clear" w:color="auto" w:fill="auto"/>
          </w:tcPr>
          <w:p w14:paraId="58D27CC5" w14:textId="77777777" w:rsidR="00E33279" w:rsidRPr="00F343F6" w:rsidRDefault="00E33279" w:rsidP="009C6721">
            <w:pPr>
              <w:pStyle w:val="Tabletext"/>
              <w:rPr>
                <w:sz w:val="16"/>
                <w:szCs w:val="16"/>
              </w:rPr>
            </w:pPr>
            <w:r w:rsidRPr="00F343F6">
              <w:rPr>
                <w:sz w:val="16"/>
                <w:szCs w:val="16"/>
              </w:rPr>
              <w:t>—</w:t>
            </w:r>
          </w:p>
        </w:tc>
      </w:tr>
      <w:tr w:rsidR="00E33279" w:rsidRPr="00F343F6" w14:paraId="42B00284" w14:textId="77777777" w:rsidTr="00554C7A">
        <w:trPr>
          <w:cantSplit/>
        </w:trPr>
        <w:tc>
          <w:tcPr>
            <w:tcW w:w="1842" w:type="dxa"/>
            <w:tcBorders>
              <w:top w:val="single" w:sz="4" w:space="0" w:color="auto"/>
              <w:bottom w:val="nil"/>
            </w:tcBorders>
            <w:shd w:val="clear" w:color="auto" w:fill="auto"/>
          </w:tcPr>
          <w:p w14:paraId="6A3968A6" w14:textId="77777777" w:rsidR="00E33279" w:rsidRPr="00F343F6" w:rsidRDefault="00E33279" w:rsidP="00BE28F2">
            <w:pPr>
              <w:pStyle w:val="Tabletext"/>
              <w:rPr>
                <w:sz w:val="16"/>
                <w:szCs w:val="16"/>
              </w:rPr>
            </w:pPr>
            <w:r w:rsidRPr="00F343F6">
              <w:rPr>
                <w:sz w:val="16"/>
                <w:szCs w:val="16"/>
              </w:rPr>
              <w:t>Veterans’ Entitlements (Rewrite) Transition Act 1991</w:t>
            </w:r>
          </w:p>
        </w:tc>
        <w:tc>
          <w:tcPr>
            <w:tcW w:w="993" w:type="dxa"/>
            <w:tcBorders>
              <w:top w:val="single" w:sz="4" w:space="0" w:color="auto"/>
              <w:bottom w:val="nil"/>
            </w:tcBorders>
            <w:shd w:val="clear" w:color="auto" w:fill="auto"/>
          </w:tcPr>
          <w:p w14:paraId="3770A164" w14:textId="77777777" w:rsidR="00E33279" w:rsidRPr="00F343F6" w:rsidRDefault="00E33279" w:rsidP="0082443C">
            <w:pPr>
              <w:pStyle w:val="Tabletext"/>
              <w:keepNext/>
              <w:keepLines/>
              <w:rPr>
                <w:sz w:val="16"/>
                <w:szCs w:val="16"/>
              </w:rPr>
            </w:pPr>
            <w:r w:rsidRPr="00F343F6">
              <w:rPr>
                <w:sz w:val="16"/>
                <w:szCs w:val="16"/>
              </w:rPr>
              <w:t>73, 1991</w:t>
            </w:r>
          </w:p>
        </w:tc>
        <w:tc>
          <w:tcPr>
            <w:tcW w:w="992" w:type="dxa"/>
            <w:tcBorders>
              <w:top w:val="single" w:sz="4" w:space="0" w:color="auto"/>
              <w:bottom w:val="nil"/>
            </w:tcBorders>
            <w:shd w:val="clear" w:color="auto" w:fill="auto"/>
          </w:tcPr>
          <w:p w14:paraId="76EC412E" w14:textId="77777777" w:rsidR="00E33279" w:rsidRPr="00F343F6" w:rsidRDefault="00E33279" w:rsidP="0082443C">
            <w:pPr>
              <w:pStyle w:val="Tabletext"/>
              <w:keepNext/>
              <w:keepLines/>
              <w:rPr>
                <w:sz w:val="16"/>
                <w:szCs w:val="16"/>
              </w:rPr>
            </w:pPr>
            <w:r w:rsidRPr="00F343F6">
              <w:rPr>
                <w:sz w:val="16"/>
                <w:szCs w:val="16"/>
              </w:rPr>
              <w:t>25</w:t>
            </w:r>
            <w:r w:rsidR="002B08D5" w:rsidRPr="00F343F6">
              <w:rPr>
                <w:sz w:val="16"/>
                <w:szCs w:val="16"/>
              </w:rPr>
              <w:t> </w:t>
            </w:r>
            <w:r w:rsidRPr="00F343F6">
              <w:rPr>
                <w:sz w:val="16"/>
                <w:szCs w:val="16"/>
              </w:rPr>
              <w:t>June 1991</w:t>
            </w:r>
          </w:p>
        </w:tc>
        <w:tc>
          <w:tcPr>
            <w:tcW w:w="1842" w:type="dxa"/>
            <w:tcBorders>
              <w:top w:val="single" w:sz="4" w:space="0" w:color="auto"/>
              <w:bottom w:val="nil"/>
            </w:tcBorders>
            <w:shd w:val="clear" w:color="auto" w:fill="auto"/>
          </w:tcPr>
          <w:p w14:paraId="608D8954" w14:textId="77777777" w:rsidR="00E33279" w:rsidRPr="00F343F6" w:rsidRDefault="00836F0C" w:rsidP="00836F0C">
            <w:pPr>
              <w:pStyle w:val="Tabletext"/>
              <w:keepNext/>
              <w:keepLines/>
              <w:rPr>
                <w:i/>
                <w:sz w:val="16"/>
                <w:szCs w:val="16"/>
              </w:rPr>
            </w:pPr>
            <w:r w:rsidRPr="00F343F6">
              <w:rPr>
                <w:sz w:val="16"/>
                <w:szCs w:val="16"/>
              </w:rPr>
              <w:t xml:space="preserve">s 1–22, Sch 1–3 and Sch 5: </w:t>
            </w:r>
            <w:r w:rsidR="00C96F37" w:rsidRPr="00F343F6">
              <w:rPr>
                <w:sz w:val="16"/>
                <w:szCs w:val="16"/>
              </w:rPr>
              <w:t>1 July</w:t>
            </w:r>
            <w:r w:rsidRPr="00F343F6">
              <w:rPr>
                <w:sz w:val="16"/>
                <w:szCs w:val="16"/>
              </w:rPr>
              <w:t xml:space="preserve"> 1991 (s 2(1), (2))</w:t>
            </w:r>
          </w:p>
        </w:tc>
        <w:tc>
          <w:tcPr>
            <w:tcW w:w="1436" w:type="dxa"/>
            <w:tcBorders>
              <w:top w:val="single" w:sz="4" w:space="0" w:color="auto"/>
              <w:bottom w:val="nil"/>
            </w:tcBorders>
            <w:shd w:val="clear" w:color="auto" w:fill="auto"/>
          </w:tcPr>
          <w:p w14:paraId="30DA5307" w14:textId="77777777" w:rsidR="00E33279" w:rsidRPr="00F343F6" w:rsidRDefault="00E33279" w:rsidP="00000F3A">
            <w:pPr>
              <w:pStyle w:val="Tabletext"/>
              <w:keepNext/>
              <w:keepLines/>
              <w:rPr>
                <w:sz w:val="16"/>
                <w:szCs w:val="16"/>
              </w:rPr>
            </w:pPr>
            <w:r w:rsidRPr="00F343F6">
              <w:rPr>
                <w:sz w:val="16"/>
                <w:szCs w:val="16"/>
              </w:rPr>
              <w:t>s</w:t>
            </w:r>
            <w:r w:rsidR="00DB2F5C" w:rsidRPr="00F343F6">
              <w:rPr>
                <w:sz w:val="16"/>
                <w:szCs w:val="16"/>
              </w:rPr>
              <w:t> </w:t>
            </w:r>
            <w:r w:rsidRPr="00F343F6">
              <w:rPr>
                <w:sz w:val="16"/>
                <w:szCs w:val="16"/>
              </w:rPr>
              <w:t>3</w:t>
            </w:r>
            <w:r w:rsidR="00000F3A" w:rsidRPr="00F343F6">
              <w:rPr>
                <w:sz w:val="16"/>
                <w:szCs w:val="16"/>
              </w:rPr>
              <w:t>–</w:t>
            </w:r>
            <w:r w:rsidRPr="00F343F6">
              <w:rPr>
                <w:sz w:val="16"/>
                <w:szCs w:val="16"/>
              </w:rPr>
              <w:t>17</w:t>
            </w:r>
          </w:p>
        </w:tc>
      </w:tr>
      <w:tr w:rsidR="00E33279" w:rsidRPr="00F343F6" w14:paraId="0F12E02A" w14:textId="77777777" w:rsidTr="00554C7A">
        <w:trPr>
          <w:cantSplit/>
        </w:trPr>
        <w:tc>
          <w:tcPr>
            <w:tcW w:w="1842" w:type="dxa"/>
            <w:tcBorders>
              <w:top w:val="nil"/>
              <w:bottom w:val="nil"/>
            </w:tcBorders>
            <w:shd w:val="clear" w:color="auto" w:fill="auto"/>
          </w:tcPr>
          <w:p w14:paraId="755D6D06" w14:textId="77777777" w:rsidR="00E33279" w:rsidRPr="00F343F6" w:rsidRDefault="00E33279" w:rsidP="00934A16">
            <w:pPr>
              <w:pStyle w:val="Tabletext"/>
              <w:keepNext/>
              <w:ind w:left="170"/>
              <w:rPr>
                <w:b/>
                <w:sz w:val="16"/>
                <w:szCs w:val="16"/>
              </w:rPr>
            </w:pPr>
            <w:r w:rsidRPr="00F343F6">
              <w:rPr>
                <w:b/>
                <w:sz w:val="16"/>
                <w:szCs w:val="16"/>
              </w:rPr>
              <w:t>as amended by</w:t>
            </w:r>
          </w:p>
        </w:tc>
        <w:tc>
          <w:tcPr>
            <w:tcW w:w="993" w:type="dxa"/>
            <w:tcBorders>
              <w:top w:val="nil"/>
              <w:bottom w:val="nil"/>
            </w:tcBorders>
            <w:shd w:val="clear" w:color="auto" w:fill="auto"/>
          </w:tcPr>
          <w:p w14:paraId="1C2C6EAD" w14:textId="77777777" w:rsidR="00E33279" w:rsidRPr="00F343F6" w:rsidRDefault="00E33279" w:rsidP="00652317">
            <w:pPr>
              <w:pStyle w:val="Tabletext"/>
              <w:rPr>
                <w:sz w:val="16"/>
                <w:szCs w:val="16"/>
              </w:rPr>
            </w:pPr>
          </w:p>
        </w:tc>
        <w:tc>
          <w:tcPr>
            <w:tcW w:w="992" w:type="dxa"/>
            <w:tcBorders>
              <w:top w:val="nil"/>
              <w:bottom w:val="nil"/>
            </w:tcBorders>
            <w:shd w:val="clear" w:color="auto" w:fill="auto"/>
          </w:tcPr>
          <w:p w14:paraId="6F9EA11C" w14:textId="77777777" w:rsidR="00E33279" w:rsidRPr="00F343F6" w:rsidRDefault="00E33279" w:rsidP="00652317">
            <w:pPr>
              <w:pStyle w:val="Tabletext"/>
              <w:rPr>
                <w:sz w:val="16"/>
                <w:szCs w:val="16"/>
              </w:rPr>
            </w:pPr>
          </w:p>
        </w:tc>
        <w:tc>
          <w:tcPr>
            <w:tcW w:w="1842" w:type="dxa"/>
            <w:tcBorders>
              <w:top w:val="nil"/>
              <w:bottom w:val="nil"/>
            </w:tcBorders>
            <w:shd w:val="clear" w:color="auto" w:fill="auto"/>
          </w:tcPr>
          <w:p w14:paraId="3397AD34" w14:textId="77777777" w:rsidR="00E33279" w:rsidRPr="00F343F6" w:rsidRDefault="00E33279" w:rsidP="00652317">
            <w:pPr>
              <w:pStyle w:val="Tabletext"/>
              <w:rPr>
                <w:sz w:val="16"/>
                <w:szCs w:val="16"/>
              </w:rPr>
            </w:pPr>
          </w:p>
        </w:tc>
        <w:tc>
          <w:tcPr>
            <w:tcW w:w="1436" w:type="dxa"/>
            <w:tcBorders>
              <w:top w:val="nil"/>
              <w:bottom w:val="nil"/>
            </w:tcBorders>
            <w:shd w:val="clear" w:color="auto" w:fill="auto"/>
          </w:tcPr>
          <w:p w14:paraId="5CDC6B72" w14:textId="77777777" w:rsidR="00E33279" w:rsidRPr="00F343F6" w:rsidRDefault="00E33279" w:rsidP="00652317">
            <w:pPr>
              <w:pStyle w:val="Tabletext"/>
              <w:rPr>
                <w:sz w:val="16"/>
                <w:szCs w:val="16"/>
              </w:rPr>
            </w:pPr>
          </w:p>
        </w:tc>
      </w:tr>
      <w:tr w:rsidR="00E33279" w:rsidRPr="00F343F6" w14:paraId="48682140" w14:textId="77777777" w:rsidTr="00554C7A">
        <w:trPr>
          <w:cantSplit/>
        </w:trPr>
        <w:tc>
          <w:tcPr>
            <w:tcW w:w="1842" w:type="dxa"/>
            <w:tcBorders>
              <w:top w:val="nil"/>
              <w:bottom w:val="nil"/>
            </w:tcBorders>
            <w:shd w:val="clear" w:color="auto" w:fill="auto"/>
          </w:tcPr>
          <w:p w14:paraId="622E6660" w14:textId="77777777" w:rsidR="00E33279" w:rsidRPr="00F343F6" w:rsidRDefault="00E33279" w:rsidP="003402BA">
            <w:pPr>
              <w:pStyle w:val="ENoteTTi"/>
            </w:pPr>
            <w:r w:rsidRPr="00F343F6">
              <w:t>Veterans’ Affairs Legislation Amendment Act 1991</w:t>
            </w:r>
          </w:p>
        </w:tc>
        <w:tc>
          <w:tcPr>
            <w:tcW w:w="993" w:type="dxa"/>
            <w:tcBorders>
              <w:top w:val="nil"/>
              <w:bottom w:val="nil"/>
            </w:tcBorders>
            <w:shd w:val="clear" w:color="auto" w:fill="auto"/>
          </w:tcPr>
          <w:p w14:paraId="291A56C7" w14:textId="77777777" w:rsidR="00E33279" w:rsidRPr="00F343F6" w:rsidRDefault="00E33279" w:rsidP="009C6721">
            <w:pPr>
              <w:pStyle w:val="Tabletext"/>
              <w:keepNext/>
              <w:rPr>
                <w:sz w:val="16"/>
                <w:szCs w:val="16"/>
              </w:rPr>
            </w:pPr>
            <w:r w:rsidRPr="00F343F6">
              <w:rPr>
                <w:sz w:val="16"/>
                <w:szCs w:val="16"/>
              </w:rPr>
              <w:t>74, 1991</w:t>
            </w:r>
          </w:p>
        </w:tc>
        <w:tc>
          <w:tcPr>
            <w:tcW w:w="992" w:type="dxa"/>
            <w:tcBorders>
              <w:top w:val="nil"/>
              <w:bottom w:val="nil"/>
            </w:tcBorders>
            <w:shd w:val="clear" w:color="auto" w:fill="auto"/>
          </w:tcPr>
          <w:p w14:paraId="727FEB54" w14:textId="77777777" w:rsidR="00E33279" w:rsidRPr="00F343F6" w:rsidRDefault="00E33279" w:rsidP="009C6721">
            <w:pPr>
              <w:pStyle w:val="Tabletext"/>
              <w:keepNext/>
              <w:rPr>
                <w:sz w:val="16"/>
                <w:szCs w:val="16"/>
              </w:rPr>
            </w:pPr>
            <w:r w:rsidRPr="00F343F6">
              <w:rPr>
                <w:sz w:val="16"/>
                <w:szCs w:val="16"/>
              </w:rPr>
              <w:t>25</w:t>
            </w:r>
            <w:r w:rsidR="002B08D5" w:rsidRPr="00F343F6">
              <w:rPr>
                <w:sz w:val="16"/>
                <w:szCs w:val="16"/>
              </w:rPr>
              <w:t> </w:t>
            </w:r>
            <w:r w:rsidRPr="00F343F6">
              <w:rPr>
                <w:sz w:val="16"/>
                <w:szCs w:val="16"/>
              </w:rPr>
              <w:t>June 1991</w:t>
            </w:r>
          </w:p>
        </w:tc>
        <w:tc>
          <w:tcPr>
            <w:tcW w:w="1842" w:type="dxa"/>
            <w:tcBorders>
              <w:top w:val="nil"/>
              <w:bottom w:val="nil"/>
            </w:tcBorders>
            <w:shd w:val="clear" w:color="auto" w:fill="auto"/>
          </w:tcPr>
          <w:p w14:paraId="3073E9F5" w14:textId="77777777" w:rsidR="00E33279" w:rsidRPr="00F343F6" w:rsidRDefault="00E33279" w:rsidP="00502872">
            <w:pPr>
              <w:pStyle w:val="Tabletext"/>
              <w:keepNext/>
              <w:rPr>
                <w:sz w:val="16"/>
                <w:szCs w:val="16"/>
              </w:rPr>
            </w:pPr>
            <w:r w:rsidRPr="00F343F6">
              <w:rPr>
                <w:sz w:val="16"/>
                <w:szCs w:val="16"/>
              </w:rPr>
              <w:t>Sch</w:t>
            </w:r>
            <w:r w:rsidR="00DB2F5C" w:rsidRPr="00F343F6">
              <w:rPr>
                <w:sz w:val="16"/>
                <w:szCs w:val="16"/>
              </w:rPr>
              <w:t> </w:t>
            </w:r>
            <w:r w:rsidRPr="00F343F6">
              <w:rPr>
                <w:sz w:val="16"/>
                <w:szCs w:val="16"/>
              </w:rPr>
              <w:t>2 (Pt</w:t>
            </w:r>
            <w:r w:rsidR="00DB2F5C" w:rsidRPr="00F343F6">
              <w:rPr>
                <w:sz w:val="16"/>
                <w:szCs w:val="16"/>
              </w:rPr>
              <w:t> </w:t>
            </w:r>
            <w:r w:rsidRPr="00F343F6">
              <w:rPr>
                <w:sz w:val="16"/>
                <w:szCs w:val="16"/>
              </w:rPr>
              <w:t xml:space="preserve">2): </w:t>
            </w:r>
            <w:r w:rsidR="00C96F37" w:rsidRPr="00F343F6">
              <w:rPr>
                <w:sz w:val="16"/>
                <w:szCs w:val="16"/>
              </w:rPr>
              <w:t>1 July</w:t>
            </w:r>
            <w:r w:rsidR="00892935" w:rsidRPr="00F343F6">
              <w:rPr>
                <w:sz w:val="16"/>
                <w:szCs w:val="16"/>
              </w:rPr>
              <w:t xml:space="preserve"> 1991 (s 2(3))</w:t>
            </w:r>
          </w:p>
        </w:tc>
        <w:tc>
          <w:tcPr>
            <w:tcW w:w="1436" w:type="dxa"/>
            <w:tcBorders>
              <w:top w:val="nil"/>
              <w:bottom w:val="nil"/>
            </w:tcBorders>
            <w:shd w:val="clear" w:color="auto" w:fill="auto"/>
          </w:tcPr>
          <w:p w14:paraId="69E319F8"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1869F8CF" w14:textId="77777777" w:rsidTr="00554C7A">
        <w:trPr>
          <w:cantSplit/>
        </w:trPr>
        <w:tc>
          <w:tcPr>
            <w:tcW w:w="1842" w:type="dxa"/>
            <w:tcBorders>
              <w:top w:val="nil"/>
              <w:bottom w:val="nil"/>
            </w:tcBorders>
            <w:shd w:val="clear" w:color="auto" w:fill="auto"/>
          </w:tcPr>
          <w:p w14:paraId="5DD06C24" w14:textId="77777777" w:rsidR="00E33279" w:rsidRPr="00F343F6" w:rsidRDefault="00E33279" w:rsidP="003402BA">
            <w:pPr>
              <w:pStyle w:val="ENoteTTi"/>
            </w:pPr>
            <w:r w:rsidRPr="00F343F6">
              <w:t>Veterans’ Affairs Legislation Amendment Act 1992</w:t>
            </w:r>
          </w:p>
        </w:tc>
        <w:tc>
          <w:tcPr>
            <w:tcW w:w="993" w:type="dxa"/>
            <w:tcBorders>
              <w:top w:val="nil"/>
              <w:bottom w:val="nil"/>
            </w:tcBorders>
            <w:shd w:val="clear" w:color="auto" w:fill="auto"/>
          </w:tcPr>
          <w:p w14:paraId="1FD17D64" w14:textId="77777777" w:rsidR="00E33279" w:rsidRPr="00F343F6" w:rsidRDefault="00E33279" w:rsidP="009C6721">
            <w:pPr>
              <w:pStyle w:val="Tabletext"/>
              <w:rPr>
                <w:sz w:val="16"/>
                <w:szCs w:val="16"/>
              </w:rPr>
            </w:pPr>
            <w:r w:rsidRPr="00F343F6">
              <w:rPr>
                <w:sz w:val="16"/>
                <w:szCs w:val="16"/>
              </w:rPr>
              <w:t>70, 1992</w:t>
            </w:r>
          </w:p>
        </w:tc>
        <w:tc>
          <w:tcPr>
            <w:tcW w:w="992" w:type="dxa"/>
            <w:tcBorders>
              <w:top w:val="nil"/>
              <w:bottom w:val="nil"/>
            </w:tcBorders>
            <w:shd w:val="clear" w:color="auto" w:fill="auto"/>
          </w:tcPr>
          <w:p w14:paraId="42C436C6" w14:textId="77777777" w:rsidR="00E33279" w:rsidRPr="00F343F6" w:rsidRDefault="00E33279" w:rsidP="009C6721">
            <w:pPr>
              <w:pStyle w:val="Tabletext"/>
              <w:rPr>
                <w:sz w:val="16"/>
                <w:szCs w:val="16"/>
              </w:rPr>
            </w:pPr>
            <w:r w:rsidRPr="00F343F6">
              <w:rPr>
                <w:sz w:val="16"/>
                <w:szCs w:val="16"/>
              </w:rPr>
              <w:t>26</w:t>
            </w:r>
            <w:r w:rsidR="002B08D5" w:rsidRPr="00F343F6">
              <w:rPr>
                <w:sz w:val="16"/>
                <w:szCs w:val="16"/>
              </w:rPr>
              <w:t> </w:t>
            </w:r>
            <w:r w:rsidRPr="00F343F6">
              <w:rPr>
                <w:sz w:val="16"/>
                <w:szCs w:val="16"/>
              </w:rPr>
              <w:t>June 1992</w:t>
            </w:r>
          </w:p>
        </w:tc>
        <w:tc>
          <w:tcPr>
            <w:tcW w:w="1842" w:type="dxa"/>
            <w:tcBorders>
              <w:top w:val="nil"/>
              <w:bottom w:val="nil"/>
            </w:tcBorders>
            <w:shd w:val="clear" w:color="auto" w:fill="auto"/>
          </w:tcPr>
          <w:p w14:paraId="7C7634C6" w14:textId="77777777" w:rsidR="00E33279" w:rsidRPr="00F343F6" w:rsidRDefault="00E737B9" w:rsidP="00E737B9">
            <w:pPr>
              <w:pStyle w:val="Tabletext"/>
              <w:rPr>
                <w:sz w:val="16"/>
                <w:szCs w:val="16"/>
              </w:rPr>
            </w:pPr>
            <w:r w:rsidRPr="00F343F6">
              <w:rPr>
                <w:sz w:val="16"/>
                <w:szCs w:val="16"/>
              </w:rPr>
              <w:t xml:space="preserve">s 86: </w:t>
            </w:r>
            <w:r w:rsidR="00C96F37" w:rsidRPr="00F343F6">
              <w:rPr>
                <w:sz w:val="16"/>
                <w:szCs w:val="16"/>
              </w:rPr>
              <w:t>1 July</w:t>
            </w:r>
            <w:r w:rsidRPr="00F343F6">
              <w:rPr>
                <w:sz w:val="16"/>
                <w:szCs w:val="16"/>
              </w:rPr>
              <w:t xml:space="preserve"> 1991 (s 2(8)(b))</w:t>
            </w:r>
          </w:p>
        </w:tc>
        <w:tc>
          <w:tcPr>
            <w:tcW w:w="1436" w:type="dxa"/>
            <w:tcBorders>
              <w:top w:val="nil"/>
              <w:bottom w:val="nil"/>
            </w:tcBorders>
            <w:shd w:val="clear" w:color="auto" w:fill="auto"/>
          </w:tcPr>
          <w:p w14:paraId="5DD390E1" w14:textId="77777777" w:rsidR="00E33279" w:rsidRPr="00F343F6" w:rsidRDefault="00E33279" w:rsidP="009C6721">
            <w:pPr>
              <w:pStyle w:val="Tabletext"/>
              <w:rPr>
                <w:sz w:val="16"/>
                <w:szCs w:val="16"/>
              </w:rPr>
            </w:pPr>
            <w:r w:rsidRPr="00F343F6">
              <w:rPr>
                <w:sz w:val="16"/>
                <w:szCs w:val="16"/>
              </w:rPr>
              <w:t>—</w:t>
            </w:r>
          </w:p>
        </w:tc>
      </w:tr>
      <w:tr w:rsidR="00E33279" w:rsidRPr="00F343F6" w14:paraId="4276FF95" w14:textId="77777777" w:rsidTr="00554C7A">
        <w:trPr>
          <w:cantSplit/>
        </w:trPr>
        <w:tc>
          <w:tcPr>
            <w:tcW w:w="1842" w:type="dxa"/>
            <w:tcBorders>
              <w:top w:val="nil"/>
              <w:bottom w:val="nil"/>
            </w:tcBorders>
            <w:shd w:val="clear" w:color="auto" w:fill="auto"/>
          </w:tcPr>
          <w:p w14:paraId="347AD459" w14:textId="2F5B366B" w:rsidR="00E33279" w:rsidRPr="00F343F6" w:rsidRDefault="00E33279" w:rsidP="003402BA">
            <w:pPr>
              <w:pStyle w:val="ENoteTTi"/>
            </w:pPr>
            <w:r w:rsidRPr="00F343F6">
              <w:t>Veterans’ Affairs (1994</w:t>
            </w:r>
            <w:r w:rsidR="004B335B">
              <w:noBreakHyphen/>
            </w:r>
            <w:r w:rsidRPr="00F343F6">
              <w:t>95 Budget Measures) Legislation Amendment Act (No.</w:t>
            </w:r>
            <w:r w:rsidR="002B08D5" w:rsidRPr="00F343F6">
              <w:t> </w:t>
            </w:r>
            <w:r w:rsidRPr="00F343F6">
              <w:t>2) 1994</w:t>
            </w:r>
          </w:p>
        </w:tc>
        <w:tc>
          <w:tcPr>
            <w:tcW w:w="993" w:type="dxa"/>
            <w:tcBorders>
              <w:top w:val="nil"/>
              <w:bottom w:val="nil"/>
            </w:tcBorders>
            <w:shd w:val="clear" w:color="auto" w:fill="auto"/>
          </w:tcPr>
          <w:p w14:paraId="6731282E" w14:textId="77777777" w:rsidR="00E33279" w:rsidRPr="00F343F6" w:rsidRDefault="00E33279" w:rsidP="009C6721">
            <w:pPr>
              <w:pStyle w:val="Tabletext"/>
              <w:rPr>
                <w:sz w:val="16"/>
                <w:szCs w:val="16"/>
              </w:rPr>
            </w:pPr>
            <w:r w:rsidRPr="00F343F6">
              <w:rPr>
                <w:sz w:val="16"/>
                <w:szCs w:val="16"/>
              </w:rPr>
              <w:t>164, 1994</w:t>
            </w:r>
          </w:p>
        </w:tc>
        <w:tc>
          <w:tcPr>
            <w:tcW w:w="992" w:type="dxa"/>
            <w:tcBorders>
              <w:top w:val="nil"/>
              <w:bottom w:val="nil"/>
            </w:tcBorders>
            <w:shd w:val="clear" w:color="auto" w:fill="auto"/>
          </w:tcPr>
          <w:p w14:paraId="63DF6259" w14:textId="77777777" w:rsidR="00E33279" w:rsidRPr="00F343F6" w:rsidRDefault="00E33279" w:rsidP="009C6721">
            <w:pPr>
              <w:pStyle w:val="Tabletext"/>
              <w:rPr>
                <w:sz w:val="16"/>
                <w:szCs w:val="16"/>
              </w:rPr>
            </w:pPr>
            <w:r w:rsidRPr="00F343F6">
              <w:rPr>
                <w:sz w:val="16"/>
                <w:szCs w:val="16"/>
              </w:rPr>
              <w:t>16 Dec 1994</w:t>
            </w:r>
          </w:p>
        </w:tc>
        <w:tc>
          <w:tcPr>
            <w:tcW w:w="1842" w:type="dxa"/>
            <w:tcBorders>
              <w:top w:val="nil"/>
              <w:bottom w:val="nil"/>
            </w:tcBorders>
            <w:shd w:val="clear" w:color="auto" w:fill="auto"/>
          </w:tcPr>
          <w:p w14:paraId="0BCCD0EB" w14:textId="651C0662" w:rsidR="00E33279" w:rsidRPr="00F343F6" w:rsidRDefault="00E33279" w:rsidP="003B3460">
            <w:pPr>
              <w:pStyle w:val="Tabletext"/>
              <w:rPr>
                <w:sz w:val="16"/>
                <w:szCs w:val="16"/>
              </w:rPr>
            </w:pPr>
            <w:r w:rsidRPr="00F343F6">
              <w:rPr>
                <w:sz w:val="16"/>
                <w:szCs w:val="16"/>
              </w:rPr>
              <w:t>Sch</w:t>
            </w:r>
            <w:r w:rsidR="00DB2F5C" w:rsidRPr="00F343F6">
              <w:rPr>
                <w:sz w:val="16"/>
                <w:szCs w:val="16"/>
              </w:rPr>
              <w:t> </w:t>
            </w:r>
            <w:r w:rsidRPr="00F343F6">
              <w:rPr>
                <w:sz w:val="16"/>
                <w:szCs w:val="16"/>
              </w:rPr>
              <w:t>4 (</w:t>
            </w:r>
            <w:r w:rsidR="004B335B">
              <w:rPr>
                <w:sz w:val="16"/>
                <w:szCs w:val="16"/>
              </w:rPr>
              <w:t>item 8</w:t>
            </w:r>
            <w:r w:rsidRPr="00F343F6">
              <w:rPr>
                <w:sz w:val="16"/>
                <w:szCs w:val="16"/>
              </w:rPr>
              <w:t xml:space="preserve">): </w:t>
            </w:r>
            <w:r w:rsidR="003B3460" w:rsidRPr="00F343F6">
              <w:rPr>
                <w:sz w:val="16"/>
                <w:szCs w:val="16"/>
              </w:rPr>
              <w:t>20 Mar 1995 (s 2(3))</w:t>
            </w:r>
          </w:p>
        </w:tc>
        <w:tc>
          <w:tcPr>
            <w:tcW w:w="1436" w:type="dxa"/>
            <w:tcBorders>
              <w:top w:val="nil"/>
              <w:bottom w:val="nil"/>
            </w:tcBorders>
            <w:shd w:val="clear" w:color="auto" w:fill="auto"/>
          </w:tcPr>
          <w:p w14:paraId="4B778004" w14:textId="77777777" w:rsidR="00E33279" w:rsidRPr="00F343F6" w:rsidRDefault="00E33279" w:rsidP="009C6721">
            <w:pPr>
              <w:pStyle w:val="Tabletext"/>
              <w:rPr>
                <w:sz w:val="16"/>
                <w:szCs w:val="16"/>
              </w:rPr>
            </w:pPr>
            <w:r w:rsidRPr="00F343F6">
              <w:rPr>
                <w:sz w:val="16"/>
                <w:szCs w:val="16"/>
              </w:rPr>
              <w:t>—</w:t>
            </w:r>
          </w:p>
        </w:tc>
      </w:tr>
      <w:tr w:rsidR="00E33279" w:rsidRPr="00F343F6" w14:paraId="525FD3E6" w14:textId="77777777" w:rsidTr="00554C7A">
        <w:trPr>
          <w:cantSplit/>
        </w:trPr>
        <w:tc>
          <w:tcPr>
            <w:tcW w:w="1842" w:type="dxa"/>
            <w:tcBorders>
              <w:top w:val="nil"/>
              <w:bottom w:val="nil"/>
            </w:tcBorders>
            <w:shd w:val="clear" w:color="auto" w:fill="auto"/>
          </w:tcPr>
          <w:p w14:paraId="6A37C0B5" w14:textId="77777777" w:rsidR="00E33279" w:rsidRPr="00F343F6" w:rsidRDefault="00E33279" w:rsidP="0053281E">
            <w:pPr>
              <w:pStyle w:val="ENoteTTi"/>
              <w:keepNext w:val="0"/>
            </w:pPr>
            <w:r w:rsidRPr="00F343F6">
              <w:t>Veterans’ Affairs Legislation Amendment and Repeal Act 1995</w:t>
            </w:r>
          </w:p>
        </w:tc>
        <w:tc>
          <w:tcPr>
            <w:tcW w:w="993" w:type="dxa"/>
            <w:tcBorders>
              <w:top w:val="nil"/>
              <w:bottom w:val="nil"/>
            </w:tcBorders>
            <w:shd w:val="clear" w:color="auto" w:fill="auto"/>
          </w:tcPr>
          <w:p w14:paraId="77E8C7D4" w14:textId="77777777" w:rsidR="00E33279" w:rsidRPr="00F343F6" w:rsidRDefault="00E33279" w:rsidP="009C6721">
            <w:pPr>
              <w:pStyle w:val="Tabletext"/>
              <w:rPr>
                <w:sz w:val="16"/>
                <w:szCs w:val="16"/>
              </w:rPr>
            </w:pPr>
            <w:r w:rsidRPr="00F343F6">
              <w:rPr>
                <w:sz w:val="16"/>
                <w:szCs w:val="16"/>
              </w:rPr>
              <w:t>118, 1995</w:t>
            </w:r>
          </w:p>
        </w:tc>
        <w:tc>
          <w:tcPr>
            <w:tcW w:w="992" w:type="dxa"/>
            <w:tcBorders>
              <w:top w:val="nil"/>
              <w:bottom w:val="nil"/>
            </w:tcBorders>
            <w:shd w:val="clear" w:color="auto" w:fill="auto"/>
          </w:tcPr>
          <w:p w14:paraId="3846F552" w14:textId="77777777" w:rsidR="00E33279" w:rsidRPr="00F343F6" w:rsidRDefault="00E33279" w:rsidP="009C6721">
            <w:pPr>
              <w:pStyle w:val="Tabletext"/>
              <w:rPr>
                <w:sz w:val="16"/>
                <w:szCs w:val="16"/>
              </w:rPr>
            </w:pPr>
            <w:r w:rsidRPr="00F343F6">
              <w:rPr>
                <w:sz w:val="16"/>
                <w:szCs w:val="16"/>
              </w:rPr>
              <w:t>17 Oct 1995</w:t>
            </w:r>
          </w:p>
        </w:tc>
        <w:tc>
          <w:tcPr>
            <w:tcW w:w="1842" w:type="dxa"/>
            <w:tcBorders>
              <w:top w:val="nil"/>
              <w:bottom w:val="nil"/>
            </w:tcBorders>
            <w:shd w:val="clear" w:color="auto" w:fill="auto"/>
          </w:tcPr>
          <w:p w14:paraId="153E1472" w14:textId="77777777" w:rsidR="00E33279" w:rsidRPr="00F343F6" w:rsidRDefault="00E33279" w:rsidP="009569BD">
            <w:pPr>
              <w:pStyle w:val="Tabletext"/>
              <w:rPr>
                <w:sz w:val="16"/>
                <w:szCs w:val="16"/>
              </w:rPr>
            </w:pPr>
            <w:r w:rsidRPr="00F343F6">
              <w:rPr>
                <w:sz w:val="16"/>
                <w:szCs w:val="16"/>
              </w:rPr>
              <w:t>Sch</w:t>
            </w:r>
            <w:r w:rsidR="00DB2F5C" w:rsidRPr="00F343F6">
              <w:rPr>
                <w:sz w:val="16"/>
                <w:szCs w:val="16"/>
              </w:rPr>
              <w:t> </w:t>
            </w:r>
            <w:r w:rsidRPr="00F343F6">
              <w:rPr>
                <w:sz w:val="16"/>
                <w:szCs w:val="16"/>
              </w:rPr>
              <w:t xml:space="preserve">3: </w:t>
            </w:r>
            <w:r w:rsidR="00C96F37" w:rsidRPr="00F343F6">
              <w:rPr>
                <w:sz w:val="16"/>
                <w:szCs w:val="16"/>
              </w:rPr>
              <w:t>1 July</w:t>
            </w:r>
            <w:r w:rsidR="009569BD" w:rsidRPr="00F343F6">
              <w:rPr>
                <w:sz w:val="16"/>
                <w:szCs w:val="16"/>
              </w:rPr>
              <w:t xml:space="preserve"> 1991 </w:t>
            </w:r>
            <w:r w:rsidRPr="00F343F6">
              <w:rPr>
                <w:sz w:val="16"/>
                <w:szCs w:val="16"/>
              </w:rPr>
              <w:t>(</w:t>
            </w:r>
            <w:r w:rsidR="009569BD" w:rsidRPr="00F343F6">
              <w:rPr>
                <w:sz w:val="16"/>
                <w:szCs w:val="16"/>
              </w:rPr>
              <w:t>s 2(16)</w:t>
            </w:r>
            <w:r w:rsidRPr="00F343F6">
              <w:rPr>
                <w:sz w:val="16"/>
                <w:szCs w:val="16"/>
              </w:rPr>
              <w:t>)</w:t>
            </w:r>
          </w:p>
        </w:tc>
        <w:tc>
          <w:tcPr>
            <w:tcW w:w="1436" w:type="dxa"/>
            <w:tcBorders>
              <w:top w:val="nil"/>
              <w:bottom w:val="nil"/>
            </w:tcBorders>
            <w:shd w:val="clear" w:color="auto" w:fill="auto"/>
          </w:tcPr>
          <w:p w14:paraId="09A32219" w14:textId="77777777" w:rsidR="00E33279" w:rsidRPr="00F343F6" w:rsidRDefault="00E33279" w:rsidP="009C6721">
            <w:pPr>
              <w:pStyle w:val="Tabletext"/>
              <w:rPr>
                <w:sz w:val="16"/>
                <w:szCs w:val="16"/>
              </w:rPr>
            </w:pPr>
            <w:r w:rsidRPr="00F343F6">
              <w:rPr>
                <w:sz w:val="16"/>
                <w:szCs w:val="16"/>
              </w:rPr>
              <w:t>—</w:t>
            </w:r>
          </w:p>
        </w:tc>
      </w:tr>
      <w:tr w:rsidR="00E33279" w:rsidRPr="00F343F6" w14:paraId="659EC158" w14:textId="77777777" w:rsidTr="00554C7A">
        <w:trPr>
          <w:cantSplit/>
        </w:trPr>
        <w:tc>
          <w:tcPr>
            <w:tcW w:w="1842" w:type="dxa"/>
            <w:tcBorders>
              <w:top w:val="nil"/>
              <w:bottom w:val="single" w:sz="4" w:space="0" w:color="auto"/>
            </w:tcBorders>
            <w:shd w:val="clear" w:color="auto" w:fill="auto"/>
          </w:tcPr>
          <w:p w14:paraId="41510EF3" w14:textId="77777777" w:rsidR="00E33279" w:rsidRPr="00F343F6" w:rsidRDefault="00E33279" w:rsidP="0053281E">
            <w:pPr>
              <w:pStyle w:val="ENoteTTi"/>
            </w:pPr>
            <w:r w:rsidRPr="00F343F6">
              <w:lastRenderedPageBreak/>
              <w:t>Veterans’ Affairs Legislation Amendment (Budget and Compensation Measures) Act 1997</w:t>
            </w:r>
          </w:p>
        </w:tc>
        <w:tc>
          <w:tcPr>
            <w:tcW w:w="993" w:type="dxa"/>
            <w:tcBorders>
              <w:top w:val="nil"/>
              <w:bottom w:val="single" w:sz="4" w:space="0" w:color="auto"/>
            </w:tcBorders>
            <w:shd w:val="clear" w:color="auto" w:fill="auto"/>
          </w:tcPr>
          <w:p w14:paraId="5DB7456F" w14:textId="77777777" w:rsidR="00E33279" w:rsidRPr="00F343F6" w:rsidRDefault="00E33279" w:rsidP="009C6721">
            <w:pPr>
              <w:pStyle w:val="Tabletext"/>
              <w:rPr>
                <w:sz w:val="16"/>
                <w:szCs w:val="16"/>
              </w:rPr>
            </w:pPr>
            <w:r w:rsidRPr="00F343F6">
              <w:rPr>
                <w:sz w:val="16"/>
                <w:szCs w:val="16"/>
              </w:rPr>
              <w:t>157, 1997</w:t>
            </w:r>
          </w:p>
        </w:tc>
        <w:tc>
          <w:tcPr>
            <w:tcW w:w="992" w:type="dxa"/>
            <w:tcBorders>
              <w:top w:val="nil"/>
              <w:bottom w:val="single" w:sz="4" w:space="0" w:color="auto"/>
            </w:tcBorders>
            <w:shd w:val="clear" w:color="auto" w:fill="auto"/>
          </w:tcPr>
          <w:p w14:paraId="5AEFA643" w14:textId="77777777" w:rsidR="00E33279" w:rsidRPr="00F343F6" w:rsidRDefault="00E33279" w:rsidP="009C6721">
            <w:pPr>
              <w:pStyle w:val="Tabletext"/>
              <w:rPr>
                <w:sz w:val="16"/>
                <w:szCs w:val="16"/>
              </w:rPr>
            </w:pPr>
            <w:r w:rsidRPr="00F343F6">
              <w:rPr>
                <w:sz w:val="16"/>
                <w:szCs w:val="16"/>
              </w:rPr>
              <w:t>3 Nov 1997</w:t>
            </w:r>
          </w:p>
        </w:tc>
        <w:tc>
          <w:tcPr>
            <w:tcW w:w="1842" w:type="dxa"/>
            <w:tcBorders>
              <w:top w:val="nil"/>
              <w:bottom w:val="single" w:sz="4" w:space="0" w:color="auto"/>
            </w:tcBorders>
            <w:shd w:val="clear" w:color="auto" w:fill="auto"/>
          </w:tcPr>
          <w:p w14:paraId="36CA4A9B" w14:textId="1B3BD530" w:rsidR="00E33279" w:rsidRPr="00F343F6" w:rsidRDefault="00E33279" w:rsidP="00733E51">
            <w:pPr>
              <w:pStyle w:val="Tabletext"/>
              <w:rPr>
                <w:i/>
                <w:sz w:val="16"/>
                <w:szCs w:val="16"/>
              </w:rPr>
            </w:pPr>
            <w:r w:rsidRPr="00F343F6">
              <w:rPr>
                <w:sz w:val="16"/>
                <w:szCs w:val="16"/>
              </w:rPr>
              <w:t>Sch</w:t>
            </w:r>
            <w:r w:rsidR="00DB2F5C" w:rsidRPr="00F343F6">
              <w:rPr>
                <w:sz w:val="16"/>
                <w:szCs w:val="16"/>
              </w:rPr>
              <w:t> </w:t>
            </w:r>
            <w:r w:rsidRPr="00F343F6">
              <w:rPr>
                <w:sz w:val="16"/>
                <w:szCs w:val="16"/>
              </w:rPr>
              <w:t>5 (</w:t>
            </w:r>
            <w:r w:rsidR="004B335B">
              <w:rPr>
                <w:sz w:val="16"/>
                <w:szCs w:val="16"/>
              </w:rPr>
              <w:t>item 8</w:t>
            </w:r>
            <w:r w:rsidRPr="00F343F6">
              <w:rPr>
                <w:sz w:val="16"/>
                <w:szCs w:val="16"/>
              </w:rPr>
              <w:t xml:space="preserve">): 1 Dec 1997 </w:t>
            </w:r>
            <w:r w:rsidR="00733E51" w:rsidRPr="00F343F6">
              <w:rPr>
                <w:sz w:val="16"/>
                <w:szCs w:val="16"/>
              </w:rPr>
              <w:t>(s 2(8))</w:t>
            </w:r>
          </w:p>
        </w:tc>
        <w:tc>
          <w:tcPr>
            <w:tcW w:w="1436" w:type="dxa"/>
            <w:tcBorders>
              <w:top w:val="nil"/>
              <w:bottom w:val="single" w:sz="4" w:space="0" w:color="auto"/>
            </w:tcBorders>
            <w:shd w:val="clear" w:color="auto" w:fill="auto"/>
          </w:tcPr>
          <w:p w14:paraId="099CF63A" w14:textId="77777777" w:rsidR="00E33279" w:rsidRPr="00F343F6" w:rsidRDefault="00E33279" w:rsidP="009C6721">
            <w:pPr>
              <w:pStyle w:val="Tabletext"/>
              <w:rPr>
                <w:sz w:val="16"/>
                <w:szCs w:val="16"/>
              </w:rPr>
            </w:pPr>
            <w:r w:rsidRPr="00F343F6">
              <w:rPr>
                <w:sz w:val="16"/>
                <w:szCs w:val="16"/>
              </w:rPr>
              <w:t>—</w:t>
            </w:r>
          </w:p>
        </w:tc>
      </w:tr>
      <w:tr w:rsidR="00E33279" w:rsidRPr="00F343F6" w14:paraId="07D5C573" w14:textId="77777777" w:rsidTr="00554C7A">
        <w:trPr>
          <w:cantSplit/>
        </w:trPr>
        <w:tc>
          <w:tcPr>
            <w:tcW w:w="1842" w:type="dxa"/>
            <w:tcBorders>
              <w:top w:val="single" w:sz="4" w:space="0" w:color="auto"/>
              <w:bottom w:val="single" w:sz="4" w:space="0" w:color="auto"/>
            </w:tcBorders>
            <w:shd w:val="clear" w:color="auto" w:fill="auto"/>
          </w:tcPr>
          <w:p w14:paraId="166C489A" w14:textId="77777777" w:rsidR="00E33279" w:rsidRPr="00F343F6" w:rsidRDefault="00E33279" w:rsidP="00F568A5">
            <w:pPr>
              <w:pStyle w:val="Tabletext"/>
              <w:rPr>
                <w:sz w:val="16"/>
                <w:szCs w:val="16"/>
              </w:rPr>
            </w:pPr>
            <w:r w:rsidRPr="00F343F6">
              <w:rPr>
                <w:sz w:val="16"/>
                <w:szCs w:val="16"/>
              </w:rPr>
              <w:t>Veterans’ Affairs Legislation Amendment Act 1991</w:t>
            </w:r>
          </w:p>
        </w:tc>
        <w:tc>
          <w:tcPr>
            <w:tcW w:w="993" w:type="dxa"/>
            <w:tcBorders>
              <w:top w:val="single" w:sz="4" w:space="0" w:color="auto"/>
              <w:bottom w:val="single" w:sz="4" w:space="0" w:color="auto"/>
            </w:tcBorders>
            <w:shd w:val="clear" w:color="auto" w:fill="auto"/>
          </w:tcPr>
          <w:p w14:paraId="532A0A8B" w14:textId="77777777" w:rsidR="00E33279" w:rsidRPr="00F343F6" w:rsidRDefault="00E33279" w:rsidP="009C6721">
            <w:pPr>
              <w:pStyle w:val="Tabletext"/>
              <w:rPr>
                <w:sz w:val="16"/>
                <w:szCs w:val="16"/>
              </w:rPr>
            </w:pPr>
            <w:r w:rsidRPr="00F343F6">
              <w:rPr>
                <w:sz w:val="16"/>
                <w:szCs w:val="16"/>
              </w:rPr>
              <w:t>74, 1991</w:t>
            </w:r>
          </w:p>
        </w:tc>
        <w:tc>
          <w:tcPr>
            <w:tcW w:w="992" w:type="dxa"/>
            <w:tcBorders>
              <w:top w:val="single" w:sz="4" w:space="0" w:color="auto"/>
              <w:bottom w:val="single" w:sz="4" w:space="0" w:color="auto"/>
            </w:tcBorders>
            <w:shd w:val="clear" w:color="auto" w:fill="auto"/>
          </w:tcPr>
          <w:p w14:paraId="0EE36518" w14:textId="77777777" w:rsidR="00E33279" w:rsidRPr="00F343F6" w:rsidRDefault="00E33279" w:rsidP="009C6721">
            <w:pPr>
              <w:pStyle w:val="Tabletext"/>
              <w:rPr>
                <w:sz w:val="16"/>
                <w:szCs w:val="16"/>
              </w:rPr>
            </w:pPr>
            <w:r w:rsidRPr="00F343F6">
              <w:rPr>
                <w:sz w:val="16"/>
                <w:szCs w:val="16"/>
              </w:rPr>
              <w:t>25</w:t>
            </w:r>
            <w:r w:rsidR="002B08D5" w:rsidRPr="00F343F6">
              <w:rPr>
                <w:sz w:val="16"/>
                <w:szCs w:val="16"/>
              </w:rPr>
              <w:t> </w:t>
            </w:r>
            <w:r w:rsidRPr="00F343F6">
              <w:rPr>
                <w:sz w:val="16"/>
                <w:szCs w:val="16"/>
              </w:rPr>
              <w:t>June 1991</w:t>
            </w:r>
          </w:p>
        </w:tc>
        <w:tc>
          <w:tcPr>
            <w:tcW w:w="1842" w:type="dxa"/>
            <w:tcBorders>
              <w:top w:val="single" w:sz="4" w:space="0" w:color="auto"/>
              <w:bottom w:val="single" w:sz="4" w:space="0" w:color="auto"/>
            </w:tcBorders>
            <w:shd w:val="clear" w:color="auto" w:fill="auto"/>
          </w:tcPr>
          <w:p w14:paraId="44AA0117" w14:textId="77777777" w:rsidR="00E33279" w:rsidRPr="00F343F6" w:rsidRDefault="00341298" w:rsidP="00341298">
            <w:pPr>
              <w:pStyle w:val="Tabletext"/>
              <w:rPr>
                <w:sz w:val="16"/>
                <w:szCs w:val="16"/>
              </w:rPr>
            </w:pPr>
            <w:r w:rsidRPr="00F343F6">
              <w:rPr>
                <w:sz w:val="16"/>
                <w:szCs w:val="16"/>
              </w:rPr>
              <w:t xml:space="preserve">s 3(1) and 7–12, Sch 2 (Pt 2) and Sch 3 (Pt 2): </w:t>
            </w:r>
            <w:r w:rsidR="00C96F37" w:rsidRPr="00F343F6">
              <w:rPr>
                <w:sz w:val="16"/>
                <w:szCs w:val="16"/>
              </w:rPr>
              <w:t>1 July</w:t>
            </w:r>
            <w:r w:rsidRPr="00F343F6">
              <w:rPr>
                <w:sz w:val="16"/>
                <w:szCs w:val="16"/>
              </w:rPr>
              <w:t xml:space="preserve"> 1991 (s 2(1), (3), (6))</w:t>
            </w:r>
            <w:r w:rsidRPr="00F343F6">
              <w:rPr>
                <w:sz w:val="16"/>
                <w:szCs w:val="16"/>
              </w:rPr>
              <w:br/>
            </w:r>
            <w:r w:rsidR="003C6C99" w:rsidRPr="00F343F6">
              <w:rPr>
                <w:sz w:val="16"/>
                <w:szCs w:val="16"/>
              </w:rPr>
              <w:t>Sch 1 (Pt 2)</w:t>
            </w:r>
            <w:r w:rsidR="006F6AAE" w:rsidRPr="00F343F6">
              <w:rPr>
                <w:sz w:val="16"/>
                <w:szCs w:val="16"/>
              </w:rPr>
              <w:t>: 22 Jan 1991 (s 2(</w:t>
            </w:r>
            <w:r w:rsidRPr="00F343F6">
              <w:rPr>
                <w:sz w:val="16"/>
                <w:szCs w:val="16"/>
              </w:rPr>
              <w:t>2</w:t>
            </w:r>
            <w:r w:rsidR="006F6AAE" w:rsidRPr="00F343F6">
              <w:rPr>
                <w:sz w:val="16"/>
                <w:szCs w:val="16"/>
              </w:rPr>
              <w:t>))</w:t>
            </w:r>
            <w:r w:rsidR="006F6AAE" w:rsidRPr="00F343F6">
              <w:rPr>
                <w:sz w:val="16"/>
                <w:szCs w:val="16"/>
              </w:rPr>
              <w:br/>
            </w:r>
            <w:r w:rsidR="00A351EE" w:rsidRPr="00F343F6">
              <w:rPr>
                <w:sz w:val="16"/>
                <w:szCs w:val="16"/>
              </w:rPr>
              <w:t>Sch 3 (Pt 1)</w:t>
            </w:r>
            <w:r w:rsidR="006F6AAE" w:rsidRPr="00F343F6">
              <w:rPr>
                <w:sz w:val="16"/>
                <w:szCs w:val="16"/>
              </w:rPr>
              <w:t>: 25</w:t>
            </w:r>
            <w:r w:rsidR="002B08D5" w:rsidRPr="00F343F6">
              <w:rPr>
                <w:sz w:val="16"/>
                <w:szCs w:val="16"/>
              </w:rPr>
              <w:t> </w:t>
            </w:r>
            <w:r w:rsidR="006F6AAE" w:rsidRPr="00F343F6">
              <w:rPr>
                <w:sz w:val="16"/>
                <w:szCs w:val="16"/>
              </w:rPr>
              <w:t>June 1991 (s 2(5))</w:t>
            </w:r>
            <w:r w:rsidR="006F6AAE" w:rsidRPr="00F343F6">
              <w:rPr>
                <w:sz w:val="16"/>
                <w:szCs w:val="16"/>
              </w:rPr>
              <w:br/>
            </w:r>
            <w:r w:rsidR="00A351EE" w:rsidRPr="00F343F6">
              <w:rPr>
                <w:sz w:val="16"/>
                <w:szCs w:val="16"/>
              </w:rPr>
              <w:t>Sch 3 (Pt 3): 12</w:t>
            </w:r>
            <w:r w:rsidR="002B08D5" w:rsidRPr="00F343F6">
              <w:rPr>
                <w:sz w:val="16"/>
                <w:szCs w:val="16"/>
              </w:rPr>
              <w:t> </w:t>
            </w:r>
            <w:r w:rsidR="00A351EE" w:rsidRPr="00F343F6">
              <w:rPr>
                <w:sz w:val="16"/>
                <w:szCs w:val="16"/>
              </w:rPr>
              <w:t>June 1991 (s 2(7))</w:t>
            </w:r>
            <w:r w:rsidR="006F6AAE" w:rsidRPr="00F343F6">
              <w:rPr>
                <w:sz w:val="16"/>
                <w:szCs w:val="16"/>
              </w:rPr>
              <w:br/>
            </w:r>
            <w:r w:rsidR="00A351EE" w:rsidRPr="00F343F6">
              <w:rPr>
                <w:sz w:val="16"/>
                <w:szCs w:val="16"/>
              </w:rPr>
              <w:t>Sch 3 (Pt 4): 20 Mar 1991 (s 2(8))</w:t>
            </w:r>
          </w:p>
        </w:tc>
        <w:tc>
          <w:tcPr>
            <w:tcW w:w="1436" w:type="dxa"/>
            <w:tcBorders>
              <w:top w:val="single" w:sz="4" w:space="0" w:color="auto"/>
              <w:bottom w:val="single" w:sz="4" w:space="0" w:color="auto"/>
            </w:tcBorders>
            <w:shd w:val="clear" w:color="auto" w:fill="auto"/>
          </w:tcPr>
          <w:p w14:paraId="48F8B21C" w14:textId="77777777" w:rsidR="00E33279" w:rsidRPr="00F343F6" w:rsidRDefault="00E33279" w:rsidP="00B57170">
            <w:pPr>
              <w:pStyle w:val="Tabletext"/>
              <w:rPr>
                <w:sz w:val="16"/>
                <w:szCs w:val="16"/>
              </w:rPr>
            </w:pPr>
            <w:r w:rsidRPr="00F343F6">
              <w:rPr>
                <w:sz w:val="16"/>
                <w:szCs w:val="16"/>
              </w:rPr>
              <w:t>s</w:t>
            </w:r>
            <w:r w:rsidR="00DB2F5C" w:rsidRPr="00F343F6">
              <w:rPr>
                <w:sz w:val="16"/>
                <w:szCs w:val="16"/>
              </w:rPr>
              <w:t> </w:t>
            </w:r>
            <w:r w:rsidRPr="00F343F6">
              <w:rPr>
                <w:sz w:val="16"/>
                <w:szCs w:val="16"/>
              </w:rPr>
              <w:t>3(1) and 7–12</w:t>
            </w:r>
          </w:p>
        </w:tc>
      </w:tr>
      <w:tr w:rsidR="00E33279" w:rsidRPr="00F343F6" w14:paraId="11D5DE5C" w14:textId="77777777" w:rsidTr="00554C7A">
        <w:trPr>
          <w:cantSplit/>
        </w:trPr>
        <w:tc>
          <w:tcPr>
            <w:tcW w:w="1842" w:type="dxa"/>
            <w:tcBorders>
              <w:top w:val="single" w:sz="4" w:space="0" w:color="auto"/>
              <w:bottom w:val="single" w:sz="4" w:space="0" w:color="auto"/>
            </w:tcBorders>
            <w:shd w:val="clear" w:color="auto" w:fill="auto"/>
          </w:tcPr>
          <w:p w14:paraId="2F04881F" w14:textId="77777777" w:rsidR="00E33279" w:rsidRPr="00F343F6" w:rsidRDefault="00E33279" w:rsidP="00F568A5">
            <w:pPr>
              <w:pStyle w:val="Tabletext"/>
              <w:rPr>
                <w:sz w:val="16"/>
                <w:szCs w:val="16"/>
              </w:rPr>
            </w:pPr>
            <w:r w:rsidRPr="00F343F6">
              <w:rPr>
                <w:sz w:val="16"/>
                <w:szCs w:val="16"/>
              </w:rPr>
              <w:t>Industrial Relations Legislation Amendment Act 1991</w:t>
            </w:r>
          </w:p>
        </w:tc>
        <w:tc>
          <w:tcPr>
            <w:tcW w:w="993" w:type="dxa"/>
            <w:tcBorders>
              <w:top w:val="single" w:sz="4" w:space="0" w:color="auto"/>
              <w:bottom w:val="single" w:sz="4" w:space="0" w:color="auto"/>
            </w:tcBorders>
            <w:shd w:val="clear" w:color="auto" w:fill="auto"/>
          </w:tcPr>
          <w:p w14:paraId="5BE6E1B4" w14:textId="77777777" w:rsidR="00E33279" w:rsidRPr="00F343F6" w:rsidRDefault="00E33279" w:rsidP="009C6721">
            <w:pPr>
              <w:pStyle w:val="Tabletext"/>
              <w:rPr>
                <w:sz w:val="16"/>
                <w:szCs w:val="16"/>
              </w:rPr>
            </w:pPr>
            <w:r w:rsidRPr="00F343F6">
              <w:rPr>
                <w:sz w:val="16"/>
                <w:szCs w:val="16"/>
              </w:rPr>
              <w:t>122, 1991</w:t>
            </w:r>
          </w:p>
        </w:tc>
        <w:tc>
          <w:tcPr>
            <w:tcW w:w="992" w:type="dxa"/>
            <w:tcBorders>
              <w:top w:val="single" w:sz="4" w:space="0" w:color="auto"/>
              <w:bottom w:val="single" w:sz="4" w:space="0" w:color="auto"/>
            </w:tcBorders>
            <w:shd w:val="clear" w:color="auto" w:fill="auto"/>
          </w:tcPr>
          <w:p w14:paraId="436DAB6E" w14:textId="77777777" w:rsidR="00E33279" w:rsidRPr="00F343F6" w:rsidRDefault="00E33279" w:rsidP="009C6721">
            <w:pPr>
              <w:pStyle w:val="Tabletext"/>
              <w:rPr>
                <w:sz w:val="16"/>
                <w:szCs w:val="16"/>
              </w:rPr>
            </w:pPr>
            <w:r w:rsidRPr="00F343F6">
              <w:rPr>
                <w:sz w:val="16"/>
                <w:szCs w:val="16"/>
              </w:rPr>
              <w:t>27</w:t>
            </w:r>
            <w:r w:rsidR="002B08D5" w:rsidRPr="00F343F6">
              <w:rPr>
                <w:sz w:val="16"/>
                <w:szCs w:val="16"/>
              </w:rPr>
              <w:t> </w:t>
            </w:r>
            <w:r w:rsidRPr="00F343F6">
              <w:rPr>
                <w:sz w:val="16"/>
                <w:szCs w:val="16"/>
              </w:rPr>
              <w:t>June 1991</w:t>
            </w:r>
          </w:p>
        </w:tc>
        <w:tc>
          <w:tcPr>
            <w:tcW w:w="1842" w:type="dxa"/>
            <w:tcBorders>
              <w:top w:val="single" w:sz="4" w:space="0" w:color="auto"/>
              <w:bottom w:val="single" w:sz="4" w:space="0" w:color="auto"/>
            </w:tcBorders>
            <w:shd w:val="clear" w:color="auto" w:fill="auto"/>
          </w:tcPr>
          <w:p w14:paraId="61566A29" w14:textId="77777777" w:rsidR="00E33279" w:rsidRPr="00F343F6" w:rsidRDefault="006A7D6B" w:rsidP="006A7D6B">
            <w:pPr>
              <w:pStyle w:val="Tabletext"/>
              <w:rPr>
                <w:sz w:val="16"/>
                <w:szCs w:val="16"/>
              </w:rPr>
            </w:pPr>
            <w:r w:rsidRPr="00F343F6">
              <w:rPr>
                <w:sz w:val="16"/>
                <w:szCs w:val="16"/>
              </w:rPr>
              <w:t>s 31(2) and Sch: 10 Dec 1991 (s 2(3) and gaz 1991, No S332)</w:t>
            </w:r>
          </w:p>
        </w:tc>
        <w:tc>
          <w:tcPr>
            <w:tcW w:w="1436" w:type="dxa"/>
            <w:tcBorders>
              <w:top w:val="single" w:sz="4" w:space="0" w:color="auto"/>
              <w:bottom w:val="single" w:sz="4" w:space="0" w:color="auto"/>
            </w:tcBorders>
            <w:shd w:val="clear" w:color="auto" w:fill="auto"/>
          </w:tcPr>
          <w:p w14:paraId="4B338082" w14:textId="77777777" w:rsidR="00E33279" w:rsidRPr="00F343F6" w:rsidRDefault="00E33279" w:rsidP="00F23BFF">
            <w:pPr>
              <w:pStyle w:val="Tabletext"/>
              <w:rPr>
                <w:sz w:val="16"/>
                <w:szCs w:val="16"/>
              </w:rPr>
            </w:pPr>
            <w:r w:rsidRPr="00F343F6">
              <w:rPr>
                <w:sz w:val="16"/>
                <w:szCs w:val="16"/>
              </w:rPr>
              <w:t>s 31(2)</w:t>
            </w:r>
          </w:p>
        </w:tc>
      </w:tr>
      <w:tr w:rsidR="00E33279" w:rsidRPr="00F343F6" w14:paraId="02B4BA10" w14:textId="77777777" w:rsidTr="00554C7A">
        <w:trPr>
          <w:cantSplit/>
        </w:trPr>
        <w:tc>
          <w:tcPr>
            <w:tcW w:w="1842" w:type="dxa"/>
            <w:tcBorders>
              <w:top w:val="single" w:sz="4" w:space="0" w:color="auto"/>
              <w:bottom w:val="single" w:sz="4" w:space="0" w:color="auto"/>
            </w:tcBorders>
            <w:shd w:val="clear" w:color="auto" w:fill="auto"/>
          </w:tcPr>
          <w:p w14:paraId="54C02ECF" w14:textId="77777777" w:rsidR="00E33279" w:rsidRPr="00F343F6" w:rsidRDefault="00E33279" w:rsidP="00F568A5">
            <w:pPr>
              <w:pStyle w:val="Tabletext"/>
              <w:rPr>
                <w:sz w:val="16"/>
                <w:szCs w:val="16"/>
              </w:rPr>
            </w:pPr>
            <w:r w:rsidRPr="00F343F6">
              <w:rPr>
                <w:sz w:val="16"/>
                <w:szCs w:val="16"/>
              </w:rPr>
              <w:t>Social Security Legislation Amendment Act (No.</w:t>
            </w:r>
            <w:r w:rsidR="002B08D5" w:rsidRPr="00F343F6">
              <w:rPr>
                <w:sz w:val="16"/>
                <w:szCs w:val="16"/>
              </w:rPr>
              <w:t> </w:t>
            </w:r>
            <w:r w:rsidRPr="00F343F6">
              <w:rPr>
                <w:sz w:val="16"/>
                <w:szCs w:val="16"/>
              </w:rPr>
              <w:t>3) 1991</w:t>
            </w:r>
          </w:p>
        </w:tc>
        <w:tc>
          <w:tcPr>
            <w:tcW w:w="993" w:type="dxa"/>
            <w:tcBorders>
              <w:top w:val="single" w:sz="4" w:space="0" w:color="auto"/>
              <w:bottom w:val="single" w:sz="4" w:space="0" w:color="auto"/>
            </w:tcBorders>
            <w:shd w:val="clear" w:color="auto" w:fill="auto"/>
          </w:tcPr>
          <w:p w14:paraId="6BD0AEA9" w14:textId="77777777" w:rsidR="00E33279" w:rsidRPr="00F343F6" w:rsidRDefault="00E33279" w:rsidP="009C6721">
            <w:pPr>
              <w:pStyle w:val="Tabletext"/>
              <w:rPr>
                <w:sz w:val="16"/>
                <w:szCs w:val="16"/>
              </w:rPr>
            </w:pPr>
            <w:r w:rsidRPr="00F343F6">
              <w:rPr>
                <w:sz w:val="16"/>
                <w:szCs w:val="16"/>
              </w:rPr>
              <w:t>175, 1991</w:t>
            </w:r>
          </w:p>
        </w:tc>
        <w:tc>
          <w:tcPr>
            <w:tcW w:w="992" w:type="dxa"/>
            <w:tcBorders>
              <w:top w:val="single" w:sz="4" w:space="0" w:color="auto"/>
              <w:bottom w:val="single" w:sz="4" w:space="0" w:color="auto"/>
            </w:tcBorders>
            <w:shd w:val="clear" w:color="auto" w:fill="auto"/>
          </w:tcPr>
          <w:p w14:paraId="3FC98613" w14:textId="77777777" w:rsidR="00E33279" w:rsidRPr="00F343F6" w:rsidRDefault="00E33279" w:rsidP="009C6721">
            <w:pPr>
              <w:pStyle w:val="Tabletext"/>
              <w:rPr>
                <w:sz w:val="16"/>
                <w:szCs w:val="16"/>
              </w:rPr>
            </w:pPr>
            <w:r w:rsidRPr="00F343F6">
              <w:rPr>
                <w:sz w:val="16"/>
                <w:szCs w:val="16"/>
              </w:rPr>
              <w:t>25 Nov 1991</w:t>
            </w:r>
          </w:p>
        </w:tc>
        <w:tc>
          <w:tcPr>
            <w:tcW w:w="1842" w:type="dxa"/>
            <w:tcBorders>
              <w:top w:val="single" w:sz="4" w:space="0" w:color="auto"/>
              <w:bottom w:val="single" w:sz="4" w:space="0" w:color="auto"/>
            </w:tcBorders>
            <w:shd w:val="clear" w:color="auto" w:fill="auto"/>
          </w:tcPr>
          <w:p w14:paraId="31296A55" w14:textId="77777777" w:rsidR="00E33279" w:rsidRPr="00F343F6" w:rsidRDefault="00E66511" w:rsidP="00E66511">
            <w:pPr>
              <w:pStyle w:val="Tabletext"/>
              <w:rPr>
                <w:sz w:val="16"/>
                <w:szCs w:val="16"/>
              </w:rPr>
            </w:pPr>
            <w:r w:rsidRPr="00F343F6">
              <w:rPr>
                <w:sz w:val="16"/>
                <w:szCs w:val="16"/>
              </w:rPr>
              <w:t>Sch (Pt 1): 12 Nov 1991 (s 2(3))</w:t>
            </w:r>
          </w:p>
        </w:tc>
        <w:tc>
          <w:tcPr>
            <w:tcW w:w="1436" w:type="dxa"/>
            <w:tcBorders>
              <w:top w:val="single" w:sz="4" w:space="0" w:color="auto"/>
              <w:bottom w:val="single" w:sz="4" w:space="0" w:color="auto"/>
            </w:tcBorders>
            <w:shd w:val="clear" w:color="auto" w:fill="auto"/>
          </w:tcPr>
          <w:p w14:paraId="1CE11A25" w14:textId="77777777" w:rsidR="00E33279" w:rsidRPr="00F343F6" w:rsidRDefault="00E33279" w:rsidP="009C6721">
            <w:pPr>
              <w:pStyle w:val="Tabletext"/>
              <w:rPr>
                <w:sz w:val="16"/>
                <w:szCs w:val="16"/>
              </w:rPr>
            </w:pPr>
            <w:r w:rsidRPr="00F343F6">
              <w:rPr>
                <w:sz w:val="16"/>
                <w:szCs w:val="16"/>
              </w:rPr>
              <w:t>—</w:t>
            </w:r>
          </w:p>
        </w:tc>
      </w:tr>
      <w:tr w:rsidR="00E33279" w:rsidRPr="00F343F6" w14:paraId="0BDDE776" w14:textId="77777777" w:rsidTr="00554C7A">
        <w:trPr>
          <w:cantSplit/>
        </w:trPr>
        <w:tc>
          <w:tcPr>
            <w:tcW w:w="1842" w:type="dxa"/>
            <w:tcBorders>
              <w:top w:val="single" w:sz="4" w:space="0" w:color="auto"/>
              <w:bottom w:val="single" w:sz="4" w:space="0" w:color="auto"/>
            </w:tcBorders>
            <w:shd w:val="clear" w:color="auto" w:fill="auto"/>
          </w:tcPr>
          <w:p w14:paraId="6A52A943" w14:textId="77777777" w:rsidR="00E33279" w:rsidRPr="00F343F6" w:rsidRDefault="00E33279" w:rsidP="00F568A5">
            <w:pPr>
              <w:pStyle w:val="Tabletext"/>
              <w:rPr>
                <w:sz w:val="16"/>
                <w:szCs w:val="16"/>
              </w:rPr>
            </w:pPr>
            <w:r w:rsidRPr="00F343F6">
              <w:rPr>
                <w:sz w:val="16"/>
                <w:szCs w:val="16"/>
              </w:rPr>
              <w:t>Veterans’ Affairs Legislation Amendment Act (No.</w:t>
            </w:r>
            <w:r w:rsidR="002B08D5" w:rsidRPr="00F343F6">
              <w:rPr>
                <w:sz w:val="16"/>
                <w:szCs w:val="16"/>
              </w:rPr>
              <w:t> </w:t>
            </w:r>
            <w:r w:rsidRPr="00F343F6">
              <w:rPr>
                <w:sz w:val="16"/>
                <w:szCs w:val="16"/>
              </w:rPr>
              <w:t>2) 1991</w:t>
            </w:r>
          </w:p>
        </w:tc>
        <w:tc>
          <w:tcPr>
            <w:tcW w:w="993" w:type="dxa"/>
            <w:tcBorders>
              <w:top w:val="single" w:sz="4" w:space="0" w:color="auto"/>
              <w:bottom w:val="single" w:sz="4" w:space="0" w:color="auto"/>
            </w:tcBorders>
            <w:shd w:val="clear" w:color="auto" w:fill="auto"/>
          </w:tcPr>
          <w:p w14:paraId="00346B0E" w14:textId="77777777" w:rsidR="00E33279" w:rsidRPr="00F343F6" w:rsidRDefault="00E33279" w:rsidP="009C6721">
            <w:pPr>
              <w:pStyle w:val="Tabletext"/>
              <w:rPr>
                <w:sz w:val="16"/>
                <w:szCs w:val="16"/>
              </w:rPr>
            </w:pPr>
            <w:r w:rsidRPr="00F343F6">
              <w:rPr>
                <w:sz w:val="16"/>
                <w:szCs w:val="16"/>
              </w:rPr>
              <w:t>208, 1991</w:t>
            </w:r>
          </w:p>
        </w:tc>
        <w:tc>
          <w:tcPr>
            <w:tcW w:w="992" w:type="dxa"/>
            <w:tcBorders>
              <w:top w:val="single" w:sz="4" w:space="0" w:color="auto"/>
              <w:bottom w:val="single" w:sz="4" w:space="0" w:color="auto"/>
            </w:tcBorders>
            <w:shd w:val="clear" w:color="auto" w:fill="auto"/>
          </w:tcPr>
          <w:p w14:paraId="75FB97ED" w14:textId="77777777" w:rsidR="00E33279" w:rsidRPr="00F343F6" w:rsidRDefault="00E33279" w:rsidP="009C6721">
            <w:pPr>
              <w:pStyle w:val="Tabletext"/>
              <w:rPr>
                <w:sz w:val="16"/>
                <w:szCs w:val="16"/>
              </w:rPr>
            </w:pPr>
            <w:r w:rsidRPr="00F343F6">
              <w:rPr>
                <w:sz w:val="16"/>
                <w:szCs w:val="16"/>
              </w:rPr>
              <w:t>24 Dec 1991</w:t>
            </w:r>
          </w:p>
        </w:tc>
        <w:tc>
          <w:tcPr>
            <w:tcW w:w="1842" w:type="dxa"/>
            <w:tcBorders>
              <w:top w:val="single" w:sz="4" w:space="0" w:color="auto"/>
              <w:bottom w:val="single" w:sz="4" w:space="0" w:color="auto"/>
            </w:tcBorders>
            <w:shd w:val="clear" w:color="auto" w:fill="auto"/>
          </w:tcPr>
          <w:p w14:paraId="500066DE" w14:textId="77777777" w:rsidR="00E33279" w:rsidRPr="00F343F6" w:rsidRDefault="00E33279" w:rsidP="008A0948">
            <w:pPr>
              <w:pStyle w:val="Tabletext"/>
              <w:rPr>
                <w:i/>
                <w:sz w:val="16"/>
                <w:szCs w:val="16"/>
              </w:rPr>
            </w:pPr>
            <w:r w:rsidRPr="00F343F6">
              <w:rPr>
                <w:sz w:val="16"/>
                <w:szCs w:val="16"/>
              </w:rPr>
              <w:t>s</w:t>
            </w:r>
            <w:r w:rsidR="00DB2F5C" w:rsidRPr="00F343F6">
              <w:rPr>
                <w:sz w:val="16"/>
                <w:szCs w:val="16"/>
              </w:rPr>
              <w:t> </w:t>
            </w:r>
            <w:r w:rsidRPr="00F343F6">
              <w:rPr>
                <w:sz w:val="16"/>
                <w:szCs w:val="16"/>
              </w:rPr>
              <w:t xml:space="preserve">10–13, 19(c) and 20: </w:t>
            </w:r>
            <w:r w:rsidR="008A0948" w:rsidRPr="00F343F6">
              <w:rPr>
                <w:sz w:val="16"/>
                <w:szCs w:val="16"/>
              </w:rPr>
              <w:t>24 Dec 1991</w:t>
            </w:r>
            <w:r w:rsidRPr="00F343F6">
              <w:rPr>
                <w:sz w:val="16"/>
                <w:szCs w:val="16"/>
              </w:rPr>
              <w:t xml:space="preserve"> </w:t>
            </w:r>
            <w:r w:rsidR="008A0948" w:rsidRPr="00F343F6">
              <w:rPr>
                <w:sz w:val="16"/>
                <w:szCs w:val="16"/>
              </w:rPr>
              <w:t>(s 2)</w:t>
            </w:r>
            <w:r w:rsidRPr="00F343F6">
              <w:rPr>
                <w:sz w:val="16"/>
                <w:szCs w:val="16"/>
              </w:rPr>
              <w:br/>
              <w:t>s</w:t>
            </w:r>
            <w:r w:rsidR="00DB2F5C" w:rsidRPr="00F343F6">
              <w:rPr>
                <w:sz w:val="16"/>
                <w:szCs w:val="16"/>
              </w:rPr>
              <w:t> </w:t>
            </w:r>
            <w:r w:rsidRPr="00F343F6">
              <w:rPr>
                <w:sz w:val="16"/>
                <w:szCs w:val="16"/>
              </w:rPr>
              <w:t xml:space="preserve">14 and 15: 26 Dec 1991 </w:t>
            </w:r>
            <w:r w:rsidR="008A0948" w:rsidRPr="00F343F6">
              <w:rPr>
                <w:sz w:val="16"/>
                <w:szCs w:val="16"/>
              </w:rPr>
              <w:t>(s 2)</w:t>
            </w:r>
            <w:r w:rsidRPr="00F343F6">
              <w:rPr>
                <w:sz w:val="16"/>
                <w:szCs w:val="16"/>
              </w:rPr>
              <w:br/>
              <w:t>s 16: 1 Jan 1992</w:t>
            </w:r>
            <w:r w:rsidR="008A0948" w:rsidRPr="00F343F6">
              <w:rPr>
                <w:sz w:val="16"/>
                <w:szCs w:val="16"/>
              </w:rPr>
              <w:t xml:space="preserve"> (s 2)</w:t>
            </w:r>
            <w:r w:rsidRPr="00F343F6">
              <w:rPr>
                <w:sz w:val="16"/>
                <w:szCs w:val="16"/>
              </w:rPr>
              <w:br/>
              <w:t>s 17: 1 Jan 1994</w:t>
            </w:r>
            <w:r w:rsidR="008A0948" w:rsidRPr="00F343F6">
              <w:rPr>
                <w:sz w:val="16"/>
                <w:szCs w:val="16"/>
              </w:rPr>
              <w:t xml:space="preserve"> (s 2)</w:t>
            </w:r>
            <w:r w:rsidRPr="00F343F6">
              <w:rPr>
                <w:sz w:val="16"/>
                <w:szCs w:val="16"/>
              </w:rPr>
              <w:br/>
              <w:t>s 18: 2 Jan 1992</w:t>
            </w:r>
            <w:r w:rsidR="008A0948" w:rsidRPr="00F343F6">
              <w:rPr>
                <w:sz w:val="16"/>
                <w:szCs w:val="16"/>
              </w:rPr>
              <w:t xml:space="preserve"> (s 2)</w:t>
            </w:r>
            <w:r w:rsidRPr="00F343F6">
              <w:rPr>
                <w:sz w:val="16"/>
                <w:szCs w:val="16"/>
              </w:rPr>
              <w:br/>
              <w:t>s 19(a) and (b):</w:t>
            </w:r>
            <w:r w:rsidR="008A0948" w:rsidRPr="00F343F6">
              <w:rPr>
                <w:sz w:val="16"/>
                <w:szCs w:val="16"/>
              </w:rPr>
              <w:t xml:space="preserve"> (s 2)</w:t>
            </w:r>
            <w:r w:rsidRPr="00F343F6">
              <w:rPr>
                <w:sz w:val="16"/>
                <w:szCs w:val="16"/>
              </w:rPr>
              <w:br/>
              <w:t>s 19(d) and Sch: 23 Feb 1991</w:t>
            </w:r>
            <w:r w:rsidR="008A0948" w:rsidRPr="00F343F6">
              <w:rPr>
                <w:sz w:val="16"/>
                <w:szCs w:val="16"/>
              </w:rPr>
              <w:t xml:space="preserve"> (s 2)</w:t>
            </w:r>
          </w:p>
        </w:tc>
        <w:tc>
          <w:tcPr>
            <w:tcW w:w="1436" w:type="dxa"/>
            <w:tcBorders>
              <w:top w:val="single" w:sz="4" w:space="0" w:color="auto"/>
              <w:bottom w:val="single" w:sz="4" w:space="0" w:color="auto"/>
            </w:tcBorders>
            <w:shd w:val="clear" w:color="auto" w:fill="auto"/>
          </w:tcPr>
          <w:p w14:paraId="3A773FF8" w14:textId="77777777" w:rsidR="00E33279" w:rsidRPr="00F343F6" w:rsidRDefault="00E33279" w:rsidP="008A0948">
            <w:pPr>
              <w:pStyle w:val="Tabletext"/>
              <w:rPr>
                <w:sz w:val="16"/>
                <w:szCs w:val="16"/>
              </w:rPr>
            </w:pPr>
            <w:r w:rsidRPr="00F343F6">
              <w:rPr>
                <w:sz w:val="16"/>
                <w:szCs w:val="16"/>
              </w:rPr>
              <w:t>s 20</w:t>
            </w:r>
          </w:p>
        </w:tc>
      </w:tr>
      <w:tr w:rsidR="00E33279" w:rsidRPr="00F343F6" w14:paraId="5A23708E" w14:textId="77777777" w:rsidTr="00554C7A">
        <w:trPr>
          <w:cantSplit/>
        </w:trPr>
        <w:tc>
          <w:tcPr>
            <w:tcW w:w="1842" w:type="dxa"/>
            <w:tcBorders>
              <w:top w:val="single" w:sz="4" w:space="0" w:color="auto"/>
              <w:bottom w:val="single" w:sz="4" w:space="0" w:color="auto"/>
            </w:tcBorders>
            <w:shd w:val="clear" w:color="auto" w:fill="auto"/>
          </w:tcPr>
          <w:p w14:paraId="5B054F97" w14:textId="77777777" w:rsidR="00E33279" w:rsidRPr="00F343F6" w:rsidRDefault="00E33279" w:rsidP="00F568A5">
            <w:pPr>
              <w:pStyle w:val="Tabletext"/>
              <w:rPr>
                <w:sz w:val="16"/>
                <w:szCs w:val="16"/>
              </w:rPr>
            </w:pPr>
            <w:r w:rsidRPr="00F343F6">
              <w:rPr>
                <w:sz w:val="16"/>
                <w:szCs w:val="16"/>
              </w:rPr>
              <w:lastRenderedPageBreak/>
              <w:t>Social Security and Veterans’ Affairs Legislation Amendment Act 1992</w:t>
            </w:r>
          </w:p>
        </w:tc>
        <w:tc>
          <w:tcPr>
            <w:tcW w:w="993" w:type="dxa"/>
            <w:tcBorders>
              <w:top w:val="single" w:sz="4" w:space="0" w:color="auto"/>
              <w:bottom w:val="single" w:sz="4" w:space="0" w:color="auto"/>
            </w:tcBorders>
            <w:shd w:val="clear" w:color="auto" w:fill="auto"/>
          </w:tcPr>
          <w:p w14:paraId="75CB36C2" w14:textId="77777777" w:rsidR="00E33279" w:rsidRPr="00F343F6" w:rsidRDefault="00E33279" w:rsidP="009C6721">
            <w:pPr>
              <w:pStyle w:val="Tabletext"/>
              <w:rPr>
                <w:sz w:val="16"/>
                <w:szCs w:val="16"/>
              </w:rPr>
            </w:pPr>
            <w:r w:rsidRPr="00F343F6">
              <w:rPr>
                <w:sz w:val="16"/>
                <w:szCs w:val="16"/>
              </w:rPr>
              <w:t>12, 1992</w:t>
            </w:r>
          </w:p>
        </w:tc>
        <w:tc>
          <w:tcPr>
            <w:tcW w:w="992" w:type="dxa"/>
            <w:tcBorders>
              <w:top w:val="single" w:sz="4" w:space="0" w:color="auto"/>
              <w:bottom w:val="single" w:sz="4" w:space="0" w:color="auto"/>
            </w:tcBorders>
            <w:shd w:val="clear" w:color="auto" w:fill="auto"/>
          </w:tcPr>
          <w:p w14:paraId="1000A7B1" w14:textId="77777777" w:rsidR="00E33279" w:rsidRPr="00F343F6" w:rsidRDefault="00E33279" w:rsidP="009C6721">
            <w:pPr>
              <w:pStyle w:val="Tabletext"/>
              <w:rPr>
                <w:sz w:val="16"/>
                <w:szCs w:val="16"/>
              </w:rPr>
            </w:pPr>
            <w:r w:rsidRPr="00F343F6">
              <w:rPr>
                <w:sz w:val="16"/>
                <w:szCs w:val="16"/>
              </w:rPr>
              <w:t>24 Mar 1992</w:t>
            </w:r>
          </w:p>
        </w:tc>
        <w:tc>
          <w:tcPr>
            <w:tcW w:w="1842" w:type="dxa"/>
            <w:tcBorders>
              <w:top w:val="single" w:sz="4" w:space="0" w:color="auto"/>
              <w:bottom w:val="single" w:sz="4" w:space="0" w:color="auto"/>
            </w:tcBorders>
            <w:shd w:val="clear" w:color="auto" w:fill="auto"/>
          </w:tcPr>
          <w:p w14:paraId="042DE47B" w14:textId="77777777" w:rsidR="00E33279" w:rsidRPr="00F343F6" w:rsidRDefault="006F3B6A" w:rsidP="003B2C2F">
            <w:pPr>
              <w:pStyle w:val="Tabletext"/>
              <w:rPr>
                <w:sz w:val="16"/>
                <w:szCs w:val="16"/>
              </w:rPr>
            </w:pPr>
            <w:r w:rsidRPr="00F343F6">
              <w:rPr>
                <w:sz w:val="16"/>
                <w:szCs w:val="16"/>
              </w:rPr>
              <w:t>s 3(3)</w:t>
            </w:r>
            <w:r w:rsidR="003B2C2F" w:rsidRPr="00F343F6">
              <w:rPr>
                <w:sz w:val="16"/>
                <w:szCs w:val="16"/>
              </w:rPr>
              <w:t xml:space="preserve"> and Sch 3</w:t>
            </w:r>
            <w:r w:rsidRPr="00F343F6">
              <w:rPr>
                <w:sz w:val="16"/>
                <w:szCs w:val="16"/>
              </w:rPr>
              <w:t>: 24 Mar 1992 (s 2(1))</w:t>
            </w:r>
          </w:p>
        </w:tc>
        <w:tc>
          <w:tcPr>
            <w:tcW w:w="1436" w:type="dxa"/>
            <w:tcBorders>
              <w:top w:val="single" w:sz="4" w:space="0" w:color="auto"/>
              <w:bottom w:val="single" w:sz="4" w:space="0" w:color="auto"/>
            </w:tcBorders>
            <w:shd w:val="clear" w:color="auto" w:fill="auto"/>
          </w:tcPr>
          <w:p w14:paraId="6FA2F87B" w14:textId="77777777" w:rsidR="00E33279" w:rsidRPr="00F343F6" w:rsidRDefault="00E33279" w:rsidP="005F61D6">
            <w:pPr>
              <w:pStyle w:val="Tabletext"/>
              <w:rPr>
                <w:sz w:val="16"/>
                <w:szCs w:val="16"/>
              </w:rPr>
            </w:pPr>
            <w:r w:rsidRPr="00F343F6">
              <w:rPr>
                <w:sz w:val="16"/>
                <w:szCs w:val="16"/>
              </w:rPr>
              <w:t>s 3(3)</w:t>
            </w:r>
          </w:p>
        </w:tc>
      </w:tr>
      <w:tr w:rsidR="00E33279" w:rsidRPr="00F343F6" w14:paraId="5111394B" w14:textId="77777777" w:rsidTr="00554C7A">
        <w:trPr>
          <w:cantSplit/>
        </w:trPr>
        <w:tc>
          <w:tcPr>
            <w:tcW w:w="1842" w:type="dxa"/>
            <w:tcBorders>
              <w:top w:val="single" w:sz="4" w:space="0" w:color="auto"/>
              <w:bottom w:val="single" w:sz="4" w:space="0" w:color="auto"/>
            </w:tcBorders>
            <w:shd w:val="clear" w:color="auto" w:fill="auto"/>
          </w:tcPr>
          <w:p w14:paraId="1CA1EAC1" w14:textId="77777777" w:rsidR="00E33279" w:rsidRPr="00F343F6" w:rsidRDefault="00E33279" w:rsidP="00934A16">
            <w:pPr>
              <w:pStyle w:val="Tabletext"/>
              <w:rPr>
                <w:sz w:val="16"/>
                <w:szCs w:val="16"/>
              </w:rPr>
            </w:pPr>
            <w:r w:rsidRPr="00F343F6">
              <w:rPr>
                <w:sz w:val="16"/>
                <w:szCs w:val="16"/>
              </w:rPr>
              <w:t>Veterans’ Entitlements (Provision of Treatment) Amendment Act 1992</w:t>
            </w:r>
          </w:p>
        </w:tc>
        <w:tc>
          <w:tcPr>
            <w:tcW w:w="993" w:type="dxa"/>
            <w:tcBorders>
              <w:top w:val="single" w:sz="4" w:space="0" w:color="auto"/>
              <w:bottom w:val="single" w:sz="4" w:space="0" w:color="auto"/>
            </w:tcBorders>
            <w:shd w:val="clear" w:color="auto" w:fill="auto"/>
          </w:tcPr>
          <w:p w14:paraId="0AB7A890" w14:textId="77777777" w:rsidR="00E33279" w:rsidRPr="00F343F6" w:rsidRDefault="00E33279" w:rsidP="009C6721">
            <w:pPr>
              <w:pStyle w:val="Tabletext"/>
              <w:rPr>
                <w:sz w:val="16"/>
                <w:szCs w:val="16"/>
              </w:rPr>
            </w:pPr>
            <w:r w:rsidRPr="00F343F6">
              <w:rPr>
                <w:sz w:val="16"/>
                <w:szCs w:val="16"/>
              </w:rPr>
              <w:t>51, 1992</w:t>
            </w:r>
          </w:p>
        </w:tc>
        <w:tc>
          <w:tcPr>
            <w:tcW w:w="992" w:type="dxa"/>
            <w:tcBorders>
              <w:top w:val="single" w:sz="4" w:space="0" w:color="auto"/>
              <w:bottom w:val="single" w:sz="4" w:space="0" w:color="auto"/>
            </w:tcBorders>
            <w:shd w:val="clear" w:color="auto" w:fill="auto"/>
          </w:tcPr>
          <w:p w14:paraId="42CA4380" w14:textId="77777777" w:rsidR="00E33279" w:rsidRPr="00F343F6" w:rsidRDefault="00E33279" w:rsidP="009C6721">
            <w:pPr>
              <w:pStyle w:val="Tabletext"/>
              <w:rPr>
                <w:sz w:val="16"/>
                <w:szCs w:val="16"/>
              </w:rPr>
            </w:pPr>
            <w:r w:rsidRPr="00F343F6">
              <w:rPr>
                <w:sz w:val="16"/>
                <w:szCs w:val="16"/>
              </w:rPr>
              <w:t>17</w:t>
            </w:r>
            <w:r w:rsidR="002B08D5" w:rsidRPr="00F343F6">
              <w:rPr>
                <w:sz w:val="16"/>
                <w:szCs w:val="16"/>
              </w:rPr>
              <w:t> </w:t>
            </w:r>
            <w:r w:rsidRPr="00F343F6">
              <w:rPr>
                <w:sz w:val="16"/>
                <w:szCs w:val="16"/>
              </w:rPr>
              <w:t>June 1992</w:t>
            </w:r>
          </w:p>
        </w:tc>
        <w:tc>
          <w:tcPr>
            <w:tcW w:w="1842" w:type="dxa"/>
            <w:tcBorders>
              <w:top w:val="single" w:sz="4" w:space="0" w:color="auto"/>
              <w:bottom w:val="single" w:sz="4" w:space="0" w:color="auto"/>
            </w:tcBorders>
            <w:shd w:val="clear" w:color="auto" w:fill="auto"/>
          </w:tcPr>
          <w:p w14:paraId="648C5F43" w14:textId="77777777" w:rsidR="00E33279" w:rsidRPr="00F343F6" w:rsidRDefault="00E33279" w:rsidP="00954A6D">
            <w:pPr>
              <w:pStyle w:val="Tabletext"/>
              <w:rPr>
                <w:sz w:val="16"/>
                <w:szCs w:val="16"/>
              </w:rPr>
            </w:pPr>
            <w:r w:rsidRPr="00F343F6">
              <w:rPr>
                <w:sz w:val="16"/>
                <w:szCs w:val="16"/>
              </w:rPr>
              <w:t>s</w:t>
            </w:r>
            <w:r w:rsidR="00DB2F5C" w:rsidRPr="00F343F6">
              <w:rPr>
                <w:sz w:val="16"/>
                <w:szCs w:val="16"/>
              </w:rPr>
              <w:t> </w:t>
            </w:r>
            <w:r w:rsidRPr="00F343F6">
              <w:rPr>
                <w:sz w:val="16"/>
                <w:szCs w:val="16"/>
              </w:rPr>
              <w:t>3–5 and 8: 9 Dec 1992 (</w:t>
            </w:r>
            <w:r w:rsidR="00954A6D" w:rsidRPr="00F343F6">
              <w:rPr>
                <w:sz w:val="16"/>
                <w:szCs w:val="16"/>
              </w:rPr>
              <w:t>s 2(2) and gaz</w:t>
            </w:r>
            <w:r w:rsidRPr="00F343F6">
              <w:rPr>
                <w:sz w:val="16"/>
                <w:szCs w:val="16"/>
              </w:rPr>
              <w:t xml:space="preserve"> 1992, No GN49)</w:t>
            </w:r>
            <w:r w:rsidRPr="00F343F6">
              <w:rPr>
                <w:sz w:val="16"/>
                <w:szCs w:val="16"/>
              </w:rPr>
              <w:br/>
              <w:t xml:space="preserve">Remainder: </w:t>
            </w:r>
            <w:r w:rsidR="00954A6D" w:rsidRPr="00F343F6">
              <w:rPr>
                <w:sz w:val="16"/>
                <w:szCs w:val="16"/>
              </w:rPr>
              <w:t>17</w:t>
            </w:r>
            <w:r w:rsidR="002B08D5" w:rsidRPr="00F343F6">
              <w:rPr>
                <w:sz w:val="16"/>
                <w:szCs w:val="16"/>
              </w:rPr>
              <w:t> </w:t>
            </w:r>
            <w:r w:rsidR="00954A6D" w:rsidRPr="00F343F6">
              <w:rPr>
                <w:sz w:val="16"/>
                <w:szCs w:val="16"/>
              </w:rPr>
              <w:t>June 1992 (s 2(1))</w:t>
            </w:r>
          </w:p>
        </w:tc>
        <w:tc>
          <w:tcPr>
            <w:tcW w:w="1436" w:type="dxa"/>
            <w:tcBorders>
              <w:top w:val="single" w:sz="4" w:space="0" w:color="auto"/>
              <w:bottom w:val="single" w:sz="4" w:space="0" w:color="auto"/>
            </w:tcBorders>
            <w:shd w:val="clear" w:color="auto" w:fill="auto"/>
          </w:tcPr>
          <w:p w14:paraId="782F7E67" w14:textId="77777777" w:rsidR="00E33279" w:rsidRPr="00F343F6" w:rsidRDefault="00E33279" w:rsidP="006004AA">
            <w:pPr>
              <w:pStyle w:val="Tabletext"/>
              <w:rPr>
                <w:sz w:val="16"/>
                <w:szCs w:val="16"/>
              </w:rPr>
            </w:pPr>
            <w:r w:rsidRPr="00F343F6">
              <w:rPr>
                <w:sz w:val="16"/>
                <w:szCs w:val="16"/>
              </w:rPr>
              <w:t>s 7</w:t>
            </w:r>
          </w:p>
        </w:tc>
      </w:tr>
      <w:tr w:rsidR="00E33279" w:rsidRPr="00F343F6" w14:paraId="30A63C6B" w14:textId="77777777" w:rsidTr="00554C7A">
        <w:trPr>
          <w:cantSplit/>
        </w:trPr>
        <w:tc>
          <w:tcPr>
            <w:tcW w:w="1842" w:type="dxa"/>
            <w:tcBorders>
              <w:top w:val="single" w:sz="4" w:space="0" w:color="auto"/>
              <w:bottom w:val="nil"/>
            </w:tcBorders>
            <w:shd w:val="clear" w:color="auto" w:fill="auto"/>
          </w:tcPr>
          <w:p w14:paraId="1CCFC019" w14:textId="77777777" w:rsidR="00E33279" w:rsidRPr="00F343F6" w:rsidRDefault="00E33279" w:rsidP="00F568A5">
            <w:pPr>
              <w:pStyle w:val="Tabletext"/>
              <w:rPr>
                <w:sz w:val="16"/>
                <w:szCs w:val="16"/>
              </w:rPr>
            </w:pPr>
            <w:r w:rsidRPr="00F343F6">
              <w:rPr>
                <w:sz w:val="16"/>
                <w:szCs w:val="16"/>
              </w:rPr>
              <w:t>Veterans’ Affairs Legislation Amendment Act 1992</w:t>
            </w:r>
          </w:p>
        </w:tc>
        <w:tc>
          <w:tcPr>
            <w:tcW w:w="993" w:type="dxa"/>
            <w:tcBorders>
              <w:top w:val="single" w:sz="4" w:space="0" w:color="auto"/>
              <w:bottom w:val="nil"/>
            </w:tcBorders>
            <w:shd w:val="clear" w:color="auto" w:fill="auto"/>
          </w:tcPr>
          <w:p w14:paraId="69094E5B" w14:textId="77777777" w:rsidR="00E33279" w:rsidRPr="00F343F6" w:rsidRDefault="00E33279" w:rsidP="009C6721">
            <w:pPr>
              <w:pStyle w:val="Tabletext"/>
              <w:rPr>
                <w:sz w:val="16"/>
                <w:szCs w:val="16"/>
              </w:rPr>
            </w:pPr>
            <w:r w:rsidRPr="00F343F6">
              <w:rPr>
                <w:sz w:val="16"/>
                <w:szCs w:val="16"/>
              </w:rPr>
              <w:t>70, 1992</w:t>
            </w:r>
          </w:p>
        </w:tc>
        <w:tc>
          <w:tcPr>
            <w:tcW w:w="992" w:type="dxa"/>
            <w:tcBorders>
              <w:top w:val="single" w:sz="4" w:space="0" w:color="auto"/>
              <w:bottom w:val="nil"/>
            </w:tcBorders>
            <w:shd w:val="clear" w:color="auto" w:fill="auto"/>
          </w:tcPr>
          <w:p w14:paraId="250FD9A5" w14:textId="77777777" w:rsidR="00E33279" w:rsidRPr="00F343F6" w:rsidRDefault="00E33279" w:rsidP="009C6721">
            <w:pPr>
              <w:pStyle w:val="Tabletext"/>
              <w:rPr>
                <w:sz w:val="16"/>
                <w:szCs w:val="16"/>
              </w:rPr>
            </w:pPr>
            <w:r w:rsidRPr="00F343F6">
              <w:rPr>
                <w:sz w:val="16"/>
                <w:szCs w:val="16"/>
              </w:rPr>
              <w:t>26</w:t>
            </w:r>
            <w:r w:rsidR="002B08D5" w:rsidRPr="00F343F6">
              <w:rPr>
                <w:sz w:val="16"/>
                <w:szCs w:val="16"/>
              </w:rPr>
              <w:t> </w:t>
            </w:r>
            <w:r w:rsidRPr="00F343F6">
              <w:rPr>
                <w:sz w:val="16"/>
                <w:szCs w:val="16"/>
              </w:rPr>
              <w:t>June 1992</w:t>
            </w:r>
          </w:p>
        </w:tc>
        <w:tc>
          <w:tcPr>
            <w:tcW w:w="1842" w:type="dxa"/>
            <w:tcBorders>
              <w:top w:val="single" w:sz="4" w:space="0" w:color="auto"/>
              <w:bottom w:val="nil"/>
            </w:tcBorders>
            <w:shd w:val="clear" w:color="auto" w:fill="auto"/>
          </w:tcPr>
          <w:p w14:paraId="6C1D4796" w14:textId="77777777" w:rsidR="00E33279" w:rsidRPr="00F343F6" w:rsidRDefault="00D00E32" w:rsidP="00D00E32">
            <w:pPr>
              <w:pStyle w:val="Tabletext"/>
              <w:rPr>
                <w:sz w:val="16"/>
                <w:szCs w:val="16"/>
              </w:rPr>
            </w:pPr>
            <w:r w:rsidRPr="00F343F6">
              <w:rPr>
                <w:sz w:val="16"/>
                <w:szCs w:val="16"/>
              </w:rPr>
              <w:t xml:space="preserve">s 20 and 21: </w:t>
            </w:r>
            <w:r w:rsidR="00C96F37" w:rsidRPr="00F343F6">
              <w:rPr>
                <w:sz w:val="16"/>
                <w:szCs w:val="16"/>
              </w:rPr>
              <w:t>1 July</w:t>
            </w:r>
            <w:r w:rsidRPr="00F343F6">
              <w:rPr>
                <w:sz w:val="16"/>
                <w:szCs w:val="16"/>
              </w:rPr>
              <w:t xml:space="preserve"> 1992 (s 2(13)(b))</w:t>
            </w:r>
            <w:r w:rsidRPr="00F343F6">
              <w:rPr>
                <w:sz w:val="16"/>
                <w:szCs w:val="16"/>
              </w:rPr>
              <w:br/>
            </w:r>
            <w:r w:rsidR="00E85B51" w:rsidRPr="00F343F6">
              <w:rPr>
                <w:sz w:val="16"/>
                <w:szCs w:val="16"/>
              </w:rPr>
              <w:t xml:space="preserve">s </w:t>
            </w:r>
            <w:r w:rsidR="00672360" w:rsidRPr="00F343F6">
              <w:rPr>
                <w:sz w:val="16"/>
                <w:szCs w:val="16"/>
              </w:rPr>
              <w:t xml:space="preserve">22, 26, 27, 29, </w:t>
            </w:r>
            <w:r w:rsidR="00E85B51" w:rsidRPr="00F343F6">
              <w:rPr>
                <w:sz w:val="16"/>
                <w:szCs w:val="16"/>
              </w:rPr>
              <w:t>34–40, 42–71</w:t>
            </w:r>
            <w:r w:rsidRPr="00F343F6">
              <w:rPr>
                <w:sz w:val="16"/>
                <w:szCs w:val="16"/>
              </w:rPr>
              <w:t xml:space="preserve"> and</w:t>
            </w:r>
            <w:r w:rsidR="00E85B51" w:rsidRPr="00F343F6">
              <w:rPr>
                <w:sz w:val="16"/>
                <w:szCs w:val="16"/>
              </w:rPr>
              <w:t xml:space="preserve"> 77–82: 26</w:t>
            </w:r>
            <w:r w:rsidR="002B08D5" w:rsidRPr="00F343F6">
              <w:rPr>
                <w:sz w:val="16"/>
                <w:szCs w:val="16"/>
              </w:rPr>
              <w:t> </w:t>
            </w:r>
            <w:r w:rsidR="00E85B51" w:rsidRPr="00F343F6">
              <w:rPr>
                <w:sz w:val="16"/>
                <w:szCs w:val="16"/>
              </w:rPr>
              <w:t>June 1992 (s 2(1)</w:t>
            </w:r>
            <w:r w:rsidR="00E632D1" w:rsidRPr="00F343F6">
              <w:rPr>
                <w:sz w:val="16"/>
                <w:szCs w:val="16"/>
              </w:rPr>
              <w:t>(d</w:t>
            </w:r>
            <w:r w:rsidR="00E85B51" w:rsidRPr="00F343F6">
              <w:rPr>
                <w:sz w:val="16"/>
                <w:szCs w:val="16"/>
              </w:rPr>
              <w:t>)</w:t>
            </w:r>
            <w:r w:rsidR="00672360" w:rsidRPr="00F343F6">
              <w:rPr>
                <w:sz w:val="16"/>
                <w:szCs w:val="16"/>
              </w:rPr>
              <w:t>, (e)</w:t>
            </w:r>
            <w:r w:rsidR="00E632D1" w:rsidRPr="00F343F6">
              <w:rPr>
                <w:sz w:val="16"/>
                <w:szCs w:val="16"/>
              </w:rPr>
              <w:t>)</w:t>
            </w:r>
            <w:r w:rsidRPr="00F343F6">
              <w:rPr>
                <w:sz w:val="16"/>
                <w:szCs w:val="16"/>
              </w:rPr>
              <w:br/>
            </w:r>
            <w:r w:rsidR="00672360" w:rsidRPr="00F343F6">
              <w:rPr>
                <w:sz w:val="16"/>
                <w:szCs w:val="16"/>
              </w:rPr>
              <w:t>s 23–25, 28</w:t>
            </w:r>
            <w:r w:rsidRPr="00F343F6">
              <w:rPr>
                <w:sz w:val="16"/>
                <w:szCs w:val="16"/>
              </w:rPr>
              <w:t xml:space="preserve"> and </w:t>
            </w:r>
            <w:r w:rsidR="00672360" w:rsidRPr="00F343F6">
              <w:rPr>
                <w:sz w:val="16"/>
                <w:szCs w:val="16"/>
              </w:rPr>
              <w:t>30: 8</w:t>
            </w:r>
            <w:r w:rsidRPr="00F343F6">
              <w:rPr>
                <w:sz w:val="16"/>
                <w:szCs w:val="16"/>
              </w:rPr>
              <w:t> </w:t>
            </w:r>
            <w:r w:rsidR="00672360" w:rsidRPr="00F343F6">
              <w:rPr>
                <w:sz w:val="16"/>
                <w:szCs w:val="16"/>
              </w:rPr>
              <w:t>Jan 1991 (s 2(3))</w:t>
            </w:r>
            <w:r w:rsidRPr="00F343F6">
              <w:rPr>
                <w:sz w:val="16"/>
                <w:szCs w:val="16"/>
              </w:rPr>
              <w:br/>
              <w:t>s 31–33: 20 Oct 1991 (s 2(12))</w:t>
            </w:r>
            <w:r w:rsidRPr="00F343F6">
              <w:rPr>
                <w:sz w:val="16"/>
                <w:szCs w:val="16"/>
              </w:rPr>
              <w:br/>
            </w:r>
            <w:r w:rsidR="004722CD" w:rsidRPr="00F343F6">
              <w:rPr>
                <w:sz w:val="16"/>
                <w:szCs w:val="16"/>
              </w:rPr>
              <w:t>s 41: 24</w:t>
            </w:r>
            <w:r w:rsidR="002B08D5" w:rsidRPr="00F343F6">
              <w:rPr>
                <w:sz w:val="16"/>
                <w:szCs w:val="16"/>
              </w:rPr>
              <w:t> </w:t>
            </w:r>
            <w:r w:rsidR="004722CD" w:rsidRPr="00F343F6">
              <w:rPr>
                <w:sz w:val="16"/>
                <w:szCs w:val="16"/>
              </w:rPr>
              <w:t>July 1991 (s 2(11))</w:t>
            </w:r>
            <w:r w:rsidRPr="00F343F6">
              <w:rPr>
                <w:sz w:val="16"/>
                <w:szCs w:val="16"/>
              </w:rPr>
              <w:br/>
            </w:r>
            <w:r w:rsidR="00083D82" w:rsidRPr="00F343F6">
              <w:rPr>
                <w:sz w:val="16"/>
                <w:szCs w:val="16"/>
              </w:rPr>
              <w:t xml:space="preserve">s 72–76: </w:t>
            </w:r>
            <w:r w:rsidR="00C96F37" w:rsidRPr="00F343F6">
              <w:rPr>
                <w:sz w:val="16"/>
                <w:szCs w:val="16"/>
              </w:rPr>
              <w:t>1 July</w:t>
            </w:r>
            <w:r w:rsidR="00083D82" w:rsidRPr="00F343F6">
              <w:rPr>
                <w:sz w:val="16"/>
                <w:szCs w:val="16"/>
              </w:rPr>
              <w:t xml:space="preserve"> 1991 (s 2(7), (8))</w:t>
            </w:r>
            <w:r w:rsidRPr="00F343F6">
              <w:rPr>
                <w:sz w:val="16"/>
                <w:szCs w:val="16"/>
              </w:rPr>
              <w:br/>
            </w:r>
            <w:r w:rsidR="00083D82" w:rsidRPr="00F343F6">
              <w:rPr>
                <w:sz w:val="16"/>
                <w:szCs w:val="16"/>
              </w:rPr>
              <w:t>s 83–85: 22</w:t>
            </w:r>
            <w:r w:rsidR="002B08D5" w:rsidRPr="00F343F6">
              <w:rPr>
                <w:sz w:val="16"/>
                <w:szCs w:val="16"/>
              </w:rPr>
              <w:t> </w:t>
            </w:r>
            <w:r w:rsidR="00083D82" w:rsidRPr="00F343F6">
              <w:rPr>
                <w:sz w:val="16"/>
                <w:szCs w:val="16"/>
              </w:rPr>
              <w:t>May 1986 (s 2(9))</w:t>
            </w:r>
            <w:r w:rsidRPr="00F343F6">
              <w:rPr>
                <w:sz w:val="16"/>
                <w:szCs w:val="16"/>
              </w:rPr>
              <w:br/>
            </w:r>
            <w:r w:rsidR="00E632D1" w:rsidRPr="00F343F6">
              <w:rPr>
                <w:sz w:val="16"/>
                <w:szCs w:val="16"/>
              </w:rPr>
              <w:t>Sch (Pt 7): 25</w:t>
            </w:r>
            <w:r w:rsidR="002B08D5" w:rsidRPr="00F343F6">
              <w:rPr>
                <w:sz w:val="16"/>
                <w:szCs w:val="16"/>
              </w:rPr>
              <w:t> </w:t>
            </w:r>
            <w:r w:rsidR="00E632D1" w:rsidRPr="00F343F6">
              <w:rPr>
                <w:sz w:val="16"/>
                <w:szCs w:val="16"/>
              </w:rPr>
              <w:t>June 1991 (s 2(6))</w:t>
            </w:r>
          </w:p>
        </w:tc>
        <w:tc>
          <w:tcPr>
            <w:tcW w:w="1436" w:type="dxa"/>
            <w:tcBorders>
              <w:top w:val="single" w:sz="4" w:space="0" w:color="auto"/>
              <w:bottom w:val="nil"/>
            </w:tcBorders>
            <w:shd w:val="clear" w:color="auto" w:fill="auto"/>
          </w:tcPr>
          <w:p w14:paraId="3A502B9F" w14:textId="77777777" w:rsidR="00E33279" w:rsidRPr="00F343F6" w:rsidRDefault="00E33279" w:rsidP="0093584D">
            <w:pPr>
              <w:pStyle w:val="Tabletext"/>
              <w:rPr>
                <w:sz w:val="16"/>
                <w:szCs w:val="16"/>
              </w:rPr>
            </w:pPr>
            <w:r w:rsidRPr="00F343F6">
              <w:rPr>
                <w:sz w:val="16"/>
                <w:szCs w:val="16"/>
              </w:rPr>
              <w:t>s</w:t>
            </w:r>
            <w:r w:rsidR="00DB2F5C" w:rsidRPr="00F343F6">
              <w:rPr>
                <w:sz w:val="16"/>
                <w:szCs w:val="16"/>
              </w:rPr>
              <w:t> </w:t>
            </w:r>
            <w:r w:rsidRPr="00F343F6">
              <w:rPr>
                <w:sz w:val="16"/>
                <w:szCs w:val="16"/>
              </w:rPr>
              <w:t>25, 27</w:t>
            </w:r>
            <w:r w:rsidR="0093584D" w:rsidRPr="00F343F6">
              <w:rPr>
                <w:sz w:val="16"/>
                <w:szCs w:val="16"/>
              </w:rPr>
              <w:t>,</w:t>
            </w:r>
            <w:r w:rsidRPr="00F343F6">
              <w:rPr>
                <w:sz w:val="16"/>
                <w:szCs w:val="16"/>
              </w:rPr>
              <w:t xml:space="preserve"> 29</w:t>
            </w:r>
            <w:r w:rsidR="0093584D" w:rsidRPr="00F343F6">
              <w:rPr>
                <w:sz w:val="16"/>
                <w:szCs w:val="16"/>
              </w:rPr>
              <w:t>,</w:t>
            </w:r>
            <w:r w:rsidRPr="00F343F6">
              <w:rPr>
                <w:sz w:val="16"/>
                <w:szCs w:val="16"/>
              </w:rPr>
              <w:t xml:space="preserve"> 83 </w:t>
            </w:r>
            <w:r w:rsidR="0093584D" w:rsidRPr="00F343F6">
              <w:rPr>
                <w:sz w:val="16"/>
                <w:szCs w:val="16"/>
              </w:rPr>
              <w:t xml:space="preserve">and </w:t>
            </w:r>
            <w:r w:rsidRPr="00F343F6">
              <w:rPr>
                <w:sz w:val="16"/>
                <w:szCs w:val="16"/>
              </w:rPr>
              <w:t>85</w:t>
            </w:r>
          </w:p>
        </w:tc>
      </w:tr>
      <w:tr w:rsidR="00E33279" w:rsidRPr="00F343F6" w14:paraId="26603C04" w14:textId="77777777" w:rsidTr="00554C7A">
        <w:trPr>
          <w:cantSplit/>
        </w:trPr>
        <w:tc>
          <w:tcPr>
            <w:tcW w:w="1842" w:type="dxa"/>
            <w:tcBorders>
              <w:top w:val="nil"/>
              <w:bottom w:val="nil"/>
            </w:tcBorders>
            <w:shd w:val="clear" w:color="auto" w:fill="auto"/>
          </w:tcPr>
          <w:p w14:paraId="74689D8C" w14:textId="77777777" w:rsidR="00E33279" w:rsidRPr="00F343F6" w:rsidRDefault="00E33279" w:rsidP="00934A16">
            <w:pPr>
              <w:pStyle w:val="Tabletext"/>
              <w:keepNext/>
              <w:ind w:left="170"/>
              <w:rPr>
                <w:b/>
                <w:sz w:val="16"/>
                <w:szCs w:val="16"/>
              </w:rPr>
            </w:pPr>
            <w:r w:rsidRPr="00F343F6">
              <w:rPr>
                <w:b/>
                <w:sz w:val="16"/>
                <w:szCs w:val="16"/>
              </w:rPr>
              <w:t xml:space="preserve">as amended by </w:t>
            </w:r>
          </w:p>
        </w:tc>
        <w:tc>
          <w:tcPr>
            <w:tcW w:w="993" w:type="dxa"/>
            <w:tcBorders>
              <w:top w:val="nil"/>
              <w:bottom w:val="nil"/>
            </w:tcBorders>
            <w:shd w:val="clear" w:color="auto" w:fill="auto"/>
          </w:tcPr>
          <w:p w14:paraId="6C710B67"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47CF5EE3"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7977F6AA" w14:textId="77777777" w:rsidR="00E33279" w:rsidRPr="00F343F6" w:rsidRDefault="00E33279" w:rsidP="00652317">
            <w:pPr>
              <w:pStyle w:val="Tabletext"/>
              <w:keepNext/>
              <w:rPr>
                <w:sz w:val="16"/>
                <w:szCs w:val="16"/>
              </w:rPr>
            </w:pPr>
          </w:p>
        </w:tc>
        <w:tc>
          <w:tcPr>
            <w:tcW w:w="1436" w:type="dxa"/>
            <w:tcBorders>
              <w:top w:val="nil"/>
              <w:bottom w:val="nil"/>
            </w:tcBorders>
            <w:shd w:val="clear" w:color="auto" w:fill="auto"/>
          </w:tcPr>
          <w:p w14:paraId="0A3ECD8C" w14:textId="77777777" w:rsidR="00E33279" w:rsidRPr="00F343F6" w:rsidRDefault="00E33279" w:rsidP="00652317">
            <w:pPr>
              <w:pStyle w:val="Tabletext"/>
              <w:keepNext/>
              <w:rPr>
                <w:sz w:val="16"/>
                <w:szCs w:val="16"/>
              </w:rPr>
            </w:pPr>
          </w:p>
        </w:tc>
      </w:tr>
      <w:tr w:rsidR="00E33279" w:rsidRPr="00F343F6" w14:paraId="3539EA6D" w14:textId="77777777" w:rsidTr="00554C7A">
        <w:trPr>
          <w:cantSplit/>
        </w:trPr>
        <w:tc>
          <w:tcPr>
            <w:tcW w:w="1842" w:type="dxa"/>
            <w:tcBorders>
              <w:top w:val="nil"/>
              <w:bottom w:val="nil"/>
            </w:tcBorders>
            <w:shd w:val="clear" w:color="auto" w:fill="auto"/>
          </w:tcPr>
          <w:p w14:paraId="54EB3C38" w14:textId="0DDE7598" w:rsidR="00E33279" w:rsidRPr="00F343F6" w:rsidRDefault="00E33279" w:rsidP="0053281E">
            <w:pPr>
              <w:pStyle w:val="ENoteTTi"/>
              <w:keepNext w:val="0"/>
            </w:pPr>
            <w:r w:rsidRPr="00F343F6">
              <w:t>Veterans’ Affairs (1994</w:t>
            </w:r>
            <w:r w:rsidR="004B335B">
              <w:noBreakHyphen/>
            </w:r>
            <w:r w:rsidRPr="00F343F6">
              <w:t>95 Budget Measures) Legislation Amendment Act (No.</w:t>
            </w:r>
            <w:r w:rsidR="002B08D5" w:rsidRPr="00F343F6">
              <w:t> </w:t>
            </w:r>
            <w:r w:rsidRPr="00F343F6">
              <w:t>2) 1994</w:t>
            </w:r>
          </w:p>
        </w:tc>
        <w:tc>
          <w:tcPr>
            <w:tcW w:w="993" w:type="dxa"/>
            <w:tcBorders>
              <w:top w:val="nil"/>
              <w:bottom w:val="nil"/>
            </w:tcBorders>
            <w:shd w:val="clear" w:color="auto" w:fill="auto"/>
          </w:tcPr>
          <w:p w14:paraId="5F721738" w14:textId="77777777" w:rsidR="00E33279" w:rsidRPr="00F343F6" w:rsidRDefault="00E33279" w:rsidP="009C6721">
            <w:pPr>
              <w:pStyle w:val="Tabletext"/>
              <w:keepNext/>
              <w:rPr>
                <w:sz w:val="16"/>
                <w:szCs w:val="16"/>
              </w:rPr>
            </w:pPr>
            <w:r w:rsidRPr="00F343F6">
              <w:rPr>
                <w:sz w:val="16"/>
                <w:szCs w:val="16"/>
              </w:rPr>
              <w:t>164, 1994</w:t>
            </w:r>
          </w:p>
        </w:tc>
        <w:tc>
          <w:tcPr>
            <w:tcW w:w="992" w:type="dxa"/>
            <w:tcBorders>
              <w:top w:val="nil"/>
              <w:bottom w:val="nil"/>
            </w:tcBorders>
            <w:shd w:val="clear" w:color="auto" w:fill="auto"/>
          </w:tcPr>
          <w:p w14:paraId="36F1A83F" w14:textId="77777777" w:rsidR="00E33279" w:rsidRPr="00F343F6" w:rsidRDefault="00E33279" w:rsidP="009C6721">
            <w:pPr>
              <w:pStyle w:val="Tabletext"/>
              <w:keepNext/>
              <w:rPr>
                <w:sz w:val="16"/>
                <w:szCs w:val="16"/>
              </w:rPr>
            </w:pPr>
            <w:r w:rsidRPr="00F343F6">
              <w:rPr>
                <w:sz w:val="16"/>
                <w:szCs w:val="16"/>
              </w:rPr>
              <w:t>16 Dec 1994</w:t>
            </w:r>
          </w:p>
        </w:tc>
        <w:tc>
          <w:tcPr>
            <w:tcW w:w="1842" w:type="dxa"/>
            <w:tcBorders>
              <w:top w:val="nil"/>
              <w:bottom w:val="nil"/>
            </w:tcBorders>
            <w:shd w:val="clear" w:color="auto" w:fill="auto"/>
          </w:tcPr>
          <w:p w14:paraId="6FD037C0" w14:textId="6CD819D8" w:rsidR="00E33279" w:rsidRPr="00F343F6" w:rsidRDefault="00E33279" w:rsidP="00220B55">
            <w:pPr>
              <w:pStyle w:val="Tabletext"/>
              <w:keepNext/>
              <w:rPr>
                <w:sz w:val="16"/>
                <w:szCs w:val="16"/>
              </w:rPr>
            </w:pPr>
            <w:r w:rsidRPr="00F343F6">
              <w:rPr>
                <w:sz w:val="16"/>
                <w:szCs w:val="16"/>
              </w:rPr>
              <w:t>Sch</w:t>
            </w:r>
            <w:r w:rsidR="00DB2F5C" w:rsidRPr="00F343F6">
              <w:rPr>
                <w:sz w:val="16"/>
                <w:szCs w:val="16"/>
              </w:rPr>
              <w:t> </w:t>
            </w:r>
            <w:r w:rsidRPr="00F343F6">
              <w:rPr>
                <w:sz w:val="16"/>
                <w:szCs w:val="16"/>
              </w:rPr>
              <w:t>4 (</w:t>
            </w:r>
            <w:r w:rsidR="004B335B">
              <w:rPr>
                <w:sz w:val="16"/>
                <w:szCs w:val="16"/>
              </w:rPr>
              <w:t>items 6</w:t>
            </w:r>
            <w:r w:rsidRPr="00F343F6">
              <w:rPr>
                <w:sz w:val="16"/>
                <w:szCs w:val="16"/>
              </w:rPr>
              <w:t xml:space="preserve">, 7): </w:t>
            </w:r>
            <w:r w:rsidR="00220B55" w:rsidRPr="00F343F6">
              <w:rPr>
                <w:sz w:val="16"/>
                <w:szCs w:val="16"/>
              </w:rPr>
              <w:t>20 Mar 1995 (s 2(3))</w:t>
            </w:r>
          </w:p>
        </w:tc>
        <w:tc>
          <w:tcPr>
            <w:tcW w:w="1436" w:type="dxa"/>
            <w:tcBorders>
              <w:top w:val="nil"/>
              <w:bottom w:val="nil"/>
            </w:tcBorders>
            <w:shd w:val="clear" w:color="auto" w:fill="auto"/>
          </w:tcPr>
          <w:p w14:paraId="21F7A9CD"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020C147F" w14:textId="77777777" w:rsidTr="00554C7A">
        <w:trPr>
          <w:cantSplit/>
        </w:trPr>
        <w:tc>
          <w:tcPr>
            <w:tcW w:w="1842" w:type="dxa"/>
            <w:tcBorders>
              <w:top w:val="nil"/>
              <w:bottom w:val="single" w:sz="4" w:space="0" w:color="auto"/>
            </w:tcBorders>
            <w:shd w:val="clear" w:color="auto" w:fill="auto"/>
          </w:tcPr>
          <w:p w14:paraId="09E31FFB" w14:textId="77777777" w:rsidR="00E33279" w:rsidRPr="00F343F6" w:rsidRDefault="00E33279" w:rsidP="006842BB">
            <w:pPr>
              <w:pStyle w:val="ENoteTTi"/>
              <w:keepNext w:val="0"/>
            </w:pPr>
            <w:r w:rsidRPr="00F343F6">
              <w:lastRenderedPageBreak/>
              <w:t>Veterans’ Affairs Legislation Amendment (Budget and Compensation Measures) Act 1997</w:t>
            </w:r>
          </w:p>
        </w:tc>
        <w:tc>
          <w:tcPr>
            <w:tcW w:w="993" w:type="dxa"/>
            <w:tcBorders>
              <w:top w:val="nil"/>
              <w:bottom w:val="single" w:sz="4" w:space="0" w:color="auto"/>
            </w:tcBorders>
            <w:shd w:val="clear" w:color="auto" w:fill="auto"/>
          </w:tcPr>
          <w:p w14:paraId="694EA57D" w14:textId="77777777" w:rsidR="00E33279" w:rsidRPr="00F343F6" w:rsidRDefault="00E33279" w:rsidP="0082443C">
            <w:pPr>
              <w:pStyle w:val="Tabletext"/>
              <w:keepNext/>
              <w:keepLines/>
              <w:rPr>
                <w:sz w:val="16"/>
                <w:szCs w:val="16"/>
              </w:rPr>
            </w:pPr>
            <w:r w:rsidRPr="00F343F6">
              <w:rPr>
                <w:sz w:val="16"/>
                <w:szCs w:val="16"/>
              </w:rPr>
              <w:t>157, 1997</w:t>
            </w:r>
          </w:p>
        </w:tc>
        <w:tc>
          <w:tcPr>
            <w:tcW w:w="992" w:type="dxa"/>
            <w:tcBorders>
              <w:top w:val="nil"/>
              <w:bottom w:val="single" w:sz="4" w:space="0" w:color="auto"/>
            </w:tcBorders>
            <w:shd w:val="clear" w:color="auto" w:fill="auto"/>
          </w:tcPr>
          <w:p w14:paraId="092FAD4A" w14:textId="77777777" w:rsidR="00E33279" w:rsidRPr="00F343F6" w:rsidRDefault="00E33279" w:rsidP="0082443C">
            <w:pPr>
              <w:pStyle w:val="Tabletext"/>
              <w:keepNext/>
              <w:keepLines/>
              <w:rPr>
                <w:sz w:val="16"/>
                <w:szCs w:val="16"/>
              </w:rPr>
            </w:pPr>
            <w:r w:rsidRPr="00F343F6">
              <w:rPr>
                <w:sz w:val="16"/>
                <w:szCs w:val="16"/>
              </w:rPr>
              <w:t>3 Nov 1997</w:t>
            </w:r>
          </w:p>
        </w:tc>
        <w:tc>
          <w:tcPr>
            <w:tcW w:w="1842" w:type="dxa"/>
            <w:tcBorders>
              <w:top w:val="nil"/>
              <w:bottom w:val="single" w:sz="4" w:space="0" w:color="auto"/>
            </w:tcBorders>
            <w:shd w:val="clear" w:color="auto" w:fill="auto"/>
          </w:tcPr>
          <w:p w14:paraId="0517B38C" w14:textId="299324C9" w:rsidR="00E33279" w:rsidRPr="00F343F6" w:rsidRDefault="00E33279" w:rsidP="0080429C">
            <w:pPr>
              <w:pStyle w:val="Tabletext"/>
              <w:keepNext/>
              <w:keepLines/>
              <w:rPr>
                <w:sz w:val="16"/>
                <w:szCs w:val="16"/>
              </w:rPr>
            </w:pPr>
            <w:r w:rsidRPr="00F343F6">
              <w:rPr>
                <w:sz w:val="16"/>
                <w:szCs w:val="16"/>
              </w:rPr>
              <w:t>Sch</w:t>
            </w:r>
            <w:r w:rsidR="00DB2F5C" w:rsidRPr="00F343F6">
              <w:rPr>
                <w:sz w:val="16"/>
                <w:szCs w:val="16"/>
              </w:rPr>
              <w:t> </w:t>
            </w:r>
            <w:r w:rsidRPr="00F343F6">
              <w:rPr>
                <w:sz w:val="16"/>
                <w:szCs w:val="16"/>
              </w:rPr>
              <w:t>5 (</w:t>
            </w:r>
            <w:r w:rsidR="00F46AC9">
              <w:rPr>
                <w:sz w:val="16"/>
                <w:szCs w:val="16"/>
              </w:rPr>
              <w:t>item 1</w:t>
            </w:r>
            <w:r w:rsidRPr="00F343F6">
              <w:rPr>
                <w:sz w:val="16"/>
                <w:szCs w:val="16"/>
              </w:rPr>
              <w:t xml:space="preserve">): 1 Dec 1997 </w:t>
            </w:r>
            <w:r w:rsidR="0080429C" w:rsidRPr="00F343F6">
              <w:rPr>
                <w:sz w:val="16"/>
                <w:szCs w:val="16"/>
              </w:rPr>
              <w:t>(s 2(8))</w:t>
            </w:r>
          </w:p>
        </w:tc>
        <w:tc>
          <w:tcPr>
            <w:tcW w:w="1436" w:type="dxa"/>
            <w:tcBorders>
              <w:top w:val="nil"/>
              <w:bottom w:val="single" w:sz="4" w:space="0" w:color="auto"/>
            </w:tcBorders>
            <w:shd w:val="clear" w:color="auto" w:fill="auto"/>
          </w:tcPr>
          <w:p w14:paraId="794FB628" w14:textId="77777777" w:rsidR="00E33279" w:rsidRPr="00F343F6" w:rsidRDefault="00E33279" w:rsidP="0082443C">
            <w:pPr>
              <w:pStyle w:val="Tabletext"/>
              <w:keepNext/>
              <w:keepLines/>
              <w:rPr>
                <w:sz w:val="16"/>
                <w:szCs w:val="16"/>
              </w:rPr>
            </w:pPr>
            <w:r w:rsidRPr="00F343F6">
              <w:rPr>
                <w:sz w:val="16"/>
                <w:szCs w:val="16"/>
              </w:rPr>
              <w:t>—</w:t>
            </w:r>
          </w:p>
        </w:tc>
      </w:tr>
      <w:tr w:rsidR="00E33279" w:rsidRPr="00F343F6" w14:paraId="4E0676C5" w14:textId="77777777" w:rsidTr="00554C7A">
        <w:trPr>
          <w:cantSplit/>
        </w:trPr>
        <w:tc>
          <w:tcPr>
            <w:tcW w:w="1842" w:type="dxa"/>
            <w:tcBorders>
              <w:top w:val="single" w:sz="4" w:space="0" w:color="auto"/>
              <w:bottom w:val="single" w:sz="4" w:space="0" w:color="auto"/>
            </w:tcBorders>
            <w:shd w:val="clear" w:color="auto" w:fill="auto"/>
          </w:tcPr>
          <w:p w14:paraId="247AF846" w14:textId="77777777" w:rsidR="00E33279" w:rsidRPr="00F343F6" w:rsidRDefault="00E33279" w:rsidP="00F568A5">
            <w:pPr>
              <w:pStyle w:val="Tabletext"/>
              <w:rPr>
                <w:sz w:val="16"/>
                <w:szCs w:val="16"/>
              </w:rPr>
            </w:pPr>
            <w:r w:rsidRPr="00F343F6">
              <w:rPr>
                <w:sz w:val="16"/>
                <w:szCs w:val="16"/>
              </w:rPr>
              <w:t>Superannuation Legislation (Consequential Amendments and Transitional Provisions) Act 1992</w:t>
            </w:r>
          </w:p>
        </w:tc>
        <w:tc>
          <w:tcPr>
            <w:tcW w:w="993" w:type="dxa"/>
            <w:tcBorders>
              <w:top w:val="single" w:sz="4" w:space="0" w:color="auto"/>
              <w:bottom w:val="single" w:sz="4" w:space="0" w:color="auto"/>
            </w:tcBorders>
            <w:shd w:val="clear" w:color="auto" w:fill="auto"/>
          </w:tcPr>
          <w:p w14:paraId="1C934863" w14:textId="77777777" w:rsidR="00E33279" w:rsidRPr="00F343F6" w:rsidRDefault="00E33279" w:rsidP="009C6721">
            <w:pPr>
              <w:pStyle w:val="Tabletext"/>
              <w:rPr>
                <w:sz w:val="16"/>
                <w:szCs w:val="16"/>
              </w:rPr>
            </w:pPr>
            <w:r w:rsidRPr="00F343F6">
              <w:rPr>
                <w:sz w:val="16"/>
                <w:szCs w:val="16"/>
              </w:rPr>
              <w:t>94, 1992</w:t>
            </w:r>
          </w:p>
        </w:tc>
        <w:tc>
          <w:tcPr>
            <w:tcW w:w="992" w:type="dxa"/>
            <w:tcBorders>
              <w:top w:val="single" w:sz="4" w:space="0" w:color="auto"/>
              <w:bottom w:val="single" w:sz="4" w:space="0" w:color="auto"/>
            </w:tcBorders>
            <w:shd w:val="clear" w:color="auto" w:fill="auto"/>
          </w:tcPr>
          <w:p w14:paraId="594CB5DC" w14:textId="77777777" w:rsidR="00E33279" w:rsidRPr="00F343F6" w:rsidRDefault="00334B58" w:rsidP="009C6721">
            <w:pPr>
              <w:pStyle w:val="Tabletext"/>
              <w:rPr>
                <w:sz w:val="16"/>
                <w:szCs w:val="16"/>
              </w:rPr>
            </w:pPr>
            <w:r w:rsidRPr="00F343F6">
              <w:rPr>
                <w:sz w:val="16"/>
                <w:szCs w:val="16"/>
              </w:rPr>
              <w:t>30 June</w:t>
            </w:r>
            <w:r w:rsidR="00E33279" w:rsidRPr="00F343F6">
              <w:rPr>
                <w:sz w:val="16"/>
                <w:szCs w:val="16"/>
              </w:rPr>
              <w:t xml:space="preserve"> 1992</w:t>
            </w:r>
          </w:p>
        </w:tc>
        <w:tc>
          <w:tcPr>
            <w:tcW w:w="1842" w:type="dxa"/>
            <w:tcBorders>
              <w:top w:val="single" w:sz="4" w:space="0" w:color="auto"/>
              <w:bottom w:val="single" w:sz="4" w:space="0" w:color="auto"/>
            </w:tcBorders>
            <w:shd w:val="clear" w:color="auto" w:fill="auto"/>
          </w:tcPr>
          <w:p w14:paraId="6EE9A617" w14:textId="77777777" w:rsidR="00E33279" w:rsidRPr="00F343F6" w:rsidRDefault="00DC4FEC" w:rsidP="00DC4FEC">
            <w:pPr>
              <w:pStyle w:val="Tabletext"/>
              <w:rPr>
                <w:sz w:val="16"/>
                <w:szCs w:val="16"/>
              </w:rPr>
            </w:pPr>
            <w:r w:rsidRPr="00F343F6">
              <w:rPr>
                <w:sz w:val="16"/>
                <w:szCs w:val="16"/>
              </w:rPr>
              <w:t>Sch</w:t>
            </w:r>
            <w:r w:rsidR="00E33279" w:rsidRPr="00F343F6">
              <w:rPr>
                <w:sz w:val="16"/>
                <w:szCs w:val="16"/>
              </w:rPr>
              <w:t xml:space="preserve">: </w:t>
            </w:r>
            <w:r w:rsidR="00C96F37" w:rsidRPr="00F343F6">
              <w:rPr>
                <w:sz w:val="16"/>
                <w:szCs w:val="16"/>
              </w:rPr>
              <w:t>1 July</w:t>
            </w:r>
            <w:r w:rsidR="00E33279" w:rsidRPr="00F343F6">
              <w:rPr>
                <w:sz w:val="16"/>
                <w:szCs w:val="16"/>
              </w:rPr>
              <w:t xml:space="preserve"> 1990 </w:t>
            </w:r>
            <w:r w:rsidRPr="00F343F6">
              <w:rPr>
                <w:sz w:val="16"/>
                <w:szCs w:val="16"/>
              </w:rPr>
              <w:t>(s 2(2))</w:t>
            </w:r>
          </w:p>
        </w:tc>
        <w:tc>
          <w:tcPr>
            <w:tcW w:w="1436" w:type="dxa"/>
            <w:tcBorders>
              <w:top w:val="single" w:sz="4" w:space="0" w:color="auto"/>
              <w:bottom w:val="single" w:sz="4" w:space="0" w:color="auto"/>
            </w:tcBorders>
            <w:shd w:val="clear" w:color="auto" w:fill="auto"/>
          </w:tcPr>
          <w:p w14:paraId="1495B326" w14:textId="77777777" w:rsidR="00E33279" w:rsidRPr="00F343F6" w:rsidRDefault="00E33279" w:rsidP="009C6721">
            <w:pPr>
              <w:pStyle w:val="Tabletext"/>
              <w:rPr>
                <w:sz w:val="16"/>
                <w:szCs w:val="16"/>
              </w:rPr>
            </w:pPr>
            <w:r w:rsidRPr="00F343F6">
              <w:rPr>
                <w:sz w:val="16"/>
                <w:szCs w:val="16"/>
              </w:rPr>
              <w:t>—</w:t>
            </w:r>
          </w:p>
        </w:tc>
      </w:tr>
      <w:tr w:rsidR="00E33279" w:rsidRPr="00F343F6" w14:paraId="732F310C" w14:textId="77777777" w:rsidTr="00554C7A">
        <w:trPr>
          <w:cantSplit/>
        </w:trPr>
        <w:tc>
          <w:tcPr>
            <w:tcW w:w="1842" w:type="dxa"/>
            <w:tcBorders>
              <w:top w:val="single" w:sz="4" w:space="0" w:color="auto"/>
              <w:bottom w:val="nil"/>
            </w:tcBorders>
            <w:shd w:val="clear" w:color="auto" w:fill="auto"/>
          </w:tcPr>
          <w:p w14:paraId="690745B8" w14:textId="77777777" w:rsidR="00E33279" w:rsidRPr="00F343F6" w:rsidRDefault="00E33279" w:rsidP="00F568A5">
            <w:pPr>
              <w:pStyle w:val="Tabletext"/>
              <w:rPr>
                <w:sz w:val="16"/>
                <w:szCs w:val="16"/>
              </w:rPr>
            </w:pPr>
            <w:r w:rsidRPr="00F343F6">
              <w:rPr>
                <w:sz w:val="16"/>
                <w:szCs w:val="16"/>
              </w:rPr>
              <w:t>Veterans’ Affairs Legislation Amendment Act (No.</w:t>
            </w:r>
            <w:r w:rsidR="002B08D5" w:rsidRPr="00F343F6">
              <w:rPr>
                <w:sz w:val="16"/>
                <w:szCs w:val="16"/>
              </w:rPr>
              <w:t> </w:t>
            </w:r>
            <w:r w:rsidRPr="00F343F6">
              <w:rPr>
                <w:sz w:val="16"/>
                <w:szCs w:val="16"/>
              </w:rPr>
              <w:t>2) 1992</w:t>
            </w:r>
          </w:p>
        </w:tc>
        <w:tc>
          <w:tcPr>
            <w:tcW w:w="993" w:type="dxa"/>
            <w:tcBorders>
              <w:top w:val="single" w:sz="4" w:space="0" w:color="auto"/>
              <w:bottom w:val="nil"/>
            </w:tcBorders>
            <w:shd w:val="clear" w:color="auto" w:fill="auto"/>
          </w:tcPr>
          <w:p w14:paraId="570AA219" w14:textId="77777777" w:rsidR="00E33279" w:rsidRPr="00F343F6" w:rsidRDefault="00E33279" w:rsidP="009C6721">
            <w:pPr>
              <w:pStyle w:val="Tabletext"/>
              <w:rPr>
                <w:sz w:val="16"/>
                <w:szCs w:val="16"/>
              </w:rPr>
            </w:pPr>
            <w:r w:rsidRPr="00F343F6">
              <w:rPr>
                <w:sz w:val="16"/>
                <w:szCs w:val="16"/>
              </w:rPr>
              <w:t>228, 1992</w:t>
            </w:r>
          </w:p>
        </w:tc>
        <w:tc>
          <w:tcPr>
            <w:tcW w:w="992" w:type="dxa"/>
            <w:tcBorders>
              <w:top w:val="single" w:sz="4" w:space="0" w:color="auto"/>
              <w:bottom w:val="nil"/>
            </w:tcBorders>
            <w:shd w:val="clear" w:color="auto" w:fill="auto"/>
          </w:tcPr>
          <w:p w14:paraId="4DF97565" w14:textId="77777777" w:rsidR="00E33279" w:rsidRPr="00F343F6" w:rsidRDefault="00E33279" w:rsidP="009C6721">
            <w:pPr>
              <w:pStyle w:val="Tabletext"/>
              <w:rPr>
                <w:sz w:val="16"/>
                <w:szCs w:val="16"/>
              </w:rPr>
            </w:pPr>
            <w:r w:rsidRPr="00F343F6">
              <w:rPr>
                <w:sz w:val="16"/>
                <w:szCs w:val="16"/>
              </w:rPr>
              <w:t>24 Dec 1992</w:t>
            </w:r>
          </w:p>
        </w:tc>
        <w:tc>
          <w:tcPr>
            <w:tcW w:w="1842" w:type="dxa"/>
            <w:tcBorders>
              <w:top w:val="single" w:sz="4" w:space="0" w:color="auto"/>
              <w:bottom w:val="nil"/>
            </w:tcBorders>
            <w:shd w:val="clear" w:color="auto" w:fill="auto"/>
          </w:tcPr>
          <w:p w14:paraId="76197523" w14:textId="77777777" w:rsidR="00E33279" w:rsidRPr="00F343F6" w:rsidRDefault="004A173B" w:rsidP="00BC0BFB">
            <w:pPr>
              <w:pStyle w:val="Tabletext"/>
              <w:rPr>
                <w:sz w:val="16"/>
                <w:szCs w:val="16"/>
              </w:rPr>
            </w:pPr>
            <w:r w:rsidRPr="00F343F6">
              <w:rPr>
                <w:sz w:val="16"/>
                <w:szCs w:val="16"/>
              </w:rPr>
              <w:t>s 13–1</w:t>
            </w:r>
            <w:r w:rsidR="00380B15" w:rsidRPr="00F343F6">
              <w:rPr>
                <w:sz w:val="16"/>
                <w:szCs w:val="16"/>
              </w:rPr>
              <w:t>6</w:t>
            </w:r>
            <w:r w:rsidR="00C6284C" w:rsidRPr="00F343F6">
              <w:rPr>
                <w:sz w:val="16"/>
                <w:szCs w:val="16"/>
              </w:rPr>
              <w:t>, 84, 98, 99, 101–104 and Sch 1</w:t>
            </w:r>
            <w:r w:rsidR="00393FBB" w:rsidRPr="00F343F6">
              <w:rPr>
                <w:sz w:val="16"/>
                <w:szCs w:val="16"/>
              </w:rPr>
              <w:t xml:space="preserve"> and Sch 2 (Pt 4)</w:t>
            </w:r>
            <w:r w:rsidR="00380B15" w:rsidRPr="00F343F6">
              <w:rPr>
                <w:sz w:val="16"/>
                <w:szCs w:val="16"/>
              </w:rPr>
              <w:t>: 1 Jan 1993 (s 2(4)(c)</w:t>
            </w:r>
            <w:r w:rsidR="00C6284C" w:rsidRPr="00F343F6">
              <w:rPr>
                <w:sz w:val="16"/>
                <w:szCs w:val="16"/>
              </w:rPr>
              <w:t>–(e)</w:t>
            </w:r>
            <w:r w:rsidR="00393FBB" w:rsidRPr="00F343F6">
              <w:rPr>
                <w:sz w:val="16"/>
                <w:szCs w:val="16"/>
              </w:rPr>
              <w:t>, (5)</w:t>
            </w:r>
            <w:r w:rsidR="00380B15" w:rsidRPr="00F343F6">
              <w:rPr>
                <w:sz w:val="16"/>
                <w:szCs w:val="16"/>
              </w:rPr>
              <w:t>)</w:t>
            </w:r>
            <w:r w:rsidR="00AD69CE" w:rsidRPr="00F343F6">
              <w:rPr>
                <w:sz w:val="16"/>
                <w:szCs w:val="16"/>
              </w:rPr>
              <w:br/>
            </w:r>
            <w:r w:rsidR="00393FBB" w:rsidRPr="00F343F6">
              <w:rPr>
                <w:sz w:val="16"/>
                <w:szCs w:val="16"/>
              </w:rPr>
              <w:t>s 17</w:t>
            </w:r>
            <w:r w:rsidR="009D6957" w:rsidRPr="00F343F6">
              <w:rPr>
                <w:sz w:val="16"/>
                <w:szCs w:val="16"/>
              </w:rPr>
              <w:t>–</w:t>
            </w:r>
            <w:r w:rsidR="00393FBB" w:rsidRPr="00F343F6">
              <w:rPr>
                <w:sz w:val="16"/>
                <w:szCs w:val="16"/>
              </w:rPr>
              <w:t>25: 4 Feb 1993 (s 2(6))</w:t>
            </w:r>
            <w:r w:rsidR="00AD69CE" w:rsidRPr="00F343F6">
              <w:rPr>
                <w:sz w:val="16"/>
                <w:szCs w:val="16"/>
              </w:rPr>
              <w:br/>
            </w:r>
            <w:r w:rsidR="00AD688F" w:rsidRPr="00F343F6">
              <w:rPr>
                <w:sz w:val="16"/>
                <w:szCs w:val="16"/>
              </w:rPr>
              <w:t>s 28–74: 1 Apr 1993 (s 2(8))</w:t>
            </w:r>
            <w:r w:rsidR="00AD69CE" w:rsidRPr="00F343F6">
              <w:rPr>
                <w:sz w:val="16"/>
                <w:szCs w:val="16"/>
              </w:rPr>
              <w:br/>
            </w:r>
            <w:r w:rsidR="00AD688F" w:rsidRPr="00F343F6">
              <w:rPr>
                <w:sz w:val="16"/>
                <w:szCs w:val="16"/>
              </w:rPr>
              <w:t xml:space="preserve">s 75–80: </w:t>
            </w:r>
            <w:r w:rsidR="00C96F37" w:rsidRPr="00F343F6">
              <w:rPr>
                <w:sz w:val="16"/>
                <w:szCs w:val="16"/>
              </w:rPr>
              <w:t>1 July</w:t>
            </w:r>
            <w:r w:rsidR="00AD688F" w:rsidRPr="00F343F6">
              <w:rPr>
                <w:sz w:val="16"/>
                <w:szCs w:val="16"/>
              </w:rPr>
              <w:t xml:space="preserve"> 1993 (s 2(9))</w:t>
            </w:r>
            <w:r w:rsidR="00AD69CE" w:rsidRPr="00F343F6">
              <w:rPr>
                <w:sz w:val="16"/>
                <w:szCs w:val="16"/>
              </w:rPr>
              <w:br/>
            </w:r>
            <w:r w:rsidR="00AD688F" w:rsidRPr="00F343F6">
              <w:rPr>
                <w:sz w:val="16"/>
                <w:szCs w:val="16"/>
              </w:rPr>
              <w:t>s 81–83: 20 Sept 1993 (s 2(10))</w:t>
            </w:r>
            <w:r w:rsidR="00AD69CE" w:rsidRPr="00F343F6">
              <w:rPr>
                <w:sz w:val="16"/>
                <w:szCs w:val="16"/>
              </w:rPr>
              <w:br/>
            </w:r>
            <w:r w:rsidR="00AD688F" w:rsidRPr="00F343F6">
              <w:rPr>
                <w:sz w:val="16"/>
                <w:szCs w:val="16"/>
              </w:rPr>
              <w:t>s 85–97, 100, 105</w:t>
            </w:r>
            <w:r w:rsidR="00BC0BFB" w:rsidRPr="00F343F6">
              <w:rPr>
                <w:sz w:val="16"/>
                <w:szCs w:val="16"/>
              </w:rPr>
              <w:t>,</w:t>
            </w:r>
            <w:r w:rsidR="00AD688F" w:rsidRPr="00F343F6">
              <w:rPr>
                <w:sz w:val="16"/>
                <w:szCs w:val="16"/>
              </w:rPr>
              <w:t xml:space="preserve"> 106</w:t>
            </w:r>
            <w:r w:rsidR="00BC0BFB" w:rsidRPr="00F343F6">
              <w:rPr>
                <w:sz w:val="16"/>
                <w:szCs w:val="16"/>
              </w:rPr>
              <w:t xml:space="preserve"> and 111</w:t>
            </w:r>
            <w:r w:rsidR="00AD688F" w:rsidRPr="00F343F6">
              <w:rPr>
                <w:sz w:val="16"/>
                <w:szCs w:val="16"/>
              </w:rPr>
              <w:t>: 20 Mar 1993 (s 2(7))</w:t>
            </w:r>
            <w:r w:rsidR="00AD69CE" w:rsidRPr="00F343F6">
              <w:rPr>
                <w:sz w:val="16"/>
                <w:szCs w:val="16"/>
              </w:rPr>
              <w:br/>
            </w:r>
            <w:r w:rsidR="000F575D" w:rsidRPr="00F343F6">
              <w:rPr>
                <w:sz w:val="16"/>
                <w:szCs w:val="16"/>
              </w:rPr>
              <w:t>s 107–110 and Sch 2 (Pt 1): 24 Dec 1992 (s 2(1)(c), (d))</w:t>
            </w:r>
            <w:r w:rsidR="00AD69CE" w:rsidRPr="00F343F6">
              <w:rPr>
                <w:sz w:val="16"/>
                <w:szCs w:val="16"/>
              </w:rPr>
              <w:br/>
            </w:r>
            <w:r w:rsidR="000F575D" w:rsidRPr="00F343F6">
              <w:rPr>
                <w:sz w:val="16"/>
                <w:szCs w:val="16"/>
              </w:rPr>
              <w:t xml:space="preserve">Sch 2 (Pt 2) and Sch 2 (Pt 3): </w:t>
            </w:r>
            <w:r w:rsidR="00C96F37" w:rsidRPr="00F343F6">
              <w:rPr>
                <w:sz w:val="16"/>
                <w:szCs w:val="16"/>
              </w:rPr>
              <w:t>1 July</w:t>
            </w:r>
            <w:r w:rsidR="000F575D" w:rsidRPr="00F343F6">
              <w:rPr>
                <w:sz w:val="16"/>
                <w:szCs w:val="16"/>
              </w:rPr>
              <w:t xml:space="preserve"> 1991 (s 2(2), (3))</w:t>
            </w:r>
          </w:p>
        </w:tc>
        <w:tc>
          <w:tcPr>
            <w:tcW w:w="1436" w:type="dxa"/>
            <w:tcBorders>
              <w:top w:val="single" w:sz="4" w:space="0" w:color="auto"/>
              <w:bottom w:val="nil"/>
            </w:tcBorders>
            <w:shd w:val="clear" w:color="auto" w:fill="auto"/>
          </w:tcPr>
          <w:p w14:paraId="49AFAA90" w14:textId="77777777" w:rsidR="00E33279" w:rsidRPr="00F343F6" w:rsidRDefault="00E33279" w:rsidP="006F36D8">
            <w:pPr>
              <w:pStyle w:val="Tabletext"/>
              <w:rPr>
                <w:sz w:val="16"/>
                <w:szCs w:val="16"/>
              </w:rPr>
            </w:pPr>
            <w:r w:rsidRPr="00F343F6">
              <w:rPr>
                <w:sz w:val="16"/>
                <w:szCs w:val="16"/>
              </w:rPr>
              <w:t xml:space="preserve">s 3(2)–(4) </w:t>
            </w:r>
            <w:r w:rsidR="006F36D8" w:rsidRPr="00F343F6">
              <w:rPr>
                <w:sz w:val="16"/>
                <w:szCs w:val="16"/>
              </w:rPr>
              <w:t>and</w:t>
            </w:r>
            <w:r w:rsidRPr="00F343F6">
              <w:rPr>
                <w:sz w:val="16"/>
                <w:szCs w:val="16"/>
              </w:rPr>
              <w:t xml:space="preserve"> 111</w:t>
            </w:r>
          </w:p>
        </w:tc>
      </w:tr>
      <w:tr w:rsidR="00E33279" w:rsidRPr="00F343F6" w14:paraId="1E9ED6BE" w14:textId="77777777" w:rsidTr="00554C7A">
        <w:trPr>
          <w:cantSplit/>
        </w:trPr>
        <w:tc>
          <w:tcPr>
            <w:tcW w:w="1842" w:type="dxa"/>
            <w:tcBorders>
              <w:top w:val="nil"/>
              <w:bottom w:val="nil"/>
            </w:tcBorders>
            <w:shd w:val="clear" w:color="auto" w:fill="auto"/>
          </w:tcPr>
          <w:p w14:paraId="74799849" w14:textId="77777777" w:rsidR="00E33279" w:rsidRPr="00F343F6" w:rsidRDefault="00E33279" w:rsidP="0082443C">
            <w:pPr>
              <w:pStyle w:val="Tabletext"/>
              <w:keepNext/>
              <w:keepLines/>
              <w:ind w:left="170"/>
              <w:rPr>
                <w:b/>
                <w:sz w:val="16"/>
                <w:szCs w:val="16"/>
              </w:rPr>
            </w:pPr>
            <w:r w:rsidRPr="00F343F6">
              <w:rPr>
                <w:b/>
                <w:sz w:val="16"/>
                <w:szCs w:val="16"/>
              </w:rPr>
              <w:lastRenderedPageBreak/>
              <w:t>as amended by</w:t>
            </w:r>
          </w:p>
        </w:tc>
        <w:tc>
          <w:tcPr>
            <w:tcW w:w="993" w:type="dxa"/>
            <w:tcBorders>
              <w:top w:val="nil"/>
              <w:bottom w:val="nil"/>
            </w:tcBorders>
            <w:shd w:val="clear" w:color="auto" w:fill="auto"/>
          </w:tcPr>
          <w:p w14:paraId="77D41D54" w14:textId="77777777" w:rsidR="00E33279" w:rsidRPr="00F343F6" w:rsidRDefault="00E33279" w:rsidP="0082443C">
            <w:pPr>
              <w:pStyle w:val="Tabletext"/>
              <w:keepNext/>
              <w:keepLines/>
              <w:rPr>
                <w:sz w:val="16"/>
                <w:szCs w:val="16"/>
              </w:rPr>
            </w:pPr>
          </w:p>
        </w:tc>
        <w:tc>
          <w:tcPr>
            <w:tcW w:w="992" w:type="dxa"/>
            <w:tcBorders>
              <w:top w:val="nil"/>
              <w:bottom w:val="nil"/>
            </w:tcBorders>
            <w:shd w:val="clear" w:color="auto" w:fill="auto"/>
          </w:tcPr>
          <w:p w14:paraId="1F76269D" w14:textId="77777777" w:rsidR="00E33279" w:rsidRPr="00F343F6" w:rsidRDefault="00E33279" w:rsidP="0082443C">
            <w:pPr>
              <w:pStyle w:val="Tabletext"/>
              <w:keepNext/>
              <w:keepLines/>
              <w:rPr>
                <w:sz w:val="16"/>
                <w:szCs w:val="16"/>
              </w:rPr>
            </w:pPr>
          </w:p>
        </w:tc>
        <w:tc>
          <w:tcPr>
            <w:tcW w:w="1842" w:type="dxa"/>
            <w:tcBorders>
              <w:top w:val="nil"/>
              <w:bottom w:val="nil"/>
            </w:tcBorders>
            <w:shd w:val="clear" w:color="auto" w:fill="auto"/>
          </w:tcPr>
          <w:p w14:paraId="12B41BB2" w14:textId="77777777" w:rsidR="00E33279" w:rsidRPr="00F343F6" w:rsidRDefault="00E33279" w:rsidP="0082443C">
            <w:pPr>
              <w:pStyle w:val="Tabletext"/>
              <w:keepNext/>
              <w:keepLines/>
              <w:rPr>
                <w:sz w:val="16"/>
                <w:szCs w:val="16"/>
              </w:rPr>
            </w:pPr>
          </w:p>
        </w:tc>
        <w:tc>
          <w:tcPr>
            <w:tcW w:w="1436" w:type="dxa"/>
            <w:tcBorders>
              <w:top w:val="nil"/>
              <w:bottom w:val="nil"/>
            </w:tcBorders>
            <w:shd w:val="clear" w:color="auto" w:fill="auto"/>
          </w:tcPr>
          <w:p w14:paraId="22973A28" w14:textId="77777777" w:rsidR="00E33279" w:rsidRPr="00F343F6" w:rsidRDefault="00E33279" w:rsidP="0082443C">
            <w:pPr>
              <w:pStyle w:val="Tabletext"/>
              <w:keepNext/>
              <w:keepLines/>
              <w:rPr>
                <w:sz w:val="16"/>
                <w:szCs w:val="16"/>
              </w:rPr>
            </w:pPr>
          </w:p>
        </w:tc>
      </w:tr>
      <w:tr w:rsidR="00E33279" w:rsidRPr="00F343F6" w14:paraId="47E3730E" w14:textId="77777777" w:rsidTr="00554C7A">
        <w:trPr>
          <w:cantSplit/>
        </w:trPr>
        <w:tc>
          <w:tcPr>
            <w:tcW w:w="1842" w:type="dxa"/>
            <w:tcBorders>
              <w:top w:val="nil"/>
              <w:bottom w:val="nil"/>
            </w:tcBorders>
            <w:shd w:val="clear" w:color="auto" w:fill="auto"/>
          </w:tcPr>
          <w:p w14:paraId="4EA0F211" w14:textId="77777777" w:rsidR="00E33279" w:rsidRPr="00F343F6" w:rsidRDefault="00E33279" w:rsidP="003402BA">
            <w:pPr>
              <w:pStyle w:val="ENoteTTi"/>
            </w:pPr>
            <w:r w:rsidRPr="00F343F6">
              <w:t>Veterans’ Affairs Legislation Amendment and Repeal Act 1995</w:t>
            </w:r>
          </w:p>
        </w:tc>
        <w:tc>
          <w:tcPr>
            <w:tcW w:w="993" w:type="dxa"/>
            <w:tcBorders>
              <w:top w:val="nil"/>
              <w:bottom w:val="nil"/>
            </w:tcBorders>
            <w:shd w:val="clear" w:color="auto" w:fill="auto"/>
          </w:tcPr>
          <w:p w14:paraId="0F73551D" w14:textId="77777777" w:rsidR="00E33279" w:rsidRPr="00F343F6" w:rsidRDefault="00E33279" w:rsidP="0082443C">
            <w:pPr>
              <w:pStyle w:val="Tabletext"/>
              <w:keepNext/>
              <w:keepLines/>
              <w:rPr>
                <w:sz w:val="16"/>
                <w:szCs w:val="16"/>
              </w:rPr>
            </w:pPr>
            <w:r w:rsidRPr="00F343F6">
              <w:rPr>
                <w:sz w:val="16"/>
                <w:szCs w:val="16"/>
              </w:rPr>
              <w:t>118, 1995</w:t>
            </w:r>
          </w:p>
        </w:tc>
        <w:tc>
          <w:tcPr>
            <w:tcW w:w="992" w:type="dxa"/>
            <w:tcBorders>
              <w:top w:val="nil"/>
              <w:bottom w:val="nil"/>
            </w:tcBorders>
            <w:shd w:val="clear" w:color="auto" w:fill="auto"/>
          </w:tcPr>
          <w:p w14:paraId="5694F254" w14:textId="77777777" w:rsidR="00E33279" w:rsidRPr="00F343F6" w:rsidRDefault="00E33279" w:rsidP="0082443C">
            <w:pPr>
              <w:pStyle w:val="Tabletext"/>
              <w:keepNext/>
              <w:keepLines/>
              <w:rPr>
                <w:sz w:val="16"/>
                <w:szCs w:val="16"/>
              </w:rPr>
            </w:pPr>
            <w:r w:rsidRPr="00F343F6">
              <w:rPr>
                <w:sz w:val="16"/>
                <w:szCs w:val="16"/>
              </w:rPr>
              <w:t>17 Oct 1995</w:t>
            </w:r>
          </w:p>
        </w:tc>
        <w:tc>
          <w:tcPr>
            <w:tcW w:w="1842" w:type="dxa"/>
            <w:tcBorders>
              <w:top w:val="nil"/>
              <w:bottom w:val="nil"/>
            </w:tcBorders>
            <w:shd w:val="clear" w:color="auto" w:fill="auto"/>
          </w:tcPr>
          <w:p w14:paraId="2B217495" w14:textId="77777777" w:rsidR="00E33279" w:rsidRPr="00F343F6" w:rsidRDefault="00E33279" w:rsidP="00BB2DF1">
            <w:pPr>
              <w:pStyle w:val="Tabletext"/>
              <w:keepNext/>
              <w:keepLines/>
              <w:rPr>
                <w:sz w:val="16"/>
                <w:szCs w:val="16"/>
              </w:rPr>
            </w:pPr>
            <w:r w:rsidRPr="00F343F6">
              <w:rPr>
                <w:sz w:val="16"/>
                <w:szCs w:val="16"/>
              </w:rPr>
              <w:t>Sch</w:t>
            </w:r>
            <w:r w:rsidR="00DB2F5C" w:rsidRPr="00F343F6">
              <w:rPr>
                <w:sz w:val="16"/>
                <w:szCs w:val="16"/>
              </w:rPr>
              <w:t> </w:t>
            </w:r>
            <w:r w:rsidRPr="00F343F6">
              <w:rPr>
                <w:sz w:val="16"/>
                <w:szCs w:val="16"/>
              </w:rPr>
              <w:t xml:space="preserve">4: </w:t>
            </w:r>
            <w:r w:rsidR="00C96F37" w:rsidRPr="00F343F6">
              <w:rPr>
                <w:sz w:val="16"/>
                <w:szCs w:val="16"/>
              </w:rPr>
              <w:t>1 July</w:t>
            </w:r>
            <w:r w:rsidR="00BB2DF1" w:rsidRPr="00F343F6">
              <w:rPr>
                <w:sz w:val="16"/>
                <w:szCs w:val="16"/>
              </w:rPr>
              <w:t xml:space="preserve"> 1993 (s 2(17))</w:t>
            </w:r>
          </w:p>
        </w:tc>
        <w:tc>
          <w:tcPr>
            <w:tcW w:w="1436" w:type="dxa"/>
            <w:tcBorders>
              <w:top w:val="nil"/>
              <w:bottom w:val="nil"/>
            </w:tcBorders>
            <w:shd w:val="clear" w:color="auto" w:fill="auto"/>
          </w:tcPr>
          <w:p w14:paraId="3D823978" w14:textId="77777777" w:rsidR="00E33279" w:rsidRPr="00F343F6" w:rsidRDefault="00E33279" w:rsidP="0082443C">
            <w:pPr>
              <w:pStyle w:val="Tabletext"/>
              <w:keepNext/>
              <w:keepLines/>
              <w:rPr>
                <w:sz w:val="16"/>
                <w:szCs w:val="16"/>
              </w:rPr>
            </w:pPr>
            <w:r w:rsidRPr="00F343F6">
              <w:rPr>
                <w:sz w:val="16"/>
                <w:szCs w:val="16"/>
              </w:rPr>
              <w:t>—</w:t>
            </w:r>
          </w:p>
        </w:tc>
      </w:tr>
      <w:tr w:rsidR="00E33279" w:rsidRPr="00F343F6" w14:paraId="7332DD18" w14:textId="77777777" w:rsidTr="00554C7A">
        <w:trPr>
          <w:cantSplit/>
        </w:trPr>
        <w:tc>
          <w:tcPr>
            <w:tcW w:w="1842" w:type="dxa"/>
            <w:tcBorders>
              <w:top w:val="nil"/>
              <w:bottom w:val="single" w:sz="4" w:space="0" w:color="auto"/>
            </w:tcBorders>
            <w:shd w:val="clear" w:color="auto" w:fill="auto"/>
          </w:tcPr>
          <w:p w14:paraId="7BC1BE58" w14:textId="2720429B" w:rsidR="00E33279" w:rsidRPr="00F343F6" w:rsidRDefault="00E33279" w:rsidP="003402BA">
            <w:pPr>
              <w:pStyle w:val="ENoteTTi"/>
            </w:pPr>
            <w:r w:rsidRPr="00F343F6">
              <w:t>Veterans’ Affairs Legislation Amendment (1995</w:t>
            </w:r>
            <w:r w:rsidR="004B335B">
              <w:noBreakHyphen/>
            </w:r>
            <w:r w:rsidRPr="00F343F6">
              <w:t>96 Budget Measures) Act (No.</w:t>
            </w:r>
            <w:r w:rsidR="002B08D5" w:rsidRPr="00F343F6">
              <w:t> </w:t>
            </w:r>
            <w:r w:rsidRPr="00F343F6">
              <w:t xml:space="preserve">2) 1995 </w:t>
            </w:r>
          </w:p>
        </w:tc>
        <w:tc>
          <w:tcPr>
            <w:tcW w:w="993" w:type="dxa"/>
            <w:tcBorders>
              <w:top w:val="nil"/>
              <w:bottom w:val="single" w:sz="4" w:space="0" w:color="auto"/>
            </w:tcBorders>
            <w:shd w:val="clear" w:color="auto" w:fill="auto"/>
          </w:tcPr>
          <w:p w14:paraId="52B02323" w14:textId="77777777" w:rsidR="00E33279" w:rsidRPr="00F343F6" w:rsidRDefault="00E33279" w:rsidP="009C6721">
            <w:pPr>
              <w:pStyle w:val="Tabletext"/>
              <w:rPr>
                <w:sz w:val="16"/>
                <w:szCs w:val="16"/>
              </w:rPr>
            </w:pPr>
            <w:r w:rsidRPr="00F343F6">
              <w:rPr>
                <w:sz w:val="16"/>
                <w:szCs w:val="16"/>
              </w:rPr>
              <w:t>146, 1995</w:t>
            </w:r>
          </w:p>
        </w:tc>
        <w:tc>
          <w:tcPr>
            <w:tcW w:w="992" w:type="dxa"/>
            <w:tcBorders>
              <w:top w:val="nil"/>
              <w:bottom w:val="single" w:sz="4" w:space="0" w:color="auto"/>
            </w:tcBorders>
            <w:shd w:val="clear" w:color="auto" w:fill="auto"/>
          </w:tcPr>
          <w:p w14:paraId="4A40E894" w14:textId="77777777" w:rsidR="00E33279" w:rsidRPr="00F343F6" w:rsidRDefault="00E33279" w:rsidP="009C6721">
            <w:pPr>
              <w:pStyle w:val="Tabletext"/>
              <w:rPr>
                <w:sz w:val="16"/>
                <w:szCs w:val="16"/>
              </w:rPr>
            </w:pPr>
            <w:r w:rsidRPr="00F343F6">
              <w:rPr>
                <w:sz w:val="16"/>
                <w:szCs w:val="16"/>
              </w:rPr>
              <w:t>12 Dec 1995</w:t>
            </w:r>
          </w:p>
        </w:tc>
        <w:tc>
          <w:tcPr>
            <w:tcW w:w="1842" w:type="dxa"/>
            <w:tcBorders>
              <w:top w:val="nil"/>
              <w:bottom w:val="single" w:sz="4" w:space="0" w:color="auto"/>
            </w:tcBorders>
            <w:shd w:val="clear" w:color="auto" w:fill="auto"/>
          </w:tcPr>
          <w:p w14:paraId="37276110" w14:textId="202338E2" w:rsidR="00E33279" w:rsidRPr="00F343F6" w:rsidRDefault="00E33279" w:rsidP="009B0958">
            <w:pPr>
              <w:pStyle w:val="Tabletext"/>
              <w:rPr>
                <w:sz w:val="16"/>
                <w:szCs w:val="16"/>
              </w:rPr>
            </w:pPr>
            <w:r w:rsidRPr="00F343F6">
              <w:rPr>
                <w:sz w:val="16"/>
                <w:szCs w:val="16"/>
              </w:rPr>
              <w:t>Sch</w:t>
            </w:r>
            <w:r w:rsidR="00DB2F5C" w:rsidRPr="00F343F6">
              <w:rPr>
                <w:sz w:val="16"/>
                <w:szCs w:val="16"/>
              </w:rPr>
              <w:t> </w:t>
            </w:r>
            <w:r w:rsidRPr="00F343F6">
              <w:rPr>
                <w:sz w:val="16"/>
                <w:szCs w:val="16"/>
              </w:rPr>
              <w:t>11</w:t>
            </w:r>
            <w:r w:rsidR="006B7244" w:rsidRPr="00F343F6">
              <w:rPr>
                <w:sz w:val="16"/>
                <w:szCs w:val="16"/>
              </w:rPr>
              <w:t xml:space="preserve"> (</w:t>
            </w:r>
            <w:r w:rsidR="00932AD0">
              <w:rPr>
                <w:sz w:val="16"/>
                <w:szCs w:val="16"/>
              </w:rPr>
              <w:t>items 1</w:t>
            </w:r>
            <w:r w:rsidR="006B7244" w:rsidRPr="00F343F6">
              <w:rPr>
                <w:sz w:val="16"/>
                <w:szCs w:val="16"/>
              </w:rPr>
              <w:t>, 2): 20 Mar 1993 (s 2(4))</w:t>
            </w:r>
            <w:r w:rsidR="006B7244" w:rsidRPr="00F343F6">
              <w:rPr>
                <w:sz w:val="16"/>
                <w:szCs w:val="16"/>
              </w:rPr>
              <w:br/>
              <w:t>Sch 11 (</w:t>
            </w:r>
            <w:r w:rsidR="004B335B">
              <w:rPr>
                <w:sz w:val="16"/>
                <w:szCs w:val="16"/>
              </w:rPr>
              <w:t>items 3</w:t>
            </w:r>
            <w:r w:rsidR="009B0958" w:rsidRPr="00F343F6">
              <w:rPr>
                <w:sz w:val="16"/>
                <w:szCs w:val="16"/>
              </w:rPr>
              <w:t>, 4</w:t>
            </w:r>
            <w:r w:rsidR="006B7244" w:rsidRPr="00F343F6">
              <w:rPr>
                <w:sz w:val="16"/>
                <w:szCs w:val="16"/>
              </w:rPr>
              <w:t>): 20 Mar 1995 (s 2(5))</w:t>
            </w:r>
            <w:r w:rsidR="009B0958" w:rsidRPr="00F343F6">
              <w:rPr>
                <w:sz w:val="16"/>
                <w:szCs w:val="16"/>
              </w:rPr>
              <w:br/>
              <w:t>Sch 11 (</w:t>
            </w:r>
            <w:r w:rsidR="00334B58" w:rsidRPr="00F343F6">
              <w:rPr>
                <w:sz w:val="16"/>
                <w:szCs w:val="16"/>
              </w:rPr>
              <w:t>item 5</w:t>
            </w:r>
            <w:r w:rsidR="009B0958" w:rsidRPr="00F343F6">
              <w:rPr>
                <w:sz w:val="16"/>
                <w:szCs w:val="16"/>
              </w:rPr>
              <w:t>): 19 Mar 1996 (s 2(7)(c))</w:t>
            </w:r>
          </w:p>
        </w:tc>
        <w:tc>
          <w:tcPr>
            <w:tcW w:w="1436" w:type="dxa"/>
            <w:tcBorders>
              <w:top w:val="nil"/>
              <w:bottom w:val="single" w:sz="4" w:space="0" w:color="auto"/>
            </w:tcBorders>
            <w:shd w:val="clear" w:color="auto" w:fill="auto"/>
          </w:tcPr>
          <w:p w14:paraId="7CC380D8" w14:textId="77777777" w:rsidR="00E33279" w:rsidRPr="00F343F6" w:rsidRDefault="00E33279" w:rsidP="009C6721">
            <w:pPr>
              <w:pStyle w:val="Tabletext"/>
              <w:rPr>
                <w:sz w:val="16"/>
                <w:szCs w:val="16"/>
              </w:rPr>
            </w:pPr>
            <w:r w:rsidRPr="00F343F6">
              <w:rPr>
                <w:sz w:val="16"/>
                <w:szCs w:val="16"/>
              </w:rPr>
              <w:t>—</w:t>
            </w:r>
          </w:p>
        </w:tc>
      </w:tr>
      <w:tr w:rsidR="00E33279" w:rsidRPr="00F343F6" w14:paraId="66E18141" w14:textId="77777777" w:rsidTr="00554C7A">
        <w:trPr>
          <w:cantSplit/>
        </w:trPr>
        <w:tc>
          <w:tcPr>
            <w:tcW w:w="1842" w:type="dxa"/>
            <w:tcBorders>
              <w:top w:val="single" w:sz="4" w:space="0" w:color="auto"/>
              <w:bottom w:val="single" w:sz="4" w:space="0" w:color="auto"/>
            </w:tcBorders>
            <w:shd w:val="clear" w:color="auto" w:fill="auto"/>
          </w:tcPr>
          <w:p w14:paraId="0158E107" w14:textId="77777777" w:rsidR="00E33279" w:rsidRPr="00F343F6" w:rsidRDefault="00E33279" w:rsidP="00F568A5">
            <w:pPr>
              <w:pStyle w:val="Tabletext"/>
              <w:rPr>
                <w:sz w:val="16"/>
                <w:szCs w:val="16"/>
              </w:rPr>
            </w:pPr>
            <w:r w:rsidRPr="00F343F6">
              <w:rPr>
                <w:sz w:val="16"/>
                <w:szCs w:val="16"/>
              </w:rPr>
              <w:t>Veterans’ Affairs Legislation Amendment Act 1993</w:t>
            </w:r>
          </w:p>
        </w:tc>
        <w:tc>
          <w:tcPr>
            <w:tcW w:w="993" w:type="dxa"/>
            <w:tcBorders>
              <w:top w:val="single" w:sz="4" w:space="0" w:color="auto"/>
              <w:bottom w:val="single" w:sz="4" w:space="0" w:color="auto"/>
            </w:tcBorders>
            <w:shd w:val="clear" w:color="auto" w:fill="auto"/>
          </w:tcPr>
          <w:p w14:paraId="49BD6E08" w14:textId="77777777" w:rsidR="00E33279" w:rsidRPr="00F343F6" w:rsidRDefault="00E33279" w:rsidP="009C6721">
            <w:pPr>
              <w:pStyle w:val="Tabletext"/>
              <w:rPr>
                <w:sz w:val="16"/>
                <w:szCs w:val="16"/>
              </w:rPr>
            </w:pPr>
            <w:r w:rsidRPr="00F343F6">
              <w:rPr>
                <w:sz w:val="16"/>
                <w:szCs w:val="16"/>
              </w:rPr>
              <w:t>27, 1993</w:t>
            </w:r>
          </w:p>
        </w:tc>
        <w:tc>
          <w:tcPr>
            <w:tcW w:w="992" w:type="dxa"/>
            <w:tcBorders>
              <w:top w:val="single" w:sz="4" w:space="0" w:color="auto"/>
              <w:bottom w:val="single" w:sz="4" w:space="0" w:color="auto"/>
            </w:tcBorders>
            <w:shd w:val="clear" w:color="auto" w:fill="auto"/>
          </w:tcPr>
          <w:p w14:paraId="0333145C" w14:textId="77777777" w:rsidR="00E33279" w:rsidRPr="00F343F6" w:rsidRDefault="00E33279" w:rsidP="009C6721">
            <w:pPr>
              <w:pStyle w:val="Tabletext"/>
              <w:rPr>
                <w:sz w:val="16"/>
                <w:szCs w:val="16"/>
              </w:rPr>
            </w:pPr>
            <w:r w:rsidRPr="00F343F6">
              <w:rPr>
                <w:sz w:val="16"/>
                <w:szCs w:val="16"/>
              </w:rPr>
              <w:t>9</w:t>
            </w:r>
            <w:r w:rsidR="002B08D5" w:rsidRPr="00F343F6">
              <w:rPr>
                <w:sz w:val="16"/>
                <w:szCs w:val="16"/>
              </w:rPr>
              <w:t> </w:t>
            </w:r>
            <w:r w:rsidRPr="00F343F6">
              <w:rPr>
                <w:sz w:val="16"/>
                <w:szCs w:val="16"/>
              </w:rPr>
              <w:t>June 1993</w:t>
            </w:r>
          </w:p>
        </w:tc>
        <w:tc>
          <w:tcPr>
            <w:tcW w:w="1842" w:type="dxa"/>
            <w:tcBorders>
              <w:top w:val="single" w:sz="4" w:space="0" w:color="auto"/>
              <w:bottom w:val="single" w:sz="4" w:space="0" w:color="auto"/>
            </w:tcBorders>
            <w:shd w:val="clear" w:color="auto" w:fill="auto"/>
          </w:tcPr>
          <w:p w14:paraId="59A0B821" w14:textId="77777777" w:rsidR="00E33279" w:rsidRPr="00F343F6" w:rsidRDefault="00E33279" w:rsidP="0016101A">
            <w:pPr>
              <w:pStyle w:val="Tabletext"/>
              <w:rPr>
                <w:sz w:val="16"/>
                <w:szCs w:val="16"/>
              </w:rPr>
            </w:pPr>
            <w:r w:rsidRPr="00F343F6">
              <w:rPr>
                <w:sz w:val="16"/>
                <w:szCs w:val="16"/>
              </w:rPr>
              <w:t>s</w:t>
            </w:r>
            <w:r w:rsidR="00DB2F5C" w:rsidRPr="00F343F6">
              <w:rPr>
                <w:sz w:val="16"/>
                <w:szCs w:val="16"/>
              </w:rPr>
              <w:t> </w:t>
            </w:r>
            <w:r w:rsidRPr="00F343F6">
              <w:rPr>
                <w:sz w:val="16"/>
                <w:szCs w:val="16"/>
              </w:rPr>
              <w:t xml:space="preserve">5–8: 20 Sept 1993 </w:t>
            </w:r>
            <w:r w:rsidR="0016101A" w:rsidRPr="00F343F6">
              <w:rPr>
                <w:sz w:val="16"/>
                <w:szCs w:val="16"/>
              </w:rPr>
              <w:t>(s 2(2))</w:t>
            </w:r>
            <w:r w:rsidR="0016101A" w:rsidRPr="00F343F6">
              <w:rPr>
                <w:sz w:val="16"/>
                <w:szCs w:val="16"/>
              </w:rPr>
              <w:br/>
            </w:r>
            <w:r w:rsidRPr="00F343F6">
              <w:rPr>
                <w:sz w:val="16"/>
                <w:szCs w:val="16"/>
              </w:rPr>
              <w:t xml:space="preserve">s 9: 20 Oct 1991 </w:t>
            </w:r>
            <w:r w:rsidR="0016101A" w:rsidRPr="00F343F6">
              <w:rPr>
                <w:sz w:val="16"/>
                <w:szCs w:val="16"/>
              </w:rPr>
              <w:t>(s 2(3))</w:t>
            </w:r>
            <w:r w:rsidRPr="00F343F6">
              <w:rPr>
                <w:sz w:val="16"/>
                <w:szCs w:val="16"/>
              </w:rPr>
              <w:br/>
              <w:t>s</w:t>
            </w:r>
            <w:r w:rsidR="00DB2F5C" w:rsidRPr="00F343F6">
              <w:rPr>
                <w:sz w:val="16"/>
                <w:szCs w:val="16"/>
              </w:rPr>
              <w:t> </w:t>
            </w:r>
            <w:r w:rsidRPr="00F343F6">
              <w:rPr>
                <w:sz w:val="16"/>
                <w:szCs w:val="16"/>
              </w:rPr>
              <w:t xml:space="preserve">10–12: 12 Jan 1992 </w:t>
            </w:r>
            <w:r w:rsidR="0016101A" w:rsidRPr="00F343F6">
              <w:rPr>
                <w:sz w:val="16"/>
                <w:szCs w:val="16"/>
              </w:rPr>
              <w:t>(s 2(4))</w:t>
            </w:r>
            <w:r w:rsidRPr="00F343F6">
              <w:rPr>
                <w:sz w:val="16"/>
                <w:szCs w:val="16"/>
              </w:rPr>
              <w:br/>
              <w:t>s</w:t>
            </w:r>
            <w:r w:rsidR="00DB2F5C" w:rsidRPr="00F343F6">
              <w:rPr>
                <w:sz w:val="16"/>
                <w:szCs w:val="16"/>
              </w:rPr>
              <w:t> </w:t>
            </w:r>
            <w:r w:rsidRPr="00F343F6">
              <w:rPr>
                <w:sz w:val="16"/>
                <w:szCs w:val="16"/>
              </w:rPr>
              <w:t xml:space="preserve">13–15: 20 Oct 1992 </w:t>
            </w:r>
            <w:r w:rsidR="0016101A" w:rsidRPr="00F343F6">
              <w:rPr>
                <w:sz w:val="16"/>
                <w:szCs w:val="16"/>
              </w:rPr>
              <w:t>(s 2(5))</w:t>
            </w:r>
          </w:p>
        </w:tc>
        <w:tc>
          <w:tcPr>
            <w:tcW w:w="1436" w:type="dxa"/>
            <w:tcBorders>
              <w:top w:val="single" w:sz="4" w:space="0" w:color="auto"/>
              <w:bottom w:val="single" w:sz="4" w:space="0" w:color="auto"/>
            </w:tcBorders>
            <w:shd w:val="clear" w:color="auto" w:fill="auto"/>
          </w:tcPr>
          <w:p w14:paraId="05C4B85D" w14:textId="77777777" w:rsidR="00E33279" w:rsidRPr="00F343F6" w:rsidRDefault="00E33279" w:rsidP="009C6721">
            <w:pPr>
              <w:pStyle w:val="Tabletext"/>
              <w:rPr>
                <w:sz w:val="16"/>
                <w:szCs w:val="16"/>
              </w:rPr>
            </w:pPr>
            <w:r w:rsidRPr="00F343F6">
              <w:rPr>
                <w:sz w:val="16"/>
                <w:szCs w:val="16"/>
              </w:rPr>
              <w:t>—</w:t>
            </w:r>
          </w:p>
        </w:tc>
      </w:tr>
      <w:tr w:rsidR="00E33279" w:rsidRPr="00F343F6" w14:paraId="5395DE59" w14:textId="77777777" w:rsidTr="00554C7A">
        <w:trPr>
          <w:cantSplit/>
        </w:trPr>
        <w:tc>
          <w:tcPr>
            <w:tcW w:w="1842" w:type="dxa"/>
            <w:tcBorders>
              <w:top w:val="single" w:sz="4" w:space="0" w:color="auto"/>
              <w:bottom w:val="single" w:sz="4" w:space="0" w:color="auto"/>
            </w:tcBorders>
            <w:shd w:val="clear" w:color="auto" w:fill="auto"/>
          </w:tcPr>
          <w:p w14:paraId="742880AA" w14:textId="77777777" w:rsidR="00E33279" w:rsidRPr="00F343F6" w:rsidRDefault="00E33279" w:rsidP="00F568A5">
            <w:pPr>
              <w:pStyle w:val="Tabletext"/>
              <w:rPr>
                <w:sz w:val="16"/>
                <w:szCs w:val="16"/>
              </w:rPr>
            </w:pPr>
            <w:r w:rsidRPr="00F343F6">
              <w:rPr>
                <w:sz w:val="16"/>
                <w:szCs w:val="16"/>
              </w:rPr>
              <w:t>Social Security Legislation Amendment Act 1993</w:t>
            </w:r>
          </w:p>
        </w:tc>
        <w:tc>
          <w:tcPr>
            <w:tcW w:w="993" w:type="dxa"/>
            <w:tcBorders>
              <w:top w:val="single" w:sz="4" w:space="0" w:color="auto"/>
              <w:bottom w:val="single" w:sz="4" w:space="0" w:color="auto"/>
            </w:tcBorders>
            <w:shd w:val="clear" w:color="auto" w:fill="auto"/>
          </w:tcPr>
          <w:p w14:paraId="50DCE2BB" w14:textId="77777777" w:rsidR="00E33279" w:rsidRPr="00F343F6" w:rsidRDefault="00E33279" w:rsidP="009C6721">
            <w:pPr>
              <w:pStyle w:val="Tabletext"/>
              <w:rPr>
                <w:sz w:val="16"/>
                <w:szCs w:val="16"/>
              </w:rPr>
            </w:pPr>
            <w:r w:rsidRPr="00F343F6">
              <w:rPr>
                <w:sz w:val="16"/>
                <w:szCs w:val="16"/>
              </w:rPr>
              <w:t>36, 1993</w:t>
            </w:r>
          </w:p>
        </w:tc>
        <w:tc>
          <w:tcPr>
            <w:tcW w:w="992" w:type="dxa"/>
            <w:tcBorders>
              <w:top w:val="single" w:sz="4" w:space="0" w:color="auto"/>
              <w:bottom w:val="single" w:sz="4" w:space="0" w:color="auto"/>
            </w:tcBorders>
            <w:shd w:val="clear" w:color="auto" w:fill="auto"/>
          </w:tcPr>
          <w:p w14:paraId="44F30C34" w14:textId="77777777" w:rsidR="00E33279" w:rsidRPr="00F343F6" w:rsidRDefault="00E33279" w:rsidP="009C6721">
            <w:pPr>
              <w:pStyle w:val="Tabletext"/>
              <w:rPr>
                <w:sz w:val="16"/>
                <w:szCs w:val="16"/>
              </w:rPr>
            </w:pPr>
            <w:r w:rsidRPr="00F343F6">
              <w:rPr>
                <w:sz w:val="16"/>
                <w:szCs w:val="16"/>
              </w:rPr>
              <w:t>20 Sept 1993</w:t>
            </w:r>
          </w:p>
        </w:tc>
        <w:tc>
          <w:tcPr>
            <w:tcW w:w="1842" w:type="dxa"/>
            <w:tcBorders>
              <w:top w:val="single" w:sz="4" w:space="0" w:color="auto"/>
              <w:bottom w:val="single" w:sz="4" w:space="0" w:color="auto"/>
            </w:tcBorders>
            <w:shd w:val="clear" w:color="auto" w:fill="auto"/>
          </w:tcPr>
          <w:p w14:paraId="3B2812CA" w14:textId="77777777" w:rsidR="00E33279" w:rsidRPr="00F343F6" w:rsidRDefault="00E33279" w:rsidP="0063201B">
            <w:pPr>
              <w:pStyle w:val="Tabletext"/>
              <w:rPr>
                <w:sz w:val="16"/>
                <w:szCs w:val="16"/>
              </w:rPr>
            </w:pPr>
            <w:r w:rsidRPr="00F343F6">
              <w:rPr>
                <w:sz w:val="16"/>
                <w:szCs w:val="16"/>
              </w:rPr>
              <w:t>s</w:t>
            </w:r>
            <w:r w:rsidR="00DB2F5C" w:rsidRPr="00F343F6">
              <w:rPr>
                <w:sz w:val="16"/>
                <w:szCs w:val="16"/>
              </w:rPr>
              <w:t> </w:t>
            </w:r>
            <w:r w:rsidRPr="00F343F6">
              <w:rPr>
                <w:sz w:val="16"/>
                <w:szCs w:val="16"/>
              </w:rPr>
              <w:t xml:space="preserve">82: </w:t>
            </w:r>
            <w:r w:rsidR="0063201B" w:rsidRPr="00F343F6">
              <w:rPr>
                <w:sz w:val="16"/>
                <w:szCs w:val="16"/>
              </w:rPr>
              <w:t>20 Sept 1993 (s 2(24))</w:t>
            </w:r>
          </w:p>
        </w:tc>
        <w:tc>
          <w:tcPr>
            <w:tcW w:w="1436" w:type="dxa"/>
            <w:tcBorders>
              <w:top w:val="single" w:sz="4" w:space="0" w:color="auto"/>
              <w:bottom w:val="single" w:sz="4" w:space="0" w:color="auto"/>
            </w:tcBorders>
            <w:shd w:val="clear" w:color="auto" w:fill="auto"/>
          </w:tcPr>
          <w:p w14:paraId="0B659871" w14:textId="77777777" w:rsidR="00E33279" w:rsidRPr="00F343F6" w:rsidRDefault="00E33279" w:rsidP="009C6721">
            <w:pPr>
              <w:pStyle w:val="Tabletext"/>
              <w:rPr>
                <w:sz w:val="16"/>
                <w:szCs w:val="16"/>
              </w:rPr>
            </w:pPr>
            <w:r w:rsidRPr="00F343F6">
              <w:rPr>
                <w:sz w:val="16"/>
                <w:szCs w:val="16"/>
              </w:rPr>
              <w:t>—</w:t>
            </w:r>
          </w:p>
        </w:tc>
      </w:tr>
      <w:tr w:rsidR="00E33279" w:rsidRPr="00F343F6" w14:paraId="3848574F" w14:textId="77777777" w:rsidTr="00554C7A">
        <w:trPr>
          <w:cantSplit/>
        </w:trPr>
        <w:tc>
          <w:tcPr>
            <w:tcW w:w="1842" w:type="dxa"/>
            <w:tcBorders>
              <w:top w:val="single" w:sz="4" w:space="0" w:color="auto"/>
              <w:bottom w:val="single" w:sz="4" w:space="0" w:color="auto"/>
            </w:tcBorders>
            <w:shd w:val="clear" w:color="auto" w:fill="auto"/>
          </w:tcPr>
          <w:p w14:paraId="377FD81F" w14:textId="77777777" w:rsidR="00E33279" w:rsidRPr="00F343F6" w:rsidRDefault="00E33279" w:rsidP="00F568A5">
            <w:pPr>
              <w:pStyle w:val="Tabletext"/>
              <w:rPr>
                <w:sz w:val="16"/>
                <w:szCs w:val="16"/>
              </w:rPr>
            </w:pPr>
            <w:r w:rsidRPr="00F343F6">
              <w:rPr>
                <w:sz w:val="16"/>
                <w:szCs w:val="16"/>
              </w:rPr>
              <w:t>Social Security (Budget and Other Measures) Legislation Amendment Act 1993</w:t>
            </w:r>
          </w:p>
        </w:tc>
        <w:tc>
          <w:tcPr>
            <w:tcW w:w="993" w:type="dxa"/>
            <w:tcBorders>
              <w:top w:val="single" w:sz="4" w:space="0" w:color="auto"/>
              <w:bottom w:val="single" w:sz="4" w:space="0" w:color="auto"/>
            </w:tcBorders>
            <w:shd w:val="clear" w:color="auto" w:fill="auto"/>
          </w:tcPr>
          <w:p w14:paraId="3E92E44B" w14:textId="77777777" w:rsidR="00E33279" w:rsidRPr="00F343F6" w:rsidRDefault="00E33279" w:rsidP="009C6721">
            <w:pPr>
              <w:pStyle w:val="Tabletext"/>
              <w:rPr>
                <w:sz w:val="16"/>
                <w:szCs w:val="16"/>
              </w:rPr>
            </w:pPr>
            <w:r w:rsidRPr="00F343F6">
              <w:rPr>
                <w:sz w:val="16"/>
                <w:szCs w:val="16"/>
              </w:rPr>
              <w:t>121, 1993</w:t>
            </w:r>
          </w:p>
        </w:tc>
        <w:tc>
          <w:tcPr>
            <w:tcW w:w="992" w:type="dxa"/>
            <w:tcBorders>
              <w:top w:val="single" w:sz="4" w:space="0" w:color="auto"/>
              <w:bottom w:val="single" w:sz="4" w:space="0" w:color="auto"/>
            </w:tcBorders>
            <w:shd w:val="clear" w:color="auto" w:fill="auto"/>
          </w:tcPr>
          <w:p w14:paraId="244CF294" w14:textId="77777777" w:rsidR="00E33279" w:rsidRPr="00F343F6" w:rsidRDefault="00E33279" w:rsidP="009C6721">
            <w:pPr>
              <w:pStyle w:val="Tabletext"/>
              <w:rPr>
                <w:sz w:val="16"/>
                <w:szCs w:val="16"/>
              </w:rPr>
            </w:pPr>
            <w:r w:rsidRPr="00F343F6">
              <w:rPr>
                <w:sz w:val="16"/>
                <w:szCs w:val="16"/>
              </w:rPr>
              <w:t>24 Dec 1993</w:t>
            </w:r>
          </w:p>
        </w:tc>
        <w:tc>
          <w:tcPr>
            <w:tcW w:w="1842" w:type="dxa"/>
            <w:tcBorders>
              <w:top w:val="single" w:sz="4" w:space="0" w:color="auto"/>
              <w:bottom w:val="single" w:sz="4" w:space="0" w:color="auto"/>
            </w:tcBorders>
            <w:shd w:val="clear" w:color="auto" w:fill="auto"/>
          </w:tcPr>
          <w:p w14:paraId="3702EFBB" w14:textId="2BB0441B" w:rsidR="00E33279" w:rsidRPr="00F343F6" w:rsidRDefault="00E33279" w:rsidP="00020308">
            <w:pPr>
              <w:pStyle w:val="Tabletext"/>
              <w:rPr>
                <w:i/>
                <w:sz w:val="16"/>
                <w:szCs w:val="16"/>
              </w:rPr>
            </w:pPr>
            <w:r w:rsidRPr="00F343F6">
              <w:rPr>
                <w:sz w:val="16"/>
                <w:szCs w:val="16"/>
              </w:rPr>
              <w:t>Sch</w:t>
            </w:r>
            <w:r w:rsidR="00DB2F5C" w:rsidRPr="00F343F6">
              <w:rPr>
                <w:sz w:val="16"/>
                <w:szCs w:val="16"/>
              </w:rPr>
              <w:t> </w:t>
            </w:r>
            <w:r w:rsidRPr="00F343F6">
              <w:rPr>
                <w:sz w:val="16"/>
                <w:szCs w:val="16"/>
              </w:rPr>
              <w:t>1 (</w:t>
            </w:r>
            <w:r w:rsidR="00334B58" w:rsidRPr="00F343F6">
              <w:rPr>
                <w:sz w:val="16"/>
                <w:szCs w:val="16"/>
              </w:rPr>
              <w:t>item 5</w:t>
            </w:r>
            <w:r w:rsidR="00666979" w:rsidRPr="00F343F6">
              <w:rPr>
                <w:sz w:val="16"/>
                <w:szCs w:val="16"/>
              </w:rPr>
              <w:t>3</w:t>
            </w:r>
            <w:r w:rsidRPr="00F343F6">
              <w:rPr>
                <w:sz w:val="16"/>
                <w:szCs w:val="16"/>
              </w:rPr>
              <w:t>) and Sch</w:t>
            </w:r>
            <w:r w:rsidR="00DB2F5C" w:rsidRPr="00F343F6">
              <w:rPr>
                <w:sz w:val="16"/>
                <w:szCs w:val="16"/>
              </w:rPr>
              <w:t> </w:t>
            </w:r>
            <w:r w:rsidRPr="00F343F6">
              <w:rPr>
                <w:sz w:val="16"/>
                <w:szCs w:val="16"/>
              </w:rPr>
              <w:t>2 (</w:t>
            </w:r>
            <w:r w:rsidR="004B335B">
              <w:rPr>
                <w:sz w:val="16"/>
                <w:szCs w:val="16"/>
              </w:rPr>
              <w:t>items 2</w:t>
            </w:r>
            <w:r w:rsidR="00666979" w:rsidRPr="00F343F6">
              <w:rPr>
                <w:sz w:val="16"/>
                <w:szCs w:val="16"/>
              </w:rPr>
              <w:t>1–26</w:t>
            </w:r>
            <w:r w:rsidRPr="00F343F6">
              <w:rPr>
                <w:sz w:val="16"/>
                <w:szCs w:val="16"/>
              </w:rPr>
              <w:t>): 20</w:t>
            </w:r>
            <w:r w:rsidR="00666979" w:rsidRPr="00F343F6">
              <w:rPr>
                <w:sz w:val="16"/>
                <w:szCs w:val="16"/>
              </w:rPr>
              <w:t> </w:t>
            </w:r>
            <w:r w:rsidRPr="00F343F6">
              <w:rPr>
                <w:sz w:val="16"/>
                <w:szCs w:val="16"/>
              </w:rPr>
              <w:t xml:space="preserve">Mar 1994 </w:t>
            </w:r>
            <w:r w:rsidR="00020308" w:rsidRPr="00F343F6">
              <w:rPr>
                <w:sz w:val="16"/>
                <w:szCs w:val="16"/>
              </w:rPr>
              <w:t>(s 2(8)(a), (b))</w:t>
            </w:r>
          </w:p>
        </w:tc>
        <w:tc>
          <w:tcPr>
            <w:tcW w:w="1436" w:type="dxa"/>
            <w:tcBorders>
              <w:top w:val="single" w:sz="4" w:space="0" w:color="auto"/>
              <w:bottom w:val="single" w:sz="4" w:space="0" w:color="auto"/>
            </w:tcBorders>
            <w:shd w:val="clear" w:color="auto" w:fill="auto"/>
          </w:tcPr>
          <w:p w14:paraId="06B3BC38" w14:textId="77777777" w:rsidR="00E33279" w:rsidRPr="00F343F6" w:rsidRDefault="00E33279" w:rsidP="009C6721">
            <w:pPr>
              <w:pStyle w:val="Tabletext"/>
              <w:rPr>
                <w:sz w:val="16"/>
                <w:szCs w:val="16"/>
              </w:rPr>
            </w:pPr>
            <w:r w:rsidRPr="00F343F6">
              <w:rPr>
                <w:sz w:val="16"/>
                <w:szCs w:val="16"/>
              </w:rPr>
              <w:t>—</w:t>
            </w:r>
          </w:p>
        </w:tc>
      </w:tr>
      <w:tr w:rsidR="00E33279" w:rsidRPr="00F343F6" w14:paraId="65900E08" w14:textId="77777777" w:rsidTr="00554C7A">
        <w:trPr>
          <w:cantSplit/>
        </w:trPr>
        <w:tc>
          <w:tcPr>
            <w:tcW w:w="1842" w:type="dxa"/>
            <w:tcBorders>
              <w:top w:val="single" w:sz="4" w:space="0" w:color="auto"/>
              <w:bottom w:val="nil"/>
            </w:tcBorders>
            <w:shd w:val="clear" w:color="auto" w:fill="auto"/>
          </w:tcPr>
          <w:p w14:paraId="4A4A368F" w14:textId="77777777" w:rsidR="00E33279" w:rsidRPr="00F343F6" w:rsidRDefault="00E33279" w:rsidP="00F568A5">
            <w:pPr>
              <w:pStyle w:val="Tabletext"/>
              <w:rPr>
                <w:sz w:val="16"/>
                <w:szCs w:val="16"/>
              </w:rPr>
            </w:pPr>
            <w:r w:rsidRPr="00F343F6">
              <w:rPr>
                <w:sz w:val="16"/>
                <w:szCs w:val="16"/>
              </w:rPr>
              <w:t>Military Compensation Act 1994</w:t>
            </w:r>
          </w:p>
        </w:tc>
        <w:tc>
          <w:tcPr>
            <w:tcW w:w="993" w:type="dxa"/>
            <w:tcBorders>
              <w:top w:val="single" w:sz="4" w:space="0" w:color="auto"/>
              <w:bottom w:val="nil"/>
            </w:tcBorders>
            <w:shd w:val="clear" w:color="auto" w:fill="auto"/>
          </w:tcPr>
          <w:p w14:paraId="1C1BE305" w14:textId="77777777" w:rsidR="00E33279" w:rsidRPr="00F343F6" w:rsidRDefault="00E33279" w:rsidP="009C6721">
            <w:pPr>
              <w:pStyle w:val="Tabletext"/>
              <w:rPr>
                <w:sz w:val="16"/>
                <w:szCs w:val="16"/>
              </w:rPr>
            </w:pPr>
            <w:r w:rsidRPr="00F343F6">
              <w:rPr>
                <w:sz w:val="16"/>
                <w:szCs w:val="16"/>
              </w:rPr>
              <w:t>54, 1994</w:t>
            </w:r>
          </w:p>
        </w:tc>
        <w:tc>
          <w:tcPr>
            <w:tcW w:w="992" w:type="dxa"/>
            <w:tcBorders>
              <w:top w:val="single" w:sz="4" w:space="0" w:color="auto"/>
              <w:bottom w:val="nil"/>
            </w:tcBorders>
            <w:shd w:val="clear" w:color="auto" w:fill="auto"/>
          </w:tcPr>
          <w:p w14:paraId="74E0ECD6" w14:textId="77777777" w:rsidR="00E33279" w:rsidRPr="00F343F6" w:rsidRDefault="00E33279" w:rsidP="009C6721">
            <w:pPr>
              <w:pStyle w:val="Tabletext"/>
              <w:rPr>
                <w:sz w:val="16"/>
                <w:szCs w:val="16"/>
              </w:rPr>
            </w:pPr>
            <w:r w:rsidRPr="00F343F6">
              <w:rPr>
                <w:sz w:val="16"/>
                <w:szCs w:val="16"/>
              </w:rPr>
              <w:t>7 Apr 1994</w:t>
            </w:r>
          </w:p>
        </w:tc>
        <w:tc>
          <w:tcPr>
            <w:tcW w:w="1842" w:type="dxa"/>
            <w:tcBorders>
              <w:top w:val="single" w:sz="4" w:space="0" w:color="auto"/>
              <w:bottom w:val="nil"/>
            </w:tcBorders>
            <w:shd w:val="clear" w:color="auto" w:fill="auto"/>
          </w:tcPr>
          <w:p w14:paraId="73EACC85" w14:textId="77777777" w:rsidR="00E33279" w:rsidRPr="00F343F6" w:rsidRDefault="0038356A" w:rsidP="009C6721">
            <w:pPr>
              <w:pStyle w:val="Tabletext"/>
              <w:rPr>
                <w:sz w:val="16"/>
                <w:szCs w:val="16"/>
              </w:rPr>
            </w:pPr>
            <w:r w:rsidRPr="00F343F6">
              <w:rPr>
                <w:sz w:val="16"/>
                <w:szCs w:val="16"/>
              </w:rPr>
              <w:t xml:space="preserve">s 13–17: </w:t>
            </w:r>
            <w:r w:rsidR="00E33279" w:rsidRPr="00F343F6">
              <w:rPr>
                <w:sz w:val="16"/>
                <w:szCs w:val="16"/>
              </w:rPr>
              <w:t>7 Apr 1994</w:t>
            </w:r>
            <w:r w:rsidRPr="00F343F6">
              <w:rPr>
                <w:sz w:val="16"/>
                <w:szCs w:val="16"/>
              </w:rPr>
              <w:t xml:space="preserve"> (s 2)</w:t>
            </w:r>
          </w:p>
        </w:tc>
        <w:tc>
          <w:tcPr>
            <w:tcW w:w="1436" w:type="dxa"/>
            <w:tcBorders>
              <w:top w:val="single" w:sz="4" w:space="0" w:color="auto"/>
              <w:bottom w:val="nil"/>
            </w:tcBorders>
            <w:shd w:val="clear" w:color="auto" w:fill="auto"/>
          </w:tcPr>
          <w:p w14:paraId="11B4F10C" w14:textId="77777777" w:rsidR="00E33279" w:rsidRPr="00F343F6" w:rsidRDefault="00E33279" w:rsidP="0038356A">
            <w:pPr>
              <w:pStyle w:val="Tabletext"/>
              <w:rPr>
                <w:sz w:val="16"/>
                <w:szCs w:val="16"/>
              </w:rPr>
            </w:pPr>
            <w:r w:rsidRPr="00F343F6">
              <w:rPr>
                <w:sz w:val="16"/>
                <w:szCs w:val="16"/>
              </w:rPr>
              <w:t>s 17</w:t>
            </w:r>
          </w:p>
        </w:tc>
      </w:tr>
      <w:tr w:rsidR="00E33279" w:rsidRPr="00F343F6" w14:paraId="05CC2BC5" w14:textId="77777777" w:rsidTr="00554C7A">
        <w:trPr>
          <w:cantSplit/>
        </w:trPr>
        <w:tc>
          <w:tcPr>
            <w:tcW w:w="1842" w:type="dxa"/>
            <w:tcBorders>
              <w:top w:val="nil"/>
              <w:bottom w:val="nil"/>
            </w:tcBorders>
            <w:shd w:val="clear" w:color="auto" w:fill="auto"/>
          </w:tcPr>
          <w:p w14:paraId="62773D58" w14:textId="77777777" w:rsidR="00E33279" w:rsidRPr="00F343F6" w:rsidRDefault="00E33279" w:rsidP="00934A16">
            <w:pPr>
              <w:pStyle w:val="Tabletext"/>
              <w:keepNext/>
              <w:ind w:left="170"/>
              <w:rPr>
                <w:b/>
                <w:sz w:val="16"/>
                <w:szCs w:val="16"/>
              </w:rPr>
            </w:pPr>
            <w:r w:rsidRPr="00F343F6">
              <w:rPr>
                <w:b/>
                <w:sz w:val="16"/>
                <w:szCs w:val="16"/>
              </w:rPr>
              <w:t>as amended by</w:t>
            </w:r>
          </w:p>
        </w:tc>
        <w:tc>
          <w:tcPr>
            <w:tcW w:w="993" w:type="dxa"/>
            <w:tcBorders>
              <w:top w:val="nil"/>
              <w:bottom w:val="nil"/>
            </w:tcBorders>
            <w:shd w:val="clear" w:color="auto" w:fill="auto"/>
          </w:tcPr>
          <w:p w14:paraId="13793D27"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2D2BAF07"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7FE6594F"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42FD2DA0" w14:textId="77777777" w:rsidR="00E33279" w:rsidRPr="00F343F6" w:rsidRDefault="00E33279" w:rsidP="009C6721">
            <w:pPr>
              <w:pStyle w:val="Tabletext"/>
              <w:keepNext/>
              <w:rPr>
                <w:sz w:val="16"/>
                <w:szCs w:val="16"/>
              </w:rPr>
            </w:pPr>
          </w:p>
        </w:tc>
      </w:tr>
      <w:tr w:rsidR="00E33279" w:rsidRPr="00F343F6" w14:paraId="205319E6" w14:textId="77777777" w:rsidTr="00554C7A">
        <w:trPr>
          <w:cantSplit/>
        </w:trPr>
        <w:tc>
          <w:tcPr>
            <w:tcW w:w="1842" w:type="dxa"/>
            <w:tcBorders>
              <w:top w:val="nil"/>
              <w:bottom w:val="single" w:sz="4" w:space="0" w:color="auto"/>
            </w:tcBorders>
            <w:shd w:val="clear" w:color="auto" w:fill="auto"/>
          </w:tcPr>
          <w:p w14:paraId="04B7D37A" w14:textId="77777777" w:rsidR="00E33279" w:rsidRPr="00F343F6" w:rsidRDefault="00E33279" w:rsidP="0053281E">
            <w:pPr>
              <w:pStyle w:val="ENoteTTi"/>
              <w:keepNext w:val="0"/>
            </w:pPr>
            <w:r w:rsidRPr="00F343F6">
              <w:t>Veterans’ Affairs Legislation Amendment and Repeal Act 1995</w:t>
            </w:r>
          </w:p>
        </w:tc>
        <w:tc>
          <w:tcPr>
            <w:tcW w:w="993" w:type="dxa"/>
            <w:tcBorders>
              <w:top w:val="nil"/>
              <w:bottom w:val="single" w:sz="4" w:space="0" w:color="auto"/>
            </w:tcBorders>
            <w:shd w:val="clear" w:color="auto" w:fill="auto"/>
          </w:tcPr>
          <w:p w14:paraId="1B38978F" w14:textId="77777777" w:rsidR="00E33279" w:rsidRPr="00F343F6" w:rsidRDefault="00E33279" w:rsidP="009C6721">
            <w:pPr>
              <w:pStyle w:val="Tabletext"/>
              <w:keepNext/>
              <w:rPr>
                <w:sz w:val="16"/>
                <w:szCs w:val="16"/>
              </w:rPr>
            </w:pPr>
            <w:r w:rsidRPr="00F343F6">
              <w:rPr>
                <w:sz w:val="16"/>
                <w:szCs w:val="16"/>
              </w:rPr>
              <w:t>118, 1995</w:t>
            </w:r>
          </w:p>
        </w:tc>
        <w:tc>
          <w:tcPr>
            <w:tcW w:w="992" w:type="dxa"/>
            <w:tcBorders>
              <w:top w:val="nil"/>
              <w:bottom w:val="single" w:sz="4" w:space="0" w:color="auto"/>
            </w:tcBorders>
            <w:shd w:val="clear" w:color="auto" w:fill="auto"/>
          </w:tcPr>
          <w:p w14:paraId="651B112E" w14:textId="77777777" w:rsidR="00E33279" w:rsidRPr="00F343F6" w:rsidRDefault="00E33279" w:rsidP="009C6721">
            <w:pPr>
              <w:pStyle w:val="Tabletext"/>
              <w:keepNext/>
              <w:rPr>
                <w:sz w:val="16"/>
                <w:szCs w:val="16"/>
              </w:rPr>
            </w:pPr>
            <w:r w:rsidRPr="00F343F6">
              <w:rPr>
                <w:sz w:val="16"/>
                <w:szCs w:val="16"/>
              </w:rPr>
              <w:t>17 Oct 1995</w:t>
            </w:r>
          </w:p>
        </w:tc>
        <w:tc>
          <w:tcPr>
            <w:tcW w:w="1842" w:type="dxa"/>
            <w:tcBorders>
              <w:top w:val="nil"/>
              <w:bottom w:val="single" w:sz="4" w:space="0" w:color="auto"/>
            </w:tcBorders>
            <w:shd w:val="clear" w:color="auto" w:fill="auto"/>
          </w:tcPr>
          <w:p w14:paraId="5A6EEF72" w14:textId="66F82334" w:rsidR="00E33279" w:rsidRPr="00F343F6" w:rsidRDefault="00E33279" w:rsidP="00EA647A">
            <w:pPr>
              <w:pStyle w:val="Tabletext"/>
              <w:keepNext/>
              <w:rPr>
                <w:sz w:val="16"/>
                <w:szCs w:val="16"/>
              </w:rPr>
            </w:pPr>
            <w:r w:rsidRPr="00F343F6">
              <w:rPr>
                <w:sz w:val="16"/>
                <w:szCs w:val="16"/>
              </w:rPr>
              <w:t>Sch</w:t>
            </w:r>
            <w:r w:rsidR="00DB2F5C" w:rsidRPr="00F343F6">
              <w:rPr>
                <w:sz w:val="16"/>
                <w:szCs w:val="16"/>
              </w:rPr>
              <w:t> </w:t>
            </w:r>
            <w:r w:rsidRPr="00F343F6">
              <w:rPr>
                <w:sz w:val="16"/>
                <w:szCs w:val="16"/>
              </w:rPr>
              <w:t>6 (</w:t>
            </w:r>
            <w:r w:rsidR="00932AD0">
              <w:rPr>
                <w:sz w:val="16"/>
                <w:szCs w:val="16"/>
              </w:rPr>
              <w:t>item 2</w:t>
            </w:r>
            <w:r w:rsidRPr="00F343F6">
              <w:rPr>
                <w:sz w:val="16"/>
                <w:szCs w:val="16"/>
              </w:rPr>
              <w:t xml:space="preserve">): </w:t>
            </w:r>
            <w:r w:rsidR="00EA647A" w:rsidRPr="00F343F6">
              <w:rPr>
                <w:sz w:val="16"/>
                <w:szCs w:val="16"/>
              </w:rPr>
              <w:t>7 Apr 1994 (s 2(19))</w:t>
            </w:r>
          </w:p>
        </w:tc>
        <w:tc>
          <w:tcPr>
            <w:tcW w:w="1436" w:type="dxa"/>
            <w:tcBorders>
              <w:top w:val="nil"/>
              <w:bottom w:val="single" w:sz="4" w:space="0" w:color="auto"/>
            </w:tcBorders>
            <w:shd w:val="clear" w:color="auto" w:fill="auto"/>
          </w:tcPr>
          <w:p w14:paraId="6CE4CB2B"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16D5D07F" w14:textId="77777777" w:rsidTr="00554C7A">
        <w:trPr>
          <w:cantSplit/>
        </w:trPr>
        <w:tc>
          <w:tcPr>
            <w:tcW w:w="1842" w:type="dxa"/>
            <w:tcBorders>
              <w:top w:val="single" w:sz="4" w:space="0" w:color="auto"/>
              <w:bottom w:val="single" w:sz="4" w:space="0" w:color="auto"/>
            </w:tcBorders>
            <w:shd w:val="clear" w:color="auto" w:fill="auto"/>
          </w:tcPr>
          <w:p w14:paraId="2F1547F9" w14:textId="77777777" w:rsidR="00E33279" w:rsidRPr="00F343F6" w:rsidRDefault="00E33279" w:rsidP="00561F74">
            <w:pPr>
              <w:pStyle w:val="Tabletext"/>
              <w:rPr>
                <w:sz w:val="16"/>
                <w:szCs w:val="16"/>
              </w:rPr>
            </w:pPr>
            <w:r w:rsidRPr="00F343F6">
              <w:rPr>
                <w:sz w:val="16"/>
                <w:szCs w:val="16"/>
              </w:rPr>
              <w:lastRenderedPageBreak/>
              <w:t>Migration Legislation Amendment Act 1994</w:t>
            </w:r>
          </w:p>
        </w:tc>
        <w:tc>
          <w:tcPr>
            <w:tcW w:w="993" w:type="dxa"/>
            <w:tcBorders>
              <w:top w:val="single" w:sz="4" w:space="0" w:color="auto"/>
              <w:bottom w:val="single" w:sz="4" w:space="0" w:color="auto"/>
            </w:tcBorders>
            <w:shd w:val="clear" w:color="auto" w:fill="auto"/>
          </w:tcPr>
          <w:p w14:paraId="5E76F6DE" w14:textId="77777777" w:rsidR="00E33279" w:rsidRPr="00F343F6" w:rsidRDefault="00E33279" w:rsidP="009C6721">
            <w:pPr>
              <w:pStyle w:val="Tabletext"/>
              <w:rPr>
                <w:sz w:val="16"/>
                <w:szCs w:val="16"/>
              </w:rPr>
            </w:pPr>
            <w:r w:rsidRPr="00F343F6">
              <w:rPr>
                <w:sz w:val="16"/>
                <w:szCs w:val="16"/>
              </w:rPr>
              <w:t>60, 1994</w:t>
            </w:r>
          </w:p>
        </w:tc>
        <w:tc>
          <w:tcPr>
            <w:tcW w:w="992" w:type="dxa"/>
            <w:tcBorders>
              <w:top w:val="single" w:sz="4" w:space="0" w:color="auto"/>
              <w:bottom w:val="single" w:sz="4" w:space="0" w:color="auto"/>
            </w:tcBorders>
            <w:shd w:val="clear" w:color="auto" w:fill="auto"/>
          </w:tcPr>
          <w:p w14:paraId="14E99391" w14:textId="77777777" w:rsidR="00E33279" w:rsidRPr="00F343F6" w:rsidRDefault="00E33279" w:rsidP="009C6721">
            <w:pPr>
              <w:pStyle w:val="Tabletext"/>
              <w:rPr>
                <w:sz w:val="16"/>
                <w:szCs w:val="16"/>
              </w:rPr>
            </w:pPr>
            <w:r w:rsidRPr="00F343F6">
              <w:rPr>
                <w:sz w:val="16"/>
                <w:szCs w:val="16"/>
              </w:rPr>
              <w:t>9 Apr 1994</w:t>
            </w:r>
          </w:p>
        </w:tc>
        <w:tc>
          <w:tcPr>
            <w:tcW w:w="1842" w:type="dxa"/>
            <w:tcBorders>
              <w:top w:val="single" w:sz="4" w:space="0" w:color="auto"/>
              <w:bottom w:val="single" w:sz="4" w:space="0" w:color="auto"/>
            </w:tcBorders>
            <w:shd w:val="clear" w:color="auto" w:fill="auto"/>
          </w:tcPr>
          <w:p w14:paraId="5FCEF13F" w14:textId="76FC21F6" w:rsidR="00E33279" w:rsidRPr="00F343F6" w:rsidRDefault="00A530AF" w:rsidP="00A530AF">
            <w:pPr>
              <w:pStyle w:val="Tabletext"/>
              <w:rPr>
                <w:sz w:val="16"/>
                <w:szCs w:val="16"/>
              </w:rPr>
            </w:pPr>
            <w:r w:rsidRPr="00F343F6">
              <w:rPr>
                <w:sz w:val="16"/>
                <w:szCs w:val="16"/>
              </w:rPr>
              <w:t>Sch 3 (</w:t>
            </w:r>
            <w:r w:rsidR="004B335B">
              <w:rPr>
                <w:sz w:val="16"/>
                <w:szCs w:val="16"/>
              </w:rPr>
              <w:t>items 5</w:t>
            </w:r>
            <w:r w:rsidRPr="00F343F6">
              <w:rPr>
                <w:sz w:val="16"/>
                <w:szCs w:val="16"/>
              </w:rPr>
              <w:t>6–58)</w:t>
            </w:r>
            <w:r w:rsidR="00E33279" w:rsidRPr="00F343F6">
              <w:rPr>
                <w:sz w:val="16"/>
                <w:szCs w:val="16"/>
              </w:rPr>
              <w:t xml:space="preserve">: </w:t>
            </w:r>
            <w:r w:rsidRPr="00F343F6">
              <w:rPr>
                <w:sz w:val="16"/>
                <w:szCs w:val="16"/>
              </w:rPr>
              <w:t>1 Sept 1994 (s 2(3))</w:t>
            </w:r>
          </w:p>
        </w:tc>
        <w:tc>
          <w:tcPr>
            <w:tcW w:w="1436" w:type="dxa"/>
            <w:tcBorders>
              <w:top w:val="single" w:sz="4" w:space="0" w:color="auto"/>
              <w:bottom w:val="single" w:sz="4" w:space="0" w:color="auto"/>
            </w:tcBorders>
            <w:shd w:val="clear" w:color="auto" w:fill="auto"/>
          </w:tcPr>
          <w:p w14:paraId="2109FA58" w14:textId="77777777" w:rsidR="00E33279" w:rsidRPr="00F343F6" w:rsidRDefault="00E33279" w:rsidP="009C6721">
            <w:pPr>
              <w:pStyle w:val="Tabletext"/>
              <w:rPr>
                <w:sz w:val="16"/>
                <w:szCs w:val="16"/>
              </w:rPr>
            </w:pPr>
            <w:r w:rsidRPr="00F343F6">
              <w:rPr>
                <w:sz w:val="16"/>
                <w:szCs w:val="16"/>
              </w:rPr>
              <w:t>—</w:t>
            </w:r>
          </w:p>
        </w:tc>
      </w:tr>
      <w:tr w:rsidR="00E33279" w:rsidRPr="00F343F6" w14:paraId="369B5823" w14:textId="77777777" w:rsidTr="00554C7A">
        <w:trPr>
          <w:cantSplit/>
        </w:trPr>
        <w:tc>
          <w:tcPr>
            <w:tcW w:w="1842" w:type="dxa"/>
            <w:tcBorders>
              <w:top w:val="single" w:sz="4" w:space="0" w:color="auto"/>
              <w:bottom w:val="single" w:sz="4" w:space="0" w:color="auto"/>
            </w:tcBorders>
            <w:shd w:val="clear" w:color="auto" w:fill="auto"/>
          </w:tcPr>
          <w:p w14:paraId="23AC5967" w14:textId="77777777" w:rsidR="00E33279" w:rsidRPr="00F343F6" w:rsidRDefault="00E33279" w:rsidP="00F568A5">
            <w:pPr>
              <w:pStyle w:val="Tabletext"/>
              <w:rPr>
                <w:sz w:val="16"/>
                <w:szCs w:val="16"/>
              </w:rPr>
            </w:pPr>
            <w:r w:rsidRPr="00F343F6">
              <w:rPr>
                <w:sz w:val="16"/>
                <w:szCs w:val="16"/>
              </w:rPr>
              <w:t>Commonwealth Reciprocal Recovery Legislation Amendment Act 1994</w:t>
            </w:r>
          </w:p>
        </w:tc>
        <w:tc>
          <w:tcPr>
            <w:tcW w:w="993" w:type="dxa"/>
            <w:tcBorders>
              <w:top w:val="single" w:sz="4" w:space="0" w:color="auto"/>
              <w:bottom w:val="single" w:sz="4" w:space="0" w:color="auto"/>
            </w:tcBorders>
            <w:shd w:val="clear" w:color="auto" w:fill="auto"/>
          </w:tcPr>
          <w:p w14:paraId="25EE7FEA" w14:textId="77777777" w:rsidR="00E33279" w:rsidRPr="00F343F6" w:rsidRDefault="00E33279" w:rsidP="009C6721">
            <w:pPr>
              <w:pStyle w:val="Tabletext"/>
              <w:rPr>
                <w:sz w:val="16"/>
                <w:szCs w:val="16"/>
              </w:rPr>
            </w:pPr>
            <w:r w:rsidRPr="00F343F6">
              <w:rPr>
                <w:sz w:val="16"/>
                <w:szCs w:val="16"/>
              </w:rPr>
              <w:t>68, 1994</w:t>
            </w:r>
          </w:p>
        </w:tc>
        <w:tc>
          <w:tcPr>
            <w:tcW w:w="992" w:type="dxa"/>
            <w:tcBorders>
              <w:top w:val="single" w:sz="4" w:space="0" w:color="auto"/>
              <w:bottom w:val="single" w:sz="4" w:space="0" w:color="auto"/>
            </w:tcBorders>
            <w:shd w:val="clear" w:color="auto" w:fill="auto"/>
          </w:tcPr>
          <w:p w14:paraId="49ADF006" w14:textId="77777777" w:rsidR="00E33279" w:rsidRPr="00F343F6" w:rsidRDefault="00BC11EF" w:rsidP="009C6721">
            <w:pPr>
              <w:pStyle w:val="Tabletext"/>
              <w:rPr>
                <w:sz w:val="16"/>
                <w:szCs w:val="16"/>
              </w:rPr>
            </w:pPr>
            <w:r w:rsidRPr="00F343F6">
              <w:rPr>
                <w:sz w:val="16"/>
                <w:szCs w:val="16"/>
              </w:rPr>
              <w:t>30 May</w:t>
            </w:r>
            <w:r w:rsidR="00E33279" w:rsidRPr="00F343F6">
              <w:rPr>
                <w:sz w:val="16"/>
                <w:szCs w:val="16"/>
              </w:rPr>
              <w:t xml:space="preserve"> 1994</w:t>
            </w:r>
          </w:p>
        </w:tc>
        <w:tc>
          <w:tcPr>
            <w:tcW w:w="1842" w:type="dxa"/>
            <w:tcBorders>
              <w:top w:val="single" w:sz="4" w:space="0" w:color="auto"/>
              <w:bottom w:val="single" w:sz="4" w:space="0" w:color="auto"/>
            </w:tcBorders>
            <w:shd w:val="clear" w:color="auto" w:fill="auto"/>
          </w:tcPr>
          <w:p w14:paraId="30DE02FA" w14:textId="77777777" w:rsidR="00E33279" w:rsidRPr="00F343F6" w:rsidRDefault="00E33279" w:rsidP="003608D7">
            <w:pPr>
              <w:pStyle w:val="Tabletext"/>
              <w:rPr>
                <w:sz w:val="16"/>
                <w:szCs w:val="16"/>
              </w:rPr>
            </w:pPr>
            <w:r w:rsidRPr="00F343F6">
              <w:rPr>
                <w:sz w:val="16"/>
                <w:szCs w:val="16"/>
              </w:rPr>
              <w:t>s</w:t>
            </w:r>
            <w:r w:rsidR="00DB2F5C" w:rsidRPr="00F343F6">
              <w:rPr>
                <w:sz w:val="16"/>
                <w:szCs w:val="16"/>
              </w:rPr>
              <w:t> </w:t>
            </w:r>
            <w:r w:rsidRPr="00F343F6">
              <w:rPr>
                <w:sz w:val="16"/>
                <w:szCs w:val="16"/>
              </w:rPr>
              <w:t xml:space="preserve">8–11: </w:t>
            </w:r>
            <w:r w:rsidR="00C96F37" w:rsidRPr="00F343F6">
              <w:rPr>
                <w:sz w:val="16"/>
                <w:szCs w:val="16"/>
              </w:rPr>
              <w:t>1 July</w:t>
            </w:r>
            <w:r w:rsidRPr="00F343F6">
              <w:rPr>
                <w:sz w:val="16"/>
                <w:szCs w:val="16"/>
              </w:rPr>
              <w:t xml:space="preserve"> 1994 </w:t>
            </w:r>
            <w:r w:rsidR="003608D7" w:rsidRPr="00F343F6">
              <w:rPr>
                <w:sz w:val="16"/>
                <w:szCs w:val="16"/>
              </w:rPr>
              <w:t>(s 2(2))</w:t>
            </w:r>
          </w:p>
        </w:tc>
        <w:tc>
          <w:tcPr>
            <w:tcW w:w="1436" w:type="dxa"/>
            <w:tcBorders>
              <w:top w:val="single" w:sz="4" w:space="0" w:color="auto"/>
              <w:bottom w:val="single" w:sz="4" w:space="0" w:color="auto"/>
            </w:tcBorders>
            <w:shd w:val="clear" w:color="auto" w:fill="auto"/>
          </w:tcPr>
          <w:p w14:paraId="502500C5" w14:textId="77777777" w:rsidR="00E33279" w:rsidRPr="00F343F6" w:rsidRDefault="00E33279" w:rsidP="009C6721">
            <w:pPr>
              <w:pStyle w:val="Tabletext"/>
              <w:rPr>
                <w:sz w:val="16"/>
                <w:szCs w:val="16"/>
              </w:rPr>
            </w:pPr>
            <w:r w:rsidRPr="00F343F6">
              <w:rPr>
                <w:sz w:val="16"/>
                <w:szCs w:val="16"/>
              </w:rPr>
              <w:t>—</w:t>
            </w:r>
          </w:p>
        </w:tc>
      </w:tr>
      <w:tr w:rsidR="00E33279" w:rsidRPr="00F343F6" w14:paraId="74C453B0" w14:textId="77777777" w:rsidTr="00554C7A">
        <w:trPr>
          <w:cantSplit/>
        </w:trPr>
        <w:tc>
          <w:tcPr>
            <w:tcW w:w="1842" w:type="dxa"/>
            <w:tcBorders>
              <w:top w:val="single" w:sz="4" w:space="0" w:color="auto"/>
              <w:bottom w:val="single" w:sz="4" w:space="0" w:color="auto"/>
            </w:tcBorders>
            <w:shd w:val="clear" w:color="auto" w:fill="auto"/>
          </w:tcPr>
          <w:p w14:paraId="00911700" w14:textId="77777777" w:rsidR="00E33279" w:rsidRPr="00F343F6" w:rsidRDefault="00E33279" w:rsidP="00F568A5">
            <w:pPr>
              <w:pStyle w:val="Tabletext"/>
              <w:rPr>
                <w:sz w:val="16"/>
                <w:szCs w:val="16"/>
              </w:rPr>
            </w:pPr>
            <w:r w:rsidRPr="00F343F6">
              <w:rPr>
                <w:sz w:val="16"/>
                <w:szCs w:val="16"/>
              </w:rPr>
              <w:t>Veterans’ Affairs Legislation Amendment Act 1994</w:t>
            </w:r>
          </w:p>
        </w:tc>
        <w:tc>
          <w:tcPr>
            <w:tcW w:w="993" w:type="dxa"/>
            <w:tcBorders>
              <w:top w:val="single" w:sz="4" w:space="0" w:color="auto"/>
              <w:bottom w:val="single" w:sz="4" w:space="0" w:color="auto"/>
            </w:tcBorders>
            <w:shd w:val="clear" w:color="auto" w:fill="auto"/>
          </w:tcPr>
          <w:p w14:paraId="592C1E22" w14:textId="77777777" w:rsidR="00E33279" w:rsidRPr="00F343F6" w:rsidRDefault="00E33279" w:rsidP="009C6721">
            <w:pPr>
              <w:pStyle w:val="Tabletext"/>
              <w:rPr>
                <w:sz w:val="16"/>
                <w:szCs w:val="16"/>
              </w:rPr>
            </w:pPr>
            <w:r w:rsidRPr="00F343F6">
              <w:rPr>
                <w:sz w:val="16"/>
                <w:szCs w:val="16"/>
              </w:rPr>
              <w:t>78, 1994</w:t>
            </w:r>
          </w:p>
        </w:tc>
        <w:tc>
          <w:tcPr>
            <w:tcW w:w="992" w:type="dxa"/>
            <w:tcBorders>
              <w:top w:val="single" w:sz="4" w:space="0" w:color="auto"/>
              <w:bottom w:val="single" w:sz="4" w:space="0" w:color="auto"/>
            </w:tcBorders>
            <w:shd w:val="clear" w:color="auto" w:fill="auto"/>
          </w:tcPr>
          <w:p w14:paraId="0C8CF4F8" w14:textId="77777777" w:rsidR="00E33279" w:rsidRPr="00F343F6" w:rsidRDefault="00E33279" w:rsidP="009C6721">
            <w:pPr>
              <w:pStyle w:val="Tabletext"/>
              <w:rPr>
                <w:sz w:val="16"/>
                <w:szCs w:val="16"/>
              </w:rPr>
            </w:pPr>
            <w:r w:rsidRPr="00F343F6">
              <w:rPr>
                <w:sz w:val="16"/>
                <w:szCs w:val="16"/>
              </w:rPr>
              <w:t>21</w:t>
            </w:r>
            <w:r w:rsidR="002B08D5" w:rsidRPr="00F343F6">
              <w:rPr>
                <w:sz w:val="16"/>
                <w:szCs w:val="16"/>
              </w:rPr>
              <w:t> </w:t>
            </w:r>
            <w:r w:rsidRPr="00F343F6">
              <w:rPr>
                <w:sz w:val="16"/>
                <w:szCs w:val="16"/>
              </w:rPr>
              <w:t>June 1994</w:t>
            </w:r>
          </w:p>
        </w:tc>
        <w:tc>
          <w:tcPr>
            <w:tcW w:w="1842" w:type="dxa"/>
            <w:tcBorders>
              <w:top w:val="single" w:sz="4" w:space="0" w:color="auto"/>
              <w:bottom w:val="single" w:sz="4" w:space="0" w:color="auto"/>
            </w:tcBorders>
            <w:shd w:val="clear" w:color="auto" w:fill="auto"/>
          </w:tcPr>
          <w:p w14:paraId="169E7B47" w14:textId="733DBD3E" w:rsidR="00E33279" w:rsidRPr="00F343F6" w:rsidRDefault="00D67C62" w:rsidP="00D67C62">
            <w:pPr>
              <w:pStyle w:val="Tabletext"/>
              <w:rPr>
                <w:sz w:val="16"/>
                <w:szCs w:val="16"/>
              </w:rPr>
            </w:pPr>
            <w:r w:rsidRPr="00F343F6">
              <w:rPr>
                <w:sz w:val="16"/>
                <w:szCs w:val="16"/>
              </w:rPr>
              <w:t>s 3, 18, 20–36, Sch 2, Sch 3 and Sch 4 (</w:t>
            </w:r>
            <w:r w:rsidR="00932AD0">
              <w:rPr>
                <w:sz w:val="16"/>
                <w:szCs w:val="16"/>
              </w:rPr>
              <w:t>items 1</w:t>
            </w:r>
            <w:r w:rsidRPr="00F343F6">
              <w:rPr>
                <w:sz w:val="16"/>
                <w:szCs w:val="16"/>
              </w:rPr>
              <w:t>–30): 21</w:t>
            </w:r>
            <w:r w:rsidR="002B08D5" w:rsidRPr="00F343F6">
              <w:rPr>
                <w:sz w:val="16"/>
                <w:szCs w:val="16"/>
              </w:rPr>
              <w:t> </w:t>
            </w:r>
            <w:r w:rsidRPr="00F343F6">
              <w:rPr>
                <w:sz w:val="16"/>
                <w:szCs w:val="16"/>
              </w:rPr>
              <w:t>June 1994 (s 2(1))</w:t>
            </w:r>
            <w:r w:rsidRPr="00F343F6">
              <w:rPr>
                <w:sz w:val="16"/>
                <w:szCs w:val="16"/>
              </w:rPr>
              <w:br/>
            </w:r>
            <w:r w:rsidR="00E33279" w:rsidRPr="00F343F6">
              <w:rPr>
                <w:sz w:val="16"/>
                <w:szCs w:val="16"/>
              </w:rPr>
              <w:t>s</w:t>
            </w:r>
            <w:r w:rsidR="00DB2F5C" w:rsidRPr="00F343F6">
              <w:rPr>
                <w:sz w:val="16"/>
                <w:szCs w:val="16"/>
              </w:rPr>
              <w:t> </w:t>
            </w:r>
            <w:r w:rsidR="00E33279" w:rsidRPr="00F343F6">
              <w:rPr>
                <w:sz w:val="16"/>
                <w:szCs w:val="16"/>
              </w:rPr>
              <w:t>4–</w:t>
            </w:r>
            <w:r w:rsidR="00640F62" w:rsidRPr="00F343F6">
              <w:rPr>
                <w:sz w:val="16"/>
                <w:szCs w:val="16"/>
              </w:rPr>
              <w:t>7</w:t>
            </w:r>
            <w:r w:rsidR="001461A5" w:rsidRPr="00F343F6">
              <w:rPr>
                <w:sz w:val="16"/>
                <w:szCs w:val="16"/>
              </w:rPr>
              <w:t xml:space="preserve"> and Sch 1 (</w:t>
            </w:r>
            <w:r w:rsidR="00932AD0">
              <w:rPr>
                <w:sz w:val="16"/>
                <w:szCs w:val="16"/>
              </w:rPr>
              <w:t>items 1</w:t>
            </w:r>
            <w:r w:rsidR="001461A5" w:rsidRPr="00F343F6">
              <w:rPr>
                <w:sz w:val="16"/>
                <w:szCs w:val="16"/>
              </w:rPr>
              <w:t>–6)</w:t>
            </w:r>
            <w:r w:rsidR="00E33279" w:rsidRPr="00F343F6">
              <w:rPr>
                <w:sz w:val="16"/>
                <w:szCs w:val="16"/>
              </w:rPr>
              <w:t xml:space="preserve">: </w:t>
            </w:r>
            <w:r w:rsidR="00C96F37" w:rsidRPr="00F343F6">
              <w:rPr>
                <w:sz w:val="16"/>
                <w:szCs w:val="16"/>
              </w:rPr>
              <w:t>1 July</w:t>
            </w:r>
            <w:r w:rsidR="00E33279" w:rsidRPr="00F343F6">
              <w:rPr>
                <w:sz w:val="16"/>
                <w:szCs w:val="16"/>
              </w:rPr>
              <w:t xml:space="preserve"> 1994 </w:t>
            </w:r>
            <w:r w:rsidR="001D4274" w:rsidRPr="00F343F6">
              <w:rPr>
                <w:sz w:val="16"/>
                <w:szCs w:val="16"/>
              </w:rPr>
              <w:t>(s 2(3))</w:t>
            </w:r>
            <w:r w:rsidR="00E33279" w:rsidRPr="00F343F6">
              <w:rPr>
                <w:sz w:val="16"/>
                <w:szCs w:val="16"/>
              </w:rPr>
              <w:br/>
              <w:t>s</w:t>
            </w:r>
            <w:r w:rsidR="00DB2F5C" w:rsidRPr="00F343F6">
              <w:rPr>
                <w:sz w:val="16"/>
                <w:szCs w:val="16"/>
              </w:rPr>
              <w:t> </w:t>
            </w:r>
            <w:r w:rsidR="00E33279" w:rsidRPr="00F343F6">
              <w:rPr>
                <w:sz w:val="16"/>
                <w:szCs w:val="16"/>
              </w:rPr>
              <w:t xml:space="preserve">9–17: 1 Jan 1994 </w:t>
            </w:r>
            <w:r w:rsidR="001D4274" w:rsidRPr="00F343F6">
              <w:rPr>
                <w:sz w:val="16"/>
                <w:szCs w:val="16"/>
              </w:rPr>
              <w:t>(s 2(2))</w:t>
            </w:r>
          </w:p>
        </w:tc>
        <w:tc>
          <w:tcPr>
            <w:tcW w:w="1436" w:type="dxa"/>
            <w:tcBorders>
              <w:top w:val="single" w:sz="4" w:space="0" w:color="auto"/>
              <w:bottom w:val="single" w:sz="4" w:space="0" w:color="auto"/>
            </w:tcBorders>
            <w:shd w:val="clear" w:color="auto" w:fill="auto"/>
          </w:tcPr>
          <w:p w14:paraId="58EC1A93" w14:textId="77777777" w:rsidR="00E33279" w:rsidRPr="00F343F6" w:rsidRDefault="00E33279" w:rsidP="002D637C">
            <w:pPr>
              <w:pStyle w:val="Tabletext"/>
              <w:rPr>
                <w:sz w:val="16"/>
                <w:szCs w:val="16"/>
              </w:rPr>
            </w:pPr>
            <w:r w:rsidRPr="00F343F6">
              <w:rPr>
                <w:sz w:val="16"/>
                <w:szCs w:val="16"/>
              </w:rPr>
              <w:t>s 3</w:t>
            </w:r>
          </w:p>
        </w:tc>
      </w:tr>
      <w:tr w:rsidR="00E33279" w:rsidRPr="00F343F6" w14:paraId="20540A3B" w14:textId="77777777" w:rsidTr="00554C7A">
        <w:trPr>
          <w:cantSplit/>
        </w:trPr>
        <w:tc>
          <w:tcPr>
            <w:tcW w:w="1842" w:type="dxa"/>
            <w:tcBorders>
              <w:top w:val="single" w:sz="4" w:space="0" w:color="auto"/>
              <w:bottom w:val="nil"/>
            </w:tcBorders>
            <w:shd w:val="clear" w:color="auto" w:fill="auto"/>
          </w:tcPr>
          <w:p w14:paraId="2ACB826C" w14:textId="13DE36E9" w:rsidR="00E33279" w:rsidRPr="00F343F6" w:rsidRDefault="00E33279" w:rsidP="00F568A5">
            <w:pPr>
              <w:pStyle w:val="Tabletext"/>
              <w:rPr>
                <w:sz w:val="16"/>
                <w:szCs w:val="16"/>
              </w:rPr>
            </w:pPr>
            <w:r w:rsidRPr="00F343F6">
              <w:rPr>
                <w:sz w:val="16"/>
                <w:szCs w:val="16"/>
              </w:rPr>
              <w:t>Veterans’ Affairs (1994</w:t>
            </w:r>
            <w:r w:rsidR="004B335B">
              <w:rPr>
                <w:sz w:val="16"/>
                <w:szCs w:val="16"/>
              </w:rPr>
              <w:noBreakHyphen/>
            </w:r>
            <w:r w:rsidRPr="00F343F6">
              <w:rPr>
                <w:sz w:val="16"/>
                <w:szCs w:val="16"/>
              </w:rPr>
              <w:t>95 Budget Measures) Legislation Amendment Act 1994</w:t>
            </w:r>
          </w:p>
        </w:tc>
        <w:tc>
          <w:tcPr>
            <w:tcW w:w="993" w:type="dxa"/>
            <w:tcBorders>
              <w:top w:val="single" w:sz="4" w:space="0" w:color="auto"/>
              <w:bottom w:val="nil"/>
            </w:tcBorders>
            <w:shd w:val="clear" w:color="auto" w:fill="auto"/>
          </w:tcPr>
          <w:p w14:paraId="5C5729E5" w14:textId="77777777" w:rsidR="00E33279" w:rsidRPr="00F343F6" w:rsidRDefault="00E33279" w:rsidP="009C6721">
            <w:pPr>
              <w:pStyle w:val="Tabletext"/>
              <w:rPr>
                <w:sz w:val="16"/>
                <w:szCs w:val="16"/>
              </w:rPr>
            </w:pPr>
            <w:r w:rsidRPr="00F343F6">
              <w:rPr>
                <w:sz w:val="16"/>
                <w:szCs w:val="16"/>
              </w:rPr>
              <w:t>98, 1994</w:t>
            </w:r>
          </w:p>
        </w:tc>
        <w:tc>
          <w:tcPr>
            <w:tcW w:w="992" w:type="dxa"/>
            <w:tcBorders>
              <w:top w:val="single" w:sz="4" w:space="0" w:color="auto"/>
              <w:bottom w:val="nil"/>
            </w:tcBorders>
            <w:shd w:val="clear" w:color="auto" w:fill="auto"/>
          </w:tcPr>
          <w:p w14:paraId="16EF2D08" w14:textId="77777777" w:rsidR="00E33279" w:rsidRPr="00F343F6" w:rsidRDefault="00334B58" w:rsidP="009C6721">
            <w:pPr>
              <w:pStyle w:val="Tabletext"/>
              <w:rPr>
                <w:sz w:val="16"/>
                <w:szCs w:val="16"/>
              </w:rPr>
            </w:pPr>
            <w:r w:rsidRPr="00F343F6">
              <w:rPr>
                <w:sz w:val="16"/>
                <w:szCs w:val="16"/>
              </w:rPr>
              <w:t>30 June</w:t>
            </w:r>
            <w:r w:rsidR="00E33279" w:rsidRPr="00F343F6">
              <w:rPr>
                <w:sz w:val="16"/>
                <w:szCs w:val="16"/>
              </w:rPr>
              <w:t xml:space="preserve"> 1994</w:t>
            </w:r>
          </w:p>
        </w:tc>
        <w:tc>
          <w:tcPr>
            <w:tcW w:w="1842" w:type="dxa"/>
            <w:tcBorders>
              <w:top w:val="single" w:sz="4" w:space="0" w:color="auto"/>
              <w:bottom w:val="nil"/>
            </w:tcBorders>
            <w:shd w:val="clear" w:color="auto" w:fill="auto"/>
          </w:tcPr>
          <w:p w14:paraId="709F4287" w14:textId="77777777" w:rsidR="00E33279" w:rsidRPr="00F343F6" w:rsidRDefault="00D3135A" w:rsidP="00773322">
            <w:pPr>
              <w:pStyle w:val="Tabletext"/>
              <w:rPr>
                <w:sz w:val="16"/>
                <w:szCs w:val="16"/>
              </w:rPr>
            </w:pPr>
            <w:r w:rsidRPr="00F343F6">
              <w:rPr>
                <w:sz w:val="16"/>
                <w:szCs w:val="16"/>
              </w:rPr>
              <w:t xml:space="preserve">s </w:t>
            </w:r>
            <w:r w:rsidR="00773322" w:rsidRPr="00F343F6">
              <w:rPr>
                <w:sz w:val="16"/>
                <w:szCs w:val="16"/>
              </w:rPr>
              <w:t xml:space="preserve">3 and </w:t>
            </w:r>
            <w:r w:rsidR="007740E0" w:rsidRPr="00F343F6">
              <w:rPr>
                <w:sz w:val="16"/>
                <w:szCs w:val="16"/>
              </w:rPr>
              <w:t>5</w:t>
            </w:r>
            <w:r w:rsidRPr="00F343F6">
              <w:rPr>
                <w:sz w:val="16"/>
                <w:szCs w:val="16"/>
              </w:rPr>
              <w:t>–</w:t>
            </w:r>
            <w:r w:rsidR="00FA0F33" w:rsidRPr="00F343F6">
              <w:rPr>
                <w:sz w:val="16"/>
                <w:szCs w:val="16"/>
              </w:rPr>
              <w:t xml:space="preserve">11: </w:t>
            </w:r>
            <w:r w:rsidR="00334B58" w:rsidRPr="00F343F6">
              <w:rPr>
                <w:sz w:val="16"/>
                <w:szCs w:val="16"/>
              </w:rPr>
              <w:t>30 June</w:t>
            </w:r>
            <w:r w:rsidR="00FA0F33" w:rsidRPr="00F343F6">
              <w:rPr>
                <w:sz w:val="16"/>
                <w:szCs w:val="16"/>
              </w:rPr>
              <w:t xml:space="preserve"> 1994 (s 2(1))</w:t>
            </w:r>
            <w:r w:rsidR="00773322" w:rsidRPr="00F343F6">
              <w:rPr>
                <w:sz w:val="16"/>
                <w:szCs w:val="16"/>
              </w:rPr>
              <w:br/>
            </w:r>
            <w:r w:rsidR="008A1315" w:rsidRPr="00F343F6">
              <w:rPr>
                <w:sz w:val="16"/>
                <w:szCs w:val="16"/>
              </w:rPr>
              <w:t>s 12–1</w:t>
            </w:r>
            <w:r w:rsidR="00916E24" w:rsidRPr="00F343F6">
              <w:rPr>
                <w:sz w:val="16"/>
                <w:szCs w:val="16"/>
              </w:rPr>
              <w:t>4 and Sch 1</w:t>
            </w:r>
            <w:r w:rsidR="00CA6BFD" w:rsidRPr="00F343F6">
              <w:rPr>
                <w:sz w:val="16"/>
                <w:szCs w:val="16"/>
              </w:rPr>
              <w:t xml:space="preserve">: </w:t>
            </w:r>
            <w:r w:rsidR="00C96F37" w:rsidRPr="00F343F6">
              <w:rPr>
                <w:sz w:val="16"/>
                <w:szCs w:val="16"/>
              </w:rPr>
              <w:t>1 July</w:t>
            </w:r>
            <w:r w:rsidR="00CA6BFD" w:rsidRPr="00F343F6">
              <w:rPr>
                <w:sz w:val="16"/>
                <w:szCs w:val="16"/>
              </w:rPr>
              <w:t xml:space="preserve"> 1994 (s 2(3))</w:t>
            </w:r>
            <w:r w:rsidR="00773322" w:rsidRPr="00F343F6">
              <w:rPr>
                <w:sz w:val="16"/>
                <w:szCs w:val="16"/>
              </w:rPr>
              <w:br/>
            </w:r>
            <w:r w:rsidR="009F3B76" w:rsidRPr="00F343F6">
              <w:rPr>
                <w:sz w:val="16"/>
                <w:szCs w:val="16"/>
              </w:rPr>
              <w:t>s 16</w:t>
            </w:r>
            <w:r w:rsidR="00773322" w:rsidRPr="00F343F6">
              <w:rPr>
                <w:sz w:val="16"/>
                <w:szCs w:val="16"/>
              </w:rPr>
              <w:t xml:space="preserve"> and</w:t>
            </w:r>
            <w:r w:rsidR="009F3B76" w:rsidRPr="00F343F6">
              <w:rPr>
                <w:sz w:val="16"/>
                <w:szCs w:val="16"/>
              </w:rPr>
              <w:t xml:space="preserve"> 17: 1</w:t>
            </w:r>
            <w:r w:rsidR="002B08D5" w:rsidRPr="00F343F6">
              <w:rPr>
                <w:sz w:val="16"/>
                <w:szCs w:val="16"/>
              </w:rPr>
              <w:t> </w:t>
            </w:r>
            <w:r w:rsidR="009F3B76" w:rsidRPr="00F343F6">
              <w:rPr>
                <w:sz w:val="16"/>
                <w:szCs w:val="16"/>
              </w:rPr>
              <w:t>June 1994 (s 2(2))</w:t>
            </w:r>
            <w:r w:rsidR="00773322" w:rsidRPr="00F343F6">
              <w:rPr>
                <w:sz w:val="16"/>
                <w:szCs w:val="16"/>
              </w:rPr>
              <w:br/>
            </w:r>
            <w:r w:rsidR="00CA6BFD" w:rsidRPr="00F343F6">
              <w:rPr>
                <w:sz w:val="16"/>
                <w:szCs w:val="16"/>
              </w:rPr>
              <w:t>s 18–27: 1 Jan 1995 (s 2(4))</w:t>
            </w:r>
            <w:r w:rsidR="00773322" w:rsidRPr="00F343F6">
              <w:rPr>
                <w:sz w:val="16"/>
                <w:szCs w:val="16"/>
              </w:rPr>
              <w:br/>
            </w:r>
            <w:r w:rsidR="00CA6BFD" w:rsidRPr="00F343F6">
              <w:rPr>
                <w:sz w:val="16"/>
                <w:szCs w:val="16"/>
              </w:rPr>
              <w:t>s 28–</w:t>
            </w:r>
            <w:r w:rsidR="00916E24" w:rsidRPr="00F343F6">
              <w:rPr>
                <w:sz w:val="16"/>
                <w:szCs w:val="16"/>
              </w:rPr>
              <w:t>37, 39–</w:t>
            </w:r>
            <w:r w:rsidR="00F1200A" w:rsidRPr="00F343F6">
              <w:rPr>
                <w:sz w:val="16"/>
                <w:szCs w:val="16"/>
              </w:rPr>
              <w:t xml:space="preserve">45(1)–(6), </w:t>
            </w:r>
            <w:r w:rsidR="00CA6BFD" w:rsidRPr="00F343F6">
              <w:rPr>
                <w:sz w:val="16"/>
                <w:szCs w:val="16"/>
              </w:rPr>
              <w:t>46</w:t>
            </w:r>
            <w:r w:rsidR="00F1200A" w:rsidRPr="00F343F6">
              <w:rPr>
                <w:sz w:val="16"/>
                <w:szCs w:val="16"/>
              </w:rPr>
              <w:t>,</w:t>
            </w:r>
            <w:r w:rsidR="00916E24" w:rsidRPr="00F343F6">
              <w:rPr>
                <w:sz w:val="16"/>
                <w:szCs w:val="16"/>
              </w:rPr>
              <w:t xml:space="preserve"> Sch 2</w:t>
            </w:r>
            <w:r w:rsidR="00F1200A" w:rsidRPr="00F343F6">
              <w:rPr>
                <w:sz w:val="16"/>
                <w:szCs w:val="16"/>
              </w:rPr>
              <w:t xml:space="preserve"> and Sch 3</w:t>
            </w:r>
            <w:r w:rsidR="00CA6BFD" w:rsidRPr="00F343F6">
              <w:rPr>
                <w:sz w:val="16"/>
                <w:szCs w:val="16"/>
              </w:rPr>
              <w:t>: 20</w:t>
            </w:r>
            <w:r w:rsidR="00F1200A" w:rsidRPr="00F343F6">
              <w:rPr>
                <w:sz w:val="16"/>
                <w:szCs w:val="16"/>
              </w:rPr>
              <w:t> </w:t>
            </w:r>
            <w:r w:rsidR="00CA6BFD" w:rsidRPr="00F343F6">
              <w:rPr>
                <w:sz w:val="16"/>
                <w:szCs w:val="16"/>
              </w:rPr>
              <w:t>Mar 1995(s 2(5))</w:t>
            </w:r>
          </w:p>
        </w:tc>
        <w:tc>
          <w:tcPr>
            <w:tcW w:w="1436" w:type="dxa"/>
            <w:tcBorders>
              <w:top w:val="single" w:sz="4" w:space="0" w:color="auto"/>
              <w:bottom w:val="nil"/>
            </w:tcBorders>
            <w:shd w:val="clear" w:color="auto" w:fill="auto"/>
          </w:tcPr>
          <w:p w14:paraId="28C81ED8" w14:textId="77777777" w:rsidR="00E33279" w:rsidRPr="00F343F6" w:rsidRDefault="00E33279" w:rsidP="002D637C">
            <w:pPr>
              <w:pStyle w:val="Tabletext"/>
              <w:rPr>
                <w:sz w:val="16"/>
                <w:szCs w:val="16"/>
              </w:rPr>
            </w:pPr>
            <w:r w:rsidRPr="00F343F6">
              <w:rPr>
                <w:sz w:val="16"/>
                <w:szCs w:val="16"/>
              </w:rPr>
              <w:t>s</w:t>
            </w:r>
            <w:r w:rsidR="00DB2F5C" w:rsidRPr="00F343F6">
              <w:rPr>
                <w:sz w:val="16"/>
                <w:szCs w:val="16"/>
              </w:rPr>
              <w:t> </w:t>
            </w:r>
            <w:r w:rsidRPr="00F343F6">
              <w:rPr>
                <w:sz w:val="16"/>
                <w:szCs w:val="16"/>
              </w:rPr>
              <w:t>3 and 45(1)</w:t>
            </w:r>
          </w:p>
        </w:tc>
      </w:tr>
      <w:tr w:rsidR="00E33279" w:rsidRPr="00F343F6" w14:paraId="05FC0492" w14:textId="77777777" w:rsidTr="00554C7A">
        <w:trPr>
          <w:cantSplit/>
        </w:trPr>
        <w:tc>
          <w:tcPr>
            <w:tcW w:w="1842" w:type="dxa"/>
            <w:tcBorders>
              <w:top w:val="nil"/>
              <w:bottom w:val="nil"/>
            </w:tcBorders>
            <w:shd w:val="clear" w:color="auto" w:fill="auto"/>
          </w:tcPr>
          <w:p w14:paraId="53193108" w14:textId="77777777" w:rsidR="00E33279" w:rsidRPr="00F343F6" w:rsidRDefault="00E33279" w:rsidP="000C29AE">
            <w:pPr>
              <w:pStyle w:val="Tabletext"/>
              <w:ind w:left="170"/>
              <w:rPr>
                <w:b/>
                <w:sz w:val="16"/>
                <w:szCs w:val="16"/>
              </w:rPr>
            </w:pPr>
            <w:r w:rsidRPr="00F343F6">
              <w:rPr>
                <w:b/>
                <w:sz w:val="16"/>
                <w:szCs w:val="16"/>
              </w:rPr>
              <w:t>as amended by</w:t>
            </w:r>
          </w:p>
        </w:tc>
        <w:tc>
          <w:tcPr>
            <w:tcW w:w="993" w:type="dxa"/>
            <w:tcBorders>
              <w:top w:val="nil"/>
              <w:bottom w:val="nil"/>
            </w:tcBorders>
            <w:shd w:val="clear" w:color="auto" w:fill="auto"/>
          </w:tcPr>
          <w:p w14:paraId="087AD135"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6AB894CD"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46315F4E"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6F21FD36" w14:textId="77777777" w:rsidR="00E33279" w:rsidRPr="00F343F6" w:rsidRDefault="00E33279" w:rsidP="009C6721">
            <w:pPr>
              <w:pStyle w:val="Tabletext"/>
              <w:keepNext/>
              <w:rPr>
                <w:sz w:val="16"/>
                <w:szCs w:val="16"/>
              </w:rPr>
            </w:pPr>
          </w:p>
        </w:tc>
      </w:tr>
      <w:tr w:rsidR="00E33279" w:rsidRPr="00F343F6" w14:paraId="19AD4720" w14:textId="77777777" w:rsidTr="00554C7A">
        <w:trPr>
          <w:cantSplit/>
        </w:trPr>
        <w:tc>
          <w:tcPr>
            <w:tcW w:w="1842" w:type="dxa"/>
            <w:tcBorders>
              <w:top w:val="nil"/>
              <w:bottom w:val="nil"/>
            </w:tcBorders>
            <w:shd w:val="clear" w:color="auto" w:fill="auto"/>
          </w:tcPr>
          <w:p w14:paraId="30480392" w14:textId="7E3C6206" w:rsidR="00E33279" w:rsidRPr="00F343F6" w:rsidRDefault="00E33279" w:rsidP="000C29AE">
            <w:pPr>
              <w:pStyle w:val="ENoteTTi"/>
              <w:keepNext w:val="0"/>
            </w:pPr>
            <w:r w:rsidRPr="00F343F6">
              <w:t>Veterans’ Affairs (1994</w:t>
            </w:r>
            <w:r w:rsidR="004B335B">
              <w:noBreakHyphen/>
            </w:r>
            <w:r w:rsidRPr="00F343F6">
              <w:t>95 Budget Measures) Legislation Amendment Act (No.</w:t>
            </w:r>
            <w:r w:rsidR="002B08D5" w:rsidRPr="00F343F6">
              <w:t> </w:t>
            </w:r>
            <w:r w:rsidRPr="00F343F6">
              <w:t>2) 1994</w:t>
            </w:r>
          </w:p>
        </w:tc>
        <w:tc>
          <w:tcPr>
            <w:tcW w:w="993" w:type="dxa"/>
            <w:tcBorders>
              <w:top w:val="nil"/>
              <w:bottom w:val="nil"/>
            </w:tcBorders>
            <w:shd w:val="clear" w:color="auto" w:fill="auto"/>
          </w:tcPr>
          <w:p w14:paraId="55BDCA29" w14:textId="77777777" w:rsidR="00E33279" w:rsidRPr="00F343F6" w:rsidRDefault="00E33279" w:rsidP="009C6721">
            <w:pPr>
              <w:pStyle w:val="Tabletext"/>
              <w:keepNext/>
              <w:rPr>
                <w:sz w:val="16"/>
                <w:szCs w:val="16"/>
              </w:rPr>
            </w:pPr>
            <w:r w:rsidRPr="00F343F6">
              <w:rPr>
                <w:sz w:val="16"/>
                <w:szCs w:val="16"/>
              </w:rPr>
              <w:t>164, 1994</w:t>
            </w:r>
          </w:p>
        </w:tc>
        <w:tc>
          <w:tcPr>
            <w:tcW w:w="992" w:type="dxa"/>
            <w:tcBorders>
              <w:top w:val="nil"/>
              <w:bottom w:val="nil"/>
            </w:tcBorders>
            <w:shd w:val="clear" w:color="auto" w:fill="auto"/>
          </w:tcPr>
          <w:p w14:paraId="6D0163BA" w14:textId="77777777" w:rsidR="00E33279" w:rsidRPr="00F343F6" w:rsidRDefault="00E33279" w:rsidP="009C6721">
            <w:pPr>
              <w:pStyle w:val="Tabletext"/>
              <w:keepNext/>
              <w:rPr>
                <w:sz w:val="16"/>
                <w:szCs w:val="16"/>
              </w:rPr>
            </w:pPr>
            <w:r w:rsidRPr="00F343F6">
              <w:rPr>
                <w:sz w:val="16"/>
                <w:szCs w:val="16"/>
              </w:rPr>
              <w:t>16 Dec 1994</w:t>
            </w:r>
          </w:p>
        </w:tc>
        <w:tc>
          <w:tcPr>
            <w:tcW w:w="1842" w:type="dxa"/>
            <w:tcBorders>
              <w:top w:val="nil"/>
              <w:bottom w:val="nil"/>
            </w:tcBorders>
            <w:shd w:val="clear" w:color="auto" w:fill="auto"/>
          </w:tcPr>
          <w:p w14:paraId="695BD8CB" w14:textId="77777777" w:rsidR="00E33279" w:rsidRPr="00F343F6" w:rsidRDefault="00E33279" w:rsidP="004B0C28">
            <w:pPr>
              <w:pStyle w:val="Tabletext"/>
              <w:keepNext/>
              <w:rPr>
                <w:sz w:val="16"/>
                <w:szCs w:val="16"/>
              </w:rPr>
            </w:pPr>
            <w:r w:rsidRPr="00F343F6">
              <w:rPr>
                <w:sz w:val="16"/>
                <w:szCs w:val="16"/>
              </w:rPr>
              <w:t>s</w:t>
            </w:r>
            <w:r w:rsidR="00DB2F5C" w:rsidRPr="00F343F6">
              <w:rPr>
                <w:sz w:val="16"/>
                <w:szCs w:val="16"/>
              </w:rPr>
              <w:t> </w:t>
            </w:r>
            <w:r w:rsidRPr="00F343F6">
              <w:rPr>
                <w:sz w:val="16"/>
                <w:szCs w:val="16"/>
              </w:rPr>
              <w:t>5</w:t>
            </w:r>
            <w:r w:rsidR="004B0C28" w:rsidRPr="00F343F6">
              <w:rPr>
                <w:sz w:val="16"/>
                <w:szCs w:val="16"/>
              </w:rPr>
              <w:t>6</w:t>
            </w:r>
            <w:r w:rsidRPr="00F343F6">
              <w:rPr>
                <w:sz w:val="16"/>
                <w:szCs w:val="16"/>
              </w:rPr>
              <w:t xml:space="preserve">–59: </w:t>
            </w:r>
            <w:r w:rsidR="004B0C28" w:rsidRPr="00F343F6">
              <w:rPr>
                <w:sz w:val="16"/>
                <w:szCs w:val="16"/>
              </w:rPr>
              <w:t>16 Dec 1994 (s 2(1))</w:t>
            </w:r>
          </w:p>
        </w:tc>
        <w:tc>
          <w:tcPr>
            <w:tcW w:w="1436" w:type="dxa"/>
            <w:tcBorders>
              <w:top w:val="nil"/>
              <w:bottom w:val="nil"/>
            </w:tcBorders>
            <w:shd w:val="clear" w:color="auto" w:fill="auto"/>
          </w:tcPr>
          <w:p w14:paraId="0398D843"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7AC57D68" w14:textId="77777777" w:rsidTr="00554C7A">
        <w:trPr>
          <w:cantSplit/>
        </w:trPr>
        <w:tc>
          <w:tcPr>
            <w:tcW w:w="1842" w:type="dxa"/>
            <w:tcBorders>
              <w:top w:val="nil"/>
              <w:bottom w:val="nil"/>
            </w:tcBorders>
            <w:shd w:val="clear" w:color="auto" w:fill="auto"/>
          </w:tcPr>
          <w:p w14:paraId="278E66BA" w14:textId="77777777" w:rsidR="00E33279" w:rsidRPr="00F343F6" w:rsidRDefault="00E33279" w:rsidP="00F95E42">
            <w:pPr>
              <w:pStyle w:val="ENoteTTi"/>
            </w:pPr>
            <w:r w:rsidRPr="00F343F6">
              <w:lastRenderedPageBreak/>
              <w:t>Veterans’ Affairs Legislation Amendment and Repeal Act 1995</w:t>
            </w:r>
          </w:p>
        </w:tc>
        <w:tc>
          <w:tcPr>
            <w:tcW w:w="993" w:type="dxa"/>
            <w:tcBorders>
              <w:top w:val="nil"/>
              <w:bottom w:val="nil"/>
            </w:tcBorders>
            <w:shd w:val="clear" w:color="auto" w:fill="auto"/>
          </w:tcPr>
          <w:p w14:paraId="1D07A7B8" w14:textId="77777777" w:rsidR="00E33279" w:rsidRPr="00F343F6" w:rsidRDefault="00E33279" w:rsidP="0082443C">
            <w:pPr>
              <w:pStyle w:val="Tabletext"/>
              <w:keepNext/>
              <w:keepLines/>
              <w:rPr>
                <w:sz w:val="16"/>
                <w:szCs w:val="16"/>
              </w:rPr>
            </w:pPr>
            <w:r w:rsidRPr="00F343F6">
              <w:rPr>
                <w:sz w:val="16"/>
                <w:szCs w:val="16"/>
              </w:rPr>
              <w:t>118, 1995</w:t>
            </w:r>
          </w:p>
        </w:tc>
        <w:tc>
          <w:tcPr>
            <w:tcW w:w="992" w:type="dxa"/>
            <w:tcBorders>
              <w:top w:val="nil"/>
              <w:bottom w:val="nil"/>
            </w:tcBorders>
            <w:shd w:val="clear" w:color="auto" w:fill="auto"/>
          </w:tcPr>
          <w:p w14:paraId="49B9EF85" w14:textId="77777777" w:rsidR="00E33279" w:rsidRPr="00F343F6" w:rsidRDefault="00E33279" w:rsidP="0082443C">
            <w:pPr>
              <w:pStyle w:val="Tabletext"/>
              <w:keepNext/>
              <w:keepLines/>
              <w:rPr>
                <w:sz w:val="16"/>
                <w:szCs w:val="16"/>
              </w:rPr>
            </w:pPr>
            <w:r w:rsidRPr="00F343F6">
              <w:rPr>
                <w:sz w:val="16"/>
                <w:szCs w:val="16"/>
              </w:rPr>
              <w:t>17 Oct 1995</w:t>
            </w:r>
          </w:p>
        </w:tc>
        <w:tc>
          <w:tcPr>
            <w:tcW w:w="1842" w:type="dxa"/>
            <w:tcBorders>
              <w:top w:val="nil"/>
              <w:bottom w:val="nil"/>
            </w:tcBorders>
            <w:shd w:val="clear" w:color="auto" w:fill="auto"/>
          </w:tcPr>
          <w:p w14:paraId="7D26AB90" w14:textId="2A5D1E97" w:rsidR="00E33279" w:rsidRPr="00F343F6" w:rsidRDefault="00E33279" w:rsidP="0017582C">
            <w:pPr>
              <w:pStyle w:val="Tabletext"/>
              <w:keepNext/>
              <w:keepLines/>
              <w:rPr>
                <w:sz w:val="16"/>
                <w:szCs w:val="16"/>
              </w:rPr>
            </w:pPr>
            <w:r w:rsidRPr="00F343F6">
              <w:rPr>
                <w:sz w:val="16"/>
                <w:szCs w:val="16"/>
              </w:rPr>
              <w:t>Sch</w:t>
            </w:r>
            <w:r w:rsidR="00DB2F5C" w:rsidRPr="00F343F6">
              <w:rPr>
                <w:sz w:val="16"/>
                <w:szCs w:val="16"/>
              </w:rPr>
              <w:t> </w:t>
            </w:r>
            <w:r w:rsidRPr="00F343F6">
              <w:rPr>
                <w:sz w:val="16"/>
                <w:szCs w:val="16"/>
              </w:rPr>
              <w:t>5</w:t>
            </w:r>
            <w:r w:rsidR="0017582C" w:rsidRPr="00F343F6">
              <w:rPr>
                <w:sz w:val="16"/>
                <w:szCs w:val="16"/>
              </w:rPr>
              <w:t xml:space="preserve"> (</w:t>
            </w:r>
            <w:r w:rsidR="00F46AC9">
              <w:rPr>
                <w:sz w:val="16"/>
                <w:szCs w:val="16"/>
              </w:rPr>
              <w:t>item 1</w:t>
            </w:r>
            <w:r w:rsidR="0017582C" w:rsidRPr="00F343F6">
              <w:rPr>
                <w:sz w:val="16"/>
                <w:szCs w:val="16"/>
              </w:rPr>
              <w:t>): 20 Mar 1995 (s 2(18))</w:t>
            </w:r>
            <w:r w:rsidR="0017582C" w:rsidRPr="00F343F6">
              <w:rPr>
                <w:sz w:val="16"/>
                <w:szCs w:val="16"/>
              </w:rPr>
              <w:br/>
              <w:t>Sch 5 (</w:t>
            </w:r>
            <w:r w:rsidR="00932AD0">
              <w:rPr>
                <w:sz w:val="16"/>
                <w:szCs w:val="16"/>
              </w:rPr>
              <w:t>item 2</w:t>
            </w:r>
            <w:r w:rsidR="0017582C" w:rsidRPr="00F343F6">
              <w:rPr>
                <w:sz w:val="16"/>
                <w:szCs w:val="16"/>
              </w:rPr>
              <w:t>): 17 Oct 1995 (s 2(1))</w:t>
            </w:r>
          </w:p>
        </w:tc>
        <w:tc>
          <w:tcPr>
            <w:tcW w:w="1436" w:type="dxa"/>
            <w:tcBorders>
              <w:top w:val="nil"/>
              <w:bottom w:val="nil"/>
            </w:tcBorders>
            <w:shd w:val="clear" w:color="auto" w:fill="auto"/>
          </w:tcPr>
          <w:p w14:paraId="4F90A2E1" w14:textId="77777777" w:rsidR="00E33279" w:rsidRPr="00F343F6" w:rsidRDefault="00E33279" w:rsidP="0082443C">
            <w:pPr>
              <w:pStyle w:val="Tabletext"/>
              <w:keepNext/>
              <w:keepLines/>
              <w:rPr>
                <w:sz w:val="16"/>
                <w:szCs w:val="16"/>
              </w:rPr>
            </w:pPr>
            <w:r w:rsidRPr="00F343F6">
              <w:rPr>
                <w:sz w:val="16"/>
                <w:szCs w:val="16"/>
              </w:rPr>
              <w:t>—</w:t>
            </w:r>
          </w:p>
        </w:tc>
      </w:tr>
      <w:tr w:rsidR="00E33279" w:rsidRPr="00F343F6" w14:paraId="51B16E75" w14:textId="77777777" w:rsidTr="00554C7A">
        <w:trPr>
          <w:cantSplit/>
        </w:trPr>
        <w:tc>
          <w:tcPr>
            <w:tcW w:w="1842" w:type="dxa"/>
            <w:tcBorders>
              <w:top w:val="nil"/>
              <w:bottom w:val="single" w:sz="4" w:space="0" w:color="auto"/>
            </w:tcBorders>
            <w:shd w:val="clear" w:color="auto" w:fill="auto"/>
          </w:tcPr>
          <w:p w14:paraId="0568FFA9" w14:textId="77777777" w:rsidR="00E33279" w:rsidRPr="00F343F6" w:rsidRDefault="00E33279" w:rsidP="006842BB">
            <w:pPr>
              <w:pStyle w:val="ENoteTTi"/>
              <w:keepNext w:val="0"/>
            </w:pPr>
            <w:r w:rsidRPr="00F343F6">
              <w:t xml:space="preserve">Statute Law Revision Act 1996 </w:t>
            </w:r>
          </w:p>
        </w:tc>
        <w:tc>
          <w:tcPr>
            <w:tcW w:w="993" w:type="dxa"/>
            <w:tcBorders>
              <w:top w:val="nil"/>
              <w:bottom w:val="single" w:sz="4" w:space="0" w:color="auto"/>
            </w:tcBorders>
            <w:shd w:val="clear" w:color="auto" w:fill="auto"/>
          </w:tcPr>
          <w:p w14:paraId="2824BA0E" w14:textId="77777777" w:rsidR="00E33279" w:rsidRPr="00F343F6" w:rsidRDefault="00E33279" w:rsidP="009C6721">
            <w:pPr>
              <w:pStyle w:val="Tabletext"/>
              <w:rPr>
                <w:sz w:val="16"/>
                <w:szCs w:val="16"/>
              </w:rPr>
            </w:pPr>
            <w:r w:rsidRPr="00F343F6">
              <w:rPr>
                <w:sz w:val="16"/>
                <w:szCs w:val="16"/>
              </w:rPr>
              <w:t>43, 1996</w:t>
            </w:r>
          </w:p>
        </w:tc>
        <w:tc>
          <w:tcPr>
            <w:tcW w:w="992" w:type="dxa"/>
            <w:tcBorders>
              <w:top w:val="nil"/>
              <w:bottom w:val="single" w:sz="4" w:space="0" w:color="auto"/>
            </w:tcBorders>
            <w:shd w:val="clear" w:color="auto" w:fill="auto"/>
          </w:tcPr>
          <w:p w14:paraId="240285C0" w14:textId="77777777" w:rsidR="00E33279" w:rsidRPr="00F343F6" w:rsidRDefault="00E33279" w:rsidP="009C6721">
            <w:pPr>
              <w:pStyle w:val="Tabletext"/>
              <w:rPr>
                <w:sz w:val="16"/>
                <w:szCs w:val="16"/>
              </w:rPr>
            </w:pPr>
            <w:r w:rsidRPr="00F343F6">
              <w:rPr>
                <w:sz w:val="16"/>
                <w:szCs w:val="16"/>
              </w:rPr>
              <w:t>25 Oct 1996</w:t>
            </w:r>
          </w:p>
        </w:tc>
        <w:tc>
          <w:tcPr>
            <w:tcW w:w="1842" w:type="dxa"/>
            <w:tcBorders>
              <w:top w:val="nil"/>
              <w:bottom w:val="single" w:sz="4" w:space="0" w:color="auto"/>
            </w:tcBorders>
            <w:shd w:val="clear" w:color="auto" w:fill="auto"/>
          </w:tcPr>
          <w:p w14:paraId="0FD1E85A" w14:textId="515D39A1" w:rsidR="00E33279" w:rsidRPr="00F343F6" w:rsidRDefault="00E33279" w:rsidP="00F416F6">
            <w:pPr>
              <w:pStyle w:val="Tabletext"/>
              <w:rPr>
                <w:i/>
                <w:sz w:val="16"/>
                <w:szCs w:val="16"/>
              </w:rPr>
            </w:pPr>
            <w:r w:rsidRPr="00F343F6">
              <w:rPr>
                <w:sz w:val="16"/>
                <w:szCs w:val="16"/>
              </w:rPr>
              <w:t>Sch</w:t>
            </w:r>
            <w:r w:rsidR="00DB2F5C" w:rsidRPr="00F343F6">
              <w:rPr>
                <w:sz w:val="16"/>
                <w:szCs w:val="16"/>
              </w:rPr>
              <w:t> </w:t>
            </w:r>
            <w:r w:rsidRPr="00F343F6">
              <w:rPr>
                <w:sz w:val="16"/>
                <w:szCs w:val="16"/>
              </w:rPr>
              <w:t>3 (</w:t>
            </w:r>
            <w:r w:rsidR="00932AD0">
              <w:rPr>
                <w:sz w:val="16"/>
                <w:szCs w:val="16"/>
              </w:rPr>
              <w:t>items 1</w:t>
            </w:r>
            <w:r w:rsidRPr="00F343F6">
              <w:rPr>
                <w:sz w:val="16"/>
                <w:szCs w:val="16"/>
              </w:rPr>
              <w:t xml:space="preserve">31–137): </w:t>
            </w:r>
            <w:r w:rsidR="00334B58" w:rsidRPr="00F343F6">
              <w:rPr>
                <w:sz w:val="16"/>
                <w:szCs w:val="16"/>
              </w:rPr>
              <w:t>30 June</w:t>
            </w:r>
            <w:r w:rsidRPr="00F343F6">
              <w:rPr>
                <w:sz w:val="16"/>
                <w:szCs w:val="16"/>
              </w:rPr>
              <w:t xml:space="preserve"> 1994 </w:t>
            </w:r>
            <w:r w:rsidR="00F416F6" w:rsidRPr="00F343F6">
              <w:rPr>
                <w:sz w:val="16"/>
                <w:szCs w:val="16"/>
              </w:rPr>
              <w:t>(s 2(3))</w:t>
            </w:r>
          </w:p>
        </w:tc>
        <w:tc>
          <w:tcPr>
            <w:tcW w:w="1436" w:type="dxa"/>
            <w:tcBorders>
              <w:top w:val="nil"/>
              <w:bottom w:val="single" w:sz="4" w:space="0" w:color="auto"/>
            </w:tcBorders>
            <w:shd w:val="clear" w:color="auto" w:fill="auto"/>
          </w:tcPr>
          <w:p w14:paraId="02CB70C2" w14:textId="77777777" w:rsidR="00E33279" w:rsidRPr="00F343F6" w:rsidRDefault="00E33279" w:rsidP="009C6721">
            <w:pPr>
              <w:pStyle w:val="Tabletext"/>
              <w:rPr>
                <w:sz w:val="16"/>
                <w:szCs w:val="16"/>
              </w:rPr>
            </w:pPr>
            <w:r w:rsidRPr="00F343F6">
              <w:rPr>
                <w:sz w:val="16"/>
                <w:szCs w:val="16"/>
              </w:rPr>
              <w:t>—</w:t>
            </w:r>
          </w:p>
        </w:tc>
      </w:tr>
      <w:tr w:rsidR="00E33279" w:rsidRPr="00F343F6" w14:paraId="6C8EC3B9" w14:textId="77777777" w:rsidTr="00554C7A">
        <w:trPr>
          <w:cantSplit/>
        </w:trPr>
        <w:tc>
          <w:tcPr>
            <w:tcW w:w="1842" w:type="dxa"/>
            <w:tcBorders>
              <w:top w:val="single" w:sz="4" w:space="0" w:color="auto"/>
              <w:bottom w:val="single" w:sz="4" w:space="0" w:color="auto"/>
            </w:tcBorders>
            <w:shd w:val="clear" w:color="auto" w:fill="auto"/>
          </w:tcPr>
          <w:p w14:paraId="1EE77040" w14:textId="77777777" w:rsidR="00E33279" w:rsidRPr="00F343F6" w:rsidRDefault="00E33279" w:rsidP="00F568A5">
            <w:pPr>
              <w:pStyle w:val="Tabletext"/>
              <w:rPr>
                <w:sz w:val="16"/>
                <w:szCs w:val="16"/>
              </w:rPr>
            </w:pPr>
            <w:r w:rsidRPr="00F343F6">
              <w:rPr>
                <w:sz w:val="16"/>
                <w:szCs w:val="16"/>
              </w:rPr>
              <w:t>Social Security Legislation Amendment Act (No.</w:t>
            </w:r>
            <w:r w:rsidR="002B08D5" w:rsidRPr="00F343F6">
              <w:rPr>
                <w:sz w:val="16"/>
                <w:szCs w:val="16"/>
              </w:rPr>
              <w:t> </w:t>
            </w:r>
            <w:r w:rsidRPr="00F343F6">
              <w:rPr>
                <w:sz w:val="16"/>
                <w:szCs w:val="16"/>
              </w:rPr>
              <w:t>2) 1994</w:t>
            </w:r>
          </w:p>
        </w:tc>
        <w:tc>
          <w:tcPr>
            <w:tcW w:w="993" w:type="dxa"/>
            <w:tcBorders>
              <w:top w:val="single" w:sz="4" w:space="0" w:color="auto"/>
              <w:bottom w:val="single" w:sz="4" w:space="0" w:color="auto"/>
            </w:tcBorders>
            <w:shd w:val="clear" w:color="auto" w:fill="auto"/>
          </w:tcPr>
          <w:p w14:paraId="2FCA0764" w14:textId="77777777" w:rsidR="00E33279" w:rsidRPr="00F343F6" w:rsidRDefault="00E33279" w:rsidP="009C6721">
            <w:pPr>
              <w:pStyle w:val="Tabletext"/>
              <w:rPr>
                <w:sz w:val="16"/>
                <w:szCs w:val="16"/>
              </w:rPr>
            </w:pPr>
            <w:r w:rsidRPr="00F343F6">
              <w:rPr>
                <w:sz w:val="16"/>
                <w:szCs w:val="16"/>
              </w:rPr>
              <w:t>109, 1994</w:t>
            </w:r>
          </w:p>
        </w:tc>
        <w:tc>
          <w:tcPr>
            <w:tcW w:w="992" w:type="dxa"/>
            <w:tcBorders>
              <w:top w:val="single" w:sz="4" w:space="0" w:color="auto"/>
              <w:bottom w:val="single" w:sz="4" w:space="0" w:color="auto"/>
            </w:tcBorders>
            <w:shd w:val="clear" w:color="auto" w:fill="auto"/>
          </w:tcPr>
          <w:p w14:paraId="748A4D62" w14:textId="77777777" w:rsidR="00E33279" w:rsidRPr="00F343F6" w:rsidRDefault="00E33279" w:rsidP="009C6721">
            <w:pPr>
              <w:pStyle w:val="Tabletext"/>
              <w:rPr>
                <w:sz w:val="16"/>
                <w:szCs w:val="16"/>
              </w:rPr>
            </w:pPr>
            <w:r w:rsidRPr="00F343F6">
              <w:rPr>
                <w:sz w:val="16"/>
                <w:szCs w:val="16"/>
              </w:rPr>
              <w:t>12</w:t>
            </w:r>
            <w:r w:rsidR="002B08D5" w:rsidRPr="00F343F6">
              <w:rPr>
                <w:sz w:val="16"/>
                <w:szCs w:val="16"/>
              </w:rPr>
              <w:t> </w:t>
            </w:r>
            <w:r w:rsidRPr="00F343F6">
              <w:rPr>
                <w:sz w:val="16"/>
                <w:szCs w:val="16"/>
              </w:rPr>
              <w:t>July 1994</w:t>
            </w:r>
          </w:p>
        </w:tc>
        <w:tc>
          <w:tcPr>
            <w:tcW w:w="1842" w:type="dxa"/>
            <w:tcBorders>
              <w:top w:val="single" w:sz="4" w:space="0" w:color="auto"/>
              <w:bottom w:val="single" w:sz="4" w:space="0" w:color="auto"/>
            </w:tcBorders>
            <w:shd w:val="clear" w:color="auto" w:fill="auto"/>
          </w:tcPr>
          <w:p w14:paraId="78C7A26F" w14:textId="77777777" w:rsidR="00E33279" w:rsidRPr="00F343F6" w:rsidRDefault="00EB743E" w:rsidP="00EB743E">
            <w:pPr>
              <w:pStyle w:val="Tabletext"/>
              <w:rPr>
                <w:i/>
                <w:sz w:val="16"/>
                <w:szCs w:val="16"/>
              </w:rPr>
            </w:pPr>
            <w:r w:rsidRPr="00F343F6">
              <w:rPr>
                <w:sz w:val="16"/>
                <w:szCs w:val="16"/>
              </w:rPr>
              <w:t>s 57(a): 20 Sept 1994 (s 2(6))</w:t>
            </w:r>
            <w:r w:rsidRPr="00F343F6">
              <w:rPr>
                <w:sz w:val="16"/>
                <w:szCs w:val="16"/>
              </w:rPr>
              <w:br/>
              <w:t xml:space="preserve">s </w:t>
            </w:r>
            <w:r w:rsidR="00E33279" w:rsidRPr="00F343F6">
              <w:rPr>
                <w:sz w:val="16"/>
                <w:szCs w:val="16"/>
              </w:rPr>
              <w:t xml:space="preserve">57(b): </w:t>
            </w:r>
            <w:r w:rsidR="00C96F37" w:rsidRPr="00F343F6">
              <w:rPr>
                <w:sz w:val="16"/>
                <w:szCs w:val="16"/>
              </w:rPr>
              <w:t>1 July</w:t>
            </w:r>
            <w:r w:rsidR="00E33279" w:rsidRPr="00F343F6">
              <w:rPr>
                <w:sz w:val="16"/>
                <w:szCs w:val="16"/>
              </w:rPr>
              <w:t xml:space="preserve"> 1994 </w:t>
            </w:r>
            <w:r w:rsidRPr="00F343F6">
              <w:rPr>
                <w:sz w:val="16"/>
                <w:szCs w:val="16"/>
              </w:rPr>
              <w:t>(s 2(3))</w:t>
            </w:r>
          </w:p>
        </w:tc>
        <w:tc>
          <w:tcPr>
            <w:tcW w:w="1436" w:type="dxa"/>
            <w:tcBorders>
              <w:top w:val="single" w:sz="4" w:space="0" w:color="auto"/>
              <w:bottom w:val="single" w:sz="4" w:space="0" w:color="auto"/>
            </w:tcBorders>
            <w:shd w:val="clear" w:color="auto" w:fill="auto"/>
          </w:tcPr>
          <w:p w14:paraId="1DAF63A7" w14:textId="77777777" w:rsidR="00E33279" w:rsidRPr="00F343F6" w:rsidRDefault="00E33279" w:rsidP="009C6721">
            <w:pPr>
              <w:pStyle w:val="Tabletext"/>
              <w:rPr>
                <w:sz w:val="16"/>
                <w:szCs w:val="16"/>
              </w:rPr>
            </w:pPr>
            <w:r w:rsidRPr="00F343F6">
              <w:rPr>
                <w:sz w:val="16"/>
                <w:szCs w:val="16"/>
              </w:rPr>
              <w:t>—</w:t>
            </w:r>
          </w:p>
        </w:tc>
      </w:tr>
      <w:tr w:rsidR="00E33279" w:rsidRPr="00F343F6" w14:paraId="034539E8" w14:textId="77777777" w:rsidTr="00554C7A">
        <w:trPr>
          <w:cantSplit/>
        </w:trPr>
        <w:tc>
          <w:tcPr>
            <w:tcW w:w="1842" w:type="dxa"/>
            <w:tcBorders>
              <w:top w:val="single" w:sz="4" w:space="0" w:color="auto"/>
              <w:bottom w:val="nil"/>
            </w:tcBorders>
            <w:shd w:val="clear" w:color="auto" w:fill="auto"/>
          </w:tcPr>
          <w:p w14:paraId="3BF78A0B" w14:textId="77777777" w:rsidR="00E33279" w:rsidRPr="00F343F6" w:rsidRDefault="00E33279" w:rsidP="00F568A5">
            <w:pPr>
              <w:pStyle w:val="Tabletext"/>
              <w:rPr>
                <w:sz w:val="16"/>
                <w:szCs w:val="16"/>
              </w:rPr>
            </w:pPr>
            <w:r w:rsidRPr="00F343F6">
              <w:rPr>
                <w:sz w:val="16"/>
                <w:szCs w:val="16"/>
              </w:rPr>
              <w:t>Veterans’ Affairs Legislation Amendment Act (No.</w:t>
            </w:r>
            <w:r w:rsidR="002B08D5" w:rsidRPr="00F343F6">
              <w:rPr>
                <w:sz w:val="16"/>
                <w:szCs w:val="16"/>
              </w:rPr>
              <w:t> </w:t>
            </w:r>
            <w:r w:rsidRPr="00F343F6">
              <w:rPr>
                <w:sz w:val="16"/>
                <w:szCs w:val="16"/>
              </w:rPr>
              <w:t>2) 1994</w:t>
            </w:r>
          </w:p>
        </w:tc>
        <w:tc>
          <w:tcPr>
            <w:tcW w:w="993" w:type="dxa"/>
            <w:tcBorders>
              <w:top w:val="single" w:sz="4" w:space="0" w:color="auto"/>
              <w:bottom w:val="nil"/>
            </w:tcBorders>
            <w:shd w:val="clear" w:color="auto" w:fill="auto"/>
          </w:tcPr>
          <w:p w14:paraId="227788F6" w14:textId="77777777" w:rsidR="00E33279" w:rsidRPr="00F343F6" w:rsidRDefault="00E33279" w:rsidP="009C6721">
            <w:pPr>
              <w:pStyle w:val="Tabletext"/>
              <w:rPr>
                <w:sz w:val="16"/>
                <w:szCs w:val="16"/>
              </w:rPr>
            </w:pPr>
            <w:r w:rsidRPr="00F343F6">
              <w:rPr>
                <w:sz w:val="16"/>
                <w:szCs w:val="16"/>
              </w:rPr>
              <w:t>148, 1994</w:t>
            </w:r>
          </w:p>
        </w:tc>
        <w:tc>
          <w:tcPr>
            <w:tcW w:w="992" w:type="dxa"/>
            <w:tcBorders>
              <w:top w:val="single" w:sz="4" w:space="0" w:color="auto"/>
              <w:bottom w:val="nil"/>
            </w:tcBorders>
            <w:shd w:val="clear" w:color="auto" w:fill="auto"/>
          </w:tcPr>
          <w:p w14:paraId="5ECE0B59" w14:textId="77777777" w:rsidR="00E33279" w:rsidRPr="00F343F6" w:rsidRDefault="00E33279" w:rsidP="009C6721">
            <w:pPr>
              <w:pStyle w:val="Tabletext"/>
              <w:rPr>
                <w:sz w:val="16"/>
                <w:szCs w:val="16"/>
              </w:rPr>
            </w:pPr>
            <w:r w:rsidRPr="00F343F6">
              <w:rPr>
                <w:sz w:val="16"/>
                <w:szCs w:val="16"/>
              </w:rPr>
              <w:t>8 Dec 1994</w:t>
            </w:r>
          </w:p>
        </w:tc>
        <w:tc>
          <w:tcPr>
            <w:tcW w:w="1842" w:type="dxa"/>
            <w:tcBorders>
              <w:top w:val="single" w:sz="4" w:space="0" w:color="auto"/>
              <w:bottom w:val="nil"/>
            </w:tcBorders>
            <w:shd w:val="clear" w:color="auto" w:fill="auto"/>
          </w:tcPr>
          <w:p w14:paraId="21964833" w14:textId="77777777" w:rsidR="00E33279" w:rsidRPr="00F343F6" w:rsidRDefault="008B6D9E" w:rsidP="008B6D9E">
            <w:pPr>
              <w:pStyle w:val="Tabletext"/>
              <w:rPr>
                <w:sz w:val="16"/>
                <w:szCs w:val="16"/>
              </w:rPr>
            </w:pPr>
            <w:r w:rsidRPr="00F343F6">
              <w:rPr>
                <w:sz w:val="16"/>
                <w:szCs w:val="16"/>
              </w:rPr>
              <w:t>s 3–8, 10–12: 8 Dec 1994 (s 2(1))</w:t>
            </w:r>
            <w:r w:rsidRPr="00F343F6">
              <w:rPr>
                <w:sz w:val="16"/>
                <w:szCs w:val="16"/>
              </w:rPr>
              <w:br/>
            </w:r>
            <w:r w:rsidR="00E33279" w:rsidRPr="00F343F6">
              <w:rPr>
                <w:sz w:val="16"/>
                <w:szCs w:val="16"/>
              </w:rPr>
              <w:t xml:space="preserve">s 9: 20 Mar 1995 </w:t>
            </w:r>
            <w:r w:rsidRPr="00F343F6">
              <w:rPr>
                <w:sz w:val="16"/>
                <w:szCs w:val="16"/>
              </w:rPr>
              <w:t>(s 2(3))</w:t>
            </w:r>
            <w:r w:rsidR="00E33279" w:rsidRPr="00F343F6">
              <w:rPr>
                <w:sz w:val="16"/>
                <w:szCs w:val="16"/>
              </w:rPr>
              <w:br/>
              <w:t>s</w:t>
            </w:r>
            <w:r w:rsidR="00DB2F5C" w:rsidRPr="00F343F6">
              <w:rPr>
                <w:sz w:val="16"/>
                <w:szCs w:val="16"/>
              </w:rPr>
              <w:t> </w:t>
            </w:r>
            <w:r w:rsidR="00E33279" w:rsidRPr="00F343F6">
              <w:rPr>
                <w:sz w:val="16"/>
                <w:szCs w:val="16"/>
              </w:rPr>
              <w:t xml:space="preserve">13, 14: 1 Jan 1995 </w:t>
            </w:r>
            <w:r w:rsidRPr="00F343F6">
              <w:rPr>
                <w:sz w:val="16"/>
                <w:szCs w:val="16"/>
              </w:rPr>
              <w:t>(s 2(2))</w:t>
            </w:r>
          </w:p>
        </w:tc>
        <w:tc>
          <w:tcPr>
            <w:tcW w:w="1436" w:type="dxa"/>
            <w:tcBorders>
              <w:top w:val="single" w:sz="4" w:space="0" w:color="auto"/>
              <w:bottom w:val="nil"/>
            </w:tcBorders>
            <w:shd w:val="clear" w:color="auto" w:fill="auto"/>
          </w:tcPr>
          <w:p w14:paraId="1D5C9177" w14:textId="77777777" w:rsidR="00E33279" w:rsidRPr="00F343F6" w:rsidRDefault="00E33279" w:rsidP="009C6721">
            <w:pPr>
              <w:pStyle w:val="Tabletext"/>
              <w:rPr>
                <w:sz w:val="16"/>
                <w:szCs w:val="16"/>
              </w:rPr>
            </w:pPr>
            <w:r w:rsidRPr="00F343F6">
              <w:rPr>
                <w:sz w:val="16"/>
                <w:szCs w:val="16"/>
              </w:rPr>
              <w:t>—</w:t>
            </w:r>
          </w:p>
        </w:tc>
      </w:tr>
      <w:tr w:rsidR="00E33279" w:rsidRPr="00F343F6" w14:paraId="3D554D90" w14:textId="77777777" w:rsidTr="00554C7A">
        <w:trPr>
          <w:cantSplit/>
        </w:trPr>
        <w:tc>
          <w:tcPr>
            <w:tcW w:w="1842" w:type="dxa"/>
            <w:tcBorders>
              <w:top w:val="nil"/>
              <w:bottom w:val="nil"/>
            </w:tcBorders>
            <w:shd w:val="clear" w:color="auto" w:fill="auto"/>
          </w:tcPr>
          <w:p w14:paraId="11CB2B30" w14:textId="77777777" w:rsidR="00E33279" w:rsidRPr="00F343F6" w:rsidRDefault="00E33279" w:rsidP="00934A16">
            <w:pPr>
              <w:pStyle w:val="Tabletext"/>
              <w:keepNext/>
              <w:ind w:left="170"/>
              <w:rPr>
                <w:b/>
                <w:sz w:val="16"/>
                <w:szCs w:val="16"/>
              </w:rPr>
            </w:pPr>
            <w:r w:rsidRPr="00F343F6">
              <w:rPr>
                <w:b/>
                <w:sz w:val="16"/>
                <w:szCs w:val="16"/>
              </w:rPr>
              <w:t>as amended by</w:t>
            </w:r>
          </w:p>
        </w:tc>
        <w:tc>
          <w:tcPr>
            <w:tcW w:w="993" w:type="dxa"/>
            <w:tcBorders>
              <w:top w:val="nil"/>
              <w:bottom w:val="nil"/>
            </w:tcBorders>
            <w:shd w:val="clear" w:color="auto" w:fill="auto"/>
          </w:tcPr>
          <w:p w14:paraId="3A4482DE"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715D527E"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24328F6E"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42B538EA" w14:textId="77777777" w:rsidR="00E33279" w:rsidRPr="00F343F6" w:rsidRDefault="00E33279" w:rsidP="009C6721">
            <w:pPr>
              <w:pStyle w:val="Tabletext"/>
              <w:keepNext/>
              <w:rPr>
                <w:sz w:val="16"/>
                <w:szCs w:val="16"/>
              </w:rPr>
            </w:pPr>
          </w:p>
        </w:tc>
      </w:tr>
      <w:tr w:rsidR="00E33279" w:rsidRPr="00F343F6" w14:paraId="56CB3586" w14:textId="77777777" w:rsidTr="00554C7A">
        <w:trPr>
          <w:cantSplit/>
        </w:trPr>
        <w:tc>
          <w:tcPr>
            <w:tcW w:w="1842" w:type="dxa"/>
            <w:tcBorders>
              <w:top w:val="nil"/>
              <w:bottom w:val="single" w:sz="4" w:space="0" w:color="auto"/>
            </w:tcBorders>
            <w:shd w:val="clear" w:color="auto" w:fill="auto"/>
          </w:tcPr>
          <w:p w14:paraId="0C8D5E04" w14:textId="77777777" w:rsidR="00E33279" w:rsidRPr="00F343F6" w:rsidRDefault="00E33279" w:rsidP="006842BB">
            <w:pPr>
              <w:pStyle w:val="ENoteTTi"/>
              <w:keepNext w:val="0"/>
              <w:rPr>
                <w:szCs w:val="16"/>
              </w:rPr>
            </w:pPr>
            <w:r w:rsidRPr="00F343F6">
              <w:rPr>
                <w:szCs w:val="16"/>
              </w:rPr>
              <w:t>Statute Law Revision Act 1996</w:t>
            </w:r>
          </w:p>
        </w:tc>
        <w:tc>
          <w:tcPr>
            <w:tcW w:w="993" w:type="dxa"/>
            <w:tcBorders>
              <w:top w:val="nil"/>
              <w:bottom w:val="single" w:sz="4" w:space="0" w:color="auto"/>
            </w:tcBorders>
            <w:shd w:val="clear" w:color="auto" w:fill="auto"/>
          </w:tcPr>
          <w:p w14:paraId="265C649F" w14:textId="77777777" w:rsidR="00E33279" w:rsidRPr="00F343F6" w:rsidRDefault="00E33279" w:rsidP="009C6721">
            <w:pPr>
              <w:pStyle w:val="Tabletext"/>
              <w:keepNext/>
              <w:rPr>
                <w:sz w:val="16"/>
                <w:szCs w:val="16"/>
              </w:rPr>
            </w:pPr>
            <w:r w:rsidRPr="00F343F6">
              <w:rPr>
                <w:sz w:val="16"/>
                <w:szCs w:val="16"/>
              </w:rPr>
              <w:t>43, 1996</w:t>
            </w:r>
          </w:p>
        </w:tc>
        <w:tc>
          <w:tcPr>
            <w:tcW w:w="992" w:type="dxa"/>
            <w:tcBorders>
              <w:top w:val="nil"/>
              <w:bottom w:val="single" w:sz="4" w:space="0" w:color="auto"/>
            </w:tcBorders>
            <w:shd w:val="clear" w:color="auto" w:fill="auto"/>
          </w:tcPr>
          <w:p w14:paraId="418CDED6" w14:textId="77777777" w:rsidR="00E33279" w:rsidRPr="00F343F6" w:rsidRDefault="00E33279" w:rsidP="009C6721">
            <w:pPr>
              <w:pStyle w:val="Tabletext"/>
              <w:keepNext/>
              <w:rPr>
                <w:sz w:val="16"/>
                <w:szCs w:val="16"/>
              </w:rPr>
            </w:pPr>
            <w:r w:rsidRPr="00F343F6">
              <w:rPr>
                <w:sz w:val="16"/>
                <w:szCs w:val="16"/>
              </w:rPr>
              <w:t>25 Oct 1996</w:t>
            </w:r>
          </w:p>
        </w:tc>
        <w:tc>
          <w:tcPr>
            <w:tcW w:w="1842" w:type="dxa"/>
            <w:tcBorders>
              <w:top w:val="nil"/>
              <w:bottom w:val="single" w:sz="4" w:space="0" w:color="auto"/>
            </w:tcBorders>
            <w:shd w:val="clear" w:color="auto" w:fill="auto"/>
          </w:tcPr>
          <w:p w14:paraId="544D7EA0" w14:textId="75858C7C" w:rsidR="00E33279" w:rsidRPr="00F343F6" w:rsidRDefault="00E33279" w:rsidP="00C44F6E">
            <w:pPr>
              <w:pStyle w:val="Tabletext"/>
              <w:keepNext/>
              <w:rPr>
                <w:sz w:val="16"/>
                <w:szCs w:val="16"/>
              </w:rPr>
            </w:pPr>
            <w:r w:rsidRPr="00F343F6">
              <w:rPr>
                <w:sz w:val="16"/>
                <w:szCs w:val="16"/>
              </w:rPr>
              <w:t>Sch</w:t>
            </w:r>
            <w:r w:rsidR="00DB2F5C" w:rsidRPr="00F343F6">
              <w:rPr>
                <w:sz w:val="16"/>
                <w:szCs w:val="16"/>
              </w:rPr>
              <w:t> </w:t>
            </w:r>
            <w:r w:rsidRPr="00F343F6">
              <w:rPr>
                <w:sz w:val="16"/>
                <w:szCs w:val="16"/>
              </w:rPr>
              <w:t>3 (</w:t>
            </w:r>
            <w:r w:rsidR="00F46AC9">
              <w:rPr>
                <w:sz w:val="16"/>
                <w:szCs w:val="16"/>
              </w:rPr>
              <w:t>item 1</w:t>
            </w:r>
            <w:r w:rsidRPr="00F343F6">
              <w:rPr>
                <w:sz w:val="16"/>
                <w:szCs w:val="16"/>
              </w:rPr>
              <w:t xml:space="preserve">30): 8 Dec 1994 </w:t>
            </w:r>
            <w:r w:rsidR="00C44F6E" w:rsidRPr="00F343F6">
              <w:rPr>
                <w:sz w:val="16"/>
                <w:szCs w:val="16"/>
              </w:rPr>
              <w:t>(s 2(3))</w:t>
            </w:r>
          </w:p>
        </w:tc>
        <w:tc>
          <w:tcPr>
            <w:tcW w:w="1436" w:type="dxa"/>
            <w:tcBorders>
              <w:top w:val="nil"/>
              <w:bottom w:val="single" w:sz="4" w:space="0" w:color="auto"/>
            </w:tcBorders>
            <w:shd w:val="clear" w:color="auto" w:fill="auto"/>
          </w:tcPr>
          <w:p w14:paraId="3BFF9385"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79A6F047" w14:textId="77777777" w:rsidTr="00554C7A">
        <w:trPr>
          <w:cantSplit/>
        </w:trPr>
        <w:tc>
          <w:tcPr>
            <w:tcW w:w="1842" w:type="dxa"/>
            <w:tcBorders>
              <w:top w:val="single" w:sz="4" w:space="0" w:color="auto"/>
              <w:bottom w:val="nil"/>
            </w:tcBorders>
            <w:shd w:val="clear" w:color="auto" w:fill="auto"/>
          </w:tcPr>
          <w:p w14:paraId="4CD13836" w14:textId="506AD1A0" w:rsidR="00E33279" w:rsidRPr="00F343F6" w:rsidRDefault="00E33279" w:rsidP="00F568A5">
            <w:pPr>
              <w:pStyle w:val="Tabletext"/>
              <w:rPr>
                <w:sz w:val="16"/>
                <w:szCs w:val="16"/>
              </w:rPr>
            </w:pPr>
            <w:r w:rsidRPr="00F343F6">
              <w:rPr>
                <w:sz w:val="16"/>
                <w:szCs w:val="16"/>
              </w:rPr>
              <w:t>Veterans’ Affairs (1994</w:t>
            </w:r>
            <w:r w:rsidR="004B335B">
              <w:rPr>
                <w:sz w:val="16"/>
                <w:szCs w:val="16"/>
              </w:rPr>
              <w:noBreakHyphen/>
            </w:r>
            <w:r w:rsidRPr="00F343F6">
              <w:rPr>
                <w:sz w:val="16"/>
                <w:szCs w:val="16"/>
              </w:rPr>
              <w:t>95 Budget Measures) Legislation Amendment Act (No.</w:t>
            </w:r>
            <w:r w:rsidR="002B08D5" w:rsidRPr="00F343F6">
              <w:rPr>
                <w:sz w:val="16"/>
                <w:szCs w:val="16"/>
              </w:rPr>
              <w:t> </w:t>
            </w:r>
            <w:r w:rsidRPr="00F343F6">
              <w:rPr>
                <w:sz w:val="16"/>
                <w:szCs w:val="16"/>
              </w:rPr>
              <w:t>2) 1994</w:t>
            </w:r>
          </w:p>
        </w:tc>
        <w:tc>
          <w:tcPr>
            <w:tcW w:w="993" w:type="dxa"/>
            <w:tcBorders>
              <w:top w:val="single" w:sz="4" w:space="0" w:color="auto"/>
              <w:bottom w:val="nil"/>
            </w:tcBorders>
            <w:shd w:val="clear" w:color="auto" w:fill="auto"/>
          </w:tcPr>
          <w:p w14:paraId="116643FD" w14:textId="77777777" w:rsidR="00E33279" w:rsidRPr="00F343F6" w:rsidRDefault="00E33279" w:rsidP="009C6721">
            <w:pPr>
              <w:pStyle w:val="Tabletext"/>
              <w:rPr>
                <w:sz w:val="16"/>
                <w:szCs w:val="16"/>
              </w:rPr>
            </w:pPr>
            <w:r w:rsidRPr="00F343F6">
              <w:rPr>
                <w:sz w:val="16"/>
                <w:szCs w:val="16"/>
              </w:rPr>
              <w:t>164, 1994</w:t>
            </w:r>
          </w:p>
        </w:tc>
        <w:tc>
          <w:tcPr>
            <w:tcW w:w="992" w:type="dxa"/>
            <w:tcBorders>
              <w:top w:val="single" w:sz="4" w:space="0" w:color="auto"/>
              <w:bottom w:val="nil"/>
            </w:tcBorders>
            <w:shd w:val="clear" w:color="auto" w:fill="auto"/>
          </w:tcPr>
          <w:p w14:paraId="1B4B089E" w14:textId="77777777" w:rsidR="00E33279" w:rsidRPr="00F343F6" w:rsidRDefault="00E33279" w:rsidP="009C6721">
            <w:pPr>
              <w:pStyle w:val="Tabletext"/>
              <w:rPr>
                <w:sz w:val="16"/>
                <w:szCs w:val="16"/>
              </w:rPr>
            </w:pPr>
            <w:r w:rsidRPr="00F343F6">
              <w:rPr>
                <w:sz w:val="16"/>
                <w:szCs w:val="16"/>
              </w:rPr>
              <w:t>16 Dec 1994</w:t>
            </w:r>
          </w:p>
        </w:tc>
        <w:tc>
          <w:tcPr>
            <w:tcW w:w="1842" w:type="dxa"/>
            <w:tcBorders>
              <w:top w:val="single" w:sz="4" w:space="0" w:color="auto"/>
              <w:bottom w:val="nil"/>
            </w:tcBorders>
            <w:shd w:val="clear" w:color="auto" w:fill="auto"/>
          </w:tcPr>
          <w:p w14:paraId="289668B8" w14:textId="77777777" w:rsidR="00E33279" w:rsidRPr="00F343F6" w:rsidRDefault="00A21649" w:rsidP="00A21649">
            <w:pPr>
              <w:pStyle w:val="Tabletext"/>
              <w:rPr>
                <w:sz w:val="16"/>
                <w:szCs w:val="16"/>
              </w:rPr>
            </w:pPr>
            <w:r w:rsidRPr="00F343F6">
              <w:rPr>
                <w:sz w:val="16"/>
                <w:szCs w:val="16"/>
              </w:rPr>
              <w:t>s 4–12, 28–31, 35, 39–43, 45–51 and Sch 5: 1 Jan 1995 (s 2(4))</w:t>
            </w:r>
            <w:r w:rsidRPr="00F343F6">
              <w:rPr>
                <w:sz w:val="16"/>
                <w:szCs w:val="16"/>
              </w:rPr>
              <w:br/>
            </w:r>
            <w:r w:rsidR="00011053" w:rsidRPr="00F343F6">
              <w:rPr>
                <w:sz w:val="16"/>
                <w:szCs w:val="16"/>
              </w:rPr>
              <w:t>s 13–18, 2</w:t>
            </w:r>
            <w:r w:rsidR="00815B1D" w:rsidRPr="00F343F6">
              <w:rPr>
                <w:sz w:val="16"/>
                <w:szCs w:val="16"/>
              </w:rPr>
              <w:t>1</w:t>
            </w:r>
            <w:r w:rsidR="00011053" w:rsidRPr="00F343F6">
              <w:rPr>
                <w:sz w:val="16"/>
                <w:szCs w:val="16"/>
              </w:rPr>
              <w:t>–</w:t>
            </w:r>
            <w:r w:rsidR="00815B1D" w:rsidRPr="00F343F6">
              <w:rPr>
                <w:sz w:val="16"/>
                <w:szCs w:val="16"/>
              </w:rPr>
              <w:t xml:space="preserve">24, 26, </w:t>
            </w:r>
            <w:r w:rsidR="00011053" w:rsidRPr="00F343F6">
              <w:rPr>
                <w:sz w:val="16"/>
                <w:szCs w:val="16"/>
              </w:rPr>
              <w:t>27, 36–38</w:t>
            </w:r>
            <w:r w:rsidR="00815B1D" w:rsidRPr="00F343F6">
              <w:rPr>
                <w:sz w:val="16"/>
                <w:szCs w:val="16"/>
              </w:rPr>
              <w:t>,</w:t>
            </w:r>
            <w:r w:rsidR="00011053" w:rsidRPr="00F343F6">
              <w:rPr>
                <w:sz w:val="16"/>
                <w:szCs w:val="16"/>
              </w:rPr>
              <w:t xml:space="preserve"> Sch 1</w:t>
            </w:r>
            <w:r w:rsidR="00815B1D" w:rsidRPr="00F343F6">
              <w:rPr>
                <w:sz w:val="16"/>
                <w:szCs w:val="16"/>
              </w:rPr>
              <w:t>–3</w:t>
            </w:r>
            <w:r w:rsidR="00011053" w:rsidRPr="00F343F6">
              <w:rPr>
                <w:sz w:val="16"/>
                <w:szCs w:val="16"/>
              </w:rPr>
              <w:t>: 20 Mar 1995 (s 2(3))</w:t>
            </w:r>
            <w:r w:rsidRPr="00F343F6">
              <w:rPr>
                <w:sz w:val="16"/>
                <w:szCs w:val="16"/>
              </w:rPr>
              <w:br/>
            </w:r>
            <w:r w:rsidR="00011053" w:rsidRPr="00F343F6">
              <w:rPr>
                <w:sz w:val="16"/>
                <w:szCs w:val="16"/>
              </w:rPr>
              <w:t xml:space="preserve">s 32–34): </w:t>
            </w:r>
            <w:r w:rsidR="00C96F37" w:rsidRPr="00F343F6">
              <w:rPr>
                <w:sz w:val="16"/>
                <w:szCs w:val="16"/>
              </w:rPr>
              <w:t>1 July</w:t>
            </w:r>
            <w:r w:rsidR="00011053" w:rsidRPr="00F343F6">
              <w:rPr>
                <w:sz w:val="16"/>
                <w:szCs w:val="16"/>
              </w:rPr>
              <w:t xml:space="preserve"> 1994 (s 2(2))</w:t>
            </w:r>
            <w:r w:rsidRPr="00F343F6">
              <w:rPr>
                <w:sz w:val="16"/>
                <w:szCs w:val="16"/>
              </w:rPr>
              <w:br/>
            </w:r>
            <w:r w:rsidR="00011053" w:rsidRPr="00F343F6">
              <w:rPr>
                <w:sz w:val="16"/>
                <w:szCs w:val="16"/>
              </w:rPr>
              <w:t>s 52–54: 16 Dec 1994 (s 2(1))</w:t>
            </w:r>
          </w:p>
        </w:tc>
        <w:tc>
          <w:tcPr>
            <w:tcW w:w="1436" w:type="dxa"/>
            <w:tcBorders>
              <w:top w:val="single" w:sz="4" w:space="0" w:color="auto"/>
              <w:bottom w:val="nil"/>
            </w:tcBorders>
            <w:shd w:val="clear" w:color="auto" w:fill="auto"/>
          </w:tcPr>
          <w:p w14:paraId="2D3C3416" w14:textId="77777777" w:rsidR="00E33279" w:rsidRPr="00F343F6" w:rsidRDefault="00E33279" w:rsidP="00017D51">
            <w:pPr>
              <w:pStyle w:val="Tabletext"/>
              <w:rPr>
                <w:sz w:val="16"/>
                <w:szCs w:val="16"/>
              </w:rPr>
            </w:pPr>
            <w:r w:rsidRPr="00F343F6">
              <w:rPr>
                <w:sz w:val="16"/>
                <w:szCs w:val="16"/>
              </w:rPr>
              <w:t>s 32</w:t>
            </w:r>
          </w:p>
        </w:tc>
      </w:tr>
      <w:tr w:rsidR="00E33279" w:rsidRPr="00F343F6" w14:paraId="30C5F0BF" w14:textId="77777777" w:rsidTr="00554C7A">
        <w:trPr>
          <w:cantSplit/>
        </w:trPr>
        <w:tc>
          <w:tcPr>
            <w:tcW w:w="1842" w:type="dxa"/>
            <w:tcBorders>
              <w:top w:val="nil"/>
              <w:bottom w:val="nil"/>
            </w:tcBorders>
            <w:shd w:val="clear" w:color="auto" w:fill="auto"/>
          </w:tcPr>
          <w:p w14:paraId="145CCE27" w14:textId="77777777" w:rsidR="00E33279" w:rsidRPr="00F343F6" w:rsidRDefault="00E33279" w:rsidP="00934A16">
            <w:pPr>
              <w:pStyle w:val="Tabletext"/>
              <w:keepNext/>
              <w:ind w:left="170"/>
              <w:rPr>
                <w:b/>
                <w:sz w:val="16"/>
                <w:szCs w:val="16"/>
              </w:rPr>
            </w:pPr>
            <w:r w:rsidRPr="00F343F6">
              <w:rPr>
                <w:b/>
                <w:sz w:val="16"/>
                <w:szCs w:val="16"/>
              </w:rPr>
              <w:t>as amended by</w:t>
            </w:r>
          </w:p>
        </w:tc>
        <w:tc>
          <w:tcPr>
            <w:tcW w:w="993" w:type="dxa"/>
            <w:tcBorders>
              <w:top w:val="nil"/>
              <w:bottom w:val="nil"/>
            </w:tcBorders>
            <w:shd w:val="clear" w:color="auto" w:fill="auto"/>
          </w:tcPr>
          <w:p w14:paraId="475D7979"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6809DF7C"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5DCF91A7"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7F13AC4D" w14:textId="77777777" w:rsidR="00E33279" w:rsidRPr="00F343F6" w:rsidRDefault="00E33279" w:rsidP="009C6721">
            <w:pPr>
              <w:pStyle w:val="Tabletext"/>
              <w:keepNext/>
              <w:rPr>
                <w:sz w:val="16"/>
                <w:szCs w:val="16"/>
              </w:rPr>
            </w:pPr>
          </w:p>
        </w:tc>
      </w:tr>
      <w:tr w:rsidR="00E33279" w:rsidRPr="00F343F6" w14:paraId="2CCC891D" w14:textId="77777777" w:rsidTr="00554C7A">
        <w:trPr>
          <w:cantSplit/>
        </w:trPr>
        <w:tc>
          <w:tcPr>
            <w:tcW w:w="1842" w:type="dxa"/>
            <w:tcBorders>
              <w:top w:val="nil"/>
              <w:bottom w:val="nil"/>
            </w:tcBorders>
            <w:shd w:val="clear" w:color="auto" w:fill="auto"/>
          </w:tcPr>
          <w:p w14:paraId="34B1A315" w14:textId="77777777" w:rsidR="00E33279" w:rsidRPr="00F343F6" w:rsidRDefault="00E33279" w:rsidP="0053281E">
            <w:pPr>
              <w:pStyle w:val="ENoteTTi"/>
              <w:keepNext w:val="0"/>
              <w:rPr>
                <w:szCs w:val="16"/>
              </w:rPr>
            </w:pPr>
            <w:r w:rsidRPr="00F343F6">
              <w:rPr>
                <w:szCs w:val="16"/>
              </w:rPr>
              <w:t xml:space="preserve">Statute Law Revision Act 1996 </w:t>
            </w:r>
          </w:p>
        </w:tc>
        <w:tc>
          <w:tcPr>
            <w:tcW w:w="993" w:type="dxa"/>
            <w:tcBorders>
              <w:top w:val="nil"/>
              <w:bottom w:val="nil"/>
            </w:tcBorders>
            <w:shd w:val="clear" w:color="auto" w:fill="auto"/>
          </w:tcPr>
          <w:p w14:paraId="1DCA3259" w14:textId="77777777" w:rsidR="00E33279" w:rsidRPr="00F343F6" w:rsidRDefault="00E33279" w:rsidP="0082443C">
            <w:pPr>
              <w:pStyle w:val="Tabletext"/>
              <w:keepNext/>
              <w:keepLines/>
              <w:rPr>
                <w:sz w:val="16"/>
                <w:szCs w:val="16"/>
              </w:rPr>
            </w:pPr>
            <w:r w:rsidRPr="00F343F6">
              <w:rPr>
                <w:sz w:val="16"/>
                <w:szCs w:val="16"/>
              </w:rPr>
              <w:t>43, 1996</w:t>
            </w:r>
          </w:p>
        </w:tc>
        <w:tc>
          <w:tcPr>
            <w:tcW w:w="992" w:type="dxa"/>
            <w:tcBorders>
              <w:top w:val="nil"/>
              <w:bottom w:val="nil"/>
            </w:tcBorders>
            <w:shd w:val="clear" w:color="auto" w:fill="auto"/>
          </w:tcPr>
          <w:p w14:paraId="70FA5260" w14:textId="77777777" w:rsidR="00E33279" w:rsidRPr="00F343F6" w:rsidRDefault="00E33279" w:rsidP="0082443C">
            <w:pPr>
              <w:pStyle w:val="Tabletext"/>
              <w:keepNext/>
              <w:keepLines/>
              <w:rPr>
                <w:sz w:val="16"/>
                <w:szCs w:val="16"/>
              </w:rPr>
            </w:pPr>
            <w:r w:rsidRPr="00F343F6">
              <w:rPr>
                <w:sz w:val="16"/>
                <w:szCs w:val="16"/>
              </w:rPr>
              <w:t>25 Oct 1996</w:t>
            </w:r>
          </w:p>
        </w:tc>
        <w:tc>
          <w:tcPr>
            <w:tcW w:w="1842" w:type="dxa"/>
            <w:tcBorders>
              <w:top w:val="nil"/>
              <w:bottom w:val="nil"/>
            </w:tcBorders>
            <w:shd w:val="clear" w:color="auto" w:fill="auto"/>
          </w:tcPr>
          <w:p w14:paraId="4E37291B" w14:textId="30AE9DE8" w:rsidR="00E33279" w:rsidRPr="00F343F6" w:rsidRDefault="00E33279" w:rsidP="001209F9">
            <w:pPr>
              <w:pStyle w:val="Tabletext"/>
              <w:keepNext/>
              <w:keepLines/>
              <w:rPr>
                <w:sz w:val="16"/>
                <w:szCs w:val="16"/>
              </w:rPr>
            </w:pPr>
            <w:r w:rsidRPr="00F343F6">
              <w:rPr>
                <w:sz w:val="16"/>
                <w:szCs w:val="16"/>
              </w:rPr>
              <w:t>Sch</w:t>
            </w:r>
            <w:r w:rsidR="00DB2F5C" w:rsidRPr="00F343F6">
              <w:rPr>
                <w:sz w:val="16"/>
                <w:szCs w:val="16"/>
              </w:rPr>
              <w:t> </w:t>
            </w:r>
            <w:r w:rsidRPr="00F343F6">
              <w:rPr>
                <w:sz w:val="16"/>
                <w:szCs w:val="16"/>
              </w:rPr>
              <w:t>3 (</w:t>
            </w:r>
            <w:r w:rsidR="00932AD0">
              <w:rPr>
                <w:sz w:val="16"/>
                <w:szCs w:val="16"/>
              </w:rPr>
              <w:t>items 1</w:t>
            </w:r>
            <w:r w:rsidRPr="00F343F6">
              <w:rPr>
                <w:sz w:val="16"/>
                <w:szCs w:val="16"/>
              </w:rPr>
              <w:t xml:space="preserve">38–141): 16 Dec 1994 </w:t>
            </w:r>
            <w:r w:rsidR="001209F9" w:rsidRPr="00F343F6">
              <w:rPr>
                <w:sz w:val="16"/>
                <w:szCs w:val="16"/>
              </w:rPr>
              <w:t>(s 2(3))</w:t>
            </w:r>
          </w:p>
        </w:tc>
        <w:tc>
          <w:tcPr>
            <w:tcW w:w="1436" w:type="dxa"/>
            <w:tcBorders>
              <w:top w:val="nil"/>
              <w:bottom w:val="nil"/>
            </w:tcBorders>
            <w:shd w:val="clear" w:color="auto" w:fill="auto"/>
          </w:tcPr>
          <w:p w14:paraId="3530D0F1" w14:textId="77777777" w:rsidR="00E33279" w:rsidRPr="00F343F6" w:rsidRDefault="00E33279" w:rsidP="0082443C">
            <w:pPr>
              <w:pStyle w:val="Tabletext"/>
              <w:keepNext/>
              <w:keepLines/>
              <w:rPr>
                <w:sz w:val="16"/>
                <w:szCs w:val="16"/>
              </w:rPr>
            </w:pPr>
            <w:r w:rsidRPr="00F343F6">
              <w:rPr>
                <w:sz w:val="16"/>
                <w:szCs w:val="16"/>
              </w:rPr>
              <w:t>—</w:t>
            </w:r>
          </w:p>
        </w:tc>
      </w:tr>
      <w:tr w:rsidR="00E33279" w:rsidRPr="00F343F6" w14:paraId="4F9EC490" w14:textId="77777777" w:rsidTr="00554C7A">
        <w:trPr>
          <w:cantSplit/>
        </w:trPr>
        <w:tc>
          <w:tcPr>
            <w:tcW w:w="1842" w:type="dxa"/>
            <w:tcBorders>
              <w:top w:val="nil"/>
              <w:bottom w:val="single" w:sz="4" w:space="0" w:color="auto"/>
            </w:tcBorders>
            <w:shd w:val="clear" w:color="auto" w:fill="auto"/>
          </w:tcPr>
          <w:p w14:paraId="3DB4F607" w14:textId="77777777" w:rsidR="00E33279" w:rsidRPr="00F343F6" w:rsidRDefault="00E33279" w:rsidP="003402BA">
            <w:pPr>
              <w:pStyle w:val="ENoteTTi"/>
              <w:rPr>
                <w:szCs w:val="16"/>
              </w:rPr>
            </w:pPr>
            <w:r w:rsidRPr="00F343F6">
              <w:rPr>
                <w:szCs w:val="16"/>
              </w:rPr>
              <w:lastRenderedPageBreak/>
              <w:t>Veterans’ Affairs Legislation Amendment (Budget and Compensation Measures) Act 1997</w:t>
            </w:r>
          </w:p>
        </w:tc>
        <w:tc>
          <w:tcPr>
            <w:tcW w:w="993" w:type="dxa"/>
            <w:tcBorders>
              <w:top w:val="nil"/>
              <w:bottom w:val="single" w:sz="4" w:space="0" w:color="auto"/>
            </w:tcBorders>
            <w:shd w:val="clear" w:color="auto" w:fill="auto"/>
          </w:tcPr>
          <w:p w14:paraId="624F31DF" w14:textId="77777777" w:rsidR="00E33279" w:rsidRPr="00F343F6" w:rsidRDefault="00E33279" w:rsidP="009C6721">
            <w:pPr>
              <w:pStyle w:val="Tabletext"/>
              <w:rPr>
                <w:sz w:val="16"/>
                <w:szCs w:val="16"/>
              </w:rPr>
            </w:pPr>
            <w:r w:rsidRPr="00F343F6">
              <w:rPr>
                <w:sz w:val="16"/>
                <w:szCs w:val="16"/>
              </w:rPr>
              <w:t>157, 1997</w:t>
            </w:r>
          </w:p>
        </w:tc>
        <w:tc>
          <w:tcPr>
            <w:tcW w:w="992" w:type="dxa"/>
            <w:tcBorders>
              <w:top w:val="nil"/>
              <w:bottom w:val="single" w:sz="4" w:space="0" w:color="auto"/>
            </w:tcBorders>
            <w:shd w:val="clear" w:color="auto" w:fill="auto"/>
          </w:tcPr>
          <w:p w14:paraId="13393538" w14:textId="77777777" w:rsidR="00E33279" w:rsidRPr="00F343F6" w:rsidRDefault="00E33279" w:rsidP="009C6721">
            <w:pPr>
              <w:pStyle w:val="Tabletext"/>
              <w:rPr>
                <w:sz w:val="16"/>
                <w:szCs w:val="16"/>
              </w:rPr>
            </w:pPr>
            <w:r w:rsidRPr="00F343F6">
              <w:rPr>
                <w:sz w:val="16"/>
                <w:szCs w:val="16"/>
              </w:rPr>
              <w:t>3 Nov 1997</w:t>
            </w:r>
          </w:p>
        </w:tc>
        <w:tc>
          <w:tcPr>
            <w:tcW w:w="1842" w:type="dxa"/>
            <w:tcBorders>
              <w:top w:val="nil"/>
              <w:bottom w:val="single" w:sz="4" w:space="0" w:color="auto"/>
            </w:tcBorders>
            <w:shd w:val="clear" w:color="auto" w:fill="auto"/>
          </w:tcPr>
          <w:p w14:paraId="14BB6CD4" w14:textId="1B8C8AD4" w:rsidR="00E33279" w:rsidRPr="00F343F6" w:rsidRDefault="00E33279" w:rsidP="008C7440">
            <w:pPr>
              <w:pStyle w:val="Tabletext"/>
              <w:rPr>
                <w:sz w:val="16"/>
                <w:szCs w:val="16"/>
              </w:rPr>
            </w:pPr>
            <w:r w:rsidRPr="00F343F6">
              <w:rPr>
                <w:sz w:val="16"/>
                <w:szCs w:val="16"/>
              </w:rPr>
              <w:t>Sch</w:t>
            </w:r>
            <w:r w:rsidR="00DB2F5C" w:rsidRPr="00F343F6">
              <w:rPr>
                <w:sz w:val="16"/>
                <w:szCs w:val="16"/>
              </w:rPr>
              <w:t> </w:t>
            </w:r>
            <w:r w:rsidRPr="00F343F6">
              <w:rPr>
                <w:sz w:val="16"/>
                <w:szCs w:val="16"/>
              </w:rPr>
              <w:t>8 (</w:t>
            </w:r>
            <w:r w:rsidR="00932AD0">
              <w:rPr>
                <w:sz w:val="16"/>
                <w:szCs w:val="16"/>
              </w:rPr>
              <w:t>item 2</w:t>
            </w:r>
            <w:r w:rsidRPr="00F343F6">
              <w:rPr>
                <w:sz w:val="16"/>
                <w:szCs w:val="16"/>
              </w:rPr>
              <w:t xml:space="preserve">): 16 Dec 1994 </w:t>
            </w:r>
            <w:r w:rsidR="008C7440" w:rsidRPr="00F343F6">
              <w:rPr>
                <w:sz w:val="16"/>
                <w:szCs w:val="16"/>
              </w:rPr>
              <w:t>(s 2(10))</w:t>
            </w:r>
          </w:p>
        </w:tc>
        <w:tc>
          <w:tcPr>
            <w:tcW w:w="1436" w:type="dxa"/>
            <w:tcBorders>
              <w:top w:val="nil"/>
              <w:bottom w:val="single" w:sz="4" w:space="0" w:color="auto"/>
            </w:tcBorders>
            <w:shd w:val="clear" w:color="auto" w:fill="auto"/>
          </w:tcPr>
          <w:p w14:paraId="754ABF6E" w14:textId="77777777" w:rsidR="00E33279" w:rsidRPr="00F343F6" w:rsidRDefault="00E33279" w:rsidP="009C6721">
            <w:pPr>
              <w:pStyle w:val="Tabletext"/>
              <w:rPr>
                <w:sz w:val="16"/>
                <w:szCs w:val="16"/>
              </w:rPr>
            </w:pPr>
            <w:r w:rsidRPr="00F343F6">
              <w:rPr>
                <w:sz w:val="16"/>
                <w:szCs w:val="16"/>
              </w:rPr>
              <w:t>—</w:t>
            </w:r>
          </w:p>
        </w:tc>
      </w:tr>
      <w:tr w:rsidR="00E33279" w:rsidRPr="00F343F6" w14:paraId="42B47C84" w14:textId="77777777" w:rsidTr="00554C7A">
        <w:trPr>
          <w:cantSplit/>
        </w:trPr>
        <w:tc>
          <w:tcPr>
            <w:tcW w:w="1842" w:type="dxa"/>
            <w:tcBorders>
              <w:top w:val="single" w:sz="4" w:space="0" w:color="auto"/>
              <w:bottom w:val="single" w:sz="4" w:space="0" w:color="auto"/>
            </w:tcBorders>
            <w:shd w:val="clear" w:color="auto" w:fill="auto"/>
          </w:tcPr>
          <w:p w14:paraId="18E7ADD8" w14:textId="77777777" w:rsidR="00E33279" w:rsidRPr="00F343F6" w:rsidRDefault="00E33279" w:rsidP="00F568A5">
            <w:pPr>
              <w:pStyle w:val="Tabletext"/>
              <w:rPr>
                <w:sz w:val="16"/>
                <w:szCs w:val="16"/>
              </w:rPr>
            </w:pPr>
            <w:r w:rsidRPr="00F343F6">
              <w:rPr>
                <w:sz w:val="16"/>
                <w:szCs w:val="16"/>
              </w:rPr>
              <w:t>Social Security (Parenting Allowance and Other Measures) Legislation Amendment Act 1994</w:t>
            </w:r>
          </w:p>
        </w:tc>
        <w:tc>
          <w:tcPr>
            <w:tcW w:w="993" w:type="dxa"/>
            <w:tcBorders>
              <w:top w:val="single" w:sz="4" w:space="0" w:color="auto"/>
              <w:bottom w:val="single" w:sz="4" w:space="0" w:color="auto"/>
            </w:tcBorders>
            <w:shd w:val="clear" w:color="auto" w:fill="auto"/>
          </w:tcPr>
          <w:p w14:paraId="0B04EFAB" w14:textId="77777777" w:rsidR="00E33279" w:rsidRPr="00F343F6" w:rsidRDefault="00E33279" w:rsidP="009C6721">
            <w:pPr>
              <w:pStyle w:val="Tabletext"/>
              <w:rPr>
                <w:sz w:val="16"/>
                <w:szCs w:val="16"/>
              </w:rPr>
            </w:pPr>
            <w:r w:rsidRPr="00F343F6">
              <w:rPr>
                <w:sz w:val="16"/>
                <w:szCs w:val="16"/>
              </w:rPr>
              <w:t>174, 1994</w:t>
            </w:r>
          </w:p>
        </w:tc>
        <w:tc>
          <w:tcPr>
            <w:tcW w:w="992" w:type="dxa"/>
            <w:tcBorders>
              <w:top w:val="single" w:sz="4" w:space="0" w:color="auto"/>
              <w:bottom w:val="single" w:sz="4" w:space="0" w:color="auto"/>
            </w:tcBorders>
            <w:shd w:val="clear" w:color="auto" w:fill="auto"/>
          </w:tcPr>
          <w:p w14:paraId="576B2F70" w14:textId="77777777" w:rsidR="00E33279" w:rsidRPr="00F343F6" w:rsidRDefault="00E33279" w:rsidP="009C6721">
            <w:pPr>
              <w:pStyle w:val="Tabletext"/>
              <w:rPr>
                <w:sz w:val="16"/>
                <w:szCs w:val="16"/>
              </w:rPr>
            </w:pPr>
            <w:r w:rsidRPr="00F343F6">
              <w:rPr>
                <w:sz w:val="16"/>
                <w:szCs w:val="16"/>
              </w:rPr>
              <w:t>16 Dec 1994</w:t>
            </w:r>
          </w:p>
        </w:tc>
        <w:tc>
          <w:tcPr>
            <w:tcW w:w="1842" w:type="dxa"/>
            <w:tcBorders>
              <w:top w:val="single" w:sz="4" w:space="0" w:color="auto"/>
              <w:bottom w:val="single" w:sz="4" w:space="0" w:color="auto"/>
            </w:tcBorders>
            <w:shd w:val="clear" w:color="auto" w:fill="auto"/>
          </w:tcPr>
          <w:p w14:paraId="4607BDFE" w14:textId="22F5C4F2" w:rsidR="00E33279" w:rsidRPr="00F343F6" w:rsidRDefault="00E33279" w:rsidP="00000942">
            <w:pPr>
              <w:pStyle w:val="Tabletext"/>
              <w:rPr>
                <w:sz w:val="16"/>
                <w:szCs w:val="16"/>
              </w:rPr>
            </w:pPr>
            <w:r w:rsidRPr="00F343F6">
              <w:rPr>
                <w:sz w:val="16"/>
                <w:szCs w:val="16"/>
              </w:rPr>
              <w:t>Sch</w:t>
            </w:r>
            <w:r w:rsidR="00DB2F5C" w:rsidRPr="00F343F6">
              <w:rPr>
                <w:sz w:val="16"/>
                <w:szCs w:val="16"/>
              </w:rPr>
              <w:t> </w:t>
            </w:r>
            <w:r w:rsidRPr="00F343F6">
              <w:rPr>
                <w:sz w:val="16"/>
                <w:szCs w:val="16"/>
              </w:rPr>
              <w:t>4 (</w:t>
            </w:r>
            <w:r w:rsidR="004B335B">
              <w:rPr>
                <w:sz w:val="16"/>
                <w:szCs w:val="16"/>
              </w:rPr>
              <w:t>items 4</w:t>
            </w:r>
            <w:r w:rsidRPr="00F343F6">
              <w:rPr>
                <w:sz w:val="16"/>
                <w:szCs w:val="16"/>
              </w:rPr>
              <w:t>2, 52): 1</w:t>
            </w:r>
            <w:r w:rsidR="00000942" w:rsidRPr="00F343F6">
              <w:rPr>
                <w:sz w:val="16"/>
                <w:szCs w:val="16"/>
              </w:rPr>
              <w:t> </w:t>
            </w:r>
            <w:r w:rsidRPr="00F343F6">
              <w:rPr>
                <w:sz w:val="16"/>
                <w:szCs w:val="16"/>
              </w:rPr>
              <w:t>Jan 1995</w:t>
            </w:r>
            <w:r w:rsidR="00000942" w:rsidRPr="00F343F6">
              <w:rPr>
                <w:sz w:val="16"/>
                <w:szCs w:val="16"/>
              </w:rPr>
              <w:t xml:space="preserve"> (s 2(5))</w:t>
            </w:r>
          </w:p>
        </w:tc>
        <w:tc>
          <w:tcPr>
            <w:tcW w:w="1436" w:type="dxa"/>
            <w:tcBorders>
              <w:top w:val="single" w:sz="4" w:space="0" w:color="auto"/>
              <w:bottom w:val="single" w:sz="4" w:space="0" w:color="auto"/>
            </w:tcBorders>
            <w:shd w:val="clear" w:color="auto" w:fill="auto"/>
          </w:tcPr>
          <w:p w14:paraId="32109F1A" w14:textId="77777777" w:rsidR="00E33279" w:rsidRPr="00F343F6" w:rsidRDefault="00E33279" w:rsidP="009C6721">
            <w:pPr>
              <w:pStyle w:val="Tabletext"/>
              <w:rPr>
                <w:sz w:val="16"/>
                <w:szCs w:val="16"/>
              </w:rPr>
            </w:pPr>
            <w:r w:rsidRPr="00F343F6">
              <w:rPr>
                <w:sz w:val="16"/>
                <w:szCs w:val="16"/>
              </w:rPr>
              <w:t>—</w:t>
            </w:r>
          </w:p>
        </w:tc>
      </w:tr>
      <w:tr w:rsidR="00E33279" w:rsidRPr="00F343F6" w14:paraId="1E478F52" w14:textId="77777777" w:rsidTr="00554C7A">
        <w:trPr>
          <w:cantSplit/>
        </w:trPr>
        <w:tc>
          <w:tcPr>
            <w:tcW w:w="1842" w:type="dxa"/>
            <w:tcBorders>
              <w:top w:val="single" w:sz="4" w:space="0" w:color="auto"/>
              <w:bottom w:val="single" w:sz="4" w:space="0" w:color="auto"/>
            </w:tcBorders>
            <w:shd w:val="clear" w:color="auto" w:fill="auto"/>
          </w:tcPr>
          <w:p w14:paraId="2119A627" w14:textId="77777777" w:rsidR="00E33279" w:rsidRPr="00F343F6" w:rsidRDefault="00E33279" w:rsidP="00F568A5">
            <w:pPr>
              <w:pStyle w:val="Tabletext"/>
              <w:rPr>
                <w:sz w:val="16"/>
                <w:szCs w:val="16"/>
              </w:rPr>
            </w:pPr>
            <w:r w:rsidRPr="00F343F6">
              <w:rPr>
                <w:sz w:val="16"/>
                <w:szCs w:val="16"/>
              </w:rPr>
              <w:t>Student Assistance (Youth Training Allowance</w:t>
            </w:r>
            <w:r w:rsidR="00030066" w:rsidRPr="00F343F6">
              <w:rPr>
                <w:sz w:val="16"/>
                <w:szCs w:val="16"/>
              </w:rPr>
              <w:t>—</w:t>
            </w:r>
            <w:r w:rsidRPr="00F343F6">
              <w:rPr>
                <w:sz w:val="16"/>
                <w:szCs w:val="16"/>
              </w:rPr>
              <w:t>Transitional Provisions and Consequential Amendments) Act 1994</w:t>
            </w:r>
          </w:p>
        </w:tc>
        <w:tc>
          <w:tcPr>
            <w:tcW w:w="993" w:type="dxa"/>
            <w:tcBorders>
              <w:top w:val="single" w:sz="4" w:space="0" w:color="auto"/>
              <w:bottom w:val="single" w:sz="4" w:space="0" w:color="auto"/>
            </w:tcBorders>
            <w:shd w:val="clear" w:color="auto" w:fill="auto"/>
          </w:tcPr>
          <w:p w14:paraId="7007E39B" w14:textId="77777777" w:rsidR="00E33279" w:rsidRPr="00F343F6" w:rsidRDefault="00E33279" w:rsidP="009C6721">
            <w:pPr>
              <w:pStyle w:val="Tabletext"/>
              <w:rPr>
                <w:sz w:val="16"/>
                <w:szCs w:val="16"/>
              </w:rPr>
            </w:pPr>
            <w:r w:rsidRPr="00F343F6">
              <w:rPr>
                <w:sz w:val="16"/>
                <w:szCs w:val="16"/>
              </w:rPr>
              <w:t>184, 1994</w:t>
            </w:r>
          </w:p>
        </w:tc>
        <w:tc>
          <w:tcPr>
            <w:tcW w:w="992" w:type="dxa"/>
            <w:tcBorders>
              <w:top w:val="single" w:sz="4" w:space="0" w:color="auto"/>
              <w:bottom w:val="single" w:sz="4" w:space="0" w:color="auto"/>
            </w:tcBorders>
            <w:shd w:val="clear" w:color="auto" w:fill="auto"/>
          </w:tcPr>
          <w:p w14:paraId="79B3AF69" w14:textId="77777777" w:rsidR="00E33279" w:rsidRPr="00F343F6" w:rsidRDefault="00E33279" w:rsidP="009C6721">
            <w:pPr>
              <w:pStyle w:val="Tabletext"/>
              <w:rPr>
                <w:sz w:val="16"/>
                <w:szCs w:val="16"/>
              </w:rPr>
            </w:pPr>
            <w:r w:rsidRPr="00F343F6">
              <w:rPr>
                <w:sz w:val="16"/>
                <w:szCs w:val="16"/>
              </w:rPr>
              <w:t>23 Dec 1994</w:t>
            </w:r>
          </w:p>
        </w:tc>
        <w:tc>
          <w:tcPr>
            <w:tcW w:w="1842" w:type="dxa"/>
            <w:tcBorders>
              <w:top w:val="single" w:sz="4" w:space="0" w:color="auto"/>
              <w:bottom w:val="single" w:sz="4" w:space="0" w:color="auto"/>
            </w:tcBorders>
            <w:shd w:val="clear" w:color="auto" w:fill="auto"/>
          </w:tcPr>
          <w:p w14:paraId="7D5D43F4" w14:textId="5E405906" w:rsidR="00E33279" w:rsidRPr="00F343F6" w:rsidRDefault="002A2F0C" w:rsidP="002A2F0C">
            <w:pPr>
              <w:pStyle w:val="Tabletext"/>
              <w:rPr>
                <w:i/>
                <w:sz w:val="16"/>
                <w:szCs w:val="16"/>
              </w:rPr>
            </w:pPr>
            <w:r w:rsidRPr="00F343F6">
              <w:rPr>
                <w:sz w:val="16"/>
                <w:szCs w:val="16"/>
              </w:rPr>
              <w:t>Sch 3 (</w:t>
            </w:r>
            <w:r w:rsidR="004B335B">
              <w:rPr>
                <w:sz w:val="16"/>
                <w:szCs w:val="16"/>
              </w:rPr>
              <w:t>items 6</w:t>
            </w:r>
            <w:r w:rsidRPr="00F343F6">
              <w:rPr>
                <w:sz w:val="16"/>
                <w:szCs w:val="16"/>
              </w:rPr>
              <w:t xml:space="preserve">6–73): </w:t>
            </w:r>
            <w:r w:rsidR="00E33279" w:rsidRPr="00F343F6">
              <w:rPr>
                <w:sz w:val="16"/>
                <w:szCs w:val="16"/>
              </w:rPr>
              <w:t>1</w:t>
            </w:r>
            <w:r w:rsidRPr="00F343F6">
              <w:rPr>
                <w:sz w:val="16"/>
                <w:szCs w:val="16"/>
              </w:rPr>
              <w:t> </w:t>
            </w:r>
            <w:r w:rsidR="00E33279" w:rsidRPr="00F343F6">
              <w:rPr>
                <w:sz w:val="16"/>
                <w:szCs w:val="16"/>
              </w:rPr>
              <w:t xml:space="preserve">Jan 1995 </w:t>
            </w:r>
            <w:r w:rsidRPr="00F343F6">
              <w:rPr>
                <w:sz w:val="16"/>
                <w:szCs w:val="16"/>
              </w:rPr>
              <w:t>(s 2)</w:t>
            </w:r>
          </w:p>
        </w:tc>
        <w:tc>
          <w:tcPr>
            <w:tcW w:w="1436" w:type="dxa"/>
            <w:tcBorders>
              <w:top w:val="single" w:sz="4" w:space="0" w:color="auto"/>
              <w:bottom w:val="single" w:sz="4" w:space="0" w:color="auto"/>
            </w:tcBorders>
            <w:shd w:val="clear" w:color="auto" w:fill="auto"/>
          </w:tcPr>
          <w:p w14:paraId="7E04EEBC" w14:textId="77777777" w:rsidR="00E33279" w:rsidRPr="00F343F6" w:rsidRDefault="00E33279" w:rsidP="009C6721">
            <w:pPr>
              <w:pStyle w:val="Tabletext"/>
              <w:rPr>
                <w:sz w:val="16"/>
                <w:szCs w:val="16"/>
              </w:rPr>
            </w:pPr>
            <w:r w:rsidRPr="00F343F6">
              <w:rPr>
                <w:sz w:val="16"/>
                <w:szCs w:val="16"/>
              </w:rPr>
              <w:t>—</w:t>
            </w:r>
          </w:p>
        </w:tc>
      </w:tr>
      <w:tr w:rsidR="00E33279" w:rsidRPr="00F343F6" w14:paraId="63494BDF" w14:textId="77777777" w:rsidTr="00554C7A">
        <w:trPr>
          <w:cantSplit/>
        </w:trPr>
        <w:tc>
          <w:tcPr>
            <w:tcW w:w="1842" w:type="dxa"/>
            <w:tcBorders>
              <w:top w:val="single" w:sz="4" w:space="0" w:color="auto"/>
              <w:bottom w:val="single" w:sz="4" w:space="0" w:color="auto"/>
            </w:tcBorders>
            <w:shd w:val="clear" w:color="auto" w:fill="auto"/>
          </w:tcPr>
          <w:p w14:paraId="3A51FB5B" w14:textId="77777777" w:rsidR="00E33279" w:rsidRPr="00F343F6" w:rsidRDefault="00E33279" w:rsidP="00F568A5">
            <w:pPr>
              <w:pStyle w:val="Tabletext"/>
              <w:rPr>
                <w:sz w:val="16"/>
                <w:szCs w:val="16"/>
              </w:rPr>
            </w:pPr>
            <w:r w:rsidRPr="00F343F6">
              <w:rPr>
                <w:sz w:val="16"/>
                <w:szCs w:val="16"/>
              </w:rPr>
              <w:t>Veterans’ Affairs Legislation Amendment Act (No.</w:t>
            </w:r>
            <w:r w:rsidR="002B08D5" w:rsidRPr="00F343F6">
              <w:rPr>
                <w:sz w:val="16"/>
                <w:szCs w:val="16"/>
              </w:rPr>
              <w:t> </w:t>
            </w:r>
            <w:r w:rsidRPr="00F343F6">
              <w:rPr>
                <w:sz w:val="16"/>
                <w:szCs w:val="16"/>
              </w:rPr>
              <w:t xml:space="preserve">1) 1995 </w:t>
            </w:r>
          </w:p>
        </w:tc>
        <w:tc>
          <w:tcPr>
            <w:tcW w:w="993" w:type="dxa"/>
            <w:tcBorders>
              <w:top w:val="single" w:sz="4" w:space="0" w:color="auto"/>
              <w:bottom w:val="single" w:sz="4" w:space="0" w:color="auto"/>
            </w:tcBorders>
            <w:shd w:val="clear" w:color="auto" w:fill="auto"/>
          </w:tcPr>
          <w:p w14:paraId="76249F3B" w14:textId="77777777" w:rsidR="00E33279" w:rsidRPr="00F343F6" w:rsidRDefault="00E33279" w:rsidP="009C6721">
            <w:pPr>
              <w:pStyle w:val="Tabletext"/>
              <w:rPr>
                <w:sz w:val="16"/>
                <w:szCs w:val="16"/>
              </w:rPr>
            </w:pPr>
            <w:r w:rsidRPr="00F343F6">
              <w:rPr>
                <w:sz w:val="16"/>
                <w:szCs w:val="16"/>
              </w:rPr>
              <w:t>35, 1995</w:t>
            </w:r>
          </w:p>
        </w:tc>
        <w:tc>
          <w:tcPr>
            <w:tcW w:w="992" w:type="dxa"/>
            <w:tcBorders>
              <w:top w:val="single" w:sz="4" w:space="0" w:color="auto"/>
              <w:bottom w:val="single" w:sz="4" w:space="0" w:color="auto"/>
            </w:tcBorders>
            <w:shd w:val="clear" w:color="auto" w:fill="auto"/>
          </w:tcPr>
          <w:p w14:paraId="75FD9E14" w14:textId="77777777" w:rsidR="00E33279" w:rsidRPr="00F343F6" w:rsidRDefault="00E33279" w:rsidP="009C6721">
            <w:pPr>
              <w:pStyle w:val="Tabletext"/>
              <w:rPr>
                <w:sz w:val="16"/>
                <w:szCs w:val="16"/>
              </w:rPr>
            </w:pPr>
            <w:r w:rsidRPr="00F343F6">
              <w:rPr>
                <w:sz w:val="16"/>
                <w:szCs w:val="16"/>
              </w:rPr>
              <w:t>12 Apr 1995</w:t>
            </w:r>
          </w:p>
        </w:tc>
        <w:tc>
          <w:tcPr>
            <w:tcW w:w="1842" w:type="dxa"/>
            <w:tcBorders>
              <w:top w:val="single" w:sz="4" w:space="0" w:color="auto"/>
              <w:bottom w:val="single" w:sz="4" w:space="0" w:color="auto"/>
            </w:tcBorders>
            <w:shd w:val="clear" w:color="auto" w:fill="auto"/>
          </w:tcPr>
          <w:p w14:paraId="1DA66B04" w14:textId="77777777" w:rsidR="00E33279" w:rsidRPr="00F343F6" w:rsidRDefault="00192551" w:rsidP="009C6721">
            <w:pPr>
              <w:pStyle w:val="Tabletext"/>
              <w:rPr>
                <w:sz w:val="16"/>
                <w:szCs w:val="16"/>
              </w:rPr>
            </w:pPr>
            <w:r w:rsidRPr="00F343F6">
              <w:rPr>
                <w:sz w:val="16"/>
                <w:szCs w:val="16"/>
              </w:rPr>
              <w:t xml:space="preserve">Sch 2: </w:t>
            </w:r>
            <w:r w:rsidR="00E33279" w:rsidRPr="00F343F6">
              <w:rPr>
                <w:sz w:val="16"/>
                <w:szCs w:val="16"/>
              </w:rPr>
              <w:t>12 Apr 1995</w:t>
            </w:r>
            <w:r w:rsidRPr="00F343F6">
              <w:rPr>
                <w:sz w:val="16"/>
                <w:szCs w:val="16"/>
              </w:rPr>
              <w:t xml:space="preserve"> (s 2)</w:t>
            </w:r>
          </w:p>
        </w:tc>
        <w:tc>
          <w:tcPr>
            <w:tcW w:w="1436" w:type="dxa"/>
            <w:tcBorders>
              <w:top w:val="single" w:sz="4" w:space="0" w:color="auto"/>
              <w:bottom w:val="single" w:sz="4" w:space="0" w:color="auto"/>
            </w:tcBorders>
            <w:shd w:val="clear" w:color="auto" w:fill="auto"/>
          </w:tcPr>
          <w:p w14:paraId="146434C6" w14:textId="77777777" w:rsidR="00E33279" w:rsidRPr="00F343F6" w:rsidRDefault="00E33279" w:rsidP="009E38A5">
            <w:pPr>
              <w:pStyle w:val="Tabletext"/>
              <w:rPr>
                <w:sz w:val="16"/>
                <w:szCs w:val="16"/>
              </w:rPr>
            </w:pPr>
            <w:r w:rsidRPr="00F343F6">
              <w:rPr>
                <w:sz w:val="16"/>
                <w:szCs w:val="16"/>
              </w:rPr>
              <w:t>s 3(2)</w:t>
            </w:r>
          </w:p>
        </w:tc>
      </w:tr>
      <w:tr w:rsidR="00E33279" w:rsidRPr="00F343F6" w14:paraId="1DEFEEEF" w14:textId="77777777" w:rsidTr="00554C7A">
        <w:trPr>
          <w:cantSplit/>
        </w:trPr>
        <w:tc>
          <w:tcPr>
            <w:tcW w:w="1842" w:type="dxa"/>
            <w:tcBorders>
              <w:top w:val="single" w:sz="4" w:space="0" w:color="auto"/>
              <w:bottom w:val="single" w:sz="4" w:space="0" w:color="auto"/>
            </w:tcBorders>
            <w:shd w:val="clear" w:color="auto" w:fill="auto"/>
          </w:tcPr>
          <w:p w14:paraId="0DF08FD8" w14:textId="77777777" w:rsidR="00E33279" w:rsidRPr="00F343F6" w:rsidRDefault="00E33279" w:rsidP="00F568A5">
            <w:pPr>
              <w:pStyle w:val="Tabletext"/>
              <w:rPr>
                <w:sz w:val="16"/>
                <w:szCs w:val="16"/>
              </w:rPr>
            </w:pPr>
            <w:r w:rsidRPr="00F343F6">
              <w:rPr>
                <w:sz w:val="16"/>
                <w:szCs w:val="16"/>
              </w:rPr>
              <w:t>Social Security Legislation Amendment Act (No.</w:t>
            </w:r>
            <w:r w:rsidR="002B08D5" w:rsidRPr="00F343F6">
              <w:rPr>
                <w:sz w:val="16"/>
                <w:szCs w:val="16"/>
              </w:rPr>
              <w:t> </w:t>
            </w:r>
            <w:r w:rsidRPr="00F343F6">
              <w:rPr>
                <w:sz w:val="16"/>
                <w:szCs w:val="16"/>
              </w:rPr>
              <w:t xml:space="preserve">1) 1995 </w:t>
            </w:r>
          </w:p>
        </w:tc>
        <w:tc>
          <w:tcPr>
            <w:tcW w:w="993" w:type="dxa"/>
            <w:tcBorders>
              <w:top w:val="single" w:sz="4" w:space="0" w:color="auto"/>
              <w:bottom w:val="single" w:sz="4" w:space="0" w:color="auto"/>
            </w:tcBorders>
            <w:shd w:val="clear" w:color="auto" w:fill="auto"/>
          </w:tcPr>
          <w:p w14:paraId="60CAFF2C" w14:textId="77777777" w:rsidR="00E33279" w:rsidRPr="00F343F6" w:rsidRDefault="00E33279" w:rsidP="009C6721">
            <w:pPr>
              <w:pStyle w:val="Tabletext"/>
              <w:rPr>
                <w:sz w:val="16"/>
                <w:szCs w:val="16"/>
              </w:rPr>
            </w:pPr>
            <w:r w:rsidRPr="00F343F6">
              <w:rPr>
                <w:sz w:val="16"/>
                <w:szCs w:val="16"/>
              </w:rPr>
              <w:t>104, 1995</w:t>
            </w:r>
          </w:p>
        </w:tc>
        <w:tc>
          <w:tcPr>
            <w:tcW w:w="992" w:type="dxa"/>
            <w:tcBorders>
              <w:top w:val="single" w:sz="4" w:space="0" w:color="auto"/>
              <w:bottom w:val="single" w:sz="4" w:space="0" w:color="auto"/>
            </w:tcBorders>
            <w:shd w:val="clear" w:color="auto" w:fill="auto"/>
          </w:tcPr>
          <w:p w14:paraId="66AC338B" w14:textId="77777777" w:rsidR="00E33279" w:rsidRPr="00F343F6" w:rsidRDefault="00E33279" w:rsidP="009C6721">
            <w:pPr>
              <w:pStyle w:val="Tabletext"/>
              <w:rPr>
                <w:sz w:val="16"/>
                <w:szCs w:val="16"/>
              </w:rPr>
            </w:pPr>
            <w:r w:rsidRPr="00F343F6">
              <w:rPr>
                <w:sz w:val="16"/>
                <w:szCs w:val="16"/>
              </w:rPr>
              <w:t>29 Sept 1995</w:t>
            </w:r>
          </w:p>
        </w:tc>
        <w:tc>
          <w:tcPr>
            <w:tcW w:w="1842" w:type="dxa"/>
            <w:tcBorders>
              <w:top w:val="single" w:sz="4" w:space="0" w:color="auto"/>
              <w:bottom w:val="single" w:sz="4" w:space="0" w:color="auto"/>
            </w:tcBorders>
            <w:shd w:val="clear" w:color="auto" w:fill="auto"/>
          </w:tcPr>
          <w:p w14:paraId="77423F4C" w14:textId="5E5A753B" w:rsidR="00E33279" w:rsidRPr="00F343F6" w:rsidRDefault="00E33279" w:rsidP="00476279">
            <w:pPr>
              <w:pStyle w:val="Tabletext"/>
              <w:rPr>
                <w:i/>
                <w:sz w:val="16"/>
                <w:szCs w:val="16"/>
              </w:rPr>
            </w:pPr>
            <w:r w:rsidRPr="00F343F6">
              <w:rPr>
                <w:sz w:val="16"/>
                <w:szCs w:val="16"/>
              </w:rPr>
              <w:t>Sch</w:t>
            </w:r>
            <w:r w:rsidR="00DB2F5C" w:rsidRPr="00F343F6">
              <w:rPr>
                <w:sz w:val="16"/>
                <w:szCs w:val="16"/>
              </w:rPr>
              <w:t> </w:t>
            </w:r>
            <w:r w:rsidRPr="00F343F6">
              <w:rPr>
                <w:sz w:val="16"/>
                <w:szCs w:val="16"/>
              </w:rPr>
              <w:t>16 (</w:t>
            </w:r>
            <w:r w:rsidR="004B335B">
              <w:rPr>
                <w:sz w:val="16"/>
                <w:szCs w:val="16"/>
              </w:rPr>
              <w:t>item 8</w:t>
            </w:r>
            <w:r w:rsidR="00476279" w:rsidRPr="00F343F6">
              <w:rPr>
                <w:sz w:val="16"/>
                <w:szCs w:val="16"/>
              </w:rPr>
              <w:t>3</w:t>
            </w:r>
            <w:r w:rsidRPr="00F343F6">
              <w:rPr>
                <w:sz w:val="16"/>
                <w:szCs w:val="16"/>
              </w:rPr>
              <w:t xml:space="preserve">): </w:t>
            </w:r>
            <w:r w:rsidR="00C96F37" w:rsidRPr="00F343F6">
              <w:rPr>
                <w:sz w:val="16"/>
                <w:szCs w:val="16"/>
              </w:rPr>
              <w:t>1 July</w:t>
            </w:r>
            <w:r w:rsidR="00476279" w:rsidRPr="00F343F6">
              <w:rPr>
                <w:sz w:val="16"/>
                <w:szCs w:val="16"/>
              </w:rPr>
              <w:t xml:space="preserve"> 1995 (s 2(5))</w:t>
            </w:r>
          </w:p>
        </w:tc>
        <w:tc>
          <w:tcPr>
            <w:tcW w:w="1436" w:type="dxa"/>
            <w:tcBorders>
              <w:top w:val="single" w:sz="4" w:space="0" w:color="auto"/>
              <w:bottom w:val="single" w:sz="4" w:space="0" w:color="auto"/>
            </w:tcBorders>
            <w:shd w:val="clear" w:color="auto" w:fill="auto"/>
          </w:tcPr>
          <w:p w14:paraId="438344B7" w14:textId="77777777" w:rsidR="00E33279" w:rsidRPr="00F343F6" w:rsidRDefault="00E33279" w:rsidP="009C6721">
            <w:pPr>
              <w:pStyle w:val="Tabletext"/>
              <w:rPr>
                <w:sz w:val="16"/>
                <w:szCs w:val="16"/>
              </w:rPr>
            </w:pPr>
            <w:r w:rsidRPr="00F343F6">
              <w:rPr>
                <w:sz w:val="16"/>
                <w:szCs w:val="16"/>
              </w:rPr>
              <w:t>—</w:t>
            </w:r>
          </w:p>
        </w:tc>
      </w:tr>
      <w:tr w:rsidR="00E33279" w:rsidRPr="00F343F6" w14:paraId="63ED02C6" w14:textId="77777777" w:rsidTr="00554C7A">
        <w:trPr>
          <w:cantSplit/>
        </w:trPr>
        <w:tc>
          <w:tcPr>
            <w:tcW w:w="1842" w:type="dxa"/>
            <w:tcBorders>
              <w:top w:val="single" w:sz="4" w:space="0" w:color="auto"/>
              <w:bottom w:val="single" w:sz="4" w:space="0" w:color="auto"/>
            </w:tcBorders>
            <w:shd w:val="clear" w:color="auto" w:fill="auto"/>
          </w:tcPr>
          <w:p w14:paraId="18AE011F" w14:textId="77777777" w:rsidR="00E33279" w:rsidRPr="00F343F6" w:rsidRDefault="00E33279" w:rsidP="00F568A5">
            <w:pPr>
              <w:pStyle w:val="Tabletext"/>
              <w:rPr>
                <w:sz w:val="16"/>
                <w:szCs w:val="16"/>
              </w:rPr>
            </w:pPr>
            <w:r w:rsidRPr="00F343F6">
              <w:rPr>
                <w:sz w:val="16"/>
                <w:szCs w:val="16"/>
              </w:rPr>
              <w:t xml:space="preserve">Social Security Legislation Amendment (Family Measures) Act 1995 </w:t>
            </w:r>
          </w:p>
        </w:tc>
        <w:tc>
          <w:tcPr>
            <w:tcW w:w="993" w:type="dxa"/>
            <w:tcBorders>
              <w:top w:val="single" w:sz="4" w:space="0" w:color="auto"/>
              <w:bottom w:val="single" w:sz="4" w:space="0" w:color="auto"/>
            </w:tcBorders>
            <w:shd w:val="clear" w:color="auto" w:fill="auto"/>
          </w:tcPr>
          <w:p w14:paraId="666DC1E0" w14:textId="77777777" w:rsidR="00E33279" w:rsidRPr="00F343F6" w:rsidRDefault="00E33279" w:rsidP="009C6721">
            <w:pPr>
              <w:pStyle w:val="Tabletext"/>
              <w:rPr>
                <w:sz w:val="16"/>
                <w:szCs w:val="16"/>
              </w:rPr>
            </w:pPr>
            <w:r w:rsidRPr="00F343F6">
              <w:rPr>
                <w:sz w:val="16"/>
                <w:szCs w:val="16"/>
              </w:rPr>
              <w:t>106, 1995</w:t>
            </w:r>
          </w:p>
        </w:tc>
        <w:tc>
          <w:tcPr>
            <w:tcW w:w="992" w:type="dxa"/>
            <w:tcBorders>
              <w:top w:val="single" w:sz="4" w:space="0" w:color="auto"/>
              <w:bottom w:val="single" w:sz="4" w:space="0" w:color="auto"/>
            </w:tcBorders>
            <w:shd w:val="clear" w:color="auto" w:fill="auto"/>
          </w:tcPr>
          <w:p w14:paraId="1BB39062" w14:textId="77777777" w:rsidR="00E33279" w:rsidRPr="00F343F6" w:rsidRDefault="00E33279" w:rsidP="009C6721">
            <w:pPr>
              <w:pStyle w:val="Tabletext"/>
              <w:rPr>
                <w:sz w:val="16"/>
                <w:szCs w:val="16"/>
              </w:rPr>
            </w:pPr>
            <w:r w:rsidRPr="00F343F6">
              <w:rPr>
                <w:sz w:val="16"/>
                <w:szCs w:val="16"/>
              </w:rPr>
              <w:t>29 Sept 1995</w:t>
            </w:r>
          </w:p>
        </w:tc>
        <w:tc>
          <w:tcPr>
            <w:tcW w:w="1842" w:type="dxa"/>
            <w:tcBorders>
              <w:top w:val="single" w:sz="4" w:space="0" w:color="auto"/>
              <w:bottom w:val="single" w:sz="4" w:space="0" w:color="auto"/>
            </w:tcBorders>
            <w:shd w:val="clear" w:color="auto" w:fill="auto"/>
          </w:tcPr>
          <w:p w14:paraId="52B6C98E" w14:textId="77777777" w:rsidR="00E33279" w:rsidRPr="00F343F6" w:rsidRDefault="008803F0" w:rsidP="008803F0">
            <w:pPr>
              <w:pStyle w:val="Tabletext"/>
              <w:rPr>
                <w:sz w:val="16"/>
                <w:szCs w:val="16"/>
              </w:rPr>
            </w:pPr>
            <w:r w:rsidRPr="00F343F6">
              <w:rPr>
                <w:sz w:val="16"/>
                <w:szCs w:val="16"/>
              </w:rPr>
              <w:t>Sch 7: 1 Jan 1996 (s 2(3))</w:t>
            </w:r>
          </w:p>
        </w:tc>
        <w:tc>
          <w:tcPr>
            <w:tcW w:w="1436" w:type="dxa"/>
            <w:tcBorders>
              <w:top w:val="single" w:sz="4" w:space="0" w:color="auto"/>
              <w:bottom w:val="single" w:sz="4" w:space="0" w:color="auto"/>
            </w:tcBorders>
            <w:shd w:val="clear" w:color="auto" w:fill="auto"/>
          </w:tcPr>
          <w:p w14:paraId="495F3124" w14:textId="77777777" w:rsidR="00E33279" w:rsidRPr="00F343F6" w:rsidRDefault="00E33279" w:rsidP="009C6721">
            <w:pPr>
              <w:pStyle w:val="Tabletext"/>
              <w:rPr>
                <w:sz w:val="16"/>
                <w:szCs w:val="16"/>
              </w:rPr>
            </w:pPr>
            <w:r w:rsidRPr="00F343F6">
              <w:rPr>
                <w:sz w:val="16"/>
                <w:szCs w:val="16"/>
              </w:rPr>
              <w:t>—</w:t>
            </w:r>
          </w:p>
        </w:tc>
      </w:tr>
      <w:tr w:rsidR="00E33279" w:rsidRPr="00F343F6" w14:paraId="54DB8F5A" w14:textId="77777777" w:rsidTr="00554C7A">
        <w:trPr>
          <w:cantSplit/>
        </w:trPr>
        <w:tc>
          <w:tcPr>
            <w:tcW w:w="1842" w:type="dxa"/>
            <w:tcBorders>
              <w:top w:val="single" w:sz="4" w:space="0" w:color="auto"/>
              <w:bottom w:val="nil"/>
            </w:tcBorders>
            <w:shd w:val="clear" w:color="auto" w:fill="auto"/>
          </w:tcPr>
          <w:p w14:paraId="169057D3" w14:textId="77777777" w:rsidR="00E33279" w:rsidRPr="00F343F6" w:rsidRDefault="00E33279" w:rsidP="00B84A92">
            <w:pPr>
              <w:pStyle w:val="Tabletext"/>
              <w:rPr>
                <w:sz w:val="16"/>
                <w:szCs w:val="16"/>
              </w:rPr>
            </w:pPr>
            <w:r w:rsidRPr="00F343F6">
              <w:rPr>
                <w:sz w:val="16"/>
                <w:szCs w:val="16"/>
              </w:rPr>
              <w:lastRenderedPageBreak/>
              <w:t xml:space="preserve">Veterans’ Affairs Legislation Amendment and Repeal Act 1995 </w:t>
            </w:r>
          </w:p>
        </w:tc>
        <w:tc>
          <w:tcPr>
            <w:tcW w:w="993" w:type="dxa"/>
            <w:tcBorders>
              <w:top w:val="single" w:sz="4" w:space="0" w:color="auto"/>
              <w:bottom w:val="nil"/>
            </w:tcBorders>
            <w:shd w:val="clear" w:color="auto" w:fill="auto"/>
          </w:tcPr>
          <w:p w14:paraId="3A85F0BA" w14:textId="77777777" w:rsidR="00E33279" w:rsidRPr="00F343F6" w:rsidRDefault="00E33279" w:rsidP="0082443C">
            <w:pPr>
              <w:pStyle w:val="Tabletext"/>
              <w:keepNext/>
              <w:keepLines/>
              <w:rPr>
                <w:sz w:val="16"/>
                <w:szCs w:val="16"/>
              </w:rPr>
            </w:pPr>
            <w:r w:rsidRPr="00F343F6">
              <w:rPr>
                <w:sz w:val="16"/>
                <w:szCs w:val="16"/>
              </w:rPr>
              <w:t>118, 1995</w:t>
            </w:r>
          </w:p>
        </w:tc>
        <w:tc>
          <w:tcPr>
            <w:tcW w:w="992" w:type="dxa"/>
            <w:tcBorders>
              <w:top w:val="single" w:sz="4" w:space="0" w:color="auto"/>
              <w:bottom w:val="nil"/>
            </w:tcBorders>
            <w:shd w:val="clear" w:color="auto" w:fill="auto"/>
          </w:tcPr>
          <w:p w14:paraId="3F70D674" w14:textId="77777777" w:rsidR="00E33279" w:rsidRPr="00F343F6" w:rsidRDefault="00E33279" w:rsidP="0082443C">
            <w:pPr>
              <w:pStyle w:val="Tabletext"/>
              <w:keepNext/>
              <w:keepLines/>
              <w:rPr>
                <w:sz w:val="16"/>
                <w:szCs w:val="16"/>
              </w:rPr>
            </w:pPr>
            <w:r w:rsidRPr="00F343F6">
              <w:rPr>
                <w:sz w:val="16"/>
                <w:szCs w:val="16"/>
              </w:rPr>
              <w:t>17 Oct 1995</w:t>
            </w:r>
          </w:p>
        </w:tc>
        <w:tc>
          <w:tcPr>
            <w:tcW w:w="1842" w:type="dxa"/>
            <w:tcBorders>
              <w:top w:val="single" w:sz="4" w:space="0" w:color="auto"/>
              <w:bottom w:val="nil"/>
            </w:tcBorders>
            <w:shd w:val="clear" w:color="auto" w:fill="auto"/>
          </w:tcPr>
          <w:p w14:paraId="66DFF389" w14:textId="62DB5195" w:rsidR="00CA6FBC" w:rsidRPr="00F343F6" w:rsidRDefault="00E33279" w:rsidP="001E2A44">
            <w:pPr>
              <w:pStyle w:val="Tabletext"/>
              <w:keepNext/>
              <w:keepLines/>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 2</w:t>
            </w:r>
            <w:r w:rsidR="00B8270C" w:rsidRPr="00F343F6">
              <w:rPr>
                <w:sz w:val="16"/>
                <w:szCs w:val="16"/>
              </w:rPr>
              <w:t>, 22–38, 140)</w:t>
            </w:r>
            <w:r w:rsidRPr="00F343F6">
              <w:rPr>
                <w:sz w:val="16"/>
                <w:szCs w:val="16"/>
              </w:rPr>
              <w:t xml:space="preserve">: 20 Mar 1995 </w:t>
            </w:r>
            <w:r w:rsidR="00B8270C" w:rsidRPr="00F343F6">
              <w:rPr>
                <w:sz w:val="16"/>
                <w:szCs w:val="16"/>
              </w:rPr>
              <w:t>(s 2(4), (9))</w:t>
            </w:r>
            <w:r w:rsidRPr="00F343F6">
              <w:rPr>
                <w:sz w:val="16"/>
                <w:szCs w:val="16"/>
              </w:rPr>
              <w:br/>
            </w:r>
            <w:r w:rsidR="001657FB" w:rsidRPr="00F343F6">
              <w:rPr>
                <w:sz w:val="16"/>
                <w:szCs w:val="16"/>
              </w:rPr>
              <w:t>Sch 1 (</w:t>
            </w:r>
            <w:r w:rsidR="004B335B">
              <w:rPr>
                <w:sz w:val="16"/>
                <w:szCs w:val="16"/>
              </w:rPr>
              <w:t>items 3</w:t>
            </w:r>
            <w:r w:rsidR="001657FB" w:rsidRPr="00F343F6">
              <w:rPr>
                <w:sz w:val="16"/>
                <w:szCs w:val="16"/>
              </w:rPr>
              <w:t>–8, 11, 13–16, 46–62, 66–70, 72–90, 92–110, 112–135, 137, 138, 142–144, 146–152, 155, 156):17 Oct 1995 (s 2(1))</w:t>
            </w:r>
            <w:r w:rsidR="001657FB" w:rsidRPr="00F343F6">
              <w:rPr>
                <w:sz w:val="16"/>
                <w:szCs w:val="16"/>
              </w:rPr>
              <w:br/>
            </w:r>
            <w:r w:rsidRPr="00F343F6">
              <w:rPr>
                <w:sz w:val="16"/>
                <w:szCs w:val="16"/>
              </w:rPr>
              <w:t>Sch</w:t>
            </w:r>
            <w:r w:rsidR="00DB2F5C" w:rsidRPr="00F343F6">
              <w:rPr>
                <w:sz w:val="16"/>
                <w:szCs w:val="16"/>
              </w:rPr>
              <w:t> </w:t>
            </w:r>
            <w:r w:rsidRPr="00F343F6">
              <w:rPr>
                <w:sz w:val="16"/>
                <w:szCs w:val="16"/>
              </w:rPr>
              <w:t>1 (</w:t>
            </w:r>
            <w:r w:rsidR="001B051D" w:rsidRPr="00F343F6">
              <w:rPr>
                <w:sz w:val="16"/>
                <w:szCs w:val="16"/>
              </w:rPr>
              <w:t>items 9</w:t>
            </w:r>
            <w:r w:rsidRPr="00F343F6">
              <w:rPr>
                <w:sz w:val="16"/>
                <w:szCs w:val="16"/>
              </w:rPr>
              <w:t>, 10, 12</w:t>
            </w:r>
            <w:r w:rsidR="00B8270C" w:rsidRPr="00F343F6">
              <w:rPr>
                <w:sz w:val="16"/>
                <w:szCs w:val="16"/>
              </w:rPr>
              <w:t>, 17–21</w:t>
            </w:r>
            <w:r w:rsidR="00501D68" w:rsidRPr="00F343F6">
              <w:rPr>
                <w:sz w:val="16"/>
                <w:szCs w:val="16"/>
              </w:rPr>
              <w:t>, 111, 141</w:t>
            </w:r>
            <w:r w:rsidR="00B8270C" w:rsidRPr="00F343F6">
              <w:rPr>
                <w:sz w:val="16"/>
                <w:szCs w:val="16"/>
              </w:rPr>
              <w:t>)</w:t>
            </w:r>
            <w:r w:rsidRPr="00F343F6">
              <w:rPr>
                <w:sz w:val="16"/>
                <w:szCs w:val="16"/>
              </w:rPr>
              <w:t>: 1 Jan 1994</w:t>
            </w:r>
            <w:r w:rsidR="00B8270C" w:rsidRPr="00F343F6">
              <w:rPr>
                <w:sz w:val="16"/>
                <w:szCs w:val="16"/>
              </w:rPr>
              <w:t xml:space="preserve"> (s 2(2)</w:t>
            </w:r>
            <w:r w:rsidR="00501D68" w:rsidRPr="00F343F6">
              <w:rPr>
                <w:sz w:val="16"/>
                <w:szCs w:val="16"/>
              </w:rPr>
              <w:t>, (12)</w:t>
            </w:r>
            <w:r w:rsidR="00B8270C" w:rsidRPr="00F343F6">
              <w:rPr>
                <w:sz w:val="16"/>
                <w:szCs w:val="16"/>
              </w:rPr>
              <w:t>)</w:t>
            </w:r>
            <w:r w:rsidR="001657FB" w:rsidRPr="00F343F6">
              <w:rPr>
                <w:sz w:val="16"/>
                <w:szCs w:val="16"/>
              </w:rPr>
              <w:br/>
            </w:r>
            <w:r w:rsidRPr="00F343F6">
              <w:rPr>
                <w:sz w:val="16"/>
                <w:szCs w:val="16"/>
              </w:rPr>
              <w:t>Sch</w:t>
            </w:r>
            <w:r w:rsidR="00DB2F5C" w:rsidRPr="00F343F6">
              <w:rPr>
                <w:sz w:val="16"/>
                <w:szCs w:val="16"/>
              </w:rPr>
              <w:t> </w:t>
            </w:r>
            <w:r w:rsidRPr="00F343F6">
              <w:rPr>
                <w:sz w:val="16"/>
                <w:szCs w:val="16"/>
              </w:rPr>
              <w:t>1 (</w:t>
            </w:r>
            <w:r w:rsidR="004B335B">
              <w:rPr>
                <w:sz w:val="16"/>
                <w:szCs w:val="16"/>
              </w:rPr>
              <w:t>items 3</w:t>
            </w:r>
            <w:r w:rsidRPr="00F343F6">
              <w:rPr>
                <w:sz w:val="16"/>
                <w:szCs w:val="16"/>
              </w:rPr>
              <w:t>9, 40</w:t>
            </w:r>
            <w:r w:rsidR="00501D68" w:rsidRPr="00F343F6">
              <w:rPr>
                <w:sz w:val="16"/>
                <w:szCs w:val="16"/>
              </w:rPr>
              <w:t>, 91</w:t>
            </w:r>
            <w:r w:rsidRPr="00F343F6">
              <w:rPr>
                <w:sz w:val="16"/>
                <w:szCs w:val="16"/>
              </w:rPr>
              <w:t>): 1</w:t>
            </w:r>
            <w:r w:rsidR="007A4DAF" w:rsidRPr="00F343F6">
              <w:rPr>
                <w:sz w:val="16"/>
                <w:szCs w:val="16"/>
              </w:rPr>
              <w:t> </w:t>
            </w:r>
            <w:r w:rsidRPr="00F343F6">
              <w:rPr>
                <w:sz w:val="16"/>
                <w:szCs w:val="16"/>
              </w:rPr>
              <w:t xml:space="preserve">Jan 1995 </w:t>
            </w:r>
            <w:r w:rsidR="007A4DAF" w:rsidRPr="00F343F6">
              <w:rPr>
                <w:sz w:val="16"/>
                <w:szCs w:val="16"/>
              </w:rPr>
              <w:t>(s 2(5)</w:t>
            </w:r>
            <w:r w:rsidR="00501D68" w:rsidRPr="00F343F6">
              <w:rPr>
                <w:sz w:val="16"/>
                <w:szCs w:val="16"/>
              </w:rPr>
              <w:t>, (8)</w:t>
            </w:r>
            <w:r w:rsidR="007A4DAF" w:rsidRPr="00F343F6">
              <w:rPr>
                <w:sz w:val="16"/>
                <w:szCs w:val="16"/>
              </w:rPr>
              <w:t>)</w:t>
            </w:r>
            <w:r w:rsidR="001657FB" w:rsidRPr="00F343F6">
              <w:rPr>
                <w:sz w:val="16"/>
                <w:szCs w:val="16"/>
              </w:rPr>
              <w:br/>
            </w:r>
            <w:r w:rsidRPr="00F343F6">
              <w:rPr>
                <w:sz w:val="16"/>
                <w:szCs w:val="16"/>
              </w:rPr>
              <w:t>Sch</w:t>
            </w:r>
            <w:r w:rsidR="00DB2F5C" w:rsidRPr="00F343F6">
              <w:rPr>
                <w:sz w:val="16"/>
                <w:szCs w:val="16"/>
              </w:rPr>
              <w:t> </w:t>
            </w:r>
            <w:r w:rsidRPr="00F343F6">
              <w:rPr>
                <w:sz w:val="16"/>
                <w:szCs w:val="16"/>
              </w:rPr>
              <w:t>1 (</w:t>
            </w:r>
            <w:r w:rsidR="004B335B">
              <w:rPr>
                <w:sz w:val="16"/>
                <w:szCs w:val="16"/>
              </w:rPr>
              <w:t>item 4</w:t>
            </w:r>
            <w:r w:rsidRPr="00F343F6">
              <w:rPr>
                <w:sz w:val="16"/>
                <w:szCs w:val="16"/>
              </w:rPr>
              <w:t xml:space="preserve">1): 9 Jan 1995 </w:t>
            </w:r>
            <w:r w:rsidR="007A4DAF" w:rsidRPr="00F343F6">
              <w:rPr>
                <w:sz w:val="16"/>
                <w:szCs w:val="16"/>
              </w:rPr>
              <w:t>(s 2(6))</w:t>
            </w:r>
            <w:r w:rsidR="001657FB" w:rsidRPr="00F343F6">
              <w:rPr>
                <w:sz w:val="16"/>
                <w:szCs w:val="16"/>
              </w:rPr>
              <w:br/>
            </w:r>
            <w:r w:rsidRPr="00F343F6">
              <w:rPr>
                <w:sz w:val="16"/>
                <w:szCs w:val="16"/>
              </w:rPr>
              <w:t>Sch</w:t>
            </w:r>
            <w:r w:rsidR="00DB2F5C" w:rsidRPr="00F343F6">
              <w:rPr>
                <w:sz w:val="16"/>
                <w:szCs w:val="16"/>
              </w:rPr>
              <w:t> </w:t>
            </w:r>
            <w:r w:rsidRPr="00F343F6">
              <w:rPr>
                <w:sz w:val="16"/>
                <w:szCs w:val="16"/>
              </w:rPr>
              <w:t>1 (</w:t>
            </w:r>
            <w:r w:rsidR="004B335B">
              <w:rPr>
                <w:sz w:val="16"/>
                <w:szCs w:val="16"/>
              </w:rPr>
              <w:t>items 4</w:t>
            </w:r>
            <w:r w:rsidR="00501D68" w:rsidRPr="00F343F6">
              <w:rPr>
                <w:sz w:val="16"/>
                <w:szCs w:val="16"/>
              </w:rPr>
              <w:t>2–45</w:t>
            </w:r>
            <w:r w:rsidR="00CA6FBC" w:rsidRPr="00F343F6">
              <w:rPr>
                <w:sz w:val="16"/>
                <w:szCs w:val="16"/>
              </w:rPr>
              <w:t>, 153, 154</w:t>
            </w:r>
            <w:r w:rsidRPr="00F343F6">
              <w:rPr>
                <w:sz w:val="16"/>
                <w:szCs w:val="16"/>
              </w:rPr>
              <w:t xml:space="preserve">): </w:t>
            </w:r>
            <w:r w:rsidR="00C96F37" w:rsidRPr="00F343F6">
              <w:rPr>
                <w:sz w:val="16"/>
                <w:szCs w:val="16"/>
              </w:rPr>
              <w:t>1 July</w:t>
            </w:r>
            <w:r w:rsidRPr="00F343F6">
              <w:rPr>
                <w:sz w:val="16"/>
                <w:szCs w:val="16"/>
              </w:rPr>
              <w:t xml:space="preserve"> 1994</w:t>
            </w:r>
            <w:r w:rsidR="007A4DAF" w:rsidRPr="00F343F6">
              <w:rPr>
                <w:sz w:val="16"/>
                <w:szCs w:val="16"/>
              </w:rPr>
              <w:t xml:space="preserve"> (s 2(</w:t>
            </w:r>
            <w:r w:rsidR="00CA6FBC" w:rsidRPr="00F343F6">
              <w:rPr>
                <w:sz w:val="16"/>
                <w:szCs w:val="16"/>
              </w:rPr>
              <w:t>3</w:t>
            </w:r>
            <w:r w:rsidR="007A4DAF" w:rsidRPr="00F343F6">
              <w:rPr>
                <w:sz w:val="16"/>
                <w:szCs w:val="16"/>
              </w:rPr>
              <w:t>)</w:t>
            </w:r>
            <w:r w:rsidR="00CA6FBC" w:rsidRPr="00F343F6">
              <w:rPr>
                <w:sz w:val="16"/>
                <w:szCs w:val="16"/>
              </w:rPr>
              <w:t>, (7)</w:t>
            </w:r>
            <w:r w:rsidR="007A4DAF" w:rsidRPr="00F343F6">
              <w:rPr>
                <w:sz w:val="16"/>
                <w:szCs w:val="16"/>
              </w:rPr>
              <w:t>)</w:t>
            </w:r>
            <w:r w:rsidR="001657FB" w:rsidRPr="00F343F6">
              <w:rPr>
                <w:sz w:val="16"/>
                <w:szCs w:val="16"/>
              </w:rPr>
              <w:br/>
            </w:r>
            <w:r w:rsidRPr="00F343F6">
              <w:rPr>
                <w:sz w:val="16"/>
                <w:szCs w:val="16"/>
              </w:rPr>
              <w:t>Sch</w:t>
            </w:r>
            <w:r w:rsidR="00DB2F5C" w:rsidRPr="00F343F6">
              <w:rPr>
                <w:sz w:val="16"/>
                <w:szCs w:val="16"/>
              </w:rPr>
              <w:t> </w:t>
            </w:r>
            <w:r w:rsidRPr="00F343F6">
              <w:rPr>
                <w:sz w:val="16"/>
                <w:szCs w:val="16"/>
              </w:rPr>
              <w:t>1 (</w:t>
            </w:r>
            <w:r w:rsidR="004B335B">
              <w:rPr>
                <w:sz w:val="16"/>
                <w:szCs w:val="16"/>
              </w:rPr>
              <w:t>items 6</w:t>
            </w:r>
            <w:r w:rsidRPr="00F343F6">
              <w:rPr>
                <w:sz w:val="16"/>
                <w:szCs w:val="16"/>
              </w:rPr>
              <w:t xml:space="preserve">3–65, 71): 19 Dec 1994 </w:t>
            </w:r>
            <w:r w:rsidR="00501D68" w:rsidRPr="00F343F6">
              <w:rPr>
                <w:sz w:val="16"/>
                <w:szCs w:val="16"/>
              </w:rPr>
              <w:t>(s 2(11))</w:t>
            </w:r>
            <w:r w:rsidR="001657FB" w:rsidRPr="00F343F6">
              <w:rPr>
                <w:sz w:val="16"/>
                <w:szCs w:val="16"/>
              </w:rPr>
              <w:br/>
            </w:r>
            <w:r w:rsidRPr="00F343F6">
              <w:rPr>
                <w:sz w:val="16"/>
                <w:szCs w:val="16"/>
              </w:rPr>
              <w:t>Sch</w:t>
            </w:r>
            <w:r w:rsidR="00DB2F5C" w:rsidRPr="00F343F6">
              <w:rPr>
                <w:sz w:val="16"/>
                <w:szCs w:val="16"/>
              </w:rPr>
              <w:t> </w:t>
            </w:r>
            <w:r w:rsidRPr="00F343F6">
              <w:rPr>
                <w:sz w:val="16"/>
                <w:szCs w:val="16"/>
              </w:rPr>
              <w:t>1 (</w:t>
            </w:r>
            <w:r w:rsidR="00F46AC9">
              <w:rPr>
                <w:sz w:val="16"/>
                <w:szCs w:val="16"/>
              </w:rPr>
              <w:t>item 1</w:t>
            </w:r>
            <w:r w:rsidRPr="00F343F6">
              <w:rPr>
                <w:sz w:val="16"/>
                <w:szCs w:val="16"/>
              </w:rPr>
              <w:t>36): 16</w:t>
            </w:r>
            <w:r w:rsidR="001E2A44" w:rsidRPr="00F343F6">
              <w:rPr>
                <w:sz w:val="16"/>
                <w:szCs w:val="16"/>
              </w:rPr>
              <w:t> </w:t>
            </w:r>
            <w:r w:rsidRPr="00F343F6">
              <w:rPr>
                <w:sz w:val="16"/>
                <w:szCs w:val="16"/>
              </w:rPr>
              <w:t>Dec 1994</w:t>
            </w:r>
            <w:r w:rsidR="003D38D0" w:rsidRPr="00F343F6">
              <w:rPr>
                <w:sz w:val="16"/>
                <w:szCs w:val="16"/>
              </w:rPr>
              <w:t xml:space="preserve"> (s 2(10))</w:t>
            </w:r>
            <w:r w:rsidR="001657FB" w:rsidRPr="00F343F6">
              <w:rPr>
                <w:sz w:val="16"/>
                <w:szCs w:val="16"/>
              </w:rPr>
              <w:br/>
            </w: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 xml:space="preserve">39, 145): </w:t>
            </w:r>
            <w:r w:rsidR="00C96F37" w:rsidRPr="00F343F6">
              <w:rPr>
                <w:sz w:val="16"/>
                <w:szCs w:val="16"/>
              </w:rPr>
              <w:t>1 July</w:t>
            </w:r>
            <w:r w:rsidRPr="00F343F6">
              <w:rPr>
                <w:sz w:val="16"/>
                <w:szCs w:val="16"/>
              </w:rPr>
              <w:t xml:space="preserve"> 1991 </w:t>
            </w:r>
            <w:r w:rsidR="00CA6FBC" w:rsidRPr="00F343F6">
              <w:rPr>
                <w:sz w:val="16"/>
                <w:szCs w:val="16"/>
              </w:rPr>
              <w:t>(s 2(13))</w:t>
            </w:r>
            <w:r w:rsidR="001657FB" w:rsidRPr="00F343F6">
              <w:rPr>
                <w:sz w:val="16"/>
                <w:szCs w:val="16"/>
              </w:rPr>
              <w:br/>
            </w:r>
            <w:r w:rsidRPr="00F343F6">
              <w:rPr>
                <w:sz w:val="16"/>
                <w:szCs w:val="16"/>
              </w:rPr>
              <w:t>Sch</w:t>
            </w:r>
            <w:r w:rsidR="00DB2F5C" w:rsidRPr="00F343F6">
              <w:rPr>
                <w:sz w:val="16"/>
                <w:szCs w:val="16"/>
              </w:rPr>
              <w:t> </w:t>
            </w:r>
            <w:r w:rsidRPr="00F343F6">
              <w:rPr>
                <w:sz w:val="16"/>
                <w:szCs w:val="16"/>
              </w:rPr>
              <w:t>1 (</w:t>
            </w:r>
            <w:r w:rsidR="00F46AC9">
              <w:rPr>
                <w:sz w:val="16"/>
                <w:szCs w:val="16"/>
              </w:rPr>
              <w:t>item 1</w:t>
            </w:r>
            <w:r w:rsidRPr="00F343F6">
              <w:rPr>
                <w:sz w:val="16"/>
                <w:szCs w:val="16"/>
              </w:rPr>
              <w:t>57): 30</w:t>
            </w:r>
            <w:r w:rsidR="007A48D9" w:rsidRPr="00F343F6">
              <w:rPr>
                <w:sz w:val="16"/>
                <w:szCs w:val="16"/>
              </w:rPr>
              <w:t> </w:t>
            </w:r>
            <w:r w:rsidRPr="00F343F6">
              <w:rPr>
                <w:sz w:val="16"/>
                <w:szCs w:val="16"/>
              </w:rPr>
              <w:t>Nov 1994</w:t>
            </w:r>
            <w:r w:rsidR="007A48D9" w:rsidRPr="00F343F6">
              <w:rPr>
                <w:sz w:val="16"/>
                <w:szCs w:val="16"/>
              </w:rPr>
              <w:t xml:space="preserve"> (s 2(14))</w:t>
            </w:r>
          </w:p>
        </w:tc>
        <w:tc>
          <w:tcPr>
            <w:tcW w:w="1436" w:type="dxa"/>
            <w:tcBorders>
              <w:top w:val="single" w:sz="4" w:space="0" w:color="auto"/>
              <w:bottom w:val="nil"/>
            </w:tcBorders>
            <w:shd w:val="clear" w:color="auto" w:fill="auto"/>
          </w:tcPr>
          <w:p w14:paraId="388EAEFA" w14:textId="77777777" w:rsidR="00E33279" w:rsidRPr="00F343F6" w:rsidRDefault="00E33279" w:rsidP="0082443C">
            <w:pPr>
              <w:pStyle w:val="Tabletext"/>
              <w:keepNext/>
              <w:keepLines/>
              <w:rPr>
                <w:sz w:val="16"/>
                <w:szCs w:val="16"/>
              </w:rPr>
            </w:pPr>
            <w:r w:rsidRPr="00F343F6">
              <w:rPr>
                <w:sz w:val="16"/>
                <w:szCs w:val="16"/>
              </w:rPr>
              <w:t>—</w:t>
            </w:r>
          </w:p>
        </w:tc>
      </w:tr>
      <w:tr w:rsidR="001657FB" w:rsidRPr="00F343F6" w14:paraId="39E090AB" w14:textId="77777777" w:rsidTr="00554C7A">
        <w:trPr>
          <w:cantSplit/>
        </w:trPr>
        <w:tc>
          <w:tcPr>
            <w:tcW w:w="1842" w:type="dxa"/>
            <w:tcBorders>
              <w:top w:val="nil"/>
              <w:bottom w:val="nil"/>
            </w:tcBorders>
            <w:shd w:val="clear" w:color="auto" w:fill="auto"/>
          </w:tcPr>
          <w:p w14:paraId="06174412" w14:textId="77777777" w:rsidR="001657FB" w:rsidRPr="00F343F6" w:rsidRDefault="001657FB" w:rsidP="00BB75F5">
            <w:pPr>
              <w:pStyle w:val="Tabletext"/>
              <w:keepNext/>
              <w:ind w:left="170"/>
              <w:rPr>
                <w:b/>
                <w:sz w:val="16"/>
                <w:szCs w:val="16"/>
              </w:rPr>
            </w:pPr>
            <w:r w:rsidRPr="00F343F6">
              <w:rPr>
                <w:b/>
                <w:sz w:val="16"/>
                <w:szCs w:val="16"/>
              </w:rPr>
              <w:t>as amended by</w:t>
            </w:r>
          </w:p>
        </w:tc>
        <w:tc>
          <w:tcPr>
            <w:tcW w:w="993" w:type="dxa"/>
            <w:tcBorders>
              <w:top w:val="nil"/>
              <w:bottom w:val="nil"/>
            </w:tcBorders>
            <w:shd w:val="clear" w:color="auto" w:fill="auto"/>
          </w:tcPr>
          <w:p w14:paraId="459B07E2" w14:textId="77777777" w:rsidR="001657FB" w:rsidRPr="00F343F6" w:rsidRDefault="001657FB" w:rsidP="008D47BB">
            <w:pPr>
              <w:pStyle w:val="Tabletext"/>
              <w:keepNext/>
              <w:rPr>
                <w:sz w:val="16"/>
                <w:szCs w:val="16"/>
              </w:rPr>
            </w:pPr>
          </w:p>
        </w:tc>
        <w:tc>
          <w:tcPr>
            <w:tcW w:w="992" w:type="dxa"/>
            <w:tcBorders>
              <w:top w:val="nil"/>
              <w:bottom w:val="nil"/>
            </w:tcBorders>
            <w:shd w:val="clear" w:color="auto" w:fill="auto"/>
          </w:tcPr>
          <w:p w14:paraId="678A3C6B" w14:textId="77777777" w:rsidR="001657FB" w:rsidRPr="00F343F6" w:rsidRDefault="001657FB" w:rsidP="008D47BB">
            <w:pPr>
              <w:pStyle w:val="Tabletext"/>
              <w:keepNext/>
              <w:rPr>
                <w:sz w:val="16"/>
                <w:szCs w:val="16"/>
              </w:rPr>
            </w:pPr>
          </w:p>
        </w:tc>
        <w:tc>
          <w:tcPr>
            <w:tcW w:w="1842" w:type="dxa"/>
            <w:tcBorders>
              <w:top w:val="nil"/>
              <w:bottom w:val="nil"/>
            </w:tcBorders>
            <w:shd w:val="clear" w:color="auto" w:fill="auto"/>
          </w:tcPr>
          <w:p w14:paraId="3D3CD479" w14:textId="77777777" w:rsidR="001657FB" w:rsidRPr="00F343F6" w:rsidRDefault="001657FB" w:rsidP="008D47BB">
            <w:pPr>
              <w:pStyle w:val="Tabletext"/>
              <w:keepNext/>
              <w:rPr>
                <w:sz w:val="16"/>
                <w:szCs w:val="16"/>
              </w:rPr>
            </w:pPr>
          </w:p>
        </w:tc>
        <w:tc>
          <w:tcPr>
            <w:tcW w:w="1436" w:type="dxa"/>
            <w:tcBorders>
              <w:top w:val="nil"/>
              <w:bottom w:val="nil"/>
            </w:tcBorders>
            <w:shd w:val="clear" w:color="auto" w:fill="auto"/>
          </w:tcPr>
          <w:p w14:paraId="61B00C9B" w14:textId="77777777" w:rsidR="001657FB" w:rsidRPr="00F343F6" w:rsidRDefault="001657FB" w:rsidP="008D47BB">
            <w:pPr>
              <w:pStyle w:val="Tabletext"/>
              <w:keepNext/>
              <w:rPr>
                <w:sz w:val="16"/>
                <w:szCs w:val="16"/>
              </w:rPr>
            </w:pPr>
          </w:p>
        </w:tc>
      </w:tr>
      <w:tr w:rsidR="00E33279" w:rsidRPr="00F343F6" w14:paraId="6614EF31" w14:textId="77777777" w:rsidTr="00554C7A">
        <w:trPr>
          <w:cantSplit/>
        </w:trPr>
        <w:tc>
          <w:tcPr>
            <w:tcW w:w="1842" w:type="dxa"/>
            <w:tcBorders>
              <w:top w:val="nil"/>
              <w:bottom w:val="single" w:sz="4" w:space="0" w:color="auto"/>
            </w:tcBorders>
            <w:shd w:val="clear" w:color="auto" w:fill="auto"/>
          </w:tcPr>
          <w:p w14:paraId="771ABB59" w14:textId="77777777" w:rsidR="00E33279" w:rsidRPr="00F343F6" w:rsidRDefault="00E33279" w:rsidP="0053281E">
            <w:pPr>
              <w:pStyle w:val="ENoteTTi"/>
              <w:keepNext w:val="0"/>
              <w:rPr>
                <w:szCs w:val="16"/>
              </w:rPr>
            </w:pPr>
            <w:r w:rsidRPr="00F343F6">
              <w:rPr>
                <w:szCs w:val="16"/>
              </w:rPr>
              <w:t>Veterans’ Affairs Legislation Amendment (Budget and Compensation Measures) Act 1997</w:t>
            </w:r>
          </w:p>
        </w:tc>
        <w:tc>
          <w:tcPr>
            <w:tcW w:w="993" w:type="dxa"/>
            <w:tcBorders>
              <w:top w:val="nil"/>
              <w:bottom w:val="single" w:sz="4" w:space="0" w:color="auto"/>
            </w:tcBorders>
            <w:shd w:val="clear" w:color="auto" w:fill="auto"/>
          </w:tcPr>
          <w:p w14:paraId="57922D42" w14:textId="77777777" w:rsidR="00E33279" w:rsidRPr="00F343F6" w:rsidRDefault="00E33279" w:rsidP="009C6721">
            <w:pPr>
              <w:pStyle w:val="Tabletext"/>
              <w:keepNext/>
              <w:rPr>
                <w:sz w:val="16"/>
                <w:szCs w:val="16"/>
              </w:rPr>
            </w:pPr>
            <w:r w:rsidRPr="00F343F6">
              <w:rPr>
                <w:sz w:val="16"/>
                <w:szCs w:val="16"/>
              </w:rPr>
              <w:t>157, 1997</w:t>
            </w:r>
          </w:p>
        </w:tc>
        <w:tc>
          <w:tcPr>
            <w:tcW w:w="992" w:type="dxa"/>
            <w:tcBorders>
              <w:top w:val="nil"/>
              <w:bottom w:val="single" w:sz="4" w:space="0" w:color="auto"/>
            </w:tcBorders>
            <w:shd w:val="clear" w:color="auto" w:fill="auto"/>
          </w:tcPr>
          <w:p w14:paraId="1DDF146C" w14:textId="77777777" w:rsidR="00E33279" w:rsidRPr="00F343F6" w:rsidRDefault="00E33279" w:rsidP="009C6721">
            <w:pPr>
              <w:pStyle w:val="Tabletext"/>
              <w:keepNext/>
              <w:rPr>
                <w:sz w:val="16"/>
                <w:szCs w:val="16"/>
              </w:rPr>
            </w:pPr>
            <w:r w:rsidRPr="00F343F6">
              <w:rPr>
                <w:sz w:val="16"/>
                <w:szCs w:val="16"/>
              </w:rPr>
              <w:t>3 Nov 1997</w:t>
            </w:r>
          </w:p>
        </w:tc>
        <w:tc>
          <w:tcPr>
            <w:tcW w:w="1842" w:type="dxa"/>
            <w:tcBorders>
              <w:top w:val="nil"/>
              <w:bottom w:val="single" w:sz="4" w:space="0" w:color="auto"/>
            </w:tcBorders>
            <w:shd w:val="clear" w:color="auto" w:fill="auto"/>
          </w:tcPr>
          <w:p w14:paraId="121F25BD" w14:textId="7DF813E2" w:rsidR="00E33279" w:rsidRPr="00F343F6" w:rsidRDefault="00E33279" w:rsidP="00E047B7">
            <w:pPr>
              <w:pStyle w:val="Tabletext"/>
              <w:keepNext/>
              <w:rPr>
                <w:i/>
                <w:sz w:val="16"/>
                <w:szCs w:val="16"/>
              </w:rPr>
            </w:pPr>
            <w:r w:rsidRPr="00F343F6">
              <w:rPr>
                <w:sz w:val="16"/>
                <w:szCs w:val="16"/>
              </w:rPr>
              <w:t>Sch</w:t>
            </w:r>
            <w:r w:rsidR="00DB2F5C" w:rsidRPr="00F343F6">
              <w:rPr>
                <w:sz w:val="16"/>
                <w:szCs w:val="16"/>
              </w:rPr>
              <w:t> </w:t>
            </w:r>
            <w:r w:rsidRPr="00F343F6">
              <w:rPr>
                <w:sz w:val="16"/>
                <w:szCs w:val="16"/>
              </w:rPr>
              <w:t>8 (</w:t>
            </w:r>
            <w:r w:rsidR="004B335B">
              <w:rPr>
                <w:sz w:val="16"/>
                <w:szCs w:val="16"/>
              </w:rPr>
              <w:t>items 3</w:t>
            </w:r>
            <w:r w:rsidR="00BB75F5" w:rsidRPr="00F343F6">
              <w:rPr>
                <w:sz w:val="16"/>
                <w:szCs w:val="16"/>
              </w:rPr>
              <w:t>, 4</w:t>
            </w:r>
            <w:r w:rsidRPr="00F343F6">
              <w:rPr>
                <w:sz w:val="16"/>
                <w:szCs w:val="16"/>
              </w:rPr>
              <w:t>): 17</w:t>
            </w:r>
            <w:r w:rsidR="00E047B7" w:rsidRPr="00F343F6">
              <w:rPr>
                <w:sz w:val="16"/>
                <w:szCs w:val="16"/>
              </w:rPr>
              <w:t> </w:t>
            </w:r>
            <w:r w:rsidRPr="00F343F6">
              <w:rPr>
                <w:sz w:val="16"/>
                <w:szCs w:val="16"/>
              </w:rPr>
              <w:t>Oct 1995</w:t>
            </w:r>
            <w:r w:rsidR="00E047B7" w:rsidRPr="00F343F6">
              <w:rPr>
                <w:sz w:val="16"/>
                <w:szCs w:val="16"/>
              </w:rPr>
              <w:t xml:space="preserve"> (s 2(11))</w:t>
            </w:r>
          </w:p>
        </w:tc>
        <w:tc>
          <w:tcPr>
            <w:tcW w:w="1436" w:type="dxa"/>
            <w:tcBorders>
              <w:top w:val="nil"/>
              <w:bottom w:val="single" w:sz="4" w:space="0" w:color="auto"/>
            </w:tcBorders>
            <w:shd w:val="clear" w:color="auto" w:fill="auto"/>
          </w:tcPr>
          <w:p w14:paraId="4FF78778"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5EDA0183" w14:textId="77777777" w:rsidTr="00554C7A">
        <w:trPr>
          <w:cantSplit/>
        </w:trPr>
        <w:tc>
          <w:tcPr>
            <w:tcW w:w="1842" w:type="dxa"/>
            <w:tcBorders>
              <w:top w:val="single" w:sz="4" w:space="0" w:color="auto"/>
              <w:bottom w:val="nil"/>
            </w:tcBorders>
            <w:shd w:val="clear" w:color="auto" w:fill="auto"/>
          </w:tcPr>
          <w:p w14:paraId="4C291A85" w14:textId="77777777" w:rsidR="00E33279" w:rsidRPr="00F343F6" w:rsidRDefault="00E33279" w:rsidP="00B84A92">
            <w:pPr>
              <w:pStyle w:val="Tabletext"/>
              <w:rPr>
                <w:sz w:val="16"/>
                <w:szCs w:val="16"/>
              </w:rPr>
            </w:pPr>
            <w:r w:rsidRPr="00F343F6">
              <w:rPr>
                <w:sz w:val="16"/>
                <w:szCs w:val="16"/>
              </w:rPr>
              <w:lastRenderedPageBreak/>
              <w:t xml:space="preserve">Veterans’ Affairs (1995–96 Budget Measures) Legislation Amendment Act 1995 </w:t>
            </w:r>
          </w:p>
        </w:tc>
        <w:tc>
          <w:tcPr>
            <w:tcW w:w="993" w:type="dxa"/>
            <w:tcBorders>
              <w:top w:val="single" w:sz="4" w:space="0" w:color="auto"/>
              <w:bottom w:val="nil"/>
            </w:tcBorders>
            <w:shd w:val="clear" w:color="auto" w:fill="auto"/>
          </w:tcPr>
          <w:p w14:paraId="5FEB337C" w14:textId="77777777" w:rsidR="00E33279" w:rsidRPr="00F343F6" w:rsidRDefault="00E33279" w:rsidP="009C6721">
            <w:pPr>
              <w:pStyle w:val="Tabletext"/>
              <w:rPr>
                <w:sz w:val="16"/>
                <w:szCs w:val="16"/>
              </w:rPr>
            </w:pPr>
            <w:r w:rsidRPr="00F343F6">
              <w:rPr>
                <w:sz w:val="16"/>
                <w:szCs w:val="16"/>
              </w:rPr>
              <w:t>128, 1995</w:t>
            </w:r>
          </w:p>
        </w:tc>
        <w:tc>
          <w:tcPr>
            <w:tcW w:w="992" w:type="dxa"/>
            <w:tcBorders>
              <w:top w:val="single" w:sz="4" w:space="0" w:color="auto"/>
              <w:bottom w:val="nil"/>
            </w:tcBorders>
            <w:shd w:val="clear" w:color="auto" w:fill="auto"/>
          </w:tcPr>
          <w:p w14:paraId="5D230DB6" w14:textId="77777777" w:rsidR="00E33279" w:rsidRPr="00F343F6" w:rsidRDefault="00E33279" w:rsidP="009C6721">
            <w:pPr>
              <w:pStyle w:val="Tabletext"/>
              <w:rPr>
                <w:sz w:val="16"/>
                <w:szCs w:val="16"/>
              </w:rPr>
            </w:pPr>
            <w:r w:rsidRPr="00F343F6">
              <w:rPr>
                <w:sz w:val="16"/>
                <w:szCs w:val="16"/>
              </w:rPr>
              <w:t>14 Nov 1995</w:t>
            </w:r>
          </w:p>
        </w:tc>
        <w:tc>
          <w:tcPr>
            <w:tcW w:w="1842" w:type="dxa"/>
            <w:tcBorders>
              <w:top w:val="single" w:sz="4" w:space="0" w:color="auto"/>
              <w:bottom w:val="nil"/>
            </w:tcBorders>
            <w:shd w:val="clear" w:color="auto" w:fill="auto"/>
          </w:tcPr>
          <w:p w14:paraId="24D1EE03" w14:textId="2A6298C6" w:rsidR="00E33279" w:rsidRPr="00F343F6" w:rsidRDefault="005D7424" w:rsidP="00584B9E">
            <w:pPr>
              <w:pStyle w:val="Tabletext"/>
              <w:rPr>
                <w:sz w:val="16"/>
                <w:szCs w:val="16"/>
              </w:rPr>
            </w:pPr>
            <w:r w:rsidRPr="00F343F6">
              <w:rPr>
                <w:sz w:val="16"/>
                <w:szCs w:val="16"/>
              </w:rPr>
              <w:t>Sch 2–4, Sch 6 (</w:t>
            </w:r>
            <w:r w:rsidR="00932AD0">
              <w:rPr>
                <w:sz w:val="16"/>
                <w:szCs w:val="16"/>
              </w:rPr>
              <w:t>items 1</w:t>
            </w:r>
            <w:r w:rsidRPr="00F343F6">
              <w:rPr>
                <w:sz w:val="16"/>
                <w:szCs w:val="16"/>
              </w:rPr>
              <w:t>, 2) and Sch 8: 1 Oct 1995 (s 2(3))</w:t>
            </w:r>
            <w:r w:rsidR="00584B9E" w:rsidRPr="00F343F6">
              <w:rPr>
                <w:sz w:val="16"/>
                <w:szCs w:val="16"/>
              </w:rPr>
              <w:br/>
            </w:r>
            <w:r w:rsidR="00E33279" w:rsidRPr="00F343F6">
              <w:rPr>
                <w:sz w:val="16"/>
                <w:szCs w:val="16"/>
              </w:rPr>
              <w:t>Sch</w:t>
            </w:r>
            <w:r w:rsidR="00DB2F5C" w:rsidRPr="00F343F6">
              <w:rPr>
                <w:sz w:val="16"/>
                <w:szCs w:val="16"/>
              </w:rPr>
              <w:t> </w:t>
            </w:r>
            <w:r w:rsidR="00E33279" w:rsidRPr="00F343F6">
              <w:rPr>
                <w:sz w:val="16"/>
                <w:szCs w:val="16"/>
              </w:rPr>
              <w:t>6 (</w:t>
            </w:r>
            <w:r w:rsidR="004B335B">
              <w:rPr>
                <w:sz w:val="16"/>
                <w:szCs w:val="16"/>
              </w:rPr>
              <w:t>items 3</w:t>
            </w:r>
            <w:r w:rsidR="00E33279" w:rsidRPr="00F343F6">
              <w:rPr>
                <w:sz w:val="16"/>
                <w:szCs w:val="16"/>
              </w:rPr>
              <w:t xml:space="preserve">, 4): 1 Jan 1996 </w:t>
            </w:r>
            <w:r w:rsidRPr="00F343F6">
              <w:rPr>
                <w:sz w:val="16"/>
                <w:szCs w:val="16"/>
              </w:rPr>
              <w:t>(s 2(5))</w:t>
            </w:r>
            <w:r w:rsidR="00584B9E" w:rsidRPr="00F343F6">
              <w:rPr>
                <w:sz w:val="16"/>
                <w:szCs w:val="16"/>
              </w:rPr>
              <w:br/>
            </w:r>
            <w:r w:rsidRPr="00F343F6">
              <w:rPr>
                <w:sz w:val="16"/>
                <w:szCs w:val="16"/>
              </w:rPr>
              <w:t xml:space="preserve">Sch 7: </w:t>
            </w:r>
            <w:r w:rsidR="00C96F37" w:rsidRPr="00F343F6">
              <w:rPr>
                <w:sz w:val="16"/>
                <w:szCs w:val="16"/>
              </w:rPr>
              <w:t>1 July</w:t>
            </w:r>
            <w:r w:rsidRPr="00F343F6">
              <w:rPr>
                <w:sz w:val="16"/>
                <w:szCs w:val="16"/>
              </w:rPr>
              <w:t xml:space="preserve"> 1995 (s 2(2))</w:t>
            </w:r>
          </w:p>
        </w:tc>
        <w:tc>
          <w:tcPr>
            <w:tcW w:w="1436" w:type="dxa"/>
            <w:tcBorders>
              <w:top w:val="single" w:sz="4" w:space="0" w:color="auto"/>
              <w:bottom w:val="nil"/>
            </w:tcBorders>
            <w:shd w:val="clear" w:color="auto" w:fill="auto"/>
          </w:tcPr>
          <w:p w14:paraId="24A4BC56" w14:textId="4260FC2B" w:rsidR="00E33279" w:rsidRPr="00F343F6" w:rsidRDefault="00E33279" w:rsidP="00A10D1C">
            <w:pPr>
              <w:pStyle w:val="Tabletext"/>
              <w:rPr>
                <w:sz w:val="16"/>
                <w:szCs w:val="16"/>
              </w:rPr>
            </w:pPr>
            <w:r w:rsidRPr="00F343F6">
              <w:rPr>
                <w:sz w:val="16"/>
                <w:szCs w:val="16"/>
              </w:rPr>
              <w:t>Sch 2 (</w:t>
            </w:r>
            <w:r w:rsidR="00F46AC9">
              <w:rPr>
                <w:sz w:val="16"/>
                <w:szCs w:val="16"/>
              </w:rPr>
              <w:t>item 1</w:t>
            </w:r>
            <w:r w:rsidRPr="00F343F6">
              <w:rPr>
                <w:sz w:val="16"/>
                <w:szCs w:val="16"/>
              </w:rPr>
              <w:t>6)</w:t>
            </w:r>
          </w:p>
        </w:tc>
      </w:tr>
      <w:tr w:rsidR="00E33279" w:rsidRPr="00F343F6" w14:paraId="697E9596" w14:textId="77777777" w:rsidTr="00554C7A">
        <w:trPr>
          <w:cantSplit/>
        </w:trPr>
        <w:tc>
          <w:tcPr>
            <w:tcW w:w="1842" w:type="dxa"/>
            <w:tcBorders>
              <w:top w:val="nil"/>
              <w:bottom w:val="nil"/>
            </w:tcBorders>
            <w:shd w:val="clear" w:color="auto" w:fill="auto"/>
          </w:tcPr>
          <w:p w14:paraId="6C78E95C" w14:textId="77777777" w:rsidR="00E33279" w:rsidRPr="00F343F6" w:rsidRDefault="00E33279" w:rsidP="00FB3CBA">
            <w:pPr>
              <w:pStyle w:val="Tabletext"/>
              <w:keepNext/>
              <w:ind w:left="170"/>
              <w:rPr>
                <w:b/>
                <w:sz w:val="16"/>
                <w:szCs w:val="16"/>
              </w:rPr>
            </w:pPr>
            <w:r w:rsidRPr="00F343F6">
              <w:rPr>
                <w:b/>
                <w:sz w:val="16"/>
                <w:szCs w:val="16"/>
              </w:rPr>
              <w:t>as amended by</w:t>
            </w:r>
          </w:p>
        </w:tc>
        <w:tc>
          <w:tcPr>
            <w:tcW w:w="993" w:type="dxa"/>
            <w:tcBorders>
              <w:top w:val="nil"/>
              <w:bottom w:val="nil"/>
            </w:tcBorders>
            <w:shd w:val="clear" w:color="auto" w:fill="auto"/>
          </w:tcPr>
          <w:p w14:paraId="759D6867" w14:textId="77777777" w:rsidR="00E33279" w:rsidRPr="00F343F6" w:rsidRDefault="00E33279" w:rsidP="0082443C">
            <w:pPr>
              <w:pStyle w:val="Tabletext"/>
              <w:rPr>
                <w:sz w:val="16"/>
                <w:szCs w:val="16"/>
              </w:rPr>
            </w:pPr>
          </w:p>
        </w:tc>
        <w:tc>
          <w:tcPr>
            <w:tcW w:w="992" w:type="dxa"/>
            <w:tcBorders>
              <w:top w:val="nil"/>
              <w:bottom w:val="nil"/>
            </w:tcBorders>
            <w:shd w:val="clear" w:color="auto" w:fill="auto"/>
          </w:tcPr>
          <w:p w14:paraId="32BB2C88" w14:textId="77777777" w:rsidR="00E33279" w:rsidRPr="00F343F6" w:rsidRDefault="00E33279" w:rsidP="0082443C">
            <w:pPr>
              <w:pStyle w:val="Tabletext"/>
              <w:rPr>
                <w:sz w:val="16"/>
                <w:szCs w:val="16"/>
              </w:rPr>
            </w:pPr>
          </w:p>
        </w:tc>
        <w:tc>
          <w:tcPr>
            <w:tcW w:w="1842" w:type="dxa"/>
            <w:tcBorders>
              <w:top w:val="nil"/>
              <w:bottom w:val="nil"/>
            </w:tcBorders>
            <w:shd w:val="clear" w:color="auto" w:fill="auto"/>
          </w:tcPr>
          <w:p w14:paraId="51A833A6" w14:textId="77777777" w:rsidR="00E33279" w:rsidRPr="00F343F6" w:rsidRDefault="00E33279" w:rsidP="0082443C">
            <w:pPr>
              <w:pStyle w:val="Tabletext"/>
              <w:rPr>
                <w:sz w:val="16"/>
                <w:szCs w:val="16"/>
              </w:rPr>
            </w:pPr>
          </w:p>
        </w:tc>
        <w:tc>
          <w:tcPr>
            <w:tcW w:w="1436" w:type="dxa"/>
            <w:tcBorders>
              <w:top w:val="nil"/>
              <w:bottom w:val="nil"/>
            </w:tcBorders>
            <w:shd w:val="clear" w:color="auto" w:fill="auto"/>
          </w:tcPr>
          <w:p w14:paraId="3CD243C4" w14:textId="77777777" w:rsidR="00E33279" w:rsidRPr="00F343F6" w:rsidRDefault="00E33279" w:rsidP="0082443C">
            <w:pPr>
              <w:pStyle w:val="Tabletext"/>
              <w:rPr>
                <w:sz w:val="16"/>
                <w:szCs w:val="16"/>
              </w:rPr>
            </w:pPr>
          </w:p>
        </w:tc>
      </w:tr>
      <w:tr w:rsidR="00E33279" w:rsidRPr="00F343F6" w14:paraId="7BF1749E" w14:textId="77777777" w:rsidTr="00554C7A">
        <w:trPr>
          <w:cantSplit/>
        </w:trPr>
        <w:tc>
          <w:tcPr>
            <w:tcW w:w="1842" w:type="dxa"/>
            <w:tcBorders>
              <w:top w:val="nil"/>
              <w:bottom w:val="single" w:sz="4" w:space="0" w:color="auto"/>
            </w:tcBorders>
            <w:shd w:val="clear" w:color="auto" w:fill="auto"/>
          </w:tcPr>
          <w:p w14:paraId="383D7E19" w14:textId="77777777" w:rsidR="00E33279" w:rsidRPr="00F343F6" w:rsidRDefault="00E33279" w:rsidP="006842BB">
            <w:pPr>
              <w:pStyle w:val="ENoteTTi"/>
              <w:keepNext w:val="0"/>
              <w:rPr>
                <w:szCs w:val="16"/>
              </w:rPr>
            </w:pPr>
            <w:r w:rsidRPr="00F343F6">
              <w:rPr>
                <w:szCs w:val="16"/>
              </w:rPr>
              <w:t>Veterans’ Affairs Legislation Amendment (Budget and Compensation Measures) Act 1997</w:t>
            </w:r>
          </w:p>
        </w:tc>
        <w:tc>
          <w:tcPr>
            <w:tcW w:w="993" w:type="dxa"/>
            <w:tcBorders>
              <w:top w:val="nil"/>
              <w:bottom w:val="single" w:sz="4" w:space="0" w:color="auto"/>
            </w:tcBorders>
            <w:shd w:val="clear" w:color="auto" w:fill="auto"/>
          </w:tcPr>
          <w:p w14:paraId="2A1B606C" w14:textId="77777777" w:rsidR="00E33279" w:rsidRPr="00F343F6" w:rsidRDefault="00E33279" w:rsidP="0082443C">
            <w:pPr>
              <w:pStyle w:val="Tabletext"/>
              <w:keepNext/>
              <w:keepLines/>
              <w:rPr>
                <w:sz w:val="16"/>
                <w:szCs w:val="16"/>
              </w:rPr>
            </w:pPr>
            <w:r w:rsidRPr="00F343F6">
              <w:rPr>
                <w:sz w:val="16"/>
                <w:szCs w:val="16"/>
              </w:rPr>
              <w:t>157, 1997</w:t>
            </w:r>
          </w:p>
        </w:tc>
        <w:tc>
          <w:tcPr>
            <w:tcW w:w="992" w:type="dxa"/>
            <w:tcBorders>
              <w:top w:val="nil"/>
              <w:bottom w:val="single" w:sz="4" w:space="0" w:color="auto"/>
            </w:tcBorders>
            <w:shd w:val="clear" w:color="auto" w:fill="auto"/>
          </w:tcPr>
          <w:p w14:paraId="774ED2D1" w14:textId="77777777" w:rsidR="00E33279" w:rsidRPr="00F343F6" w:rsidRDefault="00E33279" w:rsidP="0082443C">
            <w:pPr>
              <w:pStyle w:val="Tabletext"/>
              <w:keepNext/>
              <w:keepLines/>
              <w:rPr>
                <w:sz w:val="16"/>
                <w:szCs w:val="16"/>
              </w:rPr>
            </w:pPr>
            <w:r w:rsidRPr="00F343F6">
              <w:rPr>
                <w:sz w:val="16"/>
                <w:szCs w:val="16"/>
              </w:rPr>
              <w:t>3 Nov 1997</w:t>
            </w:r>
          </w:p>
        </w:tc>
        <w:tc>
          <w:tcPr>
            <w:tcW w:w="1842" w:type="dxa"/>
            <w:tcBorders>
              <w:top w:val="nil"/>
              <w:bottom w:val="single" w:sz="4" w:space="0" w:color="auto"/>
            </w:tcBorders>
            <w:shd w:val="clear" w:color="auto" w:fill="auto"/>
          </w:tcPr>
          <w:p w14:paraId="25FA95FC" w14:textId="77777777" w:rsidR="00E33279" w:rsidRPr="00F343F6" w:rsidRDefault="00E33279" w:rsidP="002D100F">
            <w:pPr>
              <w:pStyle w:val="Tabletext"/>
              <w:keepNext/>
              <w:keepLines/>
              <w:rPr>
                <w:sz w:val="16"/>
                <w:szCs w:val="16"/>
              </w:rPr>
            </w:pPr>
            <w:r w:rsidRPr="00F343F6">
              <w:rPr>
                <w:sz w:val="16"/>
                <w:szCs w:val="16"/>
              </w:rPr>
              <w:t>Sch</w:t>
            </w:r>
            <w:r w:rsidR="00DB2F5C" w:rsidRPr="00F343F6">
              <w:rPr>
                <w:sz w:val="16"/>
                <w:szCs w:val="16"/>
              </w:rPr>
              <w:t> </w:t>
            </w:r>
            <w:r w:rsidRPr="00F343F6">
              <w:rPr>
                <w:sz w:val="16"/>
                <w:szCs w:val="16"/>
              </w:rPr>
              <w:t>8 (</w:t>
            </w:r>
            <w:r w:rsidR="00334B58" w:rsidRPr="00F343F6">
              <w:rPr>
                <w:sz w:val="16"/>
                <w:szCs w:val="16"/>
              </w:rPr>
              <w:t>item 5</w:t>
            </w:r>
            <w:r w:rsidRPr="00F343F6">
              <w:rPr>
                <w:sz w:val="16"/>
                <w:szCs w:val="16"/>
              </w:rPr>
              <w:t xml:space="preserve">): 14 Nov 1995 </w:t>
            </w:r>
            <w:r w:rsidR="002D100F" w:rsidRPr="00F343F6">
              <w:rPr>
                <w:sz w:val="16"/>
                <w:szCs w:val="16"/>
              </w:rPr>
              <w:t>(s 2(12))</w:t>
            </w:r>
          </w:p>
        </w:tc>
        <w:tc>
          <w:tcPr>
            <w:tcW w:w="1436" w:type="dxa"/>
            <w:tcBorders>
              <w:top w:val="nil"/>
              <w:bottom w:val="single" w:sz="4" w:space="0" w:color="auto"/>
            </w:tcBorders>
            <w:shd w:val="clear" w:color="auto" w:fill="auto"/>
          </w:tcPr>
          <w:p w14:paraId="1958BA58" w14:textId="77777777" w:rsidR="00E33279" w:rsidRPr="00F343F6" w:rsidRDefault="00E33279" w:rsidP="0082443C">
            <w:pPr>
              <w:pStyle w:val="Tabletext"/>
              <w:keepNext/>
              <w:keepLines/>
              <w:rPr>
                <w:sz w:val="16"/>
                <w:szCs w:val="16"/>
              </w:rPr>
            </w:pPr>
            <w:r w:rsidRPr="00F343F6">
              <w:rPr>
                <w:sz w:val="16"/>
                <w:szCs w:val="16"/>
              </w:rPr>
              <w:t>—</w:t>
            </w:r>
          </w:p>
        </w:tc>
      </w:tr>
      <w:tr w:rsidR="00E33279" w:rsidRPr="00F343F6" w14:paraId="12170641" w14:textId="77777777" w:rsidTr="00554C7A">
        <w:trPr>
          <w:cantSplit/>
        </w:trPr>
        <w:tc>
          <w:tcPr>
            <w:tcW w:w="1842" w:type="dxa"/>
            <w:tcBorders>
              <w:top w:val="single" w:sz="4" w:space="0" w:color="auto"/>
              <w:bottom w:val="nil"/>
            </w:tcBorders>
            <w:shd w:val="clear" w:color="auto" w:fill="auto"/>
          </w:tcPr>
          <w:p w14:paraId="7913C981" w14:textId="5E0415EB" w:rsidR="00E33279" w:rsidRPr="00F343F6" w:rsidRDefault="00E33279" w:rsidP="00561F74">
            <w:pPr>
              <w:pStyle w:val="Tabletext"/>
              <w:rPr>
                <w:sz w:val="16"/>
                <w:szCs w:val="16"/>
              </w:rPr>
            </w:pPr>
            <w:r w:rsidRPr="00F343F6">
              <w:rPr>
                <w:sz w:val="16"/>
                <w:szCs w:val="16"/>
              </w:rPr>
              <w:t>Veterans’ Affairs Legislation Amendment (1995</w:t>
            </w:r>
            <w:r w:rsidR="004B335B">
              <w:rPr>
                <w:sz w:val="16"/>
                <w:szCs w:val="16"/>
              </w:rPr>
              <w:noBreakHyphen/>
            </w:r>
            <w:r w:rsidRPr="00F343F6">
              <w:rPr>
                <w:sz w:val="16"/>
                <w:szCs w:val="16"/>
              </w:rPr>
              <w:t>96 Budget Measures) Act (No.</w:t>
            </w:r>
            <w:r w:rsidR="002B08D5" w:rsidRPr="00F343F6">
              <w:rPr>
                <w:sz w:val="16"/>
                <w:szCs w:val="16"/>
              </w:rPr>
              <w:t> </w:t>
            </w:r>
            <w:r w:rsidRPr="00F343F6">
              <w:rPr>
                <w:sz w:val="16"/>
                <w:szCs w:val="16"/>
              </w:rPr>
              <w:t xml:space="preserve">2) 1995 </w:t>
            </w:r>
          </w:p>
        </w:tc>
        <w:tc>
          <w:tcPr>
            <w:tcW w:w="993" w:type="dxa"/>
            <w:tcBorders>
              <w:top w:val="single" w:sz="4" w:space="0" w:color="auto"/>
              <w:bottom w:val="nil"/>
            </w:tcBorders>
            <w:shd w:val="clear" w:color="auto" w:fill="auto"/>
          </w:tcPr>
          <w:p w14:paraId="072660AA" w14:textId="77777777" w:rsidR="00E33279" w:rsidRPr="00F343F6" w:rsidRDefault="00E33279" w:rsidP="009C6721">
            <w:pPr>
              <w:pStyle w:val="Tabletext"/>
              <w:rPr>
                <w:sz w:val="16"/>
                <w:szCs w:val="16"/>
              </w:rPr>
            </w:pPr>
            <w:r w:rsidRPr="00F343F6">
              <w:rPr>
                <w:sz w:val="16"/>
                <w:szCs w:val="16"/>
              </w:rPr>
              <w:t>146, 1995</w:t>
            </w:r>
          </w:p>
        </w:tc>
        <w:tc>
          <w:tcPr>
            <w:tcW w:w="992" w:type="dxa"/>
            <w:tcBorders>
              <w:top w:val="single" w:sz="4" w:space="0" w:color="auto"/>
              <w:bottom w:val="nil"/>
            </w:tcBorders>
            <w:shd w:val="clear" w:color="auto" w:fill="auto"/>
          </w:tcPr>
          <w:p w14:paraId="6657048A" w14:textId="77777777" w:rsidR="00E33279" w:rsidRPr="00F343F6" w:rsidRDefault="00E33279" w:rsidP="009C6721">
            <w:pPr>
              <w:pStyle w:val="Tabletext"/>
              <w:rPr>
                <w:sz w:val="16"/>
                <w:szCs w:val="16"/>
              </w:rPr>
            </w:pPr>
            <w:r w:rsidRPr="00F343F6">
              <w:rPr>
                <w:sz w:val="16"/>
                <w:szCs w:val="16"/>
              </w:rPr>
              <w:t>12 Dec 1995</w:t>
            </w:r>
          </w:p>
        </w:tc>
        <w:tc>
          <w:tcPr>
            <w:tcW w:w="1842" w:type="dxa"/>
            <w:tcBorders>
              <w:top w:val="single" w:sz="4" w:space="0" w:color="auto"/>
              <w:bottom w:val="nil"/>
            </w:tcBorders>
            <w:shd w:val="clear" w:color="auto" w:fill="auto"/>
          </w:tcPr>
          <w:p w14:paraId="33561779" w14:textId="2902BE1E" w:rsidR="00E33279" w:rsidRPr="00F343F6" w:rsidRDefault="00E33279" w:rsidP="00786ADD">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 9) and Sch</w:t>
            </w:r>
            <w:r w:rsidR="00DB2F5C" w:rsidRPr="00F343F6">
              <w:rPr>
                <w:sz w:val="16"/>
                <w:szCs w:val="16"/>
              </w:rPr>
              <w:t> </w:t>
            </w:r>
            <w:r w:rsidRPr="00F343F6">
              <w:rPr>
                <w:sz w:val="16"/>
                <w:szCs w:val="16"/>
              </w:rPr>
              <w:t>3–6: 20 Mar 1996</w:t>
            </w:r>
            <w:r w:rsidR="000E5E7D" w:rsidRPr="00F343F6">
              <w:rPr>
                <w:sz w:val="16"/>
                <w:szCs w:val="16"/>
              </w:rPr>
              <w:t xml:space="preserve"> (s 2(8))</w:t>
            </w:r>
            <w:r w:rsidR="00786ADD" w:rsidRPr="00F343F6">
              <w:rPr>
                <w:sz w:val="16"/>
                <w:szCs w:val="16"/>
              </w:rPr>
              <w:br/>
            </w:r>
            <w:r w:rsidRPr="00F343F6">
              <w:rPr>
                <w:sz w:val="16"/>
                <w:szCs w:val="16"/>
              </w:rPr>
              <w:t>Sch</w:t>
            </w:r>
            <w:r w:rsidR="00DB2F5C" w:rsidRPr="00F343F6">
              <w:rPr>
                <w:sz w:val="16"/>
                <w:szCs w:val="16"/>
              </w:rPr>
              <w:t> </w:t>
            </w:r>
            <w:r w:rsidRPr="00F343F6">
              <w:rPr>
                <w:sz w:val="16"/>
                <w:szCs w:val="16"/>
              </w:rPr>
              <w:t>1 (</w:t>
            </w:r>
            <w:r w:rsidR="004B335B">
              <w:rPr>
                <w:sz w:val="16"/>
                <w:szCs w:val="16"/>
              </w:rPr>
              <w:t>items 2</w:t>
            </w:r>
            <w:r w:rsidRPr="00F343F6">
              <w:rPr>
                <w:sz w:val="16"/>
                <w:szCs w:val="16"/>
              </w:rPr>
              <w:t>–8, 10–90): 1</w:t>
            </w:r>
            <w:r w:rsidR="000E5E7D" w:rsidRPr="00F343F6">
              <w:rPr>
                <w:sz w:val="16"/>
                <w:szCs w:val="16"/>
              </w:rPr>
              <w:t> </w:t>
            </w:r>
            <w:r w:rsidRPr="00F343F6">
              <w:rPr>
                <w:sz w:val="16"/>
                <w:szCs w:val="16"/>
              </w:rPr>
              <w:t xml:space="preserve">Jan 1997 </w:t>
            </w:r>
            <w:r w:rsidR="000E5E7D" w:rsidRPr="00F343F6">
              <w:rPr>
                <w:sz w:val="16"/>
                <w:szCs w:val="16"/>
              </w:rPr>
              <w:t>(s 2(13))</w:t>
            </w:r>
            <w:r w:rsidR="00786ADD" w:rsidRPr="00F343F6">
              <w:rPr>
                <w:sz w:val="16"/>
                <w:szCs w:val="16"/>
              </w:rPr>
              <w:br/>
            </w:r>
            <w:r w:rsidRPr="00F343F6">
              <w:rPr>
                <w:sz w:val="16"/>
                <w:szCs w:val="16"/>
              </w:rPr>
              <w:t>Sch</w:t>
            </w:r>
            <w:r w:rsidR="00DB2F5C" w:rsidRPr="00F343F6">
              <w:rPr>
                <w:sz w:val="16"/>
                <w:szCs w:val="16"/>
              </w:rPr>
              <w:t> </w:t>
            </w:r>
            <w:r w:rsidRPr="00F343F6">
              <w:rPr>
                <w:sz w:val="16"/>
                <w:szCs w:val="16"/>
              </w:rPr>
              <w:t>2: 19 Mar 1996</w:t>
            </w:r>
            <w:r w:rsidR="0005028E" w:rsidRPr="00F343F6">
              <w:rPr>
                <w:sz w:val="16"/>
                <w:szCs w:val="16"/>
              </w:rPr>
              <w:t xml:space="preserve"> (s 2(7)(a))</w:t>
            </w:r>
            <w:r w:rsidR="00786ADD" w:rsidRPr="00F343F6">
              <w:rPr>
                <w:sz w:val="16"/>
                <w:szCs w:val="16"/>
              </w:rPr>
              <w:br/>
            </w:r>
            <w:r w:rsidRPr="00F343F6">
              <w:rPr>
                <w:sz w:val="16"/>
                <w:szCs w:val="16"/>
              </w:rPr>
              <w:t>Sch</w:t>
            </w:r>
            <w:r w:rsidR="00DB2F5C" w:rsidRPr="00F343F6">
              <w:rPr>
                <w:sz w:val="16"/>
                <w:szCs w:val="16"/>
              </w:rPr>
              <w:t> </w:t>
            </w:r>
            <w:r w:rsidRPr="00F343F6">
              <w:rPr>
                <w:sz w:val="16"/>
                <w:szCs w:val="16"/>
              </w:rPr>
              <w:t>7: 4</w:t>
            </w:r>
            <w:r w:rsidR="002B08D5" w:rsidRPr="00F343F6">
              <w:rPr>
                <w:sz w:val="16"/>
                <w:szCs w:val="16"/>
              </w:rPr>
              <w:t> </w:t>
            </w:r>
            <w:r w:rsidRPr="00F343F6">
              <w:rPr>
                <w:sz w:val="16"/>
                <w:szCs w:val="16"/>
              </w:rPr>
              <w:t>July 1996</w:t>
            </w:r>
            <w:r w:rsidR="00094A4F" w:rsidRPr="00F343F6">
              <w:rPr>
                <w:sz w:val="16"/>
                <w:szCs w:val="16"/>
              </w:rPr>
              <w:t xml:space="preserve"> (s 2(11)</w:t>
            </w:r>
            <w:r w:rsidR="000D336A" w:rsidRPr="00F343F6">
              <w:rPr>
                <w:sz w:val="16"/>
                <w:szCs w:val="16"/>
              </w:rPr>
              <w:t>)</w:t>
            </w:r>
            <w:r w:rsidR="00786ADD" w:rsidRPr="00F343F6">
              <w:rPr>
                <w:sz w:val="16"/>
                <w:szCs w:val="16"/>
              </w:rPr>
              <w:br/>
            </w:r>
            <w:r w:rsidRPr="00F343F6">
              <w:rPr>
                <w:sz w:val="16"/>
                <w:szCs w:val="16"/>
              </w:rPr>
              <w:t>Sch</w:t>
            </w:r>
            <w:r w:rsidR="00DB2F5C" w:rsidRPr="00F343F6">
              <w:rPr>
                <w:sz w:val="16"/>
                <w:szCs w:val="16"/>
              </w:rPr>
              <w:t> </w:t>
            </w:r>
            <w:r w:rsidRPr="00F343F6">
              <w:rPr>
                <w:sz w:val="16"/>
                <w:szCs w:val="16"/>
              </w:rPr>
              <w:t>8: 1 Jan 1996</w:t>
            </w:r>
            <w:r w:rsidR="00094A4F" w:rsidRPr="00F343F6">
              <w:rPr>
                <w:sz w:val="16"/>
                <w:szCs w:val="16"/>
              </w:rPr>
              <w:t xml:space="preserve"> (s 2(6)</w:t>
            </w:r>
            <w:r w:rsidR="000D336A" w:rsidRPr="00F343F6">
              <w:rPr>
                <w:sz w:val="16"/>
                <w:szCs w:val="16"/>
              </w:rPr>
              <w:t>)</w:t>
            </w:r>
            <w:r w:rsidR="00786ADD" w:rsidRPr="00F343F6">
              <w:rPr>
                <w:sz w:val="16"/>
                <w:szCs w:val="16"/>
              </w:rPr>
              <w:br/>
            </w:r>
            <w:r w:rsidRPr="00F343F6">
              <w:rPr>
                <w:sz w:val="16"/>
                <w:szCs w:val="16"/>
              </w:rPr>
              <w:t>Sch</w:t>
            </w:r>
            <w:r w:rsidR="00DB2F5C" w:rsidRPr="00F343F6">
              <w:rPr>
                <w:sz w:val="16"/>
                <w:szCs w:val="16"/>
              </w:rPr>
              <w:t> </w:t>
            </w:r>
            <w:r w:rsidRPr="00F343F6">
              <w:rPr>
                <w:sz w:val="16"/>
                <w:szCs w:val="16"/>
              </w:rPr>
              <w:t>9 (</w:t>
            </w:r>
            <w:r w:rsidR="00932AD0">
              <w:rPr>
                <w:sz w:val="16"/>
                <w:szCs w:val="16"/>
              </w:rPr>
              <w:t>items 1</w:t>
            </w:r>
            <w:r w:rsidRPr="00F343F6">
              <w:rPr>
                <w:sz w:val="16"/>
                <w:szCs w:val="16"/>
              </w:rPr>
              <w:t xml:space="preserve">, 3, 4): </w:t>
            </w:r>
            <w:r w:rsidR="00C96F37" w:rsidRPr="00F343F6">
              <w:rPr>
                <w:sz w:val="16"/>
                <w:szCs w:val="16"/>
              </w:rPr>
              <w:t>1 July</w:t>
            </w:r>
            <w:r w:rsidRPr="00F343F6">
              <w:rPr>
                <w:sz w:val="16"/>
                <w:szCs w:val="16"/>
              </w:rPr>
              <w:t xml:space="preserve"> 1996 </w:t>
            </w:r>
            <w:r w:rsidR="00094A4F" w:rsidRPr="00F343F6">
              <w:rPr>
                <w:sz w:val="16"/>
                <w:szCs w:val="16"/>
              </w:rPr>
              <w:t>(s 2(10)</w:t>
            </w:r>
            <w:r w:rsidR="000D336A" w:rsidRPr="00F343F6">
              <w:rPr>
                <w:sz w:val="16"/>
                <w:szCs w:val="16"/>
              </w:rPr>
              <w:t>)</w:t>
            </w:r>
            <w:r w:rsidR="00786ADD" w:rsidRPr="00F343F6">
              <w:rPr>
                <w:sz w:val="16"/>
                <w:szCs w:val="16"/>
              </w:rPr>
              <w:br/>
            </w:r>
            <w:r w:rsidRPr="00F343F6">
              <w:rPr>
                <w:sz w:val="16"/>
                <w:szCs w:val="16"/>
              </w:rPr>
              <w:t>Sch</w:t>
            </w:r>
            <w:r w:rsidR="00DB2F5C" w:rsidRPr="00F343F6">
              <w:rPr>
                <w:sz w:val="16"/>
                <w:szCs w:val="16"/>
              </w:rPr>
              <w:t> </w:t>
            </w:r>
            <w:r w:rsidRPr="00F343F6">
              <w:rPr>
                <w:sz w:val="16"/>
                <w:szCs w:val="16"/>
              </w:rPr>
              <w:t>9 (</w:t>
            </w:r>
            <w:r w:rsidR="004B335B">
              <w:rPr>
                <w:sz w:val="16"/>
                <w:szCs w:val="16"/>
              </w:rPr>
              <w:t>items 2</w:t>
            </w:r>
            <w:r w:rsidRPr="00F343F6">
              <w:rPr>
                <w:sz w:val="16"/>
                <w:szCs w:val="16"/>
              </w:rPr>
              <w:t>, 5): 19</w:t>
            </w:r>
            <w:r w:rsidR="00094A4F" w:rsidRPr="00F343F6">
              <w:rPr>
                <w:sz w:val="16"/>
                <w:szCs w:val="16"/>
              </w:rPr>
              <w:t> </w:t>
            </w:r>
            <w:r w:rsidRPr="00F343F6">
              <w:rPr>
                <w:sz w:val="16"/>
                <w:szCs w:val="16"/>
              </w:rPr>
              <w:t>Sept 1996</w:t>
            </w:r>
            <w:r w:rsidR="00094A4F" w:rsidRPr="00F343F6">
              <w:rPr>
                <w:sz w:val="16"/>
                <w:szCs w:val="16"/>
              </w:rPr>
              <w:t xml:space="preserve"> (s 2(12)</w:t>
            </w:r>
            <w:r w:rsidR="000D336A" w:rsidRPr="00F343F6">
              <w:rPr>
                <w:sz w:val="16"/>
                <w:szCs w:val="16"/>
              </w:rPr>
              <w:t>)</w:t>
            </w:r>
            <w:r w:rsidR="00786ADD" w:rsidRPr="00F343F6">
              <w:rPr>
                <w:sz w:val="16"/>
                <w:szCs w:val="16"/>
              </w:rPr>
              <w:br/>
            </w:r>
            <w:r w:rsidRPr="00F343F6">
              <w:rPr>
                <w:sz w:val="16"/>
                <w:szCs w:val="16"/>
              </w:rPr>
              <w:t>Sch</w:t>
            </w:r>
            <w:r w:rsidR="00DB2F5C" w:rsidRPr="00F343F6">
              <w:rPr>
                <w:sz w:val="16"/>
                <w:szCs w:val="16"/>
              </w:rPr>
              <w:t> </w:t>
            </w:r>
            <w:r w:rsidRPr="00F343F6">
              <w:rPr>
                <w:sz w:val="16"/>
                <w:szCs w:val="16"/>
              </w:rPr>
              <w:t>9 (</w:t>
            </w:r>
            <w:r w:rsidR="004B335B">
              <w:rPr>
                <w:sz w:val="16"/>
                <w:szCs w:val="16"/>
              </w:rPr>
              <w:t>items 6</w:t>
            </w:r>
            <w:r w:rsidRPr="00F343F6">
              <w:rPr>
                <w:sz w:val="16"/>
                <w:szCs w:val="16"/>
              </w:rPr>
              <w:t>, 7): 1</w:t>
            </w:r>
            <w:r w:rsidR="002B08D5" w:rsidRPr="00F343F6">
              <w:rPr>
                <w:sz w:val="16"/>
                <w:szCs w:val="16"/>
              </w:rPr>
              <w:t> </w:t>
            </w:r>
            <w:r w:rsidRPr="00F343F6">
              <w:rPr>
                <w:sz w:val="16"/>
                <w:szCs w:val="16"/>
              </w:rPr>
              <w:t xml:space="preserve">May 1996 </w:t>
            </w:r>
            <w:r w:rsidR="00094A4F" w:rsidRPr="00F343F6">
              <w:rPr>
                <w:sz w:val="16"/>
                <w:szCs w:val="16"/>
              </w:rPr>
              <w:t>(s 2(9)</w:t>
            </w:r>
            <w:r w:rsidR="000D336A" w:rsidRPr="00F343F6">
              <w:rPr>
                <w:sz w:val="16"/>
                <w:szCs w:val="16"/>
              </w:rPr>
              <w:t>)</w:t>
            </w:r>
          </w:p>
        </w:tc>
        <w:tc>
          <w:tcPr>
            <w:tcW w:w="1436" w:type="dxa"/>
            <w:tcBorders>
              <w:top w:val="single" w:sz="4" w:space="0" w:color="auto"/>
              <w:bottom w:val="nil"/>
            </w:tcBorders>
            <w:shd w:val="clear" w:color="auto" w:fill="auto"/>
          </w:tcPr>
          <w:p w14:paraId="08CF41AC" w14:textId="77777777" w:rsidR="00E33279" w:rsidRPr="00F343F6" w:rsidRDefault="00E33279" w:rsidP="002D100F">
            <w:pPr>
              <w:pStyle w:val="Tabletext"/>
              <w:rPr>
                <w:sz w:val="16"/>
                <w:szCs w:val="16"/>
              </w:rPr>
            </w:pPr>
            <w:r w:rsidRPr="00F343F6">
              <w:rPr>
                <w:sz w:val="16"/>
                <w:szCs w:val="16"/>
              </w:rPr>
              <w:t>Sch 4 (items</w:t>
            </w:r>
            <w:r w:rsidR="002B08D5" w:rsidRPr="00F343F6">
              <w:rPr>
                <w:sz w:val="16"/>
                <w:szCs w:val="16"/>
              </w:rPr>
              <w:t> </w:t>
            </w:r>
            <w:r w:rsidRPr="00F343F6">
              <w:rPr>
                <w:sz w:val="16"/>
                <w:szCs w:val="16"/>
              </w:rPr>
              <w:t>7, 9)</w:t>
            </w:r>
          </w:p>
        </w:tc>
      </w:tr>
      <w:tr w:rsidR="00E33279" w:rsidRPr="00F343F6" w14:paraId="5FBD2DB7" w14:textId="77777777" w:rsidTr="00554C7A">
        <w:trPr>
          <w:cantSplit/>
        </w:trPr>
        <w:tc>
          <w:tcPr>
            <w:tcW w:w="1842" w:type="dxa"/>
            <w:tcBorders>
              <w:top w:val="nil"/>
              <w:bottom w:val="nil"/>
            </w:tcBorders>
            <w:shd w:val="clear" w:color="auto" w:fill="auto"/>
          </w:tcPr>
          <w:p w14:paraId="1857A9E2" w14:textId="77777777" w:rsidR="00E33279" w:rsidRPr="00F343F6" w:rsidRDefault="00E33279" w:rsidP="000D336A">
            <w:pPr>
              <w:pStyle w:val="Tabletext"/>
              <w:keepNext/>
              <w:ind w:left="170"/>
              <w:rPr>
                <w:b/>
                <w:sz w:val="16"/>
                <w:szCs w:val="16"/>
              </w:rPr>
            </w:pPr>
            <w:r w:rsidRPr="00F343F6">
              <w:rPr>
                <w:b/>
                <w:sz w:val="16"/>
                <w:szCs w:val="16"/>
              </w:rPr>
              <w:lastRenderedPageBreak/>
              <w:t>as amended by</w:t>
            </w:r>
          </w:p>
        </w:tc>
        <w:tc>
          <w:tcPr>
            <w:tcW w:w="993" w:type="dxa"/>
            <w:tcBorders>
              <w:top w:val="nil"/>
              <w:bottom w:val="nil"/>
            </w:tcBorders>
            <w:shd w:val="clear" w:color="auto" w:fill="auto"/>
          </w:tcPr>
          <w:p w14:paraId="761CF467"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4FD90130"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530F6C52"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11BB767C" w14:textId="77777777" w:rsidR="00E33279" w:rsidRPr="00F343F6" w:rsidRDefault="00E33279" w:rsidP="00652317">
            <w:pPr>
              <w:pStyle w:val="Tabletext"/>
              <w:keepNext/>
              <w:rPr>
                <w:sz w:val="16"/>
                <w:szCs w:val="16"/>
              </w:rPr>
            </w:pPr>
          </w:p>
        </w:tc>
      </w:tr>
      <w:tr w:rsidR="00E33279" w:rsidRPr="00F343F6" w14:paraId="2B4B0A5D" w14:textId="77777777" w:rsidTr="00554C7A">
        <w:trPr>
          <w:cantSplit/>
        </w:trPr>
        <w:tc>
          <w:tcPr>
            <w:tcW w:w="1842" w:type="dxa"/>
            <w:tcBorders>
              <w:top w:val="nil"/>
              <w:bottom w:val="single" w:sz="4" w:space="0" w:color="auto"/>
            </w:tcBorders>
            <w:shd w:val="clear" w:color="auto" w:fill="auto"/>
          </w:tcPr>
          <w:p w14:paraId="778FA7EF" w14:textId="77777777" w:rsidR="00E33279" w:rsidRPr="00F343F6" w:rsidRDefault="00E33279" w:rsidP="006842BB">
            <w:pPr>
              <w:pStyle w:val="ENoteTTi"/>
              <w:keepNext w:val="0"/>
              <w:rPr>
                <w:szCs w:val="16"/>
              </w:rPr>
            </w:pPr>
            <w:r w:rsidRPr="00F343F6">
              <w:rPr>
                <w:szCs w:val="16"/>
              </w:rPr>
              <w:t>Veterans’ Affairs Legislation Amendment (Budget and Compensation Measures) Act 1997</w:t>
            </w:r>
          </w:p>
        </w:tc>
        <w:tc>
          <w:tcPr>
            <w:tcW w:w="993" w:type="dxa"/>
            <w:tcBorders>
              <w:top w:val="nil"/>
              <w:bottom w:val="single" w:sz="4" w:space="0" w:color="auto"/>
            </w:tcBorders>
            <w:shd w:val="clear" w:color="auto" w:fill="auto"/>
          </w:tcPr>
          <w:p w14:paraId="5D2A6F96" w14:textId="77777777" w:rsidR="00E33279" w:rsidRPr="00F343F6" w:rsidRDefault="00E33279" w:rsidP="009C6721">
            <w:pPr>
              <w:pStyle w:val="Tabletext"/>
              <w:keepNext/>
              <w:rPr>
                <w:sz w:val="16"/>
                <w:szCs w:val="16"/>
              </w:rPr>
            </w:pPr>
            <w:r w:rsidRPr="00F343F6">
              <w:rPr>
                <w:sz w:val="16"/>
                <w:szCs w:val="16"/>
              </w:rPr>
              <w:t>157, 1997</w:t>
            </w:r>
          </w:p>
        </w:tc>
        <w:tc>
          <w:tcPr>
            <w:tcW w:w="992" w:type="dxa"/>
            <w:tcBorders>
              <w:top w:val="nil"/>
              <w:bottom w:val="single" w:sz="4" w:space="0" w:color="auto"/>
            </w:tcBorders>
            <w:shd w:val="clear" w:color="auto" w:fill="auto"/>
          </w:tcPr>
          <w:p w14:paraId="4007BFC2" w14:textId="77777777" w:rsidR="00E33279" w:rsidRPr="00F343F6" w:rsidRDefault="00E33279" w:rsidP="009C6721">
            <w:pPr>
              <w:pStyle w:val="Tabletext"/>
              <w:keepNext/>
              <w:rPr>
                <w:sz w:val="16"/>
                <w:szCs w:val="16"/>
              </w:rPr>
            </w:pPr>
            <w:r w:rsidRPr="00F343F6">
              <w:rPr>
                <w:sz w:val="16"/>
                <w:szCs w:val="16"/>
              </w:rPr>
              <w:t>3 Nov 1997</w:t>
            </w:r>
          </w:p>
        </w:tc>
        <w:tc>
          <w:tcPr>
            <w:tcW w:w="1842" w:type="dxa"/>
            <w:tcBorders>
              <w:top w:val="nil"/>
              <w:bottom w:val="single" w:sz="4" w:space="0" w:color="auto"/>
            </w:tcBorders>
            <w:shd w:val="clear" w:color="auto" w:fill="auto"/>
          </w:tcPr>
          <w:p w14:paraId="04544F65" w14:textId="7EE4EAFA" w:rsidR="00E33279" w:rsidRPr="00F343F6" w:rsidRDefault="00E33279" w:rsidP="005C7011">
            <w:pPr>
              <w:pStyle w:val="Tabletext"/>
              <w:keepNext/>
              <w:rPr>
                <w:sz w:val="16"/>
                <w:szCs w:val="16"/>
              </w:rPr>
            </w:pPr>
            <w:r w:rsidRPr="00F343F6">
              <w:rPr>
                <w:sz w:val="16"/>
                <w:szCs w:val="16"/>
              </w:rPr>
              <w:t>Sch</w:t>
            </w:r>
            <w:r w:rsidR="00DB2F5C" w:rsidRPr="00F343F6">
              <w:rPr>
                <w:sz w:val="16"/>
                <w:szCs w:val="16"/>
              </w:rPr>
              <w:t> </w:t>
            </w:r>
            <w:r w:rsidRPr="00F343F6">
              <w:rPr>
                <w:sz w:val="16"/>
                <w:szCs w:val="16"/>
              </w:rPr>
              <w:t>8 (</w:t>
            </w:r>
            <w:r w:rsidR="004B335B">
              <w:rPr>
                <w:sz w:val="16"/>
                <w:szCs w:val="16"/>
              </w:rPr>
              <w:t>items 6</w:t>
            </w:r>
            <w:r w:rsidR="005C7011" w:rsidRPr="00F343F6">
              <w:rPr>
                <w:sz w:val="16"/>
                <w:szCs w:val="16"/>
              </w:rPr>
              <w:t>, 7</w:t>
            </w:r>
            <w:r w:rsidRPr="00F343F6">
              <w:rPr>
                <w:sz w:val="16"/>
                <w:szCs w:val="16"/>
              </w:rPr>
              <w:t>): 12</w:t>
            </w:r>
            <w:r w:rsidR="005C7011" w:rsidRPr="00F343F6">
              <w:rPr>
                <w:sz w:val="16"/>
                <w:szCs w:val="16"/>
              </w:rPr>
              <w:t> </w:t>
            </w:r>
            <w:r w:rsidRPr="00F343F6">
              <w:rPr>
                <w:sz w:val="16"/>
                <w:szCs w:val="16"/>
              </w:rPr>
              <w:t>Dec 1995</w:t>
            </w:r>
            <w:r w:rsidR="00A13285" w:rsidRPr="00F343F6">
              <w:rPr>
                <w:sz w:val="16"/>
                <w:szCs w:val="16"/>
              </w:rPr>
              <w:t xml:space="preserve"> (s 2(13))</w:t>
            </w:r>
          </w:p>
        </w:tc>
        <w:tc>
          <w:tcPr>
            <w:tcW w:w="1436" w:type="dxa"/>
            <w:tcBorders>
              <w:top w:val="nil"/>
              <w:bottom w:val="single" w:sz="4" w:space="0" w:color="auto"/>
            </w:tcBorders>
            <w:shd w:val="clear" w:color="auto" w:fill="auto"/>
          </w:tcPr>
          <w:p w14:paraId="317687F8"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4482E42A" w14:textId="77777777" w:rsidTr="00554C7A">
        <w:trPr>
          <w:cantSplit/>
        </w:trPr>
        <w:tc>
          <w:tcPr>
            <w:tcW w:w="1842" w:type="dxa"/>
            <w:tcBorders>
              <w:top w:val="single" w:sz="4" w:space="0" w:color="auto"/>
              <w:bottom w:val="nil"/>
            </w:tcBorders>
            <w:shd w:val="clear" w:color="auto" w:fill="auto"/>
          </w:tcPr>
          <w:p w14:paraId="78D96062" w14:textId="77777777" w:rsidR="00E33279" w:rsidRPr="00F343F6" w:rsidRDefault="00E33279" w:rsidP="006842BB">
            <w:pPr>
              <w:pStyle w:val="Tabletext"/>
              <w:keepNext/>
              <w:rPr>
                <w:sz w:val="16"/>
                <w:szCs w:val="16"/>
              </w:rPr>
            </w:pPr>
            <w:r w:rsidRPr="00F343F6">
              <w:rPr>
                <w:sz w:val="16"/>
                <w:szCs w:val="16"/>
              </w:rPr>
              <w:t xml:space="preserve">Social Security and Veterans’ Affairs Legislation Amendment Act 1995 </w:t>
            </w:r>
          </w:p>
        </w:tc>
        <w:tc>
          <w:tcPr>
            <w:tcW w:w="993" w:type="dxa"/>
            <w:tcBorders>
              <w:top w:val="single" w:sz="4" w:space="0" w:color="auto"/>
              <w:bottom w:val="nil"/>
            </w:tcBorders>
            <w:shd w:val="clear" w:color="auto" w:fill="auto"/>
          </w:tcPr>
          <w:p w14:paraId="46537E32" w14:textId="77777777" w:rsidR="00E33279" w:rsidRPr="00F343F6" w:rsidRDefault="00E33279" w:rsidP="009C6721">
            <w:pPr>
              <w:pStyle w:val="Tabletext"/>
              <w:rPr>
                <w:sz w:val="16"/>
                <w:szCs w:val="16"/>
              </w:rPr>
            </w:pPr>
            <w:r w:rsidRPr="00F343F6">
              <w:rPr>
                <w:sz w:val="16"/>
                <w:szCs w:val="16"/>
              </w:rPr>
              <w:t>1, 1996</w:t>
            </w:r>
          </w:p>
        </w:tc>
        <w:tc>
          <w:tcPr>
            <w:tcW w:w="992" w:type="dxa"/>
            <w:tcBorders>
              <w:top w:val="single" w:sz="4" w:space="0" w:color="auto"/>
              <w:bottom w:val="nil"/>
            </w:tcBorders>
            <w:shd w:val="clear" w:color="auto" w:fill="auto"/>
          </w:tcPr>
          <w:p w14:paraId="0C1D21E7" w14:textId="77777777" w:rsidR="00E33279" w:rsidRPr="00F343F6" w:rsidRDefault="00E33279" w:rsidP="009C6721">
            <w:pPr>
              <w:pStyle w:val="Tabletext"/>
              <w:rPr>
                <w:sz w:val="16"/>
                <w:szCs w:val="16"/>
              </w:rPr>
            </w:pPr>
            <w:r w:rsidRPr="00F343F6">
              <w:rPr>
                <w:sz w:val="16"/>
                <w:szCs w:val="16"/>
              </w:rPr>
              <w:t>9 Jan 1996</w:t>
            </w:r>
          </w:p>
        </w:tc>
        <w:tc>
          <w:tcPr>
            <w:tcW w:w="1842" w:type="dxa"/>
            <w:tcBorders>
              <w:top w:val="single" w:sz="4" w:space="0" w:color="auto"/>
              <w:bottom w:val="nil"/>
            </w:tcBorders>
            <w:shd w:val="clear" w:color="auto" w:fill="auto"/>
          </w:tcPr>
          <w:p w14:paraId="54AA574F" w14:textId="4978A50B" w:rsidR="00E33279" w:rsidRPr="00F343F6" w:rsidRDefault="00E33279" w:rsidP="00801A86">
            <w:pPr>
              <w:pStyle w:val="Tabletext"/>
              <w:rPr>
                <w:sz w:val="16"/>
                <w:szCs w:val="16"/>
              </w:rPr>
            </w:pPr>
            <w:r w:rsidRPr="00F343F6">
              <w:rPr>
                <w:sz w:val="16"/>
                <w:szCs w:val="16"/>
              </w:rPr>
              <w:t>Sch</w:t>
            </w:r>
            <w:r w:rsidR="00DB2F5C" w:rsidRPr="00F343F6">
              <w:rPr>
                <w:sz w:val="16"/>
                <w:szCs w:val="16"/>
              </w:rPr>
              <w:t> </w:t>
            </w:r>
            <w:r w:rsidRPr="00F343F6">
              <w:rPr>
                <w:sz w:val="16"/>
                <w:szCs w:val="16"/>
              </w:rPr>
              <w:t>9 (</w:t>
            </w:r>
            <w:r w:rsidR="00F46AC9">
              <w:rPr>
                <w:sz w:val="16"/>
                <w:szCs w:val="16"/>
              </w:rPr>
              <w:t>item 1</w:t>
            </w:r>
            <w:r w:rsidRPr="00F343F6">
              <w:rPr>
                <w:sz w:val="16"/>
                <w:szCs w:val="16"/>
              </w:rPr>
              <w:t>) and Sch</w:t>
            </w:r>
            <w:r w:rsidR="00DB2F5C" w:rsidRPr="00F343F6">
              <w:rPr>
                <w:sz w:val="16"/>
                <w:szCs w:val="16"/>
              </w:rPr>
              <w:t> </w:t>
            </w:r>
            <w:r w:rsidRPr="00F343F6">
              <w:rPr>
                <w:sz w:val="16"/>
                <w:szCs w:val="16"/>
              </w:rPr>
              <w:t>16 (</w:t>
            </w:r>
            <w:r w:rsidR="004B335B">
              <w:rPr>
                <w:sz w:val="16"/>
                <w:szCs w:val="16"/>
              </w:rPr>
              <w:t>items 4</w:t>
            </w:r>
            <w:r w:rsidR="00801A86" w:rsidRPr="00F343F6">
              <w:rPr>
                <w:sz w:val="16"/>
                <w:szCs w:val="16"/>
              </w:rPr>
              <w:t>–35</w:t>
            </w:r>
            <w:r w:rsidRPr="00F343F6">
              <w:rPr>
                <w:sz w:val="16"/>
                <w:szCs w:val="16"/>
              </w:rPr>
              <w:t xml:space="preserve">): </w:t>
            </w:r>
            <w:r w:rsidR="00C96F37" w:rsidRPr="00F343F6">
              <w:rPr>
                <w:sz w:val="16"/>
                <w:szCs w:val="16"/>
              </w:rPr>
              <w:t>1 July</w:t>
            </w:r>
            <w:r w:rsidRPr="00F343F6">
              <w:rPr>
                <w:sz w:val="16"/>
                <w:szCs w:val="16"/>
              </w:rPr>
              <w:t xml:space="preserve"> 1996 </w:t>
            </w:r>
            <w:r w:rsidR="00801A86" w:rsidRPr="00F343F6">
              <w:rPr>
                <w:sz w:val="16"/>
                <w:szCs w:val="16"/>
              </w:rPr>
              <w:t>(s 2(4)(a), (e))</w:t>
            </w:r>
            <w:r w:rsidRPr="00F343F6">
              <w:rPr>
                <w:sz w:val="16"/>
                <w:szCs w:val="16"/>
              </w:rPr>
              <w:br/>
              <w:t>Sch</w:t>
            </w:r>
            <w:r w:rsidR="00DB2F5C" w:rsidRPr="00F343F6">
              <w:rPr>
                <w:sz w:val="16"/>
                <w:szCs w:val="16"/>
              </w:rPr>
              <w:t> </w:t>
            </w:r>
            <w:r w:rsidRPr="00F343F6">
              <w:rPr>
                <w:sz w:val="16"/>
                <w:szCs w:val="16"/>
              </w:rPr>
              <w:t>9 (</w:t>
            </w:r>
            <w:r w:rsidR="004B335B">
              <w:rPr>
                <w:sz w:val="16"/>
                <w:szCs w:val="16"/>
              </w:rPr>
              <w:t>items 2</w:t>
            </w:r>
            <w:r w:rsidR="00801A86" w:rsidRPr="00F343F6">
              <w:rPr>
                <w:sz w:val="16"/>
                <w:szCs w:val="16"/>
              </w:rPr>
              <w:t>–9</w:t>
            </w:r>
            <w:r w:rsidRPr="00F343F6">
              <w:rPr>
                <w:sz w:val="16"/>
                <w:szCs w:val="16"/>
              </w:rPr>
              <w:t xml:space="preserve">): 20 Sept 1996 </w:t>
            </w:r>
            <w:r w:rsidR="00801A86" w:rsidRPr="00F343F6">
              <w:rPr>
                <w:sz w:val="16"/>
                <w:szCs w:val="16"/>
              </w:rPr>
              <w:t>(s 2(5)(b))</w:t>
            </w:r>
            <w:r w:rsidRPr="00F343F6">
              <w:rPr>
                <w:sz w:val="16"/>
                <w:szCs w:val="16"/>
              </w:rPr>
              <w:br/>
              <w:t>Sch</w:t>
            </w:r>
            <w:r w:rsidR="00DB2F5C" w:rsidRPr="00F343F6">
              <w:rPr>
                <w:sz w:val="16"/>
                <w:szCs w:val="16"/>
              </w:rPr>
              <w:t> </w:t>
            </w:r>
            <w:r w:rsidRPr="00F343F6">
              <w:rPr>
                <w:sz w:val="16"/>
                <w:szCs w:val="16"/>
              </w:rPr>
              <w:t xml:space="preserve">16 </w:t>
            </w:r>
            <w:r w:rsidR="00932AD0">
              <w:rPr>
                <w:sz w:val="16"/>
                <w:szCs w:val="16"/>
              </w:rPr>
              <w:t>items 1</w:t>
            </w:r>
            <w:r w:rsidR="00801A86" w:rsidRPr="00F343F6">
              <w:rPr>
                <w:sz w:val="16"/>
                <w:szCs w:val="16"/>
              </w:rPr>
              <w:t>–3</w:t>
            </w:r>
            <w:r w:rsidRPr="00F343F6">
              <w:rPr>
                <w:sz w:val="16"/>
                <w:szCs w:val="16"/>
              </w:rPr>
              <w:t xml:space="preserve">): </w:t>
            </w:r>
            <w:r w:rsidR="00801A86" w:rsidRPr="00F343F6">
              <w:rPr>
                <w:sz w:val="16"/>
                <w:szCs w:val="16"/>
              </w:rPr>
              <w:t>9 Jan 1996 (s 2(1))</w:t>
            </w:r>
            <w:r w:rsidRPr="00F343F6">
              <w:rPr>
                <w:sz w:val="16"/>
                <w:szCs w:val="16"/>
              </w:rPr>
              <w:br/>
              <w:t>Sch</w:t>
            </w:r>
            <w:r w:rsidR="00DB2F5C" w:rsidRPr="00F343F6">
              <w:rPr>
                <w:sz w:val="16"/>
                <w:szCs w:val="16"/>
              </w:rPr>
              <w:t> </w:t>
            </w:r>
            <w:r w:rsidRPr="00F343F6">
              <w:rPr>
                <w:sz w:val="16"/>
                <w:szCs w:val="16"/>
              </w:rPr>
              <w:t xml:space="preserve">17: </w:t>
            </w:r>
            <w:r w:rsidR="00144BDA">
              <w:rPr>
                <w:sz w:val="16"/>
                <w:szCs w:val="16"/>
              </w:rPr>
              <w:t>9 July</w:t>
            </w:r>
            <w:r w:rsidRPr="00F343F6">
              <w:rPr>
                <w:sz w:val="16"/>
                <w:szCs w:val="16"/>
              </w:rPr>
              <w:t xml:space="preserve"> 1996</w:t>
            </w:r>
            <w:r w:rsidR="00801A86" w:rsidRPr="00F343F6">
              <w:rPr>
                <w:sz w:val="16"/>
                <w:szCs w:val="16"/>
              </w:rPr>
              <w:t xml:space="preserve"> (s 2(8))</w:t>
            </w:r>
          </w:p>
        </w:tc>
        <w:tc>
          <w:tcPr>
            <w:tcW w:w="1436" w:type="dxa"/>
            <w:tcBorders>
              <w:top w:val="single" w:sz="4" w:space="0" w:color="auto"/>
              <w:bottom w:val="nil"/>
            </w:tcBorders>
            <w:shd w:val="clear" w:color="auto" w:fill="auto"/>
          </w:tcPr>
          <w:p w14:paraId="25E45AFA" w14:textId="77777777" w:rsidR="00E33279" w:rsidRPr="00F343F6" w:rsidRDefault="00E33279" w:rsidP="009C6721">
            <w:pPr>
              <w:pStyle w:val="Tabletext"/>
              <w:rPr>
                <w:sz w:val="16"/>
                <w:szCs w:val="16"/>
              </w:rPr>
            </w:pPr>
            <w:r w:rsidRPr="00F343F6">
              <w:rPr>
                <w:sz w:val="16"/>
                <w:szCs w:val="16"/>
              </w:rPr>
              <w:t>—</w:t>
            </w:r>
          </w:p>
        </w:tc>
      </w:tr>
      <w:tr w:rsidR="00E33279" w:rsidRPr="00F343F6" w14:paraId="352FBC4B" w14:textId="77777777" w:rsidTr="00554C7A">
        <w:trPr>
          <w:cantSplit/>
        </w:trPr>
        <w:tc>
          <w:tcPr>
            <w:tcW w:w="1842" w:type="dxa"/>
            <w:tcBorders>
              <w:top w:val="nil"/>
              <w:bottom w:val="nil"/>
            </w:tcBorders>
            <w:shd w:val="clear" w:color="auto" w:fill="auto"/>
          </w:tcPr>
          <w:p w14:paraId="6C77F3B3" w14:textId="77777777" w:rsidR="00E33279" w:rsidRPr="00F343F6" w:rsidRDefault="00E33279" w:rsidP="00561F74">
            <w:pPr>
              <w:pStyle w:val="Tabletext"/>
              <w:keepNext/>
              <w:ind w:left="170"/>
              <w:rPr>
                <w:b/>
                <w:sz w:val="16"/>
                <w:szCs w:val="16"/>
              </w:rPr>
            </w:pPr>
            <w:r w:rsidRPr="00F343F6">
              <w:rPr>
                <w:b/>
                <w:sz w:val="16"/>
                <w:szCs w:val="16"/>
              </w:rPr>
              <w:t>as amended by</w:t>
            </w:r>
          </w:p>
        </w:tc>
        <w:tc>
          <w:tcPr>
            <w:tcW w:w="993" w:type="dxa"/>
            <w:tcBorders>
              <w:top w:val="nil"/>
              <w:bottom w:val="nil"/>
            </w:tcBorders>
            <w:shd w:val="clear" w:color="auto" w:fill="auto"/>
          </w:tcPr>
          <w:p w14:paraId="50CD0F11"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65C7CE86"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3D4AD23B"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7A6FFC52" w14:textId="77777777" w:rsidR="00E33279" w:rsidRPr="00F343F6" w:rsidRDefault="00E33279" w:rsidP="00652317">
            <w:pPr>
              <w:pStyle w:val="Tabletext"/>
              <w:keepNext/>
              <w:rPr>
                <w:sz w:val="16"/>
                <w:szCs w:val="16"/>
              </w:rPr>
            </w:pPr>
          </w:p>
        </w:tc>
      </w:tr>
      <w:tr w:rsidR="00E33279" w:rsidRPr="00F343F6" w14:paraId="6785D925" w14:textId="77777777" w:rsidTr="00554C7A">
        <w:trPr>
          <w:cantSplit/>
        </w:trPr>
        <w:tc>
          <w:tcPr>
            <w:tcW w:w="1842" w:type="dxa"/>
            <w:tcBorders>
              <w:top w:val="nil"/>
              <w:bottom w:val="single" w:sz="4" w:space="0" w:color="auto"/>
            </w:tcBorders>
            <w:shd w:val="clear" w:color="auto" w:fill="auto"/>
          </w:tcPr>
          <w:p w14:paraId="03574F4F" w14:textId="77777777" w:rsidR="00E33279" w:rsidRPr="00F343F6" w:rsidRDefault="00E33279" w:rsidP="003402BA">
            <w:pPr>
              <w:pStyle w:val="ENoteTTi"/>
              <w:rPr>
                <w:szCs w:val="16"/>
              </w:rPr>
            </w:pPr>
            <w:r w:rsidRPr="00F343F6">
              <w:rPr>
                <w:szCs w:val="16"/>
              </w:rPr>
              <w:t>Veterans’ Affairs Legislation Amendment (Budget and Compensation Measures) Act 1997</w:t>
            </w:r>
          </w:p>
        </w:tc>
        <w:tc>
          <w:tcPr>
            <w:tcW w:w="993" w:type="dxa"/>
            <w:tcBorders>
              <w:top w:val="nil"/>
              <w:bottom w:val="single" w:sz="4" w:space="0" w:color="auto"/>
            </w:tcBorders>
            <w:shd w:val="clear" w:color="auto" w:fill="auto"/>
          </w:tcPr>
          <w:p w14:paraId="478A36CE" w14:textId="77777777" w:rsidR="00E33279" w:rsidRPr="00F343F6" w:rsidRDefault="00E33279" w:rsidP="009C6721">
            <w:pPr>
              <w:pStyle w:val="Tabletext"/>
              <w:keepNext/>
              <w:rPr>
                <w:sz w:val="16"/>
                <w:szCs w:val="16"/>
              </w:rPr>
            </w:pPr>
            <w:r w:rsidRPr="00F343F6">
              <w:rPr>
                <w:sz w:val="16"/>
                <w:szCs w:val="16"/>
              </w:rPr>
              <w:t>157, 1997</w:t>
            </w:r>
          </w:p>
        </w:tc>
        <w:tc>
          <w:tcPr>
            <w:tcW w:w="992" w:type="dxa"/>
            <w:tcBorders>
              <w:top w:val="nil"/>
              <w:bottom w:val="single" w:sz="4" w:space="0" w:color="auto"/>
            </w:tcBorders>
            <w:shd w:val="clear" w:color="auto" w:fill="auto"/>
          </w:tcPr>
          <w:p w14:paraId="1C656404" w14:textId="77777777" w:rsidR="00E33279" w:rsidRPr="00F343F6" w:rsidRDefault="00E33279" w:rsidP="009C6721">
            <w:pPr>
              <w:pStyle w:val="Tabletext"/>
              <w:keepNext/>
              <w:rPr>
                <w:sz w:val="16"/>
                <w:szCs w:val="16"/>
              </w:rPr>
            </w:pPr>
            <w:r w:rsidRPr="00F343F6">
              <w:rPr>
                <w:sz w:val="16"/>
                <w:szCs w:val="16"/>
              </w:rPr>
              <w:t>3 Nov 1997</w:t>
            </w:r>
          </w:p>
        </w:tc>
        <w:tc>
          <w:tcPr>
            <w:tcW w:w="1842" w:type="dxa"/>
            <w:tcBorders>
              <w:top w:val="nil"/>
              <w:bottom w:val="single" w:sz="4" w:space="0" w:color="auto"/>
            </w:tcBorders>
            <w:shd w:val="clear" w:color="auto" w:fill="auto"/>
          </w:tcPr>
          <w:p w14:paraId="78BAA57F" w14:textId="543DA6BD" w:rsidR="00E33279" w:rsidRPr="00F343F6" w:rsidRDefault="00E33279" w:rsidP="00CF2B82">
            <w:pPr>
              <w:pStyle w:val="Tabletext"/>
              <w:keepNext/>
              <w:rPr>
                <w:sz w:val="16"/>
                <w:szCs w:val="16"/>
              </w:rPr>
            </w:pPr>
            <w:r w:rsidRPr="00F343F6">
              <w:rPr>
                <w:sz w:val="16"/>
                <w:szCs w:val="16"/>
              </w:rPr>
              <w:t>Sch</w:t>
            </w:r>
            <w:r w:rsidR="00DB2F5C" w:rsidRPr="00F343F6">
              <w:rPr>
                <w:sz w:val="16"/>
                <w:szCs w:val="16"/>
              </w:rPr>
              <w:t> </w:t>
            </w:r>
            <w:r w:rsidRPr="00F343F6">
              <w:rPr>
                <w:sz w:val="16"/>
                <w:szCs w:val="16"/>
              </w:rPr>
              <w:t>8 (</w:t>
            </w:r>
            <w:r w:rsidR="004B335B">
              <w:rPr>
                <w:sz w:val="16"/>
                <w:szCs w:val="16"/>
              </w:rPr>
              <w:t>item 8</w:t>
            </w:r>
            <w:r w:rsidRPr="00F343F6">
              <w:rPr>
                <w:sz w:val="16"/>
                <w:szCs w:val="16"/>
              </w:rPr>
              <w:t xml:space="preserve">): 9 Jan 1996 </w:t>
            </w:r>
            <w:r w:rsidR="00CF2B82" w:rsidRPr="00F343F6">
              <w:rPr>
                <w:sz w:val="16"/>
                <w:szCs w:val="16"/>
              </w:rPr>
              <w:t>(s 2(14))</w:t>
            </w:r>
          </w:p>
        </w:tc>
        <w:tc>
          <w:tcPr>
            <w:tcW w:w="1436" w:type="dxa"/>
            <w:tcBorders>
              <w:top w:val="nil"/>
              <w:bottom w:val="single" w:sz="4" w:space="0" w:color="auto"/>
            </w:tcBorders>
            <w:shd w:val="clear" w:color="auto" w:fill="auto"/>
          </w:tcPr>
          <w:p w14:paraId="2B6BF43F"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61284BED" w14:textId="77777777" w:rsidTr="00554C7A">
        <w:trPr>
          <w:cantSplit/>
        </w:trPr>
        <w:tc>
          <w:tcPr>
            <w:tcW w:w="1842" w:type="dxa"/>
            <w:tcBorders>
              <w:top w:val="single" w:sz="4" w:space="0" w:color="auto"/>
              <w:bottom w:val="single" w:sz="4" w:space="0" w:color="auto"/>
            </w:tcBorders>
            <w:shd w:val="clear" w:color="auto" w:fill="auto"/>
          </w:tcPr>
          <w:p w14:paraId="14E84C7E" w14:textId="77777777" w:rsidR="00E33279" w:rsidRPr="00F343F6" w:rsidRDefault="00E33279" w:rsidP="00F568A5">
            <w:pPr>
              <w:pStyle w:val="Tabletext"/>
              <w:rPr>
                <w:sz w:val="16"/>
                <w:szCs w:val="16"/>
              </w:rPr>
            </w:pPr>
            <w:r w:rsidRPr="00F343F6">
              <w:rPr>
                <w:sz w:val="16"/>
                <w:szCs w:val="16"/>
              </w:rPr>
              <w:t xml:space="preserve">Statute Law Revision Act 1996 </w:t>
            </w:r>
          </w:p>
        </w:tc>
        <w:tc>
          <w:tcPr>
            <w:tcW w:w="993" w:type="dxa"/>
            <w:tcBorders>
              <w:top w:val="single" w:sz="4" w:space="0" w:color="auto"/>
              <w:bottom w:val="single" w:sz="4" w:space="0" w:color="auto"/>
            </w:tcBorders>
            <w:shd w:val="clear" w:color="auto" w:fill="auto"/>
          </w:tcPr>
          <w:p w14:paraId="2ECB2E67" w14:textId="77777777" w:rsidR="00E33279" w:rsidRPr="00F343F6" w:rsidRDefault="00E33279" w:rsidP="009C6721">
            <w:pPr>
              <w:pStyle w:val="Tabletext"/>
              <w:rPr>
                <w:sz w:val="16"/>
                <w:szCs w:val="16"/>
              </w:rPr>
            </w:pPr>
            <w:r w:rsidRPr="00F343F6">
              <w:rPr>
                <w:sz w:val="16"/>
                <w:szCs w:val="16"/>
              </w:rPr>
              <w:t>43, 1996</w:t>
            </w:r>
          </w:p>
        </w:tc>
        <w:tc>
          <w:tcPr>
            <w:tcW w:w="992" w:type="dxa"/>
            <w:tcBorders>
              <w:top w:val="single" w:sz="4" w:space="0" w:color="auto"/>
              <w:bottom w:val="single" w:sz="4" w:space="0" w:color="auto"/>
            </w:tcBorders>
            <w:shd w:val="clear" w:color="auto" w:fill="auto"/>
          </w:tcPr>
          <w:p w14:paraId="43BFFAD6" w14:textId="77777777" w:rsidR="00E33279" w:rsidRPr="00F343F6" w:rsidRDefault="00E33279" w:rsidP="009C6721">
            <w:pPr>
              <w:pStyle w:val="Tabletext"/>
              <w:rPr>
                <w:sz w:val="16"/>
                <w:szCs w:val="16"/>
              </w:rPr>
            </w:pPr>
            <w:r w:rsidRPr="00F343F6">
              <w:rPr>
                <w:sz w:val="16"/>
                <w:szCs w:val="16"/>
              </w:rPr>
              <w:t>25 Oct 1996</w:t>
            </w:r>
          </w:p>
        </w:tc>
        <w:tc>
          <w:tcPr>
            <w:tcW w:w="1842" w:type="dxa"/>
            <w:tcBorders>
              <w:top w:val="single" w:sz="4" w:space="0" w:color="auto"/>
              <w:bottom w:val="single" w:sz="4" w:space="0" w:color="auto"/>
            </w:tcBorders>
            <w:shd w:val="clear" w:color="auto" w:fill="auto"/>
          </w:tcPr>
          <w:p w14:paraId="3706C048" w14:textId="11F38BC2" w:rsidR="00E33279" w:rsidRPr="00F343F6" w:rsidRDefault="00E33279" w:rsidP="00BC747B">
            <w:pPr>
              <w:pStyle w:val="Tabletext"/>
              <w:rPr>
                <w:sz w:val="16"/>
                <w:szCs w:val="16"/>
              </w:rPr>
            </w:pPr>
            <w:r w:rsidRPr="00F343F6">
              <w:rPr>
                <w:sz w:val="16"/>
                <w:szCs w:val="16"/>
              </w:rPr>
              <w:t>Sch</w:t>
            </w:r>
            <w:r w:rsidR="00DB2F5C" w:rsidRPr="00F343F6">
              <w:rPr>
                <w:sz w:val="16"/>
                <w:szCs w:val="16"/>
              </w:rPr>
              <w:t> </w:t>
            </w:r>
            <w:r w:rsidRPr="00F343F6">
              <w:rPr>
                <w:sz w:val="16"/>
                <w:szCs w:val="16"/>
              </w:rPr>
              <w:t>2 (</w:t>
            </w:r>
            <w:r w:rsidR="00932AD0">
              <w:rPr>
                <w:sz w:val="16"/>
                <w:szCs w:val="16"/>
              </w:rPr>
              <w:t>items 1</w:t>
            </w:r>
            <w:r w:rsidRPr="00F343F6">
              <w:rPr>
                <w:sz w:val="16"/>
                <w:szCs w:val="16"/>
              </w:rPr>
              <w:t xml:space="preserve">13–137): </w:t>
            </w:r>
            <w:r w:rsidR="00BC747B" w:rsidRPr="00F343F6">
              <w:rPr>
                <w:sz w:val="16"/>
                <w:szCs w:val="16"/>
              </w:rPr>
              <w:t>(s 2(2))</w:t>
            </w:r>
            <w:r w:rsidRPr="00F343F6">
              <w:rPr>
                <w:sz w:val="16"/>
                <w:szCs w:val="16"/>
              </w:rPr>
              <w:br/>
              <w:t>Sch</w:t>
            </w:r>
            <w:r w:rsidR="00DB2F5C" w:rsidRPr="00F343F6">
              <w:rPr>
                <w:sz w:val="16"/>
                <w:szCs w:val="16"/>
              </w:rPr>
              <w:t> </w:t>
            </w:r>
            <w:r w:rsidRPr="00F343F6">
              <w:rPr>
                <w:sz w:val="16"/>
                <w:szCs w:val="16"/>
              </w:rPr>
              <w:t>4 (</w:t>
            </w:r>
            <w:r w:rsidR="00932AD0">
              <w:rPr>
                <w:sz w:val="16"/>
                <w:szCs w:val="16"/>
              </w:rPr>
              <w:t>items 1</w:t>
            </w:r>
            <w:r w:rsidRPr="00F343F6">
              <w:rPr>
                <w:sz w:val="16"/>
                <w:szCs w:val="16"/>
              </w:rPr>
              <w:t>48–150) and Sch</w:t>
            </w:r>
            <w:r w:rsidR="00DB2F5C" w:rsidRPr="00F343F6">
              <w:rPr>
                <w:sz w:val="16"/>
                <w:szCs w:val="16"/>
              </w:rPr>
              <w:t> </w:t>
            </w:r>
            <w:r w:rsidRPr="00F343F6">
              <w:rPr>
                <w:sz w:val="16"/>
                <w:szCs w:val="16"/>
              </w:rPr>
              <w:t>5 (</w:t>
            </w:r>
            <w:r w:rsidR="00F46AC9">
              <w:rPr>
                <w:sz w:val="16"/>
                <w:szCs w:val="16"/>
              </w:rPr>
              <w:t>item 1</w:t>
            </w:r>
            <w:r w:rsidRPr="00F343F6">
              <w:rPr>
                <w:sz w:val="16"/>
                <w:szCs w:val="16"/>
              </w:rPr>
              <w:t xml:space="preserve">53): </w:t>
            </w:r>
            <w:r w:rsidR="001B3F29" w:rsidRPr="00F343F6">
              <w:rPr>
                <w:sz w:val="16"/>
                <w:szCs w:val="16"/>
              </w:rPr>
              <w:t>25 Oct 1996</w:t>
            </w:r>
            <w:r w:rsidRPr="00F343F6">
              <w:rPr>
                <w:sz w:val="16"/>
                <w:szCs w:val="16"/>
              </w:rPr>
              <w:t xml:space="preserve"> </w:t>
            </w:r>
            <w:r w:rsidR="00BC747B" w:rsidRPr="00F343F6">
              <w:rPr>
                <w:sz w:val="16"/>
                <w:szCs w:val="16"/>
              </w:rPr>
              <w:t>(s 2(1))</w:t>
            </w:r>
          </w:p>
        </w:tc>
        <w:tc>
          <w:tcPr>
            <w:tcW w:w="1436" w:type="dxa"/>
            <w:tcBorders>
              <w:top w:val="single" w:sz="4" w:space="0" w:color="auto"/>
              <w:bottom w:val="single" w:sz="4" w:space="0" w:color="auto"/>
            </w:tcBorders>
            <w:shd w:val="clear" w:color="auto" w:fill="auto"/>
          </w:tcPr>
          <w:p w14:paraId="190B4A26" w14:textId="77777777" w:rsidR="00E33279" w:rsidRPr="00F343F6" w:rsidRDefault="00E33279" w:rsidP="009C6721">
            <w:pPr>
              <w:pStyle w:val="Tabletext"/>
              <w:rPr>
                <w:sz w:val="16"/>
                <w:szCs w:val="16"/>
              </w:rPr>
            </w:pPr>
            <w:r w:rsidRPr="00F343F6">
              <w:rPr>
                <w:sz w:val="16"/>
                <w:szCs w:val="16"/>
              </w:rPr>
              <w:t>—</w:t>
            </w:r>
          </w:p>
        </w:tc>
      </w:tr>
      <w:tr w:rsidR="00E33279" w:rsidRPr="00F343F6" w14:paraId="1A1B07DB" w14:textId="77777777" w:rsidTr="00554C7A">
        <w:trPr>
          <w:cantSplit/>
        </w:trPr>
        <w:tc>
          <w:tcPr>
            <w:tcW w:w="1842" w:type="dxa"/>
            <w:tcBorders>
              <w:top w:val="single" w:sz="4" w:space="0" w:color="auto"/>
              <w:bottom w:val="single" w:sz="4" w:space="0" w:color="auto"/>
            </w:tcBorders>
            <w:shd w:val="clear" w:color="auto" w:fill="auto"/>
          </w:tcPr>
          <w:p w14:paraId="61F59ECF" w14:textId="77777777" w:rsidR="00E33279" w:rsidRPr="00F343F6" w:rsidRDefault="00E33279" w:rsidP="00F568A5">
            <w:pPr>
              <w:pStyle w:val="Tabletext"/>
              <w:rPr>
                <w:sz w:val="16"/>
                <w:szCs w:val="16"/>
              </w:rPr>
            </w:pPr>
            <w:r w:rsidRPr="00F343F6">
              <w:rPr>
                <w:sz w:val="16"/>
                <w:szCs w:val="16"/>
              </w:rPr>
              <w:t>Veterans’ Affairs Legislation Amendment Act (No.</w:t>
            </w:r>
            <w:r w:rsidR="002B08D5" w:rsidRPr="00F343F6">
              <w:rPr>
                <w:sz w:val="16"/>
                <w:szCs w:val="16"/>
              </w:rPr>
              <w:t> </w:t>
            </w:r>
            <w:r w:rsidRPr="00F343F6">
              <w:rPr>
                <w:sz w:val="16"/>
                <w:szCs w:val="16"/>
              </w:rPr>
              <w:t xml:space="preserve">1) 1996 </w:t>
            </w:r>
          </w:p>
        </w:tc>
        <w:tc>
          <w:tcPr>
            <w:tcW w:w="993" w:type="dxa"/>
            <w:tcBorders>
              <w:top w:val="single" w:sz="4" w:space="0" w:color="auto"/>
              <w:bottom w:val="single" w:sz="4" w:space="0" w:color="auto"/>
            </w:tcBorders>
            <w:shd w:val="clear" w:color="auto" w:fill="auto"/>
          </w:tcPr>
          <w:p w14:paraId="26DA51A1" w14:textId="77777777" w:rsidR="00E33279" w:rsidRPr="00F343F6" w:rsidRDefault="00E33279" w:rsidP="009C6721">
            <w:pPr>
              <w:pStyle w:val="Tabletext"/>
              <w:rPr>
                <w:sz w:val="16"/>
                <w:szCs w:val="16"/>
              </w:rPr>
            </w:pPr>
            <w:r w:rsidRPr="00F343F6">
              <w:rPr>
                <w:sz w:val="16"/>
                <w:szCs w:val="16"/>
              </w:rPr>
              <w:t>55, 1996</w:t>
            </w:r>
          </w:p>
        </w:tc>
        <w:tc>
          <w:tcPr>
            <w:tcW w:w="992" w:type="dxa"/>
            <w:tcBorders>
              <w:top w:val="single" w:sz="4" w:space="0" w:color="auto"/>
              <w:bottom w:val="single" w:sz="4" w:space="0" w:color="auto"/>
            </w:tcBorders>
            <w:shd w:val="clear" w:color="auto" w:fill="auto"/>
          </w:tcPr>
          <w:p w14:paraId="207A4C95" w14:textId="77777777" w:rsidR="00E33279" w:rsidRPr="00F343F6" w:rsidRDefault="00E33279" w:rsidP="009C6721">
            <w:pPr>
              <w:pStyle w:val="Tabletext"/>
              <w:rPr>
                <w:sz w:val="16"/>
                <w:szCs w:val="16"/>
              </w:rPr>
            </w:pPr>
            <w:r w:rsidRPr="00F343F6">
              <w:rPr>
                <w:sz w:val="16"/>
                <w:szCs w:val="16"/>
              </w:rPr>
              <w:t>8 Nov 1996</w:t>
            </w:r>
          </w:p>
        </w:tc>
        <w:tc>
          <w:tcPr>
            <w:tcW w:w="1842" w:type="dxa"/>
            <w:tcBorders>
              <w:top w:val="single" w:sz="4" w:space="0" w:color="auto"/>
              <w:bottom w:val="single" w:sz="4" w:space="0" w:color="auto"/>
            </w:tcBorders>
            <w:shd w:val="clear" w:color="auto" w:fill="auto"/>
          </w:tcPr>
          <w:p w14:paraId="0ED8A15C" w14:textId="77777777" w:rsidR="00E33279" w:rsidRPr="00F343F6" w:rsidRDefault="00E33279" w:rsidP="001168F5">
            <w:pPr>
              <w:pStyle w:val="Tabletext"/>
              <w:rPr>
                <w:sz w:val="16"/>
                <w:szCs w:val="16"/>
              </w:rPr>
            </w:pPr>
            <w:r w:rsidRPr="00F343F6">
              <w:rPr>
                <w:sz w:val="16"/>
                <w:szCs w:val="16"/>
              </w:rPr>
              <w:t>Sch</w:t>
            </w:r>
            <w:r w:rsidR="00DB2F5C" w:rsidRPr="00F343F6">
              <w:rPr>
                <w:sz w:val="16"/>
                <w:szCs w:val="16"/>
              </w:rPr>
              <w:t> </w:t>
            </w:r>
            <w:r w:rsidRPr="00F343F6">
              <w:rPr>
                <w:sz w:val="16"/>
                <w:szCs w:val="16"/>
              </w:rPr>
              <w:t xml:space="preserve">2: </w:t>
            </w:r>
            <w:r w:rsidR="00BC747B" w:rsidRPr="00F343F6">
              <w:rPr>
                <w:sz w:val="16"/>
                <w:szCs w:val="16"/>
              </w:rPr>
              <w:t>8 Nov 1996</w:t>
            </w:r>
            <w:r w:rsidRPr="00F343F6">
              <w:rPr>
                <w:sz w:val="16"/>
                <w:szCs w:val="16"/>
              </w:rPr>
              <w:t xml:space="preserve"> </w:t>
            </w:r>
            <w:r w:rsidR="001168F5" w:rsidRPr="00F343F6">
              <w:rPr>
                <w:sz w:val="16"/>
                <w:szCs w:val="16"/>
              </w:rPr>
              <w:t>(s 2(1))</w:t>
            </w:r>
          </w:p>
        </w:tc>
        <w:tc>
          <w:tcPr>
            <w:tcW w:w="1436" w:type="dxa"/>
            <w:tcBorders>
              <w:top w:val="single" w:sz="4" w:space="0" w:color="auto"/>
              <w:bottom w:val="single" w:sz="4" w:space="0" w:color="auto"/>
            </w:tcBorders>
            <w:shd w:val="clear" w:color="auto" w:fill="auto"/>
          </w:tcPr>
          <w:p w14:paraId="27B306DD" w14:textId="54E05E84" w:rsidR="00E33279" w:rsidRPr="00F343F6" w:rsidRDefault="00E33279" w:rsidP="00AB717F">
            <w:pPr>
              <w:pStyle w:val="Tabletext"/>
              <w:rPr>
                <w:sz w:val="16"/>
                <w:szCs w:val="16"/>
              </w:rPr>
            </w:pPr>
            <w:r w:rsidRPr="00F343F6">
              <w:rPr>
                <w:sz w:val="16"/>
                <w:szCs w:val="16"/>
              </w:rPr>
              <w:t>Sch 2 (</w:t>
            </w:r>
            <w:r w:rsidR="004B335B">
              <w:rPr>
                <w:sz w:val="16"/>
                <w:szCs w:val="16"/>
              </w:rPr>
              <w:t>item 4</w:t>
            </w:r>
            <w:r w:rsidRPr="00F343F6">
              <w:rPr>
                <w:sz w:val="16"/>
                <w:szCs w:val="16"/>
              </w:rPr>
              <w:t>)</w:t>
            </w:r>
          </w:p>
        </w:tc>
      </w:tr>
      <w:tr w:rsidR="00E33279" w:rsidRPr="00F343F6" w14:paraId="595482F8" w14:textId="77777777" w:rsidTr="00554C7A">
        <w:trPr>
          <w:cantSplit/>
        </w:trPr>
        <w:tc>
          <w:tcPr>
            <w:tcW w:w="1842" w:type="dxa"/>
            <w:tcBorders>
              <w:top w:val="single" w:sz="4" w:space="0" w:color="auto"/>
              <w:bottom w:val="single" w:sz="4" w:space="0" w:color="auto"/>
            </w:tcBorders>
            <w:shd w:val="clear" w:color="auto" w:fill="auto"/>
          </w:tcPr>
          <w:p w14:paraId="1A091F8C" w14:textId="202DB79E" w:rsidR="00E33279" w:rsidRPr="00F343F6" w:rsidRDefault="00E33279" w:rsidP="00B84A92">
            <w:pPr>
              <w:pStyle w:val="Tabletext"/>
              <w:rPr>
                <w:sz w:val="16"/>
                <w:szCs w:val="16"/>
              </w:rPr>
            </w:pPr>
            <w:r w:rsidRPr="00F343F6">
              <w:rPr>
                <w:sz w:val="16"/>
                <w:szCs w:val="16"/>
              </w:rPr>
              <w:lastRenderedPageBreak/>
              <w:t>Veterans’ Affairs Legislation Amendment (1996</w:t>
            </w:r>
            <w:r w:rsidR="004B335B">
              <w:rPr>
                <w:sz w:val="16"/>
                <w:szCs w:val="16"/>
              </w:rPr>
              <w:noBreakHyphen/>
            </w:r>
            <w:r w:rsidRPr="00F343F6">
              <w:rPr>
                <w:sz w:val="16"/>
                <w:szCs w:val="16"/>
              </w:rPr>
              <w:t>97 Budget Measures) Act 1997</w:t>
            </w:r>
          </w:p>
        </w:tc>
        <w:tc>
          <w:tcPr>
            <w:tcW w:w="993" w:type="dxa"/>
            <w:tcBorders>
              <w:top w:val="single" w:sz="4" w:space="0" w:color="auto"/>
              <w:bottom w:val="single" w:sz="4" w:space="0" w:color="auto"/>
            </w:tcBorders>
            <w:shd w:val="clear" w:color="auto" w:fill="auto"/>
          </w:tcPr>
          <w:p w14:paraId="6B0C002B" w14:textId="77777777" w:rsidR="00E33279" w:rsidRPr="00F343F6" w:rsidRDefault="00E33279" w:rsidP="0082443C">
            <w:pPr>
              <w:pStyle w:val="Tabletext"/>
              <w:keepNext/>
              <w:keepLines/>
              <w:rPr>
                <w:sz w:val="16"/>
                <w:szCs w:val="16"/>
              </w:rPr>
            </w:pPr>
            <w:r w:rsidRPr="00F343F6">
              <w:rPr>
                <w:sz w:val="16"/>
                <w:szCs w:val="16"/>
              </w:rPr>
              <w:t>7, 1997</w:t>
            </w:r>
          </w:p>
        </w:tc>
        <w:tc>
          <w:tcPr>
            <w:tcW w:w="992" w:type="dxa"/>
            <w:tcBorders>
              <w:top w:val="single" w:sz="4" w:space="0" w:color="auto"/>
              <w:bottom w:val="single" w:sz="4" w:space="0" w:color="auto"/>
            </w:tcBorders>
            <w:shd w:val="clear" w:color="auto" w:fill="auto"/>
          </w:tcPr>
          <w:p w14:paraId="466F684F" w14:textId="77777777" w:rsidR="00E33279" w:rsidRPr="00F343F6" w:rsidRDefault="00E33279" w:rsidP="0082443C">
            <w:pPr>
              <w:pStyle w:val="Tabletext"/>
              <w:keepNext/>
              <w:keepLines/>
              <w:rPr>
                <w:sz w:val="16"/>
                <w:szCs w:val="16"/>
              </w:rPr>
            </w:pPr>
            <w:r w:rsidRPr="00F343F6">
              <w:rPr>
                <w:sz w:val="16"/>
                <w:szCs w:val="16"/>
              </w:rPr>
              <w:t>5 Mar 1997</w:t>
            </w:r>
          </w:p>
        </w:tc>
        <w:tc>
          <w:tcPr>
            <w:tcW w:w="1842" w:type="dxa"/>
            <w:tcBorders>
              <w:top w:val="single" w:sz="4" w:space="0" w:color="auto"/>
              <w:bottom w:val="single" w:sz="4" w:space="0" w:color="auto"/>
            </w:tcBorders>
            <w:shd w:val="clear" w:color="auto" w:fill="auto"/>
          </w:tcPr>
          <w:p w14:paraId="3B016DC0" w14:textId="2FD02C47" w:rsidR="00E33279" w:rsidRPr="00F343F6" w:rsidRDefault="00086451" w:rsidP="00CB2225">
            <w:pPr>
              <w:pStyle w:val="Tabletext"/>
              <w:keepNext/>
              <w:keepLines/>
              <w:rPr>
                <w:sz w:val="16"/>
                <w:szCs w:val="16"/>
              </w:rPr>
            </w:pPr>
            <w:r w:rsidRPr="00F343F6">
              <w:rPr>
                <w:sz w:val="16"/>
                <w:szCs w:val="16"/>
              </w:rPr>
              <w:t>Sch 1 (</w:t>
            </w:r>
            <w:r w:rsidR="00932AD0">
              <w:rPr>
                <w:sz w:val="16"/>
                <w:szCs w:val="16"/>
              </w:rPr>
              <w:t>items 1</w:t>
            </w:r>
            <w:r w:rsidRPr="00F343F6">
              <w:rPr>
                <w:sz w:val="16"/>
                <w:szCs w:val="16"/>
              </w:rPr>
              <w:t>–5, 7, 25–33, 64–78): 5 Mar 1997 (s 2(1)(b))</w:t>
            </w:r>
            <w:r w:rsidR="00CB2225" w:rsidRPr="00F343F6">
              <w:rPr>
                <w:sz w:val="16"/>
                <w:szCs w:val="16"/>
              </w:rPr>
              <w:br/>
            </w:r>
            <w:r w:rsidR="00B1185D" w:rsidRPr="00F343F6">
              <w:rPr>
                <w:sz w:val="16"/>
                <w:szCs w:val="16"/>
              </w:rPr>
              <w:t>Sch 1 (</w:t>
            </w:r>
            <w:r w:rsidR="00932AD0">
              <w:rPr>
                <w:sz w:val="16"/>
                <w:szCs w:val="16"/>
              </w:rPr>
              <w:t>item 2</w:t>
            </w:r>
            <w:r w:rsidR="00B1185D" w:rsidRPr="00F343F6">
              <w:rPr>
                <w:sz w:val="16"/>
                <w:szCs w:val="16"/>
              </w:rPr>
              <w:t>4): 17 Aug 1995 (s 2(2))</w:t>
            </w:r>
            <w:r w:rsidR="00CB2225" w:rsidRPr="00F343F6">
              <w:rPr>
                <w:sz w:val="16"/>
                <w:szCs w:val="16"/>
              </w:rPr>
              <w:br/>
            </w:r>
            <w:r w:rsidR="00CF48CE" w:rsidRPr="00F343F6">
              <w:rPr>
                <w:sz w:val="16"/>
                <w:szCs w:val="16"/>
              </w:rPr>
              <w:t>Sch 1 (</w:t>
            </w:r>
            <w:r w:rsidR="004B335B">
              <w:rPr>
                <w:sz w:val="16"/>
                <w:szCs w:val="16"/>
              </w:rPr>
              <w:t>items 2</w:t>
            </w:r>
            <w:r w:rsidR="00CF48CE" w:rsidRPr="00F343F6">
              <w:rPr>
                <w:sz w:val="16"/>
                <w:szCs w:val="16"/>
              </w:rPr>
              <w:t>2, 23): 21 Aug 1996 (s 2(3))</w:t>
            </w:r>
            <w:r w:rsidR="00CB2225" w:rsidRPr="00F343F6">
              <w:rPr>
                <w:sz w:val="16"/>
                <w:szCs w:val="16"/>
              </w:rPr>
              <w:br/>
            </w:r>
            <w:r w:rsidR="002A697E" w:rsidRPr="00F343F6">
              <w:rPr>
                <w:sz w:val="16"/>
                <w:szCs w:val="16"/>
              </w:rPr>
              <w:t>Sch 1 (</w:t>
            </w:r>
            <w:r w:rsidR="004B335B">
              <w:rPr>
                <w:sz w:val="16"/>
                <w:szCs w:val="16"/>
              </w:rPr>
              <w:t>items 4</w:t>
            </w:r>
            <w:r w:rsidR="002A697E" w:rsidRPr="00F343F6">
              <w:rPr>
                <w:sz w:val="16"/>
                <w:szCs w:val="16"/>
              </w:rPr>
              <w:t>0–63): 2 Apr 1997 (s 2(4))</w:t>
            </w:r>
            <w:r w:rsidR="00CB2225" w:rsidRPr="00F343F6">
              <w:rPr>
                <w:sz w:val="16"/>
                <w:szCs w:val="16"/>
              </w:rPr>
              <w:br/>
            </w:r>
            <w:r w:rsidR="002A697E" w:rsidRPr="00F343F6">
              <w:rPr>
                <w:sz w:val="16"/>
                <w:szCs w:val="16"/>
              </w:rPr>
              <w:t>Sch 1 (</w:t>
            </w:r>
            <w:r w:rsidR="004B335B">
              <w:rPr>
                <w:sz w:val="16"/>
                <w:szCs w:val="16"/>
              </w:rPr>
              <w:t>items 6</w:t>
            </w:r>
            <w:r w:rsidR="002A697E" w:rsidRPr="00F343F6">
              <w:rPr>
                <w:sz w:val="16"/>
                <w:szCs w:val="16"/>
              </w:rPr>
              <w:t>, 8–21, 34–39): 20 Mar 1997 (s 2(5), (6))</w:t>
            </w:r>
          </w:p>
        </w:tc>
        <w:tc>
          <w:tcPr>
            <w:tcW w:w="1436" w:type="dxa"/>
            <w:tcBorders>
              <w:top w:val="single" w:sz="4" w:space="0" w:color="auto"/>
              <w:bottom w:val="single" w:sz="4" w:space="0" w:color="auto"/>
            </w:tcBorders>
            <w:shd w:val="clear" w:color="auto" w:fill="auto"/>
          </w:tcPr>
          <w:p w14:paraId="40DC2A6E" w14:textId="1FFF051C" w:rsidR="00E33279" w:rsidRPr="00F343F6" w:rsidRDefault="00E33279" w:rsidP="00AB717F">
            <w:pPr>
              <w:pStyle w:val="Tabletext"/>
              <w:keepNext/>
              <w:keepLines/>
              <w:rPr>
                <w:sz w:val="16"/>
                <w:szCs w:val="16"/>
              </w:rPr>
            </w:pPr>
            <w:r w:rsidRPr="00F343F6">
              <w:rPr>
                <w:sz w:val="16"/>
                <w:szCs w:val="16"/>
              </w:rPr>
              <w:t>Sch 1 (</w:t>
            </w:r>
            <w:r w:rsidR="004B335B">
              <w:rPr>
                <w:sz w:val="16"/>
                <w:szCs w:val="16"/>
              </w:rPr>
              <w:t>items 2</w:t>
            </w:r>
            <w:r w:rsidRPr="00F343F6">
              <w:rPr>
                <w:sz w:val="16"/>
                <w:szCs w:val="16"/>
              </w:rPr>
              <w:t>3, 66, 78)</w:t>
            </w:r>
          </w:p>
        </w:tc>
      </w:tr>
      <w:tr w:rsidR="00E33279" w:rsidRPr="00F343F6" w14:paraId="0DF19443" w14:textId="77777777" w:rsidTr="00554C7A">
        <w:trPr>
          <w:cantSplit/>
        </w:trPr>
        <w:tc>
          <w:tcPr>
            <w:tcW w:w="1842" w:type="dxa"/>
            <w:tcBorders>
              <w:top w:val="single" w:sz="4" w:space="0" w:color="auto"/>
              <w:bottom w:val="nil"/>
            </w:tcBorders>
            <w:shd w:val="clear" w:color="auto" w:fill="auto"/>
          </w:tcPr>
          <w:p w14:paraId="1A31491A" w14:textId="77777777" w:rsidR="00E33279" w:rsidRPr="00F343F6" w:rsidRDefault="00E33279" w:rsidP="00F568A5">
            <w:pPr>
              <w:pStyle w:val="Tabletext"/>
              <w:rPr>
                <w:sz w:val="16"/>
                <w:szCs w:val="16"/>
              </w:rPr>
            </w:pPr>
            <w:r w:rsidRPr="00F343F6">
              <w:rPr>
                <w:sz w:val="16"/>
                <w:szCs w:val="16"/>
              </w:rPr>
              <w:t>Income Tax (Consequential Amendments) Act 1997</w:t>
            </w:r>
          </w:p>
        </w:tc>
        <w:tc>
          <w:tcPr>
            <w:tcW w:w="993" w:type="dxa"/>
            <w:tcBorders>
              <w:top w:val="single" w:sz="4" w:space="0" w:color="auto"/>
              <w:bottom w:val="nil"/>
            </w:tcBorders>
            <w:shd w:val="clear" w:color="auto" w:fill="auto"/>
          </w:tcPr>
          <w:p w14:paraId="6FCE1839" w14:textId="77777777" w:rsidR="00E33279" w:rsidRPr="00F343F6" w:rsidRDefault="00E33279" w:rsidP="009C6721">
            <w:pPr>
              <w:pStyle w:val="Tabletext"/>
              <w:rPr>
                <w:sz w:val="16"/>
                <w:szCs w:val="16"/>
              </w:rPr>
            </w:pPr>
            <w:r w:rsidRPr="00F343F6">
              <w:rPr>
                <w:sz w:val="16"/>
                <w:szCs w:val="16"/>
              </w:rPr>
              <w:t>39, 1997</w:t>
            </w:r>
          </w:p>
        </w:tc>
        <w:tc>
          <w:tcPr>
            <w:tcW w:w="992" w:type="dxa"/>
            <w:tcBorders>
              <w:top w:val="single" w:sz="4" w:space="0" w:color="auto"/>
              <w:bottom w:val="nil"/>
            </w:tcBorders>
            <w:shd w:val="clear" w:color="auto" w:fill="auto"/>
          </w:tcPr>
          <w:p w14:paraId="5084423C" w14:textId="77777777" w:rsidR="00E33279" w:rsidRPr="00F343F6" w:rsidRDefault="00E33279" w:rsidP="009C6721">
            <w:pPr>
              <w:pStyle w:val="Tabletext"/>
              <w:rPr>
                <w:sz w:val="16"/>
                <w:szCs w:val="16"/>
              </w:rPr>
            </w:pPr>
            <w:r w:rsidRPr="00F343F6">
              <w:rPr>
                <w:sz w:val="16"/>
                <w:szCs w:val="16"/>
              </w:rPr>
              <w:t>17 Apr 1997</w:t>
            </w:r>
          </w:p>
        </w:tc>
        <w:tc>
          <w:tcPr>
            <w:tcW w:w="1842" w:type="dxa"/>
            <w:tcBorders>
              <w:top w:val="single" w:sz="4" w:space="0" w:color="auto"/>
              <w:bottom w:val="nil"/>
            </w:tcBorders>
            <w:shd w:val="clear" w:color="auto" w:fill="auto"/>
          </w:tcPr>
          <w:p w14:paraId="7CEDD7A0" w14:textId="31C1643F" w:rsidR="00E33279" w:rsidRPr="00F343F6" w:rsidRDefault="0021599F" w:rsidP="009C6721">
            <w:pPr>
              <w:pStyle w:val="Tabletext"/>
              <w:rPr>
                <w:sz w:val="16"/>
                <w:szCs w:val="16"/>
              </w:rPr>
            </w:pPr>
            <w:r w:rsidRPr="00F343F6">
              <w:rPr>
                <w:sz w:val="16"/>
                <w:szCs w:val="16"/>
              </w:rPr>
              <w:t>Sch 3 (</w:t>
            </w:r>
            <w:r w:rsidR="00F46AC9">
              <w:rPr>
                <w:sz w:val="16"/>
                <w:szCs w:val="16"/>
              </w:rPr>
              <w:t>item 1</w:t>
            </w:r>
            <w:r w:rsidRPr="00F343F6">
              <w:rPr>
                <w:sz w:val="16"/>
                <w:szCs w:val="16"/>
              </w:rPr>
              <w:t xml:space="preserve">33–137): </w:t>
            </w:r>
            <w:r w:rsidR="00C96F37" w:rsidRPr="00F343F6">
              <w:rPr>
                <w:sz w:val="16"/>
                <w:szCs w:val="16"/>
              </w:rPr>
              <w:t>1 July</w:t>
            </w:r>
            <w:r w:rsidR="00E33279" w:rsidRPr="00F343F6">
              <w:rPr>
                <w:sz w:val="16"/>
                <w:szCs w:val="16"/>
              </w:rPr>
              <w:t xml:space="preserve"> 1997</w:t>
            </w:r>
            <w:r w:rsidRPr="00F343F6">
              <w:rPr>
                <w:sz w:val="16"/>
                <w:szCs w:val="16"/>
              </w:rPr>
              <w:t xml:space="preserve"> (s 2)</w:t>
            </w:r>
          </w:p>
        </w:tc>
        <w:tc>
          <w:tcPr>
            <w:tcW w:w="1436" w:type="dxa"/>
            <w:tcBorders>
              <w:top w:val="single" w:sz="4" w:space="0" w:color="auto"/>
              <w:bottom w:val="nil"/>
            </w:tcBorders>
            <w:shd w:val="clear" w:color="auto" w:fill="auto"/>
          </w:tcPr>
          <w:p w14:paraId="4B76218A" w14:textId="77777777" w:rsidR="00E33279" w:rsidRPr="00F343F6" w:rsidRDefault="00E33279" w:rsidP="009C6721">
            <w:pPr>
              <w:pStyle w:val="Tabletext"/>
              <w:rPr>
                <w:sz w:val="16"/>
                <w:szCs w:val="16"/>
              </w:rPr>
            </w:pPr>
            <w:r w:rsidRPr="00F343F6">
              <w:rPr>
                <w:sz w:val="16"/>
                <w:szCs w:val="16"/>
              </w:rPr>
              <w:t>—</w:t>
            </w:r>
          </w:p>
        </w:tc>
      </w:tr>
      <w:tr w:rsidR="00E33279" w:rsidRPr="00F343F6" w14:paraId="5A597438" w14:textId="77777777" w:rsidTr="00554C7A">
        <w:trPr>
          <w:cantSplit/>
        </w:trPr>
        <w:tc>
          <w:tcPr>
            <w:tcW w:w="1842" w:type="dxa"/>
            <w:tcBorders>
              <w:top w:val="nil"/>
              <w:bottom w:val="nil"/>
            </w:tcBorders>
            <w:shd w:val="clear" w:color="auto" w:fill="auto"/>
          </w:tcPr>
          <w:p w14:paraId="07D17BC0"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0A852B14"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31D245D4"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6ACDAC41"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6F563C6F" w14:textId="77777777" w:rsidR="00E33279" w:rsidRPr="00F343F6" w:rsidRDefault="00E33279" w:rsidP="00652317">
            <w:pPr>
              <w:pStyle w:val="Tabletext"/>
              <w:rPr>
                <w:sz w:val="16"/>
                <w:szCs w:val="16"/>
              </w:rPr>
            </w:pPr>
          </w:p>
        </w:tc>
      </w:tr>
      <w:tr w:rsidR="00E33279" w:rsidRPr="00F343F6" w14:paraId="7B0ED212" w14:textId="77777777" w:rsidTr="00554C7A">
        <w:trPr>
          <w:cantSplit/>
        </w:trPr>
        <w:tc>
          <w:tcPr>
            <w:tcW w:w="1842" w:type="dxa"/>
            <w:tcBorders>
              <w:top w:val="nil"/>
              <w:bottom w:val="single" w:sz="4" w:space="0" w:color="auto"/>
            </w:tcBorders>
            <w:shd w:val="clear" w:color="auto" w:fill="auto"/>
          </w:tcPr>
          <w:p w14:paraId="34CC78F6" w14:textId="77777777" w:rsidR="00E33279" w:rsidRPr="00F343F6" w:rsidRDefault="00E33279" w:rsidP="006842BB">
            <w:pPr>
              <w:pStyle w:val="ENoteTTi"/>
              <w:keepNext w:val="0"/>
              <w:rPr>
                <w:szCs w:val="16"/>
              </w:rPr>
            </w:pPr>
            <w:r w:rsidRPr="00F343F6">
              <w:rPr>
                <w:szCs w:val="16"/>
              </w:rPr>
              <w:t>Tax Law Improvement Act 1997</w:t>
            </w:r>
          </w:p>
        </w:tc>
        <w:tc>
          <w:tcPr>
            <w:tcW w:w="993" w:type="dxa"/>
            <w:tcBorders>
              <w:top w:val="nil"/>
              <w:bottom w:val="single" w:sz="4" w:space="0" w:color="auto"/>
            </w:tcBorders>
            <w:shd w:val="clear" w:color="auto" w:fill="auto"/>
          </w:tcPr>
          <w:p w14:paraId="23494F6F" w14:textId="77777777" w:rsidR="00E33279" w:rsidRPr="00F343F6" w:rsidRDefault="00E33279" w:rsidP="009C6721">
            <w:pPr>
              <w:pStyle w:val="Tabletext"/>
              <w:keepNext/>
              <w:rPr>
                <w:sz w:val="16"/>
                <w:szCs w:val="16"/>
              </w:rPr>
            </w:pPr>
            <w:r w:rsidRPr="00F343F6">
              <w:rPr>
                <w:sz w:val="16"/>
                <w:szCs w:val="16"/>
              </w:rPr>
              <w:t>121, 1997</w:t>
            </w:r>
          </w:p>
        </w:tc>
        <w:tc>
          <w:tcPr>
            <w:tcW w:w="992" w:type="dxa"/>
            <w:tcBorders>
              <w:top w:val="nil"/>
              <w:bottom w:val="single" w:sz="4" w:space="0" w:color="auto"/>
            </w:tcBorders>
            <w:shd w:val="clear" w:color="auto" w:fill="auto"/>
          </w:tcPr>
          <w:p w14:paraId="4E79158A" w14:textId="77777777" w:rsidR="00E33279" w:rsidRPr="00F343F6" w:rsidRDefault="00E33279" w:rsidP="009C6721">
            <w:pPr>
              <w:pStyle w:val="Tabletext"/>
              <w:keepNext/>
              <w:rPr>
                <w:sz w:val="16"/>
                <w:szCs w:val="16"/>
              </w:rPr>
            </w:pPr>
            <w:r w:rsidRPr="00F343F6">
              <w:rPr>
                <w:sz w:val="16"/>
                <w:szCs w:val="16"/>
              </w:rPr>
              <w:t>8</w:t>
            </w:r>
            <w:r w:rsidR="002B08D5" w:rsidRPr="00F343F6">
              <w:rPr>
                <w:sz w:val="16"/>
                <w:szCs w:val="16"/>
              </w:rPr>
              <w:t> </w:t>
            </w:r>
            <w:r w:rsidRPr="00F343F6">
              <w:rPr>
                <w:sz w:val="16"/>
                <w:szCs w:val="16"/>
              </w:rPr>
              <w:t>July 1997</w:t>
            </w:r>
          </w:p>
        </w:tc>
        <w:tc>
          <w:tcPr>
            <w:tcW w:w="1842" w:type="dxa"/>
            <w:tcBorders>
              <w:top w:val="nil"/>
              <w:bottom w:val="single" w:sz="4" w:space="0" w:color="auto"/>
            </w:tcBorders>
            <w:shd w:val="clear" w:color="auto" w:fill="auto"/>
          </w:tcPr>
          <w:p w14:paraId="163C1C29" w14:textId="075CE272" w:rsidR="00E33279" w:rsidRPr="00F343F6" w:rsidRDefault="00E33279" w:rsidP="00594CED">
            <w:pPr>
              <w:pStyle w:val="Tabletext"/>
              <w:keepNext/>
              <w:rPr>
                <w:sz w:val="16"/>
                <w:szCs w:val="16"/>
              </w:rPr>
            </w:pPr>
            <w:r w:rsidRPr="00F343F6">
              <w:rPr>
                <w:sz w:val="16"/>
                <w:szCs w:val="16"/>
              </w:rPr>
              <w:t>Sch</w:t>
            </w:r>
            <w:r w:rsidR="00DB2F5C" w:rsidRPr="00F343F6">
              <w:rPr>
                <w:sz w:val="16"/>
                <w:szCs w:val="16"/>
              </w:rPr>
              <w:t> </w:t>
            </w:r>
            <w:r w:rsidRPr="00F343F6">
              <w:rPr>
                <w:sz w:val="16"/>
                <w:szCs w:val="16"/>
              </w:rPr>
              <w:t>12 (</w:t>
            </w:r>
            <w:r w:rsidR="004B335B">
              <w:rPr>
                <w:sz w:val="16"/>
                <w:szCs w:val="16"/>
              </w:rPr>
              <w:t>item 3</w:t>
            </w:r>
            <w:r w:rsidRPr="00F343F6">
              <w:rPr>
                <w:sz w:val="16"/>
                <w:szCs w:val="16"/>
              </w:rPr>
              <w:t xml:space="preserve">0): </w:t>
            </w:r>
            <w:r w:rsidR="00C96F37" w:rsidRPr="00F343F6">
              <w:rPr>
                <w:sz w:val="16"/>
                <w:szCs w:val="16"/>
              </w:rPr>
              <w:t>1 July</w:t>
            </w:r>
            <w:r w:rsidR="00594CED" w:rsidRPr="00F343F6">
              <w:rPr>
                <w:sz w:val="16"/>
                <w:szCs w:val="16"/>
              </w:rPr>
              <w:t xml:space="preserve"> 1997 (s 2(4))</w:t>
            </w:r>
          </w:p>
        </w:tc>
        <w:tc>
          <w:tcPr>
            <w:tcW w:w="1436" w:type="dxa"/>
            <w:tcBorders>
              <w:top w:val="nil"/>
              <w:bottom w:val="single" w:sz="4" w:space="0" w:color="auto"/>
            </w:tcBorders>
            <w:shd w:val="clear" w:color="auto" w:fill="auto"/>
          </w:tcPr>
          <w:p w14:paraId="1B11203F"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0A2304CE" w14:textId="77777777" w:rsidTr="00554C7A">
        <w:trPr>
          <w:cantSplit/>
        </w:trPr>
        <w:tc>
          <w:tcPr>
            <w:tcW w:w="1842" w:type="dxa"/>
            <w:tcBorders>
              <w:top w:val="single" w:sz="4" w:space="0" w:color="auto"/>
              <w:bottom w:val="single" w:sz="4" w:space="0" w:color="auto"/>
            </w:tcBorders>
            <w:shd w:val="clear" w:color="auto" w:fill="auto"/>
          </w:tcPr>
          <w:p w14:paraId="029DFDCB" w14:textId="77777777" w:rsidR="00E33279" w:rsidRPr="00F343F6" w:rsidRDefault="00E33279" w:rsidP="00F568A5">
            <w:pPr>
              <w:pStyle w:val="Tabletext"/>
              <w:rPr>
                <w:sz w:val="16"/>
                <w:szCs w:val="16"/>
              </w:rPr>
            </w:pPr>
            <w:r w:rsidRPr="00F343F6">
              <w:rPr>
                <w:sz w:val="16"/>
                <w:szCs w:val="16"/>
              </w:rPr>
              <w:t>Hearing Services and AGHS Reform Act 1997</w:t>
            </w:r>
          </w:p>
        </w:tc>
        <w:tc>
          <w:tcPr>
            <w:tcW w:w="993" w:type="dxa"/>
            <w:tcBorders>
              <w:top w:val="single" w:sz="4" w:space="0" w:color="auto"/>
              <w:bottom w:val="single" w:sz="4" w:space="0" w:color="auto"/>
            </w:tcBorders>
            <w:shd w:val="clear" w:color="auto" w:fill="auto"/>
          </w:tcPr>
          <w:p w14:paraId="021E14F7" w14:textId="77777777" w:rsidR="00E33279" w:rsidRPr="00F343F6" w:rsidRDefault="00E33279" w:rsidP="009C6721">
            <w:pPr>
              <w:pStyle w:val="Tabletext"/>
              <w:rPr>
                <w:sz w:val="16"/>
                <w:szCs w:val="16"/>
              </w:rPr>
            </w:pPr>
            <w:r w:rsidRPr="00F343F6">
              <w:rPr>
                <w:sz w:val="16"/>
                <w:szCs w:val="16"/>
              </w:rPr>
              <w:t>82, 1997</w:t>
            </w:r>
          </w:p>
        </w:tc>
        <w:tc>
          <w:tcPr>
            <w:tcW w:w="992" w:type="dxa"/>
            <w:tcBorders>
              <w:top w:val="single" w:sz="4" w:space="0" w:color="auto"/>
              <w:bottom w:val="single" w:sz="4" w:space="0" w:color="auto"/>
            </w:tcBorders>
            <w:shd w:val="clear" w:color="auto" w:fill="auto"/>
          </w:tcPr>
          <w:p w14:paraId="5716EE65" w14:textId="77777777" w:rsidR="00E33279" w:rsidRPr="00F343F6" w:rsidRDefault="00E33279" w:rsidP="009C6721">
            <w:pPr>
              <w:pStyle w:val="Tabletext"/>
              <w:rPr>
                <w:sz w:val="16"/>
                <w:szCs w:val="16"/>
              </w:rPr>
            </w:pPr>
            <w:r w:rsidRPr="00F343F6">
              <w:rPr>
                <w:sz w:val="16"/>
                <w:szCs w:val="16"/>
              </w:rPr>
              <w:t>18</w:t>
            </w:r>
            <w:r w:rsidR="002B08D5" w:rsidRPr="00F343F6">
              <w:rPr>
                <w:sz w:val="16"/>
                <w:szCs w:val="16"/>
              </w:rPr>
              <w:t> </w:t>
            </w:r>
            <w:r w:rsidRPr="00F343F6">
              <w:rPr>
                <w:sz w:val="16"/>
                <w:szCs w:val="16"/>
              </w:rPr>
              <w:t>June 1997</w:t>
            </w:r>
          </w:p>
        </w:tc>
        <w:tc>
          <w:tcPr>
            <w:tcW w:w="1842" w:type="dxa"/>
            <w:tcBorders>
              <w:top w:val="single" w:sz="4" w:space="0" w:color="auto"/>
              <w:bottom w:val="single" w:sz="4" w:space="0" w:color="auto"/>
            </w:tcBorders>
            <w:shd w:val="clear" w:color="auto" w:fill="auto"/>
          </w:tcPr>
          <w:p w14:paraId="25C47F0A" w14:textId="33F4C23C" w:rsidR="00E33279" w:rsidRPr="00F343F6" w:rsidRDefault="00E33279" w:rsidP="008E3ED7">
            <w:pPr>
              <w:pStyle w:val="Tabletext"/>
              <w:rPr>
                <w:sz w:val="16"/>
                <w:szCs w:val="16"/>
              </w:rPr>
            </w:pPr>
            <w:r w:rsidRPr="00F343F6">
              <w:rPr>
                <w:sz w:val="16"/>
                <w:szCs w:val="16"/>
              </w:rPr>
              <w:t>Sch</w:t>
            </w:r>
            <w:r w:rsidR="00DB2F5C" w:rsidRPr="00F343F6">
              <w:rPr>
                <w:sz w:val="16"/>
                <w:szCs w:val="16"/>
              </w:rPr>
              <w:t> </w:t>
            </w:r>
            <w:r w:rsidRPr="00F343F6">
              <w:rPr>
                <w:sz w:val="16"/>
                <w:szCs w:val="16"/>
              </w:rPr>
              <w:t>3 (</w:t>
            </w:r>
            <w:r w:rsidR="00F46AC9">
              <w:rPr>
                <w:sz w:val="16"/>
                <w:szCs w:val="16"/>
              </w:rPr>
              <w:t>item 1</w:t>
            </w:r>
            <w:r w:rsidRPr="00F343F6">
              <w:rPr>
                <w:sz w:val="16"/>
                <w:szCs w:val="16"/>
              </w:rPr>
              <w:t xml:space="preserve">): </w:t>
            </w:r>
            <w:r w:rsidR="00AD1B90" w:rsidRPr="00F343F6">
              <w:rPr>
                <w:sz w:val="16"/>
                <w:szCs w:val="16"/>
              </w:rPr>
              <w:t>18</w:t>
            </w:r>
            <w:r w:rsidR="002B08D5" w:rsidRPr="00F343F6">
              <w:rPr>
                <w:sz w:val="16"/>
                <w:szCs w:val="16"/>
              </w:rPr>
              <w:t> </w:t>
            </w:r>
            <w:r w:rsidR="00AD1B90" w:rsidRPr="00F343F6">
              <w:rPr>
                <w:sz w:val="16"/>
                <w:szCs w:val="16"/>
              </w:rPr>
              <w:t>June 1997</w:t>
            </w:r>
            <w:r w:rsidRPr="00F343F6">
              <w:rPr>
                <w:sz w:val="16"/>
                <w:szCs w:val="16"/>
              </w:rPr>
              <w:t xml:space="preserve"> </w:t>
            </w:r>
            <w:r w:rsidR="008E3ED7" w:rsidRPr="00F343F6">
              <w:rPr>
                <w:sz w:val="16"/>
                <w:szCs w:val="16"/>
              </w:rPr>
              <w:t>(s 2(1))</w:t>
            </w:r>
          </w:p>
        </w:tc>
        <w:tc>
          <w:tcPr>
            <w:tcW w:w="1436" w:type="dxa"/>
            <w:tcBorders>
              <w:top w:val="single" w:sz="4" w:space="0" w:color="auto"/>
              <w:bottom w:val="single" w:sz="4" w:space="0" w:color="auto"/>
            </w:tcBorders>
            <w:shd w:val="clear" w:color="auto" w:fill="auto"/>
          </w:tcPr>
          <w:p w14:paraId="7E4A7979" w14:textId="77777777" w:rsidR="00E33279" w:rsidRPr="00F343F6" w:rsidRDefault="00E33279" w:rsidP="009C6721">
            <w:pPr>
              <w:pStyle w:val="Tabletext"/>
              <w:rPr>
                <w:sz w:val="16"/>
                <w:szCs w:val="16"/>
              </w:rPr>
            </w:pPr>
            <w:r w:rsidRPr="00F343F6">
              <w:rPr>
                <w:sz w:val="16"/>
                <w:szCs w:val="16"/>
              </w:rPr>
              <w:t>—</w:t>
            </w:r>
          </w:p>
        </w:tc>
      </w:tr>
      <w:tr w:rsidR="00E33279" w:rsidRPr="00F343F6" w14:paraId="2CE7DBA1" w14:textId="77777777" w:rsidTr="00554C7A">
        <w:trPr>
          <w:cantSplit/>
        </w:trPr>
        <w:tc>
          <w:tcPr>
            <w:tcW w:w="1842" w:type="dxa"/>
            <w:tcBorders>
              <w:top w:val="single" w:sz="4" w:space="0" w:color="auto"/>
              <w:bottom w:val="single" w:sz="4" w:space="0" w:color="auto"/>
            </w:tcBorders>
            <w:shd w:val="clear" w:color="auto" w:fill="auto"/>
          </w:tcPr>
          <w:p w14:paraId="7C7C1166" w14:textId="77777777" w:rsidR="00E33279" w:rsidRPr="00F343F6" w:rsidRDefault="00E33279" w:rsidP="00F568A5">
            <w:pPr>
              <w:pStyle w:val="Tabletext"/>
              <w:rPr>
                <w:sz w:val="16"/>
                <w:szCs w:val="16"/>
              </w:rPr>
            </w:pPr>
            <w:r w:rsidRPr="00F343F6">
              <w:rPr>
                <w:sz w:val="16"/>
                <w:szCs w:val="16"/>
              </w:rPr>
              <w:t>Veterans’ Affairs Legislation Amendment (Budget and Simplification Measures) Act 1997</w:t>
            </w:r>
          </w:p>
        </w:tc>
        <w:tc>
          <w:tcPr>
            <w:tcW w:w="993" w:type="dxa"/>
            <w:tcBorders>
              <w:top w:val="single" w:sz="4" w:space="0" w:color="auto"/>
              <w:bottom w:val="single" w:sz="4" w:space="0" w:color="auto"/>
            </w:tcBorders>
            <w:shd w:val="clear" w:color="auto" w:fill="auto"/>
          </w:tcPr>
          <w:p w14:paraId="3EB46998" w14:textId="77777777" w:rsidR="00E33279" w:rsidRPr="00F343F6" w:rsidRDefault="00E33279" w:rsidP="009C6721">
            <w:pPr>
              <w:pStyle w:val="Tabletext"/>
              <w:rPr>
                <w:sz w:val="16"/>
                <w:szCs w:val="16"/>
              </w:rPr>
            </w:pPr>
            <w:r w:rsidRPr="00F343F6">
              <w:rPr>
                <w:sz w:val="16"/>
                <w:szCs w:val="16"/>
              </w:rPr>
              <w:t>87, 1997</w:t>
            </w:r>
          </w:p>
        </w:tc>
        <w:tc>
          <w:tcPr>
            <w:tcW w:w="992" w:type="dxa"/>
            <w:tcBorders>
              <w:top w:val="single" w:sz="4" w:space="0" w:color="auto"/>
              <w:bottom w:val="single" w:sz="4" w:space="0" w:color="auto"/>
            </w:tcBorders>
            <w:shd w:val="clear" w:color="auto" w:fill="auto"/>
          </w:tcPr>
          <w:p w14:paraId="2A43C9A8" w14:textId="77777777" w:rsidR="00E33279" w:rsidRPr="00F343F6" w:rsidRDefault="00E33279" w:rsidP="009C6721">
            <w:pPr>
              <w:pStyle w:val="Tabletext"/>
              <w:rPr>
                <w:sz w:val="16"/>
                <w:szCs w:val="16"/>
              </w:rPr>
            </w:pPr>
            <w:r w:rsidRPr="00F343F6">
              <w:rPr>
                <w:sz w:val="16"/>
                <w:szCs w:val="16"/>
              </w:rPr>
              <w:t>27</w:t>
            </w:r>
            <w:r w:rsidR="002B08D5" w:rsidRPr="00F343F6">
              <w:rPr>
                <w:sz w:val="16"/>
                <w:szCs w:val="16"/>
              </w:rPr>
              <w:t> </w:t>
            </w:r>
            <w:r w:rsidRPr="00F343F6">
              <w:rPr>
                <w:sz w:val="16"/>
                <w:szCs w:val="16"/>
              </w:rPr>
              <w:t>June 1997</w:t>
            </w:r>
          </w:p>
        </w:tc>
        <w:tc>
          <w:tcPr>
            <w:tcW w:w="1842" w:type="dxa"/>
            <w:tcBorders>
              <w:top w:val="single" w:sz="4" w:space="0" w:color="auto"/>
              <w:bottom w:val="single" w:sz="4" w:space="0" w:color="auto"/>
            </w:tcBorders>
            <w:shd w:val="clear" w:color="auto" w:fill="auto"/>
          </w:tcPr>
          <w:p w14:paraId="059BF8EB" w14:textId="77777777" w:rsidR="00E33279" w:rsidRPr="00F343F6" w:rsidRDefault="00E33279" w:rsidP="005F4BAF">
            <w:pPr>
              <w:pStyle w:val="Tabletext"/>
              <w:rPr>
                <w:sz w:val="16"/>
                <w:szCs w:val="16"/>
              </w:rPr>
            </w:pPr>
            <w:r w:rsidRPr="00F343F6">
              <w:rPr>
                <w:sz w:val="16"/>
                <w:szCs w:val="16"/>
              </w:rPr>
              <w:t>Sch</w:t>
            </w:r>
            <w:r w:rsidR="00DB2F5C" w:rsidRPr="00F343F6">
              <w:rPr>
                <w:sz w:val="16"/>
                <w:szCs w:val="16"/>
              </w:rPr>
              <w:t> </w:t>
            </w:r>
            <w:r w:rsidRPr="00F343F6">
              <w:rPr>
                <w:sz w:val="16"/>
                <w:szCs w:val="16"/>
              </w:rPr>
              <w:t>1: 1 Jan 1998</w:t>
            </w:r>
            <w:r w:rsidR="005F4BAF" w:rsidRPr="00F343F6">
              <w:rPr>
                <w:sz w:val="16"/>
                <w:szCs w:val="16"/>
              </w:rPr>
              <w:t xml:space="preserve"> (s 2(2))</w:t>
            </w:r>
          </w:p>
        </w:tc>
        <w:tc>
          <w:tcPr>
            <w:tcW w:w="1436" w:type="dxa"/>
            <w:tcBorders>
              <w:top w:val="single" w:sz="4" w:space="0" w:color="auto"/>
              <w:bottom w:val="single" w:sz="4" w:space="0" w:color="auto"/>
            </w:tcBorders>
            <w:shd w:val="clear" w:color="auto" w:fill="auto"/>
          </w:tcPr>
          <w:p w14:paraId="4BA8FC67" w14:textId="77777777" w:rsidR="00E33279" w:rsidRPr="00F343F6" w:rsidRDefault="00E33279" w:rsidP="009C6721">
            <w:pPr>
              <w:pStyle w:val="Tabletext"/>
              <w:rPr>
                <w:sz w:val="16"/>
                <w:szCs w:val="16"/>
              </w:rPr>
            </w:pPr>
            <w:r w:rsidRPr="00F343F6">
              <w:rPr>
                <w:sz w:val="16"/>
                <w:szCs w:val="16"/>
              </w:rPr>
              <w:t>—</w:t>
            </w:r>
          </w:p>
        </w:tc>
      </w:tr>
      <w:tr w:rsidR="00E33279" w:rsidRPr="00F343F6" w14:paraId="2CEA48D2" w14:textId="77777777" w:rsidTr="00554C7A">
        <w:trPr>
          <w:cantSplit/>
        </w:trPr>
        <w:tc>
          <w:tcPr>
            <w:tcW w:w="1842" w:type="dxa"/>
            <w:tcBorders>
              <w:top w:val="single" w:sz="4" w:space="0" w:color="auto"/>
              <w:bottom w:val="nil"/>
            </w:tcBorders>
            <w:shd w:val="clear" w:color="auto" w:fill="auto"/>
          </w:tcPr>
          <w:p w14:paraId="55E16BA8" w14:textId="77777777" w:rsidR="00E33279" w:rsidRPr="00F343F6" w:rsidRDefault="00E33279" w:rsidP="00F568A5">
            <w:pPr>
              <w:pStyle w:val="Tabletext"/>
              <w:rPr>
                <w:sz w:val="16"/>
                <w:szCs w:val="16"/>
              </w:rPr>
            </w:pPr>
            <w:r w:rsidRPr="00F343F6">
              <w:rPr>
                <w:sz w:val="16"/>
                <w:szCs w:val="16"/>
              </w:rPr>
              <w:t>Aged Care (Consequential Provisions) Act 1997</w:t>
            </w:r>
          </w:p>
        </w:tc>
        <w:tc>
          <w:tcPr>
            <w:tcW w:w="993" w:type="dxa"/>
            <w:tcBorders>
              <w:top w:val="single" w:sz="4" w:space="0" w:color="auto"/>
              <w:bottom w:val="nil"/>
            </w:tcBorders>
            <w:shd w:val="clear" w:color="auto" w:fill="auto"/>
          </w:tcPr>
          <w:p w14:paraId="43EBE067" w14:textId="77777777" w:rsidR="00E33279" w:rsidRPr="00F343F6" w:rsidRDefault="00E33279" w:rsidP="009C6721">
            <w:pPr>
              <w:pStyle w:val="Tabletext"/>
              <w:rPr>
                <w:sz w:val="16"/>
                <w:szCs w:val="16"/>
              </w:rPr>
            </w:pPr>
            <w:r w:rsidRPr="00F343F6">
              <w:rPr>
                <w:sz w:val="16"/>
                <w:szCs w:val="16"/>
              </w:rPr>
              <w:t>114, 1997</w:t>
            </w:r>
          </w:p>
        </w:tc>
        <w:tc>
          <w:tcPr>
            <w:tcW w:w="992" w:type="dxa"/>
            <w:tcBorders>
              <w:top w:val="single" w:sz="4" w:space="0" w:color="auto"/>
              <w:bottom w:val="nil"/>
            </w:tcBorders>
            <w:shd w:val="clear" w:color="auto" w:fill="auto"/>
          </w:tcPr>
          <w:p w14:paraId="4B0C9720" w14:textId="77777777" w:rsidR="00E33279" w:rsidRPr="00F343F6" w:rsidRDefault="00E33279" w:rsidP="009C6721">
            <w:pPr>
              <w:pStyle w:val="Tabletext"/>
              <w:rPr>
                <w:sz w:val="16"/>
                <w:szCs w:val="16"/>
              </w:rPr>
            </w:pPr>
            <w:r w:rsidRPr="00F343F6">
              <w:rPr>
                <w:sz w:val="16"/>
                <w:szCs w:val="16"/>
              </w:rPr>
              <w:t>7</w:t>
            </w:r>
            <w:r w:rsidR="002B08D5" w:rsidRPr="00F343F6">
              <w:rPr>
                <w:sz w:val="16"/>
                <w:szCs w:val="16"/>
              </w:rPr>
              <w:t> </w:t>
            </w:r>
            <w:r w:rsidRPr="00F343F6">
              <w:rPr>
                <w:sz w:val="16"/>
                <w:szCs w:val="16"/>
              </w:rPr>
              <w:t>July 1997</w:t>
            </w:r>
          </w:p>
        </w:tc>
        <w:tc>
          <w:tcPr>
            <w:tcW w:w="1842" w:type="dxa"/>
            <w:tcBorders>
              <w:top w:val="single" w:sz="4" w:space="0" w:color="auto"/>
              <w:bottom w:val="nil"/>
            </w:tcBorders>
            <w:shd w:val="clear" w:color="auto" w:fill="auto"/>
          </w:tcPr>
          <w:p w14:paraId="3D0E79F2" w14:textId="2D091C26" w:rsidR="00E33279" w:rsidRPr="00F343F6" w:rsidRDefault="00E33279" w:rsidP="00704AE5">
            <w:pPr>
              <w:pStyle w:val="Tabletext"/>
              <w:rPr>
                <w:sz w:val="16"/>
                <w:szCs w:val="16"/>
              </w:rPr>
            </w:pPr>
            <w:r w:rsidRPr="00F343F6">
              <w:rPr>
                <w:sz w:val="16"/>
                <w:szCs w:val="16"/>
              </w:rPr>
              <w:t>Sch</w:t>
            </w:r>
            <w:r w:rsidR="00DB2F5C" w:rsidRPr="00F343F6">
              <w:rPr>
                <w:sz w:val="16"/>
                <w:szCs w:val="16"/>
              </w:rPr>
              <w:t> </w:t>
            </w:r>
            <w:r w:rsidRPr="00F343F6">
              <w:rPr>
                <w:sz w:val="16"/>
                <w:szCs w:val="16"/>
              </w:rPr>
              <w:t>4 (</w:t>
            </w:r>
            <w:r w:rsidR="00932AD0">
              <w:rPr>
                <w:sz w:val="16"/>
                <w:szCs w:val="16"/>
              </w:rPr>
              <w:t>items 1</w:t>
            </w:r>
            <w:r w:rsidRPr="00F343F6">
              <w:rPr>
                <w:sz w:val="16"/>
                <w:szCs w:val="16"/>
              </w:rPr>
              <w:t xml:space="preserve">–94): </w:t>
            </w:r>
            <w:r w:rsidR="006B2FF3" w:rsidRPr="00F343F6">
              <w:rPr>
                <w:sz w:val="16"/>
                <w:szCs w:val="16"/>
              </w:rPr>
              <w:t>1 Oct 1997</w:t>
            </w:r>
            <w:r w:rsidR="00FF62F4" w:rsidRPr="00F343F6">
              <w:rPr>
                <w:sz w:val="16"/>
                <w:szCs w:val="16"/>
              </w:rPr>
              <w:t xml:space="preserve"> (s 2</w:t>
            </w:r>
            <w:r w:rsidR="00704AE5" w:rsidRPr="00F343F6">
              <w:rPr>
                <w:sz w:val="16"/>
                <w:szCs w:val="16"/>
              </w:rPr>
              <w:t xml:space="preserve">(1), </w:t>
            </w:r>
            <w:r w:rsidR="00FF62F4" w:rsidRPr="00F343F6">
              <w:rPr>
                <w:sz w:val="16"/>
                <w:szCs w:val="16"/>
              </w:rPr>
              <w:t>(4))</w:t>
            </w:r>
          </w:p>
        </w:tc>
        <w:tc>
          <w:tcPr>
            <w:tcW w:w="1436" w:type="dxa"/>
            <w:tcBorders>
              <w:top w:val="single" w:sz="4" w:space="0" w:color="auto"/>
              <w:bottom w:val="nil"/>
            </w:tcBorders>
            <w:shd w:val="clear" w:color="auto" w:fill="auto"/>
          </w:tcPr>
          <w:p w14:paraId="6F691227" w14:textId="0E8F90C3" w:rsidR="00E33279" w:rsidRPr="00F343F6" w:rsidRDefault="00E33279" w:rsidP="00FF62F4">
            <w:pPr>
              <w:pStyle w:val="Tabletext"/>
              <w:rPr>
                <w:sz w:val="16"/>
                <w:szCs w:val="16"/>
              </w:rPr>
            </w:pPr>
            <w:r w:rsidRPr="00F343F6">
              <w:rPr>
                <w:sz w:val="16"/>
                <w:szCs w:val="16"/>
              </w:rPr>
              <w:t>Sch 4 (</w:t>
            </w:r>
            <w:r w:rsidR="004B335B">
              <w:rPr>
                <w:sz w:val="16"/>
                <w:szCs w:val="16"/>
              </w:rPr>
              <w:t>items 5</w:t>
            </w:r>
            <w:r w:rsidRPr="00F343F6">
              <w:rPr>
                <w:sz w:val="16"/>
                <w:szCs w:val="16"/>
              </w:rPr>
              <w:t>1, 89, 94)</w:t>
            </w:r>
          </w:p>
        </w:tc>
      </w:tr>
      <w:tr w:rsidR="00E33279" w:rsidRPr="00F343F6" w14:paraId="6DDF30E0" w14:textId="77777777" w:rsidTr="00554C7A">
        <w:trPr>
          <w:cantSplit/>
        </w:trPr>
        <w:tc>
          <w:tcPr>
            <w:tcW w:w="1842" w:type="dxa"/>
            <w:tcBorders>
              <w:top w:val="nil"/>
              <w:bottom w:val="nil"/>
            </w:tcBorders>
            <w:shd w:val="clear" w:color="auto" w:fill="auto"/>
          </w:tcPr>
          <w:p w14:paraId="32F8746F" w14:textId="77777777" w:rsidR="00E33279" w:rsidRPr="00F343F6" w:rsidRDefault="00E33279" w:rsidP="00B4345E">
            <w:pPr>
              <w:pStyle w:val="Tabletext"/>
              <w:keepNext/>
              <w:keepLines/>
              <w:ind w:left="170"/>
              <w:rPr>
                <w:b/>
                <w:sz w:val="16"/>
                <w:szCs w:val="16"/>
              </w:rPr>
            </w:pPr>
            <w:r w:rsidRPr="00F343F6">
              <w:rPr>
                <w:b/>
                <w:sz w:val="16"/>
                <w:szCs w:val="16"/>
              </w:rPr>
              <w:lastRenderedPageBreak/>
              <w:t>as amended by</w:t>
            </w:r>
          </w:p>
        </w:tc>
        <w:tc>
          <w:tcPr>
            <w:tcW w:w="993" w:type="dxa"/>
            <w:tcBorders>
              <w:top w:val="nil"/>
              <w:bottom w:val="nil"/>
            </w:tcBorders>
            <w:shd w:val="clear" w:color="auto" w:fill="auto"/>
          </w:tcPr>
          <w:p w14:paraId="00979F7E" w14:textId="77777777" w:rsidR="00E33279" w:rsidRPr="00F343F6" w:rsidRDefault="00E33279" w:rsidP="009C6721">
            <w:pPr>
              <w:pStyle w:val="Tabletext"/>
              <w:rPr>
                <w:sz w:val="16"/>
                <w:szCs w:val="16"/>
              </w:rPr>
            </w:pPr>
          </w:p>
        </w:tc>
        <w:tc>
          <w:tcPr>
            <w:tcW w:w="992" w:type="dxa"/>
            <w:tcBorders>
              <w:top w:val="nil"/>
              <w:bottom w:val="nil"/>
            </w:tcBorders>
            <w:shd w:val="clear" w:color="auto" w:fill="auto"/>
          </w:tcPr>
          <w:p w14:paraId="53CE5E18" w14:textId="77777777" w:rsidR="00E33279" w:rsidRPr="00F343F6" w:rsidRDefault="00E33279" w:rsidP="009C6721">
            <w:pPr>
              <w:pStyle w:val="Tabletext"/>
              <w:rPr>
                <w:sz w:val="16"/>
                <w:szCs w:val="16"/>
              </w:rPr>
            </w:pPr>
          </w:p>
        </w:tc>
        <w:tc>
          <w:tcPr>
            <w:tcW w:w="1842" w:type="dxa"/>
            <w:tcBorders>
              <w:top w:val="nil"/>
              <w:bottom w:val="nil"/>
            </w:tcBorders>
            <w:shd w:val="clear" w:color="auto" w:fill="auto"/>
          </w:tcPr>
          <w:p w14:paraId="2EFC96D6" w14:textId="77777777" w:rsidR="00E33279" w:rsidRPr="00F343F6" w:rsidRDefault="00E33279" w:rsidP="009C6721">
            <w:pPr>
              <w:pStyle w:val="Tabletext"/>
              <w:rPr>
                <w:sz w:val="16"/>
                <w:szCs w:val="16"/>
              </w:rPr>
            </w:pPr>
          </w:p>
        </w:tc>
        <w:tc>
          <w:tcPr>
            <w:tcW w:w="1436" w:type="dxa"/>
            <w:tcBorders>
              <w:top w:val="nil"/>
              <w:bottom w:val="nil"/>
            </w:tcBorders>
            <w:shd w:val="clear" w:color="auto" w:fill="auto"/>
          </w:tcPr>
          <w:p w14:paraId="2B336610" w14:textId="77777777" w:rsidR="00E33279" w:rsidRPr="00F343F6" w:rsidRDefault="00E33279" w:rsidP="00831942">
            <w:pPr>
              <w:pStyle w:val="Tabletext"/>
              <w:rPr>
                <w:sz w:val="16"/>
                <w:szCs w:val="16"/>
              </w:rPr>
            </w:pPr>
          </w:p>
        </w:tc>
      </w:tr>
      <w:tr w:rsidR="00E33279" w:rsidRPr="00F343F6" w14:paraId="2F9DC0FB" w14:textId="77777777" w:rsidTr="00554C7A">
        <w:trPr>
          <w:cantSplit/>
        </w:trPr>
        <w:tc>
          <w:tcPr>
            <w:tcW w:w="1842" w:type="dxa"/>
            <w:tcBorders>
              <w:top w:val="nil"/>
              <w:bottom w:val="single" w:sz="4" w:space="0" w:color="auto"/>
            </w:tcBorders>
            <w:shd w:val="clear" w:color="auto" w:fill="auto"/>
          </w:tcPr>
          <w:p w14:paraId="26630301" w14:textId="77777777" w:rsidR="00E33279" w:rsidRPr="00F343F6" w:rsidRDefault="00E33279" w:rsidP="003402BA">
            <w:pPr>
              <w:pStyle w:val="ENoteTTi"/>
              <w:rPr>
                <w:szCs w:val="16"/>
              </w:rPr>
            </w:pPr>
            <w:r w:rsidRPr="00F343F6">
              <w:rPr>
                <w:szCs w:val="16"/>
              </w:rPr>
              <w:t>Veterans’ Affairs Legislation Amendment Act (No.</w:t>
            </w:r>
            <w:r w:rsidR="002B08D5" w:rsidRPr="00F343F6">
              <w:rPr>
                <w:szCs w:val="16"/>
              </w:rPr>
              <w:t> </w:t>
            </w:r>
            <w:r w:rsidRPr="00F343F6">
              <w:rPr>
                <w:szCs w:val="16"/>
              </w:rPr>
              <w:t>1) 2002</w:t>
            </w:r>
          </w:p>
        </w:tc>
        <w:tc>
          <w:tcPr>
            <w:tcW w:w="993" w:type="dxa"/>
            <w:tcBorders>
              <w:top w:val="nil"/>
              <w:bottom w:val="single" w:sz="4" w:space="0" w:color="auto"/>
            </w:tcBorders>
            <w:shd w:val="clear" w:color="auto" w:fill="auto"/>
          </w:tcPr>
          <w:p w14:paraId="3F76FA21" w14:textId="77777777" w:rsidR="00E33279" w:rsidRPr="00F343F6" w:rsidRDefault="00E33279" w:rsidP="0082443C">
            <w:pPr>
              <w:pStyle w:val="Tabletext"/>
              <w:keepNext/>
              <w:keepLines/>
              <w:rPr>
                <w:sz w:val="16"/>
                <w:szCs w:val="16"/>
              </w:rPr>
            </w:pPr>
            <w:r w:rsidRPr="00F343F6">
              <w:rPr>
                <w:sz w:val="16"/>
                <w:szCs w:val="16"/>
              </w:rPr>
              <w:t>73, 2002</w:t>
            </w:r>
          </w:p>
        </w:tc>
        <w:tc>
          <w:tcPr>
            <w:tcW w:w="992" w:type="dxa"/>
            <w:tcBorders>
              <w:top w:val="nil"/>
              <w:bottom w:val="single" w:sz="4" w:space="0" w:color="auto"/>
            </w:tcBorders>
            <w:shd w:val="clear" w:color="auto" w:fill="auto"/>
          </w:tcPr>
          <w:p w14:paraId="5266A9BD" w14:textId="77777777" w:rsidR="00E33279" w:rsidRPr="00F343F6" w:rsidRDefault="00E33279" w:rsidP="0082443C">
            <w:pPr>
              <w:pStyle w:val="Tabletext"/>
              <w:keepNext/>
              <w:keepLines/>
              <w:rPr>
                <w:sz w:val="16"/>
                <w:szCs w:val="16"/>
              </w:rPr>
            </w:pPr>
            <w:r w:rsidRPr="00F343F6">
              <w:rPr>
                <w:sz w:val="16"/>
                <w:szCs w:val="16"/>
              </w:rPr>
              <w:t>6 Sept 2002</w:t>
            </w:r>
          </w:p>
        </w:tc>
        <w:tc>
          <w:tcPr>
            <w:tcW w:w="1842" w:type="dxa"/>
            <w:tcBorders>
              <w:top w:val="nil"/>
              <w:bottom w:val="single" w:sz="4" w:space="0" w:color="auto"/>
            </w:tcBorders>
            <w:shd w:val="clear" w:color="auto" w:fill="auto"/>
          </w:tcPr>
          <w:p w14:paraId="478AAB20" w14:textId="584A4414" w:rsidR="00E33279" w:rsidRPr="00F343F6" w:rsidRDefault="006A626E" w:rsidP="005266A1">
            <w:pPr>
              <w:pStyle w:val="Tabletext"/>
              <w:keepNext/>
              <w:keepLines/>
              <w:rPr>
                <w:sz w:val="16"/>
                <w:szCs w:val="16"/>
              </w:rPr>
            </w:pPr>
            <w:r w:rsidRPr="00F343F6">
              <w:rPr>
                <w:sz w:val="16"/>
                <w:szCs w:val="16"/>
              </w:rPr>
              <w:t>Sch 3: 1 Oct 1997 (s</w:t>
            </w:r>
            <w:r w:rsidR="005266A1" w:rsidRPr="00F343F6">
              <w:rPr>
                <w:sz w:val="16"/>
                <w:szCs w:val="16"/>
              </w:rPr>
              <w:t> </w:t>
            </w:r>
            <w:r w:rsidRPr="00F343F6">
              <w:rPr>
                <w:sz w:val="16"/>
                <w:szCs w:val="16"/>
              </w:rPr>
              <w:t xml:space="preserve">2(1) </w:t>
            </w:r>
            <w:r w:rsidR="004B335B">
              <w:rPr>
                <w:sz w:val="16"/>
                <w:szCs w:val="16"/>
              </w:rPr>
              <w:t>item 3</w:t>
            </w:r>
            <w:r w:rsidRPr="00F343F6">
              <w:rPr>
                <w:sz w:val="16"/>
                <w:szCs w:val="16"/>
              </w:rPr>
              <w:t>)</w:t>
            </w:r>
          </w:p>
        </w:tc>
        <w:tc>
          <w:tcPr>
            <w:tcW w:w="1436" w:type="dxa"/>
            <w:tcBorders>
              <w:top w:val="nil"/>
              <w:bottom w:val="single" w:sz="4" w:space="0" w:color="auto"/>
            </w:tcBorders>
            <w:shd w:val="clear" w:color="auto" w:fill="auto"/>
          </w:tcPr>
          <w:p w14:paraId="2DD3C0F2" w14:textId="77777777" w:rsidR="00E33279" w:rsidRPr="00F343F6" w:rsidRDefault="00E33279" w:rsidP="0082443C">
            <w:pPr>
              <w:pStyle w:val="Tabletext"/>
              <w:keepNext/>
              <w:keepLines/>
              <w:rPr>
                <w:sz w:val="16"/>
                <w:szCs w:val="16"/>
              </w:rPr>
            </w:pPr>
            <w:r w:rsidRPr="00F343F6">
              <w:rPr>
                <w:sz w:val="16"/>
                <w:szCs w:val="16"/>
              </w:rPr>
              <w:t>—</w:t>
            </w:r>
          </w:p>
        </w:tc>
      </w:tr>
      <w:tr w:rsidR="00E33279" w:rsidRPr="00F343F6" w14:paraId="789224A6" w14:textId="77777777" w:rsidTr="00554C7A">
        <w:trPr>
          <w:cantSplit/>
        </w:trPr>
        <w:tc>
          <w:tcPr>
            <w:tcW w:w="1842" w:type="dxa"/>
            <w:tcBorders>
              <w:top w:val="single" w:sz="4" w:space="0" w:color="auto"/>
              <w:bottom w:val="single" w:sz="4" w:space="0" w:color="auto"/>
            </w:tcBorders>
            <w:shd w:val="clear" w:color="auto" w:fill="auto"/>
          </w:tcPr>
          <w:p w14:paraId="52013872" w14:textId="77777777" w:rsidR="00E33279" w:rsidRPr="00F343F6" w:rsidRDefault="00E33279" w:rsidP="00F568A5">
            <w:pPr>
              <w:pStyle w:val="Tabletext"/>
              <w:rPr>
                <w:sz w:val="16"/>
                <w:szCs w:val="16"/>
              </w:rPr>
            </w:pPr>
            <w:r w:rsidRPr="00F343F6">
              <w:rPr>
                <w:sz w:val="16"/>
                <w:szCs w:val="16"/>
              </w:rPr>
              <w:t>Tax Law Improvement Act 1997</w:t>
            </w:r>
          </w:p>
        </w:tc>
        <w:tc>
          <w:tcPr>
            <w:tcW w:w="993" w:type="dxa"/>
            <w:tcBorders>
              <w:top w:val="single" w:sz="4" w:space="0" w:color="auto"/>
              <w:bottom w:val="single" w:sz="4" w:space="0" w:color="auto"/>
            </w:tcBorders>
            <w:shd w:val="clear" w:color="auto" w:fill="auto"/>
          </w:tcPr>
          <w:p w14:paraId="13DF5066" w14:textId="77777777" w:rsidR="00E33279" w:rsidRPr="00F343F6" w:rsidRDefault="00E33279" w:rsidP="009C6721">
            <w:pPr>
              <w:pStyle w:val="Tabletext"/>
              <w:rPr>
                <w:sz w:val="16"/>
                <w:szCs w:val="16"/>
              </w:rPr>
            </w:pPr>
            <w:r w:rsidRPr="00F343F6">
              <w:rPr>
                <w:sz w:val="16"/>
                <w:szCs w:val="16"/>
              </w:rPr>
              <w:t>121, 1997</w:t>
            </w:r>
          </w:p>
        </w:tc>
        <w:tc>
          <w:tcPr>
            <w:tcW w:w="992" w:type="dxa"/>
            <w:tcBorders>
              <w:top w:val="single" w:sz="4" w:space="0" w:color="auto"/>
              <w:bottom w:val="single" w:sz="4" w:space="0" w:color="auto"/>
            </w:tcBorders>
            <w:shd w:val="clear" w:color="auto" w:fill="auto"/>
          </w:tcPr>
          <w:p w14:paraId="791C0A81" w14:textId="77777777" w:rsidR="00E33279" w:rsidRPr="00F343F6" w:rsidRDefault="00E33279" w:rsidP="009C6721">
            <w:pPr>
              <w:pStyle w:val="Tabletext"/>
              <w:rPr>
                <w:sz w:val="16"/>
                <w:szCs w:val="16"/>
              </w:rPr>
            </w:pPr>
            <w:r w:rsidRPr="00F343F6">
              <w:rPr>
                <w:sz w:val="16"/>
                <w:szCs w:val="16"/>
              </w:rPr>
              <w:t>8</w:t>
            </w:r>
            <w:r w:rsidR="002B08D5" w:rsidRPr="00F343F6">
              <w:rPr>
                <w:sz w:val="16"/>
                <w:szCs w:val="16"/>
              </w:rPr>
              <w:t> </w:t>
            </w:r>
            <w:r w:rsidRPr="00F343F6">
              <w:rPr>
                <w:sz w:val="16"/>
                <w:szCs w:val="16"/>
              </w:rPr>
              <w:t>July 1997</w:t>
            </w:r>
          </w:p>
        </w:tc>
        <w:tc>
          <w:tcPr>
            <w:tcW w:w="1842" w:type="dxa"/>
            <w:tcBorders>
              <w:top w:val="single" w:sz="4" w:space="0" w:color="auto"/>
              <w:bottom w:val="single" w:sz="4" w:space="0" w:color="auto"/>
            </w:tcBorders>
            <w:shd w:val="clear" w:color="auto" w:fill="auto"/>
          </w:tcPr>
          <w:p w14:paraId="43CBF292" w14:textId="2E15E4C4" w:rsidR="00E33279" w:rsidRPr="00F343F6" w:rsidRDefault="00E33279" w:rsidP="00063053">
            <w:pPr>
              <w:pStyle w:val="Tabletext"/>
              <w:rPr>
                <w:sz w:val="16"/>
                <w:szCs w:val="16"/>
              </w:rPr>
            </w:pPr>
            <w:r w:rsidRPr="00F343F6">
              <w:rPr>
                <w:sz w:val="16"/>
                <w:szCs w:val="16"/>
              </w:rPr>
              <w:t xml:space="preserve">s 4: </w:t>
            </w:r>
            <w:r w:rsidR="005266A1" w:rsidRPr="00F343F6">
              <w:rPr>
                <w:sz w:val="16"/>
                <w:szCs w:val="16"/>
              </w:rPr>
              <w:t>8</w:t>
            </w:r>
            <w:r w:rsidR="002B08D5" w:rsidRPr="00F343F6">
              <w:rPr>
                <w:sz w:val="16"/>
                <w:szCs w:val="16"/>
              </w:rPr>
              <w:t> </w:t>
            </w:r>
            <w:r w:rsidR="005266A1" w:rsidRPr="00F343F6">
              <w:rPr>
                <w:sz w:val="16"/>
                <w:szCs w:val="16"/>
              </w:rPr>
              <w:t>July 1997 (s 2(1))</w:t>
            </w:r>
            <w:r w:rsidRPr="00F343F6">
              <w:rPr>
                <w:sz w:val="16"/>
                <w:szCs w:val="16"/>
              </w:rPr>
              <w:br/>
              <w:t>Sch</w:t>
            </w:r>
            <w:r w:rsidR="00DB2F5C" w:rsidRPr="00F343F6">
              <w:rPr>
                <w:sz w:val="16"/>
                <w:szCs w:val="16"/>
              </w:rPr>
              <w:t> </w:t>
            </w:r>
            <w:r w:rsidRPr="00F343F6">
              <w:rPr>
                <w:sz w:val="16"/>
                <w:szCs w:val="16"/>
              </w:rPr>
              <w:t>6 (</w:t>
            </w:r>
            <w:r w:rsidR="00932AD0">
              <w:rPr>
                <w:sz w:val="16"/>
                <w:szCs w:val="16"/>
              </w:rPr>
              <w:t>items 1</w:t>
            </w:r>
            <w:r w:rsidRPr="00F343F6">
              <w:rPr>
                <w:sz w:val="16"/>
                <w:szCs w:val="16"/>
              </w:rPr>
              <w:t>42, 143)</w:t>
            </w:r>
            <w:r w:rsidR="00063053" w:rsidRPr="00F343F6">
              <w:rPr>
                <w:sz w:val="16"/>
                <w:szCs w:val="16"/>
              </w:rPr>
              <w:t xml:space="preserve"> and </w:t>
            </w:r>
            <w:r w:rsidRPr="00F343F6">
              <w:rPr>
                <w:sz w:val="16"/>
                <w:szCs w:val="16"/>
              </w:rPr>
              <w:t>Sch</w:t>
            </w:r>
            <w:r w:rsidR="00DB2F5C" w:rsidRPr="00F343F6">
              <w:rPr>
                <w:sz w:val="16"/>
                <w:szCs w:val="16"/>
              </w:rPr>
              <w:t> </w:t>
            </w:r>
            <w:r w:rsidRPr="00F343F6">
              <w:rPr>
                <w:sz w:val="16"/>
                <w:szCs w:val="16"/>
              </w:rPr>
              <w:t>12 (</w:t>
            </w:r>
            <w:r w:rsidR="004B335B">
              <w:rPr>
                <w:sz w:val="16"/>
                <w:szCs w:val="16"/>
              </w:rPr>
              <w:t>item 3</w:t>
            </w:r>
            <w:r w:rsidRPr="00F343F6">
              <w:rPr>
                <w:sz w:val="16"/>
                <w:szCs w:val="16"/>
              </w:rPr>
              <w:t xml:space="preserve">5): </w:t>
            </w:r>
            <w:r w:rsidR="00C96F37" w:rsidRPr="00F343F6">
              <w:rPr>
                <w:sz w:val="16"/>
                <w:szCs w:val="16"/>
              </w:rPr>
              <w:t>1 July</w:t>
            </w:r>
            <w:r w:rsidRPr="00F343F6">
              <w:rPr>
                <w:sz w:val="16"/>
                <w:szCs w:val="16"/>
              </w:rPr>
              <w:t xml:space="preserve"> 1997 </w:t>
            </w:r>
            <w:r w:rsidR="005266A1" w:rsidRPr="00F343F6">
              <w:rPr>
                <w:sz w:val="16"/>
                <w:szCs w:val="16"/>
              </w:rPr>
              <w:t>(s 2</w:t>
            </w:r>
            <w:r w:rsidR="00063053" w:rsidRPr="00F343F6">
              <w:rPr>
                <w:sz w:val="16"/>
                <w:szCs w:val="16"/>
              </w:rPr>
              <w:t xml:space="preserve">(3), </w:t>
            </w:r>
            <w:r w:rsidR="005266A1" w:rsidRPr="00F343F6">
              <w:rPr>
                <w:sz w:val="16"/>
                <w:szCs w:val="16"/>
              </w:rPr>
              <w:t>(5))</w:t>
            </w:r>
          </w:p>
        </w:tc>
        <w:tc>
          <w:tcPr>
            <w:tcW w:w="1436" w:type="dxa"/>
            <w:tcBorders>
              <w:top w:val="single" w:sz="4" w:space="0" w:color="auto"/>
              <w:bottom w:val="single" w:sz="4" w:space="0" w:color="auto"/>
            </w:tcBorders>
            <w:shd w:val="clear" w:color="auto" w:fill="auto"/>
          </w:tcPr>
          <w:p w14:paraId="0225A0B0" w14:textId="77777777" w:rsidR="00E33279" w:rsidRPr="00F343F6" w:rsidRDefault="00E33279" w:rsidP="005266A1">
            <w:pPr>
              <w:pStyle w:val="Tabletext"/>
              <w:rPr>
                <w:sz w:val="16"/>
                <w:szCs w:val="16"/>
              </w:rPr>
            </w:pPr>
            <w:r w:rsidRPr="00F343F6">
              <w:rPr>
                <w:sz w:val="16"/>
                <w:szCs w:val="16"/>
              </w:rPr>
              <w:t>s 4</w:t>
            </w:r>
          </w:p>
        </w:tc>
      </w:tr>
      <w:tr w:rsidR="00E33279" w:rsidRPr="00F343F6" w14:paraId="294F0DC0" w14:textId="77777777" w:rsidTr="00554C7A">
        <w:trPr>
          <w:cantSplit/>
        </w:trPr>
        <w:tc>
          <w:tcPr>
            <w:tcW w:w="1842" w:type="dxa"/>
            <w:tcBorders>
              <w:top w:val="single" w:sz="4" w:space="0" w:color="auto"/>
              <w:bottom w:val="nil"/>
            </w:tcBorders>
            <w:shd w:val="clear" w:color="auto" w:fill="auto"/>
          </w:tcPr>
          <w:p w14:paraId="1994F4A9" w14:textId="77777777" w:rsidR="00E33279" w:rsidRPr="00F343F6" w:rsidRDefault="00E33279" w:rsidP="00F568A5">
            <w:pPr>
              <w:pStyle w:val="Tabletext"/>
              <w:rPr>
                <w:sz w:val="16"/>
                <w:szCs w:val="16"/>
              </w:rPr>
            </w:pPr>
            <w:r w:rsidRPr="00F343F6">
              <w:rPr>
                <w:sz w:val="16"/>
                <w:szCs w:val="16"/>
              </w:rPr>
              <w:t>Veterans’ Affairs Legislation Amendment (Budget and Compensation Measures) Act 1997</w:t>
            </w:r>
          </w:p>
        </w:tc>
        <w:tc>
          <w:tcPr>
            <w:tcW w:w="993" w:type="dxa"/>
            <w:tcBorders>
              <w:top w:val="single" w:sz="4" w:space="0" w:color="auto"/>
              <w:bottom w:val="nil"/>
            </w:tcBorders>
            <w:shd w:val="clear" w:color="auto" w:fill="auto"/>
          </w:tcPr>
          <w:p w14:paraId="027AC7A6" w14:textId="77777777" w:rsidR="00E33279" w:rsidRPr="00F343F6" w:rsidRDefault="00E33279" w:rsidP="009C6721">
            <w:pPr>
              <w:pStyle w:val="Tabletext"/>
              <w:rPr>
                <w:sz w:val="16"/>
                <w:szCs w:val="16"/>
              </w:rPr>
            </w:pPr>
            <w:r w:rsidRPr="00F343F6">
              <w:rPr>
                <w:sz w:val="16"/>
                <w:szCs w:val="16"/>
              </w:rPr>
              <w:t>157, 1997</w:t>
            </w:r>
          </w:p>
        </w:tc>
        <w:tc>
          <w:tcPr>
            <w:tcW w:w="992" w:type="dxa"/>
            <w:tcBorders>
              <w:top w:val="single" w:sz="4" w:space="0" w:color="auto"/>
              <w:bottom w:val="nil"/>
            </w:tcBorders>
            <w:shd w:val="clear" w:color="auto" w:fill="auto"/>
          </w:tcPr>
          <w:p w14:paraId="3B49CD06" w14:textId="77777777" w:rsidR="00E33279" w:rsidRPr="00F343F6" w:rsidRDefault="00E33279" w:rsidP="009C6721">
            <w:pPr>
              <w:pStyle w:val="Tabletext"/>
              <w:rPr>
                <w:sz w:val="16"/>
                <w:szCs w:val="16"/>
              </w:rPr>
            </w:pPr>
            <w:r w:rsidRPr="00F343F6">
              <w:rPr>
                <w:sz w:val="16"/>
                <w:szCs w:val="16"/>
              </w:rPr>
              <w:t>3 Nov 1997</w:t>
            </w:r>
          </w:p>
        </w:tc>
        <w:tc>
          <w:tcPr>
            <w:tcW w:w="1842" w:type="dxa"/>
            <w:tcBorders>
              <w:top w:val="single" w:sz="4" w:space="0" w:color="auto"/>
              <w:bottom w:val="nil"/>
            </w:tcBorders>
            <w:shd w:val="clear" w:color="auto" w:fill="auto"/>
          </w:tcPr>
          <w:p w14:paraId="194B2EFC" w14:textId="36C61FBD" w:rsidR="00E33279" w:rsidRPr="00F343F6" w:rsidRDefault="00E33279" w:rsidP="00890BD5">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–8, 130–132, 135): 13</w:t>
            </w:r>
            <w:r w:rsidR="002B08D5" w:rsidRPr="00F343F6">
              <w:rPr>
                <w:sz w:val="16"/>
                <w:szCs w:val="16"/>
              </w:rPr>
              <w:t> </w:t>
            </w:r>
            <w:r w:rsidRPr="00F343F6">
              <w:rPr>
                <w:sz w:val="16"/>
                <w:szCs w:val="16"/>
              </w:rPr>
              <w:t xml:space="preserve">May 1997 </w:t>
            </w:r>
            <w:r w:rsidR="00DF000C" w:rsidRPr="00F343F6">
              <w:rPr>
                <w:sz w:val="16"/>
                <w:szCs w:val="16"/>
              </w:rPr>
              <w:t>(s 2(2))</w:t>
            </w:r>
            <w:r w:rsidR="00890BD5" w:rsidRPr="00F343F6">
              <w:rPr>
                <w:sz w:val="16"/>
                <w:szCs w:val="16"/>
              </w:rPr>
              <w:br/>
            </w:r>
            <w:r w:rsidRPr="00F343F6">
              <w:rPr>
                <w:sz w:val="16"/>
                <w:szCs w:val="16"/>
              </w:rPr>
              <w:t>Sch</w:t>
            </w:r>
            <w:r w:rsidR="00DB2F5C" w:rsidRPr="00F343F6">
              <w:rPr>
                <w:sz w:val="16"/>
                <w:szCs w:val="16"/>
              </w:rPr>
              <w:t> </w:t>
            </w:r>
            <w:r w:rsidRPr="00F343F6">
              <w:rPr>
                <w:sz w:val="16"/>
                <w:szCs w:val="16"/>
              </w:rPr>
              <w:t>1 (</w:t>
            </w:r>
            <w:r w:rsidR="001B051D" w:rsidRPr="00F343F6">
              <w:rPr>
                <w:sz w:val="16"/>
                <w:szCs w:val="16"/>
              </w:rPr>
              <w:t>items 9</w:t>
            </w:r>
            <w:r w:rsidR="00DF000C" w:rsidRPr="00F343F6">
              <w:rPr>
                <w:sz w:val="16"/>
                <w:szCs w:val="16"/>
              </w:rPr>
              <w:t>–32</w:t>
            </w:r>
            <w:r w:rsidRPr="00F343F6">
              <w:rPr>
                <w:sz w:val="16"/>
                <w:szCs w:val="16"/>
              </w:rPr>
              <w:t>): 1</w:t>
            </w:r>
            <w:r w:rsidR="00DF000C" w:rsidRPr="00F343F6">
              <w:rPr>
                <w:sz w:val="16"/>
                <w:szCs w:val="16"/>
              </w:rPr>
              <w:t> </w:t>
            </w:r>
            <w:r w:rsidRPr="00F343F6">
              <w:rPr>
                <w:sz w:val="16"/>
                <w:szCs w:val="16"/>
              </w:rPr>
              <w:t xml:space="preserve">Jan 1998 </w:t>
            </w:r>
            <w:r w:rsidR="00DF000C" w:rsidRPr="00F343F6">
              <w:rPr>
                <w:sz w:val="16"/>
                <w:szCs w:val="16"/>
              </w:rPr>
              <w:t>(s 2(3))</w:t>
            </w:r>
            <w:r w:rsidR="00890BD5" w:rsidRPr="00F343F6">
              <w:rPr>
                <w:sz w:val="16"/>
                <w:szCs w:val="16"/>
              </w:rPr>
              <w:br/>
            </w:r>
            <w:r w:rsidRPr="00F343F6">
              <w:rPr>
                <w:sz w:val="16"/>
                <w:szCs w:val="16"/>
              </w:rPr>
              <w:t>Sch</w:t>
            </w:r>
            <w:r w:rsidR="00DB2F5C" w:rsidRPr="00F343F6">
              <w:rPr>
                <w:sz w:val="16"/>
                <w:szCs w:val="16"/>
              </w:rPr>
              <w:t> </w:t>
            </w:r>
            <w:r w:rsidRPr="00F343F6">
              <w:rPr>
                <w:sz w:val="16"/>
                <w:szCs w:val="16"/>
              </w:rPr>
              <w:t>1 (</w:t>
            </w:r>
            <w:r w:rsidR="004B335B">
              <w:rPr>
                <w:sz w:val="16"/>
                <w:szCs w:val="16"/>
              </w:rPr>
              <w:t>items 3</w:t>
            </w:r>
            <w:r w:rsidR="00DF000C" w:rsidRPr="00F343F6">
              <w:rPr>
                <w:sz w:val="16"/>
                <w:szCs w:val="16"/>
              </w:rPr>
              <w:t>3–42</w:t>
            </w:r>
            <w:r w:rsidRPr="00F343F6">
              <w:rPr>
                <w:sz w:val="16"/>
                <w:szCs w:val="16"/>
              </w:rPr>
              <w:t>): 20</w:t>
            </w:r>
            <w:r w:rsidR="00DF000C" w:rsidRPr="00F343F6">
              <w:rPr>
                <w:sz w:val="16"/>
                <w:szCs w:val="16"/>
              </w:rPr>
              <w:t> </w:t>
            </w:r>
            <w:r w:rsidRPr="00F343F6">
              <w:rPr>
                <w:sz w:val="16"/>
                <w:szCs w:val="16"/>
              </w:rPr>
              <w:t>Sept 1998</w:t>
            </w:r>
            <w:r w:rsidR="00DF000C" w:rsidRPr="00F343F6">
              <w:rPr>
                <w:sz w:val="16"/>
                <w:szCs w:val="16"/>
              </w:rPr>
              <w:t xml:space="preserve"> (s 2(4))</w:t>
            </w:r>
            <w:r w:rsidR="00890BD5" w:rsidRPr="00F343F6">
              <w:rPr>
                <w:sz w:val="16"/>
                <w:szCs w:val="16"/>
              </w:rPr>
              <w:br/>
            </w:r>
            <w:r w:rsidRPr="00F343F6">
              <w:rPr>
                <w:sz w:val="16"/>
                <w:szCs w:val="16"/>
              </w:rPr>
              <w:t>Sch</w:t>
            </w:r>
            <w:r w:rsidR="00DB2F5C" w:rsidRPr="00F343F6">
              <w:rPr>
                <w:sz w:val="16"/>
                <w:szCs w:val="16"/>
              </w:rPr>
              <w:t> </w:t>
            </w:r>
            <w:r w:rsidRPr="00F343F6">
              <w:rPr>
                <w:sz w:val="16"/>
                <w:szCs w:val="16"/>
              </w:rPr>
              <w:t>1 (</w:t>
            </w:r>
            <w:r w:rsidR="004B335B">
              <w:rPr>
                <w:sz w:val="16"/>
                <w:szCs w:val="16"/>
              </w:rPr>
              <w:t>items 4</w:t>
            </w:r>
            <w:r w:rsidR="00735C00" w:rsidRPr="00F343F6">
              <w:rPr>
                <w:sz w:val="16"/>
                <w:szCs w:val="16"/>
              </w:rPr>
              <w:t>3–116</w:t>
            </w:r>
            <w:r w:rsidRPr="00F343F6">
              <w:rPr>
                <w:sz w:val="16"/>
                <w:szCs w:val="16"/>
              </w:rPr>
              <w:t xml:space="preserve">): </w:t>
            </w:r>
            <w:r w:rsidR="00C74825" w:rsidRPr="00F343F6">
              <w:rPr>
                <w:sz w:val="16"/>
                <w:szCs w:val="16"/>
              </w:rPr>
              <w:t>11 Dec 1997</w:t>
            </w:r>
            <w:r w:rsidR="00735C00" w:rsidRPr="00F343F6">
              <w:rPr>
                <w:sz w:val="16"/>
                <w:szCs w:val="16"/>
              </w:rPr>
              <w:t xml:space="preserve"> (s 2(5)(a))</w:t>
            </w:r>
            <w:r w:rsidR="00890BD5" w:rsidRPr="00F343F6">
              <w:rPr>
                <w:sz w:val="16"/>
                <w:szCs w:val="16"/>
              </w:rPr>
              <w:br/>
            </w: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17, 128, 129, 133, 134) and Sch</w:t>
            </w:r>
            <w:r w:rsidR="00DB2F5C" w:rsidRPr="00F343F6">
              <w:rPr>
                <w:sz w:val="16"/>
                <w:szCs w:val="16"/>
              </w:rPr>
              <w:t> </w:t>
            </w:r>
            <w:r w:rsidRPr="00F343F6">
              <w:rPr>
                <w:sz w:val="16"/>
                <w:szCs w:val="16"/>
              </w:rPr>
              <w:t>8 (</w:t>
            </w:r>
            <w:r w:rsidR="004B335B">
              <w:rPr>
                <w:sz w:val="16"/>
                <w:szCs w:val="16"/>
              </w:rPr>
              <w:t>items 2</w:t>
            </w:r>
            <w:r w:rsidRPr="00F343F6">
              <w:rPr>
                <w:sz w:val="16"/>
                <w:szCs w:val="16"/>
              </w:rPr>
              <w:t xml:space="preserve">7, 29–44): </w:t>
            </w:r>
            <w:r w:rsidR="00C74825" w:rsidRPr="00F343F6">
              <w:rPr>
                <w:sz w:val="16"/>
                <w:szCs w:val="16"/>
              </w:rPr>
              <w:t>3 Nov 1997 (s 2(1))</w:t>
            </w:r>
            <w:r w:rsidR="00890BD5" w:rsidRPr="00F343F6">
              <w:rPr>
                <w:sz w:val="16"/>
                <w:szCs w:val="16"/>
              </w:rPr>
              <w:br/>
            </w: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00C74825" w:rsidRPr="00F343F6">
              <w:rPr>
                <w:sz w:val="16"/>
                <w:szCs w:val="16"/>
              </w:rPr>
              <w:t>18–127</w:t>
            </w:r>
            <w:r w:rsidRPr="00F343F6">
              <w:rPr>
                <w:sz w:val="16"/>
                <w:szCs w:val="16"/>
              </w:rPr>
              <w:t xml:space="preserve">): 10 Nov 1997 </w:t>
            </w:r>
            <w:r w:rsidR="00C74825" w:rsidRPr="00F343F6">
              <w:rPr>
                <w:sz w:val="16"/>
                <w:szCs w:val="16"/>
              </w:rPr>
              <w:t>(s 2(6))</w:t>
            </w:r>
            <w:r w:rsidR="00890BD5" w:rsidRPr="00F343F6">
              <w:rPr>
                <w:sz w:val="16"/>
                <w:szCs w:val="16"/>
              </w:rPr>
              <w:br/>
            </w:r>
            <w:r w:rsidRPr="00F343F6">
              <w:rPr>
                <w:sz w:val="16"/>
                <w:szCs w:val="16"/>
              </w:rPr>
              <w:t>Sch</w:t>
            </w:r>
            <w:r w:rsidR="00DB2F5C" w:rsidRPr="00F343F6">
              <w:rPr>
                <w:sz w:val="16"/>
                <w:szCs w:val="16"/>
              </w:rPr>
              <w:t> </w:t>
            </w:r>
            <w:r w:rsidRPr="00F343F6">
              <w:rPr>
                <w:sz w:val="16"/>
                <w:szCs w:val="16"/>
              </w:rPr>
              <w:t>4 (</w:t>
            </w:r>
            <w:r w:rsidR="00F46AC9">
              <w:rPr>
                <w:sz w:val="16"/>
                <w:szCs w:val="16"/>
              </w:rPr>
              <w:t>item 1</w:t>
            </w:r>
            <w:r w:rsidRPr="00F343F6">
              <w:rPr>
                <w:sz w:val="16"/>
                <w:szCs w:val="16"/>
              </w:rPr>
              <w:t>)</w:t>
            </w:r>
            <w:r w:rsidR="00C74825" w:rsidRPr="00F343F6">
              <w:rPr>
                <w:sz w:val="16"/>
                <w:szCs w:val="16"/>
              </w:rPr>
              <w:t xml:space="preserve"> and Sch 8 (</w:t>
            </w:r>
            <w:r w:rsidR="001B051D" w:rsidRPr="00F343F6">
              <w:rPr>
                <w:sz w:val="16"/>
                <w:szCs w:val="16"/>
              </w:rPr>
              <w:t>items 9</w:t>
            </w:r>
            <w:r w:rsidR="00C74825" w:rsidRPr="00F343F6">
              <w:rPr>
                <w:sz w:val="16"/>
                <w:szCs w:val="16"/>
              </w:rPr>
              <w:t>–14)</w:t>
            </w:r>
            <w:r w:rsidRPr="00F343F6">
              <w:rPr>
                <w:sz w:val="16"/>
                <w:szCs w:val="16"/>
              </w:rPr>
              <w:t xml:space="preserve">: </w:t>
            </w:r>
            <w:r w:rsidR="00C96F37" w:rsidRPr="00F343F6">
              <w:rPr>
                <w:sz w:val="16"/>
                <w:szCs w:val="16"/>
              </w:rPr>
              <w:t>1 July</w:t>
            </w:r>
            <w:r w:rsidRPr="00F343F6">
              <w:rPr>
                <w:sz w:val="16"/>
                <w:szCs w:val="16"/>
              </w:rPr>
              <w:t xml:space="preserve"> 1997</w:t>
            </w:r>
            <w:r w:rsidR="00C74825" w:rsidRPr="00F343F6">
              <w:rPr>
                <w:sz w:val="16"/>
                <w:szCs w:val="16"/>
              </w:rPr>
              <w:t xml:space="preserve"> (s 2(7), (15))</w:t>
            </w:r>
            <w:r w:rsidR="00890BD5" w:rsidRPr="00F343F6">
              <w:rPr>
                <w:sz w:val="16"/>
                <w:szCs w:val="16"/>
              </w:rPr>
              <w:br/>
            </w:r>
            <w:r w:rsidRPr="00F343F6">
              <w:rPr>
                <w:sz w:val="16"/>
                <w:szCs w:val="16"/>
              </w:rPr>
              <w:t>Sch</w:t>
            </w:r>
            <w:r w:rsidR="00DB2F5C" w:rsidRPr="00F343F6">
              <w:rPr>
                <w:sz w:val="16"/>
                <w:szCs w:val="16"/>
              </w:rPr>
              <w:t> </w:t>
            </w:r>
            <w:r w:rsidRPr="00F343F6">
              <w:rPr>
                <w:sz w:val="16"/>
                <w:szCs w:val="16"/>
              </w:rPr>
              <w:t>5 (</w:t>
            </w:r>
            <w:r w:rsidR="004B335B">
              <w:rPr>
                <w:sz w:val="16"/>
                <w:szCs w:val="16"/>
              </w:rPr>
              <w:t>items 2</w:t>
            </w:r>
            <w:r w:rsidRPr="00F343F6">
              <w:rPr>
                <w:sz w:val="16"/>
                <w:szCs w:val="16"/>
              </w:rPr>
              <w:t xml:space="preserve">–7): 1 Dec 1997 </w:t>
            </w:r>
            <w:r w:rsidR="00C74825" w:rsidRPr="00F343F6">
              <w:rPr>
                <w:sz w:val="16"/>
                <w:szCs w:val="16"/>
              </w:rPr>
              <w:t>(s 2(8))</w:t>
            </w:r>
            <w:r w:rsidRPr="00F343F6">
              <w:rPr>
                <w:sz w:val="16"/>
                <w:szCs w:val="16"/>
              </w:rPr>
              <w:br/>
              <w:t>Sch</w:t>
            </w:r>
            <w:r w:rsidR="00DB2F5C" w:rsidRPr="00F343F6">
              <w:rPr>
                <w:sz w:val="16"/>
                <w:szCs w:val="16"/>
              </w:rPr>
              <w:t> </w:t>
            </w:r>
            <w:r w:rsidRPr="00F343F6">
              <w:rPr>
                <w:sz w:val="16"/>
                <w:szCs w:val="16"/>
              </w:rPr>
              <w:t>8 (</w:t>
            </w:r>
            <w:r w:rsidR="00932AD0">
              <w:rPr>
                <w:sz w:val="16"/>
                <w:szCs w:val="16"/>
              </w:rPr>
              <w:t>items 1</w:t>
            </w:r>
            <w:r w:rsidR="00890BD5" w:rsidRPr="00F343F6">
              <w:rPr>
                <w:sz w:val="16"/>
                <w:szCs w:val="16"/>
              </w:rPr>
              <w:t>5–26</w:t>
            </w:r>
            <w:r w:rsidRPr="00F343F6">
              <w:rPr>
                <w:sz w:val="16"/>
                <w:szCs w:val="16"/>
              </w:rPr>
              <w:t>): 20</w:t>
            </w:r>
            <w:r w:rsidR="00890BD5" w:rsidRPr="00F343F6">
              <w:rPr>
                <w:sz w:val="16"/>
                <w:szCs w:val="16"/>
              </w:rPr>
              <w:t> </w:t>
            </w:r>
            <w:r w:rsidRPr="00F343F6">
              <w:rPr>
                <w:sz w:val="16"/>
                <w:szCs w:val="16"/>
              </w:rPr>
              <w:t>Mar 1996</w:t>
            </w:r>
            <w:r w:rsidR="00890BD5" w:rsidRPr="00F343F6">
              <w:rPr>
                <w:sz w:val="16"/>
                <w:szCs w:val="16"/>
              </w:rPr>
              <w:t xml:space="preserve"> (s 2(16))</w:t>
            </w:r>
            <w:r w:rsidR="00890BD5" w:rsidRPr="00F343F6">
              <w:rPr>
                <w:sz w:val="16"/>
                <w:szCs w:val="16"/>
              </w:rPr>
              <w:br/>
            </w:r>
            <w:r w:rsidRPr="00F343F6">
              <w:rPr>
                <w:sz w:val="16"/>
                <w:szCs w:val="16"/>
              </w:rPr>
              <w:t>Sch</w:t>
            </w:r>
            <w:r w:rsidR="00DB2F5C" w:rsidRPr="00F343F6">
              <w:rPr>
                <w:sz w:val="16"/>
                <w:szCs w:val="16"/>
              </w:rPr>
              <w:t> </w:t>
            </w:r>
            <w:r w:rsidRPr="00F343F6">
              <w:rPr>
                <w:sz w:val="16"/>
                <w:szCs w:val="16"/>
              </w:rPr>
              <w:t>8 (</w:t>
            </w:r>
            <w:r w:rsidR="00932AD0">
              <w:rPr>
                <w:sz w:val="16"/>
                <w:szCs w:val="16"/>
              </w:rPr>
              <w:t>item 2</w:t>
            </w:r>
            <w:r w:rsidRPr="00F343F6">
              <w:rPr>
                <w:sz w:val="16"/>
                <w:szCs w:val="16"/>
              </w:rPr>
              <w:t>8): 4</w:t>
            </w:r>
            <w:r w:rsidR="002B08D5" w:rsidRPr="00F343F6">
              <w:rPr>
                <w:sz w:val="16"/>
                <w:szCs w:val="16"/>
              </w:rPr>
              <w:t> </w:t>
            </w:r>
            <w:r w:rsidRPr="00F343F6">
              <w:rPr>
                <w:sz w:val="16"/>
                <w:szCs w:val="16"/>
              </w:rPr>
              <w:t xml:space="preserve">July 1996 </w:t>
            </w:r>
            <w:r w:rsidR="00890BD5" w:rsidRPr="00F343F6">
              <w:rPr>
                <w:sz w:val="16"/>
                <w:szCs w:val="16"/>
              </w:rPr>
              <w:t>(s 2(16A))</w:t>
            </w:r>
          </w:p>
        </w:tc>
        <w:tc>
          <w:tcPr>
            <w:tcW w:w="1436" w:type="dxa"/>
            <w:tcBorders>
              <w:top w:val="single" w:sz="4" w:space="0" w:color="auto"/>
              <w:bottom w:val="nil"/>
            </w:tcBorders>
            <w:shd w:val="clear" w:color="auto" w:fill="auto"/>
          </w:tcPr>
          <w:p w14:paraId="74562ED1" w14:textId="16CC165A" w:rsidR="00E33279" w:rsidRPr="00F343F6" w:rsidRDefault="00E33279" w:rsidP="00890BD5">
            <w:pPr>
              <w:pStyle w:val="Tabletext"/>
              <w:rPr>
                <w:sz w:val="16"/>
                <w:szCs w:val="16"/>
              </w:rPr>
            </w:pPr>
            <w:r w:rsidRPr="00F343F6">
              <w:rPr>
                <w:sz w:val="16"/>
                <w:szCs w:val="16"/>
              </w:rPr>
              <w:t>Sch 1 (</w:t>
            </w:r>
            <w:r w:rsidR="00932AD0">
              <w:rPr>
                <w:sz w:val="16"/>
                <w:szCs w:val="16"/>
              </w:rPr>
              <w:t>item 2</w:t>
            </w:r>
            <w:r w:rsidRPr="00F343F6">
              <w:rPr>
                <w:sz w:val="16"/>
                <w:szCs w:val="16"/>
              </w:rPr>
              <w:t>6)</w:t>
            </w:r>
          </w:p>
        </w:tc>
      </w:tr>
      <w:tr w:rsidR="00E33279" w:rsidRPr="00F343F6" w14:paraId="102B74DE" w14:textId="77777777" w:rsidTr="00554C7A">
        <w:trPr>
          <w:cantSplit/>
        </w:trPr>
        <w:tc>
          <w:tcPr>
            <w:tcW w:w="1842" w:type="dxa"/>
            <w:tcBorders>
              <w:top w:val="nil"/>
              <w:bottom w:val="nil"/>
            </w:tcBorders>
            <w:shd w:val="clear" w:color="auto" w:fill="auto"/>
          </w:tcPr>
          <w:p w14:paraId="58CF421C" w14:textId="77777777" w:rsidR="00E33279" w:rsidRPr="00F343F6" w:rsidRDefault="00E33279" w:rsidP="00095EB9">
            <w:pPr>
              <w:pStyle w:val="Tabletext"/>
              <w:keepNext/>
              <w:ind w:left="170"/>
              <w:rPr>
                <w:b/>
                <w:sz w:val="16"/>
                <w:szCs w:val="16"/>
              </w:rPr>
            </w:pPr>
            <w:r w:rsidRPr="00F343F6">
              <w:rPr>
                <w:b/>
                <w:sz w:val="16"/>
                <w:szCs w:val="16"/>
              </w:rPr>
              <w:lastRenderedPageBreak/>
              <w:t>as amended by</w:t>
            </w:r>
          </w:p>
        </w:tc>
        <w:tc>
          <w:tcPr>
            <w:tcW w:w="993" w:type="dxa"/>
            <w:tcBorders>
              <w:top w:val="nil"/>
              <w:bottom w:val="nil"/>
            </w:tcBorders>
            <w:shd w:val="clear" w:color="auto" w:fill="auto"/>
          </w:tcPr>
          <w:p w14:paraId="22281154" w14:textId="77777777" w:rsidR="00E33279" w:rsidRPr="00F343F6" w:rsidRDefault="00E33279" w:rsidP="009C6721">
            <w:pPr>
              <w:pStyle w:val="Tabletext"/>
              <w:rPr>
                <w:sz w:val="16"/>
                <w:szCs w:val="16"/>
              </w:rPr>
            </w:pPr>
          </w:p>
        </w:tc>
        <w:tc>
          <w:tcPr>
            <w:tcW w:w="992" w:type="dxa"/>
            <w:tcBorders>
              <w:top w:val="nil"/>
              <w:bottom w:val="nil"/>
            </w:tcBorders>
            <w:shd w:val="clear" w:color="auto" w:fill="auto"/>
          </w:tcPr>
          <w:p w14:paraId="762D7F3B" w14:textId="77777777" w:rsidR="00E33279" w:rsidRPr="00F343F6" w:rsidRDefault="00E33279" w:rsidP="009C6721">
            <w:pPr>
              <w:pStyle w:val="Tabletext"/>
              <w:rPr>
                <w:sz w:val="16"/>
                <w:szCs w:val="16"/>
              </w:rPr>
            </w:pPr>
          </w:p>
        </w:tc>
        <w:tc>
          <w:tcPr>
            <w:tcW w:w="1842" w:type="dxa"/>
            <w:tcBorders>
              <w:top w:val="nil"/>
              <w:bottom w:val="nil"/>
            </w:tcBorders>
            <w:shd w:val="clear" w:color="auto" w:fill="auto"/>
          </w:tcPr>
          <w:p w14:paraId="4A76F1B8" w14:textId="77777777" w:rsidR="00E33279" w:rsidRPr="00F343F6" w:rsidRDefault="00E33279" w:rsidP="009C6721">
            <w:pPr>
              <w:pStyle w:val="Tabletext"/>
              <w:rPr>
                <w:sz w:val="16"/>
                <w:szCs w:val="16"/>
              </w:rPr>
            </w:pPr>
          </w:p>
        </w:tc>
        <w:tc>
          <w:tcPr>
            <w:tcW w:w="1436" w:type="dxa"/>
            <w:tcBorders>
              <w:top w:val="nil"/>
              <w:bottom w:val="nil"/>
            </w:tcBorders>
            <w:shd w:val="clear" w:color="auto" w:fill="auto"/>
          </w:tcPr>
          <w:p w14:paraId="50240047" w14:textId="77777777" w:rsidR="00E33279" w:rsidRPr="00F343F6" w:rsidRDefault="00E33279" w:rsidP="00831942">
            <w:pPr>
              <w:pStyle w:val="Tabletext"/>
              <w:rPr>
                <w:sz w:val="16"/>
                <w:szCs w:val="16"/>
              </w:rPr>
            </w:pPr>
          </w:p>
        </w:tc>
      </w:tr>
      <w:tr w:rsidR="00E33279" w:rsidRPr="00F343F6" w14:paraId="32D41AFF" w14:textId="77777777" w:rsidTr="00554C7A">
        <w:trPr>
          <w:cantSplit/>
        </w:trPr>
        <w:tc>
          <w:tcPr>
            <w:tcW w:w="1842" w:type="dxa"/>
            <w:tcBorders>
              <w:top w:val="nil"/>
              <w:bottom w:val="single" w:sz="4" w:space="0" w:color="auto"/>
            </w:tcBorders>
            <w:shd w:val="clear" w:color="auto" w:fill="auto"/>
          </w:tcPr>
          <w:p w14:paraId="6E2F30A7" w14:textId="77777777" w:rsidR="00E33279" w:rsidRPr="00F343F6" w:rsidRDefault="00E33279" w:rsidP="003402BA">
            <w:pPr>
              <w:pStyle w:val="ENoteTTi"/>
            </w:pPr>
            <w:r w:rsidRPr="00F343F6">
              <w:t>Veterans’ Affairs Legislation Amendment Act (No.</w:t>
            </w:r>
            <w:r w:rsidR="002B08D5" w:rsidRPr="00F343F6">
              <w:t> </w:t>
            </w:r>
            <w:r w:rsidRPr="00F343F6">
              <w:t>1) 2002</w:t>
            </w:r>
          </w:p>
        </w:tc>
        <w:tc>
          <w:tcPr>
            <w:tcW w:w="993" w:type="dxa"/>
            <w:tcBorders>
              <w:top w:val="nil"/>
              <w:bottom w:val="single" w:sz="4" w:space="0" w:color="auto"/>
            </w:tcBorders>
            <w:shd w:val="clear" w:color="auto" w:fill="auto"/>
          </w:tcPr>
          <w:p w14:paraId="236A65DD" w14:textId="77777777" w:rsidR="00E33279" w:rsidRPr="00F343F6" w:rsidRDefault="00E33279" w:rsidP="009C6721">
            <w:pPr>
              <w:pStyle w:val="Tabletext"/>
              <w:rPr>
                <w:sz w:val="16"/>
                <w:szCs w:val="16"/>
              </w:rPr>
            </w:pPr>
            <w:r w:rsidRPr="00F343F6">
              <w:rPr>
                <w:sz w:val="16"/>
                <w:szCs w:val="16"/>
              </w:rPr>
              <w:t>73, 2002</w:t>
            </w:r>
          </w:p>
        </w:tc>
        <w:tc>
          <w:tcPr>
            <w:tcW w:w="992" w:type="dxa"/>
            <w:tcBorders>
              <w:top w:val="nil"/>
              <w:bottom w:val="single" w:sz="4" w:space="0" w:color="auto"/>
            </w:tcBorders>
            <w:shd w:val="clear" w:color="auto" w:fill="auto"/>
          </w:tcPr>
          <w:p w14:paraId="43D2980A" w14:textId="77777777" w:rsidR="00E33279" w:rsidRPr="00F343F6" w:rsidRDefault="00E33279" w:rsidP="009C6721">
            <w:pPr>
              <w:pStyle w:val="Tabletext"/>
              <w:rPr>
                <w:sz w:val="16"/>
                <w:szCs w:val="16"/>
              </w:rPr>
            </w:pPr>
            <w:r w:rsidRPr="00F343F6">
              <w:rPr>
                <w:sz w:val="16"/>
                <w:szCs w:val="16"/>
              </w:rPr>
              <w:t>6 Sept 2002</w:t>
            </w:r>
          </w:p>
        </w:tc>
        <w:tc>
          <w:tcPr>
            <w:tcW w:w="1842" w:type="dxa"/>
            <w:tcBorders>
              <w:top w:val="nil"/>
              <w:bottom w:val="single" w:sz="4" w:space="0" w:color="auto"/>
            </w:tcBorders>
            <w:shd w:val="clear" w:color="auto" w:fill="auto"/>
          </w:tcPr>
          <w:p w14:paraId="011F9FCA" w14:textId="304C3464" w:rsidR="00E33279" w:rsidRPr="00F343F6" w:rsidRDefault="006A626E" w:rsidP="009C6721">
            <w:pPr>
              <w:pStyle w:val="Tabletext"/>
              <w:rPr>
                <w:sz w:val="16"/>
                <w:szCs w:val="16"/>
              </w:rPr>
            </w:pPr>
            <w:r w:rsidRPr="00F343F6">
              <w:rPr>
                <w:sz w:val="16"/>
                <w:szCs w:val="16"/>
              </w:rPr>
              <w:t>Sch 5 (</w:t>
            </w:r>
            <w:r w:rsidR="00F46AC9">
              <w:rPr>
                <w:sz w:val="16"/>
                <w:szCs w:val="16"/>
              </w:rPr>
              <w:t>item 1</w:t>
            </w:r>
            <w:r w:rsidRPr="00F343F6">
              <w:rPr>
                <w:sz w:val="16"/>
                <w:szCs w:val="16"/>
              </w:rPr>
              <w:t xml:space="preserve">): 3 Nov 1997 (s 2(1) </w:t>
            </w:r>
            <w:r w:rsidR="00334B58" w:rsidRPr="00F343F6">
              <w:rPr>
                <w:sz w:val="16"/>
                <w:szCs w:val="16"/>
              </w:rPr>
              <w:t>item 5</w:t>
            </w:r>
            <w:r w:rsidRPr="00F343F6">
              <w:rPr>
                <w:sz w:val="16"/>
                <w:szCs w:val="16"/>
              </w:rPr>
              <w:t>)</w:t>
            </w:r>
            <w:r w:rsidRPr="00F343F6">
              <w:rPr>
                <w:sz w:val="16"/>
                <w:szCs w:val="16"/>
              </w:rPr>
              <w:br/>
              <w:t>Sch 5 (</w:t>
            </w:r>
            <w:r w:rsidR="00932AD0">
              <w:rPr>
                <w:sz w:val="16"/>
                <w:szCs w:val="16"/>
              </w:rPr>
              <w:t>item 2</w:t>
            </w:r>
            <w:r w:rsidRPr="00F343F6">
              <w:rPr>
                <w:sz w:val="16"/>
                <w:szCs w:val="16"/>
              </w:rPr>
              <w:t xml:space="preserve">): 11 Dec 1997 (s 2(1) </w:t>
            </w:r>
            <w:r w:rsidR="00932AD0">
              <w:rPr>
                <w:sz w:val="16"/>
                <w:szCs w:val="16"/>
              </w:rPr>
              <w:t>item 6</w:t>
            </w:r>
            <w:r w:rsidRPr="00F343F6">
              <w:rPr>
                <w:sz w:val="16"/>
                <w:szCs w:val="16"/>
              </w:rPr>
              <w:t>)</w:t>
            </w:r>
          </w:p>
        </w:tc>
        <w:tc>
          <w:tcPr>
            <w:tcW w:w="1436" w:type="dxa"/>
            <w:tcBorders>
              <w:top w:val="nil"/>
              <w:bottom w:val="single" w:sz="4" w:space="0" w:color="auto"/>
            </w:tcBorders>
            <w:shd w:val="clear" w:color="auto" w:fill="auto"/>
          </w:tcPr>
          <w:p w14:paraId="3541A7EE" w14:textId="77777777" w:rsidR="00E33279" w:rsidRPr="00F343F6" w:rsidRDefault="00E33279" w:rsidP="009C6721">
            <w:pPr>
              <w:pStyle w:val="Tabletext"/>
              <w:rPr>
                <w:sz w:val="16"/>
                <w:szCs w:val="16"/>
              </w:rPr>
            </w:pPr>
            <w:r w:rsidRPr="00F343F6">
              <w:rPr>
                <w:sz w:val="16"/>
                <w:szCs w:val="16"/>
              </w:rPr>
              <w:t>—</w:t>
            </w:r>
          </w:p>
        </w:tc>
      </w:tr>
      <w:tr w:rsidR="00E33279" w:rsidRPr="00F343F6" w14:paraId="3BBE89E2" w14:textId="77777777" w:rsidTr="00554C7A">
        <w:trPr>
          <w:cantSplit/>
        </w:trPr>
        <w:tc>
          <w:tcPr>
            <w:tcW w:w="1842" w:type="dxa"/>
            <w:tcBorders>
              <w:top w:val="single" w:sz="4" w:space="0" w:color="auto"/>
              <w:bottom w:val="single" w:sz="4" w:space="0" w:color="auto"/>
            </w:tcBorders>
            <w:shd w:val="clear" w:color="auto" w:fill="auto"/>
          </w:tcPr>
          <w:p w14:paraId="0E1C7D32" w14:textId="77777777" w:rsidR="00E33279" w:rsidRPr="00F343F6" w:rsidRDefault="00E33279" w:rsidP="00561F74">
            <w:pPr>
              <w:pStyle w:val="Tabletext"/>
              <w:rPr>
                <w:sz w:val="16"/>
                <w:szCs w:val="16"/>
              </w:rPr>
            </w:pPr>
            <w:r w:rsidRPr="00F343F6">
              <w:rPr>
                <w:sz w:val="16"/>
                <w:szCs w:val="16"/>
              </w:rPr>
              <w:t>Social Security and Veterans’ Affairs Legislation Amendment (Male Total Average Weekly Earnings Benchmark) Act 1997</w:t>
            </w:r>
          </w:p>
        </w:tc>
        <w:tc>
          <w:tcPr>
            <w:tcW w:w="993" w:type="dxa"/>
            <w:tcBorders>
              <w:top w:val="single" w:sz="4" w:space="0" w:color="auto"/>
              <w:bottom w:val="single" w:sz="4" w:space="0" w:color="auto"/>
            </w:tcBorders>
            <w:shd w:val="clear" w:color="auto" w:fill="auto"/>
          </w:tcPr>
          <w:p w14:paraId="75FBAD1B" w14:textId="77777777" w:rsidR="00E33279" w:rsidRPr="00F343F6" w:rsidRDefault="00E33279" w:rsidP="009C6721">
            <w:pPr>
              <w:pStyle w:val="Tabletext"/>
              <w:rPr>
                <w:sz w:val="16"/>
                <w:szCs w:val="16"/>
              </w:rPr>
            </w:pPr>
            <w:r w:rsidRPr="00F343F6">
              <w:rPr>
                <w:sz w:val="16"/>
                <w:szCs w:val="16"/>
              </w:rPr>
              <w:t>175, 1997</w:t>
            </w:r>
          </w:p>
        </w:tc>
        <w:tc>
          <w:tcPr>
            <w:tcW w:w="992" w:type="dxa"/>
            <w:tcBorders>
              <w:top w:val="single" w:sz="4" w:space="0" w:color="auto"/>
              <w:bottom w:val="single" w:sz="4" w:space="0" w:color="auto"/>
            </w:tcBorders>
            <w:shd w:val="clear" w:color="auto" w:fill="auto"/>
          </w:tcPr>
          <w:p w14:paraId="532CE75F" w14:textId="77777777" w:rsidR="00E33279" w:rsidRPr="00F343F6" w:rsidRDefault="00E33279" w:rsidP="009C6721">
            <w:pPr>
              <w:pStyle w:val="Tabletext"/>
              <w:rPr>
                <w:sz w:val="16"/>
                <w:szCs w:val="16"/>
              </w:rPr>
            </w:pPr>
            <w:r w:rsidRPr="00F343F6">
              <w:rPr>
                <w:sz w:val="16"/>
                <w:szCs w:val="16"/>
              </w:rPr>
              <w:t>21 Nov 1997</w:t>
            </w:r>
          </w:p>
        </w:tc>
        <w:tc>
          <w:tcPr>
            <w:tcW w:w="1842" w:type="dxa"/>
            <w:tcBorders>
              <w:top w:val="single" w:sz="4" w:space="0" w:color="auto"/>
              <w:bottom w:val="single" w:sz="4" w:space="0" w:color="auto"/>
            </w:tcBorders>
            <w:shd w:val="clear" w:color="auto" w:fill="auto"/>
          </w:tcPr>
          <w:p w14:paraId="7CB501CC" w14:textId="2ABC3DB4" w:rsidR="00E33279" w:rsidRPr="00F343F6" w:rsidRDefault="001E53CF" w:rsidP="001E53CF">
            <w:pPr>
              <w:pStyle w:val="Tabletext"/>
              <w:rPr>
                <w:sz w:val="16"/>
                <w:szCs w:val="16"/>
              </w:rPr>
            </w:pPr>
            <w:r w:rsidRPr="00F343F6">
              <w:rPr>
                <w:sz w:val="16"/>
                <w:szCs w:val="16"/>
              </w:rPr>
              <w:t>Sch 1</w:t>
            </w:r>
            <w:r w:rsidR="003E33A2" w:rsidRPr="00F343F6">
              <w:rPr>
                <w:sz w:val="16"/>
                <w:szCs w:val="16"/>
              </w:rPr>
              <w:t xml:space="preserve"> </w:t>
            </w:r>
            <w:r w:rsidRPr="00F343F6">
              <w:rPr>
                <w:sz w:val="16"/>
                <w:szCs w:val="16"/>
              </w:rPr>
              <w:t>(</w:t>
            </w:r>
            <w:r w:rsidR="004B335B">
              <w:rPr>
                <w:sz w:val="16"/>
                <w:szCs w:val="16"/>
              </w:rPr>
              <w:t>items 3</w:t>
            </w:r>
            <w:r w:rsidRPr="00F343F6">
              <w:rPr>
                <w:sz w:val="16"/>
                <w:szCs w:val="16"/>
              </w:rPr>
              <w:t>,</w:t>
            </w:r>
            <w:r w:rsidR="00FB2DE6" w:rsidRPr="00F343F6">
              <w:rPr>
                <w:sz w:val="16"/>
                <w:szCs w:val="16"/>
              </w:rPr>
              <w:t xml:space="preserve"> </w:t>
            </w:r>
            <w:r w:rsidRPr="00F343F6">
              <w:rPr>
                <w:sz w:val="16"/>
                <w:szCs w:val="16"/>
              </w:rPr>
              <w:t xml:space="preserve">4): </w:t>
            </w:r>
            <w:r w:rsidR="00E33279" w:rsidRPr="00F343F6">
              <w:rPr>
                <w:sz w:val="16"/>
                <w:szCs w:val="16"/>
              </w:rPr>
              <w:t>20</w:t>
            </w:r>
            <w:r w:rsidRPr="00F343F6">
              <w:rPr>
                <w:sz w:val="16"/>
                <w:szCs w:val="16"/>
              </w:rPr>
              <w:t> </w:t>
            </w:r>
            <w:r w:rsidR="00E33279" w:rsidRPr="00F343F6">
              <w:rPr>
                <w:sz w:val="16"/>
                <w:szCs w:val="16"/>
              </w:rPr>
              <w:t>Sept 1997</w:t>
            </w:r>
            <w:r w:rsidRPr="00F343F6">
              <w:rPr>
                <w:sz w:val="16"/>
                <w:szCs w:val="16"/>
              </w:rPr>
              <w:t xml:space="preserve"> (s 2)</w:t>
            </w:r>
          </w:p>
        </w:tc>
        <w:tc>
          <w:tcPr>
            <w:tcW w:w="1436" w:type="dxa"/>
            <w:tcBorders>
              <w:top w:val="single" w:sz="4" w:space="0" w:color="auto"/>
              <w:bottom w:val="single" w:sz="4" w:space="0" w:color="auto"/>
            </w:tcBorders>
            <w:shd w:val="clear" w:color="auto" w:fill="auto"/>
          </w:tcPr>
          <w:p w14:paraId="4712EA97" w14:textId="77777777" w:rsidR="00E33279" w:rsidRPr="00F343F6" w:rsidRDefault="00E33279" w:rsidP="009C6721">
            <w:pPr>
              <w:pStyle w:val="Tabletext"/>
              <w:rPr>
                <w:sz w:val="16"/>
                <w:szCs w:val="16"/>
              </w:rPr>
            </w:pPr>
            <w:r w:rsidRPr="00F343F6">
              <w:rPr>
                <w:sz w:val="16"/>
                <w:szCs w:val="16"/>
              </w:rPr>
              <w:t>—</w:t>
            </w:r>
          </w:p>
        </w:tc>
      </w:tr>
      <w:tr w:rsidR="00E33279" w:rsidRPr="00F343F6" w14:paraId="057BF0D1" w14:textId="77777777" w:rsidTr="00554C7A">
        <w:trPr>
          <w:cantSplit/>
        </w:trPr>
        <w:tc>
          <w:tcPr>
            <w:tcW w:w="1842" w:type="dxa"/>
            <w:tcBorders>
              <w:top w:val="single" w:sz="4" w:space="0" w:color="auto"/>
              <w:bottom w:val="single" w:sz="4" w:space="0" w:color="auto"/>
            </w:tcBorders>
            <w:shd w:val="clear" w:color="auto" w:fill="auto"/>
          </w:tcPr>
          <w:p w14:paraId="17BC7394" w14:textId="77777777" w:rsidR="00E33279" w:rsidRPr="00F343F6" w:rsidRDefault="00E33279" w:rsidP="00F568A5">
            <w:pPr>
              <w:pStyle w:val="Tabletext"/>
              <w:rPr>
                <w:sz w:val="16"/>
                <w:szCs w:val="16"/>
              </w:rPr>
            </w:pPr>
            <w:r w:rsidRPr="00F343F6">
              <w:rPr>
                <w:sz w:val="16"/>
                <w:szCs w:val="16"/>
              </w:rPr>
              <w:t>Social Security Legislation Amendment (Parenting and Other Measures) Act 1997</w:t>
            </w:r>
          </w:p>
        </w:tc>
        <w:tc>
          <w:tcPr>
            <w:tcW w:w="993" w:type="dxa"/>
            <w:tcBorders>
              <w:top w:val="single" w:sz="4" w:space="0" w:color="auto"/>
              <w:bottom w:val="single" w:sz="4" w:space="0" w:color="auto"/>
            </w:tcBorders>
            <w:shd w:val="clear" w:color="auto" w:fill="auto"/>
          </w:tcPr>
          <w:p w14:paraId="33AAAB64" w14:textId="77777777" w:rsidR="00E33279" w:rsidRPr="00F343F6" w:rsidRDefault="00E33279" w:rsidP="009C6721">
            <w:pPr>
              <w:pStyle w:val="Tabletext"/>
              <w:rPr>
                <w:sz w:val="16"/>
                <w:szCs w:val="16"/>
              </w:rPr>
            </w:pPr>
            <w:r w:rsidRPr="00F343F6">
              <w:rPr>
                <w:sz w:val="16"/>
                <w:szCs w:val="16"/>
              </w:rPr>
              <w:t>197, 1997</w:t>
            </w:r>
          </w:p>
        </w:tc>
        <w:tc>
          <w:tcPr>
            <w:tcW w:w="992" w:type="dxa"/>
            <w:tcBorders>
              <w:top w:val="single" w:sz="4" w:space="0" w:color="auto"/>
              <w:bottom w:val="single" w:sz="4" w:space="0" w:color="auto"/>
            </w:tcBorders>
            <w:shd w:val="clear" w:color="auto" w:fill="auto"/>
          </w:tcPr>
          <w:p w14:paraId="357DDEC4" w14:textId="77777777" w:rsidR="00E33279" w:rsidRPr="00F343F6" w:rsidRDefault="00E33279" w:rsidP="009C6721">
            <w:pPr>
              <w:pStyle w:val="Tabletext"/>
              <w:rPr>
                <w:sz w:val="16"/>
                <w:szCs w:val="16"/>
              </w:rPr>
            </w:pPr>
            <w:r w:rsidRPr="00F343F6">
              <w:rPr>
                <w:sz w:val="16"/>
                <w:szCs w:val="16"/>
              </w:rPr>
              <w:t>11 Dec 1997</w:t>
            </w:r>
          </w:p>
        </w:tc>
        <w:tc>
          <w:tcPr>
            <w:tcW w:w="1842" w:type="dxa"/>
            <w:tcBorders>
              <w:top w:val="single" w:sz="4" w:space="0" w:color="auto"/>
              <w:bottom w:val="single" w:sz="4" w:space="0" w:color="auto"/>
            </w:tcBorders>
            <w:shd w:val="clear" w:color="auto" w:fill="auto"/>
          </w:tcPr>
          <w:p w14:paraId="38D7CAF6" w14:textId="68D17657" w:rsidR="00E33279" w:rsidRPr="00F343F6" w:rsidRDefault="00E33279" w:rsidP="00EB5B15">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3</w:t>
            </w:r>
            <w:r w:rsidRPr="00F343F6">
              <w:rPr>
                <w:sz w:val="16"/>
                <w:szCs w:val="16"/>
              </w:rPr>
              <w:t xml:space="preserve">62–368): 20 Mar 1998 </w:t>
            </w:r>
            <w:r w:rsidR="00EB5B15" w:rsidRPr="00F343F6">
              <w:rPr>
                <w:sz w:val="16"/>
                <w:szCs w:val="16"/>
              </w:rPr>
              <w:t>(s 2(2))</w:t>
            </w:r>
          </w:p>
        </w:tc>
        <w:tc>
          <w:tcPr>
            <w:tcW w:w="1436" w:type="dxa"/>
            <w:tcBorders>
              <w:top w:val="single" w:sz="4" w:space="0" w:color="auto"/>
              <w:bottom w:val="single" w:sz="4" w:space="0" w:color="auto"/>
            </w:tcBorders>
            <w:shd w:val="clear" w:color="auto" w:fill="auto"/>
          </w:tcPr>
          <w:p w14:paraId="49921D54" w14:textId="77777777" w:rsidR="00E33279" w:rsidRPr="00F343F6" w:rsidRDefault="00E33279" w:rsidP="009C6721">
            <w:pPr>
              <w:pStyle w:val="Tabletext"/>
              <w:rPr>
                <w:sz w:val="16"/>
                <w:szCs w:val="16"/>
              </w:rPr>
            </w:pPr>
            <w:r w:rsidRPr="00F343F6">
              <w:rPr>
                <w:sz w:val="16"/>
                <w:szCs w:val="16"/>
              </w:rPr>
              <w:t>—</w:t>
            </w:r>
          </w:p>
        </w:tc>
      </w:tr>
      <w:tr w:rsidR="00E33279" w:rsidRPr="00F343F6" w14:paraId="33DE10BA" w14:textId="77777777" w:rsidTr="00554C7A">
        <w:trPr>
          <w:cantSplit/>
        </w:trPr>
        <w:tc>
          <w:tcPr>
            <w:tcW w:w="1842" w:type="dxa"/>
            <w:tcBorders>
              <w:top w:val="single" w:sz="4" w:space="0" w:color="auto"/>
              <w:bottom w:val="nil"/>
            </w:tcBorders>
            <w:shd w:val="clear" w:color="auto" w:fill="auto"/>
          </w:tcPr>
          <w:p w14:paraId="7ED23878" w14:textId="77777777" w:rsidR="00E33279" w:rsidRPr="00F343F6" w:rsidRDefault="00E33279" w:rsidP="00F568A5">
            <w:pPr>
              <w:pStyle w:val="Tabletext"/>
              <w:rPr>
                <w:sz w:val="16"/>
                <w:szCs w:val="16"/>
              </w:rPr>
            </w:pPr>
            <w:r w:rsidRPr="00F343F6">
              <w:rPr>
                <w:sz w:val="16"/>
                <w:szCs w:val="16"/>
              </w:rPr>
              <w:t>Social Security and Veterans’ Affairs Legislation Amendment (Family and Other Measures) Act 1997</w:t>
            </w:r>
          </w:p>
        </w:tc>
        <w:tc>
          <w:tcPr>
            <w:tcW w:w="993" w:type="dxa"/>
            <w:tcBorders>
              <w:top w:val="single" w:sz="4" w:space="0" w:color="auto"/>
              <w:bottom w:val="nil"/>
            </w:tcBorders>
            <w:shd w:val="clear" w:color="auto" w:fill="auto"/>
          </w:tcPr>
          <w:p w14:paraId="61CD5CC9" w14:textId="77777777" w:rsidR="00E33279" w:rsidRPr="00F343F6" w:rsidRDefault="00E33279" w:rsidP="009C6721">
            <w:pPr>
              <w:pStyle w:val="Tabletext"/>
              <w:rPr>
                <w:sz w:val="16"/>
                <w:szCs w:val="16"/>
              </w:rPr>
            </w:pPr>
            <w:r w:rsidRPr="00F343F6">
              <w:rPr>
                <w:sz w:val="16"/>
                <w:szCs w:val="16"/>
              </w:rPr>
              <w:t>202, 1997</w:t>
            </w:r>
          </w:p>
        </w:tc>
        <w:tc>
          <w:tcPr>
            <w:tcW w:w="992" w:type="dxa"/>
            <w:tcBorders>
              <w:top w:val="single" w:sz="4" w:space="0" w:color="auto"/>
              <w:bottom w:val="nil"/>
            </w:tcBorders>
            <w:shd w:val="clear" w:color="auto" w:fill="auto"/>
          </w:tcPr>
          <w:p w14:paraId="1E6D7B57" w14:textId="77777777" w:rsidR="00E33279" w:rsidRPr="00F343F6" w:rsidRDefault="00E33279" w:rsidP="009C6721">
            <w:pPr>
              <w:pStyle w:val="Tabletext"/>
              <w:rPr>
                <w:sz w:val="16"/>
                <w:szCs w:val="16"/>
              </w:rPr>
            </w:pPr>
            <w:r w:rsidRPr="00F343F6">
              <w:rPr>
                <w:sz w:val="16"/>
                <w:szCs w:val="16"/>
              </w:rPr>
              <w:t>16 Dec 1997</w:t>
            </w:r>
          </w:p>
        </w:tc>
        <w:tc>
          <w:tcPr>
            <w:tcW w:w="1842" w:type="dxa"/>
            <w:tcBorders>
              <w:top w:val="single" w:sz="4" w:space="0" w:color="auto"/>
              <w:bottom w:val="nil"/>
            </w:tcBorders>
            <w:shd w:val="clear" w:color="auto" w:fill="auto"/>
          </w:tcPr>
          <w:p w14:paraId="692176CB" w14:textId="4937BCA4" w:rsidR="00E33279" w:rsidRPr="00F343F6" w:rsidRDefault="00E33279" w:rsidP="00AB52B5">
            <w:pPr>
              <w:pStyle w:val="Tabletext"/>
              <w:rPr>
                <w:sz w:val="16"/>
                <w:szCs w:val="16"/>
              </w:rPr>
            </w:pPr>
            <w:r w:rsidRPr="00F343F6">
              <w:rPr>
                <w:sz w:val="16"/>
                <w:szCs w:val="16"/>
              </w:rPr>
              <w:t>Sch</w:t>
            </w:r>
            <w:r w:rsidR="00DB2F5C" w:rsidRPr="00F343F6">
              <w:rPr>
                <w:sz w:val="16"/>
                <w:szCs w:val="16"/>
              </w:rPr>
              <w:t> </w:t>
            </w:r>
            <w:r w:rsidRPr="00F343F6">
              <w:rPr>
                <w:sz w:val="16"/>
                <w:szCs w:val="16"/>
              </w:rPr>
              <w:t>19 (</w:t>
            </w:r>
            <w:r w:rsidR="004B335B">
              <w:rPr>
                <w:sz w:val="16"/>
                <w:szCs w:val="16"/>
              </w:rPr>
              <w:t>items 3</w:t>
            </w:r>
            <w:r w:rsidRPr="00F343F6">
              <w:rPr>
                <w:sz w:val="16"/>
                <w:szCs w:val="16"/>
              </w:rPr>
              <w:t>–5): 1</w:t>
            </w:r>
            <w:r w:rsidR="00AB52B5" w:rsidRPr="00F343F6">
              <w:rPr>
                <w:sz w:val="16"/>
                <w:szCs w:val="16"/>
              </w:rPr>
              <w:t> </w:t>
            </w:r>
            <w:r w:rsidRPr="00F343F6">
              <w:rPr>
                <w:sz w:val="16"/>
                <w:szCs w:val="16"/>
              </w:rPr>
              <w:t xml:space="preserve">Jan 1998 </w:t>
            </w:r>
            <w:r w:rsidR="00AB52B5" w:rsidRPr="00F343F6">
              <w:rPr>
                <w:sz w:val="16"/>
                <w:szCs w:val="16"/>
              </w:rPr>
              <w:t>(s 2(2))</w:t>
            </w:r>
          </w:p>
        </w:tc>
        <w:tc>
          <w:tcPr>
            <w:tcW w:w="1436" w:type="dxa"/>
            <w:tcBorders>
              <w:top w:val="single" w:sz="4" w:space="0" w:color="auto"/>
              <w:bottom w:val="nil"/>
            </w:tcBorders>
            <w:shd w:val="clear" w:color="auto" w:fill="auto"/>
          </w:tcPr>
          <w:p w14:paraId="43D740CF" w14:textId="77777777" w:rsidR="00E33279" w:rsidRPr="00F343F6" w:rsidRDefault="00E33279" w:rsidP="009C6721">
            <w:pPr>
              <w:pStyle w:val="Tabletext"/>
              <w:rPr>
                <w:sz w:val="16"/>
                <w:szCs w:val="16"/>
              </w:rPr>
            </w:pPr>
            <w:r w:rsidRPr="00F343F6">
              <w:rPr>
                <w:sz w:val="16"/>
                <w:szCs w:val="16"/>
              </w:rPr>
              <w:t>—</w:t>
            </w:r>
          </w:p>
        </w:tc>
      </w:tr>
      <w:tr w:rsidR="00E33279" w:rsidRPr="00F343F6" w14:paraId="7972D2B8" w14:textId="77777777" w:rsidTr="00554C7A">
        <w:trPr>
          <w:cantSplit/>
        </w:trPr>
        <w:tc>
          <w:tcPr>
            <w:tcW w:w="1842" w:type="dxa"/>
            <w:tcBorders>
              <w:top w:val="nil"/>
              <w:bottom w:val="nil"/>
            </w:tcBorders>
            <w:shd w:val="clear" w:color="auto" w:fill="auto"/>
          </w:tcPr>
          <w:p w14:paraId="69348D01"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20124C9C"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7911D010"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3B67FC62"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1F4A1E22" w14:textId="77777777" w:rsidR="00E33279" w:rsidRPr="00F343F6" w:rsidRDefault="00E33279" w:rsidP="009C6721">
            <w:pPr>
              <w:pStyle w:val="Tabletext"/>
              <w:keepNext/>
              <w:rPr>
                <w:sz w:val="16"/>
                <w:szCs w:val="16"/>
              </w:rPr>
            </w:pPr>
          </w:p>
        </w:tc>
      </w:tr>
      <w:tr w:rsidR="00E33279" w:rsidRPr="00F343F6" w14:paraId="22DFE0FF" w14:textId="77777777" w:rsidTr="00554C7A">
        <w:trPr>
          <w:cantSplit/>
        </w:trPr>
        <w:tc>
          <w:tcPr>
            <w:tcW w:w="1842" w:type="dxa"/>
            <w:tcBorders>
              <w:top w:val="nil"/>
              <w:bottom w:val="single" w:sz="4" w:space="0" w:color="auto"/>
            </w:tcBorders>
            <w:shd w:val="clear" w:color="auto" w:fill="auto"/>
          </w:tcPr>
          <w:p w14:paraId="450ACAEA" w14:textId="77777777" w:rsidR="00E33279" w:rsidRPr="00F343F6" w:rsidRDefault="00E33279" w:rsidP="003402BA">
            <w:pPr>
              <w:pStyle w:val="ENoteTTi"/>
            </w:pPr>
            <w:r w:rsidRPr="00F343F6">
              <w:t>Veterans’ Affairs Legislation Amendment Act (No.</w:t>
            </w:r>
            <w:r w:rsidR="002B08D5" w:rsidRPr="00F343F6">
              <w:t> </w:t>
            </w:r>
            <w:r w:rsidRPr="00F343F6">
              <w:t>1) 2002</w:t>
            </w:r>
          </w:p>
        </w:tc>
        <w:tc>
          <w:tcPr>
            <w:tcW w:w="993" w:type="dxa"/>
            <w:tcBorders>
              <w:top w:val="nil"/>
              <w:bottom w:val="single" w:sz="4" w:space="0" w:color="auto"/>
            </w:tcBorders>
            <w:shd w:val="clear" w:color="auto" w:fill="auto"/>
          </w:tcPr>
          <w:p w14:paraId="4A174667" w14:textId="77777777" w:rsidR="00E33279" w:rsidRPr="00F343F6" w:rsidRDefault="00E33279" w:rsidP="009C6721">
            <w:pPr>
              <w:pStyle w:val="Tabletext"/>
              <w:keepNext/>
              <w:rPr>
                <w:sz w:val="16"/>
                <w:szCs w:val="16"/>
              </w:rPr>
            </w:pPr>
            <w:r w:rsidRPr="00F343F6">
              <w:rPr>
                <w:sz w:val="16"/>
                <w:szCs w:val="16"/>
              </w:rPr>
              <w:t>73, 2002</w:t>
            </w:r>
          </w:p>
        </w:tc>
        <w:tc>
          <w:tcPr>
            <w:tcW w:w="992" w:type="dxa"/>
            <w:tcBorders>
              <w:top w:val="nil"/>
              <w:bottom w:val="single" w:sz="4" w:space="0" w:color="auto"/>
            </w:tcBorders>
            <w:shd w:val="clear" w:color="auto" w:fill="auto"/>
          </w:tcPr>
          <w:p w14:paraId="79F4BD9F" w14:textId="77777777" w:rsidR="00E33279" w:rsidRPr="00F343F6" w:rsidRDefault="00E33279" w:rsidP="009C6721">
            <w:pPr>
              <w:pStyle w:val="Tabletext"/>
              <w:keepNext/>
              <w:rPr>
                <w:sz w:val="16"/>
                <w:szCs w:val="16"/>
              </w:rPr>
            </w:pPr>
            <w:r w:rsidRPr="00F343F6">
              <w:rPr>
                <w:sz w:val="16"/>
                <w:szCs w:val="16"/>
              </w:rPr>
              <w:t>6 Sept 2002</w:t>
            </w:r>
          </w:p>
        </w:tc>
        <w:tc>
          <w:tcPr>
            <w:tcW w:w="1842" w:type="dxa"/>
            <w:tcBorders>
              <w:top w:val="nil"/>
              <w:bottom w:val="single" w:sz="4" w:space="0" w:color="auto"/>
            </w:tcBorders>
            <w:shd w:val="clear" w:color="auto" w:fill="auto"/>
          </w:tcPr>
          <w:p w14:paraId="3D1B85A8" w14:textId="3A503ED9" w:rsidR="00E33279" w:rsidRPr="00F343F6" w:rsidRDefault="006A626E" w:rsidP="00AB52B5">
            <w:pPr>
              <w:pStyle w:val="Tabletext"/>
              <w:keepNext/>
              <w:rPr>
                <w:sz w:val="16"/>
                <w:szCs w:val="16"/>
              </w:rPr>
            </w:pPr>
            <w:r w:rsidRPr="00F343F6">
              <w:rPr>
                <w:sz w:val="16"/>
                <w:szCs w:val="16"/>
              </w:rPr>
              <w:t>Sch 4: 1 Jan 1998 (s</w:t>
            </w:r>
            <w:r w:rsidR="00AB52B5" w:rsidRPr="00F343F6">
              <w:rPr>
                <w:sz w:val="16"/>
                <w:szCs w:val="16"/>
              </w:rPr>
              <w:t> </w:t>
            </w:r>
            <w:r w:rsidRPr="00F343F6">
              <w:rPr>
                <w:sz w:val="16"/>
                <w:szCs w:val="16"/>
              </w:rPr>
              <w:t xml:space="preserve">2(1) </w:t>
            </w:r>
            <w:r w:rsidR="004B335B">
              <w:rPr>
                <w:sz w:val="16"/>
                <w:szCs w:val="16"/>
              </w:rPr>
              <w:t>item 4</w:t>
            </w:r>
            <w:r w:rsidRPr="00F343F6">
              <w:rPr>
                <w:sz w:val="16"/>
                <w:szCs w:val="16"/>
              </w:rPr>
              <w:t>)</w:t>
            </w:r>
          </w:p>
        </w:tc>
        <w:tc>
          <w:tcPr>
            <w:tcW w:w="1436" w:type="dxa"/>
            <w:tcBorders>
              <w:top w:val="nil"/>
              <w:bottom w:val="single" w:sz="4" w:space="0" w:color="auto"/>
            </w:tcBorders>
            <w:shd w:val="clear" w:color="auto" w:fill="auto"/>
          </w:tcPr>
          <w:p w14:paraId="63E35279"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7C3C8DAA" w14:textId="77777777" w:rsidTr="00554C7A">
        <w:trPr>
          <w:cantSplit/>
        </w:trPr>
        <w:tc>
          <w:tcPr>
            <w:tcW w:w="1842" w:type="dxa"/>
            <w:tcBorders>
              <w:top w:val="single" w:sz="4" w:space="0" w:color="auto"/>
              <w:bottom w:val="single" w:sz="4" w:space="0" w:color="auto"/>
            </w:tcBorders>
            <w:shd w:val="clear" w:color="auto" w:fill="auto"/>
          </w:tcPr>
          <w:p w14:paraId="01C765D7" w14:textId="77777777" w:rsidR="00E33279" w:rsidRPr="00F343F6" w:rsidRDefault="00E33279" w:rsidP="00F568A5">
            <w:pPr>
              <w:pStyle w:val="Tabletext"/>
              <w:rPr>
                <w:sz w:val="16"/>
                <w:szCs w:val="16"/>
              </w:rPr>
            </w:pPr>
            <w:r w:rsidRPr="00F343F6">
              <w:rPr>
                <w:sz w:val="16"/>
                <w:szCs w:val="16"/>
              </w:rPr>
              <w:t>Social Security Legislation Amendment (Youth Allowance Consequential and Related Measures) Act 1998</w:t>
            </w:r>
          </w:p>
        </w:tc>
        <w:tc>
          <w:tcPr>
            <w:tcW w:w="993" w:type="dxa"/>
            <w:tcBorders>
              <w:top w:val="single" w:sz="4" w:space="0" w:color="auto"/>
              <w:bottom w:val="single" w:sz="4" w:space="0" w:color="auto"/>
            </w:tcBorders>
            <w:shd w:val="clear" w:color="auto" w:fill="auto"/>
          </w:tcPr>
          <w:p w14:paraId="599A9C5B" w14:textId="77777777" w:rsidR="00E33279" w:rsidRPr="00F343F6" w:rsidRDefault="00E33279" w:rsidP="009C6721">
            <w:pPr>
              <w:pStyle w:val="Tabletext"/>
              <w:rPr>
                <w:sz w:val="16"/>
                <w:szCs w:val="16"/>
              </w:rPr>
            </w:pPr>
            <w:r w:rsidRPr="00F343F6">
              <w:rPr>
                <w:sz w:val="16"/>
                <w:szCs w:val="16"/>
              </w:rPr>
              <w:t>45, 1998</w:t>
            </w:r>
          </w:p>
        </w:tc>
        <w:tc>
          <w:tcPr>
            <w:tcW w:w="992" w:type="dxa"/>
            <w:tcBorders>
              <w:top w:val="single" w:sz="4" w:space="0" w:color="auto"/>
              <w:bottom w:val="single" w:sz="4" w:space="0" w:color="auto"/>
            </w:tcBorders>
            <w:shd w:val="clear" w:color="auto" w:fill="auto"/>
          </w:tcPr>
          <w:p w14:paraId="1B6D3232" w14:textId="77777777" w:rsidR="00E33279" w:rsidRPr="00F343F6" w:rsidRDefault="00E33279" w:rsidP="009C6721">
            <w:pPr>
              <w:pStyle w:val="Tabletext"/>
              <w:rPr>
                <w:sz w:val="16"/>
                <w:szCs w:val="16"/>
              </w:rPr>
            </w:pPr>
            <w:r w:rsidRPr="00F343F6">
              <w:rPr>
                <w:sz w:val="16"/>
                <w:szCs w:val="16"/>
              </w:rPr>
              <w:t>17</w:t>
            </w:r>
            <w:r w:rsidR="002B08D5" w:rsidRPr="00F343F6">
              <w:rPr>
                <w:sz w:val="16"/>
                <w:szCs w:val="16"/>
              </w:rPr>
              <w:t> </w:t>
            </w:r>
            <w:r w:rsidRPr="00F343F6">
              <w:rPr>
                <w:sz w:val="16"/>
                <w:szCs w:val="16"/>
              </w:rPr>
              <w:t>June 1998</w:t>
            </w:r>
          </w:p>
        </w:tc>
        <w:tc>
          <w:tcPr>
            <w:tcW w:w="1842" w:type="dxa"/>
            <w:tcBorders>
              <w:top w:val="single" w:sz="4" w:space="0" w:color="auto"/>
              <w:bottom w:val="single" w:sz="4" w:space="0" w:color="auto"/>
            </w:tcBorders>
            <w:shd w:val="clear" w:color="auto" w:fill="auto"/>
          </w:tcPr>
          <w:p w14:paraId="472B5831" w14:textId="2E2F00E8" w:rsidR="00E33279" w:rsidRPr="00F343F6" w:rsidRDefault="00E33279" w:rsidP="00DD58C8">
            <w:pPr>
              <w:pStyle w:val="Tabletext"/>
              <w:rPr>
                <w:sz w:val="16"/>
                <w:szCs w:val="16"/>
              </w:rPr>
            </w:pPr>
            <w:r w:rsidRPr="00F343F6">
              <w:rPr>
                <w:sz w:val="16"/>
                <w:szCs w:val="16"/>
              </w:rPr>
              <w:t>Sch</w:t>
            </w:r>
            <w:r w:rsidR="00DB2F5C" w:rsidRPr="00F343F6">
              <w:rPr>
                <w:sz w:val="16"/>
                <w:szCs w:val="16"/>
              </w:rPr>
              <w:t> </w:t>
            </w:r>
            <w:r w:rsidRPr="00F343F6">
              <w:rPr>
                <w:sz w:val="16"/>
                <w:szCs w:val="16"/>
              </w:rPr>
              <w:t>5 (</w:t>
            </w:r>
            <w:r w:rsidR="004B335B">
              <w:rPr>
                <w:sz w:val="16"/>
                <w:szCs w:val="16"/>
              </w:rPr>
              <w:t>item 3</w:t>
            </w:r>
            <w:r w:rsidRPr="00F343F6">
              <w:rPr>
                <w:sz w:val="16"/>
                <w:szCs w:val="16"/>
              </w:rPr>
              <w:t>0) and Sch</w:t>
            </w:r>
            <w:r w:rsidR="00DB2F5C" w:rsidRPr="00F343F6">
              <w:rPr>
                <w:sz w:val="16"/>
                <w:szCs w:val="16"/>
              </w:rPr>
              <w:t> </w:t>
            </w:r>
            <w:r w:rsidRPr="00F343F6">
              <w:rPr>
                <w:sz w:val="16"/>
                <w:szCs w:val="16"/>
              </w:rPr>
              <w:t>13 (</w:t>
            </w:r>
            <w:r w:rsidR="004B335B">
              <w:rPr>
                <w:sz w:val="16"/>
                <w:szCs w:val="16"/>
              </w:rPr>
              <w:t>items 5</w:t>
            </w:r>
            <w:r w:rsidRPr="00F343F6">
              <w:rPr>
                <w:sz w:val="16"/>
                <w:szCs w:val="16"/>
              </w:rPr>
              <w:t xml:space="preserve">0–70, 72–82): </w:t>
            </w:r>
            <w:r w:rsidR="00C96F37" w:rsidRPr="00F343F6">
              <w:rPr>
                <w:sz w:val="16"/>
                <w:szCs w:val="16"/>
              </w:rPr>
              <w:t>1 July</w:t>
            </w:r>
            <w:r w:rsidRPr="00F343F6">
              <w:rPr>
                <w:sz w:val="16"/>
                <w:szCs w:val="16"/>
              </w:rPr>
              <w:t xml:space="preserve"> 1998 </w:t>
            </w:r>
            <w:r w:rsidR="00741BCB" w:rsidRPr="00F343F6">
              <w:rPr>
                <w:sz w:val="16"/>
                <w:szCs w:val="16"/>
              </w:rPr>
              <w:t>(s 2(1))</w:t>
            </w:r>
            <w:r w:rsidRPr="00F343F6">
              <w:rPr>
                <w:sz w:val="16"/>
                <w:szCs w:val="16"/>
              </w:rPr>
              <w:br/>
              <w:t>Sch</w:t>
            </w:r>
            <w:r w:rsidR="00DB2F5C" w:rsidRPr="00F343F6">
              <w:rPr>
                <w:sz w:val="16"/>
                <w:szCs w:val="16"/>
              </w:rPr>
              <w:t> </w:t>
            </w:r>
            <w:r w:rsidRPr="00F343F6">
              <w:rPr>
                <w:sz w:val="16"/>
                <w:szCs w:val="16"/>
              </w:rPr>
              <w:t>13 (</w:t>
            </w:r>
            <w:r w:rsidR="000E637A" w:rsidRPr="00F343F6">
              <w:rPr>
                <w:sz w:val="16"/>
                <w:szCs w:val="16"/>
              </w:rPr>
              <w:t>item 7</w:t>
            </w:r>
            <w:r w:rsidRPr="00F343F6">
              <w:rPr>
                <w:sz w:val="16"/>
                <w:szCs w:val="16"/>
              </w:rPr>
              <w:t>1): 20</w:t>
            </w:r>
            <w:r w:rsidR="00741BCB" w:rsidRPr="00F343F6">
              <w:rPr>
                <w:sz w:val="16"/>
                <w:szCs w:val="16"/>
              </w:rPr>
              <w:t> </w:t>
            </w:r>
            <w:r w:rsidRPr="00F343F6">
              <w:rPr>
                <w:sz w:val="16"/>
                <w:szCs w:val="16"/>
              </w:rPr>
              <w:t xml:space="preserve">Sept 1998 </w:t>
            </w:r>
            <w:r w:rsidR="00741BCB" w:rsidRPr="00F343F6">
              <w:rPr>
                <w:sz w:val="16"/>
                <w:szCs w:val="16"/>
              </w:rPr>
              <w:t>(s 2(10))</w:t>
            </w:r>
          </w:p>
        </w:tc>
        <w:tc>
          <w:tcPr>
            <w:tcW w:w="1436" w:type="dxa"/>
            <w:tcBorders>
              <w:top w:val="single" w:sz="4" w:space="0" w:color="auto"/>
              <w:bottom w:val="single" w:sz="4" w:space="0" w:color="auto"/>
            </w:tcBorders>
            <w:shd w:val="clear" w:color="auto" w:fill="auto"/>
          </w:tcPr>
          <w:p w14:paraId="64E33A32" w14:textId="7EB12771" w:rsidR="00E33279" w:rsidRPr="00F343F6" w:rsidRDefault="00E33279" w:rsidP="00741BCB">
            <w:pPr>
              <w:pStyle w:val="Tabletext"/>
              <w:rPr>
                <w:sz w:val="16"/>
                <w:szCs w:val="16"/>
              </w:rPr>
            </w:pPr>
            <w:r w:rsidRPr="00F343F6">
              <w:rPr>
                <w:sz w:val="16"/>
                <w:szCs w:val="16"/>
              </w:rPr>
              <w:t>Sch 13 (</w:t>
            </w:r>
            <w:r w:rsidR="004B335B">
              <w:rPr>
                <w:sz w:val="16"/>
                <w:szCs w:val="16"/>
              </w:rPr>
              <w:t>items 6</w:t>
            </w:r>
            <w:r w:rsidRPr="00F343F6">
              <w:rPr>
                <w:sz w:val="16"/>
                <w:szCs w:val="16"/>
              </w:rPr>
              <w:t>1, 78)</w:t>
            </w:r>
          </w:p>
        </w:tc>
      </w:tr>
      <w:tr w:rsidR="00E33279" w:rsidRPr="00F343F6" w14:paraId="2A36419C" w14:textId="77777777" w:rsidTr="00554C7A">
        <w:trPr>
          <w:cantSplit/>
        </w:trPr>
        <w:tc>
          <w:tcPr>
            <w:tcW w:w="1842" w:type="dxa"/>
            <w:tcBorders>
              <w:top w:val="single" w:sz="4" w:space="0" w:color="auto"/>
              <w:bottom w:val="single" w:sz="4" w:space="0" w:color="auto"/>
            </w:tcBorders>
            <w:shd w:val="clear" w:color="auto" w:fill="auto"/>
          </w:tcPr>
          <w:p w14:paraId="3A13BC7A" w14:textId="77777777" w:rsidR="00E33279" w:rsidRPr="00F343F6" w:rsidRDefault="00E33279" w:rsidP="00561F74">
            <w:pPr>
              <w:pStyle w:val="Tabletext"/>
              <w:rPr>
                <w:sz w:val="16"/>
                <w:szCs w:val="16"/>
              </w:rPr>
            </w:pPr>
            <w:r w:rsidRPr="00F343F6">
              <w:rPr>
                <w:sz w:val="16"/>
                <w:szCs w:val="16"/>
              </w:rPr>
              <w:lastRenderedPageBreak/>
              <w:t>Financial Sector Reform (Consequential Amendments) Act 1998</w:t>
            </w:r>
          </w:p>
        </w:tc>
        <w:tc>
          <w:tcPr>
            <w:tcW w:w="993" w:type="dxa"/>
            <w:tcBorders>
              <w:top w:val="single" w:sz="4" w:space="0" w:color="auto"/>
              <w:bottom w:val="single" w:sz="4" w:space="0" w:color="auto"/>
            </w:tcBorders>
            <w:shd w:val="clear" w:color="auto" w:fill="auto"/>
          </w:tcPr>
          <w:p w14:paraId="223268C4" w14:textId="77777777" w:rsidR="00E33279" w:rsidRPr="00F343F6" w:rsidRDefault="00E33279" w:rsidP="0082443C">
            <w:pPr>
              <w:pStyle w:val="Tabletext"/>
              <w:keepNext/>
              <w:keepLines/>
              <w:rPr>
                <w:sz w:val="16"/>
                <w:szCs w:val="16"/>
              </w:rPr>
            </w:pPr>
            <w:r w:rsidRPr="00F343F6">
              <w:rPr>
                <w:sz w:val="16"/>
                <w:szCs w:val="16"/>
              </w:rPr>
              <w:t>48, 1998</w:t>
            </w:r>
          </w:p>
        </w:tc>
        <w:tc>
          <w:tcPr>
            <w:tcW w:w="992" w:type="dxa"/>
            <w:tcBorders>
              <w:top w:val="single" w:sz="4" w:space="0" w:color="auto"/>
              <w:bottom w:val="single" w:sz="4" w:space="0" w:color="auto"/>
            </w:tcBorders>
            <w:shd w:val="clear" w:color="auto" w:fill="auto"/>
          </w:tcPr>
          <w:p w14:paraId="02E9F5E2" w14:textId="77777777" w:rsidR="00E33279" w:rsidRPr="00F343F6" w:rsidRDefault="000E637A" w:rsidP="0082443C">
            <w:pPr>
              <w:pStyle w:val="Tabletext"/>
              <w:keepNext/>
              <w:keepLines/>
              <w:rPr>
                <w:sz w:val="16"/>
                <w:szCs w:val="16"/>
              </w:rPr>
            </w:pPr>
            <w:r w:rsidRPr="00F343F6">
              <w:rPr>
                <w:sz w:val="16"/>
                <w:szCs w:val="16"/>
              </w:rPr>
              <w:t>29 June</w:t>
            </w:r>
            <w:r w:rsidR="00E33279" w:rsidRPr="00F343F6">
              <w:rPr>
                <w:sz w:val="16"/>
                <w:szCs w:val="16"/>
              </w:rPr>
              <w:t xml:space="preserve"> 1998</w:t>
            </w:r>
          </w:p>
        </w:tc>
        <w:tc>
          <w:tcPr>
            <w:tcW w:w="1842" w:type="dxa"/>
            <w:tcBorders>
              <w:top w:val="single" w:sz="4" w:space="0" w:color="auto"/>
              <w:bottom w:val="single" w:sz="4" w:space="0" w:color="auto"/>
            </w:tcBorders>
            <w:shd w:val="clear" w:color="auto" w:fill="auto"/>
          </w:tcPr>
          <w:p w14:paraId="648A87F0" w14:textId="78CB271E" w:rsidR="00E33279" w:rsidRPr="00F343F6" w:rsidRDefault="00E33279" w:rsidP="008607D1">
            <w:pPr>
              <w:pStyle w:val="Tabletext"/>
              <w:keepNext/>
              <w:keepLines/>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 xml:space="preserve">95, 196): </w:t>
            </w:r>
            <w:r w:rsidR="00C96F37" w:rsidRPr="00F343F6">
              <w:rPr>
                <w:sz w:val="16"/>
                <w:szCs w:val="16"/>
              </w:rPr>
              <w:t>1 July</w:t>
            </w:r>
            <w:r w:rsidRPr="00F343F6">
              <w:rPr>
                <w:sz w:val="16"/>
                <w:szCs w:val="16"/>
              </w:rPr>
              <w:t xml:space="preserve"> 1998 (</w:t>
            </w:r>
            <w:r w:rsidR="008607D1" w:rsidRPr="00F343F6">
              <w:rPr>
                <w:sz w:val="16"/>
                <w:szCs w:val="16"/>
              </w:rPr>
              <w:t>s 2(2))</w:t>
            </w:r>
          </w:p>
        </w:tc>
        <w:tc>
          <w:tcPr>
            <w:tcW w:w="1436" w:type="dxa"/>
            <w:tcBorders>
              <w:top w:val="single" w:sz="4" w:space="0" w:color="auto"/>
              <w:bottom w:val="single" w:sz="4" w:space="0" w:color="auto"/>
            </w:tcBorders>
            <w:shd w:val="clear" w:color="auto" w:fill="auto"/>
          </w:tcPr>
          <w:p w14:paraId="318DDBCE" w14:textId="77777777" w:rsidR="00E33279" w:rsidRPr="00F343F6" w:rsidRDefault="00E33279" w:rsidP="0082443C">
            <w:pPr>
              <w:pStyle w:val="Tabletext"/>
              <w:keepNext/>
              <w:keepLines/>
              <w:rPr>
                <w:sz w:val="16"/>
                <w:szCs w:val="16"/>
              </w:rPr>
            </w:pPr>
            <w:r w:rsidRPr="00F343F6">
              <w:rPr>
                <w:sz w:val="16"/>
                <w:szCs w:val="16"/>
              </w:rPr>
              <w:t>—</w:t>
            </w:r>
          </w:p>
        </w:tc>
      </w:tr>
      <w:tr w:rsidR="00E33279" w:rsidRPr="00F343F6" w14:paraId="0CACCBA2" w14:textId="77777777" w:rsidTr="00554C7A">
        <w:trPr>
          <w:cantSplit/>
        </w:trPr>
        <w:tc>
          <w:tcPr>
            <w:tcW w:w="1842" w:type="dxa"/>
            <w:tcBorders>
              <w:top w:val="single" w:sz="4" w:space="0" w:color="auto"/>
              <w:bottom w:val="single" w:sz="4" w:space="0" w:color="auto"/>
            </w:tcBorders>
            <w:shd w:val="clear" w:color="auto" w:fill="auto"/>
          </w:tcPr>
          <w:p w14:paraId="7E7FB3FE" w14:textId="77777777" w:rsidR="00E33279" w:rsidRPr="00F343F6" w:rsidRDefault="00E33279" w:rsidP="00561F74">
            <w:pPr>
              <w:pStyle w:val="Tabletext"/>
              <w:rPr>
                <w:sz w:val="16"/>
                <w:szCs w:val="16"/>
              </w:rPr>
            </w:pPr>
            <w:r w:rsidRPr="00F343F6">
              <w:rPr>
                <w:sz w:val="16"/>
                <w:szCs w:val="16"/>
              </w:rPr>
              <w:t>Social Security and Veterans’ Affairs Legislation Amendment (Pension Bonus Scheme) Act 1998</w:t>
            </w:r>
          </w:p>
        </w:tc>
        <w:tc>
          <w:tcPr>
            <w:tcW w:w="993" w:type="dxa"/>
            <w:tcBorders>
              <w:top w:val="single" w:sz="4" w:space="0" w:color="auto"/>
              <w:bottom w:val="single" w:sz="4" w:space="0" w:color="auto"/>
            </w:tcBorders>
            <w:shd w:val="clear" w:color="auto" w:fill="auto"/>
          </w:tcPr>
          <w:p w14:paraId="04290B91" w14:textId="77777777" w:rsidR="00E33279" w:rsidRPr="00F343F6" w:rsidRDefault="00E33279" w:rsidP="009C6721">
            <w:pPr>
              <w:pStyle w:val="Tabletext"/>
              <w:rPr>
                <w:sz w:val="16"/>
                <w:szCs w:val="16"/>
              </w:rPr>
            </w:pPr>
            <w:r w:rsidRPr="00F343F6">
              <w:rPr>
                <w:sz w:val="16"/>
                <w:szCs w:val="16"/>
              </w:rPr>
              <w:t>67, 1998</w:t>
            </w:r>
          </w:p>
        </w:tc>
        <w:tc>
          <w:tcPr>
            <w:tcW w:w="992" w:type="dxa"/>
            <w:tcBorders>
              <w:top w:val="single" w:sz="4" w:space="0" w:color="auto"/>
              <w:bottom w:val="single" w:sz="4" w:space="0" w:color="auto"/>
            </w:tcBorders>
            <w:shd w:val="clear" w:color="auto" w:fill="auto"/>
          </w:tcPr>
          <w:p w14:paraId="35AD698E" w14:textId="77777777" w:rsidR="00E33279" w:rsidRPr="00F343F6" w:rsidRDefault="00334B58" w:rsidP="009C6721">
            <w:pPr>
              <w:pStyle w:val="Tabletext"/>
              <w:rPr>
                <w:sz w:val="16"/>
                <w:szCs w:val="16"/>
              </w:rPr>
            </w:pPr>
            <w:r w:rsidRPr="00F343F6">
              <w:rPr>
                <w:sz w:val="16"/>
                <w:szCs w:val="16"/>
              </w:rPr>
              <w:t>30 June</w:t>
            </w:r>
            <w:r w:rsidR="00E33279" w:rsidRPr="00F343F6">
              <w:rPr>
                <w:sz w:val="16"/>
                <w:szCs w:val="16"/>
              </w:rPr>
              <w:t xml:space="preserve"> 1998</w:t>
            </w:r>
          </w:p>
        </w:tc>
        <w:tc>
          <w:tcPr>
            <w:tcW w:w="1842" w:type="dxa"/>
            <w:tcBorders>
              <w:top w:val="single" w:sz="4" w:space="0" w:color="auto"/>
              <w:bottom w:val="single" w:sz="4" w:space="0" w:color="auto"/>
            </w:tcBorders>
            <w:shd w:val="clear" w:color="auto" w:fill="auto"/>
          </w:tcPr>
          <w:p w14:paraId="58B7490C" w14:textId="77777777" w:rsidR="00E33279" w:rsidRPr="00F343F6" w:rsidRDefault="0097325C" w:rsidP="009C6721">
            <w:pPr>
              <w:pStyle w:val="Tabletext"/>
              <w:rPr>
                <w:sz w:val="16"/>
                <w:szCs w:val="16"/>
              </w:rPr>
            </w:pPr>
            <w:r w:rsidRPr="00F343F6">
              <w:rPr>
                <w:sz w:val="16"/>
                <w:szCs w:val="16"/>
              </w:rPr>
              <w:t xml:space="preserve">Sch 2: </w:t>
            </w:r>
            <w:r w:rsidR="00334B58" w:rsidRPr="00F343F6">
              <w:rPr>
                <w:sz w:val="16"/>
                <w:szCs w:val="16"/>
              </w:rPr>
              <w:t>30 June</w:t>
            </w:r>
            <w:r w:rsidR="00E33279" w:rsidRPr="00F343F6">
              <w:rPr>
                <w:sz w:val="16"/>
                <w:szCs w:val="16"/>
              </w:rPr>
              <w:t xml:space="preserve"> 1998</w:t>
            </w:r>
            <w:r w:rsidRPr="00F343F6">
              <w:rPr>
                <w:sz w:val="16"/>
                <w:szCs w:val="16"/>
              </w:rPr>
              <w:t xml:space="preserve"> (s 2)</w:t>
            </w:r>
          </w:p>
        </w:tc>
        <w:tc>
          <w:tcPr>
            <w:tcW w:w="1436" w:type="dxa"/>
            <w:tcBorders>
              <w:top w:val="single" w:sz="4" w:space="0" w:color="auto"/>
              <w:bottom w:val="single" w:sz="4" w:space="0" w:color="auto"/>
            </w:tcBorders>
            <w:shd w:val="clear" w:color="auto" w:fill="auto"/>
          </w:tcPr>
          <w:p w14:paraId="0A7A30BF" w14:textId="77777777" w:rsidR="00E33279" w:rsidRPr="00F343F6" w:rsidRDefault="00E33279" w:rsidP="009C6721">
            <w:pPr>
              <w:pStyle w:val="Tabletext"/>
              <w:rPr>
                <w:sz w:val="16"/>
                <w:szCs w:val="16"/>
              </w:rPr>
            </w:pPr>
            <w:r w:rsidRPr="00F343F6">
              <w:rPr>
                <w:sz w:val="16"/>
                <w:szCs w:val="16"/>
              </w:rPr>
              <w:t>—</w:t>
            </w:r>
          </w:p>
        </w:tc>
      </w:tr>
      <w:tr w:rsidR="00E33279" w:rsidRPr="00F343F6" w14:paraId="4E98DBCA" w14:textId="77777777" w:rsidTr="00554C7A">
        <w:trPr>
          <w:cantSplit/>
        </w:trPr>
        <w:tc>
          <w:tcPr>
            <w:tcW w:w="1842" w:type="dxa"/>
            <w:tcBorders>
              <w:top w:val="single" w:sz="4" w:space="0" w:color="auto"/>
              <w:bottom w:val="single" w:sz="4" w:space="0" w:color="auto"/>
            </w:tcBorders>
            <w:shd w:val="clear" w:color="auto" w:fill="auto"/>
          </w:tcPr>
          <w:p w14:paraId="5C0CBAD3" w14:textId="77777777" w:rsidR="00E33279" w:rsidRPr="00F343F6" w:rsidRDefault="00E33279" w:rsidP="00F568A5">
            <w:pPr>
              <w:pStyle w:val="Tabletext"/>
              <w:rPr>
                <w:sz w:val="16"/>
                <w:szCs w:val="16"/>
              </w:rPr>
            </w:pPr>
            <w:r w:rsidRPr="00F343F6">
              <w:rPr>
                <w:sz w:val="16"/>
                <w:szCs w:val="16"/>
              </w:rPr>
              <w:t>Veterans’ Entitlements Amendment (Male Total Average Weekly Earnings Benchmark) Act 1998</w:t>
            </w:r>
          </w:p>
        </w:tc>
        <w:tc>
          <w:tcPr>
            <w:tcW w:w="993" w:type="dxa"/>
            <w:tcBorders>
              <w:top w:val="single" w:sz="4" w:space="0" w:color="auto"/>
              <w:bottom w:val="single" w:sz="4" w:space="0" w:color="auto"/>
            </w:tcBorders>
            <w:shd w:val="clear" w:color="auto" w:fill="auto"/>
          </w:tcPr>
          <w:p w14:paraId="6F681A99" w14:textId="77777777" w:rsidR="00E33279" w:rsidRPr="00F343F6" w:rsidRDefault="00E33279" w:rsidP="009C6721">
            <w:pPr>
              <w:pStyle w:val="Tabletext"/>
              <w:rPr>
                <w:sz w:val="16"/>
                <w:szCs w:val="16"/>
              </w:rPr>
            </w:pPr>
            <w:r w:rsidRPr="00F343F6">
              <w:rPr>
                <w:sz w:val="16"/>
                <w:szCs w:val="16"/>
              </w:rPr>
              <w:t>69, 1998</w:t>
            </w:r>
          </w:p>
        </w:tc>
        <w:tc>
          <w:tcPr>
            <w:tcW w:w="992" w:type="dxa"/>
            <w:tcBorders>
              <w:top w:val="single" w:sz="4" w:space="0" w:color="auto"/>
              <w:bottom w:val="single" w:sz="4" w:space="0" w:color="auto"/>
            </w:tcBorders>
            <w:shd w:val="clear" w:color="auto" w:fill="auto"/>
          </w:tcPr>
          <w:p w14:paraId="07D159A5" w14:textId="77777777" w:rsidR="00E33279" w:rsidRPr="00F343F6" w:rsidRDefault="00334B58" w:rsidP="009C6721">
            <w:pPr>
              <w:pStyle w:val="Tabletext"/>
              <w:rPr>
                <w:sz w:val="16"/>
                <w:szCs w:val="16"/>
              </w:rPr>
            </w:pPr>
            <w:r w:rsidRPr="00F343F6">
              <w:rPr>
                <w:sz w:val="16"/>
                <w:szCs w:val="16"/>
              </w:rPr>
              <w:t>30 June</w:t>
            </w:r>
            <w:r w:rsidR="00E33279" w:rsidRPr="00F343F6">
              <w:rPr>
                <w:sz w:val="16"/>
                <w:szCs w:val="16"/>
              </w:rPr>
              <w:t xml:space="preserve"> 1998</w:t>
            </w:r>
          </w:p>
        </w:tc>
        <w:tc>
          <w:tcPr>
            <w:tcW w:w="1842" w:type="dxa"/>
            <w:tcBorders>
              <w:top w:val="single" w:sz="4" w:space="0" w:color="auto"/>
              <w:bottom w:val="single" w:sz="4" w:space="0" w:color="auto"/>
            </w:tcBorders>
            <w:shd w:val="clear" w:color="auto" w:fill="auto"/>
          </w:tcPr>
          <w:p w14:paraId="0568BE60" w14:textId="77777777" w:rsidR="00E33279" w:rsidRPr="00F343F6" w:rsidRDefault="00E33279" w:rsidP="009C6721">
            <w:pPr>
              <w:pStyle w:val="Tabletext"/>
              <w:rPr>
                <w:sz w:val="16"/>
                <w:szCs w:val="16"/>
              </w:rPr>
            </w:pPr>
            <w:r w:rsidRPr="00F343F6">
              <w:rPr>
                <w:sz w:val="16"/>
                <w:szCs w:val="16"/>
              </w:rPr>
              <w:t>19 Mar 1998</w:t>
            </w:r>
            <w:r w:rsidR="00537A50" w:rsidRPr="00F343F6">
              <w:rPr>
                <w:sz w:val="16"/>
                <w:szCs w:val="16"/>
              </w:rPr>
              <w:t xml:space="preserve"> (s 2)</w:t>
            </w:r>
          </w:p>
        </w:tc>
        <w:tc>
          <w:tcPr>
            <w:tcW w:w="1436" w:type="dxa"/>
            <w:tcBorders>
              <w:top w:val="single" w:sz="4" w:space="0" w:color="auto"/>
              <w:bottom w:val="single" w:sz="4" w:space="0" w:color="auto"/>
            </w:tcBorders>
            <w:shd w:val="clear" w:color="auto" w:fill="auto"/>
          </w:tcPr>
          <w:p w14:paraId="1E5C1B87" w14:textId="77777777" w:rsidR="00E33279" w:rsidRPr="00F343F6" w:rsidRDefault="00E33279" w:rsidP="009C6721">
            <w:pPr>
              <w:pStyle w:val="Tabletext"/>
              <w:rPr>
                <w:sz w:val="16"/>
                <w:szCs w:val="16"/>
              </w:rPr>
            </w:pPr>
            <w:r w:rsidRPr="00F343F6">
              <w:rPr>
                <w:sz w:val="16"/>
                <w:szCs w:val="16"/>
              </w:rPr>
              <w:t>—</w:t>
            </w:r>
          </w:p>
        </w:tc>
      </w:tr>
      <w:tr w:rsidR="00E33279" w:rsidRPr="00F343F6" w14:paraId="2191D8A3" w14:textId="77777777" w:rsidTr="00554C7A">
        <w:trPr>
          <w:cantSplit/>
        </w:trPr>
        <w:tc>
          <w:tcPr>
            <w:tcW w:w="1842" w:type="dxa"/>
            <w:tcBorders>
              <w:top w:val="single" w:sz="4" w:space="0" w:color="auto"/>
              <w:bottom w:val="single" w:sz="4" w:space="0" w:color="auto"/>
            </w:tcBorders>
            <w:shd w:val="clear" w:color="auto" w:fill="auto"/>
          </w:tcPr>
          <w:p w14:paraId="5934B4BD" w14:textId="77777777" w:rsidR="00E33279" w:rsidRPr="00F343F6" w:rsidRDefault="00E33279" w:rsidP="00F568A5">
            <w:pPr>
              <w:pStyle w:val="Tabletext"/>
              <w:rPr>
                <w:sz w:val="16"/>
                <w:szCs w:val="16"/>
              </w:rPr>
            </w:pPr>
            <w:r w:rsidRPr="00F343F6">
              <w:rPr>
                <w:sz w:val="16"/>
                <w:szCs w:val="16"/>
              </w:rPr>
              <w:t>Social Security and Veterans’ Affairs Legislation Amendment (Retirement Assistance for Farmers) Act 1998</w:t>
            </w:r>
          </w:p>
        </w:tc>
        <w:tc>
          <w:tcPr>
            <w:tcW w:w="993" w:type="dxa"/>
            <w:tcBorders>
              <w:top w:val="single" w:sz="4" w:space="0" w:color="auto"/>
              <w:bottom w:val="single" w:sz="4" w:space="0" w:color="auto"/>
            </w:tcBorders>
            <w:shd w:val="clear" w:color="auto" w:fill="auto"/>
          </w:tcPr>
          <w:p w14:paraId="5606A720" w14:textId="77777777" w:rsidR="00E33279" w:rsidRPr="00F343F6" w:rsidRDefault="00E33279" w:rsidP="009C6721">
            <w:pPr>
              <w:pStyle w:val="Tabletext"/>
              <w:rPr>
                <w:sz w:val="16"/>
                <w:szCs w:val="16"/>
              </w:rPr>
            </w:pPr>
            <w:r w:rsidRPr="00F343F6">
              <w:rPr>
                <w:sz w:val="16"/>
                <w:szCs w:val="16"/>
              </w:rPr>
              <w:t>84, 1998</w:t>
            </w:r>
          </w:p>
        </w:tc>
        <w:tc>
          <w:tcPr>
            <w:tcW w:w="992" w:type="dxa"/>
            <w:tcBorders>
              <w:top w:val="single" w:sz="4" w:space="0" w:color="auto"/>
              <w:bottom w:val="single" w:sz="4" w:space="0" w:color="auto"/>
            </w:tcBorders>
            <w:shd w:val="clear" w:color="auto" w:fill="auto"/>
          </w:tcPr>
          <w:p w14:paraId="5846691D" w14:textId="77777777" w:rsidR="00E33279" w:rsidRPr="00F343F6" w:rsidRDefault="00E33279" w:rsidP="009C6721">
            <w:pPr>
              <w:pStyle w:val="Tabletext"/>
              <w:rPr>
                <w:sz w:val="16"/>
                <w:szCs w:val="16"/>
              </w:rPr>
            </w:pPr>
            <w:r w:rsidRPr="00F343F6">
              <w:rPr>
                <w:sz w:val="16"/>
                <w:szCs w:val="16"/>
              </w:rPr>
              <w:t>2</w:t>
            </w:r>
            <w:r w:rsidR="002B08D5" w:rsidRPr="00F343F6">
              <w:rPr>
                <w:sz w:val="16"/>
                <w:szCs w:val="16"/>
              </w:rPr>
              <w:t> </w:t>
            </w:r>
            <w:r w:rsidRPr="00F343F6">
              <w:rPr>
                <w:sz w:val="16"/>
                <w:szCs w:val="16"/>
              </w:rPr>
              <w:t>July 1998</w:t>
            </w:r>
          </w:p>
        </w:tc>
        <w:tc>
          <w:tcPr>
            <w:tcW w:w="1842" w:type="dxa"/>
            <w:tcBorders>
              <w:top w:val="single" w:sz="4" w:space="0" w:color="auto"/>
              <w:bottom w:val="single" w:sz="4" w:space="0" w:color="auto"/>
            </w:tcBorders>
            <w:shd w:val="clear" w:color="auto" w:fill="auto"/>
          </w:tcPr>
          <w:p w14:paraId="203B6C5B" w14:textId="77777777" w:rsidR="00E33279" w:rsidRPr="00F343F6" w:rsidRDefault="00C602FD" w:rsidP="009C6721">
            <w:pPr>
              <w:pStyle w:val="Tabletext"/>
              <w:rPr>
                <w:sz w:val="16"/>
                <w:szCs w:val="16"/>
              </w:rPr>
            </w:pPr>
            <w:r w:rsidRPr="00F343F6">
              <w:rPr>
                <w:sz w:val="16"/>
                <w:szCs w:val="16"/>
              </w:rPr>
              <w:t xml:space="preserve">Sch 2: </w:t>
            </w:r>
            <w:r w:rsidR="00E33279" w:rsidRPr="00F343F6">
              <w:rPr>
                <w:sz w:val="16"/>
                <w:szCs w:val="16"/>
              </w:rPr>
              <w:t xml:space="preserve">15 Sept 1997 </w:t>
            </w:r>
            <w:r w:rsidRPr="00F343F6">
              <w:rPr>
                <w:sz w:val="16"/>
                <w:szCs w:val="16"/>
              </w:rPr>
              <w:t>(s 2)</w:t>
            </w:r>
          </w:p>
        </w:tc>
        <w:tc>
          <w:tcPr>
            <w:tcW w:w="1436" w:type="dxa"/>
            <w:tcBorders>
              <w:top w:val="single" w:sz="4" w:space="0" w:color="auto"/>
              <w:bottom w:val="single" w:sz="4" w:space="0" w:color="auto"/>
            </w:tcBorders>
            <w:shd w:val="clear" w:color="auto" w:fill="auto"/>
          </w:tcPr>
          <w:p w14:paraId="22B8AB56" w14:textId="77777777" w:rsidR="00E33279" w:rsidRPr="00F343F6" w:rsidRDefault="00E33279" w:rsidP="009C6721">
            <w:pPr>
              <w:pStyle w:val="Tabletext"/>
              <w:rPr>
                <w:sz w:val="16"/>
                <w:szCs w:val="16"/>
              </w:rPr>
            </w:pPr>
            <w:r w:rsidRPr="00F343F6">
              <w:rPr>
                <w:sz w:val="16"/>
                <w:szCs w:val="16"/>
              </w:rPr>
              <w:t>—</w:t>
            </w:r>
          </w:p>
        </w:tc>
      </w:tr>
      <w:tr w:rsidR="00E33279" w:rsidRPr="00F343F6" w14:paraId="6E5D5F64" w14:textId="77777777" w:rsidTr="00554C7A">
        <w:trPr>
          <w:cantSplit/>
        </w:trPr>
        <w:tc>
          <w:tcPr>
            <w:tcW w:w="1842" w:type="dxa"/>
            <w:tcBorders>
              <w:top w:val="single" w:sz="4" w:space="0" w:color="auto"/>
              <w:bottom w:val="single" w:sz="4" w:space="0" w:color="auto"/>
            </w:tcBorders>
            <w:shd w:val="clear" w:color="auto" w:fill="auto"/>
          </w:tcPr>
          <w:p w14:paraId="7330A93F" w14:textId="77777777" w:rsidR="00E33279" w:rsidRPr="00F343F6" w:rsidRDefault="00E33279" w:rsidP="00F568A5">
            <w:pPr>
              <w:pStyle w:val="Tabletext"/>
              <w:rPr>
                <w:sz w:val="16"/>
                <w:szCs w:val="16"/>
              </w:rPr>
            </w:pPr>
            <w:r w:rsidRPr="00F343F6">
              <w:rPr>
                <w:sz w:val="16"/>
                <w:szCs w:val="16"/>
              </w:rPr>
              <w:t>Veterans’ Entitlements Amendment (Gold Card) Act 1998</w:t>
            </w:r>
          </w:p>
        </w:tc>
        <w:tc>
          <w:tcPr>
            <w:tcW w:w="993" w:type="dxa"/>
            <w:tcBorders>
              <w:top w:val="single" w:sz="4" w:space="0" w:color="auto"/>
              <w:bottom w:val="single" w:sz="4" w:space="0" w:color="auto"/>
            </w:tcBorders>
            <w:shd w:val="clear" w:color="auto" w:fill="auto"/>
          </w:tcPr>
          <w:p w14:paraId="2CD9D365" w14:textId="77777777" w:rsidR="00E33279" w:rsidRPr="00F343F6" w:rsidRDefault="00E33279" w:rsidP="009C6721">
            <w:pPr>
              <w:pStyle w:val="Tabletext"/>
              <w:rPr>
                <w:sz w:val="16"/>
                <w:szCs w:val="16"/>
              </w:rPr>
            </w:pPr>
            <w:r w:rsidRPr="00F343F6">
              <w:rPr>
                <w:sz w:val="16"/>
                <w:szCs w:val="16"/>
              </w:rPr>
              <w:t>92, 1998</w:t>
            </w:r>
          </w:p>
        </w:tc>
        <w:tc>
          <w:tcPr>
            <w:tcW w:w="992" w:type="dxa"/>
            <w:tcBorders>
              <w:top w:val="single" w:sz="4" w:space="0" w:color="auto"/>
              <w:bottom w:val="single" w:sz="4" w:space="0" w:color="auto"/>
            </w:tcBorders>
            <w:shd w:val="clear" w:color="auto" w:fill="auto"/>
          </w:tcPr>
          <w:p w14:paraId="3B8F86C2" w14:textId="77777777" w:rsidR="00E33279" w:rsidRPr="00F343F6" w:rsidRDefault="00E33279" w:rsidP="009C6721">
            <w:pPr>
              <w:pStyle w:val="Tabletext"/>
              <w:rPr>
                <w:sz w:val="16"/>
                <w:szCs w:val="16"/>
              </w:rPr>
            </w:pPr>
            <w:r w:rsidRPr="00F343F6">
              <w:rPr>
                <w:sz w:val="16"/>
                <w:szCs w:val="16"/>
              </w:rPr>
              <w:t>14</w:t>
            </w:r>
            <w:r w:rsidR="002B08D5" w:rsidRPr="00F343F6">
              <w:rPr>
                <w:sz w:val="16"/>
                <w:szCs w:val="16"/>
              </w:rPr>
              <w:t> </w:t>
            </w:r>
            <w:r w:rsidRPr="00F343F6">
              <w:rPr>
                <w:sz w:val="16"/>
                <w:szCs w:val="16"/>
              </w:rPr>
              <w:t>July 1998</w:t>
            </w:r>
          </w:p>
        </w:tc>
        <w:tc>
          <w:tcPr>
            <w:tcW w:w="1842" w:type="dxa"/>
            <w:tcBorders>
              <w:top w:val="single" w:sz="4" w:space="0" w:color="auto"/>
              <w:bottom w:val="single" w:sz="4" w:space="0" w:color="auto"/>
            </w:tcBorders>
            <w:shd w:val="clear" w:color="auto" w:fill="auto"/>
          </w:tcPr>
          <w:p w14:paraId="0C319BBE" w14:textId="77777777" w:rsidR="00E33279" w:rsidRPr="00F343F6" w:rsidRDefault="00E33279" w:rsidP="009C6721">
            <w:pPr>
              <w:pStyle w:val="Tabletext"/>
              <w:rPr>
                <w:sz w:val="16"/>
                <w:szCs w:val="16"/>
              </w:rPr>
            </w:pPr>
            <w:r w:rsidRPr="00F343F6">
              <w:rPr>
                <w:sz w:val="16"/>
                <w:szCs w:val="16"/>
              </w:rPr>
              <w:t>1 Jan 1999</w:t>
            </w:r>
            <w:r w:rsidR="00316925" w:rsidRPr="00F343F6">
              <w:rPr>
                <w:sz w:val="16"/>
                <w:szCs w:val="16"/>
              </w:rPr>
              <w:t xml:space="preserve"> (s 2)</w:t>
            </w:r>
          </w:p>
        </w:tc>
        <w:tc>
          <w:tcPr>
            <w:tcW w:w="1436" w:type="dxa"/>
            <w:tcBorders>
              <w:top w:val="single" w:sz="4" w:space="0" w:color="auto"/>
              <w:bottom w:val="single" w:sz="4" w:space="0" w:color="auto"/>
            </w:tcBorders>
            <w:shd w:val="clear" w:color="auto" w:fill="auto"/>
          </w:tcPr>
          <w:p w14:paraId="663084A3" w14:textId="030C3930" w:rsidR="00E33279" w:rsidRPr="00F343F6" w:rsidRDefault="00E33279" w:rsidP="000D6742">
            <w:pPr>
              <w:pStyle w:val="Tabletext"/>
              <w:rPr>
                <w:sz w:val="16"/>
                <w:szCs w:val="16"/>
              </w:rPr>
            </w:pPr>
            <w:r w:rsidRPr="00F343F6">
              <w:rPr>
                <w:sz w:val="16"/>
                <w:szCs w:val="16"/>
              </w:rPr>
              <w:t>Sch 1 (</w:t>
            </w:r>
            <w:r w:rsidR="004B335B">
              <w:rPr>
                <w:sz w:val="16"/>
                <w:szCs w:val="16"/>
              </w:rPr>
              <w:t>item 3</w:t>
            </w:r>
            <w:r w:rsidRPr="00F343F6">
              <w:rPr>
                <w:sz w:val="16"/>
                <w:szCs w:val="16"/>
              </w:rPr>
              <w:t>)</w:t>
            </w:r>
          </w:p>
        </w:tc>
      </w:tr>
      <w:tr w:rsidR="00E33279" w:rsidRPr="00F343F6" w14:paraId="3E200EE5" w14:textId="77777777" w:rsidTr="00554C7A">
        <w:trPr>
          <w:cantSplit/>
        </w:trPr>
        <w:tc>
          <w:tcPr>
            <w:tcW w:w="1842" w:type="dxa"/>
            <w:tcBorders>
              <w:top w:val="single" w:sz="4" w:space="0" w:color="auto"/>
              <w:bottom w:val="single" w:sz="4" w:space="0" w:color="auto"/>
            </w:tcBorders>
            <w:shd w:val="clear" w:color="auto" w:fill="auto"/>
          </w:tcPr>
          <w:p w14:paraId="0F217B0A" w14:textId="77777777" w:rsidR="00E33279" w:rsidRPr="00F343F6" w:rsidRDefault="00E33279" w:rsidP="00F568A5">
            <w:pPr>
              <w:pStyle w:val="Tabletext"/>
              <w:rPr>
                <w:sz w:val="16"/>
                <w:szCs w:val="16"/>
              </w:rPr>
            </w:pPr>
            <w:r w:rsidRPr="00F343F6">
              <w:rPr>
                <w:sz w:val="16"/>
                <w:szCs w:val="16"/>
              </w:rPr>
              <w:t>Social Security and Veterans’ Affairs Legislation Amendment (Budget and Other Measures) Act 1998</w:t>
            </w:r>
          </w:p>
        </w:tc>
        <w:tc>
          <w:tcPr>
            <w:tcW w:w="993" w:type="dxa"/>
            <w:tcBorders>
              <w:top w:val="single" w:sz="4" w:space="0" w:color="auto"/>
              <w:bottom w:val="single" w:sz="4" w:space="0" w:color="auto"/>
            </w:tcBorders>
            <w:shd w:val="clear" w:color="auto" w:fill="auto"/>
          </w:tcPr>
          <w:p w14:paraId="1279DDEA" w14:textId="77777777" w:rsidR="00E33279" w:rsidRPr="00F343F6" w:rsidRDefault="00E33279" w:rsidP="009C6721">
            <w:pPr>
              <w:pStyle w:val="Tabletext"/>
              <w:rPr>
                <w:sz w:val="16"/>
                <w:szCs w:val="16"/>
              </w:rPr>
            </w:pPr>
            <w:r w:rsidRPr="00F343F6">
              <w:rPr>
                <w:sz w:val="16"/>
                <w:szCs w:val="16"/>
              </w:rPr>
              <w:t>93, 1998</w:t>
            </w:r>
          </w:p>
        </w:tc>
        <w:tc>
          <w:tcPr>
            <w:tcW w:w="992" w:type="dxa"/>
            <w:tcBorders>
              <w:top w:val="single" w:sz="4" w:space="0" w:color="auto"/>
              <w:bottom w:val="single" w:sz="4" w:space="0" w:color="auto"/>
            </w:tcBorders>
            <w:shd w:val="clear" w:color="auto" w:fill="auto"/>
          </w:tcPr>
          <w:p w14:paraId="68432515" w14:textId="77777777" w:rsidR="00E33279" w:rsidRPr="00F343F6" w:rsidRDefault="00E33279" w:rsidP="009C6721">
            <w:pPr>
              <w:pStyle w:val="Tabletext"/>
              <w:rPr>
                <w:sz w:val="16"/>
                <w:szCs w:val="16"/>
              </w:rPr>
            </w:pPr>
            <w:r w:rsidRPr="00F343F6">
              <w:rPr>
                <w:sz w:val="16"/>
                <w:szCs w:val="16"/>
              </w:rPr>
              <w:t>15</w:t>
            </w:r>
            <w:r w:rsidR="002B08D5" w:rsidRPr="00F343F6">
              <w:rPr>
                <w:sz w:val="16"/>
                <w:szCs w:val="16"/>
              </w:rPr>
              <w:t> </w:t>
            </w:r>
            <w:r w:rsidRPr="00F343F6">
              <w:rPr>
                <w:sz w:val="16"/>
                <w:szCs w:val="16"/>
              </w:rPr>
              <w:t>July 1998</w:t>
            </w:r>
          </w:p>
        </w:tc>
        <w:tc>
          <w:tcPr>
            <w:tcW w:w="1842" w:type="dxa"/>
            <w:tcBorders>
              <w:top w:val="single" w:sz="4" w:space="0" w:color="auto"/>
              <w:bottom w:val="single" w:sz="4" w:space="0" w:color="auto"/>
            </w:tcBorders>
            <w:shd w:val="clear" w:color="auto" w:fill="auto"/>
          </w:tcPr>
          <w:p w14:paraId="72F296FA" w14:textId="67D7CD33" w:rsidR="00E33279" w:rsidRPr="00F343F6" w:rsidRDefault="00E33279" w:rsidP="00942FCC">
            <w:pPr>
              <w:pStyle w:val="Tabletext"/>
              <w:rPr>
                <w:sz w:val="16"/>
                <w:szCs w:val="16"/>
              </w:rPr>
            </w:pPr>
            <w:r w:rsidRPr="00F343F6">
              <w:rPr>
                <w:sz w:val="16"/>
                <w:szCs w:val="16"/>
              </w:rPr>
              <w:t>Sch</w:t>
            </w:r>
            <w:r w:rsidR="00DB2F5C" w:rsidRPr="00F343F6">
              <w:rPr>
                <w:sz w:val="16"/>
                <w:szCs w:val="16"/>
              </w:rPr>
              <w:t> </w:t>
            </w:r>
            <w:r w:rsidRPr="00F343F6">
              <w:rPr>
                <w:sz w:val="16"/>
                <w:szCs w:val="16"/>
              </w:rPr>
              <w:t>3 (</w:t>
            </w:r>
            <w:r w:rsidR="004B335B">
              <w:rPr>
                <w:sz w:val="16"/>
                <w:szCs w:val="16"/>
              </w:rPr>
              <w:t>items 4</w:t>
            </w:r>
            <w:r w:rsidRPr="00F343F6">
              <w:rPr>
                <w:sz w:val="16"/>
                <w:szCs w:val="16"/>
              </w:rPr>
              <w:t>4–86): 20</w:t>
            </w:r>
            <w:r w:rsidR="00942FCC" w:rsidRPr="00F343F6">
              <w:rPr>
                <w:sz w:val="16"/>
                <w:szCs w:val="16"/>
              </w:rPr>
              <w:t> </w:t>
            </w:r>
            <w:r w:rsidRPr="00F343F6">
              <w:rPr>
                <w:sz w:val="16"/>
                <w:szCs w:val="16"/>
              </w:rPr>
              <w:t xml:space="preserve">Sept 1998 </w:t>
            </w:r>
            <w:r w:rsidR="00942FCC" w:rsidRPr="00F343F6">
              <w:rPr>
                <w:sz w:val="16"/>
                <w:szCs w:val="16"/>
              </w:rPr>
              <w:t>(s 2(3))</w:t>
            </w:r>
            <w:r w:rsidRPr="00F343F6">
              <w:rPr>
                <w:sz w:val="16"/>
                <w:szCs w:val="16"/>
              </w:rPr>
              <w:br/>
              <w:t>Sch</w:t>
            </w:r>
            <w:r w:rsidR="00DB2F5C" w:rsidRPr="00F343F6">
              <w:rPr>
                <w:sz w:val="16"/>
                <w:szCs w:val="16"/>
              </w:rPr>
              <w:t> </w:t>
            </w:r>
            <w:r w:rsidRPr="00F343F6">
              <w:rPr>
                <w:sz w:val="16"/>
                <w:szCs w:val="16"/>
              </w:rPr>
              <w:t>7 (</w:t>
            </w:r>
            <w:r w:rsidR="004B335B">
              <w:rPr>
                <w:sz w:val="16"/>
                <w:szCs w:val="16"/>
              </w:rPr>
              <w:t>items 4</w:t>
            </w:r>
            <w:r w:rsidRPr="00F343F6">
              <w:rPr>
                <w:sz w:val="16"/>
                <w:szCs w:val="16"/>
              </w:rPr>
              <w:t>7–66): 1</w:t>
            </w:r>
            <w:r w:rsidR="00942FCC" w:rsidRPr="00F343F6">
              <w:rPr>
                <w:sz w:val="16"/>
                <w:szCs w:val="16"/>
              </w:rPr>
              <w:t> </w:t>
            </w:r>
            <w:r w:rsidRPr="00F343F6">
              <w:rPr>
                <w:sz w:val="16"/>
                <w:szCs w:val="16"/>
              </w:rPr>
              <w:t>Apr 1998</w:t>
            </w:r>
            <w:r w:rsidR="00942FCC" w:rsidRPr="00F343F6">
              <w:rPr>
                <w:sz w:val="16"/>
                <w:szCs w:val="16"/>
              </w:rPr>
              <w:t xml:space="preserve"> (s 2(9))</w:t>
            </w:r>
          </w:p>
        </w:tc>
        <w:tc>
          <w:tcPr>
            <w:tcW w:w="1436" w:type="dxa"/>
            <w:tcBorders>
              <w:top w:val="single" w:sz="4" w:space="0" w:color="auto"/>
              <w:bottom w:val="single" w:sz="4" w:space="0" w:color="auto"/>
            </w:tcBorders>
            <w:shd w:val="clear" w:color="auto" w:fill="auto"/>
          </w:tcPr>
          <w:p w14:paraId="5F96FACA" w14:textId="77777777" w:rsidR="00E33279" w:rsidRPr="00F343F6" w:rsidRDefault="00E33279" w:rsidP="009C6721">
            <w:pPr>
              <w:pStyle w:val="Tabletext"/>
              <w:rPr>
                <w:sz w:val="16"/>
                <w:szCs w:val="16"/>
              </w:rPr>
            </w:pPr>
            <w:r w:rsidRPr="00F343F6">
              <w:rPr>
                <w:sz w:val="16"/>
                <w:szCs w:val="16"/>
              </w:rPr>
              <w:t>—</w:t>
            </w:r>
          </w:p>
        </w:tc>
      </w:tr>
      <w:tr w:rsidR="00E33279" w:rsidRPr="00F343F6" w14:paraId="56F2742E" w14:textId="77777777" w:rsidTr="00554C7A">
        <w:trPr>
          <w:cantSplit/>
        </w:trPr>
        <w:tc>
          <w:tcPr>
            <w:tcW w:w="1842" w:type="dxa"/>
            <w:tcBorders>
              <w:top w:val="single" w:sz="4" w:space="0" w:color="auto"/>
              <w:bottom w:val="single" w:sz="4" w:space="0" w:color="auto"/>
            </w:tcBorders>
            <w:shd w:val="clear" w:color="auto" w:fill="auto"/>
          </w:tcPr>
          <w:p w14:paraId="6EE8362A" w14:textId="77777777" w:rsidR="00E33279" w:rsidRPr="00F343F6" w:rsidRDefault="00E33279" w:rsidP="00F568A5">
            <w:pPr>
              <w:pStyle w:val="Tabletext"/>
              <w:rPr>
                <w:sz w:val="16"/>
                <w:szCs w:val="16"/>
              </w:rPr>
            </w:pPr>
            <w:r w:rsidRPr="00F343F6">
              <w:rPr>
                <w:sz w:val="16"/>
                <w:szCs w:val="16"/>
              </w:rPr>
              <w:t>1998 Budget Measures Legislation Amendment (Social Security and Veterans’ Entitlements) Act 1998</w:t>
            </w:r>
          </w:p>
        </w:tc>
        <w:tc>
          <w:tcPr>
            <w:tcW w:w="993" w:type="dxa"/>
            <w:tcBorders>
              <w:top w:val="single" w:sz="4" w:space="0" w:color="auto"/>
              <w:bottom w:val="single" w:sz="4" w:space="0" w:color="auto"/>
            </w:tcBorders>
            <w:shd w:val="clear" w:color="auto" w:fill="auto"/>
          </w:tcPr>
          <w:p w14:paraId="5D72D454" w14:textId="77777777" w:rsidR="00E33279" w:rsidRPr="00F343F6" w:rsidRDefault="00E33279" w:rsidP="009C6721">
            <w:pPr>
              <w:pStyle w:val="Tabletext"/>
              <w:rPr>
                <w:sz w:val="16"/>
                <w:szCs w:val="16"/>
              </w:rPr>
            </w:pPr>
            <w:r w:rsidRPr="00F343F6">
              <w:rPr>
                <w:sz w:val="16"/>
                <w:szCs w:val="16"/>
              </w:rPr>
              <w:t>116, 1998</w:t>
            </w:r>
          </w:p>
        </w:tc>
        <w:tc>
          <w:tcPr>
            <w:tcW w:w="992" w:type="dxa"/>
            <w:tcBorders>
              <w:top w:val="single" w:sz="4" w:space="0" w:color="auto"/>
              <w:bottom w:val="single" w:sz="4" w:space="0" w:color="auto"/>
            </w:tcBorders>
            <w:shd w:val="clear" w:color="auto" w:fill="auto"/>
          </w:tcPr>
          <w:p w14:paraId="19488A16" w14:textId="77777777" w:rsidR="00E33279" w:rsidRPr="00F343F6" w:rsidRDefault="00E33279" w:rsidP="009C6721">
            <w:pPr>
              <w:pStyle w:val="Tabletext"/>
              <w:rPr>
                <w:sz w:val="16"/>
                <w:szCs w:val="16"/>
              </w:rPr>
            </w:pPr>
            <w:r w:rsidRPr="00F343F6">
              <w:rPr>
                <w:sz w:val="16"/>
                <w:szCs w:val="16"/>
              </w:rPr>
              <w:t>11 Dec 1998</w:t>
            </w:r>
          </w:p>
        </w:tc>
        <w:tc>
          <w:tcPr>
            <w:tcW w:w="1842" w:type="dxa"/>
            <w:tcBorders>
              <w:top w:val="single" w:sz="4" w:space="0" w:color="auto"/>
              <w:bottom w:val="single" w:sz="4" w:space="0" w:color="auto"/>
            </w:tcBorders>
            <w:shd w:val="clear" w:color="auto" w:fill="auto"/>
          </w:tcPr>
          <w:p w14:paraId="0EE6333B" w14:textId="7436A8EA" w:rsidR="00E33279" w:rsidRPr="00F343F6" w:rsidRDefault="00E33279" w:rsidP="00922938">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2–20): 1</w:t>
            </w:r>
            <w:r w:rsidR="00922938" w:rsidRPr="00F343F6">
              <w:rPr>
                <w:sz w:val="16"/>
                <w:szCs w:val="16"/>
              </w:rPr>
              <w:t> </w:t>
            </w:r>
            <w:r w:rsidRPr="00F343F6">
              <w:rPr>
                <w:sz w:val="16"/>
                <w:szCs w:val="16"/>
              </w:rPr>
              <w:t>Jan 1999</w:t>
            </w:r>
            <w:r w:rsidR="00922938" w:rsidRPr="00F343F6">
              <w:rPr>
                <w:sz w:val="16"/>
                <w:szCs w:val="16"/>
              </w:rPr>
              <w:t xml:space="preserve"> (s 2(2))</w:t>
            </w:r>
          </w:p>
        </w:tc>
        <w:tc>
          <w:tcPr>
            <w:tcW w:w="1436" w:type="dxa"/>
            <w:tcBorders>
              <w:top w:val="single" w:sz="4" w:space="0" w:color="auto"/>
              <w:bottom w:val="single" w:sz="4" w:space="0" w:color="auto"/>
            </w:tcBorders>
            <w:shd w:val="clear" w:color="auto" w:fill="auto"/>
          </w:tcPr>
          <w:p w14:paraId="30480B9E" w14:textId="77777777" w:rsidR="00E33279" w:rsidRPr="00F343F6" w:rsidRDefault="00E33279" w:rsidP="009C6721">
            <w:pPr>
              <w:pStyle w:val="Tabletext"/>
              <w:rPr>
                <w:sz w:val="16"/>
                <w:szCs w:val="16"/>
              </w:rPr>
            </w:pPr>
            <w:r w:rsidRPr="00F343F6">
              <w:rPr>
                <w:sz w:val="16"/>
                <w:szCs w:val="16"/>
              </w:rPr>
              <w:t>—</w:t>
            </w:r>
          </w:p>
        </w:tc>
      </w:tr>
      <w:tr w:rsidR="00E33279" w:rsidRPr="00F343F6" w14:paraId="31BBCEFB" w14:textId="77777777" w:rsidTr="00554C7A">
        <w:trPr>
          <w:cantSplit/>
        </w:trPr>
        <w:tc>
          <w:tcPr>
            <w:tcW w:w="1842" w:type="dxa"/>
            <w:tcBorders>
              <w:top w:val="single" w:sz="4" w:space="0" w:color="auto"/>
              <w:bottom w:val="single" w:sz="4" w:space="0" w:color="auto"/>
            </w:tcBorders>
            <w:shd w:val="clear" w:color="auto" w:fill="auto"/>
          </w:tcPr>
          <w:p w14:paraId="2E5FE300" w14:textId="77777777" w:rsidR="00E33279" w:rsidRPr="00F343F6" w:rsidRDefault="00E33279" w:rsidP="00AA23B5">
            <w:pPr>
              <w:pStyle w:val="Tabletext"/>
              <w:rPr>
                <w:sz w:val="16"/>
                <w:szCs w:val="16"/>
              </w:rPr>
            </w:pPr>
            <w:r w:rsidRPr="00F343F6">
              <w:rPr>
                <w:sz w:val="16"/>
                <w:szCs w:val="16"/>
              </w:rPr>
              <w:lastRenderedPageBreak/>
              <w:t>Payment Processing Legislation Amendment (Social Security and Veterans’ Entitlements) Act 1998</w:t>
            </w:r>
          </w:p>
        </w:tc>
        <w:tc>
          <w:tcPr>
            <w:tcW w:w="993" w:type="dxa"/>
            <w:tcBorders>
              <w:top w:val="single" w:sz="4" w:space="0" w:color="auto"/>
              <w:bottom w:val="single" w:sz="4" w:space="0" w:color="auto"/>
            </w:tcBorders>
            <w:shd w:val="clear" w:color="auto" w:fill="auto"/>
          </w:tcPr>
          <w:p w14:paraId="2F944C1F" w14:textId="77777777" w:rsidR="00E33279" w:rsidRPr="00F343F6" w:rsidRDefault="00E33279" w:rsidP="0082443C">
            <w:pPr>
              <w:pStyle w:val="Tabletext"/>
              <w:keepNext/>
              <w:keepLines/>
              <w:rPr>
                <w:sz w:val="16"/>
                <w:szCs w:val="16"/>
              </w:rPr>
            </w:pPr>
            <w:r w:rsidRPr="00F343F6">
              <w:rPr>
                <w:sz w:val="16"/>
                <w:szCs w:val="16"/>
              </w:rPr>
              <w:t>132, 1998</w:t>
            </w:r>
          </w:p>
        </w:tc>
        <w:tc>
          <w:tcPr>
            <w:tcW w:w="992" w:type="dxa"/>
            <w:tcBorders>
              <w:top w:val="single" w:sz="4" w:space="0" w:color="auto"/>
              <w:bottom w:val="single" w:sz="4" w:space="0" w:color="auto"/>
            </w:tcBorders>
            <w:shd w:val="clear" w:color="auto" w:fill="auto"/>
          </w:tcPr>
          <w:p w14:paraId="673901EC" w14:textId="77777777" w:rsidR="00E33279" w:rsidRPr="00F343F6" w:rsidRDefault="00E33279" w:rsidP="0082443C">
            <w:pPr>
              <w:pStyle w:val="Tabletext"/>
              <w:keepNext/>
              <w:keepLines/>
              <w:rPr>
                <w:sz w:val="16"/>
                <w:szCs w:val="16"/>
              </w:rPr>
            </w:pPr>
            <w:r w:rsidRPr="00F343F6">
              <w:rPr>
                <w:sz w:val="16"/>
                <w:szCs w:val="16"/>
              </w:rPr>
              <w:t>24 Dec 1998</w:t>
            </w:r>
          </w:p>
        </w:tc>
        <w:tc>
          <w:tcPr>
            <w:tcW w:w="1842" w:type="dxa"/>
            <w:tcBorders>
              <w:top w:val="single" w:sz="4" w:space="0" w:color="auto"/>
              <w:bottom w:val="single" w:sz="4" w:space="0" w:color="auto"/>
            </w:tcBorders>
            <w:shd w:val="clear" w:color="auto" w:fill="auto"/>
          </w:tcPr>
          <w:p w14:paraId="110BB193" w14:textId="4AE418FE" w:rsidR="00E33279" w:rsidRPr="00F343F6" w:rsidRDefault="00544AF1" w:rsidP="00544AF1">
            <w:pPr>
              <w:pStyle w:val="Tabletext"/>
              <w:keepNext/>
              <w:keepLines/>
              <w:rPr>
                <w:sz w:val="16"/>
                <w:szCs w:val="16"/>
              </w:rPr>
            </w:pPr>
            <w:r w:rsidRPr="00F343F6">
              <w:rPr>
                <w:sz w:val="16"/>
                <w:szCs w:val="16"/>
              </w:rPr>
              <w:t>Sch 4 (</w:t>
            </w:r>
            <w:r w:rsidR="00932AD0">
              <w:rPr>
                <w:sz w:val="16"/>
                <w:szCs w:val="16"/>
              </w:rPr>
              <w:t>items 1</w:t>
            </w:r>
            <w:r w:rsidRPr="00F343F6">
              <w:rPr>
                <w:sz w:val="16"/>
                <w:szCs w:val="16"/>
              </w:rPr>
              <w:t xml:space="preserve">–43, 46–73): </w:t>
            </w:r>
            <w:r w:rsidR="00C96F37" w:rsidRPr="00F343F6">
              <w:rPr>
                <w:sz w:val="16"/>
                <w:szCs w:val="16"/>
              </w:rPr>
              <w:t>1 July</w:t>
            </w:r>
            <w:r w:rsidRPr="00F343F6">
              <w:rPr>
                <w:sz w:val="16"/>
                <w:szCs w:val="16"/>
              </w:rPr>
              <w:t xml:space="preserve"> 1999 (s 2(1))</w:t>
            </w:r>
            <w:r w:rsidRPr="00F343F6">
              <w:rPr>
                <w:sz w:val="16"/>
                <w:szCs w:val="16"/>
              </w:rPr>
              <w:br/>
              <w:t>Sch 4 (</w:t>
            </w:r>
            <w:r w:rsidR="004B335B">
              <w:rPr>
                <w:sz w:val="16"/>
                <w:szCs w:val="16"/>
              </w:rPr>
              <w:t>items 4</w:t>
            </w:r>
            <w:r w:rsidRPr="00F343F6">
              <w:rPr>
                <w:sz w:val="16"/>
                <w:szCs w:val="16"/>
              </w:rPr>
              <w:t>4, 45): 13</w:t>
            </w:r>
            <w:r w:rsidR="002B08D5" w:rsidRPr="00F343F6">
              <w:rPr>
                <w:sz w:val="16"/>
                <w:szCs w:val="16"/>
              </w:rPr>
              <w:t> </w:t>
            </w:r>
            <w:r w:rsidRPr="00F343F6">
              <w:rPr>
                <w:sz w:val="16"/>
                <w:szCs w:val="16"/>
              </w:rPr>
              <w:t>July 1999 (s 2(2))</w:t>
            </w:r>
            <w:r w:rsidRPr="00F343F6">
              <w:rPr>
                <w:sz w:val="16"/>
                <w:szCs w:val="16"/>
              </w:rPr>
              <w:br/>
              <w:t>Sch 7: 24 Dec 1998 (s 2(3))</w:t>
            </w:r>
          </w:p>
        </w:tc>
        <w:tc>
          <w:tcPr>
            <w:tcW w:w="1436" w:type="dxa"/>
            <w:tcBorders>
              <w:top w:val="single" w:sz="4" w:space="0" w:color="auto"/>
              <w:bottom w:val="single" w:sz="4" w:space="0" w:color="auto"/>
            </w:tcBorders>
            <w:shd w:val="clear" w:color="auto" w:fill="auto"/>
          </w:tcPr>
          <w:p w14:paraId="08A80B07" w14:textId="77777777" w:rsidR="00E33279" w:rsidRPr="00F343F6" w:rsidRDefault="00E33279" w:rsidP="0082443C">
            <w:pPr>
              <w:pStyle w:val="Tabletext"/>
              <w:keepNext/>
              <w:keepLines/>
              <w:rPr>
                <w:sz w:val="16"/>
                <w:szCs w:val="16"/>
              </w:rPr>
            </w:pPr>
            <w:r w:rsidRPr="00F343F6">
              <w:rPr>
                <w:sz w:val="16"/>
                <w:szCs w:val="16"/>
              </w:rPr>
              <w:t>—</w:t>
            </w:r>
          </w:p>
        </w:tc>
      </w:tr>
      <w:tr w:rsidR="00E33279" w:rsidRPr="00F343F6" w14:paraId="3439A0A2" w14:textId="77777777" w:rsidTr="00554C7A">
        <w:trPr>
          <w:cantSplit/>
        </w:trPr>
        <w:tc>
          <w:tcPr>
            <w:tcW w:w="1842" w:type="dxa"/>
            <w:tcBorders>
              <w:top w:val="single" w:sz="4" w:space="0" w:color="auto"/>
              <w:bottom w:val="single" w:sz="4" w:space="0" w:color="auto"/>
            </w:tcBorders>
            <w:shd w:val="clear" w:color="auto" w:fill="auto"/>
          </w:tcPr>
          <w:p w14:paraId="0D0038F2" w14:textId="77777777" w:rsidR="00E33279" w:rsidRPr="00F343F6" w:rsidRDefault="00E33279" w:rsidP="00F568A5">
            <w:pPr>
              <w:pStyle w:val="Tabletext"/>
              <w:rPr>
                <w:sz w:val="16"/>
                <w:szCs w:val="16"/>
              </w:rPr>
            </w:pPr>
            <w:r w:rsidRPr="00F343F6">
              <w:rPr>
                <w:sz w:val="16"/>
                <w:szCs w:val="16"/>
              </w:rPr>
              <w:t>Assistance for Carers Legislation Amendment Act 1999</w:t>
            </w:r>
          </w:p>
        </w:tc>
        <w:tc>
          <w:tcPr>
            <w:tcW w:w="993" w:type="dxa"/>
            <w:tcBorders>
              <w:top w:val="single" w:sz="4" w:space="0" w:color="auto"/>
              <w:bottom w:val="single" w:sz="4" w:space="0" w:color="auto"/>
            </w:tcBorders>
            <w:shd w:val="clear" w:color="auto" w:fill="auto"/>
          </w:tcPr>
          <w:p w14:paraId="5C955382" w14:textId="77777777" w:rsidR="00E33279" w:rsidRPr="00F343F6" w:rsidRDefault="00E33279" w:rsidP="009C6721">
            <w:pPr>
              <w:pStyle w:val="Tabletext"/>
              <w:rPr>
                <w:sz w:val="16"/>
                <w:szCs w:val="16"/>
              </w:rPr>
            </w:pPr>
            <w:r w:rsidRPr="00F343F6">
              <w:rPr>
                <w:sz w:val="16"/>
                <w:szCs w:val="16"/>
              </w:rPr>
              <w:t>13, 1999</w:t>
            </w:r>
          </w:p>
        </w:tc>
        <w:tc>
          <w:tcPr>
            <w:tcW w:w="992" w:type="dxa"/>
            <w:tcBorders>
              <w:top w:val="single" w:sz="4" w:space="0" w:color="auto"/>
              <w:bottom w:val="single" w:sz="4" w:space="0" w:color="auto"/>
            </w:tcBorders>
            <w:shd w:val="clear" w:color="auto" w:fill="auto"/>
          </w:tcPr>
          <w:p w14:paraId="67B199E3" w14:textId="77777777" w:rsidR="00E33279" w:rsidRPr="00F343F6" w:rsidRDefault="00E33279" w:rsidP="009C6721">
            <w:pPr>
              <w:pStyle w:val="Tabletext"/>
              <w:rPr>
                <w:sz w:val="16"/>
                <w:szCs w:val="16"/>
              </w:rPr>
            </w:pPr>
            <w:r w:rsidRPr="00F343F6">
              <w:rPr>
                <w:sz w:val="16"/>
                <w:szCs w:val="16"/>
              </w:rPr>
              <w:t>9 Apr 1999</w:t>
            </w:r>
          </w:p>
        </w:tc>
        <w:tc>
          <w:tcPr>
            <w:tcW w:w="1842" w:type="dxa"/>
            <w:tcBorders>
              <w:top w:val="single" w:sz="4" w:space="0" w:color="auto"/>
              <w:bottom w:val="single" w:sz="4" w:space="0" w:color="auto"/>
            </w:tcBorders>
            <w:shd w:val="clear" w:color="auto" w:fill="auto"/>
          </w:tcPr>
          <w:p w14:paraId="23697661" w14:textId="77777777" w:rsidR="00E33279" w:rsidRPr="00F343F6" w:rsidRDefault="00E33279" w:rsidP="004B46BC">
            <w:pPr>
              <w:pStyle w:val="Tabletext"/>
              <w:rPr>
                <w:sz w:val="16"/>
                <w:szCs w:val="16"/>
              </w:rPr>
            </w:pPr>
            <w:r w:rsidRPr="00F343F6">
              <w:rPr>
                <w:sz w:val="16"/>
                <w:szCs w:val="16"/>
              </w:rPr>
              <w:t>Sch</w:t>
            </w:r>
            <w:r w:rsidR="00DB2F5C" w:rsidRPr="00F343F6">
              <w:rPr>
                <w:sz w:val="16"/>
                <w:szCs w:val="16"/>
              </w:rPr>
              <w:t> </w:t>
            </w:r>
            <w:r w:rsidRPr="00F343F6">
              <w:rPr>
                <w:sz w:val="16"/>
                <w:szCs w:val="16"/>
              </w:rPr>
              <w:t>2 (items</w:t>
            </w:r>
            <w:r w:rsidR="002B08D5" w:rsidRPr="00F343F6">
              <w:rPr>
                <w:sz w:val="16"/>
                <w:szCs w:val="16"/>
              </w:rPr>
              <w:t> </w:t>
            </w:r>
            <w:r w:rsidRPr="00F343F6">
              <w:rPr>
                <w:sz w:val="16"/>
                <w:szCs w:val="16"/>
              </w:rPr>
              <w:t xml:space="preserve">74, 75): </w:t>
            </w:r>
            <w:r w:rsidR="00C96F37" w:rsidRPr="00F343F6">
              <w:rPr>
                <w:sz w:val="16"/>
                <w:szCs w:val="16"/>
              </w:rPr>
              <w:t>1 July</w:t>
            </w:r>
            <w:r w:rsidR="004B46BC" w:rsidRPr="00F343F6">
              <w:rPr>
                <w:sz w:val="16"/>
                <w:szCs w:val="16"/>
              </w:rPr>
              <w:t xml:space="preserve"> 1999 (s 2(2)(b))</w:t>
            </w:r>
          </w:p>
        </w:tc>
        <w:tc>
          <w:tcPr>
            <w:tcW w:w="1436" w:type="dxa"/>
            <w:tcBorders>
              <w:top w:val="single" w:sz="4" w:space="0" w:color="auto"/>
              <w:bottom w:val="single" w:sz="4" w:space="0" w:color="auto"/>
            </w:tcBorders>
            <w:shd w:val="clear" w:color="auto" w:fill="auto"/>
          </w:tcPr>
          <w:p w14:paraId="1FEF23B5" w14:textId="77777777" w:rsidR="00E33279" w:rsidRPr="00F343F6" w:rsidRDefault="00E33279" w:rsidP="009C6721">
            <w:pPr>
              <w:pStyle w:val="Tabletext"/>
              <w:rPr>
                <w:sz w:val="16"/>
                <w:szCs w:val="16"/>
              </w:rPr>
            </w:pPr>
            <w:r w:rsidRPr="00F343F6">
              <w:rPr>
                <w:sz w:val="16"/>
                <w:szCs w:val="16"/>
              </w:rPr>
              <w:t>—</w:t>
            </w:r>
          </w:p>
        </w:tc>
      </w:tr>
      <w:tr w:rsidR="00E33279" w:rsidRPr="00F343F6" w14:paraId="1BA4E631" w14:textId="77777777" w:rsidTr="00554C7A">
        <w:trPr>
          <w:cantSplit/>
        </w:trPr>
        <w:tc>
          <w:tcPr>
            <w:tcW w:w="1842" w:type="dxa"/>
            <w:tcBorders>
              <w:top w:val="single" w:sz="4" w:space="0" w:color="auto"/>
              <w:bottom w:val="nil"/>
            </w:tcBorders>
            <w:shd w:val="clear" w:color="auto" w:fill="auto"/>
          </w:tcPr>
          <w:p w14:paraId="21D44470" w14:textId="77777777" w:rsidR="00E33279" w:rsidRPr="00F343F6" w:rsidRDefault="00E33279" w:rsidP="006842BB">
            <w:pPr>
              <w:pStyle w:val="Tabletext"/>
              <w:keepNext/>
              <w:rPr>
                <w:sz w:val="16"/>
                <w:szCs w:val="16"/>
              </w:rPr>
            </w:pPr>
            <w:r w:rsidRPr="00F343F6">
              <w:rPr>
                <w:sz w:val="16"/>
                <w:szCs w:val="16"/>
              </w:rPr>
              <w:t>Financial Sector Reform (Amendments and Transitional Provisions) Act (No.</w:t>
            </w:r>
            <w:r w:rsidR="002B08D5" w:rsidRPr="00F343F6">
              <w:rPr>
                <w:sz w:val="16"/>
                <w:szCs w:val="16"/>
              </w:rPr>
              <w:t> </w:t>
            </w:r>
            <w:r w:rsidRPr="00F343F6">
              <w:rPr>
                <w:sz w:val="16"/>
                <w:szCs w:val="16"/>
              </w:rPr>
              <w:t>1) 1999</w:t>
            </w:r>
          </w:p>
        </w:tc>
        <w:tc>
          <w:tcPr>
            <w:tcW w:w="993" w:type="dxa"/>
            <w:tcBorders>
              <w:top w:val="single" w:sz="4" w:space="0" w:color="auto"/>
              <w:bottom w:val="nil"/>
            </w:tcBorders>
            <w:shd w:val="clear" w:color="auto" w:fill="auto"/>
          </w:tcPr>
          <w:p w14:paraId="67525181" w14:textId="77777777" w:rsidR="00E33279" w:rsidRPr="00F343F6" w:rsidRDefault="00E33279" w:rsidP="009C6721">
            <w:pPr>
              <w:pStyle w:val="Tabletext"/>
              <w:rPr>
                <w:sz w:val="16"/>
                <w:szCs w:val="16"/>
              </w:rPr>
            </w:pPr>
            <w:r w:rsidRPr="00F343F6">
              <w:rPr>
                <w:sz w:val="16"/>
                <w:szCs w:val="16"/>
              </w:rPr>
              <w:t>44, 1999</w:t>
            </w:r>
          </w:p>
        </w:tc>
        <w:tc>
          <w:tcPr>
            <w:tcW w:w="992" w:type="dxa"/>
            <w:tcBorders>
              <w:top w:val="single" w:sz="4" w:space="0" w:color="auto"/>
              <w:bottom w:val="nil"/>
            </w:tcBorders>
            <w:shd w:val="clear" w:color="auto" w:fill="auto"/>
          </w:tcPr>
          <w:p w14:paraId="5C0DB361" w14:textId="77777777" w:rsidR="00E33279" w:rsidRPr="00F343F6" w:rsidRDefault="00E33279" w:rsidP="009C6721">
            <w:pPr>
              <w:pStyle w:val="Tabletext"/>
              <w:rPr>
                <w:sz w:val="16"/>
                <w:szCs w:val="16"/>
              </w:rPr>
            </w:pPr>
            <w:r w:rsidRPr="00F343F6">
              <w:rPr>
                <w:sz w:val="16"/>
                <w:szCs w:val="16"/>
              </w:rPr>
              <w:t>17</w:t>
            </w:r>
            <w:r w:rsidR="002B08D5" w:rsidRPr="00F343F6">
              <w:rPr>
                <w:sz w:val="16"/>
                <w:szCs w:val="16"/>
              </w:rPr>
              <w:t> </w:t>
            </w:r>
            <w:r w:rsidRPr="00F343F6">
              <w:rPr>
                <w:sz w:val="16"/>
                <w:szCs w:val="16"/>
              </w:rPr>
              <w:t>July 1999</w:t>
            </w:r>
          </w:p>
        </w:tc>
        <w:tc>
          <w:tcPr>
            <w:tcW w:w="1842" w:type="dxa"/>
            <w:tcBorders>
              <w:top w:val="single" w:sz="4" w:space="0" w:color="auto"/>
              <w:bottom w:val="nil"/>
            </w:tcBorders>
            <w:shd w:val="clear" w:color="auto" w:fill="auto"/>
          </w:tcPr>
          <w:p w14:paraId="14A77133" w14:textId="7AB58E33" w:rsidR="00E33279" w:rsidRPr="00F343F6" w:rsidRDefault="00E33279" w:rsidP="00A16FE9">
            <w:pPr>
              <w:pStyle w:val="Tabletext"/>
              <w:rPr>
                <w:sz w:val="16"/>
                <w:szCs w:val="16"/>
              </w:rPr>
            </w:pPr>
            <w:r w:rsidRPr="00F343F6">
              <w:rPr>
                <w:sz w:val="16"/>
                <w:szCs w:val="16"/>
              </w:rPr>
              <w:t>Sch</w:t>
            </w:r>
            <w:r w:rsidR="00DB2F5C" w:rsidRPr="00F343F6">
              <w:rPr>
                <w:sz w:val="16"/>
                <w:szCs w:val="16"/>
              </w:rPr>
              <w:t> </w:t>
            </w:r>
            <w:r w:rsidRPr="00F343F6">
              <w:rPr>
                <w:sz w:val="16"/>
                <w:szCs w:val="16"/>
              </w:rPr>
              <w:t>7 (</w:t>
            </w:r>
            <w:r w:rsidR="004B335B">
              <w:rPr>
                <w:sz w:val="16"/>
                <w:szCs w:val="16"/>
              </w:rPr>
              <w:t>items 2</w:t>
            </w:r>
            <w:r w:rsidRPr="00F343F6">
              <w:rPr>
                <w:sz w:val="16"/>
                <w:szCs w:val="16"/>
              </w:rPr>
              <w:t xml:space="preserve">32–244): </w:t>
            </w:r>
            <w:r w:rsidR="00C96F37" w:rsidRPr="00F343F6">
              <w:rPr>
                <w:sz w:val="16"/>
                <w:szCs w:val="16"/>
              </w:rPr>
              <w:t>1 July</w:t>
            </w:r>
            <w:r w:rsidR="00A16FE9" w:rsidRPr="00F343F6">
              <w:rPr>
                <w:sz w:val="16"/>
                <w:szCs w:val="16"/>
              </w:rPr>
              <w:t xml:space="preserve"> 1999 (s 3(2)(e), (16) and gaz 1999, No S283)</w:t>
            </w:r>
          </w:p>
        </w:tc>
        <w:tc>
          <w:tcPr>
            <w:tcW w:w="1436" w:type="dxa"/>
            <w:tcBorders>
              <w:top w:val="single" w:sz="4" w:space="0" w:color="auto"/>
              <w:bottom w:val="nil"/>
            </w:tcBorders>
            <w:shd w:val="clear" w:color="auto" w:fill="auto"/>
          </w:tcPr>
          <w:p w14:paraId="76AE66A6" w14:textId="77777777" w:rsidR="00E33279" w:rsidRPr="00F343F6" w:rsidRDefault="00A16FE9" w:rsidP="00F07228">
            <w:pPr>
              <w:pStyle w:val="Tabletext"/>
              <w:rPr>
                <w:sz w:val="16"/>
                <w:szCs w:val="16"/>
              </w:rPr>
            </w:pPr>
            <w:r w:rsidRPr="00F343F6">
              <w:rPr>
                <w:sz w:val="16"/>
                <w:szCs w:val="16"/>
              </w:rPr>
              <w:t>—</w:t>
            </w:r>
          </w:p>
        </w:tc>
      </w:tr>
      <w:tr w:rsidR="00E33279" w:rsidRPr="00F343F6" w14:paraId="728BEBA1" w14:textId="77777777" w:rsidTr="00554C7A">
        <w:trPr>
          <w:cantSplit/>
        </w:trPr>
        <w:tc>
          <w:tcPr>
            <w:tcW w:w="1842" w:type="dxa"/>
            <w:tcBorders>
              <w:top w:val="nil"/>
              <w:bottom w:val="nil"/>
            </w:tcBorders>
            <w:shd w:val="clear" w:color="auto" w:fill="auto"/>
          </w:tcPr>
          <w:p w14:paraId="201FB141"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7ADFE114"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79CAADA1"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6F73F2F2"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4E3C18B0" w14:textId="77777777" w:rsidR="00E33279" w:rsidRPr="00F343F6" w:rsidRDefault="00E33279" w:rsidP="009C6721">
            <w:pPr>
              <w:pStyle w:val="Tabletext"/>
              <w:keepNext/>
              <w:rPr>
                <w:sz w:val="16"/>
                <w:szCs w:val="16"/>
              </w:rPr>
            </w:pPr>
          </w:p>
        </w:tc>
      </w:tr>
      <w:tr w:rsidR="00E33279" w:rsidRPr="00F343F6" w14:paraId="56FED7F5" w14:textId="77777777" w:rsidTr="00554C7A">
        <w:trPr>
          <w:cantSplit/>
        </w:trPr>
        <w:tc>
          <w:tcPr>
            <w:tcW w:w="1842" w:type="dxa"/>
            <w:tcBorders>
              <w:top w:val="nil"/>
              <w:bottom w:val="single" w:sz="4" w:space="0" w:color="auto"/>
            </w:tcBorders>
            <w:shd w:val="clear" w:color="auto" w:fill="auto"/>
          </w:tcPr>
          <w:p w14:paraId="7CDB7B91" w14:textId="77777777" w:rsidR="00E33279" w:rsidRPr="00F343F6" w:rsidRDefault="00E33279" w:rsidP="006842BB">
            <w:pPr>
              <w:pStyle w:val="ENoteTTi"/>
              <w:keepNext w:val="0"/>
            </w:pPr>
            <w:r w:rsidRPr="00F343F6">
              <w:t>Financial Sector Legislation Amendment Act (No.</w:t>
            </w:r>
            <w:r w:rsidR="002B08D5" w:rsidRPr="00F343F6">
              <w:t> </w:t>
            </w:r>
            <w:r w:rsidRPr="00F343F6">
              <w:t>1) 2000</w:t>
            </w:r>
          </w:p>
        </w:tc>
        <w:tc>
          <w:tcPr>
            <w:tcW w:w="993" w:type="dxa"/>
            <w:tcBorders>
              <w:top w:val="nil"/>
              <w:bottom w:val="single" w:sz="4" w:space="0" w:color="auto"/>
            </w:tcBorders>
            <w:shd w:val="clear" w:color="auto" w:fill="auto"/>
          </w:tcPr>
          <w:p w14:paraId="0B206217" w14:textId="77777777" w:rsidR="00E33279" w:rsidRPr="00F343F6" w:rsidRDefault="00E33279" w:rsidP="009C6721">
            <w:pPr>
              <w:pStyle w:val="Tabletext"/>
              <w:keepNext/>
              <w:rPr>
                <w:sz w:val="16"/>
                <w:szCs w:val="16"/>
              </w:rPr>
            </w:pPr>
            <w:r w:rsidRPr="00F343F6">
              <w:rPr>
                <w:sz w:val="16"/>
                <w:szCs w:val="16"/>
              </w:rPr>
              <w:t>160, 2000</w:t>
            </w:r>
          </w:p>
        </w:tc>
        <w:tc>
          <w:tcPr>
            <w:tcW w:w="992" w:type="dxa"/>
            <w:tcBorders>
              <w:top w:val="nil"/>
              <w:bottom w:val="single" w:sz="4" w:space="0" w:color="auto"/>
            </w:tcBorders>
            <w:shd w:val="clear" w:color="auto" w:fill="auto"/>
          </w:tcPr>
          <w:p w14:paraId="745FBBEF" w14:textId="77777777" w:rsidR="00E33279" w:rsidRPr="00F343F6" w:rsidRDefault="00E33279" w:rsidP="009C6721">
            <w:pPr>
              <w:pStyle w:val="Tabletext"/>
              <w:keepNext/>
              <w:rPr>
                <w:sz w:val="16"/>
                <w:szCs w:val="16"/>
              </w:rPr>
            </w:pPr>
            <w:r w:rsidRPr="00F343F6">
              <w:rPr>
                <w:sz w:val="16"/>
                <w:szCs w:val="16"/>
              </w:rPr>
              <w:t>21 Dec 2000</w:t>
            </w:r>
          </w:p>
        </w:tc>
        <w:tc>
          <w:tcPr>
            <w:tcW w:w="1842" w:type="dxa"/>
            <w:tcBorders>
              <w:top w:val="nil"/>
              <w:bottom w:val="single" w:sz="4" w:space="0" w:color="auto"/>
            </w:tcBorders>
            <w:shd w:val="clear" w:color="auto" w:fill="auto"/>
          </w:tcPr>
          <w:p w14:paraId="17B9A6C7" w14:textId="25184FD9" w:rsidR="00E33279" w:rsidRPr="00F343F6" w:rsidRDefault="00454076" w:rsidP="00454076">
            <w:pPr>
              <w:pStyle w:val="Tabletext"/>
              <w:keepNext/>
              <w:rPr>
                <w:sz w:val="16"/>
                <w:szCs w:val="16"/>
              </w:rPr>
            </w:pPr>
            <w:r w:rsidRPr="00F343F6">
              <w:rPr>
                <w:sz w:val="16"/>
                <w:szCs w:val="16"/>
              </w:rPr>
              <w:t>Sch 4 (</w:t>
            </w:r>
            <w:r w:rsidR="004B335B">
              <w:rPr>
                <w:sz w:val="16"/>
                <w:szCs w:val="16"/>
              </w:rPr>
              <w:t>items 4</w:t>
            </w:r>
            <w:r w:rsidRPr="00F343F6">
              <w:rPr>
                <w:sz w:val="16"/>
                <w:szCs w:val="16"/>
              </w:rPr>
              <w:t>, 5): 18 Jan 2001 (s 2(1))</w:t>
            </w:r>
          </w:p>
        </w:tc>
        <w:tc>
          <w:tcPr>
            <w:tcW w:w="1436" w:type="dxa"/>
            <w:tcBorders>
              <w:top w:val="nil"/>
              <w:bottom w:val="single" w:sz="4" w:space="0" w:color="auto"/>
            </w:tcBorders>
            <w:shd w:val="clear" w:color="auto" w:fill="auto"/>
          </w:tcPr>
          <w:p w14:paraId="483FE9F3"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332648CE" w14:textId="77777777" w:rsidTr="00554C7A">
        <w:trPr>
          <w:cantSplit/>
        </w:trPr>
        <w:tc>
          <w:tcPr>
            <w:tcW w:w="1842" w:type="dxa"/>
            <w:tcBorders>
              <w:top w:val="single" w:sz="4" w:space="0" w:color="auto"/>
              <w:bottom w:val="nil"/>
            </w:tcBorders>
            <w:shd w:val="clear" w:color="auto" w:fill="auto"/>
          </w:tcPr>
          <w:p w14:paraId="09AFB331" w14:textId="77777777" w:rsidR="00E33279" w:rsidRPr="00F343F6" w:rsidRDefault="00E33279" w:rsidP="0017348A">
            <w:pPr>
              <w:pStyle w:val="Tabletext"/>
              <w:keepNext/>
              <w:rPr>
                <w:sz w:val="16"/>
                <w:szCs w:val="16"/>
              </w:rPr>
            </w:pPr>
            <w:r w:rsidRPr="00F343F6">
              <w:rPr>
                <w:sz w:val="16"/>
                <w:szCs w:val="16"/>
              </w:rPr>
              <w:lastRenderedPageBreak/>
              <w:t>A New Tax System (Compensation Measures Legislation Amendment) Act 1999</w:t>
            </w:r>
          </w:p>
        </w:tc>
        <w:tc>
          <w:tcPr>
            <w:tcW w:w="993" w:type="dxa"/>
            <w:tcBorders>
              <w:top w:val="single" w:sz="4" w:space="0" w:color="auto"/>
              <w:bottom w:val="nil"/>
            </w:tcBorders>
            <w:shd w:val="clear" w:color="auto" w:fill="auto"/>
          </w:tcPr>
          <w:p w14:paraId="347A0278" w14:textId="77777777" w:rsidR="00E33279" w:rsidRPr="00F343F6" w:rsidRDefault="00E33279" w:rsidP="009C6721">
            <w:pPr>
              <w:pStyle w:val="Tabletext"/>
              <w:rPr>
                <w:sz w:val="16"/>
                <w:szCs w:val="16"/>
              </w:rPr>
            </w:pPr>
            <w:r w:rsidRPr="00F343F6">
              <w:rPr>
                <w:sz w:val="16"/>
                <w:szCs w:val="16"/>
              </w:rPr>
              <w:t>68, 1999</w:t>
            </w:r>
          </w:p>
        </w:tc>
        <w:tc>
          <w:tcPr>
            <w:tcW w:w="992" w:type="dxa"/>
            <w:tcBorders>
              <w:top w:val="single" w:sz="4" w:space="0" w:color="auto"/>
              <w:bottom w:val="nil"/>
            </w:tcBorders>
            <w:shd w:val="clear" w:color="auto" w:fill="auto"/>
          </w:tcPr>
          <w:p w14:paraId="47BD7AC1" w14:textId="77777777" w:rsidR="00E33279" w:rsidRPr="00F343F6" w:rsidRDefault="00E33279" w:rsidP="009C6721">
            <w:pPr>
              <w:pStyle w:val="Tabletext"/>
              <w:rPr>
                <w:sz w:val="16"/>
                <w:szCs w:val="16"/>
              </w:rPr>
            </w:pPr>
            <w:r w:rsidRPr="00F343F6">
              <w:rPr>
                <w:sz w:val="16"/>
                <w:szCs w:val="16"/>
              </w:rPr>
              <w:t>8</w:t>
            </w:r>
            <w:r w:rsidR="002B08D5" w:rsidRPr="00F343F6">
              <w:rPr>
                <w:sz w:val="16"/>
                <w:szCs w:val="16"/>
              </w:rPr>
              <w:t> </w:t>
            </w:r>
            <w:r w:rsidRPr="00F343F6">
              <w:rPr>
                <w:sz w:val="16"/>
                <w:szCs w:val="16"/>
              </w:rPr>
              <w:t>July 1999</w:t>
            </w:r>
          </w:p>
        </w:tc>
        <w:tc>
          <w:tcPr>
            <w:tcW w:w="1842" w:type="dxa"/>
            <w:tcBorders>
              <w:top w:val="single" w:sz="4" w:space="0" w:color="auto"/>
              <w:bottom w:val="nil"/>
            </w:tcBorders>
            <w:shd w:val="clear" w:color="auto" w:fill="auto"/>
          </w:tcPr>
          <w:p w14:paraId="4B1B0AB1" w14:textId="77777777" w:rsidR="00E33279" w:rsidRPr="00F343F6" w:rsidRDefault="00E33279" w:rsidP="00621BA6">
            <w:pPr>
              <w:pStyle w:val="Tabletext"/>
              <w:rPr>
                <w:sz w:val="16"/>
                <w:szCs w:val="16"/>
              </w:rPr>
            </w:pPr>
            <w:r w:rsidRPr="00F343F6">
              <w:rPr>
                <w:sz w:val="16"/>
                <w:szCs w:val="16"/>
              </w:rPr>
              <w:t>Sch</w:t>
            </w:r>
            <w:r w:rsidR="00DB2F5C" w:rsidRPr="00F343F6">
              <w:rPr>
                <w:sz w:val="16"/>
                <w:szCs w:val="16"/>
              </w:rPr>
              <w:t> </w:t>
            </w:r>
            <w:r w:rsidRPr="00F343F6">
              <w:rPr>
                <w:sz w:val="16"/>
                <w:szCs w:val="16"/>
              </w:rPr>
              <w:t xml:space="preserve">2: </w:t>
            </w:r>
            <w:r w:rsidR="00C96F37" w:rsidRPr="00F343F6">
              <w:rPr>
                <w:sz w:val="16"/>
                <w:szCs w:val="16"/>
              </w:rPr>
              <w:t>1 July</w:t>
            </w:r>
            <w:r w:rsidRPr="00F343F6">
              <w:rPr>
                <w:sz w:val="16"/>
                <w:szCs w:val="16"/>
              </w:rPr>
              <w:t xml:space="preserve"> 2000 </w:t>
            </w:r>
            <w:r w:rsidR="00621BA6" w:rsidRPr="00F343F6">
              <w:rPr>
                <w:sz w:val="16"/>
                <w:szCs w:val="16"/>
              </w:rPr>
              <w:t>(s 2(2)</w:t>
            </w:r>
            <w:r w:rsidR="0040584B" w:rsidRPr="00F343F6">
              <w:rPr>
                <w:sz w:val="16"/>
                <w:szCs w:val="16"/>
              </w:rPr>
              <w:t>, (3)</w:t>
            </w:r>
            <w:r w:rsidR="00621BA6" w:rsidRPr="00F343F6">
              <w:rPr>
                <w:sz w:val="16"/>
                <w:szCs w:val="16"/>
              </w:rPr>
              <w:t>)</w:t>
            </w:r>
          </w:p>
        </w:tc>
        <w:tc>
          <w:tcPr>
            <w:tcW w:w="1436" w:type="dxa"/>
            <w:tcBorders>
              <w:top w:val="single" w:sz="4" w:space="0" w:color="auto"/>
              <w:bottom w:val="nil"/>
            </w:tcBorders>
            <w:shd w:val="clear" w:color="auto" w:fill="auto"/>
          </w:tcPr>
          <w:p w14:paraId="6775F433" w14:textId="7F95E991" w:rsidR="00E33279" w:rsidRPr="00F343F6" w:rsidRDefault="00E33279" w:rsidP="00621BA6">
            <w:pPr>
              <w:pStyle w:val="Tabletext"/>
              <w:rPr>
                <w:sz w:val="16"/>
                <w:szCs w:val="16"/>
              </w:rPr>
            </w:pPr>
            <w:r w:rsidRPr="00F343F6">
              <w:rPr>
                <w:sz w:val="16"/>
                <w:szCs w:val="16"/>
              </w:rPr>
              <w:t>Sch 2 (</w:t>
            </w:r>
            <w:r w:rsidR="004B335B">
              <w:rPr>
                <w:sz w:val="16"/>
                <w:szCs w:val="16"/>
              </w:rPr>
              <w:t>item 4</w:t>
            </w:r>
            <w:r w:rsidRPr="00F343F6">
              <w:rPr>
                <w:sz w:val="16"/>
                <w:szCs w:val="16"/>
              </w:rPr>
              <w:t>5)</w:t>
            </w:r>
          </w:p>
        </w:tc>
      </w:tr>
      <w:tr w:rsidR="00E33279" w:rsidRPr="00F343F6" w14:paraId="0DE3D2AA" w14:textId="77777777" w:rsidTr="00554C7A">
        <w:trPr>
          <w:cantSplit/>
        </w:trPr>
        <w:tc>
          <w:tcPr>
            <w:tcW w:w="1842" w:type="dxa"/>
            <w:tcBorders>
              <w:top w:val="nil"/>
              <w:bottom w:val="nil"/>
            </w:tcBorders>
            <w:shd w:val="clear" w:color="auto" w:fill="auto"/>
          </w:tcPr>
          <w:p w14:paraId="5EC3DF79" w14:textId="77777777" w:rsidR="00E33279" w:rsidRPr="00F343F6" w:rsidRDefault="00E33279" w:rsidP="003402BA">
            <w:pPr>
              <w:pStyle w:val="ENoteTTIndentHeading"/>
              <w:rPr>
                <w:b w:val="0"/>
              </w:rPr>
            </w:pPr>
            <w:r w:rsidRPr="00F343F6">
              <w:t>as amended by</w:t>
            </w:r>
          </w:p>
        </w:tc>
        <w:tc>
          <w:tcPr>
            <w:tcW w:w="993" w:type="dxa"/>
            <w:tcBorders>
              <w:top w:val="nil"/>
              <w:bottom w:val="nil"/>
            </w:tcBorders>
            <w:shd w:val="clear" w:color="auto" w:fill="auto"/>
          </w:tcPr>
          <w:p w14:paraId="1B612097" w14:textId="77777777" w:rsidR="00E33279" w:rsidRPr="00F343F6" w:rsidRDefault="00E33279" w:rsidP="009C6721">
            <w:pPr>
              <w:pStyle w:val="Tabletext"/>
              <w:rPr>
                <w:sz w:val="16"/>
                <w:szCs w:val="16"/>
              </w:rPr>
            </w:pPr>
          </w:p>
        </w:tc>
        <w:tc>
          <w:tcPr>
            <w:tcW w:w="992" w:type="dxa"/>
            <w:tcBorders>
              <w:top w:val="nil"/>
              <w:bottom w:val="nil"/>
            </w:tcBorders>
            <w:shd w:val="clear" w:color="auto" w:fill="auto"/>
          </w:tcPr>
          <w:p w14:paraId="782C0F74" w14:textId="77777777" w:rsidR="00E33279" w:rsidRPr="00F343F6" w:rsidRDefault="00E33279" w:rsidP="009C6721">
            <w:pPr>
              <w:pStyle w:val="Tabletext"/>
              <w:rPr>
                <w:sz w:val="16"/>
                <w:szCs w:val="16"/>
              </w:rPr>
            </w:pPr>
          </w:p>
        </w:tc>
        <w:tc>
          <w:tcPr>
            <w:tcW w:w="1842" w:type="dxa"/>
            <w:tcBorders>
              <w:top w:val="nil"/>
              <w:bottom w:val="nil"/>
            </w:tcBorders>
            <w:shd w:val="clear" w:color="auto" w:fill="auto"/>
          </w:tcPr>
          <w:p w14:paraId="4D59C3BC" w14:textId="77777777" w:rsidR="00E33279" w:rsidRPr="00F343F6" w:rsidRDefault="00E33279" w:rsidP="009C6721">
            <w:pPr>
              <w:pStyle w:val="Tabletext"/>
              <w:rPr>
                <w:sz w:val="16"/>
                <w:szCs w:val="16"/>
              </w:rPr>
            </w:pPr>
          </w:p>
        </w:tc>
        <w:tc>
          <w:tcPr>
            <w:tcW w:w="1436" w:type="dxa"/>
            <w:tcBorders>
              <w:top w:val="nil"/>
              <w:bottom w:val="nil"/>
            </w:tcBorders>
            <w:shd w:val="clear" w:color="auto" w:fill="auto"/>
          </w:tcPr>
          <w:p w14:paraId="07B6E109" w14:textId="77777777" w:rsidR="00E33279" w:rsidRPr="00F343F6" w:rsidRDefault="00E33279" w:rsidP="009C6721">
            <w:pPr>
              <w:pStyle w:val="Tabletext"/>
              <w:rPr>
                <w:sz w:val="16"/>
                <w:szCs w:val="16"/>
              </w:rPr>
            </w:pPr>
          </w:p>
        </w:tc>
      </w:tr>
      <w:tr w:rsidR="00E33279" w:rsidRPr="00F343F6" w14:paraId="4423A82B" w14:textId="77777777" w:rsidTr="00554C7A">
        <w:trPr>
          <w:cantSplit/>
        </w:trPr>
        <w:tc>
          <w:tcPr>
            <w:tcW w:w="1842" w:type="dxa"/>
            <w:tcBorders>
              <w:top w:val="nil"/>
              <w:bottom w:val="nil"/>
            </w:tcBorders>
            <w:shd w:val="clear" w:color="auto" w:fill="auto"/>
          </w:tcPr>
          <w:p w14:paraId="781586AA" w14:textId="77777777" w:rsidR="00E33279" w:rsidRPr="00F343F6" w:rsidRDefault="00E33279" w:rsidP="006842BB">
            <w:pPr>
              <w:pStyle w:val="ENoteTTi"/>
            </w:pPr>
            <w:r w:rsidRPr="00F343F6">
              <w:t>Compensation Measures Legislation Amendment (Rent Assistance Increase) Act 2000</w:t>
            </w:r>
          </w:p>
        </w:tc>
        <w:tc>
          <w:tcPr>
            <w:tcW w:w="993" w:type="dxa"/>
            <w:tcBorders>
              <w:top w:val="nil"/>
              <w:bottom w:val="nil"/>
            </w:tcBorders>
            <w:shd w:val="clear" w:color="auto" w:fill="auto"/>
          </w:tcPr>
          <w:p w14:paraId="6CDC2FD3" w14:textId="77777777" w:rsidR="00E33279" w:rsidRPr="00F343F6" w:rsidRDefault="00E33279" w:rsidP="009C6721">
            <w:pPr>
              <w:pStyle w:val="Tabletext"/>
              <w:rPr>
                <w:sz w:val="16"/>
                <w:szCs w:val="16"/>
              </w:rPr>
            </w:pPr>
            <w:r w:rsidRPr="00F343F6">
              <w:rPr>
                <w:sz w:val="16"/>
                <w:szCs w:val="16"/>
              </w:rPr>
              <w:t>93, 2000</w:t>
            </w:r>
          </w:p>
        </w:tc>
        <w:tc>
          <w:tcPr>
            <w:tcW w:w="992" w:type="dxa"/>
            <w:tcBorders>
              <w:top w:val="nil"/>
              <w:bottom w:val="nil"/>
            </w:tcBorders>
            <w:shd w:val="clear" w:color="auto" w:fill="auto"/>
          </w:tcPr>
          <w:p w14:paraId="5623AC75" w14:textId="77777777" w:rsidR="00E33279" w:rsidRPr="00F343F6" w:rsidRDefault="00334B58" w:rsidP="009C6721">
            <w:pPr>
              <w:pStyle w:val="Tabletext"/>
              <w:rPr>
                <w:sz w:val="16"/>
                <w:szCs w:val="16"/>
              </w:rPr>
            </w:pPr>
            <w:r w:rsidRPr="00F343F6">
              <w:rPr>
                <w:sz w:val="16"/>
                <w:szCs w:val="16"/>
              </w:rPr>
              <w:t>30 June</w:t>
            </w:r>
            <w:r w:rsidR="00E33279" w:rsidRPr="00F343F6">
              <w:rPr>
                <w:sz w:val="16"/>
                <w:szCs w:val="16"/>
              </w:rPr>
              <w:t xml:space="preserve"> 2000</w:t>
            </w:r>
          </w:p>
        </w:tc>
        <w:tc>
          <w:tcPr>
            <w:tcW w:w="1842" w:type="dxa"/>
            <w:tcBorders>
              <w:top w:val="nil"/>
              <w:bottom w:val="nil"/>
            </w:tcBorders>
            <w:shd w:val="clear" w:color="auto" w:fill="auto"/>
          </w:tcPr>
          <w:p w14:paraId="319BF99E" w14:textId="6DBCA0AB" w:rsidR="00E33279" w:rsidRPr="00F343F6" w:rsidRDefault="00E33279" w:rsidP="00AC410E">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3</w:t>
            </w:r>
            <w:r w:rsidRPr="00F343F6">
              <w:rPr>
                <w:sz w:val="16"/>
                <w:szCs w:val="16"/>
              </w:rPr>
              <w:t>, 4):</w:t>
            </w:r>
            <w:r w:rsidR="00AC410E" w:rsidRPr="00F343F6">
              <w:rPr>
                <w:sz w:val="16"/>
                <w:szCs w:val="16"/>
              </w:rPr>
              <w:t xml:space="preserve"> </w:t>
            </w:r>
            <w:r w:rsidR="00C96F37" w:rsidRPr="00F343F6">
              <w:rPr>
                <w:sz w:val="16"/>
                <w:szCs w:val="16"/>
              </w:rPr>
              <w:t>1 July</w:t>
            </w:r>
            <w:r w:rsidR="00AC410E" w:rsidRPr="00F343F6">
              <w:rPr>
                <w:sz w:val="16"/>
                <w:szCs w:val="16"/>
              </w:rPr>
              <w:t xml:space="preserve"> 2000</w:t>
            </w:r>
            <w:r w:rsidRPr="00F343F6">
              <w:rPr>
                <w:sz w:val="16"/>
                <w:szCs w:val="16"/>
              </w:rPr>
              <w:t xml:space="preserve"> </w:t>
            </w:r>
            <w:r w:rsidR="00AC410E" w:rsidRPr="00F343F6">
              <w:rPr>
                <w:sz w:val="16"/>
                <w:szCs w:val="16"/>
              </w:rPr>
              <w:t>(s 2)</w:t>
            </w:r>
          </w:p>
        </w:tc>
        <w:tc>
          <w:tcPr>
            <w:tcW w:w="1436" w:type="dxa"/>
            <w:tcBorders>
              <w:top w:val="nil"/>
              <w:bottom w:val="nil"/>
            </w:tcBorders>
            <w:shd w:val="clear" w:color="auto" w:fill="auto"/>
          </w:tcPr>
          <w:p w14:paraId="47C3F891" w14:textId="77777777" w:rsidR="00E33279" w:rsidRPr="00F343F6" w:rsidRDefault="00E33279" w:rsidP="009C6721">
            <w:pPr>
              <w:pStyle w:val="Tabletext"/>
              <w:rPr>
                <w:sz w:val="16"/>
                <w:szCs w:val="16"/>
              </w:rPr>
            </w:pPr>
            <w:r w:rsidRPr="00F343F6">
              <w:rPr>
                <w:sz w:val="16"/>
                <w:szCs w:val="16"/>
              </w:rPr>
              <w:t>—</w:t>
            </w:r>
          </w:p>
        </w:tc>
      </w:tr>
      <w:tr w:rsidR="00E33279" w:rsidRPr="00F343F6" w14:paraId="19E76BF6" w14:textId="77777777" w:rsidTr="00554C7A">
        <w:trPr>
          <w:cantSplit/>
        </w:trPr>
        <w:tc>
          <w:tcPr>
            <w:tcW w:w="1842" w:type="dxa"/>
            <w:tcBorders>
              <w:top w:val="nil"/>
              <w:bottom w:val="nil"/>
            </w:tcBorders>
            <w:shd w:val="clear" w:color="auto" w:fill="auto"/>
          </w:tcPr>
          <w:p w14:paraId="26F75D21" w14:textId="77777777" w:rsidR="00E33279" w:rsidRPr="00F343F6" w:rsidRDefault="00E33279" w:rsidP="003402BA">
            <w:pPr>
              <w:pStyle w:val="ENoteTTi"/>
            </w:pPr>
            <w:r w:rsidRPr="00F343F6">
              <w:t>Social Security and Family Assistance Legislation Amendment (Miscellaneous Measures) Act 2006</w:t>
            </w:r>
          </w:p>
        </w:tc>
        <w:tc>
          <w:tcPr>
            <w:tcW w:w="993" w:type="dxa"/>
            <w:tcBorders>
              <w:top w:val="nil"/>
              <w:bottom w:val="nil"/>
            </w:tcBorders>
            <w:shd w:val="clear" w:color="auto" w:fill="auto"/>
          </w:tcPr>
          <w:p w14:paraId="7ABC76DA" w14:textId="77777777" w:rsidR="00E33279" w:rsidRPr="00F343F6" w:rsidRDefault="00E33279" w:rsidP="009C6721">
            <w:pPr>
              <w:pStyle w:val="Tabletext"/>
              <w:rPr>
                <w:sz w:val="16"/>
                <w:szCs w:val="16"/>
              </w:rPr>
            </w:pPr>
            <w:r w:rsidRPr="00F343F6">
              <w:rPr>
                <w:sz w:val="16"/>
                <w:szCs w:val="16"/>
              </w:rPr>
              <w:t>108, 2006</w:t>
            </w:r>
          </w:p>
        </w:tc>
        <w:tc>
          <w:tcPr>
            <w:tcW w:w="992" w:type="dxa"/>
            <w:tcBorders>
              <w:top w:val="nil"/>
              <w:bottom w:val="nil"/>
            </w:tcBorders>
            <w:shd w:val="clear" w:color="auto" w:fill="auto"/>
          </w:tcPr>
          <w:p w14:paraId="2B288E6B" w14:textId="77777777" w:rsidR="00E33279" w:rsidRPr="00F343F6" w:rsidRDefault="00E33279" w:rsidP="009C6721">
            <w:pPr>
              <w:pStyle w:val="Tabletext"/>
              <w:rPr>
                <w:sz w:val="16"/>
                <w:szCs w:val="16"/>
              </w:rPr>
            </w:pPr>
            <w:r w:rsidRPr="00F343F6">
              <w:rPr>
                <w:sz w:val="16"/>
                <w:szCs w:val="16"/>
              </w:rPr>
              <w:t>27 Sept 2006</w:t>
            </w:r>
          </w:p>
        </w:tc>
        <w:tc>
          <w:tcPr>
            <w:tcW w:w="1842" w:type="dxa"/>
            <w:tcBorders>
              <w:top w:val="nil"/>
              <w:bottom w:val="nil"/>
            </w:tcBorders>
            <w:shd w:val="clear" w:color="auto" w:fill="auto"/>
          </w:tcPr>
          <w:p w14:paraId="4DEC7736" w14:textId="462C01FB" w:rsidR="00E33279" w:rsidRPr="00F343F6" w:rsidRDefault="00E33279" w:rsidP="00AC410E">
            <w:pPr>
              <w:pStyle w:val="Tabletext"/>
              <w:rPr>
                <w:sz w:val="16"/>
                <w:szCs w:val="16"/>
              </w:rPr>
            </w:pPr>
            <w:r w:rsidRPr="00F343F6">
              <w:rPr>
                <w:sz w:val="16"/>
                <w:szCs w:val="16"/>
              </w:rPr>
              <w:t>Sch</w:t>
            </w:r>
            <w:r w:rsidR="00DB2F5C" w:rsidRPr="00F343F6">
              <w:rPr>
                <w:sz w:val="16"/>
                <w:szCs w:val="16"/>
              </w:rPr>
              <w:t> </w:t>
            </w:r>
            <w:r w:rsidRPr="00F343F6">
              <w:rPr>
                <w:sz w:val="16"/>
                <w:szCs w:val="16"/>
              </w:rPr>
              <w:t>6 (</w:t>
            </w:r>
            <w:r w:rsidR="00F46AC9">
              <w:rPr>
                <w:sz w:val="16"/>
                <w:szCs w:val="16"/>
              </w:rPr>
              <w:t>item 1</w:t>
            </w:r>
            <w:r w:rsidRPr="00F343F6">
              <w:rPr>
                <w:sz w:val="16"/>
                <w:szCs w:val="16"/>
              </w:rPr>
              <w:t xml:space="preserve">): </w:t>
            </w:r>
            <w:r w:rsidR="00C96F37" w:rsidRPr="00F343F6">
              <w:rPr>
                <w:sz w:val="16"/>
                <w:szCs w:val="16"/>
              </w:rPr>
              <w:t>1 July</w:t>
            </w:r>
            <w:r w:rsidR="00E74DDB" w:rsidRPr="00F343F6">
              <w:rPr>
                <w:sz w:val="16"/>
                <w:szCs w:val="16"/>
              </w:rPr>
              <w:t xml:space="preserve"> 2000 (s 2(1) </w:t>
            </w:r>
            <w:r w:rsidR="000E637A" w:rsidRPr="00F343F6">
              <w:rPr>
                <w:sz w:val="16"/>
                <w:szCs w:val="16"/>
              </w:rPr>
              <w:t>item 7</w:t>
            </w:r>
            <w:r w:rsidR="00E74DDB" w:rsidRPr="00F343F6">
              <w:rPr>
                <w:sz w:val="16"/>
                <w:szCs w:val="16"/>
              </w:rPr>
              <w:t>)</w:t>
            </w:r>
          </w:p>
        </w:tc>
        <w:tc>
          <w:tcPr>
            <w:tcW w:w="1436" w:type="dxa"/>
            <w:tcBorders>
              <w:top w:val="nil"/>
              <w:bottom w:val="nil"/>
            </w:tcBorders>
            <w:shd w:val="clear" w:color="auto" w:fill="auto"/>
          </w:tcPr>
          <w:p w14:paraId="03A63261" w14:textId="77777777" w:rsidR="00E33279" w:rsidRPr="00F343F6" w:rsidRDefault="00E33279" w:rsidP="009C6721">
            <w:pPr>
              <w:pStyle w:val="Tabletext"/>
              <w:rPr>
                <w:sz w:val="16"/>
                <w:szCs w:val="16"/>
              </w:rPr>
            </w:pPr>
            <w:r w:rsidRPr="00F343F6">
              <w:rPr>
                <w:sz w:val="16"/>
                <w:szCs w:val="16"/>
              </w:rPr>
              <w:t>—</w:t>
            </w:r>
          </w:p>
        </w:tc>
      </w:tr>
      <w:tr w:rsidR="00E33279" w:rsidRPr="00F343F6" w14:paraId="0FA04AEF" w14:textId="77777777" w:rsidTr="00554C7A">
        <w:trPr>
          <w:cantSplit/>
        </w:trPr>
        <w:tc>
          <w:tcPr>
            <w:tcW w:w="1842" w:type="dxa"/>
            <w:tcBorders>
              <w:top w:val="nil"/>
              <w:bottom w:val="single" w:sz="4" w:space="0" w:color="auto"/>
            </w:tcBorders>
            <w:shd w:val="clear" w:color="auto" w:fill="auto"/>
          </w:tcPr>
          <w:p w14:paraId="5E258319" w14:textId="77777777" w:rsidR="00E33279" w:rsidRPr="00F343F6" w:rsidRDefault="00E33279" w:rsidP="0017348A">
            <w:pPr>
              <w:pStyle w:val="ENoteTTi"/>
              <w:keepNext w:val="0"/>
            </w:pPr>
            <w:r w:rsidRPr="00F343F6">
              <w:t>Statute Law Revision Act 2010</w:t>
            </w:r>
          </w:p>
        </w:tc>
        <w:tc>
          <w:tcPr>
            <w:tcW w:w="993" w:type="dxa"/>
            <w:tcBorders>
              <w:top w:val="nil"/>
              <w:bottom w:val="single" w:sz="4" w:space="0" w:color="auto"/>
            </w:tcBorders>
            <w:shd w:val="clear" w:color="auto" w:fill="auto"/>
          </w:tcPr>
          <w:p w14:paraId="602341E7" w14:textId="77777777" w:rsidR="00E33279" w:rsidRPr="00F343F6" w:rsidRDefault="00E33279" w:rsidP="009C6721">
            <w:pPr>
              <w:pStyle w:val="Tabletext"/>
              <w:rPr>
                <w:sz w:val="16"/>
                <w:szCs w:val="16"/>
              </w:rPr>
            </w:pPr>
            <w:r w:rsidRPr="00F343F6">
              <w:rPr>
                <w:sz w:val="16"/>
                <w:szCs w:val="16"/>
              </w:rPr>
              <w:t>8, 2010</w:t>
            </w:r>
          </w:p>
        </w:tc>
        <w:tc>
          <w:tcPr>
            <w:tcW w:w="992" w:type="dxa"/>
            <w:tcBorders>
              <w:top w:val="nil"/>
              <w:bottom w:val="single" w:sz="4" w:space="0" w:color="auto"/>
            </w:tcBorders>
            <w:shd w:val="clear" w:color="auto" w:fill="auto"/>
          </w:tcPr>
          <w:p w14:paraId="43A4235E" w14:textId="77777777" w:rsidR="00E33279" w:rsidRPr="00F343F6" w:rsidRDefault="00E33279" w:rsidP="009C6721">
            <w:pPr>
              <w:pStyle w:val="Tabletext"/>
              <w:rPr>
                <w:sz w:val="16"/>
                <w:szCs w:val="16"/>
              </w:rPr>
            </w:pPr>
            <w:r w:rsidRPr="00F343F6">
              <w:rPr>
                <w:sz w:val="16"/>
                <w:szCs w:val="16"/>
              </w:rPr>
              <w:t>1 Mar 2010</w:t>
            </w:r>
          </w:p>
        </w:tc>
        <w:tc>
          <w:tcPr>
            <w:tcW w:w="1842" w:type="dxa"/>
            <w:tcBorders>
              <w:top w:val="nil"/>
              <w:bottom w:val="single" w:sz="4" w:space="0" w:color="auto"/>
            </w:tcBorders>
            <w:shd w:val="clear" w:color="auto" w:fill="auto"/>
          </w:tcPr>
          <w:p w14:paraId="0AEDAEEF" w14:textId="4F620FD3" w:rsidR="00E33279" w:rsidRPr="00F343F6" w:rsidRDefault="00E33279" w:rsidP="00AC410E">
            <w:pPr>
              <w:pStyle w:val="Tabletext"/>
              <w:rPr>
                <w:sz w:val="16"/>
                <w:szCs w:val="16"/>
              </w:rPr>
            </w:pPr>
            <w:r w:rsidRPr="00F343F6">
              <w:rPr>
                <w:sz w:val="16"/>
                <w:szCs w:val="16"/>
              </w:rPr>
              <w:t>Sch</w:t>
            </w:r>
            <w:r w:rsidR="00DB2F5C" w:rsidRPr="00F343F6">
              <w:rPr>
                <w:sz w:val="16"/>
                <w:szCs w:val="16"/>
              </w:rPr>
              <w:t> </w:t>
            </w:r>
            <w:r w:rsidRPr="00F343F6">
              <w:rPr>
                <w:sz w:val="16"/>
                <w:szCs w:val="16"/>
              </w:rPr>
              <w:t>2 (</w:t>
            </w:r>
            <w:r w:rsidR="00F46AC9">
              <w:rPr>
                <w:sz w:val="16"/>
                <w:szCs w:val="16"/>
              </w:rPr>
              <w:t>item 1</w:t>
            </w:r>
            <w:r w:rsidRPr="00F343F6">
              <w:rPr>
                <w:sz w:val="16"/>
                <w:szCs w:val="16"/>
              </w:rPr>
              <w:t xml:space="preserve">): </w:t>
            </w:r>
            <w:r w:rsidR="00C96F37" w:rsidRPr="00F343F6">
              <w:rPr>
                <w:sz w:val="16"/>
                <w:szCs w:val="16"/>
              </w:rPr>
              <w:t>1 July</w:t>
            </w:r>
            <w:r w:rsidR="00AC410E" w:rsidRPr="00F343F6">
              <w:rPr>
                <w:sz w:val="16"/>
                <w:szCs w:val="16"/>
              </w:rPr>
              <w:t xml:space="preserve"> 2000 </w:t>
            </w:r>
            <w:r w:rsidRPr="00F343F6">
              <w:rPr>
                <w:sz w:val="16"/>
                <w:szCs w:val="16"/>
              </w:rPr>
              <w:t>(</w:t>
            </w:r>
            <w:r w:rsidR="00AC410E" w:rsidRPr="00F343F6">
              <w:rPr>
                <w:sz w:val="16"/>
                <w:szCs w:val="16"/>
              </w:rPr>
              <w:t xml:space="preserve">s 2(1) </w:t>
            </w:r>
            <w:r w:rsidR="00334B58" w:rsidRPr="00F343F6">
              <w:rPr>
                <w:sz w:val="16"/>
                <w:szCs w:val="16"/>
              </w:rPr>
              <w:t>item 5</w:t>
            </w:r>
            <w:r w:rsidRPr="00F343F6">
              <w:rPr>
                <w:sz w:val="16"/>
                <w:szCs w:val="16"/>
              </w:rPr>
              <w:t>)</w:t>
            </w:r>
          </w:p>
        </w:tc>
        <w:tc>
          <w:tcPr>
            <w:tcW w:w="1436" w:type="dxa"/>
            <w:tcBorders>
              <w:top w:val="nil"/>
              <w:bottom w:val="single" w:sz="4" w:space="0" w:color="auto"/>
            </w:tcBorders>
            <w:shd w:val="clear" w:color="auto" w:fill="auto"/>
          </w:tcPr>
          <w:p w14:paraId="5B5CBBDF" w14:textId="77777777" w:rsidR="00E33279" w:rsidRPr="00F343F6" w:rsidRDefault="00E33279" w:rsidP="009C6721">
            <w:pPr>
              <w:pStyle w:val="Tabletext"/>
              <w:rPr>
                <w:sz w:val="16"/>
                <w:szCs w:val="16"/>
              </w:rPr>
            </w:pPr>
            <w:r w:rsidRPr="00F343F6">
              <w:rPr>
                <w:sz w:val="16"/>
                <w:szCs w:val="16"/>
              </w:rPr>
              <w:t>—</w:t>
            </w:r>
          </w:p>
        </w:tc>
      </w:tr>
      <w:tr w:rsidR="00E33279" w:rsidRPr="00F343F6" w14:paraId="19D2681C" w14:textId="77777777" w:rsidTr="00554C7A">
        <w:trPr>
          <w:cantSplit/>
        </w:trPr>
        <w:tc>
          <w:tcPr>
            <w:tcW w:w="1842" w:type="dxa"/>
            <w:tcBorders>
              <w:top w:val="single" w:sz="4" w:space="0" w:color="auto"/>
              <w:bottom w:val="single" w:sz="4" w:space="0" w:color="auto"/>
            </w:tcBorders>
            <w:shd w:val="clear" w:color="auto" w:fill="auto"/>
          </w:tcPr>
          <w:p w14:paraId="13675C0A" w14:textId="77777777" w:rsidR="00E33279" w:rsidRPr="00F343F6" w:rsidRDefault="00E33279" w:rsidP="00F568A5">
            <w:pPr>
              <w:pStyle w:val="Tabletext"/>
              <w:rPr>
                <w:sz w:val="16"/>
                <w:szCs w:val="16"/>
              </w:rPr>
            </w:pPr>
            <w:r w:rsidRPr="00F343F6">
              <w:rPr>
                <w:sz w:val="16"/>
                <w:szCs w:val="16"/>
              </w:rPr>
              <w:t>A New Tax System (Family Assistance) (Consequential and Related Measures) Act (No.</w:t>
            </w:r>
            <w:r w:rsidR="002B08D5" w:rsidRPr="00F343F6">
              <w:rPr>
                <w:sz w:val="16"/>
                <w:szCs w:val="16"/>
              </w:rPr>
              <w:t> </w:t>
            </w:r>
            <w:r w:rsidRPr="00F343F6">
              <w:rPr>
                <w:sz w:val="16"/>
                <w:szCs w:val="16"/>
              </w:rPr>
              <w:t>2) 1999</w:t>
            </w:r>
          </w:p>
        </w:tc>
        <w:tc>
          <w:tcPr>
            <w:tcW w:w="993" w:type="dxa"/>
            <w:tcBorders>
              <w:top w:val="single" w:sz="4" w:space="0" w:color="auto"/>
              <w:bottom w:val="single" w:sz="4" w:space="0" w:color="auto"/>
            </w:tcBorders>
            <w:shd w:val="clear" w:color="auto" w:fill="auto"/>
          </w:tcPr>
          <w:p w14:paraId="7F429B5C" w14:textId="77777777" w:rsidR="00E33279" w:rsidRPr="00F343F6" w:rsidRDefault="00E33279" w:rsidP="009C6721">
            <w:pPr>
              <w:pStyle w:val="Tabletext"/>
              <w:rPr>
                <w:sz w:val="16"/>
                <w:szCs w:val="16"/>
              </w:rPr>
            </w:pPr>
            <w:r w:rsidRPr="00F343F6">
              <w:rPr>
                <w:sz w:val="16"/>
                <w:szCs w:val="16"/>
              </w:rPr>
              <w:t>83, 1999</w:t>
            </w:r>
          </w:p>
        </w:tc>
        <w:tc>
          <w:tcPr>
            <w:tcW w:w="992" w:type="dxa"/>
            <w:tcBorders>
              <w:top w:val="single" w:sz="4" w:space="0" w:color="auto"/>
              <w:bottom w:val="single" w:sz="4" w:space="0" w:color="auto"/>
            </w:tcBorders>
            <w:shd w:val="clear" w:color="auto" w:fill="auto"/>
          </w:tcPr>
          <w:p w14:paraId="394F0D50" w14:textId="77777777" w:rsidR="00E33279" w:rsidRPr="00F343F6" w:rsidRDefault="00E33279" w:rsidP="009C6721">
            <w:pPr>
              <w:pStyle w:val="Tabletext"/>
              <w:rPr>
                <w:sz w:val="16"/>
                <w:szCs w:val="16"/>
              </w:rPr>
            </w:pPr>
            <w:r w:rsidRPr="00F343F6">
              <w:rPr>
                <w:sz w:val="16"/>
                <w:szCs w:val="16"/>
              </w:rPr>
              <w:t>8</w:t>
            </w:r>
            <w:r w:rsidR="002B08D5" w:rsidRPr="00F343F6">
              <w:rPr>
                <w:sz w:val="16"/>
                <w:szCs w:val="16"/>
              </w:rPr>
              <w:t> </w:t>
            </w:r>
            <w:r w:rsidRPr="00F343F6">
              <w:rPr>
                <w:sz w:val="16"/>
                <w:szCs w:val="16"/>
              </w:rPr>
              <w:t>July 1999</w:t>
            </w:r>
          </w:p>
        </w:tc>
        <w:tc>
          <w:tcPr>
            <w:tcW w:w="1842" w:type="dxa"/>
            <w:tcBorders>
              <w:top w:val="single" w:sz="4" w:space="0" w:color="auto"/>
              <w:bottom w:val="single" w:sz="4" w:space="0" w:color="auto"/>
            </w:tcBorders>
            <w:shd w:val="clear" w:color="auto" w:fill="auto"/>
          </w:tcPr>
          <w:p w14:paraId="28BE7754" w14:textId="77777777" w:rsidR="00E33279" w:rsidRPr="00F343F6" w:rsidRDefault="00E33279" w:rsidP="00D664DA">
            <w:pPr>
              <w:pStyle w:val="Tabletext"/>
              <w:rPr>
                <w:sz w:val="16"/>
                <w:szCs w:val="16"/>
              </w:rPr>
            </w:pPr>
            <w:r w:rsidRPr="00F343F6">
              <w:rPr>
                <w:sz w:val="16"/>
                <w:szCs w:val="16"/>
              </w:rPr>
              <w:t>Sch</w:t>
            </w:r>
            <w:r w:rsidR="00DB2F5C" w:rsidRPr="00F343F6">
              <w:rPr>
                <w:sz w:val="16"/>
                <w:szCs w:val="16"/>
              </w:rPr>
              <w:t> </w:t>
            </w:r>
            <w:r w:rsidRPr="00F343F6">
              <w:rPr>
                <w:sz w:val="16"/>
                <w:szCs w:val="16"/>
              </w:rPr>
              <w:t xml:space="preserve">9: </w:t>
            </w:r>
            <w:r w:rsidR="00C96F37" w:rsidRPr="00F343F6">
              <w:rPr>
                <w:sz w:val="16"/>
                <w:szCs w:val="16"/>
              </w:rPr>
              <w:t>1 July</w:t>
            </w:r>
            <w:r w:rsidR="00D664DA" w:rsidRPr="00F343F6">
              <w:rPr>
                <w:sz w:val="16"/>
                <w:szCs w:val="16"/>
              </w:rPr>
              <w:t xml:space="preserve"> 2000 (s 2(2))</w:t>
            </w:r>
          </w:p>
        </w:tc>
        <w:tc>
          <w:tcPr>
            <w:tcW w:w="1436" w:type="dxa"/>
            <w:tcBorders>
              <w:top w:val="single" w:sz="4" w:space="0" w:color="auto"/>
              <w:bottom w:val="single" w:sz="4" w:space="0" w:color="auto"/>
            </w:tcBorders>
            <w:shd w:val="clear" w:color="auto" w:fill="auto"/>
          </w:tcPr>
          <w:p w14:paraId="2DF48D03" w14:textId="77777777" w:rsidR="00E33279" w:rsidRPr="00F343F6" w:rsidRDefault="00E33279" w:rsidP="009C6721">
            <w:pPr>
              <w:pStyle w:val="Tabletext"/>
              <w:rPr>
                <w:sz w:val="16"/>
                <w:szCs w:val="16"/>
              </w:rPr>
            </w:pPr>
            <w:r w:rsidRPr="00F343F6">
              <w:rPr>
                <w:sz w:val="16"/>
                <w:szCs w:val="16"/>
              </w:rPr>
              <w:t>—</w:t>
            </w:r>
          </w:p>
        </w:tc>
      </w:tr>
      <w:tr w:rsidR="00E33279" w:rsidRPr="00F343F6" w14:paraId="2096BF04" w14:textId="77777777" w:rsidTr="00554C7A">
        <w:trPr>
          <w:cantSplit/>
        </w:trPr>
        <w:tc>
          <w:tcPr>
            <w:tcW w:w="1842" w:type="dxa"/>
            <w:tcBorders>
              <w:top w:val="single" w:sz="4" w:space="0" w:color="auto"/>
              <w:bottom w:val="single" w:sz="4" w:space="0" w:color="auto"/>
            </w:tcBorders>
            <w:shd w:val="clear" w:color="auto" w:fill="auto"/>
          </w:tcPr>
          <w:p w14:paraId="37F0C09B" w14:textId="77777777" w:rsidR="00E33279" w:rsidRPr="00F343F6" w:rsidRDefault="00E33279" w:rsidP="00F568A5">
            <w:pPr>
              <w:pStyle w:val="Tabletext"/>
              <w:rPr>
                <w:sz w:val="16"/>
                <w:szCs w:val="16"/>
              </w:rPr>
            </w:pPr>
            <w:r w:rsidRPr="00F343F6">
              <w:rPr>
                <w:sz w:val="16"/>
                <w:szCs w:val="16"/>
              </w:rPr>
              <w:t>Statute Stocktake Act 1999</w:t>
            </w:r>
          </w:p>
        </w:tc>
        <w:tc>
          <w:tcPr>
            <w:tcW w:w="993" w:type="dxa"/>
            <w:tcBorders>
              <w:top w:val="single" w:sz="4" w:space="0" w:color="auto"/>
              <w:bottom w:val="single" w:sz="4" w:space="0" w:color="auto"/>
            </w:tcBorders>
            <w:shd w:val="clear" w:color="auto" w:fill="auto"/>
          </w:tcPr>
          <w:p w14:paraId="2A19CA42" w14:textId="77777777" w:rsidR="00E33279" w:rsidRPr="00F343F6" w:rsidRDefault="00E33279" w:rsidP="009C6721">
            <w:pPr>
              <w:pStyle w:val="Tabletext"/>
              <w:rPr>
                <w:sz w:val="16"/>
                <w:szCs w:val="16"/>
              </w:rPr>
            </w:pPr>
            <w:r w:rsidRPr="00F343F6">
              <w:rPr>
                <w:sz w:val="16"/>
                <w:szCs w:val="16"/>
              </w:rPr>
              <w:t>118, 1999</w:t>
            </w:r>
          </w:p>
        </w:tc>
        <w:tc>
          <w:tcPr>
            <w:tcW w:w="992" w:type="dxa"/>
            <w:tcBorders>
              <w:top w:val="single" w:sz="4" w:space="0" w:color="auto"/>
              <w:bottom w:val="single" w:sz="4" w:space="0" w:color="auto"/>
            </w:tcBorders>
            <w:shd w:val="clear" w:color="auto" w:fill="auto"/>
          </w:tcPr>
          <w:p w14:paraId="3A71188C" w14:textId="77777777" w:rsidR="00E33279" w:rsidRPr="00F343F6" w:rsidRDefault="00E33279" w:rsidP="009C6721">
            <w:pPr>
              <w:pStyle w:val="Tabletext"/>
              <w:rPr>
                <w:sz w:val="16"/>
                <w:szCs w:val="16"/>
              </w:rPr>
            </w:pPr>
            <w:r w:rsidRPr="00F343F6">
              <w:rPr>
                <w:sz w:val="16"/>
                <w:szCs w:val="16"/>
              </w:rPr>
              <w:t>22 Sept 1999</w:t>
            </w:r>
          </w:p>
        </w:tc>
        <w:tc>
          <w:tcPr>
            <w:tcW w:w="1842" w:type="dxa"/>
            <w:tcBorders>
              <w:top w:val="single" w:sz="4" w:space="0" w:color="auto"/>
              <w:bottom w:val="single" w:sz="4" w:space="0" w:color="auto"/>
            </w:tcBorders>
            <w:shd w:val="clear" w:color="auto" w:fill="auto"/>
          </w:tcPr>
          <w:p w14:paraId="1FC79325" w14:textId="7E253292" w:rsidR="00E33279" w:rsidRPr="00F343F6" w:rsidRDefault="007D7952" w:rsidP="009C6721">
            <w:pPr>
              <w:pStyle w:val="Tabletext"/>
              <w:rPr>
                <w:sz w:val="16"/>
                <w:szCs w:val="16"/>
              </w:rPr>
            </w:pPr>
            <w:r w:rsidRPr="00F343F6">
              <w:rPr>
                <w:sz w:val="16"/>
                <w:szCs w:val="16"/>
              </w:rPr>
              <w:t>Sch 2 (</w:t>
            </w:r>
            <w:r w:rsidR="00F46AC9">
              <w:rPr>
                <w:sz w:val="16"/>
                <w:szCs w:val="16"/>
              </w:rPr>
              <w:t>item 1</w:t>
            </w:r>
            <w:r w:rsidRPr="00F343F6">
              <w:rPr>
                <w:sz w:val="16"/>
                <w:szCs w:val="16"/>
              </w:rPr>
              <w:t xml:space="preserve">5): </w:t>
            </w:r>
            <w:r w:rsidR="00E33279" w:rsidRPr="00F343F6">
              <w:rPr>
                <w:sz w:val="16"/>
                <w:szCs w:val="16"/>
              </w:rPr>
              <w:t>22 Sept 1999</w:t>
            </w:r>
            <w:r w:rsidRPr="00F343F6">
              <w:rPr>
                <w:sz w:val="16"/>
                <w:szCs w:val="16"/>
              </w:rPr>
              <w:t xml:space="preserve"> (s 2(1))</w:t>
            </w:r>
          </w:p>
        </w:tc>
        <w:tc>
          <w:tcPr>
            <w:tcW w:w="1436" w:type="dxa"/>
            <w:tcBorders>
              <w:top w:val="single" w:sz="4" w:space="0" w:color="auto"/>
              <w:bottom w:val="single" w:sz="4" w:space="0" w:color="auto"/>
            </w:tcBorders>
            <w:shd w:val="clear" w:color="auto" w:fill="auto"/>
          </w:tcPr>
          <w:p w14:paraId="4664B594" w14:textId="77777777" w:rsidR="00E33279" w:rsidRPr="00F343F6" w:rsidRDefault="00E33279" w:rsidP="009C6721">
            <w:pPr>
              <w:pStyle w:val="Tabletext"/>
              <w:rPr>
                <w:sz w:val="16"/>
                <w:szCs w:val="16"/>
              </w:rPr>
            </w:pPr>
            <w:r w:rsidRPr="00F343F6">
              <w:rPr>
                <w:sz w:val="16"/>
                <w:szCs w:val="16"/>
              </w:rPr>
              <w:t>—</w:t>
            </w:r>
          </w:p>
        </w:tc>
      </w:tr>
      <w:tr w:rsidR="00E33279" w:rsidRPr="00F343F6" w14:paraId="0FB17BC4" w14:textId="77777777" w:rsidTr="00554C7A">
        <w:trPr>
          <w:cantSplit/>
        </w:trPr>
        <w:tc>
          <w:tcPr>
            <w:tcW w:w="1842" w:type="dxa"/>
            <w:tcBorders>
              <w:top w:val="single" w:sz="4" w:space="0" w:color="auto"/>
              <w:bottom w:val="single" w:sz="4" w:space="0" w:color="auto"/>
            </w:tcBorders>
            <w:shd w:val="clear" w:color="auto" w:fill="auto"/>
          </w:tcPr>
          <w:p w14:paraId="522AC489" w14:textId="77777777" w:rsidR="00E33279" w:rsidRPr="00F343F6" w:rsidRDefault="00E33279" w:rsidP="00F568A5">
            <w:pPr>
              <w:pStyle w:val="Tabletext"/>
              <w:rPr>
                <w:sz w:val="16"/>
                <w:szCs w:val="16"/>
              </w:rPr>
            </w:pPr>
            <w:r w:rsidRPr="00F343F6">
              <w:rPr>
                <w:sz w:val="16"/>
                <w:szCs w:val="16"/>
              </w:rPr>
              <w:t>Aged Care Amendment (Omnibus) Act 1999</w:t>
            </w:r>
          </w:p>
        </w:tc>
        <w:tc>
          <w:tcPr>
            <w:tcW w:w="993" w:type="dxa"/>
            <w:tcBorders>
              <w:top w:val="single" w:sz="4" w:space="0" w:color="auto"/>
              <w:bottom w:val="single" w:sz="4" w:space="0" w:color="auto"/>
            </w:tcBorders>
            <w:shd w:val="clear" w:color="auto" w:fill="auto"/>
          </w:tcPr>
          <w:p w14:paraId="4DC28B91" w14:textId="77777777" w:rsidR="00E33279" w:rsidRPr="00F343F6" w:rsidRDefault="00E33279" w:rsidP="009C6721">
            <w:pPr>
              <w:pStyle w:val="Tabletext"/>
              <w:rPr>
                <w:sz w:val="16"/>
                <w:szCs w:val="16"/>
              </w:rPr>
            </w:pPr>
            <w:r w:rsidRPr="00F343F6">
              <w:rPr>
                <w:sz w:val="16"/>
                <w:szCs w:val="16"/>
              </w:rPr>
              <w:t>132, 1999</w:t>
            </w:r>
          </w:p>
        </w:tc>
        <w:tc>
          <w:tcPr>
            <w:tcW w:w="992" w:type="dxa"/>
            <w:tcBorders>
              <w:top w:val="single" w:sz="4" w:space="0" w:color="auto"/>
              <w:bottom w:val="single" w:sz="4" w:space="0" w:color="auto"/>
            </w:tcBorders>
            <w:shd w:val="clear" w:color="auto" w:fill="auto"/>
          </w:tcPr>
          <w:p w14:paraId="3B7124AD" w14:textId="77777777" w:rsidR="00E33279" w:rsidRPr="00F343F6" w:rsidRDefault="00E33279" w:rsidP="009C6721">
            <w:pPr>
              <w:pStyle w:val="Tabletext"/>
              <w:rPr>
                <w:sz w:val="16"/>
                <w:szCs w:val="16"/>
              </w:rPr>
            </w:pPr>
            <w:r w:rsidRPr="00F343F6">
              <w:rPr>
                <w:sz w:val="16"/>
                <w:szCs w:val="16"/>
              </w:rPr>
              <w:t>13 Oct 1999</w:t>
            </w:r>
          </w:p>
        </w:tc>
        <w:tc>
          <w:tcPr>
            <w:tcW w:w="1842" w:type="dxa"/>
            <w:tcBorders>
              <w:top w:val="single" w:sz="4" w:space="0" w:color="auto"/>
              <w:bottom w:val="single" w:sz="4" w:space="0" w:color="auto"/>
            </w:tcBorders>
            <w:shd w:val="clear" w:color="auto" w:fill="auto"/>
          </w:tcPr>
          <w:p w14:paraId="7E98C301" w14:textId="77777777" w:rsidR="00E33279" w:rsidRPr="00F343F6" w:rsidRDefault="00E33279" w:rsidP="0083770D">
            <w:pPr>
              <w:pStyle w:val="Tabletext"/>
              <w:rPr>
                <w:sz w:val="16"/>
                <w:szCs w:val="16"/>
              </w:rPr>
            </w:pPr>
            <w:r w:rsidRPr="00F343F6">
              <w:rPr>
                <w:sz w:val="16"/>
                <w:szCs w:val="16"/>
              </w:rPr>
              <w:t>Sch</w:t>
            </w:r>
            <w:r w:rsidR="00DB2F5C" w:rsidRPr="00F343F6">
              <w:rPr>
                <w:sz w:val="16"/>
                <w:szCs w:val="16"/>
              </w:rPr>
              <w:t> </w:t>
            </w:r>
            <w:r w:rsidRPr="00F343F6">
              <w:rPr>
                <w:sz w:val="16"/>
                <w:szCs w:val="16"/>
              </w:rPr>
              <w:t>3: 21 Oct 1999 (</w:t>
            </w:r>
            <w:r w:rsidR="0083770D" w:rsidRPr="00F343F6">
              <w:rPr>
                <w:sz w:val="16"/>
                <w:szCs w:val="16"/>
              </w:rPr>
              <w:t>s 2(1) and gaz</w:t>
            </w:r>
            <w:r w:rsidRPr="00F343F6">
              <w:rPr>
                <w:sz w:val="16"/>
                <w:szCs w:val="16"/>
              </w:rPr>
              <w:t xml:space="preserve"> 1999, No S496)</w:t>
            </w:r>
          </w:p>
        </w:tc>
        <w:tc>
          <w:tcPr>
            <w:tcW w:w="1436" w:type="dxa"/>
            <w:tcBorders>
              <w:top w:val="single" w:sz="4" w:space="0" w:color="auto"/>
              <w:bottom w:val="single" w:sz="4" w:space="0" w:color="auto"/>
            </w:tcBorders>
            <w:shd w:val="clear" w:color="auto" w:fill="auto"/>
          </w:tcPr>
          <w:p w14:paraId="457E0C7A" w14:textId="77777777" w:rsidR="00E33279" w:rsidRPr="00F343F6" w:rsidRDefault="00E33279" w:rsidP="009C6721">
            <w:pPr>
              <w:pStyle w:val="Tabletext"/>
              <w:rPr>
                <w:sz w:val="16"/>
                <w:szCs w:val="16"/>
              </w:rPr>
            </w:pPr>
            <w:r w:rsidRPr="00F343F6">
              <w:rPr>
                <w:sz w:val="16"/>
                <w:szCs w:val="16"/>
              </w:rPr>
              <w:t>—</w:t>
            </w:r>
          </w:p>
        </w:tc>
      </w:tr>
      <w:tr w:rsidR="00E33279" w:rsidRPr="00F343F6" w14:paraId="3F5EA54F" w14:textId="77777777" w:rsidTr="00554C7A">
        <w:trPr>
          <w:cantSplit/>
        </w:trPr>
        <w:tc>
          <w:tcPr>
            <w:tcW w:w="1842" w:type="dxa"/>
            <w:tcBorders>
              <w:top w:val="single" w:sz="4" w:space="0" w:color="auto"/>
              <w:bottom w:val="single" w:sz="4" w:space="0" w:color="auto"/>
            </w:tcBorders>
            <w:shd w:val="clear" w:color="auto" w:fill="auto"/>
          </w:tcPr>
          <w:p w14:paraId="26E5C0B5" w14:textId="77777777" w:rsidR="00E33279" w:rsidRPr="00F343F6" w:rsidRDefault="00E33279" w:rsidP="00F568A5">
            <w:pPr>
              <w:pStyle w:val="Tabletext"/>
              <w:rPr>
                <w:sz w:val="16"/>
                <w:szCs w:val="16"/>
              </w:rPr>
            </w:pPr>
            <w:r w:rsidRPr="00F343F6">
              <w:rPr>
                <w:sz w:val="16"/>
                <w:szCs w:val="16"/>
              </w:rPr>
              <w:t>Public Employment (Consequential and Transitional) Amendment Act 1999</w:t>
            </w:r>
          </w:p>
        </w:tc>
        <w:tc>
          <w:tcPr>
            <w:tcW w:w="993" w:type="dxa"/>
            <w:tcBorders>
              <w:top w:val="single" w:sz="4" w:space="0" w:color="auto"/>
              <w:bottom w:val="single" w:sz="4" w:space="0" w:color="auto"/>
            </w:tcBorders>
            <w:shd w:val="clear" w:color="auto" w:fill="auto"/>
          </w:tcPr>
          <w:p w14:paraId="571EA390" w14:textId="77777777" w:rsidR="00E33279" w:rsidRPr="00F343F6" w:rsidRDefault="00E33279" w:rsidP="009C6721">
            <w:pPr>
              <w:pStyle w:val="Tabletext"/>
              <w:rPr>
                <w:sz w:val="16"/>
                <w:szCs w:val="16"/>
              </w:rPr>
            </w:pPr>
            <w:r w:rsidRPr="00F343F6">
              <w:rPr>
                <w:sz w:val="16"/>
                <w:szCs w:val="16"/>
              </w:rPr>
              <w:t>146, 1999</w:t>
            </w:r>
          </w:p>
        </w:tc>
        <w:tc>
          <w:tcPr>
            <w:tcW w:w="992" w:type="dxa"/>
            <w:tcBorders>
              <w:top w:val="single" w:sz="4" w:space="0" w:color="auto"/>
              <w:bottom w:val="single" w:sz="4" w:space="0" w:color="auto"/>
            </w:tcBorders>
            <w:shd w:val="clear" w:color="auto" w:fill="auto"/>
          </w:tcPr>
          <w:p w14:paraId="4D75B3E9" w14:textId="77777777" w:rsidR="00E33279" w:rsidRPr="00F343F6" w:rsidRDefault="00E33279" w:rsidP="009C6721">
            <w:pPr>
              <w:pStyle w:val="Tabletext"/>
              <w:rPr>
                <w:sz w:val="16"/>
                <w:szCs w:val="16"/>
              </w:rPr>
            </w:pPr>
            <w:r w:rsidRPr="00F343F6">
              <w:rPr>
                <w:sz w:val="16"/>
                <w:szCs w:val="16"/>
              </w:rPr>
              <w:t>11 Nov 1999</w:t>
            </w:r>
          </w:p>
        </w:tc>
        <w:tc>
          <w:tcPr>
            <w:tcW w:w="1842" w:type="dxa"/>
            <w:tcBorders>
              <w:top w:val="single" w:sz="4" w:space="0" w:color="auto"/>
              <w:bottom w:val="single" w:sz="4" w:space="0" w:color="auto"/>
            </w:tcBorders>
            <w:shd w:val="clear" w:color="auto" w:fill="auto"/>
          </w:tcPr>
          <w:p w14:paraId="3783E15D" w14:textId="77777777" w:rsidR="00E33279" w:rsidRPr="00F343F6" w:rsidRDefault="00E33279" w:rsidP="006628D6">
            <w:pPr>
              <w:pStyle w:val="Tabletext"/>
              <w:rPr>
                <w:i/>
                <w:sz w:val="16"/>
                <w:szCs w:val="16"/>
              </w:rPr>
            </w:pPr>
            <w:r w:rsidRPr="00F343F6">
              <w:rPr>
                <w:sz w:val="16"/>
                <w:szCs w:val="16"/>
              </w:rPr>
              <w:t>Sch</w:t>
            </w:r>
            <w:r w:rsidR="00DB2F5C" w:rsidRPr="00F343F6">
              <w:rPr>
                <w:sz w:val="16"/>
                <w:szCs w:val="16"/>
              </w:rPr>
              <w:t> </w:t>
            </w:r>
            <w:r w:rsidRPr="00F343F6">
              <w:rPr>
                <w:sz w:val="16"/>
                <w:szCs w:val="16"/>
              </w:rPr>
              <w:t>1 (</w:t>
            </w:r>
            <w:r w:rsidR="001B051D" w:rsidRPr="00F343F6">
              <w:rPr>
                <w:sz w:val="16"/>
                <w:szCs w:val="16"/>
              </w:rPr>
              <w:t>items 9</w:t>
            </w:r>
            <w:r w:rsidRPr="00F343F6">
              <w:rPr>
                <w:sz w:val="16"/>
                <w:szCs w:val="16"/>
              </w:rPr>
              <w:t>63–977): 5 Dec 1999 (</w:t>
            </w:r>
            <w:r w:rsidR="006628D6" w:rsidRPr="00F343F6">
              <w:rPr>
                <w:sz w:val="16"/>
                <w:szCs w:val="16"/>
              </w:rPr>
              <w:t>s 2(1), (2))</w:t>
            </w:r>
          </w:p>
        </w:tc>
        <w:tc>
          <w:tcPr>
            <w:tcW w:w="1436" w:type="dxa"/>
            <w:tcBorders>
              <w:top w:val="single" w:sz="4" w:space="0" w:color="auto"/>
              <w:bottom w:val="single" w:sz="4" w:space="0" w:color="auto"/>
            </w:tcBorders>
            <w:shd w:val="clear" w:color="auto" w:fill="auto"/>
          </w:tcPr>
          <w:p w14:paraId="59697FF4" w14:textId="77777777" w:rsidR="00E33279" w:rsidRPr="00F343F6" w:rsidRDefault="00E33279" w:rsidP="009C6721">
            <w:pPr>
              <w:pStyle w:val="Tabletext"/>
              <w:rPr>
                <w:sz w:val="16"/>
                <w:szCs w:val="16"/>
              </w:rPr>
            </w:pPr>
            <w:r w:rsidRPr="00F343F6">
              <w:rPr>
                <w:sz w:val="16"/>
                <w:szCs w:val="16"/>
              </w:rPr>
              <w:t>—</w:t>
            </w:r>
          </w:p>
        </w:tc>
      </w:tr>
      <w:tr w:rsidR="00E33279" w:rsidRPr="00F343F6" w14:paraId="17B07A61" w14:textId="77777777" w:rsidTr="00554C7A">
        <w:trPr>
          <w:cantSplit/>
        </w:trPr>
        <w:tc>
          <w:tcPr>
            <w:tcW w:w="1842" w:type="dxa"/>
            <w:tcBorders>
              <w:top w:val="single" w:sz="4" w:space="0" w:color="auto"/>
              <w:bottom w:val="single" w:sz="4" w:space="0" w:color="auto"/>
            </w:tcBorders>
            <w:shd w:val="clear" w:color="auto" w:fill="auto"/>
          </w:tcPr>
          <w:p w14:paraId="2CF8903B" w14:textId="77777777" w:rsidR="00E33279" w:rsidRPr="00F343F6" w:rsidRDefault="00E33279" w:rsidP="00F568A5">
            <w:pPr>
              <w:pStyle w:val="Tabletext"/>
              <w:rPr>
                <w:sz w:val="16"/>
                <w:szCs w:val="16"/>
              </w:rPr>
            </w:pPr>
            <w:r w:rsidRPr="00F343F6">
              <w:rPr>
                <w:sz w:val="16"/>
                <w:szCs w:val="16"/>
              </w:rPr>
              <w:lastRenderedPageBreak/>
              <w:t>Veterans’ Affairs Legislation Amendment Act (No.</w:t>
            </w:r>
            <w:r w:rsidR="002B08D5" w:rsidRPr="00F343F6">
              <w:rPr>
                <w:sz w:val="16"/>
                <w:szCs w:val="16"/>
              </w:rPr>
              <w:t> </w:t>
            </w:r>
            <w:r w:rsidRPr="00F343F6">
              <w:rPr>
                <w:sz w:val="16"/>
                <w:szCs w:val="16"/>
              </w:rPr>
              <w:t>1) 1999</w:t>
            </w:r>
          </w:p>
        </w:tc>
        <w:tc>
          <w:tcPr>
            <w:tcW w:w="993" w:type="dxa"/>
            <w:tcBorders>
              <w:top w:val="single" w:sz="4" w:space="0" w:color="auto"/>
              <w:bottom w:val="single" w:sz="4" w:space="0" w:color="auto"/>
            </w:tcBorders>
            <w:shd w:val="clear" w:color="auto" w:fill="auto"/>
          </w:tcPr>
          <w:p w14:paraId="56C1FAAE" w14:textId="77777777" w:rsidR="00E33279" w:rsidRPr="00F343F6" w:rsidRDefault="00E33279" w:rsidP="009C6721">
            <w:pPr>
              <w:pStyle w:val="Tabletext"/>
              <w:rPr>
                <w:sz w:val="16"/>
                <w:szCs w:val="16"/>
              </w:rPr>
            </w:pPr>
            <w:r w:rsidRPr="00F343F6">
              <w:rPr>
                <w:sz w:val="16"/>
                <w:szCs w:val="16"/>
              </w:rPr>
              <w:t>171, 1999</w:t>
            </w:r>
          </w:p>
        </w:tc>
        <w:tc>
          <w:tcPr>
            <w:tcW w:w="992" w:type="dxa"/>
            <w:tcBorders>
              <w:top w:val="single" w:sz="4" w:space="0" w:color="auto"/>
              <w:bottom w:val="single" w:sz="4" w:space="0" w:color="auto"/>
            </w:tcBorders>
            <w:shd w:val="clear" w:color="auto" w:fill="auto"/>
          </w:tcPr>
          <w:p w14:paraId="6ABAB77B" w14:textId="77777777" w:rsidR="00E33279" w:rsidRPr="00F343F6" w:rsidRDefault="00E33279" w:rsidP="009C6721">
            <w:pPr>
              <w:pStyle w:val="Tabletext"/>
              <w:rPr>
                <w:sz w:val="16"/>
                <w:szCs w:val="16"/>
              </w:rPr>
            </w:pPr>
            <w:r w:rsidRPr="00F343F6">
              <w:rPr>
                <w:sz w:val="16"/>
                <w:szCs w:val="16"/>
              </w:rPr>
              <w:t>10 Dec 1999</w:t>
            </w:r>
          </w:p>
        </w:tc>
        <w:tc>
          <w:tcPr>
            <w:tcW w:w="1842" w:type="dxa"/>
            <w:tcBorders>
              <w:top w:val="single" w:sz="4" w:space="0" w:color="auto"/>
              <w:bottom w:val="single" w:sz="4" w:space="0" w:color="auto"/>
            </w:tcBorders>
            <w:shd w:val="clear" w:color="auto" w:fill="auto"/>
          </w:tcPr>
          <w:p w14:paraId="181DD476" w14:textId="41F9E54B" w:rsidR="00E33279" w:rsidRPr="00F343F6" w:rsidRDefault="00E33279" w:rsidP="006145BB">
            <w:pPr>
              <w:pStyle w:val="Tabletext"/>
              <w:rPr>
                <w:sz w:val="16"/>
                <w:szCs w:val="16"/>
              </w:rPr>
            </w:pPr>
            <w:r w:rsidRPr="00F343F6">
              <w:rPr>
                <w:sz w:val="16"/>
                <w:szCs w:val="16"/>
              </w:rPr>
              <w:t>Sch</w:t>
            </w:r>
            <w:r w:rsidR="00DB2F5C" w:rsidRPr="00F343F6">
              <w:rPr>
                <w:sz w:val="16"/>
                <w:szCs w:val="16"/>
              </w:rPr>
              <w:t> </w:t>
            </w:r>
            <w:r w:rsidRPr="00F343F6">
              <w:rPr>
                <w:sz w:val="16"/>
                <w:szCs w:val="16"/>
              </w:rPr>
              <w:t xml:space="preserve">1 and </w:t>
            </w:r>
            <w:r w:rsidR="00AC613F" w:rsidRPr="00F343F6">
              <w:rPr>
                <w:sz w:val="16"/>
                <w:szCs w:val="16"/>
              </w:rPr>
              <w:t xml:space="preserve">Sch </w:t>
            </w:r>
            <w:r w:rsidRPr="00F343F6">
              <w:rPr>
                <w:sz w:val="16"/>
                <w:szCs w:val="16"/>
              </w:rPr>
              <w:t>3: 1 Jan 2000</w:t>
            </w:r>
            <w:r w:rsidR="00AC613F" w:rsidRPr="00F343F6">
              <w:rPr>
                <w:sz w:val="16"/>
                <w:szCs w:val="16"/>
              </w:rPr>
              <w:t xml:space="preserve"> (s 2(2))</w:t>
            </w:r>
            <w:r w:rsidR="00AC613F" w:rsidRPr="00F343F6">
              <w:rPr>
                <w:sz w:val="16"/>
                <w:szCs w:val="16"/>
              </w:rPr>
              <w:br/>
              <w:t>Sch 2: 10 Dec 1999 (s 2(1))</w:t>
            </w:r>
            <w:r w:rsidR="00AC613F" w:rsidRPr="00F343F6">
              <w:rPr>
                <w:sz w:val="16"/>
                <w:szCs w:val="16"/>
              </w:rPr>
              <w:br/>
            </w:r>
            <w:r w:rsidRPr="00F343F6">
              <w:rPr>
                <w:sz w:val="16"/>
                <w:szCs w:val="16"/>
              </w:rPr>
              <w:t>Sch</w:t>
            </w:r>
            <w:r w:rsidR="00DB2F5C" w:rsidRPr="00F343F6">
              <w:rPr>
                <w:sz w:val="16"/>
                <w:szCs w:val="16"/>
              </w:rPr>
              <w:t> </w:t>
            </w:r>
            <w:r w:rsidRPr="00F343F6">
              <w:rPr>
                <w:sz w:val="16"/>
                <w:szCs w:val="16"/>
              </w:rPr>
              <w:t xml:space="preserve">4: </w:t>
            </w:r>
            <w:r w:rsidR="00AC613F" w:rsidRPr="00F343F6">
              <w:rPr>
                <w:sz w:val="16"/>
                <w:szCs w:val="16"/>
              </w:rPr>
              <w:t>13</w:t>
            </w:r>
            <w:r w:rsidR="002B08D5" w:rsidRPr="00F343F6">
              <w:rPr>
                <w:sz w:val="16"/>
                <w:szCs w:val="16"/>
              </w:rPr>
              <w:t> </w:t>
            </w:r>
            <w:r w:rsidR="00AC613F" w:rsidRPr="00F343F6">
              <w:rPr>
                <w:sz w:val="16"/>
                <w:szCs w:val="16"/>
              </w:rPr>
              <w:t>May 1997 (s 2(3))</w:t>
            </w:r>
            <w:r w:rsidR="00AC613F" w:rsidRPr="00F343F6">
              <w:rPr>
                <w:sz w:val="16"/>
                <w:szCs w:val="16"/>
              </w:rPr>
              <w:br/>
            </w:r>
            <w:r w:rsidRPr="00F343F6">
              <w:rPr>
                <w:sz w:val="16"/>
                <w:szCs w:val="16"/>
              </w:rPr>
              <w:t>Sch</w:t>
            </w:r>
            <w:r w:rsidR="00DB2F5C" w:rsidRPr="00F343F6">
              <w:rPr>
                <w:sz w:val="16"/>
                <w:szCs w:val="16"/>
              </w:rPr>
              <w:t> </w:t>
            </w:r>
            <w:r w:rsidRPr="00F343F6">
              <w:rPr>
                <w:sz w:val="16"/>
                <w:szCs w:val="16"/>
              </w:rPr>
              <w:t>6 (</w:t>
            </w:r>
            <w:r w:rsidR="004B335B">
              <w:rPr>
                <w:sz w:val="16"/>
                <w:szCs w:val="16"/>
              </w:rPr>
              <w:t>items 6</w:t>
            </w:r>
            <w:r w:rsidRPr="00F343F6">
              <w:rPr>
                <w:sz w:val="16"/>
                <w:szCs w:val="16"/>
              </w:rPr>
              <w:t xml:space="preserve">, 7): </w:t>
            </w:r>
            <w:r w:rsidR="006145BB" w:rsidRPr="00F343F6">
              <w:rPr>
                <w:sz w:val="16"/>
                <w:szCs w:val="16"/>
              </w:rPr>
              <w:t>10 Nov 1997 (s 2(4))</w:t>
            </w:r>
            <w:r w:rsidR="00726AB4" w:rsidRPr="00F343F6">
              <w:rPr>
                <w:sz w:val="16"/>
                <w:szCs w:val="16"/>
              </w:rPr>
              <w:br/>
              <w:t>Sch</w:t>
            </w:r>
            <w:r w:rsidR="00836007" w:rsidRPr="00F343F6">
              <w:rPr>
                <w:sz w:val="16"/>
                <w:szCs w:val="16"/>
              </w:rPr>
              <w:t> </w:t>
            </w:r>
            <w:r w:rsidRPr="00F343F6">
              <w:rPr>
                <w:sz w:val="16"/>
                <w:szCs w:val="16"/>
              </w:rPr>
              <w:t>6 (</w:t>
            </w:r>
            <w:r w:rsidR="004B335B">
              <w:rPr>
                <w:sz w:val="16"/>
                <w:szCs w:val="16"/>
              </w:rPr>
              <w:t>item 8</w:t>
            </w:r>
            <w:r w:rsidRPr="00F343F6">
              <w:rPr>
                <w:sz w:val="16"/>
                <w:szCs w:val="16"/>
              </w:rPr>
              <w:t xml:space="preserve">): </w:t>
            </w:r>
            <w:r w:rsidR="006145BB" w:rsidRPr="00F343F6">
              <w:rPr>
                <w:sz w:val="16"/>
                <w:szCs w:val="16"/>
              </w:rPr>
              <w:t>8 Dec 1994 (s 2(5))</w:t>
            </w:r>
            <w:r w:rsidRPr="00F343F6">
              <w:rPr>
                <w:sz w:val="16"/>
                <w:szCs w:val="16"/>
              </w:rPr>
              <w:br/>
              <w:t>Sch</w:t>
            </w:r>
            <w:r w:rsidR="00DB2F5C" w:rsidRPr="00F343F6">
              <w:rPr>
                <w:sz w:val="16"/>
                <w:szCs w:val="16"/>
              </w:rPr>
              <w:t> </w:t>
            </w:r>
            <w:r w:rsidRPr="00F343F6">
              <w:rPr>
                <w:sz w:val="16"/>
                <w:szCs w:val="16"/>
              </w:rPr>
              <w:t>6 (</w:t>
            </w:r>
            <w:r w:rsidR="001B051D" w:rsidRPr="00F343F6">
              <w:rPr>
                <w:sz w:val="16"/>
                <w:szCs w:val="16"/>
              </w:rPr>
              <w:t>items 9</w:t>
            </w:r>
            <w:r w:rsidRPr="00F343F6">
              <w:rPr>
                <w:sz w:val="16"/>
                <w:szCs w:val="16"/>
              </w:rPr>
              <w:t xml:space="preserve">–13): </w:t>
            </w:r>
            <w:r w:rsidR="006145BB" w:rsidRPr="00F343F6">
              <w:rPr>
                <w:sz w:val="16"/>
                <w:szCs w:val="16"/>
              </w:rPr>
              <w:t>22 Dec 1988 (s 2(6))</w:t>
            </w:r>
          </w:p>
        </w:tc>
        <w:tc>
          <w:tcPr>
            <w:tcW w:w="1436" w:type="dxa"/>
            <w:tcBorders>
              <w:top w:val="single" w:sz="4" w:space="0" w:color="auto"/>
              <w:bottom w:val="single" w:sz="4" w:space="0" w:color="auto"/>
            </w:tcBorders>
            <w:shd w:val="clear" w:color="auto" w:fill="auto"/>
          </w:tcPr>
          <w:p w14:paraId="4B6C6020" w14:textId="77777777" w:rsidR="00E33279" w:rsidRPr="00F343F6" w:rsidRDefault="00E33279" w:rsidP="009C6721">
            <w:pPr>
              <w:pStyle w:val="Tabletext"/>
              <w:rPr>
                <w:sz w:val="16"/>
                <w:szCs w:val="16"/>
              </w:rPr>
            </w:pPr>
            <w:r w:rsidRPr="00F343F6">
              <w:rPr>
                <w:sz w:val="16"/>
                <w:szCs w:val="16"/>
              </w:rPr>
              <w:t>—</w:t>
            </w:r>
          </w:p>
        </w:tc>
      </w:tr>
      <w:tr w:rsidR="00E33279" w:rsidRPr="00F343F6" w14:paraId="6B54AA01" w14:textId="77777777" w:rsidTr="00554C7A">
        <w:trPr>
          <w:cantSplit/>
        </w:trPr>
        <w:tc>
          <w:tcPr>
            <w:tcW w:w="1842" w:type="dxa"/>
            <w:tcBorders>
              <w:top w:val="single" w:sz="4" w:space="0" w:color="auto"/>
              <w:bottom w:val="single" w:sz="4" w:space="0" w:color="auto"/>
            </w:tcBorders>
            <w:shd w:val="clear" w:color="auto" w:fill="auto"/>
          </w:tcPr>
          <w:p w14:paraId="68538B0A" w14:textId="77777777" w:rsidR="00E33279" w:rsidRPr="00F343F6" w:rsidRDefault="00E33279" w:rsidP="00F568A5">
            <w:pPr>
              <w:pStyle w:val="Tabletext"/>
              <w:rPr>
                <w:sz w:val="16"/>
                <w:szCs w:val="16"/>
              </w:rPr>
            </w:pPr>
            <w:r w:rsidRPr="00F343F6">
              <w:rPr>
                <w:sz w:val="16"/>
                <w:szCs w:val="16"/>
              </w:rPr>
              <w:t>A New Tax System (Tax Administration) Act 1999</w:t>
            </w:r>
          </w:p>
        </w:tc>
        <w:tc>
          <w:tcPr>
            <w:tcW w:w="993" w:type="dxa"/>
            <w:tcBorders>
              <w:top w:val="single" w:sz="4" w:space="0" w:color="auto"/>
              <w:bottom w:val="single" w:sz="4" w:space="0" w:color="auto"/>
            </w:tcBorders>
            <w:shd w:val="clear" w:color="auto" w:fill="auto"/>
          </w:tcPr>
          <w:p w14:paraId="6809FA7D" w14:textId="77777777" w:rsidR="00E33279" w:rsidRPr="00F343F6" w:rsidRDefault="00E33279" w:rsidP="009C6721">
            <w:pPr>
              <w:pStyle w:val="Tabletext"/>
              <w:rPr>
                <w:sz w:val="16"/>
                <w:szCs w:val="16"/>
              </w:rPr>
            </w:pPr>
            <w:r w:rsidRPr="00F343F6">
              <w:rPr>
                <w:sz w:val="16"/>
                <w:szCs w:val="16"/>
              </w:rPr>
              <w:t>179, 1999</w:t>
            </w:r>
          </w:p>
        </w:tc>
        <w:tc>
          <w:tcPr>
            <w:tcW w:w="992" w:type="dxa"/>
            <w:tcBorders>
              <w:top w:val="single" w:sz="4" w:space="0" w:color="auto"/>
              <w:bottom w:val="single" w:sz="4" w:space="0" w:color="auto"/>
            </w:tcBorders>
            <w:shd w:val="clear" w:color="auto" w:fill="auto"/>
          </w:tcPr>
          <w:p w14:paraId="61DB70EA" w14:textId="77777777" w:rsidR="00E33279" w:rsidRPr="00F343F6" w:rsidRDefault="00E33279" w:rsidP="009C6721">
            <w:pPr>
              <w:pStyle w:val="Tabletext"/>
              <w:rPr>
                <w:sz w:val="16"/>
                <w:szCs w:val="16"/>
              </w:rPr>
            </w:pPr>
            <w:r w:rsidRPr="00F343F6">
              <w:rPr>
                <w:sz w:val="16"/>
                <w:szCs w:val="16"/>
              </w:rPr>
              <w:t>22 Dec 1999</w:t>
            </w:r>
          </w:p>
        </w:tc>
        <w:tc>
          <w:tcPr>
            <w:tcW w:w="1842" w:type="dxa"/>
            <w:tcBorders>
              <w:top w:val="single" w:sz="4" w:space="0" w:color="auto"/>
              <w:bottom w:val="single" w:sz="4" w:space="0" w:color="auto"/>
            </w:tcBorders>
            <w:shd w:val="clear" w:color="auto" w:fill="auto"/>
          </w:tcPr>
          <w:p w14:paraId="3A87A33D" w14:textId="139449CA" w:rsidR="00E33279" w:rsidRPr="00F343F6" w:rsidRDefault="00E33279" w:rsidP="00581812">
            <w:pPr>
              <w:pStyle w:val="Tabletext"/>
              <w:rPr>
                <w:sz w:val="16"/>
                <w:szCs w:val="16"/>
              </w:rPr>
            </w:pPr>
            <w:r w:rsidRPr="00F343F6">
              <w:rPr>
                <w:sz w:val="16"/>
                <w:szCs w:val="16"/>
              </w:rPr>
              <w:t>Sch</w:t>
            </w:r>
            <w:r w:rsidR="00DB2F5C" w:rsidRPr="00F343F6">
              <w:rPr>
                <w:sz w:val="16"/>
                <w:szCs w:val="16"/>
              </w:rPr>
              <w:t> </w:t>
            </w:r>
            <w:r w:rsidRPr="00F343F6">
              <w:rPr>
                <w:sz w:val="16"/>
                <w:szCs w:val="16"/>
              </w:rPr>
              <w:t>5 (items</w:t>
            </w:r>
            <w:r w:rsidR="002B08D5" w:rsidRPr="00F343F6">
              <w:rPr>
                <w:sz w:val="16"/>
                <w:szCs w:val="16"/>
              </w:rPr>
              <w:t> </w:t>
            </w:r>
            <w:r w:rsidRPr="00F343F6">
              <w:rPr>
                <w:sz w:val="16"/>
                <w:szCs w:val="16"/>
              </w:rPr>
              <w:t>70–72) and Sch</w:t>
            </w:r>
            <w:r w:rsidR="00DB2F5C" w:rsidRPr="00F343F6">
              <w:rPr>
                <w:sz w:val="16"/>
                <w:szCs w:val="16"/>
              </w:rPr>
              <w:t> </w:t>
            </w:r>
            <w:r w:rsidRPr="00F343F6">
              <w:rPr>
                <w:sz w:val="16"/>
                <w:szCs w:val="16"/>
              </w:rPr>
              <w:t>11 (</w:t>
            </w:r>
            <w:r w:rsidR="00932AD0">
              <w:rPr>
                <w:sz w:val="16"/>
                <w:szCs w:val="16"/>
              </w:rPr>
              <w:t>items 1</w:t>
            </w:r>
            <w:r w:rsidRPr="00F343F6">
              <w:rPr>
                <w:sz w:val="16"/>
                <w:szCs w:val="16"/>
              </w:rPr>
              <w:t xml:space="preserve">15, 116): </w:t>
            </w:r>
            <w:r w:rsidR="00C96F37" w:rsidRPr="00F343F6">
              <w:rPr>
                <w:sz w:val="16"/>
                <w:szCs w:val="16"/>
              </w:rPr>
              <w:t>1 July</w:t>
            </w:r>
            <w:r w:rsidRPr="00F343F6">
              <w:rPr>
                <w:sz w:val="16"/>
                <w:szCs w:val="16"/>
              </w:rPr>
              <w:t xml:space="preserve"> 2000 </w:t>
            </w:r>
            <w:r w:rsidR="00581812" w:rsidRPr="00F343F6">
              <w:rPr>
                <w:sz w:val="16"/>
                <w:szCs w:val="16"/>
              </w:rPr>
              <w:t>(s 2(9))</w:t>
            </w:r>
          </w:p>
        </w:tc>
        <w:tc>
          <w:tcPr>
            <w:tcW w:w="1436" w:type="dxa"/>
            <w:tcBorders>
              <w:top w:val="single" w:sz="4" w:space="0" w:color="auto"/>
              <w:bottom w:val="single" w:sz="4" w:space="0" w:color="auto"/>
            </w:tcBorders>
            <w:shd w:val="clear" w:color="auto" w:fill="auto"/>
          </w:tcPr>
          <w:p w14:paraId="008E3A06" w14:textId="77777777" w:rsidR="00E33279" w:rsidRPr="00F343F6" w:rsidRDefault="00E33279" w:rsidP="009C6721">
            <w:pPr>
              <w:pStyle w:val="Tabletext"/>
              <w:rPr>
                <w:sz w:val="16"/>
                <w:szCs w:val="16"/>
              </w:rPr>
            </w:pPr>
            <w:r w:rsidRPr="00F343F6">
              <w:rPr>
                <w:sz w:val="16"/>
                <w:szCs w:val="16"/>
              </w:rPr>
              <w:t>—</w:t>
            </w:r>
          </w:p>
        </w:tc>
      </w:tr>
      <w:tr w:rsidR="00E33279" w:rsidRPr="00F343F6" w14:paraId="69D15714" w14:textId="77777777" w:rsidTr="00554C7A">
        <w:trPr>
          <w:cantSplit/>
        </w:trPr>
        <w:tc>
          <w:tcPr>
            <w:tcW w:w="1842" w:type="dxa"/>
            <w:tcBorders>
              <w:top w:val="single" w:sz="4" w:space="0" w:color="auto"/>
              <w:bottom w:val="single" w:sz="4" w:space="0" w:color="auto"/>
            </w:tcBorders>
            <w:shd w:val="clear" w:color="auto" w:fill="auto"/>
          </w:tcPr>
          <w:p w14:paraId="2A0AE08D" w14:textId="77777777" w:rsidR="00E33279" w:rsidRPr="00F343F6" w:rsidRDefault="00E33279" w:rsidP="00F568A5">
            <w:pPr>
              <w:pStyle w:val="Tabletext"/>
              <w:rPr>
                <w:sz w:val="16"/>
                <w:szCs w:val="16"/>
              </w:rPr>
            </w:pPr>
            <w:r w:rsidRPr="00F343F6">
              <w:rPr>
                <w:sz w:val="16"/>
                <w:szCs w:val="16"/>
              </w:rPr>
              <w:t>A New Tax System (Tax Administration) Act (No.</w:t>
            </w:r>
            <w:r w:rsidR="002B08D5" w:rsidRPr="00F343F6">
              <w:rPr>
                <w:sz w:val="16"/>
                <w:szCs w:val="16"/>
              </w:rPr>
              <w:t> </w:t>
            </w:r>
            <w:r w:rsidRPr="00F343F6">
              <w:rPr>
                <w:sz w:val="16"/>
                <w:szCs w:val="16"/>
              </w:rPr>
              <w:t>1) 2000</w:t>
            </w:r>
          </w:p>
        </w:tc>
        <w:tc>
          <w:tcPr>
            <w:tcW w:w="993" w:type="dxa"/>
            <w:tcBorders>
              <w:top w:val="single" w:sz="4" w:space="0" w:color="auto"/>
              <w:bottom w:val="single" w:sz="4" w:space="0" w:color="auto"/>
            </w:tcBorders>
            <w:shd w:val="clear" w:color="auto" w:fill="auto"/>
          </w:tcPr>
          <w:p w14:paraId="7E554DB9" w14:textId="77777777" w:rsidR="00E33279" w:rsidRPr="00F343F6" w:rsidRDefault="00E33279" w:rsidP="009C6721">
            <w:pPr>
              <w:pStyle w:val="Tabletext"/>
              <w:rPr>
                <w:sz w:val="16"/>
                <w:szCs w:val="16"/>
              </w:rPr>
            </w:pPr>
            <w:r w:rsidRPr="00F343F6">
              <w:rPr>
                <w:sz w:val="16"/>
                <w:szCs w:val="16"/>
              </w:rPr>
              <w:t>44, 2000</w:t>
            </w:r>
          </w:p>
        </w:tc>
        <w:tc>
          <w:tcPr>
            <w:tcW w:w="992" w:type="dxa"/>
            <w:tcBorders>
              <w:top w:val="single" w:sz="4" w:space="0" w:color="auto"/>
              <w:bottom w:val="single" w:sz="4" w:space="0" w:color="auto"/>
            </w:tcBorders>
            <w:shd w:val="clear" w:color="auto" w:fill="auto"/>
          </w:tcPr>
          <w:p w14:paraId="29939D82" w14:textId="77777777" w:rsidR="00E33279" w:rsidRPr="00F343F6" w:rsidRDefault="00E33279" w:rsidP="009C6721">
            <w:pPr>
              <w:pStyle w:val="Tabletext"/>
              <w:rPr>
                <w:sz w:val="16"/>
                <w:szCs w:val="16"/>
              </w:rPr>
            </w:pPr>
            <w:r w:rsidRPr="00F343F6">
              <w:rPr>
                <w:sz w:val="16"/>
                <w:szCs w:val="16"/>
              </w:rPr>
              <w:t>3</w:t>
            </w:r>
            <w:r w:rsidR="002B08D5" w:rsidRPr="00F343F6">
              <w:rPr>
                <w:sz w:val="16"/>
                <w:szCs w:val="16"/>
              </w:rPr>
              <w:t> </w:t>
            </w:r>
            <w:r w:rsidRPr="00F343F6">
              <w:rPr>
                <w:sz w:val="16"/>
                <w:szCs w:val="16"/>
              </w:rPr>
              <w:t>May 2000</w:t>
            </w:r>
          </w:p>
        </w:tc>
        <w:tc>
          <w:tcPr>
            <w:tcW w:w="1842" w:type="dxa"/>
            <w:tcBorders>
              <w:top w:val="single" w:sz="4" w:space="0" w:color="auto"/>
              <w:bottom w:val="single" w:sz="4" w:space="0" w:color="auto"/>
            </w:tcBorders>
            <w:shd w:val="clear" w:color="auto" w:fill="auto"/>
          </w:tcPr>
          <w:p w14:paraId="1F0E3BE7" w14:textId="77777777" w:rsidR="00E33279" w:rsidRPr="00F343F6" w:rsidRDefault="00E33279" w:rsidP="005B43CB">
            <w:pPr>
              <w:pStyle w:val="Tabletext"/>
              <w:rPr>
                <w:sz w:val="16"/>
                <w:szCs w:val="16"/>
              </w:rPr>
            </w:pPr>
            <w:r w:rsidRPr="00F343F6">
              <w:rPr>
                <w:sz w:val="16"/>
                <w:szCs w:val="16"/>
              </w:rPr>
              <w:t>Sch</w:t>
            </w:r>
            <w:r w:rsidR="00DB2F5C" w:rsidRPr="00F343F6">
              <w:rPr>
                <w:sz w:val="16"/>
                <w:szCs w:val="16"/>
              </w:rPr>
              <w:t> </w:t>
            </w:r>
            <w:r w:rsidRPr="00F343F6">
              <w:rPr>
                <w:sz w:val="16"/>
                <w:szCs w:val="16"/>
              </w:rPr>
              <w:t>3 (items</w:t>
            </w:r>
            <w:r w:rsidR="002B08D5" w:rsidRPr="00F343F6">
              <w:rPr>
                <w:sz w:val="16"/>
                <w:szCs w:val="16"/>
              </w:rPr>
              <w:t> </w:t>
            </w:r>
            <w:r w:rsidRPr="00F343F6">
              <w:rPr>
                <w:sz w:val="16"/>
                <w:szCs w:val="16"/>
              </w:rPr>
              <w:t xml:space="preserve">75–77): </w:t>
            </w:r>
            <w:r w:rsidR="005B43CB" w:rsidRPr="00F343F6">
              <w:rPr>
                <w:sz w:val="16"/>
                <w:szCs w:val="16"/>
              </w:rPr>
              <w:t>22 Dec 1999 (s 2(1))</w:t>
            </w:r>
          </w:p>
        </w:tc>
        <w:tc>
          <w:tcPr>
            <w:tcW w:w="1436" w:type="dxa"/>
            <w:tcBorders>
              <w:top w:val="single" w:sz="4" w:space="0" w:color="auto"/>
              <w:bottom w:val="single" w:sz="4" w:space="0" w:color="auto"/>
            </w:tcBorders>
            <w:shd w:val="clear" w:color="auto" w:fill="auto"/>
          </w:tcPr>
          <w:p w14:paraId="001CBED3" w14:textId="77777777" w:rsidR="00E33279" w:rsidRPr="00F343F6" w:rsidRDefault="00E33279" w:rsidP="009C6721">
            <w:pPr>
              <w:pStyle w:val="Tabletext"/>
              <w:rPr>
                <w:sz w:val="16"/>
                <w:szCs w:val="16"/>
              </w:rPr>
            </w:pPr>
            <w:r w:rsidRPr="00F343F6">
              <w:rPr>
                <w:sz w:val="16"/>
                <w:szCs w:val="16"/>
              </w:rPr>
              <w:t>—</w:t>
            </w:r>
          </w:p>
        </w:tc>
      </w:tr>
      <w:tr w:rsidR="00E33279" w:rsidRPr="00F343F6" w14:paraId="6B865805" w14:textId="77777777" w:rsidTr="00554C7A">
        <w:trPr>
          <w:cantSplit/>
        </w:trPr>
        <w:tc>
          <w:tcPr>
            <w:tcW w:w="1842" w:type="dxa"/>
            <w:tcBorders>
              <w:top w:val="single" w:sz="4" w:space="0" w:color="auto"/>
              <w:bottom w:val="single" w:sz="4" w:space="0" w:color="auto"/>
            </w:tcBorders>
            <w:shd w:val="clear" w:color="auto" w:fill="auto"/>
          </w:tcPr>
          <w:p w14:paraId="1F067D79" w14:textId="77777777" w:rsidR="00E33279" w:rsidRPr="00F343F6" w:rsidRDefault="00E33279" w:rsidP="00F568A5">
            <w:pPr>
              <w:pStyle w:val="Tabletext"/>
              <w:rPr>
                <w:sz w:val="16"/>
                <w:szCs w:val="16"/>
              </w:rPr>
            </w:pPr>
            <w:r w:rsidRPr="00F343F6">
              <w:rPr>
                <w:sz w:val="16"/>
                <w:szCs w:val="16"/>
              </w:rPr>
              <w:t>Social Security and Veterans’ Entitlements Legislation Amendment (Miscellaneous Matters) Act 2000</w:t>
            </w:r>
          </w:p>
        </w:tc>
        <w:tc>
          <w:tcPr>
            <w:tcW w:w="993" w:type="dxa"/>
            <w:tcBorders>
              <w:top w:val="single" w:sz="4" w:space="0" w:color="auto"/>
              <w:bottom w:val="single" w:sz="4" w:space="0" w:color="auto"/>
            </w:tcBorders>
            <w:shd w:val="clear" w:color="auto" w:fill="auto"/>
          </w:tcPr>
          <w:p w14:paraId="57085FB3" w14:textId="77777777" w:rsidR="00E33279" w:rsidRPr="00F343F6" w:rsidRDefault="00E33279" w:rsidP="009C6721">
            <w:pPr>
              <w:pStyle w:val="Tabletext"/>
              <w:rPr>
                <w:sz w:val="16"/>
                <w:szCs w:val="16"/>
              </w:rPr>
            </w:pPr>
            <w:r w:rsidRPr="00F343F6">
              <w:rPr>
                <w:sz w:val="16"/>
                <w:szCs w:val="16"/>
              </w:rPr>
              <w:t>94, 2000</w:t>
            </w:r>
          </w:p>
        </w:tc>
        <w:tc>
          <w:tcPr>
            <w:tcW w:w="992" w:type="dxa"/>
            <w:tcBorders>
              <w:top w:val="single" w:sz="4" w:space="0" w:color="auto"/>
              <w:bottom w:val="single" w:sz="4" w:space="0" w:color="auto"/>
            </w:tcBorders>
            <w:shd w:val="clear" w:color="auto" w:fill="auto"/>
          </w:tcPr>
          <w:p w14:paraId="774C4093" w14:textId="77777777" w:rsidR="00E33279" w:rsidRPr="00F343F6" w:rsidRDefault="00334B58" w:rsidP="009C6721">
            <w:pPr>
              <w:pStyle w:val="Tabletext"/>
              <w:rPr>
                <w:sz w:val="16"/>
                <w:szCs w:val="16"/>
              </w:rPr>
            </w:pPr>
            <w:r w:rsidRPr="00F343F6">
              <w:rPr>
                <w:sz w:val="16"/>
                <w:szCs w:val="16"/>
              </w:rPr>
              <w:t>30 June</w:t>
            </w:r>
            <w:r w:rsidR="00E33279" w:rsidRPr="00F343F6">
              <w:rPr>
                <w:sz w:val="16"/>
                <w:szCs w:val="16"/>
              </w:rPr>
              <w:t xml:space="preserve"> 2000</w:t>
            </w:r>
          </w:p>
        </w:tc>
        <w:tc>
          <w:tcPr>
            <w:tcW w:w="1842" w:type="dxa"/>
            <w:tcBorders>
              <w:top w:val="single" w:sz="4" w:space="0" w:color="auto"/>
              <w:bottom w:val="single" w:sz="4" w:space="0" w:color="auto"/>
            </w:tcBorders>
            <w:shd w:val="clear" w:color="auto" w:fill="auto"/>
          </w:tcPr>
          <w:p w14:paraId="43562C7B" w14:textId="77777777" w:rsidR="00E33279" w:rsidRPr="00F343F6" w:rsidRDefault="00E33279" w:rsidP="005B43CB">
            <w:pPr>
              <w:pStyle w:val="Tabletext"/>
              <w:rPr>
                <w:sz w:val="16"/>
                <w:szCs w:val="16"/>
              </w:rPr>
            </w:pPr>
            <w:r w:rsidRPr="00F343F6">
              <w:rPr>
                <w:sz w:val="16"/>
                <w:szCs w:val="16"/>
              </w:rPr>
              <w:t>Sch</w:t>
            </w:r>
            <w:r w:rsidR="00DB2F5C" w:rsidRPr="00F343F6">
              <w:rPr>
                <w:sz w:val="16"/>
                <w:szCs w:val="16"/>
              </w:rPr>
              <w:t> </w:t>
            </w:r>
            <w:r w:rsidRPr="00F343F6">
              <w:rPr>
                <w:sz w:val="16"/>
                <w:szCs w:val="16"/>
              </w:rPr>
              <w:t xml:space="preserve">3: </w:t>
            </w:r>
            <w:r w:rsidR="00334B58" w:rsidRPr="00F343F6">
              <w:rPr>
                <w:sz w:val="16"/>
                <w:szCs w:val="16"/>
              </w:rPr>
              <w:t>30 June</w:t>
            </w:r>
            <w:r w:rsidR="005B43CB" w:rsidRPr="00F343F6">
              <w:rPr>
                <w:sz w:val="16"/>
                <w:szCs w:val="16"/>
              </w:rPr>
              <w:t xml:space="preserve"> 2000</w:t>
            </w:r>
            <w:r w:rsidRPr="00F343F6">
              <w:rPr>
                <w:sz w:val="16"/>
                <w:szCs w:val="16"/>
              </w:rPr>
              <w:t xml:space="preserve"> </w:t>
            </w:r>
            <w:r w:rsidR="005B43CB" w:rsidRPr="00F343F6">
              <w:rPr>
                <w:sz w:val="16"/>
                <w:szCs w:val="16"/>
              </w:rPr>
              <w:t>(s 2(1))</w:t>
            </w:r>
          </w:p>
        </w:tc>
        <w:tc>
          <w:tcPr>
            <w:tcW w:w="1436" w:type="dxa"/>
            <w:tcBorders>
              <w:top w:val="single" w:sz="4" w:space="0" w:color="auto"/>
              <w:bottom w:val="single" w:sz="4" w:space="0" w:color="auto"/>
            </w:tcBorders>
            <w:shd w:val="clear" w:color="auto" w:fill="auto"/>
          </w:tcPr>
          <w:p w14:paraId="5BF545DF" w14:textId="73D302CB" w:rsidR="00E33279" w:rsidRPr="00F343F6" w:rsidRDefault="00E33279" w:rsidP="00581812">
            <w:pPr>
              <w:pStyle w:val="Tabletext"/>
              <w:rPr>
                <w:sz w:val="16"/>
                <w:szCs w:val="16"/>
              </w:rPr>
            </w:pPr>
            <w:r w:rsidRPr="00F343F6">
              <w:rPr>
                <w:sz w:val="16"/>
                <w:szCs w:val="16"/>
              </w:rPr>
              <w:t>Sch 3 (</w:t>
            </w:r>
            <w:r w:rsidR="00F46AC9">
              <w:rPr>
                <w:sz w:val="16"/>
                <w:szCs w:val="16"/>
              </w:rPr>
              <w:t>item 1</w:t>
            </w:r>
            <w:r w:rsidRPr="00F343F6">
              <w:rPr>
                <w:sz w:val="16"/>
                <w:szCs w:val="16"/>
              </w:rPr>
              <w:t>8)</w:t>
            </w:r>
          </w:p>
        </w:tc>
      </w:tr>
      <w:tr w:rsidR="00E33279" w:rsidRPr="00F343F6" w14:paraId="1BEF2663" w14:textId="77777777" w:rsidTr="00554C7A">
        <w:trPr>
          <w:cantSplit/>
        </w:trPr>
        <w:tc>
          <w:tcPr>
            <w:tcW w:w="1842" w:type="dxa"/>
            <w:tcBorders>
              <w:top w:val="single" w:sz="4" w:space="0" w:color="auto"/>
              <w:bottom w:val="single" w:sz="4" w:space="0" w:color="auto"/>
            </w:tcBorders>
            <w:shd w:val="clear" w:color="auto" w:fill="auto"/>
          </w:tcPr>
          <w:p w14:paraId="1BEBBA1F" w14:textId="77777777" w:rsidR="00E33279" w:rsidRPr="00F343F6" w:rsidRDefault="00E33279" w:rsidP="00F568A5">
            <w:pPr>
              <w:pStyle w:val="Tabletext"/>
              <w:rPr>
                <w:sz w:val="16"/>
                <w:szCs w:val="16"/>
              </w:rPr>
            </w:pPr>
            <w:r w:rsidRPr="00F343F6">
              <w:rPr>
                <w:sz w:val="16"/>
                <w:szCs w:val="16"/>
              </w:rPr>
              <w:t>Retirement Assistance for Farmers Scheme Extension Act 2000</w:t>
            </w:r>
          </w:p>
        </w:tc>
        <w:tc>
          <w:tcPr>
            <w:tcW w:w="993" w:type="dxa"/>
            <w:tcBorders>
              <w:top w:val="single" w:sz="4" w:space="0" w:color="auto"/>
              <w:bottom w:val="single" w:sz="4" w:space="0" w:color="auto"/>
            </w:tcBorders>
            <w:shd w:val="clear" w:color="auto" w:fill="auto"/>
          </w:tcPr>
          <w:p w14:paraId="3D4FE5F1" w14:textId="77777777" w:rsidR="00E33279" w:rsidRPr="00F343F6" w:rsidRDefault="00E33279" w:rsidP="009C6721">
            <w:pPr>
              <w:pStyle w:val="Tabletext"/>
              <w:rPr>
                <w:sz w:val="16"/>
                <w:szCs w:val="16"/>
              </w:rPr>
            </w:pPr>
            <w:r w:rsidRPr="00F343F6">
              <w:rPr>
                <w:sz w:val="16"/>
                <w:szCs w:val="16"/>
              </w:rPr>
              <w:t>118, 2000</w:t>
            </w:r>
          </w:p>
        </w:tc>
        <w:tc>
          <w:tcPr>
            <w:tcW w:w="992" w:type="dxa"/>
            <w:tcBorders>
              <w:top w:val="single" w:sz="4" w:space="0" w:color="auto"/>
              <w:bottom w:val="single" w:sz="4" w:space="0" w:color="auto"/>
            </w:tcBorders>
            <w:shd w:val="clear" w:color="auto" w:fill="auto"/>
          </w:tcPr>
          <w:p w14:paraId="3D352E9C" w14:textId="77777777" w:rsidR="00E33279" w:rsidRPr="00F343F6" w:rsidRDefault="00E33279" w:rsidP="009C6721">
            <w:pPr>
              <w:pStyle w:val="Tabletext"/>
              <w:rPr>
                <w:sz w:val="16"/>
                <w:szCs w:val="16"/>
              </w:rPr>
            </w:pPr>
            <w:r w:rsidRPr="00F343F6">
              <w:rPr>
                <w:sz w:val="16"/>
                <w:szCs w:val="16"/>
              </w:rPr>
              <w:t>7 Sept 2000</w:t>
            </w:r>
          </w:p>
        </w:tc>
        <w:tc>
          <w:tcPr>
            <w:tcW w:w="1842" w:type="dxa"/>
            <w:tcBorders>
              <w:top w:val="single" w:sz="4" w:space="0" w:color="auto"/>
              <w:bottom w:val="single" w:sz="4" w:space="0" w:color="auto"/>
            </w:tcBorders>
            <w:shd w:val="clear" w:color="auto" w:fill="auto"/>
          </w:tcPr>
          <w:p w14:paraId="3C49EB44" w14:textId="77777777" w:rsidR="00E33279" w:rsidRPr="00F343F6" w:rsidRDefault="0022374A" w:rsidP="009C6721">
            <w:pPr>
              <w:pStyle w:val="Tabletext"/>
              <w:rPr>
                <w:sz w:val="16"/>
                <w:szCs w:val="16"/>
              </w:rPr>
            </w:pPr>
            <w:r w:rsidRPr="00F343F6">
              <w:rPr>
                <w:sz w:val="16"/>
                <w:szCs w:val="16"/>
              </w:rPr>
              <w:t xml:space="preserve">Sch 2: </w:t>
            </w:r>
            <w:r w:rsidR="00E33279" w:rsidRPr="00F343F6">
              <w:rPr>
                <w:sz w:val="16"/>
                <w:szCs w:val="16"/>
              </w:rPr>
              <w:t>7 Sept 2000</w:t>
            </w:r>
            <w:r w:rsidRPr="00F343F6">
              <w:rPr>
                <w:sz w:val="16"/>
                <w:szCs w:val="16"/>
              </w:rPr>
              <w:t xml:space="preserve"> (s 2)</w:t>
            </w:r>
          </w:p>
        </w:tc>
        <w:tc>
          <w:tcPr>
            <w:tcW w:w="1436" w:type="dxa"/>
            <w:tcBorders>
              <w:top w:val="single" w:sz="4" w:space="0" w:color="auto"/>
              <w:bottom w:val="single" w:sz="4" w:space="0" w:color="auto"/>
            </w:tcBorders>
            <w:shd w:val="clear" w:color="auto" w:fill="auto"/>
          </w:tcPr>
          <w:p w14:paraId="7AD36C50" w14:textId="77777777" w:rsidR="00E33279" w:rsidRPr="00F343F6" w:rsidRDefault="00E33279" w:rsidP="009C6721">
            <w:pPr>
              <w:pStyle w:val="Tabletext"/>
              <w:rPr>
                <w:sz w:val="16"/>
                <w:szCs w:val="16"/>
              </w:rPr>
            </w:pPr>
            <w:r w:rsidRPr="00F343F6">
              <w:rPr>
                <w:sz w:val="16"/>
                <w:szCs w:val="16"/>
              </w:rPr>
              <w:t>—</w:t>
            </w:r>
          </w:p>
        </w:tc>
      </w:tr>
      <w:tr w:rsidR="00E33279" w:rsidRPr="00F343F6" w14:paraId="5503FBDE" w14:textId="77777777" w:rsidTr="00554C7A">
        <w:trPr>
          <w:cantSplit/>
        </w:trPr>
        <w:tc>
          <w:tcPr>
            <w:tcW w:w="1842" w:type="dxa"/>
            <w:tcBorders>
              <w:top w:val="single" w:sz="4" w:space="0" w:color="auto"/>
              <w:bottom w:val="single" w:sz="4" w:space="0" w:color="auto"/>
            </w:tcBorders>
            <w:shd w:val="clear" w:color="auto" w:fill="auto"/>
          </w:tcPr>
          <w:p w14:paraId="40A0580A" w14:textId="77777777" w:rsidR="00E33279" w:rsidRPr="00F343F6" w:rsidRDefault="00E33279" w:rsidP="00F568A5">
            <w:pPr>
              <w:pStyle w:val="Tabletext"/>
              <w:rPr>
                <w:sz w:val="16"/>
                <w:szCs w:val="16"/>
              </w:rPr>
            </w:pPr>
            <w:r w:rsidRPr="00F343F6">
              <w:rPr>
                <w:sz w:val="16"/>
                <w:szCs w:val="16"/>
              </w:rPr>
              <w:t xml:space="preserve">Social Security and Veterans’ </w:t>
            </w:r>
            <w:r w:rsidRPr="00F343F6">
              <w:rPr>
                <w:noProof/>
                <w:sz w:val="16"/>
                <w:szCs w:val="16"/>
              </w:rPr>
              <w:t xml:space="preserve">Entitlements </w:t>
            </w:r>
            <w:r w:rsidRPr="00F343F6">
              <w:rPr>
                <w:sz w:val="16"/>
                <w:szCs w:val="16"/>
              </w:rPr>
              <w:t>Legislation Amendment (Private Trusts and Private Companies</w:t>
            </w:r>
            <w:r w:rsidR="00C55B27" w:rsidRPr="00F343F6">
              <w:rPr>
                <w:sz w:val="16"/>
                <w:szCs w:val="16"/>
              </w:rPr>
              <w:t>—</w:t>
            </w:r>
            <w:r w:rsidRPr="00F343F6">
              <w:rPr>
                <w:sz w:val="16"/>
                <w:szCs w:val="16"/>
              </w:rPr>
              <w:t>Integrity of Means Testing) Act 2000</w:t>
            </w:r>
          </w:p>
        </w:tc>
        <w:tc>
          <w:tcPr>
            <w:tcW w:w="993" w:type="dxa"/>
            <w:tcBorders>
              <w:top w:val="single" w:sz="4" w:space="0" w:color="auto"/>
              <w:bottom w:val="single" w:sz="4" w:space="0" w:color="auto"/>
            </w:tcBorders>
            <w:shd w:val="clear" w:color="auto" w:fill="auto"/>
          </w:tcPr>
          <w:p w14:paraId="625E5AB0" w14:textId="77777777" w:rsidR="00E33279" w:rsidRPr="00F343F6" w:rsidRDefault="00E33279" w:rsidP="009C6721">
            <w:pPr>
              <w:pStyle w:val="Tabletext"/>
              <w:rPr>
                <w:sz w:val="16"/>
                <w:szCs w:val="16"/>
              </w:rPr>
            </w:pPr>
            <w:r w:rsidRPr="00F343F6">
              <w:rPr>
                <w:sz w:val="16"/>
                <w:szCs w:val="16"/>
              </w:rPr>
              <w:t>132, 2000</w:t>
            </w:r>
          </w:p>
        </w:tc>
        <w:tc>
          <w:tcPr>
            <w:tcW w:w="992" w:type="dxa"/>
            <w:tcBorders>
              <w:top w:val="single" w:sz="4" w:space="0" w:color="auto"/>
              <w:bottom w:val="single" w:sz="4" w:space="0" w:color="auto"/>
            </w:tcBorders>
            <w:shd w:val="clear" w:color="auto" w:fill="auto"/>
          </w:tcPr>
          <w:p w14:paraId="58C9F0B8" w14:textId="77777777" w:rsidR="00E33279" w:rsidRPr="00F343F6" w:rsidRDefault="00E33279" w:rsidP="009C6721">
            <w:pPr>
              <w:pStyle w:val="Tabletext"/>
              <w:rPr>
                <w:sz w:val="16"/>
                <w:szCs w:val="16"/>
              </w:rPr>
            </w:pPr>
            <w:r w:rsidRPr="00F343F6">
              <w:rPr>
                <w:sz w:val="16"/>
                <w:szCs w:val="16"/>
              </w:rPr>
              <w:t>13 Nov 2000</w:t>
            </w:r>
          </w:p>
        </w:tc>
        <w:tc>
          <w:tcPr>
            <w:tcW w:w="1842" w:type="dxa"/>
            <w:tcBorders>
              <w:top w:val="single" w:sz="4" w:space="0" w:color="auto"/>
              <w:bottom w:val="single" w:sz="4" w:space="0" w:color="auto"/>
            </w:tcBorders>
            <w:shd w:val="clear" w:color="auto" w:fill="auto"/>
          </w:tcPr>
          <w:p w14:paraId="5624BA6E" w14:textId="77777777" w:rsidR="00E33279" w:rsidRPr="00F343F6" w:rsidRDefault="00B70487" w:rsidP="009C6721">
            <w:pPr>
              <w:pStyle w:val="Tabletext"/>
              <w:rPr>
                <w:sz w:val="16"/>
                <w:szCs w:val="16"/>
              </w:rPr>
            </w:pPr>
            <w:r w:rsidRPr="00F343F6">
              <w:rPr>
                <w:sz w:val="16"/>
                <w:szCs w:val="16"/>
              </w:rPr>
              <w:t xml:space="preserve">Sch 2: </w:t>
            </w:r>
            <w:r w:rsidR="00E33279" w:rsidRPr="00F343F6">
              <w:rPr>
                <w:sz w:val="16"/>
                <w:szCs w:val="16"/>
              </w:rPr>
              <w:t>13 Nov 2000</w:t>
            </w:r>
            <w:r w:rsidRPr="00F343F6">
              <w:rPr>
                <w:sz w:val="16"/>
                <w:szCs w:val="16"/>
              </w:rPr>
              <w:t xml:space="preserve"> (s 2)</w:t>
            </w:r>
          </w:p>
        </w:tc>
        <w:tc>
          <w:tcPr>
            <w:tcW w:w="1436" w:type="dxa"/>
            <w:tcBorders>
              <w:top w:val="single" w:sz="4" w:space="0" w:color="auto"/>
              <w:bottom w:val="single" w:sz="4" w:space="0" w:color="auto"/>
            </w:tcBorders>
            <w:shd w:val="clear" w:color="auto" w:fill="auto"/>
          </w:tcPr>
          <w:p w14:paraId="5A10E3E7" w14:textId="20310D5C" w:rsidR="00E33279" w:rsidRPr="00F343F6" w:rsidRDefault="00E33279" w:rsidP="00B70487">
            <w:pPr>
              <w:pStyle w:val="Tabletext"/>
              <w:rPr>
                <w:sz w:val="16"/>
                <w:szCs w:val="16"/>
              </w:rPr>
            </w:pPr>
            <w:r w:rsidRPr="00F343F6">
              <w:rPr>
                <w:sz w:val="16"/>
                <w:szCs w:val="16"/>
              </w:rPr>
              <w:t>Sch 2 (</w:t>
            </w:r>
            <w:r w:rsidR="00F46AC9">
              <w:rPr>
                <w:sz w:val="16"/>
                <w:szCs w:val="16"/>
              </w:rPr>
              <w:t>item 1</w:t>
            </w:r>
            <w:r w:rsidRPr="00F343F6">
              <w:rPr>
                <w:sz w:val="16"/>
                <w:szCs w:val="16"/>
              </w:rPr>
              <w:t>2)</w:t>
            </w:r>
          </w:p>
        </w:tc>
      </w:tr>
      <w:tr w:rsidR="00E33279" w:rsidRPr="00F343F6" w14:paraId="712C5438" w14:textId="77777777" w:rsidTr="00554C7A">
        <w:trPr>
          <w:cantSplit/>
        </w:trPr>
        <w:tc>
          <w:tcPr>
            <w:tcW w:w="1842" w:type="dxa"/>
            <w:tcBorders>
              <w:top w:val="single" w:sz="4" w:space="0" w:color="auto"/>
              <w:bottom w:val="single" w:sz="4" w:space="0" w:color="auto"/>
            </w:tcBorders>
            <w:shd w:val="clear" w:color="auto" w:fill="auto"/>
          </w:tcPr>
          <w:p w14:paraId="14E26385" w14:textId="77777777" w:rsidR="00E33279" w:rsidRPr="00F343F6" w:rsidRDefault="00E33279" w:rsidP="00F568A5">
            <w:pPr>
              <w:pStyle w:val="Tabletext"/>
              <w:rPr>
                <w:sz w:val="16"/>
                <w:szCs w:val="16"/>
              </w:rPr>
            </w:pPr>
            <w:r w:rsidRPr="00F343F6">
              <w:rPr>
                <w:sz w:val="16"/>
                <w:szCs w:val="16"/>
              </w:rPr>
              <w:lastRenderedPageBreak/>
              <w:t>Criminal Code Amendment (Theft, Fraud, Bribery and Related Offences) Act 2000</w:t>
            </w:r>
          </w:p>
        </w:tc>
        <w:tc>
          <w:tcPr>
            <w:tcW w:w="993" w:type="dxa"/>
            <w:tcBorders>
              <w:top w:val="single" w:sz="4" w:space="0" w:color="auto"/>
              <w:bottom w:val="single" w:sz="4" w:space="0" w:color="auto"/>
            </w:tcBorders>
            <w:shd w:val="clear" w:color="auto" w:fill="auto"/>
          </w:tcPr>
          <w:p w14:paraId="4C10A00F" w14:textId="77777777" w:rsidR="00E33279" w:rsidRPr="00F343F6" w:rsidRDefault="00E33279" w:rsidP="009C6721">
            <w:pPr>
              <w:pStyle w:val="Tabletext"/>
              <w:rPr>
                <w:sz w:val="16"/>
                <w:szCs w:val="16"/>
              </w:rPr>
            </w:pPr>
            <w:r w:rsidRPr="00F343F6">
              <w:rPr>
                <w:sz w:val="16"/>
                <w:szCs w:val="16"/>
              </w:rPr>
              <w:t>137, 2000</w:t>
            </w:r>
          </w:p>
        </w:tc>
        <w:tc>
          <w:tcPr>
            <w:tcW w:w="992" w:type="dxa"/>
            <w:tcBorders>
              <w:top w:val="single" w:sz="4" w:space="0" w:color="auto"/>
              <w:bottom w:val="single" w:sz="4" w:space="0" w:color="auto"/>
            </w:tcBorders>
            <w:shd w:val="clear" w:color="auto" w:fill="auto"/>
          </w:tcPr>
          <w:p w14:paraId="34D948E0" w14:textId="77777777" w:rsidR="00E33279" w:rsidRPr="00F343F6" w:rsidRDefault="00E33279" w:rsidP="009C6721">
            <w:pPr>
              <w:pStyle w:val="Tabletext"/>
              <w:rPr>
                <w:sz w:val="16"/>
                <w:szCs w:val="16"/>
              </w:rPr>
            </w:pPr>
            <w:r w:rsidRPr="00F343F6">
              <w:rPr>
                <w:sz w:val="16"/>
                <w:szCs w:val="16"/>
              </w:rPr>
              <w:t>24 Nov 2000</w:t>
            </w:r>
          </w:p>
        </w:tc>
        <w:tc>
          <w:tcPr>
            <w:tcW w:w="1842" w:type="dxa"/>
            <w:tcBorders>
              <w:top w:val="single" w:sz="4" w:space="0" w:color="auto"/>
              <w:bottom w:val="single" w:sz="4" w:space="0" w:color="auto"/>
            </w:tcBorders>
            <w:shd w:val="clear" w:color="auto" w:fill="auto"/>
          </w:tcPr>
          <w:p w14:paraId="0ECD82A8" w14:textId="3804DBEB" w:rsidR="00E33279" w:rsidRPr="00F343F6" w:rsidRDefault="00CB4F53" w:rsidP="009C6721">
            <w:pPr>
              <w:pStyle w:val="Tabletext"/>
              <w:rPr>
                <w:sz w:val="16"/>
                <w:szCs w:val="16"/>
              </w:rPr>
            </w:pPr>
            <w:r w:rsidRPr="00F343F6">
              <w:rPr>
                <w:sz w:val="16"/>
                <w:szCs w:val="16"/>
              </w:rPr>
              <w:t>Sch 2 (</w:t>
            </w:r>
            <w:r w:rsidR="004B335B">
              <w:rPr>
                <w:sz w:val="16"/>
                <w:szCs w:val="16"/>
              </w:rPr>
              <w:t>items 4</w:t>
            </w:r>
            <w:r w:rsidRPr="00F343F6">
              <w:rPr>
                <w:sz w:val="16"/>
                <w:szCs w:val="16"/>
              </w:rPr>
              <w:t>08–411, 418, 419): 24</w:t>
            </w:r>
            <w:r w:rsidR="002B08D5" w:rsidRPr="00F343F6">
              <w:rPr>
                <w:sz w:val="16"/>
                <w:szCs w:val="16"/>
              </w:rPr>
              <w:t> </w:t>
            </w:r>
            <w:r w:rsidRPr="00F343F6">
              <w:rPr>
                <w:sz w:val="16"/>
                <w:szCs w:val="16"/>
              </w:rPr>
              <w:t>May 2001 (s 2(3))</w:t>
            </w:r>
          </w:p>
        </w:tc>
        <w:tc>
          <w:tcPr>
            <w:tcW w:w="1436" w:type="dxa"/>
            <w:tcBorders>
              <w:top w:val="single" w:sz="4" w:space="0" w:color="auto"/>
              <w:bottom w:val="single" w:sz="4" w:space="0" w:color="auto"/>
            </w:tcBorders>
            <w:shd w:val="clear" w:color="auto" w:fill="auto"/>
          </w:tcPr>
          <w:p w14:paraId="7D1A333B" w14:textId="13F4D047" w:rsidR="00E33279" w:rsidRPr="00F343F6" w:rsidRDefault="00E33279" w:rsidP="00E1056E">
            <w:pPr>
              <w:pStyle w:val="Tabletext"/>
              <w:rPr>
                <w:sz w:val="16"/>
                <w:szCs w:val="16"/>
              </w:rPr>
            </w:pPr>
            <w:r w:rsidRPr="00F343F6">
              <w:rPr>
                <w:sz w:val="16"/>
                <w:szCs w:val="16"/>
              </w:rPr>
              <w:t>Sch 2 (</w:t>
            </w:r>
            <w:r w:rsidR="004B335B">
              <w:rPr>
                <w:sz w:val="16"/>
                <w:szCs w:val="16"/>
              </w:rPr>
              <w:t>items 4</w:t>
            </w:r>
            <w:r w:rsidRPr="00F343F6">
              <w:rPr>
                <w:sz w:val="16"/>
                <w:szCs w:val="16"/>
              </w:rPr>
              <w:t>18, 419)</w:t>
            </w:r>
          </w:p>
        </w:tc>
      </w:tr>
      <w:tr w:rsidR="00E33279" w:rsidRPr="00F343F6" w14:paraId="07183811" w14:textId="77777777" w:rsidTr="00554C7A">
        <w:trPr>
          <w:cantSplit/>
        </w:trPr>
        <w:tc>
          <w:tcPr>
            <w:tcW w:w="1842" w:type="dxa"/>
            <w:tcBorders>
              <w:top w:val="single" w:sz="4" w:space="0" w:color="auto"/>
              <w:bottom w:val="nil"/>
            </w:tcBorders>
            <w:shd w:val="clear" w:color="auto" w:fill="auto"/>
          </w:tcPr>
          <w:p w14:paraId="4CA7D6DD" w14:textId="77777777" w:rsidR="00E33279" w:rsidRPr="00F343F6" w:rsidRDefault="00E33279" w:rsidP="00F568A5">
            <w:pPr>
              <w:pStyle w:val="Tabletext"/>
              <w:rPr>
                <w:sz w:val="16"/>
                <w:szCs w:val="16"/>
              </w:rPr>
            </w:pPr>
            <w:r w:rsidRPr="00F343F6">
              <w:rPr>
                <w:sz w:val="16"/>
                <w:szCs w:val="16"/>
              </w:rPr>
              <w:t>Veterans’ Affairs Legislation Amendment Act (No.</w:t>
            </w:r>
            <w:r w:rsidR="002B08D5" w:rsidRPr="00F343F6">
              <w:rPr>
                <w:sz w:val="16"/>
                <w:szCs w:val="16"/>
              </w:rPr>
              <w:t> </w:t>
            </w:r>
            <w:r w:rsidRPr="00F343F6">
              <w:rPr>
                <w:sz w:val="16"/>
                <w:szCs w:val="16"/>
              </w:rPr>
              <w:t>1) 2000</w:t>
            </w:r>
          </w:p>
        </w:tc>
        <w:tc>
          <w:tcPr>
            <w:tcW w:w="993" w:type="dxa"/>
            <w:tcBorders>
              <w:top w:val="single" w:sz="4" w:space="0" w:color="auto"/>
              <w:bottom w:val="nil"/>
            </w:tcBorders>
            <w:shd w:val="clear" w:color="auto" w:fill="auto"/>
          </w:tcPr>
          <w:p w14:paraId="5DEAB320" w14:textId="77777777" w:rsidR="00E33279" w:rsidRPr="00F343F6" w:rsidRDefault="00E33279" w:rsidP="009C6721">
            <w:pPr>
              <w:pStyle w:val="Tabletext"/>
              <w:rPr>
                <w:sz w:val="16"/>
                <w:szCs w:val="16"/>
              </w:rPr>
            </w:pPr>
            <w:r w:rsidRPr="00F343F6">
              <w:rPr>
                <w:sz w:val="16"/>
                <w:szCs w:val="16"/>
              </w:rPr>
              <w:t>141, 2000</w:t>
            </w:r>
          </w:p>
        </w:tc>
        <w:tc>
          <w:tcPr>
            <w:tcW w:w="992" w:type="dxa"/>
            <w:tcBorders>
              <w:top w:val="single" w:sz="4" w:space="0" w:color="auto"/>
              <w:bottom w:val="nil"/>
            </w:tcBorders>
            <w:shd w:val="clear" w:color="auto" w:fill="auto"/>
          </w:tcPr>
          <w:p w14:paraId="0FE6C079" w14:textId="77777777" w:rsidR="00E33279" w:rsidRPr="00F343F6" w:rsidRDefault="00E33279" w:rsidP="009C6721">
            <w:pPr>
              <w:pStyle w:val="Tabletext"/>
              <w:rPr>
                <w:sz w:val="16"/>
                <w:szCs w:val="16"/>
              </w:rPr>
            </w:pPr>
            <w:r w:rsidRPr="00F343F6">
              <w:rPr>
                <w:sz w:val="16"/>
                <w:szCs w:val="16"/>
              </w:rPr>
              <w:t>24 Nov 2000</w:t>
            </w:r>
          </w:p>
        </w:tc>
        <w:tc>
          <w:tcPr>
            <w:tcW w:w="1842" w:type="dxa"/>
            <w:tcBorders>
              <w:top w:val="single" w:sz="4" w:space="0" w:color="auto"/>
              <w:bottom w:val="nil"/>
            </w:tcBorders>
            <w:shd w:val="clear" w:color="auto" w:fill="auto"/>
          </w:tcPr>
          <w:p w14:paraId="2272A060" w14:textId="7D0459F3" w:rsidR="00E33279" w:rsidRPr="00F343F6" w:rsidRDefault="007463B9" w:rsidP="007463B9">
            <w:pPr>
              <w:pStyle w:val="Tabletext"/>
              <w:rPr>
                <w:sz w:val="16"/>
                <w:szCs w:val="16"/>
              </w:rPr>
            </w:pPr>
            <w:r w:rsidRPr="00F343F6">
              <w:rPr>
                <w:sz w:val="16"/>
                <w:szCs w:val="16"/>
              </w:rPr>
              <w:t>Sch 1 (</w:t>
            </w:r>
            <w:r w:rsidR="00932AD0">
              <w:rPr>
                <w:sz w:val="16"/>
                <w:szCs w:val="16"/>
              </w:rPr>
              <w:t>items 1</w:t>
            </w:r>
            <w:r w:rsidRPr="00F343F6">
              <w:rPr>
                <w:sz w:val="16"/>
                <w:szCs w:val="16"/>
              </w:rPr>
              <w:t>–12, 14–38): 24 Nov 2000 (s 2(1))</w:t>
            </w:r>
            <w:r w:rsidRPr="00F343F6">
              <w:rPr>
                <w:sz w:val="16"/>
                <w:szCs w:val="16"/>
              </w:rPr>
              <w:br/>
            </w:r>
            <w:r w:rsidR="00E33279" w:rsidRPr="00F343F6">
              <w:rPr>
                <w:sz w:val="16"/>
                <w:szCs w:val="16"/>
              </w:rPr>
              <w:t>Sch</w:t>
            </w:r>
            <w:r w:rsidR="00DB2F5C" w:rsidRPr="00F343F6">
              <w:rPr>
                <w:sz w:val="16"/>
                <w:szCs w:val="16"/>
              </w:rPr>
              <w:t> </w:t>
            </w:r>
            <w:r w:rsidR="00E33279" w:rsidRPr="00F343F6">
              <w:rPr>
                <w:sz w:val="16"/>
                <w:szCs w:val="16"/>
              </w:rPr>
              <w:t>1 (</w:t>
            </w:r>
            <w:r w:rsidR="00F46AC9">
              <w:rPr>
                <w:sz w:val="16"/>
                <w:szCs w:val="16"/>
              </w:rPr>
              <w:t>item 1</w:t>
            </w:r>
            <w:r w:rsidR="00E33279" w:rsidRPr="00F343F6">
              <w:rPr>
                <w:sz w:val="16"/>
                <w:szCs w:val="16"/>
              </w:rPr>
              <w:t>3): 1 Jan 1996</w:t>
            </w:r>
            <w:r w:rsidRPr="00F343F6">
              <w:rPr>
                <w:sz w:val="16"/>
                <w:szCs w:val="16"/>
              </w:rPr>
              <w:t xml:space="preserve"> (s 2(2))</w:t>
            </w:r>
            <w:r w:rsidR="00E33279" w:rsidRPr="00F343F6">
              <w:rPr>
                <w:sz w:val="16"/>
                <w:szCs w:val="16"/>
              </w:rPr>
              <w:br/>
              <w:t>Sch</w:t>
            </w:r>
            <w:r w:rsidR="00DB2F5C" w:rsidRPr="00F343F6">
              <w:rPr>
                <w:sz w:val="16"/>
                <w:szCs w:val="16"/>
              </w:rPr>
              <w:t> </w:t>
            </w:r>
            <w:r w:rsidR="00E33279" w:rsidRPr="00F343F6">
              <w:rPr>
                <w:sz w:val="16"/>
                <w:szCs w:val="16"/>
              </w:rPr>
              <w:t>1 (</w:t>
            </w:r>
            <w:r w:rsidR="004B335B">
              <w:rPr>
                <w:sz w:val="16"/>
                <w:szCs w:val="16"/>
              </w:rPr>
              <w:t>items 3</w:t>
            </w:r>
            <w:r w:rsidR="00E33279" w:rsidRPr="00F343F6">
              <w:rPr>
                <w:sz w:val="16"/>
                <w:szCs w:val="16"/>
              </w:rPr>
              <w:t xml:space="preserve">9–51): </w:t>
            </w:r>
            <w:r w:rsidR="00C96F37" w:rsidRPr="00F343F6">
              <w:rPr>
                <w:sz w:val="16"/>
                <w:szCs w:val="16"/>
              </w:rPr>
              <w:t>1 July</w:t>
            </w:r>
            <w:r w:rsidR="00E33279" w:rsidRPr="00F343F6">
              <w:rPr>
                <w:sz w:val="16"/>
                <w:szCs w:val="16"/>
              </w:rPr>
              <w:t xml:space="preserve"> 2000</w:t>
            </w:r>
            <w:r w:rsidRPr="00F343F6">
              <w:rPr>
                <w:sz w:val="16"/>
                <w:szCs w:val="16"/>
              </w:rPr>
              <w:t xml:space="preserve"> (s 2(3))</w:t>
            </w:r>
          </w:p>
        </w:tc>
        <w:tc>
          <w:tcPr>
            <w:tcW w:w="1436" w:type="dxa"/>
            <w:tcBorders>
              <w:top w:val="single" w:sz="4" w:space="0" w:color="auto"/>
              <w:bottom w:val="nil"/>
            </w:tcBorders>
            <w:shd w:val="clear" w:color="auto" w:fill="auto"/>
          </w:tcPr>
          <w:p w14:paraId="227F421E" w14:textId="627CBCA8" w:rsidR="00E33279" w:rsidRPr="00F343F6" w:rsidRDefault="00E33279" w:rsidP="007463B9">
            <w:pPr>
              <w:pStyle w:val="Tabletext"/>
              <w:rPr>
                <w:sz w:val="16"/>
                <w:szCs w:val="16"/>
              </w:rPr>
            </w:pPr>
            <w:r w:rsidRPr="00F343F6">
              <w:rPr>
                <w:sz w:val="16"/>
                <w:szCs w:val="16"/>
              </w:rPr>
              <w:t>Sch 1 (</w:t>
            </w:r>
            <w:r w:rsidR="00932AD0">
              <w:rPr>
                <w:sz w:val="16"/>
                <w:szCs w:val="16"/>
              </w:rPr>
              <w:t>items 1</w:t>
            </w:r>
            <w:r w:rsidRPr="00F343F6">
              <w:rPr>
                <w:sz w:val="16"/>
                <w:szCs w:val="16"/>
              </w:rPr>
              <w:t>0, 12, 21)</w:t>
            </w:r>
          </w:p>
        </w:tc>
      </w:tr>
      <w:tr w:rsidR="00E33279" w:rsidRPr="00F343F6" w14:paraId="0FC555AA" w14:textId="77777777" w:rsidTr="00554C7A">
        <w:trPr>
          <w:cantSplit/>
        </w:trPr>
        <w:tc>
          <w:tcPr>
            <w:tcW w:w="1842" w:type="dxa"/>
            <w:tcBorders>
              <w:top w:val="nil"/>
              <w:bottom w:val="nil"/>
            </w:tcBorders>
            <w:shd w:val="clear" w:color="auto" w:fill="auto"/>
          </w:tcPr>
          <w:p w14:paraId="472B9C5F"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6F1ACB31"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71F1F91B"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6AEE66A2"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56E44F5C" w14:textId="77777777" w:rsidR="00E33279" w:rsidRPr="00F343F6" w:rsidRDefault="00E33279" w:rsidP="009C6721">
            <w:pPr>
              <w:pStyle w:val="Tabletext"/>
              <w:keepNext/>
              <w:rPr>
                <w:sz w:val="16"/>
                <w:szCs w:val="16"/>
              </w:rPr>
            </w:pPr>
          </w:p>
        </w:tc>
      </w:tr>
      <w:tr w:rsidR="00E33279" w:rsidRPr="00F343F6" w14:paraId="685AC36C" w14:textId="77777777" w:rsidTr="00554C7A">
        <w:trPr>
          <w:cantSplit/>
        </w:trPr>
        <w:tc>
          <w:tcPr>
            <w:tcW w:w="1842" w:type="dxa"/>
            <w:tcBorders>
              <w:top w:val="nil"/>
              <w:bottom w:val="single" w:sz="4" w:space="0" w:color="auto"/>
            </w:tcBorders>
            <w:shd w:val="clear" w:color="auto" w:fill="auto"/>
          </w:tcPr>
          <w:p w14:paraId="20741B0C" w14:textId="77777777" w:rsidR="00E33279" w:rsidRPr="00F343F6" w:rsidRDefault="00E33279" w:rsidP="003402BA">
            <w:pPr>
              <w:pStyle w:val="ENoteTTi"/>
            </w:pPr>
            <w:r w:rsidRPr="00F343F6">
              <w:t>Veterans’ Affairs Legislation Amendment Act (No.</w:t>
            </w:r>
            <w:r w:rsidR="002B08D5" w:rsidRPr="00F343F6">
              <w:t> </w:t>
            </w:r>
            <w:r w:rsidRPr="00F343F6">
              <w:t>1) 2002</w:t>
            </w:r>
          </w:p>
        </w:tc>
        <w:tc>
          <w:tcPr>
            <w:tcW w:w="993" w:type="dxa"/>
            <w:tcBorders>
              <w:top w:val="nil"/>
              <w:bottom w:val="single" w:sz="4" w:space="0" w:color="auto"/>
            </w:tcBorders>
            <w:shd w:val="clear" w:color="auto" w:fill="auto"/>
          </w:tcPr>
          <w:p w14:paraId="213E6F5B" w14:textId="77777777" w:rsidR="00E33279" w:rsidRPr="00F343F6" w:rsidRDefault="00E33279" w:rsidP="009C6721">
            <w:pPr>
              <w:pStyle w:val="Tabletext"/>
              <w:keepNext/>
              <w:rPr>
                <w:sz w:val="16"/>
                <w:szCs w:val="16"/>
              </w:rPr>
            </w:pPr>
            <w:r w:rsidRPr="00F343F6">
              <w:rPr>
                <w:sz w:val="16"/>
                <w:szCs w:val="16"/>
              </w:rPr>
              <w:t>73, 2002</w:t>
            </w:r>
          </w:p>
        </w:tc>
        <w:tc>
          <w:tcPr>
            <w:tcW w:w="992" w:type="dxa"/>
            <w:tcBorders>
              <w:top w:val="nil"/>
              <w:bottom w:val="single" w:sz="4" w:space="0" w:color="auto"/>
            </w:tcBorders>
            <w:shd w:val="clear" w:color="auto" w:fill="auto"/>
          </w:tcPr>
          <w:p w14:paraId="7342C149" w14:textId="77777777" w:rsidR="00E33279" w:rsidRPr="00F343F6" w:rsidRDefault="00E33279" w:rsidP="009C6721">
            <w:pPr>
              <w:pStyle w:val="Tabletext"/>
              <w:keepNext/>
              <w:rPr>
                <w:sz w:val="16"/>
                <w:szCs w:val="16"/>
              </w:rPr>
            </w:pPr>
            <w:r w:rsidRPr="00F343F6">
              <w:rPr>
                <w:sz w:val="16"/>
                <w:szCs w:val="16"/>
              </w:rPr>
              <w:t>6 Sept 2002</w:t>
            </w:r>
          </w:p>
        </w:tc>
        <w:tc>
          <w:tcPr>
            <w:tcW w:w="1842" w:type="dxa"/>
            <w:tcBorders>
              <w:top w:val="nil"/>
              <w:bottom w:val="single" w:sz="4" w:space="0" w:color="auto"/>
            </w:tcBorders>
            <w:shd w:val="clear" w:color="auto" w:fill="auto"/>
          </w:tcPr>
          <w:p w14:paraId="62FDF571" w14:textId="0C9ABE6C" w:rsidR="00E33279" w:rsidRPr="00F343F6" w:rsidRDefault="006A626E" w:rsidP="00740DB5">
            <w:pPr>
              <w:pStyle w:val="Tabletext"/>
              <w:keepNext/>
              <w:rPr>
                <w:sz w:val="16"/>
                <w:szCs w:val="16"/>
              </w:rPr>
            </w:pPr>
            <w:r w:rsidRPr="00F343F6">
              <w:rPr>
                <w:sz w:val="16"/>
                <w:szCs w:val="16"/>
              </w:rPr>
              <w:t>Sch 7: 24 Nov 2000 (s</w:t>
            </w:r>
            <w:r w:rsidR="00740DB5" w:rsidRPr="00F343F6">
              <w:rPr>
                <w:sz w:val="16"/>
                <w:szCs w:val="16"/>
              </w:rPr>
              <w:t> </w:t>
            </w:r>
            <w:r w:rsidRPr="00F343F6">
              <w:rPr>
                <w:sz w:val="16"/>
                <w:szCs w:val="16"/>
              </w:rPr>
              <w:t xml:space="preserve">2(1) </w:t>
            </w:r>
            <w:r w:rsidR="00932AD0">
              <w:rPr>
                <w:sz w:val="16"/>
                <w:szCs w:val="16"/>
              </w:rPr>
              <w:t>item 6</w:t>
            </w:r>
            <w:r w:rsidRPr="00F343F6">
              <w:rPr>
                <w:sz w:val="16"/>
                <w:szCs w:val="16"/>
              </w:rPr>
              <w:t>9)</w:t>
            </w:r>
          </w:p>
        </w:tc>
        <w:tc>
          <w:tcPr>
            <w:tcW w:w="1436" w:type="dxa"/>
            <w:tcBorders>
              <w:top w:val="nil"/>
              <w:bottom w:val="single" w:sz="4" w:space="0" w:color="auto"/>
            </w:tcBorders>
            <w:shd w:val="clear" w:color="auto" w:fill="auto"/>
          </w:tcPr>
          <w:p w14:paraId="43BDEDDB"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2D335433" w14:textId="77777777" w:rsidTr="00554C7A">
        <w:trPr>
          <w:cantSplit/>
        </w:trPr>
        <w:tc>
          <w:tcPr>
            <w:tcW w:w="1842" w:type="dxa"/>
            <w:tcBorders>
              <w:top w:val="single" w:sz="4" w:space="0" w:color="auto"/>
              <w:bottom w:val="single" w:sz="4" w:space="0" w:color="auto"/>
            </w:tcBorders>
            <w:shd w:val="clear" w:color="auto" w:fill="auto"/>
          </w:tcPr>
          <w:p w14:paraId="7D07F068" w14:textId="77777777" w:rsidR="00E33279" w:rsidRPr="00F343F6" w:rsidRDefault="00E33279" w:rsidP="00F568A5">
            <w:pPr>
              <w:pStyle w:val="Tabletext"/>
              <w:rPr>
                <w:sz w:val="16"/>
                <w:szCs w:val="16"/>
              </w:rPr>
            </w:pPr>
            <w:r w:rsidRPr="00F343F6">
              <w:rPr>
                <w:sz w:val="16"/>
                <w:szCs w:val="16"/>
              </w:rPr>
              <w:t>Family Law Amendment Act 2000</w:t>
            </w:r>
          </w:p>
        </w:tc>
        <w:tc>
          <w:tcPr>
            <w:tcW w:w="993" w:type="dxa"/>
            <w:tcBorders>
              <w:top w:val="single" w:sz="4" w:space="0" w:color="auto"/>
              <w:bottom w:val="single" w:sz="4" w:space="0" w:color="auto"/>
            </w:tcBorders>
            <w:shd w:val="clear" w:color="auto" w:fill="auto"/>
          </w:tcPr>
          <w:p w14:paraId="349EAE62" w14:textId="77777777" w:rsidR="00E33279" w:rsidRPr="00F343F6" w:rsidRDefault="00E33279" w:rsidP="009C6721">
            <w:pPr>
              <w:pStyle w:val="Tabletext"/>
              <w:rPr>
                <w:sz w:val="16"/>
                <w:szCs w:val="16"/>
              </w:rPr>
            </w:pPr>
            <w:r w:rsidRPr="00F343F6">
              <w:rPr>
                <w:sz w:val="16"/>
                <w:szCs w:val="16"/>
              </w:rPr>
              <w:t>143, 2000</w:t>
            </w:r>
          </w:p>
        </w:tc>
        <w:tc>
          <w:tcPr>
            <w:tcW w:w="992" w:type="dxa"/>
            <w:tcBorders>
              <w:top w:val="single" w:sz="4" w:space="0" w:color="auto"/>
              <w:bottom w:val="single" w:sz="4" w:space="0" w:color="auto"/>
            </w:tcBorders>
            <w:shd w:val="clear" w:color="auto" w:fill="auto"/>
          </w:tcPr>
          <w:p w14:paraId="4694AEF5" w14:textId="77777777" w:rsidR="00E33279" w:rsidRPr="00F343F6" w:rsidRDefault="00E33279" w:rsidP="009C6721">
            <w:pPr>
              <w:pStyle w:val="Tabletext"/>
              <w:rPr>
                <w:sz w:val="16"/>
                <w:szCs w:val="16"/>
              </w:rPr>
            </w:pPr>
            <w:r w:rsidRPr="00F343F6">
              <w:rPr>
                <w:sz w:val="16"/>
                <w:szCs w:val="16"/>
              </w:rPr>
              <w:t>29 Nov 2000</w:t>
            </w:r>
          </w:p>
        </w:tc>
        <w:tc>
          <w:tcPr>
            <w:tcW w:w="1842" w:type="dxa"/>
            <w:tcBorders>
              <w:top w:val="single" w:sz="4" w:space="0" w:color="auto"/>
              <w:bottom w:val="single" w:sz="4" w:space="0" w:color="auto"/>
            </w:tcBorders>
            <w:shd w:val="clear" w:color="auto" w:fill="auto"/>
          </w:tcPr>
          <w:p w14:paraId="5108C02C" w14:textId="373689F2" w:rsidR="00E33279" w:rsidRPr="00F343F6" w:rsidRDefault="00E33279" w:rsidP="00CF6F05">
            <w:pPr>
              <w:pStyle w:val="Tabletext"/>
              <w:rPr>
                <w:sz w:val="16"/>
                <w:szCs w:val="16"/>
              </w:rPr>
            </w:pPr>
            <w:r w:rsidRPr="00F343F6">
              <w:rPr>
                <w:sz w:val="16"/>
                <w:szCs w:val="16"/>
              </w:rPr>
              <w:t>Sch</w:t>
            </w:r>
            <w:r w:rsidR="00DB2F5C" w:rsidRPr="00F343F6">
              <w:rPr>
                <w:sz w:val="16"/>
                <w:szCs w:val="16"/>
              </w:rPr>
              <w:t> </w:t>
            </w:r>
            <w:r w:rsidRPr="00F343F6">
              <w:rPr>
                <w:sz w:val="16"/>
                <w:szCs w:val="16"/>
              </w:rPr>
              <w:t>3 (</w:t>
            </w:r>
            <w:r w:rsidR="00F46AC9">
              <w:rPr>
                <w:sz w:val="16"/>
                <w:szCs w:val="16"/>
              </w:rPr>
              <w:t>item 1</w:t>
            </w:r>
            <w:r w:rsidRPr="00F343F6">
              <w:rPr>
                <w:sz w:val="16"/>
                <w:szCs w:val="16"/>
              </w:rPr>
              <w:t>20): 27</w:t>
            </w:r>
            <w:r w:rsidR="00CF6F05" w:rsidRPr="00F343F6">
              <w:rPr>
                <w:sz w:val="16"/>
                <w:szCs w:val="16"/>
              </w:rPr>
              <w:t> </w:t>
            </w:r>
            <w:r w:rsidRPr="00F343F6">
              <w:rPr>
                <w:sz w:val="16"/>
                <w:szCs w:val="16"/>
              </w:rPr>
              <w:t>Dec 2000</w:t>
            </w:r>
            <w:r w:rsidR="00CF6F05" w:rsidRPr="00F343F6">
              <w:rPr>
                <w:sz w:val="16"/>
                <w:szCs w:val="16"/>
              </w:rPr>
              <w:t xml:space="preserve"> (s 2(1))</w:t>
            </w:r>
          </w:p>
        </w:tc>
        <w:tc>
          <w:tcPr>
            <w:tcW w:w="1436" w:type="dxa"/>
            <w:tcBorders>
              <w:top w:val="single" w:sz="4" w:space="0" w:color="auto"/>
              <w:bottom w:val="single" w:sz="4" w:space="0" w:color="auto"/>
            </w:tcBorders>
            <w:shd w:val="clear" w:color="auto" w:fill="auto"/>
          </w:tcPr>
          <w:p w14:paraId="57C149A6" w14:textId="77777777" w:rsidR="00E33279" w:rsidRPr="00F343F6" w:rsidRDefault="00E33279" w:rsidP="009C6721">
            <w:pPr>
              <w:pStyle w:val="Tabletext"/>
              <w:rPr>
                <w:sz w:val="16"/>
                <w:szCs w:val="16"/>
              </w:rPr>
            </w:pPr>
            <w:r w:rsidRPr="00F343F6">
              <w:rPr>
                <w:sz w:val="16"/>
                <w:szCs w:val="16"/>
              </w:rPr>
              <w:t>—</w:t>
            </w:r>
          </w:p>
        </w:tc>
      </w:tr>
      <w:tr w:rsidR="00E33279" w:rsidRPr="00F343F6" w14:paraId="1D222E44" w14:textId="77777777" w:rsidTr="00554C7A">
        <w:trPr>
          <w:cantSplit/>
        </w:trPr>
        <w:tc>
          <w:tcPr>
            <w:tcW w:w="1842" w:type="dxa"/>
            <w:tcBorders>
              <w:top w:val="single" w:sz="4" w:space="0" w:color="auto"/>
              <w:bottom w:val="nil"/>
            </w:tcBorders>
            <w:shd w:val="clear" w:color="auto" w:fill="auto"/>
          </w:tcPr>
          <w:p w14:paraId="2531FBC6" w14:textId="77777777" w:rsidR="00E33279" w:rsidRPr="00F343F6" w:rsidRDefault="00E33279" w:rsidP="00F568A5">
            <w:pPr>
              <w:pStyle w:val="Tabletext"/>
              <w:rPr>
                <w:sz w:val="16"/>
                <w:szCs w:val="16"/>
              </w:rPr>
            </w:pPr>
            <w:r w:rsidRPr="00F343F6">
              <w:rPr>
                <w:sz w:val="16"/>
                <w:szCs w:val="16"/>
              </w:rPr>
              <w:t>Veterans’ Affairs Legislation Amendment (Budget Measures) Act 2000</w:t>
            </w:r>
          </w:p>
        </w:tc>
        <w:tc>
          <w:tcPr>
            <w:tcW w:w="993" w:type="dxa"/>
            <w:tcBorders>
              <w:top w:val="single" w:sz="4" w:space="0" w:color="auto"/>
              <w:bottom w:val="nil"/>
            </w:tcBorders>
            <w:shd w:val="clear" w:color="auto" w:fill="auto"/>
          </w:tcPr>
          <w:p w14:paraId="0994AD34" w14:textId="77777777" w:rsidR="00E33279" w:rsidRPr="00F343F6" w:rsidRDefault="00E33279" w:rsidP="009C6721">
            <w:pPr>
              <w:pStyle w:val="Tabletext"/>
              <w:rPr>
                <w:sz w:val="16"/>
                <w:szCs w:val="16"/>
              </w:rPr>
            </w:pPr>
            <w:r w:rsidRPr="00F343F6">
              <w:rPr>
                <w:sz w:val="16"/>
                <w:szCs w:val="16"/>
              </w:rPr>
              <w:t>157, 2000</w:t>
            </w:r>
          </w:p>
        </w:tc>
        <w:tc>
          <w:tcPr>
            <w:tcW w:w="992" w:type="dxa"/>
            <w:tcBorders>
              <w:top w:val="single" w:sz="4" w:space="0" w:color="auto"/>
              <w:bottom w:val="nil"/>
            </w:tcBorders>
            <w:shd w:val="clear" w:color="auto" w:fill="auto"/>
          </w:tcPr>
          <w:p w14:paraId="27C5684D" w14:textId="77777777" w:rsidR="00E33279" w:rsidRPr="00F343F6" w:rsidRDefault="00E33279" w:rsidP="009C6721">
            <w:pPr>
              <w:pStyle w:val="Tabletext"/>
              <w:rPr>
                <w:sz w:val="16"/>
                <w:szCs w:val="16"/>
              </w:rPr>
            </w:pPr>
            <w:r w:rsidRPr="00F343F6">
              <w:rPr>
                <w:sz w:val="16"/>
                <w:szCs w:val="16"/>
              </w:rPr>
              <w:t>21 Dec 2000</w:t>
            </w:r>
          </w:p>
        </w:tc>
        <w:tc>
          <w:tcPr>
            <w:tcW w:w="1842" w:type="dxa"/>
            <w:tcBorders>
              <w:top w:val="single" w:sz="4" w:space="0" w:color="auto"/>
              <w:bottom w:val="nil"/>
            </w:tcBorders>
            <w:shd w:val="clear" w:color="auto" w:fill="auto"/>
          </w:tcPr>
          <w:p w14:paraId="5B3F2597" w14:textId="77777777" w:rsidR="00E33279" w:rsidRPr="00F343F6" w:rsidRDefault="00E33279" w:rsidP="005425B7">
            <w:pPr>
              <w:pStyle w:val="Tabletext"/>
              <w:rPr>
                <w:sz w:val="16"/>
                <w:szCs w:val="16"/>
              </w:rPr>
            </w:pPr>
            <w:r w:rsidRPr="00F343F6">
              <w:rPr>
                <w:sz w:val="16"/>
                <w:szCs w:val="16"/>
              </w:rPr>
              <w:t>Sch</w:t>
            </w:r>
            <w:r w:rsidR="00DB2F5C" w:rsidRPr="00F343F6">
              <w:rPr>
                <w:sz w:val="16"/>
                <w:szCs w:val="16"/>
              </w:rPr>
              <w:t> </w:t>
            </w:r>
            <w:r w:rsidRPr="00F343F6">
              <w:rPr>
                <w:sz w:val="16"/>
                <w:szCs w:val="16"/>
              </w:rPr>
              <w:t>2–4: 1 Jan 2001</w:t>
            </w:r>
            <w:r w:rsidR="005425B7" w:rsidRPr="00F343F6">
              <w:rPr>
                <w:sz w:val="16"/>
                <w:szCs w:val="16"/>
              </w:rPr>
              <w:t xml:space="preserve"> (s 2(2))</w:t>
            </w:r>
            <w:r w:rsidRPr="00F343F6">
              <w:rPr>
                <w:sz w:val="16"/>
                <w:szCs w:val="16"/>
              </w:rPr>
              <w:br/>
              <w:t>Sch</w:t>
            </w:r>
            <w:r w:rsidR="00DB2F5C" w:rsidRPr="00F343F6">
              <w:rPr>
                <w:sz w:val="16"/>
                <w:szCs w:val="16"/>
              </w:rPr>
              <w:t> </w:t>
            </w:r>
            <w:r w:rsidRPr="00F343F6">
              <w:rPr>
                <w:sz w:val="16"/>
                <w:szCs w:val="16"/>
              </w:rPr>
              <w:t xml:space="preserve">5: </w:t>
            </w:r>
            <w:r w:rsidR="00C96F37" w:rsidRPr="00F343F6">
              <w:rPr>
                <w:sz w:val="16"/>
                <w:szCs w:val="16"/>
              </w:rPr>
              <w:t>1 July</w:t>
            </w:r>
            <w:r w:rsidRPr="00F343F6">
              <w:rPr>
                <w:sz w:val="16"/>
                <w:szCs w:val="16"/>
              </w:rPr>
              <w:t xml:space="preserve"> 2001</w:t>
            </w:r>
            <w:r w:rsidR="005425B7" w:rsidRPr="00F343F6">
              <w:rPr>
                <w:sz w:val="16"/>
                <w:szCs w:val="16"/>
              </w:rPr>
              <w:t xml:space="preserve"> (s 2(3))</w:t>
            </w:r>
            <w:r w:rsidRPr="00F343F6">
              <w:rPr>
                <w:sz w:val="16"/>
                <w:szCs w:val="16"/>
              </w:rPr>
              <w:br/>
              <w:t xml:space="preserve">Remainder: </w:t>
            </w:r>
            <w:r w:rsidR="005425B7" w:rsidRPr="00F343F6">
              <w:rPr>
                <w:sz w:val="16"/>
                <w:szCs w:val="16"/>
              </w:rPr>
              <w:t>21 Dec 2000 (s 2(1))</w:t>
            </w:r>
          </w:p>
        </w:tc>
        <w:tc>
          <w:tcPr>
            <w:tcW w:w="1436" w:type="dxa"/>
            <w:tcBorders>
              <w:top w:val="single" w:sz="4" w:space="0" w:color="auto"/>
              <w:bottom w:val="nil"/>
            </w:tcBorders>
            <w:shd w:val="clear" w:color="auto" w:fill="auto"/>
          </w:tcPr>
          <w:p w14:paraId="209206F8" w14:textId="77777777" w:rsidR="00E33279" w:rsidRPr="00F343F6" w:rsidRDefault="00E33279" w:rsidP="009C6721">
            <w:pPr>
              <w:pStyle w:val="Tabletext"/>
              <w:rPr>
                <w:sz w:val="16"/>
                <w:szCs w:val="16"/>
              </w:rPr>
            </w:pPr>
            <w:r w:rsidRPr="00F343F6">
              <w:rPr>
                <w:sz w:val="16"/>
                <w:szCs w:val="16"/>
              </w:rPr>
              <w:t>—</w:t>
            </w:r>
          </w:p>
        </w:tc>
      </w:tr>
      <w:tr w:rsidR="00E33279" w:rsidRPr="00F343F6" w14:paraId="22EE5105" w14:textId="77777777" w:rsidTr="00554C7A">
        <w:trPr>
          <w:cantSplit/>
        </w:trPr>
        <w:tc>
          <w:tcPr>
            <w:tcW w:w="1842" w:type="dxa"/>
            <w:tcBorders>
              <w:top w:val="nil"/>
              <w:bottom w:val="nil"/>
            </w:tcBorders>
            <w:shd w:val="clear" w:color="auto" w:fill="auto"/>
          </w:tcPr>
          <w:p w14:paraId="435595D5"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4561EFE2"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593C9355"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03ED02BE"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368EE4DA" w14:textId="77777777" w:rsidR="00E33279" w:rsidRPr="00F343F6" w:rsidRDefault="00E33279" w:rsidP="009C6721">
            <w:pPr>
              <w:pStyle w:val="Tabletext"/>
              <w:keepNext/>
              <w:rPr>
                <w:sz w:val="16"/>
                <w:szCs w:val="16"/>
              </w:rPr>
            </w:pPr>
          </w:p>
        </w:tc>
      </w:tr>
      <w:tr w:rsidR="00E33279" w:rsidRPr="00F343F6" w14:paraId="3971B999" w14:textId="77777777" w:rsidTr="00554C7A">
        <w:trPr>
          <w:cantSplit/>
        </w:trPr>
        <w:tc>
          <w:tcPr>
            <w:tcW w:w="1842" w:type="dxa"/>
            <w:tcBorders>
              <w:top w:val="nil"/>
              <w:bottom w:val="single" w:sz="4" w:space="0" w:color="auto"/>
            </w:tcBorders>
            <w:shd w:val="clear" w:color="auto" w:fill="auto"/>
          </w:tcPr>
          <w:p w14:paraId="2BA6EDC8" w14:textId="77777777" w:rsidR="00E33279" w:rsidRPr="00F343F6" w:rsidRDefault="00E33279" w:rsidP="003402BA">
            <w:pPr>
              <w:pStyle w:val="ENoteTTi"/>
            </w:pPr>
            <w:r w:rsidRPr="00F343F6">
              <w:t>Statute Law Revision Act 2002</w:t>
            </w:r>
          </w:p>
        </w:tc>
        <w:tc>
          <w:tcPr>
            <w:tcW w:w="993" w:type="dxa"/>
            <w:tcBorders>
              <w:top w:val="nil"/>
              <w:bottom w:val="single" w:sz="4" w:space="0" w:color="auto"/>
            </w:tcBorders>
            <w:shd w:val="clear" w:color="auto" w:fill="auto"/>
          </w:tcPr>
          <w:p w14:paraId="3DFCD7A4" w14:textId="77777777" w:rsidR="00E33279" w:rsidRPr="00F343F6" w:rsidRDefault="00E33279" w:rsidP="009C6721">
            <w:pPr>
              <w:pStyle w:val="Tabletext"/>
              <w:keepNext/>
              <w:rPr>
                <w:sz w:val="16"/>
                <w:szCs w:val="16"/>
              </w:rPr>
            </w:pPr>
            <w:r w:rsidRPr="00F343F6">
              <w:rPr>
                <w:sz w:val="16"/>
                <w:szCs w:val="16"/>
              </w:rPr>
              <w:t>63, 2002</w:t>
            </w:r>
          </w:p>
        </w:tc>
        <w:tc>
          <w:tcPr>
            <w:tcW w:w="992" w:type="dxa"/>
            <w:tcBorders>
              <w:top w:val="nil"/>
              <w:bottom w:val="single" w:sz="4" w:space="0" w:color="auto"/>
            </w:tcBorders>
            <w:shd w:val="clear" w:color="auto" w:fill="auto"/>
          </w:tcPr>
          <w:p w14:paraId="27E97B15" w14:textId="77777777" w:rsidR="00E33279" w:rsidRPr="00F343F6" w:rsidRDefault="00E33279" w:rsidP="009C6721">
            <w:pPr>
              <w:pStyle w:val="Tabletext"/>
              <w:keepNext/>
              <w:rPr>
                <w:sz w:val="16"/>
                <w:szCs w:val="16"/>
              </w:rPr>
            </w:pPr>
            <w:r w:rsidRPr="00F343F6">
              <w:rPr>
                <w:sz w:val="16"/>
                <w:szCs w:val="16"/>
              </w:rPr>
              <w:t>3</w:t>
            </w:r>
            <w:r w:rsidR="002B08D5" w:rsidRPr="00F343F6">
              <w:rPr>
                <w:sz w:val="16"/>
                <w:szCs w:val="16"/>
              </w:rPr>
              <w:t> </w:t>
            </w:r>
            <w:r w:rsidRPr="00F343F6">
              <w:rPr>
                <w:sz w:val="16"/>
                <w:szCs w:val="16"/>
              </w:rPr>
              <w:t>July 2002</w:t>
            </w:r>
          </w:p>
        </w:tc>
        <w:tc>
          <w:tcPr>
            <w:tcW w:w="1842" w:type="dxa"/>
            <w:tcBorders>
              <w:top w:val="nil"/>
              <w:bottom w:val="single" w:sz="4" w:space="0" w:color="auto"/>
            </w:tcBorders>
            <w:shd w:val="clear" w:color="auto" w:fill="auto"/>
          </w:tcPr>
          <w:p w14:paraId="43239990" w14:textId="5634A016" w:rsidR="00E33279" w:rsidRPr="00F343F6" w:rsidRDefault="00E33279" w:rsidP="0095717C">
            <w:pPr>
              <w:pStyle w:val="Tabletext"/>
              <w:keepNext/>
              <w:rPr>
                <w:sz w:val="16"/>
                <w:szCs w:val="16"/>
              </w:rPr>
            </w:pPr>
            <w:r w:rsidRPr="00F343F6">
              <w:rPr>
                <w:sz w:val="16"/>
                <w:szCs w:val="16"/>
              </w:rPr>
              <w:t>Sch</w:t>
            </w:r>
            <w:r w:rsidR="00DB2F5C" w:rsidRPr="00F343F6">
              <w:rPr>
                <w:sz w:val="16"/>
                <w:szCs w:val="16"/>
              </w:rPr>
              <w:t> </w:t>
            </w:r>
            <w:r w:rsidRPr="00F343F6">
              <w:rPr>
                <w:sz w:val="16"/>
                <w:szCs w:val="16"/>
              </w:rPr>
              <w:t>2 (</w:t>
            </w:r>
            <w:r w:rsidR="004B335B">
              <w:rPr>
                <w:sz w:val="16"/>
                <w:szCs w:val="16"/>
              </w:rPr>
              <w:t>item 3</w:t>
            </w:r>
            <w:r w:rsidRPr="00F343F6">
              <w:rPr>
                <w:sz w:val="16"/>
                <w:szCs w:val="16"/>
              </w:rPr>
              <w:t xml:space="preserve">6): </w:t>
            </w:r>
            <w:r w:rsidR="00C96F37" w:rsidRPr="00F343F6">
              <w:rPr>
                <w:sz w:val="16"/>
                <w:szCs w:val="16"/>
              </w:rPr>
              <w:t>1 July</w:t>
            </w:r>
            <w:r w:rsidR="00F039B1" w:rsidRPr="00F343F6">
              <w:rPr>
                <w:sz w:val="16"/>
                <w:szCs w:val="16"/>
              </w:rPr>
              <w:t xml:space="preserve"> 2001 (s 2(1) </w:t>
            </w:r>
            <w:r w:rsidR="00932AD0">
              <w:rPr>
                <w:sz w:val="16"/>
                <w:szCs w:val="16"/>
              </w:rPr>
              <w:t>item 6</w:t>
            </w:r>
            <w:r w:rsidR="00F039B1" w:rsidRPr="00F343F6">
              <w:rPr>
                <w:sz w:val="16"/>
                <w:szCs w:val="16"/>
              </w:rPr>
              <w:t>5)</w:t>
            </w:r>
          </w:p>
        </w:tc>
        <w:tc>
          <w:tcPr>
            <w:tcW w:w="1436" w:type="dxa"/>
            <w:tcBorders>
              <w:top w:val="nil"/>
              <w:bottom w:val="single" w:sz="4" w:space="0" w:color="auto"/>
            </w:tcBorders>
            <w:shd w:val="clear" w:color="auto" w:fill="auto"/>
          </w:tcPr>
          <w:p w14:paraId="47C70759"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652A4C4C" w14:textId="77777777" w:rsidTr="00554C7A">
        <w:trPr>
          <w:cantSplit/>
        </w:trPr>
        <w:tc>
          <w:tcPr>
            <w:tcW w:w="1842" w:type="dxa"/>
            <w:tcBorders>
              <w:top w:val="single" w:sz="4" w:space="0" w:color="auto"/>
              <w:bottom w:val="single" w:sz="4" w:space="0" w:color="auto"/>
            </w:tcBorders>
            <w:shd w:val="clear" w:color="auto" w:fill="auto"/>
          </w:tcPr>
          <w:p w14:paraId="5AE9FB5F" w14:textId="77777777" w:rsidR="00E33279" w:rsidRPr="00F343F6" w:rsidRDefault="00E33279" w:rsidP="00F568A5">
            <w:pPr>
              <w:pStyle w:val="Tabletext"/>
              <w:rPr>
                <w:sz w:val="16"/>
                <w:szCs w:val="16"/>
              </w:rPr>
            </w:pPr>
            <w:r w:rsidRPr="00F343F6">
              <w:rPr>
                <w:sz w:val="16"/>
                <w:szCs w:val="16"/>
              </w:rPr>
              <w:t>Defence Legislation Amendment (Enhancement of the Reserves and Modernisation) Act 2001</w:t>
            </w:r>
          </w:p>
        </w:tc>
        <w:tc>
          <w:tcPr>
            <w:tcW w:w="993" w:type="dxa"/>
            <w:tcBorders>
              <w:top w:val="single" w:sz="4" w:space="0" w:color="auto"/>
              <w:bottom w:val="single" w:sz="4" w:space="0" w:color="auto"/>
            </w:tcBorders>
            <w:shd w:val="clear" w:color="auto" w:fill="auto"/>
          </w:tcPr>
          <w:p w14:paraId="5D5D4EB7" w14:textId="77777777" w:rsidR="00E33279" w:rsidRPr="00F343F6" w:rsidRDefault="00E33279" w:rsidP="009C6721">
            <w:pPr>
              <w:pStyle w:val="Tabletext"/>
              <w:rPr>
                <w:sz w:val="16"/>
                <w:szCs w:val="16"/>
              </w:rPr>
            </w:pPr>
            <w:r w:rsidRPr="00F343F6">
              <w:rPr>
                <w:sz w:val="16"/>
                <w:szCs w:val="16"/>
              </w:rPr>
              <w:t>10, 2001</w:t>
            </w:r>
          </w:p>
        </w:tc>
        <w:tc>
          <w:tcPr>
            <w:tcW w:w="992" w:type="dxa"/>
            <w:tcBorders>
              <w:top w:val="single" w:sz="4" w:space="0" w:color="auto"/>
              <w:bottom w:val="single" w:sz="4" w:space="0" w:color="auto"/>
            </w:tcBorders>
            <w:shd w:val="clear" w:color="auto" w:fill="auto"/>
          </w:tcPr>
          <w:p w14:paraId="5FA1AF33" w14:textId="77777777" w:rsidR="00E33279" w:rsidRPr="00F343F6" w:rsidRDefault="00E33279" w:rsidP="009C6721">
            <w:pPr>
              <w:pStyle w:val="Tabletext"/>
              <w:rPr>
                <w:sz w:val="16"/>
                <w:szCs w:val="16"/>
              </w:rPr>
            </w:pPr>
            <w:r w:rsidRPr="00F343F6">
              <w:rPr>
                <w:sz w:val="16"/>
                <w:szCs w:val="16"/>
              </w:rPr>
              <w:t>22 Mar 2001</w:t>
            </w:r>
          </w:p>
        </w:tc>
        <w:tc>
          <w:tcPr>
            <w:tcW w:w="1842" w:type="dxa"/>
            <w:tcBorders>
              <w:top w:val="single" w:sz="4" w:space="0" w:color="auto"/>
              <w:bottom w:val="single" w:sz="4" w:space="0" w:color="auto"/>
            </w:tcBorders>
            <w:shd w:val="clear" w:color="auto" w:fill="auto"/>
          </w:tcPr>
          <w:p w14:paraId="58CB26DF" w14:textId="2D5D7843" w:rsidR="00E33279" w:rsidRPr="00F343F6" w:rsidRDefault="00E33279" w:rsidP="00BD6BAB">
            <w:pPr>
              <w:pStyle w:val="Tabletext"/>
              <w:rPr>
                <w:sz w:val="16"/>
                <w:szCs w:val="16"/>
              </w:rPr>
            </w:pPr>
            <w:r w:rsidRPr="00F343F6">
              <w:rPr>
                <w:sz w:val="16"/>
                <w:szCs w:val="16"/>
              </w:rPr>
              <w:t>Sch</w:t>
            </w:r>
            <w:r w:rsidR="00DB2F5C" w:rsidRPr="00F343F6">
              <w:rPr>
                <w:sz w:val="16"/>
                <w:szCs w:val="16"/>
              </w:rPr>
              <w:t> </w:t>
            </w:r>
            <w:r w:rsidRPr="00F343F6">
              <w:rPr>
                <w:sz w:val="16"/>
                <w:szCs w:val="16"/>
              </w:rPr>
              <w:t>2 (</w:t>
            </w:r>
            <w:r w:rsidR="00932AD0">
              <w:rPr>
                <w:sz w:val="16"/>
                <w:szCs w:val="16"/>
              </w:rPr>
              <w:t>items 8</w:t>
            </w:r>
            <w:r w:rsidRPr="00F343F6">
              <w:rPr>
                <w:sz w:val="16"/>
                <w:szCs w:val="16"/>
              </w:rPr>
              <w:t>7, 94, 95): 19 Apr 2001</w:t>
            </w:r>
            <w:r w:rsidR="00F039B1" w:rsidRPr="00F343F6">
              <w:rPr>
                <w:sz w:val="16"/>
                <w:szCs w:val="16"/>
              </w:rPr>
              <w:t xml:space="preserve"> (s 2(1))</w:t>
            </w:r>
          </w:p>
        </w:tc>
        <w:tc>
          <w:tcPr>
            <w:tcW w:w="1436" w:type="dxa"/>
            <w:tcBorders>
              <w:top w:val="single" w:sz="4" w:space="0" w:color="auto"/>
              <w:bottom w:val="single" w:sz="4" w:space="0" w:color="auto"/>
            </w:tcBorders>
            <w:shd w:val="clear" w:color="auto" w:fill="auto"/>
          </w:tcPr>
          <w:p w14:paraId="049F0FB5" w14:textId="77777777" w:rsidR="00E33279" w:rsidRPr="00F343F6" w:rsidRDefault="00E33279" w:rsidP="009A4ED4">
            <w:pPr>
              <w:pStyle w:val="Tabletext"/>
              <w:rPr>
                <w:sz w:val="16"/>
                <w:szCs w:val="16"/>
              </w:rPr>
            </w:pPr>
            <w:r w:rsidRPr="00F343F6">
              <w:rPr>
                <w:sz w:val="16"/>
                <w:szCs w:val="16"/>
              </w:rPr>
              <w:t>Sch 2 (</w:t>
            </w:r>
            <w:r w:rsidR="001B051D" w:rsidRPr="00F343F6">
              <w:rPr>
                <w:sz w:val="16"/>
                <w:szCs w:val="16"/>
              </w:rPr>
              <w:t>items 9</w:t>
            </w:r>
            <w:r w:rsidRPr="00F343F6">
              <w:rPr>
                <w:sz w:val="16"/>
                <w:szCs w:val="16"/>
              </w:rPr>
              <w:t>4, 95)</w:t>
            </w:r>
          </w:p>
        </w:tc>
      </w:tr>
      <w:tr w:rsidR="00E33279" w:rsidRPr="00F343F6" w14:paraId="46820A69" w14:textId="77777777" w:rsidTr="00554C7A">
        <w:trPr>
          <w:cantSplit/>
        </w:trPr>
        <w:tc>
          <w:tcPr>
            <w:tcW w:w="1842" w:type="dxa"/>
            <w:tcBorders>
              <w:top w:val="single" w:sz="4" w:space="0" w:color="auto"/>
              <w:bottom w:val="single" w:sz="4" w:space="0" w:color="auto"/>
            </w:tcBorders>
            <w:shd w:val="clear" w:color="auto" w:fill="auto"/>
          </w:tcPr>
          <w:p w14:paraId="22BDECA2" w14:textId="77777777" w:rsidR="00E33279" w:rsidRPr="00F343F6" w:rsidRDefault="00E33279" w:rsidP="00F568A5">
            <w:pPr>
              <w:pStyle w:val="Tabletext"/>
              <w:rPr>
                <w:sz w:val="16"/>
                <w:szCs w:val="16"/>
              </w:rPr>
            </w:pPr>
            <w:r w:rsidRPr="00F343F6">
              <w:rPr>
                <w:sz w:val="16"/>
                <w:szCs w:val="16"/>
              </w:rPr>
              <w:lastRenderedPageBreak/>
              <w:t>Veterans’ Affairs Legislation Amendment (Application of Criminal Code) Act 2001</w:t>
            </w:r>
          </w:p>
        </w:tc>
        <w:tc>
          <w:tcPr>
            <w:tcW w:w="993" w:type="dxa"/>
            <w:tcBorders>
              <w:top w:val="single" w:sz="4" w:space="0" w:color="auto"/>
              <w:bottom w:val="single" w:sz="4" w:space="0" w:color="auto"/>
            </w:tcBorders>
            <w:shd w:val="clear" w:color="auto" w:fill="auto"/>
          </w:tcPr>
          <w:p w14:paraId="6B2BC157" w14:textId="77777777" w:rsidR="00E33279" w:rsidRPr="00F343F6" w:rsidRDefault="00E33279" w:rsidP="009C6721">
            <w:pPr>
              <w:pStyle w:val="Tabletext"/>
              <w:rPr>
                <w:sz w:val="16"/>
                <w:szCs w:val="16"/>
              </w:rPr>
            </w:pPr>
            <w:r w:rsidRPr="00F343F6">
              <w:rPr>
                <w:sz w:val="16"/>
                <w:szCs w:val="16"/>
              </w:rPr>
              <w:t>16, 2001</w:t>
            </w:r>
          </w:p>
        </w:tc>
        <w:tc>
          <w:tcPr>
            <w:tcW w:w="992" w:type="dxa"/>
            <w:tcBorders>
              <w:top w:val="single" w:sz="4" w:space="0" w:color="auto"/>
              <w:bottom w:val="single" w:sz="4" w:space="0" w:color="auto"/>
            </w:tcBorders>
            <w:shd w:val="clear" w:color="auto" w:fill="auto"/>
          </w:tcPr>
          <w:p w14:paraId="08A5132E" w14:textId="77777777" w:rsidR="00E33279" w:rsidRPr="00F343F6" w:rsidRDefault="00E33279" w:rsidP="009C6721">
            <w:pPr>
              <w:pStyle w:val="Tabletext"/>
              <w:rPr>
                <w:sz w:val="16"/>
                <w:szCs w:val="16"/>
              </w:rPr>
            </w:pPr>
            <w:r w:rsidRPr="00F343F6">
              <w:rPr>
                <w:sz w:val="16"/>
                <w:szCs w:val="16"/>
              </w:rPr>
              <w:t>30 Mar 2001</w:t>
            </w:r>
          </w:p>
        </w:tc>
        <w:tc>
          <w:tcPr>
            <w:tcW w:w="1842" w:type="dxa"/>
            <w:tcBorders>
              <w:top w:val="single" w:sz="4" w:space="0" w:color="auto"/>
              <w:bottom w:val="single" w:sz="4" w:space="0" w:color="auto"/>
            </w:tcBorders>
            <w:shd w:val="clear" w:color="auto" w:fill="auto"/>
          </w:tcPr>
          <w:p w14:paraId="3FDD86D4" w14:textId="17CDD959" w:rsidR="00E33279" w:rsidRPr="00F343F6" w:rsidRDefault="004D42CE" w:rsidP="004D42CE">
            <w:pPr>
              <w:pStyle w:val="Tabletext"/>
              <w:rPr>
                <w:sz w:val="16"/>
                <w:szCs w:val="16"/>
              </w:rPr>
            </w:pPr>
            <w:r w:rsidRPr="00F343F6">
              <w:rPr>
                <w:sz w:val="16"/>
                <w:szCs w:val="16"/>
              </w:rPr>
              <w:t>s 4 and Sch 1 (</w:t>
            </w:r>
            <w:r w:rsidR="004B335B">
              <w:rPr>
                <w:sz w:val="16"/>
                <w:szCs w:val="16"/>
              </w:rPr>
              <w:t>items 3</w:t>
            </w:r>
            <w:r w:rsidRPr="00F343F6">
              <w:rPr>
                <w:sz w:val="16"/>
                <w:szCs w:val="16"/>
              </w:rPr>
              <w:t xml:space="preserve">–40: </w:t>
            </w:r>
            <w:r w:rsidR="00E33279" w:rsidRPr="00F343F6">
              <w:rPr>
                <w:sz w:val="16"/>
                <w:szCs w:val="16"/>
              </w:rPr>
              <w:t>24</w:t>
            </w:r>
            <w:r w:rsidR="002B08D5" w:rsidRPr="00F343F6">
              <w:rPr>
                <w:sz w:val="16"/>
                <w:szCs w:val="16"/>
              </w:rPr>
              <w:t> </w:t>
            </w:r>
            <w:r w:rsidR="00E33279" w:rsidRPr="00F343F6">
              <w:rPr>
                <w:sz w:val="16"/>
                <w:szCs w:val="16"/>
              </w:rPr>
              <w:t>May 2001 (s</w:t>
            </w:r>
            <w:r w:rsidRPr="00F343F6">
              <w:rPr>
                <w:sz w:val="16"/>
                <w:szCs w:val="16"/>
              </w:rPr>
              <w:t> </w:t>
            </w:r>
            <w:r w:rsidR="00E33279" w:rsidRPr="00F343F6">
              <w:rPr>
                <w:sz w:val="16"/>
                <w:szCs w:val="16"/>
              </w:rPr>
              <w:t>2(c))</w:t>
            </w:r>
          </w:p>
        </w:tc>
        <w:tc>
          <w:tcPr>
            <w:tcW w:w="1436" w:type="dxa"/>
            <w:tcBorders>
              <w:top w:val="single" w:sz="4" w:space="0" w:color="auto"/>
              <w:bottom w:val="single" w:sz="4" w:space="0" w:color="auto"/>
            </w:tcBorders>
            <w:shd w:val="clear" w:color="auto" w:fill="auto"/>
          </w:tcPr>
          <w:p w14:paraId="308A58EB" w14:textId="77777777" w:rsidR="00E33279" w:rsidRPr="00F343F6" w:rsidRDefault="00E33279" w:rsidP="004D42CE">
            <w:pPr>
              <w:pStyle w:val="Tabletext"/>
              <w:rPr>
                <w:sz w:val="16"/>
                <w:szCs w:val="16"/>
              </w:rPr>
            </w:pPr>
            <w:r w:rsidRPr="00F343F6">
              <w:rPr>
                <w:sz w:val="16"/>
                <w:szCs w:val="16"/>
              </w:rPr>
              <w:t>s 4</w:t>
            </w:r>
          </w:p>
        </w:tc>
      </w:tr>
      <w:tr w:rsidR="00E33279" w:rsidRPr="00F343F6" w14:paraId="385BD0FE" w14:textId="77777777" w:rsidTr="00554C7A">
        <w:trPr>
          <w:cantSplit/>
        </w:trPr>
        <w:tc>
          <w:tcPr>
            <w:tcW w:w="1842" w:type="dxa"/>
            <w:tcBorders>
              <w:top w:val="single" w:sz="4" w:space="0" w:color="auto"/>
              <w:bottom w:val="single" w:sz="4" w:space="0" w:color="auto"/>
            </w:tcBorders>
            <w:shd w:val="clear" w:color="auto" w:fill="auto"/>
          </w:tcPr>
          <w:p w14:paraId="05D62C39" w14:textId="77777777" w:rsidR="00E33279" w:rsidRPr="00F343F6" w:rsidRDefault="00E33279" w:rsidP="00F568A5">
            <w:pPr>
              <w:pStyle w:val="Tabletext"/>
              <w:rPr>
                <w:sz w:val="16"/>
                <w:szCs w:val="16"/>
              </w:rPr>
            </w:pPr>
            <w:r w:rsidRPr="00F343F6">
              <w:rPr>
                <w:sz w:val="16"/>
                <w:szCs w:val="16"/>
              </w:rPr>
              <w:t>Family and Community Services and Veterans’ Affairs Legislation Amendment (Further Assistance for Older Australians) Act 2001</w:t>
            </w:r>
          </w:p>
        </w:tc>
        <w:tc>
          <w:tcPr>
            <w:tcW w:w="993" w:type="dxa"/>
            <w:tcBorders>
              <w:top w:val="single" w:sz="4" w:space="0" w:color="auto"/>
              <w:bottom w:val="single" w:sz="4" w:space="0" w:color="auto"/>
            </w:tcBorders>
            <w:shd w:val="clear" w:color="auto" w:fill="auto"/>
          </w:tcPr>
          <w:p w14:paraId="046B4487" w14:textId="77777777" w:rsidR="00E33279" w:rsidRPr="00F343F6" w:rsidRDefault="00E33279" w:rsidP="009C6721">
            <w:pPr>
              <w:pStyle w:val="Tabletext"/>
              <w:rPr>
                <w:sz w:val="16"/>
                <w:szCs w:val="16"/>
              </w:rPr>
            </w:pPr>
            <w:r w:rsidRPr="00F343F6">
              <w:rPr>
                <w:sz w:val="16"/>
                <w:szCs w:val="16"/>
              </w:rPr>
              <w:t>42, 2001</w:t>
            </w:r>
          </w:p>
        </w:tc>
        <w:tc>
          <w:tcPr>
            <w:tcW w:w="992" w:type="dxa"/>
            <w:tcBorders>
              <w:top w:val="single" w:sz="4" w:space="0" w:color="auto"/>
              <w:bottom w:val="single" w:sz="4" w:space="0" w:color="auto"/>
            </w:tcBorders>
            <w:shd w:val="clear" w:color="auto" w:fill="auto"/>
          </w:tcPr>
          <w:p w14:paraId="22309CE7" w14:textId="77777777" w:rsidR="00E33279" w:rsidRPr="00F343F6" w:rsidRDefault="00E33279" w:rsidP="009C6721">
            <w:pPr>
              <w:pStyle w:val="Tabletext"/>
              <w:rPr>
                <w:sz w:val="16"/>
                <w:szCs w:val="16"/>
              </w:rPr>
            </w:pPr>
            <w:r w:rsidRPr="00F343F6">
              <w:rPr>
                <w:sz w:val="16"/>
                <w:szCs w:val="16"/>
              </w:rPr>
              <w:t>25</w:t>
            </w:r>
            <w:r w:rsidR="002B08D5" w:rsidRPr="00F343F6">
              <w:rPr>
                <w:sz w:val="16"/>
                <w:szCs w:val="16"/>
              </w:rPr>
              <w:t> </w:t>
            </w:r>
            <w:r w:rsidRPr="00F343F6">
              <w:rPr>
                <w:sz w:val="16"/>
                <w:szCs w:val="16"/>
              </w:rPr>
              <w:t>May 2001</w:t>
            </w:r>
          </w:p>
        </w:tc>
        <w:tc>
          <w:tcPr>
            <w:tcW w:w="1842" w:type="dxa"/>
            <w:tcBorders>
              <w:top w:val="single" w:sz="4" w:space="0" w:color="auto"/>
              <w:bottom w:val="single" w:sz="4" w:space="0" w:color="auto"/>
            </w:tcBorders>
            <w:shd w:val="clear" w:color="auto" w:fill="auto"/>
          </w:tcPr>
          <w:p w14:paraId="3E0003B0" w14:textId="5F3F5E17" w:rsidR="00E33279" w:rsidRPr="00F343F6" w:rsidRDefault="00DC13A6" w:rsidP="00DC13A6">
            <w:pPr>
              <w:pStyle w:val="Tabletext"/>
              <w:rPr>
                <w:sz w:val="16"/>
                <w:szCs w:val="16"/>
              </w:rPr>
            </w:pPr>
            <w:r w:rsidRPr="00F343F6">
              <w:rPr>
                <w:sz w:val="16"/>
                <w:szCs w:val="16"/>
              </w:rPr>
              <w:t>Sch 2 (</w:t>
            </w:r>
            <w:r w:rsidR="00932AD0">
              <w:rPr>
                <w:sz w:val="16"/>
                <w:szCs w:val="16"/>
              </w:rPr>
              <w:t>items 8</w:t>
            </w:r>
            <w:r w:rsidRPr="00F343F6">
              <w:rPr>
                <w:sz w:val="16"/>
                <w:szCs w:val="16"/>
              </w:rPr>
              <w:t>–10): 1 Sept 2001 (s 2(2))</w:t>
            </w:r>
            <w:r w:rsidRPr="00F343F6">
              <w:rPr>
                <w:sz w:val="16"/>
                <w:szCs w:val="16"/>
              </w:rPr>
              <w:br/>
              <w:t>Sch 3 (</w:t>
            </w:r>
            <w:r w:rsidR="00932AD0">
              <w:rPr>
                <w:sz w:val="16"/>
                <w:szCs w:val="16"/>
              </w:rPr>
              <w:t>item 2</w:t>
            </w:r>
            <w:r w:rsidRPr="00F343F6">
              <w:rPr>
                <w:sz w:val="16"/>
                <w:szCs w:val="16"/>
              </w:rPr>
              <w:t xml:space="preserve">): </w:t>
            </w:r>
            <w:r w:rsidR="00C96F37" w:rsidRPr="00F343F6">
              <w:rPr>
                <w:sz w:val="16"/>
                <w:szCs w:val="16"/>
              </w:rPr>
              <w:t>1 July</w:t>
            </w:r>
            <w:r w:rsidRPr="00F343F6">
              <w:rPr>
                <w:sz w:val="16"/>
                <w:szCs w:val="16"/>
              </w:rPr>
              <w:t xml:space="preserve"> 2001 (s 2(1))</w:t>
            </w:r>
          </w:p>
        </w:tc>
        <w:tc>
          <w:tcPr>
            <w:tcW w:w="1436" w:type="dxa"/>
            <w:tcBorders>
              <w:top w:val="single" w:sz="4" w:space="0" w:color="auto"/>
              <w:bottom w:val="single" w:sz="4" w:space="0" w:color="auto"/>
            </w:tcBorders>
            <w:shd w:val="clear" w:color="auto" w:fill="auto"/>
          </w:tcPr>
          <w:p w14:paraId="219A5281" w14:textId="77777777" w:rsidR="00E33279" w:rsidRPr="00F343F6" w:rsidRDefault="00E33279" w:rsidP="009C6721">
            <w:pPr>
              <w:pStyle w:val="Tabletext"/>
              <w:rPr>
                <w:sz w:val="16"/>
                <w:szCs w:val="16"/>
              </w:rPr>
            </w:pPr>
            <w:r w:rsidRPr="00F343F6">
              <w:rPr>
                <w:sz w:val="16"/>
                <w:szCs w:val="16"/>
              </w:rPr>
              <w:t>—</w:t>
            </w:r>
          </w:p>
        </w:tc>
      </w:tr>
      <w:tr w:rsidR="00E33279" w:rsidRPr="00F343F6" w14:paraId="3B6EBFF6" w14:textId="77777777" w:rsidTr="00554C7A">
        <w:trPr>
          <w:cantSplit/>
        </w:trPr>
        <w:tc>
          <w:tcPr>
            <w:tcW w:w="1842" w:type="dxa"/>
            <w:tcBorders>
              <w:top w:val="single" w:sz="4" w:space="0" w:color="auto"/>
              <w:bottom w:val="single" w:sz="4" w:space="0" w:color="auto"/>
            </w:tcBorders>
            <w:shd w:val="clear" w:color="auto" w:fill="auto"/>
          </w:tcPr>
          <w:p w14:paraId="356D679B" w14:textId="77777777" w:rsidR="00E33279" w:rsidRPr="00F343F6" w:rsidRDefault="00E33279" w:rsidP="00F568A5">
            <w:pPr>
              <w:pStyle w:val="Tabletext"/>
              <w:rPr>
                <w:sz w:val="16"/>
                <w:szCs w:val="16"/>
              </w:rPr>
            </w:pPr>
            <w:r w:rsidRPr="00F343F6">
              <w:rPr>
                <w:sz w:val="16"/>
                <w:szCs w:val="16"/>
              </w:rPr>
              <w:t>Family and Community Services and Veterans’ Affairs Legislation Amendment (Debt Recovery) Act 2001</w:t>
            </w:r>
          </w:p>
        </w:tc>
        <w:tc>
          <w:tcPr>
            <w:tcW w:w="993" w:type="dxa"/>
            <w:tcBorders>
              <w:top w:val="single" w:sz="4" w:space="0" w:color="auto"/>
              <w:bottom w:val="single" w:sz="4" w:space="0" w:color="auto"/>
            </w:tcBorders>
            <w:shd w:val="clear" w:color="auto" w:fill="auto"/>
          </w:tcPr>
          <w:p w14:paraId="412C7C27" w14:textId="77777777" w:rsidR="00E33279" w:rsidRPr="00F343F6" w:rsidRDefault="00E33279" w:rsidP="009C6721">
            <w:pPr>
              <w:pStyle w:val="Tabletext"/>
              <w:rPr>
                <w:sz w:val="16"/>
                <w:szCs w:val="16"/>
              </w:rPr>
            </w:pPr>
            <w:r w:rsidRPr="00F343F6">
              <w:rPr>
                <w:sz w:val="16"/>
                <w:szCs w:val="16"/>
              </w:rPr>
              <w:t>47, 2001</w:t>
            </w:r>
          </w:p>
        </w:tc>
        <w:tc>
          <w:tcPr>
            <w:tcW w:w="992" w:type="dxa"/>
            <w:tcBorders>
              <w:top w:val="single" w:sz="4" w:space="0" w:color="auto"/>
              <w:bottom w:val="single" w:sz="4" w:space="0" w:color="auto"/>
            </w:tcBorders>
            <w:shd w:val="clear" w:color="auto" w:fill="auto"/>
          </w:tcPr>
          <w:p w14:paraId="62A3ABA6" w14:textId="77777777" w:rsidR="00E33279" w:rsidRPr="00F343F6" w:rsidRDefault="00E33279" w:rsidP="009C6721">
            <w:pPr>
              <w:pStyle w:val="Tabletext"/>
              <w:rPr>
                <w:sz w:val="16"/>
                <w:szCs w:val="16"/>
              </w:rPr>
            </w:pPr>
            <w:r w:rsidRPr="00F343F6">
              <w:rPr>
                <w:sz w:val="16"/>
                <w:szCs w:val="16"/>
              </w:rPr>
              <w:t>12</w:t>
            </w:r>
            <w:r w:rsidR="002B08D5" w:rsidRPr="00F343F6">
              <w:rPr>
                <w:sz w:val="16"/>
                <w:szCs w:val="16"/>
              </w:rPr>
              <w:t> </w:t>
            </w:r>
            <w:r w:rsidRPr="00F343F6">
              <w:rPr>
                <w:sz w:val="16"/>
                <w:szCs w:val="16"/>
              </w:rPr>
              <w:t>June 2001</w:t>
            </w:r>
          </w:p>
        </w:tc>
        <w:tc>
          <w:tcPr>
            <w:tcW w:w="1842" w:type="dxa"/>
            <w:tcBorders>
              <w:top w:val="single" w:sz="4" w:space="0" w:color="auto"/>
              <w:bottom w:val="single" w:sz="4" w:space="0" w:color="auto"/>
            </w:tcBorders>
            <w:shd w:val="clear" w:color="auto" w:fill="auto"/>
          </w:tcPr>
          <w:p w14:paraId="3BFCE415" w14:textId="4D643240" w:rsidR="00E33279" w:rsidRPr="00F343F6" w:rsidRDefault="001506A3" w:rsidP="001506A3">
            <w:pPr>
              <w:pStyle w:val="Tabletext"/>
              <w:rPr>
                <w:sz w:val="16"/>
                <w:szCs w:val="16"/>
              </w:rPr>
            </w:pPr>
            <w:r w:rsidRPr="00F343F6">
              <w:rPr>
                <w:sz w:val="16"/>
                <w:szCs w:val="16"/>
              </w:rPr>
              <w:t>Sch 4: (</w:t>
            </w:r>
            <w:r w:rsidR="00932AD0">
              <w:rPr>
                <w:sz w:val="16"/>
                <w:szCs w:val="16"/>
              </w:rPr>
              <w:t>items 1</w:t>
            </w:r>
            <w:r w:rsidRPr="00F343F6">
              <w:rPr>
                <w:sz w:val="16"/>
                <w:szCs w:val="16"/>
              </w:rPr>
              <w:t xml:space="preserve">–8A): </w:t>
            </w:r>
            <w:r w:rsidR="00C96F37" w:rsidRPr="00F343F6">
              <w:rPr>
                <w:sz w:val="16"/>
                <w:szCs w:val="16"/>
              </w:rPr>
              <w:t>1 July</w:t>
            </w:r>
            <w:r w:rsidRPr="00F343F6">
              <w:rPr>
                <w:sz w:val="16"/>
                <w:szCs w:val="16"/>
              </w:rPr>
              <w:t xml:space="preserve"> 2001 (s 2(2)</w:t>
            </w:r>
            <w:r w:rsidRPr="00F343F6">
              <w:rPr>
                <w:sz w:val="16"/>
                <w:szCs w:val="16"/>
              </w:rPr>
              <w:br/>
              <w:t>Sch 4 (</w:t>
            </w:r>
            <w:r w:rsidR="00C1060C" w:rsidRPr="00F343F6">
              <w:rPr>
                <w:sz w:val="16"/>
                <w:szCs w:val="16"/>
              </w:rPr>
              <w:t>item 9</w:t>
            </w:r>
            <w:r w:rsidRPr="00F343F6">
              <w:rPr>
                <w:sz w:val="16"/>
                <w:szCs w:val="16"/>
              </w:rPr>
              <w:t>): 12</w:t>
            </w:r>
            <w:r w:rsidR="002B08D5" w:rsidRPr="00F343F6">
              <w:rPr>
                <w:sz w:val="16"/>
                <w:szCs w:val="16"/>
              </w:rPr>
              <w:t> </w:t>
            </w:r>
            <w:r w:rsidRPr="00F343F6">
              <w:rPr>
                <w:sz w:val="16"/>
                <w:szCs w:val="16"/>
              </w:rPr>
              <w:t>June 2001 (s 2(1)</w:t>
            </w:r>
          </w:p>
        </w:tc>
        <w:tc>
          <w:tcPr>
            <w:tcW w:w="1436" w:type="dxa"/>
            <w:tcBorders>
              <w:top w:val="single" w:sz="4" w:space="0" w:color="auto"/>
              <w:bottom w:val="single" w:sz="4" w:space="0" w:color="auto"/>
            </w:tcBorders>
            <w:shd w:val="clear" w:color="auto" w:fill="auto"/>
          </w:tcPr>
          <w:p w14:paraId="6FC6DF3B" w14:textId="77777777" w:rsidR="00E33279" w:rsidRPr="00F343F6" w:rsidRDefault="00E33279" w:rsidP="00066B01">
            <w:pPr>
              <w:pStyle w:val="Tabletext"/>
              <w:rPr>
                <w:i/>
                <w:sz w:val="16"/>
                <w:szCs w:val="16"/>
              </w:rPr>
            </w:pPr>
            <w:r w:rsidRPr="00F343F6">
              <w:rPr>
                <w:sz w:val="16"/>
                <w:szCs w:val="16"/>
              </w:rPr>
              <w:t>Sch 4 (</w:t>
            </w:r>
            <w:r w:rsidR="00C1060C" w:rsidRPr="00F343F6">
              <w:rPr>
                <w:sz w:val="16"/>
                <w:szCs w:val="16"/>
              </w:rPr>
              <w:t>item 9</w:t>
            </w:r>
            <w:r w:rsidRPr="00F343F6">
              <w:rPr>
                <w:sz w:val="16"/>
                <w:szCs w:val="16"/>
              </w:rPr>
              <w:t>)</w:t>
            </w:r>
          </w:p>
        </w:tc>
      </w:tr>
      <w:tr w:rsidR="00E33279" w:rsidRPr="00F343F6" w14:paraId="2584DE29" w14:textId="77777777" w:rsidTr="00554C7A">
        <w:trPr>
          <w:cantSplit/>
        </w:trPr>
        <w:tc>
          <w:tcPr>
            <w:tcW w:w="1842" w:type="dxa"/>
            <w:tcBorders>
              <w:top w:val="single" w:sz="4" w:space="0" w:color="auto"/>
              <w:bottom w:val="single" w:sz="4" w:space="0" w:color="auto"/>
            </w:tcBorders>
            <w:shd w:val="clear" w:color="auto" w:fill="auto"/>
          </w:tcPr>
          <w:p w14:paraId="22C71F01" w14:textId="77777777" w:rsidR="00E33279" w:rsidRPr="00F343F6" w:rsidRDefault="00E33279" w:rsidP="003078DE">
            <w:pPr>
              <w:pStyle w:val="Tabletext"/>
              <w:rPr>
                <w:sz w:val="16"/>
                <w:szCs w:val="16"/>
              </w:rPr>
            </w:pPr>
            <w:r w:rsidRPr="00F343F6">
              <w:rPr>
                <w:sz w:val="16"/>
                <w:szCs w:val="16"/>
              </w:rPr>
              <w:t>Corporations (Repeals, Consequentials and Transitionals) Act 2001</w:t>
            </w:r>
          </w:p>
        </w:tc>
        <w:tc>
          <w:tcPr>
            <w:tcW w:w="993" w:type="dxa"/>
            <w:tcBorders>
              <w:top w:val="single" w:sz="4" w:space="0" w:color="auto"/>
              <w:bottom w:val="single" w:sz="4" w:space="0" w:color="auto"/>
            </w:tcBorders>
            <w:shd w:val="clear" w:color="auto" w:fill="auto"/>
          </w:tcPr>
          <w:p w14:paraId="4BFD2CA6" w14:textId="77777777" w:rsidR="00E33279" w:rsidRPr="00F343F6" w:rsidRDefault="00E33279" w:rsidP="0082443C">
            <w:pPr>
              <w:pStyle w:val="Tabletext"/>
              <w:keepNext/>
              <w:keepLines/>
              <w:rPr>
                <w:sz w:val="16"/>
                <w:szCs w:val="16"/>
              </w:rPr>
            </w:pPr>
            <w:r w:rsidRPr="00F343F6">
              <w:rPr>
                <w:sz w:val="16"/>
                <w:szCs w:val="16"/>
              </w:rPr>
              <w:t>55, 2001</w:t>
            </w:r>
          </w:p>
        </w:tc>
        <w:tc>
          <w:tcPr>
            <w:tcW w:w="992" w:type="dxa"/>
            <w:tcBorders>
              <w:top w:val="single" w:sz="4" w:space="0" w:color="auto"/>
              <w:bottom w:val="single" w:sz="4" w:space="0" w:color="auto"/>
            </w:tcBorders>
            <w:shd w:val="clear" w:color="auto" w:fill="auto"/>
          </w:tcPr>
          <w:p w14:paraId="4AA6BA7D" w14:textId="77777777" w:rsidR="00E33279" w:rsidRPr="00F343F6" w:rsidRDefault="000E637A" w:rsidP="0082443C">
            <w:pPr>
              <w:pStyle w:val="Tabletext"/>
              <w:keepNext/>
              <w:keepLines/>
              <w:rPr>
                <w:sz w:val="16"/>
                <w:szCs w:val="16"/>
              </w:rPr>
            </w:pPr>
            <w:r w:rsidRPr="00F343F6">
              <w:rPr>
                <w:sz w:val="16"/>
                <w:szCs w:val="16"/>
              </w:rPr>
              <w:t>28 June</w:t>
            </w:r>
            <w:r w:rsidR="00E33279" w:rsidRPr="00F343F6">
              <w:rPr>
                <w:sz w:val="16"/>
                <w:szCs w:val="16"/>
              </w:rPr>
              <w:t xml:space="preserve"> 2001</w:t>
            </w:r>
          </w:p>
        </w:tc>
        <w:tc>
          <w:tcPr>
            <w:tcW w:w="1842" w:type="dxa"/>
            <w:tcBorders>
              <w:top w:val="single" w:sz="4" w:space="0" w:color="auto"/>
              <w:bottom w:val="single" w:sz="4" w:space="0" w:color="auto"/>
            </w:tcBorders>
            <w:shd w:val="clear" w:color="auto" w:fill="auto"/>
          </w:tcPr>
          <w:p w14:paraId="794D339C" w14:textId="51B88159" w:rsidR="00E33279" w:rsidRPr="00F343F6" w:rsidRDefault="00E33279" w:rsidP="0095717C">
            <w:pPr>
              <w:pStyle w:val="Tabletext"/>
              <w:keepNext/>
              <w:keepLines/>
              <w:rPr>
                <w:sz w:val="16"/>
                <w:szCs w:val="16"/>
              </w:rPr>
            </w:pPr>
            <w:r w:rsidRPr="00F343F6">
              <w:rPr>
                <w:sz w:val="16"/>
                <w:szCs w:val="16"/>
              </w:rPr>
              <w:t>s</w:t>
            </w:r>
            <w:r w:rsidR="00DB2F5C" w:rsidRPr="00F343F6">
              <w:rPr>
                <w:sz w:val="16"/>
                <w:szCs w:val="16"/>
              </w:rPr>
              <w:t> </w:t>
            </w:r>
            <w:r w:rsidRPr="00F343F6">
              <w:rPr>
                <w:sz w:val="16"/>
                <w:szCs w:val="16"/>
              </w:rPr>
              <w:t>4–14 and Sch</w:t>
            </w:r>
            <w:r w:rsidR="00DB2F5C" w:rsidRPr="00F343F6">
              <w:rPr>
                <w:sz w:val="16"/>
                <w:szCs w:val="16"/>
              </w:rPr>
              <w:t> </w:t>
            </w:r>
            <w:r w:rsidRPr="00F343F6">
              <w:rPr>
                <w:sz w:val="16"/>
                <w:szCs w:val="16"/>
              </w:rPr>
              <w:t>3 (</w:t>
            </w:r>
            <w:r w:rsidR="004B335B">
              <w:rPr>
                <w:sz w:val="16"/>
                <w:szCs w:val="16"/>
              </w:rPr>
              <w:t>items 5</w:t>
            </w:r>
            <w:r w:rsidRPr="00F343F6">
              <w:rPr>
                <w:sz w:val="16"/>
                <w:szCs w:val="16"/>
              </w:rPr>
              <w:t>59–562): 15</w:t>
            </w:r>
            <w:r w:rsidR="002B08D5" w:rsidRPr="00F343F6">
              <w:rPr>
                <w:sz w:val="16"/>
                <w:szCs w:val="16"/>
              </w:rPr>
              <w:t> </w:t>
            </w:r>
            <w:r w:rsidRPr="00F343F6">
              <w:rPr>
                <w:sz w:val="16"/>
                <w:szCs w:val="16"/>
              </w:rPr>
              <w:t xml:space="preserve">July 2001 </w:t>
            </w:r>
            <w:r w:rsidR="00F039B1" w:rsidRPr="00F343F6">
              <w:rPr>
                <w:sz w:val="16"/>
                <w:szCs w:val="16"/>
              </w:rPr>
              <w:t>(s 2</w:t>
            </w:r>
            <w:r w:rsidR="0095717C" w:rsidRPr="00F343F6">
              <w:rPr>
                <w:sz w:val="16"/>
                <w:szCs w:val="16"/>
              </w:rPr>
              <w:t xml:space="preserve">(1), </w:t>
            </w:r>
            <w:r w:rsidR="00F039B1" w:rsidRPr="00F343F6">
              <w:rPr>
                <w:sz w:val="16"/>
                <w:szCs w:val="16"/>
              </w:rPr>
              <w:t>(3)</w:t>
            </w:r>
            <w:r w:rsidRPr="00F343F6">
              <w:rPr>
                <w:sz w:val="16"/>
                <w:szCs w:val="16"/>
              </w:rPr>
              <w:t>)</w:t>
            </w:r>
          </w:p>
        </w:tc>
        <w:tc>
          <w:tcPr>
            <w:tcW w:w="1436" w:type="dxa"/>
            <w:tcBorders>
              <w:top w:val="single" w:sz="4" w:space="0" w:color="auto"/>
              <w:bottom w:val="single" w:sz="4" w:space="0" w:color="auto"/>
            </w:tcBorders>
            <w:shd w:val="clear" w:color="auto" w:fill="auto"/>
          </w:tcPr>
          <w:p w14:paraId="21C1DE96" w14:textId="77777777" w:rsidR="00E33279" w:rsidRPr="00F343F6" w:rsidRDefault="00E33279" w:rsidP="0095717C">
            <w:pPr>
              <w:pStyle w:val="Tabletext"/>
              <w:keepNext/>
              <w:keepLines/>
              <w:rPr>
                <w:sz w:val="16"/>
                <w:szCs w:val="16"/>
              </w:rPr>
            </w:pPr>
            <w:r w:rsidRPr="00F343F6">
              <w:rPr>
                <w:sz w:val="16"/>
                <w:szCs w:val="16"/>
              </w:rPr>
              <w:t>s</w:t>
            </w:r>
            <w:r w:rsidR="00DB2F5C" w:rsidRPr="00F343F6">
              <w:rPr>
                <w:sz w:val="16"/>
                <w:szCs w:val="16"/>
              </w:rPr>
              <w:t> </w:t>
            </w:r>
            <w:r w:rsidRPr="00F343F6">
              <w:rPr>
                <w:sz w:val="16"/>
                <w:szCs w:val="16"/>
              </w:rPr>
              <w:t>4–14</w:t>
            </w:r>
          </w:p>
        </w:tc>
      </w:tr>
      <w:tr w:rsidR="00E33279" w:rsidRPr="00F343F6" w14:paraId="5678EA82" w14:textId="77777777" w:rsidTr="00554C7A">
        <w:trPr>
          <w:cantSplit/>
        </w:trPr>
        <w:tc>
          <w:tcPr>
            <w:tcW w:w="1842" w:type="dxa"/>
            <w:tcBorders>
              <w:top w:val="single" w:sz="4" w:space="0" w:color="auto"/>
              <w:bottom w:val="nil"/>
            </w:tcBorders>
            <w:shd w:val="clear" w:color="auto" w:fill="auto"/>
          </w:tcPr>
          <w:p w14:paraId="754B912D" w14:textId="77777777" w:rsidR="00E33279" w:rsidRPr="00F343F6" w:rsidRDefault="00E33279" w:rsidP="003078DE">
            <w:pPr>
              <w:pStyle w:val="Tabletext"/>
              <w:rPr>
                <w:sz w:val="16"/>
                <w:szCs w:val="16"/>
              </w:rPr>
            </w:pPr>
            <w:r w:rsidRPr="00F343F6">
              <w:rPr>
                <w:sz w:val="16"/>
                <w:szCs w:val="16"/>
              </w:rPr>
              <w:t>New Business Tax System (Capital Allowances</w:t>
            </w:r>
            <w:r w:rsidR="00CC0069" w:rsidRPr="00F343F6">
              <w:rPr>
                <w:sz w:val="16"/>
                <w:szCs w:val="16"/>
              </w:rPr>
              <w:t>—</w:t>
            </w:r>
            <w:r w:rsidRPr="00F343F6">
              <w:rPr>
                <w:sz w:val="16"/>
                <w:szCs w:val="16"/>
              </w:rPr>
              <w:t>Transitional and Consequential) Act 2001</w:t>
            </w:r>
          </w:p>
        </w:tc>
        <w:tc>
          <w:tcPr>
            <w:tcW w:w="993" w:type="dxa"/>
            <w:tcBorders>
              <w:top w:val="single" w:sz="4" w:space="0" w:color="auto"/>
              <w:bottom w:val="nil"/>
            </w:tcBorders>
            <w:shd w:val="clear" w:color="auto" w:fill="auto"/>
          </w:tcPr>
          <w:p w14:paraId="6F0D53B8" w14:textId="77777777" w:rsidR="00E33279" w:rsidRPr="00F343F6" w:rsidRDefault="00E33279" w:rsidP="009C6721">
            <w:pPr>
              <w:pStyle w:val="Tabletext"/>
              <w:rPr>
                <w:sz w:val="16"/>
                <w:szCs w:val="16"/>
              </w:rPr>
            </w:pPr>
            <w:r w:rsidRPr="00F343F6">
              <w:rPr>
                <w:sz w:val="16"/>
                <w:szCs w:val="16"/>
              </w:rPr>
              <w:t>77, 2001</w:t>
            </w:r>
          </w:p>
        </w:tc>
        <w:tc>
          <w:tcPr>
            <w:tcW w:w="992" w:type="dxa"/>
            <w:tcBorders>
              <w:top w:val="single" w:sz="4" w:space="0" w:color="auto"/>
              <w:bottom w:val="nil"/>
            </w:tcBorders>
            <w:shd w:val="clear" w:color="auto" w:fill="auto"/>
          </w:tcPr>
          <w:p w14:paraId="6D51BB18" w14:textId="77777777" w:rsidR="00E33279" w:rsidRPr="00F343F6" w:rsidRDefault="00334B58" w:rsidP="009C6721">
            <w:pPr>
              <w:pStyle w:val="Tabletext"/>
              <w:rPr>
                <w:sz w:val="16"/>
                <w:szCs w:val="16"/>
              </w:rPr>
            </w:pPr>
            <w:r w:rsidRPr="00F343F6">
              <w:rPr>
                <w:sz w:val="16"/>
                <w:szCs w:val="16"/>
              </w:rPr>
              <w:t>30 June</w:t>
            </w:r>
            <w:r w:rsidR="00E33279" w:rsidRPr="00F343F6">
              <w:rPr>
                <w:sz w:val="16"/>
                <w:szCs w:val="16"/>
              </w:rPr>
              <w:t xml:space="preserve"> 2001</w:t>
            </w:r>
          </w:p>
        </w:tc>
        <w:tc>
          <w:tcPr>
            <w:tcW w:w="1842" w:type="dxa"/>
            <w:tcBorders>
              <w:top w:val="single" w:sz="4" w:space="0" w:color="auto"/>
              <w:bottom w:val="nil"/>
            </w:tcBorders>
            <w:shd w:val="clear" w:color="auto" w:fill="auto"/>
          </w:tcPr>
          <w:p w14:paraId="73836E4B" w14:textId="010CA1B6" w:rsidR="00E33279" w:rsidRPr="00F343F6" w:rsidRDefault="00E33279" w:rsidP="007769C2">
            <w:pPr>
              <w:pStyle w:val="Tabletext"/>
              <w:rPr>
                <w:sz w:val="16"/>
                <w:szCs w:val="16"/>
              </w:rPr>
            </w:pPr>
            <w:r w:rsidRPr="00F343F6">
              <w:rPr>
                <w:sz w:val="16"/>
                <w:szCs w:val="16"/>
              </w:rPr>
              <w:t>Sch</w:t>
            </w:r>
            <w:r w:rsidR="00C16D5D" w:rsidRPr="00F343F6">
              <w:rPr>
                <w:sz w:val="16"/>
                <w:szCs w:val="16"/>
              </w:rPr>
              <w:t> </w:t>
            </w:r>
            <w:r w:rsidRPr="00F343F6">
              <w:rPr>
                <w:sz w:val="16"/>
                <w:szCs w:val="16"/>
              </w:rPr>
              <w:t>2 (</w:t>
            </w:r>
            <w:r w:rsidR="004B335B">
              <w:rPr>
                <w:sz w:val="16"/>
                <w:szCs w:val="16"/>
              </w:rPr>
              <w:t>items 4</w:t>
            </w:r>
            <w:r w:rsidRPr="00F343F6">
              <w:rPr>
                <w:sz w:val="16"/>
                <w:szCs w:val="16"/>
              </w:rPr>
              <w:t xml:space="preserve">84–488): </w:t>
            </w:r>
            <w:r w:rsidR="00334B58" w:rsidRPr="00F343F6">
              <w:rPr>
                <w:sz w:val="16"/>
                <w:szCs w:val="16"/>
              </w:rPr>
              <w:t>30 June</w:t>
            </w:r>
            <w:r w:rsidR="00670364" w:rsidRPr="00F343F6">
              <w:rPr>
                <w:sz w:val="16"/>
                <w:szCs w:val="16"/>
              </w:rPr>
              <w:t xml:space="preserve"> 2001</w:t>
            </w:r>
            <w:r w:rsidR="000103DC" w:rsidRPr="00F343F6">
              <w:rPr>
                <w:sz w:val="16"/>
                <w:szCs w:val="16"/>
              </w:rPr>
              <w:t xml:space="preserve"> (s 2</w:t>
            </w:r>
            <w:r w:rsidR="006701EA" w:rsidRPr="00F343F6">
              <w:rPr>
                <w:sz w:val="16"/>
                <w:szCs w:val="16"/>
              </w:rPr>
              <w:t>(1))</w:t>
            </w:r>
          </w:p>
        </w:tc>
        <w:tc>
          <w:tcPr>
            <w:tcW w:w="1436" w:type="dxa"/>
            <w:tcBorders>
              <w:top w:val="single" w:sz="4" w:space="0" w:color="auto"/>
              <w:bottom w:val="nil"/>
            </w:tcBorders>
            <w:shd w:val="clear" w:color="auto" w:fill="auto"/>
          </w:tcPr>
          <w:p w14:paraId="142B26B7" w14:textId="4E355717" w:rsidR="00E33279" w:rsidRPr="00F343F6" w:rsidRDefault="00E33279" w:rsidP="007769C2">
            <w:pPr>
              <w:pStyle w:val="Tabletext"/>
              <w:rPr>
                <w:sz w:val="16"/>
                <w:szCs w:val="16"/>
              </w:rPr>
            </w:pPr>
            <w:r w:rsidRPr="00F343F6">
              <w:rPr>
                <w:sz w:val="16"/>
                <w:szCs w:val="16"/>
              </w:rPr>
              <w:t>Sch 2 (</w:t>
            </w:r>
            <w:r w:rsidR="004B335B">
              <w:rPr>
                <w:sz w:val="16"/>
                <w:szCs w:val="16"/>
              </w:rPr>
              <w:t>item 4</w:t>
            </w:r>
            <w:r w:rsidRPr="00F343F6">
              <w:rPr>
                <w:sz w:val="16"/>
                <w:szCs w:val="16"/>
              </w:rPr>
              <w:t>88)</w:t>
            </w:r>
          </w:p>
        </w:tc>
      </w:tr>
      <w:tr w:rsidR="00E33279" w:rsidRPr="00F343F6" w14:paraId="20D41E45" w14:textId="77777777" w:rsidTr="00554C7A">
        <w:trPr>
          <w:cantSplit/>
        </w:trPr>
        <w:tc>
          <w:tcPr>
            <w:tcW w:w="1842" w:type="dxa"/>
            <w:tcBorders>
              <w:top w:val="nil"/>
              <w:bottom w:val="nil"/>
            </w:tcBorders>
            <w:shd w:val="clear" w:color="auto" w:fill="auto"/>
          </w:tcPr>
          <w:p w14:paraId="77C9679F"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04993C45"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05A9E023"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6108539D"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177C9105" w14:textId="77777777" w:rsidR="00E33279" w:rsidRPr="00F343F6" w:rsidRDefault="00E33279" w:rsidP="009C6721">
            <w:pPr>
              <w:pStyle w:val="Tabletext"/>
              <w:keepNext/>
              <w:rPr>
                <w:sz w:val="16"/>
                <w:szCs w:val="16"/>
              </w:rPr>
            </w:pPr>
          </w:p>
        </w:tc>
      </w:tr>
      <w:tr w:rsidR="00E33279" w:rsidRPr="00F343F6" w14:paraId="4A8DDB66" w14:textId="77777777" w:rsidTr="00554C7A">
        <w:trPr>
          <w:cantSplit/>
        </w:trPr>
        <w:tc>
          <w:tcPr>
            <w:tcW w:w="1842" w:type="dxa"/>
            <w:tcBorders>
              <w:top w:val="nil"/>
              <w:bottom w:val="single" w:sz="4" w:space="0" w:color="auto"/>
            </w:tcBorders>
            <w:shd w:val="clear" w:color="auto" w:fill="auto"/>
          </w:tcPr>
          <w:p w14:paraId="049A126A" w14:textId="77777777" w:rsidR="00E33279" w:rsidRPr="00F343F6" w:rsidRDefault="00E33279" w:rsidP="003402BA">
            <w:pPr>
              <w:pStyle w:val="ENoteTTi"/>
            </w:pPr>
            <w:r w:rsidRPr="00F343F6">
              <w:t>Taxation Laws Amendment Act (No.</w:t>
            </w:r>
            <w:r w:rsidR="002B08D5" w:rsidRPr="00F343F6">
              <w:t> </w:t>
            </w:r>
            <w:r w:rsidRPr="00F343F6">
              <w:t>5) 2002</w:t>
            </w:r>
          </w:p>
        </w:tc>
        <w:tc>
          <w:tcPr>
            <w:tcW w:w="993" w:type="dxa"/>
            <w:tcBorders>
              <w:top w:val="nil"/>
              <w:bottom w:val="single" w:sz="4" w:space="0" w:color="auto"/>
            </w:tcBorders>
            <w:shd w:val="clear" w:color="auto" w:fill="auto"/>
          </w:tcPr>
          <w:p w14:paraId="25C11BB7" w14:textId="77777777" w:rsidR="00E33279" w:rsidRPr="00F343F6" w:rsidRDefault="00E33279" w:rsidP="009C6721">
            <w:pPr>
              <w:pStyle w:val="Tabletext"/>
              <w:keepNext/>
              <w:rPr>
                <w:sz w:val="16"/>
                <w:szCs w:val="16"/>
              </w:rPr>
            </w:pPr>
            <w:r w:rsidRPr="00F343F6">
              <w:rPr>
                <w:sz w:val="16"/>
                <w:szCs w:val="16"/>
              </w:rPr>
              <w:t>119, 2002</w:t>
            </w:r>
          </w:p>
        </w:tc>
        <w:tc>
          <w:tcPr>
            <w:tcW w:w="992" w:type="dxa"/>
            <w:tcBorders>
              <w:top w:val="nil"/>
              <w:bottom w:val="single" w:sz="4" w:space="0" w:color="auto"/>
            </w:tcBorders>
            <w:shd w:val="clear" w:color="auto" w:fill="auto"/>
          </w:tcPr>
          <w:p w14:paraId="7C50FF96" w14:textId="77777777" w:rsidR="00E33279" w:rsidRPr="00F343F6" w:rsidRDefault="00E33279" w:rsidP="009C6721">
            <w:pPr>
              <w:pStyle w:val="Tabletext"/>
              <w:keepNext/>
              <w:rPr>
                <w:sz w:val="16"/>
                <w:szCs w:val="16"/>
              </w:rPr>
            </w:pPr>
            <w:r w:rsidRPr="00F343F6">
              <w:rPr>
                <w:sz w:val="16"/>
                <w:szCs w:val="16"/>
              </w:rPr>
              <w:t>2 Dec 2002</w:t>
            </w:r>
          </w:p>
        </w:tc>
        <w:tc>
          <w:tcPr>
            <w:tcW w:w="1842" w:type="dxa"/>
            <w:tcBorders>
              <w:top w:val="nil"/>
              <w:bottom w:val="single" w:sz="4" w:space="0" w:color="auto"/>
            </w:tcBorders>
            <w:shd w:val="clear" w:color="auto" w:fill="auto"/>
          </w:tcPr>
          <w:p w14:paraId="4A6A21F7" w14:textId="77777777" w:rsidR="00E33279" w:rsidRPr="00F343F6" w:rsidRDefault="00E33279" w:rsidP="007769C2">
            <w:pPr>
              <w:pStyle w:val="Tabletext"/>
              <w:keepNext/>
              <w:rPr>
                <w:sz w:val="16"/>
                <w:szCs w:val="16"/>
              </w:rPr>
            </w:pPr>
            <w:r w:rsidRPr="00F343F6">
              <w:rPr>
                <w:sz w:val="16"/>
                <w:szCs w:val="16"/>
              </w:rPr>
              <w:t>Sch</w:t>
            </w:r>
            <w:r w:rsidR="00C16D5D" w:rsidRPr="00F343F6">
              <w:rPr>
                <w:sz w:val="16"/>
                <w:szCs w:val="16"/>
              </w:rPr>
              <w:t> </w:t>
            </w:r>
            <w:r w:rsidRPr="00F343F6">
              <w:rPr>
                <w:sz w:val="16"/>
                <w:szCs w:val="16"/>
              </w:rPr>
              <w:t>3 (</w:t>
            </w:r>
            <w:r w:rsidR="00C1060C" w:rsidRPr="00F343F6">
              <w:rPr>
                <w:sz w:val="16"/>
                <w:szCs w:val="16"/>
              </w:rPr>
              <w:t>item 9</w:t>
            </w:r>
            <w:r w:rsidRPr="00F343F6">
              <w:rPr>
                <w:sz w:val="16"/>
                <w:szCs w:val="16"/>
              </w:rPr>
              <w:t xml:space="preserve">7): </w:t>
            </w:r>
            <w:r w:rsidR="00334B58" w:rsidRPr="00F343F6">
              <w:rPr>
                <w:sz w:val="16"/>
                <w:szCs w:val="16"/>
              </w:rPr>
              <w:t>30 June</w:t>
            </w:r>
            <w:r w:rsidR="00670364" w:rsidRPr="00F343F6">
              <w:rPr>
                <w:sz w:val="16"/>
                <w:szCs w:val="16"/>
              </w:rPr>
              <w:t xml:space="preserve"> 2001 (s 2(1) </w:t>
            </w:r>
            <w:r w:rsidR="00C1060C" w:rsidRPr="00F343F6">
              <w:rPr>
                <w:sz w:val="16"/>
                <w:szCs w:val="16"/>
              </w:rPr>
              <w:t>item 9</w:t>
            </w:r>
            <w:r w:rsidR="00670364" w:rsidRPr="00F343F6">
              <w:rPr>
                <w:sz w:val="16"/>
                <w:szCs w:val="16"/>
              </w:rPr>
              <w:t>)</w:t>
            </w:r>
          </w:p>
        </w:tc>
        <w:tc>
          <w:tcPr>
            <w:tcW w:w="1436" w:type="dxa"/>
            <w:tcBorders>
              <w:top w:val="nil"/>
              <w:bottom w:val="single" w:sz="4" w:space="0" w:color="auto"/>
            </w:tcBorders>
            <w:shd w:val="clear" w:color="auto" w:fill="auto"/>
          </w:tcPr>
          <w:p w14:paraId="64A5DFF6"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1166CBD9" w14:textId="77777777" w:rsidTr="00554C7A">
        <w:trPr>
          <w:cantSplit/>
        </w:trPr>
        <w:tc>
          <w:tcPr>
            <w:tcW w:w="1842" w:type="dxa"/>
            <w:tcBorders>
              <w:top w:val="single" w:sz="4" w:space="0" w:color="auto"/>
              <w:bottom w:val="single" w:sz="4" w:space="0" w:color="auto"/>
            </w:tcBorders>
            <w:shd w:val="clear" w:color="auto" w:fill="auto"/>
          </w:tcPr>
          <w:p w14:paraId="3F26BBA2" w14:textId="77777777" w:rsidR="00E33279" w:rsidRPr="00F343F6" w:rsidRDefault="00E33279" w:rsidP="00F568A5">
            <w:pPr>
              <w:pStyle w:val="Tabletext"/>
              <w:rPr>
                <w:sz w:val="16"/>
                <w:szCs w:val="16"/>
              </w:rPr>
            </w:pPr>
            <w:r w:rsidRPr="00F343F6">
              <w:rPr>
                <w:sz w:val="16"/>
                <w:szCs w:val="16"/>
              </w:rPr>
              <w:t>Veterans’ Affairs Legislation Amendment (2001 Budget Measures) Act 2001</w:t>
            </w:r>
          </w:p>
        </w:tc>
        <w:tc>
          <w:tcPr>
            <w:tcW w:w="993" w:type="dxa"/>
            <w:tcBorders>
              <w:top w:val="single" w:sz="4" w:space="0" w:color="auto"/>
              <w:bottom w:val="single" w:sz="4" w:space="0" w:color="auto"/>
            </w:tcBorders>
            <w:shd w:val="clear" w:color="auto" w:fill="auto"/>
          </w:tcPr>
          <w:p w14:paraId="4BF91F0D" w14:textId="77777777" w:rsidR="00E33279" w:rsidRPr="00F343F6" w:rsidRDefault="00E33279" w:rsidP="009C6721">
            <w:pPr>
              <w:pStyle w:val="Tabletext"/>
              <w:rPr>
                <w:sz w:val="16"/>
                <w:szCs w:val="16"/>
              </w:rPr>
            </w:pPr>
            <w:r w:rsidRPr="00F343F6">
              <w:rPr>
                <w:sz w:val="16"/>
                <w:szCs w:val="16"/>
              </w:rPr>
              <w:t>102, 2001</w:t>
            </w:r>
          </w:p>
        </w:tc>
        <w:tc>
          <w:tcPr>
            <w:tcW w:w="992" w:type="dxa"/>
            <w:tcBorders>
              <w:top w:val="single" w:sz="4" w:space="0" w:color="auto"/>
              <w:bottom w:val="single" w:sz="4" w:space="0" w:color="auto"/>
            </w:tcBorders>
            <w:shd w:val="clear" w:color="auto" w:fill="auto"/>
          </w:tcPr>
          <w:p w14:paraId="2F291076" w14:textId="77777777" w:rsidR="00E33279" w:rsidRPr="00F343F6" w:rsidRDefault="00E33279" w:rsidP="009C6721">
            <w:pPr>
              <w:pStyle w:val="Tabletext"/>
              <w:rPr>
                <w:sz w:val="16"/>
                <w:szCs w:val="16"/>
              </w:rPr>
            </w:pPr>
            <w:r w:rsidRPr="00F343F6">
              <w:rPr>
                <w:sz w:val="16"/>
                <w:szCs w:val="16"/>
              </w:rPr>
              <w:t>4 Sept 2001</w:t>
            </w:r>
          </w:p>
        </w:tc>
        <w:tc>
          <w:tcPr>
            <w:tcW w:w="1842" w:type="dxa"/>
            <w:tcBorders>
              <w:top w:val="single" w:sz="4" w:space="0" w:color="auto"/>
              <w:bottom w:val="single" w:sz="4" w:space="0" w:color="auto"/>
            </w:tcBorders>
            <w:shd w:val="clear" w:color="auto" w:fill="auto"/>
          </w:tcPr>
          <w:p w14:paraId="5569576E" w14:textId="77777777" w:rsidR="00E33279" w:rsidRPr="00F343F6" w:rsidRDefault="00E33279" w:rsidP="0087049D">
            <w:pPr>
              <w:pStyle w:val="Tabletext"/>
              <w:rPr>
                <w:sz w:val="16"/>
                <w:szCs w:val="16"/>
              </w:rPr>
            </w:pPr>
            <w:r w:rsidRPr="00F343F6">
              <w:rPr>
                <w:sz w:val="16"/>
                <w:szCs w:val="16"/>
              </w:rPr>
              <w:t>Sch</w:t>
            </w:r>
            <w:r w:rsidR="00C16D5D" w:rsidRPr="00F343F6">
              <w:rPr>
                <w:sz w:val="16"/>
                <w:szCs w:val="16"/>
              </w:rPr>
              <w:t> </w:t>
            </w:r>
            <w:r w:rsidRPr="00F343F6">
              <w:rPr>
                <w:sz w:val="16"/>
                <w:szCs w:val="16"/>
              </w:rPr>
              <w:t xml:space="preserve">2: </w:t>
            </w:r>
            <w:r w:rsidR="00C96F37" w:rsidRPr="00F343F6">
              <w:rPr>
                <w:sz w:val="16"/>
                <w:szCs w:val="16"/>
              </w:rPr>
              <w:t>1 July</w:t>
            </w:r>
            <w:r w:rsidRPr="00F343F6">
              <w:rPr>
                <w:sz w:val="16"/>
                <w:szCs w:val="16"/>
              </w:rPr>
              <w:t xml:space="preserve"> 2001</w:t>
            </w:r>
            <w:r w:rsidR="00AC7DAE" w:rsidRPr="00F343F6">
              <w:rPr>
                <w:sz w:val="16"/>
                <w:szCs w:val="16"/>
              </w:rPr>
              <w:t xml:space="preserve"> (s</w:t>
            </w:r>
            <w:r w:rsidR="0087049D" w:rsidRPr="00F343F6">
              <w:rPr>
                <w:sz w:val="16"/>
                <w:szCs w:val="16"/>
              </w:rPr>
              <w:t> </w:t>
            </w:r>
            <w:r w:rsidR="00AC7DAE" w:rsidRPr="00F343F6">
              <w:rPr>
                <w:sz w:val="16"/>
                <w:szCs w:val="16"/>
              </w:rPr>
              <w:t>2</w:t>
            </w:r>
            <w:r w:rsidR="00670364" w:rsidRPr="00F343F6">
              <w:rPr>
                <w:sz w:val="16"/>
                <w:szCs w:val="16"/>
              </w:rPr>
              <w:t>(2))</w:t>
            </w:r>
            <w:r w:rsidRPr="00F343F6">
              <w:rPr>
                <w:sz w:val="16"/>
                <w:szCs w:val="16"/>
              </w:rPr>
              <w:br/>
              <w:t>Sch</w:t>
            </w:r>
            <w:r w:rsidR="00C16D5D" w:rsidRPr="00F343F6">
              <w:rPr>
                <w:sz w:val="16"/>
                <w:szCs w:val="16"/>
              </w:rPr>
              <w:t> </w:t>
            </w:r>
            <w:r w:rsidRPr="00F343F6">
              <w:rPr>
                <w:sz w:val="16"/>
                <w:szCs w:val="16"/>
              </w:rPr>
              <w:t xml:space="preserve">4: </w:t>
            </w:r>
            <w:r w:rsidR="00AC7DAE" w:rsidRPr="00F343F6">
              <w:rPr>
                <w:sz w:val="16"/>
                <w:szCs w:val="16"/>
              </w:rPr>
              <w:t>never commenced (s 2(3)(b), (4)(b))</w:t>
            </w:r>
            <w:r w:rsidRPr="00F343F6">
              <w:rPr>
                <w:sz w:val="16"/>
                <w:szCs w:val="16"/>
              </w:rPr>
              <w:br/>
              <w:t xml:space="preserve">Remainder: </w:t>
            </w:r>
            <w:r w:rsidR="00AC7DAE" w:rsidRPr="00F343F6">
              <w:rPr>
                <w:sz w:val="16"/>
                <w:szCs w:val="16"/>
              </w:rPr>
              <w:t>4 Sept 2001 (s 2</w:t>
            </w:r>
            <w:r w:rsidR="00670364" w:rsidRPr="00F343F6">
              <w:rPr>
                <w:sz w:val="16"/>
                <w:szCs w:val="16"/>
              </w:rPr>
              <w:t>(1))</w:t>
            </w:r>
          </w:p>
        </w:tc>
        <w:tc>
          <w:tcPr>
            <w:tcW w:w="1436" w:type="dxa"/>
            <w:tcBorders>
              <w:top w:val="single" w:sz="4" w:space="0" w:color="auto"/>
              <w:bottom w:val="single" w:sz="4" w:space="0" w:color="auto"/>
            </w:tcBorders>
            <w:shd w:val="clear" w:color="auto" w:fill="auto"/>
          </w:tcPr>
          <w:p w14:paraId="454C0BA0" w14:textId="77777777" w:rsidR="00E33279" w:rsidRPr="00F343F6" w:rsidRDefault="00E33279" w:rsidP="009C6721">
            <w:pPr>
              <w:pStyle w:val="Tabletext"/>
              <w:rPr>
                <w:sz w:val="16"/>
                <w:szCs w:val="16"/>
              </w:rPr>
            </w:pPr>
            <w:r w:rsidRPr="00F343F6">
              <w:rPr>
                <w:sz w:val="16"/>
                <w:szCs w:val="16"/>
              </w:rPr>
              <w:t>—</w:t>
            </w:r>
          </w:p>
        </w:tc>
      </w:tr>
      <w:tr w:rsidR="00E33279" w:rsidRPr="00F343F6" w14:paraId="2BE603B2" w14:textId="77777777" w:rsidTr="00554C7A">
        <w:trPr>
          <w:cantSplit/>
        </w:trPr>
        <w:tc>
          <w:tcPr>
            <w:tcW w:w="1842" w:type="dxa"/>
            <w:tcBorders>
              <w:top w:val="single" w:sz="4" w:space="0" w:color="auto"/>
              <w:bottom w:val="single" w:sz="4" w:space="0" w:color="auto"/>
            </w:tcBorders>
            <w:shd w:val="clear" w:color="auto" w:fill="auto"/>
          </w:tcPr>
          <w:p w14:paraId="2FA70BB1" w14:textId="77777777" w:rsidR="00E33279" w:rsidRPr="00F343F6" w:rsidRDefault="00E33279" w:rsidP="00F568A5">
            <w:pPr>
              <w:pStyle w:val="Tabletext"/>
              <w:rPr>
                <w:sz w:val="16"/>
                <w:szCs w:val="16"/>
              </w:rPr>
            </w:pPr>
            <w:r w:rsidRPr="00F343F6">
              <w:rPr>
                <w:sz w:val="16"/>
                <w:szCs w:val="16"/>
              </w:rPr>
              <w:lastRenderedPageBreak/>
              <w:t>Social Security and Veterans’ Entitlements Legislation Amendment (Retirement Assistance for Farmers) Act 2001</w:t>
            </w:r>
          </w:p>
        </w:tc>
        <w:tc>
          <w:tcPr>
            <w:tcW w:w="993" w:type="dxa"/>
            <w:tcBorders>
              <w:top w:val="single" w:sz="4" w:space="0" w:color="auto"/>
              <w:bottom w:val="single" w:sz="4" w:space="0" w:color="auto"/>
            </w:tcBorders>
            <w:shd w:val="clear" w:color="auto" w:fill="auto"/>
          </w:tcPr>
          <w:p w14:paraId="36784032" w14:textId="77777777" w:rsidR="00E33279" w:rsidRPr="00F343F6" w:rsidRDefault="00E33279" w:rsidP="009C6721">
            <w:pPr>
              <w:pStyle w:val="Tabletext"/>
              <w:rPr>
                <w:sz w:val="16"/>
                <w:szCs w:val="16"/>
              </w:rPr>
            </w:pPr>
            <w:r w:rsidRPr="00F343F6">
              <w:rPr>
                <w:sz w:val="16"/>
                <w:szCs w:val="16"/>
              </w:rPr>
              <w:t>151, 2001</w:t>
            </w:r>
          </w:p>
        </w:tc>
        <w:tc>
          <w:tcPr>
            <w:tcW w:w="992" w:type="dxa"/>
            <w:tcBorders>
              <w:top w:val="single" w:sz="4" w:space="0" w:color="auto"/>
              <w:bottom w:val="single" w:sz="4" w:space="0" w:color="auto"/>
            </w:tcBorders>
            <w:shd w:val="clear" w:color="auto" w:fill="auto"/>
          </w:tcPr>
          <w:p w14:paraId="3E438F29" w14:textId="77777777" w:rsidR="00E33279" w:rsidRPr="00F343F6" w:rsidRDefault="00E33279" w:rsidP="009C6721">
            <w:pPr>
              <w:pStyle w:val="Tabletext"/>
              <w:rPr>
                <w:sz w:val="16"/>
                <w:szCs w:val="16"/>
              </w:rPr>
            </w:pPr>
            <w:r w:rsidRPr="00F343F6">
              <w:rPr>
                <w:sz w:val="16"/>
                <w:szCs w:val="16"/>
              </w:rPr>
              <w:t>1 Oct 2001</w:t>
            </w:r>
          </w:p>
        </w:tc>
        <w:tc>
          <w:tcPr>
            <w:tcW w:w="1842" w:type="dxa"/>
            <w:tcBorders>
              <w:top w:val="single" w:sz="4" w:space="0" w:color="auto"/>
              <w:bottom w:val="single" w:sz="4" w:space="0" w:color="auto"/>
            </w:tcBorders>
            <w:shd w:val="clear" w:color="auto" w:fill="auto"/>
          </w:tcPr>
          <w:p w14:paraId="40D7FF4C" w14:textId="77777777" w:rsidR="00E33279" w:rsidRPr="00F343F6" w:rsidRDefault="00E02DB6" w:rsidP="009C6721">
            <w:pPr>
              <w:pStyle w:val="Tabletext"/>
              <w:rPr>
                <w:sz w:val="16"/>
                <w:szCs w:val="16"/>
              </w:rPr>
            </w:pPr>
            <w:r w:rsidRPr="00F343F6">
              <w:rPr>
                <w:sz w:val="16"/>
                <w:szCs w:val="16"/>
              </w:rPr>
              <w:t xml:space="preserve">Sch 2: </w:t>
            </w:r>
            <w:r w:rsidR="00E33279" w:rsidRPr="00F343F6">
              <w:rPr>
                <w:sz w:val="16"/>
                <w:szCs w:val="16"/>
              </w:rPr>
              <w:t>1 Oct 2001</w:t>
            </w:r>
            <w:r w:rsidRPr="00F343F6">
              <w:rPr>
                <w:sz w:val="16"/>
                <w:szCs w:val="16"/>
              </w:rPr>
              <w:t xml:space="preserve"> (s 2)</w:t>
            </w:r>
          </w:p>
        </w:tc>
        <w:tc>
          <w:tcPr>
            <w:tcW w:w="1436" w:type="dxa"/>
            <w:tcBorders>
              <w:top w:val="single" w:sz="4" w:space="0" w:color="auto"/>
              <w:bottom w:val="single" w:sz="4" w:space="0" w:color="auto"/>
            </w:tcBorders>
            <w:shd w:val="clear" w:color="auto" w:fill="auto"/>
          </w:tcPr>
          <w:p w14:paraId="3969D390" w14:textId="77777777" w:rsidR="00E33279" w:rsidRPr="00F343F6" w:rsidRDefault="00E33279" w:rsidP="009C6721">
            <w:pPr>
              <w:pStyle w:val="Tabletext"/>
              <w:rPr>
                <w:sz w:val="16"/>
                <w:szCs w:val="16"/>
              </w:rPr>
            </w:pPr>
            <w:r w:rsidRPr="00F343F6">
              <w:rPr>
                <w:sz w:val="16"/>
                <w:szCs w:val="16"/>
              </w:rPr>
              <w:t>—</w:t>
            </w:r>
          </w:p>
        </w:tc>
      </w:tr>
      <w:tr w:rsidR="00E33279" w:rsidRPr="00F343F6" w14:paraId="71DAE510" w14:textId="77777777" w:rsidTr="00554C7A">
        <w:trPr>
          <w:cantSplit/>
        </w:trPr>
        <w:tc>
          <w:tcPr>
            <w:tcW w:w="1842" w:type="dxa"/>
            <w:tcBorders>
              <w:top w:val="single" w:sz="4" w:space="0" w:color="auto"/>
              <w:bottom w:val="single" w:sz="4" w:space="0" w:color="auto"/>
            </w:tcBorders>
            <w:shd w:val="clear" w:color="auto" w:fill="auto"/>
          </w:tcPr>
          <w:p w14:paraId="322888F9" w14:textId="77777777" w:rsidR="00E33279" w:rsidRPr="00F343F6" w:rsidRDefault="00E33279" w:rsidP="00F568A5">
            <w:pPr>
              <w:pStyle w:val="Tabletext"/>
              <w:rPr>
                <w:sz w:val="16"/>
                <w:szCs w:val="16"/>
              </w:rPr>
            </w:pPr>
            <w:r w:rsidRPr="00F343F6">
              <w:rPr>
                <w:sz w:val="16"/>
                <w:szCs w:val="16"/>
              </w:rPr>
              <w:t>Abolition of Compulsory Age Retirement (Statutory Officeholders) Act 2001</w:t>
            </w:r>
          </w:p>
        </w:tc>
        <w:tc>
          <w:tcPr>
            <w:tcW w:w="993" w:type="dxa"/>
            <w:tcBorders>
              <w:top w:val="single" w:sz="4" w:space="0" w:color="auto"/>
              <w:bottom w:val="single" w:sz="4" w:space="0" w:color="auto"/>
            </w:tcBorders>
            <w:shd w:val="clear" w:color="auto" w:fill="auto"/>
          </w:tcPr>
          <w:p w14:paraId="581B92F8" w14:textId="77777777" w:rsidR="00E33279" w:rsidRPr="00F343F6" w:rsidRDefault="00E33279" w:rsidP="009C6721">
            <w:pPr>
              <w:pStyle w:val="Tabletext"/>
              <w:rPr>
                <w:sz w:val="16"/>
                <w:szCs w:val="16"/>
              </w:rPr>
            </w:pPr>
            <w:r w:rsidRPr="00F343F6">
              <w:rPr>
                <w:sz w:val="16"/>
                <w:szCs w:val="16"/>
              </w:rPr>
              <w:t>159, 2001</w:t>
            </w:r>
          </w:p>
        </w:tc>
        <w:tc>
          <w:tcPr>
            <w:tcW w:w="992" w:type="dxa"/>
            <w:tcBorders>
              <w:top w:val="single" w:sz="4" w:space="0" w:color="auto"/>
              <w:bottom w:val="single" w:sz="4" w:space="0" w:color="auto"/>
            </w:tcBorders>
            <w:shd w:val="clear" w:color="auto" w:fill="auto"/>
          </w:tcPr>
          <w:p w14:paraId="34E21E1E" w14:textId="77777777" w:rsidR="00E33279" w:rsidRPr="00F343F6" w:rsidRDefault="00E33279" w:rsidP="009C6721">
            <w:pPr>
              <w:pStyle w:val="Tabletext"/>
              <w:rPr>
                <w:sz w:val="16"/>
                <w:szCs w:val="16"/>
              </w:rPr>
            </w:pPr>
            <w:r w:rsidRPr="00F343F6">
              <w:rPr>
                <w:sz w:val="16"/>
                <w:szCs w:val="16"/>
              </w:rPr>
              <w:t>1 Oct 2001</w:t>
            </w:r>
          </w:p>
        </w:tc>
        <w:tc>
          <w:tcPr>
            <w:tcW w:w="1842" w:type="dxa"/>
            <w:tcBorders>
              <w:top w:val="single" w:sz="4" w:space="0" w:color="auto"/>
              <w:bottom w:val="single" w:sz="4" w:space="0" w:color="auto"/>
            </w:tcBorders>
            <w:shd w:val="clear" w:color="auto" w:fill="auto"/>
          </w:tcPr>
          <w:p w14:paraId="61AA3F8F" w14:textId="77777777" w:rsidR="00E33279" w:rsidRPr="00F343F6" w:rsidRDefault="00D828C7" w:rsidP="00D828C7">
            <w:pPr>
              <w:pStyle w:val="Tabletext"/>
              <w:rPr>
                <w:sz w:val="16"/>
                <w:szCs w:val="16"/>
              </w:rPr>
            </w:pPr>
            <w:r w:rsidRPr="00F343F6">
              <w:rPr>
                <w:sz w:val="16"/>
                <w:szCs w:val="16"/>
              </w:rPr>
              <w:t>Sch 1 (</w:t>
            </w:r>
            <w:r w:rsidR="001B051D" w:rsidRPr="00F343F6">
              <w:rPr>
                <w:sz w:val="16"/>
                <w:szCs w:val="16"/>
              </w:rPr>
              <w:t>items 9</w:t>
            </w:r>
            <w:r w:rsidRPr="00F343F6">
              <w:rPr>
                <w:sz w:val="16"/>
                <w:szCs w:val="16"/>
              </w:rPr>
              <w:t>2–94</w:t>
            </w:r>
            <w:r w:rsidR="00C26866" w:rsidRPr="00F343F6">
              <w:rPr>
                <w:sz w:val="16"/>
                <w:szCs w:val="16"/>
              </w:rPr>
              <w:t>, 97</w:t>
            </w:r>
            <w:r w:rsidRPr="00F343F6">
              <w:rPr>
                <w:sz w:val="16"/>
                <w:szCs w:val="16"/>
              </w:rPr>
              <w:t xml:space="preserve">): </w:t>
            </w:r>
            <w:r w:rsidR="00E33279" w:rsidRPr="00F343F6">
              <w:rPr>
                <w:sz w:val="16"/>
                <w:szCs w:val="16"/>
              </w:rPr>
              <w:t>29</w:t>
            </w:r>
            <w:r w:rsidRPr="00F343F6">
              <w:rPr>
                <w:sz w:val="16"/>
                <w:szCs w:val="16"/>
              </w:rPr>
              <w:t> </w:t>
            </w:r>
            <w:r w:rsidR="00E33279" w:rsidRPr="00F343F6">
              <w:rPr>
                <w:sz w:val="16"/>
                <w:szCs w:val="16"/>
              </w:rPr>
              <w:t>Oct 2001</w:t>
            </w:r>
            <w:r w:rsidR="00C26866" w:rsidRPr="00F343F6">
              <w:rPr>
                <w:sz w:val="16"/>
                <w:szCs w:val="16"/>
              </w:rPr>
              <w:t xml:space="preserve"> (s 2(1))</w:t>
            </w:r>
          </w:p>
        </w:tc>
        <w:tc>
          <w:tcPr>
            <w:tcW w:w="1436" w:type="dxa"/>
            <w:tcBorders>
              <w:top w:val="single" w:sz="4" w:space="0" w:color="auto"/>
              <w:bottom w:val="single" w:sz="4" w:space="0" w:color="auto"/>
            </w:tcBorders>
            <w:shd w:val="clear" w:color="auto" w:fill="auto"/>
          </w:tcPr>
          <w:p w14:paraId="5B5548E8" w14:textId="77777777" w:rsidR="00E33279" w:rsidRPr="00F343F6" w:rsidRDefault="00E33279" w:rsidP="00FB2723">
            <w:pPr>
              <w:pStyle w:val="Tabletext"/>
              <w:rPr>
                <w:sz w:val="16"/>
                <w:szCs w:val="16"/>
              </w:rPr>
            </w:pPr>
            <w:r w:rsidRPr="00F343F6">
              <w:rPr>
                <w:sz w:val="16"/>
                <w:szCs w:val="16"/>
              </w:rPr>
              <w:t>Sch 1 (</w:t>
            </w:r>
            <w:r w:rsidR="00C1060C" w:rsidRPr="00F343F6">
              <w:rPr>
                <w:sz w:val="16"/>
                <w:szCs w:val="16"/>
              </w:rPr>
              <w:t>item 9</w:t>
            </w:r>
            <w:r w:rsidRPr="00F343F6">
              <w:rPr>
                <w:sz w:val="16"/>
                <w:szCs w:val="16"/>
              </w:rPr>
              <w:t>7)</w:t>
            </w:r>
          </w:p>
        </w:tc>
      </w:tr>
      <w:tr w:rsidR="00E33279" w:rsidRPr="00F343F6" w14:paraId="47ABB8B6" w14:textId="77777777" w:rsidTr="00554C7A">
        <w:trPr>
          <w:cantSplit/>
        </w:trPr>
        <w:tc>
          <w:tcPr>
            <w:tcW w:w="1842" w:type="dxa"/>
            <w:tcBorders>
              <w:top w:val="single" w:sz="4" w:space="0" w:color="auto"/>
              <w:bottom w:val="single" w:sz="4" w:space="0" w:color="auto"/>
            </w:tcBorders>
            <w:shd w:val="clear" w:color="auto" w:fill="auto"/>
          </w:tcPr>
          <w:p w14:paraId="75928F85" w14:textId="77777777" w:rsidR="00E33279" w:rsidRPr="00F343F6" w:rsidRDefault="00E33279" w:rsidP="003078DE">
            <w:pPr>
              <w:pStyle w:val="Tabletext"/>
              <w:rPr>
                <w:sz w:val="16"/>
                <w:szCs w:val="16"/>
              </w:rPr>
            </w:pPr>
            <w:r w:rsidRPr="00F343F6">
              <w:rPr>
                <w:sz w:val="16"/>
                <w:szCs w:val="16"/>
              </w:rPr>
              <w:t>Veterans’ Affairs Legislation Amendment (Further Budget 2000 and Other Measures) Act 2002</w:t>
            </w:r>
          </w:p>
        </w:tc>
        <w:tc>
          <w:tcPr>
            <w:tcW w:w="993" w:type="dxa"/>
            <w:tcBorders>
              <w:top w:val="single" w:sz="4" w:space="0" w:color="auto"/>
              <w:bottom w:val="single" w:sz="4" w:space="0" w:color="auto"/>
            </w:tcBorders>
            <w:shd w:val="clear" w:color="auto" w:fill="auto"/>
          </w:tcPr>
          <w:p w14:paraId="1298D323" w14:textId="77777777" w:rsidR="00E33279" w:rsidRPr="00F343F6" w:rsidRDefault="00E33279" w:rsidP="009C6721">
            <w:pPr>
              <w:pStyle w:val="Tabletext"/>
              <w:rPr>
                <w:sz w:val="16"/>
                <w:szCs w:val="16"/>
              </w:rPr>
            </w:pPr>
            <w:r w:rsidRPr="00F343F6">
              <w:rPr>
                <w:sz w:val="16"/>
                <w:szCs w:val="16"/>
              </w:rPr>
              <w:t>11, 2002</w:t>
            </w:r>
          </w:p>
        </w:tc>
        <w:tc>
          <w:tcPr>
            <w:tcW w:w="992" w:type="dxa"/>
            <w:tcBorders>
              <w:top w:val="single" w:sz="4" w:space="0" w:color="auto"/>
              <w:bottom w:val="single" w:sz="4" w:space="0" w:color="auto"/>
            </w:tcBorders>
            <w:shd w:val="clear" w:color="auto" w:fill="auto"/>
          </w:tcPr>
          <w:p w14:paraId="0BE895E6" w14:textId="77777777" w:rsidR="00E33279" w:rsidRPr="00F343F6" w:rsidRDefault="00E33279" w:rsidP="009C6721">
            <w:pPr>
              <w:pStyle w:val="Tabletext"/>
              <w:rPr>
                <w:sz w:val="16"/>
                <w:szCs w:val="16"/>
              </w:rPr>
            </w:pPr>
            <w:r w:rsidRPr="00F343F6">
              <w:rPr>
                <w:sz w:val="16"/>
                <w:szCs w:val="16"/>
              </w:rPr>
              <w:t>4 Apr 2002</w:t>
            </w:r>
          </w:p>
        </w:tc>
        <w:tc>
          <w:tcPr>
            <w:tcW w:w="1842" w:type="dxa"/>
            <w:tcBorders>
              <w:top w:val="single" w:sz="4" w:space="0" w:color="auto"/>
              <w:bottom w:val="single" w:sz="4" w:space="0" w:color="auto"/>
            </w:tcBorders>
            <w:shd w:val="clear" w:color="auto" w:fill="auto"/>
          </w:tcPr>
          <w:p w14:paraId="74CB4429" w14:textId="4240CC47" w:rsidR="00E33279" w:rsidRPr="00F343F6" w:rsidRDefault="00B25629" w:rsidP="00B25629">
            <w:pPr>
              <w:pStyle w:val="Tabletext"/>
              <w:rPr>
                <w:sz w:val="16"/>
                <w:szCs w:val="16"/>
              </w:rPr>
            </w:pPr>
            <w:r w:rsidRPr="00F343F6">
              <w:rPr>
                <w:sz w:val="16"/>
                <w:szCs w:val="16"/>
              </w:rPr>
              <w:t>Sch 1, Sch 2, Sch 3 (</w:t>
            </w:r>
            <w:r w:rsidR="00932AD0">
              <w:rPr>
                <w:sz w:val="16"/>
                <w:szCs w:val="16"/>
              </w:rPr>
              <w:t>items 1</w:t>
            </w:r>
            <w:r w:rsidRPr="00F343F6">
              <w:rPr>
                <w:sz w:val="16"/>
                <w:szCs w:val="16"/>
              </w:rPr>
              <w:t xml:space="preserve">3–31) and Sch 4: 20 Sept 2001 (s 2(1) </w:t>
            </w:r>
            <w:r w:rsidR="004B335B">
              <w:rPr>
                <w:sz w:val="16"/>
                <w:szCs w:val="16"/>
              </w:rPr>
              <w:t>item 3</w:t>
            </w:r>
            <w:r w:rsidRPr="00F343F6">
              <w:rPr>
                <w:sz w:val="16"/>
                <w:szCs w:val="16"/>
              </w:rPr>
              <w:t>)</w:t>
            </w:r>
          </w:p>
        </w:tc>
        <w:tc>
          <w:tcPr>
            <w:tcW w:w="1436" w:type="dxa"/>
            <w:tcBorders>
              <w:top w:val="single" w:sz="4" w:space="0" w:color="auto"/>
              <w:bottom w:val="single" w:sz="4" w:space="0" w:color="auto"/>
            </w:tcBorders>
            <w:shd w:val="clear" w:color="auto" w:fill="auto"/>
          </w:tcPr>
          <w:p w14:paraId="3502CE29" w14:textId="77777777" w:rsidR="00E33279" w:rsidRPr="00F343F6" w:rsidRDefault="00E33279" w:rsidP="009C6721">
            <w:pPr>
              <w:pStyle w:val="Tabletext"/>
              <w:rPr>
                <w:sz w:val="16"/>
                <w:szCs w:val="16"/>
              </w:rPr>
            </w:pPr>
            <w:r w:rsidRPr="00F343F6">
              <w:rPr>
                <w:sz w:val="16"/>
                <w:szCs w:val="16"/>
              </w:rPr>
              <w:t>—</w:t>
            </w:r>
          </w:p>
        </w:tc>
      </w:tr>
      <w:tr w:rsidR="00E33279" w:rsidRPr="00F343F6" w14:paraId="4DCED4D6" w14:textId="77777777" w:rsidTr="00554C7A">
        <w:trPr>
          <w:cantSplit/>
        </w:trPr>
        <w:tc>
          <w:tcPr>
            <w:tcW w:w="1842" w:type="dxa"/>
            <w:tcBorders>
              <w:top w:val="single" w:sz="4" w:space="0" w:color="auto"/>
              <w:bottom w:val="single" w:sz="4" w:space="0" w:color="auto"/>
            </w:tcBorders>
            <w:shd w:val="clear" w:color="auto" w:fill="auto"/>
          </w:tcPr>
          <w:p w14:paraId="21D9F257" w14:textId="77777777" w:rsidR="00E33279" w:rsidRPr="00F343F6" w:rsidRDefault="00E33279" w:rsidP="0091030C">
            <w:pPr>
              <w:pStyle w:val="Tabletext"/>
              <w:rPr>
                <w:sz w:val="16"/>
                <w:szCs w:val="16"/>
              </w:rPr>
            </w:pPr>
            <w:r w:rsidRPr="00F343F6">
              <w:rPr>
                <w:sz w:val="16"/>
                <w:szCs w:val="16"/>
              </w:rPr>
              <w:t>Veterans’ Entitlements Amendment (Gold Card Extension) Act 2002</w:t>
            </w:r>
          </w:p>
        </w:tc>
        <w:tc>
          <w:tcPr>
            <w:tcW w:w="993" w:type="dxa"/>
            <w:tcBorders>
              <w:top w:val="single" w:sz="4" w:space="0" w:color="auto"/>
              <w:bottom w:val="single" w:sz="4" w:space="0" w:color="auto"/>
            </w:tcBorders>
            <w:shd w:val="clear" w:color="auto" w:fill="auto"/>
          </w:tcPr>
          <w:p w14:paraId="4132AD60" w14:textId="77777777" w:rsidR="00E33279" w:rsidRPr="00F343F6" w:rsidRDefault="00E33279" w:rsidP="0091030C">
            <w:pPr>
              <w:pStyle w:val="Tabletext"/>
              <w:rPr>
                <w:sz w:val="16"/>
                <w:szCs w:val="16"/>
              </w:rPr>
            </w:pPr>
            <w:r w:rsidRPr="00F343F6">
              <w:rPr>
                <w:sz w:val="16"/>
                <w:szCs w:val="16"/>
              </w:rPr>
              <w:t>12, 2002</w:t>
            </w:r>
          </w:p>
        </w:tc>
        <w:tc>
          <w:tcPr>
            <w:tcW w:w="992" w:type="dxa"/>
            <w:tcBorders>
              <w:top w:val="single" w:sz="4" w:space="0" w:color="auto"/>
              <w:bottom w:val="single" w:sz="4" w:space="0" w:color="auto"/>
            </w:tcBorders>
            <w:shd w:val="clear" w:color="auto" w:fill="auto"/>
          </w:tcPr>
          <w:p w14:paraId="50321770" w14:textId="77777777" w:rsidR="00E33279" w:rsidRPr="00F343F6" w:rsidRDefault="00E33279" w:rsidP="0091030C">
            <w:pPr>
              <w:pStyle w:val="Tabletext"/>
              <w:rPr>
                <w:sz w:val="16"/>
                <w:szCs w:val="16"/>
              </w:rPr>
            </w:pPr>
            <w:r w:rsidRPr="00F343F6">
              <w:rPr>
                <w:sz w:val="16"/>
                <w:szCs w:val="16"/>
              </w:rPr>
              <w:t>4 Apr 2002</w:t>
            </w:r>
          </w:p>
        </w:tc>
        <w:tc>
          <w:tcPr>
            <w:tcW w:w="1842" w:type="dxa"/>
            <w:tcBorders>
              <w:top w:val="single" w:sz="4" w:space="0" w:color="auto"/>
              <w:bottom w:val="single" w:sz="4" w:space="0" w:color="auto"/>
            </w:tcBorders>
            <w:shd w:val="clear" w:color="auto" w:fill="auto"/>
          </w:tcPr>
          <w:p w14:paraId="2CB9FC2E" w14:textId="77777777" w:rsidR="00E33279" w:rsidRPr="00F343F6" w:rsidRDefault="00C96F37" w:rsidP="0091030C">
            <w:pPr>
              <w:pStyle w:val="Tabletext"/>
              <w:rPr>
                <w:sz w:val="16"/>
                <w:szCs w:val="16"/>
              </w:rPr>
            </w:pPr>
            <w:r w:rsidRPr="00F343F6">
              <w:rPr>
                <w:sz w:val="16"/>
                <w:szCs w:val="16"/>
              </w:rPr>
              <w:t>1 July</w:t>
            </w:r>
            <w:r w:rsidR="00E33279" w:rsidRPr="00F343F6">
              <w:rPr>
                <w:sz w:val="16"/>
                <w:szCs w:val="16"/>
              </w:rPr>
              <w:t xml:space="preserve"> 2002</w:t>
            </w:r>
            <w:r w:rsidR="00EF079C" w:rsidRPr="00F343F6">
              <w:rPr>
                <w:sz w:val="16"/>
                <w:szCs w:val="16"/>
              </w:rPr>
              <w:t xml:space="preserve"> (s 2)</w:t>
            </w:r>
          </w:p>
        </w:tc>
        <w:tc>
          <w:tcPr>
            <w:tcW w:w="1436" w:type="dxa"/>
            <w:tcBorders>
              <w:top w:val="single" w:sz="4" w:space="0" w:color="auto"/>
              <w:bottom w:val="single" w:sz="4" w:space="0" w:color="auto"/>
            </w:tcBorders>
            <w:shd w:val="clear" w:color="auto" w:fill="auto"/>
          </w:tcPr>
          <w:p w14:paraId="760C380A" w14:textId="10B35FB7" w:rsidR="00E33279" w:rsidRPr="00F343F6" w:rsidRDefault="00E33279" w:rsidP="00246E06">
            <w:pPr>
              <w:pStyle w:val="Tabletext"/>
              <w:rPr>
                <w:sz w:val="16"/>
                <w:szCs w:val="16"/>
              </w:rPr>
            </w:pPr>
            <w:r w:rsidRPr="00F343F6">
              <w:rPr>
                <w:sz w:val="16"/>
                <w:szCs w:val="16"/>
              </w:rPr>
              <w:t>Sch 1 (</w:t>
            </w:r>
            <w:r w:rsidR="00932AD0">
              <w:rPr>
                <w:sz w:val="16"/>
                <w:szCs w:val="16"/>
              </w:rPr>
              <w:t>item 2</w:t>
            </w:r>
            <w:r w:rsidRPr="00F343F6">
              <w:rPr>
                <w:sz w:val="16"/>
                <w:szCs w:val="16"/>
              </w:rPr>
              <w:t>)</w:t>
            </w:r>
          </w:p>
        </w:tc>
      </w:tr>
      <w:tr w:rsidR="00E33279" w:rsidRPr="00F343F6" w14:paraId="0BBA38E0" w14:textId="77777777" w:rsidTr="00554C7A">
        <w:trPr>
          <w:cantSplit/>
        </w:trPr>
        <w:tc>
          <w:tcPr>
            <w:tcW w:w="1842" w:type="dxa"/>
            <w:tcBorders>
              <w:top w:val="single" w:sz="4" w:space="0" w:color="auto"/>
              <w:bottom w:val="single" w:sz="4" w:space="0" w:color="auto"/>
            </w:tcBorders>
            <w:shd w:val="clear" w:color="auto" w:fill="auto"/>
          </w:tcPr>
          <w:p w14:paraId="12C803AA" w14:textId="77777777" w:rsidR="00E33279" w:rsidRPr="00F343F6" w:rsidRDefault="00E33279" w:rsidP="0091030C">
            <w:pPr>
              <w:pStyle w:val="Tabletext"/>
              <w:rPr>
                <w:sz w:val="16"/>
                <w:szCs w:val="16"/>
              </w:rPr>
            </w:pPr>
            <w:r w:rsidRPr="00F343F6">
              <w:rPr>
                <w:sz w:val="16"/>
                <w:szCs w:val="16"/>
              </w:rPr>
              <w:t>Social Security and Veterans’ Entitlements Legislation Amendment (Disposal of Assets</w:t>
            </w:r>
            <w:r w:rsidR="00630150" w:rsidRPr="00F343F6">
              <w:rPr>
                <w:sz w:val="16"/>
                <w:szCs w:val="16"/>
              </w:rPr>
              <w:t>—</w:t>
            </w:r>
            <w:r w:rsidRPr="00F343F6">
              <w:rPr>
                <w:sz w:val="16"/>
                <w:szCs w:val="16"/>
              </w:rPr>
              <w:t>Integrity of Means Testing) Act 2002</w:t>
            </w:r>
          </w:p>
        </w:tc>
        <w:tc>
          <w:tcPr>
            <w:tcW w:w="993" w:type="dxa"/>
            <w:tcBorders>
              <w:top w:val="single" w:sz="4" w:space="0" w:color="auto"/>
              <w:bottom w:val="single" w:sz="4" w:space="0" w:color="auto"/>
            </w:tcBorders>
            <w:shd w:val="clear" w:color="auto" w:fill="auto"/>
          </w:tcPr>
          <w:p w14:paraId="1E415625" w14:textId="77777777" w:rsidR="00E33279" w:rsidRPr="00F343F6" w:rsidRDefault="00E33279" w:rsidP="0091030C">
            <w:pPr>
              <w:pStyle w:val="Tabletext"/>
              <w:rPr>
                <w:sz w:val="16"/>
                <w:szCs w:val="16"/>
              </w:rPr>
            </w:pPr>
            <w:r w:rsidRPr="00F343F6">
              <w:rPr>
                <w:sz w:val="16"/>
                <w:szCs w:val="16"/>
              </w:rPr>
              <w:t>54, 2002</w:t>
            </w:r>
          </w:p>
        </w:tc>
        <w:tc>
          <w:tcPr>
            <w:tcW w:w="992" w:type="dxa"/>
            <w:tcBorders>
              <w:top w:val="single" w:sz="4" w:space="0" w:color="auto"/>
              <w:bottom w:val="single" w:sz="4" w:space="0" w:color="auto"/>
            </w:tcBorders>
            <w:shd w:val="clear" w:color="auto" w:fill="auto"/>
          </w:tcPr>
          <w:p w14:paraId="4B92848F" w14:textId="77777777" w:rsidR="00E33279" w:rsidRPr="00F343F6" w:rsidRDefault="000E637A" w:rsidP="0091030C">
            <w:pPr>
              <w:pStyle w:val="Tabletext"/>
              <w:rPr>
                <w:sz w:val="16"/>
                <w:szCs w:val="16"/>
              </w:rPr>
            </w:pPr>
            <w:r w:rsidRPr="00F343F6">
              <w:rPr>
                <w:sz w:val="16"/>
                <w:szCs w:val="16"/>
              </w:rPr>
              <w:t>29 June</w:t>
            </w:r>
            <w:r w:rsidR="00E33279" w:rsidRPr="00F343F6">
              <w:rPr>
                <w:sz w:val="16"/>
                <w:szCs w:val="16"/>
              </w:rPr>
              <w:t xml:space="preserve"> 2002</w:t>
            </w:r>
          </w:p>
        </w:tc>
        <w:tc>
          <w:tcPr>
            <w:tcW w:w="1842" w:type="dxa"/>
            <w:tcBorders>
              <w:top w:val="single" w:sz="4" w:space="0" w:color="auto"/>
              <w:bottom w:val="single" w:sz="4" w:space="0" w:color="auto"/>
            </w:tcBorders>
            <w:shd w:val="clear" w:color="auto" w:fill="auto"/>
          </w:tcPr>
          <w:p w14:paraId="4EF447DA" w14:textId="77777777" w:rsidR="00E33279" w:rsidRPr="00F343F6" w:rsidRDefault="00B21CF9" w:rsidP="0091030C">
            <w:pPr>
              <w:pStyle w:val="Tabletext"/>
              <w:rPr>
                <w:sz w:val="16"/>
                <w:szCs w:val="16"/>
              </w:rPr>
            </w:pPr>
            <w:r w:rsidRPr="00F343F6">
              <w:rPr>
                <w:sz w:val="16"/>
                <w:szCs w:val="16"/>
              </w:rPr>
              <w:t xml:space="preserve">Sch 2: </w:t>
            </w:r>
            <w:r w:rsidR="00C96F37" w:rsidRPr="00F343F6">
              <w:rPr>
                <w:sz w:val="16"/>
                <w:szCs w:val="16"/>
              </w:rPr>
              <w:t>1 July</w:t>
            </w:r>
            <w:r w:rsidR="00E33279" w:rsidRPr="00F343F6">
              <w:rPr>
                <w:sz w:val="16"/>
                <w:szCs w:val="16"/>
              </w:rPr>
              <w:t xml:space="preserve"> 2002</w:t>
            </w:r>
            <w:r w:rsidRPr="00F343F6">
              <w:rPr>
                <w:sz w:val="16"/>
                <w:szCs w:val="16"/>
              </w:rPr>
              <w:t xml:space="preserve"> (s 2)</w:t>
            </w:r>
          </w:p>
        </w:tc>
        <w:tc>
          <w:tcPr>
            <w:tcW w:w="1436" w:type="dxa"/>
            <w:tcBorders>
              <w:top w:val="single" w:sz="4" w:space="0" w:color="auto"/>
              <w:bottom w:val="single" w:sz="4" w:space="0" w:color="auto"/>
            </w:tcBorders>
            <w:shd w:val="clear" w:color="auto" w:fill="auto"/>
          </w:tcPr>
          <w:p w14:paraId="0C75513D" w14:textId="77777777" w:rsidR="00E33279" w:rsidRPr="00F343F6" w:rsidRDefault="00E33279" w:rsidP="0091030C">
            <w:pPr>
              <w:pStyle w:val="Tabletext"/>
              <w:rPr>
                <w:sz w:val="16"/>
                <w:szCs w:val="16"/>
              </w:rPr>
            </w:pPr>
            <w:r w:rsidRPr="00F343F6">
              <w:rPr>
                <w:sz w:val="16"/>
                <w:szCs w:val="16"/>
              </w:rPr>
              <w:t>—</w:t>
            </w:r>
          </w:p>
        </w:tc>
      </w:tr>
      <w:tr w:rsidR="00E33279" w:rsidRPr="00F343F6" w14:paraId="782E5058" w14:textId="77777777" w:rsidTr="00554C7A">
        <w:trPr>
          <w:cantSplit/>
        </w:trPr>
        <w:tc>
          <w:tcPr>
            <w:tcW w:w="1842" w:type="dxa"/>
            <w:tcBorders>
              <w:top w:val="single" w:sz="4" w:space="0" w:color="auto"/>
              <w:bottom w:val="single" w:sz="4" w:space="0" w:color="auto"/>
            </w:tcBorders>
            <w:shd w:val="clear" w:color="auto" w:fill="auto"/>
          </w:tcPr>
          <w:p w14:paraId="0224A732" w14:textId="77777777" w:rsidR="00E33279" w:rsidRPr="00F343F6" w:rsidRDefault="00E33279" w:rsidP="00F568A5">
            <w:pPr>
              <w:pStyle w:val="Tabletext"/>
              <w:rPr>
                <w:sz w:val="16"/>
                <w:szCs w:val="16"/>
              </w:rPr>
            </w:pPr>
            <w:r w:rsidRPr="00F343F6">
              <w:rPr>
                <w:sz w:val="16"/>
                <w:szCs w:val="16"/>
              </w:rPr>
              <w:t>Veterans’ Affairs Legislation Amendment (2002 Budget Measures) Act 2002</w:t>
            </w:r>
          </w:p>
        </w:tc>
        <w:tc>
          <w:tcPr>
            <w:tcW w:w="993" w:type="dxa"/>
            <w:tcBorders>
              <w:top w:val="single" w:sz="4" w:space="0" w:color="auto"/>
              <w:bottom w:val="single" w:sz="4" w:space="0" w:color="auto"/>
            </w:tcBorders>
            <w:shd w:val="clear" w:color="auto" w:fill="auto"/>
          </w:tcPr>
          <w:p w14:paraId="532ED705" w14:textId="77777777" w:rsidR="00E33279" w:rsidRPr="00F343F6" w:rsidRDefault="00E33279" w:rsidP="009C6721">
            <w:pPr>
              <w:pStyle w:val="Tabletext"/>
              <w:rPr>
                <w:sz w:val="16"/>
                <w:szCs w:val="16"/>
              </w:rPr>
            </w:pPr>
            <w:r w:rsidRPr="00F343F6">
              <w:rPr>
                <w:sz w:val="16"/>
                <w:szCs w:val="16"/>
              </w:rPr>
              <w:t>72, 2002</w:t>
            </w:r>
          </w:p>
        </w:tc>
        <w:tc>
          <w:tcPr>
            <w:tcW w:w="992" w:type="dxa"/>
            <w:tcBorders>
              <w:top w:val="single" w:sz="4" w:space="0" w:color="auto"/>
              <w:bottom w:val="single" w:sz="4" w:space="0" w:color="auto"/>
            </w:tcBorders>
            <w:shd w:val="clear" w:color="auto" w:fill="auto"/>
          </w:tcPr>
          <w:p w14:paraId="46FBBAF4" w14:textId="77777777" w:rsidR="00E33279" w:rsidRPr="00F343F6" w:rsidRDefault="00E33279" w:rsidP="009C6721">
            <w:pPr>
              <w:pStyle w:val="Tabletext"/>
              <w:rPr>
                <w:sz w:val="16"/>
                <w:szCs w:val="16"/>
              </w:rPr>
            </w:pPr>
            <w:r w:rsidRPr="00F343F6">
              <w:rPr>
                <w:sz w:val="16"/>
                <w:szCs w:val="16"/>
              </w:rPr>
              <w:t>6 Sept 2002</w:t>
            </w:r>
          </w:p>
        </w:tc>
        <w:tc>
          <w:tcPr>
            <w:tcW w:w="1842" w:type="dxa"/>
            <w:tcBorders>
              <w:top w:val="single" w:sz="4" w:space="0" w:color="auto"/>
              <w:bottom w:val="single" w:sz="4" w:space="0" w:color="auto"/>
            </w:tcBorders>
            <w:shd w:val="clear" w:color="auto" w:fill="auto"/>
          </w:tcPr>
          <w:p w14:paraId="423FEED8" w14:textId="7C398A3B" w:rsidR="00E33279" w:rsidRPr="00F343F6" w:rsidRDefault="00E33279" w:rsidP="00AB1653">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3</w:t>
            </w:r>
            <w:r w:rsidRPr="00F343F6">
              <w:rPr>
                <w:sz w:val="16"/>
                <w:szCs w:val="16"/>
              </w:rPr>
              <w:t>–5): 20</w:t>
            </w:r>
            <w:r w:rsidR="00AB1653" w:rsidRPr="00F343F6">
              <w:rPr>
                <w:sz w:val="16"/>
                <w:szCs w:val="16"/>
              </w:rPr>
              <w:t> </w:t>
            </w:r>
            <w:r w:rsidRPr="00F343F6">
              <w:rPr>
                <w:sz w:val="16"/>
                <w:szCs w:val="16"/>
              </w:rPr>
              <w:t>Sept 2002</w:t>
            </w:r>
            <w:r w:rsidR="00AB1653" w:rsidRPr="00F343F6">
              <w:rPr>
                <w:sz w:val="16"/>
                <w:szCs w:val="16"/>
              </w:rPr>
              <w:t xml:space="preserve"> (s 2(1) </w:t>
            </w:r>
            <w:r w:rsidR="004B335B">
              <w:rPr>
                <w:sz w:val="16"/>
                <w:szCs w:val="16"/>
              </w:rPr>
              <w:t>item 3</w:t>
            </w:r>
            <w:r w:rsidR="00AB1653" w:rsidRPr="00F343F6">
              <w:rPr>
                <w:sz w:val="16"/>
                <w:szCs w:val="16"/>
              </w:rPr>
              <w:t>)</w:t>
            </w:r>
            <w:r w:rsidRPr="00F343F6">
              <w:rPr>
                <w:sz w:val="16"/>
                <w:szCs w:val="16"/>
              </w:rPr>
              <w:br/>
              <w:t xml:space="preserve">Remainder: </w:t>
            </w:r>
            <w:r w:rsidR="00AB1653" w:rsidRPr="00F343F6">
              <w:rPr>
                <w:sz w:val="16"/>
                <w:szCs w:val="16"/>
              </w:rPr>
              <w:t xml:space="preserve">6 Sept 2002 (s 2(1) </w:t>
            </w:r>
            <w:r w:rsidR="00932AD0">
              <w:rPr>
                <w:sz w:val="16"/>
                <w:szCs w:val="16"/>
              </w:rPr>
              <w:t>items 1</w:t>
            </w:r>
            <w:r w:rsidR="00AB1653" w:rsidRPr="00F343F6">
              <w:rPr>
                <w:sz w:val="16"/>
                <w:szCs w:val="16"/>
              </w:rPr>
              <w:t>, 2, 4)</w:t>
            </w:r>
          </w:p>
        </w:tc>
        <w:tc>
          <w:tcPr>
            <w:tcW w:w="1436" w:type="dxa"/>
            <w:tcBorders>
              <w:top w:val="single" w:sz="4" w:space="0" w:color="auto"/>
              <w:bottom w:val="single" w:sz="4" w:space="0" w:color="auto"/>
            </w:tcBorders>
            <w:shd w:val="clear" w:color="auto" w:fill="auto"/>
          </w:tcPr>
          <w:p w14:paraId="29BAA3E5" w14:textId="77777777" w:rsidR="00E33279" w:rsidRPr="00F343F6" w:rsidRDefault="00E33279" w:rsidP="009C6721">
            <w:pPr>
              <w:pStyle w:val="Tabletext"/>
              <w:rPr>
                <w:sz w:val="16"/>
                <w:szCs w:val="16"/>
              </w:rPr>
            </w:pPr>
            <w:r w:rsidRPr="00F343F6">
              <w:rPr>
                <w:sz w:val="16"/>
                <w:szCs w:val="16"/>
              </w:rPr>
              <w:t>—</w:t>
            </w:r>
          </w:p>
        </w:tc>
      </w:tr>
      <w:tr w:rsidR="00E33279" w:rsidRPr="00F343F6" w14:paraId="7C49A54F" w14:textId="77777777" w:rsidTr="00554C7A">
        <w:tc>
          <w:tcPr>
            <w:tcW w:w="1842" w:type="dxa"/>
            <w:tcBorders>
              <w:top w:val="single" w:sz="4" w:space="0" w:color="auto"/>
              <w:bottom w:val="nil"/>
            </w:tcBorders>
            <w:shd w:val="clear" w:color="auto" w:fill="auto"/>
          </w:tcPr>
          <w:p w14:paraId="23CD3D1A" w14:textId="77777777" w:rsidR="00E33279" w:rsidRPr="00F343F6" w:rsidRDefault="00E33279" w:rsidP="00F568A5">
            <w:pPr>
              <w:pStyle w:val="Tabletext"/>
              <w:rPr>
                <w:sz w:val="16"/>
                <w:szCs w:val="16"/>
              </w:rPr>
            </w:pPr>
            <w:r w:rsidRPr="00F343F6">
              <w:rPr>
                <w:sz w:val="16"/>
                <w:szCs w:val="16"/>
              </w:rPr>
              <w:t>Veterans’ Affairs Legislation Amendment Act (No.</w:t>
            </w:r>
            <w:r w:rsidR="002B08D5" w:rsidRPr="00F343F6">
              <w:rPr>
                <w:sz w:val="16"/>
                <w:szCs w:val="16"/>
              </w:rPr>
              <w:t> </w:t>
            </w:r>
            <w:r w:rsidRPr="00F343F6">
              <w:rPr>
                <w:sz w:val="16"/>
                <w:szCs w:val="16"/>
              </w:rPr>
              <w:t>1) 2002</w:t>
            </w:r>
          </w:p>
        </w:tc>
        <w:tc>
          <w:tcPr>
            <w:tcW w:w="993" w:type="dxa"/>
            <w:tcBorders>
              <w:top w:val="single" w:sz="4" w:space="0" w:color="auto"/>
              <w:bottom w:val="nil"/>
            </w:tcBorders>
            <w:shd w:val="clear" w:color="auto" w:fill="auto"/>
          </w:tcPr>
          <w:p w14:paraId="13ADCF1D" w14:textId="77777777" w:rsidR="00E33279" w:rsidRPr="00F343F6" w:rsidRDefault="00E33279" w:rsidP="009C6721">
            <w:pPr>
              <w:pStyle w:val="Tabletext"/>
              <w:rPr>
                <w:sz w:val="16"/>
                <w:szCs w:val="16"/>
              </w:rPr>
            </w:pPr>
            <w:r w:rsidRPr="00F343F6">
              <w:rPr>
                <w:sz w:val="16"/>
                <w:szCs w:val="16"/>
              </w:rPr>
              <w:t>73, 2002</w:t>
            </w:r>
          </w:p>
        </w:tc>
        <w:tc>
          <w:tcPr>
            <w:tcW w:w="992" w:type="dxa"/>
            <w:tcBorders>
              <w:top w:val="single" w:sz="4" w:space="0" w:color="auto"/>
              <w:bottom w:val="nil"/>
            </w:tcBorders>
            <w:shd w:val="clear" w:color="auto" w:fill="auto"/>
          </w:tcPr>
          <w:p w14:paraId="0DEF35A6" w14:textId="77777777" w:rsidR="00E33279" w:rsidRPr="00F343F6" w:rsidRDefault="00E33279" w:rsidP="009C6721">
            <w:pPr>
              <w:pStyle w:val="Tabletext"/>
              <w:rPr>
                <w:sz w:val="16"/>
                <w:szCs w:val="16"/>
              </w:rPr>
            </w:pPr>
            <w:r w:rsidRPr="00F343F6">
              <w:rPr>
                <w:sz w:val="16"/>
                <w:szCs w:val="16"/>
              </w:rPr>
              <w:t>6 Sept 2002</w:t>
            </w:r>
          </w:p>
        </w:tc>
        <w:tc>
          <w:tcPr>
            <w:tcW w:w="1842" w:type="dxa"/>
            <w:tcBorders>
              <w:top w:val="single" w:sz="4" w:space="0" w:color="auto"/>
              <w:bottom w:val="nil"/>
            </w:tcBorders>
            <w:shd w:val="clear" w:color="auto" w:fill="auto"/>
          </w:tcPr>
          <w:p w14:paraId="2CE9D7EE" w14:textId="49D30486" w:rsidR="00E33279" w:rsidRPr="00F343F6" w:rsidRDefault="00D5051F" w:rsidP="00567B57">
            <w:pPr>
              <w:pStyle w:val="Tabletext"/>
              <w:rPr>
                <w:sz w:val="16"/>
                <w:szCs w:val="16"/>
              </w:rPr>
            </w:pPr>
            <w:r w:rsidRPr="00F343F6">
              <w:rPr>
                <w:sz w:val="16"/>
                <w:szCs w:val="16"/>
              </w:rPr>
              <w:t>Sch 6</w:t>
            </w:r>
            <w:r w:rsidR="00FE63AB" w:rsidRPr="00F343F6">
              <w:rPr>
                <w:sz w:val="16"/>
                <w:szCs w:val="16"/>
              </w:rPr>
              <w:t xml:space="preserve"> (</w:t>
            </w:r>
            <w:r w:rsidR="00932AD0">
              <w:rPr>
                <w:sz w:val="16"/>
                <w:szCs w:val="16"/>
              </w:rPr>
              <w:t>items 1</w:t>
            </w:r>
            <w:r w:rsidR="00FE63AB" w:rsidRPr="00F343F6">
              <w:rPr>
                <w:sz w:val="16"/>
                <w:szCs w:val="16"/>
              </w:rPr>
              <w:t>, 62, 69): 1</w:t>
            </w:r>
            <w:r w:rsidR="00943491" w:rsidRPr="00F343F6">
              <w:rPr>
                <w:sz w:val="16"/>
                <w:szCs w:val="16"/>
              </w:rPr>
              <w:t> </w:t>
            </w:r>
            <w:r w:rsidR="00FE63AB" w:rsidRPr="00F343F6">
              <w:rPr>
                <w:sz w:val="16"/>
                <w:szCs w:val="16"/>
              </w:rPr>
              <w:t>Jan 1995 (s 2(1) items</w:t>
            </w:r>
            <w:r w:rsidR="002B08D5" w:rsidRPr="00F343F6">
              <w:rPr>
                <w:sz w:val="16"/>
                <w:szCs w:val="16"/>
              </w:rPr>
              <w:t> </w:t>
            </w:r>
            <w:r w:rsidR="00FE63AB" w:rsidRPr="00F343F6">
              <w:rPr>
                <w:sz w:val="16"/>
                <w:szCs w:val="16"/>
              </w:rPr>
              <w:t>7, 51, 55)</w:t>
            </w:r>
            <w:r w:rsidR="005F5D1F" w:rsidRPr="00F343F6">
              <w:rPr>
                <w:sz w:val="16"/>
                <w:szCs w:val="16"/>
              </w:rPr>
              <w:br/>
            </w:r>
            <w:r w:rsidR="00943491" w:rsidRPr="00F343F6">
              <w:rPr>
                <w:sz w:val="16"/>
                <w:szCs w:val="16"/>
              </w:rPr>
              <w:t>Sch 6 (</w:t>
            </w:r>
            <w:r w:rsidR="004B335B">
              <w:rPr>
                <w:sz w:val="16"/>
                <w:szCs w:val="16"/>
              </w:rPr>
              <w:t>items 2</w:t>
            </w:r>
            <w:r w:rsidR="00943491" w:rsidRPr="00F343F6">
              <w:rPr>
                <w:sz w:val="16"/>
                <w:szCs w:val="16"/>
              </w:rPr>
              <w:t>, 46, 48, 49, 83, 85</w:t>
            </w:r>
            <w:r w:rsidR="00F51F49" w:rsidRPr="00F343F6">
              <w:rPr>
                <w:sz w:val="16"/>
                <w:szCs w:val="16"/>
              </w:rPr>
              <w:t>, 87–96</w:t>
            </w:r>
            <w:r w:rsidR="00943491" w:rsidRPr="00F343F6">
              <w:rPr>
                <w:sz w:val="16"/>
                <w:szCs w:val="16"/>
              </w:rPr>
              <w:t xml:space="preserve">): 1 Jan 1998 (s 2(1) </w:t>
            </w:r>
            <w:r w:rsidR="00932AD0">
              <w:rPr>
                <w:sz w:val="16"/>
                <w:szCs w:val="16"/>
              </w:rPr>
              <w:t>items 8</w:t>
            </w:r>
            <w:r w:rsidR="00943491" w:rsidRPr="00F343F6">
              <w:rPr>
                <w:sz w:val="16"/>
                <w:szCs w:val="16"/>
              </w:rPr>
              <w:t xml:space="preserve">, 40, </w:t>
            </w:r>
            <w:r w:rsidR="00943491" w:rsidRPr="00F343F6">
              <w:rPr>
                <w:sz w:val="16"/>
                <w:szCs w:val="16"/>
              </w:rPr>
              <w:lastRenderedPageBreak/>
              <w:t>42, 64, 66</w:t>
            </w:r>
            <w:r w:rsidR="00F51F49" w:rsidRPr="00F343F6">
              <w:rPr>
                <w:sz w:val="16"/>
                <w:szCs w:val="16"/>
              </w:rPr>
              <w:t>, 68</w:t>
            </w:r>
            <w:r w:rsidR="00943491" w:rsidRPr="00F343F6">
              <w:rPr>
                <w:sz w:val="16"/>
                <w:szCs w:val="16"/>
              </w:rPr>
              <w:t>)</w:t>
            </w:r>
            <w:r w:rsidR="005F5D1F" w:rsidRPr="00F343F6">
              <w:rPr>
                <w:sz w:val="16"/>
                <w:szCs w:val="16"/>
              </w:rPr>
              <w:br/>
            </w:r>
            <w:r w:rsidR="004E419D" w:rsidRPr="00F343F6">
              <w:rPr>
                <w:sz w:val="16"/>
                <w:szCs w:val="16"/>
              </w:rPr>
              <w:t>Sch 6 (</w:t>
            </w:r>
            <w:r w:rsidR="004B335B">
              <w:rPr>
                <w:sz w:val="16"/>
                <w:szCs w:val="16"/>
              </w:rPr>
              <w:t>items 3</w:t>
            </w:r>
            <w:r w:rsidR="004E419D" w:rsidRPr="00F343F6">
              <w:rPr>
                <w:sz w:val="16"/>
                <w:szCs w:val="16"/>
              </w:rPr>
              <w:t xml:space="preserve">, 6, 13, 47): 20 Sept 1998 (s 2(1) </w:t>
            </w:r>
            <w:r w:rsidR="001B051D" w:rsidRPr="00F343F6">
              <w:rPr>
                <w:sz w:val="16"/>
                <w:szCs w:val="16"/>
              </w:rPr>
              <w:t>items 9</w:t>
            </w:r>
            <w:r w:rsidR="004E419D" w:rsidRPr="00F343F6">
              <w:rPr>
                <w:sz w:val="16"/>
                <w:szCs w:val="16"/>
              </w:rPr>
              <w:t>, 12, 19, 41)</w:t>
            </w:r>
            <w:r w:rsidR="005F5D1F" w:rsidRPr="00F343F6">
              <w:rPr>
                <w:sz w:val="16"/>
                <w:szCs w:val="16"/>
              </w:rPr>
              <w:br/>
            </w:r>
            <w:r w:rsidR="006F1F2E" w:rsidRPr="00F343F6">
              <w:rPr>
                <w:sz w:val="16"/>
                <w:szCs w:val="16"/>
              </w:rPr>
              <w:t>Sch 6 (</w:t>
            </w:r>
            <w:r w:rsidR="004B335B">
              <w:rPr>
                <w:sz w:val="16"/>
                <w:szCs w:val="16"/>
              </w:rPr>
              <w:t>items 4</w:t>
            </w:r>
            <w:r w:rsidR="002975BC" w:rsidRPr="00F343F6">
              <w:rPr>
                <w:sz w:val="16"/>
                <w:szCs w:val="16"/>
              </w:rPr>
              <w:t>, 14</w:t>
            </w:r>
            <w:r w:rsidR="006F1F2E" w:rsidRPr="00F343F6">
              <w:rPr>
                <w:sz w:val="16"/>
                <w:szCs w:val="16"/>
              </w:rPr>
              <w:t xml:space="preserve">): </w:t>
            </w:r>
            <w:r w:rsidR="00144BDA">
              <w:rPr>
                <w:sz w:val="16"/>
                <w:szCs w:val="16"/>
              </w:rPr>
              <w:t>9 July</w:t>
            </w:r>
            <w:r w:rsidR="006F1F2E" w:rsidRPr="00F343F6">
              <w:rPr>
                <w:sz w:val="16"/>
                <w:szCs w:val="16"/>
              </w:rPr>
              <w:t xml:space="preserve"> 1996 (s 2(1) </w:t>
            </w:r>
            <w:r w:rsidR="00932AD0">
              <w:rPr>
                <w:sz w:val="16"/>
                <w:szCs w:val="16"/>
              </w:rPr>
              <w:t>items 1</w:t>
            </w:r>
            <w:r w:rsidR="002975BC" w:rsidRPr="00F343F6">
              <w:rPr>
                <w:sz w:val="16"/>
                <w:szCs w:val="16"/>
              </w:rPr>
              <w:t>0, 20</w:t>
            </w:r>
            <w:r w:rsidR="006F1F2E" w:rsidRPr="00F343F6">
              <w:rPr>
                <w:sz w:val="16"/>
                <w:szCs w:val="16"/>
              </w:rPr>
              <w:t>)</w:t>
            </w:r>
            <w:r w:rsidR="00AE53BD" w:rsidRPr="00F343F6">
              <w:rPr>
                <w:sz w:val="16"/>
                <w:szCs w:val="16"/>
              </w:rPr>
              <w:br/>
              <w:t>Sch 6 (</w:t>
            </w:r>
            <w:r w:rsidR="00334B58" w:rsidRPr="00F343F6">
              <w:rPr>
                <w:sz w:val="16"/>
                <w:szCs w:val="16"/>
              </w:rPr>
              <w:t>item 5</w:t>
            </w:r>
            <w:r w:rsidR="00AE53BD" w:rsidRPr="00F343F6">
              <w:rPr>
                <w:sz w:val="16"/>
                <w:szCs w:val="16"/>
              </w:rPr>
              <w:t xml:space="preserve">): 17 Oct 1995 (s 2(1) </w:t>
            </w:r>
            <w:r w:rsidR="00F46AC9">
              <w:rPr>
                <w:sz w:val="16"/>
                <w:szCs w:val="16"/>
              </w:rPr>
              <w:t>item 1</w:t>
            </w:r>
            <w:r w:rsidR="00AE53BD" w:rsidRPr="00F343F6">
              <w:rPr>
                <w:sz w:val="16"/>
                <w:szCs w:val="16"/>
              </w:rPr>
              <w:t>1)</w:t>
            </w:r>
            <w:r w:rsidR="0037513D" w:rsidRPr="00F343F6">
              <w:rPr>
                <w:sz w:val="16"/>
                <w:szCs w:val="16"/>
              </w:rPr>
              <w:br/>
              <w:t>Sch 6 (items</w:t>
            </w:r>
            <w:r w:rsidR="002B08D5" w:rsidRPr="00F343F6">
              <w:rPr>
                <w:sz w:val="16"/>
                <w:szCs w:val="16"/>
              </w:rPr>
              <w:t> </w:t>
            </w:r>
            <w:r w:rsidR="0037513D" w:rsidRPr="00F343F6">
              <w:rPr>
                <w:sz w:val="16"/>
                <w:szCs w:val="16"/>
              </w:rPr>
              <w:t xml:space="preserve">7, 9): </w:t>
            </w:r>
            <w:r w:rsidR="00C96F37" w:rsidRPr="00F343F6">
              <w:rPr>
                <w:sz w:val="16"/>
                <w:szCs w:val="16"/>
              </w:rPr>
              <w:t>1 July</w:t>
            </w:r>
            <w:r w:rsidR="0037513D" w:rsidRPr="00F343F6">
              <w:rPr>
                <w:sz w:val="16"/>
                <w:szCs w:val="16"/>
              </w:rPr>
              <w:t xml:space="preserve"> 1998 (s 2(1) </w:t>
            </w:r>
            <w:r w:rsidR="00932AD0">
              <w:rPr>
                <w:sz w:val="16"/>
                <w:szCs w:val="16"/>
              </w:rPr>
              <w:t>items 1</w:t>
            </w:r>
            <w:r w:rsidR="0037513D" w:rsidRPr="00F343F6">
              <w:rPr>
                <w:sz w:val="16"/>
                <w:szCs w:val="16"/>
              </w:rPr>
              <w:t>3, 15)</w:t>
            </w:r>
            <w:r w:rsidR="000D38EA" w:rsidRPr="00F343F6">
              <w:rPr>
                <w:sz w:val="16"/>
                <w:szCs w:val="16"/>
              </w:rPr>
              <w:br/>
              <w:t>Sch 6 (</w:t>
            </w:r>
            <w:r w:rsidR="004B335B">
              <w:rPr>
                <w:sz w:val="16"/>
                <w:szCs w:val="16"/>
              </w:rPr>
              <w:t>item 8</w:t>
            </w:r>
            <w:r w:rsidR="000D38EA" w:rsidRPr="00F343F6">
              <w:rPr>
                <w:sz w:val="16"/>
                <w:szCs w:val="16"/>
              </w:rPr>
              <w:t xml:space="preserve">): 15 Sept 1997 (s 2(1) </w:t>
            </w:r>
            <w:r w:rsidR="00F46AC9">
              <w:rPr>
                <w:sz w:val="16"/>
                <w:szCs w:val="16"/>
              </w:rPr>
              <w:t>item 1</w:t>
            </w:r>
            <w:r w:rsidR="000D38EA" w:rsidRPr="00F343F6">
              <w:rPr>
                <w:sz w:val="16"/>
                <w:szCs w:val="16"/>
              </w:rPr>
              <w:t>4)</w:t>
            </w:r>
            <w:r w:rsidR="00F35188" w:rsidRPr="00F343F6">
              <w:rPr>
                <w:sz w:val="16"/>
                <w:szCs w:val="16"/>
              </w:rPr>
              <w:br/>
            </w:r>
            <w:r w:rsidR="000D38EA" w:rsidRPr="00F343F6">
              <w:rPr>
                <w:sz w:val="16"/>
                <w:szCs w:val="16"/>
              </w:rPr>
              <w:t>Sch 6 (</w:t>
            </w:r>
            <w:r w:rsidR="00932AD0">
              <w:rPr>
                <w:sz w:val="16"/>
                <w:szCs w:val="16"/>
              </w:rPr>
              <w:t>items 1</w:t>
            </w:r>
            <w:r w:rsidR="000D38EA" w:rsidRPr="00F343F6">
              <w:rPr>
                <w:sz w:val="16"/>
                <w:szCs w:val="16"/>
              </w:rPr>
              <w:t>0, 12</w:t>
            </w:r>
            <w:r w:rsidR="00A44864" w:rsidRPr="00F343F6">
              <w:rPr>
                <w:sz w:val="16"/>
                <w:szCs w:val="16"/>
              </w:rPr>
              <w:t>, 24–29</w:t>
            </w:r>
            <w:r w:rsidR="00C20459" w:rsidRPr="00F343F6">
              <w:rPr>
                <w:sz w:val="16"/>
                <w:szCs w:val="16"/>
              </w:rPr>
              <w:t>, 33, 39, 40</w:t>
            </w:r>
            <w:r w:rsidR="000D38EA" w:rsidRPr="00F343F6">
              <w:rPr>
                <w:sz w:val="16"/>
                <w:szCs w:val="16"/>
              </w:rPr>
              <w:t xml:space="preserve">): 20 Mar 1995 (s 2(1) </w:t>
            </w:r>
            <w:r w:rsidR="00932AD0">
              <w:rPr>
                <w:sz w:val="16"/>
                <w:szCs w:val="16"/>
              </w:rPr>
              <w:t>items 1</w:t>
            </w:r>
            <w:r w:rsidR="000D38EA" w:rsidRPr="00F343F6">
              <w:rPr>
                <w:sz w:val="16"/>
                <w:szCs w:val="16"/>
              </w:rPr>
              <w:t>6, 18</w:t>
            </w:r>
            <w:r w:rsidR="00A44864" w:rsidRPr="00F343F6">
              <w:rPr>
                <w:sz w:val="16"/>
                <w:szCs w:val="16"/>
              </w:rPr>
              <w:t>, 26</w:t>
            </w:r>
            <w:r w:rsidR="00C20459" w:rsidRPr="00F343F6">
              <w:rPr>
                <w:sz w:val="16"/>
                <w:szCs w:val="16"/>
              </w:rPr>
              <w:t>, 30, 35</w:t>
            </w:r>
            <w:r w:rsidR="000D38EA" w:rsidRPr="00F343F6">
              <w:rPr>
                <w:sz w:val="16"/>
                <w:szCs w:val="16"/>
              </w:rPr>
              <w:t>)</w:t>
            </w:r>
            <w:r w:rsidR="007C4D39" w:rsidRPr="00F343F6">
              <w:rPr>
                <w:sz w:val="16"/>
                <w:szCs w:val="16"/>
              </w:rPr>
              <w:br/>
              <w:t>Sch 6 (</w:t>
            </w:r>
            <w:r w:rsidR="00F46AC9">
              <w:rPr>
                <w:sz w:val="16"/>
                <w:szCs w:val="16"/>
              </w:rPr>
              <w:t>item 1</w:t>
            </w:r>
            <w:r w:rsidR="007C4D39" w:rsidRPr="00F343F6">
              <w:rPr>
                <w:sz w:val="16"/>
                <w:szCs w:val="16"/>
              </w:rPr>
              <w:t xml:space="preserve">1): 21 Oct 1999 (s 2(1) </w:t>
            </w:r>
            <w:r w:rsidR="00F46AC9">
              <w:rPr>
                <w:sz w:val="16"/>
                <w:szCs w:val="16"/>
              </w:rPr>
              <w:t>item 1</w:t>
            </w:r>
            <w:r w:rsidR="007C4D39" w:rsidRPr="00F343F6">
              <w:rPr>
                <w:sz w:val="16"/>
                <w:szCs w:val="16"/>
              </w:rPr>
              <w:t>7)</w:t>
            </w:r>
            <w:r w:rsidR="00361519" w:rsidRPr="00F343F6">
              <w:rPr>
                <w:sz w:val="16"/>
                <w:szCs w:val="16"/>
              </w:rPr>
              <w:br/>
              <w:t>Sch 6 (</w:t>
            </w:r>
            <w:r w:rsidR="00F46AC9">
              <w:rPr>
                <w:sz w:val="16"/>
                <w:szCs w:val="16"/>
              </w:rPr>
              <w:t>item 1</w:t>
            </w:r>
            <w:r w:rsidR="00361519" w:rsidRPr="00F343F6">
              <w:rPr>
                <w:sz w:val="16"/>
                <w:szCs w:val="16"/>
              </w:rPr>
              <w:t xml:space="preserve">5): </w:t>
            </w:r>
            <w:r w:rsidR="00C96F37" w:rsidRPr="00F343F6">
              <w:rPr>
                <w:sz w:val="16"/>
                <w:szCs w:val="16"/>
              </w:rPr>
              <w:t>1 July</w:t>
            </w:r>
            <w:r w:rsidR="00361519" w:rsidRPr="00F343F6">
              <w:rPr>
                <w:sz w:val="16"/>
                <w:szCs w:val="16"/>
              </w:rPr>
              <w:t xml:space="preserve"> 2000 (s 2(1) </w:t>
            </w:r>
            <w:r w:rsidR="00932AD0">
              <w:rPr>
                <w:sz w:val="16"/>
                <w:szCs w:val="16"/>
              </w:rPr>
              <w:t>item 2</w:t>
            </w:r>
            <w:r w:rsidR="00361519" w:rsidRPr="00F343F6">
              <w:rPr>
                <w:sz w:val="16"/>
                <w:szCs w:val="16"/>
              </w:rPr>
              <w:t>1)</w:t>
            </w:r>
            <w:r w:rsidR="00B85958" w:rsidRPr="00F343F6">
              <w:rPr>
                <w:sz w:val="16"/>
                <w:szCs w:val="16"/>
              </w:rPr>
              <w:br/>
            </w:r>
            <w:r w:rsidR="007C4D39" w:rsidRPr="00F343F6">
              <w:rPr>
                <w:sz w:val="16"/>
                <w:szCs w:val="16"/>
              </w:rPr>
              <w:t>Sch 6 (</w:t>
            </w:r>
            <w:r w:rsidR="00932AD0">
              <w:rPr>
                <w:sz w:val="16"/>
                <w:szCs w:val="16"/>
              </w:rPr>
              <w:t>items 1</w:t>
            </w:r>
            <w:r w:rsidR="00BC7CA6" w:rsidRPr="00F343F6">
              <w:rPr>
                <w:sz w:val="16"/>
                <w:szCs w:val="16"/>
              </w:rPr>
              <w:t>6, 17, 19, 21, 22</w:t>
            </w:r>
            <w:r w:rsidR="00D007B4" w:rsidRPr="00F343F6">
              <w:rPr>
                <w:sz w:val="16"/>
                <w:szCs w:val="16"/>
              </w:rPr>
              <w:t>, 32, 35, 42, 43</w:t>
            </w:r>
            <w:r w:rsidR="000574E4" w:rsidRPr="00F343F6">
              <w:rPr>
                <w:sz w:val="16"/>
                <w:szCs w:val="16"/>
              </w:rPr>
              <w:t>, 50</w:t>
            </w:r>
            <w:r w:rsidR="00B82023" w:rsidRPr="00F343F6">
              <w:rPr>
                <w:sz w:val="16"/>
                <w:szCs w:val="16"/>
              </w:rPr>
              <w:t>, 54</w:t>
            </w:r>
            <w:r w:rsidR="000D2E50" w:rsidRPr="00F343F6">
              <w:rPr>
                <w:sz w:val="16"/>
                <w:szCs w:val="16"/>
              </w:rPr>
              <w:t>, 57, 61, 64, 65</w:t>
            </w:r>
            <w:r w:rsidR="009C1E8D" w:rsidRPr="00F343F6">
              <w:rPr>
                <w:sz w:val="16"/>
                <w:szCs w:val="16"/>
              </w:rPr>
              <w:t>, 70–76</w:t>
            </w:r>
            <w:r w:rsidR="00A52F88" w:rsidRPr="00F343F6">
              <w:rPr>
                <w:sz w:val="16"/>
                <w:szCs w:val="16"/>
              </w:rPr>
              <w:t>, 79, 81, 82, 84</w:t>
            </w:r>
            <w:r w:rsidR="007E19A1" w:rsidRPr="00F343F6">
              <w:rPr>
                <w:sz w:val="16"/>
                <w:szCs w:val="16"/>
              </w:rPr>
              <w:t>, 86</w:t>
            </w:r>
            <w:r w:rsidR="007C4D39" w:rsidRPr="00F343F6">
              <w:rPr>
                <w:sz w:val="16"/>
                <w:szCs w:val="16"/>
              </w:rPr>
              <w:t xml:space="preserve">): </w:t>
            </w:r>
            <w:r w:rsidR="00BC7CA6" w:rsidRPr="00F343F6">
              <w:rPr>
                <w:sz w:val="16"/>
                <w:szCs w:val="16"/>
              </w:rPr>
              <w:t>6 Sept 2002</w:t>
            </w:r>
            <w:r w:rsidR="007C4D39" w:rsidRPr="00F343F6">
              <w:rPr>
                <w:sz w:val="16"/>
                <w:szCs w:val="16"/>
              </w:rPr>
              <w:t xml:space="preserve"> (s 2(1) </w:t>
            </w:r>
            <w:r w:rsidR="004B335B">
              <w:rPr>
                <w:sz w:val="16"/>
                <w:szCs w:val="16"/>
              </w:rPr>
              <w:t>items 2</w:t>
            </w:r>
            <w:r w:rsidR="00BC7CA6" w:rsidRPr="00F343F6">
              <w:rPr>
                <w:sz w:val="16"/>
                <w:szCs w:val="16"/>
              </w:rPr>
              <w:t>2, 24</w:t>
            </w:r>
            <w:r w:rsidR="00D007B4" w:rsidRPr="00F343F6">
              <w:rPr>
                <w:sz w:val="16"/>
                <w:szCs w:val="16"/>
              </w:rPr>
              <w:t>, 29, 32, 37</w:t>
            </w:r>
            <w:r w:rsidR="000574E4" w:rsidRPr="00F343F6">
              <w:rPr>
                <w:sz w:val="16"/>
                <w:szCs w:val="16"/>
              </w:rPr>
              <w:t>, 43</w:t>
            </w:r>
            <w:r w:rsidR="00B82023" w:rsidRPr="00F343F6">
              <w:rPr>
                <w:sz w:val="16"/>
                <w:szCs w:val="16"/>
              </w:rPr>
              <w:t>, 46</w:t>
            </w:r>
            <w:r w:rsidR="000D2E50" w:rsidRPr="00F343F6">
              <w:rPr>
                <w:sz w:val="16"/>
                <w:szCs w:val="16"/>
              </w:rPr>
              <w:t>, 48, 50, 52</w:t>
            </w:r>
            <w:r w:rsidR="009C1E8D" w:rsidRPr="00F343F6">
              <w:rPr>
                <w:sz w:val="16"/>
                <w:szCs w:val="16"/>
              </w:rPr>
              <w:t>, 56–58</w:t>
            </w:r>
            <w:r w:rsidR="00A52F88" w:rsidRPr="00F343F6">
              <w:rPr>
                <w:sz w:val="16"/>
                <w:szCs w:val="16"/>
              </w:rPr>
              <w:t>, 61, 63, 65</w:t>
            </w:r>
            <w:r w:rsidR="007E19A1" w:rsidRPr="00F343F6">
              <w:rPr>
                <w:sz w:val="16"/>
                <w:szCs w:val="16"/>
              </w:rPr>
              <w:t>, 67</w:t>
            </w:r>
            <w:r w:rsidR="007C4D39" w:rsidRPr="00F343F6">
              <w:rPr>
                <w:sz w:val="16"/>
                <w:szCs w:val="16"/>
              </w:rPr>
              <w:t>)</w:t>
            </w:r>
            <w:r w:rsidR="006773BC" w:rsidRPr="00F343F6">
              <w:rPr>
                <w:sz w:val="16"/>
                <w:szCs w:val="16"/>
              </w:rPr>
              <w:br/>
            </w:r>
            <w:r w:rsidR="00B85958" w:rsidRPr="00F343F6">
              <w:rPr>
                <w:sz w:val="16"/>
                <w:szCs w:val="16"/>
              </w:rPr>
              <w:t>Sch 6 (</w:t>
            </w:r>
            <w:r w:rsidR="00932AD0">
              <w:rPr>
                <w:sz w:val="16"/>
                <w:szCs w:val="16"/>
              </w:rPr>
              <w:t>items 1</w:t>
            </w:r>
            <w:r w:rsidR="00B77842" w:rsidRPr="00F343F6">
              <w:rPr>
                <w:sz w:val="16"/>
                <w:szCs w:val="16"/>
              </w:rPr>
              <w:t>8</w:t>
            </w:r>
            <w:r w:rsidR="006773BC" w:rsidRPr="00F343F6">
              <w:rPr>
                <w:sz w:val="16"/>
                <w:szCs w:val="16"/>
              </w:rPr>
              <w:t>, 36, 37, 52, 53</w:t>
            </w:r>
            <w:r w:rsidR="00B85958" w:rsidRPr="00F343F6">
              <w:rPr>
                <w:sz w:val="16"/>
                <w:szCs w:val="16"/>
              </w:rPr>
              <w:t>): 1</w:t>
            </w:r>
            <w:r w:rsidR="00B77842" w:rsidRPr="00F343F6">
              <w:rPr>
                <w:sz w:val="16"/>
                <w:szCs w:val="16"/>
              </w:rPr>
              <w:t>3</w:t>
            </w:r>
            <w:r w:rsidR="002B08D5" w:rsidRPr="00F343F6">
              <w:rPr>
                <w:sz w:val="16"/>
                <w:szCs w:val="16"/>
              </w:rPr>
              <w:t> </w:t>
            </w:r>
            <w:r w:rsidR="00B77842" w:rsidRPr="00F343F6">
              <w:rPr>
                <w:sz w:val="16"/>
                <w:szCs w:val="16"/>
              </w:rPr>
              <w:t>May</w:t>
            </w:r>
            <w:r w:rsidR="00B85958" w:rsidRPr="00F343F6">
              <w:rPr>
                <w:sz w:val="16"/>
                <w:szCs w:val="16"/>
              </w:rPr>
              <w:t xml:space="preserve"> </w:t>
            </w:r>
            <w:r w:rsidR="00B77842" w:rsidRPr="00F343F6">
              <w:rPr>
                <w:sz w:val="16"/>
                <w:szCs w:val="16"/>
              </w:rPr>
              <w:t>1997</w:t>
            </w:r>
            <w:r w:rsidR="00B85958" w:rsidRPr="00F343F6">
              <w:rPr>
                <w:sz w:val="16"/>
                <w:szCs w:val="16"/>
              </w:rPr>
              <w:t xml:space="preserve"> (s 2(1) </w:t>
            </w:r>
            <w:r w:rsidR="004B335B">
              <w:rPr>
                <w:sz w:val="16"/>
                <w:szCs w:val="16"/>
              </w:rPr>
              <w:t>items 2</w:t>
            </w:r>
            <w:r w:rsidR="00B77842" w:rsidRPr="00F343F6">
              <w:rPr>
                <w:sz w:val="16"/>
                <w:szCs w:val="16"/>
              </w:rPr>
              <w:t>3</w:t>
            </w:r>
            <w:r w:rsidR="006773BC" w:rsidRPr="00F343F6">
              <w:rPr>
                <w:sz w:val="16"/>
                <w:szCs w:val="16"/>
              </w:rPr>
              <w:t>, 33, 45</w:t>
            </w:r>
            <w:r w:rsidR="00B85958" w:rsidRPr="00F343F6">
              <w:rPr>
                <w:sz w:val="16"/>
                <w:szCs w:val="16"/>
              </w:rPr>
              <w:t>)</w:t>
            </w:r>
            <w:r w:rsidR="006773BC" w:rsidRPr="00F343F6">
              <w:rPr>
                <w:sz w:val="16"/>
                <w:szCs w:val="16"/>
              </w:rPr>
              <w:br/>
              <w:t>Sch 6 (</w:t>
            </w:r>
            <w:r w:rsidR="00932AD0">
              <w:rPr>
                <w:sz w:val="16"/>
                <w:szCs w:val="16"/>
              </w:rPr>
              <w:t>item 2</w:t>
            </w:r>
            <w:r w:rsidR="006773BC" w:rsidRPr="00F343F6">
              <w:rPr>
                <w:sz w:val="16"/>
                <w:szCs w:val="16"/>
              </w:rPr>
              <w:t>3): 21</w:t>
            </w:r>
            <w:r w:rsidR="002B08D5" w:rsidRPr="00F343F6">
              <w:rPr>
                <w:sz w:val="16"/>
                <w:szCs w:val="16"/>
              </w:rPr>
              <w:t> </w:t>
            </w:r>
            <w:r w:rsidR="006773BC" w:rsidRPr="00F343F6">
              <w:rPr>
                <w:sz w:val="16"/>
                <w:szCs w:val="16"/>
              </w:rPr>
              <w:t xml:space="preserve">June 1994 (s 2(1) </w:t>
            </w:r>
            <w:r w:rsidR="00932AD0">
              <w:rPr>
                <w:sz w:val="16"/>
                <w:szCs w:val="16"/>
              </w:rPr>
              <w:t>item 2</w:t>
            </w:r>
            <w:r w:rsidR="006773BC" w:rsidRPr="00F343F6">
              <w:rPr>
                <w:sz w:val="16"/>
                <w:szCs w:val="16"/>
              </w:rPr>
              <w:t>5)</w:t>
            </w:r>
            <w:r w:rsidR="00A857D2" w:rsidRPr="00F343F6">
              <w:rPr>
                <w:sz w:val="16"/>
                <w:szCs w:val="16"/>
              </w:rPr>
              <w:br/>
            </w:r>
            <w:r w:rsidR="006773BC" w:rsidRPr="00F343F6">
              <w:rPr>
                <w:sz w:val="16"/>
                <w:szCs w:val="16"/>
              </w:rPr>
              <w:t>Sch 6 (</w:t>
            </w:r>
            <w:r w:rsidR="004B335B">
              <w:rPr>
                <w:sz w:val="16"/>
                <w:szCs w:val="16"/>
              </w:rPr>
              <w:t>items 3</w:t>
            </w:r>
            <w:r w:rsidR="00A857D2" w:rsidRPr="00F343F6">
              <w:rPr>
                <w:sz w:val="16"/>
                <w:szCs w:val="16"/>
              </w:rPr>
              <w:t>0, 38</w:t>
            </w:r>
            <w:r w:rsidR="006773BC" w:rsidRPr="00F343F6">
              <w:rPr>
                <w:sz w:val="16"/>
                <w:szCs w:val="16"/>
              </w:rPr>
              <w:t xml:space="preserve">): </w:t>
            </w:r>
            <w:r w:rsidR="00C96F37" w:rsidRPr="00F343F6">
              <w:rPr>
                <w:sz w:val="16"/>
                <w:szCs w:val="16"/>
              </w:rPr>
              <w:lastRenderedPageBreak/>
              <w:t>1 July</w:t>
            </w:r>
            <w:r w:rsidR="006773BC" w:rsidRPr="00F343F6">
              <w:rPr>
                <w:sz w:val="16"/>
                <w:szCs w:val="16"/>
              </w:rPr>
              <w:t xml:space="preserve"> 199</w:t>
            </w:r>
            <w:r w:rsidR="00A857D2" w:rsidRPr="00F343F6">
              <w:rPr>
                <w:sz w:val="16"/>
                <w:szCs w:val="16"/>
              </w:rPr>
              <w:t>9</w:t>
            </w:r>
            <w:r w:rsidR="006773BC" w:rsidRPr="00F343F6">
              <w:rPr>
                <w:sz w:val="16"/>
                <w:szCs w:val="16"/>
              </w:rPr>
              <w:t xml:space="preserve"> (s 2(1) </w:t>
            </w:r>
            <w:r w:rsidR="004B335B">
              <w:rPr>
                <w:sz w:val="16"/>
                <w:szCs w:val="16"/>
              </w:rPr>
              <w:t>items 2</w:t>
            </w:r>
            <w:r w:rsidR="00A857D2" w:rsidRPr="00F343F6">
              <w:rPr>
                <w:sz w:val="16"/>
                <w:szCs w:val="16"/>
              </w:rPr>
              <w:t>7, 34</w:t>
            </w:r>
            <w:r w:rsidR="006773BC" w:rsidRPr="00F343F6">
              <w:rPr>
                <w:sz w:val="16"/>
                <w:szCs w:val="16"/>
              </w:rPr>
              <w:t>)</w:t>
            </w:r>
            <w:r w:rsidR="00815DE1" w:rsidRPr="00F343F6">
              <w:rPr>
                <w:sz w:val="16"/>
                <w:szCs w:val="16"/>
              </w:rPr>
              <w:br/>
            </w:r>
            <w:r w:rsidR="00567B57" w:rsidRPr="00F343F6">
              <w:rPr>
                <w:sz w:val="16"/>
                <w:szCs w:val="16"/>
              </w:rPr>
              <w:t>Sch 6 (</w:t>
            </w:r>
            <w:r w:rsidR="004B335B">
              <w:rPr>
                <w:sz w:val="16"/>
                <w:szCs w:val="16"/>
              </w:rPr>
              <w:t>items 3</w:t>
            </w:r>
            <w:r w:rsidR="00567B57" w:rsidRPr="00F343F6">
              <w:rPr>
                <w:sz w:val="16"/>
                <w:szCs w:val="16"/>
              </w:rPr>
              <w:t xml:space="preserve">1, 45): 20 Mar 1997 (s 2(1) </w:t>
            </w:r>
            <w:r w:rsidR="004B335B">
              <w:rPr>
                <w:sz w:val="16"/>
                <w:szCs w:val="16"/>
              </w:rPr>
              <w:t>items 2</w:t>
            </w:r>
            <w:r w:rsidR="00567B57" w:rsidRPr="00F343F6">
              <w:rPr>
                <w:sz w:val="16"/>
                <w:szCs w:val="16"/>
              </w:rPr>
              <w:t>8, 39)</w:t>
            </w:r>
            <w:r w:rsidR="00567B57" w:rsidRPr="00F343F6">
              <w:rPr>
                <w:sz w:val="16"/>
                <w:szCs w:val="16"/>
              </w:rPr>
              <w:br/>
            </w:r>
            <w:r w:rsidR="00A857D2" w:rsidRPr="00F343F6">
              <w:rPr>
                <w:sz w:val="16"/>
                <w:szCs w:val="16"/>
              </w:rPr>
              <w:t>Sch 6 (</w:t>
            </w:r>
            <w:r w:rsidR="004B335B">
              <w:rPr>
                <w:sz w:val="16"/>
                <w:szCs w:val="16"/>
              </w:rPr>
              <w:t>item 3</w:t>
            </w:r>
            <w:r w:rsidR="00815DE1" w:rsidRPr="00F343F6">
              <w:rPr>
                <w:sz w:val="16"/>
                <w:szCs w:val="16"/>
              </w:rPr>
              <w:t>4</w:t>
            </w:r>
            <w:r w:rsidR="00A857D2" w:rsidRPr="00F343F6">
              <w:rPr>
                <w:sz w:val="16"/>
                <w:szCs w:val="16"/>
              </w:rPr>
              <w:t xml:space="preserve">): </w:t>
            </w:r>
            <w:r w:rsidR="00C96F37" w:rsidRPr="00F343F6">
              <w:rPr>
                <w:sz w:val="16"/>
                <w:szCs w:val="16"/>
              </w:rPr>
              <w:t>1 July</w:t>
            </w:r>
            <w:r w:rsidR="00A857D2" w:rsidRPr="00F343F6">
              <w:rPr>
                <w:sz w:val="16"/>
                <w:szCs w:val="16"/>
              </w:rPr>
              <w:t xml:space="preserve"> </w:t>
            </w:r>
            <w:r w:rsidR="00815DE1" w:rsidRPr="00F343F6">
              <w:rPr>
                <w:sz w:val="16"/>
                <w:szCs w:val="16"/>
              </w:rPr>
              <w:t>1991</w:t>
            </w:r>
            <w:r w:rsidR="00A857D2" w:rsidRPr="00F343F6">
              <w:rPr>
                <w:sz w:val="16"/>
                <w:szCs w:val="16"/>
              </w:rPr>
              <w:t xml:space="preserve"> (s 2(1) </w:t>
            </w:r>
            <w:r w:rsidR="004B335B">
              <w:rPr>
                <w:sz w:val="16"/>
                <w:szCs w:val="16"/>
              </w:rPr>
              <w:t>item 3</w:t>
            </w:r>
            <w:r w:rsidR="00815DE1" w:rsidRPr="00F343F6">
              <w:rPr>
                <w:sz w:val="16"/>
                <w:szCs w:val="16"/>
              </w:rPr>
              <w:t>1</w:t>
            </w:r>
            <w:r w:rsidR="00A857D2" w:rsidRPr="00F343F6">
              <w:rPr>
                <w:sz w:val="16"/>
                <w:szCs w:val="16"/>
              </w:rPr>
              <w:t>)</w:t>
            </w:r>
            <w:r w:rsidR="00815DE1" w:rsidRPr="00F343F6">
              <w:rPr>
                <w:sz w:val="16"/>
                <w:szCs w:val="16"/>
              </w:rPr>
              <w:br/>
              <w:t>Sch 6 (</w:t>
            </w:r>
            <w:r w:rsidR="004B335B">
              <w:rPr>
                <w:sz w:val="16"/>
                <w:szCs w:val="16"/>
              </w:rPr>
              <w:t>items 4</w:t>
            </w:r>
            <w:r w:rsidR="00815DE1" w:rsidRPr="00F343F6">
              <w:rPr>
                <w:sz w:val="16"/>
                <w:szCs w:val="16"/>
              </w:rPr>
              <w:t xml:space="preserve">1, 80): 16 Dec 1994 (s 2(1) </w:t>
            </w:r>
            <w:r w:rsidR="004B335B">
              <w:rPr>
                <w:sz w:val="16"/>
                <w:szCs w:val="16"/>
              </w:rPr>
              <w:t>items 3</w:t>
            </w:r>
            <w:r w:rsidR="00815DE1" w:rsidRPr="00F343F6">
              <w:rPr>
                <w:sz w:val="16"/>
                <w:szCs w:val="16"/>
              </w:rPr>
              <w:t>6, 62)</w:t>
            </w:r>
            <w:r w:rsidR="00A479DE" w:rsidRPr="00F343F6">
              <w:rPr>
                <w:sz w:val="16"/>
                <w:szCs w:val="16"/>
              </w:rPr>
              <w:br/>
            </w:r>
            <w:r w:rsidR="00815DE1" w:rsidRPr="00F343F6">
              <w:rPr>
                <w:sz w:val="16"/>
                <w:szCs w:val="16"/>
              </w:rPr>
              <w:t>Sch 6 (</w:t>
            </w:r>
            <w:r w:rsidR="004B335B">
              <w:rPr>
                <w:sz w:val="16"/>
                <w:szCs w:val="16"/>
              </w:rPr>
              <w:t>items 4</w:t>
            </w:r>
            <w:r w:rsidR="00815DE1" w:rsidRPr="00F343F6">
              <w:rPr>
                <w:sz w:val="16"/>
                <w:szCs w:val="16"/>
              </w:rPr>
              <w:t>4</w:t>
            </w:r>
            <w:r w:rsidR="00A479DE" w:rsidRPr="00F343F6">
              <w:rPr>
                <w:sz w:val="16"/>
                <w:szCs w:val="16"/>
              </w:rPr>
              <w:t>, 77</w:t>
            </w:r>
            <w:r w:rsidR="00815DE1" w:rsidRPr="00F343F6">
              <w:rPr>
                <w:sz w:val="16"/>
                <w:szCs w:val="16"/>
              </w:rPr>
              <w:t xml:space="preserve">): </w:t>
            </w:r>
            <w:r w:rsidR="00A479DE" w:rsidRPr="00F343F6">
              <w:rPr>
                <w:sz w:val="16"/>
                <w:szCs w:val="16"/>
              </w:rPr>
              <w:t>1</w:t>
            </w:r>
            <w:r w:rsidR="00815DE1" w:rsidRPr="00F343F6">
              <w:rPr>
                <w:sz w:val="16"/>
                <w:szCs w:val="16"/>
              </w:rPr>
              <w:t>1 </w:t>
            </w:r>
            <w:r w:rsidR="00A479DE" w:rsidRPr="00F343F6">
              <w:rPr>
                <w:sz w:val="16"/>
                <w:szCs w:val="16"/>
              </w:rPr>
              <w:t>Dec</w:t>
            </w:r>
            <w:r w:rsidR="00815DE1" w:rsidRPr="00F343F6">
              <w:rPr>
                <w:sz w:val="16"/>
                <w:szCs w:val="16"/>
              </w:rPr>
              <w:t xml:space="preserve"> 199</w:t>
            </w:r>
            <w:r w:rsidR="00A479DE" w:rsidRPr="00F343F6">
              <w:rPr>
                <w:sz w:val="16"/>
                <w:szCs w:val="16"/>
              </w:rPr>
              <w:t>7</w:t>
            </w:r>
            <w:r w:rsidR="00815DE1" w:rsidRPr="00F343F6">
              <w:rPr>
                <w:sz w:val="16"/>
                <w:szCs w:val="16"/>
              </w:rPr>
              <w:t xml:space="preserve"> (s 2(1) </w:t>
            </w:r>
            <w:r w:rsidR="004B335B">
              <w:rPr>
                <w:sz w:val="16"/>
                <w:szCs w:val="16"/>
              </w:rPr>
              <w:t>items 3</w:t>
            </w:r>
            <w:r w:rsidR="00A479DE" w:rsidRPr="00F343F6">
              <w:rPr>
                <w:sz w:val="16"/>
                <w:szCs w:val="16"/>
              </w:rPr>
              <w:t>8, 59</w:t>
            </w:r>
            <w:r w:rsidR="00815DE1" w:rsidRPr="00F343F6">
              <w:rPr>
                <w:sz w:val="16"/>
                <w:szCs w:val="16"/>
              </w:rPr>
              <w:t>)</w:t>
            </w:r>
            <w:r w:rsidR="006A70DC" w:rsidRPr="00F343F6">
              <w:rPr>
                <w:sz w:val="16"/>
                <w:szCs w:val="16"/>
              </w:rPr>
              <w:br/>
            </w:r>
            <w:r w:rsidR="00A479DE" w:rsidRPr="00F343F6">
              <w:rPr>
                <w:sz w:val="16"/>
                <w:szCs w:val="16"/>
              </w:rPr>
              <w:t>Sch 6 (</w:t>
            </w:r>
            <w:r w:rsidR="004B335B">
              <w:rPr>
                <w:sz w:val="16"/>
                <w:szCs w:val="16"/>
              </w:rPr>
              <w:t>items 5</w:t>
            </w:r>
            <w:r w:rsidR="006A70DC" w:rsidRPr="00F343F6">
              <w:rPr>
                <w:sz w:val="16"/>
                <w:szCs w:val="16"/>
              </w:rPr>
              <w:t>1, 78</w:t>
            </w:r>
            <w:r w:rsidR="00A479DE" w:rsidRPr="00F343F6">
              <w:rPr>
                <w:sz w:val="16"/>
                <w:szCs w:val="16"/>
              </w:rPr>
              <w:t xml:space="preserve">): </w:t>
            </w:r>
            <w:r w:rsidR="006A70DC" w:rsidRPr="00F343F6">
              <w:rPr>
                <w:sz w:val="16"/>
                <w:szCs w:val="16"/>
              </w:rPr>
              <w:t>22</w:t>
            </w:r>
            <w:r w:rsidR="002B08D5" w:rsidRPr="00F343F6">
              <w:rPr>
                <w:sz w:val="16"/>
                <w:szCs w:val="16"/>
              </w:rPr>
              <w:t> </w:t>
            </w:r>
            <w:r w:rsidR="006A70DC" w:rsidRPr="00F343F6">
              <w:rPr>
                <w:sz w:val="16"/>
                <w:szCs w:val="16"/>
              </w:rPr>
              <w:t>May 1986</w:t>
            </w:r>
            <w:r w:rsidR="00A479DE" w:rsidRPr="00F343F6">
              <w:rPr>
                <w:sz w:val="16"/>
                <w:szCs w:val="16"/>
              </w:rPr>
              <w:t xml:space="preserve"> (s 2(1) </w:t>
            </w:r>
            <w:r w:rsidR="004B335B">
              <w:rPr>
                <w:sz w:val="16"/>
                <w:szCs w:val="16"/>
              </w:rPr>
              <w:t>items 4</w:t>
            </w:r>
            <w:r w:rsidR="006A70DC" w:rsidRPr="00F343F6">
              <w:rPr>
                <w:sz w:val="16"/>
                <w:szCs w:val="16"/>
              </w:rPr>
              <w:t>4, 60</w:t>
            </w:r>
            <w:r w:rsidR="00A479DE" w:rsidRPr="00F343F6">
              <w:rPr>
                <w:sz w:val="16"/>
                <w:szCs w:val="16"/>
              </w:rPr>
              <w:t>)</w:t>
            </w:r>
            <w:r w:rsidR="00BD6197" w:rsidRPr="00F343F6">
              <w:rPr>
                <w:sz w:val="16"/>
                <w:szCs w:val="16"/>
              </w:rPr>
              <w:br/>
            </w:r>
            <w:r w:rsidR="006A70DC" w:rsidRPr="00F343F6">
              <w:rPr>
                <w:sz w:val="16"/>
                <w:szCs w:val="16"/>
              </w:rPr>
              <w:t>Sch 6 (</w:t>
            </w:r>
            <w:r w:rsidR="004B335B">
              <w:rPr>
                <w:sz w:val="16"/>
                <w:szCs w:val="16"/>
              </w:rPr>
              <w:t>items 5</w:t>
            </w:r>
            <w:r w:rsidR="00BD6197" w:rsidRPr="00F343F6">
              <w:rPr>
                <w:sz w:val="16"/>
                <w:szCs w:val="16"/>
              </w:rPr>
              <w:t>6, 60</w:t>
            </w:r>
            <w:r w:rsidR="006A70DC" w:rsidRPr="00F343F6">
              <w:rPr>
                <w:sz w:val="16"/>
                <w:szCs w:val="16"/>
              </w:rPr>
              <w:t xml:space="preserve">): </w:t>
            </w:r>
            <w:r w:rsidR="00BD6197" w:rsidRPr="00F343F6">
              <w:rPr>
                <w:sz w:val="16"/>
                <w:szCs w:val="16"/>
              </w:rPr>
              <w:t>24 Nov 2000</w:t>
            </w:r>
            <w:r w:rsidR="006A70DC" w:rsidRPr="00F343F6">
              <w:rPr>
                <w:sz w:val="16"/>
                <w:szCs w:val="16"/>
              </w:rPr>
              <w:t xml:space="preserve"> (s 2(1) </w:t>
            </w:r>
            <w:r w:rsidR="004B335B">
              <w:rPr>
                <w:sz w:val="16"/>
                <w:szCs w:val="16"/>
              </w:rPr>
              <w:t>items 4</w:t>
            </w:r>
            <w:r w:rsidR="00BD6197" w:rsidRPr="00F343F6">
              <w:rPr>
                <w:sz w:val="16"/>
                <w:szCs w:val="16"/>
              </w:rPr>
              <w:t>7, 49</w:t>
            </w:r>
            <w:r w:rsidR="006A70DC" w:rsidRPr="00F343F6">
              <w:rPr>
                <w:sz w:val="16"/>
                <w:szCs w:val="16"/>
              </w:rPr>
              <w:t>)</w:t>
            </w:r>
            <w:r w:rsidR="00BD6197" w:rsidRPr="00F343F6">
              <w:rPr>
                <w:sz w:val="16"/>
                <w:szCs w:val="16"/>
              </w:rPr>
              <w:br/>
              <w:t>Sch 6 (</w:t>
            </w:r>
            <w:r w:rsidR="00932AD0">
              <w:rPr>
                <w:sz w:val="16"/>
                <w:szCs w:val="16"/>
              </w:rPr>
              <w:t>item 6</w:t>
            </w:r>
            <w:r w:rsidR="00BD6197" w:rsidRPr="00F343F6">
              <w:rPr>
                <w:sz w:val="16"/>
                <w:szCs w:val="16"/>
              </w:rPr>
              <w:t xml:space="preserve">7): 10 Nov 1997 (s 2(1) </w:t>
            </w:r>
            <w:r w:rsidR="00334B58" w:rsidRPr="00F343F6">
              <w:rPr>
                <w:sz w:val="16"/>
                <w:szCs w:val="16"/>
              </w:rPr>
              <w:t>item 5</w:t>
            </w:r>
            <w:r w:rsidR="00BD6197" w:rsidRPr="00F343F6">
              <w:rPr>
                <w:sz w:val="16"/>
                <w:szCs w:val="16"/>
              </w:rPr>
              <w:t>3)</w:t>
            </w:r>
          </w:p>
        </w:tc>
        <w:tc>
          <w:tcPr>
            <w:tcW w:w="1436" w:type="dxa"/>
            <w:tcBorders>
              <w:top w:val="single" w:sz="4" w:space="0" w:color="auto"/>
              <w:bottom w:val="nil"/>
            </w:tcBorders>
            <w:shd w:val="clear" w:color="auto" w:fill="auto"/>
          </w:tcPr>
          <w:p w14:paraId="220D88E6" w14:textId="77777777" w:rsidR="00E33279" w:rsidRPr="00F343F6" w:rsidRDefault="00E33279" w:rsidP="009C6721">
            <w:pPr>
              <w:pStyle w:val="Tabletext"/>
              <w:rPr>
                <w:sz w:val="16"/>
                <w:szCs w:val="16"/>
              </w:rPr>
            </w:pPr>
            <w:r w:rsidRPr="00F343F6">
              <w:rPr>
                <w:sz w:val="16"/>
                <w:szCs w:val="16"/>
              </w:rPr>
              <w:lastRenderedPageBreak/>
              <w:t>—</w:t>
            </w:r>
          </w:p>
        </w:tc>
      </w:tr>
      <w:tr w:rsidR="00E33279" w:rsidRPr="00F343F6" w14:paraId="36AC9853" w14:textId="77777777" w:rsidTr="00554C7A">
        <w:trPr>
          <w:cantSplit/>
        </w:trPr>
        <w:tc>
          <w:tcPr>
            <w:tcW w:w="1842" w:type="dxa"/>
            <w:tcBorders>
              <w:top w:val="nil"/>
              <w:bottom w:val="nil"/>
            </w:tcBorders>
            <w:shd w:val="clear" w:color="auto" w:fill="auto"/>
          </w:tcPr>
          <w:p w14:paraId="3057CC06" w14:textId="77777777" w:rsidR="00E33279" w:rsidRPr="00F343F6" w:rsidRDefault="00E33279" w:rsidP="003402BA">
            <w:pPr>
              <w:pStyle w:val="ENoteTTIndentHeading"/>
            </w:pPr>
            <w:r w:rsidRPr="00F343F6">
              <w:lastRenderedPageBreak/>
              <w:t>as amended by</w:t>
            </w:r>
          </w:p>
        </w:tc>
        <w:tc>
          <w:tcPr>
            <w:tcW w:w="993" w:type="dxa"/>
            <w:tcBorders>
              <w:top w:val="nil"/>
              <w:bottom w:val="nil"/>
            </w:tcBorders>
            <w:shd w:val="clear" w:color="auto" w:fill="auto"/>
          </w:tcPr>
          <w:p w14:paraId="333AD3A1"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72D58BF8"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0567AA0D"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74F3590F" w14:textId="77777777" w:rsidR="00E33279" w:rsidRPr="00F343F6" w:rsidRDefault="00E33279" w:rsidP="00831942">
            <w:pPr>
              <w:pStyle w:val="Tabletext"/>
              <w:keepNext/>
              <w:rPr>
                <w:sz w:val="16"/>
                <w:szCs w:val="16"/>
              </w:rPr>
            </w:pPr>
          </w:p>
        </w:tc>
      </w:tr>
      <w:tr w:rsidR="00E33279" w:rsidRPr="00F343F6" w14:paraId="07776E04" w14:textId="77777777" w:rsidTr="00554C7A">
        <w:trPr>
          <w:cantSplit/>
        </w:trPr>
        <w:tc>
          <w:tcPr>
            <w:tcW w:w="1842" w:type="dxa"/>
            <w:tcBorders>
              <w:top w:val="nil"/>
              <w:bottom w:val="single" w:sz="4" w:space="0" w:color="auto"/>
            </w:tcBorders>
            <w:shd w:val="clear" w:color="auto" w:fill="auto"/>
          </w:tcPr>
          <w:p w14:paraId="165C7601" w14:textId="77777777" w:rsidR="00E33279" w:rsidRPr="00F343F6" w:rsidRDefault="00E33279" w:rsidP="003402BA">
            <w:pPr>
              <w:pStyle w:val="ENoteTTi"/>
            </w:pPr>
            <w:r w:rsidRPr="00F343F6">
              <w:t>Statute Law Revision Act 2006</w:t>
            </w:r>
          </w:p>
        </w:tc>
        <w:tc>
          <w:tcPr>
            <w:tcW w:w="993" w:type="dxa"/>
            <w:tcBorders>
              <w:top w:val="nil"/>
              <w:bottom w:val="single" w:sz="4" w:space="0" w:color="auto"/>
            </w:tcBorders>
            <w:shd w:val="clear" w:color="auto" w:fill="auto"/>
          </w:tcPr>
          <w:p w14:paraId="7427D3A2" w14:textId="77777777" w:rsidR="00E33279" w:rsidRPr="00F343F6" w:rsidRDefault="00E33279" w:rsidP="009C6721">
            <w:pPr>
              <w:pStyle w:val="Tabletext"/>
              <w:keepNext/>
              <w:rPr>
                <w:sz w:val="16"/>
                <w:szCs w:val="16"/>
              </w:rPr>
            </w:pPr>
            <w:r w:rsidRPr="00F343F6">
              <w:rPr>
                <w:sz w:val="16"/>
                <w:szCs w:val="16"/>
              </w:rPr>
              <w:t>9, 2006</w:t>
            </w:r>
          </w:p>
        </w:tc>
        <w:tc>
          <w:tcPr>
            <w:tcW w:w="992" w:type="dxa"/>
            <w:tcBorders>
              <w:top w:val="nil"/>
              <w:bottom w:val="single" w:sz="4" w:space="0" w:color="auto"/>
            </w:tcBorders>
            <w:shd w:val="clear" w:color="auto" w:fill="auto"/>
          </w:tcPr>
          <w:p w14:paraId="36EEF4CC" w14:textId="77777777" w:rsidR="00E33279" w:rsidRPr="00F343F6" w:rsidRDefault="00E33279" w:rsidP="009C6721">
            <w:pPr>
              <w:pStyle w:val="Tabletext"/>
              <w:keepNext/>
              <w:rPr>
                <w:sz w:val="16"/>
                <w:szCs w:val="16"/>
              </w:rPr>
            </w:pPr>
            <w:r w:rsidRPr="00F343F6">
              <w:rPr>
                <w:sz w:val="16"/>
                <w:szCs w:val="16"/>
              </w:rPr>
              <w:t>23 Mar 2006</w:t>
            </w:r>
          </w:p>
        </w:tc>
        <w:tc>
          <w:tcPr>
            <w:tcW w:w="1842" w:type="dxa"/>
            <w:tcBorders>
              <w:top w:val="nil"/>
              <w:bottom w:val="single" w:sz="4" w:space="0" w:color="auto"/>
            </w:tcBorders>
            <w:shd w:val="clear" w:color="auto" w:fill="auto"/>
          </w:tcPr>
          <w:p w14:paraId="08321532" w14:textId="0D449C43" w:rsidR="00E33279" w:rsidRPr="00F343F6" w:rsidRDefault="00E33279" w:rsidP="00D243B7">
            <w:pPr>
              <w:pStyle w:val="Tabletext"/>
              <w:keepNext/>
              <w:rPr>
                <w:sz w:val="16"/>
                <w:szCs w:val="16"/>
              </w:rPr>
            </w:pPr>
            <w:r w:rsidRPr="00F343F6">
              <w:rPr>
                <w:sz w:val="16"/>
                <w:szCs w:val="16"/>
              </w:rPr>
              <w:t>Sch</w:t>
            </w:r>
            <w:r w:rsidR="00DB2F5C" w:rsidRPr="00F343F6">
              <w:rPr>
                <w:sz w:val="16"/>
                <w:szCs w:val="16"/>
              </w:rPr>
              <w:t> </w:t>
            </w:r>
            <w:r w:rsidRPr="00F343F6">
              <w:rPr>
                <w:sz w:val="16"/>
                <w:szCs w:val="16"/>
              </w:rPr>
              <w:t>2 (</w:t>
            </w:r>
            <w:r w:rsidR="00932AD0">
              <w:rPr>
                <w:sz w:val="16"/>
                <w:szCs w:val="16"/>
              </w:rPr>
              <w:t>item 2</w:t>
            </w:r>
            <w:r w:rsidRPr="00F343F6">
              <w:rPr>
                <w:sz w:val="16"/>
                <w:szCs w:val="16"/>
              </w:rPr>
              <w:t xml:space="preserve">6): </w:t>
            </w:r>
            <w:r w:rsidR="00245D4B" w:rsidRPr="00F343F6">
              <w:rPr>
                <w:sz w:val="16"/>
                <w:szCs w:val="16"/>
              </w:rPr>
              <w:t>13</w:t>
            </w:r>
            <w:r w:rsidR="002B08D5" w:rsidRPr="00F343F6">
              <w:rPr>
                <w:sz w:val="16"/>
                <w:szCs w:val="16"/>
              </w:rPr>
              <w:t> </w:t>
            </w:r>
            <w:r w:rsidR="00245D4B" w:rsidRPr="00F343F6">
              <w:rPr>
                <w:sz w:val="16"/>
                <w:szCs w:val="16"/>
              </w:rPr>
              <w:t xml:space="preserve">May 1997 (s 2(1) </w:t>
            </w:r>
            <w:r w:rsidR="004B335B">
              <w:rPr>
                <w:sz w:val="16"/>
                <w:szCs w:val="16"/>
              </w:rPr>
              <w:t>item 4</w:t>
            </w:r>
            <w:r w:rsidR="00245D4B" w:rsidRPr="00F343F6">
              <w:rPr>
                <w:sz w:val="16"/>
                <w:szCs w:val="16"/>
              </w:rPr>
              <w:t>1)</w:t>
            </w:r>
          </w:p>
        </w:tc>
        <w:tc>
          <w:tcPr>
            <w:tcW w:w="1436" w:type="dxa"/>
            <w:tcBorders>
              <w:top w:val="nil"/>
              <w:bottom w:val="single" w:sz="4" w:space="0" w:color="auto"/>
            </w:tcBorders>
            <w:shd w:val="clear" w:color="auto" w:fill="auto"/>
          </w:tcPr>
          <w:p w14:paraId="0463E5E6"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74DDAA18" w14:textId="77777777" w:rsidTr="00554C7A">
        <w:trPr>
          <w:cantSplit/>
        </w:trPr>
        <w:tc>
          <w:tcPr>
            <w:tcW w:w="1842" w:type="dxa"/>
            <w:tcBorders>
              <w:top w:val="single" w:sz="4" w:space="0" w:color="auto"/>
              <w:bottom w:val="single" w:sz="4" w:space="0" w:color="auto"/>
            </w:tcBorders>
            <w:shd w:val="clear" w:color="auto" w:fill="auto"/>
          </w:tcPr>
          <w:p w14:paraId="0BC4518B" w14:textId="77777777" w:rsidR="00E33279" w:rsidRPr="00F343F6" w:rsidRDefault="00E33279" w:rsidP="00F568A5">
            <w:pPr>
              <w:pStyle w:val="Tabletext"/>
              <w:rPr>
                <w:sz w:val="16"/>
                <w:szCs w:val="16"/>
              </w:rPr>
            </w:pPr>
            <w:r w:rsidRPr="00F343F6">
              <w:rPr>
                <w:sz w:val="16"/>
                <w:szCs w:val="16"/>
              </w:rPr>
              <w:t>Veterans’ Affairs Legislation Amendment Act (No.</w:t>
            </w:r>
            <w:r w:rsidR="002B08D5" w:rsidRPr="00F343F6">
              <w:rPr>
                <w:sz w:val="16"/>
                <w:szCs w:val="16"/>
              </w:rPr>
              <w:t> </w:t>
            </w:r>
            <w:r w:rsidRPr="00F343F6">
              <w:rPr>
                <w:sz w:val="16"/>
                <w:szCs w:val="16"/>
              </w:rPr>
              <w:t>2) 2002</w:t>
            </w:r>
          </w:p>
        </w:tc>
        <w:tc>
          <w:tcPr>
            <w:tcW w:w="993" w:type="dxa"/>
            <w:tcBorders>
              <w:top w:val="single" w:sz="4" w:space="0" w:color="auto"/>
              <w:bottom w:val="single" w:sz="4" w:space="0" w:color="auto"/>
            </w:tcBorders>
            <w:shd w:val="clear" w:color="auto" w:fill="auto"/>
          </w:tcPr>
          <w:p w14:paraId="0578FCEB" w14:textId="77777777" w:rsidR="00E33279" w:rsidRPr="00F343F6" w:rsidRDefault="00E33279" w:rsidP="009C6721">
            <w:pPr>
              <w:pStyle w:val="Tabletext"/>
              <w:rPr>
                <w:sz w:val="16"/>
                <w:szCs w:val="16"/>
              </w:rPr>
            </w:pPr>
            <w:r w:rsidRPr="00F343F6">
              <w:rPr>
                <w:sz w:val="16"/>
                <w:szCs w:val="16"/>
              </w:rPr>
              <w:t>74, 2002</w:t>
            </w:r>
          </w:p>
        </w:tc>
        <w:tc>
          <w:tcPr>
            <w:tcW w:w="992" w:type="dxa"/>
            <w:tcBorders>
              <w:top w:val="single" w:sz="4" w:space="0" w:color="auto"/>
              <w:bottom w:val="single" w:sz="4" w:space="0" w:color="auto"/>
            </w:tcBorders>
            <w:shd w:val="clear" w:color="auto" w:fill="auto"/>
          </w:tcPr>
          <w:p w14:paraId="0D8B786C" w14:textId="77777777" w:rsidR="00E33279" w:rsidRPr="00F343F6" w:rsidRDefault="00E33279" w:rsidP="009C6721">
            <w:pPr>
              <w:pStyle w:val="Tabletext"/>
              <w:rPr>
                <w:sz w:val="16"/>
                <w:szCs w:val="16"/>
              </w:rPr>
            </w:pPr>
            <w:r w:rsidRPr="00F343F6">
              <w:rPr>
                <w:sz w:val="16"/>
                <w:szCs w:val="16"/>
              </w:rPr>
              <w:t>6 Sept 2002</w:t>
            </w:r>
          </w:p>
        </w:tc>
        <w:tc>
          <w:tcPr>
            <w:tcW w:w="1842" w:type="dxa"/>
            <w:tcBorders>
              <w:top w:val="single" w:sz="4" w:space="0" w:color="auto"/>
              <w:bottom w:val="single" w:sz="4" w:space="0" w:color="auto"/>
            </w:tcBorders>
            <w:shd w:val="clear" w:color="auto" w:fill="auto"/>
          </w:tcPr>
          <w:p w14:paraId="3A9791CA" w14:textId="478BA823" w:rsidR="00E33279" w:rsidRPr="00F343F6" w:rsidRDefault="00D243B7" w:rsidP="00DD7F68">
            <w:pPr>
              <w:pStyle w:val="Tabletext"/>
              <w:rPr>
                <w:sz w:val="16"/>
                <w:szCs w:val="16"/>
              </w:rPr>
            </w:pPr>
            <w:r w:rsidRPr="00F343F6">
              <w:rPr>
                <w:sz w:val="16"/>
                <w:szCs w:val="16"/>
              </w:rPr>
              <w:t>S</w:t>
            </w:r>
            <w:r w:rsidR="00E33279" w:rsidRPr="00F343F6">
              <w:rPr>
                <w:sz w:val="16"/>
                <w:szCs w:val="16"/>
              </w:rPr>
              <w:t>ch</w:t>
            </w:r>
            <w:r w:rsidR="00DB2F5C" w:rsidRPr="00F343F6">
              <w:rPr>
                <w:sz w:val="16"/>
                <w:szCs w:val="16"/>
              </w:rPr>
              <w:t> </w:t>
            </w:r>
            <w:r w:rsidR="00E33279" w:rsidRPr="00F343F6">
              <w:rPr>
                <w:sz w:val="16"/>
                <w:szCs w:val="16"/>
              </w:rPr>
              <w:t>1 (</w:t>
            </w:r>
            <w:r w:rsidR="004B335B">
              <w:rPr>
                <w:sz w:val="16"/>
                <w:szCs w:val="16"/>
              </w:rPr>
              <w:t>items 3</w:t>
            </w:r>
            <w:r w:rsidR="00E33279" w:rsidRPr="00F343F6">
              <w:rPr>
                <w:sz w:val="16"/>
                <w:szCs w:val="16"/>
              </w:rPr>
              <w:t xml:space="preserve">–8): </w:t>
            </w:r>
            <w:r w:rsidR="00245D4B" w:rsidRPr="00F343F6">
              <w:rPr>
                <w:sz w:val="16"/>
                <w:szCs w:val="16"/>
              </w:rPr>
              <w:t xml:space="preserve">20 Sept 2001 (s 2(1) </w:t>
            </w:r>
            <w:r w:rsidR="004B335B">
              <w:rPr>
                <w:sz w:val="16"/>
                <w:szCs w:val="16"/>
              </w:rPr>
              <w:t>item 3</w:t>
            </w:r>
            <w:r w:rsidR="00245D4B" w:rsidRPr="00F343F6">
              <w:rPr>
                <w:sz w:val="16"/>
                <w:szCs w:val="16"/>
              </w:rPr>
              <w:t>)</w:t>
            </w:r>
            <w:r w:rsidR="00E33279" w:rsidRPr="00F343F6">
              <w:rPr>
                <w:sz w:val="16"/>
                <w:szCs w:val="16"/>
              </w:rPr>
              <w:br/>
              <w:t xml:space="preserve">Remainder: </w:t>
            </w:r>
            <w:r w:rsidR="00DD7F68" w:rsidRPr="00F343F6">
              <w:rPr>
                <w:sz w:val="16"/>
                <w:szCs w:val="16"/>
              </w:rPr>
              <w:t xml:space="preserve">6 Sept 2002 (s 2(1) </w:t>
            </w:r>
            <w:r w:rsidR="00932AD0">
              <w:rPr>
                <w:sz w:val="16"/>
                <w:szCs w:val="16"/>
              </w:rPr>
              <w:t>items 1</w:t>
            </w:r>
            <w:r w:rsidR="00DD7F68" w:rsidRPr="00F343F6">
              <w:rPr>
                <w:sz w:val="16"/>
                <w:szCs w:val="16"/>
              </w:rPr>
              <w:t>, 2, 4)</w:t>
            </w:r>
          </w:p>
        </w:tc>
        <w:tc>
          <w:tcPr>
            <w:tcW w:w="1436" w:type="dxa"/>
            <w:tcBorders>
              <w:top w:val="single" w:sz="4" w:space="0" w:color="auto"/>
              <w:bottom w:val="single" w:sz="4" w:space="0" w:color="auto"/>
            </w:tcBorders>
            <w:shd w:val="clear" w:color="auto" w:fill="auto"/>
          </w:tcPr>
          <w:p w14:paraId="63C0C1F4" w14:textId="77777777" w:rsidR="00E33279" w:rsidRPr="00F343F6" w:rsidRDefault="00E33279" w:rsidP="009C6721">
            <w:pPr>
              <w:pStyle w:val="Tabletext"/>
              <w:rPr>
                <w:sz w:val="16"/>
                <w:szCs w:val="16"/>
              </w:rPr>
            </w:pPr>
            <w:r w:rsidRPr="00F343F6">
              <w:rPr>
                <w:sz w:val="16"/>
                <w:szCs w:val="16"/>
              </w:rPr>
              <w:t>—</w:t>
            </w:r>
          </w:p>
        </w:tc>
      </w:tr>
      <w:tr w:rsidR="00E33279" w:rsidRPr="00F343F6" w14:paraId="1D2F4AD2" w14:textId="77777777" w:rsidTr="00554C7A">
        <w:trPr>
          <w:cantSplit/>
        </w:trPr>
        <w:tc>
          <w:tcPr>
            <w:tcW w:w="1842" w:type="dxa"/>
            <w:tcBorders>
              <w:top w:val="single" w:sz="4" w:space="0" w:color="auto"/>
              <w:bottom w:val="single" w:sz="4" w:space="0" w:color="auto"/>
            </w:tcBorders>
            <w:shd w:val="clear" w:color="auto" w:fill="auto"/>
          </w:tcPr>
          <w:p w14:paraId="76D34F9B" w14:textId="77777777" w:rsidR="00E33279" w:rsidRPr="00F343F6" w:rsidRDefault="00E33279" w:rsidP="00F568A5">
            <w:pPr>
              <w:pStyle w:val="Tabletext"/>
              <w:rPr>
                <w:sz w:val="16"/>
                <w:szCs w:val="16"/>
              </w:rPr>
            </w:pPr>
            <w:r w:rsidRPr="00F343F6">
              <w:rPr>
                <w:sz w:val="16"/>
                <w:szCs w:val="16"/>
              </w:rPr>
              <w:t>Family Law Legislation Amendment (Superannuation) (Consequential Provisions) Act 2002</w:t>
            </w:r>
          </w:p>
        </w:tc>
        <w:tc>
          <w:tcPr>
            <w:tcW w:w="993" w:type="dxa"/>
            <w:tcBorders>
              <w:top w:val="single" w:sz="4" w:space="0" w:color="auto"/>
              <w:bottom w:val="single" w:sz="4" w:space="0" w:color="auto"/>
            </w:tcBorders>
            <w:shd w:val="clear" w:color="auto" w:fill="auto"/>
          </w:tcPr>
          <w:p w14:paraId="23A1D4F0" w14:textId="77777777" w:rsidR="00E33279" w:rsidRPr="00F343F6" w:rsidRDefault="00E33279" w:rsidP="009C6721">
            <w:pPr>
              <w:pStyle w:val="Tabletext"/>
              <w:rPr>
                <w:sz w:val="16"/>
                <w:szCs w:val="16"/>
              </w:rPr>
            </w:pPr>
            <w:r w:rsidRPr="00F343F6">
              <w:rPr>
                <w:sz w:val="16"/>
                <w:szCs w:val="16"/>
              </w:rPr>
              <w:t>121, 2002</w:t>
            </w:r>
          </w:p>
        </w:tc>
        <w:tc>
          <w:tcPr>
            <w:tcW w:w="992" w:type="dxa"/>
            <w:tcBorders>
              <w:top w:val="single" w:sz="4" w:space="0" w:color="auto"/>
              <w:bottom w:val="single" w:sz="4" w:space="0" w:color="auto"/>
            </w:tcBorders>
            <w:shd w:val="clear" w:color="auto" w:fill="auto"/>
          </w:tcPr>
          <w:p w14:paraId="1272B6C2" w14:textId="77777777" w:rsidR="00E33279" w:rsidRPr="00F343F6" w:rsidRDefault="00E33279" w:rsidP="009C6721">
            <w:pPr>
              <w:pStyle w:val="Tabletext"/>
              <w:rPr>
                <w:sz w:val="16"/>
                <w:szCs w:val="16"/>
              </w:rPr>
            </w:pPr>
            <w:r w:rsidRPr="00F343F6">
              <w:rPr>
                <w:sz w:val="16"/>
                <w:szCs w:val="16"/>
              </w:rPr>
              <w:t>2 Dec 2002</w:t>
            </w:r>
          </w:p>
        </w:tc>
        <w:tc>
          <w:tcPr>
            <w:tcW w:w="1842" w:type="dxa"/>
            <w:tcBorders>
              <w:top w:val="single" w:sz="4" w:space="0" w:color="auto"/>
              <w:bottom w:val="single" w:sz="4" w:space="0" w:color="auto"/>
            </w:tcBorders>
            <w:shd w:val="clear" w:color="auto" w:fill="auto"/>
          </w:tcPr>
          <w:p w14:paraId="55D9F376" w14:textId="5CA69F1C" w:rsidR="00E33279" w:rsidRPr="00F343F6" w:rsidRDefault="00E33279" w:rsidP="00CF63A5">
            <w:pPr>
              <w:pStyle w:val="Tabletext"/>
              <w:rPr>
                <w:sz w:val="16"/>
                <w:szCs w:val="16"/>
              </w:rPr>
            </w:pPr>
            <w:r w:rsidRPr="00F343F6">
              <w:rPr>
                <w:sz w:val="16"/>
                <w:szCs w:val="16"/>
              </w:rPr>
              <w:t>Sch</w:t>
            </w:r>
            <w:r w:rsidR="00DB2F5C" w:rsidRPr="00F343F6">
              <w:rPr>
                <w:sz w:val="16"/>
                <w:szCs w:val="16"/>
              </w:rPr>
              <w:t> </w:t>
            </w:r>
            <w:r w:rsidRPr="00F343F6">
              <w:rPr>
                <w:sz w:val="16"/>
                <w:szCs w:val="16"/>
              </w:rPr>
              <w:t xml:space="preserve">4: </w:t>
            </w:r>
            <w:r w:rsidR="00245D4B" w:rsidRPr="00F343F6">
              <w:rPr>
                <w:sz w:val="16"/>
                <w:szCs w:val="16"/>
              </w:rPr>
              <w:t>28 Dec 2002 (s</w:t>
            </w:r>
            <w:r w:rsidR="00F10D3C" w:rsidRPr="00F343F6">
              <w:rPr>
                <w:sz w:val="16"/>
                <w:szCs w:val="16"/>
              </w:rPr>
              <w:t> </w:t>
            </w:r>
            <w:r w:rsidR="00245D4B" w:rsidRPr="00F343F6">
              <w:rPr>
                <w:sz w:val="16"/>
                <w:szCs w:val="16"/>
              </w:rPr>
              <w:t xml:space="preserve">2(1) </w:t>
            </w:r>
            <w:r w:rsidR="00932AD0">
              <w:rPr>
                <w:sz w:val="16"/>
                <w:szCs w:val="16"/>
              </w:rPr>
              <w:t>item 2</w:t>
            </w:r>
            <w:r w:rsidR="00245D4B" w:rsidRPr="00F343F6">
              <w:rPr>
                <w:sz w:val="16"/>
                <w:szCs w:val="16"/>
              </w:rPr>
              <w:t>)</w:t>
            </w:r>
          </w:p>
        </w:tc>
        <w:tc>
          <w:tcPr>
            <w:tcW w:w="1436" w:type="dxa"/>
            <w:tcBorders>
              <w:top w:val="single" w:sz="4" w:space="0" w:color="auto"/>
              <w:bottom w:val="single" w:sz="4" w:space="0" w:color="auto"/>
            </w:tcBorders>
            <w:shd w:val="clear" w:color="auto" w:fill="auto"/>
          </w:tcPr>
          <w:p w14:paraId="255DDE8B" w14:textId="77777777" w:rsidR="00E33279" w:rsidRPr="00F343F6" w:rsidRDefault="00E33279" w:rsidP="009C6721">
            <w:pPr>
              <w:pStyle w:val="Tabletext"/>
              <w:rPr>
                <w:sz w:val="16"/>
                <w:szCs w:val="16"/>
              </w:rPr>
            </w:pPr>
            <w:r w:rsidRPr="00F343F6">
              <w:rPr>
                <w:sz w:val="16"/>
                <w:szCs w:val="16"/>
              </w:rPr>
              <w:t>—</w:t>
            </w:r>
          </w:p>
        </w:tc>
      </w:tr>
      <w:tr w:rsidR="00E33279" w:rsidRPr="00F343F6" w14:paraId="435AD11A" w14:textId="77777777" w:rsidTr="00554C7A">
        <w:trPr>
          <w:cantSplit/>
        </w:trPr>
        <w:tc>
          <w:tcPr>
            <w:tcW w:w="1842" w:type="dxa"/>
            <w:tcBorders>
              <w:top w:val="single" w:sz="4" w:space="0" w:color="auto"/>
              <w:bottom w:val="single" w:sz="4" w:space="0" w:color="auto"/>
            </w:tcBorders>
            <w:shd w:val="clear" w:color="auto" w:fill="auto"/>
          </w:tcPr>
          <w:p w14:paraId="3A562957" w14:textId="77777777" w:rsidR="00E33279" w:rsidRPr="00F343F6" w:rsidRDefault="00E33279" w:rsidP="00F568A5">
            <w:pPr>
              <w:pStyle w:val="Tabletext"/>
              <w:rPr>
                <w:sz w:val="16"/>
                <w:szCs w:val="16"/>
              </w:rPr>
            </w:pPr>
            <w:r w:rsidRPr="00F343F6">
              <w:rPr>
                <w:sz w:val="16"/>
                <w:szCs w:val="16"/>
              </w:rPr>
              <w:lastRenderedPageBreak/>
              <w:t>Veterans’ Affairs Legislation Amendment Act (No.</w:t>
            </w:r>
            <w:r w:rsidR="002B08D5" w:rsidRPr="00F343F6">
              <w:rPr>
                <w:sz w:val="16"/>
                <w:szCs w:val="16"/>
              </w:rPr>
              <w:t> </w:t>
            </w:r>
            <w:r w:rsidRPr="00F343F6">
              <w:rPr>
                <w:sz w:val="16"/>
                <w:szCs w:val="16"/>
              </w:rPr>
              <w:t>1) 2003</w:t>
            </w:r>
          </w:p>
        </w:tc>
        <w:tc>
          <w:tcPr>
            <w:tcW w:w="993" w:type="dxa"/>
            <w:tcBorders>
              <w:top w:val="single" w:sz="4" w:space="0" w:color="auto"/>
              <w:bottom w:val="single" w:sz="4" w:space="0" w:color="auto"/>
            </w:tcBorders>
            <w:shd w:val="clear" w:color="auto" w:fill="auto"/>
          </w:tcPr>
          <w:p w14:paraId="167CBA49" w14:textId="77777777" w:rsidR="00E33279" w:rsidRPr="00F343F6" w:rsidRDefault="00E33279" w:rsidP="009C6721">
            <w:pPr>
              <w:pStyle w:val="Tabletext"/>
              <w:rPr>
                <w:sz w:val="16"/>
                <w:szCs w:val="16"/>
              </w:rPr>
            </w:pPr>
            <w:r w:rsidRPr="00F343F6">
              <w:rPr>
                <w:sz w:val="16"/>
                <w:szCs w:val="16"/>
              </w:rPr>
              <w:t>26, 2003</w:t>
            </w:r>
          </w:p>
        </w:tc>
        <w:tc>
          <w:tcPr>
            <w:tcW w:w="992" w:type="dxa"/>
            <w:tcBorders>
              <w:top w:val="single" w:sz="4" w:space="0" w:color="auto"/>
              <w:bottom w:val="single" w:sz="4" w:space="0" w:color="auto"/>
            </w:tcBorders>
            <w:shd w:val="clear" w:color="auto" w:fill="auto"/>
          </w:tcPr>
          <w:p w14:paraId="4A034787" w14:textId="77777777" w:rsidR="00E33279" w:rsidRPr="00F343F6" w:rsidRDefault="00E33279" w:rsidP="009C6721">
            <w:pPr>
              <w:pStyle w:val="Tabletext"/>
              <w:rPr>
                <w:sz w:val="16"/>
                <w:szCs w:val="16"/>
              </w:rPr>
            </w:pPr>
            <w:r w:rsidRPr="00F343F6">
              <w:rPr>
                <w:sz w:val="16"/>
                <w:szCs w:val="16"/>
              </w:rPr>
              <w:t>11 Apr 2003</w:t>
            </w:r>
          </w:p>
        </w:tc>
        <w:tc>
          <w:tcPr>
            <w:tcW w:w="1842" w:type="dxa"/>
            <w:tcBorders>
              <w:top w:val="single" w:sz="4" w:space="0" w:color="auto"/>
              <w:bottom w:val="single" w:sz="4" w:space="0" w:color="auto"/>
            </w:tcBorders>
            <w:shd w:val="clear" w:color="auto" w:fill="auto"/>
          </w:tcPr>
          <w:p w14:paraId="7ADBEB0B" w14:textId="77777777" w:rsidR="00E33279" w:rsidRPr="00F343F6" w:rsidRDefault="00E33279" w:rsidP="009C6721">
            <w:pPr>
              <w:pStyle w:val="Tabletext"/>
              <w:rPr>
                <w:sz w:val="16"/>
                <w:szCs w:val="16"/>
              </w:rPr>
            </w:pPr>
            <w:r w:rsidRPr="00F343F6">
              <w:rPr>
                <w:sz w:val="16"/>
                <w:szCs w:val="16"/>
              </w:rPr>
              <w:t>11 Apr 2003</w:t>
            </w:r>
            <w:r w:rsidR="005B7C6D" w:rsidRPr="00F343F6">
              <w:rPr>
                <w:sz w:val="16"/>
                <w:szCs w:val="16"/>
              </w:rPr>
              <w:t xml:space="preserve"> (s 2)</w:t>
            </w:r>
          </w:p>
        </w:tc>
        <w:tc>
          <w:tcPr>
            <w:tcW w:w="1436" w:type="dxa"/>
            <w:tcBorders>
              <w:top w:val="single" w:sz="4" w:space="0" w:color="auto"/>
              <w:bottom w:val="single" w:sz="4" w:space="0" w:color="auto"/>
            </w:tcBorders>
            <w:shd w:val="clear" w:color="auto" w:fill="auto"/>
          </w:tcPr>
          <w:p w14:paraId="61D4FF81" w14:textId="5A942BB6" w:rsidR="00E33279" w:rsidRPr="00F343F6" w:rsidRDefault="00E33279" w:rsidP="005B7C6D">
            <w:pPr>
              <w:pStyle w:val="Tabletext"/>
              <w:rPr>
                <w:sz w:val="16"/>
                <w:szCs w:val="16"/>
              </w:rPr>
            </w:pPr>
            <w:r w:rsidRPr="00F343F6">
              <w:rPr>
                <w:sz w:val="16"/>
                <w:szCs w:val="16"/>
              </w:rPr>
              <w:t>Sch 1 (</w:t>
            </w:r>
            <w:r w:rsidR="00932AD0">
              <w:rPr>
                <w:sz w:val="16"/>
                <w:szCs w:val="16"/>
              </w:rPr>
              <w:t>items 8</w:t>
            </w:r>
            <w:r w:rsidRPr="00F343F6">
              <w:rPr>
                <w:sz w:val="16"/>
                <w:szCs w:val="16"/>
              </w:rPr>
              <w:t>, 28, 32, 35)</w:t>
            </w:r>
          </w:p>
        </w:tc>
      </w:tr>
      <w:tr w:rsidR="00E33279" w:rsidRPr="00F343F6" w14:paraId="13F1C197" w14:textId="77777777" w:rsidTr="00554C7A">
        <w:trPr>
          <w:cantSplit/>
        </w:trPr>
        <w:tc>
          <w:tcPr>
            <w:tcW w:w="1842" w:type="dxa"/>
            <w:tcBorders>
              <w:top w:val="single" w:sz="4" w:space="0" w:color="auto"/>
              <w:bottom w:val="single" w:sz="4" w:space="0" w:color="auto"/>
            </w:tcBorders>
            <w:shd w:val="clear" w:color="auto" w:fill="auto"/>
          </w:tcPr>
          <w:p w14:paraId="0E14B91A" w14:textId="77777777" w:rsidR="00E33279" w:rsidRPr="00F343F6" w:rsidRDefault="00E33279" w:rsidP="00F568A5">
            <w:pPr>
              <w:pStyle w:val="Tabletext"/>
              <w:rPr>
                <w:sz w:val="16"/>
                <w:szCs w:val="16"/>
              </w:rPr>
            </w:pPr>
            <w:r w:rsidRPr="00F343F6">
              <w:rPr>
                <w:sz w:val="16"/>
                <w:szCs w:val="16"/>
              </w:rPr>
              <w:t>Family and Community Services Legislation Amendment Act 2003</w:t>
            </w:r>
          </w:p>
        </w:tc>
        <w:tc>
          <w:tcPr>
            <w:tcW w:w="993" w:type="dxa"/>
            <w:tcBorders>
              <w:top w:val="single" w:sz="4" w:space="0" w:color="auto"/>
              <w:bottom w:val="single" w:sz="4" w:space="0" w:color="auto"/>
            </w:tcBorders>
            <w:shd w:val="clear" w:color="auto" w:fill="auto"/>
          </w:tcPr>
          <w:p w14:paraId="4C0DC814" w14:textId="77777777" w:rsidR="00E33279" w:rsidRPr="00F343F6" w:rsidRDefault="00E33279" w:rsidP="009C6721">
            <w:pPr>
              <w:pStyle w:val="Tabletext"/>
              <w:rPr>
                <w:sz w:val="16"/>
                <w:szCs w:val="16"/>
              </w:rPr>
            </w:pPr>
            <w:r w:rsidRPr="00F343F6">
              <w:rPr>
                <w:sz w:val="16"/>
                <w:szCs w:val="16"/>
              </w:rPr>
              <w:t>30, 2003</w:t>
            </w:r>
          </w:p>
        </w:tc>
        <w:tc>
          <w:tcPr>
            <w:tcW w:w="992" w:type="dxa"/>
            <w:tcBorders>
              <w:top w:val="single" w:sz="4" w:space="0" w:color="auto"/>
              <w:bottom w:val="single" w:sz="4" w:space="0" w:color="auto"/>
            </w:tcBorders>
            <w:shd w:val="clear" w:color="auto" w:fill="auto"/>
          </w:tcPr>
          <w:p w14:paraId="47C1727E" w14:textId="77777777" w:rsidR="00E33279" w:rsidRPr="00F343F6" w:rsidRDefault="00E33279" w:rsidP="009C6721">
            <w:pPr>
              <w:pStyle w:val="Tabletext"/>
              <w:rPr>
                <w:sz w:val="16"/>
                <w:szCs w:val="16"/>
              </w:rPr>
            </w:pPr>
            <w:r w:rsidRPr="00F343F6">
              <w:rPr>
                <w:sz w:val="16"/>
                <w:szCs w:val="16"/>
              </w:rPr>
              <w:t>15 Apr 2003</w:t>
            </w:r>
          </w:p>
        </w:tc>
        <w:tc>
          <w:tcPr>
            <w:tcW w:w="1842" w:type="dxa"/>
            <w:tcBorders>
              <w:top w:val="single" w:sz="4" w:space="0" w:color="auto"/>
              <w:bottom w:val="single" w:sz="4" w:space="0" w:color="auto"/>
            </w:tcBorders>
            <w:shd w:val="clear" w:color="auto" w:fill="auto"/>
          </w:tcPr>
          <w:p w14:paraId="635233B2" w14:textId="5E5E73AE" w:rsidR="00E33279" w:rsidRPr="00F343F6" w:rsidRDefault="00E33279" w:rsidP="00DB5105">
            <w:pPr>
              <w:pStyle w:val="Tabletext"/>
              <w:rPr>
                <w:sz w:val="16"/>
                <w:szCs w:val="16"/>
              </w:rPr>
            </w:pPr>
            <w:r w:rsidRPr="00F343F6">
              <w:rPr>
                <w:sz w:val="16"/>
                <w:szCs w:val="16"/>
              </w:rPr>
              <w:t>Sch</w:t>
            </w:r>
            <w:r w:rsidR="00DB2F5C" w:rsidRPr="00F343F6">
              <w:rPr>
                <w:sz w:val="16"/>
                <w:szCs w:val="16"/>
              </w:rPr>
              <w:t> </w:t>
            </w:r>
            <w:r w:rsidRPr="00F343F6">
              <w:rPr>
                <w:sz w:val="16"/>
                <w:szCs w:val="16"/>
              </w:rPr>
              <w:t>3 (</w:t>
            </w:r>
            <w:r w:rsidR="001B051D" w:rsidRPr="00F343F6">
              <w:rPr>
                <w:sz w:val="16"/>
                <w:szCs w:val="16"/>
              </w:rPr>
              <w:t>items 9</w:t>
            </w:r>
            <w:r w:rsidRPr="00F343F6">
              <w:rPr>
                <w:sz w:val="16"/>
                <w:szCs w:val="16"/>
              </w:rPr>
              <w:t xml:space="preserve">–14): </w:t>
            </w:r>
            <w:r w:rsidR="00A77D82" w:rsidRPr="00F343F6">
              <w:rPr>
                <w:sz w:val="16"/>
                <w:szCs w:val="16"/>
              </w:rPr>
              <w:t>15 Apr 2003</w:t>
            </w:r>
            <w:r w:rsidR="00DB5105" w:rsidRPr="00F343F6">
              <w:rPr>
                <w:sz w:val="16"/>
                <w:szCs w:val="16"/>
              </w:rPr>
              <w:t xml:space="preserve"> (s 2(1) </w:t>
            </w:r>
            <w:r w:rsidR="00932AD0">
              <w:rPr>
                <w:sz w:val="16"/>
                <w:szCs w:val="16"/>
              </w:rPr>
              <w:t>item 2</w:t>
            </w:r>
            <w:r w:rsidR="00DB5105" w:rsidRPr="00F343F6">
              <w:rPr>
                <w:sz w:val="16"/>
                <w:szCs w:val="16"/>
              </w:rPr>
              <w:t>2)</w:t>
            </w:r>
          </w:p>
        </w:tc>
        <w:tc>
          <w:tcPr>
            <w:tcW w:w="1436" w:type="dxa"/>
            <w:tcBorders>
              <w:top w:val="single" w:sz="4" w:space="0" w:color="auto"/>
              <w:bottom w:val="single" w:sz="4" w:space="0" w:color="auto"/>
            </w:tcBorders>
            <w:shd w:val="clear" w:color="auto" w:fill="auto"/>
          </w:tcPr>
          <w:p w14:paraId="63963164" w14:textId="77777777" w:rsidR="00E33279" w:rsidRPr="00F343F6" w:rsidRDefault="00E33279" w:rsidP="009C6721">
            <w:pPr>
              <w:pStyle w:val="Tabletext"/>
              <w:rPr>
                <w:sz w:val="16"/>
                <w:szCs w:val="16"/>
              </w:rPr>
            </w:pPr>
            <w:r w:rsidRPr="00F343F6">
              <w:rPr>
                <w:sz w:val="16"/>
                <w:szCs w:val="16"/>
              </w:rPr>
              <w:t>—</w:t>
            </w:r>
          </w:p>
        </w:tc>
      </w:tr>
      <w:tr w:rsidR="00E33279" w:rsidRPr="00F343F6" w14:paraId="2F3EA628" w14:textId="77777777" w:rsidTr="00554C7A">
        <w:trPr>
          <w:cantSplit/>
        </w:trPr>
        <w:tc>
          <w:tcPr>
            <w:tcW w:w="1842" w:type="dxa"/>
            <w:tcBorders>
              <w:top w:val="single" w:sz="4" w:space="0" w:color="auto"/>
              <w:bottom w:val="single" w:sz="4" w:space="0" w:color="auto"/>
            </w:tcBorders>
            <w:shd w:val="clear" w:color="auto" w:fill="auto"/>
          </w:tcPr>
          <w:p w14:paraId="3C9C85CA" w14:textId="77777777" w:rsidR="00E33279" w:rsidRPr="00F343F6" w:rsidRDefault="00E33279" w:rsidP="00F568A5">
            <w:pPr>
              <w:pStyle w:val="Tabletext"/>
              <w:rPr>
                <w:sz w:val="16"/>
                <w:szCs w:val="16"/>
              </w:rPr>
            </w:pPr>
            <w:r w:rsidRPr="00F343F6">
              <w:rPr>
                <w:sz w:val="16"/>
                <w:szCs w:val="16"/>
              </w:rPr>
              <w:t>Family and Community Services and Veterans’ Affairs Legislation Amendment (2003 Budget and Other Measures) Act 2003</w:t>
            </w:r>
          </w:p>
        </w:tc>
        <w:tc>
          <w:tcPr>
            <w:tcW w:w="993" w:type="dxa"/>
            <w:tcBorders>
              <w:top w:val="single" w:sz="4" w:space="0" w:color="auto"/>
              <w:bottom w:val="single" w:sz="4" w:space="0" w:color="auto"/>
            </w:tcBorders>
            <w:shd w:val="clear" w:color="auto" w:fill="auto"/>
          </w:tcPr>
          <w:p w14:paraId="5BC5583E" w14:textId="77777777" w:rsidR="00E33279" w:rsidRPr="00F343F6" w:rsidRDefault="00E33279" w:rsidP="009C6721">
            <w:pPr>
              <w:pStyle w:val="Tabletext"/>
              <w:rPr>
                <w:sz w:val="16"/>
                <w:szCs w:val="16"/>
              </w:rPr>
            </w:pPr>
            <w:r w:rsidRPr="00F343F6">
              <w:rPr>
                <w:sz w:val="16"/>
                <w:szCs w:val="16"/>
              </w:rPr>
              <w:t>122, 2003</w:t>
            </w:r>
          </w:p>
        </w:tc>
        <w:tc>
          <w:tcPr>
            <w:tcW w:w="992" w:type="dxa"/>
            <w:tcBorders>
              <w:top w:val="single" w:sz="4" w:space="0" w:color="auto"/>
              <w:bottom w:val="single" w:sz="4" w:space="0" w:color="auto"/>
            </w:tcBorders>
            <w:shd w:val="clear" w:color="auto" w:fill="auto"/>
          </w:tcPr>
          <w:p w14:paraId="3CD735C3" w14:textId="77777777" w:rsidR="00E33279" w:rsidRPr="00F343F6" w:rsidRDefault="00E33279" w:rsidP="009C6721">
            <w:pPr>
              <w:pStyle w:val="Tabletext"/>
              <w:rPr>
                <w:sz w:val="16"/>
                <w:szCs w:val="16"/>
              </w:rPr>
            </w:pPr>
            <w:r w:rsidRPr="00F343F6">
              <w:rPr>
                <w:sz w:val="16"/>
                <w:szCs w:val="16"/>
              </w:rPr>
              <w:t>5 Dec 2003</w:t>
            </w:r>
          </w:p>
        </w:tc>
        <w:tc>
          <w:tcPr>
            <w:tcW w:w="1842" w:type="dxa"/>
            <w:tcBorders>
              <w:top w:val="single" w:sz="4" w:space="0" w:color="auto"/>
              <w:bottom w:val="single" w:sz="4" w:space="0" w:color="auto"/>
            </w:tcBorders>
            <w:shd w:val="clear" w:color="auto" w:fill="auto"/>
          </w:tcPr>
          <w:p w14:paraId="2736619E" w14:textId="422B7D52" w:rsidR="00E33279" w:rsidRPr="00F343F6" w:rsidRDefault="00E33279" w:rsidP="003E64CA">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3</w:t>
            </w:r>
            <w:r w:rsidRPr="00F343F6">
              <w:rPr>
                <w:sz w:val="16"/>
                <w:szCs w:val="16"/>
              </w:rPr>
              <w:t xml:space="preserve">, 4): </w:t>
            </w:r>
            <w:r w:rsidR="0087779D" w:rsidRPr="00F343F6">
              <w:rPr>
                <w:sz w:val="16"/>
                <w:szCs w:val="16"/>
              </w:rPr>
              <w:t xml:space="preserve">5 Dec 2003 </w:t>
            </w:r>
            <w:r w:rsidR="003E64CA" w:rsidRPr="00F343F6">
              <w:rPr>
                <w:sz w:val="16"/>
                <w:szCs w:val="16"/>
              </w:rPr>
              <w:t xml:space="preserve">(s 2(1) </w:t>
            </w:r>
            <w:r w:rsidR="00932AD0">
              <w:rPr>
                <w:sz w:val="16"/>
                <w:szCs w:val="16"/>
              </w:rPr>
              <w:t>item 2</w:t>
            </w:r>
            <w:r w:rsidR="003E64CA" w:rsidRPr="00F343F6">
              <w:rPr>
                <w:sz w:val="16"/>
                <w:szCs w:val="16"/>
              </w:rPr>
              <w:t>)</w:t>
            </w:r>
          </w:p>
        </w:tc>
        <w:tc>
          <w:tcPr>
            <w:tcW w:w="1436" w:type="dxa"/>
            <w:tcBorders>
              <w:top w:val="single" w:sz="4" w:space="0" w:color="auto"/>
              <w:bottom w:val="single" w:sz="4" w:space="0" w:color="auto"/>
            </w:tcBorders>
            <w:shd w:val="clear" w:color="auto" w:fill="auto"/>
          </w:tcPr>
          <w:p w14:paraId="6C4BB3D3" w14:textId="49843D37" w:rsidR="00E33279" w:rsidRPr="00F343F6" w:rsidRDefault="00E33279" w:rsidP="0087779D">
            <w:pPr>
              <w:pStyle w:val="Tabletext"/>
              <w:rPr>
                <w:sz w:val="16"/>
                <w:szCs w:val="16"/>
              </w:rPr>
            </w:pPr>
            <w:r w:rsidRPr="00F343F6">
              <w:rPr>
                <w:sz w:val="16"/>
                <w:szCs w:val="16"/>
              </w:rPr>
              <w:t>Sch 1 (</w:t>
            </w:r>
            <w:r w:rsidR="004B335B">
              <w:rPr>
                <w:sz w:val="16"/>
                <w:szCs w:val="16"/>
              </w:rPr>
              <w:t>item 4</w:t>
            </w:r>
            <w:r w:rsidRPr="00F343F6">
              <w:rPr>
                <w:sz w:val="16"/>
                <w:szCs w:val="16"/>
              </w:rPr>
              <w:t>)</w:t>
            </w:r>
          </w:p>
        </w:tc>
      </w:tr>
      <w:tr w:rsidR="00E33279" w:rsidRPr="00F343F6" w14:paraId="0179D80D" w14:textId="77777777" w:rsidTr="00554C7A">
        <w:trPr>
          <w:cantSplit/>
        </w:trPr>
        <w:tc>
          <w:tcPr>
            <w:tcW w:w="1842" w:type="dxa"/>
            <w:tcBorders>
              <w:top w:val="single" w:sz="4" w:space="0" w:color="auto"/>
              <w:bottom w:val="single" w:sz="4" w:space="0" w:color="auto"/>
            </w:tcBorders>
            <w:shd w:val="clear" w:color="auto" w:fill="auto"/>
          </w:tcPr>
          <w:p w14:paraId="117913CB" w14:textId="77777777" w:rsidR="00E33279" w:rsidRPr="00F343F6" w:rsidRDefault="00E33279" w:rsidP="00F568A5">
            <w:pPr>
              <w:pStyle w:val="Tabletext"/>
              <w:rPr>
                <w:sz w:val="16"/>
                <w:szCs w:val="16"/>
              </w:rPr>
            </w:pPr>
            <w:r w:rsidRPr="00F343F6">
              <w:rPr>
                <w:sz w:val="16"/>
                <w:szCs w:val="16"/>
              </w:rPr>
              <w:t>Legislative Instruments (Transitional Provisions and Consequential Amendments) Act 2003</w:t>
            </w:r>
          </w:p>
        </w:tc>
        <w:tc>
          <w:tcPr>
            <w:tcW w:w="993" w:type="dxa"/>
            <w:tcBorders>
              <w:top w:val="single" w:sz="4" w:space="0" w:color="auto"/>
              <w:bottom w:val="single" w:sz="4" w:space="0" w:color="auto"/>
            </w:tcBorders>
            <w:shd w:val="clear" w:color="auto" w:fill="auto"/>
          </w:tcPr>
          <w:p w14:paraId="6CF8FC41" w14:textId="77777777" w:rsidR="00E33279" w:rsidRPr="00F343F6" w:rsidRDefault="00E33279" w:rsidP="009C6721">
            <w:pPr>
              <w:pStyle w:val="Tabletext"/>
              <w:rPr>
                <w:sz w:val="16"/>
                <w:szCs w:val="16"/>
              </w:rPr>
            </w:pPr>
            <w:r w:rsidRPr="00F343F6">
              <w:rPr>
                <w:sz w:val="16"/>
                <w:szCs w:val="16"/>
              </w:rPr>
              <w:t>140, 2003</w:t>
            </w:r>
          </w:p>
        </w:tc>
        <w:tc>
          <w:tcPr>
            <w:tcW w:w="992" w:type="dxa"/>
            <w:tcBorders>
              <w:top w:val="single" w:sz="4" w:space="0" w:color="auto"/>
              <w:bottom w:val="single" w:sz="4" w:space="0" w:color="auto"/>
            </w:tcBorders>
            <w:shd w:val="clear" w:color="auto" w:fill="auto"/>
          </w:tcPr>
          <w:p w14:paraId="26F23B95" w14:textId="77777777" w:rsidR="00E33279" w:rsidRPr="00F343F6" w:rsidRDefault="00E33279" w:rsidP="009C6721">
            <w:pPr>
              <w:pStyle w:val="Tabletext"/>
              <w:rPr>
                <w:sz w:val="16"/>
                <w:szCs w:val="16"/>
              </w:rPr>
            </w:pPr>
            <w:r w:rsidRPr="00F343F6">
              <w:rPr>
                <w:sz w:val="16"/>
                <w:szCs w:val="16"/>
              </w:rPr>
              <w:t>17 Dec 2003</w:t>
            </w:r>
          </w:p>
        </w:tc>
        <w:tc>
          <w:tcPr>
            <w:tcW w:w="1842" w:type="dxa"/>
            <w:tcBorders>
              <w:top w:val="single" w:sz="4" w:space="0" w:color="auto"/>
              <w:bottom w:val="single" w:sz="4" w:space="0" w:color="auto"/>
            </w:tcBorders>
            <w:shd w:val="clear" w:color="auto" w:fill="auto"/>
          </w:tcPr>
          <w:p w14:paraId="35E4813F" w14:textId="02341F56" w:rsidR="00E33279" w:rsidRPr="00F343F6" w:rsidRDefault="00E33279" w:rsidP="004B1E4F">
            <w:pPr>
              <w:pStyle w:val="Tabletext"/>
              <w:rPr>
                <w:sz w:val="16"/>
                <w:szCs w:val="16"/>
              </w:rPr>
            </w:pPr>
            <w:r w:rsidRPr="00F343F6">
              <w:rPr>
                <w:sz w:val="16"/>
                <w:szCs w:val="16"/>
              </w:rPr>
              <w:t>Schedule</w:t>
            </w:r>
            <w:r w:rsidR="002B08D5" w:rsidRPr="00F343F6">
              <w:rPr>
                <w:sz w:val="16"/>
                <w:szCs w:val="16"/>
              </w:rPr>
              <w:t> </w:t>
            </w:r>
            <w:r w:rsidRPr="00F343F6">
              <w:rPr>
                <w:sz w:val="16"/>
                <w:szCs w:val="16"/>
              </w:rPr>
              <w:t>1 (</w:t>
            </w:r>
            <w:r w:rsidR="004B335B">
              <w:rPr>
                <w:sz w:val="16"/>
                <w:szCs w:val="16"/>
              </w:rPr>
              <w:t>item 3</w:t>
            </w:r>
            <w:r w:rsidRPr="00F343F6">
              <w:rPr>
                <w:sz w:val="16"/>
                <w:szCs w:val="16"/>
              </w:rPr>
              <w:t xml:space="preserve">6): </w:t>
            </w:r>
            <w:r w:rsidR="002B661F" w:rsidRPr="00F343F6">
              <w:rPr>
                <w:sz w:val="16"/>
                <w:szCs w:val="16"/>
              </w:rPr>
              <w:t xml:space="preserve">1 Jan 2005 (s 2(1) </w:t>
            </w:r>
            <w:r w:rsidR="004B335B">
              <w:rPr>
                <w:sz w:val="16"/>
                <w:szCs w:val="16"/>
              </w:rPr>
              <w:t>item 3</w:t>
            </w:r>
            <w:r w:rsidR="002B661F" w:rsidRPr="00F343F6">
              <w:rPr>
                <w:sz w:val="16"/>
                <w:szCs w:val="16"/>
              </w:rPr>
              <w:t>)</w:t>
            </w:r>
          </w:p>
        </w:tc>
        <w:tc>
          <w:tcPr>
            <w:tcW w:w="1436" w:type="dxa"/>
            <w:tcBorders>
              <w:top w:val="single" w:sz="4" w:space="0" w:color="auto"/>
              <w:bottom w:val="single" w:sz="4" w:space="0" w:color="auto"/>
            </w:tcBorders>
            <w:shd w:val="clear" w:color="auto" w:fill="auto"/>
          </w:tcPr>
          <w:p w14:paraId="1A3F179E" w14:textId="77777777" w:rsidR="00E33279" w:rsidRPr="00F343F6" w:rsidRDefault="00E33279" w:rsidP="009C6721">
            <w:pPr>
              <w:pStyle w:val="Tabletext"/>
              <w:rPr>
                <w:sz w:val="16"/>
                <w:szCs w:val="16"/>
              </w:rPr>
            </w:pPr>
            <w:r w:rsidRPr="00F343F6">
              <w:rPr>
                <w:sz w:val="16"/>
                <w:szCs w:val="16"/>
              </w:rPr>
              <w:t>—</w:t>
            </w:r>
          </w:p>
        </w:tc>
      </w:tr>
      <w:tr w:rsidR="00E33279" w:rsidRPr="00F343F6" w14:paraId="13D28A4C" w14:textId="77777777" w:rsidTr="00554C7A">
        <w:trPr>
          <w:cantSplit/>
        </w:trPr>
        <w:tc>
          <w:tcPr>
            <w:tcW w:w="1842" w:type="dxa"/>
            <w:tcBorders>
              <w:top w:val="single" w:sz="4" w:space="0" w:color="auto"/>
              <w:bottom w:val="single" w:sz="4" w:space="0" w:color="auto"/>
            </w:tcBorders>
            <w:shd w:val="clear" w:color="auto" w:fill="auto"/>
          </w:tcPr>
          <w:p w14:paraId="3A62216C" w14:textId="77777777" w:rsidR="00E33279" w:rsidRPr="00F343F6" w:rsidRDefault="00E33279" w:rsidP="00F568A5">
            <w:pPr>
              <w:pStyle w:val="Tabletext"/>
              <w:rPr>
                <w:sz w:val="16"/>
                <w:szCs w:val="16"/>
              </w:rPr>
            </w:pPr>
            <w:r w:rsidRPr="00F343F6">
              <w:rPr>
                <w:sz w:val="16"/>
                <w:szCs w:val="16"/>
              </w:rPr>
              <w:t>Higher Education Support (Transitional Provisions and Consequential Amendments) Act 2003</w:t>
            </w:r>
          </w:p>
        </w:tc>
        <w:tc>
          <w:tcPr>
            <w:tcW w:w="993" w:type="dxa"/>
            <w:tcBorders>
              <w:top w:val="single" w:sz="4" w:space="0" w:color="auto"/>
              <w:bottom w:val="single" w:sz="4" w:space="0" w:color="auto"/>
            </w:tcBorders>
            <w:shd w:val="clear" w:color="auto" w:fill="auto"/>
          </w:tcPr>
          <w:p w14:paraId="61A8F6A3" w14:textId="77777777" w:rsidR="00E33279" w:rsidRPr="00F343F6" w:rsidRDefault="00E33279" w:rsidP="009C6721">
            <w:pPr>
              <w:pStyle w:val="Tabletext"/>
              <w:rPr>
                <w:sz w:val="16"/>
                <w:szCs w:val="16"/>
              </w:rPr>
            </w:pPr>
            <w:r w:rsidRPr="00F343F6">
              <w:rPr>
                <w:sz w:val="16"/>
                <w:szCs w:val="16"/>
              </w:rPr>
              <w:t>150, 2003</w:t>
            </w:r>
          </w:p>
        </w:tc>
        <w:tc>
          <w:tcPr>
            <w:tcW w:w="992" w:type="dxa"/>
            <w:tcBorders>
              <w:top w:val="single" w:sz="4" w:space="0" w:color="auto"/>
              <w:bottom w:val="single" w:sz="4" w:space="0" w:color="auto"/>
            </w:tcBorders>
            <w:shd w:val="clear" w:color="auto" w:fill="auto"/>
          </w:tcPr>
          <w:p w14:paraId="2A0ABEAE" w14:textId="77777777" w:rsidR="00E33279" w:rsidRPr="00F343F6" w:rsidRDefault="00E33279" w:rsidP="009C6721">
            <w:pPr>
              <w:pStyle w:val="Tabletext"/>
              <w:rPr>
                <w:sz w:val="16"/>
                <w:szCs w:val="16"/>
              </w:rPr>
            </w:pPr>
            <w:r w:rsidRPr="00F343F6">
              <w:rPr>
                <w:sz w:val="16"/>
                <w:szCs w:val="16"/>
              </w:rPr>
              <w:t>19 Dec 2003</w:t>
            </w:r>
          </w:p>
        </w:tc>
        <w:tc>
          <w:tcPr>
            <w:tcW w:w="1842" w:type="dxa"/>
            <w:tcBorders>
              <w:top w:val="single" w:sz="4" w:space="0" w:color="auto"/>
              <w:bottom w:val="single" w:sz="4" w:space="0" w:color="auto"/>
            </w:tcBorders>
            <w:shd w:val="clear" w:color="auto" w:fill="auto"/>
          </w:tcPr>
          <w:p w14:paraId="7941EF86" w14:textId="2A62666B" w:rsidR="00E33279" w:rsidRPr="00F343F6" w:rsidRDefault="00E33279" w:rsidP="00640C02">
            <w:pPr>
              <w:pStyle w:val="Tabletext"/>
              <w:rPr>
                <w:sz w:val="16"/>
                <w:szCs w:val="16"/>
              </w:rPr>
            </w:pPr>
            <w:r w:rsidRPr="00F343F6">
              <w:rPr>
                <w:sz w:val="16"/>
                <w:szCs w:val="16"/>
              </w:rPr>
              <w:t>Sch</w:t>
            </w:r>
            <w:r w:rsidR="00DB2F5C" w:rsidRPr="00F343F6">
              <w:rPr>
                <w:sz w:val="16"/>
                <w:szCs w:val="16"/>
              </w:rPr>
              <w:t> </w:t>
            </w:r>
            <w:r w:rsidRPr="00F343F6">
              <w:rPr>
                <w:sz w:val="16"/>
                <w:szCs w:val="16"/>
              </w:rPr>
              <w:t>2 (</w:t>
            </w:r>
            <w:r w:rsidR="00F46AC9">
              <w:rPr>
                <w:sz w:val="16"/>
                <w:szCs w:val="16"/>
              </w:rPr>
              <w:t>item 1</w:t>
            </w:r>
            <w:r w:rsidRPr="00F343F6">
              <w:rPr>
                <w:sz w:val="16"/>
                <w:szCs w:val="16"/>
              </w:rPr>
              <w:t xml:space="preserve">69): </w:t>
            </w:r>
            <w:r w:rsidR="002B661F" w:rsidRPr="00F343F6">
              <w:rPr>
                <w:sz w:val="16"/>
                <w:szCs w:val="16"/>
              </w:rPr>
              <w:t xml:space="preserve">1 Jan 2004 (s 2(1) </w:t>
            </w:r>
            <w:r w:rsidR="00F46AC9">
              <w:rPr>
                <w:sz w:val="16"/>
                <w:szCs w:val="16"/>
              </w:rPr>
              <w:t>item 1</w:t>
            </w:r>
            <w:r w:rsidR="002B661F" w:rsidRPr="00F343F6">
              <w:rPr>
                <w:sz w:val="16"/>
                <w:szCs w:val="16"/>
              </w:rPr>
              <w:t>6)</w:t>
            </w:r>
          </w:p>
        </w:tc>
        <w:tc>
          <w:tcPr>
            <w:tcW w:w="1436" w:type="dxa"/>
            <w:tcBorders>
              <w:top w:val="single" w:sz="4" w:space="0" w:color="auto"/>
              <w:bottom w:val="single" w:sz="4" w:space="0" w:color="auto"/>
            </w:tcBorders>
            <w:shd w:val="clear" w:color="auto" w:fill="auto"/>
          </w:tcPr>
          <w:p w14:paraId="718EF178" w14:textId="77777777" w:rsidR="00E33279" w:rsidRPr="00F343F6" w:rsidRDefault="00E33279" w:rsidP="009C6721">
            <w:pPr>
              <w:pStyle w:val="Tabletext"/>
              <w:rPr>
                <w:sz w:val="16"/>
                <w:szCs w:val="16"/>
              </w:rPr>
            </w:pPr>
            <w:r w:rsidRPr="00F343F6">
              <w:rPr>
                <w:sz w:val="16"/>
                <w:szCs w:val="16"/>
              </w:rPr>
              <w:t>—</w:t>
            </w:r>
          </w:p>
        </w:tc>
      </w:tr>
      <w:tr w:rsidR="00E33279" w:rsidRPr="00F343F6" w14:paraId="20CFD40E" w14:textId="77777777" w:rsidTr="00554C7A">
        <w:trPr>
          <w:cantSplit/>
        </w:trPr>
        <w:tc>
          <w:tcPr>
            <w:tcW w:w="1842" w:type="dxa"/>
            <w:tcBorders>
              <w:top w:val="single" w:sz="4" w:space="0" w:color="auto"/>
              <w:bottom w:val="single" w:sz="4" w:space="0" w:color="auto"/>
            </w:tcBorders>
            <w:shd w:val="clear" w:color="auto" w:fill="auto"/>
          </w:tcPr>
          <w:p w14:paraId="0F104946" w14:textId="77777777" w:rsidR="00E33279" w:rsidRPr="00F343F6" w:rsidRDefault="00E33279" w:rsidP="00F568A5">
            <w:pPr>
              <w:pStyle w:val="Tabletext"/>
              <w:rPr>
                <w:sz w:val="16"/>
                <w:szCs w:val="16"/>
              </w:rPr>
            </w:pPr>
            <w:r w:rsidRPr="00F343F6">
              <w:rPr>
                <w:sz w:val="16"/>
                <w:szCs w:val="16"/>
              </w:rPr>
              <w:t>Health and Ageing Legislation Amendment Act 2004</w:t>
            </w:r>
          </w:p>
        </w:tc>
        <w:tc>
          <w:tcPr>
            <w:tcW w:w="993" w:type="dxa"/>
            <w:tcBorders>
              <w:top w:val="single" w:sz="4" w:space="0" w:color="auto"/>
              <w:bottom w:val="single" w:sz="4" w:space="0" w:color="auto"/>
            </w:tcBorders>
            <w:shd w:val="clear" w:color="auto" w:fill="auto"/>
          </w:tcPr>
          <w:p w14:paraId="7ED7B6BA" w14:textId="77777777" w:rsidR="00E33279" w:rsidRPr="00F343F6" w:rsidRDefault="00E33279" w:rsidP="009C6721">
            <w:pPr>
              <w:pStyle w:val="Tabletext"/>
              <w:rPr>
                <w:sz w:val="16"/>
                <w:szCs w:val="16"/>
              </w:rPr>
            </w:pPr>
            <w:r w:rsidRPr="00F343F6">
              <w:rPr>
                <w:sz w:val="16"/>
                <w:szCs w:val="16"/>
              </w:rPr>
              <w:t>50, 2004</w:t>
            </w:r>
          </w:p>
        </w:tc>
        <w:tc>
          <w:tcPr>
            <w:tcW w:w="992" w:type="dxa"/>
            <w:tcBorders>
              <w:top w:val="single" w:sz="4" w:space="0" w:color="auto"/>
              <w:bottom w:val="single" w:sz="4" w:space="0" w:color="auto"/>
            </w:tcBorders>
            <w:shd w:val="clear" w:color="auto" w:fill="auto"/>
          </w:tcPr>
          <w:p w14:paraId="3489F588" w14:textId="77777777" w:rsidR="00E33279" w:rsidRPr="00F343F6" w:rsidRDefault="00E33279" w:rsidP="009C6721">
            <w:pPr>
              <w:pStyle w:val="Tabletext"/>
              <w:rPr>
                <w:sz w:val="16"/>
                <w:szCs w:val="16"/>
              </w:rPr>
            </w:pPr>
            <w:r w:rsidRPr="00F343F6">
              <w:rPr>
                <w:sz w:val="16"/>
                <w:szCs w:val="16"/>
              </w:rPr>
              <w:t>21 Apr 2004</w:t>
            </w:r>
          </w:p>
        </w:tc>
        <w:tc>
          <w:tcPr>
            <w:tcW w:w="1842" w:type="dxa"/>
            <w:tcBorders>
              <w:top w:val="single" w:sz="4" w:space="0" w:color="auto"/>
              <w:bottom w:val="single" w:sz="4" w:space="0" w:color="auto"/>
            </w:tcBorders>
            <w:shd w:val="clear" w:color="auto" w:fill="auto"/>
          </w:tcPr>
          <w:p w14:paraId="2B9D34E7" w14:textId="09F8CE1C" w:rsidR="00E33279" w:rsidRPr="00F343F6" w:rsidRDefault="00E33279" w:rsidP="00510BCE">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 2</w:t>
            </w:r>
            <w:r w:rsidRPr="00F343F6">
              <w:rPr>
                <w:sz w:val="16"/>
                <w:szCs w:val="16"/>
              </w:rPr>
              <w:t xml:space="preserve">3): </w:t>
            </w:r>
            <w:r w:rsidR="00640C02" w:rsidRPr="00F343F6">
              <w:rPr>
                <w:sz w:val="16"/>
                <w:szCs w:val="16"/>
              </w:rPr>
              <w:t>21 Apr 2004</w:t>
            </w:r>
            <w:r w:rsidR="00510BCE" w:rsidRPr="00F343F6">
              <w:rPr>
                <w:sz w:val="16"/>
                <w:szCs w:val="16"/>
              </w:rPr>
              <w:t xml:space="preserve"> (s 2(1) </w:t>
            </w:r>
            <w:r w:rsidR="00932AD0">
              <w:rPr>
                <w:sz w:val="16"/>
                <w:szCs w:val="16"/>
              </w:rPr>
              <w:t>item 2</w:t>
            </w:r>
            <w:r w:rsidR="00510BCE" w:rsidRPr="00F343F6">
              <w:rPr>
                <w:sz w:val="16"/>
                <w:szCs w:val="16"/>
              </w:rPr>
              <w:t>)</w:t>
            </w:r>
          </w:p>
        </w:tc>
        <w:tc>
          <w:tcPr>
            <w:tcW w:w="1436" w:type="dxa"/>
            <w:tcBorders>
              <w:top w:val="single" w:sz="4" w:space="0" w:color="auto"/>
              <w:bottom w:val="single" w:sz="4" w:space="0" w:color="auto"/>
            </w:tcBorders>
            <w:shd w:val="clear" w:color="auto" w:fill="auto"/>
          </w:tcPr>
          <w:p w14:paraId="49035B3B" w14:textId="77777777" w:rsidR="00E33279" w:rsidRPr="00F343F6" w:rsidRDefault="00E33279" w:rsidP="009C6721">
            <w:pPr>
              <w:pStyle w:val="Tabletext"/>
              <w:rPr>
                <w:sz w:val="16"/>
                <w:szCs w:val="16"/>
              </w:rPr>
            </w:pPr>
            <w:r w:rsidRPr="00F343F6">
              <w:rPr>
                <w:sz w:val="16"/>
                <w:szCs w:val="16"/>
              </w:rPr>
              <w:t>—</w:t>
            </w:r>
          </w:p>
        </w:tc>
      </w:tr>
      <w:tr w:rsidR="00E33279" w:rsidRPr="00F343F6" w14:paraId="461CB7BB" w14:textId="77777777" w:rsidTr="00554C7A">
        <w:trPr>
          <w:cantSplit/>
        </w:trPr>
        <w:tc>
          <w:tcPr>
            <w:tcW w:w="1842" w:type="dxa"/>
            <w:tcBorders>
              <w:top w:val="single" w:sz="4" w:space="0" w:color="auto"/>
              <w:bottom w:val="nil"/>
            </w:tcBorders>
            <w:shd w:val="clear" w:color="auto" w:fill="auto"/>
          </w:tcPr>
          <w:p w14:paraId="6006ECF5" w14:textId="77777777" w:rsidR="00E33279" w:rsidRPr="00F343F6" w:rsidRDefault="00E33279" w:rsidP="0017348A">
            <w:pPr>
              <w:pStyle w:val="Tabletext"/>
              <w:keepNext/>
              <w:rPr>
                <w:sz w:val="16"/>
                <w:szCs w:val="16"/>
              </w:rPr>
            </w:pPr>
            <w:r w:rsidRPr="00F343F6">
              <w:rPr>
                <w:sz w:val="16"/>
                <w:szCs w:val="16"/>
              </w:rPr>
              <w:lastRenderedPageBreak/>
              <w:t>Military Rehabilitation and Compensation (Consequential and Transitional Provisions) Act 2004</w:t>
            </w:r>
          </w:p>
        </w:tc>
        <w:tc>
          <w:tcPr>
            <w:tcW w:w="993" w:type="dxa"/>
            <w:tcBorders>
              <w:top w:val="single" w:sz="4" w:space="0" w:color="auto"/>
              <w:bottom w:val="nil"/>
            </w:tcBorders>
            <w:shd w:val="clear" w:color="auto" w:fill="auto"/>
          </w:tcPr>
          <w:p w14:paraId="04BD64F9" w14:textId="77777777" w:rsidR="00E33279" w:rsidRPr="00F343F6" w:rsidRDefault="00E33279" w:rsidP="0082443C">
            <w:pPr>
              <w:pStyle w:val="Tabletext"/>
              <w:keepNext/>
              <w:keepLines/>
              <w:rPr>
                <w:sz w:val="16"/>
                <w:szCs w:val="16"/>
              </w:rPr>
            </w:pPr>
            <w:r w:rsidRPr="00F343F6">
              <w:rPr>
                <w:sz w:val="16"/>
                <w:szCs w:val="16"/>
              </w:rPr>
              <w:t>52, 2004</w:t>
            </w:r>
          </w:p>
        </w:tc>
        <w:tc>
          <w:tcPr>
            <w:tcW w:w="992" w:type="dxa"/>
            <w:tcBorders>
              <w:top w:val="single" w:sz="4" w:space="0" w:color="auto"/>
              <w:bottom w:val="nil"/>
            </w:tcBorders>
            <w:shd w:val="clear" w:color="auto" w:fill="auto"/>
          </w:tcPr>
          <w:p w14:paraId="70D7627F" w14:textId="77777777" w:rsidR="00E33279" w:rsidRPr="00F343F6" w:rsidRDefault="00E33279" w:rsidP="0082443C">
            <w:pPr>
              <w:pStyle w:val="Tabletext"/>
              <w:keepNext/>
              <w:keepLines/>
              <w:rPr>
                <w:sz w:val="16"/>
                <w:szCs w:val="16"/>
              </w:rPr>
            </w:pPr>
            <w:r w:rsidRPr="00F343F6">
              <w:rPr>
                <w:sz w:val="16"/>
                <w:szCs w:val="16"/>
              </w:rPr>
              <w:t>27 Apr 2004</w:t>
            </w:r>
          </w:p>
        </w:tc>
        <w:tc>
          <w:tcPr>
            <w:tcW w:w="1842" w:type="dxa"/>
            <w:tcBorders>
              <w:top w:val="single" w:sz="4" w:space="0" w:color="auto"/>
              <w:bottom w:val="nil"/>
            </w:tcBorders>
            <w:shd w:val="clear" w:color="auto" w:fill="auto"/>
          </w:tcPr>
          <w:p w14:paraId="11EA8B44" w14:textId="161FBE2D" w:rsidR="00E33279" w:rsidRPr="00F343F6" w:rsidRDefault="001467A5" w:rsidP="001467A5">
            <w:pPr>
              <w:pStyle w:val="Tabletext"/>
              <w:keepNext/>
              <w:keepLines/>
              <w:rPr>
                <w:sz w:val="16"/>
                <w:szCs w:val="16"/>
              </w:rPr>
            </w:pPr>
            <w:r w:rsidRPr="00F343F6">
              <w:rPr>
                <w:sz w:val="16"/>
                <w:szCs w:val="16"/>
              </w:rPr>
              <w:t xml:space="preserve">Sch 1: </w:t>
            </w:r>
            <w:r w:rsidR="00C96F37" w:rsidRPr="00F343F6">
              <w:rPr>
                <w:sz w:val="16"/>
                <w:szCs w:val="16"/>
              </w:rPr>
              <w:t>1 July</w:t>
            </w:r>
            <w:r w:rsidRPr="00F343F6">
              <w:rPr>
                <w:sz w:val="16"/>
                <w:szCs w:val="16"/>
              </w:rPr>
              <w:t xml:space="preserve"> 2004 (s 2(1) </w:t>
            </w:r>
            <w:r w:rsidR="004B335B">
              <w:rPr>
                <w:sz w:val="16"/>
                <w:szCs w:val="16"/>
              </w:rPr>
              <w:t>item 3</w:t>
            </w:r>
            <w:r w:rsidRPr="00F343F6">
              <w:rPr>
                <w:sz w:val="16"/>
                <w:szCs w:val="16"/>
              </w:rPr>
              <w:t>)</w:t>
            </w:r>
          </w:p>
        </w:tc>
        <w:tc>
          <w:tcPr>
            <w:tcW w:w="1436" w:type="dxa"/>
            <w:tcBorders>
              <w:top w:val="single" w:sz="4" w:space="0" w:color="auto"/>
              <w:bottom w:val="nil"/>
            </w:tcBorders>
            <w:shd w:val="clear" w:color="auto" w:fill="auto"/>
          </w:tcPr>
          <w:p w14:paraId="6DED5D2F" w14:textId="032E7B06" w:rsidR="00E33279" w:rsidRPr="00F343F6" w:rsidRDefault="00E33279" w:rsidP="001467A5">
            <w:pPr>
              <w:pStyle w:val="Tabletext"/>
              <w:keepNext/>
              <w:keepLines/>
              <w:rPr>
                <w:sz w:val="16"/>
                <w:szCs w:val="16"/>
              </w:rPr>
            </w:pPr>
            <w:r w:rsidRPr="00F343F6">
              <w:rPr>
                <w:sz w:val="16"/>
                <w:szCs w:val="16"/>
              </w:rPr>
              <w:t>Sch 1 (</w:t>
            </w:r>
            <w:r w:rsidR="00932AD0">
              <w:rPr>
                <w:sz w:val="16"/>
                <w:szCs w:val="16"/>
              </w:rPr>
              <w:t>items 1</w:t>
            </w:r>
            <w:r w:rsidRPr="00F343F6">
              <w:rPr>
                <w:sz w:val="16"/>
                <w:szCs w:val="16"/>
              </w:rPr>
              <w:t>6C, 44, 142)</w:t>
            </w:r>
          </w:p>
        </w:tc>
      </w:tr>
      <w:tr w:rsidR="00E33279" w:rsidRPr="00F343F6" w14:paraId="30EAFE38" w14:textId="77777777" w:rsidTr="00554C7A">
        <w:trPr>
          <w:cantSplit/>
        </w:trPr>
        <w:tc>
          <w:tcPr>
            <w:tcW w:w="1842" w:type="dxa"/>
            <w:tcBorders>
              <w:top w:val="nil"/>
              <w:bottom w:val="nil"/>
            </w:tcBorders>
            <w:shd w:val="clear" w:color="auto" w:fill="auto"/>
          </w:tcPr>
          <w:p w14:paraId="56C14AE3" w14:textId="77777777" w:rsidR="00E33279" w:rsidRPr="00F343F6" w:rsidRDefault="00E33279" w:rsidP="00080673">
            <w:pPr>
              <w:pStyle w:val="Tabletext"/>
              <w:keepNext/>
              <w:ind w:left="170"/>
              <w:rPr>
                <w:b/>
                <w:sz w:val="16"/>
                <w:szCs w:val="16"/>
              </w:rPr>
            </w:pPr>
            <w:r w:rsidRPr="00F343F6">
              <w:rPr>
                <w:b/>
                <w:sz w:val="16"/>
                <w:szCs w:val="16"/>
              </w:rPr>
              <w:t>as amended by</w:t>
            </w:r>
          </w:p>
        </w:tc>
        <w:tc>
          <w:tcPr>
            <w:tcW w:w="993" w:type="dxa"/>
            <w:tcBorders>
              <w:top w:val="nil"/>
              <w:bottom w:val="nil"/>
            </w:tcBorders>
            <w:shd w:val="clear" w:color="auto" w:fill="auto"/>
          </w:tcPr>
          <w:p w14:paraId="5062CB05" w14:textId="77777777" w:rsidR="00E33279" w:rsidRPr="00F343F6" w:rsidRDefault="00E33279" w:rsidP="00080673">
            <w:pPr>
              <w:pStyle w:val="Tabletext"/>
              <w:keepNext/>
              <w:rPr>
                <w:sz w:val="16"/>
                <w:szCs w:val="16"/>
              </w:rPr>
            </w:pPr>
          </w:p>
        </w:tc>
        <w:tc>
          <w:tcPr>
            <w:tcW w:w="992" w:type="dxa"/>
            <w:tcBorders>
              <w:top w:val="nil"/>
              <w:bottom w:val="nil"/>
            </w:tcBorders>
            <w:shd w:val="clear" w:color="auto" w:fill="auto"/>
          </w:tcPr>
          <w:p w14:paraId="79134F83" w14:textId="77777777" w:rsidR="00E33279" w:rsidRPr="00F343F6" w:rsidRDefault="00E33279" w:rsidP="00080673">
            <w:pPr>
              <w:pStyle w:val="Tabletext"/>
              <w:keepNext/>
              <w:rPr>
                <w:sz w:val="16"/>
                <w:szCs w:val="16"/>
              </w:rPr>
            </w:pPr>
          </w:p>
        </w:tc>
        <w:tc>
          <w:tcPr>
            <w:tcW w:w="1842" w:type="dxa"/>
            <w:tcBorders>
              <w:top w:val="nil"/>
              <w:bottom w:val="nil"/>
            </w:tcBorders>
            <w:shd w:val="clear" w:color="auto" w:fill="auto"/>
          </w:tcPr>
          <w:p w14:paraId="74DE467A" w14:textId="77777777" w:rsidR="00E33279" w:rsidRPr="00F343F6" w:rsidRDefault="00E33279" w:rsidP="00080673">
            <w:pPr>
              <w:pStyle w:val="Tabletext"/>
              <w:keepNext/>
              <w:rPr>
                <w:sz w:val="16"/>
                <w:szCs w:val="16"/>
              </w:rPr>
            </w:pPr>
          </w:p>
        </w:tc>
        <w:tc>
          <w:tcPr>
            <w:tcW w:w="1436" w:type="dxa"/>
            <w:tcBorders>
              <w:top w:val="nil"/>
              <w:bottom w:val="nil"/>
            </w:tcBorders>
            <w:shd w:val="clear" w:color="auto" w:fill="auto"/>
          </w:tcPr>
          <w:p w14:paraId="0E42BA1F" w14:textId="77777777" w:rsidR="00E33279" w:rsidRPr="00F343F6" w:rsidRDefault="00E33279" w:rsidP="00080673">
            <w:pPr>
              <w:pStyle w:val="Tabletext"/>
              <w:keepNext/>
              <w:rPr>
                <w:sz w:val="16"/>
                <w:szCs w:val="16"/>
              </w:rPr>
            </w:pPr>
          </w:p>
        </w:tc>
      </w:tr>
      <w:tr w:rsidR="00E33279" w:rsidRPr="00F343F6" w14:paraId="647AD20B" w14:textId="77777777" w:rsidTr="00554C7A">
        <w:trPr>
          <w:cantSplit/>
        </w:trPr>
        <w:tc>
          <w:tcPr>
            <w:tcW w:w="1842" w:type="dxa"/>
            <w:tcBorders>
              <w:top w:val="nil"/>
              <w:bottom w:val="nil"/>
            </w:tcBorders>
            <w:shd w:val="clear" w:color="auto" w:fill="auto"/>
          </w:tcPr>
          <w:p w14:paraId="422784B5" w14:textId="77777777" w:rsidR="00E33279" w:rsidRPr="00F343F6" w:rsidRDefault="00E33279" w:rsidP="0053281E">
            <w:pPr>
              <w:pStyle w:val="ENoteTTi"/>
              <w:keepNext w:val="0"/>
            </w:pPr>
            <w:r w:rsidRPr="00F343F6">
              <w:t>Veterans’ Affairs Legislation Amendment (Statements of Principles and Other Measures) Act 2007</w:t>
            </w:r>
          </w:p>
        </w:tc>
        <w:tc>
          <w:tcPr>
            <w:tcW w:w="993" w:type="dxa"/>
            <w:tcBorders>
              <w:top w:val="nil"/>
              <w:bottom w:val="nil"/>
            </w:tcBorders>
            <w:shd w:val="clear" w:color="auto" w:fill="auto"/>
          </w:tcPr>
          <w:p w14:paraId="011AEFD8" w14:textId="77777777" w:rsidR="00E33279" w:rsidRPr="00F343F6" w:rsidRDefault="00E33279" w:rsidP="00080673">
            <w:pPr>
              <w:pStyle w:val="Tabletext"/>
              <w:keepNext/>
              <w:rPr>
                <w:sz w:val="16"/>
                <w:szCs w:val="16"/>
              </w:rPr>
            </w:pPr>
            <w:r w:rsidRPr="00F343F6">
              <w:rPr>
                <w:sz w:val="16"/>
                <w:szCs w:val="16"/>
              </w:rPr>
              <w:t>29, 2007</w:t>
            </w:r>
          </w:p>
        </w:tc>
        <w:tc>
          <w:tcPr>
            <w:tcW w:w="992" w:type="dxa"/>
            <w:tcBorders>
              <w:top w:val="nil"/>
              <w:bottom w:val="nil"/>
            </w:tcBorders>
            <w:shd w:val="clear" w:color="auto" w:fill="auto"/>
          </w:tcPr>
          <w:p w14:paraId="016FEE04" w14:textId="77777777" w:rsidR="00E33279" w:rsidRPr="00F343F6" w:rsidRDefault="00E33279" w:rsidP="00080673">
            <w:pPr>
              <w:pStyle w:val="Tabletext"/>
              <w:keepNext/>
              <w:rPr>
                <w:sz w:val="16"/>
                <w:szCs w:val="16"/>
              </w:rPr>
            </w:pPr>
            <w:r w:rsidRPr="00F343F6">
              <w:rPr>
                <w:sz w:val="16"/>
                <w:szCs w:val="16"/>
              </w:rPr>
              <w:t>15 Mar 2007</w:t>
            </w:r>
          </w:p>
        </w:tc>
        <w:tc>
          <w:tcPr>
            <w:tcW w:w="1842" w:type="dxa"/>
            <w:tcBorders>
              <w:top w:val="nil"/>
              <w:bottom w:val="nil"/>
            </w:tcBorders>
            <w:shd w:val="clear" w:color="auto" w:fill="auto"/>
          </w:tcPr>
          <w:p w14:paraId="3E0AB9F0" w14:textId="66D26D30" w:rsidR="00E33279" w:rsidRPr="00F343F6" w:rsidRDefault="00E33279" w:rsidP="0007736D">
            <w:pPr>
              <w:pStyle w:val="Tabletext"/>
              <w:keepNext/>
              <w:rPr>
                <w:sz w:val="16"/>
                <w:szCs w:val="16"/>
              </w:rPr>
            </w:pPr>
            <w:r w:rsidRPr="00F343F6">
              <w:rPr>
                <w:sz w:val="16"/>
                <w:szCs w:val="16"/>
              </w:rPr>
              <w:t>Sch</w:t>
            </w:r>
            <w:r w:rsidR="00DB2F5C" w:rsidRPr="00F343F6">
              <w:rPr>
                <w:sz w:val="16"/>
                <w:szCs w:val="16"/>
              </w:rPr>
              <w:t> </w:t>
            </w:r>
            <w:r w:rsidR="0007736D" w:rsidRPr="00F343F6">
              <w:rPr>
                <w:sz w:val="16"/>
                <w:szCs w:val="16"/>
              </w:rPr>
              <w:t>4</w:t>
            </w:r>
            <w:r w:rsidRPr="00F343F6">
              <w:rPr>
                <w:sz w:val="16"/>
                <w:szCs w:val="16"/>
              </w:rPr>
              <w:t xml:space="preserve"> (</w:t>
            </w:r>
            <w:r w:rsidR="004B335B">
              <w:rPr>
                <w:sz w:val="16"/>
                <w:szCs w:val="16"/>
              </w:rPr>
              <w:t>item 3</w:t>
            </w:r>
            <w:r w:rsidRPr="00F343F6">
              <w:rPr>
                <w:sz w:val="16"/>
                <w:szCs w:val="16"/>
              </w:rPr>
              <w:t>0): 16</w:t>
            </w:r>
            <w:r w:rsidR="0007736D" w:rsidRPr="00F343F6">
              <w:rPr>
                <w:sz w:val="16"/>
                <w:szCs w:val="16"/>
              </w:rPr>
              <w:t> </w:t>
            </w:r>
            <w:r w:rsidRPr="00F343F6">
              <w:rPr>
                <w:sz w:val="16"/>
                <w:szCs w:val="16"/>
              </w:rPr>
              <w:t>Mar 2007</w:t>
            </w:r>
            <w:r w:rsidR="0007736D" w:rsidRPr="00F343F6">
              <w:rPr>
                <w:sz w:val="16"/>
                <w:szCs w:val="16"/>
              </w:rPr>
              <w:t xml:space="preserve"> (s 2(1) </w:t>
            </w:r>
            <w:r w:rsidR="000E637A" w:rsidRPr="00F343F6">
              <w:rPr>
                <w:sz w:val="16"/>
                <w:szCs w:val="16"/>
              </w:rPr>
              <w:t>item 7</w:t>
            </w:r>
            <w:r w:rsidR="0007736D" w:rsidRPr="00F343F6">
              <w:rPr>
                <w:sz w:val="16"/>
                <w:szCs w:val="16"/>
              </w:rPr>
              <w:t>)</w:t>
            </w:r>
          </w:p>
        </w:tc>
        <w:tc>
          <w:tcPr>
            <w:tcW w:w="1436" w:type="dxa"/>
            <w:tcBorders>
              <w:top w:val="nil"/>
              <w:bottom w:val="nil"/>
            </w:tcBorders>
            <w:shd w:val="clear" w:color="auto" w:fill="auto"/>
          </w:tcPr>
          <w:p w14:paraId="3C8C1127" w14:textId="77777777" w:rsidR="00E33279" w:rsidRPr="00F343F6" w:rsidRDefault="00E33279" w:rsidP="00080673">
            <w:pPr>
              <w:pStyle w:val="Tabletext"/>
              <w:keepNext/>
              <w:rPr>
                <w:sz w:val="16"/>
                <w:szCs w:val="16"/>
              </w:rPr>
            </w:pPr>
            <w:r w:rsidRPr="00F343F6">
              <w:rPr>
                <w:sz w:val="16"/>
                <w:szCs w:val="16"/>
              </w:rPr>
              <w:t>—</w:t>
            </w:r>
          </w:p>
        </w:tc>
      </w:tr>
      <w:tr w:rsidR="00E33279" w:rsidRPr="00F343F6" w14:paraId="180E5477" w14:textId="77777777" w:rsidTr="00554C7A">
        <w:trPr>
          <w:cantSplit/>
        </w:trPr>
        <w:tc>
          <w:tcPr>
            <w:tcW w:w="1842" w:type="dxa"/>
            <w:tcBorders>
              <w:top w:val="nil"/>
              <w:bottom w:val="single" w:sz="4" w:space="0" w:color="auto"/>
            </w:tcBorders>
            <w:shd w:val="clear" w:color="auto" w:fill="auto"/>
          </w:tcPr>
          <w:p w14:paraId="56D8D7C5" w14:textId="77777777" w:rsidR="00E33279" w:rsidRPr="00F343F6" w:rsidRDefault="00E33279" w:rsidP="003402BA">
            <w:pPr>
              <w:pStyle w:val="ENoteTTi"/>
            </w:pPr>
            <w:r w:rsidRPr="00F343F6">
              <w:t>Veterans’ Affairs Legislation Amendment (2007 Measures No.</w:t>
            </w:r>
            <w:r w:rsidR="002B08D5" w:rsidRPr="00F343F6">
              <w:t> </w:t>
            </w:r>
            <w:r w:rsidRPr="00F343F6">
              <w:t>1) Act 2007</w:t>
            </w:r>
          </w:p>
        </w:tc>
        <w:tc>
          <w:tcPr>
            <w:tcW w:w="993" w:type="dxa"/>
            <w:tcBorders>
              <w:top w:val="nil"/>
              <w:bottom w:val="single" w:sz="4" w:space="0" w:color="auto"/>
            </w:tcBorders>
            <w:shd w:val="clear" w:color="auto" w:fill="auto"/>
          </w:tcPr>
          <w:p w14:paraId="57DA905C" w14:textId="77777777" w:rsidR="00E33279" w:rsidRPr="00F343F6" w:rsidRDefault="00E33279" w:rsidP="009C6721">
            <w:pPr>
              <w:pStyle w:val="Tabletext"/>
              <w:rPr>
                <w:sz w:val="16"/>
                <w:szCs w:val="16"/>
              </w:rPr>
            </w:pPr>
            <w:r w:rsidRPr="00F343F6">
              <w:rPr>
                <w:sz w:val="16"/>
                <w:szCs w:val="16"/>
              </w:rPr>
              <w:t>89, 2007</w:t>
            </w:r>
          </w:p>
        </w:tc>
        <w:tc>
          <w:tcPr>
            <w:tcW w:w="992" w:type="dxa"/>
            <w:tcBorders>
              <w:top w:val="nil"/>
              <w:bottom w:val="single" w:sz="4" w:space="0" w:color="auto"/>
            </w:tcBorders>
            <w:shd w:val="clear" w:color="auto" w:fill="auto"/>
          </w:tcPr>
          <w:p w14:paraId="76E0F38F" w14:textId="77777777" w:rsidR="00E33279" w:rsidRPr="00F343F6" w:rsidRDefault="00E33279" w:rsidP="009C6721">
            <w:pPr>
              <w:pStyle w:val="Tabletext"/>
              <w:rPr>
                <w:sz w:val="16"/>
                <w:szCs w:val="16"/>
              </w:rPr>
            </w:pPr>
            <w:r w:rsidRPr="00F343F6">
              <w:rPr>
                <w:sz w:val="16"/>
                <w:szCs w:val="16"/>
              </w:rPr>
              <w:t>21</w:t>
            </w:r>
            <w:r w:rsidR="002B08D5" w:rsidRPr="00F343F6">
              <w:rPr>
                <w:sz w:val="16"/>
                <w:szCs w:val="16"/>
              </w:rPr>
              <w:t> </w:t>
            </w:r>
            <w:r w:rsidRPr="00F343F6">
              <w:rPr>
                <w:sz w:val="16"/>
                <w:szCs w:val="16"/>
              </w:rPr>
              <w:t>June 2007</w:t>
            </w:r>
          </w:p>
        </w:tc>
        <w:tc>
          <w:tcPr>
            <w:tcW w:w="1842" w:type="dxa"/>
            <w:tcBorders>
              <w:top w:val="nil"/>
              <w:bottom w:val="single" w:sz="4" w:space="0" w:color="auto"/>
            </w:tcBorders>
            <w:shd w:val="clear" w:color="auto" w:fill="auto"/>
          </w:tcPr>
          <w:p w14:paraId="2EECA27F" w14:textId="01049754" w:rsidR="00E33279" w:rsidRPr="00F343F6" w:rsidRDefault="00E33279" w:rsidP="003937DF">
            <w:pPr>
              <w:pStyle w:val="Tabletext"/>
              <w:rPr>
                <w:sz w:val="16"/>
                <w:szCs w:val="16"/>
              </w:rPr>
            </w:pPr>
            <w:r w:rsidRPr="00F343F6">
              <w:rPr>
                <w:sz w:val="16"/>
                <w:szCs w:val="16"/>
              </w:rPr>
              <w:t>Sch</w:t>
            </w:r>
            <w:r w:rsidR="00DB2F5C" w:rsidRPr="00F343F6">
              <w:rPr>
                <w:sz w:val="16"/>
                <w:szCs w:val="16"/>
              </w:rPr>
              <w:t> </w:t>
            </w:r>
            <w:r w:rsidRPr="00F343F6">
              <w:rPr>
                <w:sz w:val="16"/>
                <w:szCs w:val="16"/>
              </w:rPr>
              <w:t>3:</w:t>
            </w:r>
            <w:r w:rsidR="003937DF" w:rsidRPr="00F343F6">
              <w:rPr>
                <w:sz w:val="16"/>
                <w:szCs w:val="16"/>
              </w:rPr>
              <w:t xml:space="preserve"> </w:t>
            </w:r>
            <w:r w:rsidR="00C96F37" w:rsidRPr="00F343F6">
              <w:rPr>
                <w:sz w:val="16"/>
                <w:szCs w:val="16"/>
              </w:rPr>
              <w:t>1 July</w:t>
            </w:r>
            <w:r w:rsidR="003937DF" w:rsidRPr="00F343F6">
              <w:rPr>
                <w:sz w:val="16"/>
                <w:szCs w:val="16"/>
              </w:rPr>
              <w:t xml:space="preserve"> 2004 (s 2(1) </w:t>
            </w:r>
            <w:r w:rsidR="004B335B">
              <w:rPr>
                <w:sz w:val="16"/>
                <w:szCs w:val="16"/>
              </w:rPr>
              <w:t>items 2</w:t>
            </w:r>
            <w:r w:rsidR="003937DF" w:rsidRPr="00F343F6">
              <w:rPr>
                <w:sz w:val="16"/>
                <w:szCs w:val="16"/>
              </w:rPr>
              <w:t>0, 21)</w:t>
            </w:r>
          </w:p>
        </w:tc>
        <w:tc>
          <w:tcPr>
            <w:tcW w:w="1436" w:type="dxa"/>
            <w:tcBorders>
              <w:top w:val="nil"/>
              <w:bottom w:val="single" w:sz="4" w:space="0" w:color="auto"/>
            </w:tcBorders>
            <w:shd w:val="clear" w:color="auto" w:fill="auto"/>
          </w:tcPr>
          <w:p w14:paraId="4722AB31" w14:textId="77777777" w:rsidR="00E33279" w:rsidRPr="00F343F6" w:rsidRDefault="00E33279" w:rsidP="009C6721">
            <w:pPr>
              <w:pStyle w:val="Tabletext"/>
              <w:rPr>
                <w:sz w:val="16"/>
                <w:szCs w:val="16"/>
              </w:rPr>
            </w:pPr>
            <w:r w:rsidRPr="00F343F6">
              <w:rPr>
                <w:sz w:val="16"/>
                <w:szCs w:val="16"/>
              </w:rPr>
              <w:t>—</w:t>
            </w:r>
          </w:p>
        </w:tc>
      </w:tr>
      <w:tr w:rsidR="00E33279" w:rsidRPr="00F343F6" w14:paraId="41147024" w14:textId="77777777" w:rsidTr="00554C7A">
        <w:trPr>
          <w:cantSplit/>
        </w:trPr>
        <w:tc>
          <w:tcPr>
            <w:tcW w:w="1842" w:type="dxa"/>
            <w:tcBorders>
              <w:top w:val="single" w:sz="4" w:space="0" w:color="auto"/>
              <w:bottom w:val="single" w:sz="4" w:space="0" w:color="auto"/>
            </w:tcBorders>
            <w:shd w:val="clear" w:color="auto" w:fill="auto"/>
          </w:tcPr>
          <w:p w14:paraId="78CB0EA7" w14:textId="77777777" w:rsidR="00E33279" w:rsidRPr="00F343F6" w:rsidRDefault="00E33279" w:rsidP="00F568A5">
            <w:pPr>
              <w:pStyle w:val="Tabletext"/>
              <w:rPr>
                <w:sz w:val="16"/>
                <w:szCs w:val="16"/>
              </w:rPr>
            </w:pPr>
            <w:r w:rsidRPr="00F343F6">
              <w:rPr>
                <w:sz w:val="16"/>
                <w:szCs w:val="16"/>
              </w:rPr>
              <w:t>Veterans’ Entitlements Amendment (Electronic Delivery) Act 2004</w:t>
            </w:r>
          </w:p>
        </w:tc>
        <w:tc>
          <w:tcPr>
            <w:tcW w:w="993" w:type="dxa"/>
            <w:tcBorders>
              <w:top w:val="single" w:sz="4" w:space="0" w:color="auto"/>
              <w:bottom w:val="single" w:sz="4" w:space="0" w:color="auto"/>
            </w:tcBorders>
            <w:shd w:val="clear" w:color="auto" w:fill="auto"/>
          </w:tcPr>
          <w:p w14:paraId="20FE0A11" w14:textId="77777777" w:rsidR="00E33279" w:rsidRPr="00F343F6" w:rsidRDefault="00E33279" w:rsidP="009C6721">
            <w:pPr>
              <w:pStyle w:val="Tabletext"/>
              <w:rPr>
                <w:sz w:val="16"/>
                <w:szCs w:val="16"/>
              </w:rPr>
            </w:pPr>
            <w:r w:rsidRPr="00F343F6">
              <w:rPr>
                <w:sz w:val="16"/>
                <w:szCs w:val="16"/>
              </w:rPr>
              <w:t>63, 2004</w:t>
            </w:r>
          </w:p>
        </w:tc>
        <w:tc>
          <w:tcPr>
            <w:tcW w:w="992" w:type="dxa"/>
            <w:tcBorders>
              <w:top w:val="single" w:sz="4" w:space="0" w:color="auto"/>
              <w:bottom w:val="single" w:sz="4" w:space="0" w:color="auto"/>
            </w:tcBorders>
            <w:shd w:val="clear" w:color="auto" w:fill="auto"/>
          </w:tcPr>
          <w:p w14:paraId="4CD4E925" w14:textId="77777777" w:rsidR="00E33279" w:rsidRPr="00F343F6" w:rsidRDefault="00E33279" w:rsidP="009C6721">
            <w:pPr>
              <w:pStyle w:val="Tabletext"/>
              <w:rPr>
                <w:sz w:val="16"/>
                <w:szCs w:val="16"/>
              </w:rPr>
            </w:pPr>
            <w:r w:rsidRPr="00F343F6">
              <w:rPr>
                <w:sz w:val="16"/>
                <w:szCs w:val="16"/>
              </w:rPr>
              <w:t>26</w:t>
            </w:r>
            <w:r w:rsidR="002B08D5" w:rsidRPr="00F343F6">
              <w:rPr>
                <w:sz w:val="16"/>
                <w:szCs w:val="16"/>
              </w:rPr>
              <w:t> </w:t>
            </w:r>
            <w:r w:rsidRPr="00F343F6">
              <w:rPr>
                <w:sz w:val="16"/>
                <w:szCs w:val="16"/>
              </w:rPr>
              <w:t>May 2004</w:t>
            </w:r>
          </w:p>
        </w:tc>
        <w:tc>
          <w:tcPr>
            <w:tcW w:w="1842" w:type="dxa"/>
            <w:tcBorders>
              <w:top w:val="single" w:sz="4" w:space="0" w:color="auto"/>
              <w:bottom w:val="single" w:sz="4" w:space="0" w:color="auto"/>
            </w:tcBorders>
            <w:shd w:val="clear" w:color="auto" w:fill="auto"/>
          </w:tcPr>
          <w:p w14:paraId="1F010869" w14:textId="26D3B6B5" w:rsidR="00E33279" w:rsidRPr="00F343F6" w:rsidRDefault="00E33279" w:rsidP="001B3273">
            <w:pPr>
              <w:pStyle w:val="Tabletext"/>
              <w:rPr>
                <w:sz w:val="16"/>
                <w:szCs w:val="16"/>
              </w:rPr>
            </w:pPr>
            <w:r w:rsidRPr="00F343F6">
              <w:rPr>
                <w:sz w:val="16"/>
                <w:szCs w:val="16"/>
              </w:rPr>
              <w:t>Sch</w:t>
            </w:r>
            <w:r w:rsidR="00DB2F5C" w:rsidRPr="00F343F6">
              <w:rPr>
                <w:sz w:val="16"/>
                <w:szCs w:val="16"/>
              </w:rPr>
              <w:t> </w:t>
            </w:r>
            <w:r w:rsidRPr="00F343F6">
              <w:rPr>
                <w:sz w:val="16"/>
                <w:szCs w:val="16"/>
              </w:rPr>
              <w:t>1: 26 Nov 2004</w:t>
            </w:r>
            <w:r w:rsidR="001B3273" w:rsidRPr="00F343F6">
              <w:rPr>
                <w:sz w:val="16"/>
                <w:szCs w:val="16"/>
              </w:rPr>
              <w:t xml:space="preserve"> (s 2(1) </w:t>
            </w:r>
            <w:r w:rsidR="00932AD0">
              <w:rPr>
                <w:sz w:val="16"/>
                <w:szCs w:val="16"/>
              </w:rPr>
              <w:t>item 2</w:t>
            </w:r>
            <w:r w:rsidR="001B3273" w:rsidRPr="00F343F6">
              <w:rPr>
                <w:sz w:val="16"/>
                <w:szCs w:val="16"/>
              </w:rPr>
              <w:t>)</w:t>
            </w:r>
          </w:p>
        </w:tc>
        <w:tc>
          <w:tcPr>
            <w:tcW w:w="1436" w:type="dxa"/>
            <w:tcBorders>
              <w:top w:val="single" w:sz="4" w:space="0" w:color="auto"/>
              <w:bottom w:val="single" w:sz="4" w:space="0" w:color="auto"/>
            </w:tcBorders>
            <w:shd w:val="clear" w:color="auto" w:fill="auto"/>
          </w:tcPr>
          <w:p w14:paraId="05AC6111" w14:textId="7E600B41" w:rsidR="00E33279" w:rsidRPr="00F343F6" w:rsidRDefault="00E33279" w:rsidP="005A43F1">
            <w:pPr>
              <w:pStyle w:val="Tabletext"/>
              <w:rPr>
                <w:sz w:val="16"/>
                <w:szCs w:val="16"/>
              </w:rPr>
            </w:pPr>
            <w:r w:rsidRPr="00F343F6">
              <w:rPr>
                <w:sz w:val="16"/>
                <w:szCs w:val="16"/>
              </w:rPr>
              <w:t>Sch 1 (</w:t>
            </w:r>
            <w:r w:rsidR="004B335B">
              <w:rPr>
                <w:sz w:val="16"/>
                <w:szCs w:val="16"/>
              </w:rPr>
              <w:t>items 3</w:t>
            </w:r>
            <w:r w:rsidRPr="00F343F6">
              <w:rPr>
                <w:sz w:val="16"/>
                <w:szCs w:val="16"/>
              </w:rPr>
              <w:t>1, 40, 92)</w:t>
            </w:r>
          </w:p>
        </w:tc>
      </w:tr>
      <w:tr w:rsidR="00E33279" w:rsidRPr="00F343F6" w14:paraId="38548AC3" w14:textId="77777777" w:rsidTr="00554C7A">
        <w:trPr>
          <w:cantSplit/>
        </w:trPr>
        <w:tc>
          <w:tcPr>
            <w:tcW w:w="1842" w:type="dxa"/>
            <w:tcBorders>
              <w:top w:val="single" w:sz="4" w:space="0" w:color="auto"/>
              <w:bottom w:val="nil"/>
            </w:tcBorders>
            <w:shd w:val="clear" w:color="auto" w:fill="auto"/>
          </w:tcPr>
          <w:p w14:paraId="481ED9F0" w14:textId="77777777" w:rsidR="00E33279" w:rsidRPr="00F343F6" w:rsidRDefault="00E33279" w:rsidP="0017348A">
            <w:pPr>
              <w:pStyle w:val="Tabletext"/>
              <w:keepNext/>
              <w:rPr>
                <w:sz w:val="16"/>
                <w:szCs w:val="16"/>
              </w:rPr>
            </w:pPr>
            <w:r w:rsidRPr="00F343F6">
              <w:rPr>
                <w:sz w:val="16"/>
                <w:szCs w:val="16"/>
              </w:rPr>
              <w:t>Veterans’ Entitlements Amendment (Direct Deductions and Other Measures) Act 2004</w:t>
            </w:r>
          </w:p>
        </w:tc>
        <w:tc>
          <w:tcPr>
            <w:tcW w:w="993" w:type="dxa"/>
            <w:tcBorders>
              <w:top w:val="single" w:sz="4" w:space="0" w:color="auto"/>
              <w:bottom w:val="nil"/>
            </w:tcBorders>
            <w:shd w:val="clear" w:color="auto" w:fill="auto"/>
          </w:tcPr>
          <w:p w14:paraId="629BA341" w14:textId="77777777" w:rsidR="00E33279" w:rsidRPr="00F343F6" w:rsidRDefault="00E33279" w:rsidP="009C6721">
            <w:pPr>
              <w:pStyle w:val="Tabletext"/>
              <w:rPr>
                <w:sz w:val="16"/>
                <w:szCs w:val="16"/>
              </w:rPr>
            </w:pPr>
            <w:r w:rsidRPr="00F343F6">
              <w:rPr>
                <w:sz w:val="16"/>
                <w:szCs w:val="16"/>
              </w:rPr>
              <w:t>94, 2004</w:t>
            </w:r>
          </w:p>
        </w:tc>
        <w:tc>
          <w:tcPr>
            <w:tcW w:w="992" w:type="dxa"/>
            <w:tcBorders>
              <w:top w:val="single" w:sz="4" w:space="0" w:color="auto"/>
              <w:bottom w:val="nil"/>
            </w:tcBorders>
            <w:shd w:val="clear" w:color="auto" w:fill="auto"/>
          </w:tcPr>
          <w:p w14:paraId="07D2D101" w14:textId="77777777" w:rsidR="00E33279" w:rsidRPr="00F343F6" w:rsidRDefault="000E637A" w:rsidP="009C6721">
            <w:pPr>
              <w:pStyle w:val="Tabletext"/>
              <w:rPr>
                <w:sz w:val="16"/>
                <w:szCs w:val="16"/>
              </w:rPr>
            </w:pPr>
            <w:r w:rsidRPr="00F343F6">
              <w:rPr>
                <w:sz w:val="16"/>
                <w:szCs w:val="16"/>
              </w:rPr>
              <w:t>29 June</w:t>
            </w:r>
            <w:r w:rsidR="00E33279" w:rsidRPr="00F343F6">
              <w:rPr>
                <w:sz w:val="16"/>
                <w:szCs w:val="16"/>
              </w:rPr>
              <w:t xml:space="preserve"> 2004</w:t>
            </w:r>
          </w:p>
        </w:tc>
        <w:tc>
          <w:tcPr>
            <w:tcW w:w="1842" w:type="dxa"/>
            <w:tcBorders>
              <w:top w:val="single" w:sz="4" w:space="0" w:color="auto"/>
              <w:bottom w:val="nil"/>
            </w:tcBorders>
            <w:shd w:val="clear" w:color="auto" w:fill="auto"/>
          </w:tcPr>
          <w:p w14:paraId="3DA8C56A" w14:textId="1D28941C" w:rsidR="00E33279" w:rsidRPr="00F343F6" w:rsidRDefault="00E33279" w:rsidP="001A5589">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00DF6981" w:rsidRPr="00F343F6">
              <w:rPr>
                <w:sz w:val="16"/>
                <w:szCs w:val="16"/>
              </w:rPr>
              <w:t xml:space="preserve">1, 12, 14, </w:t>
            </w:r>
            <w:r w:rsidRPr="00F343F6">
              <w:rPr>
                <w:sz w:val="16"/>
                <w:szCs w:val="16"/>
              </w:rPr>
              <w:t xml:space="preserve">25, 26): </w:t>
            </w:r>
            <w:r w:rsidR="00C96F37" w:rsidRPr="00F343F6">
              <w:rPr>
                <w:sz w:val="16"/>
                <w:szCs w:val="16"/>
              </w:rPr>
              <w:t>1 July</w:t>
            </w:r>
            <w:r w:rsidR="002B661F" w:rsidRPr="00F343F6">
              <w:rPr>
                <w:sz w:val="16"/>
                <w:szCs w:val="16"/>
              </w:rPr>
              <w:t xml:space="preserve"> 20</w:t>
            </w:r>
            <w:r w:rsidR="00353C5E" w:rsidRPr="00F343F6">
              <w:rPr>
                <w:sz w:val="16"/>
                <w:szCs w:val="16"/>
              </w:rPr>
              <w:t>0</w:t>
            </w:r>
            <w:r w:rsidR="002B661F" w:rsidRPr="00F343F6">
              <w:rPr>
                <w:sz w:val="16"/>
                <w:szCs w:val="16"/>
              </w:rPr>
              <w:t>4 (s</w:t>
            </w:r>
            <w:r w:rsidR="001A5589" w:rsidRPr="00F343F6">
              <w:rPr>
                <w:sz w:val="16"/>
                <w:szCs w:val="16"/>
              </w:rPr>
              <w:t> </w:t>
            </w:r>
            <w:r w:rsidR="002B661F" w:rsidRPr="00F343F6">
              <w:rPr>
                <w:sz w:val="16"/>
                <w:szCs w:val="16"/>
              </w:rPr>
              <w:t xml:space="preserve">2(1) </w:t>
            </w:r>
            <w:r w:rsidR="004B335B">
              <w:rPr>
                <w:sz w:val="16"/>
                <w:szCs w:val="16"/>
              </w:rPr>
              <w:t>items 3</w:t>
            </w:r>
            <w:r w:rsidR="00DF6981" w:rsidRPr="00F343F6">
              <w:rPr>
                <w:sz w:val="16"/>
                <w:szCs w:val="16"/>
              </w:rPr>
              <w:t>, 5,</w:t>
            </w:r>
            <w:r w:rsidR="002B661F" w:rsidRPr="00F343F6">
              <w:rPr>
                <w:sz w:val="16"/>
                <w:szCs w:val="16"/>
              </w:rPr>
              <w:t xml:space="preserve"> 7)</w:t>
            </w:r>
            <w:r w:rsidRPr="00F343F6">
              <w:rPr>
                <w:sz w:val="16"/>
                <w:szCs w:val="16"/>
              </w:rPr>
              <w:br/>
              <w:t>Sch</w:t>
            </w:r>
            <w:r w:rsidR="00DB2F5C" w:rsidRPr="00F343F6">
              <w:rPr>
                <w:sz w:val="16"/>
                <w:szCs w:val="16"/>
              </w:rPr>
              <w:t> </w:t>
            </w:r>
            <w:r w:rsidRPr="00F343F6">
              <w:rPr>
                <w:sz w:val="16"/>
                <w:szCs w:val="16"/>
              </w:rPr>
              <w:t>1 (</w:t>
            </w:r>
            <w:r w:rsidR="004B335B">
              <w:rPr>
                <w:sz w:val="16"/>
                <w:szCs w:val="16"/>
              </w:rPr>
              <w:t>items 3</w:t>
            </w:r>
            <w:r w:rsidRPr="00F343F6">
              <w:rPr>
                <w:sz w:val="16"/>
                <w:szCs w:val="16"/>
              </w:rPr>
              <w:t xml:space="preserve">8–40, 42): </w:t>
            </w:r>
            <w:r w:rsidR="00C96F37" w:rsidRPr="00F343F6">
              <w:rPr>
                <w:sz w:val="16"/>
                <w:szCs w:val="16"/>
              </w:rPr>
              <w:t>1 July</w:t>
            </w:r>
            <w:r w:rsidRPr="00F343F6">
              <w:rPr>
                <w:sz w:val="16"/>
                <w:szCs w:val="16"/>
              </w:rPr>
              <w:t xml:space="preserve"> 1995</w:t>
            </w:r>
            <w:r w:rsidR="001A5589" w:rsidRPr="00F343F6">
              <w:rPr>
                <w:sz w:val="16"/>
                <w:szCs w:val="16"/>
              </w:rPr>
              <w:t xml:space="preserve"> (s 2(1) </w:t>
            </w:r>
            <w:r w:rsidR="001B051D" w:rsidRPr="00F343F6">
              <w:rPr>
                <w:sz w:val="16"/>
                <w:szCs w:val="16"/>
              </w:rPr>
              <w:t>items 9</w:t>
            </w:r>
            <w:r w:rsidR="001A5589" w:rsidRPr="00F343F6">
              <w:rPr>
                <w:sz w:val="16"/>
                <w:szCs w:val="16"/>
              </w:rPr>
              <w:t>, 11)</w:t>
            </w:r>
            <w:r w:rsidRPr="00F343F6">
              <w:rPr>
                <w:sz w:val="16"/>
                <w:szCs w:val="16"/>
              </w:rPr>
              <w:br/>
              <w:t xml:space="preserve">Remainder: </w:t>
            </w:r>
            <w:r w:rsidR="000E637A" w:rsidRPr="00F343F6">
              <w:rPr>
                <w:sz w:val="16"/>
                <w:szCs w:val="16"/>
              </w:rPr>
              <w:t>29 June</w:t>
            </w:r>
            <w:r w:rsidR="001A5589" w:rsidRPr="00F343F6">
              <w:rPr>
                <w:sz w:val="16"/>
                <w:szCs w:val="16"/>
              </w:rPr>
              <w:t xml:space="preserve"> 2004 (s 2(1) </w:t>
            </w:r>
            <w:r w:rsidR="00932AD0">
              <w:rPr>
                <w:sz w:val="16"/>
                <w:szCs w:val="16"/>
              </w:rPr>
              <w:t>items 1</w:t>
            </w:r>
            <w:r w:rsidR="001A5589" w:rsidRPr="00F343F6">
              <w:rPr>
                <w:sz w:val="16"/>
                <w:szCs w:val="16"/>
              </w:rPr>
              <w:t>, 2, 4, 6, 8, 10, 12)</w:t>
            </w:r>
          </w:p>
        </w:tc>
        <w:tc>
          <w:tcPr>
            <w:tcW w:w="1436" w:type="dxa"/>
            <w:tcBorders>
              <w:top w:val="single" w:sz="4" w:space="0" w:color="auto"/>
              <w:bottom w:val="nil"/>
            </w:tcBorders>
            <w:shd w:val="clear" w:color="auto" w:fill="auto"/>
          </w:tcPr>
          <w:p w14:paraId="0EAA5A3D" w14:textId="651029C2" w:rsidR="00E33279" w:rsidRPr="00F343F6" w:rsidRDefault="00E33279" w:rsidP="005A43F1">
            <w:pPr>
              <w:pStyle w:val="Tabletext"/>
              <w:rPr>
                <w:sz w:val="16"/>
                <w:szCs w:val="16"/>
              </w:rPr>
            </w:pPr>
            <w:r w:rsidRPr="00F343F6">
              <w:rPr>
                <w:sz w:val="16"/>
                <w:szCs w:val="16"/>
              </w:rPr>
              <w:t>Sch 1 (</w:t>
            </w:r>
            <w:r w:rsidR="004B335B">
              <w:rPr>
                <w:sz w:val="16"/>
                <w:szCs w:val="16"/>
              </w:rPr>
              <w:t>items 5</w:t>
            </w:r>
            <w:r w:rsidRPr="00F343F6">
              <w:rPr>
                <w:sz w:val="16"/>
                <w:szCs w:val="16"/>
              </w:rPr>
              <w:t>, 15, 21, 24, 26, 31, 33)</w:t>
            </w:r>
          </w:p>
        </w:tc>
      </w:tr>
      <w:tr w:rsidR="00E33279" w:rsidRPr="00F343F6" w14:paraId="77CF2B7A" w14:textId="77777777" w:rsidTr="00554C7A">
        <w:trPr>
          <w:cantSplit/>
        </w:trPr>
        <w:tc>
          <w:tcPr>
            <w:tcW w:w="1842" w:type="dxa"/>
            <w:tcBorders>
              <w:top w:val="nil"/>
              <w:bottom w:val="nil"/>
            </w:tcBorders>
            <w:shd w:val="clear" w:color="auto" w:fill="auto"/>
          </w:tcPr>
          <w:p w14:paraId="1E5C21F3"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4F8F2937"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422CF6D3"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5205E04E"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467B0081" w14:textId="77777777" w:rsidR="00E33279" w:rsidRPr="00F343F6" w:rsidRDefault="00E33279" w:rsidP="00831942">
            <w:pPr>
              <w:pStyle w:val="Tabletext"/>
              <w:keepNext/>
              <w:rPr>
                <w:sz w:val="16"/>
                <w:szCs w:val="16"/>
              </w:rPr>
            </w:pPr>
          </w:p>
        </w:tc>
      </w:tr>
      <w:tr w:rsidR="00E33279" w:rsidRPr="00F343F6" w14:paraId="42A9688D" w14:textId="77777777" w:rsidTr="00554C7A">
        <w:trPr>
          <w:cantSplit/>
        </w:trPr>
        <w:tc>
          <w:tcPr>
            <w:tcW w:w="1842" w:type="dxa"/>
            <w:tcBorders>
              <w:top w:val="nil"/>
              <w:bottom w:val="single" w:sz="4" w:space="0" w:color="auto"/>
            </w:tcBorders>
            <w:shd w:val="clear" w:color="auto" w:fill="auto"/>
          </w:tcPr>
          <w:p w14:paraId="61C3E69F" w14:textId="77777777" w:rsidR="00E33279" w:rsidRPr="00F343F6" w:rsidRDefault="00E33279" w:rsidP="0017348A">
            <w:pPr>
              <w:pStyle w:val="ENoteTTi"/>
              <w:keepNext w:val="0"/>
            </w:pPr>
            <w:r w:rsidRPr="00F343F6">
              <w:t>Statute Law Revision Act 2006</w:t>
            </w:r>
          </w:p>
        </w:tc>
        <w:tc>
          <w:tcPr>
            <w:tcW w:w="993" w:type="dxa"/>
            <w:tcBorders>
              <w:top w:val="nil"/>
              <w:bottom w:val="single" w:sz="4" w:space="0" w:color="auto"/>
            </w:tcBorders>
            <w:shd w:val="clear" w:color="auto" w:fill="auto"/>
          </w:tcPr>
          <w:p w14:paraId="337352FB" w14:textId="77777777" w:rsidR="00E33279" w:rsidRPr="00F343F6" w:rsidRDefault="00E33279" w:rsidP="009C6721">
            <w:pPr>
              <w:pStyle w:val="Tabletext"/>
              <w:keepNext/>
              <w:rPr>
                <w:sz w:val="16"/>
                <w:szCs w:val="16"/>
              </w:rPr>
            </w:pPr>
            <w:r w:rsidRPr="00F343F6">
              <w:rPr>
                <w:sz w:val="16"/>
                <w:szCs w:val="16"/>
              </w:rPr>
              <w:t>9, 2006</w:t>
            </w:r>
          </w:p>
        </w:tc>
        <w:tc>
          <w:tcPr>
            <w:tcW w:w="992" w:type="dxa"/>
            <w:tcBorders>
              <w:top w:val="nil"/>
              <w:bottom w:val="single" w:sz="4" w:space="0" w:color="auto"/>
            </w:tcBorders>
            <w:shd w:val="clear" w:color="auto" w:fill="auto"/>
          </w:tcPr>
          <w:p w14:paraId="6A432C44" w14:textId="77777777" w:rsidR="00E33279" w:rsidRPr="00F343F6" w:rsidRDefault="00E33279" w:rsidP="009C6721">
            <w:pPr>
              <w:pStyle w:val="Tabletext"/>
              <w:keepNext/>
              <w:rPr>
                <w:sz w:val="16"/>
                <w:szCs w:val="16"/>
              </w:rPr>
            </w:pPr>
            <w:r w:rsidRPr="00F343F6">
              <w:rPr>
                <w:sz w:val="16"/>
                <w:szCs w:val="16"/>
              </w:rPr>
              <w:t>23 Mar 2006</w:t>
            </w:r>
          </w:p>
        </w:tc>
        <w:tc>
          <w:tcPr>
            <w:tcW w:w="1842" w:type="dxa"/>
            <w:tcBorders>
              <w:top w:val="nil"/>
              <w:bottom w:val="single" w:sz="4" w:space="0" w:color="auto"/>
            </w:tcBorders>
            <w:shd w:val="clear" w:color="auto" w:fill="auto"/>
          </w:tcPr>
          <w:p w14:paraId="2E0618AD" w14:textId="73302686" w:rsidR="00E33279" w:rsidRPr="00F343F6" w:rsidRDefault="00E33279" w:rsidP="00244512">
            <w:pPr>
              <w:pStyle w:val="Tabletext"/>
              <w:keepNext/>
              <w:rPr>
                <w:sz w:val="16"/>
                <w:szCs w:val="16"/>
              </w:rPr>
            </w:pPr>
            <w:r w:rsidRPr="00F343F6">
              <w:rPr>
                <w:sz w:val="16"/>
                <w:szCs w:val="16"/>
              </w:rPr>
              <w:t>Sch</w:t>
            </w:r>
            <w:r w:rsidR="00DB2F5C" w:rsidRPr="00F343F6">
              <w:rPr>
                <w:sz w:val="16"/>
                <w:szCs w:val="16"/>
              </w:rPr>
              <w:t> </w:t>
            </w:r>
            <w:r w:rsidRPr="00F343F6">
              <w:rPr>
                <w:sz w:val="16"/>
                <w:szCs w:val="16"/>
              </w:rPr>
              <w:t>2 (</w:t>
            </w:r>
            <w:r w:rsidR="00932AD0">
              <w:rPr>
                <w:sz w:val="16"/>
                <w:szCs w:val="16"/>
              </w:rPr>
              <w:t>item 2</w:t>
            </w:r>
            <w:r w:rsidRPr="00F343F6">
              <w:rPr>
                <w:sz w:val="16"/>
                <w:szCs w:val="16"/>
              </w:rPr>
              <w:t xml:space="preserve">7): </w:t>
            </w:r>
            <w:r w:rsidR="000E637A" w:rsidRPr="00F343F6">
              <w:rPr>
                <w:sz w:val="16"/>
                <w:szCs w:val="16"/>
              </w:rPr>
              <w:t>29 June</w:t>
            </w:r>
            <w:r w:rsidR="00245D4B" w:rsidRPr="00F343F6">
              <w:rPr>
                <w:sz w:val="16"/>
                <w:szCs w:val="16"/>
              </w:rPr>
              <w:t xml:space="preserve"> 2004 (s</w:t>
            </w:r>
            <w:r w:rsidR="00244512" w:rsidRPr="00F343F6">
              <w:rPr>
                <w:sz w:val="16"/>
                <w:szCs w:val="16"/>
              </w:rPr>
              <w:t> </w:t>
            </w:r>
            <w:r w:rsidR="00245D4B" w:rsidRPr="00F343F6">
              <w:rPr>
                <w:sz w:val="16"/>
                <w:szCs w:val="16"/>
              </w:rPr>
              <w:t xml:space="preserve">2(1) </w:t>
            </w:r>
            <w:r w:rsidR="004B335B">
              <w:rPr>
                <w:sz w:val="16"/>
                <w:szCs w:val="16"/>
              </w:rPr>
              <w:t>item 4</w:t>
            </w:r>
            <w:r w:rsidR="00245D4B" w:rsidRPr="00F343F6">
              <w:rPr>
                <w:sz w:val="16"/>
                <w:szCs w:val="16"/>
              </w:rPr>
              <w:t>2)</w:t>
            </w:r>
          </w:p>
        </w:tc>
        <w:tc>
          <w:tcPr>
            <w:tcW w:w="1436" w:type="dxa"/>
            <w:tcBorders>
              <w:top w:val="nil"/>
              <w:bottom w:val="single" w:sz="4" w:space="0" w:color="auto"/>
            </w:tcBorders>
            <w:shd w:val="clear" w:color="auto" w:fill="auto"/>
          </w:tcPr>
          <w:p w14:paraId="3AED74DF"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1F3D2D6B" w14:textId="77777777" w:rsidTr="00554C7A">
        <w:trPr>
          <w:cantSplit/>
        </w:trPr>
        <w:tc>
          <w:tcPr>
            <w:tcW w:w="1842" w:type="dxa"/>
            <w:tcBorders>
              <w:top w:val="single" w:sz="4" w:space="0" w:color="auto"/>
              <w:bottom w:val="single" w:sz="4" w:space="0" w:color="auto"/>
            </w:tcBorders>
            <w:shd w:val="clear" w:color="auto" w:fill="auto"/>
          </w:tcPr>
          <w:p w14:paraId="781CC562" w14:textId="77777777" w:rsidR="00E33279" w:rsidRPr="00F343F6" w:rsidRDefault="00E33279" w:rsidP="00AA23B5">
            <w:pPr>
              <w:pStyle w:val="Tabletext"/>
              <w:rPr>
                <w:sz w:val="16"/>
                <w:szCs w:val="16"/>
              </w:rPr>
            </w:pPr>
            <w:r w:rsidRPr="00F343F6">
              <w:rPr>
                <w:sz w:val="16"/>
                <w:szCs w:val="16"/>
              </w:rPr>
              <w:lastRenderedPageBreak/>
              <w:t>Veterans’ Entitlements (Clarke Review) Act 2004</w:t>
            </w:r>
          </w:p>
        </w:tc>
        <w:tc>
          <w:tcPr>
            <w:tcW w:w="993" w:type="dxa"/>
            <w:tcBorders>
              <w:top w:val="single" w:sz="4" w:space="0" w:color="auto"/>
              <w:bottom w:val="single" w:sz="4" w:space="0" w:color="auto"/>
            </w:tcBorders>
            <w:shd w:val="clear" w:color="auto" w:fill="auto"/>
          </w:tcPr>
          <w:p w14:paraId="02CD2A7B" w14:textId="77777777" w:rsidR="00E33279" w:rsidRPr="00F343F6" w:rsidRDefault="00E33279" w:rsidP="0082443C">
            <w:pPr>
              <w:pStyle w:val="Tabletext"/>
              <w:keepNext/>
              <w:keepLines/>
              <w:rPr>
                <w:sz w:val="16"/>
                <w:szCs w:val="16"/>
              </w:rPr>
            </w:pPr>
            <w:r w:rsidRPr="00F343F6">
              <w:rPr>
                <w:sz w:val="16"/>
                <w:szCs w:val="16"/>
              </w:rPr>
              <w:t>100, 2004</w:t>
            </w:r>
          </w:p>
        </w:tc>
        <w:tc>
          <w:tcPr>
            <w:tcW w:w="992" w:type="dxa"/>
            <w:tcBorders>
              <w:top w:val="single" w:sz="4" w:space="0" w:color="auto"/>
              <w:bottom w:val="single" w:sz="4" w:space="0" w:color="auto"/>
            </w:tcBorders>
            <w:shd w:val="clear" w:color="auto" w:fill="auto"/>
          </w:tcPr>
          <w:p w14:paraId="13E35720" w14:textId="77777777" w:rsidR="00E33279" w:rsidRPr="00F343F6" w:rsidRDefault="00334B58" w:rsidP="0082443C">
            <w:pPr>
              <w:pStyle w:val="Tabletext"/>
              <w:keepNext/>
              <w:keepLines/>
              <w:rPr>
                <w:sz w:val="16"/>
                <w:szCs w:val="16"/>
              </w:rPr>
            </w:pPr>
            <w:r w:rsidRPr="00F343F6">
              <w:rPr>
                <w:sz w:val="16"/>
                <w:szCs w:val="16"/>
              </w:rPr>
              <w:t>30 June</w:t>
            </w:r>
            <w:r w:rsidR="00E33279" w:rsidRPr="00F343F6">
              <w:rPr>
                <w:sz w:val="16"/>
                <w:szCs w:val="16"/>
              </w:rPr>
              <w:t xml:space="preserve"> 2004</w:t>
            </w:r>
          </w:p>
        </w:tc>
        <w:tc>
          <w:tcPr>
            <w:tcW w:w="1842" w:type="dxa"/>
            <w:tcBorders>
              <w:top w:val="single" w:sz="4" w:space="0" w:color="auto"/>
              <w:bottom w:val="single" w:sz="4" w:space="0" w:color="auto"/>
            </w:tcBorders>
            <w:shd w:val="clear" w:color="auto" w:fill="auto"/>
          </w:tcPr>
          <w:p w14:paraId="13922113" w14:textId="2E57B075" w:rsidR="00E33279" w:rsidRPr="00F343F6" w:rsidRDefault="00E33279" w:rsidP="00244512">
            <w:pPr>
              <w:pStyle w:val="Tabletext"/>
              <w:keepNext/>
              <w:keepLines/>
              <w:rPr>
                <w:sz w:val="16"/>
                <w:szCs w:val="16"/>
              </w:rPr>
            </w:pPr>
            <w:r w:rsidRPr="00F343F6">
              <w:rPr>
                <w:sz w:val="16"/>
                <w:szCs w:val="16"/>
              </w:rPr>
              <w:t>Sch</w:t>
            </w:r>
            <w:r w:rsidR="00DB2F5C" w:rsidRPr="00F343F6">
              <w:rPr>
                <w:sz w:val="16"/>
                <w:szCs w:val="16"/>
              </w:rPr>
              <w:t> </w:t>
            </w:r>
            <w:r w:rsidRPr="00F343F6">
              <w:rPr>
                <w:sz w:val="16"/>
                <w:szCs w:val="16"/>
              </w:rPr>
              <w:t>1: 20</w:t>
            </w:r>
            <w:r w:rsidR="00244512" w:rsidRPr="00F343F6">
              <w:rPr>
                <w:sz w:val="16"/>
                <w:szCs w:val="16"/>
              </w:rPr>
              <w:t> </w:t>
            </w:r>
            <w:r w:rsidRPr="00F343F6">
              <w:rPr>
                <w:sz w:val="16"/>
                <w:szCs w:val="16"/>
              </w:rPr>
              <w:t>Mar 2004</w:t>
            </w:r>
            <w:r w:rsidR="00244512" w:rsidRPr="00F343F6">
              <w:rPr>
                <w:sz w:val="16"/>
                <w:szCs w:val="16"/>
              </w:rPr>
              <w:t xml:space="preserve"> (s 2(1) </w:t>
            </w:r>
            <w:r w:rsidR="00932AD0">
              <w:rPr>
                <w:sz w:val="16"/>
                <w:szCs w:val="16"/>
              </w:rPr>
              <w:t>item 2</w:t>
            </w:r>
            <w:r w:rsidR="00244512" w:rsidRPr="00F343F6">
              <w:rPr>
                <w:sz w:val="16"/>
                <w:szCs w:val="16"/>
              </w:rPr>
              <w:t>)</w:t>
            </w:r>
            <w:r w:rsidRPr="00F343F6">
              <w:rPr>
                <w:sz w:val="16"/>
                <w:szCs w:val="16"/>
              </w:rPr>
              <w:br/>
              <w:t>Sch</w:t>
            </w:r>
            <w:r w:rsidR="00DB2F5C" w:rsidRPr="00F343F6">
              <w:rPr>
                <w:sz w:val="16"/>
                <w:szCs w:val="16"/>
              </w:rPr>
              <w:t> </w:t>
            </w:r>
            <w:r w:rsidRPr="00F343F6">
              <w:rPr>
                <w:sz w:val="16"/>
                <w:szCs w:val="16"/>
              </w:rPr>
              <w:t>2 (</w:t>
            </w:r>
            <w:r w:rsidR="00932AD0">
              <w:rPr>
                <w:sz w:val="16"/>
                <w:szCs w:val="16"/>
              </w:rPr>
              <w:t>items 1</w:t>
            </w:r>
            <w:r w:rsidRPr="00F343F6">
              <w:rPr>
                <w:sz w:val="16"/>
                <w:szCs w:val="16"/>
              </w:rPr>
              <w:t>–14, 16–28, 43(1), 44): 20 Sept 2004</w:t>
            </w:r>
            <w:r w:rsidR="00244512" w:rsidRPr="00F343F6">
              <w:rPr>
                <w:sz w:val="16"/>
                <w:szCs w:val="16"/>
              </w:rPr>
              <w:t xml:space="preserve"> (s 2(1) </w:t>
            </w:r>
            <w:r w:rsidR="004B335B">
              <w:rPr>
                <w:sz w:val="16"/>
                <w:szCs w:val="16"/>
              </w:rPr>
              <w:t>items 3</w:t>
            </w:r>
            <w:r w:rsidR="00244512" w:rsidRPr="00F343F6">
              <w:rPr>
                <w:sz w:val="16"/>
                <w:szCs w:val="16"/>
              </w:rPr>
              <w:t>, 3B–3D)</w:t>
            </w:r>
            <w:r w:rsidR="00244512" w:rsidRPr="00F343F6">
              <w:rPr>
                <w:sz w:val="16"/>
                <w:szCs w:val="16"/>
              </w:rPr>
              <w:br/>
              <w:t>Sch 2 (</w:t>
            </w:r>
            <w:r w:rsidR="00F46AC9">
              <w:rPr>
                <w:sz w:val="16"/>
                <w:szCs w:val="16"/>
              </w:rPr>
              <w:t>item 1</w:t>
            </w:r>
            <w:r w:rsidR="00244512" w:rsidRPr="00F343F6">
              <w:rPr>
                <w:sz w:val="16"/>
                <w:szCs w:val="16"/>
              </w:rPr>
              <w:t xml:space="preserve">5): </w:t>
            </w:r>
            <w:r w:rsidR="00334B58" w:rsidRPr="00F343F6">
              <w:rPr>
                <w:sz w:val="16"/>
                <w:szCs w:val="16"/>
              </w:rPr>
              <w:t>30 June</w:t>
            </w:r>
            <w:r w:rsidR="00244512" w:rsidRPr="00F343F6">
              <w:rPr>
                <w:sz w:val="16"/>
                <w:szCs w:val="16"/>
              </w:rPr>
              <w:t xml:space="preserve"> 2004 (s 2(1) </w:t>
            </w:r>
            <w:r w:rsidR="004B335B">
              <w:rPr>
                <w:sz w:val="16"/>
                <w:szCs w:val="16"/>
              </w:rPr>
              <w:t>item 3</w:t>
            </w:r>
            <w:r w:rsidR="00244512" w:rsidRPr="00F343F6">
              <w:rPr>
                <w:sz w:val="16"/>
                <w:szCs w:val="16"/>
              </w:rPr>
              <w:t>A)</w:t>
            </w:r>
            <w:r w:rsidRPr="00F343F6">
              <w:rPr>
                <w:sz w:val="16"/>
                <w:szCs w:val="16"/>
              </w:rPr>
              <w:br/>
              <w:t>Sch</w:t>
            </w:r>
            <w:r w:rsidR="00DB2F5C" w:rsidRPr="00F343F6">
              <w:rPr>
                <w:sz w:val="16"/>
                <w:szCs w:val="16"/>
              </w:rPr>
              <w:t> </w:t>
            </w:r>
            <w:r w:rsidRPr="00F343F6">
              <w:rPr>
                <w:sz w:val="16"/>
                <w:szCs w:val="16"/>
              </w:rPr>
              <w:t>3: 1 Jan 2005</w:t>
            </w:r>
            <w:r w:rsidR="00244512" w:rsidRPr="00F343F6">
              <w:rPr>
                <w:sz w:val="16"/>
                <w:szCs w:val="16"/>
              </w:rPr>
              <w:t xml:space="preserve"> (s 2(1) </w:t>
            </w:r>
            <w:r w:rsidR="004B335B">
              <w:rPr>
                <w:sz w:val="16"/>
                <w:szCs w:val="16"/>
              </w:rPr>
              <w:t>items 4</w:t>
            </w:r>
            <w:r w:rsidR="00244512" w:rsidRPr="00F343F6">
              <w:rPr>
                <w:sz w:val="16"/>
                <w:szCs w:val="16"/>
              </w:rPr>
              <w:t>, 5)</w:t>
            </w:r>
            <w:r w:rsidR="00244512" w:rsidRPr="00F343F6">
              <w:rPr>
                <w:sz w:val="16"/>
                <w:szCs w:val="16"/>
              </w:rPr>
              <w:br/>
              <w:t>Sch 4, Sch 5 and Sch 6 (</w:t>
            </w:r>
            <w:r w:rsidR="004B335B">
              <w:rPr>
                <w:sz w:val="16"/>
                <w:szCs w:val="16"/>
              </w:rPr>
              <w:t>items 5</w:t>
            </w:r>
            <w:r w:rsidR="00244512" w:rsidRPr="00F343F6">
              <w:rPr>
                <w:sz w:val="16"/>
                <w:szCs w:val="16"/>
              </w:rPr>
              <w:t xml:space="preserve">, 6) </w:t>
            </w:r>
            <w:r w:rsidR="00C96F37" w:rsidRPr="00F343F6">
              <w:rPr>
                <w:sz w:val="16"/>
                <w:szCs w:val="16"/>
              </w:rPr>
              <w:t>1 July</w:t>
            </w:r>
            <w:r w:rsidR="00244512" w:rsidRPr="00F343F6">
              <w:rPr>
                <w:sz w:val="16"/>
                <w:szCs w:val="16"/>
              </w:rPr>
              <w:t xml:space="preserve"> 2004 (s 2(1) </w:t>
            </w:r>
            <w:r w:rsidR="004B335B">
              <w:rPr>
                <w:sz w:val="16"/>
                <w:szCs w:val="16"/>
              </w:rPr>
              <w:t>items 6</w:t>
            </w:r>
            <w:r w:rsidR="00244512" w:rsidRPr="00F343F6">
              <w:rPr>
                <w:sz w:val="16"/>
                <w:szCs w:val="16"/>
              </w:rPr>
              <w:t>–8)</w:t>
            </w:r>
          </w:p>
        </w:tc>
        <w:tc>
          <w:tcPr>
            <w:tcW w:w="1436" w:type="dxa"/>
            <w:tcBorders>
              <w:top w:val="single" w:sz="4" w:space="0" w:color="auto"/>
              <w:bottom w:val="single" w:sz="4" w:space="0" w:color="auto"/>
            </w:tcBorders>
            <w:shd w:val="clear" w:color="auto" w:fill="auto"/>
          </w:tcPr>
          <w:p w14:paraId="680B9417" w14:textId="33776756" w:rsidR="00E33279" w:rsidRPr="00F343F6" w:rsidRDefault="00E33279" w:rsidP="00244512">
            <w:pPr>
              <w:pStyle w:val="Tabletext"/>
              <w:keepNext/>
              <w:keepLines/>
              <w:rPr>
                <w:sz w:val="16"/>
                <w:szCs w:val="16"/>
              </w:rPr>
            </w:pPr>
            <w:r w:rsidRPr="00F343F6">
              <w:rPr>
                <w:sz w:val="16"/>
                <w:szCs w:val="16"/>
              </w:rPr>
              <w:t>Sch 2 (</w:t>
            </w:r>
            <w:r w:rsidR="004B335B">
              <w:rPr>
                <w:sz w:val="16"/>
                <w:szCs w:val="16"/>
              </w:rPr>
              <w:t>items 4</w:t>
            </w:r>
            <w:r w:rsidRPr="00F343F6">
              <w:rPr>
                <w:sz w:val="16"/>
                <w:szCs w:val="16"/>
              </w:rPr>
              <w:t>3(1), 44) and Sch 4 (</w:t>
            </w:r>
            <w:r w:rsidR="004B335B">
              <w:rPr>
                <w:sz w:val="16"/>
                <w:szCs w:val="16"/>
              </w:rPr>
              <w:t>item 4</w:t>
            </w:r>
            <w:r w:rsidRPr="00F343F6">
              <w:rPr>
                <w:sz w:val="16"/>
                <w:szCs w:val="16"/>
              </w:rPr>
              <w:t>)</w:t>
            </w:r>
          </w:p>
        </w:tc>
      </w:tr>
      <w:tr w:rsidR="00E33279" w:rsidRPr="00F343F6" w14:paraId="1BB0E08A" w14:textId="77777777" w:rsidTr="00554C7A">
        <w:trPr>
          <w:cantSplit/>
        </w:trPr>
        <w:tc>
          <w:tcPr>
            <w:tcW w:w="1842" w:type="dxa"/>
            <w:tcBorders>
              <w:top w:val="single" w:sz="4" w:space="0" w:color="auto"/>
              <w:bottom w:val="single" w:sz="4" w:space="0" w:color="auto"/>
            </w:tcBorders>
            <w:shd w:val="clear" w:color="auto" w:fill="auto"/>
          </w:tcPr>
          <w:p w14:paraId="09042D67" w14:textId="77777777" w:rsidR="00E33279" w:rsidRPr="00F343F6" w:rsidRDefault="00E33279" w:rsidP="00F568A5">
            <w:pPr>
              <w:pStyle w:val="Tabletext"/>
              <w:rPr>
                <w:sz w:val="16"/>
                <w:szCs w:val="16"/>
              </w:rPr>
            </w:pPr>
            <w:r w:rsidRPr="00F343F6">
              <w:rPr>
                <w:sz w:val="16"/>
                <w:szCs w:val="16"/>
              </w:rPr>
              <w:t>Family and Community Services and Veterans’ Affairs Legislation Amendment (Sugar Reform) Act 2004</w:t>
            </w:r>
          </w:p>
        </w:tc>
        <w:tc>
          <w:tcPr>
            <w:tcW w:w="993" w:type="dxa"/>
            <w:tcBorders>
              <w:top w:val="single" w:sz="4" w:space="0" w:color="auto"/>
              <w:bottom w:val="single" w:sz="4" w:space="0" w:color="auto"/>
            </w:tcBorders>
            <w:shd w:val="clear" w:color="auto" w:fill="auto"/>
          </w:tcPr>
          <w:p w14:paraId="004E7F7F" w14:textId="77777777" w:rsidR="00E33279" w:rsidRPr="00F343F6" w:rsidRDefault="00E33279" w:rsidP="009C6721">
            <w:pPr>
              <w:pStyle w:val="Tabletext"/>
              <w:rPr>
                <w:sz w:val="16"/>
                <w:szCs w:val="16"/>
              </w:rPr>
            </w:pPr>
            <w:r w:rsidRPr="00F343F6">
              <w:rPr>
                <w:sz w:val="16"/>
                <w:szCs w:val="16"/>
              </w:rPr>
              <w:t>109, 2004</w:t>
            </w:r>
          </w:p>
        </w:tc>
        <w:tc>
          <w:tcPr>
            <w:tcW w:w="992" w:type="dxa"/>
            <w:tcBorders>
              <w:top w:val="single" w:sz="4" w:space="0" w:color="auto"/>
              <w:bottom w:val="single" w:sz="4" w:space="0" w:color="auto"/>
            </w:tcBorders>
            <w:shd w:val="clear" w:color="auto" w:fill="auto"/>
          </w:tcPr>
          <w:p w14:paraId="5E7DCBA7" w14:textId="77777777" w:rsidR="00E33279" w:rsidRPr="00F343F6" w:rsidRDefault="00E33279" w:rsidP="009C6721">
            <w:pPr>
              <w:pStyle w:val="Tabletext"/>
              <w:rPr>
                <w:sz w:val="16"/>
                <w:szCs w:val="16"/>
              </w:rPr>
            </w:pPr>
            <w:r w:rsidRPr="00F343F6">
              <w:rPr>
                <w:sz w:val="16"/>
                <w:szCs w:val="16"/>
              </w:rPr>
              <w:t>13</w:t>
            </w:r>
            <w:r w:rsidR="002B08D5" w:rsidRPr="00F343F6">
              <w:rPr>
                <w:sz w:val="16"/>
                <w:szCs w:val="16"/>
              </w:rPr>
              <w:t> </w:t>
            </w:r>
            <w:r w:rsidRPr="00F343F6">
              <w:rPr>
                <w:sz w:val="16"/>
                <w:szCs w:val="16"/>
              </w:rPr>
              <w:t>July 2004</w:t>
            </w:r>
          </w:p>
        </w:tc>
        <w:tc>
          <w:tcPr>
            <w:tcW w:w="1842" w:type="dxa"/>
            <w:tcBorders>
              <w:top w:val="single" w:sz="4" w:space="0" w:color="auto"/>
              <w:bottom w:val="single" w:sz="4" w:space="0" w:color="auto"/>
            </w:tcBorders>
            <w:shd w:val="clear" w:color="auto" w:fill="auto"/>
          </w:tcPr>
          <w:p w14:paraId="1AFABF6E" w14:textId="77777777" w:rsidR="00E33279" w:rsidRPr="00F343F6" w:rsidRDefault="005A2C0F" w:rsidP="009C6721">
            <w:pPr>
              <w:pStyle w:val="Tabletext"/>
              <w:rPr>
                <w:sz w:val="16"/>
                <w:szCs w:val="16"/>
              </w:rPr>
            </w:pPr>
            <w:r w:rsidRPr="00F343F6">
              <w:rPr>
                <w:sz w:val="16"/>
                <w:szCs w:val="16"/>
              </w:rPr>
              <w:t xml:space="preserve">Sch 3: </w:t>
            </w:r>
            <w:r w:rsidR="00E33279" w:rsidRPr="00F343F6">
              <w:rPr>
                <w:sz w:val="16"/>
                <w:szCs w:val="16"/>
              </w:rPr>
              <w:t>13</w:t>
            </w:r>
            <w:r w:rsidR="002B08D5" w:rsidRPr="00F343F6">
              <w:rPr>
                <w:sz w:val="16"/>
                <w:szCs w:val="16"/>
              </w:rPr>
              <w:t> </w:t>
            </w:r>
            <w:r w:rsidR="00E33279" w:rsidRPr="00F343F6">
              <w:rPr>
                <w:sz w:val="16"/>
                <w:szCs w:val="16"/>
              </w:rPr>
              <w:t>July 2004</w:t>
            </w:r>
            <w:r w:rsidRPr="00F343F6">
              <w:rPr>
                <w:sz w:val="16"/>
                <w:szCs w:val="16"/>
              </w:rPr>
              <w:t xml:space="preserve"> (s 2)</w:t>
            </w:r>
          </w:p>
        </w:tc>
        <w:tc>
          <w:tcPr>
            <w:tcW w:w="1436" w:type="dxa"/>
            <w:tcBorders>
              <w:top w:val="single" w:sz="4" w:space="0" w:color="auto"/>
              <w:bottom w:val="single" w:sz="4" w:space="0" w:color="auto"/>
            </w:tcBorders>
            <w:shd w:val="clear" w:color="auto" w:fill="auto"/>
          </w:tcPr>
          <w:p w14:paraId="208EA732" w14:textId="77777777" w:rsidR="00E33279" w:rsidRPr="00F343F6" w:rsidRDefault="00E33279" w:rsidP="009C6721">
            <w:pPr>
              <w:pStyle w:val="Tabletext"/>
              <w:rPr>
                <w:sz w:val="16"/>
                <w:szCs w:val="16"/>
              </w:rPr>
            </w:pPr>
            <w:r w:rsidRPr="00F343F6">
              <w:rPr>
                <w:sz w:val="16"/>
                <w:szCs w:val="16"/>
              </w:rPr>
              <w:t>—</w:t>
            </w:r>
          </w:p>
        </w:tc>
      </w:tr>
      <w:tr w:rsidR="00E33279" w:rsidRPr="00F343F6" w14:paraId="68152C7E" w14:textId="77777777" w:rsidTr="00554C7A">
        <w:trPr>
          <w:cantSplit/>
        </w:trPr>
        <w:tc>
          <w:tcPr>
            <w:tcW w:w="1842" w:type="dxa"/>
            <w:tcBorders>
              <w:top w:val="single" w:sz="4" w:space="0" w:color="auto"/>
              <w:bottom w:val="single" w:sz="4" w:space="0" w:color="auto"/>
            </w:tcBorders>
            <w:shd w:val="clear" w:color="auto" w:fill="auto"/>
          </w:tcPr>
          <w:p w14:paraId="6BA2CA86" w14:textId="77777777" w:rsidR="00E33279" w:rsidRPr="00F343F6" w:rsidRDefault="00E33279" w:rsidP="00F568A5">
            <w:pPr>
              <w:pStyle w:val="Tabletext"/>
              <w:rPr>
                <w:sz w:val="16"/>
                <w:szCs w:val="16"/>
              </w:rPr>
            </w:pPr>
            <w:r w:rsidRPr="00F343F6">
              <w:rPr>
                <w:sz w:val="16"/>
                <w:szCs w:val="16"/>
              </w:rPr>
              <w:t>Family and Community Services and Veterans’ Affairs Legislation Amendment (Income Streams) Act 2004</w:t>
            </w:r>
          </w:p>
        </w:tc>
        <w:tc>
          <w:tcPr>
            <w:tcW w:w="993" w:type="dxa"/>
            <w:tcBorders>
              <w:top w:val="single" w:sz="4" w:space="0" w:color="auto"/>
              <w:bottom w:val="single" w:sz="4" w:space="0" w:color="auto"/>
            </w:tcBorders>
            <w:shd w:val="clear" w:color="auto" w:fill="auto"/>
          </w:tcPr>
          <w:p w14:paraId="5F405FF4" w14:textId="77777777" w:rsidR="00E33279" w:rsidRPr="00F343F6" w:rsidRDefault="00E33279" w:rsidP="009C6721">
            <w:pPr>
              <w:pStyle w:val="Tabletext"/>
              <w:rPr>
                <w:sz w:val="16"/>
                <w:szCs w:val="16"/>
              </w:rPr>
            </w:pPr>
            <w:r w:rsidRPr="00F343F6">
              <w:rPr>
                <w:sz w:val="16"/>
                <w:szCs w:val="16"/>
              </w:rPr>
              <w:t>116, 2004</w:t>
            </w:r>
          </w:p>
        </w:tc>
        <w:tc>
          <w:tcPr>
            <w:tcW w:w="992" w:type="dxa"/>
            <w:tcBorders>
              <w:top w:val="single" w:sz="4" w:space="0" w:color="auto"/>
              <w:bottom w:val="single" w:sz="4" w:space="0" w:color="auto"/>
            </w:tcBorders>
            <w:shd w:val="clear" w:color="auto" w:fill="auto"/>
          </w:tcPr>
          <w:p w14:paraId="43ADF56C" w14:textId="77777777" w:rsidR="00E33279" w:rsidRPr="00F343F6" w:rsidRDefault="00E33279" w:rsidP="009C6721">
            <w:pPr>
              <w:pStyle w:val="Tabletext"/>
              <w:rPr>
                <w:sz w:val="16"/>
                <w:szCs w:val="16"/>
              </w:rPr>
            </w:pPr>
            <w:r w:rsidRPr="00F343F6">
              <w:rPr>
                <w:sz w:val="16"/>
                <w:szCs w:val="16"/>
              </w:rPr>
              <w:t>13</w:t>
            </w:r>
            <w:r w:rsidR="002B08D5" w:rsidRPr="00F343F6">
              <w:rPr>
                <w:sz w:val="16"/>
                <w:szCs w:val="16"/>
              </w:rPr>
              <w:t> </w:t>
            </w:r>
            <w:r w:rsidRPr="00F343F6">
              <w:rPr>
                <w:sz w:val="16"/>
                <w:szCs w:val="16"/>
              </w:rPr>
              <w:t>July 2004</w:t>
            </w:r>
          </w:p>
        </w:tc>
        <w:tc>
          <w:tcPr>
            <w:tcW w:w="1842" w:type="dxa"/>
            <w:tcBorders>
              <w:top w:val="single" w:sz="4" w:space="0" w:color="auto"/>
              <w:bottom w:val="single" w:sz="4" w:space="0" w:color="auto"/>
            </w:tcBorders>
            <w:shd w:val="clear" w:color="auto" w:fill="auto"/>
          </w:tcPr>
          <w:p w14:paraId="03AD0BA7" w14:textId="2F77BAD5" w:rsidR="00E33279" w:rsidRPr="00F343F6" w:rsidRDefault="004A233B" w:rsidP="004A233B">
            <w:pPr>
              <w:pStyle w:val="Tabletext"/>
              <w:rPr>
                <w:sz w:val="16"/>
                <w:szCs w:val="16"/>
              </w:rPr>
            </w:pPr>
            <w:r w:rsidRPr="00F343F6">
              <w:rPr>
                <w:sz w:val="16"/>
                <w:szCs w:val="16"/>
              </w:rPr>
              <w:t xml:space="preserve">Sch 2: 20 Sept 2004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20A4A9DC" w14:textId="0A097B95" w:rsidR="00E33279" w:rsidRPr="00F343F6" w:rsidRDefault="00E33279" w:rsidP="003837BF">
            <w:pPr>
              <w:pStyle w:val="Tabletext"/>
              <w:rPr>
                <w:sz w:val="16"/>
                <w:szCs w:val="16"/>
              </w:rPr>
            </w:pPr>
            <w:r w:rsidRPr="00F343F6">
              <w:rPr>
                <w:sz w:val="16"/>
                <w:szCs w:val="16"/>
              </w:rPr>
              <w:t>Sch 2 (</w:t>
            </w:r>
            <w:r w:rsidR="004B335B">
              <w:rPr>
                <w:sz w:val="16"/>
                <w:szCs w:val="16"/>
              </w:rPr>
              <w:t>items 2</w:t>
            </w:r>
            <w:r w:rsidRPr="00F343F6">
              <w:rPr>
                <w:sz w:val="16"/>
                <w:szCs w:val="16"/>
              </w:rPr>
              <w:t>6, 27, 29)</w:t>
            </w:r>
          </w:p>
        </w:tc>
      </w:tr>
      <w:tr w:rsidR="00E33279" w:rsidRPr="00F343F6" w14:paraId="0B9DBBDF" w14:textId="77777777" w:rsidTr="00554C7A">
        <w:trPr>
          <w:cantSplit/>
        </w:trPr>
        <w:tc>
          <w:tcPr>
            <w:tcW w:w="1842" w:type="dxa"/>
            <w:tcBorders>
              <w:top w:val="single" w:sz="4" w:space="0" w:color="auto"/>
              <w:bottom w:val="single" w:sz="4" w:space="0" w:color="auto"/>
            </w:tcBorders>
            <w:shd w:val="clear" w:color="auto" w:fill="auto"/>
          </w:tcPr>
          <w:p w14:paraId="0F58DA3C" w14:textId="77777777" w:rsidR="00E33279" w:rsidRPr="00F343F6" w:rsidRDefault="00E33279" w:rsidP="00F568A5">
            <w:pPr>
              <w:pStyle w:val="Tabletext"/>
              <w:rPr>
                <w:sz w:val="16"/>
                <w:szCs w:val="16"/>
              </w:rPr>
            </w:pPr>
            <w:r w:rsidRPr="00F343F6">
              <w:rPr>
                <w:sz w:val="16"/>
                <w:szCs w:val="16"/>
              </w:rPr>
              <w:t>Family and Community Services and Veterans’ Affairs Legislation Amendment (2004 Budget Measures) Act 2004</w:t>
            </w:r>
          </w:p>
        </w:tc>
        <w:tc>
          <w:tcPr>
            <w:tcW w:w="993" w:type="dxa"/>
            <w:tcBorders>
              <w:top w:val="single" w:sz="4" w:space="0" w:color="auto"/>
              <w:bottom w:val="single" w:sz="4" w:space="0" w:color="auto"/>
            </w:tcBorders>
            <w:shd w:val="clear" w:color="auto" w:fill="auto"/>
          </w:tcPr>
          <w:p w14:paraId="5EB8D7F5" w14:textId="77777777" w:rsidR="00E33279" w:rsidRPr="00F343F6" w:rsidRDefault="00E33279" w:rsidP="009C6721">
            <w:pPr>
              <w:pStyle w:val="Tabletext"/>
              <w:rPr>
                <w:sz w:val="16"/>
                <w:szCs w:val="16"/>
              </w:rPr>
            </w:pPr>
            <w:r w:rsidRPr="00F343F6">
              <w:rPr>
                <w:sz w:val="16"/>
                <w:szCs w:val="16"/>
              </w:rPr>
              <w:t>128, 2004</w:t>
            </w:r>
          </w:p>
        </w:tc>
        <w:tc>
          <w:tcPr>
            <w:tcW w:w="992" w:type="dxa"/>
            <w:tcBorders>
              <w:top w:val="single" w:sz="4" w:space="0" w:color="auto"/>
              <w:bottom w:val="single" w:sz="4" w:space="0" w:color="auto"/>
            </w:tcBorders>
            <w:shd w:val="clear" w:color="auto" w:fill="auto"/>
          </w:tcPr>
          <w:p w14:paraId="7441B9A0" w14:textId="77777777" w:rsidR="00E33279" w:rsidRPr="00F343F6" w:rsidRDefault="00E33279" w:rsidP="009C6721">
            <w:pPr>
              <w:pStyle w:val="Tabletext"/>
              <w:rPr>
                <w:sz w:val="16"/>
                <w:szCs w:val="16"/>
              </w:rPr>
            </w:pPr>
            <w:r w:rsidRPr="00F343F6">
              <w:rPr>
                <w:sz w:val="16"/>
                <w:szCs w:val="16"/>
              </w:rPr>
              <w:t>31 Aug 2004</w:t>
            </w:r>
          </w:p>
        </w:tc>
        <w:tc>
          <w:tcPr>
            <w:tcW w:w="1842" w:type="dxa"/>
            <w:tcBorders>
              <w:top w:val="single" w:sz="4" w:space="0" w:color="auto"/>
              <w:bottom w:val="single" w:sz="4" w:space="0" w:color="auto"/>
            </w:tcBorders>
            <w:shd w:val="clear" w:color="auto" w:fill="auto"/>
          </w:tcPr>
          <w:p w14:paraId="187B3759" w14:textId="0F85E053" w:rsidR="00E33279" w:rsidRPr="00F343F6" w:rsidRDefault="00E33279" w:rsidP="003912C4">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3</w:t>
            </w:r>
            <w:r w:rsidRPr="00F343F6">
              <w:rPr>
                <w:sz w:val="16"/>
                <w:szCs w:val="16"/>
              </w:rPr>
              <w:t xml:space="preserve">, 4): </w:t>
            </w:r>
            <w:r w:rsidR="003912C4" w:rsidRPr="00F343F6">
              <w:rPr>
                <w:sz w:val="16"/>
                <w:szCs w:val="16"/>
              </w:rPr>
              <w:t xml:space="preserve">31 Aug 2004 (s 2(1) </w:t>
            </w:r>
            <w:r w:rsidR="00932AD0">
              <w:rPr>
                <w:sz w:val="16"/>
                <w:szCs w:val="16"/>
              </w:rPr>
              <w:t>item 2</w:t>
            </w:r>
            <w:r w:rsidR="003912C4" w:rsidRPr="00F343F6">
              <w:rPr>
                <w:sz w:val="16"/>
                <w:szCs w:val="16"/>
              </w:rPr>
              <w:t>)</w:t>
            </w:r>
          </w:p>
        </w:tc>
        <w:tc>
          <w:tcPr>
            <w:tcW w:w="1436" w:type="dxa"/>
            <w:tcBorders>
              <w:top w:val="single" w:sz="4" w:space="0" w:color="auto"/>
              <w:bottom w:val="single" w:sz="4" w:space="0" w:color="auto"/>
            </w:tcBorders>
            <w:shd w:val="clear" w:color="auto" w:fill="auto"/>
          </w:tcPr>
          <w:p w14:paraId="4A070D80" w14:textId="77777777" w:rsidR="00E33279" w:rsidRPr="00F343F6" w:rsidRDefault="00E33279" w:rsidP="009C6721">
            <w:pPr>
              <w:pStyle w:val="Tabletext"/>
              <w:rPr>
                <w:sz w:val="16"/>
                <w:szCs w:val="16"/>
              </w:rPr>
            </w:pPr>
            <w:r w:rsidRPr="00F343F6">
              <w:rPr>
                <w:sz w:val="16"/>
                <w:szCs w:val="16"/>
              </w:rPr>
              <w:t>—</w:t>
            </w:r>
          </w:p>
        </w:tc>
      </w:tr>
      <w:tr w:rsidR="00E33279" w:rsidRPr="00F343F6" w14:paraId="16E0385C" w14:textId="77777777" w:rsidTr="00554C7A">
        <w:trPr>
          <w:cantSplit/>
        </w:trPr>
        <w:tc>
          <w:tcPr>
            <w:tcW w:w="1842" w:type="dxa"/>
            <w:tcBorders>
              <w:top w:val="single" w:sz="4" w:space="0" w:color="auto"/>
              <w:bottom w:val="nil"/>
            </w:tcBorders>
            <w:shd w:val="clear" w:color="auto" w:fill="auto"/>
          </w:tcPr>
          <w:p w14:paraId="3D3D21B8" w14:textId="77777777" w:rsidR="00E33279" w:rsidRPr="00F343F6" w:rsidRDefault="00E33279" w:rsidP="00F568A5">
            <w:pPr>
              <w:pStyle w:val="Tabletext"/>
              <w:rPr>
                <w:sz w:val="16"/>
                <w:szCs w:val="16"/>
              </w:rPr>
            </w:pPr>
            <w:r w:rsidRPr="00F343F6">
              <w:rPr>
                <w:sz w:val="16"/>
                <w:szCs w:val="16"/>
              </w:rPr>
              <w:lastRenderedPageBreak/>
              <w:t>Family and Community Services and Veterans’ Affairs Legislation Amendment (2004 Election Commitments) Act 2004</w:t>
            </w:r>
          </w:p>
        </w:tc>
        <w:tc>
          <w:tcPr>
            <w:tcW w:w="993" w:type="dxa"/>
            <w:tcBorders>
              <w:top w:val="single" w:sz="4" w:space="0" w:color="auto"/>
              <w:bottom w:val="nil"/>
            </w:tcBorders>
            <w:shd w:val="clear" w:color="auto" w:fill="auto"/>
          </w:tcPr>
          <w:p w14:paraId="6D436329" w14:textId="77777777" w:rsidR="00E33279" w:rsidRPr="00F343F6" w:rsidRDefault="00E33279" w:rsidP="009C6721">
            <w:pPr>
              <w:pStyle w:val="Tabletext"/>
              <w:rPr>
                <w:sz w:val="16"/>
                <w:szCs w:val="16"/>
              </w:rPr>
            </w:pPr>
            <w:r w:rsidRPr="00F343F6">
              <w:rPr>
                <w:sz w:val="16"/>
                <w:szCs w:val="16"/>
              </w:rPr>
              <w:t>132, 2004</w:t>
            </w:r>
          </w:p>
        </w:tc>
        <w:tc>
          <w:tcPr>
            <w:tcW w:w="992" w:type="dxa"/>
            <w:tcBorders>
              <w:top w:val="single" w:sz="4" w:space="0" w:color="auto"/>
              <w:bottom w:val="nil"/>
            </w:tcBorders>
            <w:shd w:val="clear" w:color="auto" w:fill="auto"/>
          </w:tcPr>
          <w:p w14:paraId="4D401B7F" w14:textId="77777777" w:rsidR="00E33279" w:rsidRPr="00F343F6" w:rsidRDefault="00E33279" w:rsidP="009C6721">
            <w:pPr>
              <w:pStyle w:val="Tabletext"/>
              <w:rPr>
                <w:sz w:val="16"/>
                <w:szCs w:val="16"/>
              </w:rPr>
            </w:pPr>
            <w:r w:rsidRPr="00F343F6">
              <w:rPr>
                <w:sz w:val="16"/>
                <w:szCs w:val="16"/>
              </w:rPr>
              <w:t>8 Dec 2004</w:t>
            </w:r>
          </w:p>
        </w:tc>
        <w:tc>
          <w:tcPr>
            <w:tcW w:w="1842" w:type="dxa"/>
            <w:tcBorders>
              <w:top w:val="single" w:sz="4" w:space="0" w:color="auto"/>
              <w:bottom w:val="nil"/>
            </w:tcBorders>
            <w:shd w:val="clear" w:color="auto" w:fill="auto"/>
          </w:tcPr>
          <w:p w14:paraId="2F6BBDDD" w14:textId="16B9D23B" w:rsidR="00E33279" w:rsidRPr="00F343F6" w:rsidRDefault="004E04DA" w:rsidP="004E04DA">
            <w:pPr>
              <w:pStyle w:val="Tabletext"/>
              <w:rPr>
                <w:sz w:val="16"/>
                <w:szCs w:val="16"/>
              </w:rPr>
            </w:pPr>
            <w:r w:rsidRPr="00F343F6">
              <w:rPr>
                <w:sz w:val="16"/>
                <w:szCs w:val="16"/>
              </w:rPr>
              <w:t>Sch 1 (</w:t>
            </w:r>
            <w:r w:rsidR="004B335B">
              <w:rPr>
                <w:sz w:val="16"/>
                <w:szCs w:val="16"/>
              </w:rPr>
              <w:t>items 2</w:t>
            </w:r>
            <w:r w:rsidRPr="00F343F6">
              <w:rPr>
                <w:sz w:val="16"/>
                <w:szCs w:val="16"/>
              </w:rPr>
              <w:t>0–25) and Sch 2 (</w:t>
            </w:r>
            <w:r w:rsidR="00932AD0">
              <w:rPr>
                <w:sz w:val="16"/>
                <w:szCs w:val="16"/>
              </w:rPr>
              <w:t>items 1</w:t>
            </w:r>
            <w:r w:rsidRPr="00F343F6">
              <w:rPr>
                <w:sz w:val="16"/>
                <w:szCs w:val="16"/>
              </w:rPr>
              <w:t xml:space="preserve">7–24): 1 Dec 2004 (s 2(1) </w:t>
            </w:r>
            <w:r w:rsidR="004B335B">
              <w:rPr>
                <w:sz w:val="16"/>
                <w:szCs w:val="16"/>
              </w:rPr>
              <w:t>items 2</w:t>
            </w:r>
            <w:r w:rsidRPr="00F343F6">
              <w:rPr>
                <w:sz w:val="16"/>
                <w:szCs w:val="16"/>
              </w:rPr>
              <w:t>–5)</w:t>
            </w:r>
            <w:r w:rsidRPr="00F343F6">
              <w:rPr>
                <w:sz w:val="16"/>
                <w:szCs w:val="16"/>
              </w:rPr>
              <w:br/>
              <w:t xml:space="preserve">Sch 5: 1 Jan 2005 (s 2(1) </w:t>
            </w:r>
            <w:r w:rsidR="004B335B">
              <w:rPr>
                <w:sz w:val="16"/>
                <w:szCs w:val="16"/>
              </w:rPr>
              <w:t>item 8</w:t>
            </w:r>
            <w:r w:rsidRPr="00F343F6">
              <w:rPr>
                <w:sz w:val="16"/>
                <w:szCs w:val="16"/>
              </w:rPr>
              <w:t>)</w:t>
            </w:r>
          </w:p>
        </w:tc>
        <w:tc>
          <w:tcPr>
            <w:tcW w:w="1436" w:type="dxa"/>
            <w:tcBorders>
              <w:top w:val="single" w:sz="4" w:space="0" w:color="auto"/>
              <w:bottom w:val="nil"/>
            </w:tcBorders>
            <w:shd w:val="clear" w:color="auto" w:fill="auto"/>
          </w:tcPr>
          <w:p w14:paraId="535FA23F" w14:textId="2C5135AD" w:rsidR="00E33279" w:rsidRPr="00F343F6" w:rsidRDefault="00E33279" w:rsidP="003912C4">
            <w:pPr>
              <w:pStyle w:val="Tabletext"/>
              <w:rPr>
                <w:sz w:val="16"/>
                <w:szCs w:val="16"/>
              </w:rPr>
            </w:pPr>
            <w:r w:rsidRPr="00F343F6">
              <w:rPr>
                <w:sz w:val="16"/>
                <w:szCs w:val="16"/>
              </w:rPr>
              <w:t>Sch 2 (</w:t>
            </w:r>
            <w:r w:rsidR="00932AD0">
              <w:rPr>
                <w:sz w:val="16"/>
                <w:szCs w:val="16"/>
              </w:rPr>
              <w:t>item 2</w:t>
            </w:r>
            <w:r w:rsidRPr="00F343F6">
              <w:rPr>
                <w:sz w:val="16"/>
                <w:szCs w:val="16"/>
              </w:rPr>
              <w:t>4) and Sch 5 (</w:t>
            </w:r>
            <w:r w:rsidR="004B335B">
              <w:rPr>
                <w:sz w:val="16"/>
                <w:szCs w:val="16"/>
              </w:rPr>
              <w:t>item 4</w:t>
            </w:r>
            <w:r w:rsidRPr="00F343F6">
              <w:rPr>
                <w:sz w:val="16"/>
                <w:szCs w:val="16"/>
              </w:rPr>
              <w:t>)</w:t>
            </w:r>
          </w:p>
        </w:tc>
      </w:tr>
      <w:tr w:rsidR="00E33279" w:rsidRPr="00F343F6" w14:paraId="496C66E1" w14:textId="77777777" w:rsidTr="00554C7A">
        <w:trPr>
          <w:cantSplit/>
        </w:trPr>
        <w:tc>
          <w:tcPr>
            <w:tcW w:w="1842" w:type="dxa"/>
            <w:tcBorders>
              <w:top w:val="nil"/>
              <w:bottom w:val="nil"/>
            </w:tcBorders>
            <w:shd w:val="clear" w:color="auto" w:fill="auto"/>
          </w:tcPr>
          <w:p w14:paraId="32DEE35C"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2BC51445" w14:textId="77777777" w:rsidR="00E33279" w:rsidRPr="00F343F6" w:rsidRDefault="00E33279" w:rsidP="00B254D0">
            <w:pPr>
              <w:pStyle w:val="Tabletext"/>
              <w:rPr>
                <w:sz w:val="16"/>
                <w:szCs w:val="16"/>
              </w:rPr>
            </w:pPr>
          </w:p>
        </w:tc>
        <w:tc>
          <w:tcPr>
            <w:tcW w:w="992" w:type="dxa"/>
            <w:tcBorders>
              <w:top w:val="nil"/>
              <w:bottom w:val="nil"/>
            </w:tcBorders>
            <w:shd w:val="clear" w:color="auto" w:fill="auto"/>
          </w:tcPr>
          <w:p w14:paraId="42A7585C" w14:textId="77777777" w:rsidR="00E33279" w:rsidRPr="00F343F6" w:rsidRDefault="00E33279" w:rsidP="00B254D0">
            <w:pPr>
              <w:pStyle w:val="Tabletext"/>
              <w:rPr>
                <w:sz w:val="16"/>
                <w:szCs w:val="16"/>
              </w:rPr>
            </w:pPr>
          </w:p>
        </w:tc>
        <w:tc>
          <w:tcPr>
            <w:tcW w:w="1842" w:type="dxa"/>
            <w:tcBorders>
              <w:top w:val="nil"/>
              <w:bottom w:val="nil"/>
            </w:tcBorders>
            <w:shd w:val="clear" w:color="auto" w:fill="auto"/>
          </w:tcPr>
          <w:p w14:paraId="28F58B3A" w14:textId="77777777" w:rsidR="00E33279" w:rsidRPr="00F343F6" w:rsidRDefault="00E33279" w:rsidP="00B254D0">
            <w:pPr>
              <w:pStyle w:val="Tabletext"/>
              <w:rPr>
                <w:sz w:val="16"/>
                <w:szCs w:val="16"/>
              </w:rPr>
            </w:pPr>
          </w:p>
        </w:tc>
        <w:tc>
          <w:tcPr>
            <w:tcW w:w="1436" w:type="dxa"/>
            <w:tcBorders>
              <w:top w:val="nil"/>
              <w:bottom w:val="nil"/>
            </w:tcBorders>
            <w:shd w:val="clear" w:color="auto" w:fill="auto"/>
          </w:tcPr>
          <w:p w14:paraId="6EEB06AF" w14:textId="77777777" w:rsidR="00E33279" w:rsidRPr="00F343F6" w:rsidRDefault="00E33279" w:rsidP="00B254D0">
            <w:pPr>
              <w:pStyle w:val="Tabletext"/>
              <w:rPr>
                <w:sz w:val="16"/>
                <w:szCs w:val="16"/>
              </w:rPr>
            </w:pPr>
          </w:p>
        </w:tc>
      </w:tr>
      <w:tr w:rsidR="00E33279" w:rsidRPr="00F343F6" w14:paraId="6D8B1BBB" w14:textId="77777777" w:rsidTr="00554C7A">
        <w:trPr>
          <w:cantSplit/>
        </w:trPr>
        <w:tc>
          <w:tcPr>
            <w:tcW w:w="1842" w:type="dxa"/>
            <w:tcBorders>
              <w:top w:val="nil"/>
              <w:bottom w:val="single" w:sz="4" w:space="0" w:color="auto"/>
            </w:tcBorders>
            <w:shd w:val="clear" w:color="auto" w:fill="auto"/>
          </w:tcPr>
          <w:p w14:paraId="5EB39097" w14:textId="77777777" w:rsidR="00E33279" w:rsidRPr="00F343F6" w:rsidRDefault="00E33279" w:rsidP="0053281E">
            <w:pPr>
              <w:pStyle w:val="ENoteTTi"/>
              <w:keepNext w:val="0"/>
            </w:pPr>
            <w:r w:rsidRPr="00F343F6">
              <w:t>Social Security and Family Assistance Legislation Amendment (Miscellaneous Measures) Act 2006</w:t>
            </w:r>
          </w:p>
        </w:tc>
        <w:tc>
          <w:tcPr>
            <w:tcW w:w="993" w:type="dxa"/>
            <w:tcBorders>
              <w:top w:val="nil"/>
              <w:bottom w:val="single" w:sz="4" w:space="0" w:color="auto"/>
            </w:tcBorders>
            <w:shd w:val="clear" w:color="auto" w:fill="auto"/>
          </w:tcPr>
          <w:p w14:paraId="29BEDC4E" w14:textId="77777777" w:rsidR="00E33279" w:rsidRPr="00F343F6" w:rsidRDefault="00E33279" w:rsidP="00B254D0">
            <w:pPr>
              <w:pStyle w:val="Tabletext"/>
              <w:rPr>
                <w:sz w:val="16"/>
                <w:szCs w:val="16"/>
              </w:rPr>
            </w:pPr>
            <w:r w:rsidRPr="00F343F6">
              <w:rPr>
                <w:sz w:val="16"/>
                <w:szCs w:val="16"/>
              </w:rPr>
              <w:t>108, 2006</w:t>
            </w:r>
          </w:p>
        </w:tc>
        <w:tc>
          <w:tcPr>
            <w:tcW w:w="992" w:type="dxa"/>
            <w:tcBorders>
              <w:top w:val="nil"/>
              <w:bottom w:val="single" w:sz="4" w:space="0" w:color="auto"/>
            </w:tcBorders>
            <w:shd w:val="clear" w:color="auto" w:fill="auto"/>
          </w:tcPr>
          <w:p w14:paraId="1A1661F2" w14:textId="77777777" w:rsidR="00E33279" w:rsidRPr="00F343F6" w:rsidRDefault="00E33279" w:rsidP="00B254D0">
            <w:pPr>
              <w:pStyle w:val="Tabletext"/>
              <w:rPr>
                <w:sz w:val="16"/>
                <w:szCs w:val="16"/>
              </w:rPr>
            </w:pPr>
            <w:r w:rsidRPr="00F343F6">
              <w:rPr>
                <w:sz w:val="16"/>
                <w:szCs w:val="16"/>
              </w:rPr>
              <w:t>27 Sept 2006</w:t>
            </w:r>
          </w:p>
        </w:tc>
        <w:tc>
          <w:tcPr>
            <w:tcW w:w="1842" w:type="dxa"/>
            <w:tcBorders>
              <w:top w:val="nil"/>
              <w:bottom w:val="single" w:sz="4" w:space="0" w:color="auto"/>
            </w:tcBorders>
            <w:shd w:val="clear" w:color="auto" w:fill="auto"/>
          </w:tcPr>
          <w:p w14:paraId="67B850EF" w14:textId="34E9BC8C" w:rsidR="00E33279" w:rsidRPr="00F343F6" w:rsidRDefault="00E33279" w:rsidP="00B254D0">
            <w:pPr>
              <w:pStyle w:val="Tabletext"/>
              <w:rPr>
                <w:sz w:val="16"/>
                <w:szCs w:val="16"/>
              </w:rPr>
            </w:pPr>
            <w:r w:rsidRPr="00F343F6">
              <w:rPr>
                <w:sz w:val="16"/>
                <w:szCs w:val="16"/>
              </w:rPr>
              <w:t>Sch</w:t>
            </w:r>
            <w:r w:rsidR="00DB2F5C" w:rsidRPr="00F343F6">
              <w:rPr>
                <w:sz w:val="16"/>
                <w:szCs w:val="16"/>
              </w:rPr>
              <w:t> </w:t>
            </w:r>
            <w:r w:rsidRPr="00F343F6">
              <w:rPr>
                <w:sz w:val="16"/>
                <w:szCs w:val="16"/>
              </w:rPr>
              <w:t>6 (</w:t>
            </w:r>
            <w:r w:rsidR="004B335B">
              <w:rPr>
                <w:sz w:val="16"/>
                <w:szCs w:val="16"/>
              </w:rPr>
              <w:t>item 3</w:t>
            </w:r>
            <w:r w:rsidRPr="00F343F6">
              <w:rPr>
                <w:sz w:val="16"/>
                <w:szCs w:val="16"/>
              </w:rPr>
              <w:t xml:space="preserve">): </w:t>
            </w:r>
            <w:r w:rsidR="002B661F" w:rsidRPr="00F343F6">
              <w:rPr>
                <w:sz w:val="16"/>
                <w:szCs w:val="16"/>
              </w:rPr>
              <w:t xml:space="preserve">1 Dec 2004 (s 2(1) </w:t>
            </w:r>
            <w:r w:rsidR="00C1060C" w:rsidRPr="00F343F6">
              <w:rPr>
                <w:sz w:val="16"/>
                <w:szCs w:val="16"/>
              </w:rPr>
              <w:t>item 9</w:t>
            </w:r>
            <w:r w:rsidR="002B661F" w:rsidRPr="00F343F6">
              <w:rPr>
                <w:sz w:val="16"/>
                <w:szCs w:val="16"/>
              </w:rPr>
              <w:t>)</w:t>
            </w:r>
          </w:p>
        </w:tc>
        <w:tc>
          <w:tcPr>
            <w:tcW w:w="1436" w:type="dxa"/>
            <w:tcBorders>
              <w:top w:val="nil"/>
              <w:bottom w:val="single" w:sz="4" w:space="0" w:color="auto"/>
            </w:tcBorders>
            <w:shd w:val="clear" w:color="auto" w:fill="auto"/>
          </w:tcPr>
          <w:p w14:paraId="2505E0BB" w14:textId="77777777" w:rsidR="00E33279" w:rsidRPr="00F343F6" w:rsidRDefault="00E33279" w:rsidP="00B254D0">
            <w:pPr>
              <w:pStyle w:val="Tabletext"/>
              <w:rPr>
                <w:sz w:val="16"/>
                <w:szCs w:val="16"/>
              </w:rPr>
            </w:pPr>
            <w:r w:rsidRPr="00F343F6">
              <w:rPr>
                <w:sz w:val="16"/>
                <w:szCs w:val="16"/>
              </w:rPr>
              <w:t>—</w:t>
            </w:r>
          </w:p>
        </w:tc>
      </w:tr>
      <w:tr w:rsidR="00E33279" w:rsidRPr="00F343F6" w14:paraId="30BEEFCF" w14:textId="77777777" w:rsidTr="00554C7A">
        <w:trPr>
          <w:cantSplit/>
        </w:trPr>
        <w:tc>
          <w:tcPr>
            <w:tcW w:w="1842" w:type="dxa"/>
            <w:tcBorders>
              <w:top w:val="single" w:sz="4" w:space="0" w:color="auto"/>
              <w:bottom w:val="single" w:sz="4" w:space="0" w:color="auto"/>
            </w:tcBorders>
            <w:shd w:val="clear" w:color="auto" w:fill="auto"/>
          </w:tcPr>
          <w:p w14:paraId="0CB3BED0" w14:textId="77777777" w:rsidR="00E33279" w:rsidRPr="00F343F6" w:rsidRDefault="00E33279" w:rsidP="00F568A5">
            <w:pPr>
              <w:pStyle w:val="Tabletext"/>
              <w:rPr>
                <w:sz w:val="16"/>
                <w:szCs w:val="16"/>
              </w:rPr>
            </w:pPr>
            <w:r w:rsidRPr="00F343F6">
              <w:rPr>
                <w:sz w:val="16"/>
                <w:szCs w:val="16"/>
              </w:rPr>
              <w:t>Family and Community Services and Veterans’ Affairs Legislation Amendment (Further 2004 Election Commitments and Other Measures) Act 2005</w:t>
            </w:r>
          </w:p>
        </w:tc>
        <w:tc>
          <w:tcPr>
            <w:tcW w:w="993" w:type="dxa"/>
            <w:tcBorders>
              <w:top w:val="single" w:sz="4" w:space="0" w:color="auto"/>
              <w:bottom w:val="single" w:sz="4" w:space="0" w:color="auto"/>
            </w:tcBorders>
            <w:shd w:val="clear" w:color="auto" w:fill="auto"/>
          </w:tcPr>
          <w:p w14:paraId="66ABD800" w14:textId="77777777" w:rsidR="00E33279" w:rsidRPr="00F343F6" w:rsidRDefault="00E33279" w:rsidP="009C6721">
            <w:pPr>
              <w:pStyle w:val="Tabletext"/>
              <w:rPr>
                <w:sz w:val="16"/>
                <w:szCs w:val="16"/>
              </w:rPr>
            </w:pPr>
            <w:r w:rsidRPr="00F343F6">
              <w:rPr>
                <w:sz w:val="16"/>
                <w:szCs w:val="16"/>
              </w:rPr>
              <w:t>29, 2005</w:t>
            </w:r>
          </w:p>
        </w:tc>
        <w:tc>
          <w:tcPr>
            <w:tcW w:w="992" w:type="dxa"/>
            <w:tcBorders>
              <w:top w:val="single" w:sz="4" w:space="0" w:color="auto"/>
              <w:bottom w:val="single" w:sz="4" w:space="0" w:color="auto"/>
            </w:tcBorders>
            <w:shd w:val="clear" w:color="auto" w:fill="auto"/>
          </w:tcPr>
          <w:p w14:paraId="698A58CE" w14:textId="77777777" w:rsidR="00E33279" w:rsidRPr="00F343F6" w:rsidRDefault="00E33279" w:rsidP="009C6721">
            <w:pPr>
              <w:pStyle w:val="Tabletext"/>
              <w:rPr>
                <w:sz w:val="16"/>
                <w:szCs w:val="16"/>
              </w:rPr>
            </w:pPr>
            <w:r w:rsidRPr="00F343F6">
              <w:rPr>
                <w:sz w:val="16"/>
                <w:szCs w:val="16"/>
              </w:rPr>
              <w:t>21 Mar 2005</w:t>
            </w:r>
          </w:p>
        </w:tc>
        <w:tc>
          <w:tcPr>
            <w:tcW w:w="1842" w:type="dxa"/>
            <w:tcBorders>
              <w:top w:val="single" w:sz="4" w:space="0" w:color="auto"/>
              <w:bottom w:val="single" w:sz="4" w:space="0" w:color="auto"/>
            </w:tcBorders>
            <w:shd w:val="clear" w:color="auto" w:fill="auto"/>
          </w:tcPr>
          <w:p w14:paraId="7B7DCABF" w14:textId="020F38F0" w:rsidR="00E33279" w:rsidRPr="00F343F6" w:rsidRDefault="00E400A4" w:rsidP="00E400A4">
            <w:pPr>
              <w:pStyle w:val="Tabletext"/>
              <w:rPr>
                <w:sz w:val="16"/>
                <w:szCs w:val="16"/>
              </w:rPr>
            </w:pPr>
            <w:r w:rsidRPr="00F343F6">
              <w:rPr>
                <w:sz w:val="16"/>
                <w:szCs w:val="16"/>
              </w:rPr>
              <w:t>Sch 3 (</w:t>
            </w:r>
            <w:r w:rsidR="00932AD0">
              <w:rPr>
                <w:sz w:val="16"/>
                <w:szCs w:val="16"/>
              </w:rPr>
              <w:t>items 1</w:t>
            </w:r>
            <w:r w:rsidRPr="00F343F6">
              <w:rPr>
                <w:sz w:val="16"/>
                <w:szCs w:val="16"/>
              </w:rPr>
              <w:t xml:space="preserve">0–19) 21 Mar 2005 (s 2(1) </w:t>
            </w:r>
            <w:r w:rsidR="004B335B">
              <w:rPr>
                <w:sz w:val="16"/>
                <w:szCs w:val="16"/>
              </w:rPr>
              <w:t>item 4</w:t>
            </w:r>
            <w:r w:rsidRPr="00F343F6">
              <w:rPr>
                <w:sz w:val="16"/>
                <w:szCs w:val="16"/>
              </w:rPr>
              <w:t>)</w:t>
            </w:r>
          </w:p>
        </w:tc>
        <w:tc>
          <w:tcPr>
            <w:tcW w:w="1436" w:type="dxa"/>
            <w:tcBorders>
              <w:top w:val="single" w:sz="4" w:space="0" w:color="auto"/>
              <w:bottom w:val="single" w:sz="4" w:space="0" w:color="auto"/>
            </w:tcBorders>
            <w:shd w:val="clear" w:color="auto" w:fill="auto"/>
          </w:tcPr>
          <w:p w14:paraId="23D80184" w14:textId="76380A12" w:rsidR="00E33279" w:rsidRPr="00F343F6" w:rsidRDefault="00E33279" w:rsidP="00E400A4">
            <w:pPr>
              <w:pStyle w:val="Tabletext"/>
              <w:rPr>
                <w:sz w:val="16"/>
                <w:szCs w:val="16"/>
              </w:rPr>
            </w:pPr>
            <w:r w:rsidRPr="00F343F6">
              <w:rPr>
                <w:sz w:val="16"/>
                <w:szCs w:val="16"/>
              </w:rPr>
              <w:t>Sch 3 (</w:t>
            </w:r>
            <w:r w:rsidR="00932AD0">
              <w:rPr>
                <w:sz w:val="16"/>
                <w:szCs w:val="16"/>
              </w:rPr>
              <w:t>items 1</w:t>
            </w:r>
            <w:r w:rsidRPr="00F343F6">
              <w:rPr>
                <w:sz w:val="16"/>
                <w:szCs w:val="16"/>
              </w:rPr>
              <w:t>8, 19)</w:t>
            </w:r>
          </w:p>
        </w:tc>
      </w:tr>
      <w:tr w:rsidR="00E33279" w:rsidRPr="00F343F6" w14:paraId="18C29B0D" w14:textId="77777777" w:rsidTr="00554C7A">
        <w:trPr>
          <w:cantSplit/>
        </w:trPr>
        <w:tc>
          <w:tcPr>
            <w:tcW w:w="1842" w:type="dxa"/>
            <w:tcBorders>
              <w:top w:val="single" w:sz="4" w:space="0" w:color="auto"/>
              <w:bottom w:val="single" w:sz="4" w:space="0" w:color="auto"/>
            </w:tcBorders>
            <w:shd w:val="clear" w:color="auto" w:fill="auto"/>
          </w:tcPr>
          <w:p w14:paraId="28029D49" w14:textId="77777777" w:rsidR="00E33279" w:rsidRPr="00F343F6" w:rsidRDefault="00E33279" w:rsidP="00F568A5">
            <w:pPr>
              <w:pStyle w:val="Tabletext"/>
              <w:rPr>
                <w:sz w:val="16"/>
                <w:szCs w:val="16"/>
              </w:rPr>
            </w:pPr>
            <w:r w:rsidRPr="00F343F6">
              <w:rPr>
                <w:sz w:val="16"/>
                <w:szCs w:val="16"/>
              </w:rPr>
              <w:t>Family and Community Services Legislation Amendment (Family Assistance and Related Measures) Act 2005</w:t>
            </w:r>
          </w:p>
        </w:tc>
        <w:tc>
          <w:tcPr>
            <w:tcW w:w="993" w:type="dxa"/>
            <w:tcBorders>
              <w:top w:val="single" w:sz="4" w:space="0" w:color="auto"/>
              <w:bottom w:val="single" w:sz="4" w:space="0" w:color="auto"/>
            </w:tcBorders>
            <w:shd w:val="clear" w:color="auto" w:fill="auto"/>
          </w:tcPr>
          <w:p w14:paraId="0758BF22" w14:textId="77777777" w:rsidR="00E33279" w:rsidRPr="00F343F6" w:rsidRDefault="00E33279" w:rsidP="009C6721">
            <w:pPr>
              <w:pStyle w:val="Tabletext"/>
              <w:rPr>
                <w:sz w:val="16"/>
                <w:szCs w:val="16"/>
              </w:rPr>
            </w:pPr>
            <w:r w:rsidRPr="00F343F6">
              <w:rPr>
                <w:sz w:val="16"/>
                <w:szCs w:val="16"/>
              </w:rPr>
              <w:t>61, 2005</w:t>
            </w:r>
          </w:p>
        </w:tc>
        <w:tc>
          <w:tcPr>
            <w:tcW w:w="992" w:type="dxa"/>
            <w:tcBorders>
              <w:top w:val="single" w:sz="4" w:space="0" w:color="auto"/>
              <w:bottom w:val="single" w:sz="4" w:space="0" w:color="auto"/>
            </w:tcBorders>
            <w:shd w:val="clear" w:color="auto" w:fill="auto"/>
          </w:tcPr>
          <w:p w14:paraId="72A92502" w14:textId="77777777" w:rsidR="00E33279" w:rsidRPr="00F343F6" w:rsidRDefault="00E33279" w:rsidP="009C6721">
            <w:pPr>
              <w:pStyle w:val="Tabletext"/>
              <w:rPr>
                <w:sz w:val="16"/>
                <w:szCs w:val="16"/>
              </w:rPr>
            </w:pPr>
            <w:r w:rsidRPr="00F343F6">
              <w:rPr>
                <w:sz w:val="16"/>
                <w:szCs w:val="16"/>
              </w:rPr>
              <w:t>26</w:t>
            </w:r>
            <w:r w:rsidR="002B08D5" w:rsidRPr="00F343F6">
              <w:rPr>
                <w:sz w:val="16"/>
                <w:szCs w:val="16"/>
              </w:rPr>
              <w:t> </w:t>
            </w:r>
            <w:r w:rsidRPr="00F343F6">
              <w:rPr>
                <w:sz w:val="16"/>
                <w:szCs w:val="16"/>
              </w:rPr>
              <w:t>June 2005</w:t>
            </w:r>
          </w:p>
        </w:tc>
        <w:tc>
          <w:tcPr>
            <w:tcW w:w="1842" w:type="dxa"/>
            <w:tcBorders>
              <w:top w:val="single" w:sz="4" w:space="0" w:color="auto"/>
              <w:bottom w:val="single" w:sz="4" w:space="0" w:color="auto"/>
            </w:tcBorders>
            <w:shd w:val="clear" w:color="auto" w:fill="auto"/>
          </w:tcPr>
          <w:p w14:paraId="5DFDBDA1" w14:textId="6F7FF0CF" w:rsidR="00E33279" w:rsidRPr="00F343F6" w:rsidRDefault="00E33279" w:rsidP="002E7400">
            <w:pPr>
              <w:pStyle w:val="Tabletext"/>
              <w:rPr>
                <w:sz w:val="16"/>
                <w:szCs w:val="16"/>
              </w:rPr>
            </w:pPr>
            <w:r w:rsidRPr="00F343F6">
              <w:rPr>
                <w:sz w:val="16"/>
                <w:szCs w:val="16"/>
              </w:rPr>
              <w:t>Sch</w:t>
            </w:r>
            <w:r w:rsidR="00DB2F5C" w:rsidRPr="00F343F6">
              <w:rPr>
                <w:sz w:val="16"/>
                <w:szCs w:val="16"/>
              </w:rPr>
              <w:t> </w:t>
            </w:r>
            <w:r w:rsidRPr="00F343F6">
              <w:rPr>
                <w:sz w:val="16"/>
                <w:szCs w:val="16"/>
              </w:rPr>
              <w:t>4 (</w:t>
            </w:r>
            <w:r w:rsidR="004B335B">
              <w:rPr>
                <w:sz w:val="16"/>
                <w:szCs w:val="16"/>
              </w:rPr>
              <w:t>items 2</w:t>
            </w:r>
            <w:r w:rsidRPr="00F343F6">
              <w:rPr>
                <w:sz w:val="16"/>
                <w:szCs w:val="16"/>
              </w:rPr>
              <w:t xml:space="preserve">0–25, 29, 30): </w:t>
            </w:r>
            <w:r w:rsidR="00C96F37" w:rsidRPr="00F343F6">
              <w:rPr>
                <w:sz w:val="16"/>
                <w:szCs w:val="16"/>
              </w:rPr>
              <w:t>1 July</w:t>
            </w:r>
            <w:r w:rsidRPr="00F343F6">
              <w:rPr>
                <w:sz w:val="16"/>
                <w:szCs w:val="16"/>
              </w:rPr>
              <w:t xml:space="preserve"> 2005</w:t>
            </w:r>
            <w:r w:rsidR="002E7400" w:rsidRPr="00F343F6">
              <w:rPr>
                <w:sz w:val="16"/>
                <w:szCs w:val="16"/>
              </w:rPr>
              <w:t xml:space="preserve"> (s 2(1) </w:t>
            </w:r>
            <w:r w:rsidR="00F46AC9">
              <w:rPr>
                <w:sz w:val="16"/>
                <w:szCs w:val="16"/>
              </w:rPr>
              <w:t>item 1</w:t>
            </w:r>
            <w:r w:rsidR="002E7400" w:rsidRPr="00F343F6">
              <w:rPr>
                <w:sz w:val="16"/>
                <w:szCs w:val="16"/>
              </w:rPr>
              <w:t>1)</w:t>
            </w:r>
          </w:p>
        </w:tc>
        <w:tc>
          <w:tcPr>
            <w:tcW w:w="1436" w:type="dxa"/>
            <w:tcBorders>
              <w:top w:val="single" w:sz="4" w:space="0" w:color="auto"/>
              <w:bottom w:val="single" w:sz="4" w:space="0" w:color="auto"/>
            </w:tcBorders>
            <w:shd w:val="clear" w:color="auto" w:fill="auto"/>
          </w:tcPr>
          <w:p w14:paraId="6A60A5B9" w14:textId="11C38A72" w:rsidR="00E33279" w:rsidRPr="00F343F6" w:rsidRDefault="00E33279" w:rsidP="00E400A4">
            <w:pPr>
              <w:pStyle w:val="Tabletext"/>
              <w:rPr>
                <w:sz w:val="16"/>
                <w:szCs w:val="16"/>
              </w:rPr>
            </w:pPr>
            <w:r w:rsidRPr="00F343F6">
              <w:rPr>
                <w:sz w:val="16"/>
                <w:szCs w:val="16"/>
              </w:rPr>
              <w:t>Sch 4 (</w:t>
            </w:r>
            <w:r w:rsidR="004B335B">
              <w:rPr>
                <w:sz w:val="16"/>
                <w:szCs w:val="16"/>
              </w:rPr>
              <w:t>items 2</w:t>
            </w:r>
            <w:r w:rsidRPr="00F343F6">
              <w:rPr>
                <w:sz w:val="16"/>
                <w:szCs w:val="16"/>
              </w:rPr>
              <w:t>9, 30)</w:t>
            </w:r>
          </w:p>
        </w:tc>
      </w:tr>
      <w:tr w:rsidR="00E33279" w:rsidRPr="00F343F6" w14:paraId="663A1CD5" w14:textId="77777777" w:rsidTr="00554C7A">
        <w:trPr>
          <w:cantSplit/>
        </w:trPr>
        <w:tc>
          <w:tcPr>
            <w:tcW w:w="1842" w:type="dxa"/>
            <w:tcBorders>
              <w:top w:val="single" w:sz="4" w:space="0" w:color="auto"/>
              <w:bottom w:val="single" w:sz="4" w:space="0" w:color="auto"/>
            </w:tcBorders>
            <w:shd w:val="clear" w:color="auto" w:fill="auto"/>
          </w:tcPr>
          <w:p w14:paraId="7CC30A53" w14:textId="77777777" w:rsidR="00E33279" w:rsidRPr="00F343F6" w:rsidRDefault="00E33279" w:rsidP="00F568A5">
            <w:pPr>
              <w:pStyle w:val="Tabletext"/>
              <w:rPr>
                <w:sz w:val="16"/>
                <w:szCs w:val="16"/>
              </w:rPr>
            </w:pPr>
            <w:r w:rsidRPr="00F343F6">
              <w:rPr>
                <w:sz w:val="16"/>
                <w:szCs w:val="16"/>
              </w:rPr>
              <w:t>Social Security Amendment (Extension of Youth Allowance and Austudy Eligibility to New Apprentices) Act 2005</w:t>
            </w:r>
          </w:p>
        </w:tc>
        <w:tc>
          <w:tcPr>
            <w:tcW w:w="993" w:type="dxa"/>
            <w:tcBorders>
              <w:top w:val="single" w:sz="4" w:space="0" w:color="auto"/>
              <w:bottom w:val="single" w:sz="4" w:space="0" w:color="auto"/>
            </w:tcBorders>
            <w:shd w:val="clear" w:color="auto" w:fill="auto"/>
          </w:tcPr>
          <w:p w14:paraId="617012BA" w14:textId="77777777" w:rsidR="00E33279" w:rsidRPr="00F343F6" w:rsidRDefault="00E33279" w:rsidP="009C6721">
            <w:pPr>
              <w:pStyle w:val="Tabletext"/>
              <w:rPr>
                <w:sz w:val="16"/>
                <w:szCs w:val="16"/>
              </w:rPr>
            </w:pPr>
            <w:r w:rsidRPr="00F343F6">
              <w:rPr>
                <w:sz w:val="16"/>
                <w:szCs w:val="16"/>
              </w:rPr>
              <w:t>66, 2005</w:t>
            </w:r>
          </w:p>
        </w:tc>
        <w:tc>
          <w:tcPr>
            <w:tcW w:w="992" w:type="dxa"/>
            <w:tcBorders>
              <w:top w:val="single" w:sz="4" w:space="0" w:color="auto"/>
              <w:bottom w:val="single" w:sz="4" w:space="0" w:color="auto"/>
            </w:tcBorders>
            <w:shd w:val="clear" w:color="auto" w:fill="auto"/>
          </w:tcPr>
          <w:p w14:paraId="238B5E16" w14:textId="77777777" w:rsidR="00E33279" w:rsidRPr="00F343F6" w:rsidRDefault="00E33279" w:rsidP="009C6721">
            <w:pPr>
              <w:pStyle w:val="Tabletext"/>
              <w:rPr>
                <w:sz w:val="16"/>
                <w:szCs w:val="16"/>
              </w:rPr>
            </w:pPr>
            <w:r w:rsidRPr="00F343F6">
              <w:rPr>
                <w:sz w:val="16"/>
                <w:szCs w:val="16"/>
              </w:rPr>
              <w:t>26</w:t>
            </w:r>
            <w:r w:rsidR="002B08D5" w:rsidRPr="00F343F6">
              <w:rPr>
                <w:sz w:val="16"/>
                <w:szCs w:val="16"/>
              </w:rPr>
              <w:t> </w:t>
            </w:r>
            <w:r w:rsidRPr="00F343F6">
              <w:rPr>
                <w:sz w:val="16"/>
                <w:szCs w:val="16"/>
              </w:rPr>
              <w:t>June 2005</w:t>
            </w:r>
          </w:p>
        </w:tc>
        <w:tc>
          <w:tcPr>
            <w:tcW w:w="1842" w:type="dxa"/>
            <w:tcBorders>
              <w:top w:val="single" w:sz="4" w:space="0" w:color="auto"/>
              <w:bottom w:val="single" w:sz="4" w:space="0" w:color="auto"/>
            </w:tcBorders>
            <w:shd w:val="clear" w:color="auto" w:fill="auto"/>
          </w:tcPr>
          <w:p w14:paraId="34A536C7" w14:textId="63DB3548" w:rsidR="00E33279" w:rsidRPr="00F343F6" w:rsidRDefault="005C214A" w:rsidP="00602116">
            <w:pPr>
              <w:pStyle w:val="Tabletext"/>
              <w:rPr>
                <w:sz w:val="16"/>
                <w:szCs w:val="16"/>
              </w:rPr>
            </w:pPr>
            <w:r w:rsidRPr="00F343F6">
              <w:rPr>
                <w:sz w:val="16"/>
                <w:szCs w:val="16"/>
              </w:rPr>
              <w:t>Sch 2 (</w:t>
            </w:r>
            <w:r w:rsidR="004B335B">
              <w:rPr>
                <w:sz w:val="16"/>
                <w:szCs w:val="16"/>
              </w:rPr>
              <w:t>items 6</w:t>
            </w:r>
            <w:r w:rsidRPr="00F343F6">
              <w:rPr>
                <w:sz w:val="16"/>
                <w:szCs w:val="16"/>
              </w:rPr>
              <w:t>, 7):</w:t>
            </w:r>
            <w:r w:rsidR="00602116" w:rsidRPr="00F343F6">
              <w:rPr>
                <w:sz w:val="16"/>
                <w:szCs w:val="16"/>
              </w:rPr>
              <w:t xml:space="preserve"> </w:t>
            </w:r>
            <w:r w:rsidR="00C96F37" w:rsidRPr="00F343F6">
              <w:rPr>
                <w:sz w:val="16"/>
                <w:szCs w:val="16"/>
              </w:rPr>
              <w:t>1 July</w:t>
            </w:r>
            <w:r w:rsidR="00602116" w:rsidRPr="00F343F6">
              <w:rPr>
                <w:sz w:val="16"/>
                <w:szCs w:val="16"/>
              </w:rPr>
              <w:t xml:space="preserve"> 2005 (s 2(1) </w:t>
            </w:r>
            <w:r w:rsidR="00932AD0">
              <w:rPr>
                <w:sz w:val="16"/>
                <w:szCs w:val="16"/>
              </w:rPr>
              <w:t>item 2</w:t>
            </w:r>
            <w:r w:rsidR="00602116" w:rsidRPr="00F343F6">
              <w:rPr>
                <w:sz w:val="16"/>
                <w:szCs w:val="16"/>
              </w:rPr>
              <w:t>)</w:t>
            </w:r>
          </w:p>
        </w:tc>
        <w:tc>
          <w:tcPr>
            <w:tcW w:w="1436" w:type="dxa"/>
            <w:tcBorders>
              <w:top w:val="single" w:sz="4" w:space="0" w:color="auto"/>
              <w:bottom w:val="single" w:sz="4" w:space="0" w:color="auto"/>
            </w:tcBorders>
            <w:shd w:val="clear" w:color="auto" w:fill="auto"/>
          </w:tcPr>
          <w:p w14:paraId="41334064" w14:textId="77777777" w:rsidR="00E33279" w:rsidRPr="00F343F6" w:rsidRDefault="00E33279" w:rsidP="009C6721">
            <w:pPr>
              <w:pStyle w:val="Tabletext"/>
              <w:rPr>
                <w:sz w:val="16"/>
                <w:szCs w:val="16"/>
              </w:rPr>
            </w:pPr>
            <w:r w:rsidRPr="00F343F6">
              <w:rPr>
                <w:sz w:val="16"/>
                <w:szCs w:val="16"/>
              </w:rPr>
              <w:t>—</w:t>
            </w:r>
          </w:p>
        </w:tc>
      </w:tr>
      <w:tr w:rsidR="00E33279" w:rsidRPr="00F343F6" w14:paraId="6C0FF030" w14:textId="77777777" w:rsidTr="00554C7A">
        <w:trPr>
          <w:cantSplit/>
        </w:trPr>
        <w:tc>
          <w:tcPr>
            <w:tcW w:w="1842" w:type="dxa"/>
            <w:tcBorders>
              <w:top w:val="single" w:sz="4" w:space="0" w:color="auto"/>
              <w:bottom w:val="single" w:sz="4" w:space="0" w:color="auto"/>
            </w:tcBorders>
            <w:shd w:val="clear" w:color="auto" w:fill="auto"/>
          </w:tcPr>
          <w:p w14:paraId="5E7115C8" w14:textId="77777777" w:rsidR="00E33279" w:rsidRPr="00F343F6" w:rsidRDefault="00E33279" w:rsidP="00F568A5">
            <w:pPr>
              <w:pStyle w:val="Tabletext"/>
              <w:rPr>
                <w:sz w:val="16"/>
                <w:szCs w:val="16"/>
              </w:rPr>
            </w:pPr>
            <w:r w:rsidRPr="00F343F6">
              <w:rPr>
                <w:noProof/>
                <w:sz w:val="16"/>
                <w:szCs w:val="16"/>
              </w:rPr>
              <w:lastRenderedPageBreak/>
              <w:t xml:space="preserve">Veterans’ Entitlements Amendment (2005 Budget Measure) </w:t>
            </w:r>
            <w:r w:rsidRPr="00F343F6">
              <w:rPr>
                <w:sz w:val="16"/>
                <w:szCs w:val="16"/>
              </w:rPr>
              <w:t>Act 2005</w:t>
            </w:r>
          </w:p>
        </w:tc>
        <w:tc>
          <w:tcPr>
            <w:tcW w:w="993" w:type="dxa"/>
            <w:tcBorders>
              <w:top w:val="single" w:sz="4" w:space="0" w:color="auto"/>
              <w:bottom w:val="single" w:sz="4" w:space="0" w:color="auto"/>
            </w:tcBorders>
            <w:shd w:val="clear" w:color="auto" w:fill="auto"/>
          </w:tcPr>
          <w:p w14:paraId="335D83E8" w14:textId="77777777" w:rsidR="00E33279" w:rsidRPr="00F343F6" w:rsidRDefault="00E33279" w:rsidP="009C6721">
            <w:pPr>
              <w:pStyle w:val="Tabletext"/>
              <w:rPr>
                <w:sz w:val="16"/>
                <w:szCs w:val="16"/>
              </w:rPr>
            </w:pPr>
            <w:r w:rsidRPr="00F343F6">
              <w:rPr>
                <w:sz w:val="16"/>
                <w:szCs w:val="16"/>
              </w:rPr>
              <w:t>85, 2005</w:t>
            </w:r>
          </w:p>
        </w:tc>
        <w:tc>
          <w:tcPr>
            <w:tcW w:w="992" w:type="dxa"/>
            <w:tcBorders>
              <w:top w:val="single" w:sz="4" w:space="0" w:color="auto"/>
              <w:bottom w:val="single" w:sz="4" w:space="0" w:color="auto"/>
            </w:tcBorders>
            <w:shd w:val="clear" w:color="auto" w:fill="auto"/>
          </w:tcPr>
          <w:p w14:paraId="259A247D" w14:textId="77777777" w:rsidR="00E33279" w:rsidRPr="00F343F6" w:rsidRDefault="00E33279" w:rsidP="009C6721">
            <w:pPr>
              <w:pStyle w:val="Tabletext"/>
              <w:rPr>
                <w:sz w:val="16"/>
                <w:szCs w:val="16"/>
              </w:rPr>
            </w:pPr>
            <w:r w:rsidRPr="00F343F6">
              <w:rPr>
                <w:sz w:val="16"/>
                <w:szCs w:val="16"/>
              </w:rPr>
              <w:t>6</w:t>
            </w:r>
            <w:r w:rsidR="002B08D5" w:rsidRPr="00F343F6">
              <w:rPr>
                <w:sz w:val="16"/>
                <w:szCs w:val="16"/>
              </w:rPr>
              <w:t> </w:t>
            </w:r>
            <w:r w:rsidRPr="00F343F6">
              <w:rPr>
                <w:sz w:val="16"/>
                <w:szCs w:val="16"/>
              </w:rPr>
              <w:t>July 2005</w:t>
            </w:r>
          </w:p>
        </w:tc>
        <w:tc>
          <w:tcPr>
            <w:tcW w:w="1842" w:type="dxa"/>
            <w:tcBorders>
              <w:top w:val="single" w:sz="4" w:space="0" w:color="auto"/>
              <w:bottom w:val="single" w:sz="4" w:space="0" w:color="auto"/>
            </w:tcBorders>
            <w:shd w:val="clear" w:color="auto" w:fill="auto"/>
          </w:tcPr>
          <w:p w14:paraId="257694A5" w14:textId="6A6E9CFE" w:rsidR="00E33279" w:rsidRPr="00F343F6" w:rsidRDefault="002B661F" w:rsidP="007B18B2">
            <w:pPr>
              <w:pStyle w:val="Tabletext"/>
              <w:rPr>
                <w:sz w:val="16"/>
                <w:szCs w:val="16"/>
              </w:rPr>
            </w:pPr>
            <w:r w:rsidRPr="00F343F6">
              <w:rPr>
                <w:sz w:val="16"/>
                <w:szCs w:val="16"/>
              </w:rPr>
              <w:t>6</w:t>
            </w:r>
            <w:r w:rsidR="002B08D5" w:rsidRPr="00F343F6">
              <w:rPr>
                <w:sz w:val="16"/>
                <w:szCs w:val="16"/>
              </w:rPr>
              <w:t> </w:t>
            </w:r>
            <w:r w:rsidRPr="00F343F6">
              <w:rPr>
                <w:sz w:val="16"/>
                <w:szCs w:val="16"/>
              </w:rPr>
              <w:t>July 2005</w:t>
            </w:r>
            <w:r w:rsidR="005B59D6" w:rsidRPr="00F343F6">
              <w:rPr>
                <w:sz w:val="16"/>
                <w:szCs w:val="16"/>
              </w:rPr>
              <w:t>:</w:t>
            </w:r>
            <w:r w:rsidRPr="00F343F6">
              <w:rPr>
                <w:sz w:val="16"/>
                <w:szCs w:val="16"/>
              </w:rPr>
              <w:t xml:space="preserve"> (s 2(1)</w:t>
            </w:r>
            <w:r w:rsidR="00582D26" w:rsidRPr="00F343F6">
              <w:rPr>
                <w:sz w:val="16"/>
                <w:szCs w:val="16"/>
              </w:rPr>
              <w:t xml:space="preserve"> </w:t>
            </w:r>
            <w:r w:rsidR="00932AD0">
              <w:rPr>
                <w:sz w:val="16"/>
                <w:szCs w:val="16"/>
              </w:rPr>
              <w:t>items 1</w:t>
            </w:r>
            <w:r w:rsidR="007B18B2" w:rsidRPr="00F343F6">
              <w:rPr>
                <w:sz w:val="16"/>
                <w:szCs w:val="16"/>
              </w:rPr>
              <w:t>–</w:t>
            </w:r>
            <w:r w:rsidRPr="00F343F6">
              <w:rPr>
                <w:sz w:val="16"/>
                <w:szCs w:val="16"/>
              </w:rPr>
              <w:t>3)</w:t>
            </w:r>
          </w:p>
        </w:tc>
        <w:tc>
          <w:tcPr>
            <w:tcW w:w="1436" w:type="dxa"/>
            <w:tcBorders>
              <w:top w:val="single" w:sz="4" w:space="0" w:color="auto"/>
              <w:bottom w:val="single" w:sz="4" w:space="0" w:color="auto"/>
            </w:tcBorders>
            <w:shd w:val="clear" w:color="auto" w:fill="auto"/>
          </w:tcPr>
          <w:p w14:paraId="5131517C" w14:textId="77777777" w:rsidR="00E33279" w:rsidRPr="00F343F6" w:rsidRDefault="00E33279" w:rsidP="009C6721">
            <w:pPr>
              <w:pStyle w:val="Tabletext"/>
              <w:rPr>
                <w:sz w:val="16"/>
                <w:szCs w:val="16"/>
              </w:rPr>
            </w:pPr>
            <w:r w:rsidRPr="00F343F6">
              <w:rPr>
                <w:sz w:val="16"/>
                <w:szCs w:val="16"/>
              </w:rPr>
              <w:t>—</w:t>
            </w:r>
          </w:p>
        </w:tc>
      </w:tr>
      <w:tr w:rsidR="00E33279" w:rsidRPr="00F343F6" w14:paraId="0E8F32A5" w14:textId="77777777" w:rsidTr="00554C7A">
        <w:trPr>
          <w:cantSplit/>
        </w:trPr>
        <w:tc>
          <w:tcPr>
            <w:tcW w:w="1842" w:type="dxa"/>
            <w:tcBorders>
              <w:top w:val="single" w:sz="4" w:space="0" w:color="auto"/>
              <w:bottom w:val="single" w:sz="4" w:space="0" w:color="auto"/>
            </w:tcBorders>
            <w:shd w:val="clear" w:color="auto" w:fill="auto"/>
          </w:tcPr>
          <w:p w14:paraId="3A7E6217" w14:textId="77777777" w:rsidR="00E33279" w:rsidRPr="00F343F6" w:rsidRDefault="00E33279" w:rsidP="00F568A5">
            <w:pPr>
              <w:pStyle w:val="Tabletext"/>
              <w:rPr>
                <w:noProof/>
                <w:sz w:val="16"/>
                <w:szCs w:val="16"/>
              </w:rPr>
            </w:pPr>
            <w:r w:rsidRPr="00F343F6">
              <w:rPr>
                <w:sz w:val="16"/>
                <w:szCs w:val="16"/>
              </w:rPr>
              <w:t>Statute Law Revision Act 2005</w:t>
            </w:r>
          </w:p>
        </w:tc>
        <w:tc>
          <w:tcPr>
            <w:tcW w:w="993" w:type="dxa"/>
            <w:tcBorders>
              <w:top w:val="single" w:sz="4" w:space="0" w:color="auto"/>
              <w:bottom w:val="single" w:sz="4" w:space="0" w:color="auto"/>
            </w:tcBorders>
            <w:shd w:val="clear" w:color="auto" w:fill="auto"/>
          </w:tcPr>
          <w:p w14:paraId="1D85E18D" w14:textId="77777777" w:rsidR="00E33279" w:rsidRPr="00F343F6" w:rsidRDefault="00E33279" w:rsidP="009C6721">
            <w:pPr>
              <w:pStyle w:val="Tabletext"/>
              <w:rPr>
                <w:sz w:val="16"/>
                <w:szCs w:val="16"/>
              </w:rPr>
            </w:pPr>
            <w:r w:rsidRPr="00F343F6">
              <w:rPr>
                <w:sz w:val="16"/>
                <w:szCs w:val="16"/>
              </w:rPr>
              <w:t>100, 2005</w:t>
            </w:r>
          </w:p>
        </w:tc>
        <w:tc>
          <w:tcPr>
            <w:tcW w:w="992" w:type="dxa"/>
            <w:tcBorders>
              <w:top w:val="single" w:sz="4" w:space="0" w:color="auto"/>
              <w:bottom w:val="single" w:sz="4" w:space="0" w:color="auto"/>
            </w:tcBorders>
            <w:shd w:val="clear" w:color="auto" w:fill="auto"/>
          </w:tcPr>
          <w:p w14:paraId="342AA5DB" w14:textId="77777777" w:rsidR="00E33279" w:rsidRPr="00F343F6" w:rsidRDefault="00E33279" w:rsidP="009C6721">
            <w:pPr>
              <w:pStyle w:val="Tabletext"/>
              <w:rPr>
                <w:sz w:val="16"/>
                <w:szCs w:val="16"/>
              </w:rPr>
            </w:pPr>
            <w:r w:rsidRPr="00F343F6">
              <w:rPr>
                <w:sz w:val="16"/>
                <w:szCs w:val="16"/>
              </w:rPr>
              <w:t>6</w:t>
            </w:r>
            <w:r w:rsidR="002B08D5" w:rsidRPr="00F343F6">
              <w:rPr>
                <w:sz w:val="16"/>
                <w:szCs w:val="16"/>
              </w:rPr>
              <w:t> </w:t>
            </w:r>
            <w:r w:rsidRPr="00F343F6">
              <w:rPr>
                <w:sz w:val="16"/>
                <w:szCs w:val="16"/>
              </w:rPr>
              <w:t>July 2005</w:t>
            </w:r>
          </w:p>
        </w:tc>
        <w:tc>
          <w:tcPr>
            <w:tcW w:w="1842" w:type="dxa"/>
            <w:tcBorders>
              <w:top w:val="single" w:sz="4" w:space="0" w:color="auto"/>
              <w:bottom w:val="single" w:sz="4" w:space="0" w:color="auto"/>
            </w:tcBorders>
            <w:shd w:val="clear" w:color="auto" w:fill="auto"/>
          </w:tcPr>
          <w:p w14:paraId="63298EE9" w14:textId="5D8DDC5D" w:rsidR="00E33279" w:rsidRPr="00F343F6" w:rsidRDefault="00E33279" w:rsidP="004E6AF8">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 8</w:t>
            </w:r>
            <w:r w:rsidRPr="00F343F6">
              <w:rPr>
                <w:sz w:val="16"/>
                <w:szCs w:val="16"/>
              </w:rPr>
              <w:t xml:space="preserve">3): </w:t>
            </w:r>
            <w:r w:rsidR="004E6AF8" w:rsidRPr="00F343F6">
              <w:rPr>
                <w:sz w:val="16"/>
                <w:szCs w:val="16"/>
              </w:rPr>
              <w:t>6</w:t>
            </w:r>
            <w:r w:rsidR="002B08D5" w:rsidRPr="00F343F6">
              <w:rPr>
                <w:sz w:val="16"/>
                <w:szCs w:val="16"/>
              </w:rPr>
              <w:t> </w:t>
            </w:r>
            <w:r w:rsidR="004E6AF8" w:rsidRPr="00F343F6">
              <w:rPr>
                <w:sz w:val="16"/>
                <w:szCs w:val="16"/>
              </w:rPr>
              <w:t>July 2005</w:t>
            </w:r>
            <w:r w:rsidR="002430BE" w:rsidRPr="00F343F6">
              <w:rPr>
                <w:sz w:val="16"/>
                <w:szCs w:val="16"/>
              </w:rPr>
              <w:t xml:space="preserve"> (s 2(1) </w:t>
            </w:r>
            <w:r w:rsidR="00932AD0">
              <w:rPr>
                <w:sz w:val="16"/>
                <w:szCs w:val="16"/>
              </w:rPr>
              <w:t>item 2</w:t>
            </w:r>
            <w:r w:rsidR="002430BE" w:rsidRPr="00F343F6">
              <w:rPr>
                <w:sz w:val="16"/>
                <w:szCs w:val="16"/>
              </w:rPr>
              <w:t>3)</w:t>
            </w:r>
          </w:p>
        </w:tc>
        <w:tc>
          <w:tcPr>
            <w:tcW w:w="1436" w:type="dxa"/>
            <w:tcBorders>
              <w:top w:val="single" w:sz="4" w:space="0" w:color="auto"/>
              <w:bottom w:val="single" w:sz="4" w:space="0" w:color="auto"/>
            </w:tcBorders>
            <w:shd w:val="clear" w:color="auto" w:fill="auto"/>
          </w:tcPr>
          <w:p w14:paraId="4C5C5E01" w14:textId="77777777" w:rsidR="00E33279" w:rsidRPr="00F343F6" w:rsidRDefault="00E33279" w:rsidP="009C6721">
            <w:pPr>
              <w:pStyle w:val="Tabletext"/>
              <w:rPr>
                <w:sz w:val="16"/>
                <w:szCs w:val="16"/>
              </w:rPr>
            </w:pPr>
            <w:r w:rsidRPr="00F343F6">
              <w:rPr>
                <w:sz w:val="16"/>
                <w:szCs w:val="16"/>
              </w:rPr>
              <w:t>—</w:t>
            </w:r>
          </w:p>
        </w:tc>
      </w:tr>
      <w:tr w:rsidR="00E33279" w:rsidRPr="00F343F6" w14:paraId="5BDD70BE" w14:textId="77777777" w:rsidTr="00554C7A">
        <w:trPr>
          <w:cantSplit/>
        </w:trPr>
        <w:tc>
          <w:tcPr>
            <w:tcW w:w="1842" w:type="dxa"/>
            <w:tcBorders>
              <w:top w:val="single" w:sz="4" w:space="0" w:color="auto"/>
              <w:bottom w:val="single" w:sz="4" w:space="0" w:color="auto"/>
            </w:tcBorders>
            <w:shd w:val="clear" w:color="auto" w:fill="auto"/>
          </w:tcPr>
          <w:p w14:paraId="26969519" w14:textId="77777777" w:rsidR="00E33279" w:rsidRPr="00F343F6" w:rsidRDefault="00E33279" w:rsidP="00AA23B5">
            <w:pPr>
              <w:pStyle w:val="Tabletext"/>
              <w:rPr>
                <w:sz w:val="16"/>
                <w:szCs w:val="16"/>
              </w:rPr>
            </w:pPr>
            <w:r w:rsidRPr="00F343F6">
              <w:rPr>
                <w:sz w:val="16"/>
                <w:szCs w:val="16"/>
              </w:rPr>
              <w:t>Family Assistance, Social Security and Veterans’ Affairs Legislation Amendment (2005 Budget and Other Measures) Act 2006</w:t>
            </w:r>
          </w:p>
        </w:tc>
        <w:tc>
          <w:tcPr>
            <w:tcW w:w="993" w:type="dxa"/>
            <w:tcBorders>
              <w:top w:val="single" w:sz="4" w:space="0" w:color="auto"/>
              <w:bottom w:val="single" w:sz="4" w:space="0" w:color="auto"/>
            </w:tcBorders>
            <w:shd w:val="clear" w:color="auto" w:fill="auto"/>
          </w:tcPr>
          <w:p w14:paraId="79E2998C" w14:textId="77777777" w:rsidR="00E33279" w:rsidRPr="00F343F6" w:rsidRDefault="00E33279" w:rsidP="009C6721">
            <w:pPr>
              <w:pStyle w:val="Tabletext"/>
              <w:rPr>
                <w:sz w:val="16"/>
                <w:szCs w:val="16"/>
              </w:rPr>
            </w:pPr>
            <w:r w:rsidRPr="00F343F6">
              <w:rPr>
                <w:sz w:val="16"/>
                <w:szCs w:val="16"/>
              </w:rPr>
              <w:t>36, 2006</w:t>
            </w:r>
          </w:p>
        </w:tc>
        <w:tc>
          <w:tcPr>
            <w:tcW w:w="992" w:type="dxa"/>
            <w:tcBorders>
              <w:top w:val="single" w:sz="4" w:space="0" w:color="auto"/>
              <w:bottom w:val="single" w:sz="4" w:space="0" w:color="auto"/>
            </w:tcBorders>
            <w:shd w:val="clear" w:color="auto" w:fill="auto"/>
          </w:tcPr>
          <w:p w14:paraId="05299C47" w14:textId="77777777" w:rsidR="00E33279" w:rsidRPr="00F343F6" w:rsidRDefault="00E33279" w:rsidP="009C6721">
            <w:pPr>
              <w:pStyle w:val="Tabletext"/>
              <w:rPr>
                <w:sz w:val="16"/>
                <w:szCs w:val="16"/>
              </w:rPr>
            </w:pPr>
            <w:r w:rsidRPr="00F343F6">
              <w:rPr>
                <w:sz w:val="16"/>
                <w:szCs w:val="16"/>
              </w:rPr>
              <w:t>3</w:t>
            </w:r>
            <w:r w:rsidR="002B08D5" w:rsidRPr="00F343F6">
              <w:rPr>
                <w:sz w:val="16"/>
                <w:szCs w:val="16"/>
              </w:rPr>
              <w:t> </w:t>
            </w:r>
            <w:r w:rsidRPr="00F343F6">
              <w:rPr>
                <w:sz w:val="16"/>
                <w:szCs w:val="16"/>
              </w:rPr>
              <w:t>May 2006</w:t>
            </w:r>
          </w:p>
        </w:tc>
        <w:tc>
          <w:tcPr>
            <w:tcW w:w="1842" w:type="dxa"/>
            <w:tcBorders>
              <w:top w:val="single" w:sz="4" w:space="0" w:color="auto"/>
              <w:bottom w:val="single" w:sz="4" w:space="0" w:color="auto"/>
            </w:tcBorders>
            <w:shd w:val="clear" w:color="auto" w:fill="auto"/>
          </w:tcPr>
          <w:p w14:paraId="285D128E" w14:textId="60AA2A47" w:rsidR="00E33279" w:rsidRPr="00F343F6" w:rsidRDefault="00E33279" w:rsidP="002430BE">
            <w:pPr>
              <w:pStyle w:val="Tabletext"/>
              <w:rPr>
                <w:sz w:val="16"/>
                <w:szCs w:val="16"/>
              </w:rPr>
            </w:pPr>
            <w:r w:rsidRPr="00F343F6">
              <w:rPr>
                <w:sz w:val="16"/>
                <w:szCs w:val="16"/>
              </w:rPr>
              <w:t>Sch</w:t>
            </w:r>
            <w:r w:rsidR="00DB2F5C" w:rsidRPr="00F343F6">
              <w:rPr>
                <w:sz w:val="16"/>
                <w:szCs w:val="16"/>
              </w:rPr>
              <w:t> </w:t>
            </w:r>
            <w:r w:rsidRPr="00F343F6">
              <w:rPr>
                <w:sz w:val="16"/>
                <w:szCs w:val="16"/>
              </w:rPr>
              <w:t>9: 1 Jan 2006</w:t>
            </w:r>
            <w:r w:rsidR="002430BE" w:rsidRPr="00F343F6">
              <w:rPr>
                <w:sz w:val="16"/>
                <w:szCs w:val="16"/>
              </w:rPr>
              <w:t xml:space="preserve"> (s 2(1) </w:t>
            </w:r>
            <w:r w:rsidR="00F46AC9">
              <w:rPr>
                <w:sz w:val="16"/>
                <w:szCs w:val="16"/>
              </w:rPr>
              <w:t>item 1</w:t>
            </w:r>
            <w:r w:rsidR="002430BE" w:rsidRPr="00F343F6">
              <w:rPr>
                <w:sz w:val="16"/>
                <w:szCs w:val="16"/>
              </w:rPr>
              <w:t>1)</w:t>
            </w:r>
          </w:p>
        </w:tc>
        <w:tc>
          <w:tcPr>
            <w:tcW w:w="1436" w:type="dxa"/>
            <w:tcBorders>
              <w:top w:val="single" w:sz="4" w:space="0" w:color="auto"/>
              <w:bottom w:val="single" w:sz="4" w:space="0" w:color="auto"/>
            </w:tcBorders>
            <w:shd w:val="clear" w:color="auto" w:fill="auto"/>
          </w:tcPr>
          <w:p w14:paraId="159DA55C" w14:textId="4E8A5C7C" w:rsidR="00E33279" w:rsidRPr="00F343F6" w:rsidRDefault="00E33279" w:rsidP="00B62724">
            <w:pPr>
              <w:pStyle w:val="Tabletext"/>
              <w:rPr>
                <w:sz w:val="16"/>
                <w:szCs w:val="16"/>
              </w:rPr>
            </w:pPr>
            <w:r w:rsidRPr="00F343F6">
              <w:rPr>
                <w:sz w:val="16"/>
                <w:szCs w:val="16"/>
              </w:rPr>
              <w:t>Sch 9 (</w:t>
            </w:r>
            <w:r w:rsidR="00F46AC9">
              <w:rPr>
                <w:sz w:val="16"/>
                <w:szCs w:val="16"/>
              </w:rPr>
              <w:t>item 1</w:t>
            </w:r>
            <w:r w:rsidRPr="00F343F6">
              <w:rPr>
                <w:sz w:val="16"/>
                <w:szCs w:val="16"/>
              </w:rPr>
              <w:t>4)</w:t>
            </w:r>
          </w:p>
        </w:tc>
      </w:tr>
      <w:tr w:rsidR="00E33279" w:rsidRPr="00F343F6" w14:paraId="33530986" w14:textId="77777777" w:rsidTr="00554C7A">
        <w:trPr>
          <w:cantSplit/>
        </w:trPr>
        <w:tc>
          <w:tcPr>
            <w:tcW w:w="1842" w:type="dxa"/>
            <w:tcBorders>
              <w:top w:val="single" w:sz="4" w:space="0" w:color="auto"/>
              <w:bottom w:val="single" w:sz="4" w:space="0" w:color="auto"/>
            </w:tcBorders>
            <w:shd w:val="clear" w:color="auto" w:fill="auto"/>
          </w:tcPr>
          <w:p w14:paraId="593B1D50" w14:textId="6AA4F20B" w:rsidR="00E33279" w:rsidRPr="00F343F6" w:rsidRDefault="00E33279" w:rsidP="00F568A5">
            <w:pPr>
              <w:pStyle w:val="Tabletext"/>
              <w:rPr>
                <w:sz w:val="16"/>
                <w:szCs w:val="16"/>
              </w:rPr>
            </w:pPr>
            <w:r w:rsidRPr="00F343F6">
              <w:rPr>
                <w:sz w:val="16"/>
                <w:szCs w:val="16"/>
              </w:rPr>
              <w:t>Social Security and Veterans’ Entitlements Legislation Amendment (One</w:t>
            </w:r>
            <w:r w:rsidR="004B335B">
              <w:rPr>
                <w:sz w:val="16"/>
                <w:szCs w:val="16"/>
              </w:rPr>
              <w:noBreakHyphen/>
            </w:r>
            <w:r w:rsidRPr="00F343F6">
              <w:rPr>
                <w:sz w:val="16"/>
                <w:szCs w:val="16"/>
              </w:rPr>
              <w:t>off Payments to Increase Assistance for Older Australians and Carers and Other Measures) Act 2006</w:t>
            </w:r>
          </w:p>
        </w:tc>
        <w:tc>
          <w:tcPr>
            <w:tcW w:w="993" w:type="dxa"/>
            <w:tcBorders>
              <w:top w:val="single" w:sz="4" w:space="0" w:color="auto"/>
              <w:bottom w:val="single" w:sz="4" w:space="0" w:color="auto"/>
            </w:tcBorders>
            <w:shd w:val="clear" w:color="auto" w:fill="auto"/>
          </w:tcPr>
          <w:p w14:paraId="4BE05C4E" w14:textId="77777777" w:rsidR="00E33279" w:rsidRPr="00F343F6" w:rsidRDefault="00E33279" w:rsidP="009C6721">
            <w:pPr>
              <w:pStyle w:val="Tabletext"/>
              <w:rPr>
                <w:sz w:val="16"/>
                <w:szCs w:val="16"/>
              </w:rPr>
            </w:pPr>
            <w:r w:rsidRPr="00F343F6">
              <w:rPr>
                <w:sz w:val="16"/>
                <w:szCs w:val="16"/>
              </w:rPr>
              <w:t>41, 2006</w:t>
            </w:r>
          </w:p>
        </w:tc>
        <w:tc>
          <w:tcPr>
            <w:tcW w:w="992" w:type="dxa"/>
            <w:tcBorders>
              <w:top w:val="single" w:sz="4" w:space="0" w:color="auto"/>
              <w:bottom w:val="single" w:sz="4" w:space="0" w:color="auto"/>
            </w:tcBorders>
            <w:shd w:val="clear" w:color="auto" w:fill="auto"/>
          </w:tcPr>
          <w:p w14:paraId="7941F8CB" w14:textId="77777777" w:rsidR="00E33279" w:rsidRPr="00F343F6" w:rsidRDefault="00E33279" w:rsidP="009C6721">
            <w:pPr>
              <w:pStyle w:val="Tabletext"/>
              <w:rPr>
                <w:sz w:val="16"/>
                <w:szCs w:val="16"/>
              </w:rPr>
            </w:pPr>
            <w:r w:rsidRPr="00F343F6">
              <w:rPr>
                <w:sz w:val="16"/>
                <w:szCs w:val="16"/>
              </w:rPr>
              <w:t>22</w:t>
            </w:r>
            <w:r w:rsidR="002B08D5" w:rsidRPr="00F343F6">
              <w:rPr>
                <w:sz w:val="16"/>
                <w:szCs w:val="16"/>
              </w:rPr>
              <w:t> </w:t>
            </w:r>
            <w:r w:rsidRPr="00F343F6">
              <w:rPr>
                <w:sz w:val="16"/>
                <w:szCs w:val="16"/>
              </w:rPr>
              <w:t>May 2006</w:t>
            </w:r>
          </w:p>
        </w:tc>
        <w:tc>
          <w:tcPr>
            <w:tcW w:w="1842" w:type="dxa"/>
            <w:tcBorders>
              <w:top w:val="single" w:sz="4" w:space="0" w:color="auto"/>
              <w:bottom w:val="single" w:sz="4" w:space="0" w:color="auto"/>
            </w:tcBorders>
            <w:shd w:val="clear" w:color="auto" w:fill="auto"/>
          </w:tcPr>
          <w:p w14:paraId="72F2897E" w14:textId="15B27A2C" w:rsidR="00E33279" w:rsidRPr="00F343F6" w:rsidRDefault="0011373C" w:rsidP="00A21E92">
            <w:pPr>
              <w:pStyle w:val="Tabletext"/>
              <w:rPr>
                <w:sz w:val="16"/>
                <w:szCs w:val="16"/>
              </w:rPr>
            </w:pPr>
            <w:r w:rsidRPr="00F343F6">
              <w:rPr>
                <w:sz w:val="16"/>
                <w:szCs w:val="16"/>
              </w:rPr>
              <w:t>Sch 1 (items</w:t>
            </w:r>
            <w:r w:rsidR="002B08D5" w:rsidRPr="00F343F6">
              <w:rPr>
                <w:sz w:val="16"/>
                <w:szCs w:val="16"/>
              </w:rPr>
              <w:t> </w:t>
            </w:r>
            <w:r w:rsidRPr="00F343F6">
              <w:rPr>
                <w:sz w:val="16"/>
                <w:szCs w:val="16"/>
              </w:rPr>
              <w:t>7, 16)</w:t>
            </w:r>
            <w:r w:rsidR="00A21E92" w:rsidRPr="00F343F6">
              <w:rPr>
                <w:sz w:val="16"/>
                <w:szCs w:val="16"/>
              </w:rPr>
              <w:t xml:space="preserve"> and</w:t>
            </w:r>
            <w:r w:rsidRPr="00F343F6">
              <w:rPr>
                <w:sz w:val="16"/>
                <w:szCs w:val="16"/>
              </w:rPr>
              <w:t xml:space="preserve"> Sch 3 (</w:t>
            </w:r>
            <w:r w:rsidR="00F46AC9">
              <w:rPr>
                <w:sz w:val="16"/>
                <w:szCs w:val="16"/>
              </w:rPr>
              <w:t>item 1</w:t>
            </w:r>
            <w:r w:rsidRPr="00F343F6">
              <w:rPr>
                <w:sz w:val="16"/>
                <w:szCs w:val="16"/>
              </w:rPr>
              <w:t>8</w:t>
            </w:r>
            <w:r w:rsidR="00A21E92" w:rsidRPr="00F343F6">
              <w:rPr>
                <w:sz w:val="16"/>
                <w:szCs w:val="16"/>
              </w:rPr>
              <w:t xml:space="preserve">): </w:t>
            </w:r>
            <w:r w:rsidR="00E33279" w:rsidRPr="00F343F6">
              <w:rPr>
                <w:sz w:val="16"/>
                <w:szCs w:val="16"/>
              </w:rPr>
              <w:t>22</w:t>
            </w:r>
            <w:r w:rsidR="002B08D5" w:rsidRPr="00F343F6">
              <w:rPr>
                <w:sz w:val="16"/>
                <w:szCs w:val="16"/>
              </w:rPr>
              <w:t> </w:t>
            </w:r>
            <w:r w:rsidR="00E33279" w:rsidRPr="00F343F6">
              <w:rPr>
                <w:sz w:val="16"/>
                <w:szCs w:val="16"/>
              </w:rPr>
              <w:t>May 2006</w:t>
            </w:r>
            <w:r w:rsidR="00A21E92" w:rsidRPr="00F343F6">
              <w:rPr>
                <w:sz w:val="16"/>
                <w:szCs w:val="16"/>
              </w:rPr>
              <w:t xml:space="preserve"> (s 2)</w:t>
            </w:r>
          </w:p>
        </w:tc>
        <w:tc>
          <w:tcPr>
            <w:tcW w:w="1436" w:type="dxa"/>
            <w:tcBorders>
              <w:top w:val="single" w:sz="4" w:space="0" w:color="auto"/>
              <w:bottom w:val="single" w:sz="4" w:space="0" w:color="auto"/>
            </w:tcBorders>
            <w:shd w:val="clear" w:color="auto" w:fill="auto"/>
          </w:tcPr>
          <w:p w14:paraId="5D918974" w14:textId="320BEEFA" w:rsidR="00E33279" w:rsidRPr="00F343F6" w:rsidRDefault="00E33279" w:rsidP="0011373C">
            <w:pPr>
              <w:pStyle w:val="Tabletext"/>
              <w:rPr>
                <w:sz w:val="16"/>
                <w:szCs w:val="16"/>
              </w:rPr>
            </w:pPr>
            <w:r w:rsidRPr="00F343F6">
              <w:rPr>
                <w:sz w:val="16"/>
                <w:szCs w:val="16"/>
              </w:rPr>
              <w:t>Sch 2 (</w:t>
            </w:r>
            <w:r w:rsidR="00932AD0">
              <w:rPr>
                <w:sz w:val="16"/>
                <w:szCs w:val="16"/>
              </w:rPr>
              <w:t>item 2</w:t>
            </w:r>
            <w:r w:rsidRPr="00F343F6">
              <w:rPr>
                <w:sz w:val="16"/>
                <w:szCs w:val="16"/>
              </w:rPr>
              <w:t>)</w:t>
            </w:r>
          </w:p>
        </w:tc>
      </w:tr>
      <w:tr w:rsidR="00E33279" w:rsidRPr="00F343F6" w14:paraId="755EA25D" w14:textId="77777777" w:rsidTr="00554C7A">
        <w:trPr>
          <w:cantSplit/>
        </w:trPr>
        <w:tc>
          <w:tcPr>
            <w:tcW w:w="1842" w:type="dxa"/>
            <w:tcBorders>
              <w:top w:val="single" w:sz="4" w:space="0" w:color="auto"/>
              <w:bottom w:val="single" w:sz="4" w:space="0" w:color="auto"/>
            </w:tcBorders>
            <w:shd w:val="clear" w:color="auto" w:fill="auto"/>
          </w:tcPr>
          <w:p w14:paraId="13A1201E" w14:textId="77777777" w:rsidR="00E33279" w:rsidRPr="00F343F6" w:rsidRDefault="00E33279" w:rsidP="00F568A5">
            <w:pPr>
              <w:pStyle w:val="Tabletext"/>
              <w:rPr>
                <w:sz w:val="16"/>
                <w:szCs w:val="16"/>
              </w:rPr>
            </w:pPr>
            <w:r w:rsidRPr="00F343F6">
              <w:rPr>
                <w:sz w:val="16"/>
                <w:szCs w:val="16"/>
              </w:rPr>
              <w:t>Families, Community Services and Indigenous Affairs and Other Legislation (2006 Budget and Other Measures) Act 2006</w:t>
            </w:r>
          </w:p>
        </w:tc>
        <w:tc>
          <w:tcPr>
            <w:tcW w:w="993" w:type="dxa"/>
            <w:tcBorders>
              <w:top w:val="single" w:sz="4" w:space="0" w:color="auto"/>
              <w:bottom w:val="single" w:sz="4" w:space="0" w:color="auto"/>
            </w:tcBorders>
            <w:shd w:val="clear" w:color="auto" w:fill="auto"/>
          </w:tcPr>
          <w:p w14:paraId="2759C87C" w14:textId="77777777" w:rsidR="00E33279" w:rsidRPr="00F343F6" w:rsidRDefault="00E33279" w:rsidP="009C6721">
            <w:pPr>
              <w:pStyle w:val="Tabletext"/>
              <w:rPr>
                <w:sz w:val="16"/>
                <w:szCs w:val="16"/>
              </w:rPr>
            </w:pPr>
            <w:r w:rsidRPr="00F343F6">
              <w:rPr>
                <w:sz w:val="16"/>
                <w:szCs w:val="16"/>
              </w:rPr>
              <w:t>82, 2006</w:t>
            </w:r>
          </w:p>
        </w:tc>
        <w:tc>
          <w:tcPr>
            <w:tcW w:w="992" w:type="dxa"/>
            <w:tcBorders>
              <w:top w:val="single" w:sz="4" w:space="0" w:color="auto"/>
              <w:bottom w:val="single" w:sz="4" w:space="0" w:color="auto"/>
            </w:tcBorders>
            <w:shd w:val="clear" w:color="auto" w:fill="auto"/>
          </w:tcPr>
          <w:p w14:paraId="3A6D0F9E" w14:textId="77777777" w:rsidR="00E33279" w:rsidRPr="00F343F6" w:rsidRDefault="00334B58" w:rsidP="009C6721">
            <w:pPr>
              <w:pStyle w:val="Tabletext"/>
              <w:rPr>
                <w:sz w:val="16"/>
                <w:szCs w:val="16"/>
              </w:rPr>
            </w:pPr>
            <w:r w:rsidRPr="00F343F6">
              <w:rPr>
                <w:sz w:val="16"/>
                <w:szCs w:val="16"/>
              </w:rPr>
              <w:t>30 June</w:t>
            </w:r>
            <w:r w:rsidR="00E33279" w:rsidRPr="00F343F6">
              <w:rPr>
                <w:sz w:val="16"/>
                <w:szCs w:val="16"/>
              </w:rPr>
              <w:t xml:space="preserve"> 2006</w:t>
            </w:r>
          </w:p>
        </w:tc>
        <w:tc>
          <w:tcPr>
            <w:tcW w:w="1842" w:type="dxa"/>
            <w:tcBorders>
              <w:top w:val="single" w:sz="4" w:space="0" w:color="auto"/>
              <w:bottom w:val="single" w:sz="4" w:space="0" w:color="auto"/>
            </w:tcBorders>
            <w:shd w:val="clear" w:color="auto" w:fill="auto"/>
          </w:tcPr>
          <w:p w14:paraId="04FD00AF" w14:textId="2EFC46E6" w:rsidR="00E33279" w:rsidRPr="00F343F6" w:rsidRDefault="00E33279" w:rsidP="003709FA">
            <w:pPr>
              <w:pStyle w:val="Tabletext"/>
              <w:rPr>
                <w:sz w:val="16"/>
                <w:szCs w:val="16"/>
              </w:rPr>
            </w:pPr>
            <w:r w:rsidRPr="00F343F6">
              <w:rPr>
                <w:sz w:val="16"/>
                <w:szCs w:val="16"/>
              </w:rPr>
              <w:t>Sch</w:t>
            </w:r>
            <w:r w:rsidR="00DB2F5C" w:rsidRPr="00F343F6">
              <w:rPr>
                <w:sz w:val="16"/>
                <w:szCs w:val="16"/>
              </w:rPr>
              <w:t> </w:t>
            </w:r>
            <w:r w:rsidRPr="00F343F6">
              <w:rPr>
                <w:sz w:val="16"/>
                <w:szCs w:val="16"/>
              </w:rPr>
              <w:t>7 (</w:t>
            </w:r>
            <w:r w:rsidR="00932AD0">
              <w:rPr>
                <w:sz w:val="16"/>
                <w:szCs w:val="16"/>
              </w:rPr>
              <w:t>items 1</w:t>
            </w:r>
            <w:r w:rsidRPr="00F343F6">
              <w:rPr>
                <w:sz w:val="16"/>
                <w:szCs w:val="16"/>
              </w:rPr>
              <w:t>5–33): 20</w:t>
            </w:r>
            <w:r w:rsidR="003709FA" w:rsidRPr="00F343F6">
              <w:rPr>
                <w:sz w:val="16"/>
                <w:szCs w:val="16"/>
              </w:rPr>
              <w:t> </w:t>
            </w:r>
            <w:r w:rsidRPr="00F343F6">
              <w:rPr>
                <w:sz w:val="16"/>
                <w:szCs w:val="16"/>
              </w:rPr>
              <w:t>Sept 2006</w:t>
            </w:r>
            <w:r w:rsidR="003709FA" w:rsidRPr="00F343F6">
              <w:rPr>
                <w:sz w:val="16"/>
                <w:szCs w:val="16"/>
              </w:rPr>
              <w:t xml:space="preserve"> (s 2(1) </w:t>
            </w:r>
            <w:r w:rsidR="000E637A" w:rsidRPr="00F343F6">
              <w:rPr>
                <w:sz w:val="16"/>
                <w:szCs w:val="16"/>
              </w:rPr>
              <w:t>item 7</w:t>
            </w:r>
            <w:r w:rsidR="003709FA" w:rsidRPr="00F343F6">
              <w:rPr>
                <w:sz w:val="16"/>
                <w:szCs w:val="16"/>
              </w:rPr>
              <w:t>)</w:t>
            </w:r>
          </w:p>
        </w:tc>
        <w:tc>
          <w:tcPr>
            <w:tcW w:w="1436" w:type="dxa"/>
            <w:tcBorders>
              <w:top w:val="single" w:sz="4" w:space="0" w:color="auto"/>
              <w:bottom w:val="single" w:sz="4" w:space="0" w:color="auto"/>
            </w:tcBorders>
            <w:shd w:val="clear" w:color="auto" w:fill="auto"/>
          </w:tcPr>
          <w:p w14:paraId="790FFCB5" w14:textId="58B661AB" w:rsidR="00E33279" w:rsidRPr="00F343F6" w:rsidRDefault="00E33279" w:rsidP="003709FA">
            <w:pPr>
              <w:pStyle w:val="Tabletext"/>
              <w:rPr>
                <w:sz w:val="16"/>
                <w:szCs w:val="16"/>
              </w:rPr>
            </w:pPr>
            <w:r w:rsidRPr="00F343F6">
              <w:rPr>
                <w:sz w:val="16"/>
                <w:szCs w:val="16"/>
              </w:rPr>
              <w:t>Sch 7 (</w:t>
            </w:r>
            <w:r w:rsidR="004B335B">
              <w:rPr>
                <w:sz w:val="16"/>
                <w:szCs w:val="16"/>
              </w:rPr>
              <w:t>item 3</w:t>
            </w:r>
            <w:r w:rsidRPr="00F343F6">
              <w:rPr>
                <w:sz w:val="16"/>
                <w:szCs w:val="16"/>
              </w:rPr>
              <w:t>3)</w:t>
            </w:r>
          </w:p>
        </w:tc>
      </w:tr>
      <w:tr w:rsidR="00E33279" w:rsidRPr="00F343F6" w14:paraId="64B8E9AD" w14:textId="77777777" w:rsidTr="00554C7A">
        <w:trPr>
          <w:cantSplit/>
        </w:trPr>
        <w:tc>
          <w:tcPr>
            <w:tcW w:w="1842" w:type="dxa"/>
            <w:tcBorders>
              <w:top w:val="single" w:sz="4" w:space="0" w:color="auto"/>
              <w:bottom w:val="single" w:sz="4" w:space="0" w:color="auto"/>
            </w:tcBorders>
            <w:shd w:val="clear" w:color="auto" w:fill="auto"/>
          </w:tcPr>
          <w:p w14:paraId="4A87B84E" w14:textId="77777777" w:rsidR="00E33279" w:rsidRPr="00F343F6" w:rsidRDefault="00E33279" w:rsidP="00F568A5">
            <w:pPr>
              <w:pStyle w:val="Tabletext"/>
              <w:rPr>
                <w:sz w:val="16"/>
                <w:szCs w:val="16"/>
              </w:rPr>
            </w:pPr>
            <w:r w:rsidRPr="00F343F6">
              <w:rPr>
                <w:sz w:val="16"/>
                <w:szCs w:val="16"/>
              </w:rPr>
              <w:t>Tax Laws Amendment (Repeal of Inoperative Provisions) Act 2006</w:t>
            </w:r>
          </w:p>
        </w:tc>
        <w:tc>
          <w:tcPr>
            <w:tcW w:w="993" w:type="dxa"/>
            <w:tcBorders>
              <w:top w:val="single" w:sz="4" w:space="0" w:color="auto"/>
              <w:bottom w:val="single" w:sz="4" w:space="0" w:color="auto"/>
            </w:tcBorders>
            <w:shd w:val="clear" w:color="auto" w:fill="auto"/>
          </w:tcPr>
          <w:p w14:paraId="53B65F2D" w14:textId="77777777" w:rsidR="00E33279" w:rsidRPr="00F343F6" w:rsidRDefault="00E33279" w:rsidP="009C6721">
            <w:pPr>
              <w:pStyle w:val="Tabletext"/>
              <w:rPr>
                <w:sz w:val="16"/>
                <w:szCs w:val="16"/>
              </w:rPr>
            </w:pPr>
            <w:r w:rsidRPr="00F343F6">
              <w:rPr>
                <w:sz w:val="16"/>
                <w:szCs w:val="16"/>
              </w:rPr>
              <w:t>101, 2006</w:t>
            </w:r>
          </w:p>
        </w:tc>
        <w:tc>
          <w:tcPr>
            <w:tcW w:w="992" w:type="dxa"/>
            <w:tcBorders>
              <w:top w:val="single" w:sz="4" w:space="0" w:color="auto"/>
              <w:bottom w:val="single" w:sz="4" w:space="0" w:color="auto"/>
            </w:tcBorders>
            <w:shd w:val="clear" w:color="auto" w:fill="auto"/>
          </w:tcPr>
          <w:p w14:paraId="166E2F32" w14:textId="77777777" w:rsidR="00E33279" w:rsidRPr="00F343F6" w:rsidRDefault="00E33279" w:rsidP="009C6721">
            <w:pPr>
              <w:pStyle w:val="Tabletext"/>
              <w:rPr>
                <w:sz w:val="16"/>
                <w:szCs w:val="16"/>
              </w:rPr>
            </w:pPr>
            <w:r w:rsidRPr="00F343F6">
              <w:rPr>
                <w:sz w:val="16"/>
                <w:szCs w:val="16"/>
              </w:rPr>
              <w:t>14 Sept 2006</w:t>
            </w:r>
          </w:p>
        </w:tc>
        <w:tc>
          <w:tcPr>
            <w:tcW w:w="1842" w:type="dxa"/>
            <w:tcBorders>
              <w:top w:val="single" w:sz="4" w:space="0" w:color="auto"/>
              <w:bottom w:val="single" w:sz="4" w:space="0" w:color="auto"/>
            </w:tcBorders>
            <w:shd w:val="clear" w:color="auto" w:fill="auto"/>
          </w:tcPr>
          <w:p w14:paraId="1C154F95" w14:textId="5D950890" w:rsidR="00E33279" w:rsidRPr="00F343F6" w:rsidRDefault="00E33279" w:rsidP="00AB54BC">
            <w:pPr>
              <w:pStyle w:val="Tabletext"/>
              <w:rPr>
                <w:sz w:val="16"/>
                <w:szCs w:val="16"/>
              </w:rPr>
            </w:pPr>
            <w:r w:rsidRPr="00F343F6">
              <w:rPr>
                <w:sz w:val="16"/>
                <w:szCs w:val="16"/>
              </w:rPr>
              <w:t>Sch</w:t>
            </w:r>
            <w:r w:rsidR="00DB2F5C" w:rsidRPr="00F343F6">
              <w:rPr>
                <w:sz w:val="16"/>
                <w:szCs w:val="16"/>
              </w:rPr>
              <w:t> </w:t>
            </w:r>
            <w:r w:rsidRPr="00F343F6">
              <w:rPr>
                <w:sz w:val="16"/>
                <w:szCs w:val="16"/>
              </w:rPr>
              <w:t>2 (</w:t>
            </w:r>
            <w:r w:rsidR="00932AD0">
              <w:rPr>
                <w:sz w:val="16"/>
                <w:szCs w:val="16"/>
              </w:rPr>
              <w:t>items 1</w:t>
            </w:r>
            <w:r w:rsidRPr="00F343F6">
              <w:rPr>
                <w:sz w:val="16"/>
                <w:szCs w:val="16"/>
              </w:rPr>
              <w:t xml:space="preserve">007–1016): </w:t>
            </w:r>
            <w:r w:rsidR="00595EA5" w:rsidRPr="00F343F6">
              <w:rPr>
                <w:sz w:val="16"/>
                <w:szCs w:val="16"/>
              </w:rPr>
              <w:t>14 Sept 2006</w:t>
            </w:r>
            <w:r w:rsidR="00AB54BC" w:rsidRPr="00F343F6">
              <w:rPr>
                <w:sz w:val="16"/>
                <w:szCs w:val="16"/>
              </w:rPr>
              <w:t xml:space="preserve"> (s 2(1) </w:t>
            </w:r>
            <w:r w:rsidR="00932AD0">
              <w:rPr>
                <w:sz w:val="16"/>
                <w:szCs w:val="16"/>
              </w:rPr>
              <w:t>item 2</w:t>
            </w:r>
            <w:r w:rsidR="00AB54BC" w:rsidRPr="00F343F6">
              <w:rPr>
                <w:sz w:val="16"/>
                <w:szCs w:val="16"/>
              </w:rPr>
              <w:t>)</w:t>
            </w:r>
          </w:p>
        </w:tc>
        <w:tc>
          <w:tcPr>
            <w:tcW w:w="1436" w:type="dxa"/>
            <w:tcBorders>
              <w:top w:val="single" w:sz="4" w:space="0" w:color="auto"/>
              <w:bottom w:val="single" w:sz="4" w:space="0" w:color="auto"/>
            </w:tcBorders>
            <w:shd w:val="clear" w:color="auto" w:fill="auto"/>
          </w:tcPr>
          <w:p w14:paraId="789AC65E" w14:textId="77777777" w:rsidR="00E33279" w:rsidRPr="00F343F6" w:rsidRDefault="00E33279" w:rsidP="009C6721">
            <w:pPr>
              <w:pStyle w:val="Tabletext"/>
              <w:rPr>
                <w:sz w:val="16"/>
                <w:szCs w:val="16"/>
              </w:rPr>
            </w:pPr>
            <w:r w:rsidRPr="00F343F6">
              <w:rPr>
                <w:sz w:val="16"/>
                <w:szCs w:val="16"/>
              </w:rPr>
              <w:t>—</w:t>
            </w:r>
          </w:p>
        </w:tc>
      </w:tr>
      <w:tr w:rsidR="00E33279" w:rsidRPr="00F343F6" w14:paraId="6FBAA0F4" w14:textId="77777777" w:rsidTr="00554C7A">
        <w:trPr>
          <w:cantSplit/>
        </w:trPr>
        <w:tc>
          <w:tcPr>
            <w:tcW w:w="1842" w:type="dxa"/>
            <w:tcBorders>
              <w:top w:val="single" w:sz="4" w:space="0" w:color="auto"/>
              <w:bottom w:val="single" w:sz="4" w:space="0" w:color="auto"/>
            </w:tcBorders>
            <w:shd w:val="clear" w:color="auto" w:fill="auto"/>
          </w:tcPr>
          <w:p w14:paraId="24E9707C" w14:textId="77777777" w:rsidR="00E33279" w:rsidRPr="00F343F6" w:rsidRDefault="00E33279" w:rsidP="00F568A5">
            <w:pPr>
              <w:pStyle w:val="Tabletext"/>
              <w:rPr>
                <w:sz w:val="16"/>
                <w:szCs w:val="16"/>
              </w:rPr>
            </w:pPr>
            <w:r w:rsidRPr="00F343F6">
              <w:rPr>
                <w:sz w:val="16"/>
                <w:szCs w:val="16"/>
              </w:rPr>
              <w:t>Social Security and Family Assistance Legislation Amendment (Miscellaneous Measures) Act 2006</w:t>
            </w:r>
          </w:p>
        </w:tc>
        <w:tc>
          <w:tcPr>
            <w:tcW w:w="993" w:type="dxa"/>
            <w:tcBorders>
              <w:top w:val="single" w:sz="4" w:space="0" w:color="auto"/>
              <w:bottom w:val="single" w:sz="4" w:space="0" w:color="auto"/>
            </w:tcBorders>
            <w:shd w:val="clear" w:color="auto" w:fill="auto"/>
          </w:tcPr>
          <w:p w14:paraId="2A8D0856" w14:textId="77777777" w:rsidR="00E33279" w:rsidRPr="00F343F6" w:rsidRDefault="00E33279" w:rsidP="009C6721">
            <w:pPr>
              <w:pStyle w:val="Tabletext"/>
              <w:rPr>
                <w:sz w:val="16"/>
                <w:szCs w:val="16"/>
              </w:rPr>
            </w:pPr>
            <w:r w:rsidRPr="00F343F6">
              <w:rPr>
                <w:sz w:val="16"/>
                <w:szCs w:val="16"/>
              </w:rPr>
              <w:t>108, 2006</w:t>
            </w:r>
          </w:p>
        </w:tc>
        <w:tc>
          <w:tcPr>
            <w:tcW w:w="992" w:type="dxa"/>
            <w:tcBorders>
              <w:top w:val="single" w:sz="4" w:space="0" w:color="auto"/>
              <w:bottom w:val="single" w:sz="4" w:space="0" w:color="auto"/>
            </w:tcBorders>
            <w:shd w:val="clear" w:color="auto" w:fill="auto"/>
          </w:tcPr>
          <w:p w14:paraId="7F85830F" w14:textId="77777777" w:rsidR="00E33279" w:rsidRPr="00F343F6" w:rsidRDefault="00E33279" w:rsidP="009C6721">
            <w:pPr>
              <w:pStyle w:val="Tabletext"/>
              <w:rPr>
                <w:sz w:val="16"/>
                <w:szCs w:val="16"/>
              </w:rPr>
            </w:pPr>
            <w:r w:rsidRPr="00F343F6">
              <w:rPr>
                <w:sz w:val="16"/>
                <w:szCs w:val="16"/>
              </w:rPr>
              <w:t>27 Sept 2006</w:t>
            </w:r>
          </w:p>
        </w:tc>
        <w:tc>
          <w:tcPr>
            <w:tcW w:w="1842" w:type="dxa"/>
            <w:tcBorders>
              <w:top w:val="single" w:sz="4" w:space="0" w:color="auto"/>
              <w:bottom w:val="single" w:sz="4" w:space="0" w:color="auto"/>
            </w:tcBorders>
            <w:shd w:val="clear" w:color="auto" w:fill="auto"/>
          </w:tcPr>
          <w:p w14:paraId="4001E304" w14:textId="548F45A2" w:rsidR="00E33279" w:rsidRPr="00F343F6" w:rsidRDefault="00E33279" w:rsidP="00B6777F">
            <w:pPr>
              <w:pStyle w:val="Tabletext"/>
              <w:rPr>
                <w:sz w:val="16"/>
                <w:szCs w:val="16"/>
              </w:rPr>
            </w:pPr>
            <w:r w:rsidRPr="00F343F6">
              <w:rPr>
                <w:sz w:val="16"/>
                <w:szCs w:val="16"/>
              </w:rPr>
              <w:t>Sch</w:t>
            </w:r>
            <w:r w:rsidR="00DB2F5C" w:rsidRPr="00F343F6">
              <w:rPr>
                <w:sz w:val="16"/>
                <w:szCs w:val="16"/>
              </w:rPr>
              <w:t> </w:t>
            </w:r>
            <w:r w:rsidRPr="00F343F6">
              <w:rPr>
                <w:sz w:val="16"/>
                <w:szCs w:val="16"/>
              </w:rPr>
              <w:t>6 (</w:t>
            </w:r>
            <w:r w:rsidR="004B335B">
              <w:rPr>
                <w:sz w:val="16"/>
                <w:szCs w:val="16"/>
              </w:rPr>
              <w:t>item 4</w:t>
            </w:r>
            <w:r w:rsidRPr="00F343F6">
              <w:rPr>
                <w:sz w:val="16"/>
                <w:szCs w:val="16"/>
              </w:rPr>
              <w:t>): 27</w:t>
            </w:r>
            <w:r w:rsidR="00B6777F" w:rsidRPr="00F343F6">
              <w:rPr>
                <w:sz w:val="16"/>
                <w:szCs w:val="16"/>
              </w:rPr>
              <w:t> </w:t>
            </w:r>
            <w:r w:rsidRPr="00F343F6">
              <w:rPr>
                <w:sz w:val="16"/>
                <w:szCs w:val="16"/>
              </w:rPr>
              <w:t>Sept 2006</w:t>
            </w:r>
            <w:r w:rsidR="00B6777F" w:rsidRPr="00F343F6">
              <w:rPr>
                <w:sz w:val="16"/>
                <w:szCs w:val="16"/>
              </w:rPr>
              <w:t xml:space="preserve"> (s 2(1) </w:t>
            </w:r>
            <w:r w:rsidR="00F46AC9">
              <w:rPr>
                <w:sz w:val="16"/>
                <w:szCs w:val="16"/>
              </w:rPr>
              <w:t>item 1</w:t>
            </w:r>
            <w:r w:rsidR="00B6777F" w:rsidRPr="00F343F6">
              <w:rPr>
                <w:sz w:val="16"/>
                <w:szCs w:val="16"/>
              </w:rPr>
              <w:t>0)</w:t>
            </w:r>
          </w:p>
        </w:tc>
        <w:tc>
          <w:tcPr>
            <w:tcW w:w="1436" w:type="dxa"/>
            <w:tcBorders>
              <w:top w:val="single" w:sz="4" w:space="0" w:color="auto"/>
              <w:bottom w:val="single" w:sz="4" w:space="0" w:color="auto"/>
            </w:tcBorders>
            <w:shd w:val="clear" w:color="auto" w:fill="auto"/>
          </w:tcPr>
          <w:p w14:paraId="236EE101" w14:textId="77777777" w:rsidR="00E33279" w:rsidRPr="00F343F6" w:rsidRDefault="00E33279" w:rsidP="009C6721">
            <w:pPr>
              <w:pStyle w:val="Tabletext"/>
              <w:rPr>
                <w:sz w:val="16"/>
                <w:szCs w:val="16"/>
              </w:rPr>
            </w:pPr>
            <w:r w:rsidRPr="00F343F6">
              <w:rPr>
                <w:sz w:val="16"/>
                <w:szCs w:val="16"/>
              </w:rPr>
              <w:t>—</w:t>
            </w:r>
          </w:p>
        </w:tc>
      </w:tr>
      <w:tr w:rsidR="00E33279" w:rsidRPr="00F343F6" w14:paraId="4FE27F55" w14:textId="77777777" w:rsidTr="00554C7A">
        <w:trPr>
          <w:cantSplit/>
        </w:trPr>
        <w:tc>
          <w:tcPr>
            <w:tcW w:w="1842" w:type="dxa"/>
            <w:tcBorders>
              <w:top w:val="single" w:sz="4" w:space="0" w:color="auto"/>
              <w:bottom w:val="single" w:sz="4" w:space="0" w:color="auto"/>
            </w:tcBorders>
            <w:shd w:val="clear" w:color="auto" w:fill="auto"/>
          </w:tcPr>
          <w:p w14:paraId="65BD9651" w14:textId="77777777" w:rsidR="00E33279" w:rsidRPr="00F343F6" w:rsidRDefault="00E33279" w:rsidP="00F568A5">
            <w:pPr>
              <w:pStyle w:val="Tabletext"/>
              <w:rPr>
                <w:sz w:val="16"/>
                <w:szCs w:val="16"/>
              </w:rPr>
            </w:pPr>
            <w:r w:rsidRPr="00F343F6">
              <w:rPr>
                <w:sz w:val="16"/>
                <w:szCs w:val="16"/>
              </w:rPr>
              <w:lastRenderedPageBreak/>
              <w:t>Child Support Legislation Amendment (Reform of the Child Support Scheme</w:t>
            </w:r>
            <w:r w:rsidR="0057299E" w:rsidRPr="00F343F6">
              <w:rPr>
                <w:sz w:val="16"/>
                <w:szCs w:val="16"/>
              </w:rPr>
              <w:t>—</w:t>
            </w:r>
            <w:r w:rsidRPr="00F343F6">
              <w:rPr>
                <w:sz w:val="16"/>
                <w:szCs w:val="16"/>
              </w:rPr>
              <w:t>New Formula and Other Measures) Act 2006</w:t>
            </w:r>
          </w:p>
        </w:tc>
        <w:tc>
          <w:tcPr>
            <w:tcW w:w="993" w:type="dxa"/>
            <w:tcBorders>
              <w:top w:val="single" w:sz="4" w:space="0" w:color="auto"/>
              <w:bottom w:val="single" w:sz="4" w:space="0" w:color="auto"/>
            </w:tcBorders>
            <w:shd w:val="clear" w:color="auto" w:fill="auto"/>
          </w:tcPr>
          <w:p w14:paraId="353C8DFF" w14:textId="77777777" w:rsidR="00E33279" w:rsidRPr="00F343F6" w:rsidRDefault="00E33279" w:rsidP="009C6721">
            <w:pPr>
              <w:pStyle w:val="Tabletext"/>
              <w:rPr>
                <w:sz w:val="16"/>
                <w:szCs w:val="16"/>
              </w:rPr>
            </w:pPr>
            <w:r w:rsidRPr="00F343F6">
              <w:rPr>
                <w:sz w:val="16"/>
                <w:szCs w:val="16"/>
              </w:rPr>
              <w:t>146, 2006</w:t>
            </w:r>
          </w:p>
        </w:tc>
        <w:tc>
          <w:tcPr>
            <w:tcW w:w="992" w:type="dxa"/>
            <w:tcBorders>
              <w:top w:val="single" w:sz="4" w:space="0" w:color="auto"/>
              <w:bottom w:val="single" w:sz="4" w:space="0" w:color="auto"/>
            </w:tcBorders>
            <w:shd w:val="clear" w:color="auto" w:fill="auto"/>
          </w:tcPr>
          <w:p w14:paraId="6F20510A" w14:textId="77777777" w:rsidR="00E33279" w:rsidRPr="00F343F6" w:rsidRDefault="00E33279" w:rsidP="009C6721">
            <w:pPr>
              <w:pStyle w:val="Tabletext"/>
              <w:rPr>
                <w:sz w:val="16"/>
                <w:szCs w:val="16"/>
              </w:rPr>
            </w:pPr>
            <w:r w:rsidRPr="00F343F6">
              <w:rPr>
                <w:sz w:val="16"/>
                <w:szCs w:val="16"/>
              </w:rPr>
              <w:t>6 Dec 2006</w:t>
            </w:r>
          </w:p>
        </w:tc>
        <w:tc>
          <w:tcPr>
            <w:tcW w:w="1842" w:type="dxa"/>
            <w:tcBorders>
              <w:top w:val="single" w:sz="4" w:space="0" w:color="auto"/>
              <w:bottom w:val="single" w:sz="4" w:space="0" w:color="auto"/>
            </w:tcBorders>
            <w:shd w:val="clear" w:color="auto" w:fill="auto"/>
          </w:tcPr>
          <w:p w14:paraId="45D1F1EE" w14:textId="0FF88EF5" w:rsidR="00E33279" w:rsidRPr="00F343F6" w:rsidRDefault="00E33279" w:rsidP="003F0A75">
            <w:pPr>
              <w:pStyle w:val="Tabletext"/>
              <w:rPr>
                <w:sz w:val="16"/>
                <w:szCs w:val="16"/>
              </w:rPr>
            </w:pPr>
            <w:r w:rsidRPr="00F343F6">
              <w:rPr>
                <w:sz w:val="16"/>
                <w:szCs w:val="16"/>
              </w:rPr>
              <w:t>Sch</w:t>
            </w:r>
            <w:r w:rsidR="00DB2F5C" w:rsidRPr="00F343F6">
              <w:rPr>
                <w:sz w:val="16"/>
                <w:szCs w:val="16"/>
              </w:rPr>
              <w:t> </w:t>
            </w:r>
            <w:r w:rsidRPr="00F343F6">
              <w:rPr>
                <w:sz w:val="16"/>
                <w:szCs w:val="16"/>
              </w:rPr>
              <w:t>7 (</w:t>
            </w:r>
            <w:r w:rsidR="001B051D" w:rsidRPr="00F343F6">
              <w:rPr>
                <w:sz w:val="16"/>
                <w:szCs w:val="16"/>
              </w:rPr>
              <w:t>items 9</w:t>
            </w:r>
            <w:r w:rsidRPr="00F343F6">
              <w:rPr>
                <w:sz w:val="16"/>
                <w:szCs w:val="16"/>
              </w:rPr>
              <w:t>, 10) and Sch</w:t>
            </w:r>
            <w:r w:rsidR="00DB2F5C" w:rsidRPr="00F343F6">
              <w:rPr>
                <w:sz w:val="16"/>
                <w:szCs w:val="16"/>
              </w:rPr>
              <w:t> </w:t>
            </w:r>
            <w:r w:rsidRPr="00F343F6">
              <w:rPr>
                <w:sz w:val="16"/>
                <w:szCs w:val="16"/>
              </w:rPr>
              <w:t>8 (</w:t>
            </w:r>
            <w:r w:rsidR="00932AD0">
              <w:rPr>
                <w:sz w:val="16"/>
                <w:szCs w:val="16"/>
              </w:rPr>
              <w:t>items 1</w:t>
            </w:r>
            <w:r w:rsidRPr="00F343F6">
              <w:rPr>
                <w:sz w:val="16"/>
                <w:szCs w:val="16"/>
              </w:rPr>
              <w:t xml:space="preserve">43, 144): </w:t>
            </w:r>
            <w:r w:rsidR="00C96F37" w:rsidRPr="00F343F6">
              <w:rPr>
                <w:sz w:val="16"/>
                <w:szCs w:val="16"/>
              </w:rPr>
              <w:t>1 July</w:t>
            </w:r>
            <w:r w:rsidRPr="00F343F6">
              <w:rPr>
                <w:sz w:val="16"/>
                <w:szCs w:val="16"/>
              </w:rPr>
              <w:t xml:space="preserve"> 2008</w:t>
            </w:r>
            <w:r w:rsidR="003F0A75" w:rsidRPr="00F343F6">
              <w:rPr>
                <w:sz w:val="16"/>
                <w:szCs w:val="16"/>
              </w:rPr>
              <w:t xml:space="preserve"> (s 2(1) </w:t>
            </w:r>
            <w:r w:rsidR="00932AD0">
              <w:rPr>
                <w:sz w:val="16"/>
                <w:szCs w:val="16"/>
              </w:rPr>
              <w:t>items 1</w:t>
            </w:r>
            <w:r w:rsidR="003F0A75" w:rsidRPr="00F343F6">
              <w:rPr>
                <w:sz w:val="16"/>
                <w:szCs w:val="16"/>
              </w:rPr>
              <w:t>2, 19)</w:t>
            </w:r>
          </w:p>
        </w:tc>
        <w:tc>
          <w:tcPr>
            <w:tcW w:w="1436" w:type="dxa"/>
            <w:tcBorders>
              <w:top w:val="single" w:sz="4" w:space="0" w:color="auto"/>
              <w:bottom w:val="single" w:sz="4" w:space="0" w:color="auto"/>
            </w:tcBorders>
            <w:shd w:val="clear" w:color="auto" w:fill="auto"/>
          </w:tcPr>
          <w:p w14:paraId="223B16B2" w14:textId="77777777" w:rsidR="00E33279" w:rsidRPr="00F343F6" w:rsidRDefault="00E33279" w:rsidP="009C6721">
            <w:pPr>
              <w:pStyle w:val="Tabletext"/>
              <w:rPr>
                <w:sz w:val="16"/>
                <w:szCs w:val="16"/>
              </w:rPr>
            </w:pPr>
            <w:r w:rsidRPr="00F343F6">
              <w:rPr>
                <w:sz w:val="16"/>
                <w:szCs w:val="16"/>
              </w:rPr>
              <w:t>—</w:t>
            </w:r>
          </w:p>
        </w:tc>
      </w:tr>
      <w:tr w:rsidR="00E33279" w:rsidRPr="00F343F6" w14:paraId="694E6813" w14:textId="77777777" w:rsidTr="00554C7A">
        <w:trPr>
          <w:cantSplit/>
        </w:trPr>
        <w:tc>
          <w:tcPr>
            <w:tcW w:w="1842" w:type="dxa"/>
            <w:tcBorders>
              <w:top w:val="single" w:sz="4" w:space="0" w:color="auto"/>
              <w:bottom w:val="single" w:sz="4" w:space="0" w:color="auto"/>
            </w:tcBorders>
            <w:shd w:val="clear" w:color="auto" w:fill="auto"/>
          </w:tcPr>
          <w:p w14:paraId="3F3BC375" w14:textId="77777777" w:rsidR="00E33279" w:rsidRPr="00F343F6" w:rsidRDefault="00E33279" w:rsidP="00F568A5">
            <w:pPr>
              <w:pStyle w:val="Tabletext"/>
              <w:rPr>
                <w:sz w:val="16"/>
                <w:szCs w:val="16"/>
              </w:rPr>
            </w:pPr>
            <w:r w:rsidRPr="00F343F6">
              <w:rPr>
                <w:sz w:val="16"/>
                <w:szCs w:val="16"/>
              </w:rPr>
              <w:t>Families, Community Services and Indigenous Affairs and Veterans’ Affairs Legislation Amendment (2006 Budget Measures) Act 2006</w:t>
            </w:r>
          </w:p>
        </w:tc>
        <w:tc>
          <w:tcPr>
            <w:tcW w:w="993" w:type="dxa"/>
            <w:tcBorders>
              <w:top w:val="single" w:sz="4" w:space="0" w:color="auto"/>
              <w:bottom w:val="single" w:sz="4" w:space="0" w:color="auto"/>
            </w:tcBorders>
            <w:shd w:val="clear" w:color="auto" w:fill="auto"/>
          </w:tcPr>
          <w:p w14:paraId="72C648B3" w14:textId="77777777" w:rsidR="00E33279" w:rsidRPr="00F343F6" w:rsidRDefault="00E33279" w:rsidP="009C6721">
            <w:pPr>
              <w:pStyle w:val="Tabletext"/>
              <w:rPr>
                <w:sz w:val="16"/>
                <w:szCs w:val="16"/>
              </w:rPr>
            </w:pPr>
            <w:r w:rsidRPr="00F343F6">
              <w:rPr>
                <w:sz w:val="16"/>
                <w:szCs w:val="16"/>
              </w:rPr>
              <w:t>156, 2006</w:t>
            </w:r>
          </w:p>
        </w:tc>
        <w:tc>
          <w:tcPr>
            <w:tcW w:w="992" w:type="dxa"/>
            <w:tcBorders>
              <w:top w:val="single" w:sz="4" w:space="0" w:color="auto"/>
              <w:bottom w:val="single" w:sz="4" w:space="0" w:color="auto"/>
            </w:tcBorders>
            <w:shd w:val="clear" w:color="auto" w:fill="auto"/>
          </w:tcPr>
          <w:p w14:paraId="3BDFFC21" w14:textId="77777777" w:rsidR="00E33279" w:rsidRPr="00F343F6" w:rsidRDefault="00E33279" w:rsidP="009C6721">
            <w:pPr>
              <w:pStyle w:val="Tabletext"/>
              <w:rPr>
                <w:sz w:val="16"/>
                <w:szCs w:val="16"/>
              </w:rPr>
            </w:pPr>
            <w:r w:rsidRPr="00F343F6">
              <w:rPr>
                <w:sz w:val="16"/>
                <w:szCs w:val="16"/>
              </w:rPr>
              <w:t>8 Dec 2006</w:t>
            </w:r>
          </w:p>
        </w:tc>
        <w:tc>
          <w:tcPr>
            <w:tcW w:w="1842" w:type="dxa"/>
            <w:tcBorders>
              <w:top w:val="single" w:sz="4" w:space="0" w:color="auto"/>
              <w:bottom w:val="single" w:sz="4" w:space="0" w:color="auto"/>
            </w:tcBorders>
            <w:shd w:val="clear" w:color="auto" w:fill="auto"/>
          </w:tcPr>
          <w:p w14:paraId="1AD856A2" w14:textId="265C1B87" w:rsidR="00E33279" w:rsidRPr="00F343F6" w:rsidRDefault="00E33279" w:rsidP="003F7C42">
            <w:pPr>
              <w:pStyle w:val="Tabletext"/>
              <w:rPr>
                <w:sz w:val="16"/>
                <w:szCs w:val="16"/>
              </w:rPr>
            </w:pPr>
            <w:r w:rsidRPr="00F343F6">
              <w:rPr>
                <w:sz w:val="16"/>
                <w:szCs w:val="16"/>
              </w:rPr>
              <w:t>Sch</w:t>
            </w:r>
            <w:r w:rsidR="00DB2F5C" w:rsidRPr="00F343F6">
              <w:rPr>
                <w:sz w:val="16"/>
                <w:szCs w:val="16"/>
              </w:rPr>
              <w:t> </w:t>
            </w:r>
            <w:r w:rsidRPr="00F343F6">
              <w:rPr>
                <w:sz w:val="16"/>
                <w:szCs w:val="16"/>
              </w:rPr>
              <w:t>1</w:t>
            </w:r>
            <w:r w:rsidR="003F7C42" w:rsidRPr="00F343F6">
              <w:rPr>
                <w:sz w:val="16"/>
                <w:szCs w:val="16"/>
              </w:rPr>
              <w:t xml:space="preserve"> (</w:t>
            </w:r>
            <w:r w:rsidR="004B335B">
              <w:rPr>
                <w:sz w:val="16"/>
                <w:szCs w:val="16"/>
              </w:rPr>
              <w:t>items 2</w:t>
            </w:r>
            <w:r w:rsidR="003F7C42" w:rsidRPr="00F343F6">
              <w:rPr>
                <w:sz w:val="16"/>
                <w:szCs w:val="16"/>
              </w:rPr>
              <w:t>1–45)</w:t>
            </w:r>
            <w:r w:rsidRPr="00F343F6">
              <w:rPr>
                <w:sz w:val="16"/>
                <w:szCs w:val="16"/>
              </w:rPr>
              <w:t>: 1</w:t>
            </w:r>
            <w:r w:rsidR="003F7C42" w:rsidRPr="00F343F6">
              <w:rPr>
                <w:sz w:val="16"/>
                <w:szCs w:val="16"/>
              </w:rPr>
              <w:t> </w:t>
            </w:r>
            <w:r w:rsidRPr="00F343F6">
              <w:rPr>
                <w:sz w:val="16"/>
                <w:szCs w:val="16"/>
              </w:rPr>
              <w:t>Jan 2007</w:t>
            </w:r>
            <w:r w:rsidR="003F7C42" w:rsidRPr="00F343F6">
              <w:rPr>
                <w:sz w:val="16"/>
                <w:szCs w:val="16"/>
              </w:rPr>
              <w:t xml:space="preserve">(s 2(1) </w:t>
            </w:r>
            <w:r w:rsidR="00932AD0">
              <w:rPr>
                <w:sz w:val="16"/>
                <w:szCs w:val="16"/>
              </w:rPr>
              <w:t>item 2</w:t>
            </w:r>
            <w:r w:rsidR="003F7C42" w:rsidRPr="00F343F6">
              <w:rPr>
                <w:sz w:val="16"/>
                <w:szCs w:val="16"/>
              </w:rPr>
              <w:t>)</w:t>
            </w:r>
          </w:p>
        </w:tc>
        <w:tc>
          <w:tcPr>
            <w:tcW w:w="1436" w:type="dxa"/>
            <w:tcBorders>
              <w:top w:val="single" w:sz="4" w:space="0" w:color="auto"/>
              <w:bottom w:val="single" w:sz="4" w:space="0" w:color="auto"/>
            </w:tcBorders>
            <w:shd w:val="clear" w:color="auto" w:fill="auto"/>
          </w:tcPr>
          <w:p w14:paraId="788033C1" w14:textId="2593E00C" w:rsidR="00E33279" w:rsidRPr="00F343F6" w:rsidRDefault="00E33279" w:rsidP="003F7C42">
            <w:pPr>
              <w:pStyle w:val="Tabletext"/>
              <w:rPr>
                <w:sz w:val="16"/>
                <w:szCs w:val="16"/>
              </w:rPr>
            </w:pPr>
            <w:r w:rsidRPr="00F343F6">
              <w:rPr>
                <w:sz w:val="16"/>
                <w:szCs w:val="16"/>
              </w:rPr>
              <w:t>Sch 1 (</w:t>
            </w:r>
            <w:r w:rsidR="004B335B">
              <w:rPr>
                <w:sz w:val="16"/>
                <w:szCs w:val="16"/>
              </w:rPr>
              <w:t>items 4</w:t>
            </w:r>
            <w:r w:rsidRPr="00F343F6">
              <w:rPr>
                <w:sz w:val="16"/>
                <w:szCs w:val="16"/>
              </w:rPr>
              <w:t>4, 45)</w:t>
            </w:r>
          </w:p>
        </w:tc>
      </w:tr>
      <w:tr w:rsidR="00E33279" w:rsidRPr="00F343F6" w14:paraId="3FC730EF" w14:textId="77777777" w:rsidTr="00554C7A">
        <w:trPr>
          <w:cantSplit/>
        </w:trPr>
        <w:tc>
          <w:tcPr>
            <w:tcW w:w="1842" w:type="dxa"/>
            <w:tcBorders>
              <w:top w:val="single" w:sz="4" w:space="0" w:color="auto"/>
              <w:bottom w:val="single" w:sz="4" w:space="0" w:color="auto"/>
            </w:tcBorders>
            <w:shd w:val="clear" w:color="auto" w:fill="auto"/>
          </w:tcPr>
          <w:p w14:paraId="7FFB8F91" w14:textId="77777777" w:rsidR="00E33279" w:rsidRPr="00F343F6" w:rsidRDefault="00E33279" w:rsidP="00F568A5">
            <w:pPr>
              <w:pStyle w:val="Tabletext"/>
              <w:rPr>
                <w:sz w:val="16"/>
                <w:szCs w:val="16"/>
              </w:rPr>
            </w:pPr>
            <w:r w:rsidRPr="00F343F6">
              <w:rPr>
                <w:sz w:val="16"/>
                <w:szCs w:val="16"/>
              </w:rPr>
              <w:t>Statute Law Revision Act 2007</w:t>
            </w:r>
          </w:p>
        </w:tc>
        <w:tc>
          <w:tcPr>
            <w:tcW w:w="993" w:type="dxa"/>
            <w:tcBorders>
              <w:top w:val="single" w:sz="4" w:space="0" w:color="auto"/>
              <w:bottom w:val="single" w:sz="4" w:space="0" w:color="auto"/>
            </w:tcBorders>
            <w:shd w:val="clear" w:color="auto" w:fill="auto"/>
          </w:tcPr>
          <w:p w14:paraId="70BFB8BD" w14:textId="77777777" w:rsidR="00E33279" w:rsidRPr="00F343F6" w:rsidRDefault="00E33279" w:rsidP="009C6721">
            <w:pPr>
              <w:pStyle w:val="Tabletext"/>
              <w:rPr>
                <w:sz w:val="16"/>
                <w:szCs w:val="16"/>
              </w:rPr>
            </w:pPr>
            <w:r w:rsidRPr="00F343F6">
              <w:rPr>
                <w:sz w:val="16"/>
                <w:szCs w:val="16"/>
              </w:rPr>
              <w:t>8, 2007</w:t>
            </w:r>
          </w:p>
        </w:tc>
        <w:tc>
          <w:tcPr>
            <w:tcW w:w="992" w:type="dxa"/>
            <w:tcBorders>
              <w:top w:val="single" w:sz="4" w:space="0" w:color="auto"/>
              <w:bottom w:val="single" w:sz="4" w:space="0" w:color="auto"/>
            </w:tcBorders>
            <w:shd w:val="clear" w:color="auto" w:fill="auto"/>
          </w:tcPr>
          <w:p w14:paraId="061F2FA9" w14:textId="77777777" w:rsidR="00E33279" w:rsidRPr="00F343F6" w:rsidRDefault="00E33279" w:rsidP="009C6721">
            <w:pPr>
              <w:pStyle w:val="Tabletext"/>
              <w:rPr>
                <w:sz w:val="16"/>
                <w:szCs w:val="16"/>
              </w:rPr>
            </w:pPr>
            <w:r w:rsidRPr="00F343F6">
              <w:rPr>
                <w:sz w:val="16"/>
                <w:szCs w:val="16"/>
              </w:rPr>
              <w:t>15 Mar 2007</w:t>
            </w:r>
          </w:p>
        </w:tc>
        <w:tc>
          <w:tcPr>
            <w:tcW w:w="1842" w:type="dxa"/>
            <w:tcBorders>
              <w:top w:val="single" w:sz="4" w:space="0" w:color="auto"/>
              <w:bottom w:val="single" w:sz="4" w:space="0" w:color="auto"/>
            </w:tcBorders>
            <w:shd w:val="clear" w:color="auto" w:fill="auto"/>
          </w:tcPr>
          <w:p w14:paraId="757429C1" w14:textId="42B5C108" w:rsidR="00E33279" w:rsidRPr="00F343F6" w:rsidRDefault="00E33279" w:rsidP="00D70699">
            <w:pPr>
              <w:pStyle w:val="Tabletext"/>
              <w:rPr>
                <w:i/>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 2</w:t>
            </w:r>
            <w:r w:rsidRPr="00F343F6">
              <w:rPr>
                <w:sz w:val="16"/>
                <w:szCs w:val="16"/>
              </w:rPr>
              <w:t xml:space="preserve">6): </w:t>
            </w:r>
            <w:r w:rsidR="002B661F" w:rsidRPr="00F343F6">
              <w:rPr>
                <w:sz w:val="16"/>
                <w:szCs w:val="16"/>
              </w:rPr>
              <w:t xml:space="preserve">20 Sept 1998 (s 2(1) </w:t>
            </w:r>
            <w:r w:rsidR="00932AD0">
              <w:rPr>
                <w:sz w:val="16"/>
                <w:szCs w:val="16"/>
              </w:rPr>
              <w:t>item 2</w:t>
            </w:r>
            <w:r w:rsidR="002B661F" w:rsidRPr="00F343F6">
              <w:rPr>
                <w:sz w:val="16"/>
                <w:szCs w:val="16"/>
              </w:rPr>
              <w:t>2)</w:t>
            </w:r>
          </w:p>
        </w:tc>
        <w:tc>
          <w:tcPr>
            <w:tcW w:w="1436" w:type="dxa"/>
            <w:tcBorders>
              <w:top w:val="single" w:sz="4" w:space="0" w:color="auto"/>
              <w:bottom w:val="single" w:sz="4" w:space="0" w:color="auto"/>
            </w:tcBorders>
            <w:shd w:val="clear" w:color="auto" w:fill="auto"/>
          </w:tcPr>
          <w:p w14:paraId="0472B645" w14:textId="77777777" w:rsidR="00E33279" w:rsidRPr="00F343F6" w:rsidRDefault="00E33279" w:rsidP="009C6721">
            <w:pPr>
              <w:pStyle w:val="Tabletext"/>
              <w:rPr>
                <w:sz w:val="16"/>
                <w:szCs w:val="16"/>
              </w:rPr>
            </w:pPr>
            <w:r w:rsidRPr="00F343F6">
              <w:rPr>
                <w:sz w:val="16"/>
                <w:szCs w:val="16"/>
              </w:rPr>
              <w:t>—</w:t>
            </w:r>
          </w:p>
        </w:tc>
      </w:tr>
      <w:tr w:rsidR="00E33279" w:rsidRPr="00F343F6" w14:paraId="6481FF1E" w14:textId="77777777" w:rsidTr="00554C7A">
        <w:trPr>
          <w:cantSplit/>
        </w:trPr>
        <w:tc>
          <w:tcPr>
            <w:tcW w:w="1842" w:type="dxa"/>
            <w:tcBorders>
              <w:top w:val="single" w:sz="4" w:space="0" w:color="auto"/>
              <w:bottom w:val="single" w:sz="4" w:space="0" w:color="auto"/>
            </w:tcBorders>
            <w:shd w:val="clear" w:color="auto" w:fill="auto"/>
          </w:tcPr>
          <w:p w14:paraId="57AD1FAF" w14:textId="77777777" w:rsidR="00E33279" w:rsidRPr="00F343F6" w:rsidRDefault="00E33279" w:rsidP="00F568A5">
            <w:pPr>
              <w:pStyle w:val="Tabletext"/>
              <w:rPr>
                <w:sz w:val="16"/>
                <w:szCs w:val="16"/>
              </w:rPr>
            </w:pPr>
            <w:r w:rsidRPr="00F343F6">
              <w:rPr>
                <w:sz w:val="16"/>
                <w:szCs w:val="16"/>
              </w:rPr>
              <w:t>Tax Laws Amendment (Simplified Superannuation) Act 2007</w:t>
            </w:r>
          </w:p>
        </w:tc>
        <w:tc>
          <w:tcPr>
            <w:tcW w:w="993" w:type="dxa"/>
            <w:tcBorders>
              <w:top w:val="single" w:sz="4" w:space="0" w:color="auto"/>
              <w:bottom w:val="single" w:sz="4" w:space="0" w:color="auto"/>
            </w:tcBorders>
            <w:shd w:val="clear" w:color="auto" w:fill="auto"/>
          </w:tcPr>
          <w:p w14:paraId="27A554C4" w14:textId="77777777" w:rsidR="00E33279" w:rsidRPr="00F343F6" w:rsidRDefault="00E33279" w:rsidP="009C6721">
            <w:pPr>
              <w:pStyle w:val="Tabletext"/>
              <w:rPr>
                <w:sz w:val="16"/>
                <w:szCs w:val="16"/>
              </w:rPr>
            </w:pPr>
            <w:r w:rsidRPr="00F343F6">
              <w:rPr>
                <w:sz w:val="16"/>
                <w:szCs w:val="16"/>
              </w:rPr>
              <w:t>9, 2007</w:t>
            </w:r>
          </w:p>
        </w:tc>
        <w:tc>
          <w:tcPr>
            <w:tcW w:w="992" w:type="dxa"/>
            <w:tcBorders>
              <w:top w:val="single" w:sz="4" w:space="0" w:color="auto"/>
              <w:bottom w:val="single" w:sz="4" w:space="0" w:color="auto"/>
            </w:tcBorders>
            <w:shd w:val="clear" w:color="auto" w:fill="auto"/>
          </w:tcPr>
          <w:p w14:paraId="0CB1B507" w14:textId="77777777" w:rsidR="00E33279" w:rsidRPr="00F343F6" w:rsidRDefault="00E33279" w:rsidP="009C6721">
            <w:pPr>
              <w:pStyle w:val="Tabletext"/>
              <w:rPr>
                <w:sz w:val="16"/>
                <w:szCs w:val="16"/>
              </w:rPr>
            </w:pPr>
            <w:r w:rsidRPr="00F343F6">
              <w:rPr>
                <w:sz w:val="16"/>
                <w:szCs w:val="16"/>
              </w:rPr>
              <w:t>15 Mar 2007</w:t>
            </w:r>
          </w:p>
        </w:tc>
        <w:tc>
          <w:tcPr>
            <w:tcW w:w="1842" w:type="dxa"/>
            <w:tcBorders>
              <w:top w:val="single" w:sz="4" w:space="0" w:color="auto"/>
              <w:bottom w:val="single" w:sz="4" w:space="0" w:color="auto"/>
            </w:tcBorders>
            <w:shd w:val="clear" w:color="auto" w:fill="auto"/>
          </w:tcPr>
          <w:p w14:paraId="187A8E82" w14:textId="4D0334EB" w:rsidR="00E33279" w:rsidRPr="00F343F6" w:rsidRDefault="00E33279" w:rsidP="00EE49E9">
            <w:pPr>
              <w:pStyle w:val="Tabletext"/>
              <w:rPr>
                <w:sz w:val="16"/>
                <w:szCs w:val="16"/>
              </w:rPr>
            </w:pPr>
            <w:r w:rsidRPr="00F343F6">
              <w:rPr>
                <w:sz w:val="16"/>
                <w:szCs w:val="16"/>
              </w:rPr>
              <w:t>Sch</w:t>
            </w:r>
            <w:r w:rsidR="00DB2F5C" w:rsidRPr="00F343F6">
              <w:rPr>
                <w:sz w:val="16"/>
                <w:szCs w:val="16"/>
              </w:rPr>
              <w:t> </w:t>
            </w:r>
            <w:r w:rsidRPr="00F343F6">
              <w:rPr>
                <w:sz w:val="16"/>
                <w:szCs w:val="16"/>
              </w:rPr>
              <w:t>9 (</w:t>
            </w:r>
            <w:r w:rsidR="00932AD0">
              <w:rPr>
                <w:sz w:val="16"/>
                <w:szCs w:val="16"/>
              </w:rPr>
              <w:t>items 1</w:t>
            </w:r>
            <w:r w:rsidRPr="00F343F6">
              <w:rPr>
                <w:sz w:val="16"/>
                <w:szCs w:val="16"/>
              </w:rPr>
              <w:t>–15): 20</w:t>
            </w:r>
            <w:r w:rsidR="00D70699" w:rsidRPr="00F343F6">
              <w:rPr>
                <w:sz w:val="16"/>
                <w:szCs w:val="16"/>
              </w:rPr>
              <w:t> </w:t>
            </w:r>
            <w:r w:rsidRPr="00F343F6">
              <w:rPr>
                <w:sz w:val="16"/>
                <w:szCs w:val="16"/>
              </w:rPr>
              <w:t>Sept 2007</w:t>
            </w:r>
            <w:r w:rsidR="00EE49E9" w:rsidRPr="00F343F6">
              <w:rPr>
                <w:sz w:val="16"/>
                <w:szCs w:val="16"/>
              </w:rPr>
              <w:t xml:space="preserve"> (s 2(1) </w:t>
            </w:r>
            <w:r w:rsidR="00F46AC9">
              <w:rPr>
                <w:sz w:val="16"/>
                <w:szCs w:val="16"/>
              </w:rPr>
              <w:t>item 1</w:t>
            </w:r>
            <w:r w:rsidR="00EE49E9" w:rsidRPr="00F343F6">
              <w:rPr>
                <w:sz w:val="16"/>
                <w:szCs w:val="16"/>
              </w:rPr>
              <w:t>2)</w:t>
            </w:r>
            <w:r w:rsidRPr="00F343F6">
              <w:rPr>
                <w:sz w:val="16"/>
                <w:szCs w:val="16"/>
              </w:rPr>
              <w:br/>
              <w:t>Sch</w:t>
            </w:r>
            <w:r w:rsidR="00DB2F5C" w:rsidRPr="00F343F6">
              <w:rPr>
                <w:sz w:val="16"/>
                <w:szCs w:val="16"/>
              </w:rPr>
              <w:t> </w:t>
            </w:r>
            <w:r w:rsidRPr="00F343F6">
              <w:rPr>
                <w:sz w:val="16"/>
                <w:szCs w:val="16"/>
              </w:rPr>
              <w:t>9 (</w:t>
            </w:r>
            <w:r w:rsidR="00F46AC9">
              <w:rPr>
                <w:sz w:val="16"/>
                <w:szCs w:val="16"/>
              </w:rPr>
              <w:t>item 1</w:t>
            </w:r>
            <w:r w:rsidRPr="00F343F6">
              <w:rPr>
                <w:sz w:val="16"/>
                <w:szCs w:val="16"/>
              </w:rPr>
              <w:t xml:space="preserve">6): </w:t>
            </w:r>
            <w:r w:rsidR="00C96F37" w:rsidRPr="00F343F6">
              <w:rPr>
                <w:sz w:val="16"/>
                <w:szCs w:val="16"/>
              </w:rPr>
              <w:t>1 July</w:t>
            </w:r>
            <w:r w:rsidRPr="00F343F6">
              <w:rPr>
                <w:sz w:val="16"/>
                <w:szCs w:val="16"/>
              </w:rPr>
              <w:t xml:space="preserve"> 2007</w:t>
            </w:r>
            <w:r w:rsidR="00EE49E9" w:rsidRPr="00F343F6">
              <w:rPr>
                <w:sz w:val="16"/>
                <w:szCs w:val="16"/>
              </w:rPr>
              <w:t xml:space="preserve"> (s 2(1) </w:t>
            </w:r>
            <w:r w:rsidR="00F46AC9">
              <w:rPr>
                <w:sz w:val="16"/>
                <w:szCs w:val="16"/>
              </w:rPr>
              <w:t>item 1</w:t>
            </w:r>
            <w:r w:rsidR="00EE49E9" w:rsidRPr="00F343F6">
              <w:rPr>
                <w:sz w:val="16"/>
                <w:szCs w:val="16"/>
              </w:rPr>
              <w:t>3)</w:t>
            </w:r>
          </w:p>
        </w:tc>
        <w:tc>
          <w:tcPr>
            <w:tcW w:w="1436" w:type="dxa"/>
            <w:tcBorders>
              <w:top w:val="single" w:sz="4" w:space="0" w:color="auto"/>
              <w:bottom w:val="single" w:sz="4" w:space="0" w:color="auto"/>
            </w:tcBorders>
            <w:shd w:val="clear" w:color="auto" w:fill="auto"/>
          </w:tcPr>
          <w:p w14:paraId="30B9D736" w14:textId="7DD994FE" w:rsidR="00E33279" w:rsidRPr="00F343F6" w:rsidRDefault="00E33279" w:rsidP="00D70699">
            <w:pPr>
              <w:pStyle w:val="Tabletext"/>
              <w:rPr>
                <w:sz w:val="16"/>
                <w:szCs w:val="16"/>
              </w:rPr>
            </w:pPr>
            <w:r w:rsidRPr="00F343F6">
              <w:rPr>
                <w:sz w:val="16"/>
                <w:szCs w:val="16"/>
              </w:rPr>
              <w:t>Sch 9 (</w:t>
            </w:r>
            <w:r w:rsidR="00F46AC9">
              <w:rPr>
                <w:sz w:val="16"/>
                <w:szCs w:val="16"/>
              </w:rPr>
              <w:t>item 1</w:t>
            </w:r>
            <w:r w:rsidRPr="00F343F6">
              <w:rPr>
                <w:sz w:val="16"/>
                <w:szCs w:val="16"/>
              </w:rPr>
              <w:t>5)</w:t>
            </w:r>
          </w:p>
        </w:tc>
      </w:tr>
      <w:tr w:rsidR="00E33279" w:rsidRPr="00F343F6" w14:paraId="4700B42E" w14:textId="77777777" w:rsidTr="00554C7A">
        <w:trPr>
          <w:cantSplit/>
        </w:trPr>
        <w:tc>
          <w:tcPr>
            <w:tcW w:w="1842" w:type="dxa"/>
            <w:tcBorders>
              <w:top w:val="single" w:sz="4" w:space="0" w:color="auto"/>
              <w:bottom w:val="single" w:sz="4" w:space="0" w:color="auto"/>
            </w:tcBorders>
            <w:shd w:val="clear" w:color="auto" w:fill="auto"/>
          </w:tcPr>
          <w:p w14:paraId="6A250D32" w14:textId="77777777" w:rsidR="00E33279" w:rsidRPr="00F343F6" w:rsidRDefault="00E33279" w:rsidP="00F568A5">
            <w:pPr>
              <w:pStyle w:val="Tabletext"/>
              <w:rPr>
                <w:sz w:val="16"/>
                <w:szCs w:val="16"/>
              </w:rPr>
            </w:pPr>
            <w:r w:rsidRPr="00F343F6">
              <w:rPr>
                <w:sz w:val="16"/>
                <w:szCs w:val="16"/>
              </w:rPr>
              <w:t>Superannuation Legislation Amendment (Simplification) Act 2007</w:t>
            </w:r>
          </w:p>
        </w:tc>
        <w:tc>
          <w:tcPr>
            <w:tcW w:w="993" w:type="dxa"/>
            <w:tcBorders>
              <w:top w:val="single" w:sz="4" w:space="0" w:color="auto"/>
              <w:bottom w:val="single" w:sz="4" w:space="0" w:color="auto"/>
            </w:tcBorders>
            <w:shd w:val="clear" w:color="auto" w:fill="auto"/>
          </w:tcPr>
          <w:p w14:paraId="2A781533" w14:textId="77777777" w:rsidR="00E33279" w:rsidRPr="00F343F6" w:rsidRDefault="00E33279" w:rsidP="009C6721">
            <w:pPr>
              <w:pStyle w:val="Tabletext"/>
              <w:rPr>
                <w:sz w:val="16"/>
                <w:szCs w:val="16"/>
              </w:rPr>
            </w:pPr>
            <w:r w:rsidRPr="00F343F6">
              <w:rPr>
                <w:sz w:val="16"/>
                <w:szCs w:val="16"/>
              </w:rPr>
              <w:t>15, 2007</w:t>
            </w:r>
          </w:p>
        </w:tc>
        <w:tc>
          <w:tcPr>
            <w:tcW w:w="992" w:type="dxa"/>
            <w:tcBorders>
              <w:top w:val="single" w:sz="4" w:space="0" w:color="auto"/>
              <w:bottom w:val="single" w:sz="4" w:space="0" w:color="auto"/>
            </w:tcBorders>
            <w:shd w:val="clear" w:color="auto" w:fill="auto"/>
          </w:tcPr>
          <w:p w14:paraId="5BD21DCB" w14:textId="77777777" w:rsidR="00E33279" w:rsidRPr="00F343F6" w:rsidRDefault="00E33279" w:rsidP="009C6721">
            <w:pPr>
              <w:pStyle w:val="Tabletext"/>
              <w:rPr>
                <w:sz w:val="16"/>
                <w:szCs w:val="16"/>
              </w:rPr>
            </w:pPr>
            <w:r w:rsidRPr="00F343F6">
              <w:rPr>
                <w:sz w:val="16"/>
                <w:szCs w:val="16"/>
              </w:rPr>
              <w:t>15 Mar 2007</w:t>
            </w:r>
          </w:p>
        </w:tc>
        <w:tc>
          <w:tcPr>
            <w:tcW w:w="1842" w:type="dxa"/>
            <w:tcBorders>
              <w:top w:val="single" w:sz="4" w:space="0" w:color="auto"/>
              <w:bottom w:val="single" w:sz="4" w:space="0" w:color="auto"/>
            </w:tcBorders>
            <w:shd w:val="clear" w:color="auto" w:fill="auto"/>
          </w:tcPr>
          <w:p w14:paraId="26CDCD8A" w14:textId="5709513C" w:rsidR="00E33279" w:rsidRPr="00F343F6" w:rsidRDefault="00E33279" w:rsidP="00B8796A">
            <w:pPr>
              <w:pStyle w:val="Tabletext"/>
              <w:rPr>
                <w:i/>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3</w:t>
            </w:r>
            <w:r w:rsidRPr="00F343F6">
              <w:rPr>
                <w:sz w:val="16"/>
                <w:szCs w:val="16"/>
              </w:rPr>
              <w:t xml:space="preserve">95–404, 406(1)–(3), (5)): </w:t>
            </w:r>
            <w:r w:rsidR="00F103B5" w:rsidRPr="00F343F6">
              <w:rPr>
                <w:sz w:val="16"/>
                <w:szCs w:val="16"/>
              </w:rPr>
              <w:t xml:space="preserve">15 Mar 2007 (s 2(1) </w:t>
            </w:r>
            <w:r w:rsidR="00932AD0">
              <w:rPr>
                <w:sz w:val="16"/>
                <w:szCs w:val="16"/>
              </w:rPr>
              <w:t>item 2</w:t>
            </w:r>
            <w:r w:rsidR="00F103B5" w:rsidRPr="00F343F6">
              <w:rPr>
                <w:sz w:val="16"/>
                <w:szCs w:val="16"/>
              </w:rPr>
              <w:t>)</w:t>
            </w:r>
          </w:p>
        </w:tc>
        <w:tc>
          <w:tcPr>
            <w:tcW w:w="1436" w:type="dxa"/>
            <w:tcBorders>
              <w:top w:val="single" w:sz="4" w:space="0" w:color="auto"/>
              <w:bottom w:val="single" w:sz="4" w:space="0" w:color="auto"/>
            </w:tcBorders>
            <w:shd w:val="clear" w:color="auto" w:fill="auto"/>
          </w:tcPr>
          <w:p w14:paraId="4052E3FA" w14:textId="21C08EBB" w:rsidR="00E33279" w:rsidRPr="00F343F6" w:rsidRDefault="00E33279" w:rsidP="00EE49E9">
            <w:pPr>
              <w:pStyle w:val="Tabletext"/>
              <w:rPr>
                <w:sz w:val="16"/>
                <w:szCs w:val="16"/>
              </w:rPr>
            </w:pPr>
            <w:r w:rsidRPr="00F343F6">
              <w:rPr>
                <w:sz w:val="16"/>
                <w:szCs w:val="16"/>
              </w:rPr>
              <w:t>Sch 1 (</w:t>
            </w:r>
            <w:r w:rsidR="004B335B">
              <w:rPr>
                <w:sz w:val="16"/>
                <w:szCs w:val="16"/>
              </w:rPr>
              <w:t>item 4</w:t>
            </w:r>
            <w:r w:rsidRPr="00F343F6">
              <w:rPr>
                <w:sz w:val="16"/>
                <w:szCs w:val="16"/>
              </w:rPr>
              <w:t>06(1)–(3), (5))</w:t>
            </w:r>
          </w:p>
        </w:tc>
      </w:tr>
      <w:tr w:rsidR="00E33279" w:rsidRPr="00F343F6" w14:paraId="7938429F" w14:textId="77777777" w:rsidTr="00554C7A">
        <w:trPr>
          <w:cantSplit/>
        </w:trPr>
        <w:tc>
          <w:tcPr>
            <w:tcW w:w="1842" w:type="dxa"/>
            <w:tcBorders>
              <w:top w:val="single" w:sz="4" w:space="0" w:color="auto"/>
              <w:bottom w:val="single" w:sz="4" w:space="0" w:color="auto"/>
            </w:tcBorders>
            <w:shd w:val="clear" w:color="auto" w:fill="auto"/>
          </w:tcPr>
          <w:p w14:paraId="010D11B2" w14:textId="77777777" w:rsidR="00E33279" w:rsidRPr="00F343F6" w:rsidRDefault="00E33279" w:rsidP="00F568A5">
            <w:pPr>
              <w:pStyle w:val="Tabletext"/>
              <w:rPr>
                <w:sz w:val="16"/>
                <w:szCs w:val="16"/>
              </w:rPr>
            </w:pPr>
            <w:r w:rsidRPr="00F343F6">
              <w:rPr>
                <w:sz w:val="16"/>
                <w:szCs w:val="16"/>
              </w:rPr>
              <w:t>Australian Citizenship (Transitionals and Consequentials) Act 2007</w:t>
            </w:r>
          </w:p>
        </w:tc>
        <w:tc>
          <w:tcPr>
            <w:tcW w:w="993" w:type="dxa"/>
            <w:tcBorders>
              <w:top w:val="single" w:sz="4" w:space="0" w:color="auto"/>
              <w:bottom w:val="single" w:sz="4" w:space="0" w:color="auto"/>
            </w:tcBorders>
            <w:shd w:val="clear" w:color="auto" w:fill="auto"/>
          </w:tcPr>
          <w:p w14:paraId="6D6C89FE" w14:textId="77777777" w:rsidR="00E33279" w:rsidRPr="00F343F6" w:rsidRDefault="00E33279" w:rsidP="009C6721">
            <w:pPr>
              <w:pStyle w:val="Tabletext"/>
              <w:rPr>
                <w:sz w:val="16"/>
                <w:szCs w:val="16"/>
              </w:rPr>
            </w:pPr>
            <w:r w:rsidRPr="00F343F6">
              <w:rPr>
                <w:sz w:val="16"/>
                <w:szCs w:val="16"/>
              </w:rPr>
              <w:t>21, 2007</w:t>
            </w:r>
          </w:p>
        </w:tc>
        <w:tc>
          <w:tcPr>
            <w:tcW w:w="992" w:type="dxa"/>
            <w:tcBorders>
              <w:top w:val="single" w:sz="4" w:space="0" w:color="auto"/>
              <w:bottom w:val="single" w:sz="4" w:space="0" w:color="auto"/>
            </w:tcBorders>
            <w:shd w:val="clear" w:color="auto" w:fill="auto"/>
          </w:tcPr>
          <w:p w14:paraId="77F6B52E" w14:textId="77777777" w:rsidR="00E33279" w:rsidRPr="00F343F6" w:rsidRDefault="00E33279" w:rsidP="009C6721">
            <w:pPr>
              <w:pStyle w:val="Tabletext"/>
              <w:rPr>
                <w:sz w:val="16"/>
                <w:szCs w:val="16"/>
              </w:rPr>
            </w:pPr>
            <w:r w:rsidRPr="00F343F6">
              <w:rPr>
                <w:sz w:val="16"/>
                <w:szCs w:val="16"/>
              </w:rPr>
              <w:t>15 Mar 2007</w:t>
            </w:r>
          </w:p>
        </w:tc>
        <w:tc>
          <w:tcPr>
            <w:tcW w:w="1842" w:type="dxa"/>
            <w:tcBorders>
              <w:top w:val="single" w:sz="4" w:space="0" w:color="auto"/>
              <w:bottom w:val="single" w:sz="4" w:space="0" w:color="auto"/>
            </w:tcBorders>
            <w:shd w:val="clear" w:color="auto" w:fill="auto"/>
          </w:tcPr>
          <w:p w14:paraId="4E919E45" w14:textId="22545EEF" w:rsidR="00E33279" w:rsidRPr="00F343F6" w:rsidRDefault="00B8796A" w:rsidP="003F3B78">
            <w:pPr>
              <w:pStyle w:val="Tabletext"/>
              <w:rPr>
                <w:sz w:val="16"/>
                <w:szCs w:val="16"/>
              </w:rPr>
            </w:pPr>
            <w:r w:rsidRPr="00F343F6">
              <w:rPr>
                <w:sz w:val="16"/>
                <w:szCs w:val="16"/>
              </w:rPr>
              <w:t>Sch 1 (</w:t>
            </w:r>
            <w:r w:rsidR="004B335B">
              <w:rPr>
                <w:sz w:val="16"/>
                <w:szCs w:val="16"/>
              </w:rPr>
              <w:t>item 4</w:t>
            </w:r>
            <w:r w:rsidRPr="00F343F6">
              <w:rPr>
                <w:sz w:val="16"/>
                <w:szCs w:val="16"/>
              </w:rPr>
              <w:t xml:space="preserve">1): </w:t>
            </w:r>
            <w:r w:rsidR="00C96F37" w:rsidRPr="00F343F6">
              <w:rPr>
                <w:sz w:val="16"/>
                <w:szCs w:val="16"/>
              </w:rPr>
              <w:t>1 July</w:t>
            </w:r>
            <w:r w:rsidRPr="00F343F6">
              <w:rPr>
                <w:sz w:val="16"/>
                <w:szCs w:val="16"/>
              </w:rPr>
              <w:t xml:space="preserve"> 2007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4371A0F2" w14:textId="77777777" w:rsidR="00E33279" w:rsidRPr="00F343F6" w:rsidRDefault="00E33279" w:rsidP="009C6721">
            <w:pPr>
              <w:pStyle w:val="Tabletext"/>
              <w:rPr>
                <w:sz w:val="16"/>
                <w:szCs w:val="16"/>
              </w:rPr>
            </w:pPr>
            <w:r w:rsidRPr="00F343F6">
              <w:rPr>
                <w:sz w:val="16"/>
                <w:szCs w:val="16"/>
              </w:rPr>
              <w:t>—</w:t>
            </w:r>
          </w:p>
        </w:tc>
      </w:tr>
      <w:tr w:rsidR="00E33279" w:rsidRPr="00F343F6" w14:paraId="5FFA9172" w14:textId="77777777" w:rsidTr="00554C7A">
        <w:trPr>
          <w:cantSplit/>
        </w:trPr>
        <w:tc>
          <w:tcPr>
            <w:tcW w:w="1842" w:type="dxa"/>
            <w:tcBorders>
              <w:top w:val="single" w:sz="4" w:space="0" w:color="auto"/>
              <w:bottom w:val="single" w:sz="4" w:space="0" w:color="auto"/>
            </w:tcBorders>
            <w:shd w:val="clear" w:color="auto" w:fill="auto"/>
          </w:tcPr>
          <w:p w14:paraId="7E60BE60" w14:textId="77777777" w:rsidR="00E33279" w:rsidRPr="00F343F6" w:rsidRDefault="00E33279" w:rsidP="00F568A5">
            <w:pPr>
              <w:pStyle w:val="Tabletext"/>
              <w:rPr>
                <w:sz w:val="16"/>
                <w:szCs w:val="16"/>
              </w:rPr>
            </w:pPr>
            <w:r w:rsidRPr="00F343F6">
              <w:rPr>
                <w:sz w:val="16"/>
                <w:szCs w:val="16"/>
              </w:rPr>
              <w:t>Veterans’ Affairs Legislation Amendment (Statements of Principles and Other Measures) Act 2007</w:t>
            </w:r>
          </w:p>
        </w:tc>
        <w:tc>
          <w:tcPr>
            <w:tcW w:w="993" w:type="dxa"/>
            <w:tcBorders>
              <w:top w:val="single" w:sz="4" w:space="0" w:color="auto"/>
              <w:bottom w:val="single" w:sz="4" w:space="0" w:color="auto"/>
            </w:tcBorders>
            <w:shd w:val="clear" w:color="auto" w:fill="auto"/>
          </w:tcPr>
          <w:p w14:paraId="60746960" w14:textId="77777777" w:rsidR="00E33279" w:rsidRPr="00F343F6" w:rsidRDefault="00E33279" w:rsidP="009C6721">
            <w:pPr>
              <w:pStyle w:val="Tabletext"/>
              <w:rPr>
                <w:sz w:val="16"/>
                <w:szCs w:val="16"/>
              </w:rPr>
            </w:pPr>
            <w:r w:rsidRPr="00F343F6">
              <w:rPr>
                <w:sz w:val="16"/>
                <w:szCs w:val="16"/>
              </w:rPr>
              <w:t>29, 2007</w:t>
            </w:r>
          </w:p>
        </w:tc>
        <w:tc>
          <w:tcPr>
            <w:tcW w:w="992" w:type="dxa"/>
            <w:tcBorders>
              <w:top w:val="single" w:sz="4" w:space="0" w:color="auto"/>
              <w:bottom w:val="single" w:sz="4" w:space="0" w:color="auto"/>
            </w:tcBorders>
            <w:shd w:val="clear" w:color="auto" w:fill="auto"/>
          </w:tcPr>
          <w:p w14:paraId="6CFB757E" w14:textId="77777777" w:rsidR="00E33279" w:rsidRPr="00F343F6" w:rsidRDefault="00E33279" w:rsidP="009C6721">
            <w:pPr>
              <w:pStyle w:val="Tabletext"/>
              <w:rPr>
                <w:sz w:val="16"/>
                <w:szCs w:val="16"/>
              </w:rPr>
            </w:pPr>
            <w:r w:rsidRPr="00F343F6">
              <w:rPr>
                <w:sz w:val="16"/>
                <w:szCs w:val="16"/>
              </w:rPr>
              <w:t>15 Mar 2007</w:t>
            </w:r>
          </w:p>
        </w:tc>
        <w:tc>
          <w:tcPr>
            <w:tcW w:w="1842" w:type="dxa"/>
            <w:tcBorders>
              <w:top w:val="single" w:sz="4" w:space="0" w:color="auto"/>
              <w:bottom w:val="single" w:sz="4" w:space="0" w:color="auto"/>
            </w:tcBorders>
            <w:shd w:val="clear" w:color="auto" w:fill="auto"/>
          </w:tcPr>
          <w:p w14:paraId="05D75904" w14:textId="5A3B89AD" w:rsidR="00E33279" w:rsidRPr="00F343F6" w:rsidRDefault="00E33279" w:rsidP="00FC1EE3">
            <w:pPr>
              <w:pStyle w:val="Tabletext"/>
              <w:rPr>
                <w:sz w:val="16"/>
                <w:szCs w:val="16"/>
              </w:rPr>
            </w:pPr>
            <w:r w:rsidRPr="00F343F6">
              <w:rPr>
                <w:sz w:val="16"/>
                <w:szCs w:val="16"/>
              </w:rPr>
              <w:t>Sch</w:t>
            </w:r>
            <w:r w:rsidR="00DB2F5C" w:rsidRPr="00F343F6">
              <w:rPr>
                <w:sz w:val="16"/>
                <w:szCs w:val="16"/>
              </w:rPr>
              <w:t> </w:t>
            </w:r>
            <w:r w:rsidRPr="00F343F6">
              <w:rPr>
                <w:sz w:val="16"/>
                <w:szCs w:val="16"/>
              </w:rPr>
              <w:t>1–3 and Sch</w:t>
            </w:r>
            <w:r w:rsidR="00DB2F5C" w:rsidRPr="00F343F6">
              <w:rPr>
                <w:sz w:val="16"/>
                <w:szCs w:val="16"/>
              </w:rPr>
              <w:t> </w:t>
            </w:r>
            <w:r w:rsidRPr="00F343F6">
              <w:rPr>
                <w:sz w:val="16"/>
                <w:szCs w:val="16"/>
              </w:rPr>
              <w:t>4 (</w:t>
            </w:r>
            <w:r w:rsidR="004B335B">
              <w:rPr>
                <w:sz w:val="16"/>
                <w:szCs w:val="16"/>
              </w:rPr>
              <w:t>item 3</w:t>
            </w:r>
            <w:r w:rsidRPr="00F343F6">
              <w:rPr>
                <w:sz w:val="16"/>
                <w:szCs w:val="16"/>
              </w:rPr>
              <w:t>1): 16 Mar 2007</w:t>
            </w:r>
            <w:r w:rsidR="00FC1EE3" w:rsidRPr="00F343F6">
              <w:rPr>
                <w:sz w:val="16"/>
                <w:szCs w:val="16"/>
              </w:rPr>
              <w:t xml:space="preserve"> (s 2(1) </w:t>
            </w:r>
            <w:r w:rsidR="004B335B">
              <w:rPr>
                <w:sz w:val="16"/>
                <w:szCs w:val="16"/>
              </w:rPr>
              <w:t>items 2</w:t>
            </w:r>
            <w:r w:rsidR="00FC1EE3" w:rsidRPr="00F343F6">
              <w:rPr>
                <w:sz w:val="16"/>
                <w:szCs w:val="16"/>
              </w:rPr>
              <w:t>, 7)</w:t>
            </w:r>
          </w:p>
        </w:tc>
        <w:tc>
          <w:tcPr>
            <w:tcW w:w="1436" w:type="dxa"/>
            <w:tcBorders>
              <w:top w:val="single" w:sz="4" w:space="0" w:color="auto"/>
              <w:bottom w:val="single" w:sz="4" w:space="0" w:color="auto"/>
            </w:tcBorders>
            <w:shd w:val="clear" w:color="auto" w:fill="auto"/>
          </w:tcPr>
          <w:p w14:paraId="317E93D8" w14:textId="3EA423AD" w:rsidR="00E33279" w:rsidRPr="00F343F6" w:rsidRDefault="00E33279" w:rsidP="00FC1EE3">
            <w:pPr>
              <w:pStyle w:val="Tabletext"/>
              <w:rPr>
                <w:sz w:val="16"/>
                <w:szCs w:val="16"/>
              </w:rPr>
            </w:pPr>
            <w:r w:rsidRPr="00F343F6">
              <w:rPr>
                <w:sz w:val="16"/>
                <w:szCs w:val="16"/>
              </w:rPr>
              <w:t>Sch 3 (</w:t>
            </w:r>
            <w:r w:rsidR="004B335B">
              <w:rPr>
                <w:sz w:val="16"/>
                <w:szCs w:val="16"/>
              </w:rPr>
              <w:t>item 3</w:t>
            </w:r>
            <w:r w:rsidRPr="00F343F6">
              <w:rPr>
                <w:sz w:val="16"/>
                <w:szCs w:val="16"/>
              </w:rPr>
              <w:t>1)</w:t>
            </w:r>
          </w:p>
        </w:tc>
      </w:tr>
      <w:tr w:rsidR="00E33279" w:rsidRPr="00F343F6" w14:paraId="610F5447" w14:textId="77777777" w:rsidTr="00554C7A">
        <w:trPr>
          <w:cantSplit/>
        </w:trPr>
        <w:tc>
          <w:tcPr>
            <w:tcW w:w="1842" w:type="dxa"/>
            <w:tcBorders>
              <w:top w:val="single" w:sz="4" w:space="0" w:color="auto"/>
              <w:bottom w:val="single" w:sz="4" w:space="0" w:color="auto"/>
            </w:tcBorders>
            <w:shd w:val="clear" w:color="auto" w:fill="auto"/>
          </w:tcPr>
          <w:p w14:paraId="2AAAA34C" w14:textId="77777777" w:rsidR="00E33279" w:rsidRPr="00F343F6" w:rsidRDefault="00E33279" w:rsidP="003402BA">
            <w:pPr>
              <w:pStyle w:val="Tabletext"/>
              <w:rPr>
                <w:sz w:val="16"/>
                <w:szCs w:val="16"/>
              </w:rPr>
            </w:pPr>
            <w:r w:rsidRPr="00F343F6">
              <w:rPr>
                <w:sz w:val="16"/>
                <w:szCs w:val="16"/>
              </w:rPr>
              <w:lastRenderedPageBreak/>
              <w:t>Private Health Insurance (Transitional Provisions and Consequential Amendments) Act 2007</w:t>
            </w:r>
          </w:p>
        </w:tc>
        <w:tc>
          <w:tcPr>
            <w:tcW w:w="993" w:type="dxa"/>
            <w:tcBorders>
              <w:top w:val="single" w:sz="4" w:space="0" w:color="auto"/>
              <w:bottom w:val="single" w:sz="4" w:space="0" w:color="auto"/>
            </w:tcBorders>
            <w:shd w:val="clear" w:color="auto" w:fill="auto"/>
          </w:tcPr>
          <w:p w14:paraId="6F476F20" w14:textId="77777777" w:rsidR="00E33279" w:rsidRPr="00F343F6" w:rsidRDefault="00E33279" w:rsidP="009C6721">
            <w:pPr>
              <w:pStyle w:val="Tabletext"/>
              <w:rPr>
                <w:sz w:val="16"/>
                <w:szCs w:val="16"/>
              </w:rPr>
            </w:pPr>
            <w:r w:rsidRPr="00F343F6">
              <w:rPr>
                <w:sz w:val="16"/>
                <w:szCs w:val="16"/>
              </w:rPr>
              <w:t>32, 2007</w:t>
            </w:r>
          </w:p>
        </w:tc>
        <w:tc>
          <w:tcPr>
            <w:tcW w:w="992" w:type="dxa"/>
            <w:tcBorders>
              <w:top w:val="single" w:sz="4" w:space="0" w:color="auto"/>
              <w:bottom w:val="single" w:sz="4" w:space="0" w:color="auto"/>
            </w:tcBorders>
            <w:shd w:val="clear" w:color="auto" w:fill="auto"/>
          </w:tcPr>
          <w:p w14:paraId="227F1AA2" w14:textId="77777777" w:rsidR="00E33279" w:rsidRPr="00F343F6" w:rsidRDefault="00E33279" w:rsidP="009C6721">
            <w:pPr>
              <w:pStyle w:val="Tabletext"/>
              <w:rPr>
                <w:sz w:val="16"/>
                <w:szCs w:val="16"/>
              </w:rPr>
            </w:pPr>
            <w:r w:rsidRPr="00F343F6">
              <w:rPr>
                <w:sz w:val="16"/>
                <w:szCs w:val="16"/>
              </w:rPr>
              <w:t>30 Mar 2007</w:t>
            </w:r>
          </w:p>
        </w:tc>
        <w:tc>
          <w:tcPr>
            <w:tcW w:w="1842" w:type="dxa"/>
            <w:tcBorders>
              <w:top w:val="single" w:sz="4" w:space="0" w:color="auto"/>
              <w:bottom w:val="single" w:sz="4" w:space="0" w:color="auto"/>
            </w:tcBorders>
            <w:shd w:val="clear" w:color="auto" w:fill="auto"/>
          </w:tcPr>
          <w:p w14:paraId="012D8402" w14:textId="3F5D85C3" w:rsidR="00E33279" w:rsidRPr="00F343F6" w:rsidRDefault="00E33279" w:rsidP="00CA5EE8">
            <w:pPr>
              <w:pStyle w:val="Tabletext"/>
              <w:rPr>
                <w:sz w:val="16"/>
                <w:szCs w:val="16"/>
              </w:rPr>
            </w:pPr>
            <w:r w:rsidRPr="00F343F6">
              <w:rPr>
                <w:sz w:val="16"/>
                <w:szCs w:val="16"/>
              </w:rPr>
              <w:t>Sch</w:t>
            </w:r>
            <w:r w:rsidR="00DB2F5C" w:rsidRPr="00F343F6">
              <w:rPr>
                <w:sz w:val="16"/>
                <w:szCs w:val="16"/>
              </w:rPr>
              <w:t> </w:t>
            </w:r>
            <w:r w:rsidRPr="00F343F6">
              <w:rPr>
                <w:sz w:val="16"/>
                <w:szCs w:val="16"/>
              </w:rPr>
              <w:t>2 (</w:t>
            </w:r>
            <w:r w:rsidR="00932AD0">
              <w:rPr>
                <w:sz w:val="16"/>
                <w:szCs w:val="16"/>
              </w:rPr>
              <w:t>items 1</w:t>
            </w:r>
            <w:r w:rsidRPr="00F343F6">
              <w:rPr>
                <w:sz w:val="16"/>
                <w:szCs w:val="16"/>
              </w:rPr>
              <w:t>04–108): 1 Apr 2007 (s 2(1)</w:t>
            </w:r>
            <w:r w:rsidR="00CA5EE8" w:rsidRPr="00F343F6">
              <w:rPr>
                <w:sz w:val="16"/>
                <w:szCs w:val="16"/>
              </w:rPr>
              <w:t xml:space="preserve"> </w:t>
            </w:r>
            <w:r w:rsidR="000E637A" w:rsidRPr="00F343F6">
              <w:rPr>
                <w:sz w:val="16"/>
                <w:szCs w:val="16"/>
              </w:rPr>
              <w:t>item 7</w:t>
            </w:r>
            <w:r w:rsidRPr="00F343F6">
              <w:rPr>
                <w:sz w:val="16"/>
                <w:szCs w:val="16"/>
              </w:rPr>
              <w:t>)</w:t>
            </w:r>
          </w:p>
        </w:tc>
        <w:tc>
          <w:tcPr>
            <w:tcW w:w="1436" w:type="dxa"/>
            <w:tcBorders>
              <w:top w:val="single" w:sz="4" w:space="0" w:color="auto"/>
              <w:bottom w:val="single" w:sz="4" w:space="0" w:color="auto"/>
            </w:tcBorders>
            <w:shd w:val="clear" w:color="auto" w:fill="auto"/>
          </w:tcPr>
          <w:p w14:paraId="4A2DFB52" w14:textId="77777777" w:rsidR="00E33279" w:rsidRPr="00F343F6" w:rsidRDefault="00E33279" w:rsidP="009C6721">
            <w:pPr>
              <w:pStyle w:val="Tabletext"/>
              <w:rPr>
                <w:sz w:val="16"/>
                <w:szCs w:val="16"/>
              </w:rPr>
            </w:pPr>
            <w:r w:rsidRPr="00F343F6">
              <w:rPr>
                <w:sz w:val="16"/>
                <w:szCs w:val="16"/>
              </w:rPr>
              <w:t>—</w:t>
            </w:r>
          </w:p>
        </w:tc>
      </w:tr>
      <w:tr w:rsidR="00E33279" w:rsidRPr="00F343F6" w14:paraId="2C006A0E" w14:textId="77777777" w:rsidTr="00587D5B">
        <w:trPr>
          <w:cantSplit/>
        </w:trPr>
        <w:tc>
          <w:tcPr>
            <w:tcW w:w="1842" w:type="dxa"/>
            <w:tcBorders>
              <w:top w:val="single" w:sz="4" w:space="0" w:color="auto"/>
              <w:bottom w:val="nil"/>
            </w:tcBorders>
            <w:shd w:val="clear" w:color="auto" w:fill="auto"/>
          </w:tcPr>
          <w:p w14:paraId="242104C8" w14:textId="2C2586FA" w:rsidR="00E33279" w:rsidRPr="00F343F6" w:rsidRDefault="00E33279" w:rsidP="00AA23B5">
            <w:pPr>
              <w:pStyle w:val="Tabletext"/>
              <w:rPr>
                <w:sz w:val="16"/>
                <w:szCs w:val="16"/>
              </w:rPr>
            </w:pPr>
            <w:r w:rsidRPr="00F343F6">
              <w:rPr>
                <w:sz w:val="16"/>
                <w:szCs w:val="16"/>
              </w:rPr>
              <w:t>Social Security and Veterans’ Affairs Legislation Amendment (One</w:t>
            </w:r>
            <w:r w:rsidR="004B335B">
              <w:rPr>
                <w:sz w:val="16"/>
                <w:szCs w:val="16"/>
              </w:rPr>
              <w:noBreakHyphen/>
            </w:r>
            <w:r w:rsidRPr="00F343F6">
              <w:rPr>
                <w:sz w:val="16"/>
                <w:szCs w:val="16"/>
              </w:rPr>
              <w:t>off Payments and Other 2007 Budget Measures) Act 2007</w:t>
            </w:r>
          </w:p>
        </w:tc>
        <w:tc>
          <w:tcPr>
            <w:tcW w:w="993" w:type="dxa"/>
            <w:tcBorders>
              <w:top w:val="single" w:sz="4" w:space="0" w:color="auto"/>
              <w:bottom w:val="nil"/>
            </w:tcBorders>
            <w:shd w:val="clear" w:color="auto" w:fill="auto"/>
          </w:tcPr>
          <w:p w14:paraId="21C13018" w14:textId="77777777" w:rsidR="00E33279" w:rsidRPr="00F343F6" w:rsidRDefault="00E33279" w:rsidP="009C6721">
            <w:pPr>
              <w:pStyle w:val="Tabletext"/>
              <w:rPr>
                <w:sz w:val="16"/>
                <w:szCs w:val="16"/>
              </w:rPr>
            </w:pPr>
            <w:r w:rsidRPr="00F343F6">
              <w:rPr>
                <w:sz w:val="16"/>
                <w:szCs w:val="16"/>
              </w:rPr>
              <w:t>66, 2007</w:t>
            </w:r>
          </w:p>
        </w:tc>
        <w:tc>
          <w:tcPr>
            <w:tcW w:w="992" w:type="dxa"/>
            <w:tcBorders>
              <w:top w:val="single" w:sz="4" w:space="0" w:color="auto"/>
              <w:bottom w:val="nil"/>
            </w:tcBorders>
            <w:shd w:val="clear" w:color="auto" w:fill="auto"/>
          </w:tcPr>
          <w:p w14:paraId="0B5ECE7B" w14:textId="77777777" w:rsidR="00E33279" w:rsidRPr="00F343F6" w:rsidRDefault="00E33279" w:rsidP="009C6721">
            <w:pPr>
              <w:pStyle w:val="Tabletext"/>
              <w:rPr>
                <w:sz w:val="16"/>
                <w:szCs w:val="16"/>
              </w:rPr>
            </w:pPr>
            <w:r w:rsidRPr="00F343F6">
              <w:rPr>
                <w:sz w:val="16"/>
                <w:szCs w:val="16"/>
              </w:rPr>
              <w:t>11</w:t>
            </w:r>
            <w:r w:rsidR="002B08D5" w:rsidRPr="00F343F6">
              <w:rPr>
                <w:sz w:val="16"/>
                <w:szCs w:val="16"/>
              </w:rPr>
              <w:t> </w:t>
            </w:r>
            <w:r w:rsidRPr="00F343F6">
              <w:rPr>
                <w:sz w:val="16"/>
                <w:szCs w:val="16"/>
              </w:rPr>
              <w:t>May 2007</w:t>
            </w:r>
          </w:p>
        </w:tc>
        <w:tc>
          <w:tcPr>
            <w:tcW w:w="1842" w:type="dxa"/>
            <w:tcBorders>
              <w:top w:val="single" w:sz="4" w:space="0" w:color="auto"/>
              <w:bottom w:val="nil"/>
            </w:tcBorders>
            <w:shd w:val="clear" w:color="auto" w:fill="auto"/>
          </w:tcPr>
          <w:p w14:paraId="4F23FC48" w14:textId="34C1CA51" w:rsidR="00E33279" w:rsidRPr="00F343F6" w:rsidRDefault="005F3DA2" w:rsidP="005F3DA2">
            <w:pPr>
              <w:pStyle w:val="Tabletext"/>
              <w:rPr>
                <w:sz w:val="16"/>
                <w:szCs w:val="16"/>
              </w:rPr>
            </w:pPr>
            <w:r w:rsidRPr="00F343F6">
              <w:rPr>
                <w:sz w:val="16"/>
                <w:szCs w:val="16"/>
              </w:rPr>
              <w:t>Sch 1 (</w:t>
            </w:r>
            <w:r w:rsidR="00932AD0">
              <w:rPr>
                <w:sz w:val="16"/>
                <w:szCs w:val="16"/>
              </w:rPr>
              <w:t>items 1</w:t>
            </w:r>
            <w:r w:rsidRPr="00F343F6">
              <w:rPr>
                <w:sz w:val="16"/>
                <w:szCs w:val="16"/>
              </w:rPr>
              <w:t>5, 28) and Sch 3 (</w:t>
            </w:r>
            <w:r w:rsidR="00F46AC9">
              <w:rPr>
                <w:sz w:val="16"/>
                <w:szCs w:val="16"/>
              </w:rPr>
              <w:t>item 1</w:t>
            </w:r>
            <w:r w:rsidRPr="00F343F6">
              <w:rPr>
                <w:sz w:val="16"/>
                <w:szCs w:val="16"/>
              </w:rPr>
              <w:t>8): 11</w:t>
            </w:r>
            <w:r w:rsidR="002B08D5" w:rsidRPr="00F343F6">
              <w:rPr>
                <w:sz w:val="16"/>
                <w:szCs w:val="16"/>
              </w:rPr>
              <w:t> </w:t>
            </w:r>
            <w:r w:rsidRPr="00F343F6">
              <w:rPr>
                <w:sz w:val="16"/>
                <w:szCs w:val="16"/>
              </w:rPr>
              <w:t xml:space="preserve">May 2007 (s 2(1) </w:t>
            </w:r>
            <w:r w:rsidR="00932AD0">
              <w:rPr>
                <w:sz w:val="16"/>
                <w:szCs w:val="16"/>
              </w:rPr>
              <w:t>item 2</w:t>
            </w:r>
            <w:r w:rsidRPr="00F343F6">
              <w:rPr>
                <w:sz w:val="16"/>
                <w:szCs w:val="16"/>
              </w:rPr>
              <w:t>)</w:t>
            </w:r>
            <w:r w:rsidRPr="00F343F6">
              <w:rPr>
                <w:sz w:val="16"/>
                <w:szCs w:val="16"/>
              </w:rPr>
              <w:br/>
            </w:r>
            <w:r w:rsidR="00E33279" w:rsidRPr="00F343F6">
              <w:rPr>
                <w:sz w:val="16"/>
                <w:szCs w:val="16"/>
              </w:rPr>
              <w:t>Sch</w:t>
            </w:r>
            <w:r w:rsidR="00DB2F5C" w:rsidRPr="00F343F6">
              <w:rPr>
                <w:sz w:val="16"/>
                <w:szCs w:val="16"/>
              </w:rPr>
              <w:t> </w:t>
            </w:r>
            <w:r w:rsidR="00E33279" w:rsidRPr="00F343F6">
              <w:rPr>
                <w:sz w:val="16"/>
                <w:szCs w:val="16"/>
              </w:rPr>
              <w:t xml:space="preserve">6–8: </w:t>
            </w:r>
            <w:r w:rsidR="00C96F37" w:rsidRPr="00F343F6">
              <w:rPr>
                <w:sz w:val="16"/>
                <w:szCs w:val="16"/>
              </w:rPr>
              <w:t>1 July</w:t>
            </w:r>
            <w:r w:rsidR="00E33279" w:rsidRPr="00F343F6">
              <w:rPr>
                <w:sz w:val="16"/>
                <w:szCs w:val="16"/>
              </w:rPr>
              <w:t xml:space="preserve"> 2007</w:t>
            </w:r>
            <w:r w:rsidRPr="00F343F6">
              <w:rPr>
                <w:sz w:val="16"/>
                <w:szCs w:val="16"/>
              </w:rPr>
              <w:t xml:space="preserve"> (s 2(1) </w:t>
            </w:r>
            <w:r w:rsidR="004B335B">
              <w:rPr>
                <w:sz w:val="16"/>
                <w:szCs w:val="16"/>
              </w:rPr>
              <w:t>item 3</w:t>
            </w:r>
            <w:r w:rsidRPr="00F343F6">
              <w:rPr>
                <w:sz w:val="16"/>
                <w:szCs w:val="16"/>
              </w:rPr>
              <w:t>)</w:t>
            </w:r>
          </w:p>
        </w:tc>
        <w:tc>
          <w:tcPr>
            <w:tcW w:w="1436" w:type="dxa"/>
            <w:tcBorders>
              <w:top w:val="single" w:sz="4" w:space="0" w:color="auto"/>
              <w:bottom w:val="nil"/>
            </w:tcBorders>
            <w:shd w:val="clear" w:color="auto" w:fill="auto"/>
          </w:tcPr>
          <w:p w14:paraId="32922774" w14:textId="13CDE5C7" w:rsidR="00E33279" w:rsidRPr="00F343F6" w:rsidRDefault="00E33279" w:rsidP="008F3A27">
            <w:pPr>
              <w:pStyle w:val="Tabletext"/>
              <w:rPr>
                <w:sz w:val="16"/>
                <w:szCs w:val="16"/>
              </w:rPr>
            </w:pPr>
            <w:r w:rsidRPr="00F343F6">
              <w:rPr>
                <w:sz w:val="16"/>
                <w:szCs w:val="16"/>
              </w:rPr>
              <w:t>Sch 2 (</w:t>
            </w:r>
            <w:r w:rsidR="00932AD0">
              <w:rPr>
                <w:sz w:val="16"/>
                <w:szCs w:val="16"/>
              </w:rPr>
              <w:t>item 2</w:t>
            </w:r>
            <w:r w:rsidRPr="00F343F6">
              <w:rPr>
                <w:sz w:val="16"/>
                <w:szCs w:val="16"/>
              </w:rPr>
              <w:t>), Sch 5, Sch 6 (</w:t>
            </w:r>
            <w:r w:rsidR="004B335B">
              <w:rPr>
                <w:sz w:val="16"/>
                <w:szCs w:val="16"/>
              </w:rPr>
              <w:t>item 4</w:t>
            </w:r>
            <w:r w:rsidRPr="00F343F6">
              <w:rPr>
                <w:sz w:val="16"/>
                <w:szCs w:val="16"/>
              </w:rPr>
              <w:t>), Sch 7 (</w:t>
            </w:r>
            <w:r w:rsidR="004B335B">
              <w:rPr>
                <w:sz w:val="16"/>
                <w:szCs w:val="16"/>
              </w:rPr>
              <w:t>item 3</w:t>
            </w:r>
            <w:r w:rsidRPr="00F343F6">
              <w:rPr>
                <w:sz w:val="16"/>
                <w:szCs w:val="16"/>
              </w:rPr>
              <w:t>) and Sch 8 (</w:t>
            </w:r>
            <w:r w:rsidR="00932AD0">
              <w:rPr>
                <w:sz w:val="16"/>
                <w:szCs w:val="16"/>
              </w:rPr>
              <w:t>item 6</w:t>
            </w:r>
            <w:r w:rsidRPr="00F343F6">
              <w:rPr>
                <w:sz w:val="16"/>
                <w:szCs w:val="16"/>
              </w:rPr>
              <w:t>)</w:t>
            </w:r>
          </w:p>
        </w:tc>
      </w:tr>
      <w:tr w:rsidR="00F379A2" w:rsidRPr="00F343F6" w14:paraId="0642CD18" w14:textId="77777777" w:rsidTr="00587D5B">
        <w:trPr>
          <w:cantSplit/>
        </w:trPr>
        <w:tc>
          <w:tcPr>
            <w:tcW w:w="1842" w:type="dxa"/>
            <w:tcBorders>
              <w:top w:val="nil"/>
              <w:bottom w:val="nil"/>
            </w:tcBorders>
            <w:shd w:val="clear" w:color="auto" w:fill="auto"/>
          </w:tcPr>
          <w:p w14:paraId="26F1578E" w14:textId="77777777" w:rsidR="00F379A2" w:rsidRPr="00F343F6" w:rsidRDefault="00F379A2" w:rsidP="00286C75">
            <w:pPr>
              <w:pStyle w:val="ENoteTTIndentHeading"/>
            </w:pPr>
            <w:r w:rsidRPr="00F343F6">
              <w:t>as amended by</w:t>
            </w:r>
          </w:p>
        </w:tc>
        <w:tc>
          <w:tcPr>
            <w:tcW w:w="993" w:type="dxa"/>
            <w:tcBorders>
              <w:top w:val="nil"/>
              <w:bottom w:val="nil"/>
            </w:tcBorders>
            <w:shd w:val="clear" w:color="auto" w:fill="auto"/>
          </w:tcPr>
          <w:p w14:paraId="13B8AC78" w14:textId="77777777" w:rsidR="00F379A2" w:rsidRPr="00F343F6" w:rsidRDefault="00F379A2" w:rsidP="00286C75">
            <w:pPr>
              <w:pStyle w:val="Tabletext"/>
              <w:keepNext/>
              <w:rPr>
                <w:sz w:val="16"/>
                <w:szCs w:val="16"/>
              </w:rPr>
            </w:pPr>
          </w:p>
        </w:tc>
        <w:tc>
          <w:tcPr>
            <w:tcW w:w="992" w:type="dxa"/>
            <w:tcBorders>
              <w:top w:val="nil"/>
              <w:bottom w:val="nil"/>
            </w:tcBorders>
            <w:shd w:val="clear" w:color="auto" w:fill="auto"/>
          </w:tcPr>
          <w:p w14:paraId="2EBD2ED1" w14:textId="77777777" w:rsidR="00F379A2" w:rsidRPr="00F343F6" w:rsidRDefault="00F379A2" w:rsidP="00286C75">
            <w:pPr>
              <w:pStyle w:val="Tabletext"/>
              <w:keepNext/>
              <w:rPr>
                <w:sz w:val="16"/>
                <w:szCs w:val="16"/>
              </w:rPr>
            </w:pPr>
          </w:p>
        </w:tc>
        <w:tc>
          <w:tcPr>
            <w:tcW w:w="1842" w:type="dxa"/>
            <w:tcBorders>
              <w:top w:val="nil"/>
              <w:bottom w:val="nil"/>
            </w:tcBorders>
            <w:shd w:val="clear" w:color="auto" w:fill="auto"/>
          </w:tcPr>
          <w:p w14:paraId="2AB9DCBF" w14:textId="77777777" w:rsidR="00F379A2" w:rsidRPr="00F343F6" w:rsidRDefault="00F379A2" w:rsidP="00286C75">
            <w:pPr>
              <w:pStyle w:val="Tabletext"/>
              <w:keepNext/>
              <w:rPr>
                <w:sz w:val="16"/>
                <w:szCs w:val="16"/>
              </w:rPr>
            </w:pPr>
          </w:p>
        </w:tc>
        <w:tc>
          <w:tcPr>
            <w:tcW w:w="1436" w:type="dxa"/>
            <w:tcBorders>
              <w:top w:val="nil"/>
              <w:bottom w:val="nil"/>
            </w:tcBorders>
            <w:shd w:val="clear" w:color="auto" w:fill="auto"/>
          </w:tcPr>
          <w:p w14:paraId="3756568A" w14:textId="77777777" w:rsidR="00F379A2" w:rsidRPr="00F343F6" w:rsidRDefault="00F379A2" w:rsidP="00286C75">
            <w:pPr>
              <w:pStyle w:val="Tabletext"/>
              <w:keepNext/>
              <w:rPr>
                <w:sz w:val="16"/>
                <w:szCs w:val="16"/>
              </w:rPr>
            </w:pPr>
          </w:p>
        </w:tc>
      </w:tr>
      <w:tr w:rsidR="003115B9" w:rsidRPr="00F343F6" w14:paraId="7C42FC3B" w14:textId="77777777" w:rsidTr="00587D5B">
        <w:trPr>
          <w:cantSplit/>
        </w:trPr>
        <w:tc>
          <w:tcPr>
            <w:tcW w:w="1842" w:type="dxa"/>
            <w:tcBorders>
              <w:top w:val="nil"/>
              <w:bottom w:val="single" w:sz="4" w:space="0" w:color="auto"/>
            </w:tcBorders>
            <w:shd w:val="clear" w:color="auto" w:fill="auto"/>
          </w:tcPr>
          <w:p w14:paraId="4BC2C6D8" w14:textId="77777777" w:rsidR="003115B9" w:rsidRPr="00F343F6" w:rsidRDefault="000F7346" w:rsidP="00587D5B">
            <w:pPr>
              <w:pStyle w:val="ENoteTTi"/>
            </w:pPr>
            <w:r w:rsidRPr="00F343F6">
              <w:t>Administrative Review Tribunal (Consequential and Transitional Provisions No. 1) Act 2024</w:t>
            </w:r>
          </w:p>
        </w:tc>
        <w:tc>
          <w:tcPr>
            <w:tcW w:w="993" w:type="dxa"/>
            <w:tcBorders>
              <w:top w:val="nil"/>
              <w:bottom w:val="single" w:sz="4" w:space="0" w:color="auto"/>
            </w:tcBorders>
            <w:shd w:val="clear" w:color="auto" w:fill="auto"/>
          </w:tcPr>
          <w:p w14:paraId="0A531DFF" w14:textId="77777777" w:rsidR="003115B9" w:rsidRPr="00F343F6" w:rsidRDefault="000F7346" w:rsidP="009C6721">
            <w:pPr>
              <w:pStyle w:val="Tabletext"/>
              <w:rPr>
                <w:sz w:val="16"/>
                <w:szCs w:val="16"/>
              </w:rPr>
            </w:pPr>
            <w:r w:rsidRPr="00F343F6">
              <w:rPr>
                <w:sz w:val="16"/>
                <w:szCs w:val="16"/>
              </w:rPr>
              <w:t>38, 2024</w:t>
            </w:r>
          </w:p>
        </w:tc>
        <w:tc>
          <w:tcPr>
            <w:tcW w:w="992" w:type="dxa"/>
            <w:tcBorders>
              <w:top w:val="nil"/>
              <w:bottom w:val="single" w:sz="4" w:space="0" w:color="auto"/>
            </w:tcBorders>
            <w:shd w:val="clear" w:color="auto" w:fill="auto"/>
          </w:tcPr>
          <w:p w14:paraId="31B264BA" w14:textId="77777777" w:rsidR="003115B9" w:rsidRPr="00F343F6" w:rsidRDefault="00BC11EF" w:rsidP="009C6721">
            <w:pPr>
              <w:pStyle w:val="Tabletext"/>
              <w:rPr>
                <w:sz w:val="16"/>
                <w:szCs w:val="16"/>
              </w:rPr>
            </w:pPr>
            <w:r w:rsidRPr="00F343F6">
              <w:rPr>
                <w:sz w:val="16"/>
                <w:szCs w:val="16"/>
              </w:rPr>
              <w:t>31 May</w:t>
            </w:r>
            <w:r w:rsidR="00E42725" w:rsidRPr="00F343F6">
              <w:rPr>
                <w:sz w:val="16"/>
                <w:szCs w:val="16"/>
              </w:rPr>
              <w:t xml:space="preserve"> 2024</w:t>
            </w:r>
          </w:p>
        </w:tc>
        <w:tc>
          <w:tcPr>
            <w:tcW w:w="1842" w:type="dxa"/>
            <w:tcBorders>
              <w:top w:val="nil"/>
              <w:bottom w:val="single" w:sz="4" w:space="0" w:color="auto"/>
            </w:tcBorders>
            <w:shd w:val="clear" w:color="auto" w:fill="auto"/>
          </w:tcPr>
          <w:p w14:paraId="23CF0A0A" w14:textId="366D0EB3" w:rsidR="003115B9" w:rsidRPr="00F343F6" w:rsidRDefault="00E42725" w:rsidP="005F3DA2">
            <w:pPr>
              <w:pStyle w:val="Tabletext"/>
              <w:rPr>
                <w:sz w:val="16"/>
                <w:szCs w:val="16"/>
                <w:u w:val="single"/>
              </w:rPr>
            </w:pPr>
            <w:r w:rsidRPr="00F343F6">
              <w:rPr>
                <w:sz w:val="16"/>
                <w:szCs w:val="16"/>
              </w:rPr>
              <w:t>Sch 15 (</w:t>
            </w:r>
            <w:r w:rsidR="004B335B">
              <w:rPr>
                <w:sz w:val="16"/>
                <w:szCs w:val="16"/>
              </w:rPr>
              <w:t>item 4</w:t>
            </w:r>
            <w:r w:rsidRPr="00F343F6">
              <w:rPr>
                <w:sz w:val="16"/>
                <w:szCs w:val="16"/>
              </w:rPr>
              <w:t xml:space="preserve">4): </w:t>
            </w:r>
            <w:r w:rsidR="0098132D">
              <w:rPr>
                <w:sz w:val="16"/>
                <w:szCs w:val="16"/>
              </w:rPr>
              <w:t>14 Oct 2024</w:t>
            </w:r>
            <w:r w:rsidR="00065CF7" w:rsidRPr="00A7377E">
              <w:rPr>
                <w:sz w:val="16"/>
                <w:szCs w:val="16"/>
              </w:rPr>
              <w:t xml:space="preserve"> (s 2(1) </w:t>
            </w:r>
            <w:r w:rsidR="00932AD0">
              <w:rPr>
                <w:sz w:val="16"/>
                <w:szCs w:val="16"/>
              </w:rPr>
              <w:t>item 2</w:t>
            </w:r>
            <w:r w:rsidR="00065CF7" w:rsidRPr="00A7377E">
              <w:rPr>
                <w:sz w:val="16"/>
                <w:szCs w:val="16"/>
              </w:rPr>
              <w:t>)</w:t>
            </w:r>
          </w:p>
        </w:tc>
        <w:tc>
          <w:tcPr>
            <w:tcW w:w="1436" w:type="dxa"/>
            <w:tcBorders>
              <w:top w:val="nil"/>
              <w:bottom w:val="single" w:sz="4" w:space="0" w:color="auto"/>
            </w:tcBorders>
            <w:shd w:val="clear" w:color="auto" w:fill="auto"/>
          </w:tcPr>
          <w:p w14:paraId="58C0ECA3" w14:textId="77777777" w:rsidR="003115B9" w:rsidRPr="00F343F6" w:rsidRDefault="00065CF7" w:rsidP="008F3A27">
            <w:pPr>
              <w:pStyle w:val="Tabletext"/>
              <w:rPr>
                <w:sz w:val="16"/>
                <w:szCs w:val="16"/>
              </w:rPr>
            </w:pPr>
            <w:r w:rsidRPr="00F343F6">
              <w:rPr>
                <w:sz w:val="16"/>
                <w:szCs w:val="16"/>
              </w:rPr>
              <w:t>—</w:t>
            </w:r>
          </w:p>
        </w:tc>
      </w:tr>
      <w:tr w:rsidR="00E33279" w:rsidRPr="00F343F6" w14:paraId="45603DED" w14:textId="77777777" w:rsidTr="00587D5B">
        <w:trPr>
          <w:cantSplit/>
        </w:trPr>
        <w:tc>
          <w:tcPr>
            <w:tcW w:w="1842" w:type="dxa"/>
            <w:tcBorders>
              <w:top w:val="single" w:sz="4" w:space="0" w:color="auto"/>
              <w:bottom w:val="single" w:sz="4" w:space="0" w:color="auto"/>
            </w:tcBorders>
            <w:shd w:val="clear" w:color="auto" w:fill="auto"/>
          </w:tcPr>
          <w:p w14:paraId="30D36D87" w14:textId="77777777" w:rsidR="00E33279" w:rsidRPr="00F343F6" w:rsidRDefault="00E33279" w:rsidP="00F568A5">
            <w:pPr>
              <w:pStyle w:val="Tabletext"/>
              <w:rPr>
                <w:sz w:val="16"/>
                <w:szCs w:val="16"/>
              </w:rPr>
            </w:pPr>
            <w:r w:rsidRPr="00F343F6">
              <w:rPr>
                <w:sz w:val="16"/>
                <w:szCs w:val="16"/>
              </w:rPr>
              <w:t>Families, Community Services and Indigenous Affairs Legislation Amendment (Child Support Reform Consolidation and Other Measures) Act 2007</w:t>
            </w:r>
          </w:p>
        </w:tc>
        <w:tc>
          <w:tcPr>
            <w:tcW w:w="993" w:type="dxa"/>
            <w:tcBorders>
              <w:top w:val="single" w:sz="4" w:space="0" w:color="auto"/>
              <w:bottom w:val="single" w:sz="4" w:space="0" w:color="auto"/>
            </w:tcBorders>
            <w:shd w:val="clear" w:color="auto" w:fill="auto"/>
          </w:tcPr>
          <w:p w14:paraId="3A1DA4E4" w14:textId="77777777" w:rsidR="00E33279" w:rsidRPr="00F343F6" w:rsidRDefault="00E33279" w:rsidP="009C6721">
            <w:pPr>
              <w:pStyle w:val="Tabletext"/>
              <w:rPr>
                <w:sz w:val="16"/>
                <w:szCs w:val="16"/>
              </w:rPr>
            </w:pPr>
            <w:r w:rsidRPr="00F343F6">
              <w:rPr>
                <w:sz w:val="16"/>
                <w:szCs w:val="16"/>
              </w:rPr>
              <w:t>82, 2007</w:t>
            </w:r>
          </w:p>
        </w:tc>
        <w:tc>
          <w:tcPr>
            <w:tcW w:w="992" w:type="dxa"/>
            <w:tcBorders>
              <w:top w:val="single" w:sz="4" w:space="0" w:color="auto"/>
              <w:bottom w:val="single" w:sz="4" w:space="0" w:color="auto"/>
            </w:tcBorders>
            <w:shd w:val="clear" w:color="auto" w:fill="auto"/>
          </w:tcPr>
          <w:p w14:paraId="1E4B984B" w14:textId="77777777" w:rsidR="00E33279" w:rsidRPr="00F343F6" w:rsidRDefault="00E33279" w:rsidP="009C6721">
            <w:pPr>
              <w:pStyle w:val="Tabletext"/>
              <w:rPr>
                <w:sz w:val="16"/>
                <w:szCs w:val="16"/>
              </w:rPr>
            </w:pPr>
            <w:r w:rsidRPr="00F343F6">
              <w:rPr>
                <w:sz w:val="16"/>
                <w:szCs w:val="16"/>
              </w:rPr>
              <w:t>21</w:t>
            </w:r>
            <w:r w:rsidR="002B08D5" w:rsidRPr="00F343F6">
              <w:rPr>
                <w:sz w:val="16"/>
                <w:szCs w:val="16"/>
              </w:rPr>
              <w:t> </w:t>
            </w:r>
            <w:r w:rsidRPr="00F343F6">
              <w:rPr>
                <w:sz w:val="16"/>
                <w:szCs w:val="16"/>
              </w:rPr>
              <w:t>June 2007</w:t>
            </w:r>
          </w:p>
        </w:tc>
        <w:tc>
          <w:tcPr>
            <w:tcW w:w="1842" w:type="dxa"/>
            <w:tcBorders>
              <w:top w:val="single" w:sz="4" w:space="0" w:color="auto"/>
              <w:bottom w:val="single" w:sz="4" w:space="0" w:color="auto"/>
            </w:tcBorders>
            <w:shd w:val="clear" w:color="auto" w:fill="auto"/>
          </w:tcPr>
          <w:p w14:paraId="551E4A70" w14:textId="01977F28" w:rsidR="00E33279" w:rsidRPr="00F343F6" w:rsidRDefault="00E33279" w:rsidP="001941A2">
            <w:pPr>
              <w:pStyle w:val="Tabletext"/>
              <w:rPr>
                <w:sz w:val="16"/>
                <w:szCs w:val="16"/>
              </w:rPr>
            </w:pPr>
            <w:r w:rsidRPr="00F343F6">
              <w:rPr>
                <w:sz w:val="16"/>
                <w:szCs w:val="16"/>
              </w:rPr>
              <w:t>Sch</w:t>
            </w:r>
            <w:r w:rsidR="00DB2F5C" w:rsidRPr="00F343F6">
              <w:rPr>
                <w:sz w:val="16"/>
                <w:szCs w:val="16"/>
              </w:rPr>
              <w:t> </w:t>
            </w:r>
            <w:r w:rsidRPr="00F343F6">
              <w:rPr>
                <w:sz w:val="16"/>
                <w:szCs w:val="16"/>
              </w:rPr>
              <w:t>8 (items</w:t>
            </w:r>
            <w:r w:rsidR="002B08D5" w:rsidRPr="00F343F6">
              <w:rPr>
                <w:sz w:val="16"/>
                <w:szCs w:val="16"/>
              </w:rPr>
              <w:t> </w:t>
            </w:r>
            <w:r w:rsidRPr="00F343F6">
              <w:rPr>
                <w:sz w:val="16"/>
                <w:szCs w:val="16"/>
              </w:rPr>
              <w:t xml:space="preserve">79–96): </w:t>
            </w:r>
            <w:r w:rsidR="00C96F37" w:rsidRPr="00F343F6">
              <w:rPr>
                <w:sz w:val="16"/>
                <w:szCs w:val="16"/>
              </w:rPr>
              <w:t>1 July</w:t>
            </w:r>
            <w:r w:rsidRPr="00F343F6">
              <w:rPr>
                <w:sz w:val="16"/>
                <w:szCs w:val="16"/>
              </w:rPr>
              <w:t xml:space="preserve"> 2008 (s 2(1)</w:t>
            </w:r>
            <w:r w:rsidR="001941A2" w:rsidRPr="00F343F6">
              <w:rPr>
                <w:sz w:val="16"/>
                <w:szCs w:val="16"/>
              </w:rPr>
              <w:t xml:space="preserve"> </w:t>
            </w:r>
            <w:r w:rsidR="00932AD0">
              <w:rPr>
                <w:sz w:val="16"/>
                <w:szCs w:val="16"/>
              </w:rPr>
              <w:t>item 2</w:t>
            </w:r>
            <w:r w:rsidR="001941A2" w:rsidRPr="00F343F6">
              <w:rPr>
                <w:sz w:val="16"/>
                <w:szCs w:val="16"/>
              </w:rPr>
              <w:t>5</w:t>
            </w:r>
            <w:r w:rsidRPr="00F343F6">
              <w:rPr>
                <w:sz w:val="16"/>
                <w:szCs w:val="16"/>
              </w:rPr>
              <w:t>)</w:t>
            </w:r>
            <w:r w:rsidRPr="00F343F6">
              <w:rPr>
                <w:sz w:val="16"/>
                <w:szCs w:val="16"/>
              </w:rPr>
              <w:br/>
            </w:r>
            <w:r w:rsidR="001941A2" w:rsidRPr="00F343F6">
              <w:rPr>
                <w:sz w:val="16"/>
                <w:szCs w:val="16"/>
              </w:rPr>
              <w:t>Sch 10 (</w:t>
            </w:r>
            <w:r w:rsidR="00932AD0">
              <w:rPr>
                <w:sz w:val="16"/>
                <w:szCs w:val="16"/>
              </w:rPr>
              <w:t>items 1</w:t>
            </w:r>
            <w:r w:rsidR="001941A2" w:rsidRPr="00F343F6">
              <w:rPr>
                <w:sz w:val="16"/>
                <w:szCs w:val="16"/>
              </w:rPr>
              <w:t xml:space="preserve">1–18) and </w:t>
            </w:r>
            <w:r w:rsidRPr="00F343F6">
              <w:rPr>
                <w:sz w:val="16"/>
                <w:szCs w:val="16"/>
              </w:rPr>
              <w:t>Sch</w:t>
            </w:r>
            <w:r w:rsidR="00DB2F5C" w:rsidRPr="00F343F6">
              <w:rPr>
                <w:sz w:val="16"/>
                <w:szCs w:val="16"/>
              </w:rPr>
              <w:t> </w:t>
            </w:r>
            <w:r w:rsidRPr="00F343F6">
              <w:rPr>
                <w:sz w:val="16"/>
                <w:szCs w:val="16"/>
              </w:rPr>
              <w:t>11 (</w:t>
            </w:r>
            <w:r w:rsidR="00932AD0">
              <w:rPr>
                <w:sz w:val="16"/>
                <w:szCs w:val="16"/>
              </w:rPr>
              <w:t>item 2</w:t>
            </w:r>
            <w:r w:rsidRPr="00F343F6">
              <w:rPr>
                <w:sz w:val="16"/>
                <w:szCs w:val="16"/>
              </w:rPr>
              <w:t xml:space="preserve">6): </w:t>
            </w:r>
            <w:r w:rsidR="00C96F37" w:rsidRPr="00F343F6">
              <w:rPr>
                <w:sz w:val="16"/>
                <w:szCs w:val="16"/>
              </w:rPr>
              <w:t>1 July</w:t>
            </w:r>
            <w:r w:rsidRPr="00F343F6">
              <w:rPr>
                <w:sz w:val="16"/>
                <w:szCs w:val="16"/>
              </w:rPr>
              <w:t xml:space="preserve"> 2007 (s 2(1)</w:t>
            </w:r>
            <w:r w:rsidR="001941A2" w:rsidRPr="00F343F6">
              <w:rPr>
                <w:sz w:val="16"/>
                <w:szCs w:val="16"/>
              </w:rPr>
              <w:t xml:space="preserve"> </w:t>
            </w:r>
            <w:r w:rsidR="004B335B">
              <w:rPr>
                <w:sz w:val="16"/>
                <w:szCs w:val="16"/>
              </w:rPr>
              <w:t>items 2</w:t>
            </w:r>
            <w:r w:rsidR="001941A2" w:rsidRPr="00F343F6">
              <w:rPr>
                <w:sz w:val="16"/>
                <w:szCs w:val="16"/>
              </w:rPr>
              <w:t>7, 31</w:t>
            </w:r>
            <w:r w:rsidRPr="00F343F6">
              <w:rPr>
                <w:sz w:val="16"/>
                <w:szCs w:val="16"/>
              </w:rPr>
              <w:t>)</w:t>
            </w:r>
            <w:r w:rsidR="001941A2" w:rsidRPr="00F343F6">
              <w:rPr>
                <w:sz w:val="16"/>
                <w:szCs w:val="16"/>
              </w:rPr>
              <w:br/>
              <w:t>Sch 11 (</w:t>
            </w:r>
            <w:r w:rsidR="00932AD0">
              <w:rPr>
                <w:sz w:val="16"/>
                <w:szCs w:val="16"/>
              </w:rPr>
              <w:t>items 1</w:t>
            </w:r>
            <w:r w:rsidR="001941A2" w:rsidRPr="00F343F6">
              <w:rPr>
                <w:sz w:val="16"/>
                <w:szCs w:val="16"/>
              </w:rPr>
              <w:t>4–25): 21</w:t>
            </w:r>
            <w:r w:rsidR="002B08D5" w:rsidRPr="00F343F6">
              <w:rPr>
                <w:sz w:val="16"/>
                <w:szCs w:val="16"/>
              </w:rPr>
              <w:t> </w:t>
            </w:r>
            <w:r w:rsidR="001941A2" w:rsidRPr="00F343F6">
              <w:rPr>
                <w:sz w:val="16"/>
                <w:szCs w:val="16"/>
              </w:rPr>
              <w:t xml:space="preserve">June 2007 (s 2(1) </w:t>
            </w:r>
            <w:r w:rsidR="004B335B">
              <w:rPr>
                <w:sz w:val="16"/>
                <w:szCs w:val="16"/>
              </w:rPr>
              <w:t>item 3</w:t>
            </w:r>
            <w:r w:rsidR="001941A2" w:rsidRPr="00F343F6">
              <w:rPr>
                <w:sz w:val="16"/>
                <w:szCs w:val="16"/>
              </w:rPr>
              <w:t>0)</w:t>
            </w:r>
          </w:p>
        </w:tc>
        <w:tc>
          <w:tcPr>
            <w:tcW w:w="1436" w:type="dxa"/>
            <w:tcBorders>
              <w:top w:val="single" w:sz="4" w:space="0" w:color="auto"/>
              <w:bottom w:val="single" w:sz="4" w:space="0" w:color="auto"/>
            </w:tcBorders>
            <w:shd w:val="clear" w:color="auto" w:fill="auto"/>
          </w:tcPr>
          <w:p w14:paraId="061A98B0" w14:textId="77777777" w:rsidR="00E33279" w:rsidRPr="00F343F6" w:rsidRDefault="00E33279" w:rsidP="009C6721">
            <w:pPr>
              <w:pStyle w:val="Tabletext"/>
              <w:rPr>
                <w:sz w:val="16"/>
                <w:szCs w:val="16"/>
              </w:rPr>
            </w:pPr>
            <w:r w:rsidRPr="00F343F6">
              <w:rPr>
                <w:sz w:val="16"/>
                <w:szCs w:val="16"/>
              </w:rPr>
              <w:t>—</w:t>
            </w:r>
          </w:p>
        </w:tc>
      </w:tr>
      <w:tr w:rsidR="00E33279" w:rsidRPr="00F343F6" w14:paraId="4AFB69F2" w14:textId="77777777" w:rsidTr="00554C7A">
        <w:trPr>
          <w:cantSplit/>
        </w:trPr>
        <w:tc>
          <w:tcPr>
            <w:tcW w:w="1842" w:type="dxa"/>
            <w:tcBorders>
              <w:top w:val="single" w:sz="4" w:space="0" w:color="auto"/>
              <w:bottom w:val="single" w:sz="4" w:space="0" w:color="auto"/>
            </w:tcBorders>
            <w:shd w:val="clear" w:color="auto" w:fill="auto"/>
          </w:tcPr>
          <w:p w14:paraId="18348A76" w14:textId="77777777" w:rsidR="00E33279" w:rsidRPr="00F343F6" w:rsidRDefault="00E33279" w:rsidP="00F568A5">
            <w:pPr>
              <w:pStyle w:val="Tabletext"/>
              <w:rPr>
                <w:sz w:val="16"/>
                <w:szCs w:val="16"/>
              </w:rPr>
            </w:pPr>
            <w:r w:rsidRPr="00F343F6">
              <w:rPr>
                <w:sz w:val="16"/>
                <w:szCs w:val="16"/>
              </w:rPr>
              <w:t>Health Insurance Amendment (Inappropriate and Prohibited Practices and Other Measures) Act 2007</w:t>
            </w:r>
          </w:p>
        </w:tc>
        <w:tc>
          <w:tcPr>
            <w:tcW w:w="993" w:type="dxa"/>
            <w:tcBorders>
              <w:top w:val="single" w:sz="4" w:space="0" w:color="auto"/>
              <w:bottom w:val="single" w:sz="4" w:space="0" w:color="auto"/>
            </w:tcBorders>
            <w:shd w:val="clear" w:color="auto" w:fill="auto"/>
          </w:tcPr>
          <w:p w14:paraId="32B090C8" w14:textId="77777777" w:rsidR="00E33279" w:rsidRPr="00F343F6" w:rsidRDefault="00E33279" w:rsidP="009C6721">
            <w:pPr>
              <w:pStyle w:val="Tabletext"/>
              <w:rPr>
                <w:sz w:val="16"/>
                <w:szCs w:val="16"/>
              </w:rPr>
            </w:pPr>
            <w:r w:rsidRPr="00F343F6">
              <w:rPr>
                <w:sz w:val="16"/>
                <w:szCs w:val="16"/>
              </w:rPr>
              <w:t>88, 2007</w:t>
            </w:r>
          </w:p>
        </w:tc>
        <w:tc>
          <w:tcPr>
            <w:tcW w:w="992" w:type="dxa"/>
            <w:tcBorders>
              <w:top w:val="single" w:sz="4" w:space="0" w:color="auto"/>
              <w:bottom w:val="single" w:sz="4" w:space="0" w:color="auto"/>
            </w:tcBorders>
            <w:shd w:val="clear" w:color="auto" w:fill="auto"/>
          </w:tcPr>
          <w:p w14:paraId="3AAF202C" w14:textId="77777777" w:rsidR="00E33279" w:rsidRPr="00F343F6" w:rsidRDefault="00E33279" w:rsidP="009C6721">
            <w:pPr>
              <w:pStyle w:val="Tabletext"/>
              <w:rPr>
                <w:sz w:val="16"/>
                <w:szCs w:val="16"/>
              </w:rPr>
            </w:pPr>
            <w:r w:rsidRPr="00F343F6">
              <w:rPr>
                <w:sz w:val="16"/>
                <w:szCs w:val="16"/>
              </w:rPr>
              <w:t>21</w:t>
            </w:r>
            <w:r w:rsidR="002B08D5" w:rsidRPr="00F343F6">
              <w:rPr>
                <w:sz w:val="16"/>
                <w:szCs w:val="16"/>
              </w:rPr>
              <w:t> </w:t>
            </w:r>
            <w:r w:rsidRPr="00F343F6">
              <w:rPr>
                <w:sz w:val="16"/>
                <w:szCs w:val="16"/>
              </w:rPr>
              <w:t>June 2007</w:t>
            </w:r>
          </w:p>
        </w:tc>
        <w:tc>
          <w:tcPr>
            <w:tcW w:w="1842" w:type="dxa"/>
            <w:tcBorders>
              <w:top w:val="single" w:sz="4" w:space="0" w:color="auto"/>
              <w:bottom w:val="single" w:sz="4" w:space="0" w:color="auto"/>
            </w:tcBorders>
            <w:shd w:val="clear" w:color="auto" w:fill="auto"/>
          </w:tcPr>
          <w:p w14:paraId="6B7217D1" w14:textId="722B7BA8" w:rsidR="00E33279" w:rsidRPr="00F343F6" w:rsidRDefault="00E33279" w:rsidP="00113249">
            <w:pPr>
              <w:pStyle w:val="Tabletext"/>
              <w:rPr>
                <w:sz w:val="16"/>
                <w:szCs w:val="16"/>
              </w:rPr>
            </w:pPr>
            <w:r w:rsidRPr="00F343F6">
              <w:rPr>
                <w:sz w:val="16"/>
                <w:szCs w:val="16"/>
              </w:rPr>
              <w:t>Sch</w:t>
            </w:r>
            <w:r w:rsidR="00DB2F5C" w:rsidRPr="00F343F6">
              <w:rPr>
                <w:sz w:val="16"/>
                <w:szCs w:val="16"/>
              </w:rPr>
              <w:t> </w:t>
            </w:r>
            <w:r w:rsidRPr="00F343F6">
              <w:rPr>
                <w:sz w:val="16"/>
                <w:szCs w:val="16"/>
              </w:rPr>
              <w:t>1</w:t>
            </w:r>
            <w:r w:rsidR="00113249" w:rsidRPr="00F343F6">
              <w:rPr>
                <w:sz w:val="16"/>
                <w:szCs w:val="16"/>
              </w:rPr>
              <w:t xml:space="preserve"> (</w:t>
            </w:r>
            <w:r w:rsidR="00F46AC9">
              <w:rPr>
                <w:sz w:val="16"/>
                <w:szCs w:val="16"/>
              </w:rPr>
              <w:t>item 1</w:t>
            </w:r>
            <w:r w:rsidR="00113249" w:rsidRPr="00F343F6">
              <w:rPr>
                <w:sz w:val="16"/>
                <w:szCs w:val="16"/>
              </w:rPr>
              <w:t>10)</w:t>
            </w:r>
            <w:r w:rsidRPr="00F343F6">
              <w:rPr>
                <w:sz w:val="16"/>
                <w:szCs w:val="16"/>
              </w:rPr>
              <w:t>: 1</w:t>
            </w:r>
            <w:r w:rsidR="00113249" w:rsidRPr="00F343F6">
              <w:rPr>
                <w:sz w:val="16"/>
                <w:szCs w:val="16"/>
              </w:rPr>
              <w:t> </w:t>
            </w:r>
            <w:r w:rsidRPr="00F343F6">
              <w:rPr>
                <w:sz w:val="16"/>
                <w:szCs w:val="16"/>
              </w:rPr>
              <w:t>Mar 2008</w:t>
            </w:r>
            <w:r w:rsidR="00113249" w:rsidRPr="00F343F6">
              <w:rPr>
                <w:sz w:val="16"/>
                <w:szCs w:val="16"/>
              </w:rPr>
              <w:t xml:space="preserve"> (s 2(1) </w:t>
            </w:r>
            <w:r w:rsidR="00932AD0">
              <w:rPr>
                <w:sz w:val="16"/>
                <w:szCs w:val="16"/>
              </w:rPr>
              <w:t>item 2</w:t>
            </w:r>
            <w:r w:rsidR="00113249" w:rsidRPr="00F343F6">
              <w:rPr>
                <w:sz w:val="16"/>
                <w:szCs w:val="16"/>
              </w:rPr>
              <w:t>)</w:t>
            </w:r>
          </w:p>
        </w:tc>
        <w:tc>
          <w:tcPr>
            <w:tcW w:w="1436" w:type="dxa"/>
            <w:tcBorders>
              <w:top w:val="single" w:sz="4" w:space="0" w:color="auto"/>
              <w:bottom w:val="single" w:sz="4" w:space="0" w:color="auto"/>
            </w:tcBorders>
            <w:shd w:val="clear" w:color="auto" w:fill="auto"/>
          </w:tcPr>
          <w:p w14:paraId="130892FB" w14:textId="77777777" w:rsidR="00E33279" w:rsidRPr="00F343F6" w:rsidRDefault="00E33279" w:rsidP="009C6721">
            <w:pPr>
              <w:pStyle w:val="Tabletext"/>
              <w:rPr>
                <w:sz w:val="16"/>
                <w:szCs w:val="16"/>
              </w:rPr>
            </w:pPr>
            <w:r w:rsidRPr="00F343F6">
              <w:rPr>
                <w:sz w:val="16"/>
                <w:szCs w:val="16"/>
              </w:rPr>
              <w:t>—</w:t>
            </w:r>
          </w:p>
        </w:tc>
      </w:tr>
      <w:tr w:rsidR="00E33279" w:rsidRPr="00F343F6" w14:paraId="12613222" w14:textId="77777777" w:rsidTr="00554C7A">
        <w:trPr>
          <w:cantSplit/>
        </w:trPr>
        <w:tc>
          <w:tcPr>
            <w:tcW w:w="1842" w:type="dxa"/>
            <w:tcBorders>
              <w:top w:val="single" w:sz="4" w:space="0" w:color="auto"/>
              <w:bottom w:val="single" w:sz="4" w:space="0" w:color="auto"/>
            </w:tcBorders>
            <w:shd w:val="clear" w:color="auto" w:fill="auto"/>
          </w:tcPr>
          <w:p w14:paraId="2A1C3CB0" w14:textId="77777777" w:rsidR="00E33279" w:rsidRPr="00F343F6" w:rsidRDefault="00E33279" w:rsidP="00AA23B5">
            <w:pPr>
              <w:pStyle w:val="Tabletext"/>
              <w:rPr>
                <w:sz w:val="16"/>
                <w:szCs w:val="16"/>
              </w:rPr>
            </w:pPr>
            <w:r w:rsidRPr="00F343F6">
              <w:rPr>
                <w:sz w:val="16"/>
                <w:szCs w:val="16"/>
              </w:rPr>
              <w:lastRenderedPageBreak/>
              <w:t>Veterans’ Affairs Legislation Amendment (2007 Measures No.</w:t>
            </w:r>
            <w:r w:rsidR="002B08D5" w:rsidRPr="00F343F6">
              <w:rPr>
                <w:sz w:val="16"/>
                <w:szCs w:val="16"/>
              </w:rPr>
              <w:t> </w:t>
            </w:r>
            <w:r w:rsidRPr="00F343F6">
              <w:rPr>
                <w:sz w:val="16"/>
                <w:szCs w:val="16"/>
              </w:rPr>
              <w:t>1) Act 2007</w:t>
            </w:r>
          </w:p>
        </w:tc>
        <w:tc>
          <w:tcPr>
            <w:tcW w:w="993" w:type="dxa"/>
            <w:tcBorders>
              <w:top w:val="single" w:sz="4" w:space="0" w:color="auto"/>
              <w:bottom w:val="single" w:sz="4" w:space="0" w:color="auto"/>
            </w:tcBorders>
            <w:shd w:val="clear" w:color="auto" w:fill="auto"/>
          </w:tcPr>
          <w:p w14:paraId="1850E243" w14:textId="77777777" w:rsidR="00E33279" w:rsidRPr="00F343F6" w:rsidRDefault="00E33279" w:rsidP="009C6721">
            <w:pPr>
              <w:pStyle w:val="Tabletext"/>
              <w:rPr>
                <w:sz w:val="16"/>
                <w:szCs w:val="16"/>
              </w:rPr>
            </w:pPr>
            <w:r w:rsidRPr="00F343F6">
              <w:rPr>
                <w:sz w:val="16"/>
                <w:szCs w:val="16"/>
              </w:rPr>
              <w:t>89, 2007</w:t>
            </w:r>
          </w:p>
        </w:tc>
        <w:tc>
          <w:tcPr>
            <w:tcW w:w="992" w:type="dxa"/>
            <w:tcBorders>
              <w:top w:val="single" w:sz="4" w:space="0" w:color="auto"/>
              <w:bottom w:val="single" w:sz="4" w:space="0" w:color="auto"/>
            </w:tcBorders>
            <w:shd w:val="clear" w:color="auto" w:fill="auto"/>
          </w:tcPr>
          <w:p w14:paraId="7204F243" w14:textId="77777777" w:rsidR="00E33279" w:rsidRPr="00F343F6" w:rsidRDefault="00E33279" w:rsidP="009C6721">
            <w:pPr>
              <w:pStyle w:val="Tabletext"/>
              <w:rPr>
                <w:sz w:val="16"/>
                <w:szCs w:val="16"/>
              </w:rPr>
            </w:pPr>
            <w:r w:rsidRPr="00F343F6">
              <w:rPr>
                <w:sz w:val="16"/>
                <w:szCs w:val="16"/>
              </w:rPr>
              <w:t>21</w:t>
            </w:r>
            <w:r w:rsidR="002B08D5" w:rsidRPr="00F343F6">
              <w:rPr>
                <w:sz w:val="16"/>
                <w:szCs w:val="16"/>
              </w:rPr>
              <w:t> </w:t>
            </w:r>
            <w:r w:rsidRPr="00F343F6">
              <w:rPr>
                <w:sz w:val="16"/>
                <w:szCs w:val="16"/>
              </w:rPr>
              <w:t>June 2007</w:t>
            </w:r>
          </w:p>
        </w:tc>
        <w:tc>
          <w:tcPr>
            <w:tcW w:w="1842" w:type="dxa"/>
            <w:tcBorders>
              <w:top w:val="single" w:sz="4" w:space="0" w:color="auto"/>
              <w:bottom w:val="single" w:sz="4" w:space="0" w:color="auto"/>
            </w:tcBorders>
            <w:shd w:val="clear" w:color="auto" w:fill="auto"/>
          </w:tcPr>
          <w:p w14:paraId="42CEF0F2" w14:textId="12E7E929" w:rsidR="00E33279" w:rsidRPr="00F343F6" w:rsidRDefault="0025281B" w:rsidP="002958D8">
            <w:pPr>
              <w:pStyle w:val="Tabletext"/>
              <w:rPr>
                <w:sz w:val="16"/>
                <w:szCs w:val="16"/>
              </w:rPr>
            </w:pPr>
            <w:r w:rsidRPr="00F343F6">
              <w:rPr>
                <w:sz w:val="16"/>
                <w:szCs w:val="16"/>
              </w:rPr>
              <w:t>Sch 1 (</w:t>
            </w:r>
            <w:r w:rsidR="00932AD0">
              <w:rPr>
                <w:sz w:val="16"/>
                <w:szCs w:val="16"/>
              </w:rPr>
              <w:t>items 1</w:t>
            </w:r>
            <w:r w:rsidRPr="00F343F6">
              <w:rPr>
                <w:sz w:val="16"/>
                <w:szCs w:val="16"/>
              </w:rPr>
              <w:t>, 3–7, 10–16, 18–25, 29–51, 54–56, 65–78, 80–82, 84): 22</w:t>
            </w:r>
            <w:r w:rsidR="002B08D5" w:rsidRPr="00F343F6">
              <w:rPr>
                <w:sz w:val="16"/>
                <w:szCs w:val="16"/>
              </w:rPr>
              <w:t> </w:t>
            </w:r>
            <w:r w:rsidRPr="00F343F6">
              <w:rPr>
                <w:sz w:val="16"/>
                <w:szCs w:val="16"/>
              </w:rPr>
              <w:t xml:space="preserve">June 2007 (s 2(1) </w:t>
            </w:r>
            <w:r w:rsidR="004B335B">
              <w:rPr>
                <w:sz w:val="16"/>
                <w:szCs w:val="16"/>
              </w:rPr>
              <w:t>items 2</w:t>
            </w:r>
            <w:r w:rsidRPr="00F343F6">
              <w:rPr>
                <w:sz w:val="16"/>
                <w:szCs w:val="16"/>
              </w:rPr>
              <w:t>, 4, 6, 8, 10, 12, 14, 16, 18)</w:t>
            </w:r>
            <w:r w:rsidR="002958D8" w:rsidRPr="00F343F6">
              <w:rPr>
                <w:sz w:val="16"/>
                <w:szCs w:val="16"/>
              </w:rPr>
              <w:br/>
            </w:r>
            <w:r w:rsidRPr="00F343F6">
              <w:rPr>
                <w:sz w:val="16"/>
                <w:szCs w:val="16"/>
              </w:rPr>
              <w:t>Sch 1 (</w:t>
            </w:r>
            <w:r w:rsidR="00932AD0">
              <w:rPr>
                <w:sz w:val="16"/>
                <w:szCs w:val="16"/>
              </w:rPr>
              <w:t>item 2</w:t>
            </w:r>
            <w:r w:rsidRPr="00F343F6">
              <w:rPr>
                <w:sz w:val="16"/>
                <w:szCs w:val="16"/>
              </w:rPr>
              <w:t xml:space="preserve">): </w:t>
            </w:r>
            <w:r w:rsidR="00C96F37" w:rsidRPr="00F343F6">
              <w:rPr>
                <w:sz w:val="16"/>
                <w:szCs w:val="16"/>
              </w:rPr>
              <w:t>1 July</w:t>
            </w:r>
            <w:r w:rsidRPr="00F343F6">
              <w:rPr>
                <w:sz w:val="16"/>
                <w:szCs w:val="16"/>
              </w:rPr>
              <w:t xml:space="preserve"> 1998 (s 2(1) </w:t>
            </w:r>
            <w:r w:rsidR="004B335B">
              <w:rPr>
                <w:sz w:val="16"/>
                <w:szCs w:val="16"/>
              </w:rPr>
              <w:t>item 3</w:t>
            </w:r>
            <w:r w:rsidRPr="00F343F6">
              <w:rPr>
                <w:sz w:val="16"/>
                <w:szCs w:val="16"/>
              </w:rPr>
              <w:t>)</w:t>
            </w:r>
            <w:r w:rsidR="002958D8" w:rsidRPr="00F343F6">
              <w:rPr>
                <w:sz w:val="16"/>
                <w:szCs w:val="16"/>
              </w:rPr>
              <w:br/>
            </w:r>
            <w:r w:rsidRPr="00F343F6">
              <w:rPr>
                <w:sz w:val="16"/>
                <w:szCs w:val="16"/>
              </w:rPr>
              <w:t>Sch 1 (</w:t>
            </w:r>
            <w:r w:rsidR="00932AD0">
              <w:rPr>
                <w:sz w:val="16"/>
                <w:szCs w:val="16"/>
              </w:rPr>
              <w:t>items 8</w:t>
            </w:r>
            <w:r w:rsidRPr="00F343F6">
              <w:rPr>
                <w:sz w:val="16"/>
                <w:szCs w:val="16"/>
              </w:rPr>
              <w:t xml:space="preserve">, 9, 17, 26–28, 52, 53, </w:t>
            </w:r>
            <w:r w:rsidR="002958D8" w:rsidRPr="00F343F6">
              <w:rPr>
                <w:sz w:val="16"/>
                <w:szCs w:val="16"/>
              </w:rPr>
              <w:t>57–64, 79, 83): 21</w:t>
            </w:r>
            <w:r w:rsidR="002B08D5" w:rsidRPr="00F343F6">
              <w:rPr>
                <w:sz w:val="16"/>
                <w:szCs w:val="16"/>
              </w:rPr>
              <w:t> </w:t>
            </w:r>
            <w:r w:rsidR="002958D8" w:rsidRPr="00F343F6">
              <w:rPr>
                <w:sz w:val="16"/>
                <w:szCs w:val="16"/>
              </w:rPr>
              <w:t xml:space="preserve">June 2007 (s 2(1) </w:t>
            </w:r>
            <w:r w:rsidR="004B335B">
              <w:rPr>
                <w:sz w:val="16"/>
                <w:szCs w:val="16"/>
              </w:rPr>
              <w:t>items 5</w:t>
            </w:r>
            <w:r w:rsidR="002958D8" w:rsidRPr="00F343F6">
              <w:rPr>
                <w:sz w:val="16"/>
                <w:szCs w:val="16"/>
              </w:rPr>
              <w:t>, 7, 9, 11, 13, 15, 17)</w:t>
            </w:r>
          </w:p>
        </w:tc>
        <w:tc>
          <w:tcPr>
            <w:tcW w:w="1436" w:type="dxa"/>
            <w:tcBorders>
              <w:top w:val="single" w:sz="4" w:space="0" w:color="auto"/>
              <w:bottom w:val="single" w:sz="4" w:space="0" w:color="auto"/>
            </w:tcBorders>
            <w:shd w:val="clear" w:color="auto" w:fill="auto"/>
          </w:tcPr>
          <w:p w14:paraId="17FE5074" w14:textId="168ECBE5" w:rsidR="00E33279" w:rsidRPr="00F343F6" w:rsidRDefault="00E33279" w:rsidP="002958D8">
            <w:pPr>
              <w:pStyle w:val="Tabletext"/>
              <w:rPr>
                <w:sz w:val="16"/>
                <w:szCs w:val="16"/>
              </w:rPr>
            </w:pPr>
            <w:r w:rsidRPr="00F343F6">
              <w:rPr>
                <w:sz w:val="16"/>
                <w:szCs w:val="16"/>
              </w:rPr>
              <w:t>Sch 1 (</w:t>
            </w:r>
            <w:r w:rsidR="00932AD0">
              <w:rPr>
                <w:sz w:val="16"/>
                <w:szCs w:val="16"/>
              </w:rPr>
              <w:t>items 8</w:t>
            </w:r>
            <w:r w:rsidRPr="00F343F6">
              <w:rPr>
                <w:sz w:val="16"/>
                <w:szCs w:val="16"/>
              </w:rPr>
              <w:t>0–84)</w:t>
            </w:r>
          </w:p>
        </w:tc>
      </w:tr>
      <w:tr w:rsidR="00E33279" w:rsidRPr="00F343F6" w14:paraId="237F6E79" w14:textId="77777777" w:rsidTr="00554C7A">
        <w:trPr>
          <w:cantSplit/>
        </w:trPr>
        <w:tc>
          <w:tcPr>
            <w:tcW w:w="1842" w:type="dxa"/>
            <w:tcBorders>
              <w:top w:val="single" w:sz="4" w:space="0" w:color="auto"/>
              <w:bottom w:val="single" w:sz="4" w:space="0" w:color="auto"/>
            </w:tcBorders>
            <w:shd w:val="clear" w:color="auto" w:fill="auto"/>
          </w:tcPr>
          <w:p w14:paraId="35CCFA79" w14:textId="77777777" w:rsidR="00E33279" w:rsidRPr="00F343F6" w:rsidRDefault="00E33279" w:rsidP="00F568A5">
            <w:pPr>
              <w:pStyle w:val="Tabletext"/>
              <w:rPr>
                <w:sz w:val="16"/>
                <w:szCs w:val="16"/>
              </w:rPr>
            </w:pPr>
            <w:r w:rsidRPr="00F343F6">
              <w:rPr>
                <w:sz w:val="16"/>
                <w:szCs w:val="16"/>
              </w:rPr>
              <w:t>Corporations Legislation Amendment (Simpler Regulatory System) Act 2007</w:t>
            </w:r>
          </w:p>
        </w:tc>
        <w:tc>
          <w:tcPr>
            <w:tcW w:w="993" w:type="dxa"/>
            <w:tcBorders>
              <w:top w:val="single" w:sz="4" w:space="0" w:color="auto"/>
              <w:bottom w:val="single" w:sz="4" w:space="0" w:color="auto"/>
            </w:tcBorders>
            <w:shd w:val="clear" w:color="auto" w:fill="auto"/>
          </w:tcPr>
          <w:p w14:paraId="13B1CFAC" w14:textId="77777777" w:rsidR="00E33279" w:rsidRPr="00F343F6" w:rsidRDefault="00E33279" w:rsidP="009C6721">
            <w:pPr>
              <w:pStyle w:val="Tabletext"/>
              <w:rPr>
                <w:sz w:val="16"/>
                <w:szCs w:val="16"/>
              </w:rPr>
            </w:pPr>
            <w:r w:rsidRPr="00F343F6">
              <w:rPr>
                <w:sz w:val="16"/>
                <w:szCs w:val="16"/>
              </w:rPr>
              <w:t>101, 2007</w:t>
            </w:r>
          </w:p>
        </w:tc>
        <w:tc>
          <w:tcPr>
            <w:tcW w:w="992" w:type="dxa"/>
            <w:tcBorders>
              <w:top w:val="single" w:sz="4" w:space="0" w:color="auto"/>
              <w:bottom w:val="single" w:sz="4" w:space="0" w:color="auto"/>
            </w:tcBorders>
            <w:shd w:val="clear" w:color="auto" w:fill="auto"/>
          </w:tcPr>
          <w:p w14:paraId="2778B98D" w14:textId="77777777" w:rsidR="00E33279" w:rsidRPr="00F343F6" w:rsidRDefault="000E637A" w:rsidP="009C6721">
            <w:pPr>
              <w:pStyle w:val="Tabletext"/>
              <w:rPr>
                <w:sz w:val="16"/>
                <w:szCs w:val="16"/>
              </w:rPr>
            </w:pPr>
            <w:r w:rsidRPr="00F343F6">
              <w:rPr>
                <w:sz w:val="16"/>
                <w:szCs w:val="16"/>
              </w:rPr>
              <w:t>28 June</w:t>
            </w:r>
            <w:r w:rsidR="00E33279" w:rsidRPr="00F343F6">
              <w:rPr>
                <w:sz w:val="16"/>
                <w:szCs w:val="16"/>
              </w:rPr>
              <w:t xml:space="preserve"> 2007</w:t>
            </w:r>
          </w:p>
        </w:tc>
        <w:tc>
          <w:tcPr>
            <w:tcW w:w="1842" w:type="dxa"/>
            <w:tcBorders>
              <w:top w:val="single" w:sz="4" w:space="0" w:color="auto"/>
              <w:bottom w:val="single" w:sz="4" w:space="0" w:color="auto"/>
            </w:tcBorders>
            <w:shd w:val="clear" w:color="auto" w:fill="auto"/>
          </w:tcPr>
          <w:p w14:paraId="5D731550" w14:textId="39B0A4CF" w:rsidR="00E33279" w:rsidRPr="00F343F6" w:rsidRDefault="00E33279" w:rsidP="008D7797">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 xml:space="preserve">82–187, 231): </w:t>
            </w:r>
            <w:r w:rsidR="000E637A" w:rsidRPr="00F343F6">
              <w:rPr>
                <w:sz w:val="16"/>
                <w:szCs w:val="16"/>
              </w:rPr>
              <w:t>28 June</w:t>
            </w:r>
            <w:r w:rsidR="008D7797" w:rsidRPr="00F343F6">
              <w:rPr>
                <w:sz w:val="16"/>
                <w:szCs w:val="16"/>
              </w:rPr>
              <w:t xml:space="preserve"> 2007 </w:t>
            </w:r>
            <w:r w:rsidR="00A21B83" w:rsidRPr="00F343F6">
              <w:rPr>
                <w:sz w:val="16"/>
                <w:szCs w:val="16"/>
              </w:rPr>
              <w:t xml:space="preserve">(s 2(1) </w:t>
            </w:r>
            <w:r w:rsidR="004B335B">
              <w:rPr>
                <w:sz w:val="16"/>
                <w:szCs w:val="16"/>
              </w:rPr>
              <w:t>items 2</w:t>
            </w:r>
            <w:r w:rsidR="00A21B83" w:rsidRPr="00F343F6">
              <w:rPr>
                <w:sz w:val="16"/>
                <w:szCs w:val="16"/>
              </w:rPr>
              <w:t>, 7)</w:t>
            </w:r>
          </w:p>
        </w:tc>
        <w:tc>
          <w:tcPr>
            <w:tcW w:w="1436" w:type="dxa"/>
            <w:tcBorders>
              <w:top w:val="single" w:sz="4" w:space="0" w:color="auto"/>
              <w:bottom w:val="single" w:sz="4" w:space="0" w:color="auto"/>
            </w:tcBorders>
            <w:shd w:val="clear" w:color="auto" w:fill="auto"/>
          </w:tcPr>
          <w:p w14:paraId="230575A8" w14:textId="56AA33D7" w:rsidR="00E33279" w:rsidRPr="00F343F6" w:rsidRDefault="00E33279" w:rsidP="008D7797">
            <w:pPr>
              <w:pStyle w:val="Tabletext"/>
              <w:rPr>
                <w:sz w:val="16"/>
                <w:szCs w:val="16"/>
              </w:rPr>
            </w:pPr>
            <w:r w:rsidRPr="00F343F6">
              <w:rPr>
                <w:sz w:val="16"/>
                <w:szCs w:val="16"/>
              </w:rPr>
              <w:t>Sch 1 (</w:t>
            </w:r>
            <w:r w:rsidR="00932AD0">
              <w:rPr>
                <w:sz w:val="16"/>
                <w:szCs w:val="16"/>
              </w:rPr>
              <w:t>item 2</w:t>
            </w:r>
            <w:r w:rsidRPr="00F343F6">
              <w:rPr>
                <w:sz w:val="16"/>
                <w:szCs w:val="16"/>
              </w:rPr>
              <w:t>31)</w:t>
            </w:r>
          </w:p>
        </w:tc>
      </w:tr>
      <w:tr w:rsidR="00E33279" w:rsidRPr="00F343F6" w14:paraId="100D08BD" w14:textId="77777777" w:rsidTr="00554C7A">
        <w:trPr>
          <w:cantSplit/>
        </w:trPr>
        <w:tc>
          <w:tcPr>
            <w:tcW w:w="1842" w:type="dxa"/>
            <w:tcBorders>
              <w:top w:val="single" w:sz="4" w:space="0" w:color="auto"/>
              <w:bottom w:val="single" w:sz="4" w:space="0" w:color="auto"/>
            </w:tcBorders>
            <w:shd w:val="clear" w:color="auto" w:fill="auto"/>
          </w:tcPr>
          <w:p w14:paraId="6ABDD386" w14:textId="49950361" w:rsidR="00E33279" w:rsidRPr="00F343F6" w:rsidRDefault="00E33279" w:rsidP="00F568A5">
            <w:pPr>
              <w:pStyle w:val="Tabletext"/>
              <w:rPr>
                <w:sz w:val="16"/>
                <w:szCs w:val="16"/>
              </w:rPr>
            </w:pPr>
            <w:r w:rsidRPr="00F343F6">
              <w:rPr>
                <w:sz w:val="16"/>
                <w:szCs w:val="16"/>
              </w:rPr>
              <w:t>Social Security Amendment (Apprenticeship Wage Top</w:t>
            </w:r>
            <w:r w:rsidR="004B335B">
              <w:rPr>
                <w:sz w:val="16"/>
                <w:szCs w:val="16"/>
              </w:rPr>
              <w:noBreakHyphen/>
            </w:r>
            <w:r w:rsidRPr="00F343F6">
              <w:rPr>
                <w:sz w:val="16"/>
                <w:szCs w:val="16"/>
              </w:rPr>
              <w:t>Up for Australian Apprentices) Act 2007</w:t>
            </w:r>
          </w:p>
        </w:tc>
        <w:tc>
          <w:tcPr>
            <w:tcW w:w="993" w:type="dxa"/>
            <w:tcBorders>
              <w:top w:val="single" w:sz="4" w:space="0" w:color="auto"/>
              <w:bottom w:val="single" w:sz="4" w:space="0" w:color="auto"/>
            </w:tcBorders>
            <w:shd w:val="clear" w:color="auto" w:fill="auto"/>
          </w:tcPr>
          <w:p w14:paraId="0F68A508" w14:textId="77777777" w:rsidR="00E33279" w:rsidRPr="00F343F6" w:rsidRDefault="00E33279" w:rsidP="009C6721">
            <w:pPr>
              <w:pStyle w:val="Tabletext"/>
              <w:rPr>
                <w:sz w:val="16"/>
                <w:szCs w:val="16"/>
              </w:rPr>
            </w:pPr>
            <w:r w:rsidRPr="00F343F6">
              <w:rPr>
                <w:sz w:val="16"/>
                <w:szCs w:val="16"/>
              </w:rPr>
              <w:t>114, 2007</w:t>
            </w:r>
          </w:p>
        </w:tc>
        <w:tc>
          <w:tcPr>
            <w:tcW w:w="992" w:type="dxa"/>
            <w:tcBorders>
              <w:top w:val="single" w:sz="4" w:space="0" w:color="auto"/>
              <w:bottom w:val="single" w:sz="4" w:space="0" w:color="auto"/>
            </w:tcBorders>
            <w:shd w:val="clear" w:color="auto" w:fill="auto"/>
          </w:tcPr>
          <w:p w14:paraId="3C8FE638" w14:textId="77777777" w:rsidR="00E33279" w:rsidRPr="00F343F6" w:rsidRDefault="000E637A" w:rsidP="009C6721">
            <w:pPr>
              <w:pStyle w:val="Tabletext"/>
              <w:rPr>
                <w:sz w:val="16"/>
                <w:szCs w:val="16"/>
              </w:rPr>
            </w:pPr>
            <w:r w:rsidRPr="00F343F6">
              <w:rPr>
                <w:sz w:val="16"/>
                <w:szCs w:val="16"/>
              </w:rPr>
              <w:t>28 June</w:t>
            </w:r>
            <w:r w:rsidR="00E33279" w:rsidRPr="00F343F6">
              <w:rPr>
                <w:sz w:val="16"/>
                <w:szCs w:val="16"/>
              </w:rPr>
              <w:t xml:space="preserve"> 2007</w:t>
            </w:r>
          </w:p>
        </w:tc>
        <w:tc>
          <w:tcPr>
            <w:tcW w:w="1842" w:type="dxa"/>
            <w:tcBorders>
              <w:top w:val="single" w:sz="4" w:space="0" w:color="auto"/>
              <w:bottom w:val="single" w:sz="4" w:space="0" w:color="auto"/>
            </w:tcBorders>
            <w:shd w:val="clear" w:color="auto" w:fill="auto"/>
          </w:tcPr>
          <w:p w14:paraId="777FC2AA" w14:textId="6ECC0624" w:rsidR="00E33279" w:rsidRPr="00F343F6" w:rsidRDefault="00703673" w:rsidP="00685A62">
            <w:pPr>
              <w:pStyle w:val="Tabletext"/>
              <w:rPr>
                <w:sz w:val="16"/>
                <w:szCs w:val="16"/>
              </w:rPr>
            </w:pPr>
            <w:r w:rsidRPr="00F343F6">
              <w:rPr>
                <w:sz w:val="16"/>
                <w:szCs w:val="16"/>
              </w:rPr>
              <w:t>Sch 1 (</w:t>
            </w:r>
            <w:r w:rsidR="00334B58" w:rsidRPr="00F343F6">
              <w:rPr>
                <w:sz w:val="16"/>
                <w:szCs w:val="16"/>
              </w:rPr>
              <w:t>item 5</w:t>
            </w:r>
            <w:r w:rsidRPr="00F343F6">
              <w:rPr>
                <w:sz w:val="16"/>
                <w:szCs w:val="16"/>
              </w:rPr>
              <w:t>)</w:t>
            </w:r>
            <w:r w:rsidR="00685A62" w:rsidRPr="00F343F6">
              <w:rPr>
                <w:sz w:val="16"/>
                <w:szCs w:val="16"/>
              </w:rPr>
              <w:t>:</w:t>
            </w:r>
            <w:r w:rsidRPr="00F343F6">
              <w:rPr>
                <w:sz w:val="16"/>
                <w:szCs w:val="16"/>
              </w:rPr>
              <w:t xml:space="preserve"> </w:t>
            </w:r>
            <w:r w:rsidR="00C96F37" w:rsidRPr="00F343F6">
              <w:rPr>
                <w:sz w:val="16"/>
                <w:szCs w:val="16"/>
              </w:rPr>
              <w:t>1 July</w:t>
            </w:r>
            <w:r w:rsidR="00685A62" w:rsidRPr="00F343F6">
              <w:rPr>
                <w:sz w:val="16"/>
                <w:szCs w:val="16"/>
              </w:rPr>
              <w:t xml:space="preserve"> 2007</w:t>
            </w:r>
            <w:r w:rsidRPr="00F343F6">
              <w:rPr>
                <w:sz w:val="16"/>
                <w:szCs w:val="16"/>
              </w:rPr>
              <w:t xml:space="preserve">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7B5BE92B" w14:textId="77777777" w:rsidR="00E33279" w:rsidRPr="00F343F6" w:rsidRDefault="00E33279" w:rsidP="009C6721">
            <w:pPr>
              <w:pStyle w:val="Tabletext"/>
              <w:rPr>
                <w:sz w:val="16"/>
                <w:szCs w:val="16"/>
              </w:rPr>
            </w:pPr>
            <w:r w:rsidRPr="00F343F6">
              <w:rPr>
                <w:sz w:val="16"/>
                <w:szCs w:val="16"/>
              </w:rPr>
              <w:t>—</w:t>
            </w:r>
          </w:p>
        </w:tc>
      </w:tr>
      <w:tr w:rsidR="00E33279" w:rsidRPr="00F343F6" w14:paraId="446DD8B8" w14:textId="77777777" w:rsidTr="00554C7A">
        <w:trPr>
          <w:cantSplit/>
        </w:trPr>
        <w:tc>
          <w:tcPr>
            <w:tcW w:w="1842" w:type="dxa"/>
            <w:tcBorders>
              <w:top w:val="single" w:sz="4" w:space="0" w:color="auto"/>
              <w:bottom w:val="single" w:sz="4" w:space="0" w:color="auto"/>
            </w:tcBorders>
            <w:shd w:val="clear" w:color="auto" w:fill="auto"/>
          </w:tcPr>
          <w:p w14:paraId="5F1506B6" w14:textId="77777777" w:rsidR="00E33279" w:rsidRPr="00F343F6" w:rsidRDefault="00E33279" w:rsidP="00F568A5">
            <w:pPr>
              <w:pStyle w:val="Tabletext"/>
              <w:rPr>
                <w:sz w:val="16"/>
                <w:szCs w:val="16"/>
              </w:rPr>
            </w:pPr>
            <w:r w:rsidRPr="00F343F6">
              <w:rPr>
                <w:sz w:val="16"/>
                <w:szCs w:val="16"/>
              </w:rPr>
              <w:t>Social Security and Other Legislation Amendment (Welfare Payment Reform) Act 2007</w:t>
            </w:r>
          </w:p>
        </w:tc>
        <w:tc>
          <w:tcPr>
            <w:tcW w:w="993" w:type="dxa"/>
            <w:tcBorders>
              <w:top w:val="single" w:sz="4" w:space="0" w:color="auto"/>
              <w:bottom w:val="single" w:sz="4" w:space="0" w:color="auto"/>
            </w:tcBorders>
            <w:shd w:val="clear" w:color="auto" w:fill="auto"/>
          </w:tcPr>
          <w:p w14:paraId="44AF5BF8" w14:textId="77777777" w:rsidR="00E33279" w:rsidRPr="00F343F6" w:rsidRDefault="00E33279" w:rsidP="009C6721">
            <w:pPr>
              <w:pStyle w:val="Tabletext"/>
              <w:rPr>
                <w:sz w:val="16"/>
                <w:szCs w:val="16"/>
              </w:rPr>
            </w:pPr>
            <w:r w:rsidRPr="00F343F6">
              <w:rPr>
                <w:sz w:val="16"/>
                <w:szCs w:val="16"/>
              </w:rPr>
              <w:t>130, 2007</w:t>
            </w:r>
          </w:p>
        </w:tc>
        <w:tc>
          <w:tcPr>
            <w:tcW w:w="992" w:type="dxa"/>
            <w:tcBorders>
              <w:top w:val="single" w:sz="4" w:space="0" w:color="auto"/>
              <w:bottom w:val="single" w:sz="4" w:space="0" w:color="auto"/>
            </w:tcBorders>
            <w:shd w:val="clear" w:color="auto" w:fill="auto"/>
          </w:tcPr>
          <w:p w14:paraId="1668097F" w14:textId="77777777" w:rsidR="00E33279" w:rsidRPr="00F343F6" w:rsidRDefault="00E33279" w:rsidP="009C6721">
            <w:pPr>
              <w:pStyle w:val="Tabletext"/>
              <w:rPr>
                <w:sz w:val="16"/>
                <w:szCs w:val="16"/>
              </w:rPr>
            </w:pPr>
            <w:r w:rsidRPr="00F343F6">
              <w:rPr>
                <w:sz w:val="16"/>
                <w:szCs w:val="16"/>
              </w:rPr>
              <w:t>17 Aug 2007</w:t>
            </w:r>
          </w:p>
        </w:tc>
        <w:tc>
          <w:tcPr>
            <w:tcW w:w="1842" w:type="dxa"/>
            <w:tcBorders>
              <w:top w:val="single" w:sz="4" w:space="0" w:color="auto"/>
              <w:bottom w:val="single" w:sz="4" w:space="0" w:color="auto"/>
            </w:tcBorders>
            <w:shd w:val="clear" w:color="auto" w:fill="auto"/>
          </w:tcPr>
          <w:p w14:paraId="3040FCCB" w14:textId="3FEDD652" w:rsidR="00E33279" w:rsidRPr="00F343F6" w:rsidRDefault="000C6C3D" w:rsidP="000C6C3D">
            <w:pPr>
              <w:pStyle w:val="Tabletext"/>
              <w:rPr>
                <w:sz w:val="16"/>
                <w:szCs w:val="16"/>
              </w:rPr>
            </w:pPr>
            <w:r w:rsidRPr="00F343F6">
              <w:rPr>
                <w:sz w:val="16"/>
                <w:szCs w:val="16"/>
              </w:rPr>
              <w:t>Sch 1 (</w:t>
            </w:r>
            <w:r w:rsidR="00932AD0">
              <w:rPr>
                <w:sz w:val="16"/>
                <w:szCs w:val="16"/>
              </w:rPr>
              <w:t>item 2</w:t>
            </w:r>
            <w:r w:rsidRPr="00F343F6">
              <w:rPr>
                <w:sz w:val="16"/>
                <w:szCs w:val="16"/>
              </w:rPr>
              <w:t xml:space="preserve">2): </w:t>
            </w:r>
            <w:r w:rsidR="00E33279" w:rsidRPr="00F343F6">
              <w:rPr>
                <w:sz w:val="16"/>
                <w:szCs w:val="16"/>
              </w:rPr>
              <w:t>18 Aug 2007</w:t>
            </w:r>
            <w:r w:rsidRPr="00F343F6">
              <w:rPr>
                <w:sz w:val="16"/>
                <w:szCs w:val="16"/>
              </w:rPr>
              <w:t xml:space="preserve"> (s 2)</w:t>
            </w:r>
          </w:p>
        </w:tc>
        <w:tc>
          <w:tcPr>
            <w:tcW w:w="1436" w:type="dxa"/>
            <w:tcBorders>
              <w:top w:val="single" w:sz="4" w:space="0" w:color="auto"/>
              <w:bottom w:val="single" w:sz="4" w:space="0" w:color="auto"/>
            </w:tcBorders>
            <w:shd w:val="clear" w:color="auto" w:fill="auto"/>
          </w:tcPr>
          <w:p w14:paraId="482EBF4D" w14:textId="77777777" w:rsidR="00E33279" w:rsidRPr="00F343F6" w:rsidRDefault="00565131" w:rsidP="000C6C3D">
            <w:pPr>
              <w:pStyle w:val="Tabletext"/>
              <w:rPr>
                <w:sz w:val="16"/>
                <w:szCs w:val="16"/>
              </w:rPr>
            </w:pPr>
            <w:r w:rsidRPr="00F343F6">
              <w:rPr>
                <w:sz w:val="16"/>
                <w:szCs w:val="16"/>
              </w:rPr>
              <w:t>—</w:t>
            </w:r>
          </w:p>
        </w:tc>
      </w:tr>
      <w:tr w:rsidR="00E33279" w:rsidRPr="00F343F6" w14:paraId="6CCA415D" w14:textId="77777777" w:rsidTr="00554C7A">
        <w:trPr>
          <w:cantSplit/>
        </w:trPr>
        <w:tc>
          <w:tcPr>
            <w:tcW w:w="1842" w:type="dxa"/>
            <w:tcBorders>
              <w:top w:val="single" w:sz="4" w:space="0" w:color="auto"/>
              <w:bottom w:val="single" w:sz="4" w:space="0" w:color="auto"/>
            </w:tcBorders>
            <w:shd w:val="clear" w:color="auto" w:fill="auto"/>
          </w:tcPr>
          <w:p w14:paraId="451FEC53" w14:textId="77777777" w:rsidR="00E33279" w:rsidRPr="00F343F6" w:rsidRDefault="00E33279" w:rsidP="00F568A5">
            <w:pPr>
              <w:pStyle w:val="Tabletext"/>
              <w:rPr>
                <w:sz w:val="16"/>
                <w:szCs w:val="16"/>
              </w:rPr>
            </w:pPr>
            <w:r w:rsidRPr="00F343F6">
              <w:rPr>
                <w:sz w:val="16"/>
                <w:szCs w:val="16"/>
              </w:rPr>
              <w:t>Veterans’ Entitlements Amendment (Disability, War Widow and War Widower Pensions) Act 2007</w:t>
            </w:r>
          </w:p>
        </w:tc>
        <w:tc>
          <w:tcPr>
            <w:tcW w:w="993" w:type="dxa"/>
            <w:tcBorders>
              <w:top w:val="single" w:sz="4" w:space="0" w:color="auto"/>
              <w:bottom w:val="single" w:sz="4" w:space="0" w:color="auto"/>
            </w:tcBorders>
            <w:shd w:val="clear" w:color="auto" w:fill="auto"/>
          </w:tcPr>
          <w:p w14:paraId="74BA120D" w14:textId="77777777" w:rsidR="00E33279" w:rsidRPr="00F343F6" w:rsidRDefault="00E33279" w:rsidP="009C6721">
            <w:pPr>
              <w:pStyle w:val="Tabletext"/>
              <w:rPr>
                <w:sz w:val="16"/>
                <w:szCs w:val="16"/>
              </w:rPr>
            </w:pPr>
            <w:r w:rsidRPr="00F343F6">
              <w:rPr>
                <w:sz w:val="16"/>
                <w:szCs w:val="16"/>
              </w:rPr>
              <w:t>167, 2007</w:t>
            </w:r>
          </w:p>
        </w:tc>
        <w:tc>
          <w:tcPr>
            <w:tcW w:w="992" w:type="dxa"/>
            <w:tcBorders>
              <w:top w:val="single" w:sz="4" w:space="0" w:color="auto"/>
              <w:bottom w:val="single" w:sz="4" w:space="0" w:color="auto"/>
            </w:tcBorders>
            <w:shd w:val="clear" w:color="auto" w:fill="auto"/>
          </w:tcPr>
          <w:p w14:paraId="21537E20" w14:textId="77777777" w:rsidR="00E33279" w:rsidRPr="00F343F6" w:rsidRDefault="00E33279" w:rsidP="009C6721">
            <w:pPr>
              <w:pStyle w:val="Tabletext"/>
              <w:rPr>
                <w:sz w:val="16"/>
                <w:szCs w:val="16"/>
              </w:rPr>
            </w:pPr>
            <w:r w:rsidRPr="00F343F6">
              <w:rPr>
                <w:sz w:val="16"/>
                <w:szCs w:val="16"/>
              </w:rPr>
              <w:t>25 Sept 2007</w:t>
            </w:r>
          </w:p>
        </w:tc>
        <w:tc>
          <w:tcPr>
            <w:tcW w:w="1842" w:type="dxa"/>
            <w:tcBorders>
              <w:top w:val="single" w:sz="4" w:space="0" w:color="auto"/>
              <w:bottom w:val="single" w:sz="4" w:space="0" w:color="auto"/>
            </w:tcBorders>
            <w:shd w:val="clear" w:color="auto" w:fill="auto"/>
          </w:tcPr>
          <w:p w14:paraId="1B1A5FC7" w14:textId="77777777" w:rsidR="00E33279" w:rsidRPr="00F343F6" w:rsidRDefault="00E33279" w:rsidP="009C6721">
            <w:pPr>
              <w:pStyle w:val="Tabletext"/>
              <w:rPr>
                <w:sz w:val="16"/>
                <w:szCs w:val="16"/>
              </w:rPr>
            </w:pPr>
            <w:r w:rsidRPr="00F343F6">
              <w:rPr>
                <w:sz w:val="16"/>
                <w:szCs w:val="16"/>
              </w:rPr>
              <w:t>20 Mar 2008</w:t>
            </w:r>
            <w:r w:rsidR="00A23B0B" w:rsidRPr="00F343F6">
              <w:rPr>
                <w:sz w:val="16"/>
                <w:szCs w:val="16"/>
              </w:rPr>
              <w:t xml:space="preserve"> (s 2)</w:t>
            </w:r>
          </w:p>
        </w:tc>
        <w:tc>
          <w:tcPr>
            <w:tcW w:w="1436" w:type="dxa"/>
            <w:tcBorders>
              <w:top w:val="single" w:sz="4" w:space="0" w:color="auto"/>
              <w:bottom w:val="single" w:sz="4" w:space="0" w:color="auto"/>
            </w:tcBorders>
            <w:shd w:val="clear" w:color="auto" w:fill="auto"/>
          </w:tcPr>
          <w:p w14:paraId="5DD91A13" w14:textId="61C97C41" w:rsidR="00E33279" w:rsidRPr="00F343F6" w:rsidRDefault="00E33279" w:rsidP="00A23B0B">
            <w:pPr>
              <w:pStyle w:val="Tabletext"/>
              <w:rPr>
                <w:sz w:val="16"/>
                <w:szCs w:val="16"/>
              </w:rPr>
            </w:pPr>
            <w:r w:rsidRPr="00F343F6">
              <w:rPr>
                <w:sz w:val="16"/>
                <w:szCs w:val="16"/>
              </w:rPr>
              <w:t>Sch 1 (</w:t>
            </w:r>
            <w:r w:rsidR="00F46AC9">
              <w:rPr>
                <w:sz w:val="16"/>
                <w:szCs w:val="16"/>
              </w:rPr>
              <w:t>item 1</w:t>
            </w:r>
            <w:r w:rsidRPr="00F343F6">
              <w:rPr>
                <w:sz w:val="16"/>
                <w:szCs w:val="16"/>
              </w:rPr>
              <w:t>1)</w:t>
            </w:r>
          </w:p>
        </w:tc>
      </w:tr>
      <w:tr w:rsidR="00E33279" w:rsidRPr="00F343F6" w14:paraId="311A99C0" w14:textId="77777777" w:rsidTr="00554C7A">
        <w:trPr>
          <w:cantSplit/>
        </w:trPr>
        <w:tc>
          <w:tcPr>
            <w:tcW w:w="1842" w:type="dxa"/>
            <w:tcBorders>
              <w:top w:val="single" w:sz="4" w:space="0" w:color="auto"/>
              <w:bottom w:val="single" w:sz="4" w:space="0" w:color="auto"/>
            </w:tcBorders>
            <w:shd w:val="clear" w:color="auto" w:fill="auto"/>
          </w:tcPr>
          <w:p w14:paraId="263A6D4B" w14:textId="77777777" w:rsidR="00E33279" w:rsidRPr="00F343F6" w:rsidRDefault="00E33279" w:rsidP="00F568A5">
            <w:pPr>
              <w:pStyle w:val="Tabletext"/>
              <w:rPr>
                <w:sz w:val="16"/>
                <w:szCs w:val="16"/>
              </w:rPr>
            </w:pPr>
            <w:r w:rsidRPr="00F343F6">
              <w:rPr>
                <w:sz w:val="16"/>
                <w:szCs w:val="16"/>
              </w:rPr>
              <w:lastRenderedPageBreak/>
              <w:t>Families, Community Services and Indigenous Affairs Legislation Amendment (Further 2007 Budget Measures) Act 2007</w:t>
            </w:r>
          </w:p>
        </w:tc>
        <w:tc>
          <w:tcPr>
            <w:tcW w:w="993" w:type="dxa"/>
            <w:tcBorders>
              <w:top w:val="single" w:sz="4" w:space="0" w:color="auto"/>
              <w:bottom w:val="single" w:sz="4" w:space="0" w:color="auto"/>
            </w:tcBorders>
            <w:shd w:val="clear" w:color="auto" w:fill="auto"/>
          </w:tcPr>
          <w:p w14:paraId="2A7FAE4A" w14:textId="77777777" w:rsidR="00E33279" w:rsidRPr="00F343F6" w:rsidRDefault="00E33279" w:rsidP="009C6721">
            <w:pPr>
              <w:pStyle w:val="Tabletext"/>
              <w:rPr>
                <w:sz w:val="16"/>
                <w:szCs w:val="16"/>
              </w:rPr>
            </w:pPr>
            <w:r w:rsidRPr="00F343F6">
              <w:rPr>
                <w:sz w:val="16"/>
                <w:szCs w:val="16"/>
              </w:rPr>
              <w:t>183, 2007</w:t>
            </w:r>
          </w:p>
        </w:tc>
        <w:tc>
          <w:tcPr>
            <w:tcW w:w="992" w:type="dxa"/>
            <w:tcBorders>
              <w:top w:val="single" w:sz="4" w:space="0" w:color="auto"/>
              <w:bottom w:val="single" w:sz="4" w:space="0" w:color="auto"/>
            </w:tcBorders>
            <w:shd w:val="clear" w:color="auto" w:fill="auto"/>
          </w:tcPr>
          <w:p w14:paraId="7F4E10C4" w14:textId="77777777" w:rsidR="00E33279" w:rsidRPr="00F343F6" w:rsidRDefault="00E33279" w:rsidP="009C6721">
            <w:pPr>
              <w:pStyle w:val="Tabletext"/>
              <w:rPr>
                <w:sz w:val="16"/>
                <w:szCs w:val="16"/>
              </w:rPr>
            </w:pPr>
            <w:r w:rsidRPr="00F343F6">
              <w:rPr>
                <w:sz w:val="16"/>
                <w:szCs w:val="16"/>
              </w:rPr>
              <w:t>28 Sept 2007</w:t>
            </w:r>
          </w:p>
        </w:tc>
        <w:tc>
          <w:tcPr>
            <w:tcW w:w="1842" w:type="dxa"/>
            <w:tcBorders>
              <w:top w:val="single" w:sz="4" w:space="0" w:color="auto"/>
              <w:bottom w:val="single" w:sz="4" w:space="0" w:color="auto"/>
            </w:tcBorders>
            <w:shd w:val="clear" w:color="auto" w:fill="auto"/>
          </w:tcPr>
          <w:p w14:paraId="70E61EC5" w14:textId="2857EFB1" w:rsidR="00E33279" w:rsidRPr="00F343F6" w:rsidRDefault="00E33279" w:rsidP="00877447">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5</w:t>
            </w:r>
            <w:r w:rsidRPr="00F343F6">
              <w:rPr>
                <w:sz w:val="16"/>
                <w:szCs w:val="16"/>
              </w:rPr>
              <w:t>3–96) and Sch</w:t>
            </w:r>
            <w:r w:rsidR="00DB2F5C" w:rsidRPr="00F343F6">
              <w:rPr>
                <w:sz w:val="16"/>
                <w:szCs w:val="16"/>
              </w:rPr>
              <w:t> </w:t>
            </w:r>
            <w:r w:rsidRPr="00F343F6">
              <w:rPr>
                <w:sz w:val="16"/>
                <w:szCs w:val="16"/>
              </w:rPr>
              <w:t>4 (</w:t>
            </w:r>
            <w:r w:rsidR="001B051D" w:rsidRPr="00F343F6">
              <w:rPr>
                <w:sz w:val="16"/>
                <w:szCs w:val="16"/>
              </w:rPr>
              <w:t>items 9</w:t>
            </w:r>
            <w:r w:rsidRPr="00F343F6">
              <w:rPr>
                <w:sz w:val="16"/>
                <w:szCs w:val="16"/>
              </w:rPr>
              <w:t>–17): 1</w:t>
            </w:r>
            <w:r w:rsidR="00877447" w:rsidRPr="00F343F6">
              <w:rPr>
                <w:sz w:val="16"/>
                <w:szCs w:val="16"/>
              </w:rPr>
              <w:t> </w:t>
            </w:r>
            <w:r w:rsidRPr="00F343F6">
              <w:rPr>
                <w:sz w:val="16"/>
                <w:szCs w:val="16"/>
              </w:rPr>
              <w:t>Jan 2008</w:t>
            </w:r>
            <w:r w:rsidR="00C40205" w:rsidRPr="00F343F6">
              <w:rPr>
                <w:sz w:val="16"/>
                <w:szCs w:val="16"/>
              </w:rPr>
              <w:t xml:space="preserve"> (s 2)</w:t>
            </w:r>
          </w:p>
        </w:tc>
        <w:tc>
          <w:tcPr>
            <w:tcW w:w="1436" w:type="dxa"/>
            <w:tcBorders>
              <w:top w:val="single" w:sz="4" w:space="0" w:color="auto"/>
              <w:bottom w:val="single" w:sz="4" w:space="0" w:color="auto"/>
            </w:tcBorders>
            <w:shd w:val="clear" w:color="auto" w:fill="auto"/>
          </w:tcPr>
          <w:p w14:paraId="4737573D" w14:textId="408BB607" w:rsidR="00E33279" w:rsidRPr="00F343F6" w:rsidRDefault="00E33279" w:rsidP="00877447">
            <w:pPr>
              <w:pStyle w:val="Tabletext"/>
              <w:rPr>
                <w:sz w:val="16"/>
                <w:szCs w:val="16"/>
              </w:rPr>
            </w:pPr>
            <w:r w:rsidRPr="00F343F6">
              <w:rPr>
                <w:sz w:val="16"/>
                <w:szCs w:val="16"/>
              </w:rPr>
              <w:t>Sch 1 (</w:t>
            </w:r>
            <w:r w:rsidR="004B335B">
              <w:rPr>
                <w:sz w:val="16"/>
                <w:szCs w:val="16"/>
              </w:rPr>
              <w:t>items 6</w:t>
            </w:r>
            <w:r w:rsidRPr="00F343F6">
              <w:rPr>
                <w:sz w:val="16"/>
                <w:szCs w:val="16"/>
              </w:rPr>
              <w:t>5, 71, 73, 78) and Sch 4 (</w:t>
            </w:r>
            <w:r w:rsidR="00F46AC9">
              <w:rPr>
                <w:sz w:val="16"/>
                <w:szCs w:val="16"/>
              </w:rPr>
              <w:t>item 1</w:t>
            </w:r>
            <w:r w:rsidRPr="00F343F6">
              <w:rPr>
                <w:sz w:val="16"/>
                <w:szCs w:val="16"/>
              </w:rPr>
              <w:t>7)</w:t>
            </w:r>
          </w:p>
        </w:tc>
      </w:tr>
      <w:tr w:rsidR="00E33279" w:rsidRPr="00F343F6" w14:paraId="3C184E92" w14:textId="77777777" w:rsidTr="00554C7A">
        <w:trPr>
          <w:cantSplit/>
        </w:trPr>
        <w:tc>
          <w:tcPr>
            <w:tcW w:w="1842" w:type="dxa"/>
            <w:tcBorders>
              <w:top w:val="single" w:sz="4" w:space="0" w:color="auto"/>
              <w:bottom w:val="single" w:sz="4" w:space="0" w:color="auto"/>
            </w:tcBorders>
            <w:shd w:val="clear" w:color="auto" w:fill="auto"/>
          </w:tcPr>
          <w:p w14:paraId="64892560" w14:textId="77777777" w:rsidR="00E33279" w:rsidRPr="00F343F6" w:rsidRDefault="00E33279" w:rsidP="00F568A5">
            <w:pPr>
              <w:pStyle w:val="Tabletext"/>
              <w:rPr>
                <w:sz w:val="16"/>
                <w:szCs w:val="16"/>
              </w:rPr>
            </w:pPr>
            <w:r w:rsidRPr="00F343F6">
              <w:rPr>
                <w:sz w:val="16"/>
                <w:szCs w:val="16"/>
              </w:rPr>
              <w:t>Social Security and Veterans’ Affairs Legislation Amendment (Enhanced Allowances) Act 2008</w:t>
            </w:r>
          </w:p>
        </w:tc>
        <w:tc>
          <w:tcPr>
            <w:tcW w:w="993" w:type="dxa"/>
            <w:tcBorders>
              <w:top w:val="single" w:sz="4" w:space="0" w:color="auto"/>
              <w:bottom w:val="single" w:sz="4" w:space="0" w:color="auto"/>
            </w:tcBorders>
            <w:shd w:val="clear" w:color="auto" w:fill="auto"/>
          </w:tcPr>
          <w:p w14:paraId="7C6BD0C7" w14:textId="77777777" w:rsidR="00E33279" w:rsidRPr="00F343F6" w:rsidRDefault="00E33279" w:rsidP="009C6721">
            <w:pPr>
              <w:pStyle w:val="Tabletext"/>
              <w:rPr>
                <w:sz w:val="16"/>
                <w:szCs w:val="16"/>
              </w:rPr>
            </w:pPr>
            <w:r w:rsidRPr="00F343F6">
              <w:rPr>
                <w:sz w:val="16"/>
                <w:szCs w:val="16"/>
              </w:rPr>
              <w:t>5, 2008</w:t>
            </w:r>
          </w:p>
        </w:tc>
        <w:tc>
          <w:tcPr>
            <w:tcW w:w="992" w:type="dxa"/>
            <w:tcBorders>
              <w:top w:val="single" w:sz="4" w:space="0" w:color="auto"/>
              <w:bottom w:val="single" w:sz="4" w:space="0" w:color="auto"/>
            </w:tcBorders>
            <w:shd w:val="clear" w:color="auto" w:fill="auto"/>
          </w:tcPr>
          <w:p w14:paraId="4F355AA1" w14:textId="77777777" w:rsidR="00E33279" w:rsidRPr="00F343F6" w:rsidRDefault="00E33279" w:rsidP="009C6721">
            <w:pPr>
              <w:pStyle w:val="Tabletext"/>
              <w:rPr>
                <w:sz w:val="16"/>
                <w:szCs w:val="16"/>
              </w:rPr>
            </w:pPr>
            <w:r w:rsidRPr="00F343F6">
              <w:rPr>
                <w:sz w:val="16"/>
                <w:szCs w:val="16"/>
              </w:rPr>
              <w:t>20 Mar 2008</w:t>
            </w:r>
          </w:p>
        </w:tc>
        <w:tc>
          <w:tcPr>
            <w:tcW w:w="1842" w:type="dxa"/>
            <w:tcBorders>
              <w:top w:val="single" w:sz="4" w:space="0" w:color="auto"/>
              <w:bottom w:val="single" w:sz="4" w:space="0" w:color="auto"/>
            </w:tcBorders>
            <w:shd w:val="clear" w:color="auto" w:fill="auto"/>
          </w:tcPr>
          <w:p w14:paraId="4CE2A18A" w14:textId="0E89908C" w:rsidR="00E33279" w:rsidRPr="00F343F6" w:rsidRDefault="00786B59" w:rsidP="00786B59">
            <w:pPr>
              <w:pStyle w:val="Tabletext"/>
              <w:rPr>
                <w:sz w:val="16"/>
                <w:szCs w:val="16"/>
              </w:rPr>
            </w:pPr>
            <w:r w:rsidRPr="00F343F6">
              <w:rPr>
                <w:sz w:val="16"/>
                <w:szCs w:val="16"/>
              </w:rPr>
              <w:t>Sch 1 (items</w:t>
            </w:r>
            <w:r w:rsidR="002B08D5" w:rsidRPr="00F343F6">
              <w:rPr>
                <w:sz w:val="16"/>
                <w:szCs w:val="16"/>
              </w:rPr>
              <w:t> </w:t>
            </w:r>
            <w:r w:rsidRPr="00F343F6">
              <w:rPr>
                <w:sz w:val="16"/>
                <w:szCs w:val="16"/>
              </w:rPr>
              <w:t>7–13, 14(2), Sch 2 (</w:t>
            </w:r>
            <w:r w:rsidR="00932AD0">
              <w:rPr>
                <w:sz w:val="16"/>
                <w:szCs w:val="16"/>
              </w:rPr>
              <w:t>items 8</w:t>
            </w:r>
            <w:r w:rsidRPr="00F343F6">
              <w:rPr>
                <w:sz w:val="16"/>
                <w:szCs w:val="16"/>
              </w:rPr>
              <w:t>–16, 17(2) and Sch 3 (</w:t>
            </w:r>
            <w:r w:rsidR="004B335B">
              <w:rPr>
                <w:sz w:val="16"/>
                <w:szCs w:val="16"/>
              </w:rPr>
              <w:t>items 2</w:t>
            </w:r>
            <w:r w:rsidRPr="00F343F6">
              <w:rPr>
                <w:sz w:val="16"/>
                <w:szCs w:val="16"/>
              </w:rPr>
              <w:t xml:space="preserve">9–35, 37): </w:t>
            </w:r>
            <w:r w:rsidR="00E33279" w:rsidRPr="00F343F6">
              <w:rPr>
                <w:sz w:val="16"/>
                <w:szCs w:val="16"/>
              </w:rPr>
              <w:t>20</w:t>
            </w:r>
            <w:r w:rsidRPr="00F343F6">
              <w:rPr>
                <w:sz w:val="16"/>
                <w:szCs w:val="16"/>
              </w:rPr>
              <w:t> </w:t>
            </w:r>
            <w:r w:rsidR="00E33279" w:rsidRPr="00F343F6">
              <w:rPr>
                <w:sz w:val="16"/>
                <w:szCs w:val="16"/>
              </w:rPr>
              <w:t>Mar 2008</w:t>
            </w:r>
            <w:r w:rsidRPr="00F343F6">
              <w:rPr>
                <w:sz w:val="16"/>
                <w:szCs w:val="16"/>
              </w:rPr>
              <w:t xml:space="preserve">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2D5BF6D0" w14:textId="220913AA" w:rsidR="00E33279" w:rsidRPr="00F343F6" w:rsidRDefault="00E33279" w:rsidP="00414E83">
            <w:pPr>
              <w:pStyle w:val="Tabletext"/>
              <w:rPr>
                <w:sz w:val="16"/>
                <w:szCs w:val="16"/>
              </w:rPr>
            </w:pPr>
            <w:r w:rsidRPr="00F343F6">
              <w:rPr>
                <w:sz w:val="16"/>
                <w:szCs w:val="16"/>
              </w:rPr>
              <w:t>Sch 1 (</w:t>
            </w:r>
            <w:r w:rsidR="00F46AC9">
              <w:rPr>
                <w:sz w:val="16"/>
                <w:szCs w:val="16"/>
              </w:rPr>
              <w:t>item 1</w:t>
            </w:r>
            <w:r w:rsidRPr="00F343F6">
              <w:rPr>
                <w:sz w:val="16"/>
                <w:szCs w:val="16"/>
              </w:rPr>
              <w:t>4(2)), Sch 2 (</w:t>
            </w:r>
            <w:r w:rsidR="00F46AC9">
              <w:rPr>
                <w:sz w:val="16"/>
                <w:szCs w:val="16"/>
              </w:rPr>
              <w:t>item 1</w:t>
            </w:r>
            <w:r w:rsidRPr="00F343F6">
              <w:rPr>
                <w:sz w:val="16"/>
                <w:szCs w:val="16"/>
              </w:rPr>
              <w:t>7(2)) and Sch 3 (</w:t>
            </w:r>
            <w:r w:rsidR="004B335B">
              <w:rPr>
                <w:sz w:val="16"/>
                <w:szCs w:val="16"/>
              </w:rPr>
              <w:t>item 3</w:t>
            </w:r>
            <w:r w:rsidRPr="00F343F6">
              <w:rPr>
                <w:sz w:val="16"/>
                <w:szCs w:val="16"/>
              </w:rPr>
              <w:t>7)</w:t>
            </w:r>
          </w:p>
        </w:tc>
      </w:tr>
      <w:tr w:rsidR="00E33279" w:rsidRPr="00F343F6" w14:paraId="477F9625" w14:textId="77777777" w:rsidTr="00554C7A">
        <w:trPr>
          <w:cantSplit/>
        </w:trPr>
        <w:tc>
          <w:tcPr>
            <w:tcW w:w="1842" w:type="dxa"/>
            <w:tcBorders>
              <w:top w:val="single" w:sz="4" w:space="0" w:color="auto"/>
              <w:bottom w:val="single" w:sz="4" w:space="0" w:color="auto"/>
            </w:tcBorders>
            <w:shd w:val="clear" w:color="auto" w:fill="auto"/>
          </w:tcPr>
          <w:p w14:paraId="0B8B1C0C" w14:textId="0BF956C9" w:rsidR="00E33279" w:rsidRPr="00F343F6" w:rsidRDefault="00E33279" w:rsidP="00F568A5">
            <w:pPr>
              <w:pStyle w:val="Tabletext"/>
              <w:rPr>
                <w:sz w:val="16"/>
                <w:szCs w:val="16"/>
              </w:rPr>
            </w:pPr>
            <w:r w:rsidRPr="00F343F6">
              <w:rPr>
                <w:sz w:val="16"/>
                <w:szCs w:val="16"/>
              </w:rPr>
              <w:t>Social Security and Veterans’ Entitlements Legislation Amendment (One</w:t>
            </w:r>
            <w:r w:rsidR="004B335B">
              <w:rPr>
                <w:sz w:val="16"/>
                <w:szCs w:val="16"/>
              </w:rPr>
              <w:noBreakHyphen/>
            </w:r>
            <w:r w:rsidRPr="00F343F6">
              <w:rPr>
                <w:sz w:val="16"/>
                <w:szCs w:val="16"/>
              </w:rPr>
              <w:t>off Payments and Other Budget Measures) Act 2008</w:t>
            </w:r>
          </w:p>
        </w:tc>
        <w:tc>
          <w:tcPr>
            <w:tcW w:w="993" w:type="dxa"/>
            <w:tcBorders>
              <w:top w:val="single" w:sz="4" w:space="0" w:color="auto"/>
              <w:bottom w:val="single" w:sz="4" w:space="0" w:color="auto"/>
            </w:tcBorders>
            <w:shd w:val="clear" w:color="auto" w:fill="auto"/>
          </w:tcPr>
          <w:p w14:paraId="72BFA623" w14:textId="77777777" w:rsidR="00E33279" w:rsidRPr="00F343F6" w:rsidRDefault="00E33279" w:rsidP="009C6721">
            <w:pPr>
              <w:pStyle w:val="Tabletext"/>
              <w:rPr>
                <w:sz w:val="16"/>
                <w:szCs w:val="16"/>
              </w:rPr>
            </w:pPr>
            <w:r w:rsidRPr="00F343F6">
              <w:rPr>
                <w:sz w:val="16"/>
                <w:szCs w:val="16"/>
              </w:rPr>
              <w:t>19, 2008</w:t>
            </w:r>
          </w:p>
        </w:tc>
        <w:tc>
          <w:tcPr>
            <w:tcW w:w="992" w:type="dxa"/>
            <w:tcBorders>
              <w:top w:val="single" w:sz="4" w:space="0" w:color="auto"/>
              <w:bottom w:val="single" w:sz="4" w:space="0" w:color="auto"/>
            </w:tcBorders>
            <w:shd w:val="clear" w:color="auto" w:fill="auto"/>
          </w:tcPr>
          <w:p w14:paraId="3D558C3E" w14:textId="77777777" w:rsidR="00E33279" w:rsidRPr="00F343F6" w:rsidRDefault="00E33279" w:rsidP="009C6721">
            <w:pPr>
              <w:pStyle w:val="Tabletext"/>
              <w:rPr>
                <w:sz w:val="16"/>
                <w:szCs w:val="16"/>
              </w:rPr>
            </w:pPr>
            <w:r w:rsidRPr="00F343F6">
              <w:rPr>
                <w:sz w:val="16"/>
                <w:szCs w:val="16"/>
              </w:rPr>
              <w:t>26</w:t>
            </w:r>
            <w:r w:rsidR="002B08D5" w:rsidRPr="00F343F6">
              <w:rPr>
                <w:sz w:val="16"/>
                <w:szCs w:val="16"/>
              </w:rPr>
              <w:t> </w:t>
            </w:r>
            <w:r w:rsidRPr="00F343F6">
              <w:rPr>
                <w:sz w:val="16"/>
                <w:szCs w:val="16"/>
              </w:rPr>
              <w:t>May 2008</w:t>
            </w:r>
          </w:p>
        </w:tc>
        <w:tc>
          <w:tcPr>
            <w:tcW w:w="1842" w:type="dxa"/>
            <w:tcBorders>
              <w:top w:val="single" w:sz="4" w:space="0" w:color="auto"/>
              <w:bottom w:val="single" w:sz="4" w:space="0" w:color="auto"/>
            </w:tcBorders>
            <w:shd w:val="clear" w:color="auto" w:fill="auto"/>
          </w:tcPr>
          <w:p w14:paraId="15F2065C" w14:textId="629B16F6" w:rsidR="00E33279" w:rsidRPr="00F343F6" w:rsidRDefault="00E33279" w:rsidP="00A5181C">
            <w:pPr>
              <w:pStyle w:val="Tabletext"/>
              <w:rPr>
                <w:i/>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00EC2D74" w:rsidRPr="00F343F6">
              <w:rPr>
                <w:sz w:val="16"/>
                <w:szCs w:val="16"/>
              </w:rPr>
              <w:t xml:space="preserve">5, </w:t>
            </w:r>
            <w:r w:rsidRPr="00F343F6">
              <w:rPr>
                <w:sz w:val="16"/>
                <w:szCs w:val="16"/>
              </w:rPr>
              <w:t>37), Sch</w:t>
            </w:r>
            <w:r w:rsidR="00DB2F5C" w:rsidRPr="00F343F6">
              <w:rPr>
                <w:sz w:val="16"/>
                <w:szCs w:val="16"/>
              </w:rPr>
              <w:t> </w:t>
            </w:r>
            <w:r w:rsidRPr="00F343F6">
              <w:rPr>
                <w:sz w:val="16"/>
                <w:szCs w:val="16"/>
              </w:rPr>
              <w:t>2 (</w:t>
            </w:r>
            <w:r w:rsidR="00932AD0">
              <w:rPr>
                <w:sz w:val="16"/>
                <w:szCs w:val="16"/>
              </w:rPr>
              <w:t>item 2</w:t>
            </w:r>
            <w:r w:rsidRPr="00F343F6">
              <w:rPr>
                <w:sz w:val="16"/>
                <w:szCs w:val="16"/>
              </w:rPr>
              <w:t>) and Sch</w:t>
            </w:r>
            <w:r w:rsidR="00DB2F5C" w:rsidRPr="00F343F6">
              <w:rPr>
                <w:sz w:val="16"/>
                <w:szCs w:val="16"/>
              </w:rPr>
              <w:t> </w:t>
            </w:r>
            <w:r w:rsidRPr="00F343F6">
              <w:rPr>
                <w:sz w:val="16"/>
                <w:szCs w:val="16"/>
              </w:rPr>
              <w:t>3 (</w:t>
            </w:r>
            <w:r w:rsidR="000E637A" w:rsidRPr="00F343F6">
              <w:rPr>
                <w:sz w:val="16"/>
                <w:szCs w:val="16"/>
              </w:rPr>
              <w:t>item 7</w:t>
            </w:r>
            <w:r w:rsidRPr="00F343F6">
              <w:rPr>
                <w:sz w:val="16"/>
                <w:szCs w:val="16"/>
              </w:rPr>
              <w:t xml:space="preserve">1): </w:t>
            </w:r>
            <w:r w:rsidR="00EC2D74" w:rsidRPr="00F343F6">
              <w:rPr>
                <w:sz w:val="16"/>
                <w:szCs w:val="16"/>
              </w:rPr>
              <w:t>26</w:t>
            </w:r>
            <w:r w:rsidR="002B08D5" w:rsidRPr="00F343F6">
              <w:rPr>
                <w:sz w:val="16"/>
                <w:szCs w:val="16"/>
              </w:rPr>
              <w:t> </w:t>
            </w:r>
            <w:r w:rsidR="00EC2D74" w:rsidRPr="00F343F6">
              <w:rPr>
                <w:sz w:val="16"/>
                <w:szCs w:val="16"/>
              </w:rPr>
              <w:t xml:space="preserve">May 2008 (s 2(1) </w:t>
            </w:r>
            <w:r w:rsidR="004B335B">
              <w:rPr>
                <w:sz w:val="16"/>
                <w:szCs w:val="16"/>
              </w:rPr>
              <w:t>items 2</w:t>
            </w:r>
            <w:r w:rsidR="00EC2D74" w:rsidRPr="00F343F6">
              <w:rPr>
                <w:sz w:val="16"/>
                <w:szCs w:val="16"/>
              </w:rPr>
              <w:t>–4, 6)</w:t>
            </w:r>
            <w:r w:rsidRPr="00F343F6">
              <w:rPr>
                <w:sz w:val="16"/>
                <w:szCs w:val="16"/>
              </w:rPr>
              <w:br/>
              <w:t>Sch</w:t>
            </w:r>
            <w:r w:rsidR="00DB2F5C" w:rsidRPr="00F343F6">
              <w:rPr>
                <w:sz w:val="16"/>
                <w:szCs w:val="16"/>
              </w:rPr>
              <w:t> </w:t>
            </w:r>
            <w:r w:rsidRPr="00F343F6">
              <w:rPr>
                <w:sz w:val="16"/>
                <w:szCs w:val="16"/>
              </w:rPr>
              <w:t>5 (</w:t>
            </w:r>
            <w:r w:rsidR="00932AD0">
              <w:rPr>
                <w:sz w:val="16"/>
                <w:szCs w:val="16"/>
              </w:rPr>
              <w:t>items 1</w:t>
            </w:r>
            <w:r w:rsidRPr="00F343F6">
              <w:rPr>
                <w:sz w:val="16"/>
                <w:szCs w:val="16"/>
              </w:rPr>
              <w:t xml:space="preserve">4–21, 23, 25): </w:t>
            </w:r>
            <w:r w:rsidR="00C96F37" w:rsidRPr="00F343F6">
              <w:rPr>
                <w:sz w:val="16"/>
                <w:szCs w:val="16"/>
              </w:rPr>
              <w:t>1 July</w:t>
            </w:r>
            <w:r w:rsidRPr="00F343F6">
              <w:rPr>
                <w:sz w:val="16"/>
                <w:szCs w:val="16"/>
              </w:rPr>
              <w:t xml:space="preserve"> 2008</w:t>
            </w:r>
            <w:r w:rsidRPr="00F343F6">
              <w:rPr>
                <w:sz w:val="16"/>
                <w:szCs w:val="16"/>
              </w:rPr>
              <w:br/>
              <w:t>Sch</w:t>
            </w:r>
            <w:r w:rsidR="00DB2F5C" w:rsidRPr="00F343F6">
              <w:rPr>
                <w:sz w:val="16"/>
                <w:szCs w:val="16"/>
              </w:rPr>
              <w:t> </w:t>
            </w:r>
            <w:r w:rsidRPr="00F343F6">
              <w:rPr>
                <w:sz w:val="16"/>
                <w:szCs w:val="16"/>
              </w:rPr>
              <w:t>5 (</w:t>
            </w:r>
            <w:r w:rsidR="00932AD0">
              <w:rPr>
                <w:sz w:val="16"/>
                <w:szCs w:val="16"/>
              </w:rPr>
              <w:t>item 2</w:t>
            </w:r>
            <w:r w:rsidRPr="00F343F6">
              <w:rPr>
                <w:sz w:val="16"/>
                <w:szCs w:val="16"/>
              </w:rPr>
              <w:t xml:space="preserve">2): </w:t>
            </w:r>
            <w:r w:rsidR="00601D99" w:rsidRPr="00F343F6">
              <w:rPr>
                <w:sz w:val="16"/>
                <w:szCs w:val="16"/>
              </w:rPr>
              <w:t>never</w:t>
            </w:r>
            <w:r w:rsidR="00F103B5" w:rsidRPr="00F343F6">
              <w:rPr>
                <w:sz w:val="16"/>
                <w:szCs w:val="16"/>
              </w:rPr>
              <w:t xml:space="preserve"> commence</w:t>
            </w:r>
            <w:r w:rsidR="00601D99" w:rsidRPr="00F343F6">
              <w:rPr>
                <w:sz w:val="16"/>
                <w:szCs w:val="16"/>
              </w:rPr>
              <w:t>d</w:t>
            </w:r>
            <w:r w:rsidR="00F103B5" w:rsidRPr="00F343F6">
              <w:rPr>
                <w:sz w:val="16"/>
                <w:szCs w:val="16"/>
              </w:rPr>
              <w:t xml:space="preserve"> (s 2(1) </w:t>
            </w:r>
            <w:r w:rsidR="00C1060C" w:rsidRPr="00F343F6">
              <w:rPr>
                <w:sz w:val="16"/>
                <w:szCs w:val="16"/>
              </w:rPr>
              <w:t>item 9</w:t>
            </w:r>
            <w:r w:rsidR="00F103B5" w:rsidRPr="00F343F6">
              <w:rPr>
                <w:sz w:val="16"/>
                <w:szCs w:val="16"/>
              </w:rPr>
              <w:t>)</w:t>
            </w:r>
            <w:r w:rsidRPr="00F343F6">
              <w:rPr>
                <w:sz w:val="16"/>
                <w:szCs w:val="16"/>
              </w:rPr>
              <w:br/>
              <w:t>Sch</w:t>
            </w:r>
            <w:r w:rsidR="00DB2F5C" w:rsidRPr="00F343F6">
              <w:rPr>
                <w:sz w:val="16"/>
                <w:szCs w:val="16"/>
              </w:rPr>
              <w:t> </w:t>
            </w:r>
            <w:r w:rsidRPr="00F343F6">
              <w:rPr>
                <w:sz w:val="16"/>
                <w:szCs w:val="16"/>
              </w:rPr>
              <w:t>5 (</w:t>
            </w:r>
            <w:r w:rsidR="00932AD0">
              <w:rPr>
                <w:sz w:val="16"/>
                <w:szCs w:val="16"/>
              </w:rPr>
              <w:t>item 2</w:t>
            </w:r>
            <w:r w:rsidRPr="00F343F6">
              <w:rPr>
                <w:sz w:val="16"/>
                <w:szCs w:val="16"/>
              </w:rPr>
              <w:t xml:space="preserve">4): </w:t>
            </w:r>
            <w:r w:rsidR="00F103B5" w:rsidRPr="00F343F6">
              <w:rPr>
                <w:sz w:val="16"/>
                <w:szCs w:val="16"/>
              </w:rPr>
              <w:t>25</w:t>
            </w:r>
            <w:r w:rsidR="002B08D5" w:rsidRPr="00F343F6">
              <w:rPr>
                <w:sz w:val="16"/>
                <w:szCs w:val="16"/>
              </w:rPr>
              <w:t> </w:t>
            </w:r>
            <w:r w:rsidR="00F103B5" w:rsidRPr="00F343F6">
              <w:rPr>
                <w:sz w:val="16"/>
                <w:szCs w:val="16"/>
              </w:rPr>
              <w:t xml:space="preserve">June 2008 (s 2(1) </w:t>
            </w:r>
            <w:r w:rsidR="00F46AC9">
              <w:rPr>
                <w:sz w:val="16"/>
                <w:szCs w:val="16"/>
              </w:rPr>
              <w:t>item 1</w:t>
            </w:r>
            <w:r w:rsidR="00F103B5" w:rsidRPr="00F343F6">
              <w:rPr>
                <w:sz w:val="16"/>
                <w:szCs w:val="16"/>
              </w:rPr>
              <w:t>1)</w:t>
            </w:r>
          </w:p>
        </w:tc>
        <w:tc>
          <w:tcPr>
            <w:tcW w:w="1436" w:type="dxa"/>
            <w:tcBorders>
              <w:top w:val="single" w:sz="4" w:space="0" w:color="auto"/>
              <w:bottom w:val="single" w:sz="4" w:space="0" w:color="auto"/>
            </w:tcBorders>
            <w:shd w:val="clear" w:color="auto" w:fill="auto"/>
          </w:tcPr>
          <w:p w14:paraId="00EAB71D" w14:textId="326A0436" w:rsidR="00E33279" w:rsidRPr="00F343F6" w:rsidRDefault="00E33279" w:rsidP="00A5181C">
            <w:pPr>
              <w:pStyle w:val="Tabletext"/>
              <w:rPr>
                <w:sz w:val="16"/>
                <w:szCs w:val="16"/>
              </w:rPr>
            </w:pPr>
            <w:r w:rsidRPr="00F343F6">
              <w:rPr>
                <w:sz w:val="16"/>
                <w:szCs w:val="16"/>
              </w:rPr>
              <w:t>Sch 2 (</w:t>
            </w:r>
            <w:r w:rsidR="00932AD0">
              <w:rPr>
                <w:sz w:val="16"/>
                <w:szCs w:val="16"/>
              </w:rPr>
              <w:t>item 2</w:t>
            </w:r>
            <w:r w:rsidRPr="00F343F6">
              <w:rPr>
                <w:sz w:val="16"/>
                <w:szCs w:val="16"/>
              </w:rPr>
              <w:t>) and Sch 5 (</w:t>
            </w:r>
            <w:r w:rsidR="00932AD0">
              <w:rPr>
                <w:sz w:val="16"/>
                <w:szCs w:val="16"/>
              </w:rPr>
              <w:t>item 2</w:t>
            </w:r>
            <w:r w:rsidRPr="00F343F6">
              <w:rPr>
                <w:sz w:val="16"/>
                <w:szCs w:val="16"/>
              </w:rPr>
              <w:t>5)</w:t>
            </w:r>
          </w:p>
        </w:tc>
      </w:tr>
      <w:tr w:rsidR="00E33279" w:rsidRPr="00F343F6" w14:paraId="504F6816" w14:textId="77777777" w:rsidTr="00554C7A">
        <w:trPr>
          <w:cantSplit/>
        </w:trPr>
        <w:tc>
          <w:tcPr>
            <w:tcW w:w="1842" w:type="dxa"/>
            <w:tcBorders>
              <w:top w:val="single" w:sz="4" w:space="0" w:color="auto"/>
              <w:bottom w:val="single" w:sz="4" w:space="0" w:color="auto"/>
            </w:tcBorders>
            <w:shd w:val="clear" w:color="auto" w:fill="auto"/>
          </w:tcPr>
          <w:p w14:paraId="04AFF5A5" w14:textId="77777777" w:rsidR="00E33279" w:rsidRPr="00F343F6" w:rsidRDefault="00E33279" w:rsidP="00F568A5">
            <w:pPr>
              <w:pStyle w:val="Tabletext"/>
              <w:rPr>
                <w:sz w:val="16"/>
                <w:szCs w:val="16"/>
              </w:rPr>
            </w:pPr>
            <w:r w:rsidRPr="00F343F6">
              <w:rPr>
                <w:sz w:val="16"/>
                <w:szCs w:val="16"/>
              </w:rPr>
              <w:t>Superannuation Legislation Amendment (Trustee Board and Other Measures) (Consequential Amendments) Act 2008</w:t>
            </w:r>
          </w:p>
        </w:tc>
        <w:tc>
          <w:tcPr>
            <w:tcW w:w="993" w:type="dxa"/>
            <w:tcBorders>
              <w:top w:val="single" w:sz="4" w:space="0" w:color="auto"/>
              <w:bottom w:val="single" w:sz="4" w:space="0" w:color="auto"/>
            </w:tcBorders>
            <w:shd w:val="clear" w:color="auto" w:fill="auto"/>
          </w:tcPr>
          <w:p w14:paraId="6D6F5E9B" w14:textId="77777777" w:rsidR="00E33279" w:rsidRPr="00F343F6" w:rsidRDefault="00E33279" w:rsidP="009C6721">
            <w:pPr>
              <w:pStyle w:val="Tabletext"/>
              <w:rPr>
                <w:sz w:val="16"/>
                <w:szCs w:val="16"/>
              </w:rPr>
            </w:pPr>
            <w:r w:rsidRPr="00F343F6">
              <w:rPr>
                <w:sz w:val="16"/>
                <w:szCs w:val="16"/>
              </w:rPr>
              <w:t>26, 2008</w:t>
            </w:r>
          </w:p>
        </w:tc>
        <w:tc>
          <w:tcPr>
            <w:tcW w:w="992" w:type="dxa"/>
            <w:tcBorders>
              <w:top w:val="single" w:sz="4" w:space="0" w:color="auto"/>
              <w:bottom w:val="single" w:sz="4" w:space="0" w:color="auto"/>
            </w:tcBorders>
            <w:shd w:val="clear" w:color="auto" w:fill="auto"/>
          </w:tcPr>
          <w:p w14:paraId="648D4BD4" w14:textId="77777777" w:rsidR="00E33279" w:rsidRPr="00F343F6" w:rsidRDefault="00E33279" w:rsidP="009C6721">
            <w:pPr>
              <w:pStyle w:val="Tabletext"/>
              <w:rPr>
                <w:sz w:val="16"/>
                <w:szCs w:val="16"/>
              </w:rPr>
            </w:pPr>
            <w:r w:rsidRPr="00F343F6">
              <w:rPr>
                <w:sz w:val="16"/>
                <w:szCs w:val="16"/>
              </w:rPr>
              <w:t>23</w:t>
            </w:r>
            <w:r w:rsidR="002B08D5" w:rsidRPr="00F343F6">
              <w:rPr>
                <w:sz w:val="16"/>
                <w:szCs w:val="16"/>
              </w:rPr>
              <w:t> </w:t>
            </w:r>
            <w:r w:rsidRPr="00F343F6">
              <w:rPr>
                <w:sz w:val="16"/>
                <w:szCs w:val="16"/>
              </w:rPr>
              <w:t>June 2008</w:t>
            </w:r>
          </w:p>
        </w:tc>
        <w:tc>
          <w:tcPr>
            <w:tcW w:w="1842" w:type="dxa"/>
            <w:tcBorders>
              <w:top w:val="single" w:sz="4" w:space="0" w:color="auto"/>
              <w:bottom w:val="single" w:sz="4" w:space="0" w:color="auto"/>
            </w:tcBorders>
            <w:shd w:val="clear" w:color="auto" w:fill="auto"/>
          </w:tcPr>
          <w:p w14:paraId="1BA2F708" w14:textId="0CF311E0" w:rsidR="00E33279" w:rsidRPr="00F343F6" w:rsidRDefault="00E33279" w:rsidP="00F44C2E">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 xml:space="preserve">22–129): </w:t>
            </w:r>
            <w:r w:rsidR="00F44C2E" w:rsidRPr="00F343F6">
              <w:rPr>
                <w:sz w:val="16"/>
                <w:szCs w:val="16"/>
              </w:rPr>
              <w:t>23</w:t>
            </w:r>
            <w:r w:rsidR="002B08D5" w:rsidRPr="00F343F6">
              <w:rPr>
                <w:sz w:val="16"/>
                <w:szCs w:val="16"/>
              </w:rPr>
              <w:t> </w:t>
            </w:r>
            <w:r w:rsidR="00F44C2E" w:rsidRPr="00F343F6">
              <w:rPr>
                <w:sz w:val="16"/>
                <w:szCs w:val="16"/>
              </w:rPr>
              <w:t xml:space="preserve">June 2008 (s 2(1) </w:t>
            </w:r>
            <w:r w:rsidR="004B335B">
              <w:rPr>
                <w:sz w:val="16"/>
                <w:szCs w:val="16"/>
              </w:rPr>
              <w:t>item 4</w:t>
            </w:r>
            <w:r w:rsidR="00F44C2E" w:rsidRPr="00F343F6">
              <w:rPr>
                <w:sz w:val="16"/>
                <w:szCs w:val="16"/>
              </w:rPr>
              <w:t>)</w:t>
            </w:r>
          </w:p>
        </w:tc>
        <w:tc>
          <w:tcPr>
            <w:tcW w:w="1436" w:type="dxa"/>
            <w:tcBorders>
              <w:top w:val="single" w:sz="4" w:space="0" w:color="auto"/>
              <w:bottom w:val="single" w:sz="4" w:space="0" w:color="auto"/>
            </w:tcBorders>
            <w:shd w:val="clear" w:color="auto" w:fill="auto"/>
          </w:tcPr>
          <w:p w14:paraId="55EBC0C7" w14:textId="77777777" w:rsidR="00E33279" w:rsidRPr="00F343F6" w:rsidRDefault="00E33279" w:rsidP="009C6721">
            <w:pPr>
              <w:pStyle w:val="Tabletext"/>
              <w:rPr>
                <w:sz w:val="16"/>
                <w:szCs w:val="16"/>
              </w:rPr>
            </w:pPr>
            <w:r w:rsidRPr="00F343F6">
              <w:rPr>
                <w:sz w:val="16"/>
                <w:szCs w:val="16"/>
              </w:rPr>
              <w:t>—</w:t>
            </w:r>
          </w:p>
        </w:tc>
      </w:tr>
      <w:tr w:rsidR="00E33279" w:rsidRPr="00F343F6" w14:paraId="5ABC8F18" w14:textId="77777777" w:rsidTr="00554C7A">
        <w:trPr>
          <w:cantSplit/>
        </w:trPr>
        <w:tc>
          <w:tcPr>
            <w:tcW w:w="1842" w:type="dxa"/>
            <w:tcBorders>
              <w:top w:val="single" w:sz="4" w:space="0" w:color="auto"/>
              <w:bottom w:val="single" w:sz="4" w:space="0" w:color="auto"/>
            </w:tcBorders>
            <w:shd w:val="clear" w:color="auto" w:fill="auto"/>
          </w:tcPr>
          <w:p w14:paraId="1158ED03" w14:textId="77777777" w:rsidR="00E33279" w:rsidRPr="00F343F6" w:rsidRDefault="00E33279" w:rsidP="00F568A5">
            <w:pPr>
              <w:pStyle w:val="Tabletext"/>
              <w:rPr>
                <w:sz w:val="16"/>
                <w:szCs w:val="16"/>
              </w:rPr>
            </w:pPr>
            <w:r w:rsidRPr="00F343F6">
              <w:rPr>
                <w:sz w:val="16"/>
                <w:szCs w:val="16"/>
              </w:rPr>
              <w:t>First Home Saver Accounts (Consequential Amendments) Act 2008</w:t>
            </w:r>
          </w:p>
        </w:tc>
        <w:tc>
          <w:tcPr>
            <w:tcW w:w="993" w:type="dxa"/>
            <w:tcBorders>
              <w:top w:val="single" w:sz="4" w:space="0" w:color="auto"/>
              <w:bottom w:val="single" w:sz="4" w:space="0" w:color="auto"/>
            </w:tcBorders>
            <w:shd w:val="clear" w:color="auto" w:fill="auto"/>
          </w:tcPr>
          <w:p w14:paraId="1B89377A" w14:textId="77777777" w:rsidR="00E33279" w:rsidRPr="00F343F6" w:rsidRDefault="00E33279" w:rsidP="009C6721">
            <w:pPr>
              <w:pStyle w:val="Tabletext"/>
              <w:rPr>
                <w:sz w:val="16"/>
                <w:szCs w:val="16"/>
              </w:rPr>
            </w:pPr>
            <w:r w:rsidRPr="00F343F6">
              <w:rPr>
                <w:sz w:val="16"/>
                <w:szCs w:val="16"/>
              </w:rPr>
              <w:t>45, 2008</w:t>
            </w:r>
          </w:p>
        </w:tc>
        <w:tc>
          <w:tcPr>
            <w:tcW w:w="992" w:type="dxa"/>
            <w:tcBorders>
              <w:top w:val="single" w:sz="4" w:space="0" w:color="auto"/>
              <w:bottom w:val="single" w:sz="4" w:space="0" w:color="auto"/>
            </w:tcBorders>
            <w:shd w:val="clear" w:color="auto" w:fill="auto"/>
          </w:tcPr>
          <w:p w14:paraId="7A21FD50" w14:textId="77777777" w:rsidR="00E33279" w:rsidRPr="00F343F6" w:rsidRDefault="00E33279" w:rsidP="009C6721">
            <w:pPr>
              <w:pStyle w:val="Tabletext"/>
              <w:rPr>
                <w:sz w:val="16"/>
                <w:szCs w:val="16"/>
              </w:rPr>
            </w:pPr>
            <w:r w:rsidRPr="00F343F6">
              <w:rPr>
                <w:sz w:val="16"/>
                <w:szCs w:val="16"/>
              </w:rPr>
              <w:t>25</w:t>
            </w:r>
            <w:r w:rsidR="002B08D5" w:rsidRPr="00F343F6">
              <w:rPr>
                <w:sz w:val="16"/>
                <w:szCs w:val="16"/>
              </w:rPr>
              <w:t> </w:t>
            </w:r>
            <w:r w:rsidRPr="00F343F6">
              <w:rPr>
                <w:sz w:val="16"/>
                <w:szCs w:val="16"/>
              </w:rPr>
              <w:t>June 2008</w:t>
            </w:r>
          </w:p>
        </w:tc>
        <w:tc>
          <w:tcPr>
            <w:tcW w:w="1842" w:type="dxa"/>
            <w:tcBorders>
              <w:top w:val="single" w:sz="4" w:space="0" w:color="auto"/>
              <w:bottom w:val="single" w:sz="4" w:space="0" w:color="auto"/>
            </w:tcBorders>
            <w:shd w:val="clear" w:color="auto" w:fill="auto"/>
          </w:tcPr>
          <w:p w14:paraId="04FFD689" w14:textId="56C58B41" w:rsidR="00E33279" w:rsidRPr="00F343F6" w:rsidRDefault="00E33279" w:rsidP="005442F4">
            <w:pPr>
              <w:pStyle w:val="Tabletext"/>
              <w:rPr>
                <w:sz w:val="16"/>
                <w:szCs w:val="16"/>
              </w:rPr>
            </w:pPr>
            <w:r w:rsidRPr="00F343F6">
              <w:rPr>
                <w:sz w:val="16"/>
                <w:szCs w:val="16"/>
              </w:rPr>
              <w:t>Sch</w:t>
            </w:r>
            <w:r w:rsidR="00DB2F5C" w:rsidRPr="00F343F6">
              <w:rPr>
                <w:sz w:val="16"/>
                <w:szCs w:val="16"/>
              </w:rPr>
              <w:t> </w:t>
            </w:r>
            <w:r w:rsidRPr="00F343F6">
              <w:rPr>
                <w:sz w:val="16"/>
                <w:szCs w:val="16"/>
              </w:rPr>
              <w:t>3 (</w:t>
            </w:r>
            <w:r w:rsidR="004B335B">
              <w:rPr>
                <w:sz w:val="16"/>
                <w:szCs w:val="16"/>
              </w:rPr>
              <w:t>items 3</w:t>
            </w:r>
            <w:r w:rsidRPr="00F343F6">
              <w:rPr>
                <w:sz w:val="16"/>
                <w:szCs w:val="16"/>
              </w:rPr>
              <w:t>9–46): 26</w:t>
            </w:r>
            <w:r w:rsidR="002B08D5" w:rsidRPr="00F343F6">
              <w:rPr>
                <w:sz w:val="16"/>
                <w:szCs w:val="16"/>
              </w:rPr>
              <w:t> </w:t>
            </w:r>
            <w:r w:rsidRPr="00F343F6">
              <w:rPr>
                <w:sz w:val="16"/>
                <w:szCs w:val="16"/>
              </w:rPr>
              <w:t>June 2008</w:t>
            </w:r>
            <w:r w:rsidR="005442F4" w:rsidRPr="00F343F6">
              <w:rPr>
                <w:sz w:val="16"/>
                <w:szCs w:val="16"/>
              </w:rPr>
              <w:t xml:space="preserve"> (s 2)</w:t>
            </w:r>
          </w:p>
        </w:tc>
        <w:tc>
          <w:tcPr>
            <w:tcW w:w="1436" w:type="dxa"/>
            <w:tcBorders>
              <w:top w:val="single" w:sz="4" w:space="0" w:color="auto"/>
              <w:bottom w:val="single" w:sz="4" w:space="0" w:color="auto"/>
            </w:tcBorders>
            <w:shd w:val="clear" w:color="auto" w:fill="auto"/>
          </w:tcPr>
          <w:p w14:paraId="65D5EB9B" w14:textId="77777777" w:rsidR="00E33279" w:rsidRPr="00F343F6" w:rsidRDefault="00E33279" w:rsidP="009C6721">
            <w:pPr>
              <w:pStyle w:val="Tabletext"/>
              <w:rPr>
                <w:sz w:val="16"/>
                <w:szCs w:val="16"/>
              </w:rPr>
            </w:pPr>
            <w:r w:rsidRPr="00F343F6">
              <w:rPr>
                <w:sz w:val="16"/>
                <w:szCs w:val="16"/>
              </w:rPr>
              <w:t>—</w:t>
            </w:r>
          </w:p>
        </w:tc>
      </w:tr>
      <w:tr w:rsidR="00E33279" w:rsidRPr="00F343F6" w14:paraId="15C32092" w14:textId="77777777" w:rsidTr="00554C7A">
        <w:trPr>
          <w:cantSplit/>
        </w:trPr>
        <w:tc>
          <w:tcPr>
            <w:tcW w:w="1842" w:type="dxa"/>
            <w:tcBorders>
              <w:top w:val="single" w:sz="4" w:space="0" w:color="auto"/>
              <w:bottom w:val="nil"/>
            </w:tcBorders>
            <w:shd w:val="clear" w:color="auto" w:fill="auto"/>
          </w:tcPr>
          <w:p w14:paraId="0ECA7A3E" w14:textId="77777777" w:rsidR="00E33279" w:rsidRPr="00F343F6" w:rsidRDefault="00E33279" w:rsidP="00F568A5">
            <w:pPr>
              <w:pStyle w:val="Tabletext"/>
              <w:rPr>
                <w:sz w:val="16"/>
                <w:szCs w:val="16"/>
              </w:rPr>
            </w:pPr>
            <w:r w:rsidRPr="00F343F6">
              <w:rPr>
                <w:sz w:val="16"/>
                <w:szCs w:val="16"/>
              </w:rPr>
              <w:lastRenderedPageBreak/>
              <w:t>Veterans’ Entitlements Legislation Amendment (2007 Election Commitments) Act 2008</w:t>
            </w:r>
          </w:p>
        </w:tc>
        <w:tc>
          <w:tcPr>
            <w:tcW w:w="993" w:type="dxa"/>
            <w:tcBorders>
              <w:top w:val="single" w:sz="4" w:space="0" w:color="auto"/>
              <w:bottom w:val="nil"/>
            </w:tcBorders>
            <w:shd w:val="clear" w:color="auto" w:fill="auto"/>
          </w:tcPr>
          <w:p w14:paraId="08C04CEE" w14:textId="77777777" w:rsidR="00E33279" w:rsidRPr="00F343F6" w:rsidRDefault="00E33279" w:rsidP="009C6721">
            <w:pPr>
              <w:pStyle w:val="Tabletext"/>
              <w:rPr>
                <w:sz w:val="16"/>
                <w:szCs w:val="16"/>
              </w:rPr>
            </w:pPr>
            <w:r w:rsidRPr="00F343F6">
              <w:rPr>
                <w:sz w:val="16"/>
                <w:szCs w:val="16"/>
              </w:rPr>
              <w:t>48, 2008</w:t>
            </w:r>
          </w:p>
        </w:tc>
        <w:tc>
          <w:tcPr>
            <w:tcW w:w="992" w:type="dxa"/>
            <w:tcBorders>
              <w:top w:val="single" w:sz="4" w:space="0" w:color="auto"/>
              <w:bottom w:val="nil"/>
            </w:tcBorders>
            <w:shd w:val="clear" w:color="auto" w:fill="auto"/>
          </w:tcPr>
          <w:p w14:paraId="545406F9" w14:textId="77777777" w:rsidR="00E33279" w:rsidRPr="00F343F6" w:rsidRDefault="00E33279" w:rsidP="009C6721">
            <w:pPr>
              <w:pStyle w:val="Tabletext"/>
              <w:rPr>
                <w:sz w:val="16"/>
                <w:szCs w:val="16"/>
              </w:rPr>
            </w:pPr>
            <w:r w:rsidRPr="00F343F6">
              <w:rPr>
                <w:sz w:val="16"/>
                <w:szCs w:val="16"/>
              </w:rPr>
              <w:t>25</w:t>
            </w:r>
            <w:r w:rsidR="002B08D5" w:rsidRPr="00F343F6">
              <w:rPr>
                <w:sz w:val="16"/>
                <w:szCs w:val="16"/>
              </w:rPr>
              <w:t> </w:t>
            </w:r>
            <w:r w:rsidRPr="00F343F6">
              <w:rPr>
                <w:sz w:val="16"/>
                <w:szCs w:val="16"/>
              </w:rPr>
              <w:t>June 2008</w:t>
            </w:r>
          </w:p>
        </w:tc>
        <w:tc>
          <w:tcPr>
            <w:tcW w:w="1842" w:type="dxa"/>
            <w:tcBorders>
              <w:top w:val="single" w:sz="4" w:space="0" w:color="auto"/>
              <w:bottom w:val="nil"/>
            </w:tcBorders>
            <w:shd w:val="clear" w:color="auto" w:fill="auto"/>
          </w:tcPr>
          <w:p w14:paraId="369C675C" w14:textId="33087BA6" w:rsidR="00E33279" w:rsidRPr="00F343F6" w:rsidRDefault="00E33279" w:rsidP="00AF0916">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–7), Sch</w:t>
            </w:r>
            <w:r w:rsidR="00DB2F5C" w:rsidRPr="00F343F6">
              <w:rPr>
                <w:sz w:val="16"/>
                <w:szCs w:val="16"/>
              </w:rPr>
              <w:t> </w:t>
            </w:r>
            <w:r w:rsidRPr="00F343F6">
              <w:rPr>
                <w:sz w:val="16"/>
                <w:szCs w:val="16"/>
              </w:rPr>
              <w:t>2 (</w:t>
            </w:r>
            <w:r w:rsidR="00932AD0">
              <w:rPr>
                <w:sz w:val="16"/>
                <w:szCs w:val="16"/>
              </w:rPr>
              <w:t>items 1</w:t>
            </w:r>
            <w:r w:rsidRPr="00F343F6">
              <w:rPr>
                <w:sz w:val="16"/>
                <w:szCs w:val="16"/>
              </w:rPr>
              <w:t>–7, 12–39) and Sch</w:t>
            </w:r>
            <w:r w:rsidR="00DB2F5C" w:rsidRPr="00F343F6">
              <w:rPr>
                <w:sz w:val="16"/>
                <w:szCs w:val="16"/>
              </w:rPr>
              <w:t> </w:t>
            </w:r>
            <w:r w:rsidRPr="00F343F6">
              <w:rPr>
                <w:sz w:val="16"/>
                <w:szCs w:val="16"/>
              </w:rPr>
              <w:t>3 (</w:t>
            </w:r>
            <w:r w:rsidR="004B335B">
              <w:rPr>
                <w:sz w:val="16"/>
                <w:szCs w:val="16"/>
              </w:rPr>
              <w:t>items 3</w:t>
            </w:r>
            <w:r w:rsidRPr="00F343F6">
              <w:rPr>
                <w:sz w:val="16"/>
                <w:szCs w:val="16"/>
              </w:rPr>
              <w:t>–</w:t>
            </w:r>
            <w:r w:rsidR="00D749A0" w:rsidRPr="00F343F6">
              <w:rPr>
                <w:sz w:val="16"/>
                <w:szCs w:val="16"/>
              </w:rPr>
              <w:t xml:space="preserve">15, </w:t>
            </w:r>
            <w:r w:rsidRPr="00F343F6">
              <w:rPr>
                <w:sz w:val="16"/>
                <w:szCs w:val="16"/>
              </w:rPr>
              <w:t>16</w:t>
            </w:r>
            <w:r w:rsidR="00D749A0" w:rsidRPr="00F343F6">
              <w:rPr>
                <w:sz w:val="16"/>
                <w:szCs w:val="16"/>
              </w:rPr>
              <w:t>(2)</w:t>
            </w:r>
            <w:r w:rsidRPr="00F343F6">
              <w:rPr>
                <w:sz w:val="16"/>
                <w:szCs w:val="16"/>
              </w:rPr>
              <w:t xml:space="preserve">): </w:t>
            </w:r>
            <w:r w:rsidR="00C96F37" w:rsidRPr="00F343F6">
              <w:rPr>
                <w:sz w:val="16"/>
                <w:szCs w:val="16"/>
              </w:rPr>
              <w:t>1 July</w:t>
            </w:r>
            <w:r w:rsidRPr="00F343F6">
              <w:rPr>
                <w:sz w:val="16"/>
                <w:szCs w:val="16"/>
              </w:rPr>
              <w:t xml:space="preserve"> 2008</w:t>
            </w:r>
            <w:r w:rsidR="00FA271C" w:rsidRPr="00F343F6">
              <w:rPr>
                <w:sz w:val="16"/>
                <w:szCs w:val="16"/>
              </w:rPr>
              <w:t xml:space="preserve"> (s</w:t>
            </w:r>
            <w:r w:rsidR="00AF0916" w:rsidRPr="00F343F6">
              <w:rPr>
                <w:sz w:val="16"/>
                <w:szCs w:val="16"/>
              </w:rPr>
              <w:t> </w:t>
            </w:r>
            <w:r w:rsidR="00FA271C" w:rsidRPr="00F343F6">
              <w:rPr>
                <w:sz w:val="16"/>
                <w:szCs w:val="16"/>
              </w:rPr>
              <w:t xml:space="preserve">2(1) </w:t>
            </w:r>
            <w:r w:rsidR="004B335B">
              <w:rPr>
                <w:sz w:val="16"/>
                <w:szCs w:val="16"/>
              </w:rPr>
              <w:t>items 2</w:t>
            </w:r>
            <w:r w:rsidR="00FA271C" w:rsidRPr="00F343F6">
              <w:rPr>
                <w:sz w:val="16"/>
                <w:szCs w:val="16"/>
              </w:rPr>
              <w:t>–6)</w:t>
            </w:r>
          </w:p>
        </w:tc>
        <w:tc>
          <w:tcPr>
            <w:tcW w:w="1436" w:type="dxa"/>
            <w:tcBorders>
              <w:top w:val="single" w:sz="4" w:space="0" w:color="auto"/>
              <w:bottom w:val="nil"/>
            </w:tcBorders>
            <w:shd w:val="clear" w:color="auto" w:fill="auto"/>
          </w:tcPr>
          <w:p w14:paraId="2935F34A" w14:textId="38D8EC5D" w:rsidR="00E33279" w:rsidRPr="00F343F6" w:rsidRDefault="00E33279" w:rsidP="00DF7AE6">
            <w:pPr>
              <w:pStyle w:val="Tabletext"/>
              <w:rPr>
                <w:sz w:val="16"/>
                <w:szCs w:val="16"/>
              </w:rPr>
            </w:pPr>
            <w:r w:rsidRPr="00F343F6">
              <w:rPr>
                <w:sz w:val="16"/>
                <w:szCs w:val="16"/>
              </w:rPr>
              <w:t>Sch 1 (</w:t>
            </w:r>
            <w:r w:rsidR="000E637A" w:rsidRPr="00F343F6">
              <w:rPr>
                <w:sz w:val="16"/>
                <w:szCs w:val="16"/>
              </w:rPr>
              <w:t>item 7</w:t>
            </w:r>
            <w:r w:rsidRPr="00F343F6">
              <w:rPr>
                <w:sz w:val="16"/>
                <w:szCs w:val="16"/>
              </w:rPr>
              <w:t>), Sch 2 (</w:t>
            </w:r>
            <w:r w:rsidR="004B335B">
              <w:rPr>
                <w:sz w:val="16"/>
                <w:szCs w:val="16"/>
              </w:rPr>
              <w:t>items 5</w:t>
            </w:r>
            <w:r w:rsidRPr="00F343F6">
              <w:rPr>
                <w:sz w:val="16"/>
                <w:szCs w:val="16"/>
              </w:rPr>
              <w:t>–7) and Sch</w:t>
            </w:r>
            <w:r w:rsidR="00DF7AE6" w:rsidRPr="00F343F6">
              <w:rPr>
                <w:sz w:val="16"/>
                <w:szCs w:val="16"/>
              </w:rPr>
              <w:t xml:space="preserve"> </w:t>
            </w:r>
            <w:r w:rsidRPr="00F343F6">
              <w:rPr>
                <w:sz w:val="16"/>
                <w:szCs w:val="16"/>
              </w:rPr>
              <w:t>3 (</w:t>
            </w:r>
            <w:r w:rsidR="00F46AC9">
              <w:rPr>
                <w:sz w:val="16"/>
                <w:szCs w:val="16"/>
              </w:rPr>
              <w:t>item 1</w:t>
            </w:r>
            <w:r w:rsidRPr="00F343F6">
              <w:rPr>
                <w:sz w:val="16"/>
                <w:szCs w:val="16"/>
              </w:rPr>
              <w:t>6(2))</w:t>
            </w:r>
          </w:p>
        </w:tc>
      </w:tr>
      <w:tr w:rsidR="00E33279" w:rsidRPr="00F343F6" w14:paraId="383AD996" w14:textId="77777777" w:rsidTr="00554C7A">
        <w:trPr>
          <w:cantSplit/>
        </w:trPr>
        <w:tc>
          <w:tcPr>
            <w:tcW w:w="1842" w:type="dxa"/>
            <w:tcBorders>
              <w:top w:val="nil"/>
              <w:bottom w:val="nil"/>
            </w:tcBorders>
            <w:shd w:val="clear" w:color="auto" w:fill="auto"/>
          </w:tcPr>
          <w:p w14:paraId="79C54DD6"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214811EA"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64E40B8F"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1B9C46B7"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5551A52F" w14:textId="77777777" w:rsidR="00E33279" w:rsidRPr="00F343F6" w:rsidRDefault="00E33279" w:rsidP="009C6721">
            <w:pPr>
              <w:pStyle w:val="Tabletext"/>
              <w:keepNext/>
              <w:rPr>
                <w:sz w:val="16"/>
                <w:szCs w:val="16"/>
              </w:rPr>
            </w:pPr>
          </w:p>
        </w:tc>
      </w:tr>
      <w:tr w:rsidR="00E33279" w:rsidRPr="00F343F6" w14:paraId="20EAD3AB" w14:textId="77777777" w:rsidTr="00554C7A">
        <w:trPr>
          <w:cantSplit/>
        </w:trPr>
        <w:tc>
          <w:tcPr>
            <w:tcW w:w="1842" w:type="dxa"/>
            <w:tcBorders>
              <w:top w:val="nil"/>
              <w:bottom w:val="single" w:sz="4" w:space="0" w:color="auto"/>
            </w:tcBorders>
            <w:shd w:val="clear" w:color="auto" w:fill="auto"/>
          </w:tcPr>
          <w:p w14:paraId="44BA1D58" w14:textId="797BB10C" w:rsidR="00E33279" w:rsidRPr="00F343F6" w:rsidRDefault="00E33279" w:rsidP="003402BA">
            <w:pPr>
              <w:pStyle w:val="ENoteTTi"/>
            </w:pPr>
            <w:r w:rsidRPr="00F343F6">
              <w:t>Social Security and Veterans’ Entitlements Legislation Amendment (One</w:t>
            </w:r>
            <w:r w:rsidR="004B335B">
              <w:noBreakHyphen/>
            </w:r>
            <w:r w:rsidRPr="00F343F6">
              <w:t>off Payments and Other Budget Measures) Act 2008</w:t>
            </w:r>
          </w:p>
        </w:tc>
        <w:tc>
          <w:tcPr>
            <w:tcW w:w="993" w:type="dxa"/>
            <w:tcBorders>
              <w:top w:val="nil"/>
              <w:bottom w:val="single" w:sz="4" w:space="0" w:color="auto"/>
            </w:tcBorders>
            <w:shd w:val="clear" w:color="auto" w:fill="auto"/>
          </w:tcPr>
          <w:p w14:paraId="3304883E" w14:textId="77777777" w:rsidR="00E33279" w:rsidRPr="00F343F6" w:rsidRDefault="00E33279" w:rsidP="009C6721">
            <w:pPr>
              <w:pStyle w:val="Tabletext"/>
              <w:keepNext/>
              <w:rPr>
                <w:sz w:val="16"/>
                <w:szCs w:val="16"/>
              </w:rPr>
            </w:pPr>
            <w:r w:rsidRPr="00F343F6">
              <w:rPr>
                <w:sz w:val="16"/>
                <w:szCs w:val="16"/>
              </w:rPr>
              <w:t>19, 2008</w:t>
            </w:r>
          </w:p>
        </w:tc>
        <w:tc>
          <w:tcPr>
            <w:tcW w:w="992" w:type="dxa"/>
            <w:tcBorders>
              <w:top w:val="nil"/>
              <w:bottom w:val="single" w:sz="4" w:space="0" w:color="auto"/>
            </w:tcBorders>
            <w:shd w:val="clear" w:color="auto" w:fill="auto"/>
          </w:tcPr>
          <w:p w14:paraId="4FEB931B" w14:textId="77777777" w:rsidR="00E33279" w:rsidRPr="00F343F6" w:rsidRDefault="00E33279" w:rsidP="009C6721">
            <w:pPr>
              <w:pStyle w:val="Tabletext"/>
              <w:keepNext/>
              <w:rPr>
                <w:sz w:val="16"/>
                <w:szCs w:val="16"/>
              </w:rPr>
            </w:pPr>
            <w:r w:rsidRPr="00F343F6">
              <w:rPr>
                <w:sz w:val="16"/>
                <w:szCs w:val="16"/>
              </w:rPr>
              <w:t>26</w:t>
            </w:r>
            <w:r w:rsidR="002B08D5" w:rsidRPr="00F343F6">
              <w:rPr>
                <w:sz w:val="16"/>
                <w:szCs w:val="16"/>
              </w:rPr>
              <w:t> </w:t>
            </w:r>
            <w:r w:rsidRPr="00F343F6">
              <w:rPr>
                <w:sz w:val="16"/>
                <w:szCs w:val="16"/>
              </w:rPr>
              <w:t>May 2008</w:t>
            </w:r>
          </w:p>
        </w:tc>
        <w:tc>
          <w:tcPr>
            <w:tcW w:w="1842" w:type="dxa"/>
            <w:tcBorders>
              <w:top w:val="nil"/>
              <w:bottom w:val="single" w:sz="4" w:space="0" w:color="auto"/>
            </w:tcBorders>
            <w:shd w:val="clear" w:color="auto" w:fill="auto"/>
          </w:tcPr>
          <w:p w14:paraId="1B7751D2" w14:textId="6166A58E" w:rsidR="00E33279" w:rsidRPr="00F343F6" w:rsidRDefault="00E33279" w:rsidP="00AF0916">
            <w:pPr>
              <w:pStyle w:val="Tabletext"/>
              <w:keepNext/>
              <w:rPr>
                <w:sz w:val="16"/>
                <w:szCs w:val="16"/>
              </w:rPr>
            </w:pPr>
            <w:r w:rsidRPr="00F343F6">
              <w:rPr>
                <w:sz w:val="16"/>
                <w:szCs w:val="16"/>
              </w:rPr>
              <w:t>Sch</w:t>
            </w:r>
            <w:r w:rsidR="00DB2F5C" w:rsidRPr="00F343F6">
              <w:rPr>
                <w:sz w:val="16"/>
                <w:szCs w:val="16"/>
              </w:rPr>
              <w:t> </w:t>
            </w:r>
            <w:r w:rsidRPr="00F343F6">
              <w:rPr>
                <w:sz w:val="16"/>
                <w:szCs w:val="16"/>
              </w:rPr>
              <w:t>5 (</w:t>
            </w:r>
            <w:r w:rsidR="00932AD0">
              <w:rPr>
                <w:sz w:val="16"/>
                <w:szCs w:val="16"/>
              </w:rPr>
              <w:t>item 2</w:t>
            </w:r>
            <w:r w:rsidRPr="00F343F6">
              <w:rPr>
                <w:sz w:val="16"/>
                <w:szCs w:val="16"/>
              </w:rPr>
              <w:t xml:space="preserve">4): </w:t>
            </w:r>
            <w:r w:rsidR="00C96F37" w:rsidRPr="00F343F6">
              <w:rPr>
                <w:sz w:val="16"/>
                <w:szCs w:val="16"/>
              </w:rPr>
              <w:t>1 July</w:t>
            </w:r>
            <w:r w:rsidR="00AF0916" w:rsidRPr="00F343F6">
              <w:rPr>
                <w:sz w:val="16"/>
                <w:szCs w:val="16"/>
              </w:rPr>
              <w:t xml:space="preserve"> 2008 (s 2(1) </w:t>
            </w:r>
            <w:r w:rsidR="00F46AC9">
              <w:rPr>
                <w:sz w:val="16"/>
                <w:szCs w:val="16"/>
              </w:rPr>
              <w:t>item 1</w:t>
            </w:r>
            <w:r w:rsidR="00AF0916" w:rsidRPr="00F343F6">
              <w:rPr>
                <w:sz w:val="16"/>
                <w:szCs w:val="16"/>
              </w:rPr>
              <w:t>1)</w:t>
            </w:r>
          </w:p>
        </w:tc>
        <w:tc>
          <w:tcPr>
            <w:tcW w:w="1436" w:type="dxa"/>
            <w:tcBorders>
              <w:top w:val="nil"/>
              <w:bottom w:val="single" w:sz="4" w:space="0" w:color="auto"/>
            </w:tcBorders>
            <w:shd w:val="clear" w:color="auto" w:fill="auto"/>
          </w:tcPr>
          <w:p w14:paraId="4B8AA50D"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2D7DF8E0" w14:textId="77777777" w:rsidTr="00554C7A">
        <w:trPr>
          <w:cantSplit/>
        </w:trPr>
        <w:tc>
          <w:tcPr>
            <w:tcW w:w="1842" w:type="dxa"/>
            <w:tcBorders>
              <w:top w:val="single" w:sz="4" w:space="0" w:color="auto"/>
              <w:bottom w:val="single" w:sz="4" w:space="0" w:color="auto"/>
            </w:tcBorders>
            <w:shd w:val="clear" w:color="auto" w:fill="auto"/>
          </w:tcPr>
          <w:p w14:paraId="6BC708D5" w14:textId="77777777" w:rsidR="00E33279" w:rsidRPr="00F343F6" w:rsidRDefault="00E33279" w:rsidP="00F568A5">
            <w:pPr>
              <w:pStyle w:val="Tabletext"/>
              <w:rPr>
                <w:sz w:val="16"/>
                <w:szCs w:val="16"/>
              </w:rPr>
            </w:pPr>
            <w:r w:rsidRPr="00F343F6">
              <w:rPr>
                <w:sz w:val="16"/>
                <w:szCs w:val="16"/>
              </w:rPr>
              <w:t>Families, Housing, Community Services and Indigenous Affairs and Other Legislation Amendment (2008 Budget and Other Measures) Act 2008</w:t>
            </w:r>
          </w:p>
        </w:tc>
        <w:tc>
          <w:tcPr>
            <w:tcW w:w="993" w:type="dxa"/>
            <w:tcBorders>
              <w:top w:val="single" w:sz="4" w:space="0" w:color="auto"/>
              <w:bottom w:val="single" w:sz="4" w:space="0" w:color="auto"/>
            </w:tcBorders>
            <w:shd w:val="clear" w:color="auto" w:fill="auto"/>
          </w:tcPr>
          <w:p w14:paraId="4DAAB8AE" w14:textId="77777777" w:rsidR="00E33279" w:rsidRPr="00F343F6" w:rsidRDefault="00E33279" w:rsidP="009C6721">
            <w:pPr>
              <w:pStyle w:val="Tabletext"/>
              <w:rPr>
                <w:sz w:val="16"/>
                <w:szCs w:val="16"/>
              </w:rPr>
            </w:pPr>
            <w:r w:rsidRPr="00F343F6">
              <w:rPr>
                <w:sz w:val="16"/>
                <w:szCs w:val="16"/>
              </w:rPr>
              <w:t>63, 2008</w:t>
            </w:r>
          </w:p>
        </w:tc>
        <w:tc>
          <w:tcPr>
            <w:tcW w:w="992" w:type="dxa"/>
            <w:tcBorders>
              <w:top w:val="single" w:sz="4" w:space="0" w:color="auto"/>
              <w:bottom w:val="single" w:sz="4" w:space="0" w:color="auto"/>
            </w:tcBorders>
            <w:shd w:val="clear" w:color="auto" w:fill="auto"/>
          </w:tcPr>
          <w:p w14:paraId="297BDB3B" w14:textId="77777777" w:rsidR="00E33279" w:rsidRPr="00F343F6" w:rsidRDefault="00334B58" w:rsidP="009C6721">
            <w:pPr>
              <w:pStyle w:val="Tabletext"/>
              <w:rPr>
                <w:sz w:val="16"/>
                <w:szCs w:val="16"/>
              </w:rPr>
            </w:pPr>
            <w:r w:rsidRPr="00F343F6">
              <w:rPr>
                <w:sz w:val="16"/>
                <w:szCs w:val="16"/>
              </w:rPr>
              <w:t>30 June</w:t>
            </w:r>
            <w:r w:rsidR="00E33279" w:rsidRPr="00F343F6">
              <w:rPr>
                <w:sz w:val="16"/>
                <w:szCs w:val="16"/>
              </w:rPr>
              <w:t xml:space="preserve"> 2008</w:t>
            </w:r>
          </w:p>
        </w:tc>
        <w:tc>
          <w:tcPr>
            <w:tcW w:w="1842" w:type="dxa"/>
            <w:tcBorders>
              <w:top w:val="single" w:sz="4" w:space="0" w:color="auto"/>
              <w:bottom w:val="single" w:sz="4" w:space="0" w:color="auto"/>
            </w:tcBorders>
            <w:shd w:val="clear" w:color="auto" w:fill="auto"/>
          </w:tcPr>
          <w:p w14:paraId="0F962F1E" w14:textId="528DC47E" w:rsidR="00E33279" w:rsidRPr="00F343F6" w:rsidRDefault="00E33279" w:rsidP="008F5722">
            <w:pPr>
              <w:pStyle w:val="Tabletext"/>
              <w:rPr>
                <w:sz w:val="16"/>
                <w:szCs w:val="16"/>
              </w:rPr>
            </w:pPr>
            <w:r w:rsidRPr="00F343F6">
              <w:rPr>
                <w:sz w:val="16"/>
                <w:szCs w:val="16"/>
              </w:rPr>
              <w:t xml:space="preserve">s 4: </w:t>
            </w:r>
            <w:r w:rsidR="00334B58" w:rsidRPr="00F343F6">
              <w:rPr>
                <w:sz w:val="16"/>
                <w:szCs w:val="16"/>
              </w:rPr>
              <w:t>30 June</w:t>
            </w:r>
            <w:r w:rsidR="00D22705" w:rsidRPr="00F343F6">
              <w:rPr>
                <w:sz w:val="16"/>
                <w:szCs w:val="16"/>
              </w:rPr>
              <w:t xml:space="preserve"> 2008</w:t>
            </w:r>
            <w:r w:rsidR="008F5722" w:rsidRPr="00F343F6">
              <w:rPr>
                <w:sz w:val="16"/>
                <w:szCs w:val="16"/>
              </w:rPr>
              <w:t xml:space="preserve"> (s 2(1) </w:t>
            </w:r>
            <w:r w:rsidR="00F46AC9">
              <w:rPr>
                <w:sz w:val="16"/>
                <w:szCs w:val="16"/>
              </w:rPr>
              <w:t>item 1</w:t>
            </w:r>
            <w:r w:rsidR="008F5722" w:rsidRPr="00F343F6">
              <w:rPr>
                <w:sz w:val="16"/>
                <w:szCs w:val="16"/>
              </w:rPr>
              <w:t>)</w:t>
            </w:r>
            <w:r w:rsidRPr="00F343F6">
              <w:rPr>
                <w:sz w:val="16"/>
                <w:szCs w:val="16"/>
              </w:rPr>
              <w:br/>
              <w:t>Sch</w:t>
            </w:r>
            <w:r w:rsidR="00DB2F5C" w:rsidRPr="00F343F6">
              <w:rPr>
                <w:sz w:val="16"/>
                <w:szCs w:val="16"/>
              </w:rPr>
              <w:t> </w:t>
            </w:r>
            <w:r w:rsidRPr="00F343F6">
              <w:rPr>
                <w:sz w:val="16"/>
                <w:szCs w:val="16"/>
              </w:rPr>
              <w:t>3 (</w:t>
            </w:r>
            <w:r w:rsidR="00932AD0">
              <w:rPr>
                <w:sz w:val="16"/>
                <w:szCs w:val="16"/>
              </w:rPr>
              <w:t>items 1</w:t>
            </w:r>
            <w:r w:rsidRPr="00F343F6">
              <w:rPr>
                <w:sz w:val="16"/>
                <w:szCs w:val="16"/>
              </w:rPr>
              <w:t>2–18): 1</w:t>
            </w:r>
            <w:r w:rsidR="00D22705" w:rsidRPr="00F343F6">
              <w:rPr>
                <w:sz w:val="16"/>
                <w:szCs w:val="16"/>
              </w:rPr>
              <w:t> </w:t>
            </w:r>
            <w:r w:rsidRPr="00F343F6">
              <w:rPr>
                <w:sz w:val="16"/>
                <w:szCs w:val="16"/>
              </w:rPr>
              <w:t>Sept 2008</w:t>
            </w:r>
            <w:r w:rsidR="008F5722" w:rsidRPr="00F343F6">
              <w:rPr>
                <w:sz w:val="16"/>
                <w:szCs w:val="16"/>
              </w:rPr>
              <w:t xml:space="preserve"> (s 2(1) </w:t>
            </w:r>
            <w:r w:rsidR="00932AD0">
              <w:rPr>
                <w:sz w:val="16"/>
                <w:szCs w:val="16"/>
              </w:rPr>
              <w:t>item 6</w:t>
            </w:r>
            <w:r w:rsidR="008F5722" w:rsidRPr="00F343F6">
              <w:rPr>
                <w:sz w:val="16"/>
                <w:szCs w:val="16"/>
              </w:rPr>
              <w:t>)</w:t>
            </w:r>
            <w:r w:rsidRPr="00F343F6">
              <w:rPr>
                <w:sz w:val="16"/>
                <w:szCs w:val="16"/>
              </w:rPr>
              <w:br/>
              <w:t>Sch</w:t>
            </w:r>
            <w:r w:rsidR="00DB2F5C" w:rsidRPr="00F343F6">
              <w:rPr>
                <w:sz w:val="16"/>
                <w:szCs w:val="16"/>
              </w:rPr>
              <w:t> </w:t>
            </w:r>
            <w:r w:rsidRPr="00F343F6">
              <w:rPr>
                <w:sz w:val="16"/>
                <w:szCs w:val="16"/>
              </w:rPr>
              <w:t xml:space="preserve">5: </w:t>
            </w:r>
            <w:r w:rsidR="00C96F37" w:rsidRPr="00F343F6">
              <w:rPr>
                <w:sz w:val="16"/>
                <w:szCs w:val="16"/>
              </w:rPr>
              <w:t>1 July</w:t>
            </w:r>
            <w:r w:rsidRPr="00F343F6">
              <w:rPr>
                <w:sz w:val="16"/>
                <w:szCs w:val="16"/>
              </w:rPr>
              <w:t xml:space="preserve"> 2008</w:t>
            </w:r>
            <w:r w:rsidR="008F5722" w:rsidRPr="00F343F6">
              <w:rPr>
                <w:sz w:val="16"/>
                <w:szCs w:val="16"/>
              </w:rPr>
              <w:t xml:space="preserve"> (s 2(1) </w:t>
            </w:r>
            <w:r w:rsidR="00C1060C" w:rsidRPr="00F343F6">
              <w:rPr>
                <w:sz w:val="16"/>
                <w:szCs w:val="16"/>
              </w:rPr>
              <w:t>item 9</w:t>
            </w:r>
            <w:r w:rsidR="008F5722" w:rsidRPr="00F343F6">
              <w:rPr>
                <w:sz w:val="16"/>
                <w:szCs w:val="16"/>
              </w:rPr>
              <w:t>)</w:t>
            </w:r>
          </w:p>
        </w:tc>
        <w:tc>
          <w:tcPr>
            <w:tcW w:w="1436" w:type="dxa"/>
            <w:tcBorders>
              <w:top w:val="single" w:sz="4" w:space="0" w:color="auto"/>
              <w:bottom w:val="single" w:sz="4" w:space="0" w:color="auto"/>
            </w:tcBorders>
            <w:shd w:val="clear" w:color="auto" w:fill="auto"/>
          </w:tcPr>
          <w:p w14:paraId="0F9A4CB8" w14:textId="40B13AF4" w:rsidR="00E33279" w:rsidRPr="00F343F6" w:rsidRDefault="00E33279" w:rsidP="00D22705">
            <w:pPr>
              <w:pStyle w:val="Tabletext"/>
              <w:rPr>
                <w:sz w:val="16"/>
                <w:szCs w:val="16"/>
              </w:rPr>
            </w:pPr>
            <w:r w:rsidRPr="00F343F6">
              <w:rPr>
                <w:sz w:val="16"/>
                <w:szCs w:val="16"/>
              </w:rPr>
              <w:t>s 4, Sch 3 (</w:t>
            </w:r>
            <w:r w:rsidR="00F46AC9">
              <w:rPr>
                <w:sz w:val="16"/>
                <w:szCs w:val="16"/>
              </w:rPr>
              <w:t>item 1</w:t>
            </w:r>
            <w:r w:rsidRPr="00F343F6">
              <w:rPr>
                <w:sz w:val="16"/>
                <w:szCs w:val="16"/>
              </w:rPr>
              <w:t>8) and Sch 5 (</w:t>
            </w:r>
            <w:r w:rsidR="004B335B">
              <w:rPr>
                <w:sz w:val="16"/>
                <w:szCs w:val="16"/>
              </w:rPr>
              <w:t>item 3</w:t>
            </w:r>
            <w:r w:rsidRPr="00F343F6">
              <w:rPr>
                <w:sz w:val="16"/>
                <w:szCs w:val="16"/>
              </w:rPr>
              <w:t>)</w:t>
            </w:r>
          </w:p>
        </w:tc>
      </w:tr>
      <w:tr w:rsidR="00E33279" w:rsidRPr="00F343F6" w14:paraId="0900B0C0" w14:textId="77777777" w:rsidTr="00554C7A">
        <w:trPr>
          <w:cantSplit/>
        </w:trPr>
        <w:tc>
          <w:tcPr>
            <w:tcW w:w="1842" w:type="dxa"/>
            <w:tcBorders>
              <w:top w:val="single" w:sz="4" w:space="0" w:color="auto"/>
              <w:bottom w:val="single" w:sz="4" w:space="0" w:color="auto"/>
            </w:tcBorders>
            <w:shd w:val="clear" w:color="auto" w:fill="auto"/>
          </w:tcPr>
          <w:p w14:paraId="54C16E88" w14:textId="77777777" w:rsidR="00E33279" w:rsidRPr="00F343F6" w:rsidRDefault="00E33279" w:rsidP="00F568A5">
            <w:pPr>
              <w:pStyle w:val="Tabletext"/>
              <w:rPr>
                <w:color w:val="000000"/>
                <w:sz w:val="16"/>
                <w:szCs w:val="16"/>
              </w:rPr>
            </w:pPr>
            <w:r w:rsidRPr="00F343F6">
              <w:rPr>
                <w:sz w:val="16"/>
                <w:szCs w:val="16"/>
              </w:rPr>
              <w:t>Veterans’ Affairs Legislation Amendment (International Agreements and Other Measures) Act 2008</w:t>
            </w:r>
          </w:p>
        </w:tc>
        <w:tc>
          <w:tcPr>
            <w:tcW w:w="993" w:type="dxa"/>
            <w:tcBorders>
              <w:top w:val="single" w:sz="4" w:space="0" w:color="auto"/>
              <w:bottom w:val="single" w:sz="4" w:space="0" w:color="auto"/>
            </w:tcBorders>
            <w:shd w:val="clear" w:color="auto" w:fill="auto"/>
          </w:tcPr>
          <w:p w14:paraId="1BBA4A59" w14:textId="77777777" w:rsidR="00E33279" w:rsidRPr="00F343F6" w:rsidRDefault="00E33279" w:rsidP="009C6721">
            <w:pPr>
              <w:pStyle w:val="Tabletext"/>
              <w:rPr>
                <w:sz w:val="16"/>
                <w:szCs w:val="16"/>
              </w:rPr>
            </w:pPr>
            <w:r w:rsidRPr="00F343F6">
              <w:rPr>
                <w:sz w:val="16"/>
                <w:szCs w:val="16"/>
              </w:rPr>
              <w:t>81, 2008</w:t>
            </w:r>
          </w:p>
        </w:tc>
        <w:tc>
          <w:tcPr>
            <w:tcW w:w="992" w:type="dxa"/>
            <w:tcBorders>
              <w:top w:val="single" w:sz="4" w:space="0" w:color="auto"/>
              <w:bottom w:val="single" w:sz="4" w:space="0" w:color="auto"/>
            </w:tcBorders>
            <w:shd w:val="clear" w:color="auto" w:fill="auto"/>
          </w:tcPr>
          <w:p w14:paraId="54C3043C" w14:textId="77777777" w:rsidR="00E33279" w:rsidRPr="00F343F6" w:rsidRDefault="00E33279" w:rsidP="009C6721">
            <w:pPr>
              <w:pStyle w:val="Tabletext"/>
              <w:rPr>
                <w:sz w:val="16"/>
                <w:szCs w:val="16"/>
              </w:rPr>
            </w:pPr>
            <w:r w:rsidRPr="00F343F6">
              <w:rPr>
                <w:sz w:val="16"/>
                <w:szCs w:val="16"/>
              </w:rPr>
              <w:t>12</w:t>
            </w:r>
            <w:r w:rsidR="002B08D5" w:rsidRPr="00F343F6">
              <w:rPr>
                <w:sz w:val="16"/>
                <w:szCs w:val="16"/>
              </w:rPr>
              <w:t> </w:t>
            </w:r>
            <w:r w:rsidRPr="00F343F6">
              <w:rPr>
                <w:sz w:val="16"/>
                <w:szCs w:val="16"/>
              </w:rPr>
              <w:t>July 2008</w:t>
            </w:r>
          </w:p>
        </w:tc>
        <w:tc>
          <w:tcPr>
            <w:tcW w:w="1842" w:type="dxa"/>
            <w:tcBorders>
              <w:top w:val="single" w:sz="4" w:space="0" w:color="auto"/>
              <w:bottom w:val="single" w:sz="4" w:space="0" w:color="auto"/>
            </w:tcBorders>
            <w:shd w:val="clear" w:color="auto" w:fill="auto"/>
          </w:tcPr>
          <w:p w14:paraId="58864BB6" w14:textId="4E2941A6" w:rsidR="00E33279" w:rsidRPr="00F343F6" w:rsidRDefault="00E33279" w:rsidP="00C656C1">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–24): 13</w:t>
            </w:r>
            <w:r w:rsidR="002B08D5" w:rsidRPr="00F343F6">
              <w:rPr>
                <w:sz w:val="16"/>
                <w:szCs w:val="16"/>
              </w:rPr>
              <w:t> </w:t>
            </w:r>
            <w:r w:rsidRPr="00F343F6">
              <w:rPr>
                <w:sz w:val="16"/>
                <w:szCs w:val="16"/>
              </w:rPr>
              <w:t>July 2008</w:t>
            </w:r>
            <w:r w:rsidR="00C656C1" w:rsidRPr="00F343F6">
              <w:rPr>
                <w:sz w:val="16"/>
                <w:szCs w:val="16"/>
              </w:rPr>
              <w:t xml:space="preserve"> (s 2(1) </w:t>
            </w:r>
            <w:r w:rsidR="00932AD0">
              <w:rPr>
                <w:sz w:val="16"/>
                <w:szCs w:val="16"/>
              </w:rPr>
              <w:t>item 2</w:t>
            </w:r>
            <w:r w:rsidR="00C656C1" w:rsidRPr="00F343F6">
              <w:rPr>
                <w:sz w:val="16"/>
                <w:szCs w:val="16"/>
              </w:rPr>
              <w:t>)</w:t>
            </w:r>
            <w:r w:rsidRPr="00F343F6">
              <w:rPr>
                <w:sz w:val="16"/>
                <w:szCs w:val="16"/>
              </w:rPr>
              <w:br/>
              <w:t>Sch</w:t>
            </w:r>
            <w:r w:rsidR="00DB2F5C" w:rsidRPr="00F343F6">
              <w:rPr>
                <w:sz w:val="16"/>
                <w:szCs w:val="16"/>
              </w:rPr>
              <w:t> </w:t>
            </w:r>
            <w:r w:rsidRPr="00F343F6">
              <w:rPr>
                <w:sz w:val="16"/>
                <w:szCs w:val="16"/>
              </w:rPr>
              <w:t>1 (</w:t>
            </w:r>
            <w:r w:rsidR="004B335B">
              <w:rPr>
                <w:sz w:val="16"/>
                <w:szCs w:val="16"/>
              </w:rPr>
              <w:t>items 2</w:t>
            </w:r>
            <w:r w:rsidRPr="00F343F6">
              <w:rPr>
                <w:sz w:val="16"/>
                <w:szCs w:val="16"/>
              </w:rPr>
              <w:t xml:space="preserve">5–44, 46–69, 71–86): </w:t>
            </w:r>
            <w:r w:rsidR="00C656C1" w:rsidRPr="00F343F6">
              <w:rPr>
                <w:sz w:val="16"/>
                <w:szCs w:val="16"/>
              </w:rPr>
              <w:t>12</w:t>
            </w:r>
            <w:r w:rsidR="002B08D5" w:rsidRPr="00F343F6">
              <w:rPr>
                <w:sz w:val="16"/>
                <w:szCs w:val="16"/>
              </w:rPr>
              <w:t> </w:t>
            </w:r>
            <w:r w:rsidR="00C656C1" w:rsidRPr="00F343F6">
              <w:rPr>
                <w:sz w:val="16"/>
                <w:szCs w:val="16"/>
              </w:rPr>
              <w:t xml:space="preserve">July 2008 (s 2(1) </w:t>
            </w:r>
            <w:r w:rsidR="004B335B">
              <w:rPr>
                <w:sz w:val="16"/>
                <w:szCs w:val="16"/>
              </w:rPr>
              <w:t>items 3</w:t>
            </w:r>
            <w:r w:rsidR="00C656C1" w:rsidRPr="00F343F6">
              <w:rPr>
                <w:sz w:val="16"/>
                <w:szCs w:val="16"/>
              </w:rPr>
              <w:t>, 5, 7)</w:t>
            </w:r>
            <w:r w:rsidRPr="00F343F6">
              <w:rPr>
                <w:sz w:val="16"/>
                <w:szCs w:val="16"/>
              </w:rPr>
              <w:br/>
              <w:t>Sch</w:t>
            </w:r>
            <w:r w:rsidR="00DB2F5C" w:rsidRPr="00F343F6">
              <w:rPr>
                <w:sz w:val="16"/>
                <w:szCs w:val="16"/>
              </w:rPr>
              <w:t> </w:t>
            </w:r>
            <w:r w:rsidRPr="00F343F6">
              <w:rPr>
                <w:sz w:val="16"/>
                <w:szCs w:val="16"/>
              </w:rPr>
              <w:t>1 (</w:t>
            </w:r>
            <w:r w:rsidR="004B335B">
              <w:rPr>
                <w:sz w:val="16"/>
                <w:szCs w:val="16"/>
              </w:rPr>
              <w:t>item 4</w:t>
            </w:r>
            <w:r w:rsidRPr="00F343F6">
              <w:rPr>
                <w:sz w:val="16"/>
                <w:szCs w:val="16"/>
              </w:rPr>
              <w:t xml:space="preserve">5): </w:t>
            </w:r>
            <w:r w:rsidR="00601D99" w:rsidRPr="00F343F6">
              <w:rPr>
                <w:sz w:val="16"/>
                <w:szCs w:val="16"/>
              </w:rPr>
              <w:t>never</w:t>
            </w:r>
            <w:r w:rsidR="00F103B5" w:rsidRPr="00F343F6">
              <w:rPr>
                <w:sz w:val="16"/>
                <w:szCs w:val="16"/>
              </w:rPr>
              <w:t xml:space="preserve"> commence</w:t>
            </w:r>
            <w:r w:rsidR="00601D99" w:rsidRPr="00F343F6">
              <w:rPr>
                <w:sz w:val="16"/>
                <w:szCs w:val="16"/>
              </w:rPr>
              <w:t>d</w:t>
            </w:r>
            <w:r w:rsidR="00F103B5" w:rsidRPr="00F343F6">
              <w:rPr>
                <w:sz w:val="16"/>
                <w:szCs w:val="16"/>
              </w:rPr>
              <w:t xml:space="preserve"> (s 2(1) </w:t>
            </w:r>
            <w:r w:rsidR="004B335B">
              <w:rPr>
                <w:sz w:val="16"/>
                <w:szCs w:val="16"/>
              </w:rPr>
              <w:t>item 4</w:t>
            </w:r>
            <w:r w:rsidR="00F103B5" w:rsidRPr="00F343F6">
              <w:rPr>
                <w:sz w:val="16"/>
                <w:szCs w:val="16"/>
              </w:rPr>
              <w:t>)</w:t>
            </w:r>
            <w:r w:rsidRPr="00F343F6">
              <w:rPr>
                <w:sz w:val="16"/>
                <w:szCs w:val="16"/>
              </w:rPr>
              <w:br/>
              <w:t>Sch</w:t>
            </w:r>
            <w:r w:rsidR="00DB2F5C" w:rsidRPr="00F343F6">
              <w:rPr>
                <w:sz w:val="16"/>
                <w:szCs w:val="16"/>
              </w:rPr>
              <w:t> </w:t>
            </w:r>
            <w:r w:rsidRPr="00F343F6">
              <w:rPr>
                <w:sz w:val="16"/>
                <w:szCs w:val="16"/>
              </w:rPr>
              <w:t>1 (</w:t>
            </w:r>
            <w:r w:rsidR="000E637A" w:rsidRPr="00F343F6">
              <w:rPr>
                <w:sz w:val="16"/>
                <w:szCs w:val="16"/>
              </w:rPr>
              <w:t>item 7</w:t>
            </w:r>
            <w:r w:rsidRPr="00F343F6">
              <w:rPr>
                <w:sz w:val="16"/>
                <w:szCs w:val="16"/>
              </w:rPr>
              <w:t xml:space="preserve">0): </w:t>
            </w:r>
            <w:r w:rsidR="00F103B5" w:rsidRPr="00F343F6">
              <w:rPr>
                <w:sz w:val="16"/>
                <w:szCs w:val="16"/>
              </w:rPr>
              <w:t xml:space="preserve">4 Sept 2001 (s 2(1) </w:t>
            </w:r>
            <w:r w:rsidR="00932AD0">
              <w:rPr>
                <w:sz w:val="16"/>
                <w:szCs w:val="16"/>
              </w:rPr>
              <w:t>item 6</w:t>
            </w:r>
            <w:r w:rsidR="00F103B5" w:rsidRPr="00F343F6">
              <w:rPr>
                <w:sz w:val="16"/>
                <w:szCs w:val="16"/>
              </w:rPr>
              <w:t>)</w:t>
            </w:r>
          </w:p>
        </w:tc>
        <w:tc>
          <w:tcPr>
            <w:tcW w:w="1436" w:type="dxa"/>
            <w:tcBorders>
              <w:top w:val="single" w:sz="4" w:space="0" w:color="auto"/>
              <w:bottom w:val="single" w:sz="4" w:space="0" w:color="auto"/>
            </w:tcBorders>
            <w:shd w:val="clear" w:color="auto" w:fill="auto"/>
          </w:tcPr>
          <w:p w14:paraId="33135DC2" w14:textId="3921FD7D" w:rsidR="00E33279" w:rsidRPr="00F343F6" w:rsidRDefault="00E33279" w:rsidP="00C656C1">
            <w:pPr>
              <w:pStyle w:val="Tabletext"/>
              <w:rPr>
                <w:sz w:val="16"/>
                <w:szCs w:val="16"/>
              </w:rPr>
            </w:pPr>
            <w:r w:rsidRPr="00F343F6">
              <w:rPr>
                <w:sz w:val="16"/>
                <w:szCs w:val="16"/>
              </w:rPr>
              <w:t>Sch 1 (</w:t>
            </w:r>
            <w:r w:rsidR="004B335B">
              <w:rPr>
                <w:sz w:val="16"/>
                <w:szCs w:val="16"/>
              </w:rPr>
              <w:t>items 2</w:t>
            </w:r>
            <w:r w:rsidRPr="00F343F6">
              <w:rPr>
                <w:sz w:val="16"/>
                <w:szCs w:val="16"/>
              </w:rPr>
              <w:t>, 6, 86)</w:t>
            </w:r>
          </w:p>
        </w:tc>
      </w:tr>
      <w:tr w:rsidR="00E33279" w:rsidRPr="00F343F6" w14:paraId="0ECBE00F" w14:textId="77777777" w:rsidTr="00554C7A">
        <w:trPr>
          <w:cantSplit/>
        </w:trPr>
        <w:tc>
          <w:tcPr>
            <w:tcW w:w="1842" w:type="dxa"/>
            <w:tcBorders>
              <w:top w:val="single" w:sz="4" w:space="0" w:color="auto"/>
              <w:bottom w:val="single" w:sz="4" w:space="0" w:color="auto"/>
            </w:tcBorders>
            <w:shd w:val="clear" w:color="auto" w:fill="auto"/>
          </w:tcPr>
          <w:p w14:paraId="7A895DFC" w14:textId="77777777" w:rsidR="00E33279" w:rsidRPr="00F343F6" w:rsidRDefault="00E33279" w:rsidP="00F568A5">
            <w:pPr>
              <w:pStyle w:val="Tabletext"/>
              <w:rPr>
                <w:sz w:val="16"/>
                <w:szCs w:val="16"/>
              </w:rPr>
            </w:pPr>
            <w:r w:rsidRPr="00F343F6">
              <w:rPr>
                <w:sz w:val="16"/>
                <w:szCs w:val="16"/>
              </w:rPr>
              <w:lastRenderedPageBreak/>
              <w:t>Family Law Amendment (De Facto Financial Matters and Other Measures) Act 2008</w:t>
            </w:r>
          </w:p>
        </w:tc>
        <w:tc>
          <w:tcPr>
            <w:tcW w:w="993" w:type="dxa"/>
            <w:tcBorders>
              <w:top w:val="single" w:sz="4" w:space="0" w:color="auto"/>
              <w:bottom w:val="single" w:sz="4" w:space="0" w:color="auto"/>
            </w:tcBorders>
            <w:shd w:val="clear" w:color="auto" w:fill="auto"/>
          </w:tcPr>
          <w:p w14:paraId="02E77B25" w14:textId="77777777" w:rsidR="00E33279" w:rsidRPr="00F343F6" w:rsidRDefault="00E33279" w:rsidP="009C6721">
            <w:pPr>
              <w:pStyle w:val="Tabletext"/>
              <w:rPr>
                <w:sz w:val="16"/>
                <w:szCs w:val="16"/>
              </w:rPr>
            </w:pPr>
            <w:r w:rsidRPr="00F343F6">
              <w:rPr>
                <w:sz w:val="16"/>
                <w:szCs w:val="16"/>
              </w:rPr>
              <w:t>115, 2008</w:t>
            </w:r>
          </w:p>
        </w:tc>
        <w:tc>
          <w:tcPr>
            <w:tcW w:w="992" w:type="dxa"/>
            <w:tcBorders>
              <w:top w:val="single" w:sz="4" w:space="0" w:color="auto"/>
              <w:bottom w:val="single" w:sz="4" w:space="0" w:color="auto"/>
            </w:tcBorders>
            <w:shd w:val="clear" w:color="auto" w:fill="auto"/>
          </w:tcPr>
          <w:p w14:paraId="056BF1D1" w14:textId="77777777" w:rsidR="00E33279" w:rsidRPr="00F343F6" w:rsidRDefault="00E33279" w:rsidP="009C6721">
            <w:pPr>
              <w:pStyle w:val="Tabletext"/>
              <w:rPr>
                <w:sz w:val="16"/>
                <w:szCs w:val="16"/>
              </w:rPr>
            </w:pPr>
            <w:r w:rsidRPr="00F343F6">
              <w:rPr>
                <w:sz w:val="16"/>
                <w:szCs w:val="16"/>
              </w:rPr>
              <w:t>21 Nov 2008</w:t>
            </w:r>
          </w:p>
        </w:tc>
        <w:tc>
          <w:tcPr>
            <w:tcW w:w="1842" w:type="dxa"/>
            <w:tcBorders>
              <w:top w:val="single" w:sz="4" w:space="0" w:color="auto"/>
              <w:bottom w:val="single" w:sz="4" w:space="0" w:color="auto"/>
            </w:tcBorders>
            <w:shd w:val="clear" w:color="auto" w:fill="auto"/>
          </w:tcPr>
          <w:p w14:paraId="19289B53" w14:textId="68691100" w:rsidR="00E33279" w:rsidRPr="00F343F6" w:rsidRDefault="00E33279" w:rsidP="00063B80">
            <w:pPr>
              <w:pStyle w:val="Tabletext"/>
              <w:rPr>
                <w:sz w:val="16"/>
                <w:szCs w:val="16"/>
              </w:rPr>
            </w:pPr>
            <w:r w:rsidRPr="00F343F6">
              <w:rPr>
                <w:sz w:val="16"/>
                <w:szCs w:val="16"/>
              </w:rPr>
              <w:t>Sch</w:t>
            </w:r>
            <w:r w:rsidR="00DB2F5C" w:rsidRPr="00F343F6">
              <w:rPr>
                <w:sz w:val="16"/>
                <w:szCs w:val="16"/>
              </w:rPr>
              <w:t> </w:t>
            </w:r>
            <w:r w:rsidRPr="00F343F6">
              <w:rPr>
                <w:sz w:val="16"/>
                <w:szCs w:val="16"/>
              </w:rPr>
              <w:t>2 (</w:t>
            </w:r>
            <w:r w:rsidR="004B335B">
              <w:rPr>
                <w:sz w:val="16"/>
                <w:szCs w:val="16"/>
              </w:rPr>
              <w:t>items 4</w:t>
            </w:r>
            <w:r w:rsidRPr="00F343F6">
              <w:rPr>
                <w:sz w:val="16"/>
                <w:szCs w:val="16"/>
              </w:rPr>
              <w:t>8–52): 1</w:t>
            </w:r>
            <w:r w:rsidR="000755DB" w:rsidRPr="00F343F6">
              <w:rPr>
                <w:sz w:val="16"/>
                <w:szCs w:val="16"/>
              </w:rPr>
              <w:t> </w:t>
            </w:r>
            <w:r w:rsidRPr="00F343F6">
              <w:rPr>
                <w:sz w:val="16"/>
                <w:szCs w:val="16"/>
              </w:rPr>
              <w:t xml:space="preserve">Mar 2009 </w:t>
            </w:r>
            <w:r w:rsidR="00063B80" w:rsidRPr="00F343F6">
              <w:rPr>
                <w:sz w:val="16"/>
                <w:szCs w:val="16"/>
              </w:rPr>
              <w:t xml:space="preserve">(s 2(1) </w:t>
            </w:r>
            <w:r w:rsidR="00334B58" w:rsidRPr="00F343F6">
              <w:rPr>
                <w:sz w:val="16"/>
                <w:szCs w:val="16"/>
              </w:rPr>
              <w:t>item 5</w:t>
            </w:r>
            <w:r w:rsidR="00063B80" w:rsidRPr="00F343F6">
              <w:rPr>
                <w:sz w:val="16"/>
                <w:szCs w:val="16"/>
              </w:rPr>
              <w:t>)</w:t>
            </w:r>
          </w:p>
        </w:tc>
        <w:tc>
          <w:tcPr>
            <w:tcW w:w="1436" w:type="dxa"/>
            <w:tcBorders>
              <w:top w:val="single" w:sz="4" w:space="0" w:color="auto"/>
              <w:bottom w:val="single" w:sz="4" w:space="0" w:color="auto"/>
            </w:tcBorders>
            <w:shd w:val="clear" w:color="auto" w:fill="auto"/>
          </w:tcPr>
          <w:p w14:paraId="45DB72B2" w14:textId="77777777" w:rsidR="00E33279" w:rsidRPr="00F343F6" w:rsidRDefault="00E33279" w:rsidP="009C6721">
            <w:pPr>
              <w:pStyle w:val="Tabletext"/>
              <w:rPr>
                <w:sz w:val="16"/>
                <w:szCs w:val="16"/>
              </w:rPr>
            </w:pPr>
            <w:r w:rsidRPr="00F343F6">
              <w:rPr>
                <w:sz w:val="16"/>
                <w:szCs w:val="16"/>
              </w:rPr>
              <w:t>—</w:t>
            </w:r>
          </w:p>
        </w:tc>
      </w:tr>
      <w:tr w:rsidR="00E33279" w:rsidRPr="00F343F6" w14:paraId="403D2524" w14:textId="77777777" w:rsidTr="00554C7A">
        <w:trPr>
          <w:cantSplit/>
        </w:trPr>
        <w:tc>
          <w:tcPr>
            <w:tcW w:w="1842" w:type="dxa"/>
            <w:tcBorders>
              <w:top w:val="single" w:sz="4" w:space="0" w:color="auto"/>
              <w:bottom w:val="single" w:sz="4" w:space="0" w:color="auto"/>
            </w:tcBorders>
            <w:shd w:val="clear" w:color="auto" w:fill="auto"/>
          </w:tcPr>
          <w:p w14:paraId="3E5F62E3" w14:textId="77777777" w:rsidR="00E33279" w:rsidRPr="00F343F6" w:rsidRDefault="00E33279" w:rsidP="00AA23B5">
            <w:pPr>
              <w:pStyle w:val="Tabletext"/>
              <w:rPr>
                <w:sz w:val="16"/>
                <w:szCs w:val="16"/>
              </w:rPr>
            </w:pPr>
            <w:r w:rsidRPr="00F343F6">
              <w:rPr>
                <w:sz w:val="16"/>
                <w:szCs w:val="16"/>
              </w:rPr>
              <w:t>Social Security and Other Legislation Amendment (Economic Security Strategy) Act 2008</w:t>
            </w:r>
          </w:p>
        </w:tc>
        <w:tc>
          <w:tcPr>
            <w:tcW w:w="993" w:type="dxa"/>
            <w:tcBorders>
              <w:top w:val="single" w:sz="4" w:space="0" w:color="auto"/>
              <w:bottom w:val="single" w:sz="4" w:space="0" w:color="auto"/>
            </w:tcBorders>
            <w:shd w:val="clear" w:color="auto" w:fill="auto"/>
          </w:tcPr>
          <w:p w14:paraId="6C616438" w14:textId="77777777" w:rsidR="00E33279" w:rsidRPr="00F343F6" w:rsidRDefault="00E33279" w:rsidP="009C6721">
            <w:pPr>
              <w:pStyle w:val="Tabletext"/>
              <w:rPr>
                <w:sz w:val="16"/>
                <w:szCs w:val="16"/>
              </w:rPr>
            </w:pPr>
            <w:r w:rsidRPr="00F343F6">
              <w:rPr>
                <w:sz w:val="16"/>
                <w:szCs w:val="16"/>
              </w:rPr>
              <w:t>131, 2008</w:t>
            </w:r>
          </w:p>
        </w:tc>
        <w:tc>
          <w:tcPr>
            <w:tcW w:w="992" w:type="dxa"/>
            <w:tcBorders>
              <w:top w:val="single" w:sz="4" w:space="0" w:color="auto"/>
              <w:bottom w:val="single" w:sz="4" w:space="0" w:color="auto"/>
            </w:tcBorders>
            <w:shd w:val="clear" w:color="auto" w:fill="auto"/>
          </w:tcPr>
          <w:p w14:paraId="6F4EBCAA" w14:textId="77777777" w:rsidR="00E33279" w:rsidRPr="00F343F6" w:rsidRDefault="00E33279" w:rsidP="009C6721">
            <w:pPr>
              <w:pStyle w:val="Tabletext"/>
              <w:rPr>
                <w:sz w:val="16"/>
                <w:szCs w:val="16"/>
              </w:rPr>
            </w:pPr>
            <w:r w:rsidRPr="00F343F6">
              <w:rPr>
                <w:sz w:val="16"/>
                <w:szCs w:val="16"/>
              </w:rPr>
              <w:t>1 Dec 2008</w:t>
            </w:r>
          </w:p>
        </w:tc>
        <w:tc>
          <w:tcPr>
            <w:tcW w:w="1842" w:type="dxa"/>
            <w:tcBorders>
              <w:top w:val="single" w:sz="4" w:space="0" w:color="auto"/>
              <w:bottom w:val="single" w:sz="4" w:space="0" w:color="auto"/>
            </w:tcBorders>
            <w:shd w:val="clear" w:color="auto" w:fill="auto"/>
          </w:tcPr>
          <w:p w14:paraId="3AA8BD92" w14:textId="47645DAB" w:rsidR="00E33279" w:rsidRPr="00F343F6" w:rsidRDefault="00A81691" w:rsidP="00A81691">
            <w:pPr>
              <w:pStyle w:val="Tabletext"/>
              <w:rPr>
                <w:sz w:val="16"/>
                <w:szCs w:val="16"/>
              </w:rPr>
            </w:pPr>
            <w:r w:rsidRPr="00F343F6">
              <w:rPr>
                <w:sz w:val="16"/>
                <w:szCs w:val="16"/>
              </w:rPr>
              <w:t>Sch 2, Sch 4 and Sch 5 (</w:t>
            </w:r>
            <w:r w:rsidR="00932AD0">
              <w:rPr>
                <w:sz w:val="16"/>
                <w:szCs w:val="16"/>
              </w:rPr>
              <w:t>items 1</w:t>
            </w:r>
            <w:r w:rsidRPr="00F343F6">
              <w:rPr>
                <w:sz w:val="16"/>
                <w:szCs w:val="16"/>
              </w:rPr>
              <w:t>7–19): 1 </w:t>
            </w:r>
            <w:r w:rsidR="00E33279" w:rsidRPr="00F343F6">
              <w:rPr>
                <w:sz w:val="16"/>
                <w:szCs w:val="16"/>
              </w:rPr>
              <w:t>Dec 2008</w:t>
            </w:r>
            <w:r w:rsidR="00A8083C" w:rsidRPr="00F343F6">
              <w:rPr>
                <w:sz w:val="16"/>
                <w:szCs w:val="16"/>
              </w:rPr>
              <w:t xml:space="preserve"> (s 2)</w:t>
            </w:r>
          </w:p>
        </w:tc>
        <w:tc>
          <w:tcPr>
            <w:tcW w:w="1436" w:type="dxa"/>
            <w:tcBorders>
              <w:top w:val="single" w:sz="4" w:space="0" w:color="auto"/>
              <w:bottom w:val="single" w:sz="4" w:space="0" w:color="auto"/>
            </w:tcBorders>
            <w:shd w:val="clear" w:color="auto" w:fill="auto"/>
          </w:tcPr>
          <w:p w14:paraId="767D4E98" w14:textId="77777777" w:rsidR="00E33279" w:rsidRPr="00F343F6" w:rsidRDefault="00E33279" w:rsidP="00063B80">
            <w:pPr>
              <w:pStyle w:val="Tabletext"/>
              <w:rPr>
                <w:sz w:val="16"/>
                <w:szCs w:val="16"/>
              </w:rPr>
            </w:pPr>
            <w:r w:rsidRPr="00F343F6">
              <w:rPr>
                <w:sz w:val="16"/>
                <w:szCs w:val="16"/>
              </w:rPr>
              <w:t>Sch 4</w:t>
            </w:r>
          </w:p>
        </w:tc>
      </w:tr>
      <w:tr w:rsidR="00E33279" w:rsidRPr="00F343F6" w14:paraId="08F47D85" w14:textId="77777777" w:rsidTr="00554C7A">
        <w:trPr>
          <w:cantSplit/>
        </w:trPr>
        <w:tc>
          <w:tcPr>
            <w:tcW w:w="1842" w:type="dxa"/>
            <w:tcBorders>
              <w:top w:val="single" w:sz="4" w:space="0" w:color="auto"/>
              <w:bottom w:val="single" w:sz="4" w:space="0" w:color="auto"/>
            </w:tcBorders>
            <w:shd w:val="clear" w:color="auto" w:fill="auto"/>
          </w:tcPr>
          <w:p w14:paraId="04C69CBD" w14:textId="77777777" w:rsidR="00E33279" w:rsidRPr="00F343F6" w:rsidRDefault="00E33279" w:rsidP="00F568A5">
            <w:pPr>
              <w:pStyle w:val="Tabletext"/>
              <w:rPr>
                <w:sz w:val="16"/>
                <w:szCs w:val="16"/>
              </w:rPr>
            </w:pPr>
            <w:r w:rsidRPr="00F343F6">
              <w:rPr>
                <w:sz w:val="16"/>
                <w:szCs w:val="16"/>
              </w:rPr>
              <w:t>Families, Housing, Community Services and Indigenous Affairs and Other Legislation Amendment (Further 2008 Budget and Other Measures) Act 2008</w:t>
            </w:r>
          </w:p>
        </w:tc>
        <w:tc>
          <w:tcPr>
            <w:tcW w:w="993" w:type="dxa"/>
            <w:tcBorders>
              <w:top w:val="single" w:sz="4" w:space="0" w:color="auto"/>
              <w:bottom w:val="single" w:sz="4" w:space="0" w:color="auto"/>
            </w:tcBorders>
            <w:shd w:val="clear" w:color="auto" w:fill="auto"/>
          </w:tcPr>
          <w:p w14:paraId="5277BD26" w14:textId="77777777" w:rsidR="00E33279" w:rsidRPr="00F343F6" w:rsidRDefault="00E33279" w:rsidP="009C6721">
            <w:pPr>
              <w:pStyle w:val="Tabletext"/>
              <w:rPr>
                <w:sz w:val="16"/>
                <w:szCs w:val="16"/>
              </w:rPr>
            </w:pPr>
            <w:r w:rsidRPr="00F343F6">
              <w:rPr>
                <w:sz w:val="16"/>
                <w:szCs w:val="16"/>
              </w:rPr>
              <w:t>143, 2008</w:t>
            </w:r>
          </w:p>
        </w:tc>
        <w:tc>
          <w:tcPr>
            <w:tcW w:w="992" w:type="dxa"/>
            <w:tcBorders>
              <w:top w:val="single" w:sz="4" w:space="0" w:color="auto"/>
              <w:bottom w:val="single" w:sz="4" w:space="0" w:color="auto"/>
            </w:tcBorders>
            <w:shd w:val="clear" w:color="auto" w:fill="auto"/>
          </w:tcPr>
          <w:p w14:paraId="56A04760" w14:textId="77777777" w:rsidR="00E33279" w:rsidRPr="00F343F6" w:rsidRDefault="00E33279" w:rsidP="009C6721">
            <w:pPr>
              <w:pStyle w:val="Tabletext"/>
              <w:rPr>
                <w:sz w:val="16"/>
                <w:szCs w:val="16"/>
              </w:rPr>
            </w:pPr>
            <w:r w:rsidRPr="00F343F6">
              <w:rPr>
                <w:sz w:val="16"/>
                <w:szCs w:val="16"/>
              </w:rPr>
              <w:t>9 Dec 2008</w:t>
            </w:r>
          </w:p>
        </w:tc>
        <w:tc>
          <w:tcPr>
            <w:tcW w:w="1842" w:type="dxa"/>
            <w:tcBorders>
              <w:top w:val="single" w:sz="4" w:space="0" w:color="auto"/>
              <w:bottom w:val="single" w:sz="4" w:space="0" w:color="auto"/>
            </w:tcBorders>
            <w:shd w:val="clear" w:color="auto" w:fill="auto"/>
          </w:tcPr>
          <w:p w14:paraId="5DDF0F48" w14:textId="15AE2E86" w:rsidR="00E33279" w:rsidRPr="00F343F6" w:rsidRDefault="00E33279" w:rsidP="00B847F9">
            <w:pPr>
              <w:pStyle w:val="Tabletext"/>
              <w:rPr>
                <w:sz w:val="16"/>
                <w:szCs w:val="16"/>
              </w:rPr>
            </w:pPr>
            <w:r w:rsidRPr="00F343F6">
              <w:rPr>
                <w:sz w:val="16"/>
                <w:szCs w:val="16"/>
              </w:rPr>
              <w:t>Sch</w:t>
            </w:r>
            <w:r w:rsidR="00DB2F5C" w:rsidRPr="00F343F6">
              <w:rPr>
                <w:sz w:val="16"/>
                <w:szCs w:val="16"/>
              </w:rPr>
              <w:t> </w:t>
            </w:r>
            <w:r w:rsidRPr="00F343F6">
              <w:rPr>
                <w:sz w:val="16"/>
                <w:szCs w:val="16"/>
              </w:rPr>
              <w:t>2 (</w:t>
            </w:r>
            <w:r w:rsidR="00932AD0">
              <w:rPr>
                <w:sz w:val="16"/>
                <w:szCs w:val="16"/>
              </w:rPr>
              <w:t>items 1</w:t>
            </w:r>
            <w:r w:rsidRPr="00F343F6">
              <w:rPr>
                <w:sz w:val="16"/>
                <w:szCs w:val="16"/>
              </w:rPr>
              <w:t xml:space="preserve">–3): </w:t>
            </w:r>
            <w:r w:rsidR="00B847F9" w:rsidRPr="00F343F6">
              <w:rPr>
                <w:sz w:val="16"/>
                <w:szCs w:val="16"/>
              </w:rPr>
              <w:t xml:space="preserve">9 Dec 2008 (s 2(1) </w:t>
            </w:r>
            <w:r w:rsidR="00334B58" w:rsidRPr="00F343F6">
              <w:rPr>
                <w:sz w:val="16"/>
                <w:szCs w:val="16"/>
              </w:rPr>
              <w:t>item 5</w:t>
            </w:r>
            <w:r w:rsidR="00B847F9" w:rsidRPr="00F343F6">
              <w:rPr>
                <w:sz w:val="16"/>
                <w:szCs w:val="16"/>
              </w:rPr>
              <w:t>)</w:t>
            </w:r>
            <w:r w:rsidRPr="00F343F6">
              <w:rPr>
                <w:sz w:val="16"/>
                <w:szCs w:val="16"/>
              </w:rPr>
              <w:br/>
              <w:t>Sch</w:t>
            </w:r>
            <w:r w:rsidR="00DB2F5C" w:rsidRPr="00F343F6">
              <w:rPr>
                <w:sz w:val="16"/>
                <w:szCs w:val="16"/>
              </w:rPr>
              <w:t> </w:t>
            </w:r>
            <w:r w:rsidRPr="00F343F6">
              <w:rPr>
                <w:sz w:val="16"/>
                <w:szCs w:val="16"/>
              </w:rPr>
              <w:t>2 (</w:t>
            </w:r>
            <w:r w:rsidR="004B335B">
              <w:rPr>
                <w:sz w:val="16"/>
                <w:szCs w:val="16"/>
              </w:rPr>
              <w:t>items 4</w:t>
            </w:r>
            <w:r w:rsidRPr="00F343F6">
              <w:rPr>
                <w:sz w:val="16"/>
                <w:szCs w:val="16"/>
              </w:rPr>
              <w:t xml:space="preserve">–7): </w:t>
            </w:r>
            <w:r w:rsidR="00C96F37" w:rsidRPr="00F343F6">
              <w:rPr>
                <w:sz w:val="16"/>
                <w:szCs w:val="16"/>
              </w:rPr>
              <w:t>1 July</w:t>
            </w:r>
            <w:r w:rsidRPr="00F343F6">
              <w:rPr>
                <w:sz w:val="16"/>
                <w:szCs w:val="16"/>
              </w:rPr>
              <w:t xml:space="preserve"> 2009</w:t>
            </w:r>
            <w:r w:rsidR="00B847F9" w:rsidRPr="00F343F6">
              <w:rPr>
                <w:sz w:val="16"/>
                <w:szCs w:val="16"/>
              </w:rPr>
              <w:t xml:space="preserve"> (s 2(1) </w:t>
            </w:r>
            <w:r w:rsidR="00932AD0">
              <w:rPr>
                <w:sz w:val="16"/>
                <w:szCs w:val="16"/>
              </w:rPr>
              <w:t>item 6</w:t>
            </w:r>
            <w:r w:rsidR="00B847F9" w:rsidRPr="00F343F6">
              <w:rPr>
                <w:sz w:val="16"/>
                <w:szCs w:val="16"/>
              </w:rPr>
              <w:t>)</w:t>
            </w:r>
          </w:p>
        </w:tc>
        <w:tc>
          <w:tcPr>
            <w:tcW w:w="1436" w:type="dxa"/>
            <w:tcBorders>
              <w:top w:val="single" w:sz="4" w:space="0" w:color="auto"/>
              <w:bottom w:val="single" w:sz="4" w:space="0" w:color="auto"/>
            </w:tcBorders>
            <w:shd w:val="clear" w:color="auto" w:fill="auto"/>
          </w:tcPr>
          <w:p w14:paraId="515A1C17" w14:textId="3D29B055" w:rsidR="00E33279" w:rsidRPr="00F343F6" w:rsidRDefault="00E33279" w:rsidP="000D38E4">
            <w:pPr>
              <w:pStyle w:val="Tabletext"/>
              <w:rPr>
                <w:sz w:val="16"/>
                <w:szCs w:val="16"/>
              </w:rPr>
            </w:pPr>
            <w:r w:rsidRPr="00F343F6">
              <w:rPr>
                <w:sz w:val="16"/>
                <w:szCs w:val="16"/>
              </w:rPr>
              <w:t>Sch 2 (</w:t>
            </w:r>
            <w:r w:rsidR="004B335B">
              <w:rPr>
                <w:sz w:val="16"/>
                <w:szCs w:val="16"/>
              </w:rPr>
              <w:t>items 3</w:t>
            </w:r>
            <w:r w:rsidRPr="00F343F6">
              <w:rPr>
                <w:sz w:val="16"/>
                <w:szCs w:val="16"/>
              </w:rPr>
              <w:t>, 7)</w:t>
            </w:r>
          </w:p>
        </w:tc>
      </w:tr>
      <w:tr w:rsidR="00E33279" w:rsidRPr="00F343F6" w14:paraId="1A16B02C" w14:textId="77777777" w:rsidTr="00554C7A">
        <w:trPr>
          <w:cantSplit/>
        </w:trPr>
        <w:tc>
          <w:tcPr>
            <w:tcW w:w="1842" w:type="dxa"/>
            <w:tcBorders>
              <w:top w:val="single" w:sz="4" w:space="0" w:color="auto"/>
              <w:bottom w:val="single" w:sz="4" w:space="0" w:color="auto"/>
            </w:tcBorders>
            <w:shd w:val="clear" w:color="auto" w:fill="auto"/>
          </w:tcPr>
          <w:p w14:paraId="267FFEA8" w14:textId="64A0FA8A" w:rsidR="00E33279" w:rsidRPr="00F343F6" w:rsidRDefault="00E33279" w:rsidP="00F568A5">
            <w:pPr>
              <w:pStyle w:val="Tabletext"/>
              <w:rPr>
                <w:sz w:val="16"/>
                <w:szCs w:val="16"/>
              </w:rPr>
            </w:pPr>
            <w:r w:rsidRPr="00F343F6">
              <w:rPr>
                <w:sz w:val="16"/>
                <w:szCs w:val="16"/>
              </w:rPr>
              <w:t>Same</w:t>
            </w:r>
            <w:r w:rsidR="004B335B">
              <w:rPr>
                <w:sz w:val="16"/>
                <w:szCs w:val="16"/>
              </w:rPr>
              <w:noBreakHyphen/>
            </w:r>
            <w:r w:rsidRPr="00F343F6">
              <w:rPr>
                <w:sz w:val="16"/>
                <w:szCs w:val="16"/>
              </w:rPr>
              <w:t>Sex Relationships (Equal Treatment in Commonwealth Laws</w:t>
            </w:r>
            <w:r w:rsidR="007F49CB" w:rsidRPr="00F343F6">
              <w:rPr>
                <w:sz w:val="16"/>
                <w:szCs w:val="16"/>
              </w:rPr>
              <w:t>—</w:t>
            </w:r>
            <w:r w:rsidRPr="00F343F6">
              <w:rPr>
                <w:sz w:val="16"/>
                <w:szCs w:val="16"/>
              </w:rPr>
              <w:t>General Law Reform) Act 2008</w:t>
            </w:r>
          </w:p>
        </w:tc>
        <w:tc>
          <w:tcPr>
            <w:tcW w:w="993" w:type="dxa"/>
            <w:tcBorders>
              <w:top w:val="single" w:sz="4" w:space="0" w:color="auto"/>
              <w:bottom w:val="single" w:sz="4" w:space="0" w:color="auto"/>
            </w:tcBorders>
            <w:shd w:val="clear" w:color="auto" w:fill="auto"/>
          </w:tcPr>
          <w:p w14:paraId="1759345F" w14:textId="77777777" w:rsidR="00E33279" w:rsidRPr="00F343F6" w:rsidRDefault="00E33279" w:rsidP="009C6721">
            <w:pPr>
              <w:pStyle w:val="Tabletext"/>
              <w:rPr>
                <w:sz w:val="16"/>
                <w:szCs w:val="16"/>
              </w:rPr>
            </w:pPr>
            <w:r w:rsidRPr="00F343F6">
              <w:rPr>
                <w:sz w:val="16"/>
                <w:szCs w:val="16"/>
              </w:rPr>
              <w:t>144, 2008</w:t>
            </w:r>
          </w:p>
        </w:tc>
        <w:tc>
          <w:tcPr>
            <w:tcW w:w="992" w:type="dxa"/>
            <w:tcBorders>
              <w:top w:val="single" w:sz="4" w:space="0" w:color="auto"/>
              <w:bottom w:val="single" w:sz="4" w:space="0" w:color="auto"/>
            </w:tcBorders>
            <w:shd w:val="clear" w:color="auto" w:fill="auto"/>
          </w:tcPr>
          <w:p w14:paraId="543AE2F9" w14:textId="77777777" w:rsidR="00E33279" w:rsidRPr="00F343F6" w:rsidRDefault="00E33279" w:rsidP="009C6721">
            <w:pPr>
              <w:pStyle w:val="Tabletext"/>
              <w:rPr>
                <w:sz w:val="16"/>
                <w:szCs w:val="16"/>
              </w:rPr>
            </w:pPr>
            <w:r w:rsidRPr="00F343F6">
              <w:rPr>
                <w:sz w:val="16"/>
                <w:szCs w:val="16"/>
              </w:rPr>
              <w:t>9 Dec 2008</w:t>
            </w:r>
          </w:p>
        </w:tc>
        <w:tc>
          <w:tcPr>
            <w:tcW w:w="1842" w:type="dxa"/>
            <w:tcBorders>
              <w:top w:val="single" w:sz="4" w:space="0" w:color="auto"/>
              <w:bottom w:val="single" w:sz="4" w:space="0" w:color="auto"/>
            </w:tcBorders>
            <w:shd w:val="clear" w:color="auto" w:fill="auto"/>
          </w:tcPr>
          <w:p w14:paraId="722248B7" w14:textId="3B096962" w:rsidR="00E33279" w:rsidRPr="00F343F6" w:rsidRDefault="00E33279" w:rsidP="00D07F3A">
            <w:pPr>
              <w:pStyle w:val="Tabletext"/>
              <w:rPr>
                <w:sz w:val="16"/>
                <w:szCs w:val="16"/>
              </w:rPr>
            </w:pPr>
            <w:r w:rsidRPr="00F343F6">
              <w:rPr>
                <w:sz w:val="16"/>
                <w:szCs w:val="16"/>
              </w:rPr>
              <w:t>Sch</w:t>
            </w:r>
            <w:r w:rsidR="00DB2F5C" w:rsidRPr="00F343F6">
              <w:rPr>
                <w:sz w:val="16"/>
                <w:szCs w:val="16"/>
              </w:rPr>
              <w:t> </w:t>
            </w:r>
            <w:r w:rsidRPr="00F343F6">
              <w:rPr>
                <w:sz w:val="16"/>
                <w:szCs w:val="16"/>
              </w:rPr>
              <w:t>15 (</w:t>
            </w:r>
            <w:r w:rsidR="004B335B">
              <w:rPr>
                <w:sz w:val="16"/>
                <w:szCs w:val="16"/>
              </w:rPr>
              <w:t>items 4</w:t>
            </w:r>
            <w:r w:rsidRPr="00F343F6">
              <w:rPr>
                <w:sz w:val="16"/>
                <w:szCs w:val="16"/>
              </w:rPr>
              <w:t xml:space="preserve">7–93, 96): </w:t>
            </w:r>
            <w:r w:rsidR="00C96F37" w:rsidRPr="00F343F6">
              <w:rPr>
                <w:sz w:val="16"/>
                <w:szCs w:val="16"/>
              </w:rPr>
              <w:t>1 July</w:t>
            </w:r>
            <w:r w:rsidRPr="00F343F6">
              <w:rPr>
                <w:sz w:val="16"/>
                <w:szCs w:val="16"/>
              </w:rPr>
              <w:t xml:space="preserve"> 2009</w:t>
            </w:r>
            <w:r w:rsidR="00D07F3A" w:rsidRPr="00F343F6">
              <w:rPr>
                <w:sz w:val="16"/>
                <w:szCs w:val="16"/>
              </w:rPr>
              <w:t xml:space="preserve"> (s 2(1) </w:t>
            </w:r>
            <w:r w:rsidR="004B335B">
              <w:rPr>
                <w:sz w:val="16"/>
                <w:szCs w:val="16"/>
              </w:rPr>
              <w:t>item 3</w:t>
            </w:r>
            <w:r w:rsidR="00D07F3A" w:rsidRPr="00F343F6">
              <w:rPr>
                <w:sz w:val="16"/>
                <w:szCs w:val="16"/>
              </w:rPr>
              <w:t>7)</w:t>
            </w:r>
          </w:p>
        </w:tc>
        <w:tc>
          <w:tcPr>
            <w:tcW w:w="1436" w:type="dxa"/>
            <w:tcBorders>
              <w:top w:val="single" w:sz="4" w:space="0" w:color="auto"/>
              <w:bottom w:val="single" w:sz="4" w:space="0" w:color="auto"/>
            </w:tcBorders>
            <w:shd w:val="clear" w:color="auto" w:fill="auto"/>
          </w:tcPr>
          <w:p w14:paraId="284C81A7" w14:textId="77777777" w:rsidR="00E33279" w:rsidRPr="00F343F6" w:rsidRDefault="00E33279" w:rsidP="001F78B2">
            <w:pPr>
              <w:pStyle w:val="Tabletext"/>
              <w:rPr>
                <w:sz w:val="16"/>
                <w:szCs w:val="16"/>
              </w:rPr>
            </w:pPr>
            <w:r w:rsidRPr="00F343F6">
              <w:rPr>
                <w:sz w:val="16"/>
                <w:szCs w:val="16"/>
              </w:rPr>
              <w:t>Sch 15 (</w:t>
            </w:r>
            <w:r w:rsidR="00C1060C" w:rsidRPr="00F343F6">
              <w:rPr>
                <w:sz w:val="16"/>
                <w:szCs w:val="16"/>
              </w:rPr>
              <w:t>item 9</w:t>
            </w:r>
            <w:r w:rsidRPr="00F343F6">
              <w:rPr>
                <w:sz w:val="16"/>
                <w:szCs w:val="16"/>
              </w:rPr>
              <w:t>6)</w:t>
            </w:r>
          </w:p>
        </w:tc>
      </w:tr>
      <w:tr w:rsidR="00E33279" w:rsidRPr="00F343F6" w14:paraId="2D6DDEA7" w14:textId="77777777" w:rsidTr="00554C7A">
        <w:trPr>
          <w:cantSplit/>
        </w:trPr>
        <w:tc>
          <w:tcPr>
            <w:tcW w:w="1842" w:type="dxa"/>
            <w:tcBorders>
              <w:top w:val="single" w:sz="4" w:space="0" w:color="auto"/>
              <w:bottom w:val="single" w:sz="4" w:space="0" w:color="auto"/>
            </w:tcBorders>
            <w:shd w:val="clear" w:color="auto" w:fill="auto"/>
          </w:tcPr>
          <w:p w14:paraId="73714CEA" w14:textId="77777777" w:rsidR="00E33279" w:rsidRPr="00F343F6" w:rsidRDefault="00E33279" w:rsidP="00F568A5">
            <w:pPr>
              <w:pStyle w:val="Tabletext"/>
              <w:rPr>
                <w:sz w:val="16"/>
                <w:szCs w:val="16"/>
              </w:rPr>
            </w:pPr>
            <w:r w:rsidRPr="00F343F6">
              <w:rPr>
                <w:sz w:val="16"/>
                <w:szCs w:val="16"/>
              </w:rPr>
              <w:t>Social Security and Veterans’ Entitlements Legislation Amendment (Schooling Requirements) Act 2008</w:t>
            </w:r>
          </w:p>
        </w:tc>
        <w:tc>
          <w:tcPr>
            <w:tcW w:w="993" w:type="dxa"/>
            <w:tcBorders>
              <w:top w:val="single" w:sz="4" w:space="0" w:color="auto"/>
              <w:bottom w:val="single" w:sz="4" w:space="0" w:color="auto"/>
            </w:tcBorders>
            <w:shd w:val="clear" w:color="auto" w:fill="auto"/>
          </w:tcPr>
          <w:p w14:paraId="5CA0B168" w14:textId="77777777" w:rsidR="00E33279" w:rsidRPr="00F343F6" w:rsidRDefault="00E33279" w:rsidP="009C6721">
            <w:pPr>
              <w:pStyle w:val="Tabletext"/>
              <w:rPr>
                <w:sz w:val="16"/>
                <w:szCs w:val="16"/>
              </w:rPr>
            </w:pPr>
            <w:r w:rsidRPr="00F343F6">
              <w:rPr>
                <w:sz w:val="16"/>
                <w:szCs w:val="16"/>
              </w:rPr>
              <w:t>149, 2008</w:t>
            </w:r>
          </w:p>
        </w:tc>
        <w:tc>
          <w:tcPr>
            <w:tcW w:w="992" w:type="dxa"/>
            <w:tcBorders>
              <w:top w:val="single" w:sz="4" w:space="0" w:color="auto"/>
              <w:bottom w:val="single" w:sz="4" w:space="0" w:color="auto"/>
            </w:tcBorders>
            <w:shd w:val="clear" w:color="auto" w:fill="auto"/>
          </w:tcPr>
          <w:p w14:paraId="1BC2BB20" w14:textId="77777777" w:rsidR="00E33279" w:rsidRPr="00F343F6" w:rsidRDefault="00E33279" w:rsidP="009C6721">
            <w:pPr>
              <w:pStyle w:val="Tabletext"/>
              <w:rPr>
                <w:sz w:val="16"/>
                <w:szCs w:val="16"/>
              </w:rPr>
            </w:pPr>
            <w:r w:rsidRPr="00F343F6">
              <w:rPr>
                <w:sz w:val="16"/>
                <w:szCs w:val="16"/>
              </w:rPr>
              <w:t>11 Dec 2008</w:t>
            </w:r>
          </w:p>
        </w:tc>
        <w:tc>
          <w:tcPr>
            <w:tcW w:w="1842" w:type="dxa"/>
            <w:tcBorders>
              <w:top w:val="single" w:sz="4" w:space="0" w:color="auto"/>
              <w:bottom w:val="single" w:sz="4" w:space="0" w:color="auto"/>
            </w:tcBorders>
            <w:shd w:val="clear" w:color="auto" w:fill="auto"/>
          </w:tcPr>
          <w:p w14:paraId="18917406" w14:textId="5CDE26A5" w:rsidR="00E33279" w:rsidRPr="00F343F6" w:rsidRDefault="00E33279" w:rsidP="00A54A9E">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2</w:t>
            </w:r>
            <w:r w:rsidRPr="00F343F6">
              <w:rPr>
                <w:sz w:val="16"/>
                <w:szCs w:val="16"/>
              </w:rPr>
              <w:t>9–34): 11</w:t>
            </w:r>
            <w:r w:rsidR="00A54A9E" w:rsidRPr="00F343F6">
              <w:rPr>
                <w:sz w:val="16"/>
                <w:szCs w:val="16"/>
              </w:rPr>
              <w:t> </w:t>
            </w:r>
            <w:r w:rsidRPr="00F343F6">
              <w:rPr>
                <w:sz w:val="16"/>
                <w:szCs w:val="16"/>
              </w:rPr>
              <w:t>Dec 2008</w:t>
            </w:r>
            <w:r w:rsidR="00A54A9E" w:rsidRPr="00F343F6">
              <w:rPr>
                <w:sz w:val="16"/>
                <w:szCs w:val="16"/>
              </w:rPr>
              <w:t xml:space="preserve"> (s 2)</w:t>
            </w:r>
          </w:p>
        </w:tc>
        <w:tc>
          <w:tcPr>
            <w:tcW w:w="1436" w:type="dxa"/>
            <w:tcBorders>
              <w:top w:val="single" w:sz="4" w:space="0" w:color="auto"/>
              <w:bottom w:val="single" w:sz="4" w:space="0" w:color="auto"/>
            </w:tcBorders>
            <w:shd w:val="clear" w:color="auto" w:fill="auto"/>
          </w:tcPr>
          <w:p w14:paraId="1F1CC2E7" w14:textId="2B96F6AB" w:rsidR="00E33279" w:rsidRPr="00F343F6" w:rsidRDefault="00E33279" w:rsidP="001F78B2">
            <w:pPr>
              <w:pStyle w:val="Tabletext"/>
              <w:rPr>
                <w:sz w:val="16"/>
                <w:szCs w:val="16"/>
              </w:rPr>
            </w:pPr>
            <w:r w:rsidRPr="00F343F6">
              <w:rPr>
                <w:sz w:val="16"/>
                <w:szCs w:val="16"/>
              </w:rPr>
              <w:t>Sch 1 (</w:t>
            </w:r>
            <w:r w:rsidR="004B335B">
              <w:rPr>
                <w:sz w:val="16"/>
                <w:szCs w:val="16"/>
              </w:rPr>
              <w:t>item 3</w:t>
            </w:r>
            <w:r w:rsidRPr="00F343F6">
              <w:rPr>
                <w:sz w:val="16"/>
                <w:szCs w:val="16"/>
              </w:rPr>
              <w:t>4)</w:t>
            </w:r>
          </w:p>
        </w:tc>
      </w:tr>
      <w:tr w:rsidR="00E33279" w:rsidRPr="00F343F6" w14:paraId="7CFAE719" w14:textId="77777777" w:rsidTr="00554C7A">
        <w:trPr>
          <w:cantSplit/>
        </w:trPr>
        <w:tc>
          <w:tcPr>
            <w:tcW w:w="1842" w:type="dxa"/>
            <w:tcBorders>
              <w:top w:val="single" w:sz="4" w:space="0" w:color="auto"/>
              <w:bottom w:val="single" w:sz="4" w:space="0" w:color="auto"/>
            </w:tcBorders>
            <w:shd w:val="clear" w:color="auto" w:fill="auto"/>
          </w:tcPr>
          <w:p w14:paraId="6B037220" w14:textId="77777777" w:rsidR="00E33279" w:rsidRPr="00F343F6" w:rsidRDefault="00E33279" w:rsidP="00F568A5">
            <w:pPr>
              <w:pStyle w:val="Tabletext"/>
              <w:rPr>
                <w:sz w:val="16"/>
                <w:szCs w:val="16"/>
              </w:rPr>
            </w:pPr>
            <w:r w:rsidRPr="00F343F6">
              <w:rPr>
                <w:sz w:val="16"/>
                <w:szCs w:val="16"/>
              </w:rPr>
              <w:t>Household Stimulus Package Act (No.</w:t>
            </w:r>
            <w:r w:rsidR="002B08D5" w:rsidRPr="00F343F6">
              <w:rPr>
                <w:sz w:val="16"/>
                <w:szCs w:val="16"/>
              </w:rPr>
              <w:t> </w:t>
            </w:r>
            <w:r w:rsidRPr="00F343F6">
              <w:rPr>
                <w:sz w:val="16"/>
                <w:szCs w:val="16"/>
              </w:rPr>
              <w:t>2) 2009</w:t>
            </w:r>
          </w:p>
        </w:tc>
        <w:tc>
          <w:tcPr>
            <w:tcW w:w="993" w:type="dxa"/>
            <w:tcBorders>
              <w:top w:val="single" w:sz="4" w:space="0" w:color="auto"/>
              <w:bottom w:val="single" w:sz="4" w:space="0" w:color="auto"/>
            </w:tcBorders>
            <w:shd w:val="clear" w:color="auto" w:fill="auto"/>
          </w:tcPr>
          <w:p w14:paraId="7E3E1E12" w14:textId="77777777" w:rsidR="00E33279" w:rsidRPr="00F343F6" w:rsidRDefault="00E33279" w:rsidP="009C6721">
            <w:pPr>
              <w:pStyle w:val="Tabletext"/>
              <w:rPr>
                <w:sz w:val="16"/>
                <w:szCs w:val="16"/>
              </w:rPr>
            </w:pPr>
            <w:r w:rsidRPr="00F343F6">
              <w:rPr>
                <w:sz w:val="16"/>
                <w:szCs w:val="16"/>
              </w:rPr>
              <w:t>4, 2009</w:t>
            </w:r>
          </w:p>
        </w:tc>
        <w:tc>
          <w:tcPr>
            <w:tcW w:w="992" w:type="dxa"/>
            <w:tcBorders>
              <w:top w:val="single" w:sz="4" w:space="0" w:color="auto"/>
              <w:bottom w:val="single" w:sz="4" w:space="0" w:color="auto"/>
            </w:tcBorders>
            <w:shd w:val="clear" w:color="auto" w:fill="auto"/>
          </w:tcPr>
          <w:p w14:paraId="3014A0D6" w14:textId="77777777" w:rsidR="00E33279" w:rsidRPr="00F343F6" w:rsidRDefault="00E33279" w:rsidP="009C6721">
            <w:pPr>
              <w:pStyle w:val="Tabletext"/>
              <w:rPr>
                <w:sz w:val="16"/>
                <w:szCs w:val="16"/>
              </w:rPr>
            </w:pPr>
            <w:r w:rsidRPr="00F343F6">
              <w:rPr>
                <w:sz w:val="16"/>
                <w:szCs w:val="16"/>
              </w:rPr>
              <w:t>18 Feb 2009</w:t>
            </w:r>
          </w:p>
        </w:tc>
        <w:tc>
          <w:tcPr>
            <w:tcW w:w="1842" w:type="dxa"/>
            <w:tcBorders>
              <w:top w:val="single" w:sz="4" w:space="0" w:color="auto"/>
              <w:bottom w:val="single" w:sz="4" w:space="0" w:color="auto"/>
            </w:tcBorders>
            <w:shd w:val="clear" w:color="auto" w:fill="auto"/>
          </w:tcPr>
          <w:p w14:paraId="226AF4CE" w14:textId="52C3BFD4" w:rsidR="00E33279" w:rsidRPr="00F343F6" w:rsidRDefault="00E33279" w:rsidP="009844E1">
            <w:pPr>
              <w:pStyle w:val="Tabletext"/>
              <w:rPr>
                <w:sz w:val="16"/>
                <w:szCs w:val="16"/>
              </w:rPr>
            </w:pPr>
            <w:r w:rsidRPr="00F343F6">
              <w:rPr>
                <w:sz w:val="16"/>
                <w:szCs w:val="16"/>
              </w:rPr>
              <w:t>Sch</w:t>
            </w:r>
            <w:r w:rsidR="00DB2F5C" w:rsidRPr="00F343F6">
              <w:rPr>
                <w:sz w:val="16"/>
                <w:szCs w:val="16"/>
              </w:rPr>
              <w:t> </w:t>
            </w:r>
            <w:r w:rsidRPr="00F343F6">
              <w:rPr>
                <w:sz w:val="16"/>
                <w:szCs w:val="16"/>
              </w:rPr>
              <w:t>4 and Sch</w:t>
            </w:r>
            <w:r w:rsidR="00DB2F5C" w:rsidRPr="00F343F6">
              <w:rPr>
                <w:sz w:val="16"/>
                <w:szCs w:val="16"/>
              </w:rPr>
              <w:t> </w:t>
            </w:r>
            <w:r w:rsidRPr="00F343F6">
              <w:rPr>
                <w:sz w:val="16"/>
                <w:szCs w:val="16"/>
              </w:rPr>
              <w:t>5 (</w:t>
            </w:r>
            <w:r w:rsidR="004B335B">
              <w:rPr>
                <w:sz w:val="16"/>
                <w:szCs w:val="16"/>
              </w:rPr>
              <w:t>items 2</w:t>
            </w:r>
            <w:r w:rsidRPr="00F343F6">
              <w:rPr>
                <w:sz w:val="16"/>
                <w:szCs w:val="16"/>
              </w:rPr>
              <w:t xml:space="preserve">1, 22): </w:t>
            </w:r>
            <w:r w:rsidR="009844E1" w:rsidRPr="00F343F6">
              <w:rPr>
                <w:sz w:val="16"/>
                <w:szCs w:val="16"/>
              </w:rPr>
              <w:t xml:space="preserve">18 Feb 2009 (s 2(1) </w:t>
            </w:r>
            <w:r w:rsidR="00334B58" w:rsidRPr="00F343F6">
              <w:rPr>
                <w:sz w:val="16"/>
                <w:szCs w:val="16"/>
              </w:rPr>
              <w:t>item 5</w:t>
            </w:r>
            <w:r w:rsidR="009844E1" w:rsidRPr="00F343F6">
              <w:rPr>
                <w:sz w:val="16"/>
                <w:szCs w:val="16"/>
              </w:rPr>
              <w:t>)</w:t>
            </w:r>
          </w:p>
        </w:tc>
        <w:tc>
          <w:tcPr>
            <w:tcW w:w="1436" w:type="dxa"/>
            <w:tcBorders>
              <w:top w:val="single" w:sz="4" w:space="0" w:color="auto"/>
              <w:bottom w:val="single" w:sz="4" w:space="0" w:color="auto"/>
            </w:tcBorders>
            <w:shd w:val="clear" w:color="auto" w:fill="auto"/>
          </w:tcPr>
          <w:p w14:paraId="7C3E4C1D" w14:textId="77777777" w:rsidR="00E33279" w:rsidRPr="00F343F6" w:rsidRDefault="00E33279" w:rsidP="009844E1">
            <w:pPr>
              <w:pStyle w:val="Tabletext"/>
              <w:rPr>
                <w:sz w:val="16"/>
                <w:szCs w:val="16"/>
              </w:rPr>
            </w:pPr>
            <w:r w:rsidRPr="00F343F6">
              <w:rPr>
                <w:sz w:val="16"/>
                <w:szCs w:val="16"/>
              </w:rPr>
              <w:t>Sch 4</w:t>
            </w:r>
          </w:p>
        </w:tc>
      </w:tr>
      <w:tr w:rsidR="00E33279" w:rsidRPr="00F343F6" w14:paraId="57A60A85" w14:textId="77777777" w:rsidTr="00554C7A">
        <w:trPr>
          <w:cantSplit/>
        </w:trPr>
        <w:tc>
          <w:tcPr>
            <w:tcW w:w="1842" w:type="dxa"/>
            <w:tcBorders>
              <w:top w:val="single" w:sz="4" w:space="0" w:color="auto"/>
              <w:bottom w:val="single" w:sz="4" w:space="0" w:color="auto"/>
            </w:tcBorders>
            <w:shd w:val="clear" w:color="auto" w:fill="auto"/>
          </w:tcPr>
          <w:p w14:paraId="40809FF2" w14:textId="77777777" w:rsidR="00E33279" w:rsidRPr="00F343F6" w:rsidRDefault="00E33279" w:rsidP="00F568A5">
            <w:pPr>
              <w:pStyle w:val="Tabletext"/>
              <w:rPr>
                <w:sz w:val="16"/>
                <w:szCs w:val="16"/>
              </w:rPr>
            </w:pPr>
            <w:r w:rsidRPr="00F343F6">
              <w:rPr>
                <w:sz w:val="16"/>
                <w:szCs w:val="16"/>
              </w:rPr>
              <w:t>Tax Bonus for Working Australians (Consequential Amendments) Act (No.</w:t>
            </w:r>
            <w:r w:rsidR="002B08D5" w:rsidRPr="00F343F6">
              <w:rPr>
                <w:sz w:val="16"/>
                <w:szCs w:val="16"/>
              </w:rPr>
              <w:t> </w:t>
            </w:r>
            <w:r w:rsidRPr="00F343F6">
              <w:rPr>
                <w:sz w:val="16"/>
                <w:szCs w:val="16"/>
              </w:rPr>
              <w:t>2) 2009</w:t>
            </w:r>
          </w:p>
        </w:tc>
        <w:tc>
          <w:tcPr>
            <w:tcW w:w="993" w:type="dxa"/>
            <w:tcBorders>
              <w:top w:val="single" w:sz="4" w:space="0" w:color="auto"/>
              <w:bottom w:val="single" w:sz="4" w:space="0" w:color="auto"/>
            </w:tcBorders>
            <w:shd w:val="clear" w:color="auto" w:fill="auto"/>
          </w:tcPr>
          <w:p w14:paraId="2184D61E" w14:textId="77777777" w:rsidR="00E33279" w:rsidRPr="00F343F6" w:rsidRDefault="00E33279" w:rsidP="009C6721">
            <w:pPr>
              <w:pStyle w:val="Tabletext"/>
              <w:rPr>
                <w:sz w:val="16"/>
                <w:szCs w:val="16"/>
              </w:rPr>
            </w:pPr>
            <w:r w:rsidRPr="00F343F6">
              <w:rPr>
                <w:sz w:val="16"/>
                <w:szCs w:val="16"/>
              </w:rPr>
              <w:t>6, 2009</w:t>
            </w:r>
          </w:p>
        </w:tc>
        <w:tc>
          <w:tcPr>
            <w:tcW w:w="992" w:type="dxa"/>
            <w:tcBorders>
              <w:top w:val="single" w:sz="4" w:space="0" w:color="auto"/>
              <w:bottom w:val="single" w:sz="4" w:space="0" w:color="auto"/>
            </w:tcBorders>
            <w:shd w:val="clear" w:color="auto" w:fill="auto"/>
          </w:tcPr>
          <w:p w14:paraId="0016F027" w14:textId="77777777" w:rsidR="00E33279" w:rsidRPr="00F343F6" w:rsidRDefault="00E33279" w:rsidP="009C6721">
            <w:pPr>
              <w:pStyle w:val="Tabletext"/>
              <w:rPr>
                <w:sz w:val="16"/>
                <w:szCs w:val="16"/>
              </w:rPr>
            </w:pPr>
            <w:r w:rsidRPr="00F343F6">
              <w:rPr>
                <w:sz w:val="16"/>
                <w:szCs w:val="16"/>
              </w:rPr>
              <w:t>18 Feb 2009</w:t>
            </w:r>
          </w:p>
        </w:tc>
        <w:tc>
          <w:tcPr>
            <w:tcW w:w="1842" w:type="dxa"/>
            <w:tcBorders>
              <w:top w:val="single" w:sz="4" w:space="0" w:color="auto"/>
              <w:bottom w:val="single" w:sz="4" w:space="0" w:color="auto"/>
            </w:tcBorders>
            <w:shd w:val="clear" w:color="auto" w:fill="auto"/>
          </w:tcPr>
          <w:p w14:paraId="0B07C4F0" w14:textId="423B8485" w:rsidR="00E33279" w:rsidRPr="00F343F6" w:rsidRDefault="00E33279" w:rsidP="000D0749">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 8</w:t>
            </w:r>
            <w:r w:rsidRPr="00F343F6">
              <w:rPr>
                <w:sz w:val="16"/>
                <w:szCs w:val="16"/>
              </w:rPr>
              <w:t>): 18 Feb 2009 (s 2(1)</w:t>
            </w:r>
            <w:r w:rsidR="000D0749" w:rsidRPr="00F343F6">
              <w:rPr>
                <w:sz w:val="16"/>
                <w:szCs w:val="16"/>
              </w:rPr>
              <w:t xml:space="preserve">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441AEA94" w14:textId="77777777" w:rsidR="00E33279" w:rsidRPr="00F343F6" w:rsidRDefault="00E33279" w:rsidP="009C6721">
            <w:pPr>
              <w:pStyle w:val="Tabletext"/>
              <w:rPr>
                <w:sz w:val="16"/>
                <w:szCs w:val="16"/>
              </w:rPr>
            </w:pPr>
            <w:r w:rsidRPr="00F343F6">
              <w:rPr>
                <w:sz w:val="16"/>
                <w:szCs w:val="16"/>
              </w:rPr>
              <w:t>—</w:t>
            </w:r>
          </w:p>
        </w:tc>
      </w:tr>
      <w:tr w:rsidR="00E33279" w:rsidRPr="00F343F6" w14:paraId="360389A0" w14:textId="77777777" w:rsidTr="00554C7A">
        <w:trPr>
          <w:cantSplit/>
        </w:trPr>
        <w:tc>
          <w:tcPr>
            <w:tcW w:w="1842" w:type="dxa"/>
            <w:tcBorders>
              <w:top w:val="single" w:sz="4" w:space="0" w:color="auto"/>
              <w:bottom w:val="single" w:sz="4" w:space="0" w:color="auto"/>
            </w:tcBorders>
            <w:shd w:val="clear" w:color="auto" w:fill="auto"/>
          </w:tcPr>
          <w:p w14:paraId="17EE8761" w14:textId="77777777" w:rsidR="00E33279" w:rsidRPr="00F343F6" w:rsidRDefault="00E33279" w:rsidP="00F568A5">
            <w:pPr>
              <w:pStyle w:val="Tabletext"/>
              <w:rPr>
                <w:sz w:val="16"/>
                <w:szCs w:val="16"/>
              </w:rPr>
            </w:pPr>
            <w:r w:rsidRPr="00F343F6">
              <w:rPr>
                <w:sz w:val="16"/>
                <w:szCs w:val="16"/>
              </w:rPr>
              <w:lastRenderedPageBreak/>
              <w:t>Social Security Amendment (Liquid Assets Waiting Period) Act 2009</w:t>
            </w:r>
          </w:p>
        </w:tc>
        <w:tc>
          <w:tcPr>
            <w:tcW w:w="993" w:type="dxa"/>
            <w:tcBorders>
              <w:top w:val="single" w:sz="4" w:space="0" w:color="auto"/>
              <w:bottom w:val="single" w:sz="4" w:space="0" w:color="auto"/>
            </w:tcBorders>
            <w:shd w:val="clear" w:color="auto" w:fill="auto"/>
          </w:tcPr>
          <w:p w14:paraId="34CC5FC4" w14:textId="77777777" w:rsidR="00E33279" w:rsidRPr="00F343F6" w:rsidRDefault="00E33279" w:rsidP="009C6721">
            <w:pPr>
              <w:pStyle w:val="Tabletext"/>
              <w:rPr>
                <w:sz w:val="16"/>
                <w:szCs w:val="16"/>
              </w:rPr>
            </w:pPr>
            <w:r w:rsidRPr="00F343F6">
              <w:rPr>
                <w:sz w:val="16"/>
                <w:szCs w:val="16"/>
              </w:rPr>
              <w:t>25, 2009</w:t>
            </w:r>
          </w:p>
        </w:tc>
        <w:tc>
          <w:tcPr>
            <w:tcW w:w="992" w:type="dxa"/>
            <w:tcBorders>
              <w:top w:val="single" w:sz="4" w:space="0" w:color="auto"/>
              <w:bottom w:val="single" w:sz="4" w:space="0" w:color="auto"/>
            </w:tcBorders>
            <w:shd w:val="clear" w:color="auto" w:fill="auto"/>
          </w:tcPr>
          <w:p w14:paraId="1F82BFA4" w14:textId="77777777" w:rsidR="00E33279" w:rsidRPr="00F343F6" w:rsidRDefault="00E33279" w:rsidP="009C6721">
            <w:pPr>
              <w:pStyle w:val="Tabletext"/>
              <w:rPr>
                <w:sz w:val="16"/>
                <w:szCs w:val="16"/>
              </w:rPr>
            </w:pPr>
            <w:r w:rsidRPr="00F343F6">
              <w:rPr>
                <w:sz w:val="16"/>
                <w:szCs w:val="16"/>
              </w:rPr>
              <w:t>26 Mar 2009</w:t>
            </w:r>
          </w:p>
        </w:tc>
        <w:tc>
          <w:tcPr>
            <w:tcW w:w="1842" w:type="dxa"/>
            <w:tcBorders>
              <w:top w:val="single" w:sz="4" w:space="0" w:color="auto"/>
              <w:bottom w:val="single" w:sz="4" w:space="0" w:color="auto"/>
            </w:tcBorders>
            <w:shd w:val="clear" w:color="auto" w:fill="auto"/>
          </w:tcPr>
          <w:p w14:paraId="75FEBD75" w14:textId="62896998" w:rsidR="00E33279" w:rsidRPr="00F343F6" w:rsidRDefault="00E33279" w:rsidP="00C87AE7">
            <w:pPr>
              <w:pStyle w:val="Tabletext"/>
              <w:rPr>
                <w:i/>
                <w:sz w:val="16"/>
                <w:szCs w:val="16"/>
              </w:rPr>
            </w:pPr>
            <w:r w:rsidRPr="00F343F6">
              <w:rPr>
                <w:sz w:val="16"/>
                <w:szCs w:val="16"/>
              </w:rPr>
              <w:t>Sch</w:t>
            </w:r>
            <w:r w:rsidR="00DB2F5C" w:rsidRPr="00F343F6">
              <w:rPr>
                <w:sz w:val="16"/>
                <w:szCs w:val="16"/>
              </w:rPr>
              <w:t> </w:t>
            </w:r>
            <w:r w:rsidRPr="00F343F6">
              <w:rPr>
                <w:sz w:val="16"/>
                <w:szCs w:val="16"/>
              </w:rPr>
              <w:t>1 (</w:t>
            </w:r>
            <w:r w:rsidR="00F46AC9">
              <w:rPr>
                <w:sz w:val="16"/>
                <w:szCs w:val="16"/>
              </w:rPr>
              <w:t>item 1</w:t>
            </w:r>
            <w:r w:rsidRPr="00F343F6">
              <w:rPr>
                <w:sz w:val="16"/>
                <w:szCs w:val="16"/>
              </w:rPr>
              <w:t xml:space="preserve">3): </w:t>
            </w:r>
            <w:r w:rsidR="00F103B5" w:rsidRPr="00F343F6">
              <w:rPr>
                <w:sz w:val="16"/>
                <w:szCs w:val="16"/>
              </w:rPr>
              <w:t xml:space="preserve">18 Feb 2009 (s 2(1) </w:t>
            </w:r>
            <w:r w:rsidR="004B335B">
              <w:rPr>
                <w:sz w:val="16"/>
                <w:szCs w:val="16"/>
              </w:rPr>
              <w:t>item 3</w:t>
            </w:r>
            <w:r w:rsidR="00F103B5" w:rsidRPr="00F343F6">
              <w:rPr>
                <w:sz w:val="16"/>
                <w:szCs w:val="16"/>
              </w:rPr>
              <w:t>)</w:t>
            </w:r>
          </w:p>
        </w:tc>
        <w:tc>
          <w:tcPr>
            <w:tcW w:w="1436" w:type="dxa"/>
            <w:tcBorders>
              <w:top w:val="single" w:sz="4" w:space="0" w:color="auto"/>
              <w:bottom w:val="single" w:sz="4" w:space="0" w:color="auto"/>
            </w:tcBorders>
            <w:shd w:val="clear" w:color="auto" w:fill="auto"/>
          </w:tcPr>
          <w:p w14:paraId="48B72B43" w14:textId="77777777" w:rsidR="00E33279" w:rsidRPr="00F343F6" w:rsidRDefault="00E33279" w:rsidP="009C6721">
            <w:pPr>
              <w:pStyle w:val="Tabletext"/>
              <w:rPr>
                <w:sz w:val="16"/>
                <w:szCs w:val="16"/>
              </w:rPr>
            </w:pPr>
            <w:r w:rsidRPr="00F343F6">
              <w:rPr>
                <w:sz w:val="16"/>
                <w:szCs w:val="16"/>
              </w:rPr>
              <w:t>—</w:t>
            </w:r>
          </w:p>
        </w:tc>
      </w:tr>
      <w:tr w:rsidR="00E33279" w:rsidRPr="00F343F6" w14:paraId="749EC505" w14:textId="77777777" w:rsidTr="00554C7A">
        <w:trPr>
          <w:cantSplit/>
        </w:trPr>
        <w:tc>
          <w:tcPr>
            <w:tcW w:w="1842" w:type="dxa"/>
            <w:tcBorders>
              <w:top w:val="single" w:sz="4" w:space="0" w:color="auto"/>
              <w:bottom w:val="single" w:sz="4" w:space="0" w:color="auto"/>
            </w:tcBorders>
            <w:shd w:val="clear" w:color="auto" w:fill="auto"/>
          </w:tcPr>
          <w:p w14:paraId="40C38243" w14:textId="77777777" w:rsidR="00E33279" w:rsidRPr="00F343F6" w:rsidRDefault="00E33279" w:rsidP="00F568A5">
            <w:pPr>
              <w:pStyle w:val="Tabletext"/>
              <w:rPr>
                <w:sz w:val="16"/>
                <w:szCs w:val="16"/>
              </w:rPr>
            </w:pPr>
            <w:r w:rsidRPr="00F343F6">
              <w:rPr>
                <w:sz w:val="16"/>
                <w:szCs w:val="16"/>
              </w:rPr>
              <w:t>Tax Laws Amendment (2009 Measures No.</w:t>
            </w:r>
            <w:r w:rsidR="002B08D5" w:rsidRPr="00F343F6">
              <w:rPr>
                <w:sz w:val="16"/>
                <w:szCs w:val="16"/>
              </w:rPr>
              <w:t> </w:t>
            </w:r>
            <w:r w:rsidRPr="00F343F6">
              <w:rPr>
                <w:sz w:val="16"/>
                <w:szCs w:val="16"/>
              </w:rPr>
              <w:t>1) Act 2009</w:t>
            </w:r>
          </w:p>
        </w:tc>
        <w:tc>
          <w:tcPr>
            <w:tcW w:w="993" w:type="dxa"/>
            <w:tcBorders>
              <w:top w:val="single" w:sz="4" w:space="0" w:color="auto"/>
              <w:bottom w:val="single" w:sz="4" w:space="0" w:color="auto"/>
            </w:tcBorders>
            <w:shd w:val="clear" w:color="auto" w:fill="auto"/>
          </w:tcPr>
          <w:p w14:paraId="27691497" w14:textId="77777777" w:rsidR="00E33279" w:rsidRPr="00F343F6" w:rsidRDefault="00E33279" w:rsidP="009C6721">
            <w:pPr>
              <w:pStyle w:val="Tabletext"/>
              <w:rPr>
                <w:sz w:val="16"/>
                <w:szCs w:val="16"/>
              </w:rPr>
            </w:pPr>
            <w:r w:rsidRPr="00F343F6">
              <w:rPr>
                <w:sz w:val="16"/>
                <w:szCs w:val="16"/>
              </w:rPr>
              <w:t>27, 2009</w:t>
            </w:r>
          </w:p>
        </w:tc>
        <w:tc>
          <w:tcPr>
            <w:tcW w:w="992" w:type="dxa"/>
            <w:tcBorders>
              <w:top w:val="single" w:sz="4" w:space="0" w:color="auto"/>
              <w:bottom w:val="single" w:sz="4" w:space="0" w:color="auto"/>
            </w:tcBorders>
            <w:shd w:val="clear" w:color="auto" w:fill="auto"/>
          </w:tcPr>
          <w:p w14:paraId="0547ACF1" w14:textId="77777777" w:rsidR="00E33279" w:rsidRPr="00F343F6" w:rsidRDefault="00E33279" w:rsidP="009C6721">
            <w:pPr>
              <w:pStyle w:val="Tabletext"/>
              <w:rPr>
                <w:sz w:val="16"/>
                <w:szCs w:val="16"/>
              </w:rPr>
            </w:pPr>
            <w:r w:rsidRPr="00F343F6">
              <w:rPr>
                <w:sz w:val="16"/>
                <w:szCs w:val="16"/>
              </w:rPr>
              <w:t>26 Mar 2009</w:t>
            </w:r>
          </w:p>
        </w:tc>
        <w:tc>
          <w:tcPr>
            <w:tcW w:w="1842" w:type="dxa"/>
            <w:tcBorders>
              <w:top w:val="single" w:sz="4" w:space="0" w:color="auto"/>
              <w:bottom w:val="single" w:sz="4" w:space="0" w:color="auto"/>
            </w:tcBorders>
            <w:shd w:val="clear" w:color="auto" w:fill="auto"/>
          </w:tcPr>
          <w:p w14:paraId="29C242FD" w14:textId="7141ED41" w:rsidR="00E33279" w:rsidRPr="00F343F6" w:rsidRDefault="00E33279" w:rsidP="00C800D7">
            <w:pPr>
              <w:pStyle w:val="Tabletext"/>
              <w:rPr>
                <w:sz w:val="16"/>
                <w:szCs w:val="16"/>
              </w:rPr>
            </w:pPr>
            <w:r w:rsidRPr="00F343F6">
              <w:rPr>
                <w:sz w:val="16"/>
                <w:szCs w:val="16"/>
              </w:rPr>
              <w:t>Sch</w:t>
            </w:r>
            <w:r w:rsidR="00DB2F5C" w:rsidRPr="00F343F6">
              <w:rPr>
                <w:sz w:val="16"/>
                <w:szCs w:val="16"/>
              </w:rPr>
              <w:t> </w:t>
            </w:r>
            <w:r w:rsidRPr="00F343F6">
              <w:rPr>
                <w:sz w:val="16"/>
                <w:szCs w:val="16"/>
              </w:rPr>
              <w:t>3 (</w:t>
            </w:r>
            <w:r w:rsidR="00932AD0">
              <w:rPr>
                <w:sz w:val="16"/>
                <w:szCs w:val="16"/>
              </w:rPr>
              <w:t>items 8</w:t>
            </w:r>
            <w:r w:rsidRPr="00F343F6">
              <w:rPr>
                <w:sz w:val="16"/>
                <w:szCs w:val="16"/>
              </w:rPr>
              <w:t>9–91, 102(1)): 27 Mar 2009</w:t>
            </w:r>
            <w:r w:rsidR="00C800D7" w:rsidRPr="00F343F6">
              <w:rPr>
                <w:sz w:val="16"/>
                <w:szCs w:val="16"/>
              </w:rPr>
              <w:t xml:space="preserve"> (s 2(1) </w:t>
            </w:r>
            <w:r w:rsidR="00334B58" w:rsidRPr="00F343F6">
              <w:rPr>
                <w:sz w:val="16"/>
                <w:szCs w:val="16"/>
              </w:rPr>
              <w:t>item 5</w:t>
            </w:r>
            <w:r w:rsidR="00C800D7" w:rsidRPr="00F343F6">
              <w:rPr>
                <w:sz w:val="16"/>
                <w:szCs w:val="16"/>
              </w:rPr>
              <w:t>)</w:t>
            </w:r>
          </w:p>
        </w:tc>
        <w:tc>
          <w:tcPr>
            <w:tcW w:w="1436" w:type="dxa"/>
            <w:tcBorders>
              <w:top w:val="single" w:sz="4" w:space="0" w:color="auto"/>
              <w:bottom w:val="single" w:sz="4" w:space="0" w:color="auto"/>
            </w:tcBorders>
            <w:shd w:val="clear" w:color="auto" w:fill="auto"/>
          </w:tcPr>
          <w:p w14:paraId="1C90A88C" w14:textId="0CA0A5B2" w:rsidR="00E33279" w:rsidRPr="00F343F6" w:rsidRDefault="00E33279" w:rsidP="00C800D7">
            <w:pPr>
              <w:pStyle w:val="Tabletext"/>
              <w:rPr>
                <w:sz w:val="16"/>
                <w:szCs w:val="16"/>
              </w:rPr>
            </w:pPr>
            <w:r w:rsidRPr="00F343F6">
              <w:rPr>
                <w:sz w:val="16"/>
                <w:szCs w:val="16"/>
              </w:rPr>
              <w:t>Sch 3 (</w:t>
            </w:r>
            <w:r w:rsidR="00F46AC9">
              <w:rPr>
                <w:sz w:val="16"/>
                <w:szCs w:val="16"/>
              </w:rPr>
              <w:t>item 1</w:t>
            </w:r>
            <w:r w:rsidRPr="00F343F6">
              <w:rPr>
                <w:sz w:val="16"/>
                <w:szCs w:val="16"/>
              </w:rPr>
              <w:t>02(1))</w:t>
            </w:r>
          </w:p>
        </w:tc>
      </w:tr>
      <w:tr w:rsidR="00E33279" w:rsidRPr="00F343F6" w14:paraId="0F4E6388" w14:textId="77777777" w:rsidTr="00554C7A">
        <w:trPr>
          <w:cantSplit/>
        </w:trPr>
        <w:tc>
          <w:tcPr>
            <w:tcW w:w="1842" w:type="dxa"/>
            <w:tcBorders>
              <w:top w:val="single" w:sz="4" w:space="0" w:color="auto"/>
              <w:bottom w:val="single" w:sz="4" w:space="0" w:color="auto"/>
            </w:tcBorders>
            <w:shd w:val="clear" w:color="auto" w:fill="auto"/>
          </w:tcPr>
          <w:p w14:paraId="09F93992" w14:textId="77777777" w:rsidR="00E33279" w:rsidRPr="00F343F6" w:rsidRDefault="00E33279" w:rsidP="00F568A5">
            <w:pPr>
              <w:pStyle w:val="Tabletext"/>
              <w:rPr>
                <w:sz w:val="16"/>
                <w:szCs w:val="16"/>
              </w:rPr>
            </w:pPr>
            <w:r w:rsidRPr="00F343F6">
              <w:rPr>
                <w:sz w:val="16"/>
                <w:szCs w:val="16"/>
              </w:rPr>
              <w:t>Social Security Legislation Amendment (Improved Support for Carers) (Consequential and Transitional) Act 2009</w:t>
            </w:r>
          </w:p>
        </w:tc>
        <w:tc>
          <w:tcPr>
            <w:tcW w:w="993" w:type="dxa"/>
            <w:tcBorders>
              <w:top w:val="single" w:sz="4" w:space="0" w:color="auto"/>
              <w:bottom w:val="single" w:sz="4" w:space="0" w:color="auto"/>
            </w:tcBorders>
            <w:shd w:val="clear" w:color="auto" w:fill="auto"/>
          </w:tcPr>
          <w:p w14:paraId="3922471E" w14:textId="77777777" w:rsidR="00E33279" w:rsidRPr="00F343F6" w:rsidRDefault="00E33279" w:rsidP="009C6721">
            <w:pPr>
              <w:pStyle w:val="Tabletext"/>
              <w:rPr>
                <w:sz w:val="16"/>
                <w:szCs w:val="16"/>
              </w:rPr>
            </w:pPr>
            <w:r w:rsidRPr="00F343F6">
              <w:rPr>
                <w:sz w:val="16"/>
                <w:szCs w:val="16"/>
              </w:rPr>
              <w:t>45, 2009</w:t>
            </w:r>
          </w:p>
        </w:tc>
        <w:tc>
          <w:tcPr>
            <w:tcW w:w="992" w:type="dxa"/>
            <w:tcBorders>
              <w:top w:val="single" w:sz="4" w:space="0" w:color="auto"/>
              <w:bottom w:val="single" w:sz="4" w:space="0" w:color="auto"/>
            </w:tcBorders>
            <w:shd w:val="clear" w:color="auto" w:fill="auto"/>
          </w:tcPr>
          <w:p w14:paraId="730F22C3" w14:textId="77777777" w:rsidR="00E33279" w:rsidRPr="00F343F6" w:rsidRDefault="00E33279" w:rsidP="009C6721">
            <w:pPr>
              <w:pStyle w:val="Tabletext"/>
              <w:rPr>
                <w:sz w:val="16"/>
                <w:szCs w:val="16"/>
              </w:rPr>
            </w:pPr>
            <w:r w:rsidRPr="00F343F6">
              <w:rPr>
                <w:sz w:val="16"/>
                <w:szCs w:val="16"/>
              </w:rPr>
              <w:t>23</w:t>
            </w:r>
            <w:r w:rsidR="002B08D5" w:rsidRPr="00F343F6">
              <w:rPr>
                <w:sz w:val="16"/>
                <w:szCs w:val="16"/>
              </w:rPr>
              <w:t> </w:t>
            </w:r>
            <w:r w:rsidRPr="00F343F6">
              <w:rPr>
                <w:sz w:val="16"/>
                <w:szCs w:val="16"/>
              </w:rPr>
              <w:t>June 2009</w:t>
            </w:r>
          </w:p>
        </w:tc>
        <w:tc>
          <w:tcPr>
            <w:tcW w:w="1842" w:type="dxa"/>
            <w:tcBorders>
              <w:top w:val="single" w:sz="4" w:space="0" w:color="auto"/>
              <w:bottom w:val="single" w:sz="4" w:space="0" w:color="auto"/>
            </w:tcBorders>
            <w:shd w:val="clear" w:color="auto" w:fill="auto"/>
          </w:tcPr>
          <w:p w14:paraId="26B57D04" w14:textId="3C39DA31" w:rsidR="00E33279" w:rsidRPr="00F343F6" w:rsidRDefault="00E33279" w:rsidP="002B2139">
            <w:pPr>
              <w:pStyle w:val="Tabletext"/>
              <w:rPr>
                <w:sz w:val="16"/>
                <w:szCs w:val="16"/>
              </w:rPr>
            </w:pPr>
            <w:r w:rsidRPr="00F343F6">
              <w:rPr>
                <w:sz w:val="16"/>
                <w:szCs w:val="16"/>
              </w:rPr>
              <w:t>Sch</w:t>
            </w:r>
            <w:r w:rsidR="00DB2F5C" w:rsidRPr="00F343F6">
              <w:rPr>
                <w:sz w:val="16"/>
                <w:szCs w:val="16"/>
              </w:rPr>
              <w:t> </w:t>
            </w:r>
            <w:r w:rsidRPr="00F343F6">
              <w:rPr>
                <w:sz w:val="16"/>
                <w:szCs w:val="16"/>
              </w:rPr>
              <w:t xml:space="preserve">3: </w:t>
            </w:r>
            <w:r w:rsidR="00C96F37" w:rsidRPr="00F343F6">
              <w:rPr>
                <w:sz w:val="16"/>
                <w:szCs w:val="16"/>
              </w:rPr>
              <w:t>1 July</w:t>
            </w:r>
            <w:r w:rsidR="00F103B5" w:rsidRPr="00F343F6">
              <w:rPr>
                <w:sz w:val="16"/>
                <w:szCs w:val="16"/>
              </w:rPr>
              <w:t xml:space="preserve"> 2009 (s</w:t>
            </w:r>
            <w:r w:rsidR="002B2139" w:rsidRPr="00F343F6">
              <w:rPr>
                <w:sz w:val="16"/>
                <w:szCs w:val="16"/>
              </w:rPr>
              <w:t> </w:t>
            </w:r>
            <w:r w:rsidR="00F103B5" w:rsidRPr="00F343F6">
              <w:rPr>
                <w:sz w:val="16"/>
                <w:szCs w:val="16"/>
              </w:rPr>
              <w:t xml:space="preserve">2(1) </w:t>
            </w:r>
            <w:r w:rsidR="00932AD0">
              <w:rPr>
                <w:sz w:val="16"/>
                <w:szCs w:val="16"/>
              </w:rPr>
              <w:t>item 2</w:t>
            </w:r>
            <w:r w:rsidR="00F103B5" w:rsidRPr="00F343F6">
              <w:rPr>
                <w:sz w:val="16"/>
                <w:szCs w:val="16"/>
              </w:rPr>
              <w:t>)</w:t>
            </w:r>
          </w:p>
        </w:tc>
        <w:tc>
          <w:tcPr>
            <w:tcW w:w="1436" w:type="dxa"/>
            <w:tcBorders>
              <w:top w:val="single" w:sz="4" w:space="0" w:color="auto"/>
              <w:bottom w:val="single" w:sz="4" w:space="0" w:color="auto"/>
            </w:tcBorders>
            <w:shd w:val="clear" w:color="auto" w:fill="auto"/>
          </w:tcPr>
          <w:p w14:paraId="1B89C4C4" w14:textId="16D4741B" w:rsidR="00E33279" w:rsidRPr="00F343F6" w:rsidRDefault="00E33279" w:rsidP="00C800D7">
            <w:pPr>
              <w:pStyle w:val="Tabletext"/>
              <w:rPr>
                <w:sz w:val="16"/>
                <w:szCs w:val="16"/>
              </w:rPr>
            </w:pPr>
            <w:r w:rsidRPr="00F343F6">
              <w:rPr>
                <w:sz w:val="16"/>
                <w:szCs w:val="16"/>
              </w:rPr>
              <w:t>Sch 3 (</w:t>
            </w:r>
            <w:r w:rsidR="00932AD0">
              <w:rPr>
                <w:sz w:val="16"/>
                <w:szCs w:val="16"/>
              </w:rPr>
              <w:t>item 2</w:t>
            </w:r>
            <w:r w:rsidRPr="00F343F6">
              <w:rPr>
                <w:sz w:val="16"/>
                <w:szCs w:val="16"/>
              </w:rPr>
              <w:t>)</w:t>
            </w:r>
          </w:p>
        </w:tc>
      </w:tr>
      <w:tr w:rsidR="00E33279" w:rsidRPr="00F343F6" w14:paraId="3E804AB4" w14:textId="77777777" w:rsidTr="00554C7A">
        <w:trPr>
          <w:cantSplit/>
        </w:trPr>
        <w:tc>
          <w:tcPr>
            <w:tcW w:w="1842" w:type="dxa"/>
            <w:tcBorders>
              <w:top w:val="single" w:sz="4" w:space="0" w:color="auto"/>
              <w:bottom w:val="single" w:sz="4" w:space="0" w:color="auto"/>
            </w:tcBorders>
            <w:shd w:val="clear" w:color="auto" w:fill="auto"/>
          </w:tcPr>
          <w:p w14:paraId="4D4D0118" w14:textId="77777777" w:rsidR="00E33279" w:rsidRPr="00F343F6" w:rsidRDefault="00E33279" w:rsidP="00F568A5">
            <w:pPr>
              <w:pStyle w:val="Tabletext"/>
              <w:rPr>
                <w:sz w:val="16"/>
                <w:szCs w:val="16"/>
              </w:rPr>
            </w:pPr>
            <w:r w:rsidRPr="00F343F6">
              <w:rPr>
                <w:sz w:val="16"/>
                <w:szCs w:val="16"/>
              </w:rPr>
              <w:t>Social Security and Other Legislation Amendment (Australian Apprentices) Act 2009</w:t>
            </w:r>
          </w:p>
        </w:tc>
        <w:tc>
          <w:tcPr>
            <w:tcW w:w="993" w:type="dxa"/>
            <w:tcBorders>
              <w:top w:val="single" w:sz="4" w:space="0" w:color="auto"/>
              <w:bottom w:val="single" w:sz="4" w:space="0" w:color="auto"/>
            </w:tcBorders>
            <w:shd w:val="clear" w:color="auto" w:fill="auto"/>
          </w:tcPr>
          <w:p w14:paraId="1E2FC166" w14:textId="77777777" w:rsidR="00E33279" w:rsidRPr="00F343F6" w:rsidRDefault="00E33279" w:rsidP="009C6721">
            <w:pPr>
              <w:pStyle w:val="Tabletext"/>
              <w:rPr>
                <w:sz w:val="16"/>
                <w:szCs w:val="16"/>
              </w:rPr>
            </w:pPr>
            <w:r w:rsidRPr="00F343F6">
              <w:rPr>
                <w:sz w:val="16"/>
                <w:szCs w:val="16"/>
              </w:rPr>
              <w:t>52, 2009</w:t>
            </w:r>
          </w:p>
        </w:tc>
        <w:tc>
          <w:tcPr>
            <w:tcW w:w="992" w:type="dxa"/>
            <w:tcBorders>
              <w:top w:val="single" w:sz="4" w:space="0" w:color="auto"/>
              <w:bottom w:val="single" w:sz="4" w:space="0" w:color="auto"/>
            </w:tcBorders>
            <w:shd w:val="clear" w:color="auto" w:fill="auto"/>
          </w:tcPr>
          <w:p w14:paraId="291B2B11" w14:textId="77777777" w:rsidR="00E33279" w:rsidRPr="00F343F6" w:rsidRDefault="00E33279" w:rsidP="009C6721">
            <w:pPr>
              <w:pStyle w:val="Tabletext"/>
              <w:rPr>
                <w:sz w:val="16"/>
                <w:szCs w:val="16"/>
              </w:rPr>
            </w:pPr>
            <w:r w:rsidRPr="00F343F6">
              <w:rPr>
                <w:sz w:val="16"/>
                <w:szCs w:val="16"/>
              </w:rPr>
              <w:t>2</w:t>
            </w:r>
            <w:r w:rsidR="00065A77" w:rsidRPr="00F343F6">
              <w:rPr>
                <w:sz w:val="16"/>
                <w:szCs w:val="16"/>
              </w:rPr>
              <w:t>4 June</w:t>
            </w:r>
            <w:r w:rsidRPr="00F343F6">
              <w:rPr>
                <w:sz w:val="16"/>
                <w:szCs w:val="16"/>
              </w:rPr>
              <w:t xml:space="preserve"> 2009</w:t>
            </w:r>
          </w:p>
        </w:tc>
        <w:tc>
          <w:tcPr>
            <w:tcW w:w="1842" w:type="dxa"/>
            <w:tcBorders>
              <w:top w:val="single" w:sz="4" w:space="0" w:color="auto"/>
              <w:bottom w:val="single" w:sz="4" w:space="0" w:color="auto"/>
            </w:tcBorders>
            <w:shd w:val="clear" w:color="auto" w:fill="auto"/>
          </w:tcPr>
          <w:p w14:paraId="124FE9D2" w14:textId="77777777" w:rsidR="00E33279" w:rsidRPr="00F343F6" w:rsidRDefault="00E33279" w:rsidP="008A7FA8">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334B58" w:rsidRPr="00F343F6">
              <w:rPr>
                <w:sz w:val="16"/>
                <w:szCs w:val="16"/>
              </w:rPr>
              <w:t>item 5</w:t>
            </w:r>
            <w:r w:rsidRPr="00F343F6">
              <w:rPr>
                <w:sz w:val="16"/>
                <w:szCs w:val="16"/>
              </w:rPr>
              <w:t xml:space="preserve">): </w:t>
            </w:r>
            <w:r w:rsidR="00C96F37" w:rsidRPr="00F343F6">
              <w:rPr>
                <w:sz w:val="16"/>
                <w:szCs w:val="16"/>
              </w:rPr>
              <w:t>1 July</w:t>
            </w:r>
            <w:r w:rsidRPr="00F343F6">
              <w:rPr>
                <w:sz w:val="16"/>
                <w:szCs w:val="16"/>
              </w:rPr>
              <w:t xml:space="preserve"> 2009</w:t>
            </w:r>
            <w:r w:rsidR="008A7FA8" w:rsidRPr="00F343F6">
              <w:rPr>
                <w:sz w:val="16"/>
                <w:szCs w:val="16"/>
              </w:rPr>
              <w:t xml:space="preserve"> (s 2)</w:t>
            </w:r>
          </w:p>
        </w:tc>
        <w:tc>
          <w:tcPr>
            <w:tcW w:w="1436" w:type="dxa"/>
            <w:tcBorders>
              <w:top w:val="single" w:sz="4" w:space="0" w:color="auto"/>
              <w:bottom w:val="single" w:sz="4" w:space="0" w:color="auto"/>
            </w:tcBorders>
            <w:shd w:val="clear" w:color="auto" w:fill="auto"/>
          </w:tcPr>
          <w:p w14:paraId="1EC9CB13" w14:textId="77777777" w:rsidR="00E33279" w:rsidRPr="00F343F6" w:rsidRDefault="00E33279" w:rsidP="009C6721">
            <w:pPr>
              <w:pStyle w:val="Tabletext"/>
              <w:rPr>
                <w:sz w:val="16"/>
                <w:szCs w:val="16"/>
              </w:rPr>
            </w:pPr>
            <w:r w:rsidRPr="00F343F6">
              <w:rPr>
                <w:sz w:val="16"/>
                <w:szCs w:val="16"/>
              </w:rPr>
              <w:t>—</w:t>
            </w:r>
          </w:p>
        </w:tc>
      </w:tr>
      <w:tr w:rsidR="00E33279" w:rsidRPr="00F343F6" w14:paraId="25437354" w14:textId="77777777" w:rsidTr="00554C7A">
        <w:trPr>
          <w:cantSplit/>
        </w:trPr>
        <w:tc>
          <w:tcPr>
            <w:tcW w:w="1842" w:type="dxa"/>
            <w:tcBorders>
              <w:top w:val="single" w:sz="4" w:space="0" w:color="auto"/>
              <w:bottom w:val="single" w:sz="4" w:space="0" w:color="auto"/>
            </w:tcBorders>
            <w:shd w:val="clear" w:color="auto" w:fill="auto"/>
          </w:tcPr>
          <w:p w14:paraId="5ABEBB13" w14:textId="77777777" w:rsidR="00E33279" w:rsidRPr="00F343F6" w:rsidRDefault="00E33279" w:rsidP="00F568A5">
            <w:pPr>
              <w:pStyle w:val="Tabletext"/>
              <w:rPr>
                <w:sz w:val="16"/>
                <w:szCs w:val="16"/>
              </w:rPr>
            </w:pPr>
            <w:r w:rsidRPr="00F343F6">
              <w:rPr>
                <w:sz w:val="16"/>
                <w:szCs w:val="16"/>
              </w:rPr>
              <w:t>Social Security and Other Legislation Amendment (Pension Reform and Other 2009 Budget Measures) Act 2009</w:t>
            </w:r>
          </w:p>
        </w:tc>
        <w:tc>
          <w:tcPr>
            <w:tcW w:w="993" w:type="dxa"/>
            <w:tcBorders>
              <w:top w:val="single" w:sz="4" w:space="0" w:color="auto"/>
              <w:bottom w:val="single" w:sz="4" w:space="0" w:color="auto"/>
            </w:tcBorders>
            <w:shd w:val="clear" w:color="auto" w:fill="auto"/>
          </w:tcPr>
          <w:p w14:paraId="621BA004" w14:textId="77777777" w:rsidR="00E33279" w:rsidRPr="00F343F6" w:rsidRDefault="00E33279" w:rsidP="009C6721">
            <w:pPr>
              <w:pStyle w:val="Tabletext"/>
              <w:rPr>
                <w:sz w:val="16"/>
                <w:szCs w:val="16"/>
              </w:rPr>
            </w:pPr>
            <w:r w:rsidRPr="00F343F6">
              <w:rPr>
                <w:sz w:val="16"/>
                <w:szCs w:val="16"/>
              </w:rPr>
              <w:t>60, 2009</w:t>
            </w:r>
          </w:p>
        </w:tc>
        <w:tc>
          <w:tcPr>
            <w:tcW w:w="992" w:type="dxa"/>
            <w:tcBorders>
              <w:top w:val="single" w:sz="4" w:space="0" w:color="auto"/>
              <w:bottom w:val="single" w:sz="4" w:space="0" w:color="auto"/>
            </w:tcBorders>
            <w:shd w:val="clear" w:color="auto" w:fill="auto"/>
          </w:tcPr>
          <w:p w14:paraId="58D6AAAB" w14:textId="77777777" w:rsidR="00E33279" w:rsidRPr="00F343F6" w:rsidRDefault="000E637A" w:rsidP="009C6721">
            <w:pPr>
              <w:pStyle w:val="Tabletext"/>
              <w:rPr>
                <w:sz w:val="16"/>
                <w:szCs w:val="16"/>
              </w:rPr>
            </w:pPr>
            <w:r w:rsidRPr="00F343F6">
              <w:rPr>
                <w:sz w:val="16"/>
                <w:szCs w:val="16"/>
              </w:rPr>
              <w:t>29 June</w:t>
            </w:r>
            <w:r w:rsidR="00E33279" w:rsidRPr="00F343F6">
              <w:rPr>
                <w:sz w:val="16"/>
                <w:szCs w:val="16"/>
              </w:rPr>
              <w:t xml:space="preserve"> 2009</w:t>
            </w:r>
          </w:p>
        </w:tc>
        <w:tc>
          <w:tcPr>
            <w:tcW w:w="1842" w:type="dxa"/>
            <w:tcBorders>
              <w:top w:val="single" w:sz="4" w:space="0" w:color="auto"/>
              <w:bottom w:val="single" w:sz="4" w:space="0" w:color="auto"/>
            </w:tcBorders>
            <w:shd w:val="clear" w:color="auto" w:fill="auto"/>
          </w:tcPr>
          <w:p w14:paraId="3E5E4D92" w14:textId="5E76DA97" w:rsidR="00E33279" w:rsidRPr="00F343F6" w:rsidRDefault="00E33279" w:rsidP="00683352">
            <w:pPr>
              <w:pStyle w:val="Tabletext"/>
              <w:rPr>
                <w:sz w:val="16"/>
                <w:szCs w:val="16"/>
              </w:rPr>
            </w:pPr>
            <w:r w:rsidRPr="00F343F6">
              <w:rPr>
                <w:sz w:val="16"/>
                <w:szCs w:val="16"/>
              </w:rPr>
              <w:t>Sch</w:t>
            </w:r>
            <w:r w:rsidR="00DB2F5C" w:rsidRPr="00F343F6">
              <w:rPr>
                <w:sz w:val="16"/>
                <w:szCs w:val="16"/>
              </w:rPr>
              <w:t> </w:t>
            </w:r>
            <w:r w:rsidRPr="00F343F6">
              <w:rPr>
                <w:sz w:val="16"/>
                <w:szCs w:val="16"/>
              </w:rPr>
              <w:t>13 (</w:t>
            </w:r>
            <w:r w:rsidR="004B335B">
              <w:rPr>
                <w:sz w:val="16"/>
                <w:szCs w:val="16"/>
              </w:rPr>
              <w:t>items 3</w:t>
            </w:r>
            <w:r w:rsidRPr="00F343F6">
              <w:rPr>
                <w:sz w:val="16"/>
                <w:szCs w:val="16"/>
              </w:rPr>
              <w:t>, 4) and Sch</w:t>
            </w:r>
            <w:r w:rsidR="00DB2F5C" w:rsidRPr="00F343F6">
              <w:rPr>
                <w:sz w:val="16"/>
                <w:szCs w:val="16"/>
              </w:rPr>
              <w:t> </w:t>
            </w:r>
            <w:r w:rsidRPr="00F343F6">
              <w:rPr>
                <w:sz w:val="16"/>
                <w:szCs w:val="16"/>
              </w:rPr>
              <w:t>16 (</w:t>
            </w:r>
            <w:r w:rsidR="00932AD0">
              <w:rPr>
                <w:sz w:val="16"/>
                <w:szCs w:val="16"/>
              </w:rPr>
              <w:t>item 2</w:t>
            </w:r>
            <w:r w:rsidRPr="00F343F6">
              <w:rPr>
                <w:sz w:val="16"/>
                <w:szCs w:val="16"/>
              </w:rPr>
              <w:t xml:space="preserve">): </w:t>
            </w:r>
            <w:r w:rsidR="00C96F37" w:rsidRPr="00F343F6">
              <w:rPr>
                <w:sz w:val="16"/>
                <w:szCs w:val="16"/>
              </w:rPr>
              <w:t>1 July</w:t>
            </w:r>
            <w:r w:rsidRPr="00F343F6">
              <w:rPr>
                <w:sz w:val="16"/>
                <w:szCs w:val="16"/>
              </w:rPr>
              <w:t xml:space="preserve"> 2009</w:t>
            </w:r>
            <w:r w:rsidR="00683352" w:rsidRPr="00F343F6">
              <w:rPr>
                <w:sz w:val="16"/>
                <w:szCs w:val="16"/>
              </w:rPr>
              <w:t xml:space="preserve"> (s 2(1) </w:t>
            </w:r>
            <w:r w:rsidR="00932AD0">
              <w:rPr>
                <w:sz w:val="16"/>
                <w:szCs w:val="16"/>
              </w:rPr>
              <w:t>items 1</w:t>
            </w:r>
            <w:r w:rsidR="00683352" w:rsidRPr="00F343F6">
              <w:rPr>
                <w:sz w:val="16"/>
                <w:szCs w:val="16"/>
              </w:rPr>
              <w:t>4, 19)</w:t>
            </w:r>
            <w:r w:rsidRPr="00F343F6">
              <w:rPr>
                <w:sz w:val="16"/>
                <w:szCs w:val="16"/>
              </w:rPr>
              <w:br/>
              <w:t>Sch</w:t>
            </w:r>
            <w:r w:rsidR="00683352" w:rsidRPr="00F343F6">
              <w:rPr>
                <w:sz w:val="16"/>
                <w:szCs w:val="16"/>
              </w:rPr>
              <w:t xml:space="preserve"> </w:t>
            </w:r>
            <w:r w:rsidRPr="00F343F6">
              <w:rPr>
                <w:sz w:val="16"/>
                <w:szCs w:val="16"/>
              </w:rPr>
              <w:t xml:space="preserve">18: </w:t>
            </w:r>
            <w:r w:rsidR="000E637A" w:rsidRPr="00F343F6">
              <w:rPr>
                <w:sz w:val="16"/>
                <w:szCs w:val="16"/>
              </w:rPr>
              <w:t>29 June</w:t>
            </w:r>
            <w:r w:rsidR="00683352" w:rsidRPr="00F343F6">
              <w:rPr>
                <w:sz w:val="16"/>
                <w:szCs w:val="16"/>
              </w:rPr>
              <w:t xml:space="preserve"> 2009 (s 2(1) </w:t>
            </w:r>
            <w:r w:rsidR="00932AD0">
              <w:rPr>
                <w:sz w:val="16"/>
                <w:szCs w:val="16"/>
              </w:rPr>
              <w:t>item 2</w:t>
            </w:r>
            <w:r w:rsidR="00683352" w:rsidRPr="00F343F6">
              <w:rPr>
                <w:sz w:val="16"/>
                <w:szCs w:val="16"/>
              </w:rPr>
              <w:t>1)</w:t>
            </w:r>
          </w:p>
        </w:tc>
        <w:tc>
          <w:tcPr>
            <w:tcW w:w="1436" w:type="dxa"/>
            <w:tcBorders>
              <w:top w:val="single" w:sz="4" w:space="0" w:color="auto"/>
              <w:bottom w:val="single" w:sz="4" w:space="0" w:color="auto"/>
            </w:tcBorders>
            <w:shd w:val="clear" w:color="auto" w:fill="auto"/>
          </w:tcPr>
          <w:p w14:paraId="42D29FA6" w14:textId="6733908A" w:rsidR="00E33279" w:rsidRPr="00F343F6" w:rsidRDefault="00E33279" w:rsidP="00683352">
            <w:pPr>
              <w:pStyle w:val="Tabletext"/>
              <w:rPr>
                <w:sz w:val="16"/>
                <w:szCs w:val="16"/>
              </w:rPr>
            </w:pPr>
            <w:r w:rsidRPr="00F343F6">
              <w:rPr>
                <w:sz w:val="16"/>
                <w:szCs w:val="16"/>
              </w:rPr>
              <w:t>Sch 13 (</w:t>
            </w:r>
            <w:r w:rsidR="004B335B">
              <w:rPr>
                <w:sz w:val="16"/>
                <w:szCs w:val="16"/>
              </w:rPr>
              <w:t>item 4</w:t>
            </w:r>
            <w:r w:rsidRPr="00F343F6">
              <w:rPr>
                <w:sz w:val="16"/>
                <w:szCs w:val="16"/>
              </w:rPr>
              <w:t>)</w:t>
            </w:r>
          </w:p>
        </w:tc>
      </w:tr>
      <w:tr w:rsidR="00E33279" w:rsidRPr="00F343F6" w14:paraId="29B2FCB4" w14:textId="77777777" w:rsidTr="00554C7A">
        <w:trPr>
          <w:cantSplit/>
        </w:trPr>
        <w:tc>
          <w:tcPr>
            <w:tcW w:w="1842" w:type="dxa"/>
            <w:tcBorders>
              <w:top w:val="single" w:sz="4" w:space="0" w:color="auto"/>
              <w:bottom w:val="single" w:sz="4" w:space="0" w:color="auto"/>
            </w:tcBorders>
            <w:shd w:val="clear" w:color="auto" w:fill="auto"/>
          </w:tcPr>
          <w:p w14:paraId="27AC370F" w14:textId="77777777" w:rsidR="00E33279" w:rsidRPr="00F343F6" w:rsidRDefault="00E33279" w:rsidP="00F568A5">
            <w:pPr>
              <w:pStyle w:val="Tabletext"/>
              <w:rPr>
                <w:sz w:val="16"/>
                <w:szCs w:val="16"/>
              </w:rPr>
            </w:pPr>
            <w:r w:rsidRPr="00F343F6">
              <w:rPr>
                <w:sz w:val="16"/>
                <w:szCs w:val="16"/>
              </w:rPr>
              <w:t>Financial Sector Legislation Amendment (Enhancing Supervision and Enforcement) Act 2009</w:t>
            </w:r>
          </w:p>
        </w:tc>
        <w:tc>
          <w:tcPr>
            <w:tcW w:w="993" w:type="dxa"/>
            <w:tcBorders>
              <w:top w:val="single" w:sz="4" w:space="0" w:color="auto"/>
              <w:bottom w:val="single" w:sz="4" w:space="0" w:color="auto"/>
            </w:tcBorders>
            <w:shd w:val="clear" w:color="auto" w:fill="auto"/>
          </w:tcPr>
          <w:p w14:paraId="14C8F040" w14:textId="77777777" w:rsidR="00E33279" w:rsidRPr="00F343F6" w:rsidRDefault="00E33279" w:rsidP="009C6721">
            <w:pPr>
              <w:pStyle w:val="Tabletext"/>
              <w:rPr>
                <w:sz w:val="16"/>
                <w:szCs w:val="16"/>
              </w:rPr>
            </w:pPr>
            <w:r w:rsidRPr="00F343F6">
              <w:rPr>
                <w:sz w:val="16"/>
                <w:szCs w:val="16"/>
              </w:rPr>
              <w:t>75, 2009</w:t>
            </w:r>
          </w:p>
        </w:tc>
        <w:tc>
          <w:tcPr>
            <w:tcW w:w="992" w:type="dxa"/>
            <w:tcBorders>
              <w:top w:val="single" w:sz="4" w:space="0" w:color="auto"/>
              <w:bottom w:val="single" w:sz="4" w:space="0" w:color="auto"/>
            </w:tcBorders>
            <w:shd w:val="clear" w:color="auto" w:fill="auto"/>
          </w:tcPr>
          <w:p w14:paraId="7BB58AC2" w14:textId="77777777" w:rsidR="00E33279" w:rsidRPr="00F343F6" w:rsidRDefault="00E33279" w:rsidP="009C6721">
            <w:pPr>
              <w:pStyle w:val="Tabletext"/>
              <w:rPr>
                <w:sz w:val="16"/>
                <w:szCs w:val="16"/>
              </w:rPr>
            </w:pPr>
            <w:r w:rsidRPr="00F343F6">
              <w:rPr>
                <w:sz w:val="16"/>
                <w:szCs w:val="16"/>
              </w:rPr>
              <w:t>27 Aug 2009</w:t>
            </w:r>
          </w:p>
        </w:tc>
        <w:tc>
          <w:tcPr>
            <w:tcW w:w="1842" w:type="dxa"/>
            <w:tcBorders>
              <w:top w:val="single" w:sz="4" w:space="0" w:color="auto"/>
              <w:bottom w:val="single" w:sz="4" w:space="0" w:color="auto"/>
            </w:tcBorders>
            <w:shd w:val="clear" w:color="auto" w:fill="auto"/>
          </w:tcPr>
          <w:p w14:paraId="7E992790" w14:textId="6EA5F09C" w:rsidR="00E33279" w:rsidRPr="00F343F6" w:rsidRDefault="00E33279" w:rsidP="00776DC3">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 2</w:t>
            </w:r>
            <w:r w:rsidRPr="00F343F6">
              <w:rPr>
                <w:sz w:val="16"/>
                <w:szCs w:val="16"/>
              </w:rPr>
              <w:t>23): 27 Feb 2010</w:t>
            </w:r>
            <w:r w:rsidR="00776DC3" w:rsidRPr="00F343F6">
              <w:rPr>
                <w:sz w:val="16"/>
                <w:szCs w:val="16"/>
              </w:rPr>
              <w:t xml:space="preserve"> (s 2(1) </w:t>
            </w:r>
            <w:r w:rsidR="00932AD0">
              <w:rPr>
                <w:sz w:val="16"/>
                <w:szCs w:val="16"/>
              </w:rPr>
              <w:t>item 2</w:t>
            </w:r>
            <w:r w:rsidR="00776DC3" w:rsidRPr="00F343F6">
              <w:rPr>
                <w:sz w:val="16"/>
                <w:szCs w:val="16"/>
              </w:rPr>
              <w:t>)</w:t>
            </w:r>
          </w:p>
        </w:tc>
        <w:tc>
          <w:tcPr>
            <w:tcW w:w="1436" w:type="dxa"/>
            <w:tcBorders>
              <w:top w:val="single" w:sz="4" w:space="0" w:color="auto"/>
              <w:bottom w:val="single" w:sz="4" w:space="0" w:color="auto"/>
            </w:tcBorders>
            <w:shd w:val="clear" w:color="auto" w:fill="auto"/>
          </w:tcPr>
          <w:p w14:paraId="548FBF84" w14:textId="77777777" w:rsidR="00E33279" w:rsidRPr="00F343F6" w:rsidRDefault="00E33279" w:rsidP="009C6721">
            <w:pPr>
              <w:pStyle w:val="Tabletext"/>
              <w:rPr>
                <w:sz w:val="16"/>
                <w:szCs w:val="16"/>
              </w:rPr>
            </w:pPr>
            <w:r w:rsidRPr="00F343F6">
              <w:rPr>
                <w:sz w:val="16"/>
                <w:szCs w:val="16"/>
              </w:rPr>
              <w:t>—</w:t>
            </w:r>
          </w:p>
        </w:tc>
      </w:tr>
      <w:tr w:rsidR="00E33279" w:rsidRPr="00F343F6" w14:paraId="06E95F8B" w14:textId="77777777" w:rsidTr="00554C7A">
        <w:trPr>
          <w:cantSplit/>
        </w:trPr>
        <w:tc>
          <w:tcPr>
            <w:tcW w:w="1842" w:type="dxa"/>
            <w:tcBorders>
              <w:top w:val="single" w:sz="4" w:space="0" w:color="auto"/>
              <w:bottom w:val="single" w:sz="4" w:space="0" w:color="auto"/>
            </w:tcBorders>
            <w:shd w:val="clear" w:color="auto" w:fill="auto"/>
          </w:tcPr>
          <w:p w14:paraId="52953F62" w14:textId="77777777" w:rsidR="00E33279" w:rsidRPr="00F343F6" w:rsidRDefault="00E33279" w:rsidP="00F568A5">
            <w:pPr>
              <w:pStyle w:val="Tabletext"/>
              <w:rPr>
                <w:sz w:val="16"/>
                <w:szCs w:val="16"/>
              </w:rPr>
            </w:pPr>
            <w:r w:rsidRPr="00F343F6">
              <w:rPr>
                <w:sz w:val="16"/>
                <w:szCs w:val="16"/>
              </w:rPr>
              <w:t>Veterans’ Affairs Legislation Amendment (Budget Measures) Act 2009</w:t>
            </w:r>
          </w:p>
        </w:tc>
        <w:tc>
          <w:tcPr>
            <w:tcW w:w="993" w:type="dxa"/>
            <w:tcBorders>
              <w:top w:val="single" w:sz="4" w:space="0" w:color="auto"/>
              <w:bottom w:val="single" w:sz="4" w:space="0" w:color="auto"/>
            </w:tcBorders>
            <w:shd w:val="clear" w:color="auto" w:fill="auto"/>
          </w:tcPr>
          <w:p w14:paraId="42AD8312" w14:textId="77777777" w:rsidR="00E33279" w:rsidRPr="00F343F6" w:rsidRDefault="00E33279" w:rsidP="009C6721">
            <w:pPr>
              <w:pStyle w:val="Tabletext"/>
              <w:rPr>
                <w:sz w:val="16"/>
                <w:szCs w:val="16"/>
              </w:rPr>
            </w:pPr>
            <w:r w:rsidRPr="00F343F6">
              <w:rPr>
                <w:sz w:val="16"/>
                <w:szCs w:val="16"/>
              </w:rPr>
              <w:t>80, 2009</w:t>
            </w:r>
          </w:p>
        </w:tc>
        <w:tc>
          <w:tcPr>
            <w:tcW w:w="992" w:type="dxa"/>
            <w:tcBorders>
              <w:top w:val="single" w:sz="4" w:space="0" w:color="auto"/>
              <w:bottom w:val="single" w:sz="4" w:space="0" w:color="auto"/>
            </w:tcBorders>
            <w:shd w:val="clear" w:color="auto" w:fill="auto"/>
          </w:tcPr>
          <w:p w14:paraId="158A15AB" w14:textId="77777777" w:rsidR="00E33279" w:rsidRPr="00F343F6" w:rsidRDefault="00E33279" w:rsidP="009C6721">
            <w:pPr>
              <w:pStyle w:val="Tabletext"/>
              <w:rPr>
                <w:sz w:val="16"/>
                <w:szCs w:val="16"/>
              </w:rPr>
            </w:pPr>
            <w:r w:rsidRPr="00F343F6">
              <w:rPr>
                <w:sz w:val="16"/>
                <w:szCs w:val="16"/>
              </w:rPr>
              <w:t>10 Sept 2009</w:t>
            </w:r>
          </w:p>
        </w:tc>
        <w:tc>
          <w:tcPr>
            <w:tcW w:w="1842" w:type="dxa"/>
            <w:tcBorders>
              <w:top w:val="single" w:sz="4" w:space="0" w:color="auto"/>
              <w:bottom w:val="single" w:sz="4" w:space="0" w:color="auto"/>
            </w:tcBorders>
            <w:shd w:val="clear" w:color="auto" w:fill="auto"/>
          </w:tcPr>
          <w:p w14:paraId="6D6E0993" w14:textId="4C1392B5" w:rsidR="00E33279" w:rsidRPr="00F343F6" w:rsidRDefault="00E33279" w:rsidP="00AF3BB1">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3</w:t>
            </w:r>
            <w:r w:rsidRPr="00F343F6">
              <w:rPr>
                <w:sz w:val="16"/>
                <w:szCs w:val="16"/>
              </w:rPr>
              <w:t>–10, 15): 11 Sept 2009</w:t>
            </w:r>
            <w:r w:rsidR="00AF3BB1" w:rsidRPr="00F343F6">
              <w:rPr>
                <w:sz w:val="16"/>
                <w:szCs w:val="16"/>
              </w:rPr>
              <w:t xml:space="preserve"> (s 2)</w:t>
            </w:r>
          </w:p>
        </w:tc>
        <w:tc>
          <w:tcPr>
            <w:tcW w:w="1436" w:type="dxa"/>
            <w:tcBorders>
              <w:top w:val="single" w:sz="4" w:space="0" w:color="auto"/>
              <w:bottom w:val="single" w:sz="4" w:space="0" w:color="auto"/>
            </w:tcBorders>
            <w:shd w:val="clear" w:color="auto" w:fill="auto"/>
          </w:tcPr>
          <w:p w14:paraId="31723F0B" w14:textId="77777777" w:rsidR="00E33279" w:rsidRPr="00F343F6" w:rsidRDefault="00E33279" w:rsidP="009C6721">
            <w:pPr>
              <w:pStyle w:val="Tabletext"/>
              <w:rPr>
                <w:sz w:val="16"/>
                <w:szCs w:val="16"/>
              </w:rPr>
            </w:pPr>
            <w:r w:rsidRPr="00F343F6">
              <w:rPr>
                <w:sz w:val="16"/>
                <w:szCs w:val="16"/>
              </w:rPr>
              <w:t>—</w:t>
            </w:r>
          </w:p>
        </w:tc>
      </w:tr>
      <w:tr w:rsidR="00E33279" w:rsidRPr="00F343F6" w14:paraId="32888859" w14:textId="77777777" w:rsidTr="00554C7A">
        <w:trPr>
          <w:cantSplit/>
        </w:trPr>
        <w:tc>
          <w:tcPr>
            <w:tcW w:w="1842" w:type="dxa"/>
            <w:tcBorders>
              <w:top w:val="single" w:sz="4" w:space="0" w:color="auto"/>
              <w:bottom w:val="single" w:sz="4" w:space="0" w:color="auto"/>
            </w:tcBorders>
            <w:shd w:val="clear" w:color="auto" w:fill="auto"/>
          </w:tcPr>
          <w:p w14:paraId="4203031B" w14:textId="77777777" w:rsidR="00E33279" w:rsidRPr="00F343F6" w:rsidRDefault="00E33279" w:rsidP="00F568A5">
            <w:pPr>
              <w:pStyle w:val="Tabletext"/>
              <w:rPr>
                <w:sz w:val="16"/>
                <w:szCs w:val="16"/>
              </w:rPr>
            </w:pPr>
            <w:r w:rsidRPr="00F343F6">
              <w:rPr>
                <w:sz w:val="16"/>
                <w:szCs w:val="16"/>
              </w:rPr>
              <w:lastRenderedPageBreak/>
              <w:t>Veterans’ Affairs and Other Legislation Amendment (Pension Reform) Act 2009</w:t>
            </w:r>
          </w:p>
        </w:tc>
        <w:tc>
          <w:tcPr>
            <w:tcW w:w="993" w:type="dxa"/>
            <w:tcBorders>
              <w:top w:val="single" w:sz="4" w:space="0" w:color="auto"/>
              <w:bottom w:val="single" w:sz="4" w:space="0" w:color="auto"/>
            </w:tcBorders>
            <w:shd w:val="clear" w:color="auto" w:fill="auto"/>
          </w:tcPr>
          <w:p w14:paraId="089AF1B6" w14:textId="77777777" w:rsidR="00E33279" w:rsidRPr="00F343F6" w:rsidRDefault="00E33279" w:rsidP="009C6721">
            <w:pPr>
              <w:pStyle w:val="Tabletext"/>
              <w:rPr>
                <w:sz w:val="16"/>
                <w:szCs w:val="16"/>
              </w:rPr>
            </w:pPr>
            <w:r w:rsidRPr="00F343F6">
              <w:rPr>
                <w:sz w:val="16"/>
                <w:szCs w:val="16"/>
              </w:rPr>
              <w:t>81, 2009</w:t>
            </w:r>
          </w:p>
        </w:tc>
        <w:tc>
          <w:tcPr>
            <w:tcW w:w="992" w:type="dxa"/>
            <w:tcBorders>
              <w:top w:val="single" w:sz="4" w:space="0" w:color="auto"/>
              <w:bottom w:val="single" w:sz="4" w:space="0" w:color="auto"/>
            </w:tcBorders>
            <w:shd w:val="clear" w:color="auto" w:fill="auto"/>
          </w:tcPr>
          <w:p w14:paraId="3B3790DC" w14:textId="77777777" w:rsidR="00E33279" w:rsidRPr="00F343F6" w:rsidRDefault="00E33279" w:rsidP="009C6721">
            <w:pPr>
              <w:pStyle w:val="Tabletext"/>
              <w:rPr>
                <w:sz w:val="16"/>
                <w:szCs w:val="16"/>
              </w:rPr>
            </w:pPr>
            <w:r w:rsidRPr="00F343F6">
              <w:rPr>
                <w:sz w:val="16"/>
                <w:szCs w:val="16"/>
              </w:rPr>
              <w:t>10 Sept 2009</w:t>
            </w:r>
          </w:p>
        </w:tc>
        <w:tc>
          <w:tcPr>
            <w:tcW w:w="1842" w:type="dxa"/>
            <w:tcBorders>
              <w:top w:val="single" w:sz="4" w:space="0" w:color="auto"/>
              <w:bottom w:val="single" w:sz="4" w:space="0" w:color="auto"/>
            </w:tcBorders>
            <w:shd w:val="clear" w:color="auto" w:fill="auto"/>
          </w:tcPr>
          <w:p w14:paraId="5DBD152C" w14:textId="1D7B6858" w:rsidR="00E33279" w:rsidRPr="00F343F6" w:rsidRDefault="00E33279" w:rsidP="00100E95">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–33, 36), Sch</w:t>
            </w:r>
            <w:r w:rsidR="00DB2F5C" w:rsidRPr="00F343F6">
              <w:rPr>
                <w:sz w:val="16"/>
                <w:szCs w:val="16"/>
              </w:rPr>
              <w:t> </w:t>
            </w:r>
            <w:r w:rsidRPr="00F343F6">
              <w:rPr>
                <w:sz w:val="16"/>
                <w:szCs w:val="16"/>
              </w:rPr>
              <w:t>4 (</w:t>
            </w:r>
            <w:r w:rsidR="00932AD0">
              <w:rPr>
                <w:sz w:val="16"/>
                <w:szCs w:val="16"/>
              </w:rPr>
              <w:t>items 1</w:t>
            </w:r>
            <w:r w:rsidRPr="00F343F6">
              <w:rPr>
                <w:sz w:val="16"/>
                <w:szCs w:val="16"/>
              </w:rPr>
              <w:t xml:space="preserve">–15, </w:t>
            </w:r>
            <w:r w:rsidR="00107598" w:rsidRPr="00F343F6">
              <w:rPr>
                <w:sz w:val="16"/>
                <w:szCs w:val="16"/>
              </w:rPr>
              <w:t>149</w:t>
            </w:r>
            <w:r w:rsidRPr="00F343F6">
              <w:rPr>
                <w:sz w:val="16"/>
                <w:szCs w:val="16"/>
              </w:rPr>
              <w:t>–213, 214(7)), Sch</w:t>
            </w:r>
            <w:r w:rsidR="00DB2F5C" w:rsidRPr="00F343F6">
              <w:rPr>
                <w:sz w:val="16"/>
                <w:szCs w:val="16"/>
              </w:rPr>
              <w:t> </w:t>
            </w:r>
            <w:r w:rsidRPr="00F343F6">
              <w:rPr>
                <w:sz w:val="16"/>
                <w:szCs w:val="16"/>
              </w:rPr>
              <w:t xml:space="preserve">6, </w:t>
            </w:r>
            <w:r w:rsidR="00C86893" w:rsidRPr="00F343F6">
              <w:rPr>
                <w:sz w:val="16"/>
                <w:szCs w:val="16"/>
              </w:rPr>
              <w:t xml:space="preserve">Sch </w:t>
            </w:r>
            <w:r w:rsidRPr="00F343F6">
              <w:rPr>
                <w:sz w:val="16"/>
                <w:szCs w:val="16"/>
              </w:rPr>
              <w:t>7 and Sch</w:t>
            </w:r>
            <w:r w:rsidR="00DB2F5C" w:rsidRPr="00F343F6">
              <w:rPr>
                <w:sz w:val="16"/>
                <w:szCs w:val="16"/>
              </w:rPr>
              <w:t> </w:t>
            </w:r>
            <w:r w:rsidRPr="00F343F6">
              <w:rPr>
                <w:sz w:val="16"/>
                <w:szCs w:val="16"/>
              </w:rPr>
              <w:t>9 (</w:t>
            </w:r>
            <w:r w:rsidR="00932AD0">
              <w:rPr>
                <w:sz w:val="16"/>
                <w:szCs w:val="16"/>
              </w:rPr>
              <w:t>items 1</w:t>
            </w:r>
            <w:r w:rsidRPr="00F343F6">
              <w:rPr>
                <w:sz w:val="16"/>
                <w:szCs w:val="16"/>
              </w:rPr>
              <w:t>–3): 20 Sept 2009</w:t>
            </w:r>
            <w:r w:rsidR="00107598" w:rsidRPr="00F343F6">
              <w:rPr>
                <w:sz w:val="16"/>
                <w:szCs w:val="16"/>
              </w:rPr>
              <w:t xml:space="preserve"> (s 2(1) </w:t>
            </w:r>
            <w:r w:rsidR="004B335B">
              <w:rPr>
                <w:sz w:val="16"/>
                <w:szCs w:val="16"/>
              </w:rPr>
              <w:t>items 2</w:t>
            </w:r>
            <w:r w:rsidR="00107598" w:rsidRPr="00F343F6">
              <w:rPr>
                <w:sz w:val="16"/>
                <w:szCs w:val="16"/>
              </w:rPr>
              <w:t>, 3, 5, 8, 11, 12, 14, 16, 17)</w:t>
            </w:r>
            <w:r w:rsidRPr="00F343F6">
              <w:rPr>
                <w:sz w:val="16"/>
                <w:szCs w:val="16"/>
              </w:rPr>
              <w:br/>
              <w:t>Sch</w:t>
            </w:r>
            <w:r w:rsidR="00DB2F5C" w:rsidRPr="00F343F6">
              <w:rPr>
                <w:sz w:val="16"/>
                <w:szCs w:val="16"/>
              </w:rPr>
              <w:t> </w:t>
            </w:r>
            <w:r w:rsidRPr="00F343F6">
              <w:rPr>
                <w:sz w:val="16"/>
                <w:szCs w:val="16"/>
              </w:rPr>
              <w:t xml:space="preserve">2, </w:t>
            </w:r>
            <w:r w:rsidR="00D832D0" w:rsidRPr="00F343F6">
              <w:rPr>
                <w:sz w:val="16"/>
                <w:szCs w:val="16"/>
              </w:rPr>
              <w:t xml:space="preserve">Sch </w:t>
            </w:r>
            <w:r w:rsidRPr="00F343F6">
              <w:rPr>
                <w:sz w:val="16"/>
                <w:szCs w:val="16"/>
              </w:rPr>
              <w:t xml:space="preserve">8 and </w:t>
            </w:r>
            <w:r w:rsidR="00D832D0" w:rsidRPr="00F343F6">
              <w:rPr>
                <w:sz w:val="16"/>
                <w:szCs w:val="16"/>
              </w:rPr>
              <w:t xml:space="preserve">Sch </w:t>
            </w:r>
            <w:r w:rsidRPr="00F343F6">
              <w:rPr>
                <w:sz w:val="16"/>
                <w:szCs w:val="16"/>
              </w:rPr>
              <w:t xml:space="preserve">10: </w:t>
            </w:r>
            <w:r w:rsidR="00C86893" w:rsidRPr="00F343F6">
              <w:rPr>
                <w:sz w:val="16"/>
                <w:szCs w:val="16"/>
              </w:rPr>
              <w:t>10 Sept 2009</w:t>
            </w:r>
            <w:r w:rsidR="00D832D0" w:rsidRPr="00F343F6">
              <w:rPr>
                <w:sz w:val="16"/>
                <w:szCs w:val="16"/>
              </w:rPr>
              <w:t xml:space="preserve"> (s 2(1) </w:t>
            </w:r>
            <w:r w:rsidR="004B335B">
              <w:rPr>
                <w:sz w:val="16"/>
                <w:szCs w:val="16"/>
              </w:rPr>
              <w:t>items 6</w:t>
            </w:r>
            <w:r w:rsidR="00D832D0" w:rsidRPr="00F343F6">
              <w:rPr>
                <w:sz w:val="16"/>
                <w:szCs w:val="16"/>
              </w:rPr>
              <w:t>, 15, 20)</w:t>
            </w:r>
            <w:r w:rsidRPr="00F343F6">
              <w:rPr>
                <w:sz w:val="16"/>
                <w:szCs w:val="16"/>
              </w:rPr>
              <w:br/>
              <w:t>Sch</w:t>
            </w:r>
            <w:r w:rsidR="00DB2F5C" w:rsidRPr="00F343F6">
              <w:rPr>
                <w:sz w:val="16"/>
                <w:szCs w:val="16"/>
              </w:rPr>
              <w:t> </w:t>
            </w:r>
            <w:r w:rsidRPr="00F343F6">
              <w:rPr>
                <w:sz w:val="16"/>
                <w:szCs w:val="16"/>
              </w:rPr>
              <w:t>3: 1 Jan 2010</w:t>
            </w:r>
            <w:r w:rsidR="005552AF" w:rsidRPr="00F343F6">
              <w:rPr>
                <w:sz w:val="16"/>
                <w:szCs w:val="16"/>
              </w:rPr>
              <w:t xml:space="preserve"> (s 2(1) items</w:t>
            </w:r>
            <w:r w:rsidR="002B08D5" w:rsidRPr="00F343F6">
              <w:rPr>
                <w:sz w:val="16"/>
                <w:szCs w:val="16"/>
              </w:rPr>
              <w:t> </w:t>
            </w:r>
            <w:r w:rsidR="005552AF" w:rsidRPr="00F343F6">
              <w:rPr>
                <w:sz w:val="16"/>
                <w:szCs w:val="16"/>
              </w:rPr>
              <w:t>7)</w:t>
            </w:r>
            <w:r w:rsidRPr="00F343F6">
              <w:rPr>
                <w:sz w:val="16"/>
                <w:szCs w:val="16"/>
              </w:rPr>
              <w:br/>
              <w:t>Sch</w:t>
            </w:r>
            <w:r w:rsidR="00DB2F5C" w:rsidRPr="00F343F6">
              <w:rPr>
                <w:sz w:val="16"/>
                <w:szCs w:val="16"/>
              </w:rPr>
              <w:t> </w:t>
            </w:r>
            <w:r w:rsidRPr="00F343F6">
              <w:rPr>
                <w:sz w:val="16"/>
                <w:szCs w:val="16"/>
              </w:rPr>
              <w:t xml:space="preserve">5: </w:t>
            </w:r>
            <w:r w:rsidR="00601D99" w:rsidRPr="00F343F6">
              <w:rPr>
                <w:sz w:val="16"/>
                <w:szCs w:val="16"/>
              </w:rPr>
              <w:t xml:space="preserve">never commenced </w:t>
            </w:r>
            <w:r w:rsidR="00F103B5" w:rsidRPr="00F343F6">
              <w:rPr>
                <w:sz w:val="16"/>
                <w:szCs w:val="16"/>
              </w:rPr>
              <w:t>(s</w:t>
            </w:r>
            <w:r w:rsidR="006D0AA6" w:rsidRPr="00F343F6">
              <w:rPr>
                <w:sz w:val="16"/>
                <w:szCs w:val="16"/>
              </w:rPr>
              <w:t xml:space="preserve"> </w:t>
            </w:r>
            <w:r w:rsidR="00F103B5" w:rsidRPr="00F343F6">
              <w:rPr>
                <w:sz w:val="16"/>
                <w:szCs w:val="16"/>
              </w:rPr>
              <w:t xml:space="preserve">2(1) </w:t>
            </w:r>
            <w:r w:rsidR="00F46AC9">
              <w:rPr>
                <w:sz w:val="16"/>
                <w:szCs w:val="16"/>
              </w:rPr>
              <w:t>item 1</w:t>
            </w:r>
            <w:r w:rsidR="00F103B5" w:rsidRPr="00F343F6">
              <w:rPr>
                <w:sz w:val="16"/>
                <w:szCs w:val="16"/>
              </w:rPr>
              <w:t>3)</w:t>
            </w:r>
            <w:r w:rsidRPr="00F343F6">
              <w:rPr>
                <w:sz w:val="16"/>
                <w:szCs w:val="16"/>
              </w:rPr>
              <w:br/>
              <w:t>Sch</w:t>
            </w:r>
            <w:r w:rsidR="00DB2F5C" w:rsidRPr="00F343F6">
              <w:rPr>
                <w:sz w:val="16"/>
                <w:szCs w:val="16"/>
              </w:rPr>
              <w:t> </w:t>
            </w:r>
            <w:r w:rsidRPr="00F343F6">
              <w:rPr>
                <w:sz w:val="16"/>
                <w:szCs w:val="16"/>
              </w:rPr>
              <w:t>9 (</w:t>
            </w:r>
            <w:r w:rsidR="004B335B">
              <w:rPr>
                <w:sz w:val="16"/>
                <w:szCs w:val="16"/>
              </w:rPr>
              <w:t>items 4</w:t>
            </w:r>
            <w:r w:rsidRPr="00F343F6">
              <w:rPr>
                <w:sz w:val="16"/>
                <w:szCs w:val="16"/>
              </w:rPr>
              <w:t>, 5): 21</w:t>
            </w:r>
            <w:r w:rsidR="005552AF" w:rsidRPr="00F343F6">
              <w:rPr>
                <w:sz w:val="16"/>
                <w:szCs w:val="16"/>
              </w:rPr>
              <w:t> </w:t>
            </w:r>
            <w:r w:rsidRPr="00F343F6">
              <w:rPr>
                <w:sz w:val="16"/>
                <w:szCs w:val="16"/>
              </w:rPr>
              <w:t>Sept 2009</w:t>
            </w:r>
            <w:r w:rsidR="005552AF" w:rsidRPr="00F343F6">
              <w:rPr>
                <w:sz w:val="16"/>
                <w:szCs w:val="16"/>
              </w:rPr>
              <w:t xml:space="preserve"> (s 2(1) </w:t>
            </w:r>
            <w:r w:rsidR="00F46AC9">
              <w:rPr>
                <w:sz w:val="16"/>
                <w:szCs w:val="16"/>
              </w:rPr>
              <w:t>item 1</w:t>
            </w:r>
            <w:r w:rsidR="005552AF" w:rsidRPr="00F343F6">
              <w:rPr>
                <w:sz w:val="16"/>
                <w:szCs w:val="16"/>
              </w:rPr>
              <w:t>8)</w:t>
            </w:r>
            <w:r w:rsidRPr="00F343F6">
              <w:rPr>
                <w:sz w:val="16"/>
                <w:szCs w:val="16"/>
              </w:rPr>
              <w:br/>
              <w:t>Sch</w:t>
            </w:r>
            <w:r w:rsidR="00DB2F5C" w:rsidRPr="00F343F6">
              <w:rPr>
                <w:sz w:val="16"/>
                <w:szCs w:val="16"/>
              </w:rPr>
              <w:t> </w:t>
            </w:r>
            <w:r w:rsidRPr="00F343F6">
              <w:rPr>
                <w:sz w:val="16"/>
                <w:szCs w:val="16"/>
              </w:rPr>
              <w:t xml:space="preserve">11: </w:t>
            </w:r>
            <w:r w:rsidR="00C96F37" w:rsidRPr="00F343F6">
              <w:rPr>
                <w:sz w:val="16"/>
                <w:szCs w:val="16"/>
              </w:rPr>
              <w:t>1 July</w:t>
            </w:r>
            <w:r w:rsidRPr="00F343F6">
              <w:rPr>
                <w:sz w:val="16"/>
                <w:szCs w:val="16"/>
              </w:rPr>
              <w:t xml:space="preserve"> 2010</w:t>
            </w:r>
            <w:r w:rsidR="00100E95" w:rsidRPr="00F343F6">
              <w:rPr>
                <w:sz w:val="16"/>
                <w:szCs w:val="16"/>
              </w:rPr>
              <w:t xml:space="preserve"> (s 2(1) </w:t>
            </w:r>
            <w:r w:rsidR="00932AD0">
              <w:rPr>
                <w:sz w:val="16"/>
                <w:szCs w:val="16"/>
              </w:rPr>
              <w:t>item 2</w:t>
            </w:r>
            <w:r w:rsidR="00100E95" w:rsidRPr="00F343F6">
              <w:rPr>
                <w:sz w:val="16"/>
                <w:szCs w:val="16"/>
              </w:rPr>
              <w:t>1)</w:t>
            </w:r>
          </w:p>
        </w:tc>
        <w:tc>
          <w:tcPr>
            <w:tcW w:w="1436" w:type="dxa"/>
            <w:tcBorders>
              <w:top w:val="single" w:sz="4" w:space="0" w:color="auto"/>
              <w:bottom w:val="single" w:sz="4" w:space="0" w:color="auto"/>
            </w:tcBorders>
            <w:shd w:val="clear" w:color="auto" w:fill="auto"/>
          </w:tcPr>
          <w:p w14:paraId="39E21D3D" w14:textId="264E35CB" w:rsidR="00E33279" w:rsidRPr="00F343F6" w:rsidRDefault="00E33279" w:rsidP="00C86893">
            <w:pPr>
              <w:pStyle w:val="Tabletext"/>
              <w:rPr>
                <w:sz w:val="16"/>
                <w:szCs w:val="16"/>
              </w:rPr>
            </w:pPr>
            <w:r w:rsidRPr="00F343F6">
              <w:rPr>
                <w:sz w:val="16"/>
                <w:szCs w:val="16"/>
              </w:rPr>
              <w:t>Sch 1 (</w:t>
            </w:r>
            <w:r w:rsidR="004B335B">
              <w:rPr>
                <w:sz w:val="16"/>
                <w:szCs w:val="16"/>
              </w:rPr>
              <w:t>item 3</w:t>
            </w:r>
            <w:r w:rsidRPr="00F343F6">
              <w:rPr>
                <w:sz w:val="16"/>
                <w:szCs w:val="16"/>
              </w:rPr>
              <w:t>6), Sch 2 (</w:t>
            </w:r>
            <w:r w:rsidR="004B335B">
              <w:rPr>
                <w:sz w:val="16"/>
                <w:szCs w:val="16"/>
              </w:rPr>
              <w:t>items 6</w:t>
            </w:r>
            <w:r w:rsidRPr="00F343F6">
              <w:rPr>
                <w:sz w:val="16"/>
                <w:szCs w:val="16"/>
              </w:rPr>
              <w:t>, 7), Sch 4 (</w:t>
            </w:r>
            <w:r w:rsidR="004B335B">
              <w:rPr>
                <w:sz w:val="16"/>
                <w:szCs w:val="16"/>
              </w:rPr>
              <w:t>items 2</w:t>
            </w:r>
            <w:r w:rsidRPr="00F343F6">
              <w:rPr>
                <w:sz w:val="16"/>
                <w:szCs w:val="16"/>
              </w:rPr>
              <w:t>07–213, 214(7)), Sch 6 (</w:t>
            </w:r>
            <w:r w:rsidR="00F46AC9">
              <w:rPr>
                <w:sz w:val="16"/>
                <w:szCs w:val="16"/>
              </w:rPr>
              <w:t>item 1</w:t>
            </w:r>
            <w:r w:rsidRPr="00F343F6">
              <w:rPr>
                <w:sz w:val="16"/>
                <w:szCs w:val="16"/>
              </w:rPr>
              <w:t>8), Sch 7 (</w:t>
            </w:r>
            <w:r w:rsidR="00334B58" w:rsidRPr="00F343F6">
              <w:rPr>
                <w:sz w:val="16"/>
                <w:szCs w:val="16"/>
              </w:rPr>
              <w:t>item 5</w:t>
            </w:r>
            <w:r w:rsidRPr="00F343F6">
              <w:rPr>
                <w:sz w:val="16"/>
                <w:szCs w:val="16"/>
              </w:rPr>
              <w:t>), Sch 8 (</w:t>
            </w:r>
            <w:r w:rsidR="00932AD0">
              <w:rPr>
                <w:sz w:val="16"/>
                <w:szCs w:val="16"/>
              </w:rPr>
              <w:t>item 2</w:t>
            </w:r>
            <w:r w:rsidRPr="00F343F6">
              <w:rPr>
                <w:sz w:val="16"/>
                <w:szCs w:val="16"/>
              </w:rPr>
              <w:t>) and Sch 11 (</w:t>
            </w:r>
            <w:r w:rsidR="00932AD0">
              <w:rPr>
                <w:sz w:val="16"/>
                <w:szCs w:val="16"/>
              </w:rPr>
              <w:t>item 6</w:t>
            </w:r>
            <w:r w:rsidRPr="00F343F6">
              <w:rPr>
                <w:sz w:val="16"/>
                <w:szCs w:val="16"/>
              </w:rPr>
              <w:t>)</w:t>
            </w:r>
          </w:p>
        </w:tc>
      </w:tr>
      <w:tr w:rsidR="00E33279" w:rsidRPr="00F343F6" w14:paraId="535099E5" w14:textId="77777777" w:rsidTr="00554C7A">
        <w:trPr>
          <w:cantSplit/>
        </w:trPr>
        <w:tc>
          <w:tcPr>
            <w:tcW w:w="1842" w:type="dxa"/>
            <w:tcBorders>
              <w:top w:val="single" w:sz="4" w:space="0" w:color="auto"/>
              <w:bottom w:val="nil"/>
            </w:tcBorders>
            <w:shd w:val="clear" w:color="auto" w:fill="auto"/>
          </w:tcPr>
          <w:p w14:paraId="3AE39A58" w14:textId="77777777" w:rsidR="00E33279" w:rsidRPr="00F343F6" w:rsidRDefault="00E33279" w:rsidP="00F568A5">
            <w:pPr>
              <w:pStyle w:val="Tabletext"/>
              <w:rPr>
                <w:sz w:val="16"/>
                <w:szCs w:val="16"/>
              </w:rPr>
            </w:pPr>
            <w:r w:rsidRPr="00F343F6">
              <w:rPr>
                <w:sz w:val="16"/>
                <w:szCs w:val="16"/>
              </w:rPr>
              <w:t>Statute Law Revision Act 2010</w:t>
            </w:r>
          </w:p>
        </w:tc>
        <w:tc>
          <w:tcPr>
            <w:tcW w:w="993" w:type="dxa"/>
            <w:tcBorders>
              <w:top w:val="single" w:sz="4" w:space="0" w:color="auto"/>
              <w:bottom w:val="nil"/>
            </w:tcBorders>
            <w:shd w:val="clear" w:color="auto" w:fill="auto"/>
          </w:tcPr>
          <w:p w14:paraId="48A4FDE8" w14:textId="77777777" w:rsidR="00E33279" w:rsidRPr="00F343F6" w:rsidRDefault="00E33279" w:rsidP="009C6721">
            <w:pPr>
              <w:pStyle w:val="Tabletext"/>
              <w:rPr>
                <w:sz w:val="16"/>
                <w:szCs w:val="16"/>
              </w:rPr>
            </w:pPr>
            <w:r w:rsidRPr="00F343F6">
              <w:rPr>
                <w:sz w:val="16"/>
                <w:szCs w:val="16"/>
              </w:rPr>
              <w:t>8, 2010</w:t>
            </w:r>
          </w:p>
        </w:tc>
        <w:tc>
          <w:tcPr>
            <w:tcW w:w="992" w:type="dxa"/>
            <w:tcBorders>
              <w:top w:val="single" w:sz="4" w:space="0" w:color="auto"/>
              <w:bottom w:val="nil"/>
            </w:tcBorders>
            <w:shd w:val="clear" w:color="auto" w:fill="auto"/>
          </w:tcPr>
          <w:p w14:paraId="7CAD823F" w14:textId="77777777" w:rsidR="00E33279" w:rsidRPr="00F343F6" w:rsidRDefault="00E33279" w:rsidP="009C6721">
            <w:pPr>
              <w:pStyle w:val="Tabletext"/>
              <w:rPr>
                <w:sz w:val="16"/>
                <w:szCs w:val="16"/>
              </w:rPr>
            </w:pPr>
            <w:r w:rsidRPr="00F343F6">
              <w:rPr>
                <w:sz w:val="16"/>
                <w:szCs w:val="16"/>
              </w:rPr>
              <w:t>1 Mar 2010</w:t>
            </w:r>
          </w:p>
        </w:tc>
        <w:tc>
          <w:tcPr>
            <w:tcW w:w="1842" w:type="dxa"/>
            <w:tcBorders>
              <w:top w:val="single" w:sz="4" w:space="0" w:color="auto"/>
              <w:bottom w:val="nil"/>
            </w:tcBorders>
            <w:shd w:val="clear" w:color="auto" w:fill="auto"/>
          </w:tcPr>
          <w:p w14:paraId="276AAA57" w14:textId="27F3185B" w:rsidR="00E33279" w:rsidRPr="00F343F6" w:rsidRDefault="00E33279" w:rsidP="00B03193">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2</w:t>
            </w:r>
            <w:r w:rsidRPr="00F343F6">
              <w:rPr>
                <w:sz w:val="16"/>
                <w:szCs w:val="16"/>
              </w:rPr>
              <w:t>53–255)</w:t>
            </w:r>
            <w:r w:rsidR="00B03193" w:rsidRPr="00F343F6">
              <w:rPr>
                <w:sz w:val="16"/>
                <w:szCs w:val="16"/>
              </w:rPr>
              <w:t xml:space="preserve"> and Sch 5 (</w:t>
            </w:r>
            <w:r w:rsidR="00F46AC9">
              <w:rPr>
                <w:sz w:val="16"/>
                <w:szCs w:val="16"/>
              </w:rPr>
              <w:t>item 1</w:t>
            </w:r>
            <w:r w:rsidR="00B03193" w:rsidRPr="00F343F6">
              <w:rPr>
                <w:sz w:val="16"/>
                <w:szCs w:val="16"/>
              </w:rPr>
              <w:t>37)</w:t>
            </w:r>
            <w:r w:rsidRPr="00F343F6">
              <w:rPr>
                <w:sz w:val="16"/>
                <w:szCs w:val="16"/>
              </w:rPr>
              <w:t xml:space="preserve">: </w:t>
            </w:r>
            <w:r w:rsidR="003A761A" w:rsidRPr="00F343F6">
              <w:rPr>
                <w:sz w:val="16"/>
                <w:szCs w:val="16"/>
              </w:rPr>
              <w:t>1</w:t>
            </w:r>
            <w:r w:rsidR="00B03193" w:rsidRPr="00F343F6">
              <w:rPr>
                <w:sz w:val="16"/>
                <w:szCs w:val="16"/>
              </w:rPr>
              <w:t> </w:t>
            </w:r>
            <w:r w:rsidR="003A761A" w:rsidRPr="00F343F6">
              <w:rPr>
                <w:sz w:val="16"/>
                <w:szCs w:val="16"/>
              </w:rPr>
              <w:t xml:space="preserve">Mar 2010 (s 2(1) </w:t>
            </w:r>
            <w:r w:rsidR="004B335B">
              <w:rPr>
                <w:sz w:val="16"/>
                <w:szCs w:val="16"/>
              </w:rPr>
              <w:t>items 4</w:t>
            </w:r>
            <w:r w:rsidR="00B03193" w:rsidRPr="00F343F6">
              <w:rPr>
                <w:sz w:val="16"/>
                <w:szCs w:val="16"/>
              </w:rPr>
              <w:t>, 38</w:t>
            </w:r>
            <w:r w:rsidR="003A761A" w:rsidRPr="00F343F6">
              <w:rPr>
                <w:sz w:val="16"/>
                <w:szCs w:val="16"/>
              </w:rPr>
              <w:t>)</w:t>
            </w:r>
          </w:p>
        </w:tc>
        <w:tc>
          <w:tcPr>
            <w:tcW w:w="1436" w:type="dxa"/>
            <w:tcBorders>
              <w:top w:val="single" w:sz="4" w:space="0" w:color="auto"/>
              <w:bottom w:val="nil"/>
            </w:tcBorders>
            <w:shd w:val="clear" w:color="auto" w:fill="auto"/>
          </w:tcPr>
          <w:p w14:paraId="4215A465" w14:textId="77777777" w:rsidR="00E33279" w:rsidRPr="00F343F6" w:rsidRDefault="00E33279" w:rsidP="009C6721">
            <w:pPr>
              <w:pStyle w:val="Tabletext"/>
              <w:rPr>
                <w:sz w:val="16"/>
                <w:szCs w:val="16"/>
              </w:rPr>
            </w:pPr>
            <w:r w:rsidRPr="00F343F6">
              <w:rPr>
                <w:sz w:val="16"/>
                <w:szCs w:val="16"/>
              </w:rPr>
              <w:t>—</w:t>
            </w:r>
          </w:p>
        </w:tc>
      </w:tr>
      <w:tr w:rsidR="00E33279" w:rsidRPr="00F343F6" w14:paraId="53E978D5" w14:textId="77777777" w:rsidTr="00554C7A">
        <w:trPr>
          <w:cantSplit/>
        </w:trPr>
        <w:tc>
          <w:tcPr>
            <w:tcW w:w="1842" w:type="dxa"/>
            <w:tcBorders>
              <w:top w:val="nil"/>
              <w:bottom w:val="nil"/>
            </w:tcBorders>
            <w:shd w:val="clear" w:color="auto" w:fill="auto"/>
          </w:tcPr>
          <w:p w14:paraId="562CD2E9" w14:textId="77777777" w:rsidR="00E33279" w:rsidRPr="00F343F6" w:rsidRDefault="00E33279" w:rsidP="003402BA">
            <w:pPr>
              <w:pStyle w:val="ENoteTTIndentHeading"/>
            </w:pPr>
            <w:r w:rsidRPr="00F343F6">
              <w:t>as amended by</w:t>
            </w:r>
          </w:p>
        </w:tc>
        <w:tc>
          <w:tcPr>
            <w:tcW w:w="993" w:type="dxa"/>
            <w:tcBorders>
              <w:top w:val="nil"/>
              <w:bottom w:val="nil"/>
            </w:tcBorders>
            <w:shd w:val="clear" w:color="auto" w:fill="auto"/>
          </w:tcPr>
          <w:p w14:paraId="10A423FE" w14:textId="77777777" w:rsidR="00E33279" w:rsidRPr="00F343F6" w:rsidRDefault="00E33279" w:rsidP="009C6721">
            <w:pPr>
              <w:pStyle w:val="Tabletext"/>
              <w:keepNext/>
              <w:rPr>
                <w:sz w:val="16"/>
                <w:szCs w:val="16"/>
              </w:rPr>
            </w:pPr>
          </w:p>
        </w:tc>
        <w:tc>
          <w:tcPr>
            <w:tcW w:w="992" w:type="dxa"/>
            <w:tcBorders>
              <w:top w:val="nil"/>
              <w:bottom w:val="nil"/>
            </w:tcBorders>
            <w:shd w:val="clear" w:color="auto" w:fill="auto"/>
          </w:tcPr>
          <w:p w14:paraId="0405779B" w14:textId="77777777" w:rsidR="00E33279" w:rsidRPr="00F343F6" w:rsidRDefault="00E33279" w:rsidP="009C6721">
            <w:pPr>
              <w:pStyle w:val="Tabletext"/>
              <w:keepNext/>
              <w:rPr>
                <w:sz w:val="16"/>
                <w:szCs w:val="16"/>
              </w:rPr>
            </w:pPr>
          </w:p>
        </w:tc>
        <w:tc>
          <w:tcPr>
            <w:tcW w:w="1842" w:type="dxa"/>
            <w:tcBorders>
              <w:top w:val="nil"/>
              <w:bottom w:val="nil"/>
            </w:tcBorders>
            <w:shd w:val="clear" w:color="auto" w:fill="auto"/>
          </w:tcPr>
          <w:p w14:paraId="60CA2EDA" w14:textId="77777777" w:rsidR="00E33279" w:rsidRPr="00F343F6" w:rsidRDefault="00E33279" w:rsidP="009C6721">
            <w:pPr>
              <w:pStyle w:val="Tabletext"/>
              <w:keepNext/>
              <w:rPr>
                <w:sz w:val="16"/>
                <w:szCs w:val="16"/>
              </w:rPr>
            </w:pPr>
          </w:p>
        </w:tc>
        <w:tc>
          <w:tcPr>
            <w:tcW w:w="1436" w:type="dxa"/>
            <w:tcBorders>
              <w:top w:val="nil"/>
              <w:bottom w:val="nil"/>
            </w:tcBorders>
            <w:shd w:val="clear" w:color="auto" w:fill="auto"/>
          </w:tcPr>
          <w:p w14:paraId="47744E37" w14:textId="77777777" w:rsidR="00E33279" w:rsidRPr="00F343F6" w:rsidRDefault="00E33279" w:rsidP="009C6721">
            <w:pPr>
              <w:pStyle w:val="Tabletext"/>
              <w:keepNext/>
              <w:rPr>
                <w:sz w:val="16"/>
                <w:szCs w:val="16"/>
              </w:rPr>
            </w:pPr>
          </w:p>
        </w:tc>
      </w:tr>
      <w:tr w:rsidR="00E33279" w:rsidRPr="00F343F6" w14:paraId="19DDB876" w14:textId="77777777" w:rsidTr="00554C7A">
        <w:trPr>
          <w:cantSplit/>
        </w:trPr>
        <w:tc>
          <w:tcPr>
            <w:tcW w:w="1842" w:type="dxa"/>
            <w:tcBorders>
              <w:top w:val="nil"/>
              <w:bottom w:val="single" w:sz="4" w:space="0" w:color="auto"/>
            </w:tcBorders>
            <w:shd w:val="clear" w:color="auto" w:fill="auto"/>
          </w:tcPr>
          <w:p w14:paraId="3ECD6FF3" w14:textId="77777777" w:rsidR="00E33279" w:rsidRPr="00F343F6" w:rsidRDefault="00E33279" w:rsidP="003402BA">
            <w:pPr>
              <w:pStyle w:val="ENoteTTi"/>
            </w:pPr>
            <w:r w:rsidRPr="00F343F6">
              <w:t>Statute Law Revision Act 2012</w:t>
            </w:r>
          </w:p>
        </w:tc>
        <w:tc>
          <w:tcPr>
            <w:tcW w:w="993" w:type="dxa"/>
            <w:tcBorders>
              <w:top w:val="nil"/>
              <w:bottom w:val="single" w:sz="4" w:space="0" w:color="auto"/>
            </w:tcBorders>
            <w:shd w:val="clear" w:color="auto" w:fill="auto"/>
          </w:tcPr>
          <w:p w14:paraId="6A4C9EAF" w14:textId="77777777" w:rsidR="00E33279" w:rsidRPr="00F343F6" w:rsidRDefault="00E33279" w:rsidP="009C6721">
            <w:pPr>
              <w:pStyle w:val="Tabletext"/>
              <w:keepNext/>
              <w:rPr>
                <w:sz w:val="16"/>
                <w:szCs w:val="16"/>
              </w:rPr>
            </w:pPr>
            <w:r w:rsidRPr="00F343F6">
              <w:rPr>
                <w:sz w:val="16"/>
                <w:szCs w:val="16"/>
              </w:rPr>
              <w:t>136, 2012</w:t>
            </w:r>
          </w:p>
        </w:tc>
        <w:tc>
          <w:tcPr>
            <w:tcW w:w="992" w:type="dxa"/>
            <w:tcBorders>
              <w:top w:val="nil"/>
              <w:bottom w:val="single" w:sz="4" w:space="0" w:color="auto"/>
            </w:tcBorders>
            <w:shd w:val="clear" w:color="auto" w:fill="auto"/>
          </w:tcPr>
          <w:p w14:paraId="18707E83" w14:textId="77777777" w:rsidR="00E33279" w:rsidRPr="00F343F6" w:rsidRDefault="00E33279" w:rsidP="009C6721">
            <w:pPr>
              <w:pStyle w:val="Tabletext"/>
              <w:keepNext/>
              <w:rPr>
                <w:sz w:val="16"/>
                <w:szCs w:val="16"/>
              </w:rPr>
            </w:pPr>
            <w:r w:rsidRPr="00F343F6">
              <w:rPr>
                <w:sz w:val="16"/>
                <w:szCs w:val="16"/>
              </w:rPr>
              <w:t>22 Sept 2012</w:t>
            </w:r>
          </w:p>
        </w:tc>
        <w:tc>
          <w:tcPr>
            <w:tcW w:w="1842" w:type="dxa"/>
            <w:tcBorders>
              <w:top w:val="nil"/>
              <w:bottom w:val="single" w:sz="4" w:space="0" w:color="auto"/>
            </w:tcBorders>
            <w:shd w:val="clear" w:color="auto" w:fill="auto"/>
          </w:tcPr>
          <w:p w14:paraId="2EB22063" w14:textId="52E5C693" w:rsidR="00E33279" w:rsidRPr="00F343F6" w:rsidRDefault="00E33279" w:rsidP="00E71A5B">
            <w:pPr>
              <w:pStyle w:val="Tabletext"/>
              <w:keepNext/>
              <w:rPr>
                <w:sz w:val="16"/>
                <w:szCs w:val="16"/>
              </w:rPr>
            </w:pPr>
            <w:r w:rsidRPr="00F343F6">
              <w:rPr>
                <w:sz w:val="16"/>
                <w:szCs w:val="16"/>
              </w:rPr>
              <w:t>Sch</w:t>
            </w:r>
            <w:r w:rsidR="00DB2F5C" w:rsidRPr="00F343F6">
              <w:rPr>
                <w:sz w:val="16"/>
                <w:szCs w:val="16"/>
              </w:rPr>
              <w:t> </w:t>
            </w:r>
            <w:r w:rsidRPr="00F343F6">
              <w:rPr>
                <w:sz w:val="16"/>
                <w:szCs w:val="16"/>
              </w:rPr>
              <w:t>2 (</w:t>
            </w:r>
            <w:r w:rsidR="004B335B">
              <w:rPr>
                <w:sz w:val="16"/>
                <w:szCs w:val="16"/>
              </w:rPr>
              <w:t>item 3</w:t>
            </w:r>
            <w:r w:rsidRPr="00F343F6">
              <w:rPr>
                <w:sz w:val="16"/>
                <w:szCs w:val="16"/>
              </w:rPr>
              <w:t xml:space="preserve">3): </w:t>
            </w:r>
            <w:r w:rsidR="00E71A5B" w:rsidRPr="00F343F6">
              <w:rPr>
                <w:sz w:val="16"/>
                <w:szCs w:val="16"/>
              </w:rPr>
              <w:t xml:space="preserve">22 Sept 2012 (s 2(1) </w:t>
            </w:r>
            <w:r w:rsidR="00932AD0">
              <w:rPr>
                <w:sz w:val="16"/>
                <w:szCs w:val="16"/>
              </w:rPr>
              <w:t>item 2</w:t>
            </w:r>
            <w:r w:rsidR="00E71A5B" w:rsidRPr="00F343F6">
              <w:rPr>
                <w:sz w:val="16"/>
                <w:szCs w:val="16"/>
              </w:rPr>
              <w:t>5)</w:t>
            </w:r>
          </w:p>
        </w:tc>
        <w:tc>
          <w:tcPr>
            <w:tcW w:w="1436" w:type="dxa"/>
            <w:tcBorders>
              <w:top w:val="nil"/>
              <w:bottom w:val="single" w:sz="4" w:space="0" w:color="auto"/>
            </w:tcBorders>
            <w:shd w:val="clear" w:color="auto" w:fill="auto"/>
          </w:tcPr>
          <w:p w14:paraId="029143AB" w14:textId="77777777" w:rsidR="00E33279" w:rsidRPr="00F343F6" w:rsidRDefault="00E33279" w:rsidP="009C6721">
            <w:pPr>
              <w:pStyle w:val="Tabletext"/>
              <w:keepNext/>
              <w:rPr>
                <w:sz w:val="16"/>
                <w:szCs w:val="16"/>
              </w:rPr>
            </w:pPr>
            <w:r w:rsidRPr="00F343F6">
              <w:rPr>
                <w:sz w:val="16"/>
                <w:szCs w:val="16"/>
              </w:rPr>
              <w:t>—</w:t>
            </w:r>
          </w:p>
        </w:tc>
      </w:tr>
      <w:tr w:rsidR="00E33279" w:rsidRPr="00F343F6" w14:paraId="3F732432" w14:textId="77777777" w:rsidTr="00554C7A">
        <w:trPr>
          <w:cantSplit/>
        </w:trPr>
        <w:tc>
          <w:tcPr>
            <w:tcW w:w="1842" w:type="dxa"/>
            <w:tcBorders>
              <w:top w:val="single" w:sz="4" w:space="0" w:color="auto"/>
              <w:bottom w:val="single" w:sz="4" w:space="0" w:color="auto"/>
            </w:tcBorders>
            <w:shd w:val="clear" w:color="auto" w:fill="auto"/>
          </w:tcPr>
          <w:p w14:paraId="69FA4954" w14:textId="77777777" w:rsidR="00E33279" w:rsidRPr="00F343F6" w:rsidRDefault="00E33279" w:rsidP="00F568A5">
            <w:pPr>
              <w:pStyle w:val="Tabletext"/>
              <w:rPr>
                <w:sz w:val="16"/>
                <w:szCs w:val="16"/>
              </w:rPr>
            </w:pPr>
            <w:r w:rsidRPr="00F343F6">
              <w:rPr>
                <w:sz w:val="16"/>
                <w:szCs w:val="16"/>
              </w:rPr>
              <w:t>Social Security and Other Legislation Amendment (Income Support for Students) Act 2010</w:t>
            </w:r>
          </w:p>
        </w:tc>
        <w:tc>
          <w:tcPr>
            <w:tcW w:w="993" w:type="dxa"/>
            <w:tcBorders>
              <w:top w:val="single" w:sz="4" w:space="0" w:color="auto"/>
              <w:bottom w:val="single" w:sz="4" w:space="0" w:color="auto"/>
            </w:tcBorders>
            <w:shd w:val="clear" w:color="auto" w:fill="auto"/>
          </w:tcPr>
          <w:p w14:paraId="41DC10C7" w14:textId="77777777" w:rsidR="00E33279" w:rsidRPr="00F343F6" w:rsidRDefault="00E33279" w:rsidP="009C6721">
            <w:pPr>
              <w:pStyle w:val="Tabletext"/>
              <w:rPr>
                <w:sz w:val="16"/>
                <w:szCs w:val="16"/>
              </w:rPr>
            </w:pPr>
            <w:r w:rsidRPr="00F343F6">
              <w:rPr>
                <w:sz w:val="16"/>
                <w:szCs w:val="16"/>
              </w:rPr>
              <w:t>17, 2010</w:t>
            </w:r>
          </w:p>
        </w:tc>
        <w:tc>
          <w:tcPr>
            <w:tcW w:w="992" w:type="dxa"/>
            <w:tcBorders>
              <w:top w:val="single" w:sz="4" w:space="0" w:color="auto"/>
              <w:bottom w:val="single" w:sz="4" w:space="0" w:color="auto"/>
            </w:tcBorders>
            <w:shd w:val="clear" w:color="auto" w:fill="auto"/>
          </w:tcPr>
          <w:p w14:paraId="327C8666" w14:textId="77777777" w:rsidR="00E33279" w:rsidRPr="00F343F6" w:rsidRDefault="00E33279" w:rsidP="009C6721">
            <w:pPr>
              <w:pStyle w:val="Tabletext"/>
              <w:rPr>
                <w:sz w:val="16"/>
                <w:szCs w:val="16"/>
              </w:rPr>
            </w:pPr>
            <w:r w:rsidRPr="00F343F6">
              <w:rPr>
                <w:sz w:val="16"/>
                <w:szCs w:val="16"/>
              </w:rPr>
              <w:t>24 Mar 2010</w:t>
            </w:r>
          </w:p>
        </w:tc>
        <w:tc>
          <w:tcPr>
            <w:tcW w:w="1842" w:type="dxa"/>
            <w:tcBorders>
              <w:top w:val="single" w:sz="4" w:space="0" w:color="auto"/>
              <w:bottom w:val="single" w:sz="4" w:space="0" w:color="auto"/>
            </w:tcBorders>
            <w:shd w:val="clear" w:color="auto" w:fill="auto"/>
          </w:tcPr>
          <w:p w14:paraId="6E3CC44E" w14:textId="01C4270B" w:rsidR="00E33279" w:rsidRPr="00F343F6" w:rsidRDefault="00E33279" w:rsidP="00816B9D">
            <w:pPr>
              <w:pStyle w:val="Tabletext"/>
              <w:rPr>
                <w:sz w:val="16"/>
                <w:szCs w:val="16"/>
              </w:rPr>
            </w:pPr>
            <w:r w:rsidRPr="00F343F6">
              <w:rPr>
                <w:sz w:val="16"/>
                <w:szCs w:val="16"/>
              </w:rPr>
              <w:t>Sch</w:t>
            </w:r>
            <w:r w:rsidR="00DB2F5C" w:rsidRPr="00F343F6">
              <w:rPr>
                <w:sz w:val="16"/>
                <w:szCs w:val="16"/>
              </w:rPr>
              <w:t> </w:t>
            </w:r>
            <w:r w:rsidRPr="00F343F6">
              <w:rPr>
                <w:sz w:val="16"/>
                <w:szCs w:val="16"/>
              </w:rPr>
              <w:t>2 (</w:t>
            </w:r>
            <w:r w:rsidR="004B335B">
              <w:rPr>
                <w:sz w:val="16"/>
                <w:szCs w:val="16"/>
              </w:rPr>
              <w:t>items 3</w:t>
            </w:r>
            <w:r w:rsidRPr="00F343F6">
              <w:rPr>
                <w:sz w:val="16"/>
                <w:szCs w:val="16"/>
              </w:rPr>
              <w:t>2–34): 1</w:t>
            </w:r>
            <w:r w:rsidR="005E2D20" w:rsidRPr="00F343F6">
              <w:rPr>
                <w:sz w:val="16"/>
                <w:szCs w:val="16"/>
              </w:rPr>
              <w:t> </w:t>
            </w:r>
            <w:r w:rsidRPr="00F343F6">
              <w:rPr>
                <w:sz w:val="16"/>
                <w:szCs w:val="16"/>
              </w:rPr>
              <w:t>Apr 2010</w:t>
            </w:r>
            <w:r w:rsidR="00816B9D" w:rsidRPr="00F343F6">
              <w:rPr>
                <w:sz w:val="16"/>
                <w:szCs w:val="16"/>
              </w:rPr>
              <w:t xml:space="preserve"> (s 2(1) </w:t>
            </w:r>
            <w:r w:rsidR="00F46AC9">
              <w:rPr>
                <w:sz w:val="16"/>
                <w:szCs w:val="16"/>
              </w:rPr>
              <w:t>item 1</w:t>
            </w:r>
            <w:r w:rsidR="00816B9D" w:rsidRPr="00F343F6">
              <w:rPr>
                <w:sz w:val="16"/>
                <w:szCs w:val="16"/>
              </w:rPr>
              <w:t>0)</w:t>
            </w:r>
          </w:p>
        </w:tc>
        <w:tc>
          <w:tcPr>
            <w:tcW w:w="1436" w:type="dxa"/>
            <w:tcBorders>
              <w:top w:val="single" w:sz="4" w:space="0" w:color="auto"/>
              <w:bottom w:val="single" w:sz="4" w:space="0" w:color="auto"/>
            </w:tcBorders>
            <w:shd w:val="clear" w:color="auto" w:fill="auto"/>
          </w:tcPr>
          <w:p w14:paraId="2C43C897" w14:textId="194AFD5A" w:rsidR="00E33279" w:rsidRPr="00F343F6" w:rsidRDefault="00E33279" w:rsidP="005E2D20">
            <w:pPr>
              <w:pStyle w:val="Tabletext"/>
              <w:rPr>
                <w:sz w:val="16"/>
                <w:szCs w:val="16"/>
              </w:rPr>
            </w:pPr>
            <w:r w:rsidRPr="00F343F6">
              <w:rPr>
                <w:sz w:val="16"/>
                <w:szCs w:val="16"/>
              </w:rPr>
              <w:t>Sch 2 (</w:t>
            </w:r>
            <w:r w:rsidR="004B335B">
              <w:rPr>
                <w:sz w:val="16"/>
                <w:szCs w:val="16"/>
              </w:rPr>
              <w:t>item 3</w:t>
            </w:r>
            <w:r w:rsidRPr="00F343F6">
              <w:rPr>
                <w:sz w:val="16"/>
                <w:szCs w:val="16"/>
              </w:rPr>
              <w:t>4)</w:t>
            </w:r>
          </w:p>
        </w:tc>
      </w:tr>
      <w:tr w:rsidR="00E33279" w:rsidRPr="00F343F6" w14:paraId="665B0EB7" w14:textId="77777777" w:rsidTr="00554C7A">
        <w:trPr>
          <w:cantSplit/>
        </w:trPr>
        <w:tc>
          <w:tcPr>
            <w:tcW w:w="1842" w:type="dxa"/>
            <w:tcBorders>
              <w:top w:val="single" w:sz="4" w:space="0" w:color="auto"/>
              <w:bottom w:val="single" w:sz="4" w:space="0" w:color="auto"/>
            </w:tcBorders>
            <w:shd w:val="clear" w:color="auto" w:fill="auto"/>
          </w:tcPr>
          <w:p w14:paraId="3F4055C0" w14:textId="77777777" w:rsidR="00E33279" w:rsidRPr="00F343F6" w:rsidRDefault="00E33279" w:rsidP="00AA23B5">
            <w:pPr>
              <w:pStyle w:val="Tabletext"/>
              <w:rPr>
                <w:sz w:val="16"/>
                <w:szCs w:val="16"/>
              </w:rPr>
            </w:pPr>
            <w:r w:rsidRPr="00F343F6">
              <w:rPr>
                <w:sz w:val="16"/>
                <w:szCs w:val="16"/>
              </w:rPr>
              <w:lastRenderedPageBreak/>
              <w:t>Families, Housing, Community Services and Indigenous Affairs and Other Legislation Amendment (Miscellaneous Measures) Act 2010</w:t>
            </w:r>
          </w:p>
        </w:tc>
        <w:tc>
          <w:tcPr>
            <w:tcW w:w="993" w:type="dxa"/>
            <w:tcBorders>
              <w:top w:val="single" w:sz="4" w:space="0" w:color="auto"/>
              <w:bottom w:val="single" w:sz="4" w:space="0" w:color="auto"/>
            </w:tcBorders>
            <w:shd w:val="clear" w:color="auto" w:fill="auto"/>
          </w:tcPr>
          <w:p w14:paraId="22267A72" w14:textId="77777777" w:rsidR="00E33279" w:rsidRPr="00F343F6" w:rsidRDefault="00E33279" w:rsidP="009C6721">
            <w:pPr>
              <w:pStyle w:val="Tabletext"/>
              <w:rPr>
                <w:sz w:val="16"/>
                <w:szCs w:val="16"/>
              </w:rPr>
            </w:pPr>
            <w:r w:rsidRPr="00F343F6">
              <w:rPr>
                <w:sz w:val="16"/>
                <w:szCs w:val="16"/>
              </w:rPr>
              <w:t>33, 2010</w:t>
            </w:r>
          </w:p>
        </w:tc>
        <w:tc>
          <w:tcPr>
            <w:tcW w:w="992" w:type="dxa"/>
            <w:tcBorders>
              <w:top w:val="single" w:sz="4" w:space="0" w:color="auto"/>
              <w:bottom w:val="single" w:sz="4" w:space="0" w:color="auto"/>
            </w:tcBorders>
            <w:shd w:val="clear" w:color="auto" w:fill="auto"/>
          </w:tcPr>
          <w:p w14:paraId="39343D22" w14:textId="77777777" w:rsidR="00E33279" w:rsidRPr="00F343F6" w:rsidRDefault="00E33279" w:rsidP="009C6721">
            <w:pPr>
              <w:pStyle w:val="Tabletext"/>
              <w:rPr>
                <w:sz w:val="16"/>
                <w:szCs w:val="16"/>
              </w:rPr>
            </w:pPr>
            <w:r w:rsidRPr="00F343F6">
              <w:rPr>
                <w:sz w:val="16"/>
                <w:szCs w:val="16"/>
              </w:rPr>
              <w:t>13 Apr 2010</w:t>
            </w:r>
          </w:p>
        </w:tc>
        <w:tc>
          <w:tcPr>
            <w:tcW w:w="1842" w:type="dxa"/>
            <w:tcBorders>
              <w:top w:val="single" w:sz="4" w:space="0" w:color="auto"/>
              <w:bottom w:val="single" w:sz="4" w:space="0" w:color="auto"/>
            </w:tcBorders>
            <w:shd w:val="clear" w:color="auto" w:fill="auto"/>
          </w:tcPr>
          <w:p w14:paraId="241A1366" w14:textId="5351F3CB" w:rsidR="00E33279" w:rsidRPr="00F343F6" w:rsidRDefault="00E33279" w:rsidP="00DD4C04">
            <w:pPr>
              <w:pStyle w:val="Tabletext"/>
              <w:rPr>
                <w:sz w:val="16"/>
                <w:szCs w:val="16"/>
              </w:rPr>
            </w:pPr>
            <w:r w:rsidRPr="00F343F6">
              <w:rPr>
                <w:sz w:val="16"/>
                <w:szCs w:val="16"/>
              </w:rPr>
              <w:t>Sch</w:t>
            </w:r>
            <w:r w:rsidR="00DB2F5C" w:rsidRPr="00F343F6">
              <w:rPr>
                <w:sz w:val="16"/>
                <w:szCs w:val="16"/>
              </w:rPr>
              <w:t> </w:t>
            </w:r>
            <w:r w:rsidRPr="00F343F6">
              <w:rPr>
                <w:sz w:val="16"/>
                <w:szCs w:val="16"/>
              </w:rPr>
              <w:t>2 (</w:t>
            </w:r>
            <w:r w:rsidR="004B335B">
              <w:rPr>
                <w:sz w:val="16"/>
                <w:szCs w:val="16"/>
              </w:rPr>
              <w:t>items 4</w:t>
            </w:r>
            <w:r w:rsidRPr="00F343F6">
              <w:rPr>
                <w:sz w:val="16"/>
                <w:szCs w:val="16"/>
              </w:rPr>
              <w:t xml:space="preserve">0–49): </w:t>
            </w:r>
            <w:r w:rsidR="00B640C6" w:rsidRPr="00F343F6">
              <w:rPr>
                <w:sz w:val="16"/>
                <w:szCs w:val="16"/>
              </w:rPr>
              <w:t>13 Apr 2010</w:t>
            </w:r>
            <w:r w:rsidR="00DD4C04" w:rsidRPr="00F343F6">
              <w:rPr>
                <w:sz w:val="16"/>
                <w:szCs w:val="16"/>
              </w:rPr>
              <w:t xml:space="preserve"> (s 2(1) </w:t>
            </w:r>
            <w:r w:rsidR="004B335B">
              <w:rPr>
                <w:sz w:val="16"/>
                <w:szCs w:val="16"/>
              </w:rPr>
              <w:t>item 3</w:t>
            </w:r>
            <w:r w:rsidR="00DD4C04" w:rsidRPr="00F343F6">
              <w:rPr>
                <w:sz w:val="16"/>
                <w:szCs w:val="16"/>
              </w:rPr>
              <w:t>)</w:t>
            </w:r>
          </w:p>
        </w:tc>
        <w:tc>
          <w:tcPr>
            <w:tcW w:w="1436" w:type="dxa"/>
            <w:tcBorders>
              <w:top w:val="single" w:sz="4" w:space="0" w:color="auto"/>
              <w:bottom w:val="single" w:sz="4" w:space="0" w:color="auto"/>
            </w:tcBorders>
            <w:shd w:val="clear" w:color="auto" w:fill="auto"/>
          </w:tcPr>
          <w:p w14:paraId="176705ED" w14:textId="77777777" w:rsidR="00E33279" w:rsidRPr="00F343F6" w:rsidRDefault="00E33279" w:rsidP="009C6721">
            <w:pPr>
              <w:pStyle w:val="Tabletext"/>
              <w:rPr>
                <w:sz w:val="16"/>
                <w:szCs w:val="16"/>
              </w:rPr>
            </w:pPr>
            <w:r w:rsidRPr="00F343F6">
              <w:rPr>
                <w:sz w:val="16"/>
                <w:szCs w:val="16"/>
              </w:rPr>
              <w:t>—</w:t>
            </w:r>
          </w:p>
        </w:tc>
      </w:tr>
      <w:tr w:rsidR="00E33279" w:rsidRPr="00F343F6" w14:paraId="03428EEC" w14:textId="77777777" w:rsidTr="00554C7A">
        <w:trPr>
          <w:cantSplit/>
        </w:trPr>
        <w:tc>
          <w:tcPr>
            <w:tcW w:w="1842" w:type="dxa"/>
            <w:tcBorders>
              <w:top w:val="single" w:sz="4" w:space="0" w:color="auto"/>
              <w:bottom w:val="single" w:sz="4" w:space="0" w:color="auto"/>
            </w:tcBorders>
            <w:shd w:val="clear" w:color="auto" w:fill="auto"/>
          </w:tcPr>
          <w:p w14:paraId="4E507678" w14:textId="77777777" w:rsidR="00E33279" w:rsidRPr="00F343F6" w:rsidRDefault="00E33279" w:rsidP="00F568A5">
            <w:pPr>
              <w:pStyle w:val="Tabletext"/>
              <w:rPr>
                <w:sz w:val="16"/>
                <w:szCs w:val="16"/>
              </w:rPr>
            </w:pPr>
            <w:r w:rsidRPr="00F343F6">
              <w:rPr>
                <w:sz w:val="16"/>
                <w:szCs w:val="16"/>
              </w:rPr>
              <w:t>Families, Housing, Community Services and Indigenous Affairs and Other Legislation Amendment (2009 Measures) Act 2010</w:t>
            </w:r>
          </w:p>
        </w:tc>
        <w:tc>
          <w:tcPr>
            <w:tcW w:w="993" w:type="dxa"/>
            <w:tcBorders>
              <w:top w:val="single" w:sz="4" w:space="0" w:color="auto"/>
              <w:bottom w:val="single" w:sz="4" w:space="0" w:color="auto"/>
            </w:tcBorders>
            <w:shd w:val="clear" w:color="auto" w:fill="auto"/>
          </w:tcPr>
          <w:p w14:paraId="7FDDBA53" w14:textId="77777777" w:rsidR="00E33279" w:rsidRPr="00F343F6" w:rsidRDefault="00E33279" w:rsidP="009C6721">
            <w:pPr>
              <w:pStyle w:val="Tabletext"/>
              <w:rPr>
                <w:sz w:val="16"/>
                <w:szCs w:val="16"/>
              </w:rPr>
            </w:pPr>
            <w:r w:rsidRPr="00F343F6">
              <w:rPr>
                <w:sz w:val="16"/>
                <w:szCs w:val="16"/>
              </w:rPr>
              <w:t>38, 2010</w:t>
            </w:r>
          </w:p>
        </w:tc>
        <w:tc>
          <w:tcPr>
            <w:tcW w:w="992" w:type="dxa"/>
            <w:tcBorders>
              <w:top w:val="single" w:sz="4" w:space="0" w:color="auto"/>
              <w:bottom w:val="single" w:sz="4" w:space="0" w:color="auto"/>
            </w:tcBorders>
            <w:shd w:val="clear" w:color="auto" w:fill="auto"/>
          </w:tcPr>
          <w:p w14:paraId="7841EF18" w14:textId="77777777" w:rsidR="00E33279" w:rsidRPr="00F343F6" w:rsidRDefault="00E33279" w:rsidP="009C6721">
            <w:pPr>
              <w:pStyle w:val="Tabletext"/>
              <w:rPr>
                <w:sz w:val="16"/>
                <w:szCs w:val="16"/>
              </w:rPr>
            </w:pPr>
            <w:r w:rsidRPr="00F343F6">
              <w:rPr>
                <w:sz w:val="16"/>
                <w:szCs w:val="16"/>
              </w:rPr>
              <w:t>13 Apr 2010</w:t>
            </w:r>
          </w:p>
        </w:tc>
        <w:tc>
          <w:tcPr>
            <w:tcW w:w="1842" w:type="dxa"/>
            <w:tcBorders>
              <w:top w:val="single" w:sz="4" w:space="0" w:color="auto"/>
              <w:bottom w:val="single" w:sz="4" w:space="0" w:color="auto"/>
            </w:tcBorders>
            <w:shd w:val="clear" w:color="auto" w:fill="auto"/>
          </w:tcPr>
          <w:p w14:paraId="147E701F" w14:textId="3D9C69A2" w:rsidR="00E33279" w:rsidRPr="00F343F6" w:rsidRDefault="00E33279" w:rsidP="00803A26">
            <w:pPr>
              <w:pStyle w:val="Tabletext"/>
              <w:rPr>
                <w:sz w:val="16"/>
                <w:szCs w:val="16"/>
              </w:rPr>
            </w:pPr>
            <w:r w:rsidRPr="00F343F6">
              <w:rPr>
                <w:sz w:val="16"/>
                <w:szCs w:val="16"/>
              </w:rPr>
              <w:t>Sch</w:t>
            </w:r>
            <w:r w:rsidR="00DB2F5C" w:rsidRPr="00F343F6">
              <w:rPr>
                <w:sz w:val="16"/>
                <w:szCs w:val="16"/>
              </w:rPr>
              <w:t> </w:t>
            </w:r>
            <w:r w:rsidRPr="00F343F6">
              <w:rPr>
                <w:sz w:val="16"/>
                <w:szCs w:val="16"/>
              </w:rPr>
              <w:t>5 (</w:t>
            </w:r>
            <w:r w:rsidR="004B335B">
              <w:rPr>
                <w:sz w:val="16"/>
                <w:szCs w:val="16"/>
              </w:rPr>
              <w:t>items 4</w:t>
            </w:r>
            <w:r w:rsidRPr="00F343F6">
              <w:rPr>
                <w:sz w:val="16"/>
                <w:szCs w:val="16"/>
              </w:rPr>
              <w:t>–6): 14</w:t>
            </w:r>
            <w:r w:rsidR="00803A26" w:rsidRPr="00F343F6">
              <w:rPr>
                <w:sz w:val="16"/>
                <w:szCs w:val="16"/>
              </w:rPr>
              <w:t> </w:t>
            </w:r>
            <w:r w:rsidRPr="00F343F6">
              <w:rPr>
                <w:sz w:val="16"/>
                <w:szCs w:val="16"/>
              </w:rPr>
              <w:t>Apr 2010</w:t>
            </w:r>
            <w:r w:rsidR="00803A26" w:rsidRPr="00F343F6">
              <w:rPr>
                <w:sz w:val="16"/>
                <w:szCs w:val="16"/>
              </w:rPr>
              <w:t xml:space="preserve"> (s 2(1) </w:t>
            </w:r>
            <w:r w:rsidR="00F46AC9">
              <w:rPr>
                <w:sz w:val="16"/>
                <w:szCs w:val="16"/>
              </w:rPr>
              <w:t>item 1</w:t>
            </w:r>
            <w:r w:rsidR="00803A26" w:rsidRPr="00F343F6">
              <w:rPr>
                <w:sz w:val="16"/>
                <w:szCs w:val="16"/>
              </w:rPr>
              <w:t>0)</w:t>
            </w:r>
          </w:p>
        </w:tc>
        <w:tc>
          <w:tcPr>
            <w:tcW w:w="1436" w:type="dxa"/>
            <w:tcBorders>
              <w:top w:val="single" w:sz="4" w:space="0" w:color="auto"/>
              <w:bottom w:val="single" w:sz="4" w:space="0" w:color="auto"/>
            </w:tcBorders>
            <w:shd w:val="clear" w:color="auto" w:fill="auto"/>
          </w:tcPr>
          <w:p w14:paraId="51A0073D" w14:textId="77777777" w:rsidR="00E33279" w:rsidRPr="00F343F6" w:rsidRDefault="00E33279" w:rsidP="009C6721">
            <w:pPr>
              <w:pStyle w:val="Tabletext"/>
              <w:rPr>
                <w:sz w:val="16"/>
                <w:szCs w:val="16"/>
              </w:rPr>
            </w:pPr>
            <w:r w:rsidRPr="00F343F6">
              <w:rPr>
                <w:sz w:val="16"/>
                <w:szCs w:val="16"/>
              </w:rPr>
              <w:t>—</w:t>
            </w:r>
          </w:p>
        </w:tc>
      </w:tr>
      <w:tr w:rsidR="00E33279" w:rsidRPr="00F343F6" w14:paraId="298DE3B3" w14:textId="77777777" w:rsidTr="00554C7A">
        <w:trPr>
          <w:cantSplit/>
        </w:trPr>
        <w:tc>
          <w:tcPr>
            <w:tcW w:w="1842" w:type="dxa"/>
            <w:tcBorders>
              <w:top w:val="single" w:sz="4" w:space="0" w:color="auto"/>
              <w:bottom w:val="single" w:sz="4" w:space="0" w:color="auto"/>
            </w:tcBorders>
            <w:shd w:val="clear" w:color="auto" w:fill="auto"/>
          </w:tcPr>
          <w:p w14:paraId="2B71AC75" w14:textId="77777777" w:rsidR="00E33279" w:rsidRPr="00F343F6" w:rsidRDefault="00E33279" w:rsidP="00F568A5">
            <w:pPr>
              <w:pStyle w:val="Tabletext"/>
              <w:rPr>
                <w:sz w:val="16"/>
                <w:szCs w:val="16"/>
              </w:rPr>
            </w:pPr>
            <w:r w:rsidRPr="00F343F6">
              <w:rPr>
                <w:sz w:val="16"/>
                <w:szCs w:val="16"/>
              </w:rPr>
              <w:t>Veterans’ Affairs Legislation Amendment (2010 Budget Measures) Act 2010</w:t>
            </w:r>
          </w:p>
        </w:tc>
        <w:tc>
          <w:tcPr>
            <w:tcW w:w="993" w:type="dxa"/>
            <w:tcBorders>
              <w:top w:val="single" w:sz="4" w:space="0" w:color="auto"/>
              <w:bottom w:val="single" w:sz="4" w:space="0" w:color="auto"/>
            </w:tcBorders>
            <w:shd w:val="clear" w:color="auto" w:fill="auto"/>
          </w:tcPr>
          <w:p w14:paraId="42F1CB3D" w14:textId="77777777" w:rsidR="00E33279" w:rsidRPr="00F343F6" w:rsidRDefault="00E33279" w:rsidP="009C6721">
            <w:pPr>
              <w:pStyle w:val="Tabletext"/>
              <w:rPr>
                <w:sz w:val="16"/>
                <w:szCs w:val="16"/>
              </w:rPr>
            </w:pPr>
            <w:r w:rsidRPr="00F343F6">
              <w:rPr>
                <w:sz w:val="16"/>
                <w:szCs w:val="16"/>
              </w:rPr>
              <w:t>83, 2010</w:t>
            </w:r>
          </w:p>
        </w:tc>
        <w:tc>
          <w:tcPr>
            <w:tcW w:w="992" w:type="dxa"/>
            <w:tcBorders>
              <w:top w:val="single" w:sz="4" w:space="0" w:color="auto"/>
              <w:bottom w:val="single" w:sz="4" w:space="0" w:color="auto"/>
            </w:tcBorders>
            <w:shd w:val="clear" w:color="auto" w:fill="auto"/>
          </w:tcPr>
          <w:p w14:paraId="510EBF9F" w14:textId="77777777" w:rsidR="00E33279" w:rsidRPr="00F343F6" w:rsidRDefault="000E637A" w:rsidP="009C6721">
            <w:pPr>
              <w:pStyle w:val="Tabletext"/>
              <w:rPr>
                <w:sz w:val="16"/>
                <w:szCs w:val="16"/>
              </w:rPr>
            </w:pPr>
            <w:r w:rsidRPr="00F343F6">
              <w:rPr>
                <w:sz w:val="16"/>
                <w:szCs w:val="16"/>
              </w:rPr>
              <w:t>29 June</w:t>
            </w:r>
            <w:r w:rsidR="00E33279" w:rsidRPr="00F343F6">
              <w:rPr>
                <w:sz w:val="16"/>
                <w:szCs w:val="16"/>
              </w:rPr>
              <w:t xml:space="preserve"> 2010</w:t>
            </w:r>
          </w:p>
        </w:tc>
        <w:tc>
          <w:tcPr>
            <w:tcW w:w="1842" w:type="dxa"/>
            <w:tcBorders>
              <w:top w:val="single" w:sz="4" w:space="0" w:color="auto"/>
              <w:bottom w:val="single" w:sz="4" w:space="0" w:color="auto"/>
            </w:tcBorders>
            <w:shd w:val="clear" w:color="auto" w:fill="auto"/>
          </w:tcPr>
          <w:p w14:paraId="3DDA1625" w14:textId="1EAA2A3C" w:rsidR="00E33279" w:rsidRPr="00F343F6" w:rsidRDefault="00E33279" w:rsidP="00C96061">
            <w:pPr>
              <w:pStyle w:val="Tabletext"/>
              <w:rPr>
                <w:sz w:val="16"/>
                <w:szCs w:val="16"/>
              </w:rPr>
            </w:pPr>
            <w:r w:rsidRPr="00F343F6">
              <w:rPr>
                <w:sz w:val="16"/>
                <w:szCs w:val="16"/>
              </w:rPr>
              <w:t>Sch</w:t>
            </w:r>
            <w:r w:rsidR="00DB2F5C" w:rsidRPr="00F343F6">
              <w:rPr>
                <w:sz w:val="16"/>
                <w:szCs w:val="16"/>
              </w:rPr>
              <w:t> </w:t>
            </w:r>
            <w:r w:rsidRPr="00F343F6">
              <w:rPr>
                <w:sz w:val="16"/>
                <w:szCs w:val="16"/>
              </w:rPr>
              <w:t>1, Sch</w:t>
            </w:r>
            <w:r w:rsidR="00DB2F5C" w:rsidRPr="00F343F6">
              <w:rPr>
                <w:sz w:val="16"/>
                <w:szCs w:val="16"/>
              </w:rPr>
              <w:t> </w:t>
            </w:r>
            <w:r w:rsidRPr="00F343F6">
              <w:rPr>
                <w:sz w:val="16"/>
                <w:szCs w:val="16"/>
              </w:rPr>
              <w:t>2 (</w:t>
            </w:r>
            <w:r w:rsidR="00932AD0">
              <w:rPr>
                <w:sz w:val="16"/>
                <w:szCs w:val="16"/>
              </w:rPr>
              <w:t>items 1</w:t>
            </w:r>
            <w:r w:rsidRPr="00F343F6">
              <w:rPr>
                <w:sz w:val="16"/>
                <w:szCs w:val="16"/>
              </w:rPr>
              <w:t>–5), Sch</w:t>
            </w:r>
            <w:r w:rsidR="00DB2F5C" w:rsidRPr="00F343F6">
              <w:rPr>
                <w:sz w:val="16"/>
                <w:szCs w:val="16"/>
              </w:rPr>
              <w:t> </w:t>
            </w:r>
            <w:r w:rsidRPr="00F343F6">
              <w:rPr>
                <w:sz w:val="16"/>
                <w:szCs w:val="16"/>
              </w:rPr>
              <w:t>3 (</w:t>
            </w:r>
            <w:r w:rsidR="004B335B">
              <w:rPr>
                <w:sz w:val="16"/>
                <w:szCs w:val="16"/>
              </w:rPr>
              <w:t>items 2</w:t>
            </w:r>
            <w:r w:rsidRPr="00F343F6">
              <w:rPr>
                <w:sz w:val="16"/>
                <w:szCs w:val="16"/>
              </w:rPr>
              <w:t>–7) and Sch</w:t>
            </w:r>
            <w:r w:rsidR="00DB2F5C" w:rsidRPr="00F343F6">
              <w:rPr>
                <w:sz w:val="16"/>
                <w:szCs w:val="16"/>
              </w:rPr>
              <w:t> </w:t>
            </w:r>
            <w:r w:rsidRPr="00F343F6">
              <w:rPr>
                <w:sz w:val="16"/>
                <w:szCs w:val="16"/>
              </w:rPr>
              <w:t xml:space="preserve">4: </w:t>
            </w:r>
            <w:r w:rsidR="00C96F37" w:rsidRPr="00F343F6">
              <w:rPr>
                <w:sz w:val="16"/>
                <w:szCs w:val="16"/>
              </w:rPr>
              <w:t>1 July</w:t>
            </w:r>
            <w:r w:rsidRPr="00F343F6">
              <w:rPr>
                <w:sz w:val="16"/>
                <w:szCs w:val="16"/>
              </w:rPr>
              <w:t xml:space="preserve"> 2010</w:t>
            </w:r>
            <w:r w:rsidR="00C96061" w:rsidRPr="00F343F6">
              <w:rPr>
                <w:sz w:val="16"/>
                <w:szCs w:val="16"/>
              </w:rPr>
              <w:t xml:space="preserve"> (s 2(1) </w:t>
            </w:r>
            <w:r w:rsidR="00932AD0">
              <w:rPr>
                <w:sz w:val="16"/>
                <w:szCs w:val="16"/>
              </w:rPr>
              <w:t>item 2</w:t>
            </w:r>
            <w:r w:rsidR="00C96061" w:rsidRPr="00F343F6">
              <w:rPr>
                <w:sz w:val="16"/>
                <w:szCs w:val="16"/>
              </w:rPr>
              <w:t>)</w:t>
            </w:r>
            <w:r w:rsidRPr="00F343F6">
              <w:rPr>
                <w:sz w:val="16"/>
                <w:szCs w:val="16"/>
              </w:rPr>
              <w:br/>
              <w:t>Sch</w:t>
            </w:r>
            <w:r w:rsidR="00DB2F5C" w:rsidRPr="00F343F6">
              <w:rPr>
                <w:sz w:val="16"/>
                <w:szCs w:val="16"/>
              </w:rPr>
              <w:t> </w:t>
            </w:r>
            <w:r w:rsidRPr="00F343F6">
              <w:rPr>
                <w:sz w:val="16"/>
                <w:szCs w:val="16"/>
              </w:rPr>
              <w:t>5: 1 Oct 2010</w:t>
            </w:r>
            <w:r w:rsidR="00C96061" w:rsidRPr="00F343F6">
              <w:rPr>
                <w:sz w:val="16"/>
                <w:szCs w:val="16"/>
              </w:rPr>
              <w:t xml:space="preserve"> (s 2(1) </w:t>
            </w:r>
            <w:r w:rsidR="004B335B">
              <w:rPr>
                <w:sz w:val="16"/>
                <w:szCs w:val="16"/>
              </w:rPr>
              <w:t>item 3</w:t>
            </w:r>
            <w:r w:rsidR="00C96061" w:rsidRPr="00F343F6">
              <w:rPr>
                <w:sz w:val="16"/>
                <w:szCs w:val="16"/>
              </w:rPr>
              <w:t>)</w:t>
            </w:r>
          </w:p>
        </w:tc>
        <w:tc>
          <w:tcPr>
            <w:tcW w:w="1436" w:type="dxa"/>
            <w:tcBorders>
              <w:top w:val="single" w:sz="4" w:space="0" w:color="auto"/>
              <w:bottom w:val="single" w:sz="4" w:space="0" w:color="auto"/>
            </w:tcBorders>
            <w:shd w:val="clear" w:color="auto" w:fill="auto"/>
          </w:tcPr>
          <w:p w14:paraId="72906C0B" w14:textId="4180D4B4" w:rsidR="00E33279" w:rsidRPr="00F343F6" w:rsidRDefault="00E33279" w:rsidP="00C96061">
            <w:pPr>
              <w:pStyle w:val="Tabletext"/>
              <w:rPr>
                <w:sz w:val="16"/>
                <w:szCs w:val="16"/>
              </w:rPr>
            </w:pPr>
            <w:r w:rsidRPr="00F343F6">
              <w:rPr>
                <w:sz w:val="16"/>
                <w:szCs w:val="16"/>
              </w:rPr>
              <w:t>Sch 1 (</w:t>
            </w:r>
            <w:r w:rsidR="004B335B">
              <w:rPr>
                <w:sz w:val="16"/>
                <w:szCs w:val="16"/>
              </w:rPr>
              <w:t>items 2</w:t>
            </w:r>
            <w:r w:rsidRPr="00F343F6">
              <w:rPr>
                <w:sz w:val="16"/>
                <w:szCs w:val="16"/>
              </w:rPr>
              <w:t>3, 24), Sch 2 (</w:t>
            </w:r>
            <w:r w:rsidR="00334B58" w:rsidRPr="00F343F6">
              <w:rPr>
                <w:sz w:val="16"/>
                <w:szCs w:val="16"/>
              </w:rPr>
              <w:t>item 5</w:t>
            </w:r>
            <w:r w:rsidRPr="00F343F6">
              <w:rPr>
                <w:sz w:val="16"/>
                <w:szCs w:val="16"/>
              </w:rPr>
              <w:t>), Sch 3 (</w:t>
            </w:r>
            <w:r w:rsidR="000E637A" w:rsidRPr="00F343F6">
              <w:rPr>
                <w:sz w:val="16"/>
                <w:szCs w:val="16"/>
              </w:rPr>
              <w:t>item 7</w:t>
            </w:r>
            <w:r w:rsidRPr="00F343F6">
              <w:rPr>
                <w:sz w:val="16"/>
                <w:szCs w:val="16"/>
              </w:rPr>
              <w:t>), Sch 4 (</w:t>
            </w:r>
            <w:r w:rsidR="004B335B">
              <w:rPr>
                <w:sz w:val="16"/>
                <w:szCs w:val="16"/>
              </w:rPr>
              <w:t>item 8</w:t>
            </w:r>
            <w:r w:rsidRPr="00F343F6">
              <w:rPr>
                <w:sz w:val="16"/>
                <w:szCs w:val="16"/>
              </w:rPr>
              <w:t>) and Sch</w:t>
            </w:r>
            <w:r w:rsidR="00C96061" w:rsidRPr="00F343F6">
              <w:rPr>
                <w:sz w:val="16"/>
                <w:szCs w:val="16"/>
              </w:rPr>
              <w:t xml:space="preserve"> </w:t>
            </w:r>
            <w:r w:rsidRPr="00F343F6">
              <w:rPr>
                <w:sz w:val="16"/>
                <w:szCs w:val="16"/>
              </w:rPr>
              <w:t>5 (</w:t>
            </w:r>
            <w:r w:rsidR="00F46AC9">
              <w:rPr>
                <w:sz w:val="16"/>
                <w:szCs w:val="16"/>
              </w:rPr>
              <w:t>item 1</w:t>
            </w:r>
            <w:r w:rsidRPr="00F343F6">
              <w:rPr>
                <w:sz w:val="16"/>
                <w:szCs w:val="16"/>
              </w:rPr>
              <w:t>0)</w:t>
            </w:r>
          </w:p>
        </w:tc>
      </w:tr>
      <w:tr w:rsidR="00E33279" w:rsidRPr="00F343F6" w14:paraId="10FBEC3A" w14:textId="77777777" w:rsidTr="00554C7A">
        <w:trPr>
          <w:cantSplit/>
        </w:trPr>
        <w:tc>
          <w:tcPr>
            <w:tcW w:w="1842" w:type="dxa"/>
            <w:tcBorders>
              <w:top w:val="single" w:sz="4" w:space="0" w:color="auto"/>
              <w:bottom w:val="single" w:sz="4" w:space="0" w:color="auto"/>
            </w:tcBorders>
            <w:shd w:val="clear" w:color="auto" w:fill="auto"/>
          </w:tcPr>
          <w:p w14:paraId="43650DB0" w14:textId="77777777" w:rsidR="00E33279" w:rsidRPr="00F343F6" w:rsidRDefault="00E33279" w:rsidP="00F568A5">
            <w:pPr>
              <w:pStyle w:val="Tabletext"/>
              <w:rPr>
                <w:sz w:val="16"/>
                <w:szCs w:val="16"/>
              </w:rPr>
            </w:pPr>
            <w:r w:rsidRPr="00F343F6">
              <w:rPr>
                <w:sz w:val="16"/>
                <w:szCs w:val="16"/>
              </w:rPr>
              <w:t>Veterans’ Entitlements Amendment (Income Support Measures) Act 2010</w:t>
            </w:r>
          </w:p>
        </w:tc>
        <w:tc>
          <w:tcPr>
            <w:tcW w:w="993" w:type="dxa"/>
            <w:tcBorders>
              <w:top w:val="single" w:sz="4" w:space="0" w:color="auto"/>
              <w:bottom w:val="single" w:sz="4" w:space="0" w:color="auto"/>
            </w:tcBorders>
            <w:shd w:val="clear" w:color="auto" w:fill="auto"/>
          </w:tcPr>
          <w:p w14:paraId="16CAF39B" w14:textId="77777777" w:rsidR="00E33279" w:rsidRPr="00F343F6" w:rsidRDefault="00E33279" w:rsidP="009C6721">
            <w:pPr>
              <w:pStyle w:val="Tabletext"/>
              <w:rPr>
                <w:sz w:val="16"/>
                <w:szCs w:val="16"/>
              </w:rPr>
            </w:pPr>
            <w:r w:rsidRPr="00F343F6">
              <w:rPr>
                <w:sz w:val="16"/>
                <w:szCs w:val="16"/>
              </w:rPr>
              <w:t>99, 2010</w:t>
            </w:r>
          </w:p>
        </w:tc>
        <w:tc>
          <w:tcPr>
            <w:tcW w:w="992" w:type="dxa"/>
            <w:tcBorders>
              <w:top w:val="single" w:sz="4" w:space="0" w:color="auto"/>
              <w:bottom w:val="single" w:sz="4" w:space="0" w:color="auto"/>
            </w:tcBorders>
            <w:shd w:val="clear" w:color="auto" w:fill="auto"/>
          </w:tcPr>
          <w:p w14:paraId="02F02C8C" w14:textId="77777777" w:rsidR="00E33279" w:rsidRPr="00F343F6" w:rsidRDefault="00E33279" w:rsidP="009C6721">
            <w:pPr>
              <w:pStyle w:val="Tabletext"/>
              <w:rPr>
                <w:sz w:val="16"/>
                <w:szCs w:val="16"/>
              </w:rPr>
            </w:pPr>
            <w:r w:rsidRPr="00F343F6">
              <w:rPr>
                <w:sz w:val="16"/>
                <w:szCs w:val="16"/>
              </w:rPr>
              <w:t>6</w:t>
            </w:r>
            <w:r w:rsidR="002B08D5" w:rsidRPr="00F343F6">
              <w:rPr>
                <w:sz w:val="16"/>
                <w:szCs w:val="16"/>
              </w:rPr>
              <w:t> </w:t>
            </w:r>
            <w:r w:rsidRPr="00F343F6">
              <w:rPr>
                <w:sz w:val="16"/>
                <w:szCs w:val="16"/>
              </w:rPr>
              <w:t>July 2010</w:t>
            </w:r>
          </w:p>
        </w:tc>
        <w:tc>
          <w:tcPr>
            <w:tcW w:w="1842" w:type="dxa"/>
            <w:tcBorders>
              <w:top w:val="single" w:sz="4" w:space="0" w:color="auto"/>
              <w:bottom w:val="single" w:sz="4" w:space="0" w:color="auto"/>
            </w:tcBorders>
            <w:shd w:val="clear" w:color="auto" w:fill="auto"/>
          </w:tcPr>
          <w:p w14:paraId="52E9A2EB" w14:textId="730345BC" w:rsidR="00E33279" w:rsidRPr="00F343F6" w:rsidRDefault="00E33279" w:rsidP="005C2C09">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2</w:t>
            </w:r>
            <w:r w:rsidRPr="00F343F6">
              <w:rPr>
                <w:sz w:val="16"/>
                <w:szCs w:val="16"/>
              </w:rPr>
              <w:t>9–33, 36): 7</w:t>
            </w:r>
            <w:r w:rsidR="002B08D5" w:rsidRPr="00F343F6">
              <w:rPr>
                <w:sz w:val="16"/>
                <w:szCs w:val="16"/>
              </w:rPr>
              <w:t> </w:t>
            </w:r>
            <w:r w:rsidRPr="00F343F6">
              <w:rPr>
                <w:sz w:val="16"/>
                <w:szCs w:val="16"/>
              </w:rPr>
              <w:t>July 2010</w:t>
            </w:r>
            <w:r w:rsidR="005C2C09" w:rsidRPr="00F343F6">
              <w:rPr>
                <w:sz w:val="16"/>
                <w:szCs w:val="16"/>
              </w:rPr>
              <w:t xml:space="preserve"> (s 2(1) </w:t>
            </w:r>
            <w:r w:rsidR="004B335B">
              <w:rPr>
                <w:sz w:val="16"/>
                <w:szCs w:val="16"/>
              </w:rPr>
              <w:t>items 3</w:t>
            </w:r>
            <w:r w:rsidR="005C2C09" w:rsidRPr="00F343F6">
              <w:rPr>
                <w:sz w:val="16"/>
                <w:szCs w:val="16"/>
              </w:rPr>
              <w:t>, 5)</w:t>
            </w:r>
            <w:r w:rsidRPr="00F343F6">
              <w:rPr>
                <w:sz w:val="16"/>
                <w:szCs w:val="16"/>
              </w:rPr>
              <w:br/>
              <w:t xml:space="preserve">Remainder: </w:t>
            </w:r>
            <w:r w:rsidR="005C2C09" w:rsidRPr="00F343F6">
              <w:rPr>
                <w:sz w:val="16"/>
                <w:szCs w:val="16"/>
              </w:rPr>
              <w:t>6</w:t>
            </w:r>
            <w:r w:rsidR="002B08D5" w:rsidRPr="00F343F6">
              <w:rPr>
                <w:sz w:val="16"/>
                <w:szCs w:val="16"/>
              </w:rPr>
              <w:t> </w:t>
            </w:r>
            <w:r w:rsidR="005C2C09" w:rsidRPr="00F343F6">
              <w:rPr>
                <w:sz w:val="16"/>
                <w:szCs w:val="16"/>
              </w:rPr>
              <w:t xml:space="preserve">July 2010 (s 2(1) </w:t>
            </w:r>
            <w:r w:rsidR="00932AD0">
              <w:rPr>
                <w:sz w:val="16"/>
                <w:szCs w:val="16"/>
              </w:rPr>
              <w:t>items 1</w:t>
            </w:r>
            <w:r w:rsidR="005C2C09" w:rsidRPr="00F343F6">
              <w:rPr>
                <w:sz w:val="16"/>
                <w:szCs w:val="16"/>
              </w:rPr>
              <w:t>, 2, 4)</w:t>
            </w:r>
          </w:p>
        </w:tc>
        <w:tc>
          <w:tcPr>
            <w:tcW w:w="1436" w:type="dxa"/>
            <w:tcBorders>
              <w:top w:val="single" w:sz="4" w:space="0" w:color="auto"/>
              <w:bottom w:val="single" w:sz="4" w:space="0" w:color="auto"/>
            </w:tcBorders>
            <w:shd w:val="clear" w:color="auto" w:fill="auto"/>
          </w:tcPr>
          <w:p w14:paraId="681BE3B8" w14:textId="2C7498C5" w:rsidR="00E33279" w:rsidRPr="00F343F6" w:rsidRDefault="00E33279" w:rsidP="005C2C09">
            <w:pPr>
              <w:pStyle w:val="Tabletext"/>
              <w:rPr>
                <w:sz w:val="16"/>
                <w:szCs w:val="16"/>
              </w:rPr>
            </w:pPr>
            <w:r w:rsidRPr="00F343F6">
              <w:rPr>
                <w:sz w:val="16"/>
                <w:szCs w:val="16"/>
              </w:rPr>
              <w:t>Sch 1 (</w:t>
            </w:r>
            <w:r w:rsidR="004B335B">
              <w:rPr>
                <w:sz w:val="16"/>
                <w:szCs w:val="16"/>
              </w:rPr>
              <w:t>items 3</w:t>
            </w:r>
            <w:r w:rsidRPr="00F343F6">
              <w:rPr>
                <w:sz w:val="16"/>
                <w:szCs w:val="16"/>
              </w:rPr>
              <w:t>4–36)</w:t>
            </w:r>
          </w:p>
        </w:tc>
      </w:tr>
      <w:tr w:rsidR="00E33279" w:rsidRPr="00F343F6" w14:paraId="0A9305F2" w14:textId="77777777" w:rsidTr="00554C7A">
        <w:trPr>
          <w:cantSplit/>
        </w:trPr>
        <w:tc>
          <w:tcPr>
            <w:tcW w:w="1842" w:type="dxa"/>
            <w:tcBorders>
              <w:top w:val="single" w:sz="4" w:space="0" w:color="auto"/>
              <w:bottom w:val="single" w:sz="4" w:space="0" w:color="auto"/>
            </w:tcBorders>
            <w:shd w:val="clear" w:color="auto" w:fill="auto"/>
          </w:tcPr>
          <w:p w14:paraId="2BA23381" w14:textId="77777777" w:rsidR="00E33279" w:rsidRPr="00F343F6" w:rsidRDefault="00E33279" w:rsidP="00F568A5">
            <w:pPr>
              <w:pStyle w:val="Tabletext"/>
              <w:rPr>
                <w:sz w:val="16"/>
                <w:szCs w:val="16"/>
              </w:rPr>
            </w:pPr>
            <w:r w:rsidRPr="00F343F6">
              <w:rPr>
                <w:sz w:val="16"/>
                <w:szCs w:val="16"/>
              </w:rPr>
              <w:t>Paid Parental Leave (Consequential Amendments) Act 2010</w:t>
            </w:r>
          </w:p>
        </w:tc>
        <w:tc>
          <w:tcPr>
            <w:tcW w:w="993" w:type="dxa"/>
            <w:tcBorders>
              <w:top w:val="single" w:sz="4" w:space="0" w:color="auto"/>
              <w:bottom w:val="single" w:sz="4" w:space="0" w:color="auto"/>
            </w:tcBorders>
            <w:shd w:val="clear" w:color="auto" w:fill="auto"/>
          </w:tcPr>
          <w:p w14:paraId="089EABD1" w14:textId="77777777" w:rsidR="00E33279" w:rsidRPr="00F343F6" w:rsidRDefault="00E33279" w:rsidP="009C6721">
            <w:pPr>
              <w:pStyle w:val="Tabletext"/>
              <w:rPr>
                <w:sz w:val="16"/>
                <w:szCs w:val="16"/>
              </w:rPr>
            </w:pPr>
            <w:r w:rsidRPr="00F343F6">
              <w:rPr>
                <w:sz w:val="16"/>
                <w:szCs w:val="16"/>
              </w:rPr>
              <w:t>105, 2010</w:t>
            </w:r>
          </w:p>
        </w:tc>
        <w:tc>
          <w:tcPr>
            <w:tcW w:w="992" w:type="dxa"/>
            <w:tcBorders>
              <w:top w:val="single" w:sz="4" w:space="0" w:color="auto"/>
              <w:bottom w:val="single" w:sz="4" w:space="0" w:color="auto"/>
            </w:tcBorders>
            <w:shd w:val="clear" w:color="auto" w:fill="auto"/>
          </w:tcPr>
          <w:p w14:paraId="4A321D22" w14:textId="77777777" w:rsidR="00E33279" w:rsidRPr="00F343F6" w:rsidRDefault="00E33279" w:rsidP="009C6721">
            <w:pPr>
              <w:pStyle w:val="Tabletext"/>
              <w:rPr>
                <w:sz w:val="16"/>
                <w:szCs w:val="16"/>
              </w:rPr>
            </w:pPr>
            <w:r w:rsidRPr="00F343F6">
              <w:rPr>
                <w:sz w:val="16"/>
                <w:szCs w:val="16"/>
              </w:rPr>
              <w:t>14</w:t>
            </w:r>
            <w:r w:rsidR="002B08D5" w:rsidRPr="00F343F6">
              <w:rPr>
                <w:sz w:val="16"/>
                <w:szCs w:val="16"/>
              </w:rPr>
              <w:t> </w:t>
            </w:r>
            <w:r w:rsidRPr="00F343F6">
              <w:rPr>
                <w:sz w:val="16"/>
                <w:szCs w:val="16"/>
              </w:rPr>
              <w:t>July 2010</w:t>
            </w:r>
          </w:p>
        </w:tc>
        <w:tc>
          <w:tcPr>
            <w:tcW w:w="1842" w:type="dxa"/>
            <w:tcBorders>
              <w:top w:val="single" w:sz="4" w:space="0" w:color="auto"/>
              <w:bottom w:val="single" w:sz="4" w:space="0" w:color="auto"/>
            </w:tcBorders>
            <w:shd w:val="clear" w:color="auto" w:fill="auto"/>
          </w:tcPr>
          <w:p w14:paraId="7F9481A2" w14:textId="14CD92B9" w:rsidR="00E33279" w:rsidRPr="00F343F6" w:rsidRDefault="00E33279" w:rsidP="000537DF">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8</w:t>
            </w:r>
            <w:r w:rsidRPr="00F343F6">
              <w:rPr>
                <w:sz w:val="16"/>
                <w:szCs w:val="16"/>
              </w:rPr>
              <w:t>4–90) and Sch</w:t>
            </w:r>
            <w:r w:rsidR="00DB2F5C" w:rsidRPr="00F343F6">
              <w:rPr>
                <w:sz w:val="16"/>
                <w:szCs w:val="16"/>
              </w:rPr>
              <w:t> </w:t>
            </w:r>
            <w:r w:rsidRPr="00F343F6">
              <w:rPr>
                <w:sz w:val="16"/>
                <w:szCs w:val="16"/>
              </w:rPr>
              <w:t>2 (</w:t>
            </w:r>
            <w:r w:rsidR="00932AD0">
              <w:rPr>
                <w:sz w:val="16"/>
                <w:szCs w:val="16"/>
              </w:rPr>
              <w:t>items 1</w:t>
            </w:r>
            <w:r w:rsidRPr="00F343F6">
              <w:rPr>
                <w:sz w:val="16"/>
                <w:szCs w:val="16"/>
              </w:rPr>
              <w:t>, 2): 1 Oct 2010 (s</w:t>
            </w:r>
            <w:r w:rsidR="000537DF" w:rsidRPr="00F343F6">
              <w:rPr>
                <w:sz w:val="16"/>
                <w:szCs w:val="16"/>
              </w:rPr>
              <w:t> </w:t>
            </w:r>
            <w:r w:rsidRPr="00F343F6">
              <w:rPr>
                <w:sz w:val="16"/>
                <w:szCs w:val="16"/>
              </w:rPr>
              <w:t>2(1)</w:t>
            </w:r>
            <w:r w:rsidR="000537DF" w:rsidRPr="00F343F6">
              <w:rPr>
                <w:sz w:val="16"/>
                <w:szCs w:val="16"/>
              </w:rPr>
              <w:t xml:space="preserve"> </w:t>
            </w:r>
            <w:r w:rsidR="00932AD0">
              <w:rPr>
                <w:sz w:val="16"/>
                <w:szCs w:val="16"/>
              </w:rPr>
              <w:t>items 1</w:t>
            </w:r>
            <w:r w:rsidR="000537DF" w:rsidRPr="00F343F6">
              <w:rPr>
                <w:sz w:val="16"/>
                <w:szCs w:val="16"/>
              </w:rPr>
              <w:t>3, 14</w:t>
            </w:r>
            <w:r w:rsidRPr="00F343F6">
              <w:rPr>
                <w:sz w:val="16"/>
                <w:szCs w:val="16"/>
              </w:rPr>
              <w:t>)</w:t>
            </w:r>
          </w:p>
        </w:tc>
        <w:tc>
          <w:tcPr>
            <w:tcW w:w="1436" w:type="dxa"/>
            <w:tcBorders>
              <w:top w:val="single" w:sz="4" w:space="0" w:color="auto"/>
              <w:bottom w:val="single" w:sz="4" w:space="0" w:color="auto"/>
            </w:tcBorders>
            <w:shd w:val="clear" w:color="auto" w:fill="auto"/>
          </w:tcPr>
          <w:p w14:paraId="7F3E0D59" w14:textId="010A2982" w:rsidR="00E33279" w:rsidRPr="00F343F6" w:rsidRDefault="00E33279" w:rsidP="000537DF">
            <w:pPr>
              <w:pStyle w:val="Tabletext"/>
              <w:rPr>
                <w:sz w:val="16"/>
                <w:szCs w:val="16"/>
              </w:rPr>
            </w:pPr>
            <w:r w:rsidRPr="00F343F6">
              <w:rPr>
                <w:sz w:val="16"/>
                <w:szCs w:val="16"/>
              </w:rPr>
              <w:t>Sch 2 (</w:t>
            </w:r>
            <w:r w:rsidR="00932AD0">
              <w:rPr>
                <w:sz w:val="16"/>
                <w:szCs w:val="16"/>
              </w:rPr>
              <w:t>items 1</w:t>
            </w:r>
            <w:r w:rsidRPr="00F343F6">
              <w:rPr>
                <w:sz w:val="16"/>
                <w:szCs w:val="16"/>
              </w:rPr>
              <w:t>, 2)</w:t>
            </w:r>
          </w:p>
        </w:tc>
      </w:tr>
      <w:tr w:rsidR="00E33279" w:rsidRPr="00F343F6" w14:paraId="2D020BC3" w14:textId="77777777" w:rsidTr="00554C7A">
        <w:trPr>
          <w:cantSplit/>
        </w:trPr>
        <w:tc>
          <w:tcPr>
            <w:tcW w:w="1842" w:type="dxa"/>
            <w:tcBorders>
              <w:top w:val="single" w:sz="4" w:space="0" w:color="auto"/>
              <w:bottom w:val="single" w:sz="4" w:space="0" w:color="auto"/>
            </w:tcBorders>
            <w:shd w:val="clear" w:color="auto" w:fill="auto"/>
          </w:tcPr>
          <w:p w14:paraId="4557DD12" w14:textId="77777777" w:rsidR="00E33279" w:rsidRPr="00F343F6" w:rsidRDefault="00E33279" w:rsidP="00F568A5">
            <w:pPr>
              <w:pStyle w:val="Tabletext"/>
              <w:rPr>
                <w:sz w:val="16"/>
                <w:szCs w:val="16"/>
              </w:rPr>
            </w:pPr>
            <w:r w:rsidRPr="00F343F6">
              <w:rPr>
                <w:sz w:val="16"/>
                <w:szCs w:val="16"/>
              </w:rPr>
              <w:t>Veterans’ Affairs and Other Legislation Amendment (Miscellaneous Measures) Act 2010</w:t>
            </w:r>
          </w:p>
        </w:tc>
        <w:tc>
          <w:tcPr>
            <w:tcW w:w="993" w:type="dxa"/>
            <w:tcBorders>
              <w:top w:val="single" w:sz="4" w:space="0" w:color="auto"/>
              <w:bottom w:val="single" w:sz="4" w:space="0" w:color="auto"/>
            </w:tcBorders>
            <w:shd w:val="clear" w:color="auto" w:fill="auto"/>
          </w:tcPr>
          <w:p w14:paraId="56C8D24E" w14:textId="77777777" w:rsidR="00E33279" w:rsidRPr="00F343F6" w:rsidRDefault="00E33279" w:rsidP="009C6721">
            <w:pPr>
              <w:pStyle w:val="Tabletext"/>
              <w:rPr>
                <w:sz w:val="16"/>
                <w:szCs w:val="16"/>
              </w:rPr>
            </w:pPr>
            <w:r w:rsidRPr="00F343F6">
              <w:rPr>
                <w:sz w:val="16"/>
                <w:szCs w:val="16"/>
              </w:rPr>
              <w:t>120, 2010</w:t>
            </w:r>
          </w:p>
        </w:tc>
        <w:tc>
          <w:tcPr>
            <w:tcW w:w="992" w:type="dxa"/>
            <w:tcBorders>
              <w:top w:val="single" w:sz="4" w:space="0" w:color="auto"/>
              <w:bottom w:val="single" w:sz="4" w:space="0" w:color="auto"/>
            </w:tcBorders>
            <w:shd w:val="clear" w:color="auto" w:fill="auto"/>
          </w:tcPr>
          <w:p w14:paraId="7138E136" w14:textId="77777777" w:rsidR="00E33279" w:rsidRPr="00F343F6" w:rsidRDefault="00E33279" w:rsidP="009C6721">
            <w:pPr>
              <w:pStyle w:val="Tabletext"/>
              <w:rPr>
                <w:sz w:val="16"/>
                <w:szCs w:val="16"/>
              </w:rPr>
            </w:pPr>
            <w:r w:rsidRPr="00F343F6">
              <w:rPr>
                <w:sz w:val="16"/>
                <w:szCs w:val="16"/>
              </w:rPr>
              <w:t>17 Nov 2010</w:t>
            </w:r>
          </w:p>
        </w:tc>
        <w:tc>
          <w:tcPr>
            <w:tcW w:w="1842" w:type="dxa"/>
            <w:tcBorders>
              <w:top w:val="single" w:sz="4" w:space="0" w:color="auto"/>
              <w:bottom w:val="single" w:sz="4" w:space="0" w:color="auto"/>
            </w:tcBorders>
            <w:shd w:val="clear" w:color="auto" w:fill="auto"/>
          </w:tcPr>
          <w:p w14:paraId="2E24BD85" w14:textId="45C0A476" w:rsidR="00E33279" w:rsidRPr="00F343F6" w:rsidRDefault="00E65827" w:rsidP="00E65827">
            <w:pPr>
              <w:pStyle w:val="Tabletext"/>
              <w:rPr>
                <w:sz w:val="16"/>
                <w:szCs w:val="16"/>
              </w:rPr>
            </w:pPr>
            <w:r w:rsidRPr="00F343F6">
              <w:rPr>
                <w:sz w:val="16"/>
                <w:szCs w:val="16"/>
              </w:rPr>
              <w:t>Sch 1 (</w:t>
            </w:r>
            <w:r w:rsidR="00932AD0">
              <w:rPr>
                <w:sz w:val="16"/>
                <w:szCs w:val="16"/>
              </w:rPr>
              <w:t>items 8</w:t>
            </w:r>
            <w:r w:rsidRPr="00F343F6">
              <w:rPr>
                <w:sz w:val="16"/>
                <w:szCs w:val="16"/>
              </w:rPr>
              <w:t xml:space="preserve">–11, 13–36. 46–48): 17 Nov 2010 (s 2(1) </w:t>
            </w:r>
            <w:r w:rsidR="004B335B">
              <w:rPr>
                <w:sz w:val="16"/>
                <w:szCs w:val="16"/>
              </w:rPr>
              <w:t>items 2</w:t>
            </w:r>
            <w:r w:rsidRPr="00F343F6">
              <w:rPr>
                <w:sz w:val="16"/>
                <w:szCs w:val="16"/>
              </w:rPr>
              <w:t>, 4)</w:t>
            </w:r>
          </w:p>
        </w:tc>
        <w:tc>
          <w:tcPr>
            <w:tcW w:w="1436" w:type="dxa"/>
            <w:tcBorders>
              <w:top w:val="single" w:sz="4" w:space="0" w:color="auto"/>
              <w:bottom w:val="single" w:sz="4" w:space="0" w:color="auto"/>
            </w:tcBorders>
            <w:shd w:val="clear" w:color="auto" w:fill="auto"/>
          </w:tcPr>
          <w:p w14:paraId="5287562E" w14:textId="2616A49E" w:rsidR="00E33279" w:rsidRPr="00F343F6" w:rsidRDefault="00E33279" w:rsidP="008B2F54">
            <w:pPr>
              <w:pStyle w:val="Tabletext"/>
              <w:rPr>
                <w:sz w:val="16"/>
                <w:szCs w:val="16"/>
              </w:rPr>
            </w:pPr>
            <w:r w:rsidRPr="00F343F6">
              <w:rPr>
                <w:sz w:val="16"/>
                <w:szCs w:val="16"/>
              </w:rPr>
              <w:t>Sch 1 (</w:t>
            </w:r>
            <w:r w:rsidR="00932AD0">
              <w:rPr>
                <w:sz w:val="16"/>
                <w:szCs w:val="16"/>
              </w:rPr>
              <w:t>items 1</w:t>
            </w:r>
            <w:r w:rsidRPr="00F343F6">
              <w:rPr>
                <w:sz w:val="16"/>
                <w:szCs w:val="16"/>
              </w:rPr>
              <w:t>1, 14, 36)</w:t>
            </w:r>
          </w:p>
        </w:tc>
      </w:tr>
      <w:tr w:rsidR="00E33279" w:rsidRPr="00F343F6" w14:paraId="58ECA172" w14:textId="77777777" w:rsidTr="00554C7A">
        <w:trPr>
          <w:cantSplit/>
        </w:trPr>
        <w:tc>
          <w:tcPr>
            <w:tcW w:w="1842" w:type="dxa"/>
            <w:tcBorders>
              <w:top w:val="single" w:sz="4" w:space="0" w:color="auto"/>
              <w:bottom w:val="single" w:sz="4" w:space="0" w:color="auto"/>
            </w:tcBorders>
            <w:shd w:val="clear" w:color="auto" w:fill="auto"/>
          </w:tcPr>
          <w:p w14:paraId="428A04A4" w14:textId="77777777" w:rsidR="00E33279" w:rsidRPr="00F343F6" w:rsidRDefault="00E33279" w:rsidP="00AA23B5">
            <w:pPr>
              <w:pStyle w:val="Tabletext"/>
              <w:rPr>
                <w:sz w:val="16"/>
                <w:szCs w:val="16"/>
              </w:rPr>
            </w:pPr>
            <w:r w:rsidRPr="00F343F6">
              <w:rPr>
                <w:sz w:val="16"/>
                <w:szCs w:val="16"/>
              </w:rPr>
              <w:lastRenderedPageBreak/>
              <w:t>Veterans’ Affairs Legislation Amendment (Weekly Payments) Act 2010</w:t>
            </w:r>
          </w:p>
        </w:tc>
        <w:tc>
          <w:tcPr>
            <w:tcW w:w="993" w:type="dxa"/>
            <w:tcBorders>
              <w:top w:val="single" w:sz="4" w:space="0" w:color="auto"/>
              <w:bottom w:val="single" w:sz="4" w:space="0" w:color="auto"/>
            </w:tcBorders>
            <w:shd w:val="clear" w:color="auto" w:fill="auto"/>
          </w:tcPr>
          <w:p w14:paraId="43E0E863" w14:textId="77777777" w:rsidR="00E33279" w:rsidRPr="00F343F6" w:rsidRDefault="00E33279" w:rsidP="009C6721">
            <w:pPr>
              <w:pStyle w:val="Tabletext"/>
              <w:rPr>
                <w:sz w:val="16"/>
                <w:szCs w:val="16"/>
              </w:rPr>
            </w:pPr>
            <w:r w:rsidRPr="00F343F6">
              <w:rPr>
                <w:sz w:val="16"/>
                <w:szCs w:val="16"/>
              </w:rPr>
              <w:t>135, 2010</w:t>
            </w:r>
          </w:p>
        </w:tc>
        <w:tc>
          <w:tcPr>
            <w:tcW w:w="992" w:type="dxa"/>
            <w:tcBorders>
              <w:top w:val="single" w:sz="4" w:space="0" w:color="auto"/>
              <w:bottom w:val="single" w:sz="4" w:space="0" w:color="auto"/>
            </w:tcBorders>
            <w:shd w:val="clear" w:color="auto" w:fill="auto"/>
          </w:tcPr>
          <w:p w14:paraId="263FEB84" w14:textId="77777777" w:rsidR="00E33279" w:rsidRPr="00F343F6" w:rsidRDefault="00E33279" w:rsidP="009C6721">
            <w:pPr>
              <w:pStyle w:val="Tabletext"/>
              <w:rPr>
                <w:sz w:val="16"/>
                <w:szCs w:val="16"/>
              </w:rPr>
            </w:pPr>
            <w:r w:rsidRPr="00F343F6">
              <w:rPr>
                <w:sz w:val="16"/>
                <w:szCs w:val="16"/>
              </w:rPr>
              <w:t>24 Nov 2010</w:t>
            </w:r>
          </w:p>
        </w:tc>
        <w:tc>
          <w:tcPr>
            <w:tcW w:w="1842" w:type="dxa"/>
            <w:tcBorders>
              <w:top w:val="single" w:sz="4" w:space="0" w:color="auto"/>
              <w:bottom w:val="single" w:sz="4" w:space="0" w:color="auto"/>
            </w:tcBorders>
            <w:shd w:val="clear" w:color="auto" w:fill="auto"/>
          </w:tcPr>
          <w:p w14:paraId="7D3B00B7" w14:textId="2BBCFD35" w:rsidR="00E33279" w:rsidRPr="00F343F6" w:rsidRDefault="00E33279" w:rsidP="00E57DEA">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4</w:t>
            </w:r>
            <w:r w:rsidRPr="00F343F6">
              <w:rPr>
                <w:sz w:val="16"/>
                <w:szCs w:val="16"/>
              </w:rPr>
              <w:t xml:space="preserve">–8): </w:t>
            </w:r>
            <w:r w:rsidR="00B44D14" w:rsidRPr="00F343F6">
              <w:rPr>
                <w:sz w:val="16"/>
                <w:szCs w:val="16"/>
              </w:rPr>
              <w:t>24</w:t>
            </w:r>
            <w:r w:rsidR="00E57DEA" w:rsidRPr="00F343F6">
              <w:rPr>
                <w:sz w:val="16"/>
                <w:szCs w:val="16"/>
              </w:rPr>
              <w:t> </w:t>
            </w:r>
            <w:r w:rsidR="00B44D14" w:rsidRPr="00F343F6">
              <w:rPr>
                <w:sz w:val="16"/>
                <w:szCs w:val="16"/>
              </w:rPr>
              <w:t>Nov 2010 (s 2)</w:t>
            </w:r>
          </w:p>
        </w:tc>
        <w:tc>
          <w:tcPr>
            <w:tcW w:w="1436" w:type="dxa"/>
            <w:tcBorders>
              <w:top w:val="single" w:sz="4" w:space="0" w:color="auto"/>
              <w:bottom w:val="single" w:sz="4" w:space="0" w:color="auto"/>
            </w:tcBorders>
            <w:shd w:val="clear" w:color="auto" w:fill="auto"/>
          </w:tcPr>
          <w:p w14:paraId="5B975D8C" w14:textId="77777777" w:rsidR="00E33279" w:rsidRPr="00F343F6" w:rsidRDefault="00E33279" w:rsidP="009C6721">
            <w:pPr>
              <w:pStyle w:val="Tabletext"/>
              <w:rPr>
                <w:sz w:val="16"/>
                <w:szCs w:val="16"/>
              </w:rPr>
            </w:pPr>
            <w:r w:rsidRPr="00F343F6">
              <w:rPr>
                <w:sz w:val="16"/>
                <w:szCs w:val="16"/>
              </w:rPr>
              <w:t>—</w:t>
            </w:r>
          </w:p>
        </w:tc>
      </w:tr>
      <w:tr w:rsidR="00E33279" w:rsidRPr="00F343F6" w14:paraId="371F4652" w14:textId="77777777" w:rsidTr="00554C7A">
        <w:trPr>
          <w:cantSplit/>
        </w:trPr>
        <w:tc>
          <w:tcPr>
            <w:tcW w:w="1842" w:type="dxa"/>
            <w:tcBorders>
              <w:top w:val="single" w:sz="4" w:space="0" w:color="auto"/>
              <w:bottom w:val="single" w:sz="4" w:space="0" w:color="auto"/>
            </w:tcBorders>
            <w:shd w:val="clear" w:color="auto" w:fill="auto"/>
          </w:tcPr>
          <w:p w14:paraId="08FA673D" w14:textId="77777777" w:rsidR="00E33279" w:rsidRPr="00F343F6" w:rsidRDefault="00E33279" w:rsidP="00F568A5">
            <w:pPr>
              <w:pStyle w:val="Tabletext"/>
              <w:rPr>
                <w:sz w:val="16"/>
                <w:szCs w:val="16"/>
              </w:rPr>
            </w:pPr>
            <w:r w:rsidRPr="00F343F6">
              <w:rPr>
                <w:sz w:val="16"/>
                <w:szCs w:val="16"/>
              </w:rPr>
              <w:t>Statute Law Revision Act 2011</w:t>
            </w:r>
          </w:p>
        </w:tc>
        <w:tc>
          <w:tcPr>
            <w:tcW w:w="993" w:type="dxa"/>
            <w:tcBorders>
              <w:top w:val="single" w:sz="4" w:space="0" w:color="auto"/>
              <w:bottom w:val="single" w:sz="4" w:space="0" w:color="auto"/>
            </w:tcBorders>
            <w:shd w:val="clear" w:color="auto" w:fill="auto"/>
          </w:tcPr>
          <w:p w14:paraId="095733F4" w14:textId="77777777" w:rsidR="00E33279" w:rsidRPr="00F343F6" w:rsidRDefault="00E33279" w:rsidP="009C6721">
            <w:pPr>
              <w:pStyle w:val="Tabletext"/>
              <w:rPr>
                <w:sz w:val="16"/>
                <w:szCs w:val="16"/>
              </w:rPr>
            </w:pPr>
            <w:r w:rsidRPr="00F343F6">
              <w:rPr>
                <w:sz w:val="16"/>
                <w:szCs w:val="16"/>
              </w:rPr>
              <w:t>5, 2011</w:t>
            </w:r>
          </w:p>
        </w:tc>
        <w:tc>
          <w:tcPr>
            <w:tcW w:w="992" w:type="dxa"/>
            <w:tcBorders>
              <w:top w:val="single" w:sz="4" w:space="0" w:color="auto"/>
              <w:bottom w:val="single" w:sz="4" w:space="0" w:color="auto"/>
            </w:tcBorders>
            <w:shd w:val="clear" w:color="auto" w:fill="auto"/>
          </w:tcPr>
          <w:p w14:paraId="7170D23B" w14:textId="77777777" w:rsidR="00E33279" w:rsidRPr="00F343F6" w:rsidRDefault="00E33279" w:rsidP="009C6721">
            <w:pPr>
              <w:pStyle w:val="Tabletext"/>
              <w:rPr>
                <w:sz w:val="16"/>
                <w:szCs w:val="16"/>
              </w:rPr>
            </w:pPr>
            <w:r w:rsidRPr="00F343F6">
              <w:rPr>
                <w:sz w:val="16"/>
                <w:szCs w:val="16"/>
              </w:rPr>
              <w:t>22 Mar 2011</w:t>
            </w:r>
          </w:p>
        </w:tc>
        <w:tc>
          <w:tcPr>
            <w:tcW w:w="1842" w:type="dxa"/>
            <w:tcBorders>
              <w:top w:val="single" w:sz="4" w:space="0" w:color="auto"/>
              <w:bottom w:val="single" w:sz="4" w:space="0" w:color="auto"/>
            </w:tcBorders>
            <w:shd w:val="clear" w:color="auto" w:fill="auto"/>
          </w:tcPr>
          <w:p w14:paraId="103E234A" w14:textId="54C75451" w:rsidR="00E33279" w:rsidRPr="00F343F6" w:rsidRDefault="00E33279" w:rsidP="00007BD2">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 xml:space="preserve">13–117): </w:t>
            </w:r>
            <w:r w:rsidR="00E20972" w:rsidRPr="00F343F6">
              <w:rPr>
                <w:sz w:val="16"/>
                <w:szCs w:val="16"/>
              </w:rPr>
              <w:t>22 Mar 2011</w:t>
            </w:r>
            <w:r w:rsidR="00EB195F" w:rsidRPr="00F343F6">
              <w:rPr>
                <w:sz w:val="16"/>
                <w:szCs w:val="16"/>
              </w:rPr>
              <w:t xml:space="preserve"> (s 2(1) </w:t>
            </w:r>
            <w:r w:rsidR="00932AD0">
              <w:rPr>
                <w:sz w:val="16"/>
                <w:szCs w:val="16"/>
              </w:rPr>
              <w:t>item 2</w:t>
            </w:r>
            <w:r w:rsidR="00EB195F" w:rsidRPr="00F343F6">
              <w:rPr>
                <w:sz w:val="16"/>
                <w:szCs w:val="16"/>
              </w:rPr>
              <w:t>)</w:t>
            </w:r>
            <w:r w:rsidRPr="00F343F6">
              <w:rPr>
                <w:sz w:val="16"/>
                <w:szCs w:val="16"/>
              </w:rPr>
              <w:br/>
              <w:t>Sch</w:t>
            </w:r>
            <w:r w:rsidR="00DB2F5C" w:rsidRPr="00F343F6">
              <w:rPr>
                <w:sz w:val="16"/>
                <w:szCs w:val="16"/>
              </w:rPr>
              <w:t> </w:t>
            </w:r>
            <w:r w:rsidRPr="00F343F6">
              <w:rPr>
                <w:sz w:val="16"/>
                <w:szCs w:val="16"/>
              </w:rPr>
              <w:t>5 (</w:t>
            </w:r>
            <w:r w:rsidR="004B335B">
              <w:rPr>
                <w:sz w:val="16"/>
                <w:szCs w:val="16"/>
              </w:rPr>
              <w:t>items 2</w:t>
            </w:r>
            <w:r w:rsidRPr="00F343F6">
              <w:rPr>
                <w:sz w:val="16"/>
                <w:szCs w:val="16"/>
              </w:rPr>
              <w:t>18–222) and Sch</w:t>
            </w:r>
            <w:r w:rsidR="00DB2F5C" w:rsidRPr="00F343F6">
              <w:rPr>
                <w:sz w:val="16"/>
                <w:szCs w:val="16"/>
              </w:rPr>
              <w:t> </w:t>
            </w:r>
            <w:r w:rsidRPr="00F343F6">
              <w:rPr>
                <w:sz w:val="16"/>
                <w:szCs w:val="16"/>
              </w:rPr>
              <w:t>7 (</w:t>
            </w:r>
            <w:r w:rsidR="00932AD0">
              <w:rPr>
                <w:sz w:val="16"/>
                <w:szCs w:val="16"/>
              </w:rPr>
              <w:t>items 1</w:t>
            </w:r>
            <w:r w:rsidRPr="00F343F6">
              <w:rPr>
                <w:sz w:val="16"/>
                <w:szCs w:val="16"/>
              </w:rPr>
              <w:t>42–146): 19 Apr 2011</w:t>
            </w:r>
            <w:r w:rsidR="00007BD2" w:rsidRPr="00F343F6">
              <w:rPr>
                <w:sz w:val="16"/>
                <w:szCs w:val="16"/>
              </w:rPr>
              <w:t xml:space="preserve"> (s 2(1) </w:t>
            </w:r>
            <w:r w:rsidR="00932AD0">
              <w:rPr>
                <w:sz w:val="16"/>
                <w:szCs w:val="16"/>
              </w:rPr>
              <w:t>items 1</w:t>
            </w:r>
            <w:r w:rsidR="00007BD2" w:rsidRPr="00F343F6">
              <w:rPr>
                <w:sz w:val="16"/>
                <w:szCs w:val="16"/>
              </w:rPr>
              <w:t>3, 18)</w:t>
            </w:r>
          </w:p>
        </w:tc>
        <w:tc>
          <w:tcPr>
            <w:tcW w:w="1436" w:type="dxa"/>
            <w:tcBorders>
              <w:top w:val="single" w:sz="4" w:space="0" w:color="auto"/>
              <w:bottom w:val="single" w:sz="4" w:space="0" w:color="auto"/>
            </w:tcBorders>
            <w:shd w:val="clear" w:color="auto" w:fill="auto"/>
          </w:tcPr>
          <w:p w14:paraId="3ADC791E" w14:textId="77777777" w:rsidR="00E33279" w:rsidRPr="00F343F6" w:rsidRDefault="00E33279" w:rsidP="009C6721">
            <w:pPr>
              <w:pStyle w:val="Tabletext"/>
              <w:rPr>
                <w:sz w:val="16"/>
                <w:szCs w:val="16"/>
              </w:rPr>
            </w:pPr>
            <w:r w:rsidRPr="00F343F6">
              <w:rPr>
                <w:sz w:val="16"/>
                <w:szCs w:val="16"/>
              </w:rPr>
              <w:t>—</w:t>
            </w:r>
          </w:p>
        </w:tc>
      </w:tr>
      <w:tr w:rsidR="00E33279" w:rsidRPr="00F343F6" w14:paraId="6335E07C" w14:textId="77777777" w:rsidTr="00554C7A">
        <w:trPr>
          <w:cantSplit/>
        </w:trPr>
        <w:tc>
          <w:tcPr>
            <w:tcW w:w="1842" w:type="dxa"/>
            <w:tcBorders>
              <w:top w:val="single" w:sz="4" w:space="0" w:color="auto"/>
              <w:bottom w:val="single" w:sz="4" w:space="0" w:color="auto"/>
            </w:tcBorders>
            <w:shd w:val="clear" w:color="auto" w:fill="auto"/>
          </w:tcPr>
          <w:p w14:paraId="45D98A23" w14:textId="77777777" w:rsidR="00E33279" w:rsidRPr="00F343F6" w:rsidRDefault="00E33279" w:rsidP="00AA23B5">
            <w:pPr>
              <w:pStyle w:val="Tabletext"/>
              <w:rPr>
                <w:sz w:val="16"/>
                <w:szCs w:val="16"/>
              </w:rPr>
            </w:pPr>
            <w:r w:rsidRPr="00F343F6">
              <w:rPr>
                <w:sz w:val="16"/>
                <w:szCs w:val="16"/>
              </w:rPr>
              <w:t>Families, Housing, Community Services and Indigenous Affairs and Other Legislation Amendment (Budget and Other Measures) Act 2011</w:t>
            </w:r>
          </w:p>
        </w:tc>
        <w:tc>
          <w:tcPr>
            <w:tcW w:w="993" w:type="dxa"/>
            <w:tcBorders>
              <w:top w:val="single" w:sz="4" w:space="0" w:color="auto"/>
              <w:bottom w:val="single" w:sz="4" w:space="0" w:color="auto"/>
            </w:tcBorders>
            <w:shd w:val="clear" w:color="auto" w:fill="auto"/>
          </w:tcPr>
          <w:p w14:paraId="45952C18" w14:textId="77777777" w:rsidR="00E33279" w:rsidRPr="00F343F6" w:rsidRDefault="00E33279" w:rsidP="007B626D">
            <w:pPr>
              <w:pStyle w:val="Tabletext"/>
              <w:keepNext/>
              <w:keepLines/>
              <w:rPr>
                <w:sz w:val="16"/>
                <w:szCs w:val="16"/>
              </w:rPr>
            </w:pPr>
            <w:r w:rsidRPr="00F343F6">
              <w:rPr>
                <w:sz w:val="16"/>
                <w:szCs w:val="16"/>
              </w:rPr>
              <w:t>34, 2011</w:t>
            </w:r>
          </w:p>
        </w:tc>
        <w:tc>
          <w:tcPr>
            <w:tcW w:w="992" w:type="dxa"/>
            <w:tcBorders>
              <w:top w:val="single" w:sz="4" w:space="0" w:color="auto"/>
              <w:bottom w:val="single" w:sz="4" w:space="0" w:color="auto"/>
            </w:tcBorders>
            <w:shd w:val="clear" w:color="auto" w:fill="auto"/>
          </w:tcPr>
          <w:p w14:paraId="06C96439" w14:textId="77777777" w:rsidR="00E33279" w:rsidRPr="00F343F6" w:rsidRDefault="00E33279" w:rsidP="007B626D">
            <w:pPr>
              <w:pStyle w:val="Tabletext"/>
              <w:keepNext/>
              <w:keepLines/>
              <w:rPr>
                <w:sz w:val="16"/>
                <w:szCs w:val="16"/>
              </w:rPr>
            </w:pPr>
            <w:r w:rsidRPr="00F343F6">
              <w:rPr>
                <w:sz w:val="16"/>
                <w:szCs w:val="16"/>
              </w:rPr>
              <w:t>26</w:t>
            </w:r>
            <w:r w:rsidR="002B08D5" w:rsidRPr="00F343F6">
              <w:rPr>
                <w:sz w:val="16"/>
                <w:szCs w:val="16"/>
              </w:rPr>
              <w:t> </w:t>
            </w:r>
            <w:r w:rsidRPr="00F343F6">
              <w:rPr>
                <w:sz w:val="16"/>
                <w:szCs w:val="16"/>
              </w:rPr>
              <w:t>May 2011</w:t>
            </w:r>
          </w:p>
        </w:tc>
        <w:tc>
          <w:tcPr>
            <w:tcW w:w="1842" w:type="dxa"/>
            <w:tcBorders>
              <w:top w:val="single" w:sz="4" w:space="0" w:color="auto"/>
              <w:bottom w:val="single" w:sz="4" w:space="0" w:color="auto"/>
            </w:tcBorders>
            <w:shd w:val="clear" w:color="auto" w:fill="auto"/>
          </w:tcPr>
          <w:p w14:paraId="77168777" w14:textId="3E7D1E60" w:rsidR="00E33279" w:rsidRPr="00F343F6" w:rsidRDefault="00E33279" w:rsidP="006F4ED4">
            <w:pPr>
              <w:pStyle w:val="Tabletext"/>
              <w:keepNext/>
              <w:keepLines/>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6</w:t>
            </w:r>
            <w:r w:rsidRPr="00F343F6">
              <w:rPr>
                <w:sz w:val="16"/>
                <w:szCs w:val="16"/>
              </w:rPr>
              <w:t>–11): 1</w:t>
            </w:r>
            <w:r w:rsidR="00A01710" w:rsidRPr="00F343F6">
              <w:rPr>
                <w:sz w:val="16"/>
                <w:szCs w:val="16"/>
              </w:rPr>
              <w:t> </w:t>
            </w:r>
            <w:r w:rsidRPr="00F343F6">
              <w:rPr>
                <w:sz w:val="16"/>
                <w:szCs w:val="16"/>
              </w:rPr>
              <w:t>Jan 2011</w:t>
            </w:r>
            <w:r w:rsidR="006F4ED4" w:rsidRPr="00F343F6">
              <w:rPr>
                <w:sz w:val="16"/>
                <w:szCs w:val="16"/>
              </w:rPr>
              <w:t xml:space="preserve"> (s 2(1) </w:t>
            </w:r>
            <w:r w:rsidR="00932AD0">
              <w:rPr>
                <w:sz w:val="16"/>
                <w:szCs w:val="16"/>
              </w:rPr>
              <w:t>item 2</w:t>
            </w:r>
            <w:r w:rsidR="006F4ED4" w:rsidRPr="00F343F6">
              <w:rPr>
                <w:sz w:val="16"/>
                <w:szCs w:val="16"/>
              </w:rPr>
              <w:t>)</w:t>
            </w:r>
            <w:r w:rsidRPr="00F343F6">
              <w:rPr>
                <w:sz w:val="16"/>
                <w:szCs w:val="16"/>
              </w:rPr>
              <w:br/>
              <w:t>Sch</w:t>
            </w:r>
            <w:r w:rsidR="00DB2F5C" w:rsidRPr="00F343F6">
              <w:rPr>
                <w:sz w:val="16"/>
                <w:szCs w:val="16"/>
              </w:rPr>
              <w:t> </w:t>
            </w:r>
            <w:r w:rsidRPr="00F343F6">
              <w:rPr>
                <w:sz w:val="16"/>
                <w:szCs w:val="16"/>
              </w:rPr>
              <w:t>6 (</w:t>
            </w:r>
            <w:r w:rsidR="001B051D" w:rsidRPr="00F343F6">
              <w:rPr>
                <w:sz w:val="16"/>
                <w:szCs w:val="16"/>
              </w:rPr>
              <w:t>items 9</w:t>
            </w:r>
            <w:r w:rsidRPr="00F343F6">
              <w:rPr>
                <w:sz w:val="16"/>
                <w:szCs w:val="16"/>
              </w:rPr>
              <w:t xml:space="preserve">–16): </w:t>
            </w:r>
            <w:r w:rsidR="00A01710" w:rsidRPr="00F343F6">
              <w:rPr>
                <w:sz w:val="16"/>
                <w:szCs w:val="16"/>
              </w:rPr>
              <w:t>26</w:t>
            </w:r>
            <w:r w:rsidR="002B08D5" w:rsidRPr="00F343F6">
              <w:rPr>
                <w:sz w:val="16"/>
                <w:szCs w:val="16"/>
              </w:rPr>
              <w:t> </w:t>
            </w:r>
            <w:r w:rsidR="00A01710" w:rsidRPr="00F343F6">
              <w:rPr>
                <w:sz w:val="16"/>
                <w:szCs w:val="16"/>
              </w:rPr>
              <w:t>May 2011</w:t>
            </w:r>
            <w:r w:rsidR="006F4ED4" w:rsidRPr="00F343F6">
              <w:rPr>
                <w:sz w:val="16"/>
                <w:szCs w:val="16"/>
              </w:rPr>
              <w:t xml:space="preserve"> (s 2(1) </w:t>
            </w:r>
            <w:r w:rsidR="004B335B">
              <w:rPr>
                <w:sz w:val="16"/>
                <w:szCs w:val="16"/>
              </w:rPr>
              <w:t>item 4</w:t>
            </w:r>
            <w:r w:rsidR="006F4ED4" w:rsidRPr="00F343F6">
              <w:rPr>
                <w:sz w:val="16"/>
                <w:szCs w:val="16"/>
              </w:rPr>
              <w:t>)</w:t>
            </w:r>
          </w:p>
        </w:tc>
        <w:tc>
          <w:tcPr>
            <w:tcW w:w="1436" w:type="dxa"/>
            <w:tcBorders>
              <w:top w:val="single" w:sz="4" w:space="0" w:color="auto"/>
              <w:bottom w:val="single" w:sz="4" w:space="0" w:color="auto"/>
            </w:tcBorders>
            <w:shd w:val="clear" w:color="auto" w:fill="auto"/>
          </w:tcPr>
          <w:p w14:paraId="3657D93E" w14:textId="292D46B4" w:rsidR="00E33279" w:rsidRPr="00F343F6" w:rsidRDefault="00E33279" w:rsidP="00E20972">
            <w:pPr>
              <w:pStyle w:val="Tabletext"/>
              <w:keepNext/>
              <w:keepLines/>
              <w:rPr>
                <w:sz w:val="16"/>
                <w:szCs w:val="16"/>
              </w:rPr>
            </w:pPr>
            <w:r w:rsidRPr="00F343F6">
              <w:rPr>
                <w:sz w:val="16"/>
                <w:szCs w:val="16"/>
              </w:rPr>
              <w:t>Sch 1 (</w:t>
            </w:r>
            <w:r w:rsidR="00F46AC9">
              <w:rPr>
                <w:sz w:val="16"/>
                <w:szCs w:val="16"/>
              </w:rPr>
              <w:t>item 1</w:t>
            </w:r>
            <w:r w:rsidRPr="00F343F6">
              <w:rPr>
                <w:sz w:val="16"/>
                <w:szCs w:val="16"/>
              </w:rPr>
              <w:t>1)</w:t>
            </w:r>
          </w:p>
        </w:tc>
      </w:tr>
      <w:tr w:rsidR="00E33279" w:rsidRPr="00F343F6" w14:paraId="411BBF0C" w14:textId="77777777" w:rsidTr="00554C7A">
        <w:trPr>
          <w:cantSplit/>
        </w:trPr>
        <w:tc>
          <w:tcPr>
            <w:tcW w:w="1842" w:type="dxa"/>
            <w:tcBorders>
              <w:top w:val="single" w:sz="4" w:space="0" w:color="auto"/>
              <w:bottom w:val="single" w:sz="4" w:space="0" w:color="auto"/>
            </w:tcBorders>
            <w:shd w:val="clear" w:color="auto" w:fill="auto"/>
          </w:tcPr>
          <w:p w14:paraId="24F1E165" w14:textId="77777777" w:rsidR="00E33279" w:rsidRPr="00F343F6" w:rsidRDefault="00E33279" w:rsidP="00F568A5">
            <w:pPr>
              <w:pStyle w:val="Tabletext"/>
              <w:rPr>
                <w:sz w:val="16"/>
                <w:szCs w:val="16"/>
              </w:rPr>
            </w:pPr>
            <w:r w:rsidRPr="00F343F6">
              <w:rPr>
                <w:sz w:val="16"/>
                <w:szCs w:val="16"/>
              </w:rPr>
              <w:t>Acts Interpretation Amendment Act 2011</w:t>
            </w:r>
          </w:p>
        </w:tc>
        <w:tc>
          <w:tcPr>
            <w:tcW w:w="993" w:type="dxa"/>
            <w:tcBorders>
              <w:top w:val="single" w:sz="4" w:space="0" w:color="auto"/>
              <w:bottom w:val="single" w:sz="4" w:space="0" w:color="auto"/>
            </w:tcBorders>
            <w:shd w:val="clear" w:color="auto" w:fill="auto"/>
          </w:tcPr>
          <w:p w14:paraId="6E60AC31" w14:textId="77777777" w:rsidR="00E33279" w:rsidRPr="00F343F6" w:rsidRDefault="00E33279" w:rsidP="009C6721">
            <w:pPr>
              <w:pStyle w:val="Tabletext"/>
              <w:rPr>
                <w:sz w:val="16"/>
                <w:szCs w:val="16"/>
              </w:rPr>
            </w:pPr>
            <w:r w:rsidRPr="00F343F6">
              <w:rPr>
                <w:sz w:val="16"/>
                <w:szCs w:val="16"/>
              </w:rPr>
              <w:t>46, 2011</w:t>
            </w:r>
          </w:p>
        </w:tc>
        <w:tc>
          <w:tcPr>
            <w:tcW w:w="992" w:type="dxa"/>
            <w:tcBorders>
              <w:top w:val="single" w:sz="4" w:space="0" w:color="auto"/>
              <w:bottom w:val="single" w:sz="4" w:space="0" w:color="auto"/>
            </w:tcBorders>
            <w:shd w:val="clear" w:color="auto" w:fill="auto"/>
          </w:tcPr>
          <w:p w14:paraId="0DBABF1A" w14:textId="77777777" w:rsidR="00E33279" w:rsidRPr="00F343F6" w:rsidRDefault="00E33279" w:rsidP="009C6721">
            <w:pPr>
              <w:pStyle w:val="Tabletext"/>
              <w:rPr>
                <w:sz w:val="16"/>
                <w:szCs w:val="16"/>
              </w:rPr>
            </w:pPr>
            <w:r w:rsidRPr="00F343F6">
              <w:rPr>
                <w:sz w:val="16"/>
                <w:szCs w:val="16"/>
              </w:rPr>
              <w:t>27</w:t>
            </w:r>
            <w:r w:rsidR="002B08D5" w:rsidRPr="00F343F6">
              <w:rPr>
                <w:sz w:val="16"/>
                <w:szCs w:val="16"/>
              </w:rPr>
              <w:t> </w:t>
            </w:r>
            <w:r w:rsidRPr="00F343F6">
              <w:rPr>
                <w:sz w:val="16"/>
                <w:szCs w:val="16"/>
              </w:rPr>
              <w:t>June 2011</w:t>
            </w:r>
          </w:p>
        </w:tc>
        <w:tc>
          <w:tcPr>
            <w:tcW w:w="1842" w:type="dxa"/>
            <w:tcBorders>
              <w:top w:val="single" w:sz="4" w:space="0" w:color="auto"/>
              <w:bottom w:val="single" w:sz="4" w:space="0" w:color="auto"/>
            </w:tcBorders>
            <w:shd w:val="clear" w:color="auto" w:fill="auto"/>
          </w:tcPr>
          <w:p w14:paraId="5042001E" w14:textId="481AEB2B" w:rsidR="00E33279" w:rsidRPr="00F343F6" w:rsidRDefault="00E33279" w:rsidP="005945C6">
            <w:pPr>
              <w:pStyle w:val="Tabletext"/>
              <w:rPr>
                <w:sz w:val="16"/>
                <w:szCs w:val="16"/>
              </w:rPr>
            </w:pPr>
            <w:r w:rsidRPr="00F343F6">
              <w:rPr>
                <w:sz w:val="16"/>
                <w:szCs w:val="16"/>
              </w:rPr>
              <w:t>Sch</w:t>
            </w:r>
            <w:r w:rsidR="00DB2F5C" w:rsidRPr="00F343F6">
              <w:rPr>
                <w:sz w:val="16"/>
                <w:szCs w:val="16"/>
              </w:rPr>
              <w:t> </w:t>
            </w:r>
            <w:r w:rsidRPr="00F343F6">
              <w:rPr>
                <w:sz w:val="16"/>
                <w:szCs w:val="16"/>
              </w:rPr>
              <w:t>2 (</w:t>
            </w:r>
            <w:r w:rsidR="00F46AC9">
              <w:rPr>
                <w:sz w:val="16"/>
                <w:szCs w:val="16"/>
              </w:rPr>
              <w:t>item 1</w:t>
            </w:r>
            <w:r w:rsidRPr="00F343F6">
              <w:rPr>
                <w:sz w:val="16"/>
                <w:szCs w:val="16"/>
              </w:rPr>
              <w:t>170) and Sch</w:t>
            </w:r>
            <w:r w:rsidR="00DB2F5C" w:rsidRPr="00F343F6">
              <w:rPr>
                <w:sz w:val="16"/>
                <w:szCs w:val="16"/>
              </w:rPr>
              <w:t> </w:t>
            </w:r>
            <w:r w:rsidRPr="00F343F6">
              <w:rPr>
                <w:sz w:val="16"/>
                <w:szCs w:val="16"/>
              </w:rPr>
              <w:t>3 (</w:t>
            </w:r>
            <w:r w:rsidR="00932AD0">
              <w:rPr>
                <w:sz w:val="16"/>
                <w:szCs w:val="16"/>
              </w:rPr>
              <w:t>items 1</w:t>
            </w:r>
            <w:r w:rsidRPr="00F343F6">
              <w:rPr>
                <w:sz w:val="16"/>
                <w:szCs w:val="16"/>
              </w:rPr>
              <w:t>0, 11): 27</w:t>
            </w:r>
            <w:r w:rsidR="005D4C22" w:rsidRPr="00F343F6">
              <w:rPr>
                <w:sz w:val="16"/>
                <w:szCs w:val="16"/>
              </w:rPr>
              <w:t> </w:t>
            </w:r>
            <w:r w:rsidRPr="00F343F6">
              <w:rPr>
                <w:sz w:val="16"/>
                <w:szCs w:val="16"/>
              </w:rPr>
              <w:t>Dec 2011</w:t>
            </w:r>
            <w:r w:rsidR="005945C6" w:rsidRPr="00F343F6">
              <w:rPr>
                <w:sz w:val="16"/>
                <w:szCs w:val="16"/>
              </w:rPr>
              <w:t xml:space="preserve"> (s 2(1) items</w:t>
            </w:r>
            <w:r w:rsidR="002B08D5" w:rsidRPr="00F343F6">
              <w:rPr>
                <w:sz w:val="16"/>
                <w:szCs w:val="16"/>
              </w:rPr>
              <w:t> </w:t>
            </w:r>
            <w:r w:rsidR="005945C6" w:rsidRPr="00F343F6">
              <w:rPr>
                <w:sz w:val="16"/>
                <w:szCs w:val="16"/>
              </w:rPr>
              <w:t>7, 12)</w:t>
            </w:r>
          </w:p>
        </w:tc>
        <w:tc>
          <w:tcPr>
            <w:tcW w:w="1436" w:type="dxa"/>
            <w:tcBorders>
              <w:top w:val="single" w:sz="4" w:space="0" w:color="auto"/>
              <w:bottom w:val="single" w:sz="4" w:space="0" w:color="auto"/>
            </w:tcBorders>
            <w:shd w:val="clear" w:color="auto" w:fill="auto"/>
          </w:tcPr>
          <w:p w14:paraId="0F0B572B" w14:textId="1E7FD294" w:rsidR="00E33279" w:rsidRPr="00F343F6" w:rsidRDefault="00E33279" w:rsidP="005D4C22">
            <w:pPr>
              <w:pStyle w:val="Tabletext"/>
              <w:rPr>
                <w:sz w:val="16"/>
                <w:szCs w:val="16"/>
              </w:rPr>
            </w:pPr>
            <w:r w:rsidRPr="00F343F6">
              <w:rPr>
                <w:sz w:val="16"/>
                <w:szCs w:val="16"/>
              </w:rPr>
              <w:t>Sch 3 (</w:t>
            </w:r>
            <w:r w:rsidR="00932AD0">
              <w:rPr>
                <w:sz w:val="16"/>
                <w:szCs w:val="16"/>
              </w:rPr>
              <w:t>items 1</w:t>
            </w:r>
            <w:r w:rsidRPr="00F343F6">
              <w:rPr>
                <w:sz w:val="16"/>
                <w:szCs w:val="16"/>
              </w:rPr>
              <w:t>0, 11)</w:t>
            </w:r>
          </w:p>
        </w:tc>
      </w:tr>
      <w:tr w:rsidR="00E33279" w:rsidRPr="00F343F6" w14:paraId="11779887" w14:textId="77777777" w:rsidTr="00554C7A">
        <w:trPr>
          <w:cantSplit/>
        </w:trPr>
        <w:tc>
          <w:tcPr>
            <w:tcW w:w="1842" w:type="dxa"/>
            <w:tcBorders>
              <w:top w:val="single" w:sz="4" w:space="0" w:color="auto"/>
              <w:bottom w:val="single" w:sz="4" w:space="0" w:color="auto"/>
            </w:tcBorders>
            <w:shd w:val="clear" w:color="auto" w:fill="auto"/>
          </w:tcPr>
          <w:p w14:paraId="607D1290" w14:textId="77777777" w:rsidR="00E33279" w:rsidRPr="00F343F6" w:rsidRDefault="00E33279" w:rsidP="00F568A5">
            <w:pPr>
              <w:pStyle w:val="Tabletext"/>
              <w:rPr>
                <w:sz w:val="16"/>
                <w:szCs w:val="16"/>
              </w:rPr>
            </w:pPr>
            <w:r w:rsidRPr="00F343F6">
              <w:rPr>
                <w:sz w:val="16"/>
                <w:szCs w:val="16"/>
              </w:rPr>
              <w:t>Families, Housing, Community Services and Indigenous Affairs and Other Legislation Amendment (Election Commitments and Other Measures) Act 2011</w:t>
            </w:r>
          </w:p>
        </w:tc>
        <w:tc>
          <w:tcPr>
            <w:tcW w:w="993" w:type="dxa"/>
            <w:tcBorders>
              <w:top w:val="single" w:sz="4" w:space="0" w:color="auto"/>
              <w:bottom w:val="single" w:sz="4" w:space="0" w:color="auto"/>
            </w:tcBorders>
            <w:shd w:val="clear" w:color="auto" w:fill="auto"/>
          </w:tcPr>
          <w:p w14:paraId="393E0B09" w14:textId="77777777" w:rsidR="00E33279" w:rsidRPr="00F343F6" w:rsidRDefault="00E33279" w:rsidP="009C6721">
            <w:pPr>
              <w:pStyle w:val="Tabletext"/>
              <w:rPr>
                <w:sz w:val="16"/>
                <w:szCs w:val="16"/>
              </w:rPr>
            </w:pPr>
            <w:r w:rsidRPr="00F343F6">
              <w:rPr>
                <w:sz w:val="16"/>
                <w:szCs w:val="16"/>
              </w:rPr>
              <w:t>50, 2011</w:t>
            </w:r>
          </w:p>
        </w:tc>
        <w:tc>
          <w:tcPr>
            <w:tcW w:w="992" w:type="dxa"/>
            <w:tcBorders>
              <w:top w:val="single" w:sz="4" w:space="0" w:color="auto"/>
              <w:bottom w:val="single" w:sz="4" w:space="0" w:color="auto"/>
            </w:tcBorders>
            <w:shd w:val="clear" w:color="auto" w:fill="auto"/>
          </w:tcPr>
          <w:p w14:paraId="1C3A2141" w14:textId="77777777" w:rsidR="00E33279" w:rsidRPr="00F343F6" w:rsidRDefault="00E33279" w:rsidP="009C6721">
            <w:pPr>
              <w:pStyle w:val="Tabletext"/>
              <w:rPr>
                <w:sz w:val="16"/>
                <w:szCs w:val="16"/>
              </w:rPr>
            </w:pPr>
            <w:r w:rsidRPr="00F343F6">
              <w:rPr>
                <w:sz w:val="16"/>
                <w:szCs w:val="16"/>
              </w:rPr>
              <w:t>27</w:t>
            </w:r>
            <w:r w:rsidR="002B08D5" w:rsidRPr="00F343F6">
              <w:rPr>
                <w:sz w:val="16"/>
                <w:szCs w:val="16"/>
              </w:rPr>
              <w:t> </w:t>
            </w:r>
            <w:r w:rsidRPr="00F343F6">
              <w:rPr>
                <w:sz w:val="16"/>
                <w:szCs w:val="16"/>
              </w:rPr>
              <w:t>June 2011</w:t>
            </w:r>
          </w:p>
        </w:tc>
        <w:tc>
          <w:tcPr>
            <w:tcW w:w="1842" w:type="dxa"/>
            <w:tcBorders>
              <w:top w:val="single" w:sz="4" w:space="0" w:color="auto"/>
              <w:bottom w:val="single" w:sz="4" w:space="0" w:color="auto"/>
            </w:tcBorders>
            <w:shd w:val="clear" w:color="auto" w:fill="auto"/>
          </w:tcPr>
          <w:p w14:paraId="7D1A6AF0" w14:textId="50B953C1" w:rsidR="00E33279" w:rsidRPr="00F343F6" w:rsidRDefault="00E33279" w:rsidP="00322998">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6</w:t>
            </w:r>
            <w:r w:rsidRPr="00F343F6">
              <w:rPr>
                <w:sz w:val="16"/>
                <w:szCs w:val="16"/>
              </w:rPr>
              <w:t xml:space="preserve">–12): </w:t>
            </w:r>
            <w:r w:rsidR="00C96F37" w:rsidRPr="00F343F6">
              <w:rPr>
                <w:sz w:val="16"/>
                <w:szCs w:val="16"/>
              </w:rPr>
              <w:t>1 July</w:t>
            </w:r>
            <w:r w:rsidRPr="00F343F6">
              <w:rPr>
                <w:sz w:val="16"/>
                <w:szCs w:val="16"/>
              </w:rPr>
              <w:t xml:space="preserve"> 2011</w:t>
            </w:r>
            <w:r w:rsidR="00E21EDE" w:rsidRPr="00F343F6">
              <w:rPr>
                <w:sz w:val="16"/>
                <w:szCs w:val="16"/>
              </w:rPr>
              <w:t xml:space="preserve"> (s 2(1) </w:t>
            </w:r>
            <w:r w:rsidR="004B335B">
              <w:rPr>
                <w:sz w:val="16"/>
                <w:szCs w:val="16"/>
              </w:rPr>
              <w:t>items 4</w:t>
            </w:r>
            <w:r w:rsidR="00E21EDE" w:rsidRPr="00F343F6">
              <w:rPr>
                <w:sz w:val="16"/>
                <w:szCs w:val="16"/>
              </w:rPr>
              <w:t>–6)</w:t>
            </w:r>
            <w:r w:rsidRPr="00F343F6">
              <w:rPr>
                <w:sz w:val="16"/>
                <w:szCs w:val="16"/>
              </w:rPr>
              <w:br/>
              <w:t>Sch</w:t>
            </w:r>
            <w:r w:rsidR="00DB2F5C" w:rsidRPr="00F343F6">
              <w:rPr>
                <w:sz w:val="16"/>
                <w:szCs w:val="16"/>
              </w:rPr>
              <w:t> </w:t>
            </w:r>
            <w:r w:rsidRPr="00F343F6">
              <w:rPr>
                <w:sz w:val="16"/>
                <w:szCs w:val="16"/>
              </w:rPr>
              <w:t>4 (items</w:t>
            </w:r>
            <w:r w:rsidR="002B08D5" w:rsidRPr="00F343F6">
              <w:rPr>
                <w:sz w:val="16"/>
                <w:szCs w:val="16"/>
              </w:rPr>
              <w:t> </w:t>
            </w:r>
            <w:r w:rsidRPr="00F343F6">
              <w:rPr>
                <w:sz w:val="16"/>
                <w:szCs w:val="16"/>
              </w:rPr>
              <w:t xml:space="preserve">7–9): </w:t>
            </w:r>
            <w:r w:rsidR="001916C6" w:rsidRPr="00F343F6">
              <w:rPr>
                <w:sz w:val="16"/>
                <w:szCs w:val="16"/>
              </w:rPr>
              <w:t>27</w:t>
            </w:r>
            <w:r w:rsidR="002B08D5" w:rsidRPr="00F343F6">
              <w:rPr>
                <w:sz w:val="16"/>
                <w:szCs w:val="16"/>
              </w:rPr>
              <w:t> </w:t>
            </w:r>
            <w:r w:rsidR="001916C6" w:rsidRPr="00F343F6">
              <w:rPr>
                <w:sz w:val="16"/>
                <w:szCs w:val="16"/>
              </w:rPr>
              <w:t>June 2011</w:t>
            </w:r>
            <w:r w:rsidR="00322998" w:rsidRPr="00F343F6">
              <w:rPr>
                <w:sz w:val="16"/>
                <w:szCs w:val="16"/>
              </w:rPr>
              <w:t xml:space="preserve"> (s 2(1) </w:t>
            </w:r>
            <w:r w:rsidR="00F46AC9">
              <w:rPr>
                <w:sz w:val="16"/>
                <w:szCs w:val="16"/>
              </w:rPr>
              <w:t>item 1</w:t>
            </w:r>
            <w:r w:rsidR="00322998" w:rsidRPr="00F343F6">
              <w:rPr>
                <w:sz w:val="16"/>
                <w:szCs w:val="16"/>
              </w:rPr>
              <w:t>1)</w:t>
            </w:r>
          </w:p>
        </w:tc>
        <w:tc>
          <w:tcPr>
            <w:tcW w:w="1436" w:type="dxa"/>
            <w:tcBorders>
              <w:top w:val="single" w:sz="4" w:space="0" w:color="auto"/>
              <w:bottom w:val="single" w:sz="4" w:space="0" w:color="auto"/>
            </w:tcBorders>
            <w:shd w:val="clear" w:color="auto" w:fill="auto"/>
          </w:tcPr>
          <w:p w14:paraId="79857F75" w14:textId="462A1857" w:rsidR="00E33279" w:rsidRPr="00F343F6" w:rsidRDefault="00E33279" w:rsidP="00DD50ED">
            <w:pPr>
              <w:pStyle w:val="Tabletext"/>
              <w:rPr>
                <w:sz w:val="16"/>
                <w:szCs w:val="16"/>
              </w:rPr>
            </w:pPr>
            <w:r w:rsidRPr="00F343F6">
              <w:rPr>
                <w:sz w:val="16"/>
                <w:szCs w:val="16"/>
              </w:rPr>
              <w:t>Sch 1 (</w:t>
            </w:r>
            <w:r w:rsidR="00F46AC9">
              <w:rPr>
                <w:sz w:val="16"/>
                <w:szCs w:val="16"/>
              </w:rPr>
              <w:t>item 1</w:t>
            </w:r>
            <w:r w:rsidRPr="00F343F6">
              <w:rPr>
                <w:sz w:val="16"/>
                <w:szCs w:val="16"/>
              </w:rPr>
              <w:t>2)</w:t>
            </w:r>
          </w:p>
        </w:tc>
      </w:tr>
      <w:tr w:rsidR="00E33279" w:rsidRPr="00F343F6" w14:paraId="40B4F849" w14:textId="77777777" w:rsidTr="00554C7A">
        <w:trPr>
          <w:cantSplit/>
        </w:trPr>
        <w:tc>
          <w:tcPr>
            <w:tcW w:w="1842" w:type="dxa"/>
            <w:tcBorders>
              <w:top w:val="single" w:sz="4" w:space="0" w:color="auto"/>
              <w:bottom w:val="single" w:sz="4" w:space="0" w:color="auto"/>
            </w:tcBorders>
            <w:shd w:val="clear" w:color="auto" w:fill="auto"/>
          </w:tcPr>
          <w:p w14:paraId="3423319C" w14:textId="77777777" w:rsidR="00E33279" w:rsidRPr="00F343F6" w:rsidRDefault="00E33279" w:rsidP="00B84A92">
            <w:pPr>
              <w:pStyle w:val="Tabletext"/>
              <w:rPr>
                <w:sz w:val="16"/>
                <w:szCs w:val="16"/>
              </w:rPr>
            </w:pPr>
            <w:r w:rsidRPr="00F343F6">
              <w:rPr>
                <w:sz w:val="16"/>
                <w:szCs w:val="16"/>
              </w:rPr>
              <w:lastRenderedPageBreak/>
              <w:t>Superannuation Legislation (Consequential Amendments and Transitional Provisions) Act 2011</w:t>
            </w:r>
          </w:p>
        </w:tc>
        <w:tc>
          <w:tcPr>
            <w:tcW w:w="993" w:type="dxa"/>
            <w:tcBorders>
              <w:top w:val="single" w:sz="4" w:space="0" w:color="auto"/>
              <w:bottom w:val="single" w:sz="4" w:space="0" w:color="auto"/>
            </w:tcBorders>
            <w:shd w:val="clear" w:color="auto" w:fill="auto"/>
          </w:tcPr>
          <w:p w14:paraId="4532FAD9" w14:textId="77777777" w:rsidR="00E33279" w:rsidRPr="00F343F6" w:rsidRDefault="00E33279" w:rsidP="009C6721">
            <w:pPr>
              <w:pStyle w:val="Tabletext"/>
              <w:rPr>
                <w:sz w:val="16"/>
                <w:szCs w:val="16"/>
              </w:rPr>
            </w:pPr>
            <w:r w:rsidRPr="00F343F6">
              <w:rPr>
                <w:sz w:val="16"/>
                <w:szCs w:val="16"/>
              </w:rPr>
              <w:t>58, 2011</w:t>
            </w:r>
          </w:p>
        </w:tc>
        <w:tc>
          <w:tcPr>
            <w:tcW w:w="992" w:type="dxa"/>
            <w:tcBorders>
              <w:top w:val="single" w:sz="4" w:space="0" w:color="auto"/>
              <w:bottom w:val="single" w:sz="4" w:space="0" w:color="auto"/>
            </w:tcBorders>
            <w:shd w:val="clear" w:color="auto" w:fill="auto"/>
          </w:tcPr>
          <w:p w14:paraId="4FCE341E" w14:textId="77777777" w:rsidR="00E33279" w:rsidRPr="00F343F6" w:rsidRDefault="000E637A" w:rsidP="009C6721">
            <w:pPr>
              <w:pStyle w:val="Tabletext"/>
              <w:rPr>
                <w:sz w:val="16"/>
                <w:szCs w:val="16"/>
              </w:rPr>
            </w:pPr>
            <w:r w:rsidRPr="00F343F6">
              <w:rPr>
                <w:sz w:val="16"/>
                <w:szCs w:val="16"/>
              </w:rPr>
              <w:t>28 June</w:t>
            </w:r>
            <w:r w:rsidR="00E33279" w:rsidRPr="00F343F6">
              <w:rPr>
                <w:sz w:val="16"/>
                <w:szCs w:val="16"/>
              </w:rPr>
              <w:t xml:space="preserve"> 2011</w:t>
            </w:r>
          </w:p>
        </w:tc>
        <w:tc>
          <w:tcPr>
            <w:tcW w:w="1842" w:type="dxa"/>
            <w:tcBorders>
              <w:top w:val="single" w:sz="4" w:space="0" w:color="auto"/>
              <w:bottom w:val="single" w:sz="4" w:space="0" w:color="auto"/>
            </w:tcBorders>
            <w:shd w:val="clear" w:color="auto" w:fill="auto"/>
          </w:tcPr>
          <w:p w14:paraId="34B24235" w14:textId="0E40BF40" w:rsidR="00E33279" w:rsidRPr="00F343F6" w:rsidRDefault="00E33279" w:rsidP="00FF23AB">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2</w:t>
            </w:r>
            <w:r w:rsidRPr="00F343F6">
              <w:rPr>
                <w:sz w:val="16"/>
                <w:szCs w:val="16"/>
              </w:rPr>
              <w:t xml:space="preserve">43–245): </w:t>
            </w:r>
            <w:r w:rsidR="00C96F37" w:rsidRPr="00F343F6">
              <w:rPr>
                <w:sz w:val="16"/>
                <w:szCs w:val="16"/>
              </w:rPr>
              <w:t>1 July</w:t>
            </w:r>
            <w:r w:rsidR="00F103B5" w:rsidRPr="00F343F6">
              <w:rPr>
                <w:sz w:val="16"/>
                <w:szCs w:val="16"/>
              </w:rPr>
              <w:t xml:space="preserve"> 2011 (s 2(1) </w:t>
            </w:r>
            <w:r w:rsidR="00932AD0">
              <w:rPr>
                <w:sz w:val="16"/>
                <w:szCs w:val="16"/>
              </w:rPr>
              <w:t>item 2</w:t>
            </w:r>
            <w:r w:rsidR="00F103B5" w:rsidRPr="00F343F6">
              <w:rPr>
                <w:sz w:val="16"/>
                <w:szCs w:val="16"/>
              </w:rPr>
              <w:t>)</w:t>
            </w:r>
          </w:p>
        </w:tc>
        <w:tc>
          <w:tcPr>
            <w:tcW w:w="1436" w:type="dxa"/>
            <w:tcBorders>
              <w:top w:val="single" w:sz="4" w:space="0" w:color="auto"/>
              <w:bottom w:val="single" w:sz="4" w:space="0" w:color="auto"/>
            </w:tcBorders>
            <w:shd w:val="clear" w:color="auto" w:fill="auto"/>
          </w:tcPr>
          <w:p w14:paraId="35A2C6E4" w14:textId="77777777" w:rsidR="00E33279" w:rsidRPr="00F343F6" w:rsidRDefault="00E33279" w:rsidP="009C6721">
            <w:pPr>
              <w:pStyle w:val="Tabletext"/>
              <w:rPr>
                <w:sz w:val="16"/>
                <w:szCs w:val="16"/>
              </w:rPr>
            </w:pPr>
            <w:r w:rsidRPr="00F343F6">
              <w:rPr>
                <w:sz w:val="16"/>
                <w:szCs w:val="16"/>
              </w:rPr>
              <w:t>—</w:t>
            </w:r>
          </w:p>
        </w:tc>
      </w:tr>
      <w:tr w:rsidR="00E33279" w:rsidRPr="00F343F6" w14:paraId="56DE404A" w14:textId="77777777" w:rsidTr="00554C7A">
        <w:trPr>
          <w:cantSplit/>
        </w:trPr>
        <w:tc>
          <w:tcPr>
            <w:tcW w:w="1842" w:type="dxa"/>
            <w:tcBorders>
              <w:top w:val="single" w:sz="4" w:space="0" w:color="auto"/>
              <w:bottom w:val="single" w:sz="4" w:space="0" w:color="auto"/>
            </w:tcBorders>
            <w:shd w:val="clear" w:color="auto" w:fill="auto"/>
          </w:tcPr>
          <w:p w14:paraId="79A5F217" w14:textId="77777777" w:rsidR="00E33279" w:rsidRPr="00F343F6" w:rsidRDefault="00E33279" w:rsidP="00F568A5">
            <w:pPr>
              <w:pStyle w:val="Tabletext"/>
              <w:rPr>
                <w:sz w:val="16"/>
                <w:szCs w:val="16"/>
              </w:rPr>
            </w:pPr>
            <w:r w:rsidRPr="00F343F6">
              <w:rPr>
                <w:sz w:val="16"/>
                <w:szCs w:val="16"/>
              </w:rPr>
              <w:t>Veterans’ Entitlements Amendment Act 2011</w:t>
            </w:r>
          </w:p>
        </w:tc>
        <w:tc>
          <w:tcPr>
            <w:tcW w:w="993" w:type="dxa"/>
            <w:tcBorders>
              <w:top w:val="single" w:sz="4" w:space="0" w:color="auto"/>
              <w:bottom w:val="single" w:sz="4" w:space="0" w:color="auto"/>
            </w:tcBorders>
            <w:shd w:val="clear" w:color="auto" w:fill="auto"/>
          </w:tcPr>
          <w:p w14:paraId="6E4559EF" w14:textId="77777777" w:rsidR="00E33279" w:rsidRPr="00F343F6" w:rsidRDefault="00E33279" w:rsidP="009C6721">
            <w:pPr>
              <w:pStyle w:val="Tabletext"/>
              <w:rPr>
                <w:sz w:val="16"/>
                <w:szCs w:val="16"/>
              </w:rPr>
            </w:pPr>
            <w:r w:rsidRPr="00F343F6">
              <w:rPr>
                <w:sz w:val="16"/>
                <w:szCs w:val="16"/>
              </w:rPr>
              <w:t>95, 2011</w:t>
            </w:r>
          </w:p>
        </w:tc>
        <w:tc>
          <w:tcPr>
            <w:tcW w:w="992" w:type="dxa"/>
            <w:tcBorders>
              <w:top w:val="single" w:sz="4" w:space="0" w:color="auto"/>
              <w:bottom w:val="single" w:sz="4" w:space="0" w:color="auto"/>
            </w:tcBorders>
            <w:shd w:val="clear" w:color="auto" w:fill="auto"/>
          </w:tcPr>
          <w:p w14:paraId="75981025" w14:textId="77777777" w:rsidR="00E33279" w:rsidRPr="00F343F6" w:rsidRDefault="00E33279" w:rsidP="009C6721">
            <w:pPr>
              <w:pStyle w:val="Tabletext"/>
              <w:rPr>
                <w:sz w:val="16"/>
                <w:szCs w:val="16"/>
              </w:rPr>
            </w:pPr>
            <w:r w:rsidRPr="00F343F6">
              <w:rPr>
                <w:sz w:val="16"/>
                <w:szCs w:val="16"/>
              </w:rPr>
              <w:t>15 Sept 2011</w:t>
            </w:r>
          </w:p>
        </w:tc>
        <w:tc>
          <w:tcPr>
            <w:tcW w:w="1842" w:type="dxa"/>
            <w:tcBorders>
              <w:top w:val="single" w:sz="4" w:space="0" w:color="auto"/>
              <w:bottom w:val="single" w:sz="4" w:space="0" w:color="auto"/>
            </w:tcBorders>
            <w:shd w:val="clear" w:color="auto" w:fill="auto"/>
          </w:tcPr>
          <w:p w14:paraId="65B0520D" w14:textId="38EC2749" w:rsidR="00E33279" w:rsidRPr="00F343F6" w:rsidRDefault="00E33279" w:rsidP="00193327">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–7, 12, 13) and Sch</w:t>
            </w:r>
            <w:r w:rsidR="00DB2F5C" w:rsidRPr="00F343F6">
              <w:rPr>
                <w:sz w:val="16"/>
                <w:szCs w:val="16"/>
              </w:rPr>
              <w:t> </w:t>
            </w:r>
            <w:r w:rsidRPr="00F343F6">
              <w:rPr>
                <w:sz w:val="16"/>
                <w:szCs w:val="16"/>
              </w:rPr>
              <w:t>3 (</w:t>
            </w:r>
            <w:r w:rsidR="004B335B">
              <w:rPr>
                <w:sz w:val="16"/>
                <w:szCs w:val="16"/>
              </w:rPr>
              <w:t>items 3</w:t>
            </w:r>
            <w:r w:rsidRPr="00F343F6">
              <w:rPr>
                <w:sz w:val="16"/>
                <w:szCs w:val="16"/>
              </w:rPr>
              <w:t>–14, 15(2)–(6)): 20 Sept 2011</w:t>
            </w:r>
            <w:r w:rsidR="00193327" w:rsidRPr="00F343F6">
              <w:rPr>
                <w:sz w:val="16"/>
                <w:szCs w:val="16"/>
              </w:rPr>
              <w:t xml:space="preserve"> (s 2(1) </w:t>
            </w:r>
            <w:r w:rsidR="004B335B">
              <w:rPr>
                <w:sz w:val="16"/>
                <w:szCs w:val="16"/>
              </w:rPr>
              <w:t>items 2</w:t>
            </w:r>
            <w:r w:rsidR="00193327" w:rsidRPr="00F343F6">
              <w:rPr>
                <w:sz w:val="16"/>
                <w:szCs w:val="16"/>
              </w:rPr>
              <w:t>, 4)</w:t>
            </w:r>
            <w:r w:rsidRPr="00F343F6">
              <w:rPr>
                <w:sz w:val="16"/>
                <w:szCs w:val="16"/>
              </w:rPr>
              <w:br/>
              <w:t>Sch</w:t>
            </w:r>
            <w:r w:rsidR="00DB2F5C" w:rsidRPr="00F343F6">
              <w:rPr>
                <w:sz w:val="16"/>
                <w:szCs w:val="16"/>
              </w:rPr>
              <w:t> </w:t>
            </w:r>
            <w:r w:rsidRPr="00F343F6">
              <w:rPr>
                <w:sz w:val="16"/>
                <w:szCs w:val="16"/>
              </w:rPr>
              <w:t xml:space="preserve">2: </w:t>
            </w:r>
            <w:r w:rsidR="00334659" w:rsidRPr="00F343F6">
              <w:rPr>
                <w:sz w:val="16"/>
                <w:szCs w:val="16"/>
              </w:rPr>
              <w:t>15 Sept 2011</w:t>
            </w:r>
            <w:r w:rsidR="00193327" w:rsidRPr="00F343F6">
              <w:rPr>
                <w:sz w:val="16"/>
                <w:szCs w:val="16"/>
              </w:rPr>
              <w:t xml:space="preserve"> (s 2(1) </w:t>
            </w:r>
            <w:r w:rsidR="004B335B">
              <w:rPr>
                <w:sz w:val="16"/>
                <w:szCs w:val="16"/>
              </w:rPr>
              <w:t>item 3</w:t>
            </w:r>
            <w:r w:rsidR="00193327" w:rsidRPr="00F343F6">
              <w:rPr>
                <w:sz w:val="16"/>
                <w:szCs w:val="16"/>
              </w:rPr>
              <w:t>)</w:t>
            </w:r>
          </w:p>
        </w:tc>
        <w:tc>
          <w:tcPr>
            <w:tcW w:w="1436" w:type="dxa"/>
            <w:tcBorders>
              <w:top w:val="single" w:sz="4" w:space="0" w:color="auto"/>
              <w:bottom w:val="single" w:sz="4" w:space="0" w:color="auto"/>
            </w:tcBorders>
            <w:shd w:val="clear" w:color="auto" w:fill="auto"/>
          </w:tcPr>
          <w:p w14:paraId="3848AB3E" w14:textId="1435C7B5" w:rsidR="00E33279" w:rsidRPr="00F343F6" w:rsidRDefault="00E33279" w:rsidP="00334659">
            <w:pPr>
              <w:pStyle w:val="Tabletext"/>
              <w:rPr>
                <w:sz w:val="16"/>
                <w:szCs w:val="16"/>
              </w:rPr>
            </w:pPr>
            <w:r w:rsidRPr="00F343F6">
              <w:rPr>
                <w:sz w:val="16"/>
                <w:szCs w:val="16"/>
              </w:rPr>
              <w:t>Sch 1 (</w:t>
            </w:r>
            <w:r w:rsidR="000E637A" w:rsidRPr="00F343F6">
              <w:rPr>
                <w:sz w:val="16"/>
                <w:szCs w:val="16"/>
              </w:rPr>
              <w:t>item 7</w:t>
            </w:r>
            <w:r w:rsidRPr="00F343F6">
              <w:rPr>
                <w:sz w:val="16"/>
                <w:szCs w:val="16"/>
              </w:rPr>
              <w:t>), Sch 2 (</w:t>
            </w:r>
            <w:r w:rsidR="004B335B">
              <w:rPr>
                <w:sz w:val="16"/>
                <w:szCs w:val="16"/>
              </w:rPr>
              <w:t>item 4</w:t>
            </w:r>
            <w:r w:rsidRPr="00F343F6">
              <w:rPr>
                <w:sz w:val="16"/>
                <w:szCs w:val="16"/>
              </w:rPr>
              <w:t>3) and Sch 3 (</w:t>
            </w:r>
            <w:r w:rsidR="00F46AC9">
              <w:rPr>
                <w:sz w:val="16"/>
                <w:szCs w:val="16"/>
              </w:rPr>
              <w:t>item 1</w:t>
            </w:r>
            <w:r w:rsidRPr="00F343F6">
              <w:rPr>
                <w:sz w:val="16"/>
                <w:szCs w:val="16"/>
              </w:rPr>
              <w:t>5(2)–(6))</w:t>
            </w:r>
          </w:p>
        </w:tc>
      </w:tr>
      <w:tr w:rsidR="00E33279" w:rsidRPr="00F343F6" w14:paraId="234165FF" w14:textId="77777777" w:rsidTr="00554C7A">
        <w:trPr>
          <w:cantSplit/>
        </w:trPr>
        <w:tc>
          <w:tcPr>
            <w:tcW w:w="1842" w:type="dxa"/>
            <w:tcBorders>
              <w:top w:val="single" w:sz="4" w:space="0" w:color="auto"/>
              <w:bottom w:val="single" w:sz="4" w:space="0" w:color="auto"/>
            </w:tcBorders>
            <w:shd w:val="clear" w:color="auto" w:fill="auto"/>
          </w:tcPr>
          <w:p w14:paraId="27553DC3" w14:textId="77777777" w:rsidR="00E33279" w:rsidRPr="00F343F6" w:rsidRDefault="00E33279" w:rsidP="00AA23B5">
            <w:pPr>
              <w:pStyle w:val="Tabletext"/>
              <w:rPr>
                <w:sz w:val="16"/>
                <w:szCs w:val="16"/>
              </w:rPr>
            </w:pPr>
            <w:r w:rsidRPr="00F343F6">
              <w:rPr>
                <w:sz w:val="16"/>
                <w:szCs w:val="16"/>
              </w:rPr>
              <w:t>Clean Energy (Household Assistance Amendments) Act 2011</w:t>
            </w:r>
          </w:p>
        </w:tc>
        <w:tc>
          <w:tcPr>
            <w:tcW w:w="993" w:type="dxa"/>
            <w:tcBorders>
              <w:top w:val="single" w:sz="4" w:space="0" w:color="auto"/>
              <w:bottom w:val="single" w:sz="4" w:space="0" w:color="auto"/>
            </w:tcBorders>
            <w:shd w:val="clear" w:color="auto" w:fill="auto"/>
          </w:tcPr>
          <w:p w14:paraId="0C2F2461" w14:textId="77777777" w:rsidR="00E33279" w:rsidRPr="00F343F6" w:rsidRDefault="00E33279" w:rsidP="009C6721">
            <w:pPr>
              <w:pStyle w:val="Tabletext"/>
              <w:rPr>
                <w:sz w:val="16"/>
                <w:szCs w:val="16"/>
              </w:rPr>
            </w:pPr>
            <w:r w:rsidRPr="00F343F6">
              <w:rPr>
                <w:sz w:val="16"/>
                <w:szCs w:val="16"/>
              </w:rPr>
              <w:t>141, 2011</w:t>
            </w:r>
          </w:p>
        </w:tc>
        <w:tc>
          <w:tcPr>
            <w:tcW w:w="992" w:type="dxa"/>
            <w:tcBorders>
              <w:top w:val="single" w:sz="4" w:space="0" w:color="auto"/>
              <w:bottom w:val="single" w:sz="4" w:space="0" w:color="auto"/>
            </w:tcBorders>
            <w:shd w:val="clear" w:color="auto" w:fill="auto"/>
          </w:tcPr>
          <w:p w14:paraId="07935C1B" w14:textId="77777777" w:rsidR="00E33279" w:rsidRPr="00F343F6" w:rsidRDefault="00E33279" w:rsidP="009C6721">
            <w:pPr>
              <w:pStyle w:val="Tabletext"/>
              <w:rPr>
                <w:sz w:val="16"/>
                <w:szCs w:val="16"/>
              </w:rPr>
            </w:pPr>
            <w:r w:rsidRPr="00F343F6">
              <w:rPr>
                <w:sz w:val="16"/>
                <w:szCs w:val="16"/>
              </w:rPr>
              <w:t>29 Nov 2011</w:t>
            </w:r>
          </w:p>
        </w:tc>
        <w:tc>
          <w:tcPr>
            <w:tcW w:w="1842" w:type="dxa"/>
            <w:tcBorders>
              <w:top w:val="single" w:sz="4" w:space="0" w:color="auto"/>
              <w:bottom w:val="single" w:sz="4" w:space="0" w:color="auto"/>
            </w:tcBorders>
            <w:shd w:val="clear" w:color="auto" w:fill="auto"/>
          </w:tcPr>
          <w:p w14:paraId="3B413A7F" w14:textId="17256288" w:rsidR="00E33279" w:rsidRPr="00F343F6" w:rsidRDefault="00E33279" w:rsidP="00F4641D">
            <w:pPr>
              <w:pStyle w:val="Tabletext"/>
              <w:rPr>
                <w:sz w:val="16"/>
                <w:szCs w:val="16"/>
              </w:rPr>
            </w:pPr>
            <w:r w:rsidRPr="00F343F6">
              <w:rPr>
                <w:sz w:val="16"/>
                <w:szCs w:val="16"/>
              </w:rPr>
              <w:t>Sch</w:t>
            </w:r>
            <w:r w:rsidR="00DB2F5C" w:rsidRPr="00F343F6">
              <w:rPr>
                <w:sz w:val="16"/>
                <w:szCs w:val="16"/>
              </w:rPr>
              <w:t> </w:t>
            </w:r>
            <w:r w:rsidRPr="00F343F6">
              <w:rPr>
                <w:sz w:val="16"/>
                <w:szCs w:val="16"/>
              </w:rPr>
              <w:t>3 (</w:t>
            </w:r>
            <w:r w:rsidR="00932AD0">
              <w:rPr>
                <w:sz w:val="16"/>
                <w:szCs w:val="16"/>
              </w:rPr>
              <w:t>items 1</w:t>
            </w:r>
            <w:r w:rsidRPr="00F343F6">
              <w:rPr>
                <w:sz w:val="16"/>
                <w:szCs w:val="16"/>
              </w:rPr>
              <w:t>–6)</w:t>
            </w:r>
            <w:r w:rsidR="00D40BC7" w:rsidRPr="00F343F6">
              <w:rPr>
                <w:sz w:val="16"/>
                <w:szCs w:val="16"/>
              </w:rPr>
              <w:t>, Sch</w:t>
            </w:r>
            <w:r w:rsidR="00DB2F5C" w:rsidRPr="00F343F6">
              <w:rPr>
                <w:sz w:val="16"/>
                <w:szCs w:val="16"/>
              </w:rPr>
              <w:t> </w:t>
            </w:r>
            <w:r w:rsidR="00D40BC7" w:rsidRPr="00F343F6">
              <w:rPr>
                <w:sz w:val="16"/>
                <w:szCs w:val="16"/>
              </w:rPr>
              <w:t>7 (</w:t>
            </w:r>
            <w:r w:rsidR="00932AD0">
              <w:rPr>
                <w:sz w:val="16"/>
                <w:szCs w:val="16"/>
              </w:rPr>
              <w:t>items 1</w:t>
            </w:r>
            <w:r w:rsidR="00D40BC7" w:rsidRPr="00F343F6">
              <w:rPr>
                <w:sz w:val="16"/>
                <w:szCs w:val="16"/>
              </w:rPr>
              <w:t>1–36)</w:t>
            </w:r>
            <w:r w:rsidRPr="00F343F6">
              <w:rPr>
                <w:sz w:val="16"/>
                <w:szCs w:val="16"/>
              </w:rPr>
              <w:t xml:space="preserve"> and Sch</w:t>
            </w:r>
            <w:r w:rsidR="00DB2F5C" w:rsidRPr="00F343F6">
              <w:rPr>
                <w:sz w:val="16"/>
                <w:szCs w:val="16"/>
              </w:rPr>
              <w:t> </w:t>
            </w:r>
            <w:r w:rsidRPr="00F343F6">
              <w:rPr>
                <w:sz w:val="16"/>
                <w:szCs w:val="16"/>
              </w:rPr>
              <w:t>10 (</w:t>
            </w:r>
            <w:r w:rsidR="004B335B">
              <w:rPr>
                <w:sz w:val="16"/>
                <w:szCs w:val="16"/>
              </w:rPr>
              <w:t>items 3</w:t>
            </w:r>
            <w:r w:rsidRPr="00F343F6">
              <w:rPr>
                <w:sz w:val="16"/>
                <w:szCs w:val="16"/>
              </w:rPr>
              <w:t>1–33): 14</w:t>
            </w:r>
            <w:r w:rsidR="002B08D5" w:rsidRPr="00F343F6">
              <w:rPr>
                <w:sz w:val="16"/>
                <w:szCs w:val="16"/>
              </w:rPr>
              <w:t> </w:t>
            </w:r>
            <w:r w:rsidRPr="00F343F6">
              <w:rPr>
                <w:sz w:val="16"/>
                <w:szCs w:val="16"/>
              </w:rPr>
              <w:t>May 2012</w:t>
            </w:r>
            <w:r w:rsidR="00D40BC7" w:rsidRPr="00F343F6">
              <w:rPr>
                <w:sz w:val="16"/>
                <w:szCs w:val="16"/>
              </w:rPr>
              <w:t xml:space="preserve"> (s</w:t>
            </w:r>
            <w:r w:rsidR="0044065C" w:rsidRPr="00F343F6">
              <w:rPr>
                <w:sz w:val="16"/>
                <w:szCs w:val="16"/>
              </w:rPr>
              <w:t> </w:t>
            </w:r>
            <w:r w:rsidR="00D40BC7" w:rsidRPr="00F343F6">
              <w:rPr>
                <w:sz w:val="16"/>
                <w:szCs w:val="16"/>
              </w:rPr>
              <w:t>2(1) items</w:t>
            </w:r>
            <w:r w:rsidR="002B08D5" w:rsidRPr="00F343F6">
              <w:rPr>
                <w:sz w:val="16"/>
                <w:szCs w:val="16"/>
              </w:rPr>
              <w:t> </w:t>
            </w:r>
            <w:r w:rsidR="00D40BC7" w:rsidRPr="00F343F6">
              <w:rPr>
                <w:sz w:val="16"/>
                <w:szCs w:val="16"/>
              </w:rPr>
              <w:t>7, 15, 18)</w:t>
            </w:r>
            <w:r w:rsidRPr="00F343F6">
              <w:rPr>
                <w:sz w:val="16"/>
                <w:szCs w:val="16"/>
              </w:rPr>
              <w:br/>
              <w:t>Sch</w:t>
            </w:r>
            <w:r w:rsidR="00DB2F5C" w:rsidRPr="00F343F6">
              <w:rPr>
                <w:sz w:val="16"/>
                <w:szCs w:val="16"/>
              </w:rPr>
              <w:t> </w:t>
            </w:r>
            <w:r w:rsidRPr="00F343F6">
              <w:rPr>
                <w:sz w:val="16"/>
                <w:szCs w:val="16"/>
              </w:rPr>
              <w:t>3 (items</w:t>
            </w:r>
            <w:r w:rsidR="002B08D5" w:rsidRPr="00F343F6">
              <w:rPr>
                <w:sz w:val="16"/>
                <w:szCs w:val="16"/>
              </w:rPr>
              <w:t> </w:t>
            </w:r>
            <w:r w:rsidRPr="00F343F6">
              <w:rPr>
                <w:sz w:val="16"/>
                <w:szCs w:val="16"/>
              </w:rPr>
              <w:t>7–58): 20</w:t>
            </w:r>
            <w:r w:rsidR="0044065C" w:rsidRPr="00F343F6">
              <w:rPr>
                <w:sz w:val="16"/>
                <w:szCs w:val="16"/>
              </w:rPr>
              <w:t> </w:t>
            </w:r>
            <w:r w:rsidRPr="00F343F6">
              <w:rPr>
                <w:sz w:val="16"/>
                <w:szCs w:val="16"/>
              </w:rPr>
              <w:t>Mar 2013</w:t>
            </w:r>
            <w:r w:rsidR="00F4641D" w:rsidRPr="00F343F6">
              <w:rPr>
                <w:sz w:val="16"/>
                <w:szCs w:val="16"/>
              </w:rPr>
              <w:t xml:space="preserve"> (s 2(1) </w:t>
            </w:r>
            <w:r w:rsidR="004B335B">
              <w:rPr>
                <w:sz w:val="16"/>
                <w:szCs w:val="16"/>
              </w:rPr>
              <w:t>item 8</w:t>
            </w:r>
            <w:r w:rsidR="00F4641D" w:rsidRPr="00F343F6">
              <w:rPr>
                <w:sz w:val="16"/>
                <w:szCs w:val="16"/>
              </w:rPr>
              <w:t>)</w:t>
            </w:r>
          </w:p>
        </w:tc>
        <w:tc>
          <w:tcPr>
            <w:tcW w:w="1436" w:type="dxa"/>
            <w:tcBorders>
              <w:top w:val="single" w:sz="4" w:space="0" w:color="auto"/>
              <w:bottom w:val="single" w:sz="4" w:space="0" w:color="auto"/>
            </w:tcBorders>
            <w:shd w:val="clear" w:color="auto" w:fill="auto"/>
          </w:tcPr>
          <w:p w14:paraId="506DE6F0" w14:textId="6FC5E3EB" w:rsidR="00E33279" w:rsidRPr="00F343F6" w:rsidRDefault="00E33279" w:rsidP="0044065C">
            <w:pPr>
              <w:pStyle w:val="Tabletext"/>
              <w:rPr>
                <w:sz w:val="16"/>
                <w:szCs w:val="16"/>
              </w:rPr>
            </w:pPr>
            <w:r w:rsidRPr="00F343F6">
              <w:rPr>
                <w:sz w:val="16"/>
                <w:szCs w:val="16"/>
              </w:rPr>
              <w:t>Sch 7 (</w:t>
            </w:r>
            <w:r w:rsidR="004B335B">
              <w:rPr>
                <w:sz w:val="16"/>
                <w:szCs w:val="16"/>
              </w:rPr>
              <w:t>items 3</w:t>
            </w:r>
            <w:r w:rsidRPr="00F343F6">
              <w:rPr>
                <w:sz w:val="16"/>
                <w:szCs w:val="16"/>
              </w:rPr>
              <w:t>5, 36)</w:t>
            </w:r>
          </w:p>
        </w:tc>
      </w:tr>
      <w:tr w:rsidR="00E33279" w:rsidRPr="00F343F6" w14:paraId="6397CE4B" w14:textId="77777777" w:rsidTr="00554C7A">
        <w:trPr>
          <w:cantSplit/>
        </w:trPr>
        <w:tc>
          <w:tcPr>
            <w:tcW w:w="1842" w:type="dxa"/>
            <w:tcBorders>
              <w:top w:val="single" w:sz="4" w:space="0" w:color="auto"/>
              <w:bottom w:val="single" w:sz="4" w:space="0" w:color="auto"/>
            </w:tcBorders>
            <w:shd w:val="clear" w:color="auto" w:fill="auto"/>
          </w:tcPr>
          <w:p w14:paraId="1EF2B531" w14:textId="77777777" w:rsidR="00E33279" w:rsidRPr="00F343F6" w:rsidRDefault="00E33279" w:rsidP="00F568A5">
            <w:pPr>
              <w:pStyle w:val="Tabletext"/>
              <w:rPr>
                <w:bCs/>
                <w:sz w:val="16"/>
                <w:szCs w:val="16"/>
              </w:rPr>
            </w:pPr>
            <w:r w:rsidRPr="00F343F6">
              <w:rPr>
                <w:sz w:val="16"/>
                <w:szCs w:val="16"/>
              </w:rPr>
              <w:t>Social Security and Other Legislation Amendment Act 2011</w:t>
            </w:r>
          </w:p>
        </w:tc>
        <w:tc>
          <w:tcPr>
            <w:tcW w:w="993" w:type="dxa"/>
            <w:tcBorders>
              <w:top w:val="single" w:sz="4" w:space="0" w:color="auto"/>
              <w:bottom w:val="single" w:sz="4" w:space="0" w:color="auto"/>
            </w:tcBorders>
            <w:shd w:val="clear" w:color="auto" w:fill="auto"/>
          </w:tcPr>
          <w:p w14:paraId="601DCC33" w14:textId="77777777" w:rsidR="00E33279" w:rsidRPr="00F343F6" w:rsidRDefault="00E33279" w:rsidP="009C6721">
            <w:pPr>
              <w:pStyle w:val="Tabletext"/>
              <w:rPr>
                <w:sz w:val="16"/>
                <w:szCs w:val="16"/>
              </w:rPr>
            </w:pPr>
            <w:r w:rsidRPr="00F343F6">
              <w:rPr>
                <w:sz w:val="16"/>
                <w:szCs w:val="16"/>
              </w:rPr>
              <w:t>145, 2011</w:t>
            </w:r>
          </w:p>
        </w:tc>
        <w:tc>
          <w:tcPr>
            <w:tcW w:w="992" w:type="dxa"/>
            <w:tcBorders>
              <w:top w:val="single" w:sz="4" w:space="0" w:color="auto"/>
              <w:bottom w:val="single" w:sz="4" w:space="0" w:color="auto"/>
            </w:tcBorders>
            <w:shd w:val="clear" w:color="auto" w:fill="auto"/>
          </w:tcPr>
          <w:p w14:paraId="722FB197" w14:textId="77777777" w:rsidR="00E33279" w:rsidRPr="00F343F6" w:rsidRDefault="00E33279" w:rsidP="009C6721">
            <w:pPr>
              <w:pStyle w:val="Tabletext"/>
              <w:rPr>
                <w:sz w:val="16"/>
                <w:szCs w:val="16"/>
              </w:rPr>
            </w:pPr>
            <w:r w:rsidRPr="00F343F6">
              <w:rPr>
                <w:sz w:val="16"/>
                <w:szCs w:val="16"/>
              </w:rPr>
              <w:t>29 Nov 2011</w:t>
            </w:r>
          </w:p>
        </w:tc>
        <w:tc>
          <w:tcPr>
            <w:tcW w:w="1842" w:type="dxa"/>
            <w:tcBorders>
              <w:top w:val="single" w:sz="4" w:space="0" w:color="auto"/>
              <w:bottom w:val="single" w:sz="4" w:space="0" w:color="auto"/>
            </w:tcBorders>
            <w:shd w:val="clear" w:color="auto" w:fill="auto"/>
          </w:tcPr>
          <w:p w14:paraId="2ABCF1BB" w14:textId="1E8620D6" w:rsidR="00E33279" w:rsidRPr="00F343F6" w:rsidRDefault="00E33279" w:rsidP="00686C27">
            <w:pPr>
              <w:pStyle w:val="Tabletext"/>
              <w:rPr>
                <w:sz w:val="16"/>
                <w:szCs w:val="16"/>
              </w:rPr>
            </w:pPr>
            <w:r w:rsidRPr="00F343F6">
              <w:rPr>
                <w:sz w:val="16"/>
                <w:szCs w:val="16"/>
              </w:rPr>
              <w:t>Sch</w:t>
            </w:r>
            <w:r w:rsidR="00DB2F5C" w:rsidRPr="00F343F6">
              <w:rPr>
                <w:sz w:val="16"/>
                <w:szCs w:val="16"/>
              </w:rPr>
              <w:t> </w:t>
            </w:r>
            <w:r w:rsidRPr="00F343F6">
              <w:rPr>
                <w:sz w:val="16"/>
                <w:szCs w:val="16"/>
              </w:rPr>
              <w:t>5 (</w:t>
            </w:r>
            <w:r w:rsidR="00932AD0">
              <w:rPr>
                <w:sz w:val="16"/>
                <w:szCs w:val="16"/>
              </w:rPr>
              <w:t>items 1</w:t>
            </w:r>
            <w:r w:rsidRPr="00F343F6">
              <w:rPr>
                <w:sz w:val="16"/>
                <w:szCs w:val="16"/>
              </w:rPr>
              <w:t>1–21): 30</w:t>
            </w:r>
            <w:r w:rsidR="008F5927" w:rsidRPr="00F343F6">
              <w:rPr>
                <w:sz w:val="16"/>
                <w:szCs w:val="16"/>
              </w:rPr>
              <w:t> </w:t>
            </w:r>
            <w:r w:rsidRPr="00F343F6">
              <w:rPr>
                <w:sz w:val="16"/>
                <w:szCs w:val="16"/>
              </w:rPr>
              <w:t>Nov 2011</w:t>
            </w:r>
            <w:r w:rsidR="00686C27" w:rsidRPr="00F343F6">
              <w:rPr>
                <w:sz w:val="16"/>
                <w:szCs w:val="16"/>
              </w:rPr>
              <w:t xml:space="preserve"> (s 2(1) </w:t>
            </w:r>
            <w:r w:rsidR="004B335B">
              <w:rPr>
                <w:sz w:val="16"/>
                <w:szCs w:val="16"/>
              </w:rPr>
              <w:t>item 3</w:t>
            </w:r>
            <w:r w:rsidR="00686C27" w:rsidRPr="00F343F6">
              <w:rPr>
                <w:sz w:val="16"/>
                <w:szCs w:val="16"/>
              </w:rPr>
              <w:t>)</w:t>
            </w:r>
          </w:p>
        </w:tc>
        <w:tc>
          <w:tcPr>
            <w:tcW w:w="1436" w:type="dxa"/>
            <w:tcBorders>
              <w:top w:val="single" w:sz="4" w:space="0" w:color="auto"/>
              <w:bottom w:val="single" w:sz="4" w:space="0" w:color="auto"/>
            </w:tcBorders>
            <w:shd w:val="clear" w:color="auto" w:fill="auto"/>
          </w:tcPr>
          <w:p w14:paraId="2D9260C9" w14:textId="722AAADA" w:rsidR="00E33279" w:rsidRPr="00F343F6" w:rsidRDefault="00E33279" w:rsidP="008F5927">
            <w:pPr>
              <w:pStyle w:val="Tabletext"/>
              <w:rPr>
                <w:sz w:val="16"/>
                <w:szCs w:val="16"/>
              </w:rPr>
            </w:pPr>
            <w:r w:rsidRPr="00F343F6">
              <w:rPr>
                <w:sz w:val="16"/>
                <w:szCs w:val="16"/>
              </w:rPr>
              <w:t>Sch 5 (</w:t>
            </w:r>
            <w:r w:rsidR="00932AD0">
              <w:rPr>
                <w:sz w:val="16"/>
                <w:szCs w:val="16"/>
              </w:rPr>
              <w:t>item 2</w:t>
            </w:r>
            <w:r w:rsidRPr="00F343F6">
              <w:rPr>
                <w:sz w:val="16"/>
                <w:szCs w:val="16"/>
              </w:rPr>
              <w:t>1)</w:t>
            </w:r>
          </w:p>
        </w:tc>
      </w:tr>
      <w:tr w:rsidR="00E33279" w:rsidRPr="00F343F6" w14:paraId="63FE89D7" w14:textId="77777777" w:rsidTr="00554C7A">
        <w:trPr>
          <w:cantSplit/>
        </w:trPr>
        <w:tc>
          <w:tcPr>
            <w:tcW w:w="1842" w:type="dxa"/>
            <w:tcBorders>
              <w:top w:val="single" w:sz="4" w:space="0" w:color="auto"/>
              <w:bottom w:val="single" w:sz="4" w:space="0" w:color="auto"/>
            </w:tcBorders>
            <w:shd w:val="clear" w:color="auto" w:fill="auto"/>
          </w:tcPr>
          <w:p w14:paraId="51D1F3D4" w14:textId="77777777" w:rsidR="00E33279" w:rsidRPr="00F343F6" w:rsidRDefault="00E33279" w:rsidP="00F568A5">
            <w:pPr>
              <w:pStyle w:val="Tabletext"/>
              <w:rPr>
                <w:sz w:val="16"/>
                <w:szCs w:val="16"/>
              </w:rPr>
            </w:pPr>
            <w:r w:rsidRPr="00F343F6">
              <w:rPr>
                <w:sz w:val="16"/>
                <w:szCs w:val="16"/>
              </w:rPr>
              <w:t>Veterans’ Affairs Legislation Amendment (Participants in British Nuclear Tests) Act 2011</w:t>
            </w:r>
          </w:p>
        </w:tc>
        <w:tc>
          <w:tcPr>
            <w:tcW w:w="993" w:type="dxa"/>
            <w:tcBorders>
              <w:top w:val="single" w:sz="4" w:space="0" w:color="auto"/>
              <w:bottom w:val="single" w:sz="4" w:space="0" w:color="auto"/>
            </w:tcBorders>
            <w:shd w:val="clear" w:color="auto" w:fill="auto"/>
          </w:tcPr>
          <w:p w14:paraId="7E83EB05" w14:textId="77777777" w:rsidR="00E33279" w:rsidRPr="00F343F6" w:rsidRDefault="00E33279" w:rsidP="009C6721">
            <w:pPr>
              <w:pStyle w:val="Tabletext"/>
              <w:rPr>
                <w:sz w:val="16"/>
                <w:szCs w:val="16"/>
              </w:rPr>
            </w:pPr>
            <w:r w:rsidRPr="00F343F6">
              <w:rPr>
                <w:sz w:val="16"/>
                <w:szCs w:val="16"/>
              </w:rPr>
              <w:t>169, 2011</w:t>
            </w:r>
          </w:p>
        </w:tc>
        <w:tc>
          <w:tcPr>
            <w:tcW w:w="992" w:type="dxa"/>
            <w:tcBorders>
              <w:top w:val="single" w:sz="4" w:space="0" w:color="auto"/>
              <w:bottom w:val="single" w:sz="4" w:space="0" w:color="auto"/>
            </w:tcBorders>
            <w:shd w:val="clear" w:color="auto" w:fill="auto"/>
          </w:tcPr>
          <w:p w14:paraId="25DC2B4F" w14:textId="77777777" w:rsidR="00E33279" w:rsidRPr="00F343F6" w:rsidRDefault="00E33279" w:rsidP="009C6721">
            <w:pPr>
              <w:pStyle w:val="Tabletext"/>
              <w:rPr>
                <w:sz w:val="16"/>
                <w:szCs w:val="16"/>
              </w:rPr>
            </w:pPr>
            <w:r w:rsidRPr="00F343F6">
              <w:rPr>
                <w:sz w:val="16"/>
                <w:szCs w:val="16"/>
              </w:rPr>
              <w:t>4 Dec 2011</w:t>
            </w:r>
          </w:p>
        </w:tc>
        <w:tc>
          <w:tcPr>
            <w:tcW w:w="1842" w:type="dxa"/>
            <w:tcBorders>
              <w:top w:val="single" w:sz="4" w:space="0" w:color="auto"/>
              <w:bottom w:val="single" w:sz="4" w:space="0" w:color="auto"/>
            </w:tcBorders>
            <w:shd w:val="clear" w:color="auto" w:fill="auto"/>
          </w:tcPr>
          <w:p w14:paraId="0A763F5B" w14:textId="77777777" w:rsidR="00E33279" w:rsidRPr="00F343F6" w:rsidRDefault="00E33279" w:rsidP="007D6585">
            <w:pPr>
              <w:pStyle w:val="Tabletext"/>
              <w:rPr>
                <w:sz w:val="16"/>
                <w:szCs w:val="16"/>
              </w:rPr>
            </w:pPr>
            <w:r w:rsidRPr="00F343F6">
              <w:rPr>
                <w:sz w:val="16"/>
                <w:szCs w:val="16"/>
              </w:rPr>
              <w:t>Sch</w:t>
            </w:r>
            <w:r w:rsidR="00DB2F5C" w:rsidRPr="00F343F6">
              <w:rPr>
                <w:sz w:val="16"/>
                <w:szCs w:val="16"/>
              </w:rPr>
              <w:t> </w:t>
            </w:r>
            <w:r w:rsidRPr="00F343F6">
              <w:rPr>
                <w:sz w:val="16"/>
                <w:szCs w:val="16"/>
              </w:rPr>
              <w:t>1 (items</w:t>
            </w:r>
            <w:r w:rsidR="002B08D5" w:rsidRPr="00F343F6">
              <w:rPr>
                <w:sz w:val="16"/>
                <w:szCs w:val="16"/>
              </w:rPr>
              <w:t> </w:t>
            </w:r>
            <w:r w:rsidRPr="00F343F6">
              <w:rPr>
                <w:sz w:val="16"/>
                <w:szCs w:val="16"/>
              </w:rPr>
              <w:t xml:space="preserve">7–11): </w:t>
            </w:r>
            <w:r w:rsidR="007D6585" w:rsidRPr="00F343F6">
              <w:rPr>
                <w:sz w:val="16"/>
                <w:szCs w:val="16"/>
              </w:rPr>
              <w:t>4 Dec 2011</w:t>
            </w:r>
            <w:r w:rsidR="002834B8" w:rsidRPr="00F343F6">
              <w:rPr>
                <w:sz w:val="16"/>
                <w:szCs w:val="16"/>
              </w:rPr>
              <w:t xml:space="preserve"> (s 2)</w:t>
            </w:r>
          </w:p>
        </w:tc>
        <w:tc>
          <w:tcPr>
            <w:tcW w:w="1436" w:type="dxa"/>
            <w:tcBorders>
              <w:top w:val="single" w:sz="4" w:space="0" w:color="auto"/>
              <w:bottom w:val="single" w:sz="4" w:space="0" w:color="auto"/>
            </w:tcBorders>
            <w:shd w:val="clear" w:color="auto" w:fill="auto"/>
          </w:tcPr>
          <w:p w14:paraId="75694EBC" w14:textId="15E20CB3" w:rsidR="00E33279" w:rsidRPr="00F343F6" w:rsidRDefault="00E33279" w:rsidP="007D6585">
            <w:pPr>
              <w:pStyle w:val="Tabletext"/>
              <w:rPr>
                <w:sz w:val="16"/>
                <w:szCs w:val="16"/>
              </w:rPr>
            </w:pPr>
            <w:r w:rsidRPr="00F343F6">
              <w:rPr>
                <w:sz w:val="16"/>
                <w:szCs w:val="16"/>
              </w:rPr>
              <w:t>Sch 1 (</w:t>
            </w:r>
            <w:r w:rsidR="00F46AC9">
              <w:rPr>
                <w:sz w:val="16"/>
                <w:szCs w:val="16"/>
              </w:rPr>
              <w:t>item 1</w:t>
            </w:r>
            <w:r w:rsidRPr="00F343F6">
              <w:rPr>
                <w:sz w:val="16"/>
                <w:szCs w:val="16"/>
              </w:rPr>
              <w:t>1)</w:t>
            </w:r>
          </w:p>
        </w:tc>
      </w:tr>
      <w:tr w:rsidR="00E33279" w:rsidRPr="00F343F6" w14:paraId="6C8D98C9" w14:textId="77777777" w:rsidTr="00554C7A">
        <w:trPr>
          <w:cantSplit/>
        </w:trPr>
        <w:tc>
          <w:tcPr>
            <w:tcW w:w="1842" w:type="dxa"/>
            <w:tcBorders>
              <w:top w:val="single" w:sz="4" w:space="0" w:color="auto"/>
              <w:bottom w:val="nil"/>
            </w:tcBorders>
            <w:shd w:val="clear" w:color="auto" w:fill="auto"/>
          </w:tcPr>
          <w:p w14:paraId="36FAED93" w14:textId="77777777" w:rsidR="00E33279" w:rsidRPr="00F343F6" w:rsidRDefault="00E33279" w:rsidP="0017348A">
            <w:pPr>
              <w:pStyle w:val="Tabletext"/>
              <w:keepNext/>
              <w:rPr>
                <w:sz w:val="16"/>
                <w:szCs w:val="16"/>
              </w:rPr>
            </w:pPr>
            <w:r w:rsidRPr="00F343F6">
              <w:rPr>
                <w:sz w:val="16"/>
                <w:szCs w:val="16"/>
              </w:rPr>
              <w:lastRenderedPageBreak/>
              <w:t>Family Assistance and Other Legislation Amendment (Schoolkids Bonus Budget Measures) Act 2012</w:t>
            </w:r>
          </w:p>
        </w:tc>
        <w:tc>
          <w:tcPr>
            <w:tcW w:w="993" w:type="dxa"/>
            <w:tcBorders>
              <w:top w:val="single" w:sz="4" w:space="0" w:color="auto"/>
              <w:bottom w:val="nil"/>
            </w:tcBorders>
            <w:shd w:val="clear" w:color="auto" w:fill="auto"/>
          </w:tcPr>
          <w:p w14:paraId="5378EC87" w14:textId="77777777" w:rsidR="00E33279" w:rsidRPr="00F343F6" w:rsidRDefault="00E33279" w:rsidP="009C6721">
            <w:pPr>
              <w:pStyle w:val="Tabletext"/>
              <w:rPr>
                <w:sz w:val="16"/>
                <w:szCs w:val="16"/>
              </w:rPr>
            </w:pPr>
            <w:r w:rsidRPr="00F343F6">
              <w:rPr>
                <w:sz w:val="16"/>
                <w:szCs w:val="16"/>
              </w:rPr>
              <w:t>50, 2012</w:t>
            </w:r>
          </w:p>
        </w:tc>
        <w:tc>
          <w:tcPr>
            <w:tcW w:w="992" w:type="dxa"/>
            <w:tcBorders>
              <w:top w:val="single" w:sz="4" w:space="0" w:color="auto"/>
              <w:bottom w:val="nil"/>
            </w:tcBorders>
            <w:shd w:val="clear" w:color="auto" w:fill="auto"/>
          </w:tcPr>
          <w:p w14:paraId="6116E5DC" w14:textId="77777777" w:rsidR="00E33279" w:rsidRPr="00F343F6" w:rsidRDefault="00E33279" w:rsidP="009C6721">
            <w:pPr>
              <w:pStyle w:val="Tabletext"/>
              <w:rPr>
                <w:sz w:val="16"/>
                <w:szCs w:val="16"/>
              </w:rPr>
            </w:pPr>
            <w:r w:rsidRPr="00F343F6">
              <w:rPr>
                <w:sz w:val="16"/>
                <w:szCs w:val="16"/>
              </w:rPr>
              <w:t>26</w:t>
            </w:r>
            <w:r w:rsidR="002B08D5" w:rsidRPr="00F343F6">
              <w:rPr>
                <w:sz w:val="16"/>
                <w:szCs w:val="16"/>
              </w:rPr>
              <w:t> </w:t>
            </w:r>
            <w:r w:rsidRPr="00F343F6">
              <w:rPr>
                <w:sz w:val="16"/>
                <w:szCs w:val="16"/>
              </w:rPr>
              <w:t>May 2012</w:t>
            </w:r>
          </w:p>
        </w:tc>
        <w:tc>
          <w:tcPr>
            <w:tcW w:w="1842" w:type="dxa"/>
            <w:tcBorders>
              <w:top w:val="single" w:sz="4" w:space="0" w:color="auto"/>
              <w:bottom w:val="nil"/>
            </w:tcBorders>
            <w:shd w:val="clear" w:color="auto" w:fill="auto"/>
          </w:tcPr>
          <w:p w14:paraId="467D1B90" w14:textId="367E34CE" w:rsidR="00E33279" w:rsidRPr="00F343F6" w:rsidRDefault="00E33279" w:rsidP="003B7C26">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 xml:space="preserve">8–24): </w:t>
            </w:r>
            <w:r w:rsidR="00065A77" w:rsidRPr="00F343F6">
              <w:rPr>
                <w:sz w:val="16"/>
                <w:szCs w:val="16"/>
              </w:rPr>
              <w:t>27 May</w:t>
            </w:r>
            <w:r w:rsidRPr="00F343F6">
              <w:rPr>
                <w:sz w:val="16"/>
                <w:szCs w:val="16"/>
              </w:rPr>
              <w:t xml:space="preserve"> 2012</w:t>
            </w:r>
            <w:r w:rsidR="003B7C26" w:rsidRPr="00F343F6">
              <w:rPr>
                <w:sz w:val="16"/>
                <w:szCs w:val="16"/>
              </w:rPr>
              <w:t xml:space="preserve"> (s 2(1) </w:t>
            </w:r>
            <w:r w:rsidR="00932AD0">
              <w:rPr>
                <w:sz w:val="16"/>
                <w:szCs w:val="16"/>
              </w:rPr>
              <w:t>item 2</w:t>
            </w:r>
            <w:r w:rsidR="003B7C26" w:rsidRPr="00F343F6">
              <w:rPr>
                <w:sz w:val="16"/>
                <w:szCs w:val="16"/>
              </w:rPr>
              <w:t>)</w:t>
            </w:r>
          </w:p>
        </w:tc>
        <w:tc>
          <w:tcPr>
            <w:tcW w:w="1436" w:type="dxa"/>
            <w:tcBorders>
              <w:top w:val="single" w:sz="4" w:space="0" w:color="auto"/>
              <w:bottom w:val="nil"/>
            </w:tcBorders>
            <w:shd w:val="clear" w:color="auto" w:fill="auto"/>
          </w:tcPr>
          <w:p w14:paraId="489739B4" w14:textId="0868A76B" w:rsidR="00E33279" w:rsidRPr="00F343F6" w:rsidRDefault="00E33279" w:rsidP="002834B8">
            <w:pPr>
              <w:pStyle w:val="Tabletext"/>
              <w:rPr>
                <w:sz w:val="16"/>
                <w:szCs w:val="16"/>
              </w:rPr>
            </w:pPr>
            <w:r w:rsidRPr="00F343F6">
              <w:rPr>
                <w:sz w:val="16"/>
                <w:szCs w:val="16"/>
              </w:rPr>
              <w:t>Sch 1 (</w:t>
            </w:r>
            <w:r w:rsidR="00932AD0">
              <w:rPr>
                <w:sz w:val="16"/>
                <w:szCs w:val="16"/>
              </w:rPr>
              <w:t>item 2</w:t>
            </w:r>
            <w:r w:rsidRPr="00F343F6">
              <w:rPr>
                <w:sz w:val="16"/>
                <w:szCs w:val="16"/>
              </w:rPr>
              <w:t>4)</w:t>
            </w:r>
          </w:p>
        </w:tc>
      </w:tr>
      <w:tr w:rsidR="00AB0191" w:rsidRPr="00F343F6" w14:paraId="5689DF62" w14:textId="77777777" w:rsidTr="00554C7A">
        <w:trPr>
          <w:cantSplit/>
        </w:trPr>
        <w:tc>
          <w:tcPr>
            <w:tcW w:w="1842" w:type="dxa"/>
            <w:tcBorders>
              <w:top w:val="nil"/>
              <w:bottom w:val="nil"/>
            </w:tcBorders>
            <w:shd w:val="clear" w:color="auto" w:fill="auto"/>
          </w:tcPr>
          <w:p w14:paraId="0F2B5487" w14:textId="77777777" w:rsidR="00AB0191" w:rsidRPr="00F343F6" w:rsidRDefault="00AB0191" w:rsidP="00461381">
            <w:pPr>
              <w:pStyle w:val="Tabletext"/>
              <w:keepNext/>
              <w:ind w:left="170"/>
              <w:rPr>
                <w:b/>
                <w:sz w:val="16"/>
                <w:szCs w:val="16"/>
              </w:rPr>
            </w:pPr>
            <w:r w:rsidRPr="00F343F6">
              <w:rPr>
                <w:b/>
                <w:sz w:val="16"/>
                <w:szCs w:val="16"/>
              </w:rPr>
              <w:t>as amended by</w:t>
            </w:r>
          </w:p>
        </w:tc>
        <w:tc>
          <w:tcPr>
            <w:tcW w:w="993" w:type="dxa"/>
            <w:tcBorders>
              <w:top w:val="nil"/>
              <w:bottom w:val="nil"/>
            </w:tcBorders>
            <w:shd w:val="clear" w:color="auto" w:fill="auto"/>
          </w:tcPr>
          <w:p w14:paraId="0C567C1D" w14:textId="77777777" w:rsidR="00AB0191" w:rsidRPr="00F343F6" w:rsidRDefault="00AB0191" w:rsidP="00904E0F">
            <w:pPr>
              <w:pStyle w:val="Tabletext"/>
              <w:keepNext/>
              <w:rPr>
                <w:sz w:val="16"/>
                <w:szCs w:val="16"/>
              </w:rPr>
            </w:pPr>
          </w:p>
        </w:tc>
        <w:tc>
          <w:tcPr>
            <w:tcW w:w="992" w:type="dxa"/>
            <w:tcBorders>
              <w:top w:val="nil"/>
              <w:bottom w:val="nil"/>
            </w:tcBorders>
            <w:shd w:val="clear" w:color="auto" w:fill="auto"/>
          </w:tcPr>
          <w:p w14:paraId="6CE4196F" w14:textId="77777777" w:rsidR="00AB0191" w:rsidRPr="00F343F6" w:rsidRDefault="00AB0191" w:rsidP="00904E0F">
            <w:pPr>
              <w:pStyle w:val="Tabletext"/>
              <w:keepNext/>
              <w:rPr>
                <w:sz w:val="16"/>
                <w:szCs w:val="16"/>
              </w:rPr>
            </w:pPr>
          </w:p>
        </w:tc>
        <w:tc>
          <w:tcPr>
            <w:tcW w:w="1842" w:type="dxa"/>
            <w:tcBorders>
              <w:top w:val="nil"/>
              <w:bottom w:val="nil"/>
            </w:tcBorders>
            <w:shd w:val="clear" w:color="auto" w:fill="auto"/>
          </w:tcPr>
          <w:p w14:paraId="05B09A4F" w14:textId="77777777" w:rsidR="00AB0191" w:rsidRPr="00F343F6" w:rsidRDefault="00AB0191" w:rsidP="00904E0F">
            <w:pPr>
              <w:pStyle w:val="Tabletext"/>
              <w:keepNext/>
              <w:rPr>
                <w:sz w:val="16"/>
                <w:szCs w:val="16"/>
              </w:rPr>
            </w:pPr>
          </w:p>
        </w:tc>
        <w:tc>
          <w:tcPr>
            <w:tcW w:w="1436" w:type="dxa"/>
            <w:tcBorders>
              <w:top w:val="nil"/>
              <w:bottom w:val="nil"/>
            </w:tcBorders>
            <w:shd w:val="clear" w:color="auto" w:fill="auto"/>
          </w:tcPr>
          <w:p w14:paraId="631C7A3A" w14:textId="77777777" w:rsidR="00AB0191" w:rsidRPr="00F343F6" w:rsidRDefault="00AB0191" w:rsidP="00904E0F">
            <w:pPr>
              <w:pStyle w:val="Tabletext"/>
              <w:keepNext/>
              <w:rPr>
                <w:sz w:val="16"/>
                <w:szCs w:val="16"/>
              </w:rPr>
            </w:pPr>
          </w:p>
        </w:tc>
      </w:tr>
      <w:tr w:rsidR="00AB0191" w:rsidRPr="00F343F6" w14:paraId="2FF1AC89" w14:textId="77777777" w:rsidTr="00554C7A">
        <w:trPr>
          <w:cantSplit/>
        </w:trPr>
        <w:tc>
          <w:tcPr>
            <w:tcW w:w="1842" w:type="dxa"/>
            <w:tcBorders>
              <w:top w:val="nil"/>
              <w:bottom w:val="single" w:sz="4" w:space="0" w:color="auto"/>
            </w:tcBorders>
            <w:shd w:val="clear" w:color="auto" w:fill="auto"/>
          </w:tcPr>
          <w:p w14:paraId="024B840D" w14:textId="77777777" w:rsidR="00AB0191" w:rsidRPr="00F343F6" w:rsidRDefault="00AB0191" w:rsidP="0017348A">
            <w:pPr>
              <w:pStyle w:val="ENoteTTi"/>
              <w:keepNext w:val="0"/>
            </w:pPr>
            <w:r w:rsidRPr="00F343F6">
              <w:t>Statute Law Revision Act (No.</w:t>
            </w:r>
            <w:r w:rsidR="002B08D5" w:rsidRPr="00F343F6">
              <w:t> </w:t>
            </w:r>
            <w:r w:rsidRPr="00F343F6">
              <w:t>1) 2014</w:t>
            </w:r>
          </w:p>
        </w:tc>
        <w:tc>
          <w:tcPr>
            <w:tcW w:w="993" w:type="dxa"/>
            <w:tcBorders>
              <w:top w:val="nil"/>
              <w:bottom w:val="single" w:sz="4" w:space="0" w:color="auto"/>
            </w:tcBorders>
            <w:shd w:val="clear" w:color="auto" w:fill="auto"/>
          </w:tcPr>
          <w:p w14:paraId="2615AB36" w14:textId="77777777" w:rsidR="00AB0191" w:rsidRPr="00F343F6" w:rsidRDefault="00AB0191">
            <w:pPr>
              <w:pStyle w:val="Tabletext"/>
              <w:keepNext/>
              <w:rPr>
                <w:sz w:val="16"/>
                <w:szCs w:val="16"/>
              </w:rPr>
            </w:pPr>
            <w:r w:rsidRPr="00F343F6">
              <w:rPr>
                <w:sz w:val="16"/>
                <w:szCs w:val="16"/>
              </w:rPr>
              <w:t>31, 2014</w:t>
            </w:r>
          </w:p>
        </w:tc>
        <w:tc>
          <w:tcPr>
            <w:tcW w:w="992" w:type="dxa"/>
            <w:tcBorders>
              <w:top w:val="nil"/>
              <w:bottom w:val="single" w:sz="4" w:space="0" w:color="auto"/>
            </w:tcBorders>
            <w:shd w:val="clear" w:color="auto" w:fill="auto"/>
          </w:tcPr>
          <w:p w14:paraId="2855EAD9" w14:textId="77777777" w:rsidR="00AB0191" w:rsidRPr="00F343F6" w:rsidRDefault="00065A77">
            <w:pPr>
              <w:pStyle w:val="Tabletext"/>
              <w:keepNext/>
              <w:rPr>
                <w:sz w:val="16"/>
                <w:szCs w:val="16"/>
              </w:rPr>
            </w:pPr>
            <w:r w:rsidRPr="00F343F6">
              <w:rPr>
                <w:sz w:val="16"/>
                <w:szCs w:val="16"/>
              </w:rPr>
              <w:t>27 May</w:t>
            </w:r>
            <w:r w:rsidR="00AB0191" w:rsidRPr="00F343F6">
              <w:rPr>
                <w:sz w:val="16"/>
                <w:szCs w:val="16"/>
              </w:rPr>
              <w:t xml:space="preserve"> 2014</w:t>
            </w:r>
          </w:p>
        </w:tc>
        <w:tc>
          <w:tcPr>
            <w:tcW w:w="1842" w:type="dxa"/>
            <w:tcBorders>
              <w:top w:val="nil"/>
              <w:bottom w:val="single" w:sz="4" w:space="0" w:color="auto"/>
            </w:tcBorders>
            <w:shd w:val="clear" w:color="auto" w:fill="auto"/>
          </w:tcPr>
          <w:p w14:paraId="031F421B" w14:textId="6EC6DACC" w:rsidR="00AB0191" w:rsidRPr="00F343F6" w:rsidRDefault="00AB0191" w:rsidP="004B1E4F">
            <w:pPr>
              <w:pStyle w:val="Tabletext"/>
              <w:keepNext/>
              <w:rPr>
                <w:sz w:val="16"/>
                <w:szCs w:val="16"/>
              </w:rPr>
            </w:pPr>
            <w:r w:rsidRPr="00F343F6">
              <w:rPr>
                <w:sz w:val="16"/>
                <w:szCs w:val="16"/>
              </w:rPr>
              <w:t>Sch 2 (</w:t>
            </w:r>
            <w:r w:rsidR="004B335B">
              <w:rPr>
                <w:sz w:val="16"/>
                <w:szCs w:val="16"/>
              </w:rPr>
              <w:t>item 4</w:t>
            </w:r>
            <w:r w:rsidRPr="00F343F6">
              <w:rPr>
                <w:sz w:val="16"/>
                <w:szCs w:val="16"/>
              </w:rPr>
              <w:t xml:space="preserve">): </w:t>
            </w:r>
            <w:r w:rsidR="00065A77" w:rsidRPr="00F343F6">
              <w:rPr>
                <w:sz w:val="16"/>
                <w:szCs w:val="16"/>
              </w:rPr>
              <w:t>27 May</w:t>
            </w:r>
            <w:r w:rsidR="00F103B5" w:rsidRPr="00F343F6">
              <w:rPr>
                <w:sz w:val="16"/>
                <w:szCs w:val="16"/>
              </w:rPr>
              <w:t xml:space="preserve"> 2012 (s 2(1) </w:t>
            </w:r>
            <w:r w:rsidR="00334B58" w:rsidRPr="00F343F6">
              <w:rPr>
                <w:sz w:val="16"/>
                <w:szCs w:val="16"/>
              </w:rPr>
              <w:t>item 5</w:t>
            </w:r>
            <w:r w:rsidR="00F103B5" w:rsidRPr="00F343F6">
              <w:rPr>
                <w:sz w:val="16"/>
                <w:szCs w:val="16"/>
              </w:rPr>
              <w:t>)</w:t>
            </w:r>
          </w:p>
        </w:tc>
        <w:tc>
          <w:tcPr>
            <w:tcW w:w="1436" w:type="dxa"/>
            <w:tcBorders>
              <w:top w:val="nil"/>
              <w:bottom w:val="single" w:sz="4" w:space="0" w:color="auto"/>
            </w:tcBorders>
            <w:shd w:val="clear" w:color="auto" w:fill="auto"/>
          </w:tcPr>
          <w:p w14:paraId="6137ACEB" w14:textId="77777777" w:rsidR="00AB0191" w:rsidRPr="00F343F6" w:rsidRDefault="00AB0191" w:rsidP="00904E0F">
            <w:pPr>
              <w:pStyle w:val="Tabletext"/>
              <w:keepNext/>
              <w:rPr>
                <w:sz w:val="16"/>
                <w:szCs w:val="16"/>
              </w:rPr>
            </w:pPr>
            <w:r w:rsidRPr="00F343F6">
              <w:rPr>
                <w:sz w:val="16"/>
                <w:szCs w:val="16"/>
              </w:rPr>
              <w:t>—</w:t>
            </w:r>
          </w:p>
        </w:tc>
      </w:tr>
      <w:tr w:rsidR="00E33279" w:rsidRPr="00F343F6" w14:paraId="4CB7AF5C" w14:textId="77777777" w:rsidTr="00554C7A">
        <w:trPr>
          <w:cantSplit/>
        </w:trPr>
        <w:tc>
          <w:tcPr>
            <w:tcW w:w="1842" w:type="dxa"/>
            <w:tcBorders>
              <w:top w:val="single" w:sz="4" w:space="0" w:color="auto"/>
              <w:bottom w:val="single" w:sz="4" w:space="0" w:color="auto"/>
            </w:tcBorders>
            <w:shd w:val="clear" w:color="auto" w:fill="auto"/>
          </w:tcPr>
          <w:p w14:paraId="6574C33B" w14:textId="77777777" w:rsidR="00E33279" w:rsidRPr="00F343F6" w:rsidRDefault="00E33279" w:rsidP="00F568A5">
            <w:pPr>
              <w:pStyle w:val="Tabletext"/>
              <w:rPr>
                <w:sz w:val="16"/>
                <w:szCs w:val="16"/>
              </w:rPr>
            </w:pPr>
            <w:r w:rsidRPr="00F343F6">
              <w:rPr>
                <w:sz w:val="16"/>
                <w:szCs w:val="16"/>
              </w:rPr>
              <w:t>Social Security and Other Legislation Amendment (Disability Support Pension Participation Reforms) Act 2012</w:t>
            </w:r>
          </w:p>
        </w:tc>
        <w:tc>
          <w:tcPr>
            <w:tcW w:w="993" w:type="dxa"/>
            <w:tcBorders>
              <w:top w:val="single" w:sz="4" w:space="0" w:color="auto"/>
              <w:bottom w:val="single" w:sz="4" w:space="0" w:color="auto"/>
            </w:tcBorders>
            <w:shd w:val="clear" w:color="auto" w:fill="auto"/>
          </w:tcPr>
          <w:p w14:paraId="4B72A8DE" w14:textId="77777777" w:rsidR="00E33279" w:rsidRPr="00F343F6" w:rsidRDefault="00E33279" w:rsidP="009C6721">
            <w:pPr>
              <w:pStyle w:val="Tabletext"/>
              <w:rPr>
                <w:sz w:val="16"/>
                <w:szCs w:val="16"/>
              </w:rPr>
            </w:pPr>
            <w:r w:rsidRPr="00F343F6">
              <w:rPr>
                <w:sz w:val="16"/>
                <w:szCs w:val="16"/>
              </w:rPr>
              <w:t>51, 2012</w:t>
            </w:r>
          </w:p>
        </w:tc>
        <w:tc>
          <w:tcPr>
            <w:tcW w:w="992" w:type="dxa"/>
            <w:tcBorders>
              <w:top w:val="single" w:sz="4" w:space="0" w:color="auto"/>
              <w:bottom w:val="single" w:sz="4" w:space="0" w:color="auto"/>
            </w:tcBorders>
            <w:shd w:val="clear" w:color="auto" w:fill="auto"/>
          </w:tcPr>
          <w:p w14:paraId="08C51ED9" w14:textId="77777777" w:rsidR="00E33279" w:rsidRPr="00F343F6" w:rsidRDefault="00E33279" w:rsidP="009C6721">
            <w:pPr>
              <w:pStyle w:val="Tabletext"/>
              <w:rPr>
                <w:sz w:val="16"/>
                <w:szCs w:val="16"/>
              </w:rPr>
            </w:pPr>
            <w:r w:rsidRPr="00F343F6">
              <w:rPr>
                <w:sz w:val="16"/>
                <w:szCs w:val="16"/>
              </w:rPr>
              <w:t>26</w:t>
            </w:r>
            <w:r w:rsidR="002B08D5" w:rsidRPr="00F343F6">
              <w:rPr>
                <w:sz w:val="16"/>
                <w:szCs w:val="16"/>
              </w:rPr>
              <w:t> </w:t>
            </w:r>
            <w:r w:rsidRPr="00F343F6">
              <w:rPr>
                <w:sz w:val="16"/>
                <w:szCs w:val="16"/>
              </w:rPr>
              <w:t>May 2012</w:t>
            </w:r>
          </w:p>
        </w:tc>
        <w:tc>
          <w:tcPr>
            <w:tcW w:w="1842" w:type="dxa"/>
            <w:tcBorders>
              <w:top w:val="single" w:sz="4" w:space="0" w:color="auto"/>
              <w:bottom w:val="single" w:sz="4" w:space="0" w:color="auto"/>
            </w:tcBorders>
            <w:shd w:val="clear" w:color="auto" w:fill="auto"/>
          </w:tcPr>
          <w:p w14:paraId="0D3D2847" w14:textId="2E16BC72" w:rsidR="00E33279" w:rsidRPr="00F343F6" w:rsidRDefault="00E33279" w:rsidP="00B82578">
            <w:pPr>
              <w:pStyle w:val="Tabletext"/>
              <w:rPr>
                <w:sz w:val="16"/>
                <w:szCs w:val="16"/>
              </w:rPr>
            </w:pPr>
            <w:r w:rsidRPr="00F343F6">
              <w:rPr>
                <w:sz w:val="16"/>
                <w:szCs w:val="16"/>
              </w:rPr>
              <w:t>Sch</w:t>
            </w:r>
            <w:r w:rsidR="00DB2F5C" w:rsidRPr="00F343F6">
              <w:rPr>
                <w:sz w:val="16"/>
                <w:szCs w:val="16"/>
              </w:rPr>
              <w:t> </w:t>
            </w:r>
            <w:r w:rsidRPr="00F343F6">
              <w:rPr>
                <w:sz w:val="16"/>
                <w:szCs w:val="16"/>
              </w:rPr>
              <w:t>4 (</w:t>
            </w:r>
            <w:r w:rsidR="00932AD0">
              <w:rPr>
                <w:sz w:val="16"/>
                <w:szCs w:val="16"/>
              </w:rPr>
              <w:t>item 2</w:t>
            </w:r>
            <w:r w:rsidRPr="00F343F6">
              <w:rPr>
                <w:sz w:val="16"/>
                <w:szCs w:val="16"/>
              </w:rPr>
              <w:t xml:space="preserve">6): </w:t>
            </w:r>
            <w:r w:rsidR="00F103B5" w:rsidRPr="00F343F6">
              <w:rPr>
                <w:sz w:val="16"/>
                <w:szCs w:val="16"/>
              </w:rPr>
              <w:t xml:space="preserve">20 Mar 2013 (s 2(1) </w:t>
            </w:r>
            <w:r w:rsidR="000E637A" w:rsidRPr="00F343F6">
              <w:rPr>
                <w:sz w:val="16"/>
                <w:szCs w:val="16"/>
              </w:rPr>
              <w:t>item 7</w:t>
            </w:r>
            <w:r w:rsidR="00F103B5" w:rsidRPr="00F343F6">
              <w:rPr>
                <w:sz w:val="16"/>
                <w:szCs w:val="16"/>
              </w:rPr>
              <w:t>)</w:t>
            </w:r>
          </w:p>
        </w:tc>
        <w:tc>
          <w:tcPr>
            <w:tcW w:w="1436" w:type="dxa"/>
            <w:tcBorders>
              <w:top w:val="single" w:sz="4" w:space="0" w:color="auto"/>
              <w:bottom w:val="single" w:sz="4" w:space="0" w:color="auto"/>
            </w:tcBorders>
            <w:shd w:val="clear" w:color="auto" w:fill="auto"/>
          </w:tcPr>
          <w:p w14:paraId="7E3EDD2B" w14:textId="77777777" w:rsidR="00E33279" w:rsidRPr="00F343F6" w:rsidRDefault="00E33279" w:rsidP="009C6721">
            <w:pPr>
              <w:pStyle w:val="Tabletext"/>
              <w:rPr>
                <w:sz w:val="16"/>
                <w:szCs w:val="16"/>
              </w:rPr>
            </w:pPr>
            <w:r w:rsidRPr="00F343F6">
              <w:rPr>
                <w:sz w:val="16"/>
                <w:szCs w:val="16"/>
              </w:rPr>
              <w:t>—</w:t>
            </w:r>
          </w:p>
        </w:tc>
      </w:tr>
      <w:tr w:rsidR="00E33279" w:rsidRPr="00F343F6" w14:paraId="26946509" w14:textId="77777777" w:rsidTr="00554C7A">
        <w:trPr>
          <w:cantSplit/>
        </w:trPr>
        <w:tc>
          <w:tcPr>
            <w:tcW w:w="1842" w:type="dxa"/>
            <w:tcBorders>
              <w:top w:val="single" w:sz="4" w:space="0" w:color="auto"/>
              <w:bottom w:val="single" w:sz="4" w:space="0" w:color="auto"/>
            </w:tcBorders>
            <w:shd w:val="clear" w:color="auto" w:fill="auto"/>
          </w:tcPr>
          <w:p w14:paraId="3DCF3643" w14:textId="77777777" w:rsidR="00E33279" w:rsidRPr="00F343F6" w:rsidRDefault="00E33279" w:rsidP="00B84A92">
            <w:pPr>
              <w:pStyle w:val="Tabletext"/>
              <w:rPr>
                <w:sz w:val="16"/>
                <w:szCs w:val="16"/>
              </w:rPr>
            </w:pPr>
            <w:r w:rsidRPr="00F343F6">
              <w:rPr>
                <w:sz w:val="16"/>
                <w:szCs w:val="16"/>
              </w:rPr>
              <w:t>Social Security and Other Legislation Amendment (2012 Budget and Other Measures) Act 2012</w:t>
            </w:r>
          </w:p>
        </w:tc>
        <w:tc>
          <w:tcPr>
            <w:tcW w:w="993" w:type="dxa"/>
            <w:tcBorders>
              <w:top w:val="single" w:sz="4" w:space="0" w:color="auto"/>
              <w:bottom w:val="single" w:sz="4" w:space="0" w:color="auto"/>
            </w:tcBorders>
            <w:shd w:val="clear" w:color="auto" w:fill="auto"/>
          </w:tcPr>
          <w:p w14:paraId="51617A03" w14:textId="77777777" w:rsidR="00E33279" w:rsidRPr="00F343F6" w:rsidRDefault="00E33279" w:rsidP="009C6721">
            <w:pPr>
              <w:pStyle w:val="Tabletext"/>
              <w:rPr>
                <w:sz w:val="16"/>
                <w:szCs w:val="16"/>
              </w:rPr>
            </w:pPr>
            <w:r w:rsidRPr="00F343F6">
              <w:rPr>
                <w:sz w:val="16"/>
                <w:szCs w:val="16"/>
              </w:rPr>
              <w:t>98, 2012</w:t>
            </w:r>
          </w:p>
        </w:tc>
        <w:tc>
          <w:tcPr>
            <w:tcW w:w="992" w:type="dxa"/>
            <w:tcBorders>
              <w:top w:val="single" w:sz="4" w:space="0" w:color="auto"/>
              <w:bottom w:val="single" w:sz="4" w:space="0" w:color="auto"/>
            </w:tcBorders>
            <w:shd w:val="clear" w:color="auto" w:fill="auto"/>
          </w:tcPr>
          <w:p w14:paraId="23929E7B" w14:textId="77777777" w:rsidR="00E33279" w:rsidRPr="00F343F6" w:rsidRDefault="000E637A" w:rsidP="009C6721">
            <w:pPr>
              <w:pStyle w:val="Tabletext"/>
              <w:rPr>
                <w:sz w:val="16"/>
                <w:szCs w:val="16"/>
              </w:rPr>
            </w:pPr>
            <w:r w:rsidRPr="00F343F6">
              <w:rPr>
                <w:sz w:val="16"/>
                <w:szCs w:val="16"/>
              </w:rPr>
              <w:t>29 June</w:t>
            </w:r>
            <w:r w:rsidR="00E33279" w:rsidRPr="00F343F6">
              <w:rPr>
                <w:sz w:val="16"/>
                <w:szCs w:val="16"/>
              </w:rPr>
              <w:t xml:space="preserve"> 2012</w:t>
            </w:r>
          </w:p>
        </w:tc>
        <w:tc>
          <w:tcPr>
            <w:tcW w:w="1842" w:type="dxa"/>
            <w:tcBorders>
              <w:top w:val="single" w:sz="4" w:space="0" w:color="auto"/>
              <w:bottom w:val="single" w:sz="4" w:space="0" w:color="auto"/>
            </w:tcBorders>
            <w:shd w:val="clear" w:color="auto" w:fill="auto"/>
          </w:tcPr>
          <w:p w14:paraId="4AD6A2E9" w14:textId="4F538811" w:rsidR="00E33279" w:rsidRPr="00F343F6" w:rsidRDefault="00E33279" w:rsidP="000529E4">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4B335B">
              <w:rPr>
                <w:sz w:val="16"/>
                <w:szCs w:val="16"/>
              </w:rPr>
              <w:t>items 3</w:t>
            </w:r>
            <w:r w:rsidRPr="00F343F6">
              <w:rPr>
                <w:sz w:val="16"/>
                <w:szCs w:val="16"/>
              </w:rPr>
              <w:t xml:space="preserve">, 4): </w:t>
            </w:r>
            <w:r w:rsidR="00C96F37" w:rsidRPr="00F343F6">
              <w:rPr>
                <w:sz w:val="16"/>
                <w:szCs w:val="16"/>
              </w:rPr>
              <w:t>1 July</w:t>
            </w:r>
            <w:r w:rsidRPr="00F343F6">
              <w:rPr>
                <w:sz w:val="16"/>
                <w:szCs w:val="16"/>
              </w:rPr>
              <w:t xml:space="preserve"> 2012</w:t>
            </w:r>
            <w:r w:rsidR="000529E4" w:rsidRPr="00F343F6">
              <w:rPr>
                <w:sz w:val="16"/>
                <w:szCs w:val="16"/>
              </w:rPr>
              <w:t xml:space="preserve"> (s 2(1) </w:t>
            </w:r>
            <w:r w:rsidR="00932AD0">
              <w:rPr>
                <w:sz w:val="16"/>
                <w:szCs w:val="16"/>
              </w:rPr>
              <w:t>item 2</w:t>
            </w:r>
            <w:r w:rsidR="000529E4" w:rsidRPr="00F343F6">
              <w:rPr>
                <w:sz w:val="16"/>
                <w:szCs w:val="16"/>
              </w:rPr>
              <w:t>)</w:t>
            </w:r>
            <w:r w:rsidRPr="00F343F6">
              <w:rPr>
                <w:sz w:val="16"/>
                <w:szCs w:val="16"/>
              </w:rPr>
              <w:br/>
              <w:t>Sch</w:t>
            </w:r>
            <w:r w:rsidR="00DB2F5C" w:rsidRPr="00F343F6">
              <w:rPr>
                <w:sz w:val="16"/>
                <w:szCs w:val="16"/>
              </w:rPr>
              <w:t> </w:t>
            </w:r>
            <w:r w:rsidRPr="00F343F6">
              <w:rPr>
                <w:sz w:val="16"/>
                <w:szCs w:val="16"/>
              </w:rPr>
              <w:t>2 (</w:t>
            </w:r>
            <w:r w:rsidR="004B335B">
              <w:rPr>
                <w:sz w:val="16"/>
                <w:szCs w:val="16"/>
              </w:rPr>
              <w:t>items 6</w:t>
            </w:r>
            <w:r w:rsidRPr="00F343F6">
              <w:rPr>
                <w:sz w:val="16"/>
                <w:szCs w:val="16"/>
              </w:rPr>
              <w:t>6–73, 88(1)): 1 Jan 2013</w:t>
            </w:r>
            <w:r w:rsidR="000529E4" w:rsidRPr="00F343F6">
              <w:rPr>
                <w:sz w:val="16"/>
                <w:szCs w:val="16"/>
              </w:rPr>
              <w:t xml:space="preserve"> (s 2(1) </w:t>
            </w:r>
            <w:r w:rsidR="004B335B">
              <w:rPr>
                <w:sz w:val="16"/>
                <w:szCs w:val="16"/>
              </w:rPr>
              <w:t>items 3</w:t>
            </w:r>
            <w:r w:rsidR="000529E4" w:rsidRPr="00F343F6">
              <w:rPr>
                <w:sz w:val="16"/>
                <w:szCs w:val="16"/>
              </w:rPr>
              <w:t>, 9)</w:t>
            </w:r>
            <w:r w:rsidRPr="00F343F6">
              <w:rPr>
                <w:sz w:val="16"/>
                <w:szCs w:val="16"/>
              </w:rPr>
              <w:br/>
              <w:t>Sch</w:t>
            </w:r>
            <w:r w:rsidR="00DB2F5C" w:rsidRPr="00F343F6">
              <w:rPr>
                <w:sz w:val="16"/>
                <w:szCs w:val="16"/>
              </w:rPr>
              <w:t> </w:t>
            </w:r>
            <w:r w:rsidRPr="00F343F6">
              <w:rPr>
                <w:sz w:val="16"/>
                <w:szCs w:val="16"/>
              </w:rPr>
              <w:t>2 (</w:t>
            </w:r>
            <w:r w:rsidR="00932AD0">
              <w:rPr>
                <w:sz w:val="16"/>
                <w:szCs w:val="16"/>
              </w:rPr>
              <w:t>items 8</w:t>
            </w:r>
            <w:r w:rsidRPr="00F343F6">
              <w:rPr>
                <w:sz w:val="16"/>
                <w:szCs w:val="16"/>
              </w:rPr>
              <w:t xml:space="preserve">5–87): </w:t>
            </w:r>
            <w:r w:rsidR="00F103B5" w:rsidRPr="00F343F6">
              <w:rPr>
                <w:sz w:val="16"/>
                <w:szCs w:val="16"/>
              </w:rPr>
              <w:t xml:space="preserve">20 Mar 2013 (s 2(1) </w:t>
            </w:r>
            <w:r w:rsidR="004B335B">
              <w:rPr>
                <w:sz w:val="16"/>
                <w:szCs w:val="16"/>
              </w:rPr>
              <w:t>item 8</w:t>
            </w:r>
            <w:r w:rsidR="00F103B5" w:rsidRPr="00F343F6">
              <w:rPr>
                <w:sz w:val="16"/>
                <w:szCs w:val="16"/>
              </w:rPr>
              <w:t>)</w:t>
            </w:r>
          </w:p>
        </w:tc>
        <w:tc>
          <w:tcPr>
            <w:tcW w:w="1436" w:type="dxa"/>
            <w:tcBorders>
              <w:top w:val="single" w:sz="4" w:space="0" w:color="auto"/>
              <w:bottom w:val="single" w:sz="4" w:space="0" w:color="auto"/>
            </w:tcBorders>
            <w:shd w:val="clear" w:color="auto" w:fill="auto"/>
          </w:tcPr>
          <w:p w14:paraId="27349066" w14:textId="6A61A912" w:rsidR="00E33279" w:rsidRPr="00F343F6" w:rsidRDefault="00E33279" w:rsidP="005B61C7">
            <w:pPr>
              <w:pStyle w:val="Tabletext"/>
              <w:rPr>
                <w:sz w:val="16"/>
                <w:szCs w:val="16"/>
              </w:rPr>
            </w:pPr>
            <w:r w:rsidRPr="00F343F6">
              <w:rPr>
                <w:sz w:val="16"/>
                <w:szCs w:val="16"/>
              </w:rPr>
              <w:t>Sch 2 (</w:t>
            </w:r>
            <w:r w:rsidR="004B335B">
              <w:rPr>
                <w:sz w:val="16"/>
                <w:szCs w:val="16"/>
              </w:rPr>
              <w:t>item 8</w:t>
            </w:r>
            <w:r w:rsidRPr="00F343F6">
              <w:rPr>
                <w:sz w:val="16"/>
                <w:szCs w:val="16"/>
              </w:rPr>
              <w:t>8(1))</w:t>
            </w:r>
          </w:p>
        </w:tc>
      </w:tr>
      <w:tr w:rsidR="00E33279" w:rsidRPr="00F343F6" w14:paraId="48A67409" w14:textId="77777777" w:rsidTr="00554C7A">
        <w:trPr>
          <w:cantSplit/>
        </w:trPr>
        <w:tc>
          <w:tcPr>
            <w:tcW w:w="1842" w:type="dxa"/>
            <w:tcBorders>
              <w:top w:val="single" w:sz="4" w:space="0" w:color="auto"/>
              <w:bottom w:val="single" w:sz="4" w:space="0" w:color="auto"/>
            </w:tcBorders>
            <w:shd w:val="clear" w:color="auto" w:fill="auto"/>
          </w:tcPr>
          <w:p w14:paraId="25F4C4CA" w14:textId="77777777" w:rsidR="00E33279" w:rsidRPr="00F343F6" w:rsidRDefault="00E33279" w:rsidP="00B84A92">
            <w:pPr>
              <w:pStyle w:val="Tabletext"/>
              <w:rPr>
                <w:sz w:val="16"/>
                <w:szCs w:val="16"/>
              </w:rPr>
            </w:pPr>
            <w:r w:rsidRPr="00F343F6">
              <w:rPr>
                <w:sz w:val="16"/>
                <w:szCs w:val="16"/>
              </w:rPr>
              <w:t>Paid Parental Leave and Other Legislation Amendment (Dad and Partner Pay and Other Measures) Act 2012</w:t>
            </w:r>
          </w:p>
        </w:tc>
        <w:tc>
          <w:tcPr>
            <w:tcW w:w="993" w:type="dxa"/>
            <w:tcBorders>
              <w:top w:val="single" w:sz="4" w:space="0" w:color="auto"/>
              <w:bottom w:val="single" w:sz="4" w:space="0" w:color="auto"/>
            </w:tcBorders>
            <w:shd w:val="clear" w:color="auto" w:fill="auto"/>
          </w:tcPr>
          <w:p w14:paraId="3A2E4DE7" w14:textId="77777777" w:rsidR="00E33279" w:rsidRPr="00F343F6" w:rsidRDefault="00E33279" w:rsidP="009C6721">
            <w:pPr>
              <w:pStyle w:val="Tabletext"/>
              <w:rPr>
                <w:sz w:val="16"/>
                <w:szCs w:val="16"/>
              </w:rPr>
            </w:pPr>
            <w:r w:rsidRPr="00F343F6">
              <w:rPr>
                <w:sz w:val="16"/>
                <w:szCs w:val="16"/>
              </w:rPr>
              <w:t>109, 2012</w:t>
            </w:r>
          </w:p>
        </w:tc>
        <w:tc>
          <w:tcPr>
            <w:tcW w:w="992" w:type="dxa"/>
            <w:tcBorders>
              <w:top w:val="single" w:sz="4" w:space="0" w:color="auto"/>
              <w:bottom w:val="single" w:sz="4" w:space="0" w:color="auto"/>
            </w:tcBorders>
            <w:shd w:val="clear" w:color="auto" w:fill="auto"/>
          </w:tcPr>
          <w:p w14:paraId="1D6F6C90" w14:textId="77777777" w:rsidR="00E33279" w:rsidRPr="00F343F6" w:rsidRDefault="00E33279" w:rsidP="009C6721">
            <w:pPr>
              <w:pStyle w:val="Tabletext"/>
              <w:rPr>
                <w:sz w:val="16"/>
                <w:szCs w:val="16"/>
              </w:rPr>
            </w:pPr>
            <w:r w:rsidRPr="00F343F6">
              <w:rPr>
                <w:sz w:val="16"/>
                <w:szCs w:val="16"/>
              </w:rPr>
              <w:t>22</w:t>
            </w:r>
            <w:r w:rsidR="002B08D5" w:rsidRPr="00F343F6">
              <w:rPr>
                <w:sz w:val="16"/>
                <w:szCs w:val="16"/>
              </w:rPr>
              <w:t> </w:t>
            </w:r>
            <w:r w:rsidRPr="00F343F6">
              <w:rPr>
                <w:sz w:val="16"/>
                <w:szCs w:val="16"/>
              </w:rPr>
              <w:t>July 2012</w:t>
            </w:r>
          </w:p>
        </w:tc>
        <w:tc>
          <w:tcPr>
            <w:tcW w:w="1842" w:type="dxa"/>
            <w:tcBorders>
              <w:top w:val="single" w:sz="4" w:space="0" w:color="auto"/>
              <w:bottom w:val="single" w:sz="4" w:space="0" w:color="auto"/>
            </w:tcBorders>
            <w:shd w:val="clear" w:color="auto" w:fill="auto"/>
          </w:tcPr>
          <w:p w14:paraId="56A49B64" w14:textId="39ED1DD9" w:rsidR="00E33279" w:rsidRPr="00F343F6" w:rsidRDefault="00E33279" w:rsidP="00DF0F61">
            <w:pPr>
              <w:pStyle w:val="Tabletext"/>
              <w:rPr>
                <w:sz w:val="16"/>
                <w:szCs w:val="16"/>
              </w:rPr>
            </w:pPr>
            <w:r w:rsidRPr="00F343F6">
              <w:rPr>
                <w:sz w:val="16"/>
                <w:szCs w:val="16"/>
              </w:rPr>
              <w:t>Sch</w:t>
            </w:r>
            <w:r w:rsidR="00DB2F5C" w:rsidRPr="00F343F6">
              <w:rPr>
                <w:sz w:val="16"/>
                <w:szCs w:val="16"/>
              </w:rPr>
              <w:t> </w:t>
            </w:r>
            <w:r w:rsidRPr="00F343F6">
              <w:rPr>
                <w:sz w:val="16"/>
                <w:szCs w:val="16"/>
              </w:rPr>
              <w:t>1 (</w:t>
            </w:r>
            <w:r w:rsidR="00932AD0">
              <w:rPr>
                <w:sz w:val="16"/>
                <w:szCs w:val="16"/>
              </w:rPr>
              <w:t>items 1</w:t>
            </w:r>
            <w:r w:rsidRPr="00F343F6">
              <w:rPr>
                <w:sz w:val="16"/>
                <w:szCs w:val="16"/>
              </w:rPr>
              <w:t>20–127): 1 Oct 2012</w:t>
            </w:r>
            <w:r w:rsidR="00DF0F61" w:rsidRPr="00F343F6">
              <w:rPr>
                <w:sz w:val="16"/>
                <w:szCs w:val="16"/>
              </w:rPr>
              <w:t xml:space="preserve"> (s 2(1) </w:t>
            </w:r>
            <w:r w:rsidR="00932AD0">
              <w:rPr>
                <w:sz w:val="16"/>
                <w:szCs w:val="16"/>
              </w:rPr>
              <w:t>item 2</w:t>
            </w:r>
            <w:r w:rsidR="00DF0F61" w:rsidRPr="00F343F6">
              <w:rPr>
                <w:sz w:val="16"/>
                <w:szCs w:val="16"/>
              </w:rPr>
              <w:t>)</w:t>
            </w:r>
          </w:p>
        </w:tc>
        <w:tc>
          <w:tcPr>
            <w:tcW w:w="1436" w:type="dxa"/>
            <w:tcBorders>
              <w:top w:val="single" w:sz="4" w:space="0" w:color="auto"/>
              <w:bottom w:val="single" w:sz="4" w:space="0" w:color="auto"/>
            </w:tcBorders>
            <w:shd w:val="clear" w:color="auto" w:fill="auto"/>
          </w:tcPr>
          <w:p w14:paraId="03EA2552" w14:textId="77777777" w:rsidR="00E33279" w:rsidRPr="00F343F6" w:rsidRDefault="00E33279" w:rsidP="009C6721">
            <w:pPr>
              <w:pStyle w:val="Tabletext"/>
              <w:rPr>
                <w:sz w:val="16"/>
                <w:szCs w:val="16"/>
              </w:rPr>
            </w:pPr>
            <w:r w:rsidRPr="00F343F6">
              <w:rPr>
                <w:sz w:val="16"/>
                <w:szCs w:val="16"/>
              </w:rPr>
              <w:t>—</w:t>
            </w:r>
          </w:p>
        </w:tc>
      </w:tr>
      <w:tr w:rsidR="00E33279" w:rsidRPr="00F343F6" w14:paraId="7C3CD8C7" w14:textId="77777777" w:rsidTr="00554C7A">
        <w:trPr>
          <w:cantSplit/>
        </w:trPr>
        <w:tc>
          <w:tcPr>
            <w:tcW w:w="1842" w:type="dxa"/>
            <w:tcBorders>
              <w:top w:val="single" w:sz="4" w:space="0" w:color="auto"/>
              <w:bottom w:val="single" w:sz="4" w:space="0" w:color="auto"/>
            </w:tcBorders>
            <w:shd w:val="clear" w:color="auto" w:fill="auto"/>
          </w:tcPr>
          <w:p w14:paraId="34BE4E6B" w14:textId="77777777" w:rsidR="00E33279" w:rsidRPr="00F343F6" w:rsidRDefault="00E33279" w:rsidP="00F568A5">
            <w:pPr>
              <w:pStyle w:val="Tabletext"/>
              <w:rPr>
                <w:sz w:val="16"/>
                <w:szCs w:val="16"/>
              </w:rPr>
            </w:pPr>
            <w:r w:rsidRPr="00F343F6">
              <w:rPr>
                <w:sz w:val="16"/>
                <w:szCs w:val="16"/>
              </w:rPr>
              <w:t>Personal Liability for Corporate Fault Reform Act 2012</w:t>
            </w:r>
          </w:p>
        </w:tc>
        <w:tc>
          <w:tcPr>
            <w:tcW w:w="993" w:type="dxa"/>
            <w:tcBorders>
              <w:top w:val="single" w:sz="4" w:space="0" w:color="auto"/>
              <w:bottom w:val="single" w:sz="4" w:space="0" w:color="auto"/>
            </w:tcBorders>
            <w:shd w:val="clear" w:color="auto" w:fill="auto"/>
          </w:tcPr>
          <w:p w14:paraId="03D32DD9" w14:textId="77777777" w:rsidR="00E33279" w:rsidRPr="00F343F6" w:rsidRDefault="00E33279" w:rsidP="009C6721">
            <w:pPr>
              <w:pStyle w:val="Tabletext"/>
              <w:rPr>
                <w:sz w:val="16"/>
                <w:szCs w:val="16"/>
              </w:rPr>
            </w:pPr>
            <w:r w:rsidRPr="00F343F6">
              <w:rPr>
                <w:sz w:val="16"/>
                <w:szCs w:val="16"/>
              </w:rPr>
              <w:t>180, 2012</w:t>
            </w:r>
          </w:p>
        </w:tc>
        <w:tc>
          <w:tcPr>
            <w:tcW w:w="992" w:type="dxa"/>
            <w:tcBorders>
              <w:top w:val="single" w:sz="4" w:space="0" w:color="auto"/>
              <w:bottom w:val="single" w:sz="4" w:space="0" w:color="auto"/>
            </w:tcBorders>
            <w:shd w:val="clear" w:color="auto" w:fill="auto"/>
          </w:tcPr>
          <w:p w14:paraId="5792A28A" w14:textId="77777777" w:rsidR="00E33279" w:rsidRPr="00F343F6" w:rsidRDefault="00E33279" w:rsidP="009C6721">
            <w:pPr>
              <w:pStyle w:val="Tabletext"/>
              <w:rPr>
                <w:sz w:val="16"/>
                <w:szCs w:val="16"/>
              </w:rPr>
            </w:pPr>
            <w:r w:rsidRPr="00F343F6">
              <w:rPr>
                <w:sz w:val="16"/>
                <w:szCs w:val="16"/>
              </w:rPr>
              <w:t>10 Dec 2012</w:t>
            </w:r>
          </w:p>
        </w:tc>
        <w:tc>
          <w:tcPr>
            <w:tcW w:w="1842" w:type="dxa"/>
            <w:tcBorders>
              <w:top w:val="single" w:sz="4" w:space="0" w:color="auto"/>
              <w:bottom w:val="single" w:sz="4" w:space="0" w:color="auto"/>
            </w:tcBorders>
            <w:shd w:val="clear" w:color="auto" w:fill="auto"/>
          </w:tcPr>
          <w:p w14:paraId="2F7277A1" w14:textId="6B2E1BB0" w:rsidR="00E33279" w:rsidRPr="00F343F6" w:rsidRDefault="00E33279" w:rsidP="00585C99">
            <w:pPr>
              <w:pStyle w:val="Tabletext"/>
              <w:rPr>
                <w:sz w:val="16"/>
                <w:szCs w:val="16"/>
              </w:rPr>
            </w:pPr>
            <w:r w:rsidRPr="00F343F6">
              <w:rPr>
                <w:sz w:val="16"/>
                <w:szCs w:val="16"/>
              </w:rPr>
              <w:t>Sch</w:t>
            </w:r>
            <w:r w:rsidR="00DB2F5C" w:rsidRPr="00F343F6">
              <w:rPr>
                <w:sz w:val="16"/>
                <w:szCs w:val="16"/>
              </w:rPr>
              <w:t> </w:t>
            </w:r>
            <w:r w:rsidRPr="00F343F6">
              <w:rPr>
                <w:sz w:val="16"/>
                <w:szCs w:val="16"/>
              </w:rPr>
              <w:t>6 (</w:t>
            </w:r>
            <w:r w:rsidR="004B335B">
              <w:rPr>
                <w:sz w:val="16"/>
                <w:szCs w:val="16"/>
              </w:rPr>
              <w:t>items 3</w:t>
            </w:r>
            <w:r w:rsidRPr="00F343F6">
              <w:rPr>
                <w:sz w:val="16"/>
                <w:szCs w:val="16"/>
              </w:rPr>
              <w:t>2–35)</w:t>
            </w:r>
            <w:r w:rsidR="003B2FCB" w:rsidRPr="00F343F6">
              <w:rPr>
                <w:sz w:val="16"/>
                <w:szCs w:val="16"/>
              </w:rPr>
              <w:t xml:space="preserve"> and Sch 7</w:t>
            </w:r>
            <w:r w:rsidRPr="00F343F6">
              <w:rPr>
                <w:sz w:val="16"/>
                <w:szCs w:val="16"/>
              </w:rPr>
              <w:t>: 11 Dec 2012</w:t>
            </w:r>
            <w:r w:rsidR="00C741AA" w:rsidRPr="00F343F6">
              <w:rPr>
                <w:sz w:val="16"/>
                <w:szCs w:val="16"/>
              </w:rPr>
              <w:t xml:space="preserve"> (s</w:t>
            </w:r>
            <w:r w:rsidR="00585C99" w:rsidRPr="00F343F6">
              <w:rPr>
                <w:sz w:val="16"/>
                <w:szCs w:val="16"/>
              </w:rPr>
              <w:t> </w:t>
            </w:r>
            <w:r w:rsidR="00C741AA" w:rsidRPr="00F343F6">
              <w:rPr>
                <w:sz w:val="16"/>
                <w:szCs w:val="16"/>
              </w:rPr>
              <w:t>2)</w:t>
            </w:r>
          </w:p>
        </w:tc>
        <w:tc>
          <w:tcPr>
            <w:tcW w:w="1436" w:type="dxa"/>
            <w:tcBorders>
              <w:top w:val="single" w:sz="4" w:space="0" w:color="auto"/>
              <w:bottom w:val="single" w:sz="4" w:space="0" w:color="auto"/>
            </w:tcBorders>
            <w:shd w:val="clear" w:color="auto" w:fill="auto"/>
          </w:tcPr>
          <w:p w14:paraId="556419C1" w14:textId="77777777" w:rsidR="00E33279" w:rsidRPr="00F343F6" w:rsidRDefault="003B2FCB" w:rsidP="009C6721">
            <w:pPr>
              <w:pStyle w:val="Tabletext"/>
              <w:rPr>
                <w:sz w:val="16"/>
                <w:szCs w:val="16"/>
              </w:rPr>
            </w:pPr>
            <w:r w:rsidRPr="00F343F6">
              <w:rPr>
                <w:sz w:val="16"/>
                <w:szCs w:val="16"/>
              </w:rPr>
              <w:t>Sch 7</w:t>
            </w:r>
          </w:p>
        </w:tc>
      </w:tr>
      <w:tr w:rsidR="00E33279" w:rsidRPr="00F343F6" w14:paraId="05B5BD1E" w14:textId="77777777" w:rsidTr="00554C7A">
        <w:trPr>
          <w:cantSplit/>
        </w:trPr>
        <w:tc>
          <w:tcPr>
            <w:tcW w:w="1842" w:type="dxa"/>
            <w:tcBorders>
              <w:top w:val="single" w:sz="4" w:space="0" w:color="auto"/>
              <w:bottom w:val="single" w:sz="4" w:space="0" w:color="auto"/>
            </w:tcBorders>
            <w:shd w:val="clear" w:color="auto" w:fill="auto"/>
          </w:tcPr>
          <w:p w14:paraId="45553810" w14:textId="77777777" w:rsidR="00E33279" w:rsidRPr="00F343F6" w:rsidRDefault="00E33279" w:rsidP="00F568A5">
            <w:pPr>
              <w:pStyle w:val="Tabletext"/>
              <w:rPr>
                <w:sz w:val="16"/>
                <w:szCs w:val="16"/>
              </w:rPr>
            </w:pPr>
            <w:r w:rsidRPr="00F343F6">
              <w:rPr>
                <w:sz w:val="16"/>
                <w:szCs w:val="16"/>
              </w:rPr>
              <w:lastRenderedPageBreak/>
              <w:t>Privacy Amendment (Enhancing Privacy Protection) Act 2012</w:t>
            </w:r>
          </w:p>
        </w:tc>
        <w:tc>
          <w:tcPr>
            <w:tcW w:w="993" w:type="dxa"/>
            <w:tcBorders>
              <w:top w:val="single" w:sz="4" w:space="0" w:color="auto"/>
              <w:bottom w:val="single" w:sz="4" w:space="0" w:color="auto"/>
            </w:tcBorders>
            <w:shd w:val="clear" w:color="auto" w:fill="auto"/>
          </w:tcPr>
          <w:p w14:paraId="71549BB2" w14:textId="77777777" w:rsidR="00E33279" w:rsidRPr="00F343F6" w:rsidRDefault="00E33279" w:rsidP="009C6721">
            <w:pPr>
              <w:pStyle w:val="Tabletext"/>
              <w:rPr>
                <w:sz w:val="16"/>
                <w:szCs w:val="16"/>
              </w:rPr>
            </w:pPr>
            <w:r w:rsidRPr="00F343F6">
              <w:rPr>
                <w:sz w:val="16"/>
                <w:szCs w:val="16"/>
              </w:rPr>
              <w:t>197, 2012</w:t>
            </w:r>
          </w:p>
        </w:tc>
        <w:tc>
          <w:tcPr>
            <w:tcW w:w="992" w:type="dxa"/>
            <w:tcBorders>
              <w:top w:val="single" w:sz="4" w:space="0" w:color="auto"/>
              <w:bottom w:val="single" w:sz="4" w:space="0" w:color="auto"/>
            </w:tcBorders>
            <w:shd w:val="clear" w:color="auto" w:fill="auto"/>
          </w:tcPr>
          <w:p w14:paraId="55E5EC5B" w14:textId="77777777" w:rsidR="00E33279" w:rsidRPr="00F343F6" w:rsidRDefault="00E33279" w:rsidP="009C6721">
            <w:pPr>
              <w:pStyle w:val="Tabletext"/>
              <w:rPr>
                <w:sz w:val="16"/>
                <w:szCs w:val="16"/>
              </w:rPr>
            </w:pPr>
            <w:r w:rsidRPr="00F343F6">
              <w:rPr>
                <w:sz w:val="16"/>
                <w:szCs w:val="16"/>
              </w:rPr>
              <w:t>12 Dec 2012</w:t>
            </w:r>
          </w:p>
        </w:tc>
        <w:tc>
          <w:tcPr>
            <w:tcW w:w="1842" w:type="dxa"/>
            <w:tcBorders>
              <w:top w:val="single" w:sz="4" w:space="0" w:color="auto"/>
              <w:bottom w:val="single" w:sz="4" w:space="0" w:color="auto"/>
            </w:tcBorders>
            <w:shd w:val="clear" w:color="auto" w:fill="auto"/>
          </w:tcPr>
          <w:p w14:paraId="70A94017" w14:textId="24C86097" w:rsidR="00E33279" w:rsidRPr="00F343F6" w:rsidRDefault="00E33279" w:rsidP="00585C99">
            <w:pPr>
              <w:pStyle w:val="Tabletext"/>
              <w:rPr>
                <w:sz w:val="16"/>
                <w:szCs w:val="16"/>
              </w:rPr>
            </w:pPr>
            <w:r w:rsidRPr="00F343F6">
              <w:rPr>
                <w:sz w:val="16"/>
                <w:szCs w:val="16"/>
              </w:rPr>
              <w:t>Sch 5 (</w:t>
            </w:r>
            <w:r w:rsidR="00932AD0">
              <w:rPr>
                <w:sz w:val="16"/>
                <w:szCs w:val="16"/>
              </w:rPr>
              <w:t>items 1</w:t>
            </w:r>
            <w:r w:rsidRPr="00F343F6">
              <w:rPr>
                <w:sz w:val="16"/>
                <w:szCs w:val="16"/>
              </w:rPr>
              <w:t>00, 101)</w:t>
            </w:r>
            <w:r w:rsidR="007A599B" w:rsidRPr="00F343F6">
              <w:rPr>
                <w:sz w:val="16"/>
                <w:szCs w:val="16"/>
              </w:rPr>
              <w:t xml:space="preserve"> and Sch 6 (</w:t>
            </w:r>
            <w:r w:rsidR="00932AD0">
              <w:rPr>
                <w:sz w:val="16"/>
                <w:szCs w:val="16"/>
              </w:rPr>
              <w:t>items 1</w:t>
            </w:r>
            <w:r w:rsidR="007A599B" w:rsidRPr="00F343F6">
              <w:rPr>
                <w:sz w:val="16"/>
                <w:szCs w:val="16"/>
              </w:rPr>
              <w:t>5–19)</w:t>
            </w:r>
            <w:r w:rsidRPr="00F343F6">
              <w:rPr>
                <w:sz w:val="16"/>
                <w:szCs w:val="16"/>
              </w:rPr>
              <w:t xml:space="preserve">: </w:t>
            </w:r>
            <w:r w:rsidR="002E029E" w:rsidRPr="00F343F6">
              <w:rPr>
                <w:sz w:val="16"/>
                <w:szCs w:val="16"/>
              </w:rPr>
              <w:t>12 Mar 2014</w:t>
            </w:r>
            <w:r w:rsidR="007A599B" w:rsidRPr="00F343F6">
              <w:rPr>
                <w:sz w:val="16"/>
                <w:szCs w:val="16"/>
              </w:rPr>
              <w:t xml:space="preserve"> (s</w:t>
            </w:r>
            <w:r w:rsidR="00585C99" w:rsidRPr="00F343F6">
              <w:rPr>
                <w:sz w:val="16"/>
                <w:szCs w:val="16"/>
              </w:rPr>
              <w:t> </w:t>
            </w:r>
            <w:r w:rsidR="007A599B" w:rsidRPr="00F343F6">
              <w:rPr>
                <w:sz w:val="16"/>
                <w:szCs w:val="16"/>
              </w:rPr>
              <w:t xml:space="preserve">2(1) </w:t>
            </w:r>
            <w:r w:rsidR="004B335B">
              <w:rPr>
                <w:sz w:val="16"/>
                <w:szCs w:val="16"/>
              </w:rPr>
              <w:t>items 3</w:t>
            </w:r>
            <w:r w:rsidR="007A599B" w:rsidRPr="00F343F6">
              <w:rPr>
                <w:sz w:val="16"/>
                <w:szCs w:val="16"/>
              </w:rPr>
              <w:t>, 19)</w:t>
            </w:r>
            <w:r w:rsidR="00AA2EBA" w:rsidRPr="00F343F6">
              <w:rPr>
                <w:sz w:val="16"/>
                <w:szCs w:val="16"/>
              </w:rPr>
              <w:br/>
              <w:t>Sch 6 (</w:t>
            </w:r>
            <w:r w:rsidR="00F46AC9">
              <w:rPr>
                <w:sz w:val="16"/>
                <w:szCs w:val="16"/>
              </w:rPr>
              <w:t>item 1</w:t>
            </w:r>
            <w:r w:rsidR="00AA2EBA" w:rsidRPr="00F343F6">
              <w:rPr>
                <w:sz w:val="16"/>
                <w:szCs w:val="16"/>
              </w:rPr>
              <w:t>): 12 Dec 2012 (s</w:t>
            </w:r>
            <w:r w:rsidR="00585C99" w:rsidRPr="00F343F6">
              <w:rPr>
                <w:sz w:val="16"/>
                <w:szCs w:val="16"/>
              </w:rPr>
              <w:t> </w:t>
            </w:r>
            <w:r w:rsidR="00AA2EBA" w:rsidRPr="00F343F6">
              <w:rPr>
                <w:sz w:val="16"/>
                <w:szCs w:val="16"/>
              </w:rPr>
              <w:t xml:space="preserve">2(1) </w:t>
            </w:r>
            <w:r w:rsidR="00F46AC9">
              <w:rPr>
                <w:sz w:val="16"/>
                <w:szCs w:val="16"/>
              </w:rPr>
              <w:t>item 1</w:t>
            </w:r>
            <w:r w:rsidR="00AA2EBA" w:rsidRPr="00F343F6">
              <w:rPr>
                <w:sz w:val="16"/>
                <w:szCs w:val="16"/>
              </w:rPr>
              <w:t>6</w:t>
            </w:r>
            <w:r w:rsidR="00036628" w:rsidRPr="00F343F6">
              <w:rPr>
                <w:sz w:val="16"/>
                <w:szCs w:val="16"/>
              </w:rPr>
              <w:t>)</w:t>
            </w:r>
          </w:p>
        </w:tc>
        <w:tc>
          <w:tcPr>
            <w:tcW w:w="1436" w:type="dxa"/>
            <w:tcBorders>
              <w:top w:val="single" w:sz="4" w:space="0" w:color="auto"/>
              <w:bottom w:val="single" w:sz="4" w:space="0" w:color="auto"/>
            </w:tcBorders>
            <w:shd w:val="clear" w:color="auto" w:fill="auto"/>
          </w:tcPr>
          <w:p w14:paraId="280C94D0" w14:textId="2F429D10" w:rsidR="00E33279" w:rsidRPr="00F343F6" w:rsidRDefault="00EA6B3A" w:rsidP="007A599B">
            <w:pPr>
              <w:pStyle w:val="Tabletext"/>
              <w:rPr>
                <w:sz w:val="16"/>
                <w:szCs w:val="16"/>
              </w:rPr>
            </w:pPr>
            <w:r w:rsidRPr="00F343F6">
              <w:rPr>
                <w:sz w:val="16"/>
                <w:szCs w:val="16"/>
              </w:rPr>
              <w:t>Sch 6 (</w:t>
            </w:r>
            <w:r w:rsidR="00932AD0">
              <w:rPr>
                <w:sz w:val="16"/>
                <w:szCs w:val="16"/>
              </w:rPr>
              <w:t>items 1</w:t>
            </w:r>
            <w:r w:rsidRPr="00F343F6">
              <w:rPr>
                <w:sz w:val="16"/>
                <w:szCs w:val="16"/>
              </w:rPr>
              <w:t>, 15–19)</w:t>
            </w:r>
          </w:p>
        </w:tc>
      </w:tr>
      <w:tr w:rsidR="00E33279" w:rsidRPr="00F343F6" w14:paraId="4B6F49F9" w14:textId="77777777" w:rsidTr="00554C7A">
        <w:trPr>
          <w:cantSplit/>
        </w:trPr>
        <w:tc>
          <w:tcPr>
            <w:tcW w:w="1842" w:type="dxa"/>
            <w:tcBorders>
              <w:top w:val="single" w:sz="4" w:space="0" w:color="auto"/>
              <w:bottom w:val="single" w:sz="4" w:space="0" w:color="auto"/>
            </w:tcBorders>
            <w:shd w:val="clear" w:color="auto" w:fill="auto"/>
          </w:tcPr>
          <w:p w14:paraId="2824DB4D" w14:textId="77777777" w:rsidR="00E33279" w:rsidRPr="00F343F6" w:rsidRDefault="00E33279" w:rsidP="00F568A5">
            <w:pPr>
              <w:pStyle w:val="Tabletext"/>
              <w:rPr>
                <w:sz w:val="16"/>
                <w:szCs w:val="16"/>
              </w:rPr>
            </w:pPr>
            <w:r w:rsidRPr="00F343F6">
              <w:rPr>
                <w:sz w:val="16"/>
                <w:szCs w:val="16"/>
              </w:rPr>
              <w:t>National Disability Insurance Scheme Legislation Amendment Act 2013</w:t>
            </w:r>
          </w:p>
        </w:tc>
        <w:tc>
          <w:tcPr>
            <w:tcW w:w="993" w:type="dxa"/>
            <w:tcBorders>
              <w:top w:val="single" w:sz="4" w:space="0" w:color="auto"/>
              <w:bottom w:val="single" w:sz="4" w:space="0" w:color="auto"/>
            </w:tcBorders>
            <w:shd w:val="clear" w:color="auto" w:fill="auto"/>
          </w:tcPr>
          <w:p w14:paraId="28FDE3AE" w14:textId="77777777" w:rsidR="00E33279" w:rsidRPr="00F343F6" w:rsidRDefault="00E33279" w:rsidP="009C6721">
            <w:pPr>
              <w:pStyle w:val="Tabletext"/>
              <w:rPr>
                <w:sz w:val="16"/>
                <w:szCs w:val="16"/>
              </w:rPr>
            </w:pPr>
            <w:r w:rsidRPr="00F343F6">
              <w:rPr>
                <w:sz w:val="16"/>
                <w:szCs w:val="16"/>
              </w:rPr>
              <w:t>44, 2013</w:t>
            </w:r>
          </w:p>
        </w:tc>
        <w:tc>
          <w:tcPr>
            <w:tcW w:w="992" w:type="dxa"/>
            <w:tcBorders>
              <w:top w:val="single" w:sz="4" w:space="0" w:color="auto"/>
              <w:bottom w:val="single" w:sz="4" w:space="0" w:color="auto"/>
            </w:tcBorders>
            <w:shd w:val="clear" w:color="auto" w:fill="auto"/>
          </w:tcPr>
          <w:p w14:paraId="2F14415C" w14:textId="77777777" w:rsidR="00E33279" w:rsidRPr="00F343F6" w:rsidRDefault="00065A77" w:rsidP="009C6721">
            <w:pPr>
              <w:pStyle w:val="Tabletext"/>
              <w:rPr>
                <w:sz w:val="16"/>
                <w:szCs w:val="16"/>
              </w:rPr>
            </w:pPr>
            <w:r w:rsidRPr="00F343F6">
              <w:rPr>
                <w:sz w:val="16"/>
                <w:szCs w:val="16"/>
              </w:rPr>
              <w:t>28 May</w:t>
            </w:r>
            <w:r w:rsidR="00E33279" w:rsidRPr="00F343F6">
              <w:rPr>
                <w:sz w:val="16"/>
                <w:szCs w:val="16"/>
              </w:rPr>
              <w:t xml:space="preserve"> 2013</w:t>
            </w:r>
          </w:p>
        </w:tc>
        <w:tc>
          <w:tcPr>
            <w:tcW w:w="1842" w:type="dxa"/>
            <w:tcBorders>
              <w:top w:val="single" w:sz="4" w:space="0" w:color="auto"/>
              <w:bottom w:val="single" w:sz="4" w:space="0" w:color="auto"/>
            </w:tcBorders>
            <w:shd w:val="clear" w:color="auto" w:fill="auto"/>
          </w:tcPr>
          <w:p w14:paraId="371C3446" w14:textId="1D90D3BE" w:rsidR="00E33279" w:rsidRPr="00F343F6" w:rsidRDefault="00E33279" w:rsidP="004B1E4F">
            <w:pPr>
              <w:pStyle w:val="Tabletext"/>
              <w:rPr>
                <w:sz w:val="16"/>
                <w:szCs w:val="16"/>
              </w:rPr>
            </w:pPr>
            <w:r w:rsidRPr="00F343F6">
              <w:rPr>
                <w:sz w:val="16"/>
                <w:szCs w:val="16"/>
              </w:rPr>
              <w:t>Sch 2 (</w:t>
            </w:r>
            <w:r w:rsidR="00932AD0">
              <w:rPr>
                <w:sz w:val="16"/>
                <w:szCs w:val="16"/>
              </w:rPr>
              <w:t>items 1</w:t>
            </w:r>
            <w:r w:rsidRPr="00F343F6">
              <w:rPr>
                <w:sz w:val="16"/>
                <w:szCs w:val="16"/>
              </w:rPr>
              <w:t xml:space="preserve">8–26): </w:t>
            </w:r>
            <w:r w:rsidR="00C96F37" w:rsidRPr="00F343F6">
              <w:rPr>
                <w:sz w:val="16"/>
                <w:szCs w:val="16"/>
              </w:rPr>
              <w:t>1 July</w:t>
            </w:r>
            <w:r w:rsidR="00F103B5" w:rsidRPr="00F343F6">
              <w:rPr>
                <w:sz w:val="16"/>
                <w:szCs w:val="16"/>
              </w:rPr>
              <w:t xml:space="preserve"> 2013 (s 2(1) </w:t>
            </w:r>
            <w:r w:rsidR="00F46AC9">
              <w:rPr>
                <w:sz w:val="16"/>
                <w:szCs w:val="16"/>
              </w:rPr>
              <w:t>item 1</w:t>
            </w:r>
            <w:r w:rsidR="00F103B5" w:rsidRPr="00F343F6">
              <w:rPr>
                <w:sz w:val="16"/>
                <w:szCs w:val="16"/>
              </w:rPr>
              <w:t>3)</w:t>
            </w:r>
          </w:p>
        </w:tc>
        <w:tc>
          <w:tcPr>
            <w:tcW w:w="1436" w:type="dxa"/>
            <w:tcBorders>
              <w:top w:val="single" w:sz="4" w:space="0" w:color="auto"/>
              <w:bottom w:val="single" w:sz="4" w:space="0" w:color="auto"/>
            </w:tcBorders>
            <w:shd w:val="clear" w:color="auto" w:fill="auto"/>
          </w:tcPr>
          <w:p w14:paraId="500E30B4" w14:textId="77777777" w:rsidR="00E33279" w:rsidRPr="00F343F6" w:rsidRDefault="00E33279" w:rsidP="009C6721">
            <w:pPr>
              <w:pStyle w:val="Tabletext"/>
              <w:rPr>
                <w:sz w:val="16"/>
                <w:szCs w:val="16"/>
              </w:rPr>
            </w:pPr>
            <w:r w:rsidRPr="00F343F6">
              <w:rPr>
                <w:sz w:val="16"/>
                <w:szCs w:val="16"/>
              </w:rPr>
              <w:t>—</w:t>
            </w:r>
          </w:p>
        </w:tc>
      </w:tr>
      <w:tr w:rsidR="00E33279" w:rsidRPr="00F343F6" w14:paraId="274316E9" w14:textId="77777777" w:rsidTr="00554C7A">
        <w:trPr>
          <w:cantSplit/>
        </w:trPr>
        <w:tc>
          <w:tcPr>
            <w:tcW w:w="1842" w:type="dxa"/>
            <w:tcBorders>
              <w:top w:val="single" w:sz="4" w:space="0" w:color="auto"/>
              <w:bottom w:val="single" w:sz="4" w:space="0" w:color="auto"/>
            </w:tcBorders>
            <w:shd w:val="clear" w:color="auto" w:fill="auto"/>
          </w:tcPr>
          <w:p w14:paraId="0775B478" w14:textId="77777777" w:rsidR="00E33279" w:rsidRPr="00F343F6" w:rsidRDefault="00E33279" w:rsidP="00F568A5">
            <w:pPr>
              <w:pStyle w:val="Tabletext"/>
              <w:rPr>
                <w:sz w:val="16"/>
                <w:szCs w:val="16"/>
              </w:rPr>
            </w:pPr>
            <w:r w:rsidRPr="00F343F6">
              <w:rPr>
                <w:sz w:val="16"/>
                <w:szCs w:val="16"/>
              </w:rPr>
              <w:t>Family Assistance and Other Legislation Amendment Act 2013</w:t>
            </w:r>
          </w:p>
        </w:tc>
        <w:tc>
          <w:tcPr>
            <w:tcW w:w="993" w:type="dxa"/>
            <w:tcBorders>
              <w:top w:val="single" w:sz="4" w:space="0" w:color="auto"/>
              <w:bottom w:val="single" w:sz="4" w:space="0" w:color="auto"/>
            </w:tcBorders>
            <w:shd w:val="clear" w:color="auto" w:fill="auto"/>
          </w:tcPr>
          <w:p w14:paraId="49991F5C" w14:textId="77777777" w:rsidR="00E33279" w:rsidRPr="00F343F6" w:rsidRDefault="00E33279" w:rsidP="009C6721">
            <w:pPr>
              <w:pStyle w:val="Tabletext"/>
              <w:rPr>
                <w:sz w:val="16"/>
                <w:szCs w:val="16"/>
              </w:rPr>
            </w:pPr>
            <w:r w:rsidRPr="00F343F6">
              <w:rPr>
                <w:sz w:val="16"/>
                <w:szCs w:val="16"/>
              </w:rPr>
              <w:t>70, 2013</w:t>
            </w:r>
          </w:p>
        </w:tc>
        <w:tc>
          <w:tcPr>
            <w:tcW w:w="992" w:type="dxa"/>
            <w:tcBorders>
              <w:top w:val="single" w:sz="4" w:space="0" w:color="auto"/>
              <w:bottom w:val="single" w:sz="4" w:space="0" w:color="auto"/>
            </w:tcBorders>
            <w:shd w:val="clear" w:color="auto" w:fill="auto"/>
          </w:tcPr>
          <w:p w14:paraId="1254D601" w14:textId="77777777" w:rsidR="00E33279" w:rsidRPr="00F343F6" w:rsidRDefault="00E33279" w:rsidP="009C6721">
            <w:pPr>
              <w:pStyle w:val="Tabletext"/>
              <w:rPr>
                <w:sz w:val="16"/>
                <w:szCs w:val="16"/>
              </w:rPr>
            </w:pPr>
            <w:r w:rsidRPr="00F343F6">
              <w:rPr>
                <w:sz w:val="16"/>
                <w:szCs w:val="16"/>
              </w:rPr>
              <w:t>27</w:t>
            </w:r>
            <w:r w:rsidR="002B08D5" w:rsidRPr="00F343F6">
              <w:rPr>
                <w:sz w:val="16"/>
                <w:szCs w:val="16"/>
              </w:rPr>
              <w:t> </w:t>
            </w:r>
            <w:r w:rsidRPr="00F343F6">
              <w:rPr>
                <w:sz w:val="16"/>
                <w:szCs w:val="16"/>
              </w:rPr>
              <w:t>June 2013</w:t>
            </w:r>
          </w:p>
        </w:tc>
        <w:tc>
          <w:tcPr>
            <w:tcW w:w="1842" w:type="dxa"/>
            <w:tcBorders>
              <w:top w:val="single" w:sz="4" w:space="0" w:color="auto"/>
              <w:bottom w:val="single" w:sz="4" w:space="0" w:color="auto"/>
            </w:tcBorders>
            <w:shd w:val="clear" w:color="auto" w:fill="auto"/>
          </w:tcPr>
          <w:p w14:paraId="5BA2A613" w14:textId="043BF5A3" w:rsidR="00E33279" w:rsidRPr="00F343F6" w:rsidRDefault="00E33279" w:rsidP="00585C99">
            <w:pPr>
              <w:pStyle w:val="Tabletext"/>
              <w:rPr>
                <w:sz w:val="16"/>
                <w:szCs w:val="16"/>
              </w:rPr>
            </w:pPr>
            <w:r w:rsidRPr="00F343F6">
              <w:rPr>
                <w:sz w:val="16"/>
                <w:szCs w:val="16"/>
              </w:rPr>
              <w:t>Sch 3 (items</w:t>
            </w:r>
            <w:r w:rsidR="002B08D5" w:rsidRPr="00F343F6">
              <w:rPr>
                <w:sz w:val="16"/>
                <w:szCs w:val="16"/>
              </w:rPr>
              <w:t> </w:t>
            </w:r>
            <w:r w:rsidRPr="00F343F6">
              <w:rPr>
                <w:sz w:val="16"/>
                <w:szCs w:val="16"/>
              </w:rPr>
              <w:t xml:space="preserve">77–88): </w:t>
            </w:r>
            <w:r w:rsidR="000E637A" w:rsidRPr="00F343F6">
              <w:rPr>
                <w:sz w:val="16"/>
                <w:szCs w:val="16"/>
              </w:rPr>
              <w:t>28 June</w:t>
            </w:r>
            <w:r w:rsidRPr="00F343F6">
              <w:rPr>
                <w:sz w:val="16"/>
                <w:szCs w:val="16"/>
              </w:rPr>
              <w:t xml:space="preserve"> 2013</w:t>
            </w:r>
            <w:r w:rsidR="00D2352B" w:rsidRPr="00F343F6">
              <w:rPr>
                <w:sz w:val="16"/>
                <w:szCs w:val="16"/>
              </w:rPr>
              <w:t xml:space="preserve"> (s</w:t>
            </w:r>
            <w:r w:rsidR="00585C99" w:rsidRPr="00F343F6">
              <w:rPr>
                <w:sz w:val="16"/>
                <w:szCs w:val="16"/>
              </w:rPr>
              <w:t> </w:t>
            </w:r>
            <w:r w:rsidR="00D2352B" w:rsidRPr="00F343F6">
              <w:rPr>
                <w:sz w:val="16"/>
                <w:szCs w:val="16"/>
              </w:rPr>
              <w:t xml:space="preserve">2(1) </w:t>
            </w:r>
            <w:r w:rsidR="00F46AC9">
              <w:rPr>
                <w:sz w:val="16"/>
                <w:szCs w:val="16"/>
              </w:rPr>
              <w:t>item 1</w:t>
            </w:r>
            <w:r w:rsidR="00D2352B" w:rsidRPr="00F343F6">
              <w:rPr>
                <w:sz w:val="16"/>
                <w:szCs w:val="16"/>
              </w:rPr>
              <w:t>4)</w:t>
            </w:r>
            <w:r w:rsidRPr="00F343F6">
              <w:rPr>
                <w:sz w:val="16"/>
                <w:szCs w:val="16"/>
              </w:rPr>
              <w:br/>
              <w:t>Sch 3 (</w:t>
            </w:r>
            <w:r w:rsidR="001B051D" w:rsidRPr="00F343F6">
              <w:rPr>
                <w:sz w:val="16"/>
                <w:szCs w:val="16"/>
              </w:rPr>
              <w:t>items 9</w:t>
            </w:r>
            <w:r w:rsidRPr="00F343F6">
              <w:rPr>
                <w:sz w:val="16"/>
                <w:szCs w:val="16"/>
              </w:rPr>
              <w:t xml:space="preserve">6, 97): </w:t>
            </w:r>
            <w:r w:rsidR="00F103B5" w:rsidRPr="00F343F6">
              <w:rPr>
                <w:sz w:val="16"/>
                <w:szCs w:val="16"/>
              </w:rPr>
              <w:t>20 Mar 2013</w:t>
            </w:r>
            <w:r w:rsidR="00660ECF" w:rsidRPr="00F343F6">
              <w:rPr>
                <w:sz w:val="16"/>
                <w:szCs w:val="16"/>
              </w:rPr>
              <w:t xml:space="preserve"> </w:t>
            </w:r>
            <w:r w:rsidR="00F103B5" w:rsidRPr="00F343F6">
              <w:rPr>
                <w:sz w:val="16"/>
                <w:szCs w:val="16"/>
              </w:rPr>
              <w:t>(s</w:t>
            </w:r>
            <w:r w:rsidR="00585C99" w:rsidRPr="00F343F6">
              <w:rPr>
                <w:sz w:val="16"/>
                <w:szCs w:val="16"/>
              </w:rPr>
              <w:t> </w:t>
            </w:r>
            <w:r w:rsidR="00F103B5" w:rsidRPr="00F343F6">
              <w:rPr>
                <w:sz w:val="16"/>
                <w:szCs w:val="16"/>
              </w:rPr>
              <w:t xml:space="preserve">2(1) </w:t>
            </w:r>
            <w:r w:rsidR="00F46AC9">
              <w:rPr>
                <w:sz w:val="16"/>
                <w:szCs w:val="16"/>
              </w:rPr>
              <w:t>item 1</w:t>
            </w:r>
            <w:r w:rsidR="00F103B5" w:rsidRPr="00F343F6">
              <w:rPr>
                <w:sz w:val="16"/>
                <w:szCs w:val="16"/>
              </w:rPr>
              <w:t>5)</w:t>
            </w:r>
          </w:p>
        </w:tc>
        <w:tc>
          <w:tcPr>
            <w:tcW w:w="1436" w:type="dxa"/>
            <w:tcBorders>
              <w:top w:val="single" w:sz="4" w:space="0" w:color="auto"/>
              <w:bottom w:val="single" w:sz="4" w:space="0" w:color="auto"/>
            </w:tcBorders>
            <w:shd w:val="clear" w:color="auto" w:fill="auto"/>
          </w:tcPr>
          <w:p w14:paraId="09CA0C36" w14:textId="77777777" w:rsidR="00E33279" w:rsidRPr="00F343F6" w:rsidRDefault="00E33279" w:rsidP="009C6721">
            <w:pPr>
              <w:pStyle w:val="Tabletext"/>
              <w:rPr>
                <w:sz w:val="16"/>
                <w:szCs w:val="16"/>
              </w:rPr>
            </w:pPr>
            <w:r w:rsidRPr="00F343F6">
              <w:rPr>
                <w:sz w:val="16"/>
                <w:szCs w:val="16"/>
              </w:rPr>
              <w:t>—</w:t>
            </w:r>
          </w:p>
        </w:tc>
      </w:tr>
      <w:tr w:rsidR="00E33279" w:rsidRPr="00F343F6" w14:paraId="271B383A" w14:textId="77777777" w:rsidTr="00554C7A">
        <w:trPr>
          <w:cantSplit/>
        </w:trPr>
        <w:tc>
          <w:tcPr>
            <w:tcW w:w="1842" w:type="dxa"/>
            <w:tcBorders>
              <w:top w:val="single" w:sz="4" w:space="0" w:color="auto"/>
              <w:bottom w:val="single" w:sz="4" w:space="0" w:color="auto"/>
            </w:tcBorders>
            <w:shd w:val="clear" w:color="auto" w:fill="auto"/>
          </w:tcPr>
          <w:p w14:paraId="53D2B153" w14:textId="77777777" w:rsidR="00E33279" w:rsidRPr="00F343F6" w:rsidRDefault="00E33279" w:rsidP="00F568A5">
            <w:pPr>
              <w:pStyle w:val="Tabletext"/>
              <w:rPr>
                <w:sz w:val="16"/>
                <w:szCs w:val="16"/>
              </w:rPr>
            </w:pPr>
            <w:r w:rsidRPr="00F343F6">
              <w:rPr>
                <w:sz w:val="16"/>
                <w:szCs w:val="16"/>
              </w:rPr>
              <w:t>Aged Care (Living Longer Living Better) Act 2013</w:t>
            </w:r>
          </w:p>
        </w:tc>
        <w:tc>
          <w:tcPr>
            <w:tcW w:w="993" w:type="dxa"/>
            <w:tcBorders>
              <w:top w:val="single" w:sz="4" w:space="0" w:color="auto"/>
              <w:bottom w:val="single" w:sz="4" w:space="0" w:color="auto"/>
            </w:tcBorders>
            <w:shd w:val="clear" w:color="auto" w:fill="auto"/>
          </w:tcPr>
          <w:p w14:paraId="54E99E55" w14:textId="77777777" w:rsidR="00E33279" w:rsidRPr="00F343F6" w:rsidRDefault="00E33279" w:rsidP="009C6721">
            <w:pPr>
              <w:pStyle w:val="Tabletext"/>
              <w:rPr>
                <w:sz w:val="16"/>
                <w:szCs w:val="16"/>
              </w:rPr>
            </w:pPr>
            <w:r w:rsidRPr="00F343F6">
              <w:rPr>
                <w:sz w:val="16"/>
                <w:szCs w:val="16"/>
              </w:rPr>
              <w:t>76, 2013</w:t>
            </w:r>
          </w:p>
        </w:tc>
        <w:tc>
          <w:tcPr>
            <w:tcW w:w="992" w:type="dxa"/>
            <w:tcBorders>
              <w:top w:val="single" w:sz="4" w:space="0" w:color="auto"/>
              <w:bottom w:val="single" w:sz="4" w:space="0" w:color="auto"/>
            </w:tcBorders>
            <w:shd w:val="clear" w:color="auto" w:fill="auto"/>
          </w:tcPr>
          <w:p w14:paraId="216C1346" w14:textId="77777777" w:rsidR="00E33279" w:rsidRPr="00F343F6" w:rsidRDefault="000E637A" w:rsidP="009C6721">
            <w:pPr>
              <w:pStyle w:val="Tabletext"/>
              <w:rPr>
                <w:sz w:val="16"/>
                <w:szCs w:val="16"/>
              </w:rPr>
            </w:pPr>
            <w:r w:rsidRPr="00F343F6">
              <w:rPr>
                <w:sz w:val="16"/>
                <w:szCs w:val="16"/>
              </w:rPr>
              <w:t>28 June</w:t>
            </w:r>
            <w:r w:rsidR="00E33279" w:rsidRPr="00F343F6">
              <w:rPr>
                <w:sz w:val="16"/>
                <w:szCs w:val="16"/>
              </w:rPr>
              <w:t xml:space="preserve"> 2013</w:t>
            </w:r>
          </w:p>
        </w:tc>
        <w:tc>
          <w:tcPr>
            <w:tcW w:w="1842" w:type="dxa"/>
            <w:tcBorders>
              <w:top w:val="single" w:sz="4" w:space="0" w:color="auto"/>
              <w:bottom w:val="single" w:sz="4" w:space="0" w:color="auto"/>
            </w:tcBorders>
            <w:shd w:val="clear" w:color="auto" w:fill="auto"/>
          </w:tcPr>
          <w:p w14:paraId="4A2C2997" w14:textId="260A8D82" w:rsidR="00E33279" w:rsidRPr="00F343F6" w:rsidRDefault="00E33279" w:rsidP="00E35E42">
            <w:pPr>
              <w:pStyle w:val="Tabletext"/>
              <w:rPr>
                <w:sz w:val="16"/>
                <w:szCs w:val="16"/>
              </w:rPr>
            </w:pPr>
            <w:r w:rsidRPr="00F343F6">
              <w:rPr>
                <w:sz w:val="16"/>
                <w:szCs w:val="16"/>
              </w:rPr>
              <w:t>Sch 4 (</w:t>
            </w:r>
            <w:r w:rsidR="004B335B">
              <w:rPr>
                <w:sz w:val="16"/>
                <w:szCs w:val="16"/>
              </w:rPr>
              <w:t>items 3</w:t>
            </w:r>
            <w:r w:rsidRPr="00F343F6">
              <w:rPr>
                <w:sz w:val="16"/>
                <w:szCs w:val="16"/>
              </w:rPr>
              <w:t xml:space="preserve">3–55): </w:t>
            </w:r>
            <w:r w:rsidR="00C96F37" w:rsidRPr="00F343F6">
              <w:rPr>
                <w:sz w:val="16"/>
                <w:szCs w:val="16"/>
              </w:rPr>
              <w:t>1 July</w:t>
            </w:r>
            <w:r w:rsidR="009F7497" w:rsidRPr="00F343F6">
              <w:rPr>
                <w:sz w:val="16"/>
                <w:szCs w:val="16"/>
              </w:rPr>
              <w:t xml:space="preserve"> 2014</w:t>
            </w:r>
            <w:r w:rsidR="00E35E42" w:rsidRPr="00F343F6">
              <w:rPr>
                <w:sz w:val="16"/>
                <w:szCs w:val="16"/>
              </w:rPr>
              <w:t xml:space="preserve"> (s 2(1) </w:t>
            </w:r>
            <w:r w:rsidR="00932AD0">
              <w:rPr>
                <w:sz w:val="16"/>
                <w:szCs w:val="16"/>
              </w:rPr>
              <w:t>item 6</w:t>
            </w:r>
            <w:r w:rsidR="00E35E42" w:rsidRPr="00F343F6">
              <w:rPr>
                <w:sz w:val="16"/>
                <w:szCs w:val="16"/>
              </w:rPr>
              <w:t>)</w:t>
            </w:r>
          </w:p>
        </w:tc>
        <w:tc>
          <w:tcPr>
            <w:tcW w:w="1436" w:type="dxa"/>
            <w:tcBorders>
              <w:top w:val="single" w:sz="4" w:space="0" w:color="auto"/>
              <w:bottom w:val="single" w:sz="4" w:space="0" w:color="auto"/>
            </w:tcBorders>
            <w:shd w:val="clear" w:color="auto" w:fill="auto"/>
          </w:tcPr>
          <w:p w14:paraId="1B44526F" w14:textId="77777777" w:rsidR="00E33279" w:rsidRPr="00F343F6" w:rsidRDefault="00E33279" w:rsidP="009C6721">
            <w:pPr>
              <w:pStyle w:val="Tabletext"/>
              <w:rPr>
                <w:sz w:val="16"/>
                <w:szCs w:val="16"/>
              </w:rPr>
            </w:pPr>
            <w:r w:rsidRPr="00F343F6">
              <w:rPr>
                <w:sz w:val="16"/>
                <w:szCs w:val="16"/>
              </w:rPr>
              <w:t>—</w:t>
            </w:r>
          </w:p>
        </w:tc>
      </w:tr>
      <w:tr w:rsidR="00E33279" w:rsidRPr="00F343F6" w14:paraId="253D659F" w14:textId="77777777" w:rsidTr="00554C7A">
        <w:trPr>
          <w:cantSplit/>
        </w:trPr>
        <w:tc>
          <w:tcPr>
            <w:tcW w:w="1842" w:type="dxa"/>
            <w:tcBorders>
              <w:top w:val="single" w:sz="4" w:space="0" w:color="auto"/>
              <w:bottom w:val="single" w:sz="4" w:space="0" w:color="auto"/>
            </w:tcBorders>
            <w:shd w:val="clear" w:color="auto" w:fill="auto"/>
          </w:tcPr>
          <w:p w14:paraId="5A48E2FC" w14:textId="77777777" w:rsidR="00E33279" w:rsidRPr="00F343F6" w:rsidRDefault="00E33279" w:rsidP="00AA23B5">
            <w:pPr>
              <w:pStyle w:val="Tabletext"/>
              <w:rPr>
                <w:sz w:val="16"/>
                <w:szCs w:val="16"/>
              </w:rPr>
            </w:pPr>
            <w:r w:rsidRPr="00F343F6">
              <w:rPr>
                <w:sz w:val="16"/>
                <w:szCs w:val="16"/>
              </w:rPr>
              <w:t>Veterans</w:t>
            </w:r>
            <w:r w:rsidRPr="00F343F6">
              <w:rPr>
                <w:rFonts w:hint="eastAsia"/>
                <w:sz w:val="16"/>
                <w:szCs w:val="16"/>
              </w:rPr>
              <w:t>’</w:t>
            </w:r>
            <w:r w:rsidRPr="00F343F6">
              <w:rPr>
                <w:sz w:val="16"/>
                <w:szCs w:val="16"/>
              </w:rPr>
              <w:t xml:space="preserve"> Affairs Legislation Amendment (Military Compensation Review and Other Measures) Act 2013</w:t>
            </w:r>
          </w:p>
        </w:tc>
        <w:tc>
          <w:tcPr>
            <w:tcW w:w="993" w:type="dxa"/>
            <w:tcBorders>
              <w:top w:val="single" w:sz="4" w:space="0" w:color="auto"/>
              <w:bottom w:val="single" w:sz="4" w:space="0" w:color="auto"/>
            </w:tcBorders>
            <w:shd w:val="clear" w:color="auto" w:fill="auto"/>
          </w:tcPr>
          <w:p w14:paraId="3938B630" w14:textId="77777777" w:rsidR="00E33279" w:rsidRPr="00F343F6" w:rsidRDefault="00E33279" w:rsidP="007B626D">
            <w:pPr>
              <w:pStyle w:val="Tabletext"/>
              <w:keepNext/>
              <w:keepLines/>
              <w:rPr>
                <w:sz w:val="16"/>
                <w:szCs w:val="16"/>
              </w:rPr>
            </w:pPr>
            <w:r w:rsidRPr="00F343F6">
              <w:rPr>
                <w:sz w:val="16"/>
                <w:szCs w:val="16"/>
              </w:rPr>
              <w:t>99, 2013</w:t>
            </w:r>
          </w:p>
        </w:tc>
        <w:tc>
          <w:tcPr>
            <w:tcW w:w="992" w:type="dxa"/>
            <w:tcBorders>
              <w:top w:val="single" w:sz="4" w:space="0" w:color="auto"/>
              <w:bottom w:val="single" w:sz="4" w:space="0" w:color="auto"/>
            </w:tcBorders>
            <w:shd w:val="clear" w:color="auto" w:fill="auto"/>
          </w:tcPr>
          <w:p w14:paraId="4FB224B5" w14:textId="77777777" w:rsidR="00E33279" w:rsidRPr="00F343F6" w:rsidRDefault="000E637A" w:rsidP="007B626D">
            <w:pPr>
              <w:pStyle w:val="Tabletext"/>
              <w:keepNext/>
              <w:keepLines/>
              <w:rPr>
                <w:sz w:val="16"/>
                <w:szCs w:val="16"/>
              </w:rPr>
            </w:pPr>
            <w:r w:rsidRPr="00F343F6">
              <w:rPr>
                <w:sz w:val="16"/>
                <w:szCs w:val="16"/>
              </w:rPr>
              <w:t>28 June</w:t>
            </w:r>
            <w:r w:rsidR="00E33279" w:rsidRPr="00F343F6">
              <w:rPr>
                <w:sz w:val="16"/>
                <w:szCs w:val="16"/>
              </w:rPr>
              <w:t xml:space="preserve"> 2013</w:t>
            </w:r>
          </w:p>
        </w:tc>
        <w:tc>
          <w:tcPr>
            <w:tcW w:w="1842" w:type="dxa"/>
            <w:tcBorders>
              <w:top w:val="single" w:sz="4" w:space="0" w:color="auto"/>
              <w:bottom w:val="single" w:sz="4" w:space="0" w:color="auto"/>
            </w:tcBorders>
            <w:shd w:val="clear" w:color="auto" w:fill="auto"/>
          </w:tcPr>
          <w:p w14:paraId="0037025C" w14:textId="7BC7252D" w:rsidR="00E33279" w:rsidRPr="00F343F6" w:rsidRDefault="00FF6B7A" w:rsidP="00FF6B7A">
            <w:pPr>
              <w:pStyle w:val="Tabletext"/>
              <w:keepNext/>
              <w:keepLines/>
              <w:rPr>
                <w:sz w:val="16"/>
                <w:szCs w:val="16"/>
              </w:rPr>
            </w:pPr>
            <w:r w:rsidRPr="00F343F6">
              <w:rPr>
                <w:sz w:val="16"/>
                <w:szCs w:val="16"/>
              </w:rPr>
              <w:t>S</w:t>
            </w:r>
            <w:r w:rsidR="00E33279" w:rsidRPr="00F343F6">
              <w:rPr>
                <w:sz w:val="16"/>
                <w:szCs w:val="16"/>
              </w:rPr>
              <w:t>ch 3 (</w:t>
            </w:r>
            <w:r w:rsidR="004B335B">
              <w:rPr>
                <w:sz w:val="16"/>
                <w:szCs w:val="16"/>
              </w:rPr>
              <w:t>items 3</w:t>
            </w:r>
            <w:r w:rsidR="00E33279" w:rsidRPr="00F343F6">
              <w:rPr>
                <w:sz w:val="16"/>
                <w:szCs w:val="16"/>
              </w:rPr>
              <w:t>8–48, 56) and Sch 10 (</w:t>
            </w:r>
            <w:r w:rsidR="001B051D" w:rsidRPr="00F343F6">
              <w:rPr>
                <w:sz w:val="16"/>
                <w:szCs w:val="16"/>
              </w:rPr>
              <w:t>items 9</w:t>
            </w:r>
            <w:r w:rsidR="00E33279" w:rsidRPr="00F343F6">
              <w:rPr>
                <w:sz w:val="16"/>
                <w:szCs w:val="16"/>
              </w:rPr>
              <w:t xml:space="preserve">–11): </w:t>
            </w:r>
            <w:r w:rsidR="00C96F37" w:rsidRPr="00F343F6">
              <w:rPr>
                <w:sz w:val="16"/>
                <w:szCs w:val="16"/>
              </w:rPr>
              <w:t>1 July</w:t>
            </w:r>
            <w:r w:rsidR="00E33279" w:rsidRPr="00F343F6">
              <w:rPr>
                <w:sz w:val="16"/>
                <w:szCs w:val="16"/>
              </w:rPr>
              <w:t xml:space="preserve"> 2013</w:t>
            </w:r>
            <w:r w:rsidRPr="00F343F6">
              <w:rPr>
                <w:sz w:val="16"/>
                <w:szCs w:val="16"/>
              </w:rPr>
              <w:t xml:space="preserve"> (s 2(1) </w:t>
            </w:r>
            <w:r w:rsidR="004B335B">
              <w:rPr>
                <w:sz w:val="16"/>
                <w:szCs w:val="16"/>
              </w:rPr>
              <w:t>items 2</w:t>
            </w:r>
            <w:r w:rsidRPr="00F343F6">
              <w:rPr>
                <w:sz w:val="16"/>
                <w:szCs w:val="16"/>
              </w:rPr>
              <w:t>, 4)</w:t>
            </w:r>
            <w:r w:rsidR="00E33279" w:rsidRPr="00F343F6">
              <w:rPr>
                <w:sz w:val="16"/>
                <w:szCs w:val="16"/>
              </w:rPr>
              <w:br/>
              <w:t>Sch 11 (</w:t>
            </w:r>
            <w:r w:rsidR="00932AD0">
              <w:rPr>
                <w:sz w:val="16"/>
                <w:szCs w:val="16"/>
              </w:rPr>
              <w:t>items 1</w:t>
            </w:r>
            <w:r w:rsidR="00E33279" w:rsidRPr="00F343F6">
              <w:rPr>
                <w:sz w:val="16"/>
                <w:szCs w:val="16"/>
              </w:rPr>
              <w:t>8</w:t>
            </w:r>
            <w:r w:rsidR="00E4230A" w:rsidRPr="00F343F6">
              <w:rPr>
                <w:sz w:val="16"/>
                <w:szCs w:val="16"/>
              </w:rPr>
              <w:t xml:space="preserve">, </w:t>
            </w:r>
            <w:r w:rsidR="000E78D7" w:rsidRPr="00F343F6">
              <w:rPr>
                <w:sz w:val="16"/>
                <w:szCs w:val="16"/>
              </w:rPr>
              <w:t>19</w:t>
            </w:r>
            <w:r w:rsidR="00E33279" w:rsidRPr="00F343F6">
              <w:rPr>
                <w:sz w:val="16"/>
                <w:szCs w:val="16"/>
              </w:rPr>
              <w:t xml:space="preserve">): </w:t>
            </w:r>
            <w:r w:rsidR="000E78D7" w:rsidRPr="00F343F6">
              <w:rPr>
                <w:sz w:val="16"/>
                <w:szCs w:val="16"/>
              </w:rPr>
              <w:t>10</w:t>
            </w:r>
            <w:r w:rsidR="00DC7633" w:rsidRPr="00F343F6">
              <w:rPr>
                <w:sz w:val="16"/>
                <w:szCs w:val="16"/>
              </w:rPr>
              <w:t> </w:t>
            </w:r>
            <w:r w:rsidR="000E78D7" w:rsidRPr="00F343F6">
              <w:rPr>
                <w:sz w:val="16"/>
                <w:szCs w:val="16"/>
              </w:rPr>
              <w:t>Dec 2013</w:t>
            </w:r>
            <w:r w:rsidRPr="00F343F6">
              <w:rPr>
                <w:sz w:val="16"/>
                <w:szCs w:val="16"/>
              </w:rPr>
              <w:t xml:space="preserve"> (s 2(1) </w:t>
            </w:r>
            <w:r w:rsidR="00334B58" w:rsidRPr="00F343F6">
              <w:rPr>
                <w:sz w:val="16"/>
                <w:szCs w:val="16"/>
              </w:rPr>
              <w:t>item 5</w:t>
            </w:r>
            <w:r w:rsidRPr="00F343F6">
              <w:rPr>
                <w:sz w:val="16"/>
                <w:szCs w:val="16"/>
              </w:rPr>
              <w:t>)</w:t>
            </w:r>
            <w:r w:rsidRPr="00F343F6">
              <w:rPr>
                <w:sz w:val="16"/>
                <w:szCs w:val="16"/>
              </w:rPr>
              <w:br/>
            </w:r>
            <w:r w:rsidR="00E33279" w:rsidRPr="00F343F6">
              <w:rPr>
                <w:sz w:val="16"/>
                <w:szCs w:val="16"/>
              </w:rPr>
              <w:t>Sch 13 (</w:t>
            </w:r>
            <w:r w:rsidR="001B051D" w:rsidRPr="00F343F6">
              <w:rPr>
                <w:sz w:val="16"/>
                <w:szCs w:val="16"/>
              </w:rPr>
              <w:t>items 9</w:t>
            </w:r>
            <w:r w:rsidR="00E33279" w:rsidRPr="00F343F6">
              <w:rPr>
                <w:sz w:val="16"/>
                <w:szCs w:val="16"/>
              </w:rPr>
              <w:t xml:space="preserve">–12): </w:t>
            </w:r>
            <w:r w:rsidR="00E67E00" w:rsidRPr="00F343F6">
              <w:rPr>
                <w:sz w:val="16"/>
                <w:szCs w:val="16"/>
              </w:rPr>
              <w:t>26</w:t>
            </w:r>
            <w:r w:rsidR="002B08D5" w:rsidRPr="00F343F6">
              <w:rPr>
                <w:sz w:val="16"/>
                <w:szCs w:val="16"/>
              </w:rPr>
              <w:t> </w:t>
            </w:r>
            <w:r w:rsidR="00E67E00" w:rsidRPr="00F343F6">
              <w:rPr>
                <w:sz w:val="16"/>
                <w:szCs w:val="16"/>
              </w:rPr>
              <w:t>July 2013</w:t>
            </w:r>
            <w:r w:rsidRPr="00F343F6">
              <w:rPr>
                <w:sz w:val="16"/>
                <w:szCs w:val="16"/>
              </w:rPr>
              <w:t xml:space="preserve"> (s 2(1) </w:t>
            </w:r>
            <w:r w:rsidR="000E637A" w:rsidRPr="00F343F6">
              <w:rPr>
                <w:sz w:val="16"/>
                <w:szCs w:val="16"/>
              </w:rPr>
              <w:t>item 7</w:t>
            </w:r>
            <w:r w:rsidRPr="00F343F6">
              <w:rPr>
                <w:sz w:val="16"/>
                <w:szCs w:val="16"/>
              </w:rPr>
              <w:t>)</w:t>
            </w:r>
            <w:r w:rsidR="00E33279" w:rsidRPr="00F343F6">
              <w:rPr>
                <w:sz w:val="16"/>
                <w:szCs w:val="16"/>
              </w:rPr>
              <w:br/>
              <w:t>Sch 14, Sch 15 (</w:t>
            </w:r>
            <w:r w:rsidR="001B051D" w:rsidRPr="00F343F6">
              <w:rPr>
                <w:sz w:val="16"/>
                <w:szCs w:val="16"/>
              </w:rPr>
              <w:t>items 9</w:t>
            </w:r>
            <w:r w:rsidR="00E33279" w:rsidRPr="00F343F6">
              <w:rPr>
                <w:sz w:val="16"/>
                <w:szCs w:val="16"/>
              </w:rPr>
              <w:t>–12) and Sch 16 (</w:t>
            </w:r>
            <w:r w:rsidR="004B335B">
              <w:rPr>
                <w:sz w:val="16"/>
                <w:szCs w:val="16"/>
              </w:rPr>
              <w:t>items 2</w:t>
            </w:r>
            <w:r w:rsidR="00E33279" w:rsidRPr="00F343F6">
              <w:rPr>
                <w:sz w:val="16"/>
                <w:szCs w:val="16"/>
              </w:rPr>
              <w:t xml:space="preserve">–6): </w:t>
            </w:r>
            <w:r w:rsidR="000E637A" w:rsidRPr="00F343F6">
              <w:rPr>
                <w:sz w:val="16"/>
                <w:szCs w:val="16"/>
              </w:rPr>
              <w:t>28 June</w:t>
            </w:r>
            <w:r w:rsidRPr="00F343F6">
              <w:rPr>
                <w:sz w:val="16"/>
                <w:szCs w:val="16"/>
              </w:rPr>
              <w:t xml:space="preserve"> 2013 (s 2(1) </w:t>
            </w:r>
            <w:r w:rsidR="004B335B">
              <w:rPr>
                <w:sz w:val="16"/>
                <w:szCs w:val="16"/>
              </w:rPr>
              <w:t>item 8</w:t>
            </w:r>
            <w:r w:rsidRPr="00F343F6">
              <w:rPr>
                <w:sz w:val="16"/>
                <w:szCs w:val="16"/>
              </w:rPr>
              <w:t>)</w:t>
            </w:r>
          </w:p>
        </w:tc>
        <w:tc>
          <w:tcPr>
            <w:tcW w:w="1436" w:type="dxa"/>
            <w:tcBorders>
              <w:top w:val="single" w:sz="4" w:space="0" w:color="auto"/>
              <w:bottom w:val="single" w:sz="4" w:space="0" w:color="auto"/>
            </w:tcBorders>
            <w:shd w:val="clear" w:color="auto" w:fill="auto"/>
          </w:tcPr>
          <w:p w14:paraId="5962254A" w14:textId="6163FA88" w:rsidR="00E33279" w:rsidRPr="00F343F6" w:rsidRDefault="00E33279" w:rsidP="007B626D">
            <w:pPr>
              <w:pStyle w:val="Tabletext"/>
              <w:keepNext/>
              <w:keepLines/>
              <w:rPr>
                <w:sz w:val="16"/>
                <w:szCs w:val="16"/>
              </w:rPr>
            </w:pPr>
            <w:r w:rsidRPr="00F343F6">
              <w:rPr>
                <w:sz w:val="16"/>
                <w:szCs w:val="16"/>
              </w:rPr>
              <w:t>Sch 3 (</w:t>
            </w:r>
            <w:r w:rsidR="00334B58" w:rsidRPr="00F343F6">
              <w:rPr>
                <w:sz w:val="16"/>
                <w:szCs w:val="16"/>
              </w:rPr>
              <w:t>item 5</w:t>
            </w:r>
            <w:r w:rsidRPr="00F343F6">
              <w:rPr>
                <w:sz w:val="16"/>
                <w:szCs w:val="16"/>
              </w:rPr>
              <w:t>6), Sch 13 (</w:t>
            </w:r>
            <w:r w:rsidR="00F46AC9">
              <w:rPr>
                <w:sz w:val="16"/>
                <w:szCs w:val="16"/>
              </w:rPr>
              <w:t>item 1</w:t>
            </w:r>
            <w:r w:rsidRPr="00F343F6">
              <w:rPr>
                <w:sz w:val="16"/>
                <w:szCs w:val="16"/>
              </w:rPr>
              <w:t>2), Sch 14 (</w:t>
            </w:r>
            <w:r w:rsidR="004B335B">
              <w:rPr>
                <w:sz w:val="16"/>
                <w:szCs w:val="16"/>
              </w:rPr>
              <w:t>item 4</w:t>
            </w:r>
            <w:r w:rsidRPr="00F343F6">
              <w:rPr>
                <w:sz w:val="16"/>
                <w:szCs w:val="16"/>
              </w:rPr>
              <w:t>), Sch 15 (</w:t>
            </w:r>
            <w:r w:rsidR="00F46AC9">
              <w:rPr>
                <w:sz w:val="16"/>
                <w:szCs w:val="16"/>
              </w:rPr>
              <w:t>item 1</w:t>
            </w:r>
            <w:r w:rsidRPr="00F343F6">
              <w:rPr>
                <w:sz w:val="16"/>
                <w:szCs w:val="16"/>
              </w:rPr>
              <w:t>2) and Sch 16 (</w:t>
            </w:r>
            <w:r w:rsidR="00932AD0">
              <w:rPr>
                <w:sz w:val="16"/>
                <w:szCs w:val="16"/>
              </w:rPr>
              <w:t>item 6</w:t>
            </w:r>
            <w:r w:rsidRPr="00F343F6">
              <w:rPr>
                <w:sz w:val="16"/>
                <w:szCs w:val="16"/>
              </w:rPr>
              <w:t>)</w:t>
            </w:r>
          </w:p>
        </w:tc>
      </w:tr>
      <w:tr w:rsidR="00E33279" w:rsidRPr="00F343F6" w14:paraId="2C3E1988" w14:textId="77777777" w:rsidTr="00554C7A">
        <w:trPr>
          <w:cantSplit/>
        </w:trPr>
        <w:tc>
          <w:tcPr>
            <w:tcW w:w="1842" w:type="dxa"/>
            <w:tcBorders>
              <w:top w:val="single" w:sz="4" w:space="0" w:color="auto"/>
              <w:bottom w:val="single" w:sz="4" w:space="0" w:color="auto"/>
            </w:tcBorders>
            <w:shd w:val="clear" w:color="auto" w:fill="auto"/>
          </w:tcPr>
          <w:p w14:paraId="3F704F8A" w14:textId="77777777" w:rsidR="00E33279" w:rsidRPr="00F343F6" w:rsidRDefault="00E33279" w:rsidP="00F568A5">
            <w:pPr>
              <w:pStyle w:val="Tabletext"/>
              <w:rPr>
                <w:sz w:val="16"/>
                <w:szCs w:val="16"/>
              </w:rPr>
            </w:pPr>
            <w:r w:rsidRPr="00F343F6">
              <w:rPr>
                <w:sz w:val="16"/>
                <w:szCs w:val="16"/>
              </w:rPr>
              <w:lastRenderedPageBreak/>
              <w:t>Statute Law Revision Act 2013</w:t>
            </w:r>
          </w:p>
        </w:tc>
        <w:tc>
          <w:tcPr>
            <w:tcW w:w="993" w:type="dxa"/>
            <w:tcBorders>
              <w:top w:val="single" w:sz="4" w:space="0" w:color="auto"/>
              <w:bottom w:val="single" w:sz="4" w:space="0" w:color="auto"/>
            </w:tcBorders>
            <w:shd w:val="clear" w:color="auto" w:fill="auto"/>
          </w:tcPr>
          <w:p w14:paraId="52A8459C" w14:textId="77777777" w:rsidR="00E33279" w:rsidRPr="00F343F6" w:rsidRDefault="00E33279" w:rsidP="009C6721">
            <w:pPr>
              <w:pStyle w:val="Tabletext"/>
              <w:rPr>
                <w:sz w:val="16"/>
                <w:szCs w:val="16"/>
              </w:rPr>
            </w:pPr>
            <w:r w:rsidRPr="00F343F6">
              <w:rPr>
                <w:sz w:val="16"/>
                <w:szCs w:val="16"/>
              </w:rPr>
              <w:t>103, 2013</w:t>
            </w:r>
          </w:p>
        </w:tc>
        <w:tc>
          <w:tcPr>
            <w:tcW w:w="992" w:type="dxa"/>
            <w:tcBorders>
              <w:top w:val="single" w:sz="4" w:space="0" w:color="auto"/>
              <w:bottom w:val="single" w:sz="4" w:space="0" w:color="auto"/>
            </w:tcBorders>
            <w:shd w:val="clear" w:color="auto" w:fill="auto"/>
          </w:tcPr>
          <w:p w14:paraId="1C8361C4" w14:textId="77777777" w:rsidR="00E33279" w:rsidRPr="00F343F6" w:rsidRDefault="000E637A" w:rsidP="009C6721">
            <w:pPr>
              <w:pStyle w:val="Tabletext"/>
              <w:rPr>
                <w:sz w:val="16"/>
                <w:szCs w:val="16"/>
              </w:rPr>
            </w:pPr>
            <w:r w:rsidRPr="00F343F6">
              <w:rPr>
                <w:sz w:val="16"/>
                <w:szCs w:val="16"/>
              </w:rPr>
              <w:t>29 June</w:t>
            </w:r>
            <w:r w:rsidR="00E33279" w:rsidRPr="00F343F6">
              <w:rPr>
                <w:sz w:val="16"/>
                <w:szCs w:val="16"/>
              </w:rPr>
              <w:t xml:space="preserve"> 2013</w:t>
            </w:r>
          </w:p>
        </w:tc>
        <w:tc>
          <w:tcPr>
            <w:tcW w:w="1842" w:type="dxa"/>
            <w:tcBorders>
              <w:top w:val="single" w:sz="4" w:space="0" w:color="auto"/>
              <w:bottom w:val="single" w:sz="4" w:space="0" w:color="auto"/>
            </w:tcBorders>
            <w:shd w:val="clear" w:color="auto" w:fill="auto"/>
          </w:tcPr>
          <w:p w14:paraId="774A6BD9" w14:textId="27BE1EFC" w:rsidR="00E33279" w:rsidRPr="00F343F6" w:rsidRDefault="00E33279" w:rsidP="00222E67">
            <w:pPr>
              <w:pStyle w:val="Tabletext"/>
              <w:rPr>
                <w:sz w:val="16"/>
                <w:szCs w:val="16"/>
              </w:rPr>
            </w:pPr>
            <w:r w:rsidRPr="00F343F6">
              <w:rPr>
                <w:sz w:val="16"/>
                <w:szCs w:val="16"/>
              </w:rPr>
              <w:t>Sch 1 (</w:t>
            </w:r>
            <w:r w:rsidR="004B335B">
              <w:rPr>
                <w:sz w:val="16"/>
                <w:szCs w:val="16"/>
              </w:rPr>
              <w:t>items 6</w:t>
            </w:r>
            <w:r w:rsidRPr="00F343F6">
              <w:rPr>
                <w:sz w:val="16"/>
                <w:szCs w:val="16"/>
              </w:rPr>
              <w:t xml:space="preserve">9–72): </w:t>
            </w:r>
            <w:r w:rsidR="000E637A" w:rsidRPr="00F343F6">
              <w:rPr>
                <w:sz w:val="16"/>
                <w:szCs w:val="16"/>
              </w:rPr>
              <w:t>29 June</w:t>
            </w:r>
            <w:r w:rsidR="00222E67" w:rsidRPr="00F343F6">
              <w:rPr>
                <w:sz w:val="16"/>
                <w:szCs w:val="16"/>
              </w:rPr>
              <w:t xml:space="preserve"> 2013 (s 2(1) </w:t>
            </w:r>
            <w:r w:rsidR="00932AD0">
              <w:rPr>
                <w:sz w:val="16"/>
                <w:szCs w:val="16"/>
              </w:rPr>
              <w:t>item 2</w:t>
            </w:r>
            <w:r w:rsidR="00222E67" w:rsidRPr="00F343F6">
              <w:rPr>
                <w:sz w:val="16"/>
                <w:szCs w:val="16"/>
              </w:rPr>
              <w:t>)</w:t>
            </w:r>
          </w:p>
        </w:tc>
        <w:tc>
          <w:tcPr>
            <w:tcW w:w="1436" w:type="dxa"/>
            <w:tcBorders>
              <w:top w:val="single" w:sz="4" w:space="0" w:color="auto"/>
              <w:bottom w:val="single" w:sz="4" w:space="0" w:color="auto"/>
            </w:tcBorders>
            <w:shd w:val="clear" w:color="auto" w:fill="auto"/>
          </w:tcPr>
          <w:p w14:paraId="7D186741" w14:textId="77777777" w:rsidR="00E33279" w:rsidRPr="00F343F6" w:rsidRDefault="00E33279" w:rsidP="009C6721">
            <w:pPr>
              <w:pStyle w:val="Tabletext"/>
              <w:rPr>
                <w:sz w:val="16"/>
                <w:szCs w:val="16"/>
              </w:rPr>
            </w:pPr>
            <w:r w:rsidRPr="00F343F6">
              <w:rPr>
                <w:sz w:val="16"/>
                <w:szCs w:val="16"/>
              </w:rPr>
              <w:t>—</w:t>
            </w:r>
          </w:p>
        </w:tc>
      </w:tr>
      <w:tr w:rsidR="000455D4" w:rsidRPr="00F343F6" w14:paraId="7381038D" w14:textId="77777777" w:rsidTr="00554C7A">
        <w:trPr>
          <w:cantSplit/>
        </w:trPr>
        <w:tc>
          <w:tcPr>
            <w:tcW w:w="1842" w:type="dxa"/>
            <w:tcBorders>
              <w:top w:val="single" w:sz="4" w:space="0" w:color="auto"/>
              <w:bottom w:val="single" w:sz="4" w:space="0" w:color="auto"/>
            </w:tcBorders>
            <w:shd w:val="clear" w:color="auto" w:fill="auto"/>
          </w:tcPr>
          <w:p w14:paraId="6566460E" w14:textId="77777777" w:rsidR="000455D4" w:rsidRPr="00F343F6" w:rsidRDefault="000455D4" w:rsidP="00F568A5">
            <w:pPr>
              <w:pStyle w:val="Tabletext"/>
              <w:rPr>
                <w:sz w:val="16"/>
                <w:szCs w:val="16"/>
              </w:rPr>
            </w:pPr>
            <w:r w:rsidRPr="00F343F6">
              <w:rPr>
                <w:sz w:val="16"/>
                <w:szCs w:val="16"/>
              </w:rPr>
              <w:t>Veterans’ Affairs Legislation Amendment (Miscellaneous Measures) Act 2014</w:t>
            </w:r>
          </w:p>
        </w:tc>
        <w:tc>
          <w:tcPr>
            <w:tcW w:w="993" w:type="dxa"/>
            <w:tcBorders>
              <w:top w:val="single" w:sz="4" w:space="0" w:color="auto"/>
              <w:bottom w:val="single" w:sz="4" w:space="0" w:color="auto"/>
            </w:tcBorders>
            <w:shd w:val="clear" w:color="auto" w:fill="auto"/>
          </w:tcPr>
          <w:p w14:paraId="1F9A6426" w14:textId="77777777" w:rsidR="000455D4" w:rsidRPr="00F343F6" w:rsidRDefault="000455D4" w:rsidP="009C6721">
            <w:pPr>
              <w:pStyle w:val="Tabletext"/>
              <w:rPr>
                <w:sz w:val="16"/>
                <w:szCs w:val="16"/>
              </w:rPr>
            </w:pPr>
            <w:r w:rsidRPr="00F343F6">
              <w:rPr>
                <w:sz w:val="16"/>
                <w:szCs w:val="16"/>
              </w:rPr>
              <w:t>5, 2014</w:t>
            </w:r>
          </w:p>
        </w:tc>
        <w:tc>
          <w:tcPr>
            <w:tcW w:w="992" w:type="dxa"/>
            <w:tcBorders>
              <w:top w:val="single" w:sz="4" w:space="0" w:color="auto"/>
              <w:bottom w:val="single" w:sz="4" w:space="0" w:color="auto"/>
            </w:tcBorders>
            <w:shd w:val="clear" w:color="auto" w:fill="auto"/>
          </w:tcPr>
          <w:p w14:paraId="0100D036" w14:textId="77777777" w:rsidR="000455D4" w:rsidRPr="00F343F6" w:rsidRDefault="000455D4" w:rsidP="009C6721">
            <w:pPr>
              <w:pStyle w:val="Tabletext"/>
              <w:rPr>
                <w:sz w:val="16"/>
                <w:szCs w:val="16"/>
              </w:rPr>
            </w:pPr>
            <w:r w:rsidRPr="00F343F6">
              <w:rPr>
                <w:sz w:val="16"/>
                <w:szCs w:val="16"/>
              </w:rPr>
              <w:t>28 Feb 2014</w:t>
            </w:r>
          </w:p>
        </w:tc>
        <w:tc>
          <w:tcPr>
            <w:tcW w:w="1842" w:type="dxa"/>
            <w:tcBorders>
              <w:top w:val="single" w:sz="4" w:space="0" w:color="auto"/>
              <w:bottom w:val="single" w:sz="4" w:space="0" w:color="auto"/>
            </w:tcBorders>
            <w:shd w:val="clear" w:color="auto" w:fill="auto"/>
          </w:tcPr>
          <w:p w14:paraId="17406942" w14:textId="22EDE4EC" w:rsidR="000455D4" w:rsidRPr="00F343F6" w:rsidRDefault="000455D4" w:rsidP="00225DBD">
            <w:pPr>
              <w:pStyle w:val="Tabletext"/>
              <w:rPr>
                <w:sz w:val="16"/>
                <w:szCs w:val="16"/>
              </w:rPr>
            </w:pPr>
            <w:r w:rsidRPr="00F343F6">
              <w:rPr>
                <w:sz w:val="16"/>
                <w:szCs w:val="16"/>
              </w:rPr>
              <w:t>Sch 1 (</w:t>
            </w:r>
            <w:r w:rsidR="004B335B">
              <w:rPr>
                <w:sz w:val="16"/>
                <w:szCs w:val="16"/>
              </w:rPr>
              <w:t>items 3</w:t>
            </w:r>
            <w:r w:rsidRPr="00F343F6">
              <w:rPr>
                <w:sz w:val="16"/>
                <w:szCs w:val="16"/>
              </w:rPr>
              <w:t xml:space="preserve">5–61): </w:t>
            </w:r>
            <w:r w:rsidR="00225DBD" w:rsidRPr="00F343F6">
              <w:rPr>
                <w:sz w:val="16"/>
                <w:szCs w:val="16"/>
              </w:rPr>
              <w:t>28 Feb 2014 (s 2)</w:t>
            </w:r>
          </w:p>
        </w:tc>
        <w:tc>
          <w:tcPr>
            <w:tcW w:w="1436" w:type="dxa"/>
            <w:tcBorders>
              <w:top w:val="single" w:sz="4" w:space="0" w:color="auto"/>
              <w:bottom w:val="single" w:sz="4" w:space="0" w:color="auto"/>
            </w:tcBorders>
            <w:shd w:val="clear" w:color="auto" w:fill="auto"/>
          </w:tcPr>
          <w:p w14:paraId="1D12C0F4" w14:textId="5D5C8397" w:rsidR="000455D4" w:rsidRPr="00F343F6" w:rsidRDefault="000455D4" w:rsidP="009C6721">
            <w:pPr>
              <w:pStyle w:val="Tabletext"/>
              <w:rPr>
                <w:sz w:val="16"/>
                <w:szCs w:val="16"/>
              </w:rPr>
            </w:pPr>
            <w:r w:rsidRPr="00F343F6">
              <w:rPr>
                <w:sz w:val="16"/>
                <w:szCs w:val="16"/>
              </w:rPr>
              <w:t>Sch 1 (</w:t>
            </w:r>
            <w:r w:rsidR="00932AD0">
              <w:rPr>
                <w:sz w:val="16"/>
                <w:szCs w:val="16"/>
              </w:rPr>
              <w:t>item 6</w:t>
            </w:r>
            <w:r w:rsidRPr="00F343F6">
              <w:rPr>
                <w:sz w:val="16"/>
                <w:szCs w:val="16"/>
              </w:rPr>
              <w:t>1)</w:t>
            </w:r>
          </w:p>
        </w:tc>
      </w:tr>
      <w:tr w:rsidR="00240D1A" w:rsidRPr="00F343F6" w14:paraId="41307112" w14:textId="77777777" w:rsidTr="00554C7A">
        <w:trPr>
          <w:cantSplit/>
        </w:trPr>
        <w:tc>
          <w:tcPr>
            <w:tcW w:w="1842" w:type="dxa"/>
            <w:tcBorders>
              <w:top w:val="single" w:sz="4" w:space="0" w:color="auto"/>
              <w:bottom w:val="single" w:sz="4" w:space="0" w:color="auto"/>
            </w:tcBorders>
            <w:shd w:val="clear" w:color="auto" w:fill="auto"/>
          </w:tcPr>
          <w:p w14:paraId="3772358B" w14:textId="77777777" w:rsidR="00240D1A" w:rsidRPr="00F343F6" w:rsidRDefault="00D845A4" w:rsidP="00F4400A">
            <w:pPr>
              <w:pStyle w:val="Tabletext"/>
              <w:rPr>
                <w:sz w:val="16"/>
                <w:szCs w:val="16"/>
              </w:rPr>
            </w:pPr>
            <w:r w:rsidRPr="00F343F6">
              <w:rPr>
                <w:sz w:val="16"/>
                <w:szCs w:val="16"/>
              </w:rPr>
              <w:t>Farm Household Support (Consequential and Transitional Provisions) Act 2014</w:t>
            </w:r>
          </w:p>
        </w:tc>
        <w:tc>
          <w:tcPr>
            <w:tcW w:w="993" w:type="dxa"/>
            <w:tcBorders>
              <w:top w:val="single" w:sz="4" w:space="0" w:color="auto"/>
              <w:bottom w:val="single" w:sz="4" w:space="0" w:color="auto"/>
            </w:tcBorders>
            <w:shd w:val="clear" w:color="auto" w:fill="auto"/>
          </w:tcPr>
          <w:p w14:paraId="337CD45D" w14:textId="77777777" w:rsidR="00240D1A" w:rsidRPr="00F343F6" w:rsidRDefault="00D845A4" w:rsidP="009C6721">
            <w:pPr>
              <w:pStyle w:val="Tabletext"/>
              <w:rPr>
                <w:sz w:val="16"/>
                <w:szCs w:val="16"/>
              </w:rPr>
            </w:pPr>
            <w:r w:rsidRPr="00F343F6">
              <w:rPr>
                <w:sz w:val="16"/>
                <w:szCs w:val="16"/>
              </w:rPr>
              <w:t>13, 2014</w:t>
            </w:r>
          </w:p>
        </w:tc>
        <w:tc>
          <w:tcPr>
            <w:tcW w:w="992" w:type="dxa"/>
            <w:tcBorders>
              <w:top w:val="single" w:sz="4" w:space="0" w:color="auto"/>
              <w:bottom w:val="single" w:sz="4" w:space="0" w:color="auto"/>
            </w:tcBorders>
            <w:shd w:val="clear" w:color="auto" w:fill="auto"/>
          </w:tcPr>
          <w:p w14:paraId="56EBB678" w14:textId="77777777" w:rsidR="00240D1A" w:rsidRPr="00F343F6" w:rsidRDefault="00D845A4" w:rsidP="009C6721">
            <w:pPr>
              <w:pStyle w:val="Tabletext"/>
              <w:rPr>
                <w:sz w:val="16"/>
                <w:szCs w:val="16"/>
              </w:rPr>
            </w:pPr>
            <w:r w:rsidRPr="00F343F6">
              <w:rPr>
                <w:sz w:val="16"/>
                <w:szCs w:val="16"/>
              </w:rPr>
              <w:t>28 Mar 2014</w:t>
            </w:r>
          </w:p>
        </w:tc>
        <w:tc>
          <w:tcPr>
            <w:tcW w:w="1842" w:type="dxa"/>
            <w:tcBorders>
              <w:top w:val="single" w:sz="4" w:space="0" w:color="auto"/>
              <w:bottom w:val="single" w:sz="4" w:space="0" w:color="auto"/>
            </w:tcBorders>
            <w:shd w:val="clear" w:color="auto" w:fill="auto"/>
          </w:tcPr>
          <w:p w14:paraId="2BC40CC3" w14:textId="7DA27A35" w:rsidR="00240D1A" w:rsidRPr="00F343F6" w:rsidRDefault="00240D1A" w:rsidP="00C33E73">
            <w:pPr>
              <w:pStyle w:val="Tabletext"/>
              <w:rPr>
                <w:sz w:val="16"/>
                <w:szCs w:val="16"/>
              </w:rPr>
            </w:pPr>
            <w:r w:rsidRPr="00F343F6">
              <w:rPr>
                <w:sz w:val="16"/>
                <w:szCs w:val="16"/>
              </w:rPr>
              <w:t>Sch 2 (</w:t>
            </w:r>
            <w:r w:rsidR="00932AD0">
              <w:rPr>
                <w:sz w:val="16"/>
                <w:szCs w:val="16"/>
              </w:rPr>
              <w:t>items 1</w:t>
            </w:r>
            <w:r w:rsidRPr="00F343F6">
              <w:rPr>
                <w:sz w:val="16"/>
                <w:szCs w:val="16"/>
              </w:rPr>
              <w:t xml:space="preserve">35–138): </w:t>
            </w:r>
            <w:r w:rsidR="00C96F37" w:rsidRPr="00F343F6">
              <w:rPr>
                <w:sz w:val="16"/>
                <w:szCs w:val="16"/>
              </w:rPr>
              <w:t>1 July</w:t>
            </w:r>
            <w:r w:rsidR="003155DE" w:rsidRPr="00F343F6">
              <w:rPr>
                <w:sz w:val="16"/>
                <w:szCs w:val="16"/>
              </w:rPr>
              <w:t xml:space="preserve"> 2014 (</w:t>
            </w:r>
            <w:r w:rsidRPr="00F343F6">
              <w:rPr>
                <w:sz w:val="16"/>
                <w:szCs w:val="16"/>
              </w:rPr>
              <w:t>s 2(1)</w:t>
            </w:r>
            <w:r w:rsidR="000A476D" w:rsidRPr="00F343F6">
              <w:rPr>
                <w:sz w:val="16"/>
                <w:szCs w:val="16"/>
              </w:rPr>
              <w:t xml:space="preserve"> </w:t>
            </w:r>
            <w:r w:rsidR="004B335B">
              <w:rPr>
                <w:sz w:val="16"/>
                <w:szCs w:val="16"/>
              </w:rPr>
              <w:t>item 3</w:t>
            </w:r>
            <w:r w:rsidR="003155DE" w:rsidRPr="00F343F6">
              <w:rPr>
                <w:sz w:val="16"/>
                <w:szCs w:val="16"/>
              </w:rPr>
              <w:t>)</w:t>
            </w:r>
          </w:p>
        </w:tc>
        <w:tc>
          <w:tcPr>
            <w:tcW w:w="1436" w:type="dxa"/>
            <w:tcBorders>
              <w:top w:val="single" w:sz="4" w:space="0" w:color="auto"/>
              <w:bottom w:val="single" w:sz="4" w:space="0" w:color="auto"/>
            </w:tcBorders>
            <w:shd w:val="clear" w:color="auto" w:fill="auto"/>
          </w:tcPr>
          <w:p w14:paraId="1B2A4F49" w14:textId="77777777" w:rsidR="00240D1A" w:rsidRPr="00F343F6" w:rsidRDefault="00240D1A" w:rsidP="009C6721">
            <w:pPr>
              <w:pStyle w:val="Tabletext"/>
              <w:rPr>
                <w:sz w:val="16"/>
                <w:szCs w:val="16"/>
              </w:rPr>
            </w:pPr>
            <w:r w:rsidRPr="00F343F6">
              <w:rPr>
                <w:sz w:val="16"/>
                <w:szCs w:val="16"/>
              </w:rPr>
              <w:t>—</w:t>
            </w:r>
          </w:p>
        </w:tc>
      </w:tr>
      <w:tr w:rsidR="00F9207D" w:rsidRPr="00F343F6" w14:paraId="787DA6FD" w14:textId="77777777" w:rsidTr="00554C7A">
        <w:trPr>
          <w:cantSplit/>
        </w:trPr>
        <w:tc>
          <w:tcPr>
            <w:tcW w:w="1842" w:type="dxa"/>
            <w:tcBorders>
              <w:top w:val="single" w:sz="4" w:space="0" w:color="auto"/>
              <w:bottom w:val="single" w:sz="4" w:space="0" w:color="auto"/>
            </w:tcBorders>
            <w:shd w:val="clear" w:color="auto" w:fill="auto"/>
          </w:tcPr>
          <w:p w14:paraId="7A6E994D" w14:textId="77777777" w:rsidR="00F9207D" w:rsidRPr="00F343F6" w:rsidRDefault="00F9207D" w:rsidP="00F568A5">
            <w:pPr>
              <w:pStyle w:val="Tabletext"/>
              <w:rPr>
                <w:sz w:val="16"/>
                <w:szCs w:val="16"/>
              </w:rPr>
            </w:pPr>
            <w:r w:rsidRPr="00F343F6">
              <w:rPr>
                <w:sz w:val="16"/>
                <w:szCs w:val="16"/>
              </w:rPr>
              <w:t>Social Services and Other Legislation Amendment Act 2014</w:t>
            </w:r>
          </w:p>
        </w:tc>
        <w:tc>
          <w:tcPr>
            <w:tcW w:w="993" w:type="dxa"/>
            <w:tcBorders>
              <w:top w:val="single" w:sz="4" w:space="0" w:color="auto"/>
              <w:bottom w:val="single" w:sz="4" w:space="0" w:color="auto"/>
            </w:tcBorders>
            <w:shd w:val="clear" w:color="auto" w:fill="auto"/>
          </w:tcPr>
          <w:p w14:paraId="7FFC1009" w14:textId="77777777" w:rsidR="00F9207D" w:rsidRPr="00F343F6" w:rsidRDefault="00F9207D" w:rsidP="009C6721">
            <w:pPr>
              <w:pStyle w:val="Tabletext"/>
              <w:rPr>
                <w:sz w:val="16"/>
                <w:szCs w:val="16"/>
              </w:rPr>
            </w:pPr>
            <w:r w:rsidRPr="00F343F6">
              <w:rPr>
                <w:sz w:val="16"/>
                <w:szCs w:val="16"/>
              </w:rPr>
              <w:t>14, 2014</w:t>
            </w:r>
          </w:p>
        </w:tc>
        <w:tc>
          <w:tcPr>
            <w:tcW w:w="992" w:type="dxa"/>
            <w:tcBorders>
              <w:top w:val="single" w:sz="4" w:space="0" w:color="auto"/>
              <w:bottom w:val="single" w:sz="4" w:space="0" w:color="auto"/>
            </w:tcBorders>
            <w:shd w:val="clear" w:color="auto" w:fill="auto"/>
          </w:tcPr>
          <w:p w14:paraId="04002D39" w14:textId="77777777" w:rsidR="00F9207D" w:rsidRPr="00F343F6" w:rsidRDefault="009917B1" w:rsidP="009C6721">
            <w:pPr>
              <w:pStyle w:val="Tabletext"/>
              <w:rPr>
                <w:sz w:val="16"/>
                <w:szCs w:val="16"/>
              </w:rPr>
            </w:pPr>
            <w:r w:rsidRPr="00F343F6">
              <w:rPr>
                <w:sz w:val="16"/>
                <w:szCs w:val="16"/>
              </w:rPr>
              <w:t>31 Mar 2014</w:t>
            </w:r>
          </w:p>
        </w:tc>
        <w:tc>
          <w:tcPr>
            <w:tcW w:w="1842" w:type="dxa"/>
            <w:tcBorders>
              <w:top w:val="single" w:sz="4" w:space="0" w:color="auto"/>
              <w:bottom w:val="single" w:sz="4" w:space="0" w:color="auto"/>
            </w:tcBorders>
            <w:shd w:val="clear" w:color="auto" w:fill="auto"/>
          </w:tcPr>
          <w:p w14:paraId="15D3923E" w14:textId="48105B95" w:rsidR="00F9207D" w:rsidRPr="00F343F6" w:rsidRDefault="00F9207D" w:rsidP="004D781D">
            <w:pPr>
              <w:pStyle w:val="Tabletext"/>
              <w:rPr>
                <w:sz w:val="16"/>
                <w:szCs w:val="16"/>
              </w:rPr>
            </w:pPr>
            <w:r w:rsidRPr="00F343F6">
              <w:rPr>
                <w:sz w:val="16"/>
                <w:szCs w:val="16"/>
              </w:rPr>
              <w:t>Sch 8 (items</w:t>
            </w:r>
            <w:r w:rsidR="002B08D5" w:rsidRPr="00F343F6">
              <w:rPr>
                <w:sz w:val="16"/>
                <w:szCs w:val="16"/>
              </w:rPr>
              <w:t> </w:t>
            </w:r>
            <w:r w:rsidRPr="00F343F6">
              <w:rPr>
                <w:sz w:val="16"/>
                <w:szCs w:val="16"/>
              </w:rPr>
              <w:t>7–12):</w:t>
            </w:r>
            <w:r w:rsidR="001724F3" w:rsidRPr="00F343F6">
              <w:rPr>
                <w:sz w:val="16"/>
                <w:szCs w:val="16"/>
              </w:rPr>
              <w:t xml:space="preserve"> </w:t>
            </w:r>
            <w:r w:rsidR="00C96F37" w:rsidRPr="00F343F6">
              <w:rPr>
                <w:sz w:val="16"/>
                <w:szCs w:val="16"/>
              </w:rPr>
              <w:t>1 July</w:t>
            </w:r>
            <w:r w:rsidR="003F2893" w:rsidRPr="00F343F6">
              <w:rPr>
                <w:sz w:val="16"/>
                <w:szCs w:val="16"/>
              </w:rPr>
              <w:t xml:space="preserve"> 2014</w:t>
            </w:r>
            <w:r w:rsidR="004D781D" w:rsidRPr="00F343F6">
              <w:rPr>
                <w:sz w:val="16"/>
                <w:szCs w:val="16"/>
              </w:rPr>
              <w:t xml:space="preserve"> (s 2(1) </w:t>
            </w:r>
            <w:r w:rsidR="00334B58" w:rsidRPr="00F343F6">
              <w:rPr>
                <w:sz w:val="16"/>
                <w:szCs w:val="16"/>
              </w:rPr>
              <w:t>item 5</w:t>
            </w:r>
            <w:r w:rsidR="004D781D" w:rsidRPr="00F343F6">
              <w:rPr>
                <w:sz w:val="16"/>
                <w:szCs w:val="16"/>
              </w:rPr>
              <w:t>)</w:t>
            </w:r>
            <w:r w:rsidR="00FF0D34" w:rsidRPr="00F343F6">
              <w:rPr>
                <w:sz w:val="16"/>
                <w:szCs w:val="16"/>
              </w:rPr>
              <w:br/>
            </w:r>
            <w:r w:rsidR="0097111C" w:rsidRPr="00F343F6">
              <w:rPr>
                <w:sz w:val="16"/>
                <w:szCs w:val="16"/>
              </w:rPr>
              <w:t>Sch 11 (</w:t>
            </w:r>
            <w:r w:rsidR="004B335B">
              <w:rPr>
                <w:sz w:val="16"/>
                <w:szCs w:val="16"/>
              </w:rPr>
              <w:t>items 3</w:t>
            </w:r>
            <w:r w:rsidR="0097111C" w:rsidRPr="00F343F6">
              <w:rPr>
                <w:sz w:val="16"/>
                <w:szCs w:val="16"/>
              </w:rPr>
              <w:t xml:space="preserve">2–48): </w:t>
            </w:r>
            <w:r w:rsidR="00295949" w:rsidRPr="00F343F6">
              <w:rPr>
                <w:sz w:val="16"/>
                <w:szCs w:val="16"/>
              </w:rPr>
              <w:t>1</w:t>
            </w:r>
            <w:r w:rsidR="00225DBD" w:rsidRPr="00F343F6">
              <w:rPr>
                <w:sz w:val="16"/>
                <w:szCs w:val="16"/>
              </w:rPr>
              <w:t> </w:t>
            </w:r>
            <w:r w:rsidR="00295949" w:rsidRPr="00F343F6">
              <w:rPr>
                <w:sz w:val="16"/>
                <w:szCs w:val="16"/>
              </w:rPr>
              <w:t>Jan 2015 (s</w:t>
            </w:r>
            <w:r w:rsidR="004D781D" w:rsidRPr="00F343F6">
              <w:rPr>
                <w:sz w:val="16"/>
                <w:szCs w:val="16"/>
              </w:rPr>
              <w:t> </w:t>
            </w:r>
            <w:r w:rsidR="00295949" w:rsidRPr="00F343F6">
              <w:rPr>
                <w:sz w:val="16"/>
                <w:szCs w:val="16"/>
              </w:rPr>
              <w:t xml:space="preserve">2(1) </w:t>
            </w:r>
            <w:r w:rsidR="000E637A" w:rsidRPr="00F343F6">
              <w:rPr>
                <w:sz w:val="16"/>
                <w:szCs w:val="16"/>
              </w:rPr>
              <w:t>item 7</w:t>
            </w:r>
            <w:r w:rsidR="00295949" w:rsidRPr="00F343F6">
              <w:rPr>
                <w:sz w:val="16"/>
                <w:szCs w:val="16"/>
              </w:rPr>
              <w:t>)</w:t>
            </w:r>
          </w:p>
        </w:tc>
        <w:tc>
          <w:tcPr>
            <w:tcW w:w="1436" w:type="dxa"/>
            <w:tcBorders>
              <w:top w:val="single" w:sz="4" w:space="0" w:color="auto"/>
              <w:bottom w:val="single" w:sz="4" w:space="0" w:color="auto"/>
            </w:tcBorders>
            <w:shd w:val="clear" w:color="auto" w:fill="auto"/>
          </w:tcPr>
          <w:p w14:paraId="709E0047" w14:textId="33AE0808" w:rsidR="00F9207D" w:rsidRPr="00F343F6" w:rsidRDefault="00F9207D" w:rsidP="009C6721">
            <w:pPr>
              <w:pStyle w:val="Tabletext"/>
              <w:rPr>
                <w:sz w:val="16"/>
                <w:szCs w:val="16"/>
              </w:rPr>
            </w:pPr>
            <w:r w:rsidRPr="00F343F6">
              <w:rPr>
                <w:sz w:val="16"/>
                <w:szCs w:val="16"/>
              </w:rPr>
              <w:t>Sch 8 (</w:t>
            </w:r>
            <w:r w:rsidR="00F46AC9">
              <w:rPr>
                <w:sz w:val="16"/>
                <w:szCs w:val="16"/>
              </w:rPr>
              <w:t>item 1</w:t>
            </w:r>
            <w:r w:rsidRPr="00F343F6">
              <w:rPr>
                <w:sz w:val="16"/>
                <w:szCs w:val="16"/>
              </w:rPr>
              <w:t>2)</w:t>
            </w:r>
            <w:r w:rsidR="0097111C" w:rsidRPr="00F343F6">
              <w:rPr>
                <w:sz w:val="16"/>
                <w:szCs w:val="16"/>
              </w:rPr>
              <w:t xml:space="preserve"> and Sch 11 (</w:t>
            </w:r>
            <w:r w:rsidR="004B335B">
              <w:rPr>
                <w:sz w:val="16"/>
                <w:szCs w:val="16"/>
              </w:rPr>
              <w:t>item 4</w:t>
            </w:r>
            <w:r w:rsidR="0097111C" w:rsidRPr="00F343F6">
              <w:rPr>
                <w:sz w:val="16"/>
                <w:szCs w:val="16"/>
              </w:rPr>
              <w:t>8)</w:t>
            </w:r>
          </w:p>
        </w:tc>
      </w:tr>
      <w:tr w:rsidR="00AC021A" w:rsidRPr="00F343F6" w14:paraId="77175C99" w14:textId="77777777" w:rsidTr="00554C7A">
        <w:trPr>
          <w:cantSplit/>
        </w:trPr>
        <w:tc>
          <w:tcPr>
            <w:tcW w:w="1842" w:type="dxa"/>
            <w:tcBorders>
              <w:top w:val="single" w:sz="4" w:space="0" w:color="auto"/>
              <w:bottom w:val="single" w:sz="4" w:space="0" w:color="auto"/>
            </w:tcBorders>
            <w:shd w:val="clear" w:color="auto" w:fill="auto"/>
          </w:tcPr>
          <w:p w14:paraId="077C3A37" w14:textId="77777777" w:rsidR="00AC021A" w:rsidRPr="00F343F6" w:rsidRDefault="00AC021A" w:rsidP="00F568A5">
            <w:pPr>
              <w:pStyle w:val="Tabletext"/>
              <w:rPr>
                <w:sz w:val="16"/>
                <w:szCs w:val="16"/>
              </w:rPr>
            </w:pPr>
            <w:r w:rsidRPr="00F343F6">
              <w:rPr>
                <w:sz w:val="16"/>
                <w:szCs w:val="16"/>
              </w:rPr>
              <w:t>Statute Law Revision Act (No.</w:t>
            </w:r>
            <w:r w:rsidR="002B08D5" w:rsidRPr="00F343F6">
              <w:rPr>
                <w:sz w:val="16"/>
                <w:szCs w:val="16"/>
              </w:rPr>
              <w:t> </w:t>
            </w:r>
            <w:r w:rsidRPr="00F343F6">
              <w:rPr>
                <w:sz w:val="16"/>
                <w:szCs w:val="16"/>
              </w:rPr>
              <w:t>1) 2014</w:t>
            </w:r>
          </w:p>
        </w:tc>
        <w:tc>
          <w:tcPr>
            <w:tcW w:w="993" w:type="dxa"/>
            <w:tcBorders>
              <w:top w:val="single" w:sz="4" w:space="0" w:color="auto"/>
              <w:bottom w:val="single" w:sz="4" w:space="0" w:color="auto"/>
            </w:tcBorders>
            <w:shd w:val="clear" w:color="auto" w:fill="auto"/>
          </w:tcPr>
          <w:p w14:paraId="43D1FEA9" w14:textId="77777777" w:rsidR="00AC021A" w:rsidRPr="00F343F6" w:rsidRDefault="00AC021A" w:rsidP="009C6721">
            <w:pPr>
              <w:pStyle w:val="Tabletext"/>
              <w:rPr>
                <w:sz w:val="16"/>
                <w:szCs w:val="16"/>
              </w:rPr>
            </w:pPr>
            <w:r w:rsidRPr="00F343F6">
              <w:rPr>
                <w:sz w:val="16"/>
                <w:szCs w:val="16"/>
              </w:rPr>
              <w:t>31, 2014</w:t>
            </w:r>
          </w:p>
        </w:tc>
        <w:tc>
          <w:tcPr>
            <w:tcW w:w="992" w:type="dxa"/>
            <w:tcBorders>
              <w:top w:val="single" w:sz="4" w:space="0" w:color="auto"/>
              <w:bottom w:val="single" w:sz="4" w:space="0" w:color="auto"/>
            </w:tcBorders>
            <w:shd w:val="clear" w:color="auto" w:fill="auto"/>
          </w:tcPr>
          <w:p w14:paraId="6A237973" w14:textId="77777777" w:rsidR="00AC021A" w:rsidRPr="00F343F6" w:rsidRDefault="00065A77" w:rsidP="009C6721">
            <w:pPr>
              <w:pStyle w:val="Tabletext"/>
              <w:rPr>
                <w:sz w:val="16"/>
                <w:szCs w:val="16"/>
              </w:rPr>
            </w:pPr>
            <w:r w:rsidRPr="00F343F6">
              <w:rPr>
                <w:sz w:val="16"/>
                <w:szCs w:val="16"/>
              </w:rPr>
              <w:t>27 May</w:t>
            </w:r>
            <w:r w:rsidR="00AC021A" w:rsidRPr="00F343F6">
              <w:rPr>
                <w:sz w:val="16"/>
                <w:szCs w:val="16"/>
              </w:rPr>
              <w:t xml:space="preserve"> 2014</w:t>
            </w:r>
          </w:p>
        </w:tc>
        <w:tc>
          <w:tcPr>
            <w:tcW w:w="1842" w:type="dxa"/>
            <w:tcBorders>
              <w:top w:val="single" w:sz="4" w:space="0" w:color="auto"/>
              <w:bottom w:val="single" w:sz="4" w:space="0" w:color="auto"/>
            </w:tcBorders>
            <w:shd w:val="clear" w:color="auto" w:fill="auto"/>
          </w:tcPr>
          <w:p w14:paraId="6DF72BBB" w14:textId="02074C48" w:rsidR="00AC021A" w:rsidRPr="00F343F6" w:rsidRDefault="00AC021A" w:rsidP="000D4158">
            <w:pPr>
              <w:pStyle w:val="Tabletext"/>
              <w:rPr>
                <w:sz w:val="16"/>
                <w:szCs w:val="16"/>
              </w:rPr>
            </w:pPr>
            <w:r w:rsidRPr="00F343F6">
              <w:rPr>
                <w:sz w:val="16"/>
                <w:szCs w:val="16"/>
              </w:rPr>
              <w:t>Sch 1 (</w:t>
            </w:r>
            <w:r w:rsidR="000E637A" w:rsidRPr="00F343F6">
              <w:rPr>
                <w:sz w:val="16"/>
                <w:szCs w:val="16"/>
              </w:rPr>
              <w:t>item 7</w:t>
            </w:r>
            <w:r w:rsidRPr="00F343F6">
              <w:rPr>
                <w:sz w:val="16"/>
                <w:szCs w:val="16"/>
              </w:rPr>
              <w:t>1) and Sch 4 (</w:t>
            </w:r>
            <w:r w:rsidR="004B335B">
              <w:rPr>
                <w:sz w:val="16"/>
                <w:szCs w:val="16"/>
              </w:rPr>
              <w:t>items 5</w:t>
            </w:r>
            <w:r w:rsidRPr="00F343F6">
              <w:rPr>
                <w:sz w:val="16"/>
                <w:szCs w:val="16"/>
              </w:rPr>
              <w:t xml:space="preserve">6, 57): </w:t>
            </w:r>
            <w:r w:rsidR="00D97EF0" w:rsidRPr="00F343F6">
              <w:rPr>
                <w:sz w:val="16"/>
                <w:szCs w:val="16"/>
              </w:rPr>
              <w:t>2</w:t>
            </w:r>
            <w:r w:rsidR="00065A77" w:rsidRPr="00F343F6">
              <w:rPr>
                <w:sz w:val="16"/>
                <w:szCs w:val="16"/>
              </w:rPr>
              <w:t>4 June</w:t>
            </w:r>
            <w:r w:rsidR="00D97EF0" w:rsidRPr="00F343F6">
              <w:rPr>
                <w:sz w:val="16"/>
                <w:szCs w:val="16"/>
              </w:rPr>
              <w:t xml:space="preserve"> 2014</w:t>
            </w:r>
            <w:r w:rsidR="000D4158" w:rsidRPr="00F343F6">
              <w:rPr>
                <w:sz w:val="16"/>
                <w:szCs w:val="16"/>
              </w:rPr>
              <w:t xml:space="preserve"> (s 2(1) </w:t>
            </w:r>
            <w:r w:rsidR="004B335B">
              <w:rPr>
                <w:sz w:val="16"/>
                <w:szCs w:val="16"/>
              </w:rPr>
              <w:t>items 2</w:t>
            </w:r>
            <w:r w:rsidR="000D4158" w:rsidRPr="00F343F6">
              <w:rPr>
                <w:sz w:val="16"/>
                <w:szCs w:val="16"/>
              </w:rPr>
              <w:t>, 9)</w:t>
            </w:r>
          </w:p>
        </w:tc>
        <w:tc>
          <w:tcPr>
            <w:tcW w:w="1436" w:type="dxa"/>
            <w:tcBorders>
              <w:top w:val="single" w:sz="4" w:space="0" w:color="auto"/>
              <w:bottom w:val="single" w:sz="4" w:space="0" w:color="auto"/>
            </w:tcBorders>
            <w:shd w:val="clear" w:color="auto" w:fill="auto"/>
          </w:tcPr>
          <w:p w14:paraId="3E55A7E9" w14:textId="77777777" w:rsidR="00AC021A" w:rsidRPr="00F343F6" w:rsidRDefault="00AC021A" w:rsidP="009C6721">
            <w:pPr>
              <w:pStyle w:val="Tabletext"/>
              <w:rPr>
                <w:sz w:val="16"/>
                <w:szCs w:val="16"/>
              </w:rPr>
            </w:pPr>
            <w:r w:rsidRPr="00F343F6">
              <w:rPr>
                <w:sz w:val="16"/>
                <w:szCs w:val="16"/>
              </w:rPr>
              <w:t>—</w:t>
            </w:r>
          </w:p>
        </w:tc>
      </w:tr>
      <w:tr w:rsidR="00B079F2" w:rsidRPr="00F343F6" w14:paraId="77F5131D" w14:textId="77777777" w:rsidTr="00554C7A">
        <w:trPr>
          <w:cantSplit/>
        </w:trPr>
        <w:tc>
          <w:tcPr>
            <w:tcW w:w="1842" w:type="dxa"/>
            <w:tcBorders>
              <w:top w:val="single" w:sz="4" w:space="0" w:color="auto"/>
              <w:bottom w:val="single" w:sz="4" w:space="0" w:color="auto"/>
            </w:tcBorders>
            <w:shd w:val="clear" w:color="auto" w:fill="auto"/>
          </w:tcPr>
          <w:p w14:paraId="56485A4F" w14:textId="77777777" w:rsidR="00B079F2" w:rsidRPr="00F343F6" w:rsidRDefault="00E10AF7" w:rsidP="00F568A5">
            <w:pPr>
              <w:pStyle w:val="Tabletext"/>
              <w:rPr>
                <w:sz w:val="16"/>
                <w:szCs w:val="16"/>
              </w:rPr>
            </w:pPr>
            <w:r w:rsidRPr="00F343F6">
              <w:rPr>
                <w:sz w:val="16"/>
                <w:szCs w:val="16"/>
              </w:rPr>
              <w:t>Tax Bonus for Working Australians Repeal Act 2014</w:t>
            </w:r>
          </w:p>
        </w:tc>
        <w:tc>
          <w:tcPr>
            <w:tcW w:w="993" w:type="dxa"/>
            <w:tcBorders>
              <w:top w:val="single" w:sz="4" w:space="0" w:color="auto"/>
              <w:bottom w:val="single" w:sz="4" w:space="0" w:color="auto"/>
            </w:tcBorders>
            <w:shd w:val="clear" w:color="auto" w:fill="auto"/>
          </w:tcPr>
          <w:p w14:paraId="30BD64F0" w14:textId="77777777" w:rsidR="00B079F2" w:rsidRPr="00F343F6" w:rsidRDefault="00E10AF7" w:rsidP="009C6721">
            <w:pPr>
              <w:pStyle w:val="Tabletext"/>
              <w:rPr>
                <w:sz w:val="16"/>
                <w:szCs w:val="16"/>
              </w:rPr>
            </w:pPr>
            <w:r w:rsidRPr="00F343F6">
              <w:rPr>
                <w:sz w:val="16"/>
                <w:szCs w:val="16"/>
              </w:rPr>
              <w:t>32, 2014</w:t>
            </w:r>
          </w:p>
        </w:tc>
        <w:tc>
          <w:tcPr>
            <w:tcW w:w="992" w:type="dxa"/>
            <w:tcBorders>
              <w:top w:val="single" w:sz="4" w:space="0" w:color="auto"/>
              <w:bottom w:val="single" w:sz="4" w:space="0" w:color="auto"/>
            </w:tcBorders>
            <w:shd w:val="clear" w:color="auto" w:fill="auto"/>
          </w:tcPr>
          <w:p w14:paraId="6CD615AA" w14:textId="77777777" w:rsidR="00B079F2" w:rsidRPr="00F343F6" w:rsidRDefault="00065A77" w:rsidP="009C6721">
            <w:pPr>
              <w:pStyle w:val="Tabletext"/>
              <w:rPr>
                <w:sz w:val="16"/>
                <w:szCs w:val="16"/>
              </w:rPr>
            </w:pPr>
            <w:r w:rsidRPr="00F343F6">
              <w:rPr>
                <w:sz w:val="16"/>
                <w:szCs w:val="16"/>
              </w:rPr>
              <w:t>27 May</w:t>
            </w:r>
            <w:r w:rsidR="00E10AF7" w:rsidRPr="00F343F6">
              <w:rPr>
                <w:sz w:val="16"/>
                <w:szCs w:val="16"/>
              </w:rPr>
              <w:t xml:space="preserve"> 2014</w:t>
            </w:r>
          </w:p>
        </w:tc>
        <w:tc>
          <w:tcPr>
            <w:tcW w:w="1842" w:type="dxa"/>
            <w:tcBorders>
              <w:top w:val="single" w:sz="4" w:space="0" w:color="auto"/>
              <w:bottom w:val="single" w:sz="4" w:space="0" w:color="auto"/>
            </w:tcBorders>
            <w:shd w:val="clear" w:color="auto" w:fill="auto"/>
          </w:tcPr>
          <w:p w14:paraId="6C0A09B9" w14:textId="2DA56333" w:rsidR="00B079F2" w:rsidRPr="00F343F6" w:rsidRDefault="00E10AF7" w:rsidP="004B1E4F">
            <w:pPr>
              <w:pStyle w:val="Tabletext"/>
              <w:rPr>
                <w:sz w:val="16"/>
                <w:szCs w:val="16"/>
                <w:u w:val="single"/>
              </w:rPr>
            </w:pPr>
            <w:r w:rsidRPr="00F343F6">
              <w:rPr>
                <w:sz w:val="16"/>
                <w:szCs w:val="16"/>
              </w:rPr>
              <w:t>Sch 1 (</w:t>
            </w:r>
            <w:r w:rsidR="004B335B">
              <w:rPr>
                <w:sz w:val="16"/>
                <w:szCs w:val="16"/>
              </w:rPr>
              <w:t>item 8</w:t>
            </w:r>
            <w:r w:rsidRPr="00F343F6">
              <w:rPr>
                <w:sz w:val="16"/>
                <w:szCs w:val="16"/>
              </w:rPr>
              <w:t xml:space="preserve">): </w:t>
            </w:r>
            <w:r w:rsidR="00C96F37" w:rsidRPr="00F343F6">
              <w:rPr>
                <w:sz w:val="16"/>
                <w:szCs w:val="16"/>
              </w:rPr>
              <w:t>1 July</w:t>
            </w:r>
            <w:r w:rsidR="00295949" w:rsidRPr="00F343F6">
              <w:rPr>
                <w:sz w:val="16"/>
                <w:szCs w:val="16"/>
              </w:rPr>
              <w:t xml:space="preserve"> 2016 (s 2(1) </w:t>
            </w:r>
            <w:r w:rsidR="004B335B">
              <w:rPr>
                <w:sz w:val="16"/>
                <w:szCs w:val="16"/>
              </w:rPr>
              <w:t>item 3</w:t>
            </w:r>
            <w:r w:rsidR="00295949" w:rsidRPr="00F343F6">
              <w:rPr>
                <w:sz w:val="16"/>
                <w:szCs w:val="16"/>
              </w:rPr>
              <w:t>)</w:t>
            </w:r>
          </w:p>
        </w:tc>
        <w:tc>
          <w:tcPr>
            <w:tcW w:w="1436" w:type="dxa"/>
            <w:tcBorders>
              <w:top w:val="single" w:sz="4" w:space="0" w:color="auto"/>
              <w:bottom w:val="single" w:sz="4" w:space="0" w:color="auto"/>
            </w:tcBorders>
            <w:shd w:val="clear" w:color="auto" w:fill="auto"/>
          </w:tcPr>
          <w:p w14:paraId="5823FEDC" w14:textId="77777777" w:rsidR="00B079F2" w:rsidRPr="00F343F6" w:rsidRDefault="00E73055" w:rsidP="009C6721">
            <w:pPr>
              <w:pStyle w:val="Tabletext"/>
              <w:rPr>
                <w:sz w:val="16"/>
                <w:szCs w:val="16"/>
              </w:rPr>
            </w:pPr>
            <w:r w:rsidRPr="00F343F6">
              <w:rPr>
                <w:sz w:val="16"/>
                <w:szCs w:val="16"/>
              </w:rPr>
              <w:t>—</w:t>
            </w:r>
          </w:p>
        </w:tc>
      </w:tr>
      <w:tr w:rsidR="00B079F2" w:rsidRPr="00F343F6" w14:paraId="735940B6" w14:textId="77777777" w:rsidTr="00554C7A">
        <w:trPr>
          <w:cantSplit/>
        </w:trPr>
        <w:tc>
          <w:tcPr>
            <w:tcW w:w="1842" w:type="dxa"/>
            <w:tcBorders>
              <w:top w:val="single" w:sz="4" w:space="0" w:color="auto"/>
              <w:bottom w:val="nil"/>
            </w:tcBorders>
            <w:shd w:val="clear" w:color="auto" w:fill="auto"/>
          </w:tcPr>
          <w:p w14:paraId="0FEB2D88" w14:textId="77777777" w:rsidR="00B079F2" w:rsidRPr="00F343F6" w:rsidRDefault="00B079F2" w:rsidP="0017348A">
            <w:pPr>
              <w:pStyle w:val="Tabletext"/>
              <w:keepNext/>
              <w:rPr>
                <w:sz w:val="16"/>
                <w:szCs w:val="16"/>
              </w:rPr>
            </w:pPr>
            <w:r w:rsidRPr="00F343F6">
              <w:rPr>
                <w:sz w:val="16"/>
                <w:szCs w:val="16"/>
              </w:rPr>
              <w:lastRenderedPageBreak/>
              <w:t>Public Governance, Performance and Accountability (Consequential and Transitional Provisions) Act 2014</w:t>
            </w:r>
          </w:p>
        </w:tc>
        <w:tc>
          <w:tcPr>
            <w:tcW w:w="993" w:type="dxa"/>
            <w:tcBorders>
              <w:top w:val="single" w:sz="4" w:space="0" w:color="auto"/>
              <w:bottom w:val="nil"/>
            </w:tcBorders>
            <w:shd w:val="clear" w:color="auto" w:fill="auto"/>
          </w:tcPr>
          <w:p w14:paraId="4C3E86C2" w14:textId="77777777" w:rsidR="00B079F2" w:rsidRPr="00F343F6" w:rsidRDefault="00B079F2" w:rsidP="00A54CB3">
            <w:pPr>
              <w:pStyle w:val="Tabletext"/>
              <w:keepLines/>
              <w:rPr>
                <w:sz w:val="16"/>
                <w:szCs w:val="16"/>
              </w:rPr>
            </w:pPr>
            <w:r w:rsidRPr="00F343F6">
              <w:rPr>
                <w:sz w:val="16"/>
                <w:szCs w:val="16"/>
              </w:rPr>
              <w:t>62, 2014</w:t>
            </w:r>
          </w:p>
        </w:tc>
        <w:tc>
          <w:tcPr>
            <w:tcW w:w="992" w:type="dxa"/>
            <w:tcBorders>
              <w:top w:val="single" w:sz="4" w:space="0" w:color="auto"/>
              <w:bottom w:val="nil"/>
            </w:tcBorders>
            <w:shd w:val="clear" w:color="auto" w:fill="auto"/>
          </w:tcPr>
          <w:p w14:paraId="15C49DD7" w14:textId="77777777" w:rsidR="00B079F2" w:rsidRPr="00F343F6" w:rsidRDefault="00334B58" w:rsidP="00A54CB3">
            <w:pPr>
              <w:pStyle w:val="Tabletext"/>
              <w:keepLines/>
              <w:rPr>
                <w:sz w:val="16"/>
                <w:szCs w:val="16"/>
              </w:rPr>
            </w:pPr>
            <w:r w:rsidRPr="00F343F6">
              <w:rPr>
                <w:sz w:val="16"/>
                <w:szCs w:val="16"/>
              </w:rPr>
              <w:t>30 June</w:t>
            </w:r>
            <w:r w:rsidR="00B079F2" w:rsidRPr="00F343F6">
              <w:rPr>
                <w:sz w:val="16"/>
                <w:szCs w:val="16"/>
              </w:rPr>
              <w:t xml:space="preserve"> 2014</w:t>
            </w:r>
          </w:p>
        </w:tc>
        <w:tc>
          <w:tcPr>
            <w:tcW w:w="1842" w:type="dxa"/>
            <w:tcBorders>
              <w:top w:val="single" w:sz="4" w:space="0" w:color="auto"/>
              <w:bottom w:val="nil"/>
            </w:tcBorders>
            <w:shd w:val="clear" w:color="auto" w:fill="auto"/>
          </w:tcPr>
          <w:p w14:paraId="32E80105" w14:textId="70161735" w:rsidR="00B079F2" w:rsidRPr="00F343F6" w:rsidRDefault="00B079F2" w:rsidP="00A54CB3">
            <w:pPr>
              <w:pStyle w:val="Tabletext"/>
              <w:keepLines/>
              <w:rPr>
                <w:sz w:val="16"/>
                <w:szCs w:val="16"/>
              </w:rPr>
            </w:pPr>
            <w:r w:rsidRPr="00F343F6">
              <w:rPr>
                <w:sz w:val="16"/>
                <w:szCs w:val="16"/>
              </w:rPr>
              <w:t xml:space="preserve">Sch </w:t>
            </w:r>
            <w:r w:rsidR="00E10AF7" w:rsidRPr="00F343F6">
              <w:rPr>
                <w:sz w:val="16"/>
                <w:szCs w:val="16"/>
              </w:rPr>
              <w:t>12 (</w:t>
            </w:r>
            <w:r w:rsidR="004B335B">
              <w:rPr>
                <w:sz w:val="16"/>
                <w:szCs w:val="16"/>
              </w:rPr>
              <w:t>items 2</w:t>
            </w:r>
            <w:r w:rsidR="00E2458B" w:rsidRPr="00F343F6">
              <w:rPr>
                <w:sz w:val="16"/>
                <w:szCs w:val="16"/>
              </w:rPr>
              <w:t>55–259</w:t>
            </w:r>
            <w:r w:rsidR="00E10AF7" w:rsidRPr="00F343F6">
              <w:rPr>
                <w:sz w:val="16"/>
                <w:szCs w:val="16"/>
              </w:rPr>
              <w:t>)</w:t>
            </w:r>
            <w:r w:rsidR="007E6106" w:rsidRPr="00F343F6">
              <w:rPr>
                <w:sz w:val="16"/>
                <w:szCs w:val="16"/>
              </w:rPr>
              <w:t xml:space="preserve"> and Sch 14</w:t>
            </w:r>
            <w:r w:rsidR="006B3B00" w:rsidRPr="00F343F6">
              <w:rPr>
                <w:sz w:val="16"/>
                <w:szCs w:val="16"/>
              </w:rPr>
              <w:t xml:space="preserve">: </w:t>
            </w:r>
            <w:r w:rsidR="00C96F37" w:rsidRPr="00F343F6">
              <w:rPr>
                <w:sz w:val="16"/>
                <w:szCs w:val="16"/>
              </w:rPr>
              <w:t>1 July</w:t>
            </w:r>
            <w:r w:rsidR="006B3B00" w:rsidRPr="00F343F6">
              <w:rPr>
                <w:sz w:val="16"/>
                <w:szCs w:val="16"/>
              </w:rPr>
              <w:t xml:space="preserve"> 2014 (s 2(1) </w:t>
            </w:r>
            <w:r w:rsidR="004B335B">
              <w:rPr>
                <w:sz w:val="16"/>
                <w:szCs w:val="16"/>
              </w:rPr>
              <w:t>items 6</w:t>
            </w:r>
            <w:r w:rsidR="006B3B00" w:rsidRPr="00F343F6">
              <w:rPr>
                <w:sz w:val="16"/>
                <w:szCs w:val="16"/>
              </w:rPr>
              <w:t>, 14)</w:t>
            </w:r>
          </w:p>
        </w:tc>
        <w:tc>
          <w:tcPr>
            <w:tcW w:w="1436" w:type="dxa"/>
            <w:tcBorders>
              <w:top w:val="single" w:sz="4" w:space="0" w:color="auto"/>
              <w:bottom w:val="nil"/>
            </w:tcBorders>
            <w:shd w:val="clear" w:color="auto" w:fill="auto"/>
          </w:tcPr>
          <w:p w14:paraId="097BF456" w14:textId="77777777" w:rsidR="00B079F2" w:rsidRPr="00F343F6" w:rsidRDefault="006B3B00" w:rsidP="00A54CB3">
            <w:pPr>
              <w:pStyle w:val="Tabletext"/>
              <w:keepLines/>
              <w:rPr>
                <w:sz w:val="16"/>
                <w:szCs w:val="16"/>
              </w:rPr>
            </w:pPr>
            <w:r w:rsidRPr="00F343F6">
              <w:rPr>
                <w:sz w:val="16"/>
                <w:szCs w:val="16"/>
              </w:rPr>
              <w:t>Sch 14</w:t>
            </w:r>
          </w:p>
        </w:tc>
      </w:tr>
      <w:tr w:rsidR="00D34FD6" w:rsidRPr="00F343F6" w14:paraId="1494FF50" w14:textId="77777777" w:rsidTr="00554C7A">
        <w:tblPrEx>
          <w:tblLook w:val="04A0" w:firstRow="1" w:lastRow="0" w:firstColumn="1" w:lastColumn="0" w:noHBand="0" w:noVBand="1"/>
        </w:tblPrEx>
        <w:trPr>
          <w:cantSplit/>
        </w:trPr>
        <w:tc>
          <w:tcPr>
            <w:tcW w:w="1842" w:type="dxa"/>
            <w:tcBorders>
              <w:top w:val="nil"/>
              <w:left w:val="nil"/>
              <w:bottom w:val="nil"/>
              <w:right w:val="nil"/>
            </w:tcBorders>
            <w:hideMark/>
          </w:tcPr>
          <w:p w14:paraId="42146C2B" w14:textId="77777777" w:rsidR="00D34FD6" w:rsidRPr="00F343F6" w:rsidRDefault="00D34FD6" w:rsidP="00A54CB3">
            <w:pPr>
              <w:pStyle w:val="ENoteTTIndentHeading"/>
            </w:pPr>
            <w:r w:rsidRPr="00F343F6">
              <w:t>as amended by</w:t>
            </w:r>
          </w:p>
        </w:tc>
        <w:tc>
          <w:tcPr>
            <w:tcW w:w="993" w:type="dxa"/>
            <w:tcBorders>
              <w:top w:val="nil"/>
              <w:left w:val="nil"/>
              <w:bottom w:val="nil"/>
              <w:right w:val="nil"/>
            </w:tcBorders>
          </w:tcPr>
          <w:p w14:paraId="248696BF" w14:textId="77777777" w:rsidR="00D34FD6" w:rsidRPr="00F343F6" w:rsidRDefault="00D34FD6" w:rsidP="00A54CB3">
            <w:pPr>
              <w:pStyle w:val="ENoteTableText"/>
              <w:rPr>
                <w:szCs w:val="16"/>
              </w:rPr>
            </w:pPr>
          </w:p>
        </w:tc>
        <w:tc>
          <w:tcPr>
            <w:tcW w:w="992" w:type="dxa"/>
            <w:tcBorders>
              <w:top w:val="nil"/>
              <w:left w:val="nil"/>
              <w:bottom w:val="nil"/>
              <w:right w:val="nil"/>
            </w:tcBorders>
          </w:tcPr>
          <w:p w14:paraId="5A51F128" w14:textId="77777777" w:rsidR="00D34FD6" w:rsidRPr="00F343F6" w:rsidRDefault="00D34FD6" w:rsidP="00A54CB3">
            <w:pPr>
              <w:pStyle w:val="ENoteTableText"/>
              <w:rPr>
                <w:szCs w:val="16"/>
              </w:rPr>
            </w:pPr>
          </w:p>
        </w:tc>
        <w:tc>
          <w:tcPr>
            <w:tcW w:w="1842" w:type="dxa"/>
            <w:tcBorders>
              <w:top w:val="nil"/>
              <w:left w:val="nil"/>
              <w:bottom w:val="nil"/>
              <w:right w:val="nil"/>
            </w:tcBorders>
          </w:tcPr>
          <w:p w14:paraId="149D6838" w14:textId="77777777" w:rsidR="00D34FD6" w:rsidRPr="00F343F6" w:rsidRDefault="00D34FD6" w:rsidP="00A54CB3">
            <w:pPr>
              <w:pStyle w:val="ENoteTableText"/>
              <w:rPr>
                <w:szCs w:val="16"/>
              </w:rPr>
            </w:pPr>
          </w:p>
        </w:tc>
        <w:tc>
          <w:tcPr>
            <w:tcW w:w="1436" w:type="dxa"/>
            <w:tcBorders>
              <w:top w:val="nil"/>
              <w:left w:val="nil"/>
              <w:bottom w:val="nil"/>
              <w:right w:val="nil"/>
            </w:tcBorders>
          </w:tcPr>
          <w:p w14:paraId="75B3FA44" w14:textId="77777777" w:rsidR="00D34FD6" w:rsidRPr="00F343F6" w:rsidRDefault="00D34FD6" w:rsidP="00A54CB3">
            <w:pPr>
              <w:pStyle w:val="ENoteTableText"/>
              <w:rPr>
                <w:szCs w:val="16"/>
              </w:rPr>
            </w:pPr>
          </w:p>
        </w:tc>
      </w:tr>
      <w:tr w:rsidR="00D34FD6" w:rsidRPr="00F343F6" w14:paraId="57C70C65" w14:textId="77777777" w:rsidTr="00554C7A">
        <w:tblPrEx>
          <w:tblLook w:val="04A0" w:firstRow="1" w:lastRow="0" w:firstColumn="1" w:lastColumn="0" w:noHBand="0" w:noVBand="1"/>
        </w:tblPrEx>
        <w:trPr>
          <w:cantSplit/>
        </w:trPr>
        <w:tc>
          <w:tcPr>
            <w:tcW w:w="1842" w:type="dxa"/>
            <w:tcBorders>
              <w:top w:val="nil"/>
              <w:left w:val="nil"/>
              <w:bottom w:val="nil"/>
              <w:right w:val="nil"/>
            </w:tcBorders>
            <w:hideMark/>
          </w:tcPr>
          <w:p w14:paraId="3313563D" w14:textId="77777777" w:rsidR="00D34FD6" w:rsidRPr="00F343F6" w:rsidRDefault="00D34FD6" w:rsidP="0053281E">
            <w:pPr>
              <w:pStyle w:val="ENoteTTi"/>
              <w:keepNext w:val="0"/>
            </w:pPr>
            <w:r w:rsidRPr="00F343F6">
              <w:t>Public Governance and Resources Legislation Amendment Act (No.</w:t>
            </w:r>
            <w:r w:rsidR="002B08D5" w:rsidRPr="00F343F6">
              <w:t> </w:t>
            </w:r>
            <w:r w:rsidRPr="00F343F6">
              <w:t>1) 2015</w:t>
            </w:r>
          </w:p>
        </w:tc>
        <w:tc>
          <w:tcPr>
            <w:tcW w:w="993" w:type="dxa"/>
            <w:tcBorders>
              <w:top w:val="nil"/>
              <w:left w:val="nil"/>
              <w:bottom w:val="nil"/>
              <w:right w:val="nil"/>
            </w:tcBorders>
            <w:hideMark/>
          </w:tcPr>
          <w:p w14:paraId="07E02227" w14:textId="77777777" w:rsidR="00D34FD6" w:rsidRPr="00F343F6" w:rsidRDefault="00D34FD6">
            <w:pPr>
              <w:pStyle w:val="ENoteTableText"/>
              <w:rPr>
                <w:szCs w:val="16"/>
              </w:rPr>
            </w:pPr>
            <w:r w:rsidRPr="00F343F6">
              <w:rPr>
                <w:szCs w:val="16"/>
              </w:rPr>
              <w:t>36, 2015</w:t>
            </w:r>
          </w:p>
        </w:tc>
        <w:tc>
          <w:tcPr>
            <w:tcW w:w="992" w:type="dxa"/>
            <w:tcBorders>
              <w:top w:val="nil"/>
              <w:left w:val="nil"/>
              <w:bottom w:val="nil"/>
              <w:right w:val="nil"/>
            </w:tcBorders>
            <w:hideMark/>
          </w:tcPr>
          <w:p w14:paraId="3C8AEA4A" w14:textId="77777777" w:rsidR="00D34FD6" w:rsidRPr="00F343F6" w:rsidRDefault="00D34FD6">
            <w:pPr>
              <w:pStyle w:val="ENoteTableText"/>
              <w:rPr>
                <w:szCs w:val="16"/>
              </w:rPr>
            </w:pPr>
            <w:r w:rsidRPr="00F343F6">
              <w:rPr>
                <w:szCs w:val="16"/>
              </w:rPr>
              <w:t>13 Apr 2015</w:t>
            </w:r>
          </w:p>
        </w:tc>
        <w:tc>
          <w:tcPr>
            <w:tcW w:w="1842" w:type="dxa"/>
            <w:tcBorders>
              <w:top w:val="nil"/>
              <w:left w:val="nil"/>
              <w:bottom w:val="nil"/>
              <w:right w:val="nil"/>
            </w:tcBorders>
            <w:hideMark/>
          </w:tcPr>
          <w:p w14:paraId="384AF499" w14:textId="77777777" w:rsidR="00D34FD6" w:rsidRPr="00F343F6" w:rsidRDefault="00D34FD6">
            <w:pPr>
              <w:pStyle w:val="ENoteTableText"/>
              <w:rPr>
                <w:szCs w:val="16"/>
              </w:rPr>
            </w:pPr>
            <w:r w:rsidRPr="00F343F6">
              <w:rPr>
                <w:szCs w:val="16"/>
              </w:rPr>
              <w:t>Sch 2 (item</w:t>
            </w:r>
            <w:r w:rsidR="00941549" w:rsidRPr="00F343F6">
              <w:rPr>
                <w:szCs w:val="16"/>
              </w:rPr>
              <w:t>s</w:t>
            </w:r>
            <w:r w:rsidR="002B08D5" w:rsidRPr="00F343F6">
              <w:rPr>
                <w:szCs w:val="16"/>
              </w:rPr>
              <w:t> </w:t>
            </w:r>
            <w:r w:rsidRPr="00F343F6">
              <w:rPr>
                <w:szCs w:val="16"/>
              </w:rPr>
              <w:t>7</w:t>
            </w:r>
            <w:r w:rsidR="00941549" w:rsidRPr="00F343F6">
              <w:rPr>
                <w:szCs w:val="16"/>
              </w:rPr>
              <w:t>–9</w:t>
            </w:r>
            <w:r w:rsidRPr="00F343F6">
              <w:rPr>
                <w:szCs w:val="16"/>
              </w:rPr>
              <w:t>) and Sch 7: 14 Apr 2015 (s 2)</w:t>
            </w:r>
          </w:p>
        </w:tc>
        <w:tc>
          <w:tcPr>
            <w:tcW w:w="1436" w:type="dxa"/>
            <w:tcBorders>
              <w:top w:val="nil"/>
              <w:left w:val="nil"/>
              <w:bottom w:val="nil"/>
              <w:right w:val="nil"/>
            </w:tcBorders>
            <w:hideMark/>
          </w:tcPr>
          <w:p w14:paraId="2E9651A6" w14:textId="77777777" w:rsidR="00D34FD6" w:rsidRPr="00F343F6" w:rsidRDefault="00D34FD6">
            <w:pPr>
              <w:pStyle w:val="ENoteTableText"/>
              <w:rPr>
                <w:szCs w:val="16"/>
              </w:rPr>
            </w:pPr>
            <w:r w:rsidRPr="00F343F6">
              <w:rPr>
                <w:szCs w:val="16"/>
              </w:rPr>
              <w:t>Sch 7</w:t>
            </w:r>
          </w:p>
        </w:tc>
      </w:tr>
      <w:tr w:rsidR="00941549" w:rsidRPr="00F343F6" w14:paraId="2AA35D9C" w14:textId="77777777" w:rsidTr="00554C7A">
        <w:tblPrEx>
          <w:tblLook w:val="04A0" w:firstRow="1" w:lastRow="0" w:firstColumn="1" w:lastColumn="0" w:noHBand="0" w:noVBand="1"/>
        </w:tblPrEx>
        <w:trPr>
          <w:cantSplit/>
        </w:trPr>
        <w:tc>
          <w:tcPr>
            <w:tcW w:w="1842" w:type="dxa"/>
            <w:tcBorders>
              <w:top w:val="nil"/>
              <w:left w:val="nil"/>
              <w:bottom w:val="nil"/>
              <w:right w:val="nil"/>
            </w:tcBorders>
          </w:tcPr>
          <w:p w14:paraId="0A335649" w14:textId="77777777" w:rsidR="00941549" w:rsidRPr="00F343F6" w:rsidRDefault="00941549" w:rsidP="00941549">
            <w:pPr>
              <w:pStyle w:val="ENoteTTIndentHeadingSub"/>
              <w:rPr>
                <w:szCs w:val="16"/>
              </w:rPr>
            </w:pPr>
            <w:r w:rsidRPr="00F343F6">
              <w:rPr>
                <w:szCs w:val="16"/>
              </w:rPr>
              <w:t>as amended by</w:t>
            </w:r>
          </w:p>
        </w:tc>
        <w:tc>
          <w:tcPr>
            <w:tcW w:w="993" w:type="dxa"/>
            <w:tcBorders>
              <w:top w:val="nil"/>
              <w:left w:val="nil"/>
              <w:bottom w:val="nil"/>
              <w:right w:val="nil"/>
            </w:tcBorders>
          </w:tcPr>
          <w:p w14:paraId="6E81EEF5" w14:textId="77777777" w:rsidR="00941549" w:rsidRPr="00F343F6" w:rsidRDefault="00941549">
            <w:pPr>
              <w:pStyle w:val="ENoteTableText"/>
              <w:rPr>
                <w:szCs w:val="16"/>
              </w:rPr>
            </w:pPr>
          </w:p>
        </w:tc>
        <w:tc>
          <w:tcPr>
            <w:tcW w:w="992" w:type="dxa"/>
            <w:tcBorders>
              <w:top w:val="nil"/>
              <w:left w:val="nil"/>
              <w:bottom w:val="nil"/>
              <w:right w:val="nil"/>
            </w:tcBorders>
          </w:tcPr>
          <w:p w14:paraId="09B90EF0" w14:textId="77777777" w:rsidR="00941549" w:rsidRPr="00F343F6" w:rsidRDefault="00941549">
            <w:pPr>
              <w:pStyle w:val="ENoteTableText"/>
              <w:rPr>
                <w:szCs w:val="16"/>
              </w:rPr>
            </w:pPr>
          </w:p>
        </w:tc>
        <w:tc>
          <w:tcPr>
            <w:tcW w:w="1842" w:type="dxa"/>
            <w:tcBorders>
              <w:top w:val="nil"/>
              <w:left w:val="nil"/>
              <w:bottom w:val="nil"/>
              <w:right w:val="nil"/>
            </w:tcBorders>
          </w:tcPr>
          <w:p w14:paraId="1B7ED040" w14:textId="77777777" w:rsidR="00941549" w:rsidRPr="00F343F6" w:rsidRDefault="00941549">
            <w:pPr>
              <w:pStyle w:val="ENoteTableText"/>
              <w:rPr>
                <w:szCs w:val="16"/>
              </w:rPr>
            </w:pPr>
          </w:p>
        </w:tc>
        <w:tc>
          <w:tcPr>
            <w:tcW w:w="1436" w:type="dxa"/>
            <w:tcBorders>
              <w:top w:val="nil"/>
              <w:left w:val="nil"/>
              <w:bottom w:val="nil"/>
              <w:right w:val="nil"/>
            </w:tcBorders>
          </w:tcPr>
          <w:p w14:paraId="6B07F087" w14:textId="77777777" w:rsidR="00941549" w:rsidRPr="00F343F6" w:rsidRDefault="00941549">
            <w:pPr>
              <w:pStyle w:val="ENoteTableText"/>
              <w:rPr>
                <w:szCs w:val="16"/>
              </w:rPr>
            </w:pPr>
          </w:p>
        </w:tc>
      </w:tr>
      <w:tr w:rsidR="00941549" w:rsidRPr="00F343F6" w14:paraId="504C5844" w14:textId="77777777" w:rsidTr="00554C7A">
        <w:tblPrEx>
          <w:tblLook w:val="04A0" w:firstRow="1" w:lastRow="0" w:firstColumn="1" w:lastColumn="0" w:noHBand="0" w:noVBand="1"/>
        </w:tblPrEx>
        <w:trPr>
          <w:cantSplit/>
        </w:trPr>
        <w:tc>
          <w:tcPr>
            <w:tcW w:w="1842" w:type="dxa"/>
            <w:tcBorders>
              <w:top w:val="nil"/>
              <w:left w:val="nil"/>
              <w:bottom w:val="nil"/>
              <w:right w:val="nil"/>
            </w:tcBorders>
          </w:tcPr>
          <w:p w14:paraId="584AF92B" w14:textId="77777777" w:rsidR="00941549" w:rsidRPr="00F343F6" w:rsidRDefault="00941549" w:rsidP="003402BA">
            <w:pPr>
              <w:pStyle w:val="ENoteTTiSub"/>
            </w:pPr>
            <w:r w:rsidRPr="00F343F6">
              <w:t>Acts and Instruments (Framework Reform) (Consequential Provisions) Act 2015</w:t>
            </w:r>
          </w:p>
        </w:tc>
        <w:tc>
          <w:tcPr>
            <w:tcW w:w="993" w:type="dxa"/>
            <w:tcBorders>
              <w:top w:val="nil"/>
              <w:left w:val="nil"/>
              <w:bottom w:val="nil"/>
              <w:right w:val="nil"/>
            </w:tcBorders>
          </w:tcPr>
          <w:p w14:paraId="4F45DC1C" w14:textId="77777777" w:rsidR="00941549" w:rsidRPr="00F343F6" w:rsidRDefault="00941549">
            <w:pPr>
              <w:pStyle w:val="ENoteTableText"/>
              <w:rPr>
                <w:szCs w:val="16"/>
              </w:rPr>
            </w:pPr>
            <w:r w:rsidRPr="00F343F6">
              <w:rPr>
                <w:szCs w:val="16"/>
              </w:rPr>
              <w:t>126, 2015</w:t>
            </w:r>
          </w:p>
        </w:tc>
        <w:tc>
          <w:tcPr>
            <w:tcW w:w="992" w:type="dxa"/>
            <w:tcBorders>
              <w:top w:val="nil"/>
              <w:left w:val="nil"/>
              <w:bottom w:val="nil"/>
              <w:right w:val="nil"/>
            </w:tcBorders>
          </w:tcPr>
          <w:p w14:paraId="4619F0D1" w14:textId="77777777" w:rsidR="00941549" w:rsidRPr="00F343F6" w:rsidRDefault="00941549">
            <w:pPr>
              <w:pStyle w:val="ENoteTableText"/>
              <w:rPr>
                <w:szCs w:val="16"/>
              </w:rPr>
            </w:pPr>
            <w:r w:rsidRPr="00F343F6">
              <w:rPr>
                <w:szCs w:val="16"/>
              </w:rPr>
              <w:t>10 Sept 2015</w:t>
            </w:r>
          </w:p>
        </w:tc>
        <w:tc>
          <w:tcPr>
            <w:tcW w:w="1842" w:type="dxa"/>
            <w:tcBorders>
              <w:top w:val="nil"/>
              <w:left w:val="nil"/>
              <w:bottom w:val="nil"/>
              <w:right w:val="nil"/>
            </w:tcBorders>
          </w:tcPr>
          <w:p w14:paraId="6C38692D" w14:textId="0B420474" w:rsidR="00941549" w:rsidRPr="00F343F6" w:rsidRDefault="00941549" w:rsidP="00E1056E">
            <w:pPr>
              <w:pStyle w:val="ENoteTableText"/>
              <w:rPr>
                <w:szCs w:val="16"/>
              </w:rPr>
            </w:pPr>
            <w:r w:rsidRPr="00F343F6">
              <w:rPr>
                <w:szCs w:val="16"/>
              </w:rPr>
              <w:t>Sch 1 (</w:t>
            </w:r>
            <w:r w:rsidR="004B335B">
              <w:rPr>
                <w:szCs w:val="16"/>
              </w:rPr>
              <w:t>item 4</w:t>
            </w:r>
            <w:r w:rsidRPr="00F343F6">
              <w:rPr>
                <w:szCs w:val="16"/>
              </w:rPr>
              <w:t xml:space="preserve">86): </w:t>
            </w:r>
            <w:r w:rsidR="001A605E" w:rsidRPr="00F343F6">
              <w:rPr>
                <w:szCs w:val="16"/>
              </w:rPr>
              <w:t>5 Mar 2016</w:t>
            </w:r>
            <w:r w:rsidRPr="00F343F6">
              <w:rPr>
                <w:szCs w:val="16"/>
              </w:rPr>
              <w:t xml:space="preserve"> (s 2(1) </w:t>
            </w:r>
            <w:r w:rsidR="00932AD0">
              <w:rPr>
                <w:szCs w:val="16"/>
              </w:rPr>
              <w:t>item 2</w:t>
            </w:r>
            <w:r w:rsidRPr="00F343F6">
              <w:rPr>
                <w:szCs w:val="16"/>
              </w:rPr>
              <w:t>)</w:t>
            </w:r>
          </w:p>
        </w:tc>
        <w:tc>
          <w:tcPr>
            <w:tcW w:w="1436" w:type="dxa"/>
            <w:tcBorders>
              <w:top w:val="nil"/>
              <w:left w:val="nil"/>
              <w:bottom w:val="nil"/>
              <w:right w:val="nil"/>
            </w:tcBorders>
          </w:tcPr>
          <w:p w14:paraId="4B27C8BA" w14:textId="77777777" w:rsidR="00941549" w:rsidRPr="00F343F6" w:rsidRDefault="007E6106">
            <w:pPr>
              <w:pStyle w:val="ENoteTableText"/>
              <w:rPr>
                <w:szCs w:val="16"/>
              </w:rPr>
            </w:pPr>
            <w:r w:rsidRPr="00F343F6">
              <w:rPr>
                <w:szCs w:val="16"/>
              </w:rPr>
              <w:t>—</w:t>
            </w:r>
          </w:p>
        </w:tc>
      </w:tr>
      <w:tr w:rsidR="00941549" w:rsidRPr="00F343F6" w14:paraId="0EA41C97" w14:textId="77777777" w:rsidTr="00554C7A">
        <w:tblPrEx>
          <w:tblLook w:val="04A0" w:firstRow="1" w:lastRow="0" w:firstColumn="1" w:lastColumn="0" w:noHBand="0" w:noVBand="1"/>
        </w:tblPrEx>
        <w:trPr>
          <w:cantSplit/>
        </w:trPr>
        <w:tc>
          <w:tcPr>
            <w:tcW w:w="1842" w:type="dxa"/>
            <w:tcBorders>
              <w:top w:val="nil"/>
              <w:left w:val="nil"/>
              <w:bottom w:val="single" w:sz="4" w:space="0" w:color="auto"/>
              <w:right w:val="nil"/>
            </w:tcBorders>
          </w:tcPr>
          <w:p w14:paraId="1BE31A99" w14:textId="77777777" w:rsidR="00941549" w:rsidRPr="00F343F6" w:rsidRDefault="00941549" w:rsidP="006842BB">
            <w:pPr>
              <w:pStyle w:val="ENoteTTi"/>
              <w:keepNext w:val="0"/>
              <w:rPr>
                <w:szCs w:val="16"/>
              </w:rPr>
            </w:pPr>
            <w:r w:rsidRPr="00F343F6">
              <w:t>Acts and Instruments (Framework Reform) (Consequential Provisions) Act 2015</w:t>
            </w:r>
          </w:p>
        </w:tc>
        <w:tc>
          <w:tcPr>
            <w:tcW w:w="993" w:type="dxa"/>
            <w:tcBorders>
              <w:top w:val="nil"/>
              <w:left w:val="nil"/>
              <w:bottom w:val="single" w:sz="4" w:space="0" w:color="auto"/>
              <w:right w:val="nil"/>
            </w:tcBorders>
          </w:tcPr>
          <w:p w14:paraId="728016A7" w14:textId="77777777" w:rsidR="00941549" w:rsidRPr="00F343F6" w:rsidRDefault="00941549">
            <w:pPr>
              <w:pStyle w:val="ENoteTableText"/>
              <w:rPr>
                <w:szCs w:val="16"/>
              </w:rPr>
            </w:pPr>
            <w:r w:rsidRPr="00F343F6">
              <w:rPr>
                <w:szCs w:val="16"/>
              </w:rPr>
              <w:t>126, 2015</w:t>
            </w:r>
          </w:p>
        </w:tc>
        <w:tc>
          <w:tcPr>
            <w:tcW w:w="992" w:type="dxa"/>
            <w:tcBorders>
              <w:top w:val="nil"/>
              <w:left w:val="nil"/>
              <w:bottom w:val="single" w:sz="4" w:space="0" w:color="auto"/>
              <w:right w:val="nil"/>
            </w:tcBorders>
          </w:tcPr>
          <w:p w14:paraId="36F1F1EA" w14:textId="77777777" w:rsidR="00941549" w:rsidRPr="00F343F6" w:rsidRDefault="00941549">
            <w:pPr>
              <w:pStyle w:val="ENoteTableText"/>
              <w:rPr>
                <w:szCs w:val="16"/>
              </w:rPr>
            </w:pPr>
            <w:r w:rsidRPr="00F343F6">
              <w:rPr>
                <w:szCs w:val="16"/>
              </w:rPr>
              <w:t>10 Sept 2015</w:t>
            </w:r>
          </w:p>
        </w:tc>
        <w:tc>
          <w:tcPr>
            <w:tcW w:w="1842" w:type="dxa"/>
            <w:tcBorders>
              <w:top w:val="nil"/>
              <w:left w:val="nil"/>
              <w:bottom w:val="single" w:sz="4" w:space="0" w:color="auto"/>
              <w:right w:val="nil"/>
            </w:tcBorders>
          </w:tcPr>
          <w:p w14:paraId="7ADA718D" w14:textId="7AA8F333" w:rsidR="00941549" w:rsidRPr="00F343F6" w:rsidRDefault="00941549" w:rsidP="0090330C">
            <w:pPr>
              <w:pStyle w:val="ENoteTableText"/>
              <w:rPr>
                <w:szCs w:val="16"/>
              </w:rPr>
            </w:pPr>
            <w:r w:rsidRPr="00F343F6">
              <w:rPr>
                <w:szCs w:val="16"/>
              </w:rPr>
              <w:t>Sch 1 (</w:t>
            </w:r>
            <w:r w:rsidR="004B335B">
              <w:rPr>
                <w:szCs w:val="16"/>
              </w:rPr>
              <w:t>item 4</w:t>
            </w:r>
            <w:r w:rsidRPr="00F343F6">
              <w:rPr>
                <w:szCs w:val="16"/>
              </w:rPr>
              <w:t xml:space="preserve">95): </w:t>
            </w:r>
            <w:r w:rsidR="001A605E" w:rsidRPr="00F343F6">
              <w:rPr>
                <w:szCs w:val="16"/>
              </w:rPr>
              <w:t>5 Mar 2016</w:t>
            </w:r>
            <w:r w:rsidRPr="00F343F6">
              <w:rPr>
                <w:szCs w:val="16"/>
              </w:rPr>
              <w:t xml:space="preserve"> (s 2(1) </w:t>
            </w:r>
            <w:r w:rsidR="00932AD0">
              <w:rPr>
                <w:szCs w:val="16"/>
              </w:rPr>
              <w:t>item 2</w:t>
            </w:r>
            <w:r w:rsidRPr="00F343F6">
              <w:rPr>
                <w:szCs w:val="16"/>
              </w:rPr>
              <w:t>)</w:t>
            </w:r>
          </w:p>
        </w:tc>
        <w:tc>
          <w:tcPr>
            <w:tcW w:w="1436" w:type="dxa"/>
            <w:tcBorders>
              <w:top w:val="nil"/>
              <w:left w:val="nil"/>
              <w:bottom w:val="single" w:sz="4" w:space="0" w:color="auto"/>
              <w:right w:val="nil"/>
            </w:tcBorders>
          </w:tcPr>
          <w:p w14:paraId="29431C5E" w14:textId="77777777" w:rsidR="00941549" w:rsidRPr="00F343F6" w:rsidRDefault="00941549">
            <w:pPr>
              <w:pStyle w:val="ENoteTableText"/>
              <w:rPr>
                <w:szCs w:val="16"/>
              </w:rPr>
            </w:pPr>
            <w:r w:rsidRPr="00F343F6">
              <w:rPr>
                <w:szCs w:val="16"/>
              </w:rPr>
              <w:t>—</w:t>
            </w:r>
          </w:p>
        </w:tc>
      </w:tr>
      <w:tr w:rsidR="00941549" w:rsidRPr="00F343F6" w14:paraId="6FAE5530" w14:textId="77777777" w:rsidTr="00554C7A">
        <w:trPr>
          <w:cantSplit/>
        </w:trPr>
        <w:tc>
          <w:tcPr>
            <w:tcW w:w="1842" w:type="dxa"/>
            <w:tcBorders>
              <w:top w:val="single" w:sz="4" w:space="0" w:color="auto"/>
              <w:bottom w:val="single" w:sz="4" w:space="0" w:color="auto"/>
            </w:tcBorders>
            <w:shd w:val="clear" w:color="auto" w:fill="auto"/>
          </w:tcPr>
          <w:p w14:paraId="48E9898C" w14:textId="77777777" w:rsidR="00941549" w:rsidRPr="00F343F6" w:rsidRDefault="00941549" w:rsidP="00F568A5">
            <w:pPr>
              <w:pStyle w:val="Tabletext"/>
              <w:rPr>
                <w:sz w:val="16"/>
                <w:szCs w:val="16"/>
              </w:rPr>
            </w:pPr>
            <w:r w:rsidRPr="00F343F6">
              <w:rPr>
                <w:sz w:val="16"/>
                <w:szCs w:val="16"/>
              </w:rPr>
              <w:t>Veterans’ Affairs Legislation Amendment (Mental Health and Other Measures) Act 2014</w:t>
            </w:r>
          </w:p>
        </w:tc>
        <w:tc>
          <w:tcPr>
            <w:tcW w:w="993" w:type="dxa"/>
            <w:tcBorders>
              <w:top w:val="single" w:sz="4" w:space="0" w:color="auto"/>
              <w:bottom w:val="single" w:sz="4" w:space="0" w:color="auto"/>
            </w:tcBorders>
            <w:shd w:val="clear" w:color="auto" w:fill="auto"/>
          </w:tcPr>
          <w:p w14:paraId="424E9EA5" w14:textId="77777777" w:rsidR="00941549" w:rsidRPr="00F343F6" w:rsidRDefault="00941549" w:rsidP="009C6721">
            <w:pPr>
              <w:pStyle w:val="Tabletext"/>
              <w:rPr>
                <w:sz w:val="16"/>
                <w:szCs w:val="16"/>
              </w:rPr>
            </w:pPr>
            <w:r w:rsidRPr="00F343F6">
              <w:rPr>
                <w:sz w:val="16"/>
                <w:szCs w:val="16"/>
              </w:rPr>
              <w:t>74, 2014</w:t>
            </w:r>
          </w:p>
        </w:tc>
        <w:tc>
          <w:tcPr>
            <w:tcW w:w="992" w:type="dxa"/>
            <w:tcBorders>
              <w:top w:val="single" w:sz="4" w:space="0" w:color="auto"/>
              <w:bottom w:val="single" w:sz="4" w:space="0" w:color="auto"/>
            </w:tcBorders>
            <w:shd w:val="clear" w:color="auto" w:fill="auto"/>
          </w:tcPr>
          <w:p w14:paraId="5D28F12A" w14:textId="77777777" w:rsidR="00941549" w:rsidRPr="00F343F6" w:rsidRDefault="00334B58" w:rsidP="009C6721">
            <w:pPr>
              <w:pStyle w:val="Tabletext"/>
              <w:rPr>
                <w:sz w:val="16"/>
                <w:szCs w:val="16"/>
              </w:rPr>
            </w:pPr>
            <w:r w:rsidRPr="00F343F6">
              <w:rPr>
                <w:sz w:val="16"/>
                <w:szCs w:val="16"/>
              </w:rPr>
              <w:t>30 June</w:t>
            </w:r>
            <w:r w:rsidR="00941549" w:rsidRPr="00F343F6">
              <w:rPr>
                <w:sz w:val="16"/>
                <w:szCs w:val="16"/>
              </w:rPr>
              <w:t xml:space="preserve"> 2014</w:t>
            </w:r>
          </w:p>
        </w:tc>
        <w:tc>
          <w:tcPr>
            <w:tcW w:w="1842" w:type="dxa"/>
            <w:tcBorders>
              <w:top w:val="single" w:sz="4" w:space="0" w:color="auto"/>
              <w:bottom w:val="single" w:sz="4" w:space="0" w:color="auto"/>
            </w:tcBorders>
            <w:shd w:val="clear" w:color="auto" w:fill="auto"/>
          </w:tcPr>
          <w:p w14:paraId="06B8AE34" w14:textId="568493E8" w:rsidR="00941549" w:rsidRPr="00F343F6" w:rsidRDefault="00941549" w:rsidP="00020308">
            <w:pPr>
              <w:pStyle w:val="Tabletext"/>
              <w:rPr>
                <w:sz w:val="16"/>
                <w:szCs w:val="16"/>
              </w:rPr>
            </w:pPr>
            <w:r w:rsidRPr="00F343F6">
              <w:rPr>
                <w:sz w:val="16"/>
                <w:szCs w:val="16"/>
              </w:rPr>
              <w:t xml:space="preserve">Sch 1–3: </w:t>
            </w:r>
            <w:r w:rsidR="00C96F37" w:rsidRPr="00F343F6">
              <w:rPr>
                <w:sz w:val="16"/>
                <w:szCs w:val="16"/>
              </w:rPr>
              <w:t>1 July</w:t>
            </w:r>
            <w:r w:rsidRPr="00F343F6">
              <w:rPr>
                <w:sz w:val="16"/>
                <w:szCs w:val="16"/>
              </w:rPr>
              <w:t xml:space="preserve"> 2014 (s</w:t>
            </w:r>
            <w:r w:rsidR="00020308" w:rsidRPr="00F343F6">
              <w:rPr>
                <w:sz w:val="16"/>
                <w:szCs w:val="16"/>
              </w:rPr>
              <w:t> </w:t>
            </w:r>
            <w:r w:rsidRPr="00F343F6">
              <w:rPr>
                <w:sz w:val="16"/>
                <w:szCs w:val="16"/>
              </w:rPr>
              <w:t xml:space="preserve">2(1) </w:t>
            </w:r>
            <w:r w:rsidR="004B335B">
              <w:rPr>
                <w:sz w:val="16"/>
                <w:szCs w:val="16"/>
              </w:rPr>
              <w:t>items 2</w:t>
            </w:r>
            <w:r w:rsidRPr="00F343F6">
              <w:rPr>
                <w:sz w:val="16"/>
                <w:szCs w:val="16"/>
              </w:rPr>
              <w:t>, 3)</w:t>
            </w:r>
            <w:r w:rsidRPr="00F343F6">
              <w:rPr>
                <w:sz w:val="16"/>
                <w:szCs w:val="16"/>
              </w:rPr>
              <w:br/>
              <w:t>Sch 4 (</w:t>
            </w:r>
            <w:r w:rsidR="00932AD0">
              <w:rPr>
                <w:sz w:val="16"/>
                <w:szCs w:val="16"/>
              </w:rPr>
              <w:t>items 1</w:t>
            </w:r>
            <w:r w:rsidRPr="00F343F6">
              <w:rPr>
                <w:sz w:val="16"/>
                <w:szCs w:val="16"/>
              </w:rPr>
              <w:t>–41): 28</w:t>
            </w:r>
            <w:r w:rsidR="002B08D5" w:rsidRPr="00F343F6">
              <w:rPr>
                <w:sz w:val="16"/>
                <w:szCs w:val="16"/>
              </w:rPr>
              <w:t> </w:t>
            </w:r>
            <w:r w:rsidRPr="00F343F6">
              <w:rPr>
                <w:sz w:val="16"/>
                <w:szCs w:val="16"/>
              </w:rPr>
              <w:t xml:space="preserve">July 2014 (s 2(1) </w:t>
            </w:r>
            <w:r w:rsidR="004B335B">
              <w:rPr>
                <w:sz w:val="16"/>
                <w:szCs w:val="16"/>
              </w:rPr>
              <w:t>item 4</w:t>
            </w:r>
            <w:r w:rsidRPr="00F343F6">
              <w:rPr>
                <w:sz w:val="16"/>
                <w:szCs w:val="16"/>
              </w:rPr>
              <w:t>)</w:t>
            </w:r>
            <w:r w:rsidRPr="00F343F6">
              <w:rPr>
                <w:sz w:val="16"/>
                <w:szCs w:val="16"/>
              </w:rPr>
              <w:br/>
              <w:t xml:space="preserve">Sch 5: </w:t>
            </w:r>
            <w:r w:rsidR="00334B58" w:rsidRPr="00F343F6">
              <w:rPr>
                <w:sz w:val="16"/>
                <w:szCs w:val="16"/>
              </w:rPr>
              <w:t>30 June</w:t>
            </w:r>
            <w:r w:rsidRPr="00F343F6">
              <w:rPr>
                <w:sz w:val="16"/>
                <w:szCs w:val="16"/>
              </w:rPr>
              <w:t xml:space="preserve"> 2014 (s</w:t>
            </w:r>
            <w:r w:rsidR="00020308" w:rsidRPr="00F343F6">
              <w:rPr>
                <w:sz w:val="16"/>
                <w:szCs w:val="16"/>
              </w:rPr>
              <w:t> </w:t>
            </w:r>
            <w:r w:rsidRPr="00F343F6">
              <w:rPr>
                <w:sz w:val="16"/>
                <w:szCs w:val="16"/>
              </w:rPr>
              <w:t xml:space="preserve">2(1) </w:t>
            </w:r>
            <w:r w:rsidR="00334B58" w:rsidRPr="00F343F6">
              <w:rPr>
                <w:sz w:val="16"/>
                <w:szCs w:val="16"/>
              </w:rPr>
              <w:t>item 5</w:t>
            </w:r>
            <w:r w:rsidRPr="00F343F6">
              <w:rPr>
                <w:sz w:val="16"/>
                <w:szCs w:val="16"/>
              </w:rPr>
              <w:t>)</w:t>
            </w:r>
          </w:p>
        </w:tc>
        <w:tc>
          <w:tcPr>
            <w:tcW w:w="1436" w:type="dxa"/>
            <w:tcBorders>
              <w:top w:val="single" w:sz="4" w:space="0" w:color="auto"/>
              <w:bottom w:val="single" w:sz="4" w:space="0" w:color="auto"/>
            </w:tcBorders>
            <w:shd w:val="clear" w:color="auto" w:fill="auto"/>
          </w:tcPr>
          <w:p w14:paraId="75FFC17A" w14:textId="0B028A52" w:rsidR="00941549" w:rsidRPr="00F343F6" w:rsidRDefault="00941549" w:rsidP="00E74D2D">
            <w:pPr>
              <w:pStyle w:val="Tabletext"/>
              <w:rPr>
                <w:sz w:val="16"/>
                <w:szCs w:val="16"/>
              </w:rPr>
            </w:pPr>
            <w:r w:rsidRPr="00F343F6">
              <w:rPr>
                <w:sz w:val="16"/>
                <w:szCs w:val="16"/>
              </w:rPr>
              <w:t>Sch 3 (</w:t>
            </w:r>
            <w:r w:rsidR="00F46AC9">
              <w:rPr>
                <w:sz w:val="16"/>
                <w:szCs w:val="16"/>
              </w:rPr>
              <w:t>item 1</w:t>
            </w:r>
            <w:r w:rsidRPr="00F343F6">
              <w:rPr>
                <w:sz w:val="16"/>
                <w:szCs w:val="16"/>
              </w:rPr>
              <w:t>1) and Sch 4 (</w:t>
            </w:r>
            <w:r w:rsidR="004B335B">
              <w:rPr>
                <w:sz w:val="16"/>
                <w:szCs w:val="16"/>
              </w:rPr>
              <w:t>item 4</w:t>
            </w:r>
            <w:r w:rsidRPr="00F343F6">
              <w:rPr>
                <w:sz w:val="16"/>
                <w:szCs w:val="16"/>
              </w:rPr>
              <w:t>1)</w:t>
            </w:r>
          </w:p>
        </w:tc>
      </w:tr>
      <w:tr w:rsidR="00941549" w:rsidRPr="00F343F6" w14:paraId="4C514AEF" w14:textId="77777777" w:rsidTr="00554C7A">
        <w:trPr>
          <w:cantSplit/>
        </w:trPr>
        <w:tc>
          <w:tcPr>
            <w:tcW w:w="1842" w:type="dxa"/>
            <w:tcBorders>
              <w:top w:val="single" w:sz="4" w:space="0" w:color="auto"/>
              <w:bottom w:val="single" w:sz="4" w:space="0" w:color="auto"/>
            </w:tcBorders>
            <w:shd w:val="clear" w:color="auto" w:fill="auto"/>
          </w:tcPr>
          <w:p w14:paraId="0E06F39F" w14:textId="77777777" w:rsidR="00941549" w:rsidRPr="00F343F6" w:rsidRDefault="00941549" w:rsidP="00F568A5">
            <w:pPr>
              <w:pStyle w:val="Tabletext"/>
              <w:rPr>
                <w:sz w:val="16"/>
                <w:szCs w:val="16"/>
              </w:rPr>
            </w:pPr>
            <w:r w:rsidRPr="00F343F6">
              <w:rPr>
                <w:sz w:val="16"/>
                <w:szCs w:val="16"/>
              </w:rPr>
              <w:lastRenderedPageBreak/>
              <w:t>Social Services and Other Legislation Amendment (Seniors Health Card and Other Measures) Act 2014</w:t>
            </w:r>
          </w:p>
        </w:tc>
        <w:tc>
          <w:tcPr>
            <w:tcW w:w="993" w:type="dxa"/>
            <w:tcBorders>
              <w:top w:val="single" w:sz="4" w:space="0" w:color="auto"/>
              <w:bottom w:val="single" w:sz="4" w:space="0" w:color="auto"/>
            </w:tcBorders>
            <w:shd w:val="clear" w:color="auto" w:fill="auto"/>
          </w:tcPr>
          <w:p w14:paraId="3BBCE4DE" w14:textId="77777777" w:rsidR="00941549" w:rsidRPr="00F343F6" w:rsidRDefault="00941549" w:rsidP="009C6721">
            <w:pPr>
              <w:pStyle w:val="Tabletext"/>
              <w:rPr>
                <w:sz w:val="16"/>
                <w:szCs w:val="16"/>
              </w:rPr>
            </w:pPr>
            <w:r w:rsidRPr="00F343F6">
              <w:rPr>
                <w:sz w:val="16"/>
                <w:szCs w:val="16"/>
              </w:rPr>
              <w:t>98, 2014</w:t>
            </w:r>
          </w:p>
        </w:tc>
        <w:tc>
          <w:tcPr>
            <w:tcW w:w="992" w:type="dxa"/>
            <w:tcBorders>
              <w:top w:val="single" w:sz="4" w:space="0" w:color="auto"/>
              <w:bottom w:val="single" w:sz="4" w:space="0" w:color="auto"/>
            </w:tcBorders>
            <w:shd w:val="clear" w:color="auto" w:fill="auto"/>
          </w:tcPr>
          <w:p w14:paraId="58A4E4C6" w14:textId="77777777" w:rsidR="00941549" w:rsidRPr="00F343F6" w:rsidRDefault="00941549" w:rsidP="009C6721">
            <w:pPr>
              <w:pStyle w:val="Tabletext"/>
              <w:rPr>
                <w:sz w:val="16"/>
                <w:szCs w:val="16"/>
              </w:rPr>
            </w:pPr>
            <w:r w:rsidRPr="00F343F6">
              <w:rPr>
                <w:sz w:val="16"/>
                <w:szCs w:val="16"/>
              </w:rPr>
              <w:t>11 Sept 2014</w:t>
            </w:r>
          </w:p>
        </w:tc>
        <w:tc>
          <w:tcPr>
            <w:tcW w:w="1842" w:type="dxa"/>
            <w:tcBorders>
              <w:top w:val="single" w:sz="4" w:space="0" w:color="auto"/>
              <w:bottom w:val="single" w:sz="4" w:space="0" w:color="auto"/>
            </w:tcBorders>
            <w:shd w:val="clear" w:color="auto" w:fill="auto"/>
          </w:tcPr>
          <w:p w14:paraId="48E96EC0" w14:textId="008814C8" w:rsidR="00941549" w:rsidRPr="00F343F6" w:rsidRDefault="00941549" w:rsidP="0090330C">
            <w:pPr>
              <w:pStyle w:val="Tabletext"/>
              <w:rPr>
                <w:sz w:val="16"/>
                <w:szCs w:val="16"/>
              </w:rPr>
            </w:pPr>
            <w:r w:rsidRPr="00F343F6">
              <w:rPr>
                <w:sz w:val="16"/>
                <w:szCs w:val="16"/>
              </w:rPr>
              <w:t>Sch 1 (</w:t>
            </w:r>
            <w:r w:rsidR="004B335B">
              <w:rPr>
                <w:sz w:val="16"/>
                <w:szCs w:val="16"/>
              </w:rPr>
              <w:t>items 5</w:t>
            </w:r>
            <w:r w:rsidRPr="00F343F6">
              <w:rPr>
                <w:sz w:val="16"/>
                <w:szCs w:val="16"/>
              </w:rPr>
              <w:t>, 6): 12</w:t>
            </w:r>
            <w:r w:rsidR="0090330C" w:rsidRPr="00F343F6">
              <w:rPr>
                <w:sz w:val="16"/>
                <w:szCs w:val="16"/>
              </w:rPr>
              <w:t> </w:t>
            </w:r>
            <w:r w:rsidRPr="00F343F6">
              <w:rPr>
                <w:sz w:val="16"/>
                <w:szCs w:val="16"/>
              </w:rPr>
              <w:t xml:space="preserve">Sept 2014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3E4A8807" w14:textId="77777777" w:rsidR="00941549" w:rsidRPr="00F343F6" w:rsidRDefault="00941549" w:rsidP="00E74D2D">
            <w:pPr>
              <w:pStyle w:val="Tabletext"/>
              <w:rPr>
                <w:sz w:val="16"/>
                <w:szCs w:val="16"/>
              </w:rPr>
            </w:pPr>
            <w:r w:rsidRPr="00F343F6">
              <w:rPr>
                <w:sz w:val="16"/>
                <w:szCs w:val="16"/>
              </w:rPr>
              <w:t>—</w:t>
            </w:r>
          </w:p>
        </w:tc>
      </w:tr>
      <w:tr w:rsidR="00941549" w:rsidRPr="00F343F6" w14:paraId="62A5A894" w14:textId="77777777" w:rsidTr="00554C7A">
        <w:trPr>
          <w:cantSplit/>
        </w:trPr>
        <w:tc>
          <w:tcPr>
            <w:tcW w:w="1842" w:type="dxa"/>
            <w:tcBorders>
              <w:top w:val="single" w:sz="4" w:space="0" w:color="auto"/>
              <w:bottom w:val="nil"/>
            </w:tcBorders>
            <w:shd w:val="clear" w:color="auto" w:fill="auto"/>
          </w:tcPr>
          <w:p w14:paraId="65B49D38" w14:textId="77777777" w:rsidR="00941549" w:rsidRPr="00F343F6" w:rsidRDefault="00941549" w:rsidP="00AA23B5">
            <w:pPr>
              <w:pStyle w:val="Tabletext"/>
              <w:rPr>
                <w:sz w:val="16"/>
                <w:szCs w:val="16"/>
              </w:rPr>
            </w:pPr>
            <w:r w:rsidRPr="00F343F6">
              <w:rPr>
                <w:sz w:val="16"/>
                <w:szCs w:val="16"/>
              </w:rPr>
              <w:t>Social Services and Other Legislation Amendment (2014 Budget Measures No.</w:t>
            </w:r>
            <w:r w:rsidR="002B08D5" w:rsidRPr="00F343F6">
              <w:rPr>
                <w:sz w:val="16"/>
                <w:szCs w:val="16"/>
              </w:rPr>
              <w:t> </w:t>
            </w:r>
            <w:r w:rsidRPr="00F343F6">
              <w:rPr>
                <w:sz w:val="16"/>
                <w:szCs w:val="16"/>
              </w:rPr>
              <w:t>6) Act 2014</w:t>
            </w:r>
          </w:p>
        </w:tc>
        <w:tc>
          <w:tcPr>
            <w:tcW w:w="993" w:type="dxa"/>
            <w:tcBorders>
              <w:top w:val="single" w:sz="4" w:space="0" w:color="auto"/>
              <w:bottom w:val="nil"/>
            </w:tcBorders>
            <w:shd w:val="clear" w:color="auto" w:fill="auto"/>
          </w:tcPr>
          <w:p w14:paraId="5D006AD9" w14:textId="77777777" w:rsidR="00941549" w:rsidRPr="00F343F6" w:rsidRDefault="00941549" w:rsidP="009C6721">
            <w:pPr>
              <w:pStyle w:val="Tabletext"/>
              <w:rPr>
                <w:sz w:val="16"/>
                <w:szCs w:val="16"/>
              </w:rPr>
            </w:pPr>
            <w:r w:rsidRPr="00F343F6">
              <w:rPr>
                <w:sz w:val="16"/>
                <w:szCs w:val="16"/>
              </w:rPr>
              <w:t>122, 2014</w:t>
            </w:r>
          </w:p>
        </w:tc>
        <w:tc>
          <w:tcPr>
            <w:tcW w:w="992" w:type="dxa"/>
            <w:tcBorders>
              <w:top w:val="single" w:sz="4" w:space="0" w:color="auto"/>
              <w:bottom w:val="nil"/>
            </w:tcBorders>
            <w:shd w:val="clear" w:color="auto" w:fill="auto"/>
          </w:tcPr>
          <w:p w14:paraId="740FEA2F" w14:textId="77777777" w:rsidR="00941549" w:rsidRPr="00F343F6" w:rsidRDefault="00941549" w:rsidP="004B1E4F">
            <w:pPr>
              <w:pStyle w:val="Tabletext"/>
              <w:rPr>
                <w:sz w:val="16"/>
                <w:szCs w:val="16"/>
              </w:rPr>
            </w:pPr>
            <w:r w:rsidRPr="00F343F6">
              <w:rPr>
                <w:sz w:val="16"/>
                <w:szCs w:val="16"/>
              </w:rPr>
              <w:t>26 Nov 2014</w:t>
            </w:r>
          </w:p>
        </w:tc>
        <w:tc>
          <w:tcPr>
            <w:tcW w:w="1842" w:type="dxa"/>
            <w:tcBorders>
              <w:top w:val="single" w:sz="4" w:space="0" w:color="auto"/>
              <w:bottom w:val="nil"/>
            </w:tcBorders>
            <w:shd w:val="clear" w:color="auto" w:fill="auto"/>
          </w:tcPr>
          <w:p w14:paraId="219807BC" w14:textId="035D9E16" w:rsidR="00941549" w:rsidRPr="00F343F6" w:rsidRDefault="00941549" w:rsidP="000D032F">
            <w:pPr>
              <w:pStyle w:val="Tabletext"/>
              <w:rPr>
                <w:sz w:val="16"/>
                <w:szCs w:val="16"/>
              </w:rPr>
            </w:pPr>
            <w:r w:rsidRPr="00F343F6">
              <w:rPr>
                <w:sz w:val="16"/>
                <w:szCs w:val="16"/>
              </w:rPr>
              <w:t>Sch 1 (</w:t>
            </w:r>
            <w:r w:rsidR="00932AD0">
              <w:rPr>
                <w:sz w:val="16"/>
                <w:szCs w:val="16"/>
              </w:rPr>
              <w:t>items 1</w:t>
            </w:r>
            <w:r w:rsidRPr="00F343F6">
              <w:rPr>
                <w:sz w:val="16"/>
                <w:szCs w:val="16"/>
              </w:rPr>
              <w:t xml:space="preserve">94–261): 20 Sept 2014 (s 2(1) </w:t>
            </w:r>
            <w:r w:rsidR="00932AD0">
              <w:rPr>
                <w:sz w:val="16"/>
                <w:szCs w:val="16"/>
              </w:rPr>
              <w:t>item 2</w:t>
            </w:r>
            <w:r w:rsidRPr="00F343F6">
              <w:rPr>
                <w:sz w:val="16"/>
                <w:szCs w:val="16"/>
              </w:rPr>
              <w:t>)</w:t>
            </w:r>
            <w:r w:rsidRPr="00F343F6">
              <w:rPr>
                <w:sz w:val="16"/>
                <w:szCs w:val="16"/>
              </w:rPr>
              <w:br/>
              <w:t>Sch 2 (</w:t>
            </w:r>
            <w:r w:rsidR="00932AD0">
              <w:rPr>
                <w:sz w:val="16"/>
                <w:szCs w:val="16"/>
              </w:rPr>
              <w:t>item 6</w:t>
            </w:r>
            <w:r w:rsidRPr="00F343F6">
              <w:rPr>
                <w:sz w:val="16"/>
                <w:szCs w:val="16"/>
              </w:rPr>
              <w:t xml:space="preserve">): never commenced (s 2(1) </w:t>
            </w:r>
            <w:r w:rsidR="00334B58" w:rsidRPr="00F343F6">
              <w:rPr>
                <w:sz w:val="16"/>
                <w:szCs w:val="16"/>
              </w:rPr>
              <w:t>item 5</w:t>
            </w:r>
            <w:r w:rsidRPr="00F343F6">
              <w:rPr>
                <w:sz w:val="16"/>
                <w:szCs w:val="16"/>
              </w:rPr>
              <w:t>)</w:t>
            </w:r>
            <w:r w:rsidRPr="00F343F6">
              <w:rPr>
                <w:sz w:val="16"/>
                <w:szCs w:val="16"/>
              </w:rPr>
              <w:br/>
              <w:t>Sch 6 (</w:t>
            </w:r>
            <w:r w:rsidR="00932AD0">
              <w:rPr>
                <w:sz w:val="16"/>
                <w:szCs w:val="16"/>
              </w:rPr>
              <w:t>item 2</w:t>
            </w:r>
            <w:r w:rsidRPr="00F343F6">
              <w:rPr>
                <w:sz w:val="16"/>
                <w:szCs w:val="16"/>
              </w:rPr>
              <w:t>) and Sch 7 (</w:t>
            </w:r>
            <w:r w:rsidR="004B335B">
              <w:rPr>
                <w:sz w:val="16"/>
                <w:szCs w:val="16"/>
              </w:rPr>
              <w:t>items 6</w:t>
            </w:r>
            <w:r w:rsidRPr="00F343F6">
              <w:rPr>
                <w:sz w:val="16"/>
                <w:szCs w:val="16"/>
              </w:rPr>
              <w:t xml:space="preserve">–10, 29): 1 Jan 2015 (s 2(1) </w:t>
            </w:r>
            <w:r w:rsidR="000E637A" w:rsidRPr="00F343F6">
              <w:rPr>
                <w:sz w:val="16"/>
                <w:szCs w:val="16"/>
              </w:rPr>
              <w:t>item 7</w:t>
            </w:r>
            <w:r w:rsidRPr="00F343F6">
              <w:rPr>
                <w:sz w:val="16"/>
                <w:szCs w:val="16"/>
              </w:rPr>
              <w:t>)</w:t>
            </w:r>
          </w:p>
        </w:tc>
        <w:tc>
          <w:tcPr>
            <w:tcW w:w="1436" w:type="dxa"/>
            <w:tcBorders>
              <w:top w:val="single" w:sz="4" w:space="0" w:color="auto"/>
              <w:bottom w:val="nil"/>
            </w:tcBorders>
            <w:shd w:val="clear" w:color="auto" w:fill="auto"/>
          </w:tcPr>
          <w:p w14:paraId="606D781C" w14:textId="403E8027" w:rsidR="00941549" w:rsidRPr="00F343F6" w:rsidRDefault="00941549" w:rsidP="00B87706">
            <w:pPr>
              <w:pStyle w:val="Tabletext"/>
              <w:rPr>
                <w:sz w:val="16"/>
                <w:szCs w:val="16"/>
              </w:rPr>
            </w:pPr>
            <w:r w:rsidRPr="00F343F6">
              <w:rPr>
                <w:sz w:val="16"/>
                <w:szCs w:val="16"/>
              </w:rPr>
              <w:t>Sch 1 (</w:t>
            </w:r>
            <w:r w:rsidR="00932AD0">
              <w:rPr>
                <w:sz w:val="16"/>
                <w:szCs w:val="16"/>
              </w:rPr>
              <w:t>item 2</w:t>
            </w:r>
            <w:r w:rsidRPr="00F343F6">
              <w:rPr>
                <w:sz w:val="16"/>
                <w:szCs w:val="16"/>
              </w:rPr>
              <w:t>61) and Sch 7 (</w:t>
            </w:r>
            <w:r w:rsidR="00F46AC9">
              <w:rPr>
                <w:sz w:val="16"/>
                <w:szCs w:val="16"/>
              </w:rPr>
              <w:t>item 1</w:t>
            </w:r>
            <w:r w:rsidRPr="00F343F6">
              <w:rPr>
                <w:sz w:val="16"/>
                <w:szCs w:val="16"/>
              </w:rPr>
              <w:t>0)</w:t>
            </w:r>
          </w:p>
        </w:tc>
      </w:tr>
      <w:tr w:rsidR="00941549" w:rsidRPr="00F343F6" w14:paraId="50C345F6" w14:textId="77777777" w:rsidTr="00554C7A">
        <w:trPr>
          <w:cantSplit/>
        </w:trPr>
        <w:tc>
          <w:tcPr>
            <w:tcW w:w="1842" w:type="dxa"/>
            <w:tcBorders>
              <w:top w:val="nil"/>
              <w:bottom w:val="nil"/>
            </w:tcBorders>
            <w:shd w:val="clear" w:color="auto" w:fill="auto"/>
          </w:tcPr>
          <w:p w14:paraId="084130E0" w14:textId="77777777" w:rsidR="00941549" w:rsidRPr="00F343F6" w:rsidRDefault="00941549" w:rsidP="00792A12">
            <w:pPr>
              <w:pStyle w:val="ENoteTTIndentHeading"/>
              <w:rPr>
                <w:rFonts w:eastAsiaTheme="minorHAnsi" w:cstheme="minorBidi"/>
                <w:lang w:eastAsia="en-US"/>
              </w:rPr>
            </w:pPr>
            <w:r w:rsidRPr="00F343F6">
              <w:t>as amended by</w:t>
            </w:r>
          </w:p>
        </w:tc>
        <w:tc>
          <w:tcPr>
            <w:tcW w:w="993" w:type="dxa"/>
            <w:tcBorders>
              <w:top w:val="nil"/>
              <w:bottom w:val="nil"/>
            </w:tcBorders>
            <w:shd w:val="clear" w:color="auto" w:fill="auto"/>
          </w:tcPr>
          <w:p w14:paraId="47FCC58F" w14:textId="77777777" w:rsidR="00941549" w:rsidRPr="00F343F6" w:rsidRDefault="00941549" w:rsidP="009C6721">
            <w:pPr>
              <w:pStyle w:val="Tabletext"/>
              <w:rPr>
                <w:sz w:val="16"/>
                <w:szCs w:val="16"/>
              </w:rPr>
            </w:pPr>
          </w:p>
        </w:tc>
        <w:tc>
          <w:tcPr>
            <w:tcW w:w="992" w:type="dxa"/>
            <w:tcBorders>
              <w:top w:val="nil"/>
              <w:bottom w:val="nil"/>
            </w:tcBorders>
            <w:shd w:val="clear" w:color="auto" w:fill="auto"/>
          </w:tcPr>
          <w:p w14:paraId="4733E407" w14:textId="77777777" w:rsidR="00941549" w:rsidRPr="00F343F6" w:rsidRDefault="00941549" w:rsidP="004B1E4F">
            <w:pPr>
              <w:pStyle w:val="Tabletext"/>
              <w:rPr>
                <w:sz w:val="16"/>
                <w:szCs w:val="16"/>
              </w:rPr>
            </w:pPr>
          </w:p>
        </w:tc>
        <w:tc>
          <w:tcPr>
            <w:tcW w:w="1842" w:type="dxa"/>
            <w:tcBorders>
              <w:top w:val="nil"/>
              <w:bottom w:val="nil"/>
            </w:tcBorders>
            <w:shd w:val="clear" w:color="auto" w:fill="auto"/>
          </w:tcPr>
          <w:p w14:paraId="2CBFBBA8" w14:textId="77777777" w:rsidR="00941549" w:rsidRPr="00F343F6" w:rsidRDefault="00941549" w:rsidP="00AB2F12">
            <w:pPr>
              <w:pStyle w:val="Tabletext"/>
              <w:rPr>
                <w:sz w:val="16"/>
                <w:szCs w:val="16"/>
              </w:rPr>
            </w:pPr>
          </w:p>
        </w:tc>
        <w:tc>
          <w:tcPr>
            <w:tcW w:w="1436" w:type="dxa"/>
            <w:tcBorders>
              <w:top w:val="nil"/>
              <w:bottom w:val="nil"/>
            </w:tcBorders>
            <w:shd w:val="clear" w:color="auto" w:fill="auto"/>
          </w:tcPr>
          <w:p w14:paraId="528EF113" w14:textId="77777777" w:rsidR="00941549" w:rsidRPr="00F343F6" w:rsidRDefault="00941549" w:rsidP="00B87706">
            <w:pPr>
              <w:pStyle w:val="Tabletext"/>
              <w:rPr>
                <w:sz w:val="16"/>
                <w:szCs w:val="16"/>
              </w:rPr>
            </w:pPr>
          </w:p>
        </w:tc>
      </w:tr>
      <w:tr w:rsidR="00941549" w:rsidRPr="00F343F6" w14:paraId="0E683876" w14:textId="77777777" w:rsidTr="00554C7A">
        <w:trPr>
          <w:cantSplit/>
        </w:trPr>
        <w:tc>
          <w:tcPr>
            <w:tcW w:w="1842" w:type="dxa"/>
            <w:tcBorders>
              <w:top w:val="nil"/>
              <w:bottom w:val="single" w:sz="4" w:space="0" w:color="auto"/>
            </w:tcBorders>
            <w:shd w:val="clear" w:color="auto" w:fill="auto"/>
          </w:tcPr>
          <w:p w14:paraId="6E5FC2F5" w14:textId="77777777" w:rsidR="00941549" w:rsidRPr="00F343F6" w:rsidRDefault="00941549" w:rsidP="003402BA">
            <w:pPr>
              <w:pStyle w:val="ENoteTTi"/>
            </w:pPr>
            <w:r w:rsidRPr="00F343F6">
              <w:t>Social Services Legislation Amendment (Fair and Sustainable Pensions) Act 2015</w:t>
            </w:r>
          </w:p>
        </w:tc>
        <w:tc>
          <w:tcPr>
            <w:tcW w:w="993" w:type="dxa"/>
            <w:tcBorders>
              <w:top w:val="nil"/>
              <w:bottom w:val="single" w:sz="4" w:space="0" w:color="auto"/>
            </w:tcBorders>
            <w:shd w:val="clear" w:color="auto" w:fill="auto"/>
          </w:tcPr>
          <w:p w14:paraId="6AC733FA" w14:textId="77777777" w:rsidR="00941549" w:rsidRPr="00F343F6" w:rsidRDefault="00941549" w:rsidP="009C6721">
            <w:pPr>
              <w:pStyle w:val="Tabletext"/>
              <w:rPr>
                <w:sz w:val="16"/>
                <w:szCs w:val="16"/>
              </w:rPr>
            </w:pPr>
            <w:r w:rsidRPr="00F343F6">
              <w:rPr>
                <w:sz w:val="16"/>
                <w:szCs w:val="16"/>
              </w:rPr>
              <w:t>110, 2015</w:t>
            </w:r>
          </w:p>
        </w:tc>
        <w:tc>
          <w:tcPr>
            <w:tcW w:w="992" w:type="dxa"/>
            <w:tcBorders>
              <w:top w:val="nil"/>
              <w:bottom w:val="single" w:sz="4" w:space="0" w:color="auto"/>
            </w:tcBorders>
            <w:shd w:val="clear" w:color="auto" w:fill="auto"/>
          </w:tcPr>
          <w:p w14:paraId="7721EB23" w14:textId="77777777" w:rsidR="00941549" w:rsidRPr="00F343F6" w:rsidRDefault="00334B58" w:rsidP="004B1E4F">
            <w:pPr>
              <w:pStyle w:val="Tabletext"/>
              <w:rPr>
                <w:sz w:val="16"/>
                <w:szCs w:val="16"/>
              </w:rPr>
            </w:pPr>
            <w:r w:rsidRPr="00F343F6">
              <w:rPr>
                <w:sz w:val="16"/>
                <w:szCs w:val="16"/>
              </w:rPr>
              <w:t>30 June</w:t>
            </w:r>
            <w:r w:rsidR="00941549" w:rsidRPr="00F343F6">
              <w:rPr>
                <w:sz w:val="16"/>
                <w:szCs w:val="16"/>
              </w:rPr>
              <w:t xml:space="preserve"> 2015</w:t>
            </w:r>
          </w:p>
        </w:tc>
        <w:tc>
          <w:tcPr>
            <w:tcW w:w="1842" w:type="dxa"/>
            <w:tcBorders>
              <w:top w:val="nil"/>
              <w:bottom w:val="single" w:sz="4" w:space="0" w:color="auto"/>
            </w:tcBorders>
            <w:shd w:val="clear" w:color="auto" w:fill="auto"/>
          </w:tcPr>
          <w:p w14:paraId="6B469E84" w14:textId="77777777" w:rsidR="00941549" w:rsidRPr="00F343F6" w:rsidRDefault="00941549" w:rsidP="00831AB5">
            <w:pPr>
              <w:pStyle w:val="Tabletext"/>
              <w:rPr>
                <w:sz w:val="16"/>
                <w:szCs w:val="16"/>
              </w:rPr>
            </w:pPr>
            <w:r w:rsidRPr="00F343F6">
              <w:rPr>
                <w:sz w:val="16"/>
                <w:szCs w:val="16"/>
              </w:rPr>
              <w:t>Sch 3 (items</w:t>
            </w:r>
            <w:r w:rsidR="002B08D5" w:rsidRPr="00F343F6">
              <w:rPr>
                <w:sz w:val="16"/>
                <w:szCs w:val="16"/>
              </w:rPr>
              <w:t> </w:t>
            </w:r>
            <w:r w:rsidRPr="00F343F6">
              <w:rPr>
                <w:sz w:val="16"/>
                <w:szCs w:val="16"/>
              </w:rPr>
              <w:t xml:space="preserve">77, 78): </w:t>
            </w:r>
            <w:r w:rsidR="00334B58" w:rsidRPr="00F343F6">
              <w:rPr>
                <w:sz w:val="16"/>
                <w:szCs w:val="16"/>
              </w:rPr>
              <w:t>30 June</w:t>
            </w:r>
            <w:r w:rsidRPr="00F343F6">
              <w:rPr>
                <w:sz w:val="16"/>
                <w:szCs w:val="16"/>
              </w:rPr>
              <w:t xml:space="preserve"> 2015 (s 2(1) </w:t>
            </w:r>
            <w:r w:rsidR="00334B58" w:rsidRPr="00F343F6">
              <w:rPr>
                <w:sz w:val="16"/>
                <w:szCs w:val="16"/>
              </w:rPr>
              <w:t>item 5</w:t>
            </w:r>
            <w:r w:rsidRPr="00F343F6">
              <w:rPr>
                <w:sz w:val="16"/>
                <w:szCs w:val="16"/>
              </w:rPr>
              <w:t>)</w:t>
            </w:r>
          </w:p>
        </w:tc>
        <w:tc>
          <w:tcPr>
            <w:tcW w:w="1436" w:type="dxa"/>
            <w:tcBorders>
              <w:top w:val="nil"/>
              <w:bottom w:val="single" w:sz="4" w:space="0" w:color="auto"/>
            </w:tcBorders>
            <w:shd w:val="clear" w:color="auto" w:fill="auto"/>
          </w:tcPr>
          <w:p w14:paraId="0F3C1116" w14:textId="77777777" w:rsidR="00941549" w:rsidRPr="00F343F6" w:rsidRDefault="00941549" w:rsidP="00B87706">
            <w:pPr>
              <w:pStyle w:val="Tabletext"/>
              <w:rPr>
                <w:sz w:val="16"/>
                <w:szCs w:val="16"/>
              </w:rPr>
            </w:pPr>
            <w:r w:rsidRPr="00F343F6">
              <w:rPr>
                <w:sz w:val="16"/>
                <w:szCs w:val="16"/>
              </w:rPr>
              <w:t>—</w:t>
            </w:r>
          </w:p>
        </w:tc>
      </w:tr>
      <w:tr w:rsidR="00941549" w:rsidRPr="00F343F6" w14:paraId="5F70F8D3" w14:textId="77777777" w:rsidTr="00554C7A">
        <w:trPr>
          <w:cantSplit/>
        </w:trPr>
        <w:tc>
          <w:tcPr>
            <w:tcW w:w="1842" w:type="dxa"/>
            <w:tcBorders>
              <w:top w:val="single" w:sz="4" w:space="0" w:color="auto"/>
              <w:bottom w:val="single" w:sz="4" w:space="0" w:color="auto"/>
            </w:tcBorders>
            <w:shd w:val="clear" w:color="auto" w:fill="auto"/>
          </w:tcPr>
          <w:p w14:paraId="4F4AB493" w14:textId="77777777" w:rsidR="00941549" w:rsidRPr="00F343F6" w:rsidRDefault="00941549" w:rsidP="00B84A92">
            <w:pPr>
              <w:pStyle w:val="Tabletext"/>
              <w:rPr>
                <w:sz w:val="16"/>
                <w:szCs w:val="16"/>
              </w:rPr>
            </w:pPr>
            <w:r w:rsidRPr="00F343F6">
              <w:rPr>
                <w:sz w:val="16"/>
                <w:szCs w:val="16"/>
              </w:rPr>
              <w:t>Statute Law Revision Act (No.</w:t>
            </w:r>
            <w:r w:rsidR="002B08D5" w:rsidRPr="00F343F6">
              <w:rPr>
                <w:sz w:val="16"/>
                <w:szCs w:val="16"/>
              </w:rPr>
              <w:t> </w:t>
            </w:r>
            <w:r w:rsidRPr="00F343F6">
              <w:rPr>
                <w:sz w:val="16"/>
                <w:szCs w:val="16"/>
              </w:rPr>
              <w:t>1) 2015</w:t>
            </w:r>
          </w:p>
        </w:tc>
        <w:tc>
          <w:tcPr>
            <w:tcW w:w="993" w:type="dxa"/>
            <w:tcBorders>
              <w:top w:val="single" w:sz="4" w:space="0" w:color="auto"/>
              <w:bottom w:val="single" w:sz="4" w:space="0" w:color="auto"/>
            </w:tcBorders>
            <w:shd w:val="clear" w:color="auto" w:fill="auto"/>
          </w:tcPr>
          <w:p w14:paraId="7FFE3D98" w14:textId="77777777" w:rsidR="00941549" w:rsidRPr="00F343F6" w:rsidRDefault="00941549" w:rsidP="007B626D">
            <w:pPr>
              <w:pStyle w:val="Tabletext"/>
              <w:keepNext/>
              <w:keepLines/>
              <w:rPr>
                <w:sz w:val="16"/>
                <w:szCs w:val="16"/>
              </w:rPr>
            </w:pPr>
            <w:r w:rsidRPr="00F343F6">
              <w:rPr>
                <w:sz w:val="16"/>
                <w:szCs w:val="16"/>
              </w:rPr>
              <w:t>5, 2015</w:t>
            </w:r>
          </w:p>
        </w:tc>
        <w:tc>
          <w:tcPr>
            <w:tcW w:w="992" w:type="dxa"/>
            <w:tcBorders>
              <w:top w:val="single" w:sz="4" w:space="0" w:color="auto"/>
              <w:bottom w:val="single" w:sz="4" w:space="0" w:color="auto"/>
            </w:tcBorders>
            <w:shd w:val="clear" w:color="auto" w:fill="auto"/>
          </w:tcPr>
          <w:p w14:paraId="578DFA63" w14:textId="77777777" w:rsidR="00941549" w:rsidRPr="00F343F6" w:rsidRDefault="00941549" w:rsidP="007B626D">
            <w:pPr>
              <w:pStyle w:val="Tabletext"/>
              <w:keepNext/>
              <w:keepLines/>
              <w:rPr>
                <w:sz w:val="16"/>
                <w:szCs w:val="16"/>
              </w:rPr>
            </w:pPr>
            <w:r w:rsidRPr="00F343F6">
              <w:rPr>
                <w:sz w:val="16"/>
                <w:szCs w:val="16"/>
              </w:rPr>
              <w:t>25 Feb 2015</w:t>
            </w:r>
          </w:p>
        </w:tc>
        <w:tc>
          <w:tcPr>
            <w:tcW w:w="1842" w:type="dxa"/>
            <w:tcBorders>
              <w:top w:val="single" w:sz="4" w:space="0" w:color="auto"/>
              <w:bottom w:val="single" w:sz="4" w:space="0" w:color="auto"/>
            </w:tcBorders>
            <w:shd w:val="clear" w:color="auto" w:fill="auto"/>
          </w:tcPr>
          <w:p w14:paraId="7CCB7FB4" w14:textId="1D79DD19" w:rsidR="00941549" w:rsidRPr="00F343F6" w:rsidRDefault="00941549" w:rsidP="007B626D">
            <w:pPr>
              <w:pStyle w:val="Tabletext"/>
              <w:keepNext/>
              <w:keepLines/>
              <w:rPr>
                <w:sz w:val="16"/>
                <w:szCs w:val="16"/>
              </w:rPr>
            </w:pPr>
            <w:r w:rsidRPr="00F343F6">
              <w:rPr>
                <w:sz w:val="16"/>
                <w:szCs w:val="16"/>
              </w:rPr>
              <w:t xml:space="preserve">Sch 4: 25 Mar 2015 (s 2(1) </w:t>
            </w:r>
            <w:r w:rsidR="00F46AC9">
              <w:rPr>
                <w:sz w:val="16"/>
                <w:szCs w:val="16"/>
              </w:rPr>
              <w:t>item 1</w:t>
            </w:r>
            <w:r w:rsidRPr="00F343F6">
              <w:rPr>
                <w:sz w:val="16"/>
                <w:szCs w:val="16"/>
              </w:rPr>
              <w:t>0)</w:t>
            </w:r>
          </w:p>
        </w:tc>
        <w:tc>
          <w:tcPr>
            <w:tcW w:w="1436" w:type="dxa"/>
            <w:tcBorders>
              <w:top w:val="single" w:sz="4" w:space="0" w:color="auto"/>
              <w:bottom w:val="single" w:sz="4" w:space="0" w:color="auto"/>
            </w:tcBorders>
            <w:shd w:val="clear" w:color="auto" w:fill="auto"/>
          </w:tcPr>
          <w:p w14:paraId="25EF1121" w14:textId="77777777" w:rsidR="00941549" w:rsidRPr="00F343F6" w:rsidRDefault="00941549" w:rsidP="007B626D">
            <w:pPr>
              <w:pStyle w:val="Tabletext"/>
              <w:keepNext/>
              <w:keepLines/>
              <w:rPr>
                <w:sz w:val="16"/>
                <w:szCs w:val="16"/>
              </w:rPr>
            </w:pPr>
            <w:r w:rsidRPr="00F343F6">
              <w:rPr>
                <w:sz w:val="16"/>
                <w:szCs w:val="16"/>
              </w:rPr>
              <w:t>—</w:t>
            </w:r>
          </w:p>
        </w:tc>
      </w:tr>
      <w:tr w:rsidR="00941549" w:rsidRPr="00F343F6" w14:paraId="7E2E74D1" w14:textId="77777777" w:rsidTr="00554C7A">
        <w:tblPrEx>
          <w:tblLook w:val="04A0" w:firstRow="1" w:lastRow="0" w:firstColumn="1" w:lastColumn="0" w:noHBand="0" w:noVBand="1"/>
        </w:tblPrEx>
        <w:trPr>
          <w:cantSplit/>
        </w:trPr>
        <w:tc>
          <w:tcPr>
            <w:tcW w:w="1842" w:type="dxa"/>
            <w:tcBorders>
              <w:top w:val="single" w:sz="4" w:space="0" w:color="auto"/>
              <w:left w:val="nil"/>
              <w:bottom w:val="nil"/>
              <w:right w:val="nil"/>
            </w:tcBorders>
            <w:hideMark/>
          </w:tcPr>
          <w:p w14:paraId="0C06AEB1" w14:textId="77777777" w:rsidR="00941549" w:rsidRPr="00F343F6" w:rsidRDefault="00941549">
            <w:pPr>
              <w:pStyle w:val="ENoteTableText"/>
              <w:rPr>
                <w:szCs w:val="16"/>
              </w:rPr>
            </w:pPr>
            <w:r w:rsidRPr="00F343F6">
              <w:rPr>
                <w:szCs w:val="16"/>
              </w:rPr>
              <w:t>Norfolk Island Legislation Amendment Act 2015</w:t>
            </w:r>
          </w:p>
        </w:tc>
        <w:tc>
          <w:tcPr>
            <w:tcW w:w="993" w:type="dxa"/>
            <w:tcBorders>
              <w:top w:val="single" w:sz="4" w:space="0" w:color="auto"/>
              <w:left w:val="nil"/>
              <w:bottom w:val="nil"/>
              <w:right w:val="nil"/>
            </w:tcBorders>
            <w:hideMark/>
          </w:tcPr>
          <w:p w14:paraId="77686F53" w14:textId="77777777" w:rsidR="00941549" w:rsidRPr="00F343F6" w:rsidRDefault="00941549">
            <w:pPr>
              <w:pStyle w:val="ENoteTableText"/>
              <w:rPr>
                <w:szCs w:val="16"/>
              </w:rPr>
            </w:pPr>
            <w:r w:rsidRPr="00F343F6">
              <w:rPr>
                <w:szCs w:val="16"/>
              </w:rPr>
              <w:t>59, 2015</w:t>
            </w:r>
          </w:p>
        </w:tc>
        <w:tc>
          <w:tcPr>
            <w:tcW w:w="992" w:type="dxa"/>
            <w:tcBorders>
              <w:top w:val="single" w:sz="4" w:space="0" w:color="auto"/>
              <w:left w:val="nil"/>
              <w:bottom w:val="nil"/>
              <w:right w:val="nil"/>
            </w:tcBorders>
            <w:hideMark/>
          </w:tcPr>
          <w:p w14:paraId="7C83B7BD" w14:textId="77777777" w:rsidR="00941549" w:rsidRPr="00F343F6" w:rsidRDefault="00941549">
            <w:pPr>
              <w:pStyle w:val="ENoteTableText"/>
              <w:rPr>
                <w:szCs w:val="16"/>
              </w:rPr>
            </w:pPr>
            <w:r w:rsidRPr="00F343F6">
              <w:rPr>
                <w:szCs w:val="16"/>
              </w:rPr>
              <w:t>26</w:t>
            </w:r>
            <w:r w:rsidR="002B08D5" w:rsidRPr="00F343F6">
              <w:rPr>
                <w:szCs w:val="16"/>
              </w:rPr>
              <w:t> </w:t>
            </w:r>
            <w:r w:rsidRPr="00F343F6">
              <w:rPr>
                <w:szCs w:val="16"/>
              </w:rPr>
              <w:t>May 2015</w:t>
            </w:r>
          </w:p>
        </w:tc>
        <w:tc>
          <w:tcPr>
            <w:tcW w:w="1842" w:type="dxa"/>
            <w:tcBorders>
              <w:top w:val="single" w:sz="4" w:space="0" w:color="auto"/>
              <w:left w:val="nil"/>
              <w:bottom w:val="nil"/>
              <w:right w:val="nil"/>
            </w:tcBorders>
            <w:hideMark/>
          </w:tcPr>
          <w:p w14:paraId="642CBFC6" w14:textId="10B032F0" w:rsidR="00941549" w:rsidRPr="00F343F6" w:rsidRDefault="003140C5" w:rsidP="00C07AC4">
            <w:pPr>
              <w:pStyle w:val="ENoteTableText"/>
              <w:rPr>
                <w:szCs w:val="16"/>
              </w:rPr>
            </w:pPr>
            <w:r w:rsidRPr="00F343F6">
              <w:rPr>
                <w:szCs w:val="16"/>
              </w:rPr>
              <w:t>Sch 2 (</w:t>
            </w:r>
            <w:r w:rsidR="004B335B">
              <w:rPr>
                <w:szCs w:val="16"/>
              </w:rPr>
              <w:t>items 3</w:t>
            </w:r>
            <w:r w:rsidRPr="00F343F6">
              <w:rPr>
                <w:szCs w:val="16"/>
              </w:rPr>
              <w:t xml:space="preserve">51–354): </w:t>
            </w:r>
            <w:r w:rsidR="00C96F37" w:rsidRPr="00F343F6">
              <w:rPr>
                <w:szCs w:val="16"/>
              </w:rPr>
              <w:t>1 July</w:t>
            </w:r>
            <w:r w:rsidRPr="00F343F6">
              <w:rPr>
                <w:szCs w:val="16"/>
              </w:rPr>
              <w:t xml:space="preserve"> 2016 (s 2(1) </w:t>
            </w:r>
            <w:r w:rsidR="00334B58" w:rsidRPr="00F343F6">
              <w:rPr>
                <w:szCs w:val="16"/>
              </w:rPr>
              <w:t>item 5</w:t>
            </w:r>
            <w:r w:rsidRPr="00F343F6">
              <w:rPr>
                <w:szCs w:val="16"/>
              </w:rPr>
              <w:t>)</w:t>
            </w:r>
            <w:r w:rsidRPr="00F343F6">
              <w:rPr>
                <w:szCs w:val="16"/>
              </w:rPr>
              <w:br/>
            </w:r>
            <w:r w:rsidR="00941549" w:rsidRPr="00F343F6">
              <w:rPr>
                <w:szCs w:val="16"/>
              </w:rPr>
              <w:t>Sch 2 (</w:t>
            </w:r>
            <w:r w:rsidR="004B335B">
              <w:rPr>
                <w:szCs w:val="16"/>
              </w:rPr>
              <w:t>items 3</w:t>
            </w:r>
            <w:r w:rsidR="00941549" w:rsidRPr="00F343F6">
              <w:rPr>
                <w:szCs w:val="16"/>
              </w:rPr>
              <w:t>56–396): 18</w:t>
            </w:r>
            <w:r w:rsidR="002B08D5" w:rsidRPr="00F343F6">
              <w:rPr>
                <w:szCs w:val="16"/>
              </w:rPr>
              <w:t> </w:t>
            </w:r>
            <w:r w:rsidR="00941549" w:rsidRPr="00F343F6">
              <w:rPr>
                <w:szCs w:val="16"/>
              </w:rPr>
              <w:t xml:space="preserve">June 2015 (s 2(1) </w:t>
            </w:r>
            <w:r w:rsidR="00932AD0">
              <w:rPr>
                <w:szCs w:val="16"/>
              </w:rPr>
              <w:t>item 6</w:t>
            </w:r>
            <w:r w:rsidR="00941549" w:rsidRPr="00F343F6">
              <w:rPr>
                <w:szCs w:val="16"/>
              </w:rPr>
              <w:t>)</w:t>
            </w:r>
          </w:p>
        </w:tc>
        <w:tc>
          <w:tcPr>
            <w:tcW w:w="1436" w:type="dxa"/>
            <w:tcBorders>
              <w:top w:val="single" w:sz="4" w:space="0" w:color="auto"/>
              <w:left w:val="nil"/>
              <w:bottom w:val="nil"/>
              <w:right w:val="nil"/>
            </w:tcBorders>
            <w:hideMark/>
          </w:tcPr>
          <w:p w14:paraId="23C60159" w14:textId="3090E39B" w:rsidR="00941549" w:rsidRPr="00F343F6" w:rsidRDefault="00941549" w:rsidP="0014572D">
            <w:pPr>
              <w:pStyle w:val="ENoteTableText"/>
              <w:rPr>
                <w:szCs w:val="16"/>
              </w:rPr>
            </w:pPr>
            <w:r w:rsidRPr="00F343F6">
              <w:rPr>
                <w:szCs w:val="16"/>
              </w:rPr>
              <w:t>Sch 2 (</w:t>
            </w:r>
            <w:r w:rsidR="004B335B">
              <w:rPr>
                <w:szCs w:val="16"/>
              </w:rPr>
              <w:t>items 3</w:t>
            </w:r>
            <w:r w:rsidRPr="00F343F6">
              <w:rPr>
                <w:szCs w:val="16"/>
              </w:rPr>
              <w:t>56–396)</w:t>
            </w:r>
          </w:p>
        </w:tc>
      </w:tr>
      <w:tr w:rsidR="00C07AC4" w:rsidRPr="00F343F6" w14:paraId="7E3776B6" w14:textId="77777777" w:rsidTr="00554C7A">
        <w:tblPrEx>
          <w:tblLook w:val="04A0" w:firstRow="1" w:lastRow="0" w:firstColumn="1" w:lastColumn="0" w:noHBand="0" w:noVBand="1"/>
        </w:tblPrEx>
        <w:trPr>
          <w:cantSplit/>
        </w:trPr>
        <w:tc>
          <w:tcPr>
            <w:tcW w:w="1842" w:type="dxa"/>
            <w:tcBorders>
              <w:top w:val="nil"/>
              <w:left w:val="nil"/>
              <w:bottom w:val="nil"/>
              <w:right w:val="nil"/>
            </w:tcBorders>
          </w:tcPr>
          <w:p w14:paraId="57446CB0" w14:textId="77777777" w:rsidR="00C07AC4" w:rsidRPr="00F343F6" w:rsidRDefault="00C07AC4" w:rsidP="00B84A92">
            <w:pPr>
              <w:pStyle w:val="ENoteTTIndentHeading"/>
            </w:pPr>
            <w:r w:rsidRPr="00F343F6">
              <w:t>as amended by</w:t>
            </w:r>
          </w:p>
        </w:tc>
        <w:tc>
          <w:tcPr>
            <w:tcW w:w="993" w:type="dxa"/>
            <w:tcBorders>
              <w:top w:val="nil"/>
              <w:left w:val="nil"/>
              <w:bottom w:val="nil"/>
              <w:right w:val="nil"/>
            </w:tcBorders>
          </w:tcPr>
          <w:p w14:paraId="770A7207" w14:textId="77777777" w:rsidR="00C07AC4" w:rsidRPr="00F343F6" w:rsidRDefault="00C07AC4" w:rsidP="00C94E3C">
            <w:pPr>
              <w:pStyle w:val="ENoteTableText"/>
              <w:rPr>
                <w:szCs w:val="16"/>
              </w:rPr>
            </w:pPr>
          </w:p>
        </w:tc>
        <w:tc>
          <w:tcPr>
            <w:tcW w:w="992" w:type="dxa"/>
            <w:tcBorders>
              <w:top w:val="nil"/>
              <w:left w:val="nil"/>
              <w:bottom w:val="nil"/>
              <w:right w:val="nil"/>
            </w:tcBorders>
          </w:tcPr>
          <w:p w14:paraId="66C56B6E" w14:textId="77777777" w:rsidR="00C07AC4" w:rsidRPr="00F343F6" w:rsidRDefault="00C07AC4" w:rsidP="00C94E3C">
            <w:pPr>
              <w:pStyle w:val="ENoteTableText"/>
              <w:rPr>
                <w:szCs w:val="16"/>
              </w:rPr>
            </w:pPr>
          </w:p>
        </w:tc>
        <w:tc>
          <w:tcPr>
            <w:tcW w:w="1842" w:type="dxa"/>
            <w:tcBorders>
              <w:top w:val="nil"/>
              <w:left w:val="nil"/>
              <w:bottom w:val="nil"/>
              <w:right w:val="nil"/>
            </w:tcBorders>
          </w:tcPr>
          <w:p w14:paraId="3EB74296" w14:textId="77777777" w:rsidR="00C07AC4" w:rsidRPr="00F343F6" w:rsidRDefault="00C07AC4" w:rsidP="00C94E3C">
            <w:pPr>
              <w:pStyle w:val="ENoteTableText"/>
              <w:rPr>
                <w:szCs w:val="16"/>
              </w:rPr>
            </w:pPr>
          </w:p>
        </w:tc>
        <w:tc>
          <w:tcPr>
            <w:tcW w:w="1436" w:type="dxa"/>
            <w:tcBorders>
              <w:top w:val="nil"/>
              <w:left w:val="nil"/>
              <w:bottom w:val="nil"/>
              <w:right w:val="nil"/>
            </w:tcBorders>
          </w:tcPr>
          <w:p w14:paraId="1782565A" w14:textId="77777777" w:rsidR="00C07AC4" w:rsidRPr="00F343F6" w:rsidRDefault="00C07AC4" w:rsidP="00C94E3C">
            <w:pPr>
              <w:pStyle w:val="ENoteTableText"/>
              <w:rPr>
                <w:szCs w:val="16"/>
              </w:rPr>
            </w:pPr>
          </w:p>
        </w:tc>
      </w:tr>
      <w:tr w:rsidR="00C07AC4" w:rsidRPr="00F343F6" w14:paraId="24DCFC06" w14:textId="77777777" w:rsidTr="00554C7A">
        <w:tblPrEx>
          <w:tblLook w:val="04A0" w:firstRow="1" w:lastRow="0" w:firstColumn="1" w:lastColumn="0" w:noHBand="0" w:noVBand="1"/>
        </w:tblPrEx>
        <w:trPr>
          <w:cantSplit/>
        </w:trPr>
        <w:tc>
          <w:tcPr>
            <w:tcW w:w="1842" w:type="dxa"/>
            <w:tcBorders>
              <w:top w:val="nil"/>
              <w:left w:val="nil"/>
              <w:bottom w:val="single" w:sz="4" w:space="0" w:color="auto"/>
              <w:right w:val="nil"/>
            </w:tcBorders>
          </w:tcPr>
          <w:p w14:paraId="30D210EA" w14:textId="77777777" w:rsidR="00C07AC4" w:rsidRPr="00F343F6" w:rsidRDefault="00C07AC4" w:rsidP="0017348A">
            <w:pPr>
              <w:pStyle w:val="ENoteTTi"/>
              <w:keepNext w:val="0"/>
            </w:pPr>
            <w:r w:rsidRPr="00F343F6">
              <w:t>Territories Legislation Amendment Act 2016</w:t>
            </w:r>
          </w:p>
        </w:tc>
        <w:tc>
          <w:tcPr>
            <w:tcW w:w="993" w:type="dxa"/>
            <w:tcBorders>
              <w:top w:val="nil"/>
              <w:left w:val="nil"/>
              <w:bottom w:val="single" w:sz="4" w:space="0" w:color="auto"/>
              <w:right w:val="nil"/>
            </w:tcBorders>
          </w:tcPr>
          <w:p w14:paraId="05DFB0F6" w14:textId="77777777" w:rsidR="00C07AC4" w:rsidRPr="00F343F6" w:rsidRDefault="00C07AC4" w:rsidP="007446B0">
            <w:pPr>
              <w:pStyle w:val="ENoteTableText"/>
              <w:rPr>
                <w:szCs w:val="16"/>
              </w:rPr>
            </w:pPr>
            <w:r w:rsidRPr="00F343F6">
              <w:rPr>
                <w:szCs w:val="16"/>
              </w:rPr>
              <w:t>33, 2016</w:t>
            </w:r>
          </w:p>
        </w:tc>
        <w:tc>
          <w:tcPr>
            <w:tcW w:w="992" w:type="dxa"/>
            <w:tcBorders>
              <w:top w:val="nil"/>
              <w:left w:val="nil"/>
              <w:bottom w:val="single" w:sz="4" w:space="0" w:color="auto"/>
              <w:right w:val="nil"/>
            </w:tcBorders>
          </w:tcPr>
          <w:p w14:paraId="71947992" w14:textId="77777777" w:rsidR="00C07AC4" w:rsidRPr="00F343F6" w:rsidRDefault="00C07AC4" w:rsidP="007446B0">
            <w:pPr>
              <w:pStyle w:val="ENoteTableText"/>
              <w:rPr>
                <w:szCs w:val="16"/>
              </w:rPr>
            </w:pPr>
            <w:r w:rsidRPr="00F343F6">
              <w:rPr>
                <w:szCs w:val="16"/>
              </w:rPr>
              <w:t>23 Mar 2016</w:t>
            </w:r>
          </w:p>
        </w:tc>
        <w:tc>
          <w:tcPr>
            <w:tcW w:w="1842" w:type="dxa"/>
            <w:tcBorders>
              <w:top w:val="nil"/>
              <w:left w:val="nil"/>
              <w:bottom w:val="single" w:sz="4" w:space="0" w:color="auto"/>
              <w:right w:val="nil"/>
            </w:tcBorders>
          </w:tcPr>
          <w:p w14:paraId="6808DCAF" w14:textId="49E80A27" w:rsidR="00C07AC4" w:rsidRPr="00F343F6" w:rsidRDefault="00C07AC4" w:rsidP="007446B0">
            <w:pPr>
              <w:pStyle w:val="ENoteTableText"/>
              <w:rPr>
                <w:szCs w:val="16"/>
              </w:rPr>
            </w:pPr>
            <w:r w:rsidRPr="00F343F6">
              <w:rPr>
                <w:szCs w:val="16"/>
              </w:rPr>
              <w:t xml:space="preserve">Sch 2: 24 Mar 2016 (s 2(1) </w:t>
            </w:r>
            <w:r w:rsidR="00932AD0">
              <w:rPr>
                <w:szCs w:val="16"/>
              </w:rPr>
              <w:t>item 2</w:t>
            </w:r>
            <w:r w:rsidRPr="00F343F6">
              <w:rPr>
                <w:szCs w:val="16"/>
              </w:rPr>
              <w:t>)</w:t>
            </w:r>
          </w:p>
        </w:tc>
        <w:tc>
          <w:tcPr>
            <w:tcW w:w="1436" w:type="dxa"/>
            <w:tcBorders>
              <w:top w:val="nil"/>
              <w:left w:val="nil"/>
              <w:bottom w:val="single" w:sz="4" w:space="0" w:color="auto"/>
              <w:right w:val="nil"/>
            </w:tcBorders>
          </w:tcPr>
          <w:p w14:paraId="37070F26" w14:textId="77777777" w:rsidR="00C07AC4" w:rsidRPr="00F343F6" w:rsidRDefault="00C07AC4" w:rsidP="00C94E3C">
            <w:pPr>
              <w:pStyle w:val="ENoteTableText"/>
              <w:rPr>
                <w:szCs w:val="16"/>
              </w:rPr>
            </w:pPr>
            <w:r w:rsidRPr="00F343F6">
              <w:rPr>
                <w:szCs w:val="16"/>
              </w:rPr>
              <w:t>—</w:t>
            </w:r>
          </w:p>
        </w:tc>
      </w:tr>
      <w:tr w:rsidR="00941549" w:rsidRPr="00F343F6" w14:paraId="4830B0F4" w14:textId="77777777" w:rsidTr="00554C7A">
        <w:tblPrEx>
          <w:tblBorders>
            <w:bottom w:val="single" w:sz="6" w:space="0" w:color="auto"/>
          </w:tblBorders>
          <w:tblCellMar>
            <w:left w:w="107" w:type="dxa"/>
            <w:right w:w="107" w:type="dxa"/>
          </w:tblCellMar>
        </w:tblPrEx>
        <w:trPr>
          <w:cantSplit/>
        </w:trPr>
        <w:tc>
          <w:tcPr>
            <w:tcW w:w="1842" w:type="dxa"/>
            <w:tcBorders>
              <w:top w:val="single" w:sz="4" w:space="0" w:color="auto"/>
              <w:left w:val="nil"/>
              <w:bottom w:val="single" w:sz="4" w:space="0" w:color="auto"/>
              <w:right w:val="nil"/>
            </w:tcBorders>
            <w:hideMark/>
          </w:tcPr>
          <w:p w14:paraId="4CBD3624" w14:textId="77777777" w:rsidR="00941549" w:rsidRPr="00F343F6" w:rsidRDefault="00941549" w:rsidP="00453249">
            <w:pPr>
              <w:pStyle w:val="Tabletext"/>
              <w:rPr>
                <w:sz w:val="16"/>
                <w:szCs w:val="16"/>
              </w:rPr>
            </w:pPr>
            <w:r w:rsidRPr="00F343F6">
              <w:rPr>
                <w:sz w:val="16"/>
                <w:szCs w:val="16"/>
              </w:rPr>
              <w:lastRenderedPageBreak/>
              <w:t>Tax and Superannuation Laws Amendment (2015 Measures No.</w:t>
            </w:r>
            <w:r w:rsidR="002B08D5" w:rsidRPr="00F343F6">
              <w:rPr>
                <w:sz w:val="16"/>
                <w:szCs w:val="16"/>
              </w:rPr>
              <w:t> </w:t>
            </w:r>
            <w:r w:rsidRPr="00F343F6">
              <w:rPr>
                <w:sz w:val="16"/>
                <w:szCs w:val="16"/>
              </w:rPr>
              <w:t>1) Act 2015</w:t>
            </w:r>
          </w:p>
        </w:tc>
        <w:tc>
          <w:tcPr>
            <w:tcW w:w="993" w:type="dxa"/>
            <w:tcBorders>
              <w:top w:val="single" w:sz="4" w:space="0" w:color="auto"/>
              <w:left w:val="nil"/>
              <w:bottom w:val="single" w:sz="4" w:space="0" w:color="auto"/>
              <w:right w:val="nil"/>
            </w:tcBorders>
            <w:hideMark/>
          </w:tcPr>
          <w:p w14:paraId="11D2D341" w14:textId="77777777" w:rsidR="00941549" w:rsidRPr="00F343F6" w:rsidRDefault="00941549" w:rsidP="00453249">
            <w:pPr>
              <w:pStyle w:val="Tabletext"/>
              <w:rPr>
                <w:sz w:val="16"/>
                <w:szCs w:val="16"/>
              </w:rPr>
            </w:pPr>
            <w:r w:rsidRPr="00F343F6">
              <w:rPr>
                <w:sz w:val="16"/>
                <w:szCs w:val="16"/>
              </w:rPr>
              <w:t>70, 2015</w:t>
            </w:r>
          </w:p>
        </w:tc>
        <w:tc>
          <w:tcPr>
            <w:tcW w:w="992" w:type="dxa"/>
            <w:tcBorders>
              <w:top w:val="single" w:sz="4" w:space="0" w:color="auto"/>
              <w:left w:val="nil"/>
              <w:bottom w:val="single" w:sz="4" w:space="0" w:color="auto"/>
              <w:right w:val="nil"/>
            </w:tcBorders>
            <w:hideMark/>
          </w:tcPr>
          <w:p w14:paraId="5FFF25B9" w14:textId="77777777" w:rsidR="00941549" w:rsidRPr="00F343F6" w:rsidRDefault="00941549" w:rsidP="00453249">
            <w:pPr>
              <w:pStyle w:val="Tabletext"/>
              <w:rPr>
                <w:sz w:val="16"/>
                <w:szCs w:val="16"/>
              </w:rPr>
            </w:pPr>
            <w:r w:rsidRPr="00F343F6">
              <w:rPr>
                <w:sz w:val="16"/>
                <w:szCs w:val="16"/>
              </w:rPr>
              <w:t>25</w:t>
            </w:r>
            <w:r w:rsidR="002B08D5" w:rsidRPr="00F343F6">
              <w:rPr>
                <w:sz w:val="16"/>
                <w:szCs w:val="16"/>
              </w:rPr>
              <w:t> </w:t>
            </w:r>
            <w:r w:rsidRPr="00F343F6">
              <w:rPr>
                <w:sz w:val="16"/>
                <w:szCs w:val="16"/>
              </w:rPr>
              <w:t>June 2015</w:t>
            </w:r>
          </w:p>
        </w:tc>
        <w:tc>
          <w:tcPr>
            <w:tcW w:w="1842" w:type="dxa"/>
            <w:tcBorders>
              <w:top w:val="single" w:sz="4" w:space="0" w:color="auto"/>
              <w:left w:val="nil"/>
              <w:bottom w:val="single" w:sz="4" w:space="0" w:color="auto"/>
              <w:right w:val="nil"/>
            </w:tcBorders>
            <w:hideMark/>
          </w:tcPr>
          <w:p w14:paraId="5A57247D" w14:textId="4709534A" w:rsidR="00941549" w:rsidRPr="00F343F6" w:rsidRDefault="00941549" w:rsidP="00453249">
            <w:pPr>
              <w:pStyle w:val="Tabletext"/>
              <w:rPr>
                <w:sz w:val="16"/>
                <w:szCs w:val="16"/>
              </w:rPr>
            </w:pPr>
            <w:r w:rsidRPr="00F343F6">
              <w:rPr>
                <w:sz w:val="16"/>
                <w:szCs w:val="16"/>
              </w:rPr>
              <w:t>Sch 1 (</w:t>
            </w:r>
            <w:r w:rsidR="00932AD0">
              <w:rPr>
                <w:sz w:val="16"/>
                <w:szCs w:val="16"/>
              </w:rPr>
              <w:t>items 1</w:t>
            </w:r>
            <w:r w:rsidRPr="00F343F6">
              <w:rPr>
                <w:sz w:val="16"/>
                <w:szCs w:val="16"/>
              </w:rPr>
              <w:t xml:space="preserve">75–187, 195–205): </w:t>
            </w:r>
            <w:r w:rsidR="00C96F37" w:rsidRPr="00F343F6">
              <w:rPr>
                <w:sz w:val="16"/>
                <w:szCs w:val="16"/>
              </w:rPr>
              <w:t>1 July</w:t>
            </w:r>
            <w:r w:rsidRPr="00F343F6">
              <w:rPr>
                <w:sz w:val="16"/>
                <w:szCs w:val="16"/>
              </w:rPr>
              <w:t xml:space="preserve"> 2015 (s 2(1) </w:t>
            </w:r>
            <w:r w:rsidR="004B335B">
              <w:rPr>
                <w:sz w:val="16"/>
                <w:szCs w:val="16"/>
              </w:rPr>
              <w:t>items 3</w:t>
            </w:r>
            <w:r w:rsidRPr="00F343F6">
              <w:rPr>
                <w:sz w:val="16"/>
                <w:szCs w:val="16"/>
              </w:rPr>
              <w:t>, 6)</w:t>
            </w:r>
          </w:p>
        </w:tc>
        <w:tc>
          <w:tcPr>
            <w:tcW w:w="1436" w:type="dxa"/>
            <w:tcBorders>
              <w:top w:val="single" w:sz="4" w:space="0" w:color="auto"/>
              <w:left w:val="nil"/>
              <w:bottom w:val="single" w:sz="4" w:space="0" w:color="auto"/>
              <w:right w:val="nil"/>
            </w:tcBorders>
            <w:hideMark/>
          </w:tcPr>
          <w:p w14:paraId="5C1FBA08" w14:textId="5CAED33D" w:rsidR="00941549" w:rsidRPr="00F343F6" w:rsidRDefault="00941549" w:rsidP="00453249">
            <w:pPr>
              <w:pStyle w:val="Tabletext"/>
              <w:rPr>
                <w:sz w:val="16"/>
                <w:szCs w:val="16"/>
              </w:rPr>
            </w:pPr>
            <w:r w:rsidRPr="00F343F6">
              <w:rPr>
                <w:sz w:val="16"/>
                <w:szCs w:val="16"/>
              </w:rPr>
              <w:t>Sch 1 (</w:t>
            </w:r>
            <w:r w:rsidR="00932AD0">
              <w:rPr>
                <w:sz w:val="16"/>
                <w:szCs w:val="16"/>
              </w:rPr>
              <w:t>items 1</w:t>
            </w:r>
            <w:r w:rsidRPr="00F343F6">
              <w:rPr>
                <w:sz w:val="16"/>
                <w:szCs w:val="16"/>
              </w:rPr>
              <w:t>95–205)</w:t>
            </w:r>
          </w:p>
        </w:tc>
      </w:tr>
      <w:tr w:rsidR="00941549" w:rsidRPr="00F343F6" w14:paraId="3B7B1E6E" w14:textId="77777777" w:rsidTr="00554C7A">
        <w:trPr>
          <w:cantSplit/>
        </w:trPr>
        <w:tc>
          <w:tcPr>
            <w:tcW w:w="1842" w:type="dxa"/>
            <w:tcBorders>
              <w:top w:val="single" w:sz="4" w:space="0" w:color="auto"/>
              <w:bottom w:val="single" w:sz="4" w:space="0" w:color="auto"/>
            </w:tcBorders>
            <w:shd w:val="clear" w:color="auto" w:fill="auto"/>
          </w:tcPr>
          <w:p w14:paraId="0F0157A3" w14:textId="77777777" w:rsidR="00941549" w:rsidRPr="00F343F6" w:rsidRDefault="00941549" w:rsidP="00F568A5">
            <w:pPr>
              <w:pStyle w:val="Tabletext"/>
              <w:rPr>
                <w:sz w:val="16"/>
                <w:szCs w:val="16"/>
              </w:rPr>
            </w:pPr>
            <w:r w:rsidRPr="00F343F6">
              <w:rPr>
                <w:sz w:val="16"/>
                <w:szCs w:val="16"/>
              </w:rPr>
              <w:t>Social Services and Other Legislation Amendment (Seniors Supplement Cessation) Act 2015</w:t>
            </w:r>
          </w:p>
        </w:tc>
        <w:tc>
          <w:tcPr>
            <w:tcW w:w="993" w:type="dxa"/>
            <w:tcBorders>
              <w:top w:val="single" w:sz="4" w:space="0" w:color="auto"/>
              <w:bottom w:val="single" w:sz="4" w:space="0" w:color="auto"/>
            </w:tcBorders>
            <w:shd w:val="clear" w:color="auto" w:fill="auto"/>
          </w:tcPr>
          <w:p w14:paraId="418BB745" w14:textId="77777777" w:rsidR="00941549" w:rsidRPr="00F343F6" w:rsidRDefault="00941549" w:rsidP="009C6721">
            <w:pPr>
              <w:pStyle w:val="Tabletext"/>
              <w:rPr>
                <w:sz w:val="16"/>
                <w:szCs w:val="16"/>
              </w:rPr>
            </w:pPr>
            <w:r w:rsidRPr="00F343F6">
              <w:rPr>
                <w:sz w:val="16"/>
                <w:szCs w:val="16"/>
              </w:rPr>
              <w:t>91, 2015</w:t>
            </w:r>
          </w:p>
        </w:tc>
        <w:tc>
          <w:tcPr>
            <w:tcW w:w="992" w:type="dxa"/>
            <w:tcBorders>
              <w:top w:val="single" w:sz="4" w:space="0" w:color="auto"/>
              <w:bottom w:val="single" w:sz="4" w:space="0" w:color="auto"/>
            </w:tcBorders>
            <w:shd w:val="clear" w:color="auto" w:fill="auto"/>
          </w:tcPr>
          <w:p w14:paraId="2802AE9B" w14:textId="77777777" w:rsidR="00941549" w:rsidRPr="00F343F6" w:rsidRDefault="00941549" w:rsidP="004B1E4F">
            <w:pPr>
              <w:pStyle w:val="Tabletext"/>
              <w:rPr>
                <w:sz w:val="16"/>
                <w:szCs w:val="16"/>
              </w:rPr>
            </w:pPr>
            <w:r w:rsidRPr="00F343F6">
              <w:rPr>
                <w:sz w:val="16"/>
                <w:szCs w:val="16"/>
              </w:rPr>
              <w:t>26</w:t>
            </w:r>
            <w:r w:rsidR="002B08D5" w:rsidRPr="00F343F6">
              <w:rPr>
                <w:sz w:val="16"/>
                <w:szCs w:val="16"/>
              </w:rPr>
              <w:t> </w:t>
            </w:r>
            <w:r w:rsidRPr="00F343F6">
              <w:rPr>
                <w:sz w:val="16"/>
                <w:szCs w:val="16"/>
              </w:rPr>
              <w:t>June 2015</w:t>
            </w:r>
          </w:p>
        </w:tc>
        <w:tc>
          <w:tcPr>
            <w:tcW w:w="1842" w:type="dxa"/>
            <w:tcBorders>
              <w:top w:val="single" w:sz="4" w:space="0" w:color="auto"/>
              <w:bottom w:val="single" w:sz="4" w:space="0" w:color="auto"/>
            </w:tcBorders>
            <w:shd w:val="clear" w:color="auto" w:fill="auto"/>
          </w:tcPr>
          <w:p w14:paraId="09F1304D" w14:textId="318C4950" w:rsidR="00941549" w:rsidRPr="00F343F6" w:rsidRDefault="00941549" w:rsidP="00D52FA1">
            <w:pPr>
              <w:pStyle w:val="Tabletext"/>
              <w:rPr>
                <w:sz w:val="16"/>
                <w:szCs w:val="16"/>
              </w:rPr>
            </w:pPr>
            <w:r w:rsidRPr="00F343F6">
              <w:rPr>
                <w:sz w:val="16"/>
                <w:szCs w:val="16"/>
              </w:rPr>
              <w:t>Sch 1 (</w:t>
            </w:r>
            <w:r w:rsidR="004B335B">
              <w:rPr>
                <w:sz w:val="16"/>
                <w:szCs w:val="16"/>
              </w:rPr>
              <w:t>items 2</w:t>
            </w:r>
            <w:r w:rsidRPr="00F343F6">
              <w:rPr>
                <w:sz w:val="16"/>
                <w:szCs w:val="16"/>
              </w:rPr>
              <w:t>5–48): 20</w:t>
            </w:r>
            <w:r w:rsidR="002B08D5" w:rsidRPr="00F343F6">
              <w:rPr>
                <w:sz w:val="16"/>
                <w:szCs w:val="16"/>
              </w:rPr>
              <w:t> </w:t>
            </w:r>
            <w:r w:rsidRPr="00F343F6">
              <w:rPr>
                <w:sz w:val="16"/>
                <w:szCs w:val="16"/>
              </w:rPr>
              <w:t xml:space="preserve">June 2015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04D6B219" w14:textId="25D54BA4" w:rsidR="00941549" w:rsidRPr="00F343F6" w:rsidRDefault="00941549" w:rsidP="00D52FA1">
            <w:pPr>
              <w:pStyle w:val="Tabletext"/>
              <w:rPr>
                <w:sz w:val="16"/>
                <w:szCs w:val="16"/>
              </w:rPr>
            </w:pPr>
            <w:r w:rsidRPr="00F343F6">
              <w:rPr>
                <w:sz w:val="16"/>
                <w:szCs w:val="16"/>
              </w:rPr>
              <w:t>Sch 1 (</w:t>
            </w:r>
            <w:r w:rsidR="004B335B">
              <w:rPr>
                <w:sz w:val="16"/>
                <w:szCs w:val="16"/>
              </w:rPr>
              <w:t>item 4</w:t>
            </w:r>
            <w:r w:rsidRPr="00F343F6">
              <w:rPr>
                <w:sz w:val="16"/>
                <w:szCs w:val="16"/>
              </w:rPr>
              <w:t>8)</w:t>
            </w:r>
          </w:p>
        </w:tc>
      </w:tr>
      <w:tr w:rsidR="00941549" w:rsidRPr="00F343F6" w14:paraId="57F7667A" w14:textId="77777777" w:rsidTr="00554C7A">
        <w:trPr>
          <w:cantSplit/>
        </w:trPr>
        <w:tc>
          <w:tcPr>
            <w:tcW w:w="1842" w:type="dxa"/>
            <w:tcBorders>
              <w:top w:val="single" w:sz="4" w:space="0" w:color="auto"/>
              <w:bottom w:val="single" w:sz="4" w:space="0" w:color="auto"/>
            </w:tcBorders>
            <w:shd w:val="clear" w:color="auto" w:fill="auto"/>
          </w:tcPr>
          <w:p w14:paraId="7D4B4862" w14:textId="77777777" w:rsidR="00941549" w:rsidRPr="00F343F6" w:rsidRDefault="00941549" w:rsidP="00F568A5">
            <w:pPr>
              <w:pStyle w:val="Tabletext"/>
              <w:rPr>
                <w:sz w:val="16"/>
                <w:szCs w:val="16"/>
              </w:rPr>
            </w:pPr>
            <w:r w:rsidRPr="00F343F6">
              <w:rPr>
                <w:sz w:val="16"/>
                <w:szCs w:val="16"/>
              </w:rPr>
              <w:t>Social Services Legislation Amendment (Fair and Sustainable Pensions) Act 2015</w:t>
            </w:r>
          </w:p>
        </w:tc>
        <w:tc>
          <w:tcPr>
            <w:tcW w:w="993" w:type="dxa"/>
            <w:tcBorders>
              <w:top w:val="single" w:sz="4" w:space="0" w:color="auto"/>
              <w:bottom w:val="single" w:sz="4" w:space="0" w:color="auto"/>
            </w:tcBorders>
            <w:shd w:val="clear" w:color="auto" w:fill="auto"/>
          </w:tcPr>
          <w:p w14:paraId="4C24E36B" w14:textId="77777777" w:rsidR="00941549" w:rsidRPr="00F343F6" w:rsidRDefault="00941549" w:rsidP="009C6721">
            <w:pPr>
              <w:pStyle w:val="Tabletext"/>
              <w:rPr>
                <w:sz w:val="16"/>
                <w:szCs w:val="16"/>
              </w:rPr>
            </w:pPr>
            <w:r w:rsidRPr="00F343F6">
              <w:rPr>
                <w:sz w:val="16"/>
                <w:szCs w:val="16"/>
              </w:rPr>
              <w:t>110, 2015</w:t>
            </w:r>
          </w:p>
        </w:tc>
        <w:tc>
          <w:tcPr>
            <w:tcW w:w="992" w:type="dxa"/>
            <w:tcBorders>
              <w:top w:val="single" w:sz="4" w:space="0" w:color="auto"/>
              <w:bottom w:val="single" w:sz="4" w:space="0" w:color="auto"/>
            </w:tcBorders>
            <w:shd w:val="clear" w:color="auto" w:fill="auto"/>
          </w:tcPr>
          <w:p w14:paraId="3E35579D" w14:textId="77777777" w:rsidR="00941549" w:rsidRPr="00F343F6" w:rsidRDefault="00334B58" w:rsidP="004B1E4F">
            <w:pPr>
              <w:pStyle w:val="Tabletext"/>
              <w:rPr>
                <w:sz w:val="16"/>
                <w:szCs w:val="16"/>
              </w:rPr>
            </w:pPr>
            <w:r w:rsidRPr="00F343F6">
              <w:rPr>
                <w:sz w:val="16"/>
                <w:szCs w:val="16"/>
              </w:rPr>
              <w:t>30 June</w:t>
            </w:r>
            <w:r w:rsidR="00941549" w:rsidRPr="00F343F6">
              <w:rPr>
                <w:sz w:val="16"/>
                <w:szCs w:val="16"/>
              </w:rPr>
              <w:t xml:space="preserve"> 2015</w:t>
            </w:r>
          </w:p>
        </w:tc>
        <w:tc>
          <w:tcPr>
            <w:tcW w:w="1842" w:type="dxa"/>
            <w:tcBorders>
              <w:top w:val="single" w:sz="4" w:space="0" w:color="auto"/>
              <w:bottom w:val="single" w:sz="4" w:space="0" w:color="auto"/>
            </w:tcBorders>
            <w:shd w:val="clear" w:color="auto" w:fill="auto"/>
          </w:tcPr>
          <w:p w14:paraId="1F6EF06A" w14:textId="75680D52" w:rsidR="00941549" w:rsidRPr="00F343F6" w:rsidRDefault="00941549" w:rsidP="00455E4C">
            <w:pPr>
              <w:pStyle w:val="Tabletext"/>
              <w:rPr>
                <w:sz w:val="16"/>
                <w:szCs w:val="16"/>
              </w:rPr>
            </w:pPr>
            <w:r w:rsidRPr="00F343F6">
              <w:rPr>
                <w:sz w:val="16"/>
                <w:szCs w:val="16"/>
              </w:rPr>
              <w:t>Sch 3 (</w:t>
            </w:r>
            <w:r w:rsidR="004B335B">
              <w:rPr>
                <w:sz w:val="16"/>
                <w:szCs w:val="16"/>
              </w:rPr>
              <w:t>items 6</w:t>
            </w:r>
            <w:r w:rsidRPr="00F343F6">
              <w:rPr>
                <w:sz w:val="16"/>
                <w:szCs w:val="16"/>
              </w:rPr>
              <w:t xml:space="preserve">4–76, 93–98): 1 Jan 2017 (s 2(1) </w:t>
            </w:r>
            <w:r w:rsidR="004B335B">
              <w:rPr>
                <w:sz w:val="16"/>
                <w:szCs w:val="16"/>
              </w:rPr>
              <w:t>items 4</w:t>
            </w:r>
            <w:r w:rsidRPr="00F343F6">
              <w:rPr>
                <w:sz w:val="16"/>
                <w:szCs w:val="16"/>
              </w:rPr>
              <w:t>, 6)</w:t>
            </w:r>
          </w:p>
        </w:tc>
        <w:tc>
          <w:tcPr>
            <w:tcW w:w="1436" w:type="dxa"/>
            <w:tcBorders>
              <w:top w:val="single" w:sz="4" w:space="0" w:color="auto"/>
              <w:bottom w:val="single" w:sz="4" w:space="0" w:color="auto"/>
            </w:tcBorders>
            <w:shd w:val="clear" w:color="auto" w:fill="auto"/>
          </w:tcPr>
          <w:p w14:paraId="7E09C5D5" w14:textId="77777777" w:rsidR="00941549" w:rsidRPr="00F343F6" w:rsidRDefault="00941549" w:rsidP="00D52FA1">
            <w:pPr>
              <w:pStyle w:val="Tabletext"/>
              <w:rPr>
                <w:sz w:val="16"/>
                <w:szCs w:val="16"/>
              </w:rPr>
            </w:pPr>
            <w:r w:rsidRPr="00F343F6">
              <w:rPr>
                <w:sz w:val="16"/>
                <w:szCs w:val="16"/>
              </w:rPr>
              <w:t>Sch 3 (</w:t>
            </w:r>
            <w:r w:rsidR="000E637A" w:rsidRPr="00F343F6">
              <w:rPr>
                <w:sz w:val="16"/>
                <w:szCs w:val="16"/>
              </w:rPr>
              <w:t>item 7</w:t>
            </w:r>
            <w:r w:rsidRPr="00F343F6">
              <w:rPr>
                <w:sz w:val="16"/>
                <w:szCs w:val="16"/>
              </w:rPr>
              <w:t>6)</w:t>
            </w:r>
          </w:p>
        </w:tc>
      </w:tr>
      <w:tr w:rsidR="00941549" w:rsidRPr="00F343F6" w14:paraId="78B6D53A" w14:textId="77777777" w:rsidTr="00554C7A">
        <w:trPr>
          <w:cantSplit/>
        </w:trPr>
        <w:tc>
          <w:tcPr>
            <w:tcW w:w="1842" w:type="dxa"/>
            <w:tcBorders>
              <w:top w:val="single" w:sz="4" w:space="0" w:color="auto"/>
              <w:bottom w:val="single" w:sz="4" w:space="0" w:color="auto"/>
            </w:tcBorders>
            <w:shd w:val="clear" w:color="auto" w:fill="auto"/>
          </w:tcPr>
          <w:p w14:paraId="492337F4" w14:textId="77777777" w:rsidR="00941549" w:rsidRPr="00F343F6" w:rsidRDefault="00941549" w:rsidP="00F568A5">
            <w:pPr>
              <w:pStyle w:val="Tabletext"/>
              <w:rPr>
                <w:sz w:val="16"/>
                <w:szCs w:val="16"/>
              </w:rPr>
            </w:pPr>
            <w:r w:rsidRPr="00F343F6">
              <w:rPr>
                <w:sz w:val="16"/>
                <w:szCs w:val="16"/>
              </w:rPr>
              <w:t>Business Services Wage Assessment Tool Payment Scheme (Consequential Amendments) Act 2015</w:t>
            </w:r>
          </w:p>
        </w:tc>
        <w:tc>
          <w:tcPr>
            <w:tcW w:w="993" w:type="dxa"/>
            <w:tcBorders>
              <w:top w:val="single" w:sz="4" w:space="0" w:color="auto"/>
              <w:bottom w:val="single" w:sz="4" w:space="0" w:color="auto"/>
            </w:tcBorders>
            <w:shd w:val="clear" w:color="auto" w:fill="auto"/>
          </w:tcPr>
          <w:p w14:paraId="6726591D" w14:textId="77777777" w:rsidR="00941549" w:rsidRPr="00F343F6" w:rsidRDefault="00941549" w:rsidP="009C6721">
            <w:pPr>
              <w:pStyle w:val="Tabletext"/>
              <w:rPr>
                <w:sz w:val="16"/>
                <w:szCs w:val="16"/>
              </w:rPr>
            </w:pPr>
            <w:r w:rsidRPr="00F343F6">
              <w:rPr>
                <w:sz w:val="16"/>
                <w:szCs w:val="16"/>
              </w:rPr>
              <w:t>112, 2015</w:t>
            </w:r>
          </w:p>
        </w:tc>
        <w:tc>
          <w:tcPr>
            <w:tcW w:w="992" w:type="dxa"/>
            <w:tcBorders>
              <w:top w:val="single" w:sz="4" w:space="0" w:color="auto"/>
              <w:bottom w:val="single" w:sz="4" w:space="0" w:color="auto"/>
            </w:tcBorders>
            <w:shd w:val="clear" w:color="auto" w:fill="auto"/>
          </w:tcPr>
          <w:p w14:paraId="4535A6B2" w14:textId="77777777" w:rsidR="00941549" w:rsidRPr="00F343F6" w:rsidRDefault="00334B58" w:rsidP="004B1E4F">
            <w:pPr>
              <w:pStyle w:val="Tabletext"/>
              <w:rPr>
                <w:sz w:val="16"/>
                <w:szCs w:val="16"/>
              </w:rPr>
            </w:pPr>
            <w:r w:rsidRPr="00F343F6">
              <w:rPr>
                <w:sz w:val="16"/>
                <w:szCs w:val="16"/>
              </w:rPr>
              <w:t>30 June</w:t>
            </w:r>
            <w:r w:rsidR="00941549" w:rsidRPr="00F343F6">
              <w:rPr>
                <w:sz w:val="16"/>
                <w:szCs w:val="16"/>
              </w:rPr>
              <w:t xml:space="preserve"> 2015</w:t>
            </w:r>
          </w:p>
        </w:tc>
        <w:tc>
          <w:tcPr>
            <w:tcW w:w="1842" w:type="dxa"/>
            <w:tcBorders>
              <w:top w:val="single" w:sz="4" w:space="0" w:color="auto"/>
              <w:bottom w:val="single" w:sz="4" w:space="0" w:color="auto"/>
            </w:tcBorders>
            <w:shd w:val="clear" w:color="auto" w:fill="auto"/>
          </w:tcPr>
          <w:p w14:paraId="3648C97D" w14:textId="10F4C31D" w:rsidR="00941549" w:rsidRPr="00F343F6" w:rsidRDefault="00941549" w:rsidP="00D52FA1">
            <w:pPr>
              <w:pStyle w:val="Tabletext"/>
              <w:rPr>
                <w:sz w:val="16"/>
                <w:szCs w:val="16"/>
              </w:rPr>
            </w:pPr>
            <w:r w:rsidRPr="00F343F6">
              <w:rPr>
                <w:sz w:val="16"/>
                <w:szCs w:val="16"/>
              </w:rPr>
              <w:t>Sch 1 (</w:t>
            </w:r>
            <w:r w:rsidR="00932AD0">
              <w:rPr>
                <w:sz w:val="16"/>
                <w:szCs w:val="16"/>
              </w:rPr>
              <w:t>item 6</w:t>
            </w:r>
            <w:r w:rsidRPr="00F343F6">
              <w:rPr>
                <w:sz w:val="16"/>
                <w:szCs w:val="16"/>
              </w:rPr>
              <w:t xml:space="preserve">): </w:t>
            </w:r>
            <w:r w:rsidR="00C96F37" w:rsidRPr="00F343F6">
              <w:rPr>
                <w:sz w:val="16"/>
                <w:szCs w:val="16"/>
              </w:rPr>
              <w:t>1 July</w:t>
            </w:r>
            <w:r w:rsidRPr="00F343F6">
              <w:rPr>
                <w:sz w:val="16"/>
                <w:szCs w:val="16"/>
              </w:rPr>
              <w:t xml:space="preserve"> 2015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21669D8C" w14:textId="77777777" w:rsidR="00941549" w:rsidRPr="00F343F6" w:rsidRDefault="00941549" w:rsidP="00D52FA1">
            <w:pPr>
              <w:pStyle w:val="Tabletext"/>
              <w:rPr>
                <w:sz w:val="16"/>
                <w:szCs w:val="16"/>
              </w:rPr>
            </w:pPr>
            <w:r w:rsidRPr="00F343F6">
              <w:rPr>
                <w:sz w:val="16"/>
                <w:szCs w:val="16"/>
              </w:rPr>
              <w:t>—</w:t>
            </w:r>
          </w:p>
        </w:tc>
      </w:tr>
      <w:tr w:rsidR="000F7505" w:rsidRPr="00F343F6" w14:paraId="0E4724A5" w14:textId="77777777" w:rsidTr="00554C7A">
        <w:trPr>
          <w:cantSplit/>
        </w:trPr>
        <w:tc>
          <w:tcPr>
            <w:tcW w:w="1842" w:type="dxa"/>
            <w:tcBorders>
              <w:top w:val="single" w:sz="4" w:space="0" w:color="auto"/>
              <w:bottom w:val="single" w:sz="4" w:space="0" w:color="auto"/>
            </w:tcBorders>
            <w:shd w:val="clear" w:color="auto" w:fill="auto"/>
          </w:tcPr>
          <w:p w14:paraId="191F1C51" w14:textId="77777777" w:rsidR="000F7505" w:rsidRPr="00F343F6" w:rsidRDefault="000F7505" w:rsidP="00AC7DAE">
            <w:pPr>
              <w:pStyle w:val="Tabletext"/>
              <w:rPr>
                <w:sz w:val="16"/>
                <w:szCs w:val="16"/>
              </w:rPr>
            </w:pPr>
            <w:r w:rsidRPr="00F343F6">
              <w:rPr>
                <w:sz w:val="16"/>
                <w:szCs w:val="16"/>
              </w:rPr>
              <w:t>Acts and Instruments (Framework Reform) (Consequential Provisions) Act 2015</w:t>
            </w:r>
          </w:p>
        </w:tc>
        <w:tc>
          <w:tcPr>
            <w:tcW w:w="993" w:type="dxa"/>
            <w:tcBorders>
              <w:top w:val="single" w:sz="4" w:space="0" w:color="auto"/>
              <w:bottom w:val="single" w:sz="4" w:space="0" w:color="auto"/>
            </w:tcBorders>
            <w:shd w:val="clear" w:color="auto" w:fill="auto"/>
          </w:tcPr>
          <w:p w14:paraId="598E07D8" w14:textId="77777777" w:rsidR="000F7505" w:rsidRPr="00F343F6" w:rsidRDefault="000F7505" w:rsidP="00AC7DAE">
            <w:pPr>
              <w:pStyle w:val="Tabletext"/>
              <w:rPr>
                <w:sz w:val="16"/>
                <w:szCs w:val="16"/>
              </w:rPr>
            </w:pPr>
            <w:r w:rsidRPr="00F343F6">
              <w:rPr>
                <w:sz w:val="16"/>
                <w:szCs w:val="16"/>
              </w:rPr>
              <w:t>126, 2015</w:t>
            </w:r>
          </w:p>
        </w:tc>
        <w:tc>
          <w:tcPr>
            <w:tcW w:w="992" w:type="dxa"/>
            <w:tcBorders>
              <w:top w:val="single" w:sz="4" w:space="0" w:color="auto"/>
              <w:bottom w:val="single" w:sz="4" w:space="0" w:color="auto"/>
            </w:tcBorders>
            <w:shd w:val="clear" w:color="auto" w:fill="auto"/>
          </w:tcPr>
          <w:p w14:paraId="38CFE10E" w14:textId="77777777" w:rsidR="000F7505" w:rsidRPr="00F343F6" w:rsidRDefault="000F7505" w:rsidP="00AC7DAE">
            <w:pPr>
              <w:pStyle w:val="Tabletext"/>
              <w:rPr>
                <w:sz w:val="16"/>
                <w:szCs w:val="16"/>
              </w:rPr>
            </w:pPr>
            <w:r w:rsidRPr="00F343F6">
              <w:rPr>
                <w:sz w:val="16"/>
                <w:szCs w:val="16"/>
              </w:rPr>
              <w:t>10 Sept 2015</w:t>
            </w:r>
          </w:p>
        </w:tc>
        <w:tc>
          <w:tcPr>
            <w:tcW w:w="1842" w:type="dxa"/>
            <w:tcBorders>
              <w:top w:val="single" w:sz="4" w:space="0" w:color="auto"/>
              <w:bottom w:val="single" w:sz="4" w:space="0" w:color="auto"/>
            </w:tcBorders>
            <w:shd w:val="clear" w:color="auto" w:fill="auto"/>
          </w:tcPr>
          <w:p w14:paraId="19F9AC08" w14:textId="67080181" w:rsidR="000F7505" w:rsidRPr="00F343F6" w:rsidRDefault="000F7505" w:rsidP="00AC7DAE">
            <w:pPr>
              <w:pStyle w:val="Tabletext"/>
              <w:rPr>
                <w:sz w:val="16"/>
                <w:szCs w:val="16"/>
              </w:rPr>
            </w:pPr>
            <w:r w:rsidRPr="00F343F6">
              <w:rPr>
                <w:sz w:val="16"/>
                <w:szCs w:val="16"/>
              </w:rPr>
              <w:t>Sch 1 (</w:t>
            </w:r>
            <w:r w:rsidR="004B335B">
              <w:rPr>
                <w:sz w:val="16"/>
                <w:szCs w:val="16"/>
              </w:rPr>
              <w:t>items 6</w:t>
            </w:r>
            <w:r w:rsidRPr="00F343F6">
              <w:rPr>
                <w:sz w:val="16"/>
                <w:szCs w:val="16"/>
              </w:rPr>
              <w:t xml:space="preserve">54–662): 5 Mar 2016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1A496F7F" w14:textId="77777777" w:rsidR="000F7505" w:rsidRPr="00F343F6" w:rsidRDefault="000F7505" w:rsidP="00AC7DAE">
            <w:pPr>
              <w:pStyle w:val="Tabletext"/>
              <w:rPr>
                <w:sz w:val="16"/>
                <w:szCs w:val="16"/>
              </w:rPr>
            </w:pPr>
            <w:r w:rsidRPr="00F343F6">
              <w:rPr>
                <w:sz w:val="16"/>
                <w:szCs w:val="16"/>
              </w:rPr>
              <w:t>—</w:t>
            </w:r>
          </w:p>
        </w:tc>
      </w:tr>
      <w:tr w:rsidR="00941549" w:rsidRPr="00F343F6" w14:paraId="5A08B2FD" w14:textId="77777777" w:rsidTr="00554C7A">
        <w:trPr>
          <w:cantSplit/>
        </w:trPr>
        <w:tc>
          <w:tcPr>
            <w:tcW w:w="1842" w:type="dxa"/>
            <w:tcBorders>
              <w:top w:val="single" w:sz="4" w:space="0" w:color="auto"/>
              <w:bottom w:val="single" w:sz="4" w:space="0" w:color="auto"/>
            </w:tcBorders>
            <w:shd w:val="clear" w:color="auto" w:fill="auto"/>
          </w:tcPr>
          <w:p w14:paraId="5A5588AF" w14:textId="77777777" w:rsidR="00941549" w:rsidRPr="00F343F6" w:rsidRDefault="00941549" w:rsidP="00F568A5">
            <w:pPr>
              <w:pStyle w:val="Tabletext"/>
              <w:rPr>
                <w:sz w:val="16"/>
                <w:szCs w:val="16"/>
              </w:rPr>
            </w:pPr>
            <w:r w:rsidRPr="00F343F6">
              <w:rPr>
                <w:sz w:val="16"/>
                <w:szCs w:val="16"/>
              </w:rPr>
              <w:t>Social Services Legislation Amendment (Cost of Living Concession) Act 2015</w:t>
            </w:r>
          </w:p>
        </w:tc>
        <w:tc>
          <w:tcPr>
            <w:tcW w:w="993" w:type="dxa"/>
            <w:tcBorders>
              <w:top w:val="single" w:sz="4" w:space="0" w:color="auto"/>
              <w:bottom w:val="single" w:sz="4" w:space="0" w:color="auto"/>
            </w:tcBorders>
            <w:shd w:val="clear" w:color="auto" w:fill="auto"/>
          </w:tcPr>
          <w:p w14:paraId="1E698B00" w14:textId="77777777" w:rsidR="00941549" w:rsidRPr="00F343F6" w:rsidRDefault="00941549" w:rsidP="009C6721">
            <w:pPr>
              <w:pStyle w:val="Tabletext"/>
              <w:rPr>
                <w:sz w:val="16"/>
                <w:szCs w:val="16"/>
              </w:rPr>
            </w:pPr>
            <w:r w:rsidRPr="00F343F6">
              <w:rPr>
                <w:sz w:val="16"/>
                <w:szCs w:val="16"/>
              </w:rPr>
              <w:t>142, 2015</w:t>
            </w:r>
          </w:p>
        </w:tc>
        <w:tc>
          <w:tcPr>
            <w:tcW w:w="992" w:type="dxa"/>
            <w:tcBorders>
              <w:top w:val="single" w:sz="4" w:space="0" w:color="auto"/>
              <w:bottom w:val="single" w:sz="4" w:space="0" w:color="auto"/>
            </w:tcBorders>
            <w:shd w:val="clear" w:color="auto" w:fill="auto"/>
          </w:tcPr>
          <w:p w14:paraId="52064847" w14:textId="77777777" w:rsidR="00941549" w:rsidRPr="00F343F6" w:rsidRDefault="00941549" w:rsidP="004B1E4F">
            <w:pPr>
              <w:pStyle w:val="Tabletext"/>
              <w:rPr>
                <w:sz w:val="16"/>
                <w:szCs w:val="16"/>
              </w:rPr>
            </w:pPr>
            <w:r w:rsidRPr="00F343F6">
              <w:rPr>
                <w:sz w:val="16"/>
                <w:szCs w:val="16"/>
              </w:rPr>
              <w:t>12 Nov 2015</w:t>
            </w:r>
          </w:p>
        </w:tc>
        <w:tc>
          <w:tcPr>
            <w:tcW w:w="1842" w:type="dxa"/>
            <w:tcBorders>
              <w:top w:val="single" w:sz="4" w:space="0" w:color="auto"/>
              <w:bottom w:val="single" w:sz="4" w:space="0" w:color="auto"/>
            </w:tcBorders>
            <w:shd w:val="clear" w:color="auto" w:fill="auto"/>
          </w:tcPr>
          <w:p w14:paraId="560FBE5B" w14:textId="101DDFF6" w:rsidR="00941549" w:rsidRPr="00F343F6" w:rsidRDefault="00941549" w:rsidP="00DC373B">
            <w:pPr>
              <w:pStyle w:val="Tabletext"/>
              <w:rPr>
                <w:sz w:val="16"/>
                <w:szCs w:val="16"/>
              </w:rPr>
            </w:pPr>
            <w:r w:rsidRPr="00F343F6">
              <w:rPr>
                <w:sz w:val="16"/>
                <w:szCs w:val="16"/>
              </w:rPr>
              <w:t>Sch 1 (</w:t>
            </w:r>
            <w:r w:rsidR="004B335B">
              <w:rPr>
                <w:sz w:val="16"/>
                <w:szCs w:val="16"/>
              </w:rPr>
              <w:t>items 2</w:t>
            </w:r>
            <w:r w:rsidRPr="00F343F6">
              <w:rPr>
                <w:sz w:val="16"/>
                <w:szCs w:val="16"/>
              </w:rPr>
              <w:t>, 3): 12</w:t>
            </w:r>
            <w:r w:rsidR="00DC373B" w:rsidRPr="00F343F6">
              <w:rPr>
                <w:sz w:val="16"/>
                <w:szCs w:val="16"/>
              </w:rPr>
              <w:t> </w:t>
            </w:r>
            <w:r w:rsidRPr="00F343F6">
              <w:rPr>
                <w:sz w:val="16"/>
                <w:szCs w:val="16"/>
              </w:rPr>
              <w:t xml:space="preserve">Nov 2015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35069ED9" w14:textId="3F58A996" w:rsidR="00941549" w:rsidRPr="00F343F6" w:rsidRDefault="00941549">
            <w:pPr>
              <w:pStyle w:val="Tabletext"/>
              <w:rPr>
                <w:sz w:val="16"/>
                <w:szCs w:val="16"/>
              </w:rPr>
            </w:pPr>
            <w:r w:rsidRPr="00F343F6">
              <w:rPr>
                <w:sz w:val="16"/>
                <w:szCs w:val="16"/>
              </w:rPr>
              <w:t>Sch 1 (</w:t>
            </w:r>
            <w:r w:rsidR="004B335B">
              <w:rPr>
                <w:sz w:val="16"/>
                <w:szCs w:val="16"/>
              </w:rPr>
              <w:t>item 3</w:t>
            </w:r>
            <w:r w:rsidRPr="00F343F6">
              <w:rPr>
                <w:sz w:val="16"/>
                <w:szCs w:val="16"/>
              </w:rPr>
              <w:t>)</w:t>
            </w:r>
          </w:p>
        </w:tc>
      </w:tr>
      <w:tr w:rsidR="00941549" w:rsidRPr="00F343F6" w14:paraId="5CB4D897" w14:textId="77777777" w:rsidTr="00554C7A">
        <w:trPr>
          <w:cantSplit/>
        </w:trPr>
        <w:tc>
          <w:tcPr>
            <w:tcW w:w="1842" w:type="dxa"/>
            <w:tcBorders>
              <w:top w:val="single" w:sz="4" w:space="0" w:color="auto"/>
              <w:bottom w:val="single" w:sz="4" w:space="0" w:color="auto"/>
            </w:tcBorders>
            <w:shd w:val="clear" w:color="auto" w:fill="auto"/>
          </w:tcPr>
          <w:p w14:paraId="1AC76AAE" w14:textId="77777777" w:rsidR="00941549" w:rsidRPr="00F343F6" w:rsidRDefault="00941549" w:rsidP="00F568A5">
            <w:pPr>
              <w:pStyle w:val="Tabletext"/>
              <w:rPr>
                <w:sz w:val="16"/>
                <w:szCs w:val="16"/>
              </w:rPr>
            </w:pPr>
            <w:r w:rsidRPr="00F343F6">
              <w:rPr>
                <w:sz w:val="16"/>
                <w:szCs w:val="16"/>
              </w:rPr>
              <w:t>Statute Law Revision Act (No.</w:t>
            </w:r>
            <w:r w:rsidR="002B08D5" w:rsidRPr="00F343F6">
              <w:rPr>
                <w:sz w:val="16"/>
                <w:szCs w:val="16"/>
              </w:rPr>
              <w:t> </w:t>
            </w:r>
            <w:r w:rsidRPr="00F343F6">
              <w:rPr>
                <w:sz w:val="16"/>
                <w:szCs w:val="16"/>
              </w:rPr>
              <w:t>2) 2015</w:t>
            </w:r>
          </w:p>
        </w:tc>
        <w:tc>
          <w:tcPr>
            <w:tcW w:w="993" w:type="dxa"/>
            <w:tcBorders>
              <w:top w:val="single" w:sz="4" w:space="0" w:color="auto"/>
              <w:bottom w:val="single" w:sz="4" w:space="0" w:color="auto"/>
            </w:tcBorders>
            <w:shd w:val="clear" w:color="auto" w:fill="auto"/>
          </w:tcPr>
          <w:p w14:paraId="6F5455B9" w14:textId="77777777" w:rsidR="00941549" w:rsidRPr="00F343F6" w:rsidRDefault="00941549" w:rsidP="009C6721">
            <w:pPr>
              <w:pStyle w:val="Tabletext"/>
              <w:rPr>
                <w:sz w:val="16"/>
                <w:szCs w:val="16"/>
              </w:rPr>
            </w:pPr>
            <w:r w:rsidRPr="00F343F6">
              <w:rPr>
                <w:sz w:val="16"/>
                <w:szCs w:val="16"/>
              </w:rPr>
              <w:t>145, 2015</w:t>
            </w:r>
          </w:p>
        </w:tc>
        <w:tc>
          <w:tcPr>
            <w:tcW w:w="992" w:type="dxa"/>
            <w:tcBorders>
              <w:top w:val="single" w:sz="4" w:space="0" w:color="auto"/>
              <w:bottom w:val="single" w:sz="4" w:space="0" w:color="auto"/>
            </w:tcBorders>
            <w:shd w:val="clear" w:color="auto" w:fill="auto"/>
          </w:tcPr>
          <w:p w14:paraId="1169831C" w14:textId="77777777" w:rsidR="00941549" w:rsidRPr="00F343F6" w:rsidRDefault="00941549" w:rsidP="004B1E4F">
            <w:pPr>
              <w:pStyle w:val="Tabletext"/>
              <w:rPr>
                <w:sz w:val="16"/>
                <w:szCs w:val="16"/>
              </w:rPr>
            </w:pPr>
            <w:r w:rsidRPr="00F343F6">
              <w:rPr>
                <w:sz w:val="16"/>
                <w:szCs w:val="16"/>
              </w:rPr>
              <w:t>12 Nov 2015</w:t>
            </w:r>
          </w:p>
        </w:tc>
        <w:tc>
          <w:tcPr>
            <w:tcW w:w="1842" w:type="dxa"/>
            <w:tcBorders>
              <w:top w:val="single" w:sz="4" w:space="0" w:color="auto"/>
              <w:bottom w:val="single" w:sz="4" w:space="0" w:color="auto"/>
            </w:tcBorders>
            <w:shd w:val="clear" w:color="auto" w:fill="auto"/>
          </w:tcPr>
          <w:p w14:paraId="17D7880A" w14:textId="221AFBEE" w:rsidR="00941549" w:rsidRPr="00F343F6" w:rsidRDefault="00941549" w:rsidP="00DC373B">
            <w:pPr>
              <w:pStyle w:val="Tabletext"/>
              <w:rPr>
                <w:sz w:val="16"/>
                <w:szCs w:val="16"/>
              </w:rPr>
            </w:pPr>
            <w:r w:rsidRPr="00F343F6">
              <w:rPr>
                <w:sz w:val="16"/>
                <w:szCs w:val="16"/>
              </w:rPr>
              <w:t>Sch 4 (</w:t>
            </w:r>
            <w:r w:rsidR="004B335B">
              <w:rPr>
                <w:sz w:val="16"/>
                <w:szCs w:val="16"/>
              </w:rPr>
              <w:t>items 4</w:t>
            </w:r>
            <w:r w:rsidRPr="00F343F6">
              <w:rPr>
                <w:sz w:val="16"/>
                <w:szCs w:val="16"/>
              </w:rPr>
              <w:t>0–45): 10</w:t>
            </w:r>
            <w:r w:rsidR="00DC373B" w:rsidRPr="00F343F6">
              <w:rPr>
                <w:sz w:val="16"/>
                <w:szCs w:val="16"/>
              </w:rPr>
              <w:t> </w:t>
            </w:r>
            <w:r w:rsidRPr="00F343F6">
              <w:rPr>
                <w:sz w:val="16"/>
                <w:szCs w:val="16"/>
              </w:rPr>
              <w:t xml:space="preserve">Dec 2015 (s 2(1) </w:t>
            </w:r>
            <w:r w:rsidR="000E637A" w:rsidRPr="00F343F6">
              <w:rPr>
                <w:sz w:val="16"/>
                <w:szCs w:val="16"/>
              </w:rPr>
              <w:t>item 7</w:t>
            </w:r>
            <w:r w:rsidRPr="00F343F6">
              <w:rPr>
                <w:sz w:val="16"/>
                <w:szCs w:val="16"/>
              </w:rPr>
              <w:t>)</w:t>
            </w:r>
          </w:p>
        </w:tc>
        <w:tc>
          <w:tcPr>
            <w:tcW w:w="1436" w:type="dxa"/>
            <w:tcBorders>
              <w:top w:val="single" w:sz="4" w:space="0" w:color="auto"/>
              <w:bottom w:val="single" w:sz="4" w:space="0" w:color="auto"/>
            </w:tcBorders>
            <w:shd w:val="clear" w:color="auto" w:fill="auto"/>
          </w:tcPr>
          <w:p w14:paraId="428AAA52" w14:textId="77777777" w:rsidR="00941549" w:rsidRPr="00F343F6" w:rsidRDefault="00941549" w:rsidP="00D52FA1">
            <w:pPr>
              <w:pStyle w:val="Tabletext"/>
              <w:rPr>
                <w:sz w:val="16"/>
                <w:szCs w:val="16"/>
              </w:rPr>
            </w:pPr>
            <w:r w:rsidRPr="00F343F6">
              <w:rPr>
                <w:sz w:val="16"/>
                <w:szCs w:val="16"/>
              </w:rPr>
              <w:t>—</w:t>
            </w:r>
          </w:p>
        </w:tc>
      </w:tr>
      <w:tr w:rsidR="000F7505" w:rsidRPr="00F343F6" w14:paraId="249AAA18" w14:textId="77777777" w:rsidTr="00554C7A">
        <w:trPr>
          <w:cantSplit/>
        </w:trPr>
        <w:tc>
          <w:tcPr>
            <w:tcW w:w="1842" w:type="dxa"/>
            <w:tcBorders>
              <w:top w:val="single" w:sz="4" w:space="0" w:color="auto"/>
              <w:bottom w:val="single" w:sz="4" w:space="0" w:color="auto"/>
            </w:tcBorders>
            <w:shd w:val="clear" w:color="auto" w:fill="auto"/>
          </w:tcPr>
          <w:p w14:paraId="20E5F9AA" w14:textId="77777777" w:rsidR="000F7505" w:rsidRPr="00F343F6" w:rsidRDefault="000F7505" w:rsidP="00AC7DAE">
            <w:pPr>
              <w:pStyle w:val="Tabletext"/>
              <w:rPr>
                <w:sz w:val="16"/>
                <w:szCs w:val="16"/>
              </w:rPr>
            </w:pPr>
            <w:r w:rsidRPr="00F343F6">
              <w:rPr>
                <w:sz w:val="16"/>
                <w:szCs w:val="16"/>
              </w:rPr>
              <w:t>Veterans’ Affairs Legislation Amendment (2015 Budget Measures) Act 2015</w:t>
            </w:r>
          </w:p>
        </w:tc>
        <w:tc>
          <w:tcPr>
            <w:tcW w:w="993" w:type="dxa"/>
            <w:tcBorders>
              <w:top w:val="single" w:sz="4" w:space="0" w:color="auto"/>
              <w:bottom w:val="single" w:sz="4" w:space="0" w:color="auto"/>
            </w:tcBorders>
            <w:shd w:val="clear" w:color="auto" w:fill="auto"/>
          </w:tcPr>
          <w:p w14:paraId="31A7BC4F" w14:textId="77777777" w:rsidR="000F7505" w:rsidRPr="00F343F6" w:rsidRDefault="000F7505" w:rsidP="00AC7DAE">
            <w:pPr>
              <w:pStyle w:val="Tabletext"/>
              <w:rPr>
                <w:sz w:val="16"/>
                <w:szCs w:val="16"/>
              </w:rPr>
            </w:pPr>
            <w:r w:rsidRPr="00F343F6">
              <w:rPr>
                <w:sz w:val="16"/>
                <w:szCs w:val="16"/>
              </w:rPr>
              <w:t>174, 2015</w:t>
            </w:r>
          </w:p>
        </w:tc>
        <w:tc>
          <w:tcPr>
            <w:tcW w:w="992" w:type="dxa"/>
            <w:tcBorders>
              <w:top w:val="single" w:sz="4" w:space="0" w:color="auto"/>
              <w:bottom w:val="single" w:sz="4" w:space="0" w:color="auto"/>
            </w:tcBorders>
            <w:shd w:val="clear" w:color="auto" w:fill="auto"/>
          </w:tcPr>
          <w:p w14:paraId="0AEFFC78" w14:textId="77777777" w:rsidR="000F7505" w:rsidRPr="00F343F6" w:rsidRDefault="000F7505" w:rsidP="00AC7DAE">
            <w:pPr>
              <w:pStyle w:val="Tabletext"/>
              <w:rPr>
                <w:sz w:val="16"/>
                <w:szCs w:val="16"/>
              </w:rPr>
            </w:pPr>
            <w:r w:rsidRPr="00F343F6">
              <w:rPr>
                <w:sz w:val="16"/>
                <w:szCs w:val="16"/>
              </w:rPr>
              <w:t>11 Dec 2015</w:t>
            </w:r>
          </w:p>
        </w:tc>
        <w:tc>
          <w:tcPr>
            <w:tcW w:w="1842" w:type="dxa"/>
            <w:tcBorders>
              <w:top w:val="single" w:sz="4" w:space="0" w:color="auto"/>
              <w:bottom w:val="single" w:sz="4" w:space="0" w:color="auto"/>
            </w:tcBorders>
            <w:shd w:val="clear" w:color="auto" w:fill="auto"/>
          </w:tcPr>
          <w:p w14:paraId="33B52BEF" w14:textId="37917792" w:rsidR="000F7505" w:rsidRPr="00F343F6" w:rsidRDefault="000F7505" w:rsidP="00AC7DAE">
            <w:pPr>
              <w:pStyle w:val="Tabletext"/>
              <w:rPr>
                <w:sz w:val="16"/>
                <w:szCs w:val="16"/>
              </w:rPr>
            </w:pPr>
            <w:r w:rsidRPr="00F343F6">
              <w:rPr>
                <w:sz w:val="16"/>
                <w:szCs w:val="16"/>
              </w:rPr>
              <w:t xml:space="preserve">Sch 1: 20 Mar 2016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48634D56" w14:textId="18895619" w:rsidR="000F7505" w:rsidRPr="00F343F6" w:rsidRDefault="000F7505" w:rsidP="00AC7DAE">
            <w:pPr>
              <w:pStyle w:val="Tabletext"/>
              <w:rPr>
                <w:sz w:val="16"/>
                <w:szCs w:val="16"/>
              </w:rPr>
            </w:pPr>
            <w:r w:rsidRPr="00F343F6">
              <w:rPr>
                <w:sz w:val="16"/>
                <w:szCs w:val="16"/>
              </w:rPr>
              <w:t>Sch 1 (</w:t>
            </w:r>
            <w:r w:rsidR="00F46AC9">
              <w:rPr>
                <w:sz w:val="16"/>
                <w:szCs w:val="16"/>
              </w:rPr>
              <w:t>item 1</w:t>
            </w:r>
            <w:r w:rsidRPr="00F343F6">
              <w:rPr>
                <w:sz w:val="16"/>
                <w:szCs w:val="16"/>
              </w:rPr>
              <w:t>8)</w:t>
            </w:r>
          </w:p>
        </w:tc>
      </w:tr>
      <w:tr w:rsidR="001A605E" w:rsidRPr="00F343F6" w14:paraId="5AD3A774" w14:textId="77777777" w:rsidTr="00554C7A">
        <w:trPr>
          <w:cantSplit/>
        </w:trPr>
        <w:tc>
          <w:tcPr>
            <w:tcW w:w="1842" w:type="dxa"/>
            <w:tcBorders>
              <w:top w:val="single" w:sz="4" w:space="0" w:color="auto"/>
              <w:bottom w:val="single" w:sz="4" w:space="0" w:color="auto"/>
            </w:tcBorders>
            <w:shd w:val="clear" w:color="auto" w:fill="auto"/>
          </w:tcPr>
          <w:p w14:paraId="5C7C29FE" w14:textId="77777777" w:rsidR="001A605E" w:rsidRPr="00F343F6" w:rsidRDefault="001A605E" w:rsidP="00F568A5">
            <w:pPr>
              <w:pStyle w:val="Tabletext"/>
              <w:rPr>
                <w:sz w:val="16"/>
                <w:szCs w:val="16"/>
              </w:rPr>
            </w:pPr>
            <w:r w:rsidRPr="00F343F6">
              <w:rPr>
                <w:sz w:val="16"/>
                <w:szCs w:val="16"/>
              </w:rPr>
              <w:lastRenderedPageBreak/>
              <w:t>Statute Law Revision Act (No.</w:t>
            </w:r>
            <w:r w:rsidR="002B08D5" w:rsidRPr="00F343F6">
              <w:rPr>
                <w:sz w:val="16"/>
                <w:szCs w:val="16"/>
              </w:rPr>
              <w:t> </w:t>
            </w:r>
            <w:r w:rsidRPr="00F343F6">
              <w:rPr>
                <w:sz w:val="16"/>
                <w:szCs w:val="16"/>
              </w:rPr>
              <w:t>1) 2016</w:t>
            </w:r>
          </w:p>
        </w:tc>
        <w:tc>
          <w:tcPr>
            <w:tcW w:w="993" w:type="dxa"/>
            <w:tcBorders>
              <w:top w:val="single" w:sz="4" w:space="0" w:color="auto"/>
              <w:bottom w:val="single" w:sz="4" w:space="0" w:color="auto"/>
            </w:tcBorders>
            <w:shd w:val="clear" w:color="auto" w:fill="auto"/>
          </w:tcPr>
          <w:p w14:paraId="2263D5DC" w14:textId="77777777" w:rsidR="001A605E" w:rsidRPr="00F343F6" w:rsidRDefault="001A605E" w:rsidP="009C6721">
            <w:pPr>
              <w:pStyle w:val="Tabletext"/>
              <w:rPr>
                <w:sz w:val="16"/>
                <w:szCs w:val="16"/>
              </w:rPr>
            </w:pPr>
            <w:r w:rsidRPr="00F343F6">
              <w:rPr>
                <w:sz w:val="16"/>
                <w:szCs w:val="16"/>
              </w:rPr>
              <w:t>4, 2016</w:t>
            </w:r>
          </w:p>
        </w:tc>
        <w:tc>
          <w:tcPr>
            <w:tcW w:w="992" w:type="dxa"/>
            <w:tcBorders>
              <w:top w:val="single" w:sz="4" w:space="0" w:color="auto"/>
              <w:bottom w:val="single" w:sz="4" w:space="0" w:color="auto"/>
            </w:tcBorders>
            <w:shd w:val="clear" w:color="auto" w:fill="auto"/>
          </w:tcPr>
          <w:p w14:paraId="6B101191" w14:textId="77777777" w:rsidR="001A605E" w:rsidRPr="00F343F6" w:rsidRDefault="001A605E" w:rsidP="004B1E4F">
            <w:pPr>
              <w:pStyle w:val="Tabletext"/>
              <w:rPr>
                <w:sz w:val="16"/>
                <w:szCs w:val="16"/>
              </w:rPr>
            </w:pPr>
            <w:r w:rsidRPr="00F343F6">
              <w:rPr>
                <w:sz w:val="16"/>
                <w:szCs w:val="16"/>
              </w:rPr>
              <w:t>11 Feb 2016</w:t>
            </w:r>
          </w:p>
        </w:tc>
        <w:tc>
          <w:tcPr>
            <w:tcW w:w="1842" w:type="dxa"/>
            <w:tcBorders>
              <w:top w:val="single" w:sz="4" w:space="0" w:color="auto"/>
              <w:bottom w:val="single" w:sz="4" w:space="0" w:color="auto"/>
            </w:tcBorders>
            <w:shd w:val="clear" w:color="auto" w:fill="auto"/>
          </w:tcPr>
          <w:p w14:paraId="627ECDCD" w14:textId="31224013" w:rsidR="001A605E" w:rsidRPr="00F343F6" w:rsidRDefault="00F41CE9" w:rsidP="00DC373B">
            <w:pPr>
              <w:pStyle w:val="Tabletext"/>
              <w:rPr>
                <w:sz w:val="16"/>
                <w:szCs w:val="16"/>
              </w:rPr>
            </w:pPr>
            <w:r w:rsidRPr="00F343F6">
              <w:rPr>
                <w:sz w:val="16"/>
                <w:szCs w:val="16"/>
              </w:rPr>
              <w:t>Sch 1 (</w:t>
            </w:r>
            <w:r w:rsidR="004B335B">
              <w:rPr>
                <w:sz w:val="16"/>
                <w:szCs w:val="16"/>
              </w:rPr>
              <w:t>items 2</w:t>
            </w:r>
            <w:r w:rsidRPr="00F343F6">
              <w:rPr>
                <w:sz w:val="16"/>
                <w:szCs w:val="16"/>
              </w:rPr>
              <w:t>6, 27), Sch 4 (</w:t>
            </w:r>
            <w:r w:rsidR="00932AD0">
              <w:rPr>
                <w:sz w:val="16"/>
                <w:szCs w:val="16"/>
              </w:rPr>
              <w:t>items 1</w:t>
            </w:r>
            <w:r w:rsidRPr="00F343F6">
              <w:rPr>
                <w:sz w:val="16"/>
                <w:szCs w:val="16"/>
              </w:rPr>
              <w:t>, 327) and Sch 5 (</w:t>
            </w:r>
            <w:r w:rsidR="00932AD0">
              <w:rPr>
                <w:sz w:val="16"/>
                <w:szCs w:val="16"/>
              </w:rPr>
              <w:t>items 1</w:t>
            </w:r>
            <w:r w:rsidRPr="00F343F6">
              <w:rPr>
                <w:sz w:val="16"/>
                <w:szCs w:val="16"/>
              </w:rPr>
              <w:t>1, 12): 10</w:t>
            </w:r>
            <w:r w:rsidR="00DC373B" w:rsidRPr="00F343F6">
              <w:rPr>
                <w:sz w:val="16"/>
                <w:szCs w:val="16"/>
              </w:rPr>
              <w:t> </w:t>
            </w:r>
            <w:r w:rsidRPr="00F343F6">
              <w:rPr>
                <w:sz w:val="16"/>
                <w:szCs w:val="16"/>
              </w:rPr>
              <w:t xml:space="preserve">Mar 2016 (s 2(1) </w:t>
            </w:r>
            <w:r w:rsidR="004B335B">
              <w:rPr>
                <w:sz w:val="16"/>
                <w:szCs w:val="16"/>
              </w:rPr>
              <w:t>items 2</w:t>
            </w:r>
            <w:r w:rsidRPr="00F343F6">
              <w:rPr>
                <w:sz w:val="16"/>
                <w:szCs w:val="16"/>
              </w:rPr>
              <w:t>, 6)</w:t>
            </w:r>
          </w:p>
        </w:tc>
        <w:tc>
          <w:tcPr>
            <w:tcW w:w="1436" w:type="dxa"/>
            <w:tcBorders>
              <w:top w:val="single" w:sz="4" w:space="0" w:color="auto"/>
              <w:bottom w:val="single" w:sz="4" w:space="0" w:color="auto"/>
            </w:tcBorders>
            <w:shd w:val="clear" w:color="auto" w:fill="auto"/>
          </w:tcPr>
          <w:p w14:paraId="35AA217E" w14:textId="77777777" w:rsidR="001A605E" w:rsidRPr="00F343F6" w:rsidRDefault="00F41CE9" w:rsidP="00D52FA1">
            <w:pPr>
              <w:pStyle w:val="Tabletext"/>
              <w:rPr>
                <w:sz w:val="16"/>
                <w:szCs w:val="16"/>
              </w:rPr>
            </w:pPr>
            <w:r w:rsidRPr="00F343F6">
              <w:rPr>
                <w:sz w:val="16"/>
                <w:szCs w:val="16"/>
              </w:rPr>
              <w:t>—</w:t>
            </w:r>
          </w:p>
        </w:tc>
      </w:tr>
      <w:tr w:rsidR="000738F2" w:rsidRPr="00F343F6" w14:paraId="7C80BC34" w14:textId="77777777" w:rsidTr="00554C7A">
        <w:trPr>
          <w:cantSplit/>
        </w:trPr>
        <w:tc>
          <w:tcPr>
            <w:tcW w:w="1842" w:type="dxa"/>
            <w:tcBorders>
              <w:top w:val="single" w:sz="4" w:space="0" w:color="auto"/>
              <w:bottom w:val="single" w:sz="4" w:space="0" w:color="auto"/>
            </w:tcBorders>
            <w:shd w:val="clear" w:color="auto" w:fill="auto"/>
          </w:tcPr>
          <w:p w14:paraId="04CBEE54" w14:textId="77777777" w:rsidR="000738F2" w:rsidRPr="00F343F6" w:rsidRDefault="000738F2" w:rsidP="00F568A5">
            <w:pPr>
              <w:pStyle w:val="Tabletext"/>
              <w:rPr>
                <w:sz w:val="16"/>
                <w:szCs w:val="16"/>
              </w:rPr>
            </w:pPr>
            <w:r w:rsidRPr="00F343F6">
              <w:rPr>
                <w:sz w:val="16"/>
                <w:szCs w:val="16"/>
              </w:rPr>
              <w:t>Omnibus Repeal Day (Autumn 2015) Act 2016</w:t>
            </w:r>
          </w:p>
        </w:tc>
        <w:tc>
          <w:tcPr>
            <w:tcW w:w="993" w:type="dxa"/>
            <w:tcBorders>
              <w:top w:val="single" w:sz="4" w:space="0" w:color="auto"/>
              <w:bottom w:val="single" w:sz="4" w:space="0" w:color="auto"/>
            </w:tcBorders>
            <w:shd w:val="clear" w:color="auto" w:fill="auto"/>
          </w:tcPr>
          <w:p w14:paraId="1E82B02F" w14:textId="77777777" w:rsidR="000738F2" w:rsidRPr="00F343F6" w:rsidRDefault="000738F2" w:rsidP="009C6721">
            <w:pPr>
              <w:pStyle w:val="Tabletext"/>
              <w:rPr>
                <w:sz w:val="16"/>
                <w:szCs w:val="16"/>
              </w:rPr>
            </w:pPr>
            <w:r w:rsidRPr="00F343F6">
              <w:rPr>
                <w:sz w:val="16"/>
                <w:szCs w:val="16"/>
              </w:rPr>
              <w:t>47, 2016</w:t>
            </w:r>
          </w:p>
        </w:tc>
        <w:tc>
          <w:tcPr>
            <w:tcW w:w="992" w:type="dxa"/>
            <w:tcBorders>
              <w:top w:val="single" w:sz="4" w:space="0" w:color="auto"/>
              <w:bottom w:val="single" w:sz="4" w:space="0" w:color="auto"/>
            </w:tcBorders>
            <w:shd w:val="clear" w:color="auto" w:fill="auto"/>
          </w:tcPr>
          <w:p w14:paraId="16ADC03C" w14:textId="77777777" w:rsidR="000738F2" w:rsidRPr="00F343F6" w:rsidRDefault="000738F2" w:rsidP="004B1E4F">
            <w:pPr>
              <w:pStyle w:val="Tabletext"/>
              <w:rPr>
                <w:sz w:val="16"/>
                <w:szCs w:val="16"/>
              </w:rPr>
            </w:pPr>
            <w:r w:rsidRPr="00F343F6">
              <w:rPr>
                <w:sz w:val="16"/>
                <w:szCs w:val="16"/>
              </w:rPr>
              <w:t>5</w:t>
            </w:r>
            <w:r w:rsidR="002B08D5" w:rsidRPr="00F343F6">
              <w:rPr>
                <w:sz w:val="16"/>
                <w:szCs w:val="16"/>
              </w:rPr>
              <w:t> </w:t>
            </w:r>
            <w:r w:rsidRPr="00F343F6">
              <w:rPr>
                <w:sz w:val="16"/>
                <w:szCs w:val="16"/>
              </w:rPr>
              <w:t>May 2016</w:t>
            </w:r>
          </w:p>
        </w:tc>
        <w:tc>
          <w:tcPr>
            <w:tcW w:w="1842" w:type="dxa"/>
            <w:tcBorders>
              <w:top w:val="single" w:sz="4" w:space="0" w:color="auto"/>
              <w:bottom w:val="single" w:sz="4" w:space="0" w:color="auto"/>
            </w:tcBorders>
            <w:shd w:val="clear" w:color="auto" w:fill="auto"/>
          </w:tcPr>
          <w:p w14:paraId="22B48A60" w14:textId="77777777" w:rsidR="000738F2" w:rsidRPr="00F343F6" w:rsidRDefault="000738F2" w:rsidP="00865E12">
            <w:pPr>
              <w:pStyle w:val="Tabletext"/>
              <w:rPr>
                <w:sz w:val="16"/>
                <w:szCs w:val="16"/>
              </w:rPr>
            </w:pPr>
            <w:r w:rsidRPr="00F343F6">
              <w:rPr>
                <w:sz w:val="16"/>
                <w:szCs w:val="16"/>
              </w:rPr>
              <w:t>Sch 7: 6</w:t>
            </w:r>
            <w:r w:rsidR="002B08D5" w:rsidRPr="00F343F6">
              <w:rPr>
                <w:sz w:val="16"/>
                <w:szCs w:val="16"/>
              </w:rPr>
              <w:t> </w:t>
            </w:r>
            <w:r w:rsidRPr="00F343F6">
              <w:rPr>
                <w:sz w:val="16"/>
                <w:szCs w:val="16"/>
              </w:rPr>
              <w:t>May 2016 (s</w:t>
            </w:r>
            <w:r w:rsidR="00865E12" w:rsidRPr="00F343F6">
              <w:rPr>
                <w:sz w:val="16"/>
                <w:szCs w:val="16"/>
              </w:rPr>
              <w:t> </w:t>
            </w:r>
            <w:r w:rsidRPr="00F343F6">
              <w:rPr>
                <w:sz w:val="16"/>
                <w:szCs w:val="16"/>
              </w:rPr>
              <w:t xml:space="preserve">2(1) </w:t>
            </w:r>
            <w:r w:rsidR="001B051D" w:rsidRPr="00F343F6">
              <w:rPr>
                <w:sz w:val="16"/>
                <w:szCs w:val="16"/>
              </w:rPr>
              <w:t>items 9</w:t>
            </w:r>
            <w:r w:rsidRPr="00F343F6">
              <w:rPr>
                <w:sz w:val="16"/>
                <w:szCs w:val="16"/>
              </w:rPr>
              <w:t>–11)</w:t>
            </w:r>
          </w:p>
        </w:tc>
        <w:tc>
          <w:tcPr>
            <w:tcW w:w="1436" w:type="dxa"/>
            <w:tcBorders>
              <w:top w:val="single" w:sz="4" w:space="0" w:color="auto"/>
              <w:bottom w:val="single" w:sz="4" w:space="0" w:color="auto"/>
            </w:tcBorders>
            <w:shd w:val="clear" w:color="auto" w:fill="auto"/>
          </w:tcPr>
          <w:p w14:paraId="032D50C8" w14:textId="7DE2A262" w:rsidR="000738F2" w:rsidRPr="00F343F6" w:rsidRDefault="000738F2" w:rsidP="00D52FA1">
            <w:pPr>
              <w:pStyle w:val="Tabletext"/>
              <w:rPr>
                <w:sz w:val="16"/>
                <w:szCs w:val="16"/>
              </w:rPr>
            </w:pPr>
            <w:r w:rsidRPr="00F343F6">
              <w:rPr>
                <w:sz w:val="16"/>
                <w:szCs w:val="16"/>
              </w:rPr>
              <w:t>Sch 7 (</w:t>
            </w:r>
            <w:r w:rsidR="004B335B">
              <w:rPr>
                <w:sz w:val="16"/>
                <w:szCs w:val="16"/>
              </w:rPr>
              <w:t>item 3</w:t>
            </w:r>
            <w:r w:rsidRPr="00F343F6">
              <w:rPr>
                <w:sz w:val="16"/>
                <w:szCs w:val="16"/>
              </w:rPr>
              <w:t>4)</w:t>
            </w:r>
          </w:p>
        </w:tc>
      </w:tr>
      <w:tr w:rsidR="0010410E" w:rsidRPr="00F343F6" w14:paraId="342E5E35" w14:textId="77777777" w:rsidTr="00554C7A">
        <w:trPr>
          <w:cantSplit/>
        </w:trPr>
        <w:tc>
          <w:tcPr>
            <w:tcW w:w="1842" w:type="dxa"/>
            <w:tcBorders>
              <w:top w:val="single" w:sz="4" w:space="0" w:color="auto"/>
              <w:bottom w:val="single" w:sz="4" w:space="0" w:color="auto"/>
            </w:tcBorders>
            <w:shd w:val="clear" w:color="auto" w:fill="auto"/>
          </w:tcPr>
          <w:p w14:paraId="71C115E5" w14:textId="77777777" w:rsidR="0010410E" w:rsidRPr="00F343F6" w:rsidRDefault="0010410E" w:rsidP="0010410E">
            <w:pPr>
              <w:pStyle w:val="Tabletext"/>
              <w:rPr>
                <w:sz w:val="16"/>
                <w:szCs w:val="16"/>
              </w:rPr>
            </w:pPr>
            <w:r w:rsidRPr="00F343F6">
              <w:rPr>
                <w:sz w:val="16"/>
                <w:szCs w:val="16"/>
              </w:rPr>
              <w:t>Budget Savings (Omnibus) Act 2016</w:t>
            </w:r>
          </w:p>
        </w:tc>
        <w:tc>
          <w:tcPr>
            <w:tcW w:w="993" w:type="dxa"/>
            <w:tcBorders>
              <w:top w:val="single" w:sz="4" w:space="0" w:color="auto"/>
              <w:bottom w:val="single" w:sz="4" w:space="0" w:color="auto"/>
            </w:tcBorders>
            <w:shd w:val="clear" w:color="auto" w:fill="auto"/>
          </w:tcPr>
          <w:p w14:paraId="1771DE77" w14:textId="77777777" w:rsidR="0010410E" w:rsidRPr="00F343F6" w:rsidRDefault="0010410E" w:rsidP="0010410E">
            <w:pPr>
              <w:pStyle w:val="Tabletext"/>
              <w:rPr>
                <w:sz w:val="16"/>
                <w:szCs w:val="16"/>
              </w:rPr>
            </w:pPr>
            <w:r w:rsidRPr="00F343F6">
              <w:rPr>
                <w:sz w:val="16"/>
                <w:szCs w:val="16"/>
              </w:rPr>
              <w:t>55, 2016</w:t>
            </w:r>
          </w:p>
        </w:tc>
        <w:tc>
          <w:tcPr>
            <w:tcW w:w="992" w:type="dxa"/>
            <w:tcBorders>
              <w:top w:val="single" w:sz="4" w:space="0" w:color="auto"/>
              <w:bottom w:val="single" w:sz="4" w:space="0" w:color="auto"/>
            </w:tcBorders>
            <w:shd w:val="clear" w:color="auto" w:fill="auto"/>
          </w:tcPr>
          <w:p w14:paraId="067040D8" w14:textId="77777777" w:rsidR="0010410E" w:rsidRPr="00F343F6" w:rsidRDefault="0010410E" w:rsidP="0010410E">
            <w:pPr>
              <w:pStyle w:val="Tabletext"/>
              <w:rPr>
                <w:sz w:val="16"/>
                <w:szCs w:val="16"/>
              </w:rPr>
            </w:pPr>
            <w:r w:rsidRPr="00F343F6">
              <w:rPr>
                <w:sz w:val="16"/>
                <w:szCs w:val="16"/>
              </w:rPr>
              <w:t>16 Sept 2016</w:t>
            </w:r>
          </w:p>
        </w:tc>
        <w:tc>
          <w:tcPr>
            <w:tcW w:w="1842" w:type="dxa"/>
            <w:tcBorders>
              <w:top w:val="single" w:sz="4" w:space="0" w:color="auto"/>
              <w:bottom w:val="single" w:sz="4" w:space="0" w:color="auto"/>
            </w:tcBorders>
            <w:shd w:val="clear" w:color="auto" w:fill="auto"/>
          </w:tcPr>
          <w:p w14:paraId="1B744822" w14:textId="25813027" w:rsidR="0010410E" w:rsidRPr="00F343F6" w:rsidRDefault="0010410E" w:rsidP="00800616">
            <w:pPr>
              <w:pStyle w:val="Tabletext"/>
              <w:rPr>
                <w:sz w:val="16"/>
                <w:szCs w:val="16"/>
              </w:rPr>
            </w:pPr>
            <w:r w:rsidRPr="00F343F6">
              <w:rPr>
                <w:sz w:val="16"/>
                <w:szCs w:val="16"/>
              </w:rPr>
              <w:t>Sch 12 (</w:t>
            </w:r>
            <w:r w:rsidR="004B335B">
              <w:rPr>
                <w:sz w:val="16"/>
                <w:szCs w:val="16"/>
              </w:rPr>
              <w:t>item 4</w:t>
            </w:r>
            <w:r w:rsidRPr="00F343F6">
              <w:rPr>
                <w:sz w:val="16"/>
                <w:szCs w:val="16"/>
              </w:rPr>
              <w:t>5–49) and Sch 18 (</w:t>
            </w:r>
            <w:r w:rsidR="004B335B">
              <w:rPr>
                <w:sz w:val="16"/>
                <w:szCs w:val="16"/>
              </w:rPr>
              <w:t>items 4</w:t>
            </w:r>
            <w:r w:rsidRPr="00F343F6">
              <w:rPr>
                <w:sz w:val="16"/>
                <w:szCs w:val="16"/>
              </w:rPr>
              <w:t>–8): 1</w:t>
            </w:r>
            <w:r w:rsidR="00800616" w:rsidRPr="00F343F6">
              <w:rPr>
                <w:sz w:val="16"/>
                <w:szCs w:val="16"/>
              </w:rPr>
              <w:t> </w:t>
            </w:r>
            <w:r w:rsidRPr="00F343F6">
              <w:rPr>
                <w:sz w:val="16"/>
                <w:szCs w:val="16"/>
              </w:rPr>
              <w:t xml:space="preserve">Jan 2017 (s 2(1) </w:t>
            </w:r>
            <w:r w:rsidR="00932AD0">
              <w:rPr>
                <w:sz w:val="16"/>
                <w:szCs w:val="16"/>
              </w:rPr>
              <w:t>items 1</w:t>
            </w:r>
            <w:r w:rsidRPr="00F343F6">
              <w:rPr>
                <w:sz w:val="16"/>
                <w:szCs w:val="16"/>
              </w:rPr>
              <w:t>4, 20)</w:t>
            </w:r>
            <w:r w:rsidRPr="00F343F6">
              <w:rPr>
                <w:sz w:val="16"/>
                <w:szCs w:val="16"/>
              </w:rPr>
              <w:br/>
              <w:t>Sch 14 (</w:t>
            </w:r>
            <w:r w:rsidR="004B335B">
              <w:rPr>
                <w:sz w:val="16"/>
                <w:szCs w:val="16"/>
              </w:rPr>
              <w:t>items 3</w:t>
            </w:r>
            <w:r w:rsidRPr="00F343F6">
              <w:rPr>
                <w:sz w:val="16"/>
                <w:szCs w:val="16"/>
              </w:rPr>
              <w:t>, 4): 1</w:t>
            </w:r>
            <w:r w:rsidR="00800616" w:rsidRPr="00F343F6">
              <w:rPr>
                <w:sz w:val="16"/>
                <w:szCs w:val="16"/>
              </w:rPr>
              <w:t> </w:t>
            </w:r>
            <w:r w:rsidRPr="00F343F6">
              <w:rPr>
                <w:sz w:val="16"/>
                <w:szCs w:val="16"/>
              </w:rPr>
              <w:t xml:space="preserve">Oct 2016 (s 2(1) </w:t>
            </w:r>
            <w:r w:rsidR="00F46AC9">
              <w:rPr>
                <w:sz w:val="16"/>
                <w:szCs w:val="16"/>
              </w:rPr>
              <w:t>item 1</w:t>
            </w:r>
            <w:r w:rsidRPr="00F343F6">
              <w:rPr>
                <w:sz w:val="16"/>
                <w:szCs w:val="16"/>
              </w:rPr>
              <w:t>6)</w:t>
            </w:r>
            <w:r w:rsidRPr="00F343F6">
              <w:rPr>
                <w:sz w:val="16"/>
                <w:szCs w:val="16"/>
              </w:rPr>
              <w:br/>
              <w:t>Sch 21 (</w:t>
            </w:r>
            <w:r w:rsidR="00932AD0">
              <w:rPr>
                <w:sz w:val="16"/>
                <w:szCs w:val="16"/>
              </w:rPr>
              <w:t>items 1</w:t>
            </w:r>
            <w:r w:rsidRPr="00F343F6">
              <w:rPr>
                <w:sz w:val="16"/>
                <w:szCs w:val="16"/>
              </w:rPr>
              <w:t>04, 106, 107): 20 Mar 2017 (s</w:t>
            </w:r>
            <w:r w:rsidR="00800616" w:rsidRPr="00F343F6">
              <w:rPr>
                <w:sz w:val="16"/>
                <w:szCs w:val="16"/>
              </w:rPr>
              <w:t> </w:t>
            </w:r>
            <w:r w:rsidRPr="00F343F6">
              <w:rPr>
                <w:sz w:val="16"/>
                <w:szCs w:val="16"/>
              </w:rPr>
              <w:t xml:space="preserve">2(1) </w:t>
            </w:r>
            <w:r w:rsidR="00932AD0">
              <w:rPr>
                <w:sz w:val="16"/>
                <w:szCs w:val="16"/>
              </w:rPr>
              <w:t>item 2</w:t>
            </w:r>
            <w:r w:rsidRPr="00F343F6">
              <w:rPr>
                <w:sz w:val="16"/>
                <w:szCs w:val="16"/>
              </w:rPr>
              <w:t>3)</w:t>
            </w:r>
          </w:p>
        </w:tc>
        <w:tc>
          <w:tcPr>
            <w:tcW w:w="1436" w:type="dxa"/>
            <w:tcBorders>
              <w:top w:val="single" w:sz="4" w:space="0" w:color="auto"/>
              <w:bottom w:val="single" w:sz="4" w:space="0" w:color="auto"/>
            </w:tcBorders>
            <w:shd w:val="clear" w:color="auto" w:fill="auto"/>
          </w:tcPr>
          <w:p w14:paraId="56FFF387" w14:textId="55DE408B" w:rsidR="0010410E" w:rsidRPr="00F343F6" w:rsidRDefault="0010410E" w:rsidP="00726AB4">
            <w:pPr>
              <w:pStyle w:val="Tabletext"/>
              <w:rPr>
                <w:sz w:val="16"/>
                <w:szCs w:val="16"/>
              </w:rPr>
            </w:pPr>
            <w:r w:rsidRPr="00F343F6">
              <w:rPr>
                <w:sz w:val="16"/>
                <w:szCs w:val="16"/>
              </w:rPr>
              <w:t>Sch 12 (</w:t>
            </w:r>
            <w:r w:rsidR="004B335B">
              <w:rPr>
                <w:sz w:val="16"/>
                <w:szCs w:val="16"/>
              </w:rPr>
              <w:t>items 4</w:t>
            </w:r>
            <w:r w:rsidRPr="00F343F6">
              <w:rPr>
                <w:sz w:val="16"/>
                <w:szCs w:val="16"/>
              </w:rPr>
              <w:t>6–49)</w:t>
            </w:r>
            <w:r w:rsidR="00726AB4" w:rsidRPr="00F343F6">
              <w:rPr>
                <w:sz w:val="16"/>
                <w:szCs w:val="16"/>
              </w:rPr>
              <w:t xml:space="preserve">, </w:t>
            </w:r>
            <w:r w:rsidRPr="00F343F6">
              <w:rPr>
                <w:sz w:val="16"/>
                <w:szCs w:val="16"/>
              </w:rPr>
              <w:t>Sch 14 (</w:t>
            </w:r>
            <w:r w:rsidR="004B335B">
              <w:rPr>
                <w:sz w:val="16"/>
                <w:szCs w:val="16"/>
              </w:rPr>
              <w:t>item 4</w:t>
            </w:r>
            <w:r w:rsidRPr="00F343F6">
              <w:rPr>
                <w:sz w:val="16"/>
                <w:szCs w:val="16"/>
              </w:rPr>
              <w:t>)</w:t>
            </w:r>
            <w:r w:rsidR="00726AB4" w:rsidRPr="00F343F6">
              <w:rPr>
                <w:sz w:val="16"/>
                <w:szCs w:val="16"/>
              </w:rPr>
              <w:t xml:space="preserve"> and </w:t>
            </w:r>
            <w:r w:rsidRPr="00F343F6">
              <w:rPr>
                <w:sz w:val="16"/>
                <w:szCs w:val="16"/>
              </w:rPr>
              <w:t>Sch 21 (</w:t>
            </w:r>
            <w:r w:rsidR="00F46AC9">
              <w:rPr>
                <w:sz w:val="16"/>
                <w:szCs w:val="16"/>
              </w:rPr>
              <w:t>item 1</w:t>
            </w:r>
            <w:r w:rsidRPr="00F343F6">
              <w:rPr>
                <w:sz w:val="16"/>
                <w:szCs w:val="16"/>
              </w:rPr>
              <w:t>07)</w:t>
            </w:r>
          </w:p>
        </w:tc>
      </w:tr>
      <w:tr w:rsidR="0010410E" w:rsidRPr="00F343F6" w14:paraId="2AEEE61B" w14:textId="77777777" w:rsidTr="00554C7A">
        <w:trPr>
          <w:cantSplit/>
        </w:trPr>
        <w:tc>
          <w:tcPr>
            <w:tcW w:w="1842" w:type="dxa"/>
            <w:tcBorders>
              <w:top w:val="single" w:sz="4" w:space="0" w:color="auto"/>
              <w:bottom w:val="single" w:sz="4" w:space="0" w:color="auto"/>
            </w:tcBorders>
            <w:shd w:val="clear" w:color="auto" w:fill="auto"/>
          </w:tcPr>
          <w:p w14:paraId="71E0DAC3" w14:textId="77777777" w:rsidR="0010410E" w:rsidRPr="00F343F6" w:rsidRDefault="0010410E" w:rsidP="0010410E">
            <w:pPr>
              <w:pStyle w:val="Tabletext"/>
              <w:rPr>
                <w:sz w:val="16"/>
                <w:szCs w:val="16"/>
              </w:rPr>
            </w:pPr>
            <w:r w:rsidRPr="00F343F6">
              <w:rPr>
                <w:sz w:val="16"/>
                <w:szCs w:val="16"/>
              </w:rPr>
              <w:t>Statute Update Act 2016</w:t>
            </w:r>
          </w:p>
        </w:tc>
        <w:tc>
          <w:tcPr>
            <w:tcW w:w="993" w:type="dxa"/>
            <w:tcBorders>
              <w:top w:val="single" w:sz="4" w:space="0" w:color="auto"/>
              <w:bottom w:val="single" w:sz="4" w:space="0" w:color="auto"/>
            </w:tcBorders>
            <w:shd w:val="clear" w:color="auto" w:fill="auto"/>
          </w:tcPr>
          <w:p w14:paraId="5A355DEE" w14:textId="77777777" w:rsidR="0010410E" w:rsidRPr="00F343F6" w:rsidRDefault="0010410E" w:rsidP="0010410E">
            <w:pPr>
              <w:pStyle w:val="Tabletext"/>
              <w:rPr>
                <w:sz w:val="16"/>
                <w:szCs w:val="16"/>
              </w:rPr>
            </w:pPr>
            <w:r w:rsidRPr="00F343F6">
              <w:rPr>
                <w:sz w:val="16"/>
                <w:szCs w:val="16"/>
              </w:rPr>
              <w:t>61, 2016</w:t>
            </w:r>
          </w:p>
        </w:tc>
        <w:tc>
          <w:tcPr>
            <w:tcW w:w="992" w:type="dxa"/>
            <w:tcBorders>
              <w:top w:val="single" w:sz="4" w:space="0" w:color="auto"/>
              <w:bottom w:val="single" w:sz="4" w:space="0" w:color="auto"/>
            </w:tcBorders>
            <w:shd w:val="clear" w:color="auto" w:fill="auto"/>
          </w:tcPr>
          <w:p w14:paraId="4C614D4D" w14:textId="77777777" w:rsidR="0010410E" w:rsidRPr="00F343F6" w:rsidRDefault="0010410E" w:rsidP="0010410E">
            <w:pPr>
              <w:pStyle w:val="Tabletext"/>
              <w:rPr>
                <w:sz w:val="16"/>
                <w:szCs w:val="16"/>
              </w:rPr>
            </w:pPr>
            <w:r w:rsidRPr="00F343F6">
              <w:rPr>
                <w:sz w:val="16"/>
                <w:szCs w:val="16"/>
              </w:rPr>
              <w:t>23 Sept 2016</w:t>
            </w:r>
          </w:p>
        </w:tc>
        <w:tc>
          <w:tcPr>
            <w:tcW w:w="1842" w:type="dxa"/>
            <w:tcBorders>
              <w:top w:val="single" w:sz="4" w:space="0" w:color="auto"/>
              <w:bottom w:val="single" w:sz="4" w:space="0" w:color="auto"/>
            </w:tcBorders>
            <w:shd w:val="clear" w:color="auto" w:fill="auto"/>
          </w:tcPr>
          <w:p w14:paraId="4BDF54A5" w14:textId="7316CAF7" w:rsidR="0010410E" w:rsidRPr="00F343F6" w:rsidRDefault="0010410E" w:rsidP="0010410E">
            <w:pPr>
              <w:pStyle w:val="Tabletext"/>
              <w:rPr>
                <w:sz w:val="16"/>
                <w:szCs w:val="16"/>
              </w:rPr>
            </w:pPr>
            <w:r w:rsidRPr="00F343F6">
              <w:rPr>
                <w:sz w:val="16"/>
                <w:szCs w:val="16"/>
              </w:rPr>
              <w:t>Sch 1 (</w:t>
            </w:r>
            <w:r w:rsidR="004B335B">
              <w:rPr>
                <w:sz w:val="16"/>
                <w:szCs w:val="16"/>
              </w:rPr>
              <w:t>items 4</w:t>
            </w:r>
            <w:r w:rsidRPr="00F343F6">
              <w:rPr>
                <w:sz w:val="16"/>
                <w:szCs w:val="16"/>
              </w:rPr>
              <w:t xml:space="preserve">89–505): 21 Oct 2016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51BF1755" w14:textId="77777777" w:rsidR="0010410E" w:rsidRPr="00F343F6" w:rsidRDefault="0010410E" w:rsidP="0010410E">
            <w:pPr>
              <w:pStyle w:val="Tabletext"/>
              <w:rPr>
                <w:sz w:val="16"/>
                <w:szCs w:val="16"/>
              </w:rPr>
            </w:pPr>
            <w:r w:rsidRPr="00F343F6">
              <w:rPr>
                <w:sz w:val="16"/>
                <w:szCs w:val="16"/>
              </w:rPr>
              <w:t>—</w:t>
            </w:r>
          </w:p>
        </w:tc>
      </w:tr>
      <w:tr w:rsidR="00324F65" w:rsidRPr="00F343F6" w14:paraId="3095CB46" w14:textId="77777777" w:rsidTr="00554C7A">
        <w:trPr>
          <w:cantSplit/>
        </w:trPr>
        <w:tc>
          <w:tcPr>
            <w:tcW w:w="1842" w:type="dxa"/>
            <w:tcBorders>
              <w:top w:val="single" w:sz="4" w:space="0" w:color="auto"/>
              <w:bottom w:val="single" w:sz="4" w:space="0" w:color="auto"/>
            </w:tcBorders>
            <w:shd w:val="clear" w:color="auto" w:fill="auto"/>
          </w:tcPr>
          <w:p w14:paraId="29FE6590" w14:textId="77777777" w:rsidR="00324F65" w:rsidRPr="00F343F6" w:rsidRDefault="00324F65" w:rsidP="0010410E">
            <w:pPr>
              <w:pStyle w:val="Tabletext"/>
              <w:rPr>
                <w:sz w:val="16"/>
                <w:szCs w:val="16"/>
              </w:rPr>
            </w:pPr>
            <w:r w:rsidRPr="00F343F6">
              <w:rPr>
                <w:sz w:val="16"/>
                <w:szCs w:val="16"/>
              </w:rPr>
              <w:t>Higher Education Support Legislation Amendment (2016 Measures No.</w:t>
            </w:r>
            <w:r w:rsidR="002B08D5" w:rsidRPr="00F343F6">
              <w:rPr>
                <w:sz w:val="16"/>
                <w:szCs w:val="16"/>
              </w:rPr>
              <w:t> </w:t>
            </w:r>
            <w:r w:rsidRPr="00F343F6">
              <w:rPr>
                <w:sz w:val="16"/>
                <w:szCs w:val="16"/>
              </w:rPr>
              <w:t>1) Act 2016</w:t>
            </w:r>
          </w:p>
        </w:tc>
        <w:tc>
          <w:tcPr>
            <w:tcW w:w="993" w:type="dxa"/>
            <w:tcBorders>
              <w:top w:val="single" w:sz="4" w:space="0" w:color="auto"/>
              <w:bottom w:val="single" w:sz="4" w:space="0" w:color="auto"/>
            </w:tcBorders>
            <w:shd w:val="clear" w:color="auto" w:fill="auto"/>
          </w:tcPr>
          <w:p w14:paraId="1F8B114B" w14:textId="77777777" w:rsidR="00324F65" w:rsidRPr="00F343F6" w:rsidRDefault="00324F65" w:rsidP="0010410E">
            <w:pPr>
              <w:pStyle w:val="Tabletext"/>
              <w:rPr>
                <w:sz w:val="16"/>
                <w:szCs w:val="16"/>
              </w:rPr>
            </w:pPr>
            <w:r w:rsidRPr="00F343F6">
              <w:rPr>
                <w:sz w:val="16"/>
                <w:szCs w:val="16"/>
              </w:rPr>
              <w:t>74, 2016</w:t>
            </w:r>
          </w:p>
        </w:tc>
        <w:tc>
          <w:tcPr>
            <w:tcW w:w="992" w:type="dxa"/>
            <w:tcBorders>
              <w:top w:val="single" w:sz="4" w:space="0" w:color="auto"/>
              <w:bottom w:val="single" w:sz="4" w:space="0" w:color="auto"/>
            </w:tcBorders>
            <w:shd w:val="clear" w:color="auto" w:fill="auto"/>
          </w:tcPr>
          <w:p w14:paraId="352324C4" w14:textId="77777777" w:rsidR="00324F65" w:rsidRPr="00F343F6" w:rsidRDefault="007D49FC" w:rsidP="0010410E">
            <w:pPr>
              <w:pStyle w:val="Tabletext"/>
              <w:rPr>
                <w:sz w:val="16"/>
                <w:szCs w:val="16"/>
              </w:rPr>
            </w:pPr>
            <w:r w:rsidRPr="00F343F6">
              <w:rPr>
                <w:sz w:val="16"/>
                <w:szCs w:val="16"/>
              </w:rPr>
              <w:t>23</w:t>
            </w:r>
            <w:r w:rsidR="00324F65" w:rsidRPr="00F343F6">
              <w:rPr>
                <w:sz w:val="16"/>
                <w:szCs w:val="16"/>
              </w:rPr>
              <w:t xml:space="preserve"> Nov 2016</w:t>
            </w:r>
          </w:p>
        </w:tc>
        <w:tc>
          <w:tcPr>
            <w:tcW w:w="1842" w:type="dxa"/>
            <w:tcBorders>
              <w:top w:val="single" w:sz="4" w:space="0" w:color="auto"/>
              <w:bottom w:val="single" w:sz="4" w:space="0" w:color="auto"/>
            </w:tcBorders>
            <w:shd w:val="clear" w:color="auto" w:fill="auto"/>
          </w:tcPr>
          <w:p w14:paraId="204647B9" w14:textId="2EDA9F22" w:rsidR="00324F65" w:rsidRPr="00F343F6" w:rsidRDefault="00324F65" w:rsidP="00F4762C">
            <w:pPr>
              <w:pStyle w:val="Tabletext"/>
              <w:rPr>
                <w:sz w:val="16"/>
                <w:szCs w:val="16"/>
                <w:u w:val="single"/>
              </w:rPr>
            </w:pPr>
            <w:r w:rsidRPr="00F343F6">
              <w:rPr>
                <w:sz w:val="16"/>
                <w:szCs w:val="16"/>
              </w:rPr>
              <w:t>Sch 1 (</w:t>
            </w:r>
            <w:r w:rsidR="00932AD0">
              <w:rPr>
                <w:sz w:val="16"/>
                <w:szCs w:val="16"/>
              </w:rPr>
              <w:t>item 2</w:t>
            </w:r>
            <w:r w:rsidRPr="00F343F6">
              <w:rPr>
                <w:sz w:val="16"/>
                <w:szCs w:val="16"/>
              </w:rPr>
              <w:t xml:space="preserve">9): 1 Jan 2017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433A59DA" w14:textId="77777777" w:rsidR="00324F65" w:rsidRPr="00F343F6" w:rsidRDefault="00324F65" w:rsidP="0010410E">
            <w:pPr>
              <w:pStyle w:val="Tabletext"/>
              <w:rPr>
                <w:sz w:val="16"/>
                <w:szCs w:val="16"/>
              </w:rPr>
            </w:pPr>
            <w:r w:rsidRPr="00F343F6">
              <w:rPr>
                <w:sz w:val="16"/>
                <w:szCs w:val="16"/>
              </w:rPr>
              <w:t>—</w:t>
            </w:r>
          </w:p>
        </w:tc>
      </w:tr>
      <w:tr w:rsidR="00D01981" w:rsidRPr="00F343F6" w14:paraId="67578470" w14:textId="77777777" w:rsidTr="00554C7A">
        <w:trPr>
          <w:cantSplit/>
        </w:trPr>
        <w:tc>
          <w:tcPr>
            <w:tcW w:w="1842" w:type="dxa"/>
            <w:tcBorders>
              <w:top w:val="single" w:sz="4" w:space="0" w:color="auto"/>
              <w:bottom w:val="single" w:sz="4" w:space="0" w:color="auto"/>
            </w:tcBorders>
            <w:shd w:val="clear" w:color="auto" w:fill="auto"/>
          </w:tcPr>
          <w:p w14:paraId="7DA4166A" w14:textId="77777777" w:rsidR="00D01981" w:rsidRPr="00F343F6" w:rsidRDefault="00D01981" w:rsidP="0010410E">
            <w:pPr>
              <w:pStyle w:val="Tabletext"/>
              <w:rPr>
                <w:sz w:val="16"/>
                <w:szCs w:val="16"/>
              </w:rPr>
            </w:pPr>
            <w:r w:rsidRPr="00F343F6">
              <w:rPr>
                <w:sz w:val="16"/>
                <w:szCs w:val="16"/>
              </w:rPr>
              <w:t>Veterans’ Affairs Legislation Amendment (Budget and Other Measures) Act 2016</w:t>
            </w:r>
          </w:p>
        </w:tc>
        <w:tc>
          <w:tcPr>
            <w:tcW w:w="993" w:type="dxa"/>
            <w:tcBorders>
              <w:top w:val="single" w:sz="4" w:space="0" w:color="auto"/>
              <w:bottom w:val="single" w:sz="4" w:space="0" w:color="auto"/>
            </w:tcBorders>
            <w:shd w:val="clear" w:color="auto" w:fill="auto"/>
          </w:tcPr>
          <w:p w14:paraId="1AFCE67B" w14:textId="77777777" w:rsidR="00D01981" w:rsidRPr="00F343F6" w:rsidRDefault="00D01981" w:rsidP="0010410E">
            <w:pPr>
              <w:pStyle w:val="Tabletext"/>
              <w:rPr>
                <w:sz w:val="16"/>
                <w:szCs w:val="16"/>
              </w:rPr>
            </w:pPr>
            <w:r w:rsidRPr="00F343F6">
              <w:rPr>
                <w:sz w:val="16"/>
                <w:szCs w:val="16"/>
              </w:rPr>
              <w:t>102, 2016</w:t>
            </w:r>
          </w:p>
        </w:tc>
        <w:tc>
          <w:tcPr>
            <w:tcW w:w="992" w:type="dxa"/>
            <w:tcBorders>
              <w:top w:val="single" w:sz="4" w:space="0" w:color="auto"/>
              <w:bottom w:val="single" w:sz="4" w:space="0" w:color="auto"/>
            </w:tcBorders>
            <w:shd w:val="clear" w:color="auto" w:fill="auto"/>
          </w:tcPr>
          <w:p w14:paraId="7322CDD4" w14:textId="77777777" w:rsidR="00D01981" w:rsidRPr="00F343F6" w:rsidRDefault="00D01981" w:rsidP="0010410E">
            <w:pPr>
              <w:pStyle w:val="Tabletext"/>
              <w:rPr>
                <w:sz w:val="16"/>
                <w:szCs w:val="16"/>
              </w:rPr>
            </w:pPr>
            <w:r w:rsidRPr="00F343F6">
              <w:rPr>
                <w:sz w:val="16"/>
                <w:szCs w:val="16"/>
              </w:rPr>
              <w:t>7 Dec 2016</w:t>
            </w:r>
          </w:p>
        </w:tc>
        <w:tc>
          <w:tcPr>
            <w:tcW w:w="1842" w:type="dxa"/>
            <w:tcBorders>
              <w:top w:val="single" w:sz="4" w:space="0" w:color="auto"/>
              <w:bottom w:val="single" w:sz="4" w:space="0" w:color="auto"/>
            </w:tcBorders>
            <w:shd w:val="clear" w:color="auto" w:fill="auto"/>
          </w:tcPr>
          <w:p w14:paraId="193F335B" w14:textId="16DF143D" w:rsidR="00D01981" w:rsidRPr="00F343F6" w:rsidRDefault="00D01981" w:rsidP="007D49FC">
            <w:pPr>
              <w:pStyle w:val="Tabletext"/>
              <w:rPr>
                <w:sz w:val="16"/>
                <w:szCs w:val="16"/>
              </w:rPr>
            </w:pPr>
            <w:r w:rsidRPr="00F343F6">
              <w:rPr>
                <w:sz w:val="16"/>
                <w:szCs w:val="16"/>
              </w:rPr>
              <w:t>Sch 2: 8 Dec 2016 (s</w:t>
            </w:r>
            <w:r w:rsidR="007D49FC" w:rsidRPr="00F343F6">
              <w:rPr>
                <w:sz w:val="16"/>
                <w:szCs w:val="16"/>
              </w:rPr>
              <w:t> </w:t>
            </w:r>
            <w:r w:rsidRPr="00F343F6">
              <w:rPr>
                <w:sz w:val="16"/>
                <w:szCs w:val="16"/>
              </w:rPr>
              <w:t xml:space="preserve">2(1) </w:t>
            </w:r>
            <w:r w:rsidR="004B335B">
              <w:rPr>
                <w:sz w:val="16"/>
                <w:szCs w:val="16"/>
              </w:rPr>
              <w:t>item 3</w:t>
            </w:r>
            <w:r w:rsidRPr="00F343F6">
              <w:rPr>
                <w:sz w:val="16"/>
                <w:szCs w:val="16"/>
              </w:rPr>
              <w:t>)</w:t>
            </w:r>
          </w:p>
        </w:tc>
        <w:tc>
          <w:tcPr>
            <w:tcW w:w="1436" w:type="dxa"/>
            <w:tcBorders>
              <w:top w:val="single" w:sz="4" w:space="0" w:color="auto"/>
              <w:bottom w:val="single" w:sz="4" w:space="0" w:color="auto"/>
            </w:tcBorders>
            <w:shd w:val="clear" w:color="auto" w:fill="auto"/>
          </w:tcPr>
          <w:p w14:paraId="28A1EEEB" w14:textId="3A346506" w:rsidR="00D01981" w:rsidRPr="00F343F6" w:rsidRDefault="00D01981" w:rsidP="0010410E">
            <w:pPr>
              <w:pStyle w:val="Tabletext"/>
              <w:rPr>
                <w:sz w:val="16"/>
                <w:szCs w:val="16"/>
              </w:rPr>
            </w:pPr>
            <w:r w:rsidRPr="00F343F6">
              <w:rPr>
                <w:sz w:val="16"/>
                <w:szCs w:val="16"/>
              </w:rPr>
              <w:t>Sch 2 (</w:t>
            </w:r>
            <w:r w:rsidR="004B335B">
              <w:rPr>
                <w:sz w:val="16"/>
                <w:szCs w:val="16"/>
              </w:rPr>
              <w:t>item 4</w:t>
            </w:r>
            <w:r w:rsidRPr="00F343F6">
              <w:rPr>
                <w:sz w:val="16"/>
                <w:szCs w:val="16"/>
              </w:rPr>
              <w:t>)</w:t>
            </w:r>
          </w:p>
        </w:tc>
      </w:tr>
      <w:tr w:rsidR="00661B17" w:rsidRPr="00F343F6" w14:paraId="5E4956CD" w14:textId="77777777" w:rsidTr="00554C7A">
        <w:trPr>
          <w:cantSplit/>
        </w:trPr>
        <w:tc>
          <w:tcPr>
            <w:tcW w:w="1842" w:type="dxa"/>
            <w:tcBorders>
              <w:top w:val="single" w:sz="4" w:space="0" w:color="auto"/>
              <w:bottom w:val="single" w:sz="4" w:space="0" w:color="auto"/>
            </w:tcBorders>
            <w:shd w:val="clear" w:color="auto" w:fill="auto"/>
          </w:tcPr>
          <w:p w14:paraId="23809913" w14:textId="77777777" w:rsidR="00661B17" w:rsidRPr="00F343F6" w:rsidRDefault="00661B17" w:rsidP="0010410E">
            <w:pPr>
              <w:pStyle w:val="Tabletext"/>
              <w:rPr>
                <w:sz w:val="16"/>
                <w:szCs w:val="16"/>
              </w:rPr>
            </w:pPr>
            <w:r w:rsidRPr="00F343F6">
              <w:rPr>
                <w:sz w:val="16"/>
                <w:szCs w:val="16"/>
              </w:rPr>
              <w:t>Veterans’ Affairs Legislation Amendment (Digital Readiness and Other Measures) Act 2017</w:t>
            </w:r>
          </w:p>
        </w:tc>
        <w:tc>
          <w:tcPr>
            <w:tcW w:w="993" w:type="dxa"/>
            <w:tcBorders>
              <w:top w:val="single" w:sz="4" w:space="0" w:color="auto"/>
              <w:bottom w:val="single" w:sz="4" w:space="0" w:color="auto"/>
            </w:tcBorders>
            <w:shd w:val="clear" w:color="auto" w:fill="auto"/>
          </w:tcPr>
          <w:p w14:paraId="177D4652" w14:textId="77777777" w:rsidR="00661B17" w:rsidRPr="00F343F6" w:rsidRDefault="00661B17" w:rsidP="0010410E">
            <w:pPr>
              <w:pStyle w:val="Tabletext"/>
              <w:rPr>
                <w:sz w:val="16"/>
                <w:szCs w:val="16"/>
              </w:rPr>
            </w:pPr>
            <w:r w:rsidRPr="00F343F6">
              <w:rPr>
                <w:sz w:val="16"/>
                <w:szCs w:val="16"/>
              </w:rPr>
              <w:t>28, 2017</w:t>
            </w:r>
          </w:p>
        </w:tc>
        <w:tc>
          <w:tcPr>
            <w:tcW w:w="992" w:type="dxa"/>
            <w:tcBorders>
              <w:top w:val="single" w:sz="4" w:space="0" w:color="auto"/>
              <w:bottom w:val="single" w:sz="4" w:space="0" w:color="auto"/>
            </w:tcBorders>
            <w:shd w:val="clear" w:color="auto" w:fill="auto"/>
          </w:tcPr>
          <w:p w14:paraId="3BFF7827" w14:textId="77777777" w:rsidR="00661B17" w:rsidRPr="00F343F6" w:rsidRDefault="00661B17" w:rsidP="0010410E">
            <w:pPr>
              <w:pStyle w:val="Tabletext"/>
              <w:rPr>
                <w:sz w:val="16"/>
                <w:szCs w:val="16"/>
              </w:rPr>
            </w:pPr>
            <w:r w:rsidRPr="00F343F6">
              <w:rPr>
                <w:sz w:val="16"/>
                <w:szCs w:val="16"/>
              </w:rPr>
              <w:t>4 Apr 2017</w:t>
            </w:r>
          </w:p>
        </w:tc>
        <w:tc>
          <w:tcPr>
            <w:tcW w:w="1842" w:type="dxa"/>
            <w:tcBorders>
              <w:top w:val="single" w:sz="4" w:space="0" w:color="auto"/>
              <w:bottom w:val="single" w:sz="4" w:space="0" w:color="auto"/>
            </w:tcBorders>
            <w:shd w:val="clear" w:color="auto" w:fill="auto"/>
          </w:tcPr>
          <w:p w14:paraId="52B14B21" w14:textId="60172415" w:rsidR="00661B17" w:rsidRPr="00F343F6" w:rsidRDefault="00661B17" w:rsidP="00507BBE">
            <w:pPr>
              <w:pStyle w:val="Tabletext"/>
              <w:rPr>
                <w:sz w:val="16"/>
                <w:szCs w:val="16"/>
                <w:u w:val="single"/>
              </w:rPr>
            </w:pPr>
            <w:r w:rsidRPr="00F343F6">
              <w:rPr>
                <w:sz w:val="16"/>
                <w:szCs w:val="16"/>
              </w:rPr>
              <w:t>Sch 1 (</w:t>
            </w:r>
            <w:r w:rsidR="004B335B">
              <w:rPr>
                <w:sz w:val="16"/>
                <w:szCs w:val="16"/>
              </w:rPr>
              <w:t>items 5</w:t>
            </w:r>
            <w:r w:rsidRPr="00F343F6">
              <w:rPr>
                <w:sz w:val="16"/>
                <w:szCs w:val="16"/>
              </w:rPr>
              <w:t>, 6) and Sch 3 (</w:t>
            </w:r>
            <w:r w:rsidR="004B335B">
              <w:rPr>
                <w:sz w:val="16"/>
                <w:szCs w:val="16"/>
              </w:rPr>
              <w:t>items 2</w:t>
            </w:r>
            <w:r w:rsidRPr="00F343F6">
              <w:rPr>
                <w:sz w:val="16"/>
                <w:szCs w:val="16"/>
              </w:rPr>
              <w:t xml:space="preserve">, 3): 5 Apr 2017 (s 2(1) </w:t>
            </w:r>
            <w:r w:rsidR="004B335B">
              <w:rPr>
                <w:sz w:val="16"/>
                <w:szCs w:val="16"/>
              </w:rPr>
              <w:t>items 4</w:t>
            </w:r>
            <w:r w:rsidRPr="00F343F6">
              <w:rPr>
                <w:sz w:val="16"/>
                <w:szCs w:val="16"/>
              </w:rPr>
              <w:t>, 9)</w:t>
            </w:r>
            <w:r w:rsidRPr="00F343F6">
              <w:rPr>
                <w:sz w:val="16"/>
                <w:szCs w:val="16"/>
              </w:rPr>
              <w:br/>
              <w:t>Sch 2 (</w:t>
            </w:r>
            <w:r w:rsidR="00C1060C" w:rsidRPr="00F343F6">
              <w:rPr>
                <w:sz w:val="16"/>
                <w:szCs w:val="16"/>
              </w:rPr>
              <w:t>item 9</w:t>
            </w:r>
            <w:r w:rsidRPr="00F343F6">
              <w:rPr>
                <w:sz w:val="16"/>
                <w:szCs w:val="16"/>
              </w:rPr>
              <w:t>):</w:t>
            </w:r>
            <w:r w:rsidR="00A20D5F" w:rsidRPr="00F343F6">
              <w:rPr>
                <w:sz w:val="16"/>
                <w:szCs w:val="16"/>
              </w:rPr>
              <w:t xml:space="preserve"> 12 Oct 2017</w:t>
            </w:r>
            <w:r w:rsidRPr="00F343F6">
              <w:rPr>
                <w:sz w:val="16"/>
                <w:szCs w:val="16"/>
              </w:rPr>
              <w:t xml:space="preserve"> (s 2(1) </w:t>
            </w:r>
            <w:r w:rsidR="00334B58" w:rsidRPr="00F343F6">
              <w:rPr>
                <w:sz w:val="16"/>
                <w:szCs w:val="16"/>
              </w:rPr>
              <w:t>item 5</w:t>
            </w:r>
            <w:r w:rsidRPr="00F343F6">
              <w:rPr>
                <w:sz w:val="16"/>
                <w:szCs w:val="16"/>
              </w:rPr>
              <w:t>)</w:t>
            </w:r>
          </w:p>
        </w:tc>
        <w:tc>
          <w:tcPr>
            <w:tcW w:w="1436" w:type="dxa"/>
            <w:tcBorders>
              <w:top w:val="single" w:sz="4" w:space="0" w:color="auto"/>
              <w:bottom w:val="single" w:sz="4" w:space="0" w:color="auto"/>
            </w:tcBorders>
            <w:shd w:val="clear" w:color="auto" w:fill="auto"/>
          </w:tcPr>
          <w:p w14:paraId="769C1E75" w14:textId="77777777" w:rsidR="00661B17" w:rsidRPr="00F343F6" w:rsidRDefault="00661B17" w:rsidP="0010410E">
            <w:pPr>
              <w:pStyle w:val="Tabletext"/>
              <w:rPr>
                <w:sz w:val="16"/>
                <w:szCs w:val="16"/>
              </w:rPr>
            </w:pPr>
            <w:r w:rsidRPr="00F343F6">
              <w:rPr>
                <w:sz w:val="16"/>
                <w:szCs w:val="16"/>
              </w:rPr>
              <w:t>—</w:t>
            </w:r>
          </w:p>
        </w:tc>
      </w:tr>
      <w:tr w:rsidR="005B7D42" w:rsidRPr="00F343F6" w14:paraId="6C1F76A6" w14:textId="77777777" w:rsidTr="00554C7A">
        <w:trPr>
          <w:cantSplit/>
        </w:trPr>
        <w:tc>
          <w:tcPr>
            <w:tcW w:w="1842" w:type="dxa"/>
            <w:tcBorders>
              <w:top w:val="single" w:sz="4" w:space="0" w:color="auto"/>
              <w:bottom w:val="single" w:sz="4" w:space="0" w:color="auto"/>
            </w:tcBorders>
            <w:shd w:val="clear" w:color="auto" w:fill="auto"/>
          </w:tcPr>
          <w:p w14:paraId="3E93F0AE" w14:textId="77777777" w:rsidR="005B7D42" w:rsidRPr="00F343F6" w:rsidRDefault="005B7D42" w:rsidP="00AA23B5">
            <w:pPr>
              <w:pStyle w:val="Tabletext"/>
              <w:rPr>
                <w:sz w:val="16"/>
                <w:szCs w:val="16"/>
              </w:rPr>
            </w:pPr>
            <w:r w:rsidRPr="00F343F6">
              <w:rPr>
                <w:sz w:val="16"/>
                <w:szCs w:val="16"/>
              </w:rPr>
              <w:lastRenderedPageBreak/>
              <w:t>Social Security Legislation Amendment (Youth Jobs Path: Prepare, Trial, Hire) Act 2017</w:t>
            </w:r>
          </w:p>
        </w:tc>
        <w:tc>
          <w:tcPr>
            <w:tcW w:w="993" w:type="dxa"/>
            <w:tcBorders>
              <w:top w:val="single" w:sz="4" w:space="0" w:color="auto"/>
              <w:bottom w:val="single" w:sz="4" w:space="0" w:color="auto"/>
            </w:tcBorders>
            <w:shd w:val="clear" w:color="auto" w:fill="auto"/>
          </w:tcPr>
          <w:p w14:paraId="4C8526DD" w14:textId="77777777" w:rsidR="005B7D42" w:rsidRPr="00F343F6" w:rsidRDefault="005B7D42" w:rsidP="0010410E">
            <w:pPr>
              <w:pStyle w:val="Tabletext"/>
              <w:rPr>
                <w:sz w:val="16"/>
                <w:szCs w:val="16"/>
              </w:rPr>
            </w:pPr>
            <w:r w:rsidRPr="00F343F6">
              <w:rPr>
                <w:sz w:val="16"/>
                <w:szCs w:val="16"/>
              </w:rPr>
              <w:t>42, 2017</w:t>
            </w:r>
          </w:p>
        </w:tc>
        <w:tc>
          <w:tcPr>
            <w:tcW w:w="992" w:type="dxa"/>
            <w:tcBorders>
              <w:top w:val="single" w:sz="4" w:space="0" w:color="auto"/>
              <w:bottom w:val="single" w:sz="4" w:space="0" w:color="auto"/>
            </w:tcBorders>
            <w:shd w:val="clear" w:color="auto" w:fill="auto"/>
          </w:tcPr>
          <w:p w14:paraId="2B30DC74" w14:textId="77777777" w:rsidR="005B7D42" w:rsidRPr="00F343F6" w:rsidRDefault="005B7D42" w:rsidP="0010410E">
            <w:pPr>
              <w:pStyle w:val="Tabletext"/>
              <w:rPr>
                <w:sz w:val="16"/>
                <w:szCs w:val="16"/>
              </w:rPr>
            </w:pPr>
            <w:r w:rsidRPr="00F343F6">
              <w:rPr>
                <w:sz w:val="16"/>
                <w:szCs w:val="16"/>
              </w:rPr>
              <w:t>19</w:t>
            </w:r>
            <w:r w:rsidR="002B08D5" w:rsidRPr="00F343F6">
              <w:rPr>
                <w:sz w:val="16"/>
                <w:szCs w:val="16"/>
              </w:rPr>
              <w:t> </w:t>
            </w:r>
            <w:r w:rsidRPr="00F343F6">
              <w:rPr>
                <w:sz w:val="16"/>
                <w:szCs w:val="16"/>
              </w:rPr>
              <w:t>May 2017</w:t>
            </w:r>
          </w:p>
        </w:tc>
        <w:tc>
          <w:tcPr>
            <w:tcW w:w="1842" w:type="dxa"/>
            <w:tcBorders>
              <w:top w:val="single" w:sz="4" w:space="0" w:color="auto"/>
              <w:bottom w:val="single" w:sz="4" w:space="0" w:color="auto"/>
            </w:tcBorders>
            <w:shd w:val="clear" w:color="auto" w:fill="auto"/>
          </w:tcPr>
          <w:p w14:paraId="0C8624C3" w14:textId="7191BF16" w:rsidR="005B7D42" w:rsidRPr="00F343F6" w:rsidRDefault="005B7D42" w:rsidP="007D49FC">
            <w:pPr>
              <w:pStyle w:val="Tabletext"/>
              <w:rPr>
                <w:sz w:val="16"/>
                <w:szCs w:val="16"/>
              </w:rPr>
            </w:pPr>
            <w:r w:rsidRPr="00F343F6">
              <w:rPr>
                <w:sz w:val="16"/>
                <w:szCs w:val="16"/>
              </w:rPr>
              <w:t>Sch 1 (</w:t>
            </w:r>
            <w:r w:rsidR="00932AD0">
              <w:rPr>
                <w:sz w:val="16"/>
                <w:szCs w:val="16"/>
              </w:rPr>
              <w:t>item 2</w:t>
            </w:r>
            <w:r w:rsidRPr="00F343F6">
              <w:rPr>
                <w:sz w:val="16"/>
                <w:szCs w:val="16"/>
              </w:rPr>
              <w:t>): 19</w:t>
            </w:r>
            <w:r w:rsidR="002B08D5" w:rsidRPr="00F343F6">
              <w:rPr>
                <w:sz w:val="16"/>
                <w:szCs w:val="16"/>
              </w:rPr>
              <w:t> </w:t>
            </w:r>
            <w:r w:rsidRPr="00F343F6">
              <w:rPr>
                <w:sz w:val="16"/>
                <w:szCs w:val="16"/>
              </w:rPr>
              <w:t xml:space="preserve">May 2017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113CFF6B" w14:textId="77777777" w:rsidR="005B7D42" w:rsidRPr="00F343F6" w:rsidRDefault="005B7D42" w:rsidP="0010410E">
            <w:pPr>
              <w:pStyle w:val="Tabletext"/>
              <w:rPr>
                <w:sz w:val="16"/>
                <w:szCs w:val="16"/>
              </w:rPr>
            </w:pPr>
            <w:r w:rsidRPr="00F343F6">
              <w:rPr>
                <w:sz w:val="16"/>
                <w:szCs w:val="16"/>
              </w:rPr>
              <w:t>—</w:t>
            </w:r>
          </w:p>
        </w:tc>
      </w:tr>
      <w:tr w:rsidR="000F6BD6" w:rsidRPr="00F343F6" w14:paraId="3A6EEF7E" w14:textId="77777777" w:rsidTr="00554C7A">
        <w:trPr>
          <w:cantSplit/>
        </w:trPr>
        <w:tc>
          <w:tcPr>
            <w:tcW w:w="1842" w:type="dxa"/>
            <w:tcBorders>
              <w:top w:val="single" w:sz="4" w:space="0" w:color="auto"/>
              <w:bottom w:val="single" w:sz="4" w:space="0" w:color="auto"/>
            </w:tcBorders>
            <w:shd w:val="clear" w:color="auto" w:fill="auto"/>
          </w:tcPr>
          <w:p w14:paraId="0E17A2C9" w14:textId="77777777" w:rsidR="000F6BD6" w:rsidRPr="00F343F6" w:rsidRDefault="000F6BD6" w:rsidP="0010410E">
            <w:pPr>
              <w:pStyle w:val="Tabletext"/>
              <w:rPr>
                <w:sz w:val="16"/>
                <w:szCs w:val="16"/>
              </w:rPr>
            </w:pPr>
            <w:r w:rsidRPr="00F343F6">
              <w:rPr>
                <w:sz w:val="16"/>
                <w:szCs w:val="16"/>
              </w:rPr>
              <w:t>Social Services Legislation Amendment (Energy Assistance Payment and Pensioner Concession Card) Act 2017</w:t>
            </w:r>
          </w:p>
        </w:tc>
        <w:tc>
          <w:tcPr>
            <w:tcW w:w="993" w:type="dxa"/>
            <w:tcBorders>
              <w:top w:val="single" w:sz="4" w:space="0" w:color="auto"/>
              <w:bottom w:val="single" w:sz="4" w:space="0" w:color="auto"/>
            </w:tcBorders>
            <w:shd w:val="clear" w:color="auto" w:fill="auto"/>
          </w:tcPr>
          <w:p w14:paraId="3BCCC2D3" w14:textId="77777777" w:rsidR="000F6BD6" w:rsidRPr="00F343F6" w:rsidRDefault="000F6BD6" w:rsidP="0010410E">
            <w:pPr>
              <w:pStyle w:val="Tabletext"/>
              <w:rPr>
                <w:sz w:val="16"/>
                <w:szCs w:val="16"/>
              </w:rPr>
            </w:pPr>
            <w:r w:rsidRPr="00F343F6">
              <w:rPr>
                <w:sz w:val="16"/>
                <w:szCs w:val="16"/>
              </w:rPr>
              <w:t>46, 2017</w:t>
            </w:r>
          </w:p>
        </w:tc>
        <w:tc>
          <w:tcPr>
            <w:tcW w:w="992" w:type="dxa"/>
            <w:tcBorders>
              <w:top w:val="single" w:sz="4" w:space="0" w:color="auto"/>
              <w:bottom w:val="single" w:sz="4" w:space="0" w:color="auto"/>
            </w:tcBorders>
            <w:shd w:val="clear" w:color="auto" w:fill="auto"/>
          </w:tcPr>
          <w:p w14:paraId="395AEF45" w14:textId="77777777" w:rsidR="000F6BD6" w:rsidRPr="00F343F6" w:rsidRDefault="000F6BD6" w:rsidP="0010410E">
            <w:pPr>
              <w:pStyle w:val="Tabletext"/>
              <w:rPr>
                <w:sz w:val="16"/>
                <w:szCs w:val="16"/>
              </w:rPr>
            </w:pPr>
            <w:r w:rsidRPr="00F343F6">
              <w:rPr>
                <w:sz w:val="16"/>
                <w:szCs w:val="16"/>
              </w:rPr>
              <w:t>19</w:t>
            </w:r>
            <w:r w:rsidR="002B08D5" w:rsidRPr="00F343F6">
              <w:rPr>
                <w:sz w:val="16"/>
                <w:szCs w:val="16"/>
              </w:rPr>
              <w:t> </w:t>
            </w:r>
            <w:r w:rsidRPr="00F343F6">
              <w:rPr>
                <w:sz w:val="16"/>
                <w:szCs w:val="16"/>
              </w:rPr>
              <w:t>June 2017</w:t>
            </w:r>
          </w:p>
        </w:tc>
        <w:tc>
          <w:tcPr>
            <w:tcW w:w="1842" w:type="dxa"/>
            <w:tcBorders>
              <w:top w:val="single" w:sz="4" w:space="0" w:color="auto"/>
              <w:bottom w:val="single" w:sz="4" w:space="0" w:color="auto"/>
            </w:tcBorders>
            <w:shd w:val="clear" w:color="auto" w:fill="auto"/>
          </w:tcPr>
          <w:p w14:paraId="709A0301" w14:textId="43E60282" w:rsidR="000F6BD6" w:rsidRPr="00F343F6" w:rsidRDefault="000F6BD6" w:rsidP="007D49FC">
            <w:pPr>
              <w:pStyle w:val="Tabletext"/>
              <w:rPr>
                <w:sz w:val="16"/>
                <w:szCs w:val="16"/>
              </w:rPr>
            </w:pPr>
            <w:r w:rsidRPr="00F343F6">
              <w:rPr>
                <w:sz w:val="16"/>
                <w:szCs w:val="16"/>
              </w:rPr>
              <w:t>Sch 1 (</w:t>
            </w:r>
            <w:r w:rsidR="00932AD0">
              <w:rPr>
                <w:sz w:val="16"/>
                <w:szCs w:val="16"/>
              </w:rPr>
              <w:t>items 8</w:t>
            </w:r>
            <w:r w:rsidRPr="00F343F6">
              <w:rPr>
                <w:sz w:val="16"/>
                <w:szCs w:val="16"/>
              </w:rPr>
              <w:t>, 9): 19</w:t>
            </w:r>
            <w:r w:rsidR="002B08D5" w:rsidRPr="00F343F6">
              <w:rPr>
                <w:sz w:val="16"/>
                <w:szCs w:val="16"/>
              </w:rPr>
              <w:t> </w:t>
            </w:r>
            <w:r w:rsidRPr="00F343F6">
              <w:rPr>
                <w:sz w:val="16"/>
                <w:szCs w:val="16"/>
              </w:rPr>
              <w:t xml:space="preserve">June 2017 (s 2(1) </w:t>
            </w:r>
            <w:r w:rsidR="00932AD0">
              <w:rPr>
                <w:sz w:val="16"/>
                <w:szCs w:val="16"/>
              </w:rPr>
              <w:t>item 2</w:t>
            </w:r>
            <w:r w:rsidRPr="00F343F6">
              <w:rPr>
                <w:sz w:val="16"/>
                <w:szCs w:val="16"/>
              </w:rPr>
              <w:t>)</w:t>
            </w:r>
            <w:r w:rsidRPr="00F343F6">
              <w:rPr>
                <w:sz w:val="16"/>
                <w:szCs w:val="16"/>
              </w:rPr>
              <w:br/>
              <w:t>Sch 2 (</w:t>
            </w:r>
            <w:r w:rsidR="00F46AC9">
              <w:rPr>
                <w:sz w:val="16"/>
                <w:szCs w:val="16"/>
              </w:rPr>
              <w:t>item 1</w:t>
            </w:r>
            <w:r w:rsidRPr="00F343F6">
              <w:rPr>
                <w:sz w:val="16"/>
                <w:szCs w:val="16"/>
              </w:rPr>
              <w:t xml:space="preserve">6): 9 Oct 2017 (s 2(1) </w:t>
            </w:r>
            <w:r w:rsidR="004B335B">
              <w:rPr>
                <w:sz w:val="16"/>
                <w:szCs w:val="16"/>
              </w:rPr>
              <w:t>item 3</w:t>
            </w:r>
            <w:r w:rsidRPr="00F343F6">
              <w:rPr>
                <w:sz w:val="16"/>
                <w:szCs w:val="16"/>
              </w:rPr>
              <w:t>)</w:t>
            </w:r>
          </w:p>
        </w:tc>
        <w:tc>
          <w:tcPr>
            <w:tcW w:w="1436" w:type="dxa"/>
            <w:tcBorders>
              <w:top w:val="single" w:sz="4" w:space="0" w:color="auto"/>
              <w:bottom w:val="single" w:sz="4" w:space="0" w:color="auto"/>
            </w:tcBorders>
            <w:shd w:val="clear" w:color="auto" w:fill="auto"/>
          </w:tcPr>
          <w:p w14:paraId="5F722E81" w14:textId="77777777" w:rsidR="000F6BD6" w:rsidRPr="00F343F6" w:rsidRDefault="000F6BD6" w:rsidP="0010410E">
            <w:pPr>
              <w:pStyle w:val="Tabletext"/>
              <w:rPr>
                <w:sz w:val="16"/>
                <w:szCs w:val="16"/>
              </w:rPr>
            </w:pPr>
            <w:r w:rsidRPr="00F343F6">
              <w:rPr>
                <w:sz w:val="16"/>
                <w:szCs w:val="16"/>
              </w:rPr>
              <w:t>—</w:t>
            </w:r>
          </w:p>
        </w:tc>
      </w:tr>
      <w:tr w:rsidR="009D6B25" w:rsidRPr="00F343F6" w14:paraId="77A9B436" w14:textId="77777777" w:rsidTr="00554C7A">
        <w:trPr>
          <w:cantSplit/>
        </w:trPr>
        <w:tc>
          <w:tcPr>
            <w:tcW w:w="1842" w:type="dxa"/>
            <w:tcBorders>
              <w:top w:val="single" w:sz="4" w:space="0" w:color="auto"/>
              <w:bottom w:val="single" w:sz="4" w:space="0" w:color="auto"/>
            </w:tcBorders>
            <w:shd w:val="clear" w:color="auto" w:fill="auto"/>
          </w:tcPr>
          <w:p w14:paraId="4CE68C70" w14:textId="77777777" w:rsidR="009D6B25" w:rsidRPr="00F343F6" w:rsidRDefault="002C78F0" w:rsidP="0010410E">
            <w:pPr>
              <w:pStyle w:val="Tabletext"/>
              <w:rPr>
                <w:sz w:val="16"/>
                <w:szCs w:val="16"/>
              </w:rPr>
            </w:pPr>
            <w:r w:rsidRPr="00F343F6">
              <w:rPr>
                <w:sz w:val="16"/>
                <w:szCs w:val="16"/>
              </w:rPr>
              <w:t>Social Services Legislation Amendment (Seasonal Worker Incentives for Jobseekers) Act 2017</w:t>
            </w:r>
          </w:p>
        </w:tc>
        <w:tc>
          <w:tcPr>
            <w:tcW w:w="993" w:type="dxa"/>
            <w:tcBorders>
              <w:top w:val="single" w:sz="4" w:space="0" w:color="auto"/>
              <w:bottom w:val="single" w:sz="4" w:space="0" w:color="auto"/>
            </w:tcBorders>
            <w:shd w:val="clear" w:color="auto" w:fill="auto"/>
          </w:tcPr>
          <w:p w14:paraId="43A69275" w14:textId="77777777" w:rsidR="009D6B25" w:rsidRPr="00F343F6" w:rsidRDefault="002C78F0" w:rsidP="0010410E">
            <w:pPr>
              <w:pStyle w:val="Tabletext"/>
              <w:rPr>
                <w:sz w:val="16"/>
                <w:szCs w:val="16"/>
              </w:rPr>
            </w:pPr>
            <w:r w:rsidRPr="00F343F6">
              <w:rPr>
                <w:sz w:val="16"/>
                <w:szCs w:val="16"/>
              </w:rPr>
              <w:t>54, 2017</w:t>
            </w:r>
          </w:p>
        </w:tc>
        <w:tc>
          <w:tcPr>
            <w:tcW w:w="992" w:type="dxa"/>
            <w:tcBorders>
              <w:top w:val="single" w:sz="4" w:space="0" w:color="auto"/>
              <w:bottom w:val="single" w:sz="4" w:space="0" w:color="auto"/>
            </w:tcBorders>
            <w:shd w:val="clear" w:color="auto" w:fill="auto"/>
          </w:tcPr>
          <w:p w14:paraId="684D7050" w14:textId="77777777" w:rsidR="009D6B25" w:rsidRPr="00F343F6" w:rsidRDefault="002C78F0" w:rsidP="0010410E">
            <w:pPr>
              <w:pStyle w:val="Tabletext"/>
              <w:rPr>
                <w:sz w:val="16"/>
                <w:szCs w:val="16"/>
              </w:rPr>
            </w:pPr>
            <w:r w:rsidRPr="00F343F6">
              <w:rPr>
                <w:sz w:val="16"/>
                <w:szCs w:val="16"/>
              </w:rPr>
              <w:t>22</w:t>
            </w:r>
            <w:r w:rsidR="002B08D5" w:rsidRPr="00F343F6">
              <w:rPr>
                <w:sz w:val="16"/>
                <w:szCs w:val="16"/>
              </w:rPr>
              <w:t> </w:t>
            </w:r>
            <w:r w:rsidRPr="00F343F6">
              <w:rPr>
                <w:sz w:val="16"/>
                <w:szCs w:val="16"/>
              </w:rPr>
              <w:t>June 2017</w:t>
            </w:r>
          </w:p>
        </w:tc>
        <w:tc>
          <w:tcPr>
            <w:tcW w:w="1842" w:type="dxa"/>
            <w:tcBorders>
              <w:top w:val="single" w:sz="4" w:space="0" w:color="auto"/>
              <w:bottom w:val="single" w:sz="4" w:space="0" w:color="auto"/>
            </w:tcBorders>
            <w:shd w:val="clear" w:color="auto" w:fill="auto"/>
          </w:tcPr>
          <w:p w14:paraId="7DDA96C8" w14:textId="5CD1AFA0" w:rsidR="009D6B25" w:rsidRPr="00F343F6" w:rsidRDefault="002C78F0" w:rsidP="009B2F27">
            <w:pPr>
              <w:pStyle w:val="Tabletext"/>
              <w:rPr>
                <w:sz w:val="16"/>
                <w:szCs w:val="16"/>
              </w:rPr>
            </w:pPr>
            <w:r w:rsidRPr="00F343F6">
              <w:rPr>
                <w:sz w:val="16"/>
                <w:szCs w:val="16"/>
              </w:rPr>
              <w:t>Sch 1 (</w:t>
            </w:r>
            <w:r w:rsidR="00C1060C" w:rsidRPr="00F343F6">
              <w:rPr>
                <w:sz w:val="16"/>
                <w:szCs w:val="16"/>
              </w:rPr>
              <w:t>item 9</w:t>
            </w:r>
            <w:r w:rsidRPr="00F343F6">
              <w:rPr>
                <w:sz w:val="16"/>
                <w:szCs w:val="16"/>
              </w:rPr>
              <w:t xml:space="preserve">): </w:t>
            </w:r>
            <w:r w:rsidR="00C96F37" w:rsidRPr="00F343F6">
              <w:rPr>
                <w:sz w:val="16"/>
                <w:szCs w:val="16"/>
              </w:rPr>
              <w:t>1 July</w:t>
            </w:r>
            <w:r w:rsidRPr="00F343F6">
              <w:rPr>
                <w:sz w:val="16"/>
                <w:szCs w:val="16"/>
              </w:rPr>
              <w:t xml:space="preserve"> 2017 (s 2(1) </w:t>
            </w:r>
            <w:r w:rsidR="00932AD0">
              <w:rPr>
                <w:sz w:val="16"/>
                <w:szCs w:val="16"/>
              </w:rPr>
              <w:t>item 2</w:t>
            </w:r>
            <w:r w:rsidRPr="00F343F6">
              <w:rPr>
                <w:sz w:val="16"/>
                <w:szCs w:val="16"/>
              </w:rPr>
              <w:t>)</w:t>
            </w:r>
            <w:r w:rsidRPr="00F343F6">
              <w:rPr>
                <w:sz w:val="16"/>
                <w:szCs w:val="16"/>
              </w:rPr>
              <w:br/>
              <w:t>Sch 1 (</w:t>
            </w:r>
            <w:r w:rsidR="00F46AC9">
              <w:rPr>
                <w:sz w:val="16"/>
                <w:szCs w:val="16"/>
              </w:rPr>
              <w:t>item 1</w:t>
            </w:r>
            <w:r w:rsidRPr="00F343F6">
              <w:rPr>
                <w:sz w:val="16"/>
                <w:szCs w:val="16"/>
              </w:rPr>
              <w:t xml:space="preserve">8): </w:t>
            </w:r>
            <w:r w:rsidR="00C96F37" w:rsidRPr="00F343F6">
              <w:rPr>
                <w:sz w:val="16"/>
                <w:szCs w:val="16"/>
              </w:rPr>
              <w:t>1 July</w:t>
            </w:r>
            <w:r w:rsidRPr="00F343F6">
              <w:rPr>
                <w:sz w:val="16"/>
                <w:szCs w:val="16"/>
              </w:rPr>
              <w:t xml:space="preserve"> 2020 (s 2(1) </w:t>
            </w:r>
            <w:r w:rsidR="004B335B">
              <w:rPr>
                <w:sz w:val="16"/>
                <w:szCs w:val="16"/>
              </w:rPr>
              <w:t>item 3</w:t>
            </w:r>
            <w:r w:rsidRPr="00F343F6">
              <w:rPr>
                <w:sz w:val="16"/>
                <w:szCs w:val="16"/>
              </w:rPr>
              <w:t>)</w:t>
            </w:r>
          </w:p>
        </w:tc>
        <w:tc>
          <w:tcPr>
            <w:tcW w:w="1436" w:type="dxa"/>
            <w:tcBorders>
              <w:top w:val="single" w:sz="4" w:space="0" w:color="auto"/>
              <w:bottom w:val="single" w:sz="4" w:space="0" w:color="auto"/>
            </w:tcBorders>
            <w:shd w:val="clear" w:color="auto" w:fill="auto"/>
          </w:tcPr>
          <w:p w14:paraId="45D7822C" w14:textId="77777777" w:rsidR="009D6B25" w:rsidRPr="00F343F6" w:rsidRDefault="002C78F0" w:rsidP="0010410E">
            <w:pPr>
              <w:pStyle w:val="Tabletext"/>
              <w:rPr>
                <w:sz w:val="16"/>
                <w:szCs w:val="16"/>
              </w:rPr>
            </w:pPr>
            <w:r w:rsidRPr="00F343F6">
              <w:rPr>
                <w:sz w:val="16"/>
                <w:szCs w:val="16"/>
              </w:rPr>
              <w:t>—</w:t>
            </w:r>
          </w:p>
        </w:tc>
      </w:tr>
      <w:tr w:rsidR="009D6B25" w:rsidRPr="00F343F6" w14:paraId="05F4FFE4" w14:textId="77777777" w:rsidTr="00554C7A">
        <w:trPr>
          <w:cantSplit/>
        </w:trPr>
        <w:tc>
          <w:tcPr>
            <w:tcW w:w="1842" w:type="dxa"/>
            <w:tcBorders>
              <w:top w:val="single" w:sz="4" w:space="0" w:color="auto"/>
              <w:bottom w:val="single" w:sz="4" w:space="0" w:color="auto"/>
            </w:tcBorders>
            <w:shd w:val="clear" w:color="auto" w:fill="auto"/>
          </w:tcPr>
          <w:p w14:paraId="447380D7" w14:textId="77777777" w:rsidR="009D6B25" w:rsidRPr="00F343F6" w:rsidRDefault="002C78F0" w:rsidP="0010410E">
            <w:pPr>
              <w:pStyle w:val="Tabletext"/>
              <w:rPr>
                <w:sz w:val="16"/>
                <w:szCs w:val="16"/>
              </w:rPr>
            </w:pPr>
            <w:r w:rsidRPr="00F343F6">
              <w:rPr>
                <w:sz w:val="16"/>
                <w:szCs w:val="16"/>
              </w:rPr>
              <w:t>Veterans’ Affairs Legislation Amendment (Budget Measures) Act 2017</w:t>
            </w:r>
          </w:p>
        </w:tc>
        <w:tc>
          <w:tcPr>
            <w:tcW w:w="993" w:type="dxa"/>
            <w:tcBorders>
              <w:top w:val="single" w:sz="4" w:space="0" w:color="auto"/>
              <w:bottom w:val="single" w:sz="4" w:space="0" w:color="auto"/>
            </w:tcBorders>
            <w:shd w:val="clear" w:color="auto" w:fill="auto"/>
          </w:tcPr>
          <w:p w14:paraId="1E229073" w14:textId="77777777" w:rsidR="009D6B25" w:rsidRPr="00F343F6" w:rsidRDefault="002C78F0" w:rsidP="0010410E">
            <w:pPr>
              <w:pStyle w:val="Tabletext"/>
              <w:rPr>
                <w:sz w:val="16"/>
                <w:szCs w:val="16"/>
              </w:rPr>
            </w:pPr>
            <w:r w:rsidRPr="00F343F6">
              <w:rPr>
                <w:sz w:val="16"/>
                <w:szCs w:val="16"/>
              </w:rPr>
              <w:t>59, 2017</w:t>
            </w:r>
          </w:p>
        </w:tc>
        <w:tc>
          <w:tcPr>
            <w:tcW w:w="992" w:type="dxa"/>
            <w:tcBorders>
              <w:top w:val="single" w:sz="4" w:space="0" w:color="auto"/>
              <w:bottom w:val="single" w:sz="4" w:space="0" w:color="auto"/>
            </w:tcBorders>
            <w:shd w:val="clear" w:color="auto" w:fill="auto"/>
          </w:tcPr>
          <w:p w14:paraId="2F0C452C" w14:textId="77777777" w:rsidR="009D6B25" w:rsidRPr="00F343F6" w:rsidRDefault="002C78F0" w:rsidP="0010410E">
            <w:pPr>
              <w:pStyle w:val="Tabletext"/>
              <w:rPr>
                <w:sz w:val="16"/>
                <w:szCs w:val="16"/>
              </w:rPr>
            </w:pPr>
            <w:r w:rsidRPr="00F343F6">
              <w:rPr>
                <w:sz w:val="16"/>
                <w:szCs w:val="16"/>
              </w:rPr>
              <w:t>22</w:t>
            </w:r>
            <w:r w:rsidR="002B08D5" w:rsidRPr="00F343F6">
              <w:rPr>
                <w:sz w:val="16"/>
                <w:szCs w:val="16"/>
              </w:rPr>
              <w:t> </w:t>
            </w:r>
            <w:r w:rsidRPr="00F343F6">
              <w:rPr>
                <w:sz w:val="16"/>
                <w:szCs w:val="16"/>
              </w:rPr>
              <w:t>June 2017</w:t>
            </w:r>
          </w:p>
        </w:tc>
        <w:tc>
          <w:tcPr>
            <w:tcW w:w="1842" w:type="dxa"/>
            <w:tcBorders>
              <w:top w:val="single" w:sz="4" w:space="0" w:color="auto"/>
              <w:bottom w:val="single" w:sz="4" w:space="0" w:color="auto"/>
            </w:tcBorders>
            <w:shd w:val="clear" w:color="auto" w:fill="auto"/>
          </w:tcPr>
          <w:p w14:paraId="04C68813" w14:textId="61978F45" w:rsidR="009D6B25" w:rsidRPr="00F343F6" w:rsidRDefault="002C78F0" w:rsidP="009B2F27">
            <w:pPr>
              <w:pStyle w:val="Tabletext"/>
              <w:rPr>
                <w:sz w:val="16"/>
                <w:szCs w:val="16"/>
              </w:rPr>
            </w:pPr>
            <w:r w:rsidRPr="00F343F6">
              <w:rPr>
                <w:sz w:val="16"/>
                <w:szCs w:val="16"/>
              </w:rPr>
              <w:t xml:space="preserve">Sch </w:t>
            </w:r>
            <w:r w:rsidR="009B2F27" w:rsidRPr="00F343F6">
              <w:rPr>
                <w:sz w:val="16"/>
                <w:szCs w:val="16"/>
              </w:rPr>
              <w:t>2</w:t>
            </w:r>
            <w:r w:rsidRPr="00F343F6">
              <w:rPr>
                <w:sz w:val="16"/>
                <w:szCs w:val="16"/>
              </w:rPr>
              <w:t xml:space="preserve"> (</w:t>
            </w:r>
            <w:r w:rsidR="00932AD0">
              <w:rPr>
                <w:sz w:val="16"/>
                <w:szCs w:val="16"/>
              </w:rPr>
              <w:t>items 1</w:t>
            </w:r>
            <w:r w:rsidRPr="00F343F6">
              <w:rPr>
                <w:sz w:val="16"/>
                <w:szCs w:val="16"/>
              </w:rPr>
              <w:t xml:space="preserve">–3): </w:t>
            </w:r>
            <w:r w:rsidR="00C96F37" w:rsidRPr="00F343F6">
              <w:rPr>
                <w:sz w:val="16"/>
                <w:szCs w:val="16"/>
              </w:rPr>
              <w:t>1 July</w:t>
            </w:r>
            <w:r w:rsidRPr="00F343F6">
              <w:rPr>
                <w:sz w:val="16"/>
                <w:szCs w:val="16"/>
              </w:rPr>
              <w:t xml:space="preserve"> 2017 (s 2(1) </w:t>
            </w:r>
            <w:r w:rsidR="00334B58" w:rsidRPr="00F343F6">
              <w:rPr>
                <w:sz w:val="16"/>
                <w:szCs w:val="16"/>
              </w:rPr>
              <w:t>item 5</w:t>
            </w:r>
            <w:r w:rsidRPr="00F343F6">
              <w:rPr>
                <w:sz w:val="16"/>
                <w:szCs w:val="16"/>
              </w:rPr>
              <w:t>)</w:t>
            </w:r>
          </w:p>
        </w:tc>
        <w:tc>
          <w:tcPr>
            <w:tcW w:w="1436" w:type="dxa"/>
            <w:tcBorders>
              <w:top w:val="single" w:sz="4" w:space="0" w:color="auto"/>
              <w:bottom w:val="single" w:sz="4" w:space="0" w:color="auto"/>
            </w:tcBorders>
            <w:shd w:val="clear" w:color="auto" w:fill="auto"/>
          </w:tcPr>
          <w:p w14:paraId="4F5EE145" w14:textId="31EA3EAD" w:rsidR="009D6B25" w:rsidRPr="00F343F6" w:rsidRDefault="002C78F0" w:rsidP="0010410E">
            <w:pPr>
              <w:pStyle w:val="Tabletext"/>
              <w:rPr>
                <w:sz w:val="16"/>
                <w:szCs w:val="16"/>
              </w:rPr>
            </w:pPr>
            <w:r w:rsidRPr="00F343F6">
              <w:rPr>
                <w:sz w:val="16"/>
                <w:szCs w:val="16"/>
              </w:rPr>
              <w:t>Sch 2 (</w:t>
            </w:r>
            <w:r w:rsidR="004B335B">
              <w:rPr>
                <w:sz w:val="16"/>
                <w:szCs w:val="16"/>
              </w:rPr>
              <w:t>item 3</w:t>
            </w:r>
            <w:r w:rsidRPr="00F343F6">
              <w:rPr>
                <w:sz w:val="16"/>
                <w:szCs w:val="16"/>
              </w:rPr>
              <w:t>)</w:t>
            </w:r>
          </w:p>
        </w:tc>
      </w:tr>
      <w:tr w:rsidR="007870C0" w:rsidRPr="00F343F6" w14:paraId="1F06E8F9" w14:textId="77777777" w:rsidTr="00554C7A">
        <w:trPr>
          <w:cantSplit/>
        </w:trPr>
        <w:tc>
          <w:tcPr>
            <w:tcW w:w="1842" w:type="dxa"/>
            <w:tcBorders>
              <w:top w:val="single" w:sz="4" w:space="0" w:color="auto"/>
              <w:bottom w:val="single" w:sz="4" w:space="0" w:color="auto"/>
            </w:tcBorders>
            <w:shd w:val="clear" w:color="auto" w:fill="auto"/>
          </w:tcPr>
          <w:p w14:paraId="23098FEB" w14:textId="77777777" w:rsidR="007870C0" w:rsidRPr="00F343F6" w:rsidRDefault="007870C0" w:rsidP="0010410E">
            <w:pPr>
              <w:pStyle w:val="Tabletext"/>
              <w:rPr>
                <w:sz w:val="16"/>
                <w:szCs w:val="16"/>
              </w:rPr>
            </w:pPr>
            <w:r w:rsidRPr="00F343F6">
              <w:rPr>
                <w:sz w:val="16"/>
                <w:szCs w:val="16"/>
              </w:rPr>
              <w:t>Safety, Rehabilitation and Compensation Legislation Amendment (Defence Force) Act 2017</w:t>
            </w:r>
          </w:p>
        </w:tc>
        <w:tc>
          <w:tcPr>
            <w:tcW w:w="993" w:type="dxa"/>
            <w:tcBorders>
              <w:top w:val="single" w:sz="4" w:space="0" w:color="auto"/>
              <w:bottom w:val="single" w:sz="4" w:space="0" w:color="auto"/>
            </w:tcBorders>
            <w:shd w:val="clear" w:color="auto" w:fill="auto"/>
          </w:tcPr>
          <w:p w14:paraId="40E2E5CA" w14:textId="77777777" w:rsidR="007870C0" w:rsidRPr="00F343F6" w:rsidRDefault="007870C0" w:rsidP="0010410E">
            <w:pPr>
              <w:pStyle w:val="Tabletext"/>
              <w:rPr>
                <w:sz w:val="16"/>
                <w:szCs w:val="16"/>
              </w:rPr>
            </w:pPr>
            <w:r w:rsidRPr="00F343F6">
              <w:rPr>
                <w:sz w:val="16"/>
                <w:szCs w:val="16"/>
              </w:rPr>
              <w:t>108, 2017</w:t>
            </w:r>
          </w:p>
        </w:tc>
        <w:tc>
          <w:tcPr>
            <w:tcW w:w="992" w:type="dxa"/>
            <w:tcBorders>
              <w:top w:val="single" w:sz="4" w:space="0" w:color="auto"/>
              <w:bottom w:val="single" w:sz="4" w:space="0" w:color="auto"/>
            </w:tcBorders>
            <w:shd w:val="clear" w:color="auto" w:fill="auto"/>
          </w:tcPr>
          <w:p w14:paraId="5B9651CB" w14:textId="77777777" w:rsidR="007870C0" w:rsidRPr="00F343F6" w:rsidRDefault="007870C0" w:rsidP="0010410E">
            <w:pPr>
              <w:pStyle w:val="Tabletext"/>
              <w:rPr>
                <w:sz w:val="16"/>
                <w:szCs w:val="16"/>
              </w:rPr>
            </w:pPr>
            <w:r w:rsidRPr="00F343F6">
              <w:rPr>
                <w:sz w:val="16"/>
                <w:szCs w:val="16"/>
              </w:rPr>
              <w:t>14 Sept 2017</w:t>
            </w:r>
          </w:p>
        </w:tc>
        <w:tc>
          <w:tcPr>
            <w:tcW w:w="1842" w:type="dxa"/>
            <w:tcBorders>
              <w:top w:val="single" w:sz="4" w:space="0" w:color="auto"/>
              <w:bottom w:val="single" w:sz="4" w:space="0" w:color="auto"/>
            </w:tcBorders>
            <w:shd w:val="clear" w:color="auto" w:fill="auto"/>
          </w:tcPr>
          <w:p w14:paraId="30CCC9AA" w14:textId="5214A2A6" w:rsidR="007870C0" w:rsidRPr="00F343F6" w:rsidRDefault="00CC541E" w:rsidP="009B2F27">
            <w:pPr>
              <w:pStyle w:val="Tabletext"/>
              <w:rPr>
                <w:sz w:val="16"/>
                <w:szCs w:val="16"/>
                <w:u w:val="single"/>
              </w:rPr>
            </w:pPr>
            <w:r w:rsidRPr="00F343F6">
              <w:rPr>
                <w:sz w:val="16"/>
                <w:szCs w:val="16"/>
              </w:rPr>
              <w:t>Sch 3 (</w:t>
            </w:r>
            <w:r w:rsidR="004B335B">
              <w:rPr>
                <w:sz w:val="16"/>
                <w:szCs w:val="16"/>
              </w:rPr>
              <w:t>items 4</w:t>
            </w:r>
            <w:r w:rsidRPr="00F343F6">
              <w:rPr>
                <w:sz w:val="16"/>
                <w:szCs w:val="16"/>
              </w:rPr>
              <w:t xml:space="preserve">7–60): 12 Oct 2017 (s 2(1) </w:t>
            </w:r>
            <w:r w:rsidR="00334B58" w:rsidRPr="00F343F6">
              <w:rPr>
                <w:sz w:val="16"/>
                <w:szCs w:val="16"/>
              </w:rPr>
              <w:t>item 5</w:t>
            </w:r>
            <w:r w:rsidRPr="00F343F6">
              <w:rPr>
                <w:sz w:val="16"/>
                <w:szCs w:val="16"/>
              </w:rPr>
              <w:t>)</w:t>
            </w:r>
          </w:p>
        </w:tc>
        <w:tc>
          <w:tcPr>
            <w:tcW w:w="1436" w:type="dxa"/>
            <w:tcBorders>
              <w:top w:val="single" w:sz="4" w:space="0" w:color="auto"/>
              <w:bottom w:val="single" w:sz="4" w:space="0" w:color="auto"/>
            </w:tcBorders>
            <w:shd w:val="clear" w:color="auto" w:fill="auto"/>
          </w:tcPr>
          <w:p w14:paraId="3B614E55" w14:textId="74035A85" w:rsidR="007870C0" w:rsidRPr="00F343F6" w:rsidRDefault="00CC541E" w:rsidP="000D5379">
            <w:pPr>
              <w:pStyle w:val="Tabletext"/>
              <w:rPr>
                <w:sz w:val="16"/>
                <w:szCs w:val="16"/>
              </w:rPr>
            </w:pPr>
            <w:r w:rsidRPr="00F343F6">
              <w:rPr>
                <w:sz w:val="16"/>
                <w:szCs w:val="16"/>
              </w:rPr>
              <w:t>Sch 3 (</w:t>
            </w:r>
            <w:r w:rsidR="004B335B">
              <w:rPr>
                <w:sz w:val="16"/>
                <w:szCs w:val="16"/>
              </w:rPr>
              <w:t>items 5</w:t>
            </w:r>
            <w:r w:rsidRPr="00F343F6">
              <w:rPr>
                <w:sz w:val="16"/>
                <w:szCs w:val="16"/>
              </w:rPr>
              <w:t>7, 60)</w:t>
            </w:r>
          </w:p>
        </w:tc>
      </w:tr>
      <w:tr w:rsidR="001225B2" w:rsidRPr="00F343F6" w14:paraId="41EFD225" w14:textId="77777777" w:rsidTr="00554C7A">
        <w:trPr>
          <w:cantSplit/>
        </w:trPr>
        <w:tc>
          <w:tcPr>
            <w:tcW w:w="1842" w:type="dxa"/>
            <w:tcBorders>
              <w:top w:val="single" w:sz="4" w:space="0" w:color="auto"/>
              <w:bottom w:val="single" w:sz="4" w:space="0" w:color="auto"/>
            </w:tcBorders>
            <w:shd w:val="clear" w:color="auto" w:fill="auto"/>
          </w:tcPr>
          <w:p w14:paraId="672466FB" w14:textId="77777777" w:rsidR="001225B2" w:rsidRPr="00F343F6" w:rsidRDefault="001225B2" w:rsidP="0010410E">
            <w:pPr>
              <w:pStyle w:val="Tabletext"/>
              <w:rPr>
                <w:sz w:val="16"/>
                <w:szCs w:val="16"/>
              </w:rPr>
            </w:pPr>
            <w:r w:rsidRPr="00F343F6">
              <w:rPr>
                <w:sz w:val="16"/>
                <w:szCs w:val="16"/>
              </w:rPr>
              <w:t>Veterans’ Affairs Legislation Amendment (Omnibus) Act 2017</w:t>
            </w:r>
          </w:p>
        </w:tc>
        <w:tc>
          <w:tcPr>
            <w:tcW w:w="993" w:type="dxa"/>
            <w:tcBorders>
              <w:top w:val="single" w:sz="4" w:space="0" w:color="auto"/>
              <w:bottom w:val="single" w:sz="4" w:space="0" w:color="auto"/>
            </w:tcBorders>
            <w:shd w:val="clear" w:color="auto" w:fill="auto"/>
          </w:tcPr>
          <w:p w14:paraId="7A8F92CE" w14:textId="77777777" w:rsidR="001225B2" w:rsidRPr="00F343F6" w:rsidRDefault="001225B2" w:rsidP="0010410E">
            <w:pPr>
              <w:pStyle w:val="Tabletext"/>
              <w:rPr>
                <w:sz w:val="16"/>
                <w:szCs w:val="16"/>
              </w:rPr>
            </w:pPr>
            <w:r w:rsidRPr="00F343F6">
              <w:rPr>
                <w:sz w:val="16"/>
                <w:szCs w:val="16"/>
              </w:rPr>
              <w:t>128, 2017</w:t>
            </w:r>
          </w:p>
        </w:tc>
        <w:tc>
          <w:tcPr>
            <w:tcW w:w="992" w:type="dxa"/>
            <w:tcBorders>
              <w:top w:val="single" w:sz="4" w:space="0" w:color="auto"/>
              <w:bottom w:val="single" w:sz="4" w:space="0" w:color="auto"/>
            </w:tcBorders>
            <w:shd w:val="clear" w:color="auto" w:fill="auto"/>
          </w:tcPr>
          <w:p w14:paraId="70FFF10E" w14:textId="77777777" w:rsidR="001225B2" w:rsidRPr="00F343F6" w:rsidRDefault="001225B2" w:rsidP="0010410E">
            <w:pPr>
              <w:pStyle w:val="Tabletext"/>
              <w:rPr>
                <w:sz w:val="16"/>
                <w:szCs w:val="16"/>
              </w:rPr>
            </w:pPr>
            <w:r w:rsidRPr="00F343F6">
              <w:rPr>
                <w:sz w:val="16"/>
                <w:szCs w:val="16"/>
              </w:rPr>
              <w:t>30 Nov 2017</w:t>
            </w:r>
          </w:p>
        </w:tc>
        <w:tc>
          <w:tcPr>
            <w:tcW w:w="1842" w:type="dxa"/>
            <w:tcBorders>
              <w:top w:val="single" w:sz="4" w:space="0" w:color="auto"/>
              <w:bottom w:val="single" w:sz="4" w:space="0" w:color="auto"/>
            </w:tcBorders>
            <w:shd w:val="clear" w:color="auto" w:fill="auto"/>
          </w:tcPr>
          <w:p w14:paraId="25CF889E" w14:textId="195AEFC1" w:rsidR="001225B2" w:rsidRPr="00F343F6" w:rsidRDefault="004A7669" w:rsidP="00A54CB3">
            <w:pPr>
              <w:pStyle w:val="Tabletext"/>
              <w:rPr>
                <w:sz w:val="16"/>
                <w:szCs w:val="16"/>
              </w:rPr>
            </w:pPr>
            <w:r w:rsidRPr="00F343F6">
              <w:rPr>
                <w:sz w:val="16"/>
                <w:szCs w:val="16"/>
              </w:rPr>
              <w:t>Sch 1 (</w:t>
            </w:r>
            <w:r w:rsidR="00932AD0">
              <w:rPr>
                <w:sz w:val="16"/>
                <w:szCs w:val="16"/>
              </w:rPr>
              <w:t>items 1</w:t>
            </w:r>
            <w:r w:rsidRPr="00F343F6">
              <w:rPr>
                <w:sz w:val="16"/>
                <w:szCs w:val="16"/>
              </w:rPr>
              <w:t>–5, 8), Sch 3 (</w:t>
            </w:r>
            <w:r w:rsidR="004B335B">
              <w:rPr>
                <w:sz w:val="16"/>
                <w:szCs w:val="16"/>
              </w:rPr>
              <w:t>items 3</w:t>
            </w:r>
            <w:r w:rsidR="00A54CB3" w:rsidRPr="00F343F6">
              <w:rPr>
                <w:sz w:val="16"/>
                <w:szCs w:val="16"/>
              </w:rPr>
              <w:t>–</w:t>
            </w:r>
            <w:r w:rsidRPr="00F343F6">
              <w:rPr>
                <w:sz w:val="16"/>
                <w:szCs w:val="16"/>
              </w:rPr>
              <w:t>5, 7), Sch 4 (</w:t>
            </w:r>
            <w:r w:rsidR="004B335B">
              <w:rPr>
                <w:sz w:val="16"/>
                <w:szCs w:val="16"/>
              </w:rPr>
              <w:t>items 4</w:t>
            </w:r>
            <w:r w:rsidRPr="00F343F6">
              <w:rPr>
                <w:sz w:val="16"/>
                <w:szCs w:val="16"/>
              </w:rPr>
              <w:t>, 5), Sch 7 (</w:t>
            </w:r>
            <w:r w:rsidR="00932AD0">
              <w:rPr>
                <w:sz w:val="16"/>
                <w:szCs w:val="16"/>
              </w:rPr>
              <w:t>items 1</w:t>
            </w:r>
            <w:r w:rsidRPr="00F343F6">
              <w:rPr>
                <w:sz w:val="16"/>
                <w:szCs w:val="16"/>
              </w:rPr>
              <w:t>5–96) and Sch 8 (</w:t>
            </w:r>
            <w:r w:rsidR="00932AD0">
              <w:rPr>
                <w:sz w:val="16"/>
                <w:szCs w:val="16"/>
              </w:rPr>
              <w:t>items 1</w:t>
            </w:r>
            <w:r w:rsidRPr="00F343F6">
              <w:rPr>
                <w:sz w:val="16"/>
                <w:szCs w:val="16"/>
              </w:rPr>
              <w:t xml:space="preserve">–10, 19, 28–33): 1 Dec 2017 (s 2(1) </w:t>
            </w:r>
            <w:r w:rsidR="004B335B">
              <w:rPr>
                <w:sz w:val="16"/>
                <w:szCs w:val="16"/>
              </w:rPr>
              <w:t>items 2</w:t>
            </w:r>
            <w:r w:rsidRPr="00F343F6">
              <w:rPr>
                <w:sz w:val="16"/>
                <w:szCs w:val="16"/>
              </w:rPr>
              <w:t>, 4, 5, 6</w:t>
            </w:r>
            <w:r w:rsidR="00A54CB3" w:rsidRPr="00F343F6">
              <w:rPr>
                <w:sz w:val="16"/>
                <w:szCs w:val="16"/>
              </w:rPr>
              <w:t>,</w:t>
            </w:r>
            <w:r w:rsidRPr="00F343F6">
              <w:rPr>
                <w:sz w:val="16"/>
                <w:szCs w:val="16"/>
              </w:rPr>
              <w:t xml:space="preserve"> 10)</w:t>
            </w:r>
            <w:r w:rsidRPr="00F343F6">
              <w:rPr>
                <w:sz w:val="16"/>
                <w:szCs w:val="16"/>
              </w:rPr>
              <w:br/>
              <w:t>Sch 2 (</w:t>
            </w:r>
            <w:r w:rsidR="00932AD0">
              <w:rPr>
                <w:sz w:val="16"/>
                <w:szCs w:val="16"/>
              </w:rPr>
              <w:t>items 1</w:t>
            </w:r>
            <w:r w:rsidRPr="00F343F6">
              <w:rPr>
                <w:sz w:val="16"/>
                <w:szCs w:val="16"/>
              </w:rPr>
              <w:t>–</w:t>
            </w:r>
            <w:r w:rsidR="00B64593" w:rsidRPr="00F343F6">
              <w:rPr>
                <w:sz w:val="16"/>
                <w:szCs w:val="16"/>
              </w:rPr>
              <w:t>30</w:t>
            </w:r>
            <w:r w:rsidRPr="00F343F6">
              <w:rPr>
                <w:sz w:val="16"/>
                <w:szCs w:val="16"/>
              </w:rPr>
              <w:t xml:space="preserve">): 28 Dec 2017 (s 2(1) </w:t>
            </w:r>
            <w:r w:rsidR="004B335B">
              <w:rPr>
                <w:sz w:val="16"/>
                <w:szCs w:val="16"/>
              </w:rPr>
              <w:t>item 3</w:t>
            </w:r>
            <w:r w:rsidRPr="00F343F6">
              <w:rPr>
                <w:sz w:val="16"/>
                <w:szCs w:val="16"/>
              </w:rPr>
              <w:t xml:space="preserve">) </w:t>
            </w:r>
          </w:p>
        </w:tc>
        <w:tc>
          <w:tcPr>
            <w:tcW w:w="1436" w:type="dxa"/>
            <w:tcBorders>
              <w:top w:val="single" w:sz="4" w:space="0" w:color="auto"/>
              <w:bottom w:val="single" w:sz="4" w:space="0" w:color="auto"/>
            </w:tcBorders>
            <w:shd w:val="clear" w:color="auto" w:fill="auto"/>
          </w:tcPr>
          <w:p w14:paraId="25B8E9D8" w14:textId="4704ED6B" w:rsidR="001225B2" w:rsidRPr="00F343F6" w:rsidRDefault="004A7669" w:rsidP="00A54CB3">
            <w:pPr>
              <w:pStyle w:val="Tabletext"/>
              <w:rPr>
                <w:sz w:val="16"/>
                <w:szCs w:val="16"/>
              </w:rPr>
            </w:pPr>
            <w:r w:rsidRPr="00F343F6">
              <w:rPr>
                <w:sz w:val="16"/>
                <w:szCs w:val="16"/>
              </w:rPr>
              <w:t>Sch 1 (</w:t>
            </w:r>
            <w:r w:rsidR="004B335B">
              <w:rPr>
                <w:sz w:val="16"/>
                <w:szCs w:val="16"/>
              </w:rPr>
              <w:t>item 8</w:t>
            </w:r>
            <w:r w:rsidRPr="00F343F6">
              <w:rPr>
                <w:sz w:val="16"/>
                <w:szCs w:val="16"/>
              </w:rPr>
              <w:t xml:space="preserve">), </w:t>
            </w:r>
            <w:r w:rsidR="0013561C" w:rsidRPr="00F343F6">
              <w:rPr>
                <w:sz w:val="16"/>
                <w:szCs w:val="16"/>
              </w:rPr>
              <w:t>Sch 2 (</w:t>
            </w:r>
            <w:r w:rsidR="004B335B">
              <w:rPr>
                <w:sz w:val="16"/>
                <w:szCs w:val="16"/>
              </w:rPr>
              <w:t>item 3</w:t>
            </w:r>
            <w:r w:rsidR="0013561C" w:rsidRPr="00F343F6">
              <w:rPr>
                <w:sz w:val="16"/>
                <w:szCs w:val="16"/>
              </w:rPr>
              <w:t>0)</w:t>
            </w:r>
            <w:r w:rsidR="006C4D1E" w:rsidRPr="00F343F6">
              <w:rPr>
                <w:sz w:val="16"/>
                <w:szCs w:val="16"/>
              </w:rPr>
              <w:t>,</w:t>
            </w:r>
            <w:r w:rsidR="0013561C" w:rsidRPr="00F343F6">
              <w:rPr>
                <w:sz w:val="16"/>
                <w:szCs w:val="16"/>
              </w:rPr>
              <w:t xml:space="preserve"> </w:t>
            </w:r>
            <w:r w:rsidRPr="00F343F6">
              <w:rPr>
                <w:sz w:val="16"/>
                <w:szCs w:val="16"/>
              </w:rPr>
              <w:t>Sch 3 (</w:t>
            </w:r>
            <w:r w:rsidR="00334B58" w:rsidRPr="00F343F6">
              <w:rPr>
                <w:sz w:val="16"/>
                <w:szCs w:val="16"/>
              </w:rPr>
              <w:t>item 5</w:t>
            </w:r>
            <w:r w:rsidRPr="00F343F6">
              <w:rPr>
                <w:sz w:val="16"/>
                <w:szCs w:val="16"/>
              </w:rPr>
              <w:t>), Sch 7 (</w:t>
            </w:r>
            <w:r w:rsidR="004B335B">
              <w:rPr>
                <w:sz w:val="16"/>
                <w:szCs w:val="16"/>
              </w:rPr>
              <w:t>items 3</w:t>
            </w:r>
            <w:r w:rsidRPr="00F343F6">
              <w:rPr>
                <w:sz w:val="16"/>
                <w:szCs w:val="16"/>
              </w:rPr>
              <w:t>2, 44, 54, 66, 78, 85</w:t>
            </w:r>
            <w:r w:rsidR="00A54CB3" w:rsidRPr="00F343F6">
              <w:rPr>
                <w:sz w:val="16"/>
                <w:szCs w:val="16"/>
              </w:rPr>
              <w:t>,</w:t>
            </w:r>
            <w:r w:rsidRPr="00F343F6">
              <w:rPr>
                <w:sz w:val="16"/>
                <w:szCs w:val="16"/>
              </w:rPr>
              <w:t xml:space="preserve"> 92) and Sch 8 (</w:t>
            </w:r>
            <w:r w:rsidR="00932AD0">
              <w:rPr>
                <w:sz w:val="16"/>
                <w:szCs w:val="16"/>
              </w:rPr>
              <w:t>items 1</w:t>
            </w:r>
            <w:r w:rsidRPr="00F343F6">
              <w:rPr>
                <w:sz w:val="16"/>
                <w:szCs w:val="16"/>
              </w:rPr>
              <w:t>9, 29)</w:t>
            </w:r>
          </w:p>
        </w:tc>
      </w:tr>
      <w:tr w:rsidR="00484B1A" w:rsidRPr="00F343F6" w14:paraId="4B06FDF2" w14:textId="77777777" w:rsidTr="00554C7A">
        <w:trPr>
          <w:cantSplit/>
        </w:trPr>
        <w:tc>
          <w:tcPr>
            <w:tcW w:w="1842" w:type="dxa"/>
            <w:tcBorders>
              <w:top w:val="single" w:sz="4" w:space="0" w:color="auto"/>
              <w:bottom w:val="single" w:sz="4" w:space="0" w:color="auto"/>
            </w:tcBorders>
            <w:shd w:val="clear" w:color="auto" w:fill="auto"/>
          </w:tcPr>
          <w:p w14:paraId="285DA4A4" w14:textId="77777777" w:rsidR="00484B1A" w:rsidRPr="00F343F6" w:rsidRDefault="00ED2D5F" w:rsidP="0010410E">
            <w:pPr>
              <w:pStyle w:val="Tabletext"/>
              <w:rPr>
                <w:sz w:val="16"/>
                <w:szCs w:val="16"/>
              </w:rPr>
            </w:pPr>
            <w:r w:rsidRPr="00F343F6">
              <w:rPr>
                <w:sz w:val="16"/>
                <w:szCs w:val="16"/>
              </w:rPr>
              <w:lastRenderedPageBreak/>
              <w:t>Treasury Laws Amendment (Reducing Pressure on Housing Affordability Measures No.</w:t>
            </w:r>
            <w:r w:rsidR="002B08D5" w:rsidRPr="00F343F6">
              <w:rPr>
                <w:sz w:val="16"/>
                <w:szCs w:val="16"/>
              </w:rPr>
              <w:t> </w:t>
            </w:r>
            <w:r w:rsidRPr="00F343F6">
              <w:rPr>
                <w:sz w:val="16"/>
                <w:szCs w:val="16"/>
              </w:rPr>
              <w:t>1) Act 2017</w:t>
            </w:r>
          </w:p>
        </w:tc>
        <w:tc>
          <w:tcPr>
            <w:tcW w:w="993" w:type="dxa"/>
            <w:tcBorders>
              <w:top w:val="single" w:sz="4" w:space="0" w:color="auto"/>
              <w:bottom w:val="single" w:sz="4" w:space="0" w:color="auto"/>
            </w:tcBorders>
            <w:shd w:val="clear" w:color="auto" w:fill="auto"/>
          </w:tcPr>
          <w:p w14:paraId="2B820132" w14:textId="77777777" w:rsidR="00484B1A" w:rsidRPr="00F343F6" w:rsidRDefault="00ED2D5F" w:rsidP="0010410E">
            <w:pPr>
              <w:pStyle w:val="Tabletext"/>
              <w:rPr>
                <w:sz w:val="16"/>
                <w:szCs w:val="16"/>
              </w:rPr>
            </w:pPr>
            <w:r w:rsidRPr="00F343F6">
              <w:rPr>
                <w:sz w:val="16"/>
                <w:szCs w:val="16"/>
              </w:rPr>
              <w:t>132, 2017</w:t>
            </w:r>
          </w:p>
        </w:tc>
        <w:tc>
          <w:tcPr>
            <w:tcW w:w="992" w:type="dxa"/>
            <w:tcBorders>
              <w:top w:val="single" w:sz="4" w:space="0" w:color="auto"/>
              <w:bottom w:val="single" w:sz="4" w:space="0" w:color="auto"/>
            </w:tcBorders>
            <w:shd w:val="clear" w:color="auto" w:fill="auto"/>
          </w:tcPr>
          <w:p w14:paraId="357497EF" w14:textId="77777777" w:rsidR="00484B1A" w:rsidRPr="00F343F6" w:rsidRDefault="00ED2D5F" w:rsidP="0010410E">
            <w:pPr>
              <w:pStyle w:val="Tabletext"/>
              <w:rPr>
                <w:sz w:val="16"/>
                <w:szCs w:val="16"/>
              </w:rPr>
            </w:pPr>
            <w:r w:rsidRPr="00F343F6">
              <w:rPr>
                <w:sz w:val="16"/>
                <w:szCs w:val="16"/>
              </w:rPr>
              <w:t>13 Dec 2017</w:t>
            </w:r>
          </w:p>
        </w:tc>
        <w:tc>
          <w:tcPr>
            <w:tcW w:w="1842" w:type="dxa"/>
            <w:tcBorders>
              <w:top w:val="single" w:sz="4" w:space="0" w:color="auto"/>
              <w:bottom w:val="single" w:sz="4" w:space="0" w:color="auto"/>
            </w:tcBorders>
            <w:shd w:val="clear" w:color="auto" w:fill="auto"/>
          </w:tcPr>
          <w:p w14:paraId="54F56B36" w14:textId="33073114" w:rsidR="00484B1A" w:rsidRPr="00F343F6" w:rsidRDefault="00ED2D5F" w:rsidP="009B2F27">
            <w:pPr>
              <w:pStyle w:val="Tabletext"/>
              <w:rPr>
                <w:sz w:val="16"/>
                <w:szCs w:val="16"/>
              </w:rPr>
            </w:pPr>
            <w:r w:rsidRPr="00F343F6">
              <w:rPr>
                <w:sz w:val="16"/>
                <w:szCs w:val="16"/>
              </w:rPr>
              <w:t>Sch 1 (</w:t>
            </w:r>
            <w:r w:rsidR="004B335B">
              <w:rPr>
                <w:sz w:val="16"/>
                <w:szCs w:val="16"/>
              </w:rPr>
              <w:t>item 3</w:t>
            </w:r>
            <w:r w:rsidRPr="00F343F6">
              <w:rPr>
                <w:sz w:val="16"/>
                <w:szCs w:val="16"/>
              </w:rPr>
              <w:t xml:space="preserve">7): </w:t>
            </w:r>
            <w:r w:rsidR="00C96F37" w:rsidRPr="00F343F6">
              <w:rPr>
                <w:sz w:val="16"/>
                <w:szCs w:val="16"/>
              </w:rPr>
              <w:t>1 July</w:t>
            </w:r>
            <w:r w:rsidRPr="00F343F6">
              <w:rPr>
                <w:sz w:val="16"/>
                <w:szCs w:val="16"/>
              </w:rPr>
              <w:t xml:space="preserve"> 2018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661EEA14" w14:textId="77777777" w:rsidR="00484B1A" w:rsidRPr="00F343F6" w:rsidRDefault="00ED2D5F" w:rsidP="000D5379">
            <w:pPr>
              <w:pStyle w:val="Tabletext"/>
              <w:rPr>
                <w:sz w:val="16"/>
                <w:szCs w:val="16"/>
              </w:rPr>
            </w:pPr>
            <w:r w:rsidRPr="00F343F6">
              <w:rPr>
                <w:sz w:val="16"/>
                <w:szCs w:val="16"/>
              </w:rPr>
              <w:t>—</w:t>
            </w:r>
          </w:p>
        </w:tc>
      </w:tr>
      <w:tr w:rsidR="00BD6BD4" w:rsidRPr="00F343F6" w14:paraId="7B3C7134" w14:textId="77777777" w:rsidTr="00554C7A">
        <w:trPr>
          <w:cantSplit/>
        </w:trPr>
        <w:tc>
          <w:tcPr>
            <w:tcW w:w="1842" w:type="dxa"/>
            <w:tcBorders>
              <w:top w:val="single" w:sz="4" w:space="0" w:color="auto"/>
              <w:bottom w:val="single" w:sz="4" w:space="0" w:color="auto"/>
            </w:tcBorders>
            <w:shd w:val="clear" w:color="auto" w:fill="auto"/>
          </w:tcPr>
          <w:p w14:paraId="66491058" w14:textId="55A1E61D" w:rsidR="00BD6BD4" w:rsidRPr="00F343F6" w:rsidRDefault="00BD6BD4" w:rsidP="0010410E">
            <w:pPr>
              <w:pStyle w:val="Tabletext"/>
              <w:rPr>
                <w:sz w:val="16"/>
                <w:szCs w:val="16"/>
              </w:rPr>
            </w:pPr>
            <w:r w:rsidRPr="00F343F6">
              <w:rPr>
                <w:sz w:val="16"/>
                <w:szCs w:val="16"/>
              </w:rPr>
              <w:t>Veterans’ Affairs Legislation Amendment (Veteran</w:t>
            </w:r>
            <w:r w:rsidR="004B335B">
              <w:rPr>
                <w:sz w:val="16"/>
                <w:szCs w:val="16"/>
              </w:rPr>
              <w:noBreakHyphen/>
            </w:r>
            <w:r w:rsidRPr="00F343F6">
              <w:rPr>
                <w:sz w:val="16"/>
                <w:szCs w:val="16"/>
              </w:rPr>
              <w:t>centric Reforms No.</w:t>
            </w:r>
            <w:r w:rsidR="002B08D5" w:rsidRPr="00F343F6">
              <w:rPr>
                <w:sz w:val="16"/>
                <w:szCs w:val="16"/>
              </w:rPr>
              <w:t> </w:t>
            </w:r>
            <w:r w:rsidRPr="00F343F6">
              <w:rPr>
                <w:sz w:val="16"/>
                <w:szCs w:val="16"/>
              </w:rPr>
              <w:t>1) Act 2018</w:t>
            </w:r>
          </w:p>
        </w:tc>
        <w:tc>
          <w:tcPr>
            <w:tcW w:w="993" w:type="dxa"/>
            <w:tcBorders>
              <w:top w:val="single" w:sz="4" w:space="0" w:color="auto"/>
              <w:bottom w:val="single" w:sz="4" w:space="0" w:color="auto"/>
            </w:tcBorders>
            <w:shd w:val="clear" w:color="auto" w:fill="auto"/>
          </w:tcPr>
          <w:p w14:paraId="1C04DB3C" w14:textId="77777777" w:rsidR="00BD6BD4" w:rsidRPr="00F343F6" w:rsidRDefault="00BD6BD4" w:rsidP="0010410E">
            <w:pPr>
              <w:pStyle w:val="Tabletext"/>
              <w:rPr>
                <w:sz w:val="16"/>
                <w:szCs w:val="16"/>
              </w:rPr>
            </w:pPr>
            <w:r w:rsidRPr="00F343F6">
              <w:rPr>
                <w:sz w:val="16"/>
                <w:szCs w:val="16"/>
              </w:rPr>
              <w:t>17, 2018</w:t>
            </w:r>
          </w:p>
        </w:tc>
        <w:tc>
          <w:tcPr>
            <w:tcW w:w="992" w:type="dxa"/>
            <w:tcBorders>
              <w:top w:val="single" w:sz="4" w:space="0" w:color="auto"/>
              <w:bottom w:val="single" w:sz="4" w:space="0" w:color="auto"/>
            </w:tcBorders>
            <w:shd w:val="clear" w:color="auto" w:fill="auto"/>
          </w:tcPr>
          <w:p w14:paraId="015B496B" w14:textId="77777777" w:rsidR="00BD6BD4" w:rsidRPr="00F343F6" w:rsidRDefault="00BD6BD4" w:rsidP="0010410E">
            <w:pPr>
              <w:pStyle w:val="Tabletext"/>
              <w:rPr>
                <w:sz w:val="16"/>
                <w:szCs w:val="16"/>
              </w:rPr>
            </w:pPr>
            <w:r w:rsidRPr="00F343F6">
              <w:rPr>
                <w:sz w:val="16"/>
                <w:szCs w:val="16"/>
              </w:rPr>
              <w:t>28 Mar 2018</w:t>
            </w:r>
          </w:p>
        </w:tc>
        <w:tc>
          <w:tcPr>
            <w:tcW w:w="1842" w:type="dxa"/>
            <w:tcBorders>
              <w:top w:val="single" w:sz="4" w:space="0" w:color="auto"/>
              <w:bottom w:val="single" w:sz="4" w:space="0" w:color="auto"/>
            </w:tcBorders>
            <w:shd w:val="clear" w:color="auto" w:fill="auto"/>
          </w:tcPr>
          <w:p w14:paraId="261C3F53" w14:textId="79454D0D" w:rsidR="00BD6BD4" w:rsidRPr="00F343F6" w:rsidRDefault="008D2B54" w:rsidP="009A2136">
            <w:pPr>
              <w:pStyle w:val="Tabletext"/>
              <w:rPr>
                <w:sz w:val="16"/>
                <w:szCs w:val="16"/>
              </w:rPr>
            </w:pPr>
            <w:r w:rsidRPr="00F343F6">
              <w:rPr>
                <w:sz w:val="16"/>
                <w:szCs w:val="16"/>
              </w:rPr>
              <w:t>Sch 2 (</w:t>
            </w:r>
            <w:r w:rsidR="00932AD0">
              <w:rPr>
                <w:sz w:val="16"/>
                <w:szCs w:val="16"/>
              </w:rPr>
              <w:t>items 1</w:t>
            </w:r>
            <w:r w:rsidRPr="00F343F6">
              <w:rPr>
                <w:sz w:val="16"/>
                <w:szCs w:val="16"/>
              </w:rPr>
              <w:t>–3, 216–493): 1</w:t>
            </w:r>
            <w:r w:rsidR="002B08D5" w:rsidRPr="00F343F6">
              <w:rPr>
                <w:sz w:val="16"/>
                <w:szCs w:val="16"/>
              </w:rPr>
              <w:t> </w:t>
            </w:r>
            <w:r w:rsidRPr="00F343F6">
              <w:rPr>
                <w:sz w:val="16"/>
                <w:szCs w:val="16"/>
              </w:rPr>
              <w:t>May 2018 (s</w:t>
            </w:r>
            <w:r w:rsidR="008F319D" w:rsidRPr="00F343F6">
              <w:rPr>
                <w:sz w:val="16"/>
                <w:szCs w:val="16"/>
              </w:rPr>
              <w:t> </w:t>
            </w:r>
            <w:r w:rsidRPr="00F343F6">
              <w:rPr>
                <w:sz w:val="16"/>
                <w:szCs w:val="16"/>
              </w:rPr>
              <w:t xml:space="preserve">2(1) </w:t>
            </w:r>
            <w:r w:rsidR="004B335B">
              <w:rPr>
                <w:sz w:val="16"/>
                <w:szCs w:val="16"/>
              </w:rPr>
              <w:t>item 3</w:t>
            </w:r>
            <w:r w:rsidRPr="00F343F6">
              <w:rPr>
                <w:sz w:val="16"/>
                <w:szCs w:val="16"/>
              </w:rPr>
              <w:t>)</w:t>
            </w:r>
            <w:r w:rsidRPr="00F343F6">
              <w:rPr>
                <w:sz w:val="16"/>
                <w:szCs w:val="16"/>
              </w:rPr>
              <w:br/>
              <w:t>Sch 3 (</w:t>
            </w:r>
            <w:r w:rsidR="00932AD0">
              <w:rPr>
                <w:sz w:val="16"/>
                <w:szCs w:val="16"/>
              </w:rPr>
              <w:t>item 2</w:t>
            </w:r>
            <w:r w:rsidRPr="00F343F6">
              <w:rPr>
                <w:sz w:val="16"/>
                <w:szCs w:val="16"/>
              </w:rPr>
              <w:t>) and Sch 5: 25</w:t>
            </w:r>
            <w:r w:rsidR="00A505E2" w:rsidRPr="00F343F6">
              <w:rPr>
                <w:sz w:val="16"/>
                <w:szCs w:val="16"/>
              </w:rPr>
              <w:t> </w:t>
            </w:r>
            <w:r w:rsidRPr="00F343F6">
              <w:rPr>
                <w:sz w:val="16"/>
                <w:szCs w:val="16"/>
              </w:rPr>
              <w:t xml:space="preserve">Apr 2018 (s 2(1) </w:t>
            </w:r>
            <w:r w:rsidR="004B335B">
              <w:rPr>
                <w:sz w:val="16"/>
                <w:szCs w:val="16"/>
              </w:rPr>
              <w:t>item 8</w:t>
            </w:r>
            <w:r w:rsidRPr="00F343F6">
              <w:rPr>
                <w:sz w:val="16"/>
                <w:szCs w:val="16"/>
              </w:rPr>
              <w:t>)</w:t>
            </w:r>
            <w:r w:rsidRPr="00F343F6">
              <w:rPr>
                <w:sz w:val="16"/>
                <w:szCs w:val="16"/>
              </w:rPr>
              <w:br/>
            </w:r>
            <w:r w:rsidR="00BD6BD4" w:rsidRPr="00F343F6">
              <w:rPr>
                <w:sz w:val="16"/>
                <w:szCs w:val="16"/>
              </w:rPr>
              <w:t>Sch 7 and Sch 8 (</w:t>
            </w:r>
            <w:r w:rsidR="004B335B">
              <w:rPr>
                <w:sz w:val="16"/>
                <w:szCs w:val="16"/>
              </w:rPr>
              <w:t>items 2</w:t>
            </w:r>
            <w:r w:rsidR="00A97C8E" w:rsidRPr="00F343F6">
              <w:rPr>
                <w:sz w:val="16"/>
                <w:szCs w:val="16"/>
              </w:rPr>
              <w:t>–8): 29 Mar 2018 (s</w:t>
            </w:r>
            <w:r w:rsidR="008F319D" w:rsidRPr="00F343F6">
              <w:rPr>
                <w:sz w:val="16"/>
                <w:szCs w:val="16"/>
              </w:rPr>
              <w:t> </w:t>
            </w:r>
            <w:r w:rsidR="00A97C8E" w:rsidRPr="00F343F6">
              <w:rPr>
                <w:sz w:val="16"/>
                <w:szCs w:val="16"/>
              </w:rPr>
              <w:t xml:space="preserve">2(1) </w:t>
            </w:r>
            <w:r w:rsidR="00F46AC9">
              <w:rPr>
                <w:sz w:val="16"/>
                <w:szCs w:val="16"/>
              </w:rPr>
              <w:t>item 1</w:t>
            </w:r>
            <w:r w:rsidR="00A97C8E" w:rsidRPr="00F343F6">
              <w:rPr>
                <w:sz w:val="16"/>
                <w:szCs w:val="16"/>
              </w:rPr>
              <w:t>1)</w:t>
            </w:r>
          </w:p>
        </w:tc>
        <w:tc>
          <w:tcPr>
            <w:tcW w:w="1436" w:type="dxa"/>
            <w:tcBorders>
              <w:top w:val="single" w:sz="4" w:space="0" w:color="auto"/>
              <w:bottom w:val="single" w:sz="4" w:space="0" w:color="auto"/>
            </w:tcBorders>
            <w:shd w:val="clear" w:color="auto" w:fill="auto"/>
          </w:tcPr>
          <w:p w14:paraId="24B62880" w14:textId="7990AE81" w:rsidR="00BD6BD4" w:rsidRPr="00F343F6" w:rsidRDefault="008D2B54" w:rsidP="000D5379">
            <w:pPr>
              <w:pStyle w:val="Tabletext"/>
              <w:rPr>
                <w:sz w:val="16"/>
                <w:szCs w:val="16"/>
              </w:rPr>
            </w:pPr>
            <w:r w:rsidRPr="00F343F6">
              <w:rPr>
                <w:sz w:val="16"/>
                <w:szCs w:val="16"/>
              </w:rPr>
              <w:t>Sch 2 (</w:t>
            </w:r>
            <w:r w:rsidR="004B335B">
              <w:rPr>
                <w:sz w:val="16"/>
                <w:szCs w:val="16"/>
              </w:rPr>
              <w:t>item 3</w:t>
            </w:r>
            <w:r w:rsidRPr="00F343F6">
              <w:rPr>
                <w:sz w:val="16"/>
                <w:szCs w:val="16"/>
              </w:rPr>
              <w:t>), Sch 5 (</w:t>
            </w:r>
            <w:r w:rsidR="00932AD0">
              <w:rPr>
                <w:sz w:val="16"/>
                <w:szCs w:val="16"/>
              </w:rPr>
              <w:t>item 6</w:t>
            </w:r>
            <w:r w:rsidRPr="00F343F6">
              <w:rPr>
                <w:sz w:val="16"/>
                <w:szCs w:val="16"/>
              </w:rPr>
              <w:t xml:space="preserve">) and </w:t>
            </w:r>
            <w:r w:rsidR="00A97C8E" w:rsidRPr="00F343F6">
              <w:rPr>
                <w:sz w:val="16"/>
                <w:szCs w:val="16"/>
              </w:rPr>
              <w:t>Sch 8 (</w:t>
            </w:r>
            <w:r w:rsidR="004B335B">
              <w:rPr>
                <w:sz w:val="16"/>
                <w:szCs w:val="16"/>
              </w:rPr>
              <w:t>item 8</w:t>
            </w:r>
            <w:r w:rsidR="00A97C8E" w:rsidRPr="00F343F6">
              <w:rPr>
                <w:sz w:val="16"/>
                <w:szCs w:val="16"/>
              </w:rPr>
              <w:t>)</w:t>
            </w:r>
          </w:p>
        </w:tc>
      </w:tr>
      <w:tr w:rsidR="00B576AC" w:rsidRPr="00F343F6" w14:paraId="00FA3F16" w14:textId="77777777" w:rsidTr="00554C7A">
        <w:trPr>
          <w:cantSplit/>
        </w:trPr>
        <w:tc>
          <w:tcPr>
            <w:tcW w:w="1842" w:type="dxa"/>
            <w:tcBorders>
              <w:top w:val="single" w:sz="4" w:space="0" w:color="auto"/>
              <w:bottom w:val="single" w:sz="4" w:space="0" w:color="auto"/>
            </w:tcBorders>
            <w:shd w:val="clear" w:color="auto" w:fill="auto"/>
          </w:tcPr>
          <w:p w14:paraId="58CFD103" w14:textId="77777777" w:rsidR="00B576AC" w:rsidRPr="00F343F6" w:rsidRDefault="00F20312" w:rsidP="0010410E">
            <w:pPr>
              <w:pStyle w:val="Tabletext"/>
              <w:rPr>
                <w:sz w:val="16"/>
                <w:szCs w:val="16"/>
              </w:rPr>
            </w:pPr>
            <w:r w:rsidRPr="00F343F6">
              <w:rPr>
                <w:sz w:val="16"/>
                <w:szCs w:val="16"/>
              </w:rPr>
              <w:t>Social Services Legislation Amendment (Welfare Reform) Act 2018</w:t>
            </w:r>
          </w:p>
        </w:tc>
        <w:tc>
          <w:tcPr>
            <w:tcW w:w="993" w:type="dxa"/>
            <w:tcBorders>
              <w:top w:val="single" w:sz="4" w:space="0" w:color="auto"/>
              <w:bottom w:val="single" w:sz="4" w:space="0" w:color="auto"/>
            </w:tcBorders>
            <w:shd w:val="clear" w:color="auto" w:fill="auto"/>
          </w:tcPr>
          <w:p w14:paraId="37923EBA" w14:textId="77777777" w:rsidR="00B576AC" w:rsidRPr="00F343F6" w:rsidRDefault="00F20312" w:rsidP="0010410E">
            <w:pPr>
              <w:pStyle w:val="Tabletext"/>
              <w:rPr>
                <w:sz w:val="16"/>
                <w:szCs w:val="16"/>
              </w:rPr>
            </w:pPr>
            <w:r w:rsidRPr="00F343F6">
              <w:rPr>
                <w:sz w:val="16"/>
                <w:szCs w:val="16"/>
              </w:rPr>
              <w:t>26, 2018</w:t>
            </w:r>
          </w:p>
        </w:tc>
        <w:tc>
          <w:tcPr>
            <w:tcW w:w="992" w:type="dxa"/>
            <w:tcBorders>
              <w:top w:val="single" w:sz="4" w:space="0" w:color="auto"/>
              <w:bottom w:val="single" w:sz="4" w:space="0" w:color="auto"/>
            </w:tcBorders>
            <w:shd w:val="clear" w:color="auto" w:fill="auto"/>
          </w:tcPr>
          <w:p w14:paraId="007D28DC" w14:textId="77777777" w:rsidR="00B576AC" w:rsidRPr="00F343F6" w:rsidRDefault="00F20312" w:rsidP="0010410E">
            <w:pPr>
              <w:pStyle w:val="Tabletext"/>
              <w:rPr>
                <w:sz w:val="16"/>
                <w:szCs w:val="16"/>
              </w:rPr>
            </w:pPr>
            <w:r w:rsidRPr="00F343F6">
              <w:rPr>
                <w:sz w:val="16"/>
                <w:szCs w:val="16"/>
              </w:rPr>
              <w:t>11 Apr 2018</w:t>
            </w:r>
          </w:p>
        </w:tc>
        <w:tc>
          <w:tcPr>
            <w:tcW w:w="1842" w:type="dxa"/>
            <w:tcBorders>
              <w:top w:val="single" w:sz="4" w:space="0" w:color="auto"/>
              <w:bottom w:val="single" w:sz="4" w:space="0" w:color="auto"/>
            </w:tcBorders>
            <w:shd w:val="clear" w:color="auto" w:fill="auto"/>
          </w:tcPr>
          <w:p w14:paraId="5C9537BE" w14:textId="4D3041D7" w:rsidR="00B576AC" w:rsidRPr="00F343F6" w:rsidRDefault="008C7E0D" w:rsidP="001E6671">
            <w:pPr>
              <w:pStyle w:val="Tabletext"/>
              <w:rPr>
                <w:sz w:val="16"/>
                <w:szCs w:val="16"/>
              </w:rPr>
            </w:pPr>
            <w:r w:rsidRPr="00F343F6">
              <w:rPr>
                <w:sz w:val="16"/>
                <w:szCs w:val="16"/>
              </w:rPr>
              <w:t>Sch 1</w:t>
            </w:r>
            <w:r w:rsidR="00DD71BA" w:rsidRPr="00F343F6">
              <w:rPr>
                <w:sz w:val="16"/>
                <w:szCs w:val="16"/>
              </w:rPr>
              <w:t xml:space="preserve"> (</w:t>
            </w:r>
            <w:r w:rsidR="004B335B">
              <w:rPr>
                <w:sz w:val="16"/>
                <w:szCs w:val="16"/>
              </w:rPr>
              <w:t>items 3</w:t>
            </w:r>
            <w:r w:rsidR="00DD71BA" w:rsidRPr="00F343F6">
              <w:rPr>
                <w:sz w:val="16"/>
                <w:szCs w:val="16"/>
              </w:rPr>
              <w:t>37–354)</w:t>
            </w:r>
            <w:r w:rsidRPr="00F343F6">
              <w:rPr>
                <w:sz w:val="16"/>
                <w:szCs w:val="16"/>
              </w:rPr>
              <w:t>, Sch 2</w:t>
            </w:r>
            <w:r w:rsidR="0065371F" w:rsidRPr="00F343F6">
              <w:rPr>
                <w:sz w:val="16"/>
                <w:szCs w:val="16"/>
              </w:rPr>
              <w:t xml:space="preserve"> (items</w:t>
            </w:r>
            <w:r w:rsidR="002B08D5" w:rsidRPr="00F343F6">
              <w:rPr>
                <w:sz w:val="16"/>
                <w:szCs w:val="16"/>
              </w:rPr>
              <w:t> </w:t>
            </w:r>
            <w:r w:rsidR="0065371F" w:rsidRPr="00F343F6">
              <w:rPr>
                <w:sz w:val="16"/>
                <w:szCs w:val="16"/>
              </w:rPr>
              <w:t>78–93)</w:t>
            </w:r>
            <w:r w:rsidRPr="00F343F6">
              <w:rPr>
                <w:sz w:val="16"/>
                <w:szCs w:val="16"/>
              </w:rPr>
              <w:t xml:space="preserve">, Sch 3 </w:t>
            </w:r>
            <w:r w:rsidR="0065371F" w:rsidRPr="00F343F6">
              <w:rPr>
                <w:sz w:val="16"/>
                <w:szCs w:val="16"/>
              </w:rPr>
              <w:t>(</w:t>
            </w:r>
            <w:r w:rsidR="001B051D" w:rsidRPr="00F343F6">
              <w:rPr>
                <w:sz w:val="16"/>
                <w:szCs w:val="16"/>
              </w:rPr>
              <w:t>items 9</w:t>
            </w:r>
            <w:r w:rsidR="0065371F" w:rsidRPr="00F343F6">
              <w:rPr>
                <w:sz w:val="16"/>
                <w:szCs w:val="16"/>
              </w:rPr>
              <w:t xml:space="preserve">3–111) </w:t>
            </w:r>
            <w:r w:rsidRPr="00F343F6">
              <w:rPr>
                <w:sz w:val="16"/>
                <w:szCs w:val="16"/>
              </w:rPr>
              <w:t>and Sch 4</w:t>
            </w:r>
            <w:r w:rsidR="006977D7" w:rsidRPr="00F343F6">
              <w:rPr>
                <w:sz w:val="16"/>
                <w:szCs w:val="16"/>
              </w:rPr>
              <w:t xml:space="preserve"> (</w:t>
            </w:r>
            <w:r w:rsidR="00932AD0">
              <w:rPr>
                <w:sz w:val="16"/>
                <w:szCs w:val="16"/>
              </w:rPr>
              <w:t>items 1</w:t>
            </w:r>
            <w:r w:rsidR="006977D7" w:rsidRPr="00F343F6">
              <w:rPr>
                <w:sz w:val="16"/>
                <w:szCs w:val="16"/>
              </w:rPr>
              <w:t>04–110)</w:t>
            </w:r>
            <w:r w:rsidRPr="00F343F6">
              <w:rPr>
                <w:sz w:val="16"/>
                <w:szCs w:val="16"/>
              </w:rPr>
              <w:t>: 20 Mar 2020 (s</w:t>
            </w:r>
            <w:r w:rsidR="001E6671" w:rsidRPr="00F343F6">
              <w:rPr>
                <w:sz w:val="16"/>
                <w:szCs w:val="16"/>
              </w:rPr>
              <w:t> </w:t>
            </w:r>
            <w:r w:rsidRPr="00F343F6">
              <w:rPr>
                <w:sz w:val="16"/>
                <w:szCs w:val="16"/>
              </w:rPr>
              <w:t xml:space="preserve">2(1) </w:t>
            </w:r>
            <w:r w:rsidR="004B335B">
              <w:rPr>
                <w:sz w:val="16"/>
                <w:szCs w:val="16"/>
              </w:rPr>
              <w:t>items 2</w:t>
            </w:r>
            <w:r w:rsidRPr="00F343F6">
              <w:rPr>
                <w:sz w:val="16"/>
                <w:szCs w:val="16"/>
              </w:rPr>
              <w:t>, 4–6)</w:t>
            </w:r>
            <w:r w:rsidR="00DD71BA" w:rsidRPr="00F343F6">
              <w:rPr>
                <w:sz w:val="16"/>
                <w:szCs w:val="16"/>
              </w:rPr>
              <w:br/>
            </w:r>
            <w:r w:rsidR="008061C0" w:rsidRPr="00F343F6">
              <w:rPr>
                <w:sz w:val="16"/>
                <w:szCs w:val="16"/>
              </w:rPr>
              <w:t>Sch 5 (</w:t>
            </w:r>
            <w:r w:rsidR="00932AD0">
              <w:rPr>
                <w:sz w:val="16"/>
                <w:szCs w:val="16"/>
              </w:rPr>
              <w:t>items 1</w:t>
            </w:r>
            <w:r w:rsidR="008061C0" w:rsidRPr="00F343F6">
              <w:rPr>
                <w:sz w:val="16"/>
                <w:szCs w:val="16"/>
              </w:rPr>
              <w:t xml:space="preserve">38–148): 20 Sept 2020 (s 2(1) </w:t>
            </w:r>
            <w:r w:rsidR="004B335B">
              <w:rPr>
                <w:sz w:val="16"/>
                <w:szCs w:val="16"/>
              </w:rPr>
              <w:t>item 8</w:t>
            </w:r>
            <w:r w:rsidR="008061C0" w:rsidRPr="00F343F6">
              <w:rPr>
                <w:sz w:val="16"/>
                <w:szCs w:val="16"/>
              </w:rPr>
              <w:t>)</w:t>
            </w:r>
            <w:r w:rsidR="008061C0" w:rsidRPr="00F343F6">
              <w:rPr>
                <w:sz w:val="16"/>
                <w:szCs w:val="16"/>
              </w:rPr>
              <w:br/>
              <w:t>Sch 7 (</w:t>
            </w:r>
            <w:r w:rsidR="004B335B">
              <w:rPr>
                <w:sz w:val="16"/>
                <w:szCs w:val="16"/>
              </w:rPr>
              <w:t>items 6</w:t>
            </w:r>
            <w:r w:rsidR="008061C0" w:rsidRPr="00F343F6">
              <w:rPr>
                <w:sz w:val="16"/>
                <w:szCs w:val="16"/>
              </w:rPr>
              <w:t>7–77): 1</w:t>
            </w:r>
            <w:r w:rsidR="001E6671" w:rsidRPr="00F343F6">
              <w:rPr>
                <w:sz w:val="16"/>
                <w:szCs w:val="16"/>
              </w:rPr>
              <w:t> </w:t>
            </w:r>
            <w:r w:rsidR="008061C0" w:rsidRPr="00F343F6">
              <w:rPr>
                <w:sz w:val="16"/>
                <w:szCs w:val="16"/>
              </w:rPr>
              <w:t xml:space="preserve">Jan 2022 (s 2(1) </w:t>
            </w:r>
            <w:r w:rsidR="00F46AC9">
              <w:rPr>
                <w:sz w:val="16"/>
                <w:szCs w:val="16"/>
              </w:rPr>
              <w:t>item 1</w:t>
            </w:r>
            <w:r w:rsidR="008061C0" w:rsidRPr="00F343F6">
              <w:rPr>
                <w:sz w:val="16"/>
                <w:szCs w:val="16"/>
              </w:rPr>
              <w:t>1)</w:t>
            </w:r>
          </w:p>
        </w:tc>
        <w:tc>
          <w:tcPr>
            <w:tcW w:w="1436" w:type="dxa"/>
            <w:tcBorders>
              <w:top w:val="single" w:sz="4" w:space="0" w:color="auto"/>
              <w:bottom w:val="single" w:sz="4" w:space="0" w:color="auto"/>
            </w:tcBorders>
            <w:shd w:val="clear" w:color="auto" w:fill="auto"/>
          </w:tcPr>
          <w:p w14:paraId="63885A3A" w14:textId="684C052D" w:rsidR="00B576AC" w:rsidRPr="00F343F6" w:rsidRDefault="00DD71BA" w:rsidP="000D5379">
            <w:pPr>
              <w:pStyle w:val="Tabletext"/>
              <w:rPr>
                <w:sz w:val="16"/>
                <w:szCs w:val="16"/>
                <w:u w:val="single"/>
              </w:rPr>
            </w:pPr>
            <w:r w:rsidRPr="00F343F6">
              <w:rPr>
                <w:sz w:val="16"/>
                <w:szCs w:val="16"/>
              </w:rPr>
              <w:t>Sch 1 (</w:t>
            </w:r>
            <w:r w:rsidR="004B335B">
              <w:rPr>
                <w:sz w:val="16"/>
                <w:szCs w:val="16"/>
              </w:rPr>
              <w:t>items 3</w:t>
            </w:r>
            <w:r w:rsidRPr="00F343F6">
              <w:rPr>
                <w:sz w:val="16"/>
                <w:szCs w:val="16"/>
              </w:rPr>
              <w:t xml:space="preserve">42–354), </w:t>
            </w:r>
            <w:r w:rsidR="0065371F" w:rsidRPr="00F343F6">
              <w:rPr>
                <w:sz w:val="16"/>
                <w:szCs w:val="16"/>
              </w:rPr>
              <w:t>Sch 2 (</w:t>
            </w:r>
            <w:r w:rsidR="00932AD0">
              <w:rPr>
                <w:sz w:val="16"/>
                <w:szCs w:val="16"/>
              </w:rPr>
              <w:t>items 8</w:t>
            </w:r>
            <w:r w:rsidR="0065371F" w:rsidRPr="00F343F6">
              <w:rPr>
                <w:sz w:val="16"/>
                <w:szCs w:val="16"/>
              </w:rPr>
              <w:t>2–93), Sch 3 (</w:t>
            </w:r>
            <w:r w:rsidR="001B051D" w:rsidRPr="00F343F6">
              <w:rPr>
                <w:sz w:val="16"/>
                <w:szCs w:val="16"/>
              </w:rPr>
              <w:t>items 9</w:t>
            </w:r>
            <w:r w:rsidR="0065371F" w:rsidRPr="00F343F6">
              <w:rPr>
                <w:sz w:val="16"/>
                <w:szCs w:val="16"/>
              </w:rPr>
              <w:t>8–111)</w:t>
            </w:r>
            <w:r w:rsidR="006977D7" w:rsidRPr="00F343F6">
              <w:rPr>
                <w:sz w:val="16"/>
                <w:szCs w:val="16"/>
              </w:rPr>
              <w:t>, Sch 4 (</w:t>
            </w:r>
            <w:r w:rsidR="00932AD0">
              <w:rPr>
                <w:sz w:val="16"/>
                <w:szCs w:val="16"/>
              </w:rPr>
              <w:t>items 1</w:t>
            </w:r>
            <w:r w:rsidR="006977D7" w:rsidRPr="00F343F6">
              <w:rPr>
                <w:sz w:val="16"/>
                <w:szCs w:val="16"/>
              </w:rPr>
              <w:t>05–110)</w:t>
            </w:r>
            <w:r w:rsidR="008061C0" w:rsidRPr="00F343F6">
              <w:rPr>
                <w:sz w:val="16"/>
                <w:szCs w:val="16"/>
              </w:rPr>
              <w:t>, Sch 5 (</w:t>
            </w:r>
            <w:r w:rsidR="00932AD0">
              <w:rPr>
                <w:sz w:val="16"/>
                <w:szCs w:val="16"/>
              </w:rPr>
              <w:t>items 1</w:t>
            </w:r>
            <w:r w:rsidR="008061C0" w:rsidRPr="00F343F6">
              <w:rPr>
                <w:sz w:val="16"/>
                <w:szCs w:val="16"/>
              </w:rPr>
              <w:t>39–148) and Sch 7 (</w:t>
            </w:r>
            <w:r w:rsidR="004B335B">
              <w:rPr>
                <w:sz w:val="16"/>
                <w:szCs w:val="16"/>
              </w:rPr>
              <w:t>items 6</w:t>
            </w:r>
            <w:r w:rsidR="008061C0" w:rsidRPr="00F343F6">
              <w:rPr>
                <w:sz w:val="16"/>
                <w:szCs w:val="16"/>
              </w:rPr>
              <w:t>8–77)</w:t>
            </w:r>
          </w:p>
        </w:tc>
      </w:tr>
      <w:tr w:rsidR="002A1200" w:rsidRPr="00F343F6" w14:paraId="498C5B8C" w14:textId="77777777" w:rsidTr="00554C7A">
        <w:trPr>
          <w:cantSplit/>
        </w:trPr>
        <w:tc>
          <w:tcPr>
            <w:tcW w:w="1842" w:type="dxa"/>
            <w:tcBorders>
              <w:top w:val="single" w:sz="4" w:space="0" w:color="auto"/>
              <w:bottom w:val="single" w:sz="4" w:space="0" w:color="auto"/>
            </w:tcBorders>
            <w:shd w:val="clear" w:color="auto" w:fill="auto"/>
          </w:tcPr>
          <w:p w14:paraId="1B52E492" w14:textId="77777777" w:rsidR="002A1200" w:rsidRPr="00F343F6" w:rsidRDefault="002A1200" w:rsidP="0010410E">
            <w:pPr>
              <w:pStyle w:val="Tabletext"/>
              <w:rPr>
                <w:sz w:val="16"/>
                <w:szCs w:val="16"/>
              </w:rPr>
            </w:pPr>
            <w:r w:rsidRPr="00F343F6">
              <w:rPr>
                <w:sz w:val="16"/>
                <w:szCs w:val="16"/>
              </w:rPr>
              <w:t>National Redress Scheme for Institutional Child Sexual Abuse (Consequential Amendments) Act 2018</w:t>
            </w:r>
          </w:p>
        </w:tc>
        <w:tc>
          <w:tcPr>
            <w:tcW w:w="993" w:type="dxa"/>
            <w:tcBorders>
              <w:top w:val="single" w:sz="4" w:space="0" w:color="auto"/>
              <w:bottom w:val="single" w:sz="4" w:space="0" w:color="auto"/>
            </w:tcBorders>
            <w:shd w:val="clear" w:color="auto" w:fill="auto"/>
          </w:tcPr>
          <w:p w14:paraId="561763A5" w14:textId="77777777" w:rsidR="002A1200" w:rsidRPr="00F343F6" w:rsidRDefault="002A1200" w:rsidP="0010410E">
            <w:pPr>
              <w:pStyle w:val="Tabletext"/>
              <w:rPr>
                <w:sz w:val="16"/>
                <w:szCs w:val="16"/>
              </w:rPr>
            </w:pPr>
            <w:r w:rsidRPr="00F343F6">
              <w:rPr>
                <w:sz w:val="16"/>
                <w:szCs w:val="16"/>
              </w:rPr>
              <w:t>46, 2018</w:t>
            </w:r>
          </w:p>
        </w:tc>
        <w:tc>
          <w:tcPr>
            <w:tcW w:w="992" w:type="dxa"/>
            <w:tcBorders>
              <w:top w:val="single" w:sz="4" w:space="0" w:color="auto"/>
              <w:bottom w:val="single" w:sz="4" w:space="0" w:color="auto"/>
            </w:tcBorders>
            <w:shd w:val="clear" w:color="auto" w:fill="auto"/>
          </w:tcPr>
          <w:p w14:paraId="5A569588" w14:textId="77777777" w:rsidR="002A1200" w:rsidRPr="00F343F6" w:rsidRDefault="002A1200" w:rsidP="0010410E">
            <w:pPr>
              <w:pStyle w:val="Tabletext"/>
              <w:rPr>
                <w:sz w:val="16"/>
                <w:szCs w:val="16"/>
              </w:rPr>
            </w:pPr>
            <w:r w:rsidRPr="00F343F6">
              <w:rPr>
                <w:sz w:val="16"/>
                <w:szCs w:val="16"/>
              </w:rPr>
              <w:t>21</w:t>
            </w:r>
            <w:r w:rsidR="002B08D5" w:rsidRPr="00F343F6">
              <w:rPr>
                <w:sz w:val="16"/>
                <w:szCs w:val="16"/>
              </w:rPr>
              <w:t> </w:t>
            </w:r>
            <w:r w:rsidRPr="00F343F6">
              <w:rPr>
                <w:sz w:val="16"/>
                <w:szCs w:val="16"/>
              </w:rPr>
              <w:t>June 2018</w:t>
            </w:r>
          </w:p>
        </w:tc>
        <w:tc>
          <w:tcPr>
            <w:tcW w:w="1842" w:type="dxa"/>
            <w:tcBorders>
              <w:top w:val="single" w:sz="4" w:space="0" w:color="auto"/>
              <w:bottom w:val="single" w:sz="4" w:space="0" w:color="auto"/>
            </w:tcBorders>
            <w:shd w:val="clear" w:color="auto" w:fill="auto"/>
          </w:tcPr>
          <w:p w14:paraId="46B369CF" w14:textId="2D48715D" w:rsidR="002A1200" w:rsidRPr="00F343F6" w:rsidRDefault="002A1200" w:rsidP="001E6671">
            <w:pPr>
              <w:pStyle w:val="Tabletext"/>
              <w:rPr>
                <w:sz w:val="16"/>
                <w:szCs w:val="16"/>
              </w:rPr>
            </w:pPr>
            <w:r w:rsidRPr="00F343F6">
              <w:rPr>
                <w:sz w:val="16"/>
                <w:szCs w:val="16"/>
              </w:rPr>
              <w:t>Sch 1 (</w:t>
            </w:r>
            <w:r w:rsidR="00932AD0">
              <w:rPr>
                <w:sz w:val="16"/>
                <w:szCs w:val="16"/>
              </w:rPr>
              <w:t>item 2</w:t>
            </w:r>
            <w:r w:rsidRPr="00F343F6">
              <w:rPr>
                <w:sz w:val="16"/>
                <w:szCs w:val="16"/>
              </w:rPr>
              <w:t xml:space="preserve">): </w:t>
            </w:r>
            <w:r w:rsidR="00C96F37" w:rsidRPr="00F343F6">
              <w:rPr>
                <w:sz w:val="16"/>
                <w:szCs w:val="16"/>
              </w:rPr>
              <w:t>1 July</w:t>
            </w:r>
            <w:r w:rsidRPr="00F343F6">
              <w:rPr>
                <w:sz w:val="16"/>
                <w:szCs w:val="16"/>
              </w:rPr>
              <w:t xml:space="preserve"> 2018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6BEEF726" w14:textId="77777777" w:rsidR="002A1200" w:rsidRPr="00F343F6" w:rsidRDefault="002A1200" w:rsidP="000D5379">
            <w:pPr>
              <w:pStyle w:val="Tabletext"/>
              <w:rPr>
                <w:sz w:val="16"/>
                <w:szCs w:val="16"/>
              </w:rPr>
            </w:pPr>
            <w:r w:rsidRPr="00F343F6">
              <w:rPr>
                <w:sz w:val="16"/>
                <w:szCs w:val="16"/>
              </w:rPr>
              <w:t>—</w:t>
            </w:r>
          </w:p>
        </w:tc>
      </w:tr>
      <w:tr w:rsidR="002A1200" w:rsidRPr="00F343F6" w14:paraId="380EEF57" w14:textId="77777777" w:rsidTr="00554C7A">
        <w:trPr>
          <w:cantSplit/>
        </w:trPr>
        <w:tc>
          <w:tcPr>
            <w:tcW w:w="1842" w:type="dxa"/>
            <w:tcBorders>
              <w:top w:val="single" w:sz="4" w:space="0" w:color="auto"/>
              <w:bottom w:val="single" w:sz="4" w:space="0" w:color="auto"/>
            </w:tcBorders>
            <w:shd w:val="clear" w:color="auto" w:fill="auto"/>
          </w:tcPr>
          <w:p w14:paraId="28A0F5AF" w14:textId="5C47424F" w:rsidR="002A1200" w:rsidRPr="00F343F6" w:rsidRDefault="002A1200" w:rsidP="0010410E">
            <w:pPr>
              <w:pStyle w:val="Tabletext"/>
              <w:rPr>
                <w:sz w:val="16"/>
                <w:szCs w:val="16"/>
              </w:rPr>
            </w:pPr>
            <w:r w:rsidRPr="00F343F6">
              <w:rPr>
                <w:sz w:val="16"/>
                <w:szCs w:val="16"/>
              </w:rPr>
              <w:lastRenderedPageBreak/>
              <w:t>Veterans’ Affairs Legislation Amendment (Veteran</w:t>
            </w:r>
            <w:r w:rsidR="004B335B">
              <w:rPr>
                <w:sz w:val="16"/>
                <w:szCs w:val="16"/>
              </w:rPr>
              <w:noBreakHyphen/>
            </w:r>
            <w:r w:rsidRPr="00F343F6">
              <w:rPr>
                <w:sz w:val="16"/>
                <w:szCs w:val="16"/>
              </w:rPr>
              <w:t>centric Reforms No.</w:t>
            </w:r>
            <w:r w:rsidR="002B08D5" w:rsidRPr="00F343F6">
              <w:rPr>
                <w:sz w:val="16"/>
                <w:szCs w:val="16"/>
              </w:rPr>
              <w:t> </w:t>
            </w:r>
            <w:r w:rsidRPr="00F343F6">
              <w:rPr>
                <w:sz w:val="16"/>
                <w:szCs w:val="16"/>
              </w:rPr>
              <w:t>2) Act 2018</w:t>
            </w:r>
          </w:p>
        </w:tc>
        <w:tc>
          <w:tcPr>
            <w:tcW w:w="993" w:type="dxa"/>
            <w:tcBorders>
              <w:top w:val="single" w:sz="4" w:space="0" w:color="auto"/>
              <w:bottom w:val="single" w:sz="4" w:space="0" w:color="auto"/>
            </w:tcBorders>
            <w:shd w:val="clear" w:color="auto" w:fill="auto"/>
          </w:tcPr>
          <w:p w14:paraId="41FDFCA9" w14:textId="77777777" w:rsidR="002A1200" w:rsidRPr="00F343F6" w:rsidRDefault="002A1200" w:rsidP="0010410E">
            <w:pPr>
              <w:pStyle w:val="Tabletext"/>
              <w:rPr>
                <w:sz w:val="16"/>
                <w:szCs w:val="16"/>
              </w:rPr>
            </w:pPr>
            <w:r w:rsidRPr="00F343F6">
              <w:rPr>
                <w:sz w:val="16"/>
                <w:szCs w:val="16"/>
              </w:rPr>
              <w:t>70, 2018</w:t>
            </w:r>
          </w:p>
        </w:tc>
        <w:tc>
          <w:tcPr>
            <w:tcW w:w="992" w:type="dxa"/>
            <w:tcBorders>
              <w:top w:val="single" w:sz="4" w:space="0" w:color="auto"/>
              <w:bottom w:val="single" w:sz="4" w:space="0" w:color="auto"/>
            </w:tcBorders>
            <w:shd w:val="clear" w:color="auto" w:fill="auto"/>
          </w:tcPr>
          <w:p w14:paraId="47D2C12D" w14:textId="77777777" w:rsidR="002A1200" w:rsidRPr="00F343F6" w:rsidRDefault="000E637A" w:rsidP="0010410E">
            <w:pPr>
              <w:pStyle w:val="Tabletext"/>
              <w:rPr>
                <w:sz w:val="16"/>
                <w:szCs w:val="16"/>
              </w:rPr>
            </w:pPr>
            <w:r w:rsidRPr="00F343F6">
              <w:rPr>
                <w:sz w:val="16"/>
                <w:szCs w:val="16"/>
              </w:rPr>
              <w:t>29 June</w:t>
            </w:r>
            <w:r w:rsidR="002A1200" w:rsidRPr="00F343F6">
              <w:rPr>
                <w:sz w:val="16"/>
                <w:szCs w:val="16"/>
              </w:rPr>
              <w:t xml:space="preserve"> 2018</w:t>
            </w:r>
          </w:p>
        </w:tc>
        <w:tc>
          <w:tcPr>
            <w:tcW w:w="1842" w:type="dxa"/>
            <w:tcBorders>
              <w:top w:val="single" w:sz="4" w:space="0" w:color="auto"/>
              <w:bottom w:val="single" w:sz="4" w:space="0" w:color="auto"/>
            </w:tcBorders>
            <w:shd w:val="clear" w:color="auto" w:fill="auto"/>
          </w:tcPr>
          <w:p w14:paraId="7B49B6C2" w14:textId="195790E9" w:rsidR="002A1200" w:rsidRPr="00F343F6" w:rsidRDefault="002A1200" w:rsidP="005C082E">
            <w:pPr>
              <w:pStyle w:val="Tabletext"/>
              <w:rPr>
                <w:sz w:val="16"/>
                <w:szCs w:val="16"/>
              </w:rPr>
            </w:pPr>
            <w:r w:rsidRPr="00F343F6">
              <w:rPr>
                <w:sz w:val="16"/>
                <w:szCs w:val="16"/>
              </w:rPr>
              <w:t>Sch 2: 6</w:t>
            </w:r>
            <w:r w:rsidR="002B08D5" w:rsidRPr="00F343F6">
              <w:rPr>
                <w:sz w:val="16"/>
                <w:szCs w:val="16"/>
              </w:rPr>
              <w:t> </w:t>
            </w:r>
            <w:r w:rsidRPr="00F343F6">
              <w:rPr>
                <w:sz w:val="16"/>
                <w:szCs w:val="16"/>
              </w:rPr>
              <w:t>July 2018 (s</w:t>
            </w:r>
            <w:r w:rsidR="005C082E" w:rsidRPr="00F343F6">
              <w:rPr>
                <w:sz w:val="16"/>
                <w:szCs w:val="16"/>
              </w:rPr>
              <w:t> </w:t>
            </w:r>
            <w:r w:rsidRPr="00F343F6">
              <w:rPr>
                <w:sz w:val="16"/>
                <w:szCs w:val="16"/>
              </w:rPr>
              <w:t xml:space="preserve">2(1) </w:t>
            </w:r>
            <w:r w:rsidR="004B335B">
              <w:rPr>
                <w:sz w:val="16"/>
                <w:szCs w:val="16"/>
              </w:rPr>
              <w:t>item 3</w:t>
            </w:r>
            <w:r w:rsidRPr="00F343F6">
              <w:rPr>
                <w:sz w:val="16"/>
                <w:szCs w:val="16"/>
              </w:rPr>
              <w:t>)</w:t>
            </w:r>
            <w:r w:rsidRPr="00F343F6">
              <w:rPr>
                <w:sz w:val="16"/>
                <w:szCs w:val="16"/>
              </w:rPr>
              <w:br/>
              <w:t xml:space="preserve">Sch 4: </w:t>
            </w:r>
            <w:r w:rsidR="00C96F37" w:rsidRPr="00F343F6">
              <w:rPr>
                <w:sz w:val="16"/>
                <w:szCs w:val="16"/>
              </w:rPr>
              <w:t>1 July</w:t>
            </w:r>
            <w:r w:rsidRPr="00F343F6">
              <w:rPr>
                <w:sz w:val="16"/>
                <w:szCs w:val="16"/>
              </w:rPr>
              <w:t xml:space="preserve"> 2019 (s</w:t>
            </w:r>
            <w:r w:rsidR="005C082E" w:rsidRPr="00F343F6">
              <w:rPr>
                <w:sz w:val="16"/>
                <w:szCs w:val="16"/>
              </w:rPr>
              <w:t> </w:t>
            </w:r>
            <w:r w:rsidRPr="00F343F6">
              <w:rPr>
                <w:sz w:val="16"/>
                <w:szCs w:val="16"/>
              </w:rPr>
              <w:t xml:space="preserve">2(1) </w:t>
            </w:r>
            <w:r w:rsidR="00334B58" w:rsidRPr="00F343F6">
              <w:rPr>
                <w:sz w:val="16"/>
                <w:szCs w:val="16"/>
              </w:rPr>
              <w:t>item 5</w:t>
            </w:r>
            <w:r w:rsidRPr="00F343F6">
              <w:rPr>
                <w:sz w:val="16"/>
                <w:szCs w:val="16"/>
              </w:rPr>
              <w:t>)</w:t>
            </w:r>
            <w:r w:rsidRPr="00F343F6">
              <w:rPr>
                <w:sz w:val="16"/>
                <w:szCs w:val="16"/>
              </w:rPr>
              <w:br/>
              <w:t xml:space="preserve">Sch 5: </w:t>
            </w:r>
            <w:r w:rsidR="00334B58" w:rsidRPr="00F343F6">
              <w:rPr>
                <w:sz w:val="16"/>
                <w:szCs w:val="16"/>
              </w:rPr>
              <w:t>30 June</w:t>
            </w:r>
            <w:r w:rsidRPr="00F343F6">
              <w:rPr>
                <w:sz w:val="16"/>
                <w:szCs w:val="16"/>
              </w:rPr>
              <w:t xml:space="preserve"> 2018 (s</w:t>
            </w:r>
            <w:r w:rsidR="005C082E" w:rsidRPr="00F343F6">
              <w:rPr>
                <w:sz w:val="16"/>
                <w:szCs w:val="16"/>
              </w:rPr>
              <w:t> </w:t>
            </w:r>
            <w:r w:rsidRPr="00F343F6">
              <w:rPr>
                <w:sz w:val="16"/>
                <w:szCs w:val="16"/>
              </w:rPr>
              <w:t xml:space="preserve">2(1) </w:t>
            </w:r>
            <w:r w:rsidR="00932AD0">
              <w:rPr>
                <w:sz w:val="16"/>
                <w:szCs w:val="16"/>
              </w:rPr>
              <w:t>item 6</w:t>
            </w:r>
            <w:r w:rsidRPr="00F343F6">
              <w:rPr>
                <w:sz w:val="16"/>
                <w:szCs w:val="16"/>
              </w:rPr>
              <w:t>)</w:t>
            </w:r>
          </w:p>
        </w:tc>
        <w:tc>
          <w:tcPr>
            <w:tcW w:w="1436" w:type="dxa"/>
            <w:tcBorders>
              <w:top w:val="single" w:sz="4" w:space="0" w:color="auto"/>
              <w:bottom w:val="single" w:sz="4" w:space="0" w:color="auto"/>
            </w:tcBorders>
            <w:shd w:val="clear" w:color="auto" w:fill="auto"/>
          </w:tcPr>
          <w:p w14:paraId="55F52164" w14:textId="77777777" w:rsidR="002A1200" w:rsidRPr="00F343F6" w:rsidRDefault="002A1200" w:rsidP="000D5379">
            <w:pPr>
              <w:pStyle w:val="Tabletext"/>
              <w:rPr>
                <w:sz w:val="16"/>
                <w:szCs w:val="16"/>
              </w:rPr>
            </w:pPr>
            <w:r w:rsidRPr="00F343F6">
              <w:rPr>
                <w:sz w:val="16"/>
                <w:szCs w:val="16"/>
              </w:rPr>
              <w:t>—</w:t>
            </w:r>
          </w:p>
        </w:tc>
      </w:tr>
      <w:tr w:rsidR="00F4266B" w:rsidRPr="00F343F6" w14:paraId="70ACB164" w14:textId="77777777" w:rsidTr="00554C7A">
        <w:trPr>
          <w:cantSplit/>
        </w:trPr>
        <w:tc>
          <w:tcPr>
            <w:tcW w:w="1842" w:type="dxa"/>
            <w:tcBorders>
              <w:top w:val="single" w:sz="4" w:space="0" w:color="auto"/>
              <w:bottom w:val="single" w:sz="4" w:space="0" w:color="auto"/>
            </w:tcBorders>
            <w:shd w:val="clear" w:color="auto" w:fill="auto"/>
          </w:tcPr>
          <w:p w14:paraId="3000B9AB" w14:textId="77777777" w:rsidR="00F4266B" w:rsidRPr="00F343F6" w:rsidRDefault="00F4266B" w:rsidP="0010410E">
            <w:pPr>
              <w:pStyle w:val="Tabletext"/>
              <w:rPr>
                <w:sz w:val="16"/>
                <w:szCs w:val="16"/>
              </w:rPr>
            </w:pPr>
            <w:r w:rsidRPr="00F343F6">
              <w:rPr>
                <w:sz w:val="16"/>
                <w:szCs w:val="16"/>
              </w:rPr>
              <w:t>Veterans’ Entitlements Amendment Act 2018</w:t>
            </w:r>
          </w:p>
        </w:tc>
        <w:tc>
          <w:tcPr>
            <w:tcW w:w="993" w:type="dxa"/>
            <w:tcBorders>
              <w:top w:val="single" w:sz="4" w:space="0" w:color="auto"/>
              <w:bottom w:val="single" w:sz="4" w:space="0" w:color="auto"/>
            </w:tcBorders>
            <w:shd w:val="clear" w:color="auto" w:fill="auto"/>
          </w:tcPr>
          <w:p w14:paraId="26DF9F87" w14:textId="77777777" w:rsidR="00F4266B" w:rsidRPr="00F343F6" w:rsidRDefault="00F4266B" w:rsidP="0010410E">
            <w:pPr>
              <w:pStyle w:val="Tabletext"/>
              <w:rPr>
                <w:sz w:val="16"/>
                <w:szCs w:val="16"/>
              </w:rPr>
            </w:pPr>
            <w:r w:rsidRPr="00F343F6">
              <w:rPr>
                <w:sz w:val="16"/>
                <w:szCs w:val="16"/>
              </w:rPr>
              <w:t>115, 2018</w:t>
            </w:r>
          </w:p>
        </w:tc>
        <w:tc>
          <w:tcPr>
            <w:tcW w:w="992" w:type="dxa"/>
            <w:tcBorders>
              <w:top w:val="single" w:sz="4" w:space="0" w:color="auto"/>
              <w:bottom w:val="single" w:sz="4" w:space="0" w:color="auto"/>
            </w:tcBorders>
            <w:shd w:val="clear" w:color="auto" w:fill="auto"/>
          </w:tcPr>
          <w:p w14:paraId="6BF7BFAE" w14:textId="77777777" w:rsidR="00F4266B" w:rsidRPr="00F343F6" w:rsidRDefault="00F4266B" w:rsidP="0010410E">
            <w:pPr>
              <w:pStyle w:val="Tabletext"/>
              <w:rPr>
                <w:sz w:val="16"/>
                <w:szCs w:val="16"/>
              </w:rPr>
            </w:pPr>
            <w:r w:rsidRPr="00F343F6">
              <w:rPr>
                <w:sz w:val="16"/>
                <w:szCs w:val="16"/>
              </w:rPr>
              <w:t>25 Sept 2018</w:t>
            </w:r>
          </w:p>
        </w:tc>
        <w:tc>
          <w:tcPr>
            <w:tcW w:w="1842" w:type="dxa"/>
            <w:tcBorders>
              <w:top w:val="single" w:sz="4" w:space="0" w:color="auto"/>
              <w:bottom w:val="single" w:sz="4" w:space="0" w:color="auto"/>
            </w:tcBorders>
            <w:shd w:val="clear" w:color="auto" w:fill="auto"/>
          </w:tcPr>
          <w:p w14:paraId="1A81548C" w14:textId="072BBFC0" w:rsidR="00F4266B" w:rsidRPr="00F343F6" w:rsidRDefault="00C6370D" w:rsidP="005C082E">
            <w:pPr>
              <w:pStyle w:val="Tabletext"/>
              <w:rPr>
                <w:sz w:val="16"/>
                <w:szCs w:val="16"/>
              </w:rPr>
            </w:pPr>
            <w:r w:rsidRPr="00F343F6">
              <w:rPr>
                <w:sz w:val="16"/>
                <w:szCs w:val="16"/>
              </w:rPr>
              <w:t xml:space="preserve">26 Sept 2018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6E954CB5" w14:textId="77777777" w:rsidR="00F4266B" w:rsidRPr="00F343F6" w:rsidRDefault="00C6370D" w:rsidP="000D5379">
            <w:pPr>
              <w:pStyle w:val="Tabletext"/>
              <w:rPr>
                <w:sz w:val="16"/>
                <w:szCs w:val="16"/>
              </w:rPr>
            </w:pPr>
            <w:r w:rsidRPr="00F343F6">
              <w:rPr>
                <w:sz w:val="16"/>
                <w:szCs w:val="16"/>
              </w:rPr>
              <w:t>Sch 1 (</w:t>
            </w:r>
            <w:r w:rsidR="00334B58" w:rsidRPr="00F343F6">
              <w:rPr>
                <w:sz w:val="16"/>
                <w:szCs w:val="16"/>
              </w:rPr>
              <w:t>item 5</w:t>
            </w:r>
            <w:r w:rsidRPr="00F343F6">
              <w:rPr>
                <w:sz w:val="16"/>
                <w:szCs w:val="16"/>
              </w:rPr>
              <w:t>)</w:t>
            </w:r>
          </w:p>
        </w:tc>
      </w:tr>
      <w:tr w:rsidR="0033085A" w:rsidRPr="00F343F6" w14:paraId="34B3DA72" w14:textId="77777777" w:rsidTr="00554C7A">
        <w:trPr>
          <w:cantSplit/>
        </w:trPr>
        <w:tc>
          <w:tcPr>
            <w:tcW w:w="1842" w:type="dxa"/>
            <w:tcBorders>
              <w:top w:val="single" w:sz="4" w:space="0" w:color="auto"/>
              <w:bottom w:val="single" w:sz="4" w:space="0" w:color="auto"/>
            </w:tcBorders>
            <w:shd w:val="clear" w:color="auto" w:fill="auto"/>
          </w:tcPr>
          <w:p w14:paraId="2C1E2A10" w14:textId="77777777" w:rsidR="0033085A" w:rsidRPr="00F343F6" w:rsidRDefault="0033085A" w:rsidP="0010410E">
            <w:pPr>
              <w:pStyle w:val="Tabletext"/>
              <w:rPr>
                <w:sz w:val="16"/>
                <w:szCs w:val="16"/>
              </w:rPr>
            </w:pPr>
            <w:r w:rsidRPr="00F343F6">
              <w:rPr>
                <w:sz w:val="16"/>
                <w:szCs w:val="16"/>
              </w:rPr>
              <w:t>Veterans’ Affairs Legislation Amendment (Omnibus) Act 2018</w:t>
            </w:r>
          </w:p>
        </w:tc>
        <w:tc>
          <w:tcPr>
            <w:tcW w:w="993" w:type="dxa"/>
            <w:tcBorders>
              <w:top w:val="single" w:sz="4" w:space="0" w:color="auto"/>
              <w:bottom w:val="single" w:sz="4" w:space="0" w:color="auto"/>
            </w:tcBorders>
            <w:shd w:val="clear" w:color="auto" w:fill="auto"/>
          </w:tcPr>
          <w:p w14:paraId="1C406E79" w14:textId="77777777" w:rsidR="0033085A" w:rsidRPr="00F343F6" w:rsidRDefault="0033085A" w:rsidP="0010410E">
            <w:pPr>
              <w:pStyle w:val="Tabletext"/>
              <w:rPr>
                <w:sz w:val="16"/>
                <w:szCs w:val="16"/>
              </w:rPr>
            </w:pPr>
            <w:r w:rsidRPr="00F343F6">
              <w:rPr>
                <w:sz w:val="16"/>
                <w:szCs w:val="16"/>
              </w:rPr>
              <w:t>135, 2018</w:t>
            </w:r>
          </w:p>
        </w:tc>
        <w:tc>
          <w:tcPr>
            <w:tcW w:w="992" w:type="dxa"/>
            <w:tcBorders>
              <w:top w:val="single" w:sz="4" w:space="0" w:color="auto"/>
              <w:bottom w:val="single" w:sz="4" w:space="0" w:color="auto"/>
            </w:tcBorders>
            <w:shd w:val="clear" w:color="auto" w:fill="auto"/>
          </w:tcPr>
          <w:p w14:paraId="6EDAD672" w14:textId="77777777" w:rsidR="0033085A" w:rsidRPr="00F343F6" w:rsidRDefault="0033085A" w:rsidP="0010410E">
            <w:pPr>
              <w:pStyle w:val="Tabletext"/>
              <w:rPr>
                <w:sz w:val="16"/>
                <w:szCs w:val="16"/>
              </w:rPr>
            </w:pPr>
            <w:r w:rsidRPr="00F343F6">
              <w:rPr>
                <w:sz w:val="16"/>
                <w:szCs w:val="16"/>
              </w:rPr>
              <w:t>25 Oct 2018</w:t>
            </w:r>
          </w:p>
        </w:tc>
        <w:tc>
          <w:tcPr>
            <w:tcW w:w="1842" w:type="dxa"/>
            <w:tcBorders>
              <w:top w:val="single" w:sz="4" w:space="0" w:color="auto"/>
              <w:bottom w:val="single" w:sz="4" w:space="0" w:color="auto"/>
            </w:tcBorders>
            <w:shd w:val="clear" w:color="auto" w:fill="auto"/>
          </w:tcPr>
          <w:p w14:paraId="5C61BFFC" w14:textId="0D02EB11" w:rsidR="0033085A" w:rsidRPr="00F343F6" w:rsidRDefault="0033085A" w:rsidP="00004314">
            <w:pPr>
              <w:pStyle w:val="Tabletext"/>
              <w:rPr>
                <w:sz w:val="16"/>
                <w:szCs w:val="16"/>
              </w:rPr>
            </w:pPr>
            <w:r w:rsidRPr="00F343F6">
              <w:rPr>
                <w:sz w:val="16"/>
                <w:szCs w:val="16"/>
              </w:rPr>
              <w:t>Sch 3: 26</w:t>
            </w:r>
            <w:r w:rsidR="00004314" w:rsidRPr="00F343F6">
              <w:rPr>
                <w:sz w:val="16"/>
                <w:szCs w:val="16"/>
              </w:rPr>
              <w:t> </w:t>
            </w:r>
            <w:r w:rsidRPr="00F343F6">
              <w:rPr>
                <w:sz w:val="16"/>
                <w:szCs w:val="16"/>
              </w:rPr>
              <w:t xml:space="preserve">Oct 2018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2D0F0808" w14:textId="77777777" w:rsidR="0033085A" w:rsidRPr="00F343F6" w:rsidRDefault="0033085A" w:rsidP="000D5379">
            <w:pPr>
              <w:pStyle w:val="Tabletext"/>
              <w:rPr>
                <w:sz w:val="16"/>
                <w:szCs w:val="16"/>
              </w:rPr>
            </w:pPr>
            <w:r w:rsidRPr="00F343F6">
              <w:rPr>
                <w:sz w:val="16"/>
                <w:szCs w:val="16"/>
              </w:rPr>
              <w:t>Sch 3 (</w:t>
            </w:r>
            <w:r w:rsidR="000E637A" w:rsidRPr="00F343F6">
              <w:rPr>
                <w:sz w:val="16"/>
                <w:szCs w:val="16"/>
              </w:rPr>
              <w:t>item 7</w:t>
            </w:r>
            <w:r w:rsidRPr="00F343F6">
              <w:rPr>
                <w:sz w:val="16"/>
                <w:szCs w:val="16"/>
              </w:rPr>
              <w:t>)</w:t>
            </w:r>
          </w:p>
        </w:tc>
      </w:tr>
      <w:tr w:rsidR="0022426F" w:rsidRPr="00F343F6" w14:paraId="28A14917" w14:textId="77777777" w:rsidTr="00554C7A">
        <w:trPr>
          <w:cantSplit/>
        </w:trPr>
        <w:tc>
          <w:tcPr>
            <w:tcW w:w="1842" w:type="dxa"/>
            <w:tcBorders>
              <w:top w:val="single" w:sz="4" w:space="0" w:color="auto"/>
              <w:bottom w:val="single" w:sz="4" w:space="0" w:color="auto"/>
            </w:tcBorders>
            <w:shd w:val="clear" w:color="auto" w:fill="auto"/>
          </w:tcPr>
          <w:p w14:paraId="72D02273" w14:textId="77777777" w:rsidR="0022426F" w:rsidRPr="00F343F6" w:rsidRDefault="0022426F" w:rsidP="0010410E">
            <w:pPr>
              <w:pStyle w:val="Tabletext"/>
              <w:rPr>
                <w:sz w:val="16"/>
                <w:szCs w:val="16"/>
              </w:rPr>
            </w:pPr>
            <w:r w:rsidRPr="00F343F6">
              <w:rPr>
                <w:sz w:val="16"/>
                <w:szCs w:val="16"/>
              </w:rPr>
              <w:t>Social Services and Other Legislation Amendment (Supporting Retirement Incomes) Act 2019</w:t>
            </w:r>
          </w:p>
        </w:tc>
        <w:tc>
          <w:tcPr>
            <w:tcW w:w="993" w:type="dxa"/>
            <w:tcBorders>
              <w:top w:val="single" w:sz="4" w:space="0" w:color="auto"/>
              <w:bottom w:val="single" w:sz="4" w:space="0" w:color="auto"/>
            </w:tcBorders>
            <w:shd w:val="clear" w:color="auto" w:fill="auto"/>
          </w:tcPr>
          <w:p w14:paraId="35C68A38" w14:textId="77777777" w:rsidR="0022426F" w:rsidRPr="00F343F6" w:rsidRDefault="0022426F" w:rsidP="0010410E">
            <w:pPr>
              <w:pStyle w:val="Tabletext"/>
              <w:rPr>
                <w:sz w:val="16"/>
                <w:szCs w:val="16"/>
              </w:rPr>
            </w:pPr>
            <w:r w:rsidRPr="00F343F6">
              <w:rPr>
                <w:sz w:val="16"/>
                <w:szCs w:val="16"/>
              </w:rPr>
              <w:t>5, 2019</w:t>
            </w:r>
          </w:p>
        </w:tc>
        <w:tc>
          <w:tcPr>
            <w:tcW w:w="992" w:type="dxa"/>
            <w:tcBorders>
              <w:top w:val="single" w:sz="4" w:space="0" w:color="auto"/>
              <w:bottom w:val="single" w:sz="4" w:space="0" w:color="auto"/>
            </w:tcBorders>
            <w:shd w:val="clear" w:color="auto" w:fill="auto"/>
          </w:tcPr>
          <w:p w14:paraId="1CB14450" w14:textId="77777777" w:rsidR="0022426F" w:rsidRPr="00F343F6" w:rsidRDefault="0022426F" w:rsidP="0010410E">
            <w:pPr>
              <w:pStyle w:val="Tabletext"/>
              <w:rPr>
                <w:sz w:val="16"/>
                <w:szCs w:val="16"/>
              </w:rPr>
            </w:pPr>
            <w:r w:rsidRPr="00F343F6">
              <w:rPr>
                <w:sz w:val="16"/>
                <w:szCs w:val="16"/>
              </w:rPr>
              <w:t>1 Mar 2019</w:t>
            </w:r>
          </w:p>
        </w:tc>
        <w:tc>
          <w:tcPr>
            <w:tcW w:w="1842" w:type="dxa"/>
            <w:tcBorders>
              <w:top w:val="single" w:sz="4" w:space="0" w:color="auto"/>
              <w:bottom w:val="single" w:sz="4" w:space="0" w:color="auto"/>
            </w:tcBorders>
            <w:shd w:val="clear" w:color="auto" w:fill="auto"/>
          </w:tcPr>
          <w:p w14:paraId="57966CDB" w14:textId="10A342FC" w:rsidR="0022426F" w:rsidRPr="00F343F6" w:rsidRDefault="0022426F" w:rsidP="00004314">
            <w:pPr>
              <w:pStyle w:val="Tabletext"/>
              <w:rPr>
                <w:sz w:val="16"/>
                <w:szCs w:val="16"/>
              </w:rPr>
            </w:pPr>
            <w:r w:rsidRPr="00F343F6">
              <w:rPr>
                <w:sz w:val="16"/>
                <w:szCs w:val="16"/>
              </w:rPr>
              <w:t>Sch 1 (</w:t>
            </w:r>
            <w:r w:rsidR="004B335B">
              <w:rPr>
                <w:sz w:val="16"/>
                <w:szCs w:val="16"/>
              </w:rPr>
              <w:t>items 4</w:t>
            </w:r>
            <w:r w:rsidRPr="00F343F6">
              <w:rPr>
                <w:sz w:val="16"/>
                <w:szCs w:val="16"/>
              </w:rPr>
              <w:t>0–80), Sch 2 (</w:t>
            </w:r>
            <w:r w:rsidR="004B335B">
              <w:rPr>
                <w:sz w:val="16"/>
                <w:szCs w:val="16"/>
              </w:rPr>
              <w:t>items 2</w:t>
            </w:r>
            <w:r w:rsidRPr="00F343F6">
              <w:rPr>
                <w:sz w:val="16"/>
                <w:szCs w:val="16"/>
              </w:rPr>
              <w:t>6–52) and Sch 3 (</w:t>
            </w:r>
            <w:r w:rsidR="004B335B">
              <w:rPr>
                <w:sz w:val="16"/>
                <w:szCs w:val="16"/>
              </w:rPr>
              <w:t>items 5</w:t>
            </w:r>
            <w:r w:rsidRPr="00F343F6">
              <w:rPr>
                <w:sz w:val="16"/>
                <w:szCs w:val="16"/>
              </w:rPr>
              <w:t xml:space="preserve">2–100): </w:t>
            </w:r>
            <w:r w:rsidR="00C96F37" w:rsidRPr="00F343F6">
              <w:rPr>
                <w:sz w:val="16"/>
                <w:szCs w:val="16"/>
              </w:rPr>
              <w:t>1 July</w:t>
            </w:r>
            <w:r w:rsidRPr="00F343F6">
              <w:rPr>
                <w:sz w:val="16"/>
                <w:szCs w:val="16"/>
              </w:rPr>
              <w:t xml:space="preserve"> 2019 (s 2(1) </w:t>
            </w:r>
            <w:r w:rsidR="004B335B">
              <w:rPr>
                <w:sz w:val="16"/>
                <w:szCs w:val="16"/>
              </w:rPr>
              <w:t>items 2</w:t>
            </w:r>
            <w:r w:rsidRPr="00F343F6">
              <w:rPr>
                <w:sz w:val="16"/>
                <w:szCs w:val="16"/>
              </w:rPr>
              <w:t>,</w:t>
            </w:r>
            <w:r w:rsidR="004A1A77" w:rsidRPr="00F343F6">
              <w:rPr>
                <w:sz w:val="16"/>
                <w:szCs w:val="16"/>
              </w:rPr>
              <w:t xml:space="preserve"> </w:t>
            </w:r>
            <w:r w:rsidRPr="00F343F6">
              <w:rPr>
                <w:sz w:val="16"/>
                <w:szCs w:val="16"/>
              </w:rPr>
              <w:t>3)</w:t>
            </w:r>
          </w:p>
        </w:tc>
        <w:tc>
          <w:tcPr>
            <w:tcW w:w="1436" w:type="dxa"/>
            <w:tcBorders>
              <w:top w:val="single" w:sz="4" w:space="0" w:color="auto"/>
              <w:bottom w:val="single" w:sz="4" w:space="0" w:color="auto"/>
            </w:tcBorders>
            <w:shd w:val="clear" w:color="auto" w:fill="auto"/>
          </w:tcPr>
          <w:p w14:paraId="40DAE573" w14:textId="00182321" w:rsidR="0022426F" w:rsidRPr="00F343F6" w:rsidRDefault="0022426F" w:rsidP="000D5379">
            <w:pPr>
              <w:pStyle w:val="Tabletext"/>
              <w:rPr>
                <w:sz w:val="16"/>
                <w:szCs w:val="16"/>
              </w:rPr>
            </w:pPr>
            <w:r w:rsidRPr="00F343F6">
              <w:rPr>
                <w:sz w:val="16"/>
                <w:szCs w:val="16"/>
              </w:rPr>
              <w:t>Sch 1 (</w:t>
            </w:r>
            <w:r w:rsidR="004B335B">
              <w:rPr>
                <w:sz w:val="16"/>
                <w:szCs w:val="16"/>
              </w:rPr>
              <w:t>item 8</w:t>
            </w:r>
            <w:r w:rsidRPr="00F343F6">
              <w:rPr>
                <w:sz w:val="16"/>
                <w:szCs w:val="16"/>
              </w:rPr>
              <w:t>0), Sch 2 (</w:t>
            </w:r>
            <w:r w:rsidR="00334B58" w:rsidRPr="00F343F6">
              <w:rPr>
                <w:sz w:val="16"/>
                <w:szCs w:val="16"/>
              </w:rPr>
              <w:t>item 5</w:t>
            </w:r>
            <w:r w:rsidRPr="00F343F6">
              <w:rPr>
                <w:sz w:val="16"/>
                <w:szCs w:val="16"/>
              </w:rPr>
              <w:t>2) and Sch 3 (</w:t>
            </w:r>
            <w:r w:rsidR="00F46AC9">
              <w:rPr>
                <w:sz w:val="16"/>
                <w:szCs w:val="16"/>
              </w:rPr>
              <w:t>item 1</w:t>
            </w:r>
            <w:r w:rsidRPr="00F343F6">
              <w:rPr>
                <w:sz w:val="16"/>
                <w:szCs w:val="16"/>
              </w:rPr>
              <w:t>00)</w:t>
            </w:r>
          </w:p>
        </w:tc>
      </w:tr>
      <w:tr w:rsidR="0022426F" w:rsidRPr="00F343F6" w14:paraId="22B612D9" w14:textId="77777777" w:rsidTr="00554C7A">
        <w:trPr>
          <w:cantSplit/>
        </w:trPr>
        <w:tc>
          <w:tcPr>
            <w:tcW w:w="1842" w:type="dxa"/>
            <w:tcBorders>
              <w:top w:val="single" w:sz="4" w:space="0" w:color="auto"/>
              <w:bottom w:val="single" w:sz="4" w:space="0" w:color="auto"/>
            </w:tcBorders>
            <w:shd w:val="clear" w:color="auto" w:fill="auto"/>
          </w:tcPr>
          <w:p w14:paraId="4E7DC8CD" w14:textId="77777777" w:rsidR="0022426F" w:rsidRPr="00F343F6" w:rsidRDefault="0022426F" w:rsidP="0010410E">
            <w:pPr>
              <w:pStyle w:val="Tabletext"/>
              <w:rPr>
                <w:sz w:val="16"/>
                <w:szCs w:val="16"/>
              </w:rPr>
            </w:pPr>
            <w:r w:rsidRPr="00F343F6">
              <w:rPr>
                <w:sz w:val="16"/>
                <w:szCs w:val="16"/>
              </w:rPr>
              <w:t>Social Services Legislation Amendment (Energy Assistance Payment) Act 2019</w:t>
            </w:r>
          </w:p>
        </w:tc>
        <w:tc>
          <w:tcPr>
            <w:tcW w:w="993" w:type="dxa"/>
            <w:tcBorders>
              <w:top w:val="single" w:sz="4" w:space="0" w:color="auto"/>
              <w:bottom w:val="single" w:sz="4" w:space="0" w:color="auto"/>
            </w:tcBorders>
            <w:shd w:val="clear" w:color="auto" w:fill="auto"/>
          </w:tcPr>
          <w:p w14:paraId="4A8D4B52" w14:textId="77777777" w:rsidR="0022426F" w:rsidRPr="00F343F6" w:rsidRDefault="0022426F" w:rsidP="0010410E">
            <w:pPr>
              <w:pStyle w:val="Tabletext"/>
              <w:rPr>
                <w:sz w:val="16"/>
                <w:szCs w:val="16"/>
              </w:rPr>
            </w:pPr>
            <w:r w:rsidRPr="00F343F6">
              <w:rPr>
                <w:sz w:val="16"/>
                <w:szCs w:val="16"/>
              </w:rPr>
              <w:t>28, 2019</w:t>
            </w:r>
          </w:p>
        </w:tc>
        <w:tc>
          <w:tcPr>
            <w:tcW w:w="992" w:type="dxa"/>
            <w:tcBorders>
              <w:top w:val="single" w:sz="4" w:space="0" w:color="auto"/>
              <w:bottom w:val="single" w:sz="4" w:space="0" w:color="auto"/>
            </w:tcBorders>
            <w:shd w:val="clear" w:color="auto" w:fill="auto"/>
          </w:tcPr>
          <w:p w14:paraId="298F6361" w14:textId="77777777" w:rsidR="0022426F" w:rsidRPr="00F343F6" w:rsidRDefault="0022426F" w:rsidP="0010410E">
            <w:pPr>
              <w:pStyle w:val="Tabletext"/>
              <w:rPr>
                <w:sz w:val="16"/>
                <w:szCs w:val="16"/>
              </w:rPr>
            </w:pPr>
            <w:r w:rsidRPr="00F343F6">
              <w:rPr>
                <w:sz w:val="16"/>
                <w:szCs w:val="16"/>
              </w:rPr>
              <w:t>5 Apr 2019</w:t>
            </w:r>
          </w:p>
        </w:tc>
        <w:tc>
          <w:tcPr>
            <w:tcW w:w="1842" w:type="dxa"/>
            <w:tcBorders>
              <w:top w:val="single" w:sz="4" w:space="0" w:color="auto"/>
              <w:bottom w:val="single" w:sz="4" w:space="0" w:color="auto"/>
            </w:tcBorders>
            <w:shd w:val="clear" w:color="auto" w:fill="auto"/>
          </w:tcPr>
          <w:p w14:paraId="7CE44ADD" w14:textId="11D10C1A" w:rsidR="0022426F" w:rsidRPr="00F343F6" w:rsidRDefault="0022426F" w:rsidP="00004314">
            <w:pPr>
              <w:pStyle w:val="Tabletext"/>
              <w:rPr>
                <w:sz w:val="16"/>
                <w:szCs w:val="16"/>
              </w:rPr>
            </w:pPr>
            <w:r w:rsidRPr="00F343F6">
              <w:rPr>
                <w:sz w:val="16"/>
                <w:szCs w:val="16"/>
              </w:rPr>
              <w:t>Sch 1 (</w:t>
            </w:r>
            <w:r w:rsidR="00932AD0">
              <w:rPr>
                <w:sz w:val="16"/>
                <w:szCs w:val="16"/>
              </w:rPr>
              <w:t>items 8</w:t>
            </w:r>
            <w:r w:rsidRPr="00F343F6">
              <w:rPr>
                <w:sz w:val="16"/>
                <w:szCs w:val="16"/>
              </w:rPr>
              <w:t xml:space="preserve">, 9): 6 Apr 2019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5D18FD30" w14:textId="77777777" w:rsidR="0022426F" w:rsidRPr="00F343F6" w:rsidRDefault="0022426F" w:rsidP="000D5379">
            <w:pPr>
              <w:pStyle w:val="Tabletext"/>
              <w:rPr>
                <w:sz w:val="16"/>
                <w:szCs w:val="16"/>
              </w:rPr>
            </w:pPr>
            <w:r w:rsidRPr="00F343F6">
              <w:rPr>
                <w:sz w:val="16"/>
                <w:szCs w:val="16"/>
              </w:rPr>
              <w:t>—</w:t>
            </w:r>
          </w:p>
        </w:tc>
      </w:tr>
      <w:tr w:rsidR="0022426F" w:rsidRPr="00F343F6" w14:paraId="0C06D233" w14:textId="77777777" w:rsidTr="00554C7A">
        <w:trPr>
          <w:cantSplit/>
        </w:trPr>
        <w:tc>
          <w:tcPr>
            <w:tcW w:w="1842" w:type="dxa"/>
            <w:tcBorders>
              <w:top w:val="single" w:sz="4" w:space="0" w:color="auto"/>
              <w:bottom w:val="single" w:sz="4" w:space="0" w:color="auto"/>
            </w:tcBorders>
            <w:shd w:val="clear" w:color="auto" w:fill="auto"/>
          </w:tcPr>
          <w:p w14:paraId="3DFDE4B3" w14:textId="77777777" w:rsidR="0022426F" w:rsidRPr="00F343F6" w:rsidRDefault="0022426F" w:rsidP="0010410E">
            <w:pPr>
              <w:pStyle w:val="Tabletext"/>
              <w:rPr>
                <w:sz w:val="16"/>
                <w:szCs w:val="16"/>
              </w:rPr>
            </w:pPr>
            <w:r w:rsidRPr="00F343F6">
              <w:rPr>
                <w:sz w:val="16"/>
                <w:szCs w:val="16"/>
              </w:rPr>
              <w:t>Treatment Benefits (Special Access) (Consequential Amendments and Transitional Provisions) Act 2019</w:t>
            </w:r>
          </w:p>
        </w:tc>
        <w:tc>
          <w:tcPr>
            <w:tcW w:w="993" w:type="dxa"/>
            <w:tcBorders>
              <w:top w:val="single" w:sz="4" w:space="0" w:color="auto"/>
              <w:bottom w:val="single" w:sz="4" w:space="0" w:color="auto"/>
            </w:tcBorders>
            <w:shd w:val="clear" w:color="auto" w:fill="auto"/>
          </w:tcPr>
          <w:p w14:paraId="503B8703" w14:textId="77777777" w:rsidR="0022426F" w:rsidRPr="00F343F6" w:rsidRDefault="0022426F" w:rsidP="0010410E">
            <w:pPr>
              <w:pStyle w:val="Tabletext"/>
              <w:rPr>
                <w:sz w:val="16"/>
                <w:szCs w:val="16"/>
              </w:rPr>
            </w:pPr>
            <w:r w:rsidRPr="00F343F6">
              <w:rPr>
                <w:sz w:val="16"/>
                <w:szCs w:val="16"/>
              </w:rPr>
              <w:t>42, 2019</w:t>
            </w:r>
          </w:p>
        </w:tc>
        <w:tc>
          <w:tcPr>
            <w:tcW w:w="992" w:type="dxa"/>
            <w:tcBorders>
              <w:top w:val="single" w:sz="4" w:space="0" w:color="auto"/>
              <w:bottom w:val="single" w:sz="4" w:space="0" w:color="auto"/>
            </w:tcBorders>
            <w:shd w:val="clear" w:color="auto" w:fill="auto"/>
          </w:tcPr>
          <w:p w14:paraId="16B74BB8" w14:textId="77777777" w:rsidR="0022426F" w:rsidRPr="00F343F6" w:rsidRDefault="0022426F" w:rsidP="0010410E">
            <w:pPr>
              <w:pStyle w:val="Tabletext"/>
              <w:rPr>
                <w:sz w:val="16"/>
                <w:szCs w:val="16"/>
              </w:rPr>
            </w:pPr>
            <w:r w:rsidRPr="00F343F6">
              <w:rPr>
                <w:sz w:val="16"/>
                <w:szCs w:val="16"/>
              </w:rPr>
              <w:t>5 Apr 2019</w:t>
            </w:r>
          </w:p>
        </w:tc>
        <w:tc>
          <w:tcPr>
            <w:tcW w:w="1842" w:type="dxa"/>
            <w:tcBorders>
              <w:top w:val="single" w:sz="4" w:space="0" w:color="auto"/>
              <w:bottom w:val="single" w:sz="4" w:space="0" w:color="auto"/>
            </w:tcBorders>
            <w:shd w:val="clear" w:color="auto" w:fill="auto"/>
          </w:tcPr>
          <w:p w14:paraId="10E08C37" w14:textId="0AF2A9A2" w:rsidR="0022426F" w:rsidRPr="00F343F6" w:rsidRDefault="0022426F" w:rsidP="00004314">
            <w:pPr>
              <w:pStyle w:val="Tabletext"/>
              <w:rPr>
                <w:sz w:val="16"/>
                <w:szCs w:val="16"/>
              </w:rPr>
            </w:pPr>
            <w:r w:rsidRPr="00F343F6">
              <w:rPr>
                <w:sz w:val="16"/>
                <w:szCs w:val="16"/>
              </w:rPr>
              <w:t>Sch 1</w:t>
            </w:r>
            <w:r w:rsidR="003F0545" w:rsidRPr="00F343F6">
              <w:rPr>
                <w:sz w:val="16"/>
                <w:szCs w:val="16"/>
              </w:rPr>
              <w:t xml:space="preserve"> (</w:t>
            </w:r>
            <w:r w:rsidR="00F46AC9">
              <w:rPr>
                <w:sz w:val="16"/>
                <w:szCs w:val="16"/>
              </w:rPr>
              <w:t>item 1</w:t>
            </w:r>
            <w:r w:rsidR="003F0545" w:rsidRPr="00F343F6">
              <w:rPr>
                <w:sz w:val="16"/>
                <w:szCs w:val="16"/>
              </w:rPr>
              <w:t>)</w:t>
            </w:r>
            <w:r w:rsidRPr="00F343F6">
              <w:rPr>
                <w:sz w:val="16"/>
                <w:szCs w:val="16"/>
              </w:rPr>
              <w:t xml:space="preserve"> and Sch 2 (</w:t>
            </w:r>
            <w:r w:rsidR="004B335B">
              <w:rPr>
                <w:sz w:val="16"/>
                <w:szCs w:val="16"/>
              </w:rPr>
              <w:t>item 3</w:t>
            </w:r>
            <w:r w:rsidRPr="00F343F6">
              <w:rPr>
                <w:sz w:val="16"/>
                <w:szCs w:val="16"/>
              </w:rPr>
              <w:t xml:space="preserve">9): 6 Apr 2019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116FE091" w14:textId="4E8D60E1" w:rsidR="0022426F" w:rsidRPr="00F343F6" w:rsidRDefault="0022426F" w:rsidP="000D5379">
            <w:pPr>
              <w:pStyle w:val="Tabletext"/>
              <w:rPr>
                <w:sz w:val="16"/>
                <w:szCs w:val="16"/>
              </w:rPr>
            </w:pPr>
            <w:r w:rsidRPr="00F343F6">
              <w:rPr>
                <w:sz w:val="16"/>
                <w:szCs w:val="16"/>
              </w:rPr>
              <w:t>Sch 1</w:t>
            </w:r>
            <w:r w:rsidR="003F0545" w:rsidRPr="00F343F6">
              <w:rPr>
                <w:sz w:val="16"/>
                <w:szCs w:val="16"/>
              </w:rPr>
              <w:t xml:space="preserve"> (</w:t>
            </w:r>
            <w:r w:rsidR="00F46AC9">
              <w:rPr>
                <w:sz w:val="16"/>
                <w:szCs w:val="16"/>
              </w:rPr>
              <w:t>item 1</w:t>
            </w:r>
            <w:r w:rsidR="003F0545" w:rsidRPr="00F343F6">
              <w:rPr>
                <w:sz w:val="16"/>
                <w:szCs w:val="16"/>
              </w:rPr>
              <w:t>)</w:t>
            </w:r>
          </w:p>
        </w:tc>
      </w:tr>
      <w:tr w:rsidR="006B5D48" w:rsidRPr="00F343F6" w14:paraId="07ECB29A" w14:textId="77777777" w:rsidTr="00554C7A">
        <w:trPr>
          <w:cantSplit/>
        </w:trPr>
        <w:tc>
          <w:tcPr>
            <w:tcW w:w="1842" w:type="dxa"/>
            <w:tcBorders>
              <w:top w:val="single" w:sz="4" w:space="0" w:color="auto"/>
              <w:bottom w:val="single" w:sz="4" w:space="0" w:color="auto"/>
            </w:tcBorders>
            <w:shd w:val="clear" w:color="auto" w:fill="auto"/>
          </w:tcPr>
          <w:p w14:paraId="7CBAB8DA" w14:textId="77777777" w:rsidR="006B5D48" w:rsidRPr="00F343F6" w:rsidRDefault="006B5D48" w:rsidP="0010410E">
            <w:pPr>
              <w:pStyle w:val="Tabletext"/>
              <w:rPr>
                <w:sz w:val="16"/>
                <w:szCs w:val="16"/>
              </w:rPr>
            </w:pPr>
            <w:r w:rsidRPr="00F343F6">
              <w:rPr>
                <w:sz w:val="16"/>
                <w:szCs w:val="16"/>
              </w:rPr>
              <w:t>Veterans’ Affairs Legislation Amendment (Partner Service Pension and Other Measures) Act 2019</w:t>
            </w:r>
          </w:p>
        </w:tc>
        <w:tc>
          <w:tcPr>
            <w:tcW w:w="993" w:type="dxa"/>
            <w:tcBorders>
              <w:top w:val="single" w:sz="4" w:space="0" w:color="auto"/>
              <w:bottom w:val="single" w:sz="4" w:space="0" w:color="auto"/>
            </w:tcBorders>
            <w:shd w:val="clear" w:color="auto" w:fill="auto"/>
          </w:tcPr>
          <w:p w14:paraId="22528A98" w14:textId="77777777" w:rsidR="006B5D48" w:rsidRPr="00F343F6" w:rsidRDefault="006B5D48" w:rsidP="0010410E">
            <w:pPr>
              <w:pStyle w:val="Tabletext"/>
              <w:rPr>
                <w:sz w:val="16"/>
                <w:szCs w:val="16"/>
              </w:rPr>
            </w:pPr>
            <w:r w:rsidRPr="00F343F6">
              <w:rPr>
                <w:sz w:val="16"/>
                <w:szCs w:val="16"/>
              </w:rPr>
              <w:t>75, 2019</w:t>
            </w:r>
          </w:p>
        </w:tc>
        <w:tc>
          <w:tcPr>
            <w:tcW w:w="992" w:type="dxa"/>
            <w:tcBorders>
              <w:top w:val="single" w:sz="4" w:space="0" w:color="auto"/>
              <w:bottom w:val="single" w:sz="4" w:space="0" w:color="auto"/>
            </w:tcBorders>
            <w:shd w:val="clear" w:color="auto" w:fill="auto"/>
          </w:tcPr>
          <w:p w14:paraId="539BA563" w14:textId="77777777" w:rsidR="006B5D48" w:rsidRPr="00F343F6" w:rsidRDefault="006B5D48" w:rsidP="0010410E">
            <w:pPr>
              <w:pStyle w:val="Tabletext"/>
              <w:rPr>
                <w:sz w:val="16"/>
                <w:szCs w:val="16"/>
              </w:rPr>
            </w:pPr>
            <w:r w:rsidRPr="00F343F6">
              <w:rPr>
                <w:sz w:val="16"/>
                <w:szCs w:val="16"/>
              </w:rPr>
              <w:t>20 Sept 2019</w:t>
            </w:r>
          </w:p>
        </w:tc>
        <w:tc>
          <w:tcPr>
            <w:tcW w:w="1842" w:type="dxa"/>
            <w:tcBorders>
              <w:top w:val="single" w:sz="4" w:space="0" w:color="auto"/>
              <w:bottom w:val="single" w:sz="4" w:space="0" w:color="auto"/>
            </w:tcBorders>
            <w:shd w:val="clear" w:color="auto" w:fill="auto"/>
          </w:tcPr>
          <w:p w14:paraId="15249B56" w14:textId="3374DEB1" w:rsidR="006B5D48" w:rsidRPr="00F343F6" w:rsidRDefault="008F0655" w:rsidP="008F0655">
            <w:pPr>
              <w:pStyle w:val="Tabletext"/>
              <w:rPr>
                <w:sz w:val="16"/>
                <w:szCs w:val="16"/>
              </w:rPr>
            </w:pPr>
            <w:r w:rsidRPr="00F343F6">
              <w:rPr>
                <w:sz w:val="16"/>
                <w:szCs w:val="16"/>
              </w:rPr>
              <w:t xml:space="preserve">Sch 1: 20 Sept 2019 (s 2(1) </w:t>
            </w:r>
            <w:r w:rsidR="00932AD0">
              <w:rPr>
                <w:sz w:val="16"/>
                <w:szCs w:val="16"/>
              </w:rPr>
              <w:t>item 2</w:t>
            </w:r>
            <w:r w:rsidRPr="00F343F6">
              <w:rPr>
                <w:sz w:val="16"/>
                <w:szCs w:val="16"/>
              </w:rPr>
              <w:t>)</w:t>
            </w:r>
            <w:r w:rsidRPr="00F343F6">
              <w:rPr>
                <w:sz w:val="16"/>
                <w:szCs w:val="16"/>
              </w:rPr>
              <w:br/>
            </w:r>
            <w:r w:rsidR="006B5D48" w:rsidRPr="00F343F6">
              <w:rPr>
                <w:sz w:val="16"/>
                <w:szCs w:val="16"/>
              </w:rPr>
              <w:t xml:space="preserve">Sch 2: </w:t>
            </w:r>
            <w:r w:rsidR="00C96F37" w:rsidRPr="00F343F6">
              <w:rPr>
                <w:sz w:val="16"/>
                <w:szCs w:val="16"/>
              </w:rPr>
              <w:t>1 July</w:t>
            </w:r>
            <w:r w:rsidR="006B5D48" w:rsidRPr="00F343F6">
              <w:rPr>
                <w:sz w:val="16"/>
                <w:szCs w:val="16"/>
              </w:rPr>
              <w:t xml:space="preserve"> 2019 (s 2(1) </w:t>
            </w:r>
            <w:r w:rsidR="004B335B">
              <w:rPr>
                <w:sz w:val="16"/>
                <w:szCs w:val="16"/>
              </w:rPr>
              <w:t>item 3</w:t>
            </w:r>
            <w:r w:rsidR="006B5D48" w:rsidRPr="00F343F6">
              <w:rPr>
                <w:sz w:val="16"/>
                <w:szCs w:val="16"/>
              </w:rPr>
              <w:t>)</w:t>
            </w:r>
            <w:r w:rsidR="006B5D48" w:rsidRPr="00F343F6">
              <w:rPr>
                <w:sz w:val="16"/>
                <w:szCs w:val="16"/>
              </w:rPr>
              <w:br/>
              <w:t>Sch 3 (</w:t>
            </w:r>
            <w:r w:rsidR="004B335B">
              <w:rPr>
                <w:sz w:val="16"/>
                <w:szCs w:val="16"/>
              </w:rPr>
              <w:t>items 4</w:t>
            </w:r>
            <w:r w:rsidR="006B5D48" w:rsidRPr="00F343F6">
              <w:rPr>
                <w:sz w:val="16"/>
                <w:szCs w:val="16"/>
              </w:rPr>
              <w:t xml:space="preserve">–6): 21 Sept 2019 (s 2(1) </w:t>
            </w:r>
            <w:r w:rsidR="004B335B">
              <w:rPr>
                <w:sz w:val="16"/>
                <w:szCs w:val="16"/>
              </w:rPr>
              <w:t>item 4</w:t>
            </w:r>
            <w:r w:rsidR="006B5D48" w:rsidRPr="00F343F6">
              <w:rPr>
                <w:sz w:val="16"/>
                <w:szCs w:val="16"/>
              </w:rPr>
              <w:t>)</w:t>
            </w:r>
          </w:p>
        </w:tc>
        <w:tc>
          <w:tcPr>
            <w:tcW w:w="1436" w:type="dxa"/>
            <w:tcBorders>
              <w:top w:val="single" w:sz="4" w:space="0" w:color="auto"/>
              <w:bottom w:val="single" w:sz="4" w:space="0" w:color="auto"/>
            </w:tcBorders>
            <w:shd w:val="clear" w:color="auto" w:fill="auto"/>
          </w:tcPr>
          <w:p w14:paraId="3867F9F3" w14:textId="7C3C8529" w:rsidR="006B5D48" w:rsidRPr="00F343F6" w:rsidRDefault="006B5D48" w:rsidP="000D5379">
            <w:pPr>
              <w:pStyle w:val="Tabletext"/>
              <w:rPr>
                <w:sz w:val="16"/>
                <w:szCs w:val="16"/>
              </w:rPr>
            </w:pPr>
            <w:r w:rsidRPr="00F343F6">
              <w:rPr>
                <w:sz w:val="16"/>
                <w:szCs w:val="16"/>
              </w:rPr>
              <w:t>Sch 1 (</w:t>
            </w:r>
            <w:r w:rsidR="004B335B">
              <w:rPr>
                <w:sz w:val="16"/>
                <w:szCs w:val="16"/>
              </w:rPr>
              <w:t>item 3</w:t>
            </w:r>
            <w:r w:rsidRPr="00F343F6">
              <w:rPr>
                <w:sz w:val="16"/>
                <w:szCs w:val="16"/>
              </w:rPr>
              <w:t>3)</w:t>
            </w:r>
          </w:p>
        </w:tc>
      </w:tr>
      <w:tr w:rsidR="0004484E" w:rsidRPr="00F343F6" w14:paraId="08E22EBE" w14:textId="77777777" w:rsidTr="00554C7A">
        <w:trPr>
          <w:cantSplit/>
        </w:trPr>
        <w:tc>
          <w:tcPr>
            <w:tcW w:w="1842" w:type="dxa"/>
            <w:tcBorders>
              <w:top w:val="single" w:sz="4" w:space="0" w:color="auto"/>
              <w:bottom w:val="single" w:sz="4" w:space="0" w:color="auto"/>
            </w:tcBorders>
            <w:shd w:val="clear" w:color="auto" w:fill="auto"/>
          </w:tcPr>
          <w:p w14:paraId="1E8C70D3" w14:textId="77777777" w:rsidR="0004484E" w:rsidRPr="00F343F6" w:rsidRDefault="0004484E" w:rsidP="0010410E">
            <w:pPr>
              <w:pStyle w:val="Tabletext"/>
              <w:rPr>
                <w:sz w:val="16"/>
                <w:szCs w:val="16"/>
              </w:rPr>
            </w:pPr>
            <w:r w:rsidRPr="00F343F6">
              <w:rPr>
                <w:sz w:val="16"/>
                <w:szCs w:val="16"/>
              </w:rPr>
              <w:lastRenderedPageBreak/>
              <w:t>Aged Care Legislation Amendment (New Commissioner Functions) Act 2019</w:t>
            </w:r>
          </w:p>
        </w:tc>
        <w:tc>
          <w:tcPr>
            <w:tcW w:w="993" w:type="dxa"/>
            <w:tcBorders>
              <w:top w:val="single" w:sz="4" w:space="0" w:color="auto"/>
              <w:bottom w:val="single" w:sz="4" w:space="0" w:color="auto"/>
            </w:tcBorders>
            <w:shd w:val="clear" w:color="auto" w:fill="auto"/>
          </w:tcPr>
          <w:p w14:paraId="0CD10EF2" w14:textId="77777777" w:rsidR="0004484E" w:rsidRPr="00F343F6" w:rsidRDefault="0004484E" w:rsidP="0010410E">
            <w:pPr>
              <w:pStyle w:val="Tabletext"/>
              <w:rPr>
                <w:sz w:val="16"/>
                <w:szCs w:val="16"/>
              </w:rPr>
            </w:pPr>
            <w:r w:rsidRPr="00F343F6">
              <w:rPr>
                <w:sz w:val="16"/>
                <w:szCs w:val="16"/>
              </w:rPr>
              <w:t>116, 2019</w:t>
            </w:r>
          </w:p>
        </w:tc>
        <w:tc>
          <w:tcPr>
            <w:tcW w:w="992" w:type="dxa"/>
            <w:tcBorders>
              <w:top w:val="single" w:sz="4" w:space="0" w:color="auto"/>
              <w:bottom w:val="single" w:sz="4" w:space="0" w:color="auto"/>
            </w:tcBorders>
            <w:shd w:val="clear" w:color="auto" w:fill="auto"/>
          </w:tcPr>
          <w:p w14:paraId="4B37078C" w14:textId="77777777" w:rsidR="0004484E" w:rsidRPr="00F343F6" w:rsidRDefault="0004484E" w:rsidP="0010410E">
            <w:pPr>
              <w:pStyle w:val="Tabletext"/>
              <w:rPr>
                <w:sz w:val="16"/>
                <w:szCs w:val="16"/>
              </w:rPr>
            </w:pPr>
            <w:r w:rsidRPr="00F343F6">
              <w:rPr>
                <w:sz w:val="16"/>
                <w:szCs w:val="16"/>
              </w:rPr>
              <w:t>1</w:t>
            </w:r>
            <w:r w:rsidR="004F0507" w:rsidRPr="00F343F6">
              <w:rPr>
                <w:sz w:val="16"/>
                <w:szCs w:val="16"/>
              </w:rPr>
              <w:t>1</w:t>
            </w:r>
            <w:r w:rsidRPr="00F343F6">
              <w:rPr>
                <w:sz w:val="16"/>
                <w:szCs w:val="16"/>
              </w:rPr>
              <w:t xml:space="preserve"> Dec 2019</w:t>
            </w:r>
          </w:p>
        </w:tc>
        <w:tc>
          <w:tcPr>
            <w:tcW w:w="1842" w:type="dxa"/>
            <w:tcBorders>
              <w:top w:val="single" w:sz="4" w:space="0" w:color="auto"/>
              <w:bottom w:val="single" w:sz="4" w:space="0" w:color="auto"/>
            </w:tcBorders>
            <w:shd w:val="clear" w:color="auto" w:fill="auto"/>
          </w:tcPr>
          <w:p w14:paraId="19295117" w14:textId="64B28274" w:rsidR="0004484E" w:rsidRPr="00F343F6" w:rsidRDefault="0004484E" w:rsidP="008F0655">
            <w:pPr>
              <w:pStyle w:val="Tabletext"/>
              <w:rPr>
                <w:sz w:val="16"/>
                <w:szCs w:val="16"/>
              </w:rPr>
            </w:pPr>
            <w:r w:rsidRPr="00F343F6">
              <w:rPr>
                <w:sz w:val="16"/>
                <w:szCs w:val="16"/>
              </w:rPr>
              <w:t>Sch 1 (items</w:t>
            </w:r>
            <w:r w:rsidR="002B08D5" w:rsidRPr="00F343F6">
              <w:rPr>
                <w:sz w:val="16"/>
                <w:szCs w:val="16"/>
              </w:rPr>
              <w:t> </w:t>
            </w:r>
            <w:r w:rsidRPr="00F343F6">
              <w:rPr>
                <w:sz w:val="16"/>
                <w:szCs w:val="16"/>
              </w:rPr>
              <w:t>76–79)</w:t>
            </w:r>
            <w:r w:rsidR="004F0507" w:rsidRPr="00F343F6">
              <w:rPr>
                <w:sz w:val="16"/>
                <w:szCs w:val="16"/>
              </w:rPr>
              <w:t>,</w:t>
            </w:r>
            <w:r w:rsidRPr="00F343F6">
              <w:rPr>
                <w:sz w:val="16"/>
                <w:szCs w:val="16"/>
              </w:rPr>
              <w:t xml:space="preserve"> Sch 2 (</w:t>
            </w:r>
            <w:r w:rsidR="00C1060C" w:rsidRPr="00F343F6">
              <w:rPr>
                <w:sz w:val="16"/>
                <w:szCs w:val="16"/>
              </w:rPr>
              <w:t>item 9</w:t>
            </w:r>
            <w:r w:rsidRPr="00F343F6">
              <w:rPr>
                <w:sz w:val="16"/>
                <w:szCs w:val="16"/>
              </w:rPr>
              <w:t>6)</w:t>
            </w:r>
            <w:r w:rsidR="004F0507" w:rsidRPr="00F343F6">
              <w:rPr>
                <w:sz w:val="16"/>
                <w:szCs w:val="16"/>
              </w:rPr>
              <w:t xml:space="preserve"> and Sch 4</w:t>
            </w:r>
            <w:r w:rsidRPr="00F343F6">
              <w:rPr>
                <w:sz w:val="16"/>
                <w:szCs w:val="16"/>
              </w:rPr>
              <w:t xml:space="preserve">: 1 Jan 2020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6118A0EB" w14:textId="77777777" w:rsidR="0004484E" w:rsidRPr="00F343F6" w:rsidRDefault="004F0507" w:rsidP="000D5379">
            <w:pPr>
              <w:pStyle w:val="Tabletext"/>
              <w:rPr>
                <w:sz w:val="16"/>
                <w:szCs w:val="16"/>
              </w:rPr>
            </w:pPr>
            <w:r w:rsidRPr="00F343F6">
              <w:rPr>
                <w:sz w:val="16"/>
                <w:szCs w:val="16"/>
              </w:rPr>
              <w:t>Sch 4</w:t>
            </w:r>
          </w:p>
        </w:tc>
      </w:tr>
      <w:tr w:rsidR="0004484E" w:rsidRPr="00F343F6" w14:paraId="0D46F16D" w14:textId="77777777" w:rsidTr="00554C7A">
        <w:trPr>
          <w:cantSplit/>
        </w:trPr>
        <w:tc>
          <w:tcPr>
            <w:tcW w:w="1842" w:type="dxa"/>
            <w:tcBorders>
              <w:top w:val="single" w:sz="4" w:space="0" w:color="auto"/>
              <w:bottom w:val="single" w:sz="4" w:space="0" w:color="auto"/>
            </w:tcBorders>
            <w:shd w:val="clear" w:color="auto" w:fill="auto"/>
          </w:tcPr>
          <w:p w14:paraId="6827DA8E" w14:textId="77777777" w:rsidR="0004484E" w:rsidRPr="00F343F6" w:rsidRDefault="0004484E" w:rsidP="0010410E">
            <w:pPr>
              <w:pStyle w:val="Tabletext"/>
              <w:rPr>
                <w:sz w:val="16"/>
                <w:szCs w:val="16"/>
              </w:rPr>
            </w:pPr>
            <w:r w:rsidRPr="00F343F6">
              <w:rPr>
                <w:sz w:val="16"/>
                <w:szCs w:val="16"/>
              </w:rPr>
              <w:t>Military Rehabilitation and Compensation Amendment (Single Treatment Pathway) Act 2019</w:t>
            </w:r>
          </w:p>
        </w:tc>
        <w:tc>
          <w:tcPr>
            <w:tcW w:w="993" w:type="dxa"/>
            <w:tcBorders>
              <w:top w:val="single" w:sz="4" w:space="0" w:color="auto"/>
              <w:bottom w:val="single" w:sz="4" w:space="0" w:color="auto"/>
            </w:tcBorders>
            <w:shd w:val="clear" w:color="auto" w:fill="auto"/>
          </w:tcPr>
          <w:p w14:paraId="5BF867E1" w14:textId="77777777" w:rsidR="0004484E" w:rsidRPr="00F343F6" w:rsidRDefault="0004484E" w:rsidP="0010410E">
            <w:pPr>
              <w:pStyle w:val="Tabletext"/>
              <w:rPr>
                <w:sz w:val="16"/>
                <w:szCs w:val="16"/>
              </w:rPr>
            </w:pPr>
            <w:r w:rsidRPr="00F343F6">
              <w:rPr>
                <w:sz w:val="16"/>
                <w:szCs w:val="16"/>
              </w:rPr>
              <w:t>122, 2019</w:t>
            </w:r>
          </w:p>
        </w:tc>
        <w:tc>
          <w:tcPr>
            <w:tcW w:w="992" w:type="dxa"/>
            <w:tcBorders>
              <w:top w:val="single" w:sz="4" w:space="0" w:color="auto"/>
              <w:bottom w:val="single" w:sz="4" w:space="0" w:color="auto"/>
            </w:tcBorders>
            <w:shd w:val="clear" w:color="auto" w:fill="auto"/>
          </w:tcPr>
          <w:p w14:paraId="63B60AF6" w14:textId="77777777" w:rsidR="0004484E" w:rsidRPr="00F343F6" w:rsidRDefault="0004484E" w:rsidP="0010410E">
            <w:pPr>
              <w:pStyle w:val="Tabletext"/>
              <w:rPr>
                <w:sz w:val="16"/>
                <w:szCs w:val="16"/>
              </w:rPr>
            </w:pPr>
            <w:r w:rsidRPr="00F343F6">
              <w:rPr>
                <w:sz w:val="16"/>
                <w:szCs w:val="16"/>
              </w:rPr>
              <w:t>12 Dec 2019</w:t>
            </w:r>
          </w:p>
        </w:tc>
        <w:tc>
          <w:tcPr>
            <w:tcW w:w="1842" w:type="dxa"/>
            <w:tcBorders>
              <w:top w:val="single" w:sz="4" w:space="0" w:color="auto"/>
              <w:bottom w:val="single" w:sz="4" w:space="0" w:color="auto"/>
            </w:tcBorders>
            <w:shd w:val="clear" w:color="auto" w:fill="auto"/>
          </w:tcPr>
          <w:p w14:paraId="59CF729B" w14:textId="4EF3107E" w:rsidR="0004484E" w:rsidRPr="00F343F6" w:rsidRDefault="0004484E" w:rsidP="008F0655">
            <w:pPr>
              <w:pStyle w:val="Tabletext"/>
              <w:rPr>
                <w:sz w:val="16"/>
                <w:szCs w:val="16"/>
              </w:rPr>
            </w:pPr>
            <w:r w:rsidRPr="00F343F6">
              <w:rPr>
                <w:sz w:val="16"/>
                <w:szCs w:val="16"/>
              </w:rPr>
              <w:t>Sch 1 (</w:t>
            </w:r>
            <w:r w:rsidR="004B335B">
              <w:rPr>
                <w:sz w:val="16"/>
                <w:szCs w:val="16"/>
              </w:rPr>
              <w:t>items 2</w:t>
            </w:r>
            <w:r w:rsidRPr="00F343F6">
              <w:rPr>
                <w:sz w:val="16"/>
                <w:szCs w:val="16"/>
              </w:rPr>
              <w:t>6, 27</w:t>
            </w:r>
            <w:r w:rsidR="004F0507" w:rsidRPr="00F343F6">
              <w:rPr>
                <w:sz w:val="16"/>
                <w:szCs w:val="16"/>
              </w:rPr>
              <w:t>, 30–32</w:t>
            </w:r>
            <w:r w:rsidRPr="00F343F6">
              <w:rPr>
                <w:sz w:val="16"/>
                <w:szCs w:val="16"/>
              </w:rPr>
              <w:t xml:space="preserve">): 12 Dec 2019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066C8C17" w14:textId="66E58BA5" w:rsidR="0004484E" w:rsidRPr="00F343F6" w:rsidRDefault="004F0507" w:rsidP="000D5379">
            <w:pPr>
              <w:pStyle w:val="Tabletext"/>
              <w:rPr>
                <w:sz w:val="16"/>
                <w:szCs w:val="16"/>
              </w:rPr>
            </w:pPr>
            <w:r w:rsidRPr="00F343F6">
              <w:rPr>
                <w:sz w:val="16"/>
                <w:szCs w:val="16"/>
              </w:rPr>
              <w:t>Sch 1 (</w:t>
            </w:r>
            <w:r w:rsidR="004B335B">
              <w:rPr>
                <w:sz w:val="16"/>
                <w:szCs w:val="16"/>
              </w:rPr>
              <w:t>items 3</w:t>
            </w:r>
            <w:r w:rsidRPr="00F343F6">
              <w:rPr>
                <w:sz w:val="16"/>
                <w:szCs w:val="16"/>
              </w:rPr>
              <w:t>0–32)</w:t>
            </w:r>
          </w:p>
        </w:tc>
      </w:tr>
      <w:tr w:rsidR="00E80889" w:rsidRPr="00F343F6" w14:paraId="14C084B4" w14:textId="77777777" w:rsidTr="00F05BD2">
        <w:trPr>
          <w:cantSplit/>
        </w:trPr>
        <w:tc>
          <w:tcPr>
            <w:tcW w:w="1842" w:type="dxa"/>
            <w:tcBorders>
              <w:top w:val="single" w:sz="4" w:space="0" w:color="auto"/>
              <w:bottom w:val="nil"/>
            </w:tcBorders>
            <w:shd w:val="clear" w:color="auto" w:fill="auto"/>
          </w:tcPr>
          <w:p w14:paraId="75A8965F" w14:textId="77777777" w:rsidR="00E80889" w:rsidRPr="00F343F6" w:rsidRDefault="00E80889" w:rsidP="0010410E">
            <w:pPr>
              <w:pStyle w:val="Tabletext"/>
              <w:rPr>
                <w:sz w:val="16"/>
                <w:szCs w:val="16"/>
              </w:rPr>
            </w:pPr>
            <w:r w:rsidRPr="00F343F6">
              <w:rPr>
                <w:sz w:val="16"/>
                <w:szCs w:val="16"/>
              </w:rPr>
              <w:t>Social Services and Other Legislation Amendment (Simplifying Income Reporting and Other Measures) Act 2020</w:t>
            </w:r>
          </w:p>
        </w:tc>
        <w:tc>
          <w:tcPr>
            <w:tcW w:w="993" w:type="dxa"/>
            <w:tcBorders>
              <w:top w:val="single" w:sz="4" w:space="0" w:color="auto"/>
              <w:bottom w:val="nil"/>
            </w:tcBorders>
            <w:shd w:val="clear" w:color="auto" w:fill="auto"/>
          </w:tcPr>
          <w:p w14:paraId="5F9DA80E" w14:textId="77777777" w:rsidR="00E80889" w:rsidRPr="00F343F6" w:rsidRDefault="00E80889" w:rsidP="0010410E">
            <w:pPr>
              <w:pStyle w:val="Tabletext"/>
              <w:rPr>
                <w:sz w:val="16"/>
                <w:szCs w:val="16"/>
              </w:rPr>
            </w:pPr>
            <w:r w:rsidRPr="00F343F6">
              <w:rPr>
                <w:sz w:val="16"/>
                <w:szCs w:val="16"/>
              </w:rPr>
              <w:t>17, 2020</w:t>
            </w:r>
          </w:p>
        </w:tc>
        <w:tc>
          <w:tcPr>
            <w:tcW w:w="992" w:type="dxa"/>
            <w:tcBorders>
              <w:top w:val="single" w:sz="4" w:space="0" w:color="auto"/>
              <w:bottom w:val="nil"/>
            </w:tcBorders>
            <w:shd w:val="clear" w:color="auto" w:fill="auto"/>
          </w:tcPr>
          <w:p w14:paraId="3E451081" w14:textId="77777777" w:rsidR="00E80889" w:rsidRPr="00F343F6" w:rsidRDefault="00E80889" w:rsidP="0010410E">
            <w:pPr>
              <w:pStyle w:val="Tabletext"/>
              <w:rPr>
                <w:sz w:val="16"/>
                <w:szCs w:val="16"/>
              </w:rPr>
            </w:pPr>
            <w:r w:rsidRPr="00F343F6">
              <w:rPr>
                <w:sz w:val="16"/>
                <w:szCs w:val="16"/>
              </w:rPr>
              <w:t>6 Mar 2020</w:t>
            </w:r>
          </w:p>
        </w:tc>
        <w:tc>
          <w:tcPr>
            <w:tcW w:w="1842" w:type="dxa"/>
            <w:tcBorders>
              <w:top w:val="single" w:sz="4" w:space="0" w:color="auto"/>
              <w:bottom w:val="nil"/>
            </w:tcBorders>
            <w:shd w:val="clear" w:color="auto" w:fill="auto"/>
          </w:tcPr>
          <w:p w14:paraId="7A970285" w14:textId="189EC28D" w:rsidR="00E80889" w:rsidRPr="00F343F6" w:rsidRDefault="00E80889" w:rsidP="00C150EB">
            <w:pPr>
              <w:pStyle w:val="Tabletext"/>
              <w:rPr>
                <w:sz w:val="16"/>
                <w:szCs w:val="16"/>
              </w:rPr>
            </w:pPr>
            <w:r w:rsidRPr="00F343F6">
              <w:rPr>
                <w:sz w:val="16"/>
                <w:szCs w:val="16"/>
              </w:rPr>
              <w:t>Sch 1 (</w:t>
            </w:r>
            <w:r w:rsidR="004B335B">
              <w:rPr>
                <w:sz w:val="16"/>
                <w:szCs w:val="16"/>
              </w:rPr>
              <w:t>items 6</w:t>
            </w:r>
            <w:r w:rsidRPr="00F343F6">
              <w:rPr>
                <w:sz w:val="16"/>
                <w:szCs w:val="16"/>
              </w:rPr>
              <w:t xml:space="preserve">2–71, 73): </w:t>
            </w:r>
            <w:r w:rsidR="00E54006" w:rsidRPr="00F343F6">
              <w:rPr>
                <w:sz w:val="16"/>
                <w:szCs w:val="16"/>
              </w:rPr>
              <w:t>7 Dec 2020</w:t>
            </w:r>
            <w:r w:rsidRPr="00F343F6">
              <w:rPr>
                <w:sz w:val="16"/>
                <w:szCs w:val="16"/>
              </w:rPr>
              <w:t xml:space="preserve"> (s 2(1) </w:t>
            </w:r>
            <w:r w:rsidR="00F46AC9">
              <w:rPr>
                <w:sz w:val="16"/>
                <w:szCs w:val="16"/>
              </w:rPr>
              <w:t>item 1</w:t>
            </w:r>
            <w:r w:rsidRPr="00F343F6">
              <w:rPr>
                <w:sz w:val="16"/>
                <w:szCs w:val="16"/>
              </w:rPr>
              <w:t>)</w:t>
            </w:r>
          </w:p>
        </w:tc>
        <w:tc>
          <w:tcPr>
            <w:tcW w:w="1436" w:type="dxa"/>
            <w:tcBorders>
              <w:top w:val="single" w:sz="4" w:space="0" w:color="auto"/>
              <w:bottom w:val="nil"/>
            </w:tcBorders>
            <w:shd w:val="clear" w:color="auto" w:fill="auto"/>
          </w:tcPr>
          <w:p w14:paraId="0E48AA78" w14:textId="77777777" w:rsidR="00E80889" w:rsidRPr="00F343F6" w:rsidRDefault="00E80889" w:rsidP="000D5379">
            <w:pPr>
              <w:pStyle w:val="Tabletext"/>
              <w:rPr>
                <w:sz w:val="16"/>
                <w:szCs w:val="16"/>
              </w:rPr>
            </w:pPr>
            <w:r w:rsidRPr="00F343F6">
              <w:rPr>
                <w:sz w:val="16"/>
                <w:szCs w:val="16"/>
              </w:rPr>
              <w:t>Sch 1 (</w:t>
            </w:r>
            <w:r w:rsidR="000E637A" w:rsidRPr="00F343F6">
              <w:rPr>
                <w:sz w:val="16"/>
                <w:szCs w:val="16"/>
              </w:rPr>
              <w:t>item 7</w:t>
            </w:r>
            <w:r w:rsidRPr="00F343F6">
              <w:rPr>
                <w:sz w:val="16"/>
                <w:szCs w:val="16"/>
              </w:rPr>
              <w:t>3)</w:t>
            </w:r>
          </w:p>
        </w:tc>
      </w:tr>
      <w:tr w:rsidR="0026299D" w:rsidRPr="00F343F6" w14:paraId="1C1369DC" w14:textId="77777777" w:rsidTr="00554C7A">
        <w:tblPrEx>
          <w:tblLook w:val="04A0" w:firstRow="1" w:lastRow="0" w:firstColumn="1" w:lastColumn="0" w:noHBand="0" w:noVBand="1"/>
        </w:tblPrEx>
        <w:trPr>
          <w:cantSplit/>
        </w:trPr>
        <w:tc>
          <w:tcPr>
            <w:tcW w:w="1842" w:type="dxa"/>
            <w:tcBorders>
              <w:top w:val="nil"/>
              <w:left w:val="nil"/>
              <w:bottom w:val="nil"/>
              <w:right w:val="nil"/>
            </w:tcBorders>
          </w:tcPr>
          <w:p w14:paraId="38AFAF54" w14:textId="77777777" w:rsidR="0026299D" w:rsidRPr="00F343F6" w:rsidRDefault="0026299D" w:rsidP="00842C83">
            <w:pPr>
              <w:pStyle w:val="ENoteTTIndentHeading"/>
            </w:pPr>
            <w:r w:rsidRPr="00F343F6">
              <w:t>as amended by</w:t>
            </w:r>
          </w:p>
        </w:tc>
        <w:tc>
          <w:tcPr>
            <w:tcW w:w="993" w:type="dxa"/>
            <w:tcBorders>
              <w:top w:val="nil"/>
              <w:left w:val="nil"/>
              <w:bottom w:val="nil"/>
              <w:right w:val="nil"/>
            </w:tcBorders>
          </w:tcPr>
          <w:p w14:paraId="46E5FD5C" w14:textId="77777777" w:rsidR="0026299D" w:rsidRPr="00F343F6" w:rsidRDefault="0026299D" w:rsidP="00842C83">
            <w:pPr>
              <w:pStyle w:val="ENoteTableText"/>
              <w:rPr>
                <w:szCs w:val="16"/>
              </w:rPr>
            </w:pPr>
          </w:p>
        </w:tc>
        <w:tc>
          <w:tcPr>
            <w:tcW w:w="992" w:type="dxa"/>
            <w:tcBorders>
              <w:top w:val="nil"/>
              <w:left w:val="nil"/>
              <w:bottom w:val="nil"/>
              <w:right w:val="nil"/>
            </w:tcBorders>
          </w:tcPr>
          <w:p w14:paraId="00359615" w14:textId="77777777" w:rsidR="0026299D" w:rsidRPr="00F343F6" w:rsidRDefault="0026299D" w:rsidP="00842C83">
            <w:pPr>
              <w:pStyle w:val="ENoteTableText"/>
              <w:rPr>
                <w:szCs w:val="16"/>
              </w:rPr>
            </w:pPr>
          </w:p>
        </w:tc>
        <w:tc>
          <w:tcPr>
            <w:tcW w:w="1842" w:type="dxa"/>
            <w:tcBorders>
              <w:top w:val="nil"/>
              <w:left w:val="nil"/>
              <w:bottom w:val="nil"/>
              <w:right w:val="nil"/>
            </w:tcBorders>
          </w:tcPr>
          <w:p w14:paraId="22CB4712" w14:textId="77777777" w:rsidR="0026299D" w:rsidRPr="00F343F6" w:rsidRDefault="0026299D" w:rsidP="00842C83">
            <w:pPr>
              <w:pStyle w:val="ENoteTableText"/>
              <w:rPr>
                <w:szCs w:val="16"/>
              </w:rPr>
            </w:pPr>
          </w:p>
        </w:tc>
        <w:tc>
          <w:tcPr>
            <w:tcW w:w="1436" w:type="dxa"/>
            <w:tcBorders>
              <w:top w:val="nil"/>
              <w:left w:val="nil"/>
              <w:bottom w:val="nil"/>
              <w:right w:val="nil"/>
            </w:tcBorders>
          </w:tcPr>
          <w:p w14:paraId="6B725428" w14:textId="77777777" w:rsidR="0026299D" w:rsidRPr="00F343F6" w:rsidRDefault="0026299D" w:rsidP="00842C83">
            <w:pPr>
              <w:pStyle w:val="ENoteTableText"/>
              <w:rPr>
                <w:szCs w:val="16"/>
              </w:rPr>
            </w:pPr>
          </w:p>
        </w:tc>
      </w:tr>
      <w:tr w:rsidR="0026299D" w:rsidRPr="00F343F6" w14:paraId="17630620" w14:textId="77777777" w:rsidTr="00554C7A">
        <w:tblPrEx>
          <w:tblLook w:val="04A0" w:firstRow="1" w:lastRow="0" w:firstColumn="1" w:lastColumn="0" w:noHBand="0" w:noVBand="1"/>
        </w:tblPrEx>
        <w:trPr>
          <w:cantSplit/>
        </w:trPr>
        <w:tc>
          <w:tcPr>
            <w:tcW w:w="1842" w:type="dxa"/>
            <w:tcBorders>
              <w:top w:val="nil"/>
              <w:left w:val="nil"/>
              <w:bottom w:val="single" w:sz="4" w:space="0" w:color="auto"/>
              <w:right w:val="nil"/>
            </w:tcBorders>
          </w:tcPr>
          <w:p w14:paraId="2FD0E2FB" w14:textId="77777777" w:rsidR="0026299D" w:rsidRPr="00F343F6" w:rsidRDefault="000D2996" w:rsidP="00E2357F">
            <w:pPr>
              <w:pStyle w:val="ENoteTTi"/>
              <w:rPr>
                <w:sz w:val="20"/>
              </w:rPr>
            </w:pPr>
            <w:r w:rsidRPr="00F343F6">
              <w:t>Coronavirus Economic Response Package Omnibus Act 2020</w:t>
            </w:r>
          </w:p>
        </w:tc>
        <w:tc>
          <w:tcPr>
            <w:tcW w:w="993" w:type="dxa"/>
            <w:tcBorders>
              <w:top w:val="nil"/>
              <w:left w:val="nil"/>
              <w:bottom w:val="single" w:sz="4" w:space="0" w:color="auto"/>
              <w:right w:val="nil"/>
            </w:tcBorders>
          </w:tcPr>
          <w:p w14:paraId="7BA08AA7" w14:textId="77777777" w:rsidR="0026299D" w:rsidRPr="00F343F6" w:rsidRDefault="0026299D">
            <w:pPr>
              <w:pStyle w:val="ENoteTableText"/>
              <w:rPr>
                <w:szCs w:val="16"/>
              </w:rPr>
            </w:pPr>
            <w:r w:rsidRPr="00F343F6">
              <w:rPr>
                <w:szCs w:val="16"/>
              </w:rPr>
              <w:t>22, 2020</w:t>
            </w:r>
          </w:p>
        </w:tc>
        <w:tc>
          <w:tcPr>
            <w:tcW w:w="992" w:type="dxa"/>
            <w:tcBorders>
              <w:top w:val="nil"/>
              <w:left w:val="nil"/>
              <w:bottom w:val="single" w:sz="4" w:space="0" w:color="auto"/>
              <w:right w:val="nil"/>
            </w:tcBorders>
          </w:tcPr>
          <w:p w14:paraId="58F40FD8" w14:textId="77777777" w:rsidR="0026299D" w:rsidRPr="00F343F6" w:rsidRDefault="000D2996" w:rsidP="00842C83">
            <w:pPr>
              <w:pStyle w:val="ENoteTableText"/>
              <w:rPr>
                <w:szCs w:val="16"/>
              </w:rPr>
            </w:pPr>
            <w:r w:rsidRPr="00F343F6">
              <w:rPr>
                <w:szCs w:val="16"/>
              </w:rPr>
              <w:t>24</w:t>
            </w:r>
            <w:r w:rsidR="0026299D" w:rsidRPr="00F343F6">
              <w:rPr>
                <w:szCs w:val="16"/>
              </w:rPr>
              <w:t xml:space="preserve"> Mar 20</w:t>
            </w:r>
            <w:r w:rsidR="0051270C" w:rsidRPr="00F343F6">
              <w:rPr>
                <w:szCs w:val="16"/>
              </w:rPr>
              <w:t>20</w:t>
            </w:r>
          </w:p>
        </w:tc>
        <w:tc>
          <w:tcPr>
            <w:tcW w:w="1842" w:type="dxa"/>
            <w:tcBorders>
              <w:top w:val="nil"/>
              <w:left w:val="nil"/>
              <w:bottom w:val="single" w:sz="4" w:space="0" w:color="auto"/>
              <w:right w:val="nil"/>
            </w:tcBorders>
          </w:tcPr>
          <w:p w14:paraId="2610AFF5" w14:textId="1FC45636" w:rsidR="0026299D" w:rsidRPr="00F343F6" w:rsidRDefault="0026299D">
            <w:pPr>
              <w:pStyle w:val="ENoteTableText"/>
              <w:rPr>
                <w:szCs w:val="16"/>
              </w:rPr>
            </w:pPr>
            <w:r w:rsidRPr="00F343F6">
              <w:rPr>
                <w:szCs w:val="16"/>
              </w:rPr>
              <w:t xml:space="preserve">Sch </w:t>
            </w:r>
            <w:r w:rsidR="000D2996" w:rsidRPr="00F343F6">
              <w:rPr>
                <w:szCs w:val="16"/>
              </w:rPr>
              <w:t>11 (</w:t>
            </w:r>
            <w:r w:rsidR="004B335B">
              <w:rPr>
                <w:szCs w:val="16"/>
              </w:rPr>
              <w:t>item 4</w:t>
            </w:r>
            <w:r w:rsidR="000D2996" w:rsidRPr="00F343F6">
              <w:rPr>
                <w:szCs w:val="16"/>
              </w:rPr>
              <w:t xml:space="preserve">1): 25 </w:t>
            </w:r>
            <w:r w:rsidRPr="00F343F6">
              <w:rPr>
                <w:szCs w:val="16"/>
              </w:rPr>
              <w:t>Mar 20</w:t>
            </w:r>
            <w:r w:rsidR="000D2996" w:rsidRPr="00F343F6">
              <w:rPr>
                <w:szCs w:val="16"/>
              </w:rPr>
              <w:t>20</w:t>
            </w:r>
            <w:r w:rsidRPr="00F343F6">
              <w:rPr>
                <w:szCs w:val="16"/>
              </w:rPr>
              <w:t xml:space="preserve"> (s 2(1) </w:t>
            </w:r>
            <w:r w:rsidR="000E637A" w:rsidRPr="00F343F6">
              <w:rPr>
                <w:szCs w:val="16"/>
              </w:rPr>
              <w:t>item 7</w:t>
            </w:r>
            <w:r w:rsidRPr="00F343F6">
              <w:rPr>
                <w:szCs w:val="16"/>
              </w:rPr>
              <w:t>)</w:t>
            </w:r>
          </w:p>
        </w:tc>
        <w:tc>
          <w:tcPr>
            <w:tcW w:w="1436" w:type="dxa"/>
            <w:tcBorders>
              <w:top w:val="nil"/>
              <w:left w:val="nil"/>
              <w:bottom w:val="single" w:sz="4" w:space="0" w:color="auto"/>
              <w:right w:val="nil"/>
            </w:tcBorders>
          </w:tcPr>
          <w:p w14:paraId="693AFF5A" w14:textId="77777777" w:rsidR="0026299D" w:rsidRPr="00F343F6" w:rsidRDefault="0026299D" w:rsidP="00842C83">
            <w:pPr>
              <w:pStyle w:val="ENoteTableText"/>
              <w:rPr>
                <w:szCs w:val="16"/>
              </w:rPr>
            </w:pPr>
            <w:r w:rsidRPr="00F343F6">
              <w:rPr>
                <w:szCs w:val="16"/>
              </w:rPr>
              <w:t>—</w:t>
            </w:r>
          </w:p>
        </w:tc>
      </w:tr>
      <w:tr w:rsidR="000D2996" w:rsidRPr="00F343F6" w14:paraId="7507D092" w14:textId="77777777" w:rsidTr="00781C46">
        <w:trPr>
          <w:cantSplit/>
        </w:trPr>
        <w:tc>
          <w:tcPr>
            <w:tcW w:w="1842" w:type="dxa"/>
            <w:tcBorders>
              <w:top w:val="single" w:sz="4" w:space="0" w:color="auto"/>
              <w:bottom w:val="single" w:sz="4" w:space="0" w:color="auto"/>
            </w:tcBorders>
            <w:shd w:val="clear" w:color="auto" w:fill="auto"/>
          </w:tcPr>
          <w:p w14:paraId="4CEEB8B7" w14:textId="77777777" w:rsidR="000D2996" w:rsidRPr="00F343F6" w:rsidRDefault="000D2996" w:rsidP="0010410E">
            <w:pPr>
              <w:pStyle w:val="Tabletext"/>
              <w:rPr>
                <w:sz w:val="16"/>
                <w:szCs w:val="16"/>
              </w:rPr>
            </w:pPr>
            <w:r w:rsidRPr="00F343F6">
              <w:rPr>
                <w:sz w:val="16"/>
                <w:szCs w:val="16"/>
              </w:rPr>
              <w:t>Coronavirus Economic Response Package Omnibus Act 2020</w:t>
            </w:r>
          </w:p>
        </w:tc>
        <w:tc>
          <w:tcPr>
            <w:tcW w:w="993" w:type="dxa"/>
            <w:tcBorders>
              <w:top w:val="single" w:sz="4" w:space="0" w:color="auto"/>
              <w:bottom w:val="single" w:sz="4" w:space="0" w:color="auto"/>
            </w:tcBorders>
            <w:shd w:val="clear" w:color="auto" w:fill="auto"/>
          </w:tcPr>
          <w:p w14:paraId="7D311C11" w14:textId="77777777" w:rsidR="000D2996" w:rsidRPr="00F343F6" w:rsidRDefault="000D2996" w:rsidP="0010410E">
            <w:pPr>
              <w:pStyle w:val="Tabletext"/>
              <w:rPr>
                <w:sz w:val="16"/>
                <w:szCs w:val="16"/>
              </w:rPr>
            </w:pPr>
            <w:r w:rsidRPr="00F343F6">
              <w:rPr>
                <w:sz w:val="16"/>
                <w:szCs w:val="16"/>
              </w:rPr>
              <w:t>22, 2020</w:t>
            </w:r>
          </w:p>
        </w:tc>
        <w:tc>
          <w:tcPr>
            <w:tcW w:w="992" w:type="dxa"/>
            <w:tcBorders>
              <w:top w:val="single" w:sz="4" w:space="0" w:color="auto"/>
              <w:bottom w:val="single" w:sz="4" w:space="0" w:color="auto"/>
            </w:tcBorders>
            <w:shd w:val="clear" w:color="auto" w:fill="auto"/>
          </w:tcPr>
          <w:p w14:paraId="600EC557" w14:textId="77777777" w:rsidR="000D2996" w:rsidRPr="00F343F6" w:rsidRDefault="000D2996" w:rsidP="0010410E">
            <w:pPr>
              <w:pStyle w:val="Tabletext"/>
              <w:rPr>
                <w:sz w:val="16"/>
                <w:szCs w:val="16"/>
              </w:rPr>
            </w:pPr>
            <w:r w:rsidRPr="00F343F6">
              <w:rPr>
                <w:sz w:val="16"/>
                <w:szCs w:val="16"/>
              </w:rPr>
              <w:t>24 Mar 2020</w:t>
            </w:r>
          </w:p>
        </w:tc>
        <w:tc>
          <w:tcPr>
            <w:tcW w:w="1842" w:type="dxa"/>
            <w:tcBorders>
              <w:top w:val="single" w:sz="4" w:space="0" w:color="auto"/>
              <w:bottom w:val="single" w:sz="4" w:space="0" w:color="auto"/>
            </w:tcBorders>
            <w:shd w:val="clear" w:color="auto" w:fill="auto"/>
          </w:tcPr>
          <w:p w14:paraId="31B57C8A" w14:textId="19372EEF" w:rsidR="000D2996" w:rsidRPr="00F343F6" w:rsidRDefault="000D2996">
            <w:pPr>
              <w:pStyle w:val="Tabletext"/>
              <w:rPr>
                <w:sz w:val="16"/>
                <w:szCs w:val="16"/>
              </w:rPr>
            </w:pPr>
            <w:r w:rsidRPr="00F343F6">
              <w:rPr>
                <w:sz w:val="16"/>
                <w:szCs w:val="16"/>
              </w:rPr>
              <w:t xml:space="preserve">Sch </w:t>
            </w:r>
            <w:r w:rsidR="00E005C5" w:rsidRPr="00F343F6">
              <w:rPr>
                <w:sz w:val="16"/>
                <w:szCs w:val="16"/>
              </w:rPr>
              <w:t>3 (</w:t>
            </w:r>
            <w:r w:rsidR="00932AD0">
              <w:rPr>
                <w:sz w:val="16"/>
                <w:szCs w:val="16"/>
              </w:rPr>
              <w:t>item 6</w:t>
            </w:r>
            <w:r w:rsidR="00E005C5" w:rsidRPr="00F343F6">
              <w:rPr>
                <w:sz w:val="16"/>
                <w:szCs w:val="16"/>
              </w:rPr>
              <w:t xml:space="preserve">): 24 Mar 2020 (s 2(1) </w:t>
            </w:r>
            <w:r w:rsidR="004B335B">
              <w:rPr>
                <w:sz w:val="16"/>
                <w:szCs w:val="16"/>
              </w:rPr>
              <w:t>item 3</w:t>
            </w:r>
            <w:r w:rsidR="00E005C5" w:rsidRPr="00F343F6">
              <w:rPr>
                <w:sz w:val="16"/>
                <w:szCs w:val="16"/>
              </w:rPr>
              <w:t>)</w:t>
            </w:r>
            <w:r w:rsidR="00C849A0" w:rsidRPr="00F343F6">
              <w:rPr>
                <w:sz w:val="16"/>
                <w:szCs w:val="16"/>
              </w:rPr>
              <w:br/>
              <w:t>Sch </w:t>
            </w:r>
            <w:r w:rsidR="00E85065" w:rsidRPr="00F343F6">
              <w:rPr>
                <w:sz w:val="16"/>
                <w:szCs w:val="16"/>
              </w:rPr>
              <w:t>4 (</w:t>
            </w:r>
            <w:r w:rsidR="004B335B">
              <w:rPr>
                <w:sz w:val="16"/>
                <w:szCs w:val="16"/>
              </w:rPr>
              <w:t>items 3</w:t>
            </w:r>
            <w:r w:rsidR="00E85065" w:rsidRPr="00F343F6">
              <w:rPr>
                <w:sz w:val="16"/>
                <w:szCs w:val="16"/>
              </w:rPr>
              <w:t xml:space="preserve">6–38): 25 Mar 2020 (s 2(1) </w:t>
            </w:r>
            <w:r w:rsidR="004B335B">
              <w:rPr>
                <w:sz w:val="16"/>
                <w:szCs w:val="16"/>
              </w:rPr>
              <w:t>item 4</w:t>
            </w:r>
            <w:r w:rsidR="00E85065" w:rsidRPr="00F343F6">
              <w:rPr>
                <w:sz w:val="16"/>
                <w:szCs w:val="16"/>
              </w:rPr>
              <w:t>)</w:t>
            </w:r>
          </w:p>
        </w:tc>
        <w:tc>
          <w:tcPr>
            <w:tcW w:w="1436" w:type="dxa"/>
            <w:tcBorders>
              <w:top w:val="single" w:sz="4" w:space="0" w:color="auto"/>
              <w:bottom w:val="single" w:sz="4" w:space="0" w:color="auto"/>
            </w:tcBorders>
            <w:shd w:val="clear" w:color="auto" w:fill="auto"/>
          </w:tcPr>
          <w:p w14:paraId="1A777D1F" w14:textId="77777777" w:rsidR="000D2996" w:rsidRPr="00F343F6" w:rsidRDefault="00E005C5" w:rsidP="000D5379">
            <w:pPr>
              <w:pStyle w:val="Tabletext"/>
              <w:rPr>
                <w:sz w:val="16"/>
                <w:szCs w:val="16"/>
                <w:u w:val="single"/>
              </w:rPr>
            </w:pPr>
            <w:r w:rsidRPr="00F343F6">
              <w:rPr>
                <w:sz w:val="16"/>
                <w:szCs w:val="16"/>
              </w:rPr>
              <w:t>—</w:t>
            </w:r>
          </w:p>
        </w:tc>
      </w:tr>
      <w:tr w:rsidR="00576C9F" w:rsidRPr="00F343F6" w14:paraId="38C8F611" w14:textId="77777777" w:rsidTr="00EA6AE3">
        <w:trPr>
          <w:cantSplit/>
        </w:trPr>
        <w:tc>
          <w:tcPr>
            <w:tcW w:w="1842" w:type="dxa"/>
            <w:tcBorders>
              <w:top w:val="single" w:sz="4" w:space="0" w:color="auto"/>
              <w:bottom w:val="single" w:sz="4" w:space="0" w:color="auto"/>
            </w:tcBorders>
            <w:shd w:val="clear" w:color="auto" w:fill="auto"/>
          </w:tcPr>
          <w:p w14:paraId="47D967BA" w14:textId="77777777" w:rsidR="00576C9F" w:rsidRPr="00F343F6" w:rsidRDefault="00576C9F" w:rsidP="0010410E">
            <w:pPr>
              <w:pStyle w:val="Tabletext"/>
              <w:rPr>
                <w:sz w:val="16"/>
                <w:szCs w:val="16"/>
              </w:rPr>
            </w:pPr>
            <w:r w:rsidRPr="00F343F6">
              <w:rPr>
                <w:sz w:val="16"/>
                <w:szCs w:val="16"/>
              </w:rPr>
              <w:t>Coronavirus Economic Response Package Omnibus (Measures No.</w:t>
            </w:r>
            <w:r w:rsidR="002B08D5" w:rsidRPr="00F343F6">
              <w:rPr>
                <w:sz w:val="16"/>
                <w:szCs w:val="16"/>
              </w:rPr>
              <w:t> </w:t>
            </w:r>
            <w:r w:rsidRPr="00F343F6">
              <w:rPr>
                <w:sz w:val="16"/>
                <w:szCs w:val="16"/>
              </w:rPr>
              <w:t>2) Act 2020</w:t>
            </w:r>
          </w:p>
        </w:tc>
        <w:tc>
          <w:tcPr>
            <w:tcW w:w="993" w:type="dxa"/>
            <w:tcBorders>
              <w:top w:val="single" w:sz="4" w:space="0" w:color="auto"/>
              <w:bottom w:val="single" w:sz="4" w:space="0" w:color="auto"/>
            </w:tcBorders>
            <w:shd w:val="clear" w:color="auto" w:fill="auto"/>
          </w:tcPr>
          <w:p w14:paraId="7A6D199E" w14:textId="77777777" w:rsidR="00576C9F" w:rsidRPr="00F343F6" w:rsidRDefault="00576C9F" w:rsidP="0010410E">
            <w:pPr>
              <w:pStyle w:val="Tabletext"/>
              <w:rPr>
                <w:sz w:val="16"/>
                <w:szCs w:val="16"/>
              </w:rPr>
            </w:pPr>
            <w:r w:rsidRPr="00F343F6">
              <w:rPr>
                <w:sz w:val="16"/>
                <w:szCs w:val="16"/>
              </w:rPr>
              <w:t>38, 2020</w:t>
            </w:r>
          </w:p>
        </w:tc>
        <w:tc>
          <w:tcPr>
            <w:tcW w:w="992" w:type="dxa"/>
            <w:tcBorders>
              <w:top w:val="single" w:sz="4" w:space="0" w:color="auto"/>
              <w:bottom w:val="single" w:sz="4" w:space="0" w:color="auto"/>
            </w:tcBorders>
            <w:shd w:val="clear" w:color="auto" w:fill="auto"/>
          </w:tcPr>
          <w:p w14:paraId="467CB470" w14:textId="77777777" w:rsidR="00576C9F" w:rsidRPr="00F343F6" w:rsidRDefault="00576C9F" w:rsidP="0010410E">
            <w:pPr>
              <w:pStyle w:val="Tabletext"/>
              <w:rPr>
                <w:sz w:val="16"/>
                <w:szCs w:val="16"/>
              </w:rPr>
            </w:pPr>
            <w:r w:rsidRPr="00F343F6">
              <w:rPr>
                <w:sz w:val="16"/>
                <w:szCs w:val="16"/>
              </w:rPr>
              <w:t>9 Apr 2020</w:t>
            </w:r>
          </w:p>
        </w:tc>
        <w:tc>
          <w:tcPr>
            <w:tcW w:w="1842" w:type="dxa"/>
            <w:tcBorders>
              <w:top w:val="single" w:sz="4" w:space="0" w:color="auto"/>
              <w:bottom w:val="single" w:sz="4" w:space="0" w:color="auto"/>
            </w:tcBorders>
            <w:shd w:val="clear" w:color="auto" w:fill="auto"/>
          </w:tcPr>
          <w:p w14:paraId="39231836" w14:textId="0ABECBF8" w:rsidR="00576C9F" w:rsidRPr="00F343F6" w:rsidRDefault="00576C9F">
            <w:pPr>
              <w:pStyle w:val="Tabletext"/>
              <w:rPr>
                <w:sz w:val="16"/>
                <w:szCs w:val="16"/>
              </w:rPr>
            </w:pPr>
            <w:r w:rsidRPr="00F343F6">
              <w:rPr>
                <w:sz w:val="16"/>
                <w:szCs w:val="16"/>
              </w:rPr>
              <w:t>Sch 2 (</w:t>
            </w:r>
            <w:r w:rsidR="00F46AC9">
              <w:rPr>
                <w:sz w:val="16"/>
                <w:szCs w:val="16"/>
              </w:rPr>
              <w:t>item 1</w:t>
            </w:r>
            <w:r w:rsidRPr="00F343F6">
              <w:rPr>
                <w:sz w:val="16"/>
                <w:szCs w:val="16"/>
              </w:rPr>
              <w:t xml:space="preserve">4): 9 Apr 2020 (s 2(1) </w:t>
            </w:r>
            <w:r w:rsidR="004B335B">
              <w:rPr>
                <w:sz w:val="16"/>
                <w:szCs w:val="16"/>
              </w:rPr>
              <w:t>item 4</w:t>
            </w:r>
            <w:r w:rsidRPr="00F343F6">
              <w:rPr>
                <w:sz w:val="16"/>
                <w:szCs w:val="16"/>
              </w:rPr>
              <w:t>)</w:t>
            </w:r>
          </w:p>
        </w:tc>
        <w:tc>
          <w:tcPr>
            <w:tcW w:w="1436" w:type="dxa"/>
            <w:tcBorders>
              <w:top w:val="single" w:sz="4" w:space="0" w:color="auto"/>
              <w:bottom w:val="single" w:sz="4" w:space="0" w:color="auto"/>
            </w:tcBorders>
            <w:shd w:val="clear" w:color="auto" w:fill="auto"/>
          </w:tcPr>
          <w:p w14:paraId="12649C32" w14:textId="77777777" w:rsidR="00576C9F" w:rsidRPr="00F343F6" w:rsidRDefault="00576C9F" w:rsidP="000D5379">
            <w:pPr>
              <w:pStyle w:val="Tabletext"/>
              <w:rPr>
                <w:sz w:val="16"/>
                <w:szCs w:val="16"/>
              </w:rPr>
            </w:pPr>
            <w:r w:rsidRPr="00F343F6">
              <w:rPr>
                <w:sz w:val="16"/>
                <w:szCs w:val="16"/>
              </w:rPr>
              <w:t>—</w:t>
            </w:r>
          </w:p>
        </w:tc>
      </w:tr>
      <w:tr w:rsidR="00A52E90" w:rsidRPr="00F343F6" w14:paraId="7E297F7B" w14:textId="77777777" w:rsidTr="00D74A46">
        <w:trPr>
          <w:cantSplit/>
        </w:trPr>
        <w:tc>
          <w:tcPr>
            <w:tcW w:w="1842" w:type="dxa"/>
            <w:tcBorders>
              <w:top w:val="single" w:sz="4" w:space="0" w:color="auto"/>
              <w:bottom w:val="single" w:sz="4" w:space="0" w:color="auto"/>
            </w:tcBorders>
            <w:shd w:val="clear" w:color="auto" w:fill="auto"/>
          </w:tcPr>
          <w:p w14:paraId="1094C418" w14:textId="77777777" w:rsidR="00A52E90" w:rsidRPr="00F343F6" w:rsidRDefault="00A52E90" w:rsidP="0010410E">
            <w:pPr>
              <w:pStyle w:val="Tabletext"/>
              <w:rPr>
                <w:sz w:val="16"/>
                <w:szCs w:val="16"/>
              </w:rPr>
            </w:pPr>
            <w:r w:rsidRPr="00F343F6">
              <w:rPr>
                <w:sz w:val="16"/>
                <w:szCs w:val="16"/>
              </w:rPr>
              <w:lastRenderedPageBreak/>
              <w:t>Social Services and Other Legislation Amendment (Coronavirus and Other Measures) Act 2020</w:t>
            </w:r>
          </w:p>
        </w:tc>
        <w:tc>
          <w:tcPr>
            <w:tcW w:w="993" w:type="dxa"/>
            <w:tcBorders>
              <w:top w:val="single" w:sz="4" w:space="0" w:color="auto"/>
              <w:bottom w:val="single" w:sz="4" w:space="0" w:color="auto"/>
            </w:tcBorders>
            <w:shd w:val="clear" w:color="auto" w:fill="auto"/>
          </w:tcPr>
          <w:p w14:paraId="36337EFF" w14:textId="77777777" w:rsidR="00A52E90" w:rsidRPr="00F343F6" w:rsidRDefault="00A52E90" w:rsidP="0010410E">
            <w:pPr>
              <w:pStyle w:val="Tabletext"/>
              <w:rPr>
                <w:sz w:val="16"/>
                <w:szCs w:val="16"/>
              </w:rPr>
            </w:pPr>
            <w:r w:rsidRPr="00F343F6">
              <w:rPr>
                <w:sz w:val="16"/>
                <w:szCs w:val="16"/>
              </w:rPr>
              <w:t>97, 2020</w:t>
            </w:r>
          </w:p>
        </w:tc>
        <w:tc>
          <w:tcPr>
            <w:tcW w:w="992" w:type="dxa"/>
            <w:tcBorders>
              <w:top w:val="single" w:sz="4" w:space="0" w:color="auto"/>
              <w:bottom w:val="single" w:sz="4" w:space="0" w:color="auto"/>
            </w:tcBorders>
            <w:shd w:val="clear" w:color="auto" w:fill="auto"/>
          </w:tcPr>
          <w:p w14:paraId="709BD1E7" w14:textId="77777777" w:rsidR="00A52E90" w:rsidRPr="00F343F6" w:rsidRDefault="00A52E90" w:rsidP="000E0FEF">
            <w:pPr>
              <w:pStyle w:val="Tabletext"/>
              <w:rPr>
                <w:sz w:val="16"/>
                <w:szCs w:val="16"/>
              </w:rPr>
            </w:pPr>
            <w:r w:rsidRPr="00F343F6">
              <w:rPr>
                <w:sz w:val="16"/>
                <w:szCs w:val="16"/>
              </w:rPr>
              <w:t>13 Nov 2020</w:t>
            </w:r>
          </w:p>
        </w:tc>
        <w:tc>
          <w:tcPr>
            <w:tcW w:w="1842" w:type="dxa"/>
            <w:tcBorders>
              <w:top w:val="single" w:sz="4" w:space="0" w:color="auto"/>
              <w:bottom w:val="single" w:sz="4" w:space="0" w:color="auto"/>
            </w:tcBorders>
            <w:shd w:val="clear" w:color="auto" w:fill="auto"/>
          </w:tcPr>
          <w:p w14:paraId="24D07FE2" w14:textId="091AEE79" w:rsidR="00A52E90" w:rsidRPr="00F343F6" w:rsidRDefault="00A52E90">
            <w:pPr>
              <w:pStyle w:val="Tabletext"/>
              <w:rPr>
                <w:sz w:val="16"/>
                <w:szCs w:val="16"/>
              </w:rPr>
            </w:pPr>
            <w:r w:rsidRPr="00F343F6">
              <w:rPr>
                <w:sz w:val="16"/>
                <w:szCs w:val="16"/>
              </w:rPr>
              <w:t>Sch 1 (</w:t>
            </w:r>
            <w:r w:rsidR="004B335B">
              <w:rPr>
                <w:sz w:val="16"/>
                <w:szCs w:val="16"/>
              </w:rPr>
              <w:t>items 2</w:t>
            </w:r>
            <w:r w:rsidRPr="00F343F6">
              <w:rPr>
                <w:sz w:val="16"/>
                <w:szCs w:val="16"/>
              </w:rPr>
              <w:t xml:space="preserve">5–27): 14 Nov 2020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6DC6C968" w14:textId="77777777" w:rsidR="00A52E90" w:rsidRPr="00F343F6" w:rsidRDefault="00A52E90" w:rsidP="000D5379">
            <w:pPr>
              <w:pStyle w:val="Tabletext"/>
              <w:rPr>
                <w:sz w:val="16"/>
                <w:szCs w:val="16"/>
              </w:rPr>
            </w:pPr>
            <w:r w:rsidRPr="00F343F6">
              <w:rPr>
                <w:sz w:val="16"/>
                <w:szCs w:val="16"/>
              </w:rPr>
              <w:t>—</w:t>
            </w:r>
          </w:p>
        </w:tc>
      </w:tr>
      <w:tr w:rsidR="00FB12BD" w:rsidRPr="00F343F6" w14:paraId="349D498A" w14:textId="77777777" w:rsidTr="00D74A46">
        <w:trPr>
          <w:cantSplit/>
        </w:trPr>
        <w:tc>
          <w:tcPr>
            <w:tcW w:w="1842" w:type="dxa"/>
            <w:tcBorders>
              <w:top w:val="single" w:sz="4" w:space="0" w:color="auto"/>
              <w:bottom w:val="single" w:sz="4" w:space="0" w:color="auto"/>
            </w:tcBorders>
            <w:shd w:val="clear" w:color="auto" w:fill="auto"/>
          </w:tcPr>
          <w:p w14:paraId="190C96AF" w14:textId="77777777" w:rsidR="00FB12BD" w:rsidRPr="00F343F6" w:rsidRDefault="00FB12BD" w:rsidP="0010410E">
            <w:pPr>
              <w:pStyle w:val="Tabletext"/>
              <w:rPr>
                <w:sz w:val="16"/>
                <w:szCs w:val="16"/>
              </w:rPr>
            </w:pPr>
            <w:r w:rsidRPr="00F343F6">
              <w:rPr>
                <w:sz w:val="16"/>
                <w:szCs w:val="16"/>
              </w:rPr>
              <w:t>Health Insurance Amendment (Administration) Act 2020</w:t>
            </w:r>
          </w:p>
        </w:tc>
        <w:tc>
          <w:tcPr>
            <w:tcW w:w="993" w:type="dxa"/>
            <w:tcBorders>
              <w:top w:val="single" w:sz="4" w:space="0" w:color="auto"/>
              <w:bottom w:val="single" w:sz="4" w:space="0" w:color="auto"/>
            </w:tcBorders>
            <w:shd w:val="clear" w:color="auto" w:fill="auto"/>
          </w:tcPr>
          <w:p w14:paraId="12FD7AF0" w14:textId="77777777" w:rsidR="00FB12BD" w:rsidRPr="00F343F6" w:rsidRDefault="00FB12BD" w:rsidP="0010410E">
            <w:pPr>
              <w:pStyle w:val="Tabletext"/>
              <w:rPr>
                <w:sz w:val="16"/>
                <w:szCs w:val="16"/>
              </w:rPr>
            </w:pPr>
            <w:r w:rsidRPr="00F343F6">
              <w:rPr>
                <w:sz w:val="16"/>
                <w:szCs w:val="16"/>
              </w:rPr>
              <w:t>106, 2020</w:t>
            </w:r>
          </w:p>
        </w:tc>
        <w:tc>
          <w:tcPr>
            <w:tcW w:w="992" w:type="dxa"/>
            <w:tcBorders>
              <w:top w:val="single" w:sz="4" w:space="0" w:color="auto"/>
              <w:bottom w:val="single" w:sz="4" w:space="0" w:color="auto"/>
            </w:tcBorders>
            <w:shd w:val="clear" w:color="auto" w:fill="auto"/>
          </w:tcPr>
          <w:p w14:paraId="216207FB" w14:textId="77777777" w:rsidR="00FB12BD" w:rsidRPr="00F343F6" w:rsidRDefault="00FB12BD" w:rsidP="000E0FEF">
            <w:pPr>
              <w:pStyle w:val="Tabletext"/>
              <w:rPr>
                <w:sz w:val="16"/>
                <w:szCs w:val="16"/>
              </w:rPr>
            </w:pPr>
            <w:r w:rsidRPr="00F343F6">
              <w:rPr>
                <w:sz w:val="16"/>
                <w:szCs w:val="16"/>
              </w:rPr>
              <w:t>26 Nov 2020</w:t>
            </w:r>
          </w:p>
        </w:tc>
        <w:tc>
          <w:tcPr>
            <w:tcW w:w="1842" w:type="dxa"/>
            <w:tcBorders>
              <w:top w:val="single" w:sz="4" w:space="0" w:color="auto"/>
              <w:bottom w:val="single" w:sz="4" w:space="0" w:color="auto"/>
            </w:tcBorders>
            <w:shd w:val="clear" w:color="auto" w:fill="auto"/>
          </w:tcPr>
          <w:p w14:paraId="48D8E3E7" w14:textId="3567C9B2" w:rsidR="00FB12BD" w:rsidRPr="00F343F6" w:rsidRDefault="00FB12BD">
            <w:pPr>
              <w:pStyle w:val="Tabletext"/>
              <w:rPr>
                <w:sz w:val="16"/>
                <w:szCs w:val="16"/>
              </w:rPr>
            </w:pPr>
            <w:r w:rsidRPr="00F343F6">
              <w:rPr>
                <w:sz w:val="16"/>
                <w:szCs w:val="16"/>
              </w:rPr>
              <w:t>Sch 1 (</w:t>
            </w:r>
            <w:r w:rsidR="004B335B">
              <w:rPr>
                <w:sz w:val="16"/>
                <w:szCs w:val="16"/>
              </w:rPr>
              <w:t>item 3</w:t>
            </w:r>
            <w:r w:rsidRPr="00F343F6">
              <w:rPr>
                <w:sz w:val="16"/>
                <w:szCs w:val="16"/>
              </w:rPr>
              <w:t xml:space="preserve">0): 27 Nov 2020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43ABE5D7" w14:textId="77777777" w:rsidR="00FB12BD" w:rsidRPr="00F343F6" w:rsidRDefault="00FB12BD" w:rsidP="000D5379">
            <w:pPr>
              <w:pStyle w:val="Tabletext"/>
              <w:rPr>
                <w:sz w:val="16"/>
                <w:szCs w:val="16"/>
              </w:rPr>
            </w:pPr>
            <w:r w:rsidRPr="00F343F6">
              <w:rPr>
                <w:sz w:val="16"/>
                <w:szCs w:val="16"/>
              </w:rPr>
              <w:t>—</w:t>
            </w:r>
          </w:p>
        </w:tc>
      </w:tr>
      <w:tr w:rsidR="00FB12BD" w:rsidRPr="00F343F6" w14:paraId="046F3F79" w14:textId="77777777" w:rsidTr="00D74A46">
        <w:trPr>
          <w:cantSplit/>
        </w:trPr>
        <w:tc>
          <w:tcPr>
            <w:tcW w:w="1842" w:type="dxa"/>
            <w:tcBorders>
              <w:top w:val="single" w:sz="4" w:space="0" w:color="auto"/>
              <w:bottom w:val="single" w:sz="4" w:space="0" w:color="auto"/>
            </w:tcBorders>
            <w:shd w:val="clear" w:color="auto" w:fill="auto"/>
          </w:tcPr>
          <w:p w14:paraId="111B0435" w14:textId="77777777" w:rsidR="00FB12BD" w:rsidRPr="00F343F6" w:rsidRDefault="007F4B33" w:rsidP="0010410E">
            <w:pPr>
              <w:pStyle w:val="Tabletext"/>
              <w:rPr>
                <w:sz w:val="16"/>
                <w:szCs w:val="16"/>
              </w:rPr>
            </w:pPr>
            <w:r w:rsidRPr="00F343F6">
              <w:rPr>
                <w:sz w:val="16"/>
                <w:szCs w:val="16"/>
              </w:rPr>
              <w:t>Social Services and Other Legislation Amendment (Omnibus) Act 2020</w:t>
            </w:r>
          </w:p>
        </w:tc>
        <w:tc>
          <w:tcPr>
            <w:tcW w:w="993" w:type="dxa"/>
            <w:tcBorders>
              <w:top w:val="single" w:sz="4" w:space="0" w:color="auto"/>
              <w:bottom w:val="single" w:sz="4" w:space="0" w:color="auto"/>
            </w:tcBorders>
            <w:shd w:val="clear" w:color="auto" w:fill="auto"/>
          </w:tcPr>
          <w:p w14:paraId="547D2D42" w14:textId="77777777" w:rsidR="00FB12BD" w:rsidRPr="00F343F6" w:rsidRDefault="00FB12BD" w:rsidP="0010410E">
            <w:pPr>
              <w:pStyle w:val="Tabletext"/>
              <w:rPr>
                <w:sz w:val="16"/>
                <w:szCs w:val="16"/>
              </w:rPr>
            </w:pPr>
            <w:r w:rsidRPr="00F343F6">
              <w:rPr>
                <w:sz w:val="16"/>
                <w:szCs w:val="16"/>
              </w:rPr>
              <w:t>107, 2020</w:t>
            </w:r>
          </w:p>
        </w:tc>
        <w:tc>
          <w:tcPr>
            <w:tcW w:w="992" w:type="dxa"/>
            <w:tcBorders>
              <w:top w:val="single" w:sz="4" w:space="0" w:color="auto"/>
              <w:bottom w:val="single" w:sz="4" w:space="0" w:color="auto"/>
            </w:tcBorders>
            <w:shd w:val="clear" w:color="auto" w:fill="auto"/>
          </w:tcPr>
          <w:p w14:paraId="613E2C2B" w14:textId="77777777" w:rsidR="00FB12BD" w:rsidRPr="00F343F6" w:rsidRDefault="00FB12BD" w:rsidP="000E0FEF">
            <w:pPr>
              <w:pStyle w:val="Tabletext"/>
              <w:rPr>
                <w:sz w:val="16"/>
                <w:szCs w:val="16"/>
              </w:rPr>
            </w:pPr>
            <w:r w:rsidRPr="00F343F6">
              <w:rPr>
                <w:sz w:val="16"/>
                <w:szCs w:val="16"/>
              </w:rPr>
              <w:t>26 Nov 2020</w:t>
            </w:r>
          </w:p>
        </w:tc>
        <w:tc>
          <w:tcPr>
            <w:tcW w:w="1842" w:type="dxa"/>
            <w:tcBorders>
              <w:top w:val="single" w:sz="4" w:space="0" w:color="auto"/>
              <w:bottom w:val="single" w:sz="4" w:space="0" w:color="auto"/>
            </w:tcBorders>
            <w:shd w:val="clear" w:color="auto" w:fill="auto"/>
          </w:tcPr>
          <w:p w14:paraId="29315CBE" w14:textId="57DAACB8" w:rsidR="00FB12BD" w:rsidRPr="00F343F6" w:rsidRDefault="007F4B33">
            <w:pPr>
              <w:pStyle w:val="Tabletext"/>
              <w:rPr>
                <w:sz w:val="16"/>
                <w:szCs w:val="16"/>
              </w:rPr>
            </w:pPr>
            <w:r w:rsidRPr="00F343F6">
              <w:rPr>
                <w:sz w:val="16"/>
                <w:szCs w:val="16"/>
              </w:rPr>
              <w:t>Sch 3 (</w:t>
            </w:r>
            <w:r w:rsidR="00F46AC9">
              <w:rPr>
                <w:sz w:val="16"/>
                <w:szCs w:val="16"/>
              </w:rPr>
              <w:t>item 1</w:t>
            </w:r>
            <w:r w:rsidRPr="00F343F6">
              <w:rPr>
                <w:sz w:val="16"/>
                <w:szCs w:val="16"/>
              </w:rPr>
              <w:t xml:space="preserve">25): 27 Nov 2020 (s 2(1) </w:t>
            </w:r>
            <w:r w:rsidR="004B335B">
              <w:rPr>
                <w:sz w:val="16"/>
                <w:szCs w:val="16"/>
              </w:rPr>
              <w:t>item 3</w:t>
            </w:r>
            <w:r w:rsidRPr="00F343F6">
              <w:rPr>
                <w:sz w:val="16"/>
                <w:szCs w:val="16"/>
              </w:rPr>
              <w:t>)</w:t>
            </w:r>
          </w:p>
        </w:tc>
        <w:tc>
          <w:tcPr>
            <w:tcW w:w="1436" w:type="dxa"/>
            <w:tcBorders>
              <w:top w:val="single" w:sz="4" w:space="0" w:color="auto"/>
              <w:bottom w:val="single" w:sz="4" w:space="0" w:color="auto"/>
            </w:tcBorders>
            <w:shd w:val="clear" w:color="auto" w:fill="auto"/>
          </w:tcPr>
          <w:p w14:paraId="65BFA6CF" w14:textId="77777777" w:rsidR="00FB12BD" w:rsidRPr="00F343F6" w:rsidRDefault="007F4B33" w:rsidP="000D5379">
            <w:pPr>
              <w:pStyle w:val="Tabletext"/>
              <w:rPr>
                <w:sz w:val="16"/>
                <w:szCs w:val="16"/>
              </w:rPr>
            </w:pPr>
            <w:r w:rsidRPr="00F343F6">
              <w:rPr>
                <w:sz w:val="16"/>
                <w:szCs w:val="16"/>
              </w:rPr>
              <w:t>—</w:t>
            </w:r>
          </w:p>
        </w:tc>
      </w:tr>
      <w:tr w:rsidR="00FB12BD" w:rsidRPr="00F343F6" w14:paraId="13693439" w14:textId="77777777" w:rsidTr="00910519">
        <w:trPr>
          <w:cantSplit/>
        </w:trPr>
        <w:tc>
          <w:tcPr>
            <w:tcW w:w="1842" w:type="dxa"/>
            <w:tcBorders>
              <w:top w:val="single" w:sz="4" w:space="0" w:color="auto"/>
              <w:bottom w:val="single" w:sz="4" w:space="0" w:color="auto"/>
            </w:tcBorders>
            <w:shd w:val="clear" w:color="auto" w:fill="auto"/>
          </w:tcPr>
          <w:p w14:paraId="3AE2CA7E" w14:textId="77777777" w:rsidR="00FB12BD" w:rsidRPr="00F343F6" w:rsidRDefault="007F4B33" w:rsidP="0010410E">
            <w:pPr>
              <w:pStyle w:val="Tabletext"/>
              <w:rPr>
                <w:sz w:val="16"/>
                <w:szCs w:val="16"/>
              </w:rPr>
            </w:pPr>
            <w:r w:rsidRPr="00F343F6">
              <w:rPr>
                <w:sz w:val="16"/>
                <w:szCs w:val="16"/>
              </w:rPr>
              <w:t>Veterans’ Affairs Legislation Amendment (Supporting the Wellbeing of Veterans and Their Families) Act 2020</w:t>
            </w:r>
          </w:p>
        </w:tc>
        <w:tc>
          <w:tcPr>
            <w:tcW w:w="993" w:type="dxa"/>
            <w:tcBorders>
              <w:top w:val="single" w:sz="4" w:space="0" w:color="auto"/>
              <w:bottom w:val="single" w:sz="4" w:space="0" w:color="auto"/>
            </w:tcBorders>
            <w:shd w:val="clear" w:color="auto" w:fill="auto"/>
          </w:tcPr>
          <w:p w14:paraId="297F0CD5" w14:textId="77777777" w:rsidR="00FB12BD" w:rsidRPr="00F343F6" w:rsidRDefault="00FB12BD" w:rsidP="0010410E">
            <w:pPr>
              <w:pStyle w:val="Tabletext"/>
              <w:rPr>
                <w:sz w:val="16"/>
                <w:szCs w:val="16"/>
              </w:rPr>
            </w:pPr>
            <w:r w:rsidRPr="00F343F6">
              <w:rPr>
                <w:sz w:val="16"/>
                <w:szCs w:val="16"/>
              </w:rPr>
              <w:t>108, 2020</w:t>
            </w:r>
          </w:p>
        </w:tc>
        <w:tc>
          <w:tcPr>
            <w:tcW w:w="992" w:type="dxa"/>
            <w:tcBorders>
              <w:top w:val="single" w:sz="4" w:space="0" w:color="auto"/>
              <w:bottom w:val="single" w:sz="4" w:space="0" w:color="auto"/>
            </w:tcBorders>
            <w:shd w:val="clear" w:color="auto" w:fill="auto"/>
          </w:tcPr>
          <w:p w14:paraId="0A1BFEAE" w14:textId="77777777" w:rsidR="00FB12BD" w:rsidRPr="00F343F6" w:rsidRDefault="00FB12BD" w:rsidP="000E0FEF">
            <w:pPr>
              <w:pStyle w:val="Tabletext"/>
              <w:rPr>
                <w:sz w:val="16"/>
                <w:szCs w:val="16"/>
              </w:rPr>
            </w:pPr>
            <w:r w:rsidRPr="00F343F6">
              <w:rPr>
                <w:sz w:val="16"/>
                <w:szCs w:val="16"/>
              </w:rPr>
              <w:t>26 Nov 2020</w:t>
            </w:r>
          </w:p>
        </w:tc>
        <w:tc>
          <w:tcPr>
            <w:tcW w:w="1842" w:type="dxa"/>
            <w:tcBorders>
              <w:top w:val="single" w:sz="4" w:space="0" w:color="auto"/>
              <w:bottom w:val="single" w:sz="4" w:space="0" w:color="auto"/>
            </w:tcBorders>
            <w:shd w:val="clear" w:color="auto" w:fill="auto"/>
          </w:tcPr>
          <w:p w14:paraId="6F060EA2" w14:textId="2164799D" w:rsidR="00FB12BD" w:rsidRPr="00F343F6" w:rsidRDefault="007F4B33" w:rsidP="008A26D9">
            <w:pPr>
              <w:pStyle w:val="Tabletext"/>
              <w:rPr>
                <w:sz w:val="16"/>
                <w:szCs w:val="16"/>
              </w:rPr>
            </w:pPr>
            <w:r w:rsidRPr="00F343F6">
              <w:rPr>
                <w:sz w:val="16"/>
                <w:szCs w:val="16"/>
              </w:rPr>
              <w:t>Sch 1 (</w:t>
            </w:r>
            <w:r w:rsidR="004B335B">
              <w:rPr>
                <w:sz w:val="16"/>
                <w:szCs w:val="16"/>
              </w:rPr>
              <w:t>items 5</w:t>
            </w:r>
            <w:r w:rsidRPr="00F343F6">
              <w:rPr>
                <w:sz w:val="16"/>
                <w:szCs w:val="16"/>
              </w:rPr>
              <w:t xml:space="preserve">–8): </w:t>
            </w:r>
            <w:r w:rsidR="008A26D9" w:rsidRPr="00F343F6">
              <w:rPr>
                <w:sz w:val="16"/>
                <w:szCs w:val="16"/>
              </w:rPr>
              <w:t>17 Dec 2020</w:t>
            </w:r>
            <w:r w:rsidRPr="00F343F6">
              <w:rPr>
                <w:sz w:val="16"/>
                <w:szCs w:val="16"/>
              </w:rPr>
              <w:t xml:space="preserve"> (s 2(1) </w:t>
            </w:r>
            <w:r w:rsidR="00932AD0">
              <w:rPr>
                <w:sz w:val="16"/>
                <w:szCs w:val="16"/>
              </w:rPr>
              <w:t>item 2</w:t>
            </w:r>
            <w:r w:rsidRPr="00F343F6">
              <w:rPr>
                <w:sz w:val="16"/>
                <w:szCs w:val="16"/>
              </w:rPr>
              <w:t>)</w:t>
            </w:r>
            <w:r w:rsidRPr="00F343F6">
              <w:rPr>
                <w:sz w:val="16"/>
                <w:szCs w:val="16"/>
              </w:rPr>
              <w:br/>
              <w:t xml:space="preserve">Sch 3: 27 Nov 2020 (s 2(1) </w:t>
            </w:r>
            <w:r w:rsidR="004B335B">
              <w:rPr>
                <w:sz w:val="16"/>
                <w:szCs w:val="16"/>
              </w:rPr>
              <w:t>item 4</w:t>
            </w:r>
            <w:r w:rsidRPr="00F343F6">
              <w:rPr>
                <w:sz w:val="16"/>
                <w:szCs w:val="16"/>
              </w:rPr>
              <w:t>)</w:t>
            </w:r>
          </w:p>
        </w:tc>
        <w:tc>
          <w:tcPr>
            <w:tcW w:w="1436" w:type="dxa"/>
            <w:tcBorders>
              <w:top w:val="single" w:sz="4" w:space="0" w:color="auto"/>
              <w:bottom w:val="single" w:sz="4" w:space="0" w:color="auto"/>
            </w:tcBorders>
            <w:shd w:val="clear" w:color="auto" w:fill="auto"/>
          </w:tcPr>
          <w:p w14:paraId="566C4A3F" w14:textId="77777777" w:rsidR="00FB12BD" w:rsidRPr="00F343F6" w:rsidRDefault="007F4B33" w:rsidP="000D5379">
            <w:pPr>
              <w:pStyle w:val="Tabletext"/>
              <w:rPr>
                <w:sz w:val="16"/>
                <w:szCs w:val="16"/>
              </w:rPr>
            </w:pPr>
            <w:r w:rsidRPr="00F343F6">
              <w:rPr>
                <w:sz w:val="16"/>
                <w:szCs w:val="16"/>
              </w:rPr>
              <w:t>—</w:t>
            </w:r>
          </w:p>
        </w:tc>
      </w:tr>
      <w:tr w:rsidR="003C57D6" w:rsidRPr="00F343F6" w14:paraId="0E2C95DC" w14:textId="77777777" w:rsidTr="00910519">
        <w:trPr>
          <w:cantSplit/>
        </w:trPr>
        <w:tc>
          <w:tcPr>
            <w:tcW w:w="1842" w:type="dxa"/>
            <w:tcBorders>
              <w:top w:val="single" w:sz="4" w:space="0" w:color="auto"/>
              <w:bottom w:val="single" w:sz="4" w:space="0" w:color="auto"/>
            </w:tcBorders>
            <w:shd w:val="clear" w:color="auto" w:fill="auto"/>
          </w:tcPr>
          <w:p w14:paraId="4605204F" w14:textId="77777777" w:rsidR="003C57D6" w:rsidRPr="00F343F6" w:rsidRDefault="007536F0" w:rsidP="0010410E">
            <w:pPr>
              <w:pStyle w:val="Tabletext"/>
              <w:rPr>
                <w:sz w:val="16"/>
                <w:szCs w:val="16"/>
              </w:rPr>
            </w:pPr>
            <w:r w:rsidRPr="00F343F6">
              <w:rPr>
                <w:sz w:val="16"/>
                <w:szCs w:val="16"/>
              </w:rPr>
              <w:t>Family Law Amendment (Western Australia De Facto Superannuation Splitting and Bankruptcy) Act 2020</w:t>
            </w:r>
          </w:p>
        </w:tc>
        <w:tc>
          <w:tcPr>
            <w:tcW w:w="993" w:type="dxa"/>
            <w:tcBorders>
              <w:top w:val="single" w:sz="4" w:space="0" w:color="auto"/>
              <w:bottom w:val="single" w:sz="4" w:space="0" w:color="auto"/>
            </w:tcBorders>
            <w:shd w:val="clear" w:color="auto" w:fill="auto"/>
          </w:tcPr>
          <w:p w14:paraId="4DB559FB" w14:textId="77777777" w:rsidR="003C57D6" w:rsidRPr="00F343F6" w:rsidRDefault="007536F0" w:rsidP="00910519">
            <w:pPr>
              <w:pStyle w:val="Tabletext"/>
              <w:rPr>
                <w:sz w:val="16"/>
                <w:szCs w:val="16"/>
              </w:rPr>
            </w:pPr>
            <w:r w:rsidRPr="00F343F6">
              <w:rPr>
                <w:sz w:val="16"/>
                <w:szCs w:val="16"/>
              </w:rPr>
              <w:t>112, 2020</w:t>
            </w:r>
          </w:p>
        </w:tc>
        <w:tc>
          <w:tcPr>
            <w:tcW w:w="992" w:type="dxa"/>
            <w:tcBorders>
              <w:top w:val="single" w:sz="4" w:space="0" w:color="auto"/>
              <w:bottom w:val="single" w:sz="4" w:space="0" w:color="auto"/>
            </w:tcBorders>
            <w:shd w:val="clear" w:color="auto" w:fill="auto"/>
          </w:tcPr>
          <w:p w14:paraId="4149BF83" w14:textId="77777777" w:rsidR="003C57D6" w:rsidRPr="00F343F6" w:rsidRDefault="007536F0" w:rsidP="000E0FEF">
            <w:pPr>
              <w:pStyle w:val="Tabletext"/>
              <w:rPr>
                <w:sz w:val="16"/>
                <w:szCs w:val="16"/>
              </w:rPr>
            </w:pPr>
            <w:r w:rsidRPr="00F343F6">
              <w:rPr>
                <w:sz w:val="16"/>
                <w:szCs w:val="16"/>
              </w:rPr>
              <w:t>8 Dec 2020</w:t>
            </w:r>
          </w:p>
        </w:tc>
        <w:tc>
          <w:tcPr>
            <w:tcW w:w="1842" w:type="dxa"/>
            <w:tcBorders>
              <w:top w:val="single" w:sz="4" w:space="0" w:color="auto"/>
              <w:bottom w:val="single" w:sz="4" w:space="0" w:color="auto"/>
            </w:tcBorders>
            <w:shd w:val="clear" w:color="auto" w:fill="auto"/>
          </w:tcPr>
          <w:p w14:paraId="4544C973" w14:textId="5804A10A" w:rsidR="003C57D6" w:rsidRPr="00F343F6" w:rsidRDefault="007536F0" w:rsidP="003C57D6">
            <w:pPr>
              <w:pStyle w:val="Tabletext"/>
              <w:rPr>
                <w:sz w:val="16"/>
                <w:szCs w:val="16"/>
                <w:u w:val="single"/>
              </w:rPr>
            </w:pPr>
            <w:r w:rsidRPr="00F343F6">
              <w:rPr>
                <w:sz w:val="16"/>
                <w:szCs w:val="16"/>
              </w:rPr>
              <w:t>Sch 3 (</w:t>
            </w:r>
            <w:r w:rsidR="00F46AC9">
              <w:rPr>
                <w:sz w:val="16"/>
                <w:szCs w:val="16"/>
              </w:rPr>
              <w:t>item 1</w:t>
            </w:r>
            <w:r w:rsidRPr="00F343F6">
              <w:rPr>
                <w:sz w:val="16"/>
                <w:szCs w:val="16"/>
              </w:rPr>
              <w:t xml:space="preserve">10): </w:t>
            </w:r>
            <w:r w:rsidR="0054259D" w:rsidRPr="00F343F6">
              <w:rPr>
                <w:sz w:val="16"/>
                <w:szCs w:val="16"/>
              </w:rPr>
              <w:t>28 Sept 2022</w:t>
            </w:r>
            <w:r w:rsidRPr="00F343F6">
              <w:rPr>
                <w:sz w:val="16"/>
                <w:szCs w:val="16"/>
              </w:rPr>
              <w:t xml:space="preserve">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7AF117D7" w14:textId="77777777" w:rsidR="003C57D6" w:rsidRPr="00F343F6" w:rsidRDefault="007536F0" w:rsidP="000D5379">
            <w:pPr>
              <w:pStyle w:val="Tabletext"/>
              <w:rPr>
                <w:sz w:val="16"/>
                <w:szCs w:val="16"/>
              </w:rPr>
            </w:pPr>
            <w:r w:rsidRPr="00F343F6">
              <w:rPr>
                <w:sz w:val="16"/>
                <w:szCs w:val="16"/>
              </w:rPr>
              <w:t>—</w:t>
            </w:r>
          </w:p>
        </w:tc>
      </w:tr>
      <w:tr w:rsidR="007536F0" w:rsidRPr="00F343F6" w14:paraId="5159ACE1" w14:textId="77777777" w:rsidTr="00065A77">
        <w:trPr>
          <w:cantSplit/>
        </w:trPr>
        <w:tc>
          <w:tcPr>
            <w:tcW w:w="1842" w:type="dxa"/>
            <w:tcBorders>
              <w:top w:val="single" w:sz="4" w:space="0" w:color="auto"/>
              <w:bottom w:val="single" w:sz="4" w:space="0" w:color="auto"/>
            </w:tcBorders>
            <w:shd w:val="clear" w:color="auto" w:fill="auto"/>
          </w:tcPr>
          <w:p w14:paraId="5F7DCB0C" w14:textId="77777777" w:rsidR="007536F0" w:rsidRPr="00F343F6" w:rsidRDefault="007536F0" w:rsidP="0010410E">
            <w:pPr>
              <w:pStyle w:val="Tabletext"/>
              <w:rPr>
                <w:sz w:val="16"/>
                <w:szCs w:val="16"/>
              </w:rPr>
            </w:pPr>
            <w:r w:rsidRPr="00F343F6">
              <w:rPr>
                <w:sz w:val="16"/>
                <w:szCs w:val="16"/>
              </w:rPr>
              <w:t>Social Services and Other Legislation Amendment (Extension of Coronavirus Support) Act 2020</w:t>
            </w:r>
          </w:p>
        </w:tc>
        <w:tc>
          <w:tcPr>
            <w:tcW w:w="993" w:type="dxa"/>
            <w:tcBorders>
              <w:top w:val="single" w:sz="4" w:space="0" w:color="auto"/>
              <w:bottom w:val="single" w:sz="4" w:space="0" w:color="auto"/>
            </w:tcBorders>
            <w:shd w:val="clear" w:color="auto" w:fill="auto"/>
          </w:tcPr>
          <w:p w14:paraId="77E3790D" w14:textId="77777777" w:rsidR="007536F0" w:rsidRPr="00F343F6" w:rsidRDefault="007536F0" w:rsidP="0010410E">
            <w:pPr>
              <w:pStyle w:val="Tabletext"/>
              <w:rPr>
                <w:sz w:val="16"/>
                <w:szCs w:val="16"/>
              </w:rPr>
            </w:pPr>
            <w:r w:rsidRPr="00F343F6">
              <w:rPr>
                <w:sz w:val="16"/>
                <w:szCs w:val="16"/>
              </w:rPr>
              <w:t>140, 2020</w:t>
            </w:r>
          </w:p>
        </w:tc>
        <w:tc>
          <w:tcPr>
            <w:tcW w:w="992" w:type="dxa"/>
            <w:tcBorders>
              <w:top w:val="single" w:sz="4" w:space="0" w:color="auto"/>
              <w:bottom w:val="single" w:sz="4" w:space="0" w:color="auto"/>
            </w:tcBorders>
            <w:shd w:val="clear" w:color="auto" w:fill="auto"/>
          </w:tcPr>
          <w:p w14:paraId="6CA7E4ED" w14:textId="77777777" w:rsidR="007536F0" w:rsidRPr="00F343F6" w:rsidRDefault="007536F0" w:rsidP="000E0FEF">
            <w:pPr>
              <w:pStyle w:val="Tabletext"/>
              <w:rPr>
                <w:sz w:val="16"/>
                <w:szCs w:val="16"/>
              </w:rPr>
            </w:pPr>
            <w:r w:rsidRPr="00F343F6">
              <w:rPr>
                <w:sz w:val="16"/>
                <w:szCs w:val="16"/>
              </w:rPr>
              <w:t>17 Dec 2020</w:t>
            </w:r>
          </w:p>
        </w:tc>
        <w:tc>
          <w:tcPr>
            <w:tcW w:w="1842" w:type="dxa"/>
            <w:tcBorders>
              <w:top w:val="single" w:sz="4" w:space="0" w:color="auto"/>
              <w:bottom w:val="single" w:sz="4" w:space="0" w:color="auto"/>
            </w:tcBorders>
            <w:shd w:val="clear" w:color="auto" w:fill="auto"/>
          </w:tcPr>
          <w:p w14:paraId="00064606" w14:textId="0887FEE6" w:rsidR="007536F0" w:rsidRPr="00F343F6" w:rsidRDefault="007536F0" w:rsidP="003C57D6">
            <w:pPr>
              <w:pStyle w:val="Tabletext"/>
              <w:rPr>
                <w:i/>
                <w:sz w:val="16"/>
                <w:szCs w:val="16"/>
                <w:u w:val="single"/>
              </w:rPr>
            </w:pPr>
            <w:r w:rsidRPr="00F343F6">
              <w:rPr>
                <w:sz w:val="16"/>
                <w:szCs w:val="16"/>
              </w:rPr>
              <w:t>Sch 1 (</w:t>
            </w:r>
            <w:r w:rsidR="004B335B">
              <w:rPr>
                <w:sz w:val="16"/>
                <w:szCs w:val="16"/>
              </w:rPr>
              <w:t>items 4</w:t>
            </w:r>
            <w:r w:rsidRPr="00F343F6">
              <w:rPr>
                <w:sz w:val="16"/>
                <w:szCs w:val="16"/>
              </w:rPr>
              <w:t xml:space="preserve">9–51): 18 Dec 2020 (s 2(1) </w:t>
            </w:r>
            <w:r w:rsidR="000E637A" w:rsidRPr="00F343F6">
              <w:rPr>
                <w:sz w:val="16"/>
                <w:szCs w:val="16"/>
              </w:rPr>
              <w:t>item 7</w:t>
            </w:r>
            <w:r w:rsidRPr="00F343F6">
              <w:rPr>
                <w:sz w:val="16"/>
                <w:szCs w:val="16"/>
              </w:rPr>
              <w:t>)</w:t>
            </w:r>
          </w:p>
        </w:tc>
        <w:tc>
          <w:tcPr>
            <w:tcW w:w="1436" w:type="dxa"/>
            <w:tcBorders>
              <w:top w:val="single" w:sz="4" w:space="0" w:color="auto"/>
              <w:bottom w:val="single" w:sz="4" w:space="0" w:color="auto"/>
            </w:tcBorders>
            <w:shd w:val="clear" w:color="auto" w:fill="auto"/>
          </w:tcPr>
          <w:p w14:paraId="0BB8F347" w14:textId="77777777" w:rsidR="007536F0" w:rsidRPr="00F343F6" w:rsidRDefault="007536F0" w:rsidP="000D5379">
            <w:pPr>
              <w:pStyle w:val="Tabletext"/>
              <w:rPr>
                <w:sz w:val="16"/>
                <w:szCs w:val="16"/>
              </w:rPr>
            </w:pPr>
            <w:r w:rsidRPr="00F343F6">
              <w:rPr>
                <w:sz w:val="16"/>
                <w:szCs w:val="16"/>
              </w:rPr>
              <w:t>Sch 1 (</w:t>
            </w:r>
            <w:r w:rsidR="00334B58" w:rsidRPr="00F343F6">
              <w:rPr>
                <w:sz w:val="16"/>
                <w:szCs w:val="16"/>
              </w:rPr>
              <w:t>item 5</w:t>
            </w:r>
            <w:r w:rsidRPr="00F343F6">
              <w:rPr>
                <w:sz w:val="16"/>
                <w:szCs w:val="16"/>
              </w:rPr>
              <w:t>1)</w:t>
            </w:r>
          </w:p>
        </w:tc>
      </w:tr>
      <w:tr w:rsidR="001470A3" w:rsidRPr="00F343F6" w14:paraId="71442729" w14:textId="77777777" w:rsidTr="004A6D3B">
        <w:trPr>
          <w:cantSplit/>
        </w:trPr>
        <w:tc>
          <w:tcPr>
            <w:tcW w:w="1842" w:type="dxa"/>
            <w:tcBorders>
              <w:top w:val="single" w:sz="4" w:space="0" w:color="auto"/>
              <w:bottom w:val="single" w:sz="4" w:space="0" w:color="auto"/>
            </w:tcBorders>
            <w:shd w:val="clear" w:color="auto" w:fill="auto"/>
          </w:tcPr>
          <w:p w14:paraId="784A232C" w14:textId="77777777" w:rsidR="001470A3" w:rsidRPr="00F343F6" w:rsidRDefault="001470A3" w:rsidP="001470A3">
            <w:pPr>
              <w:pStyle w:val="Tabletext"/>
              <w:rPr>
                <w:sz w:val="16"/>
                <w:szCs w:val="16"/>
              </w:rPr>
            </w:pPr>
            <w:r w:rsidRPr="00F343F6">
              <w:rPr>
                <w:sz w:val="16"/>
                <w:szCs w:val="16"/>
              </w:rPr>
              <w:t>Social Services and Other Legislation Amendment (Student Assistance and Other Measures) Act 2021</w:t>
            </w:r>
          </w:p>
        </w:tc>
        <w:tc>
          <w:tcPr>
            <w:tcW w:w="993" w:type="dxa"/>
            <w:tcBorders>
              <w:top w:val="single" w:sz="4" w:space="0" w:color="auto"/>
              <w:bottom w:val="single" w:sz="4" w:space="0" w:color="auto"/>
            </w:tcBorders>
            <w:shd w:val="clear" w:color="auto" w:fill="auto"/>
          </w:tcPr>
          <w:p w14:paraId="4F344B24" w14:textId="77777777" w:rsidR="001470A3" w:rsidRPr="00F343F6" w:rsidRDefault="001470A3" w:rsidP="001470A3">
            <w:pPr>
              <w:pStyle w:val="Tabletext"/>
              <w:rPr>
                <w:sz w:val="16"/>
                <w:szCs w:val="16"/>
              </w:rPr>
            </w:pPr>
            <w:r w:rsidRPr="00F343F6">
              <w:rPr>
                <w:sz w:val="16"/>
                <w:szCs w:val="16"/>
              </w:rPr>
              <w:t>42, 2021</w:t>
            </w:r>
          </w:p>
        </w:tc>
        <w:tc>
          <w:tcPr>
            <w:tcW w:w="992" w:type="dxa"/>
            <w:tcBorders>
              <w:top w:val="single" w:sz="4" w:space="0" w:color="auto"/>
              <w:bottom w:val="single" w:sz="4" w:space="0" w:color="auto"/>
            </w:tcBorders>
            <w:shd w:val="clear" w:color="auto" w:fill="auto"/>
          </w:tcPr>
          <w:p w14:paraId="24337D2B" w14:textId="77777777" w:rsidR="001470A3" w:rsidRPr="00F343F6" w:rsidRDefault="00065A77" w:rsidP="001470A3">
            <w:pPr>
              <w:pStyle w:val="Tabletext"/>
              <w:rPr>
                <w:sz w:val="16"/>
                <w:szCs w:val="16"/>
              </w:rPr>
            </w:pPr>
            <w:r w:rsidRPr="00F343F6">
              <w:rPr>
                <w:sz w:val="16"/>
                <w:szCs w:val="16"/>
              </w:rPr>
              <w:t>27 May</w:t>
            </w:r>
            <w:r w:rsidR="001470A3" w:rsidRPr="00F343F6">
              <w:rPr>
                <w:sz w:val="16"/>
                <w:szCs w:val="16"/>
              </w:rPr>
              <w:t xml:space="preserve"> 2021</w:t>
            </w:r>
          </w:p>
        </w:tc>
        <w:tc>
          <w:tcPr>
            <w:tcW w:w="1842" w:type="dxa"/>
            <w:tcBorders>
              <w:top w:val="single" w:sz="4" w:space="0" w:color="auto"/>
              <w:bottom w:val="single" w:sz="4" w:space="0" w:color="auto"/>
            </w:tcBorders>
            <w:shd w:val="clear" w:color="auto" w:fill="auto"/>
          </w:tcPr>
          <w:p w14:paraId="6655B356" w14:textId="1306596E" w:rsidR="001470A3" w:rsidRPr="00F343F6" w:rsidRDefault="001470A3" w:rsidP="001470A3">
            <w:pPr>
              <w:pStyle w:val="Tabletext"/>
              <w:rPr>
                <w:sz w:val="16"/>
                <w:szCs w:val="16"/>
              </w:rPr>
            </w:pPr>
            <w:r w:rsidRPr="00F343F6">
              <w:rPr>
                <w:sz w:val="16"/>
                <w:szCs w:val="16"/>
              </w:rPr>
              <w:t>Sch 3 (</w:t>
            </w:r>
            <w:r w:rsidR="004B335B">
              <w:rPr>
                <w:sz w:val="16"/>
                <w:szCs w:val="16"/>
              </w:rPr>
              <w:t>item 8</w:t>
            </w:r>
            <w:r w:rsidRPr="00F343F6">
              <w:rPr>
                <w:sz w:val="16"/>
                <w:szCs w:val="16"/>
              </w:rPr>
              <w:t xml:space="preserve">): </w:t>
            </w:r>
            <w:r w:rsidR="00065A77" w:rsidRPr="00F343F6">
              <w:rPr>
                <w:sz w:val="16"/>
                <w:szCs w:val="16"/>
              </w:rPr>
              <w:t>28 May</w:t>
            </w:r>
            <w:r w:rsidRPr="00F343F6">
              <w:rPr>
                <w:sz w:val="16"/>
                <w:szCs w:val="16"/>
              </w:rPr>
              <w:t xml:space="preserve"> 2021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00CDC67C" w14:textId="77777777" w:rsidR="001470A3" w:rsidRPr="00F343F6" w:rsidRDefault="001470A3" w:rsidP="001470A3">
            <w:pPr>
              <w:pStyle w:val="Tabletext"/>
              <w:rPr>
                <w:sz w:val="16"/>
                <w:szCs w:val="16"/>
              </w:rPr>
            </w:pPr>
          </w:p>
        </w:tc>
      </w:tr>
      <w:tr w:rsidR="00104516" w:rsidRPr="00F343F6" w14:paraId="372EA1BC" w14:textId="77777777" w:rsidTr="003F1DBE">
        <w:trPr>
          <w:cantSplit/>
        </w:trPr>
        <w:tc>
          <w:tcPr>
            <w:tcW w:w="1842" w:type="dxa"/>
            <w:tcBorders>
              <w:top w:val="single" w:sz="4" w:space="0" w:color="auto"/>
              <w:bottom w:val="single" w:sz="4" w:space="0" w:color="auto"/>
            </w:tcBorders>
            <w:shd w:val="clear" w:color="auto" w:fill="auto"/>
          </w:tcPr>
          <w:p w14:paraId="5E9F3EDD" w14:textId="77777777" w:rsidR="00104516" w:rsidRPr="00F343F6" w:rsidRDefault="00104516" w:rsidP="001470A3">
            <w:pPr>
              <w:pStyle w:val="Tabletext"/>
              <w:rPr>
                <w:sz w:val="16"/>
                <w:szCs w:val="16"/>
              </w:rPr>
            </w:pPr>
            <w:r w:rsidRPr="00F343F6">
              <w:rPr>
                <w:sz w:val="16"/>
                <w:szCs w:val="16"/>
              </w:rPr>
              <w:lastRenderedPageBreak/>
              <w:t>Treasury Laws Amendment (2021 Measures No. 3) Act 2021</w:t>
            </w:r>
          </w:p>
        </w:tc>
        <w:tc>
          <w:tcPr>
            <w:tcW w:w="993" w:type="dxa"/>
            <w:tcBorders>
              <w:top w:val="single" w:sz="4" w:space="0" w:color="auto"/>
              <w:bottom w:val="single" w:sz="4" w:space="0" w:color="auto"/>
            </w:tcBorders>
            <w:shd w:val="clear" w:color="auto" w:fill="auto"/>
          </w:tcPr>
          <w:p w14:paraId="1E3B8A1D" w14:textId="77777777" w:rsidR="00104516" w:rsidRPr="00F343F6" w:rsidRDefault="00104516" w:rsidP="001470A3">
            <w:pPr>
              <w:pStyle w:val="Tabletext"/>
              <w:rPr>
                <w:sz w:val="16"/>
                <w:szCs w:val="16"/>
              </w:rPr>
            </w:pPr>
            <w:r w:rsidRPr="00F343F6">
              <w:rPr>
                <w:sz w:val="16"/>
                <w:szCs w:val="16"/>
              </w:rPr>
              <w:t>61, 2021</w:t>
            </w:r>
          </w:p>
        </w:tc>
        <w:tc>
          <w:tcPr>
            <w:tcW w:w="992" w:type="dxa"/>
            <w:tcBorders>
              <w:top w:val="single" w:sz="4" w:space="0" w:color="auto"/>
              <w:bottom w:val="single" w:sz="4" w:space="0" w:color="auto"/>
            </w:tcBorders>
            <w:shd w:val="clear" w:color="auto" w:fill="auto"/>
          </w:tcPr>
          <w:p w14:paraId="6D2E4E9A" w14:textId="77777777" w:rsidR="00104516" w:rsidRPr="00F343F6" w:rsidRDefault="000E637A" w:rsidP="001470A3">
            <w:pPr>
              <w:pStyle w:val="Tabletext"/>
              <w:rPr>
                <w:sz w:val="16"/>
                <w:szCs w:val="16"/>
              </w:rPr>
            </w:pPr>
            <w:r w:rsidRPr="00F343F6">
              <w:rPr>
                <w:sz w:val="16"/>
                <w:szCs w:val="16"/>
              </w:rPr>
              <w:t>29 June</w:t>
            </w:r>
            <w:r w:rsidR="00104516" w:rsidRPr="00F343F6">
              <w:rPr>
                <w:sz w:val="16"/>
                <w:szCs w:val="16"/>
              </w:rPr>
              <w:t xml:space="preserve"> 2021</w:t>
            </w:r>
          </w:p>
        </w:tc>
        <w:tc>
          <w:tcPr>
            <w:tcW w:w="1842" w:type="dxa"/>
            <w:tcBorders>
              <w:top w:val="single" w:sz="4" w:space="0" w:color="auto"/>
              <w:bottom w:val="single" w:sz="4" w:space="0" w:color="auto"/>
            </w:tcBorders>
            <w:shd w:val="clear" w:color="auto" w:fill="auto"/>
          </w:tcPr>
          <w:p w14:paraId="248A6282" w14:textId="21EF1F5D" w:rsidR="00104516" w:rsidRPr="00F343F6" w:rsidRDefault="00104516" w:rsidP="001470A3">
            <w:pPr>
              <w:pStyle w:val="Tabletext"/>
              <w:rPr>
                <w:sz w:val="16"/>
                <w:szCs w:val="16"/>
              </w:rPr>
            </w:pPr>
            <w:r w:rsidRPr="00F343F6">
              <w:rPr>
                <w:sz w:val="16"/>
                <w:szCs w:val="16"/>
              </w:rPr>
              <w:t>Sch 3 (</w:t>
            </w:r>
            <w:r w:rsidR="004B335B">
              <w:rPr>
                <w:sz w:val="16"/>
                <w:szCs w:val="16"/>
              </w:rPr>
              <w:t>items 5</w:t>
            </w:r>
            <w:r w:rsidRPr="00F343F6">
              <w:rPr>
                <w:sz w:val="16"/>
                <w:szCs w:val="16"/>
              </w:rPr>
              <w:t xml:space="preserve">, 6): </w:t>
            </w:r>
            <w:r w:rsidR="00334B58" w:rsidRPr="00F343F6">
              <w:rPr>
                <w:sz w:val="16"/>
                <w:szCs w:val="16"/>
              </w:rPr>
              <w:t>30 June</w:t>
            </w:r>
            <w:r w:rsidRPr="00F343F6">
              <w:rPr>
                <w:sz w:val="16"/>
                <w:szCs w:val="16"/>
              </w:rPr>
              <w:t xml:space="preserve"> 2021 (s 2(1) </w:t>
            </w:r>
            <w:r w:rsidR="00334B58" w:rsidRPr="00F343F6">
              <w:rPr>
                <w:sz w:val="16"/>
                <w:szCs w:val="16"/>
              </w:rPr>
              <w:t>item 5</w:t>
            </w:r>
            <w:r w:rsidRPr="00F343F6">
              <w:rPr>
                <w:sz w:val="16"/>
                <w:szCs w:val="16"/>
              </w:rPr>
              <w:t>)</w:t>
            </w:r>
          </w:p>
        </w:tc>
        <w:tc>
          <w:tcPr>
            <w:tcW w:w="1436" w:type="dxa"/>
            <w:tcBorders>
              <w:top w:val="single" w:sz="4" w:space="0" w:color="auto"/>
              <w:bottom w:val="single" w:sz="4" w:space="0" w:color="auto"/>
            </w:tcBorders>
            <w:shd w:val="clear" w:color="auto" w:fill="auto"/>
          </w:tcPr>
          <w:p w14:paraId="6BF1D2BE" w14:textId="33982E90" w:rsidR="00104516" w:rsidRPr="00F343F6" w:rsidRDefault="00104516" w:rsidP="001470A3">
            <w:pPr>
              <w:pStyle w:val="Tabletext"/>
              <w:rPr>
                <w:sz w:val="16"/>
                <w:szCs w:val="16"/>
              </w:rPr>
            </w:pPr>
            <w:r w:rsidRPr="00F343F6">
              <w:rPr>
                <w:sz w:val="16"/>
                <w:szCs w:val="16"/>
              </w:rPr>
              <w:t>Sch 3 (</w:t>
            </w:r>
            <w:r w:rsidR="00932AD0">
              <w:rPr>
                <w:sz w:val="16"/>
                <w:szCs w:val="16"/>
              </w:rPr>
              <w:t>item 6</w:t>
            </w:r>
            <w:r w:rsidRPr="00F343F6">
              <w:rPr>
                <w:sz w:val="16"/>
                <w:szCs w:val="16"/>
              </w:rPr>
              <w:t>)</w:t>
            </w:r>
          </w:p>
        </w:tc>
      </w:tr>
      <w:tr w:rsidR="0049607B" w:rsidRPr="00F343F6" w14:paraId="38301DC2" w14:textId="77777777" w:rsidTr="00A44A78">
        <w:trPr>
          <w:cantSplit/>
        </w:trPr>
        <w:tc>
          <w:tcPr>
            <w:tcW w:w="1842" w:type="dxa"/>
            <w:tcBorders>
              <w:top w:val="single" w:sz="4" w:space="0" w:color="auto"/>
              <w:bottom w:val="single" w:sz="4" w:space="0" w:color="auto"/>
            </w:tcBorders>
            <w:shd w:val="clear" w:color="auto" w:fill="auto"/>
          </w:tcPr>
          <w:p w14:paraId="12FF738E" w14:textId="77777777" w:rsidR="0049607B" w:rsidRPr="00F343F6" w:rsidRDefault="0049607B" w:rsidP="001470A3">
            <w:pPr>
              <w:pStyle w:val="Tabletext"/>
              <w:rPr>
                <w:sz w:val="16"/>
                <w:szCs w:val="16"/>
              </w:rPr>
            </w:pPr>
            <w:r w:rsidRPr="00F343F6">
              <w:rPr>
                <w:sz w:val="16"/>
                <w:szCs w:val="16"/>
              </w:rPr>
              <w:t>Territories Stolen Generations Redress Scheme (Consequential Amendments) Act 2021</w:t>
            </w:r>
          </w:p>
        </w:tc>
        <w:tc>
          <w:tcPr>
            <w:tcW w:w="993" w:type="dxa"/>
            <w:tcBorders>
              <w:top w:val="single" w:sz="4" w:space="0" w:color="auto"/>
              <w:bottom w:val="single" w:sz="4" w:space="0" w:color="auto"/>
            </w:tcBorders>
            <w:shd w:val="clear" w:color="auto" w:fill="auto"/>
          </w:tcPr>
          <w:p w14:paraId="6D00C249" w14:textId="77777777" w:rsidR="0049607B" w:rsidRPr="00F343F6" w:rsidRDefault="0049607B" w:rsidP="001470A3">
            <w:pPr>
              <w:pStyle w:val="Tabletext"/>
              <w:rPr>
                <w:sz w:val="16"/>
                <w:szCs w:val="16"/>
              </w:rPr>
            </w:pPr>
            <w:r w:rsidRPr="00F343F6">
              <w:rPr>
                <w:sz w:val="16"/>
                <w:szCs w:val="16"/>
              </w:rPr>
              <w:t>141, 2021</w:t>
            </w:r>
          </w:p>
        </w:tc>
        <w:tc>
          <w:tcPr>
            <w:tcW w:w="992" w:type="dxa"/>
            <w:tcBorders>
              <w:top w:val="single" w:sz="4" w:space="0" w:color="auto"/>
              <w:bottom w:val="single" w:sz="4" w:space="0" w:color="auto"/>
            </w:tcBorders>
            <w:shd w:val="clear" w:color="auto" w:fill="auto"/>
          </w:tcPr>
          <w:p w14:paraId="512A5118" w14:textId="77777777" w:rsidR="0049607B" w:rsidRPr="00F343F6" w:rsidRDefault="0049607B" w:rsidP="001470A3">
            <w:pPr>
              <w:pStyle w:val="Tabletext"/>
              <w:rPr>
                <w:sz w:val="16"/>
                <w:szCs w:val="16"/>
              </w:rPr>
            </w:pPr>
            <w:r w:rsidRPr="00F343F6">
              <w:rPr>
                <w:sz w:val="16"/>
                <w:szCs w:val="16"/>
              </w:rPr>
              <w:t>13 Dec 2021</w:t>
            </w:r>
          </w:p>
        </w:tc>
        <w:tc>
          <w:tcPr>
            <w:tcW w:w="1842" w:type="dxa"/>
            <w:tcBorders>
              <w:top w:val="single" w:sz="4" w:space="0" w:color="auto"/>
              <w:bottom w:val="single" w:sz="4" w:space="0" w:color="auto"/>
            </w:tcBorders>
            <w:shd w:val="clear" w:color="auto" w:fill="auto"/>
          </w:tcPr>
          <w:p w14:paraId="5F75F92F" w14:textId="516DE255" w:rsidR="0049607B" w:rsidRPr="00F343F6" w:rsidRDefault="0049607B" w:rsidP="001470A3">
            <w:pPr>
              <w:pStyle w:val="Tabletext"/>
              <w:rPr>
                <w:sz w:val="16"/>
                <w:szCs w:val="16"/>
              </w:rPr>
            </w:pPr>
            <w:r w:rsidRPr="00F343F6">
              <w:rPr>
                <w:sz w:val="16"/>
                <w:szCs w:val="16"/>
              </w:rPr>
              <w:t>Sch 1 (</w:t>
            </w:r>
            <w:r w:rsidR="004B335B">
              <w:rPr>
                <w:sz w:val="16"/>
                <w:szCs w:val="16"/>
              </w:rPr>
              <w:t>item 8</w:t>
            </w:r>
            <w:r w:rsidRPr="00F343F6">
              <w:rPr>
                <w:sz w:val="16"/>
                <w:szCs w:val="16"/>
              </w:rPr>
              <w:t xml:space="preserve">): 1 Mar 2022 (s 2(1) </w:t>
            </w:r>
            <w:r w:rsidR="004B335B">
              <w:rPr>
                <w:sz w:val="16"/>
                <w:szCs w:val="16"/>
              </w:rPr>
              <w:t>item 3</w:t>
            </w:r>
            <w:r w:rsidRPr="00F343F6">
              <w:rPr>
                <w:sz w:val="16"/>
                <w:szCs w:val="16"/>
              </w:rPr>
              <w:t>)</w:t>
            </w:r>
          </w:p>
        </w:tc>
        <w:tc>
          <w:tcPr>
            <w:tcW w:w="1436" w:type="dxa"/>
            <w:tcBorders>
              <w:top w:val="single" w:sz="4" w:space="0" w:color="auto"/>
              <w:bottom w:val="single" w:sz="4" w:space="0" w:color="auto"/>
            </w:tcBorders>
            <w:shd w:val="clear" w:color="auto" w:fill="auto"/>
          </w:tcPr>
          <w:p w14:paraId="4BE55664" w14:textId="77777777" w:rsidR="0049607B" w:rsidRPr="00F343F6" w:rsidRDefault="0049607B" w:rsidP="001470A3">
            <w:pPr>
              <w:pStyle w:val="Tabletext"/>
              <w:rPr>
                <w:sz w:val="16"/>
                <w:szCs w:val="16"/>
              </w:rPr>
            </w:pPr>
            <w:r w:rsidRPr="00F343F6">
              <w:rPr>
                <w:sz w:val="16"/>
                <w:szCs w:val="16"/>
              </w:rPr>
              <w:t>—</w:t>
            </w:r>
          </w:p>
        </w:tc>
      </w:tr>
      <w:tr w:rsidR="006E2A85" w:rsidRPr="00F343F6" w14:paraId="019F0438" w14:textId="77777777" w:rsidTr="00C64F1A">
        <w:trPr>
          <w:cantSplit/>
        </w:trPr>
        <w:tc>
          <w:tcPr>
            <w:tcW w:w="1842" w:type="dxa"/>
            <w:tcBorders>
              <w:top w:val="single" w:sz="4" w:space="0" w:color="auto"/>
              <w:bottom w:val="single" w:sz="4" w:space="0" w:color="auto"/>
            </w:tcBorders>
            <w:shd w:val="clear" w:color="auto" w:fill="auto"/>
          </w:tcPr>
          <w:p w14:paraId="28F276BE" w14:textId="77777777" w:rsidR="006E2A85" w:rsidRPr="00F343F6" w:rsidRDefault="006E2A85" w:rsidP="001470A3">
            <w:pPr>
              <w:pStyle w:val="Tabletext"/>
              <w:rPr>
                <w:sz w:val="16"/>
                <w:szCs w:val="16"/>
              </w:rPr>
            </w:pPr>
            <w:r w:rsidRPr="00F343F6">
              <w:rPr>
                <w:sz w:val="16"/>
                <w:szCs w:val="16"/>
              </w:rPr>
              <w:t>Veterans’ Affairs Legislation Amendment (Exempting Disability Payments from Income Testing and Other Measures) Act 2021</w:t>
            </w:r>
          </w:p>
        </w:tc>
        <w:tc>
          <w:tcPr>
            <w:tcW w:w="993" w:type="dxa"/>
            <w:tcBorders>
              <w:top w:val="single" w:sz="4" w:space="0" w:color="auto"/>
              <w:bottom w:val="single" w:sz="4" w:space="0" w:color="auto"/>
            </w:tcBorders>
            <w:shd w:val="clear" w:color="auto" w:fill="auto"/>
          </w:tcPr>
          <w:p w14:paraId="78C213A3" w14:textId="77777777" w:rsidR="006E2A85" w:rsidRPr="00F343F6" w:rsidRDefault="006E2A85" w:rsidP="001470A3">
            <w:pPr>
              <w:pStyle w:val="Tabletext"/>
              <w:rPr>
                <w:sz w:val="16"/>
                <w:szCs w:val="16"/>
              </w:rPr>
            </w:pPr>
            <w:r w:rsidRPr="00F343F6">
              <w:rPr>
                <w:sz w:val="16"/>
                <w:szCs w:val="16"/>
              </w:rPr>
              <w:t>142, 2021</w:t>
            </w:r>
          </w:p>
        </w:tc>
        <w:tc>
          <w:tcPr>
            <w:tcW w:w="992" w:type="dxa"/>
            <w:tcBorders>
              <w:top w:val="single" w:sz="4" w:space="0" w:color="auto"/>
              <w:bottom w:val="single" w:sz="4" w:space="0" w:color="auto"/>
            </w:tcBorders>
            <w:shd w:val="clear" w:color="auto" w:fill="auto"/>
          </w:tcPr>
          <w:p w14:paraId="48785265" w14:textId="77777777" w:rsidR="006E2A85" w:rsidRPr="00F343F6" w:rsidRDefault="00A44A78" w:rsidP="001470A3">
            <w:pPr>
              <w:pStyle w:val="Tabletext"/>
              <w:rPr>
                <w:sz w:val="16"/>
                <w:szCs w:val="16"/>
              </w:rPr>
            </w:pPr>
            <w:r w:rsidRPr="00F343F6">
              <w:rPr>
                <w:sz w:val="16"/>
                <w:szCs w:val="16"/>
              </w:rPr>
              <w:t>13 Dec 2021</w:t>
            </w:r>
          </w:p>
        </w:tc>
        <w:tc>
          <w:tcPr>
            <w:tcW w:w="1842" w:type="dxa"/>
            <w:tcBorders>
              <w:top w:val="single" w:sz="4" w:space="0" w:color="auto"/>
              <w:bottom w:val="single" w:sz="4" w:space="0" w:color="auto"/>
            </w:tcBorders>
            <w:shd w:val="clear" w:color="auto" w:fill="auto"/>
          </w:tcPr>
          <w:p w14:paraId="4AFDC209" w14:textId="7AD486A5" w:rsidR="009F2E06" w:rsidRPr="00F343F6" w:rsidRDefault="00A44A78" w:rsidP="001470A3">
            <w:pPr>
              <w:pStyle w:val="Tabletext"/>
              <w:rPr>
                <w:sz w:val="16"/>
                <w:szCs w:val="16"/>
              </w:rPr>
            </w:pPr>
            <w:r w:rsidRPr="00F343F6">
              <w:rPr>
                <w:sz w:val="16"/>
                <w:szCs w:val="16"/>
              </w:rPr>
              <w:t>Sch 1 (</w:t>
            </w:r>
            <w:r w:rsidR="004B335B">
              <w:rPr>
                <w:sz w:val="16"/>
                <w:szCs w:val="16"/>
              </w:rPr>
              <w:t>items 4</w:t>
            </w:r>
            <w:r w:rsidRPr="00F343F6">
              <w:rPr>
                <w:sz w:val="16"/>
                <w:szCs w:val="16"/>
              </w:rPr>
              <w:t>3–63)</w:t>
            </w:r>
            <w:r w:rsidR="009F2E06" w:rsidRPr="00F343F6">
              <w:rPr>
                <w:sz w:val="16"/>
                <w:szCs w:val="16"/>
              </w:rPr>
              <w:t>,</w:t>
            </w:r>
            <w:r w:rsidRPr="00F343F6">
              <w:rPr>
                <w:sz w:val="16"/>
                <w:szCs w:val="16"/>
              </w:rPr>
              <w:t xml:space="preserve"> Sch 2</w:t>
            </w:r>
            <w:r w:rsidR="009F2E06" w:rsidRPr="00F343F6">
              <w:rPr>
                <w:sz w:val="16"/>
                <w:szCs w:val="16"/>
              </w:rPr>
              <w:t xml:space="preserve"> and</w:t>
            </w:r>
            <w:r w:rsidRPr="00F343F6">
              <w:rPr>
                <w:sz w:val="16"/>
                <w:szCs w:val="16"/>
              </w:rPr>
              <w:t xml:space="preserve"> Sch 3: 1 Jan 2022 (s 2(1) </w:t>
            </w:r>
            <w:r w:rsidR="00932AD0">
              <w:rPr>
                <w:sz w:val="16"/>
                <w:szCs w:val="16"/>
              </w:rPr>
              <w:t>item 2</w:t>
            </w:r>
            <w:r w:rsidRPr="00F343F6">
              <w:rPr>
                <w:sz w:val="16"/>
                <w:szCs w:val="16"/>
              </w:rPr>
              <w:t>)</w:t>
            </w:r>
            <w:r w:rsidRPr="00F343F6">
              <w:rPr>
                <w:sz w:val="16"/>
                <w:szCs w:val="16"/>
              </w:rPr>
              <w:br/>
              <w:t xml:space="preserve">Sch 4: </w:t>
            </w:r>
            <w:r w:rsidR="00C96F37" w:rsidRPr="00F343F6">
              <w:rPr>
                <w:sz w:val="16"/>
                <w:szCs w:val="16"/>
              </w:rPr>
              <w:t>1 July</w:t>
            </w:r>
            <w:r w:rsidRPr="00F343F6">
              <w:rPr>
                <w:sz w:val="16"/>
                <w:szCs w:val="16"/>
              </w:rPr>
              <w:t xml:space="preserve"> 2022 (s 2(1) </w:t>
            </w:r>
            <w:r w:rsidR="004B335B">
              <w:rPr>
                <w:sz w:val="16"/>
                <w:szCs w:val="16"/>
              </w:rPr>
              <w:t>item 3</w:t>
            </w:r>
            <w:r w:rsidRPr="00F343F6">
              <w:rPr>
                <w:sz w:val="16"/>
                <w:szCs w:val="16"/>
              </w:rPr>
              <w:t>)</w:t>
            </w:r>
          </w:p>
        </w:tc>
        <w:tc>
          <w:tcPr>
            <w:tcW w:w="1436" w:type="dxa"/>
            <w:tcBorders>
              <w:top w:val="single" w:sz="4" w:space="0" w:color="auto"/>
              <w:bottom w:val="single" w:sz="4" w:space="0" w:color="auto"/>
            </w:tcBorders>
            <w:shd w:val="clear" w:color="auto" w:fill="auto"/>
          </w:tcPr>
          <w:p w14:paraId="0409A8D7" w14:textId="3DFF4482" w:rsidR="006E2A85" w:rsidRPr="00F343F6" w:rsidRDefault="00A44A78" w:rsidP="001470A3">
            <w:pPr>
              <w:pStyle w:val="Tabletext"/>
              <w:rPr>
                <w:sz w:val="16"/>
                <w:szCs w:val="16"/>
              </w:rPr>
            </w:pPr>
            <w:r w:rsidRPr="00F343F6">
              <w:rPr>
                <w:sz w:val="16"/>
                <w:szCs w:val="16"/>
              </w:rPr>
              <w:t>Sch 1 (</w:t>
            </w:r>
            <w:r w:rsidR="00932AD0">
              <w:rPr>
                <w:sz w:val="16"/>
                <w:szCs w:val="16"/>
              </w:rPr>
              <w:t>item 6</w:t>
            </w:r>
            <w:r w:rsidRPr="00F343F6">
              <w:rPr>
                <w:sz w:val="16"/>
                <w:szCs w:val="16"/>
              </w:rPr>
              <w:t>3)</w:t>
            </w:r>
            <w:r w:rsidR="00693C5A" w:rsidRPr="00F343F6">
              <w:rPr>
                <w:sz w:val="16"/>
                <w:szCs w:val="16"/>
              </w:rPr>
              <w:t>,</w:t>
            </w:r>
            <w:r w:rsidRPr="00F343F6">
              <w:rPr>
                <w:sz w:val="16"/>
                <w:szCs w:val="16"/>
              </w:rPr>
              <w:t xml:space="preserve"> Sch 2 (</w:t>
            </w:r>
            <w:r w:rsidR="00F46AC9">
              <w:rPr>
                <w:sz w:val="16"/>
                <w:szCs w:val="16"/>
              </w:rPr>
              <w:t>item 1</w:t>
            </w:r>
            <w:r w:rsidRPr="00F343F6">
              <w:rPr>
                <w:sz w:val="16"/>
                <w:szCs w:val="16"/>
              </w:rPr>
              <w:t>3)</w:t>
            </w:r>
            <w:r w:rsidR="00693C5A" w:rsidRPr="00F343F6">
              <w:rPr>
                <w:sz w:val="16"/>
                <w:szCs w:val="16"/>
              </w:rPr>
              <w:t xml:space="preserve"> and Sch 4 (</w:t>
            </w:r>
            <w:r w:rsidR="00932AD0">
              <w:rPr>
                <w:sz w:val="16"/>
                <w:szCs w:val="16"/>
              </w:rPr>
              <w:t>item 2</w:t>
            </w:r>
            <w:r w:rsidR="00693C5A" w:rsidRPr="00F343F6">
              <w:rPr>
                <w:sz w:val="16"/>
                <w:szCs w:val="16"/>
              </w:rPr>
              <w:t>)</w:t>
            </w:r>
          </w:p>
        </w:tc>
      </w:tr>
      <w:tr w:rsidR="00B47105" w:rsidRPr="00F343F6" w14:paraId="7745731B" w14:textId="77777777" w:rsidTr="00C64F1A">
        <w:trPr>
          <w:cantSplit/>
        </w:trPr>
        <w:tc>
          <w:tcPr>
            <w:tcW w:w="1842" w:type="dxa"/>
            <w:tcBorders>
              <w:top w:val="single" w:sz="4" w:space="0" w:color="auto"/>
              <w:bottom w:val="single" w:sz="4" w:space="0" w:color="auto"/>
            </w:tcBorders>
            <w:shd w:val="clear" w:color="auto" w:fill="auto"/>
          </w:tcPr>
          <w:p w14:paraId="4C719017" w14:textId="77777777" w:rsidR="00B47105" w:rsidRPr="00F343F6" w:rsidRDefault="00B47105" w:rsidP="001470A3">
            <w:pPr>
              <w:pStyle w:val="Tabletext"/>
              <w:rPr>
                <w:sz w:val="16"/>
                <w:szCs w:val="16"/>
              </w:rPr>
            </w:pPr>
            <w:r w:rsidRPr="00F343F6">
              <w:rPr>
                <w:sz w:val="16"/>
                <w:szCs w:val="16"/>
              </w:rPr>
              <w:t>Treasury Laws Amendment (Cost of Living Support and Other Measures) Act 2022</w:t>
            </w:r>
          </w:p>
        </w:tc>
        <w:tc>
          <w:tcPr>
            <w:tcW w:w="993" w:type="dxa"/>
            <w:tcBorders>
              <w:top w:val="single" w:sz="4" w:space="0" w:color="auto"/>
              <w:bottom w:val="single" w:sz="4" w:space="0" w:color="auto"/>
            </w:tcBorders>
            <w:shd w:val="clear" w:color="auto" w:fill="auto"/>
          </w:tcPr>
          <w:p w14:paraId="3BB1A197" w14:textId="77777777" w:rsidR="00B47105" w:rsidRPr="00F343F6" w:rsidRDefault="00B47105" w:rsidP="001470A3">
            <w:pPr>
              <w:pStyle w:val="Tabletext"/>
              <w:rPr>
                <w:sz w:val="16"/>
                <w:szCs w:val="16"/>
              </w:rPr>
            </w:pPr>
            <w:r w:rsidRPr="00F343F6">
              <w:rPr>
                <w:sz w:val="16"/>
                <w:szCs w:val="16"/>
              </w:rPr>
              <w:t>14, 2022</w:t>
            </w:r>
          </w:p>
        </w:tc>
        <w:tc>
          <w:tcPr>
            <w:tcW w:w="992" w:type="dxa"/>
            <w:tcBorders>
              <w:top w:val="single" w:sz="4" w:space="0" w:color="auto"/>
              <w:bottom w:val="single" w:sz="4" w:space="0" w:color="auto"/>
            </w:tcBorders>
            <w:shd w:val="clear" w:color="auto" w:fill="auto"/>
          </w:tcPr>
          <w:p w14:paraId="2890FDFD" w14:textId="77777777" w:rsidR="00B47105" w:rsidRPr="00F343F6" w:rsidRDefault="00B47105" w:rsidP="001470A3">
            <w:pPr>
              <w:pStyle w:val="Tabletext"/>
              <w:rPr>
                <w:sz w:val="16"/>
                <w:szCs w:val="16"/>
              </w:rPr>
            </w:pPr>
            <w:r w:rsidRPr="00F343F6">
              <w:rPr>
                <w:sz w:val="16"/>
                <w:szCs w:val="16"/>
              </w:rPr>
              <w:t>31 Mar 2022</w:t>
            </w:r>
          </w:p>
        </w:tc>
        <w:tc>
          <w:tcPr>
            <w:tcW w:w="1842" w:type="dxa"/>
            <w:tcBorders>
              <w:top w:val="single" w:sz="4" w:space="0" w:color="auto"/>
              <w:bottom w:val="single" w:sz="4" w:space="0" w:color="auto"/>
            </w:tcBorders>
            <w:shd w:val="clear" w:color="auto" w:fill="auto"/>
          </w:tcPr>
          <w:p w14:paraId="5D6CAE79" w14:textId="222E79FB" w:rsidR="00B47105" w:rsidRPr="00F343F6" w:rsidRDefault="00F3088C" w:rsidP="001470A3">
            <w:pPr>
              <w:pStyle w:val="Tabletext"/>
              <w:rPr>
                <w:sz w:val="16"/>
                <w:szCs w:val="16"/>
              </w:rPr>
            </w:pPr>
            <w:r w:rsidRPr="00F343F6">
              <w:rPr>
                <w:sz w:val="16"/>
                <w:szCs w:val="16"/>
              </w:rPr>
              <w:t>Sch 8 (</w:t>
            </w:r>
            <w:r w:rsidR="004B335B">
              <w:rPr>
                <w:sz w:val="16"/>
                <w:szCs w:val="16"/>
              </w:rPr>
              <w:t>items 2</w:t>
            </w:r>
            <w:r w:rsidRPr="00F343F6">
              <w:rPr>
                <w:sz w:val="16"/>
                <w:szCs w:val="16"/>
              </w:rPr>
              <w:t xml:space="preserve">2, 23): 1 Apr 2022 (s 2(1) </w:t>
            </w:r>
            <w:r w:rsidR="00C1060C" w:rsidRPr="00F343F6">
              <w:rPr>
                <w:sz w:val="16"/>
                <w:szCs w:val="16"/>
              </w:rPr>
              <w:t>item 9</w:t>
            </w:r>
            <w:r w:rsidRPr="00F343F6">
              <w:rPr>
                <w:sz w:val="16"/>
                <w:szCs w:val="16"/>
              </w:rPr>
              <w:t>)</w:t>
            </w:r>
          </w:p>
        </w:tc>
        <w:tc>
          <w:tcPr>
            <w:tcW w:w="1436" w:type="dxa"/>
            <w:tcBorders>
              <w:top w:val="single" w:sz="4" w:space="0" w:color="auto"/>
              <w:bottom w:val="single" w:sz="4" w:space="0" w:color="auto"/>
            </w:tcBorders>
            <w:shd w:val="clear" w:color="auto" w:fill="auto"/>
          </w:tcPr>
          <w:p w14:paraId="2D6E3073" w14:textId="77777777" w:rsidR="00B47105" w:rsidRPr="00F343F6" w:rsidRDefault="00F3088C" w:rsidP="001470A3">
            <w:pPr>
              <w:pStyle w:val="Tabletext"/>
              <w:rPr>
                <w:sz w:val="16"/>
                <w:szCs w:val="16"/>
              </w:rPr>
            </w:pPr>
            <w:r w:rsidRPr="00F343F6">
              <w:rPr>
                <w:sz w:val="16"/>
                <w:szCs w:val="16"/>
              </w:rPr>
              <w:t>—</w:t>
            </w:r>
          </w:p>
        </w:tc>
      </w:tr>
      <w:tr w:rsidR="00F3088C" w:rsidRPr="00F343F6" w14:paraId="66DEE5E4" w14:textId="77777777" w:rsidTr="009464F3">
        <w:trPr>
          <w:cantSplit/>
        </w:trPr>
        <w:tc>
          <w:tcPr>
            <w:tcW w:w="1842" w:type="dxa"/>
            <w:tcBorders>
              <w:top w:val="single" w:sz="4" w:space="0" w:color="auto"/>
              <w:bottom w:val="single" w:sz="4" w:space="0" w:color="auto"/>
            </w:tcBorders>
            <w:shd w:val="clear" w:color="auto" w:fill="auto"/>
          </w:tcPr>
          <w:p w14:paraId="3E5DD004" w14:textId="77777777" w:rsidR="00F3088C" w:rsidRPr="00F343F6" w:rsidRDefault="00F3088C" w:rsidP="001470A3">
            <w:pPr>
              <w:pStyle w:val="Tabletext"/>
              <w:rPr>
                <w:sz w:val="16"/>
                <w:szCs w:val="16"/>
              </w:rPr>
            </w:pPr>
            <w:r w:rsidRPr="00F343F6">
              <w:rPr>
                <w:sz w:val="16"/>
                <w:szCs w:val="16"/>
              </w:rPr>
              <w:t>Social Services and Other Legislation Amendment (Pension Loans Scheme Enhancements) Act 2022</w:t>
            </w:r>
          </w:p>
        </w:tc>
        <w:tc>
          <w:tcPr>
            <w:tcW w:w="993" w:type="dxa"/>
            <w:tcBorders>
              <w:top w:val="single" w:sz="4" w:space="0" w:color="auto"/>
              <w:bottom w:val="single" w:sz="4" w:space="0" w:color="auto"/>
            </w:tcBorders>
            <w:shd w:val="clear" w:color="auto" w:fill="auto"/>
          </w:tcPr>
          <w:p w14:paraId="3001F103" w14:textId="77777777" w:rsidR="00F3088C" w:rsidRPr="00F343F6" w:rsidRDefault="00F3088C" w:rsidP="001470A3">
            <w:pPr>
              <w:pStyle w:val="Tabletext"/>
              <w:rPr>
                <w:sz w:val="16"/>
                <w:szCs w:val="16"/>
              </w:rPr>
            </w:pPr>
            <w:r w:rsidRPr="00F343F6">
              <w:rPr>
                <w:sz w:val="16"/>
                <w:szCs w:val="16"/>
              </w:rPr>
              <w:t>28, 2022</w:t>
            </w:r>
          </w:p>
        </w:tc>
        <w:tc>
          <w:tcPr>
            <w:tcW w:w="992" w:type="dxa"/>
            <w:tcBorders>
              <w:top w:val="single" w:sz="4" w:space="0" w:color="auto"/>
              <w:bottom w:val="single" w:sz="4" w:space="0" w:color="auto"/>
            </w:tcBorders>
            <w:shd w:val="clear" w:color="auto" w:fill="auto"/>
          </w:tcPr>
          <w:p w14:paraId="5587C579" w14:textId="77777777" w:rsidR="00F3088C" w:rsidRPr="00F343F6" w:rsidRDefault="00F3088C" w:rsidP="001470A3">
            <w:pPr>
              <w:pStyle w:val="Tabletext"/>
              <w:rPr>
                <w:sz w:val="16"/>
                <w:szCs w:val="16"/>
              </w:rPr>
            </w:pPr>
            <w:r w:rsidRPr="00F343F6">
              <w:rPr>
                <w:sz w:val="16"/>
                <w:szCs w:val="16"/>
              </w:rPr>
              <w:t>1 Apr 2022</w:t>
            </w:r>
          </w:p>
        </w:tc>
        <w:tc>
          <w:tcPr>
            <w:tcW w:w="1842" w:type="dxa"/>
            <w:tcBorders>
              <w:top w:val="single" w:sz="4" w:space="0" w:color="auto"/>
              <w:bottom w:val="single" w:sz="4" w:space="0" w:color="auto"/>
            </w:tcBorders>
            <w:shd w:val="clear" w:color="auto" w:fill="auto"/>
          </w:tcPr>
          <w:p w14:paraId="54AF9470" w14:textId="5C45F84E" w:rsidR="00F3088C" w:rsidRPr="00F343F6" w:rsidRDefault="00F3088C" w:rsidP="001470A3">
            <w:pPr>
              <w:pStyle w:val="Tabletext"/>
              <w:rPr>
                <w:sz w:val="16"/>
                <w:szCs w:val="16"/>
                <w:u w:val="single"/>
              </w:rPr>
            </w:pPr>
            <w:r w:rsidRPr="00F343F6">
              <w:rPr>
                <w:sz w:val="16"/>
                <w:szCs w:val="16"/>
              </w:rPr>
              <w:t>Sch 1 (</w:t>
            </w:r>
            <w:r w:rsidR="001B051D" w:rsidRPr="00F343F6">
              <w:rPr>
                <w:sz w:val="16"/>
                <w:szCs w:val="16"/>
              </w:rPr>
              <w:t>items 9</w:t>
            </w:r>
            <w:r w:rsidRPr="00F343F6">
              <w:rPr>
                <w:sz w:val="16"/>
                <w:szCs w:val="16"/>
              </w:rPr>
              <w:t xml:space="preserve">–14, 26–38): </w:t>
            </w:r>
            <w:r w:rsidR="00C96F37" w:rsidRPr="00F343F6">
              <w:rPr>
                <w:sz w:val="16"/>
                <w:szCs w:val="16"/>
              </w:rPr>
              <w:t>1 July</w:t>
            </w:r>
            <w:r w:rsidRPr="00F343F6">
              <w:rPr>
                <w:sz w:val="16"/>
                <w:szCs w:val="16"/>
              </w:rPr>
              <w:t xml:space="preserve"> 2022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6EDE7296" w14:textId="4D7B135D" w:rsidR="00F3088C" w:rsidRPr="00F343F6" w:rsidRDefault="00F3088C" w:rsidP="001470A3">
            <w:pPr>
              <w:pStyle w:val="Tabletext"/>
              <w:rPr>
                <w:sz w:val="16"/>
                <w:szCs w:val="16"/>
              </w:rPr>
            </w:pPr>
            <w:r w:rsidRPr="00F343F6">
              <w:rPr>
                <w:sz w:val="16"/>
                <w:szCs w:val="16"/>
              </w:rPr>
              <w:t>Sch 1 (</w:t>
            </w:r>
            <w:r w:rsidR="00932AD0">
              <w:rPr>
                <w:sz w:val="16"/>
                <w:szCs w:val="16"/>
              </w:rPr>
              <w:t>items 1</w:t>
            </w:r>
            <w:r w:rsidRPr="00F343F6">
              <w:rPr>
                <w:sz w:val="16"/>
                <w:szCs w:val="16"/>
              </w:rPr>
              <w:t>4, 38)</w:t>
            </w:r>
          </w:p>
        </w:tc>
      </w:tr>
      <w:tr w:rsidR="00FD3328" w:rsidRPr="00F343F6" w14:paraId="73944301" w14:textId="77777777" w:rsidTr="005B1987">
        <w:trPr>
          <w:cantSplit/>
        </w:trPr>
        <w:tc>
          <w:tcPr>
            <w:tcW w:w="1842" w:type="dxa"/>
            <w:tcBorders>
              <w:top w:val="single" w:sz="4" w:space="0" w:color="auto"/>
              <w:bottom w:val="single" w:sz="4" w:space="0" w:color="auto"/>
            </w:tcBorders>
            <w:shd w:val="clear" w:color="auto" w:fill="auto"/>
          </w:tcPr>
          <w:p w14:paraId="10265058" w14:textId="77777777" w:rsidR="00FD3328" w:rsidRPr="00F343F6" w:rsidRDefault="00FD3328" w:rsidP="001470A3">
            <w:pPr>
              <w:pStyle w:val="Tabletext"/>
              <w:rPr>
                <w:sz w:val="16"/>
                <w:szCs w:val="16"/>
              </w:rPr>
            </w:pPr>
            <w:r w:rsidRPr="00F343F6">
              <w:rPr>
                <w:sz w:val="16"/>
                <w:szCs w:val="16"/>
              </w:rPr>
              <w:t>Aged Care and Other Legislation Amendment (Royal Commission Response) Act 2022</w:t>
            </w:r>
          </w:p>
        </w:tc>
        <w:tc>
          <w:tcPr>
            <w:tcW w:w="993" w:type="dxa"/>
            <w:tcBorders>
              <w:top w:val="single" w:sz="4" w:space="0" w:color="auto"/>
              <w:bottom w:val="single" w:sz="4" w:space="0" w:color="auto"/>
            </w:tcBorders>
            <w:shd w:val="clear" w:color="auto" w:fill="auto"/>
          </w:tcPr>
          <w:p w14:paraId="28E504C1" w14:textId="77777777" w:rsidR="00FD3328" w:rsidRPr="00F343F6" w:rsidRDefault="00FD3328" w:rsidP="001470A3">
            <w:pPr>
              <w:pStyle w:val="Tabletext"/>
              <w:rPr>
                <w:sz w:val="16"/>
                <w:szCs w:val="16"/>
              </w:rPr>
            </w:pPr>
            <w:r w:rsidRPr="00F343F6">
              <w:rPr>
                <w:sz w:val="16"/>
                <w:szCs w:val="16"/>
              </w:rPr>
              <w:t>34, 2022</w:t>
            </w:r>
          </w:p>
        </w:tc>
        <w:tc>
          <w:tcPr>
            <w:tcW w:w="992" w:type="dxa"/>
            <w:tcBorders>
              <w:top w:val="single" w:sz="4" w:space="0" w:color="auto"/>
              <w:bottom w:val="single" w:sz="4" w:space="0" w:color="auto"/>
            </w:tcBorders>
            <w:shd w:val="clear" w:color="auto" w:fill="auto"/>
          </w:tcPr>
          <w:p w14:paraId="74F43035" w14:textId="77777777" w:rsidR="00FD3328" w:rsidRPr="00F343F6" w:rsidRDefault="00FD3328" w:rsidP="001470A3">
            <w:pPr>
              <w:pStyle w:val="Tabletext"/>
              <w:rPr>
                <w:sz w:val="16"/>
                <w:szCs w:val="16"/>
              </w:rPr>
            </w:pPr>
            <w:r w:rsidRPr="00F343F6">
              <w:rPr>
                <w:sz w:val="16"/>
                <w:szCs w:val="16"/>
              </w:rPr>
              <w:t>5 Aug 2022</w:t>
            </w:r>
          </w:p>
        </w:tc>
        <w:tc>
          <w:tcPr>
            <w:tcW w:w="1842" w:type="dxa"/>
            <w:tcBorders>
              <w:top w:val="single" w:sz="4" w:space="0" w:color="auto"/>
              <w:bottom w:val="single" w:sz="4" w:space="0" w:color="auto"/>
            </w:tcBorders>
            <w:shd w:val="clear" w:color="auto" w:fill="auto"/>
          </w:tcPr>
          <w:p w14:paraId="56EA6820" w14:textId="6CD85483" w:rsidR="00FD3328" w:rsidRPr="00F343F6" w:rsidRDefault="00FD3328" w:rsidP="001470A3">
            <w:pPr>
              <w:pStyle w:val="Tabletext"/>
              <w:rPr>
                <w:sz w:val="16"/>
                <w:szCs w:val="16"/>
              </w:rPr>
            </w:pPr>
            <w:r w:rsidRPr="00F343F6">
              <w:rPr>
                <w:sz w:val="16"/>
                <w:szCs w:val="16"/>
              </w:rPr>
              <w:t>Sch 6 (</w:t>
            </w:r>
            <w:r w:rsidR="00932AD0">
              <w:rPr>
                <w:sz w:val="16"/>
                <w:szCs w:val="16"/>
              </w:rPr>
              <w:t>items 1</w:t>
            </w:r>
            <w:r w:rsidRPr="00F343F6">
              <w:rPr>
                <w:sz w:val="16"/>
                <w:szCs w:val="16"/>
              </w:rPr>
              <w:t>6–1</w:t>
            </w:r>
            <w:r w:rsidR="009464F3" w:rsidRPr="00F343F6">
              <w:rPr>
                <w:sz w:val="16"/>
                <w:szCs w:val="16"/>
              </w:rPr>
              <w:t>9</w:t>
            </w:r>
            <w:r w:rsidRPr="00F343F6">
              <w:rPr>
                <w:sz w:val="16"/>
                <w:szCs w:val="16"/>
              </w:rPr>
              <w:t xml:space="preserve">): 6 Aug 2022 (s 2(1) </w:t>
            </w:r>
            <w:r w:rsidR="004B335B">
              <w:rPr>
                <w:sz w:val="16"/>
                <w:szCs w:val="16"/>
              </w:rPr>
              <w:t>item 8</w:t>
            </w:r>
            <w:r w:rsidRPr="00F343F6">
              <w:rPr>
                <w:sz w:val="16"/>
                <w:szCs w:val="16"/>
              </w:rPr>
              <w:t>)</w:t>
            </w:r>
          </w:p>
        </w:tc>
        <w:tc>
          <w:tcPr>
            <w:tcW w:w="1436" w:type="dxa"/>
            <w:tcBorders>
              <w:top w:val="single" w:sz="4" w:space="0" w:color="auto"/>
              <w:bottom w:val="single" w:sz="4" w:space="0" w:color="auto"/>
            </w:tcBorders>
            <w:shd w:val="clear" w:color="auto" w:fill="auto"/>
          </w:tcPr>
          <w:p w14:paraId="79A96BAA" w14:textId="3EBD1944" w:rsidR="00FD3328" w:rsidRPr="00F343F6" w:rsidRDefault="00FD3328" w:rsidP="001470A3">
            <w:pPr>
              <w:pStyle w:val="Tabletext"/>
              <w:rPr>
                <w:sz w:val="16"/>
                <w:szCs w:val="16"/>
              </w:rPr>
            </w:pPr>
            <w:r w:rsidRPr="00F343F6">
              <w:rPr>
                <w:sz w:val="16"/>
                <w:szCs w:val="16"/>
              </w:rPr>
              <w:t>Sch 6 (</w:t>
            </w:r>
            <w:r w:rsidR="00F46AC9">
              <w:rPr>
                <w:sz w:val="16"/>
                <w:szCs w:val="16"/>
              </w:rPr>
              <w:t>item 1</w:t>
            </w:r>
            <w:r w:rsidRPr="00F343F6">
              <w:rPr>
                <w:sz w:val="16"/>
                <w:szCs w:val="16"/>
              </w:rPr>
              <w:t>9)</w:t>
            </w:r>
          </w:p>
        </w:tc>
      </w:tr>
      <w:tr w:rsidR="00693C0C" w:rsidRPr="00F343F6" w14:paraId="7615E810" w14:textId="77777777" w:rsidTr="000B7CC9">
        <w:trPr>
          <w:cantSplit/>
        </w:trPr>
        <w:tc>
          <w:tcPr>
            <w:tcW w:w="1842" w:type="dxa"/>
            <w:tcBorders>
              <w:top w:val="single" w:sz="4" w:space="0" w:color="auto"/>
              <w:bottom w:val="single" w:sz="4" w:space="0" w:color="auto"/>
            </w:tcBorders>
            <w:shd w:val="clear" w:color="auto" w:fill="auto"/>
          </w:tcPr>
          <w:p w14:paraId="19DB6D16" w14:textId="77777777" w:rsidR="00693C0C" w:rsidRPr="00F343F6" w:rsidRDefault="00693C0C" w:rsidP="001470A3">
            <w:pPr>
              <w:pStyle w:val="Tabletext"/>
              <w:rPr>
                <w:sz w:val="16"/>
                <w:szCs w:val="16"/>
              </w:rPr>
            </w:pPr>
            <w:r w:rsidRPr="00F343F6">
              <w:rPr>
                <w:sz w:val="16"/>
                <w:szCs w:val="16"/>
              </w:rPr>
              <w:t>Treasury Laws Amendment (2022 Measures No. 1) Act 2022</w:t>
            </w:r>
          </w:p>
        </w:tc>
        <w:tc>
          <w:tcPr>
            <w:tcW w:w="993" w:type="dxa"/>
            <w:tcBorders>
              <w:top w:val="single" w:sz="4" w:space="0" w:color="auto"/>
              <w:bottom w:val="single" w:sz="4" w:space="0" w:color="auto"/>
            </w:tcBorders>
            <w:shd w:val="clear" w:color="auto" w:fill="auto"/>
          </w:tcPr>
          <w:p w14:paraId="11F491E1" w14:textId="77777777" w:rsidR="00693C0C" w:rsidRPr="00F343F6" w:rsidRDefault="00693C0C" w:rsidP="001470A3">
            <w:pPr>
              <w:pStyle w:val="Tabletext"/>
              <w:rPr>
                <w:sz w:val="16"/>
                <w:szCs w:val="16"/>
              </w:rPr>
            </w:pPr>
            <w:r w:rsidRPr="00F343F6">
              <w:rPr>
                <w:sz w:val="16"/>
                <w:szCs w:val="16"/>
              </w:rPr>
              <w:t>35, 2022</w:t>
            </w:r>
          </w:p>
        </w:tc>
        <w:tc>
          <w:tcPr>
            <w:tcW w:w="992" w:type="dxa"/>
            <w:tcBorders>
              <w:top w:val="single" w:sz="4" w:space="0" w:color="auto"/>
              <w:bottom w:val="single" w:sz="4" w:space="0" w:color="auto"/>
            </w:tcBorders>
            <w:shd w:val="clear" w:color="auto" w:fill="auto"/>
          </w:tcPr>
          <w:p w14:paraId="6E8D10A5" w14:textId="77777777" w:rsidR="00693C0C" w:rsidRPr="00F343F6" w:rsidRDefault="00693C0C" w:rsidP="001470A3">
            <w:pPr>
              <w:pStyle w:val="Tabletext"/>
              <w:rPr>
                <w:sz w:val="16"/>
                <w:szCs w:val="16"/>
              </w:rPr>
            </w:pPr>
            <w:r w:rsidRPr="00F343F6">
              <w:rPr>
                <w:sz w:val="16"/>
                <w:szCs w:val="16"/>
              </w:rPr>
              <w:t>9 Aug 2022</w:t>
            </w:r>
          </w:p>
        </w:tc>
        <w:tc>
          <w:tcPr>
            <w:tcW w:w="1842" w:type="dxa"/>
            <w:tcBorders>
              <w:top w:val="single" w:sz="4" w:space="0" w:color="auto"/>
              <w:bottom w:val="single" w:sz="4" w:space="0" w:color="auto"/>
            </w:tcBorders>
            <w:shd w:val="clear" w:color="auto" w:fill="auto"/>
          </w:tcPr>
          <w:p w14:paraId="34C474B7" w14:textId="5B9A2CF4" w:rsidR="00693C0C" w:rsidRPr="00F343F6" w:rsidRDefault="00693C0C" w:rsidP="001470A3">
            <w:pPr>
              <w:pStyle w:val="Tabletext"/>
              <w:rPr>
                <w:sz w:val="16"/>
                <w:szCs w:val="16"/>
              </w:rPr>
            </w:pPr>
            <w:r w:rsidRPr="00F343F6">
              <w:rPr>
                <w:sz w:val="16"/>
                <w:szCs w:val="16"/>
              </w:rPr>
              <w:t>Sch 4 (</w:t>
            </w:r>
            <w:r w:rsidR="004B335B">
              <w:rPr>
                <w:sz w:val="16"/>
                <w:szCs w:val="16"/>
              </w:rPr>
              <w:t>items 3</w:t>
            </w:r>
            <w:r w:rsidRPr="00F343F6">
              <w:rPr>
                <w:sz w:val="16"/>
                <w:szCs w:val="16"/>
              </w:rPr>
              <w:t xml:space="preserve">6, 37): 5 Apr 2022 (s 2(1) </w:t>
            </w:r>
            <w:r w:rsidR="00C1060C" w:rsidRPr="00F343F6">
              <w:rPr>
                <w:sz w:val="16"/>
                <w:szCs w:val="16"/>
              </w:rPr>
              <w:t>item 9</w:t>
            </w:r>
            <w:r w:rsidRPr="00F343F6">
              <w:rPr>
                <w:sz w:val="16"/>
                <w:szCs w:val="16"/>
              </w:rPr>
              <w:t>)</w:t>
            </w:r>
          </w:p>
        </w:tc>
        <w:tc>
          <w:tcPr>
            <w:tcW w:w="1436" w:type="dxa"/>
            <w:tcBorders>
              <w:top w:val="single" w:sz="4" w:space="0" w:color="auto"/>
              <w:bottom w:val="single" w:sz="4" w:space="0" w:color="auto"/>
            </w:tcBorders>
            <w:shd w:val="clear" w:color="auto" w:fill="auto"/>
          </w:tcPr>
          <w:p w14:paraId="6FBE642C" w14:textId="77777777" w:rsidR="00693C0C" w:rsidRPr="00F343F6" w:rsidRDefault="00693C0C" w:rsidP="001470A3">
            <w:pPr>
              <w:pStyle w:val="Tabletext"/>
              <w:rPr>
                <w:sz w:val="16"/>
                <w:szCs w:val="16"/>
              </w:rPr>
            </w:pPr>
            <w:r w:rsidRPr="00F343F6">
              <w:rPr>
                <w:sz w:val="16"/>
                <w:szCs w:val="16"/>
              </w:rPr>
              <w:t>—</w:t>
            </w:r>
          </w:p>
        </w:tc>
      </w:tr>
      <w:tr w:rsidR="00887CB2" w:rsidRPr="00F343F6" w14:paraId="0DFC87C2" w14:textId="77777777" w:rsidTr="000B7CC9">
        <w:trPr>
          <w:cantSplit/>
        </w:trPr>
        <w:tc>
          <w:tcPr>
            <w:tcW w:w="1842" w:type="dxa"/>
            <w:tcBorders>
              <w:top w:val="single" w:sz="4" w:space="0" w:color="auto"/>
              <w:bottom w:val="single" w:sz="4" w:space="0" w:color="auto"/>
            </w:tcBorders>
            <w:shd w:val="clear" w:color="auto" w:fill="auto"/>
          </w:tcPr>
          <w:p w14:paraId="4174A639" w14:textId="77777777" w:rsidR="00887CB2" w:rsidRPr="00F343F6" w:rsidRDefault="00887CB2" w:rsidP="001470A3">
            <w:pPr>
              <w:pStyle w:val="Tabletext"/>
              <w:rPr>
                <w:sz w:val="16"/>
                <w:szCs w:val="16"/>
              </w:rPr>
            </w:pPr>
            <w:r w:rsidRPr="00F343F6">
              <w:rPr>
                <w:sz w:val="16"/>
                <w:szCs w:val="16"/>
              </w:rPr>
              <w:lastRenderedPageBreak/>
              <w:t>Defence, Veterans’ and Families’ Acute Support Package Act 2022</w:t>
            </w:r>
          </w:p>
        </w:tc>
        <w:tc>
          <w:tcPr>
            <w:tcW w:w="993" w:type="dxa"/>
            <w:tcBorders>
              <w:top w:val="single" w:sz="4" w:space="0" w:color="auto"/>
              <w:bottom w:val="single" w:sz="4" w:space="0" w:color="auto"/>
            </w:tcBorders>
            <w:shd w:val="clear" w:color="auto" w:fill="auto"/>
          </w:tcPr>
          <w:p w14:paraId="3319AEA7" w14:textId="77777777" w:rsidR="00887CB2" w:rsidRPr="00F343F6" w:rsidRDefault="00887CB2" w:rsidP="001470A3">
            <w:pPr>
              <w:pStyle w:val="Tabletext"/>
              <w:rPr>
                <w:sz w:val="16"/>
                <w:szCs w:val="16"/>
              </w:rPr>
            </w:pPr>
            <w:r w:rsidRPr="00F343F6">
              <w:rPr>
                <w:sz w:val="16"/>
                <w:szCs w:val="16"/>
              </w:rPr>
              <w:t>40, 2022</w:t>
            </w:r>
          </w:p>
        </w:tc>
        <w:tc>
          <w:tcPr>
            <w:tcW w:w="992" w:type="dxa"/>
            <w:tcBorders>
              <w:top w:val="single" w:sz="4" w:space="0" w:color="auto"/>
              <w:bottom w:val="single" w:sz="4" w:space="0" w:color="auto"/>
            </w:tcBorders>
            <w:shd w:val="clear" w:color="auto" w:fill="auto"/>
          </w:tcPr>
          <w:p w14:paraId="7B4DFD41" w14:textId="77777777" w:rsidR="00887CB2" w:rsidRPr="00F343F6" w:rsidRDefault="00C37D70" w:rsidP="001470A3">
            <w:pPr>
              <w:pStyle w:val="Tabletext"/>
              <w:rPr>
                <w:sz w:val="16"/>
                <w:szCs w:val="16"/>
              </w:rPr>
            </w:pPr>
            <w:r w:rsidRPr="00F343F6">
              <w:rPr>
                <w:sz w:val="16"/>
                <w:szCs w:val="16"/>
              </w:rPr>
              <w:t>7 Oct 2022</w:t>
            </w:r>
          </w:p>
        </w:tc>
        <w:tc>
          <w:tcPr>
            <w:tcW w:w="1842" w:type="dxa"/>
            <w:tcBorders>
              <w:top w:val="single" w:sz="4" w:space="0" w:color="auto"/>
              <w:bottom w:val="single" w:sz="4" w:space="0" w:color="auto"/>
            </w:tcBorders>
            <w:shd w:val="clear" w:color="auto" w:fill="auto"/>
          </w:tcPr>
          <w:p w14:paraId="79F9967A" w14:textId="71E01338" w:rsidR="00887CB2" w:rsidRPr="00F343F6" w:rsidRDefault="00C37D70" w:rsidP="001470A3">
            <w:pPr>
              <w:pStyle w:val="Tabletext"/>
              <w:rPr>
                <w:sz w:val="16"/>
                <w:szCs w:val="16"/>
              </w:rPr>
            </w:pPr>
            <w:r w:rsidRPr="00F343F6">
              <w:rPr>
                <w:sz w:val="16"/>
                <w:szCs w:val="16"/>
              </w:rPr>
              <w:t>Sch 1 (</w:t>
            </w:r>
            <w:r w:rsidR="00932AD0">
              <w:rPr>
                <w:sz w:val="16"/>
                <w:szCs w:val="16"/>
              </w:rPr>
              <w:t>items 1</w:t>
            </w:r>
            <w:r w:rsidRPr="00F343F6">
              <w:rPr>
                <w:sz w:val="16"/>
                <w:szCs w:val="16"/>
              </w:rPr>
              <w:t xml:space="preserve">6–24): 14 Oct 2022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770ECDDD" w14:textId="77777777" w:rsidR="00887CB2" w:rsidRPr="00F343F6" w:rsidRDefault="00C37D70" w:rsidP="001470A3">
            <w:pPr>
              <w:pStyle w:val="Tabletext"/>
              <w:rPr>
                <w:sz w:val="16"/>
                <w:szCs w:val="16"/>
              </w:rPr>
            </w:pPr>
            <w:r w:rsidRPr="00F343F6">
              <w:rPr>
                <w:sz w:val="16"/>
                <w:szCs w:val="16"/>
              </w:rPr>
              <w:t>—</w:t>
            </w:r>
          </w:p>
        </w:tc>
      </w:tr>
      <w:tr w:rsidR="00C37D70" w:rsidRPr="00F343F6" w14:paraId="65E505EC" w14:textId="77777777" w:rsidTr="00F2393E">
        <w:trPr>
          <w:cantSplit/>
        </w:trPr>
        <w:tc>
          <w:tcPr>
            <w:tcW w:w="1842" w:type="dxa"/>
            <w:tcBorders>
              <w:top w:val="single" w:sz="4" w:space="0" w:color="auto"/>
              <w:bottom w:val="single" w:sz="4" w:space="0" w:color="auto"/>
            </w:tcBorders>
            <w:shd w:val="clear" w:color="auto" w:fill="auto"/>
          </w:tcPr>
          <w:p w14:paraId="2BF0C351" w14:textId="77777777" w:rsidR="00C37D70" w:rsidRPr="00F343F6" w:rsidRDefault="00C37D70" w:rsidP="001470A3">
            <w:pPr>
              <w:pStyle w:val="Tabletext"/>
              <w:rPr>
                <w:sz w:val="16"/>
                <w:szCs w:val="16"/>
              </w:rPr>
            </w:pPr>
            <w:r w:rsidRPr="00F343F6">
              <w:rPr>
                <w:sz w:val="16"/>
                <w:szCs w:val="16"/>
              </w:rPr>
              <w:t>Social Security and Other Legislation Amendment (Self‑Employment Programs and Other Measures) Act 2022</w:t>
            </w:r>
          </w:p>
        </w:tc>
        <w:tc>
          <w:tcPr>
            <w:tcW w:w="993" w:type="dxa"/>
            <w:tcBorders>
              <w:top w:val="single" w:sz="4" w:space="0" w:color="auto"/>
              <w:bottom w:val="single" w:sz="4" w:space="0" w:color="auto"/>
            </w:tcBorders>
            <w:shd w:val="clear" w:color="auto" w:fill="auto"/>
          </w:tcPr>
          <w:p w14:paraId="4E81C9D9" w14:textId="77777777" w:rsidR="00C37D70" w:rsidRPr="00F343F6" w:rsidRDefault="00C37D70" w:rsidP="001470A3">
            <w:pPr>
              <w:pStyle w:val="Tabletext"/>
              <w:rPr>
                <w:sz w:val="16"/>
                <w:szCs w:val="16"/>
              </w:rPr>
            </w:pPr>
            <w:r w:rsidRPr="00F343F6">
              <w:rPr>
                <w:sz w:val="16"/>
                <w:szCs w:val="16"/>
              </w:rPr>
              <w:t>42, 2022</w:t>
            </w:r>
          </w:p>
        </w:tc>
        <w:tc>
          <w:tcPr>
            <w:tcW w:w="992" w:type="dxa"/>
            <w:tcBorders>
              <w:top w:val="single" w:sz="4" w:space="0" w:color="auto"/>
              <w:bottom w:val="single" w:sz="4" w:space="0" w:color="auto"/>
            </w:tcBorders>
            <w:shd w:val="clear" w:color="auto" w:fill="auto"/>
          </w:tcPr>
          <w:p w14:paraId="64297859" w14:textId="77777777" w:rsidR="00C37D70" w:rsidRPr="00F343F6" w:rsidRDefault="00C37D70" w:rsidP="001470A3">
            <w:pPr>
              <w:pStyle w:val="Tabletext"/>
              <w:rPr>
                <w:sz w:val="16"/>
                <w:szCs w:val="16"/>
              </w:rPr>
            </w:pPr>
            <w:r w:rsidRPr="00F343F6">
              <w:rPr>
                <w:sz w:val="16"/>
                <w:szCs w:val="16"/>
              </w:rPr>
              <w:t>7 Oct 2022</w:t>
            </w:r>
          </w:p>
        </w:tc>
        <w:tc>
          <w:tcPr>
            <w:tcW w:w="1842" w:type="dxa"/>
            <w:tcBorders>
              <w:top w:val="single" w:sz="4" w:space="0" w:color="auto"/>
              <w:bottom w:val="single" w:sz="4" w:space="0" w:color="auto"/>
            </w:tcBorders>
            <w:shd w:val="clear" w:color="auto" w:fill="auto"/>
          </w:tcPr>
          <w:p w14:paraId="25FAEB77" w14:textId="2356045E" w:rsidR="00C37D70" w:rsidRPr="00F343F6" w:rsidRDefault="00C37D70" w:rsidP="001470A3">
            <w:pPr>
              <w:pStyle w:val="Tabletext"/>
              <w:rPr>
                <w:sz w:val="16"/>
                <w:szCs w:val="16"/>
              </w:rPr>
            </w:pPr>
            <w:r w:rsidRPr="00F343F6">
              <w:rPr>
                <w:sz w:val="16"/>
                <w:szCs w:val="16"/>
              </w:rPr>
              <w:t>Sch 1 (</w:t>
            </w:r>
            <w:r w:rsidR="00932AD0">
              <w:rPr>
                <w:sz w:val="16"/>
                <w:szCs w:val="16"/>
              </w:rPr>
              <w:t>items 1</w:t>
            </w:r>
            <w:r w:rsidRPr="00F343F6">
              <w:rPr>
                <w:sz w:val="16"/>
                <w:szCs w:val="16"/>
              </w:rPr>
              <w:t xml:space="preserve">8–29): 7 Oct 2022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2627F4BF" w14:textId="3666FE31" w:rsidR="00C37D70" w:rsidRPr="00F343F6" w:rsidRDefault="00C37D70" w:rsidP="001470A3">
            <w:pPr>
              <w:pStyle w:val="Tabletext"/>
              <w:rPr>
                <w:sz w:val="16"/>
                <w:szCs w:val="16"/>
              </w:rPr>
            </w:pPr>
            <w:r w:rsidRPr="00F343F6">
              <w:rPr>
                <w:sz w:val="16"/>
                <w:szCs w:val="16"/>
              </w:rPr>
              <w:t>Sch 1 (</w:t>
            </w:r>
            <w:r w:rsidR="00932AD0">
              <w:rPr>
                <w:sz w:val="16"/>
                <w:szCs w:val="16"/>
              </w:rPr>
              <w:t>item 2</w:t>
            </w:r>
            <w:r w:rsidRPr="00F343F6">
              <w:rPr>
                <w:sz w:val="16"/>
                <w:szCs w:val="16"/>
              </w:rPr>
              <w:t>9)</w:t>
            </w:r>
          </w:p>
        </w:tc>
      </w:tr>
      <w:tr w:rsidR="00A47F2A" w:rsidRPr="00F343F6" w14:paraId="1624FCC4" w14:textId="77777777" w:rsidTr="00306FCA">
        <w:trPr>
          <w:cantSplit/>
        </w:trPr>
        <w:tc>
          <w:tcPr>
            <w:tcW w:w="1842" w:type="dxa"/>
            <w:tcBorders>
              <w:top w:val="single" w:sz="4" w:space="0" w:color="auto"/>
              <w:bottom w:val="single" w:sz="4" w:space="0" w:color="auto"/>
            </w:tcBorders>
            <w:shd w:val="clear" w:color="auto" w:fill="auto"/>
          </w:tcPr>
          <w:p w14:paraId="1E2113F7" w14:textId="77777777" w:rsidR="00A47F2A" w:rsidRPr="00F343F6" w:rsidRDefault="00A47F2A" w:rsidP="001470A3">
            <w:pPr>
              <w:pStyle w:val="Tabletext"/>
              <w:rPr>
                <w:sz w:val="16"/>
                <w:szCs w:val="16"/>
              </w:rPr>
            </w:pPr>
            <w:r w:rsidRPr="00F343F6">
              <w:rPr>
                <w:sz w:val="16"/>
                <w:szCs w:val="16"/>
              </w:rPr>
              <w:t>Social Services and Other Legislation Amendment (Lifting the Income Limit for the Commonwealth Seniors Health Card) Act 2022</w:t>
            </w:r>
          </w:p>
        </w:tc>
        <w:tc>
          <w:tcPr>
            <w:tcW w:w="993" w:type="dxa"/>
            <w:tcBorders>
              <w:top w:val="single" w:sz="4" w:space="0" w:color="auto"/>
              <w:bottom w:val="single" w:sz="4" w:space="0" w:color="auto"/>
            </w:tcBorders>
            <w:shd w:val="clear" w:color="auto" w:fill="auto"/>
          </w:tcPr>
          <w:p w14:paraId="7607AD6A" w14:textId="77777777" w:rsidR="00A47F2A" w:rsidRPr="00F343F6" w:rsidRDefault="00A47F2A" w:rsidP="001470A3">
            <w:pPr>
              <w:pStyle w:val="Tabletext"/>
              <w:rPr>
                <w:sz w:val="16"/>
                <w:szCs w:val="16"/>
              </w:rPr>
            </w:pPr>
            <w:r w:rsidRPr="00F343F6">
              <w:rPr>
                <w:sz w:val="16"/>
                <w:szCs w:val="16"/>
              </w:rPr>
              <w:t>43, 2022</w:t>
            </w:r>
          </w:p>
        </w:tc>
        <w:tc>
          <w:tcPr>
            <w:tcW w:w="992" w:type="dxa"/>
            <w:tcBorders>
              <w:top w:val="single" w:sz="4" w:space="0" w:color="auto"/>
              <w:bottom w:val="single" w:sz="4" w:space="0" w:color="auto"/>
            </w:tcBorders>
            <w:shd w:val="clear" w:color="auto" w:fill="auto"/>
          </w:tcPr>
          <w:p w14:paraId="1F94AEAD" w14:textId="77777777" w:rsidR="00A47F2A" w:rsidRPr="00F343F6" w:rsidRDefault="00A47F2A" w:rsidP="001470A3">
            <w:pPr>
              <w:pStyle w:val="Tabletext"/>
              <w:rPr>
                <w:sz w:val="16"/>
                <w:szCs w:val="16"/>
              </w:rPr>
            </w:pPr>
            <w:r w:rsidRPr="00F343F6">
              <w:rPr>
                <w:sz w:val="16"/>
                <w:szCs w:val="16"/>
              </w:rPr>
              <w:t>28 Oct 2022</w:t>
            </w:r>
          </w:p>
        </w:tc>
        <w:tc>
          <w:tcPr>
            <w:tcW w:w="1842" w:type="dxa"/>
            <w:tcBorders>
              <w:top w:val="single" w:sz="4" w:space="0" w:color="auto"/>
              <w:bottom w:val="single" w:sz="4" w:space="0" w:color="auto"/>
            </w:tcBorders>
            <w:shd w:val="clear" w:color="auto" w:fill="auto"/>
          </w:tcPr>
          <w:p w14:paraId="25FDDD5E" w14:textId="45E94242" w:rsidR="00A47F2A" w:rsidRPr="00F343F6" w:rsidRDefault="00A47F2A" w:rsidP="001470A3">
            <w:pPr>
              <w:pStyle w:val="Tabletext"/>
              <w:rPr>
                <w:sz w:val="16"/>
                <w:szCs w:val="16"/>
              </w:rPr>
            </w:pPr>
            <w:r w:rsidRPr="00F343F6">
              <w:rPr>
                <w:sz w:val="16"/>
                <w:szCs w:val="16"/>
              </w:rPr>
              <w:t>Sch 1 (</w:t>
            </w:r>
            <w:r w:rsidR="004B335B">
              <w:rPr>
                <w:sz w:val="16"/>
                <w:szCs w:val="16"/>
              </w:rPr>
              <w:t>items 6</w:t>
            </w:r>
            <w:r w:rsidRPr="00F343F6">
              <w:rPr>
                <w:sz w:val="16"/>
                <w:szCs w:val="16"/>
              </w:rPr>
              <w:t xml:space="preserve">–9, 11): 4 Nov 2022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172233AC" w14:textId="37504C64" w:rsidR="00A47F2A" w:rsidRPr="00F343F6" w:rsidRDefault="00A47F2A" w:rsidP="001470A3">
            <w:pPr>
              <w:pStyle w:val="Tabletext"/>
              <w:rPr>
                <w:sz w:val="16"/>
                <w:szCs w:val="16"/>
              </w:rPr>
            </w:pPr>
            <w:r w:rsidRPr="00F343F6">
              <w:rPr>
                <w:sz w:val="16"/>
                <w:szCs w:val="16"/>
              </w:rPr>
              <w:t>Sch 1 (</w:t>
            </w:r>
            <w:r w:rsidR="00F46AC9">
              <w:rPr>
                <w:sz w:val="16"/>
                <w:szCs w:val="16"/>
              </w:rPr>
              <w:t>item 1</w:t>
            </w:r>
            <w:r w:rsidRPr="00F343F6">
              <w:rPr>
                <w:sz w:val="16"/>
                <w:szCs w:val="16"/>
              </w:rPr>
              <w:t>1)</w:t>
            </w:r>
          </w:p>
        </w:tc>
      </w:tr>
      <w:tr w:rsidR="003F7B3F" w:rsidRPr="00F343F6" w14:paraId="017BF7A0" w14:textId="77777777" w:rsidTr="00A973E1">
        <w:trPr>
          <w:cantSplit/>
        </w:trPr>
        <w:tc>
          <w:tcPr>
            <w:tcW w:w="1842" w:type="dxa"/>
            <w:tcBorders>
              <w:top w:val="single" w:sz="4" w:space="0" w:color="auto"/>
              <w:bottom w:val="single" w:sz="4" w:space="0" w:color="auto"/>
            </w:tcBorders>
            <w:shd w:val="clear" w:color="auto" w:fill="auto"/>
          </w:tcPr>
          <w:p w14:paraId="2401B649" w14:textId="77777777" w:rsidR="003F7B3F" w:rsidRPr="00F343F6" w:rsidRDefault="003F7B3F" w:rsidP="001470A3">
            <w:pPr>
              <w:pStyle w:val="Tabletext"/>
              <w:rPr>
                <w:sz w:val="16"/>
                <w:szCs w:val="16"/>
              </w:rPr>
            </w:pPr>
            <w:r w:rsidRPr="00F343F6">
              <w:rPr>
                <w:sz w:val="16"/>
                <w:szCs w:val="16"/>
              </w:rPr>
              <w:t>Social Services and Other Legislation Amendment (Workforce Incentive) Act 2022</w:t>
            </w:r>
          </w:p>
        </w:tc>
        <w:tc>
          <w:tcPr>
            <w:tcW w:w="993" w:type="dxa"/>
            <w:tcBorders>
              <w:top w:val="single" w:sz="4" w:space="0" w:color="auto"/>
              <w:bottom w:val="single" w:sz="4" w:space="0" w:color="auto"/>
            </w:tcBorders>
            <w:shd w:val="clear" w:color="auto" w:fill="auto"/>
          </w:tcPr>
          <w:p w14:paraId="70BAC224" w14:textId="77777777" w:rsidR="003F7B3F" w:rsidRPr="00F343F6" w:rsidRDefault="003F7B3F" w:rsidP="001470A3">
            <w:pPr>
              <w:pStyle w:val="Tabletext"/>
              <w:rPr>
                <w:sz w:val="16"/>
                <w:szCs w:val="16"/>
              </w:rPr>
            </w:pPr>
            <w:r w:rsidRPr="00F343F6">
              <w:rPr>
                <w:sz w:val="16"/>
                <w:szCs w:val="16"/>
              </w:rPr>
              <w:t>55, 2022</w:t>
            </w:r>
          </w:p>
        </w:tc>
        <w:tc>
          <w:tcPr>
            <w:tcW w:w="992" w:type="dxa"/>
            <w:tcBorders>
              <w:top w:val="single" w:sz="4" w:space="0" w:color="auto"/>
              <w:bottom w:val="single" w:sz="4" w:space="0" w:color="auto"/>
            </w:tcBorders>
            <w:shd w:val="clear" w:color="auto" w:fill="auto"/>
          </w:tcPr>
          <w:p w14:paraId="47B6E50D" w14:textId="77777777" w:rsidR="003F7B3F" w:rsidRPr="00F343F6" w:rsidRDefault="003F7B3F" w:rsidP="001470A3">
            <w:pPr>
              <w:pStyle w:val="Tabletext"/>
              <w:rPr>
                <w:sz w:val="16"/>
                <w:szCs w:val="16"/>
              </w:rPr>
            </w:pPr>
            <w:r w:rsidRPr="00F343F6">
              <w:rPr>
                <w:sz w:val="16"/>
                <w:szCs w:val="16"/>
              </w:rPr>
              <w:t>23 Nov 2022</w:t>
            </w:r>
          </w:p>
        </w:tc>
        <w:tc>
          <w:tcPr>
            <w:tcW w:w="1842" w:type="dxa"/>
            <w:tcBorders>
              <w:top w:val="single" w:sz="4" w:space="0" w:color="auto"/>
              <w:bottom w:val="single" w:sz="4" w:space="0" w:color="auto"/>
            </w:tcBorders>
            <w:shd w:val="clear" w:color="auto" w:fill="auto"/>
          </w:tcPr>
          <w:p w14:paraId="4E7DF4DF" w14:textId="64CC1290" w:rsidR="003F7B3F" w:rsidRPr="00F343F6" w:rsidRDefault="00A973E1" w:rsidP="001470A3">
            <w:pPr>
              <w:pStyle w:val="Tabletext"/>
              <w:rPr>
                <w:sz w:val="16"/>
                <w:szCs w:val="16"/>
              </w:rPr>
            </w:pPr>
            <w:r w:rsidRPr="00F343F6">
              <w:rPr>
                <w:sz w:val="16"/>
                <w:szCs w:val="16"/>
              </w:rPr>
              <w:t>Sch 1 (</w:t>
            </w:r>
            <w:r w:rsidR="00932AD0">
              <w:rPr>
                <w:sz w:val="16"/>
                <w:szCs w:val="16"/>
              </w:rPr>
              <w:t>items 1</w:t>
            </w:r>
            <w:r w:rsidRPr="00F343F6">
              <w:rPr>
                <w:sz w:val="16"/>
                <w:szCs w:val="16"/>
              </w:rPr>
              <w:t>9–25) and Sch 2 (</w:t>
            </w:r>
            <w:r w:rsidR="00932AD0">
              <w:rPr>
                <w:sz w:val="16"/>
                <w:szCs w:val="16"/>
              </w:rPr>
              <w:t>items 1</w:t>
            </w:r>
            <w:r w:rsidRPr="00F343F6">
              <w:rPr>
                <w:sz w:val="16"/>
                <w:szCs w:val="16"/>
              </w:rPr>
              <w:t xml:space="preserve">8–26): 1 Jan 2023 (s 2(1) </w:t>
            </w:r>
            <w:r w:rsidR="00932AD0">
              <w:rPr>
                <w:sz w:val="16"/>
                <w:szCs w:val="16"/>
              </w:rPr>
              <w:t>item 2</w:t>
            </w:r>
            <w:r w:rsidRPr="00F343F6">
              <w:rPr>
                <w:sz w:val="16"/>
                <w:szCs w:val="16"/>
              </w:rPr>
              <w:t>)</w:t>
            </w:r>
            <w:r w:rsidRPr="00F343F6">
              <w:rPr>
                <w:sz w:val="16"/>
                <w:szCs w:val="16"/>
              </w:rPr>
              <w:br/>
            </w:r>
            <w:r w:rsidR="00774B55" w:rsidRPr="00F343F6">
              <w:rPr>
                <w:sz w:val="16"/>
                <w:szCs w:val="16"/>
              </w:rPr>
              <w:t>Sch 3 (</w:t>
            </w:r>
            <w:r w:rsidR="00932AD0">
              <w:rPr>
                <w:sz w:val="16"/>
                <w:szCs w:val="16"/>
              </w:rPr>
              <w:t>item 2</w:t>
            </w:r>
            <w:r w:rsidR="00774B55" w:rsidRPr="00F343F6">
              <w:rPr>
                <w:sz w:val="16"/>
                <w:szCs w:val="16"/>
              </w:rPr>
              <w:t xml:space="preserve">): 1 Dec 2022 (s 2(1) </w:t>
            </w:r>
            <w:r w:rsidR="004B335B">
              <w:rPr>
                <w:sz w:val="16"/>
                <w:szCs w:val="16"/>
              </w:rPr>
              <w:t>item 3</w:t>
            </w:r>
            <w:r w:rsidR="00774B55" w:rsidRPr="00F343F6">
              <w:rPr>
                <w:sz w:val="16"/>
                <w:szCs w:val="16"/>
              </w:rPr>
              <w:t>)</w:t>
            </w:r>
          </w:p>
        </w:tc>
        <w:tc>
          <w:tcPr>
            <w:tcW w:w="1436" w:type="dxa"/>
            <w:tcBorders>
              <w:top w:val="single" w:sz="4" w:space="0" w:color="auto"/>
              <w:bottom w:val="single" w:sz="4" w:space="0" w:color="auto"/>
            </w:tcBorders>
            <w:shd w:val="clear" w:color="auto" w:fill="auto"/>
          </w:tcPr>
          <w:p w14:paraId="5127DDFC" w14:textId="32D2F119" w:rsidR="003F7B3F" w:rsidRPr="00F343F6" w:rsidRDefault="00A973E1" w:rsidP="001470A3">
            <w:pPr>
              <w:pStyle w:val="Tabletext"/>
              <w:rPr>
                <w:sz w:val="16"/>
                <w:szCs w:val="16"/>
              </w:rPr>
            </w:pPr>
            <w:r w:rsidRPr="00F343F6">
              <w:rPr>
                <w:sz w:val="16"/>
                <w:szCs w:val="16"/>
              </w:rPr>
              <w:t>Sch 1 (</w:t>
            </w:r>
            <w:r w:rsidR="00932AD0">
              <w:rPr>
                <w:sz w:val="16"/>
                <w:szCs w:val="16"/>
              </w:rPr>
              <w:t>item 2</w:t>
            </w:r>
            <w:r w:rsidRPr="00F343F6">
              <w:rPr>
                <w:sz w:val="16"/>
                <w:szCs w:val="16"/>
              </w:rPr>
              <w:t>5) and Sch 2 (</w:t>
            </w:r>
            <w:r w:rsidR="00932AD0">
              <w:rPr>
                <w:sz w:val="16"/>
                <w:szCs w:val="16"/>
              </w:rPr>
              <w:t>item 2</w:t>
            </w:r>
            <w:r w:rsidRPr="00F343F6">
              <w:rPr>
                <w:sz w:val="16"/>
                <w:szCs w:val="16"/>
              </w:rPr>
              <w:t>6)</w:t>
            </w:r>
          </w:p>
        </w:tc>
      </w:tr>
      <w:tr w:rsidR="000974C2" w:rsidRPr="00F343F6" w14:paraId="294F7DB2" w14:textId="77777777" w:rsidTr="00A973E1">
        <w:trPr>
          <w:cantSplit/>
        </w:trPr>
        <w:tc>
          <w:tcPr>
            <w:tcW w:w="1842" w:type="dxa"/>
            <w:tcBorders>
              <w:top w:val="single" w:sz="4" w:space="0" w:color="auto"/>
              <w:bottom w:val="single" w:sz="4" w:space="0" w:color="auto"/>
            </w:tcBorders>
            <w:shd w:val="clear" w:color="auto" w:fill="auto"/>
          </w:tcPr>
          <w:p w14:paraId="0BD757E5" w14:textId="77777777" w:rsidR="000974C2" w:rsidRPr="00F343F6" w:rsidRDefault="000974C2" w:rsidP="001470A3">
            <w:pPr>
              <w:pStyle w:val="Tabletext"/>
              <w:rPr>
                <w:sz w:val="16"/>
                <w:szCs w:val="16"/>
              </w:rPr>
            </w:pPr>
            <w:r w:rsidRPr="00F343F6">
              <w:rPr>
                <w:sz w:val="16"/>
                <w:szCs w:val="16"/>
              </w:rPr>
              <w:t>Social Services and Other Legislation Amendment (Incentivising Pensioners to Downsize) Act 2022</w:t>
            </w:r>
          </w:p>
        </w:tc>
        <w:tc>
          <w:tcPr>
            <w:tcW w:w="993" w:type="dxa"/>
            <w:tcBorders>
              <w:top w:val="single" w:sz="4" w:space="0" w:color="auto"/>
              <w:bottom w:val="single" w:sz="4" w:space="0" w:color="auto"/>
            </w:tcBorders>
            <w:shd w:val="clear" w:color="auto" w:fill="auto"/>
          </w:tcPr>
          <w:p w14:paraId="5F53AA75" w14:textId="77777777" w:rsidR="000974C2" w:rsidRPr="00F343F6" w:rsidRDefault="000974C2" w:rsidP="001470A3">
            <w:pPr>
              <w:pStyle w:val="Tabletext"/>
              <w:rPr>
                <w:sz w:val="16"/>
                <w:szCs w:val="16"/>
              </w:rPr>
            </w:pPr>
            <w:r w:rsidRPr="00F343F6">
              <w:rPr>
                <w:sz w:val="16"/>
                <w:szCs w:val="16"/>
              </w:rPr>
              <w:t>62, 2022</w:t>
            </w:r>
          </w:p>
        </w:tc>
        <w:tc>
          <w:tcPr>
            <w:tcW w:w="992" w:type="dxa"/>
            <w:tcBorders>
              <w:top w:val="single" w:sz="4" w:space="0" w:color="auto"/>
              <w:bottom w:val="single" w:sz="4" w:space="0" w:color="auto"/>
            </w:tcBorders>
            <w:shd w:val="clear" w:color="auto" w:fill="auto"/>
          </w:tcPr>
          <w:p w14:paraId="27BF2DAC" w14:textId="77777777" w:rsidR="000974C2" w:rsidRPr="00F343F6" w:rsidRDefault="000974C2" w:rsidP="001470A3">
            <w:pPr>
              <w:pStyle w:val="Tabletext"/>
              <w:rPr>
                <w:sz w:val="16"/>
                <w:szCs w:val="16"/>
              </w:rPr>
            </w:pPr>
            <w:r w:rsidRPr="00F343F6">
              <w:rPr>
                <w:sz w:val="16"/>
                <w:szCs w:val="16"/>
              </w:rPr>
              <w:t>29 Nov 2022</w:t>
            </w:r>
          </w:p>
        </w:tc>
        <w:tc>
          <w:tcPr>
            <w:tcW w:w="1842" w:type="dxa"/>
            <w:tcBorders>
              <w:top w:val="single" w:sz="4" w:space="0" w:color="auto"/>
              <w:bottom w:val="single" w:sz="4" w:space="0" w:color="auto"/>
            </w:tcBorders>
            <w:shd w:val="clear" w:color="auto" w:fill="auto"/>
          </w:tcPr>
          <w:p w14:paraId="6C47F580" w14:textId="7D80CB4B" w:rsidR="000974C2" w:rsidRPr="00F343F6" w:rsidRDefault="000974C2" w:rsidP="001470A3">
            <w:pPr>
              <w:pStyle w:val="Tabletext"/>
              <w:rPr>
                <w:sz w:val="16"/>
                <w:szCs w:val="16"/>
                <w:u w:val="single"/>
              </w:rPr>
            </w:pPr>
            <w:r w:rsidRPr="00F343F6">
              <w:rPr>
                <w:sz w:val="16"/>
                <w:szCs w:val="16"/>
              </w:rPr>
              <w:t>Sch 1 (</w:t>
            </w:r>
            <w:r w:rsidR="001B051D" w:rsidRPr="00F343F6">
              <w:rPr>
                <w:sz w:val="16"/>
                <w:szCs w:val="16"/>
              </w:rPr>
              <w:t>items 9</w:t>
            </w:r>
            <w:r w:rsidRPr="00F343F6">
              <w:rPr>
                <w:sz w:val="16"/>
                <w:szCs w:val="16"/>
              </w:rPr>
              <w:t xml:space="preserve">–17): </w:t>
            </w:r>
            <w:r w:rsidR="007F2224" w:rsidRPr="00F343F6">
              <w:rPr>
                <w:sz w:val="16"/>
                <w:szCs w:val="16"/>
              </w:rPr>
              <w:t>1 Jan 2023</w:t>
            </w:r>
            <w:r w:rsidRPr="00F343F6">
              <w:rPr>
                <w:sz w:val="16"/>
                <w:szCs w:val="16"/>
              </w:rPr>
              <w:t xml:space="preserve">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1FA21D6C" w14:textId="20745F7A" w:rsidR="000974C2" w:rsidRPr="00F343F6" w:rsidRDefault="000974C2" w:rsidP="001470A3">
            <w:pPr>
              <w:pStyle w:val="Tabletext"/>
              <w:rPr>
                <w:sz w:val="16"/>
                <w:szCs w:val="16"/>
              </w:rPr>
            </w:pPr>
            <w:r w:rsidRPr="00F343F6">
              <w:rPr>
                <w:sz w:val="16"/>
                <w:szCs w:val="16"/>
              </w:rPr>
              <w:t>Sch 1 (</w:t>
            </w:r>
            <w:r w:rsidR="00F46AC9">
              <w:rPr>
                <w:sz w:val="16"/>
                <w:szCs w:val="16"/>
              </w:rPr>
              <w:t>item 1</w:t>
            </w:r>
            <w:r w:rsidRPr="00F343F6">
              <w:rPr>
                <w:sz w:val="16"/>
                <w:szCs w:val="16"/>
              </w:rPr>
              <w:t>7)</w:t>
            </w:r>
          </w:p>
        </w:tc>
      </w:tr>
      <w:tr w:rsidR="000974C2" w:rsidRPr="00F343F6" w14:paraId="1D1A9217" w14:textId="77777777" w:rsidTr="00AB3536">
        <w:trPr>
          <w:cantSplit/>
        </w:trPr>
        <w:tc>
          <w:tcPr>
            <w:tcW w:w="1842" w:type="dxa"/>
            <w:tcBorders>
              <w:top w:val="single" w:sz="4" w:space="0" w:color="auto"/>
              <w:bottom w:val="single" w:sz="4" w:space="0" w:color="auto"/>
            </w:tcBorders>
            <w:shd w:val="clear" w:color="auto" w:fill="auto"/>
          </w:tcPr>
          <w:p w14:paraId="6995D7C0" w14:textId="77777777" w:rsidR="000974C2" w:rsidRPr="00F343F6" w:rsidRDefault="000974C2" w:rsidP="001470A3">
            <w:pPr>
              <w:pStyle w:val="Tabletext"/>
              <w:rPr>
                <w:sz w:val="16"/>
                <w:szCs w:val="16"/>
              </w:rPr>
            </w:pPr>
            <w:r w:rsidRPr="00F343F6">
              <w:rPr>
                <w:sz w:val="16"/>
                <w:szCs w:val="16"/>
              </w:rPr>
              <w:t>Veterans’ Affairs Legislation Amendment (Budget Measures) Act 2022</w:t>
            </w:r>
          </w:p>
        </w:tc>
        <w:tc>
          <w:tcPr>
            <w:tcW w:w="993" w:type="dxa"/>
            <w:tcBorders>
              <w:top w:val="single" w:sz="4" w:space="0" w:color="auto"/>
              <w:bottom w:val="single" w:sz="4" w:space="0" w:color="auto"/>
            </w:tcBorders>
            <w:shd w:val="clear" w:color="auto" w:fill="auto"/>
          </w:tcPr>
          <w:p w14:paraId="3482C288" w14:textId="77777777" w:rsidR="000974C2" w:rsidRPr="00F343F6" w:rsidRDefault="00A973E1" w:rsidP="001470A3">
            <w:pPr>
              <w:pStyle w:val="Tabletext"/>
              <w:rPr>
                <w:sz w:val="16"/>
                <w:szCs w:val="16"/>
              </w:rPr>
            </w:pPr>
            <w:r w:rsidRPr="00F343F6">
              <w:rPr>
                <w:sz w:val="16"/>
                <w:szCs w:val="16"/>
              </w:rPr>
              <w:t>72, 2022</w:t>
            </w:r>
          </w:p>
        </w:tc>
        <w:tc>
          <w:tcPr>
            <w:tcW w:w="992" w:type="dxa"/>
            <w:tcBorders>
              <w:top w:val="single" w:sz="4" w:space="0" w:color="auto"/>
              <w:bottom w:val="single" w:sz="4" w:space="0" w:color="auto"/>
            </w:tcBorders>
            <w:shd w:val="clear" w:color="auto" w:fill="auto"/>
          </w:tcPr>
          <w:p w14:paraId="176DB6D2" w14:textId="77777777" w:rsidR="000974C2" w:rsidRPr="00F343F6" w:rsidRDefault="00A973E1" w:rsidP="001470A3">
            <w:pPr>
              <w:pStyle w:val="Tabletext"/>
              <w:rPr>
                <w:sz w:val="16"/>
                <w:szCs w:val="16"/>
              </w:rPr>
            </w:pPr>
            <w:r w:rsidRPr="00F343F6">
              <w:rPr>
                <w:sz w:val="16"/>
                <w:szCs w:val="16"/>
              </w:rPr>
              <w:t>30 Nov 2022</w:t>
            </w:r>
          </w:p>
        </w:tc>
        <w:tc>
          <w:tcPr>
            <w:tcW w:w="1842" w:type="dxa"/>
            <w:tcBorders>
              <w:top w:val="single" w:sz="4" w:space="0" w:color="auto"/>
              <w:bottom w:val="single" w:sz="4" w:space="0" w:color="auto"/>
            </w:tcBorders>
            <w:shd w:val="clear" w:color="auto" w:fill="auto"/>
          </w:tcPr>
          <w:p w14:paraId="670B60D7" w14:textId="55D40269" w:rsidR="000974C2" w:rsidRPr="00F343F6" w:rsidRDefault="00A973E1" w:rsidP="001470A3">
            <w:pPr>
              <w:pStyle w:val="Tabletext"/>
              <w:rPr>
                <w:sz w:val="16"/>
                <w:szCs w:val="16"/>
              </w:rPr>
            </w:pPr>
            <w:r w:rsidRPr="00F343F6">
              <w:rPr>
                <w:sz w:val="16"/>
                <w:szCs w:val="16"/>
              </w:rPr>
              <w:t xml:space="preserve">1 Jan 2023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3A8F0E0B" w14:textId="5A17179C" w:rsidR="000974C2" w:rsidRPr="00F343F6" w:rsidRDefault="00A973E1" w:rsidP="001470A3">
            <w:pPr>
              <w:pStyle w:val="Tabletext"/>
              <w:rPr>
                <w:sz w:val="16"/>
                <w:szCs w:val="16"/>
              </w:rPr>
            </w:pPr>
            <w:r w:rsidRPr="00F343F6">
              <w:rPr>
                <w:sz w:val="16"/>
                <w:szCs w:val="16"/>
              </w:rPr>
              <w:t>Sch 1 (</w:t>
            </w:r>
            <w:r w:rsidR="00932AD0">
              <w:rPr>
                <w:sz w:val="16"/>
                <w:szCs w:val="16"/>
              </w:rPr>
              <w:t>item 2</w:t>
            </w:r>
            <w:r w:rsidRPr="00F343F6">
              <w:rPr>
                <w:sz w:val="16"/>
                <w:szCs w:val="16"/>
              </w:rPr>
              <w:t>)</w:t>
            </w:r>
          </w:p>
        </w:tc>
      </w:tr>
      <w:tr w:rsidR="00B21570" w:rsidRPr="00F343F6" w14:paraId="734A026B" w14:textId="77777777" w:rsidTr="008266BF">
        <w:trPr>
          <w:cantSplit/>
        </w:trPr>
        <w:tc>
          <w:tcPr>
            <w:tcW w:w="1842" w:type="dxa"/>
            <w:tcBorders>
              <w:top w:val="single" w:sz="4" w:space="0" w:color="auto"/>
              <w:bottom w:val="single" w:sz="4" w:space="0" w:color="auto"/>
            </w:tcBorders>
            <w:shd w:val="clear" w:color="auto" w:fill="auto"/>
          </w:tcPr>
          <w:p w14:paraId="1F634AE2" w14:textId="77777777" w:rsidR="00B21570" w:rsidRPr="00F343F6" w:rsidRDefault="00B21570" w:rsidP="001470A3">
            <w:pPr>
              <w:pStyle w:val="Tabletext"/>
              <w:rPr>
                <w:sz w:val="16"/>
                <w:szCs w:val="16"/>
              </w:rPr>
            </w:pPr>
            <w:r w:rsidRPr="00F343F6">
              <w:rPr>
                <w:sz w:val="16"/>
                <w:szCs w:val="16"/>
              </w:rPr>
              <w:t>Paid Parental Leave Amendment (Improvements for Families and Gender Equality) Act 2023</w:t>
            </w:r>
          </w:p>
        </w:tc>
        <w:tc>
          <w:tcPr>
            <w:tcW w:w="993" w:type="dxa"/>
            <w:tcBorders>
              <w:top w:val="single" w:sz="4" w:space="0" w:color="auto"/>
              <w:bottom w:val="single" w:sz="4" w:space="0" w:color="auto"/>
            </w:tcBorders>
            <w:shd w:val="clear" w:color="auto" w:fill="auto"/>
          </w:tcPr>
          <w:p w14:paraId="3F3C815D" w14:textId="77777777" w:rsidR="00B21570" w:rsidRPr="00F343F6" w:rsidRDefault="00B21570" w:rsidP="001470A3">
            <w:pPr>
              <w:pStyle w:val="Tabletext"/>
              <w:rPr>
                <w:sz w:val="16"/>
                <w:szCs w:val="16"/>
              </w:rPr>
            </w:pPr>
            <w:r w:rsidRPr="00F343F6">
              <w:rPr>
                <w:sz w:val="16"/>
                <w:szCs w:val="16"/>
              </w:rPr>
              <w:t>4, 2023</w:t>
            </w:r>
          </w:p>
        </w:tc>
        <w:tc>
          <w:tcPr>
            <w:tcW w:w="992" w:type="dxa"/>
            <w:tcBorders>
              <w:top w:val="single" w:sz="4" w:space="0" w:color="auto"/>
              <w:bottom w:val="single" w:sz="4" w:space="0" w:color="auto"/>
            </w:tcBorders>
            <w:shd w:val="clear" w:color="auto" w:fill="auto"/>
          </w:tcPr>
          <w:p w14:paraId="0F3BAEA5" w14:textId="77777777" w:rsidR="00B21570" w:rsidRPr="00F343F6" w:rsidRDefault="00B21570" w:rsidP="001470A3">
            <w:pPr>
              <w:pStyle w:val="Tabletext"/>
              <w:rPr>
                <w:sz w:val="16"/>
                <w:szCs w:val="16"/>
              </w:rPr>
            </w:pPr>
            <w:r w:rsidRPr="00F343F6">
              <w:rPr>
                <w:sz w:val="16"/>
                <w:szCs w:val="16"/>
              </w:rPr>
              <w:t>10 Mar 2023</w:t>
            </w:r>
          </w:p>
        </w:tc>
        <w:tc>
          <w:tcPr>
            <w:tcW w:w="1842" w:type="dxa"/>
            <w:tcBorders>
              <w:top w:val="single" w:sz="4" w:space="0" w:color="auto"/>
              <w:bottom w:val="single" w:sz="4" w:space="0" w:color="auto"/>
            </w:tcBorders>
            <w:shd w:val="clear" w:color="auto" w:fill="auto"/>
          </w:tcPr>
          <w:p w14:paraId="7FA7ABF5" w14:textId="683421DD" w:rsidR="00B21570" w:rsidRPr="00F343F6" w:rsidRDefault="00B21570" w:rsidP="001470A3">
            <w:pPr>
              <w:pStyle w:val="Tabletext"/>
              <w:rPr>
                <w:sz w:val="16"/>
                <w:szCs w:val="16"/>
              </w:rPr>
            </w:pPr>
            <w:r w:rsidRPr="00F343F6">
              <w:rPr>
                <w:sz w:val="16"/>
                <w:szCs w:val="16"/>
              </w:rPr>
              <w:t>Sch 2 (</w:t>
            </w:r>
            <w:r w:rsidR="004B335B">
              <w:rPr>
                <w:sz w:val="16"/>
                <w:szCs w:val="16"/>
              </w:rPr>
              <w:t>items 3</w:t>
            </w:r>
            <w:r w:rsidRPr="00F343F6">
              <w:rPr>
                <w:sz w:val="16"/>
                <w:szCs w:val="16"/>
              </w:rPr>
              <w:t>2–39)</w:t>
            </w:r>
            <w:r w:rsidR="00006392" w:rsidRPr="00F343F6">
              <w:rPr>
                <w:sz w:val="16"/>
                <w:szCs w:val="16"/>
              </w:rPr>
              <w:t xml:space="preserve"> and </w:t>
            </w:r>
            <w:r w:rsidRPr="00F343F6">
              <w:rPr>
                <w:sz w:val="16"/>
                <w:szCs w:val="16"/>
              </w:rPr>
              <w:t>Sch 3 (</w:t>
            </w:r>
            <w:r w:rsidR="00932AD0">
              <w:rPr>
                <w:sz w:val="16"/>
                <w:szCs w:val="16"/>
              </w:rPr>
              <w:t>items 1</w:t>
            </w:r>
            <w:r w:rsidRPr="00F343F6">
              <w:rPr>
                <w:sz w:val="16"/>
                <w:szCs w:val="16"/>
              </w:rPr>
              <w:t xml:space="preserve">, 2, 4): 26 Mar 2023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5E7CC2CC" w14:textId="7E36CC3C" w:rsidR="00B21570" w:rsidRPr="00F343F6" w:rsidRDefault="00B21570" w:rsidP="001470A3">
            <w:pPr>
              <w:pStyle w:val="Tabletext"/>
              <w:rPr>
                <w:sz w:val="16"/>
                <w:szCs w:val="16"/>
              </w:rPr>
            </w:pPr>
            <w:r w:rsidRPr="00F343F6">
              <w:rPr>
                <w:sz w:val="16"/>
                <w:szCs w:val="16"/>
              </w:rPr>
              <w:t>Sch 3 (</w:t>
            </w:r>
            <w:r w:rsidR="00932AD0">
              <w:rPr>
                <w:sz w:val="16"/>
                <w:szCs w:val="16"/>
              </w:rPr>
              <w:t>items 1</w:t>
            </w:r>
            <w:r w:rsidRPr="00F343F6">
              <w:rPr>
                <w:sz w:val="16"/>
                <w:szCs w:val="16"/>
              </w:rPr>
              <w:t>, 2, 4)</w:t>
            </w:r>
          </w:p>
        </w:tc>
      </w:tr>
      <w:tr w:rsidR="00194638" w:rsidRPr="00F343F6" w14:paraId="577A269C" w14:textId="77777777" w:rsidTr="00F86FEB">
        <w:trPr>
          <w:cantSplit/>
        </w:trPr>
        <w:tc>
          <w:tcPr>
            <w:tcW w:w="1842" w:type="dxa"/>
            <w:tcBorders>
              <w:top w:val="single" w:sz="4" w:space="0" w:color="auto"/>
              <w:bottom w:val="single" w:sz="4" w:space="0" w:color="auto"/>
            </w:tcBorders>
            <w:shd w:val="clear" w:color="auto" w:fill="auto"/>
          </w:tcPr>
          <w:p w14:paraId="794BBBCD" w14:textId="77777777" w:rsidR="00194638" w:rsidRPr="00F343F6" w:rsidRDefault="00194638" w:rsidP="001470A3">
            <w:pPr>
              <w:pStyle w:val="Tabletext"/>
              <w:rPr>
                <w:sz w:val="16"/>
                <w:szCs w:val="16"/>
              </w:rPr>
            </w:pPr>
            <w:r w:rsidRPr="00F343F6">
              <w:rPr>
                <w:sz w:val="16"/>
                <w:szCs w:val="16"/>
              </w:rPr>
              <w:lastRenderedPageBreak/>
              <w:t>Veterans’ Affairs Legislation Amendment (Miscellaneous Measures) Act 2023</w:t>
            </w:r>
          </w:p>
        </w:tc>
        <w:tc>
          <w:tcPr>
            <w:tcW w:w="993" w:type="dxa"/>
            <w:tcBorders>
              <w:top w:val="single" w:sz="4" w:space="0" w:color="auto"/>
              <w:bottom w:val="single" w:sz="4" w:space="0" w:color="auto"/>
            </w:tcBorders>
            <w:shd w:val="clear" w:color="auto" w:fill="auto"/>
          </w:tcPr>
          <w:p w14:paraId="6970AE44" w14:textId="77777777" w:rsidR="00194638" w:rsidRPr="00F343F6" w:rsidRDefault="00194638" w:rsidP="001470A3">
            <w:pPr>
              <w:pStyle w:val="Tabletext"/>
              <w:rPr>
                <w:sz w:val="16"/>
                <w:szCs w:val="16"/>
              </w:rPr>
            </w:pPr>
            <w:r w:rsidRPr="00F343F6">
              <w:rPr>
                <w:sz w:val="16"/>
                <w:szCs w:val="16"/>
              </w:rPr>
              <w:t>41, 2023</w:t>
            </w:r>
          </w:p>
        </w:tc>
        <w:tc>
          <w:tcPr>
            <w:tcW w:w="992" w:type="dxa"/>
            <w:tcBorders>
              <w:top w:val="single" w:sz="4" w:space="0" w:color="auto"/>
              <w:bottom w:val="single" w:sz="4" w:space="0" w:color="auto"/>
            </w:tcBorders>
            <w:shd w:val="clear" w:color="auto" w:fill="auto"/>
          </w:tcPr>
          <w:p w14:paraId="22DA5E37" w14:textId="77777777" w:rsidR="00194638" w:rsidRPr="00F343F6" w:rsidRDefault="000E637A" w:rsidP="001470A3">
            <w:pPr>
              <w:pStyle w:val="Tabletext"/>
              <w:rPr>
                <w:sz w:val="16"/>
                <w:szCs w:val="16"/>
              </w:rPr>
            </w:pPr>
            <w:r w:rsidRPr="00F343F6">
              <w:rPr>
                <w:sz w:val="16"/>
                <w:szCs w:val="16"/>
              </w:rPr>
              <w:t>28 June</w:t>
            </w:r>
            <w:r w:rsidR="00194638" w:rsidRPr="00F343F6">
              <w:rPr>
                <w:sz w:val="16"/>
                <w:szCs w:val="16"/>
              </w:rPr>
              <w:t xml:space="preserve"> 2023</w:t>
            </w:r>
          </w:p>
        </w:tc>
        <w:tc>
          <w:tcPr>
            <w:tcW w:w="1842" w:type="dxa"/>
            <w:tcBorders>
              <w:top w:val="single" w:sz="4" w:space="0" w:color="auto"/>
              <w:bottom w:val="single" w:sz="4" w:space="0" w:color="auto"/>
            </w:tcBorders>
            <w:shd w:val="clear" w:color="auto" w:fill="auto"/>
          </w:tcPr>
          <w:p w14:paraId="2E5D32F5" w14:textId="5CEF0D88" w:rsidR="00194638" w:rsidRPr="00F343F6" w:rsidRDefault="00194638" w:rsidP="001470A3">
            <w:pPr>
              <w:pStyle w:val="Tabletext"/>
              <w:rPr>
                <w:sz w:val="16"/>
                <w:szCs w:val="16"/>
              </w:rPr>
            </w:pPr>
            <w:r w:rsidRPr="00F343F6">
              <w:rPr>
                <w:sz w:val="16"/>
                <w:szCs w:val="16"/>
              </w:rPr>
              <w:t xml:space="preserve">Sch 1 and 3: </w:t>
            </w:r>
            <w:r w:rsidR="000E637A" w:rsidRPr="00F343F6">
              <w:rPr>
                <w:sz w:val="16"/>
                <w:szCs w:val="16"/>
              </w:rPr>
              <w:t>29 June</w:t>
            </w:r>
            <w:r w:rsidRPr="00F343F6">
              <w:rPr>
                <w:sz w:val="16"/>
                <w:szCs w:val="16"/>
              </w:rPr>
              <w:t xml:space="preserve"> 2023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4878A5B7" w14:textId="4CEFA6FF" w:rsidR="00194638" w:rsidRPr="00F343F6" w:rsidRDefault="00194638" w:rsidP="001470A3">
            <w:pPr>
              <w:pStyle w:val="Tabletext"/>
              <w:rPr>
                <w:sz w:val="16"/>
                <w:szCs w:val="16"/>
              </w:rPr>
            </w:pPr>
            <w:r w:rsidRPr="00F343F6">
              <w:rPr>
                <w:sz w:val="16"/>
                <w:szCs w:val="16"/>
              </w:rPr>
              <w:t>Sch 1 (</w:t>
            </w:r>
            <w:r w:rsidR="00932AD0">
              <w:rPr>
                <w:sz w:val="16"/>
                <w:szCs w:val="16"/>
              </w:rPr>
              <w:t>item 2</w:t>
            </w:r>
            <w:r w:rsidRPr="00F343F6">
              <w:rPr>
                <w:sz w:val="16"/>
                <w:szCs w:val="16"/>
              </w:rPr>
              <w:t>)</w:t>
            </w:r>
          </w:p>
        </w:tc>
      </w:tr>
      <w:tr w:rsidR="00194638" w:rsidRPr="00F343F6" w14:paraId="623BACCF" w14:textId="77777777" w:rsidTr="006014DB">
        <w:trPr>
          <w:cantSplit/>
        </w:trPr>
        <w:tc>
          <w:tcPr>
            <w:tcW w:w="1842" w:type="dxa"/>
            <w:tcBorders>
              <w:top w:val="single" w:sz="4" w:space="0" w:color="auto"/>
              <w:bottom w:val="single" w:sz="4" w:space="0" w:color="auto"/>
            </w:tcBorders>
            <w:shd w:val="clear" w:color="auto" w:fill="auto"/>
          </w:tcPr>
          <w:p w14:paraId="0428134E" w14:textId="77777777" w:rsidR="00194638" w:rsidRPr="00F343F6" w:rsidRDefault="00194638" w:rsidP="001470A3">
            <w:pPr>
              <w:pStyle w:val="Tabletext"/>
              <w:rPr>
                <w:sz w:val="16"/>
                <w:szCs w:val="16"/>
              </w:rPr>
            </w:pPr>
            <w:r w:rsidRPr="00F343F6">
              <w:rPr>
                <w:sz w:val="16"/>
                <w:szCs w:val="16"/>
              </w:rPr>
              <w:t>Veterans’ Affairs Legislation Amendment (Miscellaneous Measures No.</w:t>
            </w:r>
            <w:r w:rsidR="008D428C" w:rsidRPr="00F343F6">
              <w:rPr>
                <w:sz w:val="16"/>
                <w:szCs w:val="16"/>
              </w:rPr>
              <w:t> </w:t>
            </w:r>
            <w:r w:rsidRPr="00F343F6">
              <w:rPr>
                <w:sz w:val="16"/>
                <w:szCs w:val="16"/>
              </w:rPr>
              <w:t>2) Act 2023</w:t>
            </w:r>
          </w:p>
        </w:tc>
        <w:tc>
          <w:tcPr>
            <w:tcW w:w="993" w:type="dxa"/>
            <w:tcBorders>
              <w:top w:val="single" w:sz="4" w:space="0" w:color="auto"/>
              <w:bottom w:val="single" w:sz="4" w:space="0" w:color="auto"/>
            </w:tcBorders>
            <w:shd w:val="clear" w:color="auto" w:fill="auto"/>
          </w:tcPr>
          <w:p w14:paraId="107948A4" w14:textId="77777777" w:rsidR="00194638" w:rsidRPr="00F343F6" w:rsidRDefault="00194638" w:rsidP="001470A3">
            <w:pPr>
              <w:pStyle w:val="Tabletext"/>
              <w:rPr>
                <w:sz w:val="16"/>
                <w:szCs w:val="16"/>
              </w:rPr>
            </w:pPr>
            <w:r w:rsidRPr="00F343F6">
              <w:rPr>
                <w:sz w:val="16"/>
                <w:szCs w:val="16"/>
              </w:rPr>
              <w:t>42, 2023</w:t>
            </w:r>
          </w:p>
        </w:tc>
        <w:tc>
          <w:tcPr>
            <w:tcW w:w="992" w:type="dxa"/>
            <w:tcBorders>
              <w:top w:val="single" w:sz="4" w:space="0" w:color="auto"/>
              <w:bottom w:val="single" w:sz="4" w:space="0" w:color="auto"/>
            </w:tcBorders>
            <w:shd w:val="clear" w:color="auto" w:fill="auto"/>
          </w:tcPr>
          <w:p w14:paraId="17E482FD" w14:textId="77777777" w:rsidR="00194638" w:rsidRPr="00F343F6" w:rsidRDefault="000E637A" w:rsidP="001470A3">
            <w:pPr>
              <w:pStyle w:val="Tabletext"/>
              <w:rPr>
                <w:sz w:val="16"/>
                <w:szCs w:val="16"/>
              </w:rPr>
            </w:pPr>
            <w:r w:rsidRPr="00F343F6">
              <w:rPr>
                <w:sz w:val="16"/>
                <w:szCs w:val="16"/>
              </w:rPr>
              <w:t>28 June</w:t>
            </w:r>
            <w:r w:rsidR="00194638" w:rsidRPr="00F343F6">
              <w:rPr>
                <w:sz w:val="16"/>
                <w:szCs w:val="16"/>
              </w:rPr>
              <w:t xml:space="preserve"> 2023</w:t>
            </w:r>
          </w:p>
        </w:tc>
        <w:tc>
          <w:tcPr>
            <w:tcW w:w="1842" w:type="dxa"/>
            <w:tcBorders>
              <w:top w:val="single" w:sz="4" w:space="0" w:color="auto"/>
              <w:bottom w:val="single" w:sz="4" w:space="0" w:color="auto"/>
            </w:tcBorders>
            <w:shd w:val="clear" w:color="auto" w:fill="auto"/>
          </w:tcPr>
          <w:p w14:paraId="3481DB5C" w14:textId="65A881D1" w:rsidR="00194638" w:rsidRPr="00F343F6" w:rsidRDefault="00194638" w:rsidP="001470A3">
            <w:pPr>
              <w:pStyle w:val="Tabletext"/>
              <w:rPr>
                <w:sz w:val="16"/>
                <w:szCs w:val="16"/>
              </w:rPr>
            </w:pPr>
            <w:r w:rsidRPr="00F343F6">
              <w:rPr>
                <w:sz w:val="16"/>
                <w:szCs w:val="16"/>
              </w:rPr>
              <w:t>Sch 2 (</w:t>
            </w:r>
            <w:r w:rsidR="004B335B">
              <w:rPr>
                <w:sz w:val="16"/>
                <w:szCs w:val="16"/>
              </w:rPr>
              <w:t>items 2</w:t>
            </w:r>
            <w:r w:rsidRPr="00F343F6">
              <w:rPr>
                <w:sz w:val="16"/>
                <w:szCs w:val="16"/>
              </w:rPr>
              <w:t>–4), Sch 3</w:t>
            </w:r>
            <w:r w:rsidR="00EF27E5" w:rsidRPr="00F343F6">
              <w:rPr>
                <w:sz w:val="16"/>
                <w:szCs w:val="16"/>
              </w:rPr>
              <w:t xml:space="preserve"> </w:t>
            </w:r>
            <w:r w:rsidRPr="00F343F6">
              <w:rPr>
                <w:sz w:val="16"/>
                <w:szCs w:val="16"/>
              </w:rPr>
              <w:t>and Sch 4 (</w:t>
            </w:r>
            <w:r w:rsidR="004B335B">
              <w:rPr>
                <w:sz w:val="16"/>
                <w:szCs w:val="16"/>
              </w:rPr>
              <w:t>items 5</w:t>
            </w:r>
            <w:r w:rsidRPr="00F343F6">
              <w:rPr>
                <w:sz w:val="16"/>
                <w:szCs w:val="16"/>
              </w:rPr>
              <w:t xml:space="preserve">–7): </w:t>
            </w:r>
            <w:r w:rsidR="000E637A" w:rsidRPr="00F343F6">
              <w:rPr>
                <w:sz w:val="16"/>
                <w:szCs w:val="16"/>
              </w:rPr>
              <w:t>28 June</w:t>
            </w:r>
            <w:r w:rsidRPr="00F343F6">
              <w:rPr>
                <w:sz w:val="16"/>
                <w:szCs w:val="16"/>
              </w:rPr>
              <w:t xml:space="preserve"> 2023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74C91BC8" w14:textId="5274B369" w:rsidR="00194638" w:rsidRPr="00F343F6" w:rsidRDefault="00194638" w:rsidP="001470A3">
            <w:pPr>
              <w:pStyle w:val="Tabletext"/>
              <w:rPr>
                <w:sz w:val="16"/>
                <w:szCs w:val="16"/>
              </w:rPr>
            </w:pPr>
            <w:r w:rsidRPr="00F343F6">
              <w:rPr>
                <w:sz w:val="16"/>
                <w:szCs w:val="16"/>
              </w:rPr>
              <w:t>Sch 2 (</w:t>
            </w:r>
            <w:r w:rsidR="004B335B">
              <w:rPr>
                <w:sz w:val="16"/>
                <w:szCs w:val="16"/>
              </w:rPr>
              <w:t>items 3</w:t>
            </w:r>
            <w:r w:rsidRPr="00F343F6">
              <w:rPr>
                <w:sz w:val="16"/>
                <w:szCs w:val="16"/>
              </w:rPr>
              <w:t>, 4), Sch 3 (</w:t>
            </w:r>
            <w:r w:rsidR="004B335B">
              <w:rPr>
                <w:sz w:val="16"/>
                <w:szCs w:val="16"/>
              </w:rPr>
              <w:t>item 3</w:t>
            </w:r>
            <w:r w:rsidRPr="00F343F6">
              <w:rPr>
                <w:sz w:val="16"/>
                <w:szCs w:val="16"/>
              </w:rPr>
              <w:t>) and Sch 4 (</w:t>
            </w:r>
            <w:r w:rsidR="000E637A" w:rsidRPr="00F343F6">
              <w:rPr>
                <w:sz w:val="16"/>
                <w:szCs w:val="16"/>
              </w:rPr>
              <w:t>item 7</w:t>
            </w:r>
            <w:r w:rsidRPr="00F343F6">
              <w:rPr>
                <w:sz w:val="16"/>
                <w:szCs w:val="16"/>
              </w:rPr>
              <w:t>)</w:t>
            </w:r>
          </w:p>
        </w:tc>
      </w:tr>
      <w:tr w:rsidR="00652EFA" w:rsidRPr="00F343F6" w14:paraId="7D99A6FE" w14:textId="77777777" w:rsidTr="00577D29">
        <w:trPr>
          <w:cantSplit/>
        </w:trPr>
        <w:tc>
          <w:tcPr>
            <w:tcW w:w="1842" w:type="dxa"/>
            <w:tcBorders>
              <w:top w:val="single" w:sz="4" w:space="0" w:color="auto"/>
              <w:bottom w:val="single" w:sz="4" w:space="0" w:color="auto"/>
            </w:tcBorders>
            <w:shd w:val="clear" w:color="auto" w:fill="auto"/>
          </w:tcPr>
          <w:p w14:paraId="2661636F" w14:textId="77777777" w:rsidR="00652EFA" w:rsidRPr="00F343F6" w:rsidRDefault="00652EFA" w:rsidP="001470A3">
            <w:pPr>
              <w:pStyle w:val="Tabletext"/>
              <w:rPr>
                <w:sz w:val="16"/>
                <w:szCs w:val="16"/>
              </w:rPr>
            </w:pPr>
            <w:r w:rsidRPr="00F343F6">
              <w:rPr>
                <w:sz w:val="16"/>
                <w:szCs w:val="16"/>
              </w:rPr>
              <w:t>Social Services and Other Legislation Amendment (Strengthening the Safety Net) Act 2023</w:t>
            </w:r>
          </w:p>
        </w:tc>
        <w:tc>
          <w:tcPr>
            <w:tcW w:w="993" w:type="dxa"/>
            <w:tcBorders>
              <w:top w:val="single" w:sz="4" w:space="0" w:color="auto"/>
              <w:bottom w:val="single" w:sz="4" w:space="0" w:color="auto"/>
            </w:tcBorders>
            <w:shd w:val="clear" w:color="auto" w:fill="auto"/>
          </w:tcPr>
          <w:p w14:paraId="013051D3" w14:textId="77777777" w:rsidR="00652EFA" w:rsidRPr="00F343F6" w:rsidRDefault="00652EFA" w:rsidP="001470A3">
            <w:pPr>
              <w:pStyle w:val="Tabletext"/>
              <w:rPr>
                <w:sz w:val="16"/>
                <w:szCs w:val="16"/>
              </w:rPr>
            </w:pPr>
            <w:r w:rsidRPr="00F343F6">
              <w:rPr>
                <w:sz w:val="16"/>
                <w:szCs w:val="16"/>
              </w:rPr>
              <w:t>52, 2023</w:t>
            </w:r>
          </w:p>
        </w:tc>
        <w:tc>
          <w:tcPr>
            <w:tcW w:w="992" w:type="dxa"/>
            <w:tcBorders>
              <w:top w:val="single" w:sz="4" w:space="0" w:color="auto"/>
              <w:bottom w:val="single" w:sz="4" w:space="0" w:color="auto"/>
            </w:tcBorders>
            <w:shd w:val="clear" w:color="auto" w:fill="auto"/>
          </w:tcPr>
          <w:p w14:paraId="35BFBD7B" w14:textId="77777777" w:rsidR="00652EFA" w:rsidRPr="00F343F6" w:rsidRDefault="00652EFA" w:rsidP="001470A3">
            <w:pPr>
              <w:pStyle w:val="Tabletext"/>
              <w:rPr>
                <w:sz w:val="16"/>
                <w:szCs w:val="16"/>
              </w:rPr>
            </w:pPr>
            <w:r w:rsidRPr="00F343F6">
              <w:rPr>
                <w:sz w:val="16"/>
                <w:szCs w:val="16"/>
              </w:rPr>
              <w:t>10 Aug 2023</w:t>
            </w:r>
          </w:p>
        </w:tc>
        <w:tc>
          <w:tcPr>
            <w:tcW w:w="1842" w:type="dxa"/>
            <w:tcBorders>
              <w:top w:val="single" w:sz="4" w:space="0" w:color="auto"/>
              <w:bottom w:val="single" w:sz="4" w:space="0" w:color="auto"/>
            </w:tcBorders>
            <w:shd w:val="clear" w:color="auto" w:fill="auto"/>
          </w:tcPr>
          <w:p w14:paraId="17D4E982" w14:textId="75F33418" w:rsidR="00652EFA" w:rsidRPr="00F343F6" w:rsidRDefault="00315E5F" w:rsidP="001470A3">
            <w:pPr>
              <w:pStyle w:val="Tabletext"/>
              <w:rPr>
                <w:sz w:val="16"/>
                <w:szCs w:val="16"/>
              </w:rPr>
            </w:pPr>
            <w:r w:rsidRPr="00F343F6">
              <w:rPr>
                <w:sz w:val="16"/>
                <w:szCs w:val="16"/>
              </w:rPr>
              <w:t>Sch 3 (</w:t>
            </w:r>
            <w:r w:rsidR="00932AD0">
              <w:rPr>
                <w:sz w:val="16"/>
                <w:szCs w:val="16"/>
              </w:rPr>
              <w:t>items 1</w:t>
            </w:r>
            <w:r w:rsidRPr="00F343F6">
              <w:rPr>
                <w:sz w:val="16"/>
                <w:szCs w:val="16"/>
              </w:rPr>
              <w:t xml:space="preserve">7–19): 10 Aug 2023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5E0EECA7" w14:textId="6691E5EB" w:rsidR="00652EFA" w:rsidRPr="00F343F6" w:rsidRDefault="00315E5F" w:rsidP="001470A3">
            <w:pPr>
              <w:pStyle w:val="Tabletext"/>
              <w:rPr>
                <w:sz w:val="16"/>
                <w:szCs w:val="16"/>
              </w:rPr>
            </w:pPr>
            <w:r w:rsidRPr="00F343F6">
              <w:rPr>
                <w:sz w:val="16"/>
                <w:szCs w:val="16"/>
              </w:rPr>
              <w:t>Sch 3 (</w:t>
            </w:r>
            <w:r w:rsidR="00F46AC9">
              <w:rPr>
                <w:sz w:val="16"/>
                <w:szCs w:val="16"/>
              </w:rPr>
              <w:t>item 1</w:t>
            </w:r>
            <w:r w:rsidRPr="00F343F6">
              <w:rPr>
                <w:sz w:val="16"/>
                <w:szCs w:val="16"/>
              </w:rPr>
              <w:t>9)</w:t>
            </w:r>
          </w:p>
        </w:tc>
      </w:tr>
      <w:tr w:rsidR="009F1351" w:rsidRPr="00F343F6" w14:paraId="5FAE893C" w14:textId="77777777" w:rsidTr="0002629E">
        <w:trPr>
          <w:cantSplit/>
        </w:trPr>
        <w:tc>
          <w:tcPr>
            <w:tcW w:w="1842" w:type="dxa"/>
            <w:tcBorders>
              <w:top w:val="single" w:sz="4" w:space="0" w:color="auto"/>
              <w:bottom w:val="single" w:sz="4" w:space="0" w:color="auto"/>
            </w:tcBorders>
            <w:shd w:val="clear" w:color="auto" w:fill="auto"/>
          </w:tcPr>
          <w:p w14:paraId="0AA866CC" w14:textId="77777777" w:rsidR="009F1351" w:rsidRPr="00F343F6" w:rsidRDefault="009F1351" w:rsidP="001470A3">
            <w:pPr>
              <w:pStyle w:val="Tabletext"/>
              <w:rPr>
                <w:sz w:val="16"/>
                <w:szCs w:val="16"/>
              </w:rPr>
            </w:pPr>
            <w:r w:rsidRPr="00F343F6">
              <w:rPr>
                <w:sz w:val="16"/>
                <w:szCs w:val="16"/>
              </w:rPr>
              <w:t>Statute Law Amendment (Prescribed Forms and Other Updates) Act 2023</w:t>
            </w:r>
          </w:p>
        </w:tc>
        <w:tc>
          <w:tcPr>
            <w:tcW w:w="993" w:type="dxa"/>
            <w:tcBorders>
              <w:top w:val="single" w:sz="4" w:space="0" w:color="auto"/>
              <w:bottom w:val="single" w:sz="4" w:space="0" w:color="auto"/>
            </w:tcBorders>
            <w:shd w:val="clear" w:color="auto" w:fill="auto"/>
          </w:tcPr>
          <w:p w14:paraId="797C51C9" w14:textId="77777777" w:rsidR="009F1351" w:rsidRPr="00F343F6" w:rsidRDefault="009F1351" w:rsidP="001470A3">
            <w:pPr>
              <w:pStyle w:val="Tabletext"/>
              <w:rPr>
                <w:sz w:val="16"/>
                <w:szCs w:val="16"/>
              </w:rPr>
            </w:pPr>
            <w:r w:rsidRPr="00F343F6">
              <w:rPr>
                <w:sz w:val="16"/>
                <w:szCs w:val="16"/>
              </w:rPr>
              <w:t>74, 2023</w:t>
            </w:r>
          </w:p>
        </w:tc>
        <w:tc>
          <w:tcPr>
            <w:tcW w:w="992" w:type="dxa"/>
            <w:tcBorders>
              <w:top w:val="single" w:sz="4" w:space="0" w:color="auto"/>
              <w:bottom w:val="single" w:sz="4" w:space="0" w:color="auto"/>
            </w:tcBorders>
            <w:shd w:val="clear" w:color="auto" w:fill="auto"/>
          </w:tcPr>
          <w:p w14:paraId="315A7645" w14:textId="77777777" w:rsidR="009F1351" w:rsidRPr="00F343F6" w:rsidRDefault="009F1351" w:rsidP="001470A3">
            <w:pPr>
              <w:pStyle w:val="Tabletext"/>
              <w:rPr>
                <w:sz w:val="16"/>
                <w:szCs w:val="16"/>
              </w:rPr>
            </w:pPr>
            <w:r w:rsidRPr="00F343F6">
              <w:rPr>
                <w:sz w:val="16"/>
                <w:szCs w:val="16"/>
              </w:rPr>
              <w:t>20 Sept 2023</w:t>
            </w:r>
          </w:p>
        </w:tc>
        <w:tc>
          <w:tcPr>
            <w:tcW w:w="1842" w:type="dxa"/>
            <w:tcBorders>
              <w:top w:val="single" w:sz="4" w:space="0" w:color="auto"/>
              <w:bottom w:val="single" w:sz="4" w:space="0" w:color="auto"/>
            </w:tcBorders>
            <w:shd w:val="clear" w:color="auto" w:fill="auto"/>
          </w:tcPr>
          <w:p w14:paraId="7677FE6B" w14:textId="27EA0528" w:rsidR="009F1351" w:rsidRPr="00F343F6" w:rsidRDefault="009F1351" w:rsidP="001470A3">
            <w:pPr>
              <w:pStyle w:val="Tabletext"/>
              <w:rPr>
                <w:sz w:val="16"/>
                <w:szCs w:val="16"/>
              </w:rPr>
            </w:pPr>
            <w:r w:rsidRPr="00F343F6">
              <w:rPr>
                <w:sz w:val="16"/>
                <w:szCs w:val="16"/>
              </w:rPr>
              <w:t>Sch 2 (</w:t>
            </w:r>
            <w:r w:rsidR="004B335B">
              <w:rPr>
                <w:sz w:val="16"/>
                <w:szCs w:val="16"/>
              </w:rPr>
              <w:t>items 2</w:t>
            </w:r>
            <w:r w:rsidR="006E135B" w:rsidRPr="00F343F6">
              <w:rPr>
                <w:sz w:val="16"/>
                <w:szCs w:val="16"/>
              </w:rPr>
              <w:t>8–31</w:t>
            </w:r>
            <w:r w:rsidRPr="00F343F6">
              <w:rPr>
                <w:sz w:val="16"/>
                <w:szCs w:val="16"/>
              </w:rPr>
              <w:t>) and Sch 5 (</w:t>
            </w:r>
            <w:r w:rsidR="00932AD0">
              <w:rPr>
                <w:sz w:val="16"/>
                <w:szCs w:val="16"/>
              </w:rPr>
              <w:t>item 2</w:t>
            </w:r>
            <w:r w:rsidRPr="00F343F6">
              <w:rPr>
                <w:sz w:val="16"/>
                <w:szCs w:val="16"/>
              </w:rPr>
              <w:t xml:space="preserve">5): 18 Oct 2023 (s 2(1) </w:t>
            </w:r>
            <w:r w:rsidR="004B335B">
              <w:rPr>
                <w:sz w:val="16"/>
                <w:szCs w:val="16"/>
              </w:rPr>
              <w:t>item 3</w:t>
            </w:r>
            <w:r w:rsidRPr="00F343F6">
              <w:rPr>
                <w:sz w:val="16"/>
                <w:szCs w:val="16"/>
              </w:rPr>
              <w:t>)</w:t>
            </w:r>
          </w:p>
        </w:tc>
        <w:tc>
          <w:tcPr>
            <w:tcW w:w="1436" w:type="dxa"/>
            <w:tcBorders>
              <w:top w:val="single" w:sz="4" w:space="0" w:color="auto"/>
              <w:bottom w:val="single" w:sz="4" w:space="0" w:color="auto"/>
            </w:tcBorders>
            <w:shd w:val="clear" w:color="auto" w:fill="auto"/>
          </w:tcPr>
          <w:p w14:paraId="74684867" w14:textId="77777777" w:rsidR="009F1351" w:rsidRPr="00F343F6" w:rsidRDefault="009F1351" w:rsidP="001470A3">
            <w:pPr>
              <w:pStyle w:val="Tabletext"/>
              <w:rPr>
                <w:sz w:val="16"/>
                <w:szCs w:val="16"/>
              </w:rPr>
            </w:pPr>
            <w:r w:rsidRPr="00F343F6">
              <w:rPr>
                <w:sz w:val="16"/>
                <w:szCs w:val="16"/>
              </w:rPr>
              <w:t>—</w:t>
            </w:r>
          </w:p>
        </w:tc>
      </w:tr>
      <w:tr w:rsidR="001A174F" w:rsidRPr="00F343F6" w14:paraId="51822C06" w14:textId="77777777" w:rsidTr="00DC15BE">
        <w:trPr>
          <w:cantSplit/>
        </w:trPr>
        <w:tc>
          <w:tcPr>
            <w:tcW w:w="1842" w:type="dxa"/>
            <w:tcBorders>
              <w:top w:val="single" w:sz="4" w:space="0" w:color="auto"/>
              <w:bottom w:val="single" w:sz="4" w:space="0" w:color="auto"/>
            </w:tcBorders>
            <w:shd w:val="clear" w:color="auto" w:fill="auto"/>
          </w:tcPr>
          <w:p w14:paraId="45D39957" w14:textId="77777777" w:rsidR="001A174F" w:rsidRPr="00F343F6" w:rsidRDefault="00A54CF8" w:rsidP="001470A3">
            <w:pPr>
              <w:pStyle w:val="Tabletext"/>
              <w:rPr>
                <w:sz w:val="16"/>
                <w:szCs w:val="16"/>
              </w:rPr>
            </w:pPr>
            <w:r w:rsidRPr="00F343F6">
              <w:rPr>
                <w:sz w:val="16"/>
                <w:szCs w:val="16"/>
              </w:rPr>
              <w:t>Disability Services and Inclusion (Consequential Amendments and Transitional Provisions) Act 2023</w:t>
            </w:r>
          </w:p>
        </w:tc>
        <w:tc>
          <w:tcPr>
            <w:tcW w:w="993" w:type="dxa"/>
            <w:tcBorders>
              <w:top w:val="single" w:sz="4" w:space="0" w:color="auto"/>
              <w:bottom w:val="single" w:sz="4" w:space="0" w:color="auto"/>
            </w:tcBorders>
            <w:shd w:val="clear" w:color="auto" w:fill="auto"/>
          </w:tcPr>
          <w:p w14:paraId="61AE7093" w14:textId="77777777" w:rsidR="001A174F" w:rsidRPr="00F343F6" w:rsidRDefault="00476F3F" w:rsidP="001470A3">
            <w:pPr>
              <w:pStyle w:val="Tabletext"/>
              <w:rPr>
                <w:sz w:val="16"/>
                <w:szCs w:val="16"/>
              </w:rPr>
            </w:pPr>
            <w:r w:rsidRPr="00F343F6">
              <w:rPr>
                <w:sz w:val="16"/>
                <w:szCs w:val="16"/>
              </w:rPr>
              <w:t>103, 2023</w:t>
            </w:r>
          </w:p>
        </w:tc>
        <w:tc>
          <w:tcPr>
            <w:tcW w:w="992" w:type="dxa"/>
            <w:tcBorders>
              <w:top w:val="single" w:sz="4" w:space="0" w:color="auto"/>
              <w:bottom w:val="single" w:sz="4" w:space="0" w:color="auto"/>
            </w:tcBorders>
            <w:shd w:val="clear" w:color="auto" w:fill="auto"/>
          </w:tcPr>
          <w:p w14:paraId="7C21ACA9" w14:textId="77777777" w:rsidR="001A174F" w:rsidRPr="00F343F6" w:rsidRDefault="00476F3F" w:rsidP="001470A3">
            <w:pPr>
              <w:pStyle w:val="Tabletext"/>
              <w:rPr>
                <w:sz w:val="16"/>
                <w:szCs w:val="16"/>
              </w:rPr>
            </w:pPr>
            <w:r w:rsidRPr="00F343F6">
              <w:rPr>
                <w:sz w:val="16"/>
                <w:szCs w:val="16"/>
              </w:rPr>
              <w:t>28 Nov 2023</w:t>
            </w:r>
          </w:p>
        </w:tc>
        <w:tc>
          <w:tcPr>
            <w:tcW w:w="1842" w:type="dxa"/>
            <w:tcBorders>
              <w:top w:val="single" w:sz="4" w:space="0" w:color="auto"/>
              <w:bottom w:val="single" w:sz="4" w:space="0" w:color="auto"/>
            </w:tcBorders>
            <w:shd w:val="clear" w:color="auto" w:fill="auto"/>
          </w:tcPr>
          <w:p w14:paraId="32E9D9DD" w14:textId="3779ABEE" w:rsidR="001A174F" w:rsidRPr="00F343F6" w:rsidRDefault="004E17E3" w:rsidP="001470A3">
            <w:pPr>
              <w:pStyle w:val="Tabletext"/>
              <w:rPr>
                <w:sz w:val="16"/>
                <w:szCs w:val="16"/>
              </w:rPr>
            </w:pPr>
            <w:r w:rsidRPr="00F343F6">
              <w:rPr>
                <w:sz w:val="16"/>
                <w:szCs w:val="16"/>
              </w:rPr>
              <w:t>Sch 2 (</w:t>
            </w:r>
            <w:r w:rsidR="004B335B">
              <w:rPr>
                <w:sz w:val="16"/>
                <w:szCs w:val="16"/>
              </w:rPr>
              <w:t>items 4</w:t>
            </w:r>
            <w:r w:rsidRPr="00F343F6">
              <w:rPr>
                <w:sz w:val="16"/>
                <w:szCs w:val="16"/>
              </w:rPr>
              <w:t xml:space="preserve">3–45): </w:t>
            </w:r>
            <w:r w:rsidR="00AD3B67" w:rsidRPr="00F343F6">
              <w:rPr>
                <w:sz w:val="16"/>
                <w:szCs w:val="16"/>
              </w:rPr>
              <w:t>1 Jan 2024</w:t>
            </w:r>
            <w:r w:rsidRPr="00F343F6">
              <w:rPr>
                <w:sz w:val="16"/>
                <w:szCs w:val="16"/>
              </w:rPr>
              <w:t xml:space="preserve">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5057C089" w14:textId="77777777" w:rsidR="001A174F" w:rsidRPr="00F343F6" w:rsidRDefault="004E17E3" w:rsidP="001470A3">
            <w:pPr>
              <w:pStyle w:val="Tabletext"/>
              <w:rPr>
                <w:sz w:val="16"/>
                <w:szCs w:val="16"/>
              </w:rPr>
            </w:pPr>
            <w:r w:rsidRPr="00F343F6">
              <w:rPr>
                <w:sz w:val="16"/>
                <w:szCs w:val="16"/>
              </w:rPr>
              <w:t>—</w:t>
            </w:r>
          </w:p>
        </w:tc>
      </w:tr>
      <w:tr w:rsidR="001A174F" w:rsidRPr="00F343F6" w14:paraId="772765F2" w14:textId="77777777" w:rsidTr="00DC15BE">
        <w:trPr>
          <w:cantSplit/>
        </w:trPr>
        <w:tc>
          <w:tcPr>
            <w:tcW w:w="1842" w:type="dxa"/>
            <w:tcBorders>
              <w:top w:val="single" w:sz="4" w:space="0" w:color="auto"/>
              <w:bottom w:val="single" w:sz="4" w:space="0" w:color="auto"/>
            </w:tcBorders>
            <w:shd w:val="clear" w:color="auto" w:fill="auto"/>
          </w:tcPr>
          <w:p w14:paraId="09DFBD5F" w14:textId="77777777" w:rsidR="001A174F" w:rsidRPr="00F343F6" w:rsidRDefault="001A174F" w:rsidP="001470A3">
            <w:pPr>
              <w:pStyle w:val="Tabletext"/>
              <w:rPr>
                <w:sz w:val="16"/>
                <w:szCs w:val="16"/>
              </w:rPr>
            </w:pPr>
            <w:r w:rsidRPr="00F343F6">
              <w:rPr>
                <w:sz w:val="16"/>
                <w:szCs w:val="16"/>
              </w:rPr>
              <w:t>Social Security and Other Legislation Amendment (Miscellaneous Measures) Act 2023</w:t>
            </w:r>
          </w:p>
        </w:tc>
        <w:tc>
          <w:tcPr>
            <w:tcW w:w="993" w:type="dxa"/>
            <w:tcBorders>
              <w:top w:val="single" w:sz="4" w:space="0" w:color="auto"/>
              <w:bottom w:val="single" w:sz="4" w:space="0" w:color="auto"/>
            </w:tcBorders>
            <w:shd w:val="clear" w:color="auto" w:fill="auto"/>
          </w:tcPr>
          <w:p w14:paraId="67709B29" w14:textId="77777777" w:rsidR="001A174F" w:rsidRPr="00F343F6" w:rsidRDefault="00476F3F" w:rsidP="001470A3">
            <w:pPr>
              <w:pStyle w:val="Tabletext"/>
              <w:rPr>
                <w:sz w:val="16"/>
                <w:szCs w:val="16"/>
              </w:rPr>
            </w:pPr>
            <w:r w:rsidRPr="00F343F6">
              <w:rPr>
                <w:sz w:val="16"/>
                <w:szCs w:val="16"/>
              </w:rPr>
              <w:t>105, 2023</w:t>
            </w:r>
          </w:p>
        </w:tc>
        <w:tc>
          <w:tcPr>
            <w:tcW w:w="992" w:type="dxa"/>
            <w:tcBorders>
              <w:top w:val="single" w:sz="4" w:space="0" w:color="auto"/>
              <w:bottom w:val="single" w:sz="4" w:space="0" w:color="auto"/>
            </w:tcBorders>
            <w:shd w:val="clear" w:color="auto" w:fill="auto"/>
          </w:tcPr>
          <w:p w14:paraId="65FD4FD4" w14:textId="77777777" w:rsidR="001A174F" w:rsidRPr="00F343F6" w:rsidRDefault="00476F3F" w:rsidP="001470A3">
            <w:pPr>
              <w:pStyle w:val="Tabletext"/>
              <w:rPr>
                <w:sz w:val="16"/>
                <w:szCs w:val="16"/>
              </w:rPr>
            </w:pPr>
            <w:r w:rsidRPr="00F343F6">
              <w:rPr>
                <w:sz w:val="16"/>
                <w:szCs w:val="16"/>
              </w:rPr>
              <w:t>28 Nov 2023</w:t>
            </w:r>
          </w:p>
        </w:tc>
        <w:tc>
          <w:tcPr>
            <w:tcW w:w="1842" w:type="dxa"/>
            <w:tcBorders>
              <w:top w:val="single" w:sz="4" w:space="0" w:color="auto"/>
              <w:bottom w:val="single" w:sz="4" w:space="0" w:color="auto"/>
            </w:tcBorders>
            <w:shd w:val="clear" w:color="auto" w:fill="auto"/>
          </w:tcPr>
          <w:p w14:paraId="41EC7359" w14:textId="21AD9B9C" w:rsidR="001A174F" w:rsidRPr="00F343F6" w:rsidRDefault="00476F3F" w:rsidP="001470A3">
            <w:pPr>
              <w:pStyle w:val="Tabletext"/>
              <w:rPr>
                <w:sz w:val="16"/>
                <w:szCs w:val="16"/>
              </w:rPr>
            </w:pPr>
            <w:r w:rsidRPr="00F343F6">
              <w:rPr>
                <w:sz w:val="16"/>
                <w:szCs w:val="16"/>
              </w:rPr>
              <w:t>Sch 1 (</w:t>
            </w:r>
            <w:r w:rsidR="00F46AC9">
              <w:rPr>
                <w:sz w:val="16"/>
                <w:szCs w:val="16"/>
              </w:rPr>
              <w:t>item 1</w:t>
            </w:r>
            <w:r w:rsidRPr="00F343F6">
              <w:rPr>
                <w:sz w:val="16"/>
                <w:szCs w:val="16"/>
              </w:rPr>
              <w:t xml:space="preserve">2): 29 Nov 2023 (s 2(1) </w:t>
            </w:r>
            <w:r w:rsidR="00932AD0">
              <w:rPr>
                <w:sz w:val="16"/>
                <w:szCs w:val="16"/>
              </w:rPr>
              <w:t>item 6</w:t>
            </w:r>
            <w:r w:rsidR="005206DA" w:rsidRPr="00F343F6">
              <w:rPr>
                <w:sz w:val="16"/>
                <w:szCs w:val="16"/>
              </w:rPr>
              <w:t>)</w:t>
            </w:r>
          </w:p>
        </w:tc>
        <w:tc>
          <w:tcPr>
            <w:tcW w:w="1436" w:type="dxa"/>
            <w:tcBorders>
              <w:top w:val="single" w:sz="4" w:space="0" w:color="auto"/>
              <w:bottom w:val="single" w:sz="4" w:space="0" w:color="auto"/>
            </w:tcBorders>
            <w:shd w:val="clear" w:color="auto" w:fill="auto"/>
          </w:tcPr>
          <w:p w14:paraId="2711F66C" w14:textId="77777777" w:rsidR="001A174F" w:rsidRPr="00F343F6" w:rsidRDefault="007261A0" w:rsidP="001470A3">
            <w:pPr>
              <w:pStyle w:val="Tabletext"/>
              <w:rPr>
                <w:sz w:val="16"/>
                <w:szCs w:val="16"/>
              </w:rPr>
            </w:pPr>
            <w:r w:rsidRPr="00F343F6">
              <w:rPr>
                <w:sz w:val="16"/>
                <w:szCs w:val="16"/>
              </w:rPr>
              <w:t>—</w:t>
            </w:r>
          </w:p>
        </w:tc>
      </w:tr>
      <w:tr w:rsidR="001A174F" w:rsidRPr="00F343F6" w14:paraId="53B41E27" w14:textId="77777777" w:rsidTr="00E479F4">
        <w:trPr>
          <w:cantSplit/>
        </w:trPr>
        <w:tc>
          <w:tcPr>
            <w:tcW w:w="1842" w:type="dxa"/>
            <w:tcBorders>
              <w:top w:val="single" w:sz="4" w:space="0" w:color="auto"/>
              <w:bottom w:val="single" w:sz="4" w:space="0" w:color="auto"/>
            </w:tcBorders>
            <w:shd w:val="clear" w:color="auto" w:fill="auto"/>
          </w:tcPr>
          <w:p w14:paraId="3D7EF784" w14:textId="77777777" w:rsidR="001A174F" w:rsidRPr="00F343F6" w:rsidRDefault="00EA2006" w:rsidP="001470A3">
            <w:pPr>
              <w:pStyle w:val="Tabletext"/>
              <w:rPr>
                <w:sz w:val="16"/>
                <w:szCs w:val="16"/>
              </w:rPr>
            </w:pPr>
            <w:r w:rsidRPr="00F343F6">
              <w:rPr>
                <w:sz w:val="16"/>
                <w:szCs w:val="16"/>
              </w:rPr>
              <w:t>Social Security and Other Legislation Amendment (Supporting the Transition to Work) Act 2023</w:t>
            </w:r>
          </w:p>
        </w:tc>
        <w:tc>
          <w:tcPr>
            <w:tcW w:w="993" w:type="dxa"/>
            <w:tcBorders>
              <w:top w:val="single" w:sz="4" w:space="0" w:color="auto"/>
              <w:bottom w:val="single" w:sz="4" w:space="0" w:color="auto"/>
            </w:tcBorders>
            <w:shd w:val="clear" w:color="auto" w:fill="auto"/>
          </w:tcPr>
          <w:p w14:paraId="4AEA4D82" w14:textId="77777777" w:rsidR="001A174F" w:rsidRPr="00F343F6" w:rsidRDefault="00476F3F" w:rsidP="001470A3">
            <w:pPr>
              <w:pStyle w:val="Tabletext"/>
              <w:rPr>
                <w:sz w:val="16"/>
                <w:szCs w:val="16"/>
              </w:rPr>
            </w:pPr>
            <w:r w:rsidRPr="00F343F6">
              <w:rPr>
                <w:sz w:val="16"/>
                <w:szCs w:val="16"/>
              </w:rPr>
              <w:t>106, 2023</w:t>
            </w:r>
          </w:p>
        </w:tc>
        <w:tc>
          <w:tcPr>
            <w:tcW w:w="992" w:type="dxa"/>
            <w:tcBorders>
              <w:top w:val="single" w:sz="4" w:space="0" w:color="auto"/>
              <w:bottom w:val="single" w:sz="4" w:space="0" w:color="auto"/>
            </w:tcBorders>
            <w:shd w:val="clear" w:color="auto" w:fill="auto"/>
          </w:tcPr>
          <w:p w14:paraId="19AC43CE" w14:textId="77777777" w:rsidR="001A174F" w:rsidRPr="00F343F6" w:rsidRDefault="00476F3F" w:rsidP="001470A3">
            <w:pPr>
              <w:pStyle w:val="Tabletext"/>
              <w:rPr>
                <w:sz w:val="16"/>
                <w:szCs w:val="16"/>
              </w:rPr>
            </w:pPr>
            <w:r w:rsidRPr="00F343F6">
              <w:rPr>
                <w:sz w:val="16"/>
                <w:szCs w:val="16"/>
              </w:rPr>
              <w:t>28 Nov 2023</w:t>
            </w:r>
          </w:p>
        </w:tc>
        <w:tc>
          <w:tcPr>
            <w:tcW w:w="1842" w:type="dxa"/>
            <w:tcBorders>
              <w:top w:val="single" w:sz="4" w:space="0" w:color="auto"/>
              <w:bottom w:val="single" w:sz="4" w:space="0" w:color="auto"/>
            </w:tcBorders>
            <w:shd w:val="clear" w:color="auto" w:fill="auto"/>
          </w:tcPr>
          <w:p w14:paraId="00B1E592" w14:textId="288CD36C" w:rsidR="001A174F" w:rsidRPr="00F343F6" w:rsidRDefault="00EC53A9" w:rsidP="001470A3">
            <w:pPr>
              <w:pStyle w:val="Tabletext"/>
              <w:rPr>
                <w:sz w:val="16"/>
                <w:szCs w:val="16"/>
              </w:rPr>
            </w:pPr>
            <w:r w:rsidRPr="00F343F6">
              <w:rPr>
                <w:sz w:val="16"/>
                <w:szCs w:val="16"/>
              </w:rPr>
              <w:t>Sch 1 (</w:t>
            </w:r>
            <w:r w:rsidR="004B335B">
              <w:rPr>
                <w:sz w:val="16"/>
                <w:szCs w:val="16"/>
              </w:rPr>
              <w:t>items 6</w:t>
            </w:r>
            <w:r w:rsidRPr="00F343F6">
              <w:rPr>
                <w:sz w:val="16"/>
                <w:szCs w:val="16"/>
              </w:rPr>
              <w:t xml:space="preserve">–10): 1 Jan 2024 (s 2(1) </w:t>
            </w:r>
            <w:r w:rsidR="00932AD0">
              <w:rPr>
                <w:sz w:val="16"/>
                <w:szCs w:val="16"/>
              </w:rPr>
              <w:t>item 2</w:t>
            </w:r>
            <w:r w:rsidRPr="00F343F6">
              <w:rPr>
                <w:sz w:val="16"/>
                <w:szCs w:val="16"/>
              </w:rPr>
              <w:t>)</w:t>
            </w:r>
          </w:p>
        </w:tc>
        <w:tc>
          <w:tcPr>
            <w:tcW w:w="1436" w:type="dxa"/>
            <w:tcBorders>
              <w:top w:val="single" w:sz="4" w:space="0" w:color="auto"/>
              <w:bottom w:val="single" w:sz="4" w:space="0" w:color="auto"/>
            </w:tcBorders>
            <w:shd w:val="clear" w:color="auto" w:fill="auto"/>
          </w:tcPr>
          <w:p w14:paraId="43C0BA33" w14:textId="08456B5C" w:rsidR="001A174F" w:rsidRPr="00F343F6" w:rsidRDefault="00EC53A9" w:rsidP="001470A3">
            <w:pPr>
              <w:pStyle w:val="Tabletext"/>
              <w:rPr>
                <w:sz w:val="16"/>
                <w:szCs w:val="16"/>
              </w:rPr>
            </w:pPr>
            <w:r w:rsidRPr="00F343F6">
              <w:rPr>
                <w:sz w:val="16"/>
                <w:szCs w:val="16"/>
              </w:rPr>
              <w:t>Sch 1 (</w:t>
            </w:r>
            <w:r w:rsidR="00F46AC9">
              <w:rPr>
                <w:sz w:val="16"/>
                <w:szCs w:val="16"/>
              </w:rPr>
              <w:t>item 1</w:t>
            </w:r>
            <w:r w:rsidRPr="00F343F6">
              <w:rPr>
                <w:sz w:val="16"/>
                <w:szCs w:val="16"/>
              </w:rPr>
              <w:t>0)</w:t>
            </w:r>
          </w:p>
        </w:tc>
      </w:tr>
      <w:tr w:rsidR="0047388C" w:rsidRPr="00F343F6" w14:paraId="4A931A88" w14:textId="77777777" w:rsidTr="00E479F4">
        <w:trPr>
          <w:cantSplit/>
        </w:trPr>
        <w:tc>
          <w:tcPr>
            <w:tcW w:w="1842" w:type="dxa"/>
            <w:tcBorders>
              <w:top w:val="single" w:sz="4" w:space="0" w:color="auto"/>
              <w:bottom w:val="single" w:sz="4" w:space="0" w:color="auto"/>
            </w:tcBorders>
            <w:shd w:val="clear" w:color="auto" w:fill="auto"/>
          </w:tcPr>
          <w:p w14:paraId="3FF5AB7D" w14:textId="77777777" w:rsidR="0047388C" w:rsidRPr="00F343F6" w:rsidRDefault="0047388C" w:rsidP="001470A3">
            <w:pPr>
              <w:pStyle w:val="Tabletext"/>
              <w:rPr>
                <w:sz w:val="16"/>
                <w:szCs w:val="16"/>
              </w:rPr>
            </w:pPr>
            <w:r w:rsidRPr="00F343F6">
              <w:rPr>
                <w:sz w:val="16"/>
                <w:szCs w:val="16"/>
              </w:rPr>
              <w:lastRenderedPageBreak/>
              <w:t>Social Services and Other Legislation Amendment (Military Invalidity Payments Means Testing) Act 2024</w:t>
            </w:r>
          </w:p>
        </w:tc>
        <w:tc>
          <w:tcPr>
            <w:tcW w:w="993" w:type="dxa"/>
            <w:tcBorders>
              <w:top w:val="single" w:sz="4" w:space="0" w:color="auto"/>
              <w:bottom w:val="single" w:sz="4" w:space="0" w:color="auto"/>
            </w:tcBorders>
            <w:shd w:val="clear" w:color="auto" w:fill="auto"/>
          </w:tcPr>
          <w:p w14:paraId="4EC0B4C6" w14:textId="77777777" w:rsidR="0047388C" w:rsidRPr="00F343F6" w:rsidRDefault="0047388C" w:rsidP="001470A3">
            <w:pPr>
              <w:pStyle w:val="Tabletext"/>
              <w:rPr>
                <w:sz w:val="16"/>
                <w:szCs w:val="16"/>
              </w:rPr>
            </w:pPr>
            <w:r w:rsidRPr="00F343F6">
              <w:rPr>
                <w:sz w:val="16"/>
                <w:szCs w:val="16"/>
              </w:rPr>
              <w:t>30, 2024</w:t>
            </w:r>
          </w:p>
        </w:tc>
        <w:tc>
          <w:tcPr>
            <w:tcW w:w="992" w:type="dxa"/>
            <w:tcBorders>
              <w:top w:val="single" w:sz="4" w:space="0" w:color="auto"/>
              <w:bottom w:val="single" w:sz="4" w:space="0" w:color="auto"/>
            </w:tcBorders>
            <w:shd w:val="clear" w:color="auto" w:fill="auto"/>
          </w:tcPr>
          <w:p w14:paraId="51E3EC04" w14:textId="77777777" w:rsidR="0047388C" w:rsidRPr="00F343F6" w:rsidRDefault="00BC11EF" w:rsidP="001470A3">
            <w:pPr>
              <w:pStyle w:val="Tabletext"/>
              <w:rPr>
                <w:sz w:val="16"/>
                <w:szCs w:val="16"/>
              </w:rPr>
            </w:pPr>
            <w:r w:rsidRPr="00F343F6">
              <w:rPr>
                <w:sz w:val="16"/>
                <w:szCs w:val="16"/>
              </w:rPr>
              <w:t>30 May</w:t>
            </w:r>
            <w:r w:rsidR="0047388C" w:rsidRPr="00F343F6">
              <w:rPr>
                <w:sz w:val="16"/>
                <w:szCs w:val="16"/>
              </w:rPr>
              <w:t xml:space="preserve"> 2024</w:t>
            </w:r>
          </w:p>
        </w:tc>
        <w:tc>
          <w:tcPr>
            <w:tcW w:w="1842" w:type="dxa"/>
            <w:tcBorders>
              <w:top w:val="single" w:sz="4" w:space="0" w:color="auto"/>
              <w:bottom w:val="single" w:sz="4" w:space="0" w:color="auto"/>
            </w:tcBorders>
            <w:shd w:val="clear" w:color="auto" w:fill="auto"/>
          </w:tcPr>
          <w:p w14:paraId="2FE2385C" w14:textId="59FFF3FF" w:rsidR="0047388C" w:rsidRPr="00F343F6" w:rsidRDefault="00226B4B" w:rsidP="001470A3">
            <w:pPr>
              <w:pStyle w:val="Tabletext"/>
              <w:rPr>
                <w:sz w:val="16"/>
                <w:szCs w:val="16"/>
              </w:rPr>
            </w:pPr>
            <w:r w:rsidRPr="00F343F6">
              <w:rPr>
                <w:sz w:val="16"/>
                <w:szCs w:val="16"/>
              </w:rPr>
              <w:t>Sch 1 (</w:t>
            </w:r>
            <w:r w:rsidR="00932AD0">
              <w:rPr>
                <w:sz w:val="16"/>
                <w:szCs w:val="16"/>
              </w:rPr>
              <w:t>items 1</w:t>
            </w:r>
            <w:r w:rsidRPr="00F343F6">
              <w:rPr>
                <w:sz w:val="16"/>
                <w:szCs w:val="16"/>
              </w:rPr>
              <w:t xml:space="preserve">8–35, </w:t>
            </w:r>
            <w:r w:rsidR="00CD4F4B" w:rsidRPr="00F343F6">
              <w:rPr>
                <w:sz w:val="16"/>
                <w:szCs w:val="16"/>
              </w:rPr>
              <w:t xml:space="preserve">38, 39): </w:t>
            </w:r>
            <w:r w:rsidR="00BC11EF" w:rsidRPr="00F343F6">
              <w:rPr>
                <w:sz w:val="16"/>
                <w:szCs w:val="16"/>
              </w:rPr>
              <w:t>31 May</w:t>
            </w:r>
            <w:r w:rsidR="00CD4F4B" w:rsidRPr="00F343F6">
              <w:rPr>
                <w:sz w:val="16"/>
                <w:szCs w:val="16"/>
              </w:rPr>
              <w:t xml:space="preserve"> 2024 (s 2(1) </w:t>
            </w:r>
            <w:r w:rsidR="00F46AC9">
              <w:rPr>
                <w:sz w:val="16"/>
                <w:szCs w:val="16"/>
              </w:rPr>
              <w:t>item 1</w:t>
            </w:r>
            <w:r w:rsidR="00CD4F4B" w:rsidRPr="00F343F6">
              <w:rPr>
                <w:sz w:val="16"/>
                <w:szCs w:val="16"/>
              </w:rPr>
              <w:t>)</w:t>
            </w:r>
          </w:p>
        </w:tc>
        <w:tc>
          <w:tcPr>
            <w:tcW w:w="1436" w:type="dxa"/>
            <w:tcBorders>
              <w:top w:val="single" w:sz="4" w:space="0" w:color="auto"/>
              <w:bottom w:val="single" w:sz="4" w:space="0" w:color="auto"/>
            </w:tcBorders>
            <w:shd w:val="clear" w:color="auto" w:fill="auto"/>
          </w:tcPr>
          <w:p w14:paraId="1498F246" w14:textId="4A2010B1" w:rsidR="0047388C" w:rsidRPr="00F343F6" w:rsidRDefault="00CD4F4B" w:rsidP="001470A3">
            <w:pPr>
              <w:pStyle w:val="Tabletext"/>
              <w:rPr>
                <w:sz w:val="16"/>
                <w:szCs w:val="16"/>
              </w:rPr>
            </w:pPr>
            <w:r w:rsidRPr="00F343F6">
              <w:rPr>
                <w:sz w:val="16"/>
                <w:szCs w:val="16"/>
              </w:rPr>
              <w:t>Sch 1 (</w:t>
            </w:r>
            <w:r w:rsidR="004B335B">
              <w:rPr>
                <w:sz w:val="16"/>
                <w:szCs w:val="16"/>
              </w:rPr>
              <w:t>items 3</w:t>
            </w:r>
            <w:r w:rsidRPr="00F343F6">
              <w:rPr>
                <w:sz w:val="16"/>
                <w:szCs w:val="16"/>
              </w:rPr>
              <w:t>5, 38, 39)</w:t>
            </w:r>
          </w:p>
        </w:tc>
      </w:tr>
      <w:tr w:rsidR="00354FF8" w:rsidRPr="00F343F6" w14:paraId="5B73D205" w14:textId="77777777" w:rsidTr="00237B03">
        <w:trPr>
          <w:cantSplit/>
        </w:trPr>
        <w:tc>
          <w:tcPr>
            <w:tcW w:w="1842" w:type="dxa"/>
            <w:tcBorders>
              <w:top w:val="single" w:sz="4" w:space="0" w:color="auto"/>
              <w:bottom w:val="single" w:sz="4" w:space="0" w:color="auto"/>
            </w:tcBorders>
            <w:shd w:val="clear" w:color="auto" w:fill="auto"/>
          </w:tcPr>
          <w:p w14:paraId="086DA89A" w14:textId="77777777" w:rsidR="00354FF8" w:rsidRPr="00F343F6" w:rsidRDefault="00354FF8" w:rsidP="001470A3">
            <w:pPr>
              <w:pStyle w:val="Tabletext"/>
              <w:rPr>
                <w:sz w:val="16"/>
                <w:szCs w:val="16"/>
              </w:rPr>
            </w:pPr>
            <w:r w:rsidRPr="00F343F6">
              <w:rPr>
                <w:sz w:val="16"/>
                <w:szCs w:val="16"/>
              </w:rPr>
              <w:t>Administrative Review Tribunal (Consequential and Transitional Provisions No. 1) Act 2024</w:t>
            </w:r>
          </w:p>
        </w:tc>
        <w:tc>
          <w:tcPr>
            <w:tcW w:w="993" w:type="dxa"/>
            <w:tcBorders>
              <w:top w:val="single" w:sz="4" w:space="0" w:color="auto"/>
              <w:bottom w:val="single" w:sz="4" w:space="0" w:color="auto"/>
            </w:tcBorders>
            <w:shd w:val="clear" w:color="auto" w:fill="auto"/>
          </w:tcPr>
          <w:p w14:paraId="71E9E393" w14:textId="77777777" w:rsidR="00354FF8" w:rsidRPr="00F343F6" w:rsidRDefault="00354FF8" w:rsidP="001470A3">
            <w:pPr>
              <w:pStyle w:val="Tabletext"/>
              <w:rPr>
                <w:sz w:val="16"/>
                <w:szCs w:val="16"/>
              </w:rPr>
            </w:pPr>
            <w:r w:rsidRPr="00F343F6">
              <w:rPr>
                <w:sz w:val="16"/>
                <w:szCs w:val="16"/>
              </w:rPr>
              <w:t>38, 2024</w:t>
            </w:r>
          </w:p>
        </w:tc>
        <w:tc>
          <w:tcPr>
            <w:tcW w:w="992" w:type="dxa"/>
            <w:tcBorders>
              <w:top w:val="single" w:sz="4" w:space="0" w:color="auto"/>
              <w:bottom w:val="single" w:sz="4" w:space="0" w:color="auto"/>
            </w:tcBorders>
            <w:shd w:val="clear" w:color="auto" w:fill="auto"/>
          </w:tcPr>
          <w:p w14:paraId="34CC711E" w14:textId="77777777" w:rsidR="00354FF8" w:rsidRPr="00F343F6" w:rsidRDefault="00BC11EF" w:rsidP="001470A3">
            <w:pPr>
              <w:pStyle w:val="Tabletext"/>
              <w:rPr>
                <w:sz w:val="16"/>
                <w:szCs w:val="16"/>
              </w:rPr>
            </w:pPr>
            <w:r w:rsidRPr="00F343F6">
              <w:rPr>
                <w:sz w:val="16"/>
                <w:szCs w:val="16"/>
              </w:rPr>
              <w:t>31 May</w:t>
            </w:r>
            <w:r w:rsidR="00354FF8" w:rsidRPr="00F343F6">
              <w:rPr>
                <w:sz w:val="16"/>
                <w:szCs w:val="16"/>
              </w:rPr>
              <w:t xml:space="preserve"> 2024</w:t>
            </w:r>
          </w:p>
        </w:tc>
        <w:tc>
          <w:tcPr>
            <w:tcW w:w="1842" w:type="dxa"/>
            <w:tcBorders>
              <w:top w:val="single" w:sz="4" w:space="0" w:color="auto"/>
              <w:bottom w:val="single" w:sz="4" w:space="0" w:color="auto"/>
            </w:tcBorders>
            <w:shd w:val="clear" w:color="auto" w:fill="auto"/>
          </w:tcPr>
          <w:p w14:paraId="221C6956" w14:textId="77DEC511" w:rsidR="00354FF8" w:rsidRPr="00F343F6" w:rsidRDefault="00354FF8" w:rsidP="001470A3">
            <w:pPr>
              <w:pStyle w:val="Tabletext"/>
              <w:rPr>
                <w:sz w:val="16"/>
                <w:szCs w:val="16"/>
                <w:u w:val="single"/>
              </w:rPr>
            </w:pPr>
            <w:r w:rsidRPr="00F343F6">
              <w:rPr>
                <w:sz w:val="16"/>
                <w:szCs w:val="16"/>
              </w:rPr>
              <w:t>Sch 15 (</w:t>
            </w:r>
            <w:r w:rsidR="004B335B">
              <w:rPr>
                <w:sz w:val="16"/>
                <w:szCs w:val="16"/>
              </w:rPr>
              <w:t>items 2</w:t>
            </w:r>
            <w:r w:rsidRPr="00F343F6">
              <w:rPr>
                <w:sz w:val="16"/>
                <w:szCs w:val="16"/>
              </w:rPr>
              <w:t xml:space="preserve">2–39, 46): </w:t>
            </w:r>
            <w:r w:rsidR="00545748">
              <w:rPr>
                <w:sz w:val="16"/>
                <w:szCs w:val="16"/>
              </w:rPr>
              <w:t>14 Oct 2024</w:t>
            </w:r>
            <w:r w:rsidRPr="00A7377E">
              <w:rPr>
                <w:sz w:val="16"/>
                <w:szCs w:val="16"/>
              </w:rPr>
              <w:t xml:space="preserve"> (s 2(1) </w:t>
            </w:r>
            <w:r w:rsidR="00932AD0">
              <w:rPr>
                <w:sz w:val="16"/>
                <w:szCs w:val="16"/>
              </w:rPr>
              <w:t>item 2</w:t>
            </w:r>
            <w:r w:rsidRPr="00A7377E">
              <w:rPr>
                <w:sz w:val="16"/>
                <w:szCs w:val="16"/>
              </w:rPr>
              <w:t>)</w:t>
            </w:r>
          </w:p>
        </w:tc>
        <w:tc>
          <w:tcPr>
            <w:tcW w:w="1436" w:type="dxa"/>
            <w:tcBorders>
              <w:top w:val="single" w:sz="4" w:space="0" w:color="auto"/>
              <w:bottom w:val="single" w:sz="4" w:space="0" w:color="auto"/>
            </w:tcBorders>
            <w:shd w:val="clear" w:color="auto" w:fill="auto"/>
          </w:tcPr>
          <w:p w14:paraId="3701CF20" w14:textId="77777777" w:rsidR="00354FF8" w:rsidRPr="00F343F6" w:rsidRDefault="00A808EC" w:rsidP="001470A3">
            <w:pPr>
              <w:pStyle w:val="Tabletext"/>
              <w:rPr>
                <w:sz w:val="16"/>
                <w:szCs w:val="16"/>
              </w:rPr>
            </w:pPr>
            <w:r w:rsidRPr="00F343F6">
              <w:rPr>
                <w:sz w:val="16"/>
                <w:szCs w:val="16"/>
              </w:rPr>
              <w:t>—</w:t>
            </w:r>
          </w:p>
        </w:tc>
      </w:tr>
      <w:tr w:rsidR="002F6825" w:rsidRPr="00F343F6" w14:paraId="076B395F" w14:textId="77777777" w:rsidTr="00A7377E">
        <w:trPr>
          <w:cantSplit/>
        </w:trPr>
        <w:tc>
          <w:tcPr>
            <w:tcW w:w="1842" w:type="dxa"/>
            <w:tcBorders>
              <w:top w:val="single" w:sz="4" w:space="0" w:color="auto"/>
              <w:bottom w:val="single" w:sz="4" w:space="0" w:color="auto"/>
            </w:tcBorders>
            <w:shd w:val="clear" w:color="auto" w:fill="auto"/>
          </w:tcPr>
          <w:p w14:paraId="054CEA07" w14:textId="77777777" w:rsidR="002F6825" w:rsidRPr="00F343F6" w:rsidRDefault="002F6825" w:rsidP="001470A3">
            <w:pPr>
              <w:pStyle w:val="Tabletext"/>
              <w:rPr>
                <w:sz w:val="16"/>
                <w:szCs w:val="16"/>
              </w:rPr>
            </w:pPr>
            <w:r w:rsidRPr="00F343F6">
              <w:rPr>
                <w:sz w:val="16"/>
                <w:szCs w:val="16"/>
              </w:rPr>
              <w:t>Social Services and Other Legislation Amendment (More Support in the Safety Net) Act 2024</w:t>
            </w:r>
          </w:p>
        </w:tc>
        <w:tc>
          <w:tcPr>
            <w:tcW w:w="993" w:type="dxa"/>
            <w:tcBorders>
              <w:top w:val="single" w:sz="4" w:space="0" w:color="auto"/>
              <w:bottom w:val="single" w:sz="4" w:space="0" w:color="auto"/>
            </w:tcBorders>
            <w:shd w:val="clear" w:color="auto" w:fill="auto"/>
          </w:tcPr>
          <w:p w14:paraId="72BACAB5" w14:textId="77777777" w:rsidR="002F6825" w:rsidRPr="00F343F6" w:rsidRDefault="008A2B25" w:rsidP="001470A3">
            <w:pPr>
              <w:pStyle w:val="Tabletext"/>
              <w:rPr>
                <w:sz w:val="16"/>
                <w:szCs w:val="16"/>
              </w:rPr>
            </w:pPr>
            <w:r w:rsidRPr="00F343F6">
              <w:rPr>
                <w:sz w:val="16"/>
                <w:szCs w:val="16"/>
              </w:rPr>
              <w:t>66, 2024</w:t>
            </w:r>
          </w:p>
        </w:tc>
        <w:tc>
          <w:tcPr>
            <w:tcW w:w="992" w:type="dxa"/>
            <w:tcBorders>
              <w:top w:val="single" w:sz="4" w:space="0" w:color="auto"/>
              <w:bottom w:val="single" w:sz="4" w:space="0" w:color="auto"/>
            </w:tcBorders>
            <w:shd w:val="clear" w:color="auto" w:fill="auto"/>
          </w:tcPr>
          <w:p w14:paraId="02FF7C7E" w14:textId="77777777" w:rsidR="002F6825" w:rsidRPr="00F343F6" w:rsidRDefault="00144BDA" w:rsidP="001470A3">
            <w:pPr>
              <w:pStyle w:val="Tabletext"/>
              <w:rPr>
                <w:sz w:val="16"/>
                <w:szCs w:val="16"/>
              </w:rPr>
            </w:pPr>
            <w:r>
              <w:rPr>
                <w:sz w:val="16"/>
                <w:szCs w:val="16"/>
              </w:rPr>
              <w:t>9 July</w:t>
            </w:r>
            <w:r w:rsidR="008A2B25" w:rsidRPr="00F343F6">
              <w:rPr>
                <w:sz w:val="16"/>
                <w:szCs w:val="16"/>
              </w:rPr>
              <w:t xml:space="preserve"> 2024</w:t>
            </w:r>
          </w:p>
        </w:tc>
        <w:tc>
          <w:tcPr>
            <w:tcW w:w="1842" w:type="dxa"/>
            <w:tcBorders>
              <w:top w:val="single" w:sz="4" w:space="0" w:color="auto"/>
              <w:bottom w:val="single" w:sz="4" w:space="0" w:color="auto"/>
            </w:tcBorders>
            <w:shd w:val="clear" w:color="auto" w:fill="auto"/>
          </w:tcPr>
          <w:p w14:paraId="1E578F45" w14:textId="022BA9AC" w:rsidR="002F6825" w:rsidRPr="00F343F6" w:rsidRDefault="008A2B25" w:rsidP="001470A3">
            <w:pPr>
              <w:pStyle w:val="Tabletext"/>
              <w:rPr>
                <w:sz w:val="16"/>
                <w:szCs w:val="16"/>
              </w:rPr>
            </w:pPr>
            <w:r w:rsidRPr="00F343F6">
              <w:rPr>
                <w:sz w:val="16"/>
                <w:szCs w:val="16"/>
              </w:rPr>
              <w:t>Sch 1 (</w:t>
            </w:r>
            <w:r w:rsidR="00932AD0">
              <w:rPr>
                <w:sz w:val="16"/>
                <w:szCs w:val="16"/>
              </w:rPr>
              <w:t>items 1</w:t>
            </w:r>
            <w:r w:rsidRPr="00F343F6">
              <w:rPr>
                <w:sz w:val="16"/>
                <w:szCs w:val="16"/>
              </w:rPr>
              <w:t>7</w:t>
            </w:r>
            <w:r w:rsidR="00CC4F3A" w:rsidRPr="00F343F6">
              <w:rPr>
                <w:sz w:val="16"/>
                <w:szCs w:val="16"/>
              </w:rPr>
              <w:t>–19</w:t>
            </w:r>
            <w:r w:rsidRPr="00F343F6">
              <w:rPr>
                <w:sz w:val="16"/>
                <w:szCs w:val="16"/>
              </w:rPr>
              <w:t xml:space="preserve">): </w:t>
            </w:r>
            <w:r w:rsidR="00144BDA">
              <w:rPr>
                <w:sz w:val="16"/>
                <w:szCs w:val="16"/>
              </w:rPr>
              <w:t>9 July</w:t>
            </w:r>
            <w:r w:rsidRPr="00F343F6">
              <w:rPr>
                <w:sz w:val="16"/>
                <w:szCs w:val="16"/>
              </w:rPr>
              <w:t xml:space="preserve"> 2024 (s 2(1) </w:t>
            </w:r>
            <w:r w:rsidR="00F46AC9">
              <w:rPr>
                <w:sz w:val="16"/>
                <w:szCs w:val="16"/>
              </w:rPr>
              <w:t>item 1</w:t>
            </w:r>
            <w:r w:rsidRPr="00F343F6">
              <w:rPr>
                <w:sz w:val="16"/>
                <w:szCs w:val="16"/>
              </w:rPr>
              <w:t>)</w:t>
            </w:r>
          </w:p>
        </w:tc>
        <w:tc>
          <w:tcPr>
            <w:tcW w:w="1436" w:type="dxa"/>
            <w:tcBorders>
              <w:top w:val="single" w:sz="4" w:space="0" w:color="auto"/>
              <w:bottom w:val="single" w:sz="4" w:space="0" w:color="auto"/>
            </w:tcBorders>
            <w:shd w:val="clear" w:color="auto" w:fill="auto"/>
          </w:tcPr>
          <w:p w14:paraId="202004F7" w14:textId="67CB1F05" w:rsidR="002F6825" w:rsidRPr="00F343F6" w:rsidRDefault="008A2B25" w:rsidP="001470A3">
            <w:pPr>
              <w:pStyle w:val="Tabletext"/>
              <w:rPr>
                <w:sz w:val="16"/>
                <w:szCs w:val="16"/>
              </w:rPr>
            </w:pPr>
            <w:r w:rsidRPr="00F343F6">
              <w:rPr>
                <w:sz w:val="16"/>
                <w:szCs w:val="16"/>
              </w:rPr>
              <w:t>Sch 1 (</w:t>
            </w:r>
            <w:r w:rsidR="00F46AC9">
              <w:rPr>
                <w:sz w:val="16"/>
                <w:szCs w:val="16"/>
              </w:rPr>
              <w:t>item 1</w:t>
            </w:r>
            <w:r w:rsidR="0086736D" w:rsidRPr="00F343F6">
              <w:rPr>
                <w:sz w:val="16"/>
                <w:szCs w:val="16"/>
              </w:rPr>
              <w:t>9)</w:t>
            </w:r>
          </w:p>
        </w:tc>
      </w:tr>
      <w:tr w:rsidR="00C16B63" w:rsidRPr="00F343F6" w14:paraId="7C0BFBBD" w14:textId="77777777" w:rsidTr="003F012A">
        <w:trPr>
          <w:cantSplit/>
        </w:trPr>
        <w:tc>
          <w:tcPr>
            <w:tcW w:w="1842" w:type="dxa"/>
            <w:tcBorders>
              <w:top w:val="single" w:sz="4" w:space="0" w:color="auto"/>
              <w:bottom w:val="single" w:sz="4" w:space="0" w:color="auto"/>
            </w:tcBorders>
            <w:shd w:val="clear" w:color="auto" w:fill="auto"/>
          </w:tcPr>
          <w:p w14:paraId="70AEA271" w14:textId="592CADF6" w:rsidR="00C16B63" w:rsidRPr="00F343F6" w:rsidRDefault="00C16B63" w:rsidP="001470A3">
            <w:pPr>
              <w:pStyle w:val="Tabletext"/>
              <w:rPr>
                <w:sz w:val="16"/>
                <w:szCs w:val="16"/>
              </w:rPr>
            </w:pPr>
            <w:r w:rsidRPr="00C16B63">
              <w:rPr>
                <w:sz w:val="16"/>
                <w:szCs w:val="16"/>
              </w:rPr>
              <w:t>Crown References Amendment Act 2024</w:t>
            </w:r>
          </w:p>
        </w:tc>
        <w:tc>
          <w:tcPr>
            <w:tcW w:w="993" w:type="dxa"/>
            <w:tcBorders>
              <w:top w:val="single" w:sz="4" w:space="0" w:color="auto"/>
              <w:bottom w:val="single" w:sz="4" w:space="0" w:color="auto"/>
            </w:tcBorders>
            <w:shd w:val="clear" w:color="auto" w:fill="auto"/>
          </w:tcPr>
          <w:p w14:paraId="769AC79A" w14:textId="1907A366" w:rsidR="00C16B63" w:rsidRPr="00F343F6" w:rsidRDefault="00C16B63" w:rsidP="001470A3">
            <w:pPr>
              <w:pStyle w:val="Tabletext"/>
              <w:rPr>
                <w:sz w:val="16"/>
                <w:szCs w:val="16"/>
              </w:rPr>
            </w:pPr>
            <w:r>
              <w:rPr>
                <w:sz w:val="16"/>
                <w:szCs w:val="16"/>
              </w:rPr>
              <w:t>115, 2024</w:t>
            </w:r>
          </w:p>
        </w:tc>
        <w:tc>
          <w:tcPr>
            <w:tcW w:w="992" w:type="dxa"/>
            <w:tcBorders>
              <w:top w:val="single" w:sz="4" w:space="0" w:color="auto"/>
              <w:bottom w:val="single" w:sz="4" w:space="0" w:color="auto"/>
            </w:tcBorders>
            <w:shd w:val="clear" w:color="auto" w:fill="auto"/>
          </w:tcPr>
          <w:p w14:paraId="2AE85735" w14:textId="35C08F74" w:rsidR="00C16B63" w:rsidRDefault="00C16B63" w:rsidP="001470A3">
            <w:pPr>
              <w:pStyle w:val="Tabletext"/>
              <w:rPr>
                <w:sz w:val="16"/>
                <w:szCs w:val="16"/>
              </w:rPr>
            </w:pPr>
            <w:r>
              <w:rPr>
                <w:sz w:val="16"/>
                <w:szCs w:val="16"/>
              </w:rPr>
              <w:t>10 Dec 2024</w:t>
            </w:r>
          </w:p>
        </w:tc>
        <w:tc>
          <w:tcPr>
            <w:tcW w:w="1842" w:type="dxa"/>
            <w:tcBorders>
              <w:top w:val="single" w:sz="4" w:space="0" w:color="auto"/>
              <w:bottom w:val="single" w:sz="4" w:space="0" w:color="auto"/>
            </w:tcBorders>
            <w:shd w:val="clear" w:color="auto" w:fill="auto"/>
          </w:tcPr>
          <w:p w14:paraId="2E665443" w14:textId="06063048" w:rsidR="00C16B63" w:rsidRPr="00F343F6" w:rsidRDefault="00C16B63" w:rsidP="001470A3">
            <w:pPr>
              <w:pStyle w:val="Tabletext"/>
              <w:rPr>
                <w:sz w:val="16"/>
                <w:szCs w:val="16"/>
              </w:rPr>
            </w:pPr>
            <w:r>
              <w:rPr>
                <w:sz w:val="16"/>
                <w:szCs w:val="16"/>
              </w:rPr>
              <w:t>Sch 1 (</w:t>
            </w:r>
            <w:r w:rsidR="004B335B">
              <w:rPr>
                <w:sz w:val="16"/>
                <w:szCs w:val="16"/>
              </w:rPr>
              <w:t>item 4</w:t>
            </w:r>
            <w:r>
              <w:rPr>
                <w:sz w:val="16"/>
                <w:szCs w:val="16"/>
              </w:rPr>
              <w:t xml:space="preserve">6): 11 Dec 2024 (s 2(1) </w:t>
            </w:r>
            <w:r w:rsidR="00F46AC9">
              <w:rPr>
                <w:sz w:val="16"/>
                <w:szCs w:val="16"/>
              </w:rPr>
              <w:t>item 1</w:t>
            </w:r>
            <w:r>
              <w:rPr>
                <w:sz w:val="16"/>
                <w:szCs w:val="16"/>
              </w:rPr>
              <w:t>)</w:t>
            </w:r>
          </w:p>
        </w:tc>
        <w:tc>
          <w:tcPr>
            <w:tcW w:w="1436" w:type="dxa"/>
            <w:tcBorders>
              <w:top w:val="single" w:sz="4" w:space="0" w:color="auto"/>
              <w:bottom w:val="single" w:sz="4" w:space="0" w:color="auto"/>
            </w:tcBorders>
            <w:shd w:val="clear" w:color="auto" w:fill="auto"/>
          </w:tcPr>
          <w:p w14:paraId="26BB572C" w14:textId="5447CBA9" w:rsidR="00C16B63" w:rsidRPr="00F343F6" w:rsidRDefault="00C16B63" w:rsidP="001470A3">
            <w:pPr>
              <w:pStyle w:val="Tabletext"/>
              <w:rPr>
                <w:sz w:val="16"/>
                <w:szCs w:val="16"/>
              </w:rPr>
            </w:pPr>
            <w:r>
              <w:rPr>
                <w:sz w:val="16"/>
                <w:szCs w:val="16"/>
              </w:rPr>
              <w:t>—</w:t>
            </w:r>
          </w:p>
        </w:tc>
      </w:tr>
      <w:tr w:rsidR="0034231B" w:rsidRPr="00F343F6" w14:paraId="0C0E8529" w14:textId="77777777" w:rsidTr="003F012A">
        <w:trPr>
          <w:cantSplit/>
        </w:trPr>
        <w:tc>
          <w:tcPr>
            <w:tcW w:w="1842" w:type="dxa"/>
            <w:tcBorders>
              <w:top w:val="single" w:sz="4" w:space="0" w:color="auto"/>
              <w:bottom w:val="single" w:sz="4" w:space="0" w:color="auto"/>
            </w:tcBorders>
            <w:shd w:val="clear" w:color="auto" w:fill="auto"/>
          </w:tcPr>
          <w:p w14:paraId="36339A89" w14:textId="3D68A4F5" w:rsidR="0034231B" w:rsidRPr="00C16B63" w:rsidRDefault="0034231B" w:rsidP="001470A3">
            <w:pPr>
              <w:pStyle w:val="Tabletext"/>
              <w:rPr>
                <w:sz w:val="16"/>
                <w:szCs w:val="16"/>
              </w:rPr>
            </w:pPr>
            <w:r w:rsidRPr="0034231B">
              <w:rPr>
                <w:sz w:val="16"/>
                <w:szCs w:val="16"/>
              </w:rPr>
              <w:t>Administrative Review Tribunal (Miscellaneous Measures) Act 2025</w:t>
            </w:r>
          </w:p>
        </w:tc>
        <w:tc>
          <w:tcPr>
            <w:tcW w:w="993" w:type="dxa"/>
            <w:tcBorders>
              <w:top w:val="single" w:sz="4" w:space="0" w:color="auto"/>
              <w:bottom w:val="single" w:sz="4" w:space="0" w:color="auto"/>
            </w:tcBorders>
            <w:shd w:val="clear" w:color="auto" w:fill="auto"/>
          </w:tcPr>
          <w:p w14:paraId="74BC3B1B" w14:textId="4FD78CE2" w:rsidR="0034231B" w:rsidRDefault="0034231B" w:rsidP="001470A3">
            <w:pPr>
              <w:pStyle w:val="Tabletext"/>
              <w:rPr>
                <w:sz w:val="16"/>
                <w:szCs w:val="16"/>
              </w:rPr>
            </w:pPr>
            <w:r>
              <w:rPr>
                <w:sz w:val="16"/>
                <w:szCs w:val="16"/>
              </w:rPr>
              <w:t>14, 2025</w:t>
            </w:r>
          </w:p>
        </w:tc>
        <w:tc>
          <w:tcPr>
            <w:tcW w:w="992" w:type="dxa"/>
            <w:tcBorders>
              <w:top w:val="single" w:sz="4" w:space="0" w:color="auto"/>
              <w:bottom w:val="single" w:sz="4" w:space="0" w:color="auto"/>
            </w:tcBorders>
            <w:shd w:val="clear" w:color="auto" w:fill="auto"/>
          </w:tcPr>
          <w:p w14:paraId="743463A1" w14:textId="21C862AB" w:rsidR="0034231B" w:rsidRDefault="0034231B" w:rsidP="001470A3">
            <w:pPr>
              <w:pStyle w:val="Tabletext"/>
              <w:rPr>
                <w:sz w:val="16"/>
                <w:szCs w:val="16"/>
              </w:rPr>
            </w:pPr>
            <w:r>
              <w:rPr>
                <w:sz w:val="16"/>
                <w:szCs w:val="16"/>
              </w:rPr>
              <w:t>20 Feb 2025</w:t>
            </w:r>
          </w:p>
        </w:tc>
        <w:tc>
          <w:tcPr>
            <w:tcW w:w="1842" w:type="dxa"/>
            <w:tcBorders>
              <w:top w:val="single" w:sz="4" w:space="0" w:color="auto"/>
              <w:bottom w:val="single" w:sz="4" w:space="0" w:color="auto"/>
            </w:tcBorders>
            <w:shd w:val="clear" w:color="auto" w:fill="auto"/>
          </w:tcPr>
          <w:p w14:paraId="18DF1C30" w14:textId="13BB3C4A" w:rsidR="0034231B" w:rsidRDefault="0034231B" w:rsidP="001470A3">
            <w:pPr>
              <w:pStyle w:val="Tabletext"/>
              <w:rPr>
                <w:sz w:val="16"/>
                <w:szCs w:val="16"/>
              </w:rPr>
            </w:pPr>
            <w:r>
              <w:rPr>
                <w:sz w:val="16"/>
                <w:szCs w:val="16"/>
              </w:rPr>
              <w:t>Sch 2 (</w:t>
            </w:r>
            <w:r w:rsidR="00932AD0">
              <w:rPr>
                <w:sz w:val="16"/>
                <w:szCs w:val="16"/>
              </w:rPr>
              <w:t>items 8</w:t>
            </w:r>
            <w:r>
              <w:rPr>
                <w:sz w:val="16"/>
                <w:szCs w:val="16"/>
              </w:rPr>
              <w:t xml:space="preserve">1–85): 21 Feb 2025 ( s 2(1) </w:t>
            </w:r>
            <w:r w:rsidR="00932AD0">
              <w:rPr>
                <w:sz w:val="16"/>
                <w:szCs w:val="16"/>
              </w:rPr>
              <w:t>item 2</w:t>
            </w:r>
            <w:r>
              <w:rPr>
                <w:sz w:val="16"/>
                <w:szCs w:val="16"/>
              </w:rPr>
              <w:t>)</w:t>
            </w:r>
            <w:r>
              <w:rPr>
                <w:sz w:val="16"/>
                <w:szCs w:val="16"/>
              </w:rPr>
              <w:br/>
              <w:t>Sch 3 (</w:t>
            </w:r>
            <w:r w:rsidR="00932AD0">
              <w:rPr>
                <w:sz w:val="16"/>
                <w:szCs w:val="16"/>
              </w:rPr>
              <w:t>items 1</w:t>
            </w:r>
            <w:r>
              <w:rPr>
                <w:sz w:val="16"/>
                <w:szCs w:val="16"/>
              </w:rPr>
              <w:t xml:space="preserve">4–17): </w:t>
            </w:r>
            <w:r w:rsidRPr="00C651DF">
              <w:rPr>
                <w:sz w:val="16"/>
                <w:szCs w:val="16"/>
              </w:rPr>
              <w:t xml:space="preserve">21 Apr 2025 (s 2(1) </w:t>
            </w:r>
            <w:r w:rsidR="00932AD0" w:rsidRPr="00C651DF">
              <w:rPr>
                <w:sz w:val="16"/>
                <w:szCs w:val="16"/>
              </w:rPr>
              <w:t>item 6</w:t>
            </w:r>
            <w:r w:rsidRPr="00C651DF">
              <w:rPr>
                <w:sz w:val="16"/>
                <w:szCs w:val="16"/>
              </w:rPr>
              <w:t>)</w:t>
            </w:r>
          </w:p>
        </w:tc>
        <w:tc>
          <w:tcPr>
            <w:tcW w:w="1436" w:type="dxa"/>
            <w:tcBorders>
              <w:top w:val="single" w:sz="4" w:space="0" w:color="auto"/>
              <w:bottom w:val="single" w:sz="4" w:space="0" w:color="auto"/>
            </w:tcBorders>
            <w:shd w:val="clear" w:color="auto" w:fill="auto"/>
          </w:tcPr>
          <w:p w14:paraId="42492B4A" w14:textId="5C5E8F6D" w:rsidR="0034231B" w:rsidRDefault="0034231B" w:rsidP="001470A3">
            <w:pPr>
              <w:pStyle w:val="Tabletext"/>
              <w:rPr>
                <w:sz w:val="16"/>
                <w:szCs w:val="16"/>
              </w:rPr>
            </w:pPr>
            <w:r>
              <w:rPr>
                <w:sz w:val="16"/>
                <w:szCs w:val="16"/>
              </w:rPr>
              <w:t>—</w:t>
            </w:r>
          </w:p>
        </w:tc>
      </w:tr>
      <w:tr w:rsidR="0034231B" w:rsidRPr="00F343F6" w14:paraId="2884DE2F" w14:textId="77777777" w:rsidTr="0085736B">
        <w:trPr>
          <w:cantSplit/>
        </w:trPr>
        <w:tc>
          <w:tcPr>
            <w:tcW w:w="1842" w:type="dxa"/>
            <w:tcBorders>
              <w:top w:val="single" w:sz="4" w:space="0" w:color="auto"/>
              <w:bottom w:val="single" w:sz="12" w:space="0" w:color="auto"/>
            </w:tcBorders>
            <w:shd w:val="clear" w:color="auto" w:fill="auto"/>
          </w:tcPr>
          <w:p w14:paraId="352489D0" w14:textId="6138C521" w:rsidR="0034231B" w:rsidRPr="0034231B" w:rsidRDefault="0034231B" w:rsidP="005D32DE">
            <w:pPr>
              <w:pStyle w:val="Tabletext"/>
              <w:pageBreakBefore/>
              <w:rPr>
                <w:sz w:val="16"/>
                <w:szCs w:val="16"/>
              </w:rPr>
            </w:pPr>
            <w:r w:rsidRPr="0034231B">
              <w:rPr>
                <w:sz w:val="16"/>
                <w:szCs w:val="16"/>
              </w:rPr>
              <w:lastRenderedPageBreak/>
              <w:t>Veterans’ Entitlements, Treatment and Support (Simplification and Harmonisation) Act 2025</w:t>
            </w:r>
          </w:p>
        </w:tc>
        <w:tc>
          <w:tcPr>
            <w:tcW w:w="993" w:type="dxa"/>
            <w:tcBorders>
              <w:top w:val="single" w:sz="4" w:space="0" w:color="auto"/>
              <w:bottom w:val="single" w:sz="12" w:space="0" w:color="auto"/>
            </w:tcBorders>
            <w:shd w:val="clear" w:color="auto" w:fill="auto"/>
          </w:tcPr>
          <w:p w14:paraId="55C7CD2C" w14:textId="3ED41B16" w:rsidR="0034231B" w:rsidRDefault="0034231B" w:rsidP="005D32DE">
            <w:pPr>
              <w:pStyle w:val="Tabletext"/>
              <w:pageBreakBefore/>
              <w:rPr>
                <w:sz w:val="16"/>
                <w:szCs w:val="16"/>
              </w:rPr>
            </w:pPr>
            <w:r>
              <w:rPr>
                <w:sz w:val="16"/>
                <w:szCs w:val="16"/>
              </w:rPr>
              <w:t>17, 2025</w:t>
            </w:r>
          </w:p>
        </w:tc>
        <w:tc>
          <w:tcPr>
            <w:tcW w:w="992" w:type="dxa"/>
            <w:tcBorders>
              <w:top w:val="single" w:sz="4" w:space="0" w:color="auto"/>
              <w:bottom w:val="single" w:sz="12" w:space="0" w:color="auto"/>
            </w:tcBorders>
            <w:shd w:val="clear" w:color="auto" w:fill="auto"/>
          </w:tcPr>
          <w:p w14:paraId="6D16FE4D" w14:textId="64A74AD4" w:rsidR="0034231B" w:rsidRDefault="0034231B" w:rsidP="005D32DE">
            <w:pPr>
              <w:pStyle w:val="Tabletext"/>
              <w:pageBreakBefore/>
              <w:rPr>
                <w:sz w:val="16"/>
                <w:szCs w:val="16"/>
              </w:rPr>
            </w:pPr>
            <w:r>
              <w:rPr>
                <w:sz w:val="16"/>
                <w:szCs w:val="16"/>
              </w:rPr>
              <w:t>20 Feb 2025</w:t>
            </w:r>
          </w:p>
        </w:tc>
        <w:tc>
          <w:tcPr>
            <w:tcW w:w="1842" w:type="dxa"/>
            <w:tcBorders>
              <w:top w:val="single" w:sz="4" w:space="0" w:color="auto"/>
              <w:bottom w:val="single" w:sz="12" w:space="0" w:color="auto"/>
            </w:tcBorders>
            <w:shd w:val="clear" w:color="auto" w:fill="auto"/>
          </w:tcPr>
          <w:p w14:paraId="2626D0B4" w14:textId="67427D1D" w:rsidR="0034231B" w:rsidRDefault="0034231B" w:rsidP="005D32DE">
            <w:pPr>
              <w:pStyle w:val="Tabletext"/>
              <w:pageBreakBefore/>
              <w:rPr>
                <w:sz w:val="16"/>
                <w:szCs w:val="16"/>
              </w:rPr>
            </w:pPr>
            <w:r>
              <w:rPr>
                <w:sz w:val="16"/>
                <w:szCs w:val="16"/>
              </w:rPr>
              <w:t>Sch 1 (</w:t>
            </w:r>
            <w:r w:rsidR="004B335B">
              <w:rPr>
                <w:sz w:val="16"/>
                <w:szCs w:val="16"/>
              </w:rPr>
              <w:t>items 3</w:t>
            </w:r>
            <w:r>
              <w:rPr>
                <w:sz w:val="16"/>
                <w:szCs w:val="16"/>
              </w:rPr>
              <w:t>8–44, 108, 176–197), Sch 2 (</w:t>
            </w:r>
            <w:r w:rsidR="00932AD0">
              <w:rPr>
                <w:sz w:val="16"/>
                <w:szCs w:val="16"/>
              </w:rPr>
              <w:t>items 1</w:t>
            </w:r>
            <w:r>
              <w:rPr>
                <w:sz w:val="16"/>
                <w:szCs w:val="16"/>
              </w:rPr>
              <w:t>4–</w:t>
            </w:r>
            <w:r w:rsidR="003F012A">
              <w:rPr>
                <w:sz w:val="16"/>
                <w:szCs w:val="16"/>
              </w:rPr>
              <w:t xml:space="preserve">18, 35–45, </w:t>
            </w:r>
            <w:r w:rsidR="009D56C8">
              <w:rPr>
                <w:sz w:val="16"/>
                <w:szCs w:val="16"/>
              </w:rPr>
              <w:t>51–</w:t>
            </w:r>
            <w:r w:rsidR="003F012A">
              <w:rPr>
                <w:sz w:val="16"/>
                <w:szCs w:val="16"/>
              </w:rPr>
              <w:t>62, 76–85, 109–115, 125–</w:t>
            </w:r>
            <w:r>
              <w:rPr>
                <w:sz w:val="16"/>
                <w:szCs w:val="16"/>
              </w:rPr>
              <w:t>127, 162–166), Sch 3 (</w:t>
            </w:r>
            <w:r w:rsidR="00932AD0">
              <w:rPr>
                <w:sz w:val="16"/>
                <w:szCs w:val="16"/>
              </w:rPr>
              <w:t>items 1</w:t>
            </w:r>
            <w:r>
              <w:rPr>
                <w:sz w:val="16"/>
                <w:szCs w:val="16"/>
              </w:rPr>
              <w:t>20–125), Sch 4 (</w:t>
            </w:r>
            <w:r w:rsidR="004B335B">
              <w:rPr>
                <w:sz w:val="16"/>
                <w:szCs w:val="16"/>
              </w:rPr>
              <w:t>items 4</w:t>
            </w:r>
            <w:r>
              <w:rPr>
                <w:sz w:val="16"/>
                <w:szCs w:val="16"/>
              </w:rPr>
              <w:t>7–69), Sch 5 (</w:t>
            </w:r>
            <w:r w:rsidR="004B335B">
              <w:rPr>
                <w:sz w:val="16"/>
                <w:szCs w:val="16"/>
              </w:rPr>
              <w:t>items 2</w:t>
            </w:r>
            <w:r>
              <w:rPr>
                <w:sz w:val="16"/>
                <w:szCs w:val="16"/>
              </w:rPr>
              <w:t>8–45) and Sch 6 (</w:t>
            </w:r>
            <w:r w:rsidR="00932AD0">
              <w:rPr>
                <w:sz w:val="16"/>
                <w:szCs w:val="16"/>
              </w:rPr>
              <w:t>items 1</w:t>
            </w:r>
            <w:r>
              <w:rPr>
                <w:sz w:val="16"/>
                <w:szCs w:val="16"/>
              </w:rPr>
              <w:t xml:space="preserve">, 2): </w:t>
            </w:r>
            <w:r w:rsidRPr="003F012A">
              <w:rPr>
                <w:sz w:val="16"/>
                <w:szCs w:val="16"/>
                <w:u w:val="single"/>
              </w:rPr>
              <w:t xml:space="preserve">1 Jul 2026 (s 2(1) </w:t>
            </w:r>
            <w:r w:rsidR="004B335B">
              <w:rPr>
                <w:sz w:val="16"/>
                <w:szCs w:val="16"/>
                <w:u w:val="single"/>
              </w:rPr>
              <w:t>items 2</w:t>
            </w:r>
            <w:r>
              <w:rPr>
                <w:sz w:val="16"/>
                <w:szCs w:val="16"/>
                <w:u w:val="single"/>
              </w:rPr>
              <w:t>, 4, 5)</w:t>
            </w:r>
            <w:r>
              <w:rPr>
                <w:sz w:val="16"/>
                <w:szCs w:val="16"/>
              </w:rPr>
              <w:br/>
              <w:t>Sch 3 (</w:t>
            </w:r>
            <w:r w:rsidR="004B335B">
              <w:rPr>
                <w:sz w:val="16"/>
                <w:szCs w:val="16"/>
              </w:rPr>
              <w:t>items 3</w:t>
            </w:r>
            <w:r>
              <w:rPr>
                <w:sz w:val="16"/>
                <w:szCs w:val="16"/>
              </w:rPr>
              <w:t xml:space="preserve">5–107): </w:t>
            </w:r>
            <w:r w:rsidRPr="00C651DF">
              <w:rPr>
                <w:sz w:val="16"/>
                <w:szCs w:val="16"/>
              </w:rPr>
              <w:t>2</w:t>
            </w:r>
            <w:r w:rsidR="0012016F">
              <w:rPr>
                <w:sz w:val="16"/>
                <w:szCs w:val="16"/>
              </w:rPr>
              <w:t>1</w:t>
            </w:r>
            <w:r w:rsidRPr="00C651DF">
              <w:rPr>
                <w:sz w:val="16"/>
                <w:szCs w:val="16"/>
              </w:rPr>
              <w:t xml:space="preserve"> Apr 2025 ( s 2(1) </w:t>
            </w:r>
            <w:r w:rsidR="004B335B">
              <w:rPr>
                <w:sz w:val="16"/>
                <w:szCs w:val="16"/>
              </w:rPr>
              <w:t>item 3</w:t>
            </w:r>
            <w:r w:rsidRPr="00C651DF">
              <w:rPr>
                <w:sz w:val="16"/>
                <w:szCs w:val="16"/>
              </w:rPr>
              <w:t>)</w:t>
            </w:r>
          </w:p>
        </w:tc>
        <w:tc>
          <w:tcPr>
            <w:tcW w:w="1436" w:type="dxa"/>
            <w:tcBorders>
              <w:top w:val="single" w:sz="4" w:space="0" w:color="auto"/>
              <w:bottom w:val="single" w:sz="12" w:space="0" w:color="auto"/>
            </w:tcBorders>
            <w:shd w:val="clear" w:color="auto" w:fill="auto"/>
          </w:tcPr>
          <w:p w14:paraId="3A213F44" w14:textId="1F6A9D56" w:rsidR="0034231B" w:rsidRDefault="0034231B" w:rsidP="005D32DE">
            <w:pPr>
              <w:pStyle w:val="Tabletext"/>
              <w:pageBreakBefore/>
              <w:rPr>
                <w:sz w:val="16"/>
                <w:szCs w:val="16"/>
              </w:rPr>
            </w:pPr>
            <w:r>
              <w:rPr>
                <w:sz w:val="16"/>
                <w:szCs w:val="16"/>
              </w:rPr>
              <w:t>—</w:t>
            </w:r>
          </w:p>
        </w:tc>
      </w:tr>
    </w:tbl>
    <w:p w14:paraId="3784A97C" w14:textId="77777777" w:rsidR="008C01CF" w:rsidRPr="00F343F6" w:rsidRDefault="008C01CF" w:rsidP="008C01CF">
      <w:pPr>
        <w:pStyle w:val="Tabletext"/>
      </w:pPr>
    </w:p>
    <w:p w14:paraId="7766C7D2" w14:textId="77777777" w:rsidR="00E33279" w:rsidRPr="00F343F6" w:rsidRDefault="00E33279" w:rsidP="00006403">
      <w:pPr>
        <w:pStyle w:val="ENotesHeading2"/>
        <w:pageBreakBefore/>
      </w:pPr>
      <w:bookmarkStart w:id="82" w:name="_Toc196220075"/>
      <w:r w:rsidRPr="00F343F6">
        <w:lastRenderedPageBreak/>
        <w:t>Endnote 4—Amendment history</w:t>
      </w:r>
      <w:bookmarkEnd w:id="82"/>
    </w:p>
    <w:p w14:paraId="3D0CB1F5" w14:textId="77777777" w:rsidR="00E33279" w:rsidRPr="00F343F6" w:rsidRDefault="00E33279" w:rsidP="00E33279">
      <w:pPr>
        <w:pStyle w:val="Tabletext"/>
      </w:pPr>
    </w:p>
    <w:tbl>
      <w:tblPr>
        <w:tblW w:w="7088" w:type="dxa"/>
        <w:tblInd w:w="108" w:type="dxa"/>
        <w:tblLayout w:type="fixed"/>
        <w:tblLook w:val="0000" w:firstRow="0" w:lastRow="0" w:firstColumn="0" w:lastColumn="0" w:noHBand="0" w:noVBand="0"/>
      </w:tblPr>
      <w:tblGrid>
        <w:gridCol w:w="2551"/>
        <w:gridCol w:w="4537"/>
      </w:tblGrid>
      <w:tr w:rsidR="00E33279" w:rsidRPr="00F343F6" w14:paraId="73869780" w14:textId="77777777" w:rsidTr="002A5392">
        <w:trPr>
          <w:cantSplit/>
          <w:tblHeader/>
        </w:trPr>
        <w:tc>
          <w:tcPr>
            <w:tcW w:w="2551" w:type="dxa"/>
            <w:tcBorders>
              <w:top w:val="single" w:sz="12" w:space="0" w:color="auto"/>
              <w:bottom w:val="single" w:sz="12" w:space="0" w:color="auto"/>
            </w:tcBorders>
            <w:shd w:val="clear" w:color="auto" w:fill="auto"/>
          </w:tcPr>
          <w:p w14:paraId="2B13E8C9" w14:textId="77777777" w:rsidR="00E33279" w:rsidRPr="00F343F6" w:rsidRDefault="00E33279" w:rsidP="009C6721">
            <w:pPr>
              <w:pStyle w:val="ENoteTableHeading"/>
              <w:rPr>
                <w:szCs w:val="16"/>
              </w:rPr>
            </w:pPr>
            <w:r w:rsidRPr="00F343F6">
              <w:rPr>
                <w:szCs w:val="16"/>
              </w:rPr>
              <w:t>Provision affected</w:t>
            </w:r>
          </w:p>
        </w:tc>
        <w:tc>
          <w:tcPr>
            <w:tcW w:w="4537" w:type="dxa"/>
            <w:tcBorders>
              <w:top w:val="single" w:sz="12" w:space="0" w:color="auto"/>
              <w:bottom w:val="single" w:sz="12" w:space="0" w:color="auto"/>
            </w:tcBorders>
            <w:shd w:val="clear" w:color="auto" w:fill="auto"/>
          </w:tcPr>
          <w:p w14:paraId="35D62643" w14:textId="77777777" w:rsidR="00E33279" w:rsidRPr="00F343F6" w:rsidRDefault="00E33279" w:rsidP="009C6721">
            <w:pPr>
              <w:pStyle w:val="ENoteTableHeading"/>
              <w:rPr>
                <w:szCs w:val="16"/>
              </w:rPr>
            </w:pPr>
            <w:r w:rsidRPr="00F343F6">
              <w:rPr>
                <w:szCs w:val="16"/>
              </w:rPr>
              <w:t>How affected</w:t>
            </w:r>
          </w:p>
        </w:tc>
      </w:tr>
      <w:tr w:rsidR="00E33279" w:rsidRPr="00F343F6" w14:paraId="40D2DE0E" w14:textId="77777777" w:rsidTr="002A5392">
        <w:trPr>
          <w:cantSplit/>
        </w:trPr>
        <w:tc>
          <w:tcPr>
            <w:tcW w:w="2551" w:type="dxa"/>
            <w:tcBorders>
              <w:top w:val="single" w:sz="12" w:space="0" w:color="auto"/>
            </w:tcBorders>
            <w:shd w:val="clear" w:color="auto" w:fill="auto"/>
          </w:tcPr>
          <w:p w14:paraId="0D6F0E6D" w14:textId="3E480E29" w:rsidR="00E33279" w:rsidRPr="00F343F6" w:rsidRDefault="00932AD0" w:rsidP="009C6721">
            <w:pPr>
              <w:pStyle w:val="Tabletext"/>
              <w:rPr>
                <w:sz w:val="16"/>
                <w:szCs w:val="16"/>
              </w:rPr>
            </w:pPr>
            <w:r>
              <w:rPr>
                <w:b/>
                <w:sz w:val="16"/>
                <w:szCs w:val="16"/>
              </w:rPr>
              <w:t>Part I</w:t>
            </w:r>
          </w:p>
        </w:tc>
        <w:tc>
          <w:tcPr>
            <w:tcW w:w="4537" w:type="dxa"/>
            <w:tcBorders>
              <w:top w:val="single" w:sz="12" w:space="0" w:color="auto"/>
            </w:tcBorders>
            <w:shd w:val="clear" w:color="auto" w:fill="auto"/>
          </w:tcPr>
          <w:p w14:paraId="78892810" w14:textId="77777777" w:rsidR="00E33279" w:rsidRPr="00F343F6" w:rsidRDefault="00E33279" w:rsidP="009C6721">
            <w:pPr>
              <w:pStyle w:val="Tabletext"/>
              <w:rPr>
                <w:sz w:val="16"/>
                <w:szCs w:val="16"/>
              </w:rPr>
            </w:pPr>
          </w:p>
        </w:tc>
      </w:tr>
      <w:tr w:rsidR="00E33279" w:rsidRPr="00F343F6" w14:paraId="5F991A6B" w14:textId="77777777" w:rsidTr="002A5392">
        <w:trPr>
          <w:cantSplit/>
        </w:trPr>
        <w:tc>
          <w:tcPr>
            <w:tcW w:w="2551" w:type="dxa"/>
            <w:shd w:val="clear" w:color="auto" w:fill="auto"/>
          </w:tcPr>
          <w:p w14:paraId="749D9CD1"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4A</w:t>
            </w:r>
            <w:r w:rsidR="00E33279" w:rsidRPr="00F343F6">
              <w:rPr>
                <w:sz w:val="16"/>
                <w:szCs w:val="16"/>
              </w:rPr>
              <w:tab/>
            </w:r>
          </w:p>
        </w:tc>
        <w:tc>
          <w:tcPr>
            <w:tcW w:w="4537" w:type="dxa"/>
            <w:shd w:val="clear" w:color="auto" w:fill="auto"/>
          </w:tcPr>
          <w:p w14:paraId="5D96070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16, 2001</w:t>
            </w:r>
          </w:p>
        </w:tc>
      </w:tr>
      <w:tr w:rsidR="00661B17" w:rsidRPr="00F343F6" w14:paraId="6904CBF4" w14:textId="77777777" w:rsidTr="002A5392">
        <w:trPr>
          <w:cantSplit/>
        </w:trPr>
        <w:tc>
          <w:tcPr>
            <w:tcW w:w="2551" w:type="dxa"/>
            <w:shd w:val="clear" w:color="auto" w:fill="auto"/>
          </w:tcPr>
          <w:p w14:paraId="0F976A84" w14:textId="77777777" w:rsidR="00661B17" w:rsidRPr="00F343F6" w:rsidRDefault="00661B17" w:rsidP="009C6721">
            <w:pPr>
              <w:pStyle w:val="Tabletext"/>
              <w:tabs>
                <w:tab w:val="center" w:leader="dot" w:pos="2268"/>
              </w:tabs>
              <w:rPr>
                <w:sz w:val="16"/>
                <w:szCs w:val="16"/>
              </w:rPr>
            </w:pPr>
            <w:r w:rsidRPr="00F343F6">
              <w:rPr>
                <w:sz w:val="16"/>
                <w:szCs w:val="16"/>
              </w:rPr>
              <w:t>s 4B</w:t>
            </w:r>
            <w:r w:rsidRPr="00F343F6">
              <w:rPr>
                <w:sz w:val="16"/>
                <w:szCs w:val="16"/>
              </w:rPr>
              <w:tab/>
            </w:r>
          </w:p>
        </w:tc>
        <w:tc>
          <w:tcPr>
            <w:tcW w:w="4537" w:type="dxa"/>
            <w:shd w:val="clear" w:color="auto" w:fill="auto"/>
          </w:tcPr>
          <w:p w14:paraId="3EDE1628" w14:textId="77777777" w:rsidR="00661B17" w:rsidRPr="00F343F6" w:rsidRDefault="00661B17" w:rsidP="009C6721">
            <w:pPr>
              <w:pStyle w:val="Tabletext"/>
              <w:rPr>
                <w:sz w:val="16"/>
                <w:szCs w:val="16"/>
              </w:rPr>
            </w:pPr>
            <w:r w:rsidRPr="00F343F6">
              <w:rPr>
                <w:sz w:val="16"/>
                <w:szCs w:val="16"/>
              </w:rPr>
              <w:t>ad No 28, 2017</w:t>
            </w:r>
          </w:p>
        </w:tc>
      </w:tr>
      <w:tr w:rsidR="00E33279" w:rsidRPr="00F343F6" w14:paraId="049D176D" w14:textId="77777777" w:rsidTr="002A5392">
        <w:trPr>
          <w:cantSplit/>
        </w:trPr>
        <w:tc>
          <w:tcPr>
            <w:tcW w:w="2551" w:type="dxa"/>
            <w:shd w:val="clear" w:color="auto" w:fill="auto"/>
          </w:tcPr>
          <w:p w14:paraId="78113E28"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w:t>
            </w:r>
            <w:r w:rsidR="00E33279" w:rsidRPr="00F343F6">
              <w:rPr>
                <w:sz w:val="16"/>
                <w:szCs w:val="16"/>
              </w:rPr>
              <w:tab/>
            </w:r>
          </w:p>
        </w:tc>
        <w:tc>
          <w:tcPr>
            <w:tcW w:w="4537" w:type="dxa"/>
            <w:shd w:val="clear" w:color="auto" w:fill="auto"/>
          </w:tcPr>
          <w:p w14:paraId="488A81A9" w14:textId="77777777" w:rsidR="00E33279" w:rsidRPr="00F343F6" w:rsidRDefault="00E33279" w:rsidP="009438D0">
            <w:pPr>
              <w:pStyle w:val="Tabletext"/>
              <w:rPr>
                <w:sz w:val="16"/>
                <w:szCs w:val="16"/>
              </w:rPr>
            </w:pPr>
            <w:r w:rsidRPr="00F343F6">
              <w:rPr>
                <w:sz w:val="16"/>
                <w:szCs w:val="16"/>
              </w:rPr>
              <w:t>am No</w:t>
            </w:r>
            <w:r w:rsidR="00DB2F5C" w:rsidRPr="00F343F6">
              <w:rPr>
                <w:sz w:val="16"/>
                <w:szCs w:val="16"/>
              </w:rPr>
              <w:t> </w:t>
            </w:r>
            <w:r w:rsidRPr="00F343F6">
              <w:rPr>
                <w:sz w:val="16"/>
                <w:szCs w:val="16"/>
              </w:rPr>
              <w:t>106, 1986; No 78</w:t>
            </w:r>
            <w:r w:rsidR="009438D0" w:rsidRPr="00F343F6">
              <w:rPr>
                <w:sz w:val="16"/>
                <w:szCs w:val="16"/>
              </w:rPr>
              <w:t>, 1987; No</w:t>
            </w:r>
            <w:r w:rsidRPr="00F343F6">
              <w:rPr>
                <w:sz w:val="16"/>
                <w:szCs w:val="16"/>
              </w:rPr>
              <w:t xml:space="preserve"> 88</w:t>
            </w:r>
            <w:r w:rsidR="009438D0" w:rsidRPr="00F343F6">
              <w:rPr>
                <w:sz w:val="16"/>
                <w:szCs w:val="16"/>
              </w:rPr>
              <w:t>, 1987; No</w:t>
            </w:r>
            <w:r w:rsidRPr="00F343F6">
              <w:rPr>
                <w:sz w:val="16"/>
                <w:szCs w:val="16"/>
              </w:rPr>
              <w:t xml:space="preserve"> 130, 1987; No</w:t>
            </w:r>
            <w:r w:rsidR="00DB2F5C" w:rsidRPr="00F343F6">
              <w:rPr>
                <w:sz w:val="16"/>
                <w:szCs w:val="16"/>
              </w:rPr>
              <w:t> </w:t>
            </w:r>
            <w:r w:rsidRPr="00F343F6">
              <w:rPr>
                <w:sz w:val="16"/>
                <w:szCs w:val="16"/>
              </w:rPr>
              <w:t>134, 1988; No 163</w:t>
            </w:r>
            <w:r w:rsidR="009438D0" w:rsidRPr="00F343F6">
              <w:rPr>
                <w:sz w:val="16"/>
                <w:szCs w:val="16"/>
              </w:rPr>
              <w:t>, 1989;</w:t>
            </w:r>
            <w:r w:rsidRPr="00F343F6">
              <w:rPr>
                <w:sz w:val="16"/>
                <w:szCs w:val="16"/>
              </w:rPr>
              <w:t xml:space="preserve"> </w:t>
            </w:r>
            <w:r w:rsidR="009438D0" w:rsidRPr="00F343F6">
              <w:rPr>
                <w:sz w:val="16"/>
                <w:szCs w:val="16"/>
              </w:rPr>
              <w:t xml:space="preserve">No </w:t>
            </w:r>
            <w:r w:rsidRPr="00F343F6">
              <w:rPr>
                <w:sz w:val="16"/>
                <w:szCs w:val="16"/>
              </w:rPr>
              <w:t>164, 1989; No</w:t>
            </w:r>
            <w:r w:rsidR="00DB2F5C" w:rsidRPr="00F343F6">
              <w:rPr>
                <w:sz w:val="16"/>
                <w:szCs w:val="16"/>
              </w:rPr>
              <w:t> </w:t>
            </w:r>
            <w:r w:rsidRPr="00F343F6">
              <w:rPr>
                <w:sz w:val="16"/>
                <w:szCs w:val="16"/>
              </w:rPr>
              <w:t>2, 1991</w:t>
            </w:r>
          </w:p>
        </w:tc>
      </w:tr>
      <w:tr w:rsidR="00E33279" w:rsidRPr="00F343F6" w14:paraId="21287276" w14:textId="77777777" w:rsidTr="002A5392">
        <w:trPr>
          <w:cantSplit/>
        </w:trPr>
        <w:tc>
          <w:tcPr>
            <w:tcW w:w="2551" w:type="dxa"/>
            <w:shd w:val="clear" w:color="auto" w:fill="auto"/>
          </w:tcPr>
          <w:p w14:paraId="19985AB6" w14:textId="77777777" w:rsidR="00E33279" w:rsidRPr="00F343F6" w:rsidRDefault="00E33279" w:rsidP="00C45A98">
            <w:pPr>
              <w:pStyle w:val="Tabletext"/>
              <w:rPr>
                <w:sz w:val="16"/>
                <w:szCs w:val="16"/>
              </w:rPr>
            </w:pPr>
          </w:p>
        </w:tc>
        <w:tc>
          <w:tcPr>
            <w:tcW w:w="4537" w:type="dxa"/>
            <w:shd w:val="clear" w:color="auto" w:fill="auto"/>
          </w:tcPr>
          <w:p w14:paraId="04DCAEBE"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72, 1991</w:t>
            </w:r>
          </w:p>
        </w:tc>
      </w:tr>
      <w:tr w:rsidR="00E33279" w:rsidRPr="00F343F6" w14:paraId="76E9E349" w14:textId="77777777" w:rsidTr="002A5392">
        <w:trPr>
          <w:cantSplit/>
        </w:trPr>
        <w:tc>
          <w:tcPr>
            <w:tcW w:w="2551" w:type="dxa"/>
            <w:shd w:val="clear" w:color="auto" w:fill="auto"/>
          </w:tcPr>
          <w:p w14:paraId="27BBDEA1" w14:textId="77777777" w:rsidR="00E33279" w:rsidRPr="00F343F6" w:rsidRDefault="00E33279" w:rsidP="00C45A98">
            <w:pPr>
              <w:pStyle w:val="Tabletext"/>
              <w:rPr>
                <w:sz w:val="16"/>
                <w:szCs w:val="16"/>
              </w:rPr>
            </w:pPr>
          </w:p>
        </w:tc>
        <w:tc>
          <w:tcPr>
            <w:tcW w:w="4537" w:type="dxa"/>
            <w:shd w:val="clear" w:color="auto" w:fill="auto"/>
          </w:tcPr>
          <w:p w14:paraId="6D587E15" w14:textId="469018F2" w:rsidR="00E33279" w:rsidRPr="00F343F6" w:rsidRDefault="00E33279" w:rsidP="00DC22E1">
            <w:pPr>
              <w:pStyle w:val="Tabletext"/>
              <w:rPr>
                <w:sz w:val="16"/>
                <w:szCs w:val="16"/>
              </w:rPr>
            </w:pPr>
            <w:r w:rsidRPr="00F343F6">
              <w:rPr>
                <w:sz w:val="16"/>
                <w:szCs w:val="16"/>
              </w:rPr>
              <w:t>am No 73</w:t>
            </w:r>
            <w:r w:rsidR="00240A29" w:rsidRPr="00F343F6">
              <w:rPr>
                <w:sz w:val="16"/>
                <w:szCs w:val="16"/>
              </w:rPr>
              <w:t>, 1991; No</w:t>
            </w:r>
            <w:r w:rsidRPr="00F343F6">
              <w:rPr>
                <w:sz w:val="16"/>
                <w:szCs w:val="16"/>
              </w:rPr>
              <w:t xml:space="preserve"> 74, 1991; No 51</w:t>
            </w:r>
            <w:r w:rsidR="00240A29" w:rsidRPr="00F343F6">
              <w:rPr>
                <w:sz w:val="16"/>
                <w:szCs w:val="16"/>
              </w:rPr>
              <w:t>, 1992;</w:t>
            </w:r>
            <w:r w:rsidRPr="00F343F6">
              <w:rPr>
                <w:sz w:val="16"/>
                <w:szCs w:val="16"/>
              </w:rPr>
              <w:t xml:space="preserve"> </w:t>
            </w:r>
            <w:r w:rsidR="00240A29" w:rsidRPr="00F343F6">
              <w:rPr>
                <w:sz w:val="16"/>
                <w:szCs w:val="16"/>
              </w:rPr>
              <w:t>No</w:t>
            </w:r>
            <w:r w:rsidRPr="00F343F6">
              <w:rPr>
                <w:sz w:val="16"/>
                <w:szCs w:val="16"/>
              </w:rPr>
              <w:t xml:space="preserve"> 70, 1992; No 78, </w:t>
            </w:r>
            <w:r w:rsidR="001951EC" w:rsidRPr="00F343F6">
              <w:rPr>
                <w:sz w:val="16"/>
                <w:szCs w:val="16"/>
              </w:rPr>
              <w:t xml:space="preserve">1994; No </w:t>
            </w:r>
            <w:r w:rsidRPr="00F343F6">
              <w:rPr>
                <w:sz w:val="16"/>
                <w:szCs w:val="16"/>
              </w:rPr>
              <w:t xml:space="preserve">98, </w:t>
            </w:r>
            <w:r w:rsidR="001951EC" w:rsidRPr="00F343F6">
              <w:rPr>
                <w:sz w:val="16"/>
                <w:szCs w:val="16"/>
              </w:rPr>
              <w:t xml:space="preserve">1994; No </w:t>
            </w:r>
            <w:r w:rsidRPr="00F343F6">
              <w:rPr>
                <w:sz w:val="16"/>
                <w:szCs w:val="16"/>
              </w:rPr>
              <w:t xml:space="preserve">148, </w:t>
            </w:r>
            <w:r w:rsidR="001951EC" w:rsidRPr="00F343F6">
              <w:rPr>
                <w:sz w:val="16"/>
                <w:szCs w:val="16"/>
              </w:rPr>
              <w:t xml:space="preserve">1994; No </w:t>
            </w:r>
            <w:r w:rsidRPr="00F343F6">
              <w:rPr>
                <w:sz w:val="16"/>
                <w:szCs w:val="16"/>
              </w:rPr>
              <w:t>164</w:t>
            </w:r>
            <w:r w:rsidR="001951EC" w:rsidRPr="00F343F6">
              <w:rPr>
                <w:sz w:val="16"/>
                <w:szCs w:val="16"/>
              </w:rPr>
              <w:t>, 1994; No</w:t>
            </w:r>
            <w:r w:rsidRPr="00F343F6">
              <w:rPr>
                <w:sz w:val="16"/>
                <w:szCs w:val="16"/>
              </w:rPr>
              <w:t xml:space="preserve"> 184, 1994; No 118</w:t>
            </w:r>
            <w:r w:rsidR="005222C9" w:rsidRPr="00F343F6">
              <w:rPr>
                <w:sz w:val="16"/>
                <w:szCs w:val="16"/>
              </w:rPr>
              <w:t>, 1995;</w:t>
            </w:r>
            <w:r w:rsidRPr="00F343F6">
              <w:rPr>
                <w:sz w:val="16"/>
                <w:szCs w:val="16"/>
              </w:rPr>
              <w:t xml:space="preserve"> </w:t>
            </w:r>
            <w:r w:rsidR="005222C9" w:rsidRPr="00F343F6">
              <w:rPr>
                <w:sz w:val="16"/>
                <w:szCs w:val="16"/>
              </w:rPr>
              <w:t>No</w:t>
            </w:r>
            <w:r w:rsidRPr="00F343F6">
              <w:rPr>
                <w:sz w:val="16"/>
                <w:szCs w:val="16"/>
              </w:rPr>
              <w:t xml:space="preserve"> 146, 1995; No 1</w:t>
            </w:r>
            <w:r w:rsidR="005222C9" w:rsidRPr="00F343F6">
              <w:rPr>
                <w:sz w:val="16"/>
                <w:szCs w:val="16"/>
              </w:rPr>
              <w:t>, 1996; No</w:t>
            </w:r>
            <w:r w:rsidRPr="00F343F6">
              <w:rPr>
                <w:sz w:val="16"/>
                <w:szCs w:val="16"/>
              </w:rPr>
              <w:t xml:space="preserve"> 43, 1996; No 7, </w:t>
            </w:r>
            <w:r w:rsidR="005222C9" w:rsidRPr="00F343F6">
              <w:rPr>
                <w:sz w:val="16"/>
                <w:szCs w:val="16"/>
              </w:rPr>
              <w:t xml:space="preserve">1997; No </w:t>
            </w:r>
            <w:r w:rsidRPr="00F343F6">
              <w:rPr>
                <w:sz w:val="16"/>
                <w:szCs w:val="16"/>
              </w:rPr>
              <w:t xml:space="preserve">87, </w:t>
            </w:r>
            <w:r w:rsidR="005222C9" w:rsidRPr="00F343F6">
              <w:rPr>
                <w:sz w:val="16"/>
                <w:szCs w:val="16"/>
              </w:rPr>
              <w:t xml:space="preserve">1997; No </w:t>
            </w:r>
            <w:r w:rsidRPr="00F343F6">
              <w:rPr>
                <w:sz w:val="16"/>
                <w:szCs w:val="16"/>
              </w:rPr>
              <w:t>114</w:t>
            </w:r>
            <w:r w:rsidR="005222C9" w:rsidRPr="00F343F6">
              <w:rPr>
                <w:sz w:val="16"/>
                <w:szCs w:val="16"/>
              </w:rPr>
              <w:t>, 1997; No</w:t>
            </w:r>
            <w:r w:rsidRPr="00F343F6">
              <w:rPr>
                <w:sz w:val="16"/>
                <w:szCs w:val="16"/>
              </w:rPr>
              <w:t xml:space="preserve"> 157, 1997; No 45, </w:t>
            </w:r>
            <w:r w:rsidR="00895B64" w:rsidRPr="00F343F6">
              <w:rPr>
                <w:sz w:val="16"/>
                <w:szCs w:val="16"/>
              </w:rPr>
              <w:t xml:space="preserve">1998; No </w:t>
            </w:r>
            <w:r w:rsidRPr="00F343F6">
              <w:rPr>
                <w:sz w:val="16"/>
                <w:szCs w:val="16"/>
              </w:rPr>
              <w:t xml:space="preserve">48, </w:t>
            </w:r>
            <w:r w:rsidR="00895B64" w:rsidRPr="00F343F6">
              <w:rPr>
                <w:sz w:val="16"/>
                <w:szCs w:val="16"/>
              </w:rPr>
              <w:t xml:space="preserve">1998; No </w:t>
            </w:r>
            <w:r w:rsidRPr="00F343F6">
              <w:rPr>
                <w:sz w:val="16"/>
                <w:szCs w:val="16"/>
              </w:rPr>
              <w:t xml:space="preserve">67, </w:t>
            </w:r>
            <w:r w:rsidR="00895B64" w:rsidRPr="00F343F6">
              <w:rPr>
                <w:sz w:val="16"/>
                <w:szCs w:val="16"/>
              </w:rPr>
              <w:t xml:space="preserve">1998; No </w:t>
            </w:r>
            <w:r w:rsidRPr="00F343F6">
              <w:rPr>
                <w:sz w:val="16"/>
                <w:szCs w:val="16"/>
              </w:rPr>
              <w:t>84</w:t>
            </w:r>
            <w:r w:rsidR="00895B64" w:rsidRPr="00F343F6">
              <w:rPr>
                <w:sz w:val="16"/>
                <w:szCs w:val="16"/>
              </w:rPr>
              <w:t>, 1998; No</w:t>
            </w:r>
            <w:r w:rsidRPr="00F343F6">
              <w:rPr>
                <w:sz w:val="16"/>
                <w:szCs w:val="16"/>
              </w:rPr>
              <w:t xml:space="preserve"> 93, 1998; No 44, </w:t>
            </w:r>
            <w:r w:rsidR="00895B64" w:rsidRPr="00F343F6">
              <w:rPr>
                <w:sz w:val="16"/>
                <w:szCs w:val="16"/>
              </w:rPr>
              <w:t xml:space="preserve">1999; No </w:t>
            </w:r>
            <w:r w:rsidRPr="00F343F6">
              <w:rPr>
                <w:sz w:val="16"/>
                <w:szCs w:val="16"/>
              </w:rPr>
              <w:t>83</w:t>
            </w:r>
            <w:r w:rsidR="00895B64" w:rsidRPr="00F343F6">
              <w:rPr>
                <w:sz w:val="16"/>
                <w:szCs w:val="16"/>
              </w:rPr>
              <w:t>, 1999; No</w:t>
            </w:r>
            <w:r w:rsidRPr="00F343F6">
              <w:rPr>
                <w:sz w:val="16"/>
                <w:szCs w:val="16"/>
              </w:rPr>
              <w:t xml:space="preserve"> 132, 1999; No 47</w:t>
            </w:r>
            <w:r w:rsidR="00B5146F" w:rsidRPr="00F343F6">
              <w:rPr>
                <w:sz w:val="16"/>
                <w:szCs w:val="16"/>
              </w:rPr>
              <w:t>, 2001; No</w:t>
            </w:r>
            <w:r w:rsidRPr="00F343F6">
              <w:rPr>
                <w:sz w:val="16"/>
                <w:szCs w:val="16"/>
              </w:rPr>
              <w:t xml:space="preserve"> 102, 2001; No 11,</w:t>
            </w:r>
            <w:r w:rsidR="00B5146F" w:rsidRPr="00F343F6">
              <w:rPr>
                <w:sz w:val="16"/>
                <w:szCs w:val="16"/>
              </w:rPr>
              <w:t xml:space="preserve"> 2002; No </w:t>
            </w:r>
            <w:r w:rsidRPr="00F343F6">
              <w:rPr>
                <w:sz w:val="16"/>
                <w:szCs w:val="16"/>
              </w:rPr>
              <w:t xml:space="preserve">54, </w:t>
            </w:r>
            <w:r w:rsidR="00B5146F" w:rsidRPr="00F343F6">
              <w:rPr>
                <w:sz w:val="16"/>
                <w:szCs w:val="16"/>
              </w:rPr>
              <w:t xml:space="preserve">2002; No </w:t>
            </w:r>
            <w:r w:rsidRPr="00F343F6">
              <w:rPr>
                <w:sz w:val="16"/>
                <w:szCs w:val="16"/>
              </w:rPr>
              <w:t xml:space="preserve">73, </w:t>
            </w:r>
            <w:r w:rsidR="00B5146F" w:rsidRPr="00F343F6">
              <w:rPr>
                <w:sz w:val="16"/>
                <w:szCs w:val="16"/>
              </w:rPr>
              <w:t xml:space="preserve">2002; No </w:t>
            </w:r>
            <w:r w:rsidRPr="00F343F6">
              <w:rPr>
                <w:sz w:val="16"/>
                <w:szCs w:val="16"/>
              </w:rPr>
              <w:t>74</w:t>
            </w:r>
            <w:r w:rsidR="00B5146F" w:rsidRPr="00F343F6">
              <w:rPr>
                <w:sz w:val="16"/>
                <w:szCs w:val="16"/>
              </w:rPr>
              <w:t>,</w:t>
            </w:r>
            <w:r w:rsidRPr="00F343F6">
              <w:rPr>
                <w:sz w:val="16"/>
                <w:szCs w:val="16"/>
              </w:rPr>
              <w:t xml:space="preserve"> </w:t>
            </w:r>
            <w:r w:rsidR="00B5146F" w:rsidRPr="00F343F6">
              <w:rPr>
                <w:sz w:val="16"/>
                <w:szCs w:val="16"/>
              </w:rPr>
              <w:t xml:space="preserve">2002; No </w:t>
            </w:r>
            <w:r w:rsidRPr="00F343F6">
              <w:rPr>
                <w:sz w:val="16"/>
                <w:szCs w:val="16"/>
              </w:rPr>
              <w:t>121, 2002; No 52</w:t>
            </w:r>
            <w:r w:rsidR="00FA5882" w:rsidRPr="00F343F6">
              <w:rPr>
                <w:sz w:val="16"/>
                <w:szCs w:val="16"/>
              </w:rPr>
              <w:t>, 2004; No</w:t>
            </w:r>
            <w:r w:rsidRPr="00F343F6">
              <w:rPr>
                <w:sz w:val="16"/>
                <w:szCs w:val="16"/>
              </w:rPr>
              <w:t xml:space="preserve"> 109, 2004; No</w:t>
            </w:r>
            <w:r w:rsidR="00DB2F5C" w:rsidRPr="00F343F6">
              <w:rPr>
                <w:sz w:val="16"/>
                <w:szCs w:val="16"/>
              </w:rPr>
              <w:t> </w:t>
            </w:r>
            <w:r w:rsidRPr="00F343F6">
              <w:rPr>
                <w:sz w:val="16"/>
                <w:szCs w:val="16"/>
              </w:rPr>
              <w:t>61, 2005; No 82</w:t>
            </w:r>
            <w:r w:rsidR="00FA5882" w:rsidRPr="00F343F6">
              <w:rPr>
                <w:sz w:val="16"/>
                <w:szCs w:val="16"/>
              </w:rPr>
              <w:t xml:space="preserve">, 2006; No </w:t>
            </w:r>
            <w:r w:rsidRPr="00F343F6">
              <w:rPr>
                <w:sz w:val="16"/>
                <w:szCs w:val="16"/>
              </w:rPr>
              <w:t xml:space="preserve">156, 2006; No 29, </w:t>
            </w:r>
            <w:r w:rsidR="00583F86" w:rsidRPr="00F343F6">
              <w:rPr>
                <w:sz w:val="16"/>
                <w:szCs w:val="16"/>
              </w:rPr>
              <w:t xml:space="preserve">2007; No </w:t>
            </w:r>
            <w:r w:rsidRPr="00F343F6">
              <w:rPr>
                <w:sz w:val="16"/>
                <w:szCs w:val="16"/>
              </w:rPr>
              <w:t>82</w:t>
            </w:r>
            <w:r w:rsidR="00583F86" w:rsidRPr="00F343F6">
              <w:rPr>
                <w:sz w:val="16"/>
                <w:szCs w:val="16"/>
              </w:rPr>
              <w:t>, 2007; No</w:t>
            </w:r>
            <w:r w:rsidRPr="00F343F6">
              <w:rPr>
                <w:sz w:val="16"/>
                <w:szCs w:val="16"/>
              </w:rPr>
              <w:t xml:space="preserve"> 89, 2007; No 5, </w:t>
            </w:r>
            <w:r w:rsidR="00583F86" w:rsidRPr="00F343F6">
              <w:rPr>
                <w:sz w:val="16"/>
                <w:szCs w:val="16"/>
              </w:rPr>
              <w:t xml:space="preserve">2008; No </w:t>
            </w:r>
            <w:r w:rsidRPr="00F343F6">
              <w:rPr>
                <w:sz w:val="16"/>
                <w:szCs w:val="16"/>
              </w:rPr>
              <w:t>81</w:t>
            </w:r>
            <w:r w:rsidR="00583F86" w:rsidRPr="00F343F6">
              <w:rPr>
                <w:sz w:val="16"/>
                <w:szCs w:val="16"/>
              </w:rPr>
              <w:t>, 2008; No</w:t>
            </w:r>
            <w:r w:rsidRPr="00F343F6">
              <w:rPr>
                <w:sz w:val="16"/>
                <w:szCs w:val="16"/>
              </w:rPr>
              <w:t xml:space="preserve"> 144, 2008; No</w:t>
            </w:r>
            <w:r w:rsidR="00DB2F5C" w:rsidRPr="00F343F6">
              <w:rPr>
                <w:sz w:val="16"/>
                <w:szCs w:val="16"/>
              </w:rPr>
              <w:t> </w:t>
            </w:r>
            <w:r w:rsidRPr="00F343F6">
              <w:rPr>
                <w:sz w:val="16"/>
                <w:szCs w:val="16"/>
              </w:rPr>
              <w:t xml:space="preserve">81, 2009; No 8, </w:t>
            </w:r>
            <w:r w:rsidR="00583F86" w:rsidRPr="00F343F6">
              <w:rPr>
                <w:sz w:val="16"/>
                <w:szCs w:val="16"/>
              </w:rPr>
              <w:t xml:space="preserve">2010; No </w:t>
            </w:r>
            <w:r w:rsidRPr="00F343F6">
              <w:rPr>
                <w:sz w:val="16"/>
                <w:szCs w:val="16"/>
              </w:rPr>
              <w:t>83</w:t>
            </w:r>
            <w:r w:rsidR="00583F86" w:rsidRPr="00F343F6">
              <w:rPr>
                <w:sz w:val="16"/>
                <w:szCs w:val="16"/>
              </w:rPr>
              <w:t>, 2010; No</w:t>
            </w:r>
            <w:r w:rsidRPr="00F343F6">
              <w:rPr>
                <w:sz w:val="16"/>
                <w:szCs w:val="16"/>
              </w:rPr>
              <w:t xml:space="preserve"> 99, 2010; No 5, </w:t>
            </w:r>
            <w:r w:rsidR="002F44F9" w:rsidRPr="00F343F6">
              <w:rPr>
                <w:sz w:val="16"/>
                <w:szCs w:val="16"/>
              </w:rPr>
              <w:t xml:space="preserve">2011; No </w:t>
            </w:r>
            <w:r w:rsidRPr="00F343F6">
              <w:rPr>
                <w:sz w:val="16"/>
                <w:szCs w:val="16"/>
              </w:rPr>
              <w:t>141</w:t>
            </w:r>
            <w:r w:rsidR="002F44F9" w:rsidRPr="00F343F6">
              <w:rPr>
                <w:sz w:val="16"/>
                <w:szCs w:val="16"/>
              </w:rPr>
              <w:t>, 2011; No</w:t>
            </w:r>
            <w:r w:rsidRPr="00F343F6">
              <w:rPr>
                <w:sz w:val="16"/>
                <w:szCs w:val="16"/>
              </w:rPr>
              <w:t xml:space="preserve"> 169, 2011; No</w:t>
            </w:r>
            <w:r w:rsidR="00DB2F5C" w:rsidRPr="00F343F6">
              <w:rPr>
                <w:sz w:val="16"/>
                <w:szCs w:val="16"/>
              </w:rPr>
              <w:t> </w:t>
            </w:r>
            <w:r w:rsidRPr="00F343F6">
              <w:rPr>
                <w:sz w:val="16"/>
                <w:szCs w:val="16"/>
              </w:rPr>
              <w:t>50, 2012; No 44</w:t>
            </w:r>
            <w:r w:rsidR="002F44F9" w:rsidRPr="00F343F6">
              <w:rPr>
                <w:sz w:val="16"/>
                <w:szCs w:val="16"/>
              </w:rPr>
              <w:t>, 2013; No</w:t>
            </w:r>
            <w:r w:rsidR="009F7497" w:rsidRPr="00F343F6">
              <w:rPr>
                <w:sz w:val="16"/>
                <w:szCs w:val="16"/>
              </w:rPr>
              <w:t xml:space="preserve"> 76</w:t>
            </w:r>
            <w:r w:rsidRPr="00F343F6">
              <w:rPr>
                <w:sz w:val="16"/>
                <w:szCs w:val="16"/>
              </w:rPr>
              <w:t>, 2013</w:t>
            </w:r>
            <w:r w:rsidR="00523A39" w:rsidRPr="00F343F6">
              <w:rPr>
                <w:sz w:val="16"/>
                <w:szCs w:val="16"/>
              </w:rPr>
              <w:t>; No 5</w:t>
            </w:r>
            <w:r w:rsidR="00DC22E1" w:rsidRPr="00F343F6">
              <w:rPr>
                <w:sz w:val="16"/>
                <w:szCs w:val="16"/>
              </w:rPr>
              <w:t>, 2014; No</w:t>
            </w:r>
            <w:r w:rsidR="008558E1" w:rsidRPr="00F343F6">
              <w:rPr>
                <w:sz w:val="16"/>
                <w:szCs w:val="16"/>
              </w:rPr>
              <w:t xml:space="preserve"> 122</w:t>
            </w:r>
            <w:r w:rsidR="00523A39" w:rsidRPr="00F343F6">
              <w:rPr>
                <w:sz w:val="16"/>
                <w:szCs w:val="16"/>
              </w:rPr>
              <w:t>, 2014</w:t>
            </w:r>
          </w:p>
        </w:tc>
      </w:tr>
      <w:tr w:rsidR="00705E60" w:rsidRPr="00F343F6" w14:paraId="3BD9D168" w14:textId="77777777" w:rsidTr="002A5392">
        <w:trPr>
          <w:cantSplit/>
        </w:trPr>
        <w:tc>
          <w:tcPr>
            <w:tcW w:w="2551" w:type="dxa"/>
            <w:shd w:val="clear" w:color="auto" w:fill="auto"/>
          </w:tcPr>
          <w:p w14:paraId="05C16ADF" w14:textId="77777777" w:rsidR="00705E60" w:rsidRPr="00F343F6" w:rsidRDefault="00705E60" w:rsidP="00C45A98">
            <w:pPr>
              <w:pStyle w:val="Tabletext"/>
              <w:rPr>
                <w:sz w:val="16"/>
                <w:szCs w:val="16"/>
              </w:rPr>
            </w:pPr>
          </w:p>
        </w:tc>
        <w:tc>
          <w:tcPr>
            <w:tcW w:w="4537" w:type="dxa"/>
            <w:shd w:val="clear" w:color="auto" w:fill="auto"/>
          </w:tcPr>
          <w:p w14:paraId="682DB085" w14:textId="77777777" w:rsidR="00705E60" w:rsidRPr="00F343F6" w:rsidRDefault="00705E60" w:rsidP="00705E60">
            <w:pPr>
              <w:pStyle w:val="Tabletext"/>
              <w:rPr>
                <w:sz w:val="16"/>
                <w:szCs w:val="16"/>
              </w:rPr>
            </w:pPr>
            <w:r w:rsidRPr="00F343F6">
              <w:rPr>
                <w:sz w:val="16"/>
                <w:szCs w:val="16"/>
              </w:rPr>
              <w:t>rs No 5, 2015</w:t>
            </w:r>
          </w:p>
        </w:tc>
      </w:tr>
      <w:tr w:rsidR="00221F51" w:rsidRPr="00F343F6" w14:paraId="4753B0A4" w14:textId="77777777" w:rsidTr="002A5392">
        <w:trPr>
          <w:cantSplit/>
        </w:trPr>
        <w:tc>
          <w:tcPr>
            <w:tcW w:w="2551" w:type="dxa"/>
            <w:shd w:val="clear" w:color="auto" w:fill="auto"/>
          </w:tcPr>
          <w:p w14:paraId="28311CEA" w14:textId="77777777" w:rsidR="00221F51" w:rsidRPr="00F343F6" w:rsidRDefault="00221F51" w:rsidP="00C45A98">
            <w:pPr>
              <w:pStyle w:val="Tabletext"/>
              <w:rPr>
                <w:sz w:val="16"/>
                <w:szCs w:val="16"/>
              </w:rPr>
            </w:pPr>
          </w:p>
        </w:tc>
        <w:tc>
          <w:tcPr>
            <w:tcW w:w="4537" w:type="dxa"/>
            <w:shd w:val="clear" w:color="auto" w:fill="auto"/>
          </w:tcPr>
          <w:p w14:paraId="7F2EF400" w14:textId="441244F1" w:rsidR="00221F51" w:rsidRPr="00F343F6" w:rsidRDefault="00221F51" w:rsidP="00705E60">
            <w:pPr>
              <w:pStyle w:val="Tabletext"/>
              <w:rPr>
                <w:sz w:val="16"/>
                <w:szCs w:val="16"/>
              </w:rPr>
            </w:pPr>
            <w:r>
              <w:rPr>
                <w:sz w:val="16"/>
                <w:szCs w:val="16"/>
              </w:rPr>
              <w:t xml:space="preserve">am </w:t>
            </w:r>
            <w:r w:rsidRPr="005B7B82">
              <w:rPr>
                <w:sz w:val="16"/>
                <w:szCs w:val="16"/>
                <w:u w:val="single"/>
              </w:rPr>
              <w:t>No 17, 2025</w:t>
            </w:r>
          </w:p>
        </w:tc>
      </w:tr>
      <w:tr w:rsidR="00E33279" w:rsidRPr="00F343F6" w14:paraId="19BAA8B7" w14:textId="77777777" w:rsidTr="002A5392">
        <w:trPr>
          <w:cantSplit/>
        </w:trPr>
        <w:tc>
          <w:tcPr>
            <w:tcW w:w="2551" w:type="dxa"/>
            <w:shd w:val="clear" w:color="auto" w:fill="auto"/>
          </w:tcPr>
          <w:p w14:paraId="2E435C9F"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5A</w:t>
            </w:r>
            <w:r w:rsidR="00E33279" w:rsidRPr="00F343F6">
              <w:rPr>
                <w:sz w:val="16"/>
                <w:szCs w:val="16"/>
              </w:rPr>
              <w:tab/>
            </w:r>
          </w:p>
        </w:tc>
        <w:tc>
          <w:tcPr>
            <w:tcW w:w="4537" w:type="dxa"/>
            <w:shd w:val="clear" w:color="auto" w:fill="auto"/>
          </w:tcPr>
          <w:p w14:paraId="6945116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D74320" w:rsidRPr="00F343F6" w14:paraId="0063FDC4" w14:textId="77777777" w:rsidTr="002A5392">
        <w:trPr>
          <w:cantSplit/>
        </w:trPr>
        <w:tc>
          <w:tcPr>
            <w:tcW w:w="2551" w:type="dxa"/>
            <w:shd w:val="clear" w:color="auto" w:fill="auto"/>
          </w:tcPr>
          <w:p w14:paraId="74A43E9E" w14:textId="77777777" w:rsidR="00D74320" w:rsidRPr="00F343F6" w:rsidRDefault="00D74320" w:rsidP="009C6721">
            <w:pPr>
              <w:pStyle w:val="Tabletext"/>
              <w:tabs>
                <w:tab w:val="center" w:leader="dot" w:pos="2268"/>
              </w:tabs>
              <w:rPr>
                <w:sz w:val="16"/>
                <w:szCs w:val="16"/>
              </w:rPr>
            </w:pPr>
          </w:p>
        </w:tc>
        <w:tc>
          <w:tcPr>
            <w:tcW w:w="4537" w:type="dxa"/>
            <w:shd w:val="clear" w:color="auto" w:fill="auto"/>
          </w:tcPr>
          <w:p w14:paraId="5C0329B5" w14:textId="32294D4B" w:rsidR="00D74320" w:rsidRPr="00F343F6" w:rsidRDefault="00BC0633" w:rsidP="009C6721">
            <w:pPr>
              <w:pStyle w:val="Tabletext"/>
              <w:rPr>
                <w:sz w:val="16"/>
                <w:szCs w:val="16"/>
              </w:rPr>
            </w:pPr>
            <w:r>
              <w:rPr>
                <w:sz w:val="16"/>
                <w:szCs w:val="16"/>
              </w:rPr>
              <w:t>rep</w:t>
            </w:r>
            <w:r w:rsidR="00D74320">
              <w:rPr>
                <w:sz w:val="16"/>
                <w:szCs w:val="16"/>
              </w:rPr>
              <w:t xml:space="preserve"> </w:t>
            </w:r>
            <w:r w:rsidR="00D74320" w:rsidRPr="005B7B82">
              <w:rPr>
                <w:sz w:val="16"/>
                <w:szCs w:val="16"/>
                <w:u w:val="single"/>
              </w:rPr>
              <w:t>No 17, 2025</w:t>
            </w:r>
          </w:p>
        </w:tc>
      </w:tr>
      <w:tr w:rsidR="00E33279" w:rsidRPr="00F343F6" w14:paraId="7CCF7833" w14:textId="77777777" w:rsidTr="002A5392">
        <w:trPr>
          <w:cantSplit/>
        </w:trPr>
        <w:tc>
          <w:tcPr>
            <w:tcW w:w="2551" w:type="dxa"/>
            <w:shd w:val="clear" w:color="auto" w:fill="auto"/>
          </w:tcPr>
          <w:p w14:paraId="28E742B5"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5AB</w:t>
            </w:r>
            <w:r w:rsidR="00E33279" w:rsidRPr="00F343F6">
              <w:rPr>
                <w:sz w:val="16"/>
                <w:szCs w:val="16"/>
              </w:rPr>
              <w:tab/>
            </w:r>
          </w:p>
        </w:tc>
        <w:tc>
          <w:tcPr>
            <w:tcW w:w="4537" w:type="dxa"/>
            <w:shd w:val="clear" w:color="auto" w:fill="auto"/>
          </w:tcPr>
          <w:p w14:paraId="4AF6E58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C553BA" w:rsidRPr="00F343F6" w14:paraId="19D74184" w14:textId="77777777" w:rsidTr="002A5392">
        <w:trPr>
          <w:cantSplit/>
        </w:trPr>
        <w:tc>
          <w:tcPr>
            <w:tcW w:w="2551" w:type="dxa"/>
            <w:shd w:val="clear" w:color="auto" w:fill="auto"/>
          </w:tcPr>
          <w:p w14:paraId="482F46B0" w14:textId="77777777" w:rsidR="00C553BA" w:rsidRPr="00F343F6" w:rsidRDefault="00C553BA" w:rsidP="009C6721">
            <w:pPr>
              <w:pStyle w:val="Tabletext"/>
              <w:tabs>
                <w:tab w:val="center" w:leader="dot" w:pos="2268"/>
              </w:tabs>
              <w:rPr>
                <w:sz w:val="16"/>
                <w:szCs w:val="16"/>
              </w:rPr>
            </w:pPr>
          </w:p>
        </w:tc>
        <w:tc>
          <w:tcPr>
            <w:tcW w:w="4537" w:type="dxa"/>
            <w:shd w:val="clear" w:color="auto" w:fill="auto"/>
          </w:tcPr>
          <w:p w14:paraId="58B7AF91" w14:textId="7D970050" w:rsidR="00C553BA" w:rsidRPr="00F343F6" w:rsidRDefault="00C553BA" w:rsidP="009C6721">
            <w:pPr>
              <w:pStyle w:val="Tabletext"/>
              <w:rPr>
                <w:sz w:val="16"/>
                <w:szCs w:val="16"/>
              </w:rPr>
            </w:pPr>
            <w:r>
              <w:rPr>
                <w:sz w:val="16"/>
                <w:szCs w:val="16"/>
              </w:rPr>
              <w:t xml:space="preserve">rep </w:t>
            </w:r>
            <w:r w:rsidRPr="005B7B82">
              <w:rPr>
                <w:sz w:val="16"/>
                <w:szCs w:val="16"/>
                <w:u w:val="single"/>
              </w:rPr>
              <w:t>No 17, 2025</w:t>
            </w:r>
          </w:p>
        </w:tc>
      </w:tr>
      <w:tr w:rsidR="00E33279" w:rsidRPr="00F343F6" w14:paraId="50D80C4A" w14:textId="77777777" w:rsidTr="002A5392">
        <w:trPr>
          <w:cantSplit/>
        </w:trPr>
        <w:tc>
          <w:tcPr>
            <w:tcW w:w="2551" w:type="dxa"/>
            <w:shd w:val="clear" w:color="auto" w:fill="auto"/>
          </w:tcPr>
          <w:p w14:paraId="3E4343C6"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5B</w:t>
            </w:r>
            <w:r w:rsidR="00E33279" w:rsidRPr="00F343F6">
              <w:rPr>
                <w:sz w:val="16"/>
                <w:szCs w:val="16"/>
              </w:rPr>
              <w:tab/>
            </w:r>
          </w:p>
        </w:tc>
        <w:tc>
          <w:tcPr>
            <w:tcW w:w="4537" w:type="dxa"/>
            <w:shd w:val="clear" w:color="auto" w:fill="auto"/>
          </w:tcPr>
          <w:p w14:paraId="358BD78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407BEAB3" w14:textId="77777777" w:rsidTr="002A5392">
        <w:trPr>
          <w:cantSplit/>
        </w:trPr>
        <w:tc>
          <w:tcPr>
            <w:tcW w:w="2551" w:type="dxa"/>
            <w:shd w:val="clear" w:color="auto" w:fill="auto"/>
          </w:tcPr>
          <w:p w14:paraId="0B5C6035" w14:textId="77777777" w:rsidR="00E33279" w:rsidRPr="00F343F6" w:rsidRDefault="00E33279" w:rsidP="00C45A98">
            <w:pPr>
              <w:pStyle w:val="Tabletext"/>
              <w:rPr>
                <w:sz w:val="16"/>
                <w:szCs w:val="16"/>
              </w:rPr>
            </w:pPr>
          </w:p>
        </w:tc>
        <w:tc>
          <w:tcPr>
            <w:tcW w:w="4537" w:type="dxa"/>
            <w:shd w:val="clear" w:color="auto" w:fill="auto"/>
          </w:tcPr>
          <w:p w14:paraId="71E38540" w14:textId="77777777" w:rsidR="00E33279" w:rsidRPr="00F343F6" w:rsidRDefault="00E33279" w:rsidP="006D0036">
            <w:pPr>
              <w:pStyle w:val="Tabletext"/>
              <w:rPr>
                <w:sz w:val="16"/>
                <w:szCs w:val="16"/>
              </w:rPr>
            </w:pPr>
            <w:r w:rsidRPr="00F343F6">
              <w:rPr>
                <w:sz w:val="16"/>
                <w:szCs w:val="16"/>
              </w:rPr>
              <w:t>am No 73</w:t>
            </w:r>
            <w:r w:rsidR="002B08D5" w:rsidRPr="00F343F6">
              <w:rPr>
                <w:sz w:val="16"/>
                <w:szCs w:val="16"/>
              </w:rPr>
              <w:t> </w:t>
            </w:r>
            <w:r w:rsidR="00EF70FE" w:rsidRPr="00F343F6">
              <w:rPr>
                <w:sz w:val="16"/>
                <w:szCs w:val="16"/>
              </w:rPr>
              <w:t>1991; No</w:t>
            </w:r>
            <w:r w:rsidRPr="00F343F6">
              <w:rPr>
                <w:sz w:val="16"/>
                <w:szCs w:val="16"/>
              </w:rPr>
              <w:t xml:space="preserve"> 208, 1991; No</w:t>
            </w:r>
            <w:r w:rsidR="00DB2F5C" w:rsidRPr="00F343F6">
              <w:rPr>
                <w:sz w:val="16"/>
                <w:szCs w:val="16"/>
              </w:rPr>
              <w:t> </w:t>
            </w:r>
            <w:r w:rsidRPr="00F343F6">
              <w:rPr>
                <w:sz w:val="16"/>
                <w:szCs w:val="16"/>
              </w:rPr>
              <w:t>70, 1992; No</w:t>
            </w:r>
            <w:r w:rsidR="00DB2F5C" w:rsidRPr="00F343F6">
              <w:rPr>
                <w:sz w:val="16"/>
                <w:szCs w:val="16"/>
              </w:rPr>
              <w:t> </w:t>
            </w:r>
            <w:r w:rsidRPr="00F343F6">
              <w:rPr>
                <w:sz w:val="16"/>
                <w:szCs w:val="16"/>
              </w:rPr>
              <w:t>27, 1993; No</w:t>
            </w:r>
            <w:r w:rsidR="00DB2F5C" w:rsidRPr="00F343F6">
              <w:rPr>
                <w:sz w:val="16"/>
                <w:szCs w:val="16"/>
              </w:rPr>
              <w:t> </w:t>
            </w:r>
            <w:r w:rsidRPr="00F343F6">
              <w:rPr>
                <w:sz w:val="16"/>
                <w:szCs w:val="16"/>
              </w:rPr>
              <w:t>118, 1995; No</w:t>
            </w:r>
            <w:r w:rsidR="00DB2F5C" w:rsidRPr="00F343F6">
              <w:rPr>
                <w:sz w:val="16"/>
                <w:szCs w:val="16"/>
              </w:rPr>
              <w:t> </w:t>
            </w:r>
            <w:r w:rsidRPr="00F343F6">
              <w:rPr>
                <w:sz w:val="16"/>
                <w:szCs w:val="16"/>
              </w:rPr>
              <w:t>60, 2009; No</w:t>
            </w:r>
            <w:r w:rsidR="00DB2F5C" w:rsidRPr="00F343F6">
              <w:rPr>
                <w:sz w:val="16"/>
                <w:szCs w:val="16"/>
              </w:rPr>
              <w:t> </w:t>
            </w:r>
            <w:r w:rsidRPr="00F343F6">
              <w:rPr>
                <w:sz w:val="16"/>
                <w:szCs w:val="16"/>
              </w:rPr>
              <w:t>83, 2010; No</w:t>
            </w:r>
            <w:r w:rsidR="00DB2F5C" w:rsidRPr="00F343F6">
              <w:rPr>
                <w:sz w:val="16"/>
                <w:szCs w:val="16"/>
              </w:rPr>
              <w:t> </w:t>
            </w:r>
            <w:r w:rsidRPr="00F343F6">
              <w:rPr>
                <w:sz w:val="16"/>
                <w:szCs w:val="16"/>
              </w:rPr>
              <w:t>5, 2011</w:t>
            </w:r>
          </w:p>
        </w:tc>
      </w:tr>
      <w:tr w:rsidR="00E33279" w:rsidRPr="00F343F6" w14:paraId="3F0735D7" w14:textId="77777777" w:rsidTr="002A5392">
        <w:trPr>
          <w:cantSplit/>
        </w:trPr>
        <w:tc>
          <w:tcPr>
            <w:tcW w:w="2551" w:type="dxa"/>
            <w:shd w:val="clear" w:color="auto" w:fill="auto"/>
          </w:tcPr>
          <w:p w14:paraId="6CE7B801"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5C</w:t>
            </w:r>
            <w:r w:rsidR="00E33279" w:rsidRPr="00F343F6">
              <w:rPr>
                <w:sz w:val="16"/>
                <w:szCs w:val="16"/>
              </w:rPr>
              <w:tab/>
            </w:r>
          </w:p>
        </w:tc>
        <w:tc>
          <w:tcPr>
            <w:tcW w:w="4537" w:type="dxa"/>
            <w:shd w:val="clear" w:color="auto" w:fill="auto"/>
          </w:tcPr>
          <w:p w14:paraId="108AFC8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0DE3C31E" w14:textId="77777777" w:rsidTr="002A5392">
        <w:trPr>
          <w:cantSplit/>
        </w:trPr>
        <w:tc>
          <w:tcPr>
            <w:tcW w:w="2551" w:type="dxa"/>
            <w:shd w:val="clear" w:color="auto" w:fill="auto"/>
          </w:tcPr>
          <w:p w14:paraId="12A94EAD" w14:textId="77777777" w:rsidR="00E33279" w:rsidRPr="00F343F6" w:rsidRDefault="00E33279" w:rsidP="00C45A98">
            <w:pPr>
              <w:pStyle w:val="Tabletext"/>
              <w:rPr>
                <w:sz w:val="16"/>
                <w:szCs w:val="16"/>
              </w:rPr>
            </w:pPr>
          </w:p>
        </w:tc>
        <w:tc>
          <w:tcPr>
            <w:tcW w:w="4537" w:type="dxa"/>
            <w:shd w:val="clear" w:color="auto" w:fill="auto"/>
          </w:tcPr>
          <w:p w14:paraId="043C06F6" w14:textId="77777777" w:rsidR="00E33279" w:rsidRPr="00F343F6" w:rsidRDefault="00E33279" w:rsidP="00EF70FE">
            <w:pPr>
              <w:pStyle w:val="Tabletext"/>
              <w:rPr>
                <w:sz w:val="16"/>
                <w:szCs w:val="16"/>
              </w:rPr>
            </w:pPr>
            <w:r w:rsidRPr="00F343F6">
              <w:rPr>
                <w:sz w:val="16"/>
                <w:szCs w:val="16"/>
              </w:rPr>
              <w:t>am No 70</w:t>
            </w:r>
            <w:r w:rsidR="00EF70FE" w:rsidRPr="00F343F6">
              <w:rPr>
                <w:sz w:val="16"/>
                <w:szCs w:val="16"/>
              </w:rPr>
              <w:t>, 1992; No</w:t>
            </w:r>
            <w:r w:rsidRPr="00F343F6">
              <w:rPr>
                <w:sz w:val="16"/>
                <w:szCs w:val="16"/>
              </w:rPr>
              <w:t xml:space="preserve"> 228, 1992; No 78, </w:t>
            </w:r>
            <w:r w:rsidR="00EF70FE" w:rsidRPr="00F343F6">
              <w:rPr>
                <w:sz w:val="16"/>
                <w:szCs w:val="16"/>
              </w:rPr>
              <w:t xml:space="preserve">1994; No </w:t>
            </w:r>
            <w:r w:rsidRPr="00F343F6">
              <w:rPr>
                <w:sz w:val="16"/>
                <w:szCs w:val="16"/>
              </w:rPr>
              <w:t>98</w:t>
            </w:r>
            <w:r w:rsidR="00EF70FE" w:rsidRPr="00F343F6">
              <w:rPr>
                <w:sz w:val="16"/>
                <w:szCs w:val="16"/>
              </w:rPr>
              <w:t>, 1994; No</w:t>
            </w:r>
            <w:r w:rsidRPr="00F343F6">
              <w:rPr>
                <w:sz w:val="16"/>
                <w:szCs w:val="16"/>
              </w:rPr>
              <w:t xml:space="preserve"> 164, 1994; No 118</w:t>
            </w:r>
            <w:r w:rsidR="00EF70FE" w:rsidRPr="00F343F6">
              <w:rPr>
                <w:sz w:val="16"/>
                <w:szCs w:val="16"/>
              </w:rPr>
              <w:t>, 1995; No</w:t>
            </w:r>
            <w:r w:rsidRPr="00F343F6">
              <w:rPr>
                <w:sz w:val="16"/>
                <w:szCs w:val="16"/>
              </w:rPr>
              <w:t xml:space="preserve"> 128, 1995; No</w:t>
            </w:r>
            <w:r w:rsidR="00DB2F5C" w:rsidRPr="00F343F6">
              <w:rPr>
                <w:sz w:val="16"/>
                <w:szCs w:val="16"/>
              </w:rPr>
              <w:t> </w:t>
            </w:r>
            <w:r w:rsidRPr="00F343F6">
              <w:rPr>
                <w:sz w:val="16"/>
                <w:szCs w:val="16"/>
              </w:rPr>
              <w:t>43, 1996; No</w:t>
            </w:r>
            <w:r w:rsidR="00DB2F5C" w:rsidRPr="00F343F6">
              <w:rPr>
                <w:sz w:val="16"/>
                <w:szCs w:val="16"/>
              </w:rPr>
              <w:t> </w:t>
            </w:r>
            <w:r w:rsidRPr="00F343F6">
              <w:rPr>
                <w:sz w:val="16"/>
                <w:szCs w:val="16"/>
              </w:rPr>
              <w:t>157, 1997; No</w:t>
            </w:r>
            <w:r w:rsidR="00DB2F5C" w:rsidRPr="00F343F6">
              <w:rPr>
                <w:sz w:val="16"/>
                <w:szCs w:val="16"/>
              </w:rPr>
              <w:t> </w:t>
            </w:r>
            <w:r w:rsidRPr="00F343F6">
              <w:rPr>
                <w:sz w:val="16"/>
                <w:szCs w:val="16"/>
              </w:rPr>
              <w:t>81, 2008; No</w:t>
            </w:r>
            <w:r w:rsidR="00DB2F5C" w:rsidRPr="00F343F6">
              <w:rPr>
                <w:sz w:val="16"/>
                <w:szCs w:val="16"/>
              </w:rPr>
              <w:t> </w:t>
            </w:r>
            <w:r w:rsidRPr="00F343F6">
              <w:rPr>
                <w:sz w:val="16"/>
                <w:szCs w:val="16"/>
              </w:rPr>
              <w:t>5, 2011</w:t>
            </w:r>
            <w:r w:rsidR="001646C5" w:rsidRPr="00F343F6">
              <w:rPr>
                <w:sz w:val="16"/>
                <w:szCs w:val="16"/>
              </w:rPr>
              <w:t>; No 5, 2015</w:t>
            </w:r>
          </w:p>
        </w:tc>
      </w:tr>
      <w:tr w:rsidR="00E33279" w:rsidRPr="00F343F6" w14:paraId="30BE9187" w14:textId="77777777" w:rsidTr="002A5392">
        <w:trPr>
          <w:cantSplit/>
        </w:trPr>
        <w:tc>
          <w:tcPr>
            <w:tcW w:w="2551" w:type="dxa"/>
            <w:shd w:val="clear" w:color="auto" w:fill="auto"/>
          </w:tcPr>
          <w:p w14:paraId="75C10EC4" w14:textId="77777777" w:rsidR="00E33279" w:rsidRPr="00F343F6" w:rsidRDefault="001646C5" w:rsidP="009C6721">
            <w:pPr>
              <w:pStyle w:val="Tabletext"/>
              <w:tabs>
                <w:tab w:val="center" w:leader="dot" w:pos="2268"/>
              </w:tabs>
              <w:rPr>
                <w:sz w:val="16"/>
                <w:szCs w:val="16"/>
              </w:rPr>
            </w:pPr>
            <w:r w:rsidRPr="00F343F6">
              <w:rPr>
                <w:sz w:val="16"/>
                <w:szCs w:val="16"/>
              </w:rPr>
              <w:lastRenderedPageBreak/>
              <w:t>s</w:t>
            </w:r>
            <w:r w:rsidR="00E33279" w:rsidRPr="00F343F6">
              <w:rPr>
                <w:sz w:val="16"/>
                <w:szCs w:val="16"/>
              </w:rPr>
              <w:t xml:space="preserve"> 5D</w:t>
            </w:r>
            <w:r w:rsidR="00E33279" w:rsidRPr="00F343F6">
              <w:rPr>
                <w:sz w:val="16"/>
                <w:szCs w:val="16"/>
              </w:rPr>
              <w:tab/>
            </w:r>
          </w:p>
        </w:tc>
        <w:tc>
          <w:tcPr>
            <w:tcW w:w="4537" w:type="dxa"/>
            <w:shd w:val="clear" w:color="auto" w:fill="auto"/>
          </w:tcPr>
          <w:p w14:paraId="0A60703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E33279" w:rsidRPr="00F343F6" w14:paraId="468F948C" w14:textId="77777777" w:rsidTr="002A5392">
        <w:trPr>
          <w:cantSplit/>
        </w:trPr>
        <w:tc>
          <w:tcPr>
            <w:tcW w:w="2551" w:type="dxa"/>
            <w:shd w:val="clear" w:color="auto" w:fill="auto"/>
          </w:tcPr>
          <w:p w14:paraId="19E1B8D1" w14:textId="77777777" w:rsidR="00E33279" w:rsidRPr="00F343F6" w:rsidRDefault="00E33279" w:rsidP="00C45A98">
            <w:pPr>
              <w:pStyle w:val="Tabletext"/>
              <w:rPr>
                <w:sz w:val="16"/>
                <w:szCs w:val="16"/>
              </w:rPr>
            </w:pPr>
          </w:p>
        </w:tc>
        <w:tc>
          <w:tcPr>
            <w:tcW w:w="4537" w:type="dxa"/>
            <w:shd w:val="clear" w:color="auto" w:fill="auto"/>
          </w:tcPr>
          <w:p w14:paraId="037BFC6D" w14:textId="77777777" w:rsidR="00E33279" w:rsidRPr="00F343F6" w:rsidRDefault="00E33279" w:rsidP="00E86FA5">
            <w:pPr>
              <w:pStyle w:val="Tabletext"/>
              <w:rPr>
                <w:sz w:val="16"/>
                <w:szCs w:val="16"/>
              </w:rPr>
            </w:pPr>
            <w:r w:rsidRPr="00F343F6">
              <w:rPr>
                <w:sz w:val="16"/>
                <w:szCs w:val="16"/>
              </w:rPr>
              <w:t>am No</w:t>
            </w:r>
            <w:r w:rsidR="00DB2F5C" w:rsidRPr="00F343F6">
              <w:rPr>
                <w:sz w:val="16"/>
                <w:szCs w:val="16"/>
              </w:rPr>
              <w:t> </w:t>
            </w:r>
            <w:r w:rsidRPr="00F343F6">
              <w:rPr>
                <w:sz w:val="16"/>
                <w:szCs w:val="16"/>
              </w:rPr>
              <w:t>74, 1991; No</w:t>
            </w:r>
            <w:r w:rsidR="00DB2F5C" w:rsidRPr="00F343F6">
              <w:rPr>
                <w:sz w:val="16"/>
                <w:szCs w:val="16"/>
              </w:rPr>
              <w:t> </w:t>
            </w:r>
            <w:r w:rsidRPr="00F343F6">
              <w:rPr>
                <w:sz w:val="16"/>
                <w:szCs w:val="16"/>
              </w:rPr>
              <w:t>118, 1995</w:t>
            </w:r>
            <w:r w:rsidR="001029F0" w:rsidRPr="00F343F6">
              <w:rPr>
                <w:sz w:val="16"/>
                <w:szCs w:val="16"/>
              </w:rPr>
              <w:t>; No 5, 2015</w:t>
            </w:r>
          </w:p>
        </w:tc>
      </w:tr>
      <w:tr w:rsidR="00E33279" w:rsidRPr="00F343F6" w14:paraId="0F04CB8E" w14:textId="77777777" w:rsidTr="002A5392">
        <w:trPr>
          <w:cantSplit/>
        </w:trPr>
        <w:tc>
          <w:tcPr>
            <w:tcW w:w="2551" w:type="dxa"/>
            <w:shd w:val="clear" w:color="auto" w:fill="auto"/>
          </w:tcPr>
          <w:p w14:paraId="0D42AC7C" w14:textId="77777777" w:rsidR="00E33279" w:rsidRPr="00F343F6" w:rsidRDefault="001646C5" w:rsidP="00B62B9C">
            <w:pPr>
              <w:pStyle w:val="Tabletext"/>
              <w:tabs>
                <w:tab w:val="center" w:leader="dot" w:pos="2268"/>
              </w:tabs>
              <w:rPr>
                <w:sz w:val="16"/>
                <w:szCs w:val="16"/>
              </w:rPr>
            </w:pPr>
            <w:r w:rsidRPr="00F343F6">
              <w:rPr>
                <w:sz w:val="16"/>
                <w:szCs w:val="16"/>
              </w:rPr>
              <w:t>s</w:t>
            </w:r>
            <w:r w:rsidR="00E33279" w:rsidRPr="00F343F6">
              <w:rPr>
                <w:sz w:val="16"/>
                <w:szCs w:val="16"/>
              </w:rPr>
              <w:t xml:space="preserve"> 5E</w:t>
            </w:r>
            <w:r w:rsidR="00E33279" w:rsidRPr="00F343F6">
              <w:rPr>
                <w:sz w:val="16"/>
                <w:szCs w:val="16"/>
              </w:rPr>
              <w:tab/>
            </w:r>
          </w:p>
        </w:tc>
        <w:tc>
          <w:tcPr>
            <w:tcW w:w="4537" w:type="dxa"/>
            <w:shd w:val="clear" w:color="auto" w:fill="auto"/>
          </w:tcPr>
          <w:p w14:paraId="51DFBA8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E33279" w:rsidRPr="00F343F6" w14:paraId="7245C604" w14:textId="77777777" w:rsidTr="002A5392">
        <w:tc>
          <w:tcPr>
            <w:tcW w:w="2551" w:type="dxa"/>
            <w:shd w:val="clear" w:color="auto" w:fill="auto"/>
          </w:tcPr>
          <w:p w14:paraId="4601C4A0" w14:textId="77777777" w:rsidR="00E33279" w:rsidRPr="00F343F6" w:rsidRDefault="00E33279" w:rsidP="00C45A98">
            <w:pPr>
              <w:pStyle w:val="Tabletext"/>
              <w:rPr>
                <w:sz w:val="16"/>
                <w:szCs w:val="16"/>
              </w:rPr>
            </w:pPr>
          </w:p>
        </w:tc>
        <w:tc>
          <w:tcPr>
            <w:tcW w:w="4537" w:type="dxa"/>
            <w:shd w:val="clear" w:color="auto" w:fill="auto"/>
          </w:tcPr>
          <w:p w14:paraId="4CE11740" w14:textId="77777777" w:rsidR="00E33279" w:rsidRPr="00F343F6" w:rsidRDefault="00E33279" w:rsidP="009E5C13">
            <w:pPr>
              <w:pStyle w:val="Tabletext"/>
              <w:rPr>
                <w:sz w:val="16"/>
                <w:szCs w:val="16"/>
              </w:rPr>
            </w:pPr>
            <w:r w:rsidRPr="00F343F6">
              <w:rPr>
                <w:sz w:val="16"/>
                <w:szCs w:val="16"/>
              </w:rPr>
              <w:t>am No 74</w:t>
            </w:r>
            <w:r w:rsidR="003E026F" w:rsidRPr="00F343F6">
              <w:rPr>
                <w:sz w:val="16"/>
                <w:szCs w:val="16"/>
              </w:rPr>
              <w:t>, 1991; No</w:t>
            </w:r>
            <w:r w:rsidRPr="00F343F6">
              <w:rPr>
                <w:sz w:val="16"/>
                <w:szCs w:val="16"/>
              </w:rPr>
              <w:t xml:space="preserve"> 175, 1991; No</w:t>
            </w:r>
            <w:r w:rsidR="00DB2F5C" w:rsidRPr="00F343F6">
              <w:rPr>
                <w:sz w:val="16"/>
                <w:szCs w:val="16"/>
              </w:rPr>
              <w:t> </w:t>
            </w:r>
            <w:r w:rsidR="003E026F" w:rsidRPr="00F343F6">
              <w:rPr>
                <w:sz w:val="16"/>
                <w:szCs w:val="16"/>
              </w:rPr>
              <w:t>70, 1992; No</w:t>
            </w:r>
            <w:r w:rsidRPr="00F343F6">
              <w:rPr>
                <w:sz w:val="16"/>
                <w:szCs w:val="16"/>
              </w:rPr>
              <w:t xml:space="preserve"> 98</w:t>
            </w:r>
            <w:r w:rsidR="003E026F" w:rsidRPr="00F343F6">
              <w:rPr>
                <w:sz w:val="16"/>
                <w:szCs w:val="16"/>
              </w:rPr>
              <w:t>, 1994; No</w:t>
            </w:r>
            <w:r w:rsidRPr="00F343F6">
              <w:rPr>
                <w:sz w:val="16"/>
                <w:szCs w:val="16"/>
              </w:rPr>
              <w:t xml:space="preserve"> 184, 1994; No</w:t>
            </w:r>
            <w:r w:rsidR="00DB2F5C" w:rsidRPr="00F343F6">
              <w:rPr>
                <w:sz w:val="16"/>
                <w:szCs w:val="16"/>
              </w:rPr>
              <w:t> </w:t>
            </w:r>
            <w:r w:rsidRPr="00F343F6">
              <w:rPr>
                <w:sz w:val="16"/>
                <w:szCs w:val="16"/>
              </w:rPr>
              <w:t>118, 1995; No</w:t>
            </w:r>
            <w:r w:rsidR="00DB2F5C" w:rsidRPr="00F343F6">
              <w:rPr>
                <w:sz w:val="16"/>
                <w:szCs w:val="16"/>
              </w:rPr>
              <w:t> </w:t>
            </w:r>
            <w:r w:rsidRPr="00F343F6">
              <w:rPr>
                <w:sz w:val="16"/>
                <w:szCs w:val="16"/>
              </w:rPr>
              <w:t>45, 1998;</w:t>
            </w:r>
            <w:r w:rsidR="00644DC7" w:rsidRPr="00F343F6">
              <w:rPr>
                <w:sz w:val="16"/>
                <w:szCs w:val="16"/>
              </w:rPr>
              <w:t xml:space="preserve"> </w:t>
            </w:r>
            <w:r w:rsidRPr="00F343F6">
              <w:rPr>
                <w:sz w:val="16"/>
                <w:szCs w:val="16"/>
              </w:rPr>
              <w:t>No</w:t>
            </w:r>
            <w:r w:rsidR="00DB2F5C" w:rsidRPr="00F343F6">
              <w:rPr>
                <w:sz w:val="16"/>
                <w:szCs w:val="16"/>
              </w:rPr>
              <w:t> </w:t>
            </w:r>
            <w:r w:rsidRPr="00F343F6">
              <w:rPr>
                <w:sz w:val="16"/>
                <w:szCs w:val="16"/>
              </w:rPr>
              <w:t>118, 1999; No</w:t>
            </w:r>
            <w:r w:rsidR="00DB2F5C" w:rsidRPr="00F343F6">
              <w:rPr>
                <w:sz w:val="16"/>
                <w:szCs w:val="16"/>
              </w:rPr>
              <w:t> </w:t>
            </w:r>
            <w:r w:rsidRPr="00F343F6">
              <w:rPr>
                <w:sz w:val="16"/>
                <w:szCs w:val="16"/>
              </w:rPr>
              <w:t>74, 2002; No</w:t>
            </w:r>
            <w:r w:rsidR="00DB2F5C" w:rsidRPr="00F343F6">
              <w:rPr>
                <w:sz w:val="16"/>
                <w:szCs w:val="16"/>
              </w:rPr>
              <w:t> </w:t>
            </w:r>
            <w:r w:rsidRPr="00F343F6">
              <w:rPr>
                <w:sz w:val="16"/>
                <w:szCs w:val="16"/>
              </w:rPr>
              <w:t xml:space="preserve">52, 2004; </w:t>
            </w:r>
            <w:r w:rsidR="00650452" w:rsidRPr="00F343F6">
              <w:rPr>
                <w:sz w:val="16"/>
                <w:szCs w:val="16"/>
              </w:rPr>
              <w:t xml:space="preserve">No 156, 2006; </w:t>
            </w:r>
            <w:r w:rsidRPr="00F343F6">
              <w:rPr>
                <w:sz w:val="16"/>
                <w:szCs w:val="16"/>
              </w:rPr>
              <w:t>No</w:t>
            </w:r>
            <w:r w:rsidR="00DB2F5C" w:rsidRPr="00F343F6">
              <w:rPr>
                <w:sz w:val="16"/>
                <w:szCs w:val="16"/>
              </w:rPr>
              <w:t> </w:t>
            </w:r>
            <w:r w:rsidRPr="00F343F6">
              <w:rPr>
                <w:sz w:val="16"/>
                <w:szCs w:val="16"/>
              </w:rPr>
              <w:t>144, 2008; No</w:t>
            </w:r>
            <w:r w:rsidR="00DB2F5C" w:rsidRPr="00F343F6">
              <w:rPr>
                <w:sz w:val="16"/>
                <w:szCs w:val="16"/>
              </w:rPr>
              <w:t> </w:t>
            </w:r>
            <w:r w:rsidRPr="00F343F6">
              <w:rPr>
                <w:sz w:val="16"/>
                <w:szCs w:val="16"/>
              </w:rPr>
              <w:t>33, 2010; No</w:t>
            </w:r>
            <w:r w:rsidR="00DB2F5C" w:rsidRPr="00F343F6">
              <w:rPr>
                <w:sz w:val="16"/>
                <w:szCs w:val="16"/>
              </w:rPr>
              <w:t> </w:t>
            </w:r>
            <w:r w:rsidRPr="00F343F6">
              <w:rPr>
                <w:sz w:val="16"/>
                <w:szCs w:val="16"/>
              </w:rPr>
              <w:t>46, 2011; No 99, 2013</w:t>
            </w:r>
            <w:r w:rsidR="001029F0" w:rsidRPr="00F343F6">
              <w:rPr>
                <w:sz w:val="16"/>
                <w:szCs w:val="16"/>
              </w:rPr>
              <w:t>; No 5, 2015</w:t>
            </w:r>
            <w:r w:rsidR="004B2F14" w:rsidRPr="00F343F6">
              <w:rPr>
                <w:sz w:val="16"/>
                <w:szCs w:val="16"/>
              </w:rPr>
              <w:t>; No 17, 2018</w:t>
            </w:r>
            <w:r w:rsidR="00B709AF" w:rsidRPr="00F343F6">
              <w:rPr>
                <w:sz w:val="16"/>
                <w:szCs w:val="16"/>
              </w:rPr>
              <w:t>; No 75, 2019</w:t>
            </w:r>
          </w:p>
        </w:tc>
      </w:tr>
      <w:tr w:rsidR="00E33279" w:rsidRPr="00F343F6" w14:paraId="58CEAF92" w14:textId="77777777" w:rsidTr="002A5392">
        <w:trPr>
          <w:cantSplit/>
        </w:trPr>
        <w:tc>
          <w:tcPr>
            <w:tcW w:w="2551" w:type="dxa"/>
            <w:shd w:val="clear" w:color="auto" w:fill="auto"/>
          </w:tcPr>
          <w:p w14:paraId="79CA8A80"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5F</w:t>
            </w:r>
            <w:r w:rsidR="00E33279" w:rsidRPr="00F343F6">
              <w:rPr>
                <w:sz w:val="16"/>
                <w:szCs w:val="16"/>
              </w:rPr>
              <w:tab/>
            </w:r>
          </w:p>
        </w:tc>
        <w:tc>
          <w:tcPr>
            <w:tcW w:w="4537" w:type="dxa"/>
            <w:shd w:val="clear" w:color="auto" w:fill="auto"/>
          </w:tcPr>
          <w:p w14:paraId="6A3044D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E33279" w:rsidRPr="00F343F6" w14:paraId="7EC6018D" w14:textId="77777777" w:rsidTr="002A5392">
        <w:trPr>
          <w:cantSplit/>
        </w:trPr>
        <w:tc>
          <w:tcPr>
            <w:tcW w:w="2551" w:type="dxa"/>
            <w:shd w:val="clear" w:color="auto" w:fill="auto"/>
          </w:tcPr>
          <w:p w14:paraId="0C32535A" w14:textId="77777777" w:rsidR="00E33279" w:rsidRPr="00F343F6" w:rsidRDefault="00E33279" w:rsidP="00C45A98">
            <w:pPr>
              <w:pStyle w:val="Tabletext"/>
              <w:rPr>
                <w:sz w:val="16"/>
                <w:szCs w:val="16"/>
              </w:rPr>
            </w:pPr>
          </w:p>
        </w:tc>
        <w:tc>
          <w:tcPr>
            <w:tcW w:w="4537" w:type="dxa"/>
            <w:shd w:val="clear" w:color="auto" w:fill="auto"/>
          </w:tcPr>
          <w:p w14:paraId="01B458F9" w14:textId="77777777" w:rsidR="00E33279" w:rsidRPr="00F343F6" w:rsidRDefault="00E33279" w:rsidP="00765FF2">
            <w:pPr>
              <w:pStyle w:val="Tabletext"/>
              <w:rPr>
                <w:sz w:val="16"/>
                <w:szCs w:val="16"/>
              </w:rPr>
            </w:pPr>
            <w:r w:rsidRPr="00F343F6">
              <w:rPr>
                <w:sz w:val="16"/>
                <w:szCs w:val="16"/>
              </w:rPr>
              <w:t>am No 73</w:t>
            </w:r>
            <w:r w:rsidR="00765FF2" w:rsidRPr="00F343F6">
              <w:rPr>
                <w:sz w:val="16"/>
                <w:szCs w:val="16"/>
              </w:rPr>
              <w:t>, 1991; No</w:t>
            </w:r>
            <w:r w:rsidRPr="00F343F6">
              <w:rPr>
                <w:sz w:val="16"/>
                <w:szCs w:val="16"/>
              </w:rPr>
              <w:t xml:space="preserve"> 175, 1991; No</w:t>
            </w:r>
            <w:r w:rsidR="00DB2F5C" w:rsidRPr="00F343F6">
              <w:rPr>
                <w:sz w:val="16"/>
                <w:szCs w:val="16"/>
              </w:rPr>
              <w:t> </w:t>
            </w:r>
            <w:r w:rsidRPr="00F343F6">
              <w:rPr>
                <w:sz w:val="16"/>
                <w:szCs w:val="16"/>
              </w:rPr>
              <w:t>70, 1992; No 98</w:t>
            </w:r>
            <w:r w:rsidR="00765FF2" w:rsidRPr="00F343F6">
              <w:rPr>
                <w:sz w:val="16"/>
                <w:szCs w:val="16"/>
              </w:rPr>
              <w:t>, 1994; No</w:t>
            </w:r>
            <w:r w:rsidRPr="00F343F6">
              <w:rPr>
                <w:sz w:val="16"/>
                <w:szCs w:val="16"/>
              </w:rPr>
              <w:t xml:space="preserve"> 184, 1994; No 106</w:t>
            </w:r>
            <w:r w:rsidR="00765FF2" w:rsidRPr="00F343F6">
              <w:rPr>
                <w:sz w:val="16"/>
                <w:szCs w:val="16"/>
              </w:rPr>
              <w:t>, 1995; No</w:t>
            </w:r>
            <w:r w:rsidRPr="00F343F6">
              <w:rPr>
                <w:sz w:val="16"/>
                <w:szCs w:val="16"/>
              </w:rPr>
              <w:t xml:space="preserve"> 118, 1995; No</w:t>
            </w:r>
            <w:r w:rsidR="00DB2F5C" w:rsidRPr="00F343F6">
              <w:rPr>
                <w:sz w:val="16"/>
                <w:szCs w:val="16"/>
              </w:rPr>
              <w:t> </w:t>
            </w:r>
            <w:r w:rsidRPr="00F343F6">
              <w:rPr>
                <w:sz w:val="16"/>
                <w:szCs w:val="16"/>
              </w:rPr>
              <w:t>1, 1996; No 87,</w:t>
            </w:r>
            <w:r w:rsidR="00765FF2" w:rsidRPr="00F343F6">
              <w:rPr>
                <w:sz w:val="16"/>
                <w:szCs w:val="16"/>
              </w:rPr>
              <w:t xml:space="preserve"> 1997; No</w:t>
            </w:r>
            <w:r w:rsidRPr="00F343F6">
              <w:rPr>
                <w:sz w:val="16"/>
                <w:szCs w:val="16"/>
              </w:rPr>
              <w:t xml:space="preserve"> 157</w:t>
            </w:r>
            <w:r w:rsidR="00765FF2" w:rsidRPr="00F343F6">
              <w:rPr>
                <w:sz w:val="16"/>
                <w:szCs w:val="16"/>
              </w:rPr>
              <w:t>, 1997; No</w:t>
            </w:r>
            <w:r w:rsidRPr="00F343F6">
              <w:rPr>
                <w:sz w:val="16"/>
                <w:szCs w:val="16"/>
              </w:rPr>
              <w:t xml:space="preserve"> 197, 1997; No 45</w:t>
            </w:r>
            <w:r w:rsidR="00765FF2" w:rsidRPr="00F343F6">
              <w:rPr>
                <w:sz w:val="16"/>
                <w:szCs w:val="16"/>
              </w:rPr>
              <w:t>, 1998; No</w:t>
            </w:r>
            <w:r w:rsidRPr="00F343F6">
              <w:rPr>
                <w:sz w:val="16"/>
                <w:szCs w:val="16"/>
              </w:rPr>
              <w:t xml:space="preserve"> 93, 1998; No</w:t>
            </w:r>
            <w:r w:rsidR="00DB2F5C" w:rsidRPr="00F343F6">
              <w:rPr>
                <w:sz w:val="16"/>
                <w:szCs w:val="16"/>
              </w:rPr>
              <w:t> </w:t>
            </w:r>
            <w:r w:rsidRPr="00F343F6">
              <w:rPr>
                <w:sz w:val="16"/>
                <w:szCs w:val="16"/>
              </w:rPr>
              <w:t>83, 1999; No</w:t>
            </w:r>
            <w:r w:rsidR="00DB2F5C" w:rsidRPr="00F343F6">
              <w:rPr>
                <w:sz w:val="16"/>
                <w:szCs w:val="16"/>
              </w:rPr>
              <w:t> </w:t>
            </w:r>
            <w:r w:rsidRPr="00F343F6">
              <w:rPr>
                <w:sz w:val="16"/>
                <w:szCs w:val="16"/>
              </w:rPr>
              <w:t>73, 2002; No</w:t>
            </w:r>
            <w:r w:rsidR="00DB2F5C" w:rsidRPr="00F343F6">
              <w:rPr>
                <w:sz w:val="16"/>
                <w:szCs w:val="16"/>
              </w:rPr>
              <w:t> </w:t>
            </w:r>
            <w:r w:rsidRPr="00F343F6">
              <w:rPr>
                <w:sz w:val="16"/>
                <w:szCs w:val="16"/>
              </w:rPr>
              <w:t>61, 2005; No 82</w:t>
            </w:r>
            <w:r w:rsidR="00765FF2" w:rsidRPr="00F343F6">
              <w:rPr>
                <w:sz w:val="16"/>
                <w:szCs w:val="16"/>
              </w:rPr>
              <w:t>, 2007; No</w:t>
            </w:r>
            <w:r w:rsidRPr="00F343F6">
              <w:rPr>
                <w:sz w:val="16"/>
                <w:szCs w:val="16"/>
              </w:rPr>
              <w:t xml:space="preserve"> 89, 2007; No</w:t>
            </w:r>
            <w:r w:rsidR="00DB2F5C" w:rsidRPr="00F343F6">
              <w:rPr>
                <w:sz w:val="16"/>
                <w:szCs w:val="16"/>
              </w:rPr>
              <w:t> </w:t>
            </w:r>
            <w:r w:rsidRPr="00F343F6">
              <w:rPr>
                <w:sz w:val="16"/>
                <w:szCs w:val="16"/>
              </w:rPr>
              <w:t>144, 2008; No</w:t>
            </w:r>
            <w:r w:rsidR="00DB2F5C" w:rsidRPr="00F343F6">
              <w:rPr>
                <w:sz w:val="16"/>
                <w:szCs w:val="16"/>
              </w:rPr>
              <w:t> </w:t>
            </w:r>
            <w:r w:rsidRPr="00F343F6">
              <w:rPr>
                <w:sz w:val="16"/>
                <w:szCs w:val="16"/>
              </w:rPr>
              <w:t>33, 2010</w:t>
            </w:r>
            <w:r w:rsidR="00F816A9" w:rsidRPr="00F343F6">
              <w:rPr>
                <w:sz w:val="16"/>
                <w:szCs w:val="16"/>
              </w:rPr>
              <w:t>; No 26, 2018</w:t>
            </w:r>
          </w:p>
        </w:tc>
      </w:tr>
      <w:tr w:rsidR="00E33279" w:rsidRPr="00F343F6" w14:paraId="51A8D6C6" w14:textId="77777777" w:rsidTr="002A5392">
        <w:trPr>
          <w:cantSplit/>
        </w:trPr>
        <w:tc>
          <w:tcPr>
            <w:tcW w:w="2551" w:type="dxa"/>
            <w:shd w:val="clear" w:color="auto" w:fill="auto"/>
          </w:tcPr>
          <w:p w14:paraId="0D3667CD"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5G</w:t>
            </w:r>
            <w:r w:rsidR="00E33279" w:rsidRPr="00F343F6">
              <w:rPr>
                <w:sz w:val="16"/>
                <w:szCs w:val="16"/>
              </w:rPr>
              <w:tab/>
            </w:r>
          </w:p>
        </w:tc>
        <w:tc>
          <w:tcPr>
            <w:tcW w:w="4537" w:type="dxa"/>
            <w:shd w:val="clear" w:color="auto" w:fill="auto"/>
          </w:tcPr>
          <w:p w14:paraId="7B38EB5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E33279" w:rsidRPr="00F343F6" w14:paraId="1F89383C" w14:textId="77777777" w:rsidTr="002A5392">
        <w:trPr>
          <w:cantSplit/>
        </w:trPr>
        <w:tc>
          <w:tcPr>
            <w:tcW w:w="2551" w:type="dxa"/>
            <w:shd w:val="clear" w:color="auto" w:fill="auto"/>
          </w:tcPr>
          <w:p w14:paraId="55443B13" w14:textId="77777777" w:rsidR="00E33279" w:rsidRPr="00F343F6" w:rsidRDefault="00E33279" w:rsidP="00C45A98">
            <w:pPr>
              <w:pStyle w:val="Tabletext"/>
              <w:rPr>
                <w:sz w:val="16"/>
                <w:szCs w:val="16"/>
              </w:rPr>
            </w:pPr>
          </w:p>
        </w:tc>
        <w:tc>
          <w:tcPr>
            <w:tcW w:w="4537" w:type="dxa"/>
            <w:shd w:val="clear" w:color="auto" w:fill="auto"/>
          </w:tcPr>
          <w:p w14:paraId="359B3D3E" w14:textId="77777777" w:rsidR="00E33279" w:rsidRPr="00F343F6" w:rsidRDefault="00E33279" w:rsidP="006E4F5D">
            <w:pPr>
              <w:pStyle w:val="Tabletext"/>
              <w:rPr>
                <w:sz w:val="16"/>
                <w:szCs w:val="16"/>
              </w:rPr>
            </w:pPr>
            <w:r w:rsidRPr="00F343F6">
              <w:rPr>
                <w:sz w:val="16"/>
                <w:szCs w:val="16"/>
              </w:rPr>
              <w:t>am No 73</w:t>
            </w:r>
            <w:r w:rsidR="006E4F5D" w:rsidRPr="00F343F6">
              <w:rPr>
                <w:sz w:val="16"/>
                <w:szCs w:val="16"/>
              </w:rPr>
              <w:t>, 1991; No</w:t>
            </w:r>
            <w:r w:rsidRPr="00F343F6">
              <w:rPr>
                <w:sz w:val="16"/>
                <w:szCs w:val="16"/>
              </w:rPr>
              <w:t xml:space="preserve"> 74, 1991; No 60,</w:t>
            </w:r>
            <w:r w:rsidR="006E4F5D" w:rsidRPr="00F343F6">
              <w:rPr>
                <w:sz w:val="16"/>
                <w:szCs w:val="16"/>
              </w:rPr>
              <w:t xml:space="preserve"> 1994; No</w:t>
            </w:r>
            <w:r w:rsidRPr="00F343F6">
              <w:rPr>
                <w:sz w:val="16"/>
                <w:szCs w:val="16"/>
              </w:rPr>
              <w:t xml:space="preserve"> 78</w:t>
            </w:r>
            <w:r w:rsidR="006E4F5D" w:rsidRPr="00F343F6">
              <w:rPr>
                <w:sz w:val="16"/>
                <w:szCs w:val="16"/>
              </w:rPr>
              <w:t>, 1994; No</w:t>
            </w:r>
            <w:r w:rsidRPr="00F343F6">
              <w:rPr>
                <w:sz w:val="16"/>
                <w:szCs w:val="16"/>
              </w:rPr>
              <w:t xml:space="preserve"> 164, 1994; No</w:t>
            </w:r>
            <w:r w:rsidR="00DB2F5C" w:rsidRPr="00F343F6">
              <w:rPr>
                <w:sz w:val="16"/>
                <w:szCs w:val="16"/>
              </w:rPr>
              <w:t> </w:t>
            </w:r>
            <w:r w:rsidRPr="00F343F6">
              <w:rPr>
                <w:sz w:val="16"/>
                <w:szCs w:val="16"/>
              </w:rPr>
              <w:t xml:space="preserve">118, 1995; </w:t>
            </w:r>
            <w:r w:rsidR="005E0F10" w:rsidRPr="00F343F6">
              <w:rPr>
                <w:sz w:val="16"/>
                <w:szCs w:val="16"/>
              </w:rPr>
              <w:t>No</w:t>
            </w:r>
            <w:r w:rsidR="00DB2F5C" w:rsidRPr="00F343F6">
              <w:rPr>
                <w:sz w:val="16"/>
                <w:szCs w:val="16"/>
              </w:rPr>
              <w:t> </w:t>
            </w:r>
            <w:r w:rsidR="005E0F10" w:rsidRPr="00F343F6">
              <w:rPr>
                <w:sz w:val="16"/>
                <w:szCs w:val="16"/>
              </w:rPr>
              <w:t xml:space="preserve">21, 2007; </w:t>
            </w:r>
            <w:r w:rsidRPr="00F343F6">
              <w:rPr>
                <w:sz w:val="16"/>
                <w:szCs w:val="16"/>
              </w:rPr>
              <w:t>No</w:t>
            </w:r>
            <w:r w:rsidR="00DB2F5C" w:rsidRPr="00F343F6">
              <w:rPr>
                <w:sz w:val="16"/>
                <w:szCs w:val="16"/>
              </w:rPr>
              <w:t> </w:t>
            </w:r>
            <w:r w:rsidRPr="00F343F6">
              <w:rPr>
                <w:sz w:val="16"/>
                <w:szCs w:val="16"/>
              </w:rPr>
              <w:t>144, 2008</w:t>
            </w:r>
            <w:r w:rsidR="004B2F14" w:rsidRPr="00F343F6">
              <w:rPr>
                <w:sz w:val="16"/>
                <w:szCs w:val="16"/>
              </w:rPr>
              <w:t>; No 17, 2018</w:t>
            </w:r>
          </w:p>
        </w:tc>
      </w:tr>
      <w:tr w:rsidR="00E33279" w:rsidRPr="00F343F6" w14:paraId="35E30D50" w14:textId="77777777" w:rsidTr="002A5392">
        <w:trPr>
          <w:cantSplit/>
        </w:trPr>
        <w:tc>
          <w:tcPr>
            <w:tcW w:w="2551" w:type="dxa"/>
            <w:shd w:val="clear" w:color="auto" w:fill="auto"/>
          </w:tcPr>
          <w:p w14:paraId="6E3F1EED"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5GA</w:t>
            </w:r>
            <w:r w:rsidR="00E33279" w:rsidRPr="00F343F6">
              <w:rPr>
                <w:sz w:val="16"/>
                <w:szCs w:val="16"/>
              </w:rPr>
              <w:tab/>
            </w:r>
          </w:p>
        </w:tc>
        <w:tc>
          <w:tcPr>
            <w:tcW w:w="4537" w:type="dxa"/>
            <w:shd w:val="clear" w:color="auto" w:fill="auto"/>
          </w:tcPr>
          <w:p w14:paraId="06924EB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81, 2009</w:t>
            </w:r>
          </w:p>
        </w:tc>
      </w:tr>
      <w:tr w:rsidR="004B2F14" w:rsidRPr="00F343F6" w14:paraId="0AD8CAFA" w14:textId="77777777" w:rsidTr="002A5392">
        <w:trPr>
          <w:cantSplit/>
        </w:trPr>
        <w:tc>
          <w:tcPr>
            <w:tcW w:w="2551" w:type="dxa"/>
            <w:shd w:val="clear" w:color="auto" w:fill="auto"/>
          </w:tcPr>
          <w:p w14:paraId="62828470" w14:textId="77777777" w:rsidR="004B2F14" w:rsidRPr="00F343F6" w:rsidRDefault="004B2F14" w:rsidP="009C6721">
            <w:pPr>
              <w:pStyle w:val="Tabletext"/>
              <w:tabs>
                <w:tab w:val="center" w:leader="dot" w:pos="2268"/>
              </w:tabs>
              <w:rPr>
                <w:sz w:val="16"/>
                <w:szCs w:val="16"/>
              </w:rPr>
            </w:pPr>
          </w:p>
        </w:tc>
        <w:tc>
          <w:tcPr>
            <w:tcW w:w="4537" w:type="dxa"/>
            <w:shd w:val="clear" w:color="auto" w:fill="auto"/>
          </w:tcPr>
          <w:p w14:paraId="441F9660" w14:textId="77777777" w:rsidR="004B2F14" w:rsidRPr="00F343F6" w:rsidRDefault="004B2F14" w:rsidP="009C6721">
            <w:pPr>
              <w:pStyle w:val="Tabletext"/>
              <w:rPr>
                <w:sz w:val="16"/>
                <w:szCs w:val="16"/>
              </w:rPr>
            </w:pPr>
            <w:r w:rsidRPr="00F343F6">
              <w:rPr>
                <w:sz w:val="16"/>
                <w:szCs w:val="16"/>
              </w:rPr>
              <w:t>am No 17, 2018</w:t>
            </w:r>
          </w:p>
        </w:tc>
      </w:tr>
      <w:tr w:rsidR="00E33279" w:rsidRPr="00F343F6" w14:paraId="22CCD52D" w14:textId="77777777" w:rsidTr="002A5392">
        <w:trPr>
          <w:cantSplit/>
        </w:trPr>
        <w:tc>
          <w:tcPr>
            <w:tcW w:w="2551" w:type="dxa"/>
            <w:shd w:val="clear" w:color="auto" w:fill="auto"/>
          </w:tcPr>
          <w:p w14:paraId="39EF9417"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5GB</w:t>
            </w:r>
            <w:r w:rsidR="00E33279" w:rsidRPr="00F343F6">
              <w:rPr>
                <w:sz w:val="16"/>
                <w:szCs w:val="16"/>
              </w:rPr>
              <w:tab/>
            </w:r>
          </w:p>
        </w:tc>
        <w:tc>
          <w:tcPr>
            <w:tcW w:w="4537" w:type="dxa"/>
            <w:shd w:val="clear" w:color="auto" w:fill="auto"/>
          </w:tcPr>
          <w:p w14:paraId="371103D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141, 2011</w:t>
            </w:r>
          </w:p>
        </w:tc>
      </w:tr>
      <w:tr w:rsidR="00BA1048" w:rsidRPr="00F343F6" w14:paraId="7C5BD5A1" w14:textId="77777777" w:rsidTr="002A5392">
        <w:trPr>
          <w:cantSplit/>
        </w:trPr>
        <w:tc>
          <w:tcPr>
            <w:tcW w:w="2551" w:type="dxa"/>
            <w:shd w:val="clear" w:color="auto" w:fill="auto"/>
          </w:tcPr>
          <w:p w14:paraId="271AEE2D" w14:textId="77777777" w:rsidR="00BA1048" w:rsidRPr="00F343F6" w:rsidRDefault="00BA1048" w:rsidP="009C6721">
            <w:pPr>
              <w:pStyle w:val="Tabletext"/>
              <w:tabs>
                <w:tab w:val="center" w:leader="dot" w:pos="2268"/>
              </w:tabs>
              <w:rPr>
                <w:sz w:val="16"/>
                <w:szCs w:val="16"/>
              </w:rPr>
            </w:pPr>
          </w:p>
        </w:tc>
        <w:tc>
          <w:tcPr>
            <w:tcW w:w="4537" w:type="dxa"/>
            <w:shd w:val="clear" w:color="auto" w:fill="auto"/>
          </w:tcPr>
          <w:p w14:paraId="4F2FEB1F" w14:textId="77777777" w:rsidR="00BA1048" w:rsidRPr="00F343F6" w:rsidRDefault="00BA1048" w:rsidP="009C6721">
            <w:pPr>
              <w:pStyle w:val="Tabletext"/>
              <w:rPr>
                <w:sz w:val="16"/>
                <w:szCs w:val="16"/>
              </w:rPr>
            </w:pPr>
            <w:r w:rsidRPr="00F343F6">
              <w:rPr>
                <w:sz w:val="16"/>
                <w:szCs w:val="16"/>
              </w:rPr>
              <w:t>rep No 122, 2014</w:t>
            </w:r>
          </w:p>
        </w:tc>
      </w:tr>
      <w:tr w:rsidR="00E33279" w:rsidRPr="00F343F6" w14:paraId="5C3E5B11" w14:textId="77777777" w:rsidTr="002A5392">
        <w:trPr>
          <w:cantSplit/>
        </w:trPr>
        <w:tc>
          <w:tcPr>
            <w:tcW w:w="2551" w:type="dxa"/>
            <w:shd w:val="clear" w:color="auto" w:fill="auto"/>
          </w:tcPr>
          <w:p w14:paraId="6A1F8BBB"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5H</w:t>
            </w:r>
            <w:r w:rsidR="00E33279" w:rsidRPr="00F343F6">
              <w:rPr>
                <w:sz w:val="16"/>
                <w:szCs w:val="16"/>
              </w:rPr>
              <w:tab/>
            </w:r>
          </w:p>
        </w:tc>
        <w:tc>
          <w:tcPr>
            <w:tcW w:w="4537" w:type="dxa"/>
            <w:shd w:val="clear" w:color="auto" w:fill="auto"/>
          </w:tcPr>
          <w:p w14:paraId="574063B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705C75" w:rsidRPr="00F343F6">
              <w:rPr>
                <w:sz w:val="16"/>
                <w:szCs w:val="16"/>
              </w:rPr>
              <w:t>72, 1991</w:t>
            </w:r>
          </w:p>
        </w:tc>
      </w:tr>
      <w:tr w:rsidR="00E33279" w:rsidRPr="00F343F6" w14:paraId="433ADEB3" w14:textId="77777777" w:rsidTr="002A5392">
        <w:tc>
          <w:tcPr>
            <w:tcW w:w="2551" w:type="dxa"/>
            <w:shd w:val="clear" w:color="auto" w:fill="auto"/>
          </w:tcPr>
          <w:p w14:paraId="5F38711E" w14:textId="77777777" w:rsidR="00E33279" w:rsidRPr="00F343F6" w:rsidRDefault="00E33279" w:rsidP="00C45A98">
            <w:pPr>
              <w:pStyle w:val="Tabletext"/>
              <w:rPr>
                <w:sz w:val="16"/>
                <w:szCs w:val="16"/>
              </w:rPr>
            </w:pPr>
          </w:p>
        </w:tc>
        <w:tc>
          <w:tcPr>
            <w:tcW w:w="4537" w:type="dxa"/>
            <w:shd w:val="clear" w:color="auto" w:fill="auto"/>
          </w:tcPr>
          <w:p w14:paraId="135872DA" w14:textId="238FFCDE" w:rsidR="00E33279" w:rsidRPr="00F343F6" w:rsidRDefault="00E33279">
            <w:pPr>
              <w:pStyle w:val="Tabletext"/>
              <w:rPr>
                <w:sz w:val="16"/>
                <w:szCs w:val="16"/>
              </w:rPr>
            </w:pPr>
            <w:r w:rsidRPr="00F343F6">
              <w:rPr>
                <w:sz w:val="16"/>
                <w:szCs w:val="16"/>
              </w:rPr>
              <w:t>am No 73</w:t>
            </w:r>
            <w:r w:rsidR="00AB628C" w:rsidRPr="00F343F6">
              <w:rPr>
                <w:sz w:val="16"/>
                <w:szCs w:val="16"/>
              </w:rPr>
              <w:t>, 1991; No</w:t>
            </w:r>
            <w:r w:rsidRPr="00F343F6">
              <w:rPr>
                <w:sz w:val="16"/>
                <w:szCs w:val="16"/>
              </w:rPr>
              <w:t xml:space="preserve"> 74</w:t>
            </w:r>
            <w:r w:rsidR="00AB628C" w:rsidRPr="00F343F6">
              <w:rPr>
                <w:sz w:val="16"/>
                <w:szCs w:val="16"/>
              </w:rPr>
              <w:t>, 1991; No</w:t>
            </w:r>
            <w:r w:rsidRPr="00F343F6">
              <w:rPr>
                <w:sz w:val="16"/>
                <w:szCs w:val="16"/>
              </w:rPr>
              <w:t xml:space="preserve"> 175, 1991; No 70</w:t>
            </w:r>
            <w:r w:rsidR="00AB628C" w:rsidRPr="00F343F6">
              <w:rPr>
                <w:sz w:val="16"/>
                <w:szCs w:val="16"/>
              </w:rPr>
              <w:t>, 1992; No</w:t>
            </w:r>
            <w:r w:rsidRPr="00F343F6">
              <w:rPr>
                <w:sz w:val="16"/>
                <w:szCs w:val="16"/>
              </w:rPr>
              <w:t xml:space="preserve"> 228, 1992; No 78</w:t>
            </w:r>
            <w:r w:rsidR="00AB628C" w:rsidRPr="00F343F6">
              <w:rPr>
                <w:sz w:val="16"/>
                <w:szCs w:val="16"/>
              </w:rPr>
              <w:t>, 1994; No</w:t>
            </w:r>
            <w:r w:rsidRPr="00F343F6">
              <w:rPr>
                <w:sz w:val="16"/>
                <w:szCs w:val="16"/>
              </w:rPr>
              <w:t xml:space="preserve"> 98</w:t>
            </w:r>
            <w:r w:rsidR="00AB628C" w:rsidRPr="00F343F6">
              <w:rPr>
                <w:sz w:val="16"/>
                <w:szCs w:val="16"/>
              </w:rPr>
              <w:t>, 1994; No</w:t>
            </w:r>
            <w:r w:rsidRPr="00F343F6">
              <w:rPr>
                <w:sz w:val="16"/>
                <w:szCs w:val="16"/>
              </w:rPr>
              <w:t xml:space="preserve"> 148</w:t>
            </w:r>
            <w:r w:rsidR="00AB628C" w:rsidRPr="00F343F6">
              <w:rPr>
                <w:sz w:val="16"/>
                <w:szCs w:val="16"/>
              </w:rPr>
              <w:t>, 1994; No</w:t>
            </w:r>
            <w:r w:rsidRPr="00F343F6">
              <w:rPr>
                <w:sz w:val="16"/>
                <w:szCs w:val="16"/>
              </w:rPr>
              <w:t xml:space="preserve"> 164</w:t>
            </w:r>
            <w:r w:rsidR="00AB628C" w:rsidRPr="00F343F6">
              <w:rPr>
                <w:sz w:val="16"/>
                <w:szCs w:val="16"/>
              </w:rPr>
              <w:t>, 1994; No</w:t>
            </w:r>
            <w:r w:rsidRPr="00F343F6">
              <w:rPr>
                <w:sz w:val="16"/>
                <w:szCs w:val="16"/>
              </w:rPr>
              <w:t xml:space="preserve"> 184, 1994; No 118</w:t>
            </w:r>
            <w:r w:rsidR="00AB628C" w:rsidRPr="00F343F6">
              <w:rPr>
                <w:sz w:val="16"/>
                <w:szCs w:val="16"/>
              </w:rPr>
              <w:t>, 1995;</w:t>
            </w:r>
            <w:r w:rsidRPr="00F343F6">
              <w:rPr>
                <w:sz w:val="16"/>
                <w:szCs w:val="16"/>
              </w:rPr>
              <w:t xml:space="preserve"> </w:t>
            </w:r>
            <w:r w:rsidR="00AB628C" w:rsidRPr="00F343F6">
              <w:rPr>
                <w:sz w:val="16"/>
                <w:szCs w:val="16"/>
              </w:rPr>
              <w:t>No</w:t>
            </w:r>
            <w:r w:rsidRPr="00F343F6">
              <w:rPr>
                <w:sz w:val="16"/>
                <w:szCs w:val="16"/>
              </w:rPr>
              <w:t xml:space="preserve"> 146, 1995; No</w:t>
            </w:r>
            <w:r w:rsidR="00DB2F5C" w:rsidRPr="00F343F6">
              <w:rPr>
                <w:sz w:val="16"/>
                <w:szCs w:val="16"/>
              </w:rPr>
              <w:t> </w:t>
            </w:r>
            <w:r w:rsidRPr="00F343F6">
              <w:rPr>
                <w:sz w:val="16"/>
                <w:szCs w:val="16"/>
              </w:rPr>
              <w:t>1, 1996; No 114</w:t>
            </w:r>
            <w:r w:rsidR="00AB628C" w:rsidRPr="00F343F6">
              <w:rPr>
                <w:sz w:val="16"/>
                <w:szCs w:val="16"/>
              </w:rPr>
              <w:t>, 1997;</w:t>
            </w:r>
            <w:r w:rsidRPr="00F343F6">
              <w:rPr>
                <w:sz w:val="16"/>
                <w:szCs w:val="16"/>
              </w:rPr>
              <w:t xml:space="preserve"> </w:t>
            </w:r>
            <w:r w:rsidR="00AB628C" w:rsidRPr="00F343F6">
              <w:rPr>
                <w:sz w:val="16"/>
                <w:szCs w:val="16"/>
              </w:rPr>
              <w:t xml:space="preserve">No </w:t>
            </w:r>
            <w:r w:rsidRPr="00F343F6">
              <w:rPr>
                <w:sz w:val="16"/>
                <w:szCs w:val="16"/>
              </w:rPr>
              <w:t>157</w:t>
            </w:r>
            <w:r w:rsidR="00AB628C" w:rsidRPr="00F343F6">
              <w:rPr>
                <w:sz w:val="16"/>
                <w:szCs w:val="16"/>
              </w:rPr>
              <w:t>, 1997; No</w:t>
            </w:r>
            <w:r w:rsidRPr="00F343F6">
              <w:rPr>
                <w:sz w:val="16"/>
                <w:szCs w:val="16"/>
              </w:rPr>
              <w:t xml:space="preserve"> 197, 1997; No 45</w:t>
            </w:r>
            <w:r w:rsidR="00AB628C" w:rsidRPr="00F343F6">
              <w:rPr>
                <w:sz w:val="16"/>
                <w:szCs w:val="16"/>
              </w:rPr>
              <w:t>, 1998; No</w:t>
            </w:r>
            <w:r w:rsidRPr="00F343F6">
              <w:rPr>
                <w:sz w:val="16"/>
                <w:szCs w:val="16"/>
              </w:rPr>
              <w:t xml:space="preserve"> 93, 1998; No 13</w:t>
            </w:r>
            <w:r w:rsidR="00AB628C" w:rsidRPr="00F343F6">
              <w:rPr>
                <w:sz w:val="16"/>
                <w:szCs w:val="16"/>
              </w:rPr>
              <w:t>, 1999; No</w:t>
            </w:r>
            <w:r w:rsidRPr="00F343F6">
              <w:rPr>
                <w:sz w:val="16"/>
                <w:szCs w:val="16"/>
              </w:rPr>
              <w:t xml:space="preserve"> 132, 1999; No</w:t>
            </w:r>
            <w:r w:rsidR="00DB2F5C" w:rsidRPr="00F343F6">
              <w:rPr>
                <w:sz w:val="16"/>
                <w:szCs w:val="16"/>
              </w:rPr>
              <w:t> </w:t>
            </w:r>
            <w:r w:rsidRPr="00F343F6">
              <w:rPr>
                <w:sz w:val="16"/>
                <w:szCs w:val="16"/>
              </w:rPr>
              <w:t>157, 2000; No</w:t>
            </w:r>
            <w:r w:rsidR="00DB2F5C" w:rsidRPr="00F343F6">
              <w:rPr>
                <w:sz w:val="16"/>
                <w:szCs w:val="16"/>
              </w:rPr>
              <w:t> </w:t>
            </w:r>
            <w:r w:rsidRPr="00F343F6">
              <w:rPr>
                <w:sz w:val="16"/>
                <w:szCs w:val="16"/>
              </w:rPr>
              <w:t>10, 2001; No 73</w:t>
            </w:r>
            <w:r w:rsidR="00AB628C" w:rsidRPr="00F343F6">
              <w:rPr>
                <w:sz w:val="16"/>
                <w:szCs w:val="16"/>
              </w:rPr>
              <w:t>, 2002; No</w:t>
            </w:r>
            <w:r w:rsidRPr="00F343F6">
              <w:rPr>
                <w:sz w:val="16"/>
                <w:szCs w:val="16"/>
              </w:rPr>
              <w:t xml:space="preserve"> 74, 2002; No 122</w:t>
            </w:r>
            <w:r w:rsidR="00AB628C" w:rsidRPr="00F343F6">
              <w:rPr>
                <w:sz w:val="16"/>
                <w:szCs w:val="16"/>
              </w:rPr>
              <w:t>, 2003; No</w:t>
            </w:r>
            <w:r w:rsidRPr="00F343F6">
              <w:rPr>
                <w:sz w:val="16"/>
                <w:szCs w:val="16"/>
              </w:rPr>
              <w:t xml:space="preserve"> 150, 2003; No 52</w:t>
            </w:r>
            <w:r w:rsidR="00AB628C" w:rsidRPr="00F343F6">
              <w:rPr>
                <w:sz w:val="16"/>
                <w:szCs w:val="16"/>
              </w:rPr>
              <w:t>, 2004; No</w:t>
            </w:r>
            <w:r w:rsidRPr="00F343F6">
              <w:rPr>
                <w:sz w:val="16"/>
                <w:szCs w:val="16"/>
              </w:rPr>
              <w:t xml:space="preserve"> 94</w:t>
            </w:r>
            <w:r w:rsidR="00AB628C" w:rsidRPr="00F343F6">
              <w:rPr>
                <w:sz w:val="16"/>
                <w:szCs w:val="16"/>
              </w:rPr>
              <w:t>, 2004; No</w:t>
            </w:r>
            <w:r w:rsidRPr="00F343F6">
              <w:rPr>
                <w:sz w:val="16"/>
                <w:szCs w:val="16"/>
              </w:rPr>
              <w:t xml:space="preserve"> 100</w:t>
            </w:r>
            <w:r w:rsidR="00AB628C" w:rsidRPr="00F343F6">
              <w:rPr>
                <w:sz w:val="16"/>
                <w:szCs w:val="16"/>
              </w:rPr>
              <w:t>, 2004; No</w:t>
            </w:r>
            <w:r w:rsidRPr="00F343F6">
              <w:rPr>
                <w:sz w:val="16"/>
                <w:szCs w:val="16"/>
              </w:rPr>
              <w:t xml:space="preserve"> 128</w:t>
            </w:r>
            <w:r w:rsidR="00AB628C" w:rsidRPr="00F343F6">
              <w:rPr>
                <w:sz w:val="16"/>
                <w:szCs w:val="16"/>
              </w:rPr>
              <w:t>, 2004; No</w:t>
            </w:r>
            <w:r w:rsidRPr="00F343F6">
              <w:rPr>
                <w:sz w:val="16"/>
                <w:szCs w:val="16"/>
              </w:rPr>
              <w:t xml:space="preserve"> 132, 2004; No 29</w:t>
            </w:r>
            <w:r w:rsidR="00AB628C" w:rsidRPr="00F343F6">
              <w:rPr>
                <w:sz w:val="16"/>
                <w:szCs w:val="16"/>
              </w:rPr>
              <w:t>, 2005; No</w:t>
            </w:r>
            <w:r w:rsidRPr="00F343F6">
              <w:rPr>
                <w:sz w:val="16"/>
                <w:szCs w:val="16"/>
              </w:rPr>
              <w:t xml:space="preserve"> 66, 2005; No 41</w:t>
            </w:r>
            <w:r w:rsidR="004F4390" w:rsidRPr="00F343F6">
              <w:rPr>
                <w:sz w:val="16"/>
                <w:szCs w:val="16"/>
              </w:rPr>
              <w:t>,</w:t>
            </w:r>
            <w:r w:rsidR="00AB628C" w:rsidRPr="00F343F6">
              <w:rPr>
                <w:sz w:val="16"/>
                <w:szCs w:val="16"/>
              </w:rPr>
              <w:t xml:space="preserve"> 2006; No</w:t>
            </w:r>
            <w:r w:rsidRPr="00F343F6">
              <w:rPr>
                <w:sz w:val="16"/>
                <w:szCs w:val="16"/>
              </w:rPr>
              <w:t xml:space="preserve"> 108</w:t>
            </w:r>
            <w:r w:rsidR="00AB628C" w:rsidRPr="00F343F6">
              <w:rPr>
                <w:sz w:val="16"/>
                <w:szCs w:val="16"/>
              </w:rPr>
              <w:t>, 2006; No</w:t>
            </w:r>
            <w:r w:rsidR="004F4390" w:rsidRPr="00F343F6">
              <w:rPr>
                <w:sz w:val="16"/>
                <w:szCs w:val="16"/>
              </w:rPr>
              <w:t xml:space="preserve"> 156</w:t>
            </w:r>
            <w:r w:rsidRPr="00F343F6">
              <w:rPr>
                <w:sz w:val="16"/>
                <w:szCs w:val="16"/>
              </w:rPr>
              <w:t>, 2006; No 29</w:t>
            </w:r>
            <w:r w:rsidR="00AB628C" w:rsidRPr="00F343F6">
              <w:rPr>
                <w:sz w:val="16"/>
                <w:szCs w:val="16"/>
              </w:rPr>
              <w:t>, 2007; No</w:t>
            </w:r>
            <w:r w:rsidRPr="00F343F6">
              <w:rPr>
                <w:sz w:val="16"/>
                <w:szCs w:val="16"/>
              </w:rPr>
              <w:t xml:space="preserve"> 66</w:t>
            </w:r>
            <w:r w:rsidR="00AB628C" w:rsidRPr="00F343F6">
              <w:rPr>
                <w:sz w:val="16"/>
                <w:szCs w:val="16"/>
              </w:rPr>
              <w:t>, 2007; No</w:t>
            </w:r>
            <w:r w:rsidRPr="00F343F6">
              <w:rPr>
                <w:sz w:val="16"/>
                <w:szCs w:val="16"/>
              </w:rPr>
              <w:t xml:space="preserve"> 89</w:t>
            </w:r>
            <w:r w:rsidR="00AB628C" w:rsidRPr="00F343F6">
              <w:rPr>
                <w:sz w:val="16"/>
                <w:szCs w:val="16"/>
              </w:rPr>
              <w:t>, 2007; No</w:t>
            </w:r>
            <w:r w:rsidR="00B61628" w:rsidRPr="00F343F6">
              <w:rPr>
                <w:sz w:val="16"/>
                <w:szCs w:val="16"/>
              </w:rPr>
              <w:t xml:space="preserve"> </w:t>
            </w:r>
            <w:r w:rsidRPr="00F343F6">
              <w:rPr>
                <w:sz w:val="16"/>
                <w:szCs w:val="16"/>
              </w:rPr>
              <w:t>114</w:t>
            </w:r>
            <w:r w:rsidR="00AB628C" w:rsidRPr="00F343F6">
              <w:rPr>
                <w:sz w:val="16"/>
                <w:szCs w:val="16"/>
              </w:rPr>
              <w:t>, 2007; No</w:t>
            </w:r>
            <w:r w:rsidR="00B61628" w:rsidRPr="00F343F6">
              <w:rPr>
                <w:sz w:val="16"/>
                <w:szCs w:val="16"/>
              </w:rPr>
              <w:t xml:space="preserve"> 183</w:t>
            </w:r>
            <w:r w:rsidRPr="00F343F6">
              <w:rPr>
                <w:sz w:val="16"/>
                <w:szCs w:val="16"/>
              </w:rPr>
              <w:t>, 2007; No 19</w:t>
            </w:r>
            <w:r w:rsidR="00AB628C" w:rsidRPr="00F343F6">
              <w:rPr>
                <w:sz w:val="16"/>
                <w:szCs w:val="16"/>
              </w:rPr>
              <w:t>, 2008; No</w:t>
            </w:r>
            <w:r w:rsidRPr="00F343F6">
              <w:rPr>
                <w:sz w:val="16"/>
                <w:szCs w:val="16"/>
              </w:rPr>
              <w:t xml:space="preserve"> 45</w:t>
            </w:r>
            <w:r w:rsidR="00AB628C" w:rsidRPr="00F343F6">
              <w:rPr>
                <w:sz w:val="16"/>
                <w:szCs w:val="16"/>
              </w:rPr>
              <w:t>, 2008; No</w:t>
            </w:r>
            <w:r w:rsidRPr="00F343F6">
              <w:rPr>
                <w:sz w:val="16"/>
                <w:szCs w:val="16"/>
              </w:rPr>
              <w:t xml:space="preserve"> 48</w:t>
            </w:r>
            <w:r w:rsidR="00AB628C" w:rsidRPr="00F343F6">
              <w:rPr>
                <w:sz w:val="16"/>
                <w:szCs w:val="16"/>
              </w:rPr>
              <w:t>, 2008; No</w:t>
            </w:r>
            <w:r w:rsidRPr="00F343F6">
              <w:rPr>
                <w:sz w:val="16"/>
                <w:szCs w:val="16"/>
              </w:rPr>
              <w:t xml:space="preserve"> 81</w:t>
            </w:r>
            <w:r w:rsidR="00AB628C" w:rsidRPr="00F343F6">
              <w:rPr>
                <w:sz w:val="16"/>
                <w:szCs w:val="16"/>
              </w:rPr>
              <w:t>, 2008; No</w:t>
            </w:r>
            <w:r w:rsidRPr="00F343F6">
              <w:rPr>
                <w:sz w:val="16"/>
                <w:szCs w:val="16"/>
              </w:rPr>
              <w:t xml:space="preserve"> 131</w:t>
            </w:r>
            <w:r w:rsidR="00AB628C" w:rsidRPr="00F343F6">
              <w:rPr>
                <w:sz w:val="16"/>
                <w:szCs w:val="16"/>
              </w:rPr>
              <w:t xml:space="preserve">, 2008; No </w:t>
            </w:r>
            <w:r w:rsidRPr="00F343F6">
              <w:rPr>
                <w:sz w:val="16"/>
                <w:szCs w:val="16"/>
              </w:rPr>
              <w:t>144, 2008; No 4</w:t>
            </w:r>
            <w:r w:rsidR="00AB628C" w:rsidRPr="00F343F6">
              <w:rPr>
                <w:sz w:val="16"/>
                <w:szCs w:val="16"/>
              </w:rPr>
              <w:t>, 2009; No</w:t>
            </w:r>
            <w:r w:rsidRPr="00F343F6">
              <w:rPr>
                <w:sz w:val="16"/>
                <w:szCs w:val="16"/>
              </w:rPr>
              <w:t xml:space="preserve"> 6</w:t>
            </w:r>
            <w:r w:rsidR="00AB628C" w:rsidRPr="00F343F6">
              <w:rPr>
                <w:sz w:val="16"/>
                <w:szCs w:val="16"/>
              </w:rPr>
              <w:t>, 2009; No</w:t>
            </w:r>
            <w:r w:rsidRPr="00F343F6">
              <w:rPr>
                <w:sz w:val="16"/>
                <w:szCs w:val="16"/>
              </w:rPr>
              <w:t xml:space="preserve"> 25</w:t>
            </w:r>
            <w:r w:rsidR="00AB628C" w:rsidRPr="00F343F6">
              <w:rPr>
                <w:sz w:val="16"/>
                <w:szCs w:val="16"/>
              </w:rPr>
              <w:t>, 2009; No</w:t>
            </w:r>
            <w:r w:rsidRPr="00F343F6">
              <w:rPr>
                <w:sz w:val="16"/>
                <w:szCs w:val="16"/>
              </w:rPr>
              <w:t xml:space="preserve"> 52</w:t>
            </w:r>
            <w:r w:rsidR="00AB628C" w:rsidRPr="00F343F6">
              <w:rPr>
                <w:sz w:val="16"/>
                <w:szCs w:val="16"/>
              </w:rPr>
              <w:t>, 2009; No</w:t>
            </w:r>
            <w:r w:rsidRPr="00F343F6">
              <w:rPr>
                <w:sz w:val="16"/>
                <w:szCs w:val="16"/>
              </w:rPr>
              <w:t xml:space="preserve"> 60</w:t>
            </w:r>
            <w:r w:rsidR="00AB628C" w:rsidRPr="00F343F6">
              <w:rPr>
                <w:sz w:val="16"/>
                <w:szCs w:val="16"/>
              </w:rPr>
              <w:t>, 2009; No</w:t>
            </w:r>
            <w:r w:rsidRPr="00F343F6">
              <w:rPr>
                <w:sz w:val="16"/>
                <w:szCs w:val="16"/>
              </w:rPr>
              <w:t xml:space="preserve"> 81, 2009; No 17</w:t>
            </w:r>
            <w:r w:rsidR="00AB628C" w:rsidRPr="00F343F6">
              <w:rPr>
                <w:sz w:val="16"/>
                <w:szCs w:val="16"/>
              </w:rPr>
              <w:t>, 2010; No</w:t>
            </w:r>
            <w:r w:rsidRPr="00F343F6">
              <w:rPr>
                <w:sz w:val="16"/>
                <w:szCs w:val="16"/>
              </w:rPr>
              <w:t xml:space="preserve"> 33</w:t>
            </w:r>
            <w:r w:rsidR="00AB628C" w:rsidRPr="00F343F6">
              <w:rPr>
                <w:sz w:val="16"/>
                <w:szCs w:val="16"/>
              </w:rPr>
              <w:t>, 2010; No</w:t>
            </w:r>
            <w:r w:rsidRPr="00F343F6">
              <w:rPr>
                <w:sz w:val="16"/>
                <w:szCs w:val="16"/>
              </w:rPr>
              <w:t xml:space="preserve"> 99</w:t>
            </w:r>
            <w:r w:rsidR="00AB628C" w:rsidRPr="00F343F6">
              <w:rPr>
                <w:sz w:val="16"/>
                <w:szCs w:val="16"/>
              </w:rPr>
              <w:t>, 2010; No</w:t>
            </w:r>
            <w:r w:rsidRPr="00F343F6">
              <w:rPr>
                <w:sz w:val="16"/>
                <w:szCs w:val="16"/>
              </w:rPr>
              <w:t xml:space="preserve"> 105</w:t>
            </w:r>
            <w:r w:rsidR="00AB628C" w:rsidRPr="00F343F6">
              <w:rPr>
                <w:sz w:val="16"/>
                <w:szCs w:val="16"/>
              </w:rPr>
              <w:t>, 2010; No</w:t>
            </w:r>
            <w:r w:rsidRPr="00F343F6">
              <w:rPr>
                <w:sz w:val="16"/>
                <w:szCs w:val="16"/>
              </w:rPr>
              <w:t xml:space="preserve"> 120, 2010; No 50,</w:t>
            </w:r>
            <w:r w:rsidR="00AB628C" w:rsidRPr="00F343F6">
              <w:rPr>
                <w:sz w:val="16"/>
                <w:szCs w:val="16"/>
              </w:rPr>
              <w:t xml:space="preserve"> 2011; No</w:t>
            </w:r>
            <w:r w:rsidRPr="00F343F6">
              <w:rPr>
                <w:sz w:val="16"/>
                <w:szCs w:val="16"/>
              </w:rPr>
              <w:t xml:space="preserve"> 95</w:t>
            </w:r>
            <w:r w:rsidR="00AB628C" w:rsidRPr="00F343F6">
              <w:rPr>
                <w:sz w:val="16"/>
                <w:szCs w:val="16"/>
              </w:rPr>
              <w:t>, 2011; No</w:t>
            </w:r>
            <w:r w:rsidRPr="00F343F6">
              <w:rPr>
                <w:sz w:val="16"/>
                <w:szCs w:val="16"/>
              </w:rPr>
              <w:t xml:space="preserve"> 141, 2011; No </w:t>
            </w:r>
            <w:r w:rsidR="008136F3" w:rsidRPr="00F343F6">
              <w:rPr>
                <w:sz w:val="16"/>
                <w:szCs w:val="16"/>
              </w:rPr>
              <w:t>50</w:t>
            </w:r>
            <w:r w:rsidRPr="00F343F6">
              <w:rPr>
                <w:sz w:val="16"/>
                <w:szCs w:val="16"/>
              </w:rPr>
              <w:t>,</w:t>
            </w:r>
            <w:r w:rsidR="00AB628C" w:rsidRPr="00F343F6">
              <w:rPr>
                <w:sz w:val="16"/>
                <w:szCs w:val="16"/>
              </w:rPr>
              <w:t xml:space="preserve"> 2012; No</w:t>
            </w:r>
            <w:r w:rsidRPr="00F343F6">
              <w:rPr>
                <w:sz w:val="16"/>
                <w:szCs w:val="16"/>
              </w:rPr>
              <w:t xml:space="preserve"> 98</w:t>
            </w:r>
            <w:r w:rsidR="00AB628C" w:rsidRPr="00F343F6">
              <w:rPr>
                <w:sz w:val="16"/>
                <w:szCs w:val="16"/>
              </w:rPr>
              <w:t>, 2012; No</w:t>
            </w:r>
            <w:r w:rsidRPr="00F343F6">
              <w:rPr>
                <w:sz w:val="16"/>
                <w:szCs w:val="16"/>
              </w:rPr>
              <w:t xml:space="preserve"> 109, </w:t>
            </w:r>
            <w:r w:rsidR="008136F3" w:rsidRPr="00F343F6">
              <w:rPr>
                <w:sz w:val="16"/>
                <w:szCs w:val="16"/>
              </w:rPr>
              <w:t>2012</w:t>
            </w:r>
            <w:r w:rsidRPr="00F343F6">
              <w:rPr>
                <w:sz w:val="16"/>
                <w:szCs w:val="16"/>
              </w:rPr>
              <w:t>; No 44</w:t>
            </w:r>
            <w:r w:rsidR="009F7497" w:rsidRPr="00F343F6">
              <w:rPr>
                <w:sz w:val="16"/>
                <w:szCs w:val="16"/>
              </w:rPr>
              <w:t>,</w:t>
            </w:r>
            <w:r w:rsidR="00AB628C" w:rsidRPr="00F343F6">
              <w:rPr>
                <w:sz w:val="16"/>
                <w:szCs w:val="16"/>
              </w:rPr>
              <w:t xml:space="preserve"> </w:t>
            </w:r>
            <w:r w:rsidR="00AB628C" w:rsidRPr="00F343F6">
              <w:rPr>
                <w:sz w:val="16"/>
                <w:szCs w:val="16"/>
              </w:rPr>
              <w:lastRenderedPageBreak/>
              <w:t>2013; No</w:t>
            </w:r>
            <w:r w:rsidR="009F7497" w:rsidRPr="00F343F6">
              <w:rPr>
                <w:sz w:val="16"/>
                <w:szCs w:val="16"/>
              </w:rPr>
              <w:t xml:space="preserve"> 76</w:t>
            </w:r>
            <w:r w:rsidR="00AB628C" w:rsidRPr="00F343F6">
              <w:rPr>
                <w:sz w:val="16"/>
                <w:szCs w:val="16"/>
              </w:rPr>
              <w:t>, 2013; No</w:t>
            </w:r>
            <w:r w:rsidRPr="00F343F6">
              <w:rPr>
                <w:sz w:val="16"/>
                <w:szCs w:val="16"/>
              </w:rPr>
              <w:t xml:space="preserve"> 99, 2013</w:t>
            </w:r>
            <w:r w:rsidR="006E5758" w:rsidRPr="00F343F6">
              <w:rPr>
                <w:sz w:val="16"/>
                <w:szCs w:val="16"/>
              </w:rPr>
              <w:t>; No 5, 2014</w:t>
            </w:r>
            <w:r w:rsidR="00295949" w:rsidRPr="00F343F6">
              <w:rPr>
                <w:sz w:val="16"/>
                <w:szCs w:val="16"/>
              </w:rPr>
              <w:t>; No 14</w:t>
            </w:r>
            <w:r w:rsidR="0061588D" w:rsidRPr="00F343F6">
              <w:rPr>
                <w:sz w:val="16"/>
                <w:szCs w:val="16"/>
              </w:rPr>
              <w:t>, 2014; No 32, 2014; No</w:t>
            </w:r>
            <w:r w:rsidR="009C757E" w:rsidRPr="00F343F6">
              <w:rPr>
                <w:sz w:val="16"/>
                <w:szCs w:val="16"/>
              </w:rPr>
              <w:t xml:space="preserve"> </w:t>
            </w:r>
            <w:r w:rsidR="00C03EE8" w:rsidRPr="00F343F6">
              <w:rPr>
                <w:sz w:val="16"/>
                <w:szCs w:val="16"/>
              </w:rPr>
              <w:t>122, 2014</w:t>
            </w:r>
            <w:r w:rsidR="001029F0" w:rsidRPr="00F343F6">
              <w:rPr>
                <w:sz w:val="16"/>
                <w:szCs w:val="16"/>
              </w:rPr>
              <w:t>; No 5, 2015</w:t>
            </w:r>
            <w:r w:rsidR="00D52FA1" w:rsidRPr="00F343F6">
              <w:rPr>
                <w:sz w:val="16"/>
                <w:szCs w:val="16"/>
              </w:rPr>
              <w:t>;</w:t>
            </w:r>
            <w:r w:rsidR="00607227" w:rsidRPr="00F343F6">
              <w:rPr>
                <w:sz w:val="16"/>
                <w:szCs w:val="16"/>
              </w:rPr>
              <w:t xml:space="preserve"> No 70, 2015; </w:t>
            </w:r>
            <w:r w:rsidR="00D52FA1" w:rsidRPr="00F343F6">
              <w:rPr>
                <w:sz w:val="16"/>
                <w:szCs w:val="16"/>
              </w:rPr>
              <w:t>No 91, 2015</w:t>
            </w:r>
            <w:r w:rsidR="00B24873" w:rsidRPr="00F343F6">
              <w:rPr>
                <w:sz w:val="16"/>
                <w:szCs w:val="16"/>
              </w:rPr>
              <w:t>; No 112, 2015</w:t>
            </w:r>
            <w:r w:rsidR="00577A5A" w:rsidRPr="00F343F6">
              <w:rPr>
                <w:sz w:val="16"/>
                <w:szCs w:val="16"/>
              </w:rPr>
              <w:t>; No 142, 2015</w:t>
            </w:r>
            <w:r w:rsidR="0010410E" w:rsidRPr="00F343F6">
              <w:rPr>
                <w:sz w:val="16"/>
                <w:szCs w:val="16"/>
              </w:rPr>
              <w:t>; No 55, 2016</w:t>
            </w:r>
            <w:r w:rsidR="00391E00" w:rsidRPr="00F343F6">
              <w:rPr>
                <w:sz w:val="16"/>
                <w:szCs w:val="16"/>
              </w:rPr>
              <w:t>; No 74, 2016</w:t>
            </w:r>
            <w:r w:rsidR="005B7D42" w:rsidRPr="00F343F6">
              <w:rPr>
                <w:sz w:val="16"/>
                <w:szCs w:val="16"/>
              </w:rPr>
              <w:t>; No 42, 2017</w:t>
            </w:r>
            <w:r w:rsidR="000F6BD6" w:rsidRPr="00F343F6">
              <w:rPr>
                <w:sz w:val="16"/>
                <w:szCs w:val="16"/>
              </w:rPr>
              <w:t>; No 46, 2017</w:t>
            </w:r>
            <w:r w:rsidR="002C78F0" w:rsidRPr="00F343F6">
              <w:rPr>
                <w:sz w:val="16"/>
                <w:szCs w:val="16"/>
              </w:rPr>
              <w:t>; No 54, 2017</w:t>
            </w:r>
            <w:r w:rsidR="009B3E47" w:rsidRPr="00F343F6">
              <w:rPr>
                <w:sz w:val="16"/>
                <w:szCs w:val="16"/>
              </w:rPr>
              <w:t>; No 128, 2017</w:t>
            </w:r>
            <w:r w:rsidR="004B2F14" w:rsidRPr="00F343F6">
              <w:rPr>
                <w:sz w:val="16"/>
                <w:szCs w:val="16"/>
              </w:rPr>
              <w:t>; No 17, 2018</w:t>
            </w:r>
            <w:r w:rsidR="00F816A9" w:rsidRPr="00F343F6">
              <w:rPr>
                <w:sz w:val="16"/>
                <w:szCs w:val="16"/>
              </w:rPr>
              <w:t>; No 26, 2018</w:t>
            </w:r>
            <w:r w:rsidR="002A1200" w:rsidRPr="00F343F6">
              <w:rPr>
                <w:sz w:val="16"/>
                <w:szCs w:val="16"/>
              </w:rPr>
              <w:t>; No 46, 2018</w:t>
            </w:r>
            <w:r w:rsidR="0033085A" w:rsidRPr="00F343F6">
              <w:rPr>
                <w:sz w:val="16"/>
                <w:szCs w:val="16"/>
              </w:rPr>
              <w:t>; No 135, 2018</w:t>
            </w:r>
            <w:r w:rsidR="0022426F" w:rsidRPr="00F343F6">
              <w:rPr>
                <w:sz w:val="16"/>
                <w:szCs w:val="16"/>
              </w:rPr>
              <w:t>; No 5, 2019; No 28, 2019</w:t>
            </w:r>
            <w:r w:rsidR="00891686" w:rsidRPr="00F343F6">
              <w:rPr>
                <w:sz w:val="16"/>
                <w:szCs w:val="16"/>
              </w:rPr>
              <w:t xml:space="preserve">; No </w:t>
            </w:r>
            <w:r w:rsidR="00A914A3" w:rsidRPr="00F343F6">
              <w:rPr>
                <w:sz w:val="16"/>
                <w:szCs w:val="16"/>
              </w:rPr>
              <w:t>116, 2019</w:t>
            </w:r>
            <w:r w:rsidR="0041340F" w:rsidRPr="00F343F6">
              <w:rPr>
                <w:sz w:val="16"/>
                <w:szCs w:val="16"/>
              </w:rPr>
              <w:t>; No 122, 2019</w:t>
            </w:r>
            <w:r w:rsidR="001E4055" w:rsidRPr="00F343F6">
              <w:rPr>
                <w:sz w:val="16"/>
                <w:szCs w:val="16"/>
              </w:rPr>
              <w:t>; No 22, 2020</w:t>
            </w:r>
            <w:r w:rsidR="00576C9F" w:rsidRPr="00F343F6">
              <w:rPr>
                <w:sz w:val="16"/>
                <w:szCs w:val="16"/>
              </w:rPr>
              <w:t>; No 38, 2020</w:t>
            </w:r>
            <w:r w:rsidR="00E976C1" w:rsidRPr="00F343F6">
              <w:rPr>
                <w:sz w:val="16"/>
                <w:szCs w:val="16"/>
              </w:rPr>
              <w:t>; No 97, 2020</w:t>
            </w:r>
            <w:r w:rsidR="00104516" w:rsidRPr="00F343F6">
              <w:rPr>
                <w:sz w:val="16"/>
                <w:szCs w:val="16"/>
              </w:rPr>
              <w:t>; No 61, 2021</w:t>
            </w:r>
            <w:r w:rsidR="00FC6ACA" w:rsidRPr="00F343F6">
              <w:rPr>
                <w:sz w:val="16"/>
                <w:szCs w:val="16"/>
              </w:rPr>
              <w:t xml:space="preserve">; </w:t>
            </w:r>
            <w:r w:rsidR="0049607B" w:rsidRPr="00F343F6">
              <w:rPr>
                <w:sz w:val="16"/>
                <w:szCs w:val="16"/>
              </w:rPr>
              <w:t xml:space="preserve">No 141, 2021; </w:t>
            </w:r>
            <w:r w:rsidR="00FC6ACA" w:rsidRPr="00F343F6">
              <w:rPr>
                <w:sz w:val="16"/>
                <w:szCs w:val="16"/>
              </w:rPr>
              <w:t>No 142, 2021</w:t>
            </w:r>
            <w:r w:rsidR="00A4289D" w:rsidRPr="00F343F6">
              <w:rPr>
                <w:sz w:val="16"/>
                <w:szCs w:val="16"/>
              </w:rPr>
              <w:t>; No 14, 2022; No 28, 2022</w:t>
            </w:r>
            <w:r w:rsidR="00C37D70" w:rsidRPr="00F343F6">
              <w:rPr>
                <w:sz w:val="16"/>
                <w:szCs w:val="16"/>
              </w:rPr>
              <w:t>; No 40, 2022; No 42, 2022</w:t>
            </w:r>
            <w:r w:rsidR="00B21570" w:rsidRPr="00F343F6">
              <w:rPr>
                <w:sz w:val="16"/>
                <w:szCs w:val="16"/>
              </w:rPr>
              <w:t>; No 4, 2023</w:t>
            </w:r>
            <w:r w:rsidR="0065511A" w:rsidRPr="00F343F6">
              <w:rPr>
                <w:sz w:val="16"/>
                <w:szCs w:val="16"/>
              </w:rPr>
              <w:t>; No 42, 2023</w:t>
            </w:r>
            <w:r w:rsidR="00D74320">
              <w:rPr>
                <w:sz w:val="16"/>
                <w:szCs w:val="16"/>
              </w:rPr>
              <w:t xml:space="preserve">; </w:t>
            </w:r>
            <w:r w:rsidR="00D74320" w:rsidRPr="005B7B82">
              <w:rPr>
                <w:sz w:val="16"/>
                <w:szCs w:val="16"/>
                <w:u w:val="single"/>
              </w:rPr>
              <w:t>No 17, 2025</w:t>
            </w:r>
          </w:p>
        </w:tc>
      </w:tr>
      <w:tr w:rsidR="0065511A" w:rsidRPr="00F343F6" w14:paraId="5281A292" w14:textId="77777777" w:rsidTr="002A5392">
        <w:tc>
          <w:tcPr>
            <w:tcW w:w="2551" w:type="dxa"/>
            <w:shd w:val="clear" w:color="auto" w:fill="auto"/>
          </w:tcPr>
          <w:p w14:paraId="447E5A22" w14:textId="77777777" w:rsidR="0065511A" w:rsidRPr="00F343F6" w:rsidRDefault="0065511A" w:rsidP="00C45A98">
            <w:pPr>
              <w:pStyle w:val="Tabletext"/>
              <w:rPr>
                <w:sz w:val="16"/>
                <w:szCs w:val="16"/>
              </w:rPr>
            </w:pPr>
          </w:p>
        </w:tc>
        <w:tc>
          <w:tcPr>
            <w:tcW w:w="4537" w:type="dxa"/>
            <w:shd w:val="clear" w:color="auto" w:fill="auto"/>
          </w:tcPr>
          <w:p w14:paraId="3E54B3C7" w14:textId="77777777" w:rsidR="0065511A" w:rsidRPr="00F343F6" w:rsidRDefault="0065511A">
            <w:pPr>
              <w:pStyle w:val="Tabletext"/>
              <w:rPr>
                <w:sz w:val="16"/>
                <w:szCs w:val="16"/>
              </w:rPr>
            </w:pPr>
            <w:r w:rsidRPr="00F343F6">
              <w:rPr>
                <w:sz w:val="16"/>
                <w:szCs w:val="16"/>
              </w:rPr>
              <w:t>ed C184</w:t>
            </w:r>
            <w:r w:rsidR="0072097D" w:rsidRPr="00F343F6">
              <w:rPr>
                <w:sz w:val="16"/>
                <w:szCs w:val="16"/>
              </w:rPr>
              <w:t>; C185</w:t>
            </w:r>
          </w:p>
        </w:tc>
      </w:tr>
      <w:tr w:rsidR="006E135B" w:rsidRPr="00F343F6" w14:paraId="2ACD0E74" w14:textId="77777777" w:rsidTr="002A5392">
        <w:tc>
          <w:tcPr>
            <w:tcW w:w="2551" w:type="dxa"/>
            <w:shd w:val="clear" w:color="auto" w:fill="auto"/>
          </w:tcPr>
          <w:p w14:paraId="5246AD9B" w14:textId="77777777" w:rsidR="006E135B" w:rsidRPr="00F343F6" w:rsidRDefault="006E135B" w:rsidP="00C45A98">
            <w:pPr>
              <w:pStyle w:val="Tabletext"/>
              <w:rPr>
                <w:sz w:val="16"/>
                <w:szCs w:val="16"/>
              </w:rPr>
            </w:pPr>
          </w:p>
        </w:tc>
        <w:tc>
          <w:tcPr>
            <w:tcW w:w="4537" w:type="dxa"/>
            <w:shd w:val="clear" w:color="auto" w:fill="auto"/>
          </w:tcPr>
          <w:p w14:paraId="7C7EE2BB" w14:textId="77777777" w:rsidR="006E135B" w:rsidRPr="00F343F6" w:rsidRDefault="006E135B">
            <w:pPr>
              <w:pStyle w:val="Tabletext"/>
              <w:rPr>
                <w:sz w:val="16"/>
                <w:szCs w:val="16"/>
              </w:rPr>
            </w:pPr>
            <w:r w:rsidRPr="00F343F6">
              <w:rPr>
                <w:sz w:val="16"/>
                <w:szCs w:val="16"/>
              </w:rPr>
              <w:t>am No 74, 2023</w:t>
            </w:r>
            <w:r w:rsidR="00A54CF8" w:rsidRPr="00F343F6">
              <w:rPr>
                <w:sz w:val="16"/>
                <w:szCs w:val="16"/>
              </w:rPr>
              <w:t>; No 103, 2023</w:t>
            </w:r>
            <w:r w:rsidR="0010060D" w:rsidRPr="00F343F6">
              <w:rPr>
                <w:sz w:val="16"/>
                <w:szCs w:val="16"/>
              </w:rPr>
              <w:t xml:space="preserve">; No </w:t>
            </w:r>
            <w:r w:rsidR="001A174F" w:rsidRPr="00F343F6">
              <w:rPr>
                <w:sz w:val="16"/>
                <w:szCs w:val="16"/>
              </w:rPr>
              <w:t>105, 2023</w:t>
            </w:r>
          </w:p>
        </w:tc>
      </w:tr>
      <w:tr w:rsidR="00E33279" w:rsidRPr="00F343F6" w14:paraId="720FAE52" w14:textId="77777777" w:rsidTr="002A5392">
        <w:trPr>
          <w:cantSplit/>
        </w:trPr>
        <w:tc>
          <w:tcPr>
            <w:tcW w:w="2551" w:type="dxa"/>
            <w:shd w:val="clear" w:color="auto" w:fill="auto"/>
          </w:tcPr>
          <w:p w14:paraId="17B04EFC" w14:textId="77777777" w:rsidR="00E33279" w:rsidRPr="00F343F6" w:rsidRDefault="001646C5" w:rsidP="00B62B9C">
            <w:pPr>
              <w:pStyle w:val="Tabletext"/>
              <w:tabs>
                <w:tab w:val="center" w:leader="dot" w:pos="2268"/>
              </w:tabs>
              <w:rPr>
                <w:sz w:val="16"/>
                <w:szCs w:val="16"/>
              </w:rPr>
            </w:pPr>
            <w:r w:rsidRPr="00F343F6">
              <w:rPr>
                <w:sz w:val="16"/>
                <w:szCs w:val="16"/>
              </w:rPr>
              <w:t>s</w:t>
            </w:r>
            <w:r w:rsidR="00E33279" w:rsidRPr="00F343F6">
              <w:rPr>
                <w:sz w:val="16"/>
                <w:szCs w:val="16"/>
              </w:rPr>
              <w:t xml:space="preserve"> 5I</w:t>
            </w:r>
            <w:r w:rsidR="00E33279" w:rsidRPr="00F343F6">
              <w:rPr>
                <w:sz w:val="16"/>
                <w:szCs w:val="16"/>
              </w:rPr>
              <w:tab/>
            </w:r>
          </w:p>
        </w:tc>
        <w:tc>
          <w:tcPr>
            <w:tcW w:w="4537" w:type="dxa"/>
            <w:shd w:val="clear" w:color="auto" w:fill="auto"/>
          </w:tcPr>
          <w:p w14:paraId="61D2E107" w14:textId="77777777" w:rsidR="00E33279" w:rsidRPr="00F343F6" w:rsidRDefault="00E33279" w:rsidP="002717F0">
            <w:pPr>
              <w:pStyle w:val="Tabletext"/>
              <w:keepNext/>
              <w:rPr>
                <w:sz w:val="16"/>
                <w:szCs w:val="16"/>
              </w:rPr>
            </w:pPr>
            <w:r w:rsidRPr="00F343F6">
              <w:rPr>
                <w:sz w:val="16"/>
                <w:szCs w:val="16"/>
              </w:rPr>
              <w:t>ad No</w:t>
            </w:r>
            <w:r w:rsidR="00DB2F5C" w:rsidRPr="00F343F6">
              <w:rPr>
                <w:sz w:val="16"/>
                <w:szCs w:val="16"/>
              </w:rPr>
              <w:t> </w:t>
            </w:r>
            <w:r w:rsidRPr="00F343F6">
              <w:rPr>
                <w:sz w:val="16"/>
                <w:szCs w:val="16"/>
              </w:rPr>
              <w:t>52, 2004</w:t>
            </w:r>
          </w:p>
        </w:tc>
      </w:tr>
      <w:tr w:rsidR="00D74320" w:rsidRPr="00F343F6" w14:paraId="5813952F" w14:textId="77777777" w:rsidTr="002A5392">
        <w:trPr>
          <w:cantSplit/>
        </w:trPr>
        <w:tc>
          <w:tcPr>
            <w:tcW w:w="2551" w:type="dxa"/>
            <w:shd w:val="clear" w:color="auto" w:fill="auto"/>
          </w:tcPr>
          <w:p w14:paraId="1F95520D" w14:textId="352DC7E0" w:rsidR="00D74320" w:rsidRPr="00F343F6" w:rsidRDefault="00D74320" w:rsidP="00B62B9C">
            <w:pPr>
              <w:pStyle w:val="Tabletext"/>
              <w:tabs>
                <w:tab w:val="center" w:leader="dot" w:pos="2268"/>
              </w:tabs>
              <w:rPr>
                <w:sz w:val="16"/>
                <w:szCs w:val="16"/>
              </w:rPr>
            </w:pPr>
            <w:r>
              <w:rPr>
                <w:sz w:val="16"/>
                <w:szCs w:val="16"/>
              </w:rPr>
              <w:t>s 5IA</w:t>
            </w:r>
            <w:r>
              <w:rPr>
                <w:sz w:val="16"/>
                <w:szCs w:val="16"/>
              </w:rPr>
              <w:tab/>
            </w:r>
          </w:p>
        </w:tc>
        <w:tc>
          <w:tcPr>
            <w:tcW w:w="4537" w:type="dxa"/>
            <w:shd w:val="clear" w:color="auto" w:fill="auto"/>
          </w:tcPr>
          <w:p w14:paraId="3E798C99" w14:textId="30ABD8D8" w:rsidR="00D74320" w:rsidRPr="00F343F6" w:rsidRDefault="00D74320" w:rsidP="002717F0">
            <w:pPr>
              <w:pStyle w:val="Tabletext"/>
              <w:keepNext/>
              <w:rPr>
                <w:sz w:val="16"/>
                <w:szCs w:val="16"/>
              </w:rPr>
            </w:pPr>
            <w:r>
              <w:rPr>
                <w:sz w:val="16"/>
                <w:szCs w:val="16"/>
              </w:rPr>
              <w:t xml:space="preserve">ad </w:t>
            </w:r>
            <w:r w:rsidRPr="005B7B82">
              <w:rPr>
                <w:sz w:val="16"/>
                <w:szCs w:val="16"/>
                <w:u w:val="single"/>
              </w:rPr>
              <w:t>No 17, 2025</w:t>
            </w:r>
          </w:p>
        </w:tc>
      </w:tr>
      <w:tr w:rsidR="00E33279" w:rsidRPr="00F343F6" w14:paraId="6B6BBA1E" w14:textId="77777777" w:rsidTr="002A5392">
        <w:trPr>
          <w:cantSplit/>
        </w:trPr>
        <w:tc>
          <w:tcPr>
            <w:tcW w:w="2551" w:type="dxa"/>
            <w:shd w:val="clear" w:color="auto" w:fill="auto"/>
          </w:tcPr>
          <w:p w14:paraId="5E9F6564"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5J</w:t>
            </w:r>
            <w:r w:rsidR="00E33279" w:rsidRPr="00F343F6">
              <w:rPr>
                <w:sz w:val="16"/>
                <w:szCs w:val="16"/>
              </w:rPr>
              <w:tab/>
            </w:r>
          </w:p>
        </w:tc>
        <w:tc>
          <w:tcPr>
            <w:tcW w:w="4537" w:type="dxa"/>
            <w:shd w:val="clear" w:color="auto" w:fill="auto"/>
          </w:tcPr>
          <w:p w14:paraId="240192DC" w14:textId="77777777" w:rsidR="00E33279" w:rsidRPr="00F343F6" w:rsidRDefault="00E33279" w:rsidP="00B0382C">
            <w:pPr>
              <w:pStyle w:val="Tabletext"/>
              <w:keepN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E33279" w:rsidRPr="00F343F6" w14:paraId="2FDC133D" w14:textId="77777777" w:rsidTr="002A5392">
        <w:trPr>
          <w:cantSplit/>
        </w:trPr>
        <w:tc>
          <w:tcPr>
            <w:tcW w:w="2551" w:type="dxa"/>
            <w:shd w:val="clear" w:color="auto" w:fill="auto"/>
          </w:tcPr>
          <w:p w14:paraId="1ECFF395" w14:textId="77777777" w:rsidR="00E33279" w:rsidRPr="00F343F6" w:rsidRDefault="00E33279" w:rsidP="00C45A98">
            <w:pPr>
              <w:pStyle w:val="Tabletext"/>
              <w:rPr>
                <w:sz w:val="16"/>
                <w:szCs w:val="16"/>
              </w:rPr>
            </w:pPr>
          </w:p>
        </w:tc>
        <w:tc>
          <w:tcPr>
            <w:tcW w:w="4537" w:type="dxa"/>
            <w:shd w:val="clear" w:color="auto" w:fill="auto"/>
          </w:tcPr>
          <w:p w14:paraId="2AC05726" w14:textId="77777777" w:rsidR="00E33279" w:rsidRPr="00F343F6" w:rsidRDefault="00E33279" w:rsidP="00B62B9C">
            <w:pPr>
              <w:pStyle w:val="Tabletext"/>
              <w:rPr>
                <w:sz w:val="16"/>
                <w:szCs w:val="16"/>
              </w:rPr>
            </w:pPr>
            <w:r w:rsidRPr="00F343F6">
              <w:rPr>
                <w:sz w:val="16"/>
                <w:szCs w:val="16"/>
              </w:rPr>
              <w:t>am No</w:t>
            </w:r>
            <w:r w:rsidR="00DB2F5C" w:rsidRPr="00F343F6">
              <w:rPr>
                <w:sz w:val="16"/>
                <w:szCs w:val="16"/>
              </w:rPr>
              <w:t> </w:t>
            </w:r>
            <w:r w:rsidRPr="00F343F6">
              <w:rPr>
                <w:sz w:val="16"/>
                <w:szCs w:val="16"/>
              </w:rPr>
              <w:t>175, 1991; No 70</w:t>
            </w:r>
            <w:r w:rsidR="00B62B9C" w:rsidRPr="00F343F6">
              <w:rPr>
                <w:sz w:val="16"/>
                <w:szCs w:val="16"/>
              </w:rPr>
              <w:t>, 1992; No</w:t>
            </w:r>
            <w:r w:rsidRPr="00F343F6">
              <w:rPr>
                <w:sz w:val="16"/>
                <w:szCs w:val="16"/>
              </w:rPr>
              <w:t xml:space="preserve"> 228, 1992; No 78,</w:t>
            </w:r>
            <w:r w:rsidR="00B62B9C" w:rsidRPr="00F343F6">
              <w:rPr>
                <w:sz w:val="16"/>
                <w:szCs w:val="16"/>
              </w:rPr>
              <w:t xml:space="preserve"> 1994; No</w:t>
            </w:r>
            <w:r w:rsidRPr="00F343F6">
              <w:rPr>
                <w:sz w:val="16"/>
                <w:szCs w:val="16"/>
              </w:rPr>
              <w:t xml:space="preserve"> 148</w:t>
            </w:r>
            <w:r w:rsidR="00B62B9C" w:rsidRPr="00F343F6">
              <w:rPr>
                <w:sz w:val="16"/>
                <w:szCs w:val="16"/>
              </w:rPr>
              <w:t>, 1994; No</w:t>
            </w:r>
            <w:r w:rsidRPr="00F343F6">
              <w:rPr>
                <w:sz w:val="16"/>
                <w:szCs w:val="16"/>
              </w:rPr>
              <w:t xml:space="preserve"> 164, 1994; No</w:t>
            </w:r>
            <w:r w:rsidR="00DB2F5C" w:rsidRPr="00F343F6">
              <w:rPr>
                <w:sz w:val="16"/>
                <w:szCs w:val="16"/>
              </w:rPr>
              <w:t> </w:t>
            </w:r>
            <w:r w:rsidRPr="00F343F6">
              <w:rPr>
                <w:sz w:val="16"/>
                <w:szCs w:val="16"/>
              </w:rPr>
              <w:t>118, 1995; No</w:t>
            </w:r>
            <w:r w:rsidR="00DB2F5C" w:rsidRPr="00F343F6">
              <w:rPr>
                <w:sz w:val="16"/>
                <w:szCs w:val="16"/>
              </w:rPr>
              <w:t> </w:t>
            </w:r>
            <w:r w:rsidRPr="00F343F6">
              <w:rPr>
                <w:sz w:val="16"/>
                <w:szCs w:val="16"/>
              </w:rPr>
              <w:t>1, 1996; No 7</w:t>
            </w:r>
            <w:r w:rsidR="00B62B9C" w:rsidRPr="00F343F6">
              <w:rPr>
                <w:sz w:val="16"/>
                <w:szCs w:val="16"/>
              </w:rPr>
              <w:t>, 1997; No</w:t>
            </w:r>
            <w:r w:rsidRPr="00F343F6">
              <w:rPr>
                <w:sz w:val="16"/>
                <w:szCs w:val="16"/>
              </w:rPr>
              <w:t xml:space="preserve"> 114, 1997; No</w:t>
            </w:r>
            <w:r w:rsidR="00DB2F5C" w:rsidRPr="00F343F6">
              <w:rPr>
                <w:sz w:val="16"/>
                <w:szCs w:val="16"/>
              </w:rPr>
              <w:t> </w:t>
            </w:r>
            <w:r w:rsidRPr="00F343F6">
              <w:rPr>
                <w:sz w:val="16"/>
                <w:szCs w:val="16"/>
              </w:rPr>
              <w:t>93, 1998; No 44</w:t>
            </w:r>
            <w:r w:rsidR="00B62B9C" w:rsidRPr="00F343F6">
              <w:rPr>
                <w:sz w:val="16"/>
                <w:szCs w:val="16"/>
              </w:rPr>
              <w:t>, 1999; No</w:t>
            </w:r>
            <w:r w:rsidRPr="00F343F6">
              <w:rPr>
                <w:sz w:val="16"/>
                <w:szCs w:val="16"/>
              </w:rPr>
              <w:t xml:space="preserve"> 132, 1999; No 11,</w:t>
            </w:r>
            <w:r w:rsidR="00B62B9C" w:rsidRPr="00F343F6">
              <w:rPr>
                <w:sz w:val="16"/>
                <w:szCs w:val="16"/>
              </w:rPr>
              <w:t xml:space="preserve"> 2002; No</w:t>
            </w:r>
            <w:r w:rsidRPr="00F343F6">
              <w:rPr>
                <w:sz w:val="16"/>
                <w:szCs w:val="16"/>
              </w:rPr>
              <w:t xml:space="preserve"> 54,</w:t>
            </w:r>
            <w:r w:rsidR="00B62B9C" w:rsidRPr="00F343F6">
              <w:rPr>
                <w:sz w:val="16"/>
                <w:szCs w:val="16"/>
              </w:rPr>
              <w:t xml:space="preserve"> 2002; No</w:t>
            </w:r>
            <w:r w:rsidRPr="00F343F6">
              <w:rPr>
                <w:sz w:val="16"/>
                <w:szCs w:val="16"/>
              </w:rPr>
              <w:t xml:space="preserve"> 73</w:t>
            </w:r>
            <w:r w:rsidR="00B62B9C" w:rsidRPr="00F343F6">
              <w:rPr>
                <w:sz w:val="16"/>
                <w:szCs w:val="16"/>
              </w:rPr>
              <w:t>, 2002; No</w:t>
            </w:r>
            <w:r w:rsidRPr="00F343F6">
              <w:rPr>
                <w:sz w:val="16"/>
                <w:szCs w:val="16"/>
              </w:rPr>
              <w:t xml:space="preserve"> 121, 2002; No</w:t>
            </w:r>
            <w:r w:rsidR="00DB2F5C" w:rsidRPr="00F343F6">
              <w:rPr>
                <w:sz w:val="16"/>
                <w:szCs w:val="16"/>
              </w:rPr>
              <w:t> </w:t>
            </w:r>
            <w:r w:rsidRPr="00F343F6">
              <w:rPr>
                <w:sz w:val="16"/>
                <w:szCs w:val="16"/>
              </w:rPr>
              <w:t xml:space="preserve">116, 2004; </w:t>
            </w:r>
            <w:r w:rsidR="00E6115B" w:rsidRPr="00F343F6">
              <w:rPr>
                <w:sz w:val="16"/>
                <w:szCs w:val="16"/>
              </w:rPr>
              <w:t>No</w:t>
            </w:r>
            <w:r w:rsidR="00DB2F5C" w:rsidRPr="00F343F6">
              <w:rPr>
                <w:sz w:val="16"/>
                <w:szCs w:val="16"/>
              </w:rPr>
              <w:t> </w:t>
            </w:r>
            <w:r w:rsidR="00E6115B" w:rsidRPr="00F343F6">
              <w:rPr>
                <w:sz w:val="16"/>
                <w:szCs w:val="16"/>
              </w:rPr>
              <w:t xml:space="preserve">36, 2006; </w:t>
            </w:r>
            <w:r w:rsidRPr="00F343F6">
              <w:rPr>
                <w:sz w:val="16"/>
                <w:szCs w:val="16"/>
              </w:rPr>
              <w:t>No 8,</w:t>
            </w:r>
            <w:r w:rsidR="00B62B9C" w:rsidRPr="00F343F6">
              <w:rPr>
                <w:sz w:val="16"/>
                <w:szCs w:val="16"/>
              </w:rPr>
              <w:t xml:space="preserve"> 2007; No</w:t>
            </w:r>
            <w:r w:rsidRPr="00F343F6">
              <w:rPr>
                <w:sz w:val="16"/>
                <w:szCs w:val="16"/>
              </w:rPr>
              <w:t xml:space="preserve"> 9,</w:t>
            </w:r>
            <w:r w:rsidR="00B62B9C" w:rsidRPr="00F343F6">
              <w:rPr>
                <w:sz w:val="16"/>
                <w:szCs w:val="16"/>
              </w:rPr>
              <w:t xml:space="preserve"> 2007; No</w:t>
            </w:r>
            <w:r w:rsidRPr="00F343F6">
              <w:rPr>
                <w:sz w:val="16"/>
                <w:szCs w:val="16"/>
              </w:rPr>
              <w:t xml:space="preserve"> 15,</w:t>
            </w:r>
            <w:r w:rsidR="00B62B9C" w:rsidRPr="00F343F6">
              <w:rPr>
                <w:sz w:val="16"/>
                <w:szCs w:val="16"/>
              </w:rPr>
              <w:t xml:space="preserve"> 2007; No</w:t>
            </w:r>
            <w:r w:rsidRPr="00F343F6">
              <w:rPr>
                <w:sz w:val="16"/>
                <w:szCs w:val="16"/>
              </w:rPr>
              <w:t xml:space="preserve"> 29,</w:t>
            </w:r>
            <w:r w:rsidR="00B62B9C" w:rsidRPr="00F343F6">
              <w:rPr>
                <w:sz w:val="16"/>
                <w:szCs w:val="16"/>
              </w:rPr>
              <w:t xml:space="preserve"> 2007; No</w:t>
            </w:r>
            <w:r w:rsidRPr="00F343F6">
              <w:rPr>
                <w:sz w:val="16"/>
                <w:szCs w:val="16"/>
              </w:rPr>
              <w:t xml:space="preserve"> 82</w:t>
            </w:r>
            <w:r w:rsidR="00B62B9C" w:rsidRPr="00F343F6">
              <w:rPr>
                <w:sz w:val="16"/>
                <w:szCs w:val="16"/>
              </w:rPr>
              <w:t>, 2007; No</w:t>
            </w:r>
            <w:r w:rsidRPr="00F343F6">
              <w:rPr>
                <w:sz w:val="16"/>
                <w:szCs w:val="16"/>
              </w:rPr>
              <w:t xml:space="preserve"> 89, 2007; No 45,</w:t>
            </w:r>
            <w:r w:rsidR="00B62B9C" w:rsidRPr="00F343F6">
              <w:rPr>
                <w:sz w:val="16"/>
                <w:szCs w:val="16"/>
              </w:rPr>
              <w:t xml:space="preserve"> 2008; No</w:t>
            </w:r>
            <w:r w:rsidRPr="00F343F6">
              <w:rPr>
                <w:sz w:val="16"/>
                <w:szCs w:val="16"/>
              </w:rPr>
              <w:t xml:space="preserve"> 48</w:t>
            </w:r>
            <w:r w:rsidR="00B62B9C" w:rsidRPr="00F343F6">
              <w:rPr>
                <w:sz w:val="16"/>
                <w:szCs w:val="16"/>
              </w:rPr>
              <w:t>, 2008; No</w:t>
            </w:r>
            <w:r w:rsidRPr="00F343F6">
              <w:rPr>
                <w:sz w:val="16"/>
                <w:szCs w:val="16"/>
              </w:rPr>
              <w:t xml:space="preserve"> 81, 2008; No</w:t>
            </w:r>
            <w:r w:rsidR="00DB2F5C" w:rsidRPr="00F343F6">
              <w:rPr>
                <w:sz w:val="16"/>
                <w:szCs w:val="16"/>
              </w:rPr>
              <w:t> </w:t>
            </w:r>
            <w:r w:rsidRPr="00F343F6">
              <w:rPr>
                <w:sz w:val="16"/>
                <w:szCs w:val="16"/>
              </w:rPr>
              <w:t>75, 2009; No 44</w:t>
            </w:r>
            <w:r w:rsidR="00B62B9C" w:rsidRPr="00F343F6">
              <w:rPr>
                <w:sz w:val="16"/>
                <w:szCs w:val="16"/>
              </w:rPr>
              <w:t>, 2013; No</w:t>
            </w:r>
            <w:r w:rsidR="009F7497" w:rsidRPr="00F343F6">
              <w:rPr>
                <w:sz w:val="16"/>
                <w:szCs w:val="16"/>
              </w:rPr>
              <w:t xml:space="preserve"> 76</w:t>
            </w:r>
            <w:r w:rsidRPr="00F343F6">
              <w:rPr>
                <w:sz w:val="16"/>
                <w:szCs w:val="16"/>
              </w:rPr>
              <w:t>, 2013</w:t>
            </w:r>
            <w:r w:rsidR="00295949" w:rsidRPr="00F343F6">
              <w:rPr>
                <w:sz w:val="16"/>
                <w:szCs w:val="16"/>
              </w:rPr>
              <w:t>; No 14, 2014</w:t>
            </w:r>
            <w:r w:rsidR="00C90129" w:rsidRPr="00F343F6">
              <w:rPr>
                <w:sz w:val="16"/>
                <w:szCs w:val="16"/>
              </w:rPr>
              <w:t>; No</w:t>
            </w:r>
            <w:r w:rsidR="00DB2F5C" w:rsidRPr="00F343F6">
              <w:rPr>
                <w:sz w:val="16"/>
                <w:szCs w:val="16"/>
              </w:rPr>
              <w:t> </w:t>
            </w:r>
            <w:r w:rsidR="00C90129" w:rsidRPr="00F343F6">
              <w:rPr>
                <w:sz w:val="16"/>
                <w:szCs w:val="16"/>
              </w:rPr>
              <w:t>5, 2015</w:t>
            </w:r>
            <w:r w:rsidR="00607227" w:rsidRPr="00F343F6">
              <w:rPr>
                <w:sz w:val="16"/>
                <w:szCs w:val="16"/>
              </w:rPr>
              <w:t>; No 70, 2015</w:t>
            </w:r>
            <w:r w:rsidR="0022426F" w:rsidRPr="00F343F6">
              <w:rPr>
                <w:sz w:val="16"/>
                <w:szCs w:val="16"/>
              </w:rPr>
              <w:t>; No 5, 2019</w:t>
            </w:r>
            <w:r w:rsidR="00A20EC7" w:rsidRPr="00F343F6">
              <w:rPr>
                <w:sz w:val="16"/>
                <w:szCs w:val="16"/>
              </w:rPr>
              <w:t>; No 30, 2024</w:t>
            </w:r>
          </w:p>
        </w:tc>
      </w:tr>
      <w:tr w:rsidR="00E33279" w:rsidRPr="00F343F6" w14:paraId="0374C04F" w14:textId="77777777" w:rsidTr="002A5392">
        <w:trPr>
          <w:cantSplit/>
        </w:trPr>
        <w:tc>
          <w:tcPr>
            <w:tcW w:w="2551" w:type="dxa"/>
            <w:shd w:val="clear" w:color="auto" w:fill="auto"/>
          </w:tcPr>
          <w:p w14:paraId="28DADB1C"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5JA</w:t>
            </w:r>
            <w:r w:rsidR="00E33279" w:rsidRPr="00F343F6">
              <w:rPr>
                <w:sz w:val="16"/>
                <w:szCs w:val="16"/>
              </w:rPr>
              <w:tab/>
            </w:r>
          </w:p>
        </w:tc>
        <w:tc>
          <w:tcPr>
            <w:tcW w:w="4537" w:type="dxa"/>
            <w:shd w:val="clear" w:color="auto" w:fill="auto"/>
          </w:tcPr>
          <w:p w14:paraId="6F1493B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93, 1998</w:t>
            </w:r>
          </w:p>
        </w:tc>
      </w:tr>
      <w:tr w:rsidR="00E33279" w:rsidRPr="00F343F6" w14:paraId="2FB9E03F" w14:textId="77777777" w:rsidTr="002A5392">
        <w:trPr>
          <w:cantSplit/>
        </w:trPr>
        <w:tc>
          <w:tcPr>
            <w:tcW w:w="2551" w:type="dxa"/>
            <w:shd w:val="clear" w:color="auto" w:fill="auto"/>
          </w:tcPr>
          <w:p w14:paraId="310259E9" w14:textId="77777777" w:rsidR="00E33279" w:rsidRPr="00F343F6" w:rsidRDefault="00E33279" w:rsidP="00C45A98">
            <w:pPr>
              <w:pStyle w:val="Tabletext"/>
              <w:rPr>
                <w:sz w:val="16"/>
                <w:szCs w:val="16"/>
              </w:rPr>
            </w:pPr>
          </w:p>
        </w:tc>
        <w:tc>
          <w:tcPr>
            <w:tcW w:w="4537" w:type="dxa"/>
            <w:shd w:val="clear" w:color="auto" w:fill="auto"/>
          </w:tcPr>
          <w:p w14:paraId="424016DC" w14:textId="77777777" w:rsidR="00E33279" w:rsidRPr="00F343F6" w:rsidRDefault="00E33279" w:rsidP="00765FF2">
            <w:pPr>
              <w:pStyle w:val="Tabletext"/>
              <w:rPr>
                <w:sz w:val="16"/>
                <w:szCs w:val="16"/>
                <w:u w:val="single"/>
              </w:rPr>
            </w:pPr>
            <w:r w:rsidRPr="00F343F6">
              <w:rPr>
                <w:sz w:val="16"/>
                <w:szCs w:val="16"/>
              </w:rPr>
              <w:t>am No 11</w:t>
            </w:r>
            <w:r w:rsidR="00765FF2" w:rsidRPr="00F343F6">
              <w:rPr>
                <w:sz w:val="16"/>
                <w:szCs w:val="16"/>
              </w:rPr>
              <w:t>, 2002; No</w:t>
            </w:r>
            <w:r w:rsidRPr="00F343F6">
              <w:rPr>
                <w:sz w:val="16"/>
                <w:szCs w:val="16"/>
              </w:rPr>
              <w:t xml:space="preserve"> 121, 2002; No 94</w:t>
            </w:r>
            <w:r w:rsidR="00765FF2" w:rsidRPr="00F343F6">
              <w:rPr>
                <w:sz w:val="16"/>
                <w:szCs w:val="16"/>
              </w:rPr>
              <w:t>, 2004; No</w:t>
            </w:r>
            <w:r w:rsidRPr="00F343F6">
              <w:rPr>
                <w:sz w:val="16"/>
                <w:szCs w:val="16"/>
              </w:rPr>
              <w:t xml:space="preserve"> 116, 2004; No 9</w:t>
            </w:r>
            <w:r w:rsidR="00765FF2" w:rsidRPr="00F343F6">
              <w:rPr>
                <w:sz w:val="16"/>
                <w:szCs w:val="16"/>
              </w:rPr>
              <w:t>, 2007; No</w:t>
            </w:r>
            <w:r w:rsidRPr="00F343F6">
              <w:rPr>
                <w:sz w:val="16"/>
                <w:szCs w:val="16"/>
              </w:rPr>
              <w:t xml:space="preserve"> 29, 2007; No 81</w:t>
            </w:r>
            <w:r w:rsidR="00765FF2" w:rsidRPr="00F343F6">
              <w:rPr>
                <w:sz w:val="16"/>
                <w:szCs w:val="16"/>
              </w:rPr>
              <w:t>, 2008; No</w:t>
            </w:r>
            <w:r w:rsidRPr="00F343F6">
              <w:rPr>
                <w:sz w:val="16"/>
                <w:szCs w:val="16"/>
              </w:rPr>
              <w:t xml:space="preserve"> 115, 2008; No</w:t>
            </w:r>
            <w:r w:rsidR="00DB2F5C" w:rsidRPr="00F343F6">
              <w:rPr>
                <w:sz w:val="16"/>
                <w:szCs w:val="16"/>
              </w:rPr>
              <w:t> </w:t>
            </w:r>
            <w:r w:rsidRPr="00F343F6">
              <w:rPr>
                <w:sz w:val="16"/>
                <w:szCs w:val="16"/>
              </w:rPr>
              <w:t>145, 2011; No 44, 2013</w:t>
            </w:r>
            <w:r w:rsidR="00C90129" w:rsidRPr="00F343F6">
              <w:rPr>
                <w:sz w:val="16"/>
                <w:szCs w:val="16"/>
              </w:rPr>
              <w:t>; No 5, 2015</w:t>
            </w:r>
            <w:r w:rsidR="004B2F14" w:rsidRPr="00F343F6">
              <w:rPr>
                <w:sz w:val="16"/>
                <w:szCs w:val="16"/>
              </w:rPr>
              <w:t>; No 17, 2018</w:t>
            </w:r>
            <w:r w:rsidR="007536F0" w:rsidRPr="00F343F6">
              <w:rPr>
                <w:sz w:val="16"/>
                <w:szCs w:val="16"/>
              </w:rPr>
              <w:t>; No 112, 2020</w:t>
            </w:r>
          </w:p>
        </w:tc>
      </w:tr>
      <w:tr w:rsidR="00E33279" w:rsidRPr="00F343F6" w14:paraId="266C8F05" w14:textId="77777777" w:rsidTr="002A5392">
        <w:trPr>
          <w:cantSplit/>
        </w:trPr>
        <w:tc>
          <w:tcPr>
            <w:tcW w:w="2551" w:type="dxa"/>
            <w:shd w:val="clear" w:color="auto" w:fill="auto"/>
          </w:tcPr>
          <w:p w14:paraId="08DCA110"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5JB</w:t>
            </w:r>
            <w:r w:rsidR="00E33279" w:rsidRPr="00F343F6">
              <w:rPr>
                <w:sz w:val="16"/>
                <w:szCs w:val="16"/>
              </w:rPr>
              <w:tab/>
            </w:r>
          </w:p>
        </w:tc>
        <w:tc>
          <w:tcPr>
            <w:tcW w:w="4537" w:type="dxa"/>
            <w:shd w:val="clear" w:color="auto" w:fill="auto"/>
          </w:tcPr>
          <w:p w14:paraId="131BA3E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93, 1998</w:t>
            </w:r>
          </w:p>
        </w:tc>
      </w:tr>
      <w:tr w:rsidR="00E33279" w:rsidRPr="00F343F6" w14:paraId="67EAE444" w14:textId="77777777" w:rsidTr="002A5392">
        <w:trPr>
          <w:cantSplit/>
        </w:trPr>
        <w:tc>
          <w:tcPr>
            <w:tcW w:w="2551" w:type="dxa"/>
            <w:shd w:val="clear" w:color="auto" w:fill="auto"/>
          </w:tcPr>
          <w:p w14:paraId="2DB77714" w14:textId="77777777" w:rsidR="00E33279" w:rsidRPr="00F343F6" w:rsidRDefault="00E33279" w:rsidP="00C45A98">
            <w:pPr>
              <w:pStyle w:val="Tabletext"/>
              <w:rPr>
                <w:sz w:val="16"/>
                <w:szCs w:val="16"/>
              </w:rPr>
            </w:pPr>
          </w:p>
        </w:tc>
        <w:tc>
          <w:tcPr>
            <w:tcW w:w="4537" w:type="dxa"/>
            <w:shd w:val="clear" w:color="auto" w:fill="auto"/>
          </w:tcPr>
          <w:p w14:paraId="725FFFF2" w14:textId="77777777" w:rsidR="00E33279" w:rsidRPr="00F343F6" w:rsidRDefault="00E33279" w:rsidP="00946B4A">
            <w:pPr>
              <w:pStyle w:val="Tabletext"/>
              <w:rPr>
                <w:sz w:val="16"/>
                <w:szCs w:val="16"/>
              </w:rPr>
            </w:pPr>
            <w:r w:rsidRPr="00F343F6">
              <w:rPr>
                <w:sz w:val="16"/>
                <w:szCs w:val="16"/>
              </w:rPr>
              <w:t>am No 11</w:t>
            </w:r>
            <w:r w:rsidR="00946B4A" w:rsidRPr="00F343F6">
              <w:rPr>
                <w:sz w:val="16"/>
                <w:szCs w:val="16"/>
              </w:rPr>
              <w:t>, 2002; No</w:t>
            </w:r>
            <w:r w:rsidRPr="00F343F6">
              <w:rPr>
                <w:sz w:val="16"/>
                <w:szCs w:val="16"/>
              </w:rPr>
              <w:t xml:space="preserve"> 121, 2002; No</w:t>
            </w:r>
            <w:r w:rsidR="00DB2F5C" w:rsidRPr="00F343F6">
              <w:rPr>
                <w:sz w:val="16"/>
                <w:szCs w:val="16"/>
              </w:rPr>
              <w:t> </w:t>
            </w:r>
            <w:r w:rsidRPr="00F343F6">
              <w:rPr>
                <w:sz w:val="16"/>
                <w:szCs w:val="16"/>
              </w:rPr>
              <w:t>116, 2004; No</w:t>
            </w:r>
            <w:r w:rsidR="00DB2F5C" w:rsidRPr="00F343F6">
              <w:rPr>
                <w:sz w:val="16"/>
                <w:szCs w:val="16"/>
              </w:rPr>
              <w:t> </w:t>
            </w:r>
            <w:r w:rsidRPr="00F343F6">
              <w:rPr>
                <w:sz w:val="16"/>
                <w:szCs w:val="16"/>
              </w:rPr>
              <w:t>36, 2006; No 9,</w:t>
            </w:r>
            <w:r w:rsidR="00946B4A" w:rsidRPr="00F343F6">
              <w:rPr>
                <w:sz w:val="16"/>
                <w:szCs w:val="16"/>
              </w:rPr>
              <w:t xml:space="preserve"> 2007; No</w:t>
            </w:r>
            <w:r w:rsidRPr="00F343F6">
              <w:rPr>
                <w:sz w:val="16"/>
                <w:szCs w:val="16"/>
              </w:rPr>
              <w:t xml:space="preserve"> 29,</w:t>
            </w:r>
            <w:r w:rsidR="00946B4A" w:rsidRPr="00F343F6">
              <w:rPr>
                <w:sz w:val="16"/>
                <w:szCs w:val="16"/>
              </w:rPr>
              <w:t xml:space="preserve"> 2007; No</w:t>
            </w:r>
            <w:r w:rsidRPr="00F343F6">
              <w:rPr>
                <w:sz w:val="16"/>
                <w:szCs w:val="16"/>
              </w:rPr>
              <w:t xml:space="preserve"> 82</w:t>
            </w:r>
            <w:r w:rsidR="00946B4A" w:rsidRPr="00F343F6">
              <w:rPr>
                <w:sz w:val="16"/>
                <w:szCs w:val="16"/>
              </w:rPr>
              <w:t>, 2007; No</w:t>
            </w:r>
            <w:r w:rsidRPr="00F343F6">
              <w:rPr>
                <w:sz w:val="16"/>
                <w:szCs w:val="16"/>
              </w:rPr>
              <w:t xml:space="preserve"> 89, 2007; No 81</w:t>
            </w:r>
            <w:r w:rsidR="00946B4A" w:rsidRPr="00F343F6">
              <w:rPr>
                <w:sz w:val="16"/>
                <w:szCs w:val="16"/>
              </w:rPr>
              <w:t>, 2008; No</w:t>
            </w:r>
            <w:r w:rsidRPr="00F343F6">
              <w:rPr>
                <w:sz w:val="16"/>
                <w:szCs w:val="16"/>
              </w:rPr>
              <w:t xml:space="preserve"> 115, 2008; No</w:t>
            </w:r>
            <w:r w:rsidR="00DB2F5C" w:rsidRPr="00F343F6">
              <w:rPr>
                <w:sz w:val="16"/>
                <w:szCs w:val="16"/>
              </w:rPr>
              <w:t> </w:t>
            </w:r>
            <w:r w:rsidRPr="00F343F6">
              <w:rPr>
                <w:sz w:val="16"/>
                <w:szCs w:val="16"/>
              </w:rPr>
              <w:t>145, 2011</w:t>
            </w:r>
            <w:r w:rsidR="00C90129" w:rsidRPr="00F343F6">
              <w:rPr>
                <w:sz w:val="16"/>
                <w:szCs w:val="16"/>
              </w:rPr>
              <w:t>; No 5, 2015</w:t>
            </w:r>
            <w:r w:rsidR="004B2F14" w:rsidRPr="00F343F6">
              <w:rPr>
                <w:sz w:val="16"/>
                <w:szCs w:val="16"/>
              </w:rPr>
              <w:t>; No 17, 2018</w:t>
            </w:r>
            <w:r w:rsidR="00693C0C" w:rsidRPr="00F343F6">
              <w:rPr>
                <w:sz w:val="16"/>
                <w:szCs w:val="16"/>
              </w:rPr>
              <w:t>; No 35, 2022</w:t>
            </w:r>
          </w:p>
        </w:tc>
      </w:tr>
      <w:tr w:rsidR="00E33279" w:rsidRPr="00F343F6" w14:paraId="38FFB15F" w14:textId="77777777" w:rsidTr="002A5392">
        <w:trPr>
          <w:cantSplit/>
        </w:trPr>
        <w:tc>
          <w:tcPr>
            <w:tcW w:w="2551" w:type="dxa"/>
            <w:shd w:val="clear" w:color="auto" w:fill="auto"/>
          </w:tcPr>
          <w:p w14:paraId="3944008F"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5JBA</w:t>
            </w:r>
            <w:r w:rsidR="00E33279" w:rsidRPr="00F343F6">
              <w:rPr>
                <w:sz w:val="16"/>
                <w:szCs w:val="16"/>
              </w:rPr>
              <w:tab/>
            </w:r>
          </w:p>
        </w:tc>
        <w:tc>
          <w:tcPr>
            <w:tcW w:w="4537" w:type="dxa"/>
            <w:shd w:val="clear" w:color="auto" w:fill="auto"/>
          </w:tcPr>
          <w:p w14:paraId="00D6517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116, 2004</w:t>
            </w:r>
          </w:p>
        </w:tc>
      </w:tr>
      <w:tr w:rsidR="00E33279" w:rsidRPr="00F343F6" w14:paraId="2D2B836D" w14:textId="77777777" w:rsidTr="002A5392">
        <w:trPr>
          <w:cantSplit/>
        </w:trPr>
        <w:tc>
          <w:tcPr>
            <w:tcW w:w="2551" w:type="dxa"/>
            <w:shd w:val="clear" w:color="auto" w:fill="auto"/>
          </w:tcPr>
          <w:p w14:paraId="4444685F" w14:textId="77777777" w:rsidR="00E33279" w:rsidRPr="00F343F6" w:rsidRDefault="00E33279" w:rsidP="00C45A98">
            <w:pPr>
              <w:pStyle w:val="Tabletext"/>
              <w:rPr>
                <w:sz w:val="16"/>
                <w:szCs w:val="16"/>
              </w:rPr>
            </w:pPr>
          </w:p>
        </w:tc>
        <w:tc>
          <w:tcPr>
            <w:tcW w:w="4537" w:type="dxa"/>
            <w:shd w:val="clear" w:color="auto" w:fill="auto"/>
          </w:tcPr>
          <w:p w14:paraId="0F64E82B" w14:textId="77777777" w:rsidR="00E33279" w:rsidRPr="00F343F6" w:rsidRDefault="00E33279" w:rsidP="003E026F">
            <w:pPr>
              <w:pStyle w:val="Tabletext"/>
              <w:rPr>
                <w:sz w:val="16"/>
                <w:szCs w:val="16"/>
              </w:rPr>
            </w:pPr>
            <w:r w:rsidRPr="00F343F6">
              <w:rPr>
                <w:sz w:val="16"/>
                <w:szCs w:val="16"/>
              </w:rPr>
              <w:t>am No</w:t>
            </w:r>
            <w:r w:rsidR="00DB2F5C" w:rsidRPr="00F343F6">
              <w:rPr>
                <w:sz w:val="16"/>
                <w:szCs w:val="16"/>
              </w:rPr>
              <w:t> </w:t>
            </w:r>
            <w:r w:rsidRPr="00F343F6">
              <w:rPr>
                <w:sz w:val="16"/>
                <w:szCs w:val="16"/>
              </w:rPr>
              <w:t>36, 2006; No</w:t>
            </w:r>
            <w:r w:rsidR="00DB2F5C" w:rsidRPr="00F343F6">
              <w:rPr>
                <w:sz w:val="16"/>
                <w:szCs w:val="16"/>
              </w:rPr>
              <w:t> </w:t>
            </w:r>
            <w:r w:rsidRPr="00F343F6">
              <w:rPr>
                <w:sz w:val="16"/>
                <w:szCs w:val="16"/>
              </w:rPr>
              <w:t>9, 2007; No 81</w:t>
            </w:r>
            <w:r w:rsidR="003E026F" w:rsidRPr="00F343F6">
              <w:rPr>
                <w:sz w:val="16"/>
                <w:szCs w:val="16"/>
              </w:rPr>
              <w:t>, 2008; No</w:t>
            </w:r>
            <w:r w:rsidRPr="00F343F6">
              <w:rPr>
                <w:sz w:val="16"/>
                <w:szCs w:val="16"/>
              </w:rPr>
              <w:t xml:space="preserve"> 115, 2008</w:t>
            </w:r>
            <w:r w:rsidR="00C90129" w:rsidRPr="00F343F6">
              <w:rPr>
                <w:sz w:val="16"/>
                <w:szCs w:val="16"/>
              </w:rPr>
              <w:t>; No 5, 2015</w:t>
            </w:r>
            <w:r w:rsidR="004B2F14" w:rsidRPr="00F343F6">
              <w:rPr>
                <w:sz w:val="16"/>
                <w:szCs w:val="16"/>
              </w:rPr>
              <w:t>; No 17, 2018</w:t>
            </w:r>
            <w:r w:rsidR="00693C0C" w:rsidRPr="00F343F6">
              <w:rPr>
                <w:sz w:val="16"/>
                <w:szCs w:val="16"/>
              </w:rPr>
              <w:t>; No 35, 2022</w:t>
            </w:r>
          </w:p>
        </w:tc>
      </w:tr>
      <w:tr w:rsidR="00A20EC7" w:rsidRPr="00F343F6" w14:paraId="13B24197" w14:textId="77777777" w:rsidTr="005C3BE0">
        <w:trPr>
          <w:cantSplit/>
        </w:trPr>
        <w:tc>
          <w:tcPr>
            <w:tcW w:w="2551" w:type="dxa"/>
            <w:shd w:val="clear" w:color="auto" w:fill="auto"/>
          </w:tcPr>
          <w:p w14:paraId="795DC336" w14:textId="77777777" w:rsidR="00A20EC7" w:rsidRPr="00F343F6" w:rsidRDefault="00A20EC7" w:rsidP="005C3BE0">
            <w:pPr>
              <w:pStyle w:val="Tabletext"/>
              <w:tabs>
                <w:tab w:val="center" w:leader="dot" w:pos="2268"/>
              </w:tabs>
              <w:rPr>
                <w:sz w:val="16"/>
                <w:szCs w:val="16"/>
              </w:rPr>
            </w:pPr>
            <w:r w:rsidRPr="00F343F6">
              <w:rPr>
                <w:sz w:val="16"/>
                <w:szCs w:val="16"/>
              </w:rPr>
              <w:t>s 5J</w:t>
            </w:r>
            <w:r w:rsidR="00774DAE" w:rsidRPr="00F343F6">
              <w:rPr>
                <w:sz w:val="16"/>
                <w:szCs w:val="16"/>
              </w:rPr>
              <w:t>BB</w:t>
            </w:r>
            <w:r w:rsidRPr="00F343F6">
              <w:rPr>
                <w:sz w:val="16"/>
                <w:szCs w:val="16"/>
              </w:rPr>
              <w:tab/>
            </w:r>
          </w:p>
        </w:tc>
        <w:tc>
          <w:tcPr>
            <w:tcW w:w="4537" w:type="dxa"/>
            <w:shd w:val="clear" w:color="auto" w:fill="auto"/>
          </w:tcPr>
          <w:p w14:paraId="1D16EDEC" w14:textId="77777777" w:rsidR="00A20EC7" w:rsidRPr="00F343F6" w:rsidRDefault="00A20EC7" w:rsidP="005C3BE0">
            <w:pPr>
              <w:pStyle w:val="Tabletext"/>
              <w:rPr>
                <w:sz w:val="16"/>
                <w:szCs w:val="16"/>
              </w:rPr>
            </w:pPr>
            <w:r w:rsidRPr="00F343F6">
              <w:rPr>
                <w:sz w:val="16"/>
                <w:szCs w:val="16"/>
              </w:rPr>
              <w:t xml:space="preserve">ad </w:t>
            </w:r>
            <w:r w:rsidR="00774DAE" w:rsidRPr="00F343F6">
              <w:rPr>
                <w:sz w:val="16"/>
                <w:szCs w:val="16"/>
              </w:rPr>
              <w:t>No 30, 2024</w:t>
            </w:r>
          </w:p>
        </w:tc>
      </w:tr>
      <w:tr w:rsidR="00E33279" w:rsidRPr="00F343F6" w14:paraId="4125FDEB" w14:textId="77777777" w:rsidTr="002A5392">
        <w:trPr>
          <w:cantSplit/>
        </w:trPr>
        <w:tc>
          <w:tcPr>
            <w:tcW w:w="2551" w:type="dxa"/>
            <w:shd w:val="clear" w:color="auto" w:fill="auto"/>
          </w:tcPr>
          <w:p w14:paraId="388B02F1"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5JC</w:t>
            </w:r>
            <w:r w:rsidR="00E33279" w:rsidRPr="00F343F6">
              <w:rPr>
                <w:sz w:val="16"/>
                <w:szCs w:val="16"/>
              </w:rPr>
              <w:tab/>
            </w:r>
          </w:p>
        </w:tc>
        <w:tc>
          <w:tcPr>
            <w:tcW w:w="4537" w:type="dxa"/>
            <w:shd w:val="clear" w:color="auto" w:fill="auto"/>
          </w:tcPr>
          <w:p w14:paraId="47FC9D2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121, 2002</w:t>
            </w:r>
          </w:p>
        </w:tc>
      </w:tr>
      <w:tr w:rsidR="00E33279" w:rsidRPr="00F343F6" w14:paraId="51DD37B5" w14:textId="77777777" w:rsidTr="002A5392">
        <w:trPr>
          <w:cantSplit/>
        </w:trPr>
        <w:tc>
          <w:tcPr>
            <w:tcW w:w="2551" w:type="dxa"/>
            <w:shd w:val="clear" w:color="auto" w:fill="auto"/>
          </w:tcPr>
          <w:p w14:paraId="698AF9E8" w14:textId="77777777" w:rsidR="00E33279" w:rsidRPr="00F343F6" w:rsidRDefault="00E33279" w:rsidP="00C45A98">
            <w:pPr>
              <w:pStyle w:val="Tabletext"/>
              <w:rPr>
                <w:sz w:val="16"/>
                <w:szCs w:val="16"/>
              </w:rPr>
            </w:pPr>
          </w:p>
        </w:tc>
        <w:tc>
          <w:tcPr>
            <w:tcW w:w="4537" w:type="dxa"/>
            <w:shd w:val="clear" w:color="auto" w:fill="auto"/>
          </w:tcPr>
          <w:p w14:paraId="13A23BC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29, 2007; No</w:t>
            </w:r>
            <w:r w:rsidR="00DB2F5C" w:rsidRPr="00F343F6">
              <w:rPr>
                <w:sz w:val="16"/>
                <w:szCs w:val="16"/>
              </w:rPr>
              <w:t> </w:t>
            </w:r>
            <w:r w:rsidRPr="00F343F6">
              <w:rPr>
                <w:sz w:val="16"/>
                <w:szCs w:val="16"/>
              </w:rPr>
              <w:t>115, 2008</w:t>
            </w:r>
          </w:p>
        </w:tc>
      </w:tr>
      <w:tr w:rsidR="00E33279" w:rsidRPr="00F343F6" w14:paraId="47E0355F" w14:textId="77777777" w:rsidTr="002A5392">
        <w:trPr>
          <w:cantSplit/>
        </w:trPr>
        <w:tc>
          <w:tcPr>
            <w:tcW w:w="2551" w:type="dxa"/>
            <w:shd w:val="clear" w:color="auto" w:fill="auto"/>
          </w:tcPr>
          <w:p w14:paraId="2EAF0DD8"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5JD</w:t>
            </w:r>
            <w:r w:rsidR="00E33279" w:rsidRPr="00F343F6">
              <w:rPr>
                <w:sz w:val="16"/>
                <w:szCs w:val="16"/>
              </w:rPr>
              <w:tab/>
            </w:r>
          </w:p>
        </w:tc>
        <w:tc>
          <w:tcPr>
            <w:tcW w:w="4537" w:type="dxa"/>
            <w:shd w:val="clear" w:color="auto" w:fill="auto"/>
          </w:tcPr>
          <w:p w14:paraId="0CB2F15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121, 2002</w:t>
            </w:r>
          </w:p>
        </w:tc>
      </w:tr>
      <w:tr w:rsidR="00376507" w:rsidRPr="00F343F6" w14:paraId="36E21932" w14:textId="77777777" w:rsidTr="002A5392">
        <w:trPr>
          <w:cantSplit/>
        </w:trPr>
        <w:tc>
          <w:tcPr>
            <w:tcW w:w="2551" w:type="dxa"/>
            <w:shd w:val="clear" w:color="auto" w:fill="auto"/>
          </w:tcPr>
          <w:p w14:paraId="7F6C56E6" w14:textId="77777777" w:rsidR="00376507" w:rsidRPr="00F343F6" w:rsidRDefault="00376507" w:rsidP="009C6721">
            <w:pPr>
              <w:pStyle w:val="Tabletext"/>
              <w:tabs>
                <w:tab w:val="center" w:leader="dot" w:pos="2268"/>
              </w:tabs>
              <w:rPr>
                <w:sz w:val="16"/>
                <w:szCs w:val="16"/>
              </w:rPr>
            </w:pPr>
          </w:p>
        </w:tc>
        <w:tc>
          <w:tcPr>
            <w:tcW w:w="4537" w:type="dxa"/>
            <w:shd w:val="clear" w:color="auto" w:fill="auto"/>
          </w:tcPr>
          <w:p w14:paraId="7A4EAA24" w14:textId="77777777" w:rsidR="00376507" w:rsidRPr="00F343F6" w:rsidRDefault="00376507" w:rsidP="009C6721">
            <w:pPr>
              <w:pStyle w:val="Tabletext"/>
              <w:rPr>
                <w:sz w:val="16"/>
                <w:szCs w:val="16"/>
              </w:rPr>
            </w:pPr>
            <w:r w:rsidRPr="00F343F6">
              <w:rPr>
                <w:sz w:val="16"/>
                <w:szCs w:val="16"/>
              </w:rPr>
              <w:t>am No 5, 2019</w:t>
            </w:r>
          </w:p>
        </w:tc>
      </w:tr>
      <w:tr w:rsidR="00376507" w:rsidRPr="00F343F6" w14:paraId="59DBC3C7" w14:textId="77777777" w:rsidTr="002A5392">
        <w:trPr>
          <w:cantSplit/>
        </w:trPr>
        <w:tc>
          <w:tcPr>
            <w:tcW w:w="2551" w:type="dxa"/>
            <w:shd w:val="clear" w:color="auto" w:fill="auto"/>
          </w:tcPr>
          <w:p w14:paraId="1AED5F38" w14:textId="77777777" w:rsidR="00376507" w:rsidRPr="00F343F6" w:rsidRDefault="00376507" w:rsidP="009C6721">
            <w:pPr>
              <w:pStyle w:val="Tabletext"/>
              <w:tabs>
                <w:tab w:val="center" w:leader="dot" w:pos="2268"/>
              </w:tabs>
              <w:rPr>
                <w:sz w:val="16"/>
                <w:szCs w:val="16"/>
              </w:rPr>
            </w:pPr>
            <w:r w:rsidRPr="00F343F6">
              <w:rPr>
                <w:sz w:val="16"/>
                <w:szCs w:val="16"/>
              </w:rPr>
              <w:t>s 5JE</w:t>
            </w:r>
            <w:r w:rsidRPr="00F343F6">
              <w:rPr>
                <w:sz w:val="16"/>
                <w:szCs w:val="16"/>
              </w:rPr>
              <w:tab/>
            </w:r>
          </w:p>
        </w:tc>
        <w:tc>
          <w:tcPr>
            <w:tcW w:w="4537" w:type="dxa"/>
            <w:shd w:val="clear" w:color="auto" w:fill="auto"/>
          </w:tcPr>
          <w:p w14:paraId="1F6AA8D5" w14:textId="77777777" w:rsidR="00376507" w:rsidRPr="00F343F6" w:rsidRDefault="00376507" w:rsidP="009C6721">
            <w:pPr>
              <w:pStyle w:val="Tabletext"/>
              <w:rPr>
                <w:sz w:val="16"/>
                <w:szCs w:val="16"/>
              </w:rPr>
            </w:pPr>
            <w:r w:rsidRPr="00F343F6">
              <w:rPr>
                <w:sz w:val="16"/>
                <w:szCs w:val="16"/>
              </w:rPr>
              <w:t>ad No 5, 2019</w:t>
            </w:r>
          </w:p>
        </w:tc>
      </w:tr>
      <w:tr w:rsidR="00E33279" w:rsidRPr="00F343F6" w14:paraId="75648424" w14:textId="77777777" w:rsidTr="002A5392">
        <w:trPr>
          <w:cantSplit/>
        </w:trPr>
        <w:tc>
          <w:tcPr>
            <w:tcW w:w="2551" w:type="dxa"/>
            <w:shd w:val="clear" w:color="auto" w:fill="auto"/>
          </w:tcPr>
          <w:p w14:paraId="5EF27F4F"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5K</w:t>
            </w:r>
            <w:r w:rsidR="00E33279" w:rsidRPr="00F343F6">
              <w:rPr>
                <w:sz w:val="16"/>
                <w:szCs w:val="16"/>
              </w:rPr>
              <w:tab/>
            </w:r>
          </w:p>
        </w:tc>
        <w:tc>
          <w:tcPr>
            <w:tcW w:w="4537" w:type="dxa"/>
            <w:shd w:val="clear" w:color="auto" w:fill="auto"/>
          </w:tcPr>
          <w:p w14:paraId="180AE79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E33279" w:rsidRPr="00F343F6" w14:paraId="32EBDF20" w14:textId="77777777" w:rsidTr="002A5392">
        <w:trPr>
          <w:cantSplit/>
        </w:trPr>
        <w:tc>
          <w:tcPr>
            <w:tcW w:w="2551" w:type="dxa"/>
            <w:shd w:val="clear" w:color="auto" w:fill="auto"/>
          </w:tcPr>
          <w:p w14:paraId="2C2E60ED" w14:textId="77777777" w:rsidR="00E33279" w:rsidRPr="00F343F6" w:rsidRDefault="00E33279" w:rsidP="00C45A98">
            <w:pPr>
              <w:pStyle w:val="Tabletext"/>
              <w:rPr>
                <w:sz w:val="16"/>
                <w:szCs w:val="16"/>
              </w:rPr>
            </w:pPr>
          </w:p>
        </w:tc>
        <w:tc>
          <w:tcPr>
            <w:tcW w:w="4537" w:type="dxa"/>
            <w:shd w:val="clear" w:color="auto" w:fill="auto"/>
          </w:tcPr>
          <w:p w14:paraId="0A4923B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228, 1992; No</w:t>
            </w:r>
            <w:r w:rsidR="00DB2F5C" w:rsidRPr="00F343F6">
              <w:rPr>
                <w:sz w:val="16"/>
                <w:szCs w:val="16"/>
              </w:rPr>
              <w:t> </w:t>
            </w:r>
            <w:r w:rsidR="00942272" w:rsidRPr="00F343F6">
              <w:rPr>
                <w:sz w:val="16"/>
                <w:szCs w:val="16"/>
              </w:rPr>
              <w:t>118, 1995</w:t>
            </w:r>
          </w:p>
        </w:tc>
      </w:tr>
      <w:tr w:rsidR="006E5758" w:rsidRPr="00F343F6" w14:paraId="2424FC7D" w14:textId="77777777" w:rsidTr="002A5392">
        <w:trPr>
          <w:cantSplit/>
        </w:trPr>
        <w:tc>
          <w:tcPr>
            <w:tcW w:w="2551" w:type="dxa"/>
            <w:shd w:val="clear" w:color="auto" w:fill="auto"/>
          </w:tcPr>
          <w:p w14:paraId="1DDB9895" w14:textId="77777777" w:rsidR="006E5758" w:rsidRPr="00F343F6" w:rsidRDefault="006E5758" w:rsidP="00C45A98">
            <w:pPr>
              <w:pStyle w:val="Tabletext"/>
              <w:rPr>
                <w:sz w:val="16"/>
                <w:szCs w:val="16"/>
              </w:rPr>
            </w:pPr>
          </w:p>
        </w:tc>
        <w:tc>
          <w:tcPr>
            <w:tcW w:w="4537" w:type="dxa"/>
            <w:shd w:val="clear" w:color="auto" w:fill="auto"/>
          </w:tcPr>
          <w:p w14:paraId="0C794A53" w14:textId="77777777" w:rsidR="006E5758" w:rsidRPr="00F343F6" w:rsidRDefault="006E5758" w:rsidP="00345208">
            <w:pPr>
              <w:pStyle w:val="Tabletext"/>
              <w:rPr>
                <w:sz w:val="16"/>
                <w:szCs w:val="16"/>
              </w:rPr>
            </w:pPr>
            <w:r w:rsidRPr="00F343F6">
              <w:rPr>
                <w:sz w:val="16"/>
                <w:szCs w:val="16"/>
              </w:rPr>
              <w:t>rs No 5, 2014</w:t>
            </w:r>
          </w:p>
        </w:tc>
      </w:tr>
      <w:tr w:rsidR="00E33279" w:rsidRPr="00F343F6" w14:paraId="14A0E703" w14:textId="77777777" w:rsidTr="002A5392">
        <w:trPr>
          <w:cantSplit/>
        </w:trPr>
        <w:tc>
          <w:tcPr>
            <w:tcW w:w="2551" w:type="dxa"/>
            <w:shd w:val="clear" w:color="auto" w:fill="auto"/>
          </w:tcPr>
          <w:p w14:paraId="39F712F0"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5L</w:t>
            </w:r>
            <w:r w:rsidR="00E33279" w:rsidRPr="00F343F6">
              <w:rPr>
                <w:sz w:val="16"/>
                <w:szCs w:val="16"/>
              </w:rPr>
              <w:tab/>
            </w:r>
          </w:p>
        </w:tc>
        <w:tc>
          <w:tcPr>
            <w:tcW w:w="4537" w:type="dxa"/>
            <w:shd w:val="clear" w:color="auto" w:fill="auto"/>
          </w:tcPr>
          <w:p w14:paraId="569E5E9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E33279" w:rsidRPr="00F343F6" w14:paraId="58C4D220" w14:textId="77777777" w:rsidTr="002A5392">
        <w:tc>
          <w:tcPr>
            <w:tcW w:w="2551" w:type="dxa"/>
            <w:shd w:val="clear" w:color="auto" w:fill="auto"/>
          </w:tcPr>
          <w:p w14:paraId="7BCB0B1E" w14:textId="77777777" w:rsidR="00E33279" w:rsidRPr="00F343F6" w:rsidRDefault="00E33279" w:rsidP="00C45A98">
            <w:pPr>
              <w:pStyle w:val="Tabletext"/>
              <w:rPr>
                <w:sz w:val="16"/>
                <w:szCs w:val="16"/>
              </w:rPr>
            </w:pPr>
          </w:p>
        </w:tc>
        <w:tc>
          <w:tcPr>
            <w:tcW w:w="4537" w:type="dxa"/>
            <w:shd w:val="clear" w:color="auto" w:fill="auto"/>
          </w:tcPr>
          <w:p w14:paraId="37768478" w14:textId="77777777" w:rsidR="00E33279" w:rsidRPr="00F343F6" w:rsidRDefault="00E33279" w:rsidP="00B0382C">
            <w:pPr>
              <w:pStyle w:val="Tabletext"/>
              <w:rPr>
                <w:sz w:val="16"/>
                <w:szCs w:val="16"/>
              </w:rPr>
            </w:pPr>
            <w:r w:rsidRPr="00F343F6">
              <w:rPr>
                <w:sz w:val="16"/>
                <w:szCs w:val="16"/>
              </w:rPr>
              <w:t>am No 73</w:t>
            </w:r>
            <w:r w:rsidR="00B0382C" w:rsidRPr="00F343F6">
              <w:rPr>
                <w:sz w:val="16"/>
                <w:szCs w:val="16"/>
              </w:rPr>
              <w:t>, 1991; No</w:t>
            </w:r>
            <w:r w:rsidRPr="00F343F6">
              <w:rPr>
                <w:sz w:val="16"/>
                <w:szCs w:val="16"/>
              </w:rPr>
              <w:t xml:space="preserve"> 74, 1991; No</w:t>
            </w:r>
            <w:r w:rsidR="00DB2F5C" w:rsidRPr="00F343F6">
              <w:rPr>
                <w:sz w:val="16"/>
                <w:szCs w:val="16"/>
              </w:rPr>
              <w:t> </w:t>
            </w:r>
            <w:r w:rsidRPr="00F343F6">
              <w:rPr>
                <w:sz w:val="16"/>
                <w:szCs w:val="16"/>
              </w:rPr>
              <w:t>70, 1992; No 78,</w:t>
            </w:r>
            <w:r w:rsidR="00B0382C" w:rsidRPr="00F343F6">
              <w:rPr>
                <w:sz w:val="16"/>
                <w:szCs w:val="16"/>
              </w:rPr>
              <w:t xml:space="preserve"> 1994; No</w:t>
            </w:r>
            <w:r w:rsidRPr="00F343F6">
              <w:rPr>
                <w:sz w:val="16"/>
                <w:szCs w:val="16"/>
              </w:rPr>
              <w:t xml:space="preserve"> 98</w:t>
            </w:r>
            <w:r w:rsidR="00B0382C" w:rsidRPr="00F343F6">
              <w:rPr>
                <w:sz w:val="16"/>
                <w:szCs w:val="16"/>
              </w:rPr>
              <w:t>, 1994;</w:t>
            </w:r>
            <w:r w:rsidRPr="00F343F6">
              <w:rPr>
                <w:sz w:val="16"/>
                <w:szCs w:val="16"/>
              </w:rPr>
              <w:t xml:space="preserve"> </w:t>
            </w:r>
            <w:r w:rsidR="00B0382C" w:rsidRPr="00F343F6">
              <w:rPr>
                <w:sz w:val="16"/>
                <w:szCs w:val="16"/>
              </w:rPr>
              <w:t>No</w:t>
            </w:r>
            <w:r w:rsidRPr="00F343F6">
              <w:rPr>
                <w:sz w:val="16"/>
                <w:szCs w:val="16"/>
              </w:rPr>
              <w:t xml:space="preserve"> 164, 1994; No 118</w:t>
            </w:r>
            <w:r w:rsidR="00B0382C" w:rsidRPr="00F343F6">
              <w:rPr>
                <w:sz w:val="16"/>
                <w:szCs w:val="16"/>
              </w:rPr>
              <w:t>, 1995; No</w:t>
            </w:r>
            <w:r w:rsidRPr="00F343F6">
              <w:rPr>
                <w:sz w:val="16"/>
                <w:szCs w:val="16"/>
              </w:rPr>
              <w:t xml:space="preserve"> 146, 1995; No</w:t>
            </w:r>
            <w:r w:rsidR="00DB2F5C" w:rsidRPr="00F343F6">
              <w:rPr>
                <w:sz w:val="16"/>
                <w:szCs w:val="16"/>
              </w:rPr>
              <w:t> </w:t>
            </w:r>
            <w:r w:rsidRPr="00F343F6">
              <w:rPr>
                <w:sz w:val="16"/>
                <w:szCs w:val="16"/>
              </w:rPr>
              <w:t>1, 1996; No</w:t>
            </w:r>
            <w:r w:rsidR="00DB2F5C" w:rsidRPr="00F343F6">
              <w:rPr>
                <w:sz w:val="16"/>
                <w:szCs w:val="16"/>
              </w:rPr>
              <w:t> </w:t>
            </w:r>
            <w:r w:rsidRPr="00F343F6">
              <w:rPr>
                <w:sz w:val="16"/>
                <w:szCs w:val="16"/>
              </w:rPr>
              <w:t>114, 1997 (as am by No</w:t>
            </w:r>
            <w:r w:rsidR="00DB2F5C" w:rsidRPr="00F343F6">
              <w:rPr>
                <w:sz w:val="16"/>
                <w:szCs w:val="16"/>
              </w:rPr>
              <w:t> </w:t>
            </w:r>
            <w:r w:rsidRPr="00F343F6">
              <w:rPr>
                <w:sz w:val="16"/>
                <w:szCs w:val="16"/>
              </w:rPr>
              <w:t>73, 2002); No</w:t>
            </w:r>
            <w:r w:rsidR="00DB2F5C" w:rsidRPr="00F343F6">
              <w:rPr>
                <w:sz w:val="16"/>
                <w:szCs w:val="16"/>
              </w:rPr>
              <w:t> </w:t>
            </w:r>
            <w:r w:rsidRPr="00F343F6">
              <w:rPr>
                <w:sz w:val="16"/>
                <w:szCs w:val="16"/>
              </w:rPr>
              <w:t>157, 1997; No</w:t>
            </w:r>
            <w:r w:rsidR="00DB2F5C" w:rsidRPr="00F343F6">
              <w:rPr>
                <w:sz w:val="16"/>
                <w:szCs w:val="16"/>
              </w:rPr>
              <w:t> </w:t>
            </w:r>
            <w:r w:rsidRPr="00F343F6">
              <w:rPr>
                <w:sz w:val="16"/>
                <w:szCs w:val="16"/>
              </w:rPr>
              <w:t>67, 1998; No</w:t>
            </w:r>
            <w:r w:rsidR="00DB2F5C" w:rsidRPr="00F343F6">
              <w:rPr>
                <w:sz w:val="16"/>
                <w:szCs w:val="16"/>
              </w:rPr>
              <w:t> </w:t>
            </w:r>
            <w:r w:rsidRPr="00F343F6">
              <w:rPr>
                <w:sz w:val="16"/>
                <w:szCs w:val="16"/>
              </w:rPr>
              <w:t>132, 1999; No</w:t>
            </w:r>
            <w:r w:rsidR="00DB2F5C" w:rsidRPr="00F343F6">
              <w:rPr>
                <w:sz w:val="16"/>
                <w:szCs w:val="16"/>
              </w:rPr>
              <w:t> </w:t>
            </w:r>
            <w:r w:rsidRPr="00F343F6">
              <w:rPr>
                <w:sz w:val="16"/>
                <w:szCs w:val="16"/>
              </w:rPr>
              <w:t>132, 2000; Nos 54 and 73, 2002; No</w:t>
            </w:r>
            <w:r w:rsidR="00DB2F5C" w:rsidRPr="00F343F6">
              <w:rPr>
                <w:sz w:val="16"/>
                <w:szCs w:val="16"/>
              </w:rPr>
              <w:t> </w:t>
            </w:r>
            <w:r w:rsidRPr="00F343F6">
              <w:rPr>
                <w:sz w:val="16"/>
                <w:szCs w:val="16"/>
              </w:rPr>
              <w:t>29, 2005; No</w:t>
            </w:r>
            <w:r w:rsidR="00DB2F5C" w:rsidRPr="00F343F6">
              <w:rPr>
                <w:sz w:val="16"/>
                <w:szCs w:val="16"/>
              </w:rPr>
              <w:t> </w:t>
            </w:r>
            <w:r w:rsidRPr="00F343F6">
              <w:rPr>
                <w:sz w:val="16"/>
                <w:szCs w:val="16"/>
              </w:rPr>
              <w:t>156, 2006; No 15,</w:t>
            </w:r>
            <w:r w:rsidR="00B0382C" w:rsidRPr="00F343F6">
              <w:rPr>
                <w:sz w:val="16"/>
                <w:szCs w:val="16"/>
              </w:rPr>
              <w:t xml:space="preserve"> 2007; No</w:t>
            </w:r>
            <w:r w:rsidRPr="00F343F6">
              <w:rPr>
                <w:sz w:val="16"/>
                <w:szCs w:val="16"/>
              </w:rPr>
              <w:t xml:space="preserve"> 82,</w:t>
            </w:r>
            <w:r w:rsidR="00B0382C" w:rsidRPr="00F343F6">
              <w:rPr>
                <w:sz w:val="16"/>
                <w:szCs w:val="16"/>
              </w:rPr>
              <w:t xml:space="preserve"> 2007; No</w:t>
            </w:r>
            <w:r w:rsidRPr="00F343F6">
              <w:rPr>
                <w:sz w:val="16"/>
                <w:szCs w:val="16"/>
              </w:rPr>
              <w:t xml:space="preserve"> 89</w:t>
            </w:r>
            <w:r w:rsidR="00B0382C" w:rsidRPr="00F343F6">
              <w:rPr>
                <w:sz w:val="16"/>
                <w:szCs w:val="16"/>
              </w:rPr>
              <w:t>, 2007; No</w:t>
            </w:r>
            <w:r w:rsidRPr="00F343F6">
              <w:rPr>
                <w:sz w:val="16"/>
                <w:szCs w:val="16"/>
              </w:rPr>
              <w:t xml:space="preserve"> 183, 2007; No</w:t>
            </w:r>
            <w:r w:rsidR="00DB2F5C" w:rsidRPr="00F343F6">
              <w:rPr>
                <w:sz w:val="16"/>
                <w:szCs w:val="16"/>
              </w:rPr>
              <w:t> </w:t>
            </w:r>
            <w:r w:rsidRPr="00F343F6">
              <w:rPr>
                <w:sz w:val="16"/>
                <w:szCs w:val="16"/>
              </w:rPr>
              <w:t>144, 2008</w:t>
            </w:r>
            <w:r w:rsidR="009F7497" w:rsidRPr="00F343F6">
              <w:rPr>
                <w:sz w:val="16"/>
                <w:szCs w:val="16"/>
              </w:rPr>
              <w:t>; No 76, 2013</w:t>
            </w:r>
            <w:r w:rsidR="00C90129" w:rsidRPr="00F343F6">
              <w:rPr>
                <w:sz w:val="16"/>
                <w:szCs w:val="16"/>
              </w:rPr>
              <w:t>; No 5, 2015</w:t>
            </w:r>
            <w:r w:rsidR="004B2F14" w:rsidRPr="00F343F6">
              <w:rPr>
                <w:sz w:val="16"/>
                <w:szCs w:val="16"/>
              </w:rPr>
              <w:t>; No 17, 2018</w:t>
            </w:r>
            <w:r w:rsidR="00DE538F" w:rsidRPr="00F343F6">
              <w:rPr>
                <w:sz w:val="16"/>
                <w:szCs w:val="16"/>
              </w:rPr>
              <w:t>; No 142, 2021</w:t>
            </w:r>
          </w:p>
        </w:tc>
      </w:tr>
      <w:tr w:rsidR="00E33279" w:rsidRPr="00F343F6" w14:paraId="08753A4B" w14:textId="77777777" w:rsidTr="002A5392">
        <w:trPr>
          <w:cantSplit/>
        </w:trPr>
        <w:tc>
          <w:tcPr>
            <w:tcW w:w="2551" w:type="dxa"/>
            <w:shd w:val="clear" w:color="auto" w:fill="auto"/>
          </w:tcPr>
          <w:p w14:paraId="11BDE9FF" w14:textId="77777777" w:rsidR="00E33279" w:rsidRPr="00F343F6" w:rsidRDefault="001646C5" w:rsidP="001014AB">
            <w:pPr>
              <w:pStyle w:val="Tabletext"/>
              <w:keepNext/>
              <w:tabs>
                <w:tab w:val="center" w:leader="dot" w:pos="2268"/>
              </w:tabs>
              <w:rPr>
                <w:sz w:val="16"/>
                <w:szCs w:val="16"/>
              </w:rPr>
            </w:pPr>
            <w:r w:rsidRPr="00F343F6">
              <w:rPr>
                <w:sz w:val="16"/>
                <w:szCs w:val="16"/>
              </w:rPr>
              <w:t>s</w:t>
            </w:r>
            <w:r w:rsidR="00E33279" w:rsidRPr="00F343F6">
              <w:rPr>
                <w:sz w:val="16"/>
                <w:szCs w:val="16"/>
              </w:rPr>
              <w:t xml:space="preserve"> 5LA</w:t>
            </w:r>
            <w:r w:rsidR="00E33279" w:rsidRPr="00F343F6">
              <w:rPr>
                <w:sz w:val="16"/>
                <w:szCs w:val="16"/>
              </w:rPr>
              <w:tab/>
            </w:r>
          </w:p>
        </w:tc>
        <w:tc>
          <w:tcPr>
            <w:tcW w:w="4537" w:type="dxa"/>
            <w:shd w:val="clear" w:color="auto" w:fill="auto"/>
          </w:tcPr>
          <w:p w14:paraId="3DC6A358" w14:textId="77777777" w:rsidR="00E33279" w:rsidRPr="00F343F6" w:rsidRDefault="00E33279" w:rsidP="001014AB">
            <w:pPr>
              <w:pStyle w:val="Tabletext"/>
              <w:keepNext/>
              <w:rPr>
                <w:sz w:val="16"/>
                <w:szCs w:val="16"/>
              </w:rPr>
            </w:pPr>
            <w:r w:rsidRPr="00F343F6">
              <w:rPr>
                <w:sz w:val="16"/>
                <w:szCs w:val="16"/>
              </w:rPr>
              <w:t>ad No</w:t>
            </w:r>
            <w:r w:rsidR="00DB2F5C" w:rsidRPr="00F343F6">
              <w:rPr>
                <w:sz w:val="16"/>
                <w:szCs w:val="16"/>
              </w:rPr>
              <w:t> </w:t>
            </w:r>
            <w:r w:rsidRPr="00F343F6">
              <w:rPr>
                <w:sz w:val="16"/>
                <w:szCs w:val="16"/>
              </w:rPr>
              <w:t>156, 2006</w:t>
            </w:r>
          </w:p>
        </w:tc>
      </w:tr>
      <w:tr w:rsidR="00E33279" w:rsidRPr="00F343F6" w14:paraId="1AC6F601" w14:textId="77777777" w:rsidTr="002A5392">
        <w:trPr>
          <w:cantSplit/>
        </w:trPr>
        <w:tc>
          <w:tcPr>
            <w:tcW w:w="2551" w:type="dxa"/>
            <w:shd w:val="clear" w:color="auto" w:fill="auto"/>
          </w:tcPr>
          <w:p w14:paraId="144A0220" w14:textId="77777777" w:rsidR="00E33279" w:rsidRPr="00F343F6" w:rsidRDefault="00E33279" w:rsidP="00C45A98">
            <w:pPr>
              <w:pStyle w:val="Tabletext"/>
              <w:rPr>
                <w:sz w:val="16"/>
                <w:szCs w:val="16"/>
              </w:rPr>
            </w:pPr>
          </w:p>
        </w:tc>
        <w:tc>
          <w:tcPr>
            <w:tcW w:w="4537" w:type="dxa"/>
            <w:shd w:val="clear" w:color="auto" w:fill="auto"/>
          </w:tcPr>
          <w:p w14:paraId="764045E9" w14:textId="77777777" w:rsidR="00E33279" w:rsidRPr="00F343F6" w:rsidRDefault="00E33279" w:rsidP="009C6721">
            <w:pPr>
              <w:pStyle w:val="Tabletext"/>
              <w:rPr>
                <w:sz w:val="16"/>
                <w:szCs w:val="16"/>
                <w:u w:val="single"/>
              </w:rPr>
            </w:pPr>
            <w:r w:rsidRPr="00F343F6">
              <w:rPr>
                <w:sz w:val="16"/>
                <w:szCs w:val="16"/>
              </w:rPr>
              <w:t>am No</w:t>
            </w:r>
            <w:r w:rsidR="00DB2F5C" w:rsidRPr="00F343F6">
              <w:rPr>
                <w:sz w:val="16"/>
                <w:szCs w:val="16"/>
              </w:rPr>
              <w:t> </w:t>
            </w:r>
            <w:r w:rsidRPr="00F343F6">
              <w:rPr>
                <w:sz w:val="16"/>
                <w:szCs w:val="16"/>
              </w:rPr>
              <w:t>82, 2007</w:t>
            </w:r>
            <w:r w:rsidR="009F7497" w:rsidRPr="00F343F6">
              <w:rPr>
                <w:sz w:val="16"/>
                <w:szCs w:val="16"/>
              </w:rPr>
              <w:t xml:space="preserve">; </w:t>
            </w:r>
            <w:r w:rsidR="00C90129" w:rsidRPr="00F343F6">
              <w:rPr>
                <w:sz w:val="16"/>
                <w:szCs w:val="16"/>
              </w:rPr>
              <w:t xml:space="preserve">No 48, 2008; </w:t>
            </w:r>
            <w:r w:rsidR="009F7497" w:rsidRPr="00F343F6">
              <w:rPr>
                <w:sz w:val="16"/>
                <w:szCs w:val="16"/>
              </w:rPr>
              <w:t>No 76, 2013</w:t>
            </w:r>
            <w:r w:rsidR="00EE418B" w:rsidRPr="00F343F6">
              <w:rPr>
                <w:sz w:val="16"/>
                <w:szCs w:val="16"/>
              </w:rPr>
              <w:t>; No 126, 2015</w:t>
            </w:r>
            <w:r w:rsidR="0010410E" w:rsidRPr="00F343F6">
              <w:rPr>
                <w:sz w:val="16"/>
                <w:szCs w:val="16"/>
              </w:rPr>
              <w:t>; No 55, 2016</w:t>
            </w:r>
            <w:r w:rsidR="004B2F14" w:rsidRPr="00F343F6">
              <w:rPr>
                <w:sz w:val="16"/>
                <w:szCs w:val="16"/>
              </w:rPr>
              <w:t>; No 17, 2018</w:t>
            </w:r>
            <w:r w:rsidR="00A914A3" w:rsidRPr="00F343F6">
              <w:rPr>
                <w:sz w:val="16"/>
                <w:szCs w:val="16"/>
              </w:rPr>
              <w:t>; No 116, 2019</w:t>
            </w:r>
            <w:r w:rsidR="007536F0" w:rsidRPr="00F343F6">
              <w:rPr>
                <w:sz w:val="16"/>
                <w:szCs w:val="16"/>
              </w:rPr>
              <w:t>; No 140, 2020</w:t>
            </w:r>
          </w:p>
        </w:tc>
      </w:tr>
      <w:tr w:rsidR="00E33279" w:rsidRPr="00F343F6" w14:paraId="7DB2A8E9" w14:textId="77777777" w:rsidTr="002A5392">
        <w:trPr>
          <w:cantSplit/>
        </w:trPr>
        <w:tc>
          <w:tcPr>
            <w:tcW w:w="2551" w:type="dxa"/>
            <w:shd w:val="clear" w:color="auto" w:fill="auto"/>
          </w:tcPr>
          <w:p w14:paraId="5DD84FAA" w14:textId="77777777" w:rsidR="00E33279" w:rsidRPr="00F343F6" w:rsidRDefault="001646C5" w:rsidP="00B62B9C">
            <w:pPr>
              <w:pStyle w:val="Tabletext"/>
              <w:tabs>
                <w:tab w:val="center" w:leader="dot" w:pos="2268"/>
              </w:tabs>
              <w:rPr>
                <w:sz w:val="16"/>
                <w:szCs w:val="16"/>
              </w:rPr>
            </w:pPr>
            <w:r w:rsidRPr="00F343F6">
              <w:rPr>
                <w:sz w:val="16"/>
                <w:szCs w:val="16"/>
              </w:rPr>
              <w:t>s</w:t>
            </w:r>
            <w:r w:rsidR="00E33279" w:rsidRPr="00F343F6">
              <w:rPr>
                <w:sz w:val="16"/>
                <w:szCs w:val="16"/>
              </w:rPr>
              <w:t xml:space="preserve"> 5M</w:t>
            </w:r>
            <w:r w:rsidR="00E33279" w:rsidRPr="00F343F6">
              <w:rPr>
                <w:sz w:val="16"/>
                <w:szCs w:val="16"/>
              </w:rPr>
              <w:tab/>
            </w:r>
          </w:p>
        </w:tc>
        <w:tc>
          <w:tcPr>
            <w:tcW w:w="4537" w:type="dxa"/>
            <w:shd w:val="clear" w:color="auto" w:fill="auto"/>
          </w:tcPr>
          <w:p w14:paraId="4E751BA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E33279" w:rsidRPr="00F343F6" w14:paraId="01B8670B" w14:textId="77777777" w:rsidTr="002A5392">
        <w:trPr>
          <w:cantSplit/>
        </w:trPr>
        <w:tc>
          <w:tcPr>
            <w:tcW w:w="2551" w:type="dxa"/>
            <w:shd w:val="clear" w:color="auto" w:fill="auto"/>
          </w:tcPr>
          <w:p w14:paraId="4A06EB47" w14:textId="77777777" w:rsidR="00E33279" w:rsidRPr="00F343F6" w:rsidRDefault="00E33279" w:rsidP="00C45A98">
            <w:pPr>
              <w:pStyle w:val="Tabletext"/>
              <w:rPr>
                <w:sz w:val="16"/>
                <w:szCs w:val="16"/>
              </w:rPr>
            </w:pPr>
          </w:p>
        </w:tc>
        <w:tc>
          <w:tcPr>
            <w:tcW w:w="4537" w:type="dxa"/>
            <w:shd w:val="clear" w:color="auto" w:fill="auto"/>
          </w:tcPr>
          <w:p w14:paraId="067CEDB8" w14:textId="77777777" w:rsidR="00E33279" w:rsidRPr="00F343F6" w:rsidRDefault="00E33279" w:rsidP="009C6721">
            <w:pPr>
              <w:pStyle w:val="Tabletext"/>
              <w:rPr>
                <w:sz w:val="16"/>
                <w:szCs w:val="16"/>
              </w:rPr>
            </w:pPr>
            <w:r w:rsidRPr="00F343F6">
              <w:rPr>
                <w:sz w:val="16"/>
                <w:szCs w:val="16"/>
              </w:rPr>
              <w:t>am Nos 73 and 74, 1991; No</w:t>
            </w:r>
            <w:r w:rsidR="00DB2F5C" w:rsidRPr="00F343F6">
              <w:rPr>
                <w:sz w:val="16"/>
                <w:szCs w:val="16"/>
              </w:rPr>
              <w:t> </w:t>
            </w:r>
            <w:r w:rsidRPr="00F343F6">
              <w:rPr>
                <w:sz w:val="16"/>
                <w:szCs w:val="16"/>
              </w:rPr>
              <w:t>70, 1992;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118, 1995</w:t>
            </w:r>
            <w:r w:rsidR="00C90129" w:rsidRPr="00F343F6">
              <w:rPr>
                <w:sz w:val="16"/>
                <w:szCs w:val="16"/>
              </w:rPr>
              <w:t>; No 5, 2015</w:t>
            </w:r>
          </w:p>
        </w:tc>
      </w:tr>
      <w:tr w:rsidR="00E33279" w:rsidRPr="00F343F6" w14:paraId="25898417" w14:textId="77777777" w:rsidTr="002A5392">
        <w:trPr>
          <w:cantSplit/>
        </w:trPr>
        <w:tc>
          <w:tcPr>
            <w:tcW w:w="2551" w:type="dxa"/>
            <w:shd w:val="clear" w:color="auto" w:fill="auto"/>
          </w:tcPr>
          <w:p w14:paraId="1A55B125"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5MA</w:t>
            </w:r>
            <w:r w:rsidR="00E33279" w:rsidRPr="00F343F6">
              <w:rPr>
                <w:sz w:val="16"/>
                <w:szCs w:val="16"/>
              </w:rPr>
              <w:tab/>
            </w:r>
          </w:p>
        </w:tc>
        <w:tc>
          <w:tcPr>
            <w:tcW w:w="4537" w:type="dxa"/>
            <w:shd w:val="clear" w:color="auto" w:fill="auto"/>
          </w:tcPr>
          <w:p w14:paraId="647988F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70, 1992</w:t>
            </w:r>
          </w:p>
        </w:tc>
      </w:tr>
      <w:tr w:rsidR="00E33279" w:rsidRPr="00F343F6" w14:paraId="7BBE7569" w14:textId="77777777" w:rsidTr="002A5392">
        <w:trPr>
          <w:cantSplit/>
        </w:trPr>
        <w:tc>
          <w:tcPr>
            <w:tcW w:w="2551" w:type="dxa"/>
            <w:shd w:val="clear" w:color="auto" w:fill="auto"/>
          </w:tcPr>
          <w:p w14:paraId="279D3DF3" w14:textId="77777777" w:rsidR="00E33279" w:rsidRPr="00F343F6" w:rsidRDefault="00E33279" w:rsidP="00C45A98">
            <w:pPr>
              <w:pStyle w:val="Tabletext"/>
              <w:rPr>
                <w:sz w:val="16"/>
                <w:szCs w:val="16"/>
              </w:rPr>
            </w:pPr>
          </w:p>
        </w:tc>
        <w:tc>
          <w:tcPr>
            <w:tcW w:w="4537" w:type="dxa"/>
            <w:shd w:val="clear" w:color="auto" w:fill="auto"/>
          </w:tcPr>
          <w:p w14:paraId="565E53B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84, 1998; No</w:t>
            </w:r>
            <w:r w:rsidR="00DB2F5C" w:rsidRPr="00F343F6">
              <w:rPr>
                <w:sz w:val="16"/>
                <w:szCs w:val="16"/>
              </w:rPr>
              <w:t> </w:t>
            </w:r>
            <w:r w:rsidRPr="00F343F6">
              <w:rPr>
                <w:sz w:val="16"/>
                <w:szCs w:val="16"/>
              </w:rPr>
              <w:t>109, 2004; No</w:t>
            </w:r>
            <w:r w:rsidR="00DB2F5C" w:rsidRPr="00F343F6">
              <w:rPr>
                <w:sz w:val="16"/>
                <w:szCs w:val="16"/>
              </w:rPr>
              <w:t> </w:t>
            </w:r>
            <w:r w:rsidRPr="00F343F6">
              <w:rPr>
                <w:sz w:val="16"/>
                <w:szCs w:val="16"/>
              </w:rPr>
              <w:t>156, 2006</w:t>
            </w:r>
            <w:r w:rsidR="00C90129" w:rsidRPr="00F343F6">
              <w:rPr>
                <w:sz w:val="16"/>
                <w:szCs w:val="16"/>
              </w:rPr>
              <w:t>; No 5, 2015</w:t>
            </w:r>
            <w:r w:rsidR="006A626E" w:rsidRPr="00F343F6">
              <w:rPr>
                <w:sz w:val="16"/>
                <w:szCs w:val="16"/>
              </w:rPr>
              <w:t>; No 47, 2016</w:t>
            </w:r>
          </w:p>
        </w:tc>
      </w:tr>
      <w:tr w:rsidR="00E33279" w:rsidRPr="00F343F6" w14:paraId="5D1B03D7" w14:textId="77777777" w:rsidTr="002A5392">
        <w:trPr>
          <w:cantSplit/>
        </w:trPr>
        <w:tc>
          <w:tcPr>
            <w:tcW w:w="2551" w:type="dxa"/>
            <w:shd w:val="clear" w:color="auto" w:fill="auto"/>
          </w:tcPr>
          <w:p w14:paraId="54AB267E" w14:textId="77777777" w:rsidR="00E33279" w:rsidRPr="00F343F6" w:rsidRDefault="001646C5" w:rsidP="00B62B9C">
            <w:pPr>
              <w:pStyle w:val="Tabletext"/>
              <w:tabs>
                <w:tab w:val="center" w:leader="dot" w:pos="2268"/>
              </w:tabs>
              <w:rPr>
                <w:sz w:val="16"/>
                <w:szCs w:val="16"/>
              </w:rPr>
            </w:pPr>
            <w:r w:rsidRPr="00F343F6">
              <w:rPr>
                <w:sz w:val="16"/>
                <w:szCs w:val="16"/>
              </w:rPr>
              <w:t>s</w:t>
            </w:r>
            <w:r w:rsidR="00E33279" w:rsidRPr="00F343F6">
              <w:rPr>
                <w:sz w:val="16"/>
                <w:szCs w:val="16"/>
              </w:rPr>
              <w:t xml:space="preserve"> 5MB</w:t>
            </w:r>
            <w:r w:rsidR="00E33279" w:rsidRPr="00F343F6">
              <w:rPr>
                <w:sz w:val="16"/>
                <w:szCs w:val="16"/>
              </w:rPr>
              <w:tab/>
            </w:r>
          </w:p>
        </w:tc>
        <w:tc>
          <w:tcPr>
            <w:tcW w:w="4537" w:type="dxa"/>
            <w:shd w:val="clear" w:color="auto" w:fill="auto"/>
          </w:tcPr>
          <w:p w14:paraId="44F0989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70, 1992</w:t>
            </w:r>
          </w:p>
        </w:tc>
      </w:tr>
      <w:tr w:rsidR="00E33279" w:rsidRPr="00F343F6" w14:paraId="17DB14AD" w14:textId="77777777" w:rsidTr="002A5392">
        <w:trPr>
          <w:cantSplit/>
        </w:trPr>
        <w:tc>
          <w:tcPr>
            <w:tcW w:w="2551" w:type="dxa"/>
            <w:shd w:val="clear" w:color="auto" w:fill="auto"/>
          </w:tcPr>
          <w:p w14:paraId="706F3C46" w14:textId="77777777" w:rsidR="00E33279" w:rsidRPr="00F343F6" w:rsidRDefault="00E33279" w:rsidP="00C45A98">
            <w:pPr>
              <w:pStyle w:val="Tabletext"/>
              <w:rPr>
                <w:sz w:val="16"/>
                <w:szCs w:val="16"/>
              </w:rPr>
            </w:pPr>
          </w:p>
        </w:tc>
        <w:tc>
          <w:tcPr>
            <w:tcW w:w="4537" w:type="dxa"/>
            <w:shd w:val="clear" w:color="auto" w:fill="auto"/>
          </w:tcPr>
          <w:p w14:paraId="76683C38"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118, 1995</w:t>
            </w:r>
            <w:r w:rsidR="00C90129" w:rsidRPr="00F343F6">
              <w:rPr>
                <w:sz w:val="16"/>
                <w:szCs w:val="16"/>
              </w:rPr>
              <w:t>;</w:t>
            </w:r>
            <w:r w:rsidR="00024704" w:rsidRPr="00F343F6">
              <w:rPr>
                <w:sz w:val="16"/>
                <w:szCs w:val="16"/>
              </w:rPr>
              <w:t xml:space="preserve"> No 89, 2007;</w:t>
            </w:r>
            <w:r w:rsidR="00C90129" w:rsidRPr="00F343F6">
              <w:rPr>
                <w:sz w:val="16"/>
                <w:szCs w:val="16"/>
              </w:rPr>
              <w:t xml:space="preserve"> No 5, 2015</w:t>
            </w:r>
          </w:p>
        </w:tc>
      </w:tr>
      <w:tr w:rsidR="00E33279" w:rsidRPr="00F343F6" w14:paraId="42286CCC" w14:textId="77777777" w:rsidTr="002A5392">
        <w:trPr>
          <w:cantSplit/>
        </w:trPr>
        <w:tc>
          <w:tcPr>
            <w:tcW w:w="2551" w:type="dxa"/>
            <w:shd w:val="clear" w:color="auto" w:fill="auto"/>
          </w:tcPr>
          <w:p w14:paraId="4AB4ECB7"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5MC</w:t>
            </w:r>
            <w:r w:rsidR="00E33279" w:rsidRPr="00F343F6">
              <w:rPr>
                <w:sz w:val="16"/>
                <w:szCs w:val="16"/>
              </w:rPr>
              <w:tab/>
            </w:r>
          </w:p>
        </w:tc>
        <w:tc>
          <w:tcPr>
            <w:tcW w:w="4537" w:type="dxa"/>
            <w:shd w:val="clear" w:color="auto" w:fill="auto"/>
          </w:tcPr>
          <w:p w14:paraId="19EA075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70, 1992</w:t>
            </w:r>
          </w:p>
        </w:tc>
      </w:tr>
      <w:tr w:rsidR="00E33279" w:rsidRPr="00F343F6" w14:paraId="4EA78F5E" w14:textId="77777777" w:rsidTr="002A5392">
        <w:trPr>
          <w:cantSplit/>
        </w:trPr>
        <w:tc>
          <w:tcPr>
            <w:tcW w:w="2551" w:type="dxa"/>
            <w:shd w:val="clear" w:color="auto" w:fill="auto"/>
          </w:tcPr>
          <w:p w14:paraId="23E29FEF" w14:textId="77777777" w:rsidR="00E33279" w:rsidRPr="00F343F6" w:rsidRDefault="00E33279" w:rsidP="00C45A98">
            <w:pPr>
              <w:pStyle w:val="Tabletext"/>
              <w:rPr>
                <w:sz w:val="16"/>
                <w:szCs w:val="16"/>
              </w:rPr>
            </w:pPr>
          </w:p>
        </w:tc>
        <w:tc>
          <w:tcPr>
            <w:tcW w:w="4537" w:type="dxa"/>
            <w:shd w:val="clear" w:color="auto" w:fill="auto"/>
          </w:tcPr>
          <w:p w14:paraId="481E54C9" w14:textId="77777777" w:rsidR="00E33279" w:rsidRPr="00F343F6" w:rsidRDefault="00B0382C" w:rsidP="00B0382C">
            <w:pPr>
              <w:pStyle w:val="Tabletext"/>
              <w:rPr>
                <w:sz w:val="16"/>
                <w:szCs w:val="16"/>
              </w:rPr>
            </w:pPr>
            <w:r w:rsidRPr="00F343F6">
              <w:rPr>
                <w:sz w:val="16"/>
                <w:szCs w:val="16"/>
              </w:rPr>
              <w:t>am No</w:t>
            </w:r>
            <w:r w:rsidR="00E33279" w:rsidRPr="00F343F6">
              <w:rPr>
                <w:sz w:val="16"/>
                <w:szCs w:val="16"/>
              </w:rPr>
              <w:t xml:space="preserve"> 98</w:t>
            </w:r>
            <w:r w:rsidRPr="00F343F6">
              <w:rPr>
                <w:sz w:val="16"/>
                <w:szCs w:val="16"/>
              </w:rPr>
              <w:t>, 1994; No</w:t>
            </w:r>
            <w:r w:rsidR="00E33279" w:rsidRPr="00F343F6">
              <w:rPr>
                <w:sz w:val="16"/>
                <w:szCs w:val="16"/>
              </w:rPr>
              <w:t xml:space="preserve"> 164, 1994; No</w:t>
            </w:r>
            <w:r w:rsidR="00DB2F5C" w:rsidRPr="00F343F6">
              <w:rPr>
                <w:sz w:val="16"/>
                <w:szCs w:val="16"/>
              </w:rPr>
              <w:t> </w:t>
            </w:r>
            <w:r w:rsidR="00E33279" w:rsidRPr="00F343F6">
              <w:rPr>
                <w:sz w:val="16"/>
                <w:szCs w:val="16"/>
              </w:rPr>
              <w:t>118, 1995; No</w:t>
            </w:r>
            <w:r w:rsidR="00DB2F5C" w:rsidRPr="00F343F6">
              <w:rPr>
                <w:sz w:val="16"/>
                <w:szCs w:val="16"/>
              </w:rPr>
              <w:t> </w:t>
            </w:r>
            <w:r w:rsidR="00E33279" w:rsidRPr="00F343F6">
              <w:rPr>
                <w:sz w:val="16"/>
                <w:szCs w:val="16"/>
              </w:rPr>
              <w:t>132, 1998; No</w:t>
            </w:r>
            <w:r w:rsidR="00DB2F5C" w:rsidRPr="00F343F6">
              <w:rPr>
                <w:sz w:val="16"/>
                <w:szCs w:val="16"/>
              </w:rPr>
              <w:t> </w:t>
            </w:r>
            <w:r w:rsidR="00E33279" w:rsidRPr="00F343F6">
              <w:rPr>
                <w:sz w:val="16"/>
                <w:szCs w:val="16"/>
              </w:rPr>
              <w:t>94, 2004</w:t>
            </w:r>
          </w:p>
        </w:tc>
      </w:tr>
      <w:tr w:rsidR="00E33279" w:rsidRPr="00F343F6" w14:paraId="20F3EDFC" w14:textId="77777777" w:rsidTr="002A5392">
        <w:trPr>
          <w:cantSplit/>
        </w:trPr>
        <w:tc>
          <w:tcPr>
            <w:tcW w:w="2551" w:type="dxa"/>
            <w:shd w:val="clear" w:color="auto" w:fill="auto"/>
          </w:tcPr>
          <w:p w14:paraId="0D33D5A7"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5N</w:t>
            </w:r>
            <w:r w:rsidR="00E33279" w:rsidRPr="00F343F6">
              <w:rPr>
                <w:sz w:val="16"/>
                <w:szCs w:val="16"/>
              </w:rPr>
              <w:tab/>
            </w:r>
          </w:p>
        </w:tc>
        <w:tc>
          <w:tcPr>
            <w:tcW w:w="4537" w:type="dxa"/>
            <w:shd w:val="clear" w:color="auto" w:fill="auto"/>
          </w:tcPr>
          <w:p w14:paraId="18982C9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E33279" w:rsidRPr="00F343F6" w14:paraId="5EF25FE1" w14:textId="77777777" w:rsidTr="002A5392">
        <w:trPr>
          <w:cantSplit/>
        </w:trPr>
        <w:tc>
          <w:tcPr>
            <w:tcW w:w="2551" w:type="dxa"/>
            <w:shd w:val="clear" w:color="auto" w:fill="auto"/>
          </w:tcPr>
          <w:p w14:paraId="48FD8E73" w14:textId="77777777" w:rsidR="00E33279" w:rsidRPr="00F343F6" w:rsidRDefault="00E33279" w:rsidP="00C45A98">
            <w:pPr>
              <w:pStyle w:val="Tabletext"/>
              <w:rPr>
                <w:sz w:val="16"/>
                <w:szCs w:val="16"/>
              </w:rPr>
            </w:pPr>
          </w:p>
        </w:tc>
        <w:tc>
          <w:tcPr>
            <w:tcW w:w="4537" w:type="dxa"/>
            <w:shd w:val="clear" w:color="auto" w:fill="auto"/>
          </w:tcPr>
          <w:p w14:paraId="424EAA9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70, 1992; No</w:t>
            </w:r>
            <w:r w:rsidR="00DB2F5C" w:rsidRPr="00F343F6">
              <w:rPr>
                <w:sz w:val="16"/>
                <w:szCs w:val="16"/>
              </w:rPr>
              <w:t> </w:t>
            </w:r>
            <w:r w:rsidRPr="00F343F6">
              <w:rPr>
                <w:sz w:val="16"/>
                <w:szCs w:val="16"/>
              </w:rPr>
              <w:t>98, 1994 (as am by No</w:t>
            </w:r>
            <w:r w:rsidR="00DB2F5C" w:rsidRPr="00F343F6">
              <w:rPr>
                <w:sz w:val="16"/>
                <w:szCs w:val="16"/>
              </w:rPr>
              <w:t> </w:t>
            </w:r>
            <w:r w:rsidRPr="00F343F6">
              <w:rPr>
                <w:sz w:val="16"/>
                <w:szCs w:val="16"/>
              </w:rPr>
              <w:t>164, 1994); Nos 118 and 146, 1995; No</w:t>
            </w:r>
            <w:r w:rsidR="00DB2F5C" w:rsidRPr="00F343F6">
              <w:rPr>
                <w:sz w:val="16"/>
                <w:szCs w:val="16"/>
              </w:rPr>
              <w:t> </w:t>
            </w:r>
            <w:r w:rsidRPr="00F343F6">
              <w:rPr>
                <w:sz w:val="16"/>
                <w:szCs w:val="16"/>
              </w:rPr>
              <w:t>43, 1996; No</w:t>
            </w:r>
            <w:r w:rsidR="00DB2F5C" w:rsidRPr="00F343F6">
              <w:rPr>
                <w:sz w:val="16"/>
                <w:szCs w:val="16"/>
              </w:rPr>
              <w:t> </w:t>
            </w:r>
            <w:r w:rsidRPr="00F343F6">
              <w:rPr>
                <w:sz w:val="16"/>
                <w:szCs w:val="16"/>
              </w:rPr>
              <w:t>114, 1997; No</w:t>
            </w:r>
            <w:r w:rsidR="00DB2F5C" w:rsidRPr="00F343F6">
              <w:rPr>
                <w:sz w:val="16"/>
                <w:szCs w:val="16"/>
              </w:rPr>
              <w:t> </w:t>
            </w:r>
            <w:r w:rsidRPr="00F343F6">
              <w:rPr>
                <w:sz w:val="16"/>
                <w:szCs w:val="16"/>
              </w:rPr>
              <w:t>202, 1997 (as am by No</w:t>
            </w:r>
            <w:r w:rsidR="00DB2F5C" w:rsidRPr="00F343F6">
              <w:rPr>
                <w:sz w:val="16"/>
                <w:szCs w:val="16"/>
              </w:rPr>
              <w:t> </w:t>
            </w:r>
            <w:r w:rsidRPr="00F343F6">
              <w:rPr>
                <w:sz w:val="16"/>
                <w:szCs w:val="16"/>
              </w:rPr>
              <w:t>73, 2002); No</w:t>
            </w:r>
            <w:r w:rsidR="00DB2F5C" w:rsidRPr="00F343F6">
              <w:rPr>
                <w:sz w:val="16"/>
                <w:szCs w:val="16"/>
              </w:rPr>
              <w:t> </w:t>
            </w:r>
            <w:r w:rsidRPr="00F343F6">
              <w:rPr>
                <w:sz w:val="16"/>
                <w:szCs w:val="16"/>
              </w:rPr>
              <w:t>132, 1999; No</w:t>
            </w:r>
            <w:r w:rsidR="00DB2F5C" w:rsidRPr="00F343F6">
              <w:rPr>
                <w:sz w:val="16"/>
                <w:szCs w:val="16"/>
              </w:rPr>
              <w:t> </w:t>
            </w:r>
            <w:r w:rsidRPr="00F343F6">
              <w:rPr>
                <w:sz w:val="16"/>
                <w:szCs w:val="16"/>
              </w:rPr>
              <w:t>94, 2000; No</w:t>
            </w:r>
            <w:r w:rsidR="00DB2F5C" w:rsidRPr="00F343F6">
              <w:rPr>
                <w:sz w:val="16"/>
                <w:szCs w:val="16"/>
              </w:rPr>
              <w:t> </w:t>
            </w:r>
            <w:r w:rsidRPr="00F343F6">
              <w:rPr>
                <w:sz w:val="16"/>
                <w:szCs w:val="16"/>
              </w:rPr>
              <w:t>74, 2002; No</w:t>
            </w:r>
            <w:r w:rsidR="00DB2F5C" w:rsidRPr="00F343F6">
              <w:rPr>
                <w:sz w:val="16"/>
                <w:szCs w:val="16"/>
              </w:rPr>
              <w:t> </w:t>
            </w:r>
            <w:r w:rsidRPr="00F343F6">
              <w:rPr>
                <w:sz w:val="16"/>
                <w:szCs w:val="16"/>
              </w:rPr>
              <w:t>156, 2006; No</w:t>
            </w:r>
            <w:r w:rsidR="00DB2F5C" w:rsidRPr="00F343F6">
              <w:rPr>
                <w:sz w:val="16"/>
                <w:szCs w:val="16"/>
              </w:rPr>
              <w:t> </w:t>
            </w:r>
            <w:r w:rsidRPr="00F343F6">
              <w:rPr>
                <w:sz w:val="16"/>
                <w:szCs w:val="16"/>
              </w:rPr>
              <w:t>82, 2007</w:t>
            </w:r>
            <w:r w:rsidR="00024704" w:rsidRPr="00F343F6">
              <w:rPr>
                <w:sz w:val="16"/>
                <w:szCs w:val="16"/>
              </w:rPr>
              <w:t>; No 81, 2008; No 5, 2015</w:t>
            </w:r>
            <w:r w:rsidR="00A914A3" w:rsidRPr="00F343F6">
              <w:rPr>
                <w:sz w:val="16"/>
                <w:szCs w:val="16"/>
              </w:rPr>
              <w:t>; No 116, 2019</w:t>
            </w:r>
          </w:p>
        </w:tc>
      </w:tr>
      <w:tr w:rsidR="00E33279" w:rsidRPr="00F343F6" w14:paraId="1F8F3587" w14:textId="77777777" w:rsidTr="002A5392">
        <w:trPr>
          <w:cantSplit/>
        </w:trPr>
        <w:tc>
          <w:tcPr>
            <w:tcW w:w="2551" w:type="dxa"/>
            <w:shd w:val="clear" w:color="auto" w:fill="auto"/>
          </w:tcPr>
          <w:p w14:paraId="13552776"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5NA</w:t>
            </w:r>
            <w:r w:rsidR="00E33279" w:rsidRPr="00F343F6">
              <w:rPr>
                <w:sz w:val="16"/>
                <w:szCs w:val="16"/>
              </w:rPr>
              <w:tab/>
            </w:r>
          </w:p>
        </w:tc>
        <w:tc>
          <w:tcPr>
            <w:tcW w:w="4537" w:type="dxa"/>
            <w:shd w:val="clear" w:color="auto" w:fill="auto"/>
          </w:tcPr>
          <w:p w14:paraId="44D7A2D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73, 1991</w:t>
            </w:r>
          </w:p>
        </w:tc>
      </w:tr>
      <w:tr w:rsidR="00E33279" w:rsidRPr="00F343F6" w14:paraId="137E8E72" w14:textId="77777777" w:rsidTr="002A5392">
        <w:trPr>
          <w:cantSplit/>
        </w:trPr>
        <w:tc>
          <w:tcPr>
            <w:tcW w:w="2551" w:type="dxa"/>
            <w:shd w:val="clear" w:color="auto" w:fill="auto"/>
          </w:tcPr>
          <w:p w14:paraId="54053596" w14:textId="77777777" w:rsidR="00E33279" w:rsidRPr="00F343F6" w:rsidRDefault="00E33279" w:rsidP="00C45A98">
            <w:pPr>
              <w:pStyle w:val="Tabletext"/>
              <w:rPr>
                <w:sz w:val="16"/>
                <w:szCs w:val="16"/>
              </w:rPr>
            </w:pPr>
          </w:p>
        </w:tc>
        <w:tc>
          <w:tcPr>
            <w:tcW w:w="4537" w:type="dxa"/>
            <w:shd w:val="clear" w:color="auto" w:fill="auto"/>
          </w:tcPr>
          <w:p w14:paraId="66E5A88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w:t>
            </w:r>
            <w:r w:rsidR="009777C9" w:rsidRPr="00F343F6">
              <w:rPr>
                <w:sz w:val="16"/>
                <w:szCs w:val="16"/>
              </w:rPr>
              <w:t>; No 145, 2015</w:t>
            </w:r>
          </w:p>
        </w:tc>
      </w:tr>
      <w:tr w:rsidR="00E33279" w:rsidRPr="00F343F6" w14:paraId="6ECFCA8D" w14:textId="77777777" w:rsidTr="002A5392">
        <w:trPr>
          <w:cantSplit/>
        </w:trPr>
        <w:tc>
          <w:tcPr>
            <w:tcW w:w="2551" w:type="dxa"/>
            <w:shd w:val="clear" w:color="auto" w:fill="auto"/>
          </w:tcPr>
          <w:p w14:paraId="792B719E"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5NB</w:t>
            </w:r>
            <w:r w:rsidR="00E33279" w:rsidRPr="00F343F6">
              <w:rPr>
                <w:sz w:val="16"/>
                <w:szCs w:val="16"/>
              </w:rPr>
              <w:tab/>
            </w:r>
          </w:p>
        </w:tc>
        <w:tc>
          <w:tcPr>
            <w:tcW w:w="4537" w:type="dxa"/>
            <w:shd w:val="clear" w:color="auto" w:fill="auto"/>
          </w:tcPr>
          <w:p w14:paraId="12B2C22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164, 1994</w:t>
            </w:r>
          </w:p>
        </w:tc>
      </w:tr>
      <w:tr w:rsidR="00E33279" w:rsidRPr="00F343F6" w14:paraId="7B0D546E" w14:textId="77777777" w:rsidTr="002A5392">
        <w:trPr>
          <w:cantSplit/>
        </w:trPr>
        <w:tc>
          <w:tcPr>
            <w:tcW w:w="2551" w:type="dxa"/>
            <w:shd w:val="clear" w:color="auto" w:fill="auto"/>
          </w:tcPr>
          <w:p w14:paraId="349A88BF" w14:textId="77777777" w:rsidR="00E33279" w:rsidRPr="00F343F6" w:rsidRDefault="00E33279" w:rsidP="00C45A98">
            <w:pPr>
              <w:pStyle w:val="Tabletext"/>
              <w:rPr>
                <w:sz w:val="16"/>
                <w:szCs w:val="16"/>
              </w:rPr>
            </w:pPr>
          </w:p>
        </w:tc>
        <w:tc>
          <w:tcPr>
            <w:tcW w:w="4537" w:type="dxa"/>
            <w:shd w:val="clear" w:color="auto" w:fill="auto"/>
          </w:tcPr>
          <w:p w14:paraId="277CD53D" w14:textId="77777777" w:rsidR="00E33279" w:rsidRPr="00F343F6" w:rsidRDefault="00E33279" w:rsidP="006B692B">
            <w:pPr>
              <w:pStyle w:val="Tabletext"/>
              <w:rPr>
                <w:sz w:val="16"/>
                <w:szCs w:val="16"/>
              </w:rPr>
            </w:pPr>
            <w:r w:rsidRPr="00F343F6">
              <w:rPr>
                <w:sz w:val="16"/>
                <w:szCs w:val="16"/>
              </w:rPr>
              <w:t>am No</w:t>
            </w:r>
            <w:r w:rsidR="00DB2F5C" w:rsidRPr="00F343F6">
              <w:rPr>
                <w:sz w:val="16"/>
                <w:szCs w:val="16"/>
              </w:rPr>
              <w:t> </w:t>
            </w:r>
            <w:r w:rsidRPr="00F343F6">
              <w:rPr>
                <w:sz w:val="16"/>
                <w:szCs w:val="16"/>
              </w:rPr>
              <w:t>164, 1994 (as am by No</w:t>
            </w:r>
            <w:r w:rsidR="00DB2F5C" w:rsidRPr="00F343F6">
              <w:rPr>
                <w:sz w:val="16"/>
                <w:szCs w:val="16"/>
              </w:rPr>
              <w:t> </w:t>
            </w:r>
            <w:r w:rsidRPr="00F343F6">
              <w:rPr>
                <w:sz w:val="16"/>
                <w:szCs w:val="16"/>
              </w:rPr>
              <w:t>43, 1996); No</w:t>
            </w:r>
            <w:r w:rsidR="00DB2F5C" w:rsidRPr="00F343F6">
              <w:rPr>
                <w:sz w:val="16"/>
                <w:szCs w:val="16"/>
              </w:rPr>
              <w:t> </w:t>
            </w:r>
            <w:r w:rsidRPr="00F343F6">
              <w:rPr>
                <w:sz w:val="16"/>
                <w:szCs w:val="16"/>
              </w:rPr>
              <w:t xml:space="preserve">146, 1995; Nos 87, 114 and 157, 1997; </w:t>
            </w:r>
            <w:r w:rsidR="006B692B" w:rsidRPr="00F343F6">
              <w:rPr>
                <w:sz w:val="16"/>
                <w:szCs w:val="16"/>
              </w:rPr>
              <w:t xml:space="preserve">No 132, 1998; </w:t>
            </w:r>
            <w:r w:rsidRPr="00F343F6">
              <w:rPr>
                <w:sz w:val="16"/>
                <w:szCs w:val="16"/>
              </w:rPr>
              <w:t>No</w:t>
            </w:r>
            <w:r w:rsidR="00DB2F5C" w:rsidRPr="00F343F6">
              <w:rPr>
                <w:sz w:val="16"/>
                <w:szCs w:val="16"/>
              </w:rPr>
              <w:t> </w:t>
            </w:r>
            <w:r w:rsidRPr="00F343F6">
              <w:rPr>
                <w:sz w:val="16"/>
                <w:szCs w:val="16"/>
              </w:rPr>
              <w:t>11,</w:t>
            </w:r>
            <w:r w:rsidR="006B692B" w:rsidRPr="00F343F6">
              <w:rPr>
                <w:sz w:val="16"/>
                <w:szCs w:val="16"/>
              </w:rPr>
              <w:t xml:space="preserve"> </w:t>
            </w:r>
            <w:r w:rsidRPr="00F343F6">
              <w:rPr>
                <w:sz w:val="16"/>
                <w:szCs w:val="16"/>
              </w:rPr>
              <w:t>2002; No</w:t>
            </w:r>
            <w:r w:rsidR="00DB2F5C" w:rsidRPr="00F343F6">
              <w:rPr>
                <w:sz w:val="16"/>
                <w:szCs w:val="16"/>
              </w:rPr>
              <w:t> </w:t>
            </w:r>
            <w:r w:rsidRPr="00F343F6">
              <w:rPr>
                <w:sz w:val="16"/>
                <w:szCs w:val="16"/>
              </w:rPr>
              <w:t>94, 2004; No</w:t>
            </w:r>
            <w:r w:rsidR="00DB2F5C" w:rsidRPr="00F343F6">
              <w:rPr>
                <w:sz w:val="16"/>
                <w:szCs w:val="16"/>
              </w:rPr>
              <w:t> </w:t>
            </w:r>
            <w:r w:rsidRPr="00F343F6">
              <w:rPr>
                <w:sz w:val="16"/>
                <w:szCs w:val="16"/>
              </w:rPr>
              <w:t>89, 2007; No</w:t>
            </w:r>
            <w:r w:rsidR="00DB2F5C" w:rsidRPr="00F343F6">
              <w:rPr>
                <w:sz w:val="16"/>
                <w:szCs w:val="16"/>
              </w:rPr>
              <w:t> </w:t>
            </w:r>
            <w:r w:rsidRPr="00F343F6">
              <w:rPr>
                <w:sz w:val="16"/>
                <w:szCs w:val="16"/>
              </w:rPr>
              <w:t>48, 2008; No</w:t>
            </w:r>
            <w:r w:rsidR="00DB2F5C" w:rsidRPr="00F343F6">
              <w:rPr>
                <w:sz w:val="16"/>
                <w:szCs w:val="16"/>
              </w:rPr>
              <w:t> </w:t>
            </w:r>
            <w:r w:rsidRPr="00F343F6">
              <w:rPr>
                <w:sz w:val="16"/>
                <w:szCs w:val="16"/>
              </w:rPr>
              <w:t>81, 2009</w:t>
            </w:r>
            <w:r w:rsidR="00024704" w:rsidRPr="00F343F6">
              <w:rPr>
                <w:sz w:val="16"/>
                <w:szCs w:val="16"/>
              </w:rPr>
              <w:t>; No 5, 2015</w:t>
            </w:r>
            <w:r w:rsidR="004B2F14" w:rsidRPr="00F343F6">
              <w:rPr>
                <w:sz w:val="16"/>
                <w:szCs w:val="16"/>
              </w:rPr>
              <w:t>; No 17, 2018</w:t>
            </w:r>
          </w:p>
        </w:tc>
      </w:tr>
      <w:tr w:rsidR="00E33279" w:rsidRPr="00F343F6" w14:paraId="2BA2C9E2" w14:textId="77777777" w:rsidTr="002A5392">
        <w:trPr>
          <w:cantSplit/>
        </w:trPr>
        <w:tc>
          <w:tcPr>
            <w:tcW w:w="2551" w:type="dxa"/>
            <w:shd w:val="clear" w:color="auto" w:fill="auto"/>
          </w:tcPr>
          <w:p w14:paraId="496D06E8"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5NC</w:t>
            </w:r>
            <w:r w:rsidR="00E33279" w:rsidRPr="00F343F6">
              <w:rPr>
                <w:sz w:val="16"/>
                <w:szCs w:val="16"/>
              </w:rPr>
              <w:tab/>
            </w:r>
          </w:p>
        </w:tc>
        <w:tc>
          <w:tcPr>
            <w:tcW w:w="4537" w:type="dxa"/>
            <w:shd w:val="clear" w:color="auto" w:fill="auto"/>
          </w:tcPr>
          <w:p w14:paraId="76AED15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114, 1997</w:t>
            </w:r>
          </w:p>
        </w:tc>
      </w:tr>
      <w:tr w:rsidR="009F7497" w:rsidRPr="00F343F6" w14:paraId="248450D7" w14:textId="77777777" w:rsidTr="002A5392">
        <w:trPr>
          <w:cantSplit/>
        </w:trPr>
        <w:tc>
          <w:tcPr>
            <w:tcW w:w="2551" w:type="dxa"/>
            <w:shd w:val="clear" w:color="auto" w:fill="auto"/>
          </w:tcPr>
          <w:p w14:paraId="1F27A890" w14:textId="77777777" w:rsidR="009F7497" w:rsidRPr="00F343F6" w:rsidRDefault="009F7497" w:rsidP="009C6721">
            <w:pPr>
              <w:pStyle w:val="Tabletext"/>
              <w:tabs>
                <w:tab w:val="center" w:leader="dot" w:pos="2268"/>
              </w:tabs>
              <w:rPr>
                <w:sz w:val="16"/>
                <w:szCs w:val="16"/>
              </w:rPr>
            </w:pPr>
          </w:p>
        </w:tc>
        <w:tc>
          <w:tcPr>
            <w:tcW w:w="4537" w:type="dxa"/>
            <w:shd w:val="clear" w:color="auto" w:fill="auto"/>
          </w:tcPr>
          <w:p w14:paraId="4F7A5E66" w14:textId="77777777" w:rsidR="009F7497" w:rsidRPr="00F343F6" w:rsidRDefault="009F7497" w:rsidP="009C6721">
            <w:pPr>
              <w:pStyle w:val="Tabletext"/>
              <w:rPr>
                <w:sz w:val="16"/>
                <w:szCs w:val="16"/>
              </w:rPr>
            </w:pPr>
            <w:r w:rsidRPr="00F343F6">
              <w:rPr>
                <w:sz w:val="16"/>
                <w:szCs w:val="16"/>
              </w:rPr>
              <w:t>am No 76, 2013</w:t>
            </w:r>
            <w:r w:rsidR="00A914A3" w:rsidRPr="00F343F6">
              <w:rPr>
                <w:sz w:val="16"/>
                <w:szCs w:val="16"/>
              </w:rPr>
              <w:t>; No 116, 2019</w:t>
            </w:r>
          </w:p>
        </w:tc>
      </w:tr>
      <w:tr w:rsidR="00E33279" w:rsidRPr="00F343F6" w14:paraId="140DC592" w14:textId="77777777" w:rsidTr="002A5392">
        <w:trPr>
          <w:cantSplit/>
        </w:trPr>
        <w:tc>
          <w:tcPr>
            <w:tcW w:w="2551" w:type="dxa"/>
            <w:shd w:val="clear" w:color="auto" w:fill="auto"/>
          </w:tcPr>
          <w:p w14:paraId="031DFD29"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5P</w:t>
            </w:r>
            <w:r w:rsidR="00E33279" w:rsidRPr="00F343F6">
              <w:rPr>
                <w:sz w:val="16"/>
                <w:szCs w:val="16"/>
              </w:rPr>
              <w:tab/>
            </w:r>
          </w:p>
        </w:tc>
        <w:tc>
          <w:tcPr>
            <w:tcW w:w="4537" w:type="dxa"/>
            <w:shd w:val="clear" w:color="auto" w:fill="auto"/>
          </w:tcPr>
          <w:p w14:paraId="3085B21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84, 1998</w:t>
            </w:r>
          </w:p>
        </w:tc>
      </w:tr>
      <w:tr w:rsidR="00E33279" w:rsidRPr="00F343F6" w14:paraId="47F9C37D" w14:textId="77777777" w:rsidTr="002A5392">
        <w:trPr>
          <w:cantSplit/>
        </w:trPr>
        <w:tc>
          <w:tcPr>
            <w:tcW w:w="2551" w:type="dxa"/>
            <w:shd w:val="clear" w:color="auto" w:fill="auto"/>
          </w:tcPr>
          <w:p w14:paraId="6F6138C5" w14:textId="77777777" w:rsidR="00E33279" w:rsidRPr="00F343F6" w:rsidRDefault="00E33279" w:rsidP="00C45A98">
            <w:pPr>
              <w:pStyle w:val="Tabletext"/>
              <w:rPr>
                <w:sz w:val="16"/>
                <w:szCs w:val="16"/>
              </w:rPr>
            </w:pPr>
          </w:p>
        </w:tc>
        <w:tc>
          <w:tcPr>
            <w:tcW w:w="4537" w:type="dxa"/>
            <w:shd w:val="clear" w:color="auto" w:fill="auto"/>
          </w:tcPr>
          <w:p w14:paraId="7FCBC962"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55, 2001; No</w:t>
            </w:r>
            <w:r w:rsidR="00DB2F5C" w:rsidRPr="00F343F6">
              <w:rPr>
                <w:sz w:val="16"/>
                <w:szCs w:val="16"/>
              </w:rPr>
              <w:t> </w:t>
            </w:r>
            <w:r w:rsidRPr="00F343F6">
              <w:rPr>
                <w:sz w:val="16"/>
                <w:szCs w:val="16"/>
              </w:rPr>
              <w:t>144, 2008</w:t>
            </w:r>
          </w:p>
        </w:tc>
      </w:tr>
      <w:tr w:rsidR="006A626E" w:rsidRPr="00F343F6" w14:paraId="75CC8541" w14:textId="77777777" w:rsidTr="002A5392">
        <w:trPr>
          <w:cantSplit/>
        </w:trPr>
        <w:tc>
          <w:tcPr>
            <w:tcW w:w="2551" w:type="dxa"/>
            <w:shd w:val="clear" w:color="auto" w:fill="auto"/>
          </w:tcPr>
          <w:p w14:paraId="53CD7B3C" w14:textId="77777777" w:rsidR="006A626E" w:rsidRPr="00F343F6" w:rsidRDefault="006A626E" w:rsidP="00C45A98">
            <w:pPr>
              <w:pStyle w:val="Tabletext"/>
              <w:rPr>
                <w:sz w:val="16"/>
                <w:szCs w:val="16"/>
              </w:rPr>
            </w:pPr>
          </w:p>
        </w:tc>
        <w:tc>
          <w:tcPr>
            <w:tcW w:w="4537" w:type="dxa"/>
            <w:shd w:val="clear" w:color="auto" w:fill="auto"/>
          </w:tcPr>
          <w:p w14:paraId="0CFD8B0F" w14:textId="77777777" w:rsidR="006A626E" w:rsidRPr="00F343F6" w:rsidRDefault="006A626E" w:rsidP="009C6721">
            <w:pPr>
              <w:pStyle w:val="Tabletext"/>
              <w:rPr>
                <w:sz w:val="16"/>
                <w:szCs w:val="16"/>
              </w:rPr>
            </w:pPr>
            <w:r w:rsidRPr="00F343F6">
              <w:rPr>
                <w:sz w:val="16"/>
                <w:szCs w:val="16"/>
              </w:rPr>
              <w:t>rep No 47, 2016</w:t>
            </w:r>
          </w:p>
        </w:tc>
      </w:tr>
      <w:tr w:rsidR="00E33279" w:rsidRPr="00F343F6" w14:paraId="316C718B" w14:textId="77777777" w:rsidTr="002A5392">
        <w:trPr>
          <w:cantSplit/>
        </w:trPr>
        <w:tc>
          <w:tcPr>
            <w:tcW w:w="2551" w:type="dxa"/>
            <w:shd w:val="clear" w:color="auto" w:fill="auto"/>
          </w:tcPr>
          <w:p w14:paraId="42210167"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5PAA</w:t>
            </w:r>
            <w:r w:rsidR="00E33279" w:rsidRPr="00F343F6">
              <w:rPr>
                <w:sz w:val="16"/>
                <w:szCs w:val="16"/>
              </w:rPr>
              <w:tab/>
            </w:r>
          </w:p>
        </w:tc>
        <w:tc>
          <w:tcPr>
            <w:tcW w:w="4537" w:type="dxa"/>
            <w:shd w:val="clear" w:color="auto" w:fill="auto"/>
          </w:tcPr>
          <w:p w14:paraId="073FB0C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109, 2004</w:t>
            </w:r>
          </w:p>
        </w:tc>
      </w:tr>
      <w:tr w:rsidR="006A626E" w:rsidRPr="00F343F6" w14:paraId="6065603D" w14:textId="77777777" w:rsidTr="002A5392">
        <w:trPr>
          <w:cantSplit/>
        </w:trPr>
        <w:tc>
          <w:tcPr>
            <w:tcW w:w="2551" w:type="dxa"/>
            <w:shd w:val="clear" w:color="auto" w:fill="auto"/>
          </w:tcPr>
          <w:p w14:paraId="284CB964" w14:textId="77777777" w:rsidR="006A626E" w:rsidRPr="00F343F6" w:rsidRDefault="006A626E" w:rsidP="009C6721">
            <w:pPr>
              <w:pStyle w:val="Tabletext"/>
              <w:tabs>
                <w:tab w:val="center" w:leader="dot" w:pos="2268"/>
              </w:tabs>
              <w:rPr>
                <w:sz w:val="16"/>
                <w:szCs w:val="16"/>
              </w:rPr>
            </w:pPr>
          </w:p>
        </w:tc>
        <w:tc>
          <w:tcPr>
            <w:tcW w:w="4537" w:type="dxa"/>
            <w:shd w:val="clear" w:color="auto" w:fill="auto"/>
          </w:tcPr>
          <w:p w14:paraId="2270E747" w14:textId="77777777" w:rsidR="006A626E" w:rsidRPr="00F343F6" w:rsidRDefault="006A626E" w:rsidP="009C6721">
            <w:pPr>
              <w:pStyle w:val="Tabletext"/>
              <w:rPr>
                <w:sz w:val="16"/>
                <w:szCs w:val="16"/>
              </w:rPr>
            </w:pPr>
            <w:r w:rsidRPr="00F343F6">
              <w:rPr>
                <w:sz w:val="16"/>
                <w:szCs w:val="16"/>
              </w:rPr>
              <w:t>rep No 47, 2016</w:t>
            </w:r>
          </w:p>
        </w:tc>
      </w:tr>
      <w:tr w:rsidR="00E33279" w:rsidRPr="00F343F6" w14:paraId="5609C00E" w14:textId="77777777" w:rsidTr="002A5392">
        <w:trPr>
          <w:cantSplit/>
        </w:trPr>
        <w:tc>
          <w:tcPr>
            <w:tcW w:w="2551" w:type="dxa"/>
            <w:shd w:val="clear" w:color="auto" w:fill="auto"/>
          </w:tcPr>
          <w:p w14:paraId="2C29EF02"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5PA</w:t>
            </w:r>
            <w:r w:rsidR="00E33279" w:rsidRPr="00F343F6">
              <w:rPr>
                <w:sz w:val="16"/>
                <w:szCs w:val="16"/>
              </w:rPr>
              <w:tab/>
            </w:r>
          </w:p>
        </w:tc>
        <w:tc>
          <w:tcPr>
            <w:tcW w:w="4537" w:type="dxa"/>
            <w:shd w:val="clear" w:color="auto" w:fill="auto"/>
          </w:tcPr>
          <w:p w14:paraId="5FC2FA5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228, 1992</w:t>
            </w:r>
          </w:p>
        </w:tc>
      </w:tr>
      <w:tr w:rsidR="00E33279" w:rsidRPr="00F343F6" w14:paraId="15D3CEC5" w14:textId="77777777" w:rsidTr="002A5392">
        <w:trPr>
          <w:cantSplit/>
        </w:trPr>
        <w:tc>
          <w:tcPr>
            <w:tcW w:w="2551" w:type="dxa"/>
            <w:shd w:val="clear" w:color="auto" w:fill="auto"/>
          </w:tcPr>
          <w:p w14:paraId="4F19AFA1" w14:textId="77777777" w:rsidR="00E33279" w:rsidRPr="00F343F6" w:rsidRDefault="00E33279" w:rsidP="00C45A98">
            <w:pPr>
              <w:pStyle w:val="Tabletext"/>
              <w:rPr>
                <w:sz w:val="16"/>
                <w:szCs w:val="16"/>
              </w:rPr>
            </w:pPr>
          </w:p>
        </w:tc>
        <w:tc>
          <w:tcPr>
            <w:tcW w:w="4537" w:type="dxa"/>
            <w:shd w:val="clear" w:color="auto" w:fill="auto"/>
          </w:tcPr>
          <w:p w14:paraId="2773857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81, 2008</w:t>
            </w:r>
          </w:p>
        </w:tc>
      </w:tr>
      <w:tr w:rsidR="00E33279" w:rsidRPr="00F343F6" w14:paraId="500F269B" w14:textId="77777777" w:rsidTr="002A5392">
        <w:trPr>
          <w:cantSplit/>
        </w:trPr>
        <w:tc>
          <w:tcPr>
            <w:tcW w:w="2551" w:type="dxa"/>
            <w:shd w:val="clear" w:color="auto" w:fill="auto"/>
          </w:tcPr>
          <w:p w14:paraId="79B0194E"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5PB</w:t>
            </w:r>
            <w:r w:rsidR="00E33279" w:rsidRPr="00F343F6">
              <w:rPr>
                <w:sz w:val="16"/>
                <w:szCs w:val="16"/>
              </w:rPr>
              <w:tab/>
            </w:r>
          </w:p>
        </w:tc>
        <w:tc>
          <w:tcPr>
            <w:tcW w:w="4537" w:type="dxa"/>
            <w:shd w:val="clear" w:color="auto" w:fill="auto"/>
          </w:tcPr>
          <w:p w14:paraId="73C7B8F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78, 1994</w:t>
            </w:r>
          </w:p>
        </w:tc>
      </w:tr>
      <w:tr w:rsidR="00E33279" w:rsidRPr="00F343F6" w14:paraId="052C7E9E" w14:textId="77777777" w:rsidTr="002A5392">
        <w:trPr>
          <w:cantSplit/>
        </w:trPr>
        <w:tc>
          <w:tcPr>
            <w:tcW w:w="2551" w:type="dxa"/>
            <w:shd w:val="clear" w:color="auto" w:fill="auto"/>
          </w:tcPr>
          <w:p w14:paraId="7048EA89"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5PC</w:t>
            </w:r>
            <w:r w:rsidR="00E33279" w:rsidRPr="00F343F6">
              <w:rPr>
                <w:sz w:val="16"/>
                <w:szCs w:val="16"/>
              </w:rPr>
              <w:tab/>
            </w:r>
          </w:p>
        </w:tc>
        <w:tc>
          <w:tcPr>
            <w:tcW w:w="4537" w:type="dxa"/>
            <w:shd w:val="clear" w:color="auto" w:fill="auto"/>
          </w:tcPr>
          <w:p w14:paraId="385A8EF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183, 2007</w:t>
            </w:r>
          </w:p>
        </w:tc>
      </w:tr>
      <w:tr w:rsidR="00E33279" w:rsidRPr="00F343F6" w14:paraId="6613201C" w14:textId="77777777" w:rsidTr="002A5392">
        <w:trPr>
          <w:cantSplit/>
        </w:trPr>
        <w:tc>
          <w:tcPr>
            <w:tcW w:w="2551" w:type="dxa"/>
            <w:shd w:val="clear" w:color="auto" w:fill="auto"/>
          </w:tcPr>
          <w:p w14:paraId="17022CCC"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5Q</w:t>
            </w:r>
            <w:r w:rsidR="00E33279" w:rsidRPr="00F343F6">
              <w:rPr>
                <w:sz w:val="16"/>
                <w:szCs w:val="16"/>
              </w:rPr>
              <w:tab/>
            </w:r>
          </w:p>
        </w:tc>
        <w:tc>
          <w:tcPr>
            <w:tcW w:w="4537" w:type="dxa"/>
            <w:shd w:val="clear" w:color="auto" w:fill="auto"/>
          </w:tcPr>
          <w:p w14:paraId="497D46D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E33279" w:rsidRPr="00F343F6" w14:paraId="62B517FD" w14:textId="77777777" w:rsidTr="002A5392">
        <w:trPr>
          <w:cantSplit/>
        </w:trPr>
        <w:tc>
          <w:tcPr>
            <w:tcW w:w="2551" w:type="dxa"/>
            <w:shd w:val="clear" w:color="auto" w:fill="auto"/>
          </w:tcPr>
          <w:p w14:paraId="06C3BDFF" w14:textId="77777777" w:rsidR="00E33279" w:rsidRPr="00F343F6" w:rsidRDefault="00E33279" w:rsidP="00C45A98">
            <w:pPr>
              <w:pStyle w:val="Tabletext"/>
              <w:rPr>
                <w:sz w:val="16"/>
                <w:szCs w:val="16"/>
              </w:rPr>
            </w:pPr>
          </w:p>
        </w:tc>
        <w:tc>
          <w:tcPr>
            <w:tcW w:w="4537" w:type="dxa"/>
            <w:shd w:val="clear" w:color="auto" w:fill="auto"/>
          </w:tcPr>
          <w:p w14:paraId="1E5CA1BA" w14:textId="5D4BA446" w:rsidR="00E33279" w:rsidRPr="00C651DF" w:rsidRDefault="00E33279" w:rsidP="002717F0">
            <w:pPr>
              <w:pStyle w:val="Tabletext"/>
              <w:rPr>
                <w:sz w:val="16"/>
                <w:szCs w:val="16"/>
                <w:u w:val="single"/>
              </w:rPr>
            </w:pPr>
            <w:r w:rsidRPr="00F343F6">
              <w:rPr>
                <w:sz w:val="16"/>
                <w:szCs w:val="16"/>
              </w:rPr>
              <w:t>am No 73,</w:t>
            </w:r>
            <w:r w:rsidR="00DE538F" w:rsidRPr="00F343F6">
              <w:rPr>
                <w:sz w:val="16"/>
                <w:szCs w:val="16"/>
              </w:rPr>
              <w:t xml:space="preserve"> 1991; No</w:t>
            </w:r>
            <w:r w:rsidRPr="00F343F6">
              <w:rPr>
                <w:sz w:val="16"/>
                <w:szCs w:val="16"/>
              </w:rPr>
              <w:t xml:space="preserve"> 74</w:t>
            </w:r>
            <w:r w:rsidR="00DE538F" w:rsidRPr="00F343F6">
              <w:rPr>
                <w:sz w:val="16"/>
                <w:szCs w:val="16"/>
              </w:rPr>
              <w:t>, 1991;</w:t>
            </w:r>
            <w:r w:rsidRPr="00F343F6">
              <w:rPr>
                <w:sz w:val="16"/>
                <w:szCs w:val="16"/>
              </w:rPr>
              <w:t xml:space="preserve"> </w:t>
            </w:r>
            <w:r w:rsidR="00DE538F" w:rsidRPr="00F343F6">
              <w:rPr>
                <w:sz w:val="16"/>
                <w:szCs w:val="16"/>
              </w:rPr>
              <w:t>No</w:t>
            </w:r>
            <w:r w:rsidRPr="00F343F6">
              <w:rPr>
                <w:sz w:val="16"/>
                <w:szCs w:val="16"/>
              </w:rPr>
              <w:t xml:space="preserve"> 175, 1991; No 51</w:t>
            </w:r>
            <w:r w:rsidR="00DE538F" w:rsidRPr="00F343F6">
              <w:rPr>
                <w:sz w:val="16"/>
                <w:szCs w:val="16"/>
              </w:rPr>
              <w:t>, 1992;</w:t>
            </w:r>
            <w:r w:rsidRPr="00F343F6">
              <w:rPr>
                <w:sz w:val="16"/>
                <w:szCs w:val="16"/>
              </w:rPr>
              <w:t xml:space="preserve"> </w:t>
            </w:r>
            <w:r w:rsidR="00DE538F" w:rsidRPr="00F343F6">
              <w:rPr>
                <w:sz w:val="16"/>
                <w:szCs w:val="16"/>
              </w:rPr>
              <w:t>No</w:t>
            </w:r>
            <w:r w:rsidRPr="00F343F6">
              <w:rPr>
                <w:sz w:val="16"/>
                <w:szCs w:val="16"/>
              </w:rPr>
              <w:t xml:space="preserve"> 70, 1992; No</w:t>
            </w:r>
            <w:r w:rsidR="00DB2F5C" w:rsidRPr="00F343F6">
              <w:rPr>
                <w:sz w:val="16"/>
                <w:szCs w:val="16"/>
              </w:rPr>
              <w:t> </w:t>
            </w:r>
            <w:r w:rsidRPr="00F343F6">
              <w:rPr>
                <w:sz w:val="16"/>
                <w:szCs w:val="16"/>
              </w:rPr>
              <w:t>121, 1993; No</w:t>
            </w:r>
            <w:r w:rsidR="00DB2F5C" w:rsidRPr="00F343F6">
              <w:rPr>
                <w:sz w:val="16"/>
                <w:szCs w:val="16"/>
              </w:rPr>
              <w:t> </w:t>
            </w:r>
            <w:r w:rsidRPr="00F343F6">
              <w:rPr>
                <w:sz w:val="16"/>
                <w:szCs w:val="16"/>
              </w:rPr>
              <w:t>98, 1994 (as am by No</w:t>
            </w:r>
            <w:r w:rsidR="00DB2F5C" w:rsidRPr="00F343F6">
              <w:rPr>
                <w:sz w:val="16"/>
                <w:szCs w:val="16"/>
              </w:rPr>
              <w:t> </w:t>
            </w:r>
            <w:r w:rsidRPr="00F343F6">
              <w:rPr>
                <w:sz w:val="16"/>
                <w:szCs w:val="16"/>
              </w:rPr>
              <w:t>164, 1994); No 109,</w:t>
            </w:r>
            <w:r w:rsidR="00DE538F" w:rsidRPr="00F343F6">
              <w:rPr>
                <w:sz w:val="16"/>
                <w:szCs w:val="16"/>
              </w:rPr>
              <w:t xml:space="preserve"> 1994; No</w:t>
            </w:r>
            <w:r w:rsidRPr="00F343F6">
              <w:rPr>
                <w:sz w:val="16"/>
                <w:szCs w:val="16"/>
              </w:rPr>
              <w:t xml:space="preserve"> 148,</w:t>
            </w:r>
            <w:r w:rsidR="00DE538F" w:rsidRPr="00F343F6">
              <w:rPr>
                <w:sz w:val="16"/>
                <w:szCs w:val="16"/>
              </w:rPr>
              <w:t xml:space="preserve"> 1994; No</w:t>
            </w:r>
            <w:r w:rsidRPr="00F343F6">
              <w:rPr>
                <w:sz w:val="16"/>
                <w:szCs w:val="16"/>
              </w:rPr>
              <w:t xml:space="preserve"> 164,</w:t>
            </w:r>
            <w:r w:rsidR="00DE538F" w:rsidRPr="00F343F6">
              <w:rPr>
                <w:sz w:val="16"/>
                <w:szCs w:val="16"/>
              </w:rPr>
              <w:t xml:space="preserve"> 1994; No</w:t>
            </w:r>
            <w:r w:rsidRPr="00F343F6">
              <w:rPr>
                <w:sz w:val="16"/>
                <w:szCs w:val="16"/>
              </w:rPr>
              <w:t xml:space="preserve"> 174</w:t>
            </w:r>
            <w:r w:rsidR="00DE538F" w:rsidRPr="00F343F6">
              <w:rPr>
                <w:sz w:val="16"/>
                <w:szCs w:val="16"/>
              </w:rPr>
              <w:t>, 1994;</w:t>
            </w:r>
            <w:r w:rsidRPr="00F343F6">
              <w:rPr>
                <w:sz w:val="16"/>
                <w:szCs w:val="16"/>
              </w:rPr>
              <w:t xml:space="preserve"> </w:t>
            </w:r>
            <w:r w:rsidR="00DE538F" w:rsidRPr="00F343F6">
              <w:rPr>
                <w:sz w:val="16"/>
                <w:szCs w:val="16"/>
              </w:rPr>
              <w:t>No</w:t>
            </w:r>
            <w:r w:rsidRPr="00F343F6">
              <w:rPr>
                <w:sz w:val="16"/>
                <w:szCs w:val="16"/>
              </w:rPr>
              <w:t xml:space="preserve"> 184, 1994; No 118</w:t>
            </w:r>
            <w:r w:rsidR="00DE538F" w:rsidRPr="00F343F6">
              <w:rPr>
                <w:sz w:val="16"/>
                <w:szCs w:val="16"/>
              </w:rPr>
              <w:t>, 1995;</w:t>
            </w:r>
            <w:r w:rsidRPr="00F343F6">
              <w:rPr>
                <w:sz w:val="16"/>
                <w:szCs w:val="16"/>
              </w:rPr>
              <w:t xml:space="preserve"> </w:t>
            </w:r>
            <w:r w:rsidR="00DE538F" w:rsidRPr="00F343F6">
              <w:rPr>
                <w:sz w:val="16"/>
                <w:szCs w:val="16"/>
              </w:rPr>
              <w:t>No</w:t>
            </w:r>
            <w:r w:rsidRPr="00F343F6">
              <w:rPr>
                <w:sz w:val="16"/>
                <w:szCs w:val="16"/>
              </w:rPr>
              <w:t xml:space="preserve"> 146, 1995; No</w:t>
            </w:r>
            <w:r w:rsidR="00DB2F5C" w:rsidRPr="00F343F6">
              <w:rPr>
                <w:sz w:val="16"/>
                <w:szCs w:val="16"/>
              </w:rPr>
              <w:t> </w:t>
            </w:r>
            <w:r w:rsidRPr="00F343F6">
              <w:rPr>
                <w:sz w:val="16"/>
                <w:szCs w:val="16"/>
              </w:rPr>
              <w:t>1, 1996; No 39,</w:t>
            </w:r>
            <w:r w:rsidR="00DE538F" w:rsidRPr="00F343F6">
              <w:rPr>
                <w:sz w:val="16"/>
                <w:szCs w:val="16"/>
              </w:rPr>
              <w:t xml:space="preserve"> 1997;</w:t>
            </w:r>
            <w:r w:rsidRPr="00F343F6">
              <w:rPr>
                <w:sz w:val="16"/>
                <w:szCs w:val="16"/>
              </w:rPr>
              <w:t xml:space="preserve"> </w:t>
            </w:r>
            <w:r w:rsidR="00DE538F" w:rsidRPr="00F343F6">
              <w:rPr>
                <w:sz w:val="16"/>
                <w:szCs w:val="16"/>
              </w:rPr>
              <w:t xml:space="preserve">No </w:t>
            </w:r>
            <w:r w:rsidRPr="00F343F6">
              <w:rPr>
                <w:sz w:val="16"/>
                <w:szCs w:val="16"/>
              </w:rPr>
              <w:t>87,</w:t>
            </w:r>
            <w:r w:rsidR="00DE538F" w:rsidRPr="00F343F6">
              <w:rPr>
                <w:sz w:val="16"/>
                <w:szCs w:val="16"/>
              </w:rPr>
              <w:t xml:space="preserve"> 1997; No</w:t>
            </w:r>
            <w:r w:rsidRPr="00F343F6">
              <w:rPr>
                <w:sz w:val="16"/>
                <w:szCs w:val="16"/>
              </w:rPr>
              <w:t xml:space="preserve"> 114,</w:t>
            </w:r>
            <w:r w:rsidR="00DE538F" w:rsidRPr="00F343F6">
              <w:rPr>
                <w:sz w:val="16"/>
                <w:szCs w:val="16"/>
              </w:rPr>
              <w:t xml:space="preserve"> 1997; No</w:t>
            </w:r>
            <w:r w:rsidRPr="00F343F6">
              <w:rPr>
                <w:sz w:val="16"/>
                <w:szCs w:val="16"/>
              </w:rPr>
              <w:t xml:space="preserve"> 157</w:t>
            </w:r>
            <w:r w:rsidR="00DE538F" w:rsidRPr="00F343F6">
              <w:rPr>
                <w:sz w:val="16"/>
                <w:szCs w:val="16"/>
              </w:rPr>
              <w:t>, 1997;</w:t>
            </w:r>
            <w:r w:rsidRPr="00F343F6">
              <w:rPr>
                <w:sz w:val="16"/>
                <w:szCs w:val="16"/>
              </w:rPr>
              <w:t xml:space="preserve"> </w:t>
            </w:r>
            <w:r w:rsidR="00DE538F" w:rsidRPr="00F343F6">
              <w:rPr>
                <w:sz w:val="16"/>
                <w:szCs w:val="16"/>
              </w:rPr>
              <w:t>No</w:t>
            </w:r>
            <w:r w:rsidRPr="00F343F6">
              <w:rPr>
                <w:sz w:val="16"/>
                <w:szCs w:val="16"/>
              </w:rPr>
              <w:t xml:space="preserve"> 197, 1997; No 45, </w:t>
            </w:r>
            <w:r w:rsidR="00DE538F" w:rsidRPr="00F343F6">
              <w:rPr>
                <w:sz w:val="16"/>
                <w:szCs w:val="16"/>
              </w:rPr>
              <w:t xml:space="preserve">1998; No </w:t>
            </w:r>
            <w:r w:rsidRPr="00F343F6">
              <w:rPr>
                <w:sz w:val="16"/>
                <w:szCs w:val="16"/>
              </w:rPr>
              <w:t>48,</w:t>
            </w:r>
            <w:r w:rsidR="00DE538F" w:rsidRPr="00F343F6">
              <w:rPr>
                <w:sz w:val="16"/>
                <w:szCs w:val="16"/>
              </w:rPr>
              <w:t xml:space="preserve"> 1998; No</w:t>
            </w:r>
            <w:r w:rsidRPr="00F343F6">
              <w:rPr>
                <w:sz w:val="16"/>
                <w:szCs w:val="16"/>
              </w:rPr>
              <w:t xml:space="preserve"> 67,</w:t>
            </w:r>
            <w:r w:rsidR="00DE538F" w:rsidRPr="00F343F6">
              <w:rPr>
                <w:sz w:val="16"/>
                <w:szCs w:val="16"/>
              </w:rPr>
              <w:t xml:space="preserve"> 1998; No</w:t>
            </w:r>
            <w:r w:rsidRPr="00F343F6">
              <w:rPr>
                <w:sz w:val="16"/>
                <w:szCs w:val="16"/>
              </w:rPr>
              <w:t xml:space="preserve"> 84,</w:t>
            </w:r>
            <w:r w:rsidR="00DE538F" w:rsidRPr="00F343F6">
              <w:rPr>
                <w:sz w:val="16"/>
                <w:szCs w:val="16"/>
              </w:rPr>
              <w:t xml:space="preserve"> 1998; No</w:t>
            </w:r>
            <w:r w:rsidRPr="00F343F6">
              <w:rPr>
                <w:sz w:val="16"/>
                <w:szCs w:val="16"/>
              </w:rPr>
              <w:t xml:space="preserve"> 93</w:t>
            </w:r>
            <w:r w:rsidR="00DE538F" w:rsidRPr="00F343F6">
              <w:rPr>
                <w:sz w:val="16"/>
                <w:szCs w:val="16"/>
              </w:rPr>
              <w:t>, 1998;</w:t>
            </w:r>
            <w:r w:rsidRPr="00F343F6">
              <w:rPr>
                <w:sz w:val="16"/>
                <w:szCs w:val="16"/>
              </w:rPr>
              <w:t xml:space="preserve"> </w:t>
            </w:r>
            <w:r w:rsidR="00DE538F" w:rsidRPr="00F343F6">
              <w:rPr>
                <w:sz w:val="16"/>
                <w:szCs w:val="16"/>
              </w:rPr>
              <w:t>No</w:t>
            </w:r>
            <w:r w:rsidRPr="00F343F6">
              <w:rPr>
                <w:sz w:val="16"/>
                <w:szCs w:val="16"/>
              </w:rPr>
              <w:t xml:space="preserve"> 132, 1998; No 44</w:t>
            </w:r>
            <w:r w:rsidR="00DE538F" w:rsidRPr="00F343F6">
              <w:rPr>
                <w:sz w:val="16"/>
                <w:szCs w:val="16"/>
              </w:rPr>
              <w:t>, 1999;</w:t>
            </w:r>
            <w:r w:rsidRPr="00F343F6">
              <w:rPr>
                <w:sz w:val="16"/>
                <w:szCs w:val="16"/>
              </w:rPr>
              <w:t xml:space="preserve"> </w:t>
            </w:r>
            <w:r w:rsidR="00DE538F" w:rsidRPr="00F343F6">
              <w:rPr>
                <w:sz w:val="16"/>
                <w:szCs w:val="16"/>
              </w:rPr>
              <w:t>No</w:t>
            </w:r>
            <w:r w:rsidRPr="00F343F6">
              <w:rPr>
                <w:sz w:val="16"/>
                <w:szCs w:val="16"/>
              </w:rPr>
              <w:t xml:space="preserve"> 83, 1999; No 94</w:t>
            </w:r>
            <w:r w:rsidR="00DE538F" w:rsidRPr="00F343F6">
              <w:rPr>
                <w:sz w:val="16"/>
                <w:szCs w:val="16"/>
              </w:rPr>
              <w:t>, 2000;</w:t>
            </w:r>
            <w:r w:rsidRPr="00F343F6">
              <w:rPr>
                <w:sz w:val="16"/>
                <w:szCs w:val="16"/>
              </w:rPr>
              <w:t xml:space="preserve"> </w:t>
            </w:r>
            <w:r w:rsidR="00DE538F" w:rsidRPr="00F343F6">
              <w:rPr>
                <w:sz w:val="16"/>
                <w:szCs w:val="16"/>
              </w:rPr>
              <w:t>No</w:t>
            </w:r>
            <w:r w:rsidRPr="00F343F6">
              <w:rPr>
                <w:sz w:val="16"/>
                <w:szCs w:val="16"/>
              </w:rPr>
              <w:t xml:space="preserve"> 157, 2000; No</w:t>
            </w:r>
            <w:r w:rsidR="00DB2F5C" w:rsidRPr="00F343F6">
              <w:rPr>
                <w:sz w:val="16"/>
                <w:szCs w:val="16"/>
              </w:rPr>
              <w:t> </w:t>
            </w:r>
            <w:r w:rsidRPr="00F343F6">
              <w:rPr>
                <w:sz w:val="16"/>
                <w:szCs w:val="16"/>
              </w:rPr>
              <w:t>47, 2001; No</w:t>
            </w:r>
            <w:r w:rsidR="00DB2F5C" w:rsidRPr="00F343F6">
              <w:rPr>
                <w:sz w:val="16"/>
                <w:szCs w:val="16"/>
              </w:rPr>
              <w:t> </w:t>
            </w:r>
            <w:r w:rsidRPr="00F343F6">
              <w:rPr>
                <w:sz w:val="16"/>
                <w:szCs w:val="16"/>
              </w:rPr>
              <w:t>26, 2003; No 52,</w:t>
            </w:r>
            <w:r w:rsidR="00DE538F" w:rsidRPr="00F343F6">
              <w:rPr>
                <w:sz w:val="16"/>
                <w:szCs w:val="16"/>
              </w:rPr>
              <w:t xml:space="preserve"> 2004; No</w:t>
            </w:r>
            <w:r w:rsidRPr="00F343F6">
              <w:rPr>
                <w:sz w:val="16"/>
                <w:szCs w:val="16"/>
              </w:rPr>
              <w:t xml:space="preserve"> 94, </w:t>
            </w:r>
            <w:r w:rsidR="00DE538F" w:rsidRPr="00F343F6">
              <w:rPr>
                <w:sz w:val="16"/>
                <w:szCs w:val="16"/>
              </w:rPr>
              <w:t xml:space="preserve">2004; No </w:t>
            </w:r>
            <w:r w:rsidRPr="00F343F6">
              <w:rPr>
                <w:sz w:val="16"/>
                <w:szCs w:val="16"/>
              </w:rPr>
              <w:t>100</w:t>
            </w:r>
            <w:r w:rsidR="00DE538F" w:rsidRPr="00F343F6">
              <w:rPr>
                <w:sz w:val="16"/>
                <w:szCs w:val="16"/>
              </w:rPr>
              <w:t>, 2004;</w:t>
            </w:r>
            <w:r w:rsidRPr="00F343F6">
              <w:rPr>
                <w:sz w:val="16"/>
                <w:szCs w:val="16"/>
              </w:rPr>
              <w:t xml:space="preserve"> </w:t>
            </w:r>
            <w:r w:rsidR="00DE538F" w:rsidRPr="00F343F6">
              <w:rPr>
                <w:sz w:val="16"/>
                <w:szCs w:val="16"/>
              </w:rPr>
              <w:t>No</w:t>
            </w:r>
            <w:r w:rsidRPr="00F343F6">
              <w:rPr>
                <w:sz w:val="16"/>
                <w:szCs w:val="16"/>
              </w:rPr>
              <w:t xml:space="preserve"> 132, 2004; No</w:t>
            </w:r>
            <w:r w:rsidR="00DB2F5C" w:rsidRPr="00F343F6">
              <w:rPr>
                <w:sz w:val="16"/>
                <w:szCs w:val="16"/>
              </w:rPr>
              <w:t> </w:t>
            </w:r>
            <w:r w:rsidRPr="00F343F6">
              <w:rPr>
                <w:sz w:val="16"/>
                <w:szCs w:val="16"/>
              </w:rPr>
              <w:t>82, 2006; No 89</w:t>
            </w:r>
            <w:r w:rsidR="00DE538F" w:rsidRPr="00F343F6">
              <w:rPr>
                <w:sz w:val="16"/>
                <w:szCs w:val="16"/>
              </w:rPr>
              <w:t>, 2007;</w:t>
            </w:r>
            <w:r w:rsidRPr="00F343F6">
              <w:rPr>
                <w:sz w:val="16"/>
                <w:szCs w:val="16"/>
              </w:rPr>
              <w:t xml:space="preserve"> </w:t>
            </w:r>
            <w:r w:rsidR="00DE538F" w:rsidRPr="00F343F6">
              <w:rPr>
                <w:sz w:val="16"/>
                <w:szCs w:val="16"/>
              </w:rPr>
              <w:t>No</w:t>
            </w:r>
            <w:r w:rsidRPr="00F343F6">
              <w:rPr>
                <w:sz w:val="16"/>
                <w:szCs w:val="16"/>
              </w:rPr>
              <w:t xml:space="preserve"> 183, 2007; No 5,</w:t>
            </w:r>
            <w:r w:rsidR="00DE538F" w:rsidRPr="00F343F6">
              <w:rPr>
                <w:sz w:val="16"/>
                <w:szCs w:val="16"/>
              </w:rPr>
              <w:t xml:space="preserve"> 2008;</w:t>
            </w:r>
            <w:r w:rsidRPr="00F343F6">
              <w:rPr>
                <w:sz w:val="16"/>
                <w:szCs w:val="16"/>
              </w:rPr>
              <w:t xml:space="preserve"> </w:t>
            </w:r>
            <w:r w:rsidR="00DE538F" w:rsidRPr="00F343F6">
              <w:rPr>
                <w:sz w:val="16"/>
                <w:szCs w:val="16"/>
              </w:rPr>
              <w:t xml:space="preserve">No </w:t>
            </w:r>
            <w:r w:rsidRPr="00F343F6">
              <w:rPr>
                <w:sz w:val="16"/>
                <w:szCs w:val="16"/>
              </w:rPr>
              <w:t>48</w:t>
            </w:r>
            <w:r w:rsidR="00DE538F" w:rsidRPr="00F343F6">
              <w:rPr>
                <w:sz w:val="16"/>
                <w:szCs w:val="16"/>
              </w:rPr>
              <w:t>, 2008;</w:t>
            </w:r>
            <w:r w:rsidRPr="00F343F6">
              <w:rPr>
                <w:sz w:val="16"/>
                <w:szCs w:val="16"/>
              </w:rPr>
              <w:t xml:space="preserve"> </w:t>
            </w:r>
            <w:r w:rsidR="00DE538F" w:rsidRPr="00F343F6">
              <w:rPr>
                <w:sz w:val="16"/>
                <w:szCs w:val="16"/>
              </w:rPr>
              <w:t>No</w:t>
            </w:r>
            <w:r w:rsidRPr="00F343F6">
              <w:rPr>
                <w:sz w:val="16"/>
                <w:szCs w:val="16"/>
              </w:rPr>
              <w:t xml:space="preserve"> 144, 2008; No</w:t>
            </w:r>
            <w:r w:rsidR="00DB2F5C" w:rsidRPr="00F343F6">
              <w:rPr>
                <w:sz w:val="16"/>
                <w:szCs w:val="16"/>
              </w:rPr>
              <w:t> </w:t>
            </w:r>
            <w:r w:rsidRPr="00F343F6">
              <w:rPr>
                <w:sz w:val="16"/>
                <w:szCs w:val="16"/>
              </w:rPr>
              <w:t>81, 2009; No 83,</w:t>
            </w:r>
            <w:r w:rsidR="00DE538F" w:rsidRPr="00F343F6">
              <w:rPr>
                <w:sz w:val="16"/>
                <w:szCs w:val="16"/>
              </w:rPr>
              <w:t xml:space="preserve"> 2010; No</w:t>
            </w:r>
            <w:r w:rsidRPr="00F343F6">
              <w:rPr>
                <w:sz w:val="16"/>
                <w:szCs w:val="16"/>
              </w:rPr>
              <w:t xml:space="preserve"> 99</w:t>
            </w:r>
            <w:r w:rsidR="00DE538F" w:rsidRPr="00F343F6">
              <w:rPr>
                <w:sz w:val="16"/>
                <w:szCs w:val="16"/>
              </w:rPr>
              <w:t>, 2010;</w:t>
            </w:r>
            <w:r w:rsidRPr="00F343F6">
              <w:rPr>
                <w:sz w:val="16"/>
                <w:szCs w:val="16"/>
              </w:rPr>
              <w:t xml:space="preserve"> </w:t>
            </w:r>
            <w:r w:rsidR="00DE538F" w:rsidRPr="00F343F6">
              <w:rPr>
                <w:sz w:val="16"/>
                <w:szCs w:val="16"/>
              </w:rPr>
              <w:t>No</w:t>
            </w:r>
            <w:r w:rsidRPr="00F343F6">
              <w:rPr>
                <w:sz w:val="16"/>
                <w:szCs w:val="16"/>
              </w:rPr>
              <w:t xml:space="preserve"> 135, 2010; No 5,</w:t>
            </w:r>
            <w:r w:rsidR="00DE538F" w:rsidRPr="00F343F6">
              <w:rPr>
                <w:sz w:val="16"/>
                <w:szCs w:val="16"/>
              </w:rPr>
              <w:t xml:space="preserve"> 2011; No</w:t>
            </w:r>
            <w:r w:rsidRPr="00F343F6">
              <w:rPr>
                <w:sz w:val="16"/>
                <w:szCs w:val="16"/>
              </w:rPr>
              <w:t xml:space="preserve"> 58,</w:t>
            </w:r>
            <w:r w:rsidR="00DE538F" w:rsidRPr="00F343F6">
              <w:rPr>
                <w:sz w:val="16"/>
                <w:szCs w:val="16"/>
              </w:rPr>
              <w:t xml:space="preserve"> 2011; No</w:t>
            </w:r>
            <w:r w:rsidRPr="00F343F6">
              <w:rPr>
                <w:sz w:val="16"/>
                <w:szCs w:val="16"/>
              </w:rPr>
              <w:t xml:space="preserve"> 95</w:t>
            </w:r>
            <w:r w:rsidR="00DE538F" w:rsidRPr="00F343F6">
              <w:rPr>
                <w:sz w:val="16"/>
                <w:szCs w:val="16"/>
              </w:rPr>
              <w:t>, 2011;</w:t>
            </w:r>
            <w:r w:rsidRPr="00F343F6">
              <w:rPr>
                <w:sz w:val="16"/>
                <w:szCs w:val="16"/>
              </w:rPr>
              <w:t xml:space="preserve"> </w:t>
            </w:r>
            <w:r w:rsidR="00DE538F" w:rsidRPr="00F343F6">
              <w:rPr>
                <w:sz w:val="16"/>
                <w:szCs w:val="16"/>
              </w:rPr>
              <w:t>No</w:t>
            </w:r>
            <w:r w:rsidRPr="00F343F6">
              <w:rPr>
                <w:sz w:val="16"/>
                <w:szCs w:val="16"/>
              </w:rPr>
              <w:t xml:space="preserve"> 141, 2011; No</w:t>
            </w:r>
            <w:r w:rsidR="00DB2F5C" w:rsidRPr="00F343F6">
              <w:rPr>
                <w:sz w:val="16"/>
                <w:szCs w:val="16"/>
              </w:rPr>
              <w:t> </w:t>
            </w:r>
            <w:r w:rsidRPr="00F343F6">
              <w:rPr>
                <w:sz w:val="16"/>
                <w:szCs w:val="16"/>
              </w:rPr>
              <w:t>50, 2012; No 44</w:t>
            </w:r>
            <w:r w:rsidR="002717F0" w:rsidRPr="00F343F6">
              <w:rPr>
                <w:sz w:val="16"/>
                <w:szCs w:val="16"/>
              </w:rPr>
              <w:t>, 2013; No</w:t>
            </w:r>
            <w:r w:rsidRPr="00F343F6">
              <w:rPr>
                <w:sz w:val="16"/>
                <w:szCs w:val="16"/>
              </w:rPr>
              <w:t xml:space="preserve"> 99, 2013</w:t>
            </w:r>
            <w:r w:rsidR="0018649A" w:rsidRPr="00F343F6">
              <w:rPr>
                <w:sz w:val="16"/>
                <w:szCs w:val="16"/>
              </w:rPr>
              <w:t>; No 5</w:t>
            </w:r>
            <w:r w:rsidR="002717F0" w:rsidRPr="00F343F6">
              <w:rPr>
                <w:sz w:val="16"/>
                <w:szCs w:val="16"/>
              </w:rPr>
              <w:t>, 2014; No</w:t>
            </w:r>
            <w:r w:rsidR="00BA1048" w:rsidRPr="00F343F6">
              <w:rPr>
                <w:sz w:val="16"/>
                <w:szCs w:val="16"/>
              </w:rPr>
              <w:t xml:space="preserve"> 122</w:t>
            </w:r>
            <w:r w:rsidR="0018649A" w:rsidRPr="00F343F6">
              <w:rPr>
                <w:sz w:val="16"/>
                <w:szCs w:val="16"/>
              </w:rPr>
              <w:t>, 2014</w:t>
            </w:r>
            <w:r w:rsidR="001029F0" w:rsidRPr="00F343F6">
              <w:rPr>
                <w:sz w:val="16"/>
                <w:szCs w:val="16"/>
              </w:rPr>
              <w:t>; No 5, 2015</w:t>
            </w:r>
            <w:r w:rsidR="00234283" w:rsidRPr="00F343F6">
              <w:rPr>
                <w:sz w:val="16"/>
                <w:szCs w:val="16"/>
              </w:rPr>
              <w:t>; No 59, 2015</w:t>
            </w:r>
            <w:r w:rsidR="00D52FA1" w:rsidRPr="00F343F6">
              <w:rPr>
                <w:sz w:val="16"/>
                <w:szCs w:val="16"/>
              </w:rPr>
              <w:t xml:space="preserve">; </w:t>
            </w:r>
            <w:r w:rsidR="00607227" w:rsidRPr="00F343F6">
              <w:rPr>
                <w:sz w:val="16"/>
                <w:szCs w:val="16"/>
              </w:rPr>
              <w:t xml:space="preserve">No 70, 2015; </w:t>
            </w:r>
            <w:r w:rsidR="00D52FA1" w:rsidRPr="00F343F6">
              <w:rPr>
                <w:sz w:val="16"/>
                <w:szCs w:val="16"/>
              </w:rPr>
              <w:t>No 91, 2015</w:t>
            </w:r>
            <w:r w:rsidR="006A626E" w:rsidRPr="00F343F6">
              <w:rPr>
                <w:sz w:val="16"/>
                <w:szCs w:val="16"/>
              </w:rPr>
              <w:t>; No 47, 2016</w:t>
            </w:r>
            <w:r w:rsidR="0033202E" w:rsidRPr="00F343F6">
              <w:rPr>
                <w:sz w:val="16"/>
                <w:szCs w:val="16"/>
              </w:rPr>
              <w:t>; No 128, 2017</w:t>
            </w:r>
            <w:r w:rsidR="004B2F14" w:rsidRPr="00F343F6">
              <w:rPr>
                <w:sz w:val="16"/>
                <w:szCs w:val="16"/>
              </w:rPr>
              <w:t>; No 17, 2018</w:t>
            </w:r>
            <w:r w:rsidR="0033085A" w:rsidRPr="00F343F6">
              <w:rPr>
                <w:sz w:val="16"/>
                <w:szCs w:val="16"/>
              </w:rPr>
              <w:t>; No 135, 2018</w:t>
            </w:r>
            <w:r w:rsidR="00376507" w:rsidRPr="00F343F6">
              <w:rPr>
                <w:sz w:val="16"/>
                <w:szCs w:val="16"/>
              </w:rPr>
              <w:t>; No 5, 2019</w:t>
            </w:r>
            <w:r w:rsidR="00F14458" w:rsidRPr="00F343F6">
              <w:rPr>
                <w:sz w:val="16"/>
                <w:szCs w:val="16"/>
              </w:rPr>
              <w:t>; No 42, 2021</w:t>
            </w:r>
            <w:r w:rsidR="00DE538F" w:rsidRPr="00F343F6">
              <w:rPr>
                <w:sz w:val="16"/>
                <w:szCs w:val="16"/>
              </w:rPr>
              <w:t>; No 142, 2021</w:t>
            </w:r>
            <w:r w:rsidR="00C37D70" w:rsidRPr="00F343F6">
              <w:rPr>
                <w:sz w:val="16"/>
                <w:szCs w:val="16"/>
              </w:rPr>
              <w:t>; No 42, 2022</w:t>
            </w:r>
            <w:r w:rsidR="00B21570" w:rsidRPr="00F343F6">
              <w:rPr>
                <w:sz w:val="16"/>
                <w:szCs w:val="16"/>
              </w:rPr>
              <w:t>; No 4, 2023</w:t>
            </w:r>
            <w:r w:rsidR="00C15453" w:rsidRPr="00F343F6">
              <w:rPr>
                <w:sz w:val="16"/>
                <w:szCs w:val="16"/>
              </w:rPr>
              <w:t>; No 30, 2024</w:t>
            </w:r>
            <w:r w:rsidR="005E4205">
              <w:rPr>
                <w:sz w:val="16"/>
                <w:szCs w:val="16"/>
              </w:rPr>
              <w:t xml:space="preserve">; </w:t>
            </w:r>
            <w:r w:rsidR="005E4205" w:rsidRPr="00C651DF">
              <w:rPr>
                <w:sz w:val="16"/>
                <w:szCs w:val="16"/>
              </w:rPr>
              <w:t>No 17, 2025</w:t>
            </w:r>
            <w:r w:rsidR="000C0F6C">
              <w:rPr>
                <w:sz w:val="16"/>
                <w:szCs w:val="16"/>
              </w:rPr>
              <w:t xml:space="preserve"> </w:t>
            </w:r>
            <w:r w:rsidR="000C0F6C">
              <w:rPr>
                <w:sz w:val="16"/>
                <w:szCs w:val="16"/>
                <w:u w:val="single"/>
              </w:rPr>
              <w:t xml:space="preserve">(Sch 1 </w:t>
            </w:r>
            <w:r w:rsidR="004B335B">
              <w:rPr>
                <w:sz w:val="16"/>
                <w:szCs w:val="16"/>
                <w:u w:val="single"/>
              </w:rPr>
              <w:t>items 3</w:t>
            </w:r>
            <w:r w:rsidR="000C0F6C">
              <w:rPr>
                <w:sz w:val="16"/>
                <w:szCs w:val="16"/>
                <w:u w:val="single"/>
              </w:rPr>
              <w:t>8, 176, 177</w:t>
            </w:r>
            <w:r w:rsidR="00D93653">
              <w:rPr>
                <w:sz w:val="16"/>
                <w:szCs w:val="16"/>
                <w:u w:val="single"/>
              </w:rPr>
              <w:t>;</w:t>
            </w:r>
            <w:r w:rsidR="000C0F6C">
              <w:rPr>
                <w:sz w:val="16"/>
                <w:szCs w:val="16"/>
                <w:u w:val="single"/>
              </w:rPr>
              <w:t xml:space="preserve"> Sch 2 </w:t>
            </w:r>
            <w:r w:rsidR="004B335B">
              <w:rPr>
                <w:sz w:val="16"/>
                <w:szCs w:val="16"/>
                <w:u w:val="single"/>
              </w:rPr>
              <w:t>items 5</w:t>
            </w:r>
            <w:r w:rsidR="000C0F6C">
              <w:rPr>
                <w:sz w:val="16"/>
                <w:szCs w:val="16"/>
                <w:u w:val="single"/>
              </w:rPr>
              <w:t>3</w:t>
            </w:r>
            <w:r w:rsidR="002172E2">
              <w:rPr>
                <w:sz w:val="16"/>
                <w:szCs w:val="16"/>
                <w:u w:val="single"/>
              </w:rPr>
              <w:t>, 78</w:t>
            </w:r>
            <w:r w:rsidR="00D93653">
              <w:rPr>
                <w:sz w:val="16"/>
                <w:szCs w:val="16"/>
                <w:u w:val="single"/>
              </w:rPr>
              <w:t>;</w:t>
            </w:r>
            <w:r w:rsidR="00221F51">
              <w:rPr>
                <w:sz w:val="16"/>
                <w:szCs w:val="16"/>
                <w:u w:val="single"/>
              </w:rPr>
              <w:t xml:space="preserve"> Sch 4 </w:t>
            </w:r>
            <w:r w:rsidR="004B335B">
              <w:rPr>
                <w:sz w:val="16"/>
                <w:szCs w:val="16"/>
                <w:u w:val="single"/>
              </w:rPr>
              <w:t>items 4</w:t>
            </w:r>
            <w:r w:rsidR="00221F51" w:rsidRPr="00953473">
              <w:rPr>
                <w:sz w:val="16"/>
                <w:szCs w:val="16"/>
                <w:u w:val="single"/>
              </w:rPr>
              <w:t>9</w:t>
            </w:r>
            <w:r w:rsidR="009F3EE7" w:rsidRPr="00C651DF">
              <w:rPr>
                <w:sz w:val="16"/>
                <w:szCs w:val="16"/>
                <w:u w:val="single"/>
              </w:rPr>
              <w:t>–5</w:t>
            </w:r>
            <w:r w:rsidR="00953473">
              <w:rPr>
                <w:sz w:val="16"/>
                <w:szCs w:val="16"/>
                <w:u w:val="single"/>
              </w:rPr>
              <w:t>4</w:t>
            </w:r>
            <w:r w:rsidR="00D93653">
              <w:rPr>
                <w:sz w:val="16"/>
                <w:szCs w:val="16"/>
                <w:u w:val="single"/>
              </w:rPr>
              <w:t>;</w:t>
            </w:r>
            <w:r w:rsidR="00351241">
              <w:rPr>
                <w:sz w:val="16"/>
                <w:szCs w:val="16"/>
                <w:u w:val="single"/>
              </w:rPr>
              <w:t xml:space="preserve"> Sch 5 </w:t>
            </w:r>
            <w:r w:rsidR="004B335B">
              <w:rPr>
                <w:sz w:val="16"/>
                <w:szCs w:val="16"/>
                <w:u w:val="single"/>
              </w:rPr>
              <w:t>items 2</w:t>
            </w:r>
            <w:r w:rsidR="00351241">
              <w:rPr>
                <w:sz w:val="16"/>
                <w:szCs w:val="16"/>
                <w:u w:val="single"/>
              </w:rPr>
              <w:t>9, 30</w:t>
            </w:r>
            <w:r w:rsidR="000C0F6C">
              <w:rPr>
                <w:sz w:val="16"/>
                <w:szCs w:val="16"/>
                <w:u w:val="single"/>
              </w:rPr>
              <w:t>)</w:t>
            </w:r>
          </w:p>
        </w:tc>
      </w:tr>
      <w:tr w:rsidR="00E33279" w:rsidRPr="00F343F6" w14:paraId="5FBD2153" w14:textId="77777777" w:rsidTr="002A5392">
        <w:trPr>
          <w:cantSplit/>
        </w:trPr>
        <w:tc>
          <w:tcPr>
            <w:tcW w:w="2551" w:type="dxa"/>
            <w:shd w:val="clear" w:color="auto" w:fill="auto"/>
          </w:tcPr>
          <w:p w14:paraId="58662052"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5QAA</w:t>
            </w:r>
            <w:r w:rsidR="00E33279" w:rsidRPr="00F343F6">
              <w:rPr>
                <w:sz w:val="16"/>
                <w:szCs w:val="16"/>
              </w:rPr>
              <w:tab/>
            </w:r>
          </w:p>
        </w:tc>
        <w:tc>
          <w:tcPr>
            <w:tcW w:w="4537" w:type="dxa"/>
            <w:shd w:val="clear" w:color="auto" w:fill="auto"/>
          </w:tcPr>
          <w:p w14:paraId="60F2DAB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54, 2002</w:t>
            </w:r>
          </w:p>
        </w:tc>
      </w:tr>
      <w:tr w:rsidR="00E33279" w:rsidRPr="00F343F6" w14:paraId="495EE9CA" w14:textId="77777777" w:rsidTr="002A5392">
        <w:trPr>
          <w:cantSplit/>
        </w:trPr>
        <w:tc>
          <w:tcPr>
            <w:tcW w:w="2551" w:type="dxa"/>
            <w:shd w:val="clear" w:color="auto" w:fill="auto"/>
          </w:tcPr>
          <w:p w14:paraId="75B4699B"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5QA</w:t>
            </w:r>
            <w:r w:rsidR="00E33279" w:rsidRPr="00F343F6">
              <w:rPr>
                <w:sz w:val="16"/>
                <w:szCs w:val="16"/>
              </w:rPr>
              <w:tab/>
            </w:r>
          </w:p>
        </w:tc>
        <w:tc>
          <w:tcPr>
            <w:tcW w:w="4537" w:type="dxa"/>
            <w:shd w:val="clear" w:color="auto" w:fill="auto"/>
          </w:tcPr>
          <w:p w14:paraId="2544543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148, 1994</w:t>
            </w:r>
          </w:p>
        </w:tc>
      </w:tr>
      <w:tr w:rsidR="00E33279" w:rsidRPr="00F343F6" w14:paraId="2094F4EE" w14:textId="77777777" w:rsidTr="002A5392">
        <w:trPr>
          <w:cantSplit/>
        </w:trPr>
        <w:tc>
          <w:tcPr>
            <w:tcW w:w="2551" w:type="dxa"/>
            <w:shd w:val="clear" w:color="auto" w:fill="auto"/>
          </w:tcPr>
          <w:p w14:paraId="593BCC3D"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5QB</w:t>
            </w:r>
            <w:r w:rsidR="00E33279" w:rsidRPr="00F343F6">
              <w:rPr>
                <w:sz w:val="16"/>
                <w:szCs w:val="16"/>
              </w:rPr>
              <w:tab/>
            </w:r>
          </w:p>
        </w:tc>
        <w:tc>
          <w:tcPr>
            <w:tcW w:w="4537" w:type="dxa"/>
            <w:shd w:val="clear" w:color="auto" w:fill="auto"/>
          </w:tcPr>
          <w:p w14:paraId="6617228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148, 1994</w:t>
            </w:r>
          </w:p>
        </w:tc>
      </w:tr>
      <w:tr w:rsidR="00E33279" w:rsidRPr="00F343F6" w14:paraId="784670C3" w14:textId="77777777" w:rsidTr="002A5392">
        <w:trPr>
          <w:cantSplit/>
        </w:trPr>
        <w:tc>
          <w:tcPr>
            <w:tcW w:w="2551" w:type="dxa"/>
            <w:shd w:val="clear" w:color="auto" w:fill="auto"/>
          </w:tcPr>
          <w:p w14:paraId="0D851E6A" w14:textId="77777777" w:rsidR="00E33279" w:rsidRPr="00F343F6" w:rsidRDefault="00E33279" w:rsidP="00C45A98">
            <w:pPr>
              <w:pStyle w:val="Tabletext"/>
              <w:rPr>
                <w:sz w:val="16"/>
                <w:szCs w:val="16"/>
              </w:rPr>
            </w:pPr>
          </w:p>
        </w:tc>
        <w:tc>
          <w:tcPr>
            <w:tcW w:w="4537" w:type="dxa"/>
            <w:shd w:val="clear" w:color="auto" w:fill="auto"/>
          </w:tcPr>
          <w:p w14:paraId="46EC74B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81, 2009</w:t>
            </w:r>
          </w:p>
        </w:tc>
      </w:tr>
      <w:tr w:rsidR="00E33279" w:rsidRPr="00F343F6" w14:paraId="47D650A4" w14:textId="77777777" w:rsidTr="002A5392">
        <w:trPr>
          <w:cantSplit/>
        </w:trPr>
        <w:tc>
          <w:tcPr>
            <w:tcW w:w="2551" w:type="dxa"/>
            <w:shd w:val="clear" w:color="auto" w:fill="auto"/>
          </w:tcPr>
          <w:p w14:paraId="4160D257"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5R</w:t>
            </w:r>
            <w:r w:rsidR="00E33279" w:rsidRPr="00F343F6">
              <w:rPr>
                <w:sz w:val="16"/>
                <w:szCs w:val="16"/>
              </w:rPr>
              <w:tab/>
            </w:r>
          </w:p>
        </w:tc>
        <w:tc>
          <w:tcPr>
            <w:tcW w:w="4537" w:type="dxa"/>
            <w:shd w:val="clear" w:color="auto" w:fill="auto"/>
          </w:tcPr>
          <w:p w14:paraId="3A7223D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E33279" w:rsidRPr="00F343F6" w14:paraId="0EA8978A" w14:textId="77777777" w:rsidTr="002A5392">
        <w:trPr>
          <w:cantSplit/>
        </w:trPr>
        <w:tc>
          <w:tcPr>
            <w:tcW w:w="2551" w:type="dxa"/>
            <w:shd w:val="clear" w:color="auto" w:fill="auto"/>
          </w:tcPr>
          <w:p w14:paraId="03E07361" w14:textId="77777777" w:rsidR="00E33279" w:rsidRPr="00F343F6" w:rsidRDefault="00E33279" w:rsidP="00C45A98">
            <w:pPr>
              <w:pStyle w:val="Tabletext"/>
              <w:rPr>
                <w:sz w:val="16"/>
                <w:szCs w:val="16"/>
              </w:rPr>
            </w:pPr>
          </w:p>
        </w:tc>
        <w:tc>
          <w:tcPr>
            <w:tcW w:w="4537" w:type="dxa"/>
            <w:shd w:val="clear" w:color="auto" w:fill="auto"/>
          </w:tcPr>
          <w:p w14:paraId="54B714D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70, 1992; Nos 78 and 164, 1994; No</w:t>
            </w:r>
            <w:r w:rsidR="00DB2F5C" w:rsidRPr="00F343F6">
              <w:rPr>
                <w:sz w:val="16"/>
                <w:szCs w:val="16"/>
              </w:rPr>
              <w:t> </w:t>
            </w:r>
            <w:r w:rsidRPr="00F343F6">
              <w:rPr>
                <w:sz w:val="16"/>
                <w:szCs w:val="16"/>
              </w:rPr>
              <w:t>118, 1995; No</w:t>
            </w:r>
            <w:r w:rsidR="00DB2F5C" w:rsidRPr="00F343F6">
              <w:rPr>
                <w:sz w:val="16"/>
                <w:szCs w:val="16"/>
              </w:rPr>
              <w:t> </w:t>
            </w:r>
            <w:r w:rsidRPr="00F343F6">
              <w:rPr>
                <w:sz w:val="16"/>
                <w:szCs w:val="16"/>
              </w:rPr>
              <w:t>43, 1996; No</w:t>
            </w:r>
            <w:r w:rsidR="00DB2F5C" w:rsidRPr="00F343F6">
              <w:rPr>
                <w:sz w:val="16"/>
                <w:szCs w:val="16"/>
              </w:rPr>
              <w:t> </w:t>
            </w:r>
            <w:r w:rsidRPr="00F343F6">
              <w:rPr>
                <w:sz w:val="16"/>
                <w:szCs w:val="16"/>
              </w:rPr>
              <w:t>87, 1997; No</w:t>
            </w:r>
            <w:r w:rsidR="00DB2F5C" w:rsidRPr="00F343F6">
              <w:rPr>
                <w:sz w:val="16"/>
                <w:szCs w:val="16"/>
              </w:rPr>
              <w:t> </w:t>
            </w:r>
            <w:r w:rsidRPr="00F343F6">
              <w:rPr>
                <w:sz w:val="16"/>
                <w:szCs w:val="16"/>
              </w:rPr>
              <w:t>114, 1997 (as am by No</w:t>
            </w:r>
            <w:r w:rsidR="00DB2F5C" w:rsidRPr="00F343F6">
              <w:rPr>
                <w:sz w:val="16"/>
                <w:szCs w:val="16"/>
              </w:rPr>
              <w:t> </w:t>
            </w:r>
            <w:r w:rsidRPr="00F343F6">
              <w:rPr>
                <w:sz w:val="16"/>
                <w:szCs w:val="16"/>
              </w:rPr>
              <w:t>73, 2002); No</w:t>
            </w:r>
            <w:r w:rsidR="00DB2F5C" w:rsidRPr="00F343F6">
              <w:rPr>
                <w:sz w:val="16"/>
                <w:szCs w:val="16"/>
              </w:rPr>
              <w:t> </w:t>
            </w:r>
            <w:r w:rsidRPr="00F343F6">
              <w:rPr>
                <w:sz w:val="16"/>
                <w:szCs w:val="16"/>
              </w:rPr>
              <w:t>93, 1998; No</w:t>
            </w:r>
            <w:r w:rsidR="00DB2F5C" w:rsidRPr="00F343F6">
              <w:rPr>
                <w:sz w:val="16"/>
                <w:szCs w:val="16"/>
              </w:rPr>
              <w:t> </w:t>
            </w:r>
            <w:r w:rsidRPr="00F343F6">
              <w:rPr>
                <w:sz w:val="16"/>
                <w:szCs w:val="16"/>
              </w:rPr>
              <w:t>83, 1999; No</w:t>
            </w:r>
            <w:r w:rsidR="00DB2F5C" w:rsidRPr="00F343F6">
              <w:rPr>
                <w:sz w:val="16"/>
                <w:szCs w:val="16"/>
              </w:rPr>
              <w:t> </w:t>
            </w:r>
            <w:r w:rsidRPr="00F343F6">
              <w:rPr>
                <w:sz w:val="16"/>
                <w:szCs w:val="16"/>
              </w:rPr>
              <w:t>94, 2000; No</w:t>
            </w:r>
            <w:r w:rsidR="00DB2F5C" w:rsidRPr="00F343F6">
              <w:rPr>
                <w:sz w:val="16"/>
                <w:szCs w:val="16"/>
              </w:rPr>
              <w:t> </w:t>
            </w:r>
            <w:r w:rsidRPr="00F343F6">
              <w:rPr>
                <w:sz w:val="16"/>
                <w:szCs w:val="16"/>
              </w:rPr>
              <w:t>73, 2002; No</w:t>
            </w:r>
            <w:r w:rsidR="00DB2F5C" w:rsidRPr="00F343F6">
              <w:rPr>
                <w:sz w:val="16"/>
                <w:szCs w:val="16"/>
              </w:rPr>
              <w:t> </w:t>
            </w:r>
            <w:r w:rsidRPr="00F343F6">
              <w:rPr>
                <w:sz w:val="16"/>
                <w:szCs w:val="16"/>
              </w:rPr>
              <w:t>82, 2007; No</w:t>
            </w:r>
            <w:r w:rsidR="00DB2F5C" w:rsidRPr="00F343F6">
              <w:rPr>
                <w:sz w:val="16"/>
                <w:szCs w:val="16"/>
              </w:rPr>
              <w:t> </w:t>
            </w:r>
            <w:r w:rsidRPr="00F343F6">
              <w:rPr>
                <w:sz w:val="16"/>
                <w:szCs w:val="16"/>
              </w:rPr>
              <w:t>144, 2008</w:t>
            </w:r>
            <w:r w:rsidR="000668A3" w:rsidRPr="00F343F6">
              <w:rPr>
                <w:sz w:val="16"/>
                <w:szCs w:val="16"/>
              </w:rPr>
              <w:t>; No 5, 2015</w:t>
            </w:r>
            <w:r w:rsidR="004B2F14" w:rsidRPr="00F343F6">
              <w:rPr>
                <w:sz w:val="16"/>
                <w:szCs w:val="16"/>
              </w:rPr>
              <w:t>; No 17, 2018</w:t>
            </w:r>
          </w:p>
        </w:tc>
      </w:tr>
      <w:tr w:rsidR="00B07A6A" w:rsidRPr="00F343F6" w14:paraId="547D9FAD" w14:textId="77777777" w:rsidTr="002A5392">
        <w:trPr>
          <w:cantSplit/>
        </w:trPr>
        <w:tc>
          <w:tcPr>
            <w:tcW w:w="2551" w:type="dxa"/>
            <w:shd w:val="clear" w:color="auto" w:fill="auto"/>
          </w:tcPr>
          <w:p w14:paraId="74CA4B84" w14:textId="77777777" w:rsidR="00B07A6A" w:rsidRPr="00F343F6" w:rsidRDefault="00B07A6A" w:rsidP="00C45A98">
            <w:pPr>
              <w:pStyle w:val="Tabletext"/>
              <w:rPr>
                <w:sz w:val="16"/>
                <w:szCs w:val="16"/>
              </w:rPr>
            </w:pPr>
          </w:p>
        </w:tc>
        <w:tc>
          <w:tcPr>
            <w:tcW w:w="4537" w:type="dxa"/>
            <w:shd w:val="clear" w:color="auto" w:fill="auto"/>
          </w:tcPr>
          <w:p w14:paraId="0FC0049C" w14:textId="77777777" w:rsidR="00B07A6A" w:rsidRPr="00F343F6" w:rsidRDefault="00B07A6A" w:rsidP="009C6721">
            <w:pPr>
              <w:pStyle w:val="Tabletext"/>
              <w:rPr>
                <w:sz w:val="16"/>
                <w:szCs w:val="16"/>
              </w:rPr>
            </w:pPr>
            <w:r w:rsidRPr="00F343F6">
              <w:rPr>
                <w:sz w:val="16"/>
                <w:szCs w:val="16"/>
              </w:rPr>
              <w:t>ed C152</w:t>
            </w:r>
          </w:p>
        </w:tc>
      </w:tr>
      <w:tr w:rsidR="00E33279" w:rsidRPr="00F343F6" w14:paraId="19EAF417" w14:textId="77777777" w:rsidTr="002A5392">
        <w:trPr>
          <w:cantSplit/>
        </w:trPr>
        <w:tc>
          <w:tcPr>
            <w:tcW w:w="2551" w:type="dxa"/>
            <w:shd w:val="clear" w:color="auto" w:fill="auto"/>
          </w:tcPr>
          <w:p w14:paraId="726382DE"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5S</w:t>
            </w:r>
            <w:r w:rsidR="00E33279" w:rsidRPr="00F343F6">
              <w:rPr>
                <w:sz w:val="16"/>
                <w:szCs w:val="16"/>
              </w:rPr>
              <w:tab/>
            </w:r>
          </w:p>
        </w:tc>
        <w:tc>
          <w:tcPr>
            <w:tcW w:w="4537" w:type="dxa"/>
            <w:shd w:val="clear" w:color="auto" w:fill="auto"/>
          </w:tcPr>
          <w:p w14:paraId="6EA0626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E33279" w:rsidRPr="00F343F6" w14:paraId="57789E8C" w14:textId="77777777" w:rsidTr="002A5392">
        <w:trPr>
          <w:cantSplit/>
        </w:trPr>
        <w:tc>
          <w:tcPr>
            <w:tcW w:w="2551" w:type="dxa"/>
            <w:shd w:val="clear" w:color="auto" w:fill="auto"/>
          </w:tcPr>
          <w:p w14:paraId="65A2C988" w14:textId="77777777" w:rsidR="00E33279" w:rsidRPr="00F343F6" w:rsidRDefault="00E33279" w:rsidP="00C45A98">
            <w:pPr>
              <w:pStyle w:val="Tabletext"/>
              <w:rPr>
                <w:sz w:val="16"/>
                <w:szCs w:val="16"/>
              </w:rPr>
            </w:pPr>
          </w:p>
        </w:tc>
        <w:tc>
          <w:tcPr>
            <w:tcW w:w="4537" w:type="dxa"/>
            <w:shd w:val="clear" w:color="auto" w:fill="auto"/>
          </w:tcPr>
          <w:p w14:paraId="311A4292"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00942272" w:rsidRPr="00F343F6">
              <w:rPr>
                <w:sz w:val="16"/>
                <w:szCs w:val="16"/>
              </w:rPr>
              <w:t>132, 1998</w:t>
            </w:r>
          </w:p>
        </w:tc>
      </w:tr>
      <w:tr w:rsidR="00E33279" w:rsidRPr="00F343F6" w14:paraId="23762F93" w14:textId="77777777" w:rsidTr="002A5392">
        <w:trPr>
          <w:cantSplit/>
        </w:trPr>
        <w:tc>
          <w:tcPr>
            <w:tcW w:w="2551" w:type="dxa"/>
            <w:shd w:val="clear" w:color="auto" w:fill="auto"/>
          </w:tcPr>
          <w:p w14:paraId="496753F3" w14:textId="77777777" w:rsidR="00E33279" w:rsidRPr="00F343F6" w:rsidRDefault="00E33279" w:rsidP="00C45A98">
            <w:pPr>
              <w:pStyle w:val="Tabletext"/>
              <w:rPr>
                <w:sz w:val="16"/>
                <w:szCs w:val="16"/>
              </w:rPr>
            </w:pPr>
          </w:p>
        </w:tc>
        <w:tc>
          <w:tcPr>
            <w:tcW w:w="4537" w:type="dxa"/>
            <w:shd w:val="clear" w:color="auto" w:fill="auto"/>
          </w:tcPr>
          <w:p w14:paraId="1C0C6B1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157, 2000</w:t>
            </w:r>
          </w:p>
        </w:tc>
      </w:tr>
      <w:tr w:rsidR="00E33279" w:rsidRPr="00F343F6" w14:paraId="4850D431" w14:textId="77777777" w:rsidTr="002A5392">
        <w:trPr>
          <w:cantSplit/>
        </w:trPr>
        <w:tc>
          <w:tcPr>
            <w:tcW w:w="2551" w:type="dxa"/>
            <w:shd w:val="clear" w:color="auto" w:fill="auto"/>
          </w:tcPr>
          <w:p w14:paraId="080BCD6F"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5T</w:t>
            </w:r>
            <w:r w:rsidR="00E33279" w:rsidRPr="00F343F6">
              <w:rPr>
                <w:sz w:val="16"/>
                <w:szCs w:val="16"/>
              </w:rPr>
              <w:tab/>
            </w:r>
          </w:p>
        </w:tc>
        <w:tc>
          <w:tcPr>
            <w:tcW w:w="4537" w:type="dxa"/>
            <w:shd w:val="clear" w:color="auto" w:fill="auto"/>
          </w:tcPr>
          <w:p w14:paraId="47D4C33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73, 1991</w:t>
            </w:r>
          </w:p>
        </w:tc>
      </w:tr>
      <w:tr w:rsidR="00E33279" w:rsidRPr="00F343F6" w14:paraId="590338DE" w14:textId="77777777" w:rsidTr="002A5392">
        <w:trPr>
          <w:cantSplit/>
        </w:trPr>
        <w:tc>
          <w:tcPr>
            <w:tcW w:w="2551" w:type="dxa"/>
            <w:shd w:val="clear" w:color="auto" w:fill="auto"/>
          </w:tcPr>
          <w:p w14:paraId="5FE927C7" w14:textId="77777777" w:rsidR="00E33279" w:rsidRPr="00F343F6" w:rsidRDefault="00E33279" w:rsidP="00C45A98">
            <w:pPr>
              <w:pStyle w:val="Tabletext"/>
              <w:rPr>
                <w:sz w:val="16"/>
                <w:szCs w:val="16"/>
              </w:rPr>
            </w:pPr>
          </w:p>
        </w:tc>
        <w:tc>
          <w:tcPr>
            <w:tcW w:w="4537" w:type="dxa"/>
            <w:shd w:val="clear" w:color="auto" w:fill="auto"/>
          </w:tcPr>
          <w:p w14:paraId="0EA7DE2E"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63, 2004</w:t>
            </w:r>
          </w:p>
        </w:tc>
      </w:tr>
      <w:tr w:rsidR="00C553BA" w:rsidRPr="00F343F6" w14:paraId="344BF07A" w14:textId="77777777" w:rsidTr="002A5392">
        <w:trPr>
          <w:cantSplit/>
        </w:trPr>
        <w:tc>
          <w:tcPr>
            <w:tcW w:w="2551" w:type="dxa"/>
            <w:shd w:val="clear" w:color="auto" w:fill="auto"/>
          </w:tcPr>
          <w:p w14:paraId="0E72D831" w14:textId="77777777" w:rsidR="00C553BA" w:rsidRPr="00F343F6" w:rsidRDefault="00C553BA" w:rsidP="00C45A98">
            <w:pPr>
              <w:pStyle w:val="Tabletext"/>
              <w:rPr>
                <w:sz w:val="16"/>
                <w:szCs w:val="16"/>
              </w:rPr>
            </w:pPr>
          </w:p>
        </w:tc>
        <w:tc>
          <w:tcPr>
            <w:tcW w:w="4537" w:type="dxa"/>
            <w:shd w:val="clear" w:color="auto" w:fill="auto"/>
          </w:tcPr>
          <w:p w14:paraId="66DC80F4" w14:textId="1EC41100" w:rsidR="00C553BA" w:rsidRPr="007D1C66" w:rsidRDefault="00C553BA" w:rsidP="009C6721">
            <w:pPr>
              <w:pStyle w:val="Tabletext"/>
              <w:rPr>
                <w:sz w:val="16"/>
                <w:szCs w:val="16"/>
                <w:u w:val="single"/>
              </w:rPr>
            </w:pPr>
            <w:r>
              <w:rPr>
                <w:sz w:val="16"/>
                <w:szCs w:val="16"/>
              </w:rPr>
              <w:t xml:space="preserve">am </w:t>
            </w:r>
            <w:r w:rsidRPr="007D1C66">
              <w:rPr>
                <w:sz w:val="16"/>
                <w:szCs w:val="16"/>
              </w:rPr>
              <w:t>No 17, 2025</w:t>
            </w:r>
            <w:r w:rsidR="00351241">
              <w:rPr>
                <w:sz w:val="16"/>
                <w:szCs w:val="16"/>
              </w:rPr>
              <w:t xml:space="preserve"> </w:t>
            </w:r>
            <w:r w:rsidR="00351241">
              <w:rPr>
                <w:sz w:val="16"/>
                <w:szCs w:val="16"/>
                <w:u w:val="single"/>
              </w:rPr>
              <w:t xml:space="preserve">(Sch 5 </w:t>
            </w:r>
            <w:r w:rsidR="004B335B">
              <w:rPr>
                <w:sz w:val="16"/>
                <w:szCs w:val="16"/>
                <w:u w:val="single"/>
              </w:rPr>
              <w:t>item 3</w:t>
            </w:r>
            <w:r w:rsidR="00351241">
              <w:rPr>
                <w:sz w:val="16"/>
                <w:szCs w:val="16"/>
                <w:u w:val="single"/>
              </w:rPr>
              <w:t>1)</w:t>
            </w:r>
          </w:p>
        </w:tc>
      </w:tr>
      <w:tr w:rsidR="00E33279" w:rsidRPr="00F343F6" w14:paraId="3338B44B" w14:textId="77777777" w:rsidTr="002A5392">
        <w:trPr>
          <w:cantSplit/>
        </w:trPr>
        <w:tc>
          <w:tcPr>
            <w:tcW w:w="2551" w:type="dxa"/>
            <w:shd w:val="clear" w:color="auto" w:fill="auto"/>
          </w:tcPr>
          <w:p w14:paraId="6BA9724A"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5U</w:t>
            </w:r>
            <w:r w:rsidR="00E33279" w:rsidRPr="00F343F6">
              <w:rPr>
                <w:sz w:val="16"/>
                <w:szCs w:val="16"/>
              </w:rPr>
              <w:tab/>
            </w:r>
          </w:p>
        </w:tc>
        <w:tc>
          <w:tcPr>
            <w:tcW w:w="4537" w:type="dxa"/>
            <w:shd w:val="clear" w:color="auto" w:fill="auto"/>
          </w:tcPr>
          <w:p w14:paraId="5E92725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73, 1991</w:t>
            </w:r>
          </w:p>
        </w:tc>
      </w:tr>
      <w:tr w:rsidR="00E33279" w:rsidRPr="00F343F6" w14:paraId="7272705F" w14:textId="77777777" w:rsidTr="002A5392">
        <w:trPr>
          <w:cantSplit/>
        </w:trPr>
        <w:tc>
          <w:tcPr>
            <w:tcW w:w="2551" w:type="dxa"/>
            <w:shd w:val="clear" w:color="auto" w:fill="auto"/>
          </w:tcPr>
          <w:p w14:paraId="2169686E" w14:textId="77777777" w:rsidR="00E33279" w:rsidRPr="00F343F6" w:rsidRDefault="001646C5" w:rsidP="009C6721">
            <w:pPr>
              <w:pStyle w:val="Tabletext"/>
              <w:tabs>
                <w:tab w:val="center" w:leader="dot" w:pos="2268"/>
              </w:tabs>
              <w:rPr>
                <w:sz w:val="16"/>
                <w:szCs w:val="16"/>
              </w:rPr>
            </w:pPr>
            <w:r w:rsidRPr="00F343F6">
              <w:rPr>
                <w:sz w:val="16"/>
                <w:szCs w:val="16"/>
              </w:rPr>
              <w:lastRenderedPageBreak/>
              <w:t>s</w:t>
            </w:r>
            <w:r w:rsidR="00E33279" w:rsidRPr="00F343F6">
              <w:rPr>
                <w:sz w:val="16"/>
                <w:szCs w:val="16"/>
              </w:rPr>
              <w:t xml:space="preserve"> 6</w:t>
            </w:r>
            <w:r w:rsidR="00E33279" w:rsidRPr="00F343F6">
              <w:rPr>
                <w:sz w:val="16"/>
                <w:szCs w:val="16"/>
              </w:rPr>
              <w:tab/>
            </w:r>
          </w:p>
        </w:tc>
        <w:tc>
          <w:tcPr>
            <w:tcW w:w="4537" w:type="dxa"/>
            <w:shd w:val="clear" w:color="auto" w:fill="auto"/>
          </w:tcPr>
          <w:p w14:paraId="63D80CDD"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78, 1987; No</w:t>
            </w:r>
            <w:r w:rsidR="00DB2F5C" w:rsidRPr="00F343F6">
              <w:rPr>
                <w:sz w:val="16"/>
                <w:szCs w:val="16"/>
              </w:rPr>
              <w:t> </w:t>
            </w:r>
            <w:r w:rsidRPr="00F343F6">
              <w:rPr>
                <w:sz w:val="16"/>
                <w:szCs w:val="16"/>
              </w:rPr>
              <w:t>2, 1991; No</w:t>
            </w:r>
            <w:r w:rsidR="00DB2F5C" w:rsidRPr="00F343F6">
              <w:rPr>
                <w:sz w:val="16"/>
                <w:szCs w:val="16"/>
              </w:rPr>
              <w:t> </w:t>
            </w:r>
            <w:r w:rsidRPr="00F343F6">
              <w:rPr>
                <w:sz w:val="16"/>
                <w:szCs w:val="16"/>
              </w:rPr>
              <w:t>70, 1992; No</w:t>
            </w:r>
            <w:r w:rsidR="00DB2F5C" w:rsidRPr="00F343F6">
              <w:rPr>
                <w:sz w:val="16"/>
                <w:szCs w:val="16"/>
              </w:rPr>
              <w:t> </w:t>
            </w:r>
            <w:r w:rsidRPr="00F343F6">
              <w:rPr>
                <w:sz w:val="16"/>
                <w:szCs w:val="16"/>
              </w:rPr>
              <w:t>98, 1994; No</w:t>
            </w:r>
            <w:r w:rsidR="00DB2F5C" w:rsidRPr="00F343F6">
              <w:rPr>
                <w:sz w:val="16"/>
                <w:szCs w:val="16"/>
              </w:rPr>
              <w:t> </w:t>
            </w:r>
            <w:r w:rsidRPr="00F343F6">
              <w:rPr>
                <w:sz w:val="16"/>
                <w:szCs w:val="16"/>
              </w:rPr>
              <w:t>128, 1995</w:t>
            </w:r>
          </w:p>
        </w:tc>
      </w:tr>
      <w:tr w:rsidR="00E33279" w:rsidRPr="00F343F6" w14:paraId="15E6DC8B" w14:textId="77777777" w:rsidTr="002A5392">
        <w:trPr>
          <w:cantSplit/>
        </w:trPr>
        <w:tc>
          <w:tcPr>
            <w:tcW w:w="2551" w:type="dxa"/>
            <w:shd w:val="clear" w:color="auto" w:fill="auto"/>
          </w:tcPr>
          <w:p w14:paraId="2B4DD08B" w14:textId="77777777" w:rsidR="00E33279" w:rsidRPr="00F343F6" w:rsidRDefault="00E33279" w:rsidP="00C45A98">
            <w:pPr>
              <w:pStyle w:val="Tabletext"/>
              <w:rPr>
                <w:sz w:val="16"/>
                <w:szCs w:val="16"/>
              </w:rPr>
            </w:pPr>
          </w:p>
        </w:tc>
        <w:tc>
          <w:tcPr>
            <w:tcW w:w="4537" w:type="dxa"/>
            <w:shd w:val="clear" w:color="auto" w:fill="auto"/>
          </w:tcPr>
          <w:p w14:paraId="63462ADA"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157, 1997</w:t>
            </w:r>
          </w:p>
        </w:tc>
      </w:tr>
      <w:tr w:rsidR="00E33279" w:rsidRPr="00F343F6" w14:paraId="3A2710F8" w14:textId="77777777" w:rsidTr="002A5392">
        <w:trPr>
          <w:cantSplit/>
        </w:trPr>
        <w:tc>
          <w:tcPr>
            <w:tcW w:w="2551" w:type="dxa"/>
            <w:shd w:val="clear" w:color="auto" w:fill="auto"/>
          </w:tcPr>
          <w:p w14:paraId="54A770D3" w14:textId="77777777" w:rsidR="00E33279" w:rsidRPr="00F343F6" w:rsidRDefault="00E33279" w:rsidP="00C45A98">
            <w:pPr>
              <w:pStyle w:val="Tabletext"/>
              <w:rPr>
                <w:sz w:val="16"/>
                <w:szCs w:val="16"/>
              </w:rPr>
            </w:pPr>
          </w:p>
        </w:tc>
        <w:tc>
          <w:tcPr>
            <w:tcW w:w="4537" w:type="dxa"/>
            <w:shd w:val="clear" w:color="auto" w:fill="auto"/>
          </w:tcPr>
          <w:p w14:paraId="36A02E9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100, 2004; No</w:t>
            </w:r>
            <w:r w:rsidR="00DB2F5C" w:rsidRPr="00F343F6">
              <w:rPr>
                <w:sz w:val="16"/>
                <w:szCs w:val="16"/>
              </w:rPr>
              <w:t> </w:t>
            </w:r>
            <w:r w:rsidRPr="00F343F6">
              <w:rPr>
                <w:sz w:val="16"/>
                <w:szCs w:val="16"/>
              </w:rPr>
              <w:t>83, 2010</w:t>
            </w:r>
            <w:r w:rsidR="00F43EE5" w:rsidRPr="00F343F6">
              <w:rPr>
                <w:sz w:val="16"/>
                <w:szCs w:val="16"/>
              </w:rPr>
              <w:t>; No 75, 2019</w:t>
            </w:r>
          </w:p>
        </w:tc>
      </w:tr>
      <w:tr w:rsidR="00E33279" w:rsidRPr="00F343F6" w14:paraId="61043474" w14:textId="77777777" w:rsidTr="002A5392">
        <w:trPr>
          <w:cantSplit/>
        </w:trPr>
        <w:tc>
          <w:tcPr>
            <w:tcW w:w="2551" w:type="dxa"/>
            <w:shd w:val="clear" w:color="auto" w:fill="auto"/>
          </w:tcPr>
          <w:p w14:paraId="07C2DEF3"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6A</w:t>
            </w:r>
            <w:r w:rsidR="00E33279" w:rsidRPr="00F343F6">
              <w:rPr>
                <w:sz w:val="16"/>
                <w:szCs w:val="16"/>
              </w:rPr>
              <w:tab/>
            </w:r>
          </w:p>
        </w:tc>
        <w:tc>
          <w:tcPr>
            <w:tcW w:w="4537" w:type="dxa"/>
            <w:shd w:val="clear" w:color="auto" w:fill="auto"/>
          </w:tcPr>
          <w:p w14:paraId="59EFD67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157, 1997</w:t>
            </w:r>
          </w:p>
        </w:tc>
      </w:tr>
      <w:tr w:rsidR="00E33279" w:rsidRPr="00F343F6" w14:paraId="6E8818A9" w14:textId="77777777" w:rsidTr="002A5392">
        <w:trPr>
          <w:cantSplit/>
        </w:trPr>
        <w:tc>
          <w:tcPr>
            <w:tcW w:w="2551" w:type="dxa"/>
            <w:shd w:val="clear" w:color="auto" w:fill="auto"/>
          </w:tcPr>
          <w:p w14:paraId="795D2512" w14:textId="77777777" w:rsidR="00E33279" w:rsidRPr="00F343F6" w:rsidRDefault="00E33279" w:rsidP="009C6721">
            <w:pPr>
              <w:pStyle w:val="Tabletext"/>
              <w:tabs>
                <w:tab w:val="center" w:leader="dot" w:pos="2268"/>
              </w:tabs>
              <w:rPr>
                <w:sz w:val="16"/>
                <w:szCs w:val="16"/>
              </w:rPr>
            </w:pPr>
          </w:p>
        </w:tc>
        <w:tc>
          <w:tcPr>
            <w:tcW w:w="4537" w:type="dxa"/>
            <w:shd w:val="clear" w:color="auto" w:fill="auto"/>
          </w:tcPr>
          <w:p w14:paraId="05642911" w14:textId="77777777" w:rsidR="00E33279" w:rsidRPr="00F343F6" w:rsidRDefault="00E33279" w:rsidP="00F53ADF">
            <w:pPr>
              <w:pStyle w:val="Tabletext"/>
              <w:rPr>
                <w:sz w:val="16"/>
                <w:szCs w:val="16"/>
              </w:rPr>
            </w:pPr>
            <w:r w:rsidRPr="00F343F6">
              <w:rPr>
                <w:sz w:val="16"/>
                <w:szCs w:val="16"/>
              </w:rPr>
              <w:t>a</w:t>
            </w:r>
            <w:r w:rsidR="00F53ADF" w:rsidRPr="00F343F6">
              <w:rPr>
                <w:sz w:val="16"/>
                <w:szCs w:val="16"/>
              </w:rPr>
              <w:t>m</w:t>
            </w:r>
            <w:r w:rsidRPr="00F343F6">
              <w:rPr>
                <w:sz w:val="16"/>
                <w:szCs w:val="16"/>
              </w:rPr>
              <w:t xml:space="preserve"> No</w:t>
            </w:r>
            <w:r w:rsidR="00C623CF" w:rsidRPr="00F343F6">
              <w:rPr>
                <w:sz w:val="16"/>
                <w:szCs w:val="16"/>
              </w:rPr>
              <w:t> </w:t>
            </w:r>
            <w:r w:rsidRPr="00F343F6">
              <w:rPr>
                <w:sz w:val="16"/>
                <w:szCs w:val="16"/>
              </w:rPr>
              <w:t>83, 2010</w:t>
            </w:r>
          </w:p>
        </w:tc>
      </w:tr>
      <w:tr w:rsidR="00E33279" w:rsidRPr="00F343F6" w14:paraId="55710A3C" w14:textId="77777777" w:rsidTr="002A5392">
        <w:trPr>
          <w:cantSplit/>
        </w:trPr>
        <w:tc>
          <w:tcPr>
            <w:tcW w:w="2551" w:type="dxa"/>
            <w:shd w:val="clear" w:color="auto" w:fill="auto"/>
          </w:tcPr>
          <w:p w14:paraId="76270107"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6B</w:t>
            </w:r>
            <w:r w:rsidR="00E33279" w:rsidRPr="00F343F6">
              <w:rPr>
                <w:sz w:val="16"/>
                <w:szCs w:val="16"/>
              </w:rPr>
              <w:tab/>
            </w:r>
          </w:p>
        </w:tc>
        <w:tc>
          <w:tcPr>
            <w:tcW w:w="4537" w:type="dxa"/>
            <w:shd w:val="clear" w:color="auto" w:fill="auto"/>
          </w:tcPr>
          <w:p w14:paraId="515F70A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157, 1997</w:t>
            </w:r>
          </w:p>
        </w:tc>
      </w:tr>
      <w:tr w:rsidR="00E33279" w:rsidRPr="00F343F6" w14:paraId="573F32DB" w14:textId="77777777" w:rsidTr="002A5392">
        <w:trPr>
          <w:cantSplit/>
        </w:trPr>
        <w:tc>
          <w:tcPr>
            <w:tcW w:w="2551" w:type="dxa"/>
            <w:shd w:val="clear" w:color="auto" w:fill="auto"/>
          </w:tcPr>
          <w:p w14:paraId="6CA284A6" w14:textId="77777777" w:rsidR="00E33279" w:rsidRPr="00F343F6" w:rsidRDefault="00E33279" w:rsidP="00C45A98">
            <w:pPr>
              <w:pStyle w:val="Tabletext"/>
              <w:rPr>
                <w:sz w:val="16"/>
                <w:szCs w:val="16"/>
              </w:rPr>
            </w:pPr>
          </w:p>
        </w:tc>
        <w:tc>
          <w:tcPr>
            <w:tcW w:w="4537" w:type="dxa"/>
            <w:shd w:val="clear" w:color="auto" w:fill="auto"/>
          </w:tcPr>
          <w:p w14:paraId="31C7C0E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73, 2002</w:t>
            </w:r>
          </w:p>
        </w:tc>
      </w:tr>
      <w:tr w:rsidR="00E33279" w:rsidRPr="00F343F6" w14:paraId="66E9005B" w14:textId="77777777" w:rsidTr="002A5392">
        <w:trPr>
          <w:cantSplit/>
        </w:trPr>
        <w:tc>
          <w:tcPr>
            <w:tcW w:w="2551" w:type="dxa"/>
            <w:shd w:val="clear" w:color="auto" w:fill="auto"/>
          </w:tcPr>
          <w:p w14:paraId="2E8EE176"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6C</w:t>
            </w:r>
            <w:r w:rsidR="00E33279" w:rsidRPr="00F343F6">
              <w:rPr>
                <w:sz w:val="16"/>
                <w:szCs w:val="16"/>
              </w:rPr>
              <w:tab/>
            </w:r>
          </w:p>
        </w:tc>
        <w:tc>
          <w:tcPr>
            <w:tcW w:w="4537" w:type="dxa"/>
            <w:shd w:val="clear" w:color="auto" w:fill="auto"/>
          </w:tcPr>
          <w:p w14:paraId="3A6C46E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157, 1997</w:t>
            </w:r>
          </w:p>
        </w:tc>
      </w:tr>
      <w:tr w:rsidR="00E33279" w:rsidRPr="00F343F6" w14:paraId="55F2805F" w14:textId="77777777" w:rsidTr="002A5392">
        <w:trPr>
          <w:cantSplit/>
        </w:trPr>
        <w:tc>
          <w:tcPr>
            <w:tcW w:w="2551" w:type="dxa"/>
            <w:shd w:val="clear" w:color="auto" w:fill="auto"/>
          </w:tcPr>
          <w:p w14:paraId="13BF873E" w14:textId="77777777" w:rsidR="00E33279" w:rsidRPr="00F343F6" w:rsidRDefault="00E33279" w:rsidP="009C6721">
            <w:pPr>
              <w:pStyle w:val="Tabletext"/>
              <w:tabs>
                <w:tab w:val="center" w:leader="dot" w:pos="2268"/>
              </w:tabs>
              <w:rPr>
                <w:sz w:val="16"/>
                <w:szCs w:val="16"/>
              </w:rPr>
            </w:pPr>
          </w:p>
        </w:tc>
        <w:tc>
          <w:tcPr>
            <w:tcW w:w="4537" w:type="dxa"/>
            <w:shd w:val="clear" w:color="auto" w:fill="auto"/>
          </w:tcPr>
          <w:p w14:paraId="35B40361" w14:textId="77777777" w:rsidR="00E33279" w:rsidRPr="00F343F6" w:rsidRDefault="00E33279" w:rsidP="00F53ADF">
            <w:pPr>
              <w:pStyle w:val="Tabletext"/>
              <w:rPr>
                <w:sz w:val="16"/>
                <w:szCs w:val="16"/>
              </w:rPr>
            </w:pPr>
            <w:r w:rsidRPr="00F343F6">
              <w:rPr>
                <w:sz w:val="16"/>
                <w:szCs w:val="16"/>
              </w:rPr>
              <w:t>a</w:t>
            </w:r>
            <w:r w:rsidR="00F53ADF" w:rsidRPr="00F343F6">
              <w:rPr>
                <w:sz w:val="16"/>
                <w:szCs w:val="16"/>
              </w:rPr>
              <w:t>m</w:t>
            </w:r>
            <w:r w:rsidRPr="00F343F6">
              <w:rPr>
                <w:sz w:val="16"/>
                <w:szCs w:val="16"/>
              </w:rPr>
              <w:t xml:space="preserve"> No</w:t>
            </w:r>
            <w:r w:rsidR="00DB2F5C" w:rsidRPr="00F343F6">
              <w:rPr>
                <w:sz w:val="16"/>
                <w:szCs w:val="16"/>
              </w:rPr>
              <w:t> </w:t>
            </w:r>
            <w:r w:rsidRPr="00F343F6">
              <w:rPr>
                <w:sz w:val="16"/>
                <w:szCs w:val="16"/>
              </w:rPr>
              <w:t>83, 2010</w:t>
            </w:r>
          </w:p>
        </w:tc>
      </w:tr>
      <w:tr w:rsidR="00E33279" w:rsidRPr="00F343F6" w14:paraId="16CF8F07" w14:textId="77777777" w:rsidTr="002A5392">
        <w:trPr>
          <w:cantSplit/>
        </w:trPr>
        <w:tc>
          <w:tcPr>
            <w:tcW w:w="2551" w:type="dxa"/>
            <w:shd w:val="clear" w:color="auto" w:fill="auto"/>
          </w:tcPr>
          <w:p w14:paraId="53339813"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6D</w:t>
            </w:r>
            <w:r w:rsidR="00E33279" w:rsidRPr="00F343F6">
              <w:rPr>
                <w:sz w:val="16"/>
                <w:szCs w:val="16"/>
              </w:rPr>
              <w:tab/>
            </w:r>
          </w:p>
        </w:tc>
        <w:tc>
          <w:tcPr>
            <w:tcW w:w="4537" w:type="dxa"/>
            <w:shd w:val="clear" w:color="auto" w:fill="auto"/>
          </w:tcPr>
          <w:p w14:paraId="7D5DE96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157, 1997</w:t>
            </w:r>
          </w:p>
        </w:tc>
      </w:tr>
      <w:tr w:rsidR="00E33279" w:rsidRPr="00F343F6" w14:paraId="52E4412C" w14:textId="77777777" w:rsidTr="002A5392">
        <w:trPr>
          <w:cantSplit/>
        </w:trPr>
        <w:tc>
          <w:tcPr>
            <w:tcW w:w="2551" w:type="dxa"/>
            <w:shd w:val="clear" w:color="auto" w:fill="auto"/>
          </w:tcPr>
          <w:p w14:paraId="33AEB006" w14:textId="77777777" w:rsidR="00E33279" w:rsidRPr="00F343F6" w:rsidRDefault="00E33279" w:rsidP="00C45A98">
            <w:pPr>
              <w:pStyle w:val="Tabletext"/>
              <w:rPr>
                <w:sz w:val="16"/>
                <w:szCs w:val="16"/>
              </w:rPr>
            </w:pPr>
          </w:p>
        </w:tc>
        <w:tc>
          <w:tcPr>
            <w:tcW w:w="4537" w:type="dxa"/>
            <w:shd w:val="clear" w:color="auto" w:fill="auto"/>
          </w:tcPr>
          <w:p w14:paraId="4FA39DA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157, 2000; No</w:t>
            </w:r>
            <w:r w:rsidR="00DB2F5C" w:rsidRPr="00F343F6">
              <w:rPr>
                <w:sz w:val="16"/>
                <w:szCs w:val="16"/>
              </w:rPr>
              <w:t> </w:t>
            </w:r>
            <w:r w:rsidRPr="00F343F6">
              <w:rPr>
                <w:sz w:val="16"/>
                <w:szCs w:val="16"/>
              </w:rPr>
              <w:t>73, 2002; No</w:t>
            </w:r>
            <w:r w:rsidR="00DB2F5C" w:rsidRPr="00F343F6">
              <w:rPr>
                <w:sz w:val="16"/>
                <w:szCs w:val="16"/>
              </w:rPr>
              <w:t> </w:t>
            </w:r>
            <w:r w:rsidRPr="00F343F6">
              <w:rPr>
                <w:sz w:val="16"/>
                <w:szCs w:val="16"/>
              </w:rPr>
              <w:t>83, 2010</w:t>
            </w:r>
          </w:p>
        </w:tc>
      </w:tr>
      <w:tr w:rsidR="00E33279" w:rsidRPr="00F343F6" w14:paraId="23FAE861" w14:textId="77777777" w:rsidTr="002A5392">
        <w:trPr>
          <w:cantSplit/>
        </w:trPr>
        <w:tc>
          <w:tcPr>
            <w:tcW w:w="2551" w:type="dxa"/>
            <w:shd w:val="clear" w:color="auto" w:fill="auto"/>
          </w:tcPr>
          <w:p w14:paraId="19A51A97"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6DA</w:t>
            </w:r>
            <w:r w:rsidR="00E33279" w:rsidRPr="00F343F6">
              <w:rPr>
                <w:sz w:val="16"/>
                <w:szCs w:val="16"/>
              </w:rPr>
              <w:tab/>
            </w:r>
          </w:p>
        </w:tc>
        <w:tc>
          <w:tcPr>
            <w:tcW w:w="4537" w:type="dxa"/>
            <w:shd w:val="clear" w:color="auto" w:fill="auto"/>
          </w:tcPr>
          <w:p w14:paraId="6DF9D20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100, 2004</w:t>
            </w:r>
          </w:p>
        </w:tc>
      </w:tr>
      <w:tr w:rsidR="00E33279" w:rsidRPr="00F343F6" w14:paraId="3BBB7E96" w14:textId="77777777" w:rsidTr="002A5392">
        <w:trPr>
          <w:cantSplit/>
        </w:trPr>
        <w:tc>
          <w:tcPr>
            <w:tcW w:w="2551" w:type="dxa"/>
            <w:shd w:val="clear" w:color="auto" w:fill="auto"/>
          </w:tcPr>
          <w:p w14:paraId="6BB18DB4"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6DB</w:t>
            </w:r>
            <w:r w:rsidR="00E33279" w:rsidRPr="00F343F6">
              <w:rPr>
                <w:sz w:val="16"/>
                <w:szCs w:val="16"/>
              </w:rPr>
              <w:tab/>
            </w:r>
          </w:p>
        </w:tc>
        <w:tc>
          <w:tcPr>
            <w:tcW w:w="4537" w:type="dxa"/>
            <w:shd w:val="clear" w:color="auto" w:fill="auto"/>
          </w:tcPr>
          <w:p w14:paraId="159622A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83, 2010</w:t>
            </w:r>
          </w:p>
        </w:tc>
      </w:tr>
      <w:tr w:rsidR="002A1200" w:rsidRPr="00F343F6" w14:paraId="1014339B" w14:textId="77777777" w:rsidTr="002A5392">
        <w:trPr>
          <w:cantSplit/>
        </w:trPr>
        <w:tc>
          <w:tcPr>
            <w:tcW w:w="2551" w:type="dxa"/>
            <w:shd w:val="clear" w:color="auto" w:fill="auto"/>
          </w:tcPr>
          <w:p w14:paraId="22F42340" w14:textId="77777777" w:rsidR="002A1200" w:rsidRPr="00F343F6" w:rsidRDefault="002A1200" w:rsidP="009C6721">
            <w:pPr>
              <w:pStyle w:val="Tabletext"/>
              <w:tabs>
                <w:tab w:val="center" w:leader="dot" w:pos="2268"/>
              </w:tabs>
              <w:rPr>
                <w:sz w:val="16"/>
                <w:szCs w:val="16"/>
              </w:rPr>
            </w:pPr>
          </w:p>
        </w:tc>
        <w:tc>
          <w:tcPr>
            <w:tcW w:w="4537" w:type="dxa"/>
            <w:shd w:val="clear" w:color="auto" w:fill="auto"/>
          </w:tcPr>
          <w:p w14:paraId="0AF9112A" w14:textId="77777777" w:rsidR="002A1200" w:rsidRPr="00F343F6" w:rsidRDefault="002A1200" w:rsidP="009C6721">
            <w:pPr>
              <w:pStyle w:val="Tabletext"/>
              <w:rPr>
                <w:sz w:val="16"/>
                <w:szCs w:val="16"/>
              </w:rPr>
            </w:pPr>
            <w:r w:rsidRPr="00F343F6">
              <w:rPr>
                <w:sz w:val="16"/>
                <w:szCs w:val="16"/>
              </w:rPr>
              <w:t>rs No 70, 2018</w:t>
            </w:r>
          </w:p>
        </w:tc>
      </w:tr>
      <w:tr w:rsidR="00B709AF" w:rsidRPr="00F343F6" w14:paraId="1EFDDBB7" w14:textId="77777777" w:rsidTr="002A5392">
        <w:trPr>
          <w:cantSplit/>
        </w:trPr>
        <w:tc>
          <w:tcPr>
            <w:tcW w:w="2551" w:type="dxa"/>
            <w:shd w:val="clear" w:color="auto" w:fill="auto"/>
          </w:tcPr>
          <w:p w14:paraId="720C6F63" w14:textId="77777777" w:rsidR="00B709AF" w:rsidRPr="00F343F6" w:rsidRDefault="00B709AF" w:rsidP="009C6721">
            <w:pPr>
              <w:pStyle w:val="Tabletext"/>
              <w:tabs>
                <w:tab w:val="center" w:leader="dot" w:pos="2268"/>
              </w:tabs>
              <w:rPr>
                <w:sz w:val="16"/>
                <w:szCs w:val="16"/>
              </w:rPr>
            </w:pPr>
          </w:p>
        </w:tc>
        <w:tc>
          <w:tcPr>
            <w:tcW w:w="4537" w:type="dxa"/>
            <w:shd w:val="clear" w:color="auto" w:fill="auto"/>
          </w:tcPr>
          <w:p w14:paraId="621A1E00" w14:textId="77777777" w:rsidR="00B709AF" w:rsidRPr="00F343F6" w:rsidRDefault="00B709AF" w:rsidP="009C6721">
            <w:pPr>
              <w:pStyle w:val="Tabletext"/>
              <w:rPr>
                <w:sz w:val="16"/>
                <w:szCs w:val="16"/>
              </w:rPr>
            </w:pPr>
            <w:r w:rsidRPr="00F343F6">
              <w:rPr>
                <w:sz w:val="16"/>
                <w:szCs w:val="16"/>
              </w:rPr>
              <w:t>am No 75, 2019</w:t>
            </w:r>
          </w:p>
        </w:tc>
      </w:tr>
      <w:tr w:rsidR="00E33279" w:rsidRPr="00F343F6" w14:paraId="2C1B7E3B" w14:textId="77777777" w:rsidTr="002A5392">
        <w:trPr>
          <w:cantSplit/>
        </w:trPr>
        <w:tc>
          <w:tcPr>
            <w:tcW w:w="2551" w:type="dxa"/>
            <w:shd w:val="clear" w:color="auto" w:fill="auto"/>
          </w:tcPr>
          <w:p w14:paraId="0BE2BCAC" w14:textId="77777777" w:rsidR="00E33279" w:rsidRPr="00F343F6" w:rsidRDefault="001646C5" w:rsidP="009C6721">
            <w:pPr>
              <w:pStyle w:val="Tabletext"/>
              <w:tabs>
                <w:tab w:val="center" w:leader="dot" w:pos="2268"/>
              </w:tabs>
              <w:rPr>
                <w:sz w:val="16"/>
                <w:szCs w:val="16"/>
              </w:rPr>
            </w:pPr>
            <w:r w:rsidRPr="00F343F6">
              <w:rPr>
                <w:sz w:val="16"/>
                <w:szCs w:val="16"/>
              </w:rPr>
              <w:t>s</w:t>
            </w:r>
            <w:r w:rsidR="00C623CF" w:rsidRPr="00F343F6">
              <w:rPr>
                <w:sz w:val="16"/>
                <w:szCs w:val="16"/>
              </w:rPr>
              <w:t> </w:t>
            </w:r>
            <w:r w:rsidR="004B0110" w:rsidRPr="00F343F6">
              <w:rPr>
                <w:sz w:val="16"/>
                <w:szCs w:val="16"/>
              </w:rPr>
              <w:t>6E</w:t>
            </w:r>
            <w:r w:rsidR="00E33279" w:rsidRPr="00F343F6">
              <w:rPr>
                <w:sz w:val="16"/>
                <w:szCs w:val="16"/>
              </w:rPr>
              <w:tab/>
            </w:r>
          </w:p>
        </w:tc>
        <w:tc>
          <w:tcPr>
            <w:tcW w:w="4537" w:type="dxa"/>
            <w:shd w:val="clear" w:color="auto" w:fill="auto"/>
          </w:tcPr>
          <w:p w14:paraId="146CC70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157, 1997</w:t>
            </w:r>
          </w:p>
        </w:tc>
      </w:tr>
      <w:tr w:rsidR="004B0110" w:rsidRPr="00F343F6" w14:paraId="3753ADB3" w14:textId="77777777" w:rsidTr="002A5392">
        <w:trPr>
          <w:cantSplit/>
        </w:trPr>
        <w:tc>
          <w:tcPr>
            <w:tcW w:w="2551" w:type="dxa"/>
            <w:shd w:val="clear" w:color="auto" w:fill="auto"/>
          </w:tcPr>
          <w:p w14:paraId="35C6637E" w14:textId="77777777" w:rsidR="004B0110" w:rsidRPr="00F343F6" w:rsidRDefault="004B0110" w:rsidP="009C6721">
            <w:pPr>
              <w:pStyle w:val="Tabletext"/>
              <w:tabs>
                <w:tab w:val="center" w:leader="dot" w:pos="2268"/>
              </w:tabs>
              <w:rPr>
                <w:sz w:val="16"/>
                <w:szCs w:val="16"/>
              </w:rPr>
            </w:pPr>
            <w:r w:rsidRPr="00F343F6">
              <w:rPr>
                <w:sz w:val="16"/>
                <w:szCs w:val="16"/>
              </w:rPr>
              <w:t>s 6F</w:t>
            </w:r>
            <w:r w:rsidRPr="00F343F6">
              <w:rPr>
                <w:sz w:val="16"/>
                <w:szCs w:val="16"/>
              </w:rPr>
              <w:tab/>
            </w:r>
          </w:p>
        </w:tc>
        <w:tc>
          <w:tcPr>
            <w:tcW w:w="4537" w:type="dxa"/>
            <w:shd w:val="clear" w:color="auto" w:fill="auto"/>
          </w:tcPr>
          <w:p w14:paraId="16E3AC3F" w14:textId="77777777" w:rsidR="004B0110" w:rsidRPr="00F343F6" w:rsidRDefault="004B0110" w:rsidP="009C6721">
            <w:pPr>
              <w:pStyle w:val="Tabletext"/>
              <w:rPr>
                <w:sz w:val="16"/>
                <w:szCs w:val="16"/>
              </w:rPr>
            </w:pPr>
            <w:r w:rsidRPr="00F343F6">
              <w:rPr>
                <w:sz w:val="16"/>
                <w:szCs w:val="16"/>
              </w:rPr>
              <w:t>ad No 157, 1997</w:t>
            </w:r>
          </w:p>
        </w:tc>
      </w:tr>
      <w:tr w:rsidR="00E33279" w:rsidRPr="00F343F6" w14:paraId="13CEC983" w14:textId="77777777" w:rsidTr="002A5392">
        <w:trPr>
          <w:cantSplit/>
        </w:trPr>
        <w:tc>
          <w:tcPr>
            <w:tcW w:w="2551" w:type="dxa"/>
            <w:shd w:val="clear" w:color="auto" w:fill="auto"/>
          </w:tcPr>
          <w:p w14:paraId="203B8A70"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7</w:t>
            </w:r>
            <w:r w:rsidR="00E33279" w:rsidRPr="00F343F6">
              <w:rPr>
                <w:sz w:val="16"/>
                <w:szCs w:val="16"/>
              </w:rPr>
              <w:tab/>
            </w:r>
          </w:p>
        </w:tc>
        <w:tc>
          <w:tcPr>
            <w:tcW w:w="4537" w:type="dxa"/>
            <w:shd w:val="clear" w:color="auto" w:fill="auto"/>
          </w:tcPr>
          <w:p w14:paraId="273ABF6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98, 1994; No</w:t>
            </w:r>
            <w:r w:rsidR="00DB2F5C" w:rsidRPr="00F343F6">
              <w:rPr>
                <w:sz w:val="16"/>
                <w:szCs w:val="16"/>
              </w:rPr>
              <w:t> </w:t>
            </w:r>
            <w:r w:rsidRPr="00F343F6">
              <w:rPr>
                <w:sz w:val="16"/>
                <w:szCs w:val="16"/>
              </w:rPr>
              <w:t>128, 1995</w:t>
            </w:r>
            <w:r w:rsidR="00F53ADF" w:rsidRPr="00F343F6">
              <w:rPr>
                <w:sz w:val="16"/>
                <w:szCs w:val="16"/>
              </w:rPr>
              <w:t>; No</w:t>
            </w:r>
            <w:r w:rsidR="00DB2F5C" w:rsidRPr="00F343F6">
              <w:rPr>
                <w:sz w:val="16"/>
                <w:szCs w:val="16"/>
              </w:rPr>
              <w:t> </w:t>
            </w:r>
            <w:r w:rsidR="00F53ADF" w:rsidRPr="00F343F6">
              <w:rPr>
                <w:sz w:val="16"/>
                <w:szCs w:val="16"/>
              </w:rPr>
              <w:t>157, 1997</w:t>
            </w:r>
          </w:p>
        </w:tc>
      </w:tr>
      <w:tr w:rsidR="00E33279" w:rsidRPr="00F343F6" w14:paraId="0607DCD3" w14:textId="77777777" w:rsidTr="002A5392">
        <w:trPr>
          <w:cantSplit/>
        </w:trPr>
        <w:tc>
          <w:tcPr>
            <w:tcW w:w="2551" w:type="dxa"/>
            <w:shd w:val="clear" w:color="auto" w:fill="auto"/>
          </w:tcPr>
          <w:p w14:paraId="7F15654D"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7A</w:t>
            </w:r>
            <w:r w:rsidR="00E33279" w:rsidRPr="00F343F6">
              <w:rPr>
                <w:sz w:val="16"/>
                <w:szCs w:val="16"/>
              </w:rPr>
              <w:tab/>
            </w:r>
          </w:p>
        </w:tc>
        <w:tc>
          <w:tcPr>
            <w:tcW w:w="4537" w:type="dxa"/>
            <w:shd w:val="clear" w:color="auto" w:fill="auto"/>
          </w:tcPr>
          <w:p w14:paraId="72DC3C7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150470C1" w14:textId="77777777" w:rsidTr="002A5392">
        <w:trPr>
          <w:cantSplit/>
        </w:trPr>
        <w:tc>
          <w:tcPr>
            <w:tcW w:w="2551" w:type="dxa"/>
            <w:shd w:val="clear" w:color="auto" w:fill="auto"/>
          </w:tcPr>
          <w:p w14:paraId="76AF446B" w14:textId="77777777" w:rsidR="00E33279" w:rsidRPr="00F343F6" w:rsidRDefault="00E33279" w:rsidP="00C45A98">
            <w:pPr>
              <w:pStyle w:val="Tabletext"/>
              <w:rPr>
                <w:sz w:val="16"/>
                <w:szCs w:val="16"/>
              </w:rPr>
            </w:pPr>
          </w:p>
        </w:tc>
        <w:tc>
          <w:tcPr>
            <w:tcW w:w="4537" w:type="dxa"/>
            <w:shd w:val="clear" w:color="auto" w:fill="auto"/>
          </w:tcPr>
          <w:p w14:paraId="3CE0BEC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70, 1992; No</w:t>
            </w:r>
            <w:r w:rsidR="00DB2F5C" w:rsidRPr="00F343F6">
              <w:rPr>
                <w:sz w:val="16"/>
                <w:szCs w:val="16"/>
              </w:rPr>
              <w:t> </w:t>
            </w:r>
            <w:r w:rsidRPr="00F343F6">
              <w:rPr>
                <w:sz w:val="16"/>
                <w:szCs w:val="16"/>
              </w:rPr>
              <w:t>27, 1993; No</w:t>
            </w:r>
            <w:r w:rsidR="00DB2F5C" w:rsidRPr="00F343F6">
              <w:rPr>
                <w:sz w:val="16"/>
                <w:szCs w:val="16"/>
              </w:rPr>
              <w:t> </w:t>
            </w:r>
            <w:r w:rsidRPr="00F343F6">
              <w:rPr>
                <w:sz w:val="16"/>
                <w:szCs w:val="16"/>
              </w:rPr>
              <w:t>128, 1995; No</w:t>
            </w:r>
            <w:r w:rsidR="00DB2F5C" w:rsidRPr="00F343F6">
              <w:rPr>
                <w:sz w:val="16"/>
                <w:szCs w:val="16"/>
              </w:rPr>
              <w:t> </w:t>
            </w:r>
            <w:r w:rsidRPr="00F343F6">
              <w:rPr>
                <w:sz w:val="16"/>
                <w:szCs w:val="16"/>
              </w:rPr>
              <w:t>157, 1997; No</w:t>
            </w:r>
            <w:r w:rsidR="00DB2F5C" w:rsidRPr="00F343F6">
              <w:rPr>
                <w:sz w:val="16"/>
                <w:szCs w:val="16"/>
              </w:rPr>
              <w:t> </w:t>
            </w:r>
            <w:r w:rsidRPr="00F343F6">
              <w:rPr>
                <w:sz w:val="16"/>
                <w:szCs w:val="16"/>
              </w:rPr>
              <w:t>92, 1998; No</w:t>
            </w:r>
            <w:r w:rsidR="00DB2F5C" w:rsidRPr="00F343F6">
              <w:rPr>
                <w:sz w:val="16"/>
                <w:szCs w:val="16"/>
              </w:rPr>
              <w:t> </w:t>
            </w:r>
            <w:r w:rsidRPr="00F343F6">
              <w:rPr>
                <w:sz w:val="16"/>
                <w:szCs w:val="16"/>
              </w:rPr>
              <w:t>157, 2000; No</w:t>
            </w:r>
            <w:r w:rsidR="00DB2F5C" w:rsidRPr="00F343F6">
              <w:rPr>
                <w:sz w:val="16"/>
                <w:szCs w:val="16"/>
              </w:rPr>
              <w:t> </w:t>
            </w:r>
            <w:r w:rsidRPr="00F343F6">
              <w:rPr>
                <w:sz w:val="16"/>
                <w:szCs w:val="16"/>
              </w:rPr>
              <w:t>102, 2001; No</w:t>
            </w:r>
            <w:r w:rsidR="00DB2F5C" w:rsidRPr="00F343F6">
              <w:rPr>
                <w:sz w:val="16"/>
                <w:szCs w:val="16"/>
              </w:rPr>
              <w:t> </w:t>
            </w:r>
            <w:r w:rsidRPr="00F343F6">
              <w:rPr>
                <w:sz w:val="16"/>
                <w:szCs w:val="16"/>
              </w:rPr>
              <w:t>83, 2010; No</w:t>
            </w:r>
            <w:r w:rsidR="00DB2F5C" w:rsidRPr="00F343F6">
              <w:rPr>
                <w:sz w:val="16"/>
                <w:szCs w:val="16"/>
              </w:rPr>
              <w:t> </w:t>
            </w:r>
            <w:r w:rsidRPr="00F343F6">
              <w:rPr>
                <w:sz w:val="16"/>
                <w:szCs w:val="16"/>
              </w:rPr>
              <w:t>5, 2011</w:t>
            </w:r>
            <w:r w:rsidR="00B709AF" w:rsidRPr="00F343F6">
              <w:rPr>
                <w:sz w:val="16"/>
                <w:szCs w:val="16"/>
              </w:rPr>
              <w:t>; No 75, 2019</w:t>
            </w:r>
          </w:p>
        </w:tc>
      </w:tr>
      <w:tr w:rsidR="00E33279" w:rsidRPr="00F343F6" w14:paraId="52CD4A1A" w14:textId="77777777" w:rsidTr="002A5392">
        <w:trPr>
          <w:cantSplit/>
        </w:trPr>
        <w:tc>
          <w:tcPr>
            <w:tcW w:w="2551" w:type="dxa"/>
            <w:shd w:val="clear" w:color="auto" w:fill="auto"/>
          </w:tcPr>
          <w:p w14:paraId="66664B04"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8</w:t>
            </w:r>
            <w:r w:rsidR="00E33279" w:rsidRPr="00F343F6">
              <w:rPr>
                <w:sz w:val="16"/>
                <w:szCs w:val="16"/>
              </w:rPr>
              <w:tab/>
            </w:r>
          </w:p>
        </w:tc>
        <w:tc>
          <w:tcPr>
            <w:tcW w:w="4537" w:type="dxa"/>
            <w:shd w:val="clear" w:color="auto" w:fill="auto"/>
          </w:tcPr>
          <w:p w14:paraId="7D58CD6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55, 1996; No</w:t>
            </w:r>
            <w:r w:rsidR="00DB2F5C" w:rsidRPr="00F343F6">
              <w:rPr>
                <w:sz w:val="16"/>
                <w:szCs w:val="16"/>
              </w:rPr>
              <w:t> </w:t>
            </w:r>
            <w:r w:rsidRPr="00F343F6">
              <w:rPr>
                <w:sz w:val="16"/>
                <w:szCs w:val="16"/>
              </w:rPr>
              <w:t>157, 1997; No</w:t>
            </w:r>
            <w:r w:rsidR="00DB2F5C" w:rsidRPr="00F343F6">
              <w:rPr>
                <w:sz w:val="16"/>
                <w:szCs w:val="16"/>
              </w:rPr>
              <w:t> </w:t>
            </w:r>
            <w:r w:rsidRPr="00F343F6">
              <w:rPr>
                <w:sz w:val="16"/>
                <w:szCs w:val="16"/>
              </w:rPr>
              <w:t>52, 2004</w:t>
            </w:r>
          </w:p>
        </w:tc>
      </w:tr>
      <w:tr w:rsidR="00E33279" w:rsidRPr="00F343F6" w14:paraId="7BCA9680" w14:textId="77777777" w:rsidTr="002A5392">
        <w:trPr>
          <w:cantSplit/>
        </w:trPr>
        <w:tc>
          <w:tcPr>
            <w:tcW w:w="2551" w:type="dxa"/>
            <w:shd w:val="clear" w:color="auto" w:fill="auto"/>
          </w:tcPr>
          <w:p w14:paraId="28A0A52F"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9</w:t>
            </w:r>
            <w:r w:rsidR="00E33279" w:rsidRPr="00F343F6">
              <w:rPr>
                <w:sz w:val="16"/>
                <w:szCs w:val="16"/>
              </w:rPr>
              <w:tab/>
            </w:r>
          </w:p>
        </w:tc>
        <w:tc>
          <w:tcPr>
            <w:tcW w:w="4537" w:type="dxa"/>
            <w:shd w:val="clear" w:color="auto" w:fill="auto"/>
          </w:tcPr>
          <w:p w14:paraId="35EDB878"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78, 1987; No</w:t>
            </w:r>
            <w:r w:rsidR="00DB2F5C" w:rsidRPr="00F343F6">
              <w:rPr>
                <w:sz w:val="16"/>
                <w:szCs w:val="16"/>
              </w:rPr>
              <w:t> </w:t>
            </w:r>
            <w:r w:rsidRPr="00F343F6">
              <w:rPr>
                <w:sz w:val="16"/>
                <w:szCs w:val="16"/>
              </w:rPr>
              <w:t>157, 1997; No</w:t>
            </w:r>
            <w:r w:rsidR="00DB2F5C" w:rsidRPr="00F343F6">
              <w:rPr>
                <w:sz w:val="16"/>
                <w:szCs w:val="16"/>
              </w:rPr>
              <w:t> </w:t>
            </w:r>
            <w:r w:rsidRPr="00F343F6">
              <w:rPr>
                <w:sz w:val="16"/>
                <w:szCs w:val="16"/>
              </w:rPr>
              <w:t>52, 2004</w:t>
            </w:r>
          </w:p>
        </w:tc>
      </w:tr>
      <w:tr w:rsidR="00E33279" w:rsidRPr="00F343F6" w14:paraId="4DE678B9" w14:textId="77777777" w:rsidTr="002A5392">
        <w:trPr>
          <w:cantSplit/>
        </w:trPr>
        <w:tc>
          <w:tcPr>
            <w:tcW w:w="2551" w:type="dxa"/>
            <w:shd w:val="clear" w:color="auto" w:fill="auto"/>
          </w:tcPr>
          <w:p w14:paraId="25FCB492"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9A</w:t>
            </w:r>
            <w:r w:rsidR="00E33279" w:rsidRPr="00F343F6">
              <w:rPr>
                <w:sz w:val="16"/>
                <w:szCs w:val="16"/>
              </w:rPr>
              <w:tab/>
            </w:r>
          </w:p>
        </w:tc>
        <w:tc>
          <w:tcPr>
            <w:tcW w:w="4537" w:type="dxa"/>
            <w:shd w:val="clear" w:color="auto" w:fill="auto"/>
          </w:tcPr>
          <w:p w14:paraId="6AA8197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52, 2004</w:t>
            </w:r>
          </w:p>
        </w:tc>
      </w:tr>
      <w:tr w:rsidR="00E33279" w:rsidRPr="00F343F6" w14:paraId="5F6578D2" w14:textId="77777777" w:rsidTr="002A5392">
        <w:trPr>
          <w:cantSplit/>
        </w:trPr>
        <w:tc>
          <w:tcPr>
            <w:tcW w:w="2551" w:type="dxa"/>
            <w:shd w:val="clear" w:color="auto" w:fill="auto"/>
          </w:tcPr>
          <w:p w14:paraId="1DB22069" w14:textId="77777777" w:rsidR="00E33279" w:rsidRPr="00F343F6" w:rsidRDefault="00E33279" w:rsidP="00C45A98">
            <w:pPr>
              <w:pStyle w:val="Tabletext"/>
              <w:rPr>
                <w:sz w:val="16"/>
                <w:szCs w:val="16"/>
              </w:rPr>
            </w:pPr>
          </w:p>
        </w:tc>
        <w:tc>
          <w:tcPr>
            <w:tcW w:w="4537" w:type="dxa"/>
            <w:shd w:val="clear" w:color="auto" w:fill="auto"/>
          </w:tcPr>
          <w:p w14:paraId="55920F65"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120, 2010; No 99, 2013</w:t>
            </w:r>
          </w:p>
        </w:tc>
      </w:tr>
      <w:tr w:rsidR="00E33279" w:rsidRPr="00F343F6" w14:paraId="58598266" w14:textId="77777777" w:rsidTr="002A5392">
        <w:trPr>
          <w:cantSplit/>
        </w:trPr>
        <w:tc>
          <w:tcPr>
            <w:tcW w:w="2551" w:type="dxa"/>
            <w:shd w:val="clear" w:color="auto" w:fill="auto"/>
          </w:tcPr>
          <w:p w14:paraId="52D8F60A"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10</w:t>
            </w:r>
            <w:r w:rsidR="00E33279" w:rsidRPr="00F343F6">
              <w:rPr>
                <w:sz w:val="16"/>
                <w:szCs w:val="16"/>
              </w:rPr>
              <w:tab/>
            </w:r>
          </w:p>
        </w:tc>
        <w:tc>
          <w:tcPr>
            <w:tcW w:w="4537" w:type="dxa"/>
            <w:shd w:val="clear" w:color="auto" w:fill="auto"/>
          </w:tcPr>
          <w:p w14:paraId="6863D118"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144, 2008</w:t>
            </w:r>
          </w:p>
        </w:tc>
      </w:tr>
      <w:tr w:rsidR="00E33279" w:rsidRPr="00F343F6" w14:paraId="570E7FD4" w14:textId="77777777" w:rsidTr="002A5392">
        <w:trPr>
          <w:cantSplit/>
        </w:trPr>
        <w:tc>
          <w:tcPr>
            <w:tcW w:w="2551" w:type="dxa"/>
            <w:shd w:val="clear" w:color="auto" w:fill="auto"/>
          </w:tcPr>
          <w:p w14:paraId="7CEC667B"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10A</w:t>
            </w:r>
            <w:r w:rsidR="00E33279" w:rsidRPr="00F343F6">
              <w:rPr>
                <w:sz w:val="16"/>
                <w:szCs w:val="16"/>
              </w:rPr>
              <w:tab/>
            </w:r>
          </w:p>
        </w:tc>
        <w:tc>
          <w:tcPr>
            <w:tcW w:w="4537" w:type="dxa"/>
            <w:shd w:val="clear" w:color="auto" w:fill="auto"/>
          </w:tcPr>
          <w:p w14:paraId="14247E5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144, 2008</w:t>
            </w:r>
          </w:p>
        </w:tc>
      </w:tr>
      <w:tr w:rsidR="00E33279" w:rsidRPr="00F343F6" w14:paraId="1AC63571" w14:textId="77777777" w:rsidTr="002A5392">
        <w:trPr>
          <w:cantSplit/>
        </w:trPr>
        <w:tc>
          <w:tcPr>
            <w:tcW w:w="2551" w:type="dxa"/>
            <w:shd w:val="clear" w:color="auto" w:fill="auto"/>
          </w:tcPr>
          <w:p w14:paraId="624ACDC4"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11</w:t>
            </w:r>
            <w:r w:rsidR="00E33279" w:rsidRPr="00F343F6">
              <w:rPr>
                <w:sz w:val="16"/>
                <w:szCs w:val="16"/>
              </w:rPr>
              <w:tab/>
            </w:r>
          </w:p>
        </w:tc>
        <w:tc>
          <w:tcPr>
            <w:tcW w:w="4537" w:type="dxa"/>
            <w:shd w:val="clear" w:color="auto" w:fill="auto"/>
          </w:tcPr>
          <w:p w14:paraId="6AC4CBA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130, 1987; Nos 73 and 74, 1991; No</w:t>
            </w:r>
            <w:r w:rsidR="00DB2F5C" w:rsidRPr="00F343F6">
              <w:rPr>
                <w:sz w:val="16"/>
                <w:szCs w:val="16"/>
              </w:rPr>
              <w:t> </w:t>
            </w:r>
            <w:r w:rsidRPr="00F343F6">
              <w:rPr>
                <w:sz w:val="16"/>
                <w:szCs w:val="16"/>
              </w:rPr>
              <w:t>70, 1992; No</w:t>
            </w:r>
            <w:r w:rsidR="00DB2F5C" w:rsidRPr="00F343F6">
              <w:rPr>
                <w:sz w:val="16"/>
                <w:szCs w:val="16"/>
              </w:rPr>
              <w:t> </w:t>
            </w:r>
            <w:r w:rsidRPr="00F343F6">
              <w:rPr>
                <w:sz w:val="16"/>
                <w:szCs w:val="16"/>
              </w:rPr>
              <w:t>102, 2001; No</w:t>
            </w:r>
            <w:r w:rsidR="00DB2F5C" w:rsidRPr="00F343F6">
              <w:rPr>
                <w:sz w:val="16"/>
                <w:szCs w:val="16"/>
              </w:rPr>
              <w:t> </w:t>
            </w:r>
            <w:r w:rsidRPr="00F343F6">
              <w:rPr>
                <w:sz w:val="16"/>
                <w:szCs w:val="16"/>
              </w:rPr>
              <w:t>83, 2010</w:t>
            </w:r>
          </w:p>
        </w:tc>
      </w:tr>
      <w:tr w:rsidR="00E33279" w:rsidRPr="00F343F6" w14:paraId="184BCEE1" w14:textId="77777777" w:rsidTr="002A5392">
        <w:trPr>
          <w:cantSplit/>
        </w:trPr>
        <w:tc>
          <w:tcPr>
            <w:tcW w:w="2551" w:type="dxa"/>
            <w:shd w:val="clear" w:color="auto" w:fill="auto"/>
          </w:tcPr>
          <w:p w14:paraId="40FCED1E"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11AA</w:t>
            </w:r>
            <w:r w:rsidR="00E33279" w:rsidRPr="00F343F6">
              <w:rPr>
                <w:sz w:val="16"/>
                <w:szCs w:val="16"/>
              </w:rPr>
              <w:tab/>
            </w:r>
          </w:p>
        </w:tc>
        <w:tc>
          <w:tcPr>
            <w:tcW w:w="4537" w:type="dxa"/>
            <w:shd w:val="clear" w:color="auto" w:fill="auto"/>
          </w:tcPr>
          <w:p w14:paraId="4221732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102, 2001</w:t>
            </w:r>
          </w:p>
        </w:tc>
      </w:tr>
      <w:tr w:rsidR="00E33279" w:rsidRPr="00F343F6" w14:paraId="5E753102" w14:textId="77777777" w:rsidTr="002A5392">
        <w:trPr>
          <w:cantSplit/>
        </w:trPr>
        <w:tc>
          <w:tcPr>
            <w:tcW w:w="2551" w:type="dxa"/>
            <w:shd w:val="clear" w:color="auto" w:fill="auto"/>
          </w:tcPr>
          <w:p w14:paraId="2F4C3F31" w14:textId="77777777" w:rsidR="00E33279" w:rsidRPr="00F343F6" w:rsidRDefault="001646C5" w:rsidP="009C6721">
            <w:pPr>
              <w:pStyle w:val="Tabletext"/>
              <w:tabs>
                <w:tab w:val="center" w:leader="dot" w:pos="2268"/>
              </w:tabs>
              <w:rPr>
                <w:sz w:val="16"/>
                <w:szCs w:val="16"/>
              </w:rPr>
            </w:pPr>
            <w:r w:rsidRPr="00F343F6">
              <w:rPr>
                <w:sz w:val="16"/>
                <w:szCs w:val="16"/>
              </w:rPr>
              <w:lastRenderedPageBreak/>
              <w:t>s</w:t>
            </w:r>
            <w:r w:rsidR="00E33279" w:rsidRPr="00F343F6">
              <w:rPr>
                <w:sz w:val="16"/>
                <w:szCs w:val="16"/>
              </w:rPr>
              <w:t xml:space="preserve"> 11A</w:t>
            </w:r>
            <w:r w:rsidR="00E33279" w:rsidRPr="00F343F6">
              <w:rPr>
                <w:sz w:val="16"/>
                <w:szCs w:val="16"/>
              </w:rPr>
              <w:tab/>
            </w:r>
          </w:p>
        </w:tc>
        <w:tc>
          <w:tcPr>
            <w:tcW w:w="4537" w:type="dxa"/>
            <w:shd w:val="clear" w:color="auto" w:fill="auto"/>
          </w:tcPr>
          <w:p w14:paraId="1B21102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163, 1989</w:t>
            </w:r>
          </w:p>
        </w:tc>
      </w:tr>
      <w:tr w:rsidR="00E33279" w:rsidRPr="00F343F6" w14:paraId="4E71AA73" w14:textId="77777777" w:rsidTr="002A5392">
        <w:trPr>
          <w:cantSplit/>
        </w:trPr>
        <w:tc>
          <w:tcPr>
            <w:tcW w:w="2551" w:type="dxa"/>
            <w:shd w:val="clear" w:color="auto" w:fill="auto"/>
          </w:tcPr>
          <w:p w14:paraId="50E60433" w14:textId="77777777" w:rsidR="00E33279" w:rsidRPr="00F343F6" w:rsidRDefault="00E33279" w:rsidP="00C45A98">
            <w:pPr>
              <w:pStyle w:val="Tabletext"/>
              <w:rPr>
                <w:sz w:val="16"/>
                <w:szCs w:val="16"/>
              </w:rPr>
            </w:pPr>
          </w:p>
        </w:tc>
        <w:tc>
          <w:tcPr>
            <w:tcW w:w="4537" w:type="dxa"/>
            <w:shd w:val="clear" w:color="auto" w:fill="auto"/>
          </w:tcPr>
          <w:p w14:paraId="233BF6A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144, 2008</w:t>
            </w:r>
          </w:p>
        </w:tc>
      </w:tr>
      <w:tr w:rsidR="00E33279" w:rsidRPr="00F343F6" w14:paraId="4758F38C" w14:textId="77777777" w:rsidTr="002A5392">
        <w:trPr>
          <w:cantSplit/>
        </w:trPr>
        <w:tc>
          <w:tcPr>
            <w:tcW w:w="2551" w:type="dxa"/>
            <w:shd w:val="clear" w:color="auto" w:fill="auto"/>
          </w:tcPr>
          <w:p w14:paraId="79A4D271"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11B</w:t>
            </w:r>
            <w:r w:rsidR="00E33279" w:rsidRPr="00F343F6">
              <w:rPr>
                <w:sz w:val="16"/>
                <w:szCs w:val="16"/>
              </w:rPr>
              <w:tab/>
            </w:r>
          </w:p>
        </w:tc>
        <w:tc>
          <w:tcPr>
            <w:tcW w:w="4537" w:type="dxa"/>
            <w:shd w:val="clear" w:color="auto" w:fill="auto"/>
          </w:tcPr>
          <w:p w14:paraId="432A42F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83, 2010</w:t>
            </w:r>
          </w:p>
        </w:tc>
      </w:tr>
      <w:tr w:rsidR="005E4205" w:rsidRPr="00F343F6" w14:paraId="51374F7E" w14:textId="77777777" w:rsidTr="002A5392">
        <w:trPr>
          <w:cantSplit/>
        </w:trPr>
        <w:tc>
          <w:tcPr>
            <w:tcW w:w="2551" w:type="dxa"/>
            <w:shd w:val="clear" w:color="auto" w:fill="auto"/>
          </w:tcPr>
          <w:p w14:paraId="64779F49" w14:textId="4A6207DC" w:rsidR="005E4205" w:rsidRPr="001709EA" w:rsidRDefault="00932AD0" w:rsidP="009C6721">
            <w:pPr>
              <w:pStyle w:val="Tabletext"/>
              <w:tabs>
                <w:tab w:val="center" w:leader="dot" w:pos="2268"/>
              </w:tabs>
              <w:rPr>
                <w:b/>
                <w:bCs/>
                <w:sz w:val="16"/>
                <w:szCs w:val="16"/>
              </w:rPr>
            </w:pPr>
            <w:r>
              <w:rPr>
                <w:b/>
                <w:bCs/>
                <w:sz w:val="16"/>
                <w:szCs w:val="16"/>
              </w:rPr>
              <w:t>Part I</w:t>
            </w:r>
            <w:r w:rsidR="005E4205" w:rsidRPr="001709EA">
              <w:rPr>
                <w:b/>
                <w:bCs/>
                <w:sz w:val="16"/>
                <w:szCs w:val="16"/>
              </w:rPr>
              <w:t>A</w:t>
            </w:r>
          </w:p>
        </w:tc>
        <w:tc>
          <w:tcPr>
            <w:tcW w:w="4537" w:type="dxa"/>
            <w:shd w:val="clear" w:color="auto" w:fill="auto"/>
          </w:tcPr>
          <w:p w14:paraId="5C26A290" w14:textId="77777777" w:rsidR="005E4205" w:rsidRPr="00F343F6" w:rsidRDefault="005E4205" w:rsidP="009C6721">
            <w:pPr>
              <w:pStyle w:val="Tabletext"/>
              <w:rPr>
                <w:sz w:val="16"/>
                <w:szCs w:val="16"/>
              </w:rPr>
            </w:pPr>
          </w:p>
        </w:tc>
      </w:tr>
      <w:tr w:rsidR="005E4205" w:rsidRPr="00F343F6" w14:paraId="25D345AB" w14:textId="77777777" w:rsidTr="002A5392">
        <w:trPr>
          <w:cantSplit/>
        </w:trPr>
        <w:tc>
          <w:tcPr>
            <w:tcW w:w="2551" w:type="dxa"/>
            <w:shd w:val="clear" w:color="auto" w:fill="auto"/>
          </w:tcPr>
          <w:p w14:paraId="0D899F84" w14:textId="49A397BB" w:rsidR="005E4205" w:rsidRDefault="00932AD0" w:rsidP="009C6721">
            <w:pPr>
              <w:pStyle w:val="Tabletext"/>
              <w:tabs>
                <w:tab w:val="center" w:leader="dot" w:pos="2268"/>
              </w:tabs>
              <w:rPr>
                <w:sz w:val="16"/>
                <w:szCs w:val="16"/>
              </w:rPr>
            </w:pPr>
            <w:r>
              <w:rPr>
                <w:sz w:val="16"/>
                <w:szCs w:val="16"/>
              </w:rPr>
              <w:t>Part I</w:t>
            </w:r>
            <w:r w:rsidR="005E4205">
              <w:rPr>
                <w:sz w:val="16"/>
                <w:szCs w:val="16"/>
              </w:rPr>
              <w:t>A</w:t>
            </w:r>
            <w:r w:rsidR="005E4205">
              <w:rPr>
                <w:sz w:val="16"/>
                <w:szCs w:val="16"/>
              </w:rPr>
              <w:tab/>
            </w:r>
          </w:p>
        </w:tc>
        <w:tc>
          <w:tcPr>
            <w:tcW w:w="4537" w:type="dxa"/>
            <w:shd w:val="clear" w:color="auto" w:fill="auto"/>
          </w:tcPr>
          <w:p w14:paraId="73B94685" w14:textId="1FDDBA9D" w:rsidR="005E4205" w:rsidRPr="00F343F6" w:rsidRDefault="005E4205" w:rsidP="009C6721">
            <w:pPr>
              <w:pStyle w:val="Tabletext"/>
              <w:rPr>
                <w:sz w:val="16"/>
                <w:szCs w:val="16"/>
              </w:rPr>
            </w:pPr>
            <w:r>
              <w:rPr>
                <w:sz w:val="16"/>
                <w:szCs w:val="16"/>
              </w:rPr>
              <w:t xml:space="preserve">ad </w:t>
            </w:r>
            <w:r w:rsidRPr="005B7B82">
              <w:rPr>
                <w:sz w:val="16"/>
                <w:szCs w:val="16"/>
                <w:u w:val="single"/>
              </w:rPr>
              <w:t>No 17, 2025</w:t>
            </w:r>
          </w:p>
        </w:tc>
      </w:tr>
      <w:tr w:rsidR="005E4205" w:rsidRPr="00F343F6" w14:paraId="43E1BA31" w14:textId="77777777" w:rsidTr="002A5392">
        <w:trPr>
          <w:cantSplit/>
        </w:trPr>
        <w:tc>
          <w:tcPr>
            <w:tcW w:w="2551" w:type="dxa"/>
            <w:shd w:val="clear" w:color="auto" w:fill="auto"/>
          </w:tcPr>
          <w:p w14:paraId="0A4961AA" w14:textId="49D13FB1" w:rsidR="005E4205" w:rsidRDefault="005E4205" w:rsidP="009C6721">
            <w:pPr>
              <w:pStyle w:val="Tabletext"/>
              <w:tabs>
                <w:tab w:val="center" w:leader="dot" w:pos="2268"/>
              </w:tabs>
              <w:rPr>
                <w:sz w:val="16"/>
                <w:szCs w:val="16"/>
              </w:rPr>
            </w:pPr>
            <w:r>
              <w:rPr>
                <w:sz w:val="16"/>
                <w:szCs w:val="16"/>
              </w:rPr>
              <w:t>s 12AA</w:t>
            </w:r>
            <w:r>
              <w:rPr>
                <w:sz w:val="16"/>
                <w:szCs w:val="16"/>
              </w:rPr>
              <w:tab/>
            </w:r>
          </w:p>
        </w:tc>
        <w:tc>
          <w:tcPr>
            <w:tcW w:w="4537" w:type="dxa"/>
            <w:shd w:val="clear" w:color="auto" w:fill="auto"/>
          </w:tcPr>
          <w:p w14:paraId="3C3477B9" w14:textId="284FC3A2" w:rsidR="005E4205" w:rsidRDefault="005E4205" w:rsidP="009C6721">
            <w:pPr>
              <w:pStyle w:val="Tabletext"/>
              <w:rPr>
                <w:sz w:val="16"/>
                <w:szCs w:val="16"/>
              </w:rPr>
            </w:pPr>
            <w:r>
              <w:rPr>
                <w:sz w:val="16"/>
                <w:szCs w:val="16"/>
              </w:rPr>
              <w:t xml:space="preserve">ad </w:t>
            </w:r>
            <w:r w:rsidRPr="005B7B82">
              <w:rPr>
                <w:sz w:val="16"/>
                <w:szCs w:val="16"/>
                <w:u w:val="single"/>
              </w:rPr>
              <w:t>No 17, 2025</w:t>
            </w:r>
          </w:p>
        </w:tc>
      </w:tr>
      <w:tr w:rsidR="00E33279" w:rsidRPr="00F343F6" w14:paraId="346FE1F0" w14:textId="77777777" w:rsidTr="002A5392">
        <w:trPr>
          <w:cantSplit/>
        </w:trPr>
        <w:tc>
          <w:tcPr>
            <w:tcW w:w="2551" w:type="dxa"/>
            <w:shd w:val="clear" w:color="auto" w:fill="auto"/>
          </w:tcPr>
          <w:p w14:paraId="3A842391" w14:textId="4D76F3AB" w:rsidR="00E33279" w:rsidRPr="00F343F6" w:rsidRDefault="00932AD0" w:rsidP="004F52CD">
            <w:pPr>
              <w:pStyle w:val="Tabletext"/>
              <w:keepNext/>
              <w:rPr>
                <w:sz w:val="16"/>
                <w:szCs w:val="16"/>
              </w:rPr>
            </w:pPr>
            <w:r>
              <w:rPr>
                <w:b/>
                <w:sz w:val="16"/>
                <w:szCs w:val="16"/>
              </w:rPr>
              <w:t>Part I</w:t>
            </w:r>
            <w:r w:rsidR="00E33279" w:rsidRPr="00F343F6">
              <w:rPr>
                <w:b/>
                <w:sz w:val="16"/>
                <w:szCs w:val="16"/>
              </w:rPr>
              <w:t>I</w:t>
            </w:r>
          </w:p>
        </w:tc>
        <w:tc>
          <w:tcPr>
            <w:tcW w:w="4537" w:type="dxa"/>
            <w:shd w:val="clear" w:color="auto" w:fill="auto"/>
          </w:tcPr>
          <w:p w14:paraId="7A55461E" w14:textId="77777777" w:rsidR="00E33279" w:rsidRPr="00F343F6" w:rsidRDefault="00E33279" w:rsidP="009C6721">
            <w:pPr>
              <w:pStyle w:val="Tabletext"/>
              <w:rPr>
                <w:sz w:val="16"/>
                <w:szCs w:val="16"/>
              </w:rPr>
            </w:pPr>
          </w:p>
        </w:tc>
      </w:tr>
      <w:tr w:rsidR="00233AA5" w:rsidRPr="00F343F6" w14:paraId="632952AD" w14:textId="77777777" w:rsidTr="002A5392">
        <w:trPr>
          <w:cantSplit/>
        </w:trPr>
        <w:tc>
          <w:tcPr>
            <w:tcW w:w="2551" w:type="dxa"/>
            <w:shd w:val="clear" w:color="auto" w:fill="auto"/>
          </w:tcPr>
          <w:p w14:paraId="433B8389" w14:textId="1DB13D44" w:rsidR="00233AA5" w:rsidRPr="00F343F6" w:rsidRDefault="00932AD0" w:rsidP="00D9339D">
            <w:pPr>
              <w:pStyle w:val="Tabletext"/>
              <w:tabs>
                <w:tab w:val="center" w:leader="dot" w:pos="2268"/>
              </w:tabs>
              <w:rPr>
                <w:sz w:val="16"/>
                <w:szCs w:val="16"/>
              </w:rPr>
            </w:pPr>
            <w:r>
              <w:rPr>
                <w:sz w:val="16"/>
                <w:szCs w:val="16"/>
              </w:rPr>
              <w:t>Part I</w:t>
            </w:r>
            <w:r w:rsidR="00233AA5" w:rsidRPr="00F343F6">
              <w:rPr>
                <w:sz w:val="16"/>
                <w:szCs w:val="16"/>
              </w:rPr>
              <w:t>I heading</w:t>
            </w:r>
            <w:r w:rsidR="00233AA5" w:rsidRPr="00F343F6">
              <w:rPr>
                <w:sz w:val="16"/>
                <w:szCs w:val="16"/>
              </w:rPr>
              <w:tab/>
            </w:r>
          </w:p>
        </w:tc>
        <w:tc>
          <w:tcPr>
            <w:tcW w:w="4537" w:type="dxa"/>
            <w:shd w:val="clear" w:color="auto" w:fill="auto"/>
          </w:tcPr>
          <w:p w14:paraId="5D320652" w14:textId="77777777" w:rsidR="00233AA5" w:rsidRPr="00F343F6" w:rsidRDefault="00233AA5" w:rsidP="00D9339D">
            <w:pPr>
              <w:pStyle w:val="Tabletext"/>
              <w:rPr>
                <w:sz w:val="16"/>
                <w:szCs w:val="16"/>
              </w:rPr>
            </w:pPr>
            <w:r w:rsidRPr="00F343F6">
              <w:rPr>
                <w:sz w:val="16"/>
                <w:szCs w:val="16"/>
              </w:rPr>
              <w:t>rs No 142, 2021</w:t>
            </w:r>
          </w:p>
        </w:tc>
      </w:tr>
      <w:tr w:rsidR="00E33279" w:rsidRPr="00F343F6" w14:paraId="0FA0FE96" w14:textId="77777777" w:rsidTr="002A5392">
        <w:trPr>
          <w:cantSplit/>
        </w:trPr>
        <w:tc>
          <w:tcPr>
            <w:tcW w:w="2551" w:type="dxa"/>
            <w:shd w:val="clear" w:color="auto" w:fill="auto"/>
          </w:tcPr>
          <w:p w14:paraId="43559D5A" w14:textId="2F800F0C" w:rsidR="00E33279" w:rsidRPr="00F343F6" w:rsidRDefault="00932AD0" w:rsidP="009C6721">
            <w:pPr>
              <w:pStyle w:val="Tabletext"/>
              <w:rPr>
                <w:sz w:val="16"/>
                <w:szCs w:val="16"/>
              </w:rPr>
            </w:pPr>
            <w:r>
              <w:rPr>
                <w:b/>
                <w:sz w:val="16"/>
                <w:szCs w:val="16"/>
              </w:rPr>
              <w:t>Division 1</w:t>
            </w:r>
          </w:p>
        </w:tc>
        <w:tc>
          <w:tcPr>
            <w:tcW w:w="4537" w:type="dxa"/>
            <w:shd w:val="clear" w:color="auto" w:fill="auto"/>
          </w:tcPr>
          <w:p w14:paraId="46824BC1" w14:textId="77777777" w:rsidR="00E33279" w:rsidRPr="00F343F6" w:rsidRDefault="00E33279" w:rsidP="009C6721">
            <w:pPr>
              <w:pStyle w:val="Tabletext"/>
              <w:rPr>
                <w:sz w:val="16"/>
                <w:szCs w:val="16"/>
              </w:rPr>
            </w:pPr>
          </w:p>
        </w:tc>
      </w:tr>
      <w:tr w:rsidR="00E33279" w:rsidRPr="00F343F6" w14:paraId="5CF65321" w14:textId="77777777" w:rsidTr="002A5392">
        <w:trPr>
          <w:cantSplit/>
        </w:trPr>
        <w:tc>
          <w:tcPr>
            <w:tcW w:w="2551" w:type="dxa"/>
            <w:shd w:val="clear" w:color="auto" w:fill="auto"/>
          </w:tcPr>
          <w:p w14:paraId="2E53814E"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12</w:t>
            </w:r>
            <w:r w:rsidR="00E33279" w:rsidRPr="00F343F6">
              <w:rPr>
                <w:sz w:val="16"/>
                <w:szCs w:val="16"/>
              </w:rPr>
              <w:tab/>
            </w:r>
          </w:p>
        </w:tc>
        <w:tc>
          <w:tcPr>
            <w:tcW w:w="4537" w:type="dxa"/>
            <w:shd w:val="clear" w:color="auto" w:fill="auto"/>
          </w:tcPr>
          <w:p w14:paraId="54946BBF"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00942272" w:rsidRPr="00F343F6">
              <w:rPr>
                <w:sz w:val="16"/>
                <w:szCs w:val="16"/>
              </w:rPr>
              <w:t>130, 1987</w:t>
            </w:r>
          </w:p>
        </w:tc>
      </w:tr>
      <w:tr w:rsidR="00E33279" w:rsidRPr="00F343F6" w14:paraId="2B72F705" w14:textId="77777777" w:rsidTr="002A5392">
        <w:trPr>
          <w:cantSplit/>
        </w:trPr>
        <w:tc>
          <w:tcPr>
            <w:tcW w:w="2551" w:type="dxa"/>
            <w:shd w:val="clear" w:color="auto" w:fill="auto"/>
          </w:tcPr>
          <w:p w14:paraId="70E00389" w14:textId="77777777" w:rsidR="00E33279" w:rsidRPr="00F343F6" w:rsidRDefault="00E33279" w:rsidP="00C45A98">
            <w:pPr>
              <w:pStyle w:val="Tabletext"/>
              <w:rPr>
                <w:sz w:val="16"/>
                <w:szCs w:val="16"/>
              </w:rPr>
            </w:pPr>
          </w:p>
        </w:tc>
        <w:tc>
          <w:tcPr>
            <w:tcW w:w="4537" w:type="dxa"/>
            <w:shd w:val="clear" w:color="auto" w:fill="auto"/>
          </w:tcPr>
          <w:p w14:paraId="5CF483D9" w14:textId="6D1DFA5C"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00942272" w:rsidRPr="00F343F6">
              <w:rPr>
                <w:sz w:val="16"/>
                <w:szCs w:val="16"/>
              </w:rPr>
              <w:t>134, 1988</w:t>
            </w:r>
            <w:r w:rsidR="00737C2D">
              <w:rPr>
                <w:sz w:val="16"/>
                <w:szCs w:val="16"/>
              </w:rPr>
              <w:t>; No 14, 2025</w:t>
            </w:r>
          </w:p>
        </w:tc>
      </w:tr>
      <w:tr w:rsidR="00E33279" w:rsidRPr="00F343F6" w14:paraId="477C0BAF" w14:textId="77777777" w:rsidTr="002A5392">
        <w:trPr>
          <w:cantSplit/>
        </w:trPr>
        <w:tc>
          <w:tcPr>
            <w:tcW w:w="2551" w:type="dxa"/>
            <w:shd w:val="clear" w:color="auto" w:fill="auto"/>
          </w:tcPr>
          <w:p w14:paraId="747B56D3" w14:textId="42D8ED1B" w:rsidR="00E33279" w:rsidRPr="00F343F6" w:rsidRDefault="00932AD0" w:rsidP="009C6721">
            <w:pPr>
              <w:pStyle w:val="Tabletext"/>
              <w:rPr>
                <w:sz w:val="16"/>
                <w:szCs w:val="16"/>
              </w:rPr>
            </w:pPr>
            <w:r>
              <w:rPr>
                <w:b/>
                <w:sz w:val="16"/>
                <w:szCs w:val="16"/>
              </w:rPr>
              <w:t>Division 2</w:t>
            </w:r>
          </w:p>
        </w:tc>
        <w:tc>
          <w:tcPr>
            <w:tcW w:w="4537" w:type="dxa"/>
            <w:shd w:val="clear" w:color="auto" w:fill="auto"/>
          </w:tcPr>
          <w:p w14:paraId="3ABEDEF4" w14:textId="77777777" w:rsidR="00E33279" w:rsidRPr="00F343F6" w:rsidRDefault="00E33279" w:rsidP="009C6721">
            <w:pPr>
              <w:pStyle w:val="Tabletext"/>
              <w:rPr>
                <w:sz w:val="16"/>
                <w:szCs w:val="16"/>
              </w:rPr>
            </w:pPr>
          </w:p>
        </w:tc>
      </w:tr>
      <w:tr w:rsidR="00233AA5" w:rsidRPr="00F343F6" w14:paraId="2EC6991A" w14:textId="77777777" w:rsidTr="002A5392">
        <w:trPr>
          <w:cantSplit/>
        </w:trPr>
        <w:tc>
          <w:tcPr>
            <w:tcW w:w="2551" w:type="dxa"/>
            <w:shd w:val="clear" w:color="auto" w:fill="auto"/>
          </w:tcPr>
          <w:p w14:paraId="7CD918A1" w14:textId="6B049BC8" w:rsidR="00233AA5" w:rsidRPr="00F343F6" w:rsidRDefault="00932AD0" w:rsidP="009C6721">
            <w:pPr>
              <w:pStyle w:val="Tabletext"/>
              <w:tabs>
                <w:tab w:val="center" w:leader="dot" w:pos="2268"/>
              </w:tabs>
              <w:rPr>
                <w:sz w:val="16"/>
                <w:szCs w:val="16"/>
              </w:rPr>
            </w:pPr>
            <w:r>
              <w:rPr>
                <w:sz w:val="16"/>
                <w:szCs w:val="16"/>
              </w:rPr>
              <w:t>Division 2</w:t>
            </w:r>
            <w:r w:rsidR="00233AA5" w:rsidRPr="00F343F6">
              <w:rPr>
                <w:sz w:val="16"/>
                <w:szCs w:val="16"/>
              </w:rPr>
              <w:t xml:space="preserve"> heading</w:t>
            </w:r>
            <w:r w:rsidR="00233AA5" w:rsidRPr="00F343F6">
              <w:rPr>
                <w:sz w:val="16"/>
                <w:szCs w:val="16"/>
              </w:rPr>
              <w:tab/>
            </w:r>
          </w:p>
        </w:tc>
        <w:tc>
          <w:tcPr>
            <w:tcW w:w="4537" w:type="dxa"/>
            <w:shd w:val="clear" w:color="auto" w:fill="auto"/>
          </w:tcPr>
          <w:p w14:paraId="2F92D372" w14:textId="77777777" w:rsidR="00233AA5" w:rsidRPr="00F343F6" w:rsidRDefault="00233AA5" w:rsidP="009C6721">
            <w:pPr>
              <w:pStyle w:val="Tabletext"/>
              <w:rPr>
                <w:sz w:val="16"/>
                <w:szCs w:val="16"/>
              </w:rPr>
            </w:pPr>
            <w:r w:rsidRPr="00F343F6">
              <w:rPr>
                <w:sz w:val="16"/>
                <w:szCs w:val="16"/>
              </w:rPr>
              <w:t>rs No 142, 2021</w:t>
            </w:r>
          </w:p>
        </w:tc>
      </w:tr>
      <w:tr w:rsidR="00E33279" w:rsidRPr="00F343F6" w14:paraId="4657DA93" w14:textId="77777777" w:rsidTr="002A5392">
        <w:trPr>
          <w:cantSplit/>
        </w:trPr>
        <w:tc>
          <w:tcPr>
            <w:tcW w:w="2551" w:type="dxa"/>
            <w:shd w:val="clear" w:color="auto" w:fill="auto"/>
          </w:tcPr>
          <w:p w14:paraId="13EC4860"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13</w:t>
            </w:r>
            <w:r w:rsidR="00E33279" w:rsidRPr="00F343F6">
              <w:rPr>
                <w:sz w:val="16"/>
                <w:szCs w:val="16"/>
              </w:rPr>
              <w:tab/>
            </w:r>
          </w:p>
        </w:tc>
        <w:tc>
          <w:tcPr>
            <w:tcW w:w="4537" w:type="dxa"/>
            <w:shd w:val="clear" w:color="auto" w:fill="auto"/>
          </w:tcPr>
          <w:p w14:paraId="6AA13AC0" w14:textId="65E26699"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106, 1986; No</w:t>
            </w:r>
            <w:r w:rsidR="00DB2F5C" w:rsidRPr="00F343F6">
              <w:rPr>
                <w:sz w:val="16"/>
                <w:szCs w:val="16"/>
              </w:rPr>
              <w:t> </w:t>
            </w:r>
            <w:r w:rsidRPr="00F343F6">
              <w:rPr>
                <w:sz w:val="16"/>
                <w:szCs w:val="16"/>
              </w:rPr>
              <w:t>134, 1988; No</w:t>
            </w:r>
            <w:r w:rsidR="00DB2F5C" w:rsidRPr="00F343F6">
              <w:rPr>
                <w:sz w:val="16"/>
                <w:szCs w:val="16"/>
              </w:rPr>
              <w:t> </w:t>
            </w:r>
            <w:r w:rsidRPr="00F343F6">
              <w:rPr>
                <w:sz w:val="16"/>
                <w:szCs w:val="16"/>
              </w:rPr>
              <w:t>84, 1989; No 2,</w:t>
            </w:r>
            <w:r w:rsidR="00233AA5" w:rsidRPr="00F343F6">
              <w:rPr>
                <w:sz w:val="16"/>
                <w:szCs w:val="16"/>
              </w:rPr>
              <w:t xml:space="preserve"> 1991; No</w:t>
            </w:r>
            <w:r w:rsidRPr="00F343F6">
              <w:rPr>
                <w:sz w:val="16"/>
                <w:szCs w:val="16"/>
              </w:rPr>
              <w:t xml:space="preserve"> 73</w:t>
            </w:r>
            <w:r w:rsidR="00233AA5" w:rsidRPr="00F343F6">
              <w:rPr>
                <w:sz w:val="16"/>
                <w:szCs w:val="16"/>
              </w:rPr>
              <w:t>, 1991;</w:t>
            </w:r>
            <w:r w:rsidRPr="00F343F6">
              <w:rPr>
                <w:sz w:val="16"/>
                <w:szCs w:val="16"/>
              </w:rPr>
              <w:t xml:space="preserve"> </w:t>
            </w:r>
            <w:r w:rsidR="00233AA5" w:rsidRPr="00F343F6">
              <w:rPr>
                <w:sz w:val="16"/>
                <w:szCs w:val="16"/>
              </w:rPr>
              <w:t>No</w:t>
            </w:r>
            <w:r w:rsidRPr="00F343F6">
              <w:rPr>
                <w:sz w:val="16"/>
                <w:szCs w:val="16"/>
              </w:rPr>
              <w:t xml:space="preserve"> 74, 1991;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45, 1998; No</w:t>
            </w:r>
            <w:r w:rsidR="00DB2F5C" w:rsidRPr="00F343F6">
              <w:rPr>
                <w:sz w:val="16"/>
                <w:szCs w:val="16"/>
              </w:rPr>
              <w:t> </w:t>
            </w:r>
            <w:r w:rsidRPr="00F343F6">
              <w:rPr>
                <w:sz w:val="16"/>
                <w:szCs w:val="16"/>
              </w:rPr>
              <w:t>102, 2001; No</w:t>
            </w:r>
            <w:r w:rsidR="00DB2F5C" w:rsidRPr="00F343F6">
              <w:rPr>
                <w:sz w:val="16"/>
                <w:szCs w:val="16"/>
              </w:rPr>
              <w:t> </w:t>
            </w:r>
            <w:r w:rsidRPr="00F343F6">
              <w:rPr>
                <w:sz w:val="16"/>
                <w:szCs w:val="16"/>
              </w:rPr>
              <w:t>73, 2002; No</w:t>
            </w:r>
            <w:r w:rsidR="00DB2F5C" w:rsidRPr="00F343F6">
              <w:rPr>
                <w:sz w:val="16"/>
                <w:szCs w:val="16"/>
              </w:rPr>
              <w:t> </w:t>
            </w:r>
            <w:r w:rsidRPr="00F343F6">
              <w:rPr>
                <w:sz w:val="16"/>
                <w:szCs w:val="16"/>
              </w:rPr>
              <w:t>52, 2004; No</w:t>
            </w:r>
            <w:r w:rsidR="00DB2F5C" w:rsidRPr="00F343F6">
              <w:rPr>
                <w:sz w:val="16"/>
                <w:szCs w:val="16"/>
              </w:rPr>
              <w:t> </w:t>
            </w:r>
            <w:r w:rsidRPr="00F343F6">
              <w:rPr>
                <w:sz w:val="16"/>
                <w:szCs w:val="16"/>
              </w:rPr>
              <w:t>48, 2008; No 83</w:t>
            </w:r>
            <w:r w:rsidR="00233AA5" w:rsidRPr="00F343F6">
              <w:rPr>
                <w:sz w:val="16"/>
                <w:szCs w:val="16"/>
              </w:rPr>
              <w:t>, 2010;</w:t>
            </w:r>
            <w:r w:rsidRPr="00F343F6">
              <w:rPr>
                <w:sz w:val="16"/>
                <w:szCs w:val="16"/>
              </w:rPr>
              <w:t xml:space="preserve"> </w:t>
            </w:r>
            <w:r w:rsidR="00233AA5" w:rsidRPr="00F343F6">
              <w:rPr>
                <w:sz w:val="16"/>
                <w:szCs w:val="16"/>
              </w:rPr>
              <w:t>No</w:t>
            </w:r>
            <w:r w:rsidRPr="00F343F6">
              <w:rPr>
                <w:sz w:val="16"/>
                <w:szCs w:val="16"/>
              </w:rPr>
              <w:t xml:space="preserve"> 120, 2010</w:t>
            </w:r>
            <w:r w:rsidR="0033202E" w:rsidRPr="00F343F6">
              <w:rPr>
                <w:sz w:val="16"/>
                <w:szCs w:val="16"/>
              </w:rPr>
              <w:t>; No 128, 2017</w:t>
            </w:r>
            <w:r w:rsidR="00233AA5" w:rsidRPr="00F343F6">
              <w:rPr>
                <w:sz w:val="16"/>
                <w:szCs w:val="16"/>
              </w:rPr>
              <w:t>; No 142, 2021</w:t>
            </w:r>
            <w:r w:rsidR="00A56759" w:rsidRPr="00F343F6">
              <w:rPr>
                <w:sz w:val="16"/>
                <w:szCs w:val="16"/>
              </w:rPr>
              <w:t xml:space="preserve">; </w:t>
            </w:r>
            <w:r w:rsidR="00A56759" w:rsidRPr="00A7377E">
              <w:rPr>
                <w:sz w:val="16"/>
                <w:szCs w:val="16"/>
              </w:rPr>
              <w:t>No 38, 2024</w:t>
            </w:r>
            <w:r w:rsidR="00D74320">
              <w:rPr>
                <w:sz w:val="16"/>
                <w:szCs w:val="16"/>
              </w:rPr>
              <w:t xml:space="preserve">; </w:t>
            </w:r>
            <w:r w:rsidR="00D74320" w:rsidRPr="005B7B82">
              <w:rPr>
                <w:sz w:val="16"/>
                <w:szCs w:val="16"/>
                <w:u w:val="single"/>
              </w:rPr>
              <w:t>No 17, 2025</w:t>
            </w:r>
          </w:p>
        </w:tc>
      </w:tr>
      <w:tr w:rsidR="00E33279" w:rsidRPr="00F343F6" w14:paraId="38260A77" w14:textId="77777777" w:rsidTr="002A5392">
        <w:trPr>
          <w:cantSplit/>
        </w:trPr>
        <w:tc>
          <w:tcPr>
            <w:tcW w:w="2551" w:type="dxa"/>
            <w:shd w:val="clear" w:color="auto" w:fill="auto"/>
          </w:tcPr>
          <w:p w14:paraId="336918CA" w14:textId="6A2E311E" w:rsidR="00E33279" w:rsidRPr="00F343F6" w:rsidRDefault="00932AD0" w:rsidP="009C6721">
            <w:pPr>
              <w:pStyle w:val="Tabletext"/>
              <w:rPr>
                <w:sz w:val="16"/>
                <w:szCs w:val="16"/>
              </w:rPr>
            </w:pPr>
            <w:r>
              <w:rPr>
                <w:b/>
                <w:sz w:val="16"/>
                <w:szCs w:val="16"/>
              </w:rPr>
              <w:t>Division 2</w:t>
            </w:r>
            <w:r w:rsidR="00E33279" w:rsidRPr="00F343F6">
              <w:rPr>
                <w:b/>
                <w:sz w:val="16"/>
                <w:szCs w:val="16"/>
              </w:rPr>
              <w:t>A</w:t>
            </w:r>
          </w:p>
        </w:tc>
        <w:tc>
          <w:tcPr>
            <w:tcW w:w="4537" w:type="dxa"/>
            <w:shd w:val="clear" w:color="auto" w:fill="auto"/>
          </w:tcPr>
          <w:p w14:paraId="61E8B9A0" w14:textId="77777777" w:rsidR="00E33279" w:rsidRPr="00F343F6" w:rsidRDefault="00E33279" w:rsidP="009C6721">
            <w:pPr>
              <w:pStyle w:val="Tabletext"/>
              <w:rPr>
                <w:sz w:val="16"/>
                <w:szCs w:val="16"/>
              </w:rPr>
            </w:pPr>
          </w:p>
        </w:tc>
      </w:tr>
      <w:tr w:rsidR="00E33279" w:rsidRPr="00F343F6" w14:paraId="5F77A47A" w14:textId="77777777" w:rsidTr="002A5392">
        <w:trPr>
          <w:cantSplit/>
        </w:trPr>
        <w:tc>
          <w:tcPr>
            <w:tcW w:w="2551" w:type="dxa"/>
            <w:shd w:val="clear" w:color="auto" w:fill="auto"/>
          </w:tcPr>
          <w:p w14:paraId="266C3AD1" w14:textId="0F95002F" w:rsidR="00E33279" w:rsidRPr="00F343F6" w:rsidRDefault="00932AD0" w:rsidP="008E4EAD">
            <w:pPr>
              <w:pStyle w:val="Tabletext"/>
              <w:tabs>
                <w:tab w:val="center" w:leader="dot" w:pos="2268"/>
              </w:tabs>
              <w:rPr>
                <w:sz w:val="16"/>
                <w:szCs w:val="16"/>
              </w:rPr>
            </w:pPr>
            <w:r>
              <w:rPr>
                <w:sz w:val="16"/>
                <w:szCs w:val="16"/>
              </w:rPr>
              <w:t>Division 2</w:t>
            </w:r>
            <w:r w:rsidR="005916D9" w:rsidRPr="00F343F6">
              <w:rPr>
                <w:sz w:val="16"/>
                <w:szCs w:val="16"/>
              </w:rPr>
              <w:t>A</w:t>
            </w:r>
            <w:r w:rsidR="00E33279" w:rsidRPr="00F343F6">
              <w:rPr>
                <w:sz w:val="16"/>
                <w:szCs w:val="16"/>
              </w:rPr>
              <w:tab/>
            </w:r>
          </w:p>
        </w:tc>
        <w:tc>
          <w:tcPr>
            <w:tcW w:w="4537" w:type="dxa"/>
            <w:shd w:val="clear" w:color="auto" w:fill="auto"/>
          </w:tcPr>
          <w:p w14:paraId="2119379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102, 2001</w:t>
            </w:r>
          </w:p>
        </w:tc>
      </w:tr>
      <w:tr w:rsidR="00E33279" w:rsidRPr="00F343F6" w14:paraId="28C49B75" w14:textId="77777777" w:rsidTr="002A5392">
        <w:trPr>
          <w:cantSplit/>
        </w:trPr>
        <w:tc>
          <w:tcPr>
            <w:tcW w:w="2551" w:type="dxa"/>
            <w:shd w:val="clear" w:color="auto" w:fill="auto"/>
          </w:tcPr>
          <w:p w14:paraId="0BEDD4BC" w14:textId="77777777" w:rsidR="00E33279" w:rsidRPr="00F343F6" w:rsidRDefault="00E33279" w:rsidP="004F52CD">
            <w:pPr>
              <w:pStyle w:val="Tabletext"/>
              <w:tabs>
                <w:tab w:val="center" w:leader="dot" w:pos="2268"/>
              </w:tabs>
              <w:rPr>
                <w:sz w:val="16"/>
                <w:szCs w:val="16"/>
              </w:rPr>
            </w:pPr>
            <w:r w:rsidRPr="00F343F6">
              <w:rPr>
                <w:sz w:val="16"/>
                <w:szCs w:val="16"/>
              </w:rPr>
              <w:t>s</w:t>
            </w:r>
            <w:r w:rsidR="00C623CF" w:rsidRPr="00F343F6">
              <w:rPr>
                <w:sz w:val="16"/>
                <w:szCs w:val="16"/>
              </w:rPr>
              <w:t> </w:t>
            </w:r>
            <w:r w:rsidRPr="00F343F6">
              <w:rPr>
                <w:sz w:val="16"/>
                <w:szCs w:val="16"/>
              </w:rPr>
              <w:t>13AA</w:t>
            </w:r>
            <w:r w:rsidRPr="00F343F6">
              <w:rPr>
                <w:sz w:val="16"/>
                <w:szCs w:val="16"/>
              </w:rPr>
              <w:tab/>
            </w:r>
          </w:p>
        </w:tc>
        <w:tc>
          <w:tcPr>
            <w:tcW w:w="4537" w:type="dxa"/>
            <w:shd w:val="clear" w:color="auto" w:fill="auto"/>
          </w:tcPr>
          <w:p w14:paraId="3E06DFC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102, 2001</w:t>
            </w:r>
          </w:p>
        </w:tc>
      </w:tr>
      <w:tr w:rsidR="004F52CD" w:rsidRPr="00F343F6" w14:paraId="160C56CB" w14:textId="77777777" w:rsidTr="002A5392">
        <w:trPr>
          <w:cantSplit/>
        </w:trPr>
        <w:tc>
          <w:tcPr>
            <w:tcW w:w="2551" w:type="dxa"/>
            <w:shd w:val="clear" w:color="auto" w:fill="auto"/>
          </w:tcPr>
          <w:p w14:paraId="198CA522" w14:textId="77777777" w:rsidR="004F52CD" w:rsidRPr="00F343F6" w:rsidRDefault="004F52CD" w:rsidP="008E4EAD">
            <w:pPr>
              <w:pStyle w:val="Tabletext"/>
              <w:tabs>
                <w:tab w:val="center" w:leader="dot" w:pos="2268"/>
              </w:tabs>
              <w:rPr>
                <w:sz w:val="16"/>
                <w:szCs w:val="16"/>
              </w:rPr>
            </w:pPr>
            <w:r w:rsidRPr="00F343F6">
              <w:rPr>
                <w:sz w:val="16"/>
                <w:szCs w:val="16"/>
              </w:rPr>
              <w:t>s 13AB</w:t>
            </w:r>
            <w:r w:rsidRPr="00F343F6">
              <w:rPr>
                <w:sz w:val="16"/>
                <w:szCs w:val="16"/>
              </w:rPr>
              <w:tab/>
            </w:r>
          </w:p>
        </w:tc>
        <w:tc>
          <w:tcPr>
            <w:tcW w:w="4537" w:type="dxa"/>
            <w:shd w:val="clear" w:color="auto" w:fill="auto"/>
          </w:tcPr>
          <w:p w14:paraId="43A7C3B9" w14:textId="77777777" w:rsidR="004F52CD" w:rsidRPr="00F343F6" w:rsidRDefault="004F52CD" w:rsidP="009C6721">
            <w:pPr>
              <w:pStyle w:val="Tabletext"/>
              <w:rPr>
                <w:sz w:val="16"/>
                <w:szCs w:val="16"/>
              </w:rPr>
            </w:pPr>
            <w:r w:rsidRPr="00F343F6">
              <w:rPr>
                <w:sz w:val="16"/>
                <w:szCs w:val="16"/>
              </w:rPr>
              <w:t>ad No 102, 2001</w:t>
            </w:r>
          </w:p>
        </w:tc>
      </w:tr>
      <w:tr w:rsidR="00E33279" w:rsidRPr="00F343F6" w14:paraId="1F8C29BA" w14:textId="77777777" w:rsidTr="002A5392">
        <w:trPr>
          <w:cantSplit/>
        </w:trPr>
        <w:tc>
          <w:tcPr>
            <w:tcW w:w="2551" w:type="dxa"/>
            <w:shd w:val="clear" w:color="auto" w:fill="auto"/>
          </w:tcPr>
          <w:p w14:paraId="726A6144"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13AC</w:t>
            </w:r>
            <w:r w:rsidR="00E33279" w:rsidRPr="00F343F6">
              <w:rPr>
                <w:sz w:val="16"/>
                <w:szCs w:val="16"/>
              </w:rPr>
              <w:tab/>
            </w:r>
          </w:p>
        </w:tc>
        <w:tc>
          <w:tcPr>
            <w:tcW w:w="4537" w:type="dxa"/>
            <w:shd w:val="clear" w:color="auto" w:fill="auto"/>
          </w:tcPr>
          <w:p w14:paraId="76225E6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102, 2001</w:t>
            </w:r>
          </w:p>
        </w:tc>
      </w:tr>
      <w:tr w:rsidR="00E33279" w:rsidRPr="00F343F6" w14:paraId="6FE0A59C" w14:textId="77777777" w:rsidTr="002A5392">
        <w:trPr>
          <w:cantSplit/>
        </w:trPr>
        <w:tc>
          <w:tcPr>
            <w:tcW w:w="2551" w:type="dxa"/>
            <w:shd w:val="clear" w:color="auto" w:fill="auto"/>
          </w:tcPr>
          <w:p w14:paraId="5F2980BC" w14:textId="77777777" w:rsidR="00E33279" w:rsidRPr="00F343F6" w:rsidRDefault="00E33279" w:rsidP="00C45A98">
            <w:pPr>
              <w:pStyle w:val="Tabletext"/>
              <w:rPr>
                <w:sz w:val="16"/>
                <w:szCs w:val="16"/>
              </w:rPr>
            </w:pPr>
          </w:p>
        </w:tc>
        <w:tc>
          <w:tcPr>
            <w:tcW w:w="4537" w:type="dxa"/>
            <w:shd w:val="clear" w:color="auto" w:fill="auto"/>
          </w:tcPr>
          <w:p w14:paraId="563CA70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63, 2004</w:t>
            </w:r>
          </w:p>
        </w:tc>
      </w:tr>
      <w:tr w:rsidR="00E33279" w:rsidRPr="00F343F6" w14:paraId="5D673942" w14:textId="77777777" w:rsidTr="002A5392">
        <w:trPr>
          <w:cantSplit/>
        </w:trPr>
        <w:tc>
          <w:tcPr>
            <w:tcW w:w="2551" w:type="dxa"/>
            <w:shd w:val="clear" w:color="auto" w:fill="auto"/>
          </w:tcPr>
          <w:p w14:paraId="183E4B5C"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13AD</w:t>
            </w:r>
            <w:r w:rsidR="00E33279" w:rsidRPr="00F343F6">
              <w:rPr>
                <w:sz w:val="16"/>
                <w:szCs w:val="16"/>
              </w:rPr>
              <w:tab/>
            </w:r>
          </w:p>
        </w:tc>
        <w:tc>
          <w:tcPr>
            <w:tcW w:w="4537" w:type="dxa"/>
            <w:shd w:val="clear" w:color="auto" w:fill="auto"/>
          </w:tcPr>
          <w:p w14:paraId="28DDBB4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102, 2001</w:t>
            </w:r>
          </w:p>
        </w:tc>
      </w:tr>
      <w:tr w:rsidR="00E33279" w:rsidRPr="00F343F6" w14:paraId="7EAD8484" w14:textId="77777777" w:rsidTr="002A5392">
        <w:trPr>
          <w:cantSplit/>
        </w:trPr>
        <w:tc>
          <w:tcPr>
            <w:tcW w:w="2551" w:type="dxa"/>
            <w:shd w:val="clear" w:color="auto" w:fill="auto"/>
          </w:tcPr>
          <w:p w14:paraId="5C0C9355" w14:textId="77777777" w:rsidR="00E33279" w:rsidRPr="00F343F6" w:rsidRDefault="00E33279" w:rsidP="00C45A98">
            <w:pPr>
              <w:pStyle w:val="Tabletext"/>
              <w:rPr>
                <w:sz w:val="16"/>
                <w:szCs w:val="16"/>
              </w:rPr>
            </w:pPr>
          </w:p>
        </w:tc>
        <w:tc>
          <w:tcPr>
            <w:tcW w:w="4537" w:type="dxa"/>
            <w:shd w:val="clear" w:color="auto" w:fill="auto"/>
          </w:tcPr>
          <w:p w14:paraId="697D157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63, 2004</w:t>
            </w:r>
          </w:p>
        </w:tc>
      </w:tr>
      <w:tr w:rsidR="00E33279" w:rsidRPr="00F343F6" w14:paraId="11A4E9A2" w14:textId="77777777" w:rsidTr="002A5392">
        <w:trPr>
          <w:cantSplit/>
        </w:trPr>
        <w:tc>
          <w:tcPr>
            <w:tcW w:w="2551" w:type="dxa"/>
            <w:shd w:val="clear" w:color="auto" w:fill="auto"/>
          </w:tcPr>
          <w:p w14:paraId="61C1B9AE" w14:textId="77777777" w:rsidR="00E33279" w:rsidRPr="00F343F6" w:rsidRDefault="00E33279" w:rsidP="008E4EAD">
            <w:pPr>
              <w:pStyle w:val="Tabletext"/>
              <w:tabs>
                <w:tab w:val="center" w:leader="dot" w:pos="2268"/>
              </w:tabs>
              <w:rPr>
                <w:sz w:val="16"/>
                <w:szCs w:val="16"/>
              </w:rPr>
            </w:pPr>
            <w:r w:rsidRPr="00F343F6">
              <w:rPr>
                <w:sz w:val="16"/>
                <w:szCs w:val="16"/>
              </w:rPr>
              <w:t>s</w:t>
            </w:r>
            <w:r w:rsidR="00C623CF" w:rsidRPr="00F343F6">
              <w:rPr>
                <w:sz w:val="16"/>
                <w:szCs w:val="16"/>
              </w:rPr>
              <w:t> </w:t>
            </w:r>
            <w:r w:rsidRPr="00F343F6">
              <w:rPr>
                <w:sz w:val="16"/>
                <w:szCs w:val="16"/>
              </w:rPr>
              <w:t>13AE–13AG</w:t>
            </w:r>
            <w:r w:rsidRPr="00F343F6">
              <w:rPr>
                <w:sz w:val="16"/>
                <w:szCs w:val="16"/>
              </w:rPr>
              <w:tab/>
            </w:r>
          </w:p>
        </w:tc>
        <w:tc>
          <w:tcPr>
            <w:tcW w:w="4537" w:type="dxa"/>
            <w:shd w:val="clear" w:color="auto" w:fill="auto"/>
          </w:tcPr>
          <w:p w14:paraId="5FFD409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102, 2001</w:t>
            </w:r>
          </w:p>
        </w:tc>
      </w:tr>
      <w:tr w:rsidR="00E33279" w:rsidRPr="00F343F6" w14:paraId="672794DC" w14:textId="77777777" w:rsidTr="002A5392">
        <w:trPr>
          <w:cantSplit/>
        </w:trPr>
        <w:tc>
          <w:tcPr>
            <w:tcW w:w="2551" w:type="dxa"/>
            <w:shd w:val="clear" w:color="auto" w:fill="auto"/>
          </w:tcPr>
          <w:p w14:paraId="7EA3A578" w14:textId="6F08A073" w:rsidR="00E33279" w:rsidRPr="00F343F6" w:rsidRDefault="00932AD0" w:rsidP="009C6721">
            <w:pPr>
              <w:pStyle w:val="Tabletext"/>
              <w:rPr>
                <w:sz w:val="16"/>
                <w:szCs w:val="16"/>
              </w:rPr>
            </w:pPr>
            <w:r>
              <w:rPr>
                <w:b/>
                <w:sz w:val="16"/>
                <w:szCs w:val="16"/>
              </w:rPr>
              <w:t>Division 3</w:t>
            </w:r>
          </w:p>
        </w:tc>
        <w:tc>
          <w:tcPr>
            <w:tcW w:w="4537" w:type="dxa"/>
            <w:shd w:val="clear" w:color="auto" w:fill="auto"/>
          </w:tcPr>
          <w:p w14:paraId="670FE095" w14:textId="77777777" w:rsidR="00E33279" w:rsidRPr="00F343F6" w:rsidRDefault="00E33279" w:rsidP="009C6721">
            <w:pPr>
              <w:pStyle w:val="Tabletext"/>
              <w:rPr>
                <w:sz w:val="16"/>
                <w:szCs w:val="16"/>
              </w:rPr>
            </w:pPr>
          </w:p>
        </w:tc>
      </w:tr>
      <w:tr w:rsidR="00E33279" w:rsidRPr="00F343F6" w14:paraId="13B1942D" w14:textId="77777777" w:rsidTr="002A5392">
        <w:trPr>
          <w:cantSplit/>
        </w:trPr>
        <w:tc>
          <w:tcPr>
            <w:tcW w:w="2551" w:type="dxa"/>
            <w:shd w:val="clear" w:color="auto" w:fill="auto"/>
          </w:tcPr>
          <w:p w14:paraId="7486A8DD"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13A</w:t>
            </w:r>
            <w:r w:rsidR="00E33279" w:rsidRPr="00F343F6">
              <w:rPr>
                <w:sz w:val="16"/>
                <w:szCs w:val="16"/>
              </w:rPr>
              <w:tab/>
            </w:r>
          </w:p>
        </w:tc>
        <w:tc>
          <w:tcPr>
            <w:tcW w:w="4537" w:type="dxa"/>
            <w:shd w:val="clear" w:color="auto" w:fill="auto"/>
          </w:tcPr>
          <w:p w14:paraId="6D092A8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70, 1992</w:t>
            </w:r>
          </w:p>
        </w:tc>
      </w:tr>
      <w:tr w:rsidR="00E33279" w:rsidRPr="00F343F6" w14:paraId="70E92DC4" w14:textId="77777777" w:rsidTr="002A5392">
        <w:trPr>
          <w:cantSplit/>
        </w:trPr>
        <w:tc>
          <w:tcPr>
            <w:tcW w:w="2551" w:type="dxa"/>
            <w:shd w:val="clear" w:color="auto" w:fill="auto"/>
          </w:tcPr>
          <w:p w14:paraId="1E8E4410" w14:textId="77777777" w:rsidR="00E33279" w:rsidRPr="00F343F6" w:rsidRDefault="00E33279" w:rsidP="00C45A98">
            <w:pPr>
              <w:pStyle w:val="Tabletext"/>
              <w:rPr>
                <w:sz w:val="16"/>
                <w:szCs w:val="16"/>
              </w:rPr>
            </w:pPr>
          </w:p>
        </w:tc>
        <w:tc>
          <w:tcPr>
            <w:tcW w:w="4537" w:type="dxa"/>
            <w:shd w:val="clear" w:color="auto" w:fill="auto"/>
          </w:tcPr>
          <w:p w14:paraId="52D5D8C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48, 2008</w:t>
            </w:r>
            <w:r w:rsidR="000668A3" w:rsidRPr="00F343F6">
              <w:rPr>
                <w:sz w:val="16"/>
                <w:szCs w:val="16"/>
              </w:rPr>
              <w:t>; No 5, 2015</w:t>
            </w:r>
          </w:p>
        </w:tc>
      </w:tr>
      <w:tr w:rsidR="00E33279" w:rsidRPr="00F343F6" w14:paraId="7AE0254E" w14:textId="77777777" w:rsidTr="002A5392">
        <w:trPr>
          <w:cantSplit/>
        </w:trPr>
        <w:tc>
          <w:tcPr>
            <w:tcW w:w="2551" w:type="dxa"/>
            <w:shd w:val="clear" w:color="auto" w:fill="auto"/>
          </w:tcPr>
          <w:p w14:paraId="3C8DA73F"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13B</w:t>
            </w:r>
            <w:r w:rsidR="00E33279" w:rsidRPr="00F343F6">
              <w:rPr>
                <w:sz w:val="16"/>
                <w:szCs w:val="16"/>
              </w:rPr>
              <w:tab/>
            </w:r>
          </w:p>
        </w:tc>
        <w:tc>
          <w:tcPr>
            <w:tcW w:w="4537" w:type="dxa"/>
            <w:shd w:val="clear" w:color="auto" w:fill="auto"/>
          </w:tcPr>
          <w:p w14:paraId="2155FD3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102, 2001</w:t>
            </w:r>
          </w:p>
        </w:tc>
      </w:tr>
      <w:tr w:rsidR="00996FA1" w:rsidRPr="00F343F6" w14:paraId="0876C253" w14:textId="77777777" w:rsidTr="002A5392">
        <w:trPr>
          <w:cantSplit/>
        </w:trPr>
        <w:tc>
          <w:tcPr>
            <w:tcW w:w="2551" w:type="dxa"/>
            <w:shd w:val="clear" w:color="auto" w:fill="auto"/>
          </w:tcPr>
          <w:p w14:paraId="04042AFC" w14:textId="77777777" w:rsidR="00996FA1" w:rsidRPr="00F343F6" w:rsidRDefault="00996FA1" w:rsidP="009C6721">
            <w:pPr>
              <w:pStyle w:val="Tabletext"/>
              <w:tabs>
                <w:tab w:val="center" w:leader="dot" w:pos="2268"/>
              </w:tabs>
              <w:rPr>
                <w:sz w:val="16"/>
                <w:szCs w:val="16"/>
              </w:rPr>
            </w:pPr>
          </w:p>
        </w:tc>
        <w:tc>
          <w:tcPr>
            <w:tcW w:w="4537" w:type="dxa"/>
            <w:shd w:val="clear" w:color="auto" w:fill="auto"/>
          </w:tcPr>
          <w:p w14:paraId="2EF1AC96" w14:textId="77777777" w:rsidR="00996FA1" w:rsidRPr="00F343F6" w:rsidRDefault="00996FA1" w:rsidP="009C6721">
            <w:pPr>
              <w:pStyle w:val="Tabletext"/>
              <w:rPr>
                <w:sz w:val="16"/>
                <w:szCs w:val="16"/>
              </w:rPr>
            </w:pPr>
            <w:r w:rsidRPr="00F343F6">
              <w:rPr>
                <w:sz w:val="16"/>
                <w:szCs w:val="16"/>
              </w:rPr>
              <w:t>am No 31, 2014</w:t>
            </w:r>
          </w:p>
        </w:tc>
      </w:tr>
      <w:tr w:rsidR="00E33279" w:rsidRPr="00F343F6" w14:paraId="1C921F58" w14:textId="77777777" w:rsidTr="002A5392">
        <w:trPr>
          <w:cantSplit/>
        </w:trPr>
        <w:tc>
          <w:tcPr>
            <w:tcW w:w="2551" w:type="dxa"/>
            <w:shd w:val="clear" w:color="auto" w:fill="auto"/>
          </w:tcPr>
          <w:p w14:paraId="4F0996BC" w14:textId="77777777" w:rsidR="00E33279" w:rsidRPr="00F343F6" w:rsidRDefault="001646C5" w:rsidP="009C6721">
            <w:pPr>
              <w:pStyle w:val="Tabletext"/>
              <w:tabs>
                <w:tab w:val="center" w:leader="dot" w:pos="2268"/>
              </w:tabs>
              <w:rPr>
                <w:sz w:val="16"/>
                <w:szCs w:val="16"/>
              </w:rPr>
            </w:pPr>
            <w:r w:rsidRPr="00F343F6">
              <w:rPr>
                <w:sz w:val="16"/>
                <w:szCs w:val="16"/>
              </w:rPr>
              <w:lastRenderedPageBreak/>
              <w:t>s</w:t>
            </w:r>
            <w:r w:rsidR="00E33279" w:rsidRPr="00F343F6">
              <w:rPr>
                <w:sz w:val="16"/>
                <w:szCs w:val="16"/>
              </w:rPr>
              <w:t xml:space="preserve"> 14</w:t>
            </w:r>
            <w:r w:rsidR="00E33279" w:rsidRPr="00F343F6">
              <w:rPr>
                <w:sz w:val="16"/>
                <w:szCs w:val="16"/>
              </w:rPr>
              <w:tab/>
            </w:r>
          </w:p>
        </w:tc>
        <w:tc>
          <w:tcPr>
            <w:tcW w:w="4537" w:type="dxa"/>
            <w:shd w:val="clear" w:color="auto" w:fill="auto"/>
          </w:tcPr>
          <w:p w14:paraId="3DE8870F" w14:textId="394936FB"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134, 1988; No</w:t>
            </w:r>
            <w:r w:rsidR="00DB2F5C" w:rsidRPr="00F343F6">
              <w:rPr>
                <w:sz w:val="16"/>
                <w:szCs w:val="16"/>
              </w:rPr>
              <w:t> </w:t>
            </w:r>
            <w:r w:rsidRPr="00F343F6">
              <w:rPr>
                <w:sz w:val="16"/>
                <w:szCs w:val="16"/>
              </w:rPr>
              <w:t>70, 1992; No</w:t>
            </w:r>
            <w:r w:rsidR="00DB2F5C" w:rsidRPr="00F343F6">
              <w:rPr>
                <w:sz w:val="16"/>
                <w:szCs w:val="16"/>
              </w:rPr>
              <w:t> </w:t>
            </w:r>
            <w:r w:rsidRPr="00F343F6">
              <w:rPr>
                <w:sz w:val="16"/>
                <w:szCs w:val="16"/>
              </w:rPr>
              <w:t>102, 2001; No</w:t>
            </w:r>
            <w:r w:rsidR="00DB2F5C" w:rsidRPr="00F343F6">
              <w:rPr>
                <w:sz w:val="16"/>
                <w:szCs w:val="16"/>
              </w:rPr>
              <w:t> </w:t>
            </w:r>
            <w:r w:rsidRPr="00F343F6">
              <w:rPr>
                <w:sz w:val="16"/>
                <w:szCs w:val="16"/>
              </w:rPr>
              <w:t>63, 2004</w:t>
            </w:r>
            <w:r w:rsidR="000668A3" w:rsidRPr="00F343F6">
              <w:rPr>
                <w:sz w:val="16"/>
                <w:szCs w:val="16"/>
              </w:rPr>
              <w:t>; No 5, 2015</w:t>
            </w:r>
            <w:r w:rsidR="005E4205">
              <w:rPr>
                <w:sz w:val="16"/>
                <w:szCs w:val="16"/>
              </w:rPr>
              <w:t xml:space="preserve">; </w:t>
            </w:r>
            <w:r w:rsidR="005E4205" w:rsidRPr="005B7B82">
              <w:rPr>
                <w:sz w:val="16"/>
                <w:szCs w:val="16"/>
                <w:u w:val="single"/>
              </w:rPr>
              <w:t>No 17, 2025</w:t>
            </w:r>
          </w:p>
        </w:tc>
      </w:tr>
      <w:tr w:rsidR="00E33279" w:rsidRPr="00F343F6" w14:paraId="18B313AA" w14:textId="77777777" w:rsidTr="002A5392">
        <w:trPr>
          <w:cantSplit/>
        </w:trPr>
        <w:tc>
          <w:tcPr>
            <w:tcW w:w="2551" w:type="dxa"/>
            <w:shd w:val="clear" w:color="auto" w:fill="auto"/>
          </w:tcPr>
          <w:p w14:paraId="2CC94517"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15</w:t>
            </w:r>
            <w:r w:rsidR="00E33279" w:rsidRPr="00F343F6">
              <w:rPr>
                <w:sz w:val="16"/>
                <w:szCs w:val="16"/>
              </w:rPr>
              <w:tab/>
            </w:r>
          </w:p>
        </w:tc>
        <w:tc>
          <w:tcPr>
            <w:tcW w:w="4537" w:type="dxa"/>
            <w:shd w:val="clear" w:color="auto" w:fill="auto"/>
          </w:tcPr>
          <w:p w14:paraId="406C6031" w14:textId="3BA2CAA4"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134, 1988; Nos 52 and 63, 2004; No 99, 2013</w:t>
            </w:r>
            <w:r w:rsidR="005E4205">
              <w:rPr>
                <w:sz w:val="16"/>
                <w:szCs w:val="16"/>
              </w:rPr>
              <w:t xml:space="preserve">; </w:t>
            </w:r>
            <w:r w:rsidR="005E4205" w:rsidRPr="005B7B82">
              <w:rPr>
                <w:sz w:val="16"/>
                <w:szCs w:val="16"/>
                <w:u w:val="single"/>
              </w:rPr>
              <w:t>No 17, 2025</w:t>
            </w:r>
          </w:p>
        </w:tc>
      </w:tr>
      <w:tr w:rsidR="00E33279" w:rsidRPr="00F343F6" w14:paraId="4AAD2947" w14:textId="77777777" w:rsidTr="002A5392">
        <w:trPr>
          <w:cantSplit/>
        </w:trPr>
        <w:tc>
          <w:tcPr>
            <w:tcW w:w="2551" w:type="dxa"/>
            <w:shd w:val="clear" w:color="auto" w:fill="auto"/>
          </w:tcPr>
          <w:p w14:paraId="29062EC3"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18</w:t>
            </w:r>
            <w:r w:rsidR="00E33279" w:rsidRPr="00F343F6">
              <w:rPr>
                <w:sz w:val="16"/>
                <w:szCs w:val="16"/>
              </w:rPr>
              <w:tab/>
            </w:r>
          </w:p>
        </w:tc>
        <w:tc>
          <w:tcPr>
            <w:tcW w:w="4537" w:type="dxa"/>
            <w:shd w:val="clear" w:color="auto" w:fill="auto"/>
          </w:tcPr>
          <w:p w14:paraId="6D3CA5A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78, 1987</w:t>
            </w:r>
            <w:r w:rsidR="00A56759" w:rsidRPr="00F343F6">
              <w:rPr>
                <w:sz w:val="16"/>
                <w:szCs w:val="16"/>
              </w:rPr>
              <w:t xml:space="preserve">; </w:t>
            </w:r>
            <w:r w:rsidR="00A56759" w:rsidRPr="00A7377E">
              <w:rPr>
                <w:sz w:val="16"/>
                <w:szCs w:val="16"/>
              </w:rPr>
              <w:t>No 38, 2024</w:t>
            </w:r>
          </w:p>
        </w:tc>
      </w:tr>
      <w:tr w:rsidR="00E33279" w:rsidRPr="00F343F6" w14:paraId="574FAF79" w14:textId="77777777" w:rsidTr="002A5392">
        <w:trPr>
          <w:cantSplit/>
        </w:trPr>
        <w:tc>
          <w:tcPr>
            <w:tcW w:w="2551" w:type="dxa"/>
            <w:shd w:val="clear" w:color="auto" w:fill="auto"/>
          </w:tcPr>
          <w:p w14:paraId="701568A0"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19</w:t>
            </w:r>
            <w:r w:rsidR="00E33279" w:rsidRPr="00F343F6">
              <w:rPr>
                <w:sz w:val="16"/>
                <w:szCs w:val="16"/>
              </w:rPr>
              <w:tab/>
            </w:r>
          </w:p>
        </w:tc>
        <w:tc>
          <w:tcPr>
            <w:tcW w:w="4537" w:type="dxa"/>
            <w:shd w:val="clear" w:color="auto" w:fill="auto"/>
          </w:tcPr>
          <w:p w14:paraId="005BA82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130, 1987</w:t>
            </w:r>
          </w:p>
        </w:tc>
      </w:tr>
      <w:tr w:rsidR="00E33279" w:rsidRPr="00F343F6" w14:paraId="2A68AD13" w14:textId="77777777" w:rsidTr="002A5392">
        <w:trPr>
          <w:cantSplit/>
        </w:trPr>
        <w:tc>
          <w:tcPr>
            <w:tcW w:w="2551" w:type="dxa"/>
            <w:shd w:val="clear" w:color="auto" w:fill="auto"/>
          </w:tcPr>
          <w:p w14:paraId="270B88BB" w14:textId="77777777" w:rsidR="00E33279" w:rsidRPr="00F343F6" w:rsidRDefault="00E33279" w:rsidP="00C45A98">
            <w:pPr>
              <w:pStyle w:val="Tabletext"/>
              <w:rPr>
                <w:sz w:val="16"/>
                <w:szCs w:val="16"/>
              </w:rPr>
            </w:pPr>
          </w:p>
        </w:tc>
        <w:tc>
          <w:tcPr>
            <w:tcW w:w="4537" w:type="dxa"/>
            <w:shd w:val="clear" w:color="auto" w:fill="auto"/>
          </w:tcPr>
          <w:p w14:paraId="008932A6"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134, 1988</w:t>
            </w:r>
          </w:p>
        </w:tc>
      </w:tr>
      <w:tr w:rsidR="00E33279" w:rsidRPr="00F343F6" w14:paraId="6C948F70" w14:textId="77777777" w:rsidTr="002A5392">
        <w:trPr>
          <w:cantSplit/>
        </w:trPr>
        <w:tc>
          <w:tcPr>
            <w:tcW w:w="2551" w:type="dxa"/>
            <w:shd w:val="clear" w:color="auto" w:fill="auto"/>
          </w:tcPr>
          <w:p w14:paraId="0CC4702C" w14:textId="77777777" w:rsidR="00E33279" w:rsidRPr="00F343F6" w:rsidRDefault="00E33279" w:rsidP="00C45A98">
            <w:pPr>
              <w:pStyle w:val="Tabletext"/>
              <w:rPr>
                <w:sz w:val="16"/>
                <w:szCs w:val="16"/>
              </w:rPr>
            </w:pPr>
          </w:p>
        </w:tc>
        <w:tc>
          <w:tcPr>
            <w:tcW w:w="4537" w:type="dxa"/>
            <w:shd w:val="clear" w:color="auto" w:fill="auto"/>
          </w:tcPr>
          <w:p w14:paraId="671004C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118, 1995; No</w:t>
            </w:r>
            <w:r w:rsidR="00DB2F5C" w:rsidRPr="00F343F6">
              <w:rPr>
                <w:sz w:val="16"/>
                <w:szCs w:val="16"/>
              </w:rPr>
              <w:t> </w:t>
            </w:r>
            <w:r w:rsidRPr="00F343F6">
              <w:rPr>
                <w:sz w:val="16"/>
                <w:szCs w:val="16"/>
              </w:rPr>
              <w:t>157, 2000; No</w:t>
            </w:r>
            <w:r w:rsidR="00DB2F5C" w:rsidRPr="00F343F6">
              <w:rPr>
                <w:sz w:val="16"/>
                <w:szCs w:val="16"/>
              </w:rPr>
              <w:t> </w:t>
            </w:r>
            <w:r w:rsidRPr="00F343F6">
              <w:rPr>
                <w:sz w:val="16"/>
                <w:szCs w:val="16"/>
              </w:rPr>
              <w:t>66, 2007</w:t>
            </w:r>
          </w:p>
        </w:tc>
      </w:tr>
      <w:tr w:rsidR="00E33279" w:rsidRPr="00F343F6" w14:paraId="5CAEC629" w14:textId="77777777" w:rsidTr="002A5392">
        <w:trPr>
          <w:cantSplit/>
        </w:trPr>
        <w:tc>
          <w:tcPr>
            <w:tcW w:w="2551" w:type="dxa"/>
            <w:shd w:val="clear" w:color="auto" w:fill="auto"/>
          </w:tcPr>
          <w:p w14:paraId="1A4F99F3"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19A</w:t>
            </w:r>
            <w:r w:rsidR="00E33279" w:rsidRPr="00F343F6">
              <w:rPr>
                <w:sz w:val="16"/>
                <w:szCs w:val="16"/>
              </w:rPr>
              <w:tab/>
            </w:r>
          </w:p>
        </w:tc>
        <w:tc>
          <w:tcPr>
            <w:tcW w:w="4537" w:type="dxa"/>
            <w:shd w:val="clear" w:color="auto" w:fill="auto"/>
          </w:tcPr>
          <w:p w14:paraId="7AD1C63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134, 1988</w:t>
            </w:r>
          </w:p>
        </w:tc>
      </w:tr>
      <w:tr w:rsidR="00E33279" w:rsidRPr="00F343F6" w14:paraId="2CFA74FC" w14:textId="77777777" w:rsidTr="002A5392">
        <w:trPr>
          <w:cantSplit/>
        </w:trPr>
        <w:tc>
          <w:tcPr>
            <w:tcW w:w="2551" w:type="dxa"/>
            <w:shd w:val="clear" w:color="auto" w:fill="auto"/>
          </w:tcPr>
          <w:p w14:paraId="37F4EF22"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20</w:t>
            </w:r>
            <w:r w:rsidR="00E33279" w:rsidRPr="00F343F6">
              <w:rPr>
                <w:sz w:val="16"/>
                <w:szCs w:val="16"/>
              </w:rPr>
              <w:tab/>
            </w:r>
          </w:p>
        </w:tc>
        <w:tc>
          <w:tcPr>
            <w:tcW w:w="4537" w:type="dxa"/>
            <w:shd w:val="clear" w:color="auto" w:fill="auto"/>
          </w:tcPr>
          <w:p w14:paraId="4A86B5D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134, 1988; No</w:t>
            </w:r>
            <w:r w:rsidR="00DB2F5C" w:rsidRPr="00F343F6">
              <w:rPr>
                <w:sz w:val="16"/>
                <w:szCs w:val="16"/>
              </w:rPr>
              <w:t> </w:t>
            </w:r>
            <w:r w:rsidRPr="00F343F6">
              <w:rPr>
                <w:sz w:val="16"/>
                <w:szCs w:val="16"/>
              </w:rPr>
              <w:t>157, 2000; No</w:t>
            </w:r>
            <w:r w:rsidR="00DB2F5C" w:rsidRPr="00F343F6">
              <w:rPr>
                <w:sz w:val="16"/>
                <w:szCs w:val="16"/>
              </w:rPr>
              <w:t> </w:t>
            </w:r>
            <w:r w:rsidRPr="00F343F6">
              <w:rPr>
                <w:sz w:val="16"/>
                <w:szCs w:val="16"/>
              </w:rPr>
              <w:t>66, 2007</w:t>
            </w:r>
          </w:p>
        </w:tc>
      </w:tr>
      <w:tr w:rsidR="00E33279" w:rsidRPr="00F343F6" w14:paraId="39858C0F" w14:textId="77777777" w:rsidTr="002A5392">
        <w:trPr>
          <w:cantSplit/>
        </w:trPr>
        <w:tc>
          <w:tcPr>
            <w:tcW w:w="2551" w:type="dxa"/>
            <w:shd w:val="clear" w:color="auto" w:fill="auto"/>
          </w:tcPr>
          <w:p w14:paraId="1F66C1C3"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21</w:t>
            </w:r>
            <w:r w:rsidR="00E33279" w:rsidRPr="00F343F6">
              <w:rPr>
                <w:sz w:val="16"/>
                <w:szCs w:val="16"/>
              </w:rPr>
              <w:tab/>
            </w:r>
          </w:p>
        </w:tc>
        <w:tc>
          <w:tcPr>
            <w:tcW w:w="4537" w:type="dxa"/>
            <w:shd w:val="clear" w:color="auto" w:fill="auto"/>
          </w:tcPr>
          <w:p w14:paraId="442423FD"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134, 1988; No</w:t>
            </w:r>
            <w:r w:rsidR="00DB2F5C" w:rsidRPr="00F343F6">
              <w:rPr>
                <w:sz w:val="16"/>
                <w:szCs w:val="16"/>
              </w:rPr>
              <w:t> </w:t>
            </w:r>
            <w:r w:rsidRPr="00F343F6">
              <w:rPr>
                <w:sz w:val="16"/>
                <w:szCs w:val="16"/>
              </w:rPr>
              <w:t>157, 2000</w:t>
            </w:r>
          </w:p>
        </w:tc>
      </w:tr>
      <w:tr w:rsidR="00E33279" w:rsidRPr="00F343F6" w14:paraId="63CB0030" w14:textId="77777777" w:rsidTr="002A5392">
        <w:trPr>
          <w:cantSplit/>
        </w:trPr>
        <w:tc>
          <w:tcPr>
            <w:tcW w:w="2551" w:type="dxa"/>
            <w:shd w:val="clear" w:color="auto" w:fill="auto"/>
          </w:tcPr>
          <w:p w14:paraId="535AEB8C" w14:textId="31662CB8" w:rsidR="00E33279" w:rsidRPr="00F343F6" w:rsidRDefault="00932AD0" w:rsidP="004F52CD">
            <w:pPr>
              <w:pStyle w:val="Tabletext"/>
              <w:keepNext/>
              <w:rPr>
                <w:sz w:val="16"/>
                <w:szCs w:val="16"/>
              </w:rPr>
            </w:pPr>
            <w:r>
              <w:rPr>
                <w:b/>
                <w:sz w:val="16"/>
                <w:szCs w:val="16"/>
              </w:rPr>
              <w:t>Division 4</w:t>
            </w:r>
          </w:p>
        </w:tc>
        <w:tc>
          <w:tcPr>
            <w:tcW w:w="4537" w:type="dxa"/>
            <w:shd w:val="clear" w:color="auto" w:fill="auto"/>
          </w:tcPr>
          <w:p w14:paraId="620B3A5E" w14:textId="77777777" w:rsidR="00E33279" w:rsidRPr="00F343F6" w:rsidRDefault="00E33279" w:rsidP="009C6721">
            <w:pPr>
              <w:pStyle w:val="Tabletext"/>
              <w:rPr>
                <w:sz w:val="16"/>
                <w:szCs w:val="16"/>
              </w:rPr>
            </w:pPr>
          </w:p>
        </w:tc>
      </w:tr>
      <w:tr w:rsidR="00E33279" w:rsidRPr="00F343F6" w14:paraId="131168C1" w14:textId="77777777" w:rsidTr="002A5392">
        <w:trPr>
          <w:cantSplit/>
        </w:trPr>
        <w:tc>
          <w:tcPr>
            <w:tcW w:w="2551" w:type="dxa"/>
            <w:shd w:val="clear" w:color="auto" w:fill="auto"/>
          </w:tcPr>
          <w:p w14:paraId="7DD31BAF"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21A</w:t>
            </w:r>
            <w:r w:rsidR="00E33279" w:rsidRPr="00F343F6">
              <w:rPr>
                <w:sz w:val="16"/>
                <w:szCs w:val="16"/>
              </w:rPr>
              <w:tab/>
            </w:r>
          </w:p>
        </w:tc>
        <w:tc>
          <w:tcPr>
            <w:tcW w:w="4537" w:type="dxa"/>
            <w:shd w:val="clear" w:color="auto" w:fill="auto"/>
          </w:tcPr>
          <w:p w14:paraId="26D9F82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134, 1988</w:t>
            </w:r>
          </w:p>
        </w:tc>
      </w:tr>
      <w:tr w:rsidR="0033202E" w:rsidRPr="00F343F6" w14:paraId="7A0F1672" w14:textId="77777777" w:rsidTr="002A5392">
        <w:trPr>
          <w:cantSplit/>
        </w:trPr>
        <w:tc>
          <w:tcPr>
            <w:tcW w:w="2551" w:type="dxa"/>
            <w:shd w:val="clear" w:color="auto" w:fill="auto"/>
          </w:tcPr>
          <w:p w14:paraId="1DEC6844" w14:textId="77777777" w:rsidR="0033202E" w:rsidRPr="00F343F6" w:rsidRDefault="0033202E" w:rsidP="009C6721">
            <w:pPr>
              <w:pStyle w:val="Tabletext"/>
              <w:tabs>
                <w:tab w:val="center" w:leader="dot" w:pos="2268"/>
              </w:tabs>
              <w:rPr>
                <w:sz w:val="16"/>
                <w:szCs w:val="16"/>
              </w:rPr>
            </w:pPr>
          </w:p>
        </w:tc>
        <w:tc>
          <w:tcPr>
            <w:tcW w:w="4537" w:type="dxa"/>
            <w:shd w:val="clear" w:color="auto" w:fill="auto"/>
          </w:tcPr>
          <w:p w14:paraId="1168BC5E" w14:textId="77777777" w:rsidR="0033202E" w:rsidRPr="00F343F6" w:rsidRDefault="0033202E" w:rsidP="009C6721">
            <w:pPr>
              <w:pStyle w:val="Tabletext"/>
              <w:rPr>
                <w:sz w:val="16"/>
                <w:szCs w:val="16"/>
              </w:rPr>
            </w:pPr>
            <w:r w:rsidRPr="00F343F6">
              <w:rPr>
                <w:sz w:val="16"/>
                <w:szCs w:val="16"/>
              </w:rPr>
              <w:t>am No 128, 2017</w:t>
            </w:r>
          </w:p>
        </w:tc>
      </w:tr>
      <w:tr w:rsidR="00E33279" w:rsidRPr="00F343F6" w14:paraId="7887F9D3" w14:textId="77777777" w:rsidTr="002A5392">
        <w:trPr>
          <w:cantSplit/>
        </w:trPr>
        <w:tc>
          <w:tcPr>
            <w:tcW w:w="2551" w:type="dxa"/>
            <w:shd w:val="clear" w:color="auto" w:fill="auto"/>
          </w:tcPr>
          <w:p w14:paraId="2FDD0B60" w14:textId="77777777" w:rsidR="00E33279" w:rsidRPr="00F343F6" w:rsidRDefault="001646C5" w:rsidP="009C6721">
            <w:pPr>
              <w:pStyle w:val="Tabletext"/>
              <w:tabs>
                <w:tab w:val="center" w:leader="dot" w:pos="2268"/>
              </w:tabs>
              <w:rPr>
                <w:sz w:val="16"/>
                <w:szCs w:val="16"/>
              </w:rPr>
            </w:pPr>
            <w:r w:rsidRPr="00F343F6">
              <w:rPr>
                <w:sz w:val="16"/>
                <w:szCs w:val="16"/>
              </w:rPr>
              <w:t>s</w:t>
            </w:r>
            <w:r w:rsidR="00E33279" w:rsidRPr="00F343F6">
              <w:rPr>
                <w:sz w:val="16"/>
                <w:szCs w:val="16"/>
              </w:rPr>
              <w:t xml:space="preserve"> 22</w:t>
            </w:r>
            <w:r w:rsidR="00E33279" w:rsidRPr="00F343F6">
              <w:rPr>
                <w:sz w:val="16"/>
                <w:szCs w:val="16"/>
              </w:rPr>
              <w:tab/>
            </w:r>
          </w:p>
        </w:tc>
        <w:tc>
          <w:tcPr>
            <w:tcW w:w="4537" w:type="dxa"/>
            <w:shd w:val="clear" w:color="auto" w:fill="auto"/>
          </w:tcPr>
          <w:p w14:paraId="4E0A345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00942272" w:rsidRPr="00F343F6">
              <w:rPr>
                <w:sz w:val="16"/>
                <w:szCs w:val="16"/>
              </w:rPr>
              <w:t>106, 1986</w:t>
            </w:r>
          </w:p>
        </w:tc>
      </w:tr>
      <w:tr w:rsidR="00E33279" w:rsidRPr="00F343F6" w14:paraId="65861DCF" w14:textId="77777777" w:rsidTr="002A5392">
        <w:trPr>
          <w:cantSplit/>
        </w:trPr>
        <w:tc>
          <w:tcPr>
            <w:tcW w:w="2551" w:type="dxa"/>
            <w:shd w:val="clear" w:color="auto" w:fill="auto"/>
          </w:tcPr>
          <w:p w14:paraId="13880147" w14:textId="77777777" w:rsidR="00E33279" w:rsidRPr="00F343F6" w:rsidRDefault="00E33279" w:rsidP="00C45A98">
            <w:pPr>
              <w:pStyle w:val="Tabletext"/>
              <w:rPr>
                <w:sz w:val="16"/>
                <w:szCs w:val="16"/>
              </w:rPr>
            </w:pPr>
          </w:p>
        </w:tc>
        <w:tc>
          <w:tcPr>
            <w:tcW w:w="4537" w:type="dxa"/>
            <w:shd w:val="clear" w:color="auto" w:fill="auto"/>
          </w:tcPr>
          <w:p w14:paraId="63A5AA60"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00942272" w:rsidRPr="00F343F6">
              <w:rPr>
                <w:sz w:val="16"/>
                <w:szCs w:val="16"/>
              </w:rPr>
              <w:t>134, 1988</w:t>
            </w:r>
          </w:p>
        </w:tc>
      </w:tr>
      <w:tr w:rsidR="00E33279" w:rsidRPr="00F343F6" w14:paraId="5E553152" w14:textId="77777777" w:rsidTr="002A5392">
        <w:trPr>
          <w:cantSplit/>
        </w:trPr>
        <w:tc>
          <w:tcPr>
            <w:tcW w:w="2551" w:type="dxa"/>
            <w:shd w:val="clear" w:color="auto" w:fill="auto"/>
          </w:tcPr>
          <w:p w14:paraId="65326E7B" w14:textId="77777777" w:rsidR="00E33279" w:rsidRPr="00F343F6" w:rsidRDefault="00E33279" w:rsidP="00C45A98">
            <w:pPr>
              <w:pStyle w:val="Tabletext"/>
              <w:rPr>
                <w:sz w:val="16"/>
                <w:szCs w:val="16"/>
              </w:rPr>
            </w:pPr>
          </w:p>
        </w:tc>
        <w:tc>
          <w:tcPr>
            <w:tcW w:w="4537" w:type="dxa"/>
            <w:shd w:val="clear" w:color="auto" w:fill="auto"/>
          </w:tcPr>
          <w:p w14:paraId="5AC54E2E" w14:textId="74EC6CDB"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93, 1989;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73, 2002; No</w:t>
            </w:r>
            <w:r w:rsidR="00DB2F5C" w:rsidRPr="00F343F6">
              <w:rPr>
                <w:sz w:val="16"/>
                <w:szCs w:val="16"/>
              </w:rPr>
              <w:t> </w:t>
            </w:r>
            <w:r w:rsidRPr="00F343F6">
              <w:rPr>
                <w:sz w:val="16"/>
                <w:szCs w:val="16"/>
              </w:rPr>
              <w:t>100, 2004; No</w:t>
            </w:r>
            <w:r w:rsidR="00DB2F5C" w:rsidRPr="00F343F6">
              <w:rPr>
                <w:sz w:val="16"/>
                <w:szCs w:val="16"/>
              </w:rPr>
              <w:t> </w:t>
            </w:r>
            <w:r w:rsidRPr="00F343F6">
              <w:rPr>
                <w:sz w:val="16"/>
                <w:szCs w:val="16"/>
              </w:rPr>
              <w:t>167, 2007</w:t>
            </w:r>
            <w:r w:rsidR="0033202E" w:rsidRPr="00F343F6">
              <w:rPr>
                <w:sz w:val="16"/>
                <w:szCs w:val="16"/>
              </w:rPr>
              <w:t>; No 128, 2017</w:t>
            </w:r>
            <w:r w:rsidR="005F01AF">
              <w:rPr>
                <w:sz w:val="16"/>
                <w:szCs w:val="16"/>
              </w:rPr>
              <w:t xml:space="preserve">; </w:t>
            </w:r>
            <w:r w:rsidR="005F01AF" w:rsidRPr="007D1C66">
              <w:rPr>
                <w:sz w:val="16"/>
                <w:szCs w:val="16"/>
              </w:rPr>
              <w:t>No 17, 2025</w:t>
            </w:r>
          </w:p>
        </w:tc>
      </w:tr>
      <w:tr w:rsidR="0084522F" w:rsidRPr="00F343F6" w14:paraId="24941838" w14:textId="77777777" w:rsidTr="002A5392">
        <w:trPr>
          <w:cantSplit/>
        </w:trPr>
        <w:tc>
          <w:tcPr>
            <w:tcW w:w="2551" w:type="dxa"/>
            <w:shd w:val="clear" w:color="auto" w:fill="auto"/>
          </w:tcPr>
          <w:p w14:paraId="0552053D" w14:textId="77777777" w:rsidR="0084522F" w:rsidRPr="00F343F6" w:rsidRDefault="0084522F" w:rsidP="00C741AA">
            <w:pPr>
              <w:pStyle w:val="Tabletext"/>
              <w:tabs>
                <w:tab w:val="center" w:leader="dot" w:pos="2268"/>
              </w:tabs>
              <w:rPr>
                <w:sz w:val="16"/>
                <w:szCs w:val="16"/>
              </w:rPr>
            </w:pPr>
            <w:r w:rsidRPr="00F343F6">
              <w:rPr>
                <w:sz w:val="16"/>
                <w:szCs w:val="16"/>
              </w:rPr>
              <w:t>s 23</w:t>
            </w:r>
            <w:r w:rsidRPr="00F343F6">
              <w:rPr>
                <w:sz w:val="16"/>
                <w:szCs w:val="16"/>
              </w:rPr>
              <w:tab/>
            </w:r>
          </w:p>
        </w:tc>
        <w:tc>
          <w:tcPr>
            <w:tcW w:w="4537" w:type="dxa"/>
            <w:shd w:val="clear" w:color="auto" w:fill="auto"/>
          </w:tcPr>
          <w:p w14:paraId="369F9E99" w14:textId="77777777" w:rsidR="0084522F" w:rsidRPr="00F343F6" w:rsidRDefault="0084522F" w:rsidP="00820234">
            <w:pPr>
              <w:pStyle w:val="Tabletext"/>
              <w:rPr>
                <w:sz w:val="16"/>
                <w:szCs w:val="16"/>
              </w:rPr>
            </w:pPr>
            <w:r w:rsidRPr="00F343F6">
              <w:rPr>
                <w:sz w:val="16"/>
                <w:szCs w:val="16"/>
              </w:rPr>
              <w:t>am No</w:t>
            </w:r>
            <w:r w:rsidR="00DB2F5C" w:rsidRPr="00F343F6">
              <w:rPr>
                <w:sz w:val="16"/>
                <w:szCs w:val="16"/>
              </w:rPr>
              <w:t> </w:t>
            </w:r>
            <w:r w:rsidRPr="00F343F6">
              <w:rPr>
                <w:sz w:val="16"/>
                <w:szCs w:val="16"/>
              </w:rPr>
              <w:t>106, 1986; No</w:t>
            </w:r>
            <w:r w:rsidR="00DB2F5C" w:rsidRPr="00F343F6">
              <w:rPr>
                <w:sz w:val="16"/>
                <w:szCs w:val="16"/>
              </w:rPr>
              <w:t> </w:t>
            </w:r>
            <w:r w:rsidRPr="00F343F6">
              <w:rPr>
                <w:sz w:val="16"/>
                <w:szCs w:val="16"/>
              </w:rPr>
              <w:t>134, 1988;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98, 1994; No</w:t>
            </w:r>
            <w:r w:rsidR="00DB2F5C" w:rsidRPr="00F343F6">
              <w:rPr>
                <w:sz w:val="16"/>
                <w:szCs w:val="16"/>
              </w:rPr>
              <w:t> </w:t>
            </w:r>
            <w:r w:rsidRPr="00F343F6">
              <w:rPr>
                <w:sz w:val="16"/>
                <w:szCs w:val="16"/>
              </w:rPr>
              <w:t>157, 1997; No</w:t>
            </w:r>
            <w:r w:rsidR="00DB2F5C" w:rsidRPr="00F343F6">
              <w:rPr>
                <w:sz w:val="16"/>
                <w:szCs w:val="16"/>
              </w:rPr>
              <w:t> </w:t>
            </w:r>
            <w:r w:rsidRPr="00F343F6">
              <w:rPr>
                <w:sz w:val="16"/>
                <w:szCs w:val="16"/>
              </w:rPr>
              <w:t>52, 2004 (as am by No</w:t>
            </w:r>
            <w:r w:rsidR="00DB2F5C" w:rsidRPr="00F343F6">
              <w:rPr>
                <w:sz w:val="16"/>
                <w:szCs w:val="16"/>
              </w:rPr>
              <w:t> </w:t>
            </w:r>
            <w:r w:rsidRPr="00F343F6">
              <w:rPr>
                <w:sz w:val="16"/>
                <w:szCs w:val="16"/>
              </w:rPr>
              <w:t>89, 2007); No</w:t>
            </w:r>
            <w:r w:rsidR="00DB2F5C" w:rsidRPr="00F343F6">
              <w:rPr>
                <w:sz w:val="16"/>
                <w:szCs w:val="16"/>
              </w:rPr>
              <w:t> </w:t>
            </w:r>
            <w:r w:rsidRPr="00F343F6">
              <w:rPr>
                <w:sz w:val="16"/>
                <w:szCs w:val="16"/>
              </w:rPr>
              <w:t>66, 2007</w:t>
            </w:r>
            <w:r w:rsidR="00F41CE9" w:rsidRPr="00F343F6">
              <w:rPr>
                <w:sz w:val="16"/>
                <w:szCs w:val="16"/>
              </w:rPr>
              <w:t>; No 174, 2015</w:t>
            </w:r>
            <w:r w:rsidR="002C78F0" w:rsidRPr="00F343F6">
              <w:rPr>
                <w:sz w:val="16"/>
                <w:szCs w:val="16"/>
              </w:rPr>
              <w:t>; No 59, 2017</w:t>
            </w:r>
          </w:p>
        </w:tc>
      </w:tr>
      <w:tr w:rsidR="0084522F" w:rsidRPr="00F343F6" w14:paraId="2B35D554" w14:textId="77777777" w:rsidTr="002A5392">
        <w:trPr>
          <w:cantSplit/>
        </w:trPr>
        <w:tc>
          <w:tcPr>
            <w:tcW w:w="2551" w:type="dxa"/>
            <w:shd w:val="clear" w:color="auto" w:fill="auto"/>
          </w:tcPr>
          <w:p w14:paraId="6071DE81" w14:textId="77777777" w:rsidR="0084522F" w:rsidRPr="00F343F6" w:rsidRDefault="0084522F" w:rsidP="00006456">
            <w:pPr>
              <w:pStyle w:val="Tabletext"/>
              <w:tabs>
                <w:tab w:val="center" w:leader="dot" w:pos="2268"/>
              </w:tabs>
              <w:rPr>
                <w:sz w:val="16"/>
                <w:szCs w:val="16"/>
              </w:rPr>
            </w:pPr>
            <w:r w:rsidRPr="00F343F6">
              <w:rPr>
                <w:sz w:val="16"/>
                <w:szCs w:val="16"/>
              </w:rPr>
              <w:t>s 24</w:t>
            </w:r>
            <w:r w:rsidRPr="00F343F6">
              <w:rPr>
                <w:sz w:val="16"/>
                <w:szCs w:val="16"/>
              </w:rPr>
              <w:tab/>
            </w:r>
          </w:p>
        </w:tc>
        <w:tc>
          <w:tcPr>
            <w:tcW w:w="4537" w:type="dxa"/>
            <w:shd w:val="clear" w:color="auto" w:fill="auto"/>
          </w:tcPr>
          <w:p w14:paraId="0B71E39E" w14:textId="38C37A15" w:rsidR="0084522F" w:rsidRPr="00F343F6" w:rsidRDefault="0084522F" w:rsidP="00820234">
            <w:pPr>
              <w:pStyle w:val="Tabletext"/>
              <w:rPr>
                <w:sz w:val="16"/>
                <w:szCs w:val="16"/>
              </w:rPr>
            </w:pPr>
            <w:r w:rsidRPr="00F343F6">
              <w:rPr>
                <w:sz w:val="16"/>
                <w:szCs w:val="16"/>
              </w:rPr>
              <w:t>am No</w:t>
            </w:r>
            <w:r w:rsidR="00DB2F5C" w:rsidRPr="00F343F6">
              <w:rPr>
                <w:sz w:val="16"/>
                <w:szCs w:val="16"/>
              </w:rPr>
              <w:t> </w:t>
            </w:r>
            <w:r w:rsidRPr="00F343F6">
              <w:rPr>
                <w:sz w:val="16"/>
                <w:szCs w:val="16"/>
              </w:rPr>
              <w:t>106, 1986; No</w:t>
            </w:r>
            <w:r w:rsidR="00DB2F5C" w:rsidRPr="00F343F6">
              <w:rPr>
                <w:sz w:val="16"/>
                <w:szCs w:val="16"/>
              </w:rPr>
              <w:t> </w:t>
            </w:r>
            <w:r w:rsidRPr="00F343F6">
              <w:rPr>
                <w:sz w:val="16"/>
                <w:szCs w:val="16"/>
              </w:rPr>
              <w:t>134, 1988;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98, 1994; No</w:t>
            </w:r>
            <w:r w:rsidR="00DB2F5C" w:rsidRPr="00F343F6">
              <w:rPr>
                <w:sz w:val="16"/>
                <w:szCs w:val="16"/>
              </w:rPr>
              <w:t> </w:t>
            </w:r>
            <w:r w:rsidRPr="00F343F6">
              <w:rPr>
                <w:sz w:val="16"/>
                <w:szCs w:val="16"/>
              </w:rPr>
              <w:t>157, 1997; No</w:t>
            </w:r>
            <w:r w:rsidR="00DB2F5C" w:rsidRPr="00F343F6">
              <w:rPr>
                <w:sz w:val="16"/>
                <w:szCs w:val="16"/>
              </w:rPr>
              <w:t> </w:t>
            </w:r>
            <w:r w:rsidRPr="00F343F6">
              <w:rPr>
                <w:sz w:val="16"/>
                <w:szCs w:val="16"/>
              </w:rPr>
              <w:t>52, 2004 (as am by No</w:t>
            </w:r>
            <w:r w:rsidR="00DB2F5C" w:rsidRPr="00F343F6">
              <w:rPr>
                <w:sz w:val="16"/>
                <w:szCs w:val="16"/>
              </w:rPr>
              <w:t> </w:t>
            </w:r>
            <w:r w:rsidRPr="00F343F6">
              <w:rPr>
                <w:sz w:val="16"/>
                <w:szCs w:val="16"/>
              </w:rPr>
              <w:t>89, 2007); No</w:t>
            </w:r>
            <w:r w:rsidR="00DB2F5C" w:rsidRPr="00F343F6">
              <w:rPr>
                <w:sz w:val="16"/>
                <w:szCs w:val="16"/>
              </w:rPr>
              <w:t> </w:t>
            </w:r>
            <w:r w:rsidRPr="00F343F6">
              <w:rPr>
                <w:sz w:val="16"/>
                <w:szCs w:val="16"/>
              </w:rPr>
              <w:t>66, 2007</w:t>
            </w:r>
            <w:r w:rsidR="00F41CE9" w:rsidRPr="00F343F6">
              <w:rPr>
                <w:sz w:val="16"/>
                <w:szCs w:val="16"/>
              </w:rPr>
              <w:t>; No 174, 2015</w:t>
            </w:r>
            <w:r w:rsidR="002C78F0" w:rsidRPr="00F343F6">
              <w:rPr>
                <w:sz w:val="16"/>
                <w:szCs w:val="16"/>
              </w:rPr>
              <w:t>; No 59, 2017</w:t>
            </w:r>
            <w:r w:rsidR="00C41722" w:rsidRPr="00F343F6">
              <w:rPr>
                <w:sz w:val="16"/>
                <w:szCs w:val="16"/>
              </w:rPr>
              <w:t>; No 72, 2022</w:t>
            </w:r>
            <w:r w:rsidR="005E4205">
              <w:rPr>
                <w:sz w:val="16"/>
                <w:szCs w:val="16"/>
              </w:rPr>
              <w:t xml:space="preserve">; </w:t>
            </w:r>
            <w:r w:rsidR="005E4205" w:rsidRPr="005B7B82">
              <w:rPr>
                <w:sz w:val="16"/>
                <w:szCs w:val="16"/>
                <w:u w:val="single"/>
              </w:rPr>
              <w:t>No 17, 2025</w:t>
            </w:r>
          </w:p>
        </w:tc>
      </w:tr>
      <w:tr w:rsidR="0084522F" w:rsidRPr="00F343F6" w14:paraId="3C5ECC15" w14:textId="77777777" w:rsidTr="002A5392">
        <w:trPr>
          <w:cantSplit/>
        </w:trPr>
        <w:tc>
          <w:tcPr>
            <w:tcW w:w="2551" w:type="dxa"/>
            <w:shd w:val="clear" w:color="auto" w:fill="auto"/>
          </w:tcPr>
          <w:p w14:paraId="4B45C272" w14:textId="77777777" w:rsidR="0084522F" w:rsidRPr="00F343F6" w:rsidRDefault="0084522F" w:rsidP="009C6721">
            <w:pPr>
              <w:pStyle w:val="Tabletext"/>
              <w:tabs>
                <w:tab w:val="center" w:leader="dot" w:pos="2268"/>
              </w:tabs>
              <w:rPr>
                <w:sz w:val="16"/>
                <w:szCs w:val="16"/>
              </w:rPr>
            </w:pPr>
            <w:r w:rsidRPr="00F343F6">
              <w:rPr>
                <w:sz w:val="16"/>
                <w:szCs w:val="16"/>
              </w:rPr>
              <w:t>s 24A</w:t>
            </w:r>
            <w:r w:rsidRPr="00F343F6">
              <w:rPr>
                <w:sz w:val="16"/>
                <w:szCs w:val="16"/>
              </w:rPr>
              <w:tab/>
            </w:r>
          </w:p>
        </w:tc>
        <w:tc>
          <w:tcPr>
            <w:tcW w:w="4537" w:type="dxa"/>
            <w:shd w:val="clear" w:color="auto" w:fill="auto"/>
          </w:tcPr>
          <w:p w14:paraId="4E415B77" w14:textId="77777777" w:rsidR="0084522F" w:rsidRPr="00F343F6" w:rsidRDefault="0084522F" w:rsidP="00820234">
            <w:pPr>
              <w:pStyle w:val="Tabletext"/>
              <w:rPr>
                <w:sz w:val="16"/>
                <w:szCs w:val="16"/>
              </w:rPr>
            </w:pPr>
            <w:r w:rsidRPr="00F343F6">
              <w:rPr>
                <w:sz w:val="16"/>
                <w:szCs w:val="16"/>
              </w:rPr>
              <w:t>ad No</w:t>
            </w:r>
            <w:r w:rsidR="00DB2F5C" w:rsidRPr="00F343F6">
              <w:rPr>
                <w:sz w:val="16"/>
                <w:szCs w:val="16"/>
              </w:rPr>
              <w:t> </w:t>
            </w:r>
            <w:r w:rsidRPr="00F343F6">
              <w:rPr>
                <w:sz w:val="16"/>
                <w:szCs w:val="16"/>
              </w:rPr>
              <w:t>130, 1987</w:t>
            </w:r>
          </w:p>
        </w:tc>
      </w:tr>
      <w:tr w:rsidR="0084522F" w:rsidRPr="00F343F6" w14:paraId="721997DE" w14:textId="77777777" w:rsidTr="002A5392">
        <w:trPr>
          <w:cantSplit/>
        </w:trPr>
        <w:tc>
          <w:tcPr>
            <w:tcW w:w="2551" w:type="dxa"/>
            <w:shd w:val="clear" w:color="auto" w:fill="auto"/>
          </w:tcPr>
          <w:p w14:paraId="1BC81208" w14:textId="77777777" w:rsidR="0084522F" w:rsidRPr="00F343F6" w:rsidRDefault="0084522F" w:rsidP="00C45A98">
            <w:pPr>
              <w:pStyle w:val="Tabletext"/>
              <w:rPr>
                <w:sz w:val="16"/>
                <w:szCs w:val="16"/>
              </w:rPr>
            </w:pPr>
          </w:p>
        </w:tc>
        <w:tc>
          <w:tcPr>
            <w:tcW w:w="4537" w:type="dxa"/>
            <w:shd w:val="clear" w:color="auto" w:fill="auto"/>
          </w:tcPr>
          <w:p w14:paraId="65686C8F" w14:textId="7F76BD9C" w:rsidR="0084522F" w:rsidRPr="00CB1521" w:rsidRDefault="0084522F" w:rsidP="009C6721">
            <w:pPr>
              <w:pStyle w:val="Tabletext"/>
            </w:pPr>
            <w:r w:rsidRPr="00F343F6">
              <w:rPr>
                <w:sz w:val="16"/>
                <w:szCs w:val="16"/>
              </w:rPr>
              <w:t>am No</w:t>
            </w:r>
            <w:r w:rsidR="00DB2F5C" w:rsidRPr="00F343F6">
              <w:rPr>
                <w:sz w:val="16"/>
                <w:szCs w:val="16"/>
              </w:rPr>
              <w:t> </w:t>
            </w:r>
            <w:r w:rsidRPr="00F343F6">
              <w:rPr>
                <w:sz w:val="16"/>
                <w:szCs w:val="16"/>
              </w:rPr>
              <w:t>157, 1997; No</w:t>
            </w:r>
            <w:r w:rsidR="00DB2F5C" w:rsidRPr="00F343F6">
              <w:rPr>
                <w:sz w:val="16"/>
                <w:szCs w:val="16"/>
              </w:rPr>
              <w:t> </w:t>
            </w:r>
            <w:r w:rsidRPr="00F343F6">
              <w:rPr>
                <w:sz w:val="16"/>
                <w:szCs w:val="16"/>
              </w:rPr>
              <w:t>52, 2004</w:t>
            </w:r>
            <w:r w:rsidR="00F41CE9" w:rsidRPr="00F343F6">
              <w:rPr>
                <w:sz w:val="16"/>
                <w:szCs w:val="16"/>
              </w:rPr>
              <w:t>; No 174, 2015</w:t>
            </w:r>
            <w:r w:rsidR="005E4205">
              <w:rPr>
                <w:sz w:val="16"/>
                <w:szCs w:val="16"/>
              </w:rPr>
              <w:t xml:space="preserve">; </w:t>
            </w:r>
            <w:r w:rsidR="005E4205" w:rsidRPr="005B7B82">
              <w:rPr>
                <w:sz w:val="16"/>
                <w:szCs w:val="16"/>
                <w:u w:val="single"/>
              </w:rPr>
              <w:t>No 17, 2025</w:t>
            </w:r>
          </w:p>
        </w:tc>
      </w:tr>
      <w:tr w:rsidR="0084522F" w:rsidRPr="00F343F6" w14:paraId="0B0A54A2" w14:textId="77777777" w:rsidTr="002A5392">
        <w:trPr>
          <w:cantSplit/>
        </w:trPr>
        <w:tc>
          <w:tcPr>
            <w:tcW w:w="2551" w:type="dxa"/>
            <w:shd w:val="clear" w:color="auto" w:fill="auto"/>
          </w:tcPr>
          <w:p w14:paraId="5AE40B65" w14:textId="77777777" w:rsidR="0084522F" w:rsidRPr="00F343F6" w:rsidRDefault="0084522F" w:rsidP="009C6721">
            <w:pPr>
              <w:pStyle w:val="Tabletext"/>
              <w:tabs>
                <w:tab w:val="center" w:leader="dot" w:pos="2268"/>
              </w:tabs>
              <w:rPr>
                <w:sz w:val="16"/>
                <w:szCs w:val="16"/>
              </w:rPr>
            </w:pPr>
            <w:r w:rsidRPr="00F343F6">
              <w:rPr>
                <w:sz w:val="16"/>
                <w:szCs w:val="16"/>
              </w:rPr>
              <w:t>s 25</w:t>
            </w:r>
            <w:r w:rsidRPr="00F343F6">
              <w:rPr>
                <w:sz w:val="16"/>
                <w:szCs w:val="16"/>
              </w:rPr>
              <w:tab/>
            </w:r>
          </w:p>
        </w:tc>
        <w:tc>
          <w:tcPr>
            <w:tcW w:w="4537" w:type="dxa"/>
            <w:shd w:val="clear" w:color="auto" w:fill="auto"/>
          </w:tcPr>
          <w:p w14:paraId="79960352" w14:textId="77777777" w:rsidR="0084522F" w:rsidRPr="00F343F6" w:rsidRDefault="0084522F" w:rsidP="00820234">
            <w:pPr>
              <w:pStyle w:val="Tabletext"/>
              <w:rPr>
                <w:sz w:val="16"/>
                <w:szCs w:val="16"/>
              </w:rPr>
            </w:pPr>
            <w:r w:rsidRPr="00F343F6">
              <w:rPr>
                <w:sz w:val="16"/>
                <w:szCs w:val="16"/>
              </w:rPr>
              <w:t>am No</w:t>
            </w:r>
            <w:r w:rsidR="00DB2F5C" w:rsidRPr="00F343F6">
              <w:rPr>
                <w:sz w:val="16"/>
                <w:szCs w:val="16"/>
              </w:rPr>
              <w:t> </w:t>
            </w:r>
            <w:r w:rsidRPr="00F343F6">
              <w:rPr>
                <w:sz w:val="16"/>
                <w:szCs w:val="16"/>
              </w:rPr>
              <w:t>157, 1997; No</w:t>
            </w:r>
            <w:r w:rsidR="00DB2F5C" w:rsidRPr="00F343F6">
              <w:rPr>
                <w:sz w:val="16"/>
                <w:szCs w:val="16"/>
              </w:rPr>
              <w:t> </w:t>
            </w:r>
            <w:r w:rsidRPr="00F343F6">
              <w:rPr>
                <w:sz w:val="16"/>
                <w:szCs w:val="16"/>
              </w:rPr>
              <w:t>52, 2004</w:t>
            </w:r>
            <w:r w:rsidR="00F41CE9" w:rsidRPr="00F343F6">
              <w:rPr>
                <w:sz w:val="16"/>
                <w:szCs w:val="16"/>
              </w:rPr>
              <w:t>; No 174, 2015</w:t>
            </w:r>
          </w:p>
        </w:tc>
      </w:tr>
      <w:tr w:rsidR="0084522F" w:rsidRPr="00F343F6" w14:paraId="3EDEB2E3" w14:textId="77777777" w:rsidTr="002A5392">
        <w:trPr>
          <w:cantSplit/>
        </w:trPr>
        <w:tc>
          <w:tcPr>
            <w:tcW w:w="2551" w:type="dxa"/>
            <w:shd w:val="clear" w:color="auto" w:fill="auto"/>
          </w:tcPr>
          <w:p w14:paraId="265D7770" w14:textId="77777777" w:rsidR="0084522F" w:rsidRPr="00F343F6" w:rsidRDefault="0084522F" w:rsidP="009C6721">
            <w:pPr>
              <w:pStyle w:val="Tabletext"/>
              <w:tabs>
                <w:tab w:val="center" w:leader="dot" w:pos="2268"/>
              </w:tabs>
              <w:rPr>
                <w:sz w:val="16"/>
                <w:szCs w:val="16"/>
              </w:rPr>
            </w:pPr>
            <w:r w:rsidRPr="00F343F6">
              <w:rPr>
                <w:sz w:val="16"/>
                <w:szCs w:val="16"/>
              </w:rPr>
              <w:t>s 25A</w:t>
            </w:r>
            <w:r w:rsidRPr="00F343F6">
              <w:rPr>
                <w:sz w:val="16"/>
                <w:szCs w:val="16"/>
              </w:rPr>
              <w:tab/>
            </w:r>
          </w:p>
        </w:tc>
        <w:tc>
          <w:tcPr>
            <w:tcW w:w="4537" w:type="dxa"/>
            <w:shd w:val="clear" w:color="auto" w:fill="auto"/>
          </w:tcPr>
          <w:p w14:paraId="6ABBBA15"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52, 2004</w:t>
            </w:r>
          </w:p>
        </w:tc>
      </w:tr>
      <w:tr w:rsidR="0084522F" w:rsidRPr="00F343F6" w14:paraId="37078D61" w14:textId="77777777" w:rsidTr="002A5392">
        <w:trPr>
          <w:cantSplit/>
        </w:trPr>
        <w:tc>
          <w:tcPr>
            <w:tcW w:w="2551" w:type="dxa"/>
            <w:shd w:val="clear" w:color="auto" w:fill="auto"/>
          </w:tcPr>
          <w:p w14:paraId="00818097" w14:textId="77777777" w:rsidR="0084522F" w:rsidRPr="00F343F6" w:rsidRDefault="0084522F" w:rsidP="00C45A98">
            <w:pPr>
              <w:pStyle w:val="Tabletext"/>
              <w:rPr>
                <w:sz w:val="16"/>
                <w:szCs w:val="16"/>
              </w:rPr>
            </w:pPr>
          </w:p>
        </w:tc>
        <w:tc>
          <w:tcPr>
            <w:tcW w:w="4537" w:type="dxa"/>
            <w:shd w:val="clear" w:color="auto" w:fill="auto"/>
          </w:tcPr>
          <w:p w14:paraId="032ED755" w14:textId="77777777" w:rsidR="0084522F" w:rsidRPr="00F343F6" w:rsidRDefault="0084522F" w:rsidP="009C6721">
            <w:pPr>
              <w:pStyle w:val="Tabletext"/>
              <w:rPr>
                <w:sz w:val="16"/>
                <w:szCs w:val="16"/>
                <w:u w:val="single"/>
              </w:rPr>
            </w:pPr>
            <w:r w:rsidRPr="00F343F6">
              <w:rPr>
                <w:sz w:val="16"/>
                <w:szCs w:val="16"/>
              </w:rPr>
              <w:t>am No</w:t>
            </w:r>
            <w:r w:rsidR="00DB2F5C" w:rsidRPr="00F343F6">
              <w:rPr>
                <w:sz w:val="16"/>
                <w:szCs w:val="16"/>
              </w:rPr>
              <w:t> </w:t>
            </w:r>
            <w:r w:rsidRPr="00F343F6">
              <w:rPr>
                <w:sz w:val="16"/>
                <w:szCs w:val="16"/>
              </w:rPr>
              <w:t>95, 2011</w:t>
            </w:r>
            <w:r w:rsidR="000B73B4" w:rsidRPr="00F343F6">
              <w:rPr>
                <w:sz w:val="16"/>
                <w:szCs w:val="16"/>
              </w:rPr>
              <w:t>; No 108, 2017</w:t>
            </w:r>
          </w:p>
        </w:tc>
      </w:tr>
      <w:tr w:rsidR="0084522F" w:rsidRPr="00F343F6" w14:paraId="6306F7B5" w14:textId="77777777" w:rsidTr="002A5392">
        <w:trPr>
          <w:cantSplit/>
        </w:trPr>
        <w:tc>
          <w:tcPr>
            <w:tcW w:w="2551" w:type="dxa"/>
            <w:shd w:val="clear" w:color="auto" w:fill="auto"/>
          </w:tcPr>
          <w:p w14:paraId="37C79BBD" w14:textId="77777777" w:rsidR="0084522F" w:rsidRPr="00F343F6" w:rsidRDefault="0084522F" w:rsidP="009C6721">
            <w:pPr>
              <w:pStyle w:val="Tabletext"/>
              <w:tabs>
                <w:tab w:val="center" w:leader="dot" w:pos="2268"/>
              </w:tabs>
              <w:rPr>
                <w:sz w:val="16"/>
                <w:szCs w:val="16"/>
              </w:rPr>
            </w:pPr>
            <w:r w:rsidRPr="00F343F6">
              <w:rPr>
                <w:sz w:val="16"/>
                <w:szCs w:val="16"/>
              </w:rPr>
              <w:t>s 27</w:t>
            </w:r>
            <w:r w:rsidRPr="00F343F6">
              <w:rPr>
                <w:sz w:val="16"/>
                <w:szCs w:val="16"/>
              </w:rPr>
              <w:tab/>
            </w:r>
          </w:p>
        </w:tc>
        <w:tc>
          <w:tcPr>
            <w:tcW w:w="4537" w:type="dxa"/>
            <w:shd w:val="clear" w:color="auto" w:fill="auto"/>
          </w:tcPr>
          <w:p w14:paraId="7FAE768D"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106, 1986; No</w:t>
            </w:r>
            <w:r w:rsidR="00DB2F5C" w:rsidRPr="00F343F6">
              <w:rPr>
                <w:sz w:val="16"/>
                <w:szCs w:val="16"/>
              </w:rPr>
              <w:t> </w:t>
            </w:r>
            <w:r w:rsidRPr="00F343F6">
              <w:rPr>
                <w:sz w:val="16"/>
                <w:szCs w:val="16"/>
              </w:rPr>
              <w:t>130, 1987; No</w:t>
            </w:r>
            <w:r w:rsidR="00DB2F5C" w:rsidRPr="00F343F6">
              <w:rPr>
                <w:sz w:val="16"/>
                <w:szCs w:val="16"/>
              </w:rPr>
              <w:t> </w:t>
            </w:r>
            <w:r w:rsidRPr="00F343F6">
              <w:rPr>
                <w:sz w:val="16"/>
                <w:szCs w:val="16"/>
              </w:rPr>
              <w:t>134, 1988; No</w:t>
            </w:r>
            <w:r w:rsidR="00DB2F5C" w:rsidRPr="00F343F6">
              <w:rPr>
                <w:sz w:val="16"/>
                <w:szCs w:val="16"/>
              </w:rPr>
              <w:t> </w:t>
            </w:r>
            <w:r w:rsidRPr="00F343F6">
              <w:rPr>
                <w:sz w:val="16"/>
                <w:szCs w:val="16"/>
              </w:rPr>
              <w:t>164, 1989; No</w:t>
            </w:r>
            <w:r w:rsidR="00DB2F5C" w:rsidRPr="00F343F6">
              <w:rPr>
                <w:sz w:val="16"/>
                <w:szCs w:val="16"/>
              </w:rPr>
              <w:t> </w:t>
            </w:r>
            <w:r w:rsidRPr="00F343F6">
              <w:rPr>
                <w:sz w:val="16"/>
                <w:szCs w:val="16"/>
              </w:rPr>
              <w:t>2, 1991; No</w:t>
            </w:r>
            <w:r w:rsidR="00DB2F5C" w:rsidRPr="00F343F6">
              <w:rPr>
                <w:sz w:val="16"/>
                <w:szCs w:val="16"/>
              </w:rPr>
              <w:t> </w:t>
            </w:r>
            <w:r w:rsidRPr="00F343F6">
              <w:rPr>
                <w:sz w:val="16"/>
                <w:szCs w:val="16"/>
              </w:rPr>
              <w:t>228, 1992; No</w:t>
            </w:r>
            <w:r w:rsidR="00DB2F5C" w:rsidRPr="00F343F6">
              <w:rPr>
                <w:sz w:val="16"/>
                <w:szCs w:val="16"/>
              </w:rPr>
              <w:t> </w:t>
            </w:r>
            <w:r w:rsidR="00942272" w:rsidRPr="00F343F6">
              <w:rPr>
                <w:sz w:val="16"/>
                <w:szCs w:val="16"/>
              </w:rPr>
              <w:t>52, 2004</w:t>
            </w:r>
          </w:p>
        </w:tc>
      </w:tr>
      <w:tr w:rsidR="0084522F" w:rsidRPr="00F343F6" w14:paraId="0C001BD9" w14:textId="77777777" w:rsidTr="002A5392">
        <w:trPr>
          <w:cantSplit/>
        </w:trPr>
        <w:tc>
          <w:tcPr>
            <w:tcW w:w="2551" w:type="dxa"/>
            <w:shd w:val="clear" w:color="auto" w:fill="auto"/>
          </w:tcPr>
          <w:p w14:paraId="1D59B798" w14:textId="77777777" w:rsidR="0084522F" w:rsidRPr="00F343F6" w:rsidRDefault="0084522F" w:rsidP="009C6721">
            <w:pPr>
              <w:pStyle w:val="Tabletext"/>
              <w:tabs>
                <w:tab w:val="center" w:leader="dot" w:pos="2268"/>
              </w:tabs>
              <w:rPr>
                <w:sz w:val="16"/>
                <w:szCs w:val="16"/>
              </w:rPr>
            </w:pPr>
            <w:r w:rsidRPr="00F343F6">
              <w:rPr>
                <w:sz w:val="16"/>
                <w:szCs w:val="16"/>
              </w:rPr>
              <w:t>s 27A</w:t>
            </w:r>
            <w:r w:rsidRPr="00F343F6">
              <w:rPr>
                <w:sz w:val="16"/>
                <w:szCs w:val="16"/>
              </w:rPr>
              <w:tab/>
            </w:r>
          </w:p>
        </w:tc>
        <w:tc>
          <w:tcPr>
            <w:tcW w:w="4537" w:type="dxa"/>
            <w:shd w:val="clear" w:color="auto" w:fill="auto"/>
          </w:tcPr>
          <w:p w14:paraId="15E4F7B8"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128, 1995</w:t>
            </w:r>
          </w:p>
        </w:tc>
      </w:tr>
      <w:tr w:rsidR="0084522F" w:rsidRPr="00F343F6" w14:paraId="11523A0F" w14:textId="77777777" w:rsidTr="002A5392">
        <w:trPr>
          <w:cantSplit/>
        </w:trPr>
        <w:tc>
          <w:tcPr>
            <w:tcW w:w="2551" w:type="dxa"/>
            <w:shd w:val="clear" w:color="auto" w:fill="auto"/>
          </w:tcPr>
          <w:p w14:paraId="7B390AAD" w14:textId="77777777" w:rsidR="0084522F" w:rsidRPr="00F343F6" w:rsidRDefault="0084522F" w:rsidP="00C45A98">
            <w:pPr>
              <w:pStyle w:val="Tabletext"/>
              <w:rPr>
                <w:sz w:val="16"/>
                <w:szCs w:val="16"/>
              </w:rPr>
            </w:pPr>
          </w:p>
        </w:tc>
        <w:tc>
          <w:tcPr>
            <w:tcW w:w="4537" w:type="dxa"/>
            <w:shd w:val="clear" w:color="auto" w:fill="auto"/>
          </w:tcPr>
          <w:p w14:paraId="565B8D8D"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94, 2004; No</w:t>
            </w:r>
            <w:r w:rsidR="00DB2F5C" w:rsidRPr="00F343F6">
              <w:rPr>
                <w:sz w:val="16"/>
                <w:szCs w:val="16"/>
              </w:rPr>
              <w:t> </w:t>
            </w:r>
            <w:r w:rsidRPr="00F343F6">
              <w:rPr>
                <w:sz w:val="16"/>
                <w:szCs w:val="16"/>
              </w:rPr>
              <w:t>89, 2007</w:t>
            </w:r>
            <w:r w:rsidR="00DC10B2" w:rsidRPr="00F343F6">
              <w:rPr>
                <w:sz w:val="16"/>
                <w:szCs w:val="16"/>
              </w:rPr>
              <w:t>; No 17, 2018</w:t>
            </w:r>
          </w:p>
        </w:tc>
      </w:tr>
      <w:tr w:rsidR="0084522F" w:rsidRPr="00F343F6" w14:paraId="167DD023" w14:textId="77777777" w:rsidTr="002A5392">
        <w:trPr>
          <w:cantSplit/>
        </w:trPr>
        <w:tc>
          <w:tcPr>
            <w:tcW w:w="2551" w:type="dxa"/>
            <w:shd w:val="clear" w:color="auto" w:fill="auto"/>
          </w:tcPr>
          <w:p w14:paraId="1A8A1124" w14:textId="77777777" w:rsidR="0084522F" w:rsidRPr="00F343F6" w:rsidRDefault="0084522F" w:rsidP="009C6721">
            <w:pPr>
              <w:pStyle w:val="Tabletext"/>
              <w:tabs>
                <w:tab w:val="center" w:leader="dot" w:pos="2268"/>
              </w:tabs>
              <w:rPr>
                <w:sz w:val="16"/>
                <w:szCs w:val="16"/>
              </w:rPr>
            </w:pPr>
            <w:r w:rsidRPr="00F343F6">
              <w:rPr>
                <w:sz w:val="16"/>
                <w:szCs w:val="16"/>
              </w:rPr>
              <w:lastRenderedPageBreak/>
              <w:t>s 27B</w:t>
            </w:r>
            <w:r w:rsidRPr="00F343F6">
              <w:rPr>
                <w:sz w:val="16"/>
                <w:szCs w:val="16"/>
              </w:rPr>
              <w:tab/>
            </w:r>
          </w:p>
        </w:tc>
        <w:tc>
          <w:tcPr>
            <w:tcW w:w="4537" w:type="dxa"/>
            <w:shd w:val="clear" w:color="auto" w:fill="auto"/>
          </w:tcPr>
          <w:p w14:paraId="3DC054B1"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128, 1995</w:t>
            </w:r>
          </w:p>
        </w:tc>
      </w:tr>
      <w:tr w:rsidR="0084522F" w:rsidRPr="00F343F6" w14:paraId="69F32A50" w14:textId="77777777" w:rsidTr="002A5392">
        <w:trPr>
          <w:cantSplit/>
        </w:trPr>
        <w:tc>
          <w:tcPr>
            <w:tcW w:w="2551" w:type="dxa"/>
            <w:shd w:val="clear" w:color="auto" w:fill="auto"/>
          </w:tcPr>
          <w:p w14:paraId="73A68D47" w14:textId="77777777" w:rsidR="0084522F" w:rsidRPr="00F343F6" w:rsidRDefault="0084522F" w:rsidP="00C45A98">
            <w:pPr>
              <w:pStyle w:val="Tabletext"/>
              <w:rPr>
                <w:sz w:val="16"/>
                <w:szCs w:val="16"/>
              </w:rPr>
            </w:pPr>
          </w:p>
        </w:tc>
        <w:tc>
          <w:tcPr>
            <w:tcW w:w="4537" w:type="dxa"/>
            <w:shd w:val="clear" w:color="auto" w:fill="auto"/>
          </w:tcPr>
          <w:p w14:paraId="5786D055"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89, 2007</w:t>
            </w:r>
          </w:p>
        </w:tc>
      </w:tr>
      <w:tr w:rsidR="0084522F" w:rsidRPr="00F343F6" w14:paraId="0623C6EE" w14:textId="77777777" w:rsidTr="002A5392">
        <w:trPr>
          <w:cantSplit/>
        </w:trPr>
        <w:tc>
          <w:tcPr>
            <w:tcW w:w="2551" w:type="dxa"/>
            <w:shd w:val="clear" w:color="auto" w:fill="auto"/>
          </w:tcPr>
          <w:p w14:paraId="30AB2C4F" w14:textId="77777777" w:rsidR="0084522F" w:rsidRPr="00F343F6" w:rsidRDefault="0084522F" w:rsidP="009C6721">
            <w:pPr>
              <w:pStyle w:val="Tabletext"/>
              <w:tabs>
                <w:tab w:val="center" w:leader="dot" w:pos="2268"/>
              </w:tabs>
              <w:rPr>
                <w:sz w:val="16"/>
                <w:szCs w:val="16"/>
              </w:rPr>
            </w:pPr>
            <w:r w:rsidRPr="00F343F6">
              <w:rPr>
                <w:sz w:val="16"/>
                <w:szCs w:val="16"/>
              </w:rPr>
              <w:t>s 28</w:t>
            </w:r>
            <w:r w:rsidRPr="00F343F6">
              <w:rPr>
                <w:sz w:val="16"/>
                <w:szCs w:val="16"/>
              </w:rPr>
              <w:tab/>
            </w:r>
          </w:p>
        </w:tc>
        <w:tc>
          <w:tcPr>
            <w:tcW w:w="4537" w:type="dxa"/>
            <w:shd w:val="clear" w:color="auto" w:fill="auto"/>
          </w:tcPr>
          <w:p w14:paraId="31CFA618"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00942272" w:rsidRPr="00F343F6">
              <w:rPr>
                <w:sz w:val="16"/>
                <w:szCs w:val="16"/>
              </w:rPr>
              <w:t>130, 1987</w:t>
            </w:r>
          </w:p>
        </w:tc>
      </w:tr>
      <w:tr w:rsidR="0084522F" w:rsidRPr="00F343F6" w14:paraId="658357A0" w14:textId="77777777" w:rsidTr="002A5392">
        <w:trPr>
          <w:cantSplit/>
        </w:trPr>
        <w:tc>
          <w:tcPr>
            <w:tcW w:w="2551" w:type="dxa"/>
            <w:shd w:val="clear" w:color="auto" w:fill="auto"/>
          </w:tcPr>
          <w:p w14:paraId="259354A1" w14:textId="77777777" w:rsidR="0084522F" w:rsidRPr="00F343F6" w:rsidRDefault="0084522F" w:rsidP="009C6721">
            <w:pPr>
              <w:pStyle w:val="Tabletext"/>
              <w:tabs>
                <w:tab w:val="center" w:leader="dot" w:pos="2268"/>
              </w:tabs>
              <w:rPr>
                <w:sz w:val="16"/>
                <w:szCs w:val="16"/>
              </w:rPr>
            </w:pPr>
            <w:r w:rsidRPr="00F343F6">
              <w:rPr>
                <w:sz w:val="16"/>
                <w:szCs w:val="16"/>
              </w:rPr>
              <w:t>s 29</w:t>
            </w:r>
            <w:r w:rsidRPr="00F343F6">
              <w:rPr>
                <w:sz w:val="16"/>
                <w:szCs w:val="16"/>
              </w:rPr>
              <w:tab/>
            </w:r>
          </w:p>
        </w:tc>
        <w:tc>
          <w:tcPr>
            <w:tcW w:w="4537" w:type="dxa"/>
            <w:shd w:val="clear" w:color="auto" w:fill="auto"/>
          </w:tcPr>
          <w:p w14:paraId="202278DC"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78, 1987; No</w:t>
            </w:r>
            <w:r w:rsidR="00DB2F5C" w:rsidRPr="00F343F6">
              <w:rPr>
                <w:sz w:val="16"/>
                <w:szCs w:val="16"/>
              </w:rPr>
              <w:t> </w:t>
            </w:r>
            <w:r w:rsidRPr="00F343F6">
              <w:rPr>
                <w:sz w:val="16"/>
                <w:szCs w:val="16"/>
              </w:rPr>
              <w:t>99, 1988; No</w:t>
            </w:r>
            <w:r w:rsidR="00DB2F5C" w:rsidRPr="00F343F6">
              <w:rPr>
                <w:sz w:val="16"/>
                <w:szCs w:val="16"/>
              </w:rPr>
              <w:t> </w:t>
            </w:r>
            <w:r w:rsidRPr="00F343F6">
              <w:rPr>
                <w:sz w:val="16"/>
                <w:szCs w:val="16"/>
              </w:rPr>
              <w:t>73, 2002; No</w:t>
            </w:r>
            <w:r w:rsidR="00DB2F5C" w:rsidRPr="00F343F6">
              <w:rPr>
                <w:sz w:val="16"/>
                <w:szCs w:val="16"/>
              </w:rPr>
              <w:t> </w:t>
            </w:r>
            <w:r w:rsidRPr="00F343F6">
              <w:rPr>
                <w:sz w:val="16"/>
                <w:szCs w:val="16"/>
              </w:rPr>
              <w:t>81, 2008; No 126, 2015</w:t>
            </w:r>
            <w:r w:rsidR="0033202E" w:rsidRPr="00F343F6">
              <w:rPr>
                <w:sz w:val="16"/>
                <w:szCs w:val="16"/>
              </w:rPr>
              <w:t>; No 128, 2017</w:t>
            </w:r>
            <w:r w:rsidR="00706A2A" w:rsidRPr="00F343F6">
              <w:rPr>
                <w:sz w:val="16"/>
                <w:szCs w:val="16"/>
              </w:rPr>
              <w:t xml:space="preserve">; </w:t>
            </w:r>
            <w:r w:rsidR="00706A2A" w:rsidRPr="00A7377E">
              <w:rPr>
                <w:sz w:val="16"/>
                <w:szCs w:val="16"/>
              </w:rPr>
              <w:t>No 38, 2024</w:t>
            </w:r>
          </w:p>
        </w:tc>
      </w:tr>
      <w:tr w:rsidR="0084522F" w:rsidRPr="00F343F6" w14:paraId="2DF3D36A" w14:textId="77777777" w:rsidTr="002A5392">
        <w:trPr>
          <w:cantSplit/>
        </w:trPr>
        <w:tc>
          <w:tcPr>
            <w:tcW w:w="2551" w:type="dxa"/>
            <w:shd w:val="clear" w:color="auto" w:fill="auto"/>
          </w:tcPr>
          <w:p w14:paraId="7AC58ECE" w14:textId="769B6C34" w:rsidR="0084522F" w:rsidRPr="00F343F6" w:rsidRDefault="00932AD0" w:rsidP="00F73A4C">
            <w:pPr>
              <w:pStyle w:val="Tabletext"/>
              <w:keepNext/>
              <w:rPr>
                <w:sz w:val="16"/>
                <w:szCs w:val="16"/>
              </w:rPr>
            </w:pPr>
            <w:r>
              <w:rPr>
                <w:b/>
                <w:sz w:val="16"/>
                <w:szCs w:val="16"/>
              </w:rPr>
              <w:t>Division 5</w:t>
            </w:r>
          </w:p>
        </w:tc>
        <w:tc>
          <w:tcPr>
            <w:tcW w:w="4537" w:type="dxa"/>
            <w:shd w:val="clear" w:color="auto" w:fill="auto"/>
          </w:tcPr>
          <w:p w14:paraId="08047471" w14:textId="77777777" w:rsidR="0084522F" w:rsidRPr="00F343F6" w:rsidRDefault="0084522F" w:rsidP="00F73A4C">
            <w:pPr>
              <w:pStyle w:val="Tabletext"/>
              <w:keepNext/>
              <w:rPr>
                <w:sz w:val="16"/>
                <w:szCs w:val="16"/>
              </w:rPr>
            </w:pPr>
          </w:p>
        </w:tc>
      </w:tr>
      <w:tr w:rsidR="0084522F" w:rsidRPr="00F343F6" w14:paraId="5B947730" w14:textId="77777777" w:rsidTr="002A5392">
        <w:trPr>
          <w:cantSplit/>
        </w:trPr>
        <w:tc>
          <w:tcPr>
            <w:tcW w:w="2551" w:type="dxa"/>
            <w:shd w:val="clear" w:color="auto" w:fill="auto"/>
          </w:tcPr>
          <w:p w14:paraId="7E026478" w14:textId="77777777" w:rsidR="0084522F" w:rsidRPr="00F343F6" w:rsidRDefault="0084522F" w:rsidP="009C6721">
            <w:pPr>
              <w:pStyle w:val="Tabletext"/>
              <w:tabs>
                <w:tab w:val="center" w:leader="dot" w:pos="2268"/>
              </w:tabs>
              <w:rPr>
                <w:sz w:val="16"/>
                <w:szCs w:val="16"/>
              </w:rPr>
            </w:pPr>
            <w:r w:rsidRPr="00F343F6">
              <w:rPr>
                <w:sz w:val="16"/>
                <w:szCs w:val="16"/>
              </w:rPr>
              <w:t>s 30</w:t>
            </w:r>
            <w:r w:rsidRPr="00F343F6">
              <w:rPr>
                <w:sz w:val="16"/>
                <w:szCs w:val="16"/>
              </w:rPr>
              <w:tab/>
            </w:r>
          </w:p>
        </w:tc>
        <w:tc>
          <w:tcPr>
            <w:tcW w:w="4537" w:type="dxa"/>
            <w:shd w:val="clear" w:color="auto" w:fill="auto"/>
          </w:tcPr>
          <w:p w14:paraId="3CD53D11"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106, 1986; Nos 73 and 74, 1991; No</w:t>
            </w:r>
            <w:r w:rsidR="00DB2F5C" w:rsidRPr="00F343F6">
              <w:rPr>
                <w:sz w:val="16"/>
                <w:szCs w:val="16"/>
              </w:rPr>
              <w:t> </w:t>
            </w:r>
            <w:r w:rsidRPr="00F343F6">
              <w:rPr>
                <w:sz w:val="16"/>
                <w:szCs w:val="16"/>
              </w:rPr>
              <w:t>228, 1992; Nos 7 and 157, 1997; No</w:t>
            </w:r>
            <w:r w:rsidR="00DB2F5C" w:rsidRPr="00F343F6">
              <w:rPr>
                <w:sz w:val="16"/>
                <w:szCs w:val="16"/>
              </w:rPr>
              <w:t> </w:t>
            </w:r>
            <w:r w:rsidRPr="00F343F6">
              <w:rPr>
                <w:sz w:val="16"/>
                <w:szCs w:val="16"/>
              </w:rPr>
              <w:t>68, 1999; No</w:t>
            </w:r>
            <w:r w:rsidR="00DB2F5C" w:rsidRPr="00F343F6">
              <w:rPr>
                <w:sz w:val="16"/>
                <w:szCs w:val="16"/>
              </w:rPr>
              <w:t> </w:t>
            </w:r>
            <w:r w:rsidRPr="00F343F6">
              <w:rPr>
                <w:sz w:val="16"/>
                <w:szCs w:val="16"/>
              </w:rPr>
              <w:t>102, 2001; No</w:t>
            </w:r>
            <w:r w:rsidR="00DB2F5C" w:rsidRPr="00F343F6">
              <w:rPr>
                <w:sz w:val="16"/>
                <w:szCs w:val="16"/>
              </w:rPr>
              <w:t> </w:t>
            </w:r>
            <w:r w:rsidRPr="00F343F6">
              <w:rPr>
                <w:sz w:val="16"/>
                <w:szCs w:val="16"/>
              </w:rPr>
              <w:t>167, 2007; No</w:t>
            </w:r>
            <w:r w:rsidR="00DB2F5C" w:rsidRPr="00F343F6">
              <w:rPr>
                <w:sz w:val="16"/>
                <w:szCs w:val="16"/>
              </w:rPr>
              <w:t> </w:t>
            </w:r>
            <w:r w:rsidRPr="00F343F6">
              <w:rPr>
                <w:sz w:val="16"/>
                <w:szCs w:val="16"/>
              </w:rPr>
              <w:t>81, 2009</w:t>
            </w:r>
          </w:p>
        </w:tc>
      </w:tr>
      <w:tr w:rsidR="0084522F" w:rsidRPr="00F343F6" w14:paraId="274F8633" w14:textId="77777777" w:rsidTr="002A5392">
        <w:trPr>
          <w:cantSplit/>
        </w:trPr>
        <w:tc>
          <w:tcPr>
            <w:tcW w:w="2551" w:type="dxa"/>
            <w:shd w:val="clear" w:color="auto" w:fill="auto"/>
          </w:tcPr>
          <w:p w14:paraId="69AD4740" w14:textId="77DAB430" w:rsidR="0084522F" w:rsidRPr="00F343F6" w:rsidRDefault="00932AD0" w:rsidP="009C6721">
            <w:pPr>
              <w:pStyle w:val="Tabletext"/>
              <w:rPr>
                <w:sz w:val="16"/>
                <w:szCs w:val="16"/>
              </w:rPr>
            </w:pPr>
            <w:r>
              <w:rPr>
                <w:b/>
                <w:sz w:val="16"/>
                <w:szCs w:val="16"/>
              </w:rPr>
              <w:t>Division 5</w:t>
            </w:r>
            <w:r w:rsidR="0084522F" w:rsidRPr="00F343F6">
              <w:rPr>
                <w:b/>
                <w:sz w:val="16"/>
                <w:szCs w:val="16"/>
              </w:rPr>
              <w:t>A</w:t>
            </w:r>
          </w:p>
        </w:tc>
        <w:tc>
          <w:tcPr>
            <w:tcW w:w="4537" w:type="dxa"/>
            <w:shd w:val="clear" w:color="auto" w:fill="auto"/>
          </w:tcPr>
          <w:p w14:paraId="379341C9" w14:textId="77777777" w:rsidR="0084522F" w:rsidRPr="00F343F6" w:rsidRDefault="0084522F" w:rsidP="009C6721">
            <w:pPr>
              <w:pStyle w:val="Tabletext"/>
              <w:rPr>
                <w:sz w:val="16"/>
                <w:szCs w:val="16"/>
              </w:rPr>
            </w:pPr>
          </w:p>
        </w:tc>
      </w:tr>
      <w:tr w:rsidR="0084522F" w:rsidRPr="00F343F6" w14:paraId="6AD58E84" w14:textId="77777777" w:rsidTr="002A5392">
        <w:trPr>
          <w:cantSplit/>
        </w:trPr>
        <w:tc>
          <w:tcPr>
            <w:tcW w:w="2551" w:type="dxa"/>
            <w:shd w:val="clear" w:color="auto" w:fill="auto"/>
          </w:tcPr>
          <w:p w14:paraId="30DC25A0" w14:textId="4D45B2F2" w:rsidR="0084522F" w:rsidRPr="00F343F6" w:rsidRDefault="00932AD0" w:rsidP="008E4EAD">
            <w:pPr>
              <w:pStyle w:val="Tabletext"/>
              <w:tabs>
                <w:tab w:val="center" w:leader="dot" w:pos="2268"/>
              </w:tabs>
              <w:rPr>
                <w:sz w:val="16"/>
                <w:szCs w:val="16"/>
              </w:rPr>
            </w:pPr>
            <w:r>
              <w:rPr>
                <w:sz w:val="16"/>
                <w:szCs w:val="16"/>
              </w:rPr>
              <w:t>Division 5</w:t>
            </w:r>
            <w:r w:rsidR="0084522F" w:rsidRPr="00F343F6">
              <w:rPr>
                <w:sz w:val="16"/>
                <w:szCs w:val="16"/>
              </w:rPr>
              <w:t>A</w:t>
            </w:r>
            <w:r w:rsidR="0084522F" w:rsidRPr="00F343F6">
              <w:rPr>
                <w:sz w:val="16"/>
                <w:szCs w:val="16"/>
              </w:rPr>
              <w:tab/>
            </w:r>
          </w:p>
        </w:tc>
        <w:tc>
          <w:tcPr>
            <w:tcW w:w="4537" w:type="dxa"/>
            <w:shd w:val="clear" w:color="auto" w:fill="auto"/>
          </w:tcPr>
          <w:p w14:paraId="089C2F77"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78, 1994</w:t>
            </w:r>
          </w:p>
        </w:tc>
      </w:tr>
      <w:tr w:rsidR="0084522F" w:rsidRPr="00F343F6" w14:paraId="5BBC4A30" w14:textId="77777777" w:rsidTr="002A5392">
        <w:trPr>
          <w:cantSplit/>
        </w:trPr>
        <w:tc>
          <w:tcPr>
            <w:tcW w:w="2551" w:type="dxa"/>
            <w:shd w:val="clear" w:color="auto" w:fill="auto"/>
          </w:tcPr>
          <w:p w14:paraId="1DC95731" w14:textId="77777777" w:rsidR="0084522F" w:rsidRPr="00F343F6" w:rsidRDefault="0084522F" w:rsidP="009C6721">
            <w:pPr>
              <w:pStyle w:val="Tabletext"/>
              <w:tabs>
                <w:tab w:val="center" w:leader="dot" w:pos="2268"/>
              </w:tabs>
              <w:rPr>
                <w:sz w:val="16"/>
                <w:szCs w:val="16"/>
              </w:rPr>
            </w:pPr>
            <w:r w:rsidRPr="00F343F6">
              <w:rPr>
                <w:sz w:val="16"/>
                <w:szCs w:val="16"/>
              </w:rPr>
              <w:t>s 30A</w:t>
            </w:r>
            <w:r w:rsidRPr="00F343F6">
              <w:rPr>
                <w:sz w:val="16"/>
                <w:szCs w:val="16"/>
              </w:rPr>
              <w:tab/>
            </w:r>
          </w:p>
        </w:tc>
        <w:tc>
          <w:tcPr>
            <w:tcW w:w="4537" w:type="dxa"/>
            <w:shd w:val="clear" w:color="auto" w:fill="auto"/>
          </w:tcPr>
          <w:p w14:paraId="5022A261"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78, 1994</w:t>
            </w:r>
          </w:p>
        </w:tc>
      </w:tr>
      <w:tr w:rsidR="0084522F" w:rsidRPr="00F343F6" w14:paraId="3938E07A" w14:textId="77777777" w:rsidTr="002A5392">
        <w:trPr>
          <w:cantSplit/>
        </w:trPr>
        <w:tc>
          <w:tcPr>
            <w:tcW w:w="2551" w:type="dxa"/>
            <w:shd w:val="clear" w:color="auto" w:fill="auto"/>
          </w:tcPr>
          <w:p w14:paraId="6177034E" w14:textId="77777777" w:rsidR="0084522F" w:rsidRPr="00F343F6" w:rsidRDefault="0084522F" w:rsidP="00C45A98">
            <w:pPr>
              <w:pStyle w:val="Tabletext"/>
              <w:rPr>
                <w:sz w:val="16"/>
                <w:szCs w:val="16"/>
              </w:rPr>
            </w:pPr>
          </w:p>
        </w:tc>
        <w:tc>
          <w:tcPr>
            <w:tcW w:w="4537" w:type="dxa"/>
            <w:shd w:val="clear" w:color="auto" w:fill="auto"/>
          </w:tcPr>
          <w:p w14:paraId="2DC6A872" w14:textId="77777777" w:rsidR="0084522F" w:rsidRPr="00F343F6" w:rsidRDefault="0084522F"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141, 2000</w:t>
            </w:r>
          </w:p>
        </w:tc>
      </w:tr>
      <w:tr w:rsidR="0084522F" w:rsidRPr="00F343F6" w14:paraId="61689A3A" w14:textId="77777777" w:rsidTr="002A5392">
        <w:trPr>
          <w:cantSplit/>
        </w:trPr>
        <w:tc>
          <w:tcPr>
            <w:tcW w:w="2551" w:type="dxa"/>
            <w:shd w:val="clear" w:color="auto" w:fill="auto"/>
          </w:tcPr>
          <w:p w14:paraId="56087199" w14:textId="77777777" w:rsidR="0084522F" w:rsidRPr="00F343F6" w:rsidRDefault="0084522F" w:rsidP="009C6721">
            <w:pPr>
              <w:pStyle w:val="Tabletext"/>
              <w:tabs>
                <w:tab w:val="center" w:leader="dot" w:pos="2268"/>
              </w:tabs>
              <w:rPr>
                <w:sz w:val="16"/>
                <w:szCs w:val="16"/>
              </w:rPr>
            </w:pPr>
            <w:r w:rsidRPr="00F343F6">
              <w:rPr>
                <w:sz w:val="16"/>
                <w:szCs w:val="16"/>
              </w:rPr>
              <w:t>s 30B</w:t>
            </w:r>
            <w:r w:rsidRPr="00F343F6">
              <w:rPr>
                <w:sz w:val="16"/>
                <w:szCs w:val="16"/>
              </w:rPr>
              <w:tab/>
            </w:r>
          </w:p>
        </w:tc>
        <w:tc>
          <w:tcPr>
            <w:tcW w:w="4537" w:type="dxa"/>
            <w:shd w:val="clear" w:color="auto" w:fill="auto"/>
          </w:tcPr>
          <w:p w14:paraId="1CFAED26"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78, 1994</w:t>
            </w:r>
          </w:p>
        </w:tc>
      </w:tr>
      <w:tr w:rsidR="000B73B4" w:rsidRPr="00F343F6" w14:paraId="2368CEA4" w14:textId="77777777" w:rsidTr="002A5392">
        <w:trPr>
          <w:cantSplit/>
        </w:trPr>
        <w:tc>
          <w:tcPr>
            <w:tcW w:w="2551" w:type="dxa"/>
            <w:shd w:val="clear" w:color="auto" w:fill="auto"/>
          </w:tcPr>
          <w:p w14:paraId="04F19198" w14:textId="77777777" w:rsidR="000B73B4" w:rsidRPr="00F343F6" w:rsidRDefault="000B73B4" w:rsidP="009C6721">
            <w:pPr>
              <w:pStyle w:val="Tabletext"/>
              <w:tabs>
                <w:tab w:val="center" w:leader="dot" w:pos="2268"/>
              </w:tabs>
              <w:rPr>
                <w:sz w:val="16"/>
                <w:szCs w:val="16"/>
              </w:rPr>
            </w:pPr>
          </w:p>
        </w:tc>
        <w:tc>
          <w:tcPr>
            <w:tcW w:w="4537" w:type="dxa"/>
            <w:shd w:val="clear" w:color="auto" w:fill="auto"/>
          </w:tcPr>
          <w:p w14:paraId="426B249F" w14:textId="77777777" w:rsidR="000B73B4" w:rsidRPr="00F343F6" w:rsidRDefault="000B73B4" w:rsidP="009C6721">
            <w:pPr>
              <w:pStyle w:val="Tabletext"/>
              <w:rPr>
                <w:sz w:val="16"/>
                <w:szCs w:val="16"/>
              </w:rPr>
            </w:pPr>
            <w:r w:rsidRPr="00F343F6">
              <w:rPr>
                <w:sz w:val="16"/>
                <w:szCs w:val="16"/>
              </w:rPr>
              <w:t>am No 108, 2017</w:t>
            </w:r>
          </w:p>
        </w:tc>
      </w:tr>
      <w:tr w:rsidR="0084522F" w:rsidRPr="00F343F6" w14:paraId="6645D6E3" w14:textId="77777777" w:rsidTr="002A5392">
        <w:trPr>
          <w:cantSplit/>
        </w:trPr>
        <w:tc>
          <w:tcPr>
            <w:tcW w:w="2551" w:type="dxa"/>
            <w:shd w:val="clear" w:color="auto" w:fill="auto"/>
          </w:tcPr>
          <w:p w14:paraId="06CC2C1E" w14:textId="77777777" w:rsidR="0084522F" w:rsidRPr="00F343F6" w:rsidRDefault="0084522F" w:rsidP="009C6721">
            <w:pPr>
              <w:pStyle w:val="Tabletext"/>
              <w:tabs>
                <w:tab w:val="center" w:leader="dot" w:pos="2268"/>
              </w:tabs>
              <w:rPr>
                <w:sz w:val="16"/>
                <w:szCs w:val="16"/>
              </w:rPr>
            </w:pPr>
            <w:r w:rsidRPr="00F343F6">
              <w:rPr>
                <w:sz w:val="16"/>
                <w:szCs w:val="16"/>
              </w:rPr>
              <w:t>s 30C</w:t>
            </w:r>
            <w:r w:rsidRPr="00F343F6">
              <w:rPr>
                <w:sz w:val="16"/>
                <w:szCs w:val="16"/>
              </w:rPr>
              <w:tab/>
            </w:r>
          </w:p>
        </w:tc>
        <w:tc>
          <w:tcPr>
            <w:tcW w:w="4537" w:type="dxa"/>
            <w:shd w:val="clear" w:color="auto" w:fill="auto"/>
          </w:tcPr>
          <w:p w14:paraId="61C539C3"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78, 1994</w:t>
            </w:r>
          </w:p>
        </w:tc>
      </w:tr>
      <w:tr w:rsidR="0084522F" w:rsidRPr="00F343F6" w14:paraId="3377AB29" w14:textId="77777777" w:rsidTr="002A5392">
        <w:trPr>
          <w:cantSplit/>
        </w:trPr>
        <w:tc>
          <w:tcPr>
            <w:tcW w:w="2551" w:type="dxa"/>
            <w:shd w:val="clear" w:color="auto" w:fill="auto"/>
          </w:tcPr>
          <w:p w14:paraId="2051B5A2" w14:textId="77777777" w:rsidR="0084522F" w:rsidRPr="00F343F6" w:rsidRDefault="0084522F" w:rsidP="00C45A98">
            <w:pPr>
              <w:pStyle w:val="Tabletext"/>
              <w:rPr>
                <w:sz w:val="16"/>
                <w:szCs w:val="16"/>
              </w:rPr>
            </w:pPr>
          </w:p>
        </w:tc>
        <w:tc>
          <w:tcPr>
            <w:tcW w:w="4537" w:type="dxa"/>
            <w:shd w:val="clear" w:color="auto" w:fill="auto"/>
          </w:tcPr>
          <w:p w14:paraId="79B1C24B"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2002; No</w:t>
            </w:r>
            <w:r w:rsidR="00DB2F5C" w:rsidRPr="00F343F6">
              <w:rPr>
                <w:sz w:val="16"/>
                <w:szCs w:val="16"/>
              </w:rPr>
              <w:t> </w:t>
            </w:r>
            <w:r w:rsidRPr="00F343F6">
              <w:rPr>
                <w:sz w:val="16"/>
                <w:szCs w:val="16"/>
              </w:rPr>
              <w:t>144, 2008; No</w:t>
            </w:r>
            <w:r w:rsidR="00DB2F5C" w:rsidRPr="00F343F6">
              <w:rPr>
                <w:sz w:val="16"/>
                <w:szCs w:val="16"/>
              </w:rPr>
              <w:t> </w:t>
            </w:r>
            <w:r w:rsidRPr="00F343F6">
              <w:rPr>
                <w:sz w:val="16"/>
                <w:szCs w:val="16"/>
              </w:rPr>
              <w:t>95, 2011</w:t>
            </w:r>
            <w:r w:rsidR="000B73B4" w:rsidRPr="00F343F6">
              <w:rPr>
                <w:sz w:val="16"/>
                <w:szCs w:val="16"/>
              </w:rPr>
              <w:t>; No 108, 2017</w:t>
            </w:r>
          </w:p>
        </w:tc>
      </w:tr>
      <w:tr w:rsidR="0084522F" w:rsidRPr="00F343F6" w14:paraId="4801B17C" w14:textId="77777777" w:rsidTr="002A5392">
        <w:trPr>
          <w:cantSplit/>
        </w:trPr>
        <w:tc>
          <w:tcPr>
            <w:tcW w:w="2551" w:type="dxa"/>
            <w:shd w:val="clear" w:color="auto" w:fill="auto"/>
          </w:tcPr>
          <w:p w14:paraId="10EE1DBD" w14:textId="77777777" w:rsidR="0084522F" w:rsidRPr="00F343F6" w:rsidRDefault="0084522F" w:rsidP="009C6721">
            <w:pPr>
              <w:pStyle w:val="Tabletext"/>
              <w:tabs>
                <w:tab w:val="center" w:leader="dot" w:pos="2268"/>
              </w:tabs>
              <w:rPr>
                <w:sz w:val="16"/>
                <w:szCs w:val="16"/>
              </w:rPr>
            </w:pPr>
            <w:r w:rsidRPr="00F343F6">
              <w:rPr>
                <w:sz w:val="16"/>
                <w:szCs w:val="16"/>
              </w:rPr>
              <w:t>s 30D</w:t>
            </w:r>
            <w:r w:rsidRPr="00F343F6">
              <w:rPr>
                <w:sz w:val="16"/>
                <w:szCs w:val="16"/>
              </w:rPr>
              <w:tab/>
            </w:r>
          </w:p>
        </w:tc>
        <w:tc>
          <w:tcPr>
            <w:tcW w:w="4537" w:type="dxa"/>
            <w:shd w:val="clear" w:color="auto" w:fill="auto"/>
          </w:tcPr>
          <w:p w14:paraId="19F786F9"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78, 1994</w:t>
            </w:r>
          </w:p>
        </w:tc>
      </w:tr>
      <w:tr w:rsidR="0084522F" w:rsidRPr="00F343F6" w14:paraId="596B8C0D" w14:textId="77777777" w:rsidTr="002A5392">
        <w:trPr>
          <w:cantSplit/>
        </w:trPr>
        <w:tc>
          <w:tcPr>
            <w:tcW w:w="2551" w:type="dxa"/>
            <w:shd w:val="clear" w:color="auto" w:fill="auto"/>
          </w:tcPr>
          <w:p w14:paraId="0402B047" w14:textId="77777777" w:rsidR="0084522F" w:rsidRPr="00F343F6" w:rsidRDefault="0084522F" w:rsidP="00C45A98">
            <w:pPr>
              <w:pStyle w:val="Tabletext"/>
              <w:rPr>
                <w:sz w:val="16"/>
                <w:szCs w:val="16"/>
              </w:rPr>
            </w:pPr>
          </w:p>
        </w:tc>
        <w:tc>
          <w:tcPr>
            <w:tcW w:w="4537" w:type="dxa"/>
            <w:shd w:val="clear" w:color="auto" w:fill="auto"/>
          </w:tcPr>
          <w:p w14:paraId="7631392E" w14:textId="3279E172"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94, 2004; No</w:t>
            </w:r>
            <w:r w:rsidR="00DB2F5C" w:rsidRPr="00F343F6">
              <w:rPr>
                <w:sz w:val="16"/>
                <w:szCs w:val="16"/>
              </w:rPr>
              <w:t> </w:t>
            </w:r>
            <w:r w:rsidRPr="00F343F6">
              <w:rPr>
                <w:sz w:val="16"/>
                <w:szCs w:val="16"/>
              </w:rPr>
              <w:t>144, 2008; No</w:t>
            </w:r>
            <w:r w:rsidR="00DB2F5C" w:rsidRPr="00F343F6">
              <w:rPr>
                <w:sz w:val="16"/>
                <w:szCs w:val="16"/>
              </w:rPr>
              <w:t> </w:t>
            </w:r>
            <w:r w:rsidRPr="00F343F6">
              <w:rPr>
                <w:sz w:val="16"/>
                <w:szCs w:val="16"/>
              </w:rPr>
              <w:t>95, 2011</w:t>
            </w:r>
            <w:r w:rsidR="005E4205">
              <w:rPr>
                <w:sz w:val="16"/>
                <w:szCs w:val="16"/>
              </w:rPr>
              <w:t xml:space="preserve">; </w:t>
            </w:r>
            <w:r w:rsidR="005E4205" w:rsidRPr="005B7B82">
              <w:rPr>
                <w:sz w:val="16"/>
                <w:szCs w:val="16"/>
                <w:u w:val="single"/>
              </w:rPr>
              <w:t>No 17, 2025</w:t>
            </w:r>
          </w:p>
        </w:tc>
      </w:tr>
      <w:tr w:rsidR="0084522F" w:rsidRPr="00F343F6" w14:paraId="73CAEB70" w14:textId="77777777" w:rsidTr="002A5392">
        <w:trPr>
          <w:cantSplit/>
        </w:trPr>
        <w:tc>
          <w:tcPr>
            <w:tcW w:w="2551" w:type="dxa"/>
            <w:shd w:val="clear" w:color="auto" w:fill="auto"/>
          </w:tcPr>
          <w:p w14:paraId="0DE8AFC2" w14:textId="77777777" w:rsidR="0084522F" w:rsidRPr="00F343F6" w:rsidRDefault="0084522F" w:rsidP="009C6721">
            <w:pPr>
              <w:pStyle w:val="Tabletext"/>
              <w:tabs>
                <w:tab w:val="center" w:leader="dot" w:pos="2268"/>
              </w:tabs>
              <w:rPr>
                <w:sz w:val="16"/>
                <w:szCs w:val="16"/>
              </w:rPr>
            </w:pPr>
            <w:r w:rsidRPr="00F343F6">
              <w:rPr>
                <w:sz w:val="16"/>
                <w:szCs w:val="16"/>
              </w:rPr>
              <w:t>s 30E</w:t>
            </w:r>
            <w:r w:rsidRPr="00F343F6">
              <w:rPr>
                <w:sz w:val="16"/>
                <w:szCs w:val="16"/>
              </w:rPr>
              <w:tab/>
            </w:r>
          </w:p>
        </w:tc>
        <w:tc>
          <w:tcPr>
            <w:tcW w:w="4537" w:type="dxa"/>
            <w:shd w:val="clear" w:color="auto" w:fill="auto"/>
          </w:tcPr>
          <w:p w14:paraId="32AB6192"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78, 1994</w:t>
            </w:r>
          </w:p>
        </w:tc>
      </w:tr>
      <w:tr w:rsidR="0084522F" w:rsidRPr="00F343F6" w14:paraId="61C2D955" w14:textId="77777777" w:rsidTr="002A5392">
        <w:trPr>
          <w:cantSplit/>
        </w:trPr>
        <w:tc>
          <w:tcPr>
            <w:tcW w:w="2551" w:type="dxa"/>
            <w:shd w:val="clear" w:color="auto" w:fill="auto"/>
          </w:tcPr>
          <w:p w14:paraId="4AB719E1" w14:textId="77777777" w:rsidR="0084522F" w:rsidRPr="00F343F6" w:rsidRDefault="0084522F" w:rsidP="00C45A98">
            <w:pPr>
              <w:pStyle w:val="Tabletext"/>
              <w:rPr>
                <w:sz w:val="16"/>
                <w:szCs w:val="16"/>
              </w:rPr>
            </w:pPr>
          </w:p>
        </w:tc>
        <w:tc>
          <w:tcPr>
            <w:tcW w:w="4537" w:type="dxa"/>
            <w:shd w:val="clear" w:color="auto" w:fill="auto"/>
          </w:tcPr>
          <w:p w14:paraId="6D689FAE"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95, 2011</w:t>
            </w:r>
          </w:p>
        </w:tc>
      </w:tr>
      <w:tr w:rsidR="0084522F" w:rsidRPr="00F343F6" w14:paraId="0509475D" w14:textId="77777777" w:rsidTr="002A5392">
        <w:trPr>
          <w:cantSplit/>
        </w:trPr>
        <w:tc>
          <w:tcPr>
            <w:tcW w:w="2551" w:type="dxa"/>
            <w:shd w:val="clear" w:color="auto" w:fill="auto"/>
          </w:tcPr>
          <w:p w14:paraId="0B188D4A" w14:textId="77777777" w:rsidR="0084522F" w:rsidRPr="00F343F6" w:rsidRDefault="0084522F" w:rsidP="009C6721">
            <w:pPr>
              <w:pStyle w:val="Tabletext"/>
              <w:tabs>
                <w:tab w:val="center" w:leader="dot" w:pos="2268"/>
              </w:tabs>
              <w:rPr>
                <w:sz w:val="16"/>
                <w:szCs w:val="16"/>
              </w:rPr>
            </w:pPr>
            <w:r w:rsidRPr="00F343F6">
              <w:rPr>
                <w:sz w:val="16"/>
                <w:szCs w:val="16"/>
              </w:rPr>
              <w:t>s 30F</w:t>
            </w:r>
            <w:r w:rsidRPr="00F343F6">
              <w:rPr>
                <w:sz w:val="16"/>
                <w:szCs w:val="16"/>
              </w:rPr>
              <w:tab/>
            </w:r>
          </w:p>
        </w:tc>
        <w:tc>
          <w:tcPr>
            <w:tcW w:w="4537" w:type="dxa"/>
            <w:shd w:val="clear" w:color="auto" w:fill="auto"/>
          </w:tcPr>
          <w:p w14:paraId="47F10994"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78, 1994</w:t>
            </w:r>
          </w:p>
        </w:tc>
      </w:tr>
      <w:tr w:rsidR="0084522F" w:rsidRPr="00F343F6" w14:paraId="3417E46F" w14:textId="77777777" w:rsidTr="002A5392">
        <w:trPr>
          <w:cantSplit/>
        </w:trPr>
        <w:tc>
          <w:tcPr>
            <w:tcW w:w="2551" w:type="dxa"/>
            <w:shd w:val="clear" w:color="auto" w:fill="auto"/>
          </w:tcPr>
          <w:p w14:paraId="50037108" w14:textId="77777777" w:rsidR="0084522F" w:rsidRPr="00F343F6" w:rsidRDefault="0084522F" w:rsidP="000D5379">
            <w:pPr>
              <w:pStyle w:val="Tabletext"/>
              <w:tabs>
                <w:tab w:val="center" w:leader="dot" w:pos="2268"/>
              </w:tabs>
              <w:rPr>
                <w:sz w:val="16"/>
                <w:szCs w:val="16"/>
              </w:rPr>
            </w:pPr>
            <w:r w:rsidRPr="00F343F6">
              <w:rPr>
                <w:sz w:val="16"/>
                <w:szCs w:val="16"/>
              </w:rPr>
              <w:t>s 30G</w:t>
            </w:r>
            <w:r w:rsidRPr="00F343F6">
              <w:rPr>
                <w:sz w:val="16"/>
                <w:szCs w:val="16"/>
              </w:rPr>
              <w:tab/>
            </w:r>
          </w:p>
        </w:tc>
        <w:tc>
          <w:tcPr>
            <w:tcW w:w="4537" w:type="dxa"/>
            <w:shd w:val="clear" w:color="auto" w:fill="auto"/>
          </w:tcPr>
          <w:p w14:paraId="2F142D3A"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78, 1994</w:t>
            </w:r>
          </w:p>
        </w:tc>
      </w:tr>
      <w:tr w:rsidR="0084522F" w:rsidRPr="00F343F6" w14:paraId="60D3E892" w14:textId="77777777" w:rsidTr="002A5392">
        <w:trPr>
          <w:cantSplit/>
        </w:trPr>
        <w:tc>
          <w:tcPr>
            <w:tcW w:w="2551" w:type="dxa"/>
            <w:shd w:val="clear" w:color="auto" w:fill="auto"/>
          </w:tcPr>
          <w:p w14:paraId="13A3526A" w14:textId="77777777" w:rsidR="0084522F" w:rsidRPr="00F343F6" w:rsidRDefault="0084522F" w:rsidP="00C45A98">
            <w:pPr>
              <w:pStyle w:val="Tabletext"/>
              <w:rPr>
                <w:sz w:val="16"/>
                <w:szCs w:val="16"/>
              </w:rPr>
            </w:pPr>
          </w:p>
        </w:tc>
        <w:tc>
          <w:tcPr>
            <w:tcW w:w="4537" w:type="dxa"/>
            <w:shd w:val="clear" w:color="auto" w:fill="auto"/>
          </w:tcPr>
          <w:p w14:paraId="7B9D690C"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95, 2011</w:t>
            </w:r>
            <w:r w:rsidR="000B73B4" w:rsidRPr="00F343F6">
              <w:rPr>
                <w:sz w:val="16"/>
                <w:szCs w:val="16"/>
              </w:rPr>
              <w:t>; No 108, 2017</w:t>
            </w:r>
          </w:p>
        </w:tc>
      </w:tr>
      <w:tr w:rsidR="000B73B4" w:rsidRPr="00F343F6" w14:paraId="0B3A44FA" w14:textId="77777777" w:rsidTr="002A5392">
        <w:trPr>
          <w:cantSplit/>
        </w:trPr>
        <w:tc>
          <w:tcPr>
            <w:tcW w:w="2551" w:type="dxa"/>
            <w:shd w:val="clear" w:color="auto" w:fill="auto"/>
          </w:tcPr>
          <w:p w14:paraId="3C8E0294" w14:textId="77777777" w:rsidR="000B73B4" w:rsidRPr="00F343F6" w:rsidRDefault="000B73B4" w:rsidP="00942BAE">
            <w:pPr>
              <w:pStyle w:val="Tabletext"/>
              <w:tabs>
                <w:tab w:val="center" w:leader="dot" w:pos="2268"/>
              </w:tabs>
              <w:rPr>
                <w:sz w:val="16"/>
                <w:szCs w:val="16"/>
              </w:rPr>
            </w:pPr>
            <w:r w:rsidRPr="00F343F6">
              <w:rPr>
                <w:sz w:val="16"/>
                <w:szCs w:val="16"/>
              </w:rPr>
              <w:t>s 30H</w:t>
            </w:r>
            <w:r w:rsidRPr="00F343F6">
              <w:rPr>
                <w:sz w:val="16"/>
                <w:szCs w:val="16"/>
              </w:rPr>
              <w:tab/>
            </w:r>
          </w:p>
        </w:tc>
        <w:tc>
          <w:tcPr>
            <w:tcW w:w="4537" w:type="dxa"/>
            <w:shd w:val="clear" w:color="auto" w:fill="auto"/>
          </w:tcPr>
          <w:p w14:paraId="2F05C3EE" w14:textId="77777777" w:rsidR="000B73B4" w:rsidRPr="00F343F6" w:rsidRDefault="000B73B4" w:rsidP="009C6721">
            <w:pPr>
              <w:pStyle w:val="Tabletext"/>
              <w:rPr>
                <w:sz w:val="16"/>
                <w:szCs w:val="16"/>
              </w:rPr>
            </w:pPr>
            <w:r w:rsidRPr="00F343F6">
              <w:rPr>
                <w:sz w:val="16"/>
                <w:szCs w:val="16"/>
              </w:rPr>
              <w:t>ad No 78, 1994</w:t>
            </w:r>
          </w:p>
        </w:tc>
      </w:tr>
      <w:tr w:rsidR="000B73B4" w:rsidRPr="00F343F6" w14:paraId="2B46CFAE" w14:textId="77777777" w:rsidTr="002A5392">
        <w:trPr>
          <w:cantSplit/>
        </w:trPr>
        <w:tc>
          <w:tcPr>
            <w:tcW w:w="2551" w:type="dxa"/>
            <w:shd w:val="clear" w:color="auto" w:fill="auto"/>
          </w:tcPr>
          <w:p w14:paraId="5574D12F" w14:textId="77777777" w:rsidR="000B73B4" w:rsidRPr="00F343F6" w:rsidRDefault="000B73B4" w:rsidP="000B73B4">
            <w:pPr>
              <w:pStyle w:val="Tabletext"/>
              <w:tabs>
                <w:tab w:val="center" w:leader="dot" w:pos="2268"/>
              </w:tabs>
              <w:rPr>
                <w:sz w:val="16"/>
                <w:szCs w:val="16"/>
              </w:rPr>
            </w:pPr>
          </w:p>
        </w:tc>
        <w:tc>
          <w:tcPr>
            <w:tcW w:w="4537" w:type="dxa"/>
            <w:shd w:val="clear" w:color="auto" w:fill="auto"/>
          </w:tcPr>
          <w:p w14:paraId="7D89D1E9" w14:textId="77777777" w:rsidR="000B73B4" w:rsidRPr="00F343F6" w:rsidRDefault="000B73B4" w:rsidP="009C6721">
            <w:pPr>
              <w:pStyle w:val="Tabletext"/>
              <w:rPr>
                <w:sz w:val="16"/>
                <w:szCs w:val="16"/>
              </w:rPr>
            </w:pPr>
            <w:r w:rsidRPr="00F343F6">
              <w:rPr>
                <w:sz w:val="16"/>
                <w:szCs w:val="16"/>
              </w:rPr>
              <w:t>am No 95, 2011; No 108, 2017</w:t>
            </w:r>
          </w:p>
        </w:tc>
      </w:tr>
      <w:tr w:rsidR="0084522F" w:rsidRPr="00F343F6" w14:paraId="101AA885" w14:textId="77777777" w:rsidTr="002A5392">
        <w:trPr>
          <w:cantSplit/>
        </w:trPr>
        <w:tc>
          <w:tcPr>
            <w:tcW w:w="2551" w:type="dxa"/>
            <w:shd w:val="clear" w:color="auto" w:fill="auto"/>
          </w:tcPr>
          <w:p w14:paraId="569A1FC0" w14:textId="77777777" w:rsidR="0084522F" w:rsidRPr="00F343F6" w:rsidRDefault="0084522F" w:rsidP="004F52CD">
            <w:pPr>
              <w:pStyle w:val="Tabletext"/>
              <w:tabs>
                <w:tab w:val="center" w:leader="dot" w:pos="2268"/>
              </w:tabs>
              <w:rPr>
                <w:sz w:val="16"/>
                <w:szCs w:val="16"/>
              </w:rPr>
            </w:pPr>
            <w:r w:rsidRPr="00F343F6">
              <w:rPr>
                <w:sz w:val="16"/>
                <w:szCs w:val="16"/>
              </w:rPr>
              <w:t>s 30I</w:t>
            </w:r>
            <w:r w:rsidRPr="00F343F6">
              <w:rPr>
                <w:sz w:val="16"/>
                <w:szCs w:val="16"/>
              </w:rPr>
              <w:tab/>
            </w:r>
          </w:p>
        </w:tc>
        <w:tc>
          <w:tcPr>
            <w:tcW w:w="4537" w:type="dxa"/>
            <w:shd w:val="clear" w:color="auto" w:fill="auto"/>
          </w:tcPr>
          <w:p w14:paraId="71C0E4E9"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78, 1994</w:t>
            </w:r>
          </w:p>
        </w:tc>
      </w:tr>
      <w:tr w:rsidR="004F52CD" w:rsidRPr="00F343F6" w14:paraId="1C188B4F" w14:textId="77777777" w:rsidTr="002A5392">
        <w:trPr>
          <w:cantSplit/>
        </w:trPr>
        <w:tc>
          <w:tcPr>
            <w:tcW w:w="2551" w:type="dxa"/>
            <w:shd w:val="clear" w:color="auto" w:fill="auto"/>
          </w:tcPr>
          <w:p w14:paraId="69BFC31E" w14:textId="77777777" w:rsidR="004F52CD" w:rsidRPr="00F343F6" w:rsidRDefault="004F52CD" w:rsidP="008E4EAD">
            <w:pPr>
              <w:pStyle w:val="Tabletext"/>
              <w:tabs>
                <w:tab w:val="center" w:leader="dot" w:pos="2268"/>
              </w:tabs>
              <w:rPr>
                <w:sz w:val="16"/>
                <w:szCs w:val="16"/>
              </w:rPr>
            </w:pPr>
            <w:r w:rsidRPr="00F343F6">
              <w:rPr>
                <w:sz w:val="16"/>
                <w:szCs w:val="16"/>
              </w:rPr>
              <w:t>s 30J</w:t>
            </w:r>
            <w:r w:rsidRPr="00F343F6">
              <w:rPr>
                <w:sz w:val="16"/>
                <w:szCs w:val="16"/>
              </w:rPr>
              <w:tab/>
            </w:r>
          </w:p>
        </w:tc>
        <w:tc>
          <w:tcPr>
            <w:tcW w:w="4537" w:type="dxa"/>
            <w:shd w:val="clear" w:color="auto" w:fill="auto"/>
          </w:tcPr>
          <w:p w14:paraId="7CAD36B4" w14:textId="77777777" w:rsidR="004F52CD" w:rsidRPr="00F343F6" w:rsidRDefault="004F52CD" w:rsidP="009C6721">
            <w:pPr>
              <w:pStyle w:val="Tabletext"/>
              <w:rPr>
                <w:sz w:val="16"/>
                <w:szCs w:val="16"/>
              </w:rPr>
            </w:pPr>
            <w:r w:rsidRPr="00F343F6">
              <w:rPr>
                <w:sz w:val="16"/>
                <w:szCs w:val="16"/>
              </w:rPr>
              <w:t>ad No 78, 1994</w:t>
            </w:r>
          </w:p>
        </w:tc>
      </w:tr>
      <w:tr w:rsidR="0084522F" w:rsidRPr="00F343F6" w14:paraId="7CC1FA5A" w14:textId="77777777" w:rsidTr="002A5392">
        <w:trPr>
          <w:cantSplit/>
        </w:trPr>
        <w:tc>
          <w:tcPr>
            <w:tcW w:w="2551" w:type="dxa"/>
            <w:shd w:val="clear" w:color="auto" w:fill="auto"/>
          </w:tcPr>
          <w:p w14:paraId="74A5092C" w14:textId="77777777" w:rsidR="0084522F" w:rsidRPr="00F343F6" w:rsidRDefault="0084522F" w:rsidP="008E4EAD">
            <w:pPr>
              <w:pStyle w:val="Tabletext"/>
              <w:tabs>
                <w:tab w:val="center" w:leader="dot" w:pos="2268"/>
              </w:tabs>
              <w:rPr>
                <w:sz w:val="16"/>
                <w:szCs w:val="16"/>
              </w:rPr>
            </w:pPr>
            <w:r w:rsidRPr="00F343F6">
              <w:rPr>
                <w:sz w:val="16"/>
                <w:szCs w:val="16"/>
              </w:rPr>
              <w:t>s 30K, 30L</w:t>
            </w:r>
            <w:r w:rsidRPr="00F343F6">
              <w:rPr>
                <w:sz w:val="16"/>
                <w:szCs w:val="16"/>
              </w:rPr>
              <w:tab/>
            </w:r>
          </w:p>
        </w:tc>
        <w:tc>
          <w:tcPr>
            <w:tcW w:w="4537" w:type="dxa"/>
            <w:shd w:val="clear" w:color="auto" w:fill="auto"/>
          </w:tcPr>
          <w:p w14:paraId="7A5DD504"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78, 1994</w:t>
            </w:r>
          </w:p>
        </w:tc>
      </w:tr>
      <w:tr w:rsidR="0084522F" w:rsidRPr="00F343F6" w14:paraId="2B5A69D5" w14:textId="77777777" w:rsidTr="002A5392">
        <w:trPr>
          <w:cantSplit/>
        </w:trPr>
        <w:tc>
          <w:tcPr>
            <w:tcW w:w="2551" w:type="dxa"/>
            <w:shd w:val="clear" w:color="auto" w:fill="auto"/>
          </w:tcPr>
          <w:p w14:paraId="38AE514C" w14:textId="77777777" w:rsidR="0084522F" w:rsidRPr="00F343F6" w:rsidRDefault="0084522F" w:rsidP="00C45A98">
            <w:pPr>
              <w:pStyle w:val="Tabletext"/>
              <w:rPr>
                <w:sz w:val="16"/>
                <w:szCs w:val="16"/>
              </w:rPr>
            </w:pPr>
          </w:p>
        </w:tc>
        <w:tc>
          <w:tcPr>
            <w:tcW w:w="4537" w:type="dxa"/>
            <w:shd w:val="clear" w:color="auto" w:fill="auto"/>
          </w:tcPr>
          <w:p w14:paraId="12719B2B"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95, 2011</w:t>
            </w:r>
          </w:p>
        </w:tc>
      </w:tr>
      <w:tr w:rsidR="0084522F" w:rsidRPr="00F343F6" w14:paraId="72691C4F" w14:textId="77777777" w:rsidTr="002A5392">
        <w:trPr>
          <w:cantSplit/>
        </w:trPr>
        <w:tc>
          <w:tcPr>
            <w:tcW w:w="2551" w:type="dxa"/>
            <w:shd w:val="clear" w:color="auto" w:fill="auto"/>
          </w:tcPr>
          <w:p w14:paraId="469AE679" w14:textId="77777777" w:rsidR="0084522F" w:rsidRPr="00F343F6" w:rsidRDefault="00D67131" w:rsidP="008E4EAD">
            <w:pPr>
              <w:pStyle w:val="Tabletext"/>
              <w:tabs>
                <w:tab w:val="center" w:leader="dot" w:pos="2268"/>
              </w:tabs>
              <w:rPr>
                <w:sz w:val="16"/>
                <w:szCs w:val="16"/>
              </w:rPr>
            </w:pPr>
            <w:r w:rsidRPr="00F343F6">
              <w:rPr>
                <w:sz w:val="16"/>
                <w:szCs w:val="16"/>
              </w:rPr>
              <w:t>s 30M</w:t>
            </w:r>
            <w:r w:rsidR="0084522F" w:rsidRPr="00F343F6">
              <w:rPr>
                <w:sz w:val="16"/>
                <w:szCs w:val="16"/>
              </w:rPr>
              <w:tab/>
            </w:r>
          </w:p>
        </w:tc>
        <w:tc>
          <w:tcPr>
            <w:tcW w:w="4537" w:type="dxa"/>
            <w:shd w:val="clear" w:color="auto" w:fill="auto"/>
          </w:tcPr>
          <w:p w14:paraId="3F887E7B"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78, 1994</w:t>
            </w:r>
          </w:p>
        </w:tc>
      </w:tr>
      <w:tr w:rsidR="00E25385" w:rsidRPr="00F343F6" w14:paraId="44E49945" w14:textId="77777777" w:rsidTr="002A5392">
        <w:trPr>
          <w:cantSplit/>
        </w:trPr>
        <w:tc>
          <w:tcPr>
            <w:tcW w:w="2551" w:type="dxa"/>
            <w:shd w:val="clear" w:color="auto" w:fill="auto"/>
          </w:tcPr>
          <w:p w14:paraId="456FE48E" w14:textId="77777777" w:rsidR="00E25385" w:rsidRPr="00F343F6" w:rsidRDefault="00E25385" w:rsidP="008E4EAD">
            <w:pPr>
              <w:pStyle w:val="Tabletext"/>
              <w:tabs>
                <w:tab w:val="center" w:leader="dot" w:pos="2268"/>
              </w:tabs>
              <w:rPr>
                <w:sz w:val="16"/>
                <w:szCs w:val="16"/>
              </w:rPr>
            </w:pPr>
            <w:r w:rsidRPr="00F343F6">
              <w:rPr>
                <w:sz w:val="16"/>
                <w:szCs w:val="16"/>
              </w:rPr>
              <w:t>s 30N</w:t>
            </w:r>
            <w:r w:rsidRPr="00F343F6">
              <w:rPr>
                <w:sz w:val="16"/>
                <w:szCs w:val="16"/>
              </w:rPr>
              <w:tab/>
            </w:r>
          </w:p>
        </w:tc>
        <w:tc>
          <w:tcPr>
            <w:tcW w:w="4537" w:type="dxa"/>
            <w:shd w:val="clear" w:color="auto" w:fill="auto"/>
          </w:tcPr>
          <w:p w14:paraId="709FFE1D" w14:textId="77777777" w:rsidR="00E25385" w:rsidRPr="00F343F6" w:rsidRDefault="00E25385" w:rsidP="009C6721">
            <w:pPr>
              <w:pStyle w:val="Tabletext"/>
              <w:rPr>
                <w:sz w:val="16"/>
                <w:szCs w:val="16"/>
              </w:rPr>
            </w:pPr>
            <w:r w:rsidRPr="00F343F6">
              <w:rPr>
                <w:sz w:val="16"/>
                <w:szCs w:val="16"/>
              </w:rPr>
              <w:t>ad No 78, 1994</w:t>
            </w:r>
          </w:p>
        </w:tc>
      </w:tr>
      <w:tr w:rsidR="0084522F" w:rsidRPr="00F343F6" w14:paraId="6838F245" w14:textId="77777777" w:rsidTr="002A5392">
        <w:trPr>
          <w:cantSplit/>
        </w:trPr>
        <w:tc>
          <w:tcPr>
            <w:tcW w:w="2551" w:type="dxa"/>
            <w:shd w:val="clear" w:color="auto" w:fill="auto"/>
          </w:tcPr>
          <w:p w14:paraId="10D8B3ED" w14:textId="77777777" w:rsidR="0084522F" w:rsidRPr="00F343F6" w:rsidRDefault="0084522F" w:rsidP="009C6721">
            <w:pPr>
              <w:pStyle w:val="Tabletext"/>
              <w:tabs>
                <w:tab w:val="center" w:leader="dot" w:pos="2268"/>
              </w:tabs>
              <w:rPr>
                <w:sz w:val="16"/>
                <w:szCs w:val="16"/>
              </w:rPr>
            </w:pPr>
            <w:r w:rsidRPr="00F343F6">
              <w:rPr>
                <w:sz w:val="16"/>
                <w:szCs w:val="16"/>
              </w:rPr>
              <w:lastRenderedPageBreak/>
              <w:t>s 30P</w:t>
            </w:r>
            <w:r w:rsidRPr="00F343F6">
              <w:rPr>
                <w:sz w:val="16"/>
                <w:szCs w:val="16"/>
              </w:rPr>
              <w:tab/>
            </w:r>
          </w:p>
        </w:tc>
        <w:tc>
          <w:tcPr>
            <w:tcW w:w="4537" w:type="dxa"/>
            <w:shd w:val="clear" w:color="auto" w:fill="auto"/>
          </w:tcPr>
          <w:p w14:paraId="647B45FD"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78, 1994</w:t>
            </w:r>
          </w:p>
        </w:tc>
      </w:tr>
      <w:tr w:rsidR="0084522F" w:rsidRPr="00F343F6" w14:paraId="3332D351" w14:textId="77777777" w:rsidTr="002A5392">
        <w:trPr>
          <w:cantSplit/>
        </w:trPr>
        <w:tc>
          <w:tcPr>
            <w:tcW w:w="2551" w:type="dxa"/>
            <w:shd w:val="clear" w:color="auto" w:fill="auto"/>
          </w:tcPr>
          <w:p w14:paraId="6BB32877" w14:textId="77777777" w:rsidR="0084522F" w:rsidRPr="00F343F6" w:rsidRDefault="0084522F" w:rsidP="00C45A98">
            <w:pPr>
              <w:pStyle w:val="Tabletext"/>
              <w:rPr>
                <w:sz w:val="16"/>
                <w:szCs w:val="16"/>
              </w:rPr>
            </w:pPr>
          </w:p>
        </w:tc>
        <w:tc>
          <w:tcPr>
            <w:tcW w:w="4537" w:type="dxa"/>
            <w:shd w:val="clear" w:color="auto" w:fill="auto"/>
          </w:tcPr>
          <w:p w14:paraId="5324508B"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52, 2004; No</w:t>
            </w:r>
            <w:r w:rsidR="00DB2F5C" w:rsidRPr="00F343F6">
              <w:rPr>
                <w:sz w:val="16"/>
                <w:szCs w:val="16"/>
              </w:rPr>
              <w:t> </w:t>
            </w:r>
            <w:r w:rsidRPr="00F343F6">
              <w:rPr>
                <w:sz w:val="16"/>
                <w:szCs w:val="16"/>
              </w:rPr>
              <w:t>95, 2011</w:t>
            </w:r>
          </w:p>
        </w:tc>
      </w:tr>
      <w:tr w:rsidR="0084522F" w:rsidRPr="00F343F6" w14:paraId="7F37DC0D" w14:textId="77777777" w:rsidTr="002A5392">
        <w:trPr>
          <w:cantSplit/>
        </w:trPr>
        <w:tc>
          <w:tcPr>
            <w:tcW w:w="2551" w:type="dxa"/>
            <w:shd w:val="clear" w:color="auto" w:fill="auto"/>
          </w:tcPr>
          <w:p w14:paraId="3FE196B4" w14:textId="40915663" w:rsidR="0084522F" w:rsidRPr="00F343F6" w:rsidRDefault="00932AD0" w:rsidP="0077016D">
            <w:pPr>
              <w:pStyle w:val="Tabletext"/>
              <w:keepNext/>
              <w:rPr>
                <w:sz w:val="16"/>
                <w:szCs w:val="16"/>
              </w:rPr>
            </w:pPr>
            <w:r>
              <w:rPr>
                <w:b/>
                <w:sz w:val="16"/>
                <w:szCs w:val="16"/>
              </w:rPr>
              <w:t>Division 6</w:t>
            </w:r>
          </w:p>
        </w:tc>
        <w:tc>
          <w:tcPr>
            <w:tcW w:w="4537" w:type="dxa"/>
            <w:shd w:val="clear" w:color="auto" w:fill="auto"/>
          </w:tcPr>
          <w:p w14:paraId="4C5F4DC8" w14:textId="77777777" w:rsidR="0084522F" w:rsidRPr="00F343F6" w:rsidRDefault="0084522F" w:rsidP="0077016D">
            <w:pPr>
              <w:pStyle w:val="Tabletext"/>
              <w:keepNext/>
              <w:rPr>
                <w:sz w:val="16"/>
                <w:szCs w:val="16"/>
              </w:rPr>
            </w:pPr>
          </w:p>
        </w:tc>
      </w:tr>
      <w:tr w:rsidR="005F01AF" w:rsidRPr="00F343F6" w14:paraId="7FC50D71" w14:textId="77777777" w:rsidTr="002A5392">
        <w:trPr>
          <w:cantSplit/>
        </w:trPr>
        <w:tc>
          <w:tcPr>
            <w:tcW w:w="2551" w:type="dxa"/>
            <w:shd w:val="clear" w:color="auto" w:fill="auto"/>
          </w:tcPr>
          <w:p w14:paraId="423FAB88" w14:textId="364AE67A" w:rsidR="005F01AF" w:rsidRPr="00CB1521" w:rsidRDefault="00932AD0" w:rsidP="00CB1521">
            <w:pPr>
              <w:pStyle w:val="Tabletext"/>
              <w:tabs>
                <w:tab w:val="center" w:leader="dot" w:pos="2268"/>
              </w:tabs>
              <w:rPr>
                <w:bCs/>
                <w:sz w:val="16"/>
                <w:szCs w:val="16"/>
              </w:rPr>
            </w:pPr>
            <w:r>
              <w:rPr>
                <w:sz w:val="16"/>
                <w:szCs w:val="16"/>
              </w:rPr>
              <w:t>Division 6</w:t>
            </w:r>
            <w:r w:rsidR="005F01AF" w:rsidRPr="00CB1521">
              <w:rPr>
                <w:sz w:val="16"/>
                <w:szCs w:val="16"/>
              </w:rPr>
              <w:tab/>
            </w:r>
          </w:p>
        </w:tc>
        <w:tc>
          <w:tcPr>
            <w:tcW w:w="4537" w:type="dxa"/>
            <w:shd w:val="clear" w:color="auto" w:fill="auto"/>
          </w:tcPr>
          <w:p w14:paraId="1FA45E5E" w14:textId="1A23FC88" w:rsidR="005F01AF" w:rsidRPr="00F343F6" w:rsidRDefault="005F01AF" w:rsidP="0077016D">
            <w:pPr>
              <w:pStyle w:val="Tabletext"/>
              <w:keepNext/>
              <w:rPr>
                <w:sz w:val="16"/>
                <w:szCs w:val="16"/>
              </w:rPr>
            </w:pPr>
            <w:r>
              <w:rPr>
                <w:sz w:val="16"/>
                <w:szCs w:val="16"/>
              </w:rPr>
              <w:t xml:space="preserve">rs </w:t>
            </w:r>
            <w:r w:rsidRPr="007D1C66">
              <w:rPr>
                <w:sz w:val="16"/>
                <w:szCs w:val="16"/>
              </w:rPr>
              <w:t>No 17, 2025</w:t>
            </w:r>
          </w:p>
        </w:tc>
      </w:tr>
      <w:tr w:rsidR="0084522F" w:rsidRPr="00F343F6" w14:paraId="6FD089C3" w14:textId="77777777" w:rsidTr="002A5392">
        <w:trPr>
          <w:cantSplit/>
        </w:trPr>
        <w:tc>
          <w:tcPr>
            <w:tcW w:w="2551" w:type="dxa"/>
            <w:shd w:val="clear" w:color="auto" w:fill="auto"/>
          </w:tcPr>
          <w:p w14:paraId="1D01DC3B" w14:textId="77777777" w:rsidR="0084522F" w:rsidRPr="00F343F6" w:rsidRDefault="0084522F" w:rsidP="009C6721">
            <w:pPr>
              <w:pStyle w:val="Tabletext"/>
              <w:tabs>
                <w:tab w:val="center" w:leader="dot" w:pos="2268"/>
              </w:tabs>
              <w:rPr>
                <w:sz w:val="16"/>
                <w:szCs w:val="16"/>
              </w:rPr>
            </w:pPr>
            <w:r w:rsidRPr="00F343F6">
              <w:rPr>
                <w:sz w:val="16"/>
                <w:szCs w:val="16"/>
              </w:rPr>
              <w:t>s 31</w:t>
            </w:r>
            <w:r w:rsidRPr="00F343F6">
              <w:rPr>
                <w:sz w:val="16"/>
                <w:szCs w:val="16"/>
              </w:rPr>
              <w:tab/>
            </w:r>
          </w:p>
        </w:tc>
        <w:tc>
          <w:tcPr>
            <w:tcW w:w="4537" w:type="dxa"/>
            <w:shd w:val="clear" w:color="auto" w:fill="auto"/>
          </w:tcPr>
          <w:p w14:paraId="6B6A807F" w14:textId="59FFC6CF" w:rsidR="0084522F" w:rsidRPr="00F343F6" w:rsidRDefault="0084522F" w:rsidP="009C6721">
            <w:pPr>
              <w:pStyle w:val="Tabletext"/>
              <w:rPr>
                <w:sz w:val="16"/>
                <w:szCs w:val="16"/>
              </w:rPr>
            </w:pPr>
            <w:r w:rsidRPr="00F343F6">
              <w:rPr>
                <w:sz w:val="16"/>
                <w:szCs w:val="16"/>
              </w:rPr>
              <w:t>am No 78, 1987;</w:t>
            </w:r>
            <w:r w:rsidR="003B5C28" w:rsidRPr="00F343F6">
              <w:rPr>
                <w:sz w:val="16"/>
                <w:szCs w:val="16"/>
              </w:rPr>
              <w:t xml:space="preserve"> No 130, 1987;</w:t>
            </w:r>
            <w:r w:rsidRPr="00F343F6">
              <w:rPr>
                <w:sz w:val="16"/>
                <w:szCs w:val="16"/>
              </w:rPr>
              <w:t xml:space="preserve"> No</w:t>
            </w:r>
            <w:r w:rsidR="00DB2F5C" w:rsidRPr="00F343F6">
              <w:rPr>
                <w:sz w:val="16"/>
                <w:szCs w:val="16"/>
              </w:rPr>
              <w:t> </w:t>
            </w:r>
            <w:r w:rsidRPr="00F343F6">
              <w:rPr>
                <w:sz w:val="16"/>
                <w:szCs w:val="16"/>
              </w:rPr>
              <w:t>74, 1991</w:t>
            </w:r>
            <w:r w:rsidR="00AD6C5B" w:rsidRPr="00F343F6">
              <w:rPr>
                <w:sz w:val="16"/>
                <w:szCs w:val="16"/>
              </w:rPr>
              <w:t xml:space="preserve">; </w:t>
            </w:r>
            <w:r w:rsidR="00AD6C5B" w:rsidRPr="00A7377E">
              <w:rPr>
                <w:sz w:val="16"/>
                <w:szCs w:val="16"/>
              </w:rPr>
              <w:t>No 38, 2024</w:t>
            </w:r>
            <w:r w:rsidR="00737C2D">
              <w:rPr>
                <w:sz w:val="16"/>
                <w:szCs w:val="16"/>
              </w:rPr>
              <w:t>; No 14, 2025</w:t>
            </w:r>
          </w:p>
        </w:tc>
      </w:tr>
      <w:tr w:rsidR="005F01AF" w:rsidRPr="00F343F6" w14:paraId="43D3687A" w14:textId="77777777" w:rsidTr="002A5392">
        <w:trPr>
          <w:cantSplit/>
        </w:trPr>
        <w:tc>
          <w:tcPr>
            <w:tcW w:w="2551" w:type="dxa"/>
            <w:shd w:val="clear" w:color="auto" w:fill="auto"/>
          </w:tcPr>
          <w:p w14:paraId="088ABFC0" w14:textId="77777777" w:rsidR="005F01AF" w:rsidRPr="00F343F6" w:rsidRDefault="005F01AF" w:rsidP="009C6721">
            <w:pPr>
              <w:pStyle w:val="Tabletext"/>
              <w:tabs>
                <w:tab w:val="center" w:leader="dot" w:pos="2268"/>
              </w:tabs>
              <w:rPr>
                <w:sz w:val="16"/>
                <w:szCs w:val="16"/>
              </w:rPr>
            </w:pPr>
          </w:p>
        </w:tc>
        <w:tc>
          <w:tcPr>
            <w:tcW w:w="4537" w:type="dxa"/>
            <w:shd w:val="clear" w:color="auto" w:fill="auto"/>
          </w:tcPr>
          <w:p w14:paraId="4DEACD51" w14:textId="18BF2CEB" w:rsidR="005F01AF" w:rsidRPr="00F343F6" w:rsidRDefault="005F01AF" w:rsidP="009C6721">
            <w:pPr>
              <w:pStyle w:val="Tabletext"/>
              <w:rPr>
                <w:sz w:val="16"/>
                <w:szCs w:val="16"/>
              </w:rPr>
            </w:pPr>
            <w:r>
              <w:rPr>
                <w:sz w:val="16"/>
                <w:szCs w:val="16"/>
              </w:rPr>
              <w:t xml:space="preserve">rs </w:t>
            </w:r>
            <w:r w:rsidRPr="007D1C66">
              <w:rPr>
                <w:sz w:val="16"/>
                <w:szCs w:val="16"/>
              </w:rPr>
              <w:t>No 17, 2025</w:t>
            </w:r>
          </w:p>
        </w:tc>
      </w:tr>
      <w:tr w:rsidR="00830240" w:rsidRPr="00F343F6" w14:paraId="0E48C76E" w14:textId="77777777" w:rsidTr="002A5392">
        <w:trPr>
          <w:cantSplit/>
        </w:trPr>
        <w:tc>
          <w:tcPr>
            <w:tcW w:w="2551" w:type="dxa"/>
            <w:shd w:val="clear" w:color="auto" w:fill="auto"/>
          </w:tcPr>
          <w:p w14:paraId="530FD327" w14:textId="77777777" w:rsidR="00830240" w:rsidRPr="00F343F6" w:rsidRDefault="00830240" w:rsidP="009C6721">
            <w:pPr>
              <w:pStyle w:val="Tabletext"/>
              <w:tabs>
                <w:tab w:val="center" w:leader="dot" w:pos="2268"/>
              </w:tabs>
              <w:rPr>
                <w:sz w:val="16"/>
                <w:szCs w:val="16"/>
              </w:rPr>
            </w:pPr>
          </w:p>
        </w:tc>
        <w:tc>
          <w:tcPr>
            <w:tcW w:w="4537" w:type="dxa"/>
            <w:shd w:val="clear" w:color="auto" w:fill="auto"/>
          </w:tcPr>
          <w:p w14:paraId="2124727C" w14:textId="3426FAE7" w:rsidR="00830240" w:rsidRDefault="00830240" w:rsidP="009C6721">
            <w:pPr>
              <w:pStyle w:val="Tabletext"/>
              <w:rPr>
                <w:sz w:val="16"/>
                <w:szCs w:val="16"/>
              </w:rPr>
            </w:pPr>
            <w:r>
              <w:rPr>
                <w:sz w:val="16"/>
                <w:szCs w:val="16"/>
              </w:rPr>
              <w:t xml:space="preserve">am </w:t>
            </w:r>
            <w:r w:rsidRPr="005B7B82">
              <w:rPr>
                <w:sz w:val="16"/>
                <w:szCs w:val="16"/>
                <w:u w:val="single"/>
              </w:rPr>
              <w:t>No 17, 2025</w:t>
            </w:r>
          </w:p>
        </w:tc>
      </w:tr>
      <w:tr w:rsidR="0084522F" w:rsidRPr="00F343F6" w14:paraId="7EB284CD" w14:textId="77777777" w:rsidTr="002A5392">
        <w:trPr>
          <w:cantSplit/>
        </w:trPr>
        <w:tc>
          <w:tcPr>
            <w:tcW w:w="2551" w:type="dxa"/>
            <w:shd w:val="clear" w:color="auto" w:fill="auto"/>
          </w:tcPr>
          <w:p w14:paraId="2E41E0F9" w14:textId="41E43DC7" w:rsidR="0084522F" w:rsidRPr="00F343F6" w:rsidRDefault="00932AD0" w:rsidP="009C6721">
            <w:pPr>
              <w:pStyle w:val="Tabletext"/>
              <w:rPr>
                <w:sz w:val="16"/>
                <w:szCs w:val="16"/>
              </w:rPr>
            </w:pPr>
            <w:r>
              <w:rPr>
                <w:b/>
                <w:sz w:val="16"/>
                <w:szCs w:val="16"/>
              </w:rPr>
              <w:t>Division 7</w:t>
            </w:r>
          </w:p>
        </w:tc>
        <w:tc>
          <w:tcPr>
            <w:tcW w:w="4537" w:type="dxa"/>
            <w:shd w:val="clear" w:color="auto" w:fill="auto"/>
          </w:tcPr>
          <w:p w14:paraId="30606FEC" w14:textId="77777777" w:rsidR="0084522F" w:rsidRPr="00F343F6" w:rsidRDefault="0084522F" w:rsidP="009C6721">
            <w:pPr>
              <w:pStyle w:val="Tabletext"/>
              <w:rPr>
                <w:sz w:val="16"/>
                <w:szCs w:val="16"/>
              </w:rPr>
            </w:pPr>
          </w:p>
        </w:tc>
      </w:tr>
      <w:tr w:rsidR="0084522F" w:rsidRPr="00F343F6" w14:paraId="692488BA" w14:textId="77777777" w:rsidTr="002A5392">
        <w:trPr>
          <w:cantSplit/>
        </w:trPr>
        <w:tc>
          <w:tcPr>
            <w:tcW w:w="2551" w:type="dxa"/>
            <w:shd w:val="clear" w:color="auto" w:fill="auto"/>
          </w:tcPr>
          <w:p w14:paraId="219DA509" w14:textId="77777777" w:rsidR="0084522F" w:rsidRPr="00F343F6" w:rsidRDefault="0084522F" w:rsidP="009C6721">
            <w:pPr>
              <w:pStyle w:val="Tabletext"/>
              <w:tabs>
                <w:tab w:val="center" w:leader="dot" w:pos="2268"/>
              </w:tabs>
              <w:rPr>
                <w:sz w:val="16"/>
                <w:szCs w:val="16"/>
              </w:rPr>
            </w:pPr>
            <w:r w:rsidRPr="00F343F6">
              <w:rPr>
                <w:sz w:val="16"/>
                <w:szCs w:val="16"/>
              </w:rPr>
              <w:t>s 32</w:t>
            </w:r>
            <w:r w:rsidRPr="00F343F6">
              <w:rPr>
                <w:sz w:val="16"/>
                <w:szCs w:val="16"/>
              </w:rPr>
              <w:tab/>
            </w:r>
          </w:p>
        </w:tc>
        <w:tc>
          <w:tcPr>
            <w:tcW w:w="4537" w:type="dxa"/>
            <w:shd w:val="clear" w:color="auto" w:fill="auto"/>
          </w:tcPr>
          <w:p w14:paraId="37D107C9" w14:textId="2D67F758"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130, 1987; No</w:t>
            </w:r>
            <w:r w:rsidR="00DB2F5C" w:rsidRPr="00F343F6">
              <w:rPr>
                <w:sz w:val="16"/>
                <w:szCs w:val="16"/>
              </w:rPr>
              <w:t> </w:t>
            </w:r>
            <w:r w:rsidRPr="00F343F6">
              <w:rPr>
                <w:sz w:val="16"/>
                <w:szCs w:val="16"/>
              </w:rPr>
              <w:t>16, 2001</w:t>
            </w:r>
            <w:r w:rsidR="0010410E" w:rsidRPr="00F343F6">
              <w:rPr>
                <w:sz w:val="16"/>
                <w:szCs w:val="16"/>
              </w:rPr>
              <w:t>; No 61, 2016</w:t>
            </w:r>
            <w:r w:rsidR="005F01AF">
              <w:rPr>
                <w:sz w:val="16"/>
                <w:szCs w:val="16"/>
              </w:rPr>
              <w:t xml:space="preserve">; </w:t>
            </w:r>
            <w:r w:rsidR="005F01AF" w:rsidRPr="007D1C66">
              <w:rPr>
                <w:sz w:val="16"/>
                <w:szCs w:val="16"/>
              </w:rPr>
              <w:t>No 17, 2025</w:t>
            </w:r>
          </w:p>
        </w:tc>
      </w:tr>
      <w:tr w:rsidR="0084522F" w:rsidRPr="00F343F6" w14:paraId="3F9C0C14" w14:textId="77777777" w:rsidTr="002A5392">
        <w:trPr>
          <w:cantSplit/>
        </w:trPr>
        <w:tc>
          <w:tcPr>
            <w:tcW w:w="2551" w:type="dxa"/>
            <w:shd w:val="clear" w:color="auto" w:fill="auto"/>
          </w:tcPr>
          <w:p w14:paraId="399E3830" w14:textId="77777777" w:rsidR="0084522F" w:rsidRPr="00F343F6" w:rsidRDefault="0084522F" w:rsidP="009C6721">
            <w:pPr>
              <w:pStyle w:val="Tabletext"/>
              <w:tabs>
                <w:tab w:val="center" w:leader="dot" w:pos="2268"/>
              </w:tabs>
              <w:rPr>
                <w:sz w:val="16"/>
                <w:szCs w:val="16"/>
              </w:rPr>
            </w:pPr>
            <w:r w:rsidRPr="00F343F6">
              <w:rPr>
                <w:sz w:val="16"/>
                <w:szCs w:val="16"/>
              </w:rPr>
              <w:t>s 33</w:t>
            </w:r>
            <w:r w:rsidRPr="00F343F6">
              <w:rPr>
                <w:sz w:val="16"/>
                <w:szCs w:val="16"/>
              </w:rPr>
              <w:tab/>
            </w:r>
          </w:p>
        </w:tc>
        <w:tc>
          <w:tcPr>
            <w:tcW w:w="4537" w:type="dxa"/>
            <w:shd w:val="clear" w:color="auto" w:fill="auto"/>
          </w:tcPr>
          <w:p w14:paraId="05DE6381"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63, 2004</w:t>
            </w:r>
          </w:p>
        </w:tc>
      </w:tr>
      <w:tr w:rsidR="0084522F" w:rsidRPr="00F343F6" w14:paraId="2D1772C5" w14:textId="77777777" w:rsidTr="002A5392">
        <w:trPr>
          <w:cantSplit/>
        </w:trPr>
        <w:tc>
          <w:tcPr>
            <w:tcW w:w="2551" w:type="dxa"/>
            <w:shd w:val="clear" w:color="auto" w:fill="auto"/>
          </w:tcPr>
          <w:p w14:paraId="6088284A" w14:textId="77777777" w:rsidR="0084522F" w:rsidRPr="00F343F6" w:rsidRDefault="0084522F" w:rsidP="009C6721">
            <w:pPr>
              <w:pStyle w:val="Tabletext"/>
              <w:tabs>
                <w:tab w:val="center" w:leader="dot" w:pos="2268"/>
              </w:tabs>
              <w:rPr>
                <w:sz w:val="16"/>
                <w:szCs w:val="16"/>
              </w:rPr>
            </w:pPr>
            <w:r w:rsidRPr="00F343F6">
              <w:rPr>
                <w:sz w:val="16"/>
                <w:szCs w:val="16"/>
              </w:rPr>
              <w:t>s 34</w:t>
            </w:r>
            <w:r w:rsidRPr="00F343F6">
              <w:rPr>
                <w:sz w:val="16"/>
                <w:szCs w:val="16"/>
              </w:rPr>
              <w:tab/>
            </w:r>
          </w:p>
        </w:tc>
        <w:tc>
          <w:tcPr>
            <w:tcW w:w="4537" w:type="dxa"/>
            <w:shd w:val="clear" w:color="auto" w:fill="auto"/>
          </w:tcPr>
          <w:p w14:paraId="627E9498" w14:textId="3E84CB0F"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130, 1987</w:t>
            </w:r>
            <w:r w:rsidR="005F01AF">
              <w:rPr>
                <w:sz w:val="16"/>
                <w:szCs w:val="16"/>
              </w:rPr>
              <w:t xml:space="preserve">; </w:t>
            </w:r>
            <w:r w:rsidR="005F01AF" w:rsidRPr="007D1C66">
              <w:rPr>
                <w:sz w:val="16"/>
                <w:szCs w:val="16"/>
              </w:rPr>
              <w:t>No 17, 2025</w:t>
            </w:r>
          </w:p>
        </w:tc>
      </w:tr>
      <w:tr w:rsidR="0084522F" w:rsidRPr="00F343F6" w14:paraId="59804200" w14:textId="77777777" w:rsidTr="002A5392">
        <w:trPr>
          <w:cantSplit/>
        </w:trPr>
        <w:tc>
          <w:tcPr>
            <w:tcW w:w="2551" w:type="dxa"/>
            <w:shd w:val="clear" w:color="auto" w:fill="auto"/>
          </w:tcPr>
          <w:p w14:paraId="779ACA74" w14:textId="0A0EBA1B" w:rsidR="0084522F" w:rsidRPr="00F343F6" w:rsidRDefault="00932AD0" w:rsidP="009C6721">
            <w:pPr>
              <w:pStyle w:val="Tabletext"/>
              <w:rPr>
                <w:sz w:val="16"/>
                <w:szCs w:val="16"/>
              </w:rPr>
            </w:pPr>
            <w:r>
              <w:rPr>
                <w:b/>
                <w:sz w:val="16"/>
                <w:szCs w:val="16"/>
              </w:rPr>
              <w:t>Part I</w:t>
            </w:r>
            <w:r w:rsidR="0084522F" w:rsidRPr="00F343F6">
              <w:rPr>
                <w:b/>
                <w:sz w:val="16"/>
                <w:szCs w:val="16"/>
              </w:rPr>
              <w:t>II</w:t>
            </w:r>
          </w:p>
        </w:tc>
        <w:tc>
          <w:tcPr>
            <w:tcW w:w="4537" w:type="dxa"/>
            <w:shd w:val="clear" w:color="auto" w:fill="auto"/>
          </w:tcPr>
          <w:p w14:paraId="0855AAA5" w14:textId="77777777" w:rsidR="0084522F" w:rsidRPr="00F343F6" w:rsidRDefault="0084522F" w:rsidP="009C6721">
            <w:pPr>
              <w:pStyle w:val="Tabletext"/>
              <w:rPr>
                <w:sz w:val="16"/>
                <w:szCs w:val="16"/>
              </w:rPr>
            </w:pPr>
          </w:p>
        </w:tc>
      </w:tr>
      <w:tr w:rsidR="0084522F" w:rsidRPr="00F343F6" w14:paraId="05D872FB" w14:textId="77777777" w:rsidTr="002A5392">
        <w:trPr>
          <w:cantSplit/>
        </w:trPr>
        <w:tc>
          <w:tcPr>
            <w:tcW w:w="2551" w:type="dxa"/>
            <w:shd w:val="clear" w:color="auto" w:fill="auto"/>
          </w:tcPr>
          <w:p w14:paraId="2870CD79" w14:textId="75DC8109" w:rsidR="0084522F" w:rsidRPr="00F343F6" w:rsidRDefault="00932AD0" w:rsidP="009C6721">
            <w:pPr>
              <w:pStyle w:val="Tabletext"/>
              <w:tabs>
                <w:tab w:val="center" w:leader="dot" w:pos="2268"/>
              </w:tabs>
              <w:rPr>
                <w:sz w:val="16"/>
                <w:szCs w:val="16"/>
              </w:rPr>
            </w:pPr>
            <w:r>
              <w:rPr>
                <w:sz w:val="16"/>
                <w:szCs w:val="16"/>
              </w:rPr>
              <w:t>Part I</w:t>
            </w:r>
            <w:r w:rsidR="0084522F" w:rsidRPr="00F343F6">
              <w:rPr>
                <w:sz w:val="16"/>
                <w:szCs w:val="16"/>
              </w:rPr>
              <w:t>II</w:t>
            </w:r>
            <w:r w:rsidR="0084522F" w:rsidRPr="00F343F6">
              <w:rPr>
                <w:sz w:val="16"/>
                <w:szCs w:val="16"/>
              </w:rPr>
              <w:tab/>
            </w:r>
          </w:p>
        </w:tc>
        <w:tc>
          <w:tcPr>
            <w:tcW w:w="4537" w:type="dxa"/>
            <w:shd w:val="clear" w:color="auto" w:fill="auto"/>
          </w:tcPr>
          <w:p w14:paraId="0A875BC6"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84522F" w:rsidRPr="00F343F6" w14:paraId="328FC000" w14:textId="77777777" w:rsidTr="002A5392">
        <w:trPr>
          <w:cantSplit/>
        </w:trPr>
        <w:tc>
          <w:tcPr>
            <w:tcW w:w="2551" w:type="dxa"/>
            <w:shd w:val="clear" w:color="auto" w:fill="auto"/>
          </w:tcPr>
          <w:p w14:paraId="5BBFB590" w14:textId="21F49EDC" w:rsidR="0084522F" w:rsidRPr="00F343F6" w:rsidRDefault="00932AD0" w:rsidP="004F52CD">
            <w:pPr>
              <w:pStyle w:val="Tabletext"/>
              <w:keepNext/>
              <w:rPr>
                <w:sz w:val="16"/>
                <w:szCs w:val="16"/>
              </w:rPr>
            </w:pPr>
            <w:r>
              <w:rPr>
                <w:b/>
                <w:sz w:val="16"/>
                <w:szCs w:val="16"/>
              </w:rPr>
              <w:t>Division 1</w:t>
            </w:r>
          </w:p>
        </w:tc>
        <w:tc>
          <w:tcPr>
            <w:tcW w:w="4537" w:type="dxa"/>
            <w:shd w:val="clear" w:color="auto" w:fill="auto"/>
          </w:tcPr>
          <w:p w14:paraId="64A53FDC" w14:textId="77777777" w:rsidR="0084522F" w:rsidRPr="00F343F6" w:rsidRDefault="0084522F" w:rsidP="009C6721">
            <w:pPr>
              <w:pStyle w:val="Tabletext"/>
              <w:rPr>
                <w:sz w:val="16"/>
                <w:szCs w:val="16"/>
              </w:rPr>
            </w:pPr>
          </w:p>
        </w:tc>
      </w:tr>
      <w:tr w:rsidR="0084522F" w:rsidRPr="00F343F6" w14:paraId="27A419D3" w14:textId="77777777" w:rsidTr="002A5392">
        <w:trPr>
          <w:cantSplit/>
        </w:trPr>
        <w:tc>
          <w:tcPr>
            <w:tcW w:w="2551" w:type="dxa"/>
            <w:shd w:val="clear" w:color="auto" w:fill="auto"/>
          </w:tcPr>
          <w:p w14:paraId="4FC59B1D" w14:textId="77777777" w:rsidR="0084522F" w:rsidRPr="00F343F6" w:rsidRDefault="0084522F" w:rsidP="009C6721">
            <w:pPr>
              <w:pStyle w:val="Tabletext"/>
              <w:tabs>
                <w:tab w:val="center" w:leader="dot" w:pos="2268"/>
              </w:tabs>
              <w:rPr>
                <w:sz w:val="16"/>
                <w:szCs w:val="16"/>
              </w:rPr>
            </w:pPr>
            <w:r w:rsidRPr="00F343F6">
              <w:rPr>
                <w:sz w:val="16"/>
                <w:szCs w:val="16"/>
              </w:rPr>
              <w:t>s 35</w:t>
            </w:r>
            <w:r w:rsidRPr="00F343F6">
              <w:rPr>
                <w:sz w:val="16"/>
                <w:szCs w:val="16"/>
              </w:rPr>
              <w:tab/>
            </w:r>
          </w:p>
        </w:tc>
        <w:tc>
          <w:tcPr>
            <w:tcW w:w="4537" w:type="dxa"/>
            <w:shd w:val="clear" w:color="auto" w:fill="auto"/>
          </w:tcPr>
          <w:p w14:paraId="6ADC7C94" w14:textId="77777777" w:rsidR="0084522F" w:rsidRPr="00F343F6" w:rsidRDefault="0084522F" w:rsidP="009C6721">
            <w:pPr>
              <w:pStyle w:val="Tabletext"/>
              <w:rPr>
                <w:sz w:val="16"/>
                <w:szCs w:val="16"/>
              </w:rPr>
            </w:pPr>
            <w:r w:rsidRPr="00F343F6">
              <w:rPr>
                <w:sz w:val="16"/>
                <w:szCs w:val="16"/>
              </w:rPr>
              <w:t>am Nos 106 and 130, 1986; Nos 78, 88 and 130, 1987; Nos 13 and 135, 1988; Nos 59, 84, 93 and 164, 1989; No</w:t>
            </w:r>
            <w:r w:rsidR="00DB2F5C" w:rsidRPr="00F343F6">
              <w:rPr>
                <w:sz w:val="16"/>
                <w:szCs w:val="16"/>
              </w:rPr>
              <w:t> </w:t>
            </w:r>
            <w:r w:rsidRPr="00F343F6">
              <w:rPr>
                <w:sz w:val="16"/>
                <w:szCs w:val="16"/>
              </w:rPr>
              <w:t>56, 1990; No</w:t>
            </w:r>
            <w:r w:rsidR="00DB2F5C" w:rsidRPr="00F343F6">
              <w:rPr>
                <w:sz w:val="16"/>
                <w:szCs w:val="16"/>
              </w:rPr>
              <w:t> </w:t>
            </w:r>
            <w:r w:rsidRPr="00F343F6">
              <w:rPr>
                <w:sz w:val="16"/>
                <w:szCs w:val="16"/>
              </w:rPr>
              <w:t>2, 1991</w:t>
            </w:r>
          </w:p>
        </w:tc>
      </w:tr>
      <w:tr w:rsidR="0084522F" w:rsidRPr="00F343F6" w14:paraId="26BE8A3E" w14:textId="77777777" w:rsidTr="002A5392">
        <w:trPr>
          <w:cantSplit/>
        </w:trPr>
        <w:tc>
          <w:tcPr>
            <w:tcW w:w="2551" w:type="dxa"/>
            <w:shd w:val="clear" w:color="auto" w:fill="auto"/>
          </w:tcPr>
          <w:p w14:paraId="5D7F8865" w14:textId="77777777" w:rsidR="0084522F" w:rsidRPr="00F343F6" w:rsidRDefault="0084522F" w:rsidP="00C45A98">
            <w:pPr>
              <w:pStyle w:val="Tabletext"/>
              <w:rPr>
                <w:sz w:val="16"/>
                <w:szCs w:val="16"/>
              </w:rPr>
            </w:pPr>
          </w:p>
        </w:tc>
        <w:tc>
          <w:tcPr>
            <w:tcW w:w="4537" w:type="dxa"/>
            <w:shd w:val="clear" w:color="auto" w:fill="auto"/>
          </w:tcPr>
          <w:p w14:paraId="00A0753E" w14:textId="77777777" w:rsidR="0084522F" w:rsidRPr="00F343F6" w:rsidRDefault="0084522F"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72, 1991</w:t>
            </w:r>
          </w:p>
        </w:tc>
      </w:tr>
      <w:tr w:rsidR="0084522F" w:rsidRPr="00F343F6" w14:paraId="088DF148" w14:textId="77777777" w:rsidTr="002A5392">
        <w:trPr>
          <w:cantSplit/>
        </w:trPr>
        <w:tc>
          <w:tcPr>
            <w:tcW w:w="2551" w:type="dxa"/>
            <w:shd w:val="clear" w:color="auto" w:fill="auto"/>
          </w:tcPr>
          <w:p w14:paraId="76CA2145" w14:textId="77777777" w:rsidR="0084522F" w:rsidRPr="00F343F6" w:rsidRDefault="0084522F" w:rsidP="00C45A98">
            <w:pPr>
              <w:pStyle w:val="Tabletext"/>
              <w:rPr>
                <w:sz w:val="16"/>
                <w:szCs w:val="16"/>
              </w:rPr>
            </w:pPr>
          </w:p>
        </w:tc>
        <w:tc>
          <w:tcPr>
            <w:tcW w:w="4537" w:type="dxa"/>
            <w:shd w:val="clear" w:color="auto" w:fill="auto"/>
          </w:tcPr>
          <w:p w14:paraId="436B5AFA" w14:textId="77777777" w:rsidR="0084522F" w:rsidRPr="00F343F6" w:rsidRDefault="0084522F" w:rsidP="009C6721">
            <w:pPr>
              <w:pStyle w:val="Tabletext"/>
              <w:rPr>
                <w:sz w:val="16"/>
                <w:szCs w:val="16"/>
              </w:rPr>
            </w:pPr>
            <w:r w:rsidRPr="00F343F6">
              <w:rPr>
                <w:sz w:val="16"/>
                <w:szCs w:val="16"/>
              </w:rPr>
              <w:t>am Nos 73 and 74, 1991;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118, 1995; Nos 87 and 157, 1997</w:t>
            </w:r>
            <w:r w:rsidR="00EB76EF" w:rsidRPr="00F343F6">
              <w:rPr>
                <w:sz w:val="16"/>
                <w:szCs w:val="16"/>
              </w:rPr>
              <w:t>; No 17, 2018</w:t>
            </w:r>
          </w:p>
        </w:tc>
      </w:tr>
      <w:tr w:rsidR="0084522F" w:rsidRPr="00F343F6" w14:paraId="1329A1DD" w14:textId="77777777" w:rsidTr="002A5392">
        <w:trPr>
          <w:cantSplit/>
        </w:trPr>
        <w:tc>
          <w:tcPr>
            <w:tcW w:w="2551" w:type="dxa"/>
            <w:shd w:val="clear" w:color="auto" w:fill="auto"/>
          </w:tcPr>
          <w:p w14:paraId="486DFD12" w14:textId="77777777" w:rsidR="0084522F" w:rsidRPr="00F343F6" w:rsidRDefault="0084522F" w:rsidP="009C6721">
            <w:pPr>
              <w:pStyle w:val="Tabletext"/>
              <w:tabs>
                <w:tab w:val="center" w:leader="dot" w:pos="2268"/>
              </w:tabs>
              <w:rPr>
                <w:sz w:val="16"/>
                <w:szCs w:val="16"/>
              </w:rPr>
            </w:pPr>
            <w:r w:rsidRPr="00F343F6">
              <w:rPr>
                <w:sz w:val="16"/>
                <w:szCs w:val="16"/>
              </w:rPr>
              <w:t>s 35A</w:t>
            </w:r>
            <w:r w:rsidRPr="00F343F6">
              <w:rPr>
                <w:sz w:val="16"/>
                <w:szCs w:val="16"/>
              </w:rPr>
              <w:tab/>
            </w:r>
          </w:p>
        </w:tc>
        <w:tc>
          <w:tcPr>
            <w:tcW w:w="4537" w:type="dxa"/>
            <w:shd w:val="clear" w:color="auto" w:fill="auto"/>
          </w:tcPr>
          <w:p w14:paraId="3E9271EF"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84522F" w:rsidRPr="00F343F6" w14:paraId="66D976EA" w14:textId="77777777" w:rsidTr="002A5392">
        <w:trPr>
          <w:cantSplit/>
        </w:trPr>
        <w:tc>
          <w:tcPr>
            <w:tcW w:w="2551" w:type="dxa"/>
            <w:shd w:val="clear" w:color="auto" w:fill="auto"/>
          </w:tcPr>
          <w:p w14:paraId="3F334C10" w14:textId="1B9063A2" w:rsidR="0084522F" w:rsidRPr="00F343F6" w:rsidRDefault="00932AD0" w:rsidP="009C6721">
            <w:pPr>
              <w:pStyle w:val="Tabletext"/>
              <w:rPr>
                <w:sz w:val="16"/>
                <w:szCs w:val="16"/>
              </w:rPr>
            </w:pPr>
            <w:r>
              <w:rPr>
                <w:b/>
                <w:sz w:val="16"/>
                <w:szCs w:val="16"/>
              </w:rPr>
              <w:t>Division 2</w:t>
            </w:r>
          </w:p>
        </w:tc>
        <w:tc>
          <w:tcPr>
            <w:tcW w:w="4537" w:type="dxa"/>
            <w:shd w:val="clear" w:color="auto" w:fill="auto"/>
          </w:tcPr>
          <w:p w14:paraId="2DF9E52B" w14:textId="77777777" w:rsidR="0084522F" w:rsidRPr="00F343F6" w:rsidRDefault="0084522F" w:rsidP="009C6721">
            <w:pPr>
              <w:pStyle w:val="Tabletext"/>
              <w:rPr>
                <w:sz w:val="16"/>
                <w:szCs w:val="16"/>
              </w:rPr>
            </w:pPr>
          </w:p>
        </w:tc>
      </w:tr>
      <w:tr w:rsidR="00EB76EF" w:rsidRPr="00F343F6" w14:paraId="6ADBAAE6" w14:textId="77777777" w:rsidTr="002A5392">
        <w:trPr>
          <w:cantSplit/>
        </w:trPr>
        <w:tc>
          <w:tcPr>
            <w:tcW w:w="2551" w:type="dxa"/>
            <w:shd w:val="clear" w:color="auto" w:fill="auto"/>
          </w:tcPr>
          <w:p w14:paraId="3FB3D61C" w14:textId="0E8C1B87" w:rsidR="00EB76EF" w:rsidRPr="00F343F6" w:rsidRDefault="00932AD0" w:rsidP="00A07C13">
            <w:pPr>
              <w:pStyle w:val="Tabletext"/>
              <w:tabs>
                <w:tab w:val="center" w:leader="dot" w:pos="2268"/>
              </w:tabs>
              <w:rPr>
                <w:sz w:val="16"/>
                <w:szCs w:val="16"/>
              </w:rPr>
            </w:pPr>
            <w:r>
              <w:rPr>
                <w:sz w:val="16"/>
                <w:szCs w:val="16"/>
              </w:rPr>
              <w:t>Division 2</w:t>
            </w:r>
            <w:r w:rsidR="00EB76EF" w:rsidRPr="00F343F6">
              <w:rPr>
                <w:sz w:val="16"/>
                <w:szCs w:val="16"/>
              </w:rPr>
              <w:t xml:space="preserve"> heading</w:t>
            </w:r>
            <w:r w:rsidR="00EB76EF" w:rsidRPr="00F343F6">
              <w:rPr>
                <w:sz w:val="16"/>
                <w:szCs w:val="16"/>
              </w:rPr>
              <w:tab/>
            </w:r>
          </w:p>
        </w:tc>
        <w:tc>
          <w:tcPr>
            <w:tcW w:w="4537" w:type="dxa"/>
            <w:shd w:val="clear" w:color="auto" w:fill="auto"/>
          </w:tcPr>
          <w:p w14:paraId="7129C79C" w14:textId="77777777" w:rsidR="00EB76EF" w:rsidRPr="00F343F6" w:rsidRDefault="00EB76EF" w:rsidP="009C6721">
            <w:pPr>
              <w:pStyle w:val="Tabletext"/>
              <w:rPr>
                <w:sz w:val="16"/>
                <w:szCs w:val="16"/>
              </w:rPr>
            </w:pPr>
            <w:r w:rsidRPr="00F343F6">
              <w:rPr>
                <w:sz w:val="16"/>
                <w:szCs w:val="16"/>
              </w:rPr>
              <w:t>rs No 17, 2018</w:t>
            </w:r>
          </w:p>
        </w:tc>
      </w:tr>
      <w:tr w:rsidR="0084522F" w:rsidRPr="00F343F6" w14:paraId="660E37FD" w14:textId="77777777" w:rsidTr="002A5392">
        <w:trPr>
          <w:cantSplit/>
        </w:trPr>
        <w:tc>
          <w:tcPr>
            <w:tcW w:w="2551" w:type="dxa"/>
            <w:shd w:val="clear" w:color="auto" w:fill="auto"/>
          </w:tcPr>
          <w:p w14:paraId="083823E2" w14:textId="77777777" w:rsidR="0084522F" w:rsidRPr="00F343F6" w:rsidRDefault="0084522F" w:rsidP="009C6721">
            <w:pPr>
              <w:pStyle w:val="Tabletext"/>
              <w:rPr>
                <w:sz w:val="16"/>
                <w:szCs w:val="16"/>
              </w:rPr>
            </w:pPr>
            <w:r w:rsidRPr="00F343F6">
              <w:rPr>
                <w:b/>
                <w:sz w:val="16"/>
                <w:szCs w:val="16"/>
              </w:rPr>
              <w:t>Subdivision A</w:t>
            </w:r>
          </w:p>
        </w:tc>
        <w:tc>
          <w:tcPr>
            <w:tcW w:w="4537" w:type="dxa"/>
            <w:shd w:val="clear" w:color="auto" w:fill="auto"/>
          </w:tcPr>
          <w:p w14:paraId="6CC53EFC" w14:textId="77777777" w:rsidR="0084522F" w:rsidRPr="00F343F6" w:rsidRDefault="0084522F" w:rsidP="009C6721">
            <w:pPr>
              <w:pStyle w:val="Tabletext"/>
              <w:rPr>
                <w:sz w:val="16"/>
                <w:szCs w:val="16"/>
              </w:rPr>
            </w:pPr>
          </w:p>
        </w:tc>
      </w:tr>
      <w:tr w:rsidR="00EB76EF" w:rsidRPr="00F343F6" w14:paraId="16394014" w14:textId="77777777" w:rsidTr="002A5392">
        <w:trPr>
          <w:cantSplit/>
        </w:trPr>
        <w:tc>
          <w:tcPr>
            <w:tcW w:w="2551" w:type="dxa"/>
            <w:shd w:val="clear" w:color="auto" w:fill="auto"/>
          </w:tcPr>
          <w:p w14:paraId="4A86DB39" w14:textId="77777777" w:rsidR="00EB76EF" w:rsidRPr="00F343F6" w:rsidRDefault="00EB76EF" w:rsidP="00A07C13">
            <w:pPr>
              <w:pStyle w:val="Tabletext"/>
              <w:tabs>
                <w:tab w:val="center" w:leader="dot" w:pos="2268"/>
              </w:tabs>
              <w:rPr>
                <w:b/>
                <w:sz w:val="16"/>
                <w:szCs w:val="16"/>
              </w:rPr>
            </w:pPr>
            <w:r w:rsidRPr="00F343F6">
              <w:rPr>
                <w:sz w:val="16"/>
                <w:szCs w:val="16"/>
              </w:rPr>
              <w:t>Subdivision A heading</w:t>
            </w:r>
            <w:r w:rsidRPr="00F343F6">
              <w:rPr>
                <w:sz w:val="16"/>
                <w:szCs w:val="16"/>
              </w:rPr>
              <w:tab/>
            </w:r>
          </w:p>
        </w:tc>
        <w:tc>
          <w:tcPr>
            <w:tcW w:w="4537" w:type="dxa"/>
            <w:shd w:val="clear" w:color="auto" w:fill="auto"/>
          </w:tcPr>
          <w:p w14:paraId="3294EC47" w14:textId="77777777" w:rsidR="00EB76EF" w:rsidRPr="00F343F6" w:rsidRDefault="00EB76EF" w:rsidP="009C6721">
            <w:pPr>
              <w:pStyle w:val="Tabletext"/>
              <w:rPr>
                <w:sz w:val="16"/>
                <w:szCs w:val="16"/>
              </w:rPr>
            </w:pPr>
            <w:r w:rsidRPr="00F343F6">
              <w:rPr>
                <w:sz w:val="16"/>
                <w:szCs w:val="16"/>
              </w:rPr>
              <w:t>rs No 17, 2018</w:t>
            </w:r>
          </w:p>
        </w:tc>
      </w:tr>
      <w:tr w:rsidR="0084522F" w:rsidRPr="00F343F6" w14:paraId="2E7ADD34" w14:textId="77777777" w:rsidTr="002A5392">
        <w:trPr>
          <w:cantSplit/>
        </w:trPr>
        <w:tc>
          <w:tcPr>
            <w:tcW w:w="2551" w:type="dxa"/>
            <w:shd w:val="clear" w:color="auto" w:fill="auto"/>
          </w:tcPr>
          <w:p w14:paraId="2D5C0267" w14:textId="77777777" w:rsidR="0084522F" w:rsidRPr="00F343F6" w:rsidRDefault="0084522F" w:rsidP="009C6721">
            <w:pPr>
              <w:pStyle w:val="Tabletext"/>
              <w:tabs>
                <w:tab w:val="center" w:leader="dot" w:pos="2268"/>
              </w:tabs>
              <w:rPr>
                <w:sz w:val="16"/>
                <w:szCs w:val="16"/>
              </w:rPr>
            </w:pPr>
            <w:r w:rsidRPr="00F343F6">
              <w:rPr>
                <w:sz w:val="16"/>
                <w:szCs w:val="16"/>
              </w:rPr>
              <w:t>s 35B</w:t>
            </w:r>
            <w:r w:rsidRPr="00F343F6">
              <w:rPr>
                <w:sz w:val="16"/>
                <w:szCs w:val="16"/>
              </w:rPr>
              <w:tab/>
            </w:r>
          </w:p>
        </w:tc>
        <w:tc>
          <w:tcPr>
            <w:tcW w:w="4537" w:type="dxa"/>
            <w:shd w:val="clear" w:color="auto" w:fill="auto"/>
          </w:tcPr>
          <w:p w14:paraId="3DD4F9AB"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84522F" w:rsidRPr="00F343F6" w14:paraId="385FD65A" w14:textId="77777777" w:rsidTr="002A5392">
        <w:trPr>
          <w:cantSplit/>
        </w:trPr>
        <w:tc>
          <w:tcPr>
            <w:tcW w:w="2551" w:type="dxa"/>
            <w:shd w:val="clear" w:color="auto" w:fill="auto"/>
          </w:tcPr>
          <w:p w14:paraId="3A84E3B1" w14:textId="77777777" w:rsidR="0084522F" w:rsidRPr="00F343F6" w:rsidRDefault="0084522F" w:rsidP="00C45A98">
            <w:pPr>
              <w:pStyle w:val="Tabletext"/>
              <w:rPr>
                <w:sz w:val="16"/>
                <w:szCs w:val="16"/>
              </w:rPr>
            </w:pPr>
          </w:p>
        </w:tc>
        <w:tc>
          <w:tcPr>
            <w:tcW w:w="4537" w:type="dxa"/>
            <w:shd w:val="clear" w:color="auto" w:fill="auto"/>
          </w:tcPr>
          <w:p w14:paraId="171FC1F0"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128, 1995; No 5, 2015</w:t>
            </w:r>
          </w:p>
        </w:tc>
      </w:tr>
      <w:tr w:rsidR="00EB76EF" w:rsidRPr="00F343F6" w14:paraId="539459A9" w14:textId="77777777" w:rsidTr="002A5392">
        <w:trPr>
          <w:cantSplit/>
        </w:trPr>
        <w:tc>
          <w:tcPr>
            <w:tcW w:w="2551" w:type="dxa"/>
            <w:shd w:val="clear" w:color="auto" w:fill="auto"/>
          </w:tcPr>
          <w:p w14:paraId="4FAEFD15" w14:textId="77777777" w:rsidR="00EB76EF" w:rsidRPr="00F343F6" w:rsidRDefault="00EB76EF" w:rsidP="00C45A98">
            <w:pPr>
              <w:pStyle w:val="Tabletext"/>
              <w:rPr>
                <w:sz w:val="16"/>
                <w:szCs w:val="16"/>
              </w:rPr>
            </w:pPr>
          </w:p>
        </w:tc>
        <w:tc>
          <w:tcPr>
            <w:tcW w:w="4537" w:type="dxa"/>
            <w:shd w:val="clear" w:color="auto" w:fill="auto"/>
          </w:tcPr>
          <w:p w14:paraId="072FE5ED" w14:textId="77777777" w:rsidR="00EB76EF" w:rsidRPr="00F343F6" w:rsidRDefault="00EB76EF" w:rsidP="009C6721">
            <w:pPr>
              <w:pStyle w:val="Tabletext"/>
              <w:rPr>
                <w:sz w:val="16"/>
                <w:szCs w:val="16"/>
              </w:rPr>
            </w:pPr>
            <w:r w:rsidRPr="00F343F6">
              <w:rPr>
                <w:sz w:val="16"/>
                <w:szCs w:val="16"/>
              </w:rPr>
              <w:t>rs No 17, 2018</w:t>
            </w:r>
          </w:p>
        </w:tc>
      </w:tr>
      <w:tr w:rsidR="00EB76EF" w:rsidRPr="00F343F6" w14:paraId="6E9CC645" w14:textId="77777777" w:rsidTr="002A5392">
        <w:trPr>
          <w:cantSplit/>
        </w:trPr>
        <w:tc>
          <w:tcPr>
            <w:tcW w:w="2551" w:type="dxa"/>
            <w:shd w:val="clear" w:color="auto" w:fill="auto"/>
          </w:tcPr>
          <w:p w14:paraId="7D409ACE" w14:textId="77777777" w:rsidR="00EB76EF" w:rsidRPr="00F343F6" w:rsidRDefault="00EB76EF" w:rsidP="00A07C13">
            <w:pPr>
              <w:pStyle w:val="Tabletext"/>
              <w:tabs>
                <w:tab w:val="center" w:leader="dot" w:pos="2268"/>
              </w:tabs>
              <w:rPr>
                <w:sz w:val="16"/>
                <w:szCs w:val="16"/>
              </w:rPr>
            </w:pPr>
            <w:r w:rsidRPr="00F343F6">
              <w:rPr>
                <w:sz w:val="16"/>
                <w:szCs w:val="16"/>
              </w:rPr>
              <w:t>s 35BA</w:t>
            </w:r>
            <w:r w:rsidRPr="00F343F6">
              <w:rPr>
                <w:sz w:val="16"/>
                <w:szCs w:val="16"/>
              </w:rPr>
              <w:tab/>
            </w:r>
          </w:p>
        </w:tc>
        <w:tc>
          <w:tcPr>
            <w:tcW w:w="4537" w:type="dxa"/>
            <w:shd w:val="clear" w:color="auto" w:fill="auto"/>
          </w:tcPr>
          <w:p w14:paraId="327FDF0D" w14:textId="77777777" w:rsidR="00EB76EF" w:rsidRPr="00F343F6" w:rsidRDefault="00EB76EF" w:rsidP="009C6721">
            <w:pPr>
              <w:pStyle w:val="Tabletext"/>
              <w:rPr>
                <w:sz w:val="16"/>
                <w:szCs w:val="16"/>
              </w:rPr>
            </w:pPr>
            <w:r w:rsidRPr="00F343F6">
              <w:rPr>
                <w:sz w:val="16"/>
                <w:szCs w:val="16"/>
              </w:rPr>
              <w:t>ad No 17, 2018</w:t>
            </w:r>
          </w:p>
        </w:tc>
      </w:tr>
      <w:tr w:rsidR="0084522F" w:rsidRPr="00F343F6" w14:paraId="3C24B003" w14:textId="77777777" w:rsidTr="002A5392">
        <w:trPr>
          <w:cantSplit/>
        </w:trPr>
        <w:tc>
          <w:tcPr>
            <w:tcW w:w="2551" w:type="dxa"/>
            <w:shd w:val="clear" w:color="auto" w:fill="auto"/>
          </w:tcPr>
          <w:p w14:paraId="0F6F2906" w14:textId="77777777" w:rsidR="0084522F" w:rsidRPr="00F343F6" w:rsidRDefault="0084522F" w:rsidP="000D71A8">
            <w:pPr>
              <w:pStyle w:val="Tabletext"/>
              <w:tabs>
                <w:tab w:val="center" w:leader="dot" w:pos="2268"/>
              </w:tabs>
              <w:rPr>
                <w:sz w:val="16"/>
                <w:szCs w:val="16"/>
              </w:rPr>
            </w:pPr>
            <w:r w:rsidRPr="00F343F6">
              <w:rPr>
                <w:sz w:val="16"/>
                <w:szCs w:val="16"/>
              </w:rPr>
              <w:t>s 35C</w:t>
            </w:r>
            <w:r w:rsidRPr="00F343F6">
              <w:rPr>
                <w:sz w:val="16"/>
                <w:szCs w:val="16"/>
              </w:rPr>
              <w:tab/>
            </w:r>
          </w:p>
        </w:tc>
        <w:tc>
          <w:tcPr>
            <w:tcW w:w="4537" w:type="dxa"/>
            <w:shd w:val="clear" w:color="auto" w:fill="auto"/>
          </w:tcPr>
          <w:p w14:paraId="36858AA5"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84522F" w:rsidRPr="00F343F6" w14:paraId="66CCE8E4" w14:textId="77777777" w:rsidTr="002A5392">
        <w:trPr>
          <w:cantSplit/>
        </w:trPr>
        <w:tc>
          <w:tcPr>
            <w:tcW w:w="2551" w:type="dxa"/>
            <w:shd w:val="clear" w:color="auto" w:fill="auto"/>
          </w:tcPr>
          <w:p w14:paraId="66813549" w14:textId="77777777" w:rsidR="0084522F" w:rsidRPr="00F343F6" w:rsidRDefault="0084522F" w:rsidP="00C45A98">
            <w:pPr>
              <w:pStyle w:val="Tabletext"/>
              <w:rPr>
                <w:sz w:val="16"/>
                <w:szCs w:val="16"/>
              </w:rPr>
            </w:pPr>
          </w:p>
        </w:tc>
        <w:tc>
          <w:tcPr>
            <w:tcW w:w="4537" w:type="dxa"/>
            <w:shd w:val="clear" w:color="auto" w:fill="auto"/>
          </w:tcPr>
          <w:p w14:paraId="05E61554"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128, 1995</w:t>
            </w:r>
          </w:p>
        </w:tc>
      </w:tr>
      <w:tr w:rsidR="0084522F" w:rsidRPr="00F343F6" w14:paraId="2AC57CE3" w14:textId="77777777" w:rsidTr="002A5392">
        <w:trPr>
          <w:cantSplit/>
        </w:trPr>
        <w:tc>
          <w:tcPr>
            <w:tcW w:w="2551" w:type="dxa"/>
            <w:shd w:val="clear" w:color="auto" w:fill="auto"/>
          </w:tcPr>
          <w:p w14:paraId="5E0F6791" w14:textId="77777777" w:rsidR="0084522F" w:rsidRPr="00F343F6" w:rsidRDefault="0084522F" w:rsidP="009C6721">
            <w:pPr>
              <w:pStyle w:val="Tabletext"/>
              <w:tabs>
                <w:tab w:val="center" w:leader="dot" w:pos="2268"/>
              </w:tabs>
              <w:rPr>
                <w:sz w:val="16"/>
                <w:szCs w:val="16"/>
              </w:rPr>
            </w:pPr>
            <w:r w:rsidRPr="00F343F6">
              <w:rPr>
                <w:sz w:val="16"/>
                <w:szCs w:val="16"/>
              </w:rPr>
              <w:lastRenderedPageBreak/>
              <w:t>s 35D</w:t>
            </w:r>
            <w:r w:rsidRPr="00F343F6">
              <w:rPr>
                <w:sz w:val="16"/>
                <w:szCs w:val="16"/>
              </w:rPr>
              <w:tab/>
            </w:r>
          </w:p>
        </w:tc>
        <w:tc>
          <w:tcPr>
            <w:tcW w:w="4537" w:type="dxa"/>
            <w:shd w:val="clear" w:color="auto" w:fill="auto"/>
          </w:tcPr>
          <w:p w14:paraId="1004FF5E"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84522F" w:rsidRPr="00F343F6" w14:paraId="3C7556E0" w14:textId="77777777" w:rsidTr="002A5392">
        <w:trPr>
          <w:cantSplit/>
        </w:trPr>
        <w:tc>
          <w:tcPr>
            <w:tcW w:w="2551" w:type="dxa"/>
            <w:shd w:val="clear" w:color="auto" w:fill="auto"/>
          </w:tcPr>
          <w:p w14:paraId="7554CBBB" w14:textId="77777777" w:rsidR="0084522F" w:rsidRPr="00F343F6" w:rsidRDefault="0084522F" w:rsidP="00C45A98">
            <w:pPr>
              <w:pStyle w:val="Tabletext"/>
              <w:rPr>
                <w:sz w:val="16"/>
                <w:szCs w:val="16"/>
              </w:rPr>
            </w:pPr>
          </w:p>
        </w:tc>
        <w:tc>
          <w:tcPr>
            <w:tcW w:w="4537" w:type="dxa"/>
            <w:shd w:val="clear" w:color="auto" w:fill="auto"/>
          </w:tcPr>
          <w:p w14:paraId="5118B8C6"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63, 2004</w:t>
            </w:r>
          </w:p>
        </w:tc>
      </w:tr>
      <w:tr w:rsidR="0084522F" w:rsidRPr="00F343F6" w14:paraId="0BAC25DF" w14:textId="77777777" w:rsidTr="002A5392">
        <w:trPr>
          <w:cantSplit/>
        </w:trPr>
        <w:tc>
          <w:tcPr>
            <w:tcW w:w="2551" w:type="dxa"/>
            <w:shd w:val="clear" w:color="auto" w:fill="auto"/>
          </w:tcPr>
          <w:p w14:paraId="7C92AC22" w14:textId="77777777" w:rsidR="0084522F" w:rsidRPr="00F343F6" w:rsidRDefault="0084522F" w:rsidP="009C6721">
            <w:pPr>
              <w:pStyle w:val="Tabletext"/>
              <w:tabs>
                <w:tab w:val="center" w:leader="dot" w:pos="2268"/>
              </w:tabs>
              <w:rPr>
                <w:sz w:val="16"/>
                <w:szCs w:val="16"/>
              </w:rPr>
            </w:pPr>
            <w:r w:rsidRPr="00F343F6">
              <w:rPr>
                <w:sz w:val="16"/>
                <w:szCs w:val="16"/>
              </w:rPr>
              <w:t>s 35E</w:t>
            </w:r>
            <w:r w:rsidRPr="00F343F6">
              <w:rPr>
                <w:sz w:val="16"/>
                <w:szCs w:val="16"/>
              </w:rPr>
              <w:tab/>
            </w:r>
          </w:p>
        </w:tc>
        <w:tc>
          <w:tcPr>
            <w:tcW w:w="4537" w:type="dxa"/>
            <w:shd w:val="clear" w:color="auto" w:fill="auto"/>
          </w:tcPr>
          <w:p w14:paraId="21E28F9C"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84522F" w:rsidRPr="00F343F6" w14:paraId="6AA98279" w14:textId="77777777" w:rsidTr="002A5392">
        <w:trPr>
          <w:cantSplit/>
        </w:trPr>
        <w:tc>
          <w:tcPr>
            <w:tcW w:w="2551" w:type="dxa"/>
            <w:shd w:val="clear" w:color="auto" w:fill="auto"/>
          </w:tcPr>
          <w:p w14:paraId="66359973" w14:textId="77777777" w:rsidR="0084522F" w:rsidRPr="00F343F6" w:rsidRDefault="0084522F" w:rsidP="00C45A98">
            <w:pPr>
              <w:pStyle w:val="Tabletext"/>
              <w:rPr>
                <w:sz w:val="16"/>
                <w:szCs w:val="16"/>
              </w:rPr>
            </w:pPr>
          </w:p>
        </w:tc>
        <w:tc>
          <w:tcPr>
            <w:tcW w:w="4537" w:type="dxa"/>
            <w:shd w:val="clear" w:color="auto" w:fill="auto"/>
          </w:tcPr>
          <w:p w14:paraId="314CCEE2" w14:textId="77777777" w:rsidR="0084522F" w:rsidRPr="00F343F6" w:rsidRDefault="0084522F"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63, 2004</w:t>
            </w:r>
          </w:p>
        </w:tc>
      </w:tr>
      <w:tr w:rsidR="0084522F" w:rsidRPr="00F343F6" w14:paraId="33685A49" w14:textId="77777777" w:rsidTr="002A5392">
        <w:trPr>
          <w:cantSplit/>
        </w:trPr>
        <w:tc>
          <w:tcPr>
            <w:tcW w:w="2551" w:type="dxa"/>
            <w:shd w:val="clear" w:color="auto" w:fill="auto"/>
          </w:tcPr>
          <w:p w14:paraId="03FF5C03" w14:textId="77777777" w:rsidR="0084522F" w:rsidRPr="00F343F6" w:rsidRDefault="0084522F" w:rsidP="009C6721">
            <w:pPr>
              <w:pStyle w:val="Tabletext"/>
              <w:tabs>
                <w:tab w:val="center" w:leader="dot" w:pos="2268"/>
              </w:tabs>
              <w:rPr>
                <w:sz w:val="16"/>
                <w:szCs w:val="16"/>
              </w:rPr>
            </w:pPr>
            <w:r w:rsidRPr="00F343F6">
              <w:rPr>
                <w:sz w:val="16"/>
                <w:szCs w:val="16"/>
              </w:rPr>
              <w:t>s 35F</w:t>
            </w:r>
            <w:r w:rsidRPr="00F343F6">
              <w:rPr>
                <w:sz w:val="16"/>
                <w:szCs w:val="16"/>
              </w:rPr>
              <w:tab/>
            </w:r>
          </w:p>
        </w:tc>
        <w:tc>
          <w:tcPr>
            <w:tcW w:w="4537" w:type="dxa"/>
            <w:shd w:val="clear" w:color="auto" w:fill="auto"/>
          </w:tcPr>
          <w:p w14:paraId="7679A2D2"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84522F" w:rsidRPr="00F343F6" w14:paraId="02CA470B" w14:textId="77777777" w:rsidTr="002A5392">
        <w:trPr>
          <w:cantSplit/>
        </w:trPr>
        <w:tc>
          <w:tcPr>
            <w:tcW w:w="2551" w:type="dxa"/>
            <w:shd w:val="clear" w:color="auto" w:fill="auto"/>
          </w:tcPr>
          <w:p w14:paraId="455C7012" w14:textId="77777777" w:rsidR="0084522F" w:rsidRPr="00F343F6" w:rsidRDefault="0084522F" w:rsidP="00C45A98">
            <w:pPr>
              <w:pStyle w:val="Tabletext"/>
              <w:rPr>
                <w:sz w:val="16"/>
                <w:szCs w:val="16"/>
              </w:rPr>
            </w:pPr>
          </w:p>
        </w:tc>
        <w:tc>
          <w:tcPr>
            <w:tcW w:w="4537" w:type="dxa"/>
            <w:shd w:val="clear" w:color="auto" w:fill="auto"/>
          </w:tcPr>
          <w:p w14:paraId="06443C4F" w14:textId="77777777" w:rsidR="0084522F" w:rsidRPr="00F343F6" w:rsidRDefault="0084522F"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78, 1994</w:t>
            </w:r>
          </w:p>
        </w:tc>
      </w:tr>
      <w:tr w:rsidR="0084522F" w:rsidRPr="00F343F6" w14:paraId="0053E087" w14:textId="77777777" w:rsidTr="002A5392">
        <w:trPr>
          <w:cantSplit/>
        </w:trPr>
        <w:tc>
          <w:tcPr>
            <w:tcW w:w="2551" w:type="dxa"/>
            <w:shd w:val="clear" w:color="auto" w:fill="auto"/>
          </w:tcPr>
          <w:p w14:paraId="25142825" w14:textId="77777777" w:rsidR="0084522F" w:rsidRPr="00F343F6" w:rsidRDefault="0084522F" w:rsidP="00C45A98">
            <w:pPr>
              <w:pStyle w:val="Tabletext"/>
              <w:rPr>
                <w:sz w:val="16"/>
                <w:szCs w:val="16"/>
              </w:rPr>
            </w:pPr>
          </w:p>
        </w:tc>
        <w:tc>
          <w:tcPr>
            <w:tcW w:w="4537" w:type="dxa"/>
            <w:shd w:val="clear" w:color="auto" w:fill="auto"/>
          </w:tcPr>
          <w:p w14:paraId="1154E14C"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63, 2004</w:t>
            </w:r>
          </w:p>
        </w:tc>
      </w:tr>
      <w:tr w:rsidR="0084522F" w:rsidRPr="00F343F6" w14:paraId="4F1FA013" w14:textId="77777777" w:rsidTr="002A5392">
        <w:trPr>
          <w:cantSplit/>
        </w:trPr>
        <w:tc>
          <w:tcPr>
            <w:tcW w:w="2551" w:type="dxa"/>
            <w:shd w:val="clear" w:color="auto" w:fill="auto"/>
          </w:tcPr>
          <w:p w14:paraId="2CD94C33" w14:textId="77777777" w:rsidR="0084522F" w:rsidRPr="00F343F6" w:rsidRDefault="0084522F" w:rsidP="009C6721">
            <w:pPr>
              <w:pStyle w:val="Tabletext"/>
              <w:tabs>
                <w:tab w:val="center" w:leader="dot" w:pos="2268"/>
              </w:tabs>
              <w:rPr>
                <w:sz w:val="16"/>
                <w:szCs w:val="16"/>
              </w:rPr>
            </w:pPr>
            <w:r w:rsidRPr="00F343F6">
              <w:rPr>
                <w:sz w:val="16"/>
                <w:szCs w:val="16"/>
              </w:rPr>
              <w:t>s 35FA</w:t>
            </w:r>
            <w:r w:rsidRPr="00F343F6">
              <w:rPr>
                <w:sz w:val="16"/>
                <w:szCs w:val="16"/>
              </w:rPr>
              <w:tab/>
            </w:r>
          </w:p>
        </w:tc>
        <w:tc>
          <w:tcPr>
            <w:tcW w:w="4537" w:type="dxa"/>
            <w:shd w:val="clear" w:color="auto" w:fill="auto"/>
          </w:tcPr>
          <w:p w14:paraId="274CFA00"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78, 1994</w:t>
            </w:r>
          </w:p>
        </w:tc>
      </w:tr>
      <w:tr w:rsidR="0084522F" w:rsidRPr="00F343F6" w14:paraId="50735EF7" w14:textId="77777777" w:rsidTr="002A5392">
        <w:trPr>
          <w:cantSplit/>
        </w:trPr>
        <w:tc>
          <w:tcPr>
            <w:tcW w:w="2551" w:type="dxa"/>
            <w:shd w:val="clear" w:color="auto" w:fill="auto"/>
          </w:tcPr>
          <w:p w14:paraId="0B4CDD16" w14:textId="77777777" w:rsidR="0084522F" w:rsidRPr="00F343F6" w:rsidRDefault="0084522F" w:rsidP="00C45A98">
            <w:pPr>
              <w:pStyle w:val="Tabletext"/>
              <w:rPr>
                <w:sz w:val="16"/>
                <w:szCs w:val="16"/>
              </w:rPr>
            </w:pPr>
          </w:p>
        </w:tc>
        <w:tc>
          <w:tcPr>
            <w:tcW w:w="4537" w:type="dxa"/>
            <w:shd w:val="clear" w:color="auto" w:fill="auto"/>
          </w:tcPr>
          <w:p w14:paraId="1ECA42DA" w14:textId="77777777" w:rsidR="0084522F" w:rsidRPr="00F343F6" w:rsidRDefault="0084522F"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63, 2004</w:t>
            </w:r>
          </w:p>
        </w:tc>
      </w:tr>
      <w:tr w:rsidR="0084522F" w:rsidRPr="00F343F6" w14:paraId="4082A811" w14:textId="77777777" w:rsidTr="002A5392">
        <w:trPr>
          <w:cantSplit/>
        </w:trPr>
        <w:tc>
          <w:tcPr>
            <w:tcW w:w="2551" w:type="dxa"/>
            <w:shd w:val="clear" w:color="auto" w:fill="auto"/>
          </w:tcPr>
          <w:p w14:paraId="750F054A" w14:textId="77777777" w:rsidR="0084522F" w:rsidRPr="00F343F6" w:rsidRDefault="0084522F" w:rsidP="009C6721">
            <w:pPr>
              <w:pStyle w:val="Tabletext"/>
              <w:tabs>
                <w:tab w:val="center" w:leader="dot" w:pos="2268"/>
              </w:tabs>
              <w:rPr>
                <w:sz w:val="16"/>
                <w:szCs w:val="16"/>
              </w:rPr>
            </w:pPr>
            <w:r w:rsidRPr="00F343F6">
              <w:rPr>
                <w:sz w:val="16"/>
                <w:szCs w:val="16"/>
              </w:rPr>
              <w:t>ss 35FB–35FD</w:t>
            </w:r>
            <w:r w:rsidRPr="00F343F6">
              <w:rPr>
                <w:sz w:val="16"/>
                <w:szCs w:val="16"/>
              </w:rPr>
              <w:tab/>
            </w:r>
          </w:p>
        </w:tc>
        <w:tc>
          <w:tcPr>
            <w:tcW w:w="4537" w:type="dxa"/>
            <w:shd w:val="clear" w:color="auto" w:fill="auto"/>
          </w:tcPr>
          <w:p w14:paraId="5C4AE6BC"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78, 1994</w:t>
            </w:r>
          </w:p>
        </w:tc>
      </w:tr>
      <w:tr w:rsidR="0084522F" w:rsidRPr="00F343F6" w14:paraId="4699CE4B" w14:textId="77777777" w:rsidTr="002A5392">
        <w:trPr>
          <w:cantSplit/>
        </w:trPr>
        <w:tc>
          <w:tcPr>
            <w:tcW w:w="2551" w:type="dxa"/>
            <w:shd w:val="clear" w:color="auto" w:fill="auto"/>
          </w:tcPr>
          <w:p w14:paraId="6F7671FC" w14:textId="77777777" w:rsidR="0084522F" w:rsidRPr="00F343F6" w:rsidRDefault="0084522F" w:rsidP="00F73A4C">
            <w:pPr>
              <w:pStyle w:val="Tabletext"/>
              <w:keepNext/>
              <w:rPr>
                <w:sz w:val="16"/>
                <w:szCs w:val="16"/>
              </w:rPr>
            </w:pPr>
            <w:r w:rsidRPr="00F343F6">
              <w:rPr>
                <w:b/>
                <w:sz w:val="16"/>
                <w:szCs w:val="16"/>
              </w:rPr>
              <w:t>Subdivision B</w:t>
            </w:r>
          </w:p>
        </w:tc>
        <w:tc>
          <w:tcPr>
            <w:tcW w:w="4537" w:type="dxa"/>
            <w:shd w:val="clear" w:color="auto" w:fill="auto"/>
          </w:tcPr>
          <w:p w14:paraId="2DFFBA46" w14:textId="77777777" w:rsidR="0084522F" w:rsidRPr="00F343F6" w:rsidRDefault="0084522F" w:rsidP="00F73A4C">
            <w:pPr>
              <w:pStyle w:val="Tabletext"/>
              <w:keepNext/>
              <w:rPr>
                <w:sz w:val="16"/>
                <w:szCs w:val="16"/>
              </w:rPr>
            </w:pPr>
          </w:p>
        </w:tc>
      </w:tr>
      <w:tr w:rsidR="0084522F" w:rsidRPr="00F343F6" w14:paraId="51FAE8F3" w14:textId="77777777" w:rsidTr="002A5392">
        <w:trPr>
          <w:cantSplit/>
        </w:trPr>
        <w:tc>
          <w:tcPr>
            <w:tcW w:w="2551" w:type="dxa"/>
            <w:shd w:val="clear" w:color="auto" w:fill="auto"/>
          </w:tcPr>
          <w:p w14:paraId="158BFC4C" w14:textId="77777777" w:rsidR="0084522F" w:rsidRPr="00F343F6" w:rsidRDefault="0084522F" w:rsidP="009C6721">
            <w:pPr>
              <w:pStyle w:val="Tabletext"/>
              <w:tabs>
                <w:tab w:val="center" w:leader="dot" w:pos="2268"/>
              </w:tabs>
              <w:rPr>
                <w:sz w:val="16"/>
                <w:szCs w:val="16"/>
              </w:rPr>
            </w:pPr>
            <w:r w:rsidRPr="00F343F6">
              <w:rPr>
                <w:sz w:val="16"/>
                <w:szCs w:val="16"/>
              </w:rPr>
              <w:t>s 35G</w:t>
            </w:r>
            <w:r w:rsidRPr="00F343F6">
              <w:rPr>
                <w:sz w:val="16"/>
                <w:szCs w:val="16"/>
              </w:rPr>
              <w:tab/>
            </w:r>
          </w:p>
        </w:tc>
        <w:tc>
          <w:tcPr>
            <w:tcW w:w="4537" w:type="dxa"/>
            <w:shd w:val="clear" w:color="auto" w:fill="auto"/>
          </w:tcPr>
          <w:p w14:paraId="365ABC69"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84522F" w:rsidRPr="00F343F6" w14:paraId="360DA861" w14:textId="77777777" w:rsidTr="002A5392">
        <w:trPr>
          <w:cantSplit/>
        </w:trPr>
        <w:tc>
          <w:tcPr>
            <w:tcW w:w="2551" w:type="dxa"/>
            <w:shd w:val="clear" w:color="auto" w:fill="auto"/>
          </w:tcPr>
          <w:p w14:paraId="21C7A632" w14:textId="77777777" w:rsidR="0084522F" w:rsidRPr="00F343F6" w:rsidRDefault="0084522F" w:rsidP="009C6721">
            <w:pPr>
              <w:pStyle w:val="Tabletext"/>
              <w:rPr>
                <w:sz w:val="16"/>
                <w:szCs w:val="16"/>
              </w:rPr>
            </w:pPr>
            <w:r w:rsidRPr="00F343F6">
              <w:rPr>
                <w:b/>
                <w:sz w:val="16"/>
                <w:szCs w:val="16"/>
              </w:rPr>
              <w:t>Subdivision C</w:t>
            </w:r>
          </w:p>
        </w:tc>
        <w:tc>
          <w:tcPr>
            <w:tcW w:w="4537" w:type="dxa"/>
            <w:shd w:val="clear" w:color="auto" w:fill="auto"/>
          </w:tcPr>
          <w:p w14:paraId="033F7F92" w14:textId="77777777" w:rsidR="0084522F" w:rsidRPr="00F343F6" w:rsidRDefault="0084522F" w:rsidP="009C6721">
            <w:pPr>
              <w:pStyle w:val="Tabletext"/>
              <w:rPr>
                <w:sz w:val="16"/>
                <w:szCs w:val="16"/>
              </w:rPr>
            </w:pPr>
          </w:p>
        </w:tc>
      </w:tr>
      <w:tr w:rsidR="0084522F" w:rsidRPr="00F343F6" w14:paraId="76D82083" w14:textId="77777777" w:rsidTr="002A5392">
        <w:trPr>
          <w:cantSplit/>
        </w:trPr>
        <w:tc>
          <w:tcPr>
            <w:tcW w:w="2551" w:type="dxa"/>
            <w:shd w:val="clear" w:color="auto" w:fill="auto"/>
          </w:tcPr>
          <w:p w14:paraId="45016EC0" w14:textId="77777777" w:rsidR="0084522F" w:rsidRPr="00F343F6" w:rsidRDefault="0084522F" w:rsidP="009C6721">
            <w:pPr>
              <w:pStyle w:val="Tabletext"/>
              <w:tabs>
                <w:tab w:val="center" w:leader="dot" w:pos="2268"/>
              </w:tabs>
              <w:rPr>
                <w:sz w:val="16"/>
                <w:szCs w:val="16"/>
              </w:rPr>
            </w:pPr>
            <w:r w:rsidRPr="00F343F6">
              <w:rPr>
                <w:sz w:val="16"/>
                <w:szCs w:val="16"/>
              </w:rPr>
              <w:t>s 35H</w:t>
            </w:r>
            <w:r w:rsidRPr="00F343F6">
              <w:rPr>
                <w:sz w:val="16"/>
                <w:szCs w:val="16"/>
              </w:rPr>
              <w:tab/>
            </w:r>
          </w:p>
        </w:tc>
        <w:tc>
          <w:tcPr>
            <w:tcW w:w="4537" w:type="dxa"/>
            <w:shd w:val="clear" w:color="auto" w:fill="auto"/>
          </w:tcPr>
          <w:p w14:paraId="6302A09A"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84522F" w:rsidRPr="00F343F6" w14:paraId="745BDB37" w14:textId="77777777" w:rsidTr="002A5392">
        <w:trPr>
          <w:cantSplit/>
        </w:trPr>
        <w:tc>
          <w:tcPr>
            <w:tcW w:w="2551" w:type="dxa"/>
            <w:shd w:val="clear" w:color="auto" w:fill="auto"/>
          </w:tcPr>
          <w:p w14:paraId="5C64495C" w14:textId="77777777" w:rsidR="0084522F" w:rsidRPr="00F343F6" w:rsidRDefault="0084522F" w:rsidP="00C45A98">
            <w:pPr>
              <w:pStyle w:val="Tabletext"/>
              <w:rPr>
                <w:sz w:val="16"/>
                <w:szCs w:val="16"/>
              </w:rPr>
            </w:pPr>
          </w:p>
        </w:tc>
        <w:tc>
          <w:tcPr>
            <w:tcW w:w="4537" w:type="dxa"/>
            <w:shd w:val="clear" w:color="auto" w:fill="auto"/>
          </w:tcPr>
          <w:p w14:paraId="0E5F2D5C"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89, 2007; No 5, 2015</w:t>
            </w:r>
          </w:p>
        </w:tc>
      </w:tr>
      <w:tr w:rsidR="0084522F" w:rsidRPr="00F343F6" w14:paraId="59D3375C" w14:textId="77777777" w:rsidTr="002A5392">
        <w:trPr>
          <w:cantSplit/>
        </w:trPr>
        <w:tc>
          <w:tcPr>
            <w:tcW w:w="2551" w:type="dxa"/>
            <w:shd w:val="clear" w:color="auto" w:fill="auto"/>
          </w:tcPr>
          <w:p w14:paraId="02F5C10C" w14:textId="77777777" w:rsidR="0084522F" w:rsidRPr="00F343F6" w:rsidRDefault="0084522F" w:rsidP="009C6721">
            <w:pPr>
              <w:pStyle w:val="Tabletext"/>
              <w:tabs>
                <w:tab w:val="center" w:leader="dot" w:pos="2268"/>
              </w:tabs>
              <w:rPr>
                <w:sz w:val="16"/>
                <w:szCs w:val="16"/>
              </w:rPr>
            </w:pPr>
            <w:r w:rsidRPr="00F343F6">
              <w:rPr>
                <w:sz w:val="16"/>
                <w:szCs w:val="16"/>
              </w:rPr>
              <w:t>s 35J</w:t>
            </w:r>
            <w:r w:rsidRPr="00F343F6">
              <w:rPr>
                <w:sz w:val="16"/>
                <w:szCs w:val="16"/>
              </w:rPr>
              <w:tab/>
            </w:r>
          </w:p>
        </w:tc>
        <w:tc>
          <w:tcPr>
            <w:tcW w:w="4537" w:type="dxa"/>
            <w:shd w:val="clear" w:color="auto" w:fill="auto"/>
          </w:tcPr>
          <w:p w14:paraId="28FBAAC6"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84522F" w:rsidRPr="00F343F6" w14:paraId="76E6EA79" w14:textId="77777777" w:rsidTr="002A5392">
        <w:trPr>
          <w:cantSplit/>
        </w:trPr>
        <w:tc>
          <w:tcPr>
            <w:tcW w:w="2551" w:type="dxa"/>
            <w:shd w:val="clear" w:color="auto" w:fill="auto"/>
          </w:tcPr>
          <w:p w14:paraId="16FFB591" w14:textId="77777777" w:rsidR="0084522F" w:rsidRPr="00F343F6" w:rsidDel="001646C5" w:rsidRDefault="0084522F" w:rsidP="009C6721">
            <w:pPr>
              <w:pStyle w:val="Tabletext"/>
              <w:tabs>
                <w:tab w:val="center" w:leader="dot" w:pos="2268"/>
              </w:tabs>
              <w:rPr>
                <w:sz w:val="16"/>
                <w:szCs w:val="16"/>
              </w:rPr>
            </w:pPr>
          </w:p>
        </w:tc>
        <w:tc>
          <w:tcPr>
            <w:tcW w:w="4537" w:type="dxa"/>
            <w:shd w:val="clear" w:color="auto" w:fill="auto"/>
          </w:tcPr>
          <w:p w14:paraId="6AE539CA" w14:textId="77777777" w:rsidR="0084522F" w:rsidRPr="00F343F6" w:rsidRDefault="0084522F" w:rsidP="009C6721">
            <w:pPr>
              <w:pStyle w:val="Tabletext"/>
              <w:rPr>
                <w:sz w:val="16"/>
                <w:szCs w:val="16"/>
              </w:rPr>
            </w:pPr>
            <w:r w:rsidRPr="00F343F6">
              <w:rPr>
                <w:sz w:val="16"/>
                <w:szCs w:val="16"/>
              </w:rPr>
              <w:t>am No 5, 2015</w:t>
            </w:r>
            <w:r w:rsidR="00EB76EF" w:rsidRPr="00F343F6">
              <w:rPr>
                <w:sz w:val="16"/>
                <w:szCs w:val="16"/>
              </w:rPr>
              <w:t>; No 17, 2018</w:t>
            </w:r>
            <w:r w:rsidR="004E4A9B" w:rsidRPr="00F343F6">
              <w:rPr>
                <w:sz w:val="16"/>
                <w:szCs w:val="16"/>
              </w:rPr>
              <w:t xml:space="preserve">; </w:t>
            </w:r>
            <w:r w:rsidR="004E4A9B" w:rsidRPr="00331DA3">
              <w:rPr>
                <w:sz w:val="16"/>
                <w:szCs w:val="16"/>
              </w:rPr>
              <w:t>No 38</w:t>
            </w:r>
            <w:bookmarkStart w:id="83" w:name="_Hlk169521561"/>
            <w:r w:rsidR="004E4A9B" w:rsidRPr="00331DA3">
              <w:rPr>
                <w:sz w:val="16"/>
                <w:szCs w:val="16"/>
              </w:rPr>
              <w:t>,</w:t>
            </w:r>
            <w:bookmarkEnd w:id="83"/>
            <w:r w:rsidR="004E4A9B" w:rsidRPr="00331DA3">
              <w:rPr>
                <w:sz w:val="16"/>
                <w:szCs w:val="16"/>
              </w:rPr>
              <w:t xml:space="preserve"> 2024</w:t>
            </w:r>
          </w:p>
        </w:tc>
      </w:tr>
      <w:tr w:rsidR="0084522F" w:rsidRPr="00F343F6" w14:paraId="6902D4CE" w14:textId="77777777" w:rsidTr="002A5392">
        <w:trPr>
          <w:cantSplit/>
        </w:trPr>
        <w:tc>
          <w:tcPr>
            <w:tcW w:w="2551" w:type="dxa"/>
            <w:shd w:val="clear" w:color="auto" w:fill="auto"/>
          </w:tcPr>
          <w:p w14:paraId="13BE19F9" w14:textId="59D90BC4" w:rsidR="0084522F" w:rsidRPr="00F343F6" w:rsidRDefault="00932AD0" w:rsidP="009C6721">
            <w:pPr>
              <w:pStyle w:val="Tabletext"/>
              <w:rPr>
                <w:sz w:val="16"/>
                <w:szCs w:val="16"/>
              </w:rPr>
            </w:pPr>
            <w:r>
              <w:rPr>
                <w:b/>
                <w:sz w:val="16"/>
                <w:szCs w:val="16"/>
              </w:rPr>
              <w:t>Division 3</w:t>
            </w:r>
          </w:p>
        </w:tc>
        <w:tc>
          <w:tcPr>
            <w:tcW w:w="4537" w:type="dxa"/>
            <w:shd w:val="clear" w:color="auto" w:fill="auto"/>
          </w:tcPr>
          <w:p w14:paraId="7EF71C3A" w14:textId="77777777" w:rsidR="0084522F" w:rsidRPr="00F343F6" w:rsidRDefault="0084522F" w:rsidP="009C6721">
            <w:pPr>
              <w:pStyle w:val="Tabletext"/>
              <w:rPr>
                <w:sz w:val="16"/>
                <w:szCs w:val="16"/>
              </w:rPr>
            </w:pPr>
          </w:p>
        </w:tc>
      </w:tr>
      <w:tr w:rsidR="0084522F" w:rsidRPr="00F343F6" w14:paraId="30A9AAD6" w14:textId="77777777" w:rsidTr="002A5392">
        <w:trPr>
          <w:cantSplit/>
        </w:trPr>
        <w:tc>
          <w:tcPr>
            <w:tcW w:w="2551" w:type="dxa"/>
            <w:shd w:val="clear" w:color="auto" w:fill="auto"/>
          </w:tcPr>
          <w:p w14:paraId="2CAAC6DE" w14:textId="77777777" w:rsidR="0084522F" w:rsidRPr="00F343F6" w:rsidRDefault="0084522F" w:rsidP="009C6721">
            <w:pPr>
              <w:pStyle w:val="Tabletext"/>
              <w:rPr>
                <w:sz w:val="16"/>
                <w:szCs w:val="16"/>
              </w:rPr>
            </w:pPr>
            <w:r w:rsidRPr="00F343F6">
              <w:rPr>
                <w:b/>
                <w:sz w:val="16"/>
                <w:szCs w:val="16"/>
              </w:rPr>
              <w:t>Subdivision A</w:t>
            </w:r>
          </w:p>
        </w:tc>
        <w:tc>
          <w:tcPr>
            <w:tcW w:w="4537" w:type="dxa"/>
            <w:shd w:val="clear" w:color="auto" w:fill="auto"/>
          </w:tcPr>
          <w:p w14:paraId="2E9BF8EF" w14:textId="77777777" w:rsidR="0084522F" w:rsidRPr="00F343F6" w:rsidRDefault="0084522F" w:rsidP="009C6721">
            <w:pPr>
              <w:pStyle w:val="Tabletext"/>
              <w:rPr>
                <w:sz w:val="16"/>
                <w:szCs w:val="16"/>
              </w:rPr>
            </w:pPr>
          </w:p>
        </w:tc>
      </w:tr>
      <w:tr w:rsidR="0084522F" w:rsidRPr="00F343F6" w14:paraId="3AE53884" w14:textId="77777777" w:rsidTr="002A5392">
        <w:trPr>
          <w:cantSplit/>
        </w:trPr>
        <w:tc>
          <w:tcPr>
            <w:tcW w:w="2551" w:type="dxa"/>
            <w:shd w:val="clear" w:color="auto" w:fill="auto"/>
          </w:tcPr>
          <w:p w14:paraId="780BAE8D" w14:textId="77777777" w:rsidR="0084522F" w:rsidRPr="00F343F6" w:rsidRDefault="0084522F" w:rsidP="009C6721">
            <w:pPr>
              <w:pStyle w:val="Tabletext"/>
              <w:tabs>
                <w:tab w:val="center" w:leader="dot" w:pos="2268"/>
              </w:tabs>
              <w:rPr>
                <w:sz w:val="16"/>
                <w:szCs w:val="16"/>
              </w:rPr>
            </w:pPr>
            <w:r w:rsidRPr="00F343F6">
              <w:rPr>
                <w:sz w:val="16"/>
                <w:szCs w:val="16"/>
              </w:rPr>
              <w:t>s 36</w:t>
            </w:r>
            <w:r w:rsidRPr="00F343F6">
              <w:rPr>
                <w:sz w:val="16"/>
                <w:szCs w:val="16"/>
              </w:rPr>
              <w:tab/>
            </w:r>
          </w:p>
        </w:tc>
        <w:tc>
          <w:tcPr>
            <w:tcW w:w="4537" w:type="dxa"/>
            <w:shd w:val="clear" w:color="auto" w:fill="auto"/>
          </w:tcPr>
          <w:p w14:paraId="73345D1E"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106, 1986; No</w:t>
            </w:r>
            <w:r w:rsidR="00DB2F5C" w:rsidRPr="00F343F6">
              <w:rPr>
                <w:sz w:val="16"/>
                <w:szCs w:val="16"/>
              </w:rPr>
              <w:t> </w:t>
            </w:r>
            <w:r w:rsidRPr="00F343F6">
              <w:rPr>
                <w:sz w:val="16"/>
                <w:szCs w:val="16"/>
              </w:rPr>
              <w:t>93, 1989; No</w:t>
            </w:r>
            <w:r w:rsidR="00DB2F5C" w:rsidRPr="00F343F6">
              <w:rPr>
                <w:sz w:val="16"/>
                <w:szCs w:val="16"/>
              </w:rPr>
              <w:t> </w:t>
            </w:r>
            <w:r w:rsidRPr="00F343F6">
              <w:rPr>
                <w:sz w:val="16"/>
                <w:szCs w:val="16"/>
              </w:rPr>
              <w:t>2, 1991</w:t>
            </w:r>
          </w:p>
        </w:tc>
      </w:tr>
      <w:tr w:rsidR="0084522F" w:rsidRPr="00F343F6" w14:paraId="02AF33D4" w14:textId="77777777" w:rsidTr="002A5392">
        <w:trPr>
          <w:cantSplit/>
        </w:trPr>
        <w:tc>
          <w:tcPr>
            <w:tcW w:w="2551" w:type="dxa"/>
            <w:shd w:val="clear" w:color="auto" w:fill="auto"/>
          </w:tcPr>
          <w:p w14:paraId="06B5FA18" w14:textId="77777777" w:rsidR="0084522F" w:rsidRPr="00F343F6" w:rsidRDefault="0084522F" w:rsidP="00C45A98">
            <w:pPr>
              <w:pStyle w:val="Tabletext"/>
              <w:rPr>
                <w:sz w:val="16"/>
                <w:szCs w:val="16"/>
              </w:rPr>
            </w:pPr>
          </w:p>
        </w:tc>
        <w:tc>
          <w:tcPr>
            <w:tcW w:w="4537" w:type="dxa"/>
            <w:shd w:val="clear" w:color="auto" w:fill="auto"/>
          </w:tcPr>
          <w:p w14:paraId="0E4831E7" w14:textId="77777777" w:rsidR="0084522F" w:rsidRPr="00F343F6" w:rsidRDefault="0084522F"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72, 1991</w:t>
            </w:r>
          </w:p>
        </w:tc>
      </w:tr>
      <w:tr w:rsidR="0084522F" w:rsidRPr="00F343F6" w14:paraId="2BD86C92" w14:textId="77777777" w:rsidTr="002A5392">
        <w:trPr>
          <w:cantSplit/>
        </w:trPr>
        <w:tc>
          <w:tcPr>
            <w:tcW w:w="2551" w:type="dxa"/>
            <w:shd w:val="clear" w:color="auto" w:fill="auto"/>
          </w:tcPr>
          <w:p w14:paraId="1663F561" w14:textId="77777777" w:rsidR="0084522F" w:rsidRPr="00F343F6" w:rsidRDefault="0084522F" w:rsidP="00C45A98">
            <w:pPr>
              <w:pStyle w:val="Tabletext"/>
              <w:rPr>
                <w:sz w:val="16"/>
                <w:szCs w:val="16"/>
              </w:rPr>
            </w:pPr>
          </w:p>
        </w:tc>
        <w:tc>
          <w:tcPr>
            <w:tcW w:w="4537" w:type="dxa"/>
            <w:shd w:val="clear" w:color="auto" w:fill="auto"/>
          </w:tcPr>
          <w:p w14:paraId="13C947E9" w14:textId="77777777" w:rsidR="0084522F" w:rsidRPr="00F343F6" w:rsidRDefault="0084522F" w:rsidP="009C6721">
            <w:pPr>
              <w:pStyle w:val="Tabletext"/>
              <w:rPr>
                <w:sz w:val="16"/>
                <w:szCs w:val="16"/>
              </w:rPr>
            </w:pPr>
            <w:r w:rsidRPr="00F343F6">
              <w:rPr>
                <w:sz w:val="16"/>
                <w:szCs w:val="16"/>
              </w:rPr>
              <w:t>am Nos 148 and 164, 1994; No</w:t>
            </w:r>
            <w:r w:rsidR="00DB2F5C" w:rsidRPr="00F343F6">
              <w:rPr>
                <w:sz w:val="16"/>
                <w:szCs w:val="16"/>
              </w:rPr>
              <w:t> </w:t>
            </w:r>
            <w:r w:rsidRPr="00F343F6">
              <w:rPr>
                <w:sz w:val="16"/>
                <w:szCs w:val="16"/>
              </w:rPr>
              <w:t>128, 1995; No 5, 2015</w:t>
            </w:r>
          </w:p>
        </w:tc>
      </w:tr>
      <w:tr w:rsidR="0084522F" w:rsidRPr="00F343F6" w14:paraId="73CAEA88" w14:textId="77777777" w:rsidTr="002A5392">
        <w:trPr>
          <w:cantSplit/>
        </w:trPr>
        <w:tc>
          <w:tcPr>
            <w:tcW w:w="2551" w:type="dxa"/>
            <w:shd w:val="clear" w:color="auto" w:fill="auto"/>
          </w:tcPr>
          <w:p w14:paraId="28C9D5FC" w14:textId="77777777" w:rsidR="0084522F" w:rsidRPr="00F343F6" w:rsidRDefault="0084522F" w:rsidP="009C6721">
            <w:pPr>
              <w:pStyle w:val="Tabletext"/>
              <w:tabs>
                <w:tab w:val="center" w:leader="dot" w:pos="2268"/>
              </w:tabs>
              <w:rPr>
                <w:sz w:val="16"/>
                <w:szCs w:val="16"/>
              </w:rPr>
            </w:pPr>
            <w:r w:rsidRPr="00F343F6">
              <w:rPr>
                <w:sz w:val="16"/>
                <w:szCs w:val="16"/>
              </w:rPr>
              <w:t>s 36A</w:t>
            </w:r>
            <w:r w:rsidRPr="00F343F6">
              <w:rPr>
                <w:sz w:val="16"/>
                <w:szCs w:val="16"/>
              </w:rPr>
              <w:tab/>
            </w:r>
          </w:p>
        </w:tc>
        <w:tc>
          <w:tcPr>
            <w:tcW w:w="4537" w:type="dxa"/>
            <w:shd w:val="clear" w:color="auto" w:fill="auto"/>
          </w:tcPr>
          <w:p w14:paraId="6223002F"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84522F" w:rsidRPr="00F343F6" w14:paraId="3836E340" w14:textId="77777777" w:rsidTr="002A5392">
        <w:trPr>
          <w:cantSplit/>
        </w:trPr>
        <w:tc>
          <w:tcPr>
            <w:tcW w:w="2551" w:type="dxa"/>
            <w:shd w:val="clear" w:color="auto" w:fill="auto"/>
          </w:tcPr>
          <w:p w14:paraId="4A944CFB" w14:textId="77777777" w:rsidR="0084522F" w:rsidRPr="00F343F6" w:rsidRDefault="0084522F" w:rsidP="00C45A98">
            <w:pPr>
              <w:pStyle w:val="Tabletext"/>
              <w:rPr>
                <w:sz w:val="16"/>
                <w:szCs w:val="16"/>
              </w:rPr>
            </w:pPr>
          </w:p>
        </w:tc>
        <w:tc>
          <w:tcPr>
            <w:tcW w:w="4537" w:type="dxa"/>
            <w:shd w:val="clear" w:color="auto" w:fill="auto"/>
          </w:tcPr>
          <w:p w14:paraId="365A107A" w14:textId="77777777" w:rsidR="0084522F" w:rsidRPr="00F343F6" w:rsidRDefault="0084522F" w:rsidP="009C6721">
            <w:pPr>
              <w:pStyle w:val="Tabletext"/>
              <w:rPr>
                <w:sz w:val="16"/>
                <w:szCs w:val="16"/>
              </w:rPr>
            </w:pPr>
            <w:r w:rsidRPr="00F343F6">
              <w:rPr>
                <w:sz w:val="16"/>
                <w:szCs w:val="16"/>
              </w:rPr>
              <w:t>am Nos 70 and 228, 1992; No</w:t>
            </w:r>
            <w:r w:rsidR="00DB2F5C" w:rsidRPr="00F343F6">
              <w:rPr>
                <w:sz w:val="16"/>
                <w:szCs w:val="16"/>
              </w:rPr>
              <w:t> </w:t>
            </w:r>
            <w:r w:rsidRPr="00F343F6">
              <w:rPr>
                <w:sz w:val="16"/>
                <w:szCs w:val="16"/>
              </w:rPr>
              <w:t>146, 1995; Nos 87 and 157, 1997; No</w:t>
            </w:r>
            <w:r w:rsidR="00DB2F5C" w:rsidRPr="00F343F6">
              <w:rPr>
                <w:sz w:val="16"/>
                <w:szCs w:val="16"/>
              </w:rPr>
              <w:t> </w:t>
            </w:r>
            <w:r w:rsidRPr="00F343F6">
              <w:rPr>
                <w:sz w:val="16"/>
                <w:szCs w:val="16"/>
              </w:rPr>
              <w:t>89, 2007; No</w:t>
            </w:r>
            <w:r w:rsidR="00DB2F5C" w:rsidRPr="00F343F6">
              <w:rPr>
                <w:sz w:val="16"/>
                <w:szCs w:val="16"/>
              </w:rPr>
              <w:t> </w:t>
            </w:r>
            <w:r w:rsidRPr="00F343F6">
              <w:rPr>
                <w:sz w:val="16"/>
                <w:szCs w:val="16"/>
              </w:rPr>
              <w:t>149, 2008; No</w:t>
            </w:r>
            <w:r w:rsidR="00DB2F5C" w:rsidRPr="00F343F6">
              <w:rPr>
                <w:sz w:val="16"/>
                <w:szCs w:val="16"/>
              </w:rPr>
              <w:t> </w:t>
            </w:r>
            <w:r w:rsidRPr="00F343F6">
              <w:rPr>
                <w:sz w:val="16"/>
                <w:szCs w:val="16"/>
              </w:rPr>
              <w:t>81, 2009; No 5, 2015</w:t>
            </w:r>
          </w:p>
        </w:tc>
      </w:tr>
      <w:tr w:rsidR="0084522F" w:rsidRPr="00F343F6" w14:paraId="4FE8A60D" w14:textId="77777777" w:rsidTr="002A5392">
        <w:trPr>
          <w:cantSplit/>
        </w:trPr>
        <w:tc>
          <w:tcPr>
            <w:tcW w:w="2551" w:type="dxa"/>
            <w:shd w:val="clear" w:color="auto" w:fill="auto"/>
          </w:tcPr>
          <w:p w14:paraId="2CB8DA4E" w14:textId="77777777" w:rsidR="0084522F" w:rsidRPr="00F343F6" w:rsidRDefault="0084522F" w:rsidP="009C6721">
            <w:pPr>
              <w:pStyle w:val="Tabletext"/>
              <w:tabs>
                <w:tab w:val="center" w:leader="dot" w:pos="2268"/>
              </w:tabs>
              <w:rPr>
                <w:sz w:val="16"/>
                <w:szCs w:val="16"/>
              </w:rPr>
            </w:pPr>
            <w:r w:rsidRPr="00F343F6">
              <w:rPr>
                <w:sz w:val="16"/>
                <w:szCs w:val="16"/>
              </w:rPr>
              <w:t>s 36B</w:t>
            </w:r>
            <w:r w:rsidRPr="00F343F6">
              <w:rPr>
                <w:sz w:val="16"/>
                <w:szCs w:val="16"/>
              </w:rPr>
              <w:tab/>
            </w:r>
          </w:p>
        </w:tc>
        <w:tc>
          <w:tcPr>
            <w:tcW w:w="4537" w:type="dxa"/>
            <w:shd w:val="clear" w:color="auto" w:fill="auto"/>
          </w:tcPr>
          <w:p w14:paraId="4A9BA3D3"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84522F" w:rsidRPr="00F343F6" w14:paraId="1C1D9F84" w14:textId="77777777" w:rsidTr="002A5392">
        <w:trPr>
          <w:cantSplit/>
        </w:trPr>
        <w:tc>
          <w:tcPr>
            <w:tcW w:w="2551" w:type="dxa"/>
            <w:shd w:val="clear" w:color="auto" w:fill="auto"/>
          </w:tcPr>
          <w:p w14:paraId="2B3716BE" w14:textId="77777777" w:rsidR="0084522F" w:rsidRPr="00F343F6" w:rsidRDefault="0084522F" w:rsidP="00C45A98">
            <w:pPr>
              <w:pStyle w:val="Tabletext"/>
              <w:rPr>
                <w:sz w:val="16"/>
                <w:szCs w:val="16"/>
              </w:rPr>
            </w:pPr>
          </w:p>
        </w:tc>
        <w:tc>
          <w:tcPr>
            <w:tcW w:w="4537" w:type="dxa"/>
            <w:shd w:val="clear" w:color="auto" w:fill="auto"/>
          </w:tcPr>
          <w:p w14:paraId="7B703E94"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94, 2004</w:t>
            </w:r>
          </w:p>
        </w:tc>
      </w:tr>
      <w:tr w:rsidR="0084522F" w:rsidRPr="00F343F6" w14:paraId="64EECBDE" w14:textId="77777777" w:rsidTr="002A5392">
        <w:trPr>
          <w:cantSplit/>
        </w:trPr>
        <w:tc>
          <w:tcPr>
            <w:tcW w:w="2551" w:type="dxa"/>
            <w:shd w:val="clear" w:color="auto" w:fill="auto"/>
          </w:tcPr>
          <w:p w14:paraId="377D4639" w14:textId="77777777" w:rsidR="0084522F" w:rsidRPr="00F343F6" w:rsidRDefault="0084522F" w:rsidP="009C6721">
            <w:pPr>
              <w:pStyle w:val="Tabletext"/>
              <w:tabs>
                <w:tab w:val="center" w:leader="dot" w:pos="2268"/>
              </w:tabs>
              <w:rPr>
                <w:sz w:val="16"/>
                <w:szCs w:val="16"/>
              </w:rPr>
            </w:pPr>
            <w:r w:rsidRPr="00F343F6">
              <w:rPr>
                <w:sz w:val="16"/>
                <w:szCs w:val="16"/>
              </w:rPr>
              <w:t>s 36C</w:t>
            </w:r>
            <w:r w:rsidRPr="00F343F6">
              <w:rPr>
                <w:sz w:val="16"/>
                <w:szCs w:val="16"/>
              </w:rPr>
              <w:tab/>
            </w:r>
          </w:p>
        </w:tc>
        <w:tc>
          <w:tcPr>
            <w:tcW w:w="4537" w:type="dxa"/>
            <w:shd w:val="clear" w:color="auto" w:fill="auto"/>
          </w:tcPr>
          <w:p w14:paraId="5BFBC62E"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00942272" w:rsidRPr="00F343F6">
              <w:rPr>
                <w:sz w:val="16"/>
                <w:szCs w:val="16"/>
              </w:rPr>
              <w:t>72, 1991</w:t>
            </w:r>
          </w:p>
        </w:tc>
      </w:tr>
      <w:tr w:rsidR="0084522F" w:rsidRPr="00F343F6" w14:paraId="7C76B71B" w14:textId="77777777" w:rsidTr="002A5392">
        <w:trPr>
          <w:cantSplit/>
        </w:trPr>
        <w:tc>
          <w:tcPr>
            <w:tcW w:w="2551" w:type="dxa"/>
            <w:shd w:val="clear" w:color="auto" w:fill="auto"/>
          </w:tcPr>
          <w:p w14:paraId="380FF8D6" w14:textId="77777777" w:rsidR="0084522F" w:rsidRPr="00F343F6" w:rsidRDefault="0084522F" w:rsidP="00C45A98">
            <w:pPr>
              <w:pStyle w:val="Tabletext"/>
              <w:rPr>
                <w:sz w:val="16"/>
                <w:szCs w:val="16"/>
              </w:rPr>
            </w:pPr>
          </w:p>
        </w:tc>
        <w:tc>
          <w:tcPr>
            <w:tcW w:w="4537" w:type="dxa"/>
            <w:shd w:val="clear" w:color="auto" w:fill="auto"/>
          </w:tcPr>
          <w:p w14:paraId="57CA06E0" w14:textId="77777777" w:rsidR="0084522F" w:rsidRPr="00F343F6" w:rsidRDefault="0084522F"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175, 1991; No</w:t>
            </w:r>
            <w:r w:rsidR="00DB2F5C" w:rsidRPr="00F343F6">
              <w:rPr>
                <w:sz w:val="16"/>
                <w:szCs w:val="16"/>
              </w:rPr>
              <w:t> </w:t>
            </w:r>
            <w:r w:rsidRPr="00F343F6">
              <w:rPr>
                <w:sz w:val="16"/>
                <w:szCs w:val="16"/>
              </w:rPr>
              <w:t>70, 1992; No</w:t>
            </w:r>
            <w:r w:rsidR="00DB2F5C" w:rsidRPr="00F343F6">
              <w:rPr>
                <w:sz w:val="16"/>
                <w:szCs w:val="16"/>
              </w:rPr>
              <w:t> </w:t>
            </w:r>
            <w:r w:rsidR="00942272" w:rsidRPr="00F343F6">
              <w:rPr>
                <w:sz w:val="16"/>
                <w:szCs w:val="16"/>
              </w:rPr>
              <w:t>1, 1996; No 33, 2000</w:t>
            </w:r>
            <w:r w:rsidR="00DC10B2" w:rsidRPr="00F343F6">
              <w:rPr>
                <w:sz w:val="16"/>
                <w:szCs w:val="16"/>
              </w:rPr>
              <w:t>; No 17, 2018</w:t>
            </w:r>
            <w:r w:rsidR="00CB34FA" w:rsidRPr="00F343F6">
              <w:rPr>
                <w:sz w:val="16"/>
                <w:szCs w:val="16"/>
              </w:rPr>
              <w:t>; No 26, 2018</w:t>
            </w:r>
          </w:p>
        </w:tc>
      </w:tr>
      <w:tr w:rsidR="0084522F" w:rsidRPr="00F343F6" w14:paraId="6C7A1285" w14:textId="77777777" w:rsidTr="002A5392">
        <w:trPr>
          <w:cantSplit/>
        </w:trPr>
        <w:tc>
          <w:tcPr>
            <w:tcW w:w="2551" w:type="dxa"/>
            <w:shd w:val="clear" w:color="auto" w:fill="auto"/>
          </w:tcPr>
          <w:p w14:paraId="715B910C" w14:textId="77777777" w:rsidR="0084522F" w:rsidRPr="00F343F6" w:rsidRDefault="0084522F" w:rsidP="009C6721">
            <w:pPr>
              <w:pStyle w:val="Tabletext"/>
              <w:tabs>
                <w:tab w:val="center" w:leader="dot" w:pos="2268"/>
              </w:tabs>
              <w:rPr>
                <w:sz w:val="16"/>
                <w:szCs w:val="16"/>
              </w:rPr>
            </w:pPr>
            <w:r w:rsidRPr="00F343F6">
              <w:rPr>
                <w:sz w:val="16"/>
                <w:szCs w:val="16"/>
              </w:rPr>
              <w:t>s 36CA</w:t>
            </w:r>
            <w:r w:rsidRPr="00F343F6">
              <w:rPr>
                <w:sz w:val="16"/>
                <w:szCs w:val="16"/>
              </w:rPr>
              <w:tab/>
            </w:r>
          </w:p>
        </w:tc>
        <w:tc>
          <w:tcPr>
            <w:tcW w:w="4537" w:type="dxa"/>
            <w:shd w:val="clear" w:color="auto" w:fill="auto"/>
          </w:tcPr>
          <w:p w14:paraId="60D87E81"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157, 2000</w:t>
            </w:r>
          </w:p>
        </w:tc>
      </w:tr>
      <w:tr w:rsidR="0084522F" w:rsidRPr="00F343F6" w14:paraId="7CBC53D0" w14:textId="77777777" w:rsidTr="002A5392">
        <w:trPr>
          <w:cantSplit/>
        </w:trPr>
        <w:tc>
          <w:tcPr>
            <w:tcW w:w="2551" w:type="dxa"/>
            <w:shd w:val="clear" w:color="auto" w:fill="auto"/>
          </w:tcPr>
          <w:p w14:paraId="22257B98" w14:textId="77777777" w:rsidR="0084522F" w:rsidRPr="00F343F6" w:rsidRDefault="0084522F" w:rsidP="009C6721">
            <w:pPr>
              <w:pStyle w:val="Tabletext"/>
              <w:rPr>
                <w:sz w:val="16"/>
                <w:szCs w:val="16"/>
              </w:rPr>
            </w:pPr>
            <w:r w:rsidRPr="00F343F6">
              <w:rPr>
                <w:b/>
                <w:sz w:val="16"/>
                <w:szCs w:val="16"/>
              </w:rPr>
              <w:lastRenderedPageBreak/>
              <w:t>Subdivision B</w:t>
            </w:r>
          </w:p>
        </w:tc>
        <w:tc>
          <w:tcPr>
            <w:tcW w:w="4537" w:type="dxa"/>
            <w:shd w:val="clear" w:color="auto" w:fill="auto"/>
          </w:tcPr>
          <w:p w14:paraId="130332B0" w14:textId="77777777" w:rsidR="0084522F" w:rsidRPr="00F343F6" w:rsidRDefault="0084522F" w:rsidP="009C6721">
            <w:pPr>
              <w:pStyle w:val="Tabletext"/>
              <w:rPr>
                <w:sz w:val="16"/>
                <w:szCs w:val="16"/>
              </w:rPr>
            </w:pPr>
          </w:p>
        </w:tc>
      </w:tr>
      <w:tr w:rsidR="0084522F" w:rsidRPr="00F343F6" w14:paraId="4657CB2B" w14:textId="77777777" w:rsidTr="002A5392">
        <w:trPr>
          <w:cantSplit/>
        </w:trPr>
        <w:tc>
          <w:tcPr>
            <w:tcW w:w="2551" w:type="dxa"/>
            <w:shd w:val="clear" w:color="auto" w:fill="auto"/>
          </w:tcPr>
          <w:p w14:paraId="5FE85682" w14:textId="77777777" w:rsidR="0084522F" w:rsidRPr="00F343F6" w:rsidRDefault="0084522F" w:rsidP="002B653F">
            <w:pPr>
              <w:pStyle w:val="Tabletext"/>
              <w:tabs>
                <w:tab w:val="center" w:leader="dot" w:pos="2268"/>
              </w:tabs>
              <w:rPr>
                <w:sz w:val="16"/>
                <w:szCs w:val="16"/>
              </w:rPr>
            </w:pPr>
            <w:r w:rsidRPr="00F343F6">
              <w:rPr>
                <w:sz w:val="16"/>
                <w:szCs w:val="16"/>
              </w:rPr>
              <w:t>s</w:t>
            </w:r>
            <w:r w:rsidR="002B653F" w:rsidRPr="00F343F6">
              <w:rPr>
                <w:sz w:val="16"/>
                <w:szCs w:val="16"/>
              </w:rPr>
              <w:t xml:space="preserve"> </w:t>
            </w:r>
            <w:r w:rsidRPr="00F343F6">
              <w:rPr>
                <w:sz w:val="16"/>
                <w:szCs w:val="16"/>
              </w:rPr>
              <w:t>36D</w:t>
            </w:r>
            <w:r w:rsidRPr="00F343F6">
              <w:rPr>
                <w:sz w:val="16"/>
                <w:szCs w:val="16"/>
              </w:rPr>
              <w:tab/>
            </w:r>
          </w:p>
        </w:tc>
        <w:tc>
          <w:tcPr>
            <w:tcW w:w="4537" w:type="dxa"/>
            <w:shd w:val="clear" w:color="auto" w:fill="auto"/>
          </w:tcPr>
          <w:p w14:paraId="6F4BB47B" w14:textId="77777777" w:rsidR="0084522F" w:rsidRPr="00F343F6" w:rsidRDefault="0084522F"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2B653F" w:rsidRPr="00F343F6" w14:paraId="740A6D25" w14:textId="77777777" w:rsidTr="002A5392">
        <w:trPr>
          <w:cantSplit/>
        </w:trPr>
        <w:tc>
          <w:tcPr>
            <w:tcW w:w="2551" w:type="dxa"/>
            <w:shd w:val="clear" w:color="auto" w:fill="auto"/>
          </w:tcPr>
          <w:p w14:paraId="311A0D75" w14:textId="77777777" w:rsidR="002B653F" w:rsidRPr="00F343F6" w:rsidRDefault="002B653F" w:rsidP="002B653F">
            <w:pPr>
              <w:pStyle w:val="Tabletext"/>
              <w:tabs>
                <w:tab w:val="center" w:leader="dot" w:pos="2268"/>
              </w:tabs>
              <w:rPr>
                <w:sz w:val="16"/>
                <w:szCs w:val="16"/>
              </w:rPr>
            </w:pPr>
            <w:r w:rsidRPr="00F343F6">
              <w:rPr>
                <w:sz w:val="16"/>
                <w:szCs w:val="16"/>
              </w:rPr>
              <w:t>s 36E</w:t>
            </w:r>
            <w:r w:rsidRPr="00F343F6">
              <w:rPr>
                <w:sz w:val="16"/>
                <w:szCs w:val="16"/>
              </w:rPr>
              <w:tab/>
            </w:r>
          </w:p>
        </w:tc>
        <w:tc>
          <w:tcPr>
            <w:tcW w:w="4537" w:type="dxa"/>
            <w:shd w:val="clear" w:color="auto" w:fill="auto"/>
          </w:tcPr>
          <w:p w14:paraId="4F831D5E" w14:textId="77777777" w:rsidR="002B653F" w:rsidRPr="00F343F6" w:rsidRDefault="002B653F" w:rsidP="007065D5">
            <w:pPr>
              <w:pStyle w:val="Tabletext"/>
              <w:rPr>
                <w:sz w:val="16"/>
                <w:szCs w:val="16"/>
              </w:rPr>
            </w:pPr>
            <w:r w:rsidRPr="00F343F6">
              <w:rPr>
                <w:sz w:val="16"/>
                <w:szCs w:val="16"/>
              </w:rPr>
              <w:t>ad No 72, 1991</w:t>
            </w:r>
          </w:p>
        </w:tc>
      </w:tr>
      <w:tr w:rsidR="002B653F" w:rsidRPr="00F343F6" w14:paraId="5454C081" w14:textId="77777777" w:rsidTr="002A5392">
        <w:trPr>
          <w:cantSplit/>
        </w:trPr>
        <w:tc>
          <w:tcPr>
            <w:tcW w:w="2551" w:type="dxa"/>
            <w:shd w:val="clear" w:color="auto" w:fill="auto"/>
          </w:tcPr>
          <w:p w14:paraId="4F0A2804" w14:textId="77777777" w:rsidR="002B653F" w:rsidRPr="00F343F6" w:rsidRDefault="002B653F" w:rsidP="009C6721">
            <w:pPr>
              <w:pStyle w:val="Tabletext"/>
              <w:tabs>
                <w:tab w:val="center" w:leader="dot" w:pos="2268"/>
              </w:tabs>
              <w:rPr>
                <w:sz w:val="16"/>
                <w:szCs w:val="16"/>
              </w:rPr>
            </w:pPr>
            <w:r w:rsidRPr="00F343F6">
              <w:rPr>
                <w:sz w:val="16"/>
                <w:szCs w:val="16"/>
              </w:rPr>
              <w:t>s 36F</w:t>
            </w:r>
            <w:r w:rsidRPr="00F343F6">
              <w:rPr>
                <w:sz w:val="16"/>
                <w:szCs w:val="16"/>
              </w:rPr>
              <w:tab/>
            </w:r>
          </w:p>
        </w:tc>
        <w:tc>
          <w:tcPr>
            <w:tcW w:w="4537" w:type="dxa"/>
            <w:shd w:val="clear" w:color="auto" w:fill="auto"/>
          </w:tcPr>
          <w:p w14:paraId="53ADF9CB"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03C8D08D" w14:textId="77777777" w:rsidTr="002A5392">
        <w:trPr>
          <w:cantSplit/>
        </w:trPr>
        <w:tc>
          <w:tcPr>
            <w:tcW w:w="2551" w:type="dxa"/>
            <w:shd w:val="clear" w:color="auto" w:fill="auto"/>
          </w:tcPr>
          <w:p w14:paraId="5269F3F2" w14:textId="77777777" w:rsidR="002B653F" w:rsidRPr="00F343F6" w:rsidRDefault="002B653F" w:rsidP="00C45A98">
            <w:pPr>
              <w:pStyle w:val="Tabletext"/>
              <w:rPr>
                <w:sz w:val="16"/>
                <w:szCs w:val="16"/>
              </w:rPr>
            </w:pPr>
          </w:p>
        </w:tc>
        <w:tc>
          <w:tcPr>
            <w:tcW w:w="4537" w:type="dxa"/>
            <w:shd w:val="clear" w:color="auto" w:fill="auto"/>
          </w:tcPr>
          <w:p w14:paraId="45C07802" w14:textId="77777777" w:rsidR="002B653F" w:rsidRPr="00F343F6" w:rsidRDefault="002B653F" w:rsidP="009C6721">
            <w:pPr>
              <w:pStyle w:val="Tabletext"/>
              <w:rPr>
                <w:sz w:val="16"/>
                <w:szCs w:val="16"/>
              </w:rPr>
            </w:pPr>
            <w:r w:rsidRPr="00F343F6">
              <w:rPr>
                <w:sz w:val="16"/>
                <w:szCs w:val="16"/>
              </w:rPr>
              <w:t>am No 67, 1998; No 63, 2004</w:t>
            </w:r>
          </w:p>
        </w:tc>
      </w:tr>
      <w:tr w:rsidR="002B653F" w:rsidRPr="00F343F6" w14:paraId="33086D19" w14:textId="77777777" w:rsidTr="002A5392">
        <w:trPr>
          <w:cantSplit/>
        </w:trPr>
        <w:tc>
          <w:tcPr>
            <w:tcW w:w="2551" w:type="dxa"/>
            <w:shd w:val="clear" w:color="auto" w:fill="auto"/>
          </w:tcPr>
          <w:p w14:paraId="49F5734F" w14:textId="77777777" w:rsidR="002B653F" w:rsidRPr="00F343F6" w:rsidRDefault="002B653F" w:rsidP="009C6721">
            <w:pPr>
              <w:pStyle w:val="Tabletext"/>
              <w:tabs>
                <w:tab w:val="center" w:leader="dot" w:pos="2268"/>
              </w:tabs>
              <w:rPr>
                <w:sz w:val="16"/>
                <w:szCs w:val="16"/>
              </w:rPr>
            </w:pPr>
            <w:r w:rsidRPr="00F343F6">
              <w:rPr>
                <w:sz w:val="16"/>
                <w:szCs w:val="16"/>
              </w:rPr>
              <w:t>s 36G</w:t>
            </w:r>
            <w:r w:rsidRPr="00F343F6">
              <w:rPr>
                <w:sz w:val="16"/>
                <w:szCs w:val="16"/>
              </w:rPr>
              <w:tab/>
            </w:r>
          </w:p>
        </w:tc>
        <w:tc>
          <w:tcPr>
            <w:tcW w:w="4537" w:type="dxa"/>
            <w:shd w:val="clear" w:color="auto" w:fill="auto"/>
          </w:tcPr>
          <w:p w14:paraId="68557F7A"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160C997A" w14:textId="77777777" w:rsidTr="002A5392">
        <w:trPr>
          <w:cantSplit/>
        </w:trPr>
        <w:tc>
          <w:tcPr>
            <w:tcW w:w="2551" w:type="dxa"/>
            <w:shd w:val="clear" w:color="auto" w:fill="auto"/>
          </w:tcPr>
          <w:p w14:paraId="654E22A2" w14:textId="77777777" w:rsidR="002B653F" w:rsidRPr="00F343F6" w:rsidRDefault="002B653F" w:rsidP="00C45A98">
            <w:pPr>
              <w:pStyle w:val="Tabletext"/>
              <w:rPr>
                <w:sz w:val="16"/>
                <w:szCs w:val="16"/>
              </w:rPr>
            </w:pPr>
          </w:p>
        </w:tc>
        <w:tc>
          <w:tcPr>
            <w:tcW w:w="4537" w:type="dxa"/>
            <w:shd w:val="clear" w:color="auto" w:fill="auto"/>
          </w:tcPr>
          <w:p w14:paraId="019396CB" w14:textId="77777777" w:rsidR="002B653F" w:rsidRPr="00F343F6" w:rsidRDefault="002B653F" w:rsidP="009C6721">
            <w:pPr>
              <w:pStyle w:val="Tabletext"/>
              <w:rPr>
                <w:sz w:val="16"/>
                <w:szCs w:val="16"/>
              </w:rPr>
            </w:pPr>
            <w:r w:rsidRPr="00F343F6">
              <w:rPr>
                <w:sz w:val="16"/>
                <w:szCs w:val="16"/>
              </w:rPr>
              <w:t>rep No 63, 2004</w:t>
            </w:r>
          </w:p>
        </w:tc>
      </w:tr>
      <w:tr w:rsidR="002B653F" w:rsidRPr="00F343F6" w14:paraId="3E0D67D6" w14:textId="77777777" w:rsidTr="002A5392">
        <w:trPr>
          <w:cantSplit/>
        </w:trPr>
        <w:tc>
          <w:tcPr>
            <w:tcW w:w="2551" w:type="dxa"/>
            <w:shd w:val="clear" w:color="auto" w:fill="auto"/>
          </w:tcPr>
          <w:p w14:paraId="7C68ABD8" w14:textId="77777777" w:rsidR="002B653F" w:rsidRPr="00F343F6" w:rsidRDefault="002B653F" w:rsidP="009C6721">
            <w:pPr>
              <w:pStyle w:val="Tabletext"/>
              <w:tabs>
                <w:tab w:val="center" w:leader="dot" w:pos="2268"/>
              </w:tabs>
              <w:rPr>
                <w:sz w:val="16"/>
                <w:szCs w:val="16"/>
              </w:rPr>
            </w:pPr>
            <w:r w:rsidRPr="00F343F6">
              <w:rPr>
                <w:sz w:val="16"/>
                <w:szCs w:val="16"/>
              </w:rPr>
              <w:t>s 36H</w:t>
            </w:r>
            <w:r w:rsidRPr="00F343F6">
              <w:rPr>
                <w:sz w:val="16"/>
                <w:szCs w:val="16"/>
              </w:rPr>
              <w:tab/>
            </w:r>
          </w:p>
        </w:tc>
        <w:tc>
          <w:tcPr>
            <w:tcW w:w="4537" w:type="dxa"/>
            <w:shd w:val="clear" w:color="auto" w:fill="auto"/>
          </w:tcPr>
          <w:p w14:paraId="56957098"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61BFC688" w14:textId="77777777" w:rsidTr="002A5392">
        <w:trPr>
          <w:cantSplit/>
        </w:trPr>
        <w:tc>
          <w:tcPr>
            <w:tcW w:w="2551" w:type="dxa"/>
            <w:shd w:val="clear" w:color="auto" w:fill="auto"/>
          </w:tcPr>
          <w:p w14:paraId="235556CF" w14:textId="77777777" w:rsidR="002B653F" w:rsidRPr="00F343F6" w:rsidRDefault="002B653F" w:rsidP="00C45A98">
            <w:pPr>
              <w:pStyle w:val="Tabletext"/>
              <w:rPr>
                <w:sz w:val="16"/>
                <w:szCs w:val="16"/>
              </w:rPr>
            </w:pPr>
          </w:p>
        </w:tc>
        <w:tc>
          <w:tcPr>
            <w:tcW w:w="4537" w:type="dxa"/>
            <w:shd w:val="clear" w:color="auto" w:fill="auto"/>
          </w:tcPr>
          <w:p w14:paraId="1BF0036A" w14:textId="77777777" w:rsidR="002B653F" w:rsidRPr="00F343F6" w:rsidRDefault="002B653F" w:rsidP="009C6721">
            <w:pPr>
              <w:pStyle w:val="Tabletext"/>
              <w:rPr>
                <w:sz w:val="16"/>
                <w:szCs w:val="16"/>
              </w:rPr>
            </w:pPr>
            <w:r w:rsidRPr="00F343F6">
              <w:rPr>
                <w:sz w:val="16"/>
                <w:szCs w:val="16"/>
              </w:rPr>
              <w:t>am Nos 74 and 175, 1991; No 157, 1997; No 5, 2015; No 17, 2018</w:t>
            </w:r>
          </w:p>
        </w:tc>
      </w:tr>
      <w:tr w:rsidR="002B653F" w:rsidRPr="00F343F6" w14:paraId="466B51AA" w14:textId="77777777" w:rsidTr="002A5392">
        <w:trPr>
          <w:cantSplit/>
        </w:trPr>
        <w:tc>
          <w:tcPr>
            <w:tcW w:w="2551" w:type="dxa"/>
            <w:shd w:val="clear" w:color="auto" w:fill="auto"/>
          </w:tcPr>
          <w:p w14:paraId="1530451F" w14:textId="77777777" w:rsidR="002B653F" w:rsidRPr="00F343F6" w:rsidRDefault="002B653F" w:rsidP="009C6721">
            <w:pPr>
              <w:pStyle w:val="Tabletext"/>
              <w:tabs>
                <w:tab w:val="center" w:leader="dot" w:pos="2268"/>
              </w:tabs>
              <w:rPr>
                <w:sz w:val="16"/>
                <w:szCs w:val="16"/>
              </w:rPr>
            </w:pPr>
            <w:r w:rsidRPr="00F343F6">
              <w:rPr>
                <w:sz w:val="16"/>
                <w:szCs w:val="16"/>
              </w:rPr>
              <w:t>s 36J</w:t>
            </w:r>
            <w:r w:rsidRPr="00F343F6">
              <w:rPr>
                <w:sz w:val="16"/>
                <w:szCs w:val="16"/>
              </w:rPr>
              <w:tab/>
            </w:r>
          </w:p>
        </w:tc>
        <w:tc>
          <w:tcPr>
            <w:tcW w:w="4537" w:type="dxa"/>
            <w:shd w:val="clear" w:color="auto" w:fill="auto"/>
          </w:tcPr>
          <w:p w14:paraId="77D87772"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03EE0B6B" w14:textId="77777777" w:rsidTr="002A5392">
        <w:trPr>
          <w:cantSplit/>
        </w:trPr>
        <w:tc>
          <w:tcPr>
            <w:tcW w:w="2551" w:type="dxa"/>
            <w:shd w:val="clear" w:color="auto" w:fill="auto"/>
          </w:tcPr>
          <w:p w14:paraId="1E28CD56" w14:textId="77777777" w:rsidR="002B653F" w:rsidRPr="00F343F6" w:rsidRDefault="002B653F" w:rsidP="00C45A98">
            <w:pPr>
              <w:pStyle w:val="Tabletext"/>
              <w:rPr>
                <w:sz w:val="16"/>
                <w:szCs w:val="16"/>
              </w:rPr>
            </w:pPr>
          </w:p>
        </w:tc>
        <w:tc>
          <w:tcPr>
            <w:tcW w:w="4537" w:type="dxa"/>
            <w:shd w:val="clear" w:color="auto" w:fill="auto"/>
          </w:tcPr>
          <w:p w14:paraId="1E5A2945" w14:textId="77777777" w:rsidR="002B653F" w:rsidRPr="00F343F6" w:rsidRDefault="002B653F" w:rsidP="009C6721">
            <w:pPr>
              <w:pStyle w:val="Tabletext"/>
              <w:rPr>
                <w:sz w:val="16"/>
                <w:szCs w:val="16"/>
              </w:rPr>
            </w:pPr>
            <w:r w:rsidRPr="00F343F6">
              <w:rPr>
                <w:sz w:val="16"/>
                <w:szCs w:val="16"/>
              </w:rPr>
              <w:t>rs No 78, 1994</w:t>
            </w:r>
          </w:p>
        </w:tc>
      </w:tr>
      <w:tr w:rsidR="002B653F" w:rsidRPr="00F343F6" w14:paraId="0B6D0CBF" w14:textId="77777777" w:rsidTr="002A5392">
        <w:trPr>
          <w:cantSplit/>
        </w:trPr>
        <w:tc>
          <w:tcPr>
            <w:tcW w:w="2551" w:type="dxa"/>
            <w:shd w:val="clear" w:color="auto" w:fill="auto"/>
          </w:tcPr>
          <w:p w14:paraId="5E38C90F" w14:textId="77777777" w:rsidR="002B653F" w:rsidRPr="00F343F6" w:rsidRDefault="002B653F" w:rsidP="00C45A98">
            <w:pPr>
              <w:pStyle w:val="Tabletext"/>
              <w:rPr>
                <w:sz w:val="16"/>
                <w:szCs w:val="16"/>
              </w:rPr>
            </w:pPr>
          </w:p>
        </w:tc>
        <w:tc>
          <w:tcPr>
            <w:tcW w:w="4537" w:type="dxa"/>
            <w:shd w:val="clear" w:color="auto" w:fill="auto"/>
          </w:tcPr>
          <w:p w14:paraId="43861F56" w14:textId="77777777" w:rsidR="002B653F" w:rsidRPr="00F343F6" w:rsidRDefault="002B653F" w:rsidP="009C6721">
            <w:pPr>
              <w:pStyle w:val="Tabletext"/>
              <w:rPr>
                <w:sz w:val="16"/>
                <w:szCs w:val="16"/>
              </w:rPr>
            </w:pPr>
            <w:r w:rsidRPr="00F343F6">
              <w:rPr>
                <w:sz w:val="16"/>
                <w:szCs w:val="16"/>
              </w:rPr>
              <w:t>am No 63, 2004</w:t>
            </w:r>
          </w:p>
        </w:tc>
      </w:tr>
      <w:tr w:rsidR="002B653F" w:rsidRPr="00F343F6" w14:paraId="720E966D" w14:textId="77777777" w:rsidTr="002A5392">
        <w:trPr>
          <w:cantSplit/>
        </w:trPr>
        <w:tc>
          <w:tcPr>
            <w:tcW w:w="2551" w:type="dxa"/>
            <w:shd w:val="clear" w:color="auto" w:fill="auto"/>
          </w:tcPr>
          <w:p w14:paraId="718EC171" w14:textId="77777777" w:rsidR="002B653F" w:rsidRPr="00F343F6" w:rsidRDefault="002B653F" w:rsidP="008F698A">
            <w:pPr>
              <w:pStyle w:val="Tabletext"/>
              <w:tabs>
                <w:tab w:val="center" w:leader="dot" w:pos="2268"/>
              </w:tabs>
              <w:rPr>
                <w:sz w:val="16"/>
                <w:szCs w:val="16"/>
              </w:rPr>
            </w:pPr>
            <w:r w:rsidRPr="00F343F6">
              <w:rPr>
                <w:sz w:val="16"/>
                <w:szCs w:val="16"/>
              </w:rPr>
              <w:t>s 36JA</w:t>
            </w:r>
            <w:r w:rsidRPr="00F343F6">
              <w:rPr>
                <w:sz w:val="16"/>
                <w:szCs w:val="16"/>
              </w:rPr>
              <w:tab/>
            </w:r>
            <w:r w:rsidRPr="00F343F6">
              <w:rPr>
                <w:sz w:val="16"/>
                <w:szCs w:val="16"/>
              </w:rPr>
              <w:br/>
              <w:t>renum s 36JE</w:t>
            </w:r>
            <w:r w:rsidRPr="00F343F6">
              <w:rPr>
                <w:sz w:val="16"/>
                <w:szCs w:val="16"/>
              </w:rPr>
              <w:tab/>
            </w:r>
          </w:p>
        </w:tc>
        <w:tc>
          <w:tcPr>
            <w:tcW w:w="4537" w:type="dxa"/>
            <w:shd w:val="clear" w:color="auto" w:fill="auto"/>
          </w:tcPr>
          <w:p w14:paraId="0CA005E3" w14:textId="77777777" w:rsidR="002B653F" w:rsidRPr="00F343F6" w:rsidRDefault="002B653F" w:rsidP="009C6721">
            <w:pPr>
              <w:pStyle w:val="Tabletext"/>
              <w:rPr>
                <w:sz w:val="16"/>
                <w:szCs w:val="16"/>
              </w:rPr>
            </w:pPr>
            <w:r w:rsidRPr="00F343F6">
              <w:rPr>
                <w:sz w:val="16"/>
                <w:szCs w:val="16"/>
              </w:rPr>
              <w:t>ad No 98, 1994</w:t>
            </w:r>
            <w:r w:rsidRPr="00F343F6">
              <w:rPr>
                <w:sz w:val="16"/>
                <w:szCs w:val="16"/>
              </w:rPr>
              <w:br/>
              <w:t>No 35, 1995</w:t>
            </w:r>
          </w:p>
        </w:tc>
      </w:tr>
      <w:tr w:rsidR="002B653F" w:rsidRPr="00F343F6" w14:paraId="67C3548B" w14:textId="77777777" w:rsidTr="002A5392">
        <w:trPr>
          <w:cantSplit/>
        </w:trPr>
        <w:tc>
          <w:tcPr>
            <w:tcW w:w="2551" w:type="dxa"/>
            <w:shd w:val="clear" w:color="auto" w:fill="auto"/>
          </w:tcPr>
          <w:p w14:paraId="34ADBFF2" w14:textId="77777777" w:rsidR="002B653F" w:rsidRPr="00F343F6" w:rsidRDefault="002B653F" w:rsidP="009C6721">
            <w:pPr>
              <w:pStyle w:val="Tabletext"/>
              <w:tabs>
                <w:tab w:val="center" w:leader="dot" w:pos="2268"/>
              </w:tabs>
              <w:rPr>
                <w:sz w:val="16"/>
                <w:szCs w:val="16"/>
              </w:rPr>
            </w:pPr>
            <w:r w:rsidRPr="00F343F6">
              <w:rPr>
                <w:sz w:val="16"/>
                <w:szCs w:val="16"/>
              </w:rPr>
              <w:t>s 36JA</w:t>
            </w:r>
            <w:r w:rsidRPr="00F343F6">
              <w:rPr>
                <w:sz w:val="16"/>
                <w:szCs w:val="16"/>
              </w:rPr>
              <w:tab/>
            </w:r>
          </w:p>
        </w:tc>
        <w:tc>
          <w:tcPr>
            <w:tcW w:w="4537" w:type="dxa"/>
            <w:shd w:val="clear" w:color="auto" w:fill="auto"/>
          </w:tcPr>
          <w:p w14:paraId="08A97392" w14:textId="77777777" w:rsidR="002B653F" w:rsidRPr="00F343F6" w:rsidRDefault="002B653F" w:rsidP="009C6721">
            <w:pPr>
              <w:pStyle w:val="Tabletext"/>
              <w:rPr>
                <w:sz w:val="16"/>
                <w:szCs w:val="16"/>
              </w:rPr>
            </w:pPr>
            <w:r w:rsidRPr="00F343F6">
              <w:rPr>
                <w:sz w:val="16"/>
                <w:szCs w:val="16"/>
              </w:rPr>
              <w:t>ad No 78, 1994</w:t>
            </w:r>
          </w:p>
        </w:tc>
      </w:tr>
      <w:tr w:rsidR="002B653F" w:rsidRPr="00F343F6" w14:paraId="67900252" w14:textId="77777777" w:rsidTr="002A5392">
        <w:trPr>
          <w:cantSplit/>
        </w:trPr>
        <w:tc>
          <w:tcPr>
            <w:tcW w:w="2551" w:type="dxa"/>
            <w:shd w:val="clear" w:color="auto" w:fill="auto"/>
          </w:tcPr>
          <w:p w14:paraId="4B8F54A7" w14:textId="77777777" w:rsidR="002B653F" w:rsidRPr="00F343F6" w:rsidRDefault="002B653F" w:rsidP="00C45A98">
            <w:pPr>
              <w:pStyle w:val="Tabletext"/>
              <w:rPr>
                <w:sz w:val="16"/>
                <w:szCs w:val="16"/>
              </w:rPr>
            </w:pPr>
          </w:p>
        </w:tc>
        <w:tc>
          <w:tcPr>
            <w:tcW w:w="4537" w:type="dxa"/>
            <w:shd w:val="clear" w:color="auto" w:fill="auto"/>
          </w:tcPr>
          <w:p w14:paraId="54AF63AF" w14:textId="77777777" w:rsidR="002B653F" w:rsidRPr="00F343F6" w:rsidRDefault="002B653F" w:rsidP="009C6721">
            <w:pPr>
              <w:pStyle w:val="Tabletext"/>
              <w:rPr>
                <w:sz w:val="16"/>
                <w:szCs w:val="16"/>
              </w:rPr>
            </w:pPr>
            <w:r w:rsidRPr="00F343F6">
              <w:rPr>
                <w:sz w:val="16"/>
                <w:szCs w:val="16"/>
              </w:rPr>
              <w:t>rep No 63, 2004</w:t>
            </w:r>
          </w:p>
        </w:tc>
      </w:tr>
      <w:tr w:rsidR="002B653F" w:rsidRPr="00F343F6" w14:paraId="0D4C69C6" w14:textId="77777777" w:rsidTr="002A5392">
        <w:trPr>
          <w:cantSplit/>
        </w:trPr>
        <w:tc>
          <w:tcPr>
            <w:tcW w:w="2551" w:type="dxa"/>
            <w:shd w:val="clear" w:color="auto" w:fill="auto"/>
          </w:tcPr>
          <w:p w14:paraId="1AB5E426" w14:textId="77777777" w:rsidR="002B653F" w:rsidRPr="00F343F6" w:rsidRDefault="002B653F" w:rsidP="008F698A">
            <w:pPr>
              <w:pStyle w:val="Tabletext"/>
              <w:tabs>
                <w:tab w:val="center" w:leader="dot" w:pos="2268"/>
              </w:tabs>
              <w:rPr>
                <w:sz w:val="16"/>
                <w:szCs w:val="16"/>
              </w:rPr>
            </w:pPr>
            <w:r w:rsidRPr="00F343F6">
              <w:rPr>
                <w:sz w:val="16"/>
                <w:szCs w:val="16"/>
              </w:rPr>
              <w:t>s 36JB–36JD</w:t>
            </w:r>
            <w:r w:rsidRPr="00F343F6">
              <w:rPr>
                <w:sz w:val="16"/>
                <w:szCs w:val="16"/>
              </w:rPr>
              <w:tab/>
            </w:r>
          </w:p>
        </w:tc>
        <w:tc>
          <w:tcPr>
            <w:tcW w:w="4537" w:type="dxa"/>
            <w:shd w:val="clear" w:color="auto" w:fill="auto"/>
          </w:tcPr>
          <w:p w14:paraId="4EFE4FE8" w14:textId="77777777" w:rsidR="002B653F" w:rsidRPr="00F343F6" w:rsidRDefault="002B653F" w:rsidP="009C6721">
            <w:pPr>
              <w:pStyle w:val="Tabletext"/>
              <w:rPr>
                <w:sz w:val="16"/>
                <w:szCs w:val="16"/>
              </w:rPr>
            </w:pPr>
            <w:r w:rsidRPr="00F343F6">
              <w:rPr>
                <w:sz w:val="16"/>
                <w:szCs w:val="16"/>
              </w:rPr>
              <w:t>ad No 78, 1994</w:t>
            </w:r>
          </w:p>
        </w:tc>
      </w:tr>
      <w:tr w:rsidR="002B653F" w:rsidRPr="00F343F6" w14:paraId="45AB1BEA" w14:textId="77777777" w:rsidTr="002A5392">
        <w:trPr>
          <w:cantSplit/>
        </w:trPr>
        <w:tc>
          <w:tcPr>
            <w:tcW w:w="2551" w:type="dxa"/>
            <w:shd w:val="clear" w:color="auto" w:fill="auto"/>
          </w:tcPr>
          <w:p w14:paraId="47829963" w14:textId="77777777" w:rsidR="002B653F" w:rsidRPr="00F343F6" w:rsidRDefault="002B653F" w:rsidP="008F698A">
            <w:pPr>
              <w:pStyle w:val="Tabletext"/>
              <w:tabs>
                <w:tab w:val="center" w:leader="dot" w:pos="2268"/>
              </w:tabs>
              <w:rPr>
                <w:sz w:val="16"/>
                <w:szCs w:val="16"/>
              </w:rPr>
            </w:pPr>
            <w:r w:rsidRPr="00F343F6">
              <w:rPr>
                <w:sz w:val="16"/>
                <w:szCs w:val="16"/>
              </w:rPr>
              <w:t>s 36JE (prev s 36JA)</w:t>
            </w:r>
            <w:r w:rsidRPr="00F343F6">
              <w:rPr>
                <w:sz w:val="16"/>
                <w:szCs w:val="16"/>
              </w:rPr>
              <w:tab/>
            </w:r>
          </w:p>
        </w:tc>
        <w:tc>
          <w:tcPr>
            <w:tcW w:w="4537" w:type="dxa"/>
            <w:shd w:val="clear" w:color="auto" w:fill="auto"/>
          </w:tcPr>
          <w:p w14:paraId="7843373D" w14:textId="77777777" w:rsidR="002B653F" w:rsidRPr="00F343F6" w:rsidRDefault="002B653F" w:rsidP="009C6721">
            <w:pPr>
              <w:pStyle w:val="Tabletext"/>
              <w:rPr>
                <w:sz w:val="16"/>
                <w:szCs w:val="16"/>
              </w:rPr>
            </w:pPr>
            <w:r w:rsidRPr="00F343F6">
              <w:rPr>
                <w:sz w:val="16"/>
                <w:szCs w:val="16"/>
              </w:rPr>
              <w:t>am No 99, 2010</w:t>
            </w:r>
          </w:p>
        </w:tc>
      </w:tr>
      <w:tr w:rsidR="002B653F" w:rsidRPr="00F343F6" w14:paraId="6F3C80FA" w14:textId="77777777" w:rsidTr="002A5392">
        <w:trPr>
          <w:cantSplit/>
        </w:trPr>
        <w:tc>
          <w:tcPr>
            <w:tcW w:w="2551" w:type="dxa"/>
            <w:shd w:val="clear" w:color="auto" w:fill="auto"/>
          </w:tcPr>
          <w:p w14:paraId="505ACA7B" w14:textId="77777777" w:rsidR="002B653F" w:rsidRPr="00F343F6" w:rsidRDefault="002B653F" w:rsidP="009C6721">
            <w:pPr>
              <w:pStyle w:val="Tabletext"/>
              <w:rPr>
                <w:sz w:val="16"/>
                <w:szCs w:val="16"/>
              </w:rPr>
            </w:pPr>
            <w:r w:rsidRPr="00F343F6">
              <w:rPr>
                <w:b/>
                <w:sz w:val="16"/>
                <w:szCs w:val="16"/>
              </w:rPr>
              <w:t>Subdivision C</w:t>
            </w:r>
          </w:p>
        </w:tc>
        <w:tc>
          <w:tcPr>
            <w:tcW w:w="4537" w:type="dxa"/>
            <w:shd w:val="clear" w:color="auto" w:fill="auto"/>
          </w:tcPr>
          <w:p w14:paraId="4616AECB" w14:textId="77777777" w:rsidR="002B653F" w:rsidRPr="00F343F6" w:rsidRDefault="002B653F" w:rsidP="009C6721">
            <w:pPr>
              <w:pStyle w:val="Tabletext"/>
              <w:rPr>
                <w:sz w:val="16"/>
                <w:szCs w:val="16"/>
              </w:rPr>
            </w:pPr>
          </w:p>
        </w:tc>
      </w:tr>
      <w:tr w:rsidR="002B653F" w:rsidRPr="00F343F6" w14:paraId="150723F3" w14:textId="77777777" w:rsidTr="002A5392">
        <w:trPr>
          <w:cantSplit/>
        </w:trPr>
        <w:tc>
          <w:tcPr>
            <w:tcW w:w="2551" w:type="dxa"/>
            <w:shd w:val="clear" w:color="auto" w:fill="auto"/>
          </w:tcPr>
          <w:p w14:paraId="7F2CF1D9" w14:textId="77777777" w:rsidR="002B653F" w:rsidRPr="00F343F6" w:rsidRDefault="002B653F" w:rsidP="009C6721">
            <w:pPr>
              <w:pStyle w:val="Tabletext"/>
              <w:tabs>
                <w:tab w:val="center" w:leader="dot" w:pos="2268"/>
              </w:tabs>
              <w:rPr>
                <w:sz w:val="16"/>
                <w:szCs w:val="16"/>
              </w:rPr>
            </w:pPr>
            <w:r w:rsidRPr="00F343F6">
              <w:rPr>
                <w:sz w:val="16"/>
                <w:szCs w:val="16"/>
              </w:rPr>
              <w:t>s 36K</w:t>
            </w:r>
            <w:r w:rsidRPr="00F343F6">
              <w:rPr>
                <w:sz w:val="16"/>
                <w:szCs w:val="16"/>
              </w:rPr>
              <w:tab/>
            </w:r>
          </w:p>
        </w:tc>
        <w:tc>
          <w:tcPr>
            <w:tcW w:w="4537" w:type="dxa"/>
            <w:shd w:val="clear" w:color="auto" w:fill="auto"/>
          </w:tcPr>
          <w:p w14:paraId="7A471BEC"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06BD6DDA" w14:textId="77777777" w:rsidTr="002A5392">
        <w:trPr>
          <w:cantSplit/>
        </w:trPr>
        <w:tc>
          <w:tcPr>
            <w:tcW w:w="2551" w:type="dxa"/>
            <w:shd w:val="clear" w:color="auto" w:fill="auto"/>
          </w:tcPr>
          <w:p w14:paraId="4DFAD474" w14:textId="77777777" w:rsidR="002B653F" w:rsidRPr="00F343F6" w:rsidRDefault="002B653F" w:rsidP="009C6721">
            <w:pPr>
              <w:pStyle w:val="Tabletext"/>
              <w:rPr>
                <w:sz w:val="16"/>
                <w:szCs w:val="16"/>
              </w:rPr>
            </w:pPr>
            <w:r w:rsidRPr="00F343F6">
              <w:rPr>
                <w:b/>
                <w:sz w:val="16"/>
                <w:szCs w:val="16"/>
              </w:rPr>
              <w:t>Subdivision D</w:t>
            </w:r>
          </w:p>
        </w:tc>
        <w:tc>
          <w:tcPr>
            <w:tcW w:w="4537" w:type="dxa"/>
            <w:shd w:val="clear" w:color="auto" w:fill="auto"/>
          </w:tcPr>
          <w:p w14:paraId="2AB5424E" w14:textId="77777777" w:rsidR="002B653F" w:rsidRPr="00F343F6" w:rsidRDefault="002B653F" w:rsidP="009C6721">
            <w:pPr>
              <w:pStyle w:val="Tabletext"/>
              <w:rPr>
                <w:sz w:val="16"/>
                <w:szCs w:val="16"/>
              </w:rPr>
            </w:pPr>
          </w:p>
        </w:tc>
      </w:tr>
      <w:tr w:rsidR="002B653F" w:rsidRPr="00F343F6" w14:paraId="3D659C0E" w14:textId="77777777" w:rsidTr="002A5392">
        <w:trPr>
          <w:cantSplit/>
        </w:trPr>
        <w:tc>
          <w:tcPr>
            <w:tcW w:w="2551" w:type="dxa"/>
            <w:shd w:val="clear" w:color="auto" w:fill="auto"/>
          </w:tcPr>
          <w:p w14:paraId="2C2BEA8F" w14:textId="77777777" w:rsidR="002B653F" w:rsidRPr="00F343F6" w:rsidRDefault="002B653F" w:rsidP="009C6721">
            <w:pPr>
              <w:pStyle w:val="Tabletext"/>
              <w:tabs>
                <w:tab w:val="center" w:leader="dot" w:pos="2268"/>
              </w:tabs>
              <w:rPr>
                <w:sz w:val="16"/>
                <w:szCs w:val="16"/>
              </w:rPr>
            </w:pPr>
            <w:r w:rsidRPr="00F343F6">
              <w:rPr>
                <w:sz w:val="16"/>
                <w:szCs w:val="16"/>
              </w:rPr>
              <w:t>s 36L</w:t>
            </w:r>
            <w:r w:rsidRPr="00F343F6">
              <w:rPr>
                <w:sz w:val="16"/>
                <w:szCs w:val="16"/>
              </w:rPr>
              <w:tab/>
            </w:r>
          </w:p>
        </w:tc>
        <w:tc>
          <w:tcPr>
            <w:tcW w:w="4537" w:type="dxa"/>
            <w:shd w:val="clear" w:color="auto" w:fill="auto"/>
          </w:tcPr>
          <w:p w14:paraId="2BD249CA"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10F2D29D" w14:textId="77777777" w:rsidTr="002A5392">
        <w:trPr>
          <w:cantSplit/>
        </w:trPr>
        <w:tc>
          <w:tcPr>
            <w:tcW w:w="2551" w:type="dxa"/>
            <w:shd w:val="clear" w:color="auto" w:fill="auto"/>
          </w:tcPr>
          <w:p w14:paraId="7E209E79" w14:textId="77777777" w:rsidR="002B653F" w:rsidRPr="00F343F6" w:rsidRDefault="002B653F" w:rsidP="00C45A98">
            <w:pPr>
              <w:pStyle w:val="Tabletext"/>
              <w:rPr>
                <w:sz w:val="16"/>
                <w:szCs w:val="16"/>
              </w:rPr>
            </w:pPr>
          </w:p>
        </w:tc>
        <w:tc>
          <w:tcPr>
            <w:tcW w:w="4537" w:type="dxa"/>
            <w:shd w:val="clear" w:color="auto" w:fill="auto"/>
          </w:tcPr>
          <w:p w14:paraId="446C7C8C" w14:textId="77777777" w:rsidR="002B653F" w:rsidRPr="00F343F6" w:rsidRDefault="002B653F" w:rsidP="009C6721">
            <w:pPr>
              <w:pStyle w:val="Tabletext"/>
              <w:rPr>
                <w:sz w:val="16"/>
                <w:szCs w:val="16"/>
              </w:rPr>
            </w:pPr>
            <w:r w:rsidRPr="00F343F6">
              <w:rPr>
                <w:sz w:val="16"/>
                <w:szCs w:val="16"/>
              </w:rPr>
              <w:t>am No 164, 1994; No 7, 1997; No 73, 2002; No 89, 2007; No 5, 2015</w:t>
            </w:r>
          </w:p>
        </w:tc>
      </w:tr>
      <w:tr w:rsidR="002B653F" w:rsidRPr="00F343F6" w14:paraId="15F590FB" w14:textId="77777777" w:rsidTr="002A5392">
        <w:trPr>
          <w:cantSplit/>
        </w:trPr>
        <w:tc>
          <w:tcPr>
            <w:tcW w:w="2551" w:type="dxa"/>
            <w:shd w:val="clear" w:color="auto" w:fill="auto"/>
          </w:tcPr>
          <w:p w14:paraId="4E869D03" w14:textId="77777777" w:rsidR="002B653F" w:rsidRPr="00F343F6" w:rsidRDefault="002B653F" w:rsidP="009C6721">
            <w:pPr>
              <w:pStyle w:val="Tabletext"/>
              <w:tabs>
                <w:tab w:val="center" w:leader="dot" w:pos="2268"/>
              </w:tabs>
              <w:rPr>
                <w:sz w:val="16"/>
                <w:szCs w:val="16"/>
              </w:rPr>
            </w:pPr>
            <w:r w:rsidRPr="00F343F6">
              <w:rPr>
                <w:sz w:val="16"/>
                <w:szCs w:val="16"/>
              </w:rPr>
              <w:t>s 36M</w:t>
            </w:r>
            <w:r w:rsidRPr="00F343F6">
              <w:rPr>
                <w:sz w:val="16"/>
                <w:szCs w:val="16"/>
              </w:rPr>
              <w:tab/>
            </w:r>
          </w:p>
        </w:tc>
        <w:tc>
          <w:tcPr>
            <w:tcW w:w="4537" w:type="dxa"/>
            <w:shd w:val="clear" w:color="auto" w:fill="auto"/>
          </w:tcPr>
          <w:p w14:paraId="1D425CF9"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27DE4CB1" w14:textId="77777777" w:rsidTr="002A5392">
        <w:trPr>
          <w:cantSplit/>
        </w:trPr>
        <w:tc>
          <w:tcPr>
            <w:tcW w:w="2551" w:type="dxa"/>
            <w:shd w:val="clear" w:color="auto" w:fill="auto"/>
          </w:tcPr>
          <w:p w14:paraId="08C79C78" w14:textId="77777777" w:rsidR="002B653F" w:rsidRPr="00F343F6" w:rsidRDefault="002B653F" w:rsidP="00C45A98">
            <w:pPr>
              <w:pStyle w:val="Tabletext"/>
              <w:rPr>
                <w:sz w:val="16"/>
                <w:szCs w:val="16"/>
              </w:rPr>
            </w:pPr>
          </w:p>
        </w:tc>
        <w:tc>
          <w:tcPr>
            <w:tcW w:w="4537" w:type="dxa"/>
            <w:shd w:val="clear" w:color="auto" w:fill="auto"/>
          </w:tcPr>
          <w:p w14:paraId="6CCA4C4E" w14:textId="77777777" w:rsidR="002B653F" w:rsidRPr="00F343F6" w:rsidRDefault="002B653F" w:rsidP="009C6721">
            <w:pPr>
              <w:pStyle w:val="Tabletext"/>
              <w:rPr>
                <w:sz w:val="16"/>
                <w:szCs w:val="16"/>
              </w:rPr>
            </w:pPr>
            <w:r w:rsidRPr="00F343F6">
              <w:rPr>
                <w:sz w:val="16"/>
                <w:szCs w:val="16"/>
              </w:rPr>
              <w:t>rs No 7, 1997</w:t>
            </w:r>
          </w:p>
        </w:tc>
      </w:tr>
      <w:tr w:rsidR="002B653F" w:rsidRPr="00F343F6" w14:paraId="4BED9497" w14:textId="77777777" w:rsidTr="002A5392">
        <w:trPr>
          <w:cantSplit/>
        </w:trPr>
        <w:tc>
          <w:tcPr>
            <w:tcW w:w="2551" w:type="dxa"/>
            <w:shd w:val="clear" w:color="auto" w:fill="auto"/>
          </w:tcPr>
          <w:p w14:paraId="1630DBA0" w14:textId="77777777" w:rsidR="002B653F" w:rsidRPr="00F343F6" w:rsidRDefault="002B653F" w:rsidP="009C6721">
            <w:pPr>
              <w:pStyle w:val="Tabletext"/>
              <w:tabs>
                <w:tab w:val="center" w:leader="dot" w:pos="2268"/>
              </w:tabs>
              <w:rPr>
                <w:sz w:val="16"/>
                <w:szCs w:val="16"/>
              </w:rPr>
            </w:pPr>
            <w:r w:rsidRPr="00F343F6">
              <w:rPr>
                <w:sz w:val="16"/>
                <w:szCs w:val="16"/>
              </w:rPr>
              <w:t>Note to s 36M</w:t>
            </w:r>
            <w:r w:rsidRPr="00F343F6">
              <w:rPr>
                <w:sz w:val="16"/>
                <w:szCs w:val="16"/>
              </w:rPr>
              <w:tab/>
            </w:r>
          </w:p>
        </w:tc>
        <w:tc>
          <w:tcPr>
            <w:tcW w:w="4537" w:type="dxa"/>
            <w:shd w:val="clear" w:color="auto" w:fill="auto"/>
          </w:tcPr>
          <w:p w14:paraId="6B663AE0" w14:textId="77777777" w:rsidR="002B653F" w:rsidRPr="00F343F6" w:rsidRDefault="002B653F" w:rsidP="009C6721">
            <w:pPr>
              <w:pStyle w:val="Tabletext"/>
              <w:rPr>
                <w:sz w:val="16"/>
                <w:szCs w:val="16"/>
              </w:rPr>
            </w:pPr>
            <w:r w:rsidRPr="00F343F6">
              <w:rPr>
                <w:sz w:val="16"/>
                <w:szCs w:val="16"/>
              </w:rPr>
              <w:t>ad No 132, 1998</w:t>
            </w:r>
          </w:p>
        </w:tc>
      </w:tr>
      <w:tr w:rsidR="002B653F" w:rsidRPr="00F343F6" w14:paraId="1740CEFB" w14:textId="77777777" w:rsidTr="002A5392">
        <w:trPr>
          <w:cantSplit/>
        </w:trPr>
        <w:tc>
          <w:tcPr>
            <w:tcW w:w="2551" w:type="dxa"/>
            <w:shd w:val="clear" w:color="auto" w:fill="auto"/>
          </w:tcPr>
          <w:p w14:paraId="746A5060" w14:textId="77777777" w:rsidR="002B653F" w:rsidRPr="00F343F6" w:rsidRDefault="002B653F" w:rsidP="009C6721">
            <w:pPr>
              <w:pStyle w:val="Tabletext"/>
              <w:rPr>
                <w:sz w:val="16"/>
                <w:szCs w:val="16"/>
              </w:rPr>
            </w:pPr>
            <w:r w:rsidRPr="00F343F6">
              <w:rPr>
                <w:b/>
                <w:sz w:val="16"/>
                <w:szCs w:val="16"/>
              </w:rPr>
              <w:t>Subdivision E</w:t>
            </w:r>
          </w:p>
        </w:tc>
        <w:tc>
          <w:tcPr>
            <w:tcW w:w="4537" w:type="dxa"/>
            <w:shd w:val="clear" w:color="auto" w:fill="auto"/>
          </w:tcPr>
          <w:p w14:paraId="2D9A65D1" w14:textId="77777777" w:rsidR="002B653F" w:rsidRPr="00F343F6" w:rsidRDefault="002B653F" w:rsidP="009C6721">
            <w:pPr>
              <w:pStyle w:val="Tabletext"/>
              <w:rPr>
                <w:sz w:val="16"/>
                <w:szCs w:val="16"/>
              </w:rPr>
            </w:pPr>
          </w:p>
        </w:tc>
      </w:tr>
      <w:tr w:rsidR="002B653F" w:rsidRPr="00F343F6" w14:paraId="3D9D061F" w14:textId="77777777" w:rsidTr="002A5392">
        <w:trPr>
          <w:cantSplit/>
        </w:trPr>
        <w:tc>
          <w:tcPr>
            <w:tcW w:w="2551" w:type="dxa"/>
            <w:shd w:val="clear" w:color="auto" w:fill="auto"/>
          </w:tcPr>
          <w:p w14:paraId="2C5134AC" w14:textId="77777777" w:rsidR="002B653F" w:rsidRPr="00F343F6" w:rsidRDefault="002B653F" w:rsidP="009C6721">
            <w:pPr>
              <w:pStyle w:val="Tabletext"/>
              <w:tabs>
                <w:tab w:val="center" w:leader="dot" w:pos="2268"/>
              </w:tabs>
              <w:rPr>
                <w:sz w:val="16"/>
                <w:szCs w:val="16"/>
              </w:rPr>
            </w:pPr>
            <w:r w:rsidRPr="00F343F6">
              <w:rPr>
                <w:sz w:val="16"/>
                <w:szCs w:val="16"/>
              </w:rPr>
              <w:t>s 36N</w:t>
            </w:r>
            <w:r w:rsidRPr="00F343F6">
              <w:rPr>
                <w:sz w:val="16"/>
                <w:szCs w:val="16"/>
              </w:rPr>
              <w:tab/>
            </w:r>
          </w:p>
        </w:tc>
        <w:tc>
          <w:tcPr>
            <w:tcW w:w="4537" w:type="dxa"/>
            <w:shd w:val="clear" w:color="auto" w:fill="auto"/>
          </w:tcPr>
          <w:p w14:paraId="425E7AE2"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0F71BAF8" w14:textId="77777777" w:rsidTr="002A5392">
        <w:trPr>
          <w:cantSplit/>
        </w:trPr>
        <w:tc>
          <w:tcPr>
            <w:tcW w:w="2551" w:type="dxa"/>
            <w:shd w:val="clear" w:color="auto" w:fill="auto"/>
          </w:tcPr>
          <w:p w14:paraId="4C009AD1" w14:textId="77777777" w:rsidR="002B653F" w:rsidRPr="00F343F6" w:rsidRDefault="002B653F" w:rsidP="00C45A98">
            <w:pPr>
              <w:pStyle w:val="Tabletext"/>
              <w:rPr>
                <w:sz w:val="16"/>
                <w:szCs w:val="16"/>
              </w:rPr>
            </w:pPr>
          </w:p>
        </w:tc>
        <w:tc>
          <w:tcPr>
            <w:tcW w:w="4537" w:type="dxa"/>
            <w:shd w:val="clear" w:color="auto" w:fill="auto"/>
          </w:tcPr>
          <w:p w14:paraId="4E402FAC" w14:textId="77777777" w:rsidR="002B653F" w:rsidRPr="00F343F6" w:rsidRDefault="002B653F" w:rsidP="009C6721">
            <w:pPr>
              <w:pStyle w:val="Tabletext"/>
              <w:rPr>
                <w:sz w:val="16"/>
                <w:szCs w:val="16"/>
              </w:rPr>
            </w:pPr>
            <w:r w:rsidRPr="00F343F6">
              <w:rPr>
                <w:sz w:val="16"/>
                <w:szCs w:val="16"/>
              </w:rPr>
              <w:t>am No 74, 1991; No 98, 1994</w:t>
            </w:r>
          </w:p>
        </w:tc>
      </w:tr>
      <w:tr w:rsidR="002B653F" w:rsidRPr="00F343F6" w14:paraId="794F88E6" w14:textId="77777777" w:rsidTr="002A5392">
        <w:trPr>
          <w:cantSplit/>
        </w:trPr>
        <w:tc>
          <w:tcPr>
            <w:tcW w:w="2551" w:type="dxa"/>
            <w:shd w:val="clear" w:color="auto" w:fill="auto"/>
          </w:tcPr>
          <w:p w14:paraId="191E7BA3" w14:textId="77777777" w:rsidR="002B653F" w:rsidRPr="00F343F6" w:rsidRDefault="002B653F" w:rsidP="00C45A98">
            <w:pPr>
              <w:pStyle w:val="Tabletext"/>
              <w:rPr>
                <w:sz w:val="16"/>
                <w:szCs w:val="16"/>
              </w:rPr>
            </w:pPr>
          </w:p>
        </w:tc>
        <w:tc>
          <w:tcPr>
            <w:tcW w:w="4537" w:type="dxa"/>
            <w:shd w:val="clear" w:color="auto" w:fill="auto"/>
          </w:tcPr>
          <w:p w14:paraId="4179D0E4" w14:textId="77777777" w:rsidR="002B653F" w:rsidRPr="00F343F6" w:rsidRDefault="002B653F" w:rsidP="009C6721">
            <w:pPr>
              <w:pStyle w:val="Tabletext"/>
              <w:rPr>
                <w:sz w:val="16"/>
                <w:szCs w:val="16"/>
              </w:rPr>
            </w:pPr>
            <w:r w:rsidRPr="00F343F6">
              <w:rPr>
                <w:sz w:val="16"/>
                <w:szCs w:val="16"/>
              </w:rPr>
              <w:t>rs No 87, 1997</w:t>
            </w:r>
          </w:p>
        </w:tc>
      </w:tr>
      <w:tr w:rsidR="002B653F" w:rsidRPr="00F343F6" w14:paraId="68076B0D" w14:textId="77777777" w:rsidTr="002A5392">
        <w:trPr>
          <w:cantSplit/>
        </w:trPr>
        <w:tc>
          <w:tcPr>
            <w:tcW w:w="2551" w:type="dxa"/>
            <w:shd w:val="clear" w:color="auto" w:fill="auto"/>
          </w:tcPr>
          <w:p w14:paraId="7B43EA18" w14:textId="77777777" w:rsidR="002B653F" w:rsidRPr="00F343F6" w:rsidRDefault="002B653F" w:rsidP="00C45A98">
            <w:pPr>
              <w:pStyle w:val="Tabletext"/>
              <w:rPr>
                <w:sz w:val="16"/>
                <w:szCs w:val="16"/>
              </w:rPr>
            </w:pPr>
          </w:p>
        </w:tc>
        <w:tc>
          <w:tcPr>
            <w:tcW w:w="4537" w:type="dxa"/>
            <w:shd w:val="clear" w:color="auto" w:fill="auto"/>
          </w:tcPr>
          <w:p w14:paraId="77789560" w14:textId="77777777" w:rsidR="002B653F" w:rsidRPr="00F343F6" w:rsidRDefault="002B653F" w:rsidP="009C6721">
            <w:pPr>
              <w:pStyle w:val="Tabletext"/>
              <w:rPr>
                <w:sz w:val="16"/>
                <w:szCs w:val="16"/>
              </w:rPr>
            </w:pPr>
            <w:r w:rsidRPr="00F343F6">
              <w:rPr>
                <w:sz w:val="16"/>
                <w:szCs w:val="16"/>
              </w:rPr>
              <w:t>am No 132, 1998</w:t>
            </w:r>
            <w:r w:rsidR="00776F49" w:rsidRPr="00F343F6">
              <w:rPr>
                <w:sz w:val="16"/>
                <w:szCs w:val="16"/>
              </w:rPr>
              <w:t>; No 42, 2022</w:t>
            </w:r>
          </w:p>
        </w:tc>
      </w:tr>
      <w:tr w:rsidR="002B653F" w:rsidRPr="00F343F6" w14:paraId="2AB43629" w14:textId="77777777" w:rsidTr="002A5392">
        <w:trPr>
          <w:cantSplit/>
        </w:trPr>
        <w:tc>
          <w:tcPr>
            <w:tcW w:w="2551" w:type="dxa"/>
            <w:shd w:val="clear" w:color="auto" w:fill="auto"/>
          </w:tcPr>
          <w:p w14:paraId="7FA2B034" w14:textId="0048C4A7" w:rsidR="002B653F" w:rsidRPr="00F343F6" w:rsidRDefault="00932AD0" w:rsidP="00FA5994">
            <w:pPr>
              <w:pStyle w:val="Tabletext"/>
              <w:keepNext/>
              <w:rPr>
                <w:sz w:val="16"/>
                <w:szCs w:val="16"/>
              </w:rPr>
            </w:pPr>
            <w:r>
              <w:rPr>
                <w:b/>
                <w:sz w:val="16"/>
                <w:szCs w:val="16"/>
              </w:rPr>
              <w:t>Division 4</w:t>
            </w:r>
          </w:p>
        </w:tc>
        <w:tc>
          <w:tcPr>
            <w:tcW w:w="4537" w:type="dxa"/>
            <w:shd w:val="clear" w:color="auto" w:fill="auto"/>
          </w:tcPr>
          <w:p w14:paraId="1F4EBCF8" w14:textId="77777777" w:rsidR="002B653F" w:rsidRPr="00F343F6" w:rsidRDefault="002B653F" w:rsidP="009C6721">
            <w:pPr>
              <w:pStyle w:val="Tabletext"/>
              <w:rPr>
                <w:sz w:val="16"/>
                <w:szCs w:val="16"/>
              </w:rPr>
            </w:pPr>
          </w:p>
        </w:tc>
      </w:tr>
      <w:tr w:rsidR="002B653F" w:rsidRPr="00F343F6" w14:paraId="3196BD85" w14:textId="77777777" w:rsidTr="002A5392">
        <w:trPr>
          <w:cantSplit/>
        </w:trPr>
        <w:tc>
          <w:tcPr>
            <w:tcW w:w="2551" w:type="dxa"/>
            <w:shd w:val="clear" w:color="auto" w:fill="auto"/>
          </w:tcPr>
          <w:p w14:paraId="5E8E81FC" w14:textId="77777777" w:rsidR="002B653F" w:rsidRPr="00F343F6" w:rsidRDefault="002B653F" w:rsidP="009C6721">
            <w:pPr>
              <w:pStyle w:val="Tabletext"/>
              <w:rPr>
                <w:sz w:val="16"/>
                <w:szCs w:val="16"/>
              </w:rPr>
            </w:pPr>
            <w:r w:rsidRPr="00F343F6">
              <w:rPr>
                <w:b/>
                <w:sz w:val="16"/>
                <w:szCs w:val="16"/>
              </w:rPr>
              <w:t>Subdivision A</w:t>
            </w:r>
          </w:p>
        </w:tc>
        <w:tc>
          <w:tcPr>
            <w:tcW w:w="4537" w:type="dxa"/>
            <w:shd w:val="clear" w:color="auto" w:fill="auto"/>
          </w:tcPr>
          <w:p w14:paraId="1C1D7824" w14:textId="77777777" w:rsidR="002B653F" w:rsidRPr="00F343F6" w:rsidRDefault="002B653F" w:rsidP="009C6721">
            <w:pPr>
              <w:pStyle w:val="Tabletext"/>
              <w:rPr>
                <w:sz w:val="16"/>
                <w:szCs w:val="16"/>
              </w:rPr>
            </w:pPr>
          </w:p>
        </w:tc>
      </w:tr>
      <w:tr w:rsidR="002B653F" w:rsidRPr="00F343F6" w14:paraId="6FA9D199" w14:textId="77777777" w:rsidTr="002A5392">
        <w:trPr>
          <w:cantSplit/>
        </w:trPr>
        <w:tc>
          <w:tcPr>
            <w:tcW w:w="2551" w:type="dxa"/>
            <w:shd w:val="clear" w:color="auto" w:fill="auto"/>
          </w:tcPr>
          <w:p w14:paraId="7EF152E2" w14:textId="77777777" w:rsidR="002B653F" w:rsidRPr="00F343F6" w:rsidRDefault="002B653F" w:rsidP="009C6721">
            <w:pPr>
              <w:pStyle w:val="Tabletext"/>
              <w:tabs>
                <w:tab w:val="center" w:leader="dot" w:pos="2268"/>
              </w:tabs>
              <w:rPr>
                <w:sz w:val="16"/>
                <w:szCs w:val="16"/>
              </w:rPr>
            </w:pPr>
            <w:r w:rsidRPr="00F343F6">
              <w:rPr>
                <w:sz w:val="16"/>
                <w:szCs w:val="16"/>
              </w:rPr>
              <w:t>s 37</w:t>
            </w:r>
            <w:r w:rsidRPr="00F343F6">
              <w:rPr>
                <w:sz w:val="16"/>
                <w:szCs w:val="16"/>
              </w:rPr>
              <w:tab/>
            </w:r>
          </w:p>
        </w:tc>
        <w:tc>
          <w:tcPr>
            <w:tcW w:w="4537" w:type="dxa"/>
            <w:shd w:val="clear" w:color="auto" w:fill="auto"/>
          </w:tcPr>
          <w:p w14:paraId="0B059174" w14:textId="77777777" w:rsidR="002B653F" w:rsidRPr="00F343F6" w:rsidRDefault="002B653F" w:rsidP="009C6721">
            <w:pPr>
              <w:pStyle w:val="Tabletext"/>
              <w:rPr>
                <w:sz w:val="16"/>
                <w:szCs w:val="16"/>
              </w:rPr>
            </w:pPr>
            <w:r w:rsidRPr="00F343F6">
              <w:rPr>
                <w:sz w:val="16"/>
                <w:szCs w:val="16"/>
              </w:rPr>
              <w:t>am Nos 78 and 130, 1987; No 13, 1988; No 164, 1989; No 2, 1991</w:t>
            </w:r>
          </w:p>
        </w:tc>
      </w:tr>
      <w:tr w:rsidR="002B653F" w:rsidRPr="00F343F6" w14:paraId="0867E0FC" w14:textId="77777777" w:rsidTr="002A5392">
        <w:trPr>
          <w:cantSplit/>
        </w:trPr>
        <w:tc>
          <w:tcPr>
            <w:tcW w:w="2551" w:type="dxa"/>
            <w:shd w:val="clear" w:color="auto" w:fill="auto"/>
          </w:tcPr>
          <w:p w14:paraId="60DADF34" w14:textId="77777777" w:rsidR="002B653F" w:rsidRPr="00F343F6" w:rsidRDefault="002B653F" w:rsidP="00C45A98">
            <w:pPr>
              <w:pStyle w:val="Tabletext"/>
              <w:rPr>
                <w:sz w:val="16"/>
                <w:szCs w:val="16"/>
              </w:rPr>
            </w:pPr>
          </w:p>
        </w:tc>
        <w:tc>
          <w:tcPr>
            <w:tcW w:w="4537" w:type="dxa"/>
            <w:shd w:val="clear" w:color="auto" w:fill="auto"/>
          </w:tcPr>
          <w:p w14:paraId="47B1BB36" w14:textId="77777777" w:rsidR="002B653F" w:rsidRPr="00F343F6" w:rsidRDefault="002B653F" w:rsidP="009C6721">
            <w:pPr>
              <w:pStyle w:val="Tabletext"/>
              <w:rPr>
                <w:sz w:val="16"/>
                <w:szCs w:val="16"/>
              </w:rPr>
            </w:pPr>
            <w:r w:rsidRPr="00F343F6">
              <w:rPr>
                <w:sz w:val="16"/>
                <w:szCs w:val="16"/>
              </w:rPr>
              <w:t>rs No 72, 1991</w:t>
            </w:r>
          </w:p>
        </w:tc>
      </w:tr>
      <w:tr w:rsidR="002B653F" w:rsidRPr="00F343F6" w14:paraId="3B15374E" w14:textId="77777777" w:rsidTr="002A5392">
        <w:trPr>
          <w:cantSplit/>
        </w:trPr>
        <w:tc>
          <w:tcPr>
            <w:tcW w:w="2551" w:type="dxa"/>
            <w:shd w:val="clear" w:color="auto" w:fill="auto"/>
          </w:tcPr>
          <w:p w14:paraId="142ED946" w14:textId="77777777" w:rsidR="002B653F" w:rsidRPr="00F343F6" w:rsidRDefault="002B653F" w:rsidP="00C45A98">
            <w:pPr>
              <w:pStyle w:val="Tabletext"/>
              <w:rPr>
                <w:sz w:val="16"/>
                <w:szCs w:val="16"/>
              </w:rPr>
            </w:pPr>
          </w:p>
        </w:tc>
        <w:tc>
          <w:tcPr>
            <w:tcW w:w="4537" w:type="dxa"/>
            <w:shd w:val="clear" w:color="auto" w:fill="auto"/>
          </w:tcPr>
          <w:p w14:paraId="64520EF8" w14:textId="77777777" w:rsidR="002B653F" w:rsidRPr="00F343F6" w:rsidRDefault="002B653F" w:rsidP="009C6721">
            <w:pPr>
              <w:pStyle w:val="Tabletext"/>
              <w:rPr>
                <w:sz w:val="16"/>
                <w:szCs w:val="16"/>
              </w:rPr>
            </w:pPr>
            <w:r w:rsidRPr="00F343F6">
              <w:rPr>
                <w:sz w:val="16"/>
                <w:szCs w:val="16"/>
              </w:rPr>
              <w:t>am No 73, 1991; No 164, 1994; No 128, 1995; No 157, 1997; No 171, 1999</w:t>
            </w:r>
          </w:p>
        </w:tc>
      </w:tr>
      <w:tr w:rsidR="002B653F" w:rsidRPr="00F343F6" w14:paraId="1AB144C1" w14:textId="77777777" w:rsidTr="002A5392">
        <w:trPr>
          <w:cantSplit/>
        </w:trPr>
        <w:tc>
          <w:tcPr>
            <w:tcW w:w="2551" w:type="dxa"/>
            <w:shd w:val="clear" w:color="auto" w:fill="auto"/>
          </w:tcPr>
          <w:p w14:paraId="37F784CD" w14:textId="77777777" w:rsidR="002B653F" w:rsidRPr="00F343F6" w:rsidRDefault="002B653F" w:rsidP="009C6721">
            <w:pPr>
              <w:pStyle w:val="Tabletext"/>
              <w:tabs>
                <w:tab w:val="center" w:leader="dot" w:pos="2268"/>
              </w:tabs>
              <w:rPr>
                <w:sz w:val="16"/>
                <w:szCs w:val="16"/>
              </w:rPr>
            </w:pPr>
            <w:r w:rsidRPr="00F343F6">
              <w:rPr>
                <w:sz w:val="16"/>
                <w:szCs w:val="16"/>
              </w:rPr>
              <w:t>s 37AA</w:t>
            </w:r>
            <w:r w:rsidRPr="00F343F6">
              <w:rPr>
                <w:sz w:val="16"/>
                <w:szCs w:val="16"/>
              </w:rPr>
              <w:tab/>
            </w:r>
          </w:p>
        </w:tc>
        <w:tc>
          <w:tcPr>
            <w:tcW w:w="4537" w:type="dxa"/>
            <w:shd w:val="clear" w:color="auto" w:fill="auto"/>
          </w:tcPr>
          <w:p w14:paraId="2DAE81AB" w14:textId="77777777" w:rsidR="002B653F" w:rsidRPr="00F343F6" w:rsidRDefault="002B653F" w:rsidP="009C6721">
            <w:pPr>
              <w:pStyle w:val="Tabletext"/>
              <w:rPr>
                <w:sz w:val="16"/>
                <w:szCs w:val="16"/>
              </w:rPr>
            </w:pPr>
            <w:r w:rsidRPr="00F343F6">
              <w:rPr>
                <w:sz w:val="16"/>
                <w:szCs w:val="16"/>
              </w:rPr>
              <w:t>ad No 171, 1999</w:t>
            </w:r>
          </w:p>
        </w:tc>
      </w:tr>
      <w:tr w:rsidR="002B653F" w:rsidRPr="00F343F6" w14:paraId="7AE5FD21" w14:textId="77777777" w:rsidTr="002A5392">
        <w:trPr>
          <w:cantSplit/>
        </w:trPr>
        <w:tc>
          <w:tcPr>
            <w:tcW w:w="2551" w:type="dxa"/>
            <w:shd w:val="clear" w:color="auto" w:fill="auto"/>
          </w:tcPr>
          <w:p w14:paraId="1DA76C78" w14:textId="77777777" w:rsidR="002B653F" w:rsidRPr="00F343F6" w:rsidRDefault="002B653F" w:rsidP="00C45A98">
            <w:pPr>
              <w:pStyle w:val="Tabletext"/>
              <w:rPr>
                <w:sz w:val="16"/>
                <w:szCs w:val="16"/>
              </w:rPr>
            </w:pPr>
          </w:p>
        </w:tc>
        <w:tc>
          <w:tcPr>
            <w:tcW w:w="4537" w:type="dxa"/>
            <w:shd w:val="clear" w:color="auto" w:fill="auto"/>
          </w:tcPr>
          <w:p w14:paraId="3AF8EE97" w14:textId="77777777" w:rsidR="002B653F" w:rsidRPr="00F343F6" w:rsidRDefault="002B653F" w:rsidP="009C6721">
            <w:pPr>
              <w:pStyle w:val="Tabletext"/>
              <w:rPr>
                <w:sz w:val="16"/>
                <w:szCs w:val="16"/>
              </w:rPr>
            </w:pPr>
            <w:r w:rsidRPr="00F343F6">
              <w:rPr>
                <w:sz w:val="16"/>
                <w:szCs w:val="16"/>
              </w:rPr>
              <w:t>am No 81, 2008</w:t>
            </w:r>
          </w:p>
        </w:tc>
      </w:tr>
      <w:tr w:rsidR="002B653F" w:rsidRPr="00F343F6" w14:paraId="3EE800BC" w14:textId="77777777" w:rsidTr="002A5392">
        <w:trPr>
          <w:cantSplit/>
        </w:trPr>
        <w:tc>
          <w:tcPr>
            <w:tcW w:w="2551" w:type="dxa"/>
            <w:shd w:val="clear" w:color="auto" w:fill="auto"/>
          </w:tcPr>
          <w:p w14:paraId="642CD8DE" w14:textId="77777777" w:rsidR="002B653F" w:rsidRPr="00F343F6" w:rsidRDefault="002B653F" w:rsidP="009C6721">
            <w:pPr>
              <w:pStyle w:val="Tabletext"/>
              <w:tabs>
                <w:tab w:val="center" w:leader="dot" w:pos="2268"/>
              </w:tabs>
              <w:rPr>
                <w:sz w:val="16"/>
                <w:szCs w:val="16"/>
              </w:rPr>
            </w:pPr>
            <w:r w:rsidRPr="00F343F6">
              <w:rPr>
                <w:sz w:val="16"/>
                <w:szCs w:val="16"/>
              </w:rPr>
              <w:t>s 37AAA</w:t>
            </w:r>
            <w:r w:rsidRPr="00F343F6">
              <w:rPr>
                <w:sz w:val="16"/>
                <w:szCs w:val="16"/>
              </w:rPr>
              <w:tab/>
            </w:r>
          </w:p>
        </w:tc>
        <w:tc>
          <w:tcPr>
            <w:tcW w:w="4537" w:type="dxa"/>
            <w:shd w:val="clear" w:color="auto" w:fill="auto"/>
          </w:tcPr>
          <w:p w14:paraId="27889C7C" w14:textId="77777777" w:rsidR="002B653F" w:rsidRPr="00F343F6" w:rsidRDefault="002B653F" w:rsidP="009C6721">
            <w:pPr>
              <w:pStyle w:val="Tabletext"/>
              <w:rPr>
                <w:sz w:val="16"/>
                <w:szCs w:val="16"/>
              </w:rPr>
            </w:pPr>
            <w:r w:rsidRPr="00F343F6">
              <w:rPr>
                <w:sz w:val="16"/>
                <w:szCs w:val="16"/>
              </w:rPr>
              <w:t>ad No 171, 1999</w:t>
            </w:r>
          </w:p>
        </w:tc>
      </w:tr>
      <w:tr w:rsidR="002B653F" w:rsidRPr="00F343F6" w14:paraId="33C6C345" w14:textId="77777777" w:rsidTr="002A5392">
        <w:trPr>
          <w:cantSplit/>
        </w:trPr>
        <w:tc>
          <w:tcPr>
            <w:tcW w:w="2551" w:type="dxa"/>
            <w:shd w:val="clear" w:color="auto" w:fill="auto"/>
          </w:tcPr>
          <w:p w14:paraId="65711545" w14:textId="77777777" w:rsidR="002B653F" w:rsidRPr="00F343F6" w:rsidRDefault="002B653F" w:rsidP="009C6721">
            <w:pPr>
              <w:pStyle w:val="Tabletext"/>
              <w:tabs>
                <w:tab w:val="center" w:leader="dot" w:pos="2268"/>
              </w:tabs>
              <w:rPr>
                <w:sz w:val="16"/>
                <w:szCs w:val="16"/>
              </w:rPr>
            </w:pPr>
          </w:p>
        </w:tc>
        <w:tc>
          <w:tcPr>
            <w:tcW w:w="4537" w:type="dxa"/>
            <w:shd w:val="clear" w:color="auto" w:fill="auto"/>
          </w:tcPr>
          <w:p w14:paraId="3E49E443" w14:textId="6BF159E4" w:rsidR="002B653F" w:rsidRPr="00F343F6" w:rsidRDefault="002B653F" w:rsidP="009C6721">
            <w:pPr>
              <w:pStyle w:val="Tabletext"/>
              <w:rPr>
                <w:sz w:val="16"/>
                <w:szCs w:val="16"/>
              </w:rPr>
            </w:pPr>
            <w:r w:rsidRPr="00F343F6">
              <w:rPr>
                <w:sz w:val="16"/>
                <w:szCs w:val="16"/>
              </w:rPr>
              <w:t>am No 174, 2015</w:t>
            </w:r>
            <w:r w:rsidR="005E4205">
              <w:rPr>
                <w:sz w:val="16"/>
                <w:szCs w:val="16"/>
              </w:rPr>
              <w:t xml:space="preserve">; </w:t>
            </w:r>
            <w:r w:rsidR="005E4205" w:rsidRPr="005B7B82">
              <w:rPr>
                <w:sz w:val="16"/>
                <w:szCs w:val="16"/>
                <w:u w:val="single"/>
              </w:rPr>
              <w:t>No 17, 2025</w:t>
            </w:r>
          </w:p>
        </w:tc>
      </w:tr>
      <w:tr w:rsidR="002B653F" w:rsidRPr="00F343F6" w14:paraId="76FB2294" w14:textId="77777777" w:rsidTr="002A5392">
        <w:trPr>
          <w:cantSplit/>
        </w:trPr>
        <w:tc>
          <w:tcPr>
            <w:tcW w:w="2551" w:type="dxa"/>
            <w:shd w:val="clear" w:color="auto" w:fill="auto"/>
          </w:tcPr>
          <w:p w14:paraId="6B3DFB3E" w14:textId="77777777" w:rsidR="002B653F" w:rsidRPr="00F343F6" w:rsidRDefault="002B653F" w:rsidP="009C6721">
            <w:pPr>
              <w:pStyle w:val="Tabletext"/>
              <w:tabs>
                <w:tab w:val="center" w:leader="dot" w:pos="2268"/>
              </w:tabs>
              <w:rPr>
                <w:sz w:val="16"/>
                <w:szCs w:val="16"/>
              </w:rPr>
            </w:pPr>
            <w:r w:rsidRPr="00F343F6">
              <w:rPr>
                <w:sz w:val="16"/>
                <w:szCs w:val="16"/>
              </w:rPr>
              <w:t>s 37A</w:t>
            </w:r>
            <w:r w:rsidRPr="00F343F6">
              <w:rPr>
                <w:sz w:val="16"/>
                <w:szCs w:val="16"/>
              </w:rPr>
              <w:tab/>
            </w:r>
          </w:p>
        </w:tc>
        <w:tc>
          <w:tcPr>
            <w:tcW w:w="4537" w:type="dxa"/>
            <w:shd w:val="clear" w:color="auto" w:fill="auto"/>
          </w:tcPr>
          <w:p w14:paraId="43DC56CF" w14:textId="77777777" w:rsidR="002B653F" w:rsidRPr="00F343F6" w:rsidRDefault="002B653F" w:rsidP="009C6721">
            <w:pPr>
              <w:pStyle w:val="Tabletext"/>
              <w:rPr>
                <w:sz w:val="16"/>
                <w:szCs w:val="16"/>
              </w:rPr>
            </w:pPr>
            <w:r w:rsidRPr="00F343F6">
              <w:rPr>
                <w:sz w:val="16"/>
                <w:szCs w:val="16"/>
              </w:rPr>
              <w:t>ad No 13, 1988</w:t>
            </w:r>
          </w:p>
        </w:tc>
      </w:tr>
      <w:tr w:rsidR="002B653F" w:rsidRPr="00F343F6" w14:paraId="3311CBCD" w14:textId="77777777" w:rsidTr="002A5392">
        <w:trPr>
          <w:cantSplit/>
        </w:trPr>
        <w:tc>
          <w:tcPr>
            <w:tcW w:w="2551" w:type="dxa"/>
            <w:shd w:val="clear" w:color="auto" w:fill="auto"/>
          </w:tcPr>
          <w:p w14:paraId="1B6A90BD" w14:textId="77777777" w:rsidR="002B653F" w:rsidRPr="00F343F6" w:rsidRDefault="002B653F" w:rsidP="00C45A98">
            <w:pPr>
              <w:pStyle w:val="Tabletext"/>
              <w:rPr>
                <w:sz w:val="16"/>
                <w:szCs w:val="16"/>
              </w:rPr>
            </w:pPr>
          </w:p>
        </w:tc>
        <w:tc>
          <w:tcPr>
            <w:tcW w:w="4537" w:type="dxa"/>
            <w:shd w:val="clear" w:color="auto" w:fill="auto"/>
          </w:tcPr>
          <w:p w14:paraId="623F57A2" w14:textId="77777777" w:rsidR="002B653F" w:rsidRPr="00F343F6" w:rsidRDefault="002B653F" w:rsidP="009C6721">
            <w:pPr>
              <w:pStyle w:val="Tabletext"/>
              <w:rPr>
                <w:sz w:val="16"/>
                <w:szCs w:val="16"/>
              </w:rPr>
            </w:pPr>
            <w:r w:rsidRPr="00F343F6">
              <w:rPr>
                <w:sz w:val="16"/>
                <w:szCs w:val="16"/>
              </w:rPr>
              <w:t>rs No 72, 1991</w:t>
            </w:r>
          </w:p>
        </w:tc>
      </w:tr>
      <w:tr w:rsidR="002B653F" w:rsidRPr="00F343F6" w14:paraId="742289A6" w14:textId="77777777" w:rsidTr="002A5392">
        <w:trPr>
          <w:cantSplit/>
        </w:trPr>
        <w:tc>
          <w:tcPr>
            <w:tcW w:w="2551" w:type="dxa"/>
            <w:shd w:val="clear" w:color="auto" w:fill="auto"/>
          </w:tcPr>
          <w:p w14:paraId="4CC44B2B" w14:textId="77777777" w:rsidR="002B653F" w:rsidRPr="00F343F6" w:rsidRDefault="002B653F" w:rsidP="00C45A98">
            <w:pPr>
              <w:pStyle w:val="Tabletext"/>
              <w:rPr>
                <w:sz w:val="16"/>
                <w:szCs w:val="16"/>
              </w:rPr>
            </w:pPr>
          </w:p>
        </w:tc>
        <w:tc>
          <w:tcPr>
            <w:tcW w:w="4537" w:type="dxa"/>
            <w:shd w:val="clear" w:color="auto" w:fill="auto"/>
          </w:tcPr>
          <w:p w14:paraId="21848657" w14:textId="77777777" w:rsidR="002B653F" w:rsidRPr="00F343F6" w:rsidRDefault="002B653F" w:rsidP="009C6721">
            <w:pPr>
              <w:pStyle w:val="Tabletext"/>
              <w:rPr>
                <w:sz w:val="16"/>
                <w:szCs w:val="16"/>
              </w:rPr>
            </w:pPr>
            <w:r w:rsidRPr="00F343F6">
              <w:rPr>
                <w:sz w:val="16"/>
                <w:szCs w:val="16"/>
              </w:rPr>
              <w:t>am Nos 70 and 228, 1992; No 164, 1994; No 146, 1995; Nos 87 and 157, 1997; No 89, 2007; No 149, 2008; No 81, 2009; No 5, 2015</w:t>
            </w:r>
          </w:p>
        </w:tc>
      </w:tr>
      <w:tr w:rsidR="002B653F" w:rsidRPr="00F343F6" w14:paraId="7E764D8D" w14:textId="77777777" w:rsidTr="002A5392">
        <w:trPr>
          <w:cantSplit/>
        </w:trPr>
        <w:tc>
          <w:tcPr>
            <w:tcW w:w="2551" w:type="dxa"/>
            <w:shd w:val="clear" w:color="auto" w:fill="auto"/>
          </w:tcPr>
          <w:p w14:paraId="6C07A189" w14:textId="77777777" w:rsidR="002B653F" w:rsidRPr="00F343F6" w:rsidRDefault="002B653F" w:rsidP="009C6721">
            <w:pPr>
              <w:pStyle w:val="Tabletext"/>
              <w:tabs>
                <w:tab w:val="center" w:leader="dot" w:pos="2268"/>
              </w:tabs>
              <w:rPr>
                <w:sz w:val="16"/>
                <w:szCs w:val="16"/>
              </w:rPr>
            </w:pPr>
            <w:r w:rsidRPr="00F343F6">
              <w:rPr>
                <w:sz w:val="16"/>
                <w:szCs w:val="16"/>
              </w:rPr>
              <w:t>s 37B</w:t>
            </w:r>
            <w:r w:rsidRPr="00F343F6">
              <w:rPr>
                <w:sz w:val="16"/>
                <w:szCs w:val="16"/>
              </w:rPr>
              <w:tab/>
            </w:r>
          </w:p>
        </w:tc>
        <w:tc>
          <w:tcPr>
            <w:tcW w:w="4537" w:type="dxa"/>
            <w:shd w:val="clear" w:color="auto" w:fill="auto"/>
          </w:tcPr>
          <w:p w14:paraId="7BCCE4E6" w14:textId="77777777" w:rsidR="002B653F" w:rsidRPr="00F343F6" w:rsidRDefault="002B653F" w:rsidP="009C6721">
            <w:pPr>
              <w:pStyle w:val="Tabletext"/>
              <w:rPr>
                <w:sz w:val="16"/>
                <w:szCs w:val="16"/>
              </w:rPr>
            </w:pPr>
            <w:r w:rsidRPr="00F343F6">
              <w:rPr>
                <w:sz w:val="16"/>
                <w:szCs w:val="16"/>
              </w:rPr>
              <w:t>ad No 135, 1988</w:t>
            </w:r>
          </w:p>
        </w:tc>
      </w:tr>
      <w:tr w:rsidR="002B653F" w:rsidRPr="00F343F6" w14:paraId="00031505" w14:textId="77777777" w:rsidTr="002A5392">
        <w:trPr>
          <w:cantSplit/>
        </w:trPr>
        <w:tc>
          <w:tcPr>
            <w:tcW w:w="2551" w:type="dxa"/>
            <w:shd w:val="clear" w:color="auto" w:fill="auto"/>
          </w:tcPr>
          <w:p w14:paraId="1B8A201F" w14:textId="77777777" w:rsidR="002B653F" w:rsidRPr="00F343F6" w:rsidRDefault="002B653F" w:rsidP="00C45A98">
            <w:pPr>
              <w:pStyle w:val="Tabletext"/>
              <w:rPr>
                <w:sz w:val="16"/>
                <w:szCs w:val="16"/>
              </w:rPr>
            </w:pPr>
          </w:p>
        </w:tc>
        <w:tc>
          <w:tcPr>
            <w:tcW w:w="4537" w:type="dxa"/>
            <w:shd w:val="clear" w:color="auto" w:fill="auto"/>
          </w:tcPr>
          <w:p w14:paraId="1CFF0F85" w14:textId="77777777" w:rsidR="002B653F" w:rsidRPr="00F343F6" w:rsidRDefault="002B653F" w:rsidP="009C6721">
            <w:pPr>
              <w:pStyle w:val="Tabletext"/>
              <w:rPr>
                <w:sz w:val="16"/>
                <w:szCs w:val="16"/>
              </w:rPr>
            </w:pPr>
            <w:r w:rsidRPr="00F343F6">
              <w:rPr>
                <w:sz w:val="16"/>
                <w:szCs w:val="16"/>
              </w:rPr>
              <w:t>rs No 164, 1989; No 72, 1991</w:t>
            </w:r>
          </w:p>
        </w:tc>
      </w:tr>
      <w:tr w:rsidR="002B653F" w:rsidRPr="00F343F6" w14:paraId="6FB139FF" w14:textId="77777777" w:rsidTr="002A5392">
        <w:trPr>
          <w:cantSplit/>
        </w:trPr>
        <w:tc>
          <w:tcPr>
            <w:tcW w:w="2551" w:type="dxa"/>
            <w:shd w:val="clear" w:color="auto" w:fill="auto"/>
          </w:tcPr>
          <w:p w14:paraId="114A2108" w14:textId="77777777" w:rsidR="002B653F" w:rsidRPr="00F343F6" w:rsidRDefault="002B653F" w:rsidP="00C45A98">
            <w:pPr>
              <w:pStyle w:val="Tabletext"/>
              <w:rPr>
                <w:sz w:val="16"/>
                <w:szCs w:val="16"/>
              </w:rPr>
            </w:pPr>
          </w:p>
        </w:tc>
        <w:tc>
          <w:tcPr>
            <w:tcW w:w="4537" w:type="dxa"/>
            <w:shd w:val="clear" w:color="auto" w:fill="auto"/>
          </w:tcPr>
          <w:p w14:paraId="63E1FCEF" w14:textId="77777777" w:rsidR="002B653F" w:rsidRPr="00F343F6" w:rsidRDefault="002B653F" w:rsidP="009C6721">
            <w:pPr>
              <w:pStyle w:val="Tabletext"/>
              <w:rPr>
                <w:sz w:val="16"/>
                <w:szCs w:val="16"/>
              </w:rPr>
            </w:pPr>
            <w:r w:rsidRPr="00F343F6">
              <w:rPr>
                <w:sz w:val="16"/>
                <w:szCs w:val="16"/>
              </w:rPr>
              <w:t>am No 78, 1994; No 94, 2004</w:t>
            </w:r>
          </w:p>
        </w:tc>
      </w:tr>
      <w:tr w:rsidR="002B653F" w:rsidRPr="00F343F6" w14:paraId="1916D913" w14:textId="77777777" w:rsidTr="002A5392">
        <w:trPr>
          <w:cantSplit/>
        </w:trPr>
        <w:tc>
          <w:tcPr>
            <w:tcW w:w="2551" w:type="dxa"/>
            <w:shd w:val="clear" w:color="auto" w:fill="auto"/>
          </w:tcPr>
          <w:p w14:paraId="7D0AD3A2" w14:textId="77777777" w:rsidR="002B653F" w:rsidRPr="00F343F6" w:rsidRDefault="002B653F" w:rsidP="009C6721">
            <w:pPr>
              <w:pStyle w:val="Tabletext"/>
              <w:tabs>
                <w:tab w:val="center" w:leader="dot" w:pos="2268"/>
              </w:tabs>
              <w:rPr>
                <w:sz w:val="16"/>
                <w:szCs w:val="16"/>
              </w:rPr>
            </w:pPr>
            <w:r w:rsidRPr="00F343F6">
              <w:rPr>
                <w:sz w:val="16"/>
                <w:szCs w:val="16"/>
              </w:rPr>
              <w:t>s 37C</w:t>
            </w:r>
            <w:r w:rsidRPr="00F343F6">
              <w:rPr>
                <w:sz w:val="16"/>
                <w:szCs w:val="16"/>
              </w:rPr>
              <w:tab/>
            </w:r>
          </w:p>
        </w:tc>
        <w:tc>
          <w:tcPr>
            <w:tcW w:w="4537" w:type="dxa"/>
            <w:shd w:val="clear" w:color="auto" w:fill="auto"/>
          </w:tcPr>
          <w:p w14:paraId="2365F28D" w14:textId="77777777" w:rsidR="002B653F" w:rsidRPr="00F343F6" w:rsidRDefault="002B653F" w:rsidP="009C6721">
            <w:pPr>
              <w:pStyle w:val="Tabletext"/>
              <w:rPr>
                <w:sz w:val="16"/>
                <w:szCs w:val="16"/>
              </w:rPr>
            </w:pPr>
            <w:r w:rsidRPr="00F343F6">
              <w:rPr>
                <w:sz w:val="16"/>
                <w:szCs w:val="16"/>
              </w:rPr>
              <w:t>ad No 135, 1988</w:t>
            </w:r>
          </w:p>
        </w:tc>
      </w:tr>
      <w:tr w:rsidR="002B653F" w:rsidRPr="00F343F6" w14:paraId="33121479" w14:textId="77777777" w:rsidTr="002A5392">
        <w:trPr>
          <w:cantSplit/>
        </w:trPr>
        <w:tc>
          <w:tcPr>
            <w:tcW w:w="2551" w:type="dxa"/>
            <w:shd w:val="clear" w:color="auto" w:fill="auto"/>
          </w:tcPr>
          <w:p w14:paraId="1C927D2E" w14:textId="77777777" w:rsidR="002B653F" w:rsidRPr="00F343F6" w:rsidRDefault="002B653F" w:rsidP="00C45A98">
            <w:pPr>
              <w:pStyle w:val="Tabletext"/>
              <w:rPr>
                <w:sz w:val="16"/>
                <w:szCs w:val="16"/>
              </w:rPr>
            </w:pPr>
          </w:p>
        </w:tc>
        <w:tc>
          <w:tcPr>
            <w:tcW w:w="4537" w:type="dxa"/>
            <w:shd w:val="clear" w:color="auto" w:fill="auto"/>
          </w:tcPr>
          <w:p w14:paraId="3AD907EE" w14:textId="77777777" w:rsidR="002B653F" w:rsidRPr="00F343F6" w:rsidRDefault="002B653F" w:rsidP="009C6721">
            <w:pPr>
              <w:pStyle w:val="Tabletext"/>
              <w:rPr>
                <w:sz w:val="16"/>
                <w:szCs w:val="16"/>
              </w:rPr>
            </w:pPr>
            <w:r w:rsidRPr="00F343F6">
              <w:rPr>
                <w:sz w:val="16"/>
                <w:szCs w:val="16"/>
              </w:rPr>
              <w:t>am No 2, 1991</w:t>
            </w:r>
          </w:p>
        </w:tc>
      </w:tr>
      <w:tr w:rsidR="002B653F" w:rsidRPr="00F343F6" w14:paraId="0D844E19" w14:textId="77777777" w:rsidTr="002A5392">
        <w:trPr>
          <w:cantSplit/>
        </w:trPr>
        <w:tc>
          <w:tcPr>
            <w:tcW w:w="2551" w:type="dxa"/>
            <w:shd w:val="clear" w:color="auto" w:fill="auto"/>
          </w:tcPr>
          <w:p w14:paraId="57A825B8" w14:textId="77777777" w:rsidR="002B653F" w:rsidRPr="00F343F6" w:rsidRDefault="002B653F" w:rsidP="00C45A98">
            <w:pPr>
              <w:pStyle w:val="Tabletext"/>
              <w:rPr>
                <w:sz w:val="16"/>
                <w:szCs w:val="16"/>
              </w:rPr>
            </w:pPr>
          </w:p>
        </w:tc>
        <w:tc>
          <w:tcPr>
            <w:tcW w:w="4537" w:type="dxa"/>
            <w:shd w:val="clear" w:color="auto" w:fill="auto"/>
          </w:tcPr>
          <w:p w14:paraId="68BBF3C9" w14:textId="77777777" w:rsidR="002B653F" w:rsidRPr="00F343F6" w:rsidRDefault="002B653F" w:rsidP="009C6721">
            <w:pPr>
              <w:pStyle w:val="Tabletext"/>
              <w:rPr>
                <w:sz w:val="16"/>
                <w:szCs w:val="16"/>
              </w:rPr>
            </w:pPr>
            <w:r w:rsidRPr="00F343F6">
              <w:rPr>
                <w:sz w:val="16"/>
                <w:szCs w:val="16"/>
              </w:rPr>
              <w:t>rs No 72, 1991</w:t>
            </w:r>
          </w:p>
        </w:tc>
      </w:tr>
      <w:tr w:rsidR="002B653F" w:rsidRPr="00F343F6" w14:paraId="509DE16C" w14:textId="77777777" w:rsidTr="002A5392">
        <w:trPr>
          <w:cantSplit/>
        </w:trPr>
        <w:tc>
          <w:tcPr>
            <w:tcW w:w="2551" w:type="dxa"/>
            <w:shd w:val="clear" w:color="auto" w:fill="auto"/>
          </w:tcPr>
          <w:p w14:paraId="27B4D406" w14:textId="77777777" w:rsidR="002B653F" w:rsidRPr="00F343F6" w:rsidRDefault="002B653F" w:rsidP="00C45A98">
            <w:pPr>
              <w:pStyle w:val="Tabletext"/>
              <w:rPr>
                <w:sz w:val="16"/>
                <w:szCs w:val="16"/>
              </w:rPr>
            </w:pPr>
          </w:p>
        </w:tc>
        <w:tc>
          <w:tcPr>
            <w:tcW w:w="4537" w:type="dxa"/>
            <w:shd w:val="clear" w:color="auto" w:fill="auto"/>
          </w:tcPr>
          <w:p w14:paraId="5F36B3D5" w14:textId="77777777" w:rsidR="002B653F" w:rsidRPr="00F343F6" w:rsidRDefault="002B653F" w:rsidP="009C6721">
            <w:pPr>
              <w:pStyle w:val="Tabletext"/>
              <w:rPr>
                <w:sz w:val="16"/>
                <w:szCs w:val="16"/>
              </w:rPr>
            </w:pPr>
            <w:r w:rsidRPr="00F343F6">
              <w:rPr>
                <w:sz w:val="16"/>
                <w:szCs w:val="16"/>
              </w:rPr>
              <w:t>am No 175, 1991; No 70, 1992; No 1, 1996; No 33, 2010; No 17, 2018; No 26, 2018</w:t>
            </w:r>
          </w:p>
        </w:tc>
      </w:tr>
      <w:tr w:rsidR="002B653F" w:rsidRPr="00F343F6" w14:paraId="4852A214" w14:textId="77777777" w:rsidTr="002A5392">
        <w:trPr>
          <w:cantSplit/>
        </w:trPr>
        <w:tc>
          <w:tcPr>
            <w:tcW w:w="2551" w:type="dxa"/>
            <w:shd w:val="clear" w:color="auto" w:fill="auto"/>
          </w:tcPr>
          <w:p w14:paraId="53DDCD6A" w14:textId="77777777" w:rsidR="002B653F" w:rsidRPr="00F343F6" w:rsidRDefault="002B653F" w:rsidP="009C6721">
            <w:pPr>
              <w:pStyle w:val="Tabletext"/>
              <w:tabs>
                <w:tab w:val="center" w:leader="dot" w:pos="2268"/>
              </w:tabs>
              <w:rPr>
                <w:sz w:val="16"/>
                <w:szCs w:val="16"/>
              </w:rPr>
            </w:pPr>
            <w:r w:rsidRPr="00F343F6">
              <w:rPr>
                <w:sz w:val="16"/>
                <w:szCs w:val="16"/>
              </w:rPr>
              <w:t>s 37CA</w:t>
            </w:r>
            <w:r w:rsidRPr="00F343F6">
              <w:rPr>
                <w:sz w:val="16"/>
                <w:szCs w:val="16"/>
              </w:rPr>
              <w:tab/>
            </w:r>
          </w:p>
        </w:tc>
        <w:tc>
          <w:tcPr>
            <w:tcW w:w="4537" w:type="dxa"/>
            <w:shd w:val="clear" w:color="auto" w:fill="auto"/>
          </w:tcPr>
          <w:p w14:paraId="7F1E4BE6" w14:textId="77777777" w:rsidR="002B653F" w:rsidRPr="00F343F6" w:rsidRDefault="002B653F" w:rsidP="009C6721">
            <w:pPr>
              <w:pStyle w:val="Tabletext"/>
              <w:rPr>
                <w:sz w:val="16"/>
                <w:szCs w:val="16"/>
              </w:rPr>
            </w:pPr>
            <w:r w:rsidRPr="00F343F6">
              <w:rPr>
                <w:sz w:val="16"/>
                <w:szCs w:val="16"/>
              </w:rPr>
              <w:t>ad No 157, 2000</w:t>
            </w:r>
          </w:p>
        </w:tc>
      </w:tr>
      <w:tr w:rsidR="002B653F" w:rsidRPr="00F343F6" w14:paraId="78784F50" w14:textId="77777777" w:rsidTr="002A5392">
        <w:trPr>
          <w:cantSplit/>
        </w:trPr>
        <w:tc>
          <w:tcPr>
            <w:tcW w:w="2551" w:type="dxa"/>
            <w:shd w:val="clear" w:color="auto" w:fill="auto"/>
          </w:tcPr>
          <w:p w14:paraId="2520A5EB" w14:textId="77777777" w:rsidR="002B653F" w:rsidRPr="00F343F6" w:rsidRDefault="002B653F" w:rsidP="005F305E">
            <w:pPr>
              <w:pStyle w:val="Tabletext"/>
              <w:keepNext/>
              <w:rPr>
                <w:sz w:val="16"/>
                <w:szCs w:val="16"/>
              </w:rPr>
            </w:pPr>
            <w:r w:rsidRPr="00F343F6">
              <w:rPr>
                <w:b/>
                <w:sz w:val="16"/>
                <w:szCs w:val="16"/>
              </w:rPr>
              <w:t>Subdivision B</w:t>
            </w:r>
          </w:p>
        </w:tc>
        <w:tc>
          <w:tcPr>
            <w:tcW w:w="4537" w:type="dxa"/>
            <w:shd w:val="clear" w:color="auto" w:fill="auto"/>
          </w:tcPr>
          <w:p w14:paraId="7089FB3D" w14:textId="77777777" w:rsidR="002B653F" w:rsidRPr="00F343F6" w:rsidRDefault="002B653F" w:rsidP="009C6721">
            <w:pPr>
              <w:pStyle w:val="Tabletext"/>
              <w:rPr>
                <w:sz w:val="16"/>
                <w:szCs w:val="16"/>
              </w:rPr>
            </w:pPr>
          </w:p>
        </w:tc>
      </w:tr>
      <w:tr w:rsidR="002B653F" w:rsidRPr="00F343F6" w14:paraId="7F7EE33A" w14:textId="77777777" w:rsidTr="002A5392">
        <w:trPr>
          <w:cantSplit/>
        </w:trPr>
        <w:tc>
          <w:tcPr>
            <w:tcW w:w="2551" w:type="dxa"/>
            <w:shd w:val="clear" w:color="auto" w:fill="auto"/>
          </w:tcPr>
          <w:p w14:paraId="3A87AF84" w14:textId="77777777" w:rsidR="002B653F" w:rsidRPr="00F343F6" w:rsidRDefault="002B653F" w:rsidP="009C6721">
            <w:pPr>
              <w:pStyle w:val="Tabletext"/>
              <w:tabs>
                <w:tab w:val="center" w:leader="dot" w:pos="2268"/>
              </w:tabs>
              <w:rPr>
                <w:sz w:val="16"/>
                <w:szCs w:val="16"/>
              </w:rPr>
            </w:pPr>
            <w:r w:rsidRPr="00F343F6">
              <w:rPr>
                <w:sz w:val="16"/>
                <w:szCs w:val="16"/>
              </w:rPr>
              <w:t>s 37D</w:t>
            </w:r>
            <w:r w:rsidRPr="00F343F6">
              <w:rPr>
                <w:sz w:val="16"/>
                <w:szCs w:val="16"/>
              </w:rPr>
              <w:tab/>
            </w:r>
          </w:p>
        </w:tc>
        <w:tc>
          <w:tcPr>
            <w:tcW w:w="4537" w:type="dxa"/>
            <w:shd w:val="clear" w:color="auto" w:fill="auto"/>
          </w:tcPr>
          <w:p w14:paraId="026533BF" w14:textId="77777777" w:rsidR="002B653F" w:rsidRPr="00F343F6" w:rsidRDefault="002B653F" w:rsidP="009C6721">
            <w:pPr>
              <w:pStyle w:val="Tabletext"/>
              <w:rPr>
                <w:sz w:val="16"/>
                <w:szCs w:val="16"/>
              </w:rPr>
            </w:pPr>
            <w:r w:rsidRPr="00F343F6">
              <w:rPr>
                <w:sz w:val="16"/>
                <w:szCs w:val="16"/>
              </w:rPr>
              <w:t>ad No 135, 1988</w:t>
            </w:r>
          </w:p>
        </w:tc>
      </w:tr>
      <w:tr w:rsidR="002B653F" w:rsidRPr="00F343F6" w14:paraId="7AB8C68E" w14:textId="77777777" w:rsidTr="002A5392">
        <w:trPr>
          <w:cantSplit/>
        </w:trPr>
        <w:tc>
          <w:tcPr>
            <w:tcW w:w="2551" w:type="dxa"/>
            <w:shd w:val="clear" w:color="auto" w:fill="auto"/>
          </w:tcPr>
          <w:p w14:paraId="41E014CB" w14:textId="77777777" w:rsidR="002B653F" w:rsidRPr="00F343F6" w:rsidRDefault="002B653F" w:rsidP="00C45A98">
            <w:pPr>
              <w:pStyle w:val="Tabletext"/>
              <w:rPr>
                <w:sz w:val="16"/>
                <w:szCs w:val="16"/>
              </w:rPr>
            </w:pPr>
          </w:p>
        </w:tc>
        <w:tc>
          <w:tcPr>
            <w:tcW w:w="4537" w:type="dxa"/>
            <w:shd w:val="clear" w:color="auto" w:fill="auto"/>
          </w:tcPr>
          <w:p w14:paraId="4C8A8FBB" w14:textId="77777777" w:rsidR="002B653F" w:rsidRPr="00F343F6" w:rsidRDefault="002B653F" w:rsidP="009C6721">
            <w:pPr>
              <w:pStyle w:val="Tabletext"/>
              <w:rPr>
                <w:sz w:val="16"/>
                <w:szCs w:val="16"/>
              </w:rPr>
            </w:pPr>
            <w:r w:rsidRPr="00F343F6">
              <w:rPr>
                <w:sz w:val="16"/>
                <w:szCs w:val="16"/>
              </w:rPr>
              <w:t>am No 2, 1991</w:t>
            </w:r>
          </w:p>
        </w:tc>
      </w:tr>
      <w:tr w:rsidR="002B653F" w:rsidRPr="00F343F6" w14:paraId="0811D84A" w14:textId="77777777" w:rsidTr="002A5392">
        <w:trPr>
          <w:cantSplit/>
        </w:trPr>
        <w:tc>
          <w:tcPr>
            <w:tcW w:w="2551" w:type="dxa"/>
            <w:shd w:val="clear" w:color="auto" w:fill="auto"/>
          </w:tcPr>
          <w:p w14:paraId="1DA63CAF" w14:textId="77777777" w:rsidR="002B653F" w:rsidRPr="00F343F6" w:rsidRDefault="002B653F" w:rsidP="00C45A98">
            <w:pPr>
              <w:pStyle w:val="Tabletext"/>
              <w:rPr>
                <w:sz w:val="16"/>
                <w:szCs w:val="16"/>
              </w:rPr>
            </w:pPr>
          </w:p>
        </w:tc>
        <w:tc>
          <w:tcPr>
            <w:tcW w:w="4537" w:type="dxa"/>
            <w:shd w:val="clear" w:color="auto" w:fill="auto"/>
          </w:tcPr>
          <w:p w14:paraId="0D72CC3C" w14:textId="77777777" w:rsidR="002B653F" w:rsidRPr="00F343F6" w:rsidRDefault="002B653F" w:rsidP="009C6721">
            <w:pPr>
              <w:pStyle w:val="Tabletext"/>
              <w:rPr>
                <w:sz w:val="16"/>
                <w:szCs w:val="16"/>
              </w:rPr>
            </w:pPr>
            <w:r w:rsidRPr="00F343F6">
              <w:rPr>
                <w:sz w:val="16"/>
                <w:szCs w:val="16"/>
              </w:rPr>
              <w:t>rs No 72, 1991</w:t>
            </w:r>
          </w:p>
        </w:tc>
      </w:tr>
      <w:tr w:rsidR="002B653F" w:rsidRPr="00F343F6" w14:paraId="4468FBC6" w14:textId="77777777" w:rsidTr="002A5392">
        <w:trPr>
          <w:cantSplit/>
        </w:trPr>
        <w:tc>
          <w:tcPr>
            <w:tcW w:w="2551" w:type="dxa"/>
            <w:shd w:val="clear" w:color="auto" w:fill="auto"/>
          </w:tcPr>
          <w:p w14:paraId="2FA35518" w14:textId="77777777" w:rsidR="002B653F" w:rsidRPr="00F343F6" w:rsidRDefault="002B653F" w:rsidP="009C6721">
            <w:pPr>
              <w:pStyle w:val="Tabletext"/>
              <w:tabs>
                <w:tab w:val="center" w:leader="dot" w:pos="2268"/>
              </w:tabs>
              <w:rPr>
                <w:sz w:val="16"/>
                <w:szCs w:val="16"/>
              </w:rPr>
            </w:pPr>
            <w:r w:rsidRPr="00F343F6">
              <w:rPr>
                <w:sz w:val="16"/>
                <w:szCs w:val="16"/>
              </w:rPr>
              <w:t>s 37E</w:t>
            </w:r>
            <w:r w:rsidRPr="00F343F6">
              <w:rPr>
                <w:sz w:val="16"/>
                <w:szCs w:val="16"/>
              </w:rPr>
              <w:tab/>
            </w:r>
          </w:p>
        </w:tc>
        <w:tc>
          <w:tcPr>
            <w:tcW w:w="4537" w:type="dxa"/>
            <w:shd w:val="clear" w:color="auto" w:fill="auto"/>
          </w:tcPr>
          <w:p w14:paraId="280434C4" w14:textId="77777777" w:rsidR="002B653F" w:rsidRPr="00F343F6" w:rsidRDefault="002B653F" w:rsidP="009C6721">
            <w:pPr>
              <w:pStyle w:val="Tabletext"/>
              <w:rPr>
                <w:sz w:val="16"/>
                <w:szCs w:val="16"/>
              </w:rPr>
            </w:pPr>
            <w:r w:rsidRPr="00F343F6">
              <w:rPr>
                <w:sz w:val="16"/>
                <w:szCs w:val="16"/>
              </w:rPr>
              <w:t>ad No 135, 1988</w:t>
            </w:r>
          </w:p>
        </w:tc>
      </w:tr>
      <w:tr w:rsidR="002B653F" w:rsidRPr="00F343F6" w14:paraId="06A14ACA" w14:textId="77777777" w:rsidTr="002A5392">
        <w:trPr>
          <w:cantSplit/>
        </w:trPr>
        <w:tc>
          <w:tcPr>
            <w:tcW w:w="2551" w:type="dxa"/>
            <w:shd w:val="clear" w:color="auto" w:fill="auto"/>
          </w:tcPr>
          <w:p w14:paraId="0A8FBA18" w14:textId="77777777" w:rsidR="002B653F" w:rsidRPr="00F343F6" w:rsidRDefault="002B653F" w:rsidP="00C45A98">
            <w:pPr>
              <w:pStyle w:val="Tabletext"/>
              <w:rPr>
                <w:sz w:val="16"/>
                <w:szCs w:val="16"/>
              </w:rPr>
            </w:pPr>
          </w:p>
        </w:tc>
        <w:tc>
          <w:tcPr>
            <w:tcW w:w="4537" w:type="dxa"/>
            <w:shd w:val="clear" w:color="auto" w:fill="auto"/>
          </w:tcPr>
          <w:p w14:paraId="46E2D20E" w14:textId="77777777" w:rsidR="002B653F" w:rsidRPr="00F343F6" w:rsidRDefault="002B653F" w:rsidP="009C6721">
            <w:pPr>
              <w:pStyle w:val="Tabletext"/>
              <w:rPr>
                <w:sz w:val="16"/>
                <w:szCs w:val="16"/>
              </w:rPr>
            </w:pPr>
            <w:r w:rsidRPr="00F343F6">
              <w:rPr>
                <w:sz w:val="16"/>
                <w:szCs w:val="16"/>
              </w:rPr>
              <w:t>am No 2, 1991</w:t>
            </w:r>
          </w:p>
        </w:tc>
      </w:tr>
      <w:tr w:rsidR="002B653F" w:rsidRPr="00F343F6" w14:paraId="246989E5" w14:textId="77777777" w:rsidTr="002A5392">
        <w:trPr>
          <w:cantSplit/>
        </w:trPr>
        <w:tc>
          <w:tcPr>
            <w:tcW w:w="2551" w:type="dxa"/>
            <w:shd w:val="clear" w:color="auto" w:fill="auto"/>
          </w:tcPr>
          <w:p w14:paraId="74BEE9D7" w14:textId="77777777" w:rsidR="002B653F" w:rsidRPr="00F343F6" w:rsidRDefault="002B653F" w:rsidP="00C45A98">
            <w:pPr>
              <w:pStyle w:val="Tabletext"/>
              <w:rPr>
                <w:sz w:val="16"/>
                <w:szCs w:val="16"/>
              </w:rPr>
            </w:pPr>
          </w:p>
        </w:tc>
        <w:tc>
          <w:tcPr>
            <w:tcW w:w="4537" w:type="dxa"/>
            <w:shd w:val="clear" w:color="auto" w:fill="auto"/>
          </w:tcPr>
          <w:p w14:paraId="5B1DE1BA" w14:textId="77777777" w:rsidR="002B653F" w:rsidRPr="00F343F6" w:rsidRDefault="002B653F" w:rsidP="009C6721">
            <w:pPr>
              <w:pStyle w:val="Tabletext"/>
              <w:rPr>
                <w:sz w:val="16"/>
                <w:szCs w:val="16"/>
              </w:rPr>
            </w:pPr>
            <w:r w:rsidRPr="00F343F6">
              <w:rPr>
                <w:sz w:val="16"/>
                <w:szCs w:val="16"/>
              </w:rPr>
              <w:t>rs No 72, 1991</w:t>
            </w:r>
          </w:p>
        </w:tc>
      </w:tr>
      <w:tr w:rsidR="002B653F" w:rsidRPr="00F343F6" w14:paraId="4ECB0872" w14:textId="77777777" w:rsidTr="002A5392">
        <w:trPr>
          <w:cantSplit/>
        </w:trPr>
        <w:tc>
          <w:tcPr>
            <w:tcW w:w="2551" w:type="dxa"/>
            <w:shd w:val="clear" w:color="auto" w:fill="auto"/>
          </w:tcPr>
          <w:p w14:paraId="7FDBCA30" w14:textId="77777777" w:rsidR="002B653F" w:rsidRPr="00F343F6" w:rsidRDefault="002B653F" w:rsidP="00C45A98">
            <w:pPr>
              <w:pStyle w:val="Tabletext"/>
              <w:rPr>
                <w:sz w:val="16"/>
                <w:szCs w:val="16"/>
              </w:rPr>
            </w:pPr>
          </w:p>
        </w:tc>
        <w:tc>
          <w:tcPr>
            <w:tcW w:w="4537" w:type="dxa"/>
            <w:shd w:val="clear" w:color="auto" w:fill="auto"/>
          </w:tcPr>
          <w:p w14:paraId="2DE895E4" w14:textId="77777777" w:rsidR="002B653F" w:rsidRPr="00F343F6" w:rsidRDefault="002B653F" w:rsidP="000F16FF">
            <w:pPr>
              <w:pStyle w:val="Tabletext"/>
              <w:rPr>
                <w:sz w:val="16"/>
                <w:szCs w:val="16"/>
              </w:rPr>
            </w:pPr>
            <w:r w:rsidRPr="00F343F6">
              <w:rPr>
                <w:sz w:val="16"/>
                <w:szCs w:val="16"/>
              </w:rPr>
              <w:t>am No 171, 1999; No 17, 2018</w:t>
            </w:r>
          </w:p>
        </w:tc>
      </w:tr>
      <w:tr w:rsidR="002B653F" w:rsidRPr="00F343F6" w14:paraId="1F4160DD" w14:textId="77777777" w:rsidTr="002A5392">
        <w:trPr>
          <w:cantSplit/>
        </w:trPr>
        <w:tc>
          <w:tcPr>
            <w:tcW w:w="2551" w:type="dxa"/>
            <w:shd w:val="clear" w:color="auto" w:fill="auto"/>
          </w:tcPr>
          <w:p w14:paraId="5E0FD53A" w14:textId="77777777" w:rsidR="002B653F" w:rsidRPr="00F343F6" w:rsidRDefault="002B653F" w:rsidP="009C6721">
            <w:pPr>
              <w:pStyle w:val="Tabletext"/>
              <w:tabs>
                <w:tab w:val="center" w:leader="dot" w:pos="2268"/>
              </w:tabs>
              <w:rPr>
                <w:sz w:val="16"/>
                <w:szCs w:val="16"/>
              </w:rPr>
            </w:pPr>
            <w:r w:rsidRPr="00F343F6">
              <w:rPr>
                <w:sz w:val="16"/>
                <w:szCs w:val="16"/>
              </w:rPr>
              <w:t>s 37F</w:t>
            </w:r>
            <w:r w:rsidRPr="00F343F6">
              <w:rPr>
                <w:sz w:val="16"/>
                <w:szCs w:val="16"/>
              </w:rPr>
              <w:tab/>
            </w:r>
          </w:p>
        </w:tc>
        <w:tc>
          <w:tcPr>
            <w:tcW w:w="4537" w:type="dxa"/>
            <w:shd w:val="clear" w:color="auto" w:fill="auto"/>
          </w:tcPr>
          <w:p w14:paraId="20740DC7" w14:textId="77777777" w:rsidR="002B653F" w:rsidRPr="00F343F6" w:rsidRDefault="002B653F" w:rsidP="009C6721">
            <w:pPr>
              <w:pStyle w:val="Tabletext"/>
              <w:rPr>
                <w:sz w:val="16"/>
                <w:szCs w:val="16"/>
              </w:rPr>
            </w:pPr>
            <w:r w:rsidRPr="00F343F6">
              <w:rPr>
                <w:sz w:val="16"/>
                <w:szCs w:val="16"/>
              </w:rPr>
              <w:t>ad No 135, 1988</w:t>
            </w:r>
          </w:p>
        </w:tc>
      </w:tr>
      <w:tr w:rsidR="002B653F" w:rsidRPr="00F343F6" w14:paraId="407EE9B5" w14:textId="77777777" w:rsidTr="002A5392">
        <w:trPr>
          <w:cantSplit/>
        </w:trPr>
        <w:tc>
          <w:tcPr>
            <w:tcW w:w="2551" w:type="dxa"/>
            <w:shd w:val="clear" w:color="auto" w:fill="auto"/>
          </w:tcPr>
          <w:p w14:paraId="2A2DC266" w14:textId="77777777" w:rsidR="002B653F" w:rsidRPr="00F343F6" w:rsidRDefault="002B653F" w:rsidP="00C45A98">
            <w:pPr>
              <w:pStyle w:val="Tabletext"/>
              <w:rPr>
                <w:sz w:val="16"/>
                <w:szCs w:val="16"/>
              </w:rPr>
            </w:pPr>
          </w:p>
        </w:tc>
        <w:tc>
          <w:tcPr>
            <w:tcW w:w="4537" w:type="dxa"/>
            <w:shd w:val="clear" w:color="auto" w:fill="auto"/>
          </w:tcPr>
          <w:p w14:paraId="38877ACD" w14:textId="77777777" w:rsidR="002B653F" w:rsidRPr="00F343F6" w:rsidRDefault="002B653F" w:rsidP="009C6721">
            <w:pPr>
              <w:pStyle w:val="Tabletext"/>
              <w:rPr>
                <w:sz w:val="16"/>
                <w:szCs w:val="16"/>
              </w:rPr>
            </w:pPr>
            <w:r w:rsidRPr="00F343F6">
              <w:rPr>
                <w:sz w:val="16"/>
                <w:szCs w:val="16"/>
              </w:rPr>
              <w:t>rs No 72, 1991</w:t>
            </w:r>
          </w:p>
        </w:tc>
      </w:tr>
      <w:tr w:rsidR="002B653F" w:rsidRPr="00F343F6" w14:paraId="166CBFC4" w14:textId="77777777" w:rsidTr="002A5392">
        <w:trPr>
          <w:cantSplit/>
        </w:trPr>
        <w:tc>
          <w:tcPr>
            <w:tcW w:w="2551" w:type="dxa"/>
            <w:shd w:val="clear" w:color="auto" w:fill="auto"/>
          </w:tcPr>
          <w:p w14:paraId="5FD8996C" w14:textId="77777777" w:rsidR="002B653F" w:rsidRPr="00F343F6" w:rsidRDefault="002B653F" w:rsidP="00C45A98">
            <w:pPr>
              <w:pStyle w:val="Tabletext"/>
              <w:rPr>
                <w:sz w:val="16"/>
                <w:szCs w:val="16"/>
              </w:rPr>
            </w:pPr>
          </w:p>
        </w:tc>
        <w:tc>
          <w:tcPr>
            <w:tcW w:w="4537" w:type="dxa"/>
            <w:shd w:val="clear" w:color="auto" w:fill="auto"/>
          </w:tcPr>
          <w:p w14:paraId="1382A7D1" w14:textId="77777777" w:rsidR="002B653F" w:rsidRPr="00F343F6" w:rsidRDefault="002B653F" w:rsidP="009C6721">
            <w:pPr>
              <w:pStyle w:val="Tabletext"/>
              <w:rPr>
                <w:sz w:val="16"/>
                <w:szCs w:val="16"/>
              </w:rPr>
            </w:pPr>
            <w:r w:rsidRPr="00F343F6">
              <w:rPr>
                <w:sz w:val="16"/>
                <w:szCs w:val="16"/>
              </w:rPr>
              <w:t>am No 63, 2004</w:t>
            </w:r>
          </w:p>
        </w:tc>
      </w:tr>
      <w:tr w:rsidR="002B653F" w:rsidRPr="00F343F6" w14:paraId="0D1E5F2F" w14:textId="77777777" w:rsidTr="002A5392">
        <w:trPr>
          <w:cantSplit/>
        </w:trPr>
        <w:tc>
          <w:tcPr>
            <w:tcW w:w="2551" w:type="dxa"/>
            <w:shd w:val="clear" w:color="auto" w:fill="auto"/>
          </w:tcPr>
          <w:p w14:paraId="65057693" w14:textId="77777777" w:rsidR="002B653F" w:rsidRPr="00F343F6" w:rsidRDefault="002B653F" w:rsidP="009C6721">
            <w:pPr>
              <w:pStyle w:val="Tabletext"/>
              <w:tabs>
                <w:tab w:val="center" w:leader="dot" w:pos="2268"/>
              </w:tabs>
              <w:rPr>
                <w:sz w:val="16"/>
                <w:szCs w:val="16"/>
              </w:rPr>
            </w:pPr>
            <w:r w:rsidRPr="00F343F6">
              <w:rPr>
                <w:sz w:val="16"/>
                <w:szCs w:val="16"/>
              </w:rPr>
              <w:t>s 37G</w:t>
            </w:r>
            <w:r w:rsidRPr="00F343F6">
              <w:rPr>
                <w:sz w:val="16"/>
                <w:szCs w:val="16"/>
              </w:rPr>
              <w:tab/>
            </w:r>
          </w:p>
        </w:tc>
        <w:tc>
          <w:tcPr>
            <w:tcW w:w="4537" w:type="dxa"/>
            <w:shd w:val="clear" w:color="auto" w:fill="auto"/>
          </w:tcPr>
          <w:p w14:paraId="1DA2E455" w14:textId="77777777" w:rsidR="002B653F" w:rsidRPr="00F343F6" w:rsidRDefault="002B653F" w:rsidP="009C6721">
            <w:pPr>
              <w:pStyle w:val="Tabletext"/>
              <w:rPr>
                <w:sz w:val="16"/>
                <w:szCs w:val="16"/>
              </w:rPr>
            </w:pPr>
            <w:r w:rsidRPr="00F343F6">
              <w:rPr>
                <w:sz w:val="16"/>
                <w:szCs w:val="16"/>
              </w:rPr>
              <w:t>ad No 135, 1988</w:t>
            </w:r>
          </w:p>
        </w:tc>
      </w:tr>
      <w:tr w:rsidR="002B653F" w:rsidRPr="00F343F6" w14:paraId="74E4D1F7" w14:textId="77777777" w:rsidTr="002A5392">
        <w:trPr>
          <w:cantSplit/>
        </w:trPr>
        <w:tc>
          <w:tcPr>
            <w:tcW w:w="2551" w:type="dxa"/>
            <w:shd w:val="clear" w:color="auto" w:fill="auto"/>
          </w:tcPr>
          <w:p w14:paraId="61363A6E" w14:textId="77777777" w:rsidR="002B653F" w:rsidRPr="00F343F6" w:rsidRDefault="002B653F" w:rsidP="00C45A98">
            <w:pPr>
              <w:pStyle w:val="Tabletext"/>
              <w:rPr>
                <w:sz w:val="16"/>
                <w:szCs w:val="16"/>
              </w:rPr>
            </w:pPr>
          </w:p>
        </w:tc>
        <w:tc>
          <w:tcPr>
            <w:tcW w:w="4537" w:type="dxa"/>
            <w:shd w:val="clear" w:color="auto" w:fill="auto"/>
          </w:tcPr>
          <w:p w14:paraId="786C7C2D" w14:textId="77777777" w:rsidR="002B653F" w:rsidRPr="00F343F6" w:rsidRDefault="002B653F" w:rsidP="009C6721">
            <w:pPr>
              <w:pStyle w:val="Tabletext"/>
              <w:rPr>
                <w:sz w:val="16"/>
                <w:szCs w:val="16"/>
              </w:rPr>
            </w:pPr>
            <w:r w:rsidRPr="00F343F6">
              <w:rPr>
                <w:sz w:val="16"/>
                <w:szCs w:val="16"/>
              </w:rPr>
              <w:t>am No 2, 1991</w:t>
            </w:r>
          </w:p>
        </w:tc>
      </w:tr>
      <w:tr w:rsidR="002B653F" w:rsidRPr="00F343F6" w14:paraId="0E2D1015" w14:textId="77777777" w:rsidTr="002A5392">
        <w:trPr>
          <w:cantSplit/>
        </w:trPr>
        <w:tc>
          <w:tcPr>
            <w:tcW w:w="2551" w:type="dxa"/>
            <w:shd w:val="clear" w:color="auto" w:fill="auto"/>
          </w:tcPr>
          <w:p w14:paraId="0957E83F" w14:textId="77777777" w:rsidR="002B653F" w:rsidRPr="00F343F6" w:rsidRDefault="002B653F" w:rsidP="00C45A98">
            <w:pPr>
              <w:pStyle w:val="Tabletext"/>
              <w:rPr>
                <w:sz w:val="16"/>
                <w:szCs w:val="16"/>
              </w:rPr>
            </w:pPr>
          </w:p>
        </w:tc>
        <w:tc>
          <w:tcPr>
            <w:tcW w:w="4537" w:type="dxa"/>
            <w:shd w:val="clear" w:color="auto" w:fill="auto"/>
          </w:tcPr>
          <w:p w14:paraId="0C756194" w14:textId="77777777" w:rsidR="002B653F" w:rsidRPr="00F343F6" w:rsidRDefault="002B653F" w:rsidP="009C6721">
            <w:pPr>
              <w:pStyle w:val="Tabletext"/>
              <w:rPr>
                <w:sz w:val="16"/>
                <w:szCs w:val="16"/>
              </w:rPr>
            </w:pPr>
            <w:r w:rsidRPr="00F343F6">
              <w:rPr>
                <w:sz w:val="16"/>
                <w:szCs w:val="16"/>
              </w:rPr>
              <w:t>rs No 72, 1991</w:t>
            </w:r>
          </w:p>
        </w:tc>
      </w:tr>
      <w:tr w:rsidR="002B653F" w:rsidRPr="00F343F6" w14:paraId="42720C7D" w14:textId="77777777" w:rsidTr="002A5392">
        <w:trPr>
          <w:cantSplit/>
        </w:trPr>
        <w:tc>
          <w:tcPr>
            <w:tcW w:w="2551" w:type="dxa"/>
            <w:shd w:val="clear" w:color="auto" w:fill="auto"/>
          </w:tcPr>
          <w:p w14:paraId="71CEBAA3" w14:textId="77777777" w:rsidR="002B653F" w:rsidRPr="00F343F6" w:rsidRDefault="002B653F" w:rsidP="00C45A98">
            <w:pPr>
              <w:pStyle w:val="Tabletext"/>
              <w:rPr>
                <w:sz w:val="16"/>
                <w:szCs w:val="16"/>
              </w:rPr>
            </w:pPr>
          </w:p>
        </w:tc>
        <w:tc>
          <w:tcPr>
            <w:tcW w:w="4537" w:type="dxa"/>
            <w:shd w:val="clear" w:color="auto" w:fill="auto"/>
          </w:tcPr>
          <w:p w14:paraId="22DAE438" w14:textId="77777777" w:rsidR="002B653F" w:rsidRPr="00F343F6" w:rsidRDefault="002B653F" w:rsidP="009C6721">
            <w:pPr>
              <w:pStyle w:val="Tabletext"/>
              <w:rPr>
                <w:sz w:val="16"/>
                <w:szCs w:val="16"/>
              </w:rPr>
            </w:pPr>
            <w:r w:rsidRPr="00F343F6">
              <w:rPr>
                <w:sz w:val="16"/>
                <w:szCs w:val="16"/>
              </w:rPr>
              <w:t>rep No 63, 2004</w:t>
            </w:r>
          </w:p>
        </w:tc>
      </w:tr>
      <w:tr w:rsidR="002B653F" w:rsidRPr="00F343F6" w14:paraId="76B17F1B" w14:textId="77777777" w:rsidTr="002A5392">
        <w:trPr>
          <w:cantSplit/>
        </w:trPr>
        <w:tc>
          <w:tcPr>
            <w:tcW w:w="2551" w:type="dxa"/>
            <w:shd w:val="clear" w:color="auto" w:fill="auto"/>
          </w:tcPr>
          <w:p w14:paraId="2C55F094" w14:textId="77777777" w:rsidR="002B653F" w:rsidRPr="00F343F6" w:rsidRDefault="002B653F" w:rsidP="009C6721">
            <w:pPr>
              <w:pStyle w:val="Tabletext"/>
              <w:tabs>
                <w:tab w:val="center" w:leader="dot" w:pos="2268"/>
              </w:tabs>
              <w:rPr>
                <w:sz w:val="16"/>
                <w:szCs w:val="16"/>
              </w:rPr>
            </w:pPr>
            <w:r w:rsidRPr="00F343F6">
              <w:rPr>
                <w:sz w:val="16"/>
                <w:szCs w:val="16"/>
              </w:rPr>
              <w:t>s 37H</w:t>
            </w:r>
            <w:r w:rsidRPr="00F343F6">
              <w:rPr>
                <w:sz w:val="16"/>
                <w:szCs w:val="16"/>
              </w:rPr>
              <w:tab/>
            </w:r>
          </w:p>
        </w:tc>
        <w:tc>
          <w:tcPr>
            <w:tcW w:w="4537" w:type="dxa"/>
            <w:shd w:val="clear" w:color="auto" w:fill="auto"/>
          </w:tcPr>
          <w:p w14:paraId="77FB1715" w14:textId="77777777" w:rsidR="002B653F" w:rsidRPr="00F343F6" w:rsidRDefault="002B653F" w:rsidP="009C6721">
            <w:pPr>
              <w:pStyle w:val="Tabletext"/>
              <w:rPr>
                <w:sz w:val="16"/>
                <w:szCs w:val="16"/>
              </w:rPr>
            </w:pPr>
            <w:r w:rsidRPr="00F343F6">
              <w:rPr>
                <w:sz w:val="16"/>
                <w:szCs w:val="16"/>
              </w:rPr>
              <w:t>ad No 135, 1988</w:t>
            </w:r>
          </w:p>
        </w:tc>
      </w:tr>
      <w:tr w:rsidR="002B653F" w:rsidRPr="00F343F6" w14:paraId="3401D2F8" w14:textId="77777777" w:rsidTr="002A5392">
        <w:trPr>
          <w:cantSplit/>
        </w:trPr>
        <w:tc>
          <w:tcPr>
            <w:tcW w:w="2551" w:type="dxa"/>
            <w:shd w:val="clear" w:color="auto" w:fill="auto"/>
          </w:tcPr>
          <w:p w14:paraId="12662007" w14:textId="77777777" w:rsidR="002B653F" w:rsidRPr="00F343F6" w:rsidRDefault="002B653F" w:rsidP="00C45A98">
            <w:pPr>
              <w:pStyle w:val="Tabletext"/>
              <w:rPr>
                <w:sz w:val="16"/>
                <w:szCs w:val="16"/>
              </w:rPr>
            </w:pPr>
          </w:p>
        </w:tc>
        <w:tc>
          <w:tcPr>
            <w:tcW w:w="4537" w:type="dxa"/>
            <w:shd w:val="clear" w:color="auto" w:fill="auto"/>
          </w:tcPr>
          <w:p w14:paraId="72E771B3" w14:textId="77777777" w:rsidR="002B653F" w:rsidRPr="00F343F6" w:rsidRDefault="002B653F" w:rsidP="009C6721">
            <w:pPr>
              <w:pStyle w:val="Tabletext"/>
              <w:rPr>
                <w:sz w:val="16"/>
                <w:szCs w:val="16"/>
              </w:rPr>
            </w:pPr>
            <w:r w:rsidRPr="00F343F6">
              <w:rPr>
                <w:sz w:val="16"/>
                <w:szCs w:val="16"/>
              </w:rPr>
              <w:t>am No 2, 1991</w:t>
            </w:r>
          </w:p>
        </w:tc>
      </w:tr>
      <w:tr w:rsidR="002B653F" w:rsidRPr="00F343F6" w14:paraId="7ACF14A4" w14:textId="77777777" w:rsidTr="002A5392">
        <w:trPr>
          <w:cantSplit/>
        </w:trPr>
        <w:tc>
          <w:tcPr>
            <w:tcW w:w="2551" w:type="dxa"/>
            <w:shd w:val="clear" w:color="auto" w:fill="auto"/>
          </w:tcPr>
          <w:p w14:paraId="45074025" w14:textId="77777777" w:rsidR="002B653F" w:rsidRPr="00F343F6" w:rsidRDefault="002B653F" w:rsidP="00C45A98">
            <w:pPr>
              <w:pStyle w:val="Tabletext"/>
              <w:rPr>
                <w:sz w:val="16"/>
                <w:szCs w:val="16"/>
              </w:rPr>
            </w:pPr>
          </w:p>
        </w:tc>
        <w:tc>
          <w:tcPr>
            <w:tcW w:w="4537" w:type="dxa"/>
            <w:shd w:val="clear" w:color="auto" w:fill="auto"/>
          </w:tcPr>
          <w:p w14:paraId="4234B34B" w14:textId="77777777" w:rsidR="002B653F" w:rsidRPr="00F343F6" w:rsidRDefault="002B653F" w:rsidP="009C6721">
            <w:pPr>
              <w:pStyle w:val="Tabletext"/>
              <w:rPr>
                <w:sz w:val="16"/>
                <w:szCs w:val="16"/>
              </w:rPr>
            </w:pPr>
            <w:r w:rsidRPr="00F343F6">
              <w:rPr>
                <w:sz w:val="16"/>
                <w:szCs w:val="16"/>
              </w:rPr>
              <w:t>rs No 72, 1991</w:t>
            </w:r>
          </w:p>
        </w:tc>
      </w:tr>
      <w:tr w:rsidR="002B653F" w:rsidRPr="00F343F6" w14:paraId="404C888E" w14:textId="77777777" w:rsidTr="002A5392">
        <w:trPr>
          <w:cantSplit/>
        </w:trPr>
        <w:tc>
          <w:tcPr>
            <w:tcW w:w="2551" w:type="dxa"/>
            <w:shd w:val="clear" w:color="auto" w:fill="auto"/>
          </w:tcPr>
          <w:p w14:paraId="7557D3F5" w14:textId="77777777" w:rsidR="002B653F" w:rsidRPr="00F343F6" w:rsidRDefault="002B653F" w:rsidP="00C45A98">
            <w:pPr>
              <w:pStyle w:val="Tabletext"/>
              <w:rPr>
                <w:sz w:val="16"/>
                <w:szCs w:val="16"/>
              </w:rPr>
            </w:pPr>
          </w:p>
        </w:tc>
        <w:tc>
          <w:tcPr>
            <w:tcW w:w="4537" w:type="dxa"/>
            <w:shd w:val="clear" w:color="auto" w:fill="auto"/>
          </w:tcPr>
          <w:p w14:paraId="456B4BEC" w14:textId="77777777" w:rsidR="002B653F" w:rsidRPr="00F343F6" w:rsidRDefault="002B653F" w:rsidP="009C6721">
            <w:pPr>
              <w:pStyle w:val="Tabletext"/>
              <w:rPr>
                <w:sz w:val="16"/>
                <w:szCs w:val="16"/>
              </w:rPr>
            </w:pPr>
            <w:r w:rsidRPr="00F343F6">
              <w:rPr>
                <w:sz w:val="16"/>
                <w:szCs w:val="16"/>
              </w:rPr>
              <w:t>am Nos 74 and 175, 1991; No 157, 1997; No 5, 2015; No 17, 2018</w:t>
            </w:r>
          </w:p>
        </w:tc>
      </w:tr>
      <w:tr w:rsidR="002B653F" w:rsidRPr="00F343F6" w14:paraId="0B029524" w14:textId="77777777" w:rsidTr="002A5392">
        <w:trPr>
          <w:cantSplit/>
        </w:trPr>
        <w:tc>
          <w:tcPr>
            <w:tcW w:w="2551" w:type="dxa"/>
            <w:shd w:val="clear" w:color="auto" w:fill="auto"/>
          </w:tcPr>
          <w:p w14:paraId="531F9809" w14:textId="77777777" w:rsidR="002B653F" w:rsidRPr="00F343F6" w:rsidRDefault="002B653F" w:rsidP="009C6721">
            <w:pPr>
              <w:pStyle w:val="Tabletext"/>
              <w:tabs>
                <w:tab w:val="center" w:leader="dot" w:pos="2268"/>
              </w:tabs>
              <w:rPr>
                <w:sz w:val="16"/>
                <w:szCs w:val="16"/>
              </w:rPr>
            </w:pPr>
            <w:r w:rsidRPr="00F343F6">
              <w:rPr>
                <w:sz w:val="16"/>
                <w:szCs w:val="16"/>
              </w:rPr>
              <w:t>s 37J</w:t>
            </w:r>
            <w:r w:rsidRPr="00F343F6">
              <w:rPr>
                <w:sz w:val="16"/>
                <w:szCs w:val="16"/>
              </w:rPr>
              <w:tab/>
            </w:r>
          </w:p>
        </w:tc>
        <w:tc>
          <w:tcPr>
            <w:tcW w:w="4537" w:type="dxa"/>
            <w:shd w:val="clear" w:color="auto" w:fill="auto"/>
          </w:tcPr>
          <w:p w14:paraId="7E18730C" w14:textId="77777777" w:rsidR="002B653F" w:rsidRPr="00F343F6" w:rsidRDefault="002B653F" w:rsidP="009C6721">
            <w:pPr>
              <w:pStyle w:val="Tabletext"/>
              <w:rPr>
                <w:sz w:val="16"/>
                <w:szCs w:val="16"/>
              </w:rPr>
            </w:pPr>
            <w:r w:rsidRPr="00F343F6">
              <w:rPr>
                <w:sz w:val="16"/>
                <w:szCs w:val="16"/>
              </w:rPr>
              <w:t>ad No 135, 1988</w:t>
            </w:r>
          </w:p>
        </w:tc>
      </w:tr>
      <w:tr w:rsidR="002B653F" w:rsidRPr="00F343F6" w14:paraId="357531D2" w14:textId="77777777" w:rsidTr="002A5392">
        <w:trPr>
          <w:cantSplit/>
        </w:trPr>
        <w:tc>
          <w:tcPr>
            <w:tcW w:w="2551" w:type="dxa"/>
            <w:shd w:val="clear" w:color="auto" w:fill="auto"/>
          </w:tcPr>
          <w:p w14:paraId="7D202A44" w14:textId="77777777" w:rsidR="002B653F" w:rsidRPr="00F343F6" w:rsidRDefault="002B653F" w:rsidP="00C45A98">
            <w:pPr>
              <w:pStyle w:val="Tabletext"/>
              <w:rPr>
                <w:sz w:val="16"/>
                <w:szCs w:val="16"/>
              </w:rPr>
            </w:pPr>
          </w:p>
        </w:tc>
        <w:tc>
          <w:tcPr>
            <w:tcW w:w="4537" w:type="dxa"/>
            <w:shd w:val="clear" w:color="auto" w:fill="auto"/>
          </w:tcPr>
          <w:p w14:paraId="560268A4" w14:textId="77777777" w:rsidR="002B653F" w:rsidRPr="00F343F6" w:rsidRDefault="002B653F" w:rsidP="009C6721">
            <w:pPr>
              <w:pStyle w:val="Tabletext"/>
              <w:rPr>
                <w:sz w:val="16"/>
                <w:szCs w:val="16"/>
              </w:rPr>
            </w:pPr>
            <w:r w:rsidRPr="00F343F6">
              <w:rPr>
                <w:sz w:val="16"/>
                <w:szCs w:val="16"/>
              </w:rPr>
              <w:t>am No 2, 1991</w:t>
            </w:r>
          </w:p>
        </w:tc>
      </w:tr>
      <w:tr w:rsidR="002B653F" w:rsidRPr="00F343F6" w14:paraId="6014D508" w14:textId="77777777" w:rsidTr="002A5392">
        <w:trPr>
          <w:cantSplit/>
        </w:trPr>
        <w:tc>
          <w:tcPr>
            <w:tcW w:w="2551" w:type="dxa"/>
            <w:shd w:val="clear" w:color="auto" w:fill="auto"/>
          </w:tcPr>
          <w:p w14:paraId="6C0521C0" w14:textId="77777777" w:rsidR="002B653F" w:rsidRPr="00F343F6" w:rsidRDefault="002B653F" w:rsidP="00C45A98">
            <w:pPr>
              <w:pStyle w:val="Tabletext"/>
              <w:rPr>
                <w:sz w:val="16"/>
                <w:szCs w:val="16"/>
              </w:rPr>
            </w:pPr>
          </w:p>
        </w:tc>
        <w:tc>
          <w:tcPr>
            <w:tcW w:w="4537" w:type="dxa"/>
            <w:shd w:val="clear" w:color="auto" w:fill="auto"/>
          </w:tcPr>
          <w:p w14:paraId="1BECA223" w14:textId="77777777" w:rsidR="002B653F" w:rsidRPr="00F343F6" w:rsidRDefault="002B653F" w:rsidP="009C6721">
            <w:pPr>
              <w:pStyle w:val="Tabletext"/>
              <w:rPr>
                <w:sz w:val="16"/>
                <w:szCs w:val="16"/>
              </w:rPr>
            </w:pPr>
            <w:r w:rsidRPr="00F343F6">
              <w:rPr>
                <w:sz w:val="16"/>
                <w:szCs w:val="16"/>
              </w:rPr>
              <w:t>rs No 72, 1991; No 78, 1994</w:t>
            </w:r>
          </w:p>
        </w:tc>
      </w:tr>
      <w:tr w:rsidR="002B653F" w:rsidRPr="00F343F6" w14:paraId="13AB787D" w14:textId="77777777" w:rsidTr="002A5392">
        <w:trPr>
          <w:cantSplit/>
        </w:trPr>
        <w:tc>
          <w:tcPr>
            <w:tcW w:w="2551" w:type="dxa"/>
            <w:shd w:val="clear" w:color="auto" w:fill="auto"/>
          </w:tcPr>
          <w:p w14:paraId="1A3D7637" w14:textId="77777777" w:rsidR="002B653F" w:rsidRPr="00F343F6" w:rsidRDefault="002B653F" w:rsidP="00C45A98">
            <w:pPr>
              <w:pStyle w:val="Tabletext"/>
              <w:rPr>
                <w:sz w:val="16"/>
                <w:szCs w:val="16"/>
              </w:rPr>
            </w:pPr>
          </w:p>
        </w:tc>
        <w:tc>
          <w:tcPr>
            <w:tcW w:w="4537" w:type="dxa"/>
            <w:shd w:val="clear" w:color="auto" w:fill="auto"/>
          </w:tcPr>
          <w:p w14:paraId="42ECDB72" w14:textId="77777777" w:rsidR="002B653F" w:rsidRPr="00F343F6" w:rsidRDefault="002B653F" w:rsidP="009C6721">
            <w:pPr>
              <w:pStyle w:val="Tabletext"/>
              <w:rPr>
                <w:sz w:val="16"/>
                <w:szCs w:val="16"/>
              </w:rPr>
            </w:pPr>
            <w:r w:rsidRPr="00F343F6">
              <w:rPr>
                <w:sz w:val="16"/>
                <w:szCs w:val="16"/>
              </w:rPr>
              <w:t>am No 63, 2004</w:t>
            </w:r>
          </w:p>
        </w:tc>
      </w:tr>
      <w:tr w:rsidR="002B653F" w:rsidRPr="00F343F6" w14:paraId="50C85B42" w14:textId="77777777" w:rsidTr="002A5392">
        <w:trPr>
          <w:cantSplit/>
        </w:trPr>
        <w:tc>
          <w:tcPr>
            <w:tcW w:w="2551" w:type="dxa"/>
            <w:shd w:val="clear" w:color="auto" w:fill="auto"/>
          </w:tcPr>
          <w:p w14:paraId="3439FF3F" w14:textId="77777777" w:rsidR="002B653F" w:rsidRPr="00F343F6" w:rsidRDefault="002B653F" w:rsidP="0016788E">
            <w:pPr>
              <w:pStyle w:val="Tabletext"/>
              <w:tabs>
                <w:tab w:val="center" w:leader="dot" w:pos="2268"/>
              </w:tabs>
              <w:rPr>
                <w:sz w:val="16"/>
                <w:szCs w:val="16"/>
              </w:rPr>
            </w:pPr>
            <w:r w:rsidRPr="00F343F6">
              <w:rPr>
                <w:sz w:val="16"/>
                <w:szCs w:val="16"/>
              </w:rPr>
              <w:t>s 37JA</w:t>
            </w:r>
            <w:r w:rsidRPr="00F343F6">
              <w:rPr>
                <w:sz w:val="16"/>
                <w:szCs w:val="16"/>
              </w:rPr>
              <w:tab/>
            </w:r>
            <w:r w:rsidRPr="00F343F6">
              <w:rPr>
                <w:sz w:val="16"/>
                <w:szCs w:val="16"/>
              </w:rPr>
              <w:br/>
              <w:t>renum s 37JE</w:t>
            </w:r>
            <w:r w:rsidRPr="00F343F6">
              <w:rPr>
                <w:sz w:val="16"/>
                <w:szCs w:val="16"/>
              </w:rPr>
              <w:tab/>
            </w:r>
          </w:p>
        </w:tc>
        <w:tc>
          <w:tcPr>
            <w:tcW w:w="4537" w:type="dxa"/>
            <w:shd w:val="clear" w:color="auto" w:fill="auto"/>
          </w:tcPr>
          <w:p w14:paraId="3001D154" w14:textId="77777777" w:rsidR="002B653F" w:rsidRPr="00F343F6" w:rsidRDefault="002B653F" w:rsidP="009C6721">
            <w:pPr>
              <w:pStyle w:val="Tabletext"/>
              <w:rPr>
                <w:sz w:val="16"/>
                <w:szCs w:val="16"/>
              </w:rPr>
            </w:pPr>
            <w:r w:rsidRPr="00F343F6">
              <w:rPr>
                <w:sz w:val="16"/>
                <w:szCs w:val="16"/>
              </w:rPr>
              <w:t>ad No 98, 1994</w:t>
            </w:r>
            <w:r w:rsidRPr="00F343F6">
              <w:rPr>
                <w:sz w:val="16"/>
                <w:szCs w:val="16"/>
              </w:rPr>
              <w:br/>
              <w:t>No 35, 1995</w:t>
            </w:r>
          </w:p>
        </w:tc>
      </w:tr>
      <w:tr w:rsidR="002B653F" w:rsidRPr="00F343F6" w14:paraId="4CAE60B3" w14:textId="77777777" w:rsidTr="002A5392">
        <w:trPr>
          <w:cantSplit/>
        </w:trPr>
        <w:tc>
          <w:tcPr>
            <w:tcW w:w="2551" w:type="dxa"/>
            <w:shd w:val="clear" w:color="auto" w:fill="auto"/>
          </w:tcPr>
          <w:p w14:paraId="3161C15A" w14:textId="77777777" w:rsidR="002B653F" w:rsidRPr="00F343F6" w:rsidRDefault="002B653F" w:rsidP="009C6721">
            <w:pPr>
              <w:pStyle w:val="Tabletext"/>
              <w:tabs>
                <w:tab w:val="center" w:leader="dot" w:pos="2268"/>
              </w:tabs>
              <w:rPr>
                <w:sz w:val="16"/>
                <w:szCs w:val="16"/>
              </w:rPr>
            </w:pPr>
            <w:r w:rsidRPr="00F343F6">
              <w:rPr>
                <w:sz w:val="16"/>
                <w:szCs w:val="16"/>
              </w:rPr>
              <w:t>s 37JA</w:t>
            </w:r>
            <w:r w:rsidRPr="00F343F6">
              <w:rPr>
                <w:sz w:val="16"/>
                <w:szCs w:val="16"/>
              </w:rPr>
              <w:tab/>
            </w:r>
          </w:p>
        </w:tc>
        <w:tc>
          <w:tcPr>
            <w:tcW w:w="4537" w:type="dxa"/>
            <w:shd w:val="clear" w:color="auto" w:fill="auto"/>
          </w:tcPr>
          <w:p w14:paraId="0E437363" w14:textId="77777777" w:rsidR="002B653F" w:rsidRPr="00F343F6" w:rsidRDefault="002B653F" w:rsidP="009C6721">
            <w:pPr>
              <w:pStyle w:val="Tabletext"/>
              <w:rPr>
                <w:sz w:val="16"/>
                <w:szCs w:val="16"/>
              </w:rPr>
            </w:pPr>
            <w:r w:rsidRPr="00F343F6">
              <w:rPr>
                <w:sz w:val="16"/>
                <w:szCs w:val="16"/>
              </w:rPr>
              <w:t>ad No 78, 1994</w:t>
            </w:r>
          </w:p>
        </w:tc>
      </w:tr>
      <w:tr w:rsidR="002B653F" w:rsidRPr="00F343F6" w14:paraId="694011CE" w14:textId="77777777" w:rsidTr="002A5392">
        <w:trPr>
          <w:cantSplit/>
        </w:trPr>
        <w:tc>
          <w:tcPr>
            <w:tcW w:w="2551" w:type="dxa"/>
            <w:shd w:val="clear" w:color="auto" w:fill="auto"/>
          </w:tcPr>
          <w:p w14:paraId="58C094A8" w14:textId="77777777" w:rsidR="002B653F" w:rsidRPr="00F343F6" w:rsidRDefault="002B653F" w:rsidP="00C45A98">
            <w:pPr>
              <w:pStyle w:val="Tabletext"/>
              <w:rPr>
                <w:sz w:val="16"/>
                <w:szCs w:val="16"/>
              </w:rPr>
            </w:pPr>
          </w:p>
        </w:tc>
        <w:tc>
          <w:tcPr>
            <w:tcW w:w="4537" w:type="dxa"/>
            <w:shd w:val="clear" w:color="auto" w:fill="auto"/>
          </w:tcPr>
          <w:p w14:paraId="6F13E4DE" w14:textId="77777777" w:rsidR="002B653F" w:rsidRPr="00F343F6" w:rsidRDefault="002B653F" w:rsidP="009C6721">
            <w:pPr>
              <w:pStyle w:val="Tabletext"/>
              <w:rPr>
                <w:sz w:val="16"/>
                <w:szCs w:val="16"/>
              </w:rPr>
            </w:pPr>
            <w:r w:rsidRPr="00F343F6">
              <w:rPr>
                <w:sz w:val="16"/>
                <w:szCs w:val="16"/>
              </w:rPr>
              <w:t>rep No 63, 2004</w:t>
            </w:r>
          </w:p>
        </w:tc>
      </w:tr>
      <w:tr w:rsidR="002B653F" w:rsidRPr="00F343F6" w14:paraId="63C6FEB0" w14:textId="77777777" w:rsidTr="002A5392">
        <w:trPr>
          <w:cantSplit/>
        </w:trPr>
        <w:tc>
          <w:tcPr>
            <w:tcW w:w="2551" w:type="dxa"/>
            <w:shd w:val="clear" w:color="auto" w:fill="auto"/>
          </w:tcPr>
          <w:p w14:paraId="59F80119" w14:textId="77777777" w:rsidR="002B653F" w:rsidRPr="00F343F6" w:rsidRDefault="002B653F" w:rsidP="0016788E">
            <w:pPr>
              <w:pStyle w:val="Tabletext"/>
              <w:tabs>
                <w:tab w:val="center" w:leader="dot" w:pos="2268"/>
              </w:tabs>
              <w:rPr>
                <w:sz w:val="16"/>
                <w:szCs w:val="16"/>
              </w:rPr>
            </w:pPr>
            <w:r w:rsidRPr="00F343F6">
              <w:rPr>
                <w:sz w:val="16"/>
                <w:szCs w:val="16"/>
              </w:rPr>
              <w:t>s 37JB–37JD</w:t>
            </w:r>
            <w:r w:rsidRPr="00F343F6">
              <w:rPr>
                <w:sz w:val="16"/>
                <w:szCs w:val="16"/>
              </w:rPr>
              <w:tab/>
            </w:r>
          </w:p>
        </w:tc>
        <w:tc>
          <w:tcPr>
            <w:tcW w:w="4537" w:type="dxa"/>
            <w:shd w:val="clear" w:color="auto" w:fill="auto"/>
          </w:tcPr>
          <w:p w14:paraId="1A4F0030" w14:textId="77777777" w:rsidR="002B653F" w:rsidRPr="00F343F6" w:rsidRDefault="002B653F" w:rsidP="009C6721">
            <w:pPr>
              <w:pStyle w:val="Tabletext"/>
              <w:rPr>
                <w:sz w:val="16"/>
                <w:szCs w:val="16"/>
              </w:rPr>
            </w:pPr>
            <w:r w:rsidRPr="00F343F6">
              <w:rPr>
                <w:sz w:val="16"/>
                <w:szCs w:val="16"/>
              </w:rPr>
              <w:t>ad No 78, 1994</w:t>
            </w:r>
          </w:p>
        </w:tc>
      </w:tr>
      <w:tr w:rsidR="002B653F" w:rsidRPr="00F343F6" w14:paraId="3F5049EC" w14:textId="77777777" w:rsidTr="002A5392">
        <w:trPr>
          <w:cantSplit/>
        </w:trPr>
        <w:tc>
          <w:tcPr>
            <w:tcW w:w="2551" w:type="dxa"/>
            <w:shd w:val="clear" w:color="auto" w:fill="auto"/>
          </w:tcPr>
          <w:p w14:paraId="64258A31" w14:textId="77777777" w:rsidR="002B653F" w:rsidRPr="00F343F6" w:rsidRDefault="002B653F" w:rsidP="0016788E">
            <w:pPr>
              <w:pStyle w:val="Tabletext"/>
              <w:tabs>
                <w:tab w:val="center" w:leader="dot" w:pos="2268"/>
              </w:tabs>
              <w:rPr>
                <w:sz w:val="16"/>
                <w:szCs w:val="16"/>
              </w:rPr>
            </w:pPr>
            <w:r w:rsidRPr="00F343F6">
              <w:rPr>
                <w:sz w:val="16"/>
                <w:szCs w:val="16"/>
              </w:rPr>
              <w:t>s 37JE (prev s 37JA)</w:t>
            </w:r>
            <w:r w:rsidRPr="00F343F6">
              <w:rPr>
                <w:sz w:val="16"/>
                <w:szCs w:val="16"/>
              </w:rPr>
              <w:tab/>
            </w:r>
          </w:p>
        </w:tc>
        <w:tc>
          <w:tcPr>
            <w:tcW w:w="4537" w:type="dxa"/>
            <w:shd w:val="clear" w:color="auto" w:fill="auto"/>
          </w:tcPr>
          <w:p w14:paraId="0F3354FE" w14:textId="77777777" w:rsidR="002B653F" w:rsidRPr="00F343F6" w:rsidRDefault="002B653F" w:rsidP="009C6721">
            <w:pPr>
              <w:pStyle w:val="Tabletext"/>
              <w:rPr>
                <w:sz w:val="16"/>
                <w:szCs w:val="16"/>
              </w:rPr>
            </w:pPr>
            <w:r w:rsidRPr="00F343F6">
              <w:rPr>
                <w:sz w:val="16"/>
                <w:szCs w:val="16"/>
              </w:rPr>
              <w:t>am No 99, 2010</w:t>
            </w:r>
          </w:p>
        </w:tc>
      </w:tr>
      <w:tr w:rsidR="002B653F" w:rsidRPr="00F343F6" w14:paraId="4DB1B83B" w14:textId="77777777" w:rsidTr="002A5392">
        <w:trPr>
          <w:cantSplit/>
        </w:trPr>
        <w:tc>
          <w:tcPr>
            <w:tcW w:w="2551" w:type="dxa"/>
            <w:shd w:val="clear" w:color="auto" w:fill="auto"/>
          </w:tcPr>
          <w:p w14:paraId="0630BEAD" w14:textId="77777777" w:rsidR="002B653F" w:rsidRPr="00F343F6" w:rsidRDefault="002B653F" w:rsidP="00B4345E">
            <w:pPr>
              <w:pStyle w:val="Tabletext"/>
              <w:keepNext/>
              <w:rPr>
                <w:sz w:val="16"/>
                <w:szCs w:val="16"/>
              </w:rPr>
            </w:pPr>
            <w:r w:rsidRPr="00F343F6">
              <w:rPr>
                <w:b/>
                <w:sz w:val="16"/>
                <w:szCs w:val="16"/>
              </w:rPr>
              <w:t>Subdivision C</w:t>
            </w:r>
          </w:p>
        </w:tc>
        <w:tc>
          <w:tcPr>
            <w:tcW w:w="4537" w:type="dxa"/>
            <w:shd w:val="clear" w:color="auto" w:fill="auto"/>
          </w:tcPr>
          <w:p w14:paraId="170FA175" w14:textId="77777777" w:rsidR="002B653F" w:rsidRPr="00F343F6" w:rsidRDefault="002B653F" w:rsidP="009C6721">
            <w:pPr>
              <w:pStyle w:val="Tabletext"/>
              <w:rPr>
                <w:sz w:val="16"/>
                <w:szCs w:val="16"/>
              </w:rPr>
            </w:pPr>
          </w:p>
        </w:tc>
      </w:tr>
      <w:tr w:rsidR="002B653F" w:rsidRPr="00F343F6" w14:paraId="4D0FCE79" w14:textId="77777777" w:rsidTr="002A5392">
        <w:trPr>
          <w:cantSplit/>
        </w:trPr>
        <w:tc>
          <w:tcPr>
            <w:tcW w:w="2551" w:type="dxa"/>
            <w:shd w:val="clear" w:color="auto" w:fill="auto"/>
          </w:tcPr>
          <w:p w14:paraId="35F58826" w14:textId="77777777" w:rsidR="002B653F" w:rsidRPr="00F343F6" w:rsidRDefault="002B653F" w:rsidP="009C6721">
            <w:pPr>
              <w:pStyle w:val="Tabletext"/>
              <w:tabs>
                <w:tab w:val="center" w:leader="dot" w:pos="2268"/>
              </w:tabs>
              <w:rPr>
                <w:sz w:val="16"/>
                <w:szCs w:val="16"/>
              </w:rPr>
            </w:pPr>
            <w:r w:rsidRPr="00F343F6">
              <w:rPr>
                <w:sz w:val="16"/>
                <w:szCs w:val="16"/>
              </w:rPr>
              <w:t>s 37K</w:t>
            </w:r>
            <w:r w:rsidRPr="00F343F6">
              <w:rPr>
                <w:sz w:val="16"/>
                <w:szCs w:val="16"/>
              </w:rPr>
              <w:tab/>
            </w:r>
          </w:p>
        </w:tc>
        <w:tc>
          <w:tcPr>
            <w:tcW w:w="4537" w:type="dxa"/>
            <w:shd w:val="clear" w:color="auto" w:fill="auto"/>
          </w:tcPr>
          <w:p w14:paraId="2774F60B"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78118736" w14:textId="77777777" w:rsidTr="002A5392">
        <w:trPr>
          <w:cantSplit/>
        </w:trPr>
        <w:tc>
          <w:tcPr>
            <w:tcW w:w="2551" w:type="dxa"/>
            <w:shd w:val="clear" w:color="auto" w:fill="auto"/>
          </w:tcPr>
          <w:p w14:paraId="7270E6EC" w14:textId="77777777" w:rsidR="002B653F" w:rsidRPr="00F343F6" w:rsidRDefault="002B653F" w:rsidP="005F305E">
            <w:pPr>
              <w:pStyle w:val="Tabletext"/>
              <w:keepNext/>
              <w:rPr>
                <w:sz w:val="16"/>
                <w:szCs w:val="16"/>
              </w:rPr>
            </w:pPr>
            <w:r w:rsidRPr="00F343F6">
              <w:rPr>
                <w:b/>
                <w:sz w:val="16"/>
                <w:szCs w:val="16"/>
              </w:rPr>
              <w:t>Subdivision D</w:t>
            </w:r>
          </w:p>
        </w:tc>
        <w:tc>
          <w:tcPr>
            <w:tcW w:w="4537" w:type="dxa"/>
            <w:shd w:val="clear" w:color="auto" w:fill="auto"/>
          </w:tcPr>
          <w:p w14:paraId="7057EC4F" w14:textId="77777777" w:rsidR="002B653F" w:rsidRPr="00F343F6" w:rsidRDefault="002B653F" w:rsidP="009C6721">
            <w:pPr>
              <w:pStyle w:val="Tabletext"/>
              <w:rPr>
                <w:sz w:val="16"/>
                <w:szCs w:val="16"/>
              </w:rPr>
            </w:pPr>
          </w:p>
        </w:tc>
      </w:tr>
      <w:tr w:rsidR="002B653F" w:rsidRPr="00F343F6" w14:paraId="3D76FC3E" w14:textId="77777777" w:rsidTr="002A5392">
        <w:trPr>
          <w:cantSplit/>
        </w:trPr>
        <w:tc>
          <w:tcPr>
            <w:tcW w:w="2551" w:type="dxa"/>
            <w:shd w:val="clear" w:color="auto" w:fill="auto"/>
          </w:tcPr>
          <w:p w14:paraId="537D0DD7" w14:textId="77777777" w:rsidR="002B653F" w:rsidRPr="00F343F6" w:rsidRDefault="002B653F" w:rsidP="009C6721">
            <w:pPr>
              <w:pStyle w:val="Tabletext"/>
              <w:tabs>
                <w:tab w:val="center" w:leader="dot" w:pos="2268"/>
              </w:tabs>
              <w:rPr>
                <w:sz w:val="16"/>
                <w:szCs w:val="16"/>
              </w:rPr>
            </w:pPr>
            <w:r w:rsidRPr="00F343F6">
              <w:rPr>
                <w:sz w:val="16"/>
                <w:szCs w:val="16"/>
              </w:rPr>
              <w:t>s 37L</w:t>
            </w:r>
            <w:r w:rsidRPr="00F343F6">
              <w:rPr>
                <w:sz w:val="16"/>
                <w:szCs w:val="16"/>
              </w:rPr>
              <w:tab/>
            </w:r>
          </w:p>
        </w:tc>
        <w:tc>
          <w:tcPr>
            <w:tcW w:w="4537" w:type="dxa"/>
            <w:shd w:val="clear" w:color="auto" w:fill="auto"/>
          </w:tcPr>
          <w:p w14:paraId="7F88C83E"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3DD7E6C4" w14:textId="77777777" w:rsidTr="002A5392">
        <w:trPr>
          <w:cantSplit/>
        </w:trPr>
        <w:tc>
          <w:tcPr>
            <w:tcW w:w="2551" w:type="dxa"/>
            <w:shd w:val="clear" w:color="auto" w:fill="auto"/>
          </w:tcPr>
          <w:p w14:paraId="18B7AAF8" w14:textId="77777777" w:rsidR="002B653F" w:rsidRPr="00F343F6" w:rsidRDefault="002B653F" w:rsidP="00C45A98">
            <w:pPr>
              <w:pStyle w:val="Tabletext"/>
              <w:rPr>
                <w:sz w:val="16"/>
                <w:szCs w:val="16"/>
              </w:rPr>
            </w:pPr>
          </w:p>
        </w:tc>
        <w:tc>
          <w:tcPr>
            <w:tcW w:w="4537" w:type="dxa"/>
            <w:shd w:val="clear" w:color="auto" w:fill="auto"/>
          </w:tcPr>
          <w:p w14:paraId="5926BAC4" w14:textId="77777777" w:rsidR="002B653F" w:rsidRPr="00F343F6" w:rsidRDefault="002B653F" w:rsidP="009C6721">
            <w:pPr>
              <w:pStyle w:val="Tabletext"/>
              <w:rPr>
                <w:sz w:val="16"/>
                <w:szCs w:val="16"/>
              </w:rPr>
            </w:pPr>
            <w:r w:rsidRPr="00F343F6">
              <w:rPr>
                <w:sz w:val="16"/>
                <w:szCs w:val="16"/>
              </w:rPr>
              <w:t>am No 164, 1994; No 7, 1997; No 73, 2002; No 89, 2007; No 5, 2015</w:t>
            </w:r>
          </w:p>
        </w:tc>
      </w:tr>
      <w:tr w:rsidR="002B653F" w:rsidRPr="00F343F6" w14:paraId="4461B5D7" w14:textId="77777777" w:rsidTr="002A5392">
        <w:trPr>
          <w:cantSplit/>
        </w:trPr>
        <w:tc>
          <w:tcPr>
            <w:tcW w:w="2551" w:type="dxa"/>
            <w:shd w:val="clear" w:color="auto" w:fill="auto"/>
          </w:tcPr>
          <w:p w14:paraId="1EBCC6D2" w14:textId="77777777" w:rsidR="002B653F" w:rsidRPr="00F343F6" w:rsidRDefault="002B653F" w:rsidP="009C6721">
            <w:pPr>
              <w:pStyle w:val="Tabletext"/>
              <w:tabs>
                <w:tab w:val="center" w:leader="dot" w:pos="2268"/>
              </w:tabs>
              <w:rPr>
                <w:sz w:val="16"/>
                <w:szCs w:val="16"/>
              </w:rPr>
            </w:pPr>
            <w:r w:rsidRPr="00F343F6">
              <w:rPr>
                <w:sz w:val="16"/>
                <w:szCs w:val="16"/>
              </w:rPr>
              <w:t>s 37M</w:t>
            </w:r>
            <w:r w:rsidRPr="00F343F6">
              <w:rPr>
                <w:sz w:val="16"/>
                <w:szCs w:val="16"/>
              </w:rPr>
              <w:tab/>
            </w:r>
          </w:p>
        </w:tc>
        <w:tc>
          <w:tcPr>
            <w:tcW w:w="4537" w:type="dxa"/>
            <w:shd w:val="clear" w:color="auto" w:fill="auto"/>
          </w:tcPr>
          <w:p w14:paraId="4B24230E"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2F938578" w14:textId="77777777" w:rsidTr="002A5392">
        <w:trPr>
          <w:cantSplit/>
        </w:trPr>
        <w:tc>
          <w:tcPr>
            <w:tcW w:w="2551" w:type="dxa"/>
            <w:shd w:val="clear" w:color="auto" w:fill="auto"/>
          </w:tcPr>
          <w:p w14:paraId="7389C634" w14:textId="77777777" w:rsidR="002B653F" w:rsidRPr="00F343F6" w:rsidRDefault="002B653F" w:rsidP="00C45A98">
            <w:pPr>
              <w:pStyle w:val="Tabletext"/>
              <w:rPr>
                <w:sz w:val="16"/>
                <w:szCs w:val="16"/>
              </w:rPr>
            </w:pPr>
          </w:p>
        </w:tc>
        <w:tc>
          <w:tcPr>
            <w:tcW w:w="4537" w:type="dxa"/>
            <w:shd w:val="clear" w:color="auto" w:fill="auto"/>
          </w:tcPr>
          <w:p w14:paraId="0785B593" w14:textId="77777777" w:rsidR="002B653F" w:rsidRPr="00F343F6" w:rsidRDefault="002B653F" w:rsidP="009C6721">
            <w:pPr>
              <w:pStyle w:val="Tabletext"/>
              <w:rPr>
                <w:sz w:val="16"/>
                <w:szCs w:val="16"/>
              </w:rPr>
            </w:pPr>
            <w:r w:rsidRPr="00F343F6">
              <w:rPr>
                <w:sz w:val="16"/>
                <w:szCs w:val="16"/>
              </w:rPr>
              <w:t>rs No 7, 1997</w:t>
            </w:r>
          </w:p>
        </w:tc>
      </w:tr>
      <w:tr w:rsidR="002B653F" w:rsidRPr="00F343F6" w14:paraId="497188F3" w14:textId="77777777" w:rsidTr="002A5392">
        <w:trPr>
          <w:cantSplit/>
        </w:trPr>
        <w:tc>
          <w:tcPr>
            <w:tcW w:w="2551" w:type="dxa"/>
            <w:shd w:val="clear" w:color="auto" w:fill="auto"/>
          </w:tcPr>
          <w:p w14:paraId="497427DB" w14:textId="77777777" w:rsidR="002B653F" w:rsidRPr="00F343F6" w:rsidRDefault="002B653F" w:rsidP="009C6721">
            <w:pPr>
              <w:pStyle w:val="Tabletext"/>
              <w:tabs>
                <w:tab w:val="center" w:leader="dot" w:pos="2268"/>
              </w:tabs>
              <w:rPr>
                <w:sz w:val="16"/>
                <w:szCs w:val="16"/>
              </w:rPr>
            </w:pPr>
          </w:p>
        </w:tc>
        <w:tc>
          <w:tcPr>
            <w:tcW w:w="4537" w:type="dxa"/>
            <w:shd w:val="clear" w:color="auto" w:fill="auto"/>
          </w:tcPr>
          <w:p w14:paraId="0829DF8B" w14:textId="77777777" w:rsidR="002B653F" w:rsidRPr="00F343F6" w:rsidRDefault="002B653F" w:rsidP="007F2A58">
            <w:pPr>
              <w:pStyle w:val="Tabletext"/>
              <w:rPr>
                <w:sz w:val="16"/>
                <w:szCs w:val="16"/>
              </w:rPr>
            </w:pPr>
            <w:r w:rsidRPr="00F343F6">
              <w:rPr>
                <w:sz w:val="16"/>
                <w:szCs w:val="16"/>
              </w:rPr>
              <w:t>am No 132, 1998</w:t>
            </w:r>
          </w:p>
        </w:tc>
      </w:tr>
      <w:tr w:rsidR="002B653F" w:rsidRPr="00F343F6" w14:paraId="582604FD" w14:textId="77777777" w:rsidTr="002A5392">
        <w:trPr>
          <w:cantSplit/>
        </w:trPr>
        <w:tc>
          <w:tcPr>
            <w:tcW w:w="2551" w:type="dxa"/>
            <w:shd w:val="clear" w:color="auto" w:fill="auto"/>
          </w:tcPr>
          <w:p w14:paraId="239FA79F" w14:textId="77777777" w:rsidR="002B653F" w:rsidRPr="00F343F6" w:rsidRDefault="002B653F" w:rsidP="009C6721">
            <w:pPr>
              <w:pStyle w:val="Tabletext"/>
              <w:rPr>
                <w:sz w:val="16"/>
                <w:szCs w:val="16"/>
              </w:rPr>
            </w:pPr>
            <w:r w:rsidRPr="00F343F6">
              <w:rPr>
                <w:b/>
                <w:sz w:val="16"/>
                <w:szCs w:val="16"/>
              </w:rPr>
              <w:lastRenderedPageBreak/>
              <w:t>Subdivision E</w:t>
            </w:r>
          </w:p>
        </w:tc>
        <w:tc>
          <w:tcPr>
            <w:tcW w:w="4537" w:type="dxa"/>
            <w:shd w:val="clear" w:color="auto" w:fill="auto"/>
          </w:tcPr>
          <w:p w14:paraId="3EEE5455" w14:textId="77777777" w:rsidR="002B653F" w:rsidRPr="00F343F6" w:rsidRDefault="002B653F" w:rsidP="009C6721">
            <w:pPr>
              <w:pStyle w:val="Tabletext"/>
              <w:rPr>
                <w:sz w:val="16"/>
                <w:szCs w:val="16"/>
              </w:rPr>
            </w:pPr>
          </w:p>
        </w:tc>
      </w:tr>
      <w:tr w:rsidR="002B653F" w:rsidRPr="00F343F6" w14:paraId="3D00A664" w14:textId="77777777" w:rsidTr="002A5392">
        <w:trPr>
          <w:cantSplit/>
        </w:trPr>
        <w:tc>
          <w:tcPr>
            <w:tcW w:w="2551" w:type="dxa"/>
            <w:shd w:val="clear" w:color="auto" w:fill="auto"/>
          </w:tcPr>
          <w:p w14:paraId="459A3C05" w14:textId="77777777" w:rsidR="002B653F" w:rsidRPr="00F343F6" w:rsidRDefault="002B653F" w:rsidP="009C6721">
            <w:pPr>
              <w:pStyle w:val="Tabletext"/>
              <w:tabs>
                <w:tab w:val="center" w:leader="dot" w:pos="2268"/>
              </w:tabs>
              <w:rPr>
                <w:sz w:val="16"/>
                <w:szCs w:val="16"/>
              </w:rPr>
            </w:pPr>
            <w:r w:rsidRPr="00F343F6">
              <w:rPr>
                <w:sz w:val="16"/>
                <w:szCs w:val="16"/>
              </w:rPr>
              <w:t>s 37N</w:t>
            </w:r>
            <w:r w:rsidRPr="00F343F6">
              <w:rPr>
                <w:sz w:val="16"/>
                <w:szCs w:val="16"/>
              </w:rPr>
              <w:tab/>
            </w:r>
          </w:p>
        </w:tc>
        <w:tc>
          <w:tcPr>
            <w:tcW w:w="4537" w:type="dxa"/>
            <w:shd w:val="clear" w:color="auto" w:fill="auto"/>
          </w:tcPr>
          <w:p w14:paraId="48FD6B0D"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5157776C" w14:textId="77777777" w:rsidTr="002A5392">
        <w:trPr>
          <w:cantSplit/>
        </w:trPr>
        <w:tc>
          <w:tcPr>
            <w:tcW w:w="2551" w:type="dxa"/>
            <w:shd w:val="clear" w:color="auto" w:fill="auto"/>
          </w:tcPr>
          <w:p w14:paraId="5CFC2DE8" w14:textId="77777777" w:rsidR="002B653F" w:rsidRPr="00F343F6" w:rsidRDefault="002B653F" w:rsidP="00C45A98">
            <w:pPr>
              <w:pStyle w:val="Tabletext"/>
              <w:rPr>
                <w:sz w:val="16"/>
                <w:szCs w:val="16"/>
              </w:rPr>
            </w:pPr>
          </w:p>
        </w:tc>
        <w:tc>
          <w:tcPr>
            <w:tcW w:w="4537" w:type="dxa"/>
            <w:shd w:val="clear" w:color="auto" w:fill="auto"/>
          </w:tcPr>
          <w:p w14:paraId="517A067B" w14:textId="77777777" w:rsidR="002B653F" w:rsidRPr="00F343F6" w:rsidRDefault="002B653F" w:rsidP="009C6721">
            <w:pPr>
              <w:pStyle w:val="Tabletext"/>
              <w:rPr>
                <w:sz w:val="16"/>
                <w:szCs w:val="16"/>
              </w:rPr>
            </w:pPr>
            <w:r w:rsidRPr="00F343F6">
              <w:rPr>
                <w:sz w:val="16"/>
                <w:szCs w:val="16"/>
              </w:rPr>
              <w:t>am No 74, 1991; No 98, 1994; No 118, 1995</w:t>
            </w:r>
          </w:p>
        </w:tc>
      </w:tr>
      <w:tr w:rsidR="002B653F" w:rsidRPr="00F343F6" w14:paraId="6180FEA6" w14:textId="77777777" w:rsidTr="002A5392">
        <w:trPr>
          <w:cantSplit/>
        </w:trPr>
        <w:tc>
          <w:tcPr>
            <w:tcW w:w="2551" w:type="dxa"/>
            <w:shd w:val="clear" w:color="auto" w:fill="auto"/>
          </w:tcPr>
          <w:p w14:paraId="238D42CD" w14:textId="77777777" w:rsidR="002B653F" w:rsidRPr="00F343F6" w:rsidRDefault="002B653F" w:rsidP="00C45A98">
            <w:pPr>
              <w:pStyle w:val="Tabletext"/>
              <w:rPr>
                <w:sz w:val="16"/>
                <w:szCs w:val="16"/>
              </w:rPr>
            </w:pPr>
          </w:p>
        </w:tc>
        <w:tc>
          <w:tcPr>
            <w:tcW w:w="4537" w:type="dxa"/>
            <w:shd w:val="clear" w:color="auto" w:fill="auto"/>
          </w:tcPr>
          <w:p w14:paraId="7D4880C5" w14:textId="77777777" w:rsidR="002B653F" w:rsidRPr="00F343F6" w:rsidRDefault="002B653F" w:rsidP="009C6721">
            <w:pPr>
              <w:pStyle w:val="Tabletext"/>
              <w:rPr>
                <w:sz w:val="16"/>
                <w:szCs w:val="16"/>
              </w:rPr>
            </w:pPr>
            <w:r w:rsidRPr="00F343F6">
              <w:rPr>
                <w:sz w:val="16"/>
                <w:szCs w:val="16"/>
              </w:rPr>
              <w:t>rs No 87, 1997</w:t>
            </w:r>
          </w:p>
        </w:tc>
      </w:tr>
      <w:tr w:rsidR="002B653F" w:rsidRPr="00F343F6" w14:paraId="4E417D2F" w14:textId="77777777" w:rsidTr="002A5392">
        <w:trPr>
          <w:cantSplit/>
        </w:trPr>
        <w:tc>
          <w:tcPr>
            <w:tcW w:w="2551" w:type="dxa"/>
            <w:shd w:val="clear" w:color="auto" w:fill="auto"/>
          </w:tcPr>
          <w:p w14:paraId="2CB61487" w14:textId="77777777" w:rsidR="002B653F" w:rsidRPr="00F343F6" w:rsidRDefault="002B653F" w:rsidP="00C45A98">
            <w:pPr>
              <w:pStyle w:val="Tabletext"/>
              <w:rPr>
                <w:sz w:val="16"/>
                <w:szCs w:val="16"/>
              </w:rPr>
            </w:pPr>
          </w:p>
        </w:tc>
        <w:tc>
          <w:tcPr>
            <w:tcW w:w="4537" w:type="dxa"/>
            <w:shd w:val="clear" w:color="auto" w:fill="auto"/>
          </w:tcPr>
          <w:p w14:paraId="603E39EF" w14:textId="77777777" w:rsidR="002B653F" w:rsidRPr="00F343F6" w:rsidRDefault="002B653F" w:rsidP="009C6721">
            <w:pPr>
              <w:pStyle w:val="Tabletext"/>
              <w:rPr>
                <w:sz w:val="16"/>
                <w:szCs w:val="16"/>
              </w:rPr>
            </w:pPr>
            <w:r w:rsidRPr="00F343F6">
              <w:rPr>
                <w:sz w:val="16"/>
                <w:szCs w:val="16"/>
              </w:rPr>
              <w:t>am No 132, 1998</w:t>
            </w:r>
            <w:r w:rsidR="00776F49" w:rsidRPr="00F343F6">
              <w:rPr>
                <w:sz w:val="16"/>
                <w:szCs w:val="16"/>
              </w:rPr>
              <w:t>; No 42, 2022</w:t>
            </w:r>
          </w:p>
        </w:tc>
      </w:tr>
      <w:tr w:rsidR="002B653F" w:rsidRPr="00F343F6" w14:paraId="54C259CF" w14:textId="77777777" w:rsidTr="002A5392">
        <w:trPr>
          <w:cantSplit/>
        </w:trPr>
        <w:tc>
          <w:tcPr>
            <w:tcW w:w="2551" w:type="dxa"/>
            <w:shd w:val="clear" w:color="auto" w:fill="auto"/>
          </w:tcPr>
          <w:p w14:paraId="416C5B7A" w14:textId="3321B7EB" w:rsidR="002B653F" w:rsidRPr="00F343F6" w:rsidRDefault="00932AD0" w:rsidP="005770E1">
            <w:pPr>
              <w:pStyle w:val="Tabletext"/>
              <w:keepNext/>
              <w:rPr>
                <w:sz w:val="16"/>
                <w:szCs w:val="16"/>
              </w:rPr>
            </w:pPr>
            <w:r>
              <w:rPr>
                <w:b/>
                <w:sz w:val="16"/>
                <w:szCs w:val="16"/>
              </w:rPr>
              <w:t>Division 5</w:t>
            </w:r>
          </w:p>
        </w:tc>
        <w:tc>
          <w:tcPr>
            <w:tcW w:w="4537" w:type="dxa"/>
            <w:shd w:val="clear" w:color="auto" w:fill="auto"/>
          </w:tcPr>
          <w:p w14:paraId="74FE2445" w14:textId="77777777" w:rsidR="002B653F" w:rsidRPr="00F343F6" w:rsidRDefault="002B653F" w:rsidP="009C6721">
            <w:pPr>
              <w:pStyle w:val="Tabletext"/>
              <w:rPr>
                <w:sz w:val="16"/>
                <w:szCs w:val="16"/>
              </w:rPr>
            </w:pPr>
          </w:p>
        </w:tc>
      </w:tr>
      <w:tr w:rsidR="002B653F" w:rsidRPr="00F343F6" w14:paraId="63BE107C" w14:textId="77777777" w:rsidTr="002A5392">
        <w:trPr>
          <w:cantSplit/>
        </w:trPr>
        <w:tc>
          <w:tcPr>
            <w:tcW w:w="2551" w:type="dxa"/>
            <w:shd w:val="clear" w:color="auto" w:fill="auto"/>
          </w:tcPr>
          <w:p w14:paraId="3EFC4605" w14:textId="2E1842A6" w:rsidR="002B653F" w:rsidRPr="00F343F6" w:rsidRDefault="00932AD0" w:rsidP="007F2A58">
            <w:pPr>
              <w:pStyle w:val="Tabletext"/>
              <w:tabs>
                <w:tab w:val="center" w:leader="dot" w:pos="2268"/>
              </w:tabs>
              <w:rPr>
                <w:sz w:val="16"/>
                <w:szCs w:val="16"/>
              </w:rPr>
            </w:pPr>
            <w:r>
              <w:rPr>
                <w:sz w:val="16"/>
                <w:szCs w:val="16"/>
              </w:rPr>
              <w:t>Division 5</w:t>
            </w:r>
            <w:r w:rsidR="002B653F" w:rsidRPr="00F343F6">
              <w:rPr>
                <w:sz w:val="16"/>
                <w:szCs w:val="16"/>
              </w:rPr>
              <w:t xml:space="preserve"> heading</w:t>
            </w:r>
            <w:r w:rsidR="002B653F" w:rsidRPr="00F343F6">
              <w:rPr>
                <w:sz w:val="16"/>
                <w:szCs w:val="16"/>
              </w:rPr>
              <w:tab/>
            </w:r>
          </w:p>
        </w:tc>
        <w:tc>
          <w:tcPr>
            <w:tcW w:w="4537" w:type="dxa"/>
            <w:shd w:val="clear" w:color="auto" w:fill="auto"/>
          </w:tcPr>
          <w:p w14:paraId="6F171644" w14:textId="77777777" w:rsidR="002B653F" w:rsidRPr="00F343F6" w:rsidRDefault="002B653F" w:rsidP="009C6721">
            <w:pPr>
              <w:pStyle w:val="Tabletext"/>
              <w:rPr>
                <w:sz w:val="16"/>
                <w:szCs w:val="16"/>
              </w:rPr>
            </w:pPr>
            <w:r w:rsidRPr="00F343F6">
              <w:rPr>
                <w:sz w:val="16"/>
                <w:szCs w:val="16"/>
              </w:rPr>
              <w:t xml:space="preserve">am No 74, 1991 </w:t>
            </w:r>
          </w:p>
        </w:tc>
      </w:tr>
      <w:tr w:rsidR="002B653F" w:rsidRPr="00F343F6" w14:paraId="1A009DB4" w14:textId="77777777" w:rsidTr="002A5392">
        <w:trPr>
          <w:cantSplit/>
        </w:trPr>
        <w:tc>
          <w:tcPr>
            <w:tcW w:w="2551" w:type="dxa"/>
            <w:shd w:val="clear" w:color="auto" w:fill="auto"/>
          </w:tcPr>
          <w:p w14:paraId="0D8B408A" w14:textId="77777777" w:rsidR="002B653F" w:rsidRPr="00F343F6" w:rsidRDefault="002B653F" w:rsidP="0077016D">
            <w:pPr>
              <w:pStyle w:val="Tabletext"/>
              <w:keepNext/>
              <w:rPr>
                <w:sz w:val="16"/>
                <w:szCs w:val="16"/>
              </w:rPr>
            </w:pPr>
            <w:r w:rsidRPr="00F343F6">
              <w:rPr>
                <w:b/>
                <w:sz w:val="16"/>
                <w:szCs w:val="16"/>
              </w:rPr>
              <w:t>Subdivision A</w:t>
            </w:r>
          </w:p>
        </w:tc>
        <w:tc>
          <w:tcPr>
            <w:tcW w:w="4537" w:type="dxa"/>
            <w:shd w:val="clear" w:color="auto" w:fill="auto"/>
          </w:tcPr>
          <w:p w14:paraId="3237994B" w14:textId="77777777" w:rsidR="002B653F" w:rsidRPr="00F343F6" w:rsidRDefault="002B653F" w:rsidP="0077016D">
            <w:pPr>
              <w:pStyle w:val="Tabletext"/>
              <w:keepNext/>
              <w:rPr>
                <w:sz w:val="16"/>
                <w:szCs w:val="16"/>
              </w:rPr>
            </w:pPr>
          </w:p>
        </w:tc>
      </w:tr>
      <w:tr w:rsidR="002B653F" w:rsidRPr="00F343F6" w14:paraId="4387A119" w14:textId="77777777" w:rsidTr="002A5392">
        <w:trPr>
          <w:cantSplit/>
        </w:trPr>
        <w:tc>
          <w:tcPr>
            <w:tcW w:w="2551" w:type="dxa"/>
            <w:shd w:val="clear" w:color="auto" w:fill="auto"/>
          </w:tcPr>
          <w:p w14:paraId="24AEB27F" w14:textId="77777777" w:rsidR="002B653F" w:rsidRPr="00F343F6" w:rsidRDefault="002B653F" w:rsidP="007F2A58">
            <w:pPr>
              <w:pStyle w:val="Tabletext"/>
              <w:tabs>
                <w:tab w:val="center" w:leader="dot" w:pos="2268"/>
              </w:tabs>
              <w:rPr>
                <w:sz w:val="16"/>
                <w:szCs w:val="16"/>
              </w:rPr>
            </w:pPr>
            <w:r w:rsidRPr="00F343F6">
              <w:rPr>
                <w:sz w:val="16"/>
                <w:szCs w:val="16"/>
              </w:rPr>
              <w:t>Subdivision A heading</w:t>
            </w:r>
            <w:r w:rsidRPr="00F343F6">
              <w:rPr>
                <w:sz w:val="16"/>
                <w:szCs w:val="16"/>
              </w:rPr>
              <w:tab/>
            </w:r>
          </w:p>
        </w:tc>
        <w:tc>
          <w:tcPr>
            <w:tcW w:w="4537" w:type="dxa"/>
            <w:shd w:val="clear" w:color="auto" w:fill="auto"/>
          </w:tcPr>
          <w:p w14:paraId="5D027D23" w14:textId="77777777" w:rsidR="002B653F" w:rsidRPr="00F343F6" w:rsidRDefault="002B653F" w:rsidP="009C6721">
            <w:pPr>
              <w:pStyle w:val="Tabletext"/>
              <w:rPr>
                <w:sz w:val="16"/>
                <w:szCs w:val="16"/>
              </w:rPr>
            </w:pPr>
            <w:r w:rsidRPr="00F343F6">
              <w:rPr>
                <w:sz w:val="16"/>
                <w:szCs w:val="16"/>
              </w:rPr>
              <w:t>am No 74, 1991</w:t>
            </w:r>
          </w:p>
        </w:tc>
      </w:tr>
      <w:tr w:rsidR="002B653F" w:rsidRPr="00F343F6" w14:paraId="619398BD" w14:textId="77777777" w:rsidTr="002A5392">
        <w:trPr>
          <w:cantSplit/>
        </w:trPr>
        <w:tc>
          <w:tcPr>
            <w:tcW w:w="2551" w:type="dxa"/>
            <w:shd w:val="clear" w:color="auto" w:fill="auto"/>
          </w:tcPr>
          <w:p w14:paraId="453C1FD0" w14:textId="77777777" w:rsidR="002B653F" w:rsidRPr="00F343F6" w:rsidRDefault="002B653F" w:rsidP="009C6721">
            <w:pPr>
              <w:pStyle w:val="Tabletext"/>
              <w:tabs>
                <w:tab w:val="center" w:leader="dot" w:pos="2268"/>
              </w:tabs>
              <w:rPr>
                <w:sz w:val="16"/>
                <w:szCs w:val="16"/>
              </w:rPr>
            </w:pPr>
            <w:r w:rsidRPr="00F343F6">
              <w:rPr>
                <w:sz w:val="16"/>
                <w:szCs w:val="16"/>
              </w:rPr>
              <w:t>s 38</w:t>
            </w:r>
            <w:r w:rsidRPr="00F343F6">
              <w:rPr>
                <w:sz w:val="16"/>
                <w:szCs w:val="16"/>
              </w:rPr>
              <w:tab/>
            </w:r>
          </w:p>
        </w:tc>
        <w:tc>
          <w:tcPr>
            <w:tcW w:w="4537" w:type="dxa"/>
            <w:shd w:val="clear" w:color="auto" w:fill="auto"/>
          </w:tcPr>
          <w:p w14:paraId="2E9D3F56" w14:textId="77777777" w:rsidR="002B653F" w:rsidRPr="00F343F6" w:rsidRDefault="002B653F" w:rsidP="009C6721">
            <w:pPr>
              <w:pStyle w:val="Tabletext"/>
              <w:rPr>
                <w:sz w:val="16"/>
                <w:szCs w:val="16"/>
              </w:rPr>
            </w:pPr>
            <w:r w:rsidRPr="00F343F6">
              <w:rPr>
                <w:sz w:val="16"/>
                <w:szCs w:val="16"/>
              </w:rPr>
              <w:t>am No 88, 1987</w:t>
            </w:r>
          </w:p>
        </w:tc>
      </w:tr>
      <w:tr w:rsidR="002B653F" w:rsidRPr="00F343F6" w14:paraId="3D381037" w14:textId="77777777" w:rsidTr="002A5392">
        <w:trPr>
          <w:cantSplit/>
        </w:trPr>
        <w:tc>
          <w:tcPr>
            <w:tcW w:w="2551" w:type="dxa"/>
            <w:shd w:val="clear" w:color="auto" w:fill="auto"/>
          </w:tcPr>
          <w:p w14:paraId="765763F9" w14:textId="77777777" w:rsidR="002B653F" w:rsidRPr="00F343F6" w:rsidRDefault="002B653F" w:rsidP="00C45A98">
            <w:pPr>
              <w:pStyle w:val="Tabletext"/>
              <w:rPr>
                <w:sz w:val="16"/>
                <w:szCs w:val="16"/>
              </w:rPr>
            </w:pPr>
          </w:p>
        </w:tc>
        <w:tc>
          <w:tcPr>
            <w:tcW w:w="4537" w:type="dxa"/>
            <w:shd w:val="clear" w:color="auto" w:fill="auto"/>
          </w:tcPr>
          <w:p w14:paraId="11A33515" w14:textId="77777777" w:rsidR="002B653F" w:rsidRPr="00F343F6" w:rsidRDefault="002B653F" w:rsidP="009C6721">
            <w:pPr>
              <w:pStyle w:val="Tabletext"/>
              <w:rPr>
                <w:sz w:val="16"/>
                <w:szCs w:val="16"/>
              </w:rPr>
            </w:pPr>
            <w:r w:rsidRPr="00F343F6">
              <w:rPr>
                <w:sz w:val="16"/>
                <w:szCs w:val="16"/>
              </w:rPr>
              <w:t>rs No 72, 1991</w:t>
            </w:r>
          </w:p>
        </w:tc>
      </w:tr>
      <w:tr w:rsidR="002B653F" w:rsidRPr="00F343F6" w14:paraId="71927B5C" w14:textId="77777777" w:rsidTr="002A5392">
        <w:trPr>
          <w:cantSplit/>
        </w:trPr>
        <w:tc>
          <w:tcPr>
            <w:tcW w:w="2551" w:type="dxa"/>
            <w:shd w:val="clear" w:color="auto" w:fill="auto"/>
          </w:tcPr>
          <w:p w14:paraId="2AD2E08E" w14:textId="77777777" w:rsidR="002B653F" w:rsidRPr="00F343F6" w:rsidRDefault="002B653F" w:rsidP="00C45A98">
            <w:pPr>
              <w:pStyle w:val="Tabletext"/>
              <w:rPr>
                <w:sz w:val="16"/>
                <w:szCs w:val="16"/>
              </w:rPr>
            </w:pPr>
          </w:p>
        </w:tc>
        <w:tc>
          <w:tcPr>
            <w:tcW w:w="4537" w:type="dxa"/>
            <w:shd w:val="clear" w:color="auto" w:fill="auto"/>
          </w:tcPr>
          <w:p w14:paraId="76FD6181" w14:textId="0AA3C451" w:rsidR="002B653F" w:rsidRPr="00F343F6" w:rsidRDefault="002B653F">
            <w:pPr>
              <w:pStyle w:val="Tabletext"/>
              <w:rPr>
                <w:sz w:val="16"/>
                <w:szCs w:val="16"/>
              </w:rPr>
            </w:pPr>
            <w:r w:rsidRPr="00F343F6">
              <w:rPr>
                <w:sz w:val="16"/>
                <w:szCs w:val="16"/>
              </w:rPr>
              <w:t>am No 74</w:t>
            </w:r>
            <w:r w:rsidR="00B709AF" w:rsidRPr="00F343F6">
              <w:rPr>
                <w:sz w:val="16"/>
                <w:szCs w:val="16"/>
              </w:rPr>
              <w:t>, 1991; No</w:t>
            </w:r>
            <w:r w:rsidRPr="00F343F6">
              <w:rPr>
                <w:sz w:val="16"/>
                <w:szCs w:val="16"/>
              </w:rPr>
              <w:t xml:space="preserve"> 175, 1991; No 98, 1994; No 118, 1995; No 128, 1995 (as am by No 157, 1997); No 67, 1998; No 52</w:t>
            </w:r>
            <w:r w:rsidR="00B709AF" w:rsidRPr="00F343F6">
              <w:rPr>
                <w:sz w:val="16"/>
                <w:szCs w:val="16"/>
              </w:rPr>
              <w:t>, 2004; No</w:t>
            </w:r>
            <w:r w:rsidR="000E611B" w:rsidRPr="00F343F6">
              <w:rPr>
                <w:sz w:val="16"/>
                <w:szCs w:val="16"/>
              </w:rPr>
              <w:t xml:space="preserve"> 94, 2004; No</w:t>
            </w:r>
            <w:r w:rsidRPr="00F343F6">
              <w:rPr>
                <w:sz w:val="16"/>
                <w:szCs w:val="16"/>
              </w:rPr>
              <w:t xml:space="preserve"> 63, </w:t>
            </w:r>
            <w:r w:rsidR="000E611B" w:rsidRPr="00F343F6">
              <w:rPr>
                <w:sz w:val="16"/>
                <w:szCs w:val="16"/>
              </w:rPr>
              <w:t xml:space="preserve">2008; No </w:t>
            </w:r>
            <w:r w:rsidRPr="00F343F6">
              <w:rPr>
                <w:sz w:val="16"/>
                <w:szCs w:val="16"/>
              </w:rPr>
              <w:t>143</w:t>
            </w:r>
            <w:r w:rsidR="00B709AF" w:rsidRPr="00F343F6">
              <w:rPr>
                <w:sz w:val="16"/>
                <w:szCs w:val="16"/>
              </w:rPr>
              <w:t>, 2008; No</w:t>
            </w:r>
            <w:r w:rsidRPr="00F343F6">
              <w:rPr>
                <w:sz w:val="16"/>
                <w:szCs w:val="16"/>
              </w:rPr>
              <w:t xml:space="preserve"> 144, 2008; No 59, 2015</w:t>
            </w:r>
            <w:r w:rsidR="00B709AF" w:rsidRPr="00F343F6">
              <w:rPr>
                <w:sz w:val="16"/>
                <w:szCs w:val="16"/>
              </w:rPr>
              <w:t>; No 75, 2019</w:t>
            </w:r>
            <w:r w:rsidR="00D74320">
              <w:rPr>
                <w:sz w:val="16"/>
                <w:szCs w:val="16"/>
              </w:rPr>
              <w:t xml:space="preserve">; </w:t>
            </w:r>
            <w:r w:rsidR="00D74320" w:rsidRPr="005B7B82">
              <w:rPr>
                <w:sz w:val="16"/>
                <w:szCs w:val="16"/>
                <w:u w:val="single"/>
              </w:rPr>
              <w:t>No 17, 2025</w:t>
            </w:r>
          </w:p>
        </w:tc>
      </w:tr>
      <w:tr w:rsidR="002B653F" w:rsidRPr="00F343F6" w14:paraId="58DA505D" w14:textId="77777777" w:rsidTr="002A5392">
        <w:trPr>
          <w:cantSplit/>
        </w:trPr>
        <w:tc>
          <w:tcPr>
            <w:tcW w:w="2551" w:type="dxa"/>
            <w:shd w:val="clear" w:color="auto" w:fill="auto"/>
          </w:tcPr>
          <w:p w14:paraId="1B936F09" w14:textId="77777777" w:rsidR="002B653F" w:rsidRPr="00F343F6" w:rsidRDefault="002B653F" w:rsidP="009C6721">
            <w:pPr>
              <w:pStyle w:val="Tabletext"/>
              <w:tabs>
                <w:tab w:val="center" w:leader="dot" w:pos="2268"/>
              </w:tabs>
              <w:rPr>
                <w:sz w:val="16"/>
                <w:szCs w:val="16"/>
              </w:rPr>
            </w:pPr>
            <w:r w:rsidRPr="00F343F6">
              <w:rPr>
                <w:sz w:val="16"/>
                <w:szCs w:val="16"/>
              </w:rPr>
              <w:t>s 38AA</w:t>
            </w:r>
            <w:r w:rsidRPr="00F343F6">
              <w:rPr>
                <w:sz w:val="16"/>
                <w:szCs w:val="16"/>
              </w:rPr>
              <w:tab/>
            </w:r>
          </w:p>
        </w:tc>
        <w:tc>
          <w:tcPr>
            <w:tcW w:w="4537" w:type="dxa"/>
            <w:shd w:val="clear" w:color="auto" w:fill="auto"/>
          </w:tcPr>
          <w:p w14:paraId="0217746E" w14:textId="77777777" w:rsidR="002B653F" w:rsidRPr="00F343F6" w:rsidRDefault="002B653F" w:rsidP="009C6721">
            <w:pPr>
              <w:pStyle w:val="Tabletext"/>
              <w:rPr>
                <w:sz w:val="16"/>
                <w:szCs w:val="16"/>
              </w:rPr>
            </w:pPr>
            <w:r w:rsidRPr="00F343F6">
              <w:rPr>
                <w:sz w:val="16"/>
                <w:szCs w:val="16"/>
              </w:rPr>
              <w:t>ad No 26, 2003</w:t>
            </w:r>
          </w:p>
        </w:tc>
      </w:tr>
      <w:tr w:rsidR="002B653F" w:rsidRPr="00F343F6" w14:paraId="2529FCC6" w14:textId="77777777" w:rsidTr="002A5392">
        <w:trPr>
          <w:cantSplit/>
        </w:trPr>
        <w:tc>
          <w:tcPr>
            <w:tcW w:w="2551" w:type="dxa"/>
            <w:shd w:val="clear" w:color="auto" w:fill="auto"/>
          </w:tcPr>
          <w:p w14:paraId="4A49E6AA" w14:textId="77777777" w:rsidR="002B653F" w:rsidRPr="00F343F6" w:rsidRDefault="002B653F" w:rsidP="009C6721">
            <w:pPr>
              <w:pStyle w:val="Tabletext"/>
              <w:tabs>
                <w:tab w:val="center" w:leader="dot" w:pos="2268"/>
              </w:tabs>
              <w:rPr>
                <w:sz w:val="16"/>
                <w:szCs w:val="16"/>
              </w:rPr>
            </w:pPr>
          </w:p>
        </w:tc>
        <w:tc>
          <w:tcPr>
            <w:tcW w:w="4537" w:type="dxa"/>
            <w:shd w:val="clear" w:color="auto" w:fill="auto"/>
          </w:tcPr>
          <w:p w14:paraId="1022E14D" w14:textId="77777777" w:rsidR="002B653F" w:rsidRPr="00F343F6" w:rsidRDefault="002B653F" w:rsidP="009C6721">
            <w:pPr>
              <w:pStyle w:val="Tabletext"/>
              <w:rPr>
                <w:sz w:val="16"/>
                <w:szCs w:val="16"/>
              </w:rPr>
            </w:pPr>
            <w:r w:rsidRPr="00F343F6">
              <w:rPr>
                <w:sz w:val="16"/>
                <w:szCs w:val="16"/>
              </w:rPr>
              <w:t>am No 197, 2012</w:t>
            </w:r>
          </w:p>
        </w:tc>
      </w:tr>
      <w:tr w:rsidR="002B653F" w:rsidRPr="00F343F6" w14:paraId="12AFAE23" w14:textId="77777777" w:rsidTr="002A5392">
        <w:trPr>
          <w:cantSplit/>
        </w:trPr>
        <w:tc>
          <w:tcPr>
            <w:tcW w:w="2551" w:type="dxa"/>
            <w:shd w:val="clear" w:color="auto" w:fill="auto"/>
          </w:tcPr>
          <w:p w14:paraId="56D2FB70" w14:textId="77777777" w:rsidR="002B653F" w:rsidRPr="00F343F6" w:rsidRDefault="002B653F" w:rsidP="009C6721">
            <w:pPr>
              <w:pStyle w:val="Tabletext"/>
              <w:tabs>
                <w:tab w:val="center" w:leader="dot" w:pos="2268"/>
              </w:tabs>
              <w:rPr>
                <w:sz w:val="16"/>
                <w:szCs w:val="16"/>
              </w:rPr>
            </w:pPr>
            <w:r w:rsidRPr="00F343F6">
              <w:rPr>
                <w:sz w:val="16"/>
                <w:szCs w:val="16"/>
              </w:rPr>
              <w:t>s 38A</w:t>
            </w:r>
            <w:r w:rsidRPr="00F343F6">
              <w:rPr>
                <w:sz w:val="16"/>
                <w:szCs w:val="16"/>
              </w:rPr>
              <w:tab/>
            </w:r>
          </w:p>
        </w:tc>
        <w:tc>
          <w:tcPr>
            <w:tcW w:w="4537" w:type="dxa"/>
            <w:shd w:val="clear" w:color="auto" w:fill="auto"/>
          </w:tcPr>
          <w:p w14:paraId="7704EAC6"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7FF29C4D" w14:textId="77777777" w:rsidTr="002A5392">
        <w:trPr>
          <w:cantSplit/>
        </w:trPr>
        <w:tc>
          <w:tcPr>
            <w:tcW w:w="2551" w:type="dxa"/>
            <w:shd w:val="clear" w:color="auto" w:fill="auto"/>
          </w:tcPr>
          <w:p w14:paraId="78B82018" w14:textId="77777777" w:rsidR="002B653F" w:rsidRPr="00F343F6" w:rsidRDefault="002B653F" w:rsidP="00C45A98">
            <w:pPr>
              <w:pStyle w:val="Tabletext"/>
              <w:rPr>
                <w:sz w:val="16"/>
                <w:szCs w:val="16"/>
              </w:rPr>
            </w:pPr>
          </w:p>
        </w:tc>
        <w:tc>
          <w:tcPr>
            <w:tcW w:w="4537" w:type="dxa"/>
            <w:shd w:val="clear" w:color="auto" w:fill="auto"/>
          </w:tcPr>
          <w:p w14:paraId="4AB43F71" w14:textId="77777777" w:rsidR="002B653F" w:rsidRPr="00F343F6" w:rsidRDefault="002B653F" w:rsidP="009C6721">
            <w:pPr>
              <w:pStyle w:val="Tabletext"/>
              <w:rPr>
                <w:sz w:val="16"/>
                <w:szCs w:val="16"/>
              </w:rPr>
            </w:pPr>
            <w:r w:rsidRPr="00F343F6">
              <w:rPr>
                <w:sz w:val="16"/>
                <w:szCs w:val="16"/>
              </w:rPr>
              <w:t>am No 74, 1991; Nos 70 and 228, 1992; No 164, 1994; No 146, 1995; Nos 87 and 157, 1997; No 89, 2007; No 149, 2008; No 81, 2009; No 5, 2015</w:t>
            </w:r>
          </w:p>
        </w:tc>
      </w:tr>
      <w:tr w:rsidR="002B653F" w:rsidRPr="00F343F6" w14:paraId="1B254C9F" w14:textId="77777777" w:rsidTr="002A5392">
        <w:trPr>
          <w:cantSplit/>
        </w:trPr>
        <w:tc>
          <w:tcPr>
            <w:tcW w:w="2551" w:type="dxa"/>
            <w:shd w:val="clear" w:color="auto" w:fill="auto"/>
          </w:tcPr>
          <w:p w14:paraId="19633667" w14:textId="77777777" w:rsidR="002B653F" w:rsidRPr="00F343F6" w:rsidRDefault="002B653F" w:rsidP="009C6721">
            <w:pPr>
              <w:pStyle w:val="Tabletext"/>
              <w:tabs>
                <w:tab w:val="center" w:leader="dot" w:pos="2268"/>
              </w:tabs>
              <w:rPr>
                <w:sz w:val="16"/>
                <w:szCs w:val="16"/>
              </w:rPr>
            </w:pPr>
            <w:r w:rsidRPr="00F343F6">
              <w:rPr>
                <w:sz w:val="16"/>
                <w:szCs w:val="16"/>
              </w:rPr>
              <w:t>s 38B</w:t>
            </w:r>
            <w:r w:rsidRPr="00F343F6">
              <w:rPr>
                <w:sz w:val="16"/>
                <w:szCs w:val="16"/>
              </w:rPr>
              <w:tab/>
            </w:r>
          </w:p>
        </w:tc>
        <w:tc>
          <w:tcPr>
            <w:tcW w:w="4537" w:type="dxa"/>
            <w:shd w:val="clear" w:color="auto" w:fill="auto"/>
          </w:tcPr>
          <w:p w14:paraId="0E2ACDC9"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6008A01F" w14:textId="77777777" w:rsidTr="002A5392">
        <w:trPr>
          <w:cantSplit/>
        </w:trPr>
        <w:tc>
          <w:tcPr>
            <w:tcW w:w="2551" w:type="dxa"/>
            <w:shd w:val="clear" w:color="auto" w:fill="auto"/>
          </w:tcPr>
          <w:p w14:paraId="00F936DF" w14:textId="77777777" w:rsidR="002B653F" w:rsidRPr="00F343F6" w:rsidRDefault="002B653F" w:rsidP="00C45A98">
            <w:pPr>
              <w:pStyle w:val="Tabletext"/>
              <w:rPr>
                <w:sz w:val="16"/>
                <w:szCs w:val="16"/>
              </w:rPr>
            </w:pPr>
          </w:p>
        </w:tc>
        <w:tc>
          <w:tcPr>
            <w:tcW w:w="4537" w:type="dxa"/>
            <w:shd w:val="clear" w:color="auto" w:fill="auto"/>
          </w:tcPr>
          <w:p w14:paraId="73BACAF2" w14:textId="77777777" w:rsidR="002B653F" w:rsidRPr="00F343F6" w:rsidRDefault="002B653F" w:rsidP="009C6721">
            <w:pPr>
              <w:pStyle w:val="Tabletext"/>
              <w:rPr>
                <w:sz w:val="16"/>
                <w:szCs w:val="16"/>
              </w:rPr>
            </w:pPr>
            <w:r w:rsidRPr="00F343F6">
              <w:rPr>
                <w:sz w:val="16"/>
                <w:szCs w:val="16"/>
              </w:rPr>
              <w:t>am No 74, 1991; No 78, 1994; No 26, 2003; No 94, 2004</w:t>
            </w:r>
          </w:p>
        </w:tc>
      </w:tr>
      <w:tr w:rsidR="002B653F" w:rsidRPr="00F343F6" w14:paraId="07A2F705" w14:textId="77777777" w:rsidTr="002A5392">
        <w:trPr>
          <w:cantSplit/>
        </w:trPr>
        <w:tc>
          <w:tcPr>
            <w:tcW w:w="2551" w:type="dxa"/>
            <w:shd w:val="clear" w:color="auto" w:fill="auto"/>
          </w:tcPr>
          <w:p w14:paraId="45F3B488" w14:textId="77777777" w:rsidR="002B653F" w:rsidRPr="00F343F6" w:rsidRDefault="002B653F" w:rsidP="009C6721">
            <w:pPr>
              <w:pStyle w:val="Tabletext"/>
              <w:tabs>
                <w:tab w:val="center" w:leader="dot" w:pos="2268"/>
              </w:tabs>
              <w:rPr>
                <w:sz w:val="16"/>
                <w:szCs w:val="16"/>
              </w:rPr>
            </w:pPr>
            <w:r w:rsidRPr="00F343F6">
              <w:rPr>
                <w:sz w:val="16"/>
                <w:szCs w:val="16"/>
              </w:rPr>
              <w:t>s 38C</w:t>
            </w:r>
            <w:r w:rsidRPr="00F343F6">
              <w:rPr>
                <w:sz w:val="16"/>
                <w:szCs w:val="16"/>
              </w:rPr>
              <w:tab/>
            </w:r>
          </w:p>
        </w:tc>
        <w:tc>
          <w:tcPr>
            <w:tcW w:w="4537" w:type="dxa"/>
            <w:shd w:val="clear" w:color="auto" w:fill="auto"/>
          </w:tcPr>
          <w:p w14:paraId="31619522"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28A81752" w14:textId="77777777" w:rsidTr="002A5392">
        <w:trPr>
          <w:cantSplit/>
        </w:trPr>
        <w:tc>
          <w:tcPr>
            <w:tcW w:w="2551" w:type="dxa"/>
            <w:shd w:val="clear" w:color="auto" w:fill="auto"/>
          </w:tcPr>
          <w:p w14:paraId="11EB411A" w14:textId="77777777" w:rsidR="002B653F" w:rsidRPr="00F343F6" w:rsidRDefault="002B653F" w:rsidP="00C45A98">
            <w:pPr>
              <w:pStyle w:val="Tabletext"/>
              <w:rPr>
                <w:sz w:val="16"/>
                <w:szCs w:val="16"/>
              </w:rPr>
            </w:pPr>
          </w:p>
        </w:tc>
        <w:tc>
          <w:tcPr>
            <w:tcW w:w="4537" w:type="dxa"/>
            <w:shd w:val="clear" w:color="auto" w:fill="auto"/>
          </w:tcPr>
          <w:p w14:paraId="092D4476" w14:textId="77777777" w:rsidR="002B653F" w:rsidRPr="00F343F6" w:rsidRDefault="002B653F" w:rsidP="009C6721">
            <w:pPr>
              <w:pStyle w:val="Tabletext"/>
              <w:rPr>
                <w:sz w:val="16"/>
                <w:szCs w:val="16"/>
              </w:rPr>
            </w:pPr>
            <w:r w:rsidRPr="00F343F6">
              <w:rPr>
                <w:sz w:val="16"/>
                <w:szCs w:val="16"/>
              </w:rPr>
              <w:t>am Nos 74 and 175, 1991; No 70, 1992; No 1, 1996: No 33, 2010; No 5, 2015; No 17, 2018; No 26, 2018</w:t>
            </w:r>
          </w:p>
        </w:tc>
      </w:tr>
      <w:tr w:rsidR="002B653F" w:rsidRPr="00F343F6" w14:paraId="28527DF5" w14:textId="77777777" w:rsidTr="002A5392">
        <w:trPr>
          <w:cantSplit/>
        </w:trPr>
        <w:tc>
          <w:tcPr>
            <w:tcW w:w="2551" w:type="dxa"/>
            <w:shd w:val="clear" w:color="auto" w:fill="auto"/>
          </w:tcPr>
          <w:p w14:paraId="53935DF5" w14:textId="77777777" w:rsidR="002B653F" w:rsidRPr="00F343F6" w:rsidRDefault="002B653F" w:rsidP="009C6721">
            <w:pPr>
              <w:pStyle w:val="Tabletext"/>
              <w:tabs>
                <w:tab w:val="center" w:leader="dot" w:pos="2268"/>
              </w:tabs>
              <w:rPr>
                <w:sz w:val="16"/>
                <w:szCs w:val="16"/>
              </w:rPr>
            </w:pPr>
            <w:r w:rsidRPr="00F343F6">
              <w:rPr>
                <w:sz w:val="16"/>
                <w:szCs w:val="16"/>
              </w:rPr>
              <w:t>s 38CA</w:t>
            </w:r>
            <w:r w:rsidRPr="00F343F6">
              <w:rPr>
                <w:sz w:val="16"/>
                <w:szCs w:val="16"/>
              </w:rPr>
              <w:tab/>
            </w:r>
          </w:p>
        </w:tc>
        <w:tc>
          <w:tcPr>
            <w:tcW w:w="4537" w:type="dxa"/>
            <w:shd w:val="clear" w:color="auto" w:fill="auto"/>
          </w:tcPr>
          <w:p w14:paraId="5788708C" w14:textId="77777777" w:rsidR="002B653F" w:rsidRPr="00F343F6" w:rsidRDefault="002B653F" w:rsidP="009C6721">
            <w:pPr>
              <w:pStyle w:val="Tabletext"/>
              <w:rPr>
                <w:sz w:val="16"/>
                <w:szCs w:val="16"/>
              </w:rPr>
            </w:pPr>
            <w:r w:rsidRPr="00F343F6">
              <w:rPr>
                <w:sz w:val="16"/>
                <w:szCs w:val="16"/>
              </w:rPr>
              <w:t>ad No 157, 2000</w:t>
            </w:r>
          </w:p>
        </w:tc>
      </w:tr>
      <w:tr w:rsidR="002B653F" w:rsidRPr="00F343F6" w14:paraId="322A78EC" w14:textId="77777777" w:rsidTr="002A5392">
        <w:trPr>
          <w:cantSplit/>
        </w:trPr>
        <w:tc>
          <w:tcPr>
            <w:tcW w:w="2551" w:type="dxa"/>
            <w:shd w:val="clear" w:color="auto" w:fill="auto"/>
          </w:tcPr>
          <w:p w14:paraId="7FB6E456" w14:textId="77777777" w:rsidR="002B653F" w:rsidRPr="00F343F6" w:rsidRDefault="002B653F" w:rsidP="0057484B">
            <w:pPr>
              <w:pStyle w:val="Tabletext"/>
              <w:keepNext/>
              <w:rPr>
                <w:sz w:val="16"/>
                <w:szCs w:val="16"/>
              </w:rPr>
            </w:pPr>
            <w:r w:rsidRPr="00F343F6">
              <w:rPr>
                <w:b/>
                <w:sz w:val="16"/>
                <w:szCs w:val="16"/>
              </w:rPr>
              <w:t>Subdivision B</w:t>
            </w:r>
          </w:p>
        </w:tc>
        <w:tc>
          <w:tcPr>
            <w:tcW w:w="4537" w:type="dxa"/>
            <w:shd w:val="clear" w:color="auto" w:fill="auto"/>
          </w:tcPr>
          <w:p w14:paraId="2662AA42" w14:textId="77777777" w:rsidR="002B653F" w:rsidRPr="00F343F6" w:rsidRDefault="002B653F" w:rsidP="009C6721">
            <w:pPr>
              <w:pStyle w:val="Tabletext"/>
              <w:rPr>
                <w:sz w:val="16"/>
                <w:szCs w:val="16"/>
              </w:rPr>
            </w:pPr>
          </w:p>
        </w:tc>
      </w:tr>
      <w:tr w:rsidR="002B653F" w:rsidRPr="00F343F6" w14:paraId="7AB33006" w14:textId="77777777" w:rsidTr="002A5392">
        <w:trPr>
          <w:cantSplit/>
        </w:trPr>
        <w:tc>
          <w:tcPr>
            <w:tcW w:w="2551" w:type="dxa"/>
            <w:shd w:val="clear" w:color="auto" w:fill="auto"/>
          </w:tcPr>
          <w:p w14:paraId="226DD27F" w14:textId="77777777" w:rsidR="002B653F" w:rsidRPr="00F343F6" w:rsidRDefault="002B653F" w:rsidP="007F2A58">
            <w:pPr>
              <w:pStyle w:val="Tabletext"/>
              <w:tabs>
                <w:tab w:val="center" w:leader="dot" w:pos="2268"/>
              </w:tabs>
              <w:rPr>
                <w:sz w:val="16"/>
                <w:szCs w:val="16"/>
              </w:rPr>
            </w:pPr>
            <w:r w:rsidRPr="00F343F6">
              <w:rPr>
                <w:sz w:val="16"/>
                <w:szCs w:val="16"/>
              </w:rPr>
              <w:t>Subdivision B heading</w:t>
            </w:r>
            <w:r w:rsidRPr="00F343F6">
              <w:rPr>
                <w:sz w:val="16"/>
                <w:szCs w:val="16"/>
              </w:rPr>
              <w:tab/>
            </w:r>
          </w:p>
        </w:tc>
        <w:tc>
          <w:tcPr>
            <w:tcW w:w="4537" w:type="dxa"/>
            <w:shd w:val="clear" w:color="auto" w:fill="auto"/>
          </w:tcPr>
          <w:p w14:paraId="6A312707" w14:textId="77777777" w:rsidR="002B653F" w:rsidRPr="00F343F6" w:rsidRDefault="002B653F" w:rsidP="009C6721">
            <w:pPr>
              <w:pStyle w:val="Tabletext"/>
              <w:rPr>
                <w:sz w:val="16"/>
                <w:szCs w:val="16"/>
              </w:rPr>
            </w:pPr>
            <w:r w:rsidRPr="00F343F6">
              <w:rPr>
                <w:sz w:val="16"/>
                <w:szCs w:val="16"/>
              </w:rPr>
              <w:t>am No 74, 1991</w:t>
            </w:r>
          </w:p>
        </w:tc>
      </w:tr>
      <w:tr w:rsidR="002B653F" w:rsidRPr="00F343F6" w14:paraId="51F62551" w14:textId="77777777" w:rsidTr="002A5392">
        <w:trPr>
          <w:cantSplit/>
        </w:trPr>
        <w:tc>
          <w:tcPr>
            <w:tcW w:w="2551" w:type="dxa"/>
            <w:shd w:val="clear" w:color="auto" w:fill="auto"/>
          </w:tcPr>
          <w:p w14:paraId="47465961" w14:textId="77777777" w:rsidR="002B653F" w:rsidRPr="00F343F6" w:rsidRDefault="002B653F" w:rsidP="007F2A58">
            <w:pPr>
              <w:pStyle w:val="Tabletext"/>
              <w:tabs>
                <w:tab w:val="center" w:leader="dot" w:pos="2268"/>
              </w:tabs>
              <w:rPr>
                <w:sz w:val="16"/>
                <w:szCs w:val="16"/>
              </w:rPr>
            </w:pPr>
            <w:r w:rsidRPr="00F343F6">
              <w:rPr>
                <w:sz w:val="16"/>
                <w:szCs w:val="16"/>
              </w:rPr>
              <w:t>s 38D, 38E</w:t>
            </w:r>
            <w:r w:rsidRPr="00F343F6">
              <w:rPr>
                <w:sz w:val="16"/>
                <w:szCs w:val="16"/>
              </w:rPr>
              <w:tab/>
            </w:r>
          </w:p>
        </w:tc>
        <w:tc>
          <w:tcPr>
            <w:tcW w:w="4537" w:type="dxa"/>
            <w:shd w:val="clear" w:color="auto" w:fill="auto"/>
          </w:tcPr>
          <w:p w14:paraId="70DFBA2C"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4CAE054A" w14:textId="77777777" w:rsidTr="002A5392">
        <w:trPr>
          <w:cantSplit/>
        </w:trPr>
        <w:tc>
          <w:tcPr>
            <w:tcW w:w="2551" w:type="dxa"/>
            <w:shd w:val="clear" w:color="auto" w:fill="auto"/>
          </w:tcPr>
          <w:p w14:paraId="6B026DAA" w14:textId="77777777" w:rsidR="002B653F" w:rsidRPr="00F343F6" w:rsidRDefault="002B653F" w:rsidP="00C45A98">
            <w:pPr>
              <w:pStyle w:val="Tabletext"/>
              <w:rPr>
                <w:sz w:val="16"/>
                <w:szCs w:val="16"/>
              </w:rPr>
            </w:pPr>
          </w:p>
        </w:tc>
        <w:tc>
          <w:tcPr>
            <w:tcW w:w="4537" w:type="dxa"/>
            <w:shd w:val="clear" w:color="auto" w:fill="auto"/>
          </w:tcPr>
          <w:p w14:paraId="5735F969" w14:textId="77777777" w:rsidR="002B653F" w:rsidRPr="00F343F6" w:rsidRDefault="002B653F" w:rsidP="009C6721">
            <w:pPr>
              <w:pStyle w:val="Tabletext"/>
              <w:rPr>
                <w:sz w:val="16"/>
                <w:szCs w:val="16"/>
              </w:rPr>
            </w:pPr>
            <w:r w:rsidRPr="00F343F6">
              <w:rPr>
                <w:sz w:val="16"/>
                <w:szCs w:val="16"/>
              </w:rPr>
              <w:t>am No 74, 1991</w:t>
            </w:r>
          </w:p>
        </w:tc>
      </w:tr>
      <w:tr w:rsidR="002B653F" w:rsidRPr="00F343F6" w14:paraId="3134831D" w14:textId="77777777" w:rsidTr="002A5392">
        <w:trPr>
          <w:cantSplit/>
        </w:trPr>
        <w:tc>
          <w:tcPr>
            <w:tcW w:w="2551" w:type="dxa"/>
            <w:shd w:val="clear" w:color="auto" w:fill="auto"/>
          </w:tcPr>
          <w:p w14:paraId="4B0DC10C" w14:textId="77777777" w:rsidR="002B653F" w:rsidRPr="00F343F6" w:rsidRDefault="002B653F" w:rsidP="009C6721">
            <w:pPr>
              <w:pStyle w:val="Tabletext"/>
              <w:tabs>
                <w:tab w:val="center" w:leader="dot" w:pos="2268"/>
              </w:tabs>
              <w:rPr>
                <w:sz w:val="16"/>
                <w:szCs w:val="16"/>
              </w:rPr>
            </w:pPr>
            <w:r w:rsidRPr="00F343F6">
              <w:rPr>
                <w:sz w:val="16"/>
                <w:szCs w:val="16"/>
              </w:rPr>
              <w:t>s 38F</w:t>
            </w:r>
            <w:r w:rsidRPr="00F343F6">
              <w:rPr>
                <w:sz w:val="16"/>
                <w:szCs w:val="16"/>
              </w:rPr>
              <w:tab/>
            </w:r>
          </w:p>
        </w:tc>
        <w:tc>
          <w:tcPr>
            <w:tcW w:w="4537" w:type="dxa"/>
            <w:shd w:val="clear" w:color="auto" w:fill="auto"/>
          </w:tcPr>
          <w:p w14:paraId="69B3C90A"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0C81CF1F" w14:textId="77777777" w:rsidTr="002A5392">
        <w:trPr>
          <w:cantSplit/>
        </w:trPr>
        <w:tc>
          <w:tcPr>
            <w:tcW w:w="2551" w:type="dxa"/>
            <w:shd w:val="clear" w:color="auto" w:fill="auto"/>
          </w:tcPr>
          <w:p w14:paraId="4696BA63" w14:textId="77777777" w:rsidR="002B653F" w:rsidRPr="00F343F6" w:rsidRDefault="002B653F" w:rsidP="00C45A98">
            <w:pPr>
              <w:pStyle w:val="Tabletext"/>
              <w:rPr>
                <w:sz w:val="16"/>
                <w:szCs w:val="16"/>
              </w:rPr>
            </w:pPr>
          </w:p>
        </w:tc>
        <w:tc>
          <w:tcPr>
            <w:tcW w:w="4537" w:type="dxa"/>
            <w:shd w:val="clear" w:color="auto" w:fill="auto"/>
          </w:tcPr>
          <w:p w14:paraId="1F79536A" w14:textId="77777777" w:rsidR="002B653F" w:rsidRPr="00F343F6" w:rsidRDefault="002B653F" w:rsidP="009C6721">
            <w:pPr>
              <w:pStyle w:val="Tabletext"/>
              <w:rPr>
                <w:sz w:val="16"/>
                <w:szCs w:val="16"/>
              </w:rPr>
            </w:pPr>
            <w:r w:rsidRPr="00F343F6">
              <w:rPr>
                <w:sz w:val="16"/>
                <w:szCs w:val="16"/>
              </w:rPr>
              <w:t>am No 67, 1998; No 63, 2004</w:t>
            </w:r>
          </w:p>
        </w:tc>
      </w:tr>
      <w:tr w:rsidR="002B653F" w:rsidRPr="00F343F6" w14:paraId="22329DAB" w14:textId="77777777" w:rsidTr="002A5392">
        <w:trPr>
          <w:cantSplit/>
        </w:trPr>
        <w:tc>
          <w:tcPr>
            <w:tcW w:w="2551" w:type="dxa"/>
            <w:shd w:val="clear" w:color="auto" w:fill="auto"/>
          </w:tcPr>
          <w:p w14:paraId="6AF381EB" w14:textId="77777777" w:rsidR="002B653F" w:rsidRPr="00F343F6" w:rsidRDefault="002B653F" w:rsidP="009C6721">
            <w:pPr>
              <w:pStyle w:val="Tabletext"/>
              <w:tabs>
                <w:tab w:val="center" w:leader="dot" w:pos="2268"/>
              </w:tabs>
              <w:rPr>
                <w:sz w:val="16"/>
                <w:szCs w:val="16"/>
              </w:rPr>
            </w:pPr>
            <w:r w:rsidRPr="00F343F6">
              <w:rPr>
                <w:sz w:val="16"/>
                <w:szCs w:val="16"/>
              </w:rPr>
              <w:t>s 38G</w:t>
            </w:r>
            <w:r w:rsidRPr="00F343F6">
              <w:rPr>
                <w:sz w:val="16"/>
                <w:szCs w:val="16"/>
              </w:rPr>
              <w:tab/>
            </w:r>
          </w:p>
        </w:tc>
        <w:tc>
          <w:tcPr>
            <w:tcW w:w="4537" w:type="dxa"/>
            <w:shd w:val="clear" w:color="auto" w:fill="auto"/>
          </w:tcPr>
          <w:p w14:paraId="1ACC1447"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29E13270" w14:textId="77777777" w:rsidTr="002A5392">
        <w:trPr>
          <w:cantSplit/>
        </w:trPr>
        <w:tc>
          <w:tcPr>
            <w:tcW w:w="2551" w:type="dxa"/>
            <w:shd w:val="clear" w:color="auto" w:fill="auto"/>
          </w:tcPr>
          <w:p w14:paraId="0AD7739A" w14:textId="77777777" w:rsidR="002B653F" w:rsidRPr="00F343F6" w:rsidRDefault="002B653F" w:rsidP="00C45A98">
            <w:pPr>
              <w:pStyle w:val="Tabletext"/>
              <w:rPr>
                <w:sz w:val="16"/>
                <w:szCs w:val="16"/>
              </w:rPr>
            </w:pPr>
          </w:p>
        </w:tc>
        <w:tc>
          <w:tcPr>
            <w:tcW w:w="4537" w:type="dxa"/>
            <w:shd w:val="clear" w:color="auto" w:fill="auto"/>
          </w:tcPr>
          <w:p w14:paraId="067AA38E" w14:textId="77777777" w:rsidR="002B653F" w:rsidRPr="00F343F6" w:rsidRDefault="002B653F" w:rsidP="009C6721">
            <w:pPr>
              <w:pStyle w:val="Tabletext"/>
              <w:rPr>
                <w:sz w:val="16"/>
                <w:szCs w:val="16"/>
              </w:rPr>
            </w:pPr>
            <w:r w:rsidRPr="00F343F6">
              <w:rPr>
                <w:sz w:val="16"/>
                <w:szCs w:val="16"/>
              </w:rPr>
              <w:t>am No 74, 1991</w:t>
            </w:r>
          </w:p>
        </w:tc>
      </w:tr>
      <w:tr w:rsidR="002B653F" w:rsidRPr="00F343F6" w14:paraId="2A5D46EE" w14:textId="77777777" w:rsidTr="002A5392">
        <w:trPr>
          <w:cantSplit/>
        </w:trPr>
        <w:tc>
          <w:tcPr>
            <w:tcW w:w="2551" w:type="dxa"/>
            <w:shd w:val="clear" w:color="auto" w:fill="auto"/>
          </w:tcPr>
          <w:p w14:paraId="3F58C0D7" w14:textId="77777777" w:rsidR="002B653F" w:rsidRPr="00F343F6" w:rsidRDefault="002B653F" w:rsidP="00C45A98">
            <w:pPr>
              <w:pStyle w:val="Tabletext"/>
              <w:rPr>
                <w:sz w:val="16"/>
                <w:szCs w:val="16"/>
              </w:rPr>
            </w:pPr>
          </w:p>
        </w:tc>
        <w:tc>
          <w:tcPr>
            <w:tcW w:w="4537" w:type="dxa"/>
            <w:shd w:val="clear" w:color="auto" w:fill="auto"/>
          </w:tcPr>
          <w:p w14:paraId="4AEABCE4" w14:textId="77777777" w:rsidR="002B653F" w:rsidRPr="00F343F6" w:rsidRDefault="002B653F" w:rsidP="009C6721">
            <w:pPr>
              <w:pStyle w:val="Tabletext"/>
              <w:rPr>
                <w:sz w:val="16"/>
                <w:szCs w:val="16"/>
              </w:rPr>
            </w:pPr>
            <w:r w:rsidRPr="00F343F6">
              <w:rPr>
                <w:sz w:val="16"/>
                <w:szCs w:val="16"/>
              </w:rPr>
              <w:t>rep No 63, 2004</w:t>
            </w:r>
          </w:p>
        </w:tc>
      </w:tr>
      <w:tr w:rsidR="002B653F" w:rsidRPr="00F343F6" w14:paraId="6535AC94" w14:textId="77777777" w:rsidTr="002A5392">
        <w:trPr>
          <w:cantSplit/>
        </w:trPr>
        <w:tc>
          <w:tcPr>
            <w:tcW w:w="2551" w:type="dxa"/>
            <w:shd w:val="clear" w:color="auto" w:fill="auto"/>
          </w:tcPr>
          <w:p w14:paraId="5776D29B" w14:textId="77777777" w:rsidR="002B653F" w:rsidRPr="00F343F6" w:rsidRDefault="002B653F" w:rsidP="009C6721">
            <w:pPr>
              <w:pStyle w:val="Tabletext"/>
              <w:tabs>
                <w:tab w:val="center" w:leader="dot" w:pos="2268"/>
              </w:tabs>
              <w:rPr>
                <w:sz w:val="16"/>
                <w:szCs w:val="16"/>
              </w:rPr>
            </w:pPr>
            <w:r w:rsidRPr="00F343F6">
              <w:rPr>
                <w:sz w:val="16"/>
                <w:szCs w:val="16"/>
              </w:rPr>
              <w:t>s 38H</w:t>
            </w:r>
            <w:r w:rsidRPr="00F343F6">
              <w:rPr>
                <w:sz w:val="16"/>
                <w:szCs w:val="16"/>
              </w:rPr>
              <w:tab/>
            </w:r>
          </w:p>
        </w:tc>
        <w:tc>
          <w:tcPr>
            <w:tcW w:w="4537" w:type="dxa"/>
            <w:shd w:val="clear" w:color="auto" w:fill="auto"/>
          </w:tcPr>
          <w:p w14:paraId="047A5C5A"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4CC844DD" w14:textId="77777777" w:rsidTr="002A5392">
        <w:trPr>
          <w:cantSplit/>
        </w:trPr>
        <w:tc>
          <w:tcPr>
            <w:tcW w:w="2551" w:type="dxa"/>
            <w:shd w:val="clear" w:color="auto" w:fill="auto"/>
          </w:tcPr>
          <w:p w14:paraId="572A9955" w14:textId="77777777" w:rsidR="002B653F" w:rsidRPr="00F343F6" w:rsidRDefault="002B653F" w:rsidP="00C45A98">
            <w:pPr>
              <w:pStyle w:val="Tabletext"/>
              <w:rPr>
                <w:sz w:val="16"/>
                <w:szCs w:val="16"/>
              </w:rPr>
            </w:pPr>
          </w:p>
        </w:tc>
        <w:tc>
          <w:tcPr>
            <w:tcW w:w="4537" w:type="dxa"/>
            <w:shd w:val="clear" w:color="auto" w:fill="auto"/>
          </w:tcPr>
          <w:p w14:paraId="18493D7B" w14:textId="77777777" w:rsidR="002B653F" w:rsidRPr="00F343F6" w:rsidRDefault="002B653F" w:rsidP="009C6721">
            <w:pPr>
              <w:pStyle w:val="Tabletext"/>
              <w:rPr>
                <w:sz w:val="16"/>
                <w:szCs w:val="16"/>
              </w:rPr>
            </w:pPr>
            <w:r w:rsidRPr="00F343F6">
              <w:rPr>
                <w:sz w:val="16"/>
                <w:szCs w:val="16"/>
              </w:rPr>
              <w:t>am Nos 74 and 175, 1991; Nos 157 and 197, 1997; No 5, 2015; No 17, 2018</w:t>
            </w:r>
          </w:p>
        </w:tc>
      </w:tr>
      <w:tr w:rsidR="002B653F" w:rsidRPr="00F343F6" w14:paraId="1A8F6A5F" w14:textId="77777777" w:rsidTr="002A5392">
        <w:trPr>
          <w:cantSplit/>
        </w:trPr>
        <w:tc>
          <w:tcPr>
            <w:tcW w:w="2551" w:type="dxa"/>
            <w:shd w:val="clear" w:color="auto" w:fill="auto"/>
          </w:tcPr>
          <w:p w14:paraId="3A06C06E" w14:textId="77777777" w:rsidR="002B653F" w:rsidRPr="00F343F6" w:rsidRDefault="002B653F" w:rsidP="009C6721">
            <w:pPr>
              <w:pStyle w:val="Tabletext"/>
              <w:tabs>
                <w:tab w:val="center" w:leader="dot" w:pos="2268"/>
              </w:tabs>
              <w:rPr>
                <w:sz w:val="16"/>
                <w:szCs w:val="16"/>
              </w:rPr>
            </w:pPr>
            <w:r w:rsidRPr="00F343F6">
              <w:rPr>
                <w:sz w:val="16"/>
                <w:szCs w:val="16"/>
              </w:rPr>
              <w:t>s 38J</w:t>
            </w:r>
            <w:r w:rsidRPr="00F343F6">
              <w:rPr>
                <w:sz w:val="16"/>
                <w:szCs w:val="16"/>
              </w:rPr>
              <w:tab/>
            </w:r>
          </w:p>
        </w:tc>
        <w:tc>
          <w:tcPr>
            <w:tcW w:w="4537" w:type="dxa"/>
            <w:shd w:val="clear" w:color="auto" w:fill="auto"/>
          </w:tcPr>
          <w:p w14:paraId="30111640"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3DF1A247" w14:textId="77777777" w:rsidTr="002A5392">
        <w:trPr>
          <w:cantSplit/>
        </w:trPr>
        <w:tc>
          <w:tcPr>
            <w:tcW w:w="2551" w:type="dxa"/>
            <w:shd w:val="clear" w:color="auto" w:fill="auto"/>
          </w:tcPr>
          <w:p w14:paraId="0AF07F2E" w14:textId="77777777" w:rsidR="002B653F" w:rsidRPr="00F343F6" w:rsidRDefault="002B653F" w:rsidP="00C45A98">
            <w:pPr>
              <w:pStyle w:val="Tabletext"/>
              <w:rPr>
                <w:sz w:val="16"/>
                <w:szCs w:val="16"/>
              </w:rPr>
            </w:pPr>
          </w:p>
        </w:tc>
        <w:tc>
          <w:tcPr>
            <w:tcW w:w="4537" w:type="dxa"/>
            <w:shd w:val="clear" w:color="auto" w:fill="auto"/>
          </w:tcPr>
          <w:p w14:paraId="474BB1D2" w14:textId="77777777" w:rsidR="002B653F" w:rsidRPr="00F343F6" w:rsidRDefault="002B653F" w:rsidP="009C6721">
            <w:pPr>
              <w:pStyle w:val="Tabletext"/>
              <w:rPr>
                <w:sz w:val="16"/>
                <w:szCs w:val="16"/>
              </w:rPr>
            </w:pPr>
            <w:r w:rsidRPr="00F343F6">
              <w:rPr>
                <w:sz w:val="16"/>
                <w:szCs w:val="16"/>
              </w:rPr>
              <w:t>am No 74, 1991</w:t>
            </w:r>
          </w:p>
        </w:tc>
      </w:tr>
      <w:tr w:rsidR="002B653F" w:rsidRPr="00F343F6" w14:paraId="0EEF47D7" w14:textId="77777777" w:rsidTr="002A5392">
        <w:trPr>
          <w:cantSplit/>
        </w:trPr>
        <w:tc>
          <w:tcPr>
            <w:tcW w:w="2551" w:type="dxa"/>
            <w:shd w:val="clear" w:color="auto" w:fill="auto"/>
          </w:tcPr>
          <w:p w14:paraId="79EB413A" w14:textId="77777777" w:rsidR="002B653F" w:rsidRPr="00F343F6" w:rsidRDefault="002B653F" w:rsidP="00C45A98">
            <w:pPr>
              <w:pStyle w:val="Tabletext"/>
              <w:rPr>
                <w:sz w:val="16"/>
                <w:szCs w:val="16"/>
              </w:rPr>
            </w:pPr>
          </w:p>
        </w:tc>
        <w:tc>
          <w:tcPr>
            <w:tcW w:w="4537" w:type="dxa"/>
            <w:shd w:val="clear" w:color="auto" w:fill="auto"/>
          </w:tcPr>
          <w:p w14:paraId="51323A31" w14:textId="77777777" w:rsidR="002B653F" w:rsidRPr="00F343F6" w:rsidRDefault="002B653F" w:rsidP="009C6721">
            <w:pPr>
              <w:pStyle w:val="Tabletext"/>
              <w:rPr>
                <w:sz w:val="16"/>
                <w:szCs w:val="16"/>
              </w:rPr>
            </w:pPr>
            <w:r w:rsidRPr="00F343F6">
              <w:rPr>
                <w:sz w:val="16"/>
                <w:szCs w:val="16"/>
              </w:rPr>
              <w:t>rs No 78, 1994</w:t>
            </w:r>
          </w:p>
        </w:tc>
      </w:tr>
      <w:tr w:rsidR="002B653F" w:rsidRPr="00F343F6" w14:paraId="368F3929" w14:textId="77777777" w:rsidTr="002A5392">
        <w:trPr>
          <w:cantSplit/>
        </w:trPr>
        <w:tc>
          <w:tcPr>
            <w:tcW w:w="2551" w:type="dxa"/>
            <w:shd w:val="clear" w:color="auto" w:fill="auto"/>
          </w:tcPr>
          <w:p w14:paraId="0CA3B503" w14:textId="77777777" w:rsidR="002B653F" w:rsidRPr="00F343F6" w:rsidRDefault="002B653F" w:rsidP="00C45A98">
            <w:pPr>
              <w:pStyle w:val="Tabletext"/>
              <w:rPr>
                <w:sz w:val="16"/>
                <w:szCs w:val="16"/>
              </w:rPr>
            </w:pPr>
          </w:p>
        </w:tc>
        <w:tc>
          <w:tcPr>
            <w:tcW w:w="4537" w:type="dxa"/>
            <w:shd w:val="clear" w:color="auto" w:fill="auto"/>
          </w:tcPr>
          <w:p w14:paraId="7F63E683" w14:textId="77777777" w:rsidR="002B653F" w:rsidRPr="00F343F6" w:rsidRDefault="002B653F" w:rsidP="009C6721">
            <w:pPr>
              <w:pStyle w:val="Tabletext"/>
              <w:rPr>
                <w:sz w:val="16"/>
                <w:szCs w:val="16"/>
              </w:rPr>
            </w:pPr>
            <w:r w:rsidRPr="00F343F6">
              <w:rPr>
                <w:sz w:val="16"/>
                <w:szCs w:val="16"/>
              </w:rPr>
              <w:t>am No 63, 2004</w:t>
            </w:r>
          </w:p>
        </w:tc>
      </w:tr>
      <w:tr w:rsidR="002B653F" w:rsidRPr="00F343F6" w14:paraId="48E3EBE9" w14:textId="77777777" w:rsidTr="002A5392">
        <w:trPr>
          <w:cantSplit/>
        </w:trPr>
        <w:tc>
          <w:tcPr>
            <w:tcW w:w="2551" w:type="dxa"/>
            <w:shd w:val="clear" w:color="auto" w:fill="auto"/>
          </w:tcPr>
          <w:p w14:paraId="2F90A041" w14:textId="77777777" w:rsidR="002B653F" w:rsidRPr="00F343F6" w:rsidRDefault="002B653F" w:rsidP="00A1117B">
            <w:pPr>
              <w:pStyle w:val="Tabletext"/>
              <w:tabs>
                <w:tab w:val="center" w:leader="dot" w:pos="2268"/>
              </w:tabs>
              <w:rPr>
                <w:sz w:val="16"/>
                <w:szCs w:val="16"/>
              </w:rPr>
            </w:pPr>
            <w:r w:rsidRPr="00F343F6">
              <w:rPr>
                <w:sz w:val="16"/>
                <w:szCs w:val="16"/>
              </w:rPr>
              <w:t>s 38JA</w:t>
            </w:r>
            <w:r w:rsidRPr="00F343F6">
              <w:rPr>
                <w:sz w:val="16"/>
                <w:szCs w:val="16"/>
              </w:rPr>
              <w:tab/>
            </w:r>
            <w:r w:rsidRPr="00F343F6">
              <w:rPr>
                <w:sz w:val="16"/>
                <w:szCs w:val="16"/>
              </w:rPr>
              <w:br/>
              <w:t>renum s 38JE</w:t>
            </w:r>
            <w:r w:rsidRPr="00F343F6">
              <w:rPr>
                <w:sz w:val="16"/>
                <w:szCs w:val="16"/>
              </w:rPr>
              <w:tab/>
            </w:r>
          </w:p>
        </w:tc>
        <w:tc>
          <w:tcPr>
            <w:tcW w:w="4537" w:type="dxa"/>
            <w:shd w:val="clear" w:color="auto" w:fill="auto"/>
          </w:tcPr>
          <w:p w14:paraId="5A60A698" w14:textId="77777777" w:rsidR="002B653F" w:rsidRPr="00F343F6" w:rsidRDefault="002B653F" w:rsidP="009C6721">
            <w:pPr>
              <w:pStyle w:val="Tabletext"/>
              <w:rPr>
                <w:sz w:val="16"/>
                <w:szCs w:val="16"/>
              </w:rPr>
            </w:pPr>
            <w:r w:rsidRPr="00F343F6">
              <w:rPr>
                <w:sz w:val="16"/>
                <w:szCs w:val="16"/>
              </w:rPr>
              <w:t>ad No 98, 1994</w:t>
            </w:r>
            <w:r w:rsidRPr="00F343F6">
              <w:rPr>
                <w:sz w:val="16"/>
                <w:szCs w:val="16"/>
              </w:rPr>
              <w:br/>
              <w:t>No 35, 1995</w:t>
            </w:r>
          </w:p>
        </w:tc>
      </w:tr>
      <w:tr w:rsidR="002B653F" w:rsidRPr="00F343F6" w14:paraId="083C7675" w14:textId="77777777" w:rsidTr="002A5392">
        <w:trPr>
          <w:cantSplit/>
        </w:trPr>
        <w:tc>
          <w:tcPr>
            <w:tcW w:w="2551" w:type="dxa"/>
            <w:shd w:val="clear" w:color="auto" w:fill="auto"/>
          </w:tcPr>
          <w:p w14:paraId="6ADE298D" w14:textId="77777777" w:rsidR="002B653F" w:rsidRPr="00F343F6" w:rsidRDefault="002B653F" w:rsidP="009C6721">
            <w:pPr>
              <w:pStyle w:val="Tabletext"/>
              <w:tabs>
                <w:tab w:val="center" w:leader="dot" w:pos="2268"/>
              </w:tabs>
              <w:rPr>
                <w:sz w:val="16"/>
                <w:szCs w:val="16"/>
              </w:rPr>
            </w:pPr>
            <w:r w:rsidRPr="00F343F6">
              <w:rPr>
                <w:sz w:val="16"/>
                <w:szCs w:val="16"/>
              </w:rPr>
              <w:t>s 38JA</w:t>
            </w:r>
            <w:r w:rsidRPr="00F343F6">
              <w:rPr>
                <w:sz w:val="16"/>
                <w:szCs w:val="16"/>
              </w:rPr>
              <w:tab/>
            </w:r>
          </w:p>
        </w:tc>
        <w:tc>
          <w:tcPr>
            <w:tcW w:w="4537" w:type="dxa"/>
            <w:shd w:val="clear" w:color="auto" w:fill="auto"/>
          </w:tcPr>
          <w:p w14:paraId="67ECF33E" w14:textId="77777777" w:rsidR="002B653F" w:rsidRPr="00F343F6" w:rsidRDefault="002B653F" w:rsidP="009C6721">
            <w:pPr>
              <w:pStyle w:val="Tabletext"/>
              <w:rPr>
                <w:sz w:val="16"/>
                <w:szCs w:val="16"/>
              </w:rPr>
            </w:pPr>
            <w:r w:rsidRPr="00F343F6">
              <w:rPr>
                <w:sz w:val="16"/>
                <w:szCs w:val="16"/>
              </w:rPr>
              <w:t>ad No 78, 1994</w:t>
            </w:r>
          </w:p>
        </w:tc>
      </w:tr>
      <w:tr w:rsidR="002B653F" w:rsidRPr="00F343F6" w14:paraId="75015A6C" w14:textId="77777777" w:rsidTr="002A5392">
        <w:trPr>
          <w:cantSplit/>
        </w:trPr>
        <w:tc>
          <w:tcPr>
            <w:tcW w:w="2551" w:type="dxa"/>
            <w:shd w:val="clear" w:color="auto" w:fill="auto"/>
          </w:tcPr>
          <w:p w14:paraId="12990D52" w14:textId="77777777" w:rsidR="002B653F" w:rsidRPr="00F343F6" w:rsidRDefault="002B653F" w:rsidP="00C45A98">
            <w:pPr>
              <w:pStyle w:val="Tabletext"/>
              <w:rPr>
                <w:sz w:val="16"/>
                <w:szCs w:val="16"/>
              </w:rPr>
            </w:pPr>
          </w:p>
        </w:tc>
        <w:tc>
          <w:tcPr>
            <w:tcW w:w="4537" w:type="dxa"/>
            <w:shd w:val="clear" w:color="auto" w:fill="auto"/>
          </w:tcPr>
          <w:p w14:paraId="14A0B9B7" w14:textId="77777777" w:rsidR="002B653F" w:rsidRPr="00F343F6" w:rsidRDefault="002B653F" w:rsidP="009C6721">
            <w:pPr>
              <w:pStyle w:val="Tabletext"/>
              <w:rPr>
                <w:sz w:val="16"/>
                <w:szCs w:val="16"/>
              </w:rPr>
            </w:pPr>
            <w:r w:rsidRPr="00F343F6">
              <w:rPr>
                <w:sz w:val="16"/>
                <w:szCs w:val="16"/>
              </w:rPr>
              <w:t>rep No 63, 2004</w:t>
            </w:r>
          </w:p>
        </w:tc>
      </w:tr>
      <w:tr w:rsidR="002B653F" w:rsidRPr="00F343F6" w14:paraId="1C480B0F" w14:textId="77777777" w:rsidTr="002A5392">
        <w:trPr>
          <w:cantSplit/>
        </w:trPr>
        <w:tc>
          <w:tcPr>
            <w:tcW w:w="2551" w:type="dxa"/>
            <w:shd w:val="clear" w:color="auto" w:fill="auto"/>
          </w:tcPr>
          <w:p w14:paraId="4FF6E33C" w14:textId="77777777" w:rsidR="002B653F" w:rsidRPr="00F343F6" w:rsidRDefault="002B653F" w:rsidP="009C6721">
            <w:pPr>
              <w:pStyle w:val="Tabletext"/>
              <w:tabs>
                <w:tab w:val="center" w:leader="dot" w:pos="2268"/>
              </w:tabs>
              <w:rPr>
                <w:sz w:val="16"/>
                <w:szCs w:val="16"/>
              </w:rPr>
            </w:pPr>
            <w:r w:rsidRPr="00F343F6">
              <w:rPr>
                <w:sz w:val="16"/>
                <w:szCs w:val="16"/>
              </w:rPr>
              <w:t>s 38JB–38JD</w:t>
            </w:r>
            <w:r w:rsidRPr="00F343F6">
              <w:rPr>
                <w:sz w:val="16"/>
                <w:szCs w:val="16"/>
              </w:rPr>
              <w:tab/>
            </w:r>
          </w:p>
        </w:tc>
        <w:tc>
          <w:tcPr>
            <w:tcW w:w="4537" w:type="dxa"/>
            <w:shd w:val="clear" w:color="auto" w:fill="auto"/>
          </w:tcPr>
          <w:p w14:paraId="4D785454" w14:textId="77777777" w:rsidR="002B653F" w:rsidRPr="00F343F6" w:rsidRDefault="002B653F" w:rsidP="009C6721">
            <w:pPr>
              <w:pStyle w:val="Tabletext"/>
              <w:rPr>
                <w:sz w:val="16"/>
                <w:szCs w:val="16"/>
              </w:rPr>
            </w:pPr>
            <w:r w:rsidRPr="00F343F6">
              <w:rPr>
                <w:sz w:val="16"/>
                <w:szCs w:val="16"/>
              </w:rPr>
              <w:t>ad No 78, 1994</w:t>
            </w:r>
          </w:p>
        </w:tc>
      </w:tr>
      <w:tr w:rsidR="002B653F" w:rsidRPr="00F343F6" w14:paraId="2CD006D1" w14:textId="77777777" w:rsidTr="002A5392">
        <w:trPr>
          <w:cantSplit/>
        </w:trPr>
        <w:tc>
          <w:tcPr>
            <w:tcW w:w="2551" w:type="dxa"/>
            <w:shd w:val="clear" w:color="auto" w:fill="auto"/>
          </w:tcPr>
          <w:p w14:paraId="12DD118C" w14:textId="77777777" w:rsidR="002B653F" w:rsidRPr="00F343F6" w:rsidRDefault="002B653F" w:rsidP="007F2A58">
            <w:pPr>
              <w:pStyle w:val="Tabletext"/>
              <w:tabs>
                <w:tab w:val="center" w:leader="dot" w:pos="2268"/>
              </w:tabs>
              <w:rPr>
                <w:sz w:val="16"/>
                <w:szCs w:val="16"/>
              </w:rPr>
            </w:pPr>
            <w:r w:rsidRPr="00F343F6">
              <w:rPr>
                <w:sz w:val="16"/>
                <w:szCs w:val="16"/>
              </w:rPr>
              <w:t>s 38JE (prev s 38JA)</w:t>
            </w:r>
            <w:r w:rsidRPr="00F343F6">
              <w:rPr>
                <w:sz w:val="16"/>
                <w:szCs w:val="16"/>
              </w:rPr>
              <w:tab/>
            </w:r>
          </w:p>
        </w:tc>
        <w:tc>
          <w:tcPr>
            <w:tcW w:w="4537" w:type="dxa"/>
            <w:shd w:val="clear" w:color="auto" w:fill="auto"/>
          </w:tcPr>
          <w:p w14:paraId="45F6EC32" w14:textId="77777777" w:rsidR="002B653F" w:rsidRPr="00F343F6" w:rsidRDefault="002B653F" w:rsidP="009C6721">
            <w:pPr>
              <w:pStyle w:val="Tabletext"/>
              <w:rPr>
                <w:sz w:val="16"/>
                <w:szCs w:val="16"/>
              </w:rPr>
            </w:pPr>
            <w:r w:rsidRPr="00F343F6">
              <w:rPr>
                <w:sz w:val="16"/>
                <w:szCs w:val="16"/>
              </w:rPr>
              <w:t>am No 99, 2010</w:t>
            </w:r>
          </w:p>
        </w:tc>
      </w:tr>
      <w:tr w:rsidR="002B653F" w:rsidRPr="00F343F6" w14:paraId="0A3A43F0" w14:textId="77777777" w:rsidTr="002A5392">
        <w:trPr>
          <w:cantSplit/>
        </w:trPr>
        <w:tc>
          <w:tcPr>
            <w:tcW w:w="2551" w:type="dxa"/>
            <w:shd w:val="clear" w:color="auto" w:fill="auto"/>
          </w:tcPr>
          <w:p w14:paraId="43A252CC" w14:textId="77777777" w:rsidR="002B653F" w:rsidRPr="00F343F6" w:rsidRDefault="002B653F" w:rsidP="009C6721">
            <w:pPr>
              <w:pStyle w:val="Tabletext"/>
              <w:rPr>
                <w:sz w:val="16"/>
                <w:szCs w:val="16"/>
              </w:rPr>
            </w:pPr>
            <w:r w:rsidRPr="00F343F6">
              <w:rPr>
                <w:b/>
                <w:sz w:val="16"/>
                <w:szCs w:val="16"/>
              </w:rPr>
              <w:t>Subdivision C</w:t>
            </w:r>
          </w:p>
        </w:tc>
        <w:tc>
          <w:tcPr>
            <w:tcW w:w="4537" w:type="dxa"/>
            <w:shd w:val="clear" w:color="auto" w:fill="auto"/>
          </w:tcPr>
          <w:p w14:paraId="454F31E7" w14:textId="77777777" w:rsidR="002B653F" w:rsidRPr="00F343F6" w:rsidRDefault="002B653F" w:rsidP="009C6721">
            <w:pPr>
              <w:pStyle w:val="Tabletext"/>
              <w:rPr>
                <w:sz w:val="16"/>
                <w:szCs w:val="16"/>
              </w:rPr>
            </w:pPr>
          </w:p>
        </w:tc>
      </w:tr>
      <w:tr w:rsidR="002B653F" w:rsidRPr="00F343F6" w14:paraId="2EA6B14F" w14:textId="77777777" w:rsidTr="002A5392">
        <w:trPr>
          <w:cantSplit/>
        </w:trPr>
        <w:tc>
          <w:tcPr>
            <w:tcW w:w="2551" w:type="dxa"/>
            <w:shd w:val="clear" w:color="auto" w:fill="auto"/>
          </w:tcPr>
          <w:p w14:paraId="784CF991" w14:textId="77777777" w:rsidR="002B653F" w:rsidRPr="00F343F6" w:rsidRDefault="002B653F" w:rsidP="009C6721">
            <w:pPr>
              <w:pStyle w:val="Tabletext"/>
              <w:tabs>
                <w:tab w:val="center" w:leader="dot" w:pos="2268"/>
              </w:tabs>
              <w:rPr>
                <w:sz w:val="16"/>
                <w:szCs w:val="16"/>
              </w:rPr>
            </w:pPr>
            <w:r w:rsidRPr="00F343F6">
              <w:rPr>
                <w:sz w:val="16"/>
                <w:szCs w:val="16"/>
              </w:rPr>
              <w:t>s 38K</w:t>
            </w:r>
            <w:r w:rsidRPr="00F343F6">
              <w:rPr>
                <w:sz w:val="16"/>
                <w:szCs w:val="16"/>
              </w:rPr>
              <w:tab/>
            </w:r>
          </w:p>
        </w:tc>
        <w:tc>
          <w:tcPr>
            <w:tcW w:w="4537" w:type="dxa"/>
            <w:shd w:val="clear" w:color="auto" w:fill="auto"/>
          </w:tcPr>
          <w:p w14:paraId="3C0F3666"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10DFBDE7" w14:textId="77777777" w:rsidTr="002A5392">
        <w:trPr>
          <w:cantSplit/>
        </w:trPr>
        <w:tc>
          <w:tcPr>
            <w:tcW w:w="2551" w:type="dxa"/>
            <w:shd w:val="clear" w:color="auto" w:fill="auto"/>
          </w:tcPr>
          <w:p w14:paraId="4BECFDC3" w14:textId="77777777" w:rsidR="002B653F" w:rsidRPr="00F343F6" w:rsidRDefault="002B653F" w:rsidP="00C45A98">
            <w:pPr>
              <w:pStyle w:val="Tabletext"/>
              <w:rPr>
                <w:sz w:val="16"/>
                <w:szCs w:val="16"/>
              </w:rPr>
            </w:pPr>
          </w:p>
        </w:tc>
        <w:tc>
          <w:tcPr>
            <w:tcW w:w="4537" w:type="dxa"/>
            <w:shd w:val="clear" w:color="auto" w:fill="auto"/>
          </w:tcPr>
          <w:p w14:paraId="5DD0086A" w14:textId="77777777" w:rsidR="002B653F" w:rsidRPr="00F343F6" w:rsidRDefault="002B653F" w:rsidP="009C6721">
            <w:pPr>
              <w:pStyle w:val="Tabletext"/>
              <w:rPr>
                <w:sz w:val="16"/>
                <w:szCs w:val="16"/>
              </w:rPr>
            </w:pPr>
            <w:r w:rsidRPr="00F343F6">
              <w:rPr>
                <w:sz w:val="16"/>
                <w:szCs w:val="16"/>
              </w:rPr>
              <w:t>am No 74, 1991</w:t>
            </w:r>
          </w:p>
        </w:tc>
      </w:tr>
      <w:tr w:rsidR="002B653F" w:rsidRPr="00F343F6" w14:paraId="68F2CEA1" w14:textId="77777777" w:rsidTr="002A5392">
        <w:trPr>
          <w:cantSplit/>
        </w:trPr>
        <w:tc>
          <w:tcPr>
            <w:tcW w:w="2551" w:type="dxa"/>
            <w:shd w:val="clear" w:color="auto" w:fill="auto"/>
          </w:tcPr>
          <w:p w14:paraId="7284EFE7" w14:textId="77777777" w:rsidR="002B653F" w:rsidRPr="00F343F6" w:rsidRDefault="002B653F" w:rsidP="009C6721">
            <w:pPr>
              <w:pStyle w:val="Tabletext"/>
              <w:rPr>
                <w:sz w:val="16"/>
                <w:szCs w:val="16"/>
              </w:rPr>
            </w:pPr>
            <w:r w:rsidRPr="00F343F6">
              <w:rPr>
                <w:b/>
                <w:sz w:val="16"/>
                <w:szCs w:val="16"/>
              </w:rPr>
              <w:t>Subdivision D</w:t>
            </w:r>
          </w:p>
        </w:tc>
        <w:tc>
          <w:tcPr>
            <w:tcW w:w="4537" w:type="dxa"/>
            <w:shd w:val="clear" w:color="auto" w:fill="auto"/>
          </w:tcPr>
          <w:p w14:paraId="70F45877" w14:textId="77777777" w:rsidR="002B653F" w:rsidRPr="00F343F6" w:rsidRDefault="002B653F" w:rsidP="009C6721">
            <w:pPr>
              <w:pStyle w:val="Tabletext"/>
              <w:rPr>
                <w:sz w:val="16"/>
                <w:szCs w:val="16"/>
              </w:rPr>
            </w:pPr>
          </w:p>
        </w:tc>
      </w:tr>
      <w:tr w:rsidR="002B653F" w:rsidRPr="00F343F6" w14:paraId="3CF263E7" w14:textId="77777777" w:rsidTr="002A5392">
        <w:trPr>
          <w:cantSplit/>
        </w:trPr>
        <w:tc>
          <w:tcPr>
            <w:tcW w:w="2551" w:type="dxa"/>
            <w:shd w:val="clear" w:color="auto" w:fill="auto"/>
          </w:tcPr>
          <w:p w14:paraId="45EDEB00" w14:textId="77777777" w:rsidR="002B653F" w:rsidRPr="00F343F6" w:rsidRDefault="002B653F" w:rsidP="009C6721">
            <w:pPr>
              <w:pStyle w:val="Tabletext"/>
              <w:tabs>
                <w:tab w:val="center" w:leader="dot" w:pos="2268"/>
              </w:tabs>
              <w:rPr>
                <w:sz w:val="16"/>
                <w:szCs w:val="16"/>
              </w:rPr>
            </w:pPr>
            <w:r w:rsidRPr="00F343F6">
              <w:rPr>
                <w:sz w:val="16"/>
                <w:szCs w:val="16"/>
              </w:rPr>
              <w:t>s 38L</w:t>
            </w:r>
            <w:r w:rsidRPr="00F343F6">
              <w:rPr>
                <w:sz w:val="16"/>
                <w:szCs w:val="16"/>
              </w:rPr>
              <w:tab/>
            </w:r>
          </w:p>
        </w:tc>
        <w:tc>
          <w:tcPr>
            <w:tcW w:w="4537" w:type="dxa"/>
            <w:shd w:val="clear" w:color="auto" w:fill="auto"/>
          </w:tcPr>
          <w:p w14:paraId="535D4A26"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5AD08D76" w14:textId="77777777" w:rsidTr="002A5392">
        <w:trPr>
          <w:cantSplit/>
        </w:trPr>
        <w:tc>
          <w:tcPr>
            <w:tcW w:w="2551" w:type="dxa"/>
            <w:shd w:val="clear" w:color="auto" w:fill="auto"/>
          </w:tcPr>
          <w:p w14:paraId="39EF756D" w14:textId="77777777" w:rsidR="002B653F" w:rsidRPr="00F343F6" w:rsidRDefault="002B653F" w:rsidP="00C45A98">
            <w:pPr>
              <w:pStyle w:val="Tabletext"/>
              <w:rPr>
                <w:sz w:val="16"/>
                <w:szCs w:val="16"/>
              </w:rPr>
            </w:pPr>
          </w:p>
        </w:tc>
        <w:tc>
          <w:tcPr>
            <w:tcW w:w="4537" w:type="dxa"/>
            <w:shd w:val="clear" w:color="auto" w:fill="auto"/>
          </w:tcPr>
          <w:p w14:paraId="3278AEA4" w14:textId="77777777" w:rsidR="002B653F" w:rsidRPr="00F343F6" w:rsidRDefault="002B653F" w:rsidP="009C6721">
            <w:pPr>
              <w:pStyle w:val="Tabletext"/>
              <w:rPr>
                <w:sz w:val="16"/>
                <w:szCs w:val="16"/>
              </w:rPr>
            </w:pPr>
            <w:r w:rsidRPr="00F343F6">
              <w:rPr>
                <w:sz w:val="16"/>
                <w:szCs w:val="16"/>
              </w:rPr>
              <w:t>am No 164, 1994; No 7, 1997; No 73, 2002; No 89, 2007; No 5, 2015</w:t>
            </w:r>
          </w:p>
        </w:tc>
      </w:tr>
      <w:tr w:rsidR="002B653F" w:rsidRPr="00F343F6" w14:paraId="0AC53948" w14:textId="77777777" w:rsidTr="002A5392">
        <w:trPr>
          <w:cantSplit/>
        </w:trPr>
        <w:tc>
          <w:tcPr>
            <w:tcW w:w="2551" w:type="dxa"/>
            <w:shd w:val="clear" w:color="auto" w:fill="auto"/>
          </w:tcPr>
          <w:p w14:paraId="0DCFD770" w14:textId="77777777" w:rsidR="002B653F" w:rsidRPr="00F343F6" w:rsidRDefault="002B653F" w:rsidP="009C6721">
            <w:pPr>
              <w:pStyle w:val="Tabletext"/>
              <w:tabs>
                <w:tab w:val="center" w:leader="dot" w:pos="2268"/>
              </w:tabs>
              <w:rPr>
                <w:sz w:val="16"/>
                <w:szCs w:val="16"/>
              </w:rPr>
            </w:pPr>
            <w:r w:rsidRPr="00F343F6">
              <w:rPr>
                <w:sz w:val="16"/>
                <w:szCs w:val="16"/>
              </w:rPr>
              <w:t>s 38M</w:t>
            </w:r>
            <w:r w:rsidRPr="00F343F6">
              <w:rPr>
                <w:sz w:val="16"/>
                <w:szCs w:val="16"/>
              </w:rPr>
              <w:tab/>
            </w:r>
          </w:p>
        </w:tc>
        <w:tc>
          <w:tcPr>
            <w:tcW w:w="4537" w:type="dxa"/>
            <w:shd w:val="clear" w:color="auto" w:fill="auto"/>
          </w:tcPr>
          <w:p w14:paraId="7988A8EB"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49176A54" w14:textId="77777777" w:rsidTr="002A5392">
        <w:trPr>
          <w:cantSplit/>
        </w:trPr>
        <w:tc>
          <w:tcPr>
            <w:tcW w:w="2551" w:type="dxa"/>
            <w:shd w:val="clear" w:color="auto" w:fill="auto"/>
          </w:tcPr>
          <w:p w14:paraId="4B334703" w14:textId="77777777" w:rsidR="002B653F" w:rsidRPr="00F343F6" w:rsidRDefault="002B653F" w:rsidP="00C45A98">
            <w:pPr>
              <w:pStyle w:val="Tabletext"/>
              <w:rPr>
                <w:sz w:val="16"/>
                <w:szCs w:val="16"/>
              </w:rPr>
            </w:pPr>
          </w:p>
        </w:tc>
        <w:tc>
          <w:tcPr>
            <w:tcW w:w="4537" w:type="dxa"/>
            <w:shd w:val="clear" w:color="auto" w:fill="auto"/>
          </w:tcPr>
          <w:p w14:paraId="09381F5A" w14:textId="77777777" w:rsidR="002B653F" w:rsidRPr="00F343F6" w:rsidRDefault="002B653F" w:rsidP="009C6721">
            <w:pPr>
              <w:pStyle w:val="Tabletext"/>
              <w:rPr>
                <w:sz w:val="16"/>
                <w:szCs w:val="16"/>
              </w:rPr>
            </w:pPr>
            <w:r w:rsidRPr="00F343F6">
              <w:rPr>
                <w:sz w:val="16"/>
                <w:szCs w:val="16"/>
              </w:rPr>
              <w:t>rs No 7, 1997</w:t>
            </w:r>
          </w:p>
        </w:tc>
      </w:tr>
      <w:tr w:rsidR="002B653F" w:rsidRPr="00F343F6" w14:paraId="0DB3E389" w14:textId="77777777" w:rsidTr="002A5392">
        <w:trPr>
          <w:cantSplit/>
        </w:trPr>
        <w:tc>
          <w:tcPr>
            <w:tcW w:w="2551" w:type="dxa"/>
            <w:shd w:val="clear" w:color="auto" w:fill="auto"/>
          </w:tcPr>
          <w:p w14:paraId="2256FFEB" w14:textId="77777777" w:rsidR="002B653F" w:rsidRPr="00F343F6" w:rsidRDefault="002B653F" w:rsidP="009C6721">
            <w:pPr>
              <w:pStyle w:val="Tabletext"/>
              <w:tabs>
                <w:tab w:val="center" w:leader="dot" w:pos="2268"/>
              </w:tabs>
              <w:rPr>
                <w:sz w:val="16"/>
                <w:szCs w:val="16"/>
              </w:rPr>
            </w:pPr>
          </w:p>
        </w:tc>
        <w:tc>
          <w:tcPr>
            <w:tcW w:w="4537" w:type="dxa"/>
            <w:shd w:val="clear" w:color="auto" w:fill="auto"/>
          </w:tcPr>
          <w:p w14:paraId="7EA4A752" w14:textId="77777777" w:rsidR="002B653F" w:rsidRPr="00F343F6" w:rsidRDefault="002B653F" w:rsidP="007D5355">
            <w:pPr>
              <w:pStyle w:val="Tabletext"/>
              <w:rPr>
                <w:sz w:val="16"/>
                <w:szCs w:val="16"/>
              </w:rPr>
            </w:pPr>
            <w:r w:rsidRPr="00F343F6">
              <w:rPr>
                <w:sz w:val="16"/>
                <w:szCs w:val="16"/>
              </w:rPr>
              <w:t>am No 132, 1998</w:t>
            </w:r>
          </w:p>
        </w:tc>
      </w:tr>
      <w:tr w:rsidR="002B653F" w:rsidRPr="00F343F6" w14:paraId="63894919" w14:textId="77777777" w:rsidTr="002A5392">
        <w:trPr>
          <w:cantSplit/>
        </w:trPr>
        <w:tc>
          <w:tcPr>
            <w:tcW w:w="2551" w:type="dxa"/>
            <w:shd w:val="clear" w:color="auto" w:fill="auto"/>
          </w:tcPr>
          <w:p w14:paraId="492CC43A" w14:textId="77777777" w:rsidR="002B653F" w:rsidRPr="00F343F6" w:rsidRDefault="002B653F" w:rsidP="0012467F">
            <w:pPr>
              <w:pStyle w:val="Tabletext"/>
              <w:keepNext/>
              <w:rPr>
                <w:sz w:val="16"/>
                <w:szCs w:val="16"/>
              </w:rPr>
            </w:pPr>
            <w:r w:rsidRPr="00F343F6">
              <w:rPr>
                <w:b/>
                <w:sz w:val="16"/>
                <w:szCs w:val="16"/>
              </w:rPr>
              <w:t>Subdivision E</w:t>
            </w:r>
          </w:p>
        </w:tc>
        <w:tc>
          <w:tcPr>
            <w:tcW w:w="4537" w:type="dxa"/>
            <w:shd w:val="clear" w:color="auto" w:fill="auto"/>
          </w:tcPr>
          <w:p w14:paraId="5570CD85" w14:textId="77777777" w:rsidR="002B653F" w:rsidRPr="00F343F6" w:rsidRDefault="002B653F" w:rsidP="009C6721">
            <w:pPr>
              <w:pStyle w:val="Tabletext"/>
              <w:rPr>
                <w:sz w:val="16"/>
                <w:szCs w:val="16"/>
              </w:rPr>
            </w:pPr>
          </w:p>
        </w:tc>
      </w:tr>
      <w:tr w:rsidR="002B653F" w:rsidRPr="00F343F6" w14:paraId="7453F6DF" w14:textId="77777777" w:rsidTr="002A5392">
        <w:trPr>
          <w:cantSplit/>
        </w:trPr>
        <w:tc>
          <w:tcPr>
            <w:tcW w:w="2551" w:type="dxa"/>
            <w:shd w:val="clear" w:color="auto" w:fill="auto"/>
          </w:tcPr>
          <w:p w14:paraId="24C61F7F" w14:textId="77777777" w:rsidR="002B653F" w:rsidRPr="00F343F6" w:rsidRDefault="002B653F" w:rsidP="007D5355">
            <w:pPr>
              <w:pStyle w:val="Tabletext"/>
              <w:tabs>
                <w:tab w:val="center" w:leader="dot" w:pos="2268"/>
              </w:tabs>
              <w:rPr>
                <w:sz w:val="16"/>
                <w:szCs w:val="16"/>
              </w:rPr>
            </w:pPr>
            <w:r w:rsidRPr="00F343F6">
              <w:rPr>
                <w:sz w:val="16"/>
                <w:szCs w:val="16"/>
              </w:rPr>
              <w:t>Subdivision E heading</w:t>
            </w:r>
            <w:r w:rsidRPr="00F343F6">
              <w:rPr>
                <w:sz w:val="16"/>
                <w:szCs w:val="16"/>
              </w:rPr>
              <w:tab/>
            </w:r>
          </w:p>
        </w:tc>
        <w:tc>
          <w:tcPr>
            <w:tcW w:w="4537" w:type="dxa"/>
            <w:shd w:val="clear" w:color="auto" w:fill="auto"/>
          </w:tcPr>
          <w:p w14:paraId="5FB315B0" w14:textId="77777777" w:rsidR="002B653F" w:rsidRPr="00F343F6" w:rsidRDefault="002B653F" w:rsidP="009C6721">
            <w:pPr>
              <w:pStyle w:val="Tabletext"/>
              <w:rPr>
                <w:sz w:val="16"/>
                <w:szCs w:val="16"/>
              </w:rPr>
            </w:pPr>
            <w:r w:rsidRPr="00F343F6">
              <w:rPr>
                <w:sz w:val="16"/>
                <w:szCs w:val="16"/>
              </w:rPr>
              <w:t>am No 74, 1991</w:t>
            </w:r>
          </w:p>
        </w:tc>
      </w:tr>
      <w:tr w:rsidR="002B653F" w:rsidRPr="00F343F6" w14:paraId="198D5566" w14:textId="77777777" w:rsidTr="002A5392">
        <w:trPr>
          <w:cantSplit/>
        </w:trPr>
        <w:tc>
          <w:tcPr>
            <w:tcW w:w="2551" w:type="dxa"/>
            <w:shd w:val="clear" w:color="auto" w:fill="auto"/>
          </w:tcPr>
          <w:p w14:paraId="5432C577" w14:textId="77777777" w:rsidR="002B653F" w:rsidRPr="00F343F6" w:rsidRDefault="002B653F" w:rsidP="009C6721">
            <w:pPr>
              <w:pStyle w:val="Tabletext"/>
              <w:tabs>
                <w:tab w:val="center" w:leader="dot" w:pos="2268"/>
              </w:tabs>
              <w:rPr>
                <w:sz w:val="16"/>
                <w:szCs w:val="16"/>
              </w:rPr>
            </w:pPr>
            <w:r w:rsidRPr="00F343F6">
              <w:rPr>
                <w:sz w:val="16"/>
                <w:szCs w:val="16"/>
              </w:rPr>
              <w:t>s 38N</w:t>
            </w:r>
            <w:r w:rsidRPr="00F343F6">
              <w:rPr>
                <w:sz w:val="16"/>
                <w:szCs w:val="16"/>
              </w:rPr>
              <w:tab/>
            </w:r>
          </w:p>
        </w:tc>
        <w:tc>
          <w:tcPr>
            <w:tcW w:w="4537" w:type="dxa"/>
            <w:shd w:val="clear" w:color="auto" w:fill="auto"/>
          </w:tcPr>
          <w:p w14:paraId="3ACE5B32" w14:textId="77777777" w:rsidR="002B653F" w:rsidRPr="00F343F6" w:rsidRDefault="002B653F" w:rsidP="009C6721">
            <w:pPr>
              <w:pStyle w:val="Tabletext"/>
              <w:rPr>
                <w:sz w:val="16"/>
                <w:szCs w:val="16"/>
              </w:rPr>
            </w:pPr>
            <w:r w:rsidRPr="00F343F6">
              <w:rPr>
                <w:sz w:val="16"/>
                <w:szCs w:val="16"/>
              </w:rPr>
              <w:t>ad No 72, 1991</w:t>
            </w:r>
          </w:p>
        </w:tc>
      </w:tr>
      <w:tr w:rsidR="002B653F" w:rsidRPr="00F343F6" w14:paraId="392E66F8" w14:textId="77777777" w:rsidTr="002A5392">
        <w:trPr>
          <w:cantSplit/>
        </w:trPr>
        <w:tc>
          <w:tcPr>
            <w:tcW w:w="2551" w:type="dxa"/>
            <w:shd w:val="clear" w:color="auto" w:fill="auto"/>
          </w:tcPr>
          <w:p w14:paraId="5E11E16D" w14:textId="77777777" w:rsidR="002B653F" w:rsidRPr="00F343F6" w:rsidRDefault="002B653F" w:rsidP="00C45A98">
            <w:pPr>
              <w:pStyle w:val="Tabletext"/>
              <w:rPr>
                <w:sz w:val="16"/>
                <w:szCs w:val="16"/>
              </w:rPr>
            </w:pPr>
          </w:p>
        </w:tc>
        <w:tc>
          <w:tcPr>
            <w:tcW w:w="4537" w:type="dxa"/>
            <w:shd w:val="clear" w:color="auto" w:fill="auto"/>
          </w:tcPr>
          <w:p w14:paraId="6F01F55A" w14:textId="77777777" w:rsidR="002B653F" w:rsidRPr="00F343F6" w:rsidRDefault="002B653F" w:rsidP="009C6721">
            <w:pPr>
              <w:pStyle w:val="Tabletext"/>
              <w:rPr>
                <w:sz w:val="16"/>
                <w:szCs w:val="16"/>
              </w:rPr>
            </w:pPr>
            <w:r w:rsidRPr="00F343F6">
              <w:rPr>
                <w:sz w:val="16"/>
                <w:szCs w:val="16"/>
              </w:rPr>
              <w:t>am Nos 73 and 74, 1991; No 98, 1994</w:t>
            </w:r>
          </w:p>
        </w:tc>
      </w:tr>
      <w:tr w:rsidR="002B653F" w:rsidRPr="00F343F6" w14:paraId="5011ECF0" w14:textId="77777777" w:rsidTr="002A5392">
        <w:trPr>
          <w:cantSplit/>
        </w:trPr>
        <w:tc>
          <w:tcPr>
            <w:tcW w:w="2551" w:type="dxa"/>
            <w:shd w:val="clear" w:color="auto" w:fill="auto"/>
          </w:tcPr>
          <w:p w14:paraId="443119E0" w14:textId="77777777" w:rsidR="002B653F" w:rsidRPr="00F343F6" w:rsidRDefault="002B653F" w:rsidP="00C45A98">
            <w:pPr>
              <w:pStyle w:val="Tabletext"/>
              <w:rPr>
                <w:sz w:val="16"/>
                <w:szCs w:val="16"/>
              </w:rPr>
            </w:pPr>
          </w:p>
        </w:tc>
        <w:tc>
          <w:tcPr>
            <w:tcW w:w="4537" w:type="dxa"/>
            <w:shd w:val="clear" w:color="auto" w:fill="auto"/>
          </w:tcPr>
          <w:p w14:paraId="2ABA81CA" w14:textId="77777777" w:rsidR="002B653F" w:rsidRPr="00F343F6" w:rsidRDefault="002B653F" w:rsidP="009C6721">
            <w:pPr>
              <w:pStyle w:val="Tabletext"/>
              <w:rPr>
                <w:sz w:val="16"/>
                <w:szCs w:val="16"/>
              </w:rPr>
            </w:pPr>
            <w:r w:rsidRPr="00F343F6">
              <w:rPr>
                <w:sz w:val="16"/>
                <w:szCs w:val="16"/>
              </w:rPr>
              <w:t>rs No 87, 1997</w:t>
            </w:r>
          </w:p>
        </w:tc>
      </w:tr>
      <w:tr w:rsidR="002B653F" w:rsidRPr="00F343F6" w14:paraId="61BEC759" w14:textId="77777777" w:rsidTr="002A5392">
        <w:trPr>
          <w:cantSplit/>
        </w:trPr>
        <w:tc>
          <w:tcPr>
            <w:tcW w:w="2551" w:type="dxa"/>
            <w:shd w:val="clear" w:color="auto" w:fill="auto"/>
          </w:tcPr>
          <w:p w14:paraId="5ABB82C3" w14:textId="77777777" w:rsidR="002B653F" w:rsidRPr="00F343F6" w:rsidRDefault="002B653F" w:rsidP="00C45A98">
            <w:pPr>
              <w:pStyle w:val="Tabletext"/>
              <w:rPr>
                <w:sz w:val="16"/>
                <w:szCs w:val="16"/>
              </w:rPr>
            </w:pPr>
          </w:p>
        </w:tc>
        <w:tc>
          <w:tcPr>
            <w:tcW w:w="4537" w:type="dxa"/>
            <w:shd w:val="clear" w:color="auto" w:fill="auto"/>
          </w:tcPr>
          <w:p w14:paraId="669448EE" w14:textId="77777777" w:rsidR="002B653F" w:rsidRPr="00F343F6" w:rsidRDefault="002B653F" w:rsidP="009C6721">
            <w:pPr>
              <w:pStyle w:val="Tabletext"/>
              <w:rPr>
                <w:sz w:val="16"/>
                <w:szCs w:val="16"/>
              </w:rPr>
            </w:pPr>
            <w:r w:rsidRPr="00F343F6">
              <w:rPr>
                <w:sz w:val="16"/>
                <w:szCs w:val="16"/>
              </w:rPr>
              <w:t>am No 132, 1998</w:t>
            </w:r>
            <w:r w:rsidR="00776F49" w:rsidRPr="00F343F6">
              <w:rPr>
                <w:sz w:val="16"/>
                <w:szCs w:val="16"/>
              </w:rPr>
              <w:t>; No 42, 2022</w:t>
            </w:r>
          </w:p>
        </w:tc>
      </w:tr>
      <w:tr w:rsidR="002B653F" w:rsidRPr="00F343F6" w14:paraId="7B96DA73" w14:textId="77777777" w:rsidTr="002A5392">
        <w:trPr>
          <w:cantSplit/>
        </w:trPr>
        <w:tc>
          <w:tcPr>
            <w:tcW w:w="2551" w:type="dxa"/>
            <w:shd w:val="clear" w:color="auto" w:fill="auto"/>
          </w:tcPr>
          <w:p w14:paraId="6EF288F5" w14:textId="23D59E1F" w:rsidR="002B653F" w:rsidRPr="00F343F6" w:rsidRDefault="00932AD0" w:rsidP="009C6721">
            <w:pPr>
              <w:pStyle w:val="Tabletext"/>
              <w:rPr>
                <w:sz w:val="16"/>
                <w:szCs w:val="16"/>
              </w:rPr>
            </w:pPr>
            <w:r>
              <w:rPr>
                <w:b/>
                <w:sz w:val="16"/>
                <w:szCs w:val="16"/>
              </w:rPr>
              <w:t>Part I</w:t>
            </w:r>
            <w:r w:rsidR="002B653F" w:rsidRPr="00F343F6">
              <w:rPr>
                <w:b/>
                <w:sz w:val="16"/>
                <w:szCs w:val="16"/>
              </w:rPr>
              <w:t>IIA</w:t>
            </w:r>
          </w:p>
        </w:tc>
        <w:tc>
          <w:tcPr>
            <w:tcW w:w="4537" w:type="dxa"/>
            <w:shd w:val="clear" w:color="auto" w:fill="auto"/>
          </w:tcPr>
          <w:p w14:paraId="697D00DC" w14:textId="77777777" w:rsidR="002B653F" w:rsidRPr="00F343F6" w:rsidRDefault="002B653F" w:rsidP="009C6721">
            <w:pPr>
              <w:pStyle w:val="Tabletext"/>
              <w:rPr>
                <w:sz w:val="16"/>
                <w:szCs w:val="16"/>
              </w:rPr>
            </w:pPr>
          </w:p>
        </w:tc>
      </w:tr>
      <w:tr w:rsidR="002B653F" w:rsidRPr="00F343F6" w14:paraId="1A52C3AC" w14:textId="77777777" w:rsidTr="002A5392">
        <w:trPr>
          <w:cantSplit/>
        </w:trPr>
        <w:tc>
          <w:tcPr>
            <w:tcW w:w="2551" w:type="dxa"/>
            <w:shd w:val="clear" w:color="auto" w:fill="auto"/>
          </w:tcPr>
          <w:p w14:paraId="65476882" w14:textId="40AB2A64" w:rsidR="002B653F" w:rsidRPr="00F343F6" w:rsidRDefault="00932AD0" w:rsidP="009C6721">
            <w:pPr>
              <w:pStyle w:val="Tabletext"/>
              <w:tabs>
                <w:tab w:val="center" w:leader="dot" w:pos="2268"/>
              </w:tabs>
              <w:rPr>
                <w:sz w:val="16"/>
                <w:szCs w:val="16"/>
              </w:rPr>
            </w:pPr>
            <w:r>
              <w:rPr>
                <w:sz w:val="16"/>
                <w:szCs w:val="16"/>
              </w:rPr>
              <w:t>Part I</w:t>
            </w:r>
            <w:r w:rsidR="002B653F" w:rsidRPr="00F343F6">
              <w:rPr>
                <w:sz w:val="16"/>
                <w:szCs w:val="16"/>
              </w:rPr>
              <w:t>IIA</w:t>
            </w:r>
            <w:r w:rsidR="002B653F" w:rsidRPr="00F343F6">
              <w:rPr>
                <w:sz w:val="16"/>
                <w:szCs w:val="16"/>
              </w:rPr>
              <w:tab/>
            </w:r>
          </w:p>
        </w:tc>
        <w:tc>
          <w:tcPr>
            <w:tcW w:w="4537" w:type="dxa"/>
            <w:shd w:val="clear" w:color="auto" w:fill="auto"/>
          </w:tcPr>
          <w:p w14:paraId="7F813171"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558088E0" w14:textId="77777777" w:rsidTr="002A5392">
        <w:trPr>
          <w:cantSplit/>
        </w:trPr>
        <w:tc>
          <w:tcPr>
            <w:tcW w:w="2551" w:type="dxa"/>
            <w:shd w:val="clear" w:color="auto" w:fill="auto"/>
          </w:tcPr>
          <w:p w14:paraId="74296EA1" w14:textId="679CF2C6" w:rsidR="002B653F" w:rsidRPr="00F343F6" w:rsidRDefault="00932AD0" w:rsidP="009C6721">
            <w:pPr>
              <w:pStyle w:val="Tabletext"/>
              <w:rPr>
                <w:sz w:val="16"/>
                <w:szCs w:val="16"/>
              </w:rPr>
            </w:pPr>
            <w:r>
              <w:rPr>
                <w:b/>
                <w:sz w:val="16"/>
                <w:szCs w:val="16"/>
              </w:rPr>
              <w:t>Division 1</w:t>
            </w:r>
          </w:p>
        </w:tc>
        <w:tc>
          <w:tcPr>
            <w:tcW w:w="4537" w:type="dxa"/>
            <w:shd w:val="clear" w:color="auto" w:fill="auto"/>
          </w:tcPr>
          <w:p w14:paraId="74860BD3" w14:textId="77777777" w:rsidR="002B653F" w:rsidRPr="00F343F6" w:rsidRDefault="002B653F" w:rsidP="009C6721">
            <w:pPr>
              <w:pStyle w:val="Tabletext"/>
              <w:rPr>
                <w:sz w:val="16"/>
                <w:szCs w:val="16"/>
              </w:rPr>
            </w:pPr>
          </w:p>
        </w:tc>
      </w:tr>
      <w:tr w:rsidR="002B653F" w:rsidRPr="00F343F6" w14:paraId="2F5319FF" w14:textId="77777777" w:rsidTr="002A5392">
        <w:trPr>
          <w:cantSplit/>
        </w:trPr>
        <w:tc>
          <w:tcPr>
            <w:tcW w:w="2551" w:type="dxa"/>
            <w:shd w:val="clear" w:color="auto" w:fill="auto"/>
          </w:tcPr>
          <w:p w14:paraId="3F0FD084" w14:textId="77777777" w:rsidR="002B653F" w:rsidRPr="00F343F6" w:rsidRDefault="002B653F" w:rsidP="009C6721">
            <w:pPr>
              <w:pStyle w:val="Tabletext"/>
              <w:tabs>
                <w:tab w:val="center" w:leader="dot" w:pos="2268"/>
              </w:tabs>
              <w:rPr>
                <w:sz w:val="16"/>
                <w:szCs w:val="16"/>
              </w:rPr>
            </w:pPr>
            <w:r w:rsidRPr="00F343F6">
              <w:rPr>
                <w:sz w:val="16"/>
                <w:szCs w:val="16"/>
              </w:rPr>
              <w:t>s 45A</w:t>
            </w:r>
            <w:r w:rsidRPr="00F343F6">
              <w:rPr>
                <w:sz w:val="16"/>
                <w:szCs w:val="16"/>
              </w:rPr>
              <w:tab/>
            </w:r>
          </w:p>
        </w:tc>
        <w:tc>
          <w:tcPr>
            <w:tcW w:w="4537" w:type="dxa"/>
            <w:shd w:val="clear" w:color="auto" w:fill="auto"/>
          </w:tcPr>
          <w:p w14:paraId="5CBF3B4E"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361F7A4B" w14:textId="77777777" w:rsidTr="002A5392">
        <w:trPr>
          <w:cantSplit/>
        </w:trPr>
        <w:tc>
          <w:tcPr>
            <w:tcW w:w="2551" w:type="dxa"/>
            <w:shd w:val="clear" w:color="auto" w:fill="auto"/>
          </w:tcPr>
          <w:p w14:paraId="22190C60" w14:textId="77777777" w:rsidR="002B653F" w:rsidRPr="00F343F6" w:rsidRDefault="002B653F" w:rsidP="00C45A98">
            <w:pPr>
              <w:pStyle w:val="Tabletext"/>
              <w:rPr>
                <w:sz w:val="16"/>
                <w:szCs w:val="16"/>
              </w:rPr>
            </w:pPr>
          </w:p>
        </w:tc>
        <w:tc>
          <w:tcPr>
            <w:tcW w:w="4537" w:type="dxa"/>
            <w:shd w:val="clear" w:color="auto" w:fill="auto"/>
          </w:tcPr>
          <w:p w14:paraId="35FC9651" w14:textId="77777777" w:rsidR="002B653F" w:rsidRPr="00F343F6" w:rsidRDefault="002B653F" w:rsidP="009C6721">
            <w:pPr>
              <w:pStyle w:val="Tabletext"/>
              <w:rPr>
                <w:sz w:val="16"/>
                <w:szCs w:val="16"/>
              </w:rPr>
            </w:pPr>
            <w:r w:rsidRPr="00F343F6">
              <w:rPr>
                <w:sz w:val="16"/>
                <w:szCs w:val="16"/>
              </w:rPr>
              <w:t>am No 148, 1994; Nos 118 and 128, 1995; No 171, 1999</w:t>
            </w:r>
          </w:p>
        </w:tc>
      </w:tr>
      <w:tr w:rsidR="002B653F" w:rsidRPr="00F343F6" w14:paraId="1B43B14B" w14:textId="77777777" w:rsidTr="002A5392">
        <w:trPr>
          <w:cantSplit/>
        </w:trPr>
        <w:tc>
          <w:tcPr>
            <w:tcW w:w="2551" w:type="dxa"/>
            <w:shd w:val="clear" w:color="auto" w:fill="auto"/>
          </w:tcPr>
          <w:p w14:paraId="70A3530E" w14:textId="77777777" w:rsidR="002B653F" w:rsidRPr="00F343F6" w:rsidRDefault="002B653F" w:rsidP="00C45A98">
            <w:pPr>
              <w:pStyle w:val="Tabletext"/>
              <w:rPr>
                <w:sz w:val="16"/>
                <w:szCs w:val="16"/>
              </w:rPr>
            </w:pPr>
          </w:p>
        </w:tc>
        <w:tc>
          <w:tcPr>
            <w:tcW w:w="4537" w:type="dxa"/>
            <w:shd w:val="clear" w:color="auto" w:fill="auto"/>
          </w:tcPr>
          <w:p w14:paraId="44B628B0" w14:textId="77777777" w:rsidR="002B653F" w:rsidRPr="00F343F6" w:rsidRDefault="002B653F" w:rsidP="009C6721">
            <w:pPr>
              <w:pStyle w:val="Tabletext"/>
              <w:rPr>
                <w:sz w:val="16"/>
                <w:szCs w:val="16"/>
              </w:rPr>
            </w:pPr>
            <w:r w:rsidRPr="00F343F6">
              <w:rPr>
                <w:sz w:val="16"/>
                <w:szCs w:val="16"/>
              </w:rPr>
              <w:t>rs No 48, 2008</w:t>
            </w:r>
          </w:p>
        </w:tc>
      </w:tr>
      <w:tr w:rsidR="002B653F" w:rsidRPr="00F343F6" w14:paraId="03538FE2" w14:textId="77777777" w:rsidTr="002A5392">
        <w:trPr>
          <w:cantSplit/>
        </w:trPr>
        <w:tc>
          <w:tcPr>
            <w:tcW w:w="2551" w:type="dxa"/>
            <w:shd w:val="clear" w:color="auto" w:fill="auto"/>
          </w:tcPr>
          <w:p w14:paraId="0EF55D6B" w14:textId="77777777" w:rsidR="002B653F" w:rsidRPr="00F343F6" w:rsidRDefault="002B653F" w:rsidP="009C6721">
            <w:pPr>
              <w:pStyle w:val="Tabletext"/>
              <w:tabs>
                <w:tab w:val="center" w:leader="dot" w:pos="2268"/>
              </w:tabs>
              <w:rPr>
                <w:sz w:val="16"/>
                <w:szCs w:val="16"/>
              </w:rPr>
            </w:pPr>
            <w:r w:rsidRPr="00F343F6">
              <w:rPr>
                <w:sz w:val="16"/>
                <w:szCs w:val="16"/>
              </w:rPr>
              <w:t>s 45AA</w:t>
            </w:r>
            <w:r w:rsidRPr="00F343F6">
              <w:rPr>
                <w:sz w:val="16"/>
                <w:szCs w:val="16"/>
              </w:rPr>
              <w:tab/>
            </w:r>
          </w:p>
        </w:tc>
        <w:tc>
          <w:tcPr>
            <w:tcW w:w="4537" w:type="dxa"/>
            <w:shd w:val="clear" w:color="auto" w:fill="auto"/>
          </w:tcPr>
          <w:p w14:paraId="760D9D2C" w14:textId="77777777" w:rsidR="002B653F" w:rsidRPr="00F343F6" w:rsidRDefault="002B653F" w:rsidP="009C6721">
            <w:pPr>
              <w:pStyle w:val="Tabletext"/>
              <w:rPr>
                <w:sz w:val="16"/>
                <w:szCs w:val="16"/>
              </w:rPr>
            </w:pPr>
            <w:r w:rsidRPr="00F343F6">
              <w:rPr>
                <w:sz w:val="16"/>
                <w:szCs w:val="16"/>
              </w:rPr>
              <w:t>ad No 171, 1999</w:t>
            </w:r>
          </w:p>
        </w:tc>
      </w:tr>
      <w:tr w:rsidR="002B653F" w:rsidRPr="00F343F6" w14:paraId="5D7099B3" w14:textId="77777777" w:rsidTr="002A5392">
        <w:trPr>
          <w:cantSplit/>
        </w:trPr>
        <w:tc>
          <w:tcPr>
            <w:tcW w:w="2551" w:type="dxa"/>
            <w:shd w:val="clear" w:color="auto" w:fill="auto"/>
          </w:tcPr>
          <w:p w14:paraId="37C37DFC" w14:textId="77777777" w:rsidR="002B653F" w:rsidRPr="00F343F6" w:rsidRDefault="002B653F" w:rsidP="00C45A98">
            <w:pPr>
              <w:pStyle w:val="Tabletext"/>
              <w:rPr>
                <w:sz w:val="16"/>
                <w:szCs w:val="16"/>
              </w:rPr>
            </w:pPr>
          </w:p>
        </w:tc>
        <w:tc>
          <w:tcPr>
            <w:tcW w:w="4537" w:type="dxa"/>
            <w:shd w:val="clear" w:color="auto" w:fill="auto"/>
          </w:tcPr>
          <w:p w14:paraId="61C4FED2" w14:textId="77777777" w:rsidR="002B653F" w:rsidRPr="00F343F6" w:rsidRDefault="002B653F" w:rsidP="009C6721">
            <w:pPr>
              <w:pStyle w:val="Tabletext"/>
              <w:rPr>
                <w:sz w:val="16"/>
                <w:szCs w:val="16"/>
              </w:rPr>
            </w:pPr>
            <w:r w:rsidRPr="00F343F6">
              <w:rPr>
                <w:sz w:val="16"/>
                <w:szCs w:val="16"/>
              </w:rPr>
              <w:t>rep No 48, 2008</w:t>
            </w:r>
          </w:p>
        </w:tc>
      </w:tr>
      <w:tr w:rsidR="002B653F" w:rsidRPr="00F343F6" w14:paraId="54AF9080" w14:textId="77777777" w:rsidTr="002A5392">
        <w:trPr>
          <w:cantSplit/>
        </w:trPr>
        <w:tc>
          <w:tcPr>
            <w:tcW w:w="2551" w:type="dxa"/>
            <w:shd w:val="clear" w:color="auto" w:fill="auto"/>
          </w:tcPr>
          <w:p w14:paraId="43C558F2" w14:textId="77777777" w:rsidR="002B653F" w:rsidRPr="00F343F6" w:rsidRDefault="002B653F" w:rsidP="009C6721">
            <w:pPr>
              <w:pStyle w:val="Tabletext"/>
              <w:tabs>
                <w:tab w:val="center" w:leader="dot" w:pos="2268"/>
              </w:tabs>
              <w:rPr>
                <w:sz w:val="16"/>
                <w:szCs w:val="16"/>
              </w:rPr>
            </w:pPr>
            <w:r w:rsidRPr="00F343F6">
              <w:rPr>
                <w:sz w:val="16"/>
                <w:szCs w:val="16"/>
              </w:rPr>
              <w:t>s 45B</w:t>
            </w:r>
            <w:r w:rsidRPr="00F343F6">
              <w:rPr>
                <w:sz w:val="16"/>
                <w:szCs w:val="16"/>
              </w:rPr>
              <w:tab/>
            </w:r>
          </w:p>
        </w:tc>
        <w:tc>
          <w:tcPr>
            <w:tcW w:w="4537" w:type="dxa"/>
            <w:shd w:val="clear" w:color="auto" w:fill="auto"/>
          </w:tcPr>
          <w:p w14:paraId="04F20B7E"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354576CA" w14:textId="77777777" w:rsidTr="002A5392">
        <w:trPr>
          <w:cantSplit/>
        </w:trPr>
        <w:tc>
          <w:tcPr>
            <w:tcW w:w="2551" w:type="dxa"/>
            <w:shd w:val="clear" w:color="auto" w:fill="auto"/>
          </w:tcPr>
          <w:p w14:paraId="6E477363" w14:textId="77777777" w:rsidR="002B653F" w:rsidRPr="00F343F6" w:rsidRDefault="002B653F" w:rsidP="00C45A98">
            <w:pPr>
              <w:pStyle w:val="Tabletext"/>
              <w:rPr>
                <w:sz w:val="16"/>
                <w:szCs w:val="16"/>
              </w:rPr>
            </w:pPr>
          </w:p>
        </w:tc>
        <w:tc>
          <w:tcPr>
            <w:tcW w:w="4537" w:type="dxa"/>
            <w:shd w:val="clear" w:color="auto" w:fill="auto"/>
          </w:tcPr>
          <w:p w14:paraId="46228497" w14:textId="77777777" w:rsidR="002B653F" w:rsidRPr="00F343F6" w:rsidRDefault="002B653F" w:rsidP="009C6721">
            <w:pPr>
              <w:pStyle w:val="Tabletext"/>
              <w:rPr>
                <w:sz w:val="16"/>
                <w:szCs w:val="16"/>
              </w:rPr>
            </w:pPr>
            <w:r w:rsidRPr="00F343F6">
              <w:rPr>
                <w:sz w:val="16"/>
                <w:szCs w:val="16"/>
              </w:rPr>
              <w:t>am No 164, 1994; No 73, 2002; No 52, 2004; No 89, 2007; No 149, 2008; No 17, 2018</w:t>
            </w:r>
          </w:p>
        </w:tc>
      </w:tr>
      <w:tr w:rsidR="002B653F" w:rsidRPr="00F343F6" w14:paraId="17EB4AFA" w14:textId="77777777" w:rsidTr="002A5392">
        <w:trPr>
          <w:cantSplit/>
        </w:trPr>
        <w:tc>
          <w:tcPr>
            <w:tcW w:w="2551" w:type="dxa"/>
            <w:shd w:val="clear" w:color="auto" w:fill="auto"/>
          </w:tcPr>
          <w:p w14:paraId="44EAE65E" w14:textId="77777777" w:rsidR="002B653F" w:rsidRPr="00F343F6" w:rsidRDefault="002B653F" w:rsidP="009C6721">
            <w:pPr>
              <w:pStyle w:val="Tabletext"/>
              <w:tabs>
                <w:tab w:val="center" w:leader="dot" w:pos="2268"/>
              </w:tabs>
              <w:rPr>
                <w:sz w:val="16"/>
                <w:szCs w:val="16"/>
              </w:rPr>
            </w:pPr>
            <w:r w:rsidRPr="00F343F6">
              <w:rPr>
                <w:sz w:val="16"/>
                <w:szCs w:val="16"/>
              </w:rPr>
              <w:t>s 45C</w:t>
            </w:r>
            <w:r w:rsidRPr="00F343F6">
              <w:rPr>
                <w:sz w:val="16"/>
                <w:szCs w:val="16"/>
              </w:rPr>
              <w:tab/>
            </w:r>
          </w:p>
        </w:tc>
        <w:tc>
          <w:tcPr>
            <w:tcW w:w="4537" w:type="dxa"/>
            <w:shd w:val="clear" w:color="auto" w:fill="auto"/>
          </w:tcPr>
          <w:p w14:paraId="02948CD4"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1439009C" w14:textId="77777777" w:rsidTr="002A5392">
        <w:trPr>
          <w:cantSplit/>
        </w:trPr>
        <w:tc>
          <w:tcPr>
            <w:tcW w:w="2551" w:type="dxa"/>
            <w:shd w:val="clear" w:color="auto" w:fill="auto"/>
          </w:tcPr>
          <w:p w14:paraId="38A827DF" w14:textId="77777777" w:rsidR="002B653F" w:rsidRPr="00F343F6" w:rsidRDefault="002B653F" w:rsidP="00C45A98">
            <w:pPr>
              <w:pStyle w:val="Tabletext"/>
              <w:rPr>
                <w:sz w:val="16"/>
                <w:szCs w:val="16"/>
              </w:rPr>
            </w:pPr>
          </w:p>
        </w:tc>
        <w:tc>
          <w:tcPr>
            <w:tcW w:w="4537" w:type="dxa"/>
            <w:shd w:val="clear" w:color="auto" w:fill="auto"/>
          </w:tcPr>
          <w:p w14:paraId="260E78B2" w14:textId="77777777" w:rsidR="002B653F" w:rsidRPr="00F343F6" w:rsidRDefault="002B653F" w:rsidP="009C6721">
            <w:pPr>
              <w:pStyle w:val="Tabletext"/>
              <w:rPr>
                <w:sz w:val="16"/>
                <w:szCs w:val="16"/>
              </w:rPr>
            </w:pPr>
            <w:r w:rsidRPr="00F343F6">
              <w:rPr>
                <w:sz w:val="16"/>
                <w:szCs w:val="16"/>
              </w:rPr>
              <w:t>am No 72, 2002</w:t>
            </w:r>
          </w:p>
        </w:tc>
      </w:tr>
      <w:tr w:rsidR="002B653F" w:rsidRPr="00F343F6" w14:paraId="67819B37" w14:textId="77777777" w:rsidTr="002A5392">
        <w:trPr>
          <w:cantSplit/>
        </w:trPr>
        <w:tc>
          <w:tcPr>
            <w:tcW w:w="2551" w:type="dxa"/>
            <w:shd w:val="clear" w:color="auto" w:fill="auto"/>
          </w:tcPr>
          <w:p w14:paraId="69D92022" w14:textId="77777777" w:rsidR="002B653F" w:rsidRPr="00F343F6" w:rsidRDefault="002B653F" w:rsidP="009C6721">
            <w:pPr>
              <w:pStyle w:val="Tabletext"/>
              <w:tabs>
                <w:tab w:val="center" w:leader="dot" w:pos="2268"/>
              </w:tabs>
              <w:rPr>
                <w:sz w:val="16"/>
                <w:szCs w:val="16"/>
              </w:rPr>
            </w:pPr>
            <w:r w:rsidRPr="00F343F6">
              <w:rPr>
                <w:sz w:val="16"/>
                <w:szCs w:val="16"/>
              </w:rPr>
              <w:t>s 45D</w:t>
            </w:r>
            <w:r w:rsidRPr="00F343F6">
              <w:rPr>
                <w:sz w:val="16"/>
                <w:szCs w:val="16"/>
              </w:rPr>
              <w:tab/>
            </w:r>
          </w:p>
        </w:tc>
        <w:tc>
          <w:tcPr>
            <w:tcW w:w="4537" w:type="dxa"/>
            <w:shd w:val="clear" w:color="auto" w:fill="auto"/>
          </w:tcPr>
          <w:p w14:paraId="49B2B2C9"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5DDD554A" w14:textId="77777777" w:rsidTr="002A5392">
        <w:trPr>
          <w:cantSplit/>
        </w:trPr>
        <w:tc>
          <w:tcPr>
            <w:tcW w:w="2551" w:type="dxa"/>
            <w:shd w:val="clear" w:color="auto" w:fill="auto"/>
          </w:tcPr>
          <w:p w14:paraId="722C70C8" w14:textId="77777777" w:rsidR="002B653F" w:rsidRPr="00F343F6" w:rsidRDefault="002B653F" w:rsidP="00C45A98">
            <w:pPr>
              <w:pStyle w:val="Tabletext"/>
              <w:rPr>
                <w:sz w:val="16"/>
                <w:szCs w:val="16"/>
              </w:rPr>
            </w:pPr>
          </w:p>
        </w:tc>
        <w:tc>
          <w:tcPr>
            <w:tcW w:w="4537" w:type="dxa"/>
            <w:shd w:val="clear" w:color="auto" w:fill="auto"/>
          </w:tcPr>
          <w:p w14:paraId="2DEFA6C3" w14:textId="77777777" w:rsidR="002B653F" w:rsidRPr="00F343F6" w:rsidRDefault="002B653F" w:rsidP="009C6721">
            <w:pPr>
              <w:pStyle w:val="Tabletext"/>
              <w:rPr>
                <w:sz w:val="16"/>
                <w:szCs w:val="16"/>
              </w:rPr>
            </w:pPr>
            <w:r w:rsidRPr="00F343F6">
              <w:rPr>
                <w:sz w:val="16"/>
                <w:szCs w:val="16"/>
              </w:rPr>
              <w:t>am No 164, 1994; No 157, 1997; No 52, 2004; No 17, 2018</w:t>
            </w:r>
          </w:p>
        </w:tc>
      </w:tr>
      <w:tr w:rsidR="002B653F" w:rsidRPr="00F343F6" w14:paraId="0122702F" w14:textId="77777777" w:rsidTr="002A5392">
        <w:trPr>
          <w:cantSplit/>
        </w:trPr>
        <w:tc>
          <w:tcPr>
            <w:tcW w:w="2551" w:type="dxa"/>
            <w:shd w:val="clear" w:color="auto" w:fill="auto"/>
          </w:tcPr>
          <w:p w14:paraId="0F1DD88B" w14:textId="77777777" w:rsidR="002B653F" w:rsidRPr="00F343F6" w:rsidRDefault="002B653F" w:rsidP="009C6721">
            <w:pPr>
              <w:pStyle w:val="Tabletext"/>
              <w:tabs>
                <w:tab w:val="center" w:leader="dot" w:pos="2268"/>
              </w:tabs>
              <w:rPr>
                <w:sz w:val="16"/>
                <w:szCs w:val="16"/>
              </w:rPr>
            </w:pPr>
            <w:r w:rsidRPr="00F343F6">
              <w:rPr>
                <w:sz w:val="16"/>
                <w:szCs w:val="16"/>
              </w:rPr>
              <w:t>s 45DA</w:t>
            </w:r>
            <w:r w:rsidRPr="00F343F6">
              <w:rPr>
                <w:sz w:val="16"/>
                <w:szCs w:val="16"/>
              </w:rPr>
              <w:tab/>
            </w:r>
          </w:p>
        </w:tc>
        <w:tc>
          <w:tcPr>
            <w:tcW w:w="4537" w:type="dxa"/>
            <w:shd w:val="clear" w:color="auto" w:fill="auto"/>
          </w:tcPr>
          <w:p w14:paraId="07090C1D" w14:textId="77777777" w:rsidR="002B653F" w:rsidRPr="00F343F6" w:rsidRDefault="002B653F" w:rsidP="009C6721">
            <w:pPr>
              <w:pStyle w:val="Tabletext"/>
              <w:rPr>
                <w:sz w:val="16"/>
                <w:szCs w:val="16"/>
              </w:rPr>
            </w:pPr>
            <w:r w:rsidRPr="00F343F6">
              <w:rPr>
                <w:sz w:val="16"/>
                <w:szCs w:val="16"/>
              </w:rPr>
              <w:t>ad No 157, 2000</w:t>
            </w:r>
          </w:p>
        </w:tc>
      </w:tr>
      <w:tr w:rsidR="002B653F" w:rsidRPr="00F343F6" w14:paraId="0312CD44" w14:textId="77777777" w:rsidTr="002A5392">
        <w:trPr>
          <w:cantSplit/>
        </w:trPr>
        <w:tc>
          <w:tcPr>
            <w:tcW w:w="2551" w:type="dxa"/>
            <w:shd w:val="clear" w:color="auto" w:fill="auto"/>
          </w:tcPr>
          <w:p w14:paraId="21365EAB" w14:textId="77777777" w:rsidR="002B653F" w:rsidRPr="00F343F6" w:rsidRDefault="002B653F" w:rsidP="007D5355">
            <w:pPr>
              <w:pStyle w:val="Tabletext"/>
              <w:tabs>
                <w:tab w:val="center" w:leader="dot" w:pos="2268"/>
              </w:tabs>
              <w:rPr>
                <w:sz w:val="16"/>
                <w:szCs w:val="16"/>
              </w:rPr>
            </w:pPr>
            <w:r w:rsidRPr="00F343F6">
              <w:rPr>
                <w:sz w:val="16"/>
                <w:szCs w:val="16"/>
              </w:rPr>
              <w:t>s 45E, 45F</w:t>
            </w:r>
            <w:r w:rsidRPr="00F343F6">
              <w:rPr>
                <w:sz w:val="16"/>
                <w:szCs w:val="16"/>
              </w:rPr>
              <w:tab/>
            </w:r>
          </w:p>
        </w:tc>
        <w:tc>
          <w:tcPr>
            <w:tcW w:w="4537" w:type="dxa"/>
            <w:shd w:val="clear" w:color="auto" w:fill="auto"/>
          </w:tcPr>
          <w:p w14:paraId="3DDA8450"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037BD471" w14:textId="77777777" w:rsidTr="002A5392">
        <w:trPr>
          <w:cantSplit/>
        </w:trPr>
        <w:tc>
          <w:tcPr>
            <w:tcW w:w="2551" w:type="dxa"/>
            <w:shd w:val="clear" w:color="auto" w:fill="auto"/>
          </w:tcPr>
          <w:p w14:paraId="03595D8F" w14:textId="77777777" w:rsidR="002B653F" w:rsidRPr="00F343F6" w:rsidRDefault="002B653F" w:rsidP="007D5355">
            <w:pPr>
              <w:pStyle w:val="Tabletext"/>
              <w:tabs>
                <w:tab w:val="center" w:leader="dot" w:pos="2268"/>
              </w:tabs>
              <w:rPr>
                <w:sz w:val="16"/>
                <w:szCs w:val="16"/>
              </w:rPr>
            </w:pPr>
            <w:r w:rsidRPr="00F343F6">
              <w:rPr>
                <w:sz w:val="16"/>
                <w:szCs w:val="16"/>
              </w:rPr>
              <w:t>s 45G, 45H</w:t>
            </w:r>
            <w:r w:rsidRPr="00F343F6">
              <w:rPr>
                <w:sz w:val="16"/>
                <w:szCs w:val="16"/>
              </w:rPr>
              <w:tab/>
            </w:r>
          </w:p>
        </w:tc>
        <w:tc>
          <w:tcPr>
            <w:tcW w:w="4537" w:type="dxa"/>
            <w:shd w:val="clear" w:color="auto" w:fill="auto"/>
          </w:tcPr>
          <w:p w14:paraId="1666DEBE"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36ABC08C" w14:textId="77777777" w:rsidTr="002A5392">
        <w:trPr>
          <w:cantSplit/>
        </w:trPr>
        <w:tc>
          <w:tcPr>
            <w:tcW w:w="2551" w:type="dxa"/>
            <w:shd w:val="clear" w:color="auto" w:fill="auto"/>
          </w:tcPr>
          <w:p w14:paraId="4091AAD6" w14:textId="77777777" w:rsidR="002B653F" w:rsidRPr="00F343F6" w:rsidRDefault="002B653F" w:rsidP="00C45A98">
            <w:pPr>
              <w:pStyle w:val="Tabletext"/>
              <w:rPr>
                <w:sz w:val="16"/>
                <w:szCs w:val="16"/>
              </w:rPr>
            </w:pPr>
          </w:p>
        </w:tc>
        <w:tc>
          <w:tcPr>
            <w:tcW w:w="4537" w:type="dxa"/>
            <w:shd w:val="clear" w:color="auto" w:fill="auto"/>
          </w:tcPr>
          <w:p w14:paraId="2F53A348" w14:textId="77777777" w:rsidR="002B653F" w:rsidRPr="00F343F6" w:rsidRDefault="002B653F" w:rsidP="009C6721">
            <w:pPr>
              <w:pStyle w:val="Tabletext"/>
              <w:rPr>
                <w:sz w:val="16"/>
                <w:szCs w:val="16"/>
              </w:rPr>
            </w:pPr>
            <w:r w:rsidRPr="00F343F6">
              <w:rPr>
                <w:sz w:val="16"/>
                <w:szCs w:val="16"/>
              </w:rPr>
              <w:t>am No 157, 1997</w:t>
            </w:r>
          </w:p>
        </w:tc>
      </w:tr>
      <w:tr w:rsidR="002B653F" w:rsidRPr="00F343F6" w14:paraId="12922302" w14:textId="77777777" w:rsidTr="002A5392">
        <w:trPr>
          <w:cantSplit/>
        </w:trPr>
        <w:tc>
          <w:tcPr>
            <w:tcW w:w="2551" w:type="dxa"/>
            <w:shd w:val="clear" w:color="auto" w:fill="auto"/>
          </w:tcPr>
          <w:p w14:paraId="760687F5" w14:textId="5BCE384E" w:rsidR="002B653F" w:rsidRPr="00F343F6" w:rsidRDefault="00932AD0" w:rsidP="009C6721">
            <w:pPr>
              <w:pStyle w:val="Tabletext"/>
              <w:rPr>
                <w:sz w:val="16"/>
                <w:szCs w:val="16"/>
              </w:rPr>
            </w:pPr>
            <w:r>
              <w:rPr>
                <w:b/>
                <w:sz w:val="16"/>
                <w:szCs w:val="16"/>
              </w:rPr>
              <w:t>Division 2</w:t>
            </w:r>
          </w:p>
        </w:tc>
        <w:tc>
          <w:tcPr>
            <w:tcW w:w="4537" w:type="dxa"/>
            <w:shd w:val="clear" w:color="auto" w:fill="auto"/>
          </w:tcPr>
          <w:p w14:paraId="739ABEAF" w14:textId="77777777" w:rsidR="002B653F" w:rsidRPr="00F343F6" w:rsidRDefault="002B653F" w:rsidP="009C6721">
            <w:pPr>
              <w:pStyle w:val="Tabletext"/>
              <w:rPr>
                <w:sz w:val="16"/>
                <w:szCs w:val="16"/>
              </w:rPr>
            </w:pPr>
          </w:p>
        </w:tc>
      </w:tr>
      <w:tr w:rsidR="002B653F" w:rsidRPr="00F343F6" w14:paraId="55AF0E84" w14:textId="77777777" w:rsidTr="002A5392">
        <w:trPr>
          <w:cantSplit/>
        </w:trPr>
        <w:tc>
          <w:tcPr>
            <w:tcW w:w="2551" w:type="dxa"/>
            <w:shd w:val="clear" w:color="auto" w:fill="auto"/>
          </w:tcPr>
          <w:p w14:paraId="0B55B8B4" w14:textId="77777777" w:rsidR="002B653F" w:rsidRPr="00F343F6" w:rsidRDefault="002B653F" w:rsidP="009C6721">
            <w:pPr>
              <w:pStyle w:val="Tabletext"/>
              <w:tabs>
                <w:tab w:val="center" w:leader="dot" w:pos="2268"/>
              </w:tabs>
              <w:rPr>
                <w:sz w:val="16"/>
                <w:szCs w:val="16"/>
              </w:rPr>
            </w:pPr>
            <w:r w:rsidRPr="00F343F6">
              <w:rPr>
                <w:sz w:val="16"/>
                <w:szCs w:val="16"/>
              </w:rPr>
              <w:t>s 45I</w:t>
            </w:r>
            <w:r w:rsidRPr="00F343F6">
              <w:rPr>
                <w:sz w:val="16"/>
                <w:szCs w:val="16"/>
              </w:rPr>
              <w:tab/>
            </w:r>
          </w:p>
        </w:tc>
        <w:tc>
          <w:tcPr>
            <w:tcW w:w="4537" w:type="dxa"/>
            <w:shd w:val="clear" w:color="auto" w:fill="auto"/>
          </w:tcPr>
          <w:p w14:paraId="729B94F9"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1DDC642B" w14:textId="77777777" w:rsidTr="002A5392">
        <w:trPr>
          <w:cantSplit/>
        </w:trPr>
        <w:tc>
          <w:tcPr>
            <w:tcW w:w="2551" w:type="dxa"/>
            <w:shd w:val="clear" w:color="auto" w:fill="auto"/>
          </w:tcPr>
          <w:p w14:paraId="37CCB3BF" w14:textId="77777777" w:rsidR="002B653F" w:rsidRPr="00F343F6" w:rsidRDefault="002B653F" w:rsidP="00C45A98">
            <w:pPr>
              <w:pStyle w:val="Tabletext"/>
              <w:rPr>
                <w:sz w:val="16"/>
                <w:szCs w:val="16"/>
              </w:rPr>
            </w:pPr>
          </w:p>
        </w:tc>
        <w:tc>
          <w:tcPr>
            <w:tcW w:w="4537" w:type="dxa"/>
            <w:shd w:val="clear" w:color="auto" w:fill="auto"/>
          </w:tcPr>
          <w:p w14:paraId="43187F67" w14:textId="77777777" w:rsidR="002B653F" w:rsidRPr="00F343F6" w:rsidRDefault="002B653F" w:rsidP="009C6721">
            <w:pPr>
              <w:pStyle w:val="Tabletext"/>
              <w:rPr>
                <w:sz w:val="16"/>
                <w:szCs w:val="16"/>
              </w:rPr>
            </w:pPr>
            <w:r w:rsidRPr="00F343F6">
              <w:rPr>
                <w:sz w:val="16"/>
                <w:szCs w:val="16"/>
              </w:rPr>
              <w:t>rs No 118, 1995</w:t>
            </w:r>
          </w:p>
        </w:tc>
      </w:tr>
      <w:tr w:rsidR="002B653F" w:rsidRPr="00F343F6" w14:paraId="0E4312FE" w14:textId="77777777" w:rsidTr="002A5392">
        <w:trPr>
          <w:cantSplit/>
        </w:trPr>
        <w:tc>
          <w:tcPr>
            <w:tcW w:w="2551" w:type="dxa"/>
            <w:shd w:val="clear" w:color="auto" w:fill="auto"/>
          </w:tcPr>
          <w:p w14:paraId="2AFB7F9E" w14:textId="77777777" w:rsidR="002B653F" w:rsidRPr="00F343F6" w:rsidRDefault="002B653F" w:rsidP="009C6721">
            <w:pPr>
              <w:pStyle w:val="Tabletext"/>
              <w:tabs>
                <w:tab w:val="center" w:leader="dot" w:pos="2268"/>
              </w:tabs>
              <w:rPr>
                <w:sz w:val="16"/>
                <w:szCs w:val="16"/>
              </w:rPr>
            </w:pPr>
            <w:r w:rsidRPr="00F343F6">
              <w:rPr>
                <w:sz w:val="16"/>
                <w:szCs w:val="16"/>
              </w:rPr>
              <w:t>s 45J</w:t>
            </w:r>
            <w:r w:rsidRPr="00F343F6">
              <w:rPr>
                <w:sz w:val="16"/>
                <w:szCs w:val="16"/>
              </w:rPr>
              <w:tab/>
            </w:r>
          </w:p>
        </w:tc>
        <w:tc>
          <w:tcPr>
            <w:tcW w:w="4537" w:type="dxa"/>
            <w:shd w:val="clear" w:color="auto" w:fill="auto"/>
          </w:tcPr>
          <w:p w14:paraId="0D5B9A82"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17D82A03" w14:textId="77777777" w:rsidTr="002A5392">
        <w:trPr>
          <w:cantSplit/>
        </w:trPr>
        <w:tc>
          <w:tcPr>
            <w:tcW w:w="2551" w:type="dxa"/>
            <w:shd w:val="clear" w:color="auto" w:fill="auto"/>
          </w:tcPr>
          <w:p w14:paraId="3E3C62BB" w14:textId="77777777" w:rsidR="002B653F" w:rsidRPr="00F343F6" w:rsidRDefault="002B653F" w:rsidP="009C6721">
            <w:pPr>
              <w:pStyle w:val="Tabletext"/>
              <w:tabs>
                <w:tab w:val="center" w:leader="dot" w:pos="2268"/>
              </w:tabs>
              <w:rPr>
                <w:sz w:val="16"/>
                <w:szCs w:val="16"/>
              </w:rPr>
            </w:pPr>
            <w:r w:rsidRPr="00F343F6">
              <w:rPr>
                <w:sz w:val="16"/>
                <w:szCs w:val="16"/>
              </w:rPr>
              <w:t>s 45K</w:t>
            </w:r>
            <w:r w:rsidRPr="00F343F6">
              <w:rPr>
                <w:sz w:val="16"/>
                <w:szCs w:val="16"/>
              </w:rPr>
              <w:tab/>
            </w:r>
          </w:p>
        </w:tc>
        <w:tc>
          <w:tcPr>
            <w:tcW w:w="4537" w:type="dxa"/>
            <w:shd w:val="clear" w:color="auto" w:fill="auto"/>
          </w:tcPr>
          <w:p w14:paraId="2DA46C36"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0CA21D90" w14:textId="77777777" w:rsidTr="002A5392">
        <w:trPr>
          <w:cantSplit/>
        </w:trPr>
        <w:tc>
          <w:tcPr>
            <w:tcW w:w="2551" w:type="dxa"/>
            <w:shd w:val="clear" w:color="auto" w:fill="auto"/>
          </w:tcPr>
          <w:p w14:paraId="5AD07920" w14:textId="77777777" w:rsidR="002B653F" w:rsidRPr="00F343F6" w:rsidRDefault="002B653F" w:rsidP="00C45A98">
            <w:pPr>
              <w:pStyle w:val="Tabletext"/>
              <w:rPr>
                <w:sz w:val="16"/>
                <w:szCs w:val="16"/>
              </w:rPr>
            </w:pPr>
          </w:p>
        </w:tc>
        <w:tc>
          <w:tcPr>
            <w:tcW w:w="4537" w:type="dxa"/>
            <w:shd w:val="clear" w:color="auto" w:fill="auto"/>
          </w:tcPr>
          <w:p w14:paraId="0AC397C5" w14:textId="77777777" w:rsidR="002B653F" w:rsidRPr="00F343F6" w:rsidRDefault="002B653F" w:rsidP="009C6721">
            <w:pPr>
              <w:pStyle w:val="Tabletext"/>
              <w:rPr>
                <w:sz w:val="16"/>
                <w:szCs w:val="16"/>
              </w:rPr>
            </w:pPr>
            <w:r w:rsidRPr="00F343F6">
              <w:rPr>
                <w:sz w:val="16"/>
                <w:szCs w:val="16"/>
              </w:rPr>
              <w:t>am No 67, 1998; No 63, 2004</w:t>
            </w:r>
          </w:p>
        </w:tc>
      </w:tr>
      <w:tr w:rsidR="002B653F" w:rsidRPr="00F343F6" w14:paraId="60ED0191" w14:textId="77777777" w:rsidTr="002A5392">
        <w:trPr>
          <w:cantSplit/>
        </w:trPr>
        <w:tc>
          <w:tcPr>
            <w:tcW w:w="2551" w:type="dxa"/>
            <w:shd w:val="clear" w:color="auto" w:fill="auto"/>
          </w:tcPr>
          <w:p w14:paraId="4254CB3E" w14:textId="77777777" w:rsidR="002B653F" w:rsidRPr="00F343F6" w:rsidRDefault="002B653F" w:rsidP="009C6721">
            <w:pPr>
              <w:pStyle w:val="Tabletext"/>
              <w:tabs>
                <w:tab w:val="center" w:leader="dot" w:pos="2268"/>
              </w:tabs>
              <w:rPr>
                <w:sz w:val="16"/>
                <w:szCs w:val="16"/>
              </w:rPr>
            </w:pPr>
            <w:r w:rsidRPr="00F343F6">
              <w:rPr>
                <w:sz w:val="16"/>
                <w:szCs w:val="16"/>
              </w:rPr>
              <w:t>s 45L</w:t>
            </w:r>
            <w:r w:rsidRPr="00F343F6">
              <w:rPr>
                <w:sz w:val="16"/>
                <w:szCs w:val="16"/>
              </w:rPr>
              <w:tab/>
            </w:r>
          </w:p>
        </w:tc>
        <w:tc>
          <w:tcPr>
            <w:tcW w:w="4537" w:type="dxa"/>
            <w:shd w:val="clear" w:color="auto" w:fill="auto"/>
          </w:tcPr>
          <w:p w14:paraId="4A05F0A0"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54F24103" w14:textId="77777777" w:rsidTr="002A5392">
        <w:trPr>
          <w:cantSplit/>
        </w:trPr>
        <w:tc>
          <w:tcPr>
            <w:tcW w:w="2551" w:type="dxa"/>
            <w:shd w:val="clear" w:color="auto" w:fill="auto"/>
          </w:tcPr>
          <w:p w14:paraId="7F61F08A" w14:textId="77777777" w:rsidR="002B653F" w:rsidRPr="00F343F6" w:rsidRDefault="002B653F" w:rsidP="00C45A98">
            <w:pPr>
              <w:pStyle w:val="Tabletext"/>
              <w:rPr>
                <w:sz w:val="16"/>
                <w:szCs w:val="16"/>
              </w:rPr>
            </w:pPr>
          </w:p>
        </w:tc>
        <w:tc>
          <w:tcPr>
            <w:tcW w:w="4537" w:type="dxa"/>
            <w:shd w:val="clear" w:color="auto" w:fill="auto"/>
          </w:tcPr>
          <w:p w14:paraId="6B55C84E" w14:textId="77777777" w:rsidR="002B653F" w:rsidRPr="00F343F6" w:rsidRDefault="002B653F" w:rsidP="009C6721">
            <w:pPr>
              <w:pStyle w:val="Tabletext"/>
              <w:rPr>
                <w:sz w:val="16"/>
                <w:szCs w:val="16"/>
              </w:rPr>
            </w:pPr>
            <w:r w:rsidRPr="00F343F6">
              <w:rPr>
                <w:sz w:val="16"/>
                <w:szCs w:val="16"/>
              </w:rPr>
              <w:t>rep No 63, 2004</w:t>
            </w:r>
          </w:p>
        </w:tc>
      </w:tr>
      <w:tr w:rsidR="002B653F" w:rsidRPr="00F343F6" w14:paraId="287ED085" w14:textId="77777777" w:rsidTr="002A5392">
        <w:trPr>
          <w:cantSplit/>
        </w:trPr>
        <w:tc>
          <w:tcPr>
            <w:tcW w:w="2551" w:type="dxa"/>
            <w:shd w:val="clear" w:color="auto" w:fill="auto"/>
          </w:tcPr>
          <w:p w14:paraId="6CB4E07C" w14:textId="77777777" w:rsidR="002B653F" w:rsidRPr="00F343F6" w:rsidRDefault="002B653F" w:rsidP="009C6721">
            <w:pPr>
              <w:pStyle w:val="Tabletext"/>
              <w:tabs>
                <w:tab w:val="center" w:leader="dot" w:pos="2268"/>
              </w:tabs>
              <w:rPr>
                <w:sz w:val="16"/>
                <w:szCs w:val="16"/>
              </w:rPr>
            </w:pPr>
            <w:r w:rsidRPr="00F343F6">
              <w:rPr>
                <w:sz w:val="16"/>
                <w:szCs w:val="16"/>
              </w:rPr>
              <w:t>s 45M</w:t>
            </w:r>
            <w:r w:rsidRPr="00F343F6">
              <w:rPr>
                <w:sz w:val="16"/>
                <w:szCs w:val="16"/>
              </w:rPr>
              <w:tab/>
            </w:r>
          </w:p>
        </w:tc>
        <w:tc>
          <w:tcPr>
            <w:tcW w:w="4537" w:type="dxa"/>
            <w:shd w:val="clear" w:color="auto" w:fill="auto"/>
          </w:tcPr>
          <w:p w14:paraId="7214F16D"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1658CA06" w14:textId="77777777" w:rsidTr="002A5392">
        <w:trPr>
          <w:cantSplit/>
        </w:trPr>
        <w:tc>
          <w:tcPr>
            <w:tcW w:w="2551" w:type="dxa"/>
            <w:shd w:val="clear" w:color="auto" w:fill="auto"/>
          </w:tcPr>
          <w:p w14:paraId="241243C7" w14:textId="77777777" w:rsidR="002B653F" w:rsidRPr="00F343F6" w:rsidRDefault="002B653F" w:rsidP="00C45A98">
            <w:pPr>
              <w:pStyle w:val="Tabletext"/>
              <w:rPr>
                <w:sz w:val="16"/>
                <w:szCs w:val="16"/>
              </w:rPr>
            </w:pPr>
          </w:p>
        </w:tc>
        <w:tc>
          <w:tcPr>
            <w:tcW w:w="4537" w:type="dxa"/>
            <w:shd w:val="clear" w:color="auto" w:fill="auto"/>
          </w:tcPr>
          <w:p w14:paraId="6BBEEB61" w14:textId="77777777" w:rsidR="002B653F" w:rsidRPr="00F343F6" w:rsidRDefault="002B653F" w:rsidP="009C6721">
            <w:pPr>
              <w:pStyle w:val="Tabletext"/>
              <w:rPr>
                <w:sz w:val="16"/>
                <w:szCs w:val="16"/>
              </w:rPr>
            </w:pPr>
            <w:r w:rsidRPr="00F343F6">
              <w:rPr>
                <w:sz w:val="16"/>
                <w:szCs w:val="16"/>
              </w:rPr>
              <w:t>am No 118, 1995; No 17, 2018</w:t>
            </w:r>
          </w:p>
        </w:tc>
      </w:tr>
      <w:tr w:rsidR="002B653F" w:rsidRPr="00F343F6" w14:paraId="4FE44560" w14:textId="77777777" w:rsidTr="002A5392">
        <w:trPr>
          <w:cantSplit/>
        </w:trPr>
        <w:tc>
          <w:tcPr>
            <w:tcW w:w="2551" w:type="dxa"/>
            <w:shd w:val="clear" w:color="auto" w:fill="auto"/>
          </w:tcPr>
          <w:p w14:paraId="674AFD4D" w14:textId="77777777" w:rsidR="002B653F" w:rsidRPr="00F343F6" w:rsidRDefault="002B653F" w:rsidP="008F7AFE">
            <w:pPr>
              <w:pStyle w:val="Tabletext"/>
              <w:keepNext/>
              <w:tabs>
                <w:tab w:val="center" w:leader="dot" w:pos="2268"/>
              </w:tabs>
              <w:rPr>
                <w:sz w:val="16"/>
                <w:szCs w:val="16"/>
              </w:rPr>
            </w:pPr>
            <w:r w:rsidRPr="00F343F6">
              <w:rPr>
                <w:sz w:val="16"/>
                <w:szCs w:val="16"/>
              </w:rPr>
              <w:lastRenderedPageBreak/>
              <w:t>s 45N</w:t>
            </w:r>
            <w:r w:rsidRPr="00F343F6">
              <w:rPr>
                <w:sz w:val="16"/>
                <w:szCs w:val="16"/>
              </w:rPr>
              <w:tab/>
            </w:r>
          </w:p>
        </w:tc>
        <w:tc>
          <w:tcPr>
            <w:tcW w:w="4537" w:type="dxa"/>
            <w:shd w:val="clear" w:color="auto" w:fill="auto"/>
          </w:tcPr>
          <w:p w14:paraId="42E46ADC" w14:textId="77777777" w:rsidR="002B653F" w:rsidRPr="00F343F6" w:rsidRDefault="002B653F" w:rsidP="008F7AFE">
            <w:pPr>
              <w:pStyle w:val="Tabletext"/>
              <w:keepNext/>
              <w:rPr>
                <w:sz w:val="16"/>
                <w:szCs w:val="16"/>
              </w:rPr>
            </w:pPr>
            <w:r w:rsidRPr="00F343F6">
              <w:rPr>
                <w:sz w:val="16"/>
                <w:szCs w:val="16"/>
              </w:rPr>
              <w:t>ad No 98, 1994</w:t>
            </w:r>
          </w:p>
        </w:tc>
      </w:tr>
      <w:tr w:rsidR="002B653F" w:rsidRPr="00F343F6" w14:paraId="7B900F7A" w14:textId="77777777" w:rsidTr="002A5392">
        <w:trPr>
          <w:cantSplit/>
        </w:trPr>
        <w:tc>
          <w:tcPr>
            <w:tcW w:w="2551" w:type="dxa"/>
            <w:shd w:val="clear" w:color="auto" w:fill="auto"/>
          </w:tcPr>
          <w:p w14:paraId="03464A59" w14:textId="77777777" w:rsidR="002B653F" w:rsidRPr="00F343F6" w:rsidRDefault="002B653F" w:rsidP="00C45A98">
            <w:pPr>
              <w:pStyle w:val="Tabletext"/>
              <w:rPr>
                <w:sz w:val="16"/>
                <w:szCs w:val="16"/>
              </w:rPr>
            </w:pPr>
          </w:p>
        </w:tc>
        <w:tc>
          <w:tcPr>
            <w:tcW w:w="4537" w:type="dxa"/>
            <w:shd w:val="clear" w:color="auto" w:fill="auto"/>
          </w:tcPr>
          <w:p w14:paraId="3A9EDCF9" w14:textId="77777777" w:rsidR="002B653F" w:rsidRPr="00F343F6" w:rsidRDefault="002B653F" w:rsidP="009C6721">
            <w:pPr>
              <w:pStyle w:val="Tabletext"/>
              <w:rPr>
                <w:sz w:val="16"/>
                <w:szCs w:val="16"/>
              </w:rPr>
            </w:pPr>
            <w:r w:rsidRPr="00F343F6">
              <w:rPr>
                <w:sz w:val="16"/>
                <w:szCs w:val="16"/>
              </w:rPr>
              <w:t>am Nos 52 and 94, 2004; No 48, 2008; No 99, 2013; No 17, 2018; No 26, 2018</w:t>
            </w:r>
          </w:p>
        </w:tc>
      </w:tr>
      <w:tr w:rsidR="002B653F" w:rsidRPr="00F343F6" w14:paraId="546344CF" w14:textId="77777777" w:rsidTr="002A5392">
        <w:trPr>
          <w:cantSplit/>
        </w:trPr>
        <w:tc>
          <w:tcPr>
            <w:tcW w:w="2551" w:type="dxa"/>
            <w:shd w:val="clear" w:color="auto" w:fill="auto"/>
          </w:tcPr>
          <w:p w14:paraId="60AEB60D" w14:textId="77777777" w:rsidR="002B653F" w:rsidRPr="00F343F6" w:rsidRDefault="002B653F" w:rsidP="009C6721">
            <w:pPr>
              <w:pStyle w:val="Tabletext"/>
              <w:tabs>
                <w:tab w:val="center" w:leader="dot" w:pos="2268"/>
              </w:tabs>
              <w:rPr>
                <w:sz w:val="16"/>
                <w:szCs w:val="16"/>
              </w:rPr>
            </w:pPr>
            <w:r w:rsidRPr="00F343F6">
              <w:rPr>
                <w:sz w:val="16"/>
                <w:szCs w:val="16"/>
              </w:rPr>
              <w:t>s 45NA</w:t>
            </w:r>
            <w:r w:rsidRPr="00F343F6">
              <w:rPr>
                <w:sz w:val="16"/>
                <w:szCs w:val="16"/>
              </w:rPr>
              <w:tab/>
            </w:r>
          </w:p>
        </w:tc>
        <w:tc>
          <w:tcPr>
            <w:tcW w:w="4537" w:type="dxa"/>
            <w:shd w:val="clear" w:color="auto" w:fill="auto"/>
          </w:tcPr>
          <w:p w14:paraId="298AFEF2" w14:textId="77777777" w:rsidR="002B653F" w:rsidRPr="00F343F6" w:rsidRDefault="002B653F" w:rsidP="009C6721">
            <w:pPr>
              <w:pStyle w:val="Tabletext"/>
              <w:rPr>
                <w:sz w:val="16"/>
                <w:szCs w:val="16"/>
              </w:rPr>
            </w:pPr>
            <w:r w:rsidRPr="00F343F6">
              <w:rPr>
                <w:sz w:val="16"/>
                <w:szCs w:val="16"/>
              </w:rPr>
              <w:t>ad No 118, 1995</w:t>
            </w:r>
          </w:p>
        </w:tc>
      </w:tr>
      <w:tr w:rsidR="002B653F" w:rsidRPr="00F343F6" w14:paraId="140292A1" w14:textId="77777777" w:rsidTr="002A5392">
        <w:trPr>
          <w:cantSplit/>
        </w:trPr>
        <w:tc>
          <w:tcPr>
            <w:tcW w:w="2551" w:type="dxa"/>
            <w:shd w:val="clear" w:color="auto" w:fill="auto"/>
          </w:tcPr>
          <w:p w14:paraId="7F538A31" w14:textId="77777777" w:rsidR="002B653F" w:rsidRPr="00F343F6" w:rsidRDefault="002B653F" w:rsidP="00C45A98">
            <w:pPr>
              <w:pStyle w:val="Tabletext"/>
              <w:rPr>
                <w:sz w:val="16"/>
                <w:szCs w:val="16"/>
              </w:rPr>
            </w:pPr>
          </w:p>
        </w:tc>
        <w:tc>
          <w:tcPr>
            <w:tcW w:w="4537" w:type="dxa"/>
            <w:shd w:val="clear" w:color="auto" w:fill="auto"/>
          </w:tcPr>
          <w:p w14:paraId="42E98791" w14:textId="77777777" w:rsidR="002B653F" w:rsidRPr="00F343F6" w:rsidRDefault="002B653F" w:rsidP="009C6721">
            <w:pPr>
              <w:pStyle w:val="Tabletext"/>
              <w:rPr>
                <w:sz w:val="16"/>
                <w:szCs w:val="16"/>
              </w:rPr>
            </w:pPr>
            <w:r w:rsidRPr="00F343F6">
              <w:rPr>
                <w:sz w:val="16"/>
                <w:szCs w:val="16"/>
              </w:rPr>
              <w:t>am No 63, 2004</w:t>
            </w:r>
          </w:p>
        </w:tc>
      </w:tr>
      <w:tr w:rsidR="002B653F" w:rsidRPr="00F343F6" w14:paraId="395F964E" w14:textId="77777777" w:rsidTr="002A5392">
        <w:trPr>
          <w:cantSplit/>
        </w:trPr>
        <w:tc>
          <w:tcPr>
            <w:tcW w:w="2551" w:type="dxa"/>
            <w:shd w:val="clear" w:color="auto" w:fill="auto"/>
          </w:tcPr>
          <w:p w14:paraId="41BFF2DF" w14:textId="77777777" w:rsidR="002B653F" w:rsidRPr="00F343F6" w:rsidRDefault="002B653F" w:rsidP="009C6721">
            <w:pPr>
              <w:pStyle w:val="Tabletext"/>
              <w:tabs>
                <w:tab w:val="center" w:leader="dot" w:pos="2268"/>
              </w:tabs>
              <w:rPr>
                <w:sz w:val="16"/>
                <w:szCs w:val="16"/>
              </w:rPr>
            </w:pPr>
            <w:r w:rsidRPr="00F343F6">
              <w:rPr>
                <w:sz w:val="16"/>
                <w:szCs w:val="16"/>
              </w:rPr>
              <w:t>s 45NB</w:t>
            </w:r>
            <w:r w:rsidRPr="00F343F6">
              <w:rPr>
                <w:sz w:val="16"/>
                <w:szCs w:val="16"/>
              </w:rPr>
              <w:tab/>
            </w:r>
          </w:p>
        </w:tc>
        <w:tc>
          <w:tcPr>
            <w:tcW w:w="4537" w:type="dxa"/>
            <w:shd w:val="clear" w:color="auto" w:fill="auto"/>
          </w:tcPr>
          <w:p w14:paraId="7BD51A51" w14:textId="77777777" w:rsidR="002B653F" w:rsidRPr="00F343F6" w:rsidRDefault="002B653F" w:rsidP="009C6721">
            <w:pPr>
              <w:pStyle w:val="Tabletext"/>
              <w:rPr>
                <w:sz w:val="16"/>
                <w:szCs w:val="16"/>
              </w:rPr>
            </w:pPr>
            <w:r w:rsidRPr="00F343F6">
              <w:rPr>
                <w:sz w:val="16"/>
                <w:szCs w:val="16"/>
              </w:rPr>
              <w:t>ad No 118, 1995</w:t>
            </w:r>
          </w:p>
        </w:tc>
      </w:tr>
      <w:tr w:rsidR="002B653F" w:rsidRPr="00F343F6" w14:paraId="1F52C192" w14:textId="77777777" w:rsidTr="002A5392">
        <w:trPr>
          <w:cantSplit/>
        </w:trPr>
        <w:tc>
          <w:tcPr>
            <w:tcW w:w="2551" w:type="dxa"/>
            <w:shd w:val="clear" w:color="auto" w:fill="auto"/>
          </w:tcPr>
          <w:p w14:paraId="2315F200" w14:textId="77777777" w:rsidR="002B653F" w:rsidRPr="00F343F6" w:rsidRDefault="002B653F" w:rsidP="00C45A98">
            <w:pPr>
              <w:pStyle w:val="Tabletext"/>
              <w:rPr>
                <w:sz w:val="16"/>
                <w:szCs w:val="16"/>
              </w:rPr>
            </w:pPr>
          </w:p>
        </w:tc>
        <w:tc>
          <w:tcPr>
            <w:tcW w:w="4537" w:type="dxa"/>
            <w:shd w:val="clear" w:color="auto" w:fill="auto"/>
          </w:tcPr>
          <w:p w14:paraId="1BF19E4D" w14:textId="77777777" w:rsidR="002B653F" w:rsidRPr="00F343F6" w:rsidRDefault="002B653F" w:rsidP="009C6721">
            <w:pPr>
              <w:pStyle w:val="Tabletext"/>
              <w:rPr>
                <w:sz w:val="16"/>
                <w:szCs w:val="16"/>
              </w:rPr>
            </w:pPr>
            <w:r w:rsidRPr="00F343F6">
              <w:rPr>
                <w:sz w:val="16"/>
                <w:szCs w:val="16"/>
              </w:rPr>
              <w:t>rep No 63, 2004</w:t>
            </w:r>
          </w:p>
        </w:tc>
      </w:tr>
      <w:tr w:rsidR="002B653F" w:rsidRPr="00F343F6" w14:paraId="4C1B365C" w14:textId="77777777" w:rsidTr="002A5392">
        <w:trPr>
          <w:cantSplit/>
        </w:trPr>
        <w:tc>
          <w:tcPr>
            <w:tcW w:w="2551" w:type="dxa"/>
            <w:shd w:val="clear" w:color="auto" w:fill="auto"/>
          </w:tcPr>
          <w:p w14:paraId="44D8D076" w14:textId="77777777" w:rsidR="002B653F" w:rsidRPr="00F343F6" w:rsidRDefault="002B653F" w:rsidP="00535B9B">
            <w:pPr>
              <w:pStyle w:val="Tabletext"/>
              <w:tabs>
                <w:tab w:val="center" w:leader="dot" w:pos="2268"/>
              </w:tabs>
              <w:rPr>
                <w:sz w:val="16"/>
                <w:szCs w:val="16"/>
              </w:rPr>
            </w:pPr>
            <w:r w:rsidRPr="00F343F6">
              <w:rPr>
                <w:sz w:val="16"/>
                <w:szCs w:val="16"/>
              </w:rPr>
              <w:t>s 45NC–45NE</w:t>
            </w:r>
            <w:r w:rsidRPr="00F343F6">
              <w:rPr>
                <w:sz w:val="16"/>
                <w:szCs w:val="16"/>
              </w:rPr>
              <w:tab/>
            </w:r>
          </w:p>
        </w:tc>
        <w:tc>
          <w:tcPr>
            <w:tcW w:w="4537" w:type="dxa"/>
            <w:shd w:val="clear" w:color="auto" w:fill="auto"/>
          </w:tcPr>
          <w:p w14:paraId="4CC21137" w14:textId="77777777" w:rsidR="002B653F" w:rsidRPr="00F343F6" w:rsidRDefault="002B653F" w:rsidP="009C6721">
            <w:pPr>
              <w:pStyle w:val="Tabletext"/>
              <w:rPr>
                <w:sz w:val="16"/>
                <w:szCs w:val="16"/>
              </w:rPr>
            </w:pPr>
            <w:r w:rsidRPr="00F343F6">
              <w:rPr>
                <w:sz w:val="16"/>
                <w:szCs w:val="16"/>
              </w:rPr>
              <w:t>ad No 118, 1995</w:t>
            </w:r>
          </w:p>
        </w:tc>
      </w:tr>
      <w:tr w:rsidR="002B653F" w:rsidRPr="00F343F6" w14:paraId="35072C92" w14:textId="77777777" w:rsidTr="002A5392">
        <w:trPr>
          <w:cantSplit/>
        </w:trPr>
        <w:tc>
          <w:tcPr>
            <w:tcW w:w="2551" w:type="dxa"/>
            <w:shd w:val="clear" w:color="auto" w:fill="auto"/>
          </w:tcPr>
          <w:p w14:paraId="4B0136EC" w14:textId="77777777" w:rsidR="002B653F" w:rsidRPr="00F343F6" w:rsidRDefault="002B653F" w:rsidP="009C6721">
            <w:pPr>
              <w:pStyle w:val="Tabletext"/>
              <w:tabs>
                <w:tab w:val="center" w:leader="dot" w:pos="2268"/>
              </w:tabs>
              <w:rPr>
                <w:sz w:val="16"/>
                <w:szCs w:val="16"/>
              </w:rPr>
            </w:pPr>
            <w:r w:rsidRPr="00F343F6">
              <w:rPr>
                <w:sz w:val="16"/>
                <w:szCs w:val="16"/>
              </w:rPr>
              <w:t>s 45NF</w:t>
            </w:r>
            <w:r w:rsidRPr="00F343F6">
              <w:rPr>
                <w:sz w:val="16"/>
                <w:szCs w:val="16"/>
              </w:rPr>
              <w:tab/>
            </w:r>
          </w:p>
        </w:tc>
        <w:tc>
          <w:tcPr>
            <w:tcW w:w="4537" w:type="dxa"/>
            <w:shd w:val="clear" w:color="auto" w:fill="auto"/>
          </w:tcPr>
          <w:p w14:paraId="08A4CADD" w14:textId="77777777" w:rsidR="002B653F" w:rsidRPr="00F343F6" w:rsidRDefault="002B653F" w:rsidP="009C6721">
            <w:pPr>
              <w:pStyle w:val="Tabletext"/>
              <w:rPr>
                <w:sz w:val="16"/>
                <w:szCs w:val="16"/>
              </w:rPr>
            </w:pPr>
            <w:r w:rsidRPr="00F343F6">
              <w:rPr>
                <w:sz w:val="16"/>
                <w:szCs w:val="16"/>
              </w:rPr>
              <w:t>ad No 118, 1995</w:t>
            </w:r>
          </w:p>
        </w:tc>
      </w:tr>
      <w:tr w:rsidR="002B653F" w:rsidRPr="00F343F6" w14:paraId="10DC8305" w14:textId="77777777" w:rsidTr="002A5392">
        <w:trPr>
          <w:cantSplit/>
        </w:trPr>
        <w:tc>
          <w:tcPr>
            <w:tcW w:w="2551" w:type="dxa"/>
            <w:shd w:val="clear" w:color="auto" w:fill="auto"/>
          </w:tcPr>
          <w:p w14:paraId="6F459DED" w14:textId="77777777" w:rsidR="002B653F" w:rsidRPr="00F343F6" w:rsidRDefault="002B653F" w:rsidP="00C45A98">
            <w:pPr>
              <w:pStyle w:val="Tabletext"/>
              <w:rPr>
                <w:sz w:val="16"/>
                <w:szCs w:val="16"/>
              </w:rPr>
            </w:pPr>
          </w:p>
        </w:tc>
        <w:tc>
          <w:tcPr>
            <w:tcW w:w="4537" w:type="dxa"/>
            <w:shd w:val="clear" w:color="auto" w:fill="auto"/>
          </w:tcPr>
          <w:p w14:paraId="5CC87279" w14:textId="77777777" w:rsidR="002B653F" w:rsidRPr="00F343F6" w:rsidRDefault="002B653F" w:rsidP="009C6721">
            <w:pPr>
              <w:pStyle w:val="Tabletext"/>
              <w:rPr>
                <w:sz w:val="16"/>
                <w:szCs w:val="16"/>
              </w:rPr>
            </w:pPr>
            <w:r w:rsidRPr="00F343F6">
              <w:rPr>
                <w:sz w:val="16"/>
                <w:szCs w:val="16"/>
              </w:rPr>
              <w:t>am No 99, 2010</w:t>
            </w:r>
          </w:p>
        </w:tc>
      </w:tr>
      <w:tr w:rsidR="002B653F" w:rsidRPr="00F343F6" w14:paraId="5768C7BD" w14:textId="77777777" w:rsidTr="002A5392">
        <w:trPr>
          <w:cantSplit/>
        </w:trPr>
        <w:tc>
          <w:tcPr>
            <w:tcW w:w="2551" w:type="dxa"/>
            <w:shd w:val="clear" w:color="auto" w:fill="auto"/>
          </w:tcPr>
          <w:p w14:paraId="769B2257" w14:textId="3C18E785" w:rsidR="002B653F" w:rsidRPr="00F343F6" w:rsidRDefault="00932AD0" w:rsidP="00F73A4C">
            <w:pPr>
              <w:pStyle w:val="Tabletext"/>
              <w:keepNext/>
              <w:rPr>
                <w:sz w:val="16"/>
                <w:szCs w:val="16"/>
              </w:rPr>
            </w:pPr>
            <w:r>
              <w:rPr>
                <w:b/>
                <w:sz w:val="16"/>
                <w:szCs w:val="16"/>
              </w:rPr>
              <w:t>Division 3</w:t>
            </w:r>
          </w:p>
        </w:tc>
        <w:tc>
          <w:tcPr>
            <w:tcW w:w="4537" w:type="dxa"/>
            <w:shd w:val="clear" w:color="auto" w:fill="auto"/>
          </w:tcPr>
          <w:p w14:paraId="38816768" w14:textId="77777777" w:rsidR="002B653F" w:rsidRPr="00F343F6" w:rsidRDefault="002B653F" w:rsidP="00F73A4C">
            <w:pPr>
              <w:pStyle w:val="Tabletext"/>
              <w:keepNext/>
              <w:rPr>
                <w:sz w:val="16"/>
                <w:szCs w:val="16"/>
              </w:rPr>
            </w:pPr>
          </w:p>
        </w:tc>
      </w:tr>
      <w:tr w:rsidR="002B653F" w:rsidRPr="00F343F6" w14:paraId="5BF3C59B" w14:textId="77777777" w:rsidTr="002A5392">
        <w:trPr>
          <w:cantSplit/>
        </w:trPr>
        <w:tc>
          <w:tcPr>
            <w:tcW w:w="2551" w:type="dxa"/>
            <w:shd w:val="clear" w:color="auto" w:fill="auto"/>
          </w:tcPr>
          <w:p w14:paraId="69C37805" w14:textId="77777777" w:rsidR="002B653F" w:rsidRPr="00F343F6" w:rsidRDefault="002B653F" w:rsidP="009C6721">
            <w:pPr>
              <w:pStyle w:val="Tabletext"/>
              <w:tabs>
                <w:tab w:val="center" w:leader="dot" w:pos="2268"/>
              </w:tabs>
              <w:rPr>
                <w:sz w:val="16"/>
                <w:szCs w:val="16"/>
              </w:rPr>
            </w:pPr>
            <w:r w:rsidRPr="00F343F6">
              <w:rPr>
                <w:sz w:val="16"/>
                <w:szCs w:val="16"/>
              </w:rPr>
              <w:t>s 45P</w:t>
            </w:r>
            <w:r w:rsidRPr="00F343F6">
              <w:rPr>
                <w:sz w:val="16"/>
                <w:szCs w:val="16"/>
              </w:rPr>
              <w:tab/>
            </w:r>
          </w:p>
        </w:tc>
        <w:tc>
          <w:tcPr>
            <w:tcW w:w="4537" w:type="dxa"/>
            <w:shd w:val="clear" w:color="auto" w:fill="auto"/>
          </w:tcPr>
          <w:p w14:paraId="0AE05A45"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06DF6ADB" w14:textId="77777777" w:rsidTr="002A5392">
        <w:trPr>
          <w:cantSplit/>
        </w:trPr>
        <w:tc>
          <w:tcPr>
            <w:tcW w:w="2551" w:type="dxa"/>
            <w:shd w:val="clear" w:color="auto" w:fill="auto"/>
          </w:tcPr>
          <w:p w14:paraId="31F0C285" w14:textId="3F5B5190" w:rsidR="002B653F" w:rsidRPr="00F343F6" w:rsidRDefault="00932AD0" w:rsidP="009C6721">
            <w:pPr>
              <w:pStyle w:val="Tabletext"/>
              <w:rPr>
                <w:sz w:val="16"/>
                <w:szCs w:val="16"/>
              </w:rPr>
            </w:pPr>
            <w:r>
              <w:rPr>
                <w:b/>
                <w:sz w:val="16"/>
                <w:szCs w:val="16"/>
              </w:rPr>
              <w:t>Division 4</w:t>
            </w:r>
          </w:p>
        </w:tc>
        <w:tc>
          <w:tcPr>
            <w:tcW w:w="4537" w:type="dxa"/>
            <w:shd w:val="clear" w:color="auto" w:fill="auto"/>
          </w:tcPr>
          <w:p w14:paraId="7C6341C7" w14:textId="77777777" w:rsidR="002B653F" w:rsidRPr="00F343F6" w:rsidRDefault="002B653F" w:rsidP="009C6721">
            <w:pPr>
              <w:pStyle w:val="Tabletext"/>
              <w:rPr>
                <w:sz w:val="16"/>
                <w:szCs w:val="16"/>
              </w:rPr>
            </w:pPr>
          </w:p>
        </w:tc>
      </w:tr>
      <w:tr w:rsidR="002B653F" w:rsidRPr="00F343F6" w14:paraId="031D9E67" w14:textId="77777777" w:rsidTr="002A5392">
        <w:trPr>
          <w:cantSplit/>
        </w:trPr>
        <w:tc>
          <w:tcPr>
            <w:tcW w:w="2551" w:type="dxa"/>
            <w:shd w:val="clear" w:color="auto" w:fill="auto"/>
          </w:tcPr>
          <w:p w14:paraId="4412F4E7" w14:textId="77777777" w:rsidR="002B653F" w:rsidRPr="00F343F6" w:rsidRDefault="002B653F" w:rsidP="009C6721">
            <w:pPr>
              <w:pStyle w:val="Tabletext"/>
              <w:tabs>
                <w:tab w:val="center" w:leader="dot" w:pos="2268"/>
              </w:tabs>
              <w:rPr>
                <w:sz w:val="16"/>
                <w:szCs w:val="16"/>
              </w:rPr>
            </w:pPr>
            <w:r w:rsidRPr="00F343F6">
              <w:rPr>
                <w:sz w:val="16"/>
                <w:szCs w:val="16"/>
              </w:rPr>
              <w:t>s 45Q</w:t>
            </w:r>
            <w:r w:rsidRPr="00F343F6">
              <w:rPr>
                <w:sz w:val="16"/>
                <w:szCs w:val="16"/>
              </w:rPr>
              <w:tab/>
            </w:r>
          </w:p>
        </w:tc>
        <w:tc>
          <w:tcPr>
            <w:tcW w:w="4537" w:type="dxa"/>
            <w:shd w:val="clear" w:color="auto" w:fill="auto"/>
          </w:tcPr>
          <w:p w14:paraId="264A153D"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7C96EBFA" w14:textId="77777777" w:rsidTr="002A5392">
        <w:trPr>
          <w:cantSplit/>
        </w:trPr>
        <w:tc>
          <w:tcPr>
            <w:tcW w:w="2551" w:type="dxa"/>
            <w:shd w:val="clear" w:color="auto" w:fill="auto"/>
          </w:tcPr>
          <w:p w14:paraId="225295B5" w14:textId="77777777" w:rsidR="002B653F" w:rsidRPr="00F343F6" w:rsidRDefault="002B653F" w:rsidP="00C45A98">
            <w:pPr>
              <w:pStyle w:val="Tabletext"/>
              <w:rPr>
                <w:sz w:val="16"/>
                <w:szCs w:val="16"/>
              </w:rPr>
            </w:pPr>
          </w:p>
        </w:tc>
        <w:tc>
          <w:tcPr>
            <w:tcW w:w="4537" w:type="dxa"/>
            <w:shd w:val="clear" w:color="auto" w:fill="auto"/>
          </w:tcPr>
          <w:p w14:paraId="554614C0" w14:textId="77777777" w:rsidR="002B653F" w:rsidRPr="00F343F6" w:rsidRDefault="002B653F" w:rsidP="009C6721">
            <w:pPr>
              <w:pStyle w:val="Tabletext"/>
              <w:rPr>
                <w:sz w:val="16"/>
                <w:szCs w:val="16"/>
              </w:rPr>
            </w:pPr>
            <w:r w:rsidRPr="00F343F6">
              <w:rPr>
                <w:sz w:val="16"/>
                <w:szCs w:val="16"/>
              </w:rPr>
              <w:t>am No 7, 1997; No 73, 2002; No 89, 2007; No 48, 2008</w:t>
            </w:r>
          </w:p>
        </w:tc>
      </w:tr>
      <w:tr w:rsidR="002B653F" w:rsidRPr="00F343F6" w14:paraId="41CB7C00" w14:textId="77777777" w:rsidTr="002A5392">
        <w:trPr>
          <w:cantSplit/>
        </w:trPr>
        <w:tc>
          <w:tcPr>
            <w:tcW w:w="2551" w:type="dxa"/>
            <w:shd w:val="clear" w:color="auto" w:fill="auto"/>
          </w:tcPr>
          <w:p w14:paraId="44E7DB0B" w14:textId="77777777" w:rsidR="002B653F" w:rsidRPr="00F343F6" w:rsidRDefault="002B653F" w:rsidP="009C6721">
            <w:pPr>
              <w:pStyle w:val="Tabletext"/>
              <w:tabs>
                <w:tab w:val="center" w:leader="dot" w:pos="2268"/>
              </w:tabs>
              <w:rPr>
                <w:sz w:val="16"/>
                <w:szCs w:val="16"/>
              </w:rPr>
            </w:pPr>
            <w:r w:rsidRPr="00F343F6">
              <w:rPr>
                <w:sz w:val="16"/>
                <w:szCs w:val="16"/>
              </w:rPr>
              <w:t>s 45QA</w:t>
            </w:r>
            <w:r w:rsidRPr="00F343F6">
              <w:rPr>
                <w:sz w:val="16"/>
                <w:szCs w:val="16"/>
              </w:rPr>
              <w:tab/>
            </w:r>
          </w:p>
        </w:tc>
        <w:tc>
          <w:tcPr>
            <w:tcW w:w="4537" w:type="dxa"/>
            <w:shd w:val="clear" w:color="auto" w:fill="auto"/>
          </w:tcPr>
          <w:p w14:paraId="0DCB0D57" w14:textId="77777777" w:rsidR="002B653F" w:rsidRPr="00F343F6" w:rsidRDefault="002B653F" w:rsidP="009C6721">
            <w:pPr>
              <w:pStyle w:val="Tabletext"/>
              <w:rPr>
                <w:sz w:val="16"/>
                <w:szCs w:val="16"/>
              </w:rPr>
            </w:pPr>
            <w:r w:rsidRPr="00F343F6">
              <w:rPr>
                <w:sz w:val="16"/>
                <w:szCs w:val="16"/>
              </w:rPr>
              <w:t>ad No 48, 2008</w:t>
            </w:r>
          </w:p>
        </w:tc>
      </w:tr>
      <w:tr w:rsidR="002B653F" w:rsidRPr="00F343F6" w14:paraId="6742B207" w14:textId="77777777" w:rsidTr="002A5392">
        <w:trPr>
          <w:cantSplit/>
        </w:trPr>
        <w:tc>
          <w:tcPr>
            <w:tcW w:w="2551" w:type="dxa"/>
            <w:shd w:val="clear" w:color="auto" w:fill="auto"/>
          </w:tcPr>
          <w:p w14:paraId="3660EB16" w14:textId="77777777" w:rsidR="002B653F" w:rsidRPr="00F343F6" w:rsidRDefault="002B653F" w:rsidP="009C6721">
            <w:pPr>
              <w:pStyle w:val="Tabletext"/>
              <w:tabs>
                <w:tab w:val="center" w:leader="dot" w:pos="2268"/>
              </w:tabs>
              <w:rPr>
                <w:sz w:val="16"/>
                <w:szCs w:val="16"/>
              </w:rPr>
            </w:pPr>
            <w:r w:rsidRPr="00F343F6">
              <w:rPr>
                <w:sz w:val="16"/>
                <w:szCs w:val="16"/>
              </w:rPr>
              <w:t>s 45R</w:t>
            </w:r>
            <w:r w:rsidRPr="00F343F6">
              <w:rPr>
                <w:sz w:val="16"/>
                <w:szCs w:val="16"/>
              </w:rPr>
              <w:tab/>
            </w:r>
          </w:p>
        </w:tc>
        <w:tc>
          <w:tcPr>
            <w:tcW w:w="4537" w:type="dxa"/>
            <w:shd w:val="clear" w:color="auto" w:fill="auto"/>
          </w:tcPr>
          <w:p w14:paraId="3F2771BA"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78F2EC7F" w14:textId="77777777" w:rsidTr="002A5392">
        <w:trPr>
          <w:cantSplit/>
        </w:trPr>
        <w:tc>
          <w:tcPr>
            <w:tcW w:w="2551" w:type="dxa"/>
            <w:shd w:val="clear" w:color="auto" w:fill="auto"/>
          </w:tcPr>
          <w:p w14:paraId="04B49EFF" w14:textId="77777777" w:rsidR="002B653F" w:rsidRPr="00F343F6" w:rsidRDefault="002B653F" w:rsidP="00C45A98">
            <w:pPr>
              <w:pStyle w:val="Tabletext"/>
              <w:rPr>
                <w:sz w:val="16"/>
                <w:szCs w:val="16"/>
              </w:rPr>
            </w:pPr>
          </w:p>
        </w:tc>
        <w:tc>
          <w:tcPr>
            <w:tcW w:w="4537" w:type="dxa"/>
            <w:shd w:val="clear" w:color="auto" w:fill="auto"/>
          </w:tcPr>
          <w:p w14:paraId="2044580F" w14:textId="77777777" w:rsidR="002B653F" w:rsidRPr="00F343F6" w:rsidRDefault="002B653F" w:rsidP="009C6721">
            <w:pPr>
              <w:pStyle w:val="Tabletext"/>
              <w:rPr>
                <w:sz w:val="16"/>
                <w:szCs w:val="16"/>
              </w:rPr>
            </w:pPr>
            <w:r w:rsidRPr="00F343F6">
              <w:rPr>
                <w:sz w:val="16"/>
                <w:szCs w:val="16"/>
              </w:rPr>
              <w:t>rs No 7, 1997</w:t>
            </w:r>
          </w:p>
        </w:tc>
      </w:tr>
      <w:tr w:rsidR="002B653F" w:rsidRPr="00F343F6" w14:paraId="7D116E5B" w14:textId="77777777" w:rsidTr="002A5392">
        <w:trPr>
          <w:cantSplit/>
        </w:trPr>
        <w:tc>
          <w:tcPr>
            <w:tcW w:w="2551" w:type="dxa"/>
            <w:shd w:val="clear" w:color="auto" w:fill="auto"/>
          </w:tcPr>
          <w:p w14:paraId="1A67B50E" w14:textId="77777777" w:rsidR="002B653F" w:rsidRPr="00F343F6" w:rsidRDefault="002B653F" w:rsidP="00C45A98">
            <w:pPr>
              <w:pStyle w:val="Tabletext"/>
              <w:rPr>
                <w:sz w:val="16"/>
                <w:szCs w:val="16"/>
              </w:rPr>
            </w:pPr>
          </w:p>
        </w:tc>
        <w:tc>
          <w:tcPr>
            <w:tcW w:w="4537" w:type="dxa"/>
            <w:shd w:val="clear" w:color="auto" w:fill="auto"/>
          </w:tcPr>
          <w:p w14:paraId="1799A9BD" w14:textId="77777777" w:rsidR="002B653F" w:rsidRPr="00F343F6" w:rsidRDefault="002B653F" w:rsidP="009C6721">
            <w:pPr>
              <w:pStyle w:val="Tabletext"/>
              <w:rPr>
                <w:sz w:val="16"/>
                <w:szCs w:val="16"/>
              </w:rPr>
            </w:pPr>
            <w:r w:rsidRPr="00F343F6">
              <w:rPr>
                <w:sz w:val="16"/>
                <w:szCs w:val="16"/>
              </w:rPr>
              <w:t>am No 132, 1998; No 72, 2002; No 52, 2004; No 99, 2013; No 17, 2018</w:t>
            </w:r>
          </w:p>
        </w:tc>
      </w:tr>
      <w:tr w:rsidR="002B653F" w:rsidRPr="00F343F6" w14:paraId="62E503DF" w14:textId="77777777" w:rsidTr="002A5392">
        <w:trPr>
          <w:cantSplit/>
        </w:trPr>
        <w:tc>
          <w:tcPr>
            <w:tcW w:w="2551" w:type="dxa"/>
            <w:shd w:val="clear" w:color="auto" w:fill="auto"/>
          </w:tcPr>
          <w:p w14:paraId="20C389D4" w14:textId="658E0AA0" w:rsidR="002B653F" w:rsidRPr="00F343F6" w:rsidRDefault="00932AD0" w:rsidP="009C6721">
            <w:pPr>
              <w:pStyle w:val="Tabletext"/>
              <w:rPr>
                <w:sz w:val="16"/>
                <w:szCs w:val="16"/>
              </w:rPr>
            </w:pPr>
            <w:r>
              <w:rPr>
                <w:b/>
                <w:sz w:val="16"/>
                <w:szCs w:val="16"/>
              </w:rPr>
              <w:t>Division 5</w:t>
            </w:r>
          </w:p>
        </w:tc>
        <w:tc>
          <w:tcPr>
            <w:tcW w:w="4537" w:type="dxa"/>
            <w:shd w:val="clear" w:color="auto" w:fill="auto"/>
          </w:tcPr>
          <w:p w14:paraId="088B4BBB" w14:textId="77777777" w:rsidR="002B653F" w:rsidRPr="00F343F6" w:rsidRDefault="002B653F" w:rsidP="009C6721">
            <w:pPr>
              <w:pStyle w:val="Tabletext"/>
              <w:rPr>
                <w:sz w:val="16"/>
                <w:szCs w:val="16"/>
              </w:rPr>
            </w:pPr>
          </w:p>
        </w:tc>
      </w:tr>
      <w:tr w:rsidR="002B653F" w:rsidRPr="00F343F6" w14:paraId="49DF0CAD" w14:textId="77777777" w:rsidTr="002A5392">
        <w:trPr>
          <w:cantSplit/>
        </w:trPr>
        <w:tc>
          <w:tcPr>
            <w:tcW w:w="2551" w:type="dxa"/>
            <w:shd w:val="clear" w:color="auto" w:fill="auto"/>
          </w:tcPr>
          <w:p w14:paraId="06D27209" w14:textId="77777777" w:rsidR="002B653F" w:rsidRPr="00F343F6" w:rsidRDefault="002B653F" w:rsidP="009C6721">
            <w:pPr>
              <w:pStyle w:val="Tabletext"/>
              <w:tabs>
                <w:tab w:val="center" w:leader="dot" w:pos="2268"/>
              </w:tabs>
              <w:rPr>
                <w:sz w:val="16"/>
                <w:szCs w:val="16"/>
              </w:rPr>
            </w:pPr>
            <w:r w:rsidRPr="00F343F6">
              <w:rPr>
                <w:sz w:val="16"/>
                <w:szCs w:val="16"/>
              </w:rPr>
              <w:t>s 45S</w:t>
            </w:r>
            <w:r w:rsidRPr="00F343F6">
              <w:rPr>
                <w:sz w:val="16"/>
                <w:szCs w:val="16"/>
              </w:rPr>
              <w:tab/>
            </w:r>
          </w:p>
        </w:tc>
        <w:tc>
          <w:tcPr>
            <w:tcW w:w="4537" w:type="dxa"/>
            <w:shd w:val="clear" w:color="auto" w:fill="auto"/>
          </w:tcPr>
          <w:p w14:paraId="526D6596"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27F87222" w14:textId="77777777" w:rsidTr="002A5392">
        <w:trPr>
          <w:cantSplit/>
        </w:trPr>
        <w:tc>
          <w:tcPr>
            <w:tcW w:w="2551" w:type="dxa"/>
            <w:shd w:val="clear" w:color="auto" w:fill="auto"/>
          </w:tcPr>
          <w:p w14:paraId="0CF612E1" w14:textId="77777777" w:rsidR="002B653F" w:rsidRPr="00F343F6" w:rsidRDefault="002B653F" w:rsidP="00C45A98">
            <w:pPr>
              <w:pStyle w:val="Tabletext"/>
              <w:rPr>
                <w:sz w:val="16"/>
                <w:szCs w:val="16"/>
              </w:rPr>
            </w:pPr>
          </w:p>
        </w:tc>
        <w:tc>
          <w:tcPr>
            <w:tcW w:w="4537" w:type="dxa"/>
            <w:shd w:val="clear" w:color="auto" w:fill="auto"/>
          </w:tcPr>
          <w:p w14:paraId="573F06E5" w14:textId="77777777" w:rsidR="002B653F" w:rsidRPr="00F343F6" w:rsidRDefault="002B653F" w:rsidP="009C6721">
            <w:pPr>
              <w:pStyle w:val="Tabletext"/>
              <w:rPr>
                <w:sz w:val="16"/>
                <w:szCs w:val="16"/>
              </w:rPr>
            </w:pPr>
            <w:r w:rsidRPr="00F343F6">
              <w:rPr>
                <w:sz w:val="16"/>
                <w:szCs w:val="16"/>
              </w:rPr>
              <w:t>am No 7, 1997</w:t>
            </w:r>
          </w:p>
        </w:tc>
      </w:tr>
      <w:tr w:rsidR="002B653F" w:rsidRPr="00F343F6" w14:paraId="360A2CAF" w14:textId="77777777" w:rsidTr="002A5392">
        <w:trPr>
          <w:cantSplit/>
        </w:trPr>
        <w:tc>
          <w:tcPr>
            <w:tcW w:w="2551" w:type="dxa"/>
            <w:shd w:val="clear" w:color="auto" w:fill="auto"/>
          </w:tcPr>
          <w:p w14:paraId="013F4E42" w14:textId="77777777" w:rsidR="002B653F" w:rsidRPr="00F343F6" w:rsidRDefault="002B653F" w:rsidP="00C45A98">
            <w:pPr>
              <w:pStyle w:val="Tabletext"/>
              <w:rPr>
                <w:sz w:val="16"/>
                <w:szCs w:val="16"/>
              </w:rPr>
            </w:pPr>
          </w:p>
        </w:tc>
        <w:tc>
          <w:tcPr>
            <w:tcW w:w="4537" w:type="dxa"/>
            <w:shd w:val="clear" w:color="auto" w:fill="auto"/>
          </w:tcPr>
          <w:p w14:paraId="74A9ED86" w14:textId="77777777" w:rsidR="002B653F" w:rsidRPr="00F343F6" w:rsidRDefault="002B653F" w:rsidP="009C6721">
            <w:pPr>
              <w:pStyle w:val="Tabletext"/>
              <w:rPr>
                <w:sz w:val="16"/>
                <w:szCs w:val="16"/>
              </w:rPr>
            </w:pPr>
            <w:r w:rsidRPr="00F343F6">
              <w:rPr>
                <w:sz w:val="16"/>
                <w:szCs w:val="16"/>
              </w:rPr>
              <w:t>rs No 87, 1997</w:t>
            </w:r>
          </w:p>
        </w:tc>
      </w:tr>
      <w:tr w:rsidR="002B653F" w:rsidRPr="00F343F6" w14:paraId="515BCAD2" w14:textId="77777777" w:rsidTr="002A5392">
        <w:trPr>
          <w:cantSplit/>
        </w:trPr>
        <w:tc>
          <w:tcPr>
            <w:tcW w:w="2551" w:type="dxa"/>
            <w:shd w:val="clear" w:color="auto" w:fill="auto"/>
          </w:tcPr>
          <w:p w14:paraId="3F611675" w14:textId="77777777" w:rsidR="002B653F" w:rsidRPr="00F343F6" w:rsidRDefault="002B653F" w:rsidP="00C45A98">
            <w:pPr>
              <w:pStyle w:val="Tabletext"/>
              <w:rPr>
                <w:sz w:val="16"/>
                <w:szCs w:val="16"/>
              </w:rPr>
            </w:pPr>
          </w:p>
        </w:tc>
        <w:tc>
          <w:tcPr>
            <w:tcW w:w="4537" w:type="dxa"/>
            <w:shd w:val="clear" w:color="auto" w:fill="auto"/>
          </w:tcPr>
          <w:p w14:paraId="0AA75B07" w14:textId="77777777" w:rsidR="002B653F" w:rsidRPr="00F343F6" w:rsidRDefault="002B653F" w:rsidP="009C6721">
            <w:pPr>
              <w:pStyle w:val="Tabletext"/>
              <w:rPr>
                <w:sz w:val="16"/>
                <w:szCs w:val="16"/>
              </w:rPr>
            </w:pPr>
            <w:r w:rsidRPr="00F343F6">
              <w:rPr>
                <w:sz w:val="16"/>
                <w:szCs w:val="16"/>
              </w:rPr>
              <w:t>am No 132, 1998; No 73, 2002; No 94, 2004</w:t>
            </w:r>
          </w:p>
        </w:tc>
      </w:tr>
      <w:tr w:rsidR="002B653F" w:rsidRPr="00F343F6" w14:paraId="4B21A358" w14:textId="77777777" w:rsidTr="002A5392">
        <w:trPr>
          <w:cantSplit/>
        </w:trPr>
        <w:tc>
          <w:tcPr>
            <w:tcW w:w="2551" w:type="dxa"/>
            <w:shd w:val="clear" w:color="auto" w:fill="auto"/>
          </w:tcPr>
          <w:p w14:paraId="4980CBBB" w14:textId="0D37FF61" w:rsidR="002B653F" w:rsidRPr="00F343F6" w:rsidRDefault="00932AD0" w:rsidP="00A032DE">
            <w:pPr>
              <w:pStyle w:val="Tabletext"/>
              <w:keepNext/>
              <w:tabs>
                <w:tab w:val="center" w:leader="dot" w:pos="2268"/>
              </w:tabs>
              <w:rPr>
                <w:b/>
                <w:sz w:val="16"/>
                <w:szCs w:val="16"/>
              </w:rPr>
            </w:pPr>
            <w:r>
              <w:rPr>
                <w:b/>
                <w:sz w:val="16"/>
                <w:szCs w:val="16"/>
              </w:rPr>
              <w:t>Part I</w:t>
            </w:r>
            <w:r w:rsidR="002B653F" w:rsidRPr="00F343F6">
              <w:rPr>
                <w:b/>
                <w:sz w:val="16"/>
                <w:szCs w:val="16"/>
              </w:rPr>
              <w:t>IIAA</w:t>
            </w:r>
          </w:p>
        </w:tc>
        <w:tc>
          <w:tcPr>
            <w:tcW w:w="4537" w:type="dxa"/>
            <w:shd w:val="clear" w:color="auto" w:fill="auto"/>
          </w:tcPr>
          <w:p w14:paraId="6D149EEC" w14:textId="77777777" w:rsidR="002B653F" w:rsidRPr="00F343F6" w:rsidRDefault="002B653F" w:rsidP="00A032DE">
            <w:pPr>
              <w:pStyle w:val="Tabletext"/>
              <w:keepNext/>
              <w:rPr>
                <w:sz w:val="16"/>
                <w:szCs w:val="16"/>
              </w:rPr>
            </w:pPr>
          </w:p>
        </w:tc>
      </w:tr>
      <w:tr w:rsidR="002B653F" w:rsidRPr="00F343F6" w14:paraId="530D4715" w14:textId="77777777" w:rsidTr="002A5392">
        <w:trPr>
          <w:cantSplit/>
        </w:trPr>
        <w:tc>
          <w:tcPr>
            <w:tcW w:w="2551" w:type="dxa"/>
            <w:shd w:val="clear" w:color="auto" w:fill="auto"/>
          </w:tcPr>
          <w:p w14:paraId="6484381D" w14:textId="77F2EF5E" w:rsidR="002B653F" w:rsidRPr="00F343F6" w:rsidRDefault="00932AD0" w:rsidP="00056C86">
            <w:pPr>
              <w:pStyle w:val="Tabletext"/>
              <w:tabs>
                <w:tab w:val="center" w:leader="dot" w:pos="2268"/>
              </w:tabs>
              <w:rPr>
                <w:sz w:val="16"/>
                <w:szCs w:val="16"/>
              </w:rPr>
            </w:pPr>
            <w:r>
              <w:rPr>
                <w:sz w:val="16"/>
                <w:szCs w:val="16"/>
              </w:rPr>
              <w:t>Part I</w:t>
            </w:r>
            <w:r w:rsidR="002B653F" w:rsidRPr="00F343F6">
              <w:rPr>
                <w:sz w:val="16"/>
                <w:szCs w:val="16"/>
              </w:rPr>
              <w:t>IIAA</w:t>
            </w:r>
            <w:r w:rsidR="002B653F" w:rsidRPr="00F343F6">
              <w:rPr>
                <w:sz w:val="16"/>
                <w:szCs w:val="16"/>
              </w:rPr>
              <w:tab/>
            </w:r>
          </w:p>
        </w:tc>
        <w:tc>
          <w:tcPr>
            <w:tcW w:w="4537" w:type="dxa"/>
            <w:shd w:val="clear" w:color="auto" w:fill="auto"/>
          </w:tcPr>
          <w:p w14:paraId="3F69A5E0" w14:textId="77777777" w:rsidR="002B653F" w:rsidRPr="00F343F6" w:rsidRDefault="002B653F" w:rsidP="009C6721">
            <w:pPr>
              <w:pStyle w:val="Tabletext"/>
              <w:rPr>
                <w:sz w:val="16"/>
                <w:szCs w:val="16"/>
              </w:rPr>
            </w:pPr>
            <w:r w:rsidRPr="00F343F6">
              <w:rPr>
                <w:sz w:val="16"/>
                <w:szCs w:val="16"/>
              </w:rPr>
              <w:t>ad No 17, 2018</w:t>
            </w:r>
          </w:p>
        </w:tc>
      </w:tr>
      <w:tr w:rsidR="002B653F" w:rsidRPr="00F343F6" w14:paraId="58BFA77E" w14:textId="77777777" w:rsidTr="002A5392">
        <w:trPr>
          <w:cantSplit/>
        </w:trPr>
        <w:tc>
          <w:tcPr>
            <w:tcW w:w="2551" w:type="dxa"/>
            <w:shd w:val="clear" w:color="auto" w:fill="auto"/>
          </w:tcPr>
          <w:p w14:paraId="3F6CE01F" w14:textId="77777777" w:rsidR="002B653F" w:rsidRPr="00F343F6" w:rsidRDefault="002B653F" w:rsidP="007D590C">
            <w:pPr>
              <w:pStyle w:val="Tabletext"/>
              <w:tabs>
                <w:tab w:val="center" w:leader="dot" w:pos="2268"/>
              </w:tabs>
              <w:rPr>
                <w:sz w:val="16"/>
                <w:szCs w:val="16"/>
              </w:rPr>
            </w:pPr>
            <w:r w:rsidRPr="00F343F6">
              <w:rPr>
                <w:sz w:val="16"/>
                <w:szCs w:val="16"/>
              </w:rPr>
              <w:t>s 45SA</w:t>
            </w:r>
            <w:r w:rsidRPr="00F343F6">
              <w:rPr>
                <w:sz w:val="16"/>
                <w:szCs w:val="16"/>
              </w:rPr>
              <w:tab/>
            </w:r>
          </w:p>
        </w:tc>
        <w:tc>
          <w:tcPr>
            <w:tcW w:w="4537" w:type="dxa"/>
            <w:shd w:val="clear" w:color="auto" w:fill="auto"/>
          </w:tcPr>
          <w:p w14:paraId="4EDEE9E4" w14:textId="77777777" w:rsidR="002B653F" w:rsidRPr="00F343F6" w:rsidRDefault="002B653F" w:rsidP="009C6721">
            <w:pPr>
              <w:pStyle w:val="Tabletext"/>
              <w:rPr>
                <w:sz w:val="16"/>
                <w:szCs w:val="16"/>
              </w:rPr>
            </w:pPr>
            <w:r w:rsidRPr="00F343F6">
              <w:rPr>
                <w:sz w:val="16"/>
                <w:szCs w:val="16"/>
              </w:rPr>
              <w:t>ad No 17, 2018</w:t>
            </w:r>
          </w:p>
        </w:tc>
      </w:tr>
      <w:tr w:rsidR="002B653F" w:rsidRPr="00F343F6" w14:paraId="4AC50E0F" w14:textId="77777777" w:rsidTr="002A5392">
        <w:trPr>
          <w:cantSplit/>
        </w:trPr>
        <w:tc>
          <w:tcPr>
            <w:tcW w:w="2551" w:type="dxa"/>
            <w:shd w:val="clear" w:color="auto" w:fill="auto"/>
          </w:tcPr>
          <w:p w14:paraId="4B897A8B" w14:textId="77777777" w:rsidR="002B653F" w:rsidRPr="00F343F6" w:rsidRDefault="002B653F" w:rsidP="007D590C">
            <w:pPr>
              <w:pStyle w:val="Tabletext"/>
              <w:tabs>
                <w:tab w:val="center" w:leader="dot" w:pos="2268"/>
              </w:tabs>
              <w:rPr>
                <w:sz w:val="16"/>
                <w:szCs w:val="16"/>
              </w:rPr>
            </w:pPr>
            <w:r w:rsidRPr="00F343F6">
              <w:rPr>
                <w:sz w:val="16"/>
                <w:szCs w:val="16"/>
              </w:rPr>
              <w:t>s 45SB</w:t>
            </w:r>
            <w:r w:rsidRPr="00F343F6">
              <w:rPr>
                <w:sz w:val="16"/>
                <w:szCs w:val="16"/>
              </w:rPr>
              <w:tab/>
            </w:r>
          </w:p>
        </w:tc>
        <w:tc>
          <w:tcPr>
            <w:tcW w:w="4537" w:type="dxa"/>
            <w:shd w:val="clear" w:color="auto" w:fill="auto"/>
          </w:tcPr>
          <w:p w14:paraId="742F044E" w14:textId="77777777" w:rsidR="002B653F" w:rsidRPr="00F343F6" w:rsidRDefault="002B653F" w:rsidP="009C6721">
            <w:pPr>
              <w:pStyle w:val="Tabletext"/>
              <w:rPr>
                <w:sz w:val="16"/>
                <w:szCs w:val="16"/>
              </w:rPr>
            </w:pPr>
            <w:r w:rsidRPr="00F343F6">
              <w:rPr>
                <w:sz w:val="16"/>
                <w:szCs w:val="16"/>
              </w:rPr>
              <w:t>ad No 17, 2018</w:t>
            </w:r>
          </w:p>
        </w:tc>
      </w:tr>
      <w:tr w:rsidR="00D74320" w:rsidRPr="00F343F6" w14:paraId="7AAC8144" w14:textId="77777777" w:rsidTr="002A5392">
        <w:trPr>
          <w:cantSplit/>
        </w:trPr>
        <w:tc>
          <w:tcPr>
            <w:tcW w:w="2551" w:type="dxa"/>
            <w:shd w:val="clear" w:color="auto" w:fill="auto"/>
          </w:tcPr>
          <w:p w14:paraId="42CC1F10" w14:textId="2231F025" w:rsidR="00D74320" w:rsidRPr="00F343F6" w:rsidRDefault="00D74320" w:rsidP="007D590C">
            <w:pPr>
              <w:pStyle w:val="Tabletext"/>
              <w:tabs>
                <w:tab w:val="center" w:leader="dot" w:pos="2268"/>
              </w:tabs>
              <w:rPr>
                <w:sz w:val="16"/>
                <w:szCs w:val="16"/>
              </w:rPr>
            </w:pPr>
          </w:p>
        </w:tc>
        <w:tc>
          <w:tcPr>
            <w:tcW w:w="4537" w:type="dxa"/>
            <w:shd w:val="clear" w:color="auto" w:fill="auto"/>
          </w:tcPr>
          <w:p w14:paraId="2BD08C8B" w14:textId="755EF9D6" w:rsidR="00D74320" w:rsidRPr="00F343F6" w:rsidRDefault="00D74320" w:rsidP="009C6721">
            <w:pPr>
              <w:pStyle w:val="Tabletext"/>
              <w:rPr>
                <w:sz w:val="16"/>
                <w:szCs w:val="16"/>
              </w:rPr>
            </w:pPr>
            <w:r>
              <w:rPr>
                <w:sz w:val="16"/>
                <w:szCs w:val="16"/>
              </w:rPr>
              <w:t xml:space="preserve">am </w:t>
            </w:r>
            <w:r w:rsidRPr="005B7B82">
              <w:rPr>
                <w:sz w:val="16"/>
                <w:szCs w:val="16"/>
                <w:u w:val="single"/>
              </w:rPr>
              <w:t>No 17, 2025</w:t>
            </w:r>
          </w:p>
        </w:tc>
      </w:tr>
      <w:tr w:rsidR="002B653F" w:rsidRPr="00F343F6" w14:paraId="77292F5A" w14:textId="77777777" w:rsidTr="002A5392">
        <w:trPr>
          <w:cantSplit/>
        </w:trPr>
        <w:tc>
          <w:tcPr>
            <w:tcW w:w="2551" w:type="dxa"/>
            <w:shd w:val="clear" w:color="auto" w:fill="auto"/>
          </w:tcPr>
          <w:p w14:paraId="04B93AAE" w14:textId="5040EC11" w:rsidR="002B653F" w:rsidRPr="00F343F6" w:rsidRDefault="00932AD0" w:rsidP="00056C86">
            <w:pPr>
              <w:pStyle w:val="Tabletext"/>
              <w:keepNext/>
              <w:rPr>
                <w:sz w:val="16"/>
                <w:szCs w:val="16"/>
              </w:rPr>
            </w:pPr>
            <w:r>
              <w:rPr>
                <w:b/>
                <w:sz w:val="16"/>
                <w:szCs w:val="16"/>
              </w:rPr>
              <w:lastRenderedPageBreak/>
              <w:t>Part I</w:t>
            </w:r>
            <w:r w:rsidR="002B653F" w:rsidRPr="00F343F6">
              <w:rPr>
                <w:b/>
                <w:sz w:val="16"/>
                <w:szCs w:val="16"/>
              </w:rPr>
              <w:t>IIAB</w:t>
            </w:r>
          </w:p>
        </w:tc>
        <w:tc>
          <w:tcPr>
            <w:tcW w:w="4537" w:type="dxa"/>
            <w:shd w:val="clear" w:color="auto" w:fill="auto"/>
          </w:tcPr>
          <w:p w14:paraId="510CE7E5" w14:textId="77777777" w:rsidR="002B653F" w:rsidRPr="00F343F6" w:rsidRDefault="002B653F" w:rsidP="009C6721">
            <w:pPr>
              <w:pStyle w:val="Tabletext"/>
              <w:rPr>
                <w:sz w:val="16"/>
                <w:szCs w:val="16"/>
              </w:rPr>
            </w:pPr>
          </w:p>
        </w:tc>
      </w:tr>
      <w:tr w:rsidR="002B653F" w:rsidRPr="00F343F6" w14:paraId="268ACE4C" w14:textId="77777777" w:rsidTr="002A5392">
        <w:trPr>
          <w:cantSplit/>
        </w:trPr>
        <w:tc>
          <w:tcPr>
            <w:tcW w:w="2551" w:type="dxa"/>
            <w:shd w:val="clear" w:color="auto" w:fill="auto"/>
          </w:tcPr>
          <w:p w14:paraId="020A96DF" w14:textId="40E743A1" w:rsidR="002B653F" w:rsidRPr="00F343F6" w:rsidRDefault="00932AD0" w:rsidP="009C6721">
            <w:pPr>
              <w:pStyle w:val="Tabletext"/>
              <w:tabs>
                <w:tab w:val="center" w:leader="dot" w:pos="2268"/>
              </w:tabs>
              <w:rPr>
                <w:sz w:val="16"/>
                <w:szCs w:val="16"/>
              </w:rPr>
            </w:pPr>
            <w:r>
              <w:rPr>
                <w:sz w:val="16"/>
                <w:szCs w:val="16"/>
              </w:rPr>
              <w:t>Part I</w:t>
            </w:r>
            <w:r w:rsidR="002B653F" w:rsidRPr="00F343F6">
              <w:rPr>
                <w:sz w:val="16"/>
                <w:szCs w:val="16"/>
              </w:rPr>
              <w:t>IIAB</w:t>
            </w:r>
            <w:r w:rsidR="002B653F" w:rsidRPr="00F343F6">
              <w:rPr>
                <w:sz w:val="16"/>
                <w:szCs w:val="16"/>
              </w:rPr>
              <w:tab/>
            </w:r>
          </w:p>
        </w:tc>
        <w:tc>
          <w:tcPr>
            <w:tcW w:w="4537" w:type="dxa"/>
            <w:shd w:val="clear" w:color="auto" w:fill="auto"/>
          </w:tcPr>
          <w:p w14:paraId="6B4A9032"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3101C98F" w14:textId="77777777" w:rsidTr="002A5392">
        <w:trPr>
          <w:cantSplit/>
        </w:trPr>
        <w:tc>
          <w:tcPr>
            <w:tcW w:w="2551" w:type="dxa"/>
            <w:shd w:val="clear" w:color="auto" w:fill="auto"/>
          </w:tcPr>
          <w:p w14:paraId="3618F507" w14:textId="139D0372" w:rsidR="002B653F" w:rsidRPr="00F343F6" w:rsidRDefault="00932AD0" w:rsidP="009C6721">
            <w:pPr>
              <w:pStyle w:val="Tabletext"/>
              <w:rPr>
                <w:sz w:val="16"/>
                <w:szCs w:val="16"/>
              </w:rPr>
            </w:pPr>
            <w:r>
              <w:rPr>
                <w:b/>
                <w:sz w:val="16"/>
                <w:szCs w:val="16"/>
              </w:rPr>
              <w:t>Division 1</w:t>
            </w:r>
          </w:p>
        </w:tc>
        <w:tc>
          <w:tcPr>
            <w:tcW w:w="4537" w:type="dxa"/>
            <w:shd w:val="clear" w:color="auto" w:fill="auto"/>
          </w:tcPr>
          <w:p w14:paraId="767CE8F4" w14:textId="77777777" w:rsidR="002B653F" w:rsidRPr="00F343F6" w:rsidRDefault="002B653F" w:rsidP="009C6721">
            <w:pPr>
              <w:pStyle w:val="Tabletext"/>
              <w:rPr>
                <w:sz w:val="16"/>
                <w:szCs w:val="16"/>
              </w:rPr>
            </w:pPr>
          </w:p>
        </w:tc>
      </w:tr>
      <w:tr w:rsidR="002B653F" w:rsidRPr="00F343F6" w14:paraId="641DB858" w14:textId="77777777" w:rsidTr="002A5392">
        <w:trPr>
          <w:cantSplit/>
        </w:trPr>
        <w:tc>
          <w:tcPr>
            <w:tcW w:w="2551" w:type="dxa"/>
            <w:shd w:val="clear" w:color="auto" w:fill="auto"/>
          </w:tcPr>
          <w:p w14:paraId="2C9E4299" w14:textId="77777777" w:rsidR="002B653F" w:rsidRPr="00F343F6" w:rsidRDefault="002B653F" w:rsidP="009C6721">
            <w:pPr>
              <w:pStyle w:val="Tabletext"/>
              <w:tabs>
                <w:tab w:val="center" w:leader="dot" w:pos="2268"/>
              </w:tabs>
              <w:rPr>
                <w:sz w:val="16"/>
                <w:szCs w:val="16"/>
              </w:rPr>
            </w:pPr>
            <w:r w:rsidRPr="00F343F6">
              <w:rPr>
                <w:sz w:val="16"/>
                <w:szCs w:val="16"/>
              </w:rPr>
              <w:t>s 45T</w:t>
            </w:r>
            <w:r w:rsidRPr="00F343F6">
              <w:rPr>
                <w:sz w:val="16"/>
                <w:szCs w:val="16"/>
              </w:rPr>
              <w:tab/>
            </w:r>
          </w:p>
        </w:tc>
        <w:tc>
          <w:tcPr>
            <w:tcW w:w="4537" w:type="dxa"/>
            <w:shd w:val="clear" w:color="auto" w:fill="auto"/>
          </w:tcPr>
          <w:p w14:paraId="4E6DC4A4"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7145D8BC" w14:textId="77777777" w:rsidTr="002A5392">
        <w:trPr>
          <w:cantSplit/>
        </w:trPr>
        <w:tc>
          <w:tcPr>
            <w:tcW w:w="2551" w:type="dxa"/>
            <w:shd w:val="clear" w:color="auto" w:fill="auto"/>
          </w:tcPr>
          <w:p w14:paraId="6335EFF8" w14:textId="77777777" w:rsidR="002B653F" w:rsidRPr="00F343F6" w:rsidRDefault="002B653F" w:rsidP="00C45A98">
            <w:pPr>
              <w:pStyle w:val="Tabletext"/>
              <w:rPr>
                <w:sz w:val="16"/>
                <w:szCs w:val="16"/>
              </w:rPr>
            </w:pPr>
          </w:p>
        </w:tc>
        <w:tc>
          <w:tcPr>
            <w:tcW w:w="4537" w:type="dxa"/>
            <w:shd w:val="clear" w:color="auto" w:fill="auto"/>
          </w:tcPr>
          <w:p w14:paraId="2743DB6E" w14:textId="77777777" w:rsidR="002B653F" w:rsidRPr="00F343F6" w:rsidRDefault="002B653F" w:rsidP="009C6721">
            <w:pPr>
              <w:pStyle w:val="Tabletext"/>
              <w:rPr>
                <w:sz w:val="16"/>
                <w:szCs w:val="16"/>
              </w:rPr>
            </w:pPr>
            <w:r w:rsidRPr="00F343F6">
              <w:rPr>
                <w:sz w:val="16"/>
                <w:szCs w:val="16"/>
              </w:rPr>
              <w:t>am No 26, 2003; No 14, 2014</w:t>
            </w:r>
          </w:p>
        </w:tc>
      </w:tr>
      <w:tr w:rsidR="002B653F" w:rsidRPr="00F343F6" w14:paraId="45464AD4" w14:textId="77777777" w:rsidTr="002A5392">
        <w:trPr>
          <w:cantSplit/>
        </w:trPr>
        <w:tc>
          <w:tcPr>
            <w:tcW w:w="2551" w:type="dxa"/>
            <w:shd w:val="clear" w:color="auto" w:fill="auto"/>
          </w:tcPr>
          <w:p w14:paraId="1F9892F8" w14:textId="77777777" w:rsidR="002B653F" w:rsidRPr="00F343F6" w:rsidRDefault="002B653F" w:rsidP="009C6721">
            <w:pPr>
              <w:pStyle w:val="Tabletext"/>
              <w:tabs>
                <w:tab w:val="center" w:leader="dot" w:pos="2268"/>
              </w:tabs>
              <w:rPr>
                <w:sz w:val="16"/>
                <w:szCs w:val="16"/>
              </w:rPr>
            </w:pPr>
            <w:r w:rsidRPr="00F343F6">
              <w:rPr>
                <w:sz w:val="16"/>
                <w:szCs w:val="16"/>
              </w:rPr>
              <w:t>s 45TA</w:t>
            </w:r>
            <w:r w:rsidRPr="00F343F6">
              <w:rPr>
                <w:sz w:val="16"/>
                <w:szCs w:val="16"/>
              </w:rPr>
              <w:tab/>
            </w:r>
          </w:p>
        </w:tc>
        <w:tc>
          <w:tcPr>
            <w:tcW w:w="4537" w:type="dxa"/>
            <w:shd w:val="clear" w:color="auto" w:fill="auto"/>
          </w:tcPr>
          <w:p w14:paraId="3B4AF282"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5EA1EEC4" w14:textId="77777777" w:rsidTr="002A5392">
        <w:trPr>
          <w:cantSplit/>
        </w:trPr>
        <w:tc>
          <w:tcPr>
            <w:tcW w:w="2551" w:type="dxa"/>
            <w:shd w:val="clear" w:color="auto" w:fill="auto"/>
          </w:tcPr>
          <w:p w14:paraId="34B18C8B" w14:textId="77777777" w:rsidR="002B653F" w:rsidRPr="00F343F6" w:rsidRDefault="002B653F" w:rsidP="00C45A98">
            <w:pPr>
              <w:pStyle w:val="Tabletext"/>
              <w:rPr>
                <w:sz w:val="16"/>
                <w:szCs w:val="16"/>
              </w:rPr>
            </w:pPr>
          </w:p>
        </w:tc>
        <w:tc>
          <w:tcPr>
            <w:tcW w:w="4537" w:type="dxa"/>
            <w:shd w:val="clear" w:color="auto" w:fill="auto"/>
          </w:tcPr>
          <w:p w14:paraId="1A698F0F" w14:textId="77777777" w:rsidR="002B653F" w:rsidRPr="00F343F6" w:rsidRDefault="002B653F" w:rsidP="009C6721">
            <w:pPr>
              <w:pStyle w:val="Tabletext"/>
              <w:rPr>
                <w:sz w:val="16"/>
                <w:szCs w:val="16"/>
              </w:rPr>
            </w:pPr>
            <w:r w:rsidRPr="00F343F6">
              <w:rPr>
                <w:sz w:val="16"/>
                <w:szCs w:val="16"/>
              </w:rPr>
              <w:t>am No 54, 2002; No 183, 2007; No 48, 2008</w:t>
            </w:r>
          </w:p>
        </w:tc>
      </w:tr>
      <w:tr w:rsidR="002B653F" w:rsidRPr="00F343F6" w14:paraId="4E7BD928" w14:textId="77777777" w:rsidTr="002A5392">
        <w:trPr>
          <w:cantSplit/>
        </w:trPr>
        <w:tc>
          <w:tcPr>
            <w:tcW w:w="2551" w:type="dxa"/>
            <w:shd w:val="clear" w:color="auto" w:fill="auto"/>
          </w:tcPr>
          <w:p w14:paraId="0551B783" w14:textId="77777777" w:rsidR="002B653F" w:rsidRPr="00F343F6" w:rsidRDefault="002B653F" w:rsidP="009C6721">
            <w:pPr>
              <w:pStyle w:val="Tabletext"/>
              <w:tabs>
                <w:tab w:val="center" w:leader="dot" w:pos="2268"/>
              </w:tabs>
              <w:rPr>
                <w:sz w:val="16"/>
                <w:szCs w:val="16"/>
              </w:rPr>
            </w:pPr>
            <w:r w:rsidRPr="00F343F6">
              <w:rPr>
                <w:sz w:val="16"/>
                <w:szCs w:val="16"/>
              </w:rPr>
              <w:t>s 45TB</w:t>
            </w:r>
            <w:r w:rsidRPr="00F343F6">
              <w:rPr>
                <w:sz w:val="16"/>
                <w:szCs w:val="16"/>
              </w:rPr>
              <w:tab/>
            </w:r>
          </w:p>
        </w:tc>
        <w:tc>
          <w:tcPr>
            <w:tcW w:w="4537" w:type="dxa"/>
            <w:shd w:val="clear" w:color="auto" w:fill="auto"/>
          </w:tcPr>
          <w:p w14:paraId="2AF9DC0E"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00249E9F" w14:textId="77777777" w:rsidTr="002A5392">
        <w:trPr>
          <w:cantSplit/>
        </w:trPr>
        <w:tc>
          <w:tcPr>
            <w:tcW w:w="2551" w:type="dxa"/>
            <w:shd w:val="clear" w:color="auto" w:fill="auto"/>
          </w:tcPr>
          <w:p w14:paraId="0046A5BB" w14:textId="77777777" w:rsidR="002B653F" w:rsidRPr="00F343F6" w:rsidRDefault="002B653F" w:rsidP="00C45A98">
            <w:pPr>
              <w:pStyle w:val="Tabletext"/>
              <w:rPr>
                <w:sz w:val="16"/>
                <w:szCs w:val="16"/>
              </w:rPr>
            </w:pPr>
          </w:p>
        </w:tc>
        <w:tc>
          <w:tcPr>
            <w:tcW w:w="4537" w:type="dxa"/>
            <w:shd w:val="clear" w:color="auto" w:fill="auto"/>
          </w:tcPr>
          <w:p w14:paraId="3150B460" w14:textId="77777777" w:rsidR="002B653F" w:rsidRPr="00F343F6" w:rsidRDefault="002B653F" w:rsidP="00E43A76">
            <w:pPr>
              <w:pStyle w:val="Tabletext"/>
              <w:rPr>
                <w:sz w:val="16"/>
                <w:szCs w:val="16"/>
              </w:rPr>
            </w:pPr>
            <w:r w:rsidRPr="00F343F6">
              <w:rPr>
                <w:sz w:val="16"/>
                <w:szCs w:val="16"/>
              </w:rPr>
              <w:t>am No 52, 2004; No 48, 2008; No 99, 2013</w:t>
            </w:r>
          </w:p>
        </w:tc>
      </w:tr>
      <w:tr w:rsidR="002B653F" w:rsidRPr="00F343F6" w14:paraId="57BF0ADF" w14:textId="77777777" w:rsidTr="002A5392">
        <w:trPr>
          <w:cantSplit/>
        </w:trPr>
        <w:tc>
          <w:tcPr>
            <w:tcW w:w="2551" w:type="dxa"/>
            <w:shd w:val="clear" w:color="auto" w:fill="auto"/>
          </w:tcPr>
          <w:p w14:paraId="17E5F02A" w14:textId="347C415B" w:rsidR="002B653F" w:rsidRPr="00F343F6" w:rsidRDefault="00932AD0" w:rsidP="009C6721">
            <w:pPr>
              <w:pStyle w:val="Tabletext"/>
              <w:rPr>
                <w:sz w:val="16"/>
                <w:szCs w:val="16"/>
              </w:rPr>
            </w:pPr>
            <w:r>
              <w:rPr>
                <w:b/>
                <w:sz w:val="16"/>
                <w:szCs w:val="16"/>
              </w:rPr>
              <w:t>Division 2</w:t>
            </w:r>
          </w:p>
        </w:tc>
        <w:tc>
          <w:tcPr>
            <w:tcW w:w="4537" w:type="dxa"/>
            <w:shd w:val="clear" w:color="auto" w:fill="auto"/>
          </w:tcPr>
          <w:p w14:paraId="6B3B29CA" w14:textId="77777777" w:rsidR="002B653F" w:rsidRPr="00F343F6" w:rsidRDefault="002B653F" w:rsidP="009C6721">
            <w:pPr>
              <w:pStyle w:val="Tabletext"/>
              <w:rPr>
                <w:sz w:val="16"/>
                <w:szCs w:val="16"/>
              </w:rPr>
            </w:pPr>
          </w:p>
        </w:tc>
      </w:tr>
      <w:tr w:rsidR="002B653F" w:rsidRPr="00F343F6" w14:paraId="7DBCAB12" w14:textId="77777777" w:rsidTr="002A5392">
        <w:trPr>
          <w:cantSplit/>
        </w:trPr>
        <w:tc>
          <w:tcPr>
            <w:tcW w:w="2551" w:type="dxa"/>
            <w:shd w:val="clear" w:color="auto" w:fill="auto"/>
          </w:tcPr>
          <w:p w14:paraId="5710ECFE" w14:textId="77777777" w:rsidR="002B653F" w:rsidRPr="00F343F6" w:rsidRDefault="002B653F" w:rsidP="009C6721">
            <w:pPr>
              <w:pStyle w:val="Tabletext"/>
              <w:tabs>
                <w:tab w:val="center" w:leader="dot" w:pos="2268"/>
              </w:tabs>
              <w:rPr>
                <w:sz w:val="16"/>
                <w:szCs w:val="16"/>
              </w:rPr>
            </w:pPr>
            <w:r w:rsidRPr="00F343F6">
              <w:rPr>
                <w:sz w:val="16"/>
                <w:szCs w:val="16"/>
              </w:rPr>
              <w:t>s 45TC</w:t>
            </w:r>
            <w:r w:rsidRPr="00F343F6">
              <w:rPr>
                <w:sz w:val="16"/>
                <w:szCs w:val="16"/>
              </w:rPr>
              <w:tab/>
            </w:r>
          </w:p>
        </w:tc>
        <w:tc>
          <w:tcPr>
            <w:tcW w:w="4537" w:type="dxa"/>
            <w:shd w:val="clear" w:color="auto" w:fill="auto"/>
          </w:tcPr>
          <w:p w14:paraId="3F60C043"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547CF2E5" w14:textId="77777777" w:rsidTr="002A5392">
        <w:trPr>
          <w:cantSplit/>
        </w:trPr>
        <w:tc>
          <w:tcPr>
            <w:tcW w:w="2551" w:type="dxa"/>
            <w:shd w:val="clear" w:color="auto" w:fill="auto"/>
          </w:tcPr>
          <w:p w14:paraId="49FBBE7C" w14:textId="77777777" w:rsidR="002B653F" w:rsidRPr="00F343F6" w:rsidRDefault="002B653F" w:rsidP="00C45A98">
            <w:pPr>
              <w:pStyle w:val="Tabletext"/>
              <w:rPr>
                <w:sz w:val="16"/>
                <w:szCs w:val="16"/>
              </w:rPr>
            </w:pPr>
          </w:p>
        </w:tc>
        <w:tc>
          <w:tcPr>
            <w:tcW w:w="4537" w:type="dxa"/>
            <w:shd w:val="clear" w:color="auto" w:fill="auto"/>
          </w:tcPr>
          <w:p w14:paraId="59C77915" w14:textId="77777777" w:rsidR="002B653F" w:rsidRPr="00F343F6" w:rsidRDefault="002B653F" w:rsidP="009C6721">
            <w:pPr>
              <w:pStyle w:val="Tabletext"/>
              <w:rPr>
                <w:sz w:val="16"/>
                <w:szCs w:val="16"/>
              </w:rPr>
            </w:pPr>
            <w:r w:rsidRPr="00F343F6">
              <w:rPr>
                <w:sz w:val="16"/>
                <w:szCs w:val="16"/>
              </w:rPr>
              <w:t>am No 100, 2004; No 183, 2007</w:t>
            </w:r>
            <w:r w:rsidR="000D0456" w:rsidRPr="00F343F6">
              <w:rPr>
                <w:sz w:val="16"/>
                <w:szCs w:val="16"/>
              </w:rPr>
              <w:t>; No 142, 2021</w:t>
            </w:r>
          </w:p>
        </w:tc>
      </w:tr>
      <w:tr w:rsidR="002B653F" w:rsidRPr="00F343F6" w14:paraId="75412DAF" w14:textId="77777777" w:rsidTr="002A5392">
        <w:trPr>
          <w:cantSplit/>
        </w:trPr>
        <w:tc>
          <w:tcPr>
            <w:tcW w:w="2551" w:type="dxa"/>
            <w:shd w:val="clear" w:color="auto" w:fill="auto"/>
          </w:tcPr>
          <w:p w14:paraId="587F13FB" w14:textId="400B8876" w:rsidR="002B653F" w:rsidRPr="00F343F6" w:rsidRDefault="00932AD0" w:rsidP="00F73A4C">
            <w:pPr>
              <w:pStyle w:val="Tabletext"/>
              <w:keepNext/>
              <w:rPr>
                <w:sz w:val="16"/>
                <w:szCs w:val="16"/>
              </w:rPr>
            </w:pPr>
            <w:r>
              <w:rPr>
                <w:b/>
                <w:sz w:val="16"/>
                <w:szCs w:val="16"/>
              </w:rPr>
              <w:t>Division 3</w:t>
            </w:r>
          </w:p>
        </w:tc>
        <w:tc>
          <w:tcPr>
            <w:tcW w:w="4537" w:type="dxa"/>
            <w:shd w:val="clear" w:color="auto" w:fill="auto"/>
          </w:tcPr>
          <w:p w14:paraId="1E2E6764" w14:textId="77777777" w:rsidR="002B653F" w:rsidRPr="00F343F6" w:rsidRDefault="002B653F" w:rsidP="00F73A4C">
            <w:pPr>
              <w:pStyle w:val="Tabletext"/>
              <w:keepNext/>
              <w:rPr>
                <w:sz w:val="16"/>
                <w:szCs w:val="16"/>
              </w:rPr>
            </w:pPr>
          </w:p>
        </w:tc>
      </w:tr>
      <w:tr w:rsidR="002B653F" w:rsidRPr="00F343F6" w14:paraId="7C526475" w14:textId="77777777" w:rsidTr="002A5392">
        <w:trPr>
          <w:cantSplit/>
        </w:trPr>
        <w:tc>
          <w:tcPr>
            <w:tcW w:w="2551" w:type="dxa"/>
            <w:shd w:val="clear" w:color="auto" w:fill="auto"/>
          </w:tcPr>
          <w:p w14:paraId="608281EA" w14:textId="77777777" w:rsidR="002B653F" w:rsidRPr="00F343F6" w:rsidRDefault="002B653F" w:rsidP="009C6721">
            <w:pPr>
              <w:pStyle w:val="Tabletext"/>
              <w:rPr>
                <w:sz w:val="16"/>
                <w:szCs w:val="16"/>
              </w:rPr>
            </w:pPr>
            <w:r w:rsidRPr="00F343F6">
              <w:rPr>
                <w:b/>
                <w:sz w:val="16"/>
                <w:szCs w:val="16"/>
              </w:rPr>
              <w:t>Subdivision A</w:t>
            </w:r>
          </w:p>
        </w:tc>
        <w:tc>
          <w:tcPr>
            <w:tcW w:w="4537" w:type="dxa"/>
            <w:shd w:val="clear" w:color="auto" w:fill="auto"/>
          </w:tcPr>
          <w:p w14:paraId="09BEEB37" w14:textId="77777777" w:rsidR="002B653F" w:rsidRPr="00F343F6" w:rsidRDefault="002B653F" w:rsidP="009C6721">
            <w:pPr>
              <w:pStyle w:val="Tabletext"/>
              <w:rPr>
                <w:sz w:val="16"/>
                <w:szCs w:val="16"/>
              </w:rPr>
            </w:pPr>
          </w:p>
        </w:tc>
      </w:tr>
      <w:tr w:rsidR="002B653F" w:rsidRPr="00F343F6" w14:paraId="4FADBBF8" w14:textId="77777777" w:rsidTr="002A5392">
        <w:trPr>
          <w:cantSplit/>
        </w:trPr>
        <w:tc>
          <w:tcPr>
            <w:tcW w:w="2551" w:type="dxa"/>
            <w:shd w:val="clear" w:color="auto" w:fill="auto"/>
          </w:tcPr>
          <w:p w14:paraId="7FE4E7A4" w14:textId="77777777" w:rsidR="002B653F" w:rsidRPr="00F343F6" w:rsidRDefault="002B653F" w:rsidP="009C6721">
            <w:pPr>
              <w:pStyle w:val="Tabletext"/>
              <w:tabs>
                <w:tab w:val="center" w:leader="dot" w:pos="2268"/>
              </w:tabs>
              <w:rPr>
                <w:sz w:val="16"/>
                <w:szCs w:val="16"/>
              </w:rPr>
            </w:pPr>
            <w:r w:rsidRPr="00F343F6">
              <w:rPr>
                <w:sz w:val="16"/>
                <w:szCs w:val="16"/>
              </w:rPr>
              <w:t>s 45TD</w:t>
            </w:r>
            <w:r w:rsidRPr="00F343F6">
              <w:rPr>
                <w:sz w:val="16"/>
                <w:szCs w:val="16"/>
              </w:rPr>
              <w:tab/>
            </w:r>
          </w:p>
        </w:tc>
        <w:tc>
          <w:tcPr>
            <w:tcW w:w="4537" w:type="dxa"/>
            <w:shd w:val="clear" w:color="auto" w:fill="auto"/>
          </w:tcPr>
          <w:p w14:paraId="0B978A9F"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2296847C" w14:textId="77777777" w:rsidTr="002A5392">
        <w:trPr>
          <w:cantSplit/>
        </w:trPr>
        <w:tc>
          <w:tcPr>
            <w:tcW w:w="2551" w:type="dxa"/>
            <w:shd w:val="clear" w:color="auto" w:fill="auto"/>
          </w:tcPr>
          <w:p w14:paraId="5710FA80" w14:textId="77777777" w:rsidR="002B653F" w:rsidRPr="00F343F6" w:rsidRDefault="002B653F" w:rsidP="009C6721">
            <w:pPr>
              <w:pStyle w:val="Tabletext"/>
              <w:tabs>
                <w:tab w:val="center" w:leader="dot" w:pos="2268"/>
              </w:tabs>
              <w:rPr>
                <w:sz w:val="16"/>
                <w:szCs w:val="16"/>
              </w:rPr>
            </w:pPr>
          </w:p>
        </w:tc>
        <w:tc>
          <w:tcPr>
            <w:tcW w:w="4537" w:type="dxa"/>
            <w:shd w:val="clear" w:color="auto" w:fill="auto"/>
          </w:tcPr>
          <w:p w14:paraId="4166DF6F" w14:textId="77777777" w:rsidR="002B653F" w:rsidRPr="00F343F6" w:rsidRDefault="002B653F" w:rsidP="009C6721">
            <w:pPr>
              <w:pStyle w:val="Tabletext"/>
              <w:rPr>
                <w:sz w:val="16"/>
                <w:szCs w:val="16"/>
              </w:rPr>
            </w:pPr>
            <w:r w:rsidRPr="00F343F6">
              <w:rPr>
                <w:sz w:val="16"/>
                <w:szCs w:val="16"/>
              </w:rPr>
              <w:t>am No 14, 2014</w:t>
            </w:r>
          </w:p>
        </w:tc>
      </w:tr>
      <w:tr w:rsidR="002B653F" w:rsidRPr="00F343F6" w14:paraId="483EC5D1" w14:textId="77777777" w:rsidTr="002A5392">
        <w:trPr>
          <w:cantSplit/>
        </w:trPr>
        <w:tc>
          <w:tcPr>
            <w:tcW w:w="2551" w:type="dxa"/>
            <w:shd w:val="clear" w:color="auto" w:fill="auto"/>
          </w:tcPr>
          <w:p w14:paraId="036556C0" w14:textId="77777777" w:rsidR="002B653F" w:rsidRPr="00F343F6" w:rsidRDefault="002B653F" w:rsidP="009C6721">
            <w:pPr>
              <w:pStyle w:val="Tabletext"/>
              <w:tabs>
                <w:tab w:val="center" w:leader="dot" w:pos="2268"/>
              </w:tabs>
              <w:rPr>
                <w:sz w:val="16"/>
                <w:szCs w:val="16"/>
              </w:rPr>
            </w:pPr>
            <w:r w:rsidRPr="00F343F6">
              <w:rPr>
                <w:sz w:val="16"/>
                <w:szCs w:val="16"/>
              </w:rPr>
              <w:t>s 45TE</w:t>
            </w:r>
            <w:r w:rsidRPr="00F343F6">
              <w:rPr>
                <w:sz w:val="16"/>
                <w:szCs w:val="16"/>
              </w:rPr>
              <w:tab/>
            </w:r>
          </w:p>
        </w:tc>
        <w:tc>
          <w:tcPr>
            <w:tcW w:w="4537" w:type="dxa"/>
            <w:shd w:val="clear" w:color="auto" w:fill="auto"/>
          </w:tcPr>
          <w:p w14:paraId="61BDC516"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7F6ADE4F" w14:textId="77777777" w:rsidTr="002A5392">
        <w:trPr>
          <w:cantSplit/>
        </w:trPr>
        <w:tc>
          <w:tcPr>
            <w:tcW w:w="2551" w:type="dxa"/>
            <w:shd w:val="clear" w:color="auto" w:fill="auto"/>
          </w:tcPr>
          <w:p w14:paraId="2B37C130" w14:textId="77777777" w:rsidR="002B653F" w:rsidRPr="00F343F6" w:rsidRDefault="002B653F" w:rsidP="00C45A98">
            <w:pPr>
              <w:pStyle w:val="Tabletext"/>
              <w:rPr>
                <w:sz w:val="16"/>
                <w:szCs w:val="16"/>
              </w:rPr>
            </w:pPr>
          </w:p>
        </w:tc>
        <w:tc>
          <w:tcPr>
            <w:tcW w:w="4537" w:type="dxa"/>
            <w:shd w:val="clear" w:color="auto" w:fill="auto"/>
          </w:tcPr>
          <w:p w14:paraId="14FB153F" w14:textId="77777777" w:rsidR="002B653F" w:rsidRPr="00F343F6" w:rsidRDefault="002B653F" w:rsidP="009C6721">
            <w:pPr>
              <w:pStyle w:val="Tabletext"/>
              <w:rPr>
                <w:sz w:val="16"/>
                <w:szCs w:val="16"/>
              </w:rPr>
            </w:pPr>
            <w:r w:rsidRPr="00F343F6">
              <w:rPr>
                <w:sz w:val="16"/>
                <w:szCs w:val="16"/>
              </w:rPr>
              <w:t>rs No 63, 2004</w:t>
            </w:r>
          </w:p>
        </w:tc>
      </w:tr>
      <w:tr w:rsidR="002B653F" w:rsidRPr="00F343F6" w14:paraId="0F61F1D0" w14:textId="77777777" w:rsidTr="002A5392">
        <w:trPr>
          <w:cantSplit/>
        </w:trPr>
        <w:tc>
          <w:tcPr>
            <w:tcW w:w="2551" w:type="dxa"/>
            <w:shd w:val="clear" w:color="auto" w:fill="auto"/>
          </w:tcPr>
          <w:p w14:paraId="41DF8764" w14:textId="77777777" w:rsidR="002B653F" w:rsidRPr="00F343F6" w:rsidRDefault="002B653F" w:rsidP="009C6721">
            <w:pPr>
              <w:pStyle w:val="Tabletext"/>
              <w:tabs>
                <w:tab w:val="center" w:leader="dot" w:pos="2268"/>
              </w:tabs>
              <w:rPr>
                <w:sz w:val="16"/>
                <w:szCs w:val="16"/>
              </w:rPr>
            </w:pPr>
            <w:r w:rsidRPr="00F343F6">
              <w:rPr>
                <w:sz w:val="16"/>
                <w:szCs w:val="16"/>
              </w:rPr>
              <w:t>s 45TF</w:t>
            </w:r>
            <w:r w:rsidRPr="00F343F6">
              <w:rPr>
                <w:sz w:val="16"/>
                <w:szCs w:val="16"/>
              </w:rPr>
              <w:tab/>
            </w:r>
          </w:p>
        </w:tc>
        <w:tc>
          <w:tcPr>
            <w:tcW w:w="4537" w:type="dxa"/>
            <w:shd w:val="clear" w:color="auto" w:fill="auto"/>
          </w:tcPr>
          <w:p w14:paraId="3759E98F"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238BA922" w14:textId="77777777" w:rsidTr="002A5392">
        <w:trPr>
          <w:cantSplit/>
        </w:trPr>
        <w:tc>
          <w:tcPr>
            <w:tcW w:w="2551" w:type="dxa"/>
            <w:shd w:val="clear" w:color="auto" w:fill="auto"/>
          </w:tcPr>
          <w:p w14:paraId="3B866A64" w14:textId="77777777" w:rsidR="002B653F" w:rsidRPr="00F343F6" w:rsidRDefault="002B653F" w:rsidP="009C6721">
            <w:pPr>
              <w:pStyle w:val="Tabletext"/>
              <w:tabs>
                <w:tab w:val="center" w:leader="dot" w:pos="2268"/>
              </w:tabs>
              <w:rPr>
                <w:sz w:val="16"/>
                <w:szCs w:val="16"/>
              </w:rPr>
            </w:pPr>
            <w:r w:rsidRPr="00F343F6">
              <w:rPr>
                <w:sz w:val="16"/>
                <w:szCs w:val="16"/>
              </w:rPr>
              <w:t>s 45TG</w:t>
            </w:r>
            <w:r w:rsidRPr="00F343F6">
              <w:rPr>
                <w:sz w:val="16"/>
                <w:szCs w:val="16"/>
              </w:rPr>
              <w:tab/>
            </w:r>
          </w:p>
        </w:tc>
        <w:tc>
          <w:tcPr>
            <w:tcW w:w="4537" w:type="dxa"/>
            <w:shd w:val="clear" w:color="auto" w:fill="auto"/>
          </w:tcPr>
          <w:p w14:paraId="2EAC5027"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70279251" w14:textId="77777777" w:rsidTr="002A5392">
        <w:trPr>
          <w:cantSplit/>
        </w:trPr>
        <w:tc>
          <w:tcPr>
            <w:tcW w:w="2551" w:type="dxa"/>
            <w:shd w:val="clear" w:color="auto" w:fill="auto"/>
          </w:tcPr>
          <w:p w14:paraId="3FE44356" w14:textId="77777777" w:rsidR="002B653F" w:rsidRPr="00F343F6" w:rsidRDefault="002B653F" w:rsidP="00C45A98">
            <w:pPr>
              <w:pStyle w:val="Tabletext"/>
              <w:rPr>
                <w:sz w:val="16"/>
                <w:szCs w:val="16"/>
              </w:rPr>
            </w:pPr>
          </w:p>
        </w:tc>
        <w:tc>
          <w:tcPr>
            <w:tcW w:w="4537" w:type="dxa"/>
            <w:shd w:val="clear" w:color="auto" w:fill="auto"/>
          </w:tcPr>
          <w:p w14:paraId="32F806BF" w14:textId="77777777" w:rsidR="002B653F" w:rsidRPr="00F343F6" w:rsidRDefault="002B653F" w:rsidP="009C6721">
            <w:pPr>
              <w:pStyle w:val="Tabletext"/>
              <w:rPr>
                <w:sz w:val="16"/>
                <w:szCs w:val="16"/>
              </w:rPr>
            </w:pPr>
            <w:r w:rsidRPr="00F343F6">
              <w:rPr>
                <w:sz w:val="16"/>
                <w:szCs w:val="16"/>
              </w:rPr>
              <w:t>rep No 63, 2004</w:t>
            </w:r>
          </w:p>
        </w:tc>
      </w:tr>
      <w:tr w:rsidR="002B653F" w:rsidRPr="00F343F6" w14:paraId="763E4707" w14:textId="77777777" w:rsidTr="002A5392">
        <w:trPr>
          <w:cantSplit/>
        </w:trPr>
        <w:tc>
          <w:tcPr>
            <w:tcW w:w="2551" w:type="dxa"/>
            <w:shd w:val="clear" w:color="auto" w:fill="auto"/>
          </w:tcPr>
          <w:p w14:paraId="392531D3" w14:textId="77777777" w:rsidR="002B653F" w:rsidRPr="00F343F6" w:rsidRDefault="002B653F" w:rsidP="009C6721">
            <w:pPr>
              <w:pStyle w:val="Tabletext"/>
              <w:tabs>
                <w:tab w:val="center" w:leader="dot" w:pos="2268"/>
              </w:tabs>
              <w:rPr>
                <w:sz w:val="16"/>
                <w:szCs w:val="16"/>
              </w:rPr>
            </w:pPr>
            <w:r w:rsidRPr="00F343F6">
              <w:rPr>
                <w:sz w:val="16"/>
                <w:szCs w:val="16"/>
              </w:rPr>
              <w:t>s 45TH</w:t>
            </w:r>
            <w:r w:rsidRPr="00F343F6">
              <w:rPr>
                <w:sz w:val="16"/>
                <w:szCs w:val="16"/>
              </w:rPr>
              <w:tab/>
            </w:r>
          </w:p>
        </w:tc>
        <w:tc>
          <w:tcPr>
            <w:tcW w:w="4537" w:type="dxa"/>
            <w:shd w:val="clear" w:color="auto" w:fill="auto"/>
          </w:tcPr>
          <w:p w14:paraId="62F543FE"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53B9C90E" w14:textId="77777777" w:rsidTr="002A5392">
        <w:trPr>
          <w:cantSplit/>
        </w:trPr>
        <w:tc>
          <w:tcPr>
            <w:tcW w:w="2551" w:type="dxa"/>
            <w:shd w:val="clear" w:color="auto" w:fill="auto"/>
          </w:tcPr>
          <w:p w14:paraId="4E37DCFD" w14:textId="77777777" w:rsidR="002B653F" w:rsidRPr="00F343F6" w:rsidRDefault="002B653F" w:rsidP="009C6721">
            <w:pPr>
              <w:pStyle w:val="Tabletext"/>
              <w:tabs>
                <w:tab w:val="center" w:leader="dot" w:pos="2268"/>
              </w:tabs>
              <w:rPr>
                <w:sz w:val="16"/>
                <w:szCs w:val="16"/>
              </w:rPr>
            </w:pPr>
          </w:p>
        </w:tc>
        <w:tc>
          <w:tcPr>
            <w:tcW w:w="4537" w:type="dxa"/>
            <w:shd w:val="clear" w:color="auto" w:fill="auto"/>
          </w:tcPr>
          <w:p w14:paraId="5025C314" w14:textId="77777777" w:rsidR="002B653F" w:rsidRPr="00F343F6" w:rsidRDefault="002B653F" w:rsidP="009C6721">
            <w:pPr>
              <w:pStyle w:val="Tabletext"/>
              <w:rPr>
                <w:sz w:val="16"/>
                <w:szCs w:val="16"/>
              </w:rPr>
            </w:pPr>
            <w:r w:rsidRPr="00F343F6">
              <w:rPr>
                <w:sz w:val="16"/>
                <w:szCs w:val="16"/>
              </w:rPr>
              <w:t>am No 14, 2014</w:t>
            </w:r>
          </w:p>
        </w:tc>
      </w:tr>
      <w:tr w:rsidR="002B653F" w:rsidRPr="00F343F6" w14:paraId="3EE817A6" w14:textId="77777777" w:rsidTr="002A5392">
        <w:trPr>
          <w:cantSplit/>
        </w:trPr>
        <w:tc>
          <w:tcPr>
            <w:tcW w:w="2551" w:type="dxa"/>
            <w:shd w:val="clear" w:color="auto" w:fill="auto"/>
          </w:tcPr>
          <w:p w14:paraId="1963026B" w14:textId="77777777" w:rsidR="002B653F" w:rsidRPr="00F343F6" w:rsidRDefault="002B653F" w:rsidP="009C6721">
            <w:pPr>
              <w:pStyle w:val="Tabletext"/>
              <w:tabs>
                <w:tab w:val="center" w:leader="dot" w:pos="2268"/>
              </w:tabs>
              <w:rPr>
                <w:sz w:val="16"/>
                <w:szCs w:val="16"/>
              </w:rPr>
            </w:pPr>
            <w:r w:rsidRPr="00F343F6">
              <w:rPr>
                <w:sz w:val="16"/>
                <w:szCs w:val="16"/>
              </w:rPr>
              <w:t>s 45TI</w:t>
            </w:r>
            <w:r w:rsidRPr="00F343F6">
              <w:rPr>
                <w:sz w:val="16"/>
                <w:szCs w:val="16"/>
              </w:rPr>
              <w:tab/>
            </w:r>
          </w:p>
        </w:tc>
        <w:tc>
          <w:tcPr>
            <w:tcW w:w="4537" w:type="dxa"/>
            <w:shd w:val="clear" w:color="auto" w:fill="auto"/>
          </w:tcPr>
          <w:p w14:paraId="06607EAB"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54101E51" w14:textId="77777777" w:rsidTr="002A5392">
        <w:trPr>
          <w:cantSplit/>
        </w:trPr>
        <w:tc>
          <w:tcPr>
            <w:tcW w:w="2551" w:type="dxa"/>
            <w:shd w:val="clear" w:color="auto" w:fill="auto"/>
          </w:tcPr>
          <w:p w14:paraId="68E0179D" w14:textId="77777777" w:rsidR="002B653F" w:rsidRPr="00F343F6" w:rsidRDefault="002B653F" w:rsidP="00C45A98">
            <w:pPr>
              <w:pStyle w:val="Tabletext"/>
              <w:rPr>
                <w:sz w:val="16"/>
                <w:szCs w:val="16"/>
              </w:rPr>
            </w:pPr>
          </w:p>
        </w:tc>
        <w:tc>
          <w:tcPr>
            <w:tcW w:w="4537" w:type="dxa"/>
            <w:shd w:val="clear" w:color="auto" w:fill="auto"/>
          </w:tcPr>
          <w:p w14:paraId="77F6D9D8" w14:textId="77777777" w:rsidR="002B653F" w:rsidRPr="00F343F6" w:rsidRDefault="002B653F" w:rsidP="009C6721">
            <w:pPr>
              <w:pStyle w:val="Tabletext"/>
              <w:rPr>
                <w:sz w:val="16"/>
                <w:szCs w:val="16"/>
              </w:rPr>
            </w:pPr>
            <w:r w:rsidRPr="00F343F6">
              <w:rPr>
                <w:sz w:val="16"/>
                <w:szCs w:val="16"/>
              </w:rPr>
              <w:t>am No 81, 2009</w:t>
            </w:r>
          </w:p>
        </w:tc>
      </w:tr>
      <w:tr w:rsidR="002B653F" w:rsidRPr="00F343F6" w14:paraId="7A3827F3" w14:textId="77777777" w:rsidTr="002A5392">
        <w:trPr>
          <w:cantSplit/>
        </w:trPr>
        <w:tc>
          <w:tcPr>
            <w:tcW w:w="2551" w:type="dxa"/>
            <w:shd w:val="clear" w:color="auto" w:fill="auto"/>
          </w:tcPr>
          <w:p w14:paraId="0967E42B" w14:textId="77777777" w:rsidR="002B653F" w:rsidRPr="00F343F6" w:rsidRDefault="002B653F" w:rsidP="00E43A76">
            <w:pPr>
              <w:pStyle w:val="Tabletext"/>
              <w:tabs>
                <w:tab w:val="center" w:leader="dot" w:pos="2268"/>
              </w:tabs>
              <w:rPr>
                <w:sz w:val="16"/>
                <w:szCs w:val="16"/>
              </w:rPr>
            </w:pPr>
            <w:r w:rsidRPr="00F343F6">
              <w:rPr>
                <w:sz w:val="16"/>
                <w:szCs w:val="16"/>
              </w:rPr>
              <w:t>s 45TJ–45TL</w:t>
            </w:r>
            <w:r w:rsidRPr="00F343F6">
              <w:rPr>
                <w:sz w:val="16"/>
                <w:szCs w:val="16"/>
              </w:rPr>
              <w:tab/>
            </w:r>
          </w:p>
        </w:tc>
        <w:tc>
          <w:tcPr>
            <w:tcW w:w="4537" w:type="dxa"/>
            <w:shd w:val="clear" w:color="auto" w:fill="auto"/>
          </w:tcPr>
          <w:p w14:paraId="71A8F7D2"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6CBBB798" w14:textId="77777777" w:rsidTr="002A5392">
        <w:trPr>
          <w:cantSplit/>
        </w:trPr>
        <w:tc>
          <w:tcPr>
            <w:tcW w:w="2551" w:type="dxa"/>
            <w:shd w:val="clear" w:color="auto" w:fill="auto"/>
          </w:tcPr>
          <w:p w14:paraId="57618E6F" w14:textId="77777777" w:rsidR="002B653F" w:rsidRPr="00F343F6" w:rsidRDefault="002B653F" w:rsidP="00B4345E">
            <w:pPr>
              <w:pStyle w:val="Tabletext"/>
              <w:keepNext/>
              <w:rPr>
                <w:sz w:val="16"/>
                <w:szCs w:val="16"/>
              </w:rPr>
            </w:pPr>
            <w:r w:rsidRPr="00F343F6">
              <w:rPr>
                <w:b/>
                <w:sz w:val="16"/>
                <w:szCs w:val="16"/>
              </w:rPr>
              <w:t>Subdivision B</w:t>
            </w:r>
          </w:p>
        </w:tc>
        <w:tc>
          <w:tcPr>
            <w:tcW w:w="4537" w:type="dxa"/>
            <w:shd w:val="clear" w:color="auto" w:fill="auto"/>
          </w:tcPr>
          <w:p w14:paraId="54A22D96" w14:textId="77777777" w:rsidR="002B653F" w:rsidRPr="00F343F6" w:rsidRDefault="002B653F" w:rsidP="009C6721">
            <w:pPr>
              <w:pStyle w:val="Tabletext"/>
              <w:rPr>
                <w:sz w:val="16"/>
                <w:szCs w:val="16"/>
              </w:rPr>
            </w:pPr>
          </w:p>
        </w:tc>
      </w:tr>
      <w:tr w:rsidR="002B653F" w:rsidRPr="00F343F6" w14:paraId="322AD1FC" w14:textId="77777777" w:rsidTr="002A5392">
        <w:trPr>
          <w:cantSplit/>
        </w:trPr>
        <w:tc>
          <w:tcPr>
            <w:tcW w:w="2551" w:type="dxa"/>
            <w:shd w:val="clear" w:color="auto" w:fill="auto"/>
          </w:tcPr>
          <w:p w14:paraId="787F35D4" w14:textId="77777777" w:rsidR="002B653F" w:rsidRPr="00F343F6" w:rsidRDefault="002B653F" w:rsidP="00521988">
            <w:pPr>
              <w:pStyle w:val="Tabletext"/>
              <w:tabs>
                <w:tab w:val="center" w:leader="dot" w:pos="2268"/>
              </w:tabs>
              <w:rPr>
                <w:sz w:val="16"/>
                <w:szCs w:val="16"/>
              </w:rPr>
            </w:pPr>
            <w:r w:rsidRPr="00F343F6">
              <w:rPr>
                <w:sz w:val="16"/>
                <w:szCs w:val="16"/>
              </w:rPr>
              <w:t>s 45TM</w:t>
            </w:r>
            <w:r w:rsidRPr="00F343F6">
              <w:rPr>
                <w:sz w:val="16"/>
                <w:szCs w:val="16"/>
              </w:rPr>
              <w:tab/>
            </w:r>
          </w:p>
        </w:tc>
        <w:tc>
          <w:tcPr>
            <w:tcW w:w="4537" w:type="dxa"/>
            <w:shd w:val="clear" w:color="auto" w:fill="auto"/>
          </w:tcPr>
          <w:p w14:paraId="434110B5"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782D0247" w14:textId="77777777" w:rsidTr="002A5392">
        <w:trPr>
          <w:cantSplit/>
        </w:trPr>
        <w:tc>
          <w:tcPr>
            <w:tcW w:w="2551" w:type="dxa"/>
            <w:shd w:val="clear" w:color="auto" w:fill="auto"/>
          </w:tcPr>
          <w:p w14:paraId="2FC68F68" w14:textId="77777777" w:rsidR="002B653F" w:rsidRPr="00F343F6" w:rsidRDefault="002B653F" w:rsidP="00521988">
            <w:pPr>
              <w:pStyle w:val="Tabletext"/>
              <w:tabs>
                <w:tab w:val="center" w:leader="dot" w:pos="2268"/>
              </w:tabs>
              <w:rPr>
                <w:sz w:val="16"/>
                <w:szCs w:val="16"/>
              </w:rPr>
            </w:pPr>
            <w:r w:rsidRPr="00F343F6">
              <w:rPr>
                <w:sz w:val="16"/>
                <w:szCs w:val="16"/>
              </w:rPr>
              <w:t>s 45TN</w:t>
            </w:r>
            <w:r w:rsidRPr="00F343F6">
              <w:rPr>
                <w:sz w:val="16"/>
                <w:szCs w:val="16"/>
              </w:rPr>
              <w:tab/>
            </w:r>
          </w:p>
        </w:tc>
        <w:tc>
          <w:tcPr>
            <w:tcW w:w="4537" w:type="dxa"/>
            <w:shd w:val="clear" w:color="auto" w:fill="auto"/>
          </w:tcPr>
          <w:p w14:paraId="6F7860F8" w14:textId="77777777" w:rsidR="002B653F" w:rsidRPr="00F343F6" w:rsidRDefault="002B653F" w:rsidP="005B4202">
            <w:pPr>
              <w:pStyle w:val="Tabletext"/>
              <w:rPr>
                <w:sz w:val="16"/>
                <w:szCs w:val="16"/>
              </w:rPr>
            </w:pPr>
            <w:r w:rsidRPr="00F343F6">
              <w:rPr>
                <w:sz w:val="16"/>
                <w:szCs w:val="16"/>
              </w:rPr>
              <w:t>ad No 67, 1998</w:t>
            </w:r>
          </w:p>
        </w:tc>
      </w:tr>
      <w:tr w:rsidR="002B653F" w:rsidRPr="00F343F6" w14:paraId="0ADB2956" w14:textId="77777777" w:rsidTr="002A5392">
        <w:trPr>
          <w:cantSplit/>
        </w:trPr>
        <w:tc>
          <w:tcPr>
            <w:tcW w:w="2551" w:type="dxa"/>
            <w:shd w:val="clear" w:color="auto" w:fill="auto"/>
          </w:tcPr>
          <w:p w14:paraId="71BD451E" w14:textId="77777777" w:rsidR="002B653F" w:rsidRPr="00F343F6" w:rsidRDefault="002B653F" w:rsidP="009C6721">
            <w:pPr>
              <w:pStyle w:val="Tabletext"/>
              <w:tabs>
                <w:tab w:val="center" w:leader="dot" w:pos="2268"/>
              </w:tabs>
              <w:rPr>
                <w:sz w:val="16"/>
                <w:szCs w:val="16"/>
              </w:rPr>
            </w:pPr>
          </w:p>
        </w:tc>
        <w:tc>
          <w:tcPr>
            <w:tcW w:w="4537" w:type="dxa"/>
            <w:shd w:val="clear" w:color="auto" w:fill="auto"/>
          </w:tcPr>
          <w:p w14:paraId="05117C53" w14:textId="77777777" w:rsidR="002B653F" w:rsidRPr="00F343F6" w:rsidRDefault="002B653F" w:rsidP="009C6721">
            <w:pPr>
              <w:pStyle w:val="Tabletext"/>
              <w:rPr>
                <w:sz w:val="16"/>
                <w:szCs w:val="16"/>
              </w:rPr>
            </w:pPr>
            <w:r w:rsidRPr="00F343F6">
              <w:rPr>
                <w:sz w:val="16"/>
                <w:szCs w:val="16"/>
              </w:rPr>
              <w:t>am No 54, 2002</w:t>
            </w:r>
          </w:p>
        </w:tc>
      </w:tr>
      <w:tr w:rsidR="002B653F" w:rsidRPr="00F343F6" w14:paraId="0253A0B7" w14:textId="77777777" w:rsidTr="002A5392">
        <w:trPr>
          <w:cantSplit/>
        </w:trPr>
        <w:tc>
          <w:tcPr>
            <w:tcW w:w="2551" w:type="dxa"/>
            <w:shd w:val="clear" w:color="auto" w:fill="auto"/>
          </w:tcPr>
          <w:p w14:paraId="14CD9007" w14:textId="77777777" w:rsidR="002B653F" w:rsidRPr="00F343F6" w:rsidRDefault="002B653F" w:rsidP="009C6721">
            <w:pPr>
              <w:pStyle w:val="Tabletext"/>
              <w:tabs>
                <w:tab w:val="center" w:leader="dot" w:pos="2268"/>
              </w:tabs>
              <w:rPr>
                <w:sz w:val="16"/>
                <w:szCs w:val="16"/>
              </w:rPr>
            </w:pPr>
            <w:r w:rsidRPr="00F343F6">
              <w:rPr>
                <w:sz w:val="16"/>
                <w:szCs w:val="16"/>
              </w:rPr>
              <w:t>s 45TO</w:t>
            </w:r>
            <w:r w:rsidRPr="00F343F6">
              <w:rPr>
                <w:sz w:val="16"/>
                <w:szCs w:val="16"/>
              </w:rPr>
              <w:tab/>
            </w:r>
          </w:p>
        </w:tc>
        <w:tc>
          <w:tcPr>
            <w:tcW w:w="4537" w:type="dxa"/>
            <w:shd w:val="clear" w:color="auto" w:fill="auto"/>
          </w:tcPr>
          <w:p w14:paraId="2D1B1078"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79C388FE" w14:textId="77777777" w:rsidTr="002A5392">
        <w:trPr>
          <w:cantSplit/>
        </w:trPr>
        <w:tc>
          <w:tcPr>
            <w:tcW w:w="2551" w:type="dxa"/>
            <w:shd w:val="clear" w:color="auto" w:fill="auto"/>
          </w:tcPr>
          <w:p w14:paraId="5D494D24" w14:textId="77777777" w:rsidR="002B653F" w:rsidRPr="00F343F6" w:rsidRDefault="002B653F" w:rsidP="00C45A98">
            <w:pPr>
              <w:pStyle w:val="Tabletext"/>
              <w:rPr>
                <w:sz w:val="16"/>
                <w:szCs w:val="16"/>
              </w:rPr>
            </w:pPr>
          </w:p>
        </w:tc>
        <w:tc>
          <w:tcPr>
            <w:tcW w:w="4537" w:type="dxa"/>
            <w:shd w:val="clear" w:color="auto" w:fill="auto"/>
          </w:tcPr>
          <w:p w14:paraId="602154EA" w14:textId="77777777" w:rsidR="002B653F" w:rsidRPr="00F343F6" w:rsidRDefault="002B653F" w:rsidP="009C6721">
            <w:pPr>
              <w:pStyle w:val="Tabletext"/>
              <w:rPr>
                <w:sz w:val="16"/>
                <w:szCs w:val="16"/>
              </w:rPr>
            </w:pPr>
            <w:r w:rsidRPr="00F343F6">
              <w:rPr>
                <w:sz w:val="16"/>
                <w:szCs w:val="16"/>
              </w:rPr>
              <w:t>am No 183, 2007; No 126, 2015</w:t>
            </w:r>
          </w:p>
        </w:tc>
      </w:tr>
      <w:tr w:rsidR="002B653F" w:rsidRPr="00F343F6" w14:paraId="6D7F2479" w14:textId="77777777" w:rsidTr="002A5392">
        <w:trPr>
          <w:cantSplit/>
        </w:trPr>
        <w:tc>
          <w:tcPr>
            <w:tcW w:w="2551" w:type="dxa"/>
            <w:shd w:val="clear" w:color="auto" w:fill="auto"/>
          </w:tcPr>
          <w:p w14:paraId="5D6B7F5E" w14:textId="77777777" w:rsidR="002B653F" w:rsidRPr="00F343F6" w:rsidRDefault="002B653F" w:rsidP="00521988">
            <w:pPr>
              <w:pStyle w:val="Tabletext"/>
              <w:tabs>
                <w:tab w:val="center" w:leader="dot" w:pos="2268"/>
              </w:tabs>
              <w:rPr>
                <w:sz w:val="16"/>
                <w:szCs w:val="16"/>
              </w:rPr>
            </w:pPr>
            <w:r w:rsidRPr="00F343F6">
              <w:rPr>
                <w:sz w:val="16"/>
                <w:szCs w:val="16"/>
              </w:rPr>
              <w:t>s 45TP, 45TQ</w:t>
            </w:r>
            <w:r w:rsidRPr="00F343F6">
              <w:rPr>
                <w:sz w:val="16"/>
                <w:szCs w:val="16"/>
              </w:rPr>
              <w:tab/>
            </w:r>
          </w:p>
        </w:tc>
        <w:tc>
          <w:tcPr>
            <w:tcW w:w="4537" w:type="dxa"/>
            <w:shd w:val="clear" w:color="auto" w:fill="auto"/>
          </w:tcPr>
          <w:p w14:paraId="0002262C"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30B4C0CA" w14:textId="77777777" w:rsidTr="002A5392">
        <w:trPr>
          <w:cantSplit/>
        </w:trPr>
        <w:tc>
          <w:tcPr>
            <w:tcW w:w="2551" w:type="dxa"/>
            <w:shd w:val="clear" w:color="auto" w:fill="auto"/>
          </w:tcPr>
          <w:p w14:paraId="41A72288" w14:textId="2BD500E9" w:rsidR="002B653F" w:rsidRPr="00F343F6" w:rsidRDefault="00932AD0" w:rsidP="009C6721">
            <w:pPr>
              <w:pStyle w:val="Tabletext"/>
              <w:rPr>
                <w:sz w:val="16"/>
                <w:szCs w:val="16"/>
              </w:rPr>
            </w:pPr>
            <w:r>
              <w:rPr>
                <w:b/>
                <w:sz w:val="16"/>
                <w:szCs w:val="16"/>
              </w:rPr>
              <w:t>Division 4</w:t>
            </w:r>
          </w:p>
        </w:tc>
        <w:tc>
          <w:tcPr>
            <w:tcW w:w="4537" w:type="dxa"/>
            <w:shd w:val="clear" w:color="auto" w:fill="auto"/>
          </w:tcPr>
          <w:p w14:paraId="43E48450" w14:textId="77777777" w:rsidR="002B653F" w:rsidRPr="00F343F6" w:rsidRDefault="002B653F" w:rsidP="009C6721">
            <w:pPr>
              <w:pStyle w:val="Tabletext"/>
              <w:rPr>
                <w:sz w:val="16"/>
                <w:szCs w:val="16"/>
              </w:rPr>
            </w:pPr>
          </w:p>
        </w:tc>
      </w:tr>
      <w:tr w:rsidR="002B653F" w:rsidRPr="00F343F6" w14:paraId="5B605EBD" w14:textId="77777777" w:rsidTr="002A5392">
        <w:trPr>
          <w:cantSplit/>
        </w:trPr>
        <w:tc>
          <w:tcPr>
            <w:tcW w:w="2551" w:type="dxa"/>
            <w:shd w:val="clear" w:color="auto" w:fill="auto"/>
          </w:tcPr>
          <w:p w14:paraId="2154C30D" w14:textId="77777777" w:rsidR="002B653F" w:rsidRPr="00F343F6" w:rsidRDefault="002B653F" w:rsidP="009C6721">
            <w:pPr>
              <w:pStyle w:val="Tabletext"/>
              <w:tabs>
                <w:tab w:val="center" w:leader="dot" w:pos="2268"/>
              </w:tabs>
              <w:rPr>
                <w:sz w:val="16"/>
                <w:szCs w:val="16"/>
              </w:rPr>
            </w:pPr>
            <w:r w:rsidRPr="00F343F6">
              <w:rPr>
                <w:sz w:val="16"/>
                <w:szCs w:val="16"/>
              </w:rPr>
              <w:t>s 45TR</w:t>
            </w:r>
            <w:r w:rsidRPr="00F343F6">
              <w:rPr>
                <w:sz w:val="16"/>
                <w:szCs w:val="16"/>
              </w:rPr>
              <w:tab/>
            </w:r>
          </w:p>
        </w:tc>
        <w:tc>
          <w:tcPr>
            <w:tcW w:w="4537" w:type="dxa"/>
            <w:shd w:val="clear" w:color="auto" w:fill="auto"/>
          </w:tcPr>
          <w:p w14:paraId="4BCB9001"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686833F3" w14:textId="77777777" w:rsidTr="002A5392">
        <w:trPr>
          <w:cantSplit/>
        </w:trPr>
        <w:tc>
          <w:tcPr>
            <w:tcW w:w="2551" w:type="dxa"/>
            <w:shd w:val="clear" w:color="auto" w:fill="auto"/>
          </w:tcPr>
          <w:p w14:paraId="1B1F537A" w14:textId="0183F71C" w:rsidR="002B653F" w:rsidRPr="00F343F6" w:rsidRDefault="00932AD0" w:rsidP="009C6721">
            <w:pPr>
              <w:pStyle w:val="Tabletext"/>
              <w:rPr>
                <w:sz w:val="16"/>
                <w:szCs w:val="16"/>
              </w:rPr>
            </w:pPr>
            <w:r>
              <w:rPr>
                <w:b/>
                <w:sz w:val="16"/>
                <w:szCs w:val="16"/>
              </w:rPr>
              <w:t>Division 5</w:t>
            </w:r>
          </w:p>
        </w:tc>
        <w:tc>
          <w:tcPr>
            <w:tcW w:w="4537" w:type="dxa"/>
            <w:shd w:val="clear" w:color="auto" w:fill="auto"/>
          </w:tcPr>
          <w:p w14:paraId="1BD2287E" w14:textId="77777777" w:rsidR="002B653F" w:rsidRPr="00F343F6" w:rsidRDefault="002B653F" w:rsidP="009C6721">
            <w:pPr>
              <w:pStyle w:val="Tabletext"/>
              <w:rPr>
                <w:sz w:val="16"/>
                <w:szCs w:val="16"/>
              </w:rPr>
            </w:pPr>
          </w:p>
        </w:tc>
      </w:tr>
      <w:tr w:rsidR="002B653F" w:rsidRPr="00F343F6" w14:paraId="3A22BB4A" w14:textId="77777777" w:rsidTr="002A5392">
        <w:trPr>
          <w:cantSplit/>
        </w:trPr>
        <w:tc>
          <w:tcPr>
            <w:tcW w:w="2551" w:type="dxa"/>
            <w:shd w:val="clear" w:color="auto" w:fill="auto"/>
          </w:tcPr>
          <w:p w14:paraId="009DEABE" w14:textId="77777777" w:rsidR="002B653F" w:rsidRPr="00F343F6" w:rsidRDefault="002B653F" w:rsidP="009C6721">
            <w:pPr>
              <w:pStyle w:val="Tabletext"/>
              <w:rPr>
                <w:sz w:val="16"/>
                <w:szCs w:val="16"/>
              </w:rPr>
            </w:pPr>
            <w:r w:rsidRPr="00F343F6">
              <w:rPr>
                <w:b/>
                <w:sz w:val="16"/>
                <w:szCs w:val="16"/>
              </w:rPr>
              <w:t>Subdivision A</w:t>
            </w:r>
          </w:p>
        </w:tc>
        <w:tc>
          <w:tcPr>
            <w:tcW w:w="4537" w:type="dxa"/>
            <w:shd w:val="clear" w:color="auto" w:fill="auto"/>
          </w:tcPr>
          <w:p w14:paraId="454318FF" w14:textId="77777777" w:rsidR="002B653F" w:rsidRPr="00F343F6" w:rsidRDefault="002B653F" w:rsidP="009C6721">
            <w:pPr>
              <w:pStyle w:val="Tabletext"/>
              <w:rPr>
                <w:sz w:val="16"/>
                <w:szCs w:val="16"/>
              </w:rPr>
            </w:pPr>
          </w:p>
        </w:tc>
      </w:tr>
      <w:tr w:rsidR="002B653F" w:rsidRPr="00F343F6" w14:paraId="3DA69B91" w14:textId="77777777" w:rsidTr="002A5392">
        <w:trPr>
          <w:cantSplit/>
        </w:trPr>
        <w:tc>
          <w:tcPr>
            <w:tcW w:w="2551" w:type="dxa"/>
            <w:shd w:val="clear" w:color="auto" w:fill="auto"/>
          </w:tcPr>
          <w:p w14:paraId="6177E437" w14:textId="77777777" w:rsidR="002B653F" w:rsidRPr="00F343F6" w:rsidRDefault="002B653F" w:rsidP="00521988">
            <w:pPr>
              <w:pStyle w:val="Tabletext"/>
              <w:tabs>
                <w:tab w:val="center" w:leader="dot" w:pos="2268"/>
              </w:tabs>
              <w:rPr>
                <w:sz w:val="16"/>
                <w:szCs w:val="16"/>
              </w:rPr>
            </w:pPr>
            <w:r w:rsidRPr="00F343F6">
              <w:rPr>
                <w:sz w:val="16"/>
                <w:szCs w:val="16"/>
              </w:rPr>
              <w:t>s 45TS–45TU</w:t>
            </w:r>
            <w:r w:rsidRPr="00F343F6">
              <w:rPr>
                <w:sz w:val="16"/>
                <w:szCs w:val="16"/>
              </w:rPr>
              <w:tab/>
            </w:r>
          </w:p>
        </w:tc>
        <w:tc>
          <w:tcPr>
            <w:tcW w:w="4537" w:type="dxa"/>
            <w:shd w:val="clear" w:color="auto" w:fill="auto"/>
          </w:tcPr>
          <w:p w14:paraId="4F7B061E"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22579DAA" w14:textId="77777777" w:rsidTr="002A5392">
        <w:trPr>
          <w:cantSplit/>
        </w:trPr>
        <w:tc>
          <w:tcPr>
            <w:tcW w:w="2551" w:type="dxa"/>
            <w:shd w:val="clear" w:color="auto" w:fill="auto"/>
          </w:tcPr>
          <w:p w14:paraId="3BAAEE61" w14:textId="77777777" w:rsidR="002B653F" w:rsidRPr="00F343F6" w:rsidRDefault="002B653F" w:rsidP="009C6721">
            <w:pPr>
              <w:pStyle w:val="Tabletext"/>
              <w:rPr>
                <w:sz w:val="16"/>
                <w:szCs w:val="16"/>
              </w:rPr>
            </w:pPr>
            <w:r w:rsidRPr="00F343F6">
              <w:rPr>
                <w:b/>
                <w:sz w:val="16"/>
                <w:szCs w:val="16"/>
              </w:rPr>
              <w:t>Subdivision B</w:t>
            </w:r>
          </w:p>
        </w:tc>
        <w:tc>
          <w:tcPr>
            <w:tcW w:w="4537" w:type="dxa"/>
            <w:shd w:val="clear" w:color="auto" w:fill="auto"/>
          </w:tcPr>
          <w:p w14:paraId="2787DDE0" w14:textId="77777777" w:rsidR="002B653F" w:rsidRPr="00F343F6" w:rsidRDefault="002B653F" w:rsidP="009C6721">
            <w:pPr>
              <w:pStyle w:val="Tabletext"/>
              <w:rPr>
                <w:sz w:val="16"/>
                <w:szCs w:val="16"/>
              </w:rPr>
            </w:pPr>
          </w:p>
        </w:tc>
      </w:tr>
      <w:tr w:rsidR="002B653F" w:rsidRPr="00F343F6" w14:paraId="43496BA4" w14:textId="77777777" w:rsidTr="002A5392">
        <w:trPr>
          <w:cantSplit/>
        </w:trPr>
        <w:tc>
          <w:tcPr>
            <w:tcW w:w="2551" w:type="dxa"/>
            <w:shd w:val="clear" w:color="auto" w:fill="auto"/>
          </w:tcPr>
          <w:p w14:paraId="16483A95" w14:textId="77777777" w:rsidR="002B653F" w:rsidRPr="00F343F6" w:rsidRDefault="002B653F" w:rsidP="00521988">
            <w:pPr>
              <w:pStyle w:val="Tabletext"/>
              <w:tabs>
                <w:tab w:val="center" w:leader="dot" w:pos="2268"/>
              </w:tabs>
              <w:rPr>
                <w:sz w:val="16"/>
                <w:szCs w:val="16"/>
              </w:rPr>
            </w:pPr>
            <w:r w:rsidRPr="00F343F6">
              <w:rPr>
                <w:sz w:val="16"/>
                <w:szCs w:val="16"/>
              </w:rPr>
              <w:t>s 45TV–45TZ</w:t>
            </w:r>
            <w:r w:rsidRPr="00F343F6">
              <w:rPr>
                <w:sz w:val="16"/>
                <w:szCs w:val="16"/>
              </w:rPr>
              <w:tab/>
            </w:r>
          </w:p>
        </w:tc>
        <w:tc>
          <w:tcPr>
            <w:tcW w:w="4537" w:type="dxa"/>
            <w:shd w:val="clear" w:color="auto" w:fill="auto"/>
          </w:tcPr>
          <w:p w14:paraId="6BFC25F7"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7443CD2A" w14:textId="77777777" w:rsidTr="002A5392">
        <w:trPr>
          <w:cantSplit/>
        </w:trPr>
        <w:tc>
          <w:tcPr>
            <w:tcW w:w="2551" w:type="dxa"/>
            <w:shd w:val="clear" w:color="auto" w:fill="auto"/>
          </w:tcPr>
          <w:p w14:paraId="72B3569B" w14:textId="77777777" w:rsidR="002B653F" w:rsidRPr="00F343F6" w:rsidRDefault="002B653F" w:rsidP="009C6721">
            <w:pPr>
              <w:pStyle w:val="Tabletext"/>
              <w:tabs>
                <w:tab w:val="center" w:leader="dot" w:pos="2268"/>
              </w:tabs>
              <w:rPr>
                <w:sz w:val="16"/>
                <w:szCs w:val="16"/>
              </w:rPr>
            </w:pPr>
            <w:r w:rsidRPr="00F343F6">
              <w:rPr>
                <w:sz w:val="16"/>
                <w:szCs w:val="16"/>
              </w:rPr>
              <w:t>s 45U</w:t>
            </w:r>
            <w:r w:rsidRPr="00F343F6">
              <w:rPr>
                <w:sz w:val="16"/>
                <w:szCs w:val="16"/>
              </w:rPr>
              <w:tab/>
            </w:r>
          </w:p>
        </w:tc>
        <w:tc>
          <w:tcPr>
            <w:tcW w:w="4537" w:type="dxa"/>
            <w:shd w:val="clear" w:color="auto" w:fill="auto"/>
          </w:tcPr>
          <w:p w14:paraId="650E64F4"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5224337C" w14:textId="77777777" w:rsidTr="002A5392">
        <w:trPr>
          <w:cantSplit/>
        </w:trPr>
        <w:tc>
          <w:tcPr>
            <w:tcW w:w="2551" w:type="dxa"/>
            <w:shd w:val="clear" w:color="auto" w:fill="auto"/>
          </w:tcPr>
          <w:p w14:paraId="6822AD01" w14:textId="77777777" w:rsidR="002B653F" w:rsidRPr="00F343F6" w:rsidRDefault="002B653F" w:rsidP="009C6721">
            <w:pPr>
              <w:pStyle w:val="Tabletext"/>
              <w:rPr>
                <w:sz w:val="16"/>
                <w:szCs w:val="16"/>
              </w:rPr>
            </w:pPr>
            <w:r w:rsidRPr="00F343F6">
              <w:rPr>
                <w:b/>
                <w:sz w:val="16"/>
                <w:szCs w:val="16"/>
              </w:rPr>
              <w:t>Subdivision C</w:t>
            </w:r>
          </w:p>
        </w:tc>
        <w:tc>
          <w:tcPr>
            <w:tcW w:w="4537" w:type="dxa"/>
            <w:shd w:val="clear" w:color="auto" w:fill="auto"/>
          </w:tcPr>
          <w:p w14:paraId="1553FD2C" w14:textId="77777777" w:rsidR="002B653F" w:rsidRPr="00F343F6" w:rsidRDefault="002B653F" w:rsidP="009C6721">
            <w:pPr>
              <w:pStyle w:val="Tabletext"/>
              <w:rPr>
                <w:sz w:val="16"/>
                <w:szCs w:val="16"/>
              </w:rPr>
            </w:pPr>
          </w:p>
        </w:tc>
      </w:tr>
      <w:tr w:rsidR="002B653F" w:rsidRPr="00F343F6" w14:paraId="54405F45" w14:textId="77777777" w:rsidTr="002A5392">
        <w:trPr>
          <w:cantSplit/>
        </w:trPr>
        <w:tc>
          <w:tcPr>
            <w:tcW w:w="2551" w:type="dxa"/>
            <w:shd w:val="clear" w:color="auto" w:fill="auto"/>
          </w:tcPr>
          <w:p w14:paraId="51D80638" w14:textId="77777777" w:rsidR="002B653F" w:rsidRPr="00F343F6" w:rsidRDefault="002B653F" w:rsidP="009C6721">
            <w:pPr>
              <w:pStyle w:val="Tabletext"/>
              <w:tabs>
                <w:tab w:val="center" w:leader="dot" w:pos="2268"/>
              </w:tabs>
              <w:rPr>
                <w:sz w:val="16"/>
                <w:szCs w:val="16"/>
              </w:rPr>
            </w:pPr>
            <w:r w:rsidRPr="00F343F6">
              <w:rPr>
                <w:sz w:val="16"/>
                <w:szCs w:val="16"/>
              </w:rPr>
              <w:t>s 45UA</w:t>
            </w:r>
            <w:r w:rsidRPr="00F343F6">
              <w:rPr>
                <w:sz w:val="16"/>
                <w:szCs w:val="16"/>
              </w:rPr>
              <w:tab/>
            </w:r>
          </w:p>
        </w:tc>
        <w:tc>
          <w:tcPr>
            <w:tcW w:w="4537" w:type="dxa"/>
            <w:shd w:val="clear" w:color="auto" w:fill="auto"/>
          </w:tcPr>
          <w:p w14:paraId="67737AF1"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253C45C3" w14:textId="77777777" w:rsidTr="002A5392">
        <w:trPr>
          <w:cantSplit/>
        </w:trPr>
        <w:tc>
          <w:tcPr>
            <w:tcW w:w="2551" w:type="dxa"/>
            <w:shd w:val="clear" w:color="auto" w:fill="auto"/>
          </w:tcPr>
          <w:p w14:paraId="4493AD3D" w14:textId="77777777" w:rsidR="002B653F" w:rsidRPr="00F343F6" w:rsidRDefault="002B653F" w:rsidP="00C45A98">
            <w:pPr>
              <w:pStyle w:val="Tabletext"/>
              <w:rPr>
                <w:sz w:val="16"/>
                <w:szCs w:val="16"/>
              </w:rPr>
            </w:pPr>
          </w:p>
        </w:tc>
        <w:tc>
          <w:tcPr>
            <w:tcW w:w="4537" w:type="dxa"/>
            <w:shd w:val="clear" w:color="auto" w:fill="auto"/>
          </w:tcPr>
          <w:p w14:paraId="7069C876" w14:textId="77777777" w:rsidR="002B653F" w:rsidRPr="00F343F6" w:rsidRDefault="002B653F" w:rsidP="009C6721">
            <w:pPr>
              <w:pStyle w:val="Tabletext"/>
              <w:rPr>
                <w:sz w:val="16"/>
                <w:szCs w:val="16"/>
              </w:rPr>
            </w:pPr>
            <w:r w:rsidRPr="00F343F6">
              <w:rPr>
                <w:sz w:val="16"/>
                <w:szCs w:val="16"/>
              </w:rPr>
              <w:t>am No 179, 1999</w:t>
            </w:r>
          </w:p>
        </w:tc>
      </w:tr>
      <w:tr w:rsidR="002B653F" w:rsidRPr="00F343F6" w14:paraId="565AA01D" w14:textId="77777777" w:rsidTr="002A5392">
        <w:trPr>
          <w:cantSplit/>
        </w:trPr>
        <w:tc>
          <w:tcPr>
            <w:tcW w:w="2551" w:type="dxa"/>
            <w:shd w:val="clear" w:color="auto" w:fill="auto"/>
          </w:tcPr>
          <w:p w14:paraId="144D1D17" w14:textId="1B55A335" w:rsidR="002B653F" w:rsidRPr="00F343F6" w:rsidRDefault="00932AD0" w:rsidP="009C6721">
            <w:pPr>
              <w:pStyle w:val="Tabletext"/>
              <w:rPr>
                <w:sz w:val="16"/>
                <w:szCs w:val="16"/>
              </w:rPr>
            </w:pPr>
            <w:r>
              <w:rPr>
                <w:b/>
                <w:sz w:val="16"/>
                <w:szCs w:val="16"/>
              </w:rPr>
              <w:t>Division 6</w:t>
            </w:r>
          </w:p>
        </w:tc>
        <w:tc>
          <w:tcPr>
            <w:tcW w:w="4537" w:type="dxa"/>
            <w:shd w:val="clear" w:color="auto" w:fill="auto"/>
          </w:tcPr>
          <w:p w14:paraId="6D61A743" w14:textId="77777777" w:rsidR="002B653F" w:rsidRPr="00F343F6" w:rsidRDefault="002B653F" w:rsidP="009C6721">
            <w:pPr>
              <w:pStyle w:val="Tabletext"/>
              <w:rPr>
                <w:sz w:val="16"/>
                <w:szCs w:val="16"/>
              </w:rPr>
            </w:pPr>
          </w:p>
        </w:tc>
      </w:tr>
      <w:tr w:rsidR="002B653F" w:rsidRPr="00F343F6" w14:paraId="485D2F37" w14:textId="77777777" w:rsidTr="002A5392">
        <w:trPr>
          <w:cantSplit/>
        </w:trPr>
        <w:tc>
          <w:tcPr>
            <w:tcW w:w="2551" w:type="dxa"/>
            <w:shd w:val="clear" w:color="auto" w:fill="auto"/>
          </w:tcPr>
          <w:p w14:paraId="6DBD4C3A" w14:textId="77777777" w:rsidR="002B653F" w:rsidRPr="00F343F6" w:rsidRDefault="002B653F" w:rsidP="00167710">
            <w:pPr>
              <w:pStyle w:val="Tabletext"/>
              <w:tabs>
                <w:tab w:val="center" w:leader="dot" w:pos="2268"/>
              </w:tabs>
              <w:rPr>
                <w:sz w:val="16"/>
                <w:szCs w:val="16"/>
              </w:rPr>
            </w:pPr>
            <w:r w:rsidRPr="00F343F6">
              <w:rPr>
                <w:sz w:val="16"/>
                <w:szCs w:val="16"/>
              </w:rPr>
              <w:t>s 45UB–45UE</w:t>
            </w:r>
            <w:r w:rsidRPr="00F343F6">
              <w:rPr>
                <w:sz w:val="16"/>
                <w:szCs w:val="16"/>
              </w:rPr>
              <w:tab/>
            </w:r>
          </w:p>
        </w:tc>
        <w:tc>
          <w:tcPr>
            <w:tcW w:w="4537" w:type="dxa"/>
            <w:shd w:val="clear" w:color="auto" w:fill="auto"/>
          </w:tcPr>
          <w:p w14:paraId="12224928"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2A9E498E" w14:textId="77777777" w:rsidTr="002A5392">
        <w:trPr>
          <w:cantSplit/>
        </w:trPr>
        <w:tc>
          <w:tcPr>
            <w:tcW w:w="2551" w:type="dxa"/>
            <w:shd w:val="clear" w:color="auto" w:fill="auto"/>
          </w:tcPr>
          <w:p w14:paraId="39E926D9" w14:textId="77777777" w:rsidR="002B653F" w:rsidRPr="00F343F6" w:rsidRDefault="002B653F" w:rsidP="009C6721">
            <w:pPr>
              <w:pStyle w:val="Tabletext"/>
              <w:tabs>
                <w:tab w:val="center" w:leader="dot" w:pos="2268"/>
              </w:tabs>
              <w:rPr>
                <w:sz w:val="16"/>
                <w:szCs w:val="16"/>
              </w:rPr>
            </w:pPr>
            <w:r w:rsidRPr="00F343F6">
              <w:rPr>
                <w:sz w:val="16"/>
                <w:szCs w:val="16"/>
              </w:rPr>
              <w:t>s 45UF</w:t>
            </w:r>
            <w:r w:rsidRPr="00F343F6">
              <w:rPr>
                <w:sz w:val="16"/>
                <w:szCs w:val="16"/>
              </w:rPr>
              <w:tab/>
            </w:r>
          </w:p>
        </w:tc>
        <w:tc>
          <w:tcPr>
            <w:tcW w:w="4537" w:type="dxa"/>
            <w:shd w:val="clear" w:color="auto" w:fill="auto"/>
          </w:tcPr>
          <w:p w14:paraId="408432D1"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253AF761" w14:textId="77777777" w:rsidTr="002A5392">
        <w:trPr>
          <w:cantSplit/>
        </w:trPr>
        <w:tc>
          <w:tcPr>
            <w:tcW w:w="2551" w:type="dxa"/>
            <w:shd w:val="clear" w:color="auto" w:fill="auto"/>
          </w:tcPr>
          <w:p w14:paraId="157886F5" w14:textId="77777777" w:rsidR="002B653F" w:rsidRPr="00F343F6" w:rsidRDefault="002B653F" w:rsidP="00C45A98">
            <w:pPr>
              <w:pStyle w:val="Tabletext"/>
              <w:rPr>
                <w:sz w:val="16"/>
                <w:szCs w:val="16"/>
              </w:rPr>
            </w:pPr>
          </w:p>
        </w:tc>
        <w:tc>
          <w:tcPr>
            <w:tcW w:w="4537" w:type="dxa"/>
            <w:shd w:val="clear" w:color="auto" w:fill="auto"/>
          </w:tcPr>
          <w:p w14:paraId="4BDE2B96" w14:textId="77777777" w:rsidR="002B653F" w:rsidRPr="00F343F6" w:rsidRDefault="002B653F" w:rsidP="009C6721">
            <w:pPr>
              <w:pStyle w:val="Tabletext"/>
              <w:rPr>
                <w:sz w:val="16"/>
                <w:szCs w:val="16"/>
              </w:rPr>
            </w:pPr>
            <w:r w:rsidRPr="00F343F6">
              <w:rPr>
                <w:sz w:val="16"/>
                <w:szCs w:val="16"/>
              </w:rPr>
              <w:t>am No 141, 2000; No 81, 2009</w:t>
            </w:r>
            <w:r w:rsidR="00EF3F42" w:rsidRPr="00F343F6">
              <w:rPr>
                <w:sz w:val="16"/>
                <w:szCs w:val="16"/>
              </w:rPr>
              <w:t>; No 17, 2020</w:t>
            </w:r>
          </w:p>
        </w:tc>
      </w:tr>
      <w:tr w:rsidR="002B653F" w:rsidRPr="00F343F6" w14:paraId="5B964F35" w14:textId="77777777" w:rsidTr="002A5392">
        <w:trPr>
          <w:cantSplit/>
        </w:trPr>
        <w:tc>
          <w:tcPr>
            <w:tcW w:w="2551" w:type="dxa"/>
            <w:shd w:val="clear" w:color="auto" w:fill="auto"/>
          </w:tcPr>
          <w:p w14:paraId="62310E91" w14:textId="77777777" w:rsidR="002B653F" w:rsidRPr="00F343F6" w:rsidRDefault="002B653F" w:rsidP="009C6721">
            <w:pPr>
              <w:pStyle w:val="Tabletext"/>
              <w:tabs>
                <w:tab w:val="center" w:leader="dot" w:pos="2268"/>
              </w:tabs>
              <w:rPr>
                <w:sz w:val="16"/>
                <w:szCs w:val="16"/>
              </w:rPr>
            </w:pPr>
            <w:r w:rsidRPr="00F343F6">
              <w:rPr>
                <w:sz w:val="16"/>
                <w:szCs w:val="16"/>
              </w:rPr>
              <w:t>s 45UG</w:t>
            </w:r>
            <w:r w:rsidRPr="00F343F6">
              <w:rPr>
                <w:sz w:val="16"/>
                <w:szCs w:val="16"/>
              </w:rPr>
              <w:tab/>
            </w:r>
          </w:p>
        </w:tc>
        <w:tc>
          <w:tcPr>
            <w:tcW w:w="4537" w:type="dxa"/>
            <w:shd w:val="clear" w:color="auto" w:fill="auto"/>
          </w:tcPr>
          <w:p w14:paraId="0F08B1B6"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51D363E3" w14:textId="77777777" w:rsidTr="002A5392">
        <w:trPr>
          <w:cantSplit/>
        </w:trPr>
        <w:tc>
          <w:tcPr>
            <w:tcW w:w="2551" w:type="dxa"/>
            <w:shd w:val="clear" w:color="auto" w:fill="auto"/>
          </w:tcPr>
          <w:p w14:paraId="30699805" w14:textId="77777777" w:rsidR="002B653F" w:rsidRPr="00F343F6" w:rsidRDefault="002B653F" w:rsidP="00C45A98">
            <w:pPr>
              <w:pStyle w:val="Tabletext"/>
              <w:rPr>
                <w:sz w:val="16"/>
                <w:szCs w:val="16"/>
              </w:rPr>
            </w:pPr>
          </w:p>
        </w:tc>
        <w:tc>
          <w:tcPr>
            <w:tcW w:w="4537" w:type="dxa"/>
            <w:shd w:val="clear" w:color="auto" w:fill="auto"/>
          </w:tcPr>
          <w:p w14:paraId="5DF9C3A4" w14:textId="77777777" w:rsidR="002B653F" w:rsidRPr="00F343F6" w:rsidRDefault="002B653F" w:rsidP="009C6721">
            <w:pPr>
              <w:pStyle w:val="Tabletext"/>
              <w:rPr>
                <w:sz w:val="16"/>
                <w:szCs w:val="16"/>
              </w:rPr>
            </w:pPr>
            <w:r w:rsidRPr="00F343F6">
              <w:rPr>
                <w:sz w:val="16"/>
                <w:szCs w:val="16"/>
              </w:rPr>
              <w:t>am No 26, 2003; No 144, 2008</w:t>
            </w:r>
          </w:p>
        </w:tc>
      </w:tr>
      <w:tr w:rsidR="002B653F" w:rsidRPr="00F343F6" w14:paraId="4E25BEDA" w14:textId="77777777" w:rsidTr="002A5392">
        <w:trPr>
          <w:cantSplit/>
        </w:trPr>
        <w:tc>
          <w:tcPr>
            <w:tcW w:w="2551" w:type="dxa"/>
            <w:shd w:val="clear" w:color="auto" w:fill="auto"/>
          </w:tcPr>
          <w:p w14:paraId="35ABD83A" w14:textId="77777777" w:rsidR="002B653F" w:rsidRPr="00F343F6" w:rsidRDefault="002B653F" w:rsidP="009C6721">
            <w:pPr>
              <w:pStyle w:val="Tabletext"/>
              <w:tabs>
                <w:tab w:val="center" w:leader="dot" w:pos="2268"/>
              </w:tabs>
              <w:rPr>
                <w:sz w:val="16"/>
                <w:szCs w:val="16"/>
              </w:rPr>
            </w:pPr>
            <w:r w:rsidRPr="00F343F6">
              <w:rPr>
                <w:sz w:val="16"/>
                <w:szCs w:val="16"/>
              </w:rPr>
              <w:t>s 45UH</w:t>
            </w:r>
            <w:r w:rsidRPr="00F343F6">
              <w:rPr>
                <w:sz w:val="16"/>
                <w:szCs w:val="16"/>
              </w:rPr>
              <w:tab/>
            </w:r>
          </w:p>
        </w:tc>
        <w:tc>
          <w:tcPr>
            <w:tcW w:w="4537" w:type="dxa"/>
            <w:shd w:val="clear" w:color="auto" w:fill="auto"/>
          </w:tcPr>
          <w:p w14:paraId="1C92FDF7"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0EADE792" w14:textId="77777777" w:rsidTr="002A5392">
        <w:trPr>
          <w:cantSplit/>
        </w:trPr>
        <w:tc>
          <w:tcPr>
            <w:tcW w:w="2551" w:type="dxa"/>
            <w:shd w:val="clear" w:color="auto" w:fill="auto"/>
          </w:tcPr>
          <w:p w14:paraId="19178E09" w14:textId="77777777" w:rsidR="002B653F" w:rsidRPr="00F343F6" w:rsidRDefault="002B653F" w:rsidP="00C45A98">
            <w:pPr>
              <w:pStyle w:val="Tabletext"/>
              <w:rPr>
                <w:sz w:val="16"/>
                <w:szCs w:val="16"/>
              </w:rPr>
            </w:pPr>
          </w:p>
        </w:tc>
        <w:tc>
          <w:tcPr>
            <w:tcW w:w="4537" w:type="dxa"/>
            <w:shd w:val="clear" w:color="auto" w:fill="auto"/>
          </w:tcPr>
          <w:p w14:paraId="37B0A4C5" w14:textId="77777777" w:rsidR="002B653F" w:rsidRPr="00F343F6" w:rsidRDefault="002B653F" w:rsidP="009C6721">
            <w:pPr>
              <w:pStyle w:val="Tabletext"/>
              <w:rPr>
                <w:sz w:val="16"/>
                <w:szCs w:val="16"/>
              </w:rPr>
            </w:pPr>
            <w:r w:rsidRPr="00F343F6">
              <w:rPr>
                <w:sz w:val="16"/>
                <w:szCs w:val="16"/>
              </w:rPr>
              <w:t>am No 141, 2000; No 26, 2003; No 81, 2009</w:t>
            </w:r>
          </w:p>
        </w:tc>
      </w:tr>
      <w:tr w:rsidR="002B653F" w:rsidRPr="00F343F6" w14:paraId="7B5ABC97" w14:textId="77777777" w:rsidTr="002A5392">
        <w:trPr>
          <w:cantSplit/>
        </w:trPr>
        <w:tc>
          <w:tcPr>
            <w:tcW w:w="2551" w:type="dxa"/>
            <w:shd w:val="clear" w:color="auto" w:fill="auto"/>
          </w:tcPr>
          <w:p w14:paraId="409982E3" w14:textId="77777777" w:rsidR="002B653F" w:rsidRPr="00F343F6" w:rsidRDefault="002B653F" w:rsidP="009C6721">
            <w:pPr>
              <w:pStyle w:val="Tabletext"/>
              <w:tabs>
                <w:tab w:val="center" w:leader="dot" w:pos="2268"/>
              </w:tabs>
              <w:rPr>
                <w:sz w:val="16"/>
                <w:szCs w:val="16"/>
              </w:rPr>
            </w:pPr>
            <w:r w:rsidRPr="00F343F6">
              <w:rPr>
                <w:sz w:val="16"/>
                <w:szCs w:val="16"/>
              </w:rPr>
              <w:t>s 45UI</w:t>
            </w:r>
            <w:r w:rsidRPr="00F343F6">
              <w:rPr>
                <w:sz w:val="16"/>
                <w:szCs w:val="16"/>
              </w:rPr>
              <w:tab/>
            </w:r>
          </w:p>
        </w:tc>
        <w:tc>
          <w:tcPr>
            <w:tcW w:w="4537" w:type="dxa"/>
            <w:shd w:val="clear" w:color="auto" w:fill="auto"/>
          </w:tcPr>
          <w:p w14:paraId="5C3F16CE"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4ED094DE" w14:textId="77777777" w:rsidTr="002A5392">
        <w:trPr>
          <w:cantSplit/>
        </w:trPr>
        <w:tc>
          <w:tcPr>
            <w:tcW w:w="2551" w:type="dxa"/>
            <w:shd w:val="clear" w:color="auto" w:fill="auto"/>
          </w:tcPr>
          <w:p w14:paraId="6301F24D" w14:textId="77777777" w:rsidR="002B653F" w:rsidRPr="00F343F6" w:rsidRDefault="002B653F" w:rsidP="00C45A98">
            <w:pPr>
              <w:pStyle w:val="Tabletext"/>
              <w:rPr>
                <w:sz w:val="16"/>
                <w:szCs w:val="16"/>
              </w:rPr>
            </w:pPr>
          </w:p>
        </w:tc>
        <w:tc>
          <w:tcPr>
            <w:tcW w:w="4537" w:type="dxa"/>
            <w:shd w:val="clear" w:color="auto" w:fill="auto"/>
          </w:tcPr>
          <w:p w14:paraId="5CB96124" w14:textId="77777777" w:rsidR="002B653F" w:rsidRPr="00F343F6" w:rsidRDefault="002B653F" w:rsidP="009C6721">
            <w:pPr>
              <w:pStyle w:val="Tabletext"/>
              <w:rPr>
                <w:sz w:val="16"/>
                <w:szCs w:val="16"/>
              </w:rPr>
            </w:pPr>
            <w:r w:rsidRPr="00F343F6">
              <w:rPr>
                <w:sz w:val="16"/>
                <w:szCs w:val="16"/>
              </w:rPr>
              <w:t>am No 141, 2000; No 26, 2003; No 81, 2009</w:t>
            </w:r>
          </w:p>
        </w:tc>
      </w:tr>
      <w:tr w:rsidR="002B653F" w:rsidRPr="00F343F6" w14:paraId="320492B6" w14:textId="77777777" w:rsidTr="002A5392">
        <w:trPr>
          <w:cantSplit/>
        </w:trPr>
        <w:tc>
          <w:tcPr>
            <w:tcW w:w="2551" w:type="dxa"/>
            <w:shd w:val="clear" w:color="auto" w:fill="auto"/>
          </w:tcPr>
          <w:p w14:paraId="32EBECFB" w14:textId="77777777" w:rsidR="002B653F" w:rsidRPr="00F343F6" w:rsidRDefault="002B653F" w:rsidP="009C6721">
            <w:pPr>
              <w:pStyle w:val="Tabletext"/>
              <w:tabs>
                <w:tab w:val="center" w:leader="dot" w:pos="2268"/>
              </w:tabs>
              <w:rPr>
                <w:sz w:val="16"/>
                <w:szCs w:val="16"/>
              </w:rPr>
            </w:pPr>
            <w:r w:rsidRPr="00F343F6">
              <w:rPr>
                <w:sz w:val="16"/>
                <w:szCs w:val="16"/>
              </w:rPr>
              <w:t>s 45UIA</w:t>
            </w:r>
            <w:r w:rsidRPr="00F343F6">
              <w:rPr>
                <w:sz w:val="16"/>
                <w:szCs w:val="16"/>
              </w:rPr>
              <w:tab/>
            </w:r>
          </w:p>
        </w:tc>
        <w:tc>
          <w:tcPr>
            <w:tcW w:w="4537" w:type="dxa"/>
            <w:shd w:val="clear" w:color="auto" w:fill="auto"/>
          </w:tcPr>
          <w:p w14:paraId="1FEF14FB" w14:textId="77777777" w:rsidR="002B653F" w:rsidRPr="00F343F6" w:rsidRDefault="002B653F" w:rsidP="009C6721">
            <w:pPr>
              <w:pStyle w:val="Tabletext"/>
              <w:rPr>
                <w:sz w:val="16"/>
                <w:szCs w:val="16"/>
              </w:rPr>
            </w:pPr>
            <w:r w:rsidRPr="00F343F6">
              <w:rPr>
                <w:sz w:val="16"/>
                <w:szCs w:val="16"/>
              </w:rPr>
              <w:t>ad No 26, 2003</w:t>
            </w:r>
          </w:p>
        </w:tc>
      </w:tr>
      <w:tr w:rsidR="002B653F" w:rsidRPr="00F343F6" w14:paraId="01F305B5" w14:textId="77777777" w:rsidTr="002A5392">
        <w:trPr>
          <w:cantSplit/>
        </w:trPr>
        <w:tc>
          <w:tcPr>
            <w:tcW w:w="2551" w:type="dxa"/>
            <w:shd w:val="clear" w:color="auto" w:fill="auto"/>
          </w:tcPr>
          <w:p w14:paraId="747D2C6D" w14:textId="77777777" w:rsidR="002B653F" w:rsidRPr="00F343F6" w:rsidRDefault="002B653F" w:rsidP="00C45A98">
            <w:pPr>
              <w:pStyle w:val="Tabletext"/>
              <w:rPr>
                <w:sz w:val="16"/>
                <w:szCs w:val="16"/>
              </w:rPr>
            </w:pPr>
          </w:p>
        </w:tc>
        <w:tc>
          <w:tcPr>
            <w:tcW w:w="4537" w:type="dxa"/>
            <w:shd w:val="clear" w:color="auto" w:fill="auto"/>
          </w:tcPr>
          <w:p w14:paraId="011E496A" w14:textId="77777777" w:rsidR="002B653F" w:rsidRPr="00F343F6" w:rsidRDefault="002B653F" w:rsidP="009C6721">
            <w:pPr>
              <w:pStyle w:val="Tabletext"/>
              <w:rPr>
                <w:sz w:val="16"/>
                <w:szCs w:val="16"/>
              </w:rPr>
            </w:pPr>
            <w:r w:rsidRPr="00F343F6">
              <w:rPr>
                <w:sz w:val="16"/>
                <w:szCs w:val="16"/>
              </w:rPr>
              <w:t>am No 81, 2009</w:t>
            </w:r>
          </w:p>
        </w:tc>
      </w:tr>
      <w:tr w:rsidR="002B653F" w:rsidRPr="00F343F6" w14:paraId="33C5CE1F" w14:textId="77777777" w:rsidTr="002A5392">
        <w:trPr>
          <w:cantSplit/>
        </w:trPr>
        <w:tc>
          <w:tcPr>
            <w:tcW w:w="2551" w:type="dxa"/>
            <w:shd w:val="clear" w:color="auto" w:fill="auto"/>
          </w:tcPr>
          <w:p w14:paraId="632EABF2" w14:textId="77777777" w:rsidR="002B653F" w:rsidRPr="00F343F6" w:rsidRDefault="002B653F" w:rsidP="00167710">
            <w:pPr>
              <w:pStyle w:val="Tabletext"/>
              <w:tabs>
                <w:tab w:val="center" w:leader="dot" w:pos="2268"/>
              </w:tabs>
              <w:rPr>
                <w:sz w:val="16"/>
                <w:szCs w:val="16"/>
              </w:rPr>
            </w:pPr>
            <w:r w:rsidRPr="00F343F6">
              <w:rPr>
                <w:sz w:val="16"/>
                <w:szCs w:val="16"/>
              </w:rPr>
              <w:t>s 45UIB, 45UIC</w:t>
            </w:r>
            <w:r w:rsidRPr="00F343F6">
              <w:rPr>
                <w:sz w:val="16"/>
                <w:szCs w:val="16"/>
              </w:rPr>
              <w:tab/>
            </w:r>
          </w:p>
        </w:tc>
        <w:tc>
          <w:tcPr>
            <w:tcW w:w="4537" w:type="dxa"/>
            <w:shd w:val="clear" w:color="auto" w:fill="auto"/>
          </w:tcPr>
          <w:p w14:paraId="10875B4A" w14:textId="77777777" w:rsidR="002B653F" w:rsidRPr="00F343F6" w:rsidRDefault="002B653F" w:rsidP="009C6721">
            <w:pPr>
              <w:pStyle w:val="Tabletext"/>
              <w:rPr>
                <w:sz w:val="16"/>
                <w:szCs w:val="16"/>
              </w:rPr>
            </w:pPr>
            <w:r w:rsidRPr="00F343F6">
              <w:rPr>
                <w:sz w:val="16"/>
                <w:szCs w:val="16"/>
              </w:rPr>
              <w:t>ad No 183, 2007</w:t>
            </w:r>
          </w:p>
        </w:tc>
      </w:tr>
      <w:tr w:rsidR="002B653F" w:rsidRPr="00F343F6" w14:paraId="72F75BFB" w14:textId="77777777" w:rsidTr="002A5392">
        <w:trPr>
          <w:cantSplit/>
        </w:trPr>
        <w:tc>
          <w:tcPr>
            <w:tcW w:w="2551" w:type="dxa"/>
            <w:shd w:val="clear" w:color="auto" w:fill="auto"/>
          </w:tcPr>
          <w:p w14:paraId="4681437E" w14:textId="112BD5F2" w:rsidR="002B653F" w:rsidRPr="00F343F6" w:rsidRDefault="00932AD0" w:rsidP="009C6721">
            <w:pPr>
              <w:pStyle w:val="Tabletext"/>
              <w:rPr>
                <w:sz w:val="16"/>
                <w:szCs w:val="16"/>
              </w:rPr>
            </w:pPr>
            <w:r>
              <w:rPr>
                <w:b/>
                <w:sz w:val="16"/>
                <w:szCs w:val="16"/>
              </w:rPr>
              <w:t>Division 7</w:t>
            </w:r>
          </w:p>
        </w:tc>
        <w:tc>
          <w:tcPr>
            <w:tcW w:w="4537" w:type="dxa"/>
            <w:shd w:val="clear" w:color="auto" w:fill="auto"/>
          </w:tcPr>
          <w:p w14:paraId="68071682" w14:textId="77777777" w:rsidR="002B653F" w:rsidRPr="00F343F6" w:rsidRDefault="002B653F" w:rsidP="009C6721">
            <w:pPr>
              <w:pStyle w:val="Tabletext"/>
              <w:rPr>
                <w:sz w:val="16"/>
                <w:szCs w:val="16"/>
              </w:rPr>
            </w:pPr>
          </w:p>
        </w:tc>
      </w:tr>
      <w:tr w:rsidR="002B653F" w:rsidRPr="00F343F6" w14:paraId="19664AEF" w14:textId="77777777" w:rsidTr="002A5392">
        <w:trPr>
          <w:cantSplit/>
        </w:trPr>
        <w:tc>
          <w:tcPr>
            <w:tcW w:w="2551" w:type="dxa"/>
            <w:shd w:val="clear" w:color="auto" w:fill="auto"/>
          </w:tcPr>
          <w:p w14:paraId="16909576" w14:textId="77777777" w:rsidR="002B653F" w:rsidRPr="00F343F6" w:rsidRDefault="002B653F" w:rsidP="009C6721">
            <w:pPr>
              <w:pStyle w:val="Tabletext"/>
              <w:tabs>
                <w:tab w:val="center" w:leader="dot" w:pos="2268"/>
              </w:tabs>
              <w:rPr>
                <w:sz w:val="16"/>
                <w:szCs w:val="16"/>
              </w:rPr>
            </w:pPr>
            <w:r w:rsidRPr="00F343F6">
              <w:rPr>
                <w:sz w:val="16"/>
                <w:szCs w:val="16"/>
              </w:rPr>
              <w:t>s 45UJ</w:t>
            </w:r>
            <w:r w:rsidRPr="00F343F6">
              <w:rPr>
                <w:sz w:val="16"/>
                <w:szCs w:val="16"/>
              </w:rPr>
              <w:tab/>
            </w:r>
          </w:p>
        </w:tc>
        <w:tc>
          <w:tcPr>
            <w:tcW w:w="4537" w:type="dxa"/>
            <w:shd w:val="clear" w:color="auto" w:fill="auto"/>
          </w:tcPr>
          <w:p w14:paraId="43C28B49"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4A931EA8" w14:textId="77777777" w:rsidTr="002A5392">
        <w:trPr>
          <w:cantSplit/>
        </w:trPr>
        <w:tc>
          <w:tcPr>
            <w:tcW w:w="2551" w:type="dxa"/>
            <w:shd w:val="clear" w:color="auto" w:fill="auto"/>
          </w:tcPr>
          <w:p w14:paraId="04557D62" w14:textId="77777777" w:rsidR="002B653F" w:rsidRPr="00F343F6" w:rsidRDefault="002B653F" w:rsidP="009C6721">
            <w:pPr>
              <w:pStyle w:val="Tabletext"/>
              <w:tabs>
                <w:tab w:val="center" w:leader="dot" w:pos="2268"/>
              </w:tabs>
              <w:rPr>
                <w:sz w:val="16"/>
                <w:szCs w:val="16"/>
              </w:rPr>
            </w:pPr>
            <w:r w:rsidRPr="00F343F6">
              <w:rPr>
                <w:sz w:val="16"/>
                <w:szCs w:val="16"/>
              </w:rPr>
              <w:t>s 45UK</w:t>
            </w:r>
            <w:r w:rsidRPr="00F343F6">
              <w:rPr>
                <w:sz w:val="16"/>
                <w:szCs w:val="16"/>
              </w:rPr>
              <w:tab/>
            </w:r>
          </w:p>
        </w:tc>
        <w:tc>
          <w:tcPr>
            <w:tcW w:w="4537" w:type="dxa"/>
            <w:shd w:val="clear" w:color="auto" w:fill="auto"/>
          </w:tcPr>
          <w:p w14:paraId="5EB7C1D0"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47EAB579" w14:textId="77777777" w:rsidTr="002A5392">
        <w:trPr>
          <w:cantSplit/>
        </w:trPr>
        <w:tc>
          <w:tcPr>
            <w:tcW w:w="2551" w:type="dxa"/>
            <w:shd w:val="clear" w:color="auto" w:fill="auto"/>
          </w:tcPr>
          <w:p w14:paraId="090BE18F" w14:textId="77777777" w:rsidR="002B653F" w:rsidRPr="00F343F6" w:rsidRDefault="002B653F" w:rsidP="00C45A98">
            <w:pPr>
              <w:pStyle w:val="Tabletext"/>
              <w:rPr>
                <w:sz w:val="16"/>
                <w:szCs w:val="16"/>
              </w:rPr>
            </w:pPr>
          </w:p>
        </w:tc>
        <w:tc>
          <w:tcPr>
            <w:tcW w:w="4537" w:type="dxa"/>
            <w:shd w:val="clear" w:color="auto" w:fill="auto"/>
          </w:tcPr>
          <w:p w14:paraId="27D8EC37" w14:textId="77777777" w:rsidR="002B653F" w:rsidRPr="00F343F6" w:rsidRDefault="002B653F" w:rsidP="009C6721">
            <w:pPr>
              <w:pStyle w:val="Tabletext"/>
              <w:rPr>
                <w:sz w:val="16"/>
                <w:szCs w:val="16"/>
              </w:rPr>
            </w:pPr>
            <w:r w:rsidRPr="00F343F6">
              <w:rPr>
                <w:sz w:val="16"/>
                <w:szCs w:val="16"/>
              </w:rPr>
              <w:t>am No 63, 2004; No 183, 2007</w:t>
            </w:r>
          </w:p>
        </w:tc>
      </w:tr>
      <w:tr w:rsidR="002B653F" w:rsidRPr="00F343F6" w14:paraId="699A8C94" w14:textId="77777777" w:rsidTr="002A5392">
        <w:trPr>
          <w:cantSplit/>
        </w:trPr>
        <w:tc>
          <w:tcPr>
            <w:tcW w:w="2551" w:type="dxa"/>
            <w:shd w:val="clear" w:color="auto" w:fill="auto"/>
          </w:tcPr>
          <w:p w14:paraId="1240C557" w14:textId="77777777" w:rsidR="002B653F" w:rsidRPr="00F343F6" w:rsidRDefault="002B653F" w:rsidP="009C6721">
            <w:pPr>
              <w:pStyle w:val="Tabletext"/>
              <w:tabs>
                <w:tab w:val="center" w:leader="dot" w:pos="2268"/>
              </w:tabs>
              <w:rPr>
                <w:sz w:val="16"/>
                <w:szCs w:val="16"/>
              </w:rPr>
            </w:pPr>
            <w:r w:rsidRPr="00F343F6">
              <w:rPr>
                <w:sz w:val="16"/>
                <w:szCs w:val="16"/>
              </w:rPr>
              <w:t>s 45UL</w:t>
            </w:r>
            <w:r w:rsidRPr="00F343F6">
              <w:rPr>
                <w:sz w:val="16"/>
                <w:szCs w:val="16"/>
              </w:rPr>
              <w:tab/>
            </w:r>
          </w:p>
        </w:tc>
        <w:tc>
          <w:tcPr>
            <w:tcW w:w="4537" w:type="dxa"/>
            <w:shd w:val="clear" w:color="auto" w:fill="auto"/>
          </w:tcPr>
          <w:p w14:paraId="59DF6109"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2A225933" w14:textId="77777777" w:rsidTr="002A5392">
        <w:trPr>
          <w:cantSplit/>
        </w:trPr>
        <w:tc>
          <w:tcPr>
            <w:tcW w:w="2551" w:type="dxa"/>
            <w:shd w:val="clear" w:color="auto" w:fill="auto"/>
          </w:tcPr>
          <w:p w14:paraId="691002B3" w14:textId="77777777" w:rsidR="002B653F" w:rsidRPr="00F343F6" w:rsidRDefault="002B653F" w:rsidP="00C45A98">
            <w:pPr>
              <w:pStyle w:val="Tabletext"/>
              <w:rPr>
                <w:sz w:val="16"/>
                <w:szCs w:val="16"/>
              </w:rPr>
            </w:pPr>
          </w:p>
        </w:tc>
        <w:tc>
          <w:tcPr>
            <w:tcW w:w="4537" w:type="dxa"/>
            <w:shd w:val="clear" w:color="auto" w:fill="auto"/>
          </w:tcPr>
          <w:p w14:paraId="26446D50" w14:textId="77777777" w:rsidR="002B653F" w:rsidRPr="00F343F6" w:rsidRDefault="002B653F" w:rsidP="009C6721">
            <w:pPr>
              <w:pStyle w:val="Tabletext"/>
              <w:rPr>
                <w:sz w:val="16"/>
                <w:szCs w:val="16"/>
              </w:rPr>
            </w:pPr>
            <w:r w:rsidRPr="00F343F6">
              <w:rPr>
                <w:sz w:val="16"/>
                <w:szCs w:val="16"/>
              </w:rPr>
              <w:t>am No 183, 2007</w:t>
            </w:r>
          </w:p>
        </w:tc>
      </w:tr>
      <w:tr w:rsidR="002B653F" w:rsidRPr="00F343F6" w14:paraId="3857F5AD" w14:textId="77777777" w:rsidTr="002A5392">
        <w:trPr>
          <w:cantSplit/>
        </w:trPr>
        <w:tc>
          <w:tcPr>
            <w:tcW w:w="2551" w:type="dxa"/>
            <w:shd w:val="clear" w:color="auto" w:fill="auto"/>
          </w:tcPr>
          <w:p w14:paraId="02C4C9C8" w14:textId="77777777" w:rsidR="002B653F" w:rsidRPr="00F343F6" w:rsidRDefault="002B653F" w:rsidP="009C6721">
            <w:pPr>
              <w:pStyle w:val="Tabletext"/>
              <w:tabs>
                <w:tab w:val="center" w:leader="dot" w:pos="2268"/>
              </w:tabs>
              <w:rPr>
                <w:sz w:val="16"/>
                <w:szCs w:val="16"/>
              </w:rPr>
            </w:pPr>
            <w:r w:rsidRPr="00F343F6">
              <w:rPr>
                <w:sz w:val="16"/>
                <w:szCs w:val="16"/>
              </w:rPr>
              <w:t>s 45UM</w:t>
            </w:r>
            <w:r w:rsidRPr="00F343F6">
              <w:rPr>
                <w:sz w:val="16"/>
                <w:szCs w:val="16"/>
              </w:rPr>
              <w:tab/>
            </w:r>
          </w:p>
        </w:tc>
        <w:tc>
          <w:tcPr>
            <w:tcW w:w="4537" w:type="dxa"/>
            <w:shd w:val="clear" w:color="auto" w:fill="auto"/>
          </w:tcPr>
          <w:p w14:paraId="527D9F60"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0C003371" w14:textId="77777777" w:rsidTr="002A5392">
        <w:trPr>
          <w:cantSplit/>
        </w:trPr>
        <w:tc>
          <w:tcPr>
            <w:tcW w:w="2551" w:type="dxa"/>
            <w:shd w:val="clear" w:color="auto" w:fill="auto"/>
          </w:tcPr>
          <w:p w14:paraId="2178C97D" w14:textId="77777777" w:rsidR="002B653F" w:rsidRPr="00F343F6" w:rsidRDefault="002B653F" w:rsidP="00C45A98">
            <w:pPr>
              <w:pStyle w:val="Tabletext"/>
              <w:rPr>
                <w:sz w:val="16"/>
                <w:szCs w:val="16"/>
              </w:rPr>
            </w:pPr>
          </w:p>
        </w:tc>
        <w:tc>
          <w:tcPr>
            <w:tcW w:w="4537" w:type="dxa"/>
            <w:shd w:val="clear" w:color="auto" w:fill="auto"/>
          </w:tcPr>
          <w:p w14:paraId="31D67982" w14:textId="77777777" w:rsidR="002B653F" w:rsidRPr="00F343F6" w:rsidRDefault="002B653F" w:rsidP="009C6721">
            <w:pPr>
              <w:pStyle w:val="Tabletext"/>
              <w:rPr>
                <w:sz w:val="16"/>
                <w:szCs w:val="16"/>
              </w:rPr>
            </w:pPr>
            <w:r w:rsidRPr="00F343F6">
              <w:rPr>
                <w:sz w:val="16"/>
                <w:szCs w:val="16"/>
              </w:rPr>
              <w:t>am No 54, 2002; No 63, 2004</w:t>
            </w:r>
          </w:p>
        </w:tc>
      </w:tr>
      <w:tr w:rsidR="002B653F" w:rsidRPr="00F343F6" w14:paraId="400858C6" w14:textId="77777777" w:rsidTr="002A5392">
        <w:trPr>
          <w:cantSplit/>
        </w:trPr>
        <w:tc>
          <w:tcPr>
            <w:tcW w:w="2551" w:type="dxa"/>
            <w:shd w:val="clear" w:color="auto" w:fill="auto"/>
          </w:tcPr>
          <w:p w14:paraId="7EC226E7" w14:textId="278ACC2E" w:rsidR="002B653F" w:rsidRPr="00F343F6" w:rsidRDefault="00932AD0" w:rsidP="009C6721">
            <w:pPr>
              <w:pStyle w:val="Tabletext"/>
              <w:rPr>
                <w:sz w:val="16"/>
                <w:szCs w:val="16"/>
              </w:rPr>
            </w:pPr>
            <w:r>
              <w:rPr>
                <w:b/>
                <w:sz w:val="16"/>
                <w:szCs w:val="16"/>
              </w:rPr>
              <w:t>Division 8</w:t>
            </w:r>
          </w:p>
        </w:tc>
        <w:tc>
          <w:tcPr>
            <w:tcW w:w="4537" w:type="dxa"/>
            <w:shd w:val="clear" w:color="auto" w:fill="auto"/>
          </w:tcPr>
          <w:p w14:paraId="795B563D" w14:textId="77777777" w:rsidR="002B653F" w:rsidRPr="00F343F6" w:rsidRDefault="002B653F" w:rsidP="009C6721">
            <w:pPr>
              <w:pStyle w:val="Tabletext"/>
              <w:rPr>
                <w:sz w:val="16"/>
                <w:szCs w:val="16"/>
              </w:rPr>
            </w:pPr>
          </w:p>
        </w:tc>
      </w:tr>
      <w:tr w:rsidR="002B653F" w:rsidRPr="00F343F6" w14:paraId="59F51F5A" w14:textId="77777777" w:rsidTr="002A5392">
        <w:trPr>
          <w:cantSplit/>
        </w:trPr>
        <w:tc>
          <w:tcPr>
            <w:tcW w:w="2551" w:type="dxa"/>
            <w:shd w:val="clear" w:color="auto" w:fill="auto"/>
          </w:tcPr>
          <w:p w14:paraId="1B426C17" w14:textId="77777777" w:rsidR="002B653F" w:rsidRPr="00F343F6" w:rsidRDefault="002B653F" w:rsidP="00167710">
            <w:pPr>
              <w:pStyle w:val="Tabletext"/>
              <w:tabs>
                <w:tab w:val="center" w:leader="dot" w:pos="2268"/>
              </w:tabs>
              <w:rPr>
                <w:sz w:val="16"/>
                <w:szCs w:val="16"/>
              </w:rPr>
            </w:pPr>
            <w:r w:rsidRPr="00F343F6">
              <w:rPr>
                <w:sz w:val="16"/>
                <w:szCs w:val="16"/>
              </w:rPr>
              <w:t>s 45UN–45UP</w:t>
            </w:r>
            <w:r w:rsidRPr="00F343F6">
              <w:rPr>
                <w:sz w:val="16"/>
                <w:szCs w:val="16"/>
              </w:rPr>
              <w:tab/>
            </w:r>
          </w:p>
        </w:tc>
        <w:tc>
          <w:tcPr>
            <w:tcW w:w="4537" w:type="dxa"/>
            <w:shd w:val="clear" w:color="auto" w:fill="auto"/>
          </w:tcPr>
          <w:p w14:paraId="5E395EC2"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30E76277" w14:textId="77777777" w:rsidTr="002A5392">
        <w:trPr>
          <w:cantSplit/>
        </w:trPr>
        <w:tc>
          <w:tcPr>
            <w:tcW w:w="2551" w:type="dxa"/>
            <w:shd w:val="clear" w:color="auto" w:fill="auto"/>
          </w:tcPr>
          <w:p w14:paraId="2BC0A899" w14:textId="77777777" w:rsidR="002B653F" w:rsidRPr="00F343F6" w:rsidRDefault="007846D9" w:rsidP="009C6721">
            <w:pPr>
              <w:pStyle w:val="Tabletext"/>
              <w:rPr>
                <w:sz w:val="16"/>
                <w:szCs w:val="16"/>
              </w:rPr>
            </w:pPr>
            <w:r w:rsidRPr="00F343F6">
              <w:rPr>
                <w:b/>
                <w:sz w:val="16"/>
                <w:szCs w:val="16"/>
              </w:rPr>
              <w:t>Division 9</w:t>
            </w:r>
          </w:p>
        </w:tc>
        <w:tc>
          <w:tcPr>
            <w:tcW w:w="4537" w:type="dxa"/>
            <w:shd w:val="clear" w:color="auto" w:fill="auto"/>
          </w:tcPr>
          <w:p w14:paraId="1910B473" w14:textId="77777777" w:rsidR="002B653F" w:rsidRPr="00F343F6" w:rsidRDefault="002B653F" w:rsidP="009C6721">
            <w:pPr>
              <w:pStyle w:val="Tabletext"/>
              <w:rPr>
                <w:sz w:val="16"/>
                <w:szCs w:val="16"/>
              </w:rPr>
            </w:pPr>
          </w:p>
        </w:tc>
      </w:tr>
      <w:tr w:rsidR="00776F49" w:rsidRPr="00F343F6" w14:paraId="4BD33D08" w14:textId="77777777" w:rsidTr="002A5392">
        <w:trPr>
          <w:cantSplit/>
        </w:trPr>
        <w:tc>
          <w:tcPr>
            <w:tcW w:w="2551" w:type="dxa"/>
            <w:shd w:val="clear" w:color="auto" w:fill="auto"/>
          </w:tcPr>
          <w:p w14:paraId="37B93C08" w14:textId="77777777" w:rsidR="00776F49" w:rsidRPr="00F343F6" w:rsidRDefault="007846D9" w:rsidP="00480E79">
            <w:pPr>
              <w:pStyle w:val="Tabletext"/>
              <w:tabs>
                <w:tab w:val="center" w:leader="dot" w:pos="2268"/>
              </w:tabs>
              <w:rPr>
                <w:sz w:val="16"/>
                <w:szCs w:val="16"/>
              </w:rPr>
            </w:pPr>
            <w:r w:rsidRPr="00F343F6">
              <w:rPr>
                <w:sz w:val="16"/>
                <w:szCs w:val="16"/>
              </w:rPr>
              <w:t>Division 9</w:t>
            </w:r>
            <w:r w:rsidR="00776F49" w:rsidRPr="00F343F6">
              <w:rPr>
                <w:sz w:val="16"/>
                <w:szCs w:val="16"/>
              </w:rPr>
              <w:t xml:space="preserve"> heading</w:t>
            </w:r>
            <w:r w:rsidR="00776F49" w:rsidRPr="00F343F6">
              <w:rPr>
                <w:sz w:val="16"/>
                <w:szCs w:val="16"/>
              </w:rPr>
              <w:tab/>
            </w:r>
          </w:p>
        </w:tc>
        <w:tc>
          <w:tcPr>
            <w:tcW w:w="4537" w:type="dxa"/>
            <w:shd w:val="clear" w:color="auto" w:fill="auto"/>
          </w:tcPr>
          <w:p w14:paraId="5840DFB6" w14:textId="77777777" w:rsidR="00776F49" w:rsidRPr="00F343F6" w:rsidRDefault="00776F49" w:rsidP="00480E79">
            <w:pPr>
              <w:pStyle w:val="Tabletext"/>
              <w:rPr>
                <w:sz w:val="16"/>
                <w:szCs w:val="16"/>
              </w:rPr>
            </w:pPr>
            <w:r w:rsidRPr="00F343F6">
              <w:rPr>
                <w:sz w:val="16"/>
                <w:szCs w:val="16"/>
              </w:rPr>
              <w:t>am No 42, 2022</w:t>
            </w:r>
          </w:p>
        </w:tc>
      </w:tr>
      <w:tr w:rsidR="002B653F" w:rsidRPr="00F343F6" w14:paraId="0C4858F4" w14:textId="77777777" w:rsidTr="002A5392">
        <w:trPr>
          <w:cantSplit/>
        </w:trPr>
        <w:tc>
          <w:tcPr>
            <w:tcW w:w="2551" w:type="dxa"/>
            <w:shd w:val="clear" w:color="auto" w:fill="auto"/>
          </w:tcPr>
          <w:p w14:paraId="01D935AD" w14:textId="77777777" w:rsidR="002B653F" w:rsidRPr="00F343F6" w:rsidRDefault="002B653F" w:rsidP="009C6721">
            <w:pPr>
              <w:pStyle w:val="Tabletext"/>
              <w:tabs>
                <w:tab w:val="center" w:leader="dot" w:pos="2268"/>
              </w:tabs>
              <w:rPr>
                <w:sz w:val="16"/>
                <w:szCs w:val="16"/>
              </w:rPr>
            </w:pPr>
            <w:r w:rsidRPr="00F343F6">
              <w:rPr>
                <w:sz w:val="16"/>
                <w:szCs w:val="16"/>
              </w:rPr>
              <w:t>s 45UQ</w:t>
            </w:r>
            <w:r w:rsidRPr="00F343F6">
              <w:rPr>
                <w:sz w:val="16"/>
                <w:szCs w:val="16"/>
              </w:rPr>
              <w:tab/>
            </w:r>
          </w:p>
        </w:tc>
        <w:tc>
          <w:tcPr>
            <w:tcW w:w="4537" w:type="dxa"/>
            <w:shd w:val="clear" w:color="auto" w:fill="auto"/>
          </w:tcPr>
          <w:p w14:paraId="04ECD231"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05FEE722" w14:textId="77777777" w:rsidTr="002A5392">
        <w:trPr>
          <w:cantSplit/>
        </w:trPr>
        <w:tc>
          <w:tcPr>
            <w:tcW w:w="2551" w:type="dxa"/>
            <w:shd w:val="clear" w:color="auto" w:fill="auto"/>
          </w:tcPr>
          <w:p w14:paraId="4E89471F" w14:textId="77777777" w:rsidR="002B653F" w:rsidRPr="00F343F6" w:rsidRDefault="002B653F" w:rsidP="009C6721">
            <w:pPr>
              <w:pStyle w:val="Tabletext"/>
              <w:tabs>
                <w:tab w:val="center" w:leader="dot" w:pos="2268"/>
              </w:tabs>
              <w:rPr>
                <w:sz w:val="16"/>
                <w:szCs w:val="16"/>
              </w:rPr>
            </w:pPr>
            <w:r w:rsidRPr="00F343F6">
              <w:rPr>
                <w:sz w:val="16"/>
                <w:szCs w:val="16"/>
              </w:rPr>
              <w:t>s 45UR</w:t>
            </w:r>
            <w:r w:rsidRPr="00F343F6">
              <w:rPr>
                <w:sz w:val="16"/>
                <w:szCs w:val="16"/>
              </w:rPr>
              <w:tab/>
            </w:r>
          </w:p>
        </w:tc>
        <w:tc>
          <w:tcPr>
            <w:tcW w:w="4537" w:type="dxa"/>
            <w:shd w:val="clear" w:color="auto" w:fill="auto"/>
          </w:tcPr>
          <w:p w14:paraId="037A4D94"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0F07D1B1" w14:textId="77777777" w:rsidTr="002A5392">
        <w:trPr>
          <w:cantSplit/>
        </w:trPr>
        <w:tc>
          <w:tcPr>
            <w:tcW w:w="2551" w:type="dxa"/>
            <w:shd w:val="clear" w:color="auto" w:fill="auto"/>
          </w:tcPr>
          <w:p w14:paraId="1EF5B7F4" w14:textId="77777777" w:rsidR="002B653F" w:rsidRPr="00F343F6" w:rsidRDefault="002B653F" w:rsidP="00C45A98">
            <w:pPr>
              <w:pStyle w:val="Tabletext"/>
              <w:rPr>
                <w:sz w:val="16"/>
                <w:szCs w:val="16"/>
              </w:rPr>
            </w:pPr>
          </w:p>
        </w:tc>
        <w:tc>
          <w:tcPr>
            <w:tcW w:w="4537" w:type="dxa"/>
            <w:shd w:val="clear" w:color="auto" w:fill="auto"/>
          </w:tcPr>
          <w:p w14:paraId="539ED2BF" w14:textId="77777777" w:rsidR="002B653F" w:rsidRPr="00F343F6" w:rsidRDefault="002B653F" w:rsidP="009C6721">
            <w:pPr>
              <w:pStyle w:val="Tabletext"/>
              <w:rPr>
                <w:sz w:val="16"/>
                <w:szCs w:val="16"/>
              </w:rPr>
            </w:pPr>
            <w:r w:rsidRPr="00F343F6">
              <w:rPr>
                <w:sz w:val="16"/>
                <w:szCs w:val="16"/>
              </w:rPr>
              <w:t>am No 183, 2007</w:t>
            </w:r>
          </w:p>
        </w:tc>
      </w:tr>
      <w:tr w:rsidR="002B653F" w:rsidRPr="00F343F6" w14:paraId="4F2FD2DE" w14:textId="77777777" w:rsidTr="002A5392">
        <w:trPr>
          <w:cantSplit/>
        </w:trPr>
        <w:tc>
          <w:tcPr>
            <w:tcW w:w="2551" w:type="dxa"/>
            <w:shd w:val="clear" w:color="auto" w:fill="auto"/>
          </w:tcPr>
          <w:p w14:paraId="3A0420C8" w14:textId="6DD04F46" w:rsidR="002B653F" w:rsidRPr="00F343F6" w:rsidRDefault="00932AD0" w:rsidP="009C6721">
            <w:pPr>
              <w:pStyle w:val="Tabletext"/>
              <w:rPr>
                <w:sz w:val="16"/>
                <w:szCs w:val="16"/>
              </w:rPr>
            </w:pPr>
            <w:r>
              <w:rPr>
                <w:b/>
                <w:sz w:val="16"/>
                <w:szCs w:val="16"/>
              </w:rPr>
              <w:t>Division 1</w:t>
            </w:r>
            <w:r w:rsidR="002B653F" w:rsidRPr="00F343F6">
              <w:rPr>
                <w:b/>
                <w:sz w:val="16"/>
                <w:szCs w:val="16"/>
              </w:rPr>
              <w:t>0</w:t>
            </w:r>
          </w:p>
        </w:tc>
        <w:tc>
          <w:tcPr>
            <w:tcW w:w="4537" w:type="dxa"/>
            <w:shd w:val="clear" w:color="auto" w:fill="auto"/>
          </w:tcPr>
          <w:p w14:paraId="4B6A7C4F" w14:textId="77777777" w:rsidR="002B653F" w:rsidRPr="00F343F6" w:rsidRDefault="002B653F" w:rsidP="009C6721">
            <w:pPr>
              <w:pStyle w:val="Tabletext"/>
              <w:rPr>
                <w:sz w:val="16"/>
                <w:szCs w:val="16"/>
              </w:rPr>
            </w:pPr>
          </w:p>
        </w:tc>
      </w:tr>
      <w:tr w:rsidR="002B653F" w:rsidRPr="00F343F6" w14:paraId="61FB16CB" w14:textId="77777777" w:rsidTr="002A5392">
        <w:trPr>
          <w:cantSplit/>
        </w:trPr>
        <w:tc>
          <w:tcPr>
            <w:tcW w:w="2551" w:type="dxa"/>
            <w:shd w:val="clear" w:color="auto" w:fill="auto"/>
          </w:tcPr>
          <w:p w14:paraId="78B96543" w14:textId="77777777" w:rsidR="002B653F" w:rsidRPr="00F343F6" w:rsidRDefault="002B653F" w:rsidP="009C6721">
            <w:pPr>
              <w:pStyle w:val="Tabletext"/>
              <w:tabs>
                <w:tab w:val="center" w:leader="dot" w:pos="2268"/>
              </w:tabs>
              <w:rPr>
                <w:sz w:val="16"/>
                <w:szCs w:val="16"/>
              </w:rPr>
            </w:pPr>
            <w:r w:rsidRPr="00F343F6">
              <w:rPr>
                <w:sz w:val="16"/>
                <w:szCs w:val="16"/>
              </w:rPr>
              <w:t>s 45US</w:t>
            </w:r>
            <w:r w:rsidRPr="00F343F6">
              <w:rPr>
                <w:sz w:val="16"/>
                <w:szCs w:val="16"/>
              </w:rPr>
              <w:tab/>
            </w:r>
          </w:p>
        </w:tc>
        <w:tc>
          <w:tcPr>
            <w:tcW w:w="4537" w:type="dxa"/>
            <w:shd w:val="clear" w:color="auto" w:fill="auto"/>
          </w:tcPr>
          <w:p w14:paraId="7B6EBAA4"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5418F9FE" w14:textId="77777777" w:rsidTr="002A5392">
        <w:trPr>
          <w:cantSplit/>
        </w:trPr>
        <w:tc>
          <w:tcPr>
            <w:tcW w:w="2551" w:type="dxa"/>
            <w:shd w:val="clear" w:color="auto" w:fill="auto"/>
          </w:tcPr>
          <w:p w14:paraId="78A65544" w14:textId="63A68264" w:rsidR="002B653F" w:rsidRPr="00F343F6" w:rsidRDefault="00932AD0" w:rsidP="00F73A4C">
            <w:pPr>
              <w:pStyle w:val="Tabletext"/>
              <w:keepNext/>
              <w:rPr>
                <w:sz w:val="16"/>
                <w:szCs w:val="16"/>
              </w:rPr>
            </w:pPr>
            <w:r>
              <w:rPr>
                <w:b/>
                <w:sz w:val="16"/>
                <w:szCs w:val="16"/>
              </w:rPr>
              <w:t>Division 1</w:t>
            </w:r>
            <w:r w:rsidR="002B653F" w:rsidRPr="00F343F6">
              <w:rPr>
                <w:b/>
                <w:sz w:val="16"/>
                <w:szCs w:val="16"/>
              </w:rPr>
              <w:t>1</w:t>
            </w:r>
          </w:p>
        </w:tc>
        <w:tc>
          <w:tcPr>
            <w:tcW w:w="4537" w:type="dxa"/>
            <w:shd w:val="clear" w:color="auto" w:fill="auto"/>
          </w:tcPr>
          <w:p w14:paraId="202204A5" w14:textId="77777777" w:rsidR="002B653F" w:rsidRPr="00F343F6" w:rsidRDefault="002B653F" w:rsidP="00F73A4C">
            <w:pPr>
              <w:pStyle w:val="Tabletext"/>
              <w:keepNext/>
              <w:rPr>
                <w:sz w:val="16"/>
                <w:szCs w:val="16"/>
              </w:rPr>
            </w:pPr>
          </w:p>
        </w:tc>
      </w:tr>
      <w:tr w:rsidR="002B653F" w:rsidRPr="00F343F6" w14:paraId="73BCFD32" w14:textId="77777777" w:rsidTr="002A5392">
        <w:trPr>
          <w:cantSplit/>
        </w:trPr>
        <w:tc>
          <w:tcPr>
            <w:tcW w:w="2551" w:type="dxa"/>
            <w:shd w:val="clear" w:color="auto" w:fill="auto"/>
          </w:tcPr>
          <w:p w14:paraId="5D3B6D1F" w14:textId="77777777" w:rsidR="002B653F" w:rsidRPr="00F343F6" w:rsidRDefault="002B653F" w:rsidP="009C6721">
            <w:pPr>
              <w:pStyle w:val="Tabletext"/>
              <w:tabs>
                <w:tab w:val="center" w:leader="dot" w:pos="2268"/>
              </w:tabs>
              <w:rPr>
                <w:sz w:val="16"/>
                <w:szCs w:val="16"/>
              </w:rPr>
            </w:pPr>
            <w:r w:rsidRPr="00F343F6">
              <w:rPr>
                <w:sz w:val="16"/>
                <w:szCs w:val="16"/>
              </w:rPr>
              <w:t>s 45UT</w:t>
            </w:r>
            <w:r w:rsidRPr="00F343F6">
              <w:rPr>
                <w:sz w:val="16"/>
                <w:szCs w:val="16"/>
              </w:rPr>
              <w:tab/>
            </w:r>
          </w:p>
        </w:tc>
        <w:tc>
          <w:tcPr>
            <w:tcW w:w="4537" w:type="dxa"/>
            <w:shd w:val="clear" w:color="auto" w:fill="auto"/>
          </w:tcPr>
          <w:p w14:paraId="4BD63506"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2C980E3B" w14:textId="77777777" w:rsidTr="002A5392">
        <w:trPr>
          <w:cantSplit/>
        </w:trPr>
        <w:tc>
          <w:tcPr>
            <w:tcW w:w="2551" w:type="dxa"/>
            <w:shd w:val="clear" w:color="auto" w:fill="auto"/>
          </w:tcPr>
          <w:p w14:paraId="344A5516" w14:textId="77777777" w:rsidR="002B653F" w:rsidRPr="00F343F6" w:rsidRDefault="002B653F" w:rsidP="00C45A98">
            <w:pPr>
              <w:pStyle w:val="Tabletext"/>
              <w:rPr>
                <w:sz w:val="16"/>
                <w:szCs w:val="16"/>
              </w:rPr>
            </w:pPr>
          </w:p>
        </w:tc>
        <w:tc>
          <w:tcPr>
            <w:tcW w:w="4537" w:type="dxa"/>
            <w:shd w:val="clear" w:color="auto" w:fill="auto"/>
          </w:tcPr>
          <w:p w14:paraId="22AEF274" w14:textId="77777777" w:rsidR="002B653F" w:rsidRPr="00F343F6" w:rsidRDefault="002B653F" w:rsidP="009C6721">
            <w:pPr>
              <w:pStyle w:val="Tabletext"/>
              <w:rPr>
                <w:sz w:val="16"/>
                <w:szCs w:val="16"/>
              </w:rPr>
            </w:pPr>
            <w:r w:rsidRPr="00F343F6">
              <w:rPr>
                <w:sz w:val="16"/>
                <w:szCs w:val="16"/>
              </w:rPr>
              <w:t>am No 54, 2002</w:t>
            </w:r>
          </w:p>
        </w:tc>
      </w:tr>
      <w:tr w:rsidR="002B653F" w:rsidRPr="00F343F6" w14:paraId="0F33C13B" w14:textId="77777777" w:rsidTr="002A5392">
        <w:trPr>
          <w:cantSplit/>
        </w:trPr>
        <w:tc>
          <w:tcPr>
            <w:tcW w:w="2551" w:type="dxa"/>
            <w:shd w:val="clear" w:color="auto" w:fill="auto"/>
          </w:tcPr>
          <w:p w14:paraId="6066A8DA" w14:textId="77777777" w:rsidR="002B653F" w:rsidRPr="00F343F6" w:rsidRDefault="002B653F" w:rsidP="009C6721">
            <w:pPr>
              <w:pStyle w:val="Tabletext"/>
              <w:tabs>
                <w:tab w:val="center" w:leader="dot" w:pos="2268"/>
              </w:tabs>
              <w:rPr>
                <w:sz w:val="16"/>
                <w:szCs w:val="16"/>
              </w:rPr>
            </w:pPr>
            <w:r w:rsidRPr="00F343F6">
              <w:rPr>
                <w:sz w:val="16"/>
                <w:szCs w:val="16"/>
              </w:rPr>
              <w:t>s 45UTA</w:t>
            </w:r>
            <w:r w:rsidRPr="00F343F6">
              <w:rPr>
                <w:sz w:val="16"/>
                <w:szCs w:val="16"/>
              </w:rPr>
              <w:tab/>
            </w:r>
          </w:p>
        </w:tc>
        <w:tc>
          <w:tcPr>
            <w:tcW w:w="4537" w:type="dxa"/>
            <w:shd w:val="clear" w:color="auto" w:fill="auto"/>
          </w:tcPr>
          <w:p w14:paraId="5D688E9B" w14:textId="77777777" w:rsidR="002B653F" w:rsidRPr="00F343F6" w:rsidRDefault="002B653F" w:rsidP="009C6721">
            <w:pPr>
              <w:pStyle w:val="Tabletext"/>
              <w:rPr>
                <w:sz w:val="16"/>
                <w:szCs w:val="16"/>
              </w:rPr>
            </w:pPr>
            <w:r w:rsidRPr="00F343F6">
              <w:rPr>
                <w:sz w:val="16"/>
                <w:szCs w:val="16"/>
              </w:rPr>
              <w:t>ad No 54, 2002</w:t>
            </w:r>
          </w:p>
        </w:tc>
      </w:tr>
      <w:tr w:rsidR="002B653F" w:rsidRPr="00F343F6" w14:paraId="7C3FBCCB" w14:textId="77777777" w:rsidTr="002A5392">
        <w:trPr>
          <w:cantSplit/>
        </w:trPr>
        <w:tc>
          <w:tcPr>
            <w:tcW w:w="2551" w:type="dxa"/>
            <w:shd w:val="clear" w:color="auto" w:fill="auto"/>
          </w:tcPr>
          <w:p w14:paraId="4F889DA5" w14:textId="77777777" w:rsidR="002B653F" w:rsidRPr="00F343F6" w:rsidRDefault="002B653F" w:rsidP="009C6721">
            <w:pPr>
              <w:pStyle w:val="Tabletext"/>
              <w:tabs>
                <w:tab w:val="center" w:leader="dot" w:pos="2268"/>
              </w:tabs>
              <w:rPr>
                <w:sz w:val="16"/>
                <w:szCs w:val="16"/>
              </w:rPr>
            </w:pPr>
            <w:r w:rsidRPr="00F343F6">
              <w:rPr>
                <w:sz w:val="16"/>
                <w:szCs w:val="16"/>
              </w:rPr>
              <w:t>s 45UU</w:t>
            </w:r>
            <w:r w:rsidRPr="00F343F6">
              <w:rPr>
                <w:sz w:val="16"/>
                <w:szCs w:val="16"/>
              </w:rPr>
              <w:tab/>
            </w:r>
          </w:p>
        </w:tc>
        <w:tc>
          <w:tcPr>
            <w:tcW w:w="4537" w:type="dxa"/>
            <w:shd w:val="clear" w:color="auto" w:fill="auto"/>
          </w:tcPr>
          <w:p w14:paraId="47149909" w14:textId="77777777" w:rsidR="002B653F" w:rsidRPr="00F343F6" w:rsidRDefault="002B653F" w:rsidP="009C6721">
            <w:pPr>
              <w:pStyle w:val="Tabletext"/>
              <w:rPr>
                <w:sz w:val="16"/>
                <w:szCs w:val="16"/>
              </w:rPr>
            </w:pPr>
            <w:r w:rsidRPr="00F343F6">
              <w:rPr>
                <w:sz w:val="16"/>
                <w:szCs w:val="16"/>
              </w:rPr>
              <w:t>ad No 67, 1998</w:t>
            </w:r>
          </w:p>
        </w:tc>
      </w:tr>
      <w:tr w:rsidR="002B653F" w:rsidRPr="00F343F6" w14:paraId="64D59566" w14:textId="77777777" w:rsidTr="002A5392">
        <w:trPr>
          <w:cantSplit/>
        </w:trPr>
        <w:tc>
          <w:tcPr>
            <w:tcW w:w="2551" w:type="dxa"/>
            <w:shd w:val="clear" w:color="auto" w:fill="auto"/>
          </w:tcPr>
          <w:p w14:paraId="343A9F5F" w14:textId="3FC11242" w:rsidR="002B653F" w:rsidRPr="00F343F6" w:rsidRDefault="00932AD0" w:rsidP="009C6721">
            <w:pPr>
              <w:pStyle w:val="Tabletext"/>
              <w:rPr>
                <w:sz w:val="16"/>
                <w:szCs w:val="16"/>
              </w:rPr>
            </w:pPr>
            <w:r>
              <w:rPr>
                <w:b/>
                <w:sz w:val="16"/>
                <w:szCs w:val="16"/>
              </w:rPr>
              <w:t>Division 1</w:t>
            </w:r>
            <w:r w:rsidR="002B653F" w:rsidRPr="00F343F6">
              <w:rPr>
                <w:b/>
                <w:sz w:val="16"/>
                <w:szCs w:val="16"/>
              </w:rPr>
              <w:t>1A</w:t>
            </w:r>
          </w:p>
        </w:tc>
        <w:tc>
          <w:tcPr>
            <w:tcW w:w="4537" w:type="dxa"/>
            <w:shd w:val="clear" w:color="auto" w:fill="auto"/>
          </w:tcPr>
          <w:p w14:paraId="4800E171" w14:textId="77777777" w:rsidR="002B653F" w:rsidRPr="00F343F6" w:rsidRDefault="002B653F" w:rsidP="009C6721">
            <w:pPr>
              <w:pStyle w:val="Tabletext"/>
              <w:rPr>
                <w:sz w:val="16"/>
                <w:szCs w:val="16"/>
              </w:rPr>
            </w:pPr>
          </w:p>
        </w:tc>
      </w:tr>
      <w:tr w:rsidR="002B653F" w:rsidRPr="00F343F6" w14:paraId="5493D306" w14:textId="77777777" w:rsidTr="002A5392">
        <w:trPr>
          <w:cantSplit/>
        </w:trPr>
        <w:tc>
          <w:tcPr>
            <w:tcW w:w="2551" w:type="dxa"/>
            <w:shd w:val="clear" w:color="auto" w:fill="auto"/>
          </w:tcPr>
          <w:p w14:paraId="70D152BA" w14:textId="5A1BA610" w:rsidR="002B653F" w:rsidRPr="00F343F6" w:rsidRDefault="00932AD0" w:rsidP="00942272">
            <w:pPr>
              <w:pStyle w:val="Tabletext"/>
              <w:tabs>
                <w:tab w:val="center" w:leader="dot" w:pos="2268"/>
              </w:tabs>
              <w:rPr>
                <w:sz w:val="16"/>
                <w:szCs w:val="16"/>
              </w:rPr>
            </w:pPr>
            <w:r>
              <w:rPr>
                <w:sz w:val="16"/>
                <w:szCs w:val="16"/>
              </w:rPr>
              <w:t>Division 1</w:t>
            </w:r>
            <w:r w:rsidR="002B653F" w:rsidRPr="00F343F6">
              <w:rPr>
                <w:sz w:val="16"/>
                <w:szCs w:val="16"/>
              </w:rPr>
              <w:t>1A</w:t>
            </w:r>
            <w:r w:rsidR="002B653F" w:rsidRPr="00F343F6">
              <w:rPr>
                <w:sz w:val="16"/>
                <w:szCs w:val="16"/>
              </w:rPr>
              <w:tab/>
            </w:r>
          </w:p>
        </w:tc>
        <w:tc>
          <w:tcPr>
            <w:tcW w:w="4537" w:type="dxa"/>
            <w:shd w:val="clear" w:color="auto" w:fill="auto"/>
          </w:tcPr>
          <w:p w14:paraId="295FA042" w14:textId="77777777" w:rsidR="002B653F" w:rsidRPr="00F343F6" w:rsidRDefault="002B653F" w:rsidP="009C6721">
            <w:pPr>
              <w:pStyle w:val="Tabletext"/>
              <w:rPr>
                <w:sz w:val="16"/>
                <w:szCs w:val="16"/>
              </w:rPr>
            </w:pPr>
            <w:r w:rsidRPr="00F343F6">
              <w:rPr>
                <w:sz w:val="16"/>
                <w:szCs w:val="16"/>
              </w:rPr>
              <w:t>ad No 183, 2007</w:t>
            </w:r>
          </w:p>
        </w:tc>
      </w:tr>
      <w:tr w:rsidR="002B653F" w:rsidRPr="00F343F6" w14:paraId="46B1BB7C" w14:textId="77777777" w:rsidTr="002A5392">
        <w:trPr>
          <w:cantSplit/>
        </w:trPr>
        <w:tc>
          <w:tcPr>
            <w:tcW w:w="2551" w:type="dxa"/>
            <w:shd w:val="clear" w:color="auto" w:fill="auto"/>
          </w:tcPr>
          <w:p w14:paraId="46137F38" w14:textId="77777777" w:rsidR="002B653F" w:rsidRPr="00F343F6" w:rsidRDefault="002B653F" w:rsidP="00BB2281">
            <w:pPr>
              <w:pStyle w:val="Tabletext"/>
              <w:tabs>
                <w:tab w:val="center" w:leader="dot" w:pos="2268"/>
              </w:tabs>
              <w:rPr>
                <w:sz w:val="16"/>
                <w:szCs w:val="16"/>
              </w:rPr>
            </w:pPr>
            <w:r w:rsidRPr="00F343F6">
              <w:rPr>
                <w:sz w:val="16"/>
                <w:szCs w:val="16"/>
              </w:rPr>
              <w:t>s 45UUA, 45UUB</w:t>
            </w:r>
            <w:r w:rsidRPr="00F343F6">
              <w:rPr>
                <w:sz w:val="16"/>
                <w:szCs w:val="16"/>
              </w:rPr>
              <w:tab/>
            </w:r>
          </w:p>
        </w:tc>
        <w:tc>
          <w:tcPr>
            <w:tcW w:w="4537" w:type="dxa"/>
            <w:shd w:val="clear" w:color="auto" w:fill="auto"/>
          </w:tcPr>
          <w:p w14:paraId="750472B7" w14:textId="77777777" w:rsidR="002B653F" w:rsidRPr="00F343F6" w:rsidRDefault="002B653F" w:rsidP="009C6721">
            <w:pPr>
              <w:pStyle w:val="Tabletext"/>
              <w:rPr>
                <w:sz w:val="16"/>
                <w:szCs w:val="16"/>
              </w:rPr>
            </w:pPr>
            <w:r w:rsidRPr="00F343F6">
              <w:rPr>
                <w:sz w:val="16"/>
                <w:szCs w:val="16"/>
              </w:rPr>
              <w:t>ad No 183, 2007</w:t>
            </w:r>
          </w:p>
        </w:tc>
      </w:tr>
      <w:tr w:rsidR="002B653F" w:rsidRPr="00F343F6" w14:paraId="20666B6B" w14:textId="77777777" w:rsidTr="002A5392">
        <w:trPr>
          <w:cantSplit/>
        </w:trPr>
        <w:tc>
          <w:tcPr>
            <w:tcW w:w="2551" w:type="dxa"/>
            <w:shd w:val="clear" w:color="auto" w:fill="auto"/>
          </w:tcPr>
          <w:p w14:paraId="2B725831" w14:textId="77777777" w:rsidR="002B653F" w:rsidRPr="00F343F6" w:rsidRDefault="002B653F" w:rsidP="009C6721">
            <w:pPr>
              <w:pStyle w:val="Tabletext"/>
              <w:tabs>
                <w:tab w:val="center" w:leader="dot" w:pos="2268"/>
              </w:tabs>
              <w:rPr>
                <w:sz w:val="16"/>
                <w:szCs w:val="16"/>
              </w:rPr>
            </w:pPr>
            <w:r w:rsidRPr="00F343F6">
              <w:rPr>
                <w:sz w:val="16"/>
                <w:szCs w:val="16"/>
              </w:rPr>
              <w:t>s 45UUC</w:t>
            </w:r>
            <w:r w:rsidRPr="00F343F6">
              <w:rPr>
                <w:sz w:val="16"/>
                <w:szCs w:val="16"/>
              </w:rPr>
              <w:tab/>
            </w:r>
          </w:p>
        </w:tc>
        <w:tc>
          <w:tcPr>
            <w:tcW w:w="4537" w:type="dxa"/>
            <w:shd w:val="clear" w:color="auto" w:fill="auto"/>
          </w:tcPr>
          <w:p w14:paraId="5CAE28F7" w14:textId="77777777" w:rsidR="002B653F" w:rsidRPr="00F343F6" w:rsidRDefault="002B653F" w:rsidP="009C6721">
            <w:pPr>
              <w:pStyle w:val="Tabletext"/>
              <w:rPr>
                <w:sz w:val="16"/>
                <w:szCs w:val="16"/>
              </w:rPr>
            </w:pPr>
            <w:r w:rsidRPr="00F343F6">
              <w:rPr>
                <w:sz w:val="16"/>
                <w:szCs w:val="16"/>
              </w:rPr>
              <w:t>ad No 183, 2007</w:t>
            </w:r>
          </w:p>
        </w:tc>
      </w:tr>
      <w:tr w:rsidR="002B653F" w:rsidRPr="00F343F6" w14:paraId="081DB745" w14:textId="77777777" w:rsidTr="002A5392">
        <w:trPr>
          <w:cantSplit/>
        </w:trPr>
        <w:tc>
          <w:tcPr>
            <w:tcW w:w="2551" w:type="dxa"/>
            <w:shd w:val="clear" w:color="auto" w:fill="auto"/>
          </w:tcPr>
          <w:p w14:paraId="143399A0" w14:textId="77777777" w:rsidR="002B653F" w:rsidRPr="00F343F6" w:rsidRDefault="002B653F" w:rsidP="00C45A98">
            <w:pPr>
              <w:pStyle w:val="Tabletext"/>
              <w:rPr>
                <w:sz w:val="16"/>
                <w:szCs w:val="16"/>
              </w:rPr>
            </w:pPr>
          </w:p>
        </w:tc>
        <w:tc>
          <w:tcPr>
            <w:tcW w:w="4537" w:type="dxa"/>
            <w:shd w:val="clear" w:color="auto" w:fill="auto"/>
          </w:tcPr>
          <w:p w14:paraId="1A9959FB" w14:textId="77777777" w:rsidR="002B653F" w:rsidRPr="00F343F6" w:rsidRDefault="002B653F" w:rsidP="009C6721">
            <w:pPr>
              <w:pStyle w:val="Tabletext"/>
              <w:rPr>
                <w:sz w:val="16"/>
                <w:szCs w:val="16"/>
              </w:rPr>
            </w:pPr>
            <w:r w:rsidRPr="00F343F6">
              <w:rPr>
                <w:sz w:val="16"/>
                <w:szCs w:val="16"/>
              </w:rPr>
              <w:t>am No 105, 2010; No 109, 2012; No 103, 2013</w:t>
            </w:r>
            <w:r w:rsidR="00B21570" w:rsidRPr="00F343F6">
              <w:rPr>
                <w:sz w:val="16"/>
                <w:szCs w:val="16"/>
              </w:rPr>
              <w:t>; No 4, 2023</w:t>
            </w:r>
          </w:p>
        </w:tc>
      </w:tr>
      <w:tr w:rsidR="002B653F" w:rsidRPr="00F343F6" w14:paraId="25861F8E" w14:textId="77777777" w:rsidTr="002A5392">
        <w:trPr>
          <w:cantSplit/>
        </w:trPr>
        <w:tc>
          <w:tcPr>
            <w:tcW w:w="2551" w:type="dxa"/>
            <w:shd w:val="clear" w:color="auto" w:fill="auto"/>
          </w:tcPr>
          <w:p w14:paraId="770C97AC" w14:textId="77777777" w:rsidR="002B653F" w:rsidRPr="00F343F6" w:rsidRDefault="002B653F" w:rsidP="009C6721">
            <w:pPr>
              <w:pStyle w:val="Tabletext"/>
              <w:tabs>
                <w:tab w:val="center" w:leader="dot" w:pos="2268"/>
              </w:tabs>
              <w:rPr>
                <w:sz w:val="16"/>
                <w:szCs w:val="16"/>
              </w:rPr>
            </w:pPr>
            <w:r w:rsidRPr="00F343F6">
              <w:rPr>
                <w:sz w:val="16"/>
                <w:szCs w:val="16"/>
              </w:rPr>
              <w:t>s 45UUD–45UUL</w:t>
            </w:r>
            <w:r w:rsidRPr="00F343F6">
              <w:rPr>
                <w:sz w:val="16"/>
                <w:szCs w:val="16"/>
              </w:rPr>
              <w:tab/>
            </w:r>
          </w:p>
        </w:tc>
        <w:tc>
          <w:tcPr>
            <w:tcW w:w="4537" w:type="dxa"/>
            <w:shd w:val="clear" w:color="auto" w:fill="auto"/>
          </w:tcPr>
          <w:p w14:paraId="392397DF" w14:textId="77777777" w:rsidR="002B653F" w:rsidRPr="00F343F6" w:rsidRDefault="002B653F" w:rsidP="009C6721">
            <w:pPr>
              <w:pStyle w:val="Tabletext"/>
              <w:rPr>
                <w:sz w:val="16"/>
                <w:szCs w:val="16"/>
              </w:rPr>
            </w:pPr>
            <w:r w:rsidRPr="00F343F6">
              <w:rPr>
                <w:sz w:val="16"/>
                <w:szCs w:val="16"/>
              </w:rPr>
              <w:t>ad No 183, 2007</w:t>
            </w:r>
          </w:p>
        </w:tc>
      </w:tr>
      <w:tr w:rsidR="002B653F" w:rsidRPr="00F343F6" w14:paraId="462AEA0C" w14:textId="77777777" w:rsidTr="002A5392">
        <w:trPr>
          <w:cantSplit/>
        </w:trPr>
        <w:tc>
          <w:tcPr>
            <w:tcW w:w="2551" w:type="dxa"/>
            <w:shd w:val="clear" w:color="auto" w:fill="auto"/>
          </w:tcPr>
          <w:p w14:paraId="25754063" w14:textId="35B79811" w:rsidR="002B653F" w:rsidRPr="00F343F6" w:rsidRDefault="00932AD0" w:rsidP="00000021">
            <w:pPr>
              <w:pStyle w:val="Tabletext"/>
              <w:keepNext/>
              <w:rPr>
                <w:sz w:val="16"/>
                <w:szCs w:val="16"/>
              </w:rPr>
            </w:pPr>
            <w:r>
              <w:rPr>
                <w:b/>
                <w:sz w:val="16"/>
                <w:szCs w:val="16"/>
              </w:rPr>
              <w:t>Division 1</w:t>
            </w:r>
            <w:r w:rsidR="002B653F" w:rsidRPr="00F343F6">
              <w:rPr>
                <w:b/>
                <w:sz w:val="16"/>
                <w:szCs w:val="16"/>
              </w:rPr>
              <w:t>2</w:t>
            </w:r>
          </w:p>
        </w:tc>
        <w:tc>
          <w:tcPr>
            <w:tcW w:w="4537" w:type="dxa"/>
            <w:shd w:val="clear" w:color="auto" w:fill="auto"/>
          </w:tcPr>
          <w:p w14:paraId="1E33D97A" w14:textId="77777777" w:rsidR="002B653F" w:rsidRPr="00F343F6" w:rsidRDefault="002B653F" w:rsidP="009C6721">
            <w:pPr>
              <w:pStyle w:val="Tabletext"/>
              <w:rPr>
                <w:sz w:val="16"/>
                <w:szCs w:val="16"/>
              </w:rPr>
            </w:pPr>
          </w:p>
        </w:tc>
      </w:tr>
      <w:tr w:rsidR="002B653F" w:rsidRPr="00F343F6" w14:paraId="27BC4412" w14:textId="77777777" w:rsidTr="002A5392">
        <w:trPr>
          <w:cantSplit/>
        </w:trPr>
        <w:tc>
          <w:tcPr>
            <w:tcW w:w="2551" w:type="dxa"/>
            <w:shd w:val="clear" w:color="auto" w:fill="auto"/>
          </w:tcPr>
          <w:p w14:paraId="7761A832" w14:textId="56BAED0F" w:rsidR="002B653F" w:rsidRPr="00F343F6" w:rsidRDefault="00932AD0" w:rsidP="00BB2281">
            <w:pPr>
              <w:pStyle w:val="Tabletext"/>
              <w:tabs>
                <w:tab w:val="center" w:leader="dot" w:pos="2268"/>
              </w:tabs>
              <w:rPr>
                <w:sz w:val="16"/>
                <w:szCs w:val="16"/>
              </w:rPr>
            </w:pPr>
            <w:r>
              <w:rPr>
                <w:sz w:val="16"/>
                <w:szCs w:val="16"/>
              </w:rPr>
              <w:t>Division 1</w:t>
            </w:r>
            <w:r w:rsidR="002B653F" w:rsidRPr="00F343F6">
              <w:rPr>
                <w:sz w:val="16"/>
                <w:szCs w:val="16"/>
              </w:rPr>
              <w:t>2</w:t>
            </w:r>
            <w:r w:rsidR="002B653F" w:rsidRPr="00F343F6">
              <w:rPr>
                <w:sz w:val="16"/>
                <w:szCs w:val="16"/>
              </w:rPr>
              <w:tab/>
            </w:r>
          </w:p>
        </w:tc>
        <w:tc>
          <w:tcPr>
            <w:tcW w:w="4537" w:type="dxa"/>
            <w:shd w:val="clear" w:color="auto" w:fill="auto"/>
          </w:tcPr>
          <w:p w14:paraId="787E7E32" w14:textId="77777777" w:rsidR="002B653F" w:rsidRPr="00F343F6" w:rsidRDefault="002B653F" w:rsidP="009C6721">
            <w:pPr>
              <w:pStyle w:val="Tabletext"/>
              <w:rPr>
                <w:sz w:val="16"/>
                <w:szCs w:val="16"/>
              </w:rPr>
            </w:pPr>
            <w:r w:rsidRPr="00F343F6">
              <w:rPr>
                <w:sz w:val="16"/>
                <w:szCs w:val="16"/>
              </w:rPr>
              <w:t>ad No 26, 2003</w:t>
            </w:r>
          </w:p>
        </w:tc>
      </w:tr>
      <w:tr w:rsidR="002B653F" w:rsidRPr="00F343F6" w14:paraId="54D32AAA" w14:textId="77777777" w:rsidTr="002A5392">
        <w:trPr>
          <w:cantSplit/>
        </w:trPr>
        <w:tc>
          <w:tcPr>
            <w:tcW w:w="2551" w:type="dxa"/>
            <w:shd w:val="clear" w:color="auto" w:fill="auto"/>
          </w:tcPr>
          <w:p w14:paraId="7C8C1C69" w14:textId="77777777" w:rsidR="002B653F" w:rsidRPr="00F343F6" w:rsidRDefault="002B653F" w:rsidP="00BB2281">
            <w:pPr>
              <w:pStyle w:val="Tabletext"/>
              <w:tabs>
                <w:tab w:val="center" w:leader="dot" w:pos="2268"/>
              </w:tabs>
              <w:rPr>
                <w:sz w:val="16"/>
                <w:szCs w:val="16"/>
              </w:rPr>
            </w:pPr>
            <w:r w:rsidRPr="00F343F6">
              <w:rPr>
                <w:sz w:val="16"/>
                <w:szCs w:val="16"/>
              </w:rPr>
              <w:t>s 45UV–45UY</w:t>
            </w:r>
            <w:r w:rsidRPr="00F343F6">
              <w:rPr>
                <w:sz w:val="16"/>
                <w:szCs w:val="16"/>
              </w:rPr>
              <w:tab/>
            </w:r>
          </w:p>
        </w:tc>
        <w:tc>
          <w:tcPr>
            <w:tcW w:w="4537" w:type="dxa"/>
            <w:shd w:val="clear" w:color="auto" w:fill="auto"/>
          </w:tcPr>
          <w:p w14:paraId="262AD8FD" w14:textId="77777777" w:rsidR="002B653F" w:rsidRPr="00F343F6" w:rsidRDefault="002B653F" w:rsidP="009C6721">
            <w:pPr>
              <w:pStyle w:val="Tabletext"/>
              <w:rPr>
                <w:sz w:val="16"/>
                <w:szCs w:val="16"/>
              </w:rPr>
            </w:pPr>
            <w:r w:rsidRPr="00F343F6">
              <w:rPr>
                <w:sz w:val="16"/>
                <w:szCs w:val="16"/>
              </w:rPr>
              <w:t>ad No 26, 2003</w:t>
            </w:r>
          </w:p>
        </w:tc>
      </w:tr>
      <w:tr w:rsidR="002B653F" w:rsidRPr="00F343F6" w14:paraId="5443F81E" w14:textId="77777777" w:rsidTr="002A5392">
        <w:trPr>
          <w:cantSplit/>
        </w:trPr>
        <w:tc>
          <w:tcPr>
            <w:tcW w:w="2551" w:type="dxa"/>
            <w:shd w:val="clear" w:color="auto" w:fill="auto"/>
          </w:tcPr>
          <w:p w14:paraId="4418A3E9" w14:textId="24A32A32" w:rsidR="002B653F" w:rsidRPr="00F343F6" w:rsidRDefault="00932AD0" w:rsidP="00B4345E">
            <w:pPr>
              <w:pStyle w:val="Tabletext"/>
              <w:keepNext/>
              <w:rPr>
                <w:sz w:val="16"/>
                <w:szCs w:val="16"/>
              </w:rPr>
            </w:pPr>
            <w:r>
              <w:rPr>
                <w:b/>
                <w:sz w:val="16"/>
                <w:szCs w:val="16"/>
              </w:rPr>
              <w:t>Part I</w:t>
            </w:r>
            <w:r w:rsidR="002B653F" w:rsidRPr="00F343F6">
              <w:rPr>
                <w:b/>
                <w:sz w:val="16"/>
                <w:szCs w:val="16"/>
              </w:rPr>
              <w:t>IIB</w:t>
            </w:r>
          </w:p>
        </w:tc>
        <w:tc>
          <w:tcPr>
            <w:tcW w:w="4537" w:type="dxa"/>
            <w:shd w:val="clear" w:color="auto" w:fill="auto"/>
          </w:tcPr>
          <w:p w14:paraId="0054E78F" w14:textId="77777777" w:rsidR="002B653F" w:rsidRPr="00F343F6" w:rsidRDefault="002B653F" w:rsidP="009C6721">
            <w:pPr>
              <w:pStyle w:val="Tabletext"/>
              <w:rPr>
                <w:sz w:val="16"/>
                <w:szCs w:val="16"/>
              </w:rPr>
            </w:pPr>
          </w:p>
        </w:tc>
      </w:tr>
      <w:tr w:rsidR="002B653F" w:rsidRPr="00F343F6" w14:paraId="036CA1F4" w14:textId="77777777" w:rsidTr="002A5392">
        <w:trPr>
          <w:cantSplit/>
        </w:trPr>
        <w:tc>
          <w:tcPr>
            <w:tcW w:w="2551" w:type="dxa"/>
            <w:shd w:val="clear" w:color="auto" w:fill="auto"/>
          </w:tcPr>
          <w:p w14:paraId="4E928651" w14:textId="05CD2A7C" w:rsidR="002B653F" w:rsidRPr="00F343F6" w:rsidRDefault="00932AD0" w:rsidP="009C6721">
            <w:pPr>
              <w:pStyle w:val="Tabletext"/>
              <w:tabs>
                <w:tab w:val="center" w:leader="dot" w:pos="2268"/>
              </w:tabs>
              <w:rPr>
                <w:sz w:val="16"/>
                <w:szCs w:val="16"/>
              </w:rPr>
            </w:pPr>
            <w:r>
              <w:rPr>
                <w:sz w:val="16"/>
                <w:szCs w:val="16"/>
              </w:rPr>
              <w:t>Part I</w:t>
            </w:r>
            <w:r w:rsidR="002B653F" w:rsidRPr="00F343F6">
              <w:rPr>
                <w:sz w:val="16"/>
                <w:szCs w:val="16"/>
              </w:rPr>
              <w:t>IIB heading</w:t>
            </w:r>
            <w:r w:rsidR="002B653F" w:rsidRPr="00F343F6">
              <w:rPr>
                <w:sz w:val="16"/>
                <w:szCs w:val="16"/>
              </w:rPr>
              <w:tab/>
            </w:r>
          </w:p>
        </w:tc>
        <w:tc>
          <w:tcPr>
            <w:tcW w:w="4537" w:type="dxa"/>
            <w:shd w:val="clear" w:color="auto" w:fill="auto"/>
          </w:tcPr>
          <w:p w14:paraId="6637BD78" w14:textId="77777777" w:rsidR="002B653F" w:rsidRPr="00F343F6" w:rsidRDefault="002B653F" w:rsidP="009C6721">
            <w:pPr>
              <w:pStyle w:val="Tabletext"/>
              <w:rPr>
                <w:sz w:val="16"/>
                <w:szCs w:val="16"/>
              </w:rPr>
            </w:pPr>
            <w:r w:rsidRPr="00F343F6">
              <w:rPr>
                <w:sz w:val="16"/>
                <w:szCs w:val="16"/>
              </w:rPr>
              <w:t>ad No 98, 1994</w:t>
            </w:r>
          </w:p>
        </w:tc>
      </w:tr>
      <w:tr w:rsidR="002B653F" w:rsidRPr="00F343F6" w14:paraId="2EDBEBF5" w14:textId="77777777" w:rsidTr="002A5392">
        <w:trPr>
          <w:cantSplit/>
        </w:trPr>
        <w:tc>
          <w:tcPr>
            <w:tcW w:w="2551" w:type="dxa"/>
            <w:shd w:val="clear" w:color="auto" w:fill="auto"/>
          </w:tcPr>
          <w:p w14:paraId="798DBCB1" w14:textId="77777777" w:rsidR="002B653F" w:rsidRPr="00F343F6" w:rsidRDefault="002B653F" w:rsidP="009C6721">
            <w:pPr>
              <w:pStyle w:val="Tabletext"/>
              <w:tabs>
                <w:tab w:val="center" w:leader="dot" w:pos="2268"/>
              </w:tabs>
              <w:rPr>
                <w:sz w:val="16"/>
                <w:szCs w:val="16"/>
              </w:rPr>
            </w:pPr>
          </w:p>
        </w:tc>
        <w:tc>
          <w:tcPr>
            <w:tcW w:w="4537" w:type="dxa"/>
            <w:shd w:val="clear" w:color="auto" w:fill="auto"/>
          </w:tcPr>
          <w:p w14:paraId="4D8CD533" w14:textId="77777777" w:rsidR="002B653F" w:rsidRPr="00F343F6" w:rsidRDefault="002B653F" w:rsidP="009C6721">
            <w:pPr>
              <w:pStyle w:val="Tabletext"/>
              <w:rPr>
                <w:sz w:val="16"/>
                <w:szCs w:val="16"/>
              </w:rPr>
            </w:pPr>
            <w:r w:rsidRPr="00F343F6">
              <w:rPr>
                <w:sz w:val="16"/>
                <w:szCs w:val="16"/>
              </w:rPr>
              <w:t>rs No 17, 2018</w:t>
            </w:r>
          </w:p>
        </w:tc>
      </w:tr>
      <w:tr w:rsidR="002B653F" w:rsidRPr="00F343F6" w14:paraId="3388AA80" w14:textId="77777777" w:rsidTr="002A5392">
        <w:trPr>
          <w:cantSplit/>
        </w:trPr>
        <w:tc>
          <w:tcPr>
            <w:tcW w:w="2551" w:type="dxa"/>
            <w:shd w:val="clear" w:color="auto" w:fill="auto"/>
          </w:tcPr>
          <w:p w14:paraId="45F7D518" w14:textId="1B20C5E2" w:rsidR="002B653F" w:rsidRPr="00F343F6" w:rsidRDefault="00932AD0" w:rsidP="009C6721">
            <w:pPr>
              <w:pStyle w:val="Tabletext"/>
              <w:rPr>
                <w:sz w:val="16"/>
                <w:szCs w:val="16"/>
              </w:rPr>
            </w:pPr>
            <w:r>
              <w:rPr>
                <w:b/>
                <w:sz w:val="16"/>
                <w:szCs w:val="16"/>
              </w:rPr>
              <w:t>Division 1</w:t>
            </w:r>
          </w:p>
        </w:tc>
        <w:tc>
          <w:tcPr>
            <w:tcW w:w="4537" w:type="dxa"/>
            <w:shd w:val="clear" w:color="auto" w:fill="auto"/>
          </w:tcPr>
          <w:p w14:paraId="4FB6D14F" w14:textId="77777777" w:rsidR="002B653F" w:rsidRPr="00F343F6" w:rsidRDefault="002B653F" w:rsidP="009C6721">
            <w:pPr>
              <w:pStyle w:val="Tabletext"/>
              <w:rPr>
                <w:sz w:val="16"/>
                <w:szCs w:val="16"/>
              </w:rPr>
            </w:pPr>
          </w:p>
        </w:tc>
      </w:tr>
      <w:tr w:rsidR="002B653F" w:rsidRPr="00F343F6" w14:paraId="1E3C5260" w14:textId="77777777" w:rsidTr="002A5392">
        <w:trPr>
          <w:cantSplit/>
        </w:trPr>
        <w:tc>
          <w:tcPr>
            <w:tcW w:w="2551" w:type="dxa"/>
            <w:shd w:val="clear" w:color="auto" w:fill="auto"/>
          </w:tcPr>
          <w:p w14:paraId="1D01D26F" w14:textId="6065BAEA" w:rsidR="002B653F" w:rsidRPr="00F343F6" w:rsidRDefault="00932AD0" w:rsidP="000274DD">
            <w:pPr>
              <w:pStyle w:val="Tabletext"/>
              <w:tabs>
                <w:tab w:val="center" w:leader="dot" w:pos="2268"/>
              </w:tabs>
              <w:rPr>
                <w:sz w:val="16"/>
                <w:szCs w:val="16"/>
              </w:rPr>
            </w:pPr>
            <w:r>
              <w:rPr>
                <w:sz w:val="16"/>
                <w:szCs w:val="16"/>
              </w:rPr>
              <w:t>Division 1</w:t>
            </w:r>
            <w:r w:rsidR="002B653F" w:rsidRPr="00F343F6">
              <w:rPr>
                <w:sz w:val="16"/>
                <w:szCs w:val="16"/>
              </w:rPr>
              <w:tab/>
            </w:r>
          </w:p>
        </w:tc>
        <w:tc>
          <w:tcPr>
            <w:tcW w:w="4537" w:type="dxa"/>
            <w:shd w:val="clear" w:color="auto" w:fill="auto"/>
          </w:tcPr>
          <w:p w14:paraId="69F2AF4F" w14:textId="77777777" w:rsidR="002B653F" w:rsidRPr="00F343F6" w:rsidRDefault="002B653F" w:rsidP="009C6721">
            <w:pPr>
              <w:pStyle w:val="Tabletext"/>
              <w:rPr>
                <w:sz w:val="16"/>
                <w:szCs w:val="16"/>
              </w:rPr>
            </w:pPr>
            <w:r w:rsidRPr="00F343F6">
              <w:rPr>
                <w:sz w:val="16"/>
                <w:szCs w:val="16"/>
              </w:rPr>
              <w:t>ad No 1, 1996</w:t>
            </w:r>
          </w:p>
        </w:tc>
      </w:tr>
      <w:tr w:rsidR="002B653F" w:rsidRPr="00F343F6" w14:paraId="31E26572" w14:textId="77777777" w:rsidTr="002A5392">
        <w:trPr>
          <w:cantSplit/>
        </w:trPr>
        <w:tc>
          <w:tcPr>
            <w:tcW w:w="2551" w:type="dxa"/>
            <w:shd w:val="clear" w:color="auto" w:fill="auto"/>
          </w:tcPr>
          <w:p w14:paraId="0B30FD34" w14:textId="77777777" w:rsidR="002B653F" w:rsidRPr="00F343F6" w:rsidRDefault="002B653F" w:rsidP="009C6721">
            <w:pPr>
              <w:pStyle w:val="Tabletext"/>
              <w:tabs>
                <w:tab w:val="center" w:leader="dot" w:pos="2268"/>
              </w:tabs>
              <w:rPr>
                <w:sz w:val="16"/>
                <w:szCs w:val="16"/>
              </w:rPr>
            </w:pPr>
            <w:r w:rsidRPr="00F343F6">
              <w:rPr>
                <w:sz w:val="16"/>
                <w:szCs w:val="16"/>
              </w:rPr>
              <w:lastRenderedPageBreak/>
              <w:t>s 46</w:t>
            </w:r>
            <w:r w:rsidRPr="00F343F6">
              <w:rPr>
                <w:sz w:val="16"/>
                <w:szCs w:val="16"/>
              </w:rPr>
              <w:tab/>
            </w:r>
          </w:p>
        </w:tc>
        <w:tc>
          <w:tcPr>
            <w:tcW w:w="4537" w:type="dxa"/>
            <w:shd w:val="clear" w:color="auto" w:fill="auto"/>
          </w:tcPr>
          <w:p w14:paraId="716E5C93" w14:textId="77777777" w:rsidR="002B653F" w:rsidRPr="00F343F6" w:rsidRDefault="002B653F" w:rsidP="009C6721">
            <w:pPr>
              <w:pStyle w:val="Tabletext"/>
              <w:rPr>
                <w:sz w:val="16"/>
                <w:szCs w:val="16"/>
              </w:rPr>
            </w:pPr>
            <w:r w:rsidRPr="00F343F6">
              <w:rPr>
                <w:sz w:val="16"/>
                <w:szCs w:val="16"/>
              </w:rPr>
              <w:t>ad No 1, 1996</w:t>
            </w:r>
          </w:p>
        </w:tc>
      </w:tr>
      <w:tr w:rsidR="002B653F" w:rsidRPr="00F343F6" w14:paraId="33E13316" w14:textId="77777777" w:rsidTr="002A5392">
        <w:trPr>
          <w:cantSplit/>
        </w:trPr>
        <w:tc>
          <w:tcPr>
            <w:tcW w:w="2551" w:type="dxa"/>
            <w:shd w:val="clear" w:color="auto" w:fill="auto"/>
          </w:tcPr>
          <w:p w14:paraId="555A8B92" w14:textId="77777777" w:rsidR="002B653F" w:rsidRPr="00F343F6" w:rsidRDefault="002B653F" w:rsidP="009C6721">
            <w:pPr>
              <w:pStyle w:val="Tabletext"/>
              <w:tabs>
                <w:tab w:val="center" w:leader="dot" w:pos="2268"/>
              </w:tabs>
              <w:rPr>
                <w:sz w:val="16"/>
                <w:szCs w:val="16"/>
              </w:rPr>
            </w:pPr>
          </w:p>
        </w:tc>
        <w:tc>
          <w:tcPr>
            <w:tcW w:w="4537" w:type="dxa"/>
            <w:shd w:val="clear" w:color="auto" w:fill="auto"/>
          </w:tcPr>
          <w:p w14:paraId="0DA952FC" w14:textId="77777777" w:rsidR="002B653F" w:rsidRPr="00F343F6" w:rsidRDefault="002B653F" w:rsidP="009C6721">
            <w:pPr>
              <w:pStyle w:val="Tabletext"/>
              <w:rPr>
                <w:sz w:val="16"/>
                <w:szCs w:val="16"/>
              </w:rPr>
            </w:pPr>
            <w:r w:rsidRPr="00F343F6">
              <w:rPr>
                <w:sz w:val="16"/>
                <w:szCs w:val="16"/>
              </w:rPr>
              <w:t>am No 93, 1998; No 29, 2007; No 81, 2009; No 14, 2014</w:t>
            </w:r>
          </w:p>
        </w:tc>
      </w:tr>
      <w:tr w:rsidR="002B653F" w:rsidRPr="00F343F6" w14:paraId="4EDFEB01" w14:textId="77777777" w:rsidTr="002A5392">
        <w:trPr>
          <w:cantSplit/>
        </w:trPr>
        <w:tc>
          <w:tcPr>
            <w:tcW w:w="2551" w:type="dxa"/>
            <w:shd w:val="clear" w:color="auto" w:fill="auto"/>
          </w:tcPr>
          <w:p w14:paraId="6171ACE8" w14:textId="77777777" w:rsidR="002B653F" w:rsidRPr="00F343F6" w:rsidRDefault="002B653F" w:rsidP="009C6721">
            <w:pPr>
              <w:pStyle w:val="Tabletext"/>
              <w:tabs>
                <w:tab w:val="center" w:leader="dot" w:pos="2268"/>
              </w:tabs>
              <w:rPr>
                <w:sz w:val="16"/>
                <w:szCs w:val="16"/>
              </w:rPr>
            </w:pPr>
            <w:r w:rsidRPr="00F343F6">
              <w:rPr>
                <w:sz w:val="16"/>
                <w:szCs w:val="16"/>
              </w:rPr>
              <w:t>s 46A</w:t>
            </w:r>
            <w:r w:rsidRPr="00F343F6">
              <w:rPr>
                <w:sz w:val="16"/>
                <w:szCs w:val="16"/>
              </w:rPr>
              <w:tab/>
            </w:r>
          </w:p>
        </w:tc>
        <w:tc>
          <w:tcPr>
            <w:tcW w:w="4537" w:type="dxa"/>
            <w:shd w:val="clear" w:color="auto" w:fill="auto"/>
          </w:tcPr>
          <w:p w14:paraId="610318EB" w14:textId="77777777" w:rsidR="002B653F" w:rsidRPr="00F343F6" w:rsidRDefault="002B653F" w:rsidP="009C6721">
            <w:pPr>
              <w:pStyle w:val="Tabletext"/>
              <w:rPr>
                <w:sz w:val="16"/>
                <w:szCs w:val="16"/>
              </w:rPr>
            </w:pPr>
            <w:r w:rsidRPr="00F343F6">
              <w:rPr>
                <w:sz w:val="16"/>
                <w:szCs w:val="16"/>
              </w:rPr>
              <w:t>ad No 1, 1996</w:t>
            </w:r>
          </w:p>
        </w:tc>
      </w:tr>
      <w:tr w:rsidR="002B653F" w:rsidRPr="00F343F6" w14:paraId="64B1A51A" w14:textId="77777777" w:rsidTr="002A5392">
        <w:trPr>
          <w:cantSplit/>
        </w:trPr>
        <w:tc>
          <w:tcPr>
            <w:tcW w:w="2551" w:type="dxa"/>
            <w:shd w:val="clear" w:color="auto" w:fill="auto"/>
          </w:tcPr>
          <w:p w14:paraId="7F4753F6" w14:textId="77777777" w:rsidR="002B653F" w:rsidRPr="00F343F6" w:rsidRDefault="002B653F" w:rsidP="00C45A98">
            <w:pPr>
              <w:pStyle w:val="Tabletext"/>
              <w:rPr>
                <w:sz w:val="16"/>
                <w:szCs w:val="16"/>
              </w:rPr>
            </w:pPr>
          </w:p>
        </w:tc>
        <w:tc>
          <w:tcPr>
            <w:tcW w:w="4537" w:type="dxa"/>
            <w:shd w:val="clear" w:color="auto" w:fill="auto"/>
          </w:tcPr>
          <w:p w14:paraId="6E6CF2F5" w14:textId="77777777" w:rsidR="002B653F" w:rsidRPr="00F343F6" w:rsidRDefault="002B653F" w:rsidP="009C6721">
            <w:pPr>
              <w:pStyle w:val="Tabletext"/>
              <w:rPr>
                <w:sz w:val="16"/>
                <w:szCs w:val="16"/>
              </w:rPr>
            </w:pPr>
            <w:r w:rsidRPr="00F343F6">
              <w:rPr>
                <w:sz w:val="16"/>
                <w:szCs w:val="16"/>
              </w:rPr>
              <w:t>am No 132, 1999</w:t>
            </w:r>
          </w:p>
        </w:tc>
      </w:tr>
      <w:tr w:rsidR="002B653F" w:rsidRPr="00F343F6" w14:paraId="080C7E13" w14:textId="77777777" w:rsidTr="002A5392">
        <w:trPr>
          <w:cantSplit/>
        </w:trPr>
        <w:tc>
          <w:tcPr>
            <w:tcW w:w="2551" w:type="dxa"/>
            <w:shd w:val="clear" w:color="auto" w:fill="auto"/>
          </w:tcPr>
          <w:p w14:paraId="0E17B947" w14:textId="2C2B7858" w:rsidR="002B653F" w:rsidRPr="00F343F6" w:rsidRDefault="00932AD0" w:rsidP="009C6721">
            <w:pPr>
              <w:pStyle w:val="Tabletext"/>
              <w:rPr>
                <w:sz w:val="16"/>
                <w:szCs w:val="16"/>
              </w:rPr>
            </w:pPr>
            <w:r>
              <w:rPr>
                <w:b/>
                <w:sz w:val="16"/>
                <w:szCs w:val="16"/>
              </w:rPr>
              <w:t>Division 1</w:t>
            </w:r>
            <w:r w:rsidR="002B653F" w:rsidRPr="00F343F6">
              <w:rPr>
                <w:b/>
                <w:sz w:val="16"/>
                <w:szCs w:val="16"/>
              </w:rPr>
              <w:t>A</w:t>
            </w:r>
          </w:p>
        </w:tc>
        <w:tc>
          <w:tcPr>
            <w:tcW w:w="4537" w:type="dxa"/>
            <w:shd w:val="clear" w:color="auto" w:fill="auto"/>
          </w:tcPr>
          <w:p w14:paraId="3F2BA2AC" w14:textId="77777777" w:rsidR="002B653F" w:rsidRPr="00F343F6" w:rsidRDefault="002B653F" w:rsidP="009C6721">
            <w:pPr>
              <w:pStyle w:val="Tabletext"/>
              <w:rPr>
                <w:sz w:val="16"/>
                <w:szCs w:val="16"/>
              </w:rPr>
            </w:pPr>
          </w:p>
        </w:tc>
      </w:tr>
      <w:tr w:rsidR="002B653F" w:rsidRPr="00F343F6" w14:paraId="194D215D" w14:textId="77777777" w:rsidTr="002A5392">
        <w:trPr>
          <w:cantSplit/>
        </w:trPr>
        <w:tc>
          <w:tcPr>
            <w:tcW w:w="2551" w:type="dxa"/>
            <w:shd w:val="clear" w:color="auto" w:fill="auto"/>
          </w:tcPr>
          <w:p w14:paraId="624D4D5B" w14:textId="1E8255F1" w:rsidR="002B653F" w:rsidRPr="00F343F6" w:rsidRDefault="00932AD0" w:rsidP="009C6721">
            <w:pPr>
              <w:pStyle w:val="Tabletext"/>
              <w:tabs>
                <w:tab w:val="center" w:leader="dot" w:pos="2268"/>
              </w:tabs>
              <w:rPr>
                <w:sz w:val="16"/>
                <w:szCs w:val="16"/>
              </w:rPr>
            </w:pPr>
            <w:r>
              <w:rPr>
                <w:sz w:val="16"/>
                <w:szCs w:val="16"/>
              </w:rPr>
              <w:t>Division 1</w:t>
            </w:r>
            <w:r w:rsidR="002B653F" w:rsidRPr="00F343F6">
              <w:rPr>
                <w:sz w:val="16"/>
                <w:szCs w:val="16"/>
              </w:rPr>
              <w:t>A</w:t>
            </w:r>
            <w:r w:rsidR="002B653F" w:rsidRPr="00F343F6">
              <w:rPr>
                <w:sz w:val="16"/>
                <w:szCs w:val="16"/>
              </w:rPr>
              <w:tab/>
            </w:r>
          </w:p>
        </w:tc>
        <w:tc>
          <w:tcPr>
            <w:tcW w:w="4537" w:type="dxa"/>
            <w:shd w:val="clear" w:color="auto" w:fill="auto"/>
          </w:tcPr>
          <w:p w14:paraId="4A9D8D93" w14:textId="77777777" w:rsidR="002B653F" w:rsidRPr="00F343F6" w:rsidRDefault="002B653F" w:rsidP="009C6721">
            <w:pPr>
              <w:pStyle w:val="Tabletext"/>
              <w:rPr>
                <w:sz w:val="16"/>
                <w:szCs w:val="16"/>
              </w:rPr>
            </w:pPr>
            <w:r w:rsidRPr="00F343F6">
              <w:rPr>
                <w:sz w:val="16"/>
                <w:szCs w:val="16"/>
              </w:rPr>
              <w:t>ad No 81, 2009</w:t>
            </w:r>
          </w:p>
        </w:tc>
      </w:tr>
      <w:tr w:rsidR="002B653F" w:rsidRPr="00F343F6" w14:paraId="539AF213" w14:textId="77777777" w:rsidTr="002A5392">
        <w:trPr>
          <w:cantSplit/>
        </w:trPr>
        <w:tc>
          <w:tcPr>
            <w:tcW w:w="2551" w:type="dxa"/>
            <w:shd w:val="clear" w:color="auto" w:fill="auto"/>
          </w:tcPr>
          <w:p w14:paraId="3F05A1E9" w14:textId="77777777" w:rsidR="002B653F" w:rsidRPr="00F343F6" w:rsidRDefault="002B653F" w:rsidP="009C6721">
            <w:pPr>
              <w:pStyle w:val="Tabletext"/>
              <w:tabs>
                <w:tab w:val="center" w:leader="dot" w:pos="2268"/>
              </w:tabs>
              <w:rPr>
                <w:sz w:val="16"/>
                <w:szCs w:val="16"/>
              </w:rPr>
            </w:pPr>
            <w:r w:rsidRPr="00F343F6">
              <w:rPr>
                <w:sz w:val="16"/>
                <w:szCs w:val="16"/>
              </w:rPr>
              <w:t>s 46AA</w:t>
            </w:r>
            <w:r w:rsidRPr="00F343F6">
              <w:rPr>
                <w:sz w:val="16"/>
                <w:szCs w:val="16"/>
              </w:rPr>
              <w:tab/>
            </w:r>
          </w:p>
        </w:tc>
        <w:tc>
          <w:tcPr>
            <w:tcW w:w="4537" w:type="dxa"/>
            <w:shd w:val="clear" w:color="auto" w:fill="auto"/>
          </w:tcPr>
          <w:p w14:paraId="5621392A" w14:textId="77777777" w:rsidR="002B653F" w:rsidRPr="00F343F6" w:rsidRDefault="002B653F" w:rsidP="009C6721">
            <w:pPr>
              <w:pStyle w:val="Tabletext"/>
              <w:rPr>
                <w:sz w:val="16"/>
                <w:szCs w:val="16"/>
              </w:rPr>
            </w:pPr>
            <w:r w:rsidRPr="00F343F6">
              <w:rPr>
                <w:sz w:val="16"/>
                <w:szCs w:val="16"/>
              </w:rPr>
              <w:t>ad No 81, 2009</w:t>
            </w:r>
          </w:p>
        </w:tc>
      </w:tr>
      <w:tr w:rsidR="002B653F" w:rsidRPr="00F343F6" w14:paraId="0096470E" w14:textId="77777777" w:rsidTr="002A5392">
        <w:trPr>
          <w:cantSplit/>
        </w:trPr>
        <w:tc>
          <w:tcPr>
            <w:tcW w:w="2551" w:type="dxa"/>
            <w:shd w:val="clear" w:color="auto" w:fill="auto"/>
          </w:tcPr>
          <w:p w14:paraId="7A45995E" w14:textId="77777777" w:rsidR="002B653F" w:rsidRPr="00F343F6" w:rsidRDefault="002B653F" w:rsidP="00C45A98">
            <w:pPr>
              <w:pStyle w:val="Tabletext"/>
              <w:rPr>
                <w:sz w:val="16"/>
                <w:szCs w:val="16"/>
              </w:rPr>
            </w:pPr>
          </w:p>
        </w:tc>
        <w:tc>
          <w:tcPr>
            <w:tcW w:w="4537" w:type="dxa"/>
            <w:shd w:val="clear" w:color="auto" w:fill="auto"/>
          </w:tcPr>
          <w:p w14:paraId="5B199C83" w14:textId="77777777" w:rsidR="002B653F" w:rsidRPr="00F343F6" w:rsidRDefault="00371FB6" w:rsidP="009C6721">
            <w:pPr>
              <w:pStyle w:val="Tabletext"/>
              <w:rPr>
                <w:sz w:val="16"/>
                <w:szCs w:val="16"/>
              </w:rPr>
            </w:pPr>
            <w:r w:rsidRPr="00F343F6">
              <w:rPr>
                <w:sz w:val="16"/>
                <w:szCs w:val="16"/>
              </w:rPr>
              <w:t>am No</w:t>
            </w:r>
            <w:r w:rsidR="002B653F" w:rsidRPr="00F343F6">
              <w:rPr>
                <w:sz w:val="16"/>
                <w:szCs w:val="16"/>
              </w:rPr>
              <w:t xml:space="preserve"> 34</w:t>
            </w:r>
            <w:r w:rsidRPr="00F343F6">
              <w:rPr>
                <w:sz w:val="16"/>
                <w:szCs w:val="16"/>
              </w:rPr>
              <w:t xml:space="preserve">, 2011; No </w:t>
            </w:r>
            <w:r w:rsidR="002B653F" w:rsidRPr="00F343F6">
              <w:rPr>
                <w:sz w:val="16"/>
                <w:szCs w:val="16"/>
              </w:rPr>
              <w:t>50, 2011</w:t>
            </w:r>
            <w:r w:rsidR="00376507" w:rsidRPr="00F343F6">
              <w:rPr>
                <w:sz w:val="16"/>
                <w:szCs w:val="16"/>
              </w:rPr>
              <w:t>; No 5, 2019</w:t>
            </w:r>
            <w:r w:rsidR="00EF3F42" w:rsidRPr="00F343F6">
              <w:rPr>
                <w:sz w:val="16"/>
                <w:szCs w:val="16"/>
              </w:rPr>
              <w:t>; No 17, 2020</w:t>
            </w:r>
          </w:p>
        </w:tc>
      </w:tr>
      <w:tr w:rsidR="002B653F" w:rsidRPr="00F343F6" w14:paraId="3F6031D1" w14:textId="77777777" w:rsidTr="002A5392">
        <w:trPr>
          <w:cantSplit/>
        </w:trPr>
        <w:tc>
          <w:tcPr>
            <w:tcW w:w="2551" w:type="dxa"/>
            <w:shd w:val="clear" w:color="auto" w:fill="auto"/>
          </w:tcPr>
          <w:p w14:paraId="2030820F" w14:textId="77777777" w:rsidR="002B653F" w:rsidRPr="00F343F6" w:rsidRDefault="002B653F" w:rsidP="009C6721">
            <w:pPr>
              <w:pStyle w:val="Tabletext"/>
              <w:tabs>
                <w:tab w:val="center" w:leader="dot" w:pos="2268"/>
              </w:tabs>
              <w:rPr>
                <w:sz w:val="16"/>
                <w:szCs w:val="16"/>
              </w:rPr>
            </w:pPr>
            <w:r w:rsidRPr="00F343F6">
              <w:rPr>
                <w:sz w:val="16"/>
                <w:szCs w:val="16"/>
              </w:rPr>
              <w:t>s 46AB</w:t>
            </w:r>
            <w:r w:rsidRPr="00F343F6">
              <w:rPr>
                <w:sz w:val="16"/>
                <w:szCs w:val="16"/>
              </w:rPr>
              <w:tab/>
            </w:r>
          </w:p>
        </w:tc>
        <w:tc>
          <w:tcPr>
            <w:tcW w:w="4537" w:type="dxa"/>
            <w:shd w:val="clear" w:color="auto" w:fill="auto"/>
          </w:tcPr>
          <w:p w14:paraId="7FFA4619" w14:textId="77777777" w:rsidR="002B653F" w:rsidRPr="00F343F6" w:rsidRDefault="002B653F" w:rsidP="009C6721">
            <w:pPr>
              <w:pStyle w:val="Tabletext"/>
              <w:rPr>
                <w:sz w:val="16"/>
                <w:szCs w:val="16"/>
              </w:rPr>
            </w:pPr>
            <w:r w:rsidRPr="00F343F6">
              <w:rPr>
                <w:sz w:val="16"/>
                <w:szCs w:val="16"/>
              </w:rPr>
              <w:t>ad No 81, 2009</w:t>
            </w:r>
          </w:p>
        </w:tc>
      </w:tr>
      <w:tr w:rsidR="002B653F" w:rsidRPr="00F343F6" w14:paraId="34464F3D" w14:textId="77777777" w:rsidTr="002A5392">
        <w:trPr>
          <w:cantSplit/>
        </w:trPr>
        <w:tc>
          <w:tcPr>
            <w:tcW w:w="2551" w:type="dxa"/>
            <w:shd w:val="clear" w:color="auto" w:fill="auto"/>
          </w:tcPr>
          <w:p w14:paraId="68640367" w14:textId="77777777" w:rsidR="002B653F" w:rsidRPr="00F343F6" w:rsidRDefault="002B653F" w:rsidP="00C45A98">
            <w:pPr>
              <w:pStyle w:val="Tabletext"/>
              <w:rPr>
                <w:sz w:val="16"/>
                <w:szCs w:val="16"/>
              </w:rPr>
            </w:pPr>
          </w:p>
        </w:tc>
        <w:tc>
          <w:tcPr>
            <w:tcW w:w="4537" w:type="dxa"/>
            <w:shd w:val="clear" w:color="auto" w:fill="auto"/>
          </w:tcPr>
          <w:p w14:paraId="5FE37682" w14:textId="77777777" w:rsidR="002B653F" w:rsidRPr="00F343F6" w:rsidRDefault="002B653F" w:rsidP="009C6721">
            <w:pPr>
              <w:pStyle w:val="Tabletext"/>
              <w:rPr>
                <w:sz w:val="16"/>
                <w:szCs w:val="16"/>
              </w:rPr>
            </w:pPr>
            <w:r w:rsidRPr="00F343F6">
              <w:rPr>
                <w:sz w:val="16"/>
                <w:szCs w:val="16"/>
              </w:rPr>
              <w:t>am No 34, 2011; No 109, 2012</w:t>
            </w:r>
            <w:r w:rsidR="00EF3F42" w:rsidRPr="00F343F6">
              <w:rPr>
                <w:sz w:val="16"/>
                <w:szCs w:val="16"/>
              </w:rPr>
              <w:t>; No 17, 2020</w:t>
            </w:r>
            <w:r w:rsidR="00B21570" w:rsidRPr="00F343F6">
              <w:rPr>
                <w:sz w:val="16"/>
                <w:szCs w:val="16"/>
              </w:rPr>
              <w:t>; No 4, 2023</w:t>
            </w:r>
          </w:p>
        </w:tc>
      </w:tr>
      <w:tr w:rsidR="00376507" w:rsidRPr="00F343F6" w14:paraId="6E8A4F2B" w14:textId="77777777" w:rsidTr="002A5392">
        <w:trPr>
          <w:cantSplit/>
        </w:trPr>
        <w:tc>
          <w:tcPr>
            <w:tcW w:w="2551" w:type="dxa"/>
            <w:shd w:val="clear" w:color="auto" w:fill="auto"/>
          </w:tcPr>
          <w:p w14:paraId="085AB43A" w14:textId="77777777" w:rsidR="00376507" w:rsidRPr="00F343F6" w:rsidRDefault="00376507" w:rsidP="00371FB6">
            <w:pPr>
              <w:pStyle w:val="Tabletext"/>
              <w:tabs>
                <w:tab w:val="center" w:leader="dot" w:pos="2268"/>
              </w:tabs>
              <w:rPr>
                <w:sz w:val="16"/>
                <w:szCs w:val="16"/>
              </w:rPr>
            </w:pPr>
            <w:r w:rsidRPr="00F343F6">
              <w:rPr>
                <w:sz w:val="16"/>
                <w:szCs w:val="16"/>
              </w:rPr>
              <w:t>s 46ABA</w:t>
            </w:r>
            <w:r w:rsidRPr="00F343F6">
              <w:rPr>
                <w:sz w:val="16"/>
                <w:szCs w:val="16"/>
              </w:rPr>
              <w:tab/>
            </w:r>
          </w:p>
        </w:tc>
        <w:tc>
          <w:tcPr>
            <w:tcW w:w="4537" w:type="dxa"/>
            <w:shd w:val="clear" w:color="auto" w:fill="auto"/>
          </w:tcPr>
          <w:p w14:paraId="1AC0B91D" w14:textId="77777777" w:rsidR="00376507" w:rsidRPr="00F343F6" w:rsidRDefault="00376507" w:rsidP="009C6721">
            <w:pPr>
              <w:pStyle w:val="Tabletext"/>
              <w:rPr>
                <w:sz w:val="16"/>
                <w:szCs w:val="16"/>
              </w:rPr>
            </w:pPr>
            <w:r w:rsidRPr="00F343F6">
              <w:rPr>
                <w:sz w:val="16"/>
                <w:szCs w:val="16"/>
              </w:rPr>
              <w:t>ad No 5, 2019</w:t>
            </w:r>
          </w:p>
        </w:tc>
      </w:tr>
      <w:tr w:rsidR="002B653F" w:rsidRPr="00F343F6" w14:paraId="2A7DEEDB" w14:textId="77777777" w:rsidTr="002A5392">
        <w:trPr>
          <w:cantSplit/>
        </w:trPr>
        <w:tc>
          <w:tcPr>
            <w:tcW w:w="2551" w:type="dxa"/>
            <w:shd w:val="clear" w:color="auto" w:fill="auto"/>
          </w:tcPr>
          <w:p w14:paraId="4B0C2952" w14:textId="77777777" w:rsidR="002B653F" w:rsidRPr="00F343F6" w:rsidRDefault="002B653F" w:rsidP="00525B1F">
            <w:pPr>
              <w:pStyle w:val="Tabletext"/>
              <w:tabs>
                <w:tab w:val="center" w:leader="dot" w:pos="2268"/>
              </w:tabs>
              <w:rPr>
                <w:sz w:val="16"/>
                <w:szCs w:val="16"/>
              </w:rPr>
            </w:pPr>
            <w:r w:rsidRPr="00F343F6">
              <w:rPr>
                <w:sz w:val="16"/>
                <w:szCs w:val="16"/>
              </w:rPr>
              <w:t>s 46AC</w:t>
            </w:r>
            <w:r w:rsidRPr="00F343F6">
              <w:rPr>
                <w:sz w:val="16"/>
                <w:szCs w:val="16"/>
              </w:rPr>
              <w:tab/>
            </w:r>
          </w:p>
        </w:tc>
        <w:tc>
          <w:tcPr>
            <w:tcW w:w="4537" w:type="dxa"/>
            <w:shd w:val="clear" w:color="auto" w:fill="auto"/>
          </w:tcPr>
          <w:p w14:paraId="2C99FCA4" w14:textId="77777777" w:rsidR="002B653F" w:rsidRPr="00F343F6" w:rsidRDefault="002B653F" w:rsidP="009C6721">
            <w:pPr>
              <w:pStyle w:val="Tabletext"/>
              <w:rPr>
                <w:sz w:val="16"/>
                <w:szCs w:val="16"/>
              </w:rPr>
            </w:pPr>
            <w:r w:rsidRPr="00F343F6">
              <w:rPr>
                <w:sz w:val="16"/>
                <w:szCs w:val="16"/>
              </w:rPr>
              <w:t>ad No 50, 2011</w:t>
            </w:r>
          </w:p>
        </w:tc>
      </w:tr>
      <w:tr w:rsidR="000C039E" w:rsidRPr="00F343F6" w14:paraId="5BA78619" w14:textId="77777777" w:rsidTr="002A5392">
        <w:trPr>
          <w:cantSplit/>
        </w:trPr>
        <w:tc>
          <w:tcPr>
            <w:tcW w:w="2551" w:type="dxa"/>
            <w:shd w:val="clear" w:color="auto" w:fill="auto"/>
          </w:tcPr>
          <w:p w14:paraId="3C4101C7" w14:textId="77777777" w:rsidR="000C039E" w:rsidRPr="00F343F6" w:rsidRDefault="000C039E" w:rsidP="00525B1F">
            <w:pPr>
              <w:pStyle w:val="Tabletext"/>
              <w:tabs>
                <w:tab w:val="center" w:leader="dot" w:pos="2268"/>
              </w:tabs>
              <w:rPr>
                <w:sz w:val="16"/>
                <w:szCs w:val="16"/>
              </w:rPr>
            </w:pPr>
          </w:p>
        </w:tc>
        <w:tc>
          <w:tcPr>
            <w:tcW w:w="4537" w:type="dxa"/>
            <w:shd w:val="clear" w:color="auto" w:fill="auto"/>
          </w:tcPr>
          <w:p w14:paraId="24EE0E4E" w14:textId="77777777" w:rsidR="000C039E" w:rsidRPr="00F343F6" w:rsidRDefault="000C039E" w:rsidP="009C6721">
            <w:pPr>
              <w:pStyle w:val="Tabletext"/>
              <w:rPr>
                <w:sz w:val="16"/>
                <w:szCs w:val="16"/>
              </w:rPr>
            </w:pPr>
            <w:r w:rsidRPr="00F343F6">
              <w:rPr>
                <w:sz w:val="16"/>
                <w:szCs w:val="16"/>
              </w:rPr>
              <w:t>am No 5, 2019</w:t>
            </w:r>
            <w:r w:rsidR="00EF3F42" w:rsidRPr="00F343F6">
              <w:rPr>
                <w:sz w:val="16"/>
                <w:szCs w:val="16"/>
              </w:rPr>
              <w:t>; No 17, 2020</w:t>
            </w:r>
            <w:r w:rsidR="005C4B8B" w:rsidRPr="00F343F6">
              <w:rPr>
                <w:sz w:val="16"/>
                <w:szCs w:val="16"/>
              </w:rPr>
              <w:t>; No 106, 2023</w:t>
            </w:r>
          </w:p>
        </w:tc>
      </w:tr>
      <w:tr w:rsidR="007A1A59" w:rsidRPr="00F343F6" w14:paraId="3AF07DEB" w14:textId="77777777" w:rsidTr="002A5392">
        <w:trPr>
          <w:cantSplit/>
        </w:trPr>
        <w:tc>
          <w:tcPr>
            <w:tcW w:w="2551" w:type="dxa"/>
            <w:shd w:val="clear" w:color="auto" w:fill="auto"/>
          </w:tcPr>
          <w:p w14:paraId="44D05D06" w14:textId="77777777" w:rsidR="007A1A59" w:rsidRPr="00F343F6" w:rsidRDefault="007A1A59" w:rsidP="00525B1F">
            <w:pPr>
              <w:pStyle w:val="Tabletext"/>
              <w:tabs>
                <w:tab w:val="center" w:leader="dot" w:pos="2268"/>
              </w:tabs>
              <w:rPr>
                <w:sz w:val="16"/>
                <w:szCs w:val="16"/>
              </w:rPr>
            </w:pPr>
            <w:r w:rsidRPr="00F343F6">
              <w:rPr>
                <w:sz w:val="16"/>
                <w:szCs w:val="16"/>
              </w:rPr>
              <w:t>s 46ACA</w:t>
            </w:r>
            <w:r w:rsidRPr="00F343F6">
              <w:rPr>
                <w:sz w:val="16"/>
                <w:szCs w:val="16"/>
              </w:rPr>
              <w:tab/>
            </w:r>
          </w:p>
        </w:tc>
        <w:tc>
          <w:tcPr>
            <w:tcW w:w="4537" w:type="dxa"/>
            <w:shd w:val="clear" w:color="auto" w:fill="auto"/>
          </w:tcPr>
          <w:p w14:paraId="088D9742" w14:textId="77777777" w:rsidR="007A1A59" w:rsidRPr="00F343F6" w:rsidRDefault="007A1A59" w:rsidP="009C6721">
            <w:pPr>
              <w:pStyle w:val="Tabletext"/>
              <w:rPr>
                <w:sz w:val="16"/>
                <w:szCs w:val="16"/>
              </w:rPr>
            </w:pPr>
            <w:r w:rsidRPr="00F343F6">
              <w:rPr>
                <w:sz w:val="16"/>
                <w:szCs w:val="16"/>
              </w:rPr>
              <w:t>ad No 55, 2022</w:t>
            </w:r>
          </w:p>
        </w:tc>
      </w:tr>
      <w:tr w:rsidR="005C4B8B" w:rsidRPr="00F343F6" w14:paraId="148206E4" w14:textId="77777777" w:rsidTr="002A5392">
        <w:trPr>
          <w:cantSplit/>
        </w:trPr>
        <w:tc>
          <w:tcPr>
            <w:tcW w:w="2551" w:type="dxa"/>
            <w:shd w:val="clear" w:color="auto" w:fill="auto"/>
          </w:tcPr>
          <w:p w14:paraId="371B6A07" w14:textId="77777777" w:rsidR="005C4B8B" w:rsidRPr="00F343F6" w:rsidRDefault="005C4B8B" w:rsidP="00525B1F">
            <w:pPr>
              <w:pStyle w:val="Tabletext"/>
              <w:tabs>
                <w:tab w:val="center" w:leader="dot" w:pos="2268"/>
              </w:tabs>
              <w:rPr>
                <w:sz w:val="16"/>
                <w:szCs w:val="16"/>
              </w:rPr>
            </w:pPr>
          </w:p>
        </w:tc>
        <w:tc>
          <w:tcPr>
            <w:tcW w:w="4537" w:type="dxa"/>
            <w:shd w:val="clear" w:color="auto" w:fill="auto"/>
          </w:tcPr>
          <w:p w14:paraId="31BF573A" w14:textId="77777777" w:rsidR="005C4B8B" w:rsidRPr="00F343F6" w:rsidRDefault="005C4B8B" w:rsidP="009C6721">
            <w:pPr>
              <w:pStyle w:val="Tabletext"/>
              <w:rPr>
                <w:sz w:val="16"/>
                <w:szCs w:val="16"/>
              </w:rPr>
            </w:pPr>
            <w:r w:rsidRPr="00F343F6">
              <w:rPr>
                <w:sz w:val="16"/>
                <w:szCs w:val="16"/>
              </w:rPr>
              <w:t>rep No 106, 2023</w:t>
            </w:r>
          </w:p>
        </w:tc>
      </w:tr>
      <w:tr w:rsidR="000C039E" w:rsidRPr="00F343F6" w14:paraId="3FF74D35" w14:textId="77777777" w:rsidTr="002A5392">
        <w:trPr>
          <w:cantSplit/>
        </w:trPr>
        <w:tc>
          <w:tcPr>
            <w:tcW w:w="2551" w:type="dxa"/>
            <w:shd w:val="clear" w:color="auto" w:fill="auto"/>
          </w:tcPr>
          <w:p w14:paraId="5B4F22DB" w14:textId="77777777" w:rsidR="000C039E" w:rsidRPr="00F343F6" w:rsidRDefault="000C039E" w:rsidP="00525B1F">
            <w:pPr>
              <w:pStyle w:val="Tabletext"/>
              <w:tabs>
                <w:tab w:val="center" w:leader="dot" w:pos="2268"/>
              </w:tabs>
              <w:rPr>
                <w:sz w:val="16"/>
                <w:szCs w:val="16"/>
              </w:rPr>
            </w:pPr>
            <w:r w:rsidRPr="00F343F6">
              <w:rPr>
                <w:sz w:val="16"/>
                <w:szCs w:val="16"/>
              </w:rPr>
              <w:t>s 46AD</w:t>
            </w:r>
            <w:r w:rsidRPr="00F343F6">
              <w:rPr>
                <w:sz w:val="16"/>
                <w:szCs w:val="16"/>
              </w:rPr>
              <w:tab/>
            </w:r>
          </w:p>
        </w:tc>
        <w:tc>
          <w:tcPr>
            <w:tcW w:w="4537" w:type="dxa"/>
            <w:shd w:val="clear" w:color="auto" w:fill="auto"/>
          </w:tcPr>
          <w:p w14:paraId="05F91716" w14:textId="77777777" w:rsidR="000C039E" w:rsidRPr="00F343F6" w:rsidRDefault="000C039E" w:rsidP="009C6721">
            <w:pPr>
              <w:pStyle w:val="Tabletext"/>
              <w:rPr>
                <w:sz w:val="16"/>
                <w:szCs w:val="16"/>
              </w:rPr>
            </w:pPr>
            <w:r w:rsidRPr="00F343F6">
              <w:rPr>
                <w:sz w:val="16"/>
                <w:szCs w:val="16"/>
              </w:rPr>
              <w:t>ad No 50, 2011</w:t>
            </w:r>
          </w:p>
        </w:tc>
      </w:tr>
      <w:tr w:rsidR="000C039E" w:rsidRPr="00F343F6" w14:paraId="3DD44C0E" w14:textId="77777777" w:rsidTr="002A5392">
        <w:trPr>
          <w:cantSplit/>
        </w:trPr>
        <w:tc>
          <w:tcPr>
            <w:tcW w:w="2551" w:type="dxa"/>
            <w:shd w:val="clear" w:color="auto" w:fill="auto"/>
          </w:tcPr>
          <w:p w14:paraId="0D59B629" w14:textId="77777777" w:rsidR="000C039E" w:rsidRPr="00F343F6" w:rsidRDefault="000C039E" w:rsidP="00525B1F">
            <w:pPr>
              <w:pStyle w:val="Tabletext"/>
              <w:tabs>
                <w:tab w:val="center" w:leader="dot" w:pos="2268"/>
              </w:tabs>
              <w:rPr>
                <w:sz w:val="16"/>
                <w:szCs w:val="16"/>
              </w:rPr>
            </w:pPr>
          </w:p>
        </w:tc>
        <w:tc>
          <w:tcPr>
            <w:tcW w:w="4537" w:type="dxa"/>
            <w:shd w:val="clear" w:color="auto" w:fill="auto"/>
          </w:tcPr>
          <w:p w14:paraId="45ADF672" w14:textId="77777777" w:rsidR="000C039E" w:rsidRPr="00F343F6" w:rsidRDefault="000C039E" w:rsidP="009C6721">
            <w:pPr>
              <w:pStyle w:val="Tabletext"/>
              <w:rPr>
                <w:sz w:val="16"/>
                <w:szCs w:val="16"/>
              </w:rPr>
            </w:pPr>
            <w:r w:rsidRPr="00F343F6">
              <w:rPr>
                <w:sz w:val="16"/>
                <w:szCs w:val="16"/>
              </w:rPr>
              <w:t>am No 5, 2019</w:t>
            </w:r>
            <w:r w:rsidR="00EF3F42" w:rsidRPr="00F343F6">
              <w:rPr>
                <w:sz w:val="16"/>
                <w:szCs w:val="16"/>
              </w:rPr>
              <w:t>; No 17, 2020</w:t>
            </w:r>
          </w:p>
        </w:tc>
      </w:tr>
      <w:tr w:rsidR="000C039E" w:rsidRPr="00F343F6" w14:paraId="6B7B82A0" w14:textId="77777777" w:rsidTr="002A5392">
        <w:trPr>
          <w:cantSplit/>
        </w:trPr>
        <w:tc>
          <w:tcPr>
            <w:tcW w:w="2551" w:type="dxa"/>
            <w:shd w:val="clear" w:color="auto" w:fill="auto"/>
          </w:tcPr>
          <w:p w14:paraId="14768A5B" w14:textId="518ECC10" w:rsidR="000C039E" w:rsidRPr="00F343F6" w:rsidRDefault="00932AD0" w:rsidP="009C6721">
            <w:pPr>
              <w:pStyle w:val="Tabletext"/>
              <w:rPr>
                <w:sz w:val="16"/>
                <w:szCs w:val="16"/>
              </w:rPr>
            </w:pPr>
            <w:r>
              <w:rPr>
                <w:b/>
                <w:sz w:val="16"/>
                <w:szCs w:val="16"/>
              </w:rPr>
              <w:t>Division 2</w:t>
            </w:r>
          </w:p>
        </w:tc>
        <w:tc>
          <w:tcPr>
            <w:tcW w:w="4537" w:type="dxa"/>
            <w:shd w:val="clear" w:color="auto" w:fill="auto"/>
          </w:tcPr>
          <w:p w14:paraId="22A693A9" w14:textId="77777777" w:rsidR="000C039E" w:rsidRPr="00F343F6" w:rsidRDefault="000C039E" w:rsidP="009C6721">
            <w:pPr>
              <w:pStyle w:val="Tabletext"/>
              <w:rPr>
                <w:sz w:val="16"/>
                <w:szCs w:val="16"/>
              </w:rPr>
            </w:pPr>
          </w:p>
        </w:tc>
      </w:tr>
      <w:tr w:rsidR="000C039E" w:rsidRPr="00F343F6" w14:paraId="71CF4111" w14:textId="77777777" w:rsidTr="002A5392">
        <w:trPr>
          <w:cantSplit/>
        </w:trPr>
        <w:tc>
          <w:tcPr>
            <w:tcW w:w="2551" w:type="dxa"/>
            <w:shd w:val="clear" w:color="auto" w:fill="auto"/>
          </w:tcPr>
          <w:p w14:paraId="7C4F11DB" w14:textId="5F89E765" w:rsidR="000C039E" w:rsidRPr="00F343F6" w:rsidRDefault="00932AD0" w:rsidP="00525B1F">
            <w:pPr>
              <w:pStyle w:val="Tabletext"/>
              <w:tabs>
                <w:tab w:val="center" w:leader="dot" w:pos="2268"/>
              </w:tabs>
              <w:rPr>
                <w:sz w:val="16"/>
                <w:szCs w:val="16"/>
              </w:rPr>
            </w:pPr>
            <w:r>
              <w:rPr>
                <w:sz w:val="16"/>
                <w:szCs w:val="16"/>
              </w:rPr>
              <w:t>Division 2</w:t>
            </w:r>
            <w:r w:rsidR="000C039E" w:rsidRPr="00F343F6">
              <w:rPr>
                <w:sz w:val="16"/>
                <w:szCs w:val="16"/>
              </w:rPr>
              <w:tab/>
            </w:r>
          </w:p>
        </w:tc>
        <w:tc>
          <w:tcPr>
            <w:tcW w:w="4537" w:type="dxa"/>
            <w:shd w:val="clear" w:color="auto" w:fill="auto"/>
          </w:tcPr>
          <w:p w14:paraId="006D07C2"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761CB176" w14:textId="77777777" w:rsidTr="002A5392">
        <w:trPr>
          <w:cantSplit/>
        </w:trPr>
        <w:tc>
          <w:tcPr>
            <w:tcW w:w="2551" w:type="dxa"/>
            <w:shd w:val="clear" w:color="auto" w:fill="auto"/>
          </w:tcPr>
          <w:p w14:paraId="37000DBB" w14:textId="77777777" w:rsidR="000C039E" w:rsidRPr="00F343F6" w:rsidRDefault="000C039E" w:rsidP="009C6721">
            <w:pPr>
              <w:pStyle w:val="Tabletext"/>
              <w:tabs>
                <w:tab w:val="center" w:leader="dot" w:pos="2268"/>
              </w:tabs>
              <w:rPr>
                <w:sz w:val="16"/>
                <w:szCs w:val="16"/>
              </w:rPr>
            </w:pPr>
            <w:r w:rsidRPr="00F343F6">
              <w:rPr>
                <w:sz w:val="16"/>
                <w:szCs w:val="16"/>
              </w:rPr>
              <w:t>s 46B</w:t>
            </w:r>
            <w:r w:rsidRPr="00F343F6">
              <w:rPr>
                <w:sz w:val="16"/>
                <w:szCs w:val="16"/>
              </w:rPr>
              <w:tab/>
            </w:r>
          </w:p>
        </w:tc>
        <w:tc>
          <w:tcPr>
            <w:tcW w:w="4537" w:type="dxa"/>
            <w:shd w:val="clear" w:color="auto" w:fill="auto"/>
          </w:tcPr>
          <w:p w14:paraId="181B9B2C"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49317E06" w14:textId="77777777" w:rsidTr="002A5392">
        <w:trPr>
          <w:cantSplit/>
        </w:trPr>
        <w:tc>
          <w:tcPr>
            <w:tcW w:w="2551" w:type="dxa"/>
            <w:shd w:val="clear" w:color="auto" w:fill="auto"/>
          </w:tcPr>
          <w:p w14:paraId="45D0EAD6"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7ACDEE07" w14:textId="77777777" w:rsidR="000C039E" w:rsidRPr="00F343F6" w:rsidRDefault="000C039E" w:rsidP="009C6721">
            <w:pPr>
              <w:pStyle w:val="Tabletext"/>
              <w:rPr>
                <w:sz w:val="16"/>
                <w:szCs w:val="16"/>
              </w:rPr>
            </w:pPr>
            <w:r w:rsidRPr="00F343F6">
              <w:rPr>
                <w:sz w:val="16"/>
                <w:szCs w:val="16"/>
              </w:rPr>
              <w:t>am No 84, 1998</w:t>
            </w:r>
          </w:p>
        </w:tc>
      </w:tr>
      <w:tr w:rsidR="000C039E" w:rsidRPr="00F343F6" w14:paraId="59EF448E" w14:textId="77777777" w:rsidTr="002A5392">
        <w:trPr>
          <w:cantSplit/>
        </w:trPr>
        <w:tc>
          <w:tcPr>
            <w:tcW w:w="2551" w:type="dxa"/>
            <w:shd w:val="clear" w:color="auto" w:fill="auto"/>
          </w:tcPr>
          <w:p w14:paraId="0ABC9336" w14:textId="77777777" w:rsidR="000C039E" w:rsidRPr="00F343F6" w:rsidRDefault="000C039E" w:rsidP="00C45A98">
            <w:pPr>
              <w:pStyle w:val="Tabletext"/>
              <w:rPr>
                <w:sz w:val="16"/>
                <w:szCs w:val="16"/>
              </w:rPr>
            </w:pPr>
          </w:p>
        </w:tc>
        <w:tc>
          <w:tcPr>
            <w:tcW w:w="4537" w:type="dxa"/>
            <w:shd w:val="clear" w:color="auto" w:fill="auto"/>
          </w:tcPr>
          <w:p w14:paraId="7F6828B9" w14:textId="77777777" w:rsidR="000C039E" w:rsidRPr="00F343F6" w:rsidRDefault="000C039E" w:rsidP="009C6721">
            <w:pPr>
              <w:pStyle w:val="Tabletext"/>
              <w:rPr>
                <w:sz w:val="16"/>
                <w:szCs w:val="16"/>
              </w:rPr>
            </w:pPr>
            <w:r w:rsidRPr="00F343F6">
              <w:rPr>
                <w:sz w:val="16"/>
                <w:szCs w:val="16"/>
              </w:rPr>
              <w:t>rs No 109, 2004</w:t>
            </w:r>
          </w:p>
        </w:tc>
      </w:tr>
      <w:tr w:rsidR="000C039E" w:rsidRPr="00F343F6" w14:paraId="514A1D0F" w14:textId="77777777" w:rsidTr="002A5392">
        <w:trPr>
          <w:cantSplit/>
        </w:trPr>
        <w:tc>
          <w:tcPr>
            <w:tcW w:w="2551" w:type="dxa"/>
            <w:shd w:val="clear" w:color="auto" w:fill="auto"/>
          </w:tcPr>
          <w:p w14:paraId="4B25E576" w14:textId="77777777" w:rsidR="000C039E" w:rsidRPr="00F343F6" w:rsidRDefault="000C039E" w:rsidP="00C45A98">
            <w:pPr>
              <w:pStyle w:val="Tabletext"/>
              <w:rPr>
                <w:sz w:val="16"/>
                <w:szCs w:val="16"/>
              </w:rPr>
            </w:pPr>
          </w:p>
        </w:tc>
        <w:tc>
          <w:tcPr>
            <w:tcW w:w="4537" w:type="dxa"/>
            <w:shd w:val="clear" w:color="auto" w:fill="auto"/>
          </w:tcPr>
          <w:p w14:paraId="07E0AC99" w14:textId="77777777" w:rsidR="000C039E" w:rsidRPr="00F343F6" w:rsidRDefault="000C039E" w:rsidP="009C6721">
            <w:pPr>
              <w:pStyle w:val="Tabletext"/>
              <w:rPr>
                <w:sz w:val="16"/>
                <w:szCs w:val="16"/>
              </w:rPr>
            </w:pPr>
            <w:r w:rsidRPr="00F343F6">
              <w:rPr>
                <w:sz w:val="16"/>
                <w:szCs w:val="16"/>
              </w:rPr>
              <w:t>am No 47, 2016</w:t>
            </w:r>
          </w:p>
        </w:tc>
      </w:tr>
      <w:tr w:rsidR="000C039E" w:rsidRPr="00F343F6" w14:paraId="7AB084E4" w14:textId="77777777" w:rsidTr="002A5392">
        <w:trPr>
          <w:cantSplit/>
        </w:trPr>
        <w:tc>
          <w:tcPr>
            <w:tcW w:w="2551" w:type="dxa"/>
            <w:shd w:val="clear" w:color="auto" w:fill="auto"/>
          </w:tcPr>
          <w:p w14:paraId="23499A20" w14:textId="77777777" w:rsidR="000C039E" w:rsidRPr="00F343F6" w:rsidRDefault="000C039E" w:rsidP="009C6721">
            <w:pPr>
              <w:pStyle w:val="Tabletext"/>
              <w:tabs>
                <w:tab w:val="center" w:leader="dot" w:pos="2268"/>
              </w:tabs>
              <w:rPr>
                <w:sz w:val="16"/>
                <w:szCs w:val="16"/>
              </w:rPr>
            </w:pPr>
            <w:r w:rsidRPr="00F343F6">
              <w:rPr>
                <w:sz w:val="16"/>
                <w:szCs w:val="16"/>
              </w:rPr>
              <w:t>s 46C</w:t>
            </w:r>
            <w:r w:rsidRPr="00F343F6">
              <w:rPr>
                <w:sz w:val="16"/>
                <w:szCs w:val="16"/>
              </w:rPr>
              <w:tab/>
            </w:r>
          </w:p>
        </w:tc>
        <w:tc>
          <w:tcPr>
            <w:tcW w:w="4537" w:type="dxa"/>
            <w:shd w:val="clear" w:color="auto" w:fill="auto"/>
          </w:tcPr>
          <w:p w14:paraId="59AA70A6" w14:textId="77777777" w:rsidR="000C039E" w:rsidRPr="00F343F6" w:rsidRDefault="000C039E" w:rsidP="009C6721">
            <w:pPr>
              <w:pStyle w:val="Tabletext"/>
              <w:rPr>
                <w:sz w:val="16"/>
                <w:szCs w:val="16"/>
              </w:rPr>
            </w:pPr>
            <w:r w:rsidRPr="00F343F6">
              <w:rPr>
                <w:sz w:val="16"/>
                <w:szCs w:val="16"/>
              </w:rPr>
              <w:t xml:space="preserve">ad No 1, 1996 </w:t>
            </w:r>
          </w:p>
        </w:tc>
      </w:tr>
      <w:tr w:rsidR="000C039E" w:rsidRPr="00F343F6" w14:paraId="6079EE94" w14:textId="77777777" w:rsidTr="002A5392">
        <w:trPr>
          <w:cantSplit/>
        </w:trPr>
        <w:tc>
          <w:tcPr>
            <w:tcW w:w="2551" w:type="dxa"/>
            <w:shd w:val="clear" w:color="auto" w:fill="auto"/>
          </w:tcPr>
          <w:p w14:paraId="60E710F1" w14:textId="77777777" w:rsidR="000C039E" w:rsidRPr="00F343F6" w:rsidRDefault="000C039E" w:rsidP="00C45A98">
            <w:pPr>
              <w:pStyle w:val="Tabletext"/>
              <w:rPr>
                <w:sz w:val="16"/>
                <w:szCs w:val="16"/>
              </w:rPr>
            </w:pPr>
          </w:p>
        </w:tc>
        <w:tc>
          <w:tcPr>
            <w:tcW w:w="4537" w:type="dxa"/>
            <w:shd w:val="clear" w:color="auto" w:fill="auto"/>
          </w:tcPr>
          <w:p w14:paraId="1B81DFF8" w14:textId="77777777" w:rsidR="000C039E" w:rsidRPr="00F343F6" w:rsidRDefault="000C039E" w:rsidP="009C6721">
            <w:pPr>
              <w:pStyle w:val="Tabletext"/>
              <w:rPr>
                <w:sz w:val="16"/>
                <w:szCs w:val="16"/>
              </w:rPr>
            </w:pPr>
            <w:r w:rsidRPr="00F343F6">
              <w:rPr>
                <w:sz w:val="16"/>
                <w:szCs w:val="16"/>
              </w:rPr>
              <w:t>am No 121, 1997; No 84, 1998; No 77, 2001; No 94, 2004; No 109, 2004; No 101, 2006; No 15, 2007; No 47, 2016</w:t>
            </w:r>
          </w:p>
        </w:tc>
      </w:tr>
      <w:tr w:rsidR="000C039E" w:rsidRPr="00F343F6" w14:paraId="4915445E" w14:textId="77777777" w:rsidTr="002A5392">
        <w:trPr>
          <w:cantSplit/>
        </w:trPr>
        <w:tc>
          <w:tcPr>
            <w:tcW w:w="2551" w:type="dxa"/>
            <w:shd w:val="clear" w:color="auto" w:fill="auto"/>
          </w:tcPr>
          <w:p w14:paraId="40C29A87" w14:textId="4069B27F" w:rsidR="000C039E" w:rsidRPr="00F343F6" w:rsidRDefault="00932AD0" w:rsidP="00525B1F">
            <w:pPr>
              <w:pStyle w:val="Tabletext"/>
              <w:keepNext/>
              <w:tabs>
                <w:tab w:val="center" w:leader="dot" w:pos="2268"/>
              </w:tabs>
              <w:rPr>
                <w:sz w:val="16"/>
                <w:szCs w:val="16"/>
              </w:rPr>
            </w:pPr>
            <w:r>
              <w:rPr>
                <w:b/>
                <w:sz w:val="16"/>
                <w:szCs w:val="16"/>
              </w:rPr>
              <w:t>Division 3</w:t>
            </w:r>
          </w:p>
        </w:tc>
        <w:tc>
          <w:tcPr>
            <w:tcW w:w="4537" w:type="dxa"/>
            <w:shd w:val="clear" w:color="auto" w:fill="auto"/>
          </w:tcPr>
          <w:p w14:paraId="04AF0311" w14:textId="77777777" w:rsidR="000C039E" w:rsidRPr="00F343F6" w:rsidRDefault="000C039E" w:rsidP="005B4202">
            <w:pPr>
              <w:pStyle w:val="Tabletext"/>
              <w:rPr>
                <w:sz w:val="16"/>
                <w:szCs w:val="16"/>
              </w:rPr>
            </w:pPr>
          </w:p>
        </w:tc>
      </w:tr>
      <w:tr w:rsidR="000C039E" w:rsidRPr="00F343F6" w14:paraId="0A32F364" w14:textId="77777777" w:rsidTr="002A5392">
        <w:trPr>
          <w:cantSplit/>
        </w:trPr>
        <w:tc>
          <w:tcPr>
            <w:tcW w:w="2551" w:type="dxa"/>
            <w:shd w:val="clear" w:color="auto" w:fill="auto"/>
          </w:tcPr>
          <w:p w14:paraId="4FECB5E5" w14:textId="1B8AFC5F" w:rsidR="000C039E" w:rsidRPr="00F343F6" w:rsidRDefault="00932AD0" w:rsidP="00525B1F">
            <w:pPr>
              <w:pStyle w:val="Tabletext"/>
              <w:keepNext/>
              <w:tabs>
                <w:tab w:val="center" w:leader="dot" w:pos="2268"/>
              </w:tabs>
              <w:rPr>
                <w:sz w:val="16"/>
                <w:szCs w:val="16"/>
              </w:rPr>
            </w:pPr>
            <w:r>
              <w:rPr>
                <w:sz w:val="16"/>
                <w:szCs w:val="16"/>
              </w:rPr>
              <w:t>Division 3</w:t>
            </w:r>
            <w:r w:rsidR="000C039E" w:rsidRPr="00F343F6">
              <w:rPr>
                <w:sz w:val="16"/>
                <w:szCs w:val="16"/>
              </w:rPr>
              <w:tab/>
            </w:r>
          </w:p>
        </w:tc>
        <w:tc>
          <w:tcPr>
            <w:tcW w:w="4537" w:type="dxa"/>
            <w:shd w:val="clear" w:color="auto" w:fill="auto"/>
          </w:tcPr>
          <w:p w14:paraId="470AF3AC"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6E4C08DD" w14:textId="77777777" w:rsidTr="002A5392">
        <w:trPr>
          <w:cantSplit/>
        </w:trPr>
        <w:tc>
          <w:tcPr>
            <w:tcW w:w="2551" w:type="dxa"/>
            <w:shd w:val="clear" w:color="auto" w:fill="auto"/>
          </w:tcPr>
          <w:p w14:paraId="5FAFF800"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7CCA0C6F" w14:textId="77777777" w:rsidR="000C039E" w:rsidRPr="00F343F6" w:rsidRDefault="000C039E" w:rsidP="009C6721">
            <w:pPr>
              <w:pStyle w:val="Tabletext"/>
              <w:rPr>
                <w:sz w:val="16"/>
                <w:szCs w:val="16"/>
              </w:rPr>
            </w:pPr>
            <w:r w:rsidRPr="00F343F6">
              <w:rPr>
                <w:sz w:val="16"/>
                <w:szCs w:val="16"/>
              </w:rPr>
              <w:t>am No 14, 2014</w:t>
            </w:r>
          </w:p>
        </w:tc>
      </w:tr>
      <w:tr w:rsidR="000C039E" w:rsidRPr="00F343F6" w14:paraId="2F34320E" w14:textId="77777777" w:rsidTr="002A5392">
        <w:trPr>
          <w:cantSplit/>
        </w:trPr>
        <w:tc>
          <w:tcPr>
            <w:tcW w:w="2551" w:type="dxa"/>
            <w:shd w:val="clear" w:color="auto" w:fill="auto"/>
          </w:tcPr>
          <w:p w14:paraId="75FD00F1" w14:textId="77777777" w:rsidR="000C039E" w:rsidRPr="00F343F6" w:rsidRDefault="000C039E" w:rsidP="009C6721">
            <w:pPr>
              <w:pStyle w:val="Tabletext"/>
              <w:tabs>
                <w:tab w:val="center" w:leader="dot" w:pos="2268"/>
              </w:tabs>
              <w:rPr>
                <w:sz w:val="16"/>
                <w:szCs w:val="16"/>
              </w:rPr>
            </w:pPr>
            <w:r w:rsidRPr="00F343F6">
              <w:rPr>
                <w:sz w:val="16"/>
                <w:szCs w:val="16"/>
              </w:rPr>
              <w:t>s 46D</w:t>
            </w:r>
            <w:r w:rsidRPr="00F343F6">
              <w:rPr>
                <w:sz w:val="16"/>
                <w:szCs w:val="16"/>
              </w:rPr>
              <w:tab/>
            </w:r>
          </w:p>
        </w:tc>
        <w:tc>
          <w:tcPr>
            <w:tcW w:w="4537" w:type="dxa"/>
            <w:shd w:val="clear" w:color="auto" w:fill="auto"/>
          </w:tcPr>
          <w:p w14:paraId="061A04BB"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2BB2933A" w14:textId="77777777" w:rsidTr="002A5392">
        <w:trPr>
          <w:cantSplit/>
        </w:trPr>
        <w:tc>
          <w:tcPr>
            <w:tcW w:w="2551" w:type="dxa"/>
            <w:shd w:val="clear" w:color="auto" w:fill="auto"/>
          </w:tcPr>
          <w:p w14:paraId="00711ECD" w14:textId="77777777" w:rsidR="000C039E" w:rsidRPr="00F343F6" w:rsidRDefault="000C039E" w:rsidP="00C45A98">
            <w:pPr>
              <w:pStyle w:val="Tabletext"/>
              <w:rPr>
                <w:sz w:val="16"/>
                <w:szCs w:val="16"/>
              </w:rPr>
            </w:pPr>
          </w:p>
        </w:tc>
        <w:tc>
          <w:tcPr>
            <w:tcW w:w="4537" w:type="dxa"/>
            <w:shd w:val="clear" w:color="auto" w:fill="auto"/>
          </w:tcPr>
          <w:p w14:paraId="0EB75E8A" w14:textId="77777777" w:rsidR="000C039E" w:rsidRPr="00F343F6" w:rsidRDefault="000C039E" w:rsidP="009C6721">
            <w:pPr>
              <w:pStyle w:val="Tabletext"/>
              <w:rPr>
                <w:sz w:val="16"/>
                <w:szCs w:val="16"/>
              </w:rPr>
            </w:pPr>
            <w:r w:rsidRPr="00F343F6">
              <w:rPr>
                <w:sz w:val="16"/>
                <w:szCs w:val="16"/>
              </w:rPr>
              <w:t>am No 7, 1997; No 84, 1998; No 109, 2004; No 47, 2016</w:t>
            </w:r>
            <w:r w:rsidR="00C41722" w:rsidRPr="00F343F6">
              <w:rPr>
                <w:sz w:val="16"/>
                <w:szCs w:val="16"/>
              </w:rPr>
              <w:t>; No 62, 2022</w:t>
            </w:r>
          </w:p>
        </w:tc>
      </w:tr>
      <w:tr w:rsidR="000C039E" w:rsidRPr="00F343F6" w14:paraId="5E9CCF54" w14:textId="77777777" w:rsidTr="002A5392">
        <w:trPr>
          <w:cantSplit/>
        </w:trPr>
        <w:tc>
          <w:tcPr>
            <w:tcW w:w="2551" w:type="dxa"/>
            <w:shd w:val="clear" w:color="auto" w:fill="auto"/>
          </w:tcPr>
          <w:p w14:paraId="7CC6D4CC" w14:textId="77777777" w:rsidR="000C039E" w:rsidRPr="00F343F6" w:rsidRDefault="000C039E" w:rsidP="009C6721">
            <w:pPr>
              <w:pStyle w:val="Tabletext"/>
              <w:tabs>
                <w:tab w:val="center" w:leader="dot" w:pos="2268"/>
              </w:tabs>
              <w:rPr>
                <w:sz w:val="16"/>
                <w:szCs w:val="16"/>
              </w:rPr>
            </w:pPr>
            <w:r w:rsidRPr="00F343F6">
              <w:rPr>
                <w:sz w:val="16"/>
                <w:szCs w:val="16"/>
              </w:rPr>
              <w:t>s 46E</w:t>
            </w:r>
            <w:r w:rsidRPr="00F343F6">
              <w:rPr>
                <w:sz w:val="16"/>
                <w:szCs w:val="16"/>
              </w:rPr>
              <w:tab/>
            </w:r>
          </w:p>
        </w:tc>
        <w:tc>
          <w:tcPr>
            <w:tcW w:w="4537" w:type="dxa"/>
            <w:shd w:val="clear" w:color="auto" w:fill="auto"/>
          </w:tcPr>
          <w:p w14:paraId="72DE8B8F"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614B0E8D" w14:textId="77777777" w:rsidTr="002A5392">
        <w:trPr>
          <w:cantSplit/>
        </w:trPr>
        <w:tc>
          <w:tcPr>
            <w:tcW w:w="2551" w:type="dxa"/>
            <w:shd w:val="clear" w:color="auto" w:fill="auto"/>
          </w:tcPr>
          <w:p w14:paraId="40CAB663" w14:textId="77777777" w:rsidR="000C039E" w:rsidRPr="00F343F6" w:rsidRDefault="000C039E" w:rsidP="00C45A98">
            <w:pPr>
              <w:pStyle w:val="Tabletext"/>
              <w:rPr>
                <w:sz w:val="16"/>
                <w:szCs w:val="16"/>
              </w:rPr>
            </w:pPr>
          </w:p>
        </w:tc>
        <w:tc>
          <w:tcPr>
            <w:tcW w:w="4537" w:type="dxa"/>
            <w:shd w:val="clear" w:color="auto" w:fill="auto"/>
          </w:tcPr>
          <w:p w14:paraId="3BC3CAE2" w14:textId="77777777" w:rsidR="000C039E" w:rsidRPr="00F343F6" w:rsidRDefault="000C039E" w:rsidP="009C6721">
            <w:pPr>
              <w:pStyle w:val="Tabletext"/>
              <w:rPr>
                <w:sz w:val="16"/>
                <w:szCs w:val="16"/>
              </w:rPr>
            </w:pPr>
            <w:r w:rsidRPr="00F343F6">
              <w:rPr>
                <w:sz w:val="16"/>
                <w:szCs w:val="16"/>
              </w:rPr>
              <w:t>am No 7, 1997; No 84, 1998; No 109, 2004; No 47, 2016</w:t>
            </w:r>
            <w:r w:rsidR="00C41722" w:rsidRPr="00F343F6">
              <w:rPr>
                <w:sz w:val="16"/>
                <w:szCs w:val="16"/>
              </w:rPr>
              <w:t>; No 62, 2022</w:t>
            </w:r>
          </w:p>
        </w:tc>
      </w:tr>
      <w:tr w:rsidR="000C039E" w:rsidRPr="00F343F6" w14:paraId="213C667D" w14:textId="77777777" w:rsidTr="002A5392">
        <w:trPr>
          <w:cantSplit/>
        </w:trPr>
        <w:tc>
          <w:tcPr>
            <w:tcW w:w="2551" w:type="dxa"/>
            <w:shd w:val="clear" w:color="auto" w:fill="auto"/>
          </w:tcPr>
          <w:p w14:paraId="177A17E2" w14:textId="77777777" w:rsidR="000C039E" w:rsidRPr="00F343F6" w:rsidRDefault="000C039E" w:rsidP="009C6721">
            <w:pPr>
              <w:pStyle w:val="Tabletext"/>
              <w:tabs>
                <w:tab w:val="center" w:leader="dot" w:pos="2268"/>
              </w:tabs>
              <w:rPr>
                <w:sz w:val="16"/>
                <w:szCs w:val="16"/>
              </w:rPr>
            </w:pPr>
            <w:r w:rsidRPr="00F343F6">
              <w:rPr>
                <w:sz w:val="16"/>
                <w:szCs w:val="16"/>
              </w:rPr>
              <w:t>s 46G</w:t>
            </w:r>
            <w:r w:rsidRPr="00F343F6">
              <w:rPr>
                <w:sz w:val="16"/>
                <w:szCs w:val="16"/>
              </w:rPr>
              <w:tab/>
            </w:r>
          </w:p>
        </w:tc>
        <w:tc>
          <w:tcPr>
            <w:tcW w:w="4537" w:type="dxa"/>
            <w:shd w:val="clear" w:color="auto" w:fill="auto"/>
          </w:tcPr>
          <w:p w14:paraId="41F2F8B7" w14:textId="77777777" w:rsidR="000C039E" w:rsidRPr="00F343F6" w:rsidRDefault="000C039E" w:rsidP="009C6721">
            <w:pPr>
              <w:pStyle w:val="Tabletext"/>
              <w:rPr>
                <w:sz w:val="16"/>
                <w:szCs w:val="16"/>
              </w:rPr>
            </w:pPr>
            <w:r w:rsidRPr="00F343F6">
              <w:rPr>
                <w:sz w:val="16"/>
                <w:szCs w:val="16"/>
              </w:rPr>
              <w:t xml:space="preserve">ad No 1, 1996 </w:t>
            </w:r>
          </w:p>
        </w:tc>
      </w:tr>
      <w:tr w:rsidR="000C039E" w:rsidRPr="00F343F6" w14:paraId="231F494E" w14:textId="77777777" w:rsidTr="002A5392">
        <w:trPr>
          <w:cantSplit/>
        </w:trPr>
        <w:tc>
          <w:tcPr>
            <w:tcW w:w="2551" w:type="dxa"/>
            <w:shd w:val="clear" w:color="auto" w:fill="auto"/>
          </w:tcPr>
          <w:p w14:paraId="2534935E" w14:textId="77777777" w:rsidR="000C039E" w:rsidRPr="00F343F6" w:rsidRDefault="000C039E" w:rsidP="00C45A98">
            <w:pPr>
              <w:pStyle w:val="Tabletext"/>
              <w:rPr>
                <w:sz w:val="16"/>
                <w:szCs w:val="16"/>
              </w:rPr>
            </w:pPr>
          </w:p>
        </w:tc>
        <w:tc>
          <w:tcPr>
            <w:tcW w:w="4537" w:type="dxa"/>
            <w:shd w:val="clear" w:color="auto" w:fill="auto"/>
          </w:tcPr>
          <w:p w14:paraId="6D063B56" w14:textId="77777777" w:rsidR="000C039E" w:rsidRPr="00F343F6" w:rsidRDefault="000C039E" w:rsidP="009C6721">
            <w:pPr>
              <w:pStyle w:val="Tabletext"/>
              <w:rPr>
                <w:sz w:val="16"/>
                <w:szCs w:val="16"/>
              </w:rPr>
            </w:pPr>
            <w:r w:rsidRPr="00F343F6">
              <w:rPr>
                <w:sz w:val="16"/>
                <w:szCs w:val="16"/>
              </w:rPr>
              <w:t>am No 7, 1997</w:t>
            </w:r>
          </w:p>
        </w:tc>
      </w:tr>
      <w:tr w:rsidR="000C039E" w:rsidRPr="00F343F6" w14:paraId="261118FC" w14:textId="77777777" w:rsidTr="002A5392">
        <w:trPr>
          <w:cantSplit/>
        </w:trPr>
        <w:tc>
          <w:tcPr>
            <w:tcW w:w="2551" w:type="dxa"/>
            <w:shd w:val="clear" w:color="auto" w:fill="auto"/>
          </w:tcPr>
          <w:p w14:paraId="024C00F1" w14:textId="77777777" w:rsidR="000C039E" w:rsidRPr="00F343F6" w:rsidRDefault="000C039E" w:rsidP="00C45A98">
            <w:pPr>
              <w:pStyle w:val="Tabletext"/>
              <w:rPr>
                <w:sz w:val="16"/>
                <w:szCs w:val="16"/>
              </w:rPr>
            </w:pPr>
          </w:p>
        </w:tc>
        <w:tc>
          <w:tcPr>
            <w:tcW w:w="4537" w:type="dxa"/>
            <w:shd w:val="clear" w:color="auto" w:fill="auto"/>
          </w:tcPr>
          <w:p w14:paraId="38CCDB98" w14:textId="77777777" w:rsidR="000C039E" w:rsidRPr="00F343F6" w:rsidRDefault="000C039E" w:rsidP="009C6721">
            <w:pPr>
              <w:pStyle w:val="Tabletext"/>
              <w:rPr>
                <w:sz w:val="16"/>
                <w:szCs w:val="16"/>
              </w:rPr>
            </w:pPr>
            <w:r w:rsidRPr="00F343F6">
              <w:rPr>
                <w:sz w:val="16"/>
                <w:szCs w:val="16"/>
              </w:rPr>
              <w:t>rep No 73, 2002</w:t>
            </w:r>
          </w:p>
        </w:tc>
      </w:tr>
      <w:tr w:rsidR="000C039E" w:rsidRPr="00F343F6" w14:paraId="190C61E1" w14:textId="77777777" w:rsidTr="002A5392">
        <w:trPr>
          <w:cantSplit/>
        </w:trPr>
        <w:tc>
          <w:tcPr>
            <w:tcW w:w="2551" w:type="dxa"/>
            <w:shd w:val="clear" w:color="auto" w:fill="auto"/>
          </w:tcPr>
          <w:p w14:paraId="78F83FF4" w14:textId="77777777" w:rsidR="000C039E" w:rsidRPr="00F343F6" w:rsidRDefault="000C039E" w:rsidP="009C6721">
            <w:pPr>
              <w:pStyle w:val="Tabletext"/>
              <w:tabs>
                <w:tab w:val="center" w:leader="dot" w:pos="2268"/>
              </w:tabs>
              <w:rPr>
                <w:sz w:val="16"/>
                <w:szCs w:val="16"/>
              </w:rPr>
            </w:pPr>
            <w:r w:rsidRPr="00F343F6">
              <w:rPr>
                <w:sz w:val="16"/>
                <w:szCs w:val="16"/>
              </w:rPr>
              <w:t>s 46H</w:t>
            </w:r>
            <w:r w:rsidRPr="00F343F6">
              <w:rPr>
                <w:sz w:val="16"/>
                <w:szCs w:val="16"/>
              </w:rPr>
              <w:tab/>
            </w:r>
          </w:p>
        </w:tc>
        <w:tc>
          <w:tcPr>
            <w:tcW w:w="4537" w:type="dxa"/>
            <w:shd w:val="clear" w:color="auto" w:fill="auto"/>
          </w:tcPr>
          <w:p w14:paraId="66BA6D9F"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0402F66B" w14:textId="77777777" w:rsidTr="002A5392">
        <w:trPr>
          <w:cantSplit/>
        </w:trPr>
        <w:tc>
          <w:tcPr>
            <w:tcW w:w="2551" w:type="dxa"/>
            <w:shd w:val="clear" w:color="auto" w:fill="auto"/>
          </w:tcPr>
          <w:p w14:paraId="0B13A48C" w14:textId="77777777" w:rsidR="000C039E" w:rsidRPr="00F343F6" w:rsidRDefault="000C039E" w:rsidP="009C6721">
            <w:pPr>
              <w:pStyle w:val="Tabletext"/>
              <w:tabs>
                <w:tab w:val="center" w:leader="dot" w:pos="2268"/>
              </w:tabs>
              <w:rPr>
                <w:sz w:val="16"/>
                <w:szCs w:val="16"/>
              </w:rPr>
            </w:pPr>
            <w:r w:rsidRPr="00F343F6">
              <w:rPr>
                <w:sz w:val="16"/>
                <w:szCs w:val="16"/>
              </w:rPr>
              <w:t>s 46J</w:t>
            </w:r>
            <w:r w:rsidRPr="00F343F6">
              <w:rPr>
                <w:sz w:val="16"/>
                <w:szCs w:val="16"/>
              </w:rPr>
              <w:tab/>
            </w:r>
          </w:p>
        </w:tc>
        <w:tc>
          <w:tcPr>
            <w:tcW w:w="4537" w:type="dxa"/>
            <w:shd w:val="clear" w:color="auto" w:fill="auto"/>
          </w:tcPr>
          <w:p w14:paraId="0B9C3DFE"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7EE64581" w14:textId="77777777" w:rsidTr="002A5392">
        <w:trPr>
          <w:cantSplit/>
        </w:trPr>
        <w:tc>
          <w:tcPr>
            <w:tcW w:w="2551" w:type="dxa"/>
            <w:shd w:val="clear" w:color="auto" w:fill="auto"/>
          </w:tcPr>
          <w:p w14:paraId="00B422BE" w14:textId="77777777" w:rsidR="000C039E" w:rsidRPr="00F343F6" w:rsidRDefault="000C039E" w:rsidP="009C6721">
            <w:pPr>
              <w:pStyle w:val="Tabletext"/>
              <w:tabs>
                <w:tab w:val="center" w:leader="dot" w:pos="2268"/>
              </w:tabs>
              <w:rPr>
                <w:sz w:val="16"/>
                <w:szCs w:val="16"/>
              </w:rPr>
            </w:pPr>
            <w:r w:rsidRPr="00F343F6">
              <w:rPr>
                <w:sz w:val="16"/>
                <w:szCs w:val="16"/>
              </w:rPr>
              <w:t>s 46K</w:t>
            </w:r>
            <w:r w:rsidRPr="00F343F6">
              <w:rPr>
                <w:sz w:val="16"/>
                <w:szCs w:val="16"/>
              </w:rPr>
              <w:tab/>
            </w:r>
          </w:p>
        </w:tc>
        <w:tc>
          <w:tcPr>
            <w:tcW w:w="4537" w:type="dxa"/>
            <w:shd w:val="clear" w:color="auto" w:fill="auto"/>
          </w:tcPr>
          <w:p w14:paraId="19A58B86"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14E6E913" w14:textId="77777777" w:rsidTr="002A5392">
        <w:trPr>
          <w:cantSplit/>
        </w:trPr>
        <w:tc>
          <w:tcPr>
            <w:tcW w:w="2551" w:type="dxa"/>
            <w:shd w:val="clear" w:color="auto" w:fill="auto"/>
          </w:tcPr>
          <w:p w14:paraId="6305698C" w14:textId="77777777" w:rsidR="000C039E" w:rsidRPr="00F343F6" w:rsidRDefault="000C039E" w:rsidP="00C45A98">
            <w:pPr>
              <w:pStyle w:val="Tabletext"/>
              <w:rPr>
                <w:sz w:val="16"/>
                <w:szCs w:val="16"/>
              </w:rPr>
            </w:pPr>
          </w:p>
        </w:tc>
        <w:tc>
          <w:tcPr>
            <w:tcW w:w="4537" w:type="dxa"/>
            <w:shd w:val="clear" w:color="auto" w:fill="auto"/>
          </w:tcPr>
          <w:p w14:paraId="61AF15DF" w14:textId="77777777" w:rsidR="000C039E" w:rsidRPr="00F343F6" w:rsidRDefault="000C039E" w:rsidP="00E94450">
            <w:pPr>
              <w:pStyle w:val="Tabletext"/>
              <w:rPr>
                <w:sz w:val="16"/>
                <w:szCs w:val="16"/>
              </w:rPr>
            </w:pPr>
            <w:r w:rsidRPr="00F343F6">
              <w:rPr>
                <w:sz w:val="16"/>
                <w:szCs w:val="16"/>
              </w:rPr>
              <w:t>am No 84, 1998; No 11, 2002; No 109, 2004; No 94, 2004; No 47, 2016</w:t>
            </w:r>
          </w:p>
        </w:tc>
      </w:tr>
      <w:tr w:rsidR="000C039E" w:rsidRPr="00F343F6" w14:paraId="5AC18193" w14:textId="77777777" w:rsidTr="002A5392">
        <w:trPr>
          <w:cantSplit/>
        </w:trPr>
        <w:tc>
          <w:tcPr>
            <w:tcW w:w="2551" w:type="dxa"/>
            <w:shd w:val="clear" w:color="auto" w:fill="auto"/>
          </w:tcPr>
          <w:p w14:paraId="7988484E" w14:textId="77777777" w:rsidR="000C039E" w:rsidRPr="00F343F6" w:rsidRDefault="000C039E" w:rsidP="009C6721">
            <w:pPr>
              <w:pStyle w:val="Tabletext"/>
              <w:tabs>
                <w:tab w:val="center" w:leader="dot" w:pos="2268"/>
              </w:tabs>
              <w:rPr>
                <w:sz w:val="16"/>
                <w:szCs w:val="16"/>
              </w:rPr>
            </w:pPr>
            <w:r w:rsidRPr="00F343F6">
              <w:rPr>
                <w:sz w:val="16"/>
                <w:szCs w:val="16"/>
              </w:rPr>
              <w:t>s 46L</w:t>
            </w:r>
            <w:r w:rsidRPr="00F343F6">
              <w:rPr>
                <w:sz w:val="16"/>
                <w:szCs w:val="16"/>
              </w:rPr>
              <w:tab/>
            </w:r>
          </w:p>
        </w:tc>
        <w:tc>
          <w:tcPr>
            <w:tcW w:w="4537" w:type="dxa"/>
            <w:shd w:val="clear" w:color="auto" w:fill="auto"/>
          </w:tcPr>
          <w:p w14:paraId="7C4AC055"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0E254B12" w14:textId="77777777" w:rsidTr="002A5392">
        <w:trPr>
          <w:cantSplit/>
        </w:trPr>
        <w:tc>
          <w:tcPr>
            <w:tcW w:w="2551" w:type="dxa"/>
            <w:shd w:val="clear" w:color="auto" w:fill="auto"/>
          </w:tcPr>
          <w:p w14:paraId="4C94D89E" w14:textId="77777777" w:rsidR="000C039E" w:rsidRPr="00F343F6" w:rsidRDefault="000C039E" w:rsidP="00C45A98">
            <w:pPr>
              <w:pStyle w:val="Tabletext"/>
              <w:rPr>
                <w:sz w:val="16"/>
                <w:szCs w:val="16"/>
              </w:rPr>
            </w:pPr>
          </w:p>
        </w:tc>
        <w:tc>
          <w:tcPr>
            <w:tcW w:w="4537" w:type="dxa"/>
            <w:shd w:val="clear" w:color="auto" w:fill="auto"/>
          </w:tcPr>
          <w:p w14:paraId="0546F4AD" w14:textId="77777777" w:rsidR="000C039E" w:rsidRPr="00F343F6" w:rsidRDefault="000C039E" w:rsidP="009C6721">
            <w:pPr>
              <w:pStyle w:val="Tabletext"/>
              <w:rPr>
                <w:sz w:val="16"/>
                <w:szCs w:val="16"/>
              </w:rPr>
            </w:pPr>
            <w:r w:rsidRPr="00F343F6">
              <w:rPr>
                <w:sz w:val="16"/>
                <w:szCs w:val="16"/>
              </w:rPr>
              <w:t>am No 7, 1997; No 11, 2002</w:t>
            </w:r>
          </w:p>
        </w:tc>
      </w:tr>
      <w:tr w:rsidR="000C039E" w:rsidRPr="00F343F6" w14:paraId="17859B79" w14:textId="77777777" w:rsidTr="002A5392">
        <w:trPr>
          <w:cantSplit/>
        </w:trPr>
        <w:tc>
          <w:tcPr>
            <w:tcW w:w="2551" w:type="dxa"/>
            <w:shd w:val="clear" w:color="auto" w:fill="auto"/>
          </w:tcPr>
          <w:p w14:paraId="47BDAA2F" w14:textId="77777777" w:rsidR="000C039E" w:rsidRPr="00F343F6" w:rsidRDefault="000C039E" w:rsidP="009C6721">
            <w:pPr>
              <w:pStyle w:val="Tabletext"/>
              <w:tabs>
                <w:tab w:val="center" w:leader="dot" w:pos="2268"/>
              </w:tabs>
              <w:rPr>
                <w:sz w:val="16"/>
                <w:szCs w:val="16"/>
              </w:rPr>
            </w:pPr>
            <w:r w:rsidRPr="00F343F6">
              <w:rPr>
                <w:sz w:val="16"/>
                <w:szCs w:val="16"/>
              </w:rPr>
              <w:t>s 46M</w:t>
            </w:r>
            <w:r w:rsidRPr="00F343F6">
              <w:rPr>
                <w:sz w:val="16"/>
                <w:szCs w:val="16"/>
              </w:rPr>
              <w:tab/>
            </w:r>
          </w:p>
        </w:tc>
        <w:tc>
          <w:tcPr>
            <w:tcW w:w="4537" w:type="dxa"/>
            <w:shd w:val="clear" w:color="auto" w:fill="auto"/>
          </w:tcPr>
          <w:p w14:paraId="5236B333"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3D64B241" w14:textId="77777777" w:rsidTr="002A5392">
        <w:trPr>
          <w:cantSplit/>
        </w:trPr>
        <w:tc>
          <w:tcPr>
            <w:tcW w:w="2551" w:type="dxa"/>
            <w:shd w:val="clear" w:color="auto" w:fill="auto"/>
          </w:tcPr>
          <w:p w14:paraId="7BAA32AA" w14:textId="3E4FF4E6" w:rsidR="000C039E" w:rsidRPr="00F343F6" w:rsidRDefault="00932AD0" w:rsidP="000C29AE">
            <w:pPr>
              <w:pStyle w:val="Tabletext"/>
              <w:keepNext/>
              <w:tabs>
                <w:tab w:val="center" w:leader="dot" w:pos="2268"/>
              </w:tabs>
              <w:rPr>
                <w:b/>
                <w:sz w:val="16"/>
                <w:szCs w:val="16"/>
              </w:rPr>
            </w:pPr>
            <w:r>
              <w:rPr>
                <w:b/>
                <w:sz w:val="16"/>
                <w:szCs w:val="16"/>
              </w:rPr>
              <w:t>Division 4</w:t>
            </w:r>
          </w:p>
        </w:tc>
        <w:tc>
          <w:tcPr>
            <w:tcW w:w="4537" w:type="dxa"/>
            <w:shd w:val="clear" w:color="auto" w:fill="auto"/>
          </w:tcPr>
          <w:p w14:paraId="4B66AF6C" w14:textId="77777777" w:rsidR="000C039E" w:rsidRPr="00F343F6" w:rsidRDefault="000C039E" w:rsidP="005B4202">
            <w:pPr>
              <w:pStyle w:val="Tabletext"/>
              <w:rPr>
                <w:sz w:val="16"/>
                <w:szCs w:val="16"/>
              </w:rPr>
            </w:pPr>
          </w:p>
        </w:tc>
      </w:tr>
      <w:tr w:rsidR="000C039E" w:rsidRPr="00F343F6" w14:paraId="7AF8DBFD" w14:textId="77777777" w:rsidTr="002A5392">
        <w:trPr>
          <w:cantSplit/>
        </w:trPr>
        <w:tc>
          <w:tcPr>
            <w:tcW w:w="2551" w:type="dxa"/>
            <w:shd w:val="clear" w:color="auto" w:fill="auto"/>
          </w:tcPr>
          <w:p w14:paraId="5B17304B" w14:textId="02200B27" w:rsidR="000C039E" w:rsidRPr="00F343F6" w:rsidRDefault="00932AD0" w:rsidP="00E94450">
            <w:pPr>
              <w:pStyle w:val="Tabletext"/>
              <w:tabs>
                <w:tab w:val="center" w:leader="dot" w:pos="2268"/>
              </w:tabs>
              <w:rPr>
                <w:sz w:val="16"/>
                <w:szCs w:val="16"/>
              </w:rPr>
            </w:pPr>
            <w:r>
              <w:rPr>
                <w:sz w:val="16"/>
                <w:szCs w:val="16"/>
              </w:rPr>
              <w:t>Division 4</w:t>
            </w:r>
            <w:r w:rsidR="000C039E" w:rsidRPr="00F343F6">
              <w:rPr>
                <w:sz w:val="16"/>
                <w:szCs w:val="16"/>
              </w:rPr>
              <w:tab/>
            </w:r>
          </w:p>
        </w:tc>
        <w:tc>
          <w:tcPr>
            <w:tcW w:w="4537" w:type="dxa"/>
            <w:shd w:val="clear" w:color="auto" w:fill="auto"/>
          </w:tcPr>
          <w:p w14:paraId="23A48E6E"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7355C3B0" w14:textId="77777777" w:rsidTr="002A5392">
        <w:trPr>
          <w:cantSplit/>
        </w:trPr>
        <w:tc>
          <w:tcPr>
            <w:tcW w:w="2551" w:type="dxa"/>
            <w:shd w:val="clear" w:color="auto" w:fill="auto"/>
          </w:tcPr>
          <w:p w14:paraId="381C646F"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3445C2FA" w14:textId="77777777" w:rsidR="000C039E" w:rsidRPr="00F343F6" w:rsidRDefault="000C039E" w:rsidP="009C6721">
            <w:pPr>
              <w:pStyle w:val="Tabletext"/>
              <w:rPr>
                <w:sz w:val="16"/>
                <w:szCs w:val="16"/>
              </w:rPr>
            </w:pPr>
            <w:r w:rsidRPr="00F343F6">
              <w:rPr>
                <w:sz w:val="16"/>
                <w:szCs w:val="16"/>
              </w:rPr>
              <w:t>am No 93, 1998; No 14, 2014</w:t>
            </w:r>
          </w:p>
        </w:tc>
      </w:tr>
      <w:tr w:rsidR="000C039E" w:rsidRPr="00F343F6" w14:paraId="5FC2F5EA" w14:textId="77777777" w:rsidTr="002A5392">
        <w:trPr>
          <w:cantSplit/>
        </w:trPr>
        <w:tc>
          <w:tcPr>
            <w:tcW w:w="2551" w:type="dxa"/>
            <w:shd w:val="clear" w:color="auto" w:fill="auto"/>
          </w:tcPr>
          <w:p w14:paraId="3C413318" w14:textId="77777777" w:rsidR="000C039E" w:rsidRPr="00F343F6" w:rsidRDefault="000C039E" w:rsidP="00942272">
            <w:pPr>
              <w:pStyle w:val="Tabletext"/>
              <w:tabs>
                <w:tab w:val="center" w:leader="dot" w:pos="2268"/>
              </w:tabs>
              <w:rPr>
                <w:sz w:val="16"/>
                <w:szCs w:val="16"/>
              </w:rPr>
            </w:pPr>
            <w:r w:rsidRPr="00F343F6">
              <w:rPr>
                <w:sz w:val="16"/>
                <w:szCs w:val="16"/>
              </w:rPr>
              <w:t>Subdivision A</w:t>
            </w:r>
            <w:r w:rsidRPr="00F343F6">
              <w:rPr>
                <w:sz w:val="16"/>
                <w:szCs w:val="16"/>
              </w:rPr>
              <w:tab/>
            </w:r>
          </w:p>
        </w:tc>
        <w:tc>
          <w:tcPr>
            <w:tcW w:w="4537" w:type="dxa"/>
            <w:shd w:val="clear" w:color="auto" w:fill="auto"/>
          </w:tcPr>
          <w:p w14:paraId="2C51F8CF" w14:textId="77777777" w:rsidR="000C039E" w:rsidRPr="00F343F6" w:rsidRDefault="000C039E" w:rsidP="00AB628C">
            <w:pPr>
              <w:pStyle w:val="Tabletext"/>
              <w:rPr>
                <w:sz w:val="16"/>
                <w:szCs w:val="16"/>
              </w:rPr>
            </w:pPr>
            <w:r w:rsidRPr="00F343F6">
              <w:rPr>
                <w:sz w:val="16"/>
                <w:szCs w:val="16"/>
              </w:rPr>
              <w:t xml:space="preserve">ad No 1, 1996 </w:t>
            </w:r>
          </w:p>
        </w:tc>
      </w:tr>
      <w:tr w:rsidR="000C039E" w:rsidRPr="00F343F6" w14:paraId="69C12BC0" w14:textId="77777777" w:rsidTr="002A5392">
        <w:trPr>
          <w:cantSplit/>
        </w:trPr>
        <w:tc>
          <w:tcPr>
            <w:tcW w:w="2551" w:type="dxa"/>
            <w:shd w:val="clear" w:color="auto" w:fill="auto"/>
          </w:tcPr>
          <w:p w14:paraId="5560EE3E" w14:textId="77777777" w:rsidR="000C039E" w:rsidRPr="00F343F6" w:rsidRDefault="000C039E" w:rsidP="00942272">
            <w:pPr>
              <w:pStyle w:val="Tabletext"/>
              <w:tabs>
                <w:tab w:val="center" w:leader="dot" w:pos="2268"/>
              </w:tabs>
              <w:rPr>
                <w:sz w:val="16"/>
                <w:szCs w:val="16"/>
              </w:rPr>
            </w:pPr>
          </w:p>
        </w:tc>
        <w:tc>
          <w:tcPr>
            <w:tcW w:w="4537" w:type="dxa"/>
            <w:shd w:val="clear" w:color="auto" w:fill="auto"/>
          </w:tcPr>
          <w:p w14:paraId="02A0B15F" w14:textId="77777777" w:rsidR="000C039E" w:rsidRPr="00F343F6" w:rsidRDefault="000C039E" w:rsidP="009C6721">
            <w:pPr>
              <w:pStyle w:val="Tabletext"/>
              <w:rPr>
                <w:sz w:val="16"/>
                <w:szCs w:val="16"/>
              </w:rPr>
            </w:pPr>
            <w:r w:rsidRPr="00F343F6">
              <w:rPr>
                <w:sz w:val="16"/>
                <w:szCs w:val="16"/>
              </w:rPr>
              <w:t>rep No 121, 2002</w:t>
            </w:r>
          </w:p>
        </w:tc>
      </w:tr>
      <w:tr w:rsidR="000C039E" w:rsidRPr="00F343F6" w14:paraId="0C027E35" w14:textId="77777777" w:rsidTr="002A5392">
        <w:trPr>
          <w:cantSplit/>
        </w:trPr>
        <w:tc>
          <w:tcPr>
            <w:tcW w:w="2551" w:type="dxa"/>
            <w:shd w:val="clear" w:color="auto" w:fill="auto"/>
          </w:tcPr>
          <w:p w14:paraId="32B86555" w14:textId="77777777" w:rsidR="000C039E" w:rsidRPr="00F343F6" w:rsidRDefault="000C039E" w:rsidP="009C6721">
            <w:pPr>
              <w:pStyle w:val="Tabletext"/>
              <w:tabs>
                <w:tab w:val="center" w:leader="dot" w:pos="2268"/>
              </w:tabs>
              <w:rPr>
                <w:sz w:val="16"/>
                <w:szCs w:val="16"/>
              </w:rPr>
            </w:pPr>
            <w:r w:rsidRPr="00F343F6">
              <w:rPr>
                <w:sz w:val="16"/>
                <w:szCs w:val="16"/>
              </w:rPr>
              <w:t>s 46Q</w:t>
            </w:r>
            <w:r w:rsidRPr="00F343F6">
              <w:rPr>
                <w:sz w:val="16"/>
                <w:szCs w:val="16"/>
              </w:rPr>
              <w:tab/>
            </w:r>
          </w:p>
        </w:tc>
        <w:tc>
          <w:tcPr>
            <w:tcW w:w="4537" w:type="dxa"/>
            <w:shd w:val="clear" w:color="auto" w:fill="auto"/>
          </w:tcPr>
          <w:p w14:paraId="67142CAB"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2AEE2FB6" w14:textId="77777777" w:rsidTr="002A5392">
        <w:trPr>
          <w:cantSplit/>
        </w:trPr>
        <w:tc>
          <w:tcPr>
            <w:tcW w:w="2551" w:type="dxa"/>
            <w:shd w:val="clear" w:color="auto" w:fill="auto"/>
          </w:tcPr>
          <w:p w14:paraId="56B061D0" w14:textId="77777777" w:rsidR="000C039E" w:rsidRPr="00F343F6" w:rsidRDefault="000C039E" w:rsidP="00C45A98">
            <w:pPr>
              <w:pStyle w:val="Tabletext"/>
              <w:rPr>
                <w:sz w:val="16"/>
                <w:szCs w:val="16"/>
              </w:rPr>
            </w:pPr>
          </w:p>
        </w:tc>
        <w:tc>
          <w:tcPr>
            <w:tcW w:w="4537" w:type="dxa"/>
            <w:shd w:val="clear" w:color="auto" w:fill="auto"/>
          </w:tcPr>
          <w:p w14:paraId="47A548FF" w14:textId="77777777" w:rsidR="000C039E" w:rsidRPr="00F343F6" w:rsidRDefault="000C039E" w:rsidP="009C6721">
            <w:pPr>
              <w:pStyle w:val="Tabletext"/>
              <w:rPr>
                <w:sz w:val="16"/>
                <w:szCs w:val="16"/>
              </w:rPr>
            </w:pPr>
            <w:r w:rsidRPr="00F343F6">
              <w:rPr>
                <w:sz w:val="16"/>
                <w:szCs w:val="16"/>
              </w:rPr>
              <w:t>am No 102, 2001</w:t>
            </w:r>
          </w:p>
        </w:tc>
      </w:tr>
      <w:tr w:rsidR="000C039E" w:rsidRPr="00F343F6" w14:paraId="0BA0FE43" w14:textId="77777777" w:rsidTr="002A5392">
        <w:trPr>
          <w:cantSplit/>
        </w:trPr>
        <w:tc>
          <w:tcPr>
            <w:tcW w:w="2551" w:type="dxa"/>
            <w:shd w:val="clear" w:color="auto" w:fill="auto"/>
          </w:tcPr>
          <w:p w14:paraId="0EA92120" w14:textId="77777777" w:rsidR="000C039E" w:rsidRPr="00F343F6" w:rsidRDefault="000C039E" w:rsidP="00C45A98">
            <w:pPr>
              <w:pStyle w:val="Tabletext"/>
              <w:rPr>
                <w:sz w:val="16"/>
                <w:szCs w:val="16"/>
              </w:rPr>
            </w:pPr>
          </w:p>
        </w:tc>
        <w:tc>
          <w:tcPr>
            <w:tcW w:w="4537" w:type="dxa"/>
            <w:shd w:val="clear" w:color="auto" w:fill="auto"/>
          </w:tcPr>
          <w:p w14:paraId="09689175" w14:textId="77777777" w:rsidR="000C039E" w:rsidRPr="00F343F6" w:rsidRDefault="000C039E" w:rsidP="009C6721">
            <w:pPr>
              <w:pStyle w:val="Tabletext"/>
              <w:rPr>
                <w:sz w:val="16"/>
                <w:szCs w:val="16"/>
              </w:rPr>
            </w:pPr>
            <w:r w:rsidRPr="00F343F6">
              <w:rPr>
                <w:sz w:val="16"/>
                <w:szCs w:val="16"/>
              </w:rPr>
              <w:t>rep No 121, 2002</w:t>
            </w:r>
          </w:p>
        </w:tc>
      </w:tr>
      <w:tr w:rsidR="000C039E" w:rsidRPr="00F343F6" w14:paraId="39DFDA17" w14:textId="77777777" w:rsidTr="002A5392">
        <w:trPr>
          <w:cantSplit/>
        </w:trPr>
        <w:tc>
          <w:tcPr>
            <w:tcW w:w="2551" w:type="dxa"/>
            <w:shd w:val="clear" w:color="auto" w:fill="auto"/>
          </w:tcPr>
          <w:p w14:paraId="3A471221" w14:textId="77777777" w:rsidR="000C039E" w:rsidRPr="00F343F6" w:rsidRDefault="000C039E" w:rsidP="009C6721">
            <w:pPr>
              <w:pStyle w:val="Tabletext"/>
              <w:tabs>
                <w:tab w:val="center" w:leader="dot" w:pos="2268"/>
              </w:tabs>
              <w:rPr>
                <w:sz w:val="16"/>
                <w:szCs w:val="16"/>
              </w:rPr>
            </w:pPr>
            <w:r w:rsidRPr="00F343F6">
              <w:rPr>
                <w:sz w:val="16"/>
                <w:szCs w:val="16"/>
              </w:rPr>
              <w:t>s 46R</w:t>
            </w:r>
            <w:r w:rsidRPr="00F343F6">
              <w:rPr>
                <w:sz w:val="16"/>
                <w:szCs w:val="16"/>
              </w:rPr>
              <w:tab/>
            </w:r>
          </w:p>
        </w:tc>
        <w:tc>
          <w:tcPr>
            <w:tcW w:w="4537" w:type="dxa"/>
            <w:shd w:val="clear" w:color="auto" w:fill="auto"/>
          </w:tcPr>
          <w:p w14:paraId="538F41E5"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2541E4A0" w14:textId="77777777" w:rsidTr="002A5392">
        <w:trPr>
          <w:cantSplit/>
        </w:trPr>
        <w:tc>
          <w:tcPr>
            <w:tcW w:w="2551" w:type="dxa"/>
            <w:shd w:val="clear" w:color="auto" w:fill="auto"/>
          </w:tcPr>
          <w:p w14:paraId="5BBE6D69" w14:textId="77777777" w:rsidR="000C039E" w:rsidRPr="00F343F6" w:rsidRDefault="000C039E" w:rsidP="00C45A98">
            <w:pPr>
              <w:pStyle w:val="Tabletext"/>
              <w:rPr>
                <w:sz w:val="16"/>
                <w:szCs w:val="16"/>
              </w:rPr>
            </w:pPr>
          </w:p>
        </w:tc>
        <w:tc>
          <w:tcPr>
            <w:tcW w:w="4537" w:type="dxa"/>
            <w:shd w:val="clear" w:color="auto" w:fill="auto"/>
          </w:tcPr>
          <w:p w14:paraId="337832CE" w14:textId="77777777" w:rsidR="000C039E" w:rsidRPr="00F343F6" w:rsidRDefault="000C039E" w:rsidP="009C6721">
            <w:pPr>
              <w:pStyle w:val="Tabletext"/>
              <w:rPr>
                <w:sz w:val="16"/>
                <w:szCs w:val="16"/>
              </w:rPr>
            </w:pPr>
            <w:r w:rsidRPr="00F343F6">
              <w:rPr>
                <w:sz w:val="16"/>
                <w:szCs w:val="16"/>
              </w:rPr>
              <w:t>am No 93, 1998; No 102, 2001</w:t>
            </w:r>
          </w:p>
        </w:tc>
      </w:tr>
      <w:tr w:rsidR="000C039E" w:rsidRPr="00F343F6" w14:paraId="4FE4F653" w14:textId="77777777" w:rsidTr="002A5392">
        <w:trPr>
          <w:cantSplit/>
        </w:trPr>
        <w:tc>
          <w:tcPr>
            <w:tcW w:w="2551" w:type="dxa"/>
            <w:shd w:val="clear" w:color="auto" w:fill="auto"/>
          </w:tcPr>
          <w:p w14:paraId="6BEC9528" w14:textId="77777777" w:rsidR="000C039E" w:rsidRPr="00F343F6" w:rsidRDefault="000C039E" w:rsidP="00C45A98">
            <w:pPr>
              <w:pStyle w:val="Tabletext"/>
              <w:rPr>
                <w:sz w:val="16"/>
                <w:szCs w:val="16"/>
              </w:rPr>
            </w:pPr>
          </w:p>
        </w:tc>
        <w:tc>
          <w:tcPr>
            <w:tcW w:w="4537" w:type="dxa"/>
            <w:shd w:val="clear" w:color="auto" w:fill="auto"/>
          </w:tcPr>
          <w:p w14:paraId="6E2300DC" w14:textId="77777777" w:rsidR="000C039E" w:rsidRPr="00F343F6" w:rsidRDefault="000C039E" w:rsidP="009C6721">
            <w:pPr>
              <w:pStyle w:val="Tabletext"/>
              <w:rPr>
                <w:sz w:val="16"/>
                <w:szCs w:val="16"/>
              </w:rPr>
            </w:pPr>
            <w:r w:rsidRPr="00F343F6">
              <w:rPr>
                <w:sz w:val="16"/>
                <w:szCs w:val="16"/>
              </w:rPr>
              <w:t>rep No 121, 2002</w:t>
            </w:r>
          </w:p>
        </w:tc>
      </w:tr>
      <w:tr w:rsidR="000C039E" w:rsidRPr="00F343F6" w14:paraId="68FDF93F" w14:textId="77777777" w:rsidTr="002A5392">
        <w:trPr>
          <w:cantSplit/>
        </w:trPr>
        <w:tc>
          <w:tcPr>
            <w:tcW w:w="2551" w:type="dxa"/>
            <w:shd w:val="clear" w:color="auto" w:fill="auto"/>
          </w:tcPr>
          <w:p w14:paraId="1DCAB87A" w14:textId="77777777" w:rsidR="000C039E" w:rsidRPr="00F343F6" w:rsidRDefault="000C039E" w:rsidP="009C6721">
            <w:pPr>
              <w:pStyle w:val="Tabletext"/>
              <w:tabs>
                <w:tab w:val="center" w:leader="dot" w:pos="2268"/>
              </w:tabs>
              <w:rPr>
                <w:sz w:val="16"/>
                <w:szCs w:val="16"/>
              </w:rPr>
            </w:pPr>
            <w:r w:rsidRPr="00F343F6">
              <w:rPr>
                <w:sz w:val="16"/>
                <w:szCs w:val="16"/>
              </w:rPr>
              <w:t>s 46S</w:t>
            </w:r>
            <w:r w:rsidRPr="00F343F6">
              <w:rPr>
                <w:sz w:val="16"/>
                <w:szCs w:val="16"/>
              </w:rPr>
              <w:tab/>
            </w:r>
          </w:p>
        </w:tc>
        <w:tc>
          <w:tcPr>
            <w:tcW w:w="4537" w:type="dxa"/>
            <w:shd w:val="clear" w:color="auto" w:fill="auto"/>
          </w:tcPr>
          <w:p w14:paraId="0513F07F"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29DD82A6" w14:textId="77777777" w:rsidTr="002A5392">
        <w:trPr>
          <w:cantSplit/>
        </w:trPr>
        <w:tc>
          <w:tcPr>
            <w:tcW w:w="2551" w:type="dxa"/>
            <w:shd w:val="clear" w:color="auto" w:fill="auto"/>
          </w:tcPr>
          <w:p w14:paraId="724FE02B" w14:textId="77777777" w:rsidR="000C039E" w:rsidRPr="00F343F6" w:rsidRDefault="000C039E" w:rsidP="00C45A98">
            <w:pPr>
              <w:pStyle w:val="Tabletext"/>
              <w:rPr>
                <w:sz w:val="16"/>
                <w:szCs w:val="16"/>
              </w:rPr>
            </w:pPr>
          </w:p>
        </w:tc>
        <w:tc>
          <w:tcPr>
            <w:tcW w:w="4537" w:type="dxa"/>
            <w:shd w:val="clear" w:color="auto" w:fill="auto"/>
          </w:tcPr>
          <w:p w14:paraId="7D57BC3E" w14:textId="77777777" w:rsidR="000C039E" w:rsidRPr="00F343F6" w:rsidRDefault="000C039E" w:rsidP="009C6721">
            <w:pPr>
              <w:pStyle w:val="Tabletext"/>
              <w:rPr>
                <w:sz w:val="16"/>
                <w:szCs w:val="16"/>
              </w:rPr>
            </w:pPr>
            <w:r w:rsidRPr="00F343F6">
              <w:rPr>
                <w:sz w:val="16"/>
                <w:szCs w:val="16"/>
              </w:rPr>
              <w:t>rep No 121, 2002</w:t>
            </w:r>
          </w:p>
        </w:tc>
      </w:tr>
      <w:tr w:rsidR="000C039E" w:rsidRPr="00F343F6" w14:paraId="32F2F0C9" w14:textId="77777777" w:rsidTr="002A5392">
        <w:trPr>
          <w:cantSplit/>
        </w:trPr>
        <w:tc>
          <w:tcPr>
            <w:tcW w:w="2551" w:type="dxa"/>
            <w:shd w:val="clear" w:color="auto" w:fill="auto"/>
          </w:tcPr>
          <w:p w14:paraId="31E9D1FA" w14:textId="77777777" w:rsidR="000C039E" w:rsidRPr="00F343F6" w:rsidRDefault="000C039E" w:rsidP="00125FE1">
            <w:pPr>
              <w:pStyle w:val="Tabletext"/>
              <w:keepNext/>
              <w:rPr>
                <w:sz w:val="16"/>
                <w:szCs w:val="16"/>
              </w:rPr>
            </w:pPr>
            <w:r w:rsidRPr="00F343F6">
              <w:rPr>
                <w:b/>
                <w:sz w:val="16"/>
                <w:szCs w:val="16"/>
              </w:rPr>
              <w:t>Subdivision B</w:t>
            </w:r>
          </w:p>
        </w:tc>
        <w:tc>
          <w:tcPr>
            <w:tcW w:w="4537" w:type="dxa"/>
            <w:shd w:val="clear" w:color="auto" w:fill="auto"/>
          </w:tcPr>
          <w:p w14:paraId="72293C15" w14:textId="77777777" w:rsidR="000C039E" w:rsidRPr="00F343F6" w:rsidRDefault="000C039E" w:rsidP="009C6721">
            <w:pPr>
              <w:pStyle w:val="Tabletext"/>
              <w:rPr>
                <w:sz w:val="16"/>
                <w:szCs w:val="16"/>
              </w:rPr>
            </w:pPr>
          </w:p>
        </w:tc>
      </w:tr>
      <w:tr w:rsidR="000C039E" w:rsidRPr="00F343F6" w14:paraId="308363D0" w14:textId="77777777" w:rsidTr="002A5392">
        <w:trPr>
          <w:cantSplit/>
        </w:trPr>
        <w:tc>
          <w:tcPr>
            <w:tcW w:w="2551" w:type="dxa"/>
            <w:shd w:val="clear" w:color="auto" w:fill="auto"/>
          </w:tcPr>
          <w:p w14:paraId="2D0C0BF0" w14:textId="77777777" w:rsidR="000C039E" w:rsidRPr="00F343F6" w:rsidRDefault="000C039E" w:rsidP="00191D92">
            <w:pPr>
              <w:pStyle w:val="Tabletext"/>
              <w:tabs>
                <w:tab w:val="center" w:leader="dot" w:pos="2268"/>
              </w:tabs>
              <w:rPr>
                <w:sz w:val="16"/>
                <w:szCs w:val="16"/>
              </w:rPr>
            </w:pPr>
            <w:r w:rsidRPr="00F343F6">
              <w:rPr>
                <w:sz w:val="16"/>
                <w:szCs w:val="16"/>
              </w:rPr>
              <w:t>Subdivision B heading</w:t>
            </w:r>
            <w:r w:rsidRPr="00F343F6">
              <w:rPr>
                <w:sz w:val="16"/>
                <w:szCs w:val="16"/>
              </w:rPr>
              <w:tab/>
            </w:r>
          </w:p>
        </w:tc>
        <w:tc>
          <w:tcPr>
            <w:tcW w:w="4537" w:type="dxa"/>
            <w:shd w:val="clear" w:color="auto" w:fill="auto"/>
          </w:tcPr>
          <w:p w14:paraId="4232C384" w14:textId="77777777" w:rsidR="000C039E" w:rsidRPr="00F343F6" w:rsidRDefault="000C039E" w:rsidP="009C6721">
            <w:pPr>
              <w:pStyle w:val="Tabletext"/>
              <w:rPr>
                <w:sz w:val="16"/>
                <w:szCs w:val="16"/>
              </w:rPr>
            </w:pPr>
            <w:r w:rsidRPr="00F343F6">
              <w:rPr>
                <w:sz w:val="16"/>
                <w:szCs w:val="16"/>
              </w:rPr>
              <w:t>rs No 121, 2002</w:t>
            </w:r>
          </w:p>
        </w:tc>
      </w:tr>
      <w:tr w:rsidR="000C039E" w:rsidRPr="00F343F6" w14:paraId="76F676CA" w14:textId="77777777" w:rsidTr="002A5392">
        <w:trPr>
          <w:cantSplit/>
        </w:trPr>
        <w:tc>
          <w:tcPr>
            <w:tcW w:w="2551" w:type="dxa"/>
            <w:shd w:val="clear" w:color="auto" w:fill="auto"/>
          </w:tcPr>
          <w:p w14:paraId="3B98F9A1" w14:textId="77777777" w:rsidR="000C039E" w:rsidRPr="00F343F6" w:rsidRDefault="000C039E" w:rsidP="00942272">
            <w:pPr>
              <w:pStyle w:val="Tabletext"/>
              <w:tabs>
                <w:tab w:val="center" w:leader="dot" w:pos="2268"/>
              </w:tabs>
              <w:rPr>
                <w:sz w:val="16"/>
                <w:szCs w:val="16"/>
              </w:rPr>
            </w:pPr>
            <w:r w:rsidRPr="00F343F6">
              <w:rPr>
                <w:sz w:val="16"/>
                <w:szCs w:val="16"/>
              </w:rPr>
              <w:lastRenderedPageBreak/>
              <w:t>Subdivision B</w:t>
            </w:r>
            <w:r w:rsidRPr="00F343F6">
              <w:rPr>
                <w:sz w:val="16"/>
                <w:szCs w:val="16"/>
              </w:rPr>
              <w:tab/>
            </w:r>
          </w:p>
        </w:tc>
        <w:tc>
          <w:tcPr>
            <w:tcW w:w="4537" w:type="dxa"/>
            <w:shd w:val="clear" w:color="auto" w:fill="auto"/>
          </w:tcPr>
          <w:p w14:paraId="76AD71DF" w14:textId="77777777" w:rsidR="000C039E" w:rsidRPr="00F343F6" w:rsidRDefault="000C039E" w:rsidP="009C6721">
            <w:pPr>
              <w:pStyle w:val="Tabletext"/>
              <w:rPr>
                <w:sz w:val="16"/>
                <w:szCs w:val="16"/>
              </w:rPr>
            </w:pPr>
            <w:r w:rsidRPr="00F343F6">
              <w:rPr>
                <w:sz w:val="16"/>
                <w:szCs w:val="16"/>
              </w:rPr>
              <w:t>ad No 93, 1998</w:t>
            </w:r>
          </w:p>
        </w:tc>
      </w:tr>
      <w:tr w:rsidR="000C039E" w:rsidRPr="00F343F6" w14:paraId="219678B2" w14:textId="77777777" w:rsidTr="002A5392">
        <w:trPr>
          <w:cantSplit/>
        </w:trPr>
        <w:tc>
          <w:tcPr>
            <w:tcW w:w="2551" w:type="dxa"/>
            <w:shd w:val="clear" w:color="auto" w:fill="auto"/>
          </w:tcPr>
          <w:p w14:paraId="68380A1B" w14:textId="77777777" w:rsidR="000C039E" w:rsidRPr="00F343F6" w:rsidRDefault="000C039E" w:rsidP="009C6721">
            <w:pPr>
              <w:pStyle w:val="Tabletext"/>
              <w:tabs>
                <w:tab w:val="center" w:leader="dot" w:pos="2268"/>
              </w:tabs>
              <w:rPr>
                <w:sz w:val="16"/>
                <w:szCs w:val="16"/>
              </w:rPr>
            </w:pPr>
            <w:r w:rsidRPr="00F343F6">
              <w:rPr>
                <w:sz w:val="16"/>
                <w:szCs w:val="16"/>
              </w:rPr>
              <w:t>s 46SA</w:t>
            </w:r>
            <w:r w:rsidRPr="00F343F6">
              <w:rPr>
                <w:sz w:val="16"/>
                <w:szCs w:val="16"/>
              </w:rPr>
              <w:tab/>
            </w:r>
          </w:p>
        </w:tc>
        <w:tc>
          <w:tcPr>
            <w:tcW w:w="4537" w:type="dxa"/>
            <w:shd w:val="clear" w:color="auto" w:fill="auto"/>
          </w:tcPr>
          <w:p w14:paraId="48E8AF36" w14:textId="77777777" w:rsidR="000C039E" w:rsidRPr="00F343F6" w:rsidRDefault="000C039E" w:rsidP="009C6721">
            <w:pPr>
              <w:pStyle w:val="Tabletext"/>
              <w:rPr>
                <w:sz w:val="16"/>
                <w:szCs w:val="16"/>
              </w:rPr>
            </w:pPr>
            <w:r w:rsidRPr="00F343F6">
              <w:rPr>
                <w:sz w:val="16"/>
                <w:szCs w:val="16"/>
              </w:rPr>
              <w:t>ad No 121, 2002</w:t>
            </w:r>
          </w:p>
        </w:tc>
      </w:tr>
      <w:tr w:rsidR="000C039E" w:rsidRPr="00F343F6" w14:paraId="383B0A0D" w14:textId="77777777" w:rsidTr="002A5392">
        <w:trPr>
          <w:cantSplit/>
        </w:trPr>
        <w:tc>
          <w:tcPr>
            <w:tcW w:w="2551" w:type="dxa"/>
            <w:shd w:val="clear" w:color="auto" w:fill="auto"/>
          </w:tcPr>
          <w:p w14:paraId="24A1027B"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4FE8FCE7" w14:textId="77777777" w:rsidR="000C039E" w:rsidRPr="00F343F6" w:rsidRDefault="000C039E" w:rsidP="009C6721">
            <w:pPr>
              <w:pStyle w:val="Tabletext"/>
              <w:rPr>
                <w:sz w:val="16"/>
                <w:szCs w:val="16"/>
              </w:rPr>
            </w:pPr>
            <w:r w:rsidRPr="00F343F6">
              <w:rPr>
                <w:sz w:val="16"/>
                <w:szCs w:val="16"/>
              </w:rPr>
              <w:t>am No 14, 2014</w:t>
            </w:r>
          </w:p>
        </w:tc>
      </w:tr>
      <w:tr w:rsidR="000C039E" w:rsidRPr="00F343F6" w14:paraId="50342F6C" w14:textId="77777777" w:rsidTr="002A5392">
        <w:trPr>
          <w:cantSplit/>
        </w:trPr>
        <w:tc>
          <w:tcPr>
            <w:tcW w:w="2551" w:type="dxa"/>
            <w:shd w:val="clear" w:color="auto" w:fill="auto"/>
          </w:tcPr>
          <w:p w14:paraId="4BFD7049" w14:textId="77777777" w:rsidR="000C039E" w:rsidRPr="00F343F6" w:rsidRDefault="000C039E" w:rsidP="009C6721">
            <w:pPr>
              <w:pStyle w:val="Tabletext"/>
              <w:tabs>
                <w:tab w:val="center" w:leader="dot" w:pos="2268"/>
              </w:tabs>
              <w:rPr>
                <w:sz w:val="16"/>
                <w:szCs w:val="16"/>
              </w:rPr>
            </w:pPr>
            <w:r w:rsidRPr="00F343F6">
              <w:rPr>
                <w:sz w:val="16"/>
                <w:szCs w:val="16"/>
              </w:rPr>
              <w:t>s 46T</w:t>
            </w:r>
            <w:r w:rsidRPr="00F343F6">
              <w:rPr>
                <w:sz w:val="16"/>
                <w:szCs w:val="16"/>
              </w:rPr>
              <w:tab/>
            </w:r>
          </w:p>
        </w:tc>
        <w:tc>
          <w:tcPr>
            <w:tcW w:w="4537" w:type="dxa"/>
            <w:shd w:val="clear" w:color="auto" w:fill="auto"/>
          </w:tcPr>
          <w:p w14:paraId="54C97902"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0B3D1352" w14:textId="77777777" w:rsidTr="002A5392">
        <w:trPr>
          <w:cantSplit/>
        </w:trPr>
        <w:tc>
          <w:tcPr>
            <w:tcW w:w="2551" w:type="dxa"/>
            <w:shd w:val="clear" w:color="auto" w:fill="auto"/>
          </w:tcPr>
          <w:p w14:paraId="7D0C1913" w14:textId="77777777" w:rsidR="000C039E" w:rsidRPr="00F343F6" w:rsidRDefault="000C039E" w:rsidP="00C45A98">
            <w:pPr>
              <w:pStyle w:val="Tabletext"/>
              <w:rPr>
                <w:sz w:val="16"/>
                <w:szCs w:val="16"/>
              </w:rPr>
            </w:pPr>
          </w:p>
        </w:tc>
        <w:tc>
          <w:tcPr>
            <w:tcW w:w="4537" w:type="dxa"/>
            <w:shd w:val="clear" w:color="auto" w:fill="auto"/>
          </w:tcPr>
          <w:p w14:paraId="542ADBBF" w14:textId="77777777" w:rsidR="000C039E" w:rsidRPr="00F343F6" w:rsidRDefault="000C039E" w:rsidP="009C6721">
            <w:pPr>
              <w:pStyle w:val="Tabletext"/>
              <w:rPr>
                <w:sz w:val="16"/>
                <w:szCs w:val="16"/>
              </w:rPr>
            </w:pPr>
            <w:r w:rsidRPr="00F343F6">
              <w:rPr>
                <w:sz w:val="16"/>
                <w:szCs w:val="16"/>
              </w:rPr>
              <w:t>am No 78, 1994</w:t>
            </w:r>
          </w:p>
        </w:tc>
      </w:tr>
      <w:tr w:rsidR="000C039E" w:rsidRPr="00F343F6" w14:paraId="24B812BF" w14:textId="77777777" w:rsidTr="002A5392">
        <w:trPr>
          <w:cantSplit/>
        </w:trPr>
        <w:tc>
          <w:tcPr>
            <w:tcW w:w="2551" w:type="dxa"/>
            <w:shd w:val="clear" w:color="auto" w:fill="auto"/>
          </w:tcPr>
          <w:p w14:paraId="411AD79A" w14:textId="77777777" w:rsidR="000C039E" w:rsidRPr="00F343F6" w:rsidRDefault="000C039E" w:rsidP="00C45A98">
            <w:pPr>
              <w:pStyle w:val="Tabletext"/>
              <w:rPr>
                <w:sz w:val="16"/>
                <w:szCs w:val="16"/>
              </w:rPr>
            </w:pPr>
          </w:p>
        </w:tc>
        <w:tc>
          <w:tcPr>
            <w:tcW w:w="4537" w:type="dxa"/>
            <w:shd w:val="clear" w:color="auto" w:fill="auto"/>
          </w:tcPr>
          <w:p w14:paraId="3DCE0C3B" w14:textId="77777777" w:rsidR="000C039E" w:rsidRPr="00F343F6" w:rsidRDefault="000C039E" w:rsidP="009C6721">
            <w:pPr>
              <w:pStyle w:val="Tabletext"/>
              <w:rPr>
                <w:sz w:val="16"/>
                <w:szCs w:val="16"/>
              </w:rPr>
            </w:pPr>
            <w:r w:rsidRPr="00F343F6">
              <w:rPr>
                <w:sz w:val="16"/>
                <w:szCs w:val="16"/>
              </w:rPr>
              <w:t>rs No 93, 1998</w:t>
            </w:r>
          </w:p>
        </w:tc>
      </w:tr>
      <w:tr w:rsidR="000C039E" w:rsidRPr="00F343F6" w14:paraId="01990CC6" w14:textId="77777777" w:rsidTr="002A5392">
        <w:trPr>
          <w:cantSplit/>
        </w:trPr>
        <w:tc>
          <w:tcPr>
            <w:tcW w:w="2551" w:type="dxa"/>
            <w:shd w:val="clear" w:color="auto" w:fill="auto"/>
          </w:tcPr>
          <w:p w14:paraId="44B3DEA9" w14:textId="77777777" w:rsidR="000C039E" w:rsidRPr="00F343F6" w:rsidRDefault="000C039E" w:rsidP="00C45A98">
            <w:pPr>
              <w:pStyle w:val="Tabletext"/>
              <w:rPr>
                <w:sz w:val="16"/>
                <w:szCs w:val="16"/>
              </w:rPr>
            </w:pPr>
          </w:p>
        </w:tc>
        <w:tc>
          <w:tcPr>
            <w:tcW w:w="4537" w:type="dxa"/>
            <w:shd w:val="clear" w:color="auto" w:fill="auto"/>
          </w:tcPr>
          <w:p w14:paraId="4371D8DA" w14:textId="77777777" w:rsidR="000C039E" w:rsidRPr="00F343F6" w:rsidRDefault="000C039E" w:rsidP="009C6721">
            <w:pPr>
              <w:pStyle w:val="Tabletext"/>
              <w:rPr>
                <w:sz w:val="16"/>
                <w:szCs w:val="16"/>
              </w:rPr>
            </w:pPr>
            <w:r w:rsidRPr="00F343F6">
              <w:rPr>
                <w:sz w:val="16"/>
                <w:szCs w:val="16"/>
              </w:rPr>
              <w:t>am No 121, 2002; No 116, 2004; No 36, 2006</w:t>
            </w:r>
            <w:r w:rsidR="00C15453" w:rsidRPr="00F343F6">
              <w:rPr>
                <w:sz w:val="16"/>
                <w:szCs w:val="16"/>
              </w:rPr>
              <w:t>; No 30, 2024</w:t>
            </w:r>
          </w:p>
        </w:tc>
      </w:tr>
      <w:tr w:rsidR="000C039E" w:rsidRPr="00F343F6" w14:paraId="12DE0AD3" w14:textId="77777777" w:rsidTr="002A5392">
        <w:trPr>
          <w:cantSplit/>
        </w:trPr>
        <w:tc>
          <w:tcPr>
            <w:tcW w:w="2551" w:type="dxa"/>
            <w:shd w:val="clear" w:color="auto" w:fill="auto"/>
          </w:tcPr>
          <w:p w14:paraId="678BB8C8" w14:textId="77777777" w:rsidR="000C039E" w:rsidRPr="00F343F6" w:rsidRDefault="000C039E" w:rsidP="009C6721">
            <w:pPr>
              <w:pStyle w:val="Tabletext"/>
              <w:tabs>
                <w:tab w:val="center" w:leader="dot" w:pos="2268"/>
              </w:tabs>
              <w:rPr>
                <w:sz w:val="16"/>
                <w:szCs w:val="16"/>
              </w:rPr>
            </w:pPr>
            <w:r w:rsidRPr="00F343F6">
              <w:rPr>
                <w:sz w:val="16"/>
                <w:szCs w:val="16"/>
              </w:rPr>
              <w:t>s 46U</w:t>
            </w:r>
            <w:r w:rsidRPr="00F343F6">
              <w:rPr>
                <w:sz w:val="16"/>
                <w:szCs w:val="16"/>
              </w:rPr>
              <w:tab/>
            </w:r>
          </w:p>
        </w:tc>
        <w:tc>
          <w:tcPr>
            <w:tcW w:w="4537" w:type="dxa"/>
            <w:shd w:val="clear" w:color="auto" w:fill="auto"/>
          </w:tcPr>
          <w:p w14:paraId="763CBAFA"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20F007A0" w14:textId="77777777" w:rsidTr="002A5392">
        <w:trPr>
          <w:cantSplit/>
        </w:trPr>
        <w:tc>
          <w:tcPr>
            <w:tcW w:w="2551" w:type="dxa"/>
            <w:shd w:val="clear" w:color="auto" w:fill="auto"/>
          </w:tcPr>
          <w:p w14:paraId="6B51F9D2" w14:textId="77777777" w:rsidR="000C039E" w:rsidRPr="00F343F6" w:rsidRDefault="000C039E" w:rsidP="00C45A98">
            <w:pPr>
              <w:pStyle w:val="Tabletext"/>
              <w:rPr>
                <w:sz w:val="16"/>
                <w:szCs w:val="16"/>
              </w:rPr>
            </w:pPr>
          </w:p>
        </w:tc>
        <w:tc>
          <w:tcPr>
            <w:tcW w:w="4537" w:type="dxa"/>
            <w:shd w:val="clear" w:color="auto" w:fill="auto"/>
          </w:tcPr>
          <w:p w14:paraId="42E9DDD5" w14:textId="77777777" w:rsidR="000C039E" w:rsidRPr="00F343F6" w:rsidRDefault="000C039E" w:rsidP="009C6721">
            <w:pPr>
              <w:pStyle w:val="Tabletext"/>
              <w:rPr>
                <w:sz w:val="16"/>
                <w:szCs w:val="16"/>
              </w:rPr>
            </w:pPr>
            <w:r w:rsidRPr="00F343F6">
              <w:rPr>
                <w:sz w:val="16"/>
                <w:szCs w:val="16"/>
              </w:rPr>
              <w:t>rs No 93, 1998</w:t>
            </w:r>
          </w:p>
        </w:tc>
      </w:tr>
      <w:tr w:rsidR="000C039E" w:rsidRPr="00F343F6" w14:paraId="3BE5B0DA" w14:textId="77777777" w:rsidTr="002A5392">
        <w:trPr>
          <w:cantSplit/>
        </w:trPr>
        <w:tc>
          <w:tcPr>
            <w:tcW w:w="2551" w:type="dxa"/>
            <w:shd w:val="clear" w:color="auto" w:fill="auto"/>
          </w:tcPr>
          <w:p w14:paraId="33615766" w14:textId="77777777" w:rsidR="000C039E" w:rsidRPr="00F343F6" w:rsidRDefault="000C039E" w:rsidP="00C45A98">
            <w:pPr>
              <w:pStyle w:val="Tabletext"/>
              <w:rPr>
                <w:sz w:val="16"/>
                <w:szCs w:val="16"/>
              </w:rPr>
            </w:pPr>
          </w:p>
        </w:tc>
        <w:tc>
          <w:tcPr>
            <w:tcW w:w="4537" w:type="dxa"/>
            <w:shd w:val="clear" w:color="auto" w:fill="auto"/>
          </w:tcPr>
          <w:p w14:paraId="3862A877" w14:textId="77777777" w:rsidR="000C039E" w:rsidRPr="00F343F6" w:rsidRDefault="000C039E" w:rsidP="009C6721">
            <w:pPr>
              <w:pStyle w:val="Tabletext"/>
              <w:rPr>
                <w:sz w:val="16"/>
                <w:szCs w:val="16"/>
              </w:rPr>
            </w:pPr>
            <w:r w:rsidRPr="00F343F6">
              <w:rPr>
                <w:sz w:val="16"/>
                <w:szCs w:val="16"/>
              </w:rPr>
              <w:t>am No 121, 2002</w:t>
            </w:r>
            <w:r w:rsidR="00E421FA" w:rsidRPr="00F343F6">
              <w:rPr>
                <w:sz w:val="16"/>
                <w:szCs w:val="16"/>
              </w:rPr>
              <w:t>; No 30, 2024</w:t>
            </w:r>
          </w:p>
        </w:tc>
      </w:tr>
      <w:tr w:rsidR="000C039E" w:rsidRPr="00F343F6" w14:paraId="22C7DE46" w14:textId="77777777" w:rsidTr="002A5392">
        <w:trPr>
          <w:cantSplit/>
        </w:trPr>
        <w:tc>
          <w:tcPr>
            <w:tcW w:w="2551" w:type="dxa"/>
            <w:shd w:val="clear" w:color="auto" w:fill="auto"/>
          </w:tcPr>
          <w:p w14:paraId="75BE69F1" w14:textId="77777777" w:rsidR="000C039E" w:rsidRPr="00F343F6" w:rsidRDefault="000C039E" w:rsidP="009C6721">
            <w:pPr>
              <w:pStyle w:val="Tabletext"/>
              <w:tabs>
                <w:tab w:val="center" w:leader="dot" w:pos="2268"/>
              </w:tabs>
              <w:rPr>
                <w:sz w:val="16"/>
                <w:szCs w:val="16"/>
              </w:rPr>
            </w:pPr>
            <w:r w:rsidRPr="00F343F6">
              <w:rPr>
                <w:sz w:val="16"/>
                <w:szCs w:val="16"/>
              </w:rPr>
              <w:t>s 46V</w:t>
            </w:r>
            <w:r w:rsidRPr="00F343F6">
              <w:rPr>
                <w:sz w:val="16"/>
                <w:szCs w:val="16"/>
              </w:rPr>
              <w:tab/>
            </w:r>
          </w:p>
        </w:tc>
        <w:tc>
          <w:tcPr>
            <w:tcW w:w="4537" w:type="dxa"/>
            <w:shd w:val="clear" w:color="auto" w:fill="auto"/>
          </w:tcPr>
          <w:p w14:paraId="24F33F15" w14:textId="77777777" w:rsidR="000C039E" w:rsidRPr="00F343F6" w:rsidRDefault="000C039E" w:rsidP="009C6721">
            <w:pPr>
              <w:pStyle w:val="Tabletext"/>
              <w:rPr>
                <w:sz w:val="16"/>
                <w:szCs w:val="16"/>
              </w:rPr>
            </w:pPr>
            <w:r w:rsidRPr="00F343F6">
              <w:rPr>
                <w:sz w:val="16"/>
                <w:szCs w:val="16"/>
              </w:rPr>
              <w:t>ad No 93, 1998</w:t>
            </w:r>
          </w:p>
        </w:tc>
      </w:tr>
      <w:tr w:rsidR="000C039E" w:rsidRPr="00F343F6" w14:paraId="3D38DC97" w14:textId="77777777" w:rsidTr="002A5392">
        <w:trPr>
          <w:cantSplit/>
        </w:trPr>
        <w:tc>
          <w:tcPr>
            <w:tcW w:w="2551" w:type="dxa"/>
            <w:shd w:val="clear" w:color="auto" w:fill="auto"/>
          </w:tcPr>
          <w:p w14:paraId="68A6EE81" w14:textId="77777777" w:rsidR="000C039E" w:rsidRPr="00F343F6" w:rsidRDefault="000C039E" w:rsidP="00C45A98">
            <w:pPr>
              <w:pStyle w:val="Tabletext"/>
              <w:rPr>
                <w:sz w:val="16"/>
                <w:szCs w:val="16"/>
              </w:rPr>
            </w:pPr>
          </w:p>
        </w:tc>
        <w:tc>
          <w:tcPr>
            <w:tcW w:w="4537" w:type="dxa"/>
            <w:shd w:val="clear" w:color="auto" w:fill="auto"/>
          </w:tcPr>
          <w:p w14:paraId="6718CB37" w14:textId="77777777" w:rsidR="000C039E" w:rsidRPr="00F343F6" w:rsidRDefault="000C039E" w:rsidP="009C6721">
            <w:pPr>
              <w:pStyle w:val="Tabletext"/>
              <w:rPr>
                <w:sz w:val="16"/>
                <w:szCs w:val="16"/>
              </w:rPr>
            </w:pPr>
            <w:r w:rsidRPr="00F343F6">
              <w:rPr>
                <w:sz w:val="16"/>
                <w:szCs w:val="16"/>
              </w:rPr>
              <w:t>am No 121, 2002</w:t>
            </w:r>
          </w:p>
        </w:tc>
      </w:tr>
      <w:tr w:rsidR="00E421FA" w:rsidRPr="00F343F6" w14:paraId="55279D50" w14:textId="77777777" w:rsidTr="005C3BE0">
        <w:trPr>
          <w:cantSplit/>
        </w:trPr>
        <w:tc>
          <w:tcPr>
            <w:tcW w:w="2551" w:type="dxa"/>
            <w:shd w:val="clear" w:color="auto" w:fill="auto"/>
          </w:tcPr>
          <w:p w14:paraId="49735E01" w14:textId="77777777" w:rsidR="00E421FA" w:rsidRPr="00F343F6" w:rsidRDefault="00E421FA" w:rsidP="005C3BE0">
            <w:pPr>
              <w:pStyle w:val="Tabletext"/>
              <w:tabs>
                <w:tab w:val="center" w:leader="dot" w:pos="2268"/>
              </w:tabs>
              <w:rPr>
                <w:sz w:val="16"/>
                <w:szCs w:val="16"/>
              </w:rPr>
            </w:pPr>
            <w:r w:rsidRPr="00F343F6">
              <w:rPr>
                <w:sz w:val="16"/>
                <w:szCs w:val="16"/>
              </w:rPr>
              <w:t>s 46V</w:t>
            </w:r>
            <w:r w:rsidR="00D43793" w:rsidRPr="00F343F6">
              <w:rPr>
                <w:sz w:val="16"/>
                <w:szCs w:val="16"/>
              </w:rPr>
              <w:t>AA</w:t>
            </w:r>
            <w:r w:rsidRPr="00F343F6">
              <w:rPr>
                <w:sz w:val="16"/>
                <w:szCs w:val="16"/>
              </w:rPr>
              <w:tab/>
            </w:r>
          </w:p>
        </w:tc>
        <w:tc>
          <w:tcPr>
            <w:tcW w:w="4537" w:type="dxa"/>
            <w:shd w:val="clear" w:color="auto" w:fill="auto"/>
          </w:tcPr>
          <w:p w14:paraId="69EA1B56" w14:textId="77777777" w:rsidR="00E421FA" w:rsidRPr="00F343F6" w:rsidRDefault="00D43793" w:rsidP="005C3BE0">
            <w:pPr>
              <w:pStyle w:val="Tabletext"/>
              <w:rPr>
                <w:sz w:val="16"/>
                <w:szCs w:val="16"/>
              </w:rPr>
            </w:pPr>
            <w:r w:rsidRPr="00F343F6">
              <w:rPr>
                <w:sz w:val="16"/>
                <w:szCs w:val="16"/>
              </w:rPr>
              <w:t>ad No 30, 2024</w:t>
            </w:r>
          </w:p>
        </w:tc>
      </w:tr>
      <w:tr w:rsidR="000C039E" w:rsidRPr="00F343F6" w14:paraId="4D426EB9" w14:textId="77777777" w:rsidTr="002A5392">
        <w:trPr>
          <w:cantSplit/>
        </w:trPr>
        <w:tc>
          <w:tcPr>
            <w:tcW w:w="2551" w:type="dxa"/>
            <w:shd w:val="clear" w:color="auto" w:fill="auto"/>
          </w:tcPr>
          <w:p w14:paraId="6BCAF58E" w14:textId="77777777" w:rsidR="000C039E" w:rsidRPr="00F343F6" w:rsidRDefault="000C039E" w:rsidP="009C6721">
            <w:pPr>
              <w:pStyle w:val="Tabletext"/>
              <w:tabs>
                <w:tab w:val="center" w:leader="dot" w:pos="2268"/>
              </w:tabs>
              <w:rPr>
                <w:sz w:val="16"/>
                <w:szCs w:val="16"/>
              </w:rPr>
            </w:pPr>
            <w:r w:rsidRPr="00F343F6">
              <w:rPr>
                <w:sz w:val="16"/>
                <w:szCs w:val="16"/>
              </w:rPr>
              <w:t>s 46VA</w:t>
            </w:r>
            <w:r w:rsidRPr="00F343F6">
              <w:rPr>
                <w:sz w:val="16"/>
                <w:szCs w:val="16"/>
              </w:rPr>
              <w:tab/>
            </w:r>
          </w:p>
        </w:tc>
        <w:tc>
          <w:tcPr>
            <w:tcW w:w="4537" w:type="dxa"/>
            <w:shd w:val="clear" w:color="auto" w:fill="auto"/>
          </w:tcPr>
          <w:p w14:paraId="643B2D36" w14:textId="77777777" w:rsidR="000C039E" w:rsidRPr="00F343F6" w:rsidRDefault="000C039E" w:rsidP="009C6721">
            <w:pPr>
              <w:pStyle w:val="Tabletext"/>
              <w:rPr>
                <w:sz w:val="16"/>
                <w:szCs w:val="16"/>
              </w:rPr>
            </w:pPr>
            <w:r w:rsidRPr="00F343F6">
              <w:rPr>
                <w:sz w:val="16"/>
                <w:szCs w:val="16"/>
              </w:rPr>
              <w:t>ad No 36, 2006</w:t>
            </w:r>
          </w:p>
        </w:tc>
      </w:tr>
      <w:tr w:rsidR="000C039E" w:rsidRPr="00F343F6" w14:paraId="395ABA06" w14:textId="77777777" w:rsidTr="002A5392">
        <w:trPr>
          <w:cantSplit/>
        </w:trPr>
        <w:tc>
          <w:tcPr>
            <w:tcW w:w="2551" w:type="dxa"/>
            <w:shd w:val="clear" w:color="auto" w:fill="auto"/>
          </w:tcPr>
          <w:p w14:paraId="089E7D96" w14:textId="77777777" w:rsidR="000C039E" w:rsidRPr="00F343F6" w:rsidRDefault="000C039E" w:rsidP="009C6721">
            <w:pPr>
              <w:pStyle w:val="Tabletext"/>
              <w:tabs>
                <w:tab w:val="center" w:leader="dot" w:pos="2268"/>
              </w:tabs>
              <w:rPr>
                <w:sz w:val="16"/>
                <w:szCs w:val="16"/>
              </w:rPr>
            </w:pPr>
            <w:r w:rsidRPr="00F343F6">
              <w:rPr>
                <w:sz w:val="16"/>
                <w:szCs w:val="16"/>
              </w:rPr>
              <w:t>s 46W</w:t>
            </w:r>
            <w:r w:rsidRPr="00F343F6">
              <w:rPr>
                <w:sz w:val="16"/>
                <w:szCs w:val="16"/>
              </w:rPr>
              <w:tab/>
            </w:r>
          </w:p>
        </w:tc>
        <w:tc>
          <w:tcPr>
            <w:tcW w:w="4537" w:type="dxa"/>
            <w:shd w:val="clear" w:color="auto" w:fill="auto"/>
          </w:tcPr>
          <w:p w14:paraId="434496D1" w14:textId="77777777" w:rsidR="000C039E" w:rsidRPr="00F343F6" w:rsidRDefault="000C039E" w:rsidP="009C6721">
            <w:pPr>
              <w:pStyle w:val="Tabletext"/>
              <w:rPr>
                <w:sz w:val="16"/>
                <w:szCs w:val="16"/>
              </w:rPr>
            </w:pPr>
            <w:r w:rsidRPr="00F343F6">
              <w:rPr>
                <w:sz w:val="16"/>
                <w:szCs w:val="16"/>
              </w:rPr>
              <w:t>ad No 93, 1998</w:t>
            </w:r>
          </w:p>
        </w:tc>
      </w:tr>
      <w:tr w:rsidR="000C039E" w:rsidRPr="00F343F6" w14:paraId="31CFA86E" w14:textId="77777777" w:rsidTr="002A5392">
        <w:trPr>
          <w:cantSplit/>
        </w:trPr>
        <w:tc>
          <w:tcPr>
            <w:tcW w:w="2551" w:type="dxa"/>
            <w:shd w:val="clear" w:color="auto" w:fill="auto"/>
          </w:tcPr>
          <w:p w14:paraId="689F59CF" w14:textId="77777777" w:rsidR="000C039E" w:rsidRPr="00F343F6" w:rsidRDefault="000C039E" w:rsidP="00C45A98">
            <w:pPr>
              <w:pStyle w:val="Tabletext"/>
              <w:rPr>
                <w:sz w:val="16"/>
                <w:szCs w:val="16"/>
              </w:rPr>
            </w:pPr>
          </w:p>
        </w:tc>
        <w:tc>
          <w:tcPr>
            <w:tcW w:w="4537" w:type="dxa"/>
            <w:shd w:val="clear" w:color="auto" w:fill="auto"/>
          </w:tcPr>
          <w:p w14:paraId="44454E0A" w14:textId="77777777" w:rsidR="000C039E" w:rsidRPr="00F343F6" w:rsidRDefault="000C039E" w:rsidP="009C6721">
            <w:pPr>
              <w:pStyle w:val="Tabletext"/>
              <w:rPr>
                <w:sz w:val="16"/>
                <w:szCs w:val="16"/>
              </w:rPr>
            </w:pPr>
            <w:r w:rsidRPr="00F343F6">
              <w:rPr>
                <w:sz w:val="16"/>
                <w:szCs w:val="16"/>
              </w:rPr>
              <w:t>am No 29, 2007</w:t>
            </w:r>
          </w:p>
        </w:tc>
      </w:tr>
      <w:tr w:rsidR="000C039E" w:rsidRPr="00F343F6" w14:paraId="2707BDE8" w14:textId="77777777" w:rsidTr="002A5392">
        <w:trPr>
          <w:cantSplit/>
        </w:trPr>
        <w:tc>
          <w:tcPr>
            <w:tcW w:w="2551" w:type="dxa"/>
            <w:shd w:val="clear" w:color="auto" w:fill="auto"/>
          </w:tcPr>
          <w:p w14:paraId="067D52CA" w14:textId="77777777" w:rsidR="000C039E" w:rsidRPr="00F343F6" w:rsidRDefault="000C039E" w:rsidP="00191D92">
            <w:pPr>
              <w:pStyle w:val="Tabletext"/>
              <w:tabs>
                <w:tab w:val="center" w:leader="dot" w:pos="2268"/>
              </w:tabs>
              <w:rPr>
                <w:sz w:val="16"/>
                <w:szCs w:val="16"/>
              </w:rPr>
            </w:pPr>
            <w:r w:rsidRPr="00F343F6">
              <w:rPr>
                <w:sz w:val="16"/>
                <w:szCs w:val="16"/>
              </w:rPr>
              <w:t>s 46X</w:t>
            </w:r>
            <w:r w:rsidRPr="00F343F6">
              <w:rPr>
                <w:sz w:val="16"/>
                <w:szCs w:val="16"/>
              </w:rPr>
              <w:tab/>
            </w:r>
          </w:p>
        </w:tc>
        <w:tc>
          <w:tcPr>
            <w:tcW w:w="4537" w:type="dxa"/>
            <w:shd w:val="clear" w:color="auto" w:fill="auto"/>
          </w:tcPr>
          <w:p w14:paraId="10DDC629" w14:textId="77777777" w:rsidR="000C039E" w:rsidRPr="00F343F6" w:rsidRDefault="000C039E" w:rsidP="009C6721">
            <w:pPr>
              <w:pStyle w:val="Tabletext"/>
              <w:rPr>
                <w:sz w:val="16"/>
                <w:szCs w:val="16"/>
              </w:rPr>
            </w:pPr>
            <w:r w:rsidRPr="00F343F6">
              <w:rPr>
                <w:sz w:val="16"/>
                <w:szCs w:val="16"/>
              </w:rPr>
              <w:t>ad No 93, 1998</w:t>
            </w:r>
          </w:p>
        </w:tc>
      </w:tr>
      <w:tr w:rsidR="000C039E" w:rsidRPr="00F343F6" w14:paraId="2BEBEC8B" w14:textId="77777777" w:rsidTr="002A5392">
        <w:trPr>
          <w:cantSplit/>
        </w:trPr>
        <w:tc>
          <w:tcPr>
            <w:tcW w:w="2551" w:type="dxa"/>
            <w:shd w:val="clear" w:color="auto" w:fill="auto"/>
          </w:tcPr>
          <w:p w14:paraId="6F0D2ACB" w14:textId="77777777" w:rsidR="000C039E" w:rsidRPr="00F343F6" w:rsidRDefault="000C039E" w:rsidP="00191D92">
            <w:pPr>
              <w:pStyle w:val="Tabletext"/>
              <w:tabs>
                <w:tab w:val="center" w:leader="dot" w:pos="2268"/>
              </w:tabs>
              <w:rPr>
                <w:sz w:val="16"/>
                <w:szCs w:val="16"/>
              </w:rPr>
            </w:pPr>
          </w:p>
        </w:tc>
        <w:tc>
          <w:tcPr>
            <w:tcW w:w="4537" w:type="dxa"/>
            <w:shd w:val="clear" w:color="auto" w:fill="auto"/>
          </w:tcPr>
          <w:p w14:paraId="672FB2D1" w14:textId="77777777" w:rsidR="000C039E" w:rsidRPr="00F343F6" w:rsidRDefault="000C039E" w:rsidP="009C6721">
            <w:pPr>
              <w:pStyle w:val="Tabletext"/>
              <w:rPr>
                <w:sz w:val="16"/>
                <w:szCs w:val="16"/>
              </w:rPr>
            </w:pPr>
            <w:r w:rsidRPr="00F343F6">
              <w:rPr>
                <w:sz w:val="16"/>
                <w:szCs w:val="16"/>
              </w:rPr>
              <w:t>am No 5, 2019</w:t>
            </w:r>
          </w:p>
        </w:tc>
      </w:tr>
      <w:tr w:rsidR="000C039E" w:rsidRPr="00F343F6" w14:paraId="3BF4C612" w14:textId="77777777" w:rsidTr="002A5392">
        <w:trPr>
          <w:cantSplit/>
        </w:trPr>
        <w:tc>
          <w:tcPr>
            <w:tcW w:w="2551" w:type="dxa"/>
            <w:shd w:val="clear" w:color="auto" w:fill="auto"/>
          </w:tcPr>
          <w:p w14:paraId="14DE6A90" w14:textId="77777777" w:rsidR="000C039E" w:rsidRPr="00F343F6" w:rsidRDefault="000C039E" w:rsidP="00191D92">
            <w:pPr>
              <w:pStyle w:val="Tabletext"/>
              <w:tabs>
                <w:tab w:val="center" w:leader="dot" w:pos="2268"/>
              </w:tabs>
              <w:rPr>
                <w:sz w:val="16"/>
                <w:szCs w:val="16"/>
              </w:rPr>
            </w:pPr>
            <w:r w:rsidRPr="00F343F6">
              <w:rPr>
                <w:sz w:val="16"/>
                <w:szCs w:val="16"/>
              </w:rPr>
              <w:t>s 46Y</w:t>
            </w:r>
            <w:r w:rsidRPr="00F343F6">
              <w:rPr>
                <w:sz w:val="16"/>
                <w:szCs w:val="16"/>
              </w:rPr>
              <w:tab/>
            </w:r>
          </w:p>
        </w:tc>
        <w:tc>
          <w:tcPr>
            <w:tcW w:w="4537" w:type="dxa"/>
            <w:shd w:val="clear" w:color="auto" w:fill="auto"/>
          </w:tcPr>
          <w:p w14:paraId="33AAD687" w14:textId="77777777" w:rsidR="000C039E" w:rsidRPr="00F343F6" w:rsidRDefault="000C039E" w:rsidP="009C6721">
            <w:pPr>
              <w:pStyle w:val="Tabletext"/>
              <w:rPr>
                <w:sz w:val="16"/>
                <w:szCs w:val="16"/>
              </w:rPr>
            </w:pPr>
            <w:r w:rsidRPr="00F343F6">
              <w:rPr>
                <w:sz w:val="16"/>
                <w:szCs w:val="16"/>
              </w:rPr>
              <w:t>ad No 93, 1998</w:t>
            </w:r>
          </w:p>
        </w:tc>
      </w:tr>
      <w:tr w:rsidR="000C039E" w:rsidRPr="00F343F6" w14:paraId="7B025756" w14:textId="77777777" w:rsidTr="002A5392">
        <w:trPr>
          <w:cantSplit/>
        </w:trPr>
        <w:tc>
          <w:tcPr>
            <w:tcW w:w="2551" w:type="dxa"/>
            <w:shd w:val="clear" w:color="auto" w:fill="auto"/>
          </w:tcPr>
          <w:p w14:paraId="385F6FE4" w14:textId="77777777" w:rsidR="000C039E" w:rsidRPr="00F343F6" w:rsidRDefault="000C039E" w:rsidP="00191D92">
            <w:pPr>
              <w:pStyle w:val="Tabletext"/>
              <w:tabs>
                <w:tab w:val="center" w:leader="dot" w:pos="2268"/>
              </w:tabs>
              <w:rPr>
                <w:sz w:val="16"/>
                <w:szCs w:val="16"/>
              </w:rPr>
            </w:pPr>
          </w:p>
        </w:tc>
        <w:tc>
          <w:tcPr>
            <w:tcW w:w="4537" w:type="dxa"/>
            <w:shd w:val="clear" w:color="auto" w:fill="auto"/>
          </w:tcPr>
          <w:p w14:paraId="40543F04" w14:textId="77777777" w:rsidR="000C039E" w:rsidRPr="00F343F6" w:rsidRDefault="000C039E" w:rsidP="009C6721">
            <w:pPr>
              <w:pStyle w:val="Tabletext"/>
              <w:rPr>
                <w:sz w:val="16"/>
                <w:szCs w:val="16"/>
              </w:rPr>
            </w:pPr>
            <w:r w:rsidRPr="00F343F6">
              <w:rPr>
                <w:sz w:val="16"/>
                <w:szCs w:val="16"/>
              </w:rPr>
              <w:t>am No 5, 2019</w:t>
            </w:r>
          </w:p>
        </w:tc>
      </w:tr>
      <w:tr w:rsidR="000C039E" w:rsidRPr="00F343F6" w14:paraId="62A0E5E7" w14:textId="77777777" w:rsidTr="002A5392">
        <w:trPr>
          <w:cantSplit/>
        </w:trPr>
        <w:tc>
          <w:tcPr>
            <w:tcW w:w="2551" w:type="dxa"/>
            <w:shd w:val="clear" w:color="auto" w:fill="auto"/>
          </w:tcPr>
          <w:p w14:paraId="23DD8B1C" w14:textId="77777777" w:rsidR="000C039E" w:rsidRPr="00F343F6" w:rsidRDefault="000C039E" w:rsidP="009C6721">
            <w:pPr>
              <w:pStyle w:val="Tabletext"/>
              <w:tabs>
                <w:tab w:val="center" w:leader="dot" w:pos="2268"/>
              </w:tabs>
              <w:rPr>
                <w:sz w:val="16"/>
                <w:szCs w:val="16"/>
              </w:rPr>
            </w:pPr>
            <w:r w:rsidRPr="00F343F6">
              <w:rPr>
                <w:sz w:val="16"/>
                <w:szCs w:val="16"/>
              </w:rPr>
              <w:t>s 46YA</w:t>
            </w:r>
            <w:r w:rsidRPr="00F343F6">
              <w:rPr>
                <w:sz w:val="16"/>
                <w:szCs w:val="16"/>
              </w:rPr>
              <w:tab/>
            </w:r>
          </w:p>
        </w:tc>
        <w:tc>
          <w:tcPr>
            <w:tcW w:w="4537" w:type="dxa"/>
            <w:shd w:val="clear" w:color="auto" w:fill="auto"/>
          </w:tcPr>
          <w:p w14:paraId="052E773C" w14:textId="77777777" w:rsidR="000C039E" w:rsidRPr="00F343F6" w:rsidRDefault="000C039E" w:rsidP="009C6721">
            <w:pPr>
              <w:pStyle w:val="Tabletext"/>
              <w:rPr>
                <w:sz w:val="16"/>
                <w:szCs w:val="16"/>
              </w:rPr>
            </w:pPr>
            <w:r w:rsidRPr="00F343F6">
              <w:rPr>
                <w:sz w:val="16"/>
                <w:szCs w:val="16"/>
              </w:rPr>
              <w:t>ad No 29, 2007</w:t>
            </w:r>
          </w:p>
        </w:tc>
      </w:tr>
      <w:tr w:rsidR="000C039E" w:rsidRPr="00F343F6" w14:paraId="6943E7BB" w14:textId="77777777" w:rsidTr="002A5392">
        <w:trPr>
          <w:cantSplit/>
        </w:trPr>
        <w:tc>
          <w:tcPr>
            <w:tcW w:w="2551" w:type="dxa"/>
            <w:shd w:val="clear" w:color="auto" w:fill="auto"/>
          </w:tcPr>
          <w:p w14:paraId="51A0B618" w14:textId="77777777" w:rsidR="000C039E" w:rsidRPr="00F343F6" w:rsidRDefault="000C039E" w:rsidP="00C45A98">
            <w:pPr>
              <w:pStyle w:val="Tabletext"/>
              <w:rPr>
                <w:sz w:val="16"/>
                <w:szCs w:val="16"/>
              </w:rPr>
            </w:pPr>
          </w:p>
        </w:tc>
        <w:tc>
          <w:tcPr>
            <w:tcW w:w="4537" w:type="dxa"/>
            <w:shd w:val="clear" w:color="auto" w:fill="auto"/>
          </w:tcPr>
          <w:p w14:paraId="1D769521" w14:textId="77777777" w:rsidR="000C039E" w:rsidRPr="00F343F6" w:rsidRDefault="000C039E" w:rsidP="009C6721">
            <w:pPr>
              <w:pStyle w:val="Tabletext"/>
              <w:rPr>
                <w:sz w:val="16"/>
                <w:szCs w:val="16"/>
              </w:rPr>
            </w:pPr>
            <w:r w:rsidRPr="00F343F6">
              <w:rPr>
                <w:sz w:val="16"/>
                <w:szCs w:val="16"/>
              </w:rPr>
              <w:t>am No 82, 2007; No 14, 2014</w:t>
            </w:r>
          </w:p>
        </w:tc>
      </w:tr>
      <w:tr w:rsidR="000C039E" w:rsidRPr="00F343F6" w14:paraId="37FD2E07" w14:textId="77777777" w:rsidTr="002A5392">
        <w:trPr>
          <w:cantSplit/>
        </w:trPr>
        <w:tc>
          <w:tcPr>
            <w:tcW w:w="2551" w:type="dxa"/>
            <w:shd w:val="clear" w:color="auto" w:fill="auto"/>
          </w:tcPr>
          <w:p w14:paraId="6D1DDB7B" w14:textId="77777777" w:rsidR="000C039E" w:rsidRPr="00F343F6" w:rsidRDefault="000C039E" w:rsidP="00371FB6">
            <w:pPr>
              <w:pStyle w:val="Tabletext"/>
              <w:tabs>
                <w:tab w:val="center" w:leader="dot" w:pos="2268"/>
              </w:tabs>
              <w:rPr>
                <w:sz w:val="16"/>
                <w:szCs w:val="16"/>
              </w:rPr>
            </w:pPr>
            <w:r w:rsidRPr="00F343F6">
              <w:rPr>
                <w:sz w:val="16"/>
                <w:szCs w:val="16"/>
              </w:rPr>
              <w:t>s 46YB</w:t>
            </w:r>
            <w:r w:rsidRPr="00F343F6">
              <w:rPr>
                <w:sz w:val="16"/>
                <w:szCs w:val="16"/>
              </w:rPr>
              <w:tab/>
            </w:r>
          </w:p>
        </w:tc>
        <w:tc>
          <w:tcPr>
            <w:tcW w:w="4537" w:type="dxa"/>
            <w:shd w:val="clear" w:color="auto" w:fill="auto"/>
          </w:tcPr>
          <w:p w14:paraId="2D79E2C3" w14:textId="77777777" w:rsidR="000C039E" w:rsidRPr="00F343F6" w:rsidRDefault="000C039E" w:rsidP="009C6721">
            <w:pPr>
              <w:pStyle w:val="Tabletext"/>
              <w:rPr>
                <w:sz w:val="16"/>
                <w:szCs w:val="16"/>
              </w:rPr>
            </w:pPr>
            <w:r w:rsidRPr="00F343F6">
              <w:rPr>
                <w:sz w:val="16"/>
                <w:szCs w:val="16"/>
              </w:rPr>
              <w:t>ad No 5, 2019</w:t>
            </w:r>
          </w:p>
        </w:tc>
      </w:tr>
      <w:tr w:rsidR="000C039E" w:rsidRPr="00F343F6" w14:paraId="6FCEAEA5" w14:textId="77777777" w:rsidTr="002A5392">
        <w:trPr>
          <w:cantSplit/>
        </w:trPr>
        <w:tc>
          <w:tcPr>
            <w:tcW w:w="2551" w:type="dxa"/>
            <w:shd w:val="clear" w:color="auto" w:fill="auto"/>
          </w:tcPr>
          <w:p w14:paraId="06DB9E8F" w14:textId="77777777" w:rsidR="000C039E" w:rsidRPr="00F343F6" w:rsidRDefault="000C039E" w:rsidP="009C6721">
            <w:pPr>
              <w:pStyle w:val="Tabletext"/>
              <w:rPr>
                <w:sz w:val="16"/>
                <w:szCs w:val="16"/>
              </w:rPr>
            </w:pPr>
            <w:r w:rsidRPr="00F343F6">
              <w:rPr>
                <w:b/>
                <w:sz w:val="16"/>
                <w:szCs w:val="16"/>
              </w:rPr>
              <w:t>Subdivision C</w:t>
            </w:r>
          </w:p>
        </w:tc>
        <w:tc>
          <w:tcPr>
            <w:tcW w:w="4537" w:type="dxa"/>
            <w:shd w:val="clear" w:color="auto" w:fill="auto"/>
          </w:tcPr>
          <w:p w14:paraId="325E8986" w14:textId="77777777" w:rsidR="000C039E" w:rsidRPr="00F343F6" w:rsidRDefault="000C039E" w:rsidP="009C6721">
            <w:pPr>
              <w:pStyle w:val="Tabletext"/>
              <w:rPr>
                <w:sz w:val="16"/>
                <w:szCs w:val="16"/>
              </w:rPr>
            </w:pPr>
          </w:p>
        </w:tc>
      </w:tr>
      <w:tr w:rsidR="000C039E" w:rsidRPr="00F343F6" w14:paraId="5DB827E3" w14:textId="77777777" w:rsidTr="002A5392">
        <w:trPr>
          <w:cantSplit/>
        </w:trPr>
        <w:tc>
          <w:tcPr>
            <w:tcW w:w="2551" w:type="dxa"/>
            <w:shd w:val="clear" w:color="auto" w:fill="auto"/>
          </w:tcPr>
          <w:p w14:paraId="670EEF64" w14:textId="77777777" w:rsidR="000C039E" w:rsidRPr="00F343F6" w:rsidRDefault="000C039E" w:rsidP="00323EFB">
            <w:pPr>
              <w:pStyle w:val="Tabletext"/>
              <w:tabs>
                <w:tab w:val="center" w:leader="dot" w:pos="2268"/>
              </w:tabs>
              <w:rPr>
                <w:sz w:val="16"/>
                <w:szCs w:val="16"/>
              </w:rPr>
            </w:pPr>
            <w:r w:rsidRPr="00F343F6">
              <w:rPr>
                <w:sz w:val="16"/>
                <w:szCs w:val="16"/>
              </w:rPr>
              <w:t>Subdivision C</w:t>
            </w:r>
            <w:r w:rsidRPr="00F343F6">
              <w:rPr>
                <w:sz w:val="16"/>
                <w:szCs w:val="16"/>
              </w:rPr>
              <w:tab/>
            </w:r>
          </w:p>
        </w:tc>
        <w:tc>
          <w:tcPr>
            <w:tcW w:w="4537" w:type="dxa"/>
            <w:shd w:val="clear" w:color="auto" w:fill="auto"/>
          </w:tcPr>
          <w:p w14:paraId="4302CE7B" w14:textId="77777777" w:rsidR="000C039E" w:rsidRPr="00F343F6" w:rsidRDefault="000C039E" w:rsidP="009C6721">
            <w:pPr>
              <w:pStyle w:val="Tabletext"/>
              <w:rPr>
                <w:sz w:val="16"/>
                <w:szCs w:val="16"/>
              </w:rPr>
            </w:pPr>
            <w:r w:rsidRPr="00F343F6">
              <w:rPr>
                <w:sz w:val="16"/>
                <w:szCs w:val="16"/>
              </w:rPr>
              <w:t>ad No 121, 2002</w:t>
            </w:r>
          </w:p>
        </w:tc>
      </w:tr>
      <w:tr w:rsidR="000C039E" w:rsidRPr="00F343F6" w14:paraId="0F53ADB7" w14:textId="77777777" w:rsidTr="002A5392">
        <w:trPr>
          <w:cantSplit/>
        </w:trPr>
        <w:tc>
          <w:tcPr>
            <w:tcW w:w="2551" w:type="dxa"/>
            <w:shd w:val="clear" w:color="auto" w:fill="auto"/>
          </w:tcPr>
          <w:p w14:paraId="7CDF1C2F" w14:textId="77777777" w:rsidR="000C039E" w:rsidRPr="00F343F6" w:rsidRDefault="000C039E" w:rsidP="009C6721">
            <w:pPr>
              <w:pStyle w:val="Tabletext"/>
              <w:tabs>
                <w:tab w:val="center" w:leader="dot" w:pos="2268"/>
              </w:tabs>
              <w:rPr>
                <w:sz w:val="16"/>
                <w:szCs w:val="16"/>
              </w:rPr>
            </w:pPr>
            <w:r w:rsidRPr="00F343F6">
              <w:rPr>
                <w:sz w:val="16"/>
                <w:szCs w:val="16"/>
              </w:rPr>
              <w:t>s 46Z</w:t>
            </w:r>
            <w:r w:rsidRPr="00F343F6">
              <w:rPr>
                <w:sz w:val="16"/>
                <w:szCs w:val="16"/>
              </w:rPr>
              <w:tab/>
            </w:r>
          </w:p>
        </w:tc>
        <w:tc>
          <w:tcPr>
            <w:tcW w:w="4537" w:type="dxa"/>
            <w:shd w:val="clear" w:color="auto" w:fill="auto"/>
          </w:tcPr>
          <w:p w14:paraId="1649266C" w14:textId="77777777" w:rsidR="000C039E" w:rsidRPr="00F343F6" w:rsidRDefault="000C039E" w:rsidP="009C6721">
            <w:pPr>
              <w:pStyle w:val="Tabletext"/>
              <w:rPr>
                <w:sz w:val="16"/>
                <w:szCs w:val="16"/>
              </w:rPr>
            </w:pPr>
            <w:r w:rsidRPr="00F343F6">
              <w:rPr>
                <w:sz w:val="16"/>
                <w:szCs w:val="16"/>
              </w:rPr>
              <w:t>ad No 121, 2002</w:t>
            </w:r>
          </w:p>
        </w:tc>
      </w:tr>
      <w:tr w:rsidR="000C039E" w:rsidRPr="00F343F6" w14:paraId="2EF3570C" w14:textId="77777777" w:rsidTr="002A5392">
        <w:trPr>
          <w:cantSplit/>
        </w:trPr>
        <w:tc>
          <w:tcPr>
            <w:tcW w:w="2551" w:type="dxa"/>
            <w:shd w:val="clear" w:color="auto" w:fill="auto"/>
          </w:tcPr>
          <w:p w14:paraId="183C0CF7"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52CA1E25" w14:textId="77777777" w:rsidR="000C039E" w:rsidRPr="00F343F6" w:rsidRDefault="000C039E" w:rsidP="009C6721">
            <w:pPr>
              <w:pStyle w:val="Tabletext"/>
              <w:rPr>
                <w:sz w:val="16"/>
                <w:szCs w:val="16"/>
              </w:rPr>
            </w:pPr>
            <w:r w:rsidRPr="00F343F6">
              <w:rPr>
                <w:sz w:val="16"/>
                <w:szCs w:val="16"/>
              </w:rPr>
              <w:t>am No 14, 2014</w:t>
            </w:r>
          </w:p>
        </w:tc>
      </w:tr>
      <w:tr w:rsidR="000C039E" w:rsidRPr="00F343F6" w14:paraId="45E323D7" w14:textId="77777777" w:rsidTr="002A5392">
        <w:trPr>
          <w:cantSplit/>
        </w:trPr>
        <w:tc>
          <w:tcPr>
            <w:tcW w:w="2551" w:type="dxa"/>
            <w:shd w:val="clear" w:color="auto" w:fill="auto"/>
          </w:tcPr>
          <w:p w14:paraId="485F2686" w14:textId="77777777" w:rsidR="000C039E" w:rsidRPr="00F343F6" w:rsidRDefault="000C039E" w:rsidP="009C6721">
            <w:pPr>
              <w:pStyle w:val="Tabletext"/>
              <w:tabs>
                <w:tab w:val="center" w:leader="dot" w:pos="2268"/>
              </w:tabs>
              <w:rPr>
                <w:sz w:val="16"/>
                <w:szCs w:val="16"/>
              </w:rPr>
            </w:pPr>
            <w:r w:rsidRPr="00F343F6">
              <w:rPr>
                <w:sz w:val="16"/>
                <w:szCs w:val="16"/>
              </w:rPr>
              <w:t>s 46ZA</w:t>
            </w:r>
            <w:r w:rsidRPr="00F343F6">
              <w:rPr>
                <w:sz w:val="16"/>
                <w:szCs w:val="16"/>
              </w:rPr>
              <w:tab/>
            </w:r>
          </w:p>
        </w:tc>
        <w:tc>
          <w:tcPr>
            <w:tcW w:w="4537" w:type="dxa"/>
            <w:shd w:val="clear" w:color="auto" w:fill="auto"/>
          </w:tcPr>
          <w:p w14:paraId="0555C13E" w14:textId="77777777" w:rsidR="000C039E" w:rsidRPr="00F343F6" w:rsidRDefault="000C039E" w:rsidP="009C6721">
            <w:pPr>
              <w:pStyle w:val="Tabletext"/>
              <w:rPr>
                <w:sz w:val="16"/>
                <w:szCs w:val="16"/>
              </w:rPr>
            </w:pPr>
            <w:r w:rsidRPr="00F343F6">
              <w:rPr>
                <w:sz w:val="16"/>
                <w:szCs w:val="16"/>
              </w:rPr>
              <w:t>ad No 121, 2002</w:t>
            </w:r>
          </w:p>
        </w:tc>
      </w:tr>
      <w:tr w:rsidR="000C039E" w:rsidRPr="00F343F6" w14:paraId="66E1BA86" w14:textId="77777777" w:rsidTr="002A5392">
        <w:trPr>
          <w:cantSplit/>
        </w:trPr>
        <w:tc>
          <w:tcPr>
            <w:tcW w:w="2551" w:type="dxa"/>
            <w:shd w:val="clear" w:color="auto" w:fill="auto"/>
          </w:tcPr>
          <w:p w14:paraId="35E2D16A" w14:textId="77777777" w:rsidR="000C039E" w:rsidRPr="00F343F6" w:rsidRDefault="000C039E" w:rsidP="00C45A98">
            <w:pPr>
              <w:pStyle w:val="Tabletext"/>
              <w:rPr>
                <w:sz w:val="16"/>
                <w:szCs w:val="16"/>
              </w:rPr>
            </w:pPr>
          </w:p>
        </w:tc>
        <w:tc>
          <w:tcPr>
            <w:tcW w:w="4537" w:type="dxa"/>
            <w:shd w:val="clear" w:color="auto" w:fill="auto"/>
          </w:tcPr>
          <w:p w14:paraId="59888EF9" w14:textId="77777777" w:rsidR="000C039E" w:rsidRPr="00F343F6" w:rsidRDefault="000C039E" w:rsidP="009C6721">
            <w:pPr>
              <w:pStyle w:val="Tabletext"/>
              <w:rPr>
                <w:sz w:val="16"/>
                <w:szCs w:val="16"/>
              </w:rPr>
            </w:pPr>
            <w:r w:rsidRPr="00F343F6">
              <w:rPr>
                <w:sz w:val="16"/>
                <w:szCs w:val="16"/>
              </w:rPr>
              <w:t>rs No 29, 2007</w:t>
            </w:r>
          </w:p>
        </w:tc>
      </w:tr>
      <w:tr w:rsidR="00D43793" w:rsidRPr="00F343F6" w14:paraId="47813D79" w14:textId="77777777" w:rsidTr="002A5392">
        <w:trPr>
          <w:cantSplit/>
        </w:trPr>
        <w:tc>
          <w:tcPr>
            <w:tcW w:w="2551" w:type="dxa"/>
            <w:shd w:val="clear" w:color="auto" w:fill="auto"/>
          </w:tcPr>
          <w:p w14:paraId="7CBD9F3C" w14:textId="77777777" w:rsidR="00D43793" w:rsidRPr="00F343F6" w:rsidRDefault="00D43793" w:rsidP="00C45A98">
            <w:pPr>
              <w:pStyle w:val="Tabletext"/>
              <w:rPr>
                <w:sz w:val="16"/>
                <w:szCs w:val="16"/>
              </w:rPr>
            </w:pPr>
          </w:p>
        </w:tc>
        <w:tc>
          <w:tcPr>
            <w:tcW w:w="4537" w:type="dxa"/>
            <w:shd w:val="clear" w:color="auto" w:fill="auto"/>
          </w:tcPr>
          <w:p w14:paraId="1192CAF8" w14:textId="77777777" w:rsidR="00D43793" w:rsidRPr="00F343F6" w:rsidRDefault="00D43793" w:rsidP="009C6721">
            <w:pPr>
              <w:pStyle w:val="Tabletext"/>
              <w:rPr>
                <w:sz w:val="16"/>
                <w:szCs w:val="16"/>
              </w:rPr>
            </w:pPr>
            <w:r w:rsidRPr="00F343F6">
              <w:rPr>
                <w:sz w:val="16"/>
                <w:szCs w:val="16"/>
              </w:rPr>
              <w:t>am No 30, 2024</w:t>
            </w:r>
          </w:p>
        </w:tc>
      </w:tr>
      <w:tr w:rsidR="000C039E" w:rsidRPr="00F343F6" w14:paraId="165AC3C7" w14:textId="77777777" w:rsidTr="002A5392">
        <w:trPr>
          <w:cantSplit/>
        </w:trPr>
        <w:tc>
          <w:tcPr>
            <w:tcW w:w="2551" w:type="dxa"/>
            <w:shd w:val="clear" w:color="auto" w:fill="auto"/>
          </w:tcPr>
          <w:p w14:paraId="44201955" w14:textId="77777777" w:rsidR="000C039E" w:rsidRPr="00F343F6" w:rsidRDefault="000C039E" w:rsidP="00371FB6">
            <w:pPr>
              <w:pStyle w:val="Tabletext"/>
              <w:tabs>
                <w:tab w:val="center" w:leader="dot" w:pos="2268"/>
              </w:tabs>
              <w:rPr>
                <w:sz w:val="16"/>
                <w:szCs w:val="16"/>
              </w:rPr>
            </w:pPr>
            <w:r w:rsidRPr="00F343F6">
              <w:rPr>
                <w:sz w:val="16"/>
                <w:szCs w:val="16"/>
              </w:rPr>
              <w:t>s 46ZB</w:t>
            </w:r>
            <w:r w:rsidRPr="00F343F6">
              <w:rPr>
                <w:sz w:val="16"/>
                <w:szCs w:val="16"/>
              </w:rPr>
              <w:tab/>
            </w:r>
          </w:p>
        </w:tc>
        <w:tc>
          <w:tcPr>
            <w:tcW w:w="4537" w:type="dxa"/>
            <w:shd w:val="clear" w:color="auto" w:fill="auto"/>
          </w:tcPr>
          <w:p w14:paraId="1E78AB92" w14:textId="77777777" w:rsidR="000C039E" w:rsidRPr="00F343F6" w:rsidRDefault="000C039E" w:rsidP="009C6721">
            <w:pPr>
              <w:pStyle w:val="Tabletext"/>
              <w:rPr>
                <w:sz w:val="16"/>
                <w:szCs w:val="16"/>
              </w:rPr>
            </w:pPr>
            <w:r w:rsidRPr="00F343F6">
              <w:rPr>
                <w:sz w:val="16"/>
                <w:szCs w:val="16"/>
              </w:rPr>
              <w:t>ad No 121, 2002</w:t>
            </w:r>
          </w:p>
        </w:tc>
      </w:tr>
      <w:tr w:rsidR="000C039E" w:rsidRPr="00F343F6" w14:paraId="13ADD92E" w14:textId="77777777" w:rsidTr="002A5392">
        <w:trPr>
          <w:cantSplit/>
        </w:trPr>
        <w:tc>
          <w:tcPr>
            <w:tcW w:w="2551" w:type="dxa"/>
            <w:shd w:val="clear" w:color="auto" w:fill="auto"/>
          </w:tcPr>
          <w:p w14:paraId="33156490" w14:textId="77777777" w:rsidR="000C039E" w:rsidRPr="00F343F6" w:rsidRDefault="000C039E" w:rsidP="00C45A98">
            <w:pPr>
              <w:pStyle w:val="Tabletext"/>
              <w:rPr>
                <w:sz w:val="16"/>
                <w:szCs w:val="16"/>
              </w:rPr>
            </w:pPr>
          </w:p>
        </w:tc>
        <w:tc>
          <w:tcPr>
            <w:tcW w:w="4537" w:type="dxa"/>
            <w:shd w:val="clear" w:color="auto" w:fill="auto"/>
          </w:tcPr>
          <w:p w14:paraId="56BFB5CA" w14:textId="77777777" w:rsidR="000C039E" w:rsidRPr="00F343F6" w:rsidRDefault="000C039E" w:rsidP="009C6721">
            <w:pPr>
              <w:pStyle w:val="Tabletext"/>
              <w:rPr>
                <w:sz w:val="16"/>
                <w:szCs w:val="16"/>
              </w:rPr>
            </w:pPr>
            <w:r w:rsidRPr="00F343F6">
              <w:rPr>
                <w:sz w:val="16"/>
                <w:szCs w:val="16"/>
              </w:rPr>
              <w:t>rs No 29, 2007</w:t>
            </w:r>
          </w:p>
        </w:tc>
      </w:tr>
      <w:tr w:rsidR="000C039E" w:rsidRPr="00F343F6" w14:paraId="54B4B1A7" w14:textId="77777777" w:rsidTr="002A5392">
        <w:trPr>
          <w:cantSplit/>
        </w:trPr>
        <w:tc>
          <w:tcPr>
            <w:tcW w:w="2551" w:type="dxa"/>
            <w:shd w:val="clear" w:color="auto" w:fill="auto"/>
          </w:tcPr>
          <w:p w14:paraId="0F71888A" w14:textId="77777777" w:rsidR="000C039E" w:rsidRPr="00F343F6" w:rsidRDefault="000C039E" w:rsidP="00371FB6">
            <w:pPr>
              <w:pStyle w:val="Tabletext"/>
              <w:tabs>
                <w:tab w:val="center" w:leader="dot" w:pos="2268"/>
              </w:tabs>
              <w:rPr>
                <w:sz w:val="16"/>
                <w:szCs w:val="16"/>
              </w:rPr>
            </w:pPr>
            <w:r w:rsidRPr="00F343F6">
              <w:rPr>
                <w:sz w:val="16"/>
                <w:szCs w:val="16"/>
              </w:rPr>
              <w:t>s 46ZBA</w:t>
            </w:r>
            <w:r w:rsidRPr="00F343F6">
              <w:rPr>
                <w:sz w:val="16"/>
                <w:szCs w:val="16"/>
              </w:rPr>
              <w:tab/>
            </w:r>
          </w:p>
        </w:tc>
        <w:tc>
          <w:tcPr>
            <w:tcW w:w="4537" w:type="dxa"/>
            <w:shd w:val="clear" w:color="auto" w:fill="auto"/>
          </w:tcPr>
          <w:p w14:paraId="118FCCE9" w14:textId="77777777" w:rsidR="000C039E" w:rsidRPr="00F343F6" w:rsidRDefault="000C039E" w:rsidP="009C6721">
            <w:pPr>
              <w:pStyle w:val="Tabletext"/>
              <w:rPr>
                <w:sz w:val="16"/>
                <w:szCs w:val="16"/>
              </w:rPr>
            </w:pPr>
            <w:r w:rsidRPr="00F343F6">
              <w:rPr>
                <w:sz w:val="16"/>
                <w:szCs w:val="16"/>
              </w:rPr>
              <w:t>ad No 5, 2019</w:t>
            </w:r>
          </w:p>
        </w:tc>
      </w:tr>
      <w:tr w:rsidR="000C039E" w:rsidRPr="00F343F6" w14:paraId="15FAAF4C" w14:textId="77777777" w:rsidTr="002A5392">
        <w:trPr>
          <w:cantSplit/>
        </w:trPr>
        <w:tc>
          <w:tcPr>
            <w:tcW w:w="2551" w:type="dxa"/>
            <w:shd w:val="clear" w:color="auto" w:fill="auto"/>
          </w:tcPr>
          <w:p w14:paraId="3310378C" w14:textId="77777777" w:rsidR="000C039E" w:rsidRPr="00F343F6" w:rsidRDefault="000C039E" w:rsidP="00371FB6">
            <w:pPr>
              <w:pStyle w:val="Tabletext"/>
              <w:tabs>
                <w:tab w:val="center" w:leader="dot" w:pos="2268"/>
              </w:tabs>
              <w:rPr>
                <w:sz w:val="16"/>
                <w:szCs w:val="16"/>
              </w:rPr>
            </w:pPr>
            <w:r w:rsidRPr="00F343F6">
              <w:rPr>
                <w:sz w:val="16"/>
                <w:szCs w:val="16"/>
              </w:rPr>
              <w:t>s 46ZC</w:t>
            </w:r>
            <w:r w:rsidRPr="00F343F6">
              <w:rPr>
                <w:sz w:val="16"/>
                <w:szCs w:val="16"/>
              </w:rPr>
              <w:tab/>
            </w:r>
          </w:p>
        </w:tc>
        <w:tc>
          <w:tcPr>
            <w:tcW w:w="4537" w:type="dxa"/>
            <w:shd w:val="clear" w:color="auto" w:fill="auto"/>
          </w:tcPr>
          <w:p w14:paraId="102FD492" w14:textId="77777777" w:rsidR="000C039E" w:rsidRPr="00F343F6" w:rsidRDefault="000C039E" w:rsidP="009C6721">
            <w:pPr>
              <w:pStyle w:val="Tabletext"/>
              <w:rPr>
                <w:sz w:val="16"/>
                <w:szCs w:val="16"/>
              </w:rPr>
            </w:pPr>
            <w:r w:rsidRPr="00F343F6">
              <w:rPr>
                <w:sz w:val="16"/>
                <w:szCs w:val="16"/>
              </w:rPr>
              <w:t>ad No 121, 2002</w:t>
            </w:r>
          </w:p>
        </w:tc>
      </w:tr>
      <w:tr w:rsidR="000C039E" w:rsidRPr="00F343F6" w14:paraId="5AA493D1" w14:textId="77777777" w:rsidTr="002A5392">
        <w:trPr>
          <w:cantSplit/>
        </w:trPr>
        <w:tc>
          <w:tcPr>
            <w:tcW w:w="2551" w:type="dxa"/>
            <w:shd w:val="clear" w:color="auto" w:fill="auto"/>
          </w:tcPr>
          <w:p w14:paraId="4D23AA4F" w14:textId="77777777" w:rsidR="000C039E" w:rsidRPr="00F343F6" w:rsidRDefault="000C039E" w:rsidP="00C45A98">
            <w:pPr>
              <w:pStyle w:val="Tabletext"/>
              <w:rPr>
                <w:sz w:val="16"/>
                <w:szCs w:val="16"/>
              </w:rPr>
            </w:pPr>
          </w:p>
        </w:tc>
        <w:tc>
          <w:tcPr>
            <w:tcW w:w="4537" w:type="dxa"/>
            <w:shd w:val="clear" w:color="auto" w:fill="auto"/>
          </w:tcPr>
          <w:p w14:paraId="6C497F46" w14:textId="77777777" w:rsidR="000C039E" w:rsidRPr="00F343F6" w:rsidRDefault="000C039E" w:rsidP="009C6721">
            <w:pPr>
              <w:pStyle w:val="Tabletext"/>
              <w:rPr>
                <w:sz w:val="16"/>
                <w:szCs w:val="16"/>
              </w:rPr>
            </w:pPr>
            <w:r w:rsidRPr="00F343F6">
              <w:rPr>
                <w:sz w:val="16"/>
                <w:szCs w:val="16"/>
              </w:rPr>
              <w:t>rs No 29, 2007</w:t>
            </w:r>
          </w:p>
        </w:tc>
      </w:tr>
      <w:tr w:rsidR="000C039E" w:rsidRPr="00F343F6" w14:paraId="026F5C3F" w14:textId="77777777" w:rsidTr="002A5392">
        <w:trPr>
          <w:cantSplit/>
        </w:trPr>
        <w:tc>
          <w:tcPr>
            <w:tcW w:w="2551" w:type="dxa"/>
            <w:shd w:val="clear" w:color="auto" w:fill="auto"/>
          </w:tcPr>
          <w:p w14:paraId="76C7AEA3" w14:textId="77777777" w:rsidR="000C039E" w:rsidRPr="00F343F6" w:rsidRDefault="000C039E" w:rsidP="00C45A98">
            <w:pPr>
              <w:pStyle w:val="Tabletext"/>
              <w:rPr>
                <w:sz w:val="16"/>
                <w:szCs w:val="16"/>
              </w:rPr>
            </w:pPr>
          </w:p>
        </w:tc>
        <w:tc>
          <w:tcPr>
            <w:tcW w:w="4537" w:type="dxa"/>
            <w:shd w:val="clear" w:color="auto" w:fill="auto"/>
          </w:tcPr>
          <w:p w14:paraId="65838AC4" w14:textId="77777777" w:rsidR="000C039E" w:rsidRPr="00F343F6" w:rsidRDefault="000C039E" w:rsidP="009C6721">
            <w:pPr>
              <w:pStyle w:val="Tabletext"/>
              <w:rPr>
                <w:sz w:val="16"/>
                <w:szCs w:val="16"/>
              </w:rPr>
            </w:pPr>
            <w:r w:rsidRPr="00F343F6">
              <w:rPr>
                <w:sz w:val="16"/>
                <w:szCs w:val="16"/>
              </w:rPr>
              <w:t>am No 5, 2019</w:t>
            </w:r>
            <w:r w:rsidR="002A6CB1" w:rsidRPr="00F343F6">
              <w:rPr>
                <w:sz w:val="16"/>
                <w:szCs w:val="16"/>
              </w:rPr>
              <w:t>; No 30, 2024</w:t>
            </w:r>
          </w:p>
        </w:tc>
      </w:tr>
      <w:tr w:rsidR="000C039E" w:rsidRPr="00F343F6" w14:paraId="2450B50E" w14:textId="77777777" w:rsidTr="002A5392">
        <w:trPr>
          <w:cantSplit/>
        </w:trPr>
        <w:tc>
          <w:tcPr>
            <w:tcW w:w="2551" w:type="dxa"/>
            <w:shd w:val="clear" w:color="auto" w:fill="auto"/>
          </w:tcPr>
          <w:p w14:paraId="0532849A" w14:textId="4FB3D9AC" w:rsidR="000C039E" w:rsidRPr="00F343F6" w:rsidRDefault="00932AD0" w:rsidP="009C6721">
            <w:pPr>
              <w:pStyle w:val="Tabletext"/>
              <w:rPr>
                <w:sz w:val="16"/>
                <w:szCs w:val="16"/>
              </w:rPr>
            </w:pPr>
            <w:r>
              <w:rPr>
                <w:b/>
                <w:sz w:val="16"/>
                <w:szCs w:val="16"/>
              </w:rPr>
              <w:t>Division 6</w:t>
            </w:r>
          </w:p>
        </w:tc>
        <w:tc>
          <w:tcPr>
            <w:tcW w:w="4537" w:type="dxa"/>
            <w:shd w:val="clear" w:color="auto" w:fill="auto"/>
          </w:tcPr>
          <w:p w14:paraId="7E15C5C3" w14:textId="77777777" w:rsidR="000C039E" w:rsidRPr="00F343F6" w:rsidRDefault="000C039E" w:rsidP="009C6721">
            <w:pPr>
              <w:pStyle w:val="Tabletext"/>
              <w:rPr>
                <w:sz w:val="16"/>
                <w:szCs w:val="16"/>
              </w:rPr>
            </w:pPr>
          </w:p>
        </w:tc>
      </w:tr>
      <w:tr w:rsidR="000C039E" w:rsidRPr="00F343F6" w14:paraId="0DB58533" w14:textId="77777777" w:rsidTr="002A5392">
        <w:trPr>
          <w:cantSplit/>
        </w:trPr>
        <w:tc>
          <w:tcPr>
            <w:tcW w:w="2551" w:type="dxa"/>
            <w:shd w:val="clear" w:color="auto" w:fill="auto"/>
          </w:tcPr>
          <w:p w14:paraId="473EA1F1" w14:textId="77B5F287" w:rsidR="000C039E" w:rsidRPr="00F343F6" w:rsidRDefault="007846D9" w:rsidP="00323EFB">
            <w:pPr>
              <w:pStyle w:val="Tabletext"/>
              <w:tabs>
                <w:tab w:val="center" w:leader="dot" w:pos="2268"/>
              </w:tabs>
              <w:rPr>
                <w:sz w:val="16"/>
                <w:szCs w:val="16"/>
              </w:rPr>
            </w:pPr>
            <w:r w:rsidRPr="00F343F6">
              <w:rPr>
                <w:sz w:val="16"/>
                <w:szCs w:val="16"/>
              </w:rPr>
              <w:t>Division 9</w:t>
            </w:r>
            <w:r w:rsidR="000C039E" w:rsidRPr="00F343F6">
              <w:rPr>
                <w:sz w:val="16"/>
                <w:szCs w:val="16"/>
              </w:rPr>
              <w:t xml:space="preserve"> heading</w:t>
            </w:r>
            <w:r w:rsidR="000C039E" w:rsidRPr="00F343F6">
              <w:rPr>
                <w:sz w:val="16"/>
                <w:szCs w:val="16"/>
              </w:rPr>
              <w:br/>
              <w:t xml:space="preserve">renum </w:t>
            </w:r>
            <w:r w:rsidR="00932AD0">
              <w:rPr>
                <w:sz w:val="16"/>
                <w:szCs w:val="16"/>
              </w:rPr>
              <w:t>Division 6</w:t>
            </w:r>
            <w:r w:rsidR="000C039E" w:rsidRPr="00F343F6">
              <w:rPr>
                <w:sz w:val="16"/>
                <w:szCs w:val="16"/>
              </w:rPr>
              <w:tab/>
            </w:r>
          </w:p>
        </w:tc>
        <w:tc>
          <w:tcPr>
            <w:tcW w:w="4537" w:type="dxa"/>
            <w:shd w:val="clear" w:color="auto" w:fill="auto"/>
          </w:tcPr>
          <w:p w14:paraId="48D77BCF" w14:textId="77777777" w:rsidR="000C039E" w:rsidRPr="00F343F6" w:rsidRDefault="000C039E" w:rsidP="009C6721">
            <w:pPr>
              <w:pStyle w:val="Tabletext"/>
              <w:rPr>
                <w:sz w:val="16"/>
                <w:szCs w:val="16"/>
              </w:rPr>
            </w:pPr>
            <w:r w:rsidRPr="00F343F6">
              <w:rPr>
                <w:sz w:val="16"/>
                <w:szCs w:val="16"/>
              </w:rPr>
              <w:br/>
              <w:t>No 98, 1994</w:t>
            </w:r>
          </w:p>
        </w:tc>
      </w:tr>
      <w:tr w:rsidR="000C039E" w:rsidRPr="00F343F6" w14:paraId="76C1D9DE" w14:textId="77777777" w:rsidTr="002A5392">
        <w:trPr>
          <w:cantSplit/>
        </w:trPr>
        <w:tc>
          <w:tcPr>
            <w:tcW w:w="2551" w:type="dxa"/>
            <w:shd w:val="clear" w:color="auto" w:fill="auto"/>
          </w:tcPr>
          <w:p w14:paraId="07C3B692" w14:textId="414AD7D8" w:rsidR="000C039E" w:rsidRPr="00F343F6" w:rsidRDefault="00932AD0" w:rsidP="009C6721">
            <w:pPr>
              <w:pStyle w:val="Tabletext"/>
              <w:tabs>
                <w:tab w:val="center" w:leader="dot" w:pos="2268"/>
              </w:tabs>
              <w:rPr>
                <w:sz w:val="16"/>
                <w:szCs w:val="16"/>
              </w:rPr>
            </w:pPr>
            <w:r>
              <w:rPr>
                <w:sz w:val="16"/>
                <w:szCs w:val="16"/>
              </w:rPr>
              <w:t>Division 6</w:t>
            </w:r>
            <w:r w:rsidR="000C039E" w:rsidRPr="00F343F6">
              <w:rPr>
                <w:sz w:val="16"/>
                <w:szCs w:val="16"/>
              </w:rPr>
              <w:t xml:space="preserve"> heading</w:t>
            </w:r>
            <w:r w:rsidR="000C039E" w:rsidRPr="00F343F6">
              <w:rPr>
                <w:sz w:val="16"/>
                <w:szCs w:val="16"/>
              </w:rPr>
              <w:tab/>
            </w:r>
          </w:p>
        </w:tc>
        <w:tc>
          <w:tcPr>
            <w:tcW w:w="4537" w:type="dxa"/>
            <w:shd w:val="clear" w:color="auto" w:fill="auto"/>
          </w:tcPr>
          <w:p w14:paraId="7A3FA5A0" w14:textId="77777777" w:rsidR="000C039E" w:rsidRPr="00F343F6" w:rsidRDefault="000C039E" w:rsidP="009C6721">
            <w:pPr>
              <w:pStyle w:val="Tabletext"/>
              <w:rPr>
                <w:sz w:val="16"/>
                <w:szCs w:val="16"/>
              </w:rPr>
            </w:pPr>
            <w:r w:rsidRPr="00F343F6">
              <w:rPr>
                <w:sz w:val="16"/>
                <w:szCs w:val="16"/>
              </w:rPr>
              <w:t>am No 98, 1994</w:t>
            </w:r>
          </w:p>
        </w:tc>
      </w:tr>
      <w:tr w:rsidR="000C039E" w:rsidRPr="00F343F6" w14:paraId="6A2728A5" w14:textId="77777777" w:rsidTr="002A5392">
        <w:trPr>
          <w:cantSplit/>
        </w:trPr>
        <w:tc>
          <w:tcPr>
            <w:tcW w:w="2551" w:type="dxa"/>
            <w:shd w:val="clear" w:color="auto" w:fill="auto"/>
          </w:tcPr>
          <w:p w14:paraId="05D00579" w14:textId="77777777" w:rsidR="000C039E" w:rsidRPr="00F343F6" w:rsidRDefault="000C039E" w:rsidP="009C6721">
            <w:pPr>
              <w:pStyle w:val="Tabletext"/>
              <w:tabs>
                <w:tab w:val="center" w:leader="dot" w:pos="2268"/>
              </w:tabs>
              <w:rPr>
                <w:sz w:val="16"/>
                <w:szCs w:val="16"/>
              </w:rPr>
            </w:pPr>
            <w:r w:rsidRPr="00F343F6">
              <w:rPr>
                <w:sz w:val="16"/>
                <w:szCs w:val="16"/>
              </w:rPr>
              <w:t>s 47</w:t>
            </w:r>
            <w:r w:rsidRPr="00F343F6">
              <w:rPr>
                <w:sz w:val="16"/>
                <w:szCs w:val="16"/>
              </w:rPr>
              <w:tab/>
            </w:r>
          </w:p>
        </w:tc>
        <w:tc>
          <w:tcPr>
            <w:tcW w:w="4537" w:type="dxa"/>
            <w:shd w:val="clear" w:color="auto" w:fill="auto"/>
          </w:tcPr>
          <w:p w14:paraId="186EB51F" w14:textId="77777777" w:rsidR="000C039E" w:rsidRPr="00F343F6" w:rsidRDefault="000C039E" w:rsidP="00A36C63">
            <w:pPr>
              <w:pStyle w:val="Tabletext"/>
              <w:rPr>
                <w:sz w:val="16"/>
                <w:szCs w:val="16"/>
              </w:rPr>
            </w:pPr>
            <w:r w:rsidRPr="00F343F6">
              <w:rPr>
                <w:sz w:val="16"/>
                <w:szCs w:val="16"/>
              </w:rPr>
              <w:t>am No 106, 1986 (as am by Nos 78 and 130, 1987); No 78, 1987; No 130, 1987 (as am by No 133, 1988); Nos 13 and 134, 1988; Nos 83 and 164, 1989; No 2, 1991</w:t>
            </w:r>
          </w:p>
        </w:tc>
      </w:tr>
      <w:tr w:rsidR="000C039E" w:rsidRPr="00F343F6" w14:paraId="1825BCA5" w14:textId="77777777" w:rsidTr="002A5392">
        <w:trPr>
          <w:cantSplit/>
        </w:trPr>
        <w:tc>
          <w:tcPr>
            <w:tcW w:w="2551" w:type="dxa"/>
            <w:shd w:val="clear" w:color="auto" w:fill="auto"/>
          </w:tcPr>
          <w:p w14:paraId="7B4F3F98" w14:textId="77777777" w:rsidR="000C039E" w:rsidRPr="00F343F6" w:rsidRDefault="000C039E" w:rsidP="00C45A98">
            <w:pPr>
              <w:pStyle w:val="Tabletext"/>
              <w:rPr>
                <w:sz w:val="16"/>
                <w:szCs w:val="16"/>
              </w:rPr>
            </w:pPr>
          </w:p>
        </w:tc>
        <w:tc>
          <w:tcPr>
            <w:tcW w:w="4537" w:type="dxa"/>
            <w:shd w:val="clear" w:color="auto" w:fill="auto"/>
          </w:tcPr>
          <w:p w14:paraId="2A479B83" w14:textId="77777777" w:rsidR="000C039E" w:rsidRPr="00F343F6" w:rsidRDefault="000C039E" w:rsidP="009C6721">
            <w:pPr>
              <w:pStyle w:val="Tabletext"/>
              <w:rPr>
                <w:sz w:val="16"/>
                <w:szCs w:val="16"/>
              </w:rPr>
            </w:pPr>
            <w:r w:rsidRPr="00F343F6">
              <w:rPr>
                <w:sz w:val="16"/>
                <w:szCs w:val="16"/>
              </w:rPr>
              <w:t>rs No 72, 1991</w:t>
            </w:r>
          </w:p>
        </w:tc>
      </w:tr>
      <w:tr w:rsidR="000C039E" w:rsidRPr="00F343F6" w14:paraId="76E07A83" w14:textId="77777777" w:rsidTr="002A5392">
        <w:trPr>
          <w:cantSplit/>
        </w:trPr>
        <w:tc>
          <w:tcPr>
            <w:tcW w:w="2551" w:type="dxa"/>
            <w:shd w:val="clear" w:color="auto" w:fill="auto"/>
          </w:tcPr>
          <w:p w14:paraId="7AC2C76D" w14:textId="77777777" w:rsidR="000C039E" w:rsidRPr="00F343F6" w:rsidRDefault="000C039E" w:rsidP="00C45A98">
            <w:pPr>
              <w:pStyle w:val="Tabletext"/>
              <w:rPr>
                <w:sz w:val="16"/>
                <w:szCs w:val="16"/>
              </w:rPr>
            </w:pPr>
          </w:p>
        </w:tc>
        <w:tc>
          <w:tcPr>
            <w:tcW w:w="4537" w:type="dxa"/>
            <w:shd w:val="clear" w:color="auto" w:fill="auto"/>
          </w:tcPr>
          <w:p w14:paraId="1D69975D" w14:textId="77777777" w:rsidR="000C039E" w:rsidRPr="00F343F6" w:rsidRDefault="000C039E" w:rsidP="009C6721">
            <w:pPr>
              <w:pStyle w:val="Tabletext"/>
              <w:rPr>
                <w:sz w:val="16"/>
                <w:szCs w:val="16"/>
              </w:rPr>
            </w:pPr>
            <w:r w:rsidRPr="00F343F6">
              <w:rPr>
                <w:sz w:val="16"/>
                <w:szCs w:val="16"/>
              </w:rPr>
              <w:t>am No 98, 1994; No 87, 1997</w:t>
            </w:r>
          </w:p>
        </w:tc>
      </w:tr>
      <w:tr w:rsidR="000C039E" w:rsidRPr="00F343F6" w14:paraId="1B8560C6" w14:textId="77777777" w:rsidTr="002A5392">
        <w:trPr>
          <w:cantSplit/>
        </w:trPr>
        <w:tc>
          <w:tcPr>
            <w:tcW w:w="2551" w:type="dxa"/>
            <w:shd w:val="clear" w:color="auto" w:fill="auto"/>
          </w:tcPr>
          <w:p w14:paraId="1CC8E87B" w14:textId="77777777" w:rsidR="000C039E" w:rsidRPr="00F343F6" w:rsidRDefault="000C039E" w:rsidP="00323EFB">
            <w:pPr>
              <w:pStyle w:val="Tabletext"/>
              <w:tabs>
                <w:tab w:val="center" w:leader="dot" w:pos="2268"/>
              </w:tabs>
              <w:rPr>
                <w:sz w:val="16"/>
                <w:szCs w:val="16"/>
              </w:rPr>
            </w:pPr>
            <w:r w:rsidRPr="00F343F6">
              <w:rPr>
                <w:sz w:val="16"/>
                <w:szCs w:val="16"/>
              </w:rPr>
              <w:t>s 47A–47D</w:t>
            </w:r>
            <w:r w:rsidRPr="00F343F6">
              <w:rPr>
                <w:sz w:val="16"/>
                <w:szCs w:val="16"/>
              </w:rPr>
              <w:tab/>
            </w:r>
          </w:p>
        </w:tc>
        <w:tc>
          <w:tcPr>
            <w:tcW w:w="4537" w:type="dxa"/>
            <w:shd w:val="clear" w:color="auto" w:fill="auto"/>
          </w:tcPr>
          <w:p w14:paraId="628B77F2"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21174511" w14:textId="77777777" w:rsidTr="002A5392">
        <w:trPr>
          <w:cantSplit/>
        </w:trPr>
        <w:tc>
          <w:tcPr>
            <w:tcW w:w="2551" w:type="dxa"/>
            <w:shd w:val="clear" w:color="auto" w:fill="auto"/>
          </w:tcPr>
          <w:p w14:paraId="66DE47F2" w14:textId="77777777" w:rsidR="000C039E" w:rsidRPr="00F343F6" w:rsidRDefault="000C039E" w:rsidP="00323EFB">
            <w:pPr>
              <w:pStyle w:val="Tabletext"/>
              <w:tabs>
                <w:tab w:val="center" w:leader="dot" w:pos="2268"/>
              </w:tabs>
              <w:rPr>
                <w:sz w:val="16"/>
                <w:szCs w:val="16"/>
              </w:rPr>
            </w:pPr>
            <w:r w:rsidRPr="00F343F6">
              <w:rPr>
                <w:sz w:val="16"/>
                <w:szCs w:val="16"/>
              </w:rPr>
              <w:t>s 47E</w:t>
            </w:r>
            <w:r w:rsidRPr="00F343F6">
              <w:rPr>
                <w:sz w:val="16"/>
                <w:szCs w:val="16"/>
              </w:rPr>
              <w:tab/>
            </w:r>
          </w:p>
        </w:tc>
        <w:tc>
          <w:tcPr>
            <w:tcW w:w="4537" w:type="dxa"/>
            <w:shd w:val="clear" w:color="auto" w:fill="auto"/>
          </w:tcPr>
          <w:p w14:paraId="787AFBB5"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7C2D3D82" w14:textId="77777777" w:rsidTr="002A5392">
        <w:trPr>
          <w:cantSplit/>
        </w:trPr>
        <w:tc>
          <w:tcPr>
            <w:tcW w:w="2551" w:type="dxa"/>
            <w:shd w:val="clear" w:color="auto" w:fill="auto"/>
          </w:tcPr>
          <w:p w14:paraId="14C16FD3" w14:textId="77777777" w:rsidR="000C039E" w:rsidRPr="00F343F6" w:rsidRDefault="000C039E" w:rsidP="00323EFB">
            <w:pPr>
              <w:pStyle w:val="Tabletext"/>
              <w:tabs>
                <w:tab w:val="center" w:leader="dot" w:pos="2268"/>
              </w:tabs>
              <w:rPr>
                <w:sz w:val="16"/>
                <w:szCs w:val="16"/>
              </w:rPr>
            </w:pPr>
          </w:p>
        </w:tc>
        <w:tc>
          <w:tcPr>
            <w:tcW w:w="4537" w:type="dxa"/>
            <w:shd w:val="clear" w:color="auto" w:fill="auto"/>
          </w:tcPr>
          <w:p w14:paraId="5BEBB28A" w14:textId="77777777" w:rsidR="000C039E" w:rsidRPr="00F343F6" w:rsidRDefault="000C039E" w:rsidP="009C6721">
            <w:pPr>
              <w:pStyle w:val="Tabletext"/>
              <w:rPr>
                <w:sz w:val="16"/>
                <w:szCs w:val="16"/>
              </w:rPr>
            </w:pPr>
            <w:r w:rsidRPr="00F343F6">
              <w:rPr>
                <w:sz w:val="16"/>
                <w:szCs w:val="16"/>
              </w:rPr>
              <w:t>ed C130</w:t>
            </w:r>
          </w:p>
        </w:tc>
      </w:tr>
      <w:tr w:rsidR="000C039E" w:rsidRPr="00F343F6" w14:paraId="6A3CFCC3" w14:textId="77777777" w:rsidTr="002A5392">
        <w:trPr>
          <w:cantSplit/>
        </w:trPr>
        <w:tc>
          <w:tcPr>
            <w:tcW w:w="2551" w:type="dxa"/>
            <w:shd w:val="clear" w:color="auto" w:fill="auto"/>
          </w:tcPr>
          <w:p w14:paraId="6E9D9B36" w14:textId="05FDE631" w:rsidR="000C039E" w:rsidRPr="00F343F6" w:rsidRDefault="00932AD0" w:rsidP="000C29AE">
            <w:pPr>
              <w:pStyle w:val="Tabletext"/>
              <w:keepNext/>
              <w:rPr>
                <w:sz w:val="16"/>
                <w:szCs w:val="16"/>
              </w:rPr>
            </w:pPr>
            <w:r>
              <w:rPr>
                <w:b/>
                <w:sz w:val="16"/>
                <w:szCs w:val="16"/>
              </w:rPr>
              <w:t>Division 7</w:t>
            </w:r>
          </w:p>
        </w:tc>
        <w:tc>
          <w:tcPr>
            <w:tcW w:w="4537" w:type="dxa"/>
            <w:shd w:val="clear" w:color="auto" w:fill="auto"/>
          </w:tcPr>
          <w:p w14:paraId="2F58518B" w14:textId="77777777" w:rsidR="000C039E" w:rsidRPr="00F343F6" w:rsidRDefault="000C039E" w:rsidP="009C6721">
            <w:pPr>
              <w:pStyle w:val="Tabletext"/>
              <w:rPr>
                <w:sz w:val="16"/>
                <w:szCs w:val="16"/>
              </w:rPr>
            </w:pPr>
          </w:p>
        </w:tc>
      </w:tr>
      <w:tr w:rsidR="000C039E" w:rsidRPr="00F343F6" w14:paraId="74FC218C" w14:textId="77777777" w:rsidTr="002A5392">
        <w:trPr>
          <w:cantSplit/>
        </w:trPr>
        <w:tc>
          <w:tcPr>
            <w:tcW w:w="2551" w:type="dxa"/>
            <w:shd w:val="clear" w:color="auto" w:fill="auto"/>
          </w:tcPr>
          <w:p w14:paraId="40B9B8AE" w14:textId="29A5276F" w:rsidR="000C039E" w:rsidRPr="00F343F6" w:rsidRDefault="00932AD0" w:rsidP="002F6806">
            <w:pPr>
              <w:pStyle w:val="Tabletext"/>
              <w:tabs>
                <w:tab w:val="center" w:leader="dot" w:pos="2268"/>
              </w:tabs>
              <w:rPr>
                <w:sz w:val="16"/>
                <w:szCs w:val="16"/>
              </w:rPr>
            </w:pPr>
            <w:r>
              <w:rPr>
                <w:sz w:val="16"/>
                <w:szCs w:val="16"/>
              </w:rPr>
              <w:t>Division 1</w:t>
            </w:r>
            <w:r w:rsidR="000C039E" w:rsidRPr="00F343F6">
              <w:rPr>
                <w:sz w:val="16"/>
                <w:szCs w:val="16"/>
              </w:rPr>
              <w:t>0 heading</w:t>
            </w:r>
            <w:r w:rsidR="000C039E" w:rsidRPr="00F343F6">
              <w:rPr>
                <w:sz w:val="16"/>
                <w:szCs w:val="16"/>
              </w:rPr>
              <w:br/>
              <w:t xml:space="preserve">renum </w:t>
            </w:r>
            <w:r>
              <w:rPr>
                <w:sz w:val="16"/>
                <w:szCs w:val="16"/>
              </w:rPr>
              <w:t>Division 7</w:t>
            </w:r>
            <w:r w:rsidR="000C039E" w:rsidRPr="00F343F6">
              <w:rPr>
                <w:sz w:val="16"/>
                <w:szCs w:val="16"/>
              </w:rPr>
              <w:tab/>
            </w:r>
          </w:p>
        </w:tc>
        <w:tc>
          <w:tcPr>
            <w:tcW w:w="4537" w:type="dxa"/>
            <w:shd w:val="clear" w:color="auto" w:fill="auto"/>
          </w:tcPr>
          <w:p w14:paraId="2FEEBE02" w14:textId="77777777" w:rsidR="000C039E" w:rsidRPr="00F343F6" w:rsidRDefault="000C039E" w:rsidP="009C6721">
            <w:pPr>
              <w:pStyle w:val="Tabletext"/>
              <w:rPr>
                <w:sz w:val="16"/>
                <w:szCs w:val="16"/>
              </w:rPr>
            </w:pPr>
            <w:r w:rsidRPr="00F343F6">
              <w:rPr>
                <w:sz w:val="16"/>
                <w:szCs w:val="16"/>
              </w:rPr>
              <w:br/>
              <w:t>No 98, 1994</w:t>
            </w:r>
          </w:p>
        </w:tc>
      </w:tr>
      <w:tr w:rsidR="000C039E" w:rsidRPr="00F343F6" w14:paraId="449F347F" w14:textId="77777777" w:rsidTr="002A5392">
        <w:trPr>
          <w:cantSplit/>
        </w:trPr>
        <w:tc>
          <w:tcPr>
            <w:tcW w:w="2551" w:type="dxa"/>
            <w:shd w:val="clear" w:color="auto" w:fill="auto"/>
          </w:tcPr>
          <w:p w14:paraId="079FFB5D" w14:textId="0EF84450" w:rsidR="000C039E" w:rsidRPr="00F343F6" w:rsidRDefault="00932AD0" w:rsidP="002F6806">
            <w:pPr>
              <w:pStyle w:val="Tabletext"/>
              <w:tabs>
                <w:tab w:val="center" w:leader="dot" w:pos="2268"/>
              </w:tabs>
              <w:rPr>
                <w:sz w:val="16"/>
                <w:szCs w:val="16"/>
              </w:rPr>
            </w:pPr>
            <w:r>
              <w:rPr>
                <w:sz w:val="16"/>
                <w:szCs w:val="16"/>
              </w:rPr>
              <w:t>Division 7</w:t>
            </w:r>
            <w:r w:rsidR="000C039E" w:rsidRPr="00F343F6">
              <w:rPr>
                <w:sz w:val="16"/>
                <w:szCs w:val="16"/>
              </w:rPr>
              <w:t xml:space="preserve"> heading</w:t>
            </w:r>
            <w:r w:rsidR="000C039E" w:rsidRPr="00F343F6">
              <w:rPr>
                <w:sz w:val="16"/>
                <w:szCs w:val="16"/>
              </w:rPr>
              <w:tab/>
            </w:r>
          </w:p>
        </w:tc>
        <w:tc>
          <w:tcPr>
            <w:tcW w:w="4537" w:type="dxa"/>
            <w:shd w:val="clear" w:color="auto" w:fill="auto"/>
          </w:tcPr>
          <w:p w14:paraId="1F7AC9DF" w14:textId="77777777" w:rsidR="000C039E" w:rsidRPr="00F343F6" w:rsidRDefault="000C039E" w:rsidP="009C6721">
            <w:pPr>
              <w:pStyle w:val="Tabletext"/>
              <w:rPr>
                <w:sz w:val="16"/>
                <w:szCs w:val="16"/>
              </w:rPr>
            </w:pPr>
            <w:r w:rsidRPr="00F343F6">
              <w:rPr>
                <w:sz w:val="16"/>
                <w:szCs w:val="16"/>
              </w:rPr>
              <w:t>am No 98, 1994</w:t>
            </w:r>
          </w:p>
        </w:tc>
      </w:tr>
      <w:tr w:rsidR="000C039E" w:rsidRPr="00F343F6" w14:paraId="09B4B313" w14:textId="77777777" w:rsidTr="002A5392">
        <w:trPr>
          <w:cantSplit/>
        </w:trPr>
        <w:tc>
          <w:tcPr>
            <w:tcW w:w="2551" w:type="dxa"/>
            <w:shd w:val="clear" w:color="auto" w:fill="auto"/>
          </w:tcPr>
          <w:p w14:paraId="2AADC6BA" w14:textId="77777777" w:rsidR="000C039E" w:rsidRPr="00F343F6" w:rsidRDefault="000C039E" w:rsidP="009C6721">
            <w:pPr>
              <w:pStyle w:val="Tabletext"/>
              <w:tabs>
                <w:tab w:val="center" w:leader="dot" w:pos="2268"/>
              </w:tabs>
              <w:rPr>
                <w:sz w:val="16"/>
                <w:szCs w:val="16"/>
              </w:rPr>
            </w:pPr>
            <w:r w:rsidRPr="00F343F6">
              <w:rPr>
                <w:sz w:val="16"/>
                <w:szCs w:val="16"/>
              </w:rPr>
              <w:t>s 48</w:t>
            </w:r>
            <w:r w:rsidRPr="00F343F6">
              <w:rPr>
                <w:sz w:val="16"/>
                <w:szCs w:val="16"/>
              </w:rPr>
              <w:tab/>
            </w:r>
          </w:p>
        </w:tc>
        <w:tc>
          <w:tcPr>
            <w:tcW w:w="4537" w:type="dxa"/>
            <w:shd w:val="clear" w:color="auto" w:fill="auto"/>
          </w:tcPr>
          <w:p w14:paraId="67AD9832" w14:textId="77777777" w:rsidR="000C039E" w:rsidRPr="00F343F6" w:rsidRDefault="000C039E" w:rsidP="009C6721">
            <w:pPr>
              <w:pStyle w:val="Tabletext"/>
              <w:rPr>
                <w:sz w:val="16"/>
                <w:szCs w:val="16"/>
              </w:rPr>
            </w:pPr>
            <w:r w:rsidRPr="00F343F6">
              <w:rPr>
                <w:sz w:val="16"/>
                <w:szCs w:val="16"/>
              </w:rPr>
              <w:t>am No 78, 1987; No 13, 1988; No 164, 1989</w:t>
            </w:r>
          </w:p>
        </w:tc>
      </w:tr>
      <w:tr w:rsidR="000C039E" w:rsidRPr="00F343F6" w14:paraId="5B8A7297" w14:textId="77777777" w:rsidTr="002A5392">
        <w:trPr>
          <w:cantSplit/>
        </w:trPr>
        <w:tc>
          <w:tcPr>
            <w:tcW w:w="2551" w:type="dxa"/>
            <w:shd w:val="clear" w:color="auto" w:fill="auto"/>
          </w:tcPr>
          <w:p w14:paraId="74468B82" w14:textId="77777777" w:rsidR="000C039E" w:rsidRPr="00F343F6" w:rsidRDefault="000C039E" w:rsidP="00C45A98">
            <w:pPr>
              <w:pStyle w:val="Tabletext"/>
              <w:rPr>
                <w:sz w:val="16"/>
                <w:szCs w:val="16"/>
              </w:rPr>
            </w:pPr>
          </w:p>
        </w:tc>
        <w:tc>
          <w:tcPr>
            <w:tcW w:w="4537" w:type="dxa"/>
            <w:shd w:val="clear" w:color="auto" w:fill="auto"/>
          </w:tcPr>
          <w:p w14:paraId="5162EF7D" w14:textId="77777777" w:rsidR="000C039E" w:rsidRPr="00F343F6" w:rsidRDefault="000C039E" w:rsidP="009C6721">
            <w:pPr>
              <w:pStyle w:val="Tabletext"/>
              <w:rPr>
                <w:sz w:val="16"/>
                <w:szCs w:val="16"/>
              </w:rPr>
            </w:pPr>
            <w:r w:rsidRPr="00F343F6">
              <w:rPr>
                <w:sz w:val="16"/>
                <w:szCs w:val="16"/>
              </w:rPr>
              <w:t>rs No 72, 1991</w:t>
            </w:r>
          </w:p>
        </w:tc>
      </w:tr>
      <w:tr w:rsidR="000C039E" w:rsidRPr="00F343F6" w14:paraId="753680D4" w14:textId="77777777" w:rsidTr="002A5392">
        <w:trPr>
          <w:cantSplit/>
        </w:trPr>
        <w:tc>
          <w:tcPr>
            <w:tcW w:w="2551" w:type="dxa"/>
            <w:shd w:val="clear" w:color="auto" w:fill="auto"/>
          </w:tcPr>
          <w:p w14:paraId="695ADF13" w14:textId="77777777" w:rsidR="000C039E" w:rsidRPr="00F343F6" w:rsidRDefault="000C039E" w:rsidP="00C45A98">
            <w:pPr>
              <w:pStyle w:val="Tabletext"/>
              <w:rPr>
                <w:sz w:val="16"/>
                <w:szCs w:val="16"/>
              </w:rPr>
            </w:pPr>
          </w:p>
        </w:tc>
        <w:tc>
          <w:tcPr>
            <w:tcW w:w="4537" w:type="dxa"/>
            <w:shd w:val="clear" w:color="auto" w:fill="auto"/>
          </w:tcPr>
          <w:p w14:paraId="5E2CBC09" w14:textId="77777777" w:rsidR="000C039E" w:rsidRPr="00F343F6" w:rsidRDefault="000C039E" w:rsidP="009C6721">
            <w:pPr>
              <w:pStyle w:val="Tabletext"/>
              <w:rPr>
                <w:sz w:val="16"/>
                <w:szCs w:val="16"/>
              </w:rPr>
            </w:pPr>
            <w:r w:rsidRPr="00F343F6">
              <w:rPr>
                <w:sz w:val="16"/>
                <w:szCs w:val="16"/>
              </w:rPr>
              <w:t>am No 73, 1991; No 228, 1992; No 98, 1994; No 73, 2002; No 94, 2004; No 81, 2008; No 17, 2018</w:t>
            </w:r>
          </w:p>
        </w:tc>
      </w:tr>
      <w:tr w:rsidR="000C039E" w:rsidRPr="00F343F6" w14:paraId="137DABAF" w14:textId="77777777" w:rsidTr="002A5392">
        <w:trPr>
          <w:cantSplit/>
        </w:trPr>
        <w:tc>
          <w:tcPr>
            <w:tcW w:w="2551" w:type="dxa"/>
            <w:shd w:val="clear" w:color="auto" w:fill="auto"/>
          </w:tcPr>
          <w:p w14:paraId="46F943DE" w14:textId="77777777" w:rsidR="000C039E" w:rsidRPr="00F343F6" w:rsidRDefault="000C039E" w:rsidP="009C6721">
            <w:pPr>
              <w:pStyle w:val="Tabletext"/>
              <w:tabs>
                <w:tab w:val="center" w:leader="dot" w:pos="2268"/>
              </w:tabs>
              <w:rPr>
                <w:sz w:val="16"/>
                <w:szCs w:val="16"/>
              </w:rPr>
            </w:pPr>
            <w:r w:rsidRPr="00F343F6">
              <w:rPr>
                <w:sz w:val="16"/>
                <w:szCs w:val="16"/>
              </w:rPr>
              <w:t>s 48A</w:t>
            </w:r>
            <w:r w:rsidRPr="00F343F6">
              <w:rPr>
                <w:sz w:val="16"/>
                <w:szCs w:val="16"/>
              </w:rPr>
              <w:tab/>
            </w:r>
          </w:p>
        </w:tc>
        <w:tc>
          <w:tcPr>
            <w:tcW w:w="4537" w:type="dxa"/>
            <w:shd w:val="clear" w:color="auto" w:fill="auto"/>
          </w:tcPr>
          <w:p w14:paraId="63AD896B"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54764CE7" w14:textId="77777777" w:rsidTr="002A5392">
        <w:trPr>
          <w:cantSplit/>
        </w:trPr>
        <w:tc>
          <w:tcPr>
            <w:tcW w:w="2551" w:type="dxa"/>
            <w:shd w:val="clear" w:color="auto" w:fill="auto"/>
          </w:tcPr>
          <w:p w14:paraId="57301BEF" w14:textId="77777777" w:rsidR="000C039E" w:rsidRPr="00F343F6" w:rsidRDefault="000C039E" w:rsidP="009C6721">
            <w:pPr>
              <w:pStyle w:val="Tabletext"/>
              <w:tabs>
                <w:tab w:val="center" w:leader="dot" w:pos="2268"/>
              </w:tabs>
              <w:rPr>
                <w:sz w:val="16"/>
                <w:szCs w:val="16"/>
              </w:rPr>
            </w:pPr>
            <w:r w:rsidRPr="00F343F6">
              <w:rPr>
                <w:sz w:val="16"/>
                <w:szCs w:val="16"/>
              </w:rPr>
              <w:t>s 48B</w:t>
            </w:r>
            <w:r w:rsidRPr="00F343F6">
              <w:rPr>
                <w:sz w:val="16"/>
                <w:szCs w:val="16"/>
              </w:rPr>
              <w:tab/>
            </w:r>
          </w:p>
        </w:tc>
        <w:tc>
          <w:tcPr>
            <w:tcW w:w="4537" w:type="dxa"/>
            <w:shd w:val="clear" w:color="auto" w:fill="auto"/>
          </w:tcPr>
          <w:p w14:paraId="6BAC84FA"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3E7C7B19" w14:textId="77777777" w:rsidTr="002A5392">
        <w:trPr>
          <w:cantSplit/>
        </w:trPr>
        <w:tc>
          <w:tcPr>
            <w:tcW w:w="2551" w:type="dxa"/>
            <w:shd w:val="clear" w:color="auto" w:fill="auto"/>
          </w:tcPr>
          <w:p w14:paraId="59710AEA" w14:textId="77777777" w:rsidR="000C039E" w:rsidRPr="00F343F6" w:rsidRDefault="000C039E" w:rsidP="00C45A98">
            <w:pPr>
              <w:pStyle w:val="Tabletext"/>
              <w:rPr>
                <w:sz w:val="16"/>
                <w:szCs w:val="16"/>
              </w:rPr>
            </w:pPr>
          </w:p>
        </w:tc>
        <w:tc>
          <w:tcPr>
            <w:tcW w:w="4537" w:type="dxa"/>
            <w:shd w:val="clear" w:color="auto" w:fill="auto"/>
          </w:tcPr>
          <w:p w14:paraId="60BC9A68" w14:textId="77777777" w:rsidR="000C039E" w:rsidRPr="00F343F6" w:rsidRDefault="000C039E" w:rsidP="009C6721">
            <w:pPr>
              <w:pStyle w:val="Tabletext"/>
              <w:rPr>
                <w:sz w:val="16"/>
                <w:szCs w:val="16"/>
              </w:rPr>
            </w:pPr>
            <w:r w:rsidRPr="00F343F6">
              <w:rPr>
                <w:sz w:val="16"/>
                <w:szCs w:val="16"/>
              </w:rPr>
              <w:t>am No 118, 1995; No 5, 2015</w:t>
            </w:r>
          </w:p>
        </w:tc>
      </w:tr>
      <w:tr w:rsidR="000C039E" w:rsidRPr="00F343F6" w14:paraId="0646E0A6" w14:textId="77777777" w:rsidTr="002A5392">
        <w:trPr>
          <w:cantSplit/>
        </w:trPr>
        <w:tc>
          <w:tcPr>
            <w:tcW w:w="2551" w:type="dxa"/>
            <w:shd w:val="clear" w:color="auto" w:fill="auto"/>
          </w:tcPr>
          <w:p w14:paraId="488B3676" w14:textId="77777777" w:rsidR="000C039E" w:rsidRPr="00F343F6" w:rsidRDefault="000C039E" w:rsidP="009C6721">
            <w:pPr>
              <w:pStyle w:val="Tabletext"/>
              <w:tabs>
                <w:tab w:val="center" w:leader="dot" w:pos="2268"/>
              </w:tabs>
              <w:rPr>
                <w:sz w:val="16"/>
                <w:szCs w:val="16"/>
              </w:rPr>
            </w:pPr>
            <w:r w:rsidRPr="00F343F6">
              <w:rPr>
                <w:sz w:val="16"/>
                <w:szCs w:val="16"/>
              </w:rPr>
              <w:t>s 48C</w:t>
            </w:r>
            <w:r w:rsidRPr="00F343F6">
              <w:rPr>
                <w:sz w:val="16"/>
                <w:szCs w:val="16"/>
              </w:rPr>
              <w:tab/>
            </w:r>
          </w:p>
        </w:tc>
        <w:tc>
          <w:tcPr>
            <w:tcW w:w="4537" w:type="dxa"/>
            <w:shd w:val="clear" w:color="auto" w:fill="auto"/>
          </w:tcPr>
          <w:p w14:paraId="1FB5388B" w14:textId="77777777" w:rsidR="000C039E" w:rsidRPr="00F343F6" w:rsidRDefault="000C039E" w:rsidP="00A77D34">
            <w:pPr>
              <w:pStyle w:val="Tabletext"/>
              <w:rPr>
                <w:sz w:val="16"/>
                <w:szCs w:val="16"/>
              </w:rPr>
            </w:pPr>
            <w:r w:rsidRPr="00F343F6">
              <w:rPr>
                <w:sz w:val="16"/>
                <w:szCs w:val="16"/>
              </w:rPr>
              <w:t>ad No 72, 1991</w:t>
            </w:r>
          </w:p>
        </w:tc>
      </w:tr>
      <w:tr w:rsidR="000C039E" w:rsidRPr="00F343F6" w14:paraId="3873F54A" w14:textId="77777777" w:rsidTr="002A5392">
        <w:trPr>
          <w:cantSplit/>
        </w:trPr>
        <w:tc>
          <w:tcPr>
            <w:tcW w:w="2551" w:type="dxa"/>
            <w:shd w:val="clear" w:color="auto" w:fill="auto"/>
          </w:tcPr>
          <w:p w14:paraId="682503F6" w14:textId="77777777" w:rsidR="000C039E" w:rsidRPr="00F343F6" w:rsidDel="001646C5" w:rsidRDefault="000C039E" w:rsidP="009C6721">
            <w:pPr>
              <w:pStyle w:val="Tabletext"/>
              <w:tabs>
                <w:tab w:val="center" w:leader="dot" w:pos="2268"/>
              </w:tabs>
              <w:rPr>
                <w:sz w:val="16"/>
                <w:szCs w:val="16"/>
              </w:rPr>
            </w:pPr>
          </w:p>
        </w:tc>
        <w:tc>
          <w:tcPr>
            <w:tcW w:w="4537" w:type="dxa"/>
            <w:shd w:val="clear" w:color="auto" w:fill="auto"/>
          </w:tcPr>
          <w:p w14:paraId="6F15F564" w14:textId="77777777" w:rsidR="000C039E" w:rsidRPr="00F343F6" w:rsidRDefault="000C039E" w:rsidP="009C6721">
            <w:pPr>
              <w:pStyle w:val="Tabletext"/>
              <w:rPr>
                <w:sz w:val="16"/>
                <w:szCs w:val="16"/>
              </w:rPr>
            </w:pPr>
            <w:r w:rsidRPr="00F343F6">
              <w:rPr>
                <w:sz w:val="16"/>
                <w:szCs w:val="16"/>
              </w:rPr>
              <w:t>am No 94, 2004; No 5, 2015</w:t>
            </w:r>
          </w:p>
        </w:tc>
      </w:tr>
      <w:tr w:rsidR="000C039E" w:rsidRPr="00F343F6" w14:paraId="691762D7" w14:textId="77777777" w:rsidTr="002A5392">
        <w:trPr>
          <w:cantSplit/>
        </w:trPr>
        <w:tc>
          <w:tcPr>
            <w:tcW w:w="2551" w:type="dxa"/>
            <w:shd w:val="clear" w:color="auto" w:fill="auto"/>
          </w:tcPr>
          <w:p w14:paraId="5395EA61" w14:textId="77777777" w:rsidR="000C039E" w:rsidRPr="00F343F6" w:rsidRDefault="000C039E" w:rsidP="009C6721">
            <w:pPr>
              <w:pStyle w:val="Tabletext"/>
              <w:tabs>
                <w:tab w:val="center" w:leader="dot" w:pos="2268"/>
              </w:tabs>
              <w:rPr>
                <w:sz w:val="16"/>
                <w:szCs w:val="16"/>
              </w:rPr>
            </w:pPr>
            <w:r w:rsidRPr="00F343F6">
              <w:rPr>
                <w:sz w:val="16"/>
                <w:szCs w:val="16"/>
              </w:rPr>
              <w:t>s 48D</w:t>
            </w:r>
            <w:r w:rsidRPr="00F343F6">
              <w:rPr>
                <w:sz w:val="16"/>
                <w:szCs w:val="16"/>
              </w:rPr>
              <w:tab/>
            </w:r>
          </w:p>
        </w:tc>
        <w:tc>
          <w:tcPr>
            <w:tcW w:w="4537" w:type="dxa"/>
            <w:shd w:val="clear" w:color="auto" w:fill="auto"/>
          </w:tcPr>
          <w:p w14:paraId="394D648E"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6A48FC71" w14:textId="77777777" w:rsidTr="002A5392">
        <w:trPr>
          <w:cantSplit/>
        </w:trPr>
        <w:tc>
          <w:tcPr>
            <w:tcW w:w="2551" w:type="dxa"/>
            <w:shd w:val="clear" w:color="auto" w:fill="auto"/>
          </w:tcPr>
          <w:p w14:paraId="4137C858" w14:textId="77777777" w:rsidR="000C039E" w:rsidRPr="00F343F6" w:rsidRDefault="000C039E" w:rsidP="00C45A98">
            <w:pPr>
              <w:pStyle w:val="Tabletext"/>
              <w:rPr>
                <w:sz w:val="16"/>
                <w:szCs w:val="16"/>
              </w:rPr>
            </w:pPr>
          </w:p>
        </w:tc>
        <w:tc>
          <w:tcPr>
            <w:tcW w:w="4537" w:type="dxa"/>
            <w:shd w:val="clear" w:color="auto" w:fill="auto"/>
          </w:tcPr>
          <w:p w14:paraId="140DA393" w14:textId="77777777" w:rsidR="000C039E" w:rsidRPr="00F343F6" w:rsidRDefault="000C039E" w:rsidP="009C6721">
            <w:pPr>
              <w:pStyle w:val="Tabletext"/>
              <w:rPr>
                <w:sz w:val="16"/>
                <w:szCs w:val="16"/>
              </w:rPr>
            </w:pPr>
            <w:r w:rsidRPr="00F343F6">
              <w:rPr>
                <w:sz w:val="16"/>
                <w:szCs w:val="16"/>
              </w:rPr>
              <w:t>am No 78, 1994; No 54, 2002</w:t>
            </w:r>
          </w:p>
        </w:tc>
      </w:tr>
      <w:tr w:rsidR="000C039E" w:rsidRPr="00F343F6" w14:paraId="200CE996" w14:textId="77777777" w:rsidTr="002A5392">
        <w:trPr>
          <w:cantSplit/>
        </w:trPr>
        <w:tc>
          <w:tcPr>
            <w:tcW w:w="2551" w:type="dxa"/>
            <w:shd w:val="clear" w:color="auto" w:fill="auto"/>
          </w:tcPr>
          <w:p w14:paraId="0D09642E" w14:textId="77777777" w:rsidR="000C039E" w:rsidRPr="00F343F6" w:rsidRDefault="000C039E" w:rsidP="00C45A98">
            <w:pPr>
              <w:pStyle w:val="Tabletext"/>
              <w:rPr>
                <w:sz w:val="16"/>
                <w:szCs w:val="16"/>
              </w:rPr>
            </w:pPr>
          </w:p>
        </w:tc>
        <w:tc>
          <w:tcPr>
            <w:tcW w:w="4537" w:type="dxa"/>
            <w:shd w:val="clear" w:color="auto" w:fill="auto"/>
          </w:tcPr>
          <w:p w14:paraId="3C54E61E" w14:textId="77777777" w:rsidR="000C039E" w:rsidRPr="00F343F6" w:rsidRDefault="000C039E" w:rsidP="009C6721">
            <w:pPr>
              <w:pStyle w:val="Tabletext"/>
              <w:rPr>
                <w:sz w:val="16"/>
                <w:szCs w:val="16"/>
              </w:rPr>
            </w:pPr>
            <w:r w:rsidRPr="00F343F6">
              <w:rPr>
                <w:sz w:val="16"/>
                <w:szCs w:val="16"/>
              </w:rPr>
              <w:t>rep No 94, 2004</w:t>
            </w:r>
          </w:p>
        </w:tc>
      </w:tr>
      <w:tr w:rsidR="000C039E" w:rsidRPr="00F343F6" w14:paraId="11CC4D00" w14:textId="77777777" w:rsidTr="002A5392">
        <w:trPr>
          <w:cantSplit/>
        </w:trPr>
        <w:tc>
          <w:tcPr>
            <w:tcW w:w="2551" w:type="dxa"/>
            <w:shd w:val="clear" w:color="auto" w:fill="auto"/>
          </w:tcPr>
          <w:p w14:paraId="2A69ED6B" w14:textId="77777777" w:rsidR="000C039E" w:rsidRPr="00F343F6" w:rsidRDefault="000C039E" w:rsidP="009C6721">
            <w:pPr>
              <w:pStyle w:val="Tabletext"/>
              <w:tabs>
                <w:tab w:val="center" w:leader="dot" w:pos="2268"/>
              </w:tabs>
              <w:rPr>
                <w:sz w:val="16"/>
                <w:szCs w:val="16"/>
              </w:rPr>
            </w:pPr>
            <w:r w:rsidRPr="00F343F6">
              <w:rPr>
                <w:sz w:val="16"/>
                <w:szCs w:val="16"/>
              </w:rPr>
              <w:t>s 48E</w:t>
            </w:r>
            <w:r w:rsidRPr="00F343F6">
              <w:rPr>
                <w:sz w:val="16"/>
                <w:szCs w:val="16"/>
              </w:rPr>
              <w:tab/>
            </w:r>
          </w:p>
        </w:tc>
        <w:tc>
          <w:tcPr>
            <w:tcW w:w="4537" w:type="dxa"/>
            <w:shd w:val="clear" w:color="auto" w:fill="auto"/>
          </w:tcPr>
          <w:p w14:paraId="3CC5F81D"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09D4A693" w14:textId="77777777" w:rsidTr="002A5392">
        <w:trPr>
          <w:cantSplit/>
        </w:trPr>
        <w:tc>
          <w:tcPr>
            <w:tcW w:w="2551" w:type="dxa"/>
            <w:shd w:val="clear" w:color="auto" w:fill="auto"/>
          </w:tcPr>
          <w:p w14:paraId="65B2B205" w14:textId="77777777" w:rsidR="000C039E" w:rsidRPr="00F343F6" w:rsidRDefault="000C039E" w:rsidP="00C45A98">
            <w:pPr>
              <w:pStyle w:val="Tabletext"/>
              <w:rPr>
                <w:sz w:val="16"/>
                <w:szCs w:val="16"/>
              </w:rPr>
            </w:pPr>
          </w:p>
        </w:tc>
        <w:tc>
          <w:tcPr>
            <w:tcW w:w="4537" w:type="dxa"/>
            <w:shd w:val="clear" w:color="auto" w:fill="auto"/>
          </w:tcPr>
          <w:p w14:paraId="13644C6D" w14:textId="77777777" w:rsidR="000C039E" w:rsidRPr="00F343F6" w:rsidRDefault="000C039E" w:rsidP="009C6721">
            <w:pPr>
              <w:pStyle w:val="Tabletext"/>
              <w:rPr>
                <w:sz w:val="16"/>
                <w:szCs w:val="16"/>
              </w:rPr>
            </w:pPr>
            <w:r w:rsidRPr="00F343F6">
              <w:rPr>
                <w:sz w:val="16"/>
                <w:szCs w:val="16"/>
              </w:rPr>
              <w:t>am No 73, 2002; No 17, 2018</w:t>
            </w:r>
          </w:p>
        </w:tc>
      </w:tr>
      <w:tr w:rsidR="000C039E" w:rsidRPr="00F343F6" w14:paraId="5CEA9106" w14:textId="77777777" w:rsidTr="002A5392">
        <w:trPr>
          <w:cantSplit/>
        </w:trPr>
        <w:tc>
          <w:tcPr>
            <w:tcW w:w="2551" w:type="dxa"/>
            <w:shd w:val="clear" w:color="auto" w:fill="auto"/>
          </w:tcPr>
          <w:p w14:paraId="3E0718FD" w14:textId="13E23565" w:rsidR="000C039E" w:rsidRPr="00F343F6" w:rsidRDefault="00932AD0" w:rsidP="009A232D">
            <w:pPr>
              <w:pStyle w:val="Tabletext"/>
              <w:tabs>
                <w:tab w:val="center" w:leader="dot" w:pos="2268"/>
              </w:tabs>
              <w:rPr>
                <w:sz w:val="16"/>
                <w:szCs w:val="16"/>
              </w:rPr>
            </w:pPr>
            <w:r>
              <w:rPr>
                <w:sz w:val="16"/>
                <w:szCs w:val="16"/>
              </w:rPr>
              <w:t>Division 8</w:t>
            </w:r>
            <w:r w:rsidR="000C039E" w:rsidRPr="00F343F6">
              <w:rPr>
                <w:sz w:val="16"/>
                <w:szCs w:val="16"/>
              </w:rPr>
              <w:tab/>
            </w:r>
          </w:p>
        </w:tc>
        <w:tc>
          <w:tcPr>
            <w:tcW w:w="4537" w:type="dxa"/>
            <w:shd w:val="clear" w:color="auto" w:fill="auto"/>
          </w:tcPr>
          <w:p w14:paraId="3156759B" w14:textId="77777777" w:rsidR="000C039E" w:rsidRPr="00F343F6" w:rsidRDefault="000C039E" w:rsidP="009C6721">
            <w:pPr>
              <w:pStyle w:val="Tabletext"/>
              <w:rPr>
                <w:sz w:val="16"/>
                <w:szCs w:val="16"/>
              </w:rPr>
            </w:pPr>
            <w:r w:rsidRPr="00F343F6">
              <w:rPr>
                <w:sz w:val="16"/>
                <w:szCs w:val="16"/>
              </w:rPr>
              <w:t>ad No 84, 1998</w:t>
            </w:r>
          </w:p>
        </w:tc>
      </w:tr>
      <w:tr w:rsidR="000C039E" w:rsidRPr="00F343F6" w14:paraId="6C349A30" w14:textId="77777777" w:rsidTr="002A5392">
        <w:trPr>
          <w:cantSplit/>
        </w:trPr>
        <w:tc>
          <w:tcPr>
            <w:tcW w:w="2551" w:type="dxa"/>
            <w:shd w:val="clear" w:color="auto" w:fill="auto"/>
          </w:tcPr>
          <w:p w14:paraId="2DCA8B97" w14:textId="77777777" w:rsidR="000C039E" w:rsidRPr="00F343F6" w:rsidRDefault="000C039E" w:rsidP="009A232D">
            <w:pPr>
              <w:pStyle w:val="Tabletext"/>
              <w:tabs>
                <w:tab w:val="center" w:leader="dot" w:pos="2268"/>
              </w:tabs>
              <w:rPr>
                <w:sz w:val="16"/>
                <w:szCs w:val="16"/>
              </w:rPr>
            </w:pPr>
          </w:p>
        </w:tc>
        <w:tc>
          <w:tcPr>
            <w:tcW w:w="4537" w:type="dxa"/>
            <w:shd w:val="clear" w:color="auto" w:fill="auto"/>
          </w:tcPr>
          <w:p w14:paraId="4E59F5B9"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2B333077" w14:textId="77777777" w:rsidTr="002A5392">
        <w:trPr>
          <w:cantSplit/>
        </w:trPr>
        <w:tc>
          <w:tcPr>
            <w:tcW w:w="2551" w:type="dxa"/>
            <w:shd w:val="clear" w:color="auto" w:fill="auto"/>
          </w:tcPr>
          <w:p w14:paraId="390C176D" w14:textId="77777777" w:rsidR="000C039E" w:rsidRPr="00F343F6" w:rsidRDefault="000C039E" w:rsidP="009C6721">
            <w:pPr>
              <w:pStyle w:val="Tabletext"/>
              <w:tabs>
                <w:tab w:val="center" w:leader="dot" w:pos="2268"/>
              </w:tabs>
              <w:rPr>
                <w:sz w:val="16"/>
                <w:szCs w:val="16"/>
              </w:rPr>
            </w:pPr>
            <w:r w:rsidRPr="00F343F6">
              <w:rPr>
                <w:sz w:val="16"/>
                <w:szCs w:val="16"/>
              </w:rPr>
              <w:t>s 49</w:t>
            </w:r>
            <w:r w:rsidRPr="00F343F6">
              <w:rPr>
                <w:sz w:val="16"/>
                <w:szCs w:val="16"/>
              </w:rPr>
              <w:tab/>
            </w:r>
          </w:p>
        </w:tc>
        <w:tc>
          <w:tcPr>
            <w:tcW w:w="4537" w:type="dxa"/>
            <w:shd w:val="clear" w:color="auto" w:fill="auto"/>
          </w:tcPr>
          <w:p w14:paraId="1FEB9155" w14:textId="77777777" w:rsidR="000C039E" w:rsidRPr="00F343F6" w:rsidRDefault="000C039E" w:rsidP="009C6721">
            <w:pPr>
              <w:pStyle w:val="Tabletext"/>
              <w:rPr>
                <w:sz w:val="16"/>
                <w:szCs w:val="16"/>
              </w:rPr>
            </w:pPr>
            <w:r w:rsidRPr="00F343F6">
              <w:rPr>
                <w:sz w:val="16"/>
                <w:szCs w:val="16"/>
              </w:rPr>
              <w:t>ad No 84, 1998</w:t>
            </w:r>
          </w:p>
        </w:tc>
      </w:tr>
      <w:tr w:rsidR="000C039E" w:rsidRPr="00F343F6" w14:paraId="5C20CA15" w14:textId="77777777" w:rsidTr="002A5392">
        <w:trPr>
          <w:cantSplit/>
        </w:trPr>
        <w:tc>
          <w:tcPr>
            <w:tcW w:w="2551" w:type="dxa"/>
            <w:shd w:val="clear" w:color="auto" w:fill="auto"/>
          </w:tcPr>
          <w:p w14:paraId="65D6FCC0"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03AB4272"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499D3D98" w14:textId="77777777" w:rsidTr="002A5392">
        <w:trPr>
          <w:cantSplit/>
        </w:trPr>
        <w:tc>
          <w:tcPr>
            <w:tcW w:w="2551" w:type="dxa"/>
            <w:shd w:val="clear" w:color="auto" w:fill="auto"/>
          </w:tcPr>
          <w:p w14:paraId="70F56A15" w14:textId="77777777" w:rsidR="000C039E" w:rsidRPr="00F343F6" w:rsidRDefault="000C039E" w:rsidP="009C6721">
            <w:pPr>
              <w:pStyle w:val="Tabletext"/>
              <w:tabs>
                <w:tab w:val="center" w:leader="dot" w:pos="2268"/>
              </w:tabs>
              <w:rPr>
                <w:sz w:val="16"/>
                <w:szCs w:val="16"/>
              </w:rPr>
            </w:pPr>
            <w:r w:rsidRPr="00F343F6">
              <w:rPr>
                <w:sz w:val="16"/>
                <w:szCs w:val="16"/>
              </w:rPr>
              <w:t>s 49AA</w:t>
            </w:r>
            <w:r w:rsidRPr="00F343F6">
              <w:rPr>
                <w:sz w:val="16"/>
                <w:szCs w:val="16"/>
              </w:rPr>
              <w:tab/>
            </w:r>
          </w:p>
        </w:tc>
        <w:tc>
          <w:tcPr>
            <w:tcW w:w="4537" w:type="dxa"/>
            <w:shd w:val="clear" w:color="auto" w:fill="auto"/>
          </w:tcPr>
          <w:p w14:paraId="11F39B65" w14:textId="77777777" w:rsidR="000C039E" w:rsidRPr="00F343F6" w:rsidRDefault="000C039E" w:rsidP="009C6721">
            <w:pPr>
              <w:pStyle w:val="Tabletext"/>
              <w:rPr>
                <w:sz w:val="16"/>
                <w:szCs w:val="16"/>
              </w:rPr>
            </w:pPr>
            <w:r w:rsidRPr="00F343F6">
              <w:rPr>
                <w:sz w:val="16"/>
                <w:szCs w:val="16"/>
              </w:rPr>
              <w:t>ad No 151, 2001</w:t>
            </w:r>
          </w:p>
        </w:tc>
      </w:tr>
      <w:tr w:rsidR="000C039E" w:rsidRPr="00F343F6" w14:paraId="64E7AF8A" w14:textId="77777777" w:rsidTr="002A5392">
        <w:trPr>
          <w:cantSplit/>
        </w:trPr>
        <w:tc>
          <w:tcPr>
            <w:tcW w:w="2551" w:type="dxa"/>
            <w:shd w:val="clear" w:color="auto" w:fill="auto"/>
          </w:tcPr>
          <w:p w14:paraId="3050CA22"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266752FE"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5A224BCC" w14:textId="77777777" w:rsidTr="002A5392">
        <w:trPr>
          <w:cantSplit/>
        </w:trPr>
        <w:tc>
          <w:tcPr>
            <w:tcW w:w="2551" w:type="dxa"/>
            <w:shd w:val="clear" w:color="auto" w:fill="auto"/>
          </w:tcPr>
          <w:p w14:paraId="27463619" w14:textId="77777777" w:rsidR="000C039E" w:rsidRPr="00F343F6" w:rsidRDefault="000C039E" w:rsidP="004665DA">
            <w:pPr>
              <w:pStyle w:val="Tabletext"/>
              <w:tabs>
                <w:tab w:val="center" w:leader="dot" w:pos="2268"/>
              </w:tabs>
              <w:rPr>
                <w:sz w:val="16"/>
                <w:szCs w:val="16"/>
              </w:rPr>
            </w:pPr>
            <w:r w:rsidRPr="00F343F6">
              <w:rPr>
                <w:sz w:val="16"/>
                <w:szCs w:val="16"/>
              </w:rPr>
              <w:t>s 49AB</w:t>
            </w:r>
            <w:r w:rsidRPr="00F343F6">
              <w:rPr>
                <w:sz w:val="16"/>
                <w:szCs w:val="16"/>
              </w:rPr>
              <w:tab/>
            </w:r>
          </w:p>
        </w:tc>
        <w:tc>
          <w:tcPr>
            <w:tcW w:w="4537" w:type="dxa"/>
            <w:shd w:val="clear" w:color="auto" w:fill="auto"/>
          </w:tcPr>
          <w:p w14:paraId="4B962550" w14:textId="77777777" w:rsidR="000C039E" w:rsidRPr="00F343F6" w:rsidRDefault="000C039E" w:rsidP="004665DA">
            <w:pPr>
              <w:pStyle w:val="Tabletext"/>
              <w:rPr>
                <w:sz w:val="16"/>
                <w:szCs w:val="16"/>
              </w:rPr>
            </w:pPr>
            <w:r w:rsidRPr="00F343F6">
              <w:rPr>
                <w:sz w:val="16"/>
                <w:szCs w:val="16"/>
              </w:rPr>
              <w:t>ad No 151, 2001</w:t>
            </w:r>
          </w:p>
        </w:tc>
      </w:tr>
      <w:tr w:rsidR="000C039E" w:rsidRPr="00F343F6" w14:paraId="23EA65BC" w14:textId="77777777" w:rsidTr="002A5392">
        <w:trPr>
          <w:cantSplit/>
        </w:trPr>
        <w:tc>
          <w:tcPr>
            <w:tcW w:w="2551" w:type="dxa"/>
            <w:shd w:val="clear" w:color="auto" w:fill="auto"/>
          </w:tcPr>
          <w:p w14:paraId="70C2B3DD" w14:textId="77777777" w:rsidR="000C039E" w:rsidRPr="00F343F6" w:rsidRDefault="000C039E" w:rsidP="004665DA">
            <w:pPr>
              <w:pStyle w:val="Tabletext"/>
              <w:tabs>
                <w:tab w:val="center" w:leader="dot" w:pos="2268"/>
              </w:tabs>
              <w:rPr>
                <w:sz w:val="16"/>
                <w:szCs w:val="16"/>
              </w:rPr>
            </w:pPr>
          </w:p>
        </w:tc>
        <w:tc>
          <w:tcPr>
            <w:tcW w:w="4537" w:type="dxa"/>
            <w:shd w:val="clear" w:color="auto" w:fill="auto"/>
          </w:tcPr>
          <w:p w14:paraId="787B0E8E" w14:textId="77777777" w:rsidR="000C039E" w:rsidRPr="00F343F6" w:rsidRDefault="000C039E" w:rsidP="004665DA">
            <w:pPr>
              <w:pStyle w:val="Tabletext"/>
              <w:rPr>
                <w:sz w:val="16"/>
                <w:szCs w:val="16"/>
              </w:rPr>
            </w:pPr>
            <w:r w:rsidRPr="00F343F6">
              <w:rPr>
                <w:sz w:val="16"/>
                <w:szCs w:val="16"/>
              </w:rPr>
              <w:t>rep No 47, 2016</w:t>
            </w:r>
          </w:p>
        </w:tc>
      </w:tr>
      <w:tr w:rsidR="000C039E" w:rsidRPr="00F343F6" w14:paraId="34647FEE" w14:textId="77777777" w:rsidTr="002A5392">
        <w:trPr>
          <w:cantSplit/>
        </w:trPr>
        <w:tc>
          <w:tcPr>
            <w:tcW w:w="2551" w:type="dxa"/>
            <w:shd w:val="clear" w:color="auto" w:fill="auto"/>
          </w:tcPr>
          <w:p w14:paraId="724D926B" w14:textId="77777777" w:rsidR="000C039E" w:rsidRPr="00F343F6" w:rsidRDefault="000C039E" w:rsidP="009C6721">
            <w:pPr>
              <w:pStyle w:val="Tabletext"/>
              <w:tabs>
                <w:tab w:val="center" w:leader="dot" w:pos="2268"/>
              </w:tabs>
              <w:rPr>
                <w:sz w:val="16"/>
                <w:szCs w:val="16"/>
              </w:rPr>
            </w:pPr>
            <w:r w:rsidRPr="00F343F6">
              <w:rPr>
                <w:sz w:val="16"/>
                <w:szCs w:val="16"/>
              </w:rPr>
              <w:t>s 49A</w:t>
            </w:r>
            <w:r w:rsidRPr="00F343F6">
              <w:rPr>
                <w:sz w:val="16"/>
                <w:szCs w:val="16"/>
              </w:rPr>
              <w:tab/>
            </w:r>
          </w:p>
        </w:tc>
        <w:tc>
          <w:tcPr>
            <w:tcW w:w="4537" w:type="dxa"/>
            <w:shd w:val="clear" w:color="auto" w:fill="auto"/>
          </w:tcPr>
          <w:p w14:paraId="24F70AC2" w14:textId="77777777" w:rsidR="000C039E" w:rsidRPr="00F343F6" w:rsidRDefault="000C039E" w:rsidP="009C6721">
            <w:pPr>
              <w:pStyle w:val="Tabletext"/>
              <w:rPr>
                <w:sz w:val="16"/>
                <w:szCs w:val="16"/>
              </w:rPr>
            </w:pPr>
            <w:r w:rsidRPr="00F343F6">
              <w:rPr>
                <w:sz w:val="16"/>
                <w:szCs w:val="16"/>
              </w:rPr>
              <w:t>ad No 84, 1998</w:t>
            </w:r>
          </w:p>
        </w:tc>
      </w:tr>
      <w:tr w:rsidR="000C039E" w:rsidRPr="00F343F6" w14:paraId="0ADA2441" w14:textId="77777777" w:rsidTr="002A5392">
        <w:trPr>
          <w:cantSplit/>
        </w:trPr>
        <w:tc>
          <w:tcPr>
            <w:tcW w:w="2551" w:type="dxa"/>
            <w:shd w:val="clear" w:color="auto" w:fill="auto"/>
          </w:tcPr>
          <w:p w14:paraId="0E8CA3EE" w14:textId="77777777" w:rsidR="000C039E" w:rsidRPr="00F343F6" w:rsidRDefault="000C039E" w:rsidP="00C45A98">
            <w:pPr>
              <w:pStyle w:val="Tabletext"/>
              <w:rPr>
                <w:sz w:val="16"/>
                <w:szCs w:val="16"/>
              </w:rPr>
            </w:pPr>
          </w:p>
        </w:tc>
        <w:tc>
          <w:tcPr>
            <w:tcW w:w="4537" w:type="dxa"/>
            <w:shd w:val="clear" w:color="auto" w:fill="auto"/>
          </w:tcPr>
          <w:p w14:paraId="4479AC77" w14:textId="77777777" w:rsidR="000C039E" w:rsidRPr="00F343F6" w:rsidRDefault="000C039E" w:rsidP="009C6721">
            <w:pPr>
              <w:pStyle w:val="Tabletext"/>
              <w:rPr>
                <w:sz w:val="16"/>
                <w:szCs w:val="16"/>
              </w:rPr>
            </w:pPr>
            <w:r w:rsidRPr="00F343F6">
              <w:rPr>
                <w:sz w:val="16"/>
                <w:szCs w:val="16"/>
              </w:rPr>
              <w:t>am No 118, 2000; No 151, 2001</w:t>
            </w:r>
          </w:p>
        </w:tc>
      </w:tr>
      <w:tr w:rsidR="000C039E" w:rsidRPr="00F343F6" w14:paraId="29CBA0A7" w14:textId="77777777" w:rsidTr="002A5392">
        <w:trPr>
          <w:cantSplit/>
        </w:trPr>
        <w:tc>
          <w:tcPr>
            <w:tcW w:w="2551" w:type="dxa"/>
            <w:shd w:val="clear" w:color="auto" w:fill="auto"/>
          </w:tcPr>
          <w:p w14:paraId="6DAD8EFA" w14:textId="77777777" w:rsidR="000C039E" w:rsidRPr="00F343F6" w:rsidRDefault="000C039E" w:rsidP="00C45A98">
            <w:pPr>
              <w:pStyle w:val="Tabletext"/>
              <w:rPr>
                <w:sz w:val="16"/>
                <w:szCs w:val="16"/>
              </w:rPr>
            </w:pPr>
          </w:p>
        </w:tc>
        <w:tc>
          <w:tcPr>
            <w:tcW w:w="4537" w:type="dxa"/>
            <w:shd w:val="clear" w:color="auto" w:fill="auto"/>
          </w:tcPr>
          <w:p w14:paraId="365303F5"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7CB22F5A" w14:textId="77777777" w:rsidTr="002A5392">
        <w:trPr>
          <w:cantSplit/>
        </w:trPr>
        <w:tc>
          <w:tcPr>
            <w:tcW w:w="2551" w:type="dxa"/>
            <w:shd w:val="clear" w:color="auto" w:fill="auto"/>
          </w:tcPr>
          <w:p w14:paraId="03DEE78F" w14:textId="77777777" w:rsidR="000C039E" w:rsidRPr="00F343F6" w:rsidRDefault="000C039E" w:rsidP="009C6721">
            <w:pPr>
              <w:pStyle w:val="Tabletext"/>
              <w:tabs>
                <w:tab w:val="center" w:leader="dot" w:pos="2268"/>
              </w:tabs>
              <w:rPr>
                <w:sz w:val="16"/>
                <w:szCs w:val="16"/>
              </w:rPr>
            </w:pPr>
            <w:r w:rsidRPr="00F343F6">
              <w:rPr>
                <w:sz w:val="16"/>
                <w:szCs w:val="16"/>
              </w:rPr>
              <w:t>s 49B</w:t>
            </w:r>
            <w:r w:rsidRPr="00F343F6">
              <w:rPr>
                <w:sz w:val="16"/>
                <w:szCs w:val="16"/>
              </w:rPr>
              <w:tab/>
            </w:r>
          </w:p>
        </w:tc>
        <w:tc>
          <w:tcPr>
            <w:tcW w:w="4537" w:type="dxa"/>
            <w:shd w:val="clear" w:color="auto" w:fill="auto"/>
          </w:tcPr>
          <w:p w14:paraId="196617F7" w14:textId="77777777" w:rsidR="000C039E" w:rsidRPr="00F343F6" w:rsidRDefault="000C039E" w:rsidP="009C6721">
            <w:pPr>
              <w:pStyle w:val="Tabletext"/>
              <w:rPr>
                <w:sz w:val="16"/>
                <w:szCs w:val="16"/>
              </w:rPr>
            </w:pPr>
            <w:r w:rsidRPr="00F343F6">
              <w:rPr>
                <w:sz w:val="16"/>
                <w:szCs w:val="16"/>
              </w:rPr>
              <w:t>ad No 84, 1998</w:t>
            </w:r>
          </w:p>
        </w:tc>
      </w:tr>
      <w:tr w:rsidR="000C039E" w:rsidRPr="00F343F6" w14:paraId="6488BD61" w14:textId="77777777" w:rsidTr="002A5392">
        <w:trPr>
          <w:cantSplit/>
        </w:trPr>
        <w:tc>
          <w:tcPr>
            <w:tcW w:w="2551" w:type="dxa"/>
            <w:shd w:val="clear" w:color="auto" w:fill="auto"/>
          </w:tcPr>
          <w:p w14:paraId="5ACF7A9E" w14:textId="77777777" w:rsidR="000C039E" w:rsidRPr="00F343F6" w:rsidRDefault="000C039E" w:rsidP="00C45A98">
            <w:pPr>
              <w:pStyle w:val="Tabletext"/>
              <w:rPr>
                <w:sz w:val="16"/>
                <w:szCs w:val="16"/>
              </w:rPr>
            </w:pPr>
          </w:p>
        </w:tc>
        <w:tc>
          <w:tcPr>
            <w:tcW w:w="4537" w:type="dxa"/>
            <w:shd w:val="clear" w:color="auto" w:fill="auto"/>
          </w:tcPr>
          <w:p w14:paraId="649FE107" w14:textId="77777777" w:rsidR="000C039E" w:rsidRPr="00F343F6" w:rsidRDefault="000C039E" w:rsidP="009C6721">
            <w:pPr>
              <w:pStyle w:val="Tabletext"/>
              <w:rPr>
                <w:sz w:val="16"/>
                <w:szCs w:val="16"/>
              </w:rPr>
            </w:pPr>
            <w:r w:rsidRPr="00F343F6">
              <w:rPr>
                <w:sz w:val="16"/>
                <w:szCs w:val="16"/>
              </w:rPr>
              <w:t>am No 156, 2006</w:t>
            </w:r>
          </w:p>
        </w:tc>
      </w:tr>
      <w:tr w:rsidR="000C039E" w:rsidRPr="00F343F6" w14:paraId="46B3B2E0" w14:textId="77777777" w:rsidTr="002A5392">
        <w:trPr>
          <w:cantSplit/>
        </w:trPr>
        <w:tc>
          <w:tcPr>
            <w:tcW w:w="2551" w:type="dxa"/>
            <w:shd w:val="clear" w:color="auto" w:fill="auto"/>
          </w:tcPr>
          <w:p w14:paraId="6CD62B65" w14:textId="77777777" w:rsidR="000C039E" w:rsidRPr="00F343F6" w:rsidRDefault="000C039E" w:rsidP="00C45A98">
            <w:pPr>
              <w:pStyle w:val="Tabletext"/>
              <w:rPr>
                <w:sz w:val="16"/>
                <w:szCs w:val="16"/>
              </w:rPr>
            </w:pPr>
          </w:p>
        </w:tc>
        <w:tc>
          <w:tcPr>
            <w:tcW w:w="4537" w:type="dxa"/>
            <w:shd w:val="clear" w:color="auto" w:fill="auto"/>
          </w:tcPr>
          <w:p w14:paraId="6F4BB6E0"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3F3B7C74" w14:textId="77777777" w:rsidTr="002A5392">
        <w:trPr>
          <w:cantSplit/>
        </w:trPr>
        <w:tc>
          <w:tcPr>
            <w:tcW w:w="2551" w:type="dxa"/>
            <w:shd w:val="clear" w:color="auto" w:fill="auto"/>
          </w:tcPr>
          <w:p w14:paraId="76E20CD2" w14:textId="77777777" w:rsidR="000C039E" w:rsidRPr="00F343F6" w:rsidRDefault="000C039E" w:rsidP="009C6721">
            <w:pPr>
              <w:pStyle w:val="Tabletext"/>
              <w:tabs>
                <w:tab w:val="center" w:leader="dot" w:pos="2268"/>
              </w:tabs>
              <w:rPr>
                <w:sz w:val="16"/>
                <w:szCs w:val="16"/>
              </w:rPr>
            </w:pPr>
            <w:r w:rsidRPr="00F343F6">
              <w:rPr>
                <w:sz w:val="16"/>
                <w:szCs w:val="16"/>
              </w:rPr>
              <w:t>s 49C</w:t>
            </w:r>
            <w:r w:rsidRPr="00F343F6">
              <w:rPr>
                <w:sz w:val="16"/>
                <w:szCs w:val="16"/>
              </w:rPr>
              <w:tab/>
            </w:r>
          </w:p>
        </w:tc>
        <w:tc>
          <w:tcPr>
            <w:tcW w:w="4537" w:type="dxa"/>
            <w:shd w:val="clear" w:color="auto" w:fill="auto"/>
          </w:tcPr>
          <w:p w14:paraId="5912BF23" w14:textId="77777777" w:rsidR="000C039E" w:rsidRPr="00F343F6" w:rsidRDefault="000C039E" w:rsidP="009C6721">
            <w:pPr>
              <w:pStyle w:val="Tabletext"/>
              <w:rPr>
                <w:sz w:val="16"/>
                <w:szCs w:val="16"/>
              </w:rPr>
            </w:pPr>
            <w:r w:rsidRPr="00F343F6">
              <w:rPr>
                <w:sz w:val="16"/>
                <w:szCs w:val="16"/>
              </w:rPr>
              <w:t>ad No 84, 1998</w:t>
            </w:r>
          </w:p>
        </w:tc>
      </w:tr>
      <w:tr w:rsidR="000C039E" w:rsidRPr="00F343F6" w14:paraId="307B57CF" w14:textId="77777777" w:rsidTr="002A5392">
        <w:trPr>
          <w:cantSplit/>
        </w:trPr>
        <w:tc>
          <w:tcPr>
            <w:tcW w:w="2551" w:type="dxa"/>
            <w:shd w:val="clear" w:color="auto" w:fill="auto"/>
          </w:tcPr>
          <w:p w14:paraId="682246B4" w14:textId="77777777" w:rsidR="000C039E" w:rsidRPr="00F343F6" w:rsidRDefault="000C039E" w:rsidP="00C45A98">
            <w:pPr>
              <w:pStyle w:val="Tabletext"/>
              <w:rPr>
                <w:sz w:val="16"/>
                <w:szCs w:val="16"/>
              </w:rPr>
            </w:pPr>
          </w:p>
        </w:tc>
        <w:tc>
          <w:tcPr>
            <w:tcW w:w="4537" w:type="dxa"/>
            <w:shd w:val="clear" w:color="auto" w:fill="auto"/>
          </w:tcPr>
          <w:p w14:paraId="05FF5C0F" w14:textId="77777777" w:rsidR="000C039E" w:rsidRPr="00F343F6" w:rsidRDefault="000C039E" w:rsidP="009C6721">
            <w:pPr>
              <w:pStyle w:val="Tabletext"/>
              <w:rPr>
                <w:sz w:val="16"/>
                <w:szCs w:val="16"/>
              </w:rPr>
            </w:pPr>
            <w:r w:rsidRPr="00F343F6">
              <w:rPr>
                <w:sz w:val="16"/>
                <w:szCs w:val="16"/>
              </w:rPr>
              <w:t>am No 151, 2001; No 89, 2007</w:t>
            </w:r>
          </w:p>
        </w:tc>
      </w:tr>
      <w:tr w:rsidR="000C039E" w:rsidRPr="00F343F6" w14:paraId="4AC47AF7" w14:textId="77777777" w:rsidTr="002A5392">
        <w:trPr>
          <w:cantSplit/>
        </w:trPr>
        <w:tc>
          <w:tcPr>
            <w:tcW w:w="2551" w:type="dxa"/>
            <w:shd w:val="clear" w:color="auto" w:fill="auto"/>
          </w:tcPr>
          <w:p w14:paraId="06E4680F" w14:textId="77777777" w:rsidR="000C039E" w:rsidRPr="00F343F6" w:rsidRDefault="000C039E" w:rsidP="00C45A98">
            <w:pPr>
              <w:pStyle w:val="Tabletext"/>
              <w:rPr>
                <w:sz w:val="16"/>
                <w:szCs w:val="16"/>
              </w:rPr>
            </w:pPr>
          </w:p>
        </w:tc>
        <w:tc>
          <w:tcPr>
            <w:tcW w:w="4537" w:type="dxa"/>
            <w:shd w:val="clear" w:color="auto" w:fill="auto"/>
          </w:tcPr>
          <w:p w14:paraId="0378C259"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256D8ECB" w14:textId="77777777" w:rsidTr="002A5392">
        <w:trPr>
          <w:cantSplit/>
        </w:trPr>
        <w:tc>
          <w:tcPr>
            <w:tcW w:w="2551" w:type="dxa"/>
            <w:shd w:val="clear" w:color="auto" w:fill="auto"/>
          </w:tcPr>
          <w:p w14:paraId="6EAE3D21" w14:textId="77777777" w:rsidR="000C039E" w:rsidRPr="00F343F6" w:rsidRDefault="000C039E" w:rsidP="009C6721">
            <w:pPr>
              <w:pStyle w:val="Tabletext"/>
              <w:tabs>
                <w:tab w:val="center" w:leader="dot" w:pos="2268"/>
              </w:tabs>
              <w:rPr>
                <w:sz w:val="16"/>
                <w:szCs w:val="16"/>
              </w:rPr>
            </w:pPr>
            <w:r w:rsidRPr="00F343F6">
              <w:rPr>
                <w:sz w:val="16"/>
                <w:szCs w:val="16"/>
              </w:rPr>
              <w:t>s 49D</w:t>
            </w:r>
            <w:r w:rsidRPr="00F343F6">
              <w:rPr>
                <w:sz w:val="16"/>
                <w:szCs w:val="16"/>
              </w:rPr>
              <w:tab/>
            </w:r>
          </w:p>
        </w:tc>
        <w:tc>
          <w:tcPr>
            <w:tcW w:w="4537" w:type="dxa"/>
            <w:shd w:val="clear" w:color="auto" w:fill="auto"/>
          </w:tcPr>
          <w:p w14:paraId="2D6C0E4E" w14:textId="77777777" w:rsidR="000C039E" w:rsidRPr="00F343F6" w:rsidRDefault="000C039E" w:rsidP="009C6721">
            <w:pPr>
              <w:pStyle w:val="Tabletext"/>
              <w:rPr>
                <w:sz w:val="16"/>
                <w:szCs w:val="16"/>
              </w:rPr>
            </w:pPr>
            <w:r w:rsidRPr="00F343F6">
              <w:rPr>
                <w:sz w:val="16"/>
                <w:szCs w:val="16"/>
              </w:rPr>
              <w:t>ad No 84, 1998</w:t>
            </w:r>
          </w:p>
        </w:tc>
      </w:tr>
      <w:tr w:rsidR="000C039E" w:rsidRPr="00F343F6" w14:paraId="5A62D583" w14:textId="77777777" w:rsidTr="002A5392">
        <w:trPr>
          <w:cantSplit/>
        </w:trPr>
        <w:tc>
          <w:tcPr>
            <w:tcW w:w="2551" w:type="dxa"/>
            <w:shd w:val="clear" w:color="auto" w:fill="auto"/>
          </w:tcPr>
          <w:p w14:paraId="770BCE05" w14:textId="77777777" w:rsidR="000C039E" w:rsidRPr="00F343F6" w:rsidRDefault="000C039E" w:rsidP="00C45A98">
            <w:pPr>
              <w:pStyle w:val="Tabletext"/>
              <w:rPr>
                <w:sz w:val="16"/>
                <w:szCs w:val="16"/>
              </w:rPr>
            </w:pPr>
          </w:p>
        </w:tc>
        <w:tc>
          <w:tcPr>
            <w:tcW w:w="4537" w:type="dxa"/>
            <w:shd w:val="clear" w:color="auto" w:fill="auto"/>
          </w:tcPr>
          <w:p w14:paraId="1AEB9293" w14:textId="77777777" w:rsidR="000C039E" w:rsidRPr="00F343F6" w:rsidRDefault="000C039E" w:rsidP="009C6721">
            <w:pPr>
              <w:pStyle w:val="Tabletext"/>
              <w:rPr>
                <w:sz w:val="16"/>
                <w:szCs w:val="16"/>
              </w:rPr>
            </w:pPr>
            <w:r w:rsidRPr="00F343F6">
              <w:rPr>
                <w:sz w:val="16"/>
                <w:szCs w:val="16"/>
              </w:rPr>
              <w:t>am No 118, 2000; No 151, 2001</w:t>
            </w:r>
          </w:p>
        </w:tc>
      </w:tr>
      <w:tr w:rsidR="000C039E" w:rsidRPr="00F343F6" w14:paraId="718B6902" w14:textId="77777777" w:rsidTr="002A5392">
        <w:trPr>
          <w:cantSplit/>
        </w:trPr>
        <w:tc>
          <w:tcPr>
            <w:tcW w:w="2551" w:type="dxa"/>
            <w:shd w:val="clear" w:color="auto" w:fill="auto"/>
          </w:tcPr>
          <w:p w14:paraId="1CA5E0B4" w14:textId="77777777" w:rsidR="000C039E" w:rsidRPr="00F343F6" w:rsidRDefault="000C039E" w:rsidP="00C45A98">
            <w:pPr>
              <w:pStyle w:val="Tabletext"/>
              <w:rPr>
                <w:sz w:val="16"/>
                <w:szCs w:val="16"/>
              </w:rPr>
            </w:pPr>
          </w:p>
        </w:tc>
        <w:tc>
          <w:tcPr>
            <w:tcW w:w="4537" w:type="dxa"/>
            <w:shd w:val="clear" w:color="auto" w:fill="auto"/>
          </w:tcPr>
          <w:p w14:paraId="22AA1243"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10559462" w14:textId="77777777" w:rsidTr="002A5392">
        <w:trPr>
          <w:cantSplit/>
        </w:trPr>
        <w:tc>
          <w:tcPr>
            <w:tcW w:w="2551" w:type="dxa"/>
            <w:shd w:val="clear" w:color="auto" w:fill="auto"/>
          </w:tcPr>
          <w:p w14:paraId="0C48554F" w14:textId="77777777" w:rsidR="000C039E" w:rsidRPr="00F343F6" w:rsidRDefault="000C039E" w:rsidP="009C6721">
            <w:pPr>
              <w:pStyle w:val="Tabletext"/>
              <w:tabs>
                <w:tab w:val="center" w:leader="dot" w:pos="2268"/>
              </w:tabs>
              <w:rPr>
                <w:sz w:val="16"/>
                <w:szCs w:val="16"/>
              </w:rPr>
            </w:pPr>
            <w:r w:rsidRPr="00F343F6">
              <w:rPr>
                <w:sz w:val="16"/>
                <w:szCs w:val="16"/>
              </w:rPr>
              <w:t>s 49E</w:t>
            </w:r>
            <w:r w:rsidRPr="00F343F6">
              <w:rPr>
                <w:sz w:val="16"/>
                <w:szCs w:val="16"/>
              </w:rPr>
              <w:tab/>
            </w:r>
          </w:p>
        </w:tc>
        <w:tc>
          <w:tcPr>
            <w:tcW w:w="4537" w:type="dxa"/>
            <w:shd w:val="clear" w:color="auto" w:fill="auto"/>
          </w:tcPr>
          <w:p w14:paraId="4DFD7A9C" w14:textId="77777777" w:rsidR="000C039E" w:rsidRPr="00F343F6" w:rsidRDefault="000C039E" w:rsidP="009C6721">
            <w:pPr>
              <w:pStyle w:val="Tabletext"/>
              <w:rPr>
                <w:sz w:val="16"/>
                <w:szCs w:val="16"/>
              </w:rPr>
            </w:pPr>
            <w:r w:rsidRPr="00F343F6">
              <w:rPr>
                <w:sz w:val="16"/>
                <w:szCs w:val="16"/>
              </w:rPr>
              <w:t>ad No 84, 1998</w:t>
            </w:r>
          </w:p>
        </w:tc>
      </w:tr>
      <w:tr w:rsidR="000C039E" w:rsidRPr="00F343F6" w14:paraId="4BE53773" w14:textId="77777777" w:rsidTr="002A5392">
        <w:trPr>
          <w:cantSplit/>
        </w:trPr>
        <w:tc>
          <w:tcPr>
            <w:tcW w:w="2551" w:type="dxa"/>
            <w:shd w:val="clear" w:color="auto" w:fill="auto"/>
          </w:tcPr>
          <w:p w14:paraId="3E2A21AF"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715B053F"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14306B26" w14:textId="77777777" w:rsidTr="002A5392">
        <w:trPr>
          <w:cantSplit/>
        </w:trPr>
        <w:tc>
          <w:tcPr>
            <w:tcW w:w="2551" w:type="dxa"/>
            <w:shd w:val="clear" w:color="auto" w:fill="auto"/>
          </w:tcPr>
          <w:p w14:paraId="338D1078" w14:textId="77777777" w:rsidR="000C039E" w:rsidRPr="00F343F6" w:rsidRDefault="000C039E" w:rsidP="009C6721">
            <w:pPr>
              <w:pStyle w:val="Tabletext"/>
              <w:tabs>
                <w:tab w:val="center" w:leader="dot" w:pos="2268"/>
              </w:tabs>
              <w:rPr>
                <w:sz w:val="16"/>
                <w:szCs w:val="16"/>
              </w:rPr>
            </w:pPr>
            <w:r w:rsidRPr="00F343F6">
              <w:rPr>
                <w:sz w:val="16"/>
                <w:szCs w:val="16"/>
              </w:rPr>
              <w:t>s 49F</w:t>
            </w:r>
            <w:r w:rsidRPr="00F343F6">
              <w:rPr>
                <w:sz w:val="16"/>
                <w:szCs w:val="16"/>
              </w:rPr>
              <w:tab/>
            </w:r>
          </w:p>
        </w:tc>
        <w:tc>
          <w:tcPr>
            <w:tcW w:w="4537" w:type="dxa"/>
            <w:shd w:val="clear" w:color="auto" w:fill="auto"/>
          </w:tcPr>
          <w:p w14:paraId="45BD8F54" w14:textId="77777777" w:rsidR="000C039E" w:rsidRPr="00F343F6" w:rsidRDefault="000C039E" w:rsidP="009C6721">
            <w:pPr>
              <w:pStyle w:val="Tabletext"/>
              <w:rPr>
                <w:sz w:val="16"/>
                <w:szCs w:val="16"/>
              </w:rPr>
            </w:pPr>
            <w:r w:rsidRPr="00F343F6">
              <w:rPr>
                <w:sz w:val="16"/>
                <w:szCs w:val="16"/>
              </w:rPr>
              <w:t>ad No 84, 1998</w:t>
            </w:r>
          </w:p>
        </w:tc>
      </w:tr>
      <w:tr w:rsidR="000C039E" w:rsidRPr="00F343F6" w14:paraId="07BFD978" w14:textId="77777777" w:rsidTr="002A5392">
        <w:trPr>
          <w:cantSplit/>
        </w:trPr>
        <w:tc>
          <w:tcPr>
            <w:tcW w:w="2551" w:type="dxa"/>
            <w:shd w:val="clear" w:color="auto" w:fill="auto"/>
          </w:tcPr>
          <w:p w14:paraId="208B5E48" w14:textId="77777777" w:rsidR="000C039E" w:rsidRPr="00F343F6" w:rsidRDefault="000C039E" w:rsidP="00C45A98">
            <w:pPr>
              <w:pStyle w:val="Tabletext"/>
              <w:rPr>
                <w:sz w:val="16"/>
                <w:szCs w:val="16"/>
              </w:rPr>
            </w:pPr>
          </w:p>
        </w:tc>
        <w:tc>
          <w:tcPr>
            <w:tcW w:w="4537" w:type="dxa"/>
            <w:shd w:val="clear" w:color="auto" w:fill="auto"/>
          </w:tcPr>
          <w:p w14:paraId="1DACC2F4" w14:textId="77777777" w:rsidR="000C039E" w:rsidRPr="00F343F6" w:rsidRDefault="000C039E" w:rsidP="009C6721">
            <w:pPr>
              <w:pStyle w:val="Tabletext"/>
              <w:rPr>
                <w:sz w:val="16"/>
                <w:szCs w:val="16"/>
              </w:rPr>
            </w:pPr>
            <w:r w:rsidRPr="00F343F6">
              <w:rPr>
                <w:sz w:val="16"/>
                <w:szCs w:val="16"/>
              </w:rPr>
              <w:t>am No 89, 2007</w:t>
            </w:r>
          </w:p>
        </w:tc>
      </w:tr>
      <w:tr w:rsidR="000C039E" w:rsidRPr="00F343F6" w14:paraId="17FBBC33" w14:textId="77777777" w:rsidTr="002A5392">
        <w:trPr>
          <w:cantSplit/>
        </w:trPr>
        <w:tc>
          <w:tcPr>
            <w:tcW w:w="2551" w:type="dxa"/>
            <w:shd w:val="clear" w:color="auto" w:fill="auto"/>
          </w:tcPr>
          <w:p w14:paraId="6606875D" w14:textId="77777777" w:rsidR="000C039E" w:rsidRPr="00F343F6" w:rsidRDefault="000C039E" w:rsidP="00C45A98">
            <w:pPr>
              <w:pStyle w:val="Tabletext"/>
              <w:rPr>
                <w:sz w:val="16"/>
                <w:szCs w:val="16"/>
              </w:rPr>
            </w:pPr>
          </w:p>
        </w:tc>
        <w:tc>
          <w:tcPr>
            <w:tcW w:w="4537" w:type="dxa"/>
            <w:shd w:val="clear" w:color="auto" w:fill="auto"/>
          </w:tcPr>
          <w:p w14:paraId="2383F286"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6230F18D" w14:textId="77777777" w:rsidTr="002A5392">
        <w:trPr>
          <w:cantSplit/>
        </w:trPr>
        <w:tc>
          <w:tcPr>
            <w:tcW w:w="2551" w:type="dxa"/>
            <w:shd w:val="clear" w:color="auto" w:fill="auto"/>
          </w:tcPr>
          <w:p w14:paraId="2F6FA8E0" w14:textId="77777777" w:rsidR="000C039E" w:rsidRPr="00F343F6" w:rsidRDefault="000C039E" w:rsidP="009C6721">
            <w:pPr>
              <w:pStyle w:val="Tabletext"/>
              <w:tabs>
                <w:tab w:val="center" w:leader="dot" w:pos="2268"/>
              </w:tabs>
              <w:rPr>
                <w:sz w:val="16"/>
                <w:szCs w:val="16"/>
              </w:rPr>
            </w:pPr>
            <w:r w:rsidRPr="00F343F6">
              <w:rPr>
                <w:sz w:val="16"/>
                <w:szCs w:val="16"/>
              </w:rPr>
              <w:t>s 49G</w:t>
            </w:r>
            <w:r w:rsidRPr="00F343F6">
              <w:rPr>
                <w:sz w:val="16"/>
                <w:szCs w:val="16"/>
              </w:rPr>
              <w:tab/>
            </w:r>
          </w:p>
        </w:tc>
        <w:tc>
          <w:tcPr>
            <w:tcW w:w="4537" w:type="dxa"/>
            <w:shd w:val="clear" w:color="auto" w:fill="auto"/>
          </w:tcPr>
          <w:p w14:paraId="69AE63A0" w14:textId="77777777" w:rsidR="000C039E" w:rsidRPr="00F343F6" w:rsidRDefault="000C039E" w:rsidP="009C6721">
            <w:pPr>
              <w:pStyle w:val="Tabletext"/>
              <w:rPr>
                <w:sz w:val="16"/>
                <w:szCs w:val="16"/>
              </w:rPr>
            </w:pPr>
            <w:r w:rsidRPr="00F343F6">
              <w:rPr>
                <w:sz w:val="16"/>
                <w:szCs w:val="16"/>
              </w:rPr>
              <w:t>ad No 84, 1998</w:t>
            </w:r>
          </w:p>
        </w:tc>
      </w:tr>
      <w:tr w:rsidR="000C039E" w:rsidRPr="00F343F6" w14:paraId="5FCC82D9" w14:textId="77777777" w:rsidTr="002A5392">
        <w:trPr>
          <w:cantSplit/>
        </w:trPr>
        <w:tc>
          <w:tcPr>
            <w:tcW w:w="2551" w:type="dxa"/>
            <w:shd w:val="clear" w:color="auto" w:fill="auto"/>
          </w:tcPr>
          <w:p w14:paraId="0AAF94CE" w14:textId="77777777" w:rsidR="000C039E" w:rsidRPr="00F343F6" w:rsidRDefault="000C039E" w:rsidP="00C45A98">
            <w:pPr>
              <w:pStyle w:val="Tabletext"/>
              <w:rPr>
                <w:sz w:val="16"/>
                <w:szCs w:val="16"/>
              </w:rPr>
            </w:pPr>
          </w:p>
        </w:tc>
        <w:tc>
          <w:tcPr>
            <w:tcW w:w="4537" w:type="dxa"/>
            <w:shd w:val="clear" w:color="auto" w:fill="auto"/>
          </w:tcPr>
          <w:p w14:paraId="0CEC4981" w14:textId="77777777" w:rsidR="000C039E" w:rsidRPr="00F343F6" w:rsidRDefault="000C039E" w:rsidP="009C6721">
            <w:pPr>
              <w:pStyle w:val="Tabletext"/>
              <w:rPr>
                <w:sz w:val="16"/>
                <w:szCs w:val="16"/>
              </w:rPr>
            </w:pPr>
            <w:r w:rsidRPr="00F343F6">
              <w:rPr>
                <w:sz w:val="16"/>
                <w:szCs w:val="16"/>
              </w:rPr>
              <w:t>rs No 63, 2004</w:t>
            </w:r>
          </w:p>
        </w:tc>
      </w:tr>
      <w:tr w:rsidR="000C039E" w:rsidRPr="00F343F6" w14:paraId="489119E9" w14:textId="77777777" w:rsidTr="002A5392">
        <w:trPr>
          <w:cantSplit/>
        </w:trPr>
        <w:tc>
          <w:tcPr>
            <w:tcW w:w="2551" w:type="dxa"/>
            <w:shd w:val="clear" w:color="auto" w:fill="auto"/>
          </w:tcPr>
          <w:p w14:paraId="43C4A662" w14:textId="77777777" w:rsidR="000C039E" w:rsidRPr="00F343F6" w:rsidRDefault="000C039E" w:rsidP="00C45A98">
            <w:pPr>
              <w:pStyle w:val="Tabletext"/>
              <w:rPr>
                <w:sz w:val="16"/>
                <w:szCs w:val="16"/>
              </w:rPr>
            </w:pPr>
          </w:p>
        </w:tc>
        <w:tc>
          <w:tcPr>
            <w:tcW w:w="4537" w:type="dxa"/>
            <w:shd w:val="clear" w:color="auto" w:fill="auto"/>
          </w:tcPr>
          <w:p w14:paraId="6A2FD87D"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2C7D701F" w14:textId="77777777" w:rsidTr="002A5392">
        <w:trPr>
          <w:cantSplit/>
        </w:trPr>
        <w:tc>
          <w:tcPr>
            <w:tcW w:w="2551" w:type="dxa"/>
            <w:shd w:val="clear" w:color="auto" w:fill="auto"/>
          </w:tcPr>
          <w:p w14:paraId="019BEC12" w14:textId="77777777" w:rsidR="000C039E" w:rsidRPr="00F343F6" w:rsidRDefault="000C039E" w:rsidP="009C6721">
            <w:pPr>
              <w:pStyle w:val="Tabletext"/>
              <w:tabs>
                <w:tab w:val="center" w:leader="dot" w:pos="2268"/>
              </w:tabs>
              <w:rPr>
                <w:sz w:val="16"/>
                <w:szCs w:val="16"/>
              </w:rPr>
            </w:pPr>
            <w:r w:rsidRPr="00F343F6">
              <w:rPr>
                <w:sz w:val="16"/>
                <w:szCs w:val="16"/>
              </w:rPr>
              <w:lastRenderedPageBreak/>
              <w:t>s 49H</w:t>
            </w:r>
            <w:r w:rsidRPr="00F343F6">
              <w:rPr>
                <w:sz w:val="16"/>
                <w:szCs w:val="16"/>
              </w:rPr>
              <w:tab/>
            </w:r>
          </w:p>
        </w:tc>
        <w:tc>
          <w:tcPr>
            <w:tcW w:w="4537" w:type="dxa"/>
            <w:shd w:val="clear" w:color="auto" w:fill="auto"/>
          </w:tcPr>
          <w:p w14:paraId="55BC1BA5" w14:textId="77777777" w:rsidR="000C039E" w:rsidRPr="00F343F6" w:rsidRDefault="000C039E" w:rsidP="009C6721">
            <w:pPr>
              <w:pStyle w:val="Tabletext"/>
              <w:rPr>
                <w:sz w:val="16"/>
                <w:szCs w:val="16"/>
              </w:rPr>
            </w:pPr>
            <w:r w:rsidRPr="00F343F6">
              <w:rPr>
                <w:sz w:val="16"/>
                <w:szCs w:val="16"/>
              </w:rPr>
              <w:t>ad No 84, 1998</w:t>
            </w:r>
          </w:p>
        </w:tc>
      </w:tr>
      <w:tr w:rsidR="000C039E" w:rsidRPr="00F343F6" w14:paraId="27C976DF" w14:textId="77777777" w:rsidTr="002A5392">
        <w:trPr>
          <w:cantSplit/>
        </w:trPr>
        <w:tc>
          <w:tcPr>
            <w:tcW w:w="2551" w:type="dxa"/>
            <w:shd w:val="clear" w:color="auto" w:fill="auto"/>
          </w:tcPr>
          <w:p w14:paraId="634318C5" w14:textId="77777777" w:rsidR="000C039E" w:rsidRPr="00F343F6" w:rsidRDefault="000C039E" w:rsidP="00C45A98">
            <w:pPr>
              <w:pStyle w:val="Tabletext"/>
              <w:rPr>
                <w:sz w:val="16"/>
                <w:szCs w:val="16"/>
              </w:rPr>
            </w:pPr>
          </w:p>
        </w:tc>
        <w:tc>
          <w:tcPr>
            <w:tcW w:w="4537" w:type="dxa"/>
            <w:shd w:val="clear" w:color="auto" w:fill="auto"/>
          </w:tcPr>
          <w:p w14:paraId="201A30A9" w14:textId="77777777" w:rsidR="000C039E" w:rsidRPr="00F343F6" w:rsidRDefault="000C039E" w:rsidP="009C6721">
            <w:pPr>
              <w:pStyle w:val="Tabletext"/>
              <w:rPr>
                <w:sz w:val="16"/>
                <w:szCs w:val="16"/>
              </w:rPr>
            </w:pPr>
            <w:r w:rsidRPr="00F343F6">
              <w:rPr>
                <w:sz w:val="16"/>
                <w:szCs w:val="16"/>
              </w:rPr>
              <w:t>am No 118, 2000; No 151, 2001</w:t>
            </w:r>
          </w:p>
        </w:tc>
      </w:tr>
      <w:tr w:rsidR="000C039E" w:rsidRPr="00F343F6" w14:paraId="6FC7C607" w14:textId="77777777" w:rsidTr="002A5392">
        <w:trPr>
          <w:cantSplit/>
        </w:trPr>
        <w:tc>
          <w:tcPr>
            <w:tcW w:w="2551" w:type="dxa"/>
            <w:shd w:val="clear" w:color="auto" w:fill="auto"/>
          </w:tcPr>
          <w:p w14:paraId="76E21AAE" w14:textId="77777777" w:rsidR="000C039E" w:rsidRPr="00F343F6" w:rsidRDefault="000C039E" w:rsidP="00C45A98">
            <w:pPr>
              <w:pStyle w:val="Tabletext"/>
              <w:rPr>
                <w:sz w:val="16"/>
                <w:szCs w:val="16"/>
              </w:rPr>
            </w:pPr>
          </w:p>
        </w:tc>
        <w:tc>
          <w:tcPr>
            <w:tcW w:w="4537" w:type="dxa"/>
            <w:shd w:val="clear" w:color="auto" w:fill="auto"/>
          </w:tcPr>
          <w:p w14:paraId="5B2684F6"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383C243A" w14:textId="77777777" w:rsidTr="002A5392">
        <w:trPr>
          <w:cantSplit/>
        </w:trPr>
        <w:tc>
          <w:tcPr>
            <w:tcW w:w="2551" w:type="dxa"/>
            <w:shd w:val="clear" w:color="auto" w:fill="auto"/>
          </w:tcPr>
          <w:p w14:paraId="5E04F3A0" w14:textId="77777777" w:rsidR="000C039E" w:rsidRPr="00F343F6" w:rsidRDefault="000C039E" w:rsidP="009C6721">
            <w:pPr>
              <w:pStyle w:val="Tabletext"/>
              <w:tabs>
                <w:tab w:val="center" w:leader="dot" w:pos="2268"/>
              </w:tabs>
              <w:rPr>
                <w:sz w:val="16"/>
                <w:szCs w:val="16"/>
              </w:rPr>
            </w:pPr>
            <w:r w:rsidRPr="00F343F6">
              <w:rPr>
                <w:sz w:val="16"/>
                <w:szCs w:val="16"/>
              </w:rPr>
              <w:t>s 49J</w:t>
            </w:r>
            <w:r w:rsidRPr="00F343F6">
              <w:rPr>
                <w:sz w:val="16"/>
                <w:szCs w:val="16"/>
              </w:rPr>
              <w:tab/>
            </w:r>
          </w:p>
        </w:tc>
        <w:tc>
          <w:tcPr>
            <w:tcW w:w="4537" w:type="dxa"/>
            <w:shd w:val="clear" w:color="auto" w:fill="auto"/>
          </w:tcPr>
          <w:p w14:paraId="7F032F57" w14:textId="77777777" w:rsidR="000C039E" w:rsidRPr="00F343F6" w:rsidRDefault="000C039E" w:rsidP="009C6721">
            <w:pPr>
              <w:pStyle w:val="Tabletext"/>
              <w:rPr>
                <w:sz w:val="16"/>
                <w:szCs w:val="16"/>
              </w:rPr>
            </w:pPr>
            <w:r w:rsidRPr="00F343F6">
              <w:rPr>
                <w:sz w:val="16"/>
                <w:szCs w:val="16"/>
              </w:rPr>
              <w:t>ad No 84, 1998</w:t>
            </w:r>
          </w:p>
        </w:tc>
      </w:tr>
      <w:tr w:rsidR="000C039E" w:rsidRPr="00F343F6" w14:paraId="7B885BA5" w14:textId="77777777" w:rsidTr="002A5392">
        <w:trPr>
          <w:cantSplit/>
        </w:trPr>
        <w:tc>
          <w:tcPr>
            <w:tcW w:w="2551" w:type="dxa"/>
            <w:shd w:val="clear" w:color="auto" w:fill="auto"/>
          </w:tcPr>
          <w:p w14:paraId="76469637" w14:textId="77777777" w:rsidR="000C039E" w:rsidRPr="00F343F6" w:rsidRDefault="000C039E" w:rsidP="00C45A98">
            <w:pPr>
              <w:pStyle w:val="Tabletext"/>
              <w:rPr>
                <w:sz w:val="16"/>
                <w:szCs w:val="16"/>
              </w:rPr>
            </w:pPr>
          </w:p>
        </w:tc>
        <w:tc>
          <w:tcPr>
            <w:tcW w:w="4537" w:type="dxa"/>
            <w:shd w:val="clear" w:color="auto" w:fill="auto"/>
          </w:tcPr>
          <w:p w14:paraId="0CFDB152" w14:textId="77777777" w:rsidR="000C039E" w:rsidRPr="00F343F6" w:rsidRDefault="000C039E" w:rsidP="009C6721">
            <w:pPr>
              <w:pStyle w:val="Tabletext"/>
              <w:rPr>
                <w:sz w:val="16"/>
                <w:szCs w:val="16"/>
              </w:rPr>
            </w:pPr>
            <w:r w:rsidRPr="00F343F6">
              <w:rPr>
                <w:sz w:val="16"/>
                <w:szCs w:val="16"/>
              </w:rPr>
              <w:t>am No 141, 2000; Nos 77 and 151, 2001; No 101, 2006; No 13, 2014</w:t>
            </w:r>
          </w:p>
        </w:tc>
      </w:tr>
      <w:tr w:rsidR="000C039E" w:rsidRPr="00F343F6" w14:paraId="1D163DB7" w14:textId="77777777" w:rsidTr="002A5392">
        <w:trPr>
          <w:cantSplit/>
        </w:trPr>
        <w:tc>
          <w:tcPr>
            <w:tcW w:w="2551" w:type="dxa"/>
            <w:shd w:val="clear" w:color="auto" w:fill="auto"/>
          </w:tcPr>
          <w:p w14:paraId="3930C65F" w14:textId="77777777" w:rsidR="000C039E" w:rsidRPr="00F343F6" w:rsidRDefault="000C039E" w:rsidP="00C45A98">
            <w:pPr>
              <w:pStyle w:val="Tabletext"/>
              <w:rPr>
                <w:sz w:val="16"/>
                <w:szCs w:val="16"/>
              </w:rPr>
            </w:pPr>
          </w:p>
        </w:tc>
        <w:tc>
          <w:tcPr>
            <w:tcW w:w="4537" w:type="dxa"/>
            <w:shd w:val="clear" w:color="auto" w:fill="auto"/>
          </w:tcPr>
          <w:p w14:paraId="1F37070D"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55DD5B75" w14:textId="77777777" w:rsidTr="002A5392">
        <w:trPr>
          <w:cantSplit/>
        </w:trPr>
        <w:tc>
          <w:tcPr>
            <w:tcW w:w="2551" w:type="dxa"/>
            <w:shd w:val="clear" w:color="auto" w:fill="auto"/>
          </w:tcPr>
          <w:p w14:paraId="794A4D99" w14:textId="77777777" w:rsidR="000C039E" w:rsidRPr="00F343F6" w:rsidRDefault="000C039E" w:rsidP="009A232D">
            <w:pPr>
              <w:pStyle w:val="Tabletext"/>
              <w:tabs>
                <w:tab w:val="center" w:leader="dot" w:pos="2268"/>
              </w:tabs>
              <w:rPr>
                <w:sz w:val="16"/>
                <w:szCs w:val="16"/>
              </w:rPr>
            </w:pPr>
            <w:r w:rsidRPr="00F343F6">
              <w:rPr>
                <w:sz w:val="16"/>
                <w:szCs w:val="16"/>
              </w:rPr>
              <w:t>Subdivision</w:t>
            </w:r>
            <w:r w:rsidR="002B08D5" w:rsidRPr="00F343F6">
              <w:rPr>
                <w:sz w:val="16"/>
                <w:szCs w:val="16"/>
              </w:rPr>
              <w:t> </w:t>
            </w:r>
            <w:r w:rsidRPr="00F343F6">
              <w:rPr>
                <w:sz w:val="16"/>
                <w:szCs w:val="16"/>
              </w:rPr>
              <w:t>6</w:t>
            </w:r>
            <w:r w:rsidRPr="00F343F6">
              <w:rPr>
                <w:sz w:val="16"/>
                <w:szCs w:val="16"/>
              </w:rPr>
              <w:tab/>
            </w:r>
          </w:p>
        </w:tc>
        <w:tc>
          <w:tcPr>
            <w:tcW w:w="4537" w:type="dxa"/>
            <w:shd w:val="clear" w:color="auto" w:fill="auto"/>
          </w:tcPr>
          <w:p w14:paraId="328FE8A9" w14:textId="77777777" w:rsidR="000C039E" w:rsidRPr="00F343F6" w:rsidRDefault="000C039E" w:rsidP="009C6721">
            <w:pPr>
              <w:pStyle w:val="Tabletext"/>
              <w:rPr>
                <w:sz w:val="16"/>
                <w:szCs w:val="16"/>
              </w:rPr>
            </w:pPr>
            <w:r w:rsidRPr="00F343F6">
              <w:rPr>
                <w:sz w:val="16"/>
                <w:szCs w:val="16"/>
              </w:rPr>
              <w:t>ad No 151, 2001</w:t>
            </w:r>
          </w:p>
        </w:tc>
      </w:tr>
      <w:tr w:rsidR="000C039E" w:rsidRPr="00F343F6" w14:paraId="08FFA006" w14:textId="77777777" w:rsidTr="002A5392">
        <w:trPr>
          <w:cantSplit/>
        </w:trPr>
        <w:tc>
          <w:tcPr>
            <w:tcW w:w="2551" w:type="dxa"/>
            <w:shd w:val="clear" w:color="auto" w:fill="auto"/>
          </w:tcPr>
          <w:p w14:paraId="280A7CF5" w14:textId="77777777" w:rsidR="000C039E" w:rsidRPr="00F343F6" w:rsidRDefault="000C039E" w:rsidP="009A232D">
            <w:pPr>
              <w:pStyle w:val="Tabletext"/>
              <w:tabs>
                <w:tab w:val="center" w:leader="dot" w:pos="2268"/>
              </w:tabs>
              <w:rPr>
                <w:sz w:val="16"/>
                <w:szCs w:val="16"/>
              </w:rPr>
            </w:pPr>
          </w:p>
        </w:tc>
        <w:tc>
          <w:tcPr>
            <w:tcW w:w="4537" w:type="dxa"/>
            <w:shd w:val="clear" w:color="auto" w:fill="auto"/>
          </w:tcPr>
          <w:p w14:paraId="35689A99"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51FE05F9" w14:textId="77777777" w:rsidTr="002A5392">
        <w:trPr>
          <w:cantSplit/>
        </w:trPr>
        <w:tc>
          <w:tcPr>
            <w:tcW w:w="2551" w:type="dxa"/>
            <w:shd w:val="clear" w:color="auto" w:fill="auto"/>
          </w:tcPr>
          <w:p w14:paraId="51AAC1BF" w14:textId="77777777" w:rsidR="000C039E" w:rsidRPr="00F343F6" w:rsidRDefault="000C039E" w:rsidP="009C6721">
            <w:pPr>
              <w:pStyle w:val="Tabletext"/>
              <w:tabs>
                <w:tab w:val="center" w:leader="dot" w:pos="2268"/>
              </w:tabs>
              <w:rPr>
                <w:sz w:val="16"/>
                <w:szCs w:val="16"/>
              </w:rPr>
            </w:pPr>
            <w:r w:rsidRPr="00F343F6">
              <w:rPr>
                <w:sz w:val="16"/>
                <w:szCs w:val="16"/>
              </w:rPr>
              <w:t>s 49K</w:t>
            </w:r>
            <w:r w:rsidRPr="00F343F6">
              <w:rPr>
                <w:sz w:val="16"/>
                <w:szCs w:val="16"/>
              </w:rPr>
              <w:tab/>
            </w:r>
          </w:p>
        </w:tc>
        <w:tc>
          <w:tcPr>
            <w:tcW w:w="4537" w:type="dxa"/>
            <w:shd w:val="clear" w:color="auto" w:fill="auto"/>
          </w:tcPr>
          <w:p w14:paraId="1ED7A5BD" w14:textId="77777777" w:rsidR="000C039E" w:rsidRPr="00F343F6" w:rsidRDefault="000C039E" w:rsidP="009C6721">
            <w:pPr>
              <w:pStyle w:val="Tabletext"/>
              <w:rPr>
                <w:sz w:val="16"/>
                <w:szCs w:val="16"/>
              </w:rPr>
            </w:pPr>
            <w:r w:rsidRPr="00F343F6">
              <w:rPr>
                <w:sz w:val="16"/>
                <w:szCs w:val="16"/>
              </w:rPr>
              <w:t>ad No 151, 2001</w:t>
            </w:r>
          </w:p>
        </w:tc>
      </w:tr>
      <w:tr w:rsidR="000C039E" w:rsidRPr="00F343F6" w14:paraId="3C156F6F" w14:textId="77777777" w:rsidTr="002A5392">
        <w:trPr>
          <w:cantSplit/>
        </w:trPr>
        <w:tc>
          <w:tcPr>
            <w:tcW w:w="2551" w:type="dxa"/>
            <w:shd w:val="clear" w:color="auto" w:fill="auto"/>
          </w:tcPr>
          <w:p w14:paraId="1937F1C8"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124354B5"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01A83940" w14:textId="77777777" w:rsidTr="002A5392">
        <w:trPr>
          <w:cantSplit/>
        </w:trPr>
        <w:tc>
          <w:tcPr>
            <w:tcW w:w="2551" w:type="dxa"/>
            <w:shd w:val="clear" w:color="auto" w:fill="auto"/>
          </w:tcPr>
          <w:p w14:paraId="1D60BA56" w14:textId="40402C51" w:rsidR="000C039E" w:rsidRPr="00F343F6" w:rsidRDefault="00932AD0" w:rsidP="009A232D">
            <w:pPr>
              <w:pStyle w:val="Tabletext"/>
              <w:tabs>
                <w:tab w:val="center" w:leader="dot" w:pos="2268"/>
              </w:tabs>
              <w:rPr>
                <w:sz w:val="16"/>
                <w:szCs w:val="16"/>
              </w:rPr>
            </w:pPr>
            <w:r>
              <w:rPr>
                <w:sz w:val="16"/>
                <w:szCs w:val="16"/>
              </w:rPr>
              <w:t>Division 8</w:t>
            </w:r>
            <w:r w:rsidR="000C039E" w:rsidRPr="00F343F6">
              <w:rPr>
                <w:sz w:val="16"/>
                <w:szCs w:val="16"/>
              </w:rPr>
              <w:t>A</w:t>
            </w:r>
            <w:r w:rsidR="000C039E" w:rsidRPr="00F343F6">
              <w:rPr>
                <w:sz w:val="16"/>
                <w:szCs w:val="16"/>
              </w:rPr>
              <w:tab/>
            </w:r>
          </w:p>
        </w:tc>
        <w:tc>
          <w:tcPr>
            <w:tcW w:w="4537" w:type="dxa"/>
            <w:shd w:val="clear" w:color="auto" w:fill="auto"/>
          </w:tcPr>
          <w:p w14:paraId="22D933E2" w14:textId="77777777" w:rsidR="000C039E" w:rsidRPr="00F343F6" w:rsidRDefault="000C039E" w:rsidP="009C6721">
            <w:pPr>
              <w:pStyle w:val="Tabletext"/>
              <w:rPr>
                <w:sz w:val="16"/>
                <w:szCs w:val="16"/>
              </w:rPr>
            </w:pPr>
            <w:r w:rsidRPr="00F343F6">
              <w:rPr>
                <w:sz w:val="16"/>
                <w:szCs w:val="16"/>
              </w:rPr>
              <w:t>ad No 109, 2004</w:t>
            </w:r>
          </w:p>
        </w:tc>
      </w:tr>
      <w:tr w:rsidR="000C039E" w:rsidRPr="00F343F6" w14:paraId="019DFA67" w14:textId="77777777" w:rsidTr="002A5392">
        <w:trPr>
          <w:cantSplit/>
        </w:trPr>
        <w:tc>
          <w:tcPr>
            <w:tcW w:w="2551" w:type="dxa"/>
            <w:shd w:val="clear" w:color="auto" w:fill="auto"/>
          </w:tcPr>
          <w:p w14:paraId="2DA8FF0E" w14:textId="77777777" w:rsidR="000C039E" w:rsidRPr="00F343F6" w:rsidRDefault="000C039E" w:rsidP="009A232D">
            <w:pPr>
              <w:pStyle w:val="Tabletext"/>
              <w:tabs>
                <w:tab w:val="center" w:leader="dot" w:pos="2268"/>
              </w:tabs>
              <w:rPr>
                <w:sz w:val="16"/>
                <w:szCs w:val="16"/>
              </w:rPr>
            </w:pPr>
          </w:p>
        </w:tc>
        <w:tc>
          <w:tcPr>
            <w:tcW w:w="4537" w:type="dxa"/>
            <w:shd w:val="clear" w:color="auto" w:fill="auto"/>
          </w:tcPr>
          <w:p w14:paraId="474D7568"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408FDFB9" w14:textId="77777777" w:rsidTr="002A5392">
        <w:trPr>
          <w:cantSplit/>
        </w:trPr>
        <w:tc>
          <w:tcPr>
            <w:tcW w:w="2551" w:type="dxa"/>
            <w:shd w:val="clear" w:color="auto" w:fill="auto"/>
          </w:tcPr>
          <w:p w14:paraId="249BF485" w14:textId="77777777" w:rsidR="000C039E" w:rsidRPr="00F343F6" w:rsidRDefault="000C039E" w:rsidP="009C6721">
            <w:pPr>
              <w:pStyle w:val="Tabletext"/>
              <w:tabs>
                <w:tab w:val="center" w:leader="dot" w:pos="2268"/>
              </w:tabs>
              <w:rPr>
                <w:sz w:val="16"/>
                <w:szCs w:val="16"/>
              </w:rPr>
            </w:pPr>
            <w:r w:rsidRPr="00F343F6">
              <w:rPr>
                <w:sz w:val="16"/>
                <w:szCs w:val="16"/>
              </w:rPr>
              <w:t>s 49L</w:t>
            </w:r>
            <w:r w:rsidRPr="00F343F6">
              <w:rPr>
                <w:sz w:val="16"/>
                <w:szCs w:val="16"/>
              </w:rPr>
              <w:tab/>
            </w:r>
          </w:p>
        </w:tc>
        <w:tc>
          <w:tcPr>
            <w:tcW w:w="4537" w:type="dxa"/>
            <w:shd w:val="clear" w:color="auto" w:fill="auto"/>
          </w:tcPr>
          <w:p w14:paraId="0E006784" w14:textId="77777777" w:rsidR="000C039E" w:rsidRPr="00F343F6" w:rsidRDefault="000C039E" w:rsidP="009C6721">
            <w:pPr>
              <w:pStyle w:val="Tabletext"/>
              <w:rPr>
                <w:sz w:val="16"/>
                <w:szCs w:val="16"/>
              </w:rPr>
            </w:pPr>
            <w:r w:rsidRPr="00F343F6">
              <w:rPr>
                <w:sz w:val="16"/>
                <w:szCs w:val="16"/>
              </w:rPr>
              <w:t>ad No 109, 2004</w:t>
            </w:r>
          </w:p>
        </w:tc>
      </w:tr>
      <w:tr w:rsidR="000C039E" w:rsidRPr="00F343F6" w14:paraId="3280118A" w14:textId="77777777" w:rsidTr="002A5392">
        <w:trPr>
          <w:cantSplit/>
        </w:trPr>
        <w:tc>
          <w:tcPr>
            <w:tcW w:w="2551" w:type="dxa"/>
            <w:shd w:val="clear" w:color="auto" w:fill="auto"/>
          </w:tcPr>
          <w:p w14:paraId="6A869735"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4863AA10"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3FCF26EC" w14:textId="77777777" w:rsidTr="002A5392">
        <w:trPr>
          <w:cantSplit/>
        </w:trPr>
        <w:tc>
          <w:tcPr>
            <w:tcW w:w="2551" w:type="dxa"/>
            <w:shd w:val="clear" w:color="auto" w:fill="auto"/>
          </w:tcPr>
          <w:p w14:paraId="762D99EB" w14:textId="77777777" w:rsidR="000C039E" w:rsidRPr="00F343F6" w:rsidRDefault="000C039E" w:rsidP="009C6721">
            <w:pPr>
              <w:pStyle w:val="Tabletext"/>
              <w:tabs>
                <w:tab w:val="center" w:leader="dot" w:pos="2268"/>
              </w:tabs>
              <w:rPr>
                <w:sz w:val="16"/>
                <w:szCs w:val="16"/>
              </w:rPr>
            </w:pPr>
            <w:r w:rsidRPr="00F343F6">
              <w:rPr>
                <w:sz w:val="16"/>
                <w:szCs w:val="16"/>
              </w:rPr>
              <w:t>s 49M</w:t>
            </w:r>
            <w:r w:rsidRPr="00F343F6">
              <w:rPr>
                <w:sz w:val="16"/>
                <w:szCs w:val="16"/>
              </w:rPr>
              <w:tab/>
            </w:r>
          </w:p>
        </w:tc>
        <w:tc>
          <w:tcPr>
            <w:tcW w:w="4537" w:type="dxa"/>
            <w:shd w:val="clear" w:color="auto" w:fill="auto"/>
          </w:tcPr>
          <w:p w14:paraId="4E76D4D1" w14:textId="77777777" w:rsidR="000C039E" w:rsidRPr="00F343F6" w:rsidRDefault="000C039E" w:rsidP="009C6721">
            <w:pPr>
              <w:pStyle w:val="Tabletext"/>
              <w:rPr>
                <w:sz w:val="16"/>
                <w:szCs w:val="16"/>
              </w:rPr>
            </w:pPr>
            <w:r w:rsidRPr="00F343F6">
              <w:rPr>
                <w:sz w:val="16"/>
                <w:szCs w:val="16"/>
              </w:rPr>
              <w:t>ad No 109, 2004</w:t>
            </w:r>
          </w:p>
        </w:tc>
      </w:tr>
      <w:tr w:rsidR="000C039E" w:rsidRPr="00F343F6" w14:paraId="7BE95280" w14:textId="77777777" w:rsidTr="002A5392">
        <w:trPr>
          <w:cantSplit/>
        </w:trPr>
        <w:tc>
          <w:tcPr>
            <w:tcW w:w="2551" w:type="dxa"/>
            <w:shd w:val="clear" w:color="auto" w:fill="auto"/>
          </w:tcPr>
          <w:p w14:paraId="09151324" w14:textId="77777777" w:rsidR="000C039E" w:rsidRPr="00F343F6" w:rsidRDefault="000C039E" w:rsidP="00C45A98">
            <w:pPr>
              <w:pStyle w:val="Tabletext"/>
              <w:rPr>
                <w:sz w:val="16"/>
                <w:szCs w:val="16"/>
              </w:rPr>
            </w:pPr>
          </w:p>
        </w:tc>
        <w:tc>
          <w:tcPr>
            <w:tcW w:w="4537" w:type="dxa"/>
            <w:shd w:val="clear" w:color="auto" w:fill="auto"/>
          </w:tcPr>
          <w:p w14:paraId="088BF2AB" w14:textId="77777777" w:rsidR="000C039E" w:rsidRPr="00F343F6" w:rsidRDefault="000C039E" w:rsidP="009C6721">
            <w:pPr>
              <w:pStyle w:val="Tabletext"/>
              <w:rPr>
                <w:sz w:val="16"/>
                <w:szCs w:val="16"/>
              </w:rPr>
            </w:pPr>
            <w:r w:rsidRPr="00F343F6">
              <w:rPr>
                <w:sz w:val="16"/>
                <w:szCs w:val="16"/>
              </w:rPr>
              <w:t>am No 81, 2008</w:t>
            </w:r>
          </w:p>
        </w:tc>
      </w:tr>
      <w:tr w:rsidR="000C039E" w:rsidRPr="00F343F6" w14:paraId="03244009" w14:textId="77777777" w:rsidTr="002A5392">
        <w:trPr>
          <w:cantSplit/>
        </w:trPr>
        <w:tc>
          <w:tcPr>
            <w:tcW w:w="2551" w:type="dxa"/>
            <w:shd w:val="clear" w:color="auto" w:fill="auto"/>
          </w:tcPr>
          <w:p w14:paraId="410EE42C" w14:textId="77777777" w:rsidR="000C039E" w:rsidRPr="00F343F6" w:rsidRDefault="000C039E" w:rsidP="00C45A98">
            <w:pPr>
              <w:pStyle w:val="Tabletext"/>
              <w:rPr>
                <w:sz w:val="16"/>
                <w:szCs w:val="16"/>
              </w:rPr>
            </w:pPr>
          </w:p>
        </w:tc>
        <w:tc>
          <w:tcPr>
            <w:tcW w:w="4537" w:type="dxa"/>
            <w:shd w:val="clear" w:color="auto" w:fill="auto"/>
          </w:tcPr>
          <w:p w14:paraId="73544692"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5E61B5A7" w14:textId="77777777" w:rsidTr="002A5392">
        <w:trPr>
          <w:cantSplit/>
        </w:trPr>
        <w:tc>
          <w:tcPr>
            <w:tcW w:w="2551" w:type="dxa"/>
            <w:shd w:val="clear" w:color="auto" w:fill="auto"/>
          </w:tcPr>
          <w:p w14:paraId="20B94973" w14:textId="77777777" w:rsidR="000C039E" w:rsidRPr="00F343F6" w:rsidRDefault="000C039E" w:rsidP="009C6721">
            <w:pPr>
              <w:pStyle w:val="Tabletext"/>
              <w:tabs>
                <w:tab w:val="center" w:leader="dot" w:pos="2268"/>
              </w:tabs>
              <w:rPr>
                <w:sz w:val="16"/>
                <w:szCs w:val="16"/>
              </w:rPr>
            </w:pPr>
            <w:r w:rsidRPr="00F343F6">
              <w:rPr>
                <w:sz w:val="16"/>
                <w:szCs w:val="16"/>
              </w:rPr>
              <w:t>s 49N</w:t>
            </w:r>
            <w:r w:rsidRPr="00F343F6">
              <w:rPr>
                <w:sz w:val="16"/>
                <w:szCs w:val="16"/>
              </w:rPr>
              <w:tab/>
            </w:r>
          </w:p>
        </w:tc>
        <w:tc>
          <w:tcPr>
            <w:tcW w:w="4537" w:type="dxa"/>
            <w:shd w:val="clear" w:color="auto" w:fill="auto"/>
          </w:tcPr>
          <w:p w14:paraId="7F4392BF" w14:textId="77777777" w:rsidR="000C039E" w:rsidRPr="00F343F6" w:rsidRDefault="000C039E" w:rsidP="009C6721">
            <w:pPr>
              <w:pStyle w:val="Tabletext"/>
              <w:rPr>
                <w:sz w:val="16"/>
                <w:szCs w:val="16"/>
              </w:rPr>
            </w:pPr>
            <w:r w:rsidRPr="00F343F6">
              <w:rPr>
                <w:sz w:val="16"/>
                <w:szCs w:val="16"/>
              </w:rPr>
              <w:t>ad No 109, 2004</w:t>
            </w:r>
          </w:p>
        </w:tc>
      </w:tr>
      <w:tr w:rsidR="000C039E" w:rsidRPr="00F343F6" w14:paraId="6906F431" w14:textId="77777777" w:rsidTr="002A5392">
        <w:trPr>
          <w:cantSplit/>
        </w:trPr>
        <w:tc>
          <w:tcPr>
            <w:tcW w:w="2551" w:type="dxa"/>
            <w:shd w:val="clear" w:color="auto" w:fill="auto"/>
          </w:tcPr>
          <w:p w14:paraId="6582A2B4"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5FA8C7D4"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14A720DD" w14:textId="77777777" w:rsidTr="002A5392">
        <w:trPr>
          <w:cantSplit/>
        </w:trPr>
        <w:tc>
          <w:tcPr>
            <w:tcW w:w="2551" w:type="dxa"/>
            <w:shd w:val="clear" w:color="auto" w:fill="auto"/>
          </w:tcPr>
          <w:p w14:paraId="4AD2F662" w14:textId="77777777" w:rsidR="000C039E" w:rsidRPr="00F343F6" w:rsidRDefault="000C039E" w:rsidP="003A2031">
            <w:pPr>
              <w:pStyle w:val="Tabletext"/>
              <w:tabs>
                <w:tab w:val="center" w:leader="dot" w:pos="2268"/>
              </w:tabs>
              <w:rPr>
                <w:sz w:val="16"/>
                <w:szCs w:val="16"/>
              </w:rPr>
            </w:pPr>
            <w:r w:rsidRPr="00F343F6">
              <w:rPr>
                <w:sz w:val="16"/>
                <w:szCs w:val="16"/>
              </w:rPr>
              <w:t>s 49P</w:t>
            </w:r>
            <w:r w:rsidRPr="00F343F6">
              <w:rPr>
                <w:sz w:val="16"/>
                <w:szCs w:val="16"/>
              </w:rPr>
              <w:tab/>
            </w:r>
          </w:p>
        </w:tc>
        <w:tc>
          <w:tcPr>
            <w:tcW w:w="4537" w:type="dxa"/>
            <w:shd w:val="clear" w:color="auto" w:fill="auto"/>
          </w:tcPr>
          <w:p w14:paraId="1A42EDBD" w14:textId="77777777" w:rsidR="000C039E" w:rsidRPr="00F343F6" w:rsidRDefault="000C039E" w:rsidP="009C6721">
            <w:pPr>
              <w:pStyle w:val="Tabletext"/>
              <w:rPr>
                <w:sz w:val="16"/>
                <w:szCs w:val="16"/>
              </w:rPr>
            </w:pPr>
            <w:r w:rsidRPr="00F343F6">
              <w:rPr>
                <w:sz w:val="16"/>
                <w:szCs w:val="16"/>
              </w:rPr>
              <w:t>ad No 109, 2004</w:t>
            </w:r>
          </w:p>
        </w:tc>
      </w:tr>
      <w:tr w:rsidR="000C039E" w:rsidRPr="00F343F6" w14:paraId="677863F2" w14:textId="77777777" w:rsidTr="002A5392">
        <w:trPr>
          <w:cantSplit/>
        </w:trPr>
        <w:tc>
          <w:tcPr>
            <w:tcW w:w="2551" w:type="dxa"/>
            <w:shd w:val="clear" w:color="auto" w:fill="auto"/>
          </w:tcPr>
          <w:p w14:paraId="6AA47069"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417959D7" w14:textId="77777777" w:rsidR="000C039E" w:rsidRPr="00F343F6" w:rsidRDefault="000C039E" w:rsidP="009C6721">
            <w:pPr>
              <w:pStyle w:val="Tabletext"/>
              <w:rPr>
                <w:sz w:val="16"/>
                <w:szCs w:val="16"/>
              </w:rPr>
            </w:pPr>
            <w:r w:rsidRPr="00F343F6">
              <w:rPr>
                <w:sz w:val="16"/>
                <w:szCs w:val="16"/>
              </w:rPr>
              <w:t>am No 31, 2014</w:t>
            </w:r>
          </w:p>
        </w:tc>
      </w:tr>
      <w:tr w:rsidR="000C039E" w:rsidRPr="00F343F6" w14:paraId="197DC638" w14:textId="77777777" w:rsidTr="002A5392">
        <w:trPr>
          <w:cantSplit/>
        </w:trPr>
        <w:tc>
          <w:tcPr>
            <w:tcW w:w="2551" w:type="dxa"/>
            <w:shd w:val="clear" w:color="auto" w:fill="auto"/>
          </w:tcPr>
          <w:p w14:paraId="109F28C3"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44EB7F41"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32B5AFB4" w14:textId="77777777" w:rsidTr="002A5392">
        <w:trPr>
          <w:cantSplit/>
        </w:trPr>
        <w:tc>
          <w:tcPr>
            <w:tcW w:w="2551" w:type="dxa"/>
            <w:shd w:val="clear" w:color="auto" w:fill="auto"/>
          </w:tcPr>
          <w:p w14:paraId="092A1183" w14:textId="77777777" w:rsidR="000C039E" w:rsidRPr="00F343F6" w:rsidRDefault="000C039E" w:rsidP="00F9207D">
            <w:pPr>
              <w:pStyle w:val="Tabletext"/>
              <w:tabs>
                <w:tab w:val="center" w:leader="dot" w:pos="2268"/>
              </w:tabs>
              <w:rPr>
                <w:sz w:val="16"/>
                <w:szCs w:val="16"/>
              </w:rPr>
            </w:pPr>
            <w:r w:rsidRPr="00F343F6">
              <w:rPr>
                <w:sz w:val="16"/>
                <w:szCs w:val="16"/>
              </w:rPr>
              <w:t>s 49Q</w:t>
            </w:r>
            <w:r w:rsidRPr="00F343F6">
              <w:rPr>
                <w:sz w:val="16"/>
                <w:szCs w:val="16"/>
              </w:rPr>
              <w:tab/>
            </w:r>
          </w:p>
        </w:tc>
        <w:tc>
          <w:tcPr>
            <w:tcW w:w="4537" w:type="dxa"/>
            <w:shd w:val="clear" w:color="auto" w:fill="auto"/>
          </w:tcPr>
          <w:p w14:paraId="2DEE86CA" w14:textId="77777777" w:rsidR="000C039E" w:rsidRPr="00F343F6" w:rsidRDefault="000C039E" w:rsidP="00904E0F">
            <w:pPr>
              <w:pStyle w:val="Tabletext"/>
              <w:rPr>
                <w:sz w:val="16"/>
                <w:szCs w:val="16"/>
              </w:rPr>
            </w:pPr>
            <w:r w:rsidRPr="00F343F6">
              <w:rPr>
                <w:sz w:val="16"/>
                <w:szCs w:val="16"/>
              </w:rPr>
              <w:t>ad No 109, 2004</w:t>
            </w:r>
          </w:p>
        </w:tc>
      </w:tr>
      <w:tr w:rsidR="000C039E" w:rsidRPr="00F343F6" w14:paraId="1A9655E7" w14:textId="77777777" w:rsidTr="002A5392">
        <w:trPr>
          <w:cantSplit/>
        </w:trPr>
        <w:tc>
          <w:tcPr>
            <w:tcW w:w="2551" w:type="dxa"/>
            <w:shd w:val="clear" w:color="auto" w:fill="auto"/>
          </w:tcPr>
          <w:p w14:paraId="7F224854" w14:textId="77777777" w:rsidR="000C039E" w:rsidRPr="00F343F6" w:rsidRDefault="000C039E" w:rsidP="00F9207D">
            <w:pPr>
              <w:pStyle w:val="Tabletext"/>
              <w:tabs>
                <w:tab w:val="center" w:leader="dot" w:pos="2268"/>
              </w:tabs>
              <w:rPr>
                <w:sz w:val="16"/>
                <w:szCs w:val="16"/>
              </w:rPr>
            </w:pPr>
          </w:p>
        </w:tc>
        <w:tc>
          <w:tcPr>
            <w:tcW w:w="4537" w:type="dxa"/>
            <w:shd w:val="clear" w:color="auto" w:fill="auto"/>
          </w:tcPr>
          <w:p w14:paraId="613DCAB4" w14:textId="77777777" w:rsidR="000C039E" w:rsidRPr="00F343F6" w:rsidRDefault="000C039E" w:rsidP="00904E0F">
            <w:pPr>
              <w:pStyle w:val="Tabletext"/>
              <w:rPr>
                <w:sz w:val="16"/>
                <w:szCs w:val="16"/>
              </w:rPr>
            </w:pPr>
            <w:r w:rsidRPr="00F343F6">
              <w:rPr>
                <w:sz w:val="16"/>
                <w:szCs w:val="16"/>
              </w:rPr>
              <w:t>rep No 47, 2016</w:t>
            </w:r>
          </w:p>
        </w:tc>
      </w:tr>
      <w:tr w:rsidR="000C039E" w:rsidRPr="00F343F6" w14:paraId="764BF628" w14:textId="77777777" w:rsidTr="002A5392">
        <w:trPr>
          <w:cantSplit/>
        </w:trPr>
        <w:tc>
          <w:tcPr>
            <w:tcW w:w="2551" w:type="dxa"/>
            <w:shd w:val="clear" w:color="auto" w:fill="auto"/>
          </w:tcPr>
          <w:p w14:paraId="146A31B9" w14:textId="77777777" w:rsidR="000C039E" w:rsidRPr="00F343F6" w:rsidRDefault="000C039E" w:rsidP="009C6721">
            <w:pPr>
              <w:pStyle w:val="Tabletext"/>
              <w:tabs>
                <w:tab w:val="center" w:leader="dot" w:pos="2268"/>
              </w:tabs>
              <w:rPr>
                <w:sz w:val="16"/>
                <w:szCs w:val="16"/>
              </w:rPr>
            </w:pPr>
            <w:r w:rsidRPr="00F343F6">
              <w:rPr>
                <w:sz w:val="16"/>
                <w:szCs w:val="16"/>
              </w:rPr>
              <w:t>s 49R</w:t>
            </w:r>
            <w:r w:rsidRPr="00F343F6">
              <w:rPr>
                <w:sz w:val="16"/>
                <w:szCs w:val="16"/>
              </w:rPr>
              <w:tab/>
            </w:r>
          </w:p>
        </w:tc>
        <w:tc>
          <w:tcPr>
            <w:tcW w:w="4537" w:type="dxa"/>
            <w:shd w:val="clear" w:color="auto" w:fill="auto"/>
          </w:tcPr>
          <w:p w14:paraId="49023F87" w14:textId="77777777" w:rsidR="000C039E" w:rsidRPr="00F343F6" w:rsidRDefault="000C039E" w:rsidP="009C6721">
            <w:pPr>
              <w:pStyle w:val="Tabletext"/>
              <w:rPr>
                <w:sz w:val="16"/>
                <w:szCs w:val="16"/>
              </w:rPr>
            </w:pPr>
            <w:r w:rsidRPr="00F343F6">
              <w:rPr>
                <w:sz w:val="16"/>
                <w:szCs w:val="16"/>
              </w:rPr>
              <w:t>ad No 109, 2004</w:t>
            </w:r>
          </w:p>
        </w:tc>
      </w:tr>
      <w:tr w:rsidR="000C039E" w:rsidRPr="00F343F6" w14:paraId="1ABF4E39" w14:textId="77777777" w:rsidTr="002A5392">
        <w:trPr>
          <w:cantSplit/>
        </w:trPr>
        <w:tc>
          <w:tcPr>
            <w:tcW w:w="2551" w:type="dxa"/>
            <w:shd w:val="clear" w:color="auto" w:fill="auto"/>
          </w:tcPr>
          <w:p w14:paraId="5B2F4DBF" w14:textId="77777777" w:rsidR="000C039E" w:rsidRPr="00F343F6" w:rsidRDefault="000C039E" w:rsidP="00C45A98">
            <w:pPr>
              <w:pStyle w:val="Tabletext"/>
              <w:rPr>
                <w:sz w:val="16"/>
                <w:szCs w:val="16"/>
              </w:rPr>
            </w:pPr>
          </w:p>
        </w:tc>
        <w:tc>
          <w:tcPr>
            <w:tcW w:w="4537" w:type="dxa"/>
            <w:shd w:val="clear" w:color="auto" w:fill="auto"/>
          </w:tcPr>
          <w:p w14:paraId="40C683E9" w14:textId="77777777" w:rsidR="000C039E" w:rsidRPr="00F343F6" w:rsidRDefault="000C039E" w:rsidP="009C6721">
            <w:pPr>
              <w:pStyle w:val="Tabletext"/>
              <w:rPr>
                <w:sz w:val="16"/>
                <w:szCs w:val="16"/>
              </w:rPr>
            </w:pPr>
            <w:r w:rsidRPr="00F343F6">
              <w:rPr>
                <w:sz w:val="16"/>
                <w:szCs w:val="16"/>
              </w:rPr>
              <w:t>am No 156, 2006</w:t>
            </w:r>
          </w:p>
        </w:tc>
      </w:tr>
      <w:tr w:rsidR="000C039E" w:rsidRPr="00F343F6" w14:paraId="4AD37122" w14:textId="77777777" w:rsidTr="002A5392">
        <w:trPr>
          <w:cantSplit/>
        </w:trPr>
        <w:tc>
          <w:tcPr>
            <w:tcW w:w="2551" w:type="dxa"/>
            <w:shd w:val="clear" w:color="auto" w:fill="auto"/>
          </w:tcPr>
          <w:p w14:paraId="3828AC9C" w14:textId="77777777" w:rsidR="000C039E" w:rsidRPr="00F343F6" w:rsidRDefault="000C039E" w:rsidP="00C45A98">
            <w:pPr>
              <w:pStyle w:val="Tabletext"/>
              <w:rPr>
                <w:sz w:val="16"/>
                <w:szCs w:val="16"/>
              </w:rPr>
            </w:pPr>
          </w:p>
        </w:tc>
        <w:tc>
          <w:tcPr>
            <w:tcW w:w="4537" w:type="dxa"/>
            <w:shd w:val="clear" w:color="auto" w:fill="auto"/>
          </w:tcPr>
          <w:p w14:paraId="0B72B697"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00EADC05" w14:textId="77777777" w:rsidTr="002A5392">
        <w:trPr>
          <w:cantSplit/>
        </w:trPr>
        <w:tc>
          <w:tcPr>
            <w:tcW w:w="2551" w:type="dxa"/>
            <w:shd w:val="clear" w:color="auto" w:fill="auto"/>
          </w:tcPr>
          <w:p w14:paraId="2CA7FA9F" w14:textId="77777777" w:rsidR="000C039E" w:rsidRPr="00F343F6" w:rsidRDefault="000C039E" w:rsidP="009C6721">
            <w:pPr>
              <w:pStyle w:val="Tabletext"/>
              <w:tabs>
                <w:tab w:val="center" w:leader="dot" w:pos="2268"/>
              </w:tabs>
              <w:rPr>
                <w:sz w:val="16"/>
                <w:szCs w:val="16"/>
              </w:rPr>
            </w:pPr>
            <w:r w:rsidRPr="00F343F6">
              <w:rPr>
                <w:sz w:val="16"/>
                <w:szCs w:val="16"/>
              </w:rPr>
              <w:t>s 49S</w:t>
            </w:r>
            <w:r w:rsidRPr="00F343F6">
              <w:rPr>
                <w:sz w:val="16"/>
                <w:szCs w:val="16"/>
              </w:rPr>
              <w:tab/>
            </w:r>
          </w:p>
        </w:tc>
        <w:tc>
          <w:tcPr>
            <w:tcW w:w="4537" w:type="dxa"/>
            <w:shd w:val="clear" w:color="auto" w:fill="auto"/>
          </w:tcPr>
          <w:p w14:paraId="4346745D" w14:textId="77777777" w:rsidR="000C039E" w:rsidRPr="00F343F6" w:rsidRDefault="000C039E" w:rsidP="009C6721">
            <w:pPr>
              <w:pStyle w:val="Tabletext"/>
              <w:rPr>
                <w:sz w:val="16"/>
                <w:szCs w:val="16"/>
              </w:rPr>
            </w:pPr>
            <w:r w:rsidRPr="00F343F6">
              <w:rPr>
                <w:sz w:val="16"/>
                <w:szCs w:val="16"/>
              </w:rPr>
              <w:t>ad No 109, 2004</w:t>
            </w:r>
          </w:p>
        </w:tc>
      </w:tr>
      <w:tr w:rsidR="000C039E" w:rsidRPr="00F343F6" w14:paraId="383B4B8A" w14:textId="77777777" w:rsidTr="002A5392">
        <w:trPr>
          <w:cantSplit/>
        </w:trPr>
        <w:tc>
          <w:tcPr>
            <w:tcW w:w="2551" w:type="dxa"/>
            <w:shd w:val="clear" w:color="auto" w:fill="auto"/>
          </w:tcPr>
          <w:p w14:paraId="4D076330"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2F750B32" w14:textId="77777777" w:rsidR="000C039E" w:rsidRPr="00F343F6" w:rsidRDefault="000C039E" w:rsidP="009C6721">
            <w:pPr>
              <w:pStyle w:val="Tabletext"/>
              <w:rPr>
                <w:sz w:val="16"/>
                <w:szCs w:val="16"/>
              </w:rPr>
            </w:pPr>
            <w:r w:rsidRPr="00F343F6">
              <w:rPr>
                <w:sz w:val="16"/>
                <w:szCs w:val="16"/>
              </w:rPr>
              <w:t>am No 89, 2007</w:t>
            </w:r>
          </w:p>
        </w:tc>
      </w:tr>
      <w:tr w:rsidR="000C039E" w:rsidRPr="00F343F6" w14:paraId="1485C799" w14:textId="77777777" w:rsidTr="002A5392">
        <w:trPr>
          <w:cantSplit/>
        </w:trPr>
        <w:tc>
          <w:tcPr>
            <w:tcW w:w="2551" w:type="dxa"/>
            <w:shd w:val="clear" w:color="auto" w:fill="auto"/>
          </w:tcPr>
          <w:p w14:paraId="55CDC6D2"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52515063"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506D7FC9" w14:textId="77777777" w:rsidTr="002A5392">
        <w:trPr>
          <w:cantSplit/>
        </w:trPr>
        <w:tc>
          <w:tcPr>
            <w:tcW w:w="2551" w:type="dxa"/>
            <w:shd w:val="clear" w:color="auto" w:fill="auto"/>
          </w:tcPr>
          <w:p w14:paraId="6B47060E" w14:textId="77777777" w:rsidR="000C039E" w:rsidRPr="00F343F6" w:rsidRDefault="000C039E" w:rsidP="009C6721">
            <w:pPr>
              <w:pStyle w:val="Tabletext"/>
              <w:tabs>
                <w:tab w:val="center" w:leader="dot" w:pos="2268"/>
              </w:tabs>
              <w:rPr>
                <w:sz w:val="16"/>
                <w:szCs w:val="16"/>
              </w:rPr>
            </w:pPr>
            <w:r w:rsidRPr="00F343F6">
              <w:rPr>
                <w:sz w:val="16"/>
                <w:szCs w:val="16"/>
              </w:rPr>
              <w:lastRenderedPageBreak/>
              <w:t>s 49T</w:t>
            </w:r>
            <w:r w:rsidRPr="00F343F6">
              <w:rPr>
                <w:sz w:val="16"/>
                <w:szCs w:val="16"/>
              </w:rPr>
              <w:tab/>
            </w:r>
          </w:p>
        </w:tc>
        <w:tc>
          <w:tcPr>
            <w:tcW w:w="4537" w:type="dxa"/>
            <w:shd w:val="clear" w:color="auto" w:fill="auto"/>
          </w:tcPr>
          <w:p w14:paraId="1EC0403F" w14:textId="77777777" w:rsidR="000C039E" w:rsidRPr="00F343F6" w:rsidRDefault="000C039E" w:rsidP="009C6721">
            <w:pPr>
              <w:pStyle w:val="Tabletext"/>
              <w:rPr>
                <w:sz w:val="16"/>
                <w:szCs w:val="16"/>
              </w:rPr>
            </w:pPr>
            <w:r w:rsidRPr="00F343F6">
              <w:rPr>
                <w:sz w:val="16"/>
                <w:szCs w:val="16"/>
              </w:rPr>
              <w:t>ad No 109, 2004</w:t>
            </w:r>
          </w:p>
        </w:tc>
      </w:tr>
      <w:tr w:rsidR="000C039E" w:rsidRPr="00F343F6" w14:paraId="2A7A83A1" w14:textId="77777777" w:rsidTr="002A5392">
        <w:trPr>
          <w:cantSplit/>
        </w:trPr>
        <w:tc>
          <w:tcPr>
            <w:tcW w:w="2551" w:type="dxa"/>
            <w:shd w:val="clear" w:color="auto" w:fill="auto"/>
          </w:tcPr>
          <w:p w14:paraId="13CC2620"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19DF66E1"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20091DDC" w14:textId="77777777" w:rsidTr="002A5392">
        <w:trPr>
          <w:cantSplit/>
        </w:trPr>
        <w:tc>
          <w:tcPr>
            <w:tcW w:w="2551" w:type="dxa"/>
            <w:shd w:val="clear" w:color="auto" w:fill="auto"/>
          </w:tcPr>
          <w:p w14:paraId="391892AD" w14:textId="77777777" w:rsidR="000C039E" w:rsidRPr="00F343F6" w:rsidRDefault="000C039E" w:rsidP="008C589C">
            <w:pPr>
              <w:pStyle w:val="Tabletext"/>
              <w:tabs>
                <w:tab w:val="center" w:leader="dot" w:pos="2268"/>
              </w:tabs>
              <w:rPr>
                <w:sz w:val="16"/>
                <w:szCs w:val="16"/>
              </w:rPr>
            </w:pPr>
            <w:r w:rsidRPr="00F343F6">
              <w:rPr>
                <w:sz w:val="16"/>
                <w:szCs w:val="16"/>
              </w:rPr>
              <w:t>s 49U</w:t>
            </w:r>
            <w:r w:rsidRPr="00F343F6">
              <w:rPr>
                <w:sz w:val="16"/>
                <w:szCs w:val="16"/>
              </w:rPr>
              <w:tab/>
            </w:r>
          </w:p>
        </w:tc>
        <w:tc>
          <w:tcPr>
            <w:tcW w:w="4537" w:type="dxa"/>
            <w:shd w:val="clear" w:color="auto" w:fill="auto"/>
          </w:tcPr>
          <w:p w14:paraId="7EBFD2DB" w14:textId="77777777" w:rsidR="000C039E" w:rsidRPr="00F343F6" w:rsidRDefault="000C039E" w:rsidP="009C6721">
            <w:pPr>
              <w:pStyle w:val="Tabletext"/>
              <w:rPr>
                <w:sz w:val="16"/>
                <w:szCs w:val="16"/>
              </w:rPr>
            </w:pPr>
            <w:r w:rsidRPr="00F343F6">
              <w:rPr>
                <w:sz w:val="16"/>
                <w:szCs w:val="16"/>
              </w:rPr>
              <w:t>ad No 109, 2004</w:t>
            </w:r>
          </w:p>
        </w:tc>
      </w:tr>
      <w:tr w:rsidR="000C039E" w:rsidRPr="00F343F6" w14:paraId="64634DFA" w14:textId="77777777" w:rsidTr="002A5392">
        <w:trPr>
          <w:cantSplit/>
        </w:trPr>
        <w:tc>
          <w:tcPr>
            <w:tcW w:w="2551" w:type="dxa"/>
            <w:shd w:val="clear" w:color="auto" w:fill="auto"/>
          </w:tcPr>
          <w:p w14:paraId="18CB55F8" w14:textId="77777777" w:rsidR="000C039E" w:rsidRPr="00F343F6" w:rsidRDefault="000C039E" w:rsidP="009A232D">
            <w:pPr>
              <w:pStyle w:val="Tabletext"/>
              <w:tabs>
                <w:tab w:val="center" w:leader="dot" w:pos="2268"/>
              </w:tabs>
              <w:rPr>
                <w:sz w:val="16"/>
                <w:szCs w:val="16"/>
              </w:rPr>
            </w:pPr>
          </w:p>
        </w:tc>
        <w:tc>
          <w:tcPr>
            <w:tcW w:w="4537" w:type="dxa"/>
            <w:shd w:val="clear" w:color="auto" w:fill="auto"/>
          </w:tcPr>
          <w:p w14:paraId="4BADC4CA"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423F7585" w14:textId="77777777" w:rsidTr="002A5392">
        <w:trPr>
          <w:cantSplit/>
        </w:trPr>
        <w:tc>
          <w:tcPr>
            <w:tcW w:w="2551" w:type="dxa"/>
            <w:shd w:val="clear" w:color="auto" w:fill="auto"/>
          </w:tcPr>
          <w:p w14:paraId="50B34C6E" w14:textId="77777777" w:rsidR="000C039E" w:rsidRPr="00F343F6" w:rsidRDefault="000C039E" w:rsidP="00E67878">
            <w:pPr>
              <w:pStyle w:val="Tabletext"/>
              <w:tabs>
                <w:tab w:val="center" w:leader="dot" w:pos="2268"/>
              </w:tabs>
              <w:rPr>
                <w:sz w:val="16"/>
                <w:szCs w:val="16"/>
              </w:rPr>
            </w:pPr>
            <w:r w:rsidRPr="00F343F6">
              <w:rPr>
                <w:sz w:val="16"/>
                <w:szCs w:val="16"/>
              </w:rPr>
              <w:t>s 49V</w:t>
            </w:r>
            <w:r w:rsidRPr="00F343F6">
              <w:rPr>
                <w:sz w:val="16"/>
                <w:szCs w:val="16"/>
              </w:rPr>
              <w:tab/>
            </w:r>
          </w:p>
        </w:tc>
        <w:tc>
          <w:tcPr>
            <w:tcW w:w="4537" w:type="dxa"/>
            <w:shd w:val="clear" w:color="auto" w:fill="auto"/>
          </w:tcPr>
          <w:p w14:paraId="09880549" w14:textId="77777777" w:rsidR="000C039E" w:rsidRPr="00F343F6" w:rsidRDefault="000C039E" w:rsidP="00E67878">
            <w:pPr>
              <w:pStyle w:val="Tabletext"/>
              <w:rPr>
                <w:sz w:val="16"/>
                <w:szCs w:val="16"/>
              </w:rPr>
            </w:pPr>
            <w:r w:rsidRPr="00F343F6">
              <w:rPr>
                <w:sz w:val="16"/>
                <w:szCs w:val="16"/>
              </w:rPr>
              <w:t>ad No 109, 2004</w:t>
            </w:r>
          </w:p>
        </w:tc>
      </w:tr>
      <w:tr w:rsidR="000C039E" w:rsidRPr="00F343F6" w14:paraId="2E14EE00" w14:textId="77777777" w:rsidTr="002A5392">
        <w:trPr>
          <w:cantSplit/>
        </w:trPr>
        <w:tc>
          <w:tcPr>
            <w:tcW w:w="2551" w:type="dxa"/>
            <w:shd w:val="clear" w:color="auto" w:fill="auto"/>
          </w:tcPr>
          <w:p w14:paraId="178C4B68" w14:textId="77777777" w:rsidR="000C039E" w:rsidRPr="00F343F6" w:rsidRDefault="000C039E" w:rsidP="00E67878">
            <w:pPr>
              <w:pStyle w:val="Tabletext"/>
              <w:tabs>
                <w:tab w:val="center" w:leader="dot" w:pos="2268"/>
              </w:tabs>
              <w:rPr>
                <w:sz w:val="16"/>
                <w:szCs w:val="16"/>
              </w:rPr>
            </w:pPr>
          </w:p>
        </w:tc>
        <w:tc>
          <w:tcPr>
            <w:tcW w:w="4537" w:type="dxa"/>
            <w:shd w:val="clear" w:color="auto" w:fill="auto"/>
          </w:tcPr>
          <w:p w14:paraId="7C359152" w14:textId="77777777" w:rsidR="000C039E" w:rsidRPr="00F343F6" w:rsidRDefault="000C039E" w:rsidP="00E67878">
            <w:pPr>
              <w:pStyle w:val="Tabletext"/>
              <w:rPr>
                <w:sz w:val="16"/>
                <w:szCs w:val="16"/>
              </w:rPr>
            </w:pPr>
            <w:r w:rsidRPr="00F343F6">
              <w:rPr>
                <w:sz w:val="16"/>
                <w:szCs w:val="16"/>
              </w:rPr>
              <w:t>rep No 47, 2016</w:t>
            </w:r>
          </w:p>
        </w:tc>
      </w:tr>
      <w:tr w:rsidR="000C039E" w:rsidRPr="00F343F6" w14:paraId="7B675044" w14:textId="77777777" w:rsidTr="002A5392">
        <w:trPr>
          <w:cantSplit/>
        </w:trPr>
        <w:tc>
          <w:tcPr>
            <w:tcW w:w="2551" w:type="dxa"/>
            <w:shd w:val="clear" w:color="auto" w:fill="auto"/>
          </w:tcPr>
          <w:p w14:paraId="73FB4F89" w14:textId="77777777" w:rsidR="000C039E" w:rsidRPr="00F343F6" w:rsidRDefault="000C039E" w:rsidP="00E67878">
            <w:pPr>
              <w:pStyle w:val="Tabletext"/>
              <w:tabs>
                <w:tab w:val="center" w:leader="dot" w:pos="2268"/>
              </w:tabs>
              <w:rPr>
                <w:sz w:val="16"/>
                <w:szCs w:val="16"/>
              </w:rPr>
            </w:pPr>
            <w:r w:rsidRPr="00F343F6">
              <w:rPr>
                <w:sz w:val="16"/>
                <w:szCs w:val="16"/>
              </w:rPr>
              <w:t>s 49W</w:t>
            </w:r>
            <w:r w:rsidRPr="00F343F6">
              <w:rPr>
                <w:sz w:val="16"/>
                <w:szCs w:val="16"/>
              </w:rPr>
              <w:tab/>
            </w:r>
          </w:p>
        </w:tc>
        <w:tc>
          <w:tcPr>
            <w:tcW w:w="4537" w:type="dxa"/>
            <w:shd w:val="clear" w:color="auto" w:fill="auto"/>
          </w:tcPr>
          <w:p w14:paraId="0B273D4C" w14:textId="77777777" w:rsidR="000C039E" w:rsidRPr="00F343F6" w:rsidRDefault="000C039E" w:rsidP="00E67878">
            <w:pPr>
              <w:pStyle w:val="Tabletext"/>
              <w:rPr>
                <w:sz w:val="16"/>
                <w:szCs w:val="16"/>
              </w:rPr>
            </w:pPr>
            <w:r w:rsidRPr="00F343F6">
              <w:rPr>
                <w:sz w:val="16"/>
                <w:szCs w:val="16"/>
              </w:rPr>
              <w:t>ad No 109, 2004</w:t>
            </w:r>
          </w:p>
        </w:tc>
      </w:tr>
      <w:tr w:rsidR="000C039E" w:rsidRPr="00F343F6" w14:paraId="0BCE1792" w14:textId="77777777" w:rsidTr="002A5392">
        <w:trPr>
          <w:cantSplit/>
        </w:trPr>
        <w:tc>
          <w:tcPr>
            <w:tcW w:w="2551" w:type="dxa"/>
            <w:shd w:val="clear" w:color="auto" w:fill="auto"/>
          </w:tcPr>
          <w:p w14:paraId="457F41BB" w14:textId="77777777" w:rsidR="000C039E" w:rsidRPr="00F343F6" w:rsidRDefault="000C039E" w:rsidP="00E67878">
            <w:pPr>
              <w:pStyle w:val="Tabletext"/>
              <w:tabs>
                <w:tab w:val="center" w:leader="dot" w:pos="2268"/>
              </w:tabs>
              <w:rPr>
                <w:sz w:val="16"/>
                <w:szCs w:val="16"/>
              </w:rPr>
            </w:pPr>
          </w:p>
        </w:tc>
        <w:tc>
          <w:tcPr>
            <w:tcW w:w="4537" w:type="dxa"/>
            <w:shd w:val="clear" w:color="auto" w:fill="auto"/>
          </w:tcPr>
          <w:p w14:paraId="3E0974AE" w14:textId="77777777" w:rsidR="000C039E" w:rsidRPr="00F343F6" w:rsidRDefault="000C039E" w:rsidP="00E67878">
            <w:pPr>
              <w:pStyle w:val="Tabletext"/>
              <w:rPr>
                <w:sz w:val="16"/>
                <w:szCs w:val="16"/>
              </w:rPr>
            </w:pPr>
            <w:r w:rsidRPr="00F343F6">
              <w:rPr>
                <w:sz w:val="16"/>
                <w:szCs w:val="16"/>
              </w:rPr>
              <w:t>rep No 47, 2016</w:t>
            </w:r>
          </w:p>
        </w:tc>
      </w:tr>
      <w:tr w:rsidR="000C039E" w:rsidRPr="00F343F6" w14:paraId="572BFA7E" w14:textId="77777777" w:rsidTr="002A5392">
        <w:trPr>
          <w:cantSplit/>
        </w:trPr>
        <w:tc>
          <w:tcPr>
            <w:tcW w:w="2551" w:type="dxa"/>
            <w:shd w:val="clear" w:color="auto" w:fill="auto"/>
          </w:tcPr>
          <w:p w14:paraId="7C6B0624" w14:textId="77777777" w:rsidR="000C039E" w:rsidRPr="00F343F6" w:rsidRDefault="000C039E" w:rsidP="00E67878">
            <w:pPr>
              <w:pStyle w:val="Tabletext"/>
              <w:tabs>
                <w:tab w:val="center" w:leader="dot" w:pos="2268"/>
              </w:tabs>
              <w:rPr>
                <w:sz w:val="16"/>
                <w:szCs w:val="16"/>
              </w:rPr>
            </w:pPr>
            <w:r w:rsidRPr="00F343F6">
              <w:rPr>
                <w:sz w:val="16"/>
                <w:szCs w:val="16"/>
              </w:rPr>
              <w:t>s 49X</w:t>
            </w:r>
            <w:r w:rsidRPr="00F343F6">
              <w:rPr>
                <w:sz w:val="16"/>
                <w:szCs w:val="16"/>
              </w:rPr>
              <w:tab/>
            </w:r>
          </w:p>
        </w:tc>
        <w:tc>
          <w:tcPr>
            <w:tcW w:w="4537" w:type="dxa"/>
            <w:shd w:val="clear" w:color="auto" w:fill="auto"/>
          </w:tcPr>
          <w:p w14:paraId="30D78592" w14:textId="77777777" w:rsidR="000C039E" w:rsidRPr="00F343F6" w:rsidRDefault="000C039E" w:rsidP="00E67878">
            <w:pPr>
              <w:pStyle w:val="Tabletext"/>
              <w:rPr>
                <w:sz w:val="16"/>
                <w:szCs w:val="16"/>
              </w:rPr>
            </w:pPr>
            <w:r w:rsidRPr="00F343F6">
              <w:rPr>
                <w:sz w:val="16"/>
                <w:szCs w:val="16"/>
              </w:rPr>
              <w:t>ad No 109, 2004</w:t>
            </w:r>
          </w:p>
        </w:tc>
      </w:tr>
      <w:tr w:rsidR="000C039E" w:rsidRPr="00F343F6" w14:paraId="4C9B8FF4" w14:textId="77777777" w:rsidTr="002A5392">
        <w:trPr>
          <w:cantSplit/>
        </w:trPr>
        <w:tc>
          <w:tcPr>
            <w:tcW w:w="2551" w:type="dxa"/>
            <w:shd w:val="clear" w:color="auto" w:fill="auto"/>
          </w:tcPr>
          <w:p w14:paraId="4D35A66A" w14:textId="77777777" w:rsidR="000C039E" w:rsidRPr="00F343F6" w:rsidRDefault="000C039E" w:rsidP="00E67878">
            <w:pPr>
              <w:pStyle w:val="Tabletext"/>
              <w:tabs>
                <w:tab w:val="center" w:leader="dot" w:pos="2268"/>
              </w:tabs>
              <w:rPr>
                <w:sz w:val="16"/>
                <w:szCs w:val="16"/>
              </w:rPr>
            </w:pPr>
          </w:p>
        </w:tc>
        <w:tc>
          <w:tcPr>
            <w:tcW w:w="4537" w:type="dxa"/>
            <w:shd w:val="clear" w:color="auto" w:fill="auto"/>
          </w:tcPr>
          <w:p w14:paraId="1E3E06E7" w14:textId="77777777" w:rsidR="000C039E" w:rsidRPr="00F343F6" w:rsidRDefault="000C039E" w:rsidP="00E67878">
            <w:pPr>
              <w:pStyle w:val="Tabletext"/>
              <w:rPr>
                <w:sz w:val="16"/>
                <w:szCs w:val="16"/>
              </w:rPr>
            </w:pPr>
            <w:r w:rsidRPr="00F343F6">
              <w:rPr>
                <w:sz w:val="16"/>
                <w:szCs w:val="16"/>
              </w:rPr>
              <w:t>rep No 47, 2016</w:t>
            </w:r>
          </w:p>
        </w:tc>
      </w:tr>
      <w:tr w:rsidR="000C039E" w:rsidRPr="00F343F6" w14:paraId="65DDDD62" w14:textId="77777777" w:rsidTr="002A5392">
        <w:trPr>
          <w:cantSplit/>
        </w:trPr>
        <w:tc>
          <w:tcPr>
            <w:tcW w:w="2551" w:type="dxa"/>
            <w:shd w:val="clear" w:color="auto" w:fill="auto"/>
          </w:tcPr>
          <w:p w14:paraId="06EE5AC9" w14:textId="77777777" w:rsidR="000C039E" w:rsidRPr="00F343F6" w:rsidRDefault="000C039E" w:rsidP="009C6721">
            <w:pPr>
              <w:pStyle w:val="Tabletext"/>
              <w:tabs>
                <w:tab w:val="center" w:leader="dot" w:pos="2268"/>
              </w:tabs>
              <w:rPr>
                <w:sz w:val="16"/>
                <w:szCs w:val="16"/>
              </w:rPr>
            </w:pPr>
            <w:r w:rsidRPr="00F343F6">
              <w:rPr>
                <w:sz w:val="16"/>
                <w:szCs w:val="16"/>
              </w:rPr>
              <w:t>s 49Y</w:t>
            </w:r>
            <w:r w:rsidRPr="00F343F6">
              <w:rPr>
                <w:sz w:val="16"/>
                <w:szCs w:val="16"/>
              </w:rPr>
              <w:tab/>
            </w:r>
          </w:p>
        </w:tc>
        <w:tc>
          <w:tcPr>
            <w:tcW w:w="4537" w:type="dxa"/>
            <w:shd w:val="clear" w:color="auto" w:fill="auto"/>
          </w:tcPr>
          <w:p w14:paraId="011D8E04" w14:textId="77777777" w:rsidR="000C039E" w:rsidRPr="00F343F6" w:rsidRDefault="000C039E" w:rsidP="009C6721">
            <w:pPr>
              <w:pStyle w:val="Tabletext"/>
              <w:rPr>
                <w:sz w:val="16"/>
                <w:szCs w:val="16"/>
              </w:rPr>
            </w:pPr>
            <w:r w:rsidRPr="00F343F6">
              <w:rPr>
                <w:sz w:val="16"/>
                <w:szCs w:val="16"/>
              </w:rPr>
              <w:t>ad No 109, 2004</w:t>
            </w:r>
          </w:p>
        </w:tc>
      </w:tr>
      <w:tr w:rsidR="000C039E" w:rsidRPr="00F343F6" w14:paraId="6C9F3774" w14:textId="77777777" w:rsidTr="002A5392">
        <w:trPr>
          <w:cantSplit/>
        </w:trPr>
        <w:tc>
          <w:tcPr>
            <w:tcW w:w="2551" w:type="dxa"/>
            <w:shd w:val="clear" w:color="auto" w:fill="auto"/>
          </w:tcPr>
          <w:p w14:paraId="0B82DFB5" w14:textId="77777777" w:rsidR="000C039E" w:rsidRPr="00F343F6" w:rsidRDefault="000C039E" w:rsidP="00C45A98">
            <w:pPr>
              <w:pStyle w:val="Tabletext"/>
              <w:rPr>
                <w:sz w:val="16"/>
                <w:szCs w:val="16"/>
              </w:rPr>
            </w:pPr>
          </w:p>
        </w:tc>
        <w:tc>
          <w:tcPr>
            <w:tcW w:w="4537" w:type="dxa"/>
            <w:shd w:val="clear" w:color="auto" w:fill="auto"/>
          </w:tcPr>
          <w:p w14:paraId="36CCDF4C" w14:textId="77777777" w:rsidR="000C039E" w:rsidRPr="00F343F6" w:rsidRDefault="000C039E" w:rsidP="009C6721">
            <w:pPr>
              <w:pStyle w:val="Tabletext"/>
              <w:rPr>
                <w:sz w:val="16"/>
                <w:szCs w:val="16"/>
              </w:rPr>
            </w:pPr>
            <w:r w:rsidRPr="00F343F6">
              <w:rPr>
                <w:sz w:val="16"/>
                <w:szCs w:val="16"/>
              </w:rPr>
              <w:t>am No 15, 2007; No 13, 2014</w:t>
            </w:r>
          </w:p>
        </w:tc>
      </w:tr>
      <w:tr w:rsidR="000C039E" w:rsidRPr="00F343F6" w14:paraId="56AC7D41" w14:textId="77777777" w:rsidTr="002A5392">
        <w:trPr>
          <w:cantSplit/>
        </w:trPr>
        <w:tc>
          <w:tcPr>
            <w:tcW w:w="2551" w:type="dxa"/>
            <w:shd w:val="clear" w:color="auto" w:fill="auto"/>
          </w:tcPr>
          <w:p w14:paraId="331F5CF8" w14:textId="77777777" w:rsidR="000C039E" w:rsidRPr="00F343F6" w:rsidRDefault="000C039E" w:rsidP="00C45A98">
            <w:pPr>
              <w:pStyle w:val="Tabletext"/>
              <w:rPr>
                <w:sz w:val="16"/>
                <w:szCs w:val="16"/>
              </w:rPr>
            </w:pPr>
          </w:p>
        </w:tc>
        <w:tc>
          <w:tcPr>
            <w:tcW w:w="4537" w:type="dxa"/>
            <w:shd w:val="clear" w:color="auto" w:fill="auto"/>
          </w:tcPr>
          <w:p w14:paraId="553E6B70" w14:textId="77777777" w:rsidR="000C039E" w:rsidRPr="00F343F6" w:rsidRDefault="000C039E" w:rsidP="009C6721">
            <w:pPr>
              <w:pStyle w:val="Tabletext"/>
              <w:rPr>
                <w:sz w:val="16"/>
                <w:szCs w:val="16"/>
              </w:rPr>
            </w:pPr>
            <w:r w:rsidRPr="00F343F6">
              <w:rPr>
                <w:sz w:val="16"/>
                <w:szCs w:val="16"/>
              </w:rPr>
              <w:t>rep No 47, 2016</w:t>
            </w:r>
          </w:p>
        </w:tc>
      </w:tr>
      <w:tr w:rsidR="000C039E" w:rsidRPr="00F343F6" w14:paraId="27045FAE" w14:textId="77777777" w:rsidTr="002A5392">
        <w:trPr>
          <w:cantSplit/>
        </w:trPr>
        <w:tc>
          <w:tcPr>
            <w:tcW w:w="2551" w:type="dxa"/>
            <w:shd w:val="clear" w:color="auto" w:fill="auto"/>
          </w:tcPr>
          <w:p w14:paraId="324E1116" w14:textId="77777777" w:rsidR="000C039E" w:rsidRPr="00F343F6" w:rsidRDefault="007846D9" w:rsidP="00000021">
            <w:pPr>
              <w:pStyle w:val="Tabletext"/>
              <w:keepNext/>
              <w:rPr>
                <w:sz w:val="16"/>
                <w:szCs w:val="16"/>
              </w:rPr>
            </w:pPr>
            <w:r w:rsidRPr="00F343F6">
              <w:rPr>
                <w:b/>
                <w:sz w:val="16"/>
                <w:szCs w:val="16"/>
              </w:rPr>
              <w:t>Division 9</w:t>
            </w:r>
          </w:p>
        </w:tc>
        <w:tc>
          <w:tcPr>
            <w:tcW w:w="4537" w:type="dxa"/>
            <w:shd w:val="clear" w:color="auto" w:fill="auto"/>
          </w:tcPr>
          <w:p w14:paraId="77F25719" w14:textId="77777777" w:rsidR="000C039E" w:rsidRPr="00F343F6" w:rsidRDefault="000C039E" w:rsidP="009C6721">
            <w:pPr>
              <w:pStyle w:val="Tabletext"/>
              <w:rPr>
                <w:sz w:val="16"/>
                <w:szCs w:val="16"/>
              </w:rPr>
            </w:pPr>
          </w:p>
        </w:tc>
      </w:tr>
      <w:tr w:rsidR="000C039E" w:rsidRPr="00F343F6" w14:paraId="31B3FFAB" w14:textId="77777777" w:rsidTr="002A5392">
        <w:trPr>
          <w:cantSplit/>
        </w:trPr>
        <w:tc>
          <w:tcPr>
            <w:tcW w:w="2551" w:type="dxa"/>
            <w:shd w:val="clear" w:color="auto" w:fill="auto"/>
          </w:tcPr>
          <w:p w14:paraId="6DD76AF4" w14:textId="40B79723" w:rsidR="000C039E" w:rsidRPr="00F343F6" w:rsidRDefault="00932AD0" w:rsidP="009A232D">
            <w:pPr>
              <w:pStyle w:val="Tabletext"/>
              <w:tabs>
                <w:tab w:val="center" w:leader="dot" w:pos="2268"/>
              </w:tabs>
              <w:rPr>
                <w:sz w:val="16"/>
                <w:szCs w:val="16"/>
              </w:rPr>
            </w:pPr>
            <w:r>
              <w:rPr>
                <w:sz w:val="16"/>
                <w:szCs w:val="16"/>
              </w:rPr>
              <w:t>Division 1</w:t>
            </w:r>
            <w:r w:rsidR="000C039E" w:rsidRPr="00F343F6">
              <w:rPr>
                <w:sz w:val="16"/>
                <w:szCs w:val="16"/>
              </w:rPr>
              <w:t>2 heading</w:t>
            </w:r>
            <w:r w:rsidR="000C039E" w:rsidRPr="00F343F6">
              <w:rPr>
                <w:sz w:val="16"/>
                <w:szCs w:val="16"/>
              </w:rPr>
              <w:br/>
              <w:t xml:space="preserve">renum </w:t>
            </w:r>
            <w:r w:rsidR="007846D9" w:rsidRPr="00F343F6">
              <w:rPr>
                <w:sz w:val="16"/>
                <w:szCs w:val="16"/>
              </w:rPr>
              <w:t>Division 9</w:t>
            </w:r>
            <w:r w:rsidR="000C039E" w:rsidRPr="00F343F6">
              <w:rPr>
                <w:sz w:val="16"/>
                <w:szCs w:val="16"/>
              </w:rPr>
              <w:tab/>
            </w:r>
          </w:p>
        </w:tc>
        <w:tc>
          <w:tcPr>
            <w:tcW w:w="4537" w:type="dxa"/>
            <w:shd w:val="clear" w:color="auto" w:fill="auto"/>
          </w:tcPr>
          <w:p w14:paraId="7C2EFD2F" w14:textId="77777777" w:rsidR="000C039E" w:rsidRPr="00F343F6" w:rsidRDefault="000C039E" w:rsidP="009C6721">
            <w:pPr>
              <w:pStyle w:val="Tabletext"/>
              <w:rPr>
                <w:sz w:val="16"/>
                <w:szCs w:val="16"/>
              </w:rPr>
            </w:pPr>
            <w:r w:rsidRPr="00F343F6">
              <w:rPr>
                <w:sz w:val="16"/>
                <w:szCs w:val="16"/>
              </w:rPr>
              <w:br/>
              <w:t>No 98, 1994</w:t>
            </w:r>
          </w:p>
        </w:tc>
      </w:tr>
      <w:tr w:rsidR="000C039E" w:rsidRPr="00F343F6" w14:paraId="73A381B2" w14:textId="77777777" w:rsidTr="002A5392">
        <w:trPr>
          <w:cantSplit/>
        </w:trPr>
        <w:tc>
          <w:tcPr>
            <w:tcW w:w="2551" w:type="dxa"/>
            <w:shd w:val="clear" w:color="auto" w:fill="auto"/>
          </w:tcPr>
          <w:p w14:paraId="616405E1" w14:textId="77777777" w:rsidR="000C039E" w:rsidRPr="00F343F6" w:rsidRDefault="000C039E" w:rsidP="009C6721">
            <w:pPr>
              <w:pStyle w:val="Tabletext"/>
              <w:tabs>
                <w:tab w:val="center" w:leader="dot" w:pos="2268"/>
              </w:tabs>
              <w:rPr>
                <w:sz w:val="16"/>
                <w:szCs w:val="16"/>
              </w:rPr>
            </w:pPr>
            <w:r w:rsidRPr="00F343F6">
              <w:rPr>
                <w:sz w:val="16"/>
                <w:szCs w:val="16"/>
              </w:rPr>
              <w:t>s 50</w:t>
            </w:r>
            <w:r w:rsidRPr="00F343F6">
              <w:rPr>
                <w:sz w:val="16"/>
                <w:szCs w:val="16"/>
              </w:rPr>
              <w:tab/>
            </w:r>
          </w:p>
        </w:tc>
        <w:tc>
          <w:tcPr>
            <w:tcW w:w="4537" w:type="dxa"/>
            <w:shd w:val="clear" w:color="auto" w:fill="auto"/>
          </w:tcPr>
          <w:p w14:paraId="554282DF" w14:textId="77777777" w:rsidR="000C039E" w:rsidRPr="00F343F6" w:rsidRDefault="000C039E" w:rsidP="009C6721">
            <w:pPr>
              <w:pStyle w:val="Tabletext"/>
              <w:rPr>
                <w:sz w:val="16"/>
                <w:szCs w:val="16"/>
              </w:rPr>
            </w:pPr>
            <w:r w:rsidRPr="00F343F6">
              <w:rPr>
                <w:sz w:val="16"/>
                <w:szCs w:val="16"/>
              </w:rPr>
              <w:t>am No 106, 1986; Nos 78 and 130, 1987; No 135, 1988; No 164, 1989; No 119, 1990; No 2, 1991</w:t>
            </w:r>
          </w:p>
        </w:tc>
      </w:tr>
      <w:tr w:rsidR="000C039E" w:rsidRPr="00F343F6" w14:paraId="167AED91" w14:textId="77777777" w:rsidTr="002A5392">
        <w:trPr>
          <w:cantSplit/>
        </w:trPr>
        <w:tc>
          <w:tcPr>
            <w:tcW w:w="2551" w:type="dxa"/>
            <w:shd w:val="clear" w:color="auto" w:fill="auto"/>
          </w:tcPr>
          <w:p w14:paraId="62B37DF3" w14:textId="77777777" w:rsidR="000C039E" w:rsidRPr="00F343F6" w:rsidRDefault="000C039E" w:rsidP="00C45A98">
            <w:pPr>
              <w:pStyle w:val="Tabletext"/>
              <w:rPr>
                <w:sz w:val="16"/>
                <w:szCs w:val="16"/>
              </w:rPr>
            </w:pPr>
          </w:p>
        </w:tc>
        <w:tc>
          <w:tcPr>
            <w:tcW w:w="4537" w:type="dxa"/>
            <w:shd w:val="clear" w:color="auto" w:fill="auto"/>
          </w:tcPr>
          <w:p w14:paraId="1AF3CFE3" w14:textId="77777777" w:rsidR="000C039E" w:rsidRPr="00F343F6" w:rsidRDefault="000C039E" w:rsidP="009C6721">
            <w:pPr>
              <w:pStyle w:val="Tabletext"/>
              <w:rPr>
                <w:sz w:val="16"/>
                <w:szCs w:val="16"/>
              </w:rPr>
            </w:pPr>
            <w:r w:rsidRPr="00F343F6">
              <w:rPr>
                <w:sz w:val="16"/>
                <w:szCs w:val="16"/>
              </w:rPr>
              <w:t>rs No 72, 1991</w:t>
            </w:r>
          </w:p>
        </w:tc>
      </w:tr>
      <w:tr w:rsidR="000C039E" w:rsidRPr="00F343F6" w14:paraId="32321168" w14:textId="77777777" w:rsidTr="002A5392">
        <w:trPr>
          <w:cantSplit/>
        </w:trPr>
        <w:tc>
          <w:tcPr>
            <w:tcW w:w="2551" w:type="dxa"/>
            <w:shd w:val="clear" w:color="auto" w:fill="auto"/>
          </w:tcPr>
          <w:p w14:paraId="04F88CB3" w14:textId="77777777" w:rsidR="000C039E" w:rsidRPr="00F343F6" w:rsidRDefault="000C039E" w:rsidP="00C45A98">
            <w:pPr>
              <w:pStyle w:val="Tabletext"/>
              <w:rPr>
                <w:sz w:val="16"/>
                <w:szCs w:val="16"/>
              </w:rPr>
            </w:pPr>
          </w:p>
        </w:tc>
        <w:tc>
          <w:tcPr>
            <w:tcW w:w="4537" w:type="dxa"/>
            <w:shd w:val="clear" w:color="auto" w:fill="auto"/>
          </w:tcPr>
          <w:p w14:paraId="4E3A6B45" w14:textId="77777777" w:rsidR="000C039E" w:rsidRPr="00F343F6" w:rsidRDefault="000C039E" w:rsidP="009C6721">
            <w:pPr>
              <w:pStyle w:val="Tabletext"/>
              <w:rPr>
                <w:sz w:val="16"/>
                <w:szCs w:val="16"/>
              </w:rPr>
            </w:pPr>
            <w:r w:rsidRPr="00F343F6">
              <w:rPr>
                <w:sz w:val="16"/>
                <w:szCs w:val="16"/>
              </w:rPr>
              <w:t>am No 98, 1994 ; No 5, 2015; No 17, 2018</w:t>
            </w:r>
            <w:r w:rsidR="00776F49" w:rsidRPr="00F343F6">
              <w:rPr>
                <w:sz w:val="16"/>
                <w:szCs w:val="16"/>
              </w:rPr>
              <w:t>; No 42, 2022</w:t>
            </w:r>
          </w:p>
        </w:tc>
      </w:tr>
      <w:tr w:rsidR="000C039E" w:rsidRPr="00F343F6" w14:paraId="2BC30F30" w14:textId="77777777" w:rsidTr="002A5392">
        <w:trPr>
          <w:cantSplit/>
        </w:trPr>
        <w:tc>
          <w:tcPr>
            <w:tcW w:w="2551" w:type="dxa"/>
            <w:shd w:val="clear" w:color="auto" w:fill="auto"/>
          </w:tcPr>
          <w:p w14:paraId="45D2865E" w14:textId="77777777" w:rsidR="000C039E" w:rsidRPr="00F343F6" w:rsidRDefault="000C039E" w:rsidP="009C6721">
            <w:pPr>
              <w:pStyle w:val="Tabletext"/>
              <w:tabs>
                <w:tab w:val="center" w:leader="dot" w:pos="2268"/>
              </w:tabs>
              <w:rPr>
                <w:sz w:val="16"/>
                <w:szCs w:val="16"/>
              </w:rPr>
            </w:pPr>
            <w:r w:rsidRPr="00F343F6">
              <w:rPr>
                <w:sz w:val="16"/>
                <w:szCs w:val="16"/>
              </w:rPr>
              <w:t>s 50A</w:t>
            </w:r>
            <w:r w:rsidRPr="00F343F6">
              <w:rPr>
                <w:sz w:val="16"/>
                <w:szCs w:val="16"/>
              </w:rPr>
              <w:tab/>
            </w:r>
          </w:p>
        </w:tc>
        <w:tc>
          <w:tcPr>
            <w:tcW w:w="4537" w:type="dxa"/>
            <w:shd w:val="clear" w:color="auto" w:fill="auto"/>
          </w:tcPr>
          <w:p w14:paraId="387997D8" w14:textId="77777777" w:rsidR="000C039E" w:rsidRPr="00F343F6" w:rsidRDefault="000C039E" w:rsidP="009C6721">
            <w:pPr>
              <w:pStyle w:val="Tabletext"/>
              <w:rPr>
                <w:sz w:val="16"/>
                <w:szCs w:val="16"/>
              </w:rPr>
            </w:pPr>
            <w:r w:rsidRPr="00F343F6">
              <w:rPr>
                <w:sz w:val="16"/>
                <w:szCs w:val="16"/>
              </w:rPr>
              <w:t>ad No 135, 1988</w:t>
            </w:r>
          </w:p>
        </w:tc>
      </w:tr>
      <w:tr w:rsidR="000C039E" w:rsidRPr="00F343F6" w14:paraId="00CA1925" w14:textId="77777777" w:rsidTr="002A5392">
        <w:trPr>
          <w:cantSplit/>
        </w:trPr>
        <w:tc>
          <w:tcPr>
            <w:tcW w:w="2551" w:type="dxa"/>
            <w:shd w:val="clear" w:color="auto" w:fill="auto"/>
          </w:tcPr>
          <w:p w14:paraId="752A767B" w14:textId="77777777" w:rsidR="000C039E" w:rsidRPr="00F343F6" w:rsidRDefault="000C039E" w:rsidP="00C45A98">
            <w:pPr>
              <w:pStyle w:val="Tabletext"/>
              <w:rPr>
                <w:sz w:val="16"/>
                <w:szCs w:val="16"/>
              </w:rPr>
            </w:pPr>
          </w:p>
        </w:tc>
        <w:tc>
          <w:tcPr>
            <w:tcW w:w="4537" w:type="dxa"/>
            <w:shd w:val="clear" w:color="auto" w:fill="auto"/>
          </w:tcPr>
          <w:p w14:paraId="791048E9" w14:textId="77777777" w:rsidR="000C039E" w:rsidRPr="00F343F6" w:rsidRDefault="000C039E" w:rsidP="009C6721">
            <w:pPr>
              <w:pStyle w:val="Tabletext"/>
              <w:rPr>
                <w:sz w:val="16"/>
                <w:szCs w:val="16"/>
              </w:rPr>
            </w:pPr>
            <w:r w:rsidRPr="00F343F6">
              <w:rPr>
                <w:sz w:val="16"/>
                <w:szCs w:val="16"/>
              </w:rPr>
              <w:t>am Nos 84 and 164, 1989; No 119, 1990</w:t>
            </w:r>
          </w:p>
        </w:tc>
      </w:tr>
      <w:tr w:rsidR="000C039E" w:rsidRPr="00F343F6" w14:paraId="7104E839" w14:textId="77777777" w:rsidTr="002A5392">
        <w:trPr>
          <w:cantSplit/>
        </w:trPr>
        <w:tc>
          <w:tcPr>
            <w:tcW w:w="2551" w:type="dxa"/>
            <w:shd w:val="clear" w:color="auto" w:fill="auto"/>
          </w:tcPr>
          <w:p w14:paraId="643355B7" w14:textId="77777777" w:rsidR="000C039E" w:rsidRPr="00F343F6" w:rsidRDefault="000C039E" w:rsidP="00C45A98">
            <w:pPr>
              <w:pStyle w:val="Tabletext"/>
              <w:rPr>
                <w:sz w:val="16"/>
                <w:szCs w:val="16"/>
              </w:rPr>
            </w:pPr>
          </w:p>
        </w:tc>
        <w:tc>
          <w:tcPr>
            <w:tcW w:w="4537" w:type="dxa"/>
            <w:shd w:val="clear" w:color="auto" w:fill="auto"/>
          </w:tcPr>
          <w:p w14:paraId="206C2CF1" w14:textId="77777777" w:rsidR="000C039E" w:rsidRPr="00F343F6" w:rsidRDefault="000C039E" w:rsidP="009C6721">
            <w:pPr>
              <w:pStyle w:val="Tabletext"/>
              <w:rPr>
                <w:sz w:val="16"/>
                <w:szCs w:val="16"/>
              </w:rPr>
            </w:pPr>
            <w:r w:rsidRPr="00F343F6">
              <w:rPr>
                <w:sz w:val="16"/>
                <w:szCs w:val="16"/>
              </w:rPr>
              <w:t>rs No 72, 1991</w:t>
            </w:r>
          </w:p>
        </w:tc>
      </w:tr>
      <w:tr w:rsidR="000C039E" w:rsidRPr="00F343F6" w14:paraId="49704E36" w14:textId="77777777" w:rsidTr="002A5392">
        <w:trPr>
          <w:cantSplit/>
        </w:trPr>
        <w:tc>
          <w:tcPr>
            <w:tcW w:w="2551" w:type="dxa"/>
            <w:shd w:val="clear" w:color="auto" w:fill="auto"/>
          </w:tcPr>
          <w:p w14:paraId="644DC845" w14:textId="77777777" w:rsidR="000C039E" w:rsidRPr="00F343F6" w:rsidRDefault="000C039E" w:rsidP="00C45A98">
            <w:pPr>
              <w:pStyle w:val="Tabletext"/>
              <w:rPr>
                <w:sz w:val="16"/>
                <w:szCs w:val="16"/>
              </w:rPr>
            </w:pPr>
          </w:p>
        </w:tc>
        <w:tc>
          <w:tcPr>
            <w:tcW w:w="4537" w:type="dxa"/>
            <w:shd w:val="clear" w:color="auto" w:fill="auto"/>
          </w:tcPr>
          <w:p w14:paraId="1708D8C2" w14:textId="77777777" w:rsidR="000C039E" w:rsidRPr="00F343F6" w:rsidRDefault="000C039E" w:rsidP="009C6721">
            <w:pPr>
              <w:pStyle w:val="Tabletext"/>
              <w:rPr>
                <w:sz w:val="16"/>
                <w:szCs w:val="16"/>
              </w:rPr>
            </w:pPr>
            <w:r w:rsidRPr="00F343F6">
              <w:rPr>
                <w:sz w:val="16"/>
                <w:szCs w:val="16"/>
              </w:rPr>
              <w:t>am No 74, 1991; No 98, 1994; No 157, 1997; No 17, 2018</w:t>
            </w:r>
            <w:r w:rsidR="00776F49" w:rsidRPr="00F343F6">
              <w:rPr>
                <w:sz w:val="16"/>
                <w:szCs w:val="16"/>
              </w:rPr>
              <w:t>; No 42, 2022</w:t>
            </w:r>
          </w:p>
        </w:tc>
      </w:tr>
      <w:tr w:rsidR="000C039E" w:rsidRPr="00F343F6" w14:paraId="41910D84" w14:textId="77777777" w:rsidTr="002A5392">
        <w:trPr>
          <w:cantSplit/>
        </w:trPr>
        <w:tc>
          <w:tcPr>
            <w:tcW w:w="2551" w:type="dxa"/>
            <w:shd w:val="clear" w:color="auto" w:fill="auto"/>
          </w:tcPr>
          <w:p w14:paraId="74754F3F" w14:textId="77777777" w:rsidR="000C039E" w:rsidRPr="00F343F6" w:rsidRDefault="000C039E" w:rsidP="009C6721">
            <w:pPr>
              <w:pStyle w:val="Tabletext"/>
              <w:tabs>
                <w:tab w:val="center" w:leader="dot" w:pos="2268"/>
              </w:tabs>
              <w:rPr>
                <w:sz w:val="16"/>
                <w:szCs w:val="16"/>
              </w:rPr>
            </w:pPr>
            <w:r w:rsidRPr="00F343F6">
              <w:rPr>
                <w:sz w:val="16"/>
                <w:szCs w:val="16"/>
              </w:rPr>
              <w:t>s 50B</w:t>
            </w:r>
            <w:r w:rsidRPr="00F343F6">
              <w:rPr>
                <w:sz w:val="16"/>
                <w:szCs w:val="16"/>
              </w:rPr>
              <w:tab/>
            </w:r>
          </w:p>
        </w:tc>
        <w:tc>
          <w:tcPr>
            <w:tcW w:w="4537" w:type="dxa"/>
            <w:shd w:val="clear" w:color="auto" w:fill="auto"/>
          </w:tcPr>
          <w:p w14:paraId="536E17BA" w14:textId="77777777" w:rsidR="000C039E" w:rsidRPr="00F343F6" w:rsidRDefault="000C039E" w:rsidP="009C6721">
            <w:pPr>
              <w:pStyle w:val="Tabletext"/>
              <w:rPr>
                <w:sz w:val="16"/>
                <w:szCs w:val="16"/>
              </w:rPr>
            </w:pPr>
            <w:r w:rsidRPr="00F343F6">
              <w:rPr>
                <w:sz w:val="16"/>
                <w:szCs w:val="16"/>
              </w:rPr>
              <w:t>ad No 119, 1990</w:t>
            </w:r>
          </w:p>
        </w:tc>
      </w:tr>
      <w:tr w:rsidR="000C039E" w:rsidRPr="00F343F6" w14:paraId="0512D713" w14:textId="77777777" w:rsidTr="002A5392">
        <w:trPr>
          <w:cantSplit/>
        </w:trPr>
        <w:tc>
          <w:tcPr>
            <w:tcW w:w="2551" w:type="dxa"/>
            <w:shd w:val="clear" w:color="auto" w:fill="auto"/>
          </w:tcPr>
          <w:p w14:paraId="74C05DB6" w14:textId="77777777" w:rsidR="000C039E" w:rsidRPr="00F343F6" w:rsidRDefault="000C039E" w:rsidP="00C45A98">
            <w:pPr>
              <w:pStyle w:val="Tabletext"/>
              <w:rPr>
                <w:sz w:val="16"/>
                <w:szCs w:val="16"/>
              </w:rPr>
            </w:pPr>
          </w:p>
        </w:tc>
        <w:tc>
          <w:tcPr>
            <w:tcW w:w="4537" w:type="dxa"/>
            <w:shd w:val="clear" w:color="auto" w:fill="auto"/>
          </w:tcPr>
          <w:p w14:paraId="12D80A61" w14:textId="77777777" w:rsidR="000C039E" w:rsidRPr="00F343F6" w:rsidRDefault="000C039E" w:rsidP="009C6721">
            <w:pPr>
              <w:pStyle w:val="Tabletext"/>
              <w:rPr>
                <w:sz w:val="16"/>
                <w:szCs w:val="16"/>
              </w:rPr>
            </w:pPr>
            <w:r w:rsidRPr="00F343F6">
              <w:rPr>
                <w:sz w:val="16"/>
                <w:szCs w:val="16"/>
              </w:rPr>
              <w:t>am No 2, 1991</w:t>
            </w:r>
          </w:p>
        </w:tc>
      </w:tr>
      <w:tr w:rsidR="000C039E" w:rsidRPr="00F343F6" w14:paraId="01F7987F" w14:textId="77777777" w:rsidTr="002A5392">
        <w:trPr>
          <w:cantSplit/>
        </w:trPr>
        <w:tc>
          <w:tcPr>
            <w:tcW w:w="2551" w:type="dxa"/>
            <w:shd w:val="clear" w:color="auto" w:fill="auto"/>
          </w:tcPr>
          <w:p w14:paraId="3ED1B158" w14:textId="77777777" w:rsidR="000C039E" w:rsidRPr="00F343F6" w:rsidRDefault="000C039E" w:rsidP="00C45A98">
            <w:pPr>
              <w:pStyle w:val="Tabletext"/>
              <w:rPr>
                <w:sz w:val="16"/>
                <w:szCs w:val="16"/>
              </w:rPr>
            </w:pPr>
          </w:p>
        </w:tc>
        <w:tc>
          <w:tcPr>
            <w:tcW w:w="4537" w:type="dxa"/>
            <w:shd w:val="clear" w:color="auto" w:fill="auto"/>
          </w:tcPr>
          <w:p w14:paraId="0D8D54B7" w14:textId="77777777" w:rsidR="000C039E" w:rsidRPr="00F343F6" w:rsidRDefault="000C039E" w:rsidP="009C6721">
            <w:pPr>
              <w:pStyle w:val="Tabletext"/>
              <w:rPr>
                <w:sz w:val="16"/>
                <w:szCs w:val="16"/>
              </w:rPr>
            </w:pPr>
            <w:r w:rsidRPr="00F343F6">
              <w:rPr>
                <w:sz w:val="16"/>
                <w:szCs w:val="16"/>
              </w:rPr>
              <w:t>rs No 72, 1991</w:t>
            </w:r>
          </w:p>
        </w:tc>
      </w:tr>
      <w:tr w:rsidR="000C039E" w:rsidRPr="00F343F6" w14:paraId="7E6DFF5D" w14:textId="77777777" w:rsidTr="002A5392">
        <w:trPr>
          <w:cantSplit/>
        </w:trPr>
        <w:tc>
          <w:tcPr>
            <w:tcW w:w="2551" w:type="dxa"/>
            <w:shd w:val="clear" w:color="auto" w:fill="auto"/>
          </w:tcPr>
          <w:p w14:paraId="12A1F377" w14:textId="77777777" w:rsidR="000C039E" w:rsidRPr="00F343F6" w:rsidRDefault="000C039E" w:rsidP="00C45A98">
            <w:pPr>
              <w:pStyle w:val="Tabletext"/>
              <w:rPr>
                <w:sz w:val="16"/>
                <w:szCs w:val="16"/>
              </w:rPr>
            </w:pPr>
          </w:p>
        </w:tc>
        <w:tc>
          <w:tcPr>
            <w:tcW w:w="4537" w:type="dxa"/>
            <w:shd w:val="clear" w:color="auto" w:fill="auto"/>
          </w:tcPr>
          <w:p w14:paraId="6A05DFF7" w14:textId="77777777" w:rsidR="000C039E" w:rsidRPr="00F343F6" w:rsidRDefault="000C039E" w:rsidP="00A36C63">
            <w:pPr>
              <w:pStyle w:val="Tabletext"/>
              <w:rPr>
                <w:sz w:val="16"/>
                <w:szCs w:val="16"/>
              </w:rPr>
            </w:pPr>
            <w:r w:rsidRPr="00F343F6">
              <w:rPr>
                <w:sz w:val="16"/>
                <w:szCs w:val="16"/>
              </w:rPr>
              <w:t>am No 98, 1994 (as am by No 43, 1996); No 17, 2018</w:t>
            </w:r>
            <w:r w:rsidR="00776F49" w:rsidRPr="00F343F6">
              <w:rPr>
                <w:sz w:val="16"/>
                <w:szCs w:val="16"/>
              </w:rPr>
              <w:t>; No 42, 2022</w:t>
            </w:r>
          </w:p>
        </w:tc>
      </w:tr>
      <w:tr w:rsidR="000C039E" w:rsidRPr="00F343F6" w14:paraId="61A251A8" w14:textId="77777777" w:rsidTr="002A5392">
        <w:trPr>
          <w:cantSplit/>
        </w:trPr>
        <w:tc>
          <w:tcPr>
            <w:tcW w:w="2551" w:type="dxa"/>
            <w:shd w:val="clear" w:color="auto" w:fill="auto"/>
          </w:tcPr>
          <w:p w14:paraId="5CEA7D8E" w14:textId="20CC7725" w:rsidR="000C039E" w:rsidRPr="00F343F6" w:rsidRDefault="00932AD0" w:rsidP="009A232D">
            <w:pPr>
              <w:pStyle w:val="Tabletext"/>
              <w:tabs>
                <w:tab w:val="center" w:leader="dot" w:pos="2268"/>
              </w:tabs>
              <w:rPr>
                <w:sz w:val="16"/>
                <w:szCs w:val="16"/>
              </w:rPr>
            </w:pPr>
            <w:r>
              <w:rPr>
                <w:sz w:val="16"/>
                <w:szCs w:val="16"/>
              </w:rPr>
              <w:t>Division 1</w:t>
            </w:r>
            <w:r w:rsidR="000C039E" w:rsidRPr="00F343F6">
              <w:rPr>
                <w:sz w:val="16"/>
                <w:szCs w:val="16"/>
              </w:rPr>
              <w:t>3 heading</w:t>
            </w:r>
            <w:r w:rsidR="000C039E" w:rsidRPr="00F343F6">
              <w:rPr>
                <w:sz w:val="16"/>
                <w:szCs w:val="16"/>
              </w:rPr>
              <w:br/>
              <w:t xml:space="preserve">renum </w:t>
            </w:r>
            <w:r>
              <w:rPr>
                <w:sz w:val="16"/>
                <w:szCs w:val="16"/>
              </w:rPr>
              <w:t>Division 1</w:t>
            </w:r>
            <w:r w:rsidR="000C039E" w:rsidRPr="00F343F6">
              <w:rPr>
                <w:sz w:val="16"/>
                <w:szCs w:val="16"/>
              </w:rPr>
              <w:t>0</w:t>
            </w:r>
            <w:r w:rsidR="000C039E" w:rsidRPr="00F343F6">
              <w:rPr>
                <w:sz w:val="16"/>
                <w:szCs w:val="16"/>
              </w:rPr>
              <w:tab/>
            </w:r>
          </w:p>
        </w:tc>
        <w:tc>
          <w:tcPr>
            <w:tcW w:w="4537" w:type="dxa"/>
            <w:shd w:val="clear" w:color="auto" w:fill="auto"/>
          </w:tcPr>
          <w:p w14:paraId="2ADFAAA5" w14:textId="77777777" w:rsidR="000C039E" w:rsidRPr="00F343F6" w:rsidRDefault="000C039E" w:rsidP="009C6721">
            <w:pPr>
              <w:pStyle w:val="Tabletext"/>
              <w:rPr>
                <w:sz w:val="16"/>
                <w:szCs w:val="16"/>
              </w:rPr>
            </w:pPr>
            <w:r w:rsidRPr="00F343F6">
              <w:rPr>
                <w:sz w:val="16"/>
                <w:szCs w:val="16"/>
              </w:rPr>
              <w:br/>
              <w:t>No 98, 1994</w:t>
            </w:r>
          </w:p>
        </w:tc>
      </w:tr>
      <w:tr w:rsidR="000C039E" w:rsidRPr="00F343F6" w14:paraId="6FCFED5A" w14:textId="77777777" w:rsidTr="002A5392">
        <w:trPr>
          <w:cantSplit/>
        </w:trPr>
        <w:tc>
          <w:tcPr>
            <w:tcW w:w="2551" w:type="dxa"/>
            <w:shd w:val="clear" w:color="auto" w:fill="auto"/>
          </w:tcPr>
          <w:p w14:paraId="2B239271" w14:textId="27964DEF" w:rsidR="000C039E" w:rsidRPr="00F343F6" w:rsidRDefault="00932AD0" w:rsidP="009A232D">
            <w:pPr>
              <w:pStyle w:val="Tabletext"/>
              <w:tabs>
                <w:tab w:val="center" w:leader="dot" w:pos="2268"/>
              </w:tabs>
              <w:rPr>
                <w:sz w:val="16"/>
                <w:szCs w:val="16"/>
              </w:rPr>
            </w:pPr>
            <w:r>
              <w:rPr>
                <w:sz w:val="16"/>
                <w:szCs w:val="16"/>
              </w:rPr>
              <w:lastRenderedPageBreak/>
              <w:t>Division 1</w:t>
            </w:r>
            <w:r w:rsidR="000C039E" w:rsidRPr="00F343F6">
              <w:rPr>
                <w:sz w:val="16"/>
                <w:szCs w:val="16"/>
              </w:rPr>
              <w:t>0</w:t>
            </w:r>
            <w:r w:rsidR="000C039E" w:rsidRPr="00F343F6">
              <w:rPr>
                <w:sz w:val="16"/>
                <w:szCs w:val="16"/>
              </w:rPr>
              <w:tab/>
            </w:r>
          </w:p>
        </w:tc>
        <w:tc>
          <w:tcPr>
            <w:tcW w:w="4537" w:type="dxa"/>
            <w:shd w:val="clear" w:color="auto" w:fill="auto"/>
          </w:tcPr>
          <w:p w14:paraId="0EB5CEEC" w14:textId="77777777" w:rsidR="000C039E" w:rsidRPr="00F343F6" w:rsidRDefault="000C039E" w:rsidP="009C6721">
            <w:pPr>
              <w:pStyle w:val="Tabletext"/>
              <w:rPr>
                <w:sz w:val="16"/>
                <w:szCs w:val="16"/>
              </w:rPr>
            </w:pPr>
            <w:r w:rsidRPr="00F343F6">
              <w:rPr>
                <w:sz w:val="16"/>
                <w:szCs w:val="16"/>
              </w:rPr>
              <w:t>rs No 87, 1997</w:t>
            </w:r>
          </w:p>
        </w:tc>
      </w:tr>
      <w:tr w:rsidR="000C039E" w:rsidRPr="00F343F6" w14:paraId="19D2A049" w14:textId="77777777" w:rsidTr="002A5392">
        <w:trPr>
          <w:cantSplit/>
        </w:trPr>
        <w:tc>
          <w:tcPr>
            <w:tcW w:w="2551" w:type="dxa"/>
            <w:shd w:val="clear" w:color="auto" w:fill="auto"/>
          </w:tcPr>
          <w:p w14:paraId="16D189B0"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7F9BDF4E" w14:textId="77777777" w:rsidR="000C039E" w:rsidRPr="00F343F6" w:rsidRDefault="000C039E" w:rsidP="009C6721">
            <w:pPr>
              <w:pStyle w:val="Tabletext"/>
              <w:rPr>
                <w:sz w:val="16"/>
                <w:szCs w:val="16"/>
              </w:rPr>
            </w:pPr>
            <w:r w:rsidRPr="00F343F6">
              <w:rPr>
                <w:sz w:val="16"/>
                <w:szCs w:val="16"/>
              </w:rPr>
              <w:t>rep No 5, 2014</w:t>
            </w:r>
          </w:p>
        </w:tc>
      </w:tr>
      <w:tr w:rsidR="000C039E" w:rsidRPr="00F343F6" w14:paraId="733CDCF7" w14:textId="77777777" w:rsidTr="002A5392">
        <w:trPr>
          <w:cantSplit/>
        </w:trPr>
        <w:tc>
          <w:tcPr>
            <w:tcW w:w="2551" w:type="dxa"/>
            <w:shd w:val="clear" w:color="auto" w:fill="auto"/>
          </w:tcPr>
          <w:p w14:paraId="405BC831" w14:textId="77777777" w:rsidR="000C039E" w:rsidRPr="00F343F6" w:rsidRDefault="000C039E" w:rsidP="009C6721">
            <w:pPr>
              <w:pStyle w:val="Tabletext"/>
              <w:tabs>
                <w:tab w:val="center" w:leader="dot" w:pos="2268"/>
              </w:tabs>
              <w:rPr>
                <w:sz w:val="16"/>
                <w:szCs w:val="16"/>
              </w:rPr>
            </w:pPr>
            <w:r w:rsidRPr="00F343F6">
              <w:rPr>
                <w:sz w:val="16"/>
                <w:szCs w:val="16"/>
              </w:rPr>
              <w:t>s 51</w:t>
            </w:r>
            <w:r w:rsidRPr="00F343F6">
              <w:rPr>
                <w:sz w:val="16"/>
                <w:szCs w:val="16"/>
              </w:rPr>
              <w:tab/>
            </w:r>
          </w:p>
        </w:tc>
        <w:tc>
          <w:tcPr>
            <w:tcW w:w="4537" w:type="dxa"/>
            <w:shd w:val="clear" w:color="auto" w:fill="auto"/>
          </w:tcPr>
          <w:p w14:paraId="1C1BD812" w14:textId="77777777" w:rsidR="000C039E" w:rsidRPr="00F343F6" w:rsidRDefault="000C039E" w:rsidP="009C6721">
            <w:pPr>
              <w:pStyle w:val="Tabletext"/>
              <w:rPr>
                <w:sz w:val="16"/>
                <w:szCs w:val="16"/>
              </w:rPr>
            </w:pPr>
            <w:r w:rsidRPr="00F343F6">
              <w:rPr>
                <w:sz w:val="16"/>
                <w:szCs w:val="16"/>
              </w:rPr>
              <w:t>am No 106, 1986; Nos 78 and 130, 1987; No 164, 1989</w:t>
            </w:r>
          </w:p>
        </w:tc>
      </w:tr>
      <w:tr w:rsidR="000C039E" w:rsidRPr="00F343F6" w14:paraId="22F04ED8" w14:textId="77777777" w:rsidTr="002A5392">
        <w:trPr>
          <w:cantSplit/>
        </w:trPr>
        <w:tc>
          <w:tcPr>
            <w:tcW w:w="2551" w:type="dxa"/>
            <w:shd w:val="clear" w:color="auto" w:fill="auto"/>
          </w:tcPr>
          <w:p w14:paraId="00F5D2F1" w14:textId="77777777" w:rsidR="000C039E" w:rsidRPr="00F343F6" w:rsidRDefault="000C039E" w:rsidP="00C45A98">
            <w:pPr>
              <w:pStyle w:val="Tabletext"/>
              <w:rPr>
                <w:sz w:val="16"/>
                <w:szCs w:val="16"/>
              </w:rPr>
            </w:pPr>
          </w:p>
        </w:tc>
        <w:tc>
          <w:tcPr>
            <w:tcW w:w="4537" w:type="dxa"/>
            <w:shd w:val="clear" w:color="auto" w:fill="auto"/>
          </w:tcPr>
          <w:p w14:paraId="71AA078B" w14:textId="77777777" w:rsidR="000C039E" w:rsidRPr="00F343F6" w:rsidRDefault="000C039E" w:rsidP="009C6721">
            <w:pPr>
              <w:pStyle w:val="Tabletext"/>
              <w:rPr>
                <w:sz w:val="16"/>
                <w:szCs w:val="16"/>
              </w:rPr>
            </w:pPr>
            <w:r w:rsidRPr="00F343F6">
              <w:rPr>
                <w:sz w:val="16"/>
                <w:szCs w:val="16"/>
              </w:rPr>
              <w:t>rs No 72, 1991</w:t>
            </w:r>
          </w:p>
        </w:tc>
      </w:tr>
      <w:tr w:rsidR="000C039E" w:rsidRPr="00F343F6" w14:paraId="047527CA" w14:textId="77777777" w:rsidTr="002A5392">
        <w:trPr>
          <w:cantSplit/>
        </w:trPr>
        <w:tc>
          <w:tcPr>
            <w:tcW w:w="2551" w:type="dxa"/>
            <w:shd w:val="clear" w:color="auto" w:fill="auto"/>
          </w:tcPr>
          <w:p w14:paraId="780D7055" w14:textId="77777777" w:rsidR="000C039E" w:rsidRPr="00F343F6" w:rsidRDefault="000C039E" w:rsidP="00C45A98">
            <w:pPr>
              <w:pStyle w:val="Tabletext"/>
              <w:rPr>
                <w:sz w:val="16"/>
                <w:szCs w:val="16"/>
              </w:rPr>
            </w:pPr>
          </w:p>
        </w:tc>
        <w:tc>
          <w:tcPr>
            <w:tcW w:w="4537" w:type="dxa"/>
            <w:shd w:val="clear" w:color="auto" w:fill="auto"/>
          </w:tcPr>
          <w:p w14:paraId="369B721A" w14:textId="77777777" w:rsidR="000C039E" w:rsidRPr="00F343F6" w:rsidRDefault="000C039E" w:rsidP="009C6721">
            <w:pPr>
              <w:pStyle w:val="Tabletext"/>
              <w:rPr>
                <w:sz w:val="16"/>
                <w:szCs w:val="16"/>
              </w:rPr>
            </w:pPr>
            <w:r w:rsidRPr="00F343F6">
              <w:rPr>
                <w:sz w:val="16"/>
                <w:szCs w:val="16"/>
              </w:rPr>
              <w:t>am No 143, 2000; No 115, 2008</w:t>
            </w:r>
          </w:p>
        </w:tc>
      </w:tr>
      <w:tr w:rsidR="000C039E" w:rsidRPr="00F343F6" w14:paraId="25ECCDF9" w14:textId="77777777" w:rsidTr="002A5392">
        <w:trPr>
          <w:cantSplit/>
        </w:trPr>
        <w:tc>
          <w:tcPr>
            <w:tcW w:w="2551" w:type="dxa"/>
            <w:shd w:val="clear" w:color="auto" w:fill="auto"/>
          </w:tcPr>
          <w:p w14:paraId="1D8429C8" w14:textId="77777777" w:rsidR="000C039E" w:rsidRPr="00F343F6" w:rsidRDefault="000C039E" w:rsidP="0070118C">
            <w:pPr>
              <w:pStyle w:val="Tabletext"/>
              <w:tabs>
                <w:tab w:val="center" w:leader="dot" w:pos="2268"/>
              </w:tabs>
              <w:rPr>
                <w:sz w:val="16"/>
                <w:szCs w:val="16"/>
              </w:rPr>
            </w:pPr>
          </w:p>
        </w:tc>
        <w:tc>
          <w:tcPr>
            <w:tcW w:w="4537" w:type="dxa"/>
            <w:shd w:val="clear" w:color="auto" w:fill="auto"/>
          </w:tcPr>
          <w:p w14:paraId="72439660" w14:textId="77777777" w:rsidR="000C039E" w:rsidRPr="00F343F6" w:rsidRDefault="000C039E" w:rsidP="0070118C">
            <w:pPr>
              <w:pStyle w:val="Tabletext"/>
              <w:rPr>
                <w:sz w:val="16"/>
                <w:szCs w:val="16"/>
              </w:rPr>
            </w:pPr>
            <w:r w:rsidRPr="00F343F6">
              <w:rPr>
                <w:sz w:val="16"/>
                <w:szCs w:val="16"/>
              </w:rPr>
              <w:t>rep No 5, 2014</w:t>
            </w:r>
          </w:p>
        </w:tc>
      </w:tr>
      <w:tr w:rsidR="000C039E" w:rsidRPr="00F343F6" w14:paraId="4E1D5D49" w14:textId="77777777" w:rsidTr="002A5392">
        <w:trPr>
          <w:cantSplit/>
        </w:trPr>
        <w:tc>
          <w:tcPr>
            <w:tcW w:w="2551" w:type="dxa"/>
            <w:shd w:val="clear" w:color="auto" w:fill="auto"/>
          </w:tcPr>
          <w:p w14:paraId="08A68EEB" w14:textId="77777777" w:rsidR="000C039E" w:rsidRPr="00F343F6" w:rsidRDefault="000C039E" w:rsidP="009C6721">
            <w:pPr>
              <w:pStyle w:val="Tabletext"/>
              <w:tabs>
                <w:tab w:val="center" w:leader="dot" w:pos="2268"/>
              </w:tabs>
              <w:rPr>
                <w:sz w:val="16"/>
                <w:szCs w:val="16"/>
              </w:rPr>
            </w:pPr>
            <w:r w:rsidRPr="00F343F6">
              <w:rPr>
                <w:sz w:val="16"/>
                <w:szCs w:val="16"/>
              </w:rPr>
              <w:t>s 51A</w:t>
            </w:r>
            <w:r w:rsidRPr="00F343F6">
              <w:rPr>
                <w:sz w:val="16"/>
                <w:szCs w:val="16"/>
              </w:rPr>
              <w:tab/>
            </w:r>
          </w:p>
        </w:tc>
        <w:tc>
          <w:tcPr>
            <w:tcW w:w="4537" w:type="dxa"/>
            <w:shd w:val="clear" w:color="auto" w:fill="auto"/>
          </w:tcPr>
          <w:p w14:paraId="78C58F74"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0AD445B5" w14:textId="77777777" w:rsidTr="002A5392">
        <w:trPr>
          <w:cantSplit/>
        </w:trPr>
        <w:tc>
          <w:tcPr>
            <w:tcW w:w="2551" w:type="dxa"/>
            <w:shd w:val="clear" w:color="auto" w:fill="auto"/>
          </w:tcPr>
          <w:p w14:paraId="57909502" w14:textId="77777777" w:rsidR="000C039E" w:rsidRPr="00F343F6" w:rsidRDefault="000C039E" w:rsidP="0070118C">
            <w:pPr>
              <w:pStyle w:val="Tabletext"/>
              <w:tabs>
                <w:tab w:val="center" w:leader="dot" w:pos="2268"/>
              </w:tabs>
              <w:rPr>
                <w:sz w:val="16"/>
                <w:szCs w:val="16"/>
              </w:rPr>
            </w:pPr>
          </w:p>
        </w:tc>
        <w:tc>
          <w:tcPr>
            <w:tcW w:w="4537" w:type="dxa"/>
            <w:shd w:val="clear" w:color="auto" w:fill="auto"/>
          </w:tcPr>
          <w:p w14:paraId="60B13F3F" w14:textId="77777777" w:rsidR="000C039E" w:rsidRPr="00F343F6" w:rsidRDefault="000C039E" w:rsidP="0070118C">
            <w:pPr>
              <w:pStyle w:val="Tabletext"/>
              <w:rPr>
                <w:sz w:val="16"/>
                <w:szCs w:val="16"/>
              </w:rPr>
            </w:pPr>
            <w:r w:rsidRPr="00F343F6">
              <w:rPr>
                <w:sz w:val="16"/>
                <w:szCs w:val="16"/>
              </w:rPr>
              <w:t>rep No 5, 2014</w:t>
            </w:r>
          </w:p>
        </w:tc>
      </w:tr>
      <w:tr w:rsidR="000C039E" w:rsidRPr="00F343F6" w14:paraId="57BDB11E" w14:textId="77777777" w:rsidTr="002A5392">
        <w:trPr>
          <w:cantSplit/>
        </w:trPr>
        <w:tc>
          <w:tcPr>
            <w:tcW w:w="2551" w:type="dxa"/>
            <w:shd w:val="clear" w:color="auto" w:fill="auto"/>
          </w:tcPr>
          <w:p w14:paraId="0C82E0DD" w14:textId="3413C09F" w:rsidR="000C039E" w:rsidRPr="00F343F6" w:rsidRDefault="00932AD0" w:rsidP="009C6721">
            <w:pPr>
              <w:pStyle w:val="Tabletext"/>
              <w:rPr>
                <w:sz w:val="16"/>
                <w:szCs w:val="16"/>
              </w:rPr>
            </w:pPr>
            <w:r>
              <w:rPr>
                <w:b/>
                <w:sz w:val="16"/>
                <w:szCs w:val="16"/>
              </w:rPr>
              <w:t>Division 1</w:t>
            </w:r>
            <w:r w:rsidR="000C039E" w:rsidRPr="00F343F6">
              <w:rPr>
                <w:b/>
                <w:sz w:val="16"/>
                <w:szCs w:val="16"/>
              </w:rPr>
              <w:t>1</w:t>
            </w:r>
          </w:p>
        </w:tc>
        <w:tc>
          <w:tcPr>
            <w:tcW w:w="4537" w:type="dxa"/>
            <w:shd w:val="clear" w:color="auto" w:fill="auto"/>
          </w:tcPr>
          <w:p w14:paraId="13F922EE" w14:textId="77777777" w:rsidR="000C039E" w:rsidRPr="00F343F6" w:rsidRDefault="000C039E" w:rsidP="009C6721">
            <w:pPr>
              <w:pStyle w:val="Tabletext"/>
              <w:rPr>
                <w:sz w:val="16"/>
                <w:szCs w:val="16"/>
              </w:rPr>
            </w:pPr>
          </w:p>
        </w:tc>
      </w:tr>
      <w:tr w:rsidR="000C039E" w:rsidRPr="00F343F6" w14:paraId="7344D0D5" w14:textId="77777777" w:rsidTr="002A5392">
        <w:trPr>
          <w:cantSplit/>
        </w:trPr>
        <w:tc>
          <w:tcPr>
            <w:tcW w:w="2551" w:type="dxa"/>
            <w:shd w:val="clear" w:color="auto" w:fill="auto"/>
          </w:tcPr>
          <w:p w14:paraId="2340AFA1" w14:textId="6325B9D1" w:rsidR="000C039E" w:rsidRPr="00F343F6" w:rsidRDefault="00932AD0" w:rsidP="00981C63">
            <w:pPr>
              <w:pStyle w:val="Tabletext"/>
              <w:tabs>
                <w:tab w:val="center" w:leader="dot" w:pos="2268"/>
              </w:tabs>
              <w:rPr>
                <w:sz w:val="16"/>
                <w:szCs w:val="16"/>
              </w:rPr>
            </w:pPr>
            <w:r>
              <w:rPr>
                <w:sz w:val="16"/>
                <w:szCs w:val="16"/>
              </w:rPr>
              <w:t>Division 1</w:t>
            </w:r>
            <w:r w:rsidR="000C039E" w:rsidRPr="00F343F6">
              <w:rPr>
                <w:sz w:val="16"/>
                <w:szCs w:val="16"/>
              </w:rPr>
              <w:t>4 heading</w:t>
            </w:r>
            <w:r w:rsidR="000C039E" w:rsidRPr="00F343F6">
              <w:rPr>
                <w:sz w:val="16"/>
                <w:szCs w:val="16"/>
              </w:rPr>
              <w:br/>
              <w:t xml:space="preserve">renum </w:t>
            </w:r>
            <w:r>
              <w:rPr>
                <w:sz w:val="16"/>
                <w:szCs w:val="16"/>
              </w:rPr>
              <w:t>Division 1</w:t>
            </w:r>
            <w:r w:rsidR="000C039E" w:rsidRPr="00F343F6">
              <w:rPr>
                <w:sz w:val="16"/>
                <w:szCs w:val="16"/>
              </w:rPr>
              <w:t>1</w:t>
            </w:r>
            <w:r w:rsidR="000C039E" w:rsidRPr="00F343F6">
              <w:rPr>
                <w:sz w:val="16"/>
                <w:szCs w:val="16"/>
              </w:rPr>
              <w:tab/>
            </w:r>
          </w:p>
        </w:tc>
        <w:tc>
          <w:tcPr>
            <w:tcW w:w="4537" w:type="dxa"/>
            <w:shd w:val="clear" w:color="auto" w:fill="auto"/>
          </w:tcPr>
          <w:p w14:paraId="039E8444" w14:textId="77777777" w:rsidR="000C039E" w:rsidRPr="00F343F6" w:rsidRDefault="000C039E" w:rsidP="009C6721">
            <w:pPr>
              <w:pStyle w:val="Tabletext"/>
              <w:rPr>
                <w:sz w:val="16"/>
                <w:szCs w:val="16"/>
              </w:rPr>
            </w:pPr>
            <w:r w:rsidRPr="00F343F6">
              <w:rPr>
                <w:sz w:val="16"/>
                <w:szCs w:val="16"/>
              </w:rPr>
              <w:br/>
              <w:t>No 98, 1994</w:t>
            </w:r>
          </w:p>
        </w:tc>
      </w:tr>
      <w:tr w:rsidR="000C039E" w:rsidRPr="00F343F6" w14:paraId="721CB0A0" w14:textId="77777777" w:rsidTr="002A5392">
        <w:trPr>
          <w:cantSplit/>
        </w:trPr>
        <w:tc>
          <w:tcPr>
            <w:tcW w:w="2551" w:type="dxa"/>
            <w:shd w:val="clear" w:color="auto" w:fill="auto"/>
          </w:tcPr>
          <w:p w14:paraId="320C7B0F" w14:textId="77777777" w:rsidR="000C039E" w:rsidRPr="00F343F6" w:rsidRDefault="000C039E" w:rsidP="00B707AD">
            <w:pPr>
              <w:pStyle w:val="Tabletext"/>
              <w:keepNext/>
              <w:rPr>
                <w:sz w:val="16"/>
                <w:szCs w:val="16"/>
              </w:rPr>
            </w:pPr>
            <w:r w:rsidRPr="00F343F6">
              <w:rPr>
                <w:b/>
                <w:sz w:val="16"/>
                <w:szCs w:val="16"/>
              </w:rPr>
              <w:t>Subdivision A</w:t>
            </w:r>
          </w:p>
        </w:tc>
        <w:tc>
          <w:tcPr>
            <w:tcW w:w="4537" w:type="dxa"/>
            <w:shd w:val="clear" w:color="auto" w:fill="auto"/>
          </w:tcPr>
          <w:p w14:paraId="23D9B5B5" w14:textId="77777777" w:rsidR="000C039E" w:rsidRPr="00F343F6" w:rsidRDefault="000C039E" w:rsidP="009C6721">
            <w:pPr>
              <w:pStyle w:val="Tabletext"/>
              <w:rPr>
                <w:sz w:val="16"/>
                <w:szCs w:val="16"/>
              </w:rPr>
            </w:pPr>
          </w:p>
        </w:tc>
      </w:tr>
      <w:tr w:rsidR="000C039E" w:rsidRPr="00F343F6" w14:paraId="3728D579" w14:textId="77777777" w:rsidTr="002A5392">
        <w:trPr>
          <w:cantSplit/>
        </w:trPr>
        <w:tc>
          <w:tcPr>
            <w:tcW w:w="2551" w:type="dxa"/>
            <w:shd w:val="clear" w:color="auto" w:fill="auto"/>
          </w:tcPr>
          <w:p w14:paraId="51B0DC17" w14:textId="77777777" w:rsidR="000C039E" w:rsidRPr="00F343F6" w:rsidRDefault="000C039E" w:rsidP="009C6721">
            <w:pPr>
              <w:pStyle w:val="Tabletext"/>
              <w:tabs>
                <w:tab w:val="center" w:leader="dot" w:pos="2268"/>
              </w:tabs>
              <w:rPr>
                <w:sz w:val="16"/>
                <w:szCs w:val="16"/>
              </w:rPr>
            </w:pPr>
            <w:r w:rsidRPr="00F343F6">
              <w:rPr>
                <w:sz w:val="16"/>
                <w:szCs w:val="16"/>
              </w:rPr>
              <w:t>s 52</w:t>
            </w:r>
            <w:r w:rsidRPr="00F343F6">
              <w:rPr>
                <w:sz w:val="16"/>
                <w:szCs w:val="16"/>
              </w:rPr>
              <w:tab/>
            </w:r>
          </w:p>
        </w:tc>
        <w:tc>
          <w:tcPr>
            <w:tcW w:w="4537" w:type="dxa"/>
            <w:shd w:val="clear" w:color="auto" w:fill="auto"/>
          </w:tcPr>
          <w:p w14:paraId="08F842D7" w14:textId="77777777" w:rsidR="000C039E" w:rsidRPr="00F343F6" w:rsidRDefault="000C039E" w:rsidP="00942272">
            <w:pPr>
              <w:pStyle w:val="Tabletext"/>
              <w:rPr>
                <w:sz w:val="16"/>
                <w:szCs w:val="16"/>
              </w:rPr>
            </w:pPr>
            <w:r w:rsidRPr="00F343F6">
              <w:rPr>
                <w:sz w:val="16"/>
                <w:szCs w:val="16"/>
              </w:rPr>
              <w:t>am No 106, 1986; Nos 78 and 130, 1987; No 164, 1989; No 119, 1990</w:t>
            </w:r>
          </w:p>
        </w:tc>
      </w:tr>
      <w:tr w:rsidR="000C039E" w:rsidRPr="00F343F6" w14:paraId="4E0DC3EA" w14:textId="77777777" w:rsidTr="002A5392">
        <w:trPr>
          <w:cantSplit/>
        </w:trPr>
        <w:tc>
          <w:tcPr>
            <w:tcW w:w="2551" w:type="dxa"/>
            <w:shd w:val="clear" w:color="auto" w:fill="auto"/>
          </w:tcPr>
          <w:p w14:paraId="3492529B" w14:textId="77777777" w:rsidR="000C039E" w:rsidRPr="00F343F6" w:rsidRDefault="000C039E" w:rsidP="00C45A98">
            <w:pPr>
              <w:pStyle w:val="Tabletext"/>
              <w:rPr>
                <w:sz w:val="16"/>
                <w:szCs w:val="16"/>
              </w:rPr>
            </w:pPr>
          </w:p>
        </w:tc>
        <w:tc>
          <w:tcPr>
            <w:tcW w:w="4537" w:type="dxa"/>
            <w:shd w:val="clear" w:color="auto" w:fill="auto"/>
          </w:tcPr>
          <w:p w14:paraId="6C77E15E" w14:textId="77777777" w:rsidR="000C039E" w:rsidRPr="00F343F6" w:rsidRDefault="000C039E" w:rsidP="009C6721">
            <w:pPr>
              <w:pStyle w:val="Tabletext"/>
              <w:rPr>
                <w:sz w:val="16"/>
                <w:szCs w:val="16"/>
              </w:rPr>
            </w:pPr>
            <w:r w:rsidRPr="00F343F6">
              <w:rPr>
                <w:sz w:val="16"/>
                <w:szCs w:val="16"/>
              </w:rPr>
              <w:t>rs No 72, 1991</w:t>
            </w:r>
          </w:p>
        </w:tc>
      </w:tr>
      <w:tr w:rsidR="000C039E" w:rsidRPr="00F343F6" w14:paraId="5B9C8C7B" w14:textId="77777777" w:rsidTr="002A5392">
        <w:tc>
          <w:tcPr>
            <w:tcW w:w="2551" w:type="dxa"/>
            <w:shd w:val="clear" w:color="auto" w:fill="auto"/>
          </w:tcPr>
          <w:p w14:paraId="0121D016" w14:textId="77777777" w:rsidR="000C039E" w:rsidRPr="00F343F6" w:rsidRDefault="000C039E" w:rsidP="00C45A98">
            <w:pPr>
              <w:pStyle w:val="Tabletext"/>
              <w:rPr>
                <w:sz w:val="16"/>
                <w:szCs w:val="16"/>
              </w:rPr>
            </w:pPr>
          </w:p>
        </w:tc>
        <w:tc>
          <w:tcPr>
            <w:tcW w:w="4537" w:type="dxa"/>
            <w:shd w:val="clear" w:color="auto" w:fill="auto"/>
          </w:tcPr>
          <w:p w14:paraId="09389AF0" w14:textId="77777777" w:rsidR="000C039E" w:rsidRPr="00F343F6" w:rsidRDefault="000C039E" w:rsidP="000E734D">
            <w:pPr>
              <w:pStyle w:val="Tabletext"/>
              <w:rPr>
                <w:sz w:val="16"/>
                <w:szCs w:val="16"/>
              </w:rPr>
            </w:pPr>
            <w:r w:rsidRPr="00F343F6">
              <w:rPr>
                <w:sz w:val="16"/>
                <w:szCs w:val="16"/>
              </w:rPr>
              <w:t>am No 73, 1991; No 74, 1991; No 70, 1992; No 228, 1992; No 118, 1995; No 146, 1995; No 1, 1996 (as am by No 157, 1997); No 7, 1997; No 157, 1997; No 93, 1998; No 132, 1999; No 54, 2002; No 52, 2004; No 94, 2004; No 116, 2004; No 29, 2005; No 156, 2006; No 9, 2007; No 82, 2007; No 183, 2007; No 45, 2008; No 48, 2008; No 81, 2008; No 44, 2013; No 76, 2013; No 5, 2015; No 70, 2015; No 128, 2017; No 5, 2019</w:t>
            </w:r>
            <w:r w:rsidR="00C41722" w:rsidRPr="00F343F6">
              <w:rPr>
                <w:sz w:val="16"/>
                <w:szCs w:val="16"/>
              </w:rPr>
              <w:t>; No 62, 2022</w:t>
            </w:r>
            <w:r w:rsidR="002A6CB1" w:rsidRPr="00F343F6">
              <w:rPr>
                <w:sz w:val="16"/>
                <w:szCs w:val="16"/>
              </w:rPr>
              <w:t>; No 30, 2024</w:t>
            </w:r>
          </w:p>
        </w:tc>
      </w:tr>
      <w:tr w:rsidR="000C039E" w:rsidRPr="00F343F6" w14:paraId="69927D67" w14:textId="77777777" w:rsidTr="002A5392">
        <w:trPr>
          <w:cantSplit/>
        </w:trPr>
        <w:tc>
          <w:tcPr>
            <w:tcW w:w="2551" w:type="dxa"/>
            <w:shd w:val="clear" w:color="auto" w:fill="auto"/>
          </w:tcPr>
          <w:p w14:paraId="1FC61EDE" w14:textId="77777777" w:rsidR="000C039E" w:rsidRPr="00F343F6" w:rsidRDefault="000C039E" w:rsidP="009C6721">
            <w:pPr>
              <w:pStyle w:val="Tabletext"/>
              <w:tabs>
                <w:tab w:val="center" w:leader="dot" w:pos="2268"/>
              </w:tabs>
              <w:rPr>
                <w:sz w:val="16"/>
                <w:szCs w:val="16"/>
              </w:rPr>
            </w:pPr>
            <w:r w:rsidRPr="00F343F6">
              <w:rPr>
                <w:sz w:val="16"/>
                <w:szCs w:val="16"/>
              </w:rPr>
              <w:t>s 52AA</w:t>
            </w:r>
            <w:r w:rsidRPr="00F343F6">
              <w:rPr>
                <w:sz w:val="16"/>
                <w:szCs w:val="16"/>
              </w:rPr>
              <w:tab/>
            </w:r>
          </w:p>
        </w:tc>
        <w:tc>
          <w:tcPr>
            <w:tcW w:w="4537" w:type="dxa"/>
            <w:shd w:val="clear" w:color="auto" w:fill="auto"/>
          </w:tcPr>
          <w:p w14:paraId="0E9AF415" w14:textId="77777777" w:rsidR="000C039E" w:rsidRPr="00F343F6" w:rsidRDefault="000C039E" w:rsidP="009C6721">
            <w:pPr>
              <w:pStyle w:val="Tabletext"/>
              <w:rPr>
                <w:sz w:val="16"/>
                <w:szCs w:val="16"/>
              </w:rPr>
            </w:pPr>
            <w:r w:rsidRPr="00F343F6">
              <w:rPr>
                <w:sz w:val="16"/>
                <w:szCs w:val="16"/>
              </w:rPr>
              <w:t>ad No 94, 2004</w:t>
            </w:r>
          </w:p>
        </w:tc>
      </w:tr>
      <w:tr w:rsidR="000C039E" w:rsidRPr="00F343F6" w14:paraId="463905F0" w14:textId="77777777" w:rsidTr="002A5392">
        <w:trPr>
          <w:cantSplit/>
        </w:trPr>
        <w:tc>
          <w:tcPr>
            <w:tcW w:w="2551" w:type="dxa"/>
            <w:shd w:val="clear" w:color="auto" w:fill="auto"/>
          </w:tcPr>
          <w:p w14:paraId="33E1C5F7" w14:textId="77777777" w:rsidR="000C039E" w:rsidRPr="00F343F6" w:rsidRDefault="000C039E" w:rsidP="00C45A98">
            <w:pPr>
              <w:pStyle w:val="Tabletext"/>
              <w:rPr>
                <w:sz w:val="16"/>
                <w:szCs w:val="16"/>
              </w:rPr>
            </w:pPr>
          </w:p>
        </w:tc>
        <w:tc>
          <w:tcPr>
            <w:tcW w:w="4537" w:type="dxa"/>
            <w:shd w:val="clear" w:color="auto" w:fill="auto"/>
          </w:tcPr>
          <w:p w14:paraId="77745DA2" w14:textId="77777777" w:rsidR="000C039E" w:rsidRPr="00F343F6" w:rsidRDefault="000C039E" w:rsidP="009C6721">
            <w:pPr>
              <w:pStyle w:val="Tabletext"/>
              <w:rPr>
                <w:sz w:val="16"/>
                <w:szCs w:val="16"/>
              </w:rPr>
            </w:pPr>
            <w:r w:rsidRPr="00F343F6">
              <w:rPr>
                <w:sz w:val="16"/>
                <w:szCs w:val="16"/>
              </w:rPr>
              <w:t>am No 99, 2010; No 5, 2019</w:t>
            </w:r>
          </w:p>
        </w:tc>
      </w:tr>
      <w:tr w:rsidR="000C039E" w:rsidRPr="00F343F6" w14:paraId="7021307F" w14:textId="77777777" w:rsidTr="002A5392">
        <w:trPr>
          <w:cantSplit/>
        </w:trPr>
        <w:tc>
          <w:tcPr>
            <w:tcW w:w="2551" w:type="dxa"/>
            <w:shd w:val="clear" w:color="auto" w:fill="auto"/>
          </w:tcPr>
          <w:p w14:paraId="14A5AC38" w14:textId="77777777" w:rsidR="000C039E" w:rsidRPr="00F343F6" w:rsidRDefault="000C039E" w:rsidP="009C6721">
            <w:pPr>
              <w:pStyle w:val="Tabletext"/>
              <w:tabs>
                <w:tab w:val="center" w:leader="dot" w:pos="2268"/>
              </w:tabs>
              <w:rPr>
                <w:sz w:val="16"/>
                <w:szCs w:val="16"/>
              </w:rPr>
            </w:pPr>
            <w:r w:rsidRPr="00F343F6">
              <w:rPr>
                <w:sz w:val="16"/>
                <w:szCs w:val="16"/>
              </w:rPr>
              <w:t>s 52A</w:t>
            </w:r>
            <w:r w:rsidRPr="00F343F6">
              <w:rPr>
                <w:sz w:val="16"/>
                <w:szCs w:val="16"/>
              </w:rPr>
              <w:tab/>
            </w:r>
          </w:p>
        </w:tc>
        <w:tc>
          <w:tcPr>
            <w:tcW w:w="4537" w:type="dxa"/>
            <w:shd w:val="clear" w:color="auto" w:fill="auto"/>
          </w:tcPr>
          <w:p w14:paraId="32CCA6A1" w14:textId="77777777" w:rsidR="000C039E" w:rsidRPr="00F343F6" w:rsidRDefault="000C039E" w:rsidP="009C6721">
            <w:pPr>
              <w:pStyle w:val="Tabletext"/>
              <w:rPr>
                <w:sz w:val="16"/>
                <w:szCs w:val="16"/>
              </w:rPr>
            </w:pPr>
            <w:r w:rsidRPr="00F343F6">
              <w:rPr>
                <w:sz w:val="16"/>
                <w:szCs w:val="16"/>
              </w:rPr>
              <w:t>ad No 119, 1990</w:t>
            </w:r>
          </w:p>
        </w:tc>
      </w:tr>
      <w:tr w:rsidR="000C039E" w:rsidRPr="00F343F6" w14:paraId="7BC5A4C2" w14:textId="77777777" w:rsidTr="002A5392">
        <w:trPr>
          <w:cantSplit/>
        </w:trPr>
        <w:tc>
          <w:tcPr>
            <w:tcW w:w="2551" w:type="dxa"/>
            <w:shd w:val="clear" w:color="auto" w:fill="auto"/>
          </w:tcPr>
          <w:p w14:paraId="444E7950" w14:textId="77777777" w:rsidR="000C039E" w:rsidRPr="00F343F6" w:rsidRDefault="000C039E" w:rsidP="00C45A98">
            <w:pPr>
              <w:pStyle w:val="Tabletext"/>
              <w:rPr>
                <w:sz w:val="16"/>
                <w:szCs w:val="16"/>
              </w:rPr>
            </w:pPr>
          </w:p>
        </w:tc>
        <w:tc>
          <w:tcPr>
            <w:tcW w:w="4537" w:type="dxa"/>
            <w:shd w:val="clear" w:color="auto" w:fill="auto"/>
          </w:tcPr>
          <w:p w14:paraId="1190D199" w14:textId="77777777" w:rsidR="000C039E" w:rsidRPr="00F343F6" w:rsidRDefault="000C039E" w:rsidP="009C6721">
            <w:pPr>
              <w:pStyle w:val="Tabletext"/>
              <w:rPr>
                <w:sz w:val="16"/>
                <w:szCs w:val="16"/>
              </w:rPr>
            </w:pPr>
            <w:r w:rsidRPr="00F343F6">
              <w:rPr>
                <w:sz w:val="16"/>
                <w:szCs w:val="16"/>
              </w:rPr>
              <w:t>rs No 72, 1991</w:t>
            </w:r>
          </w:p>
        </w:tc>
      </w:tr>
      <w:tr w:rsidR="000C039E" w:rsidRPr="00F343F6" w14:paraId="49B78734" w14:textId="77777777" w:rsidTr="002A5392">
        <w:trPr>
          <w:cantSplit/>
        </w:trPr>
        <w:tc>
          <w:tcPr>
            <w:tcW w:w="2551" w:type="dxa"/>
            <w:shd w:val="clear" w:color="auto" w:fill="auto"/>
          </w:tcPr>
          <w:p w14:paraId="684E9FEF" w14:textId="77777777" w:rsidR="000C039E" w:rsidRPr="00F343F6" w:rsidRDefault="000C039E" w:rsidP="00C45A98">
            <w:pPr>
              <w:pStyle w:val="Tabletext"/>
              <w:rPr>
                <w:sz w:val="16"/>
                <w:szCs w:val="16"/>
              </w:rPr>
            </w:pPr>
          </w:p>
        </w:tc>
        <w:tc>
          <w:tcPr>
            <w:tcW w:w="4537" w:type="dxa"/>
            <w:shd w:val="clear" w:color="auto" w:fill="auto"/>
          </w:tcPr>
          <w:p w14:paraId="2B5A7E99" w14:textId="77777777" w:rsidR="000C039E" w:rsidRPr="00F343F6" w:rsidRDefault="000C039E" w:rsidP="009C6721">
            <w:pPr>
              <w:pStyle w:val="Tabletext"/>
              <w:rPr>
                <w:sz w:val="16"/>
                <w:szCs w:val="16"/>
              </w:rPr>
            </w:pPr>
            <w:r w:rsidRPr="00F343F6">
              <w:rPr>
                <w:sz w:val="16"/>
                <w:szCs w:val="16"/>
              </w:rPr>
              <w:t>am No 146, 1995; No 157, 1997</w:t>
            </w:r>
          </w:p>
        </w:tc>
      </w:tr>
      <w:tr w:rsidR="000C039E" w:rsidRPr="00F343F6" w14:paraId="3B855DE1" w14:textId="77777777" w:rsidTr="002A5392">
        <w:trPr>
          <w:cantSplit/>
        </w:trPr>
        <w:tc>
          <w:tcPr>
            <w:tcW w:w="2551" w:type="dxa"/>
            <w:shd w:val="clear" w:color="auto" w:fill="auto"/>
          </w:tcPr>
          <w:p w14:paraId="20CAA4A4" w14:textId="77777777" w:rsidR="000C039E" w:rsidRPr="00F343F6" w:rsidRDefault="000C039E" w:rsidP="00C45A98">
            <w:pPr>
              <w:pStyle w:val="Tabletext"/>
              <w:rPr>
                <w:sz w:val="16"/>
                <w:szCs w:val="16"/>
              </w:rPr>
            </w:pPr>
          </w:p>
        </w:tc>
        <w:tc>
          <w:tcPr>
            <w:tcW w:w="4537" w:type="dxa"/>
            <w:shd w:val="clear" w:color="auto" w:fill="auto"/>
          </w:tcPr>
          <w:p w14:paraId="191AFDC0" w14:textId="77777777" w:rsidR="000C039E" w:rsidRPr="00F343F6" w:rsidRDefault="000C039E" w:rsidP="009C6721">
            <w:pPr>
              <w:pStyle w:val="Tabletext"/>
              <w:rPr>
                <w:sz w:val="16"/>
                <w:szCs w:val="16"/>
              </w:rPr>
            </w:pPr>
            <w:r w:rsidRPr="00F343F6">
              <w:rPr>
                <w:sz w:val="16"/>
                <w:szCs w:val="16"/>
              </w:rPr>
              <w:t>rs No 93, 1998</w:t>
            </w:r>
          </w:p>
        </w:tc>
      </w:tr>
      <w:tr w:rsidR="000C039E" w:rsidRPr="00F343F6" w14:paraId="23094AF9" w14:textId="77777777" w:rsidTr="002A5392">
        <w:trPr>
          <w:cantSplit/>
        </w:trPr>
        <w:tc>
          <w:tcPr>
            <w:tcW w:w="2551" w:type="dxa"/>
            <w:shd w:val="clear" w:color="auto" w:fill="auto"/>
          </w:tcPr>
          <w:p w14:paraId="066F643F" w14:textId="77777777" w:rsidR="000C039E" w:rsidRPr="00F343F6" w:rsidRDefault="000C039E" w:rsidP="00C45A98">
            <w:pPr>
              <w:pStyle w:val="Tabletext"/>
              <w:rPr>
                <w:sz w:val="16"/>
                <w:szCs w:val="16"/>
              </w:rPr>
            </w:pPr>
          </w:p>
        </w:tc>
        <w:tc>
          <w:tcPr>
            <w:tcW w:w="4537" w:type="dxa"/>
            <w:shd w:val="clear" w:color="auto" w:fill="auto"/>
          </w:tcPr>
          <w:p w14:paraId="7A6580C0" w14:textId="77777777" w:rsidR="000C039E" w:rsidRPr="00F343F6" w:rsidRDefault="000C039E" w:rsidP="009C6721">
            <w:pPr>
              <w:pStyle w:val="Tabletext"/>
              <w:rPr>
                <w:sz w:val="16"/>
                <w:szCs w:val="16"/>
              </w:rPr>
            </w:pPr>
            <w:r w:rsidRPr="00F343F6">
              <w:rPr>
                <w:sz w:val="16"/>
                <w:szCs w:val="16"/>
              </w:rPr>
              <w:t>am No 121, 2002; No 5, 2019</w:t>
            </w:r>
          </w:p>
        </w:tc>
      </w:tr>
      <w:tr w:rsidR="000C039E" w:rsidRPr="00F343F6" w14:paraId="15A40ABC" w14:textId="77777777" w:rsidTr="002A5392">
        <w:trPr>
          <w:cantSplit/>
        </w:trPr>
        <w:tc>
          <w:tcPr>
            <w:tcW w:w="2551" w:type="dxa"/>
            <w:shd w:val="clear" w:color="auto" w:fill="auto"/>
          </w:tcPr>
          <w:p w14:paraId="368E0ACC" w14:textId="77777777" w:rsidR="000C039E" w:rsidRPr="00F343F6" w:rsidRDefault="000C039E" w:rsidP="009C6721">
            <w:pPr>
              <w:pStyle w:val="Tabletext"/>
              <w:tabs>
                <w:tab w:val="center" w:leader="dot" w:pos="2268"/>
              </w:tabs>
              <w:rPr>
                <w:sz w:val="16"/>
                <w:szCs w:val="16"/>
              </w:rPr>
            </w:pPr>
            <w:r w:rsidRPr="00F343F6">
              <w:rPr>
                <w:sz w:val="16"/>
                <w:szCs w:val="16"/>
              </w:rPr>
              <w:t>s 52B</w:t>
            </w:r>
            <w:r w:rsidRPr="00F343F6">
              <w:rPr>
                <w:sz w:val="16"/>
                <w:szCs w:val="16"/>
              </w:rPr>
              <w:tab/>
            </w:r>
          </w:p>
        </w:tc>
        <w:tc>
          <w:tcPr>
            <w:tcW w:w="4537" w:type="dxa"/>
            <w:shd w:val="clear" w:color="auto" w:fill="auto"/>
          </w:tcPr>
          <w:p w14:paraId="024113DF"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33026589" w14:textId="77777777" w:rsidTr="002A5392">
        <w:trPr>
          <w:cantSplit/>
        </w:trPr>
        <w:tc>
          <w:tcPr>
            <w:tcW w:w="2551" w:type="dxa"/>
            <w:shd w:val="clear" w:color="auto" w:fill="auto"/>
          </w:tcPr>
          <w:p w14:paraId="513C9508" w14:textId="77777777" w:rsidR="000C039E" w:rsidRPr="00F343F6" w:rsidRDefault="000C039E" w:rsidP="00C45A98">
            <w:pPr>
              <w:pStyle w:val="Tabletext"/>
              <w:rPr>
                <w:sz w:val="16"/>
                <w:szCs w:val="16"/>
              </w:rPr>
            </w:pPr>
          </w:p>
        </w:tc>
        <w:tc>
          <w:tcPr>
            <w:tcW w:w="4537" w:type="dxa"/>
            <w:shd w:val="clear" w:color="auto" w:fill="auto"/>
          </w:tcPr>
          <w:p w14:paraId="1C2E305F" w14:textId="77777777" w:rsidR="000C039E" w:rsidRPr="00F343F6" w:rsidRDefault="000C039E" w:rsidP="009C6721">
            <w:pPr>
              <w:pStyle w:val="Tabletext"/>
              <w:rPr>
                <w:sz w:val="16"/>
                <w:szCs w:val="16"/>
              </w:rPr>
            </w:pPr>
            <w:r w:rsidRPr="00F343F6">
              <w:rPr>
                <w:sz w:val="16"/>
                <w:szCs w:val="16"/>
              </w:rPr>
              <w:t>rs No 93, 1998</w:t>
            </w:r>
          </w:p>
        </w:tc>
      </w:tr>
      <w:tr w:rsidR="000C039E" w:rsidRPr="00F343F6" w14:paraId="1DCCF2A0" w14:textId="77777777" w:rsidTr="002A5392">
        <w:trPr>
          <w:cantSplit/>
        </w:trPr>
        <w:tc>
          <w:tcPr>
            <w:tcW w:w="2551" w:type="dxa"/>
            <w:shd w:val="clear" w:color="auto" w:fill="auto"/>
          </w:tcPr>
          <w:p w14:paraId="7DFDF502" w14:textId="77777777" w:rsidR="000C039E" w:rsidRPr="00F343F6" w:rsidRDefault="000C039E" w:rsidP="00C45A98">
            <w:pPr>
              <w:pStyle w:val="Tabletext"/>
              <w:rPr>
                <w:sz w:val="16"/>
                <w:szCs w:val="16"/>
              </w:rPr>
            </w:pPr>
          </w:p>
        </w:tc>
        <w:tc>
          <w:tcPr>
            <w:tcW w:w="4537" w:type="dxa"/>
            <w:shd w:val="clear" w:color="auto" w:fill="auto"/>
          </w:tcPr>
          <w:p w14:paraId="12AD4F6E" w14:textId="77777777" w:rsidR="000C039E" w:rsidRPr="00F343F6" w:rsidRDefault="000C039E" w:rsidP="009C6721">
            <w:pPr>
              <w:pStyle w:val="Tabletext"/>
              <w:rPr>
                <w:sz w:val="16"/>
                <w:szCs w:val="16"/>
              </w:rPr>
            </w:pPr>
            <w:r w:rsidRPr="00F343F6">
              <w:rPr>
                <w:sz w:val="16"/>
                <w:szCs w:val="16"/>
              </w:rPr>
              <w:t>am No 121, 2002; No 81, 2008; No 128, 2017</w:t>
            </w:r>
            <w:r w:rsidR="00371FB6" w:rsidRPr="00F343F6">
              <w:rPr>
                <w:sz w:val="16"/>
                <w:szCs w:val="16"/>
              </w:rPr>
              <w:t>; No 5, 2019</w:t>
            </w:r>
          </w:p>
        </w:tc>
      </w:tr>
      <w:tr w:rsidR="000C039E" w:rsidRPr="00F343F6" w14:paraId="26C8D396" w14:textId="77777777" w:rsidTr="002A5392">
        <w:trPr>
          <w:cantSplit/>
        </w:trPr>
        <w:tc>
          <w:tcPr>
            <w:tcW w:w="2551" w:type="dxa"/>
            <w:shd w:val="clear" w:color="auto" w:fill="auto"/>
          </w:tcPr>
          <w:p w14:paraId="5A84986C" w14:textId="77777777" w:rsidR="000C039E" w:rsidRPr="00F343F6" w:rsidRDefault="000C039E" w:rsidP="00371FB6">
            <w:pPr>
              <w:pStyle w:val="Tabletext"/>
              <w:tabs>
                <w:tab w:val="center" w:leader="dot" w:pos="2268"/>
              </w:tabs>
              <w:rPr>
                <w:sz w:val="16"/>
                <w:szCs w:val="16"/>
              </w:rPr>
            </w:pPr>
            <w:r w:rsidRPr="00F343F6">
              <w:rPr>
                <w:sz w:val="16"/>
                <w:szCs w:val="16"/>
              </w:rPr>
              <w:lastRenderedPageBreak/>
              <w:t>s 52BAA</w:t>
            </w:r>
            <w:r w:rsidRPr="00F343F6">
              <w:rPr>
                <w:sz w:val="16"/>
                <w:szCs w:val="16"/>
              </w:rPr>
              <w:tab/>
            </w:r>
          </w:p>
        </w:tc>
        <w:tc>
          <w:tcPr>
            <w:tcW w:w="4537" w:type="dxa"/>
            <w:shd w:val="clear" w:color="auto" w:fill="auto"/>
          </w:tcPr>
          <w:p w14:paraId="2BD85F32" w14:textId="77777777" w:rsidR="000C039E" w:rsidRPr="00F343F6" w:rsidRDefault="000C039E" w:rsidP="009C6721">
            <w:pPr>
              <w:pStyle w:val="Tabletext"/>
              <w:rPr>
                <w:sz w:val="16"/>
                <w:szCs w:val="16"/>
              </w:rPr>
            </w:pPr>
            <w:r w:rsidRPr="00F343F6">
              <w:rPr>
                <w:sz w:val="16"/>
                <w:szCs w:val="16"/>
              </w:rPr>
              <w:t>ad No 5, 2019</w:t>
            </w:r>
          </w:p>
        </w:tc>
      </w:tr>
      <w:tr w:rsidR="000C039E" w:rsidRPr="00F343F6" w14:paraId="4A82468C" w14:textId="77777777" w:rsidTr="002A5392">
        <w:trPr>
          <w:cantSplit/>
        </w:trPr>
        <w:tc>
          <w:tcPr>
            <w:tcW w:w="2551" w:type="dxa"/>
            <w:shd w:val="clear" w:color="auto" w:fill="auto"/>
          </w:tcPr>
          <w:p w14:paraId="0169F3D8" w14:textId="77777777" w:rsidR="000C039E" w:rsidRPr="00F343F6" w:rsidRDefault="000C039E" w:rsidP="000C039E">
            <w:pPr>
              <w:pStyle w:val="Tabletext"/>
              <w:tabs>
                <w:tab w:val="center" w:leader="dot" w:pos="2268"/>
              </w:tabs>
              <w:rPr>
                <w:sz w:val="16"/>
                <w:szCs w:val="16"/>
              </w:rPr>
            </w:pPr>
            <w:r w:rsidRPr="00F343F6">
              <w:rPr>
                <w:sz w:val="16"/>
                <w:szCs w:val="16"/>
              </w:rPr>
              <w:t>s 52BAB</w:t>
            </w:r>
            <w:r w:rsidRPr="00F343F6">
              <w:rPr>
                <w:sz w:val="16"/>
                <w:szCs w:val="16"/>
              </w:rPr>
              <w:tab/>
            </w:r>
          </w:p>
        </w:tc>
        <w:tc>
          <w:tcPr>
            <w:tcW w:w="4537" w:type="dxa"/>
            <w:shd w:val="clear" w:color="auto" w:fill="auto"/>
          </w:tcPr>
          <w:p w14:paraId="58BC4A7B" w14:textId="77777777" w:rsidR="000C039E" w:rsidRPr="00F343F6" w:rsidRDefault="000C039E" w:rsidP="009C6721">
            <w:pPr>
              <w:pStyle w:val="Tabletext"/>
              <w:rPr>
                <w:sz w:val="16"/>
                <w:szCs w:val="16"/>
              </w:rPr>
            </w:pPr>
            <w:r w:rsidRPr="00F343F6">
              <w:rPr>
                <w:sz w:val="16"/>
                <w:szCs w:val="16"/>
              </w:rPr>
              <w:t>ad No 5, 2019</w:t>
            </w:r>
          </w:p>
        </w:tc>
      </w:tr>
      <w:tr w:rsidR="000C039E" w:rsidRPr="00F343F6" w14:paraId="09F53554" w14:textId="77777777" w:rsidTr="002A5392">
        <w:trPr>
          <w:cantSplit/>
        </w:trPr>
        <w:tc>
          <w:tcPr>
            <w:tcW w:w="2551" w:type="dxa"/>
            <w:shd w:val="clear" w:color="auto" w:fill="auto"/>
          </w:tcPr>
          <w:p w14:paraId="02D94374" w14:textId="77777777" w:rsidR="000C039E" w:rsidRPr="00F343F6" w:rsidRDefault="000C039E" w:rsidP="009C6721">
            <w:pPr>
              <w:pStyle w:val="Tabletext"/>
              <w:tabs>
                <w:tab w:val="center" w:leader="dot" w:pos="2268"/>
              </w:tabs>
              <w:rPr>
                <w:sz w:val="16"/>
                <w:szCs w:val="16"/>
              </w:rPr>
            </w:pPr>
            <w:r w:rsidRPr="00F343F6">
              <w:rPr>
                <w:sz w:val="16"/>
                <w:szCs w:val="16"/>
              </w:rPr>
              <w:t>s 52BA</w:t>
            </w:r>
            <w:r w:rsidRPr="00F343F6">
              <w:rPr>
                <w:sz w:val="16"/>
                <w:szCs w:val="16"/>
              </w:rPr>
              <w:tab/>
            </w:r>
          </w:p>
        </w:tc>
        <w:tc>
          <w:tcPr>
            <w:tcW w:w="4537" w:type="dxa"/>
            <w:shd w:val="clear" w:color="auto" w:fill="auto"/>
          </w:tcPr>
          <w:p w14:paraId="63FD5D67" w14:textId="77777777" w:rsidR="000C039E" w:rsidRPr="00F343F6" w:rsidRDefault="000C039E" w:rsidP="009C6721">
            <w:pPr>
              <w:pStyle w:val="Tabletext"/>
              <w:rPr>
                <w:sz w:val="16"/>
                <w:szCs w:val="16"/>
              </w:rPr>
            </w:pPr>
            <w:r w:rsidRPr="00F343F6">
              <w:rPr>
                <w:sz w:val="16"/>
                <w:szCs w:val="16"/>
              </w:rPr>
              <w:t>ad No 121, 2002</w:t>
            </w:r>
          </w:p>
        </w:tc>
      </w:tr>
      <w:tr w:rsidR="000C039E" w:rsidRPr="00F343F6" w14:paraId="6893C237" w14:textId="77777777" w:rsidTr="002A5392">
        <w:trPr>
          <w:cantSplit/>
        </w:trPr>
        <w:tc>
          <w:tcPr>
            <w:tcW w:w="2551" w:type="dxa"/>
            <w:shd w:val="clear" w:color="auto" w:fill="auto"/>
          </w:tcPr>
          <w:p w14:paraId="1F0B9A21" w14:textId="77777777" w:rsidR="000C039E" w:rsidRPr="00F343F6" w:rsidRDefault="000C039E" w:rsidP="00C45A98">
            <w:pPr>
              <w:pStyle w:val="Tabletext"/>
              <w:rPr>
                <w:sz w:val="16"/>
                <w:szCs w:val="16"/>
              </w:rPr>
            </w:pPr>
          </w:p>
        </w:tc>
        <w:tc>
          <w:tcPr>
            <w:tcW w:w="4537" w:type="dxa"/>
            <w:shd w:val="clear" w:color="auto" w:fill="auto"/>
          </w:tcPr>
          <w:p w14:paraId="1B24A9D3" w14:textId="77777777" w:rsidR="000C039E" w:rsidRPr="00F343F6" w:rsidRDefault="000C039E" w:rsidP="009C6721">
            <w:pPr>
              <w:pStyle w:val="Tabletext"/>
              <w:rPr>
                <w:sz w:val="16"/>
                <w:szCs w:val="16"/>
              </w:rPr>
            </w:pPr>
            <w:r w:rsidRPr="00F343F6">
              <w:rPr>
                <w:sz w:val="16"/>
                <w:szCs w:val="16"/>
              </w:rPr>
              <w:t>am No 29, 2007</w:t>
            </w:r>
          </w:p>
        </w:tc>
      </w:tr>
      <w:tr w:rsidR="000C039E" w:rsidRPr="00F343F6" w14:paraId="2C72F541" w14:textId="77777777" w:rsidTr="002A5392">
        <w:trPr>
          <w:cantSplit/>
        </w:trPr>
        <w:tc>
          <w:tcPr>
            <w:tcW w:w="2551" w:type="dxa"/>
            <w:shd w:val="clear" w:color="auto" w:fill="auto"/>
          </w:tcPr>
          <w:p w14:paraId="078EAB86" w14:textId="77777777" w:rsidR="000C039E" w:rsidRPr="00F343F6" w:rsidRDefault="000C039E" w:rsidP="009C6721">
            <w:pPr>
              <w:pStyle w:val="Tabletext"/>
              <w:tabs>
                <w:tab w:val="center" w:leader="dot" w:pos="2268"/>
              </w:tabs>
              <w:rPr>
                <w:sz w:val="16"/>
                <w:szCs w:val="16"/>
              </w:rPr>
            </w:pPr>
            <w:r w:rsidRPr="00F343F6">
              <w:rPr>
                <w:sz w:val="16"/>
                <w:szCs w:val="16"/>
              </w:rPr>
              <w:t>s 52BB</w:t>
            </w:r>
            <w:r w:rsidRPr="00F343F6">
              <w:rPr>
                <w:sz w:val="16"/>
                <w:szCs w:val="16"/>
              </w:rPr>
              <w:tab/>
            </w:r>
          </w:p>
        </w:tc>
        <w:tc>
          <w:tcPr>
            <w:tcW w:w="4537" w:type="dxa"/>
            <w:shd w:val="clear" w:color="auto" w:fill="auto"/>
          </w:tcPr>
          <w:p w14:paraId="0756EA9B" w14:textId="77777777" w:rsidR="000C039E" w:rsidRPr="00F343F6" w:rsidRDefault="000C039E" w:rsidP="009C6721">
            <w:pPr>
              <w:pStyle w:val="Tabletext"/>
              <w:rPr>
                <w:sz w:val="16"/>
                <w:szCs w:val="16"/>
              </w:rPr>
            </w:pPr>
            <w:r w:rsidRPr="00F343F6">
              <w:rPr>
                <w:sz w:val="16"/>
                <w:szCs w:val="16"/>
              </w:rPr>
              <w:t>ad No 116, 2004</w:t>
            </w:r>
          </w:p>
        </w:tc>
      </w:tr>
      <w:tr w:rsidR="000C039E" w:rsidRPr="00F343F6" w14:paraId="7F2ED153" w14:textId="77777777" w:rsidTr="002A5392">
        <w:trPr>
          <w:cantSplit/>
        </w:trPr>
        <w:tc>
          <w:tcPr>
            <w:tcW w:w="2551" w:type="dxa"/>
            <w:shd w:val="clear" w:color="auto" w:fill="auto"/>
          </w:tcPr>
          <w:p w14:paraId="51379A40" w14:textId="77777777" w:rsidR="000C039E" w:rsidRPr="00F343F6" w:rsidRDefault="000C039E" w:rsidP="009C6721">
            <w:pPr>
              <w:pStyle w:val="Tabletext"/>
              <w:tabs>
                <w:tab w:val="center" w:leader="dot" w:pos="2268"/>
              </w:tabs>
              <w:rPr>
                <w:sz w:val="16"/>
                <w:szCs w:val="16"/>
              </w:rPr>
            </w:pPr>
            <w:r w:rsidRPr="00F343F6">
              <w:rPr>
                <w:sz w:val="16"/>
                <w:szCs w:val="16"/>
              </w:rPr>
              <w:t>s 52BC</w:t>
            </w:r>
            <w:r w:rsidRPr="00F343F6">
              <w:rPr>
                <w:sz w:val="16"/>
                <w:szCs w:val="16"/>
              </w:rPr>
              <w:tab/>
            </w:r>
          </w:p>
        </w:tc>
        <w:tc>
          <w:tcPr>
            <w:tcW w:w="4537" w:type="dxa"/>
            <w:shd w:val="clear" w:color="auto" w:fill="auto"/>
          </w:tcPr>
          <w:p w14:paraId="5D2568B5" w14:textId="77777777" w:rsidR="000C039E" w:rsidRPr="00F343F6" w:rsidRDefault="000C039E" w:rsidP="009C6721">
            <w:pPr>
              <w:pStyle w:val="Tabletext"/>
              <w:rPr>
                <w:sz w:val="16"/>
                <w:szCs w:val="16"/>
              </w:rPr>
            </w:pPr>
            <w:r w:rsidRPr="00F343F6">
              <w:rPr>
                <w:sz w:val="16"/>
                <w:szCs w:val="16"/>
              </w:rPr>
              <w:t>ad No 82, 2007</w:t>
            </w:r>
          </w:p>
        </w:tc>
      </w:tr>
      <w:tr w:rsidR="000C039E" w:rsidRPr="00F343F6" w14:paraId="3E378E26" w14:textId="77777777" w:rsidTr="002A5392">
        <w:trPr>
          <w:cantSplit/>
        </w:trPr>
        <w:tc>
          <w:tcPr>
            <w:tcW w:w="2551" w:type="dxa"/>
            <w:shd w:val="clear" w:color="auto" w:fill="auto"/>
          </w:tcPr>
          <w:p w14:paraId="42215ABB" w14:textId="77777777" w:rsidR="000C039E" w:rsidRPr="00F343F6" w:rsidRDefault="000C039E" w:rsidP="009C6721">
            <w:pPr>
              <w:pStyle w:val="Tabletext"/>
              <w:tabs>
                <w:tab w:val="center" w:leader="dot" w:pos="2268"/>
              </w:tabs>
              <w:rPr>
                <w:sz w:val="16"/>
                <w:szCs w:val="16"/>
              </w:rPr>
            </w:pPr>
            <w:r w:rsidRPr="00F343F6">
              <w:rPr>
                <w:sz w:val="16"/>
                <w:szCs w:val="16"/>
              </w:rPr>
              <w:t>s 52C</w:t>
            </w:r>
            <w:r w:rsidRPr="00F343F6">
              <w:rPr>
                <w:sz w:val="16"/>
                <w:szCs w:val="16"/>
              </w:rPr>
              <w:tab/>
            </w:r>
          </w:p>
        </w:tc>
        <w:tc>
          <w:tcPr>
            <w:tcW w:w="4537" w:type="dxa"/>
            <w:shd w:val="clear" w:color="auto" w:fill="auto"/>
          </w:tcPr>
          <w:p w14:paraId="14A2A243"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3FAD1087" w14:textId="77777777" w:rsidTr="002A5392">
        <w:trPr>
          <w:cantSplit/>
        </w:trPr>
        <w:tc>
          <w:tcPr>
            <w:tcW w:w="2551" w:type="dxa"/>
            <w:shd w:val="clear" w:color="auto" w:fill="auto"/>
          </w:tcPr>
          <w:p w14:paraId="74552F47" w14:textId="77777777" w:rsidR="000C039E" w:rsidRPr="00F343F6" w:rsidRDefault="000C039E" w:rsidP="00C45A98">
            <w:pPr>
              <w:pStyle w:val="Tabletext"/>
              <w:rPr>
                <w:sz w:val="16"/>
                <w:szCs w:val="16"/>
              </w:rPr>
            </w:pPr>
          </w:p>
        </w:tc>
        <w:tc>
          <w:tcPr>
            <w:tcW w:w="4537" w:type="dxa"/>
            <w:shd w:val="clear" w:color="auto" w:fill="auto"/>
          </w:tcPr>
          <w:p w14:paraId="0303B114" w14:textId="77777777" w:rsidR="000C039E" w:rsidRPr="00F343F6" w:rsidRDefault="000C039E" w:rsidP="009C6721">
            <w:pPr>
              <w:pStyle w:val="Tabletext"/>
              <w:rPr>
                <w:sz w:val="16"/>
                <w:szCs w:val="16"/>
              </w:rPr>
            </w:pPr>
            <w:r w:rsidRPr="00F343F6">
              <w:rPr>
                <w:sz w:val="16"/>
                <w:szCs w:val="16"/>
              </w:rPr>
              <w:t>am No 70, 1992; Nos 11 and 54, 2002; No 94, 2004; No 29, 2007; No 5, 2015; No 5, 2019</w:t>
            </w:r>
          </w:p>
        </w:tc>
      </w:tr>
      <w:tr w:rsidR="000C039E" w:rsidRPr="00F343F6" w14:paraId="542D5007" w14:textId="77777777" w:rsidTr="002A5392">
        <w:trPr>
          <w:cantSplit/>
        </w:trPr>
        <w:tc>
          <w:tcPr>
            <w:tcW w:w="2551" w:type="dxa"/>
            <w:shd w:val="clear" w:color="auto" w:fill="auto"/>
          </w:tcPr>
          <w:p w14:paraId="6D5FD0BA" w14:textId="77777777" w:rsidR="000C039E" w:rsidRPr="00F343F6" w:rsidRDefault="000C039E" w:rsidP="009C6721">
            <w:pPr>
              <w:pStyle w:val="Tabletext"/>
              <w:tabs>
                <w:tab w:val="center" w:leader="dot" w:pos="2268"/>
              </w:tabs>
              <w:rPr>
                <w:sz w:val="16"/>
                <w:szCs w:val="16"/>
              </w:rPr>
            </w:pPr>
            <w:r w:rsidRPr="00F343F6">
              <w:rPr>
                <w:sz w:val="16"/>
                <w:szCs w:val="16"/>
              </w:rPr>
              <w:t>s 52CA</w:t>
            </w:r>
            <w:r w:rsidRPr="00F343F6">
              <w:rPr>
                <w:sz w:val="16"/>
                <w:szCs w:val="16"/>
              </w:rPr>
              <w:tab/>
            </w:r>
          </w:p>
        </w:tc>
        <w:tc>
          <w:tcPr>
            <w:tcW w:w="4537" w:type="dxa"/>
            <w:shd w:val="clear" w:color="auto" w:fill="auto"/>
          </w:tcPr>
          <w:p w14:paraId="0FD75D91" w14:textId="77777777" w:rsidR="000C039E" w:rsidRPr="00F343F6" w:rsidRDefault="000C039E" w:rsidP="009C6721">
            <w:pPr>
              <w:pStyle w:val="Tabletext"/>
              <w:rPr>
                <w:sz w:val="16"/>
                <w:szCs w:val="16"/>
              </w:rPr>
            </w:pPr>
            <w:r w:rsidRPr="00F343F6">
              <w:rPr>
                <w:sz w:val="16"/>
                <w:szCs w:val="16"/>
              </w:rPr>
              <w:t>ad No 70, 1992</w:t>
            </w:r>
          </w:p>
        </w:tc>
      </w:tr>
      <w:tr w:rsidR="000C039E" w:rsidRPr="00F343F6" w14:paraId="5E42CAAE" w14:textId="77777777" w:rsidTr="002A5392">
        <w:trPr>
          <w:cantSplit/>
        </w:trPr>
        <w:tc>
          <w:tcPr>
            <w:tcW w:w="2551" w:type="dxa"/>
            <w:shd w:val="clear" w:color="auto" w:fill="auto"/>
          </w:tcPr>
          <w:p w14:paraId="6963F9E7" w14:textId="77777777" w:rsidR="000C039E" w:rsidRPr="00F343F6" w:rsidDel="001646C5" w:rsidRDefault="000C039E" w:rsidP="009C6721">
            <w:pPr>
              <w:pStyle w:val="Tabletext"/>
              <w:tabs>
                <w:tab w:val="center" w:leader="dot" w:pos="2268"/>
              </w:tabs>
              <w:rPr>
                <w:sz w:val="16"/>
                <w:szCs w:val="16"/>
              </w:rPr>
            </w:pPr>
          </w:p>
        </w:tc>
        <w:tc>
          <w:tcPr>
            <w:tcW w:w="4537" w:type="dxa"/>
            <w:shd w:val="clear" w:color="auto" w:fill="auto"/>
          </w:tcPr>
          <w:p w14:paraId="3B76F932" w14:textId="77777777" w:rsidR="000C039E" w:rsidRPr="00F343F6" w:rsidRDefault="000C039E" w:rsidP="009C6721">
            <w:pPr>
              <w:pStyle w:val="Tabletext"/>
              <w:rPr>
                <w:sz w:val="16"/>
                <w:szCs w:val="16"/>
              </w:rPr>
            </w:pPr>
            <w:r w:rsidRPr="00F343F6">
              <w:rPr>
                <w:sz w:val="16"/>
                <w:szCs w:val="16"/>
              </w:rPr>
              <w:t>am No 5, 2015</w:t>
            </w:r>
          </w:p>
        </w:tc>
      </w:tr>
      <w:tr w:rsidR="000C039E" w:rsidRPr="00F343F6" w14:paraId="7B394E55" w14:textId="77777777" w:rsidTr="002A5392">
        <w:trPr>
          <w:cantSplit/>
        </w:trPr>
        <w:tc>
          <w:tcPr>
            <w:tcW w:w="2551" w:type="dxa"/>
            <w:shd w:val="clear" w:color="auto" w:fill="auto"/>
          </w:tcPr>
          <w:p w14:paraId="4366550B" w14:textId="77777777" w:rsidR="000C039E" w:rsidRPr="00F343F6" w:rsidDel="001646C5" w:rsidRDefault="000C039E" w:rsidP="009C6721">
            <w:pPr>
              <w:pStyle w:val="Tabletext"/>
              <w:tabs>
                <w:tab w:val="center" w:leader="dot" w:pos="2268"/>
              </w:tabs>
              <w:rPr>
                <w:sz w:val="16"/>
                <w:szCs w:val="16"/>
              </w:rPr>
            </w:pPr>
            <w:r w:rsidRPr="00F343F6">
              <w:rPr>
                <w:sz w:val="16"/>
                <w:szCs w:val="16"/>
              </w:rPr>
              <w:t>s 52CB</w:t>
            </w:r>
            <w:r w:rsidRPr="00F343F6">
              <w:rPr>
                <w:sz w:val="16"/>
                <w:szCs w:val="16"/>
              </w:rPr>
              <w:tab/>
            </w:r>
          </w:p>
        </w:tc>
        <w:tc>
          <w:tcPr>
            <w:tcW w:w="4537" w:type="dxa"/>
            <w:shd w:val="clear" w:color="auto" w:fill="auto"/>
          </w:tcPr>
          <w:p w14:paraId="47D96D0C" w14:textId="77777777" w:rsidR="000C039E" w:rsidRPr="00F343F6" w:rsidRDefault="000C039E" w:rsidP="009C6721">
            <w:pPr>
              <w:pStyle w:val="Tabletext"/>
              <w:rPr>
                <w:sz w:val="16"/>
                <w:szCs w:val="16"/>
              </w:rPr>
            </w:pPr>
            <w:r w:rsidRPr="00F343F6">
              <w:rPr>
                <w:sz w:val="16"/>
                <w:szCs w:val="16"/>
              </w:rPr>
              <w:t>ad No 5, 2019</w:t>
            </w:r>
          </w:p>
        </w:tc>
      </w:tr>
      <w:tr w:rsidR="000C039E" w:rsidRPr="00F343F6" w14:paraId="0CEB988F" w14:textId="77777777" w:rsidTr="002A5392">
        <w:trPr>
          <w:cantSplit/>
        </w:trPr>
        <w:tc>
          <w:tcPr>
            <w:tcW w:w="2551" w:type="dxa"/>
            <w:shd w:val="clear" w:color="auto" w:fill="auto"/>
          </w:tcPr>
          <w:p w14:paraId="607EFF13" w14:textId="77777777" w:rsidR="000C039E" w:rsidRPr="00F343F6" w:rsidRDefault="000C039E" w:rsidP="009C6721">
            <w:pPr>
              <w:pStyle w:val="Tabletext"/>
              <w:tabs>
                <w:tab w:val="center" w:leader="dot" w:pos="2268"/>
              </w:tabs>
              <w:rPr>
                <w:sz w:val="16"/>
                <w:szCs w:val="16"/>
              </w:rPr>
            </w:pPr>
            <w:r w:rsidRPr="00F343F6">
              <w:rPr>
                <w:sz w:val="16"/>
                <w:szCs w:val="16"/>
              </w:rPr>
              <w:t>s 52D</w:t>
            </w:r>
            <w:r w:rsidRPr="00F343F6">
              <w:rPr>
                <w:sz w:val="16"/>
                <w:szCs w:val="16"/>
              </w:rPr>
              <w:tab/>
            </w:r>
          </w:p>
        </w:tc>
        <w:tc>
          <w:tcPr>
            <w:tcW w:w="4537" w:type="dxa"/>
            <w:shd w:val="clear" w:color="auto" w:fill="auto"/>
          </w:tcPr>
          <w:p w14:paraId="030C60D6"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53145FB6" w14:textId="77777777" w:rsidTr="002A5392">
        <w:trPr>
          <w:cantSplit/>
        </w:trPr>
        <w:tc>
          <w:tcPr>
            <w:tcW w:w="2551" w:type="dxa"/>
            <w:shd w:val="clear" w:color="auto" w:fill="auto"/>
          </w:tcPr>
          <w:p w14:paraId="45485CE0" w14:textId="77777777" w:rsidR="000C039E" w:rsidRPr="00F343F6" w:rsidRDefault="000C039E" w:rsidP="00C45A98">
            <w:pPr>
              <w:pStyle w:val="Tabletext"/>
              <w:rPr>
                <w:sz w:val="16"/>
                <w:szCs w:val="16"/>
              </w:rPr>
            </w:pPr>
          </w:p>
        </w:tc>
        <w:tc>
          <w:tcPr>
            <w:tcW w:w="4537" w:type="dxa"/>
            <w:shd w:val="clear" w:color="auto" w:fill="auto"/>
          </w:tcPr>
          <w:p w14:paraId="041FCD51" w14:textId="77777777" w:rsidR="000C039E" w:rsidRPr="00F343F6" w:rsidRDefault="000C039E" w:rsidP="009C6721">
            <w:pPr>
              <w:pStyle w:val="Tabletext"/>
              <w:rPr>
                <w:sz w:val="16"/>
                <w:szCs w:val="16"/>
              </w:rPr>
            </w:pPr>
            <w:r w:rsidRPr="00F343F6">
              <w:rPr>
                <w:sz w:val="16"/>
                <w:szCs w:val="16"/>
              </w:rPr>
              <w:t>rs No 73, 2002</w:t>
            </w:r>
          </w:p>
        </w:tc>
      </w:tr>
      <w:tr w:rsidR="000C039E" w:rsidRPr="00F343F6" w14:paraId="3B4A5DE5" w14:textId="77777777" w:rsidTr="002A5392">
        <w:trPr>
          <w:cantSplit/>
        </w:trPr>
        <w:tc>
          <w:tcPr>
            <w:tcW w:w="2551" w:type="dxa"/>
            <w:shd w:val="clear" w:color="auto" w:fill="auto"/>
          </w:tcPr>
          <w:p w14:paraId="4FA8A74D" w14:textId="77777777" w:rsidR="000C039E" w:rsidRPr="00F343F6" w:rsidRDefault="000C039E" w:rsidP="007F79C9">
            <w:pPr>
              <w:pStyle w:val="Tabletext"/>
              <w:keepNext/>
              <w:rPr>
                <w:sz w:val="16"/>
                <w:szCs w:val="16"/>
              </w:rPr>
            </w:pPr>
            <w:r w:rsidRPr="00F343F6">
              <w:rPr>
                <w:b/>
                <w:sz w:val="16"/>
                <w:szCs w:val="16"/>
              </w:rPr>
              <w:t>Subdivision B</w:t>
            </w:r>
          </w:p>
        </w:tc>
        <w:tc>
          <w:tcPr>
            <w:tcW w:w="4537" w:type="dxa"/>
            <w:shd w:val="clear" w:color="auto" w:fill="auto"/>
          </w:tcPr>
          <w:p w14:paraId="14271B2E" w14:textId="77777777" w:rsidR="000C039E" w:rsidRPr="00F343F6" w:rsidRDefault="000C039E" w:rsidP="009C6721">
            <w:pPr>
              <w:pStyle w:val="Tabletext"/>
              <w:rPr>
                <w:sz w:val="16"/>
                <w:szCs w:val="16"/>
              </w:rPr>
            </w:pPr>
          </w:p>
        </w:tc>
      </w:tr>
      <w:tr w:rsidR="000C039E" w:rsidRPr="00F343F6" w14:paraId="52D7E665" w14:textId="77777777" w:rsidTr="002A5392">
        <w:trPr>
          <w:cantSplit/>
        </w:trPr>
        <w:tc>
          <w:tcPr>
            <w:tcW w:w="2551" w:type="dxa"/>
            <w:shd w:val="clear" w:color="auto" w:fill="auto"/>
          </w:tcPr>
          <w:p w14:paraId="2F00FE26" w14:textId="77777777" w:rsidR="000C039E" w:rsidRPr="00F343F6" w:rsidRDefault="000C039E" w:rsidP="00AB504B">
            <w:pPr>
              <w:pStyle w:val="Tabletext"/>
              <w:tabs>
                <w:tab w:val="center" w:leader="dot" w:pos="2268"/>
              </w:tabs>
              <w:rPr>
                <w:sz w:val="16"/>
                <w:szCs w:val="16"/>
              </w:rPr>
            </w:pPr>
            <w:r w:rsidRPr="00F343F6">
              <w:rPr>
                <w:sz w:val="16"/>
                <w:szCs w:val="16"/>
              </w:rPr>
              <w:t>Subdivision B heading</w:t>
            </w:r>
            <w:r w:rsidRPr="00F343F6">
              <w:rPr>
                <w:sz w:val="16"/>
                <w:szCs w:val="16"/>
              </w:rPr>
              <w:tab/>
            </w:r>
          </w:p>
        </w:tc>
        <w:tc>
          <w:tcPr>
            <w:tcW w:w="4537" w:type="dxa"/>
            <w:shd w:val="clear" w:color="auto" w:fill="auto"/>
          </w:tcPr>
          <w:p w14:paraId="5422B71E" w14:textId="77777777" w:rsidR="000C039E" w:rsidRPr="00F343F6" w:rsidRDefault="000C039E" w:rsidP="009C6721">
            <w:pPr>
              <w:pStyle w:val="Tabletext"/>
              <w:rPr>
                <w:sz w:val="16"/>
                <w:szCs w:val="16"/>
              </w:rPr>
            </w:pPr>
            <w:r w:rsidRPr="00F343F6">
              <w:rPr>
                <w:sz w:val="16"/>
                <w:szCs w:val="16"/>
              </w:rPr>
              <w:t>rs No 54, 2002</w:t>
            </w:r>
          </w:p>
        </w:tc>
      </w:tr>
      <w:tr w:rsidR="000C039E" w:rsidRPr="00F343F6" w14:paraId="27D108C8" w14:textId="77777777" w:rsidTr="002A5392">
        <w:trPr>
          <w:cantSplit/>
        </w:trPr>
        <w:tc>
          <w:tcPr>
            <w:tcW w:w="2551" w:type="dxa"/>
            <w:shd w:val="clear" w:color="auto" w:fill="auto"/>
          </w:tcPr>
          <w:p w14:paraId="3FAE8B21" w14:textId="77777777" w:rsidR="000C039E" w:rsidRPr="00F343F6" w:rsidRDefault="000C039E" w:rsidP="009C6721">
            <w:pPr>
              <w:pStyle w:val="Tabletext"/>
              <w:tabs>
                <w:tab w:val="center" w:leader="dot" w:pos="2268"/>
              </w:tabs>
              <w:rPr>
                <w:sz w:val="16"/>
                <w:szCs w:val="16"/>
              </w:rPr>
            </w:pPr>
            <w:r w:rsidRPr="00F343F6">
              <w:rPr>
                <w:sz w:val="16"/>
                <w:szCs w:val="16"/>
              </w:rPr>
              <w:t>s 52E</w:t>
            </w:r>
            <w:r w:rsidRPr="00F343F6">
              <w:rPr>
                <w:sz w:val="16"/>
                <w:szCs w:val="16"/>
              </w:rPr>
              <w:tab/>
            </w:r>
          </w:p>
        </w:tc>
        <w:tc>
          <w:tcPr>
            <w:tcW w:w="4537" w:type="dxa"/>
            <w:shd w:val="clear" w:color="auto" w:fill="auto"/>
          </w:tcPr>
          <w:p w14:paraId="261C540C"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73502C29" w14:textId="77777777" w:rsidTr="002A5392">
        <w:trPr>
          <w:cantSplit/>
        </w:trPr>
        <w:tc>
          <w:tcPr>
            <w:tcW w:w="2551" w:type="dxa"/>
            <w:shd w:val="clear" w:color="auto" w:fill="auto"/>
          </w:tcPr>
          <w:p w14:paraId="194AB1E2" w14:textId="77777777" w:rsidR="000C039E" w:rsidRPr="00F343F6" w:rsidRDefault="000C039E" w:rsidP="00C45A98">
            <w:pPr>
              <w:pStyle w:val="Tabletext"/>
              <w:rPr>
                <w:sz w:val="16"/>
                <w:szCs w:val="16"/>
              </w:rPr>
            </w:pPr>
          </w:p>
        </w:tc>
        <w:tc>
          <w:tcPr>
            <w:tcW w:w="4537" w:type="dxa"/>
            <w:shd w:val="clear" w:color="auto" w:fill="auto"/>
          </w:tcPr>
          <w:p w14:paraId="6196DAAE" w14:textId="77777777" w:rsidR="000C039E" w:rsidRPr="00F343F6" w:rsidRDefault="000C039E" w:rsidP="00AB504B">
            <w:pPr>
              <w:pStyle w:val="Tabletext"/>
              <w:rPr>
                <w:sz w:val="16"/>
                <w:szCs w:val="16"/>
              </w:rPr>
            </w:pPr>
            <w:r w:rsidRPr="00F343F6">
              <w:rPr>
                <w:sz w:val="16"/>
                <w:szCs w:val="16"/>
              </w:rPr>
              <w:t>am No 73, 1991; Nos 70 and 228, 1992; No 98, 1994; No 84, 1998; No 73, 2002; No 109, 2004; No 82, 2006; No 47, 2016; No 17, 2018</w:t>
            </w:r>
          </w:p>
        </w:tc>
      </w:tr>
      <w:tr w:rsidR="000C039E" w:rsidRPr="00F343F6" w14:paraId="23E4B236" w14:textId="77777777" w:rsidTr="002A5392">
        <w:trPr>
          <w:cantSplit/>
        </w:trPr>
        <w:tc>
          <w:tcPr>
            <w:tcW w:w="2551" w:type="dxa"/>
            <w:shd w:val="clear" w:color="auto" w:fill="auto"/>
          </w:tcPr>
          <w:p w14:paraId="65BB10C3" w14:textId="77777777" w:rsidR="000C039E" w:rsidRPr="00F343F6" w:rsidRDefault="000C039E" w:rsidP="009C6721">
            <w:pPr>
              <w:pStyle w:val="Tabletext"/>
              <w:tabs>
                <w:tab w:val="center" w:leader="dot" w:pos="2268"/>
              </w:tabs>
              <w:rPr>
                <w:sz w:val="16"/>
                <w:szCs w:val="16"/>
              </w:rPr>
            </w:pPr>
            <w:r w:rsidRPr="00F343F6">
              <w:rPr>
                <w:sz w:val="16"/>
                <w:szCs w:val="16"/>
              </w:rPr>
              <w:t>s 52F</w:t>
            </w:r>
            <w:r w:rsidRPr="00F343F6">
              <w:rPr>
                <w:sz w:val="16"/>
                <w:szCs w:val="16"/>
              </w:rPr>
              <w:tab/>
            </w:r>
          </w:p>
        </w:tc>
        <w:tc>
          <w:tcPr>
            <w:tcW w:w="4537" w:type="dxa"/>
            <w:shd w:val="clear" w:color="auto" w:fill="auto"/>
          </w:tcPr>
          <w:p w14:paraId="547EEA05"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2F71D2EA" w14:textId="77777777" w:rsidTr="002A5392">
        <w:trPr>
          <w:cantSplit/>
        </w:trPr>
        <w:tc>
          <w:tcPr>
            <w:tcW w:w="2551" w:type="dxa"/>
            <w:shd w:val="clear" w:color="auto" w:fill="auto"/>
          </w:tcPr>
          <w:p w14:paraId="179586C7"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5E604CDE" w14:textId="77777777" w:rsidR="000C039E" w:rsidRPr="00F343F6" w:rsidRDefault="000C039E" w:rsidP="00AB504B">
            <w:pPr>
              <w:pStyle w:val="Tabletext"/>
              <w:rPr>
                <w:sz w:val="16"/>
                <w:szCs w:val="16"/>
              </w:rPr>
            </w:pPr>
            <w:r w:rsidRPr="00F343F6">
              <w:rPr>
                <w:sz w:val="16"/>
                <w:szCs w:val="16"/>
              </w:rPr>
              <w:t>am No 82, 2006</w:t>
            </w:r>
          </w:p>
        </w:tc>
      </w:tr>
      <w:tr w:rsidR="000C039E" w:rsidRPr="00F343F6" w14:paraId="614CAA24" w14:textId="77777777" w:rsidTr="002A5392">
        <w:trPr>
          <w:cantSplit/>
        </w:trPr>
        <w:tc>
          <w:tcPr>
            <w:tcW w:w="2551" w:type="dxa"/>
            <w:shd w:val="clear" w:color="auto" w:fill="auto"/>
          </w:tcPr>
          <w:p w14:paraId="3CB534EC" w14:textId="77777777" w:rsidR="000C039E" w:rsidRPr="00F343F6" w:rsidRDefault="000C039E" w:rsidP="009C6721">
            <w:pPr>
              <w:pStyle w:val="Tabletext"/>
              <w:tabs>
                <w:tab w:val="center" w:leader="dot" w:pos="2268"/>
              </w:tabs>
              <w:rPr>
                <w:sz w:val="16"/>
                <w:szCs w:val="16"/>
              </w:rPr>
            </w:pPr>
            <w:r w:rsidRPr="00F343F6">
              <w:rPr>
                <w:sz w:val="16"/>
                <w:szCs w:val="16"/>
              </w:rPr>
              <w:t>s 52FAAA</w:t>
            </w:r>
            <w:r w:rsidRPr="00F343F6">
              <w:rPr>
                <w:sz w:val="16"/>
                <w:szCs w:val="16"/>
              </w:rPr>
              <w:tab/>
            </w:r>
          </w:p>
        </w:tc>
        <w:tc>
          <w:tcPr>
            <w:tcW w:w="4537" w:type="dxa"/>
            <w:shd w:val="clear" w:color="auto" w:fill="auto"/>
          </w:tcPr>
          <w:p w14:paraId="0EBC1A61" w14:textId="77777777" w:rsidR="000C039E" w:rsidRPr="00F343F6" w:rsidRDefault="000C039E" w:rsidP="009C6721">
            <w:pPr>
              <w:pStyle w:val="Tabletext"/>
              <w:rPr>
                <w:sz w:val="16"/>
                <w:szCs w:val="16"/>
              </w:rPr>
            </w:pPr>
            <w:r w:rsidRPr="00F343F6">
              <w:rPr>
                <w:sz w:val="16"/>
                <w:szCs w:val="16"/>
              </w:rPr>
              <w:t>ad No 89, 2007</w:t>
            </w:r>
          </w:p>
        </w:tc>
      </w:tr>
      <w:tr w:rsidR="000C039E" w:rsidRPr="00F343F6" w14:paraId="70D180CE" w14:textId="77777777" w:rsidTr="002A5392">
        <w:trPr>
          <w:cantSplit/>
        </w:trPr>
        <w:tc>
          <w:tcPr>
            <w:tcW w:w="2551" w:type="dxa"/>
            <w:shd w:val="clear" w:color="auto" w:fill="auto"/>
          </w:tcPr>
          <w:p w14:paraId="55281C0A" w14:textId="77777777" w:rsidR="000C039E" w:rsidRPr="00F343F6" w:rsidRDefault="000C039E" w:rsidP="009C6721">
            <w:pPr>
              <w:pStyle w:val="Tabletext"/>
              <w:rPr>
                <w:sz w:val="16"/>
                <w:szCs w:val="16"/>
              </w:rPr>
            </w:pPr>
            <w:r w:rsidRPr="00F343F6">
              <w:rPr>
                <w:b/>
                <w:sz w:val="16"/>
                <w:szCs w:val="16"/>
              </w:rPr>
              <w:t>Subdivision BA</w:t>
            </w:r>
          </w:p>
        </w:tc>
        <w:tc>
          <w:tcPr>
            <w:tcW w:w="4537" w:type="dxa"/>
            <w:shd w:val="clear" w:color="auto" w:fill="auto"/>
          </w:tcPr>
          <w:p w14:paraId="7EC89A39" w14:textId="77777777" w:rsidR="000C039E" w:rsidRPr="00F343F6" w:rsidRDefault="000C039E" w:rsidP="009C6721">
            <w:pPr>
              <w:pStyle w:val="Tabletext"/>
              <w:rPr>
                <w:sz w:val="16"/>
                <w:szCs w:val="16"/>
              </w:rPr>
            </w:pPr>
          </w:p>
        </w:tc>
      </w:tr>
      <w:tr w:rsidR="000C039E" w:rsidRPr="00F343F6" w14:paraId="2DAF4875" w14:textId="77777777" w:rsidTr="002A5392">
        <w:trPr>
          <w:cantSplit/>
        </w:trPr>
        <w:tc>
          <w:tcPr>
            <w:tcW w:w="2551" w:type="dxa"/>
            <w:shd w:val="clear" w:color="auto" w:fill="auto"/>
          </w:tcPr>
          <w:p w14:paraId="304741AB" w14:textId="77777777" w:rsidR="000C039E" w:rsidRPr="00F343F6" w:rsidRDefault="000C039E" w:rsidP="00AB504B">
            <w:pPr>
              <w:pStyle w:val="Tabletext"/>
              <w:tabs>
                <w:tab w:val="center" w:leader="dot" w:pos="2268"/>
              </w:tabs>
              <w:rPr>
                <w:sz w:val="16"/>
                <w:szCs w:val="16"/>
              </w:rPr>
            </w:pPr>
            <w:r w:rsidRPr="00F343F6">
              <w:rPr>
                <w:sz w:val="16"/>
                <w:szCs w:val="16"/>
              </w:rPr>
              <w:t>Subdivision BA</w:t>
            </w:r>
            <w:r w:rsidRPr="00F343F6">
              <w:rPr>
                <w:sz w:val="16"/>
                <w:szCs w:val="16"/>
              </w:rPr>
              <w:tab/>
            </w:r>
          </w:p>
        </w:tc>
        <w:tc>
          <w:tcPr>
            <w:tcW w:w="4537" w:type="dxa"/>
            <w:shd w:val="clear" w:color="auto" w:fill="auto"/>
          </w:tcPr>
          <w:p w14:paraId="38AF0713" w14:textId="77777777" w:rsidR="000C039E" w:rsidRPr="00F343F6" w:rsidRDefault="000C039E" w:rsidP="009C6721">
            <w:pPr>
              <w:pStyle w:val="Tabletext"/>
              <w:rPr>
                <w:sz w:val="16"/>
                <w:szCs w:val="16"/>
              </w:rPr>
            </w:pPr>
            <w:r w:rsidRPr="00F343F6">
              <w:rPr>
                <w:sz w:val="16"/>
                <w:szCs w:val="16"/>
              </w:rPr>
              <w:t>ad No 54, 2002</w:t>
            </w:r>
          </w:p>
        </w:tc>
      </w:tr>
      <w:tr w:rsidR="000C039E" w:rsidRPr="00F343F6" w14:paraId="4610AD4E" w14:textId="77777777" w:rsidTr="002A5392">
        <w:trPr>
          <w:cantSplit/>
        </w:trPr>
        <w:tc>
          <w:tcPr>
            <w:tcW w:w="2551" w:type="dxa"/>
            <w:shd w:val="clear" w:color="auto" w:fill="auto"/>
          </w:tcPr>
          <w:p w14:paraId="387B8134" w14:textId="77777777" w:rsidR="000C039E" w:rsidRPr="00F343F6" w:rsidRDefault="000C039E" w:rsidP="009C6721">
            <w:pPr>
              <w:pStyle w:val="Tabletext"/>
              <w:tabs>
                <w:tab w:val="center" w:leader="dot" w:pos="2268"/>
              </w:tabs>
              <w:rPr>
                <w:sz w:val="16"/>
                <w:szCs w:val="16"/>
              </w:rPr>
            </w:pPr>
            <w:r w:rsidRPr="00F343F6">
              <w:rPr>
                <w:sz w:val="16"/>
                <w:szCs w:val="16"/>
              </w:rPr>
              <w:t>s 52FAA</w:t>
            </w:r>
            <w:r w:rsidRPr="00F343F6">
              <w:rPr>
                <w:sz w:val="16"/>
                <w:szCs w:val="16"/>
              </w:rPr>
              <w:tab/>
            </w:r>
          </w:p>
        </w:tc>
        <w:tc>
          <w:tcPr>
            <w:tcW w:w="4537" w:type="dxa"/>
            <w:shd w:val="clear" w:color="auto" w:fill="auto"/>
          </w:tcPr>
          <w:p w14:paraId="7518736A" w14:textId="77777777" w:rsidR="000C039E" w:rsidRPr="00F343F6" w:rsidRDefault="000C039E" w:rsidP="009C6721">
            <w:pPr>
              <w:pStyle w:val="Tabletext"/>
              <w:rPr>
                <w:sz w:val="16"/>
                <w:szCs w:val="16"/>
              </w:rPr>
            </w:pPr>
            <w:r w:rsidRPr="00F343F6">
              <w:rPr>
                <w:sz w:val="16"/>
                <w:szCs w:val="16"/>
              </w:rPr>
              <w:t>ad No 54, 2002</w:t>
            </w:r>
          </w:p>
        </w:tc>
      </w:tr>
      <w:tr w:rsidR="000C039E" w:rsidRPr="00F343F6" w14:paraId="2EAE2FC8" w14:textId="77777777" w:rsidTr="002A5392">
        <w:trPr>
          <w:cantSplit/>
        </w:trPr>
        <w:tc>
          <w:tcPr>
            <w:tcW w:w="2551" w:type="dxa"/>
            <w:shd w:val="clear" w:color="auto" w:fill="auto"/>
          </w:tcPr>
          <w:p w14:paraId="08D576A9" w14:textId="77777777" w:rsidR="000C039E" w:rsidRPr="00F343F6" w:rsidRDefault="000C039E" w:rsidP="009C6721">
            <w:pPr>
              <w:pStyle w:val="Tabletext"/>
              <w:tabs>
                <w:tab w:val="center" w:leader="dot" w:pos="2268"/>
              </w:tabs>
              <w:rPr>
                <w:sz w:val="16"/>
                <w:szCs w:val="16"/>
              </w:rPr>
            </w:pPr>
            <w:r w:rsidRPr="00F343F6">
              <w:rPr>
                <w:sz w:val="16"/>
                <w:szCs w:val="16"/>
              </w:rPr>
              <w:t>s 52FA</w:t>
            </w:r>
            <w:r w:rsidRPr="00F343F6">
              <w:rPr>
                <w:sz w:val="16"/>
                <w:szCs w:val="16"/>
              </w:rPr>
              <w:tab/>
            </w:r>
          </w:p>
        </w:tc>
        <w:tc>
          <w:tcPr>
            <w:tcW w:w="4537" w:type="dxa"/>
            <w:shd w:val="clear" w:color="auto" w:fill="auto"/>
          </w:tcPr>
          <w:p w14:paraId="0035E566" w14:textId="77777777" w:rsidR="000C039E" w:rsidRPr="00F343F6" w:rsidRDefault="000C039E" w:rsidP="009C6721">
            <w:pPr>
              <w:pStyle w:val="Tabletext"/>
              <w:rPr>
                <w:sz w:val="16"/>
                <w:szCs w:val="16"/>
              </w:rPr>
            </w:pPr>
            <w:r w:rsidRPr="00F343F6">
              <w:rPr>
                <w:sz w:val="16"/>
                <w:szCs w:val="16"/>
              </w:rPr>
              <w:t>ad No 78, 1994</w:t>
            </w:r>
          </w:p>
        </w:tc>
      </w:tr>
      <w:tr w:rsidR="000C039E" w:rsidRPr="00F343F6" w14:paraId="1F57AC96" w14:textId="77777777" w:rsidTr="002A5392">
        <w:trPr>
          <w:cantSplit/>
        </w:trPr>
        <w:tc>
          <w:tcPr>
            <w:tcW w:w="2551" w:type="dxa"/>
            <w:shd w:val="clear" w:color="auto" w:fill="auto"/>
          </w:tcPr>
          <w:p w14:paraId="6B6BC833" w14:textId="77777777" w:rsidR="000C039E" w:rsidRPr="00F343F6" w:rsidRDefault="000C039E" w:rsidP="00C45A98">
            <w:pPr>
              <w:pStyle w:val="Tabletext"/>
              <w:rPr>
                <w:sz w:val="16"/>
                <w:szCs w:val="16"/>
              </w:rPr>
            </w:pPr>
          </w:p>
        </w:tc>
        <w:tc>
          <w:tcPr>
            <w:tcW w:w="4537" w:type="dxa"/>
            <w:shd w:val="clear" w:color="auto" w:fill="auto"/>
          </w:tcPr>
          <w:p w14:paraId="20EC2BC3" w14:textId="77777777" w:rsidR="000C039E" w:rsidRPr="00F343F6" w:rsidRDefault="000C039E" w:rsidP="009C6721">
            <w:pPr>
              <w:pStyle w:val="Tabletext"/>
              <w:rPr>
                <w:sz w:val="16"/>
                <w:szCs w:val="16"/>
              </w:rPr>
            </w:pPr>
            <w:r w:rsidRPr="00F343F6">
              <w:rPr>
                <w:sz w:val="16"/>
                <w:szCs w:val="16"/>
              </w:rPr>
              <w:t>am No 157, 1997; No 94, 2004</w:t>
            </w:r>
          </w:p>
        </w:tc>
      </w:tr>
      <w:tr w:rsidR="000C039E" w:rsidRPr="00F343F6" w14:paraId="2FD85637" w14:textId="77777777" w:rsidTr="002A5392">
        <w:trPr>
          <w:cantSplit/>
        </w:trPr>
        <w:tc>
          <w:tcPr>
            <w:tcW w:w="2551" w:type="dxa"/>
            <w:shd w:val="clear" w:color="auto" w:fill="auto"/>
          </w:tcPr>
          <w:p w14:paraId="0184BAAE" w14:textId="77777777" w:rsidR="000C039E" w:rsidRPr="00F343F6" w:rsidRDefault="000C039E" w:rsidP="009C6721">
            <w:pPr>
              <w:pStyle w:val="Tabletext"/>
              <w:tabs>
                <w:tab w:val="center" w:leader="dot" w:pos="2268"/>
              </w:tabs>
              <w:rPr>
                <w:sz w:val="16"/>
                <w:szCs w:val="16"/>
              </w:rPr>
            </w:pPr>
            <w:r w:rsidRPr="00F343F6">
              <w:rPr>
                <w:sz w:val="16"/>
                <w:szCs w:val="16"/>
              </w:rPr>
              <w:t>s 52G</w:t>
            </w:r>
            <w:r w:rsidRPr="00F343F6">
              <w:rPr>
                <w:sz w:val="16"/>
                <w:szCs w:val="16"/>
              </w:rPr>
              <w:tab/>
            </w:r>
          </w:p>
        </w:tc>
        <w:tc>
          <w:tcPr>
            <w:tcW w:w="4537" w:type="dxa"/>
            <w:shd w:val="clear" w:color="auto" w:fill="auto"/>
          </w:tcPr>
          <w:p w14:paraId="5BFA63ED"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29B90102" w14:textId="77777777" w:rsidTr="002A5392">
        <w:trPr>
          <w:cantSplit/>
        </w:trPr>
        <w:tc>
          <w:tcPr>
            <w:tcW w:w="2551" w:type="dxa"/>
            <w:shd w:val="clear" w:color="auto" w:fill="auto"/>
          </w:tcPr>
          <w:p w14:paraId="19703621" w14:textId="77777777" w:rsidR="000C039E" w:rsidRPr="00F343F6" w:rsidRDefault="000C039E" w:rsidP="00C45A98">
            <w:pPr>
              <w:pStyle w:val="Tabletext"/>
              <w:rPr>
                <w:sz w:val="16"/>
                <w:szCs w:val="16"/>
              </w:rPr>
            </w:pPr>
          </w:p>
        </w:tc>
        <w:tc>
          <w:tcPr>
            <w:tcW w:w="4537" w:type="dxa"/>
            <w:shd w:val="clear" w:color="auto" w:fill="auto"/>
          </w:tcPr>
          <w:p w14:paraId="00D941AC" w14:textId="77777777" w:rsidR="000C039E" w:rsidRPr="00F343F6" w:rsidRDefault="000C039E" w:rsidP="009C6721">
            <w:pPr>
              <w:pStyle w:val="Tabletext"/>
              <w:rPr>
                <w:sz w:val="16"/>
                <w:szCs w:val="16"/>
              </w:rPr>
            </w:pPr>
            <w:r w:rsidRPr="00F343F6">
              <w:rPr>
                <w:sz w:val="16"/>
                <w:szCs w:val="16"/>
              </w:rPr>
              <w:t>am No 73, 1991; No 228, 1992; No 54, 2002; No 94, 2004</w:t>
            </w:r>
          </w:p>
        </w:tc>
      </w:tr>
      <w:tr w:rsidR="000C039E" w:rsidRPr="00F343F6" w14:paraId="70DE4F1A" w14:textId="77777777" w:rsidTr="002A5392">
        <w:trPr>
          <w:cantSplit/>
        </w:trPr>
        <w:tc>
          <w:tcPr>
            <w:tcW w:w="2551" w:type="dxa"/>
            <w:shd w:val="clear" w:color="auto" w:fill="auto"/>
          </w:tcPr>
          <w:p w14:paraId="396872EF" w14:textId="77777777" w:rsidR="000C039E" w:rsidRPr="00F343F6" w:rsidRDefault="000C039E" w:rsidP="009C6721">
            <w:pPr>
              <w:pStyle w:val="Tabletext"/>
              <w:tabs>
                <w:tab w:val="center" w:leader="dot" w:pos="2268"/>
              </w:tabs>
              <w:rPr>
                <w:sz w:val="16"/>
                <w:szCs w:val="16"/>
              </w:rPr>
            </w:pPr>
            <w:r w:rsidRPr="00F343F6">
              <w:rPr>
                <w:sz w:val="16"/>
                <w:szCs w:val="16"/>
              </w:rPr>
              <w:t>s 52GA</w:t>
            </w:r>
            <w:r w:rsidRPr="00F343F6">
              <w:rPr>
                <w:sz w:val="16"/>
                <w:szCs w:val="16"/>
              </w:rPr>
              <w:tab/>
            </w:r>
          </w:p>
        </w:tc>
        <w:tc>
          <w:tcPr>
            <w:tcW w:w="4537" w:type="dxa"/>
            <w:shd w:val="clear" w:color="auto" w:fill="auto"/>
          </w:tcPr>
          <w:p w14:paraId="770E0B8E" w14:textId="77777777" w:rsidR="000C039E" w:rsidRPr="00F343F6" w:rsidRDefault="000C039E" w:rsidP="009C6721">
            <w:pPr>
              <w:pStyle w:val="Tabletext"/>
              <w:rPr>
                <w:sz w:val="16"/>
                <w:szCs w:val="16"/>
              </w:rPr>
            </w:pPr>
            <w:r w:rsidRPr="00F343F6">
              <w:rPr>
                <w:sz w:val="16"/>
                <w:szCs w:val="16"/>
              </w:rPr>
              <w:t>ad No 78, 1994</w:t>
            </w:r>
          </w:p>
        </w:tc>
      </w:tr>
      <w:tr w:rsidR="000C039E" w:rsidRPr="00F343F6" w14:paraId="4CF6E7B4" w14:textId="77777777" w:rsidTr="002A5392">
        <w:trPr>
          <w:cantSplit/>
        </w:trPr>
        <w:tc>
          <w:tcPr>
            <w:tcW w:w="2551" w:type="dxa"/>
            <w:shd w:val="clear" w:color="auto" w:fill="auto"/>
          </w:tcPr>
          <w:p w14:paraId="1B8D96DA" w14:textId="77777777" w:rsidR="000C039E" w:rsidRPr="00F343F6" w:rsidRDefault="000C039E" w:rsidP="00C45A98">
            <w:pPr>
              <w:pStyle w:val="Tabletext"/>
              <w:rPr>
                <w:sz w:val="16"/>
                <w:szCs w:val="16"/>
              </w:rPr>
            </w:pPr>
          </w:p>
        </w:tc>
        <w:tc>
          <w:tcPr>
            <w:tcW w:w="4537" w:type="dxa"/>
            <w:shd w:val="clear" w:color="auto" w:fill="auto"/>
          </w:tcPr>
          <w:p w14:paraId="21E0ED28" w14:textId="77777777" w:rsidR="000C039E" w:rsidRPr="00F343F6" w:rsidRDefault="000C039E" w:rsidP="009C6721">
            <w:pPr>
              <w:pStyle w:val="Tabletext"/>
              <w:rPr>
                <w:sz w:val="16"/>
                <w:szCs w:val="16"/>
              </w:rPr>
            </w:pPr>
            <w:r w:rsidRPr="00F343F6">
              <w:rPr>
                <w:sz w:val="16"/>
                <w:szCs w:val="16"/>
              </w:rPr>
              <w:t>am No 157, 1997; No 94, 2004</w:t>
            </w:r>
          </w:p>
        </w:tc>
      </w:tr>
      <w:tr w:rsidR="000C039E" w:rsidRPr="00F343F6" w14:paraId="7F6AC04C" w14:textId="77777777" w:rsidTr="002A5392">
        <w:trPr>
          <w:cantSplit/>
        </w:trPr>
        <w:tc>
          <w:tcPr>
            <w:tcW w:w="2551" w:type="dxa"/>
            <w:shd w:val="clear" w:color="auto" w:fill="auto"/>
          </w:tcPr>
          <w:p w14:paraId="3723CBDE" w14:textId="77777777" w:rsidR="000C039E" w:rsidRPr="00F343F6" w:rsidRDefault="000C039E" w:rsidP="009C6721">
            <w:pPr>
              <w:pStyle w:val="Tabletext"/>
              <w:tabs>
                <w:tab w:val="center" w:leader="dot" w:pos="2268"/>
              </w:tabs>
              <w:rPr>
                <w:sz w:val="16"/>
                <w:szCs w:val="16"/>
              </w:rPr>
            </w:pPr>
            <w:r w:rsidRPr="00F343F6">
              <w:rPr>
                <w:sz w:val="16"/>
                <w:szCs w:val="16"/>
              </w:rPr>
              <w:t>s 52H</w:t>
            </w:r>
            <w:r w:rsidRPr="00F343F6">
              <w:rPr>
                <w:sz w:val="16"/>
                <w:szCs w:val="16"/>
              </w:rPr>
              <w:tab/>
            </w:r>
          </w:p>
        </w:tc>
        <w:tc>
          <w:tcPr>
            <w:tcW w:w="4537" w:type="dxa"/>
            <w:shd w:val="clear" w:color="auto" w:fill="auto"/>
          </w:tcPr>
          <w:p w14:paraId="7350D791"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573D405C" w14:textId="77777777" w:rsidTr="002A5392">
        <w:trPr>
          <w:cantSplit/>
        </w:trPr>
        <w:tc>
          <w:tcPr>
            <w:tcW w:w="2551" w:type="dxa"/>
            <w:shd w:val="clear" w:color="auto" w:fill="auto"/>
          </w:tcPr>
          <w:p w14:paraId="3D600FBB" w14:textId="77777777" w:rsidR="000C039E" w:rsidRPr="00F343F6" w:rsidRDefault="000C039E" w:rsidP="00C45A98">
            <w:pPr>
              <w:pStyle w:val="Tabletext"/>
              <w:rPr>
                <w:sz w:val="16"/>
                <w:szCs w:val="16"/>
              </w:rPr>
            </w:pPr>
          </w:p>
        </w:tc>
        <w:tc>
          <w:tcPr>
            <w:tcW w:w="4537" w:type="dxa"/>
            <w:shd w:val="clear" w:color="auto" w:fill="auto"/>
          </w:tcPr>
          <w:p w14:paraId="294856F8" w14:textId="77777777" w:rsidR="000C039E" w:rsidRPr="00F343F6" w:rsidRDefault="000C039E" w:rsidP="009C6721">
            <w:pPr>
              <w:pStyle w:val="Tabletext"/>
              <w:rPr>
                <w:sz w:val="16"/>
                <w:szCs w:val="16"/>
              </w:rPr>
            </w:pPr>
            <w:r w:rsidRPr="00F343F6">
              <w:rPr>
                <w:sz w:val="16"/>
                <w:szCs w:val="16"/>
              </w:rPr>
              <w:t>am No 73, 1991; No 228, 1992; Nos 78 and 98, 1994; No 118, 1995; No 54, 2002; No 94, 2004</w:t>
            </w:r>
          </w:p>
        </w:tc>
      </w:tr>
      <w:tr w:rsidR="000C039E" w:rsidRPr="00F343F6" w14:paraId="2C9CA903" w14:textId="77777777" w:rsidTr="002A5392">
        <w:trPr>
          <w:cantSplit/>
        </w:trPr>
        <w:tc>
          <w:tcPr>
            <w:tcW w:w="2551" w:type="dxa"/>
            <w:shd w:val="clear" w:color="auto" w:fill="auto"/>
          </w:tcPr>
          <w:p w14:paraId="63DAE236" w14:textId="77777777" w:rsidR="000C039E" w:rsidRPr="00F343F6" w:rsidRDefault="000C039E" w:rsidP="009C6721">
            <w:pPr>
              <w:pStyle w:val="Tabletext"/>
              <w:tabs>
                <w:tab w:val="center" w:leader="dot" w:pos="2268"/>
              </w:tabs>
              <w:rPr>
                <w:sz w:val="16"/>
                <w:szCs w:val="16"/>
              </w:rPr>
            </w:pPr>
            <w:r w:rsidRPr="00F343F6">
              <w:rPr>
                <w:sz w:val="16"/>
                <w:szCs w:val="16"/>
              </w:rPr>
              <w:t>s 52J</w:t>
            </w:r>
            <w:r w:rsidRPr="00F343F6">
              <w:rPr>
                <w:sz w:val="16"/>
                <w:szCs w:val="16"/>
              </w:rPr>
              <w:tab/>
            </w:r>
          </w:p>
        </w:tc>
        <w:tc>
          <w:tcPr>
            <w:tcW w:w="4537" w:type="dxa"/>
            <w:shd w:val="clear" w:color="auto" w:fill="auto"/>
          </w:tcPr>
          <w:p w14:paraId="5F2514D2"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12D7E558" w14:textId="77777777" w:rsidTr="002A5392">
        <w:trPr>
          <w:cantSplit/>
        </w:trPr>
        <w:tc>
          <w:tcPr>
            <w:tcW w:w="2551" w:type="dxa"/>
            <w:shd w:val="clear" w:color="auto" w:fill="auto"/>
          </w:tcPr>
          <w:p w14:paraId="110CA113" w14:textId="77777777" w:rsidR="000C039E" w:rsidRPr="00F343F6" w:rsidRDefault="000C039E" w:rsidP="00C45A98">
            <w:pPr>
              <w:pStyle w:val="Tabletext"/>
              <w:rPr>
                <w:sz w:val="16"/>
                <w:szCs w:val="16"/>
              </w:rPr>
            </w:pPr>
          </w:p>
        </w:tc>
        <w:tc>
          <w:tcPr>
            <w:tcW w:w="4537" w:type="dxa"/>
            <w:shd w:val="clear" w:color="auto" w:fill="auto"/>
          </w:tcPr>
          <w:p w14:paraId="2C8C063C" w14:textId="77777777" w:rsidR="000C039E" w:rsidRPr="00F343F6" w:rsidRDefault="000C039E" w:rsidP="009C6721">
            <w:pPr>
              <w:pStyle w:val="Tabletext"/>
              <w:rPr>
                <w:sz w:val="16"/>
                <w:szCs w:val="16"/>
              </w:rPr>
            </w:pPr>
            <w:r w:rsidRPr="00F343F6">
              <w:rPr>
                <w:sz w:val="16"/>
                <w:szCs w:val="16"/>
              </w:rPr>
              <w:t>am No 98, 1994</w:t>
            </w:r>
          </w:p>
        </w:tc>
      </w:tr>
      <w:tr w:rsidR="000C039E" w:rsidRPr="00F343F6" w14:paraId="34AAA88B" w14:textId="77777777" w:rsidTr="002A5392">
        <w:trPr>
          <w:cantSplit/>
        </w:trPr>
        <w:tc>
          <w:tcPr>
            <w:tcW w:w="2551" w:type="dxa"/>
            <w:shd w:val="clear" w:color="auto" w:fill="auto"/>
          </w:tcPr>
          <w:p w14:paraId="7F86279F" w14:textId="77777777" w:rsidR="000C039E" w:rsidRPr="00F343F6" w:rsidRDefault="000C039E" w:rsidP="009C6721">
            <w:pPr>
              <w:pStyle w:val="Tabletext"/>
              <w:rPr>
                <w:sz w:val="16"/>
                <w:szCs w:val="16"/>
              </w:rPr>
            </w:pPr>
            <w:r w:rsidRPr="00F343F6">
              <w:rPr>
                <w:b/>
                <w:sz w:val="16"/>
                <w:szCs w:val="16"/>
              </w:rPr>
              <w:t>Subdivision BB</w:t>
            </w:r>
          </w:p>
        </w:tc>
        <w:tc>
          <w:tcPr>
            <w:tcW w:w="4537" w:type="dxa"/>
            <w:shd w:val="clear" w:color="auto" w:fill="auto"/>
          </w:tcPr>
          <w:p w14:paraId="58AB09FA" w14:textId="77777777" w:rsidR="000C039E" w:rsidRPr="00F343F6" w:rsidRDefault="000C039E" w:rsidP="009C6721">
            <w:pPr>
              <w:pStyle w:val="Tabletext"/>
              <w:rPr>
                <w:sz w:val="16"/>
                <w:szCs w:val="16"/>
              </w:rPr>
            </w:pPr>
          </w:p>
        </w:tc>
      </w:tr>
      <w:tr w:rsidR="000C039E" w:rsidRPr="00F343F6" w14:paraId="27D82300" w14:textId="77777777" w:rsidTr="002A5392">
        <w:trPr>
          <w:cantSplit/>
        </w:trPr>
        <w:tc>
          <w:tcPr>
            <w:tcW w:w="2551" w:type="dxa"/>
            <w:shd w:val="clear" w:color="auto" w:fill="auto"/>
          </w:tcPr>
          <w:p w14:paraId="1210A57B" w14:textId="77777777" w:rsidR="000C039E" w:rsidRPr="00F343F6" w:rsidRDefault="000C039E" w:rsidP="00942272">
            <w:pPr>
              <w:pStyle w:val="Tabletext"/>
              <w:tabs>
                <w:tab w:val="center" w:leader="dot" w:pos="2268"/>
              </w:tabs>
              <w:rPr>
                <w:sz w:val="16"/>
                <w:szCs w:val="16"/>
              </w:rPr>
            </w:pPr>
            <w:r w:rsidRPr="00F343F6">
              <w:rPr>
                <w:sz w:val="16"/>
                <w:szCs w:val="16"/>
              </w:rPr>
              <w:t>Subdivision BB</w:t>
            </w:r>
            <w:r w:rsidRPr="00F343F6">
              <w:rPr>
                <w:sz w:val="16"/>
                <w:szCs w:val="16"/>
              </w:rPr>
              <w:tab/>
            </w:r>
          </w:p>
        </w:tc>
        <w:tc>
          <w:tcPr>
            <w:tcW w:w="4537" w:type="dxa"/>
            <w:shd w:val="clear" w:color="auto" w:fill="auto"/>
          </w:tcPr>
          <w:p w14:paraId="23A91004" w14:textId="77777777" w:rsidR="000C039E" w:rsidRPr="00F343F6" w:rsidRDefault="000C039E" w:rsidP="009C6721">
            <w:pPr>
              <w:pStyle w:val="Tabletext"/>
              <w:rPr>
                <w:sz w:val="16"/>
                <w:szCs w:val="16"/>
              </w:rPr>
            </w:pPr>
            <w:r w:rsidRPr="00F343F6">
              <w:rPr>
                <w:sz w:val="16"/>
                <w:szCs w:val="16"/>
              </w:rPr>
              <w:t>ad No 54, 2002</w:t>
            </w:r>
          </w:p>
        </w:tc>
      </w:tr>
      <w:tr w:rsidR="000C039E" w:rsidRPr="00F343F6" w14:paraId="7F4F1CAB" w14:textId="77777777" w:rsidTr="002A5392">
        <w:trPr>
          <w:cantSplit/>
        </w:trPr>
        <w:tc>
          <w:tcPr>
            <w:tcW w:w="2551" w:type="dxa"/>
            <w:shd w:val="clear" w:color="auto" w:fill="auto"/>
          </w:tcPr>
          <w:p w14:paraId="29C37DA9" w14:textId="77777777" w:rsidR="000C039E" w:rsidRPr="00F343F6" w:rsidRDefault="000C039E" w:rsidP="002A6E7E">
            <w:pPr>
              <w:pStyle w:val="Tabletext"/>
              <w:tabs>
                <w:tab w:val="center" w:leader="dot" w:pos="2268"/>
              </w:tabs>
              <w:rPr>
                <w:sz w:val="16"/>
                <w:szCs w:val="16"/>
              </w:rPr>
            </w:pPr>
            <w:r w:rsidRPr="00F343F6">
              <w:rPr>
                <w:sz w:val="16"/>
                <w:szCs w:val="16"/>
              </w:rPr>
              <w:t>s 52JA–52JD</w:t>
            </w:r>
            <w:r w:rsidRPr="00F343F6">
              <w:rPr>
                <w:sz w:val="16"/>
                <w:szCs w:val="16"/>
              </w:rPr>
              <w:tab/>
            </w:r>
          </w:p>
        </w:tc>
        <w:tc>
          <w:tcPr>
            <w:tcW w:w="4537" w:type="dxa"/>
            <w:shd w:val="clear" w:color="auto" w:fill="auto"/>
          </w:tcPr>
          <w:p w14:paraId="4BB87AE2" w14:textId="77777777" w:rsidR="000C039E" w:rsidRPr="00F343F6" w:rsidRDefault="000C039E" w:rsidP="009C6721">
            <w:pPr>
              <w:pStyle w:val="Tabletext"/>
              <w:rPr>
                <w:sz w:val="16"/>
                <w:szCs w:val="16"/>
              </w:rPr>
            </w:pPr>
            <w:r w:rsidRPr="00F343F6">
              <w:rPr>
                <w:sz w:val="16"/>
                <w:szCs w:val="16"/>
              </w:rPr>
              <w:t>ad No 54, 2002</w:t>
            </w:r>
          </w:p>
        </w:tc>
      </w:tr>
      <w:tr w:rsidR="000C039E" w:rsidRPr="00F343F6" w14:paraId="48A60800" w14:textId="77777777" w:rsidTr="002A5392">
        <w:trPr>
          <w:cantSplit/>
        </w:trPr>
        <w:tc>
          <w:tcPr>
            <w:tcW w:w="2551" w:type="dxa"/>
            <w:shd w:val="clear" w:color="auto" w:fill="auto"/>
          </w:tcPr>
          <w:p w14:paraId="190BD3E5" w14:textId="77777777" w:rsidR="000C039E" w:rsidRPr="00F343F6" w:rsidRDefault="000C039E" w:rsidP="009C6721">
            <w:pPr>
              <w:pStyle w:val="Tabletext"/>
              <w:tabs>
                <w:tab w:val="center" w:leader="dot" w:pos="2268"/>
              </w:tabs>
              <w:rPr>
                <w:sz w:val="16"/>
                <w:szCs w:val="16"/>
              </w:rPr>
            </w:pPr>
            <w:r w:rsidRPr="00F343F6">
              <w:rPr>
                <w:sz w:val="16"/>
                <w:szCs w:val="16"/>
              </w:rPr>
              <w:t>s 52JE</w:t>
            </w:r>
            <w:r w:rsidRPr="00F343F6">
              <w:rPr>
                <w:sz w:val="16"/>
                <w:szCs w:val="16"/>
              </w:rPr>
              <w:tab/>
            </w:r>
          </w:p>
        </w:tc>
        <w:tc>
          <w:tcPr>
            <w:tcW w:w="4537" w:type="dxa"/>
            <w:shd w:val="clear" w:color="auto" w:fill="auto"/>
          </w:tcPr>
          <w:p w14:paraId="75CCB0C2" w14:textId="77777777" w:rsidR="000C039E" w:rsidRPr="00F343F6" w:rsidRDefault="000C039E" w:rsidP="009C6721">
            <w:pPr>
              <w:pStyle w:val="Tabletext"/>
              <w:rPr>
                <w:sz w:val="16"/>
                <w:szCs w:val="16"/>
              </w:rPr>
            </w:pPr>
            <w:r w:rsidRPr="00F343F6">
              <w:rPr>
                <w:sz w:val="16"/>
                <w:szCs w:val="16"/>
              </w:rPr>
              <w:t>ad No 89, 2007</w:t>
            </w:r>
          </w:p>
        </w:tc>
      </w:tr>
      <w:tr w:rsidR="000C039E" w:rsidRPr="00F343F6" w14:paraId="17A44B2E" w14:textId="77777777" w:rsidTr="002A5392">
        <w:trPr>
          <w:cantSplit/>
        </w:trPr>
        <w:tc>
          <w:tcPr>
            <w:tcW w:w="2551" w:type="dxa"/>
            <w:shd w:val="clear" w:color="auto" w:fill="auto"/>
          </w:tcPr>
          <w:p w14:paraId="248DB5DA"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6B863B78" w14:textId="77777777" w:rsidR="000C039E" w:rsidRPr="00F343F6" w:rsidRDefault="000C039E" w:rsidP="009C6721">
            <w:pPr>
              <w:pStyle w:val="Tabletext"/>
              <w:rPr>
                <w:sz w:val="16"/>
                <w:szCs w:val="16"/>
              </w:rPr>
            </w:pPr>
            <w:r w:rsidRPr="00F343F6">
              <w:rPr>
                <w:sz w:val="16"/>
                <w:szCs w:val="16"/>
              </w:rPr>
              <w:t>am No 17, 2018</w:t>
            </w:r>
          </w:p>
        </w:tc>
      </w:tr>
      <w:tr w:rsidR="000C039E" w:rsidRPr="00F343F6" w14:paraId="5470E5E8" w14:textId="77777777" w:rsidTr="002A5392">
        <w:trPr>
          <w:cantSplit/>
        </w:trPr>
        <w:tc>
          <w:tcPr>
            <w:tcW w:w="2551" w:type="dxa"/>
            <w:shd w:val="clear" w:color="auto" w:fill="auto"/>
          </w:tcPr>
          <w:p w14:paraId="14E4DC6F" w14:textId="77777777" w:rsidR="000C039E" w:rsidRPr="00F343F6" w:rsidRDefault="000C039E" w:rsidP="009C6721">
            <w:pPr>
              <w:pStyle w:val="Tabletext"/>
              <w:rPr>
                <w:sz w:val="16"/>
                <w:szCs w:val="16"/>
              </w:rPr>
            </w:pPr>
            <w:r w:rsidRPr="00F343F6">
              <w:rPr>
                <w:b/>
                <w:sz w:val="16"/>
                <w:szCs w:val="16"/>
              </w:rPr>
              <w:t>Subdivision C</w:t>
            </w:r>
          </w:p>
        </w:tc>
        <w:tc>
          <w:tcPr>
            <w:tcW w:w="4537" w:type="dxa"/>
            <w:shd w:val="clear" w:color="auto" w:fill="auto"/>
          </w:tcPr>
          <w:p w14:paraId="2AE9550F" w14:textId="77777777" w:rsidR="000C039E" w:rsidRPr="00F343F6" w:rsidRDefault="000C039E" w:rsidP="009C6721">
            <w:pPr>
              <w:pStyle w:val="Tabletext"/>
              <w:rPr>
                <w:sz w:val="16"/>
                <w:szCs w:val="16"/>
              </w:rPr>
            </w:pPr>
          </w:p>
        </w:tc>
      </w:tr>
      <w:tr w:rsidR="000C039E" w:rsidRPr="00F343F6" w14:paraId="01D4B7E6" w14:textId="77777777" w:rsidTr="002A5392">
        <w:trPr>
          <w:cantSplit/>
        </w:trPr>
        <w:tc>
          <w:tcPr>
            <w:tcW w:w="2551" w:type="dxa"/>
            <w:shd w:val="clear" w:color="auto" w:fill="auto"/>
          </w:tcPr>
          <w:p w14:paraId="0A30DDBC" w14:textId="77777777" w:rsidR="000C039E" w:rsidRPr="00F343F6" w:rsidRDefault="000C039E" w:rsidP="002A6E7E">
            <w:pPr>
              <w:pStyle w:val="Tabletext"/>
              <w:tabs>
                <w:tab w:val="center" w:leader="dot" w:pos="2268"/>
              </w:tabs>
              <w:rPr>
                <w:sz w:val="16"/>
                <w:szCs w:val="16"/>
              </w:rPr>
            </w:pPr>
            <w:r w:rsidRPr="00F343F6">
              <w:rPr>
                <w:sz w:val="16"/>
                <w:szCs w:val="16"/>
              </w:rPr>
              <w:t>Subdivision C heading</w:t>
            </w:r>
            <w:r w:rsidRPr="00F343F6">
              <w:rPr>
                <w:sz w:val="16"/>
                <w:szCs w:val="16"/>
              </w:rPr>
              <w:tab/>
            </w:r>
          </w:p>
        </w:tc>
        <w:tc>
          <w:tcPr>
            <w:tcW w:w="4537" w:type="dxa"/>
            <w:shd w:val="clear" w:color="auto" w:fill="auto"/>
          </w:tcPr>
          <w:p w14:paraId="0FB730B8" w14:textId="77777777" w:rsidR="000C039E" w:rsidRPr="00F343F6" w:rsidRDefault="000C039E" w:rsidP="002A6E7E">
            <w:pPr>
              <w:pStyle w:val="Tabletext"/>
              <w:rPr>
                <w:sz w:val="16"/>
                <w:szCs w:val="16"/>
              </w:rPr>
            </w:pPr>
            <w:r w:rsidRPr="00F343F6">
              <w:rPr>
                <w:sz w:val="16"/>
                <w:szCs w:val="16"/>
              </w:rPr>
              <w:t>am No 73, 1991</w:t>
            </w:r>
          </w:p>
        </w:tc>
      </w:tr>
      <w:tr w:rsidR="000C039E" w:rsidRPr="00F343F6" w14:paraId="709D8676" w14:textId="77777777" w:rsidTr="002A5392">
        <w:trPr>
          <w:cantSplit/>
        </w:trPr>
        <w:tc>
          <w:tcPr>
            <w:tcW w:w="2551" w:type="dxa"/>
            <w:shd w:val="clear" w:color="auto" w:fill="auto"/>
          </w:tcPr>
          <w:p w14:paraId="589F96BE" w14:textId="2F92E327" w:rsidR="000C039E" w:rsidRPr="00F343F6" w:rsidRDefault="00932AD0" w:rsidP="002A6E7E">
            <w:pPr>
              <w:pStyle w:val="Tabletext"/>
              <w:tabs>
                <w:tab w:val="center" w:leader="dot" w:pos="2268"/>
              </w:tabs>
              <w:rPr>
                <w:sz w:val="16"/>
                <w:szCs w:val="16"/>
              </w:rPr>
            </w:pPr>
            <w:r>
              <w:rPr>
                <w:sz w:val="16"/>
                <w:szCs w:val="16"/>
              </w:rPr>
              <w:t>Division 1</w:t>
            </w:r>
            <w:r w:rsidR="000C039E" w:rsidRPr="00F343F6">
              <w:rPr>
                <w:sz w:val="16"/>
                <w:szCs w:val="16"/>
              </w:rPr>
              <w:t>1</w:t>
            </w:r>
            <w:r w:rsidR="000C039E" w:rsidRPr="00F343F6">
              <w:rPr>
                <w:sz w:val="16"/>
                <w:szCs w:val="16"/>
              </w:rPr>
              <w:tab/>
            </w:r>
            <w:r w:rsidR="000C039E" w:rsidRPr="00F343F6">
              <w:rPr>
                <w:sz w:val="16"/>
                <w:szCs w:val="16"/>
              </w:rPr>
              <w:br/>
              <w:t xml:space="preserve">(prev </w:t>
            </w:r>
            <w:r>
              <w:rPr>
                <w:sz w:val="16"/>
                <w:szCs w:val="16"/>
              </w:rPr>
              <w:t>Division 1</w:t>
            </w:r>
            <w:r w:rsidR="000C039E" w:rsidRPr="00F343F6">
              <w:rPr>
                <w:sz w:val="16"/>
                <w:szCs w:val="16"/>
              </w:rPr>
              <w:t>4)</w:t>
            </w:r>
          </w:p>
        </w:tc>
        <w:tc>
          <w:tcPr>
            <w:tcW w:w="4537" w:type="dxa"/>
            <w:shd w:val="clear" w:color="auto" w:fill="auto"/>
          </w:tcPr>
          <w:p w14:paraId="7D66ECF6" w14:textId="77777777" w:rsidR="000C039E" w:rsidRPr="00F343F6" w:rsidRDefault="000C039E" w:rsidP="002A6E7E">
            <w:pPr>
              <w:pStyle w:val="Tabletext"/>
              <w:rPr>
                <w:sz w:val="16"/>
                <w:szCs w:val="16"/>
              </w:rPr>
            </w:pPr>
            <w:r w:rsidRPr="00F343F6">
              <w:rPr>
                <w:sz w:val="16"/>
                <w:szCs w:val="16"/>
              </w:rPr>
              <w:t>rs No 70, 1992</w:t>
            </w:r>
          </w:p>
        </w:tc>
      </w:tr>
      <w:tr w:rsidR="000C039E" w:rsidRPr="00F343F6" w14:paraId="4B90479E" w14:textId="77777777" w:rsidTr="002A5392">
        <w:trPr>
          <w:cantSplit/>
        </w:trPr>
        <w:tc>
          <w:tcPr>
            <w:tcW w:w="2551" w:type="dxa"/>
            <w:shd w:val="clear" w:color="auto" w:fill="auto"/>
          </w:tcPr>
          <w:p w14:paraId="663C48B0" w14:textId="77777777" w:rsidR="000C039E" w:rsidRPr="00F343F6" w:rsidRDefault="000C039E" w:rsidP="009C6721">
            <w:pPr>
              <w:pStyle w:val="Tabletext"/>
              <w:tabs>
                <w:tab w:val="center" w:leader="dot" w:pos="2268"/>
              </w:tabs>
              <w:rPr>
                <w:sz w:val="16"/>
                <w:szCs w:val="16"/>
              </w:rPr>
            </w:pPr>
            <w:r w:rsidRPr="00F343F6">
              <w:rPr>
                <w:sz w:val="16"/>
                <w:szCs w:val="16"/>
              </w:rPr>
              <w:t>s 52KA</w:t>
            </w:r>
            <w:r w:rsidRPr="00F343F6">
              <w:rPr>
                <w:sz w:val="16"/>
                <w:szCs w:val="16"/>
              </w:rPr>
              <w:tab/>
            </w:r>
          </w:p>
        </w:tc>
        <w:tc>
          <w:tcPr>
            <w:tcW w:w="4537" w:type="dxa"/>
            <w:shd w:val="clear" w:color="auto" w:fill="auto"/>
          </w:tcPr>
          <w:p w14:paraId="31BD7077" w14:textId="77777777" w:rsidR="000C039E" w:rsidRPr="00F343F6" w:rsidRDefault="000C039E" w:rsidP="009C6721">
            <w:pPr>
              <w:pStyle w:val="Tabletext"/>
              <w:rPr>
                <w:sz w:val="16"/>
                <w:szCs w:val="16"/>
              </w:rPr>
            </w:pPr>
            <w:r w:rsidRPr="00F343F6">
              <w:rPr>
                <w:sz w:val="16"/>
                <w:szCs w:val="16"/>
              </w:rPr>
              <w:t>ad No 73, 1991</w:t>
            </w:r>
          </w:p>
        </w:tc>
      </w:tr>
      <w:tr w:rsidR="000C039E" w:rsidRPr="00F343F6" w14:paraId="45CD177C" w14:textId="77777777" w:rsidTr="002A5392">
        <w:trPr>
          <w:cantSplit/>
        </w:trPr>
        <w:tc>
          <w:tcPr>
            <w:tcW w:w="2551" w:type="dxa"/>
            <w:shd w:val="clear" w:color="auto" w:fill="auto"/>
          </w:tcPr>
          <w:p w14:paraId="79184FB0" w14:textId="77777777" w:rsidR="000C039E" w:rsidRPr="00F343F6" w:rsidRDefault="000C039E" w:rsidP="009C6721">
            <w:pPr>
              <w:pStyle w:val="Tabletext"/>
              <w:tabs>
                <w:tab w:val="center" w:leader="dot" w:pos="2268"/>
              </w:tabs>
              <w:rPr>
                <w:sz w:val="16"/>
                <w:szCs w:val="16"/>
              </w:rPr>
            </w:pPr>
            <w:r w:rsidRPr="00F343F6">
              <w:rPr>
                <w:sz w:val="16"/>
                <w:szCs w:val="16"/>
              </w:rPr>
              <w:t>s 52L</w:t>
            </w:r>
            <w:r w:rsidRPr="00F343F6">
              <w:rPr>
                <w:sz w:val="16"/>
                <w:szCs w:val="16"/>
              </w:rPr>
              <w:tab/>
            </w:r>
          </w:p>
        </w:tc>
        <w:tc>
          <w:tcPr>
            <w:tcW w:w="4537" w:type="dxa"/>
            <w:shd w:val="clear" w:color="auto" w:fill="auto"/>
          </w:tcPr>
          <w:p w14:paraId="34B6043B"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1A2600A9" w14:textId="77777777" w:rsidTr="002A5392">
        <w:trPr>
          <w:cantSplit/>
        </w:trPr>
        <w:tc>
          <w:tcPr>
            <w:tcW w:w="2551" w:type="dxa"/>
            <w:shd w:val="clear" w:color="auto" w:fill="auto"/>
          </w:tcPr>
          <w:p w14:paraId="680AD7E5" w14:textId="77777777" w:rsidR="000C039E" w:rsidRPr="00F343F6" w:rsidRDefault="000C039E" w:rsidP="00C45A98">
            <w:pPr>
              <w:pStyle w:val="Tabletext"/>
              <w:rPr>
                <w:sz w:val="16"/>
                <w:szCs w:val="16"/>
              </w:rPr>
            </w:pPr>
          </w:p>
        </w:tc>
        <w:tc>
          <w:tcPr>
            <w:tcW w:w="4537" w:type="dxa"/>
            <w:shd w:val="clear" w:color="auto" w:fill="auto"/>
          </w:tcPr>
          <w:p w14:paraId="030962F5" w14:textId="77777777" w:rsidR="000C039E" w:rsidRPr="00F343F6" w:rsidRDefault="000C039E" w:rsidP="009C6721">
            <w:pPr>
              <w:pStyle w:val="Tabletext"/>
              <w:rPr>
                <w:sz w:val="16"/>
                <w:szCs w:val="16"/>
              </w:rPr>
            </w:pPr>
            <w:r w:rsidRPr="00F343F6">
              <w:rPr>
                <w:sz w:val="16"/>
                <w:szCs w:val="16"/>
              </w:rPr>
              <w:t>am No 73, 1991; No 70, 1992</w:t>
            </w:r>
          </w:p>
        </w:tc>
      </w:tr>
      <w:tr w:rsidR="000C039E" w:rsidRPr="00F343F6" w14:paraId="5D0AE7F5" w14:textId="77777777" w:rsidTr="002A5392">
        <w:trPr>
          <w:cantSplit/>
        </w:trPr>
        <w:tc>
          <w:tcPr>
            <w:tcW w:w="2551" w:type="dxa"/>
            <w:shd w:val="clear" w:color="auto" w:fill="auto"/>
          </w:tcPr>
          <w:p w14:paraId="3EF41AF4" w14:textId="77777777" w:rsidR="000C039E" w:rsidRPr="00F343F6" w:rsidRDefault="000C039E" w:rsidP="009C6721">
            <w:pPr>
              <w:pStyle w:val="Tabletext"/>
              <w:tabs>
                <w:tab w:val="center" w:leader="dot" w:pos="2268"/>
              </w:tabs>
              <w:rPr>
                <w:sz w:val="16"/>
                <w:szCs w:val="16"/>
              </w:rPr>
            </w:pPr>
            <w:r w:rsidRPr="00F343F6">
              <w:rPr>
                <w:sz w:val="16"/>
                <w:szCs w:val="16"/>
              </w:rPr>
              <w:t>s 52M</w:t>
            </w:r>
            <w:r w:rsidRPr="00F343F6">
              <w:rPr>
                <w:sz w:val="16"/>
                <w:szCs w:val="16"/>
              </w:rPr>
              <w:tab/>
            </w:r>
          </w:p>
        </w:tc>
        <w:tc>
          <w:tcPr>
            <w:tcW w:w="4537" w:type="dxa"/>
            <w:shd w:val="clear" w:color="auto" w:fill="auto"/>
          </w:tcPr>
          <w:p w14:paraId="35BADF07"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62D466A9" w14:textId="77777777" w:rsidTr="002A5392">
        <w:trPr>
          <w:cantSplit/>
        </w:trPr>
        <w:tc>
          <w:tcPr>
            <w:tcW w:w="2551" w:type="dxa"/>
            <w:shd w:val="clear" w:color="auto" w:fill="auto"/>
          </w:tcPr>
          <w:p w14:paraId="067188BC" w14:textId="77777777" w:rsidR="000C039E" w:rsidRPr="00F343F6" w:rsidRDefault="000C039E" w:rsidP="00C45A98">
            <w:pPr>
              <w:pStyle w:val="Tabletext"/>
              <w:rPr>
                <w:sz w:val="16"/>
                <w:szCs w:val="16"/>
              </w:rPr>
            </w:pPr>
          </w:p>
        </w:tc>
        <w:tc>
          <w:tcPr>
            <w:tcW w:w="4537" w:type="dxa"/>
            <w:shd w:val="clear" w:color="auto" w:fill="auto"/>
          </w:tcPr>
          <w:p w14:paraId="4C9748E5" w14:textId="77777777" w:rsidR="000C039E" w:rsidRPr="00F343F6" w:rsidRDefault="000C039E" w:rsidP="009C6721">
            <w:pPr>
              <w:pStyle w:val="Tabletext"/>
              <w:rPr>
                <w:sz w:val="16"/>
                <w:szCs w:val="16"/>
              </w:rPr>
            </w:pPr>
            <w:r w:rsidRPr="00F343F6">
              <w:rPr>
                <w:sz w:val="16"/>
                <w:szCs w:val="16"/>
              </w:rPr>
              <w:t>am No 73, 1991; No 70, 1992; No 146, 1995; No 114, 1997; No 5, 2015</w:t>
            </w:r>
          </w:p>
        </w:tc>
      </w:tr>
      <w:tr w:rsidR="000C039E" w:rsidRPr="00F343F6" w14:paraId="54E32FE1" w14:textId="77777777" w:rsidTr="002A5392">
        <w:trPr>
          <w:cantSplit/>
        </w:trPr>
        <w:tc>
          <w:tcPr>
            <w:tcW w:w="2551" w:type="dxa"/>
            <w:shd w:val="clear" w:color="auto" w:fill="auto"/>
          </w:tcPr>
          <w:p w14:paraId="097349B3" w14:textId="77777777" w:rsidR="000C039E" w:rsidRPr="00F343F6" w:rsidRDefault="000C039E" w:rsidP="009C6721">
            <w:pPr>
              <w:pStyle w:val="Tabletext"/>
              <w:tabs>
                <w:tab w:val="center" w:leader="dot" w:pos="2268"/>
              </w:tabs>
              <w:rPr>
                <w:sz w:val="16"/>
                <w:szCs w:val="16"/>
              </w:rPr>
            </w:pPr>
            <w:r w:rsidRPr="00F343F6">
              <w:rPr>
                <w:sz w:val="16"/>
                <w:szCs w:val="16"/>
              </w:rPr>
              <w:t>s 52N</w:t>
            </w:r>
            <w:r w:rsidRPr="00F343F6">
              <w:rPr>
                <w:sz w:val="16"/>
                <w:szCs w:val="16"/>
              </w:rPr>
              <w:tab/>
            </w:r>
          </w:p>
        </w:tc>
        <w:tc>
          <w:tcPr>
            <w:tcW w:w="4537" w:type="dxa"/>
            <w:shd w:val="clear" w:color="auto" w:fill="auto"/>
          </w:tcPr>
          <w:p w14:paraId="26DF0583"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506A4C7E" w14:textId="77777777" w:rsidTr="002A5392">
        <w:trPr>
          <w:cantSplit/>
        </w:trPr>
        <w:tc>
          <w:tcPr>
            <w:tcW w:w="2551" w:type="dxa"/>
            <w:shd w:val="clear" w:color="auto" w:fill="auto"/>
          </w:tcPr>
          <w:p w14:paraId="2AB0BAE8" w14:textId="77777777" w:rsidR="000C039E" w:rsidRPr="00F343F6" w:rsidRDefault="000C039E" w:rsidP="00C45A98">
            <w:pPr>
              <w:pStyle w:val="Tabletext"/>
              <w:rPr>
                <w:sz w:val="16"/>
                <w:szCs w:val="16"/>
              </w:rPr>
            </w:pPr>
          </w:p>
        </w:tc>
        <w:tc>
          <w:tcPr>
            <w:tcW w:w="4537" w:type="dxa"/>
            <w:shd w:val="clear" w:color="auto" w:fill="auto"/>
          </w:tcPr>
          <w:p w14:paraId="58FF2CE6" w14:textId="77777777" w:rsidR="000C039E" w:rsidRPr="00F343F6" w:rsidRDefault="000C039E" w:rsidP="009C6721">
            <w:pPr>
              <w:pStyle w:val="Tabletext"/>
              <w:rPr>
                <w:sz w:val="16"/>
                <w:szCs w:val="16"/>
              </w:rPr>
            </w:pPr>
            <w:r w:rsidRPr="00F343F6">
              <w:rPr>
                <w:sz w:val="16"/>
                <w:szCs w:val="16"/>
              </w:rPr>
              <w:t>am No 73, 1991; No 70, 1992; No 164, 1994</w:t>
            </w:r>
          </w:p>
        </w:tc>
      </w:tr>
      <w:tr w:rsidR="000C039E" w:rsidRPr="00F343F6" w14:paraId="5362E424" w14:textId="77777777" w:rsidTr="002A5392">
        <w:trPr>
          <w:cantSplit/>
        </w:trPr>
        <w:tc>
          <w:tcPr>
            <w:tcW w:w="2551" w:type="dxa"/>
            <w:shd w:val="clear" w:color="auto" w:fill="auto"/>
          </w:tcPr>
          <w:p w14:paraId="19056EEB" w14:textId="77777777" w:rsidR="000C039E" w:rsidRPr="00F343F6" w:rsidRDefault="000C039E" w:rsidP="009C6721">
            <w:pPr>
              <w:pStyle w:val="Tabletext"/>
              <w:tabs>
                <w:tab w:val="center" w:leader="dot" w:pos="2268"/>
              </w:tabs>
              <w:rPr>
                <w:sz w:val="16"/>
                <w:szCs w:val="16"/>
              </w:rPr>
            </w:pPr>
            <w:r w:rsidRPr="00F343F6">
              <w:rPr>
                <w:sz w:val="16"/>
                <w:szCs w:val="16"/>
              </w:rPr>
              <w:t>s 52P</w:t>
            </w:r>
            <w:r w:rsidRPr="00F343F6">
              <w:rPr>
                <w:sz w:val="16"/>
                <w:szCs w:val="16"/>
              </w:rPr>
              <w:tab/>
            </w:r>
          </w:p>
        </w:tc>
        <w:tc>
          <w:tcPr>
            <w:tcW w:w="4537" w:type="dxa"/>
            <w:shd w:val="clear" w:color="auto" w:fill="auto"/>
          </w:tcPr>
          <w:p w14:paraId="007CEB7E"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534E7178" w14:textId="77777777" w:rsidTr="002A5392">
        <w:trPr>
          <w:cantSplit/>
        </w:trPr>
        <w:tc>
          <w:tcPr>
            <w:tcW w:w="2551" w:type="dxa"/>
            <w:shd w:val="clear" w:color="auto" w:fill="auto"/>
          </w:tcPr>
          <w:p w14:paraId="13D708BB" w14:textId="77777777" w:rsidR="000C039E" w:rsidRPr="00F343F6" w:rsidRDefault="000C039E" w:rsidP="00C45A98">
            <w:pPr>
              <w:pStyle w:val="Tabletext"/>
              <w:rPr>
                <w:sz w:val="16"/>
                <w:szCs w:val="16"/>
              </w:rPr>
            </w:pPr>
          </w:p>
        </w:tc>
        <w:tc>
          <w:tcPr>
            <w:tcW w:w="4537" w:type="dxa"/>
            <w:shd w:val="clear" w:color="auto" w:fill="auto"/>
          </w:tcPr>
          <w:p w14:paraId="3B76B019" w14:textId="77777777" w:rsidR="000C039E" w:rsidRPr="00F343F6" w:rsidRDefault="000C039E" w:rsidP="009C6721">
            <w:pPr>
              <w:pStyle w:val="Tabletext"/>
              <w:rPr>
                <w:sz w:val="16"/>
                <w:szCs w:val="16"/>
              </w:rPr>
            </w:pPr>
            <w:r w:rsidRPr="00F343F6">
              <w:rPr>
                <w:sz w:val="16"/>
                <w:szCs w:val="16"/>
              </w:rPr>
              <w:t>am No 73, 1991</w:t>
            </w:r>
          </w:p>
        </w:tc>
      </w:tr>
      <w:tr w:rsidR="000C039E" w:rsidRPr="00F343F6" w14:paraId="33E438BF" w14:textId="77777777" w:rsidTr="002A5392">
        <w:trPr>
          <w:cantSplit/>
        </w:trPr>
        <w:tc>
          <w:tcPr>
            <w:tcW w:w="2551" w:type="dxa"/>
            <w:shd w:val="clear" w:color="auto" w:fill="auto"/>
          </w:tcPr>
          <w:p w14:paraId="0363DFE4" w14:textId="77777777" w:rsidR="000C039E" w:rsidRPr="00F343F6" w:rsidRDefault="000C039E" w:rsidP="009C6721">
            <w:pPr>
              <w:pStyle w:val="Tabletext"/>
              <w:tabs>
                <w:tab w:val="center" w:leader="dot" w:pos="2268"/>
              </w:tabs>
              <w:rPr>
                <w:sz w:val="16"/>
                <w:szCs w:val="16"/>
              </w:rPr>
            </w:pPr>
            <w:r w:rsidRPr="00F343F6">
              <w:rPr>
                <w:sz w:val="16"/>
                <w:szCs w:val="16"/>
              </w:rPr>
              <w:t>s 52Q</w:t>
            </w:r>
            <w:r w:rsidRPr="00F343F6">
              <w:rPr>
                <w:sz w:val="16"/>
                <w:szCs w:val="16"/>
              </w:rPr>
              <w:tab/>
            </w:r>
          </w:p>
        </w:tc>
        <w:tc>
          <w:tcPr>
            <w:tcW w:w="4537" w:type="dxa"/>
            <w:shd w:val="clear" w:color="auto" w:fill="auto"/>
          </w:tcPr>
          <w:p w14:paraId="2990D265"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53FB36F2" w14:textId="77777777" w:rsidTr="002A5392">
        <w:trPr>
          <w:cantSplit/>
        </w:trPr>
        <w:tc>
          <w:tcPr>
            <w:tcW w:w="2551" w:type="dxa"/>
            <w:shd w:val="clear" w:color="auto" w:fill="auto"/>
          </w:tcPr>
          <w:p w14:paraId="5561B8E0" w14:textId="77777777" w:rsidR="000C039E" w:rsidRPr="00F343F6" w:rsidRDefault="000C039E" w:rsidP="00C45A98">
            <w:pPr>
              <w:pStyle w:val="Tabletext"/>
              <w:rPr>
                <w:sz w:val="16"/>
                <w:szCs w:val="16"/>
              </w:rPr>
            </w:pPr>
          </w:p>
        </w:tc>
        <w:tc>
          <w:tcPr>
            <w:tcW w:w="4537" w:type="dxa"/>
            <w:shd w:val="clear" w:color="auto" w:fill="auto"/>
          </w:tcPr>
          <w:p w14:paraId="20FE39C6" w14:textId="77777777" w:rsidR="000C039E" w:rsidRPr="00F343F6" w:rsidRDefault="000C039E" w:rsidP="009C6721">
            <w:pPr>
              <w:pStyle w:val="Tabletext"/>
              <w:rPr>
                <w:sz w:val="16"/>
                <w:szCs w:val="16"/>
              </w:rPr>
            </w:pPr>
            <w:r w:rsidRPr="00F343F6">
              <w:rPr>
                <w:sz w:val="16"/>
                <w:szCs w:val="16"/>
              </w:rPr>
              <w:t>am No 73, 1991; No 70, 1992; No 146, 1995; No 157, 1997; No 54, 2002</w:t>
            </w:r>
          </w:p>
        </w:tc>
      </w:tr>
      <w:tr w:rsidR="000C039E" w:rsidRPr="00F343F6" w14:paraId="442A4F1B" w14:textId="77777777" w:rsidTr="002A5392">
        <w:trPr>
          <w:cantSplit/>
        </w:trPr>
        <w:tc>
          <w:tcPr>
            <w:tcW w:w="2551" w:type="dxa"/>
            <w:shd w:val="clear" w:color="auto" w:fill="auto"/>
          </w:tcPr>
          <w:p w14:paraId="6777CFD5" w14:textId="77777777" w:rsidR="000C039E" w:rsidRPr="00F343F6" w:rsidRDefault="000C039E" w:rsidP="009C6721">
            <w:pPr>
              <w:pStyle w:val="Tabletext"/>
              <w:tabs>
                <w:tab w:val="center" w:leader="dot" w:pos="2268"/>
              </w:tabs>
              <w:rPr>
                <w:sz w:val="16"/>
                <w:szCs w:val="16"/>
              </w:rPr>
            </w:pPr>
            <w:r w:rsidRPr="00F343F6">
              <w:rPr>
                <w:sz w:val="16"/>
                <w:szCs w:val="16"/>
              </w:rPr>
              <w:t>s 52R</w:t>
            </w:r>
            <w:r w:rsidRPr="00F343F6">
              <w:rPr>
                <w:sz w:val="16"/>
                <w:szCs w:val="16"/>
              </w:rPr>
              <w:tab/>
            </w:r>
          </w:p>
        </w:tc>
        <w:tc>
          <w:tcPr>
            <w:tcW w:w="4537" w:type="dxa"/>
            <w:shd w:val="clear" w:color="auto" w:fill="auto"/>
          </w:tcPr>
          <w:p w14:paraId="7A6D0A1F"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6C98F77F" w14:textId="77777777" w:rsidTr="002A5392">
        <w:trPr>
          <w:cantSplit/>
        </w:trPr>
        <w:tc>
          <w:tcPr>
            <w:tcW w:w="2551" w:type="dxa"/>
            <w:shd w:val="clear" w:color="auto" w:fill="auto"/>
          </w:tcPr>
          <w:p w14:paraId="2629A4CA" w14:textId="77777777" w:rsidR="000C039E" w:rsidRPr="00F343F6" w:rsidRDefault="000C039E" w:rsidP="00C45A98">
            <w:pPr>
              <w:pStyle w:val="Tabletext"/>
              <w:rPr>
                <w:sz w:val="16"/>
                <w:szCs w:val="16"/>
              </w:rPr>
            </w:pPr>
          </w:p>
        </w:tc>
        <w:tc>
          <w:tcPr>
            <w:tcW w:w="4537" w:type="dxa"/>
            <w:shd w:val="clear" w:color="auto" w:fill="auto"/>
          </w:tcPr>
          <w:p w14:paraId="26A39507" w14:textId="77777777" w:rsidR="000C039E" w:rsidRPr="00F343F6" w:rsidRDefault="000C039E" w:rsidP="009C6721">
            <w:pPr>
              <w:pStyle w:val="Tabletext"/>
              <w:rPr>
                <w:sz w:val="16"/>
                <w:szCs w:val="16"/>
              </w:rPr>
            </w:pPr>
            <w:r w:rsidRPr="00F343F6">
              <w:rPr>
                <w:sz w:val="16"/>
                <w:szCs w:val="16"/>
              </w:rPr>
              <w:t>am No 73, 1991; No 70, 1992; No 146, 1995; No 157, 1997</w:t>
            </w:r>
          </w:p>
        </w:tc>
      </w:tr>
      <w:tr w:rsidR="000C039E" w:rsidRPr="00F343F6" w14:paraId="75884544" w14:textId="77777777" w:rsidTr="002A5392">
        <w:trPr>
          <w:cantSplit/>
        </w:trPr>
        <w:tc>
          <w:tcPr>
            <w:tcW w:w="2551" w:type="dxa"/>
            <w:shd w:val="clear" w:color="auto" w:fill="auto"/>
          </w:tcPr>
          <w:p w14:paraId="435BA7B1" w14:textId="77777777" w:rsidR="000C039E" w:rsidRPr="00F343F6" w:rsidRDefault="000C039E" w:rsidP="009C6721">
            <w:pPr>
              <w:pStyle w:val="Tabletext"/>
              <w:tabs>
                <w:tab w:val="center" w:leader="dot" w:pos="2268"/>
              </w:tabs>
              <w:rPr>
                <w:sz w:val="16"/>
                <w:szCs w:val="16"/>
              </w:rPr>
            </w:pPr>
            <w:r w:rsidRPr="00F343F6">
              <w:rPr>
                <w:sz w:val="16"/>
                <w:szCs w:val="16"/>
              </w:rPr>
              <w:t>s 52S</w:t>
            </w:r>
            <w:r w:rsidRPr="00F343F6">
              <w:rPr>
                <w:sz w:val="16"/>
                <w:szCs w:val="16"/>
              </w:rPr>
              <w:tab/>
            </w:r>
          </w:p>
        </w:tc>
        <w:tc>
          <w:tcPr>
            <w:tcW w:w="4537" w:type="dxa"/>
            <w:shd w:val="clear" w:color="auto" w:fill="auto"/>
          </w:tcPr>
          <w:p w14:paraId="2E3D0226"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2AC3CEAE" w14:textId="77777777" w:rsidTr="002A5392">
        <w:trPr>
          <w:cantSplit/>
        </w:trPr>
        <w:tc>
          <w:tcPr>
            <w:tcW w:w="2551" w:type="dxa"/>
            <w:shd w:val="clear" w:color="auto" w:fill="auto"/>
          </w:tcPr>
          <w:p w14:paraId="07D63D43" w14:textId="77777777" w:rsidR="000C039E" w:rsidRPr="00F343F6" w:rsidRDefault="000C039E" w:rsidP="00C45A98">
            <w:pPr>
              <w:pStyle w:val="Tabletext"/>
              <w:rPr>
                <w:sz w:val="16"/>
                <w:szCs w:val="16"/>
              </w:rPr>
            </w:pPr>
          </w:p>
        </w:tc>
        <w:tc>
          <w:tcPr>
            <w:tcW w:w="4537" w:type="dxa"/>
            <w:shd w:val="clear" w:color="auto" w:fill="auto"/>
          </w:tcPr>
          <w:p w14:paraId="40F8FB0C" w14:textId="77777777" w:rsidR="000C039E" w:rsidRPr="00F343F6" w:rsidRDefault="000C039E" w:rsidP="00A36C63">
            <w:pPr>
              <w:pStyle w:val="Tabletext"/>
              <w:rPr>
                <w:sz w:val="16"/>
                <w:szCs w:val="16"/>
              </w:rPr>
            </w:pPr>
            <w:r w:rsidRPr="00F343F6">
              <w:rPr>
                <w:sz w:val="16"/>
                <w:szCs w:val="16"/>
              </w:rPr>
              <w:t>am No 73, 1991; No 70, 1992; No 118, 1995; No 146, 1995 (as am by No 157, 1997); No 157, 1997; No 5, 2015; No 110, 2015</w:t>
            </w:r>
          </w:p>
        </w:tc>
      </w:tr>
      <w:tr w:rsidR="000C039E" w:rsidRPr="00F343F6" w14:paraId="28A9FBF5" w14:textId="77777777" w:rsidTr="002A5392">
        <w:trPr>
          <w:cantSplit/>
        </w:trPr>
        <w:tc>
          <w:tcPr>
            <w:tcW w:w="2551" w:type="dxa"/>
            <w:shd w:val="clear" w:color="auto" w:fill="auto"/>
          </w:tcPr>
          <w:p w14:paraId="34DCC274" w14:textId="77777777" w:rsidR="000C039E" w:rsidRPr="00F343F6" w:rsidRDefault="000C039E" w:rsidP="009C6721">
            <w:pPr>
              <w:pStyle w:val="Tabletext"/>
              <w:tabs>
                <w:tab w:val="center" w:leader="dot" w:pos="2268"/>
              </w:tabs>
              <w:rPr>
                <w:sz w:val="16"/>
                <w:szCs w:val="16"/>
              </w:rPr>
            </w:pPr>
            <w:r w:rsidRPr="00F343F6">
              <w:rPr>
                <w:sz w:val="16"/>
                <w:szCs w:val="16"/>
              </w:rPr>
              <w:t>s 52T</w:t>
            </w:r>
            <w:r w:rsidRPr="00F343F6">
              <w:rPr>
                <w:sz w:val="16"/>
                <w:szCs w:val="16"/>
              </w:rPr>
              <w:tab/>
            </w:r>
          </w:p>
        </w:tc>
        <w:tc>
          <w:tcPr>
            <w:tcW w:w="4537" w:type="dxa"/>
            <w:shd w:val="clear" w:color="auto" w:fill="auto"/>
          </w:tcPr>
          <w:p w14:paraId="141C9C6F"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099DFCCB" w14:textId="77777777" w:rsidTr="002A5392">
        <w:trPr>
          <w:cantSplit/>
        </w:trPr>
        <w:tc>
          <w:tcPr>
            <w:tcW w:w="2551" w:type="dxa"/>
            <w:shd w:val="clear" w:color="auto" w:fill="auto"/>
          </w:tcPr>
          <w:p w14:paraId="1C33B13C" w14:textId="77777777" w:rsidR="000C039E" w:rsidRPr="00F343F6" w:rsidRDefault="000C039E" w:rsidP="00C45A98">
            <w:pPr>
              <w:pStyle w:val="Tabletext"/>
              <w:rPr>
                <w:sz w:val="16"/>
                <w:szCs w:val="16"/>
              </w:rPr>
            </w:pPr>
          </w:p>
        </w:tc>
        <w:tc>
          <w:tcPr>
            <w:tcW w:w="4537" w:type="dxa"/>
            <w:shd w:val="clear" w:color="auto" w:fill="auto"/>
          </w:tcPr>
          <w:p w14:paraId="06230C5D" w14:textId="77777777" w:rsidR="000C039E" w:rsidRPr="00F343F6" w:rsidRDefault="000C039E" w:rsidP="00A36C63">
            <w:pPr>
              <w:pStyle w:val="Tabletext"/>
              <w:rPr>
                <w:sz w:val="16"/>
                <w:szCs w:val="16"/>
              </w:rPr>
            </w:pPr>
            <w:r w:rsidRPr="00F343F6">
              <w:rPr>
                <w:sz w:val="16"/>
                <w:szCs w:val="16"/>
              </w:rPr>
              <w:t>am No 73, 1991; No 70, 1992; No 118, 1995; No 146, 1995 (as am by No 157, 1997); No 157, 1997; No 5, 2015; No 110, 2015</w:t>
            </w:r>
          </w:p>
        </w:tc>
      </w:tr>
      <w:tr w:rsidR="000C039E" w:rsidRPr="00F343F6" w14:paraId="11123938" w14:textId="77777777" w:rsidTr="002A5392">
        <w:trPr>
          <w:cantSplit/>
        </w:trPr>
        <w:tc>
          <w:tcPr>
            <w:tcW w:w="2551" w:type="dxa"/>
            <w:shd w:val="clear" w:color="auto" w:fill="auto"/>
          </w:tcPr>
          <w:p w14:paraId="0CF7A348" w14:textId="77777777" w:rsidR="000C039E" w:rsidRPr="00F343F6" w:rsidRDefault="000C039E" w:rsidP="009C6721">
            <w:pPr>
              <w:pStyle w:val="Tabletext"/>
              <w:tabs>
                <w:tab w:val="center" w:leader="dot" w:pos="2268"/>
              </w:tabs>
              <w:rPr>
                <w:sz w:val="16"/>
                <w:szCs w:val="16"/>
              </w:rPr>
            </w:pPr>
            <w:r w:rsidRPr="00F343F6">
              <w:rPr>
                <w:sz w:val="16"/>
                <w:szCs w:val="16"/>
              </w:rPr>
              <w:t>s 52U</w:t>
            </w:r>
            <w:r w:rsidRPr="00F343F6">
              <w:rPr>
                <w:sz w:val="16"/>
                <w:szCs w:val="16"/>
              </w:rPr>
              <w:tab/>
            </w:r>
          </w:p>
        </w:tc>
        <w:tc>
          <w:tcPr>
            <w:tcW w:w="4537" w:type="dxa"/>
            <w:shd w:val="clear" w:color="auto" w:fill="auto"/>
          </w:tcPr>
          <w:p w14:paraId="133FC917"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1FC9A0B2" w14:textId="77777777" w:rsidTr="002A5392">
        <w:trPr>
          <w:cantSplit/>
        </w:trPr>
        <w:tc>
          <w:tcPr>
            <w:tcW w:w="2551" w:type="dxa"/>
            <w:shd w:val="clear" w:color="auto" w:fill="auto"/>
          </w:tcPr>
          <w:p w14:paraId="0329E639" w14:textId="77777777" w:rsidR="000C039E" w:rsidRPr="00F343F6" w:rsidRDefault="000C039E" w:rsidP="00C45A98">
            <w:pPr>
              <w:pStyle w:val="Tabletext"/>
              <w:rPr>
                <w:sz w:val="16"/>
                <w:szCs w:val="16"/>
              </w:rPr>
            </w:pPr>
          </w:p>
        </w:tc>
        <w:tc>
          <w:tcPr>
            <w:tcW w:w="4537" w:type="dxa"/>
            <w:shd w:val="clear" w:color="auto" w:fill="auto"/>
          </w:tcPr>
          <w:p w14:paraId="7971DA1E" w14:textId="77777777" w:rsidR="000C039E" w:rsidRPr="00F343F6" w:rsidRDefault="000C039E" w:rsidP="009C6721">
            <w:pPr>
              <w:pStyle w:val="Tabletext"/>
              <w:rPr>
                <w:sz w:val="16"/>
                <w:szCs w:val="16"/>
              </w:rPr>
            </w:pPr>
            <w:r w:rsidRPr="00F343F6">
              <w:rPr>
                <w:sz w:val="16"/>
                <w:szCs w:val="16"/>
              </w:rPr>
              <w:t>am No 73, 1991; No 70, 1992; Nos 118 and 146, 1995; No 43, 1996; No 157, 1997; No 54, 2002; No 5, 2015; No 110, 2015</w:t>
            </w:r>
          </w:p>
        </w:tc>
      </w:tr>
      <w:tr w:rsidR="000C039E" w:rsidRPr="00F343F6" w14:paraId="1256CB08" w14:textId="77777777" w:rsidTr="002A5392">
        <w:trPr>
          <w:cantSplit/>
        </w:trPr>
        <w:tc>
          <w:tcPr>
            <w:tcW w:w="2551" w:type="dxa"/>
            <w:shd w:val="clear" w:color="auto" w:fill="auto"/>
          </w:tcPr>
          <w:p w14:paraId="15269785" w14:textId="77777777" w:rsidR="000C039E" w:rsidRPr="00F343F6" w:rsidRDefault="000C039E" w:rsidP="00757D14">
            <w:pPr>
              <w:pStyle w:val="Tabletext"/>
              <w:tabs>
                <w:tab w:val="center" w:leader="dot" w:pos="2268"/>
              </w:tabs>
              <w:rPr>
                <w:sz w:val="16"/>
                <w:szCs w:val="16"/>
              </w:rPr>
            </w:pPr>
            <w:r w:rsidRPr="00F343F6">
              <w:rPr>
                <w:sz w:val="16"/>
                <w:szCs w:val="16"/>
              </w:rPr>
              <w:t>s 52V, 52W</w:t>
            </w:r>
            <w:r w:rsidRPr="00F343F6">
              <w:rPr>
                <w:sz w:val="16"/>
                <w:szCs w:val="16"/>
              </w:rPr>
              <w:tab/>
            </w:r>
          </w:p>
        </w:tc>
        <w:tc>
          <w:tcPr>
            <w:tcW w:w="4537" w:type="dxa"/>
            <w:shd w:val="clear" w:color="auto" w:fill="auto"/>
          </w:tcPr>
          <w:p w14:paraId="048F8E67"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31349125" w14:textId="77777777" w:rsidTr="002A5392">
        <w:trPr>
          <w:cantSplit/>
        </w:trPr>
        <w:tc>
          <w:tcPr>
            <w:tcW w:w="2551" w:type="dxa"/>
            <w:shd w:val="clear" w:color="auto" w:fill="auto"/>
          </w:tcPr>
          <w:p w14:paraId="26B79B91" w14:textId="77777777" w:rsidR="000C039E" w:rsidRPr="00F343F6" w:rsidRDefault="000C039E" w:rsidP="00C45A98">
            <w:pPr>
              <w:pStyle w:val="Tabletext"/>
              <w:rPr>
                <w:sz w:val="16"/>
                <w:szCs w:val="16"/>
              </w:rPr>
            </w:pPr>
          </w:p>
        </w:tc>
        <w:tc>
          <w:tcPr>
            <w:tcW w:w="4537" w:type="dxa"/>
            <w:shd w:val="clear" w:color="auto" w:fill="auto"/>
          </w:tcPr>
          <w:p w14:paraId="6CD7E336" w14:textId="77777777" w:rsidR="000C039E" w:rsidRPr="00F343F6" w:rsidRDefault="000C039E" w:rsidP="009C6721">
            <w:pPr>
              <w:pStyle w:val="Tabletext"/>
              <w:rPr>
                <w:sz w:val="16"/>
                <w:szCs w:val="16"/>
              </w:rPr>
            </w:pPr>
            <w:r w:rsidRPr="00F343F6">
              <w:rPr>
                <w:sz w:val="16"/>
                <w:szCs w:val="16"/>
              </w:rPr>
              <w:t>am No 73, 1991; No 70, 1992; No 118, 1995</w:t>
            </w:r>
          </w:p>
        </w:tc>
      </w:tr>
      <w:tr w:rsidR="000C039E" w:rsidRPr="00F343F6" w14:paraId="2DA89FC5" w14:textId="77777777" w:rsidTr="002A5392">
        <w:trPr>
          <w:cantSplit/>
        </w:trPr>
        <w:tc>
          <w:tcPr>
            <w:tcW w:w="2551" w:type="dxa"/>
            <w:shd w:val="clear" w:color="auto" w:fill="auto"/>
          </w:tcPr>
          <w:p w14:paraId="48B0FC1A" w14:textId="77777777" w:rsidR="000C039E" w:rsidRPr="00F343F6" w:rsidRDefault="000C039E" w:rsidP="009C6721">
            <w:pPr>
              <w:pStyle w:val="Tabletext"/>
              <w:tabs>
                <w:tab w:val="center" w:leader="dot" w:pos="2268"/>
              </w:tabs>
              <w:rPr>
                <w:sz w:val="16"/>
                <w:szCs w:val="16"/>
              </w:rPr>
            </w:pPr>
            <w:r w:rsidRPr="00F343F6">
              <w:rPr>
                <w:sz w:val="16"/>
                <w:szCs w:val="16"/>
              </w:rPr>
              <w:t>s 52X</w:t>
            </w:r>
            <w:r w:rsidRPr="00F343F6">
              <w:rPr>
                <w:sz w:val="16"/>
                <w:szCs w:val="16"/>
              </w:rPr>
              <w:tab/>
            </w:r>
          </w:p>
        </w:tc>
        <w:tc>
          <w:tcPr>
            <w:tcW w:w="4537" w:type="dxa"/>
            <w:shd w:val="clear" w:color="auto" w:fill="auto"/>
          </w:tcPr>
          <w:p w14:paraId="48C44C1C"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3169655B" w14:textId="77777777" w:rsidTr="002A5392">
        <w:trPr>
          <w:cantSplit/>
        </w:trPr>
        <w:tc>
          <w:tcPr>
            <w:tcW w:w="2551" w:type="dxa"/>
            <w:shd w:val="clear" w:color="auto" w:fill="auto"/>
          </w:tcPr>
          <w:p w14:paraId="39061AFD" w14:textId="77777777" w:rsidR="000C039E" w:rsidRPr="00F343F6" w:rsidRDefault="000C039E" w:rsidP="00C45A98">
            <w:pPr>
              <w:pStyle w:val="Tabletext"/>
              <w:rPr>
                <w:sz w:val="16"/>
                <w:szCs w:val="16"/>
              </w:rPr>
            </w:pPr>
          </w:p>
        </w:tc>
        <w:tc>
          <w:tcPr>
            <w:tcW w:w="4537" w:type="dxa"/>
            <w:shd w:val="clear" w:color="auto" w:fill="auto"/>
          </w:tcPr>
          <w:p w14:paraId="3A462E42" w14:textId="77777777" w:rsidR="000C039E" w:rsidRPr="00F343F6" w:rsidRDefault="000C039E" w:rsidP="009C6721">
            <w:pPr>
              <w:pStyle w:val="Tabletext"/>
              <w:rPr>
                <w:sz w:val="16"/>
                <w:szCs w:val="16"/>
              </w:rPr>
            </w:pPr>
            <w:r w:rsidRPr="00F343F6">
              <w:rPr>
                <w:sz w:val="16"/>
                <w:szCs w:val="16"/>
              </w:rPr>
              <w:t>am No 73, 1991; No 70, 1992</w:t>
            </w:r>
          </w:p>
        </w:tc>
      </w:tr>
      <w:tr w:rsidR="000C039E" w:rsidRPr="00F343F6" w14:paraId="74724F8C" w14:textId="77777777" w:rsidTr="002A5392">
        <w:trPr>
          <w:cantSplit/>
        </w:trPr>
        <w:tc>
          <w:tcPr>
            <w:tcW w:w="2551" w:type="dxa"/>
            <w:shd w:val="clear" w:color="auto" w:fill="auto"/>
          </w:tcPr>
          <w:p w14:paraId="3362238F" w14:textId="77777777" w:rsidR="000C039E" w:rsidRPr="00F343F6" w:rsidRDefault="000C039E" w:rsidP="009C6721">
            <w:pPr>
              <w:pStyle w:val="Tabletext"/>
              <w:rPr>
                <w:sz w:val="16"/>
                <w:szCs w:val="16"/>
              </w:rPr>
            </w:pPr>
            <w:r w:rsidRPr="00F343F6">
              <w:rPr>
                <w:b/>
                <w:sz w:val="16"/>
                <w:szCs w:val="16"/>
              </w:rPr>
              <w:t>Subdivision D</w:t>
            </w:r>
          </w:p>
        </w:tc>
        <w:tc>
          <w:tcPr>
            <w:tcW w:w="4537" w:type="dxa"/>
            <w:shd w:val="clear" w:color="auto" w:fill="auto"/>
          </w:tcPr>
          <w:p w14:paraId="56FAF413" w14:textId="77777777" w:rsidR="000C039E" w:rsidRPr="00F343F6" w:rsidRDefault="000C039E" w:rsidP="009C6721">
            <w:pPr>
              <w:pStyle w:val="Tabletext"/>
              <w:rPr>
                <w:sz w:val="16"/>
                <w:szCs w:val="16"/>
              </w:rPr>
            </w:pPr>
          </w:p>
        </w:tc>
      </w:tr>
      <w:tr w:rsidR="000C039E" w:rsidRPr="00F343F6" w14:paraId="1A2F0997" w14:textId="77777777" w:rsidTr="002A5392">
        <w:trPr>
          <w:cantSplit/>
        </w:trPr>
        <w:tc>
          <w:tcPr>
            <w:tcW w:w="2551" w:type="dxa"/>
            <w:shd w:val="clear" w:color="auto" w:fill="auto"/>
          </w:tcPr>
          <w:p w14:paraId="6062951C" w14:textId="77777777" w:rsidR="000C039E" w:rsidRPr="00F343F6" w:rsidRDefault="000C039E" w:rsidP="009C6721">
            <w:pPr>
              <w:pStyle w:val="Tabletext"/>
              <w:tabs>
                <w:tab w:val="center" w:leader="dot" w:pos="2268"/>
              </w:tabs>
              <w:rPr>
                <w:sz w:val="16"/>
                <w:szCs w:val="16"/>
              </w:rPr>
            </w:pPr>
            <w:r w:rsidRPr="00F343F6">
              <w:rPr>
                <w:sz w:val="16"/>
                <w:szCs w:val="16"/>
              </w:rPr>
              <w:t>s 52Y</w:t>
            </w:r>
            <w:r w:rsidRPr="00F343F6">
              <w:rPr>
                <w:sz w:val="16"/>
                <w:szCs w:val="16"/>
              </w:rPr>
              <w:tab/>
            </w:r>
          </w:p>
        </w:tc>
        <w:tc>
          <w:tcPr>
            <w:tcW w:w="4537" w:type="dxa"/>
            <w:shd w:val="clear" w:color="auto" w:fill="auto"/>
          </w:tcPr>
          <w:p w14:paraId="40FF38B3"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4FA780B6" w14:textId="77777777" w:rsidTr="002A5392">
        <w:trPr>
          <w:cantSplit/>
        </w:trPr>
        <w:tc>
          <w:tcPr>
            <w:tcW w:w="2551" w:type="dxa"/>
            <w:shd w:val="clear" w:color="auto" w:fill="auto"/>
          </w:tcPr>
          <w:p w14:paraId="198FA22D" w14:textId="77777777" w:rsidR="000C039E" w:rsidRPr="00F343F6" w:rsidRDefault="000C039E" w:rsidP="00C45A98">
            <w:pPr>
              <w:pStyle w:val="Tabletext"/>
              <w:rPr>
                <w:sz w:val="16"/>
                <w:szCs w:val="16"/>
              </w:rPr>
            </w:pPr>
          </w:p>
        </w:tc>
        <w:tc>
          <w:tcPr>
            <w:tcW w:w="4537" w:type="dxa"/>
            <w:shd w:val="clear" w:color="auto" w:fill="auto"/>
          </w:tcPr>
          <w:p w14:paraId="364D544B" w14:textId="77777777" w:rsidR="000C039E" w:rsidRPr="00F343F6" w:rsidRDefault="000C039E" w:rsidP="00A77D34">
            <w:pPr>
              <w:pStyle w:val="Tabletext"/>
              <w:rPr>
                <w:sz w:val="16"/>
                <w:szCs w:val="16"/>
              </w:rPr>
            </w:pPr>
            <w:r w:rsidRPr="00F343F6">
              <w:rPr>
                <w:sz w:val="16"/>
                <w:szCs w:val="16"/>
              </w:rPr>
              <w:t>am No 98, 1994; No 54, 2002; No 63, 2004; No 5, 2015; No 17, 2018</w:t>
            </w:r>
          </w:p>
        </w:tc>
      </w:tr>
      <w:tr w:rsidR="000C039E" w:rsidRPr="00F343F6" w14:paraId="27D02BA8" w14:textId="77777777" w:rsidTr="002A5392">
        <w:trPr>
          <w:cantSplit/>
        </w:trPr>
        <w:tc>
          <w:tcPr>
            <w:tcW w:w="2551" w:type="dxa"/>
            <w:shd w:val="clear" w:color="auto" w:fill="auto"/>
          </w:tcPr>
          <w:p w14:paraId="68019A2F" w14:textId="77777777" w:rsidR="000C039E" w:rsidRPr="00F343F6" w:rsidRDefault="000C039E" w:rsidP="009C6721">
            <w:pPr>
              <w:pStyle w:val="Tabletext"/>
              <w:tabs>
                <w:tab w:val="center" w:leader="dot" w:pos="2268"/>
              </w:tabs>
              <w:rPr>
                <w:sz w:val="16"/>
                <w:szCs w:val="16"/>
              </w:rPr>
            </w:pPr>
            <w:r w:rsidRPr="00F343F6">
              <w:rPr>
                <w:sz w:val="16"/>
                <w:szCs w:val="16"/>
              </w:rPr>
              <w:t>s 52Z</w:t>
            </w:r>
            <w:r w:rsidRPr="00F343F6">
              <w:rPr>
                <w:sz w:val="16"/>
                <w:szCs w:val="16"/>
              </w:rPr>
              <w:tab/>
            </w:r>
          </w:p>
        </w:tc>
        <w:tc>
          <w:tcPr>
            <w:tcW w:w="4537" w:type="dxa"/>
            <w:shd w:val="clear" w:color="auto" w:fill="auto"/>
          </w:tcPr>
          <w:p w14:paraId="2084F5A3"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7F18D72C" w14:textId="77777777" w:rsidTr="002A5392">
        <w:trPr>
          <w:cantSplit/>
        </w:trPr>
        <w:tc>
          <w:tcPr>
            <w:tcW w:w="2551" w:type="dxa"/>
            <w:shd w:val="clear" w:color="auto" w:fill="auto"/>
          </w:tcPr>
          <w:p w14:paraId="7827A3C5" w14:textId="77777777" w:rsidR="000C039E" w:rsidRPr="00F343F6" w:rsidRDefault="000C039E" w:rsidP="00C45A98">
            <w:pPr>
              <w:pStyle w:val="Tabletext"/>
              <w:rPr>
                <w:sz w:val="16"/>
                <w:szCs w:val="16"/>
              </w:rPr>
            </w:pPr>
          </w:p>
        </w:tc>
        <w:tc>
          <w:tcPr>
            <w:tcW w:w="4537" w:type="dxa"/>
            <w:shd w:val="clear" w:color="auto" w:fill="auto"/>
          </w:tcPr>
          <w:p w14:paraId="23C2B14F" w14:textId="75CAD153" w:rsidR="000C039E" w:rsidRPr="00F343F6" w:rsidRDefault="000C039E" w:rsidP="009C6721">
            <w:pPr>
              <w:pStyle w:val="Tabletext"/>
              <w:rPr>
                <w:sz w:val="16"/>
                <w:szCs w:val="16"/>
              </w:rPr>
            </w:pPr>
            <w:r w:rsidRPr="00F343F6">
              <w:rPr>
                <w:sz w:val="16"/>
                <w:szCs w:val="16"/>
              </w:rPr>
              <w:t>am No 70, 1992; No 27, 1993; No 98, 1994; No 87, 1997; No 132, 1998; No 54, 2002; No 52, 2004; No 9</w:t>
            </w:r>
            <w:r w:rsidR="00233AA5" w:rsidRPr="00F343F6">
              <w:rPr>
                <w:sz w:val="16"/>
                <w:szCs w:val="16"/>
              </w:rPr>
              <w:t>, 2007;</w:t>
            </w:r>
            <w:r w:rsidRPr="00F343F6">
              <w:rPr>
                <w:sz w:val="16"/>
                <w:szCs w:val="16"/>
              </w:rPr>
              <w:t xml:space="preserve"> </w:t>
            </w:r>
            <w:r w:rsidR="00233AA5" w:rsidRPr="00F343F6">
              <w:rPr>
                <w:sz w:val="16"/>
                <w:szCs w:val="16"/>
              </w:rPr>
              <w:t>No</w:t>
            </w:r>
            <w:r w:rsidRPr="00F343F6">
              <w:rPr>
                <w:sz w:val="16"/>
                <w:szCs w:val="16"/>
              </w:rPr>
              <w:t xml:space="preserve"> 89, 2007; No 120, 2010; No 95, 2011; No 99, 2013; No 5, 2015; No 110, 2015; No 17, 2018</w:t>
            </w:r>
            <w:r w:rsidR="00233AA5" w:rsidRPr="00F343F6">
              <w:rPr>
                <w:sz w:val="16"/>
                <w:szCs w:val="16"/>
              </w:rPr>
              <w:t>; No 142, 2021</w:t>
            </w:r>
            <w:r w:rsidR="00D74320">
              <w:rPr>
                <w:sz w:val="16"/>
                <w:szCs w:val="16"/>
              </w:rPr>
              <w:t xml:space="preserve">; </w:t>
            </w:r>
            <w:r w:rsidR="00D74320" w:rsidRPr="005B7B82">
              <w:rPr>
                <w:sz w:val="16"/>
                <w:szCs w:val="16"/>
                <w:u w:val="single"/>
              </w:rPr>
              <w:t>No 17, 2025</w:t>
            </w:r>
          </w:p>
        </w:tc>
      </w:tr>
      <w:tr w:rsidR="000C039E" w:rsidRPr="00F343F6" w14:paraId="2FE1574C" w14:textId="77777777" w:rsidTr="002A5392">
        <w:trPr>
          <w:cantSplit/>
        </w:trPr>
        <w:tc>
          <w:tcPr>
            <w:tcW w:w="2551" w:type="dxa"/>
            <w:shd w:val="clear" w:color="auto" w:fill="auto"/>
          </w:tcPr>
          <w:p w14:paraId="7703AB04" w14:textId="77777777" w:rsidR="000C039E" w:rsidRPr="00F343F6" w:rsidRDefault="000C039E" w:rsidP="009C6721">
            <w:pPr>
              <w:pStyle w:val="Tabletext"/>
              <w:rPr>
                <w:sz w:val="16"/>
                <w:szCs w:val="16"/>
              </w:rPr>
            </w:pPr>
            <w:r w:rsidRPr="00F343F6">
              <w:rPr>
                <w:b/>
                <w:sz w:val="16"/>
                <w:szCs w:val="16"/>
              </w:rPr>
              <w:t>Subdivision E</w:t>
            </w:r>
          </w:p>
        </w:tc>
        <w:tc>
          <w:tcPr>
            <w:tcW w:w="4537" w:type="dxa"/>
            <w:shd w:val="clear" w:color="auto" w:fill="auto"/>
          </w:tcPr>
          <w:p w14:paraId="62C4B85B" w14:textId="77777777" w:rsidR="000C039E" w:rsidRPr="00F343F6" w:rsidRDefault="000C039E" w:rsidP="009C6721">
            <w:pPr>
              <w:pStyle w:val="Tabletext"/>
              <w:rPr>
                <w:sz w:val="16"/>
                <w:szCs w:val="16"/>
              </w:rPr>
            </w:pPr>
          </w:p>
        </w:tc>
      </w:tr>
      <w:tr w:rsidR="000C039E" w:rsidRPr="00F343F6" w14:paraId="7B039AA7" w14:textId="77777777" w:rsidTr="002A5392">
        <w:trPr>
          <w:cantSplit/>
        </w:trPr>
        <w:tc>
          <w:tcPr>
            <w:tcW w:w="2551" w:type="dxa"/>
            <w:shd w:val="clear" w:color="auto" w:fill="auto"/>
          </w:tcPr>
          <w:p w14:paraId="72DEC916" w14:textId="77777777" w:rsidR="000C039E" w:rsidRPr="00F343F6" w:rsidRDefault="000C039E" w:rsidP="009C6721">
            <w:pPr>
              <w:pStyle w:val="Tabletext"/>
              <w:tabs>
                <w:tab w:val="center" w:leader="dot" w:pos="2268"/>
              </w:tabs>
              <w:rPr>
                <w:sz w:val="16"/>
                <w:szCs w:val="16"/>
              </w:rPr>
            </w:pPr>
            <w:r w:rsidRPr="00F343F6">
              <w:rPr>
                <w:sz w:val="16"/>
                <w:szCs w:val="16"/>
              </w:rPr>
              <w:t>s 52ZAAA</w:t>
            </w:r>
            <w:r w:rsidRPr="00F343F6">
              <w:rPr>
                <w:sz w:val="16"/>
                <w:szCs w:val="16"/>
              </w:rPr>
              <w:tab/>
            </w:r>
          </w:p>
        </w:tc>
        <w:tc>
          <w:tcPr>
            <w:tcW w:w="4537" w:type="dxa"/>
            <w:shd w:val="clear" w:color="auto" w:fill="auto"/>
          </w:tcPr>
          <w:p w14:paraId="67D53FF5"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373187DA" w14:textId="77777777" w:rsidTr="002A5392">
        <w:trPr>
          <w:cantSplit/>
        </w:trPr>
        <w:tc>
          <w:tcPr>
            <w:tcW w:w="2551" w:type="dxa"/>
            <w:shd w:val="clear" w:color="auto" w:fill="auto"/>
          </w:tcPr>
          <w:p w14:paraId="5450F426" w14:textId="77777777" w:rsidR="000C039E" w:rsidRPr="00F343F6" w:rsidRDefault="000C039E" w:rsidP="00C45A98">
            <w:pPr>
              <w:pStyle w:val="Tabletext"/>
              <w:rPr>
                <w:sz w:val="16"/>
                <w:szCs w:val="16"/>
              </w:rPr>
            </w:pPr>
          </w:p>
        </w:tc>
        <w:tc>
          <w:tcPr>
            <w:tcW w:w="4537" w:type="dxa"/>
            <w:shd w:val="clear" w:color="auto" w:fill="auto"/>
          </w:tcPr>
          <w:p w14:paraId="40B33CD5" w14:textId="77777777" w:rsidR="000C039E" w:rsidRPr="00F343F6" w:rsidRDefault="000C039E" w:rsidP="009C6721">
            <w:pPr>
              <w:pStyle w:val="Tabletext"/>
              <w:rPr>
                <w:sz w:val="16"/>
                <w:szCs w:val="16"/>
              </w:rPr>
            </w:pPr>
            <w:r w:rsidRPr="00F343F6">
              <w:rPr>
                <w:sz w:val="16"/>
                <w:szCs w:val="16"/>
              </w:rPr>
              <w:t>am No 87, 1997; No 5, 2019</w:t>
            </w:r>
            <w:r w:rsidR="00A4289D" w:rsidRPr="00F343F6">
              <w:rPr>
                <w:sz w:val="16"/>
                <w:szCs w:val="16"/>
              </w:rPr>
              <w:t>; No 28, 2022</w:t>
            </w:r>
          </w:p>
        </w:tc>
      </w:tr>
      <w:tr w:rsidR="000C039E" w:rsidRPr="00F343F6" w14:paraId="587DA859" w14:textId="77777777" w:rsidTr="002A5392">
        <w:trPr>
          <w:cantSplit/>
        </w:trPr>
        <w:tc>
          <w:tcPr>
            <w:tcW w:w="2551" w:type="dxa"/>
            <w:shd w:val="clear" w:color="auto" w:fill="auto"/>
          </w:tcPr>
          <w:p w14:paraId="0235932F" w14:textId="77777777" w:rsidR="000C039E" w:rsidRPr="00F343F6" w:rsidRDefault="000C039E" w:rsidP="009C6721">
            <w:pPr>
              <w:pStyle w:val="Tabletext"/>
              <w:tabs>
                <w:tab w:val="center" w:leader="dot" w:pos="2268"/>
              </w:tabs>
              <w:rPr>
                <w:sz w:val="16"/>
                <w:szCs w:val="16"/>
              </w:rPr>
            </w:pPr>
            <w:r w:rsidRPr="00F343F6">
              <w:rPr>
                <w:sz w:val="16"/>
                <w:szCs w:val="16"/>
              </w:rPr>
              <w:t>s 52ZA</w:t>
            </w:r>
            <w:r w:rsidRPr="00F343F6">
              <w:rPr>
                <w:sz w:val="16"/>
                <w:szCs w:val="16"/>
              </w:rPr>
              <w:tab/>
            </w:r>
          </w:p>
        </w:tc>
        <w:tc>
          <w:tcPr>
            <w:tcW w:w="4537" w:type="dxa"/>
            <w:shd w:val="clear" w:color="auto" w:fill="auto"/>
          </w:tcPr>
          <w:p w14:paraId="5C5C3582"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0D0EDFD8" w14:textId="77777777" w:rsidTr="002A5392">
        <w:trPr>
          <w:cantSplit/>
        </w:trPr>
        <w:tc>
          <w:tcPr>
            <w:tcW w:w="2551" w:type="dxa"/>
            <w:shd w:val="clear" w:color="auto" w:fill="auto"/>
          </w:tcPr>
          <w:p w14:paraId="67B0534B" w14:textId="77777777" w:rsidR="000C039E" w:rsidRPr="00F343F6" w:rsidRDefault="000C039E" w:rsidP="00C45A98">
            <w:pPr>
              <w:pStyle w:val="Tabletext"/>
              <w:rPr>
                <w:sz w:val="16"/>
                <w:szCs w:val="16"/>
              </w:rPr>
            </w:pPr>
          </w:p>
        </w:tc>
        <w:tc>
          <w:tcPr>
            <w:tcW w:w="4537" w:type="dxa"/>
            <w:shd w:val="clear" w:color="auto" w:fill="auto"/>
          </w:tcPr>
          <w:p w14:paraId="727852D6" w14:textId="77777777" w:rsidR="000C039E" w:rsidRPr="00F343F6" w:rsidRDefault="000C039E" w:rsidP="00A36C63">
            <w:pPr>
              <w:pStyle w:val="Tabletext"/>
              <w:rPr>
                <w:sz w:val="16"/>
                <w:szCs w:val="16"/>
              </w:rPr>
            </w:pPr>
            <w:r w:rsidRPr="00F343F6">
              <w:rPr>
                <w:sz w:val="16"/>
                <w:szCs w:val="16"/>
              </w:rPr>
              <w:t>am No 98, 1994; No 148, 1994 (as am by No 43, 1996); No 164, 1994; No 1, 1996; No 132, 2000; No 74, 2002; No 48, 2008; No 5, 2019</w:t>
            </w:r>
            <w:r w:rsidR="00A4289D" w:rsidRPr="00F343F6">
              <w:rPr>
                <w:sz w:val="16"/>
                <w:szCs w:val="16"/>
              </w:rPr>
              <w:t>; No 28, 2022</w:t>
            </w:r>
          </w:p>
        </w:tc>
      </w:tr>
      <w:tr w:rsidR="000C039E" w:rsidRPr="00F343F6" w14:paraId="6D894BC2" w14:textId="77777777" w:rsidTr="002A5392">
        <w:trPr>
          <w:cantSplit/>
        </w:trPr>
        <w:tc>
          <w:tcPr>
            <w:tcW w:w="2551" w:type="dxa"/>
            <w:shd w:val="clear" w:color="auto" w:fill="auto"/>
          </w:tcPr>
          <w:p w14:paraId="0EAE1DF0" w14:textId="77777777" w:rsidR="000C039E" w:rsidRPr="00F343F6" w:rsidRDefault="000C039E" w:rsidP="009C6721">
            <w:pPr>
              <w:pStyle w:val="Tabletext"/>
              <w:tabs>
                <w:tab w:val="center" w:leader="dot" w:pos="2268"/>
              </w:tabs>
              <w:rPr>
                <w:sz w:val="16"/>
                <w:szCs w:val="16"/>
              </w:rPr>
            </w:pPr>
            <w:r w:rsidRPr="00F343F6">
              <w:rPr>
                <w:sz w:val="16"/>
                <w:szCs w:val="16"/>
              </w:rPr>
              <w:t>s 52ZB</w:t>
            </w:r>
            <w:r w:rsidRPr="00F343F6">
              <w:rPr>
                <w:sz w:val="16"/>
                <w:szCs w:val="16"/>
              </w:rPr>
              <w:tab/>
            </w:r>
          </w:p>
        </w:tc>
        <w:tc>
          <w:tcPr>
            <w:tcW w:w="4537" w:type="dxa"/>
            <w:shd w:val="clear" w:color="auto" w:fill="auto"/>
          </w:tcPr>
          <w:p w14:paraId="48BF4A11"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6A526DD0" w14:textId="77777777" w:rsidTr="002A5392">
        <w:trPr>
          <w:cantSplit/>
        </w:trPr>
        <w:tc>
          <w:tcPr>
            <w:tcW w:w="2551" w:type="dxa"/>
            <w:shd w:val="clear" w:color="auto" w:fill="auto"/>
          </w:tcPr>
          <w:p w14:paraId="472C4CA9" w14:textId="77777777" w:rsidR="000C039E" w:rsidRPr="00F343F6" w:rsidRDefault="000C039E" w:rsidP="00C45A98">
            <w:pPr>
              <w:pStyle w:val="Tabletext"/>
              <w:rPr>
                <w:sz w:val="16"/>
                <w:szCs w:val="16"/>
              </w:rPr>
            </w:pPr>
          </w:p>
        </w:tc>
        <w:tc>
          <w:tcPr>
            <w:tcW w:w="4537" w:type="dxa"/>
            <w:shd w:val="clear" w:color="auto" w:fill="auto"/>
          </w:tcPr>
          <w:p w14:paraId="0985BA8D" w14:textId="77777777" w:rsidR="000C039E" w:rsidRPr="00F343F6" w:rsidRDefault="000C039E" w:rsidP="009C6721">
            <w:pPr>
              <w:pStyle w:val="Tabletext"/>
              <w:rPr>
                <w:sz w:val="16"/>
                <w:szCs w:val="16"/>
              </w:rPr>
            </w:pPr>
            <w:r w:rsidRPr="00F343F6">
              <w:rPr>
                <w:sz w:val="16"/>
                <w:szCs w:val="16"/>
              </w:rPr>
              <w:t>am No 228, 1992; Nos 98 and 164, 1994; No 1, 1996; No 132, 1998; No 5, 2019</w:t>
            </w:r>
            <w:r w:rsidR="00A4289D" w:rsidRPr="00F343F6">
              <w:rPr>
                <w:sz w:val="16"/>
                <w:szCs w:val="16"/>
              </w:rPr>
              <w:t>; No 28, 2022</w:t>
            </w:r>
          </w:p>
        </w:tc>
      </w:tr>
      <w:tr w:rsidR="00A4289D" w:rsidRPr="00F343F6" w14:paraId="0CDFD85D" w14:textId="77777777" w:rsidTr="002A5392">
        <w:trPr>
          <w:cantSplit/>
        </w:trPr>
        <w:tc>
          <w:tcPr>
            <w:tcW w:w="2551" w:type="dxa"/>
            <w:shd w:val="clear" w:color="auto" w:fill="auto"/>
          </w:tcPr>
          <w:p w14:paraId="774BC669" w14:textId="77777777" w:rsidR="00A4289D" w:rsidRPr="00F343F6" w:rsidRDefault="00A4289D" w:rsidP="00C64F1A">
            <w:pPr>
              <w:pStyle w:val="Tabletext"/>
              <w:tabs>
                <w:tab w:val="center" w:leader="dot" w:pos="2268"/>
              </w:tabs>
              <w:rPr>
                <w:sz w:val="16"/>
                <w:szCs w:val="16"/>
              </w:rPr>
            </w:pPr>
            <w:r w:rsidRPr="00F343F6">
              <w:rPr>
                <w:sz w:val="16"/>
                <w:szCs w:val="16"/>
              </w:rPr>
              <w:t>s 52ZBA</w:t>
            </w:r>
            <w:r w:rsidRPr="00F343F6">
              <w:rPr>
                <w:sz w:val="16"/>
                <w:szCs w:val="16"/>
              </w:rPr>
              <w:tab/>
            </w:r>
          </w:p>
        </w:tc>
        <w:tc>
          <w:tcPr>
            <w:tcW w:w="4537" w:type="dxa"/>
            <w:shd w:val="clear" w:color="auto" w:fill="auto"/>
          </w:tcPr>
          <w:p w14:paraId="3107A208" w14:textId="77777777" w:rsidR="00A4289D" w:rsidRPr="00F343F6" w:rsidRDefault="00A4289D" w:rsidP="009C6721">
            <w:pPr>
              <w:pStyle w:val="Tabletext"/>
              <w:rPr>
                <w:sz w:val="16"/>
                <w:szCs w:val="16"/>
              </w:rPr>
            </w:pPr>
            <w:r w:rsidRPr="00F343F6">
              <w:rPr>
                <w:sz w:val="16"/>
                <w:szCs w:val="16"/>
              </w:rPr>
              <w:t>ad No 28, 2022</w:t>
            </w:r>
          </w:p>
        </w:tc>
      </w:tr>
      <w:tr w:rsidR="000C039E" w:rsidRPr="00F343F6" w14:paraId="2D02CE67" w14:textId="77777777" w:rsidTr="002A5392">
        <w:trPr>
          <w:cantSplit/>
        </w:trPr>
        <w:tc>
          <w:tcPr>
            <w:tcW w:w="2551" w:type="dxa"/>
            <w:shd w:val="clear" w:color="auto" w:fill="auto"/>
          </w:tcPr>
          <w:p w14:paraId="027C17E5" w14:textId="77777777" w:rsidR="000C039E" w:rsidRPr="00F343F6" w:rsidRDefault="000C039E" w:rsidP="009C6721">
            <w:pPr>
              <w:pStyle w:val="Tabletext"/>
              <w:tabs>
                <w:tab w:val="center" w:leader="dot" w:pos="2268"/>
              </w:tabs>
              <w:rPr>
                <w:sz w:val="16"/>
                <w:szCs w:val="16"/>
              </w:rPr>
            </w:pPr>
            <w:r w:rsidRPr="00F343F6">
              <w:rPr>
                <w:sz w:val="16"/>
                <w:szCs w:val="16"/>
              </w:rPr>
              <w:t>s 52ZC</w:t>
            </w:r>
            <w:r w:rsidRPr="00F343F6">
              <w:rPr>
                <w:sz w:val="16"/>
                <w:szCs w:val="16"/>
              </w:rPr>
              <w:tab/>
            </w:r>
          </w:p>
        </w:tc>
        <w:tc>
          <w:tcPr>
            <w:tcW w:w="4537" w:type="dxa"/>
            <w:shd w:val="clear" w:color="auto" w:fill="auto"/>
          </w:tcPr>
          <w:p w14:paraId="6DAD50D4"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4B8E0991" w14:textId="77777777" w:rsidTr="002A5392">
        <w:trPr>
          <w:cantSplit/>
        </w:trPr>
        <w:tc>
          <w:tcPr>
            <w:tcW w:w="2551" w:type="dxa"/>
            <w:shd w:val="clear" w:color="auto" w:fill="auto"/>
          </w:tcPr>
          <w:p w14:paraId="5FB519DC" w14:textId="77777777" w:rsidR="000C039E" w:rsidRPr="00F343F6" w:rsidRDefault="000C039E" w:rsidP="00C45A98">
            <w:pPr>
              <w:pStyle w:val="Tabletext"/>
              <w:rPr>
                <w:sz w:val="16"/>
                <w:szCs w:val="16"/>
              </w:rPr>
            </w:pPr>
          </w:p>
        </w:tc>
        <w:tc>
          <w:tcPr>
            <w:tcW w:w="4537" w:type="dxa"/>
            <w:shd w:val="clear" w:color="auto" w:fill="auto"/>
          </w:tcPr>
          <w:p w14:paraId="41AE01F6" w14:textId="77777777" w:rsidR="000C039E" w:rsidRPr="00F343F6" w:rsidRDefault="000C039E" w:rsidP="009C6721">
            <w:pPr>
              <w:pStyle w:val="Tabletext"/>
              <w:rPr>
                <w:sz w:val="16"/>
                <w:szCs w:val="16"/>
              </w:rPr>
            </w:pPr>
            <w:r w:rsidRPr="00F343F6">
              <w:rPr>
                <w:sz w:val="16"/>
                <w:szCs w:val="16"/>
              </w:rPr>
              <w:t>am No 1, 1996; No 81, 2008; No 5, 2019</w:t>
            </w:r>
            <w:r w:rsidR="00A4289D" w:rsidRPr="00F343F6">
              <w:rPr>
                <w:sz w:val="16"/>
                <w:szCs w:val="16"/>
              </w:rPr>
              <w:t>; No 28, 2022</w:t>
            </w:r>
          </w:p>
        </w:tc>
      </w:tr>
      <w:tr w:rsidR="000C039E" w:rsidRPr="00F343F6" w14:paraId="1F178BD8" w14:textId="77777777" w:rsidTr="002A5392">
        <w:trPr>
          <w:cantSplit/>
        </w:trPr>
        <w:tc>
          <w:tcPr>
            <w:tcW w:w="2551" w:type="dxa"/>
            <w:shd w:val="clear" w:color="auto" w:fill="auto"/>
          </w:tcPr>
          <w:p w14:paraId="2311D94B" w14:textId="77777777" w:rsidR="000C039E" w:rsidRPr="00F343F6" w:rsidRDefault="000C039E" w:rsidP="009C6721">
            <w:pPr>
              <w:pStyle w:val="Tabletext"/>
              <w:tabs>
                <w:tab w:val="center" w:leader="dot" w:pos="2268"/>
              </w:tabs>
              <w:rPr>
                <w:sz w:val="16"/>
                <w:szCs w:val="16"/>
              </w:rPr>
            </w:pPr>
            <w:r w:rsidRPr="00F343F6">
              <w:rPr>
                <w:sz w:val="16"/>
                <w:szCs w:val="16"/>
              </w:rPr>
              <w:t>s 52ZCA</w:t>
            </w:r>
            <w:r w:rsidRPr="00F343F6">
              <w:rPr>
                <w:sz w:val="16"/>
                <w:szCs w:val="16"/>
              </w:rPr>
              <w:tab/>
            </w:r>
          </w:p>
        </w:tc>
        <w:tc>
          <w:tcPr>
            <w:tcW w:w="4537" w:type="dxa"/>
            <w:shd w:val="clear" w:color="auto" w:fill="auto"/>
          </w:tcPr>
          <w:p w14:paraId="7EC9CF02"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4FB14F45" w14:textId="77777777" w:rsidTr="002A5392">
        <w:trPr>
          <w:cantSplit/>
        </w:trPr>
        <w:tc>
          <w:tcPr>
            <w:tcW w:w="2551" w:type="dxa"/>
            <w:shd w:val="clear" w:color="auto" w:fill="auto"/>
          </w:tcPr>
          <w:p w14:paraId="655CAAB8" w14:textId="77777777" w:rsidR="000C039E" w:rsidRPr="00F343F6" w:rsidRDefault="000C039E" w:rsidP="00C45A98">
            <w:pPr>
              <w:pStyle w:val="Tabletext"/>
              <w:rPr>
                <w:sz w:val="16"/>
                <w:szCs w:val="16"/>
              </w:rPr>
            </w:pPr>
          </w:p>
        </w:tc>
        <w:tc>
          <w:tcPr>
            <w:tcW w:w="4537" w:type="dxa"/>
            <w:shd w:val="clear" w:color="auto" w:fill="auto"/>
          </w:tcPr>
          <w:p w14:paraId="2F0E3919" w14:textId="77777777" w:rsidR="000C039E" w:rsidRPr="00F343F6" w:rsidRDefault="000C039E" w:rsidP="009C6721">
            <w:pPr>
              <w:pStyle w:val="Tabletext"/>
              <w:rPr>
                <w:sz w:val="16"/>
                <w:szCs w:val="16"/>
              </w:rPr>
            </w:pPr>
            <w:r w:rsidRPr="00F343F6">
              <w:rPr>
                <w:sz w:val="16"/>
                <w:szCs w:val="16"/>
              </w:rPr>
              <w:t>am No 132, 2000; No 5, 2019</w:t>
            </w:r>
          </w:p>
        </w:tc>
      </w:tr>
      <w:tr w:rsidR="000C039E" w:rsidRPr="00F343F6" w14:paraId="6E65C4DB" w14:textId="77777777" w:rsidTr="002A5392">
        <w:trPr>
          <w:cantSplit/>
        </w:trPr>
        <w:tc>
          <w:tcPr>
            <w:tcW w:w="2551" w:type="dxa"/>
            <w:shd w:val="clear" w:color="auto" w:fill="auto"/>
          </w:tcPr>
          <w:p w14:paraId="603AE614" w14:textId="77777777" w:rsidR="000C039E" w:rsidRPr="00F343F6" w:rsidRDefault="000C039E" w:rsidP="009C6721">
            <w:pPr>
              <w:pStyle w:val="Tabletext"/>
              <w:tabs>
                <w:tab w:val="center" w:leader="dot" w:pos="2268"/>
              </w:tabs>
              <w:rPr>
                <w:sz w:val="16"/>
                <w:szCs w:val="16"/>
              </w:rPr>
            </w:pPr>
            <w:r w:rsidRPr="00F343F6">
              <w:rPr>
                <w:sz w:val="16"/>
                <w:szCs w:val="16"/>
              </w:rPr>
              <w:t>s 52ZD</w:t>
            </w:r>
            <w:r w:rsidRPr="00F343F6">
              <w:rPr>
                <w:sz w:val="16"/>
                <w:szCs w:val="16"/>
              </w:rPr>
              <w:tab/>
            </w:r>
          </w:p>
        </w:tc>
        <w:tc>
          <w:tcPr>
            <w:tcW w:w="4537" w:type="dxa"/>
            <w:shd w:val="clear" w:color="auto" w:fill="auto"/>
          </w:tcPr>
          <w:p w14:paraId="4E996934"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3687C6F2" w14:textId="77777777" w:rsidTr="002A5392">
        <w:trPr>
          <w:cantSplit/>
        </w:trPr>
        <w:tc>
          <w:tcPr>
            <w:tcW w:w="2551" w:type="dxa"/>
            <w:shd w:val="clear" w:color="auto" w:fill="auto"/>
          </w:tcPr>
          <w:p w14:paraId="513E0503" w14:textId="77777777" w:rsidR="000C039E" w:rsidRPr="00F343F6" w:rsidRDefault="000C039E" w:rsidP="00C45A98">
            <w:pPr>
              <w:pStyle w:val="Tabletext"/>
              <w:rPr>
                <w:sz w:val="16"/>
                <w:szCs w:val="16"/>
              </w:rPr>
            </w:pPr>
          </w:p>
        </w:tc>
        <w:tc>
          <w:tcPr>
            <w:tcW w:w="4537" w:type="dxa"/>
            <w:shd w:val="clear" w:color="auto" w:fill="auto"/>
          </w:tcPr>
          <w:p w14:paraId="53531CE1" w14:textId="77777777" w:rsidR="000C039E" w:rsidRPr="00F343F6" w:rsidRDefault="000C039E" w:rsidP="009C6721">
            <w:pPr>
              <w:pStyle w:val="Tabletext"/>
              <w:rPr>
                <w:sz w:val="16"/>
                <w:szCs w:val="16"/>
              </w:rPr>
            </w:pPr>
            <w:r w:rsidRPr="00F343F6">
              <w:rPr>
                <w:sz w:val="16"/>
                <w:szCs w:val="16"/>
              </w:rPr>
              <w:t>am No 1, 1996; No 132, 2000; No 63, 2004; No 5, 2019</w:t>
            </w:r>
            <w:r w:rsidR="00A4289D" w:rsidRPr="00F343F6">
              <w:rPr>
                <w:sz w:val="16"/>
                <w:szCs w:val="16"/>
              </w:rPr>
              <w:t>; No 28, 2022</w:t>
            </w:r>
          </w:p>
        </w:tc>
      </w:tr>
      <w:tr w:rsidR="000C039E" w:rsidRPr="00F343F6" w14:paraId="402EB8D6" w14:textId="77777777" w:rsidTr="002A5392">
        <w:trPr>
          <w:cantSplit/>
        </w:trPr>
        <w:tc>
          <w:tcPr>
            <w:tcW w:w="2551" w:type="dxa"/>
            <w:shd w:val="clear" w:color="auto" w:fill="auto"/>
          </w:tcPr>
          <w:p w14:paraId="11E7F846" w14:textId="77777777" w:rsidR="000C039E" w:rsidRPr="00F343F6" w:rsidRDefault="000C039E" w:rsidP="009C6721">
            <w:pPr>
              <w:pStyle w:val="Tabletext"/>
              <w:tabs>
                <w:tab w:val="center" w:leader="dot" w:pos="2268"/>
              </w:tabs>
              <w:rPr>
                <w:sz w:val="16"/>
                <w:szCs w:val="16"/>
              </w:rPr>
            </w:pPr>
            <w:r w:rsidRPr="00F343F6">
              <w:rPr>
                <w:sz w:val="16"/>
                <w:szCs w:val="16"/>
              </w:rPr>
              <w:t>s 52ZE</w:t>
            </w:r>
            <w:r w:rsidRPr="00F343F6">
              <w:rPr>
                <w:sz w:val="16"/>
                <w:szCs w:val="16"/>
              </w:rPr>
              <w:tab/>
            </w:r>
          </w:p>
        </w:tc>
        <w:tc>
          <w:tcPr>
            <w:tcW w:w="4537" w:type="dxa"/>
            <w:shd w:val="clear" w:color="auto" w:fill="auto"/>
          </w:tcPr>
          <w:p w14:paraId="0B2C5E6A"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50229F01" w14:textId="77777777" w:rsidTr="002A5392">
        <w:trPr>
          <w:cantSplit/>
        </w:trPr>
        <w:tc>
          <w:tcPr>
            <w:tcW w:w="2551" w:type="dxa"/>
            <w:shd w:val="clear" w:color="auto" w:fill="auto"/>
          </w:tcPr>
          <w:p w14:paraId="5B75C9A6" w14:textId="77777777" w:rsidR="000C039E" w:rsidRPr="00F343F6" w:rsidRDefault="000C039E" w:rsidP="00C45A98">
            <w:pPr>
              <w:pStyle w:val="Tabletext"/>
              <w:rPr>
                <w:sz w:val="16"/>
                <w:szCs w:val="16"/>
              </w:rPr>
            </w:pPr>
          </w:p>
        </w:tc>
        <w:tc>
          <w:tcPr>
            <w:tcW w:w="4537" w:type="dxa"/>
            <w:shd w:val="clear" w:color="auto" w:fill="auto"/>
          </w:tcPr>
          <w:p w14:paraId="50C5D253" w14:textId="77777777" w:rsidR="000C039E" w:rsidRPr="00F343F6" w:rsidRDefault="000C039E" w:rsidP="009C6721">
            <w:pPr>
              <w:pStyle w:val="Tabletext"/>
              <w:rPr>
                <w:sz w:val="16"/>
                <w:szCs w:val="16"/>
              </w:rPr>
            </w:pPr>
            <w:r w:rsidRPr="00F343F6">
              <w:rPr>
                <w:sz w:val="16"/>
                <w:szCs w:val="16"/>
              </w:rPr>
              <w:t>rs No 1, 1996</w:t>
            </w:r>
          </w:p>
        </w:tc>
      </w:tr>
      <w:tr w:rsidR="000C039E" w:rsidRPr="00F343F6" w14:paraId="31A49D5E" w14:textId="77777777" w:rsidTr="002A5392">
        <w:trPr>
          <w:cantSplit/>
        </w:trPr>
        <w:tc>
          <w:tcPr>
            <w:tcW w:w="2551" w:type="dxa"/>
            <w:shd w:val="clear" w:color="auto" w:fill="auto"/>
          </w:tcPr>
          <w:p w14:paraId="5B3AD5EF" w14:textId="77777777" w:rsidR="000C039E" w:rsidRPr="00F343F6" w:rsidRDefault="000C039E" w:rsidP="00C45A98">
            <w:pPr>
              <w:pStyle w:val="Tabletext"/>
              <w:rPr>
                <w:sz w:val="16"/>
                <w:szCs w:val="16"/>
              </w:rPr>
            </w:pPr>
          </w:p>
        </w:tc>
        <w:tc>
          <w:tcPr>
            <w:tcW w:w="4537" w:type="dxa"/>
            <w:shd w:val="clear" w:color="auto" w:fill="auto"/>
          </w:tcPr>
          <w:p w14:paraId="7B2E133A" w14:textId="77777777" w:rsidR="000C039E" w:rsidRPr="00F343F6" w:rsidRDefault="000C039E" w:rsidP="009C6721">
            <w:pPr>
              <w:pStyle w:val="Tabletext"/>
              <w:rPr>
                <w:sz w:val="16"/>
                <w:szCs w:val="16"/>
              </w:rPr>
            </w:pPr>
            <w:r w:rsidRPr="00F343F6">
              <w:rPr>
                <w:sz w:val="16"/>
                <w:szCs w:val="16"/>
              </w:rPr>
              <w:t>am No 132, 2000; No 63, 2004; No 5, 2019</w:t>
            </w:r>
            <w:r w:rsidR="00A4289D" w:rsidRPr="00F343F6">
              <w:rPr>
                <w:sz w:val="16"/>
                <w:szCs w:val="16"/>
              </w:rPr>
              <w:t>; No 28, 2022</w:t>
            </w:r>
          </w:p>
        </w:tc>
      </w:tr>
      <w:tr w:rsidR="00A4289D" w:rsidRPr="00F343F6" w14:paraId="7D989CA5" w14:textId="77777777" w:rsidTr="002A5392">
        <w:trPr>
          <w:cantSplit/>
        </w:trPr>
        <w:tc>
          <w:tcPr>
            <w:tcW w:w="2551" w:type="dxa"/>
            <w:shd w:val="clear" w:color="auto" w:fill="auto"/>
          </w:tcPr>
          <w:p w14:paraId="1335FE63" w14:textId="77777777" w:rsidR="00A4289D" w:rsidRPr="00F343F6" w:rsidRDefault="00A4289D" w:rsidP="00C64F1A">
            <w:pPr>
              <w:pStyle w:val="Tabletext"/>
              <w:tabs>
                <w:tab w:val="center" w:leader="dot" w:pos="2268"/>
              </w:tabs>
              <w:rPr>
                <w:sz w:val="16"/>
                <w:szCs w:val="16"/>
              </w:rPr>
            </w:pPr>
            <w:r w:rsidRPr="00F343F6">
              <w:rPr>
                <w:sz w:val="16"/>
                <w:szCs w:val="16"/>
              </w:rPr>
              <w:t>s 52ZEAA</w:t>
            </w:r>
            <w:r w:rsidRPr="00F343F6">
              <w:rPr>
                <w:sz w:val="16"/>
                <w:szCs w:val="16"/>
              </w:rPr>
              <w:tab/>
            </w:r>
          </w:p>
        </w:tc>
        <w:tc>
          <w:tcPr>
            <w:tcW w:w="4537" w:type="dxa"/>
            <w:shd w:val="clear" w:color="auto" w:fill="auto"/>
          </w:tcPr>
          <w:p w14:paraId="196CCA46" w14:textId="77777777" w:rsidR="00A4289D" w:rsidRPr="00F343F6" w:rsidRDefault="00A4289D" w:rsidP="009C6721">
            <w:pPr>
              <w:pStyle w:val="Tabletext"/>
              <w:rPr>
                <w:sz w:val="16"/>
                <w:szCs w:val="16"/>
              </w:rPr>
            </w:pPr>
            <w:r w:rsidRPr="00F343F6">
              <w:rPr>
                <w:sz w:val="16"/>
                <w:szCs w:val="16"/>
              </w:rPr>
              <w:t>ad No 28, 2022</w:t>
            </w:r>
          </w:p>
        </w:tc>
      </w:tr>
      <w:tr w:rsidR="000C039E" w:rsidRPr="00F343F6" w14:paraId="1EE6147E" w14:textId="77777777" w:rsidTr="002A5392">
        <w:trPr>
          <w:cantSplit/>
        </w:trPr>
        <w:tc>
          <w:tcPr>
            <w:tcW w:w="2551" w:type="dxa"/>
            <w:shd w:val="clear" w:color="auto" w:fill="auto"/>
          </w:tcPr>
          <w:p w14:paraId="62BE4F24" w14:textId="77777777" w:rsidR="000C039E" w:rsidRPr="00F343F6" w:rsidRDefault="000C039E" w:rsidP="00371FB6">
            <w:pPr>
              <w:pStyle w:val="Tabletext"/>
              <w:tabs>
                <w:tab w:val="center" w:leader="dot" w:pos="2268"/>
              </w:tabs>
              <w:rPr>
                <w:sz w:val="16"/>
                <w:szCs w:val="16"/>
              </w:rPr>
            </w:pPr>
            <w:r w:rsidRPr="00F343F6">
              <w:rPr>
                <w:sz w:val="16"/>
                <w:szCs w:val="16"/>
              </w:rPr>
              <w:t>s 52ZEA</w:t>
            </w:r>
            <w:r w:rsidRPr="00F343F6">
              <w:rPr>
                <w:sz w:val="16"/>
                <w:szCs w:val="16"/>
              </w:rPr>
              <w:tab/>
            </w:r>
          </w:p>
        </w:tc>
        <w:tc>
          <w:tcPr>
            <w:tcW w:w="4537" w:type="dxa"/>
            <w:shd w:val="clear" w:color="auto" w:fill="auto"/>
          </w:tcPr>
          <w:p w14:paraId="39EEF2D1" w14:textId="77777777" w:rsidR="000C039E" w:rsidRPr="00F343F6" w:rsidRDefault="000C039E" w:rsidP="009C6721">
            <w:pPr>
              <w:pStyle w:val="Tabletext"/>
              <w:rPr>
                <w:sz w:val="16"/>
                <w:szCs w:val="16"/>
              </w:rPr>
            </w:pPr>
            <w:r w:rsidRPr="00F343F6">
              <w:rPr>
                <w:sz w:val="16"/>
                <w:szCs w:val="16"/>
              </w:rPr>
              <w:t>ad No 5, 2019</w:t>
            </w:r>
          </w:p>
        </w:tc>
      </w:tr>
      <w:tr w:rsidR="000C039E" w:rsidRPr="00F343F6" w14:paraId="1A2774FC" w14:textId="77777777" w:rsidTr="002A5392">
        <w:trPr>
          <w:cantSplit/>
        </w:trPr>
        <w:tc>
          <w:tcPr>
            <w:tcW w:w="2551" w:type="dxa"/>
            <w:shd w:val="clear" w:color="auto" w:fill="auto"/>
          </w:tcPr>
          <w:p w14:paraId="7BACF412" w14:textId="77777777" w:rsidR="000C039E" w:rsidRPr="00F343F6" w:rsidRDefault="000C039E" w:rsidP="009C6721">
            <w:pPr>
              <w:pStyle w:val="Tabletext"/>
              <w:tabs>
                <w:tab w:val="center" w:leader="dot" w:pos="2268"/>
              </w:tabs>
              <w:rPr>
                <w:sz w:val="16"/>
                <w:szCs w:val="16"/>
              </w:rPr>
            </w:pPr>
            <w:r w:rsidRPr="00F343F6">
              <w:rPr>
                <w:sz w:val="16"/>
                <w:szCs w:val="16"/>
              </w:rPr>
              <w:t>s 52ZF</w:t>
            </w:r>
            <w:r w:rsidRPr="00F343F6">
              <w:rPr>
                <w:sz w:val="16"/>
                <w:szCs w:val="16"/>
              </w:rPr>
              <w:tab/>
            </w:r>
          </w:p>
        </w:tc>
        <w:tc>
          <w:tcPr>
            <w:tcW w:w="4537" w:type="dxa"/>
            <w:shd w:val="clear" w:color="auto" w:fill="auto"/>
          </w:tcPr>
          <w:p w14:paraId="351C4FA0"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746DA5D5" w14:textId="77777777" w:rsidTr="002A5392">
        <w:trPr>
          <w:cantSplit/>
        </w:trPr>
        <w:tc>
          <w:tcPr>
            <w:tcW w:w="2551" w:type="dxa"/>
            <w:shd w:val="clear" w:color="auto" w:fill="auto"/>
          </w:tcPr>
          <w:p w14:paraId="76BFA270" w14:textId="77777777" w:rsidR="000C039E" w:rsidRPr="00F343F6" w:rsidRDefault="000C039E" w:rsidP="00C45A98">
            <w:pPr>
              <w:pStyle w:val="Tabletext"/>
              <w:rPr>
                <w:sz w:val="16"/>
                <w:szCs w:val="16"/>
              </w:rPr>
            </w:pPr>
          </w:p>
        </w:tc>
        <w:tc>
          <w:tcPr>
            <w:tcW w:w="4537" w:type="dxa"/>
            <w:shd w:val="clear" w:color="auto" w:fill="auto"/>
          </w:tcPr>
          <w:p w14:paraId="30C79A0D" w14:textId="77777777" w:rsidR="000C039E" w:rsidRPr="00F343F6" w:rsidRDefault="000C039E" w:rsidP="009C6721">
            <w:pPr>
              <w:pStyle w:val="Tabletext"/>
              <w:rPr>
                <w:sz w:val="16"/>
                <w:szCs w:val="16"/>
              </w:rPr>
            </w:pPr>
            <w:r w:rsidRPr="00F343F6">
              <w:rPr>
                <w:sz w:val="16"/>
                <w:szCs w:val="16"/>
              </w:rPr>
              <w:t>am No 1, 1996; No 132, 2000; No 5, 2019</w:t>
            </w:r>
          </w:p>
        </w:tc>
      </w:tr>
      <w:tr w:rsidR="000C039E" w:rsidRPr="00F343F6" w14:paraId="6983117F" w14:textId="77777777" w:rsidTr="002A5392">
        <w:trPr>
          <w:cantSplit/>
        </w:trPr>
        <w:tc>
          <w:tcPr>
            <w:tcW w:w="2551" w:type="dxa"/>
            <w:shd w:val="clear" w:color="auto" w:fill="auto"/>
          </w:tcPr>
          <w:p w14:paraId="2D7FD6AA" w14:textId="77777777" w:rsidR="000C039E" w:rsidRPr="00F343F6" w:rsidRDefault="000C039E" w:rsidP="009C6721">
            <w:pPr>
              <w:pStyle w:val="Tabletext"/>
              <w:tabs>
                <w:tab w:val="center" w:leader="dot" w:pos="2268"/>
              </w:tabs>
              <w:rPr>
                <w:sz w:val="16"/>
                <w:szCs w:val="16"/>
              </w:rPr>
            </w:pPr>
            <w:r w:rsidRPr="00F343F6">
              <w:rPr>
                <w:sz w:val="16"/>
                <w:szCs w:val="16"/>
              </w:rPr>
              <w:t>s 52ZG</w:t>
            </w:r>
            <w:r w:rsidRPr="00F343F6">
              <w:rPr>
                <w:sz w:val="16"/>
                <w:szCs w:val="16"/>
              </w:rPr>
              <w:tab/>
            </w:r>
          </w:p>
        </w:tc>
        <w:tc>
          <w:tcPr>
            <w:tcW w:w="4537" w:type="dxa"/>
            <w:shd w:val="clear" w:color="auto" w:fill="auto"/>
          </w:tcPr>
          <w:p w14:paraId="1C5AFC05"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4D6FF156" w14:textId="77777777" w:rsidTr="002A5392">
        <w:trPr>
          <w:cantSplit/>
        </w:trPr>
        <w:tc>
          <w:tcPr>
            <w:tcW w:w="2551" w:type="dxa"/>
            <w:shd w:val="clear" w:color="auto" w:fill="auto"/>
          </w:tcPr>
          <w:p w14:paraId="6443327D" w14:textId="77777777" w:rsidR="000C039E" w:rsidRPr="00F343F6" w:rsidRDefault="000C039E" w:rsidP="00C45A98">
            <w:pPr>
              <w:pStyle w:val="Tabletext"/>
              <w:rPr>
                <w:sz w:val="16"/>
                <w:szCs w:val="16"/>
              </w:rPr>
            </w:pPr>
          </w:p>
        </w:tc>
        <w:tc>
          <w:tcPr>
            <w:tcW w:w="4537" w:type="dxa"/>
            <w:shd w:val="clear" w:color="auto" w:fill="auto"/>
          </w:tcPr>
          <w:p w14:paraId="00F4E132" w14:textId="77777777" w:rsidR="000C039E" w:rsidRPr="00F343F6" w:rsidRDefault="000C039E" w:rsidP="009C6721">
            <w:pPr>
              <w:pStyle w:val="Tabletext"/>
              <w:rPr>
                <w:sz w:val="16"/>
                <w:szCs w:val="16"/>
              </w:rPr>
            </w:pPr>
            <w:r w:rsidRPr="00F343F6">
              <w:rPr>
                <w:sz w:val="16"/>
                <w:szCs w:val="16"/>
              </w:rPr>
              <w:t>am No 148, 1994; No 1, 1996; No 132, 1998; No 5, 2019</w:t>
            </w:r>
          </w:p>
        </w:tc>
      </w:tr>
      <w:tr w:rsidR="000C039E" w:rsidRPr="00F343F6" w14:paraId="256C1851" w14:textId="77777777" w:rsidTr="002A5392">
        <w:trPr>
          <w:cantSplit/>
        </w:trPr>
        <w:tc>
          <w:tcPr>
            <w:tcW w:w="2551" w:type="dxa"/>
            <w:shd w:val="clear" w:color="auto" w:fill="auto"/>
          </w:tcPr>
          <w:p w14:paraId="5A8A5698" w14:textId="77777777" w:rsidR="000C039E" w:rsidRPr="00F343F6" w:rsidRDefault="000C039E" w:rsidP="009C6721">
            <w:pPr>
              <w:pStyle w:val="Tabletext"/>
              <w:tabs>
                <w:tab w:val="center" w:leader="dot" w:pos="2268"/>
              </w:tabs>
              <w:rPr>
                <w:sz w:val="16"/>
                <w:szCs w:val="16"/>
              </w:rPr>
            </w:pPr>
            <w:r w:rsidRPr="00F343F6">
              <w:rPr>
                <w:sz w:val="16"/>
                <w:szCs w:val="16"/>
              </w:rPr>
              <w:t>s 52ZH</w:t>
            </w:r>
            <w:r w:rsidRPr="00F343F6">
              <w:rPr>
                <w:sz w:val="16"/>
                <w:szCs w:val="16"/>
              </w:rPr>
              <w:tab/>
            </w:r>
          </w:p>
        </w:tc>
        <w:tc>
          <w:tcPr>
            <w:tcW w:w="4537" w:type="dxa"/>
            <w:shd w:val="clear" w:color="auto" w:fill="auto"/>
          </w:tcPr>
          <w:p w14:paraId="0828EF2C"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1DE65348" w14:textId="77777777" w:rsidTr="002A5392">
        <w:trPr>
          <w:cantSplit/>
        </w:trPr>
        <w:tc>
          <w:tcPr>
            <w:tcW w:w="2551" w:type="dxa"/>
            <w:shd w:val="clear" w:color="auto" w:fill="auto"/>
          </w:tcPr>
          <w:p w14:paraId="3EEDB125" w14:textId="77777777" w:rsidR="000C039E" w:rsidRPr="00F343F6" w:rsidRDefault="000C039E" w:rsidP="00C45A98">
            <w:pPr>
              <w:pStyle w:val="Tabletext"/>
              <w:rPr>
                <w:sz w:val="16"/>
                <w:szCs w:val="16"/>
              </w:rPr>
            </w:pPr>
          </w:p>
        </w:tc>
        <w:tc>
          <w:tcPr>
            <w:tcW w:w="4537" w:type="dxa"/>
            <w:shd w:val="clear" w:color="auto" w:fill="auto"/>
          </w:tcPr>
          <w:p w14:paraId="3FB1AA7D" w14:textId="77777777" w:rsidR="000C039E" w:rsidRPr="00F343F6" w:rsidRDefault="000C039E" w:rsidP="009C6721">
            <w:pPr>
              <w:pStyle w:val="Tabletext"/>
              <w:rPr>
                <w:sz w:val="16"/>
                <w:szCs w:val="16"/>
              </w:rPr>
            </w:pPr>
            <w:r w:rsidRPr="00F343F6">
              <w:rPr>
                <w:sz w:val="16"/>
                <w:szCs w:val="16"/>
              </w:rPr>
              <w:t>am No 1, 1996; No 5, 2019</w:t>
            </w:r>
          </w:p>
        </w:tc>
      </w:tr>
      <w:tr w:rsidR="000C039E" w:rsidRPr="00F343F6" w14:paraId="1ACA551B" w14:textId="77777777" w:rsidTr="002A5392">
        <w:trPr>
          <w:cantSplit/>
        </w:trPr>
        <w:tc>
          <w:tcPr>
            <w:tcW w:w="2551" w:type="dxa"/>
            <w:shd w:val="clear" w:color="auto" w:fill="auto"/>
          </w:tcPr>
          <w:p w14:paraId="2815AAC7" w14:textId="77777777" w:rsidR="000C039E" w:rsidRPr="00F343F6" w:rsidRDefault="000C039E" w:rsidP="009C6721">
            <w:pPr>
              <w:pStyle w:val="Tabletext"/>
              <w:tabs>
                <w:tab w:val="center" w:leader="dot" w:pos="2268"/>
              </w:tabs>
              <w:rPr>
                <w:sz w:val="16"/>
                <w:szCs w:val="16"/>
              </w:rPr>
            </w:pPr>
            <w:r w:rsidRPr="00F343F6">
              <w:rPr>
                <w:sz w:val="16"/>
                <w:szCs w:val="16"/>
              </w:rPr>
              <w:t>s 52ZJ</w:t>
            </w:r>
            <w:r w:rsidRPr="00F343F6">
              <w:rPr>
                <w:sz w:val="16"/>
                <w:szCs w:val="16"/>
              </w:rPr>
              <w:tab/>
            </w:r>
          </w:p>
        </w:tc>
        <w:tc>
          <w:tcPr>
            <w:tcW w:w="4537" w:type="dxa"/>
            <w:shd w:val="clear" w:color="auto" w:fill="auto"/>
          </w:tcPr>
          <w:p w14:paraId="624561EB"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1729C550" w14:textId="77777777" w:rsidTr="002A5392">
        <w:trPr>
          <w:cantSplit/>
        </w:trPr>
        <w:tc>
          <w:tcPr>
            <w:tcW w:w="2551" w:type="dxa"/>
            <w:shd w:val="clear" w:color="auto" w:fill="auto"/>
          </w:tcPr>
          <w:p w14:paraId="5F2FB364" w14:textId="77777777" w:rsidR="000C039E" w:rsidRPr="00F343F6" w:rsidRDefault="000C039E" w:rsidP="00C45A98">
            <w:pPr>
              <w:pStyle w:val="Tabletext"/>
              <w:rPr>
                <w:sz w:val="16"/>
                <w:szCs w:val="16"/>
              </w:rPr>
            </w:pPr>
          </w:p>
        </w:tc>
        <w:tc>
          <w:tcPr>
            <w:tcW w:w="4537" w:type="dxa"/>
            <w:shd w:val="clear" w:color="auto" w:fill="auto"/>
          </w:tcPr>
          <w:p w14:paraId="4401E137" w14:textId="77777777" w:rsidR="000C039E" w:rsidRPr="00F343F6" w:rsidRDefault="000C039E" w:rsidP="009C6721">
            <w:pPr>
              <w:pStyle w:val="Tabletext"/>
              <w:rPr>
                <w:sz w:val="16"/>
                <w:szCs w:val="16"/>
              </w:rPr>
            </w:pPr>
            <w:r w:rsidRPr="00F343F6">
              <w:rPr>
                <w:sz w:val="16"/>
                <w:szCs w:val="16"/>
              </w:rPr>
              <w:t>rs No 1, 1996</w:t>
            </w:r>
          </w:p>
        </w:tc>
      </w:tr>
      <w:tr w:rsidR="000C039E" w:rsidRPr="00F343F6" w14:paraId="0EA399BB" w14:textId="77777777" w:rsidTr="002A5392">
        <w:trPr>
          <w:cantSplit/>
        </w:trPr>
        <w:tc>
          <w:tcPr>
            <w:tcW w:w="2551" w:type="dxa"/>
            <w:shd w:val="clear" w:color="auto" w:fill="auto"/>
          </w:tcPr>
          <w:p w14:paraId="388348BB" w14:textId="77777777" w:rsidR="000C039E" w:rsidRPr="00F343F6" w:rsidRDefault="000C039E" w:rsidP="00C45A98">
            <w:pPr>
              <w:pStyle w:val="Tabletext"/>
              <w:rPr>
                <w:sz w:val="16"/>
                <w:szCs w:val="16"/>
              </w:rPr>
            </w:pPr>
          </w:p>
        </w:tc>
        <w:tc>
          <w:tcPr>
            <w:tcW w:w="4537" w:type="dxa"/>
            <w:shd w:val="clear" w:color="auto" w:fill="auto"/>
          </w:tcPr>
          <w:p w14:paraId="1F8A1064" w14:textId="77777777" w:rsidR="000C039E" w:rsidRPr="00F343F6" w:rsidRDefault="000C039E" w:rsidP="009C6721">
            <w:pPr>
              <w:pStyle w:val="Tabletext"/>
              <w:rPr>
                <w:sz w:val="16"/>
                <w:szCs w:val="16"/>
              </w:rPr>
            </w:pPr>
            <w:r w:rsidRPr="00F343F6">
              <w:rPr>
                <w:sz w:val="16"/>
                <w:szCs w:val="16"/>
              </w:rPr>
              <w:t>am No 132, 1998</w:t>
            </w:r>
          </w:p>
        </w:tc>
      </w:tr>
      <w:tr w:rsidR="000C039E" w:rsidRPr="00F343F6" w14:paraId="4F2610C8" w14:textId="77777777" w:rsidTr="002A5392">
        <w:trPr>
          <w:cantSplit/>
        </w:trPr>
        <w:tc>
          <w:tcPr>
            <w:tcW w:w="2551" w:type="dxa"/>
            <w:shd w:val="clear" w:color="auto" w:fill="auto"/>
          </w:tcPr>
          <w:p w14:paraId="354D66C3" w14:textId="77777777" w:rsidR="000C039E" w:rsidRPr="00F343F6" w:rsidRDefault="000C039E" w:rsidP="00371FB6">
            <w:pPr>
              <w:pStyle w:val="Tabletext"/>
              <w:tabs>
                <w:tab w:val="center" w:leader="dot" w:pos="2268"/>
              </w:tabs>
              <w:rPr>
                <w:sz w:val="16"/>
                <w:szCs w:val="16"/>
              </w:rPr>
            </w:pPr>
            <w:r w:rsidRPr="00F343F6">
              <w:rPr>
                <w:sz w:val="16"/>
                <w:szCs w:val="16"/>
              </w:rPr>
              <w:t>s 52ZJA</w:t>
            </w:r>
            <w:r w:rsidRPr="00F343F6">
              <w:rPr>
                <w:sz w:val="16"/>
                <w:szCs w:val="16"/>
              </w:rPr>
              <w:tab/>
            </w:r>
          </w:p>
        </w:tc>
        <w:tc>
          <w:tcPr>
            <w:tcW w:w="4537" w:type="dxa"/>
            <w:shd w:val="clear" w:color="auto" w:fill="auto"/>
          </w:tcPr>
          <w:p w14:paraId="756C19C8" w14:textId="77777777" w:rsidR="000C039E" w:rsidRPr="00F343F6" w:rsidRDefault="000C039E" w:rsidP="009C6721">
            <w:pPr>
              <w:pStyle w:val="Tabletext"/>
              <w:rPr>
                <w:sz w:val="16"/>
                <w:szCs w:val="16"/>
              </w:rPr>
            </w:pPr>
            <w:r w:rsidRPr="00F343F6">
              <w:rPr>
                <w:sz w:val="16"/>
                <w:szCs w:val="16"/>
              </w:rPr>
              <w:t>ad No 5, 2019</w:t>
            </w:r>
          </w:p>
        </w:tc>
      </w:tr>
      <w:tr w:rsidR="000C039E" w:rsidRPr="00F343F6" w14:paraId="36406C97" w14:textId="77777777" w:rsidTr="002A5392">
        <w:trPr>
          <w:cantSplit/>
        </w:trPr>
        <w:tc>
          <w:tcPr>
            <w:tcW w:w="2551" w:type="dxa"/>
            <w:shd w:val="clear" w:color="auto" w:fill="auto"/>
          </w:tcPr>
          <w:p w14:paraId="025E9DB4" w14:textId="77777777" w:rsidR="000C039E" w:rsidRPr="00F343F6" w:rsidRDefault="000C039E" w:rsidP="009C6721">
            <w:pPr>
              <w:pStyle w:val="Tabletext"/>
              <w:tabs>
                <w:tab w:val="center" w:leader="dot" w:pos="2268"/>
              </w:tabs>
              <w:rPr>
                <w:sz w:val="16"/>
                <w:szCs w:val="16"/>
              </w:rPr>
            </w:pPr>
            <w:r w:rsidRPr="00F343F6">
              <w:rPr>
                <w:sz w:val="16"/>
                <w:szCs w:val="16"/>
              </w:rPr>
              <w:t>s 52ZK</w:t>
            </w:r>
            <w:r w:rsidRPr="00F343F6">
              <w:rPr>
                <w:sz w:val="16"/>
                <w:szCs w:val="16"/>
              </w:rPr>
              <w:tab/>
            </w:r>
          </w:p>
        </w:tc>
        <w:tc>
          <w:tcPr>
            <w:tcW w:w="4537" w:type="dxa"/>
            <w:shd w:val="clear" w:color="auto" w:fill="auto"/>
          </w:tcPr>
          <w:p w14:paraId="02D4BC17"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5D9AFA68" w14:textId="77777777" w:rsidTr="002A5392">
        <w:trPr>
          <w:cantSplit/>
        </w:trPr>
        <w:tc>
          <w:tcPr>
            <w:tcW w:w="2551" w:type="dxa"/>
            <w:shd w:val="clear" w:color="auto" w:fill="auto"/>
          </w:tcPr>
          <w:p w14:paraId="6092AA1A" w14:textId="77777777" w:rsidR="000C039E" w:rsidRPr="00F343F6" w:rsidRDefault="000C039E" w:rsidP="00C45A98">
            <w:pPr>
              <w:pStyle w:val="Tabletext"/>
              <w:rPr>
                <w:sz w:val="16"/>
                <w:szCs w:val="16"/>
              </w:rPr>
            </w:pPr>
          </w:p>
        </w:tc>
        <w:tc>
          <w:tcPr>
            <w:tcW w:w="4537" w:type="dxa"/>
            <w:shd w:val="clear" w:color="auto" w:fill="auto"/>
          </w:tcPr>
          <w:p w14:paraId="7594840E" w14:textId="77777777" w:rsidR="000C039E" w:rsidRPr="00F343F6" w:rsidRDefault="000C039E" w:rsidP="009C6721">
            <w:pPr>
              <w:pStyle w:val="Tabletext"/>
              <w:rPr>
                <w:sz w:val="16"/>
                <w:szCs w:val="16"/>
              </w:rPr>
            </w:pPr>
            <w:r w:rsidRPr="00F343F6">
              <w:rPr>
                <w:sz w:val="16"/>
                <w:szCs w:val="16"/>
              </w:rPr>
              <w:t>rs No 1, 1996</w:t>
            </w:r>
          </w:p>
        </w:tc>
      </w:tr>
      <w:tr w:rsidR="000C039E" w:rsidRPr="00F343F6" w14:paraId="67BBC4D6" w14:textId="77777777" w:rsidTr="002A5392">
        <w:trPr>
          <w:cantSplit/>
        </w:trPr>
        <w:tc>
          <w:tcPr>
            <w:tcW w:w="2551" w:type="dxa"/>
            <w:shd w:val="clear" w:color="auto" w:fill="auto"/>
          </w:tcPr>
          <w:p w14:paraId="1D854239" w14:textId="77777777" w:rsidR="000C039E" w:rsidRPr="00F343F6" w:rsidRDefault="000C039E" w:rsidP="00C45A98">
            <w:pPr>
              <w:pStyle w:val="Tabletext"/>
              <w:rPr>
                <w:sz w:val="16"/>
                <w:szCs w:val="16"/>
              </w:rPr>
            </w:pPr>
          </w:p>
        </w:tc>
        <w:tc>
          <w:tcPr>
            <w:tcW w:w="4537" w:type="dxa"/>
            <w:shd w:val="clear" w:color="auto" w:fill="auto"/>
          </w:tcPr>
          <w:p w14:paraId="1C4A4167" w14:textId="77777777" w:rsidR="000C039E" w:rsidRPr="00F343F6" w:rsidRDefault="000C039E" w:rsidP="009C6721">
            <w:pPr>
              <w:pStyle w:val="Tabletext"/>
              <w:rPr>
                <w:sz w:val="16"/>
                <w:szCs w:val="16"/>
              </w:rPr>
            </w:pPr>
            <w:r w:rsidRPr="00F343F6">
              <w:rPr>
                <w:sz w:val="16"/>
                <w:szCs w:val="16"/>
              </w:rPr>
              <w:t>am No 132, 1998; No 63, 2004; No 5, 2019</w:t>
            </w:r>
          </w:p>
        </w:tc>
      </w:tr>
      <w:tr w:rsidR="000C039E" w:rsidRPr="00F343F6" w14:paraId="4A2E9075" w14:textId="77777777" w:rsidTr="002A5392">
        <w:trPr>
          <w:cantSplit/>
        </w:trPr>
        <w:tc>
          <w:tcPr>
            <w:tcW w:w="2551" w:type="dxa"/>
            <w:shd w:val="clear" w:color="auto" w:fill="auto"/>
          </w:tcPr>
          <w:p w14:paraId="297B3D54" w14:textId="77777777" w:rsidR="000C039E" w:rsidRPr="00F343F6" w:rsidRDefault="000C039E" w:rsidP="009C6721">
            <w:pPr>
              <w:pStyle w:val="Tabletext"/>
              <w:tabs>
                <w:tab w:val="center" w:leader="dot" w:pos="2268"/>
              </w:tabs>
              <w:rPr>
                <w:sz w:val="16"/>
                <w:szCs w:val="16"/>
              </w:rPr>
            </w:pPr>
            <w:r w:rsidRPr="00F343F6">
              <w:rPr>
                <w:sz w:val="16"/>
                <w:szCs w:val="16"/>
              </w:rPr>
              <w:t>s 52ZKA</w:t>
            </w:r>
            <w:r w:rsidRPr="00F343F6">
              <w:rPr>
                <w:sz w:val="16"/>
                <w:szCs w:val="16"/>
              </w:rPr>
              <w:tab/>
            </w:r>
          </w:p>
        </w:tc>
        <w:tc>
          <w:tcPr>
            <w:tcW w:w="4537" w:type="dxa"/>
            <w:shd w:val="clear" w:color="auto" w:fill="auto"/>
          </w:tcPr>
          <w:p w14:paraId="77EC9575" w14:textId="77777777" w:rsidR="000C039E" w:rsidRPr="00F343F6" w:rsidRDefault="000C039E" w:rsidP="009C6721">
            <w:pPr>
              <w:pStyle w:val="Tabletext"/>
              <w:rPr>
                <w:sz w:val="16"/>
                <w:szCs w:val="16"/>
              </w:rPr>
            </w:pPr>
            <w:r w:rsidRPr="00F343F6">
              <w:rPr>
                <w:sz w:val="16"/>
                <w:szCs w:val="16"/>
              </w:rPr>
              <w:t>ad No 1, 1996</w:t>
            </w:r>
          </w:p>
        </w:tc>
      </w:tr>
      <w:tr w:rsidR="000C039E" w:rsidRPr="00F343F6" w14:paraId="1EF233BD" w14:textId="77777777" w:rsidTr="002A5392">
        <w:trPr>
          <w:cantSplit/>
        </w:trPr>
        <w:tc>
          <w:tcPr>
            <w:tcW w:w="2551" w:type="dxa"/>
            <w:shd w:val="clear" w:color="auto" w:fill="auto"/>
          </w:tcPr>
          <w:p w14:paraId="7768A228" w14:textId="77777777" w:rsidR="000C039E" w:rsidRPr="00F343F6" w:rsidRDefault="000C039E" w:rsidP="009C6721">
            <w:pPr>
              <w:pStyle w:val="Tabletext"/>
              <w:tabs>
                <w:tab w:val="center" w:leader="dot" w:pos="2268"/>
              </w:tabs>
              <w:rPr>
                <w:sz w:val="16"/>
                <w:szCs w:val="16"/>
              </w:rPr>
            </w:pPr>
          </w:p>
        </w:tc>
        <w:tc>
          <w:tcPr>
            <w:tcW w:w="4537" w:type="dxa"/>
            <w:shd w:val="clear" w:color="auto" w:fill="auto"/>
          </w:tcPr>
          <w:p w14:paraId="0421C794" w14:textId="77777777" w:rsidR="000C039E" w:rsidRPr="00F343F6" w:rsidRDefault="000C039E" w:rsidP="009C6721">
            <w:pPr>
              <w:pStyle w:val="Tabletext"/>
              <w:rPr>
                <w:sz w:val="16"/>
                <w:szCs w:val="16"/>
              </w:rPr>
            </w:pPr>
            <w:r w:rsidRPr="00F343F6">
              <w:rPr>
                <w:sz w:val="16"/>
                <w:szCs w:val="16"/>
              </w:rPr>
              <w:t>am No 5, 2019</w:t>
            </w:r>
          </w:p>
        </w:tc>
      </w:tr>
      <w:tr w:rsidR="000C039E" w:rsidRPr="00F343F6" w14:paraId="4C61DD16" w14:textId="77777777" w:rsidTr="002A5392">
        <w:trPr>
          <w:cantSplit/>
        </w:trPr>
        <w:tc>
          <w:tcPr>
            <w:tcW w:w="2551" w:type="dxa"/>
            <w:shd w:val="clear" w:color="auto" w:fill="auto"/>
          </w:tcPr>
          <w:p w14:paraId="4CB78B43" w14:textId="77777777" w:rsidR="000C039E" w:rsidRPr="00F343F6" w:rsidRDefault="000C039E" w:rsidP="00156E54">
            <w:pPr>
              <w:pStyle w:val="Tabletext"/>
              <w:tabs>
                <w:tab w:val="center" w:leader="dot" w:pos="2268"/>
              </w:tabs>
              <w:rPr>
                <w:sz w:val="16"/>
                <w:szCs w:val="16"/>
              </w:rPr>
            </w:pPr>
            <w:r w:rsidRPr="00F343F6">
              <w:rPr>
                <w:sz w:val="16"/>
                <w:szCs w:val="16"/>
              </w:rPr>
              <w:t>s 52ZL</w:t>
            </w:r>
            <w:r w:rsidRPr="00F343F6">
              <w:rPr>
                <w:sz w:val="16"/>
                <w:szCs w:val="16"/>
              </w:rPr>
              <w:tab/>
            </w:r>
          </w:p>
        </w:tc>
        <w:tc>
          <w:tcPr>
            <w:tcW w:w="4537" w:type="dxa"/>
            <w:shd w:val="clear" w:color="auto" w:fill="auto"/>
          </w:tcPr>
          <w:p w14:paraId="38666C9F" w14:textId="77777777" w:rsidR="000C039E" w:rsidRPr="00F343F6" w:rsidRDefault="000C039E" w:rsidP="009C6721">
            <w:pPr>
              <w:pStyle w:val="Tabletext"/>
              <w:rPr>
                <w:sz w:val="16"/>
                <w:szCs w:val="16"/>
              </w:rPr>
            </w:pPr>
            <w:r w:rsidRPr="00F343F6">
              <w:rPr>
                <w:sz w:val="16"/>
                <w:szCs w:val="16"/>
              </w:rPr>
              <w:t>ad No 72, 1991</w:t>
            </w:r>
          </w:p>
        </w:tc>
      </w:tr>
      <w:tr w:rsidR="000C039E" w:rsidRPr="00F343F6" w14:paraId="6DBCC9BE" w14:textId="77777777" w:rsidTr="002A5392">
        <w:trPr>
          <w:cantSplit/>
        </w:trPr>
        <w:tc>
          <w:tcPr>
            <w:tcW w:w="2551" w:type="dxa"/>
            <w:shd w:val="clear" w:color="auto" w:fill="auto"/>
          </w:tcPr>
          <w:p w14:paraId="616B8036" w14:textId="77777777" w:rsidR="000C039E" w:rsidRPr="00F343F6" w:rsidRDefault="000C039E" w:rsidP="00C45A98">
            <w:pPr>
              <w:pStyle w:val="Tabletext"/>
              <w:rPr>
                <w:sz w:val="16"/>
                <w:szCs w:val="16"/>
              </w:rPr>
            </w:pPr>
          </w:p>
        </w:tc>
        <w:tc>
          <w:tcPr>
            <w:tcW w:w="4537" w:type="dxa"/>
            <w:shd w:val="clear" w:color="auto" w:fill="auto"/>
          </w:tcPr>
          <w:p w14:paraId="7422950B" w14:textId="77777777" w:rsidR="000C039E" w:rsidRPr="00F343F6" w:rsidRDefault="000C039E" w:rsidP="009C6721">
            <w:pPr>
              <w:pStyle w:val="Tabletext"/>
              <w:rPr>
                <w:sz w:val="16"/>
                <w:szCs w:val="16"/>
              </w:rPr>
            </w:pPr>
            <w:r w:rsidRPr="00F343F6">
              <w:rPr>
                <w:sz w:val="16"/>
                <w:szCs w:val="16"/>
              </w:rPr>
              <w:t>am No 1, 1996</w:t>
            </w:r>
          </w:p>
        </w:tc>
      </w:tr>
      <w:tr w:rsidR="00371FB6" w:rsidRPr="00F343F6" w14:paraId="67F1E853" w14:textId="77777777" w:rsidTr="002A5392">
        <w:trPr>
          <w:cantSplit/>
        </w:trPr>
        <w:tc>
          <w:tcPr>
            <w:tcW w:w="2551" w:type="dxa"/>
            <w:shd w:val="clear" w:color="auto" w:fill="auto"/>
          </w:tcPr>
          <w:p w14:paraId="7E947CE0" w14:textId="77777777" w:rsidR="00371FB6" w:rsidRPr="00F343F6" w:rsidRDefault="00371FB6" w:rsidP="004501BA">
            <w:pPr>
              <w:pStyle w:val="Tabletext"/>
              <w:tabs>
                <w:tab w:val="center" w:leader="dot" w:pos="2268"/>
              </w:tabs>
              <w:rPr>
                <w:sz w:val="16"/>
                <w:szCs w:val="16"/>
              </w:rPr>
            </w:pPr>
            <w:r w:rsidRPr="00F343F6">
              <w:rPr>
                <w:sz w:val="16"/>
                <w:szCs w:val="16"/>
              </w:rPr>
              <w:t>s 52ZM</w:t>
            </w:r>
            <w:r w:rsidRPr="00F343F6">
              <w:rPr>
                <w:sz w:val="16"/>
                <w:szCs w:val="16"/>
              </w:rPr>
              <w:tab/>
            </w:r>
          </w:p>
        </w:tc>
        <w:tc>
          <w:tcPr>
            <w:tcW w:w="4537" w:type="dxa"/>
            <w:shd w:val="clear" w:color="auto" w:fill="auto"/>
          </w:tcPr>
          <w:p w14:paraId="21878B26" w14:textId="77777777" w:rsidR="00371FB6" w:rsidRPr="00F343F6" w:rsidRDefault="00371FB6" w:rsidP="004501BA">
            <w:pPr>
              <w:pStyle w:val="Tabletext"/>
              <w:rPr>
                <w:sz w:val="16"/>
                <w:szCs w:val="16"/>
              </w:rPr>
            </w:pPr>
            <w:r w:rsidRPr="00F343F6">
              <w:rPr>
                <w:sz w:val="16"/>
                <w:szCs w:val="16"/>
              </w:rPr>
              <w:t>ad No 72, 1991</w:t>
            </w:r>
          </w:p>
        </w:tc>
      </w:tr>
      <w:tr w:rsidR="00371FB6" w:rsidRPr="00F343F6" w14:paraId="11AFDBF5" w14:textId="77777777" w:rsidTr="002A5392">
        <w:trPr>
          <w:cantSplit/>
        </w:trPr>
        <w:tc>
          <w:tcPr>
            <w:tcW w:w="2551" w:type="dxa"/>
            <w:shd w:val="clear" w:color="auto" w:fill="auto"/>
          </w:tcPr>
          <w:p w14:paraId="466AA8D8" w14:textId="77777777" w:rsidR="00371FB6" w:rsidRPr="00F343F6" w:rsidRDefault="00371FB6" w:rsidP="004501BA">
            <w:pPr>
              <w:pStyle w:val="Tabletext"/>
              <w:tabs>
                <w:tab w:val="center" w:leader="dot" w:pos="2268"/>
              </w:tabs>
              <w:rPr>
                <w:sz w:val="16"/>
                <w:szCs w:val="16"/>
              </w:rPr>
            </w:pPr>
          </w:p>
        </w:tc>
        <w:tc>
          <w:tcPr>
            <w:tcW w:w="4537" w:type="dxa"/>
            <w:shd w:val="clear" w:color="auto" w:fill="auto"/>
          </w:tcPr>
          <w:p w14:paraId="04DC4781" w14:textId="77777777" w:rsidR="00371FB6" w:rsidRPr="00F343F6" w:rsidRDefault="00371FB6" w:rsidP="004501BA">
            <w:pPr>
              <w:pStyle w:val="Tabletext"/>
              <w:rPr>
                <w:sz w:val="16"/>
                <w:szCs w:val="16"/>
              </w:rPr>
            </w:pPr>
            <w:r w:rsidRPr="00F343F6">
              <w:rPr>
                <w:sz w:val="16"/>
                <w:szCs w:val="16"/>
              </w:rPr>
              <w:t>am No 1, 1996; No 5, 2019</w:t>
            </w:r>
          </w:p>
        </w:tc>
      </w:tr>
      <w:tr w:rsidR="00A4289D" w:rsidRPr="00F343F6" w14:paraId="4BB55B9E" w14:textId="77777777" w:rsidTr="002A5392">
        <w:trPr>
          <w:cantSplit/>
        </w:trPr>
        <w:tc>
          <w:tcPr>
            <w:tcW w:w="2551" w:type="dxa"/>
            <w:shd w:val="clear" w:color="auto" w:fill="auto"/>
          </w:tcPr>
          <w:p w14:paraId="22961368" w14:textId="77777777" w:rsidR="00A4289D" w:rsidRPr="00F343F6" w:rsidRDefault="00A4289D" w:rsidP="004501BA">
            <w:pPr>
              <w:pStyle w:val="Tabletext"/>
              <w:tabs>
                <w:tab w:val="center" w:leader="dot" w:pos="2268"/>
              </w:tabs>
              <w:rPr>
                <w:sz w:val="16"/>
                <w:szCs w:val="16"/>
              </w:rPr>
            </w:pPr>
            <w:r w:rsidRPr="00F343F6">
              <w:rPr>
                <w:sz w:val="16"/>
                <w:szCs w:val="16"/>
              </w:rPr>
              <w:t>s 52ZMAA</w:t>
            </w:r>
            <w:r w:rsidRPr="00F343F6">
              <w:rPr>
                <w:sz w:val="16"/>
                <w:szCs w:val="16"/>
              </w:rPr>
              <w:tab/>
            </w:r>
          </w:p>
        </w:tc>
        <w:tc>
          <w:tcPr>
            <w:tcW w:w="4537" w:type="dxa"/>
            <w:shd w:val="clear" w:color="auto" w:fill="auto"/>
          </w:tcPr>
          <w:p w14:paraId="7273489B" w14:textId="77777777" w:rsidR="00A4289D" w:rsidRPr="00F343F6" w:rsidRDefault="00A4289D" w:rsidP="004501BA">
            <w:pPr>
              <w:pStyle w:val="Tabletext"/>
              <w:rPr>
                <w:sz w:val="16"/>
                <w:szCs w:val="16"/>
              </w:rPr>
            </w:pPr>
            <w:r w:rsidRPr="00F343F6">
              <w:rPr>
                <w:sz w:val="16"/>
                <w:szCs w:val="16"/>
              </w:rPr>
              <w:t>ad No 28, 2022</w:t>
            </w:r>
          </w:p>
        </w:tc>
      </w:tr>
      <w:tr w:rsidR="00371FB6" w:rsidRPr="00F343F6" w14:paraId="1A811766" w14:textId="77777777" w:rsidTr="002A5392">
        <w:trPr>
          <w:cantSplit/>
        </w:trPr>
        <w:tc>
          <w:tcPr>
            <w:tcW w:w="2551" w:type="dxa"/>
            <w:shd w:val="clear" w:color="auto" w:fill="auto"/>
          </w:tcPr>
          <w:p w14:paraId="0788993D" w14:textId="77777777" w:rsidR="00371FB6" w:rsidRPr="00F343F6" w:rsidRDefault="00371FB6" w:rsidP="00B707AD">
            <w:pPr>
              <w:pStyle w:val="Tabletext"/>
              <w:keepNext/>
              <w:rPr>
                <w:sz w:val="16"/>
                <w:szCs w:val="16"/>
              </w:rPr>
            </w:pPr>
            <w:r w:rsidRPr="00F343F6">
              <w:rPr>
                <w:b/>
                <w:sz w:val="16"/>
                <w:szCs w:val="16"/>
              </w:rPr>
              <w:lastRenderedPageBreak/>
              <w:t>Subdivision F</w:t>
            </w:r>
          </w:p>
        </w:tc>
        <w:tc>
          <w:tcPr>
            <w:tcW w:w="4537" w:type="dxa"/>
            <w:shd w:val="clear" w:color="auto" w:fill="auto"/>
          </w:tcPr>
          <w:p w14:paraId="1E6B6EA9" w14:textId="77777777" w:rsidR="00371FB6" w:rsidRPr="00F343F6" w:rsidRDefault="00371FB6" w:rsidP="009C6721">
            <w:pPr>
              <w:pStyle w:val="Tabletext"/>
              <w:rPr>
                <w:sz w:val="16"/>
                <w:szCs w:val="16"/>
              </w:rPr>
            </w:pPr>
          </w:p>
        </w:tc>
      </w:tr>
      <w:tr w:rsidR="00371FB6" w:rsidRPr="00F343F6" w14:paraId="0F944BBD" w14:textId="77777777" w:rsidTr="002A5392">
        <w:trPr>
          <w:cantSplit/>
        </w:trPr>
        <w:tc>
          <w:tcPr>
            <w:tcW w:w="2551" w:type="dxa"/>
            <w:shd w:val="clear" w:color="auto" w:fill="auto"/>
          </w:tcPr>
          <w:p w14:paraId="656B5AE6" w14:textId="77777777" w:rsidR="00371FB6" w:rsidRPr="00F343F6" w:rsidRDefault="00371FB6" w:rsidP="00156E54">
            <w:pPr>
              <w:pStyle w:val="Tabletext"/>
              <w:tabs>
                <w:tab w:val="center" w:leader="dot" w:pos="2268"/>
              </w:tabs>
              <w:rPr>
                <w:sz w:val="16"/>
                <w:szCs w:val="16"/>
              </w:rPr>
            </w:pPr>
            <w:r w:rsidRPr="00F343F6">
              <w:rPr>
                <w:sz w:val="16"/>
                <w:szCs w:val="16"/>
              </w:rPr>
              <w:t>Subdivision F</w:t>
            </w:r>
            <w:r w:rsidRPr="00F343F6">
              <w:rPr>
                <w:sz w:val="16"/>
                <w:szCs w:val="16"/>
              </w:rPr>
              <w:tab/>
            </w:r>
          </w:p>
        </w:tc>
        <w:tc>
          <w:tcPr>
            <w:tcW w:w="4537" w:type="dxa"/>
            <w:shd w:val="clear" w:color="auto" w:fill="auto"/>
          </w:tcPr>
          <w:p w14:paraId="628B2842" w14:textId="77777777" w:rsidR="00371FB6" w:rsidRPr="00F343F6" w:rsidRDefault="00371FB6" w:rsidP="009C6721">
            <w:pPr>
              <w:pStyle w:val="Tabletext"/>
              <w:rPr>
                <w:sz w:val="16"/>
                <w:szCs w:val="16"/>
              </w:rPr>
            </w:pPr>
            <w:r w:rsidRPr="00F343F6">
              <w:rPr>
                <w:sz w:val="16"/>
                <w:szCs w:val="16"/>
              </w:rPr>
              <w:t>ad No 11, 2002</w:t>
            </w:r>
          </w:p>
        </w:tc>
      </w:tr>
      <w:tr w:rsidR="00371FB6" w:rsidRPr="00F343F6" w14:paraId="566DA0B3" w14:textId="77777777" w:rsidTr="002A5392">
        <w:trPr>
          <w:cantSplit/>
        </w:trPr>
        <w:tc>
          <w:tcPr>
            <w:tcW w:w="2551" w:type="dxa"/>
            <w:shd w:val="clear" w:color="auto" w:fill="auto"/>
          </w:tcPr>
          <w:p w14:paraId="472A4A61" w14:textId="77777777" w:rsidR="00371FB6" w:rsidRPr="00F343F6" w:rsidRDefault="00371FB6" w:rsidP="009C6721">
            <w:pPr>
              <w:pStyle w:val="Tabletext"/>
              <w:tabs>
                <w:tab w:val="center" w:leader="dot" w:pos="2268"/>
              </w:tabs>
              <w:rPr>
                <w:sz w:val="16"/>
                <w:szCs w:val="16"/>
              </w:rPr>
            </w:pPr>
            <w:r w:rsidRPr="00F343F6">
              <w:rPr>
                <w:sz w:val="16"/>
                <w:szCs w:val="16"/>
              </w:rPr>
              <w:t>s 52ZMA</w:t>
            </w:r>
            <w:r w:rsidRPr="00F343F6">
              <w:rPr>
                <w:sz w:val="16"/>
                <w:szCs w:val="16"/>
              </w:rPr>
              <w:tab/>
            </w:r>
          </w:p>
        </w:tc>
        <w:tc>
          <w:tcPr>
            <w:tcW w:w="4537" w:type="dxa"/>
            <w:shd w:val="clear" w:color="auto" w:fill="auto"/>
          </w:tcPr>
          <w:p w14:paraId="3C745856" w14:textId="77777777" w:rsidR="00371FB6" w:rsidRPr="00F343F6" w:rsidRDefault="00371FB6" w:rsidP="009C6721">
            <w:pPr>
              <w:pStyle w:val="Tabletext"/>
              <w:rPr>
                <w:sz w:val="16"/>
                <w:szCs w:val="16"/>
              </w:rPr>
            </w:pPr>
            <w:r w:rsidRPr="00F343F6">
              <w:rPr>
                <w:sz w:val="16"/>
                <w:szCs w:val="16"/>
              </w:rPr>
              <w:t>ad No 11, 2002</w:t>
            </w:r>
          </w:p>
        </w:tc>
      </w:tr>
      <w:tr w:rsidR="00371FB6" w:rsidRPr="00F343F6" w14:paraId="7703F5DB" w14:textId="77777777" w:rsidTr="002A5392">
        <w:trPr>
          <w:cantSplit/>
        </w:trPr>
        <w:tc>
          <w:tcPr>
            <w:tcW w:w="2551" w:type="dxa"/>
            <w:shd w:val="clear" w:color="auto" w:fill="auto"/>
          </w:tcPr>
          <w:p w14:paraId="46BADB7A" w14:textId="77777777" w:rsidR="00371FB6" w:rsidRPr="00F343F6" w:rsidRDefault="00371FB6" w:rsidP="00C45A98">
            <w:pPr>
              <w:pStyle w:val="Tabletext"/>
              <w:rPr>
                <w:sz w:val="16"/>
                <w:szCs w:val="16"/>
              </w:rPr>
            </w:pPr>
          </w:p>
        </w:tc>
        <w:tc>
          <w:tcPr>
            <w:tcW w:w="4537" w:type="dxa"/>
            <w:shd w:val="clear" w:color="auto" w:fill="auto"/>
          </w:tcPr>
          <w:p w14:paraId="0982B91B" w14:textId="77777777" w:rsidR="00371FB6" w:rsidRPr="00F343F6" w:rsidRDefault="00371FB6" w:rsidP="009C6721">
            <w:pPr>
              <w:pStyle w:val="Tabletext"/>
              <w:rPr>
                <w:sz w:val="16"/>
                <w:szCs w:val="16"/>
              </w:rPr>
            </w:pPr>
            <w:r w:rsidRPr="00F343F6">
              <w:rPr>
                <w:sz w:val="16"/>
                <w:szCs w:val="16"/>
              </w:rPr>
              <w:t>am No 26, 2003; No 116, 2004; No 17, 2018</w:t>
            </w:r>
          </w:p>
        </w:tc>
      </w:tr>
      <w:tr w:rsidR="00371FB6" w:rsidRPr="00F343F6" w14:paraId="498A7D3B" w14:textId="77777777" w:rsidTr="002A5392">
        <w:trPr>
          <w:cantSplit/>
        </w:trPr>
        <w:tc>
          <w:tcPr>
            <w:tcW w:w="2551" w:type="dxa"/>
            <w:shd w:val="clear" w:color="auto" w:fill="auto"/>
          </w:tcPr>
          <w:p w14:paraId="6DFBC379" w14:textId="6006C535" w:rsidR="00371FB6" w:rsidRPr="00F343F6" w:rsidRDefault="00932AD0" w:rsidP="009C6721">
            <w:pPr>
              <w:pStyle w:val="Tabletext"/>
              <w:rPr>
                <w:sz w:val="16"/>
                <w:szCs w:val="16"/>
              </w:rPr>
            </w:pPr>
            <w:r>
              <w:rPr>
                <w:b/>
                <w:sz w:val="16"/>
                <w:szCs w:val="16"/>
              </w:rPr>
              <w:t>Division 1</w:t>
            </w:r>
            <w:r w:rsidR="00371FB6" w:rsidRPr="00F343F6">
              <w:rPr>
                <w:b/>
                <w:sz w:val="16"/>
                <w:szCs w:val="16"/>
              </w:rPr>
              <w:t>1A</w:t>
            </w:r>
          </w:p>
        </w:tc>
        <w:tc>
          <w:tcPr>
            <w:tcW w:w="4537" w:type="dxa"/>
            <w:shd w:val="clear" w:color="auto" w:fill="auto"/>
          </w:tcPr>
          <w:p w14:paraId="6E86EEF7" w14:textId="77777777" w:rsidR="00371FB6" w:rsidRPr="00F343F6" w:rsidRDefault="00371FB6" w:rsidP="009C6721">
            <w:pPr>
              <w:pStyle w:val="Tabletext"/>
              <w:rPr>
                <w:sz w:val="16"/>
                <w:szCs w:val="16"/>
              </w:rPr>
            </w:pPr>
          </w:p>
        </w:tc>
      </w:tr>
      <w:tr w:rsidR="00371FB6" w:rsidRPr="00F343F6" w14:paraId="28858815" w14:textId="77777777" w:rsidTr="002A5392">
        <w:trPr>
          <w:cantSplit/>
        </w:trPr>
        <w:tc>
          <w:tcPr>
            <w:tcW w:w="2551" w:type="dxa"/>
            <w:shd w:val="clear" w:color="auto" w:fill="auto"/>
          </w:tcPr>
          <w:p w14:paraId="60F311E1" w14:textId="6A5635CC" w:rsidR="00371FB6" w:rsidRPr="00F343F6" w:rsidRDefault="00932AD0" w:rsidP="00A8054C">
            <w:pPr>
              <w:pStyle w:val="Tabletext"/>
              <w:tabs>
                <w:tab w:val="center" w:leader="dot" w:pos="2268"/>
              </w:tabs>
              <w:rPr>
                <w:sz w:val="16"/>
                <w:szCs w:val="16"/>
              </w:rPr>
            </w:pPr>
            <w:r>
              <w:rPr>
                <w:sz w:val="16"/>
                <w:szCs w:val="16"/>
              </w:rPr>
              <w:t>Division 1</w:t>
            </w:r>
            <w:r w:rsidR="00371FB6" w:rsidRPr="00F343F6">
              <w:rPr>
                <w:sz w:val="16"/>
                <w:szCs w:val="16"/>
              </w:rPr>
              <w:t>1A</w:t>
            </w:r>
            <w:r w:rsidR="00371FB6" w:rsidRPr="00F343F6">
              <w:rPr>
                <w:sz w:val="16"/>
                <w:szCs w:val="16"/>
              </w:rPr>
              <w:tab/>
            </w:r>
          </w:p>
        </w:tc>
        <w:tc>
          <w:tcPr>
            <w:tcW w:w="4537" w:type="dxa"/>
            <w:shd w:val="clear" w:color="auto" w:fill="auto"/>
          </w:tcPr>
          <w:p w14:paraId="6801CF95"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1A8D6A4A" w14:textId="77777777" w:rsidTr="002A5392">
        <w:trPr>
          <w:cantSplit/>
        </w:trPr>
        <w:tc>
          <w:tcPr>
            <w:tcW w:w="2551" w:type="dxa"/>
            <w:shd w:val="clear" w:color="auto" w:fill="auto"/>
          </w:tcPr>
          <w:p w14:paraId="25C25842" w14:textId="77777777" w:rsidR="00371FB6" w:rsidRPr="00F343F6" w:rsidRDefault="00371FB6" w:rsidP="009C6721">
            <w:pPr>
              <w:pStyle w:val="Tabletext"/>
              <w:rPr>
                <w:sz w:val="16"/>
                <w:szCs w:val="16"/>
              </w:rPr>
            </w:pPr>
            <w:r w:rsidRPr="00F343F6">
              <w:rPr>
                <w:b/>
                <w:sz w:val="16"/>
                <w:szCs w:val="16"/>
              </w:rPr>
              <w:t>Subdivision A</w:t>
            </w:r>
          </w:p>
        </w:tc>
        <w:tc>
          <w:tcPr>
            <w:tcW w:w="4537" w:type="dxa"/>
            <w:shd w:val="clear" w:color="auto" w:fill="auto"/>
          </w:tcPr>
          <w:p w14:paraId="2BC0B285" w14:textId="77777777" w:rsidR="00371FB6" w:rsidRPr="00F343F6" w:rsidRDefault="00371FB6" w:rsidP="009C6721">
            <w:pPr>
              <w:pStyle w:val="Tabletext"/>
              <w:rPr>
                <w:sz w:val="16"/>
                <w:szCs w:val="16"/>
              </w:rPr>
            </w:pPr>
          </w:p>
        </w:tc>
      </w:tr>
      <w:tr w:rsidR="00371FB6" w:rsidRPr="00F343F6" w14:paraId="78CAD116" w14:textId="77777777" w:rsidTr="002A5392">
        <w:trPr>
          <w:cantSplit/>
        </w:trPr>
        <w:tc>
          <w:tcPr>
            <w:tcW w:w="2551" w:type="dxa"/>
            <w:shd w:val="clear" w:color="auto" w:fill="auto"/>
          </w:tcPr>
          <w:p w14:paraId="3E3367C8" w14:textId="77777777" w:rsidR="00371FB6" w:rsidRPr="00F343F6" w:rsidRDefault="00371FB6" w:rsidP="009C6721">
            <w:pPr>
              <w:pStyle w:val="Tabletext"/>
              <w:tabs>
                <w:tab w:val="center" w:leader="dot" w:pos="2268"/>
              </w:tabs>
              <w:rPr>
                <w:sz w:val="16"/>
                <w:szCs w:val="16"/>
              </w:rPr>
            </w:pPr>
            <w:r w:rsidRPr="00F343F6">
              <w:rPr>
                <w:sz w:val="16"/>
                <w:szCs w:val="16"/>
              </w:rPr>
              <w:t>s 52ZN</w:t>
            </w:r>
            <w:r w:rsidRPr="00F343F6">
              <w:rPr>
                <w:sz w:val="16"/>
                <w:szCs w:val="16"/>
              </w:rPr>
              <w:tab/>
            </w:r>
          </w:p>
        </w:tc>
        <w:tc>
          <w:tcPr>
            <w:tcW w:w="4537" w:type="dxa"/>
            <w:shd w:val="clear" w:color="auto" w:fill="auto"/>
          </w:tcPr>
          <w:p w14:paraId="552147C2"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63AE9DAC" w14:textId="77777777" w:rsidTr="002A5392">
        <w:trPr>
          <w:cantSplit/>
        </w:trPr>
        <w:tc>
          <w:tcPr>
            <w:tcW w:w="2551" w:type="dxa"/>
            <w:shd w:val="clear" w:color="auto" w:fill="auto"/>
          </w:tcPr>
          <w:p w14:paraId="17C4439D" w14:textId="77777777" w:rsidR="00371FB6" w:rsidRPr="00F343F6" w:rsidRDefault="00371FB6" w:rsidP="009C6721">
            <w:pPr>
              <w:pStyle w:val="Tabletext"/>
              <w:tabs>
                <w:tab w:val="center" w:leader="dot" w:pos="2268"/>
              </w:tabs>
              <w:rPr>
                <w:sz w:val="16"/>
                <w:szCs w:val="16"/>
              </w:rPr>
            </w:pPr>
            <w:r w:rsidRPr="00F343F6">
              <w:rPr>
                <w:sz w:val="16"/>
                <w:szCs w:val="16"/>
              </w:rPr>
              <w:t>s 52ZO</w:t>
            </w:r>
            <w:r w:rsidRPr="00F343F6">
              <w:rPr>
                <w:sz w:val="16"/>
                <w:szCs w:val="16"/>
              </w:rPr>
              <w:tab/>
            </w:r>
          </w:p>
        </w:tc>
        <w:tc>
          <w:tcPr>
            <w:tcW w:w="4537" w:type="dxa"/>
            <w:shd w:val="clear" w:color="auto" w:fill="auto"/>
          </w:tcPr>
          <w:p w14:paraId="5F629302"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66C9A306" w14:textId="77777777" w:rsidTr="002A5392">
        <w:trPr>
          <w:cantSplit/>
        </w:trPr>
        <w:tc>
          <w:tcPr>
            <w:tcW w:w="2551" w:type="dxa"/>
            <w:shd w:val="clear" w:color="auto" w:fill="auto"/>
          </w:tcPr>
          <w:p w14:paraId="3CE3C98B" w14:textId="77777777" w:rsidR="00371FB6" w:rsidRPr="00F343F6" w:rsidRDefault="00371FB6" w:rsidP="00C45A98">
            <w:pPr>
              <w:pStyle w:val="Tabletext"/>
              <w:rPr>
                <w:sz w:val="16"/>
                <w:szCs w:val="16"/>
              </w:rPr>
            </w:pPr>
          </w:p>
        </w:tc>
        <w:tc>
          <w:tcPr>
            <w:tcW w:w="4537" w:type="dxa"/>
            <w:shd w:val="clear" w:color="auto" w:fill="auto"/>
          </w:tcPr>
          <w:p w14:paraId="09B7AF38" w14:textId="77777777" w:rsidR="00371FB6" w:rsidRPr="00F343F6" w:rsidRDefault="00371FB6" w:rsidP="009C6721">
            <w:pPr>
              <w:pStyle w:val="Tabletext"/>
              <w:rPr>
                <w:sz w:val="16"/>
                <w:szCs w:val="16"/>
              </w:rPr>
            </w:pPr>
            <w:r w:rsidRPr="00F343F6">
              <w:rPr>
                <w:sz w:val="16"/>
                <w:szCs w:val="16"/>
              </w:rPr>
              <w:t>am No 55, 2001; No 144, 2008</w:t>
            </w:r>
          </w:p>
        </w:tc>
      </w:tr>
      <w:tr w:rsidR="00371FB6" w:rsidRPr="00F343F6" w14:paraId="31A70C9D" w14:textId="77777777" w:rsidTr="002A5392">
        <w:trPr>
          <w:cantSplit/>
        </w:trPr>
        <w:tc>
          <w:tcPr>
            <w:tcW w:w="2551" w:type="dxa"/>
            <w:shd w:val="clear" w:color="auto" w:fill="auto"/>
          </w:tcPr>
          <w:p w14:paraId="60801969" w14:textId="77777777" w:rsidR="00371FB6" w:rsidRPr="00F343F6" w:rsidRDefault="00371FB6" w:rsidP="009C6721">
            <w:pPr>
              <w:pStyle w:val="Tabletext"/>
              <w:tabs>
                <w:tab w:val="center" w:leader="dot" w:pos="2268"/>
              </w:tabs>
              <w:rPr>
                <w:sz w:val="16"/>
                <w:szCs w:val="16"/>
              </w:rPr>
            </w:pPr>
            <w:r w:rsidRPr="00F343F6">
              <w:rPr>
                <w:sz w:val="16"/>
                <w:szCs w:val="16"/>
              </w:rPr>
              <w:t>s 52ZP</w:t>
            </w:r>
            <w:r w:rsidRPr="00F343F6">
              <w:rPr>
                <w:sz w:val="16"/>
                <w:szCs w:val="16"/>
              </w:rPr>
              <w:tab/>
            </w:r>
          </w:p>
        </w:tc>
        <w:tc>
          <w:tcPr>
            <w:tcW w:w="4537" w:type="dxa"/>
            <w:shd w:val="clear" w:color="auto" w:fill="auto"/>
          </w:tcPr>
          <w:p w14:paraId="2D5BB121"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26FB46D7" w14:textId="77777777" w:rsidTr="002A5392">
        <w:trPr>
          <w:cantSplit/>
        </w:trPr>
        <w:tc>
          <w:tcPr>
            <w:tcW w:w="2551" w:type="dxa"/>
            <w:shd w:val="clear" w:color="auto" w:fill="auto"/>
          </w:tcPr>
          <w:p w14:paraId="709BC3C4" w14:textId="77777777" w:rsidR="00371FB6" w:rsidRPr="00F343F6" w:rsidRDefault="00371FB6" w:rsidP="00C45A98">
            <w:pPr>
              <w:pStyle w:val="Tabletext"/>
              <w:rPr>
                <w:sz w:val="16"/>
                <w:szCs w:val="16"/>
              </w:rPr>
            </w:pPr>
          </w:p>
        </w:tc>
        <w:tc>
          <w:tcPr>
            <w:tcW w:w="4537" w:type="dxa"/>
            <w:shd w:val="clear" w:color="auto" w:fill="auto"/>
          </w:tcPr>
          <w:p w14:paraId="22B22327" w14:textId="77777777" w:rsidR="00371FB6" w:rsidRPr="00F343F6" w:rsidRDefault="00371FB6" w:rsidP="009C6721">
            <w:pPr>
              <w:pStyle w:val="Tabletext"/>
              <w:rPr>
                <w:sz w:val="16"/>
                <w:szCs w:val="16"/>
              </w:rPr>
            </w:pPr>
            <w:r w:rsidRPr="00F343F6">
              <w:rPr>
                <w:sz w:val="16"/>
                <w:szCs w:val="16"/>
              </w:rPr>
              <w:t>am No 144, 2008</w:t>
            </w:r>
          </w:p>
        </w:tc>
      </w:tr>
      <w:tr w:rsidR="00371FB6" w:rsidRPr="00F343F6" w14:paraId="47D6FC2D" w14:textId="77777777" w:rsidTr="002A5392">
        <w:trPr>
          <w:cantSplit/>
        </w:trPr>
        <w:tc>
          <w:tcPr>
            <w:tcW w:w="2551" w:type="dxa"/>
            <w:shd w:val="clear" w:color="auto" w:fill="auto"/>
          </w:tcPr>
          <w:p w14:paraId="10D97E60" w14:textId="77777777" w:rsidR="00371FB6" w:rsidRPr="00F343F6" w:rsidRDefault="00371FB6" w:rsidP="009C6721">
            <w:pPr>
              <w:pStyle w:val="Tabletext"/>
              <w:tabs>
                <w:tab w:val="center" w:leader="dot" w:pos="2268"/>
              </w:tabs>
              <w:rPr>
                <w:sz w:val="16"/>
                <w:szCs w:val="16"/>
              </w:rPr>
            </w:pPr>
            <w:r w:rsidRPr="00F343F6">
              <w:rPr>
                <w:sz w:val="16"/>
                <w:szCs w:val="16"/>
              </w:rPr>
              <w:t>s 52ZQ</w:t>
            </w:r>
            <w:r w:rsidRPr="00F343F6">
              <w:rPr>
                <w:sz w:val="16"/>
                <w:szCs w:val="16"/>
              </w:rPr>
              <w:tab/>
            </w:r>
          </w:p>
        </w:tc>
        <w:tc>
          <w:tcPr>
            <w:tcW w:w="4537" w:type="dxa"/>
            <w:shd w:val="clear" w:color="auto" w:fill="auto"/>
          </w:tcPr>
          <w:p w14:paraId="02D1DB4E"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2C381B4F" w14:textId="77777777" w:rsidTr="002A5392">
        <w:trPr>
          <w:cantSplit/>
        </w:trPr>
        <w:tc>
          <w:tcPr>
            <w:tcW w:w="2551" w:type="dxa"/>
            <w:shd w:val="clear" w:color="auto" w:fill="auto"/>
          </w:tcPr>
          <w:p w14:paraId="1D953713" w14:textId="77777777" w:rsidR="00371FB6" w:rsidRPr="00F343F6" w:rsidRDefault="00371FB6" w:rsidP="00C45A98">
            <w:pPr>
              <w:pStyle w:val="Tabletext"/>
              <w:rPr>
                <w:sz w:val="16"/>
                <w:szCs w:val="16"/>
              </w:rPr>
            </w:pPr>
          </w:p>
        </w:tc>
        <w:tc>
          <w:tcPr>
            <w:tcW w:w="4537" w:type="dxa"/>
            <w:shd w:val="clear" w:color="auto" w:fill="auto"/>
          </w:tcPr>
          <w:p w14:paraId="006E8D87" w14:textId="77777777" w:rsidR="00371FB6" w:rsidRPr="00F343F6" w:rsidRDefault="00371FB6" w:rsidP="009C6721">
            <w:pPr>
              <w:pStyle w:val="Tabletext"/>
              <w:rPr>
                <w:sz w:val="16"/>
                <w:szCs w:val="16"/>
              </w:rPr>
            </w:pPr>
            <w:r w:rsidRPr="00F343F6">
              <w:rPr>
                <w:sz w:val="16"/>
                <w:szCs w:val="16"/>
              </w:rPr>
              <w:t>am No 81, 2008</w:t>
            </w:r>
          </w:p>
        </w:tc>
      </w:tr>
      <w:tr w:rsidR="00371FB6" w:rsidRPr="00F343F6" w14:paraId="48E71455" w14:textId="77777777" w:rsidTr="002A5392">
        <w:trPr>
          <w:cantSplit/>
        </w:trPr>
        <w:tc>
          <w:tcPr>
            <w:tcW w:w="2551" w:type="dxa"/>
            <w:shd w:val="clear" w:color="auto" w:fill="auto"/>
          </w:tcPr>
          <w:p w14:paraId="7F7C6011" w14:textId="77777777" w:rsidR="00371FB6" w:rsidRPr="00F343F6" w:rsidRDefault="00371FB6" w:rsidP="005B4202">
            <w:pPr>
              <w:pStyle w:val="Tabletext"/>
              <w:tabs>
                <w:tab w:val="center" w:leader="dot" w:pos="2268"/>
              </w:tabs>
              <w:rPr>
                <w:sz w:val="16"/>
                <w:szCs w:val="16"/>
              </w:rPr>
            </w:pPr>
            <w:r w:rsidRPr="00F343F6">
              <w:rPr>
                <w:sz w:val="16"/>
                <w:szCs w:val="16"/>
              </w:rPr>
              <w:t>s 52ZR–52ZZ</w:t>
            </w:r>
            <w:r w:rsidRPr="00F343F6">
              <w:rPr>
                <w:sz w:val="16"/>
                <w:szCs w:val="16"/>
              </w:rPr>
              <w:tab/>
            </w:r>
          </w:p>
        </w:tc>
        <w:tc>
          <w:tcPr>
            <w:tcW w:w="4537" w:type="dxa"/>
            <w:shd w:val="clear" w:color="auto" w:fill="auto"/>
          </w:tcPr>
          <w:p w14:paraId="617E649F"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7E64E64C" w14:textId="77777777" w:rsidTr="002A5392">
        <w:trPr>
          <w:cantSplit/>
        </w:trPr>
        <w:tc>
          <w:tcPr>
            <w:tcW w:w="2551" w:type="dxa"/>
            <w:shd w:val="clear" w:color="auto" w:fill="auto"/>
          </w:tcPr>
          <w:p w14:paraId="6403E249" w14:textId="77777777" w:rsidR="00371FB6" w:rsidRPr="00F343F6" w:rsidRDefault="00371FB6" w:rsidP="009C6721">
            <w:pPr>
              <w:pStyle w:val="Tabletext"/>
              <w:rPr>
                <w:sz w:val="16"/>
                <w:szCs w:val="16"/>
              </w:rPr>
            </w:pPr>
            <w:r w:rsidRPr="00F343F6">
              <w:rPr>
                <w:b/>
                <w:sz w:val="16"/>
                <w:szCs w:val="16"/>
              </w:rPr>
              <w:t>Subdivision B</w:t>
            </w:r>
          </w:p>
        </w:tc>
        <w:tc>
          <w:tcPr>
            <w:tcW w:w="4537" w:type="dxa"/>
            <w:shd w:val="clear" w:color="auto" w:fill="auto"/>
          </w:tcPr>
          <w:p w14:paraId="040CE975" w14:textId="77777777" w:rsidR="00371FB6" w:rsidRPr="00F343F6" w:rsidRDefault="00371FB6" w:rsidP="009C6721">
            <w:pPr>
              <w:pStyle w:val="Tabletext"/>
              <w:rPr>
                <w:sz w:val="16"/>
                <w:szCs w:val="16"/>
              </w:rPr>
            </w:pPr>
          </w:p>
        </w:tc>
      </w:tr>
      <w:tr w:rsidR="00371FB6" w:rsidRPr="00F343F6" w14:paraId="3AF7D6D8" w14:textId="77777777" w:rsidTr="002A5392">
        <w:trPr>
          <w:cantSplit/>
        </w:trPr>
        <w:tc>
          <w:tcPr>
            <w:tcW w:w="2551" w:type="dxa"/>
            <w:shd w:val="clear" w:color="auto" w:fill="auto"/>
          </w:tcPr>
          <w:p w14:paraId="7FE3E5AB" w14:textId="77777777" w:rsidR="00371FB6" w:rsidRPr="00F343F6" w:rsidRDefault="00371FB6" w:rsidP="009C6721">
            <w:pPr>
              <w:pStyle w:val="Tabletext"/>
              <w:tabs>
                <w:tab w:val="center" w:leader="dot" w:pos="2268"/>
              </w:tabs>
              <w:rPr>
                <w:sz w:val="16"/>
                <w:szCs w:val="16"/>
              </w:rPr>
            </w:pPr>
            <w:r w:rsidRPr="00F343F6">
              <w:rPr>
                <w:sz w:val="16"/>
                <w:szCs w:val="16"/>
              </w:rPr>
              <w:t>s 52ZZA</w:t>
            </w:r>
            <w:r w:rsidRPr="00F343F6">
              <w:rPr>
                <w:sz w:val="16"/>
                <w:szCs w:val="16"/>
              </w:rPr>
              <w:tab/>
            </w:r>
          </w:p>
        </w:tc>
        <w:tc>
          <w:tcPr>
            <w:tcW w:w="4537" w:type="dxa"/>
            <w:shd w:val="clear" w:color="auto" w:fill="auto"/>
          </w:tcPr>
          <w:p w14:paraId="64EEDF42"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0D8E634D" w14:textId="77777777" w:rsidTr="002A5392">
        <w:trPr>
          <w:cantSplit/>
        </w:trPr>
        <w:tc>
          <w:tcPr>
            <w:tcW w:w="2551" w:type="dxa"/>
            <w:shd w:val="clear" w:color="auto" w:fill="auto"/>
          </w:tcPr>
          <w:p w14:paraId="50F9FD93" w14:textId="77777777" w:rsidR="00371FB6" w:rsidRPr="00F343F6" w:rsidRDefault="00371FB6" w:rsidP="00C45A98">
            <w:pPr>
              <w:pStyle w:val="Tabletext"/>
              <w:rPr>
                <w:sz w:val="16"/>
                <w:szCs w:val="16"/>
              </w:rPr>
            </w:pPr>
          </w:p>
        </w:tc>
        <w:tc>
          <w:tcPr>
            <w:tcW w:w="4537" w:type="dxa"/>
            <w:shd w:val="clear" w:color="auto" w:fill="auto"/>
          </w:tcPr>
          <w:p w14:paraId="2181D9D4" w14:textId="77777777" w:rsidR="00371FB6" w:rsidRPr="00F343F6" w:rsidRDefault="00371FB6" w:rsidP="009C6721">
            <w:pPr>
              <w:pStyle w:val="Tabletext"/>
              <w:rPr>
                <w:sz w:val="16"/>
                <w:szCs w:val="16"/>
              </w:rPr>
            </w:pPr>
            <w:r w:rsidRPr="00F343F6">
              <w:rPr>
                <w:sz w:val="16"/>
                <w:szCs w:val="16"/>
              </w:rPr>
              <w:t>am No 55, 2001; No 101, 2007; No 81, 2008</w:t>
            </w:r>
          </w:p>
        </w:tc>
      </w:tr>
      <w:tr w:rsidR="00371FB6" w:rsidRPr="00F343F6" w14:paraId="4D185A11" w14:textId="77777777" w:rsidTr="002A5392">
        <w:trPr>
          <w:cantSplit/>
        </w:trPr>
        <w:tc>
          <w:tcPr>
            <w:tcW w:w="2551" w:type="dxa"/>
            <w:shd w:val="clear" w:color="auto" w:fill="auto"/>
          </w:tcPr>
          <w:p w14:paraId="2A8426D0" w14:textId="77777777" w:rsidR="00371FB6" w:rsidRPr="00F343F6" w:rsidRDefault="00371FB6" w:rsidP="009C6721">
            <w:pPr>
              <w:pStyle w:val="Tabletext"/>
              <w:rPr>
                <w:sz w:val="16"/>
                <w:szCs w:val="16"/>
              </w:rPr>
            </w:pPr>
            <w:r w:rsidRPr="00F343F6">
              <w:rPr>
                <w:b/>
                <w:sz w:val="16"/>
                <w:szCs w:val="16"/>
              </w:rPr>
              <w:t>Subdivision C</w:t>
            </w:r>
          </w:p>
        </w:tc>
        <w:tc>
          <w:tcPr>
            <w:tcW w:w="4537" w:type="dxa"/>
            <w:shd w:val="clear" w:color="auto" w:fill="auto"/>
          </w:tcPr>
          <w:p w14:paraId="2AD1C8FD" w14:textId="77777777" w:rsidR="00371FB6" w:rsidRPr="00F343F6" w:rsidRDefault="00371FB6" w:rsidP="009C6721">
            <w:pPr>
              <w:pStyle w:val="Tabletext"/>
              <w:rPr>
                <w:sz w:val="16"/>
                <w:szCs w:val="16"/>
              </w:rPr>
            </w:pPr>
          </w:p>
        </w:tc>
      </w:tr>
      <w:tr w:rsidR="00371FB6" w:rsidRPr="00F343F6" w14:paraId="30BB6680" w14:textId="77777777" w:rsidTr="002A5392">
        <w:trPr>
          <w:cantSplit/>
        </w:trPr>
        <w:tc>
          <w:tcPr>
            <w:tcW w:w="2551" w:type="dxa"/>
            <w:shd w:val="clear" w:color="auto" w:fill="auto"/>
          </w:tcPr>
          <w:p w14:paraId="3A4414F2" w14:textId="77777777" w:rsidR="00371FB6" w:rsidRPr="00F343F6" w:rsidRDefault="00371FB6" w:rsidP="009C6721">
            <w:pPr>
              <w:pStyle w:val="Tabletext"/>
              <w:tabs>
                <w:tab w:val="center" w:leader="dot" w:pos="2268"/>
              </w:tabs>
              <w:rPr>
                <w:sz w:val="16"/>
                <w:szCs w:val="16"/>
              </w:rPr>
            </w:pPr>
            <w:r w:rsidRPr="00F343F6">
              <w:rPr>
                <w:sz w:val="16"/>
                <w:szCs w:val="16"/>
              </w:rPr>
              <w:t>s 52ZZB</w:t>
            </w:r>
            <w:r w:rsidRPr="00F343F6">
              <w:rPr>
                <w:sz w:val="16"/>
                <w:szCs w:val="16"/>
              </w:rPr>
              <w:tab/>
            </w:r>
          </w:p>
        </w:tc>
        <w:tc>
          <w:tcPr>
            <w:tcW w:w="4537" w:type="dxa"/>
            <w:shd w:val="clear" w:color="auto" w:fill="auto"/>
          </w:tcPr>
          <w:p w14:paraId="60E4486D"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0E60698C" w14:textId="77777777" w:rsidTr="002A5392">
        <w:trPr>
          <w:cantSplit/>
        </w:trPr>
        <w:tc>
          <w:tcPr>
            <w:tcW w:w="2551" w:type="dxa"/>
            <w:shd w:val="clear" w:color="auto" w:fill="auto"/>
          </w:tcPr>
          <w:p w14:paraId="2057FB5E" w14:textId="77777777" w:rsidR="00371FB6" w:rsidRPr="00F343F6" w:rsidRDefault="00371FB6" w:rsidP="00C45A98">
            <w:pPr>
              <w:pStyle w:val="Tabletext"/>
              <w:rPr>
                <w:sz w:val="16"/>
                <w:szCs w:val="16"/>
              </w:rPr>
            </w:pPr>
          </w:p>
        </w:tc>
        <w:tc>
          <w:tcPr>
            <w:tcW w:w="4537" w:type="dxa"/>
            <w:shd w:val="clear" w:color="auto" w:fill="auto"/>
          </w:tcPr>
          <w:p w14:paraId="6A5307D5" w14:textId="77777777" w:rsidR="00371FB6" w:rsidRPr="00F343F6" w:rsidRDefault="00371FB6" w:rsidP="009C6721">
            <w:pPr>
              <w:pStyle w:val="Tabletext"/>
              <w:rPr>
                <w:sz w:val="16"/>
                <w:szCs w:val="16"/>
              </w:rPr>
            </w:pPr>
            <w:r w:rsidRPr="00F343F6">
              <w:rPr>
                <w:sz w:val="16"/>
                <w:szCs w:val="16"/>
              </w:rPr>
              <w:t>am No 15, 2007; Nos 45 and 81, 2008; No 70, 2015</w:t>
            </w:r>
          </w:p>
        </w:tc>
      </w:tr>
      <w:tr w:rsidR="00371FB6" w:rsidRPr="00F343F6" w14:paraId="75A4713A" w14:textId="77777777" w:rsidTr="002A5392">
        <w:trPr>
          <w:cantSplit/>
        </w:trPr>
        <w:tc>
          <w:tcPr>
            <w:tcW w:w="2551" w:type="dxa"/>
            <w:shd w:val="clear" w:color="auto" w:fill="auto"/>
          </w:tcPr>
          <w:p w14:paraId="23BDDA4E" w14:textId="77777777" w:rsidR="00371FB6" w:rsidRPr="00F343F6" w:rsidRDefault="00371FB6" w:rsidP="009C6721">
            <w:pPr>
              <w:pStyle w:val="Tabletext"/>
              <w:rPr>
                <w:sz w:val="16"/>
                <w:szCs w:val="16"/>
              </w:rPr>
            </w:pPr>
            <w:r w:rsidRPr="00F343F6">
              <w:rPr>
                <w:b/>
                <w:sz w:val="16"/>
                <w:szCs w:val="16"/>
              </w:rPr>
              <w:t>Subdivision D</w:t>
            </w:r>
          </w:p>
        </w:tc>
        <w:tc>
          <w:tcPr>
            <w:tcW w:w="4537" w:type="dxa"/>
            <w:shd w:val="clear" w:color="auto" w:fill="auto"/>
          </w:tcPr>
          <w:p w14:paraId="456CAFE3" w14:textId="77777777" w:rsidR="00371FB6" w:rsidRPr="00F343F6" w:rsidRDefault="00371FB6" w:rsidP="009C6721">
            <w:pPr>
              <w:pStyle w:val="Tabletext"/>
              <w:rPr>
                <w:sz w:val="16"/>
                <w:szCs w:val="16"/>
              </w:rPr>
            </w:pPr>
          </w:p>
        </w:tc>
      </w:tr>
      <w:tr w:rsidR="00371FB6" w:rsidRPr="00F343F6" w14:paraId="22E8F1CB" w14:textId="77777777" w:rsidTr="002A5392">
        <w:trPr>
          <w:cantSplit/>
        </w:trPr>
        <w:tc>
          <w:tcPr>
            <w:tcW w:w="2551" w:type="dxa"/>
            <w:shd w:val="clear" w:color="auto" w:fill="auto"/>
          </w:tcPr>
          <w:p w14:paraId="4098AF23" w14:textId="77777777" w:rsidR="00371FB6" w:rsidRPr="00F343F6" w:rsidRDefault="00371FB6" w:rsidP="005B4202">
            <w:pPr>
              <w:pStyle w:val="Tabletext"/>
              <w:tabs>
                <w:tab w:val="center" w:leader="dot" w:pos="2268"/>
              </w:tabs>
              <w:rPr>
                <w:sz w:val="16"/>
                <w:szCs w:val="16"/>
              </w:rPr>
            </w:pPr>
            <w:r w:rsidRPr="00F343F6">
              <w:rPr>
                <w:sz w:val="16"/>
                <w:szCs w:val="16"/>
              </w:rPr>
              <w:t>s 52ZZC–52ZZG</w:t>
            </w:r>
            <w:r w:rsidRPr="00F343F6">
              <w:rPr>
                <w:sz w:val="16"/>
                <w:szCs w:val="16"/>
              </w:rPr>
              <w:tab/>
            </w:r>
          </w:p>
        </w:tc>
        <w:tc>
          <w:tcPr>
            <w:tcW w:w="4537" w:type="dxa"/>
            <w:shd w:val="clear" w:color="auto" w:fill="auto"/>
          </w:tcPr>
          <w:p w14:paraId="3C83AF4D"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56039014" w14:textId="77777777" w:rsidTr="002A5392">
        <w:trPr>
          <w:cantSplit/>
        </w:trPr>
        <w:tc>
          <w:tcPr>
            <w:tcW w:w="2551" w:type="dxa"/>
            <w:shd w:val="clear" w:color="auto" w:fill="auto"/>
          </w:tcPr>
          <w:p w14:paraId="5D90C3E6" w14:textId="77777777" w:rsidR="00371FB6" w:rsidRPr="00F343F6" w:rsidRDefault="00371FB6" w:rsidP="009C6721">
            <w:pPr>
              <w:pStyle w:val="Tabletext"/>
              <w:rPr>
                <w:sz w:val="16"/>
                <w:szCs w:val="16"/>
              </w:rPr>
            </w:pPr>
            <w:r w:rsidRPr="00F343F6">
              <w:rPr>
                <w:b/>
                <w:sz w:val="16"/>
                <w:szCs w:val="16"/>
              </w:rPr>
              <w:t>Subdivision E</w:t>
            </w:r>
          </w:p>
        </w:tc>
        <w:tc>
          <w:tcPr>
            <w:tcW w:w="4537" w:type="dxa"/>
            <w:shd w:val="clear" w:color="auto" w:fill="auto"/>
          </w:tcPr>
          <w:p w14:paraId="15B82F84" w14:textId="77777777" w:rsidR="00371FB6" w:rsidRPr="00F343F6" w:rsidRDefault="00371FB6" w:rsidP="009C6721">
            <w:pPr>
              <w:pStyle w:val="Tabletext"/>
              <w:rPr>
                <w:sz w:val="16"/>
                <w:szCs w:val="16"/>
              </w:rPr>
            </w:pPr>
          </w:p>
        </w:tc>
      </w:tr>
      <w:tr w:rsidR="00371FB6" w:rsidRPr="00F343F6" w14:paraId="20BDD836" w14:textId="77777777" w:rsidTr="002A5392">
        <w:trPr>
          <w:cantSplit/>
        </w:trPr>
        <w:tc>
          <w:tcPr>
            <w:tcW w:w="2551" w:type="dxa"/>
            <w:shd w:val="clear" w:color="auto" w:fill="auto"/>
          </w:tcPr>
          <w:p w14:paraId="61BB20C9" w14:textId="77777777" w:rsidR="00371FB6" w:rsidRPr="00F343F6" w:rsidRDefault="00371FB6" w:rsidP="009C6721">
            <w:pPr>
              <w:pStyle w:val="Tabletext"/>
              <w:tabs>
                <w:tab w:val="center" w:leader="dot" w:pos="2268"/>
              </w:tabs>
              <w:rPr>
                <w:sz w:val="16"/>
                <w:szCs w:val="16"/>
              </w:rPr>
            </w:pPr>
            <w:r w:rsidRPr="00F343F6">
              <w:rPr>
                <w:sz w:val="16"/>
                <w:szCs w:val="16"/>
              </w:rPr>
              <w:t>s 52ZZH</w:t>
            </w:r>
            <w:r w:rsidRPr="00F343F6">
              <w:rPr>
                <w:sz w:val="16"/>
                <w:szCs w:val="16"/>
              </w:rPr>
              <w:tab/>
            </w:r>
          </w:p>
        </w:tc>
        <w:tc>
          <w:tcPr>
            <w:tcW w:w="4537" w:type="dxa"/>
            <w:shd w:val="clear" w:color="auto" w:fill="auto"/>
          </w:tcPr>
          <w:p w14:paraId="62E5B0D5"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30D3D463" w14:textId="77777777" w:rsidTr="002A5392">
        <w:trPr>
          <w:cantSplit/>
        </w:trPr>
        <w:tc>
          <w:tcPr>
            <w:tcW w:w="2551" w:type="dxa"/>
            <w:shd w:val="clear" w:color="auto" w:fill="auto"/>
          </w:tcPr>
          <w:p w14:paraId="2E1C5A9F" w14:textId="77777777" w:rsidR="00371FB6" w:rsidRPr="00F343F6" w:rsidRDefault="00371FB6" w:rsidP="00C45A98">
            <w:pPr>
              <w:pStyle w:val="Tabletext"/>
              <w:rPr>
                <w:sz w:val="16"/>
                <w:szCs w:val="16"/>
              </w:rPr>
            </w:pPr>
          </w:p>
        </w:tc>
        <w:tc>
          <w:tcPr>
            <w:tcW w:w="4537" w:type="dxa"/>
            <w:shd w:val="clear" w:color="auto" w:fill="auto"/>
          </w:tcPr>
          <w:p w14:paraId="10CD58C9" w14:textId="77777777" w:rsidR="00371FB6" w:rsidRPr="00F343F6" w:rsidRDefault="00371FB6" w:rsidP="009C6721">
            <w:pPr>
              <w:pStyle w:val="Tabletext"/>
              <w:rPr>
                <w:sz w:val="16"/>
                <w:szCs w:val="16"/>
              </w:rPr>
            </w:pPr>
            <w:r w:rsidRPr="00F343F6">
              <w:rPr>
                <w:sz w:val="16"/>
                <w:szCs w:val="16"/>
              </w:rPr>
              <w:t>am No 38, 2010</w:t>
            </w:r>
          </w:p>
        </w:tc>
      </w:tr>
      <w:tr w:rsidR="00371FB6" w:rsidRPr="00F343F6" w14:paraId="4E89C2D8" w14:textId="77777777" w:rsidTr="002A5392">
        <w:trPr>
          <w:cantSplit/>
        </w:trPr>
        <w:tc>
          <w:tcPr>
            <w:tcW w:w="2551" w:type="dxa"/>
            <w:shd w:val="clear" w:color="auto" w:fill="auto"/>
          </w:tcPr>
          <w:p w14:paraId="4987AABD" w14:textId="77777777" w:rsidR="00371FB6" w:rsidRPr="00F343F6" w:rsidRDefault="00371FB6" w:rsidP="009C6721">
            <w:pPr>
              <w:pStyle w:val="Tabletext"/>
              <w:tabs>
                <w:tab w:val="center" w:leader="dot" w:pos="2268"/>
              </w:tabs>
              <w:rPr>
                <w:sz w:val="16"/>
                <w:szCs w:val="16"/>
              </w:rPr>
            </w:pPr>
            <w:r w:rsidRPr="00F343F6">
              <w:rPr>
                <w:sz w:val="16"/>
                <w:szCs w:val="16"/>
              </w:rPr>
              <w:t>s 52ZZI</w:t>
            </w:r>
            <w:r w:rsidRPr="00F343F6">
              <w:rPr>
                <w:sz w:val="16"/>
                <w:szCs w:val="16"/>
              </w:rPr>
              <w:tab/>
            </w:r>
          </w:p>
        </w:tc>
        <w:tc>
          <w:tcPr>
            <w:tcW w:w="4537" w:type="dxa"/>
            <w:shd w:val="clear" w:color="auto" w:fill="auto"/>
          </w:tcPr>
          <w:p w14:paraId="74ADE727"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63B71309" w14:textId="77777777" w:rsidTr="002A5392">
        <w:trPr>
          <w:cantSplit/>
        </w:trPr>
        <w:tc>
          <w:tcPr>
            <w:tcW w:w="2551" w:type="dxa"/>
            <w:shd w:val="clear" w:color="auto" w:fill="auto"/>
          </w:tcPr>
          <w:p w14:paraId="1604C617" w14:textId="77777777" w:rsidR="00371FB6" w:rsidRPr="00F343F6" w:rsidRDefault="00371FB6" w:rsidP="007966F7">
            <w:pPr>
              <w:pStyle w:val="Tabletext"/>
              <w:keepNext/>
              <w:rPr>
                <w:sz w:val="16"/>
                <w:szCs w:val="16"/>
              </w:rPr>
            </w:pPr>
            <w:r w:rsidRPr="00F343F6">
              <w:rPr>
                <w:b/>
                <w:sz w:val="16"/>
                <w:szCs w:val="16"/>
              </w:rPr>
              <w:t>Subdivision F</w:t>
            </w:r>
          </w:p>
        </w:tc>
        <w:tc>
          <w:tcPr>
            <w:tcW w:w="4537" w:type="dxa"/>
            <w:shd w:val="clear" w:color="auto" w:fill="auto"/>
          </w:tcPr>
          <w:p w14:paraId="5030303A" w14:textId="77777777" w:rsidR="00371FB6" w:rsidRPr="00F343F6" w:rsidRDefault="00371FB6" w:rsidP="009C6721">
            <w:pPr>
              <w:pStyle w:val="Tabletext"/>
              <w:rPr>
                <w:sz w:val="16"/>
                <w:szCs w:val="16"/>
              </w:rPr>
            </w:pPr>
          </w:p>
        </w:tc>
      </w:tr>
      <w:tr w:rsidR="00371FB6" w:rsidRPr="00F343F6" w14:paraId="1CCE0B72" w14:textId="77777777" w:rsidTr="002A5392">
        <w:trPr>
          <w:cantSplit/>
        </w:trPr>
        <w:tc>
          <w:tcPr>
            <w:tcW w:w="2551" w:type="dxa"/>
            <w:shd w:val="clear" w:color="auto" w:fill="auto"/>
          </w:tcPr>
          <w:p w14:paraId="016224AD" w14:textId="77777777" w:rsidR="00371FB6" w:rsidRPr="00F343F6" w:rsidRDefault="00371FB6" w:rsidP="009C6721">
            <w:pPr>
              <w:pStyle w:val="Tabletext"/>
              <w:tabs>
                <w:tab w:val="center" w:leader="dot" w:pos="2268"/>
              </w:tabs>
              <w:rPr>
                <w:sz w:val="16"/>
                <w:szCs w:val="16"/>
              </w:rPr>
            </w:pPr>
            <w:r w:rsidRPr="00F343F6">
              <w:rPr>
                <w:sz w:val="16"/>
                <w:szCs w:val="16"/>
              </w:rPr>
              <w:t>s 52ZZJ</w:t>
            </w:r>
            <w:r w:rsidRPr="00F343F6">
              <w:rPr>
                <w:sz w:val="16"/>
                <w:szCs w:val="16"/>
              </w:rPr>
              <w:tab/>
            </w:r>
          </w:p>
        </w:tc>
        <w:tc>
          <w:tcPr>
            <w:tcW w:w="4537" w:type="dxa"/>
            <w:shd w:val="clear" w:color="auto" w:fill="auto"/>
          </w:tcPr>
          <w:p w14:paraId="2D25C39C"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0AEE08F4" w14:textId="77777777" w:rsidTr="002A5392">
        <w:trPr>
          <w:cantSplit/>
        </w:trPr>
        <w:tc>
          <w:tcPr>
            <w:tcW w:w="2551" w:type="dxa"/>
            <w:shd w:val="clear" w:color="auto" w:fill="auto"/>
          </w:tcPr>
          <w:p w14:paraId="2799D63E" w14:textId="77777777" w:rsidR="00371FB6" w:rsidRPr="00F343F6" w:rsidRDefault="00371FB6" w:rsidP="00C45A98">
            <w:pPr>
              <w:pStyle w:val="Tabletext"/>
              <w:rPr>
                <w:sz w:val="16"/>
                <w:szCs w:val="16"/>
              </w:rPr>
            </w:pPr>
          </w:p>
        </w:tc>
        <w:tc>
          <w:tcPr>
            <w:tcW w:w="4537" w:type="dxa"/>
            <w:shd w:val="clear" w:color="auto" w:fill="auto"/>
          </w:tcPr>
          <w:p w14:paraId="53BCBEBC" w14:textId="77777777" w:rsidR="00371FB6" w:rsidRPr="00F343F6" w:rsidRDefault="00371FB6" w:rsidP="009C6721">
            <w:pPr>
              <w:pStyle w:val="Tabletext"/>
              <w:rPr>
                <w:sz w:val="16"/>
                <w:szCs w:val="16"/>
              </w:rPr>
            </w:pPr>
            <w:r w:rsidRPr="00F343F6">
              <w:rPr>
                <w:sz w:val="16"/>
                <w:szCs w:val="16"/>
              </w:rPr>
              <w:t>am No 82, 2006</w:t>
            </w:r>
          </w:p>
        </w:tc>
      </w:tr>
      <w:tr w:rsidR="00371FB6" w:rsidRPr="00F343F6" w14:paraId="161FB49D" w14:textId="77777777" w:rsidTr="002A5392">
        <w:trPr>
          <w:cantSplit/>
        </w:trPr>
        <w:tc>
          <w:tcPr>
            <w:tcW w:w="2551" w:type="dxa"/>
            <w:shd w:val="clear" w:color="auto" w:fill="auto"/>
          </w:tcPr>
          <w:p w14:paraId="68DA41EB" w14:textId="77777777" w:rsidR="00371FB6" w:rsidRPr="00F343F6" w:rsidRDefault="00371FB6" w:rsidP="00B707AD">
            <w:pPr>
              <w:pStyle w:val="Tabletext"/>
              <w:keepNext/>
              <w:rPr>
                <w:sz w:val="16"/>
                <w:szCs w:val="16"/>
              </w:rPr>
            </w:pPr>
            <w:r w:rsidRPr="00F343F6">
              <w:rPr>
                <w:b/>
                <w:sz w:val="16"/>
                <w:szCs w:val="16"/>
              </w:rPr>
              <w:lastRenderedPageBreak/>
              <w:t>Subdivision G</w:t>
            </w:r>
          </w:p>
        </w:tc>
        <w:tc>
          <w:tcPr>
            <w:tcW w:w="4537" w:type="dxa"/>
            <w:shd w:val="clear" w:color="auto" w:fill="auto"/>
          </w:tcPr>
          <w:p w14:paraId="181FC6F0" w14:textId="77777777" w:rsidR="00371FB6" w:rsidRPr="00F343F6" w:rsidRDefault="00371FB6" w:rsidP="009C6721">
            <w:pPr>
              <w:pStyle w:val="Tabletext"/>
              <w:rPr>
                <w:sz w:val="16"/>
                <w:szCs w:val="16"/>
              </w:rPr>
            </w:pPr>
          </w:p>
        </w:tc>
      </w:tr>
      <w:tr w:rsidR="00371FB6" w:rsidRPr="00F343F6" w14:paraId="0E5EE28E" w14:textId="77777777" w:rsidTr="002A5392">
        <w:trPr>
          <w:cantSplit/>
        </w:trPr>
        <w:tc>
          <w:tcPr>
            <w:tcW w:w="2551" w:type="dxa"/>
            <w:shd w:val="clear" w:color="auto" w:fill="auto"/>
          </w:tcPr>
          <w:p w14:paraId="5960B331" w14:textId="77777777" w:rsidR="00371FB6" w:rsidRPr="00F343F6" w:rsidRDefault="00371FB6" w:rsidP="009C6721">
            <w:pPr>
              <w:pStyle w:val="Tabletext"/>
              <w:tabs>
                <w:tab w:val="center" w:leader="dot" w:pos="2268"/>
              </w:tabs>
              <w:rPr>
                <w:sz w:val="16"/>
                <w:szCs w:val="16"/>
              </w:rPr>
            </w:pPr>
            <w:r w:rsidRPr="00F343F6">
              <w:rPr>
                <w:sz w:val="16"/>
                <w:szCs w:val="16"/>
              </w:rPr>
              <w:t>s 52ZZK</w:t>
            </w:r>
            <w:r w:rsidRPr="00F343F6">
              <w:rPr>
                <w:sz w:val="16"/>
                <w:szCs w:val="16"/>
              </w:rPr>
              <w:tab/>
            </w:r>
          </w:p>
        </w:tc>
        <w:tc>
          <w:tcPr>
            <w:tcW w:w="4537" w:type="dxa"/>
            <w:shd w:val="clear" w:color="auto" w:fill="auto"/>
          </w:tcPr>
          <w:p w14:paraId="6DC73591"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0CC7745B" w14:textId="77777777" w:rsidTr="002A5392">
        <w:trPr>
          <w:cantSplit/>
        </w:trPr>
        <w:tc>
          <w:tcPr>
            <w:tcW w:w="2551" w:type="dxa"/>
            <w:shd w:val="clear" w:color="auto" w:fill="auto"/>
          </w:tcPr>
          <w:p w14:paraId="69262432" w14:textId="77777777" w:rsidR="00371FB6" w:rsidRPr="00F343F6" w:rsidRDefault="00371FB6" w:rsidP="009C6721">
            <w:pPr>
              <w:pStyle w:val="Tabletext"/>
              <w:tabs>
                <w:tab w:val="center" w:leader="dot" w:pos="2268"/>
              </w:tabs>
              <w:rPr>
                <w:sz w:val="16"/>
                <w:szCs w:val="16"/>
              </w:rPr>
            </w:pPr>
          </w:p>
        </w:tc>
        <w:tc>
          <w:tcPr>
            <w:tcW w:w="4537" w:type="dxa"/>
            <w:shd w:val="clear" w:color="auto" w:fill="auto"/>
          </w:tcPr>
          <w:p w14:paraId="77477E5C" w14:textId="77777777" w:rsidR="00371FB6" w:rsidRPr="00F343F6" w:rsidRDefault="00371FB6" w:rsidP="005B4202">
            <w:pPr>
              <w:pStyle w:val="Tabletext"/>
              <w:rPr>
                <w:sz w:val="16"/>
                <w:szCs w:val="16"/>
              </w:rPr>
            </w:pPr>
            <w:r w:rsidRPr="00F343F6">
              <w:rPr>
                <w:sz w:val="16"/>
                <w:szCs w:val="16"/>
              </w:rPr>
              <w:t>am No 82, 2006</w:t>
            </w:r>
          </w:p>
        </w:tc>
      </w:tr>
      <w:tr w:rsidR="00371FB6" w:rsidRPr="00F343F6" w14:paraId="1CEC69D0" w14:textId="77777777" w:rsidTr="002A5392">
        <w:trPr>
          <w:cantSplit/>
        </w:trPr>
        <w:tc>
          <w:tcPr>
            <w:tcW w:w="2551" w:type="dxa"/>
            <w:shd w:val="clear" w:color="auto" w:fill="auto"/>
          </w:tcPr>
          <w:p w14:paraId="5AC76DF2" w14:textId="77777777" w:rsidR="00371FB6" w:rsidRPr="00F343F6" w:rsidRDefault="00371FB6" w:rsidP="005B4202">
            <w:pPr>
              <w:pStyle w:val="Tabletext"/>
              <w:tabs>
                <w:tab w:val="center" w:leader="dot" w:pos="2268"/>
              </w:tabs>
              <w:rPr>
                <w:sz w:val="16"/>
                <w:szCs w:val="16"/>
              </w:rPr>
            </w:pPr>
            <w:r w:rsidRPr="00F343F6">
              <w:rPr>
                <w:sz w:val="16"/>
                <w:szCs w:val="16"/>
              </w:rPr>
              <w:t>s 52ZZL</w:t>
            </w:r>
            <w:r w:rsidRPr="00F343F6">
              <w:rPr>
                <w:sz w:val="16"/>
                <w:szCs w:val="16"/>
              </w:rPr>
              <w:tab/>
            </w:r>
          </w:p>
        </w:tc>
        <w:tc>
          <w:tcPr>
            <w:tcW w:w="4537" w:type="dxa"/>
            <w:shd w:val="clear" w:color="auto" w:fill="auto"/>
          </w:tcPr>
          <w:p w14:paraId="2FD1C12B"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7507198D" w14:textId="77777777" w:rsidTr="002A5392">
        <w:trPr>
          <w:cantSplit/>
        </w:trPr>
        <w:tc>
          <w:tcPr>
            <w:tcW w:w="2551" w:type="dxa"/>
            <w:shd w:val="clear" w:color="auto" w:fill="auto"/>
          </w:tcPr>
          <w:p w14:paraId="34A40636" w14:textId="77777777" w:rsidR="00371FB6" w:rsidRPr="00F343F6" w:rsidRDefault="00371FB6" w:rsidP="005B4202">
            <w:pPr>
              <w:pStyle w:val="Tabletext"/>
              <w:tabs>
                <w:tab w:val="center" w:leader="dot" w:pos="2268"/>
              </w:tabs>
              <w:rPr>
                <w:sz w:val="16"/>
                <w:szCs w:val="16"/>
              </w:rPr>
            </w:pPr>
            <w:r w:rsidRPr="00F343F6">
              <w:rPr>
                <w:sz w:val="16"/>
                <w:szCs w:val="16"/>
              </w:rPr>
              <w:t>s 52ZZM</w:t>
            </w:r>
            <w:r w:rsidRPr="00F343F6">
              <w:rPr>
                <w:sz w:val="16"/>
                <w:szCs w:val="16"/>
              </w:rPr>
              <w:tab/>
            </w:r>
          </w:p>
        </w:tc>
        <w:tc>
          <w:tcPr>
            <w:tcW w:w="4537" w:type="dxa"/>
            <w:shd w:val="clear" w:color="auto" w:fill="auto"/>
          </w:tcPr>
          <w:p w14:paraId="138F218F"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088F7E6C" w14:textId="77777777" w:rsidTr="002A5392">
        <w:trPr>
          <w:cantSplit/>
        </w:trPr>
        <w:tc>
          <w:tcPr>
            <w:tcW w:w="2551" w:type="dxa"/>
            <w:shd w:val="clear" w:color="auto" w:fill="auto"/>
          </w:tcPr>
          <w:p w14:paraId="2C6C35AD" w14:textId="77777777" w:rsidR="00371FB6" w:rsidRPr="00F343F6" w:rsidRDefault="00371FB6" w:rsidP="005B4202">
            <w:pPr>
              <w:pStyle w:val="Tabletext"/>
              <w:tabs>
                <w:tab w:val="center" w:leader="dot" w:pos="2268"/>
              </w:tabs>
              <w:rPr>
                <w:sz w:val="16"/>
                <w:szCs w:val="16"/>
              </w:rPr>
            </w:pPr>
          </w:p>
        </w:tc>
        <w:tc>
          <w:tcPr>
            <w:tcW w:w="4537" w:type="dxa"/>
            <w:shd w:val="clear" w:color="auto" w:fill="auto"/>
          </w:tcPr>
          <w:p w14:paraId="4E5406A3" w14:textId="77777777" w:rsidR="00371FB6" w:rsidRPr="00F343F6" w:rsidRDefault="00371FB6" w:rsidP="009C6721">
            <w:pPr>
              <w:pStyle w:val="Tabletext"/>
              <w:rPr>
                <w:sz w:val="16"/>
                <w:szCs w:val="16"/>
              </w:rPr>
            </w:pPr>
            <w:r w:rsidRPr="00F343F6">
              <w:rPr>
                <w:sz w:val="16"/>
                <w:szCs w:val="16"/>
              </w:rPr>
              <w:t>am No 135, 2018</w:t>
            </w:r>
          </w:p>
        </w:tc>
      </w:tr>
      <w:tr w:rsidR="00371FB6" w:rsidRPr="00F343F6" w14:paraId="533A9E38" w14:textId="77777777" w:rsidTr="002A5392">
        <w:trPr>
          <w:cantSplit/>
        </w:trPr>
        <w:tc>
          <w:tcPr>
            <w:tcW w:w="2551" w:type="dxa"/>
            <w:shd w:val="clear" w:color="auto" w:fill="auto"/>
          </w:tcPr>
          <w:p w14:paraId="03F1BB99" w14:textId="77777777" w:rsidR="00371FB6" w:rsidRPr="00F343F6" w:rsidRDefault="00371FB6" w:rsidP="005B4202">
            <w:pPr>
              <w:pStyle w:val="Tabletext"/>
              <w:tabs>
                <w:tab w:val="center" w:leader="dot" w:pos="2268"/>
              </w:tabs>
              <w:rPr>
                <w:sz w:val="16"/>
                <w:szCs w:val="16"/>
              </w:rPr>
            </w:pPr>
            <w:r w:rsidRPr="00F343F6">
              <w:rPr>
                <w:sz w:val="16"/>
                <w:szCs w:val="16"/>
              </w:rPr>
              <w:t>s 52ZZN</w:t>
            </w:r>
            <w:r w:rsidRPr="00F343F6">
              <w:rPr>
                <w:sz w:val="16"/>
                <w:szCs w:val="16"/>
              </w:rPr>
              <w:tab/>
            </w:r>
          </w:p>
        </w:tc>
        <w:tc>
          <w:tcPr>
            <w:tcW w:w="4537" w:type="dxa"/>
            <w:shd w:val="clear" w:color="auto" w:fill="auto"/>
          </w:tcPr>
          <w:p w14:paraId="6BB67F32"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109F13D0" w14:textId="77777777" w:rsidTr="002A5392">
        <w:trPr>
          <w:cantSplit/>
        </w:trPr>
        <w:tc>
          <w:tcPr>
            <w:tcW w:w="2551" w:type="dxa"/>
            <w:shd w:val="clear" w:color="auto" w:fill="auto"/>
          </w:tcPr>
          <w:p w14:paraId="0AD4AA55" w14:textId="77777777" w:rsidR="00371FB6" w:rsidRPr="00F343F6" w:rsidRDefault="00371FB6" w:rsidP="009C6721">
            <w:pPr>
              <w:pStyle w:val="Tabletext"/>
              <w:tabs>
                <w:tab w:val="center" w:leader="dot" w:pos="2268"/>
              </w:tabs>
              <w:rPr>
                <w:sz w:val="16"/>
                <w:szCs w:val="16"/>
              </w:rPr>
            </w:pPr>
            <w:r w:rsidRPr="00F343F6">
              <w:rPr>
                <w:sz w:val="16"/>
                <w:szCs w:val="16"/>
              </w:rPr>
              <w:t>s 52ZZO</w:t>
            </w:r>
            <w:r w:rsidRPr="00F343F6">
              <w:rPr>
                <w:sz w:val="16"/>
                <w:szCs w:val="16"/>
              </w:rPr>
              <w:tab/>
            </w:r>
          </w:p>
        </w:tc>
        <w:tc>
          <w:tcPr>
            <w:tcW w:w="4537" w:type="dxa"/>
            <w:shd w:val="clear" w:color="auto" w:fill="auto"/>
          </w:tcPr>
          <w:p w14:paraId="1B972625"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447DE6D8" w14:textId="77777777" w:rsidTr="002A5392">
        <w:trPr>
          <w:cantSplit/>
        </w:trPr>
        <w:tc>
          <w:tcPr>
            <w:tcW w:w="2551" w:type="dxa"/>
            <w:shd w:val="clear" w:color="auto" w:fill="auto"/>
          </w:tcPr>
          <w:p w14:paraId="41C7D925" w14:textId="77777777" w:rsidR="00371FB6" w:rsidRPr="00F343F6" w:rsidRDefault="00371FB6" w:rsidP="00C45A98">
            <w:pPr>
              <w:pStyle w:val="Tabletext"/>
              <w:rPr>
                <w:sz w:val="16"/>
                <w:szCs w:val="16"/>
              </w:rPr>
            </w:pPr>
          </w:p>
        </w:tc>
        <w:tc>
          <w:tcPr>
            <w:tcW w:w="4537" w:type="dxa"/>
            <w:shd w:val="clear" w:color="auto" w:fill="auto"/>
          </w:tcPr>
          <w:p w14:paraId="2AE23E54" w14:textId="77777777" w:rsidR="00371FB6" w:rsidRPr="00F343F6" w:rsidRDefault="00371FB6" w:rsidP="009C6721">
            <w:pPr>
              <w:pStyle w:val="Tabletext"/>
              <w:rPr>
                <w:sz w:val="16"/>
                <w:szCs w:val="16"/>
              </w:rPr>
            </w:pPr>
            <w:r w:rsidRPr="00F343F6">
              <w:rPr>
                <w:sz w:val="16"/>
                <w:szCs w:val="16"/>
              </w:rPr>
              <w:t>am No 77, 2001; No 101, 2006; No 81, 2008</w:t>
            </w:r>
          </w:p>
        </w:tc>
      </w:tr>
      <w:tr w:rsidR="00371FB6" w:rsidRPr="00F343F6" w14:paraId="3B664968" w14:textId="77777777" w:rsidTr="002A5392">
        <w:trPr>
          <w:cantSplit/>
        </w:trPr>
        <w:tc>
          <w:tcPr>
            <w:tcW w:w="2551" w:type="dxa"/>
            <w:shd w:val="clear" w:color="auto" w:fill="auto"/>
          </w:tcPr>
          <w:p w14:paraId="2D0DCD81" w14:textId="77777777" w:rsidR="00371FB6" w:rsidRPr="00F343F6" w:rsidRDefault="00371FB6" w:rsidP="00664834">
            <w:pPr>
              <w:pStyle w:val="Tabletext"/>
              <w:tabs>
                <w:tab w:val="center" w:leader="dot" w:pos="2268"/>
              </w:tabs>
              <w:rPr>
                <w:sz w:val="16"/>
                <w:szCs w:val="16"/>
              </w:rPr>
            </w:pPr>
            <w:r w:rsidRPr="00F343F6">
              <w:rPr>
                <w:sz w:val="16"/>
                <w:szCs w:val="16"/>
              </w:rPr>
              <w:t>s 52ZZP, 52ZZQ</w:t>
            </w:r>
            <w:r w:rsidRPr="00F343F6">
              <w:rPr>
                <w:sz w:val="16"/>
                <w:szCs w:val="16"/>
              </w:rPr>
              <w:tab/>
            </w:r>
          </w:p>
        </w:tc>
        <w:tc>
          <w:tcPr>
            <w:tcW w:w="4537" w:type="dxa"/>
            <w:shd w:val="clear" w:color="auto" w:fill="auto"/>
          </w:tcPr>
          <w:p w14:paraId="059189F6"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2FC9A729" w14:textId="77777777" w:rsidTr="002A5392">
        <w:trPr>
          <w:cantSplit/>
        </w:trPr>
        <w:tc>
          <w:tcPr>
            <w:tcW w:w="2551" w:type="dxa"/>
            <w:shd w:val="clear" w:color="auto" w:fill="auto"/>
          </w:tcPr>
          <w:p w14:paraId="5E1AE69B" w14:textId="77777777" w:rsidR="00371FB6" w:rsidRPr="00F343F6" w:rsidRDefault="00371FB6" w:rsidP="009C6721">
            <w:pPr>
              <w:pStyle w:val="Tabletext"/>
              <w:rPr>
                <w:sz w:val="16"/>
                <w:szCs w:val="16"/>
              </w:rPr>
            </w:pPr>
            <w:r w:rsidRPr="00F343F6">
              <w:rPr>
                <w:b/>
                <w:sz w:val="16"/>
                <w:szCs w:val="16"/>
              </w:rPr>
              <w:t>Subdivision H</w:t>
            </w:r>
          </w:p>
        </w:tc>
        <w:tc>
          <w:tcPr>
            <w:tcW w:w="4537" w:type="dxa"/>
            <w:shd w:val="clear" w:color="auto" w:fill="auto"/>
          </w:tcPr>
          <w:p w14:paraId="490DC19E" w14:textId="77777777" w:rsidR="00371FB6" w:rsidRPr="00F343F6" w:rsidRDefault="00371FB6" w:rsidP="009C6721">
            <w:pPr>
              <w:pStyle w:val="Tabletext"/>
              <w:rPr>
                <w:sz w:val="16"/>
                <w:szCs w:val="16"/>
              </w:rPr>
            </w:pPr>
          </w:p>
        </w:tc>
      </w:tr>
      <w:tr w:rsidR="00371FB6" w:rsidRPr="00F343F6" w14:paraId="085450B4" w14:textId="77777777" w:rsidTr="002A5392">
        <w:trPr>
          <w:cantSplit/>
        </w:trPr>
        <w:tc>
          <w:tcPr>
            <w:tcW w:w="2551" w:type="dxa"/>
            <w:shd w:val="clear" w:color="auto" w:fill="auto"/>
          </w:tcPr>
          <w:p w14:paraId="661EA4C9" w14:textId="77777777" w:rsidR="00371FB6" w:rsidRPr="00F343F6" w:rsidRDefault="00371FB6" w:rsidP="009C6721">
            <w:pPr>
              <w:pStyle w:val="Tabletext"/>
              <w:tabs>
                <w:tab w:val="center" w:leader="dot" w:pos="2268"/>
              </w:tabs>
              <w:rPr>
                <w:sz w:val="16"/>
                <w:szCs w:val="16"/>
              </w:rPr>
            </w:pPr>
            <w:r w:rsidRPr="00F343F6">
              <w:rPr>
                <w:sz w:val="16"/>
                <w:szCs w:val="16"/>
              </w:rPr>
              <w:t>s 52ZZR</w:t>
            </w:r>
            <w:r w:rsidRPr="00F343F6">
              <w:rPr>
                <w:sz w:val="16"/>
                <w:szCs w:val="16"/>
              </w:rPr>
              <w:tab/>
            </w:r>
          </w:p>
        </w:tc>
        <w:tc>
          <w:tcPr>
            <w:tcW w:w="4537" w:type="dxa"/>
            <w:shd w:val="clear" w:color="auto" w:fill="auto"/>
          </w:tcPr>
          <w:p w14:paraId="40A4AB81"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5BCFE83A" w14:textId="77777777" w:rsidTr="002A5392">
        <w:trPr>
          <w:cantSplit/>
        </w:trPr>
        <w:tc>
          <w:tcPr>
            <w:tcW w:w="2551" w:type="dxa"/>
            <w:shd w:val="clear" w:color="auto" w:fill="auto"/>
          </w:tcPr>
          <w:p w14:paraId="25A8BEE4" w14:textId="77777777" w:rsidR="00371FB6" w:rsidRPr="00F343F6" w:rsidRDefault="00371FB6" w:rsidP="009C6721">
            <w:pPr>
              <w:pStyle w:val="Tabletext"/>
              <w:tabs>
                <w:tab w:val="center" w:leader="dot" w:pos="2268"/>
              </w:tabs>
              <w:rPr>
                <w:sz w:val="16"/>
                <w:szCs w:val="16"/>
              </w:rPr>
            </w:pPr>
          </w:p>
        </w:tc>
        <w:tc>
          <w:tcPr>
            <w:tcW w:w="4537" w:type="dxa"/>
            <w:shd w:val="clear" w:color="auto" w:fill="auto"/>
          </w:tcPr>
          <w:p w14:paraId="55AFFED4" w14:textId="77777777" w:rsidR="00371FB6" w:rsidRPr="00F343F6" w:rsidRDefault="00371FB6" w:rsidP="00664834">
            <w:pPr>
              <w:pStyle w:val="Tabletext"/>
              <w:rPr>
                <w:sz w:val="16"/>
                <w:szCs w:val="16"/>
              </w:rPr>
            </w:pPr>
            <w:r w:rsidRPr="00F343F6">
              <w:rPr>
                <w:sz w:val="16"/>
                <w:szCs w:val="16"/>
              </w:rPr>
              <w:t>am No 82, 2006</w:t>
            </w:r>
          </w:p>
        </w:tc>
      </w:tr>
      <w:tr w:rsidR="00371FB6" w:rsidRPr="00F343F6" w14:paraId="04F2E502" w14:textId="77777777" w:rsidTr="002A5392">
        <w:trPr>
          <w:cantSplit/>
        </w:trPr>
        <w:tc>
          <w:tcPr>
            <w:tcW w:w="2551" w:type="dxa"/>
            <w:shd w:val="clear" w:color="auto" w:fill="auto"/>
          </w:tcPr>
          <w:p w14:paraId="520CD169" w14:textId="77777777" w:rsidR="00371FB6" w:rsidRPr="00F343F6" w:rsidRDefault="00371FB6" w:rsidP="009C6721">
            <w:pPr>
              <w:pStyle w:val="Tabletext"/>
              <w:tabs>
                <w:tab w:val="center" w:leader="dot" w:pos="2268"/>
              </w:tabs>
              <w:rPr>
                <w:sz w:val="16"/>
                <w:szCs w:val="16"/>
              </w:rPr>
            </w:pPr>
            <w:r w:rsidRPr="00F343F6">
              <w:rPr>
                <w:sz w:val="16"/>
                <w:szCs w:val="16"/>
              </w:rPr>
              <w:t>s 52ZZS–52ZZU</w:t>
            </w:r>
            <w:r w:rsidRPr="00F343F6">
              <w:rPr>
                <w:sz w:val="16"/>
                <w:szCs w:val="16"/>
              </w:rPr>
              <w:tab/>
            </w:r>
          </w:p>
        </w:tc>
        <w:tc>
          <w:tcPr>
            <w:tcW w:w="4537" w:type="dxa"/>
            <w:shd w:val="clear" w:color="auto" w:fill="auto"/>
          </w:tcPr>
          <w:p w14:paraId="50CA88E7"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197F18A9" w14:textId="77777777" w:rsidTr="002A5392">
        <w:trPr>
          <w:cantSplit/>
        </w:trPr>
        <w:tc>
          <w:tcPr>
            <w:tcW w:w="2551" w:type="dxa"/>
            <w:shd w:val="clear" w:color="auto" w:fill="auto"/>
          </w:tcPr>
          <w:p w14:paraId="75481E18" w14:textId="77777777" w:rsidR="00371FB6" w:rsidRPr="00F343F6" w:rsidRDefault="00371FB6" w:rsidP="009C6721">
            <w:pPr>
              <w:pStyle w:val="Tabletext"/>
              <w:tabs>
                <w:tab w:val="center" w:leader="dot" w:pos="2268"/>
              </w:tabs>
              <w:rPr>
                <w:sz w:val="16"/>
                <w:szCs w:val="16"/>
              </w:rPr>
            </w:pPr>
            <w:r w:rsidRPr="00F343F6">
              <w:rPr>
                <w:sz w:val="16"/>
                <w:szCs w:val="16"/>
              </w:rPr>
              <w:t>s 52ZZV</w:t>
            </w:r>
            <w:r w:rsidRPr="00F343F6">
              <w:rPr>
                <w:sz w:val="16"/>
                <w:szCs w:val="16"/>
              </w:rPr>
              <w:tab/>
            </w:r>
          </w:p>
        </w:tc>
        <w:tc>
          <w:tcPr>
            <w:tcW w:w="4537" w:type="dxa"/>
            <w:shd w:val="clear" w:color="auto" w:fill="auto"/>
          </w:tcPr>
          <w:p w14:paraId="6AB76A8A"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001B5D36" w14:textId="77777777" w:rsidTr="002A5392">
        <w:trPr>
          <w:cantSplit/>
        </w:trPr>
        <w:tc>
          <w:tcPr>
            <w:tcW w:w="2551" w:type="dxa"/>
            <w:shd w:val="clear" w:color="auto" w:fill="auto"/>
          </w:tcPr>
          <w:p w14:paraId="3BE1CDC8" w14:textId="77777777" w:rsidR="00371FB6" w:rsidRPr="00F343F6" w:rsidRDefault="00371FB6" w:rsidP="00C45A98">
            <w:pPr>
              <w:pStyle w:val="Tabletext"/>
              <w:rPr>
                <w:sz w:val="16"/>
                <w:szCs w:val="16"/>
              </w:rPr>
            </w:pPr>
          </w:p>
        </w:tc>
        <w:tc>
          <w:tcPr>
            <w:tcW w:w="4537" w:type="dxa"/>
            <w:shd w:val="clear" w:color="auto" w:fill="auto"/>
          </w:tcPr>
          <w:p w14:paraId="60A048F2" w14:textId="77777777" w:rsidR="00371FB6" w:rsidRPr="00F343F6" w:rsidRDefault="00371FB6" w:rsidP="009C6721">
            <w:pPr>
              <w:pStyle w:val="Tabletext"/>
              <w:rPr>
                <w:sz w:val="16"/>
                <w:szCs w:val="16"/>
              </w:rPr>
            </w:pPr>
            <w:r w:rsidRPr="00F343F6">
              <w:rPr>
                <w:sz w:val="16"/>
                <w:szCs w:val="16"/>
              </w:rPr>
              <w:t>am No 156, 2006</w:t>
            </w:r>
          </w:p>
        </w:tc>
      </w:tr>
      <w:tr w:rsidR="00371FB6" w:rsidRPr="00F343F6" w14:paraId="37957E39" w14:textId="77777777" w:rsidTr="002A5392">
        <w:trPr>
          <w:cantSplit/>
        </w:trPr>
        <w:tc>
          <w:tcPr>
            <w:tcW w:w="2551" w:type="dxa"/>
            <w:shd w:val="clear" w:color="auto" w:fill="auto"/>
          </w:tcPr>
          <w:p w14:paraId="34D3864F" w14:textId="77777777" w:rsidR="00371FB6" w:rsidRPr="00F343F6" w:rsidRDefault="00371FB6" w:rsidP="009C6721">
            <w:pPr>
              <w:pStyle w:val="Tabletext"/>
              <w:rPr>
                <w:sz w:val="16"/>
                <w:szCs w:val="16"/>
              </w:rPr>
            </w:pPr>
            <w:r w:rsidRPr="00F343F6">
              <w:rPr>
                <w:b/>
                <w:sz w:val="16"/>
                <w:szCs w:val="16"/>
              </w:rPr>
              <w:t>Subdivision I</w:t>
            </w:r>
          </w:p>
        </w:tc>
        <w:tc>
          <w:tcPr>
            <w:tcW w:w="4537" w:type="dxa"/>
            <w:shd w:val="clear" w:color="auto" w:fill="auto"/>
          </w:tcPr>
          <w:p w14:paraId="31D44630" w14:textId="77777777" w:rsidR="00371FB6" w:rsidRPr="00F343F6" w:rsidRDefault="00371FB6" w:rsidP="009C6721">
            <w:pPr>
              <w:pStyle w:val="Tabletext"/>
              <w:rPr>
                <w:sz w:val="16"/>
                <w:szCs w:val="16"/>
              </w:rPr>
            </w:pPr>
          </w:p>
        </w:tc>
      </w:tr>
      <w:tr w:rsidR="00371FB6" w:rsidRPr="00F343F6" w14:paraId="5609BF71" w14:textId="77777777" w:rsidTr="002A5392">
        <w:trPr>
          <w:cantSplit/>
        </w:trPr>
        <w:tc>
          <w:tcPr>
            <w:tcW w:w="2551" w:type="dxa"/>
            <w:shd w:val="clear" w:color="auto" w:fill="auto"/>
          </w:tcPr>
          <w:p w14:paraId="7D1821ED" w14:textId="77777777" w:rsidR="00371FB6" w:rsidRPr="00F343F6" w:rsidRDefault="00371FB6" w:rsidP="00E156B9">
            <w:pPr>
              <w:pStyle w:val="Tabletext"/>
              <w:tabs>
                <w:tab w:val="center" w:leader="dot" w:pos="2268"/>
              </w:tabs>
              <w:rPr>
                <w:sz w:val="16"/>
                <w:szCs w:val="16"/>
              </w:rPr>
            </w:pPr>
            <w:r w:rsidRPr="00F343F6">
              <w:rPr>
                <w:sz w:val="16"/>
                <w:szCs w:val="16"/>
              </w:rPr>
              <w:t>s 52ZZW</w:t>
            </w:r>
            <w:r w:rsidRPr="00F343F6">
              <w:rPr>
                <w:sz w:val="16"/>
                <w:szCs w:val="16"/>
              </w:rPr>
              <w:tab/>
            </w:r>
          </w:p>
        </w:tc>
        <w:tc>
          <w:tcPr>
            <w:tcW w:w="4537" w:type="dxa"/>
            <w:shd w:val="clear" w:color="auto" w:fill="auto"/>
          </w:tcPr>
          <w:p w14:paraId="21DA7D68"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607E6A93" w14:textId="77777777" w:rsidTr="002A5392">
        <w:trPr>
          <w:cantSplit/>
        </w:trPr>
        <w:tc>
          <w:tcPr>
            <w:tcW w:w="2551" w:type="dxa"/>
            <w:shd w:val="clear" w:color="auto" w:fill="auto"/>
          </w:tcPr>
          <w:p w14:paraId="4F0248E3" w14:textId="77777777" w:rsidR="00371FB6" w:rsidRPr="00F343F6" w:rsidRDefault="00371FB6" w:rsidP="00C45A98">
            <w:pPr>
              <w:pStyle w:val="Tabletext"/>
              <w:rPr>
                <w:sz w:val="16"/>
                <w:szCs w:val="16"/>
              </w:rPr>
            </w:pPr>
          </w:p>
        </w:tc>
        <w:tc>
          <w:tcPr>
            <w:tcW w:w="4537" w:type="dxa"/>
            <w:shd w:val="clear" w:color="auto" w:fill="auto"/>
          </w:tcPr>
          <w:p w14:paraId="25B30974" w14:textId="77777777" w:rsidR="00371FB6" w:rsidRPr="00F343F6" w:rsidRDefault="00371FB6" w:rsidP="009C6721">
            <w:pPr>
              <w:pStyle w:val="Tabletext"/>
              <w:rPr>
                <w:sz w:val="16"/>
                <w:szCs w:val="16"/>
              </w:rPr>
            </w:pPr>
            <w:r w:rsidRPr="00F343F6">
              <w:rPr>
                <w:sz w:val="16"/>
                <w:szCs w:val="16"/>
              </w:rPr>
              <w:t>am No 54, 2002</w:t>
            </w:r>
          </w:p>
        </w:tc>
      </w:tr>
      <w:tr w:rsidR="00371FB6" w:rsidRPr="00F343F6" w14:paraId="46292C06" w14:textId="77777777" w:rsidTr="002A5392">
        <w:trPr>
          <w:cantSplit/>
        </w:trPr>
        <w:tc>
          <w:tcPr>
            <w:tcW w:w="2551" w:type="dxa"/>
            <w:shd w:val="clear" w:color="auto" w:fill="auto"/>
          </w:tcPr>
          <w:p w14:paraId="6CCB7585" w14:textId="77777777" w:rsidR="00371FB6" w:rsidRPr="00F343F6" w:rsidRDefault="00371FB6" w:rsidP="00410CFD">
            <w:pPr>
              <w:pStyle w:val="Tabletext"/>
              <w:tabs>
                <w:tab w:val="center" w:leader="dot" w:pos="2268"/>
              </w:tabs>
              <w:rPr>
                <w:sz w:val="16"/>
                <w:szCs w:val="16"/>
              </w:rPr>
            </w:pPr>
            <w:r w:rsidRPr="00F343F6">
              <w:rPr>
                <w:sz w:val="16"/>
                <w:szCs w:val="16"/>
              </w:rPr>
              <w:t>s 52ZZX</w:t>
            </w:r>
            <w:r w:rsidRPr="00F343F6">
              <w:rPr>
                <w:sz w:val="16"/>
                <w:szCs w:val="16"/>
              </w:rPr>
              <w:tab/>
            </w:r>
          </w:p>
        </w:tc>
        <w:tc>
          <w:tcPr>
            <w:tcW w:w="4537" w:type="dxa"/>
            <w:shd w:val="clear" w:color="auto" w:fill="auto"/>
          </w:tcPr>
          <w:p w14:paraId="546873A4"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2CBCC2FB" w14:textId="77777777" w:rsidTr="002A5392">
        <w:trPr>
          <w:cantSplit/>
        </w:trPr>
        <w:tc>
          <w:tcPr>
            <w:tcW w:w="2551" w:type="dxa"/>
            <w:shd w:val="clear" w:color="auto" w:fill="auto"/>
          </w:tcPr>
          <w:p w14:paraId="348ACD07" w14:textId="77777777" w:rsidR="00371FB6" w:rsidRPr="00F343F6" w:rsidRDefault="00371FB6" w:rsidP="00554457">
            <w:pPr>
              <w:pStyle w:val="Tabletext"/>
              <w:tabs>
                <w:tab w:val="center" w:leader="dot" w:pos="2268"/>
              </w:tabs>
              <w:rPr>
                <w:sz w:val="16"/>
                <w:szCs w:val="16"/>
              </w:rPr>
            </w:pPr>
          </w:p>
        </w:tc>
        <w:tc>
          <w:tcPr>
            <w:tcW w:w="4537" w:type="dxa"/>
            <w:shd w:val="clear" w:color="auto" w:fill="auto"/>
          </w:tcPr>
          <w:p w14:paraId="4BE86022" w14:textId="77777777" w:rsidR="00371FB6" w:rsidRPr="00F343F6" w:rsidRDefault="00371FB6" w:rsidP="009C6721">
            <w:pPr>
              <w:pStyle w:val="Tabletext"/>
              <w:rPr>
                <w:sz w:val="16"/>
                <w:szCs w:val="16"/>
              </w:rPr>
            </w:pPr>
            <w:r w:rsidRPr="00F343F6">
              <w:rPr>
                <w:sz w:val="16"/>
                <w:szCs w:val="16"/>
              </w:rPr>
              <w:t>am No 54, 2002; No 17, 2018</w:t>
            </w:r>
          </w:p>
        </w:tc>
      </w:tr>
      <w:tr w:rsidR="00371FB6" w:rsidRPr="00F343F6" w14:paraId="26F30566" w14:textId="77777777" w:rsidTr="002A5392">
        <w:trPr>
          <w:cantSplit/>
        </w:trPr>
        <w:tc>
          <w:tcPr>
            <w:tcW w:w="2551" w:type="dxa"/>
            <w:shd w:val="clear" w:color="auto" w:fill="auto"/>
          </w:tcPr>
          <w:p w14:paraId="6090EDB9" w14:textId="77777777" w:rsidR="00371FB6" w:rsidRPr="00F343F6" w:rsidRDefault="00371FB6" w:rsidP="00554457">
            <w:pPr>
              <w:pStyle w:val="Tabletext"/>
              <w:tabs>
                <w:tab w:val="center" w:leader="dot" w:pos="2268"/>
              </w:tabs>
              <w:rPr>
                <w:sz w:val="16"/>
                <w:szCs w:val="16"/>
              </w:rPr>
            </w:pPr>
            <w:r w:rsidRPr="00F343F6">
              <w:rPr>
                <w:sz w:val="16"/>
                <w:szCs w:val="16"/>
              </w:rPr>
              <w:t>s 52ZZY</w:t>
            </w:r>
            <w:r w:rsidRPr="00F343F6">
              <w:rPr>
                <w:sz w:val="16"/>
                <w:szCs w:val="16"/>
              </w:rPr>
              <w:tab/>
            </w:r>
          </w:p>
        </w:tc>
        <w:tc>
          <w:tcPr>
            <w:tcW w:w="4537" w:type="dxa"/>
            <w:shd w:val="clear" w:color="auto" w:fill="auto"/>
          </w:tcPr>
          <w:p w14:paraId="32FCCA8B"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1B0BFFAE" w14:textId="77777777" w:rsidTr="002A5392">
        <w:trPr>
          <w:cantSplit/>
        </w:trPr>
        <w:tc>
          <w:tcPr>
            <w:tcW w:w="2551" w:type="dxa"/>
            <w:shd w:val="clear" w:color="auto" w:fill="auto"/>
          </w:tcPr>
          <w:p w14:paraId="5422D7CB" w14:textId="77777777" w:rsidR="00371FB6" w:rsidRPr="00F343F6" w:rsidRDefault="00371FB6" w:rsidP="00554457">
            <w:pPr>
              <w:pStyle w:val="Tabletext"/>
              <w:tabs>
                <w:tab w:val="center" w:leader="dot" w:pos="2268"/>
              </w:tabs>
              <w:rPr>
                <w:sz w:val="16"/>
                <w:szCs w:val="16"/>
              </w:rPr>
            </w:pPr>
          </w:p>
        </w:tc>
        <w:tc>
          <w:tcPr>
            <w:tcW w:w="4537" w:type="dxa"/>
            <w:shd w:val="clear" w:color="auto" w:fill="auto"/>
          </w:tcPr>
          <w:p w14:paraId="57BD7A5C" w14:textId="77777777" w:rsidR="00371FB6" w:rsidRPr="00F343F6" w:rsidRDefault="00371FB6" w:rsidP="009C6721">
            <w:pPr>
              <w:pStyle w:val="Tabletext"/>
              <w:rPr>
                <w:sz w:val="16"/>
                <w:szCs w:val="16"/>
              </w:rPr>
            </w:pPr>
            <w:r w:rsidRPr="00F343F6">
              <w:rPr>
                <w:sz w:val="16"/>
                <w:szCs w:val="16"/>
              </w:rPr>
              <w:t>am No 54, 2002</w:t>
            </w:r>
          </w:p>
        </w:tc>
      </w:tr>
      <w:tr w:rsidR="00371FB6" w:rsidRPr="00F343F6" w14:paraId="49ADEA18" w14:textId="77777777" w:rsidTr="002A5392">
        <w:trPr>
          <w:cantSplit/>
        </w:trPr>
        <w:tc>
          <w:tcPr>
            <w:tcW w:w="2551" w:type="dxa"/>
            <w:shd w:val="clear" w:color="auto" w:fill="auto"/>
          </w:tcPr>
          <w:p w14:paraId="365C6B09" w14:textId="77777777" w:rsidR="00371FB6" w:rsidRPr="00F343F6" w:rsidRDefault="00371FB6" w:rsidP="00554457">
            <w:pPr>
              <w:pStyle w:val="Tabletext"/>
              <w:tabs>
                <w:tab w:val="center" w:leader="dot" w:pos="2268"/>
              </w:tabs>
              <w:rPr>
                <w:sz w:val="16"/>
                <w:szCs w:val="16"/>
              </w:rPr>
            </w:pPr>
            <w:r w:rsidRPr="00F343F6">
              <w:rPr>
                <w:sz w:val="16"/>
                <w:szCs w:val="16"/>
              </w:rPr>
              <w:t>s 52ZZZ</w:t>
            </w:r>
            <w:r w:rsidRPr="00F343F6">
              <w:rPr>
                <w:sz w:val="16"/>
                <w:szCs w:val="16"/>
              </w:rPr>
              <w:tab/>
            </w:r>
          </w:p>
        </w:tc>
        <w:tc>
          <w:tcPr>
            <w:tcW w:w="4537" w:type="dxa"/>
            <w:shd w:val="clear" w:color="auto" w:fill="auto"/>
          </w:tcPr>
          <w:p w14:paraId="12831449"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2B57C142" w14:textId="77777777" w:rsidTr="002A5392">
        <w:trPr>
          <w:cantSplit/>
        </w:trPr>
        <w:tc>
          <w:tcPr>
            <w:tcW w:w="2551" w:type="dxa"/>
            <w:shd w:val="clear" w:color="auto" w:fill="auto"/>
          </w:tcPr>
          <w:p w14:paraId="2FFA6FB0" w14:textId="77777777" w:rsidR="00371FB6" w:rsidRPr="00F343F6" w:rsidRDefault="00371FB6" w:rsidP="00554457">
            <w:pPr>
              <w:pStyle w:val="Tabletext"/>
              <w:tabs>
                <w:tab w:val="center" w:leader="dot" w:pos="2268"/>
              </w:tabs>
              <w:rPr>
                <w:sz w:val="16"/>
                <w:szCs w:val="16"/>
              </w:rPr>
            </w:pPr>
          </w:p>
        </w:tc>
        <w:tc>
          <w:tcPr>
            <w:tcW w:w="4537" w:type="dxa"/>
            <w:shd w:val="clear" w:color="auto" w:fill="auto"/>
          </w:tcPr>
          <w:p w14:paraId="359B8C07" w14:textId="77777777" w:rsidR="00371FB6" w:rsidRPr="00F343F6" w:rsidRDefault="00371FB6" w:rsidP="009C6721">
            <w:pPr>
              <w:pStyle w:val="Tabletext"/>
              <w:rPr>
                <w:sz w:val="16"/>
                <w:szCs w:val="16"/>
              </w:rPr>
            </w:pPr>
            <w:r w:rsidRPr="00F343F6">
              <w:rPr>
                <w:sz w:val="16"/>
                <w:szCs w:val="16"/>
              </w:rPr>
              <w:t>am No 54, 2002</w:t>
            </w:r>
          </w:p>
        </w:tc>
      </w:tr>
      <w:tr w:rsidR="00371FB6" w:rsidRPr="00F343F6" w14:paraId="5C0DE479" w14:textId="77777777" w:rsidTr="002A5392">
        <w:trPr>
          <w:cantSplit/>
        </w:trPr>
        <w:tc>
          <w:tcPr>
            <w:tcW w:w="2551" w:type="dxa"/>
            <w:shd w:val="clear" w:color="auto" w:fill="auto"/>
          </w:tcPr>
          <w:p w14:paraId="609DDD36" w14:textId="77777777" w:rsidR="00371FB6" w:rsidRPr="00F343F6" w:rsidRDefault="00371FB6" w:rsidP="009C6721">
            <w:pPr>
              <w:pStyle w:val="Tabletext"/>
              <w:tabs>
                <w:tab w:val="center" w:leader="dot" w:pos="2268"/>
              </w:tabs>
              <w:rPr>
                <w:sz w:val="16"/>
                <w:szCs w:val="16"/>
              </w:rPr>
            </w:pPr>
            <w:r w:rsidRPr="00F343F6">
              <w:rPr>
                <w:sz w:val="16"/>
                <w:szCs w:val="16"/>
              </w:rPr>
              <w:t>s 52ZZZA</w:t>
            </w:r>
            <w:r w:rsidRPr="00F343F6">
              <w:rPr>
                <w:sz w:val="16"/>
                <w:szCs w:val="16"/>
              </w:rPr>
              <w:tab/>
            </w:r>
          </w:p>
        </w:tc>
        <w:tc>
          <w:tcPr>
            <w:tcW w:w="4537" w:type="dxa"/>
            <w:shd w:val="clear" w:color="auto" w:fill="auto"/>
          </w:tcPr>
          <w:p w14:paraId="233C5176"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14076181" w14:textId="77777777" w:rsidTr="002A5392">
        <w:trPr>
          <w:cantSplit/>
        </w:trPr>
        <w:tc>
          <w:tcPr>
            <w:tcW w:w="2551" w:type="dxa"/>
            <w:shd w:val="clear" w:color="auto" w:fill="auto"/>
          </w:tcPr>
          <w:p w14:paraId="1C02D02C" w14:textId="77777777" w:rsidR="00371FB6" w:rsidRPr="00F343F6" w:rsidRDefault="00371FB6" w:rsidP="00C45A98">
            <w:pPr>
              <w:pStyle w:val="Tabletext"/>
              <w:rPr>
                <w:sz w:val="16"/>
                <w:szCs w:val="16"/>
              </w:rPr>
            </w:pPr>
          </w:p>
        </w:tc>
        <w:tc>
          <w:tcPr>
            <w:tcW w:w="4537" w:type="dxa"/>
            <w:shd w:val="clear" w:color="auto" w:fill="auto"/>
          </w:tcPr>
          <w:p w14:paraId="32F8F623" w14:textId="77777777" w:rsidR="00371FB6" w:rsidRPr="00F343F6" w:rsidRDefault="00371FB6" w:rsidP="009C6721">
            <w:pPr>
              <w:pStyle w:val="Tabletext"/>
              <w:rPr>
                <w:sz w:val="16"/>
                <w:szCs w:val="16"/>
              </w:rPr>
            </w:pPr>
            <w:r w:rsidRPr="00F343F6">
              <w:rPr>
                <w:sz w:val="16"/>
                <w:szCs w:val="16"/>
              </w:rPr>
              <w:t>am No 54, 2002</w:t>
            </w:r>
          </w:p>
        </w:tc>
      </w:tr>
      <w:tr w:rsidR="00371FB6" w:rsidRPr="00F343F6" w14:paraId="4F377365" w14:textId="77777777" w:rsidTr="002A5392">
        <w:trPr>
          <w:cantSplit/>
        </w:trPr>
        <w:tc>
          <w:tcPr>
            <w:tcW w:w="2551" w:type="dxa"/>
            <w:shd w:val="clear" w:color="auto" w:fill="auto"/>
          </w:tcPr>
          <w:p w14:paraId="7A343B98" w14:textId="77777777" w:rsidR="00371FB6" w:rsidRPr="00F343F6" w:rsidRDefault="00371FB6" w:rsidP="007966F7">
            <w:pPr>
              <w:pStyle w:val="Tabletext"/>
              <w:keepNext/>
              <w:rPr>
                <w:sz w:val="16"/>
                <w:szCs w:val="16"/>
              </w:rPr>
            </w:pPr>
            <w:r w:rsidRPr="00F343F6">
              <w:rPr>
                <w:b/>
                <w:sz w:val="16"/>
                <w:szCs w:val="16"/>
              </w:rPr>
              <w:t>Subdivision J</w:t>
            </w:r>
          </w:p>
        </w:tc>
        <w:tc>
          <w:tcPr>
            <w:tcW w:w="4537" w:type="dxa"/>
            <w:shd w:val="clear" w:color="auto" w:fill="auto"/>
          </w:tcPr>
          <w:p w14:paraId="40DF3D17" w14:textId="77777777" w:rsidR="00371FB6" w:rsidRPr="00F343F6" w:rsidRDefault="00371FB6" w:rsidP="009C6721">
            <w:pPr>
              <w:pStyle w:val="Tabletext"/>
              <w:rPr>
                <w:sz w:val="16"/>
                <w:szCs w:val="16"/>
              </w:rPr>
            </w:pPr>
          </w:p>
        </w:tc>
      </w:tr>
      <w:tr w:rsidR="00371FB6" w:rsidRPr="00F343F6" w14:paraId="56E010B6" w14:textId="77777777" w:rsidTr="002A5392">
        <w:trPr>
          <w:cantSplit/>
        </w:trPr>
        <w:tc>
          <w:tcPr>
            <w:tcW w:w="2551" w:type="dxa"/>
            <w:shd w:val="clear" w:color="auto" w:fill="auto"/>
          </w:tcPr>
          <w:p w14:paraId="1D52D3F1" w14:textId="77777777" w:rsidR="00371FB6" w:rsidRPr="00F343F6" w:rsidRDefault="00371FB6" w:rsidP="00E156B9">
            <w:pPr>
              <w:pStyle w:val="Tabletext"/>
              <w:tabs>
                <w:tab w:val="center" w:leader="dot" w:pos="2268"/>
              </w:tabs>
              <w:rPr>
                <w:sz w:val="16"/>
                <w:szCs w:val="16"/>
              </w:rPr>
            </w:pPr>
            <w:r w:rsidRPr="00F343F6">
              <w:rPr>
                <w:sz w:val="16"/>
                <w:szCs w:val="16"/>
              </w:rPr>
              <w:t>s 52ZZZB</w:t>
            </w:r>
            <w:r w:rsidRPr="00F343F6">
              <w:rPr>
                <w:sz w:val="16"/>
                <w:szCs w:val="16"/>
              </w:rPr>
              <w:tab/>
            </w:r>
          </w:p>
        </w:tc>
        <w:tc>
          <w:tcPr>
            <w:tcW w:w="4537" w:type="dxa"/>
            <w:shd w:val="clear" w:color="auto" w:fill="auto"/>
          </w:tcPr>
          <w:p w14:paraId="0D998DC2"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287E1693" w14:textId="77777777" w:rsidTr="002A5392">
        <w:trPr>
          <w:cantSplit/>
        </w:trPr>
        <w:tc>
          <w:tcPr>
            <w:tcW w:w="2551" w:type="dxa"/>
            <w:shd w:val="clear" w:color="auto" w:fill="auto"/>
          </w:tcPr>
          <w:p w14:paraId="6CEDE9A9" w14:textId="77777777" w:rsidR="00371FB6" w:rsidRPr="00F343F6" w:rsidRDefault="00371FB6" w:rsidP="009C6721">
            <w:pPr>
              <w:pStyle w:val="Tabletext"/>
              <w:tabs>
                <w:tab w:val="center" w:leader="dot" w:pos="2268"/>
              </w:tabs>
              <w:rPr>
                <w:sz w:val="16"/>
                <w:szCs w:val="16"/>
              </w:rPr>
            </w:pPr>
            <w:r w:rsidRPr="00F343F6">
              <w:rPr>
                <w:sz w:val="16"/>
                <w:szCs w:val="16"/>
              </w:rPr>
              <w:t>s 52ZZZC</w:t>
            </w:r>
            <w:r w:rsidRPr="00F343F6">
              <w:rPr>
                <w:sz w:val="16"/>
                <w:szCs w:val="16"/>
              </w:rPr>
              <w:tab/>
            </w:r>
          </w:p>
        </w:tc>
        <w:tc>
          <w:tcPr>
            <w:tcW w:w="4537" w:type="dxa"/>
            <w:shd w:val="clear" w:color="auto" w:fill="auto"/>
          </w:tcPr>
          <w:p w14:paraId="7E29E689"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72B21CF9" w14:textId="77777777" w:rsidTr="002A5392">
        <w:trPr>
          <w:cantSplit/>
        </w:trPr>
        <w:tc>
          <w:tcPr>
            <w:tcW w:w="2551" w:type="dxa"/>
            <w:shd w:val="clear" w:color="auto" w:fill="auto"/>
          </w:tcPr>
          <w:p w14:paraId="0834C22C" w14:textId="77777777" w:rsidR="00371FB6" w:rsidRPr="00F343F6" w:rsidRDefault="00371FB6" w:rsidP="009C6721">
            <w:pPr>
              <w:pStyle w:val="Tabletext"/>
              <w:tabs>
                <w:tab w:val="center" w:leader="dot" w:pos="2268"/>
              </w:tabs>
              <w:rPr>
                <w:sz w:val="16"/>
                <w:szCs w:val="16"/>
              </w:rPr>
            </w:pPr>
          </w:p>
        </w:tc>
        <w:tc>
          <w:tcPr>
            <w:tcW w:w="4537" w:type="dxa"/>
            <w:shd w:val="clear" w:color="auto" w:fill="auto"/>
          </w:tcPr>
          <w:p w14:paraId="6B09D15F" w14:textId="77777777" w:rsidR="00371FB6" w:rsidRPr="00F343F6" w:rsidRDefault="00371FB6" w:rsidP="009C6721">
            <w:pPr>
              <w:pStyle w:val="Tabletext"/>
              <w:rPr>
                <w:sz w:val="16"/>
                <w:szCs w:val="16"/>
              </w:rPr>
            </w:pPr>
            <w:r w:rsidRPr="00F343F6">
              <w:rPr>
                <w:sz w:val="16"/>
                <w:szCs w:val="16"/>
              </w:rPr>
              <w:t>am No 17, 2018</w:t>
            </w:r>
          </w:p>
        </w:tc>
      </w:tr>
      <w:tr w:rsidR="00371FB6" w:rsidRPr="00F343F6" w14:paraId="77B00B76" w14:textId="77777777" w:rsidTr="002A5392">
        <w:trPr>
          <w:cantSplit/>
        </w:trPr>
        <w:tc>
          <w:tcPr>
            <w:tcW w:w="2551" w:type="dxa"/>
            <w:shd w:val="clear" w:color="auto" w:fill="auto"/>
          </w:tcPr>
          <w:p w14:paraId="360E7937" w14:textId="77777777" w:rsidR="00371FB6" w:rsidRPr="00F343F6" w:rsidRDefault="00371FB6" w:rsidP="009C6721">
            <w:pPr>
              <w:pStyle w:val="Tabletext"/>
              <w:tabs>
                <w:tab w:val="center" w:leader="dot" w:pos="2268"/>
              </w:tabs>
              <w:rPr>
                <w:sz w:val="16"/>
                <w:szCs w:val="16"/>
              </w:rPr>
            </w:pPr>
            <w:r w:rsidRPr="00F343F6">
              <w:rPr>
                <w:sz w:val="16"/>
                <w:szCs w:val="16"/>
              </w:rPr>
              <w:lastRenderedPageBreak/>
              <w:t>s 52ZZZD</w:t>
            </w:r>
            <w:r w:rsidRPr="00F343F6">
              <w:rPr>
                <w:sz w:val="16"/>
                <w:szCs w:val="16"/>
              </w:rPr>
              <w:tab/>
            </w:r>
          </w:p>
        </w:tc>
        <w:tc>
          <w:tcPr>
            <w:tcW w:w="4537" w:type="dxa"/>
            <w:shd w:val="clear" w:color="auto" w:fill="auto"/>
          </w:tcPr>
          <w:p w14:paraId="644CF717"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34732B02" w14:textId="77777777" w:rsidTr="002A5392">
        <w:trPr>
          <w:cantSplit/>
        </w:trPr>
        <w:tc>
          <w:tcPr>
            <w:tcW w:w="2551" w:type="dxa"/>
            <w:shd w:val="clear" w:color="auto" w:fill="auto"/>
          </w:tcPr>
          <w:p w14:paraId="37B4B377" w14:textId="77777777" w:rsidR="00371FB6" w:rsidRPr="00F343F6" w:rsidRDefault="00371FB6" w:rsidP="009C6721">
            <w:pPr>
              <w:pStyle w:val="Tabletext"/>
              <w:tabs>
                <w:tab w:val="center" w:leader="dot" w:pos="2268"/>
              </w:tabs>
              <w:rPr>
                <w:sz w:val="16"/>
                <w:szCs w:val="16"/>
              </w:rPr>
            </w:pPr>
            <w:r w:rsidRPr="00F343F6">
              <w:rPr>
                <w:sz w:val="16"/>
                <w:szCs w:val="16"/>
              </w:rPr>
              <w:t>s 52ZZZE</w:t>
            </w:r>
            <w:r w:rsidRPr="00F343F6">
              <w:rPr>
                <w:sz w:val="16"/>
                <w:szCs w:val="16"/>
              </w:rPr>
              <w:tab/>
            </w:r>
          </w:p>
        </w:tc>
        <w:tc>
          <w:tcPr>
            <w:tcW w:w="4537" w:type="dxa"/>
            <w:shd w:val="clear" w:color="auto" w:fill="auto"/>
          </w:tcPr>
          <w:p w14:paraId="2A55B0FA"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6515FC4D" w14:textId="77777777" w:rsidTr="002A5392">
        <w:trPr>
          <w:cantSplit/>
        </w:trPr>
        <w:tc>
          <w:tcPr>
            <w:tcW w:w="2551" w:type="dxa"/>
            <w:shd w:val="clear" w:color="auto" w:fill="auto"/>
          </w:tcPr>
          <w:p w14:paraId="4145AA71" w14:textId="77777777" w:rsidR="00371FB6" w:rsidRPr="00F343F6" w:rsidRDefault="00371FB6" w:rsidP="00F73A4C">
            <w:pPr>
              <w:pStyle w:val="Tabletext"/>
              <w:keepNext/>
              <w:rPr>
                <w:sz w:val="16"/>
                <w:szCs w:val="16"/>
              </w:rPr>
            </w:pPr>
            <w:r w:rsidRPr="00F343F6">
              <w:rPr>
                <w:b/>
                <w:sz w:val="16"/>
                <w:szCs w:val="16"/>
              </w:rPr>
              <w:t>Subdivision K</w:t>
            </w:r>
          </w:p>
        </w:tc>
        <w:tc>
          <w:tcPr>
            <w:tcW w:w="4537" w:type="dxa"/>
            <w:shd w:val="clear" w:color="auto" w:fill="auto"/>
          </w:tcPr>
          <w:p w14:paraId="28A88C2A" w14:textId="77777777" w:rsidR="00371FB6" w:rsidRPr="00F343F6" w:rsidRDefault="00371FB6" w:rsidP="00F73A4C">
            <w:pPr>
              <w:pStyle w:val="Tabletext"/>
              <w:keepNext/>
              <w:rPr>
                <w:sz w:val="16"/>
                <w:szCs w:val="16"/>
              </w:rPr>
            </w:pPr>
          </w:p>
        </w:tc>
      </w:tr>
      <w:tr w:rsidR="00371FB6" w:rsidRPr="00F343F6" w14:paraId="40FDBC1D" w14:textId="77777777" w:rsidTr="002A5392">
        <w:trPr>
          <w:cantSplit/>
        </w:trPr>
        <w:tc>
          <w:tcPr>
            <w:tcW w:w="2551" w:type="dxa"/>
            <w:shd w:val="clear" w:color="auto" w:fill="auto"/>
          </w:tcPr>
          <w:p w14:paraId="177CF609" w14:textId="77777777" w:rsidR="00371FB6" w:rsidRPr="00F343F6" w:rsidRDefault="00371FB6" w:rsidP="009C6721">
            <w:pPr>
              <w:pStyle w:val="Tabletext"/>
              <w:tabs>
                <w:tab w:val="center" w:leader="dot" w:pos="2268"/>
              </w:tabs>
              <w:rPr>
                <w:sz w:val="16"/>
                <w:szCs w:val="16"/>
              </w:rPr>
            </w:pPr>
            <w:r w:rsidRPr="00F343F6">
              <w:rPr>
                <w:sz w:val="16"/>
                <w:szCs w:val="16"/>
              </w:rPr>
              <w:t>s 52ZZZF</w:t>
            </w:r>
            <w:r w:rsidRPr="00F343F6">
              <w:rPr>
                <w:sz w:val="16"/>
                <w:szCs w:val="16"/>
              </w:rPr>
              <w:tab/>
            </w:r>
          </w:p>
        </w:tc>
        <w:tc>
          <w:tcPr>
            <w:tcW w:w="4537" w:type="dxa"/>
            <w:shd w:val="clear" w:color="auto" w:fill="auto"/>
          </w:tcPr>
          <w:p w14:paraId="2FF76580"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24AA69CE" w14:textId="77777777" w:rsidTr="002A5392">
        <w:trPr>
          <w:cantSplit/>
        </w:trPr>
        <w:tc>
          <w:tcPr>
            <w:tcW w:w="2551" w:type="dxa"/>
            <w:shd w:val="clear" w:color="auto" w:fill="auto"/>
          </w:tcPr>
          <w:p w14:paraId="61266B7E" w14:textId="77777777" w:rsidR="00371FB6" w:rsidRPr="00F343F6" w:rsidRDefault="00371FB6" w:rsidP="009C6721">
            <w:pPr>
              <w:pStyle w:val="Tabletext"/>
              <w:tabs>
                <w:tab w:val="center" w:leader="dot" w:pos="2268"/>
              </w:tabs>
              <w:rPr>
                <w:sz w:val="16"/>
                <w:szCs w:val="16"/>
              </w:rPr>
            </w:pPr>
          </w:p>
        </w:tc>
        <w:tc>
          <w:tcPr>
            <w:tcW w:w="4537" w:type="dxa"/>
            <w:shd w:val="clear" w:color="auto" w:fill="auto"/>
          </w:tcPr>
          <w:p w14:paraId="19F69B24" w14:textId="77777777" w:rsidR="00371FB6" w:rsidRPr="00F343F6" w:rsidRDefault="00371FB6" w:rsidP="009C6721">
            <w:pPr>
              <w:pStyle w:val="Tabletext"/>
              <w:rPr>
                <w:sz w:val="16"/>
                <w:szCs w:val="16"/>
              </w:rPr>
            </w:pPr>
            <w:r w:rsidRPr="00F343F6">
              <w:rPr>
                <w:sz w:val="16"/>
                <w:szCs w:val="16"/>
              </w:rPr>
              <w:t>am No 47, 2016</w:t>
            </w:r>
            <w:r w:rsidR="00DC6902" w:rsidRPr="00F343F6">
              <w:rPr>
                <w:sz w:val="16"/>
                <w:szCs w:val="16"/>
              </w:rPr>
              <w:t>; No 41, 2023</w:t>
            </w:r>
          </w:p>
        </w:tc>
      </w:tr>
      <w:tr w:rsidR="00371FB6" w:rsidRPr="00F343F6" w14:paraId="13639776" w14:textId="77777777" w:rsidTr="002A5392">
        <w:trPr>
          <w:cantSplit/>
        </w:trPr>
        <w:tc>
          <w:tcPr>
            <w:tcW w:w="2551" w:type="dxa"/>
            <w:shd w:val="clear" w:color="auto" w:fill="auto"/>
          </w:tcPr>
          <w:p w14:paraId="38A9C061" w14:textId="77777777" w:rsidR="00371FB6" w:rsidRPr="00F343F6" w:rsidRDefault="00371FB6" w:rsidP="009C6721">
            <w:pPr>
              <w:pStyle w:val="Tabletext"/>
              <w:tabs>
                <w:tab w:val="center" w:leader="dot" w:pos="2268"/>
              </w:tabs>
              <w:rPr>
                <w:sz w:val="16"/>
                <w:szCs w:val="16"/>
              </w:rPr>
            </w:pPr>
            <w:r w:rsidRPr="00F343F6">
              <w:rPr>
                <w:sz w:val="16"/>
                <w:szCs w:val="16"/>
              </w:rPr>
              <w:t>s 52ZZZG</w:t>
            </w:r>
            <w:r w:rsidRPr="00F343F6">
              <w:rPr>
                <w:sz w:val="16"/>
                <w:szCs w:val="16"/>
              </w:rPr>
              <w:tab/>
            </w:r>
          </w:p>
        </w:tc>
        <w:tc>
          <w:tcPr>
            <w:tcW w:w="4537" w:type="dxa"/>
            <w:shd w:val="clear" w:color="auto" w:fill="auto"/>
          </w:tcPr>
          <w:p w14:paraId="63461A16"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15CF09C0" w14:textId="77777777" w:rsidTr="002A5392">
        <w:trPr>
          <w:cantSplit/>
        </w:trPr>
        <w:tc>
          <w:tcPr>
            <w:tcW w:w="2551" w:type="dxa"/>
            <w:shd w:val="clear" w:color="auto" w:fill="auto"/>
          </w:tcPr>
          <w:p w14:paraId="6EB638B2" w14:textId="77777777" w:rsidR="00371FB6" w:rsidRPr="00F343F6" w:rsidRDefault="00371FB6" w:rsidP="00C45A98">
            <w:pPr>
              <w:pStyle w:val="Tabletext"/>
              <w:rPr>
                <w:sz w:val="16"/>
                <w:szCs w:val="16"/>
              </w:rPr>
            </w:pPr>
          </w:p>
        </w:tc>
        <w:tc>
          <w:tcPr>
            <w:tcW w:w="4537" w:type="dxa"/>
            <w:shd w:val="clear" w:color="auto" w:fill="auto"/>
          </w:tcPr>
          <w:p w14:paraId="5FA9F2A8" w14:textId="77777777" w:rsidR="00371FB6" w:rsidRPr="00F343F6" w:rsidRDefault="00371FB6" w:rsidP="009C6721">
            <w:pPr>
              <w:pStyle w:val="Tabletext"/>
              <w:rPr>
                <w:sz w:val="16"/>
                <w:szCs w:val="16"/>
              </w:rPr>
            </w:pPr>
            <w:r w:rsidRPr="00F343F6">
              <w:rPr>
                <w:sz w:val="16"/>
                <w:szCs w:val="16"/>
              </w:rPr>
              <w:t>am No 54, 2002</w:t>
            </w:r>
            <w:r w:rsidR="00DC6902" w:rsidRPr="00F343F6">
              <w:rPr>
                <w:sz w:val="16"/>
                <w:szCs w:val="16"/>
              </w:rPr>
              <w:t>; No 41, 2023</w:t>
            </w:r>
          </w:p>
        </w:tc>
      </w:tr>
      <w:tr w:rsidR="00371FB6" w:rsidRPr="00F343F6" w14:paraId="322B2B46" w14:textId="77777777" w:rsidTr="002A5392">
        <w:trPr>
          <w:cantSplit/>
        </w:trPr>
        <w:tc>
          <w:tcPr>
            <w:tcW w:w="2551" w:type="dxa"/>
            <w:shd w:val="clear" w:color="auto" w:fill="auto"/>
          </w:tcPr>
          <w:p w14:paraId="42B5C1BF" w14:textId="77777777" w:rsidR="00371FB6" w:rsidRPr="00F343F6" w:rsidRDefault="00371FB6" w:rsidP="009C6721">
            <w:pPr>
              <w:pStyle w:val="Tabletext"/>
              <w:tabs>
                <w:tab w:val="center" w:leader="dot" w:pos="2268"/>
              </w:tabs>
              <w:rPr>
                <w:sz w:val="16"/>
                <w:szCs w:val="16"/>
              </w:rPr>
            </w:pPr>
            <w:r w:rsidRPr="00F343F6">
              <w:rPr>
                <w:sz w:val="16"/>
                <w:szCs w:val="16"/>
              </w:rPr>
              <w:t>s 52ZZZH</w:t>
            </w:r>
            <w:r w:rsidRPr="00F343F6">
              <w:rPr>
                <w:sz w:val="16"/>
                <w:szCs w:val="16"/>
              </w:rPr>
              <w:tab/>
            </w:r>
          </w:p>
        </w:tc>
        <w:tc>
          <w:tcPr>
            <w:tcW w:w="4537" w:type="dxa"/>
            <w:shd w:val="clear" w:color="auto" w:fill="auto"/>
          </w:tcPr>
          <w:p w14:paraId="51D6A2AA"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6781F14D" w14:textId="77777777" w:rsidTr="002A5392">
        <w:trPr>
          <w:cantSplit/>
        </w:trPr>
        <w:tc>
          <w:tcPr>
            <w:tcW w:w="2551" w:type="dxa"/>
            <w:shd w:val="clear" w:color="auto" w:fill="auto"/>
          </w:tcPr>
          <w:p w14:paraId="3D27FC43" w14:textId="77777777" w:rsidR="00371FB6" w:rsidRPr="00F343F6" w:rsidRDefault="00371FB6" w:rsidP="009C6721">
            <w:pPr>
              <w:pStyle w:val="Tabletext"/>
              <w:tabs>
                <w:tab w:val="center" w:leader="dot" w:pos="2268"/>
              </w:tabs>
              <w:rPr>
                <w:sz w:val="16"/>
                <w:szCs w:val="16"/>
              </w:rPr>
            </w:pPr>
            <w:r w:rsidRPr="00F343F6">
              <w:rPr>
                <w:sz w:val="16"/>
                <w:szCs w:val="16"/>
              </w:rPr>
              <w:t>s 52ZZZI</w:t>
            </w:r>
            <w:r w:rsidRPr="00F343F6">
              <w:rPr>
                <w:sz w:val="16"/>
                <w:szCs w:val="16"/>
              </w:rPr>
              <w:tab/>
            </w:r>
          </w:p>
        </w:tc>
        <w:tc>
          <w:tcPr>
            <w:tcW w:w="4537" w:type="dxa"/>
            <w:shd w:val="clear" w:color="auto" w:fill="auto"/>
          </w:tcPr>
          <w:p w14:paraId="42057C64"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5C108779" w14:textId="77777777" w:rsidTr="002A5392">
        <w:trPr>
          <w:cantSplit/>
        </w:trPr>
        <w:tc>
          <w:tcPr>
            <w:tcW w:w="2551" w:type="dxa"/>
            <w:shd w:val="clear" w:color="auto" w:fill="auto"/>
          </w:tcPr>
          <w:p w14:paraId="7F13032A" w14:textId="77777777" w:rsidR="00371FB6" w:rsidRPr="00F343F6" w:rsidRDefault="00371FB6" w:rsidP="00C45A98">
            <w:pPr>
              <w:pStyle w:val="Tabletext"/>
              <w:rPr>
                <w:sz w:val="16"/>
                <w:szCs w:val="16"/>
              </w:rPr>
            </w:pPr>
          </w:p>
        </w:tc>
        <w:tc>
          <w:tcPr>
            <w:tcW w:w="4537" w:type="dxa"/>
            <w:shd w:val="clear" w:color="auto" w:fill="auto"/>
          </w:tcPr>
          <w:p w14:paraId="176D6D8D" w14:textId="77777777" w:rsidR="00371FB6" w:rsidRPr="00F343F6" w:rsidRDefault="00371FB6" w:rsidP="009C6721">
            <w:pPr>
              <w:pStyle w:val="Tabletext"/>
              <w:rPr>
                <w:sz w:val="16"/>
                <w:szCs w:val="16"/>
              </w:rPr>
            </w:pPr>
            <w:r w:rsidRPr="00F343F6">
              <w:rPr>
                <w:sz w:val="16"/>
                <w:szCs w:val="16"/>
              </w:rPr>
              <w:t>am No 156, 2006</w:t>
            </w:r>
          </w:p>
        </w:tc>
      </w:tr>
      <w:tr w:rsidR="00371FB6" w:rsidRPr="00F343F6" w14:paraId="3547FDDA" w14:textId="77777777" w:rsidTr="002A5392">
        <w:trPr>
          <w:cantSplit/>
        </w:trPr>
        <w:tc>
          <w:tcPr>
            <w:tcW w:w="2551" w:type="dxa"/>
            <w:shd w:val="clear" w:color="auto" w:fill="auto"/>
          </w:tcPr>
          <w:p w14:paraId="012A1137" w14:textId="77777777" w:rsidR="00371FB6" w:rsidRPr="00F343F6" w:rsidRDefault="00371FB6" w:rsidP="00664834">
            <w:pPr>
              <w:pStyle w:val="Tabletext"/>
              <w:tabs>
                <w:tab w:val="center" w:leader="dot" w:pos="2268"/>
              </w:tabs>
              <w:rPr>
                <w:sz w:val="16"/>
                <w:szCs w:val="16"/>
              </w:rPr>
            </w:pPr>
            <w:r w:rsidRPr="00F343F6">
              <w:rPr>
                <w:sz w:val="16"/>
                <w:szCs w:val="16"/>
              </w:rPr>
              <w:t>s 52ZZZJ</w:t>
            </w:r>
            <w:r w:rsidRPr="00F343F6">
              <w:rPr>
                <w:sz w:val="16"/>
                <w:szCs w:val="16"/>
              </w:rPr>
              <w:tab/>
            </w:r>
          </w:p>
        </w:tc>
        <w:tc>
          <w:tcPr>
            <w:tcW w:w="4537" w:type="dxa"/>
            <w:shd w:val="clear" w:color="auto" w:fill="auto"/>
          </w:tcPr>
          <w:p w14:paraId="45E31FCE"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7085AD21" w14:textId="77777777" w:rsidTr="002A5392">
        <w:trPr>
          <w:cantSplit/>
        </w:trPr>
        <w:tc>
          <w:tcPr>
            <w:tcW w:w="2551" w:type="dxa"/>
            <w:shd w:val="clear" w:color="auto" w:fill="auto"/>
          </w:tcPr>
          <w:p w14:paraId="25E2553C" w14:textId="77777777" w:rsidR="00371FB6" w:rsidRPr="00F343F6" w:rsidRDefault="00371FB6" w:rsidP="00664834">
            <w:pPr>
              <w:pStyle w:val="Tabletext"/>
              <w:tabs>
                <w:tab w:val="center" w:leader="dot" w:pos="2268"/>
              </w:tabs>
              <w:rPr>
                <w:sz w:val="16"/>
                <w:szCs w:val="16"/>
              </w:rPr>
            </w:pPr>
            <w:r w:rsidRPr="00F343F6">
              <w:rPr>
                <w:sz w:val="16"/>
                <w:szCs w:val="16"/>
              </w:rPr>
              <w:t>s 52ZZZK</w:t>
            </w:r>
            <w:r w:rsidRPr="00F343F6">
              <w:rPr>
                <w:sz w:val="16"/>
                <w:szCs w:val="16"/>
              </w:rPr>
              <w:tab/>
            </w:r>
          </w:p>
        </w:tc>
        <w:tc>
          <w:tcPr>
            <w:tcW w:w="4537" w:type="dxa"/>
            <w:shd w:val="clear" w:color="auto" w:fill="auto"/>
          </w:tcPr>
          <w:p w14:paraId="76ECABBF"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0C3FA0F6" w14:textId="77777777" w:rsidTr="002A5392">
        <w:trPr>
          <w:cantSplit/>
        </w:trPr>
        <w:tc>
          <w:tcPr>
            <w:tcW w:w="2551" w:type="dxa"/>
            <w:shd w:val="clear" w:color="auto" w:fill="auto"/>
          </w:tcPr>
          <w:p w14:paraId="534FB6CF" w14:textId="77777777" w:rsidR="00371FB6" w:rsidRPr="00F343F6" w:rsidRDefault="00371FB6" w:rsidP="00664834">
            <w:pPr>
              <w:pStyle w:val="Tabletext"/>
              <w:tabs>
                <w:tab w:val="center" w:leader="dot" w:pos="2268"/>
              </w:tabs>
              <w:rPr>
                <w:sz w:val="16"/>
                <w:szCs w:val="16"/>
              </w:rPr>
            </w:pPr>
            <w:r w:rsidRPr="00F343F6">
              <w:rPr>
                <w:sz w:val="16"/>
                <w:szCs w:val="16"/>
              </w:rPr>
              <w:t>s 52ZZZL</w:t>
            </w:r>
            <w:r w:rsidRPr="00F343F6">
              <w:rPr>
                <w:sz w:val="16"/>
                <w:szCs w:val="16"/>
              </w:rPr>
              <w:tab/>
            </w:r>
          </w:p>
        </w:tc>
        <w:tc>
          <w:tcPr>
            <w:tcW w:w="4537" w:type="dxa"/>
            <w:shd w:val="clear" w:color="auto" w:fill="auto"/>
          </w:tcPr>
          <w:p w14:paraId="34250BBA"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3DBACE30" w14:textId="77777777" w:rsidTr="002A5392">
        <w:trPr>
          <w:cantSplit/>
        </w:trPr>
        <w:tc>
          <w:tcPr>
            <w:tcW w:w="2551" w:type="dxa"/>
            <w:shd w:val="clear" w:color="auto" w:fill="auto"/>
          </w:tcPr>
          <w:p w14:paraId="000EAE4D" w14:textId="77777777" w:rsidR="00371FB6" w:rsidRPr="00F343F6" w:rsidRDefault="00371FB6" w:rsidP="00664834">
            <w:pPr>
              <w:pStyle w:val="Tabletext"/>
              <w:tabs>
                <w:tab w:val="center" w:leader="dot" w:pos="2268"/>
              </w:tabs>
              <w:rPr>
                <w:sz w:val="16"/>
                <w:szCs w:val="16"/>
              </w:rPr>
            </w:pPr>
            <w:r w:rsidRPr="00F343F6">
              <w:rPr>
                <w:sz w:val="16"/>
                <w:szCs w:val="16"/>
              </w:rPr>
              <w:t>s 52ZZZM</w:t>
            </w:r>
            <w:r w:rsidRPr="00F343F6">
              <w:rPr>
                <w:sz w:val="16"/>
                <w:szCs w:val="16"/>
              </w:rPr>
              <w:tab/>
            </w:r>
          </w:p>
        </w:tc>
        <w:tc>
          <w:tcPr>
            <w:tcW w:w="4537" w:type="dxa"/>
            <w:shd w:val="clear" w:color="auto" w:fill="auto"/>
          </w:tcPr>
          <w:p w14:paraId="4E41648A" w14:textId="77777777" w:rsidR="00371FB6" w:rsidRPr="00F343F6" w:rsidRDefault="00371FB6" w:rsidP="00B07A6A">
            <w:pPr>
              <w:pStyle w:val="Tabletext"/>
              <w:rPr>
                <w:sz w:val="16"/>
                <w:szCs w:val="16"/>
              </w:rPr>
            </w:pPr>
            <w:r w:rsidRPr="00F343F6">
              <w:rPr>
                <w:sz w:val="16"/>
                <w:szCs w:val="16"/>
              </w:rPr>
              <w:t>ad No 132, 2000</w:t>
            </w:r>
          </w:p>
        </w:tc>
      </w:tr>
      <w:tr w:rsidR="00371FB6" w:rsidRPr="00F343F6" w14:paraId="081EB242" w14:textId="77777777" w:rsidTr="002A5392">
        <w:trPr>
          <w:cantSplit/>
        </w:trPr>
        <w:tc>
          <w:tcPr>
            <w:tcW w:w="2551" w:type="dxa"/>
            <w:shd w:val="clear" w:color="auto" w:fill="auto"/>
          </w:tcPr>
          <w:p w14:paraId="4284D690" w14:textId="77777777" w:rsidR="00371FB6" w:rsidRPr="00F343F6" w:rsidRDefault="00371FB6" w:rsidP="00664834">
            <w:pPr>
              <w:pStyle w:val="Tabletext"/>
              <w:tabs>
                <w:tab w:val="center" w:leader="dot" w:pos="2268"/>
              </w:tabs>
              <w:rPr>
                <w:sz w:val="16"/>
                <w:szCs w:val="16"/>
              </w:rPr>
            </w:pPr>
          </w:p>
        </w:tc>
        <w:tc>
          <w:tcPr>
            <w:tcW w:w="4537" w:type="dxa"/>
            <w:shd w:val="clear" w:color="auto" w:fill="auto"/>
          </w:tcPr>
          <w:p w14:paraId="7D2824F4" w14:textId="77777777" w:rsidR="00371FB6" w:rsidRPr="00F343F6" w:rsidRDefault="00371FB6" w:rsidP="009C6721">
            <w:pPr>
              <w:pStyle w:val="Tabletext"/>
              <w:rPr>
                <w:sz w:val="16"/>
                <w:szCs w:val="16"/>
              </w:rPr>
            </w:pPr>
            <w:r w:rsidRPr="00F343F6">
              <w:rPr>
                <w:sz w:val="16"/>
                <w:szCs w:val="16"/>
              </w:rPr>
              <w:t>am No 135, 2018</w:t>
            </w:r>
          </w:p>
        </w:tc>
      </w:tr>
      <w:tr w:rsidR="00371FB6" w:rsidRPr="00F343F6" w14:paraId="18801BE6" w14:textId="77777777" w:rsidTr="002A5392">
        <w:trPr>
          <w:cantSplit/>
        </w:trPr>
        <w:tc>
          <w:tcPr>
            <w:tcW w:w="2551" w:type="dxa"/>
            <w:shd w:val="clear" w:color="auto" w:fill="auto"/>
          </w:tcPr>
          <w:p w14:paraId="1CA94D25" w14:textId="77777777" w:rsidR="00371FB6" w:rsidRPr="00F343F6" w:rsidRDefault="00371FB6" w:rsidP="00664834">
            <w:pPr>
              <w:pStyle w:val="Tabletext"/>
              <w:tabs>
                <w:tab w:val="center" w:leader="dot" w:pos="2268"/>
              </w:tabs>
              <w:rPr>
                <w:sz w:val="16"/>
                <w:szCs w:val="16"/>
              </w:rPr>
            </w:pPr>
            <w:r w:rsidRPr="00F343F6">
              <w:rPr>
                <w:sz w:val="16"/>
                <w:szCs w:val="16"/>
              </w:rPr>
              <w:t>s 52ZZZN</w:t>
            </w:r>
            <w:r w:rsidRPr="00F343F6">
              <w:rPr>
                <w:sz w:val="16"/>
                <w:szCs w:val="16"/>
              </w:rPr>
              <w:tab/>
            </w:r>
          </w:p>
        </w:tc>
        <w:tc>
          <w:tcPr>
            <w:tcW w:w="4537" w:type="dxa"/>
            <w:shd w:val="clear" w:color="auto" w:fill="auto"/>
          </w:tcPr>
          <w:p w14:paraId="26013CA4"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414782CD" w14:textId="77777777" w:rsidTr="002A5392">
        <w:trPr>
          <w:cantSplit/>
        </w:trPr>
        <w:tc>
          <w:tcPr>
            <w:tcW w:w="2551" w:type="dxa"/>
            <w:shd w:val="clear" w:color="auto" w:fill="auto"/>
          </w:tcPr>
          <w:p w14:paraId="05BB0280" w14:textId="77777777" w:rsidR="00371FB6" w:rsidRPr="00F343F6" w:rsidRDefault="00371FB6" w:rsidP="009C6721">
            <w:pPr>
              <w:pStyle w:val="Tabletext"/>
              <w:tabs>
                <w:tab w:val="center" w:leader="dot" w:pos="2268"/>
              </w:tabs>
              <w:rPr>
                <w:sz w:val="16"/>
                <w:szCs w:val="16"/>
              </w:rPr>
            </w:pPr>
            <w:r w:rsidRPr="00F343F6">
              <w:rPr>
                <w:sz w:val="16"/>
                <w:szCs w:val="16"/>
              </w:rPr>
              <w:t>s 52ZZZO</w:t>
            </w:r>
            <w:r w:rsidRPr="00F343F6">
              <w:rPr>
                <w:sz w:val="16"/>
                <w:szCs w:val="16"/>
              </w:rPr>
              <w:tab/>
            </w:r>
          </w:p>
        </w:tc>
        <w:tc>
          <w:tcPr>
            <w:tcW w:w="4537" w:type="dxa"/>
            <w:shd w:val="clear" w:color="auto" w:fill="auto"/>
          </w:tcPr>
          <w:p w14:paraId="725BA7F6"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4633AAC5" w14:textId="77777777" w:rsidTr="002A5392">
        <w:trPr>
          <w:cantSplit/>
        </w:trPr>
        <w:tc>
          <w:tcPr>
            <w:tcW w:w="2551" w:type="dxa"/>
            <w:shd w:val="clear" w:color="auto" w:fill="auto"/>
          </w:tcPr>
          <w:p w14:paraId="6F71C4D1" w14:textId="77777777" w:rsidR="00371FB6" w:rsidRPr="00F343F6" w:rsidRDefault="00371FB6" w:rsidP="00C45A98">
            <w:pPr>
              <w:pStyle w:val="Tabletext"/>
              <w:rPr>
                <w:sz w:val="16"/>
                <w:szCs w:val="16"/>
              </w:rPr>
            </w:pPr>
          </w:p>
        </w:tc>
        <w:tc>
          <w:tcPr>
            <w:tcW w:w="4537" w:type="dxa"/>
            <w:shd w:val="clear" w:color="auto" w:fill="auto"/>
          </w:tcPr>
          <w:p w14:paraId="7A9877AA" w14:textId="77777777" w:rsidR="00371FB6" w:rsidRPr="00F343F6" w:rsidRDefault="00371FB6" w:rsidP="009C6721">
            <w:pPr>
              <w:pStyle w:val="Tabletext"/>
              <w:rPr>
                <w:sz w:val="16"/>
                <w:szCs w:val="16"/>
              </w:rPr>
            </w:pPr>
            <w:r w:rsidRPr="00F343F6">
              <w:rPr>
                <w:sz w:val="16"/>
                <w:szCs w:val="16"/>
              </w:rPr>
              <w:t>am No 77, 2001; No 101, 2006; No 81, 2008</w:t>
            </w:r>
          </w:p>
        </w:tc>
      </w:tr>
      <w:tr w:rsidR="00371FB6" w:rsidRPr="00F343F6" w14:paraId="770DC2B7" w14:textId="77777777" w:rsidTr="002A5392">
        <w:trPr>
          <w:cantSplit/>
        </w:trPr>
        <w:tc>
          <w:tcPr>
            <w:tcW w:w="2551" w:type="dxa"/>
            <w:shd w:val="clear" w:color="auto" w:fill="auto"/>
          </w:tcPr>
          <w:p w14:paraId="472B24B4" w14:textId="77777777" w:rsidR="00371FB6" w:rsidRPr="00F343F6" w:rsidRDefault="00371FB6" w:rsidP="009C6721">
            <w:pPr>
              <w:pStyle w:val="Tabletext"/>
              <w:rPr>
                <w:sz w:val="16"/>
                <w:szCs w:val="16"/>
              </w:rPr>
            </w:pPr>
            <w:r w:rsidRPr="00F343F6">
              <w:rPr>
                <w:b/>
                <w:sz w:val="16"/>
                <w:szCs w:val="16"/>
              </w:rPr>
              <w:t>Subdivision L</w:t>
            </w:r>
          </w:p>
        </w:tc>
        <w:tc>
          <w:tcPr>
            <w:tcW w:w="4537" w:type="dxa"/>
            <w:shd w:val="clear" w:color="auto" w:fill="auto"/>
          </w:tcPr>
          <w:p w14:paraId="5D2BDEC3" w14:textId="77777777" w:rsidR="00371FB6" w:rsidRPr="00F343F6" w:rsidRDefault="00371FB6" w:rsidP="009C6721">
            <w:pPr>
              <w:pStyle w:val="Tabletext"/>
              <w:rPr>
                <w:sz w:val="16"/>
                <w:szCs w:val="16"/>
              </w:rPr>
            </w:pPr>
          </w:p>
        </w:tc>
      </w:tr>
      <w:tr w:rsidR="00371FB6" w:rsidRPr="00F343F6" w14:paraId="7B15C22A" w14:textId="77777777" w:rsidTr="002A5392">
        <w:trPr>
          <w:cantSplit/>
        </w:trPr>
        <w:tc>
          <w:tcPr>
            <w:tcW w:w="2551" w:type="dxa"/>
            <w:shd w:val="clear" w:color="auto" w:fill="auto"/>
          </w:tcPr>
          <w:p w14:paraId="65F3EB8D" w14:textId="77777777" w:rsidR="00371FB6" w:rsidRPr="00F343F6" w:rsidRDefault="00371FB6" w:rsidP="009C6721">
            <w:pPr>
              <w:pStyle w:val="Tabletext"/>
              <w:tabs>
                <w:tab w:val="center" w:leader="dot" w:pos="2268"/>
              </w:tabs>
              <w:rPr>
                <w:sz w:val="16"/>
                <w:szCs w:val="16"/>
              </w:rPr>
            </w:pPr>
            <w:r w:rsidRPr="00F343F6">
              <w:rPr>
                <w:sz w:val="16"/>
                <w:szCs w:val="16"/>
              </w:rPr>
              <w:t>s 52ZZZP</w:t>
            </w:r>
            <w:r w:rsidRPr="00F343F6">
              <w:rPr>
                <w:sz w:val="16"/>
                <w:szCs w:val="16"/>
              </w:rPr>
              <w:tab/>
            </w:r>
          </w:p>
        </w:tc>
        <w:tc>
          <w:tcPr>
            <w:tcW w:w="4537" w:type="dxa"/>
            <w:shd w:val="clear" w:color="auto" w:fill="auto"/>
          </w:tcPr>
          <w:p w14:paraId="59A070D7"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797CE5CD" w14:textId="77777777" w:rsidTr="002A5392">
        <w:trPr>
          <w:cantSplit/>
        </w:trPr>
        <w:tc>
          <w:tcPr>
            <w:tcW w:w="2551" w:type="dxa"/>
            <w:shd w:val="clear" w:color="auto" w:fill="auto"/>
          </w:tcPr>
          <w:p w14:paraId="0CC6D234" w14:textId="77777777" w:rsidR="00371FB6" w:rsidRPr="00F343F6" w:rsidRDefault="00371FB6" w:rsidP="009C6721">
            <w:pPr>
              <w:pStyle w:val="Tabletext"/>
              <w:tabs>
                <w:tab w:val="center" w:leader="dot" w:pos="2268"/>
              </w:tabs>
              <w:rPr>
                <w:sz w:val="16"/>
                <w:szCs w:val="16"/>
              </w:rPr>
            </w:pPr>
          </w:p>
        </w:tc>
        <w:tc>
          <w:tcPr>
            <w:tcW w:w="4537" w:type="dxa"/>
            <w:shd w:val="clear" w:color="auto" w:fill="auto"/>
          </w:tcPr>
          <w:p w14:paraId="427ABBA1" w14:textId="77777777" w:rsidR="00371FB6" w:rsidRPr="00F343F6" w:rsidRDefault="00371FB6" w:rsidP="009C6721">
            <w:pPr>
              <w:pStyle w:val="Tabletext"/>
              <w:rPr>
                <w:sz w:val="16"/>
                <w:szCs w:val="16"/>
              </w:rPr>
            </w:pPr>
            <w:r w:rsidRPr="00F343F6">
              <w:rPr>
                <w:sz w:val="16"/>
                <w:szCs w:val="16"/>
              </w:rPr>
              <w:t>am No 17, 2018</w:t>
            </w:r>
          </w:p>
        </w:tc>
      </w:tr>
      <w:tr w:rsidR="00371FB6" w:rsidRPr="00F343F6" w14:paraId="71239094" w14:textId="77777777" w:rsidTr="002A5392">
        <w:trPr>
          <w:cantSplit/>
        </w:trPr>
        <w:tc>
          <w:tcPr>
            <w:tcW w:w="2551" w:type="dxa"/>
            <w:shd w:val="clear" w:color="auto" w:fill="auto"/>
          </w:tcPr>
          <w:p w14:paraId="4788F344" w14:textId="77777777" w:rsidR="00371FB6" w:rsidRPr="00F343F6" w:rsidRDefault="00371FB6" w:rsidP="009C6721">
            <w:pPr>
              <w:pStyle w:val="Tabletext"/>
              <w:rPr>
                <w:sz w:val="16"/>
                <w:szCs w:val="16"/>
              </w:rPr>
            </w:pPr>
            <w:r w:rsidRPr="00F343F6">
              <w:rPr>
                <w:b/>
                <w:sz w:val="16"/>
                <w:szCs w:val="16"/>
              </w:rPr>
              <w:t>Subdivision M</w:t>
            </w:r>
          </w:p>
        </w:tc>
        <w:tc>
          <w:tcPr>
            <w:tcW w:w="4537" w:type="dxa"/>
            <w:shd w:val="clear" w:color="auto" w:fill="auto"/>
          </w:tcPr>
          <w:p w14:paraId="6BE9530A" w14:textId="77777777" w:rsidR="00371FB6" w:rsidRPr="00F343F6" w:rsidRDefault="00371FB6" w:rsidP="009C6721">
            <w:pPr>
              <w:pStyle w:val="Tabletext"/>
              <w:rPr>
                <w:sz w:val="16"/>
                <w:szCs w:val="16"/>
              </w:rPr>
            </w:pPr>
          </w:p>
        </w:tc>
      </w:tr>
      <w:tr w:rsidR="00371FB6" w:rsidRPr="00F343F6" w14:paraId="799F5548" w14:textId="77777777" w:rsidTr="002A5392">
        <w:trPr>
          <w:cantSplit/>
        </w:trPr>
        <w:tc>
          <w:tcPr>
            <w:tcW w:w="2551" w:type="dxa"/>
            <w:shd w:val="clear" w:color="auto" w:fill="auto"/>
          </w:tcPr>
          <w:p w14:paraId="7C6E77F8" w14:textId="77777777" w:rsidR="00371FB6" w:rsidRPr="00F343F6" w:rsidRDefault="00371FB6" w:rsidP="009C6721">
            <w:pPr>
              <w:pStyle w:val="Tabletext"/>
              <w:tabs>
                <w:tab w:val="center" w:leader="dot" w:pos="2268"/>
              </w:tabs>
              <w:rPr>
                <w:sz w:val="16"/>
                <w:szCs w:val="16"/>
              </w:rPr>
            </w:pPr>
            <w:r w:rsidRPr="00F343F6">
              <w:rPr>
                <w:sz w:val="16"/>
                <w:szCs w:val="16"/>
              </w:rPr>
              <w:t>s 52ZZZQ</w:t>
            </w:r>
            <w:r w:rsidRPr="00F343F6">
              <w:rPr>
                <w:sz w:val="16"/>
                <w:szCs w:val="16"/>
              </w:rPr>
              <w:tab/>
            </w:r>
          </w:p>
        </w:tc>
        <w:tc>
          <w:tcPr>
            <w:tcW w:w="4537" w:type="dxa"/>
            <w:shd w:val="clear" w:color="auto" w:fill="auto"/>
          </w:tcPr>
          <w:p w14:paraId="34FD6F30"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34B6B279" w14:textId="77777777" w:rsidTr="002A5392">
        <w:trPr>
          <w:cantSplit/>
        </w:trPr>
        <w:tc>
          <w:tcPr>
            <w:tcW w:w="2551" w:type="dxa"/>
            <w:shd w:val="clear" w:color="auto" w:fill="auto"/>
          </w:tcPr>
          <w:p w14:paraId="7097AAFB" w14:textId="77777777" w:rsidR="00371FB6" w:rsidRPr="00F343F6" w:rsidRDefault="00371FB6" w:rsidP="00C45A98">
            <w:pPr>
              <w:pStyle w:val="Tabletext"/>
              <w:rPr>
                <w:sz w:val="16"/>
                <w:szCs w:val="16"/>
              </w:rPr>
            </w:pPr>
          </w:p>
        </w:tc>
        <w:tc>
          <w:tcPr>
            <w:tcW w:w="4537" w:type="dxa"/>
            <w:shd w:val="clear" w:color="auto" w:fill="auto"/>
          </w:tcPr>
          <w:p w14:paraId="05875AE5" w14:textId="77777777" w:rsidR="00371FB6" w:rsidRPr="00F343F6" w:rsidRDefault="00371FB6" w:rsidP="009C6721">
            <w:pPr>
              <w:pStyle w:val="Tabletext"/>
              <w:rPr>
                <w:sz w:val="16"/>
                <w:szCs w:val="16"/>
              </w:rPr>
            </w:pPr>
            <w:r w:rsidRPr="00F343F6">
              <w:rPr>
                <w:sz w:val="16"/>
                <w:szCs w:val="16"/>
              </w:rPr>
              <w:t>am No 81, 2008</w:t>
            </w:r>
          </w:p>
        </w:tc>
      </w:tr>
      <w:tr w:rsidR="00371FB6" w:rsidRPr="00F343F6" w14:paraId="76B3D995" w14:textId="77777777" w:rsidTr="002A5392">
        <w:trPr>
          <w:cantSplit/>
        </w:trPr>
        <w:tc>
          <w:tcPr>
            <w:tcW w:w="2551" w:type="dxa"/>
            <w:shd w:val="clear" w:color="auto" w:fill="auto"/>
          </w:tcPr>
          <w:p w14:paraId="5FE99709" w14:textId="77777777" w:rsidR="00371FB6" w:rsidRPr="00F343F6" w:rsidRDefault="00371FB6" w:rsidP="009C6721">
            <w:pPr>
              <w:pStyle w:val="Tabletext"/>
              <w:rPr>
                <w:sz w:val="16"/>
                <w:szCs w:val="16"/>
              </w:rPr>
            </w:pPr>
            <w:r w:rsidRPr="00F343F6">
              <w:rPr>
                <w:b/>
                <w:sz w:val="16"/>
                <w:szCs w:val="16"/>
              </w:rPr>
              <w:t>Subdivision N</w:t>
            </w:r>
          </w:p>
        </w:tc>
        <w:tc>
          <w:tcPr>
            <w:tcW w:w="4537" w:type="dxa"/>
            <w:shd w:val="clear" w:color="auto" w:fill="auto"/>
          </w:tcPr>
          <w:p w14:paraId="1F540E43" w14:textId="77777777" w:rsidR="00371FB6" w:rsidRPr="00F343F6" w:rsidRDefault="00371FB6" w:rsidP="009C6721">
            <w:pPr>
              <w:pStyle w:val="Tabletext"/>
              <w:rPr>
                <w:sz w:val="16"/>
                <w:szCs w:val="16"/>
              </w:rPr>
            </w:pPr>
          </w:p>
        </w:tc>
      </w:tr>
      <w:tr w:rsidR="00371FB6" w:rsidRPr="00F343F6" w14:paraId="0465A63F" w14:textId="77777777" w:rsidTr="002A5392">
        <w:trPr>
          <w:cantSplit/>
        </w:trPr>
        <w:tc>
          <w:tcPr>
            <w:tcW w:w="2551" w:type="dxa"/>
            <w:shd w:val="clear" w:color="auto" w:fill="auto"/>
          </w:tcPr>
          <w:p w14:paraId="6CAF20A3" w14:textId="77777777" w:rsidR="00371FB6" w:rsidRPr="00F343F6" w:rsidRDefault="00371FB6" w:rsidP="00E156B9">
            <w:pPr>
              <w:pStyle w:val="Tabletext"/>
              <w:tabs>
                <w:tab w:val="center" w:leader="dot" w:pos="2268"/>
              </w:tabs>
              <w:rPr>
                <w:sz w:val="16"/>
                <w:szCs w:val="16"/>
              </w:rPr>
            </w:pPr>
            <w:r w:rsidRPr="00F343F6">
              <w:rPr>
                <w:sz w:val="16"/>
                <w:szCs w:val="16"/>
              </w:rPr>
              <w:t>s 52ZZZR</w:t>
            </w:r>
            <w:r w:rsidRPr="00F343F6">
              <w:rPr>
                <w:sz w:val="16"/>
                <w:szCs w:val="16"/>
              </w:rPr>
              <w:tab/>
            </w:r>
          </w:p>
        </w:tc>
        <w:tc>
          <w:tcPr>
            <w:tcW w:w="4537" w:type="dxa"/>
            <w:shd w:val="clear" w:color="auto" w:fill="auto"/>
          </w:tcPr>
          <w:p w14:paraId="158402A1"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063C7B20" w14:textId="77777777" w:rsidTr="002A5392">
        <w:trPr>
          <w:cantSplit/>
        </w:trPr>
        <w:tc>
          <w:tcPr>
            <w:tcW w:w="2551" w:type="dxa"/>
            <w:shd w:val="clear" w:color="auto" w:fill="auto"/>
          </w:tcPr>
          <w:p w14:paraId="4AA76480" w14:textId="77777777" w:rsidR="00371FB6" w:rsidRPr="00F343F6" w:rsidRDefault="00371FB6" w:rsidP="009C6721">
            <w:pPr>
              <w:pStyle w:val="Tabletext"/>
              <w:tabs>
                <w:tab w:val="center" w:leader="dot" w:pos="2268"/>
              </w:tabs>
              <w:rPr>
                <w:sz w:val="16"/>
                <w:szCs w:val="16"/>
              </w:rPr>
            </w:pPr>
            <w:r w:rsidRPr="00F343F6">
              <w:rPr>
                <w:sz w:val="16"/>
                <w:szCs w:val="16"/>
              </w:rPr>
              <w:t>s 52ZZZS</w:t>
            </w:r>
            <w:r w:rsidRPr="00F343F6">
              <w:rPr>
                <w:sz w:val="16"/>
                <w:szCs w:val="16"/>
              </w:rPr>
              <w:tab/>
            </w:r>
          </w:p>
        </w:tc>
        <w:tc>
          <w:tcPr>
            <w:tcW w:w="4537" w:type="dxa"/>
            <w:shd w:val="clear" w:color="auto" w:fill="auto"/>
          </w:tcPr>
          <w:p w14:paraId="12C76363"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78ACC768" w14:textId="77777777" w:rsidTr="002A5392">
        <w:trPr>
          <w:cantSplit/>
        </w:trPr>
        <w:tc>
          <w:tcPr>
            <w:tcW w:w="2551" w:type="dxa"/>
            <w:shd w:val="clear" w:color="auto" w:fill="auto"/>
          </w:tcPr>
          <w:p w14:paraId="594C29E7" w14:textId="77777777" w:rsidR="00371FB6" w:rsidRPr="00F343F6" w:rsidRDefault="00371FB6" w:rsidP="009C6721">
            <w:pPr>
              <w:pStyle w:val="Tabletext"/>
              <w:tabs>
                <w:tab w:val="center" w:leader="dot" w:pos="2268"/>
              </w:tabs>
              <w:rPr>
                <w:sz w:val="16"/>
                <w:szCs w:val="16"/>
              </w:rPr>
            </w:pPr>
            <w:r w:rsidRPr="00F343F6">
              <w:rPr>
                <w:sz w:val="16"/>
                <w:szCs w:val="16"/>
              </w:rPr>
              <w:t>s 52ZZZT</w:t>
            </w:r>
            <w:r w:rsidRPr="00F343F6">
              <w:rPr>
                <w:sz w:val="16"/>
                <w:szCs w:val="16"/>
              </w:rPr>
              <w:tab/>
            </w:r>
          </w:p>
        </w:tc>
        <w:tc>
          <w:tcPr>
            <w:tcW w:w="4537" w:type="dxa"/>
            <w:shd w:val="clear" w:color="auto" w:fill="auto"/>
          </w:tcPr>
          <w:p w14:paraId="59F0745C"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140B1851" w14:textId="77777777" w:rsidTr="002A5392">
        <w:trPr>
          <w:cantSplit/>
        </w:trPr>
        <w:tc>
          <w:tcPr>
            <w:tcW w:w="2551" w:type="dxa"/>
            <w:shd w:val="clear" w:color="auto" w:fill="auto"/>
          </w:tcPr>
          <w:p w14:paraId="176AE6C1" w14:textId="77777777" w:rsidR="00371FB6" w:rsidRPr="00F343F6" w:rsidRDefault="00371FB6" w:rsidP="009C6721">
            <w:pPr>
              <w:pStyle w:val="Tabletext"/>
              <w:tabs>
                <w:tab w:val="center" w:leader="dot" w:pos="2268"/>
              </w:tabs>
              <w:rPr>
                <w:sz w:val="16"/>
                <w:szCs w:val="16"/>
              </w:rPr>
            </w:pPr>
          </w:p>
        </w:tc>
        <w:tc>
          <w:tcPr>
            <w:tcW w:w="4537" w:type="dxa"/>
            <w:shd w:val="clear" w:color="auto" w:fill="auto"/>
          </w:tcPr>
          <w:p w14:paraId="7B234B42" w14:textId="77777777" w:rsidR="00371FB6" w:rsidRPr="00F343F6" w:rsidRDefault="00371FB6" w:rsidP="009C6721">
            <w:pPr>
              <w:pStyle w:val="Tabletext"/>
              <w:rPr>
                <w:sz w:val="16"/>
                <w:szCs w:val="16"/>
              </w:rPr>
            </w:pPr>
            <w:r w:rsidRPr="00F343F6">
              <w:rPr>
                <w:sz w:val="16"/>
                <w:szCs w:val="16"/>
              </w:rPr>
              <w:t>am No 17, 2018</w:t>
            </w:r>
          </w:p>
        </w:tc>
      </w:tr>
      <w:tr w:rsidR="00371FB6" w:rsidRPr="00F343F6" w14:paraId="131E41E2" w14:textId="77777777" w:rsidTr="002A5392">
        <w:trPr>
          <w:cantSplit/>
        </w:trPr>
        <w:tc>
          <w:tcPr>
            <w:tcW w:w="2551" w:type="dxa"/>
            <w:shd w:val="clear" w:color="auto" w:fill="auto"/>
          </w:tcPr>
          <w:p w14:paraId="08B0A04A" w14:textId="77777777" w:rsidR="00371FB6" w:rsidRPr="00F343F6" w:rsidRDefault="00371FB6" w:rsidP="009C6721">
            <w:pPr>
              <w:pStyle w:val="Tabletext"/>
              <w:tabs>
                <w:tab w:val="center" w:leader="dot" w:pos="2268"/>
              </w:tabs>
              <w:rPr>
                <w:sz w:val="16"/>
                <w:szCs w:val="16"/>
              </w:rPr>
            </w:pPr>
            <w:r w:rsidRPr="00F343F6">
              <w:rPr>
                <w:sz w:val="16"/>
                <w:szCs w:val="16"/>
              </w:rPr>
              <w:t>s 52ZZZU</w:t>
            </w:r>
            <w:r w:rsidRPr="00F343F6">
              <w:rPr>
                <w:sz w:val="16"/>
                <w:szCs w:val="16"/>
              </w:rPr>
              <w:tab/>
            </w:r>
          </w:p>
        </w:tc>
        <w:tc>
          <w:tcPr>
            <w:tcW w:w="4537" w:type="dxa"/>
            <w:shd w:val="clear" w:color="auto" w:fill="auto"/>
          </w:tcPr>
          <w:p w14:paraId="7B01E795"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64B6F10B" w14:textId="77777777" w:rsidTr="002A5392">
        <w:trPr>
          <w:cantSplit/>
        </w:trPr>
        <w:tc>
          <w:tcPr>
            <w:tcW w:w="2551" w:type="dxa"/>
            <w:shd w:val="clear" w:color="auto" w:fill="auto"/>
          </w:tcPr>
          <w:p w14:paraId="0AD22D3B" w14:textId="77777777" w:rsidR="00371FB6" w:rsidRPr="00F343F6" w:rsidRDefault="00371FB6" w:rsidP="009C6721">
            <w:pPr>
              <w:pStyle w:val="Tabletext"/>
              <w:tabs>
                <w:tab w:val="center" w:leader="dot" w:pos="2268"/>
              </w:tabs>
              <w:rPr>
                <w:sz w:val="16"/>
                <w:szCs w:val="16"/>
              </w:rPr>
            </w:pPr>
            <w:r w:rsidRPr="00F343F6">
              <w:rPr>
                <w:sz w:val="16"/>
                <w:szCs w:val="16"/>
              </w:rPr>
              <w:t>s 52ZZZV</w:t>
            </w:r>
            <w:r w:rsidRPr="00F343F6">
              <w:rPr>
                <w:sz w:val="16"/>
                <w:szCs w:val="16"/>
              </w:rPr>
              <w:tab/>
            </w:r>
          </w:p>
        </w:tc>
        <w:tc>
          <w:tcPr>
            <w:tcW w:w="4537" w:type="dxa"/>
            <w:shd w:val="clear" w:color="auto" w:fill="auto"/>
          </w:tcPr>
          <w:p w14:paraId="3C1DF7C4" w14:textId="77777777" w:rsidR="00371FB6" w:rsidRPr="00F343F6" w:rsidRDefault="00371FB6" w:rsidP="009C6721">
            <w:pPr>
              <w:pStyle w:val="Tabletext"/>
              <w:rPr>
                <w:sz w:val="16"/>
                <w:szCs w:val="16"/>
              </w:rPr>
            </w:pPr>
            <w:r w:rsidRPr="00F343F6">
              <w:rPr>
                <w:sz w:val="16"/>
                <w:szCs w:val="16"/>
              </w:rPr>
              <w:t>ad No 132, 2000</w:t>
            </w:r>
          </w:p>
        </w:tc>
      </w:tr>
      <w:tr w:rsidR="00371FB6" w:rsidRPr="00F343F6" w14:paraId="618D0FB4" w14:textId="77777777" w:rsidTr="002A5392">
        <w:trPr>
          <w:cantSplit/>
        </w:trPr>
        <w:tc>
          <w:tcPr>
            <w:tcW w:w="2551" w:type="dxa"/>
            <w:shd w:val="clear" w:color="auto" w:fill="auto"/>
          </w:tcPr>
          <w:p w14:paraId="594A20D7" w14:textId="1EF67AE9" w:rsidR="00371FB6" w:rsidRPr="00F343F6" w:rsidRDefault="00932AD0" w:rsidP="009C6721">
            <w:pPr>
              <w:pStyle w:val="Tabletext"/>
              <w:rPr>
                <w:sz w:val="16"/>
                <w:szCs w:val="16"/>
              </w:rPr>
            </w:pPr>
            <w:r>
              <w:rPr>
                <w:b/>
                <w:sz w:val="16"/>
                <w:szCs w:val="16"/>
              </w:rPr>
              <w:lastRenderedPageBreak/>
              <w:t>Division 1</w:t>
            </w:r>
            <w:r w:rsidR="00371FB6" w:rsidRPr="00F343F6">
              <w:rPr>
                <w:b/>
                <w:sz w:val="16"/>
                <w:szCs w:val="16"/>
              </w:rPr>
              <w:t>1B</w:t>
            </w:r>
          </w:p>
        </w:tc>
        <w:tc>
          <w:tcPr>
            <w:tcW w:w="4537" w:type="dxa"/>
            <w:shd w:val="clear" w:color="auto" w:fill="auto"/>
          </w:tcPr>
          <w:p w14:paraId="0BDABCE3" w14:textId="77777777" w:rsidR="00371FB6" w:rsidRPr="00F343F6" w:rsidRDefault="00371FB6" w:rsidP="009C6721">
            <w:pPr>
              <w:pStyle w:val="Tabletext"/>
              <w:rPr>
                <w:sz w:val="16"/>
                <w:szCs w:val="16"/>
              </w:rPr>
            </w:pPr>
          </w:p>
        </w:tc>
      </w:tr>
      <w:tr w:rsidR="00371FB6" w:rsidRPr="00F343F6" w14:paraId="7A72C74A" w14:textId="77777777" w:rsidTr="002A5392">
        <w:trPr>
          <w:cantSplit/>
        </w:trPr>
        <w:tc>
          <w:tcPr>
            <w:tcW w:w="2551" w:type="dxa"/>
            <w:shd w:val="clear" w:color="auto" w:fill="auto"/>
          </w:tcPr>
          <w:p w14:paraId="7BA051EA" w14:textId="5C0D540D" w:rsidR="00371FB6" w:rsidRPr="00F343F6" w:rsidRDefault="00932AD0" w:rsidP="00664834">
            <w:pPr>
              <w:pStyle w:val="Tabletext"/>
              <w:tabs>
                <w:tab w:val="center" w:leader="dot" w:pos="2268"/>
              </w:tabs>
              <w:rPr>
                <w:sz w:val="16"/>
                <w:szCs w:val="16"/>
              </w:rPr>
            </w:pPr>
            <w:r>
              <w:rPr>
                <w:sz w:val="16"/>
                <w:szCs w:val="16"/>
              </w:rPr>
              <w:t>Division 1</w:t>
            </w:r>
            <w:r w:rsidR="00371FB6" w:rsidRPr="00F343F6">
              <w:rPr>
                <w:sz w:val="16"/>
                <w:szCs w:val="16"/>
              </w:rPr>
              <w:t>1B</w:t>
            </w:r>
            <w:r w:rsidR="00371FB6" w:rsidRPr="00F343F6">
              <w:rPr>
                <w:sz w:val="16"/>
                <w:szCs w:val="16"/>
              </w:rPr>
              <w:tab/>
            </w:r>
          </w:p>
        </w:tc>
        <w:tc>
          <w:tcPr>
            <w:tcW w:w="4537" w:type="dxa"/>
            <w:shd w:val="clear" w:color="auto" w:fill="auto"/>
          </w:tcPr>
          <w:p w14:paraId="507382EE" w14:textId="77777777" w:rsidR="00371FB6" w:rsidRPr="00F343F6" w:rsidRDefault="00371FB6" w:rsidP="009C6721">
            <w:pPr>
              <w:pStyle w:val="Tabletext"/>
              <w:rPr>
                <w:sz w:val="16"/>
                <w:szCs w:val="16"/>
              </w:rPr>
            </w:pPr>
            <w:r w:rsidRPr="00F343F6">
              <w:rPr>
                <w:sz w:val="16"/>
                <w:szCs w:val="16"/>
              </w:rPr>
              <w:t>ad No 82, 2006</w:t>
            </w:r>
          </w:p>
        </w:tc>
      </w:tr>
      <w:tr w:rsidR="00371FB6" w:rsidRPr="00F343F6" w14:paraId="6059732D" w14:textId="77777777" w:rsidTr="002A5392">
        <w:trPr>
          <w:cantSplit/>
        </w:trPr>
        <w:tc>
          <w:tcPr>
            <w:tcW w:w="2551" w:type="dxa"/>
            <w:shd w:val="clear" w:color="auto" w:fill="auto"/>
          </w:tcPr>
          <w:p w14:paraId="20545221" w14:textId="77777777" w:rsidR="00371FB6" w:rsidRPr="00F343F6" w:rsidRDefault="00371FB6" w:rsidP="009C6721">
            <w:pPr>
              <w:pStyle w:val="Tabletext"/>
              <w:rPr>
                <w:sz w:val="16"/>
                <w:szCs w:val="16"/>
              </w:rPr>
            </w:pPr>
            <w:r w:rsidRPr="00F343F6">
              <w:rPr>
                <w:b/>
                <w:sz w:val="16"/>
                <w:szCs w:val="16"/>
              </w:rPr>
              <w:t>Subdivision A</w:t>
            </w:r>
          </w:p>
        </w:tc>
        <w:tc>
          <w:tcPr>
            <w:tcW w:w="4537" w:type="dxa"/>
            <w:shd w:val="clear" w:color="auto" w:fill="auto"/>
          </w:tcPr>
          <w:p w14:paraId="5DDF735C" w14:textId="77777777" w:rsidR="00371FB6" w:rsidRPr="00F343F6" w:rsidRDefault="00371FB6" w:rsidP="009C6721">
            <w:pPr>
              <w:pStyle w:val="Tabletext"/>
              <w:rPr>
                <w:sz w:val="16"/>
                <w:szCs w:val="16"/>
              </w:rPr>
            </w:pPr>
          </w:p>
        </w:tc>
      </w:tr>
      <w:tr w:rsidR="00371FB6" w:rsidRPr="00F343F6" w14:paraId="54A2EF09" w14:textId="77777777" w:rsidTr="002A5392">
        <w:trPr>
          <w:cantSplit/>
        </w:trPr>
        <w:tc>
          <w:tcPr>
            <w:tcW w:w="2551" w:type="dxa"/>
            <w:shd w:val="clear" w:color="auto" w:fill="auto"/>
          </w:tcPr>
          <w:p w14:paraId="62A46E9F" w14:textId="77777777" w:rsidR="00371FB6" w:rsidRPr="00F343F6" w:rsidRDefault="00371FB6" w:rsidP="009C6721">
            <w:pPr>
              <w:pStyle w:val="Tabletext"/>
              <w:tabs>
                <w:tab w:val="center" w:leader="dot" w:pos="2268"/>
              </w:tabs>
              <w:rPr>
                <w:sz w:val="16"/>
                <w:szCs w:val="16"/>
              </w:rPr>
            </w:pPr>
            <w:r w:rsidRPr="00F343F6">
              <w:rPr>
                <w:sz w:val="16"/>
                <w:szCs w:val="16"/>
              </w:rPr>
              <w:t>s 52ZZZW</w:t>
            </w:r>
            <w:r w:rsidRPr="00F343F6">
              <w:rPr>
                <w:sz w:val="16"/>
                <w:szCs w:val="16"/>
              </w:rPr>
              <w:tab/>
            </w:r>
          </w:p>
        </w:tc>
        <w:tc>
          <w:tcPr>
            <w:tcW w:w="4537" w:type="dxa"/>
            <w:shd w:val="clear" w:color="auto" w:fill="auto"/>
          </w:tcPr>
          <w:p w14:paraId="5934AB78" w14:textId="77777777" w:rsidR="00371FB6" w:rsidRPr="00F343F6" w:rsidRDefault="00371FB6" w:rsidP="009C6721">
            <w:pPr>
              <w:pStyle w:val="Tabletext"/>
              <w:rPr>
                <w:sz w:val="16"/>
                <w:szCs w:val="16"/>
              </w:rPr>
            </w:pPr>
            <w:r w:rsidRPr="00F343F6">
              <w:rPr>
                <w:sz w:val="16"/>
                <w:szCs w:val="16"/>
              </w:rPr>
              <w:t>ad No 82, 2006</w:t>
            </w:r>
          </w:p>
        </w:tc>
      </w:tr>
      <w:tr w:rsidR="00371FB6" w:rsidRPr="00F343F6" w14:paraId="0A592B2C" w14:textId="77777777" w:rsidTr="002A5392">
        <w:trPr>
          <w:cantSplit/>
        </w:trPr>
        <w:tc>
          <w:tcPr>
            <w:tcW w:w="2551" w:type="dxa"/>
            <w:shd w:val="clear" w:color="auto" w:fill="auto"/>
          </w:tcPr>
          <w:p w14:paraId="09B92150" w14:textId="77777777" w:rsidR="00371FB6" w:rsidRPr="00F343F6" w:rsidRDefault="00371FB6" w:rsidP="00C45A98">
            <w:pPr>
              <w:pStyle w:val="Tabletext"/>
              <w:rPr>
                <w:sz w:val="16"/>
                <w:szCs w:val="16"/>
              </w:rPr>
            </w:pPr>
          </w:p>
        </w:tc>
        <w:tc>
          <w:tcPr>
            <w:tcW w:w="4537" w:type="dxa"/>
            <w:shd w:val="clear" w:color="auto" w:fill="auto"/>
          </w:tcPr>
          <w:p w14:paraId="1E3FA2E7" w14:textId="77777777" w:rsidR="00371FB6" w:rsidRPr="00F343F6" w:rsidRDefault="00371FB6" w:rsidP="009C6721">
            <w:pPr>
              <w:pStyle w:val="Tabletext"/>
              <w:rPr>
                <w:sz w:val="16"/>
                <w:szCs w:val="16"/>
              </w:rPr>
            </w:pPr>
            <w:r w:rsidRPr="00F343F6">
              <w:rPr>
                <w:sz w:val="16"/>
                <w:szCs w:val="16"/>
              </w:rPr>
              <w:t>am No 34, 2011</w:t>
            </w:r>
          </w:p>
        </w:tc>
      </w:tr>
      <w:tr w:rsidR="00371FB6" w:rsidRPr="00F343F6" w14:paraId="2A2C0BF7" w14:textId="77777777" w:rsidTr="002A5392">
        <w:trPr>
          <w:cantSplit/>
        </w:trPr>
        <w:tc>
          <w:tcPr>
            <w:tcW w:w="2551" w:type="dxa"/>
            <w:shd w:val="clear" w:color="auto" w:fill="auto"/>
          </w:tcPr>
          <w:p w14:paraId="19D9F3C1" w14:textId="77777777" w:rsidR="00371FB6" w:rsidRPr="00F343F6" w:rsidRDefault="00371FB6" w:rsidP="009C6721">
            <w:pPr>
              <w:pStyle w:val="Tabletext"/>
              <w:tabs>
                <w:tab w:val="center" w:leader="dot" w:pos="2268"/>
              </w:tabs>
              <w:rPr>
                <w:sz w:val="16"/>
                <w:szCs w:val="16"/>
              </w:rPr>
            </w:pPr>
            <w:r w:rsidRPr="00F343F6">
              <w:rPr>
                <w:sz w:val="16"/>
                <w:szCs w:val="16"/>
              </w:rPr>
              <w:t>s 52ZZZWA</w:t>
            </w:r>
            <w:r w:rsidRPr="00F343F6">
              <w:rPr>
                <w:sz w:val="16"/>
                <w:szCs w:val="16"/>
              </w:rPr>
              <w:tab/>
            </w:r>
          </w:p>
        </w:tc>
        <w:tc>
          <w:tcPr>
            <w:tcW w:w="4537" w:type="dxa"/>
            <w:shd w:val="clear" w:color="auto" w:fill="auto"/>
          </w:tcPr>
          <w:p w14:paraId="5968F280" w14:textId="77777777" w:rsidR="00371FB6" w:rsidRPr="00F343F6" w:rsidRDefault="00371FB6" w:rsidP="009C6721">
            <w:pPr>
              <w:pStyle w:val="Tabletext"/>
              <w:rPr>
                <w:sz w:val="16"/>
                <w:szCs w:val="16"/>
              </w:rPr>
            </w:pPr>
            <w:r w:rsidRPr="00F343F6">
              <w:rPr>
                <w:sz w:val="16"/>
                <w:szCs w:val="16"/>
              </w:rPr>
              <w:t>ad No 82, 2006</w:t>
            </w:r>
          </w:p>
        </w:tc>
      </w:tr>
      <w:tr w:rsidR="00371FB6" w:rsidRPr="00F343F6" w14:paraId="380514B9" w14:textId="77777777" w:rsidTr="002A5392">
        <w:trPr>
          <w:cantSplit/>
        </w:trPr>
        <w:tc>
          <w:tcPr>
            <w:tcW w:w="2551" w:type="dxa"/>
            <w:shd w:val="clear" w:color="auto" w:fill="auto"/>
          </w:tcPr>
          <w:p w14:paraId="76D3D90B" w14:textId="77777777" w:rsidR="00371FB6" w:rsidRPr="00F343F6" w:rsidRDefault="00371FB6" w:rsidP="00C45A98">
            <w:pPr>
              <w:pStyle w:val="Tabletext"/>
              <w:rPr>
                <w:sz w:val="16"/>
                <w:szCs w:val="16"/>
              </w:rPr>
            </w:pPr>
          </w:p>
        </w:tc>
        <w:tc>
          <w:tcPr>
            <w:tcW w:w="4537" w:type="dxa"/>
            <w:shd w:val="clear" w:color="auto" w:fill="auto"/>
          </w:tcPr>
          <w:p w14:paraId="383A84CA" w14:textId="77777777" w:rsidR="00371FB6" w:rsidRPr="00F343F6" w:rsidRDefault="00371FB6" w:rsidP="009C6721">
            <w:pPr>
              <w:pStyle w:val="Tabletext"/>
              <w:rPr>
                <w:sz w:val="16"/>
                <w:szCs w:val="16"/>
              </w:rPr>
            </w:pPr>
            <w:r w:rsidRPr="00F343F6">
              <w:rPr>
                <w:sz w:val="16"/>
                <w:szCs w:val="16"/>
              </w:rPr>
              <w:t>am No 48, 2008; No 45, 2009; No 34, 2011</w:t>
            </w:r>
          </w:p>
        </w:tc>
      </w:tr>
      <w:tr w:rsidR="00371FB6" w:rsidRPr="00F343F6" w14:paraId="2B3C67C5" w14:textId="77777777" w:rsidTr="002A5392">
        <w:trPr>
          <w:cantSplit/>
        </w:trPr>
        <w:tc>
          <w:tcPr>
            <w:tcW w:w="2551" w:type="dxa"/>
            <w:shd w:val="clear" w:color="auto" w:fill="auto"/>
          </w:tcPr>
          <w:p w14:paraId="35F8C0CB" w14:textId="77777777" w:rsidR="00371FB6" w:rsidRPr="00F343F6" w:rsidRDefault="00371FB6" w:rsidP="009C6721">
            <w:pPr>
              <w:pStyle w:val="Tabletext"/>
              <w:tabs>
                <w:tab w:val="center" w:leader="dot" w:pos="2268"/>
              </w:tabs>
              <w:rPr>
                <w:sz w:val="16"/>
                <w:szCs w:val="16"/>
              </w:rPr>
            </w:pPr>
            <w:r w:rsidRPr="00F343F6">
              <w:rPr>
                <w:sz w:val="16"/>
                <w:szCs w:val="16"/>
              </w:rPr>
              <w:t>s 52ZZZWB</w:t>
            </w:r>
            <w:r w:rsidRPr="00F343F6">
              <w:rPr>
                <w:sz w:val="16"/>
                <w:szCs w:val="16"/>
              </w:rPr>
              <w:tab/>
            </w:r>
          </w:p>
        </w:tc>
        <w:tc>
          <w:tcPr>
            <w:tcW w:w="4537" w:type="dxa"/>
            <w:shd w:val="clear" w:color="auto" w:fill="auto"/>
          </w:tcPr>
          <w:p w14:paraId="2308FF71" w14:textId="77777777" w:rsidR="00371FB6" w:rsidRPr="00F343F6" w:rsidRDefault="00371FB6" w:rsidP="009C6721">
            <w:pPr>
              <w:pStyle w:val="Tabletext"/>
              <w:rPr>
                <w:sz w:val="16"/>
                <w:szCs w:val="16"/>
              </w:rPr>
            </w:pPr>
            <w:r w:rsidRPr="00F343F6">
              <w:rPr>
                <w:sz w:val="16"/>
                <w:szCs w:val="16"/>
              </w:rPr>
              <w:t>ad No 82, 2006</w:t>
            </w:r>
          </w:p>
        </w:tc>
      </w:tr>
      <w:tr w:rsidR="00371FB6" w:rsidRPr="00F343F6" w14:paraId="4A2C3BE7" w14:textId="77777777" w:rsidTr="002A5392">
        <w:trPr>
          <w:cantSplit/>
        </w:trPr>
        <w:tc>
          <w:tcPr>
            <w:tcW w:w="2551" w:type="dxa"/>
            <w:shd w:val="clear" w:color="auto" w:fill="auto"/>
          </w:tcPr>
          <w:p w14:paraId="4765C29D" w14:textId="77777777" w:rsidR="00371FB6" w:rsidRPr="00F343F6" w:rsidRDefault="00371FB6" w:rsidP="00C45A98">
            <w:pPr>
              <w:pStyle w:val="Tabletext"/>
              <w:rPr>
                <w:sz w:val="16"/>
                <w:szCs w:val="16"/>
              </w:rPr>
            </w:pPr>
          </w:p>
        </w:tc>
        <w:tc>
          <w:tcPr>
            <w:tcW w:w="4537" w:type="dxa"/>
            <w:shd w:val="clear" w:color="auto" w:fill="auto"/>
          </w:tcPr>
          <w:p w14:paraId="25E7D6E8" w14:textId="77777777" w:rsidR="00371FB6" w:rsidRPr="00F343F6" w:rsidRDefault="00371FB6" w:rsidP="009C6721">
            <w:pPr>
              <w:pStyle w:val="Tabletext"/>
              <w:rPr>
                <w:sz w:val="16"/>
                <w:szCs w:val="16"/>
              </w:rPr>
            </w:pPr>
            <w:r w:rsidRPr="00F343F6">
              <w:rPr>
                <w:sz w:val="16"/>
                <w:szCs w:val="16"/>
              </w:rPr>
              <w:t>am No 34, 2011</w:t>
            </w:r>
          </w:p>
        </w:tc>
      </w:tr>
      <w:tr w:rsidR="00371FB6" w:rsidRPr="00F343F6" w14:paraId="48618904" w14:textId="77777777" w:rsidTr="002A5392">
        <w:trPr>
          <w:cantSplit/>
        </w:trPr>
        <w:tc>
          <w:tcPr>
            <w:tcW w:w="2551" w:type="dxa"/>
            <w:shd w:val="clear" w:color="auto" w:fill="auto"/>
          </w:tcPr>
          <w:p w14:paraId="1E02DA8C" w14:textId="77777777" w:rsidR="00371FB6" w:rsidRPr="00F343F6" w:rsidRDefault="00371FB6" w:rsidP="00664834">
            <w:pPr>
              <w:pStyle w:val="Tabletext"/>
              <w:tabs>
                <w:tab w:val="center" w:leader="dot" w:pos="2268"/>
              </w:tabs>
              <w:rPr>
                <w:sz w:val="16"/>
                <w:szCs w:val="16"/>
              </w:rPr>
            </w:pPr>
            <w:r w:rsidRPr="00F343F6">
              <w:rPr>
                <w:sz w:val="16"/>
                <w:szCs w:val="16"/>
              </w:rPr>
              <w:t>s 52ZZZWC, 52ZZZWD</w:t>
            </w:r>
            <w:r w:rsidRPr="00F343F6">
              <w:rPr>
                <w:sz w:val="16"/>
                <w:szCs w:val="16"/>
              </w:rPr>
              <w:tab/>
            </w:r>
          </w:p>
        </w:tc>
        <w:tc>
          <w:tcPr>
            <w:tcW w:w="4537" w:type="dxa"/>
            <w:shd w:val="clear" w:color="auto" w:fill="auto"/>
          </w:tcPr>
          <w:p w14:paraId="6E86E73A" w14:textId="77777777" w:rsidR="00371FB6" w:rsidRPr="00F343F6" w:rsidRDefault="00371FB6" w:rsidP="009C6721">
            <w:pPr>
              <w:pStyle w:val="Tabletext"/>
              <w:rPr>
                <w:sz w:val="16"/>
                <w:szCs w:val="16"/>
              </w:rPr>
            </w:pPr>
            <w:r w:rsidRPr="00F343F6">
              <w:rPr>
                <w:sz w:val="16"/>
                <w:szCs w:val="16"/>
              </w:rPr>
              <w:t>ad No 82, 2006</w:t>
            </w:r>
          </w:p>
        </w:tc>
      </w:tr>
      <w:tr w:rsidR="00371FB6" w:rsidRPr="00F343F6" w14:paraId="24CE48A4" w14:textId="77777777" w:rsidTr="002A5392">
        <w:trPr>
          <w:cantSplit/>
        </w:trPr>
        <w:tc>
          <w:tcPr>
            <w:tcW w:w="2551" w:type="dxa"/>
            <w:shd w:val="clear" w:color="auto" w:fill="auto"/>
          </w:tcPr>
          <w:p w14:paraId="60D23C7D" w14:textId="77777777" w:rsidR="00371FB6" w:rsidRPr="00F343F6" w:rsidRDefault="00371FB6" w:rsidP="009C6721">
            <w:pPr>
              <w:pStyle w:val="Tabletext"/>
              <w:tabs>
                <w:tab w:val="center" w:leader="dot" w:pos="2268"/>
              </w:tabs>
              <w:rPr>
                <w:sz w:val="16"/>
                <w:szCs w:val="16"/>
              </w:rPr>
            </w:pPr>
            <w:r w:rsidRPr="00F343F6">
              <w:rPr>
                <w:sz w:val="16"/>
                <w:szCs w:val="16"/>
              </w:rPr>
              <w:t>s 52ZZZWE</w:t>
            </w:r>
            <w:r w:rsidRPr="00F343F6">
              <w:rPr>
                <w:sz w:val="16"/>
                <w:szCs w:val="16"/>
              </w:rPr>
              <w:tab/>
            </w:r>
          </w:p>
        </w:tc>
        <w:tc>
          <w:tcPr>
            <w:tcW w:w="4537" w:type="dxa"/>
            <w:shd w:val="clear" w:color="auto" w:fill="auto"/>
          </w:tcPr>
          <w:p w14:paraId="7C675FAC" w14:textId="77777777" w:rsidR="00371FB6" w:rsidRPr="00F343F6" w:rsidRDefault="00371FB6" w:rsidP="009C6721">
            <w:pPr>
              <w:pStyle w:val="Tabletext"/>
              <w:rPr>
                <w:sz w:val="16"/>
                <w:szCs w:val="16"/>
              </w:rPr>
            </w:pPr>
            <w:r w:rsidRPr="00F343F6">
              <w:rPr>
                <w:sz w:val="16"/>
                <w:szCs w:val="16"/>
              </w:rPr>
              <w:t>ad No 82, 2006</w:t>
            </w:r>
          </w:p>
        </w:tc>
      </w:tr>
      <w:tr w:rsidR="00371FB6" w:rsidRPr="00F343F6" w14:paraId="73F03316" w14:textId="77777777" w:rsidTr="002A5392">
        <w:trPr>
          <w:cantSplit/>
        </w:trPr>
        <w:tc>
          <w:tcPr>
            <w:tcW w:w="2551" w:type="dxa"/>
            <w:shd w:val="clear" w:color="auto" w:fill="auto"/>
          </w:tcPr>
          <w:p w14:paraId="18C5787F" w14:textId="77777777" w:rsidR="00371FB6" w:rsidRPr="00F343F6" w:rsidRDefault="00371FB6" w:rsidP="00C45A98">
            <w:pPr>
              <w:pStyle w:val="Tabletext"/>
              <w:rPr>
                <w:sz w:val="16"/>
                <w:szCs w:val="16"/>
              </w:rPr>
            </w:pPr>
          </w:p>
        </w:tc>
        <w:tc>
          <w:tcPr>
            <w:tcW w:w="4537" w:type="dxa"/>
            <w:shd w:val="clear" w:color="auto" w:fill="auto"/>
          </w:tcPr>
          <w:p w14:paraId="6AAC6D76" w14:textId="77777777" w:rsidR="00371FB6" w:rsidRPr="00F343F6" w:rsidRDefault="00371FB6" w:rsidP="009C6721">
            <w:pPr>
              <w:pStyle w:val="Tabletext"/>
              <w:rPr>
                <w:sz w:val="16"/>
                <w:szCs w:val="16"/>
              </w:rPr>
            </w:pPr>
            <w:r w:rsidRPr="00F343F6">
              <w:rPr>
                <w:sz w:val="16"/>
                <w:szCs w:val="16"/>
              </w:rPr>
              <w:t>am No 144, 2008</w:t>
            </w:r>
          </w:p>
        </w:tc>
      </w:tr>
      <w:tr w:rsidR="00371FB6" w:rsidRPr="00F343F6" w14:paraId="7590BAEA" w14:textId="77777777" w:rsidTr="002A5392">
        <w:trPr>
          <w:cantSplit/>
        </w:trPr>
        <w:tc>
          <w:tcPr>
            <w:tcW w:w="2551" w:type="dxa"/>
            <w:shd w:val="clear" w:color="auto" w:fill="auto"/>
          </w:tcPr>
          <w:p w14:paraId="60E4D06C" w14:textId="77777777" w:rsidR="00371FB6" w:rsidRPr="00F343F6" w:rsidRDefault="00371FB6" w:rsidP="009C6721">
            <w:pPr>
              <w:pStyle w:val="Tabletext"/>
              <w:tabs>
                <w:tab w:val="center" w:leader="dot" w:pos="2268"/>
              </w:tabs>
              <w:rPr>
                <w:sz w:val="16"/>
                <w:szCs w:val="16"/>
              </w:rPr>
            </w:pPr>
            <w:r w:rsidRPr="00F343F6">
              <w:rPr>
                <w:sz w:val="16"/>
                <w:szCs w:val="16"/>
              </w:rPr>
              <w:t>s 52ZZZWEA</w:t>
            </w:r>
            <w:r w:rsidRPr="00F343F6">
              <w:rPr>
                <w:sz w:val="16"/>
                <w:szCs w:val="16"/>
              </w:rPr>
              <w:tab/>
            </w:r>
          </w:p>
        </w:tc>
        <w:tc>
          <w:tcPr>
            <w:tcW w:w="4537" w:type="dxa"/>
            <w:shd w:val="clear" w:color="auto" w:fill="auto"/>
          </w:tcPr>
          <w:p w14:paraId="451C9BC5" w14:textId="77777777" w:rsidR="00371FB6" w:rsidRPr="00F343F6" w:rsidRDefault="00371FB6" w:rsidP="009C6721">
            <w:pPr>
              <w:pStyle w:val="Tabletext"/>
              <w:rPr>
                <w:sz w:val="16"/>
                <w:szCs w:val="16"/>
              </w:rPr>
            </w:pPr>
            <w:r w:rsidRPr="00F343F6">
              <w:rPr>
                <w:sz w:val="16"/>
                <w:szCs w:val="16"/>
              </w:rPr>
              <w:t>ad No 34, 2011</w:t>
            </w:r>
          </w:p>
        </w:tc>
      </w:tr>
      <w:tr w:rsidR="00371FB6" w:rsidRPr="00F343F6" w14:paraId="70C5155D" w14:textId="77777777" w:rsidTr="002A5392">
        <w:trPr>
          <w:cantSplit/>
        </w:trPr>
        <w:tc>
          <w:tcPr>
            <w:tcW w:w="2551" w:type="dxa"/>
            <w:shd w:val="clear" w:color="auto" w:fill="auto"/>
          </w:tcPr>
          <w:p w14:paraId="4C5FA7DB" w14:textId="77777777" w:rsidR="00371FB6" w:rsidRPr="00F343F6" w:rsidRDefault="00371FB6" w:rsidP="00664834">
            <w:pPr>
              <w:pStyle w:val="Tabletext"/>
              <w:tabs>
                <w:tab w:val="center" w:leader="dot" w:pos="2268"/>
              </w:tabs>
              <w:rPr>
                <w:sz w:val="16"/>
                <w:szCs w:val="16"/>
              </w:rPr>
            </w:pPr>
            <w:r w:rsidRPr="00F343F6">
              <w:rPr>
                <w:sz w:val="16"/>
                <w:szCs w:val="16"/>
              </w:rPr>
              <w:t>s 52ZZZWF–52ZZZWH</w:t>
            </w:r>
            <w:r w:rsidRPr="00F343F6">
              <w:rPr>
                <w:sz w:val="16"/>
                <w:szCs w:val="16"/>
              </w:rPr>
              <w:tab/>
            </w:r>
          </w:p>
        </w:tc>
        <w:tc>
          <w:tcPr>
            <w:tcW w:w="4537" w:type="dxa"/>
            <w:shd w:val="clear" w:color="auto" w:fill="auto"/>
          </w:tcPr>
          <w:p w14:paraId="0CB75859" w14:textId="77777777" w:rsidR="00371FB6" w:rsidRPr="00F343F6" w:rsidRDefault="00371FB6" w:rsidP="009C6721">
            <w:pPr>
              <w:pStyle w:val="Tabletext"/>
              <w:rPr>
                <w:sz w:val="16"/>
                <w:szCs w:val="16"/>
              </w:rPr>
            </w:pPr>
            <w:r w:rsidRPr="00F343F6">
              <w:rPr>
                <w:sz w:val="16"/>
                <w:szCs w:val="16"/>
              </w:rPr>
              <w:t>ad No 82, 2006</w:t>
            </w:r>
          </w:p>
        </w:tc>
      </w:tr>
      <w:tr w:rsidR="00371FB6" w:rsidRPr="00F343F6" w14:paraId="01DDA171" w14:textId="77777777" w:rsidTr="002A5392">
        <w:trPr>
          <w:cantSplit/>
        </w:trPr>
        <w:tc>
          <w:tcPr>
            <w:tcW w:w="2551" w:type="dxa"/>
            <w:shd w:val="clear" w:color="auto" w:fill="auto"/>
          </w:tcPr>
          <w:p w14:paraId="53D1721E" w14:textId="77777777" w:rsidR="00371FB6" w:rsidRPr="00F343F6" w:rsidRDefault="00371FB6" w:rsidP="009C6721">
            <w:pPr>
              <w:pStyle w:val="Tabletext"/>
              <w:rPr>
                <w:sz w:val="16"/>
                <w:szCs w:val="16"/>
              </w:rPr>
            </w:pPr>
            <w:r w:rsidRPr="00F343F6">
              <w:rPr>
                <w:b/>
                <w:sz w:val="16"/>
                <w:szCs w:val="16"/>
              </w:rPr>
              <w:t>Subdivision B</w:t>
            </w:r>
          </w:p>
        </w:tc>
        <w:tc>
          <w:tcPr>
            <w:tcW w:w="4537" w:type="dxa"/>
            <w:shd w:val="clear" w:color="auto" w:fill="auto"/>
          </w:tcPr>
          <w:p w14:paraId="2513C0F1" w14:textId="77777777" w:rsidR="00371FB6" w:rsidRPr="00F343F6" w:rsidRDefault="00371FB6" w:rsidP="009C6721">
            <w:pPr>
              <w:pStyle w:val="Tabletext"/>
              <w:rPr>
                <w:sz w:val="16"/>
                <w:szCs w:val="16"/>
              </w:rPr>
            </w:pPr>
          </w:p>
        </w:tc>
      </w:tr>
      <w:tr w:rsidR="00371FB6" w:rsidRPr="00F343F6" w14:paraId="27DC3C26" w14:textId="77777777" w:rsidTr="002A5392">
        <w:trPr>
          <w:cantSplit/>
        </w:trPr>
        <w:tc>
          <w:tcPr>
            <w:tcW w:w="2551" w:type="dxa"/>
            <w:shd w:val="clear" w:color="auto" w:fill="auto"/>
          </w:tcPr>
          <w:p w14:paraId="2E870EE5" w14:textId="77777777" w:rsidR="00371FB6" w:rsidRPr="00F343F6" w:rsidRDefault="00371FB6" w:rsidP="00664834">
            <w:pPr>
              <w:pStyle w:val="Tabletext"/>
              <w:tabs>
                <w:tab w:val="center" w:leader="dot" w:pos="2268"/>
              </w:tabs>
              <w:rPr>
                <w:sz w:val="16"/>
                <w:szCs w:val="16"/>
              </w:rPr>
            </w:pPr>
            <w:r w:rsidRPr="00F343F6">
              <w:rPr>
                <w:sz w:val="16"/>
                <w:szCs w:val="16"/>
              </w:rPr>
              <w:t>s 52ZZZWI, 52ZZZWJ</w:t>
            </w:r>
            <w:r w:rsidRPr="00F343F6">
              <w:rPr>
                <w:sz w:val="16"/>
                <w:szCs w:val="16"/>
              </w:rPr>
              <w:tab/>
            </w:r>
          </w:p>
        </w:tc>
        <w:tc>
          <w:tcPr>
            <w:tcW w:w="4537" w:type="dxa"/>
            <w:shd w:val="clear" w:color="auto" w:fill="auto"/>
          </w:tcPr>
          <w:p w14:paraId="0E532C6E" w14:textId="77777777" w:rsidR="00371FB6" w:rsidRPr="00F343F6" w:rsidRDefault="00371FB6" w:rsidP="009C6721">
            <w:pPr>
              <w:pStyle w:val="Tabletext"/>
              <w:rPr>
                <w:sz w:val="16"/>
                <w:szCs w:val="16"/>
              </w:rPr>
            </w:pPr>
            <w:r w:rsidRPr="00F343F6">
              <w:rPr>
                <w:sz w:val="16"/>
                <w:szCs w:val="16"/>
              </w:rPr>
              <w:t>ad No 82, 2006</w:t>
            </w:r>
          </w:p>
        </w:tc>
      </w:tr>
      <w:tr w:rsidR="00371FB6" w:rsidRPr="00F343F6" w14:paraId="0C337202" w14:textId="77777777" w:rsidTr="002A5392">
        <w:trPr>
          <w:cantSplit/>
        </w:trPr>
        <w:tc>
          <w:tcPr>
            <w:tcW w:w="2551" w:type="dxa"/>
            <w:shd w:val="clear" w:color="auto" w:fill="auto"/>
          </w:tcPr>
          <w:p w14:paraId="46FC3C85" w14:textId="77777777" w:rsidR="00371FB6" w:rsidRPr="00F343F6" w:rsidRDefault="00371FB6" w:rsidP="009C6721">
            <w:pPr>
              <w:pStyle w:val="Tabletext"/>
              <w:rPr>
                <w:sz w:val="16"/>
                <w:szCs w:val="16"/>
              </w:rPr>
            </w:pPr>
            <w:r w:rsidRPr="00F343F6">
              <w:rPr>
                <w:b/>
                <w:sz w:val="16"/>
                <w:szCs w:val="16"/>
              </w:rPr>
              <w:t>Subdivision C</w:t>
            </w:r>
          </w:p>
        </w:tc>
        <w:tc>
          <w:tcPr>
            <w:tcW w:w="4537" w:type="dxa"/>
            <w:shd w:val="clear" w:color="auto" w:fill="auto"/>
          </w:tcPr>
          <w:p w14:paraId="55AA956E" w14:textId="77777777" w:rsidR="00371FB6" w:rsidRPr="00F343F6" w:rsidRDefault="00371FB6" w:rsidP="009C6721">
            <w:pPr>
              <w:pStyle w:val="Tabletext"/>
              <w:rPr>
                <w:sz w:val="16"/>
                <w:szCs w:val="16"/>
              </w:rPr>
            </w:pPr>
          </w:p>
        </w:tc>
      </w:tr>
      <w:tr w:rsidR="00371FB6" w:rsidRPr="00F343F6" w14:paraId="7BE1A8A0" w14:textId="77777777" w:rsidTr="002A5392">
        <w:trPr>
          <w:cantSplit/>
        </w:trPr>
        <w:tc>
          <w:tcPr>
            <w:tcW w:w="2551" w:type="dxa"/>
            <w:shd w:val="clear" w:color="auto" w:fill="auto"/>
          </w:tcPr>
          <w:p w14:paraId="2CA9706C" w14:textId="77777777" w:rsidR="00371FB6" w:rsidRPr="00F343F6" w:rsidRDefault="00371FB6" w:rsidP="009C6721">
            <w:pPr>
              <w:pStyle w:val="Tabletext"/>
              <w:tabs>
                <w:tab w:val="center" w:leader="dot" w:pos="2268"/>
              </w:tabs>
              <w:rPr>
                <w:sz w:val="16"/>
                <w:szCs w:val="16"/>
              </w:rPr>
            </w:pPr>
            <w:r w:rsidRPr="00F343F6">
              <w:rPr>
                <w:sz w:val="16"/>
                <w:szCs w:val="16"/>
              </w:rPr>
              <w:t>s 52ZZZWK</w:t>
            </w:r>
            <w:r w:rsidRPr="00F343F6">
              <w:rPr>
                <w:sz w:val="16"/>
                <w:szCs w:val="16"/>
              </w:rPr>
              <w:tab/>
            </w:r>
          </w:p>
        </w:tc>
        <w:tc>
          <w:tcPr>
            <w:tcW w:w="4537" w:type="dxa"/>
            <w:shd w:val="clear" w:color="auto" w:fill="auto"/>
          </w:tcPr>
          <w:p w14:paraId="7B4AB3D3" w14:textId="77777777" w:rsidR="00371FB6" w:rsidRPr="00F343F6" w:rsidRDefault="00371FB6" w:rsidP="009C6721">
            <w:pPr>
              <w:pStyle w:val="Tabletext"/>
              <w:rPr>
                <w:sz w:val="16"/>
                <w:szCs w:val="16"/>
              </w:rPr>
            </w:pPr>
            <w:r w:rsidRPr="00F343F6">
              <w:rPr>
                <w:sz w:val="16"/>
                <w:szCs w:val="16"/>
              </w:rPr>
              <w:t>ad No 82, 2006</w:t>
            </w:r>
          </w:p>
        </w:tc>
      </w:tr>
      <w:tr w:rsidR="00371FB6" w:rsidRPr="00F343F6" w14:paraId="7CB4083F" w14:textId="77777777" w:rsidTr="002A5392">
        <w:trPr>
          <w:cantSplit/>
        </w:trPr>
        <w:tc>
          <w:tcPr>
            <w:tcW w:w="2551" w:type="dxa"/>
            <w:shd w:val="clear" w:color="auto" w:fill="auto"/>
          </w:tcPr>
          <w:p w14:paraId="1B0EEF73" w14:textId="77777777" w:rsidR="00371FB6" w:rsidRPr="00F343F6" w:rsidRDefault="00371FB6" w:rsidP="009C6721">
            <w:pPr>
              <w:pStyle w:val="Tabletext"/>
              <w:rPr>
                <w:sz w:val="16"/>
                <w:szCs w:val="16"/>
              </w:rPr>
            </w:pPr>
            <w:r w:rsidRPr="00F343F6">
              <w:rPr>
                <w:b/>
                <w:sz w:val="16"/>
                <w:szCs w:val="16"/>
              </w:rPr>
              <w:t>Subdivision D</w:t>
            </w:r>
          </w:p>
        </w:tc>
        <w:tc>
          <w:tcPr>
            <w:tcW w:w="4537" w:type="dxa"/>
            <w:shd w:val="clear" w:color="auto" w:fill="auto"/>
          </w:tcPr>
          <w:p w14:paraId="2704C2DB" w14:textId="77777777" w:rsidR="00371FB6" w:rsidRPr="00F343F6" w:rsidRDefault="00371FB6" w:rsidP="009C6721">
            <w:pPr>
              <w:pStyle w:val="Tabletext"/>
              <w:rPr>
                <w:sz w:val="16"/>
                <w:szCs w:val="16"/>
              </w:rPr>
            </w:pPr>
          </w:p>
        </w:tc>
      </w:tr>
      <w:tr w:rsidR="00371FB6" w:rsidRPr="00F343F6" w14:paraId="1B08A797" w14:textId="77777777" w:rsidTr="002A5392">
        <w:trPr>
          <w:cantSplit/>
        </w:trPr>
        <w:tc>
          <w:tcPr>
            <w:tcW w:w="2551" w:type="dxa"/>
            <w:shd w:val="clear" w:color="auto" w:fill="auto"/>
          </w:tcPr>
          <w:p w14:paraId="21AD5E09" w14:textId="77777777" w:rsidR="00371FB6" w:rsidRPr="00F343F6" w:rsidRDefault="00371FB6" w:rsidP="009C6721">
            <w:pPr>
              <w:pStyle w:val="Tabletext"/>
              <w:tabs>
                <w:tab w:val="center" w:leader="dot" w:pos="2268"/>
              </w:tabs>
              <w:rPr>
                <w:sz w:val="16"/>
                <w:szCs w:val="16"/>
              </w:rPr>
            </w:pPr>
            <w:r w:rsidRPr="00F343F6">
              <w:rPr>
                <w:sz w:val="16"/>
                <w:szCs w:val="16"/>
              </w:rPr>
              <w:t>s 52ZZZWL</w:t>
            </w:r>
            <w:r w:rsidRPr="00F343F6">
              <w:rPr>
                <w:sz w:val="16"/>
                <w:szCs w:val="16"/>
              </w:rPr>
              <w:tab/>
            </w:r>
          </w:p>
        </w:tc>
        <w:tc>
          <w:tcPr>
            <w:tcW w:w="4537" w:type="dxa"/>
            <w:shd w:val="clear" w:color="auto" w:fill="auto"/>
          </w:tcPr>
          <w:p w14:paraId="12FD5092" w14:textId="77777777" w:rsidR="00371FB6" w:rsidRPr="00F343F6" w:rsidRDefault="00371FB6" w:rsidP="009C6721">
            <w:pPr>
              <w:pStyle w:val="Tabletext"/>
              <w:rPr>
                <w:sz w:val="16"/>
                <w:szCs w:val="16"/>
              </w:rPr>
            </w:pPr>
            <w:r w:rsidRPr="00F343F6">
              <w:rPr>
                <w:sz w:val="16"/>
                <w:szCs w:val="16"/>
              </w:rPr>
              <w:t>ad No 82, 2006</w:t>
            </w:r>
          </w:p>
        </w:tc>
      </w:tr>
      <w:tr w:rsidR="00371FB6" w:rsidRPr="00F343F6" w14:paraId="6DE46A7D" w14:textId="77777777" w:rsidTr="002A5392">
        <w:trPr>
          <w:cantSplit/>
        </w:trPr>
        <w:tc>
          <w:tcPr>
            <w:tcW w:w="2551" w:type="dxa"/>
            <w:shd w:val="clear" w:color="auto" w:fill="auto"/>
          </w:tcPr>
          <w:p w14:paraId="36120853" w14:textId="77777777" w:rsidR="00371FB6" w:rsidRPr="00F343F6" w:rsidRDefault="00371FB6" w:rsidP="00C45A98">
            <w:pPr>
              <w:pStyle w:val="Tabletext"/>
              <w:rPr>
                <w:sz w:val="16"/>
                <w:szCs w:val="16"/>
              </w:rPr>
            </w:pPr>
          </w:p>
        </w:tc>
        <w:tc>
          <w:tcPr>
            <w:tcW w:w="4537" w:type="dxa"/>
            <w:shd w:val="clear" w:color="auto" w:fill="auto"/>
          </w:tcPr>
          <w:p w14:paraId="6CD62207" w14:textId="77777777" w:rsidR="00371FB6" w:rsidRPr="00F343F6" w:rsidRDefault="00371FB6" w:rsidP="009C6721">
            <w:pPr>
              <w:pStyle w:val="Tabletext"/>
              <w:rPr>
                <w:sz w:val="16"/>
                <w:szCs w:val="16"/>
              </w:rPr>
            </w:pPr>
            <w:r w:rsidRPr="00F343F6">
              <w:rPr>
                <w:sz w:val="16"/>
                <w:szCs w:val="16"/>
              </w:rPr>
              <w:t>am No 48, 2008; No 17, 2018</w:t>
            </w:r>
          </w:p>
        </w:tc>
      </w:tr>
      <w:tr w:rsidR="00371FB6" w:rsidRPr="00F343F6" w14:paraId="2286694F" w14:textId="77777777" w:rsidTr="002A5392">
        <w:trPr>
          <w:cantSplit/>
        </w:trPr>
        <w:tc>
          <w:tcPr>
            <w:tcW w:w="2551" w:type="dxa"/>
            <w:shd w:val="clear" w:color="auto" w:fill="auto"/>
          </w:tcPr>
          <w:p w14:paraId="6ED638AA" w14:textId="77777777" w:rsidR="00371FB6" w:rsidRPr="00F343F6" w:rsidRDefault="00371FB6" w:rsidP="009C6721">
            <w:pPr>
              <w:pStyle w:val="Tabletext"/>
              <w:tabs>
                <w:tab w:val="center" w:leader="dot" w:pos="2268"/>
              </w:tabs>
              <w:rPr>
                <w:sz w:val="16"/>
                <w:szCs w:val="16"/>
              </w:rPr>
            </w:pPr>
            <w:r w:rsidRPr="00F343F6">
              <w:rPr>
                <w:sz w:val="16"/>
                <w:szCs w:val="16"/>
              </w:rPr>
              <w:t>s 52ZZZWM</w:t>
            </w:r>
            <w:r w:rsidRPr="00F343F6">
              <w:rPr>
                <w:sz w:val="16"/>
                <w:szCs w:val="16"/>
              </w:rPr>
              <w:tab/>
            </w:r>
          </w:p>
        </w:tc>
        <w:tc>
          <w:tcPr>
            <w:tcW w:w="4537" w:type="dxa"/>
            <w:shd w:val="clear" w:color="auto" w:fill="auto"/>
          </w:tcPr>
          <w:p w14:paraId="2B48CA52" w14:textId="77777777" w:rsidR="00371FB6" w:rsidRPr="00F343F6" w:rsidRDefault="00371FB6" w:rsidP="009C6721">
            <w:pPr>
              <w:pStyle w:val="Tabletext"/>
              <w:rPr>
                <w:sz w:val="16"/>
                <w:szCs w:val="16"/>
              </w:rPr>
            </w:pPr>
            <w:r w:rsidRPr="00F343F6">
              <w:rPr>
                <w:sz w:val="16"/>
                <w:szCs w:val="16"/>
              </w:rPr>
              <w:t>ad No 82, 2006</w:t>
            </w:r>
          </w:p>
        </w:tc>
      </w:tr>
      <w:tr w:rsidR="00371FB6" w:rsidRPr="00F343F6" w14:paraId="6C383319" w14:textId="77777777" w:rsidTr="002A5392">
        <w:trPr>
          <w:cantSplit/>
        </w:trPr>
        <w:tc>
          <w:tcPr>
            <w:tcW w:w="2551" w:type="dxa"/>
            <w:shd w:val="clear" w:color="auto" w:fill="auto"/>
          </w:tcPr>
          <w:p w14:paraId="1982B40C" w14:textId="77777777" w:rsidR="00371FB6" w:rsidRPr="00F343F6" w:rsidRDefault="00371FB6" w:rsidP="009C6721">
            <w:pPr>
              <w:pStyle w:val="Tabletext"/>
              <w:tabs>
                <w:tab w:val="center" w:leader="dot" w:pos="2268"/>
              </w:tabs>
              <w:rPr>
                <w:sz w:val="16"/>
                <w:szCs w:val="16"/>
              </w:rPr>
            </w:pPr>
            <w:r w:rsidRPr="00F343F6">
              <w:rPr>
                <w:sz w:val="16"/>
                <w:szCs w:val="16"/>
              </w:rPr>
              <w:t>s 52ZZZWN</w:t>
            </w:r>
            <w:r w:rsidRPr="00F343F6">
              <w:rPr>
                <w:sz w:val="16"/>
                <w:szCs w:val="16"/>
              </w:rPr>
              <w:tab/>
            </w:r>
          </w:p>
        </w:tc>
        <w:tc>
          <w:tcPr>
            <w:tcW w:w="4537" w:type="dxa"/>
            <w:shd w:val="clear" w:color="auto" w:fill="auto"/>
          </w:tcPr>
          <w:p w14:paraId="4641FA9D" w14:textId="77777777" w:rsidR="00371FB6" w:rsidRPr="00F343F6" w:rsidRDefault="00371FB6" w:rsidP="009C6721">
            <w:pPr>
              <w:pStyle w:val="Tabletext"/>
              <w:rPr>
                <w:sz w:val="16"/>
                <w:szCs w:val="16"/>
              </w:rPr>
            </w:pPr>
            <w:r w:rsidRPr="00F343F6">
              <w:rPr>
                <w:sz w:val="16"/>
                <w:szCs w:val="16"/>
              </w:rPr>
              <w:t>ad No 82, 2006</w:t>
            </w:r>
          </w:p>
        </w:tc>
      </w:tr>
      <w:tr w:rsidR="00371FB6" w:rsidRPr="00F343F6" w14:paraId="538D0A74" w14:textId="77777777" w:rsidTr="002A5392">
        <w:trPr>
          <w:cantSplit/>
        </w:trPr>
        <w:tc>
          <w:tcPr>
            <w:tcW w:w="2551" w:type="dxa"/>
            <w:shd w:val="clear" w:color="auto" w:fill="auto"/>
          </w:tcPr>
          <w:p w14:paraId="430D2CA9" w14:textId="77777777" w:rsidR="00371FB6" w:rsidRPr="00F343F6" w:rsidRDefault="00371FB6" w:rsidP="00C45A98">
            <w:pPr>
              <w:pStyle w:val="Tabletext"/>
              <w:rPr>
                <w:sz w:val="16"/>
                <w:szCs w:val="16"/>
              </w:rPr>
            </w:pPr>
          </w:p>
        </w:tc>
        <w:tc>
          <w:tcPr>
            <w:tcW w:w="4537" w:type="dxa"/>
            <w:shd w:val="clear" w:color="auto" w:fill="auto"/>
          </w:tcPr>
          <w:p w14:paraId="6B771C7E" w14:textId="77777777" w:rsidR="00371FB6" w:rsidRPr="00F343F6" w:rsidRDefault="00371FB6" w:rsidP="009C6721">
            <w:pPr>
              <w:pStyle w:val="Tabletext"/>
              <w:rPr>
                <w:sz w:val="16"/>
                <w:szCs w:val="16"/>
              </w:rPr>
            </w:pPr>
            <w:r w:rsidRPr="00F343F6">
              <w:rPr>
                <w:sz w:val="16"/>
                <w:szCs w:val="16"/>
              </w:rPr>
              <w:t>am No 48, 2008; No 17, 2018</w:t>
            </w:r>
          </w:p>
        </w:tc>
      </w:tr>
      <w:tr w:rsidR="00371FB6" w:rsidRPr="00F343F6" w14:paraId="4CE517F4" w14:textId="77777777" w:rsidTr="002A5392">
        <w:trPr>
          <w:cantSplit/>
        </w:trPr>
        <w:tc>
          <w:tcPr>
            <w:tcW w:w="2551" w:type="dxa"/>
            <w:shd w:val="clear" w:color="auto" w:fill="auto"/>
          </w:tcPr>
          <w:p w14:paraId="64D6E792" w14:textId="77777777" w:rsidR="00371FB6" w:rsidRPr="00F343F6" w:rsidRDefault="00371FB6" w:rsidP="00E36479">
            <w:pPr>
              <w:pStyle w:val="Tabletext"/>
              <w:tabs>
                <w:tab w:val="center" w:leader="dot" w:pos="2268"/>
              </w:tabs>
              <w:rPr>
                <w:sz w:val="16"/>
                <w:szCs w:val="16"/>
              </w:rPr>
            </w:pPr>
            <w:r w:rsidRPr="00F343F6">
              <w:rPr>
                <w:sz w:val="16"/>
                <w:szCs w:val="16"/>
              </w:rPr>
              <w:t>s 52ZZZWO–52ZZZWQ</w:t>
            </w:r>
            <w:r w:rsidRPr="00F343F6">
              <w:rPr>
                <w:sz w:val="16"/>
                <w:szCs w:val="16"/>
              </w:rPr>
              <w:tab/>
            </w:r>
          </w:p>
        </w:tc>
        <w:tc>
          <w:tcPr>
            <w:tcW w:w="4537" w:type="dxa"/>
            <w:shd w:val="clear" w:color="auto" w:fill="auto"/>
          </w:tcPr>
          <w:p w14:paraId="237EA74E" w14:textId="77777777" w:rsidR="00371FB6" w:rsidRPr="00F343F6" w:rsidRDefault="00371FB6" w:rsidP="009C6721">
            <w:pPr>
              <w:pStyle w:val="Tabletext"/>
              <w:rPr>
                <w:sz w:val="16"/>
                <w:szCs w:val="16"/>
              </w:rPr>
            </w:pPr>
            <w:r w:rsidRPr="00F343F6">
              <w:rPr>
                <w:sz w:val="16"/>
                <w:szCs w:val="16"/>
              </w:rPr>
              <w:t>ad No 82, 2008</w:t>
            </w:r>
          </w:p>
        </w:tc>
      </w:tr>
      <w:tr w:rsidR="00371FB6" w:rsidRPr="00F343F6" w14:paraId="52073E66" w14:textId="77777777" w:rsidTr="002A5392">
        <w:trPr>
          <w:cantSplit/>
        </w:trPr>
        <w:tc>
          <w:tcPr>
            <w:tcW w:w="2551" w:type="dxa"/>
            <w:shd w:val="clear" w:color="auto" w:fill="auto"/>
          </w:tcPr>
          <w:p w14:paraId="0BD4C376" w14:textId="6D05E1CF" w:rsidR="00371FB6" w:rsidRPr="00F343F6" w:rsidRDefault="00932AD0" w:rsidP="007966F7">
            <w:pPr>
              <w:pStyle w:val="Tabletext"/>
              <w:keepNext/>
              <w:rPr>
                <w:sz w:val="16"/>
                <w:szCs w:val="16"/>
              </w:rPr>
            </w:pPr>
            <w:r>
              <w:rPr>
                <w:b/>
                <w:sz w:val="16"/>
                <w:szCs w:val="16"/>
              </w:rPr>
              <w:t>Division 1</w:t>
            </w:r>
            <w:r w:rsidR="00371FB6" w:rsidRPr="00F343F6">
              <w:rPr>
                <w:b/>
                <w:sz w:val="16"/>
                <w:szCs w:val="16"/>
              </w:rPr>
              <w:t>2</w:t>
            </w:r>
          </w:p>
        </w:tc>
        <w:tc>
          <w:tcPr>
            <w:tcW w:w="4537" w:type="dxa"/>
            <w:shd w:val="clear" w:color="auto" w:fill="auto"/>
          </w:tcPr>
          <w:p w14:paraId="7C5B34D8" w14:textId="77777777" w:rsidR="00371FB6" w:rsidRPr="00F343F6" w:rsidRDefault="00371FB6" w:rsidP="009C6721">
            <w:pPr>
              <w:pStyle w:val="Tabletext"/>
              <w:rPr>
                <w:sz w:val="16"/>
                <w:szCs w:val="16"/>
              </w:rPr>
            </w:pPr>
          </w:p>
        </w:tc>
      </w:tr>
      <w:tr w:rsidR="00371FB6" w:rsidRPr="00F343F6" w14:paraId="40BAE155" w14:textId="77777777" w:rsidTr="002A5392">
        <w:trPr>
          <w:cantSplit/>
        </w:trPr>
        <w:tc>
          <w:tcPr>
            <w:tcW w:w="2551" w:type="dxa"/>
            <w:shd w:val="clear" w:color="auto" w:fill="auto"/>
          </w:tcPr>
          <w:p w14:paraId="7AF1B9AD" w14:textId="644D799C" w:rsidR="00371FB6" w:rsidRPr="00F343F6" w:rsidRDefault="00932AD0" w:rsidP="00014F70">
            <w:pPr>
              <w:pStyle w:val="Tabletext"/>
              <w:tabs>
                <w:tab w:val="center" w:leader="dot" w:pos="2268"/>
              </w:tabs>
              <w:rPr>
                <w:sz w:val="16"/>
                <w:szCs w:val="16"/>
              </w:rPr>
            </w:pPr>
            <w:r>
              <w:rPr>
                <w:sz w:val="16"/>
                <w:szCs w:val="16"/>
              </w:rPr>
              <w:t>Division 1</w:t>
            </w:r>
            <w:r w:rsidR="00371FB6" w:rsidRPr="00F343F6">
              <w:rPr>
                <w:sz w:val="16"/>
                <w:szCs w:val="16"/>
              </w:rPr>
              <w:t>5</w:t>
            </w:r>
            <w:r w:rsidR="00371FB6" w:rsidRPr="00F343F6">
              <w:rPr>
                <w:sz w:val="16"/>
                <w:szCs w:val="16"/>
              </w:rPr>
              <w:tab/>
            </w:r>
            <w:r w:rsidR="00371FB6" w:rsidRPr="00F343F6">
              <w:rPr>
                <w:sz w:val="16"/>
                <w:szCs w:val="16"/>
              </w:rPr>
              <w:br/>
              <w:t xml:space="preserve">renum </w:t>
            </w:r>
            <w:r>
              <w:rPr>
                <w:sz w:val="16"/>
                <w:szCs w:val="16"/>
              </w:rPr>
              <w:t>Division 1</w:t>
            </w:r>
            <w:r w:rsidR="00371FB6" w:rsidRPr="00F343F6">
              <w:rPr>
                <w:sz w:val="16"/>
                <w:szCs w:val="16"/>
              </w:rPr>
              <w:t>2</w:t>
            </w:r>
            <w:r w:rsidR="00371FB6" w:rsidRPr="00F343F6">
              <w:rPr>
                <w:sz w:val="16"/>
                <w:szCs w:val="16"/>
              </w:rPr>
              <w:tab/>
            </w:r>
          </w:p>
        </w:tc>
        <w:tc>
          <w:tcPr>
            <w:tcW w:w="4537" w:type="dxa"/>
            <w:shd w:val="clear" w:color="auto" w:fill="auto"/>
          </w:tcPr>
          <w:p w14:paraId="266D0DE5" w14:textId="77777777" w:rsidR="00371FB6" w:rsidRPr="00F343F6" w:rsidRDefault="00371FB6" w:rsidP="009C6721">
            <w:pPr>
              <w:pStyle w:val="Tabletext"/>
              <w:rPr>
                <w:sz w:val="16"/>
                <w:szCs w:val="16"/>
              </w:rPr>
            </w:pPr>
            <w:r w:rsidRPr="00F343F6">
              <w:rPr>
                <w:sz w:val="16"/>
                <w:szCs w:val="16"/>
              </w:rPr>
              <w:t>am No 228, 1992</w:t>
            </w:r>
            <w:r w:rsidRPr="00F343F6">
              <w:rPr>
                <w:sz w:val="16"/>
                <w:szCs w:val="16"/>
              </w:rPr>
              <w:br/>
              <w:t>No 98, 1994</w:t>
            </w:r>
          </w:p>
        </w:tc>
      </w:tr>
      <w:tr w:rsidR="00371FB6" w:rsidRPr="00F343F6" w14:paraId="77D6A874" w14:textId="77777777" w:rsidTr="002A5392">
        <w:trPr>
          <w:cantSplit/>
        </w:trPr>
        <w:tc>
          <w:tcPr>
            <w:tcW w:w="2551" w:type="dxa"/>
            <w:shd w:val="clear" w:color="auto" w:fill="auto"/>
          </w:tcPr>
          <w:p w14:paraId="5C635D3B" w14:textId="16B77098" w:rsidR="00371FB6" w:rsidRPr="00F343F6" w:rsidRDefault="00932AD0" w:rsidP="008A1E7D">
            <w:pPr>
              <w:pStyle w:val="Tabletext"/>
              <w:tabs>
                <w:tab w:val="center" w:leader="dot" w:pos="2268"/>
              </w:tabs>
              <w:rPr>
                <w:sz w:val="16"/>
                <w:szCs w:val="16"/>
              </w:rPr>
            </w:pPr>
            <w:r>
              <w:rPr>
                <w:sz w:val="16"/>
                <w:szCs w:val="16"/>
              </w:rPr>
              <w:t>Division 1</w:t>
            </w:r>
            <w:r w:rsidR="00371FB6" w:rsidRPr="00F343F6">
              <w:rPr>
                <w:sz w:val="16"/>
                <w:szCs w:val="16"/>
              </w:rPr>
              <w:t>2 heading</w:t>
            </w:r>
            <w:r w:rsidR="00371FB6" w:rsidRPr="00F343F6">
              <w:rPr>
                <w:sz w:val="16"/>
                <w:szCs w:val="16"/>
              </w:rPr>
              <w:tab/>
            </w:r>
          </w:p>
        </w:tc>
        <w:tc>
          <w:tcPr>
            <w:tcW w:w="4537" w:type="dxa"/>
            <w:shd w:val="clear" w:color="auto" w:fill="auto"/>
          </w:tcPr>
          <w:p w14:paraId="6AFC9B17" w14:textId="77777777" w:rsidR="00371FB6" w:rsidRPr="00F343F6" w:rsidRDefault="00371FB6" w:rsidP="009C6721">
            <w:pPr>
              <w:pStyle w:val="Tabletext"/>
              <w:rPr>
                <w:sz w:val="16"/>
                <w:szCs w:val="16"/>
              </w:rPr>
            </w:pPr>
            <w:r w:rsidRPr="00F343F6">
              <w:rPr>
                <w:sz w:val="16"/>
                <w:szCs w:val="16"/>
              </w:rPr>
              <w:t>am No 98, 1994</w:t>
            </w:r>
          </w:p>
        </w:tc>
      </w:tr>
      <w:tr w:rsidR="00371FB6" w:rsidRPr="00F343F6" w14:paraId="6099A756" w14:textId="77777777" w:rsidTr="002A5392">
        <w:trPr>
          <w:cantSplit/>
        </w:trPr>
        <w:tc>
          <w:tcPr>
            <w:tcW w:w="2551" w:type="dxa"/>
            <w:shd w:val="clear" w:color="auto" w:fill="auto"/>
          </w:tcPr>
          <w:p w14:paraId="010967F3" w14:textId="77777777" w:rsidR="00371FB6" w:rsidRPr="00F343F6" w:rsidRDefault="00371FB6" w:rsidP="009C6721">
            <w:pPr>
              <w:pStyle w:val="Tabletext"/>
              <w:rPr>
                <w:sz w:val="16"/>
                <w:szCs w:val="16"/>
              </w:rPr>
            </w:pPr>
            <w:r w:rsidRPr="00F343F6">
              <w:rPr>
                <w:b/>
                <w:sz w:val="16"/>
                <w:szCs w:val="16"/>
              </w:rPr>
              <w:t>Subdivision A</w:t>
            </w:r>
          </w:p>
        </w:tc>
        <w:tc>
          <w:tcPr>
            <w:tcW w:w="4537" w:type="dxa"/>
            <w:shd w:val="clear" w:color="auto" w:fill="auto"/>
          </w:tcPr>
          <w:p w14:paraId="60E587DA" w14:textId="77777777" w:rsidR="00371FB6" w:rsidRPr="00F343F6" w:rsidRDefault="00371FB6" w:rsidP="009C6721">
            <w:pPr>
              <w:pStyle w:val="Tabletext"/>
              <w:rPr>
                <w:sz w:val="16"/>
                <w:szCs w:val="16"/>
              </w:rPr>
            </w:pPr>
          </w:p>
        </w:tc>
      </w:tr>
      <w:tr w:rsidR="00371FB6" w:rsidRPr="00F343F6" w14:paraId="3EE9CC1C" w14:textId="77777777" w:rsidTr="002A5392">
        <w:trPr>
          <w:cantSplit/>
        </w:trPr>
        <w:tc>
          <w:tcPr>
            <w:tcW w:w="2551" w:type="dxa"/>
            <w:shd w:val="clear" w:color="auto" w:fill="auto"/>
          </w:tcPr>
          <w:p w14:paraId="01B57E30" w14:textId="77777777" w:rsidR="00371FB6" w:rsidRPr="00F343F6" w:rsidRDefault="00371FB6" w:rsidP="009C6721">
            <w:pPr>
              <w:pStyle w:val="Tabletext"/>
              <w:tabs>
                <w:tab w:val="center" w:leader="dot" w:pos="2268"/>
              </w:tabs>
              <w:rPr>
                <w:sz w:val="16"/>
                <w:szCs w:val="16"/>
              </w:rPr>
            </w:pPr>
            <w:r w:rsidRPr="00F343F6">
              <w:rPr>
                <w:sz w:val="16"/>
                <w:szCs w:val="16"/>
              </w:rPr>
              <w:t>s 53</w:t>
            </w:r>
            <w:r w:rsidRPr="00F343F6">
              <w:rPr>
                <w:sz w:val="16"/>
                <w:szCs w:val="16"/>
              </w:rPr>
              <w:tab/>
            </w:r>
          </w:p>
        </w:tc>
        <w:tc>
          <w:tcPr>
            <w:tcW w:w="4537" w:type="dxa"/>
            <w:shd w:val="clear" w:color="auto" w:fill="auto"/>
          </w:tcPr>
          <w:p w14:paraId="2AB6B927" w14:textId="77777777" w:rsidR="00371FB6" w:rsidRPr="00F343F6" w:rsidRDefault="00371FB6" w:rsidP="009C6721">
            <w:pPr>
              <w:pStyle w:val="Tabletext"/>
              <w:rPr>
                <w:sz w:val="16"/>
                <w:szCs w:val="16"/>
              </w:rPr>
            </w:pPr>
            <w:r w:rsidRPr="00F343F6">
              <w:rPr>
                <w:sz w:val="16"/>
                <w:szCs w:val="16"/>
              </w:rPr>
              <w:t>am No 106, 1986</w:t>
            </w:r>
          </w:p>
        </w:tc>
      </w:tr>
      <w:tr w:rsidR="00371FB6" w:rsidRPr="00F343F6" w14:paraId="6A4AD247" w14:textId="77777777" w:rsidTr="002A5392">
        <w:trPr>
          <w:cantSplit/>
        </w:trPr>
        <w:tc>
          <w:tcPr>
            <w:tcW w:w="2551" w:type="dxa"/>
            <w:shd w:val="clear" w:color="auto" w:fill="auto"/>
          </w:tcPr>
          <w:p w14:paraId="2A482ED5" w14:textId="77777777" w:rsidR="00371FB6" w:rsidRPr="00F343F6" w:rsidRDefault="00371FB6" w:rsidP="00C45A98">
            <w:pPr>
              <w:pStyle w:val="Tabletext"/>
              <w:rPr>
                <w:sz w:val="16"/>
                <w:szCs w:val="16"/>
              </w:rPr>
            </w:pPr>
          </w:p>
        </w:tc>
        <w:tc>
          <w:tcPr>
            <w:tcW w:w="4537" w:type="dxa"/>
            <w:shd w:val="clear" w:color="auto" w:fill="auto"/>
          </w:tcPr>
          <w:p w14:paraId="2E3960FF" w14:textId="77777777" w:rsidR="00371FB6" w:rsidRPr="00F343F6" w:rsidRDefault="00371FB6" w:rsidP="009C6721">
            <w:pPr>
              <w:pStyle w:val="Tabletext"/>
              <w:rPr>
                <w:sz w:val="16"/>
                <w:szCs w:val="16"/>
              </w:rPr>
            </w:pPr>
            <w:r w:rsidRPr="00F343F6">
              <w:rPr>
                <w:sz w:val="16"/>
                <w:szCs w:val="16"/>
              </w:rPr>
              <w:t>rs No 72, 1991</w:t>
            </w:r>
          </w:p>
        </w:tc>
      </w:tr>
      <w:tr w:rsidR="00371FB6" w:rsidRPr="00F343F6" w14:paraId="30EEFC45" w14:textId="77777777" w:rsidTr="002A5392">
        <w:trPr>
          <w:cantSplit/>
        </w:trPr>
        <w:tc>
          <w:tcPr>
            <w:tcW w:w="2551" w:type="dxa"/>
            <w:shd w:val="clear" w:color="auto" w:fill="auto"/>
          </w:tcPr>
          <w:p w14:paraId="5371DE1C" w14:textId="77777777" w:rsidR="00371FB6" w:rsidRPr="00F343F6" w:rsidRDefault="00371FB6" w:rsidP="00C45A98">
            <w:pPr>
              <w:pStyle w:val="Tabletext"/>
              <w:rPr>
                <w:sz w:val="16"/>
                <w:szCs w:val="16"/>
              </w:rPr>
            </w:pPr>
          </w:p>
        </w:tc>
        <w:tc>
          <w:tcPr>
            <w:tcW w:w="4537" w:type="dxa"/>
            <w:shd w:val="clear" w:color="auto" w:fill="auto"/>
          </w:tcPr>
          <w:p w14:paraId="5262BCBA" w14:textId="77777777" w:rsidR="00371FB6" w:rsidRPr="00F343F6" w:rsidRDefault="00371FB6" w:rsidP="009C6721">
            <w:pPr>
              <w:pStyle w:val="Tabletext"/>
              <w:rPr>
                <w:sz w:val="16"/>
                <w:szCs w:val="16"/>
              </w:rPr>
            </w:pPr>
            <w:r w:rsidRPr="00F343F6">
              <w:rPr>
                <w:sz w:val="16"/>
                <w:szCs w:val="16"/>
              </w:rPr>
              <w:t>am Nos 70 and 228, 1992; No 5, 2015</w:t>
            </w:r>
          </w:p>
        </w:tc>
      </w:tr>
      <w:tr w:rsidR="00371FB6" w:rsidRPr="00F343F6" w14:paraId="563F25EA" w14:textId="77777777" w:rsidTr="002A5392">
        <w:trPr>
          <w:cantSplit/>
        </w:trPr>
        <w:tc>
          <w:tcPr>
            <w:tcW w:w="2551" w:type="dxa"/>
            <w:shd w:val="clear" w:color="auto" w:fill="auto"/>
          </w:tcPr>
          <w:p w14:paraId="5B50AE98" w14:textId="77777777" w:rsidR="00371FB6" w:rsidRPr="00F343F6" w:rsidRDefault="00371FB6" w:rsidP="009C6721">
            <w:pPr>
              <w:pStyle w:val="Tabletext"/>
              <w:rPr>
                <w:sz w:val="16"/>
                <w:szCs w:val="16"/>
              </w:rPr>
            </w:pPr>
            <w:r w:rsidRPr="00F343F6">
              <w:rPr>
                <w:b/>
                <w:sz w:val="16"/>
                <w:szCs w:val="16"/>
              </w:rPr>
              <w:t>Subdivision B</w:t>
            </w:r>
          </w:p>
        </w:tc>
        <w:tc>
          <w:tcPr>
            <w:tcW w:w="4537" w:type="dxa"/>
            <w:shd w:val="clear" w:color="auto" w:fill="auto"/>
          </w:tcPr>
          <w:p w14:paraId="4146DAA8" w14:textId="77777777" w:rsidR="00371FB6" w:rsidRPr="00F343F6" w:rsidRDefault="00371FB6" w:rsidP="009C6721">
            <w:pPr>
              <w:pStyle w:val="Tabletext"/>
              <w:rPr>
                <w:sz w:val="16"/>
                <w:szCs w:val="16"/>
              </w:rPr>
            </w:pPr>
          </w:p>
        </w:tc>
      </w:tr>
      <w:tr w:rsidR="00371FB6" w:rsidRPr="00F343F6" w14:paraId="7B394CA7" w14:textId="77777777" w:rsidTr="002A5392">
        <w:trPr>
          <w:cantSplit/>
        </w:trPr>
        <w:tc>
          <w:tcPr>
            <w:tcW w:w="2551" w:type="dxa"/>
            <w:shd w:val="clear" w:color="auto" w:fill="auto"/>
          </w:tcPr>
          <w:p w14:paraId="4F9E5567" w14:textId="77777777" w:rsidR="00371FB6" w:rsidRPr="00F343F6" w:rsidRDefault="00371FB6" w:rsidP="009C6721">
            <w:pPr>
              <w:pStyle w:val="Tabletext"/>
              <w:tabs>
                <w:tab w:val="center" w:leader="dot" w:pos="2268"/>
              </w:tabs>
              <w:rPr>
                <w:sz w:val="16"/>
                <w:szCs w:val="16"/>
              </w:rPr>
            </w:pPr>
            <w:r w:rsidRPr="00F343F6">
              <w:rPr>
                <w:sz w:val="16"/>
                <w:szCs w:val="16"/>
              </w:rPr>
              <w:t>s 53A</w:t>
            </w:r>
            <w:r w:rsidRPr="00F343F6">
              <w:rPr>
                <w:sz w:val="16"/>
                <w:szCs w:val="16"/>
              </w:rPr>
              <w:tab/>
            </w:r>
          </w:p>
        </w:tc>
        <w:tc>
          <w:tcPr>
            <w:tcW w:w="4537" w:type="dxa"/>
            <w:shd w:val="clear" w:color="auto" w:fill="auto"/>
          </w:tcPr>
          <w:p w14:paraId="083F30A1" w14:textId="77777777" w:rsidR="00371FB6" w:rsidRPr="00F343F6" w:rsidRDefault="00371FB6" w:rsidP="009C6721">
            <w:pPr>
              <w:pStyle w:val="Tabletext"/>
              <w:rPr>
                <w:sz w:val="16"/>
                <w:szCs w:val="16"/>
              </w:rPr>
            </w:pPr>
            <w:r w:rsidRPr="00F343F6">
              <w:rPr>
                <w:sz w:val="16"/>
                <w:szCs w:val="16"/>
              </w:rPr>
              <w:t>ad No 72, 1991</w:t>
            </w:r>
          </w:p>
        </w:tc>
      </w:tr>
      <w:tr w:rsidR="00371FB6" w:rsidRPr="00F343F6" w14:paraId="12939EB1" w14:textId="77777777" w:rsidTr="002A5392">
        <w:trPr>
          <w:cantSplit/>
        </w:trPr>
        <w:tc>
          <w:tcPr>
            <w:tcW w:w="2551" w:type="dxa"/>
            <w:shd w:val="clear" w:color="auto" w:fill="auto"/>
          </w:tcPr>
          <w:p w14:paraId="603E9D66" w14:textId="77777777" w:rsidR="00371FB6" w:rsidRPr="00F343F6" w:rsidRDefault="00371FB6" w:rsidP="00C45A98">
            <w:pPr>
              <w:pStyle w:val="Tabletext"/>
              <w:rPr>
                <w:sz w:val="16"/>
                <w:szCs w:val="16"/>
              </w:rPr>
            </w:pPr>
          </w:p>
        </w:tc>
        <w:tc>
          <w:tcPr>
            <w:tcW w:w="4537" w:type="dxa"/>
            <w:shd w:val="clear" w:color="auto" w:fill="auto"/>
          </w:tcPr>
          <w:p w14:paraId="5D294046" w14:textId="77777777" w:rsidR="00371FB6" w:rsidRPr="00F343F6" w:rsidRDefault="00371FB6" w:rsidP="009C6721">
            <w:pPr>
              <w:pStyle w:val="Tabletext"/>
              <w:rPr>
                <w:sz w:val="16"/>
                <w:szCs w:val="16"/>
              </w:rPr>
            </w:pPr>
            <w:r w:rsidRPr="00F343F6">
              <w:rPr>
                <w:sz w:val="16"/>
                <w:szCs w:val="16"/>
              </w:rPr>
              <w:t>rs No 228, 1992</w:t>
            </w:r>
          </w:p>
        </w:tc>
      </w:tr>
      <w:tr w:rsidR="00371FB6" w:rsidRPr="00F343F6" w14:paraId="319F1C06" w14:textId="77777777" w:rsidTr="002A5392">
        <w:trPr>
          <w:cantSplit/>
        </w:trPr>
        <w:tc>
          <w:tcPr>
            <w:tcW w:w="2551" w:type="dxa"/>
            <w:shd w:val="clear" w:color="auto" w:fill="auto"/>
          </w:tcPr>
          <w:p w14:paraId="443B96EF" w14:textId="77777777" w:rsidR="00371FB6" w:rsidRPr="00F343F6" w:rsidRDefault="00371FB6" w:rsidP="00C45A98">
            <w:pPr>
              <w:pStyle w:val="Tabletext"/>
              <w:rPr>
                <w:sz w:val="16"/>
                <w:szCs w:val="16"/>
              </w:rPr>
            </w:pPr>
          </w:p>
        </w:tc>
        <w:tc>
          <w:tcPr>
            <w:tcW w:w="4537" w:type="dxa"/>
            <w:shd w:val="clear" w:color="auto" w:fill="auto"/>
          </w:tcPr>
          <w:p w14:paraId="3D1A363A" w14:textId="77777777" w:rsidR="00371FB6" w:rsidRPr="00F343F6" w:rsidRDefault="00371FB6" w:rsidP="00B754B6">
            <w:pPr>
              <w:pStyle w:val="Tabletext"/>
              <w:rPr>
                <w:sz w:val="16"/>
                <w:szCs w:val="16"/>
              </w:rPr>
            </w:pPr>
            <w:r w:rsidRPr="00F343F6">
              <w:rPr>
                <w:sz w:val="16"/>
                <w:szCs w:val="16"/>
              </w:rPr>
              <w:t>am No 98, 1994; No 164, 1994; No 171, 1999; No 46, 2017</w:t>
            </w:r>
            <w:r w:rsidR="00C41722" w:rsidRPr="00F343F6">
              <w:rPr>
                <w:sz w:val="16"/>
                <w:szCs w:val="16"/>
              </w:rPr>
              <w:t>; No 55, 2022</w:t>
            </w:r>
          </w:p>
        </w:tc>
      </w:tr>
      <w:tr w:rsidR="00371FB6" w:rsidRPr="00F343F6" w14:paraId="13042D47" w14:textId="77777777" w:rsidTr="002A5392">
        <w:trPr>
          <w:cantSplit/>
        </w:trPr>
        <w:tc>
          <w:tcPr>
            <w:tcW w:w="2551" w:type="dxa"/>
            <w:shd w:val="clear" w:color="auto" w:fill="auto"/>
          </w:tcPr>
          <w:p w14:paraId="4002DA90" w14:textId="77777777" w:rsidR="00371FB6" w:rsidRPr="00F343F6" w:rsidRDefault="00371FB6" w:rsidP="009C6721">
            <w:pPr>
              <w:pStyle w:val="Tabletext"/>
              <w:tabs>
                <w:tab w:val="center" w:leader="dot" w:pos="2268"/>
              </w:tabs>
              <w:rPr>
                <w:sz w:val="16"/>
                <w:szCs w:val="16"/>
              </w:rPr>
            </w:pPr>
            <w:r w:rsidRPr="00F343F6">
              <w:rPr>
                <w:sz w:val="16"/>
                <w:szCs w:val="16"/>
              </w:rPr>
              <w:t>s 53B</w:t>
            </w:r>
            <w:r w:rsidRPr="00F343F6">
              <w:rPr>
                <w:sz w:val="16"/>
                <w:szCs w:val="16"/>
              </w:rPr>
              <w:tab/>
            </w:r>
          </w:p>
        </w:tc>
        <w:tc>
          <w:tcPr>
            <w:tcW w:w="4537" w:type="dxa"/>
            <w:shd w:val="clear" w:color="auto" w:fill="auto"/>
          </w:tcPr>
          <w:p w14:paraId="48878B9F" w14:textId="77777777" w:rsidR="00371FB6" w:rsidRPr="00F343F6" w:rsidRDefault="00371FB6" w:rsidP="009C6721">
            <w:pPr>
              <w:pStyle w:val="Tabletext"/>
              <w:rPr>
                <w:sz w:val="16"/>
                <w:szCs w:val="16"/>
              </w:rPr>
            </w:pPr>
            <w:r w:rsidRPr="00F343F6">
              <w:rPr>
                <w:sz w:val="16"/>
                <w:szCs w:val="16"/>
              </w:rPr>
              <w:t>ad No 171, 1999</w:t>
            </w:r>
          </w:p>
        </w:tc>
      </w:tr>
      <w:tr w:rsidR="00371FB6" w:rsidRPr="00F343F6" w14:paraId="10B73C70" w14:textId="77777777" w:rsidTr="002A5392">
        <w:trPr>
          <w:cantSplit/>
        </w:trPr>
        <w:tc>
          <w:tcPr>
            <w:tcW w:w="2551" w:type="dxa"/>
            <w:shd w:val="clear" w:color="auto" w:fill="auto"/>
          </w:tcPr>
          <w:p w14:paraId="2249C075" w14:textId="77777777" w:rsidR="00371FB6" w:rsidRPr="00F343F6" w:rsidRDefault="00371FB6" w:rsidP="00C45A98">
            <w:pPr>
              <w:pStyle w:val="Tabletext"/>
              <w:rPr>
                <w:sz w:val="16"/>
                <w:szCs w:val="16"/>
              </w:rPr>
            </w:pPr>
          </w:p>
        </w:tc>
        <w:tc>
          <w:tcPr>
            <w:tcW w:w="4537" w:type="dxa"/>
            <w:shd w:val="clear" w:color="auto" w:fill="auto"/>
          </w:tcPr>
          <w:p w14:paraId="0268FCCF" w14:textId="77777777" w:rsidR="00371FB6" w:rsidRPr="00F343F6" w:rsidRDefault="00371FB6" w:rsidP="009C6721">
            <w:pPr>
              <w:pStyle w:val="Tabletext"/>
              <w:rPr>
                <w:sz w:val="16"/>
                <w:szCs w:val="16"/>
              </w:rPr>
            </w:pPr>
            <w:r w:rsidRPr="00F343F6">
              <w:rPr>
                <w:sz w:val="16"/>
                <w:szCs w:val="16"/>
              </w:rPr>
              <w:t>am No 81, 2008</w:t>
            </w:r>
          </w:p>
        </w:tc>
      </w:tr>
      <w:tr w:rsidR="00371FB6" w:rsidRPr="00F343F6" w14:paraId="26A7BCF9" w14:textId="77777777" w:rsidTr="002A5392">
        <w:trPr>
          <w:cantSplit/>
        </w:trPr>
        <w:tc>
          <w:tcPr>
            <w:tcW w:w="2551" w:type="dxa"/>
            <w:shd w:val="clear" w:color="auto" w:fill="auto"/>
          </w:tcPr>
          <w:p w14:paraId="609640BF" w14:textId="77777777" w:rsidR="00371FB6" w:rsidRPr="00F343F6" w:rsidRDefault="00371FB6" w:rsidP="009C6721">
            <w:pPr>
              <w:pStyle w:val="Tabletext"/>
              <w:rPr>
                <w:sz w:val="16"/>
                <w:szCs w:val="16"/>
              </w:rPr>
            </w:pPr>
            <w:r w:rsidRPr="00F343F6">
              <w:rPr>
                <w:b/>
                <w:sz w:val="16"/>
                <w:szCs w:val="16"/>
              </w:rPr>
              <w:t>Subdivision C</w:t>
            </w:r>
          </w:p>
        </w:tc>
        <w:tc>
          <w:tcPr>
            <w:tcW w:w="4537" w:type="dxa"/>
            <w:shd w:val="clear" w:color="auto" w:fill="auto"/>
          </w:tcPr>
          <w:p w14:paraId="7F3EC8BB" w14:textId="77777777" w:rsidR="00371FB6" w:rsidRPr="00F343F6" w:rsidRDefault="00371FB6" w:rsidP="009C6721">
            <w:pPr>
              <w:pStyle w:val="Tabletext"/>
              <w:rPr>
                <w:sz w:val="16"/>
                <w:szCs w:val="16"/>
              </w:rPr>
            </w:pPr>
          </w:p>
        </w:tc>
      </w:tr>
      <w:tr w:rsidR="00371FB6" w:rsidRPr="00F343F6" w14:paraId="3DA46C53" w14:textId="77777777" w:rsidTr="002A5392">
        <w:trPr>
          <w:cantSplit/>
        </w:trPr>
        <w:tc>
          <w:tcPr>
            <w:tcW w:w="2551" w:type="dxa"/>
            <w:shd w:val="clear" w:color="auto" w:fill="auto"/>
          </w:tcPr>
          <w:p w14:paraId="0C096CDC" w14:textId="77777777" w:rsidR="00371FB6" w:rsidRPr="00F343F6" w:rsidRDefault="00371FB6" w:rsidP="009C6721">
            <w:pPr>
              <w:pStyle w:val="Tabletext"/>
              <w:tabs>
                <w:tab w:val="center" w:leader="dot" w:pos="2268"/>
              </w:tabs>
              <w:rPr>
                <w:sz w:val="16"/>
                <w:szCs w:val="16"/>
              </w:rPr>
            </w:pPr>
            <w:r w:rsidRPr="00F343F6">
              <w:rPr>
                <w:sz w:val="16"/>
                <w:szCs w:val="16"/>
              </w:rPr>
              <w:t>s 53D</w:t>
            </w:r>
            <w:r w:rsidRPr="00F343F6">
              <w:rPr>
                <w:sz w:val="16"/>
                <w:szCs w:val="16"/>
              </w:rPr>
              <w:tab/>
            </w:r>
          </w:p>
        </w:tc>
        <w:tc>
          <w:tcPr>
            <w:tcW w:w="4537" w:type="dxa"/>
            <w:shd w:val="clear" w:color="auto" w:fill="auto"/>
          </w:tcPr>
          <w:p w14:paraId="60A1E393" w14:textId="77777777" w:rsidR="00371FB6" w:rsidRPr="00F343F6" w:rsidRDefault="00371FB6" w:rsidP="009C6721">
            <w:pPr>
              <w:pStyle w:val="Tabletext"/>
              <w:rPr>
                <w:sz w:val="16"/>
                <w:szCs w:val="16"/>
              </w:rPr>
            </w:pPr>
            <w:r w:rsidRPr="00F343F6">
              <w:rPr>
                <w:sz w:val="16"/>
                <w:szCs w:val="16"/>
              </w:rPr>
              <w:t>ad No 72, 1991</w:t>
            </w:r>
          </w:p>
        </w:tc>
      </w:tr>
      <w:tr w:rsidR="00371FB6" w:rsidRPr="00F343F6" w14:paraId="06515B28" w14:textId="77777777" w:rsidTr="002A5392">
        <w:trPr>
          <w:cantSplit/>
        </w:trPr>
        <w:tc>
          <w:tcPr>
            <w:tcW w:w="2551" w:type="dxa"/>
            <w:shd w:val="clear" w:color="auto" w:fill="auto"/>
          </w:tcPr>
          <w:p w14:paraId="67DC7189" w14:textId="77777777" w:rsidR="00371FB6" w:rsidRPr="00F343F6" w:rsidRDefault="00371FB6" w:rsidP="00C45A98">
            <w:pPr>
              <w:pStyle w:val="Tabletext"/>
              <w:rPr>
                <w:sz w:val="16"/>
                <w:szCs w:val="16"/>
              </w:rPr>
            </w:pPr>
          </w:p>
        </w:tc>
        <w:tc>
          <w:tcPr>
            <w:tcW w:w="4537" w:type="dxa"/>
            <w:shd w:val="clear" w:color="auto" w:fill="auto"/>
          </w:tcPr>
          <w:p w14:paraId="0EFC7641" w14:textId="77777777" w:rsidR="00371FB6" w:rsidRPr="00F343F6" w:rsidRDefault="00371FB6" w:rsidP="00A77D34">
            <w:pPr>
              <w:pStyle w:val="Tabletext"/>
              <w:rPr>
                <w:sz w:val="16"/>
                <w:szCs w:val="16"/>
              </w:rPr>
            </w:pPr>
            <w:r w:rsidRPr="00F343F6">
              <w:rPr>
                <w:sz w:val="16"/>
                <w:szCs w:val="16"/>
              </w:rPr>
              <w:t>am Nos 73 and 74, 1991; Nos 70 and 228, 1992; No 157, 1997; No 73, 2002; No 83, 2010; No 5, 2015; No 4, 2016; No 17, 2018</w:t>
            </w:r>
          </w:p>
        </w:tc>
      </w:tr>
      <w:tr w:rsidR="00371FB6" w:rsidRPr="00F343F6" w14:paraId="52812FD8" w14:textId="77777777" w:rsidTr="002A5392">
        <w:trPr>
          <w:cantSplit/>
        </w:trPr>
        <w:tc>
          <w:tcPr>
            <w:tcW w:w="2551" w:type="dxa"/>
            <w:shd w:val="clear" w:color="auto" w:fill="auto"/>
          </w:tcPr>
          <w:p w14:paraId="7A22C234" w14:textId="77777777" w:rsidR="00371FB6" w:rsidRPr="00F343F6" w:rsidRDefault="00371FB6" w:rsidP="009C6721">
            <w:pPr>
              <w:pStyle w:val="Tabletext"/>
              <w:tabs>
                <w:tab w:val="center" w:leader="dot" w:pos="2268"/>
              </w:tabs>
              <w:rPr>
                <w:sz w:val="16"/>
                <w:szCs w:val="16"/>
              </w:rPr>
            </w:pPr>
            <w:r w:rsidRPr="00F343F6">
              <w:rPr>
                <w:sz w:val="16"/>
                <w:szCs w:val="16"/>
              </w:rPr>
              <w:t>s 53E</w:t>
            </w:r>
            <w:r w:rsidRPr="00F343F6">
              <w:rPr>
                <w:sz w:val="16"/>
                <w:szCs w:val="16"/>
              </w:rPr>
              <w:tab/>
            </w:r>
          </w:p>
        </w:tc>
        <w:tc>
          <w:tcPr>
            <w:tcW w:w="4537" w:type="dxa"/>
            <w:shd w:val="clear" w:color="auto" w:fill="auto"/>
          </w:tcPr>
          <w:p w14:paraId="22813955" w14:textId="77777777" w:rsidR="00371FB6" w:rsidRPr="00F343F6" w:rsidRDefault="00371FB6" w:rsidP="009C6721">
            <w:pPr>
              <w:pStyle w:val="Tabletext"/>
              <w:rPr>
                <w:sz w:val="16"/>
                <w:szCs w:val="16"/>
              </w:rPr>
            </w:pPr>
            <w:r w:rsidRPr="00F343F6">
              <w:rPr>
                <w:sz w:val="16"/>
                <w:szCs w:val="16"/>
              </w:rPr>
              <w:t>ad No 228, 1992</w:t>
            </w:r>
          </w:p>
        </w:tc>
      </w:tr>
      <w:tr w:rsidR="00371FB6" w:rsidRPr="00F343F6" w14:paraId="339EEAC4" w14:textId="77777777" w:rsidTr="002A5392">
        <w:trPr>
          <w:cantSplit/>
        </w:trPr>
        <w:tc>
          <w:tcPr>
            <w:tcW w:w="2551" w:type="dxa"/>
            <w:shd w:val="clear" w:color="auto" w:fill="auto"/>
          </w:tcPr>
          <w:p w14:paraId="411553A0" w14:textId="77777777" w:rsidR="00371FB6" w:rsidRPr="00F343F6" w:rsidRDefault="00371FB6" w:rsidP="00C45A98">
            <w:pPr>
              <w:pStyle w:val="Tabletext"/>
              <w:rPr>
                <w:sz w:val="16"/>
                <w:szCs w:val="16"/>
              </w:rPr>
            </w:pPr>
          </w:p>
        </w:tc>
        <w:tc>
          <w:tcPr>
            <w:tcW w:w="4537" w:type="dxa"/>
            <w:shd w:val="clear" w:color="auto" w:fill="auto"/>
          </w:tcPr>
          <w:p w14:paraId="6A35F903" w14:textId="77777777" w:rsidR="00371FB6" w:rsidRPr="00F343F6" w:rsidRDefault="00371FB6" w:rsidP="009C6721">
            <w:pPr>
              <w:pStyle w:val="Tabletext"/>
              <w:rPr>
                <w:sz w:val="16"/>
                <w:szCs w:val="16"/>
              </w:rPr>
            </w:pPr>
            <w:r w:rsidRPr="00F343F6">
              <w:rPr>
                <w:sz w:val="16"/>
                <w:szCs w:val="16"/>
              </w:rPr>
              <w:t>rs No 157, 1997</w:t>
            </w:r>
          </w:p>
        </w:tc>
      </w:tr>
      <w:tr w:rsidR="00371FB6" w:rsidRPr="00F343F6" w14:paraId="6469B3E7" w14:textId="77777777" w:rsidTr="002A5392">
        <w:trPr>
          <w:cantSplit/>
        </w:trPr>
        <w:tc>
          <w:tcPr>
            <w:tcW w:w="2551" w:type="dxa"/>
            <w:shd w:val="clear" w:color="auto" w:fill="auto"/>
          </w:tcPr>
          <w:p w14:paraId="72A132A6" w14:textId="77777777" w:rsidR="00371FB6" w:rsidRPr="00F343F6" w:rsidRDefault="00371FB6" w:rsidP="00C45A98">
            <w:pPr>
              <w:pStyle w:val="Tabletext"/>
              <w:rPr>
                <w:sz w:val="16"/>
                <w:szCs w:val="16"/>
              </w:rPr>
            </w:pPr>
          </w:p>
        </w:tc>
        <w:tc>
          <w:tcPr>
            <w:tcW w:w="4537" w:type="dxa"/>
            <w:shd w:val="clear" w:color="auto" w:fill="auto"/>
          </w:tcPr>
          <w:p w14:paraId="2D20F527" w14:textId="77777777" w:rsidR="00371FB6" w:rsidRPr="00F343F6" w:rsidRDefault="00371FB6" w:rsidP="009C6721">
            <w:pPr>
              <w:pStyle w:val="Tabletext"/>
              <w:rPr>
                <w:sz w:val="16"/>
                <w:szCs w:val="16"/>
              </w:rPr>
            </w:pPr>
            <w:r w:rsidRPr="00F343F6">
              <w:rPr>
                <w:sz w:val="16"/>
                <w:szCs w:val="16"/>
              </w:rPr>
              <w:t>am Nos 45 and 132, 1998; No 89, 2007; No 81, 2009</w:t>
            </w:r>
          </w:p>
        </w:tc>
      </w:tr>
      <w:tr w:rsidR="00371FB6" w:rsidRPr="00F343F6" w14:paraId="2A510D13" w14:textId="77777777" w:rsidTr="002A5392">
        <w:trPr>
          <w:cantSplit/>
        </w:trPr>
        <w:tc>
          <w:tcPr>
            <w:tcW w:w="2551" w:type="dxa"/>
            <w:shd w:val="clear" w:color="auto" w:fill="auto"/>
          </w:tcPr>
          <w:p w14:paraId="4627A3D9" w14:textId="1136854F" w:rsidR="00371FB6" w:rsidRPr="00F343F6" w:rsidRDefault="00932AD0" w:rsidP="009C6721">
            <w:pPr>
              <w:pStyle w:val="Tabletext"/>
              <w:rPr>
                <w:sz w:val="16"/>
                <w:szCs w:val="16"/>
              </w:rPr>
            </w:pPr>
            <w:r>
              <w:rPr>
                <w:b/>
                <w:sz w:val="16"/>
                <w:szCs w:val="16"/>
              </w:rPr>
              <w:t>Division 1</w:t>
            </w:r>
            <w:r w:rsidR="00371FB6" w:rsidRPr="00F343F6">
              <w:rPr>
                <w:b/>
                <w:sz w:val="16"/>
                <w:szCs w:val="16"/>
              </w:rPr>
              <w:t>2A</w:t>
            </w:r>
          </w:p>
        </w:tc>
        <w:tc>
          <w:tcPr>
            <w:tcW w:w="4537" w:type="dxa"/>
            <w:shd w:val="clear" w:color="auto" w:fill="auto"/>
          </w:tcPr>
          <w:p w14:paraId="79C58A21" w14:textId="77777777" w:rsidR="00371FB6" w:rsidRPr="00F343F6" w:rsidRDefault="00371FB6" w:rsidP="009C6721">
            <w:pPr>
              <w:pStyle w:val="Tabletext"/>
              <w:rPr>
                <w:sz w:val="16"/>
                <w:szCs w:val="16"/>
              </w:rPr>
            </w:pPr>
          </w:p>
        </w:tc>
      </w:tr>
      <w:tr w:rsidR="00371FB6" w:rsidRPr="00F343F6" w14:paraId="389A254C" w14:textId="77777777" w:rsidTr="002A5392">
        <w:trPr>
          <w:cantSplit/>
        </w:trPr>
        <w:tc>
          <w:tcPr>
            <w:tcW w:w="2551" w:type="dxa"/>
            <w:shd w:val="clear" w:color="auto" w:fill="auto"/>
          </w:tcPr>
          <w:p w14:paraId="026F59C3" w14:textId="198F9B75" w:rsidR="00371FB6" w:rsidRPr="00F343F6" w:rsidRDefault="00932AD0" w:rsidP="00A1117B">
            <w:pPr>
              <w:pStyle w:val="Tabletext"/>
              <w:tabs>
                <w:tab w:val="center" w:leader="dot" w:pos="2268"/>
              </w:tabs>
              <w:rPr>
                <w:sz w:val="16"/>
                <w:szCs w:val="16"/>
              </w:rPr>
            </w:pPr>
            <w:r>
              <w:rPr>
                <w:sz w:val="16"/>
                <w:szCs w:val="16"/>
              </w:rPr>
              <w:t>Division 1</w:t>
            </w:r>
            <w:r w:rsidR="00371FB6" w:rsidRPr="00F343F6">
              <w:rPr>
                <w:sz w:val="16"/>
                <w:szCs w:val="16"/>
              </w:rPr>
              <w:t>2A</w:t>
            </w:r>
            <w:r w:rsidR="00371FB6" w:rsidRPr="00F343F6">
              <w:rPr>
                <w:sz w:val="16"/>
                <w:szCs w:val="16"/>
              </w:rPr>
              <w:tab/>
            </w:r>
          </w:p>
        </w:tc>
        <w:tc>
          <w:tcPr>
            <w:tcW w:w="4537" w:type="dxa"/>
            <w:shd w:val="clear" w:color="auto" w:fill="auto"/>
          </w:tcPr>
          <w:p w14:paraId="04D348BD" w14:textId="77777777" w:rsidR="00371FB6" w:rsidRPr="00F343F6" w:rsidRDefault="00371FB6" w:rsidP="009C6721">
            <w:pPr>
              <w:pStyle w:val="Tabletext"/>
              <w:rPr>
                <w:sz w:val="16"/>
                <w:szCs w:val="16"/>
              </w:rPr>
            </w:pPr>
            <w:r w:rsidRPr="00F343F6">
              <w:rPr>
                <w:sz w:val="16"/>
                <w:szCs w:val="16"/>
              </w:rPr>
              <w:t>ad No 146, 1995</w:t>
            </w:r>
          </w:p>
        </w:tc>
      </w:tr>
      <w:tr w:rsidR="00371FB6" w:rsidRPr="00F343F6" w14:paraId="3B8E9D9B" w14:textId="77777777" w:rsidTr="002A5392">
        <w:trPr>
          <w:cantSplit/>
        </w:trPr>
        <w:tc>
          <w:tcPr>
            <w:tcW w:w="2551" w:type="dxa"/>
            <w:shd w:val="clear" w:color="auto" w:fill="auto"/>
          </w:tcPr>
          <w:p w14:paraId="0C95ACA5" w14:textId="77777777" w:rsidR="00371FB6" w:rsidRPr="00F343F6" w:rsidRDefault="00371FB6" w:rsidP="007F79C9">
            <w:pPr>
              <w:pStyle w:val="Tabletext"/>
              <w:keepNext/>
              <w:rPr>
                <w:sz w:val="16"/>
                <w:szCs w:val="16"/>
              </w:rPr>
            </w:pPr>
            <w:r w:rsidRPr="00F343F6">
              <w:rPr>
                <w:b/>
                <w:sz w:val="16"/>
                <w:szCs w:val="16"/>
              </w:rPr>
              <w:t>Subdivision A</w:t>
            </w:r>
          </w:p>
        </w:tc>
        <w:tc>
          <w:tcPr>
            <w:tcW w:w="4537" w:type="dxa"/>
            <w:shd w:val="clear" w:color="auto" w:fill="auto"/>
          </w:tcPr>
          <w:p w14:paraId="650CEA8A" w14:textId="77777777" w:rsidR="00371FB6" w:rsidRPr="00F343F6" w:rsidRDefault="00371FB6" w:rsidP="009C6721">
            <w:pPr>
              <w:pStyle w:val="Tabletext"/>
              <w:rPr>
                <w:sz w:val="16"/>
                <w:szCs w:val="16"/>
              </w:rPr>
            </w:pPr>
          </w:p>
        </w:tc>
      </w:tr>
      <w:tr w:rsidR="00371FB6" w:rsidRPr="00F343F6" w14:paraId="20158A97" w14:textId="77777777" w:rsidTr="002A5392">
        <w:trPr>
          <w:cantSplit/>
        </w:trPr>
        <w:tc>
          <w:tcPr>
            <w:tcW w:w="2551" w:type="dxa"/>
            <w:shd w:val="clear" w:color="auto" w:fill="auto"/>
          </w:tcPr>
          <w:p w14:paraId="6941053E" w14:textId="77777777" w:rsidR="00371FB6" w:rsidRPr="00F343F6" w:rsidRDefault="00371FB6" w:rsidP="009C6721">
            <w:pPr>
              <w:pStyle w:val="Tabletext"/>
              <w:tabs>
                <w:tab w:val="center" w:leader="dot" w:pos="2268"/>
              </w:tabs>
              <w:rPr>
                <w:sz w:val="16"/>
                <w:szCs w:val="16"/>
              </w:rPr>
            </w:pPr>
            <w:r w:rsidRPr="00F343F6">
              <w:rPr>
                <w:sz w:val="16"/>
                <w:szCs w:val="16"/>
              </w:rPr>
              <w:t>s 53H</w:t>
            </w:r>
            <w:r w:rsidRPr="00F343F6">
              <w:rPr>
                <w:sz w:val="16"/>
                <w:szCs w:val="16"/>
              </w:rPr>
              <w:tab/>
            </w:r>
          </w:p>
        </w:tc>
        <w:tc>
          <w:tcPr>
            <w:tcW w:w="4537" w:type="dxa"/>
            <w:shd w:val="clear" w:color="auto" w:fill="auto"/>
          </w:tcPr>
          <w:p w14:paraId="7E7315BA" w14:textId="77777777" w:rsidR="00371FB6" w:rsidRPr="00F343F6" w:rsidRDefault="00371FB6" w:rsidP="009C6721">
            <w:pPr>
              <w:pStyle w:val="Tabletext"/>
              <w:rPr>
                <w:sz w:val="16"/>
                <w:szCs w:val="16"/>
              </w:rPr>
            </w:pPr>
            <w:r w:rsidRPr="00F343F6">
              <w:rPr>
                <w:sz w:val="16"/>
                <w:szCs w:val="16"/>
              </w:rPr>
              <w:t>ad No 146, 1995</w:t>
            </w:r>
          </w:p>
        </w:tc>
      </w:tr>
      <w:tr w:rsidR="00371FB6" w:rsidRPr="00F343F6" w14:paraId="3AFF4DF6" w14:textId="77777777" w:rsidTr="002A5392">
        <w:trPr>
          <w:cantSplit/>
        </w:trPr>
        <w:tc>
          <w:tcPr>
            <w:tcW w:w="2551" w:type="dxa"/>
            <w:shd w:val="clear" w:color="auto" w:fill="auto"/>
          </w:tcPr>
          <w:p w14:paraId="75728CCF" w14:textId="77777777" w:rsidR="00371FB6" w:rsidRPr="00F343F6" w:rsidRDefault="00371FB6" w:rsidP="00C45A98">
            <w:pPr>
              <w:pStyle w:val="Tabletext"/>
              <w:rPr>
                <w:sz w:val="16"/>
                <w:szCs w:val="16"/>
              </w:rPr>
            </w:pPr>
          </w:p>
        </w:tc>
        <w:tc>
          <w:tcPr>
            <w:tcW w:w="4537" w:type="dxa"/>
            <w:shd w:val="clear" w:color="auto" w:fill="auto"/>
          </w:tcPr>
          <w:p w14:paraId="4690C5C1" w14:textId="77777777" w:rsidR="00371FB6" w:rsidRPr="00F343F6" w:rsidRDefault="00371FB6" w:rsidP="009C6721">
            <w:pPr>
              <w:pStyle w:val="Tabletext"/>
              <w:rPr>
                <w:sz w:val="16"/>
                <w:szCs w:val="16"/>
              </w:rPr>
            </w:pPr>
            <w:r w:rsidRPr="00F343F6">
              <w:rPr>
                <w:sz w:val="16"/>
                <w:szCs w:val="16"/>
              </w:rPr>
              <w:t>am No 146, 1995; No 132, 1998</w:t>
            </w:r>
          </w:p>
        </w:tc>
      </w:tr>
      <w:tr w:rsidR="00371FB6" w:rsidRPr="00F343F6" w14:paraId="086EF61D" w14:textId="77777777" w:rsidTr="002A5392">
        <w:trPr>
          <w:cantSplit/>
        </w:trPr>
        <w:tc>
          <w:tcPr>
            <w:tcW w:w="2551" w:type="dxa"/>
            <w:shd w:val="clear" w:color="auto" w:fill="auto"/>
          </w:tcPr>
          <w:p w14:paraId="6F5EAFD4" w14:textId="77777777" w:rsidR="00371FB6" w:rsidRPr="00F343F6" w:rsidRDefault="00371FB6" w:rsidP="00F9153A">
            <w:pPr>
              <w:pStyle w:val="Tabletext"/>
              <w:keepNext/>
              <w:rPr>
                <w:sz w:val="16"/>
                <w:szCs w:val="16"/>
              </w:rPr>
            </w:pPr>
            <w:r w:rsidRPr="00F343F6">
              <w:rPr>
                <w:b/>
                <w:sz w:val="16"/>
                <w:szCs w:val="16"/>
              </w:rPr>
              <w:t>Subdivision B</w:t>
            </w:r>
          </w:p>
        </w:tc>
        <w:tc>
          <w:tcPr>
            <w:tcW w:w="4537" w:type="dxa"/>
            <w:shd w:val="clear" w:color="auto" w:fill="auto"/>
          </w:tcPr>
          <w:p w14:paraId="1E8C5393" w14:textId="77777777" w:rsidR="00371FB6" w:rsidRPr="00F343F6" w:rsidRDefault="00371FB6" w:rsidP="009C6721">
            <w:pPr>
              <w:pStyle w:val="Tabletext"/>
              <w:rPr>
                <w:sz w:val="16"/>
                <w:szCs w:val="16"/>
              </w:rPr>
            </w:pPr>
          </w:p>
        </w:tc>
      </w:tr>
      <w:tr w:rsidR="00371FB6" w:rsidRPr="00F343F6" w14:paraId="53BF03BE" w14:textId="77777777" w:rsidTr="002A5392">
        <w:trPr>
          <w:cantSplit/>
        </w:trPr>
        <w:tc>
          <w:tcPr>
            <w:tcW w:w="2551" w:type="dxa"/>
            <w:shd w:val="clear" w:color="auto" w:fill="auto"/>
          </w:tcPr>
          <w:p w14:paraId="23E4637F" w14:textId="77777777" w:rsidR="00371FB6" w:rsidRPr="00F343F6" w:rsidRDefault="00371FB6" w:rsidP="00A1117B">
            <w:pPr>
              <w:pStyle w:val="Tabletext"/>
              <w:tabs>
                <w:tab w:val="center" w:leader="dot" w:pos="2268"/>
              </w:tabs>
              <w:rPr>
                <w:sz w:val="16"/>
                <w:szCs w:val="16"/>
              </w:rPr>
            </w:pPr>
            <w:r w:rsidRPr="00F343F6">
              <w:rPr>
                <w:sz w:val="16"/>
                <w:szCs w:val="16"/>
              </w:rPr>
              <w:t>Subdivision B heading</w:t>
            </w:r>
            <w:r w:rsidRPr="00F343F6">
              <w:rPr>
                <w:sz w:val="16"/>
                <w:szCs w:val="16"/>
              </w:rPr>
              <w:tab/>
            </w:r>
          </w:p>
        </w:tc>
        <w:tc>
          <w:tcPr>
            <w:tcW w:w="4537" w:type="dxa"/>
            <w:shd w:val="clear" w:color="auto" w:fill="auto"/>
          </w:tcPr>
          <w:p w14:paraId="0BC9B204" w14:textId="77777777" w:rsidR="00371FB6" w:rsidRPr="00F343F6" w:rsidRDefault="00371FB6" w:rsidP="009C6721">
            <w:pPr>
              <w:pStyle w:val="Tabletext"/>
              <w:rPr>
                <w:sz w:val="16"/>
                <w:szCs w:val="16"/>
              </w:rPr>
            </w:pPr>
            <w:r w:rsidRPr="00F343F6">
              <w:rPr>
                <w:sz w:val="16"/>
                <w:szCs w:val="16"/>
              </w:rPr>
              <w:t>rs No 157, 1997</w:t>
            </w:r>
          </w:p>
        </w:tc>
      </w:tr>
      <w:tr w:rsidR="00371FB6" w:rsidRPr="00F343F6" w14:paraId="0BF590ED" w14:textId="77777777" w:rsidTr="002A5392">
        <w:trPr>
          <w:cantSplit/>
        </w:trPr>
        <w:tc>
          <w:tcPr>
            <w:tcW w:w="2551" w:type="dxa"/>
            <w:shd w:val="clear" w:color="auto" w:fill="auto"/>
          </w:tcPr>
          <w:p w14:paraId="61FF6404" w14:textId="77777777" w:rsidR="00371FB6" w:rsidRPr="00F343F6" w:rsidRDefault="00371FB6" w:rsidP="009C6721">
            <w:pPr>
              <w:pStyle w:val="Tabletext"/>
              <w:tabs>
                <w:tab w:val="center" w:leader="dot" w:pos="2268"/>
              </w:tabs>
              <w:rPr>
                <w:sz w:val="16"/>
                <w:szCs w:val="16"/>
              </w:rPr>
            </w:pPr>
            <w:r w:rsidRPr="00F343F6">
              <w:rPr>
                <w:sz w:val="16"/>
                <w:szCs w:val="16"/>
              </w:rPr>
              <w:t>s 53J</w:t>
            </w:r>
            <w:r w:rsidRPr="00F343F6">
              <w:rPr>
                <w:sz w:val="16"/>
                <w:szCs w:val="16"/>
              </w:rPr>
              <w:tab/>
            </w:r>
          </w:p>
        </w:tc>
        <w:tc>
          <w:tcPr>
            <w:tcW w:w="4537" w:type="dxa"/>
            <w:shd w:val="clear" w:color="auto" w:fill="auto"/>
          </w:tcPr>
          <w:p w14:paraId="1DACDF0C" w14:textId="77777777" w:rsidR="00371FB6" w:rsidRPr="00F343F6" w:rsidRDefault="00371FB6" w:rsidP="009C6721">
            <w:pPr>
              <w:pStyle w:val="Tabletext"/>
              <w:rPr>
                <w:sz w:val="16"/>
                <w:szCs w:val="16"/>
              </w:rPr>
            </w:pPr>
            <w:r w:rsidRPr="00F343F6">
              <w:rPr>
                <w:sz w:val="16"/>
                <w:szCs w:val="16"/>
              </w:rPr>
              <w:t>ad No 146, 1995</w:t>
            </w:r>
          </w:p>
        </w:tc>
      </w:tr>
      <w:tr w:rsidR="00371FB6" w:rsidRPr="00F343F6" w14:paraId="2A9CDFE7" w14:textId="77777777" w:rsidTr="002A5392">
        <w:trPr>
          <w:cantSplit/>
        </w:trPr>
        <w:tc>
          <w:tcPr>
            <w:tcW w:w="2551" w:type="dxa"/>
            <w:shd w:val="clear" w:color="auto" w:fill="auto"/>
          </w:tcPr>
          <w:p w14:paraId="66C58519" w14:textId="77777777" w:rsidR="00371FB6" w:rsidRPr="00F343F6" w:rsidRDefault="00371FB6" w:rsidP="009C6721">
            <w:pPr>
              <w:pStyle w:val="Tabletext"/>
              <w:tabs>
                <w:tab w:val="center" w:leader="dot" w:pos="2268"/>
              </w:tabs>
              <w:rPr>
                <w:sz w:val="16"/>
                <w:szCs w:val="16"/>
              </w:rPr>
            </w:pPr>
          </w:p>
        </w:tc>
        <w:tc>
          <w:tcPr>
            <w:tcW w:w="4537" w:type="dxa"/>
            <w:shd w:val="clear" w:color="auto" w:fill="auto"/>
          </w:tcPr>
          <w:p w14:paraId="42900858" w14:textId="77777777" w:rsidR="00371FB6" w:rsidRPr="00F343F6" w:rsidRDefault="00371FB6" w:rsidP="00A1117B">
            <w:pPr>
              <w:pStyle w:val="Tabletext"/>
              <w:rPr>
                <w:sz w:val="16"/>
                <w:szCs w:val="16"/>
              </w:rPr>
            </w:pPr>
            <w:r w:rsidRPr="00F343F6">
              <w:rPr>
                <w:sz w:val="16"/>
                <w:szCs w:val="16"/>
              </w:rPr>
              <w:t>am No 100, 2004</w:t>
            </w:r>
            <w:r w:rsidR="00176BFE" w:rsidRPr="00F343F6">
              <w:rPr>
                <w:sz w:val="16"/>
                <w:szCs w:val="16"/>
              </w:rPr>
              <w:t>; No 142, 2021</w:t>
            </w:r>
          </w:p>
        </w:tc>
      </w:tr>
      <w:tr w:rsidR="00371FB6" w:rsidRPr="00F343F6" w14:paraId="3585CC2F" w14:textId="77777777" w:rsidTr="002A5392">
        <w:trPr>
          <w:cantSplit/>
        </w:trPr>
        <w:tc>
          <w:tcPr>
            <w:tcW w:w="2551" w:type="dxa"/>
            <w:shd w:val="clear" w:color="auto" w:fill="auto"/>
          </w:tcPr>
          <w:p w14:paraId="5F4662C7" w14:textId="77777777" w:rsidR="00371FB6" w:rsidRPr="00F343F6" w:rsidRDefault="00371FB6" w:rsidP="009C6721">
            <w:pPr>
              <w:pStyle w:val="Tabletext"/>
              <w:tabs>
                <w:tab w:val="center" w:leader="dot" w:pos="2268"/>
              </w:tabs>
              <w:rPr>
                <w:sz w:val="16"/>
                <w:szCs w:val="16"/>
              </w:rPr>
            </w:pPr>
            <w:r w:rsidRPr="00F343F6">
              <w:rPr>
                <w:sz w:val="16"/>
                <w:szCs w:val="16"/>
              </w:rPr>
              <w:t>s 53K</w:t>
            </w:r>
            <w:r w:rsidRPr="00F343F6">
              <w:rPr>
                <w:sz w:val="16"/>
                <w:szCs w:val="16"/>
              </w:rPr>
              <w:tab/>
            </w:r>
          </w:p>
        </w:tc>
        <w:tc>
          <w:tcPr>
            <w:tcW w:w="4537" w:type="dxa"/>
            <w:shd w:val="clear" w:color="auto" w:fill="auto"/>
          </w:tcPr>
          <w:p w14:paraId="2A485F89" w14:textId="77777777" w:rsidR="00371FB6" w:rsidRPr="00F343F6" w:rsidRDefault="00371FB6" w:rsidP="009C6721">
            <w:pPr>
              <w:pStyle w:val="Tabletext"/>
              <w:rPr>
                <w:sz w:val="16"/>
                <w:szCs w:val="16"/>
              </w:rPr>
            </w:pPr>
            <w:r w:rsidRPr="00F343F6">
              <w:rPr>
                <w:sz w:val="16"/>
                <w:szCs w:val="16"/>
              </w:rPr>
              <w:t>ad No 146, 1995</w:t>
            </w:r>
          </w:p>
        </w:tc>
      </w:tr>
      <w:tr w:rsidR="00371FB6" w:rsidRPr="00F343F6" w14:paraId="05CA708D" w14:textId="77777777" w:rsidTr="002A5392">
        <w:trPr>
          <w:cantSplit/>
        </w:trPr>
        <w:tc>
          <w:tcPr>
            <w:tcW w:w="2551" w:type="dxa"/>
            <w:shd w:val="clear" w:color="auto" w:fill="auto"/>
          </w:tcPr>
          <w:p w14:paraId="68F6F080" w14:textId="77777777" w:rsidR="00371FB6" w:rsidRPr="00F343F6" w:rsidRDefault="00371FB6" w:rsidP="00C45A98">
            <w:pPr>
              <w:pStyle w:val="Tabletext"/>
              <w:rPr>
                <w:sz w:val="16"/>
                <w:szCs w:val="16"/>
              </w:rPr>
            </w:pPr>
          </w:p>
        </w:tc>
        <w:tc>
          <w:tcPr>
            <w:tcW w:w="4537" w:type="dxa"/>
            <w:shd w:val="clear" w:color="auto" w:fill="auto"/>
          </w:tcPr>
          <w:p w14:paraId="64755F00" w14:textId="77777777" w:rsidR="00371FB6" w:rsidRPr="00F343F6" w:rsidRDefault="00371FB6" w:rsidP="009C6721">
            <w:pPr>
              <w:pStyle w:val="Tabletext"/>
              <w:rPr>
                <w:sz w:val="16"/>
                <w:szCs w:val="16"/>
              </w:rPr>
            </w:pPr>
            <w:r w:rsidRPr="00F343F6">
              <w:rPr>
                <w:sz w:val="16"/>
                <w:szCs w:val="16"/>
              </w:rPr>
              <w:t>rs No 132, 1998</w:t>
            </w:r>
          </w:p>
        </w:tc>
      </w:tr>
      <w:tr w:rsidR="00371FB6" w:rsidRPr="00F343F6" w14:paraId="08446921" w14:textId="77777777" w:rsidTr="002A5392">
        <w:trPr>
          <w:cantSplit/>
        </w:trPr>
        <w:tc>
          <w:tcPr>
            <w:tcW w:w="2551" w:type="dxa"/>
            <w:shd w:val="clear" w:color="auto" w:fill="auto"/>
          </w:tcPr>
          <w:p w14:paraId="424C73C4" w14:textId="77777777" w:rsidR="00371FB6" w:rsidRPr="00F343F6" w:rsidRDefault="00371FB6" w:rsidP="00C45A98">
            <w:pPr>
              <w:pStyle w:val="Tabletext"/>
              <w:rPr>
                <w:sz w:val="16"/>
                <w:szCs w:val="16"/>
              </w:rPr>
            </w:pPr>
          </w:p>
        </w:tc>
        <w:tc>
          <w:tcPr>
            <w:tcW w:w="4537" w:type="dxa"/>
            <w:shd w:val="clear" w:color="auto" w:fill="auto"/>
          </w:tcPr>
          <w:p w14:paraId="0A01F5EE" w14:textId="77777777" w:rsidR="00371FB6" w:rsidRPr="00F343F6" w:rsidRDefault="00371FB6" w:rsidP="009C6721">
            <w:pPr>
              <w:pStyle w:val="Tabletext"/>
              <w:rPr>
                <w:sz w:val="16"/>
                <w:szCs w:val="16"/>
              </w:rPr>
            </w:pPr>
            <w:r w:rsidRPr="00F343F6">
              <w:rPr>
                <w:sz w:val="16"/>
                <w:szCs w:val="16"/>
              </w:rPr>
              <w:t>am No 115, 2018</w:t>
            </w:r>
          </w:p>
        </w:tc>
      </w:tr>
      <w:tr w:rsidR="00371FB6" w:rsidRPr="00F343F6" w14:paraId="2A0931DE" w14:textId="77777777" w:rsidTr="002A5392">
        <w:trPr>
          <w:cantSplit/>
        </w:trPr>
        <w:tc>
          <w:tcPr>
            <w:tcW w:w="2551" w:type="dxa"/>
            <w:shd w:val="clear" w:color="auto" w:fill="auto"/>
          </w:tcPr>
          <w:p w14:paraId="4381DD45" w14:textId="77777777" w:rsidR="00371FB6" w:rsidRPr="00F343F6" w:rsidRDefault="00371FB6" w:rsidP="009C6721">
            <w:pPr>
              <w:pStyle w:val="Tabletext"/>
              <w:tabs>
                <w:tab w:val="center" w:leader="dot" w:pos="2268"/>
              </w:tabs>
              <w:rPr>
                <w:sz w:val="16"/>
                <w:szCs w:val="16"/>
              </w:rPr>
            </w:pPr>
            <w:r w:rsidRPr="00F343F6">
              <w:rPr>
                <w:sz w:val="16"/>
                <w:szCs w:val="16"/>
              </w:rPr>
              <w:t>s 53L</w:t>
            </w:r>
            <w:r w:rsidRPr="00F343F6">
              <w:rPr>
                <w:sz w:val="16"/>
                <w:szCs w:val="16"/>
              </w:rPr>
              <w:tab/>
            </w:r>
          </w:p>
        </w:tc>
        <w:tc>
          <w:tcPr>
            <w:tcW w:w="4537" w:type="dxa"/>
            <w:shd w:val="clear" w:color="auto" w:fill="auto"/>
          </w:tcPr>
          <w:p w14:paraId="68128870" w14:textId="77777777" w:rsidR="00371FB6" w:rsidRPr="00F343F6" w:rsidRDefault="00371FB6" w:rsidP="009C6721">
            <w:pPr>
              <w:pStyle w:val="Tabletext"/>
              <w:rPr>
                <w:sz w:val="16"/>
                <w:szCs w:val="16"/>
              </w:rPr>
            </w:pPr>
            <w:r w:rsidRPr="00F343F6">
              <w:rPr>
                <w:sz w:val="16"/>
                <w:szCs w:val="16"/>
              </w:rPr>
              <w:t>ad No 146, 1995</w:t>
            </w:r>
          </w:p>
        </w:tc>
      </w:tr>
      <w:tr w:rsidR="00371FB6" w:rsidRPr="00F343F6" w14:paraId="7D5962B0" w14:textId="77777777" w:rsidTr="002A5392">
        <w:trPr>
          <w:cantSplit/>
        </w:trPr>
        <w:tc>
          <w:tcPr>
            <w:tcW w:w="2551" w:type="dxa"/>
            <w:shd w:val="clear" w:color="auto" w:fill="auto"/>
          </w:tcPr>
          <w:p w14:paraId="3DCACAD2" w14:textId="77777777" w:rsidR="00371FB6" w:rsidRPr="00F343F6" w:rsidRDefault="00371FB6" w:rsidP="00C45A98">
            <w:pPr>
              <w:pStyle w:val="Tabletext"/>
              <w:rPr>
                <w:sz w:val="16"/>
                <w:szCs w:val="16"/>
              </w:rPr>
            </w:pPr>
          </w:p>
        </w:tc>
        <w:tc>
          <w:tcPr>
            <w:tcW w:w="4537" w:type="dxa"/>
            <w:shd w:val="clear" w:color="auto" w:fill="auto"/>
          </w:tcPr>
          <w:p w14:paraId="27D3A478" w14:textId="77777777" w:rsidR="00371FB6" w:rsidRPr="00F343F6" w:rsidRDefault="00371FB6" w:rsidP="009C6721">
            <w:pPr>
              <w:pStyle w:val="Tabletext"/>
              <w:rPr>
                <w:sz w:val="16"/>
                <w:szCs w:val="16"/>
              </w:rPr>
            </w:pPr>
            <w:r w:rsidRPr="00F343F6">
              <w:rPr>
                <w:sz w:val="16"/>
                <w:szCs w:val="16"/>
              </w:rPr>
              <w:t>am No 132, 1998; No 115, 2018</w:t>
            </w:r>
          </w:p>
        </w:tc>
      </w:tr>
      <w:tr w:rsidR="00371FB6" w:rsidRPr="00F343F6" w14:paraId="14F3D086" w14:textId="77777777" w:rsidTr="002A5392">
        <w:trPr>
          <w:cantSplit/>
        </w:trPr>
        <w:tc>
          <w:tcPr>
            <w:tcW w:w="2551" w:type="dxa"/>
            <w:shd w:val="clear" w:color="auto" w:fill="auto"/>
          </w:tcPr>
          <w:p w14:paraId="692BE4A2" w14:textId="77777777" w:rsidR="00371FB6" w:rsidRPr="00F343F6" w:rsidRDefault="00371FB6" w:rsidP="009C6721">
            <w:pPr>
              <w:pStyle w:val="Tabletext"/>
              <w:tabs>
                <w:tab w:val="center" w:leader="dot" w:pos="2268"/>
              </w:tabs>
              <w:rPr>
                <w:sz w:val="16"/>
                <w:szCs w:val="16"/>
              </w:rPr>
            </w:pPr>
            <w:r w:rsidRPr="00F343F6">
              <w:rPr>
                <w:sz w:val="16"/>
                <w:szCs w:val="16"/>
              </w:rPr>
              <w:t>s 53M</w:t>
            </w:r>
            <w:r w:rsidRPr="00F343F6">
              <w:rPr>
                <w:sz w:val="16"/>
                <w:szCs w:val="16"/>
              </w:rPr>
              <w:tab/>
            </w:r>
          </w:p>
        </w:tc>
        <w:tc>
          <w:tcPr>
            <w:tcW w:w="4537" w:type="dxa"/>
            <w:shd w:val="clear" w:color="auto" w:fill="auto"/>
          </w:tcPr>
          <w:p w14:paraId="53EF0DDE" w14:textId="77777777" w:rsidR="00371FB6" w:rsidRPr="00F343F6" w:rsidRDefault="00371FB6" w:rsidP="009C6721">
            <w:pPr>
              <w:pStyle w:val="Tabletext"/>
              <w:rPr>
                <w:sz w:val="16"/>
                <w:szCs w:val="16"/>
              </w:rPr>
            </w:pPr>
            <w:r w:rsidRPr="00F343F6">
              <w:rPr>
                <w:sz w:val="16"/>
                <w:szCs w:val="16"/>
              </w:rPr>
              <w:t>ad No 146, 1995</w:t>
            </w:r>
          </w:p>
        </w:tc>
      </w:tr>
      <w:tr w:rsidR="00371FB6" w:rsidRPr="00F343F6" w14:paraId="0497F630" w14:textId="77777777" w:rsidTr="002A5392">
        <w:trPr>
          <w:cantSplit/>
        </w:trPr>
        <w:tc>
          <w:tcPr>
            <w:tcW w:w="2551" w:type="dxa"/>
            <w:shd w:val="clear" w:color="auto" w:fill="auto"/>
          </w:tcPr>
          <w:p w14:paraId="6893541B" w14:textId="77777777" w:rsidR="00371FB6" w:rsidRPr="00F343F6" w:rsidRDefault="00371FB6" w:rsidP="00C45A98">
            <w:pPr>
              <w:pStyle w:val="Tabletext"/>
              <w:rPr>
                <w:sz w:val="16"/>
                <w:szCs w:val="16"/>
              </w:rPr>
            </w:pPr>
          </w:p>
        </w:tc>
        <w:tc>
          <w:tcPr>
            <w:tcW w:w="4537" w:type="dxa"/>
            <w:shd w:val="clear" w:color="auto" w:fill="auto"/>
          </w:tcPr>
          <w:p w14:paraId="770E8F2F" w14:textId="77777777" w:rsidR="00371FB6" w:rsidRPr="00F343F6" w:rsidRDefault="00371FB6" w:rsidP="009C6721">
            <w:pPr>
              <w:pStyle w:val="Tabletext"/>
              <w:rPr>
                <w:sz w:val="16"/>
                <w:szCs w:val="16"/>
              </w:rPr>
            </w:pPr>
            <w:r w:rsidRPr="00F343F6">
              <w:rPr>
                <w:sz w:val="16"/>
                <w:szCs w:val="16"/>
              </w:rPr>
              <w:t>am No 87, 1997; No 132, 1998; No 141, 2000; No 52</w:t>
            </w:r>
            <w:r w:rsidR="00176BFE" w:rsidRPr="00F343F6">
              <w:rPr>
                <w:sz w:val="16"/>
                <w:szCs w:val="16"/>
              </w:rPr>
              <w:t>, 2004;</w:t>
            </w:r>
            <w:r w:rsidRPr="00F343F6">
              <w:rPr>
                <w:sz w:val="16"/>
                <w:szCs w:val="16"/>
              </w:rPr>
              <w:t xml:space="preserve"> </w:t>
            </w:r>
            <w:r w:rsidR="00176BFE" w:rsidRPr="00F343F6">
              <w:rPr>
                <w:sz w:val="16"/>
                <w:szCs w:val="16"/>
              </w:rPr>
              <w:t>No</w:t>
            </w:r>
            <w:r w:rsidRPr="00F343F6">
              <w:rPr>
                <w:sz w:val="16"/>
                <w:szCs w:val="16"/>
              </w:rPr>
              <w:t xml:space="preserve"> 100, 2004; No 81, 2009</w:t>
            </w:r>
            <w:r w:rsidR="00176BFE" w:rsidRPr="00F343F6">
              <w:rPr>
                <w:sz w:val="16"/>
                <w:szCs w:val="16"/>
              </w:rPr>
              <w:t>; No 142, 2021</w:t>
            </w:r>
          </w:p>
        </w:tc>
      </w:tr>
      <w:tr w:rsidR="00371FB6" w:rsidRPr="00F343F6" w14:paraId="1E663EFB" w14:textId="77777777" w:rsidTr="002A5392">
        <w:trPr>
          <w:cantSplit/>
        </w:trPr>
        <w:tc>
          <w:tcPr>
            <w:tcW w:w="2551" w:type="dxa"/>
            <w:shd w:val="clear" w:color="auto" w:fill="auto"/>
          </w:tcPr>
          <w:p w14:paraId="54CC4982" w14:textId="77777777" w:rsidR="00371FB6" w:rsidRPr="00F343F6" w:rsidRDefault="00371FB6" w:rsidP="009C6721">
            <w:pPr>
              <w:pStyle w:val="Tabletext"/>
              <w:tabs>
                <w:tab w:val="center" w:leader="dot" w:pos="2268"/>
              </w:tabs>
              <w:rPr>
                <w:sz w:val="16"/>
                <w:szCs w:val="16"/>
              </w:rPr>
            </w:pPr>
            <w:r w:rsidRPr="00F343F6">
              <w:rPr>
                <w:sz w:val="16"/>
                <w:szCs w:val="16"/>
              </w:rPr>
              <w:t>s 53N</w:t>
            </w:r>
            <w:r w:rsidRPr="00F343F6">
              <w:rPr>
                <w:sz w:val="16"/>
                <w:szCs w:val="16"/>
              </w:rPr>
              <w:tab/>
            </w:r>
          </w:p>
        </w:tc>
        <w:tc>
          <w:tcPr>
            <w:tcW w:w="4537" w:type="dxa"/>
            <w:shd w:val="clear" w:color="auto" w:fill="auto"/>
          </w:tcPr>
          <w:p w14:paraId="3C2CD14D" w14:textId="77777777" w:rsidR="00371FB6" w:rsidRPr="00F343F6" w:rsidRDefault="00371FB6" w:rsidP="009C6721">
            <w:pPr>
              <w:pStyle w:val="Tabletext"/>
              <w:rPr>
                <w:sz w:val="16"/>
                <w:szCs w:val="16"/>
              </w:rPr>
            </w:pPr>
            <w:r w:rsidRPr="00F343F6">
              <w:rPr>
                <w:sz w:val="16"/>
                <w:szCs w:val="16"/>
              </w:rPr>
              <w:t>ad No 146, 1995</w:t>
            </w:r>
          </w:p>
        </w:tc>
      </w:tr>
      <w:tr w:rsidR="00371FB6" w:rsidRPr="00F343F6" w14:paraId="27CCBF68" w14:textId="77777777" w:rsidTr="002A5392">
        <w:trPr>
          <w:cantSplit/>
        </w:trPr>
        <w:tc>
          <w:tcPr>
            <w:tcW w:w="2551" w:type="dxa"/>
            <w:shd w:val="clear" w:color="auto" w:fill="auto"/>
          </w:tcPr>
          <w:p w14:paraId="538AEC03" w14:textId="77777777" w:rsidR="00371FB6" w:rsidRPr="00F343F6" w:rsidRDefault="00371FB6" w:rsidP="00C45A98">
            <w:pPr>
              <w:pStyle w:val="Tabletext"/>
              <w:rPr>
                <w:sz w:val="16"/>
                <w:szCs w:val="16"/>
              </w:rPr>
            </w:pPr>
          </w:p>
        </w:tc>
        <w:tc>
          <w:tcPr>
            <w:tcW w:w="4537" w:type="dxa"/>
            <w:shd w:val="clear" w:color="auto" w:fill="auto"/>
          </w:tcPr>
          <w:p w14:paraId="138D1E36" w14:textId="77777777" w:rsidR="00371FB6" w:rsidRPr="00F343F6" w:rsidRDefault="00371FB6" w:rsidP="009C6721">
            <w:pPr>
              <w:pStyle w:val="Tabletext"/>
              <w:rPr>
                <w:sz w:val="16"/>
                <w:szCs w:val="16"/>
              </w:rPr>
            </w:pPr>
            <w:r w:rsidRPr="00F343F6">
              <w:rPr>
                <w:sz w:val="16"/>
                <w:szCs w:val="16"/>
              </w:rPr>
              <w:t>am No 132, 1998; No 115, 2018</w:t>
            </w:r>
          </w:p>
        </w:tc>
      </w:tr>
      <w:tr w:rsidR="00371FB6" w:rsidRPr="00F343F6" w14:paraId="143F47CD" w14:textId="77777777" w:rsidTr="002A5392">
        <w:trPr>
          <w:cantSplit/>
        </w:trPr>
        <w:tc>
          <w:tcPr>
            <w:tcW w:w="2551" w:type="dxa"/>
            <w:shd w:val="clear" w:color="auto" w:fill="auto"/>
          </w:tcPr>
          <w:p w14:paraId="74D7BEB0" w14:textId="77777777" w:rsidR="00371FB6" w:rsidRPr="00F343F6" w:rsidRDefault="00371FB6" w:rsidP="009C6721">
            <w:pPr>
              <w:pStyle w:val="Tabletext"/>
              <w:tabs>
                <w:tab w:val="center" w:leader="dot" w:pos="2268"/>
              </w:tabs>
              <w:rPr>
                <w:sz w:val="16"/>
                <w:szCs w:val="16"/>
              </w:rPr>
            </w:pPr>
            <w:r w:rsidRPr="00F343F6">
              <w:rPr>
                <w:sz w:val="16"/>
                <w:szCs w:val="16"/>
              </w:rPr>
              <w:t>s 53NAA</w:t>
            </w:r>
            <w:r w:rsidRPr="00F343F6">
              <w:rPr>
                <w:sz w:val="16"/>
                <w:szCs w:val="16"/>
              </w:rPr>
              <w:tab/>
            </w:r>
          </w:p>
        </w:tc>
        <w:tc>
          <w:tcPr>
            <w:tcW w:w="4537" w:type="dxa"/>
            <w:shd w:val="clear" w:color="auto" w:fill="auto"/>
          </w:tcPr>
          <w:p w14:paraId="13BB51D6" w14:textId="77777777" w:rsidR="00371FB6" w:rsidRPr="00F343F6" w:rsidRDefault="00371FB6" w:rsidP="009C6721">
            <w:pPr>
              <w:pStyle w:val="Tabletext"/>
              <w:rPr>
                <w:sz w:val="16"/>
                <w:szCs w:val="16"/>
              </w:rPr>
            </w:pPr>
            <w:r w:rsidRPr="00F343F6">
              <w:rPr>
                <w:sz w:val="16"/>
                <w:szCs w:val="16"/>
              </w:rPr>
              <w:t>ad No 115, 2018</w:t>
            </w:r>
          </w:p>
        </w:tc>
      </w:tr>
      <w:tr w:rsidR="00371FB6" w:rsidRPr="00F343F6" w14:paraId="54A73117" w14:textId="77777777" w:rsidTr="002A5392">
        <w:trPr>
          <w:cantSplit/>
        </w:trPr>
        <w:tc>
          <w:tcPr>
            <w:tcW w:w="2551" w:type="dxa"/>
            <w:shd w:val="clear" w:color="auto" w:fill="auto"/>
          </w:tcPr>
          <w:p w14:paraId="5AB23AC5" w14:textId="77777777" w:rsidR="00371FB6" w:rsidRPr="00F343F6" w:rsidRDefault="00371FB6" w:rsidP="009C6721">
            <w:pPr>
              <w:pStyle w:val="Tabletext"/>
              <w:tabs>
                <w:tab w:val="center" w:leader="dot" w:pos="2268"/>
              </w:tabs>
              <w:rPr>
                <w:sz w:val="16"/>
                <w:szCs w:val="16"/>
              </w:rPr>
            </w:pPr>
            <w:r w:rsidRPr="00F343F6">
              <w:rPr>
                <w:sz w:val="16"/>
                <w:szCs w:val="16"/>
              </w:rPr>
              <w:t>s 53NA</w:t>
            </w:r>
            <w:r w:rsidRPr="00F343F6">
              <w:rPr>
                <w:sz w:val="16"/>
                <w:szCs w:val="16"/>
              </w:rPr>
              <w:tab/>
            </w:r>
          </w:p>
        </w:tc>
        <w:tc>
          <w:tcPr>
            <w:tcW w:w="4537" w:type="dxa"/>
            <w:shd w:val="clear" w:color="auto" w:fill="auto"/>
          </w:tcPr>
          <w:p w14:paraId="0285735C" w14:textId="77777777" w:rsidR="00371FB6" w:rsidRPr="00F343F6" w:rsidRDefault="00371FB6" w:rsidP="009C6721">
            <w:pPr>
              <w:pStyle w:val="Tabletext"/>
              <w:rPr>
                <w:sz w:val="16"/>
                <w:szCs w:val="16"/>
              </w:rPr>
            </w:pPr>
            <w:r w:rsidRPr="00F343F6">
              <w:rPr>
                <w:sz w:val="16"/>
                <w:szCs w:val="16"/>
              </w:rPr>
              <w:t>ad No 141, 2000</w:t>
            </w:r>
          </w:p>
        </w:tc>
      </w:tr>
      <w:tr w:rsidR="00371FB6" w:rsidRPr="00F343F6" w14:paraId="30AF147F" w14:textId="77777777" w:rsidTr="002A5392">
        <w:trPr>
          <w:cantSplit/>
        </w:trPr>
        <w:tc>
          <w:tcPr>
            <w:tcW w:w="2551" w:type="dxa"/>
            <w:shd w:val="clear" w:color="auto" w:fill="auto"/>
          </w:tcPr>
          <w:p w14:paraId="2D1320B1" w14:textId="77777777" w:rsidR="00371FB6" w:rsidRPr="00F343F6" w:rsidRDefault="00371FB6" w:rsidP="00C45A98">
            <w:pPr>
              <w:pStyle w:val="Tabletext"/>
              <w:rPr>
                <w:sz w:val="16"/>
                <w:szCs w:val="16"/>
              </w:rPr>
            </w:pPr>
          </w:p>
        </w:tc>
        <w:tc>
          <w:tcPr>
            <w:tcW w:w="4537" w:type="dxa"/>
            <w:shd w:val="clear" w:color="auto" w:fill="auto"/>
          </w:tcPr>
          <w:p w14:paraId="51D9EEE8" w14:textId="77777777" w:rsidR="00371FB6" w:rsidRPr="00F343F6" w:rsidRDefault="00371FB6" w:rsidP="009C6721">
            <w:pPr>
              <w:pStyle w:val="Tabletext"/>
              <w:rPr>
                <w:sz w:val="16"/>
                <w:szCs w:val="16"/>
              </w:rPr>
            </w:pPr>
            <w:r w:rsidRPr="00F343F6">
              <w:rPr>
                <w:sz w:val="16"/>
                <w:szCs w:val="16"/>
              </w:rPr>
              <w:t>am No 100, 2004</w:t>
            </w:r>
            <w:r w:rsidR="00176BFE" w:rsidRPr="00F343F6">
              <w:rPr>
                <w:sz w:val="16"/>
                <w:szCs w:val="16"/>
              </w:rPr>
              <w:t>; No 142, 2021</w:t>
            </w:r>
          </w:p>
        </w:tc>
      </w:tr>
      <w:tr w:rsidR="00371FB6" w:rsidRPr="00F343F6" w14:paraId="2B5B6939" w14:textId="77777777" w:rsidTr="002A5392">
        <w:trPr>
          <w:cantSplit/>
        </w:trPr>
        <w:tc>
          <w:tcPr>
            <w:tcW w:w="2551" w:type="dxa"/>
            <w:shd w:val="clear" w:color="auto" w:fill="auto"/>
          </w:tcPr>
          <w:p w14:paraId="47B21A49" w14:textId="77777777" w:rsidR="00371FB6" w:rsidRPr="00F343F6" w:rsidRDefault="00371FB6" w:rsidP="009C6721">
            <w:pPr>
              <w:pStyle w:val="Tabletext"/>
              <w:rPr>
                <w:sz w:val="16"/>
                <w:szCs w:val="16"/>
              </w:rPr>
            </w:pPr>
            <w:r w:rsidRPr="00F343F6">
              <w:rPr>
                <w:b/>
                <w:sz w:val="16"/>
                <w:szCs w:val="16"/>
              </w:rPr>
              <w:t>Subdivision C</w:t>
            </w:r>
          </w:p>
        </w:tc>
        <w:tc>
          <w:tcPr>
            <w:tcW w:w="4537" w:type="dxa"/>
            <w:shd w:val="clear" w:color="auto" w:fill="auto"/>
          </w:tcPr>
          <w:p w14:paraId="16A74DAB" w14:textId="77777777" w:rsidR="00371FB6" w:rsidRPr="00F343F6" w:rsidRDefault="00371FB6" w:rsidP="009C6721">
            <w:pPr>
              <w:pStyle w:val="Tabletext"/>
              <w:rPr>
                <w:sz w:val="16"/>
                <w:szCs w:val="16"/>
              </w:rPr>
            </w:pPr>
          </w:p>
        </w:tc>
      </w:tr>
      <w:tr w:rsidR="00371FB6" w:rsidRPr="00F343F6" w14:paraId="3CC7F01F" w14:textId="77777777" w:rsidTr="002A5392">
        <w:trPr>
          <w:cantSplit/>
        </w:trPr>
        <w:tc>
          <w:tcPr>
            <w:tcW w:w="2551" w:type="dxa"/>
            <w:shd w:val="clear" w:color="auto" w:fill="auto"/>
          </w:tcPr>
          <w:p w14:paraId="6CE069D9" w14:textId="77777777" w:rsidR="00371FB6" w:rsidRPr="00F343F6" w:rsidRDefault="00371FB6" w:rsidP="009C6721">
            <w:pPr>
              <w:pStyle w:val="Tabletext"/>
              <w:tabs>
                <w:tab w:val="center" w:leader="dot" w:pos="2268"/>
              </w:tabs>
              <w:rPr>
                <w:sz w:val="16"/>
                <w:szCs w:val="16"/>
              </w:rPr>
            </w:pPr>
            <w:r w:rsidRPr="00F343F6">
              <w:rPr>
                <w:sz w:val="16"/>
                <w:szCs w:val="16"/>
              </w:rPr>
              <w:t>s 53P</w:t>
            </w:r>
            <w:r w:rsidRPr="00F343F6">
              <w:rPr>
                <w:sz w:val="16"/>
                <w:szCs w:val="16"/>
              </w:rPr>
              <w:tab/>
            </w:r>
          </w:p>
        </w:tc>
        <w:tc>
          <w:tcPr>
            <w:tcW w:w="4537" w:type="dxa"/>
            <w:shd w:val="clear" w:color="auto" w:fill="auto"/>
          </w:tcPr>
          <w:p w14:paraId="7849A83C" w14:textId="77777777" w:rsidR="00371FB6" w:rsidRPr="00F343F6" w:rsidRDefault="00371FB6" w:rsidP="009C6721">
            <w:pPr>
              <w:pStyle w:val="Tabletext"/>
              <w:rPr>
                <w:sz w:val="16"/>
                <w:szCs w:val="16"/>
              </w:rPr>
            </w:pPr>
            <w:r w:rsidRPr="00F343F6">
              <w:rPr>
                <w:sz w:val="16"/>
                <w:szCs w:val="16"/>
              </w:rPr>
              <w:t>ad No 146, 1995</w:t>
            </w:r>
          </w:p>
        </w:tc>
      </w:tr>
      <w:tr w:rsidR="00371FB6" w:rsidRPr="00F343F6" w14:paraId="68004848" w14:textId="77777777" w:rsidTr="002A5392">
        <w:trPr>
          <w:cantSplit/>
        </w:trPr>
        <w:tc>
          <w:tcPr>
            <w:tcW w:w="2551" w:type="dxa"/>
            <w:shd w:val="clear" w:color="auto" w:fill="auto"/>
          </w:tcPr>
          <w:p w14:paraId="5D53A582" w14:textId="77777777" w:rsidR="00371FB6" w:rsidRPr="00F343F6" w:rsidRDefault="00371FB6" w:rsidP="009C6721">
            <w:pPr>
              <w:pStyle w:val="Tabletext"/>
              <w:tabs>
                <w:tab w:val="center" w:leader="dot" w:pos="2268"/>
              </w:tabs>
              <w:rPr>
                <w:sz w:val="16"/>
                <w:szCs w:val="16"/>
              </w:rPr>
            </w:pPr>
            <w:r w:rsidRPr="00F343F6">
              <w:rPr>
                <w:sz w:val="16"/>
                <w:szCs w:val="16"/>
              </w:rPr>
              <w:t>s 53Q</w:t>
            </w:r>
            <w:r w:rsidRPr="00F343F6">
              <w:rPr>
                <w:sz w:val="16"/>
                <w:szCs w:val="16"/>
              </w:rPr>
              <w:tab/>
            </w:r>
          </w:p>
        </w:tc>
        <w:tc>
          <w:tcPr>
            <w:tcW w:w="4537" w:type="dxa"/>
            <w:shd w:val="clear" w:color="auto" w:fill="auto"/>
          </w:tcPr>
          <w:p w14:paraId="6D015AAB" w14:textId="77777777" w:rsidR="00371FB6" w:rsidRPr="00F343F6" w:rsidRDefault="00371FB6" w:rsidP="009C6721">
            <w:pPr>
              <w:pStyle w:val="Tabletext"/>
              <w:rPr>
                <w:sz w:val="16"/>
                <w:szCs w:val="16"/>
              </w:rPr>
            </w:pPr>
            <w:r w:rsidRPr="00F343F6">
              <w:rPr>
                <w:sz w:val="16"/>
                <w:szCs w:val="16"/>
              </w:rPr>
              <w:t>ad No 146, 1995</w:t>
            </w:r>
          </w:p>
        </w:tc>
      </w:tr>
      <w:tr w:rsidR="00371FB6" w:rsidRPr="00F343F6" w14:paraId="113D1DF2" w14:textId="77777777" w:rsidTr="002A5392">
        <w:trPr>
          <w:cantSplit/>
        </w:trPr>
        <w:tc>
          <w:tcPr>
            <w:tcW w:w="2551" w:type="dxa"/>
            <w:shd w:val="clear" w:color="auto" w:fill="auto"/>
          </w:tcPr>
          <w:p w14:paraId="6DE1DD3A" w14:textId="77777777" w:rsidR="00371FB6" w:rsidRPr="00F343F6" w:rsidRDefault="00371FB6" w:rsidP="00C45A98">
            <w:pPr>
              <w:pStyle w:val="Tabletext"/>
              <w:rPr>
                <w:sz w:val="16"/>
                <w:szCs w:val="16"/>
              </w:rPr>
            </w:pPr>
          </w:p>
        </w:tc>
        <w:tc>
          <w:tcPr>
            <w:tcW w:w="4537" w:type="dxa"/>
            <w:shd w:val="clear" w:color="auto" w:fill="auto"/>
          </w:tcPr>
          <w:p w14:paraId="0CF0E991" w14:textId="77777777" w:rsidR="00371FB6" w:rsidRPr="00F343F6" w:rsidRDefault="00371FB6" w:rsidP="009C6721">
            <w:pPr>
              <w:pStyle w:val="Tabletext"/>
              <w:rPr>
                <w:sz w:val="16"/>
                <w:szCs w:val="16"/>
              </w:rPr>
            </w:pPr>
            <w:r w:rsidRPr="00F343F6">
              <w:rPr>
                <w:sz w:val="16"/>
                <w:szCs w:val="16"/>
              </w:rPr>
              <w:t>am No 132, 1998; No 141, 2000</w:t>
            </w:r>
          </w:p>
        </w:tc>
      </w:tr>
      <w:tr w:rsidR="00371FB6" w:rsidRPr="00F343F6" w14:paraId="5B6730A2" w14:textId="77777777" w:rsidTr="002A5392">
        <w:trPr>
          <w:cantSplit/>
        </w:trPr>
        <w:tc>
          <w:tcPr>
            <w:tcW w:w="2551" w:type="dxa"/>
            <w:shd w:val="clear" w:color="auto" w:fill="auto"/>
          </w:tcPr>
          <w:p w14:paraId="70B27E37" w14:textId="77777777" w:rsidR="00371FB6" w:rsidRPr="00F343F6" w:rsidRDefault="00371FB6" w:rsidP="009C6721">
            <w:pPr>
              <w:pStyle w:val="Tabletext"/>
              <w:rPr>
                <w:sz w:val="16"/>
                <w:szCs w:val="16"/>
              </w:rPr>
            </w:pPr>
            <w:r w:rsidRPr="00F343F6">
              <w:rPr>
                <w:b/>
                <w:sz w:val="16"/>
                <w:szCs w:val="16"/>
              </w:rPr>
              <w:t>Subdivision D</w:t>
            </w:r>
          </w:p>
        </w:tc>
        <w:tc>
          <w:tcPr>
            <w:tcW w:w="4537" w:type="dxa"/>
            <w:shd w:val="clear" w:color="auto" w:fill="auto"/>
          </w:tcPr>
          <w:p w14:paraId="0AA0F1C1" w14:textId="77777777" w:rsidR="00371FB6" w:rsidRPr="00F343F6" w:rsidRDefault="00371FB6" w:rsidP="009C6721">
            <w:pPr>
              <w:pStyle w:val="Tabletext"/>
              <w:rPr>
                <w:sz w:val="16"/>
                <w:szCs w:val="16"/>
              </w:rPr>
            </w:pPr>
          </w:p>
        </w:tc>
      </w:tr>
      <w:tr w:rsidR="00371FB6" w:rsidRPr="00F343F6" w14:paraId="4094FD80" w14:textId="77777777" w:rsidTr="002A5392">
        <w:trPr>
          <w:cantSplit/>
        </w:trPr>
        <w:tc>
          <w:tcPr>
            <w:tcW w:w="2551" w:type="dxa"/>
            <w:shd w:val="clear" w:color="auto" w:fill="auto"/>
          </w:tcPr>
          <w:p w14:paraId="20C1A78C" w14:textId="77777777" w:rsidR="00371FB6" w:rsidRPr="00F343F6" w:rsidRDefault="00371FB6" w:rsidP="009C6721">
            <w:pPr>
              <w:pStyle w:val="Tabletext"/>
              <w:tabs>
                <w:tab w:val="center" w:leader="dot" w:pos="2268"/>
              </w:tabs>
              <w:rPr>
                <w:sz w:val="16"/>
                <w:szCs w:val="16"/>
              </w:rPr>
            </w:pPr>
            <w:r w:rsidRPr="00F343F6">
              <w:rPr>
                <w:sz w:val="16"/>
                <w:szCs w:val="16"/>
              </w:rPr>
              <w:t>s 53R</w:t>
            </w:r>
            <w:r w:rsidRPr="00F343F6">
              <w:rPr>
                <w:sz w:val="16"/>
                <w:szCs w:val="16"/>
              </w:rPr>
              <w:tab/>
            </w:r>
          </w:p>
        </w:tc>
        <w:tc>
          <w:tcPr>
            <w:tcW w:w="4537" w:type="dxa"/>
            <w:shd w:val="clear" w:color="auto" w:fill="auto"/>
          </w:tcPr>
          <w:p w14:paraId="40456087" w14:textId="77777777" w:rsidR="00371FB6" w:rsidRPr="00F343F6" w:rsidRDefault="00371FB6" w:rsidP="009C6721">
            <w:pPr>
              <w:pStyle w:val="Tabletext"/>
              <w:rPr>
                <w:sz w:val="16"/>
                <w:szCs w:val="16"/>
              </w:rPr>
            </w:pPr>
            <w:r w:rsidRPr="00F343F6">
              <w:rPr>
                <w:sz w:val="16"/>
                <w:szCs w:val="16"/>
              </w:rPr>
              <w:t>ad No 146, 1995</w:t>
            </w:r>
          </w:p>
        </w:tc>
      </w:tr>
      <w:tr w:rsidR="00371FB6" w:rsidRPr="00F343F6" w14:paraId="61F49B55" w14:textId="77777777" w:rsidTr="002A5392">
        <w:trPr>
          <w:cantSplit/>
        </w:trPr>
        <w:tc>
          <w:tcPr>
            <w:tcW w:w="2551" w:type="dxa"/>
            <w:shd w:val="clear" w:color="auto" w:fill="auto"/>
          </w:tcPr>
          <w:p w14:paraId="2ECDE4E7" w14:textId="77777777" w:rsidR="00371FB6" w:rsidRPr="00F343F6" w:rsidRDefault="00371FB6" w:rsidP="00C45A98">
            <w:pPr>
              <w:pStyle w:val="Tabletext"/>
              <w:rPr>
                <w:sz w:val="16"/>
                <w:szCs w:val="16"/>
              </w:rPr>
            </w:pPr>
          </w:p>
        </w:tc>
        <w:tc>
          <w:tcPr>
            <w:tcW w:w="4537" w:type="dxa"/>
            <w:shd w:val="clear" w:color="auto" w:fill="auto"/>
          </w:tcPr>
          <w:p w14:paraId="2BD33DBF" w14:textId="77777777" w:rsidR="00371FB6" w:rsidRPr="00F343F6" w:rsidRDefault="00371FB6" w:rsidP="009C6721">
            <w:pPr>
              <w:pStyle w:val="Tabletext"/>
              <w:rPr>
                <w:sz w:val="16"/>
                <w:szCs w:val="16"/>
              </w:rPr>
            </w:pPr>
            <w:r w:rsidRPr="00F343F6">
              <w:rPr>
                <w:sz w:val="16"/>
                <w:szCs w:val="16"/>
              </w:rPr>
              <w:t>am No 87, 1997</w:t>
            </w:r>
          </w:p>
        </w:tc>
      </w:tr>
      <w:tr w:rsidR="00371FB6" w:rsidRPr="00F343F6" w14:paraId="1D12E428" w14:textId="77777777" w:rsidTr="002A5392">
        <w:trPr>
          <w:cantSplit/>
        </w:trPr>
        <w:tc>
          <w:tcPr>
            <w:tcW w:w="2551" w:type="dxa"/>
            <w:shd w:val="clear" w:color="auto" w:fill="auto"/>
          </w:tcPr>
          <w:p w14:paraId="7FF7E8A3" w14:textId="77777777" w:rsidR="00371FB6" w:rsidRPr="00F343F6" w:rsidRDefault="00371FB6" w:rsidP="009C6721">
            <w:pPr>
              <w:pStyle w:val="Tabletext"/>
              <w:tabs>
                <w:tab w:val="center" w:leader="dot" w:pos="2268"/>
              </w:tabs>
              <w:rPr>
                <w:sz w:val="16"/>
                <w:szCs w:val="16"/>
              </w:rPr>
            </w:pPr>
            <w:r w:rsidRPr="00F343F6">
              <w:rPr>
                <w:sz w:val="16"/>
                <w:szCs w:val="16"/>
              </w:rPr>
              <w:t>s 53S</w:t>
            </w:r>
            <w:r w:rsidRPr="00F343F6">
              <w:rPr>
                <w:sz w:val="16"/>
                <w:szCs w:val="16"/>
              </w:rPr>
              <w:tab/>
            </w:r>
          </w:p>
        </w:tc>
        <w:tc>
          <w:tcPr>
            <w:tcW w:w="4537" w:type="dxa"/>
            <w:shd w:val="clear" w:color="auto" w:fill="auto"/>
          </w:tcPr>
          <w:p w14:paraId="64A4B078" w14:textId="77777777" w:rsidR="00371FB6" w:rsidRPr="00F343F6" w:rsidRDefault="00371FB6" w:rsidP="009C6721">
            <w:pPr>
              <w:pStyle w:val="Tabletext"/>
              <w:rPr>
                <w:sz w:val="16"/>
                <w:szCs w:val="16"/>
              </w:rPr>
            </w:pPr>
            <w:r w:rsidRPr="00F343F6">
              <w:rPr>
                <w:sz w:val="16"/>
                <w:szCs w:val="16"/>
              </w:rPr>
              <w:t>ad No 146, 1995</w:t>
            </w:r>
          </w:p>
        </w:tc>
      </w:tr>
      <w:tr w:rsidR="00371FB6" w:rsidRPr="00F343F6" w14:paraId="487F41FA" w14:textId="77777777" w:rsidTr="002A5392">
        <w:trPr>
          <w:cantSplit/>
        </w:trPr>
        <w:tc>
          <w:tcPr>
            <w:tcW w:w="2551" w:type="dxa"/>
            <w:shd w:val="clear" w:color="auto" w:fill="auto"/>
          </w:tcPr>
          <w:p w14:paraId="78C78FF8" w14:textId="77777777" w:rsidR="00371FB6" w:rsidRPr="00F343F6" w:rsidRDefault="00371FB6" w:rsidP="00C45A98">
            <w:pPr>
              <w:pStyle w:val="Tabletext"/>
              <w:rPr>
                <w:sz w:val="16"/>
                <w:szCs w:val="16"/>
              </w:rPr>
            </w:pPr>
          </w:p>
        </w:tc>
        <w:tc>
          <w:tcPr>
            <w:tcW w:w="4537" w:type="dxa"/>
            <w:shd w:val="clear" w:color="auto" w:fill="auto"/>
          </w:tcPr>
          <w:p w14:paraId="1AEB1B33" w14:textId="77777777" w:rsidR="00371FB6" w:rsidRPr="00F343F6" w:rsidRDefault="00371FB6" w:rsidP="009C6721">
            <w:pPr>
              <w:pStyle w:val="Tabletext"/>
              <w:rPr>
                <w:sz w:val="16"/>
                <w:szCs w:val="16"/>
              </w:rPr>
            </w:pPr>
            <w:r w:rsidRPr="00F343F6">
              <w:rPr>
                <w:sz w:val="16"/>
                <w:szCs w:val="16"/>
              </w:rPr>
              <w:t>am No 132, 1998</w:t>
            </w:r>
          </w:p>
        </w:tc>
      </w:tr>
      <w:tr w:rsidR="00371FB6" w:rsidRPr="00F343F6" w14:paraId="6C458F9D" w14:textId="77777777" w:rsidTr="002A5392">
        <w:trPr>
          <w:cantSplit/>
        </w:trPr>
        <w:tc>
          <w:tcPr>
            <w:tcW w:w="2551" w:type="dxa"/>
            <w:shd w:val="clear" w:color="auto" w:fill="auto"/>
          </w:tcPr>
          <w:p w14:paraId="5512F47A" w14:textId="77777777" w:rsidR="00371FB6" w:rsidRPr="00F343F6" w:rsidRDefault="00371FB6" w:rsidP="009C6721">
            <w:pPr>
              <w:pStyle w:val="Tabletext"/>
              <w:tabs>
                <w:tab w:val="center" w:leader="dot" w:pos="2268"/>
              </w:tabs>
              <w:rPr>
                <w:sz w:val="16"/>
                <w:szCs w:val="16"/>
              </w:rPr>
            </w:pPr>
            <w:r w:rsidRPr="00F343F6">
              <w:rPr>
                <w:sz w:val="16"/>
                <w:szCs w:val="16"/>
              </w:rPr>
              <w:t>s 53T</w:t>
            </w:r>
            <w:r w:rsidRPr="00F343F6">
              <w:rPr>
                <w:sz w:val="16"/>
                <w:szCs w:val="16"/>
              </w:rPr>
              <w:tab/>
            </w:r>
          </w:p>
        </w:tc>
        <w:tc>
          <w:tcPr>
            <w:tcW w:w="4537" w:type="dxa"/>
            <w:shd w:val="clear" w:color="auto" w:fill="auto"/>
          </w:tcPr>
          <w:p w14:paraId="5339D24C" w14:textId="77777777" w:rsidR="00371FB6" w:rsidRPr="00F343F6" w:rsidRDefault="00371FB6" w:rsidP="009C6721">
            <w:pPr>
              <w:pStyle w:val="Tabletext"/>
              <w:rPr>
                <w:sz w:val="16"/>
                <w:szCs w:val="16"/>
              </w:rPr>
            </w:pPr>
            <w:r w:rsidRPr="00F343F6">
              <w:rPr>
                <w:sz w:val="16"/>
                <w:szCs w:val="16"/>
              </w:rPr>
              <w:t>ad No 146, 1995</w:t>
            </w:r>
          </w:p>
        </w:tc>
      </w:tr>
      <w:tr w:rsidR="00371FB6" w:rsidRPr="00F343F6" w14:paraId="34A4BED2" w14:textId="77777777" w:rsidTr="002A5392">
        <w:trPr>
          <w:cantSplit/>
        </w:trPr>
        <w:tc>
          <w:tcPr>
            <w:tcW w:w="2551" w:type="dxa"/>
            <w:shd w:val="clear" w:color="auto" w:fill="auto"/>
          </w:tcPr>
          <w:p w14:paraId="43A36A5A" w14:textId="30B4B31D" w:rsidR="00371FB6" w:rsidRPr="00F343F6" w:rsidRDefault="00932AD0" w:rsidP="007F79C9">
            <w:pPr>
              <w:pStyle w:val="Tabletext"/>
              <w:keepNext/>
              <w:rPr>
                <w:sz w:val="16"/>
                <w:szCs w:val="16"/>
              </w:rPr>
            </w:pPr>
            <w:r>
              <w:rPr>
                <w:b/>
                <w:sz w:val="16"/>
                <w:szCs w:val="16"/>
              </w:rPr>
              <w:t>Division 1</w:t>
            </w:r>
            <w:r w:rsidR="00371FB6" w:rsidRPr="00F343F6">
              <w:rPr>
                <w:b/>
                <w:sz w:val="16"/>
                <w:szCs w:val="16"/>
              </w:rPr>
              <w:t>3</w:t>
            </w:r>
          </w:p>
        </w:tc>
        <w:tc>
          <w:tcPr>
            <w:tcW w:w="4537" w:type="dxa"/>
            <w:shd w:val="clear" w:color="auto" w:fill="auto"/>
          </w:tcPr>
          <w:p w14:paraId="6F33E352" w14:textId="77777777" w:rsidR="00371FB6" w:rsidRPr="00F343F6" w:rsidRDefault="00371FB6" w:rsidP="009C6721">
            <w:pPr>
              <w:pStyle w:val="Tabletext"/>
              <w:rPr>
                <w:sz w:val="16"/>
                <w:szCs w:val="16"/>
              </w:rPr>
            </w:pPr>
          </w:p>
        </w:tc>
      </w:tr>
      <w:tr w:rsidR="00371FB6" w:rsidRPr="00F343F6" w14:paraId="0A6D2E77" w14:textId="77777777" w:rsidTr="002A5392">
        <w:trPr>
          <w:cantSplit/>
        </w:trPr>
        <w:tc>
          <w:tcPr>
            <w:tcW w:w="2551" w:type="dxa"/>
            <w:shd w:val="clear" w:color="auto" w:fill="auto"/>
          </w:tcPr>
          <w:p w14:paraId="2F3945D9" w14:textId="6BD60FDB" w:rsidR="00371FB6" w:rsidRPr="00F343F6" w:rsidRDefault="00932AD0" w:rsidP="00A1117B">
            <w:pPr>
              <w:pStyle w:val="Tabletext"/>
              <w:tabs>
                <w:tab w:val="center" w:leader="dot" w:pos="2268"/>
              </w:tabs>
              <w:rPr>
                <w:sz w:val="16"/>
                <w:szCs w:val="16"/>
              </w:rPr>
            </w:pPr>
            <w:r>
              <w:rPr>
                <w:sz w:val="16"/>
                <w:szCs w:val="16"/>
              </w:rPr>
              <w:t>Division 1</w:t>
            </w:r>
            <w:r w:rsidR="00371FB6" w:rsidRPr="00F343F6">
              <w:rPr>
                <w:sz w:val="16"/>
                <w:szCs w:val="16"/>
              </w:rPr>
              <w:t>6 heading</w:t>
            </w:r>
            <w:r w:rsidR="00371FB6" w:rsidRPr="00F343F6">
              <w:rPr>
                <w:sz w:val="16"/>
                <w:szCs w:val="16"/>
              </w:rPr>
              <w:br/>
              <w:t xml:space="preserve">renum </w:t>
            </w:r>
            <w:r>
              <w:rPr>
                <w:sz w:val="16"/>
                <w:szCs w:val="16"/>
              </w:rPr>
              <w:t>Division 1</w:t>
            </w:r>
            <w:r w:rsidR="00371FB6" w:rsidRPr="00F343F6">
              <w:rPr>
                <w:sz w:val="16"/>
                <w:szCs w:val="16"/>
              </w:rPr>
              <w:t>3</w:t>
            </w:r>
            <w:r w:rsidR="00371FB6" w:rsidRPr="00F343F6">
              <w:rPr>
                <w:sz w:val="16"/>
                <w:szCs w:val="16"/>
              </w:rPr>
              <w:tab/>
            </w:r>
          </w:p>
        </w:tc>
        <w:tc>
          <w:tcPr>
            <w:tcW w:w="4537" w:type="dxa"/>
            <w:shd w:val="clear" w:color="auto" w:fill="auto"/>
          </w:tcPr>
          <w:p w14:paraId="43395B37" w14:textId="77777777" w:rsidR="00371FB6" w:rsidRPr="00F343F6" w:rsidRDefault="00371FB6" w:rsidP="009C6721">
            <w:pPr>
              <w:pStyle w:val="Tabletext"/>
              <w:rPr>
                <w:sz w:val="16"/>
                <w:szCs w:val="16"/>
              </w:rPr>
            </w:pPr>
            <w:r w:rsidRPr="00F343F6">
              <w:rPr>
                <w:sz w:val="16"/>
                <w:szCs w:val="16"/>
              </w:rPr>
              <w:br/>
              <w:t>No 98, 1994</w:t>
            </w:r>
          </w:p>
        </w:tc>
      </w:tr>
      <w:tr w:rsidR="00371FB6" w:rsidRPr="00F343F6" w14:paraId="78210261" w14:textId="77777777" w:rsidTr="002A5392">
        <w:trPr>
          <w:cantSplit/>
        </w:trPr>
        <w:tc>
          <w:tcPr>
            <w:tcW w:w="2551" w:type="dxa"/>
            <w:shd w:val="clear" w:color="auto" w:fill="auto"/>
          </w:tcPr>
          <w:p w14:paraId="199C4AC6" w14:textId="77777777" w:rsidR="00371FB6" w:rsidRPr="00F343F6" w:rsidRDefault="00371FB6" w:rsidP="009C6721">
            <w:pPr>
              <w:pStyle w:val="Tabletext"/>
              <w:tabs>
                <w:tab w:val="center" w:leader="dot" w:pos="2268"/>
              </w:tabs>
              <w:rPr>
                <w:sz w:val="16"/>
                <w:szCs w:val="16"/>
              </w:rPr>
            </w:pPr>
            <w:r w:rsidRPr="00F343F6">
              <w:rPr>
                <w:sz w:val="16"/>
                <w:szCs w:val="16"/>
              </w:rPr>
              <w:t>s 54</w:t>
            </w:r>
            <w:r w:rsidRPr="00F343F6">
              <w:rPr>
                <w:sz w:val="16"/>
                <w:szCs w:val="16"/>
              </w:rPr>
              <w:tab/>
            </w:r>
          </w:p>
        </w:tc>
        <w:tc>
          <w:tcPr>
            <w:tcW w:w="4537" w:type="dxa"/>
            <w:shd w:val="clear" w:color="auto" w:fill="auto"/>
          </w:tcPr>
          <w:p w14:paraId="1BED429B" w14:textId="77777777" w:rsidR="00371FB6" w:rsidRPr="00F343F6" w:rsidRDefault="00371FB6" w:rsidP="009C6721">
            <w:pPr>
              <w:pStyle w:val="Tabletext"/>
              <w:rPr>
                <w:sz w:val="16"/>
                <w:szCs w:val="16"/>
              </w:rPr>
            </w:pPr>
            <w:r w:rsidRPr="00F343F6">
              <w:rPr>
                <w:sz w:val="16"/>
                <w:szCs w:val="16"/>
              </w:rPr>
              <w:t>am No 106, 1986; No 130, 1987</w:t>
            </w:r>
          </w:p>
        </w:tc>
      </w:tr>
      <w:tr w:rsidR="00371FB6" w:rsidRPr="00F343F6" w14:paraId="6D67E260" w14:textId="77777777" w:rsidTr="002A5392">
        <w:trPr>
          <w:cantSplit/>
        </w:trPr>
        <w:tc>
          <w:tcPr>
            <w:tcW w:w="2551" w:type="dxa"/>
            <w:shd w:val="clear" w:color="auto" w:fill="auto"/>
          </w:tcPr>
          <w:p w14:paraId="25654DC8" w14:textId="77777777" w:rsidR="00371FB6" w:rsidRPr="00F343F6" w:rsidRDefault="00371FB6" w:rsidP="00C45A98">
            <w:pPr>
              <w:pStyle w:val="Tabletext"/>
              <w:rPr>
                <w:sz w:val="16"/>
                <w:szCs w:val="16"/>
              </w:rPr>
            </w:pPr>
          </w:p>
        </w:tc>
        <w:tc>
          <w:tcPr>
            <w:tcW w:w="4537" w:type="dxa"/>
            <w:shd w:val="clear" w:color="auto" w:fill="auto"/>
          </w:tcPr>
          <w:p w14:paraId="3A65C5F4" w14:textId="77777777" w:rsidR="00371FB6" w:rsidRPr="00F343F6" w:rsidRDefault="00371FB6" w:rsidP="009C6721">
            <w:pPr>
              <w:pStyle w:val="Tabletext"/>
              <w:rPr>
                <w:sz w:val="16"/>
                <w:szCs w:val="16"/>
              </w:rPr>
            </w:pPr>
            <w:r w:rsidRPr="00F343F6">
              <w:rPr>
                <w:sz w:val="16"/>
                <w:szCs w:val="16"/>
              </w:rPr>
              <w:t>rs No 72, 1991</w:t>
            </w:r>
          </w:p>
        </w:tc>
      </w:tr>
      <w:tr w:rsidR="00371FB6" w:rsidRPr="00F343F6" w14:paraId="6F3428F2" w14:textId="77777777" w:rsidTr="002A5392">
        <w:trPr>
          <w:cantSplit/>
        </w:trPr>
        <w:tc>
          <w:tcPr>
            <w:tcW w:w="2551" w:type="dxa"/>
            <w:shd w:val="clear" w:color="auto" w:fill="auto"/>
          </w:tcPr>
          <w:p w14:paraId="45647AAE" w14:textId="77777777" w:rsidR="00371FB6" w:rsidRPr="00F343F6" w:rsidRDefault="00371FB6" w:rsidP="00C45A98">
            <w:pPr>
              <w:pStyle w:val="Tabletext"/>
              <w:rPr>
                <w:sz w:val="16"/>
                <w:szCs w:val="16"/>
              </w:rPr>
            </w:pPr>
          </w:p>
        </w:tc>
        <w:tc>
          <w:tcPr>
            <w:tcW w:w="4537" w:type="dxa"/>
            <w:shd w:val="clear" w:color="auto" w:fill="auto"/>
          </w:tcPr>
          <w:p w14:paraId="3AC33E27" w14:textId="77777777" w:rsidR="00371FB6" w:rsidRPr="00F343F6" w:rsidRDefault="00371FB6" w:rsidP="009C6721">
            <w:pPr>
              <w:pStyle w:val="Tabletext"/>
              <w:rPr>
                <w:sz w:val="16"/>
                <w:szCs w:val="16"/>
              </w:rPr>
            </w:pPr>
            <w:r w:rsidRPr="00F343F6">
              <w:rPr>
                <w:sz w:val="16"/>
                <w:szCs w:val="16"/>
              </w:rPr>
              <w:t>am No 73, 1991; No 228, 1992; No 98, 1994; No 132, 1998; No 137, 2000; No 16, 2001; No 63, 2004; No 61, 2016; No 17, 2018</w:t>
            </w:r>
            <w:r w:rsidR="009F0C77" w:rsidRPr="00F343F6">
              <w:rPr>
                <w:sz w:val="16"/>
                <w:szCs w:val="16"/>
              </w:rPr>
              <w:t xml:space="preserve">; </w:t>
            </w:r>
            <w:r w:rsidR="009F0C77" w:rsidRPr="00A7377E">
              <w:rPr>
                <w:sz w:val="16"/>
                <w:szCs w:val="16"/>
              </w:rPr>
              <w:t>No 38, 2024</w:t>
            </w:r>
          </w:p>
        </w:tc>
      </w:tr>
      <w:tr w:rsidR="00371FB6" w:rsidRPr="00F343F6" w14:paraId="78B1CAC0" w14:textId="77777777" w:rsidTr="002A5392">
        <w:trPr>
          <w:cantSplit/>
        </w:trPr>
        <w:tc>
          <w:tcPr>
            <w:tcW w:w="2551" w:type="dxa"/>
            <w:shd w:val="clear" w:color="auto" w:fill="auto"/>
          </w:tcPr>
          <w:p w14:paraId="3F13B065" w14:textId="77777777" w:rsidR="00371FB6" w:rsidRPr="00F343F6" w:rsidRDefault="00371FB6" w:rsidP="009C6721">
            <w:pPr>
              <w:pStyle w:val="Tabletext"/>
              <w:tabs>
                <w:tab w:val="center" w:leader="dot" w:pos="2268"/>
              </w:tabs>
              <w:rPr>
                <w:sz w:val="16"/>
                <w:szCs w:val="16"/>
              </w:rPr>
            </w:pPr>
            <w:r w:rsidRPr="00F343F6">
              <w:rPr>
                <w:sz w:val="16"/>
                <w:szCs w:val="16"/>
              </w:rPr>
              <w:t>s 54A</w:t>
            </w:r>
            <w:r w:rsidRPr="00F343F6">
              <w:rPr>
                <w:sz w:val="16"/>
                <w:szCs w:val="16"/>
              </w:rPr>
              <w:tab/>
            </w:r>
          </w:p>
        </w:tc>
        <w:tc>
          <w:tcPr>
            <w:tcW w:w="4537" w:type="dxa"/>
            <w:shd w:val="clear" w:color="auto" w:fill="auto"/>
          </w:tcPr>
          <w:p w14:paraId="7162DC7E" w14:textId="77777777" w:rsidR="00371FB6" w:rsidRPr="00F343F6" w:rsidRDefault="00371FB6" w:rsidP="009C6721">
            <w:pPr>
              <w:pStyle w:val="Tabletext"/>
              <w:rPr>
                <w:sz w:val="16"/>
                <w:szCs w:val="16"/>
              </w:rPr>
            </w:pPr>
            <w:r w:rsidRPr="00F343F6">
              <w:rPr>
                <w:sz w:val="16"/>
                <w:szCs w:val="16"/>
              </w:rPr>
              <w:t>ad No 72, 1991</w:t>
            </w:r>
          </w:p>
        </w:tc>
      </w:tr>
      <w:tr w:rsidR="00371FB6" w:rsidRPr="00F343F6" w14:paraId="09D0F8A3" w14:textId="77777777" w:rsidTr="002A5392">
        <w:trPr>
          <w:cantSplit/>
        </w:trPr>
        <w:tc>
          <w:tcPr>
            <w:tcW w:w="2551" w:type="dxa"/>
            <w:shd w:val="clear" w:color="auto" w:fill="auto"/>
          </w:tcPr>
          <w:p w14:paraId="57BC270D" w14:textId="77777777" w:rsidR="00371FB6" w:rsidRPr="00F343F6" w:rsidRDefault="00371FB6" w:rsidP="00C45A98">
            <w:pPr>
              <w:pStyle w:val="Tabletext"/>
              <w:rPr>
                <w:sz w:val="16"/>
                <w:szCs w:val="16"/>
              </w:rPr>
            </w:pPr>
          </w:p>
        </w:tc>
        <w:tc>
          <w:tcPr>
            <w:tcW w:w="4537" w:type="dxa"/>
            <w:shd w:val="clear" w:color="auto" w:fill="auto"/>
          </w:tcPr>
          <w:p w14:paraId="68330EF0" w14:textId="77777777" w:rsidR="00371FB6" w:rsidRPr="00F343F6" w:rsidRDefault="00371FB6" w:rsidP="009C6721">
            <w:pPr>
              <w:pStyle w:val="Tabletext"/>
              <w:rPr>
                <w:sz w:val="16"/>
                <w:szCs w:val="16"/>
              </w:rPr>
            </w:pPr>
            <w:r w:rsidRPr="00F343F6">
              <w:rPr>
                <w:sz w:val="16"/>
                <w:szCs w:val="16"/>
              </w:rPr>
              <w:t>am No 73, 1991; No 228, 1992; No 98, 1994; No 137, 2000; No 16, 2001; No 63, 2004; No 61, 2016; No 17, 2018</w:t>
            </w:r>
            <w:r w:rsidR="009F0C77" w:rsidRPr="00F343F6">
              <w:rPr>
                <w:sz w:val="16"/>
                <w:szCs w:val="16"/>
              </w:rPr>
              <w:t xml:space="preserve">; </w:t>
            </w:r>
            <w:r w:rsidR="009F0C77" w:rsidRPr="005652BD">
              <w:rPr>
                <w:sz w:val="16"/>
                <w:szCs w:val="16"/>
              </w:rPr>
              <w:t>No 38, 2024</w:t>
            </w:r>
          </w:p>
        </w:tc>
      </w:tr>
      <w:tr w:rsidR="00371FB6" w:rsidRPr="00F343F6" w14:paraId="0191D664" w14:textId="77777777" w:rsidTr="002A5392">
        <w:trPr>
          <w:cantSplit/>
        </w:trPr>
        <w:tc>
          <w:tcPr>
            <w:tcW w:w="2551" w:type="dxa"/>
            <w:shd w:val="clear" w:color="auto" w:fill="auto"/>
          </w:tcPr>
          <w:p w14:paraId="30DF4AD3" w14:textId="77777777" w:rsidR="00371FB6" w:rsidRPr="00F343F6" w:rsidRDefault="00371FB6" w:rsidP="009C6721">
            <w:pPr>
              <w:pStyle w:val="Tabletext"/>
              <w:tabs>
                <w:tab w:val="center" w:leader="dot" w:pos="2268"/>
              </w:tabs>
              <w:rPr>
                <w:sz w:val="16"/>
                <w:szCs w:val="16"/>
              </w:rPr>
            </w:pPr>
            <w:r w:rsidRPr="00F343F6">
              <w:rPr>
                <w:sz w:val="16"/>
                <w:szCs w:val="16"/>
              </w:rPr>
              <w:t>s 54AA</w:t>
            </w:r>
            <w:r w:rsidRPr="00F343F6">
              <w:rPr>
                <w:sz w:val="16"/>
                <w:szCs w:val="16"/>
              </w:rPr>
              <w:tab/>
            </w:r>
          </w:p>
        </w:tc>
        <w:tc>
          <w:tcPr>
            <w:tcW w:w="4537" w:type="dxa"/>
            <w:shd w:val="clear" w:color="auto" w:fill="auto"/>
          </w:tcPr>
          <w:p w14:paraId="014650AE" w14:textId="77777777" w:rsidR="00371FB6" w:rsidRPr="00F343F6" w:rsidRDefault="00371FB6" w:rsidP="009C6721">
            <w:pPr>
              <w:pStyle w:val="Tabletext"/>
              <w:rPr>
                <w:sz w:val="16"/>
                <w:szCs w:val="16"/>
              </w:rPr>
            </w:pPr>
            <w:r w:rsidRPr="00F343F6">
              <w:rPr>
                <w:sz w:val="16"/>
                <w:szCs w:val="16"/>
              </w:rPr>
              <w:t>ad No 35, 1995</w:t>
            </w:r>
          </w:p>
        </w:tc>
      </w:tr>
      <w:tr w:rsidR="00371FB6" w:rsidRPr="00F343F6" w14:paraId="7557D168" w14:textId="77777777" w:rsidTr="002A5392">
        <w:trPr>
          <w:cantSplit/>
        </w:trPr>
        <w:tc>
          <w:tcPr>
            <w:tcW w:w="2551" w:type="dxa"/>
            <w:shd w:val="clear" w:color="auto" w:fill="auto"/>
          </w:tcPr>
          <w:p w14:paraId="52DA7021" w14:textId="77777777" w:rsidR="00371FB6" w:rsidRPr="00F343F6" w:rsidRDefault="00371FB6" w:rsidP="00C45A98">
            <w:pPr>
              <w:pStyle w:val="Tabletext"/>
              <w:rPr>
                <w:sz w:val="16"/>
                <w:szCs w:val="16"/>
              </w:rPr>
            </w:pPr>
          </w:p>
        </w:tc>
        <w:tc>
          <w:tcPr>
            <w:tcW w:w="4537" w:type="dxa"/>
            <w:shd w:val="clear" w:color="auto" w:fill="auto"/>
          </w:tcPr>
          <w:p w14:paraId="210C7100" w14:textId="77777777" w:rsidR="00371FB6" w:rsidRPr="00F343F6" w:rsidRDefault="00371FB6" w:rsidP="009C6721">
            <w:pPr>
              <w:pStyle w:val="Tabletext"/>
              <w:rPr>
                <w:sz w:val="16"/>
                <w:szCs w:val="16"/>
              </w:rPr>
            </w:pPr>
            <w:r w:rsidRPr="00F343F6">
              <w:rPr>
                <w:sz w:val="16"/>
                <w:szCs w:val="16"/>
              </w:rPr>
              <w:t>am No 137, 2000; No 16, 2001; No 63, 2004; No 17, 2018</w:t>
            </w:r>
            <w:r w:rsidR="009F0C77" w:rsidRPr="00F343F6">
              <w:rPr>
                <w:sz w:val="16"/>
                <w:szCs w:val="16"/>
              </w:rPr>
              <w:t xml:space="preserve">; </w:t>
            </w:r>
            <w:r w:rsidR="009F0C77" w:rsidRPr="005652BD">
              <w:rPr>
                <w:sz w:val="16"/>
                <w:szCs w:val="16"/>
              </w:rPr>
              <w:t>No 38, 2024</w:t>
            </w:r>
          </w:p>
        </w:tc>
      </w:tr>
      <w:tr w:rsidR="00371FB6" w:rsidRPr="00F343F6" w14:paraId="75301BCE" w14:textId="77777777" w:rsidTr="002A5392">
        <w:trPr>
          <w:cantSplit/>
        </w:trPr>
        <w:tc>
          <w:tcPr>
            <w:tcW w:w="2551" w:type="dxa"/>
            <w:shd w:val="clear" w:color="auto" w:fill="auto"/>
          </w:tcPr>
          <w:p w14:paraId="45097CC4" w14:textId="77777777" w:rsidR="00371FB6" w:rsidRPr="00F343F6" w:rsidRDefault="00371FB6" w:rsidP="009C6721">
            <w:pPr>
              <w:pStyle w:val="Tabletext"/>
              <w:tabs>
                <w:tab w:val="center" w:leader="dot" w:pos="2268"/>
              </w:tabs>
              <w:rPr>
                <w:sz w:val="16"/>
                <w:szCs w:val="16"/>
              </w:rPr>
            </w:pPr>
            <w:r w:rsidRPr="00F343F6">
              <w:rPr>
                <w:sz w:val="16"/>
                <w:szCs w:val="16"/>
              </w:rPr>
              <w:t>s 54B</w:t>
            </w:r>
            <w:r w:rsidRPr="00F343F6">
              <w:rPr>
                <w:sz w:val="16"/>
                <w:szCs w:val="16"/>
              </w:rPr>
              <w:tab/>
            </w:r>
          </w:p>
        </w:tc>
        <w:tc>
          <w:tcPr>
            <w:tcW w:w="4537" w:type="dxa"/>
            <w:shd w:val="clear" w:color="auto" w:fill="auto"/>
          </w:tcPr>
          <w:p w14:paraId="180439F5" w14:textId="77777777" w:rsidR="00371FB6" w:rsidRPr="00F343F6" w:rsidRDefault="00371FB6" w:rsidP="009C6721">
            <w:pPr>
              <w:pStyle w:val="Tabletext"/>
              <w:rPr>
                <w:sz w:val="16"/>
                <w:szCs w:val="16"/>
              </w:rPr>
            </w:pPr>
            <w:r w:rsidRPr="00F343F6">
              <w:rPr>
                <w:sz w:val="16"/>
                <w:szCs w:val="16"/>
              </w:rPr>
              <w:t>ad No 72, 1991</w:t>
            </w:r>
          </w:p>
        </w:tc>
      </w:tr>
      <w:tr w:rsidR="00371FB6" w:rsidRPr="00F343F6" w14:paraId="4D7E76F0" w14:textId="77777777" w:rsidTr="002A5392">
        <w:trPr>
          <w:cantSplit/>
        </w:trPr>
        <w:tc>
          <w:tcPr>
            <w:tcW w:w="2551" w:type="dxa"/>
            <w:shd w:val="clear" w:color="auto" w:fill="auto"/>
          </w:tcPr>
          <w:p w14:paraId="51A7A9B1" w14:textId="77777777" w:rsidR="00371FB6" w:rsidRPr="00F343F6" w:rsidRDefault="00371FB6" w:rsidP="009C6721">
            <w:pPr>
              <w:pStyle w:val="Tabletext"/>
              <w:tabs>
                <w:tab w:val="center" w:leader="dot" w:pos="2268"/>
              </w:tabs>
              <w:rPr>
                <w:sz w:val="16"/>
                <w:szCs w:val="16"/>
              </w:rPr>
            </w:pPr>
            <w:r w:rsidRPr="00F343F6">
              <w:rPr>
                <w:sz w:val="16"/>
                <w:szCs w:val="16"/>
              </w:rPr>
              <w:lastRenderedPageBreak/>
              <w:t>s 54BA</w:t>
            </w:r>
            <w:r w:rsidRPr="00F343F6">
              <w:rPr>
                <w:sz w:val="16"/>
                <w:szCs w:val="16"/>
              </w:rPr>
              <w:tab/>
            </w:r>
          </w:p>
        </w:tc>
        <w:tc>
          <w:tcPr>
            <w:tcW w:w="4537" w:type="dxa"/>
            <w:shd w:val="clear" w:color="auto" w:fill="auto"/>
          </w:tcPr>
          <w:p w14:paraId="2825CEE2" w14:textId="77777777" w:rsidR="00371FB6" w:rsidRPr="00F343F6" w:rsidRDefault="00371FB6" w:rsidP="009C6721">
            <w:pPr>
              <w:pStyle w:val="Tabletext"/>
              <w:rPr>
                <w:sz w:val="16"/>
                <w:szCs w:val="16"/>
              </w:rPr>
            </w:pPr>
            <w:r w:rsidRPr="00F343F6">
              <w:rPr>
                <w:sz w:val="16"/>
                <w:szCs w:val="16"/>
              </w:rPr>
              <w:t>ad No 98, 1994</w:t>
            </w:r>
          </w:p>
        </w:tc>
      </w:tr>
      <w:tr w:rsidR="00371FB6" w:rsidRPr="00F343F6" w14:paraId="0DA91B10" w14:textId="77777777" w:rsidTr="002A5392">
        <w:trPr>
          <w:cantSplit/>
        </w:trPr>
        <w:tc>
          <w:tcPr>
            <w:tcW w:w="2551" w:type="dxa"/>
            <w:shd w:val="clear" w:color="auto" w:fill="auto"/>
          </w:tcPr>
          <w:p w14:paraId="07A5AFEE" w14:textId="77777777" w:rsidR="00371FB6" w:rsidRPr="00F343F6" w:rsidRDefault="00371FB6" w:rsidP="00C45A98">
            <w:pPr>
              <w:pStyle w:val="Tabletext"/>
              <w:rPr>
                <w:sz w:val="16"/>
                <w:szCs w:val="16"/>
              </w:rPr>
            </w:pPr>
          </w:p>
        </w:tc>
        <w:tc>
          <w:tcPr>
            <w:tcW w:w="4537" w:type="dxa"/>
            <w:shd w:val="clear" w:color="auto" w:fill="auto"/>
          </w:tcPr>
          <w:p w14:paraId="7A5AEFA9" w14:textId="77777777" w:rsidR="00371FB6" w:rsidRPr="00F343F6" w:rsidRDefault="00371FB6" w:rsidP="009C6721">
            <w:pPr>
              <w:pStyle w:val="Tabletext"/>
              <w:rPr>
                <w:sz w:val="16"/>
                <w:szCs w:val="16"/>
              </w:rPr>
            </w:pPr>
            <w:r w:rsidRPr="00F343F6">
              <w:rPr>
                <w:sz w:val="16"/>
                <w:szCs w:val="16"/>
              </w:rPr>
              <w:t>am No 118, 1995; No 99, 2010; No 17, 2018</w:t>
            </w:r>
          </w:p>
        </w:tc>
      </w:tr>
      <w:tr w:rsidR="00371FB6" w:rsidRPr="00F343F6" w14:paraId="2F1BAF41" w14:textId="77777777" w:rsidTr="002A5392">
        <w:trPr>
          <w:cantSplit/>
        </w:trPr>
        <w:tc>
          <w:tcPr>
            <w:tcW w:w="2551" w:type="dxa"/>
            <w:shd w:val="clear" w:color="auto" w:fill="auto"/>
          </w:tcPr>
          <w:p w14:paraId="2B7FE13F" w14:textId="77777777" w:rsidR="00371FB6" w:rsidRPr="00F343F6" w:rsidRDefault="00371FB6" w:rsidP="009C6721">
            <w:pPr>
              <w:pStyle w:val="Tabletext"/>
              <w:tabs>
                <w:tab w:val="center" w:leader="dot" w:pos="2268"/>
              </w:tabs>
              <w:rPr>
                <w:sz w:val="16"/>
                <w:szCs w:val="16"/>
              </w:rPr>
            </w:pPr>
            <w:r w:rsidRPr="00F343F6">
              <w:rPr>
                <w:sz w:val="16"/>
                <w:szCs w:val="16"/>
              </w:rPr>
              <w:t>s 54C</w:t>
            </w:r>
            <w:r w:rsidRPr="00F343F6">
              <w:rPr>
                <w:sz w:val="16"/>
                <w:szCs w:val="16"/>
              </w:rPr>
              <w:tab/>
            </w:r>
          </w:p>
        </w:tc>
        <w:tc>
          <w:tcPr>
            <w:tcW w:w="4537" w:type="dxa"/>
            <w:shd w:val="clear" w:color="auto" w:fill="auto"/>
          </w:tcPr>
          <w:p w14:paraId="63F0FCB6" w14:textId="77777777" w:rsidR="00371FB6" w:rsidRPr="00F343F6" w:rsidRDefault="00371FB6" w:rsidP="009C6721">
            <w:pPr>
              <w:pStyle w:val="Tabletext"/>
              <w:rPr>
                <w:sz w:val="16"/>
                <w:szCs w:val="16"/>
              </w:rPr>
            </w:pPr>
            <w:r w:rsidRPr="00F343F6">
              <w:rPr>
                <w:sz w:val="16"/>
                <w:szCs w:val="16"/>
              </w:rPr>
              <w:t>ad No 72, 1991</w:t>
            </w:r>
          </w:p>
        </w:tc>
      </w:tr>
      <w:tr w:rsidR="00371FB6" w:rsidRPr="00F343F6" w14:paraId="281BC84F" w14:textId="77777777" w:rsidTr="002A5392">
        <w:trPr>
          <w:cantSplit/>
        </w:trPr>
        <w:tc>
          <w:tcPr>
            <w:tcW w:w="2551" w:type="dxa"/>
            <w:shd w:val="clear" w:color="auto" w:fill="auto"/>
          </w:tcPr>
          <w:p w14:paraId="541F21FC" w14:textId="77777777" w:rsidR="00371FB6" w:rsidRPr="00F343F6" w:rsidRDefault="00371FB6" w:rsidP="009C6721">
            <w:pPr>
              <w:pStyle w:val="Tabletext"/>
              <w:tabs>
                <w:tab w:val="center" w:leader="dot" w:pos="2268"/>
              </w:tabs>
              <w:rPr>
                <w:sz w:val="16"/>
                <w:szCs w:val="16"/>
              </w:rPr>
            </w:pPr>
          </w:p>
        </w:tc>
        <w:tc>
          <w:tcPr>
            <w:tcW w:w="4537" w:type="dxa"/>
            <w:shd w:val="clear" w:color="auto" w:fill="auto"/>
          </w:tcPr>
          <w:p w14:paraId="4967A46D" w14:textId="77777777" w:rsidR="00371FB6" w:rsidRPr="00F343F6" w:rsidRDefault="00371FB6" w:rsidP="009C6721">
            <w:pPr>
              <w:pStyle w:val="Tabletext"/>
              <w:rPr>
                <w:sz w:val="16"/>
                <w:szCs w:val="16"/>
              </w:rPr>
            </w:pPr>
            <w:r w:rsidRPr="00F343F6">
              <w:rPr>
                <w:sz w:val="16"/>
                <w:szCs w:val="16"/>
              </w:rPr>
              <w:t>ed C130</w:t>
            </w:r>
          </w:p>
        </w:tc>
      </w:tr>
      <w:tr w:rsidR="00371FB6" w:rsidRPr="00F343F6" w14:paraId="7B17E9F7" w14:textId="77777777" w:rsidTr="002A5392">
        <w:trPr>
          <w:cantSplit/>
        </w:trPr>
        <w:tc>
          <w:tcPr>
            <w:tcW w:w="2551" w:type="dxa"/>
            <w:shd w:val="clear" w:color="auto" w:fill="auto"/>
          </w:tcPr>
          <w:p w14:paraId="4CE048F4" w14:textId="299B6563" w:rsidR="00371FB6" w:rsidRPr="00F343F6" w:rsidRDefault="00932AD0" w:rsidP="009C6721">
            <w:pPr>
              <w:pStyle w:val="Tabletext"/>
              <w:rPr>
                <w:sz w:val="16"/>
                <w:szCs w:val="16"/>
              </w:rPr>
            </w:pPr>
            <w:r>
              <w:rPr>
                <w:b/>
                <w:sz w:val="16"/>
                <w:szCs w:val="16"/>
              </w:rPr>
              <w:t>Division 1</w:t>
            </w:r>
            <w:r w:rsidR="00371FB6" w:rsidRPr="00F343F6">
              <w:rPr>
                <w:b/>
                <w:sz w:val="16"/>
                <w:szCs w:val="16"/>
              </w:rPr>
              <w:t>4</w:t>
            </w:r>
          </w:p>
        </w:tc>
        <w:tc>
          <w:tcPr>
            <w:tcW w:w="4537" w:type="dxa"/>
            <w:shd w:val="clear" w:color="auto" w:fill="auto"/>
          </w:tcPr>
          <w:p w14:paraId="535B92B4" w14:textId="77777777" w:rsidR="00371FB6" w:rsidRPr="00F343F6" w:rsidRDefault="00371FB6" w:rsidP="009C6721">
            <w:pPr>
              <w:pStyle w:val="Tabletext"/>
              <w:rPr>
                <w:sz w:val="16"/>
                <w:szCs w:val="16"/>
              </w:rPr>
            </w:pPr>
          </w:p>
        </w:tc>
      </w:tr>
      <w:tr w:rsidR="00371FB6" w:rsidRPr="00F343F6" w14:paraId="2EC8E839" w14:textId="77777777" w:rsidTr="002A5392">
        <w:trPr>
          <w:cantSplit/>
        </w:trPr>
        <w:tc>
          <w:tcPr>
            <w:tcW w:w="2551" w:type="dxa"/>
            <w:shd w:val="clear" w:color="auto" w:fill="auto"/>
          </w:tcPr>
          <w:p w14:paraId="5F779C1E" w14:textId="303E40F8" w:rsidR="00371FB6" w:rsidRPr="00F343F6" w:rsidRDefault="00932AD0" w:rsidP="00942272">
            <w:pPr>
              <w:pStyle w:val="Tabletext"/>
              <w:tabs>
                <w:tab w:val="center" w:leader="dot" w:pos="2268"/>
              </w:tabs>
              <w:rPr>
                <w:sz w:val="16"/>
                <w:szCs w:val="16"/>
              </w:rPr>
            </w:pPr>
            <w:r>
              <w:rPr>
                <w:sz w:val="16"/>
                <w:szCs w:val="16"/>
              </w:rPr>
              <w:t>Division 1</w:t>
            </w:r>
            <w:r w:rsidR="00371FB6" w:rsidRPr="00F343F6">
              <w:rPr>
                <w:sz w:val="16"/>
                <w:szCs w:val="16"/>
              </w:rPr>
              <w:t>7 heading</w:t>
            </w:r>
            <w:r w:rsidR="00371FB6" w:rsidRPr="00F343F6">
              <w:rPr>
                <w:sz w:val="16"/>
                <w:szCs w:val="16"/>
              </w:rPr>
              <w:br/>
              <w:t xml:space="preserve">renum </w:t>
            </w:r>
            <w:r>
              <w:rPr>
                <w:sz w:val="16"/>
                <w:szCs w:val="16"/>
              </w:rPr>
              <w:t>Division 1</w:t>
            </w:r>
            <w:r w:rsidR="00371FB6" w:rsidRPr="00F343F6">
              <w:rPr>
                <w:sz w:val="16"/>
                <w:szCs w:val="16"/>
              </w:rPr>
              <w:t>4</w:t>
            </w:r>
            <w:r w:rsidR="00371FB6" w:rsidRPr="00F343F6">
              <w:rPr>
                <w:sz w:val="16"/>
                <w:szCs w:val="16"/>
              </w:rPr>
              <w:tab/>
            </w:r>
          </w:p>
        </w:tc>
        <w:tc>
          <w:tcPr>
            <w:tcW w:w="4537" w:type="dxa"/>
            <w:shd w:val="clear" w:color="auto" w:fill="auto"/>
          </w:tcPr>
          <w:p w14:paraId="0AAD209D" w14:textId="77777777" w:rsidR="00371FB6" w:rsidRPr="00F343F6" w:rsidRDefault="00371FB6" w:rsidP="009C6721">
            <w:pPr>
              <w:pStyle w:val="Tabletext"/>
              <w:rPr>
                <w:sz w:val="16"/>
                <w:szCs w:val="16"/>
              </w:rPr>
            </w:pPr>
            <w:r w:rsidRPr="00F343F6">
              <w:rPr>
                <w:sz w:val="16"/>
                <w:szCs w:val="16"/>
              </w:rPr>
              <w:br/>
              <w:t>No 98, 1994</w:t>
            </w:r>
          </w:p>
        </w:tc>
      </w:tr>
      <w:tr w:rsidR="00371FB6" w:rsidRPr="00F343F6" w14:paraId="44562D44" w14:textId="77777777" w:rsidTr="002A5392">
        <w:trPr>
          <w:cantSplit/>
        </w:trPr>
        <w:tc>
          <w:tcPr>
            <w:tcW w:w="2551" w:type="dxa"/>
            <w:shd w:val="clear" w:color="auto" w:fill="auto"/>
          </w:tcPr>
          <w:p w14:paraId="6C81AD98" w14:textId="77777777" w:rsidR="00371FB6" w:rsidRPr="00F343F6" w:rsidRDefault="00371FB6" w:rsidP="002E1303">
            <w:pPr>
              <w:pStyle w:val="Tabletext"/>
              <w:tabs>
                <w:tab w:val="center" w:leader="dot" w:pos="2268"/>
              </w:tabs>
              <w:rPr>
                <w:sz w:val="16"/>
                <w:szCs w:val="16"/>
              </w:rPr>
            </w:pPr>
            <w:r w:rsidRPr="00F343F6">
              <w:rPr>
                <w:sz w:val="16"/>
                <w:szCs w:val="16"/>
              </w:rPr>
              <w:t>Subdivision A heading</w:t>
            </w:r>
            <w:r w:rsidRPr="00F343F6">
              <w:rPr>
                <w:sz w:val="16"/>
                <w:szCs w:val="16"/>
              </w:rPr>
              <w:tab/>
            </w:r>
          </w:p>
        </w:tc>
        <w:tc>
          <w:tcPr>
            <w:tcW w:w="4537" w:type="dxa"/>
            <w:shd w:val="clear" w:color="auto" w:fill="auto"/>
          </w:tcPr>
          <w:p w14:paraId="45ED86B8" w14:textId="77777777" w:rsidR="00371FB6" w:rsidRPr="00F343F6" w:rsidRDefault="00371FB6" w:rsidP="009C6721">
            <w:pPr>
              <w:pStyle w:val="Tabletext"/>
              <w:rPr>
                <w:sz w:val="16"/>
                <w:szCs w:val="16"/>
              </w:rPr>
            </w:pPr>
            <w:r w:rsidRPr="00F343F6">
              <w:rPr>
                <w:sz w:val="16"/>
                <w:szCs w:val="16"/>
              </w:rPr>
              <w:t>rep No 99, 2010</w:t>
            </w:r>
          </w:p>
        </w:tc>
      </w:tr>
      <w:tr w:rsidR="00371FB6" w:rsidRPr="00F343F6" w14:paraId="54DF2B4E" w14:textId="77777777" w:rsidTr="002A5392">
        <w:trPr>
          <w:cantSplit/>
        </w:trPr>
        <w:tc>
          <w:tcPr>
            <w:tcW w:w="2551" w:type="dxa"/>
            <w:shd w:val="clear" w:color="auto" w:fill="auto"/>
          </w:tcPr>
          <w:p w14:paraId="39135D2D" w14:textId="77777777" w:rsidR="00371FB6" w:rsidRPr="00F343F6" w:rsidRDefault="00371FB6" w:rsidP="009C6721">
            <w:pPr>
              <w:pStyle w:val="Tabletext"/>
              <w:tabs>
                <w:tab w:val="center" w:leader="dot" w:pos="2268"/>
              </w:tabs>
              <w:rPr>
                <w:sz w:val="16"/>
                <w:szCs w:val="16"/>
              </w:rPr>
            </w:pPr>
            <w:r w:rsidRPr="00F343F6">
              <w:rPr>
                <w:sz w:val="16"/>
                <w:szCs w:val="16"/>
              </w:rPr>
              <w:t>s 55</w:t>
            </w:r>
            <w:r w:rsidRPr="00F343F6">
              <w:rPr>
                <w:sz w:val="16"/>
                <w:szCs w:val="16"/>
              </w:rPr>
              <w:tab/>
            </w:r>
          </w:p>
        </w:tc>
        <w:tc>
          <w:tcPr>
            <w:tcW w:w="4537" w:type="dxa"/>
            <w:shd w:val="clear" w:color="auto" w:fill="auto"/>
          </w:tcPr>
          <w:p w14:paraId="36EA4829" w14:textId="77777777" w:rsidR="00371FB6" w:rsidRPr="00F343F6" w:rsidRDefault="00371FB6" w:rsidP="009C6721">
            <w:pPr>
              <w:pStyle w:val="Tabletext"/>
              <w:rPr>
                <w:sz w:val="16"/>
                <w:szCs w:val="16"/>
              </w:rPr>
            </w:pPr>
            <w:r w:rsidRPr="00F343F6">
              <w:rPr>
                <w:sz w:val="16"/>
                <w:szCs w:val="16"/>
              </w:rPr>
              <w:t>am No 106, 1986</w:t>
            </w:r>
          </w:p>
        </w:tc>
      </w:tr>
      <w:tr w:rsidR="00371FB6" w:rsidRPr="00F343F6" w14:paraId="5AEEF9A4" w14:textId="77777777" w:rsidTr="002A5392">
        <w:trPr>
          <w:cantSplit/>
        </w:trPr>
        <w:tc>
          <w:tcPr>
            <w:tcW w:w="2551" w:type="dxa"/>
            <w:shd w:val="clear" w:color="auto" w:fill="auto"/>
          </w:tcPr>
          <w:p w14:paraId="108D2415" w14:textId="77777777" w:rsidR="00371FB6" w:rsidRPr="00F343F6" w:rsidRDefault="00371FB6" w:rsidP="00C45A98">
            <w:pPr>
              <w:pStyle w:val="Tabletext"/>
              <w:rPr>
                <w:sz w:val="16"/>
                <w:szCs w:val="16"/>
              </w:rPr>
            </w:pPr>
          </w:p>
        </w:tc>
        <w:tc>
          <w:tcPr>
            <w:tcW w:w="4537" w:type="dxa"/>
            <w:shd w:val="clear" w:color="auto" w:fill="auto"/>
          </w:tcPr>
          <w:p w14:paraId="11ADFDD1" w14:textId="77777777" w:rsidR="00371FB6" w:rsidRPr="00F343F6" w:rsidRDefault="00371FB6" w:rsidP="009C6721">
            <w:pPr>
              <w:pStyle w:val="Tabletext"/>
              <w:rPr>
                <w:sz w:val="16"/>
                <w:szCs w:val="16"/>
              </w:rPr>
            </w:pPr>
            <w:r w:rsidRPr="00F343F6">
              <w:rPr>
                <w:sz w:val="16"/>
                <w:szCs w:val="16"/>
              </w:rPr>
              <w:t>rs No 78, 1987</w:t>
            </w:r>
          </w:p>
        </w:tc>
      </w:tr>
      <w:tr w:rsidR="00371FB6" w:rsidRPr="00F343F6" w14:paraId="08B45A08" w14:textId="77777777" w:rsidTr="002A5392">
        <w:trPr>
          <w:cantSplit/>
        </w:trPr>
        <w:tc>
          <w:tcPr>
            <w:tcW w:w="2551" w:type="dxa"/>
            <w:shd w:val="clear" w:color="auto" w:fill="auto"/>
          </w:tcPr>
          <w:p w14:paraId="1CEBE3B2" w14:textId="77777777" w:rsidR="00371FB6" w:rsidRPr="00F343F6" w:rsidRDefault="00371FB6" w:rsidP="00C45A98">
            <w:pPr>
              <w:pStyle w:val="Tabletext"/>
              <w:rPr>
                <w:sz w:val="16"/>
                <w:szCs w:val="16"/>
              </w:rPr>
            </w:pPr>
          </w:p>
        </w:tc>
        <w:tc>
          <w:tcPr>
            <w:tcW w:w="4537" w:type="dxa"/>
            <w:shd w:val="clear" w:color="auto" w:fill="auto"/>
          </w:tcPr>
          <w:p w14:paraId="208AD259" w14:textId="77777777" w:rsidR="00371FB6" w:rsidRPr="00F343F6" w:rsidRDefault="00371FB6" w:rsidP="00942272">
            <w:pPr>
              <w:pStyle w:val="Tabletext"/>
              <w:rPr>
                <w:sz w:val="16"/>
                <w:szCs w:val="16"/>
              </w:rPr>
            </w:pPr>
            <w:r w:rsidRPr="00F343F6">
              <w:rPr>
                <w:sz w:val="16"/>
                <w:szCs w:val="16"/>
              </w:rPr>
              <w:t>am No 130, 1987; No 134, 1988; No 135, 1988 (as am by No 164, 1989); No 164, 1989; No 2, 1991</w:t>
            </w:r>
          </w:p>
        </w:tc>
      </w:tr>
      <w:tr w:rsidR="00371FB6" w:rsidRPr="00F343F6" w14:paraId="3C879779" w14:textId="77777777" w:rsidTr="002A5392">
        <w:trPr>
          <w:cantSplit/>
        </w:trPr>
        <w:tc>
          <w:tcPr>
            <w:tcW w:w="2551" w:type="dxa"/>
            <w:shd w:val="clear" w:color="auto" w:fill="auto"/>
          </w:tcPr>
          <w:p w14:paraId="09EE9324" w14:textId="77777777" w:rsidR="00371FB6" w:rsidRPr="00F343F6" w:rsidRDefault="00371FB6" w:rsidP="00C45A98">
            <w:pPr>
              <w:pStyle w:val="Tabletext"/>
              <w:rPr>
                <w:sz w:val="16"/>
                <w:szCs w:val="16"/>
              </w:rPr>
            </w:pPr>
          </w:p>
        </w:tc>
        <w:tc>
          <w:tcPr>
            <w:tcW w:w="4537" w:type="dxa"/>
            <w:shd w:val="clear" w:color="auto" w:fill="auto"/>
          </w:tcPr>
          <w:p w14:paraId="208F8254" w14:textId="77777777" w:rsidR="00371FB6" w:rsidRPr="00F343F6" w:rsidRDefault="00371FB6" w:rsidP="00942272">
            <w:pPr>
              <w:pStyle w:val="Tabletext"/>
              <w:rPr>
                <w:sz w:val="16"/>
                <w:szCs w:val="16"/>
              </w:rPr>
            </w:pPr>
            <w:r w:rsidRPr="00F343F6">
              <w:rPr>
                <w:sz w:val="16"/>
                <w:szCs w:val="16"/>
              </w:rPr>
              <w:t>rs No 72, 1991</w:t>
            </w:r>
          </w:p>
        </w:tc>
      </w:tr>
      <w:tr w:rsidR="00371FB6" w:rsidRPr="00F343F6" w14:paraId="6FCCB447" w14:textId="77777777" w:rsidTr="002A5392">
        <w:trPr>
          <w:cantSplit/>
        </w:trPr>
        <w:tc>
          <w:tcPr>
            <w:tcW w:w="2551" w:type="dxa"/>
            <w:shd w:val="clear" w:color="auto" w:fill="auto"/>
          </w:tcPr>
          <w:p w14:paraId="38CAD752" w14:textId="77777777" w:rsidR="00371FB6" w:rsidRPr="00F343F6" w:rsidRDefault="00371FB6" w:rsidP="00C45A98">
            <w:pPr>
              <w:pStyle w:val="Tabletext"/>
              <w:rPr>
                <w:sz w:val="16"/>
                <w:szCs w:val="16"/>
              </w:rPr>
            </w:pPr>
          </w:p>
        </w:tc>
        <w:tc>
          <w:tcPr>
            <w:tcW w:w="4537" w:type="dxa"/>
            <w:shd w:val="clear" w:color="auto" w:fill="auto"/>
          </w:tcPr>
          <w:p w14:paraId="58B340E0" w14:textId="77777777" w:rsidR="00371FB6" w:rsidRPr="00F343F6" w:rsidRDefault="00371FB6" w:rsidP="00942272">
            <w:pPr>
              <w:pStyle w:val="Tabletext"/>
              <w:rPr>
                <w:sz w:val="16"/>
                <w:szCs w:val="16"/>
              </w:rPr>
            </w:pPr>
            <w:r w:rsidRPr="00F343F6">
              <w:rPr>
                <w:sz w:val="16"/>
                <w:szCs w:val="16"/>
              </w:rPr>
              <w:t>am No 228, 1992; No 98, 1994; No 132, 1998; No 73, 2002; No 89, 2007; No 17, 2018</w:t>
            </w:r>
          </w:p>
        </w:tc>
      </w:tr>
      <w:tr w:rsidR="00371FB6" w:rsidRPr="00F343F6" w14:paraId="2C595415" w14:textId="77777777" w:rsidTr="002A5392">
        <w:trPr>
          <w:cantSplit/>
        </w:trPr>
        <w:tc>
          <w:tcPr>
            <w:tcW w:w="2551" w:type="dxa"/>
            <w:shd w:val="clear" w:color="auto" w:fill="auto"/>
          </w:tcPr>
          <w:p w14:paraId="1B2CFF02" w14:textId="77777777" w:rsidR="00371FB6" w:rsidRPr="00F343F6" w:rsidRDefault="00371FB6" w:rsidP="009C6721">
            <w:pPr>
              <w:pStyle w:val="Tabletext"/>
              <w:tabs>
                <w:tab w:val="center" w:leader="dot" w:pos="2268"/>
              </w:tabs>
              <w:rPr>
                <w:sz w:val="16"/>
                <w:szCs w:val="16"/>
              </w:rPr>
            </w:pPr>
            <w:r w:rsidRPr="00F343F6">
              <w:rPr>
                <w:sz w:val="16"/>
                <w:szCs w:val="16"/>
              </w:rPr>
              <w:t>s 55A</w:t>
            </w:r>
            <w:r w:rsidRPr="00F343F6">
              <w:rPr>
                <w:sz w:val="16"/>
                <w:szCs w:val="16"/>
              </w:rPr>
              <w:tab/>
            </w:r>
          </w:p>
        </w:tc>
        <w:tc>
          <w:tcPr>
            <w:tcW w:w="4537" w:type="dxa"/>
            <w:shd w:val="clear" w:color="auto" w:fill="auto"/>
          </w:tcPr>
          <w:p w14:paraId="283FA2E8" w14:textId="77777777" w:rsidR="00371FB6" w:rsidRPr="00F343F6" w:rsidRDefault="00371FB6" w:rsidP="00942272">
            <w:pPr>
              <w:pStyle w:val="Tabletext"/>
              <w:rPr>
                <w:sz w:val="16"/>
                <w:szCs w:val="16"/>
              </w:rPr>
            </w:pPr>
            <w:r w:rsidRPr="00F343F6">
              <w:rPr>
                <w:sz w:val="16"/>
                <w:szCs w:val="16"/>
              </w:rPr>
              <w:t>ad No 72, 1991</w:t>
            </w:r>
          </w:p>
        </w:tc>
      </w:tr>
      <w:tr w:rsidR="00371FB6" w:rsidRPr="00F343F6" w14:paraId="5CEF1AAC" w14:textId="77777777" w:rsidTr="002A5392">
        <w:trPr>
          <w:cantSplit/>
        </w:trPr>
        <w:tc>
          <w:tcPr>
            <w:tcW w:w="2551" w:type="dxa"/>
            <w:shd w:val="clear" w:color="auto" w:fill="auto"/>
          </w:tcPr>
          <w:p w14:paraId="79FB6D23" w14:textId="77777777" w:rsidR="00371FB6" w:rsidRPr="00F343F6" w:rsidRDefault="00371FB6" w:rsidP="00C45A98">
            <w:pPr>
              <w:pStyle w:val="Tabletext"/>
              <w:rPr>
                <w:sz w:val="16"/>
                <w:szCs w:val="16"/>
              </w:rPr>
            </w:pPr>
          </w:p>
        </w:tc>
        <w:tc>
          <w:tcPr>
            <w:tcW w:w="4537" w:type="dxa"/>
            <w:shd w:val="clear" w:color="auto" w:fill="auto"/>
          </w:tcPr>
          <w:p w14:paraId="3D96CACE" w14:textId="77777777" w:rsidR="00371FB6" w:rsidRPr="00F343F6" w:rsidRDefault="00371FB6" w:rsidP="00942272">
            <w:pPr>
              <w:pStyle w:val="Tabletext"/>
              <w:rPr>
                <w:sz w:val="16"/>
                <w:szCs w:val="16"/>
              </w:rPr>
            </w:pPr>
            <w:r w:rsidRPr="00F343F6">
              <w:rPr>
                <w:sz w:val="16"/>
                <w:szCs w:val="16"/>
              </w:rPr>
              <w:t>am No 228, 1992; No 98, 1994; No 89, 2007; No 5, 2015; No 17, 2018</w:t>
            </w:r>
          </w:p>
        </w:tc>
      </w:tr>
      <w:tr w:rsidR="00371FB6" w:rsidRPr="00F343F6" w14:paraId="0C46E8FC" w14:textId="77777777" w:rsidTr="002A5392">
        <w:trPr>
          <w:cantSplit/>
        </w:trPr>
        <w:tc>
          <w:tcPr>
            <w:tcW w:w="2551" w:type="dxa"/>
            <w:shd w:val="clear" w:color="auto" w:fill="auto"/>
          </w:tcPr>
          <w:p w14:paraId="5BDF3085" w14:textId="77777777" w:rsidR="00371FB6" w:rsidRPr="00F343F6" w:rsidRDefault="00371FB6" w:rsidP="002E1303">
            <w:pPr>
              <w:pStyle w:val="Tabletext"/>
              <w:tabs>
                <w:tab w:val="center" w:leader="dot" w:pos="2268"/>
              </w:tabs>
              <w:rPr>
                <w:sz w:val="16"/>
                <w:szCs w:val="16"/>
              </w:rPr>
            </w:pPr>
            <w:r w:rsidRPr="00F343F6">
              <w:rPr>
                <w:sz w:val="16"/>
                <w:szCs w:val="16"/>
              </w:rPr>
              <w:t>Subdivision B</w:t>
            </w:r>
            <w:r w:rsidRPr="00F343F6">
              <w:rPr>
                <w:sz w:val="16"/>
                <w:szCs w:val="16"/>
              </w:rPr>
              <w:tab/>
            </w:r>
          </w:p>
        </w:tc>
        <w:tc>
          <w:tcPr>
            <w:tcW w:w="4537" w:type="dxa"/>
            <w:shd w:val="clear" w:color="auto" w:fill="auto"/>
          </w:tcPr>
          <w:p w14:paraId="1C5537B5" w14:textId="77777777" w:rsidR="00371FB6" w:rsidRPr="00F343F6" w:rsidRDefault="00371FB6" w:rsidP="009C6721">
            <w:pPr>
              <w:pStyle w:val="Tabletext"/>
              <w:rPr>
                <w:sz w:val="16"/>
                <w:szCs w:val="16"/>
              </w:rPr>
            </w:pPr>
            <w:r w:rsidRPr="00F343F6">
              <w:rPr>
                <w:sz w:val="16"/>
                <w:szCs w:val="16"/>
              </w:rPr>
              <w:t>rep No 99, 2010</w:t>
            </w:r>
          </w:p>
        </w:tc>
      </w:tr>
      <w:tr w:rsidR="00371FB6" w:rsidRPr="00F343F6" w14:paraId="3CBA3324" w14:textId="77777777" w:rsidTr="002A5392">
        <w:trPr>
          <w:cantSplit/>
        </w:trPr>
        <w:tc>
          <w:tcPr>
            <w:tcW w:w="2551" w:type="dxa"/>
            <w:shd w:val="clear" w:color="auto" w:fill="auto"/>
          </w:tcPr>
          <w:p w14:paraId="1764B0F0" w14:textId="77777777" w:rsidR="00371FB6" w:rsidRPr="00F343F6" w:rsidRDefault="00371FB6" w:rsidP="009C6721">
            <w:pPr>
              <w:pStyle w:val="Tabletext"/>
              <w:tabs>
                <w:tab w:val="center" w:leader="dot" w:pos="2268"/>
              </w:tabs>
              <w:rPr>
                <w:sz w:val="16"/>
                <w:szCs w:val="16"/>
              </w:rPr>
            </w:pPr>
            <w:r w:rsidRPr="00F343F6">
              <w:rPr>
                <w:sz w:val="16"/>
                <w:szCs w:val="16"/>
              </w:rPr>
              <w:t>s 55B</w:t>
            </w:r>
            <w:r w:rsidRPr="00F343F6">
              <w:rPr>
                <w:sz w:val="16"/>
                <w:szCs w:val="16"/>
              </w:rPr>
              <w:tab/>
            </w:r>
          </w:p>
        </w:tc>
        <w:tc>
          <w:tcPr>
            <w:tcW w:w="4537" w:type="dxa"/>
            <w:shd w:val="clear" w:color="auto" w:fill="auto"/>
          </w:tcPr>
          <w:p w14:paraId="0CE4B32B" w14:textId="77777777" w:rsidR="00371FB6" w:rsidRPr="00F343F6" w:rsidRDefault="00371FB6" w:rsidP="00942272">
            <w:pPr>
              <w:pStyle w:val="Tabletext"/>
              <w:rPr>
                <w:sz w:val="16"/>
                <w:szCs w:val="16"/>
              </w:rPr>
            </w:pPr>
            <w:r w:rsidRPr="00F343F6">
              <w:rPr>
                <w:sz w:val="16"/>
                <w:szCs w:val="16"/>
              </w:rPr>
              <w:t>ad No 72, 1991</w:t>
            </w:r>
          </w:p>
        </w:tc>
      </w:tr>
      <w:tr w:rsidR="00371FB6" w:rsidRPr="00F343F6" w14:paraId="32E41326" w14:textId="77777777" w:rsidTr="002A5392">
        <w:trPr>
          <w:cantSplit/>
        </w:trPr>
        <w:tc>
          <w:tcPr>
            <w:tcW w:w="2551" w:type="dxa"/>
            <w:shd w:val="clear" w:color="auto" w:fill="auto"/>
          </w:tcPr>
          <w:p w14:paraId="4E48C099" w14:textId="77777777" w:rsidR="00371FB6" w:rsidRPr="00F343F6" w:rsidRDefault="00371FB6" w:rsidP="00C45A98">
            <w:pPr>
              <w:pStyle w:val="Tabletext"/>
              <w:rPr>
                <w:sz w:val="16"/>
                <w:szCs w:val="16"/>
              </w:rPr>
            </w:pPr>
          </w:p>
        </w:tc>
        <w:tc>
          <w:tcPr>
            <w:tcW w:w="4537" w:type="dxa"/>
            <w:shd w:val="clear" w:color="auto" w:fill="auto"/>
          </w:tcPr>
          <w:p w14:paraId="58118339" w14:textId="77777777" w:rsidR="00371FB6" w:rsidRPr="00F343F6" w:rsidRDefault="00371FB6" w:rsidP="009C6721">
            <w:pPr>
              <w:pStyle w:val="Tabletext"/>
              <w:rPr>
                <w:sz w:val="16"/>
                <w:szCs w:val="16"/>
              </w:rPr>
            </w:pPr>
            <w:r w:rsidRPr="00F343F6">
              <w:rPr>
                <w:sz w:val="16"/>
                <w:szCs w:val="16"/>
              </w:rPr>
              <w:t>am No 98, 1994; No 87, 1997</w:t>
            </w:r>
          </w:p>
        </w:tc>
      </w:tr>
      <w:tr w:rsidR="00371FB6" w:rsidRPr="00F343F6" w14:paraId="64713534" w14:textId="77777777" w:rsidTr="002A5392">
        <w:trPr>
          <w:cantSplit/>
        </w:trPr>
        <w:tc>
          <w:tcPr>
            <w:tcW w:w="2551" w:type="dxa"/>
            <w:shd w:val="clear" w:color="auto" w:fill="auto"/>
          </w:tcPr>
          <w:p w14:paraId="72BF72CA" w14:textId="77777777" w:rsidR="00371FB6" w:rsidRPr="00F343F6" w:rsidRDefault="00371FB6" w:rsidP="00C45A98">
            <w:pPr>
              <w:pStyle w:val="Tabletext"/>
              <w:rPr>
                <w:sz w:val="16"/>
                <w:szCs w:val="16"/>
              </w:rPr>
            </w:pPr>
          </w:p>
        </w:tc>
        <w:tc>
          <w:tcPr>
            <w:tcW w:w="4537" w:type="dxa"/>
            <w:shd w:val="clear" w:color="auto" w:fill="auto"/>
          </w:tcPr>
          <w:p w14:paraId="35A3B55B" w14:textId="77777777" w:rsidR="00371FB6" w:rsidRPr="00F343F6" w:rsidRDefault="00371FB6" w:rsidP="009C6721">
            <w:pPr>
              <w:pStyle w:val="Tabletext"/>
              <w:rPr>
                <w:sz w:val="16"/>
                <w:szCs w:val="16"/>
              </w:rPr>
            </w:pPr>
            <w:r w:rsidRPr="00F343F6">
              <w:rPr>
                <w:sz w:val="16"/>
                <w:szCs w:val="16"/>
              </w:rPr>
              <w:t>rep No 99, 2010</w:t>
            </w:r>
          </w:p>
        </w:tc>
      </w:tr>
      <w:tr w:rsidR="00371FB6" w:rsidRPr="00F343F6" w14:paraId="12BCC993" w14:textId="77777777" w:rsidTr="002A5392">
        <w:trPr>
          <w:cantSplit/>
        </w:trPr>
        <w:tc>
          <w:tcPr>
            <w:tcW w:w="2551" w:type="dxa"/>
            <w:shd w:val="clear" w:color="auto" w:fill="auto"/>
          </w:tcPr>
          <w:p w14:paraId="6613013A" w14:textId="77777777" w:rsidR="00371FB6" w:rsidRPr="00F343F6" w:rsidRDefault="00371FB6" w:rsidP="009C6721">
            <w:pPr>
              <w:pStyle w:val="Tabletext"/>
              <w:tabs>
                <w:tab w:val="center" w:leader="dot" w:pos="2268"/>
              </w:tabs>
              <w:rPr>
                <w:sz w:val="16"/>
                <w:szCs w:val="16"/>
              </w:rPr>
            </w:pPr>
            <w:r w:rsidRPr="00F343F6">
              <w:rPr>
                <w:sz w:val="16"/>
                <w:szCs w:val="16"/>
              </w:rPr>
              <w:t>s 55D</w:t>
            </w:r>
            <w:r w:rsidRPr="00F343F6">
              <w:rPr>
                <w:sz w:val="16"/>
                <w:szCs w:val="16"/>
              </w:rPr>
              <w:tab/>
            </w:r>
          </w:p>
        </w:tc>
        <w:tc>
          <w:tcPr>
            <w:tcW w:w="4537" w:type="dxa"/>
            <w:shd w:val="clear" w:color="auto" w:fill="auto"/>
          </w:tcPr>
          <w:p w14:paraId="0222F926" w14:textId="77777777" w:rsidR="00371FB6" w:rsidRPr="00F343F6" w:rsidRDefault="00371FB6" w:rsidP="00942272">
            <w:pPr>
              <w:pStyle w:val="Tabletext"/>
              <w:rPr>
                <w:sz w:val="16"/>
                <w:szCs w:val="16"/>
              </w:rPr>
            </w:pPr>
            <w:r w:rsidRPr="00F343F6">
              <w:rPr>
                <w:sz w:val="16"/>
                <w:szCs w:val="16"/>
              </w:rPr>
              <w:t>ad No 72, 1991</w:t>
            </w:r>
          </w:p>
        </w:tc>
      </w:tr>
      <w:tr w:rsidR="00371FB6" w:rsidRPr="00F343F6" w14:paraId="2BB65A2A" w14:textId="77777777" w:rsidTr="002A5392">
        <w:trPr>
          <w:cantSplit/>
        </w:trPr>
        <w:tc>
          <w:tcPr>
            <w:tcW w:w="2551" w:type="dxa"/>
            <w:shd w:val="clear" w:color="auto" w:fill="auto"/>
          </w:tcPr>
          <w:p w14:paraId="6F8DCAAB" w14:textId="77777777" w:rsidR="00371FB6" w:rsidRPr="00F343F6" w:rsidRDefault="00371FB6" w:rsidP="00C45A98">
            <w:pPr>
              <w:pStyle w:val="Tabletext"/>
              <w:rPr>
                <w:sz w:val="16"/>
                <w:szCs w:val="16"/>
              </w:rPr>
            </w:pPr>
          </w:p>
        </w:tc>
        <w:tc>
          <w:tcPr>
            <w:tcW w:w="4537" w:type="dxa"/>
            <w:shd w:val="clear" w:color="auto" w:fill="auto"/>
          </w:tcPr>
          <w:p w14:paraId="2DA4F0CB" w14:textId="77777777" w:rsidR="00371FB6" w:rsidRPr="00F343F6" w:rsidRDefault="00371FB6" w:rsidP="009C6721">
            <w:pPr>
              <w:pStyle w:val="Tabletext"/>
              <w:rPr>
                <w:sz w:val="16"/>
                <w:szCs w:val="16"/>
              </w:rPr>
            </w:pPr>
            <w:r w:rsidRPr="00F343F6">
              <w:rPr>
                <w:sz w:val="16"/>
                <w:szCs w:val="16"/>
              </w:rPr>
              <w:t>am No 87, 1997</w:t>
            </w:r>
          </w:p>
        </w:tc>
      </w:tr>
      <w:tr w:rsidR="00371FB6" w:rsidRPr="00F343F6" w14:paraId="78220D50" w14:textId="77777777" w:rsidTr="002A5392">
        <w:trPr>
          <w:cantSplit/>
        </w:trPr>
        <w:tc>
          <w:tcPr>
            <w:tcW w:w="2551" w:type="dxa"/>
            <w:shd w:val="clear" w:color="auto" w:fill="auto"/>
          </w:tcPr>
          <w:p w14:paraId="0DADBC80" w14:textId="77777777" w:rsidR="00371FB6" w:rsidRPr="00F343F6" w:rsidRDefault="00371FB6" w:rsidP="00C45A98">
            <w:pPr>
              <w:pStyle w:val="Tabletext"/>
              <w:rPr>
                <w:sz w:val="16"/>
                <w:szCs w:val="16"/>
              </w:rPr>
            </w:pPr>
          </w:p>
        </w:tc>
        <w:tc>
          <w:tcPr>
            <w:tcW w:w="4537" w:type="dxa"/>
            <w:shd w:val="clear" w:color="auto" w:fill="auto"/>
          </w:tcPr>
          <w:p w14:paraId="5D2539AA" w14:textId="77777777" w:rsidR="00371FB6" w:rsidRPr="00F343F6" w:rsidRDefault="00371FB6" w:rsidP="009C6721">
            <w:pPr>
              <w:pStyle w:val="Tabletext"/>
              <w:rPr>
                <w:sz w:val="16"/>
                <w:szCs w:val="16"/>
              </w:rPr>
            </w:pPr>
            <w:r w:rsidRPr="00F343F6">
              <w:rPr>
                <w:sz w:val="16"/>
                <w:szCs w:val="16"/>
              </w:rPr>
              <w:t>rep No 99, 2010</w:t>
            </w:r>
          </w:p>
        </w:tc>
      </w:tr>
      <w:tr w:rsidR="00371FB6" w:rsidRPr="00F343F6" w14:paraId="57748B3B" w14:textId="77777777" w:rsidTr="002A5392">
        <w:trPr>
          <w:cantSplit/>
        </w:trPr>
        <w:tc>
          <w:tcPr>
            <w:tcW w:w="2551" w:type="dxa"/>
            <w:shd w:val="clear" w:color="auto" w:fill="auto"/>
          </w:tcPr>
          <w:p w14:paraId="4D65BF1B" w14:textId="77777777" w:rsidR="00371FB6" w:rsidRPr="00F343F6" w:rsidRDefault="00371FB6" w:rsidP="009C6721">
            <w:pPr>
              <w:pStyle w:val="Tabletext"/>
              <w:tabs>
                <w:tab w:val="center" w:leader="dot" w:pos="2268"/>
              </w:tabs>
              <w:rPr>
                <w:sz w:val="16"/>
                <w:szCs w:val="16"/>
              </w:rPr>
            </w:pPr>
            <w:r w:rsidRPr="00F343F6">
              <w:rPr>
                <w:sz w:val="16"/>
                <w:szCs w:val="16"/>
              </w:rPr>
              <w:t>s 55E</w:t>
            </w:r>
            <w:r w:rsidRPr="00F343F6">
              <w:rPr>
                <w:sz w:val="16"/>
                <w:szCs w:val="16"/>
              </w:rPr>
              <w:tab/>
            </w:r>
          </w:p>
        </w:tc>
        <w:tc>
          <w:tcPr>
            <w:tcW w:w="4537" w:type="dxa"/>
            <w:shd w:val="clear" w:color="auto" w:fill="auto"/>
          </w:tcPr>
          <w:p w14:paraId="53615130" w14:textId="77777777" w:rsidR="00371FB6" w:rsidRPr="00F343F6" w:rsidRDefault="00371FB6" w:rsidP="00942272">
            <w:pPr>
              <w:pStyle w:val="Tabletext"/>
              <w:rPr>
                <w:sz w:val="16"/>
                <w:szCs w:val="16"/>
              </w:rPr>
            </w:pPr>
            <w:r w:rsidRPr="00F343F6">
              <w:rPr>
                <w:sz w:val="16"/>
                <w:szCs w:val="16"/>
              </w:rPr>
              <w:t>ad No 72, 1991</w:t>
            </w:r>
          </w:p>
        </w:tc>
      </w:tr>
      <w:tr w:rsidR="00371FB6" w:rsidRPr="00F343F6" w14:paraId="425B5049" w14:textId="77777777" w:rsidTr="002A5392">
        <w:trPr>
          <w:cantSplit/>
        </w:trPr>
        <w:tc>
          <w:tcPr>
            <w:tcW w:w="2551" w:type="dxa"/>
            <w:shd w:val="clear" w:color="auto" w:fill="auto"/>
          </w:tcPr>
          <w:p w14:paraId="2D0E4CBF" w14:textId="77777777" w:rsidR="00371FB6" w:rsidRPr="00F343F6" w:rsidRDefault="00371FB6" w:rsidP="00C45A98">
            <w:pPr>
              <w:pStyle w:val="Tabletext"/>
              <w:rPr>
                <w:sz w:val="16"/>
                <w:szCs w:val="16"/>
              </w:rPr>
            </w:pPr>
          </w:p>
        </w:tc>
        <w:tc>
          <w:tcPr>
            <w:tcW w:w="4537" w:type="dxa"/>
            <w:shd w:val="clear" w:color="auto" w:fill="auto"/>
          </w:tcPr>
          <w:p w14:paraId="18A30DF6" w14:textId="77777777" w:rsidR="00371FB6" w:rsidRPr="00F343F6" w:rsidRDefault="00371FB6" w:rsidP="009C6721">
            <w:pPr>
              <w:pStyle w:val="Tabletext"/>
              <w:rPr>
                <w:sz w:val="16"/>
                <w:szCs w:val="16"/>
              </w:rPr>
            </w:pPr>
            <w:r w:rsidRPr="00F343F6">
              <w:rPr>
                <w:sz w:val="16"/>
                <w:szCs w:val="16"/>
              </w:rPr>
              <w:t>rep No 99, 2010</w:t>
            </w:r>
          </w:p>
        </w:tc>
      </w:tr>
      <w:tr w:rsidR="00371FB6" w:rsidRPr="00F343F6" w14:paraId="0C515E43" w14:textId="77777777" w:rsidTr="002A5392">
        <w:trPr>
          <w:cantSplit/>
        </w:trPr>
        <w:tc>
          <w:tcPr>
            <w:tcW w:w="2551" w:type="dxa"/>
            <w:shd w:val="clear" w:color="auto" w:fill="auto"/>
          </w:tcPr>
          <w:p w14:paraId="4423EA05" w14:textId="7EEB199F" w:rsidR="00371FB6" w:rsidRPr="00F343F6" w:rsidRDefault="00932AD0" w:rsidP="004926E7">
            <w:pPr>
              <w:pStyle w:val="Tabletext"/>
              <w:keepNext/>
              <w:rPr>
                <w:sz w:val="16"/>
                <w:szCs w:val="16"/>
              </w:rPr>
            </w:pPr>
            <w:r>
              <w:rPr>
                <w:b/>
                <w:sz w:val="16"/>
                <w:szCs w:val="16"/>
              </w:rPr>
              <w:t>Division 1</w:t>
            </w:r>
            <w:r w:rsidR="00371FB6" w:rsidRPr="00F343F6">
              <w:rPr>
                <w:b/>
                <w:sz w:val="16"/>
                <w:szCs w:val="16"/>
              </w:rPr>
              <w:t>5</w:t>
            </w:r>
          </w:p>
        </w:tc>
        <w:tc>
          <w:tcPr>
            <w:tcW w:w="4537" w:type="dxa"/>
            <w:shd w:val="clear" w:color="auto" w:fill="auto"/>
          </w:tcPr>
          <w:p w14:paraId="30D59211" w14:textId="77777777" w:rsidR="00371FB6" w:rsidRPr="00F343F6" w:rsidRDefault="00371FB6" w:rsidP="009C6721">
            <w:pPr>
              <w:pStyle w:val="Tabletext"/>
              <w:rPr>
                <w:sz w:val="16"/>
                <w:szCs w:val="16"/>
              </w:rPr>
            </w:pPr>
          </w:p>
        </w:tc>
      </w:tr>
      <w:tr w:rsidR="00371FB6" w:rsidRPr="00F343F6" w14:paraId="28ED4BA0" w14:textId="77777777" w:rsidTr="002A5392">
        <w:trPr>
          <w:cantSplit/>
        </w:trPr>
        <w:tc>
          <w:tcPr>
            <w:tcW w:w="2551" w:type="dxa"/>
            <w:shd w:val="clear" w:color="auto" w:fill="auto"/>
          </w:tcPr>
          <w:p w14:paraId="2899D9C7" w14:textId="62AD1A5C" w:rsidR="00371FB6" w:rsidRPr="00F343F6" w:rsidRDefault="00932AD0" w:rsidP="00942272">
            <w:pPr>
              <w:pStyle w:val="Tabletext"/>
              <w:tabs>
                <w:tab w:val="center" w:leader="dot" w:pos="2268"/>
              </w:tabs>
              <w:rPr>
                <w:sz w:val="16"/>
                <w:szCs w:val="16"/>
              </w:rPr>
            </w:pPr>
            <w:r>
              <w:rPr>
                <w:sz w:val="16"/>
                <w:szCs w:val="16"/>
              </w:rPr>
              <w:t>Division 1</w:t>
            </w:r>
            <w:r w:rsidR="00371FB6" w:rsidRPr="00F343F6">
              <w:rPr>
                <w:sz w:val="16"/>
                <w:szCs w:val="16"/>
              </w:rPr>
              <w:t>8 heading</w:t>
            </w:r>
            <w:r w:rsidR="00371FB6" w:rsidRPr="00F343F6">
              <w:rPr>
                <w:sz w:val="16"/>
                <w:szCs w:val="16"/>
              </w:rPr>
              <w:br/>
              <w:t xml:space="preserve">renum </w:t>
            </w:r>
            <w:r>
              <w:rPr>
                <w:sz w:val="16"/>
                <w:szCs w:val="16"/>
              </w:rPr>
              <w:t>Division 1</w:t>
            </w:r>
            <w:r w:rsidR="00371FB6" w:rsidRPr="00F343F6">
              <w:rPr>
                <w:sz w:val="16"/>
                <w:szCs w:val="16"/>
              </w:rPr>
              <w:t>5</w:t>
            </w:r>
            <w:r w:rsidR="00371FB6" w:rsidRPr="00F343F6">
              <w:rPr>
                <w:sz w:val="16"/>
                <w:szCs w:val="16"/>
              </w:rPr>
              <w:tab/>
            </w:r>
          </w:p>
        </w:tc>
        <w:tc>
          <w:tcPr>
            <w:tcW w:w="4537" w:type="dxa"/>
            <w:shd w:val="clear" w:color="auto" w:fill="auto"/>
          </w:tcPr>
          <w:p w14:paraId="31446BEE" w14:textId="77777777" w:rsidR="00371FB6" w:rsidRPr="00F343F6" w:rsidRDefault="00371FB6" w:rsidP="00E119E0">
            <w:pPr>
              <w:pStyle w:val="Tabletext"/>
              <w:rPr>
                <w:sz w:val="16"/>
                <w:szCs w:val="16"/>
              </w:rPr>
            </w:pPr>
            <w:r w:rsidRPr="00F343F6">
              <w:rPr>
                <w:sz w:val="16"/>
                <w:szCs w:val="16"/>
              </w:rPr>
              <w:br/>
              <w:t>No 98, 1994</w:t>
            </w:r>
          </w:p>
        </w:tc>
      </w:tr>
      <w:tr w:rsidR="00371FB6" w:rsidRPr="00F343F6" w14:paraId="7AA85407" w14:textId="77777777" w:rsidTr="002A5392">
        <w:trPr>
          <w:cantSplit/>
        </w:trPr>
        <w:tc>
          <w:tcPr>
            <w:tcW w:w="2551" w:type="dxa"/>
            <w:shd w:val="clear" w:color="auto" w:fill="auto"/>
          </w:tcPr>
          <w:p w14:paraId="327AFB83" w14:textId="77777777" w:rsidR="00371FB6" w:rsidRPr="00F343F6" w:rsidRDefault="00371FB6" w:rsidP="009C6721">
            <w:pPr>
              <w:pStyle w:val="Tabletext"/>
              <w:tabs>
                <w:tab w:val="center" w:leader="dot" w:pos="2268"/>
              </w:tabs>
              <w:rPr>
                <w:sz w:val="16"/>
                <w:szCs w:val="16"/>
              </w:rPr>
            </w:pPr>
            <w:r w:rsidRPr="00F343F6">
              <w:rPr>
                <w:sz w:val="16"/>
                <w:szCs w:val="16"/>
              </w:rPr>
              <w:t>s 56</w:t>
            </w:r>
            <w:r w:rsidRPr="00F343F6">
              <w:rPr>
                <w:sz w:val="16"/>
                <w:szCs w:val="16"/>
              </w:rPr>
              <w:tab/>
            </w:r>
          </w:p>
        </w:tc>
        <w:tc>
          <w:tcPr>
            <w:tcW w:w="4537" w:type="dxa"/>
            <w:shd w:val="clear" w:color="auto" w:fill="auto"/>
          </w:tcPr>
          <w:p w14:paraId="330FA7E2" w14:textId="77777777" w:rsidR="00371FB6" w:rsidRPr="00F343F6" w:rsidRDefault="00371FB6" w:rsidP="009C6721">
            <w:pPr>
              <w:pStyle w:val="Tabletext"/>
              <w:rPr>
                <w:sz w:val="16"/>
                <w:szCs w:val="16"/>
              </w:rPr>
            </w:pPr>
            <w:r w:rsidRPr="00F343F6">
              <w:rPr>
                <w:sz w:val="16"/>
                <w:szCs w:val="16"/>
              </w:rPr>
              <w:t>ad No 72, 1991</w:t>
            </w:r>
          </w:p>
        </w:tc>
      </w:tr>
      <w:tr w:rsidR="00371FB6" w:rsidRPr="00F343F6" w14:paraId="1116F9D5" w14:textId="77777777" w:rsidTr="002A5392">
        <w:trPr>
          <w:cantSplit/>
        </w:trPr>
        <w:tc>
          <w:tcPr>
            <w:tcW w:w="2551" w:type="dxa"/>
            <w:shd w:val="clear" w:color="auto" w:fill="auto"/>
          </w:tcPr>
          <w:p w14:paraId="26AC82F6" w14:textId="77777777" w:rsidR="00371FB6" w:rsidRPr="00F343F6" w:rsidRDefault="00371FB6" w:rsidP="00C45A98">
            <w:pPr>
              <w:pStyle w:val="Tabletext"/>
              <w:rPr>
                <w:sz w:val="16"/>
                <w:szCs w:val="16"/>
              </w:rPr>
            </w:pPr>
          </w:p>
        </w:tc>
        <w:tc>
          <w:tcPr>
            <w:tcW w:w="4537" w:type="dxa"/>
            <w:shd w:val="clear" w:color="auto" w:fill="auto"/>
          </w:tcPr>
          <w:p w14:paraId="4328D8EE" w14:textId="77777777" w:rsidR="00371FB6" w:rsidRPr="00F343F6" w:rsidRDefault="00371FB6" w:rsidP="009C6721">
            <w:pPr>
              <w:pStyle w:val="Tabletext"/>
              <w:rPr>
                <w:sz w:val="16"/>
                <w:szCs w:val="16"/>
                <w:u w:val="single"/>
              </w:rPr>
            </w:pPr>
            <w:r w:rsidRPr="00F343F6">
              <w:rPr>
                <w:sz w:val="16"/>
                <w:szCs w:val="16"/>
              </w:rPr>
              <w:t>am No 228, 1992; No 98, 1994; No 132, 1998; No 73, 2002; No 5, 2015; No 17, 2018</w:t>
            </w:r>
            <w:r w:rsidR="00A973E1" w:rsidRPr="00F343F6">
              <w:rPr>
                <w:sz w:val="16"/>
                <w:szCs w:val="16"/>
              </w:rPr>
              <w:t>; No 55, 2022</w:t>
            </w:r>
          </w:p>
        </w:tc>
      </w:tr>
      <w:tr w:rsidR="00371FB6" w:rsidRPr="00F343F6" w14:paraId="435CFA6A" w14:textId="77777777" w:rsidTr="002A5392">
        <w:trPr>
          <w:cantSplit/>
        </w:trPr>
        <w:tc>
          <w:tcPr>
            <w:tcW w:w="2551" w:type="dxa"/>
            <w:shd w:val="clear" w:color="auto" w:fill="auto"/>
          </w:tcPr>
          <w:p w14:paraId="397B0BEA" w14:textId="77777777" w:rsidR="00371FB6" w:rsidRPr="00F343F6" w:rsidRDefault="00371FB6" w:rsidP="009C6721">
            <w:pPr>
              <w:pStyle w:val="Tabletext"/>
              <w:tabs>
                <w:tab w:val="center" w:leader="dot" w:pos="2268"/>
              </w:tabs>
              <w:rPr>
                <w:sz w:val="16"/>
                <w:szCs w:val="16"/>
              </w:rPr>
            </w:pPr>
            <w:r w:rsidRPr="00F343F6">
              <w:rPr>
                <w:sz w:val="16"/>
                <w:szCs w:val="16"/>
              </w:rPr>
              <w:t>s 56A</w:t>
            </w:r>
            <w:r w:rsidRPr="00F343F6">
              <w:rPr>
                <w:sz w:val="16"/>
                <w:szCs w:val="16"/>
              </w:rPr>
              <w:tab/>
            </w:r>
          </w:p>
        </w:tc>
        <w:tc>
          <w:tcPr>
            <w:tcW w:w="4537" w:type="dxa"/>
            <w:shd w:val="clear" w:color="auto" w:fill="auto"/>
          </w:tcPr>
          <w:p w14:paraId="4084D7F0" w14:textId="77777777" w:rsidR="00371FB6" w:rsidRPr="00F343F6" w:rsidRDefault="00371FB6" w:rsidP="009C6721">
            <w:pPr>
              <w:pStyle w:val="Tabletext"/>
              <w:rPr>
                <w:sz w:val="16"/>
                <w:szCs w:val="16"/>
              </w:rPr>
            </w:pPr>
            <w:r w:rsidRPr="00F343F6">
              <w:rPr>
                <w:sz w:val="16"/>
                <w:szCs w:val="16"/>
              </w:rPr>
              <w:t>ad No 72, 1991</w:t>
            </w:r>
          </w:p>
        </w:tc>
      </w:tr>
      <w:tr w:rsidR="00371FB6" w:rsidRPr="00F343F6" w14:paraId="166476AC" w14:textId="77777777" w:rsidTr="002A5392">
        <w:trPr>
          <w:cantSplit/>
        </w:trPr>
        <w:tc>
          <w:tcPr>
            <w:tcW w:w="2551" w:type="dxa"/>
            <w:shd w:val="clear" w:color="auto" w:fill="auto"/>
          </w:tcPr>
          <w:p w14:paraId="60FF8162" w14:textId="77777777" w:rsidR="00371FB6" w:rsidRPr="00F343F6" w:rsidRDefault="00371FB6" w:rsidP="00C45A98">
            <w:pPr>
              <w:pStyle w:val="Tabletext"/>
              <w:rPr>
                <w:sz w:val="16"/>
                <w:szCs w:val="16"/>
              </w:rPr>
            </w:pPr>
          </w:p>
        </w:tc>
        <w:tc>
          <w:tcPr>
            <w:tcW w:w="4537" w:type="dxa"/>
            <w:shd w:val="clear" w:color="auto" w:fill="auto"/>
          </w:tcPr>
          <w:p w14:paraId="45137461" w14:textId="77777777" w:rsidR="00371FB6" w:rsidRPr="00F343F6" w:rsidRDefault="00371FB6" w:rsidP="009C6721">
            <w:pPr>
              <w:pStyle w:val="Tabletext"/>
              <w:rPr>
                <w:sz w:val="16"/>
                <w:szCs w:val="16"/>
              </w:rPr>
            </w:pPr>
            <w:r w:rsidRPr="00F343F6">
              <w:rPr>
                <w:sz w:val="16"/>
                <w:szCs w:val="16"/>
              </w:rPr>
              <w:t>am No 228, 1992; No 98, 1994; No 132, 1998; No 5, 2015; No 17, 2018</w:t>
            </w:r>
            <w:r w:rsidR="00C41722" w:rsidRPr="00F343F6">
              <w:rPr>
                <w:sz w:val="16"/>
                <w:szCs w:val="16"/>
              </w:rPr>
              <w:t>; No 55, 2022</w:t>
            </w:r>
          </w:p>
        </w:tc>
      </w:tr>
      <w:tr w:rsidR="00371FB6" w:rsidRPr="00F343F6" w14:paraId="42DEE296" w14:textId="77777777" w:rsidTr="002A5392">
        <w:trPr>
          <w:cantSplit/>
        </w:trPr>
        <w:tc>
          <w:tcPr>
            <w:tcW w:w="2551" w:type="dxa"/>
            <w:shd w:val="clear" w:color="auto" w:fill="auto"/>
          </w:tcPr>
          <w:p w14:paraId="27295843" w14:textId="77777777" w:rsidR="00371FB6" w:rsidRPr="00F343F6" w:rsidRDefault="00371FB6" w:rsidP="009C6721">
            <w:pPr>
              <w:pStyle w:val="Tabletext"/>
              <w:tabs>
                <w:tab w:val="center" w:leader="dot" w:pos="2268"/>
              </w:tabs>
              <w:rPr>
                <w:sz w:val="16"/>
                <w:szCs w:val="16"/>
              </w:rPr>
            </w:pPr>
            <w:r w:rsidRPr="00F343F6">
              <w:rPr>
                <w:sz w:val="16"/>
                <w:szCs w:val="16"/>
              </w:rPr>
              <w:t>s 56B</w:t>
            </w:r>
            <w:r w:rsidRPr="00F343F6">
              <w:rPr>
                <w:sz w:val="16"/>
                <w:szCs w:val="16"/>
              </w:rPr>
              <w:tab/>
            </w:r>
          </w:p>
        </w:tc>
        <w:tc>
          <w:tcPr>
            <w:tcW w:w="4537" w:type="dxa"/>
            <w:shd w:val="clear" w:color="auto" w:fill="auto"/>
          </w:tcPr>
          <w:p w14:paraId="782BC985" w14:textId="77777777" w:rsidR="00371FB6" w:rsidRPr="00F343F6" w:rsidRDefault="00371FB6" w:rsidP="009C6721">
            <w:pPr>
              <w:pStyle w:val="Tabletext"/>
              <w:rPr>
                <w:sz w:val="16"/>
                <w:szCs w:val="16"/>
              </w:rPr>
            </w:pPr>
            <w:r w:rsidRPr="00F343F6">
              <w:rPr>
                <w:sz w:val="16"/>
                <w:szCs w:val="16"/>
              </w:rPr>
              <w:t>ad No 72, 1991</w:t>
            </w:r>
          </w:p>
        </w:tc>
      </w:tr>
      <w:tr w:rsidR="00371FB6" w:rsidRPr="00F343F6" w14:paraId="4A4E8143" w14:textId="77777777" w:rsidTr="002A5392">
        <w:trPr>
          <w:cantSplit/>
        </w:trPr>
        <w:tc>
          <w:tcPr>
            <w:tcW w:w="2551" w:type="dxa"/>
            <w:shd w:val="clear" w:color="auto" w:fill="auto"/>
          </w:tcPr>
          <w:p w14:paraId="7BA7644A" w14:textId="77777777" w:rsidR="00371FB6" w:rsidRPr="00F343F6" w:rsidRDefault="00371FB6" w:rsidP="00C45A98">
            <w:pPr>
              <w:pStyle w:val="Tabletext"/>
              <w:rPr>
                <w:sz w:val="16"/>
                <w:szCs w:val="16"/>
              </w:rPr>
            </w:pPr>
          </w:p>
        </w:tc>
        <w:tc>
          <w:tcPr>
            <w:tcW w:w="4537" w:type="dxa"/>
            <w:shd w:val="clear" w:color="auto" w:fill="auto"/>
          </w:tcPr>
          <w:p w14:paraId="5FBF55E1" w14:textId="77777777" w:rsidR="00371FB6" w:rsidRPr="00F343F6" w:rsidRDefault="00371FB6" w:rsidP="009C6721">
            <w:pPr>
              <w:pStyle w:val="Tabletext"/>
              <w:rPr>
                <w:sz w:val="16"/>
                <w:szCs w:val="16"/>
              </w:rPr>
            </w:pPr>
            <w:r w:rsidRPr="00F343F6">
              <w:rPr>
                <w:sz w:val="16"/>
                <w:szCs w:val="16"/>
              </w:rPr>
              <w:t>am Nos 98 and 164, 1994; No 132, 1998; No 17, 2018</w:t>
            </w:r>
          </w:p>
        </w:tc>
      </w:tr>
      <w:tr w:rsidR="00371FB6" w:rsidRPr="00F343F6" w14:paraId="79A2803B" w14:textId="77777777" w:rsidTr="002A5392">
        <w:trPr>
          <w:cantSplit/>
        </w:trPr>
        <w:tc>
          <w:tcPr>
            <w:tcW w:w="2551" w:type="dxa"/>
            <w:shd w:val="clear" w:color="auto" w:fill="auto"/>
          </w:tcPr>
          <w:p w14:paraId="40C1D017" w14:textId="77777777" w:rsidR="00371FB6" w:rsidRPr="00F343F6" w:rsidRDefault="00371FB6" w:rsidP="009C6721">
            <w:pPr>
              <w:pStyle w:val="Tabletext"/>
              <w:tabs>
                <w:tab w:val="center" w:leader="dot" w:pos="2268"/>
              </w:tabs>
              <w:rPr>
                <w:sz w:val="16"/>
                <w:szCs w:val="16"/>
              </w:rPr>
            </w:pPr>
            <w:r w:rsidRPr="00F343F6">
              <w:rPr>
                <w:sz w:val="16"/>
                <w:szCs w:val="16"/>
              </w:rPr>
              <w:t>s 56C</w:t>
            </w:r>
            <w:r w:rsidRPr="00F343F6">
              <w:rPr>
                <w:sz w:val="16"/>
                <w:szCs w:val="16"/>
              </w:rPr>
              <w:tab/>
            </w:r>
          </w:p>
        </w:tc>
        <w:tc>
          <w:tcPr>
            <w:tcW w:w="4537" w:type="dxa"/>
            <w:shd w:val="clear" w:color="auto" w:fill="auto"/>
          </w:tcPr>
          <w:p w14:paraId="6658D9A5" w14:textId="77777777" w:rsidR="00371FB6" w:rsidRPr="00F343F6" w:rsidRDefault="00371FB6" w:rsidP="009C6721">
            <w:pPr>
              <w:pStyle w:val="Tabletext"/>
              <w:rPr>
                <w:sz w:val="16"/>
                <w:szCs w:val="16"/>
              </w:rPr>
            </w:pPr>
            <w:r w:rsidRPr="00F343F6">
              <w:rPr>
                <w:sz w:val="16"/>
                <w:szCs w:val="16"/>
              </w:rPr>
              <w:t>ad No 72, 1991</w:t>
            </w:r>
          </w:p>
        </w:tc>
      </w:tr>
      <w:tr w:rsidR="00371FB6" w:rsidRPr="00F343F6" w14:paraId="5D5E76D7" w14:textId="77777777" w:rsidTr="002A5392">
        <w:trPr>
          <w:cantSplit/>
        </w:trPr>
        <w:tc>
          <w:tcPr>
            <w:tcW w:w="2551" w:type="dxa"/>
            <w:shd w:val="clear" w:color="auto" w:fill="auto"/>
          </w:tcPr>
          <w:p w14:paraId="6A1E49D9" w14:textId="77777777" w:rsidR="00371FB6" w:rsidRPr="00F343F6" w:rsidRDefault="00371FB6" w:rsidP="00C45A98">
            <w:pPr>
              <w:pStyle w:val="Tabletext"/>
              <w:rPr>
                <w:sz w:val="16"/>
                <w:szCs w:val="16"/>
              </w:rPr>
            </w:pPr>
          </w:p>
        </w:tc>
        <w:tc>
          <w:tcPr>
            <w:tcW w:w="4537" w:type="dxa"/>
            <w:shd w:val="clear" w:color="auto" w:fill="auto"/>
          </w:tcPr>
          <w:p w14:paraId="2703F1C2" w14:textId="77777777" w:rsidR="00371FB6" w:rsidRPr="00F343F6" w:rsidRDefault="00371FB6" w:rsidP="00AA63ED">
            <w:pPr>
              <w:pStyle w:val="Tabletext"/>
              <w:rPr>
                <w:sz w:val="16"/>
                <w:szCs w:val="16"/>
              </w:rPr>
            </w:pPr>
            <w:r w:rsidRPr="00F343F6">
              <w:rPr>
                <w:sz w:val="16"/>
                <w:szCs w:val="16"/>
              </w:rPr>
              <w:t>am Nos 78, 98 and 164, 1994; No 7, 1997; No 94, 2004 (as am by No 9, 2006); No 17, 2018</w:t>
            </w:r>
          </w:p>
        </w:tc>
      </w:tr>
      <w:tr w:rsidR="00371FB6" w:rsidRPr="00F343F6" w14:paraId="54B98B7D" w14:textId="77777777" w:rsidTr="002A5392">
        <w:trPr>
          <w:cantSplit/>
        </w:trPr>
        <w:tc>
          <w:tcPr>
            <w:tcW w:w="2551" w:type="dxa"/>
            <w:shd w:val="clear" w:color="auto" w:fill="auto"/>
          </w:tcPr>
          <w:p w14:paraId="0C020E5E" w14:textId="77777777" w:rsidR="00371FB6" w:rsidRPr="00F343F6" w:rsidRDefault="00371FB6" w:rsidP="009C6721">
            <w:pPr>
              <w:pStyle w:val="Tabletext"/>
              <w:tabs>
                <w:tab w:val="center" w:leader="dot" w:pos="2268"/>
              </w:tabs>
              <w:rPr>
                <w:sz w:val="16"/>
                <w:szCs w:val="16"/>
              </w:rPr>
            </w:pPr>
            <w:r w:rsidRPr="00F343F6">
              <w:rPr>
                <w:sz w:val="16"/>
                <w:szCs w:val="16"/>
              </w:rPr>
              <w:t>s 56D</w:t>
            </w:r>
            <w:r w:rsidRPr="00F343F6">
              <w:rPr>
                <w:sz w:val="16"/>
                <w:szCs w:val="16"/>
              </w:rPr>
              <w:tab/>
            </w:r>
          </w:p>
        </w:tc>
        <w:tc>
          <w:tcPr>
            <w:tcW w:w="4537" w:type="dxa"/>
            <w:shd w:val="clear" w:color="auto" w:fill="auto"/>
          </w:tcPr>
          <w:p w14:paraId="45EDF414" w14:textId="77777777" w:rsidR="00371FB6" w:rsidRPr="00F343F6" w:rsidRDefault="00371FB6" w:rsidP="009C6721">
            <w:pPr>
              <w:pStyle w:val="Tabletext"/>
              <w:rPr>
                <w:sz w:val="16"/>
                <w:szCs w:val="16"/>
              </w:rPr>
            </w:pPr>
            <w:r w:rsidRPr="00F343F6">
              <w:rPr>
                <w:sz w:val="16"/>
                <w:szCs w:val="16"/>
              </w:rPr>
              <w:t>ad No 72, 1991</w:t>
            </w:r>
          </w:p>
        </w:tc>
      </w:tr>
      <w:tr w:rsidR="00371FB6" w:rsidRPr="00F343F6" w14:paraId="4206EC22" w14:textId="77777777" w:rsidTr="002A5392">
        <w:trPr>
          <w:cantSplit/>
        </w:trPr>
        <w:tc>
          <w:tcPr>
            <w:tcW w:w="2551" w:type="dxa"/>
            <w:shd w:val="clear" w:color="auto" w:fill="auto"/>
          </w:tcPr>
          <w:p w14:paraId="6D292DA6" w14:textId="77777777" w:rsidR="00371FB6" w:rsidRPr="00F343F6" w:rsidRDefault="00371FB6" w:rsidP="00C45A98">
            <w:pPr>
              <w:pStyle w:val="Tabletext"/>
              <w:rPr>
                <w:sz w:val="16"/>
                <w:szCs w:val="16"/>
              </w:rPr>
            </w:pPr>
          </w:p>
        </w:tc>
        <w:tc>
          <w:tcPr>
            <w:tcW w:w="4537" w:type="dxa"/>
            <w:shd w:val="clear" w:color="auto" w:fill="auto"/>
          </w:tcPr>
          <w:p w14:paraId="5FC92114" w14:textId="77777777" w:rsidR="00371FB6" w:rsidRPr="00F343F6" w:rsidRDefault="00371FB6" w:rsidP="009C6721">
            <w:pPr>
              <w:pStyle w:val="Tabletext"/>
              <w:rPr>
                <w:sz w:val="16"/>
                <w:szCs w:val="16"/>
              </w:rPr>
            </w:pPr>
            <w:r w:rsidRPr="00F343F6">
              <w:rPr>
                <w:sz w:val="16"/>
                <w:szCs w:val="16"/>
              </w:rPr>
              <w:t>am No 98, 1994; No 7, 1997; No 5, 2015; No 17, 2018</w:t>
            </w:r>
          </w:p>
        </w:tc>
      </w:tr>
      <w:tr w:rsidR="00371FB6" w:rsidRPr="00F343F6" w14:paraId="7D799DBD" w14:textId="77777777" w:rsidTr="002A5392">
        <w:trPr>
          <w:cantSplit/>
        </w:trPr>
        <w:tc>
          <w:tcPr>
            <w:tcW w:w="2551" w:type="dxa"/>
            <w:shd w:val="clear" w:color="auto" w:fill="auto"/>
          </w:tcPr>
          <w:p w14:paraId="1E9DB576" w14:textId="77777777" w:rsidR="00371FB6" w:rsidRPr="00F343F6" w:rsidRDefault="00371FB6" w:rsidP="009C6721">
            <w:pPr>
              <w:pStyle w:val="Tabletext"/>
              <w:tabs>
                <w:tab w:val="center" w:leader="dot" w:pos="2268"/>
              </w:tabs>
              <w:rPr>
                <w:sz w:val="16"/>
                <w:szCs w:val="16"/>
              </w:rPr>
            </w:pPr>
            <w:r w:rsidRPr="00F343F6">
              <w:rPr>
                <w:sz w:val="16"/>
                <w:szCs w:val="16"/>
              </w:rPr>
              <w:t>s 56DA</w:t>
            </w:r>
            <w:r w:rsidRPr="00F343F6">
              <w:rPr>
                <w:sz w:val="16"/>
                <w:szCs w:val="16"/>
              </w:rPr>
              <w:tab/>
            </w:r>
          </w:p>
        </w:tc>
        <w:tc>
          <w:tcPr>
            <w:tcW w:w="4537" w:type="dxa"/>
            <w:shd w:val="clear" w:color="auto" w:fill="auto"/>
          </w:tcPr>
          <w:p w14:paraId="234732EE" w14:textId="77777777" w:rsidR="00371FB6" w:rsidRPr="00F343F6" w:rsidRDefault="00371FB6" w:rsidP="009C6721">
            <w:pPr>
              <w:pStyle w:val="Tabletext"/>
              <w:rPr>
                <w:sz w:val="16"/>
                <w:szCs w:val="16"/>
              </w:rPr>
            </w:pPr>
            <w:r w:rsidRPr="00F343F6">
              <w:rPr>
                <w:sz w:val="16"/>
                <w:szCs w:val="16"/>
              </w:rPr>
              <w:t>ad No 7, 1997</w:t>
            </w:r>
          </w:p>
        </w:tc>
      </w:tr>
      <w:tr w:rsidR="00371FB6" w:rsidRPr="00F343F6" w14:paraId="46526E2A" w14:textId="77777777" w:rsidTr="002A5392">
        <w:trPr>
          <w:cantSplit/>
        </w:trPr>
        <w:tc>
          <w:tcPr>
            <w:tcW w:w="2551" w:type="dxa"/>
            <w:shd w:val="clear" w:color="auto" w:fill="auto"/>
          </w:tcPr>
          <w:p w14:paraId="3DA54E3A" w14:textId="77777777" w:rsidR="00371FB6" w:rsidRPr="00F343F6" w:rsidRDefault="00371FB6" w:rsidP="009C6721">
            <w:pPr>
              <w:pStyle w:val="Tabletext"/>
              <w:tabs>
                <w:tab w:val="center" w:leader="dot" w:pos="2268"/>
              </w:tabs>
              <w:rPr>
                <w:sz w:val="16"/>
                <w:szCs w:val="16"/>
              </w:rPr>
            </w:pPr>
          </w:p>
        </w:tc>
        <w:tc>
          <w:tcPr>
            <w:tcW w:w="4537" w:type="dxa"/>
            <w:shd w:val="clear" w:color="auto" w:fill="auto"/>
          </w:tcPr>
          <w:p w14:paraId="09B6D693" w14:textId="77777777" w:rsidR="00371FB6" w:rsidRPr="00F343F6" w:rsidRDefault="00371FB6" w:rsidP="009C6721">
            <w:pPr>
              <w:pStyle w:val="Tabletext"/>
              <w:rPr>
                <w:sz w:val="16"/>
                <w:szCs w:val="16"/>
              </w:rPr>
            </w:pPr>
            <w:r w:rsidRPr="00F343F6">
              <w:rPr>
                <w:sz w:val="16"/>
                <w:szCs w:val="16"/>
              </w:rPr>
              <w:t>am No 17, 2018</w:t>
            </w:r>
          </w:p>
        </w:tc>
      </w:tr>
      <w:tr w:rsidR="00371FB6" w:rsidRPr="00F343F6" w14:paraId="7A0B92FF" w14:textId="77777777" w:rsidTr="002A5392">
        <w:trPr>
          <w:cantSplit/>
        </w:trPr>
        <w:tc>
          <w:tcPr>
            <w:tcW w:w="2551" w:type="dxa"/>
            <w:shd w:val="clear" w:color="auto" w:fill="auto"/>
          </w:tcPr>
          <w:p w14:paraId="635913E7" w14:textId="77777777" w:rsidR="00371FB6" w:rsidRPr="00F343F6" w:rsidRDefault="00371FB6" w:rsidP="009C6721">
            <w:pPr>
              <w:pStyle w:val="Tabletext"/>
              <w:tabs>
                <w:tab w:val="center" w:leader="dot" w:pos="2268"/>
              </w:tabs>
              <w:rPr>
                <w:sz w:val="16"/>
                <w:szCs w:val="16"/>
              </w:rPr>
            </w:pPr>
            <w:r w:rsidRPr="00F343F6">
              <w:rPr>
                <w:sz w:val="16"/>
                <w:szCs w:val="16"/>
              </w:rPr>
              <w:t>s 56E</w:t>
            </w:r>
            <w:r w:rsidRPr="00F343F6">
              <w:rPr>
                <w:sz w:val="16"/>
                <w:szCs w:val="16"/>
              </w:rPr>
              <w:tab/>
            </w:r>
          </w:p>
        </w:tc>
        <w:tc>
          <w:tcPr>
            <w:tcW w:w="4537" w:type="dxa"/>
            <w:shd w:val="clear" w:color="auto" w:fill="auto"/>
          </w:tcPr>
          <w:p w14:paraId="6B5D6C2B" w14:textId="77777777" w:rsidR="00371FB6" w:rsidRPr="00F343F6" w:rsidRDefault="00371FB6" w:rsidP="009C6721">
            <w:pPr>
              <w:pStyle w:val="Tabletext"/>
              <w:rPr>
                <w:sz w:val="16"/>
                <w:szCs w:val="16"/>
              </w:rPr>
            </w:pPr>
            <w:r w:rsidRPr="00F343F6">
              <w:rPr>
                <w:sz w:val="16"/>
                <w:szCs w:val="16"/>
              </w:rPr>
              <w:t>ad No 72, 1991</w:t>
            </w:r>
          </w:p>
        </w:tc>
      </w:tr>
      <w:tr w:rsidR="00371FB6" w:rsidRPr="00F343F6" w14:paraId="52AE99E4" w14:textId="77777777" w:rsidTr="002A5392">
        <w:trPr>
          <w:cantSplit/>
        </w:trPr>
        <w:tc>
          <w:tcPr>
            <w:tcW w:w="2551" w:type="dxa"/>
            <w:shd w:val="clear" w:color="auto" w:fill="auto"/>
          </w:tcPr>
          <w:p w14:paraId="291337B3" w14:textId="77777777" w:rsidR="00371FB6" w:rsidRPr="00F343F6" w:rsidRDefault="00371FB6" w:rsidP="00C45A98">
            <w:pPr>
              <w:pStyle w:val="Tabletext"/>
              <w:rPr>
                <w:sz w:val="16"/>
                <w:szCs w:val="16"/>
              </w:rPr>
            </w:pPr>
          </w:p>
        </w:tc>
        <w:tc>
          <w:tcPr>
            <w:tcW w:w="4537" w:type="dxa"/>
            <w:shd w:val="clear" w:color="auto" w:fill="auto"/>
          </w:tcPr>
          <w:p w14:paraId="614C99A1" w14:textId="77777777" w:rsidR="00371FB6" w:rsidRPr="00F343F6" w:rsidRDefault="00371FB6" w:rsidP="009C6721">
            <w:pPr>
              <w:pStyle w:val="Tabletext"/>
              <w:rPr>
                <w:sz w:val="16"/>
                <w:szCs w:val="16"/>
                <w:u w:val="single"/>
              </w:rPr>
            </w:pPr>
            <w:r w:rsidRPr="00F343F6">
              <w:rPr>
                <w:sz w:val="16"/>
                <w:szCs w:val="16"/>
              </w:rPr>
              <w:t>am Nos 70 and 228, 1992; No 98, 1994; No 5, 2015; No 17, 2018</w:t>
            </w:r>
            <w:r w:rsidR="00AB1714" w:rsidRPr="00F343F6">
              <w:rPr>
                <w:sz w:val="16"/>
                <w:szCs w:val="16"/>
              </w:rPr>
              <w:t>; No 55, 2022</w:t>
            </w:r>
          </w:p>
        </w:tc>
      </w:tr>
      <w:tr w:rsidR="00371FB6" w:rsidRPr="00F343F6" w14:paraId="36D3D4D5" w14:textId="77777777" w:rsidTr="002A5392">
        <w:trPr>
          <w:cantSplit/>
        </w:trPr>
        <w:tc>
          <w:tcPr>
            <w:tcW w:w="2551" w:type="dxa"/>
            <w:shd w:val="clear" w:color="auto" w:fill="auto"/>
          </w:tcPr>
          <w:p w14:paraId="0F52A8F5" w14:textId="77777777" w:rsidR="00371FB6" w:rsidRPr="00F343F6" w:rsidRDefault="00371FB6" w:rsidP="009C6721">
            <w:pPr>
              <w:pStyle w:val="Tabletext"/>
              <w:tabs>
                <w:tab w:val="center" w:leader="dot" w:pos="2268"/>
              </w:tabs>
              <w:rPr>
                <w:sz w:val="16"/>
                <w:szCs w:val="16"/>
              </w:rPr>
            </w:pPr>
            <w:r w:rsidRPr="00F343F6">
              <w:rPr>
                <w:sz w:val="16"/>
                <w:szCs w:val="16"/>
              </w:rPr>
              <w:t>s 56EA</w:t>
            </w:r>
            <w:r w:rsidRPr="00F343F6">
              <w:rPr>
                <w:sz w:val="16"/>
                <w:szCs w:val="16"/>
              </w:rPr>
              <w:tab/>
            </w:r>
          </w:p>
        </w:tc>
        <w:tc>
          <w:tcPr>
            <w:tcW w:w="4537" w:type="dxa"/>
            <w:shd w:val="clear" w:color="auto" w:fill="auto"/>
          </w:tcPr>
          <w:p w14:paraId="71286C68" w14:textId="77777777" w:rsidR="00371FB6" w:rsidRPr="00F343F6" w:rsidRDefault="00371FB6" w:rsidP="009C6721">
            <w:pPr>
              <w:pStyle w:val="Tabletext"/>
              <w:rPr>
                <w:sz w:val="16"/>
                <w:szCs w:val="16"/>
              </w:rPr>
            </w:pPr>
            <w:r w:rsidRPr="00F343F6">
              <w:rPr>
                <w:sz w:val="16"/>
                <w:szCs w:val="16"/>
              </w:rPr>
              <w:t>ad No 70, 1992</w:t>
            </w:r>
          </w:p>
        </w:tc>
      </w:tr>
      <w:tr w:rsidR="00371FB6" w:rsidRPr="00F343F6" w14:paraId="32AB871E" w14:textId="77777777" w:rsidTr="002A5392">
        <w:trPr>
          <w:cantSplit/>
        </w:trPr>
        <w:tc>
          <w:tcPr>
            <w:tcW w:w="2551" w:type="dxa"/>
            <w:shd w:val="clear" w:color="auto" w:fill="auto"/>
          </w:tcPr>
          <w:p w14:paraId="7798BD60" w14:textId="77777777" w:rsidR="00371FB6" w:rsidRPr="00F343F6" w:rsidRDefault="00371FB6" w:rsidP="007F2224">
            <w:pPr>
              <w:pStyle w:val="Tabletext"/>
              <w:rPr>
                <w:sz w:val="16"/>
                <w:szCs w:val="16"/>
              </w:rPr>
            </w:pPr>
          </w:p>
        </w:tc>
        <w:tc>
          <w:tcPr>
            <w:tcW w:w="4537" w:type="dxa"/>
            <w:shd w:val="clear" w:color="auto" w:fill="auto"/>
          </w:tcPr>
          <w:p w14:paraId="39A60F73" w14:textId="77777777" w:rsidR="00371FB6" w:rsidRPr="00F343F6" w:rsidRDefault="00371FB6" w:rsidP="009C6721">
            <w:pPr>
              <w:pStyle w:val="Tabletext"/>
              <w:rPr>
                <w:sz w:val="16"/>
                <w:szCs w:val="16"/>
                <w:u w:val="single"/>
              </w:rPr>
            </w:pPr>
            <w:r w:rsidRPr="00F343F6">
              <w:rPr>
                <w:sz w:val="16"/>
                <w:szCs w:val="16"/>
              </w:rPr>
              <w:t>am No 228, 1992; No 98, 1994; No 35, 1995; No 5, 2015; No 17, 2018</w:t>
            </w:r>
            <w:r w:rsidR="00AB1714" w:rsidRPr="00F343F6">
              <w:rPr>
                <w:sz w:val="16"/>
                <w:szCs w:val="16"/>
              </w:rPr>
              <w:t>; No 55, 2022</w:t>
            </w:r>
          </w:p>
        </w:tc>
      </w:tr>
      <w:tr w:rsidR="00371FB6" w:rsidRPr="00F343F6" w14:paraId="168612B5" w14:textId="77777777" w:rsidTr="002A5392">
        <w:trPr>
          <w:cantSplit/>
        </w:trPr>
        <w:tc>
          <w:tcPr>
            <w:tcW w:w="2551" w:type="dxa"/>
            <w:shd w:val="clear" w:color="auto" w:fill="auto"/>
          </w:tcPr>
          <w:p w14:paraId="796B69A7" w14:textId="77777777" w:rsidR="00371FB6" w:rsidRPr="00F343F6" w:rsidRDefault="00371FB6" w:rsidP="009C6721">
            <w:pPr>
              <w:pStyle w:val="Tabletext"/>
              <w:tabs>
                <w:tab w:val="center" w:leader="dot" w:pos="2268"/>
              </w:tabs>
              <w:rPr>
                <w:sz w:val="16"/>
                <w:szCs w:val="16"/>
              </w:rPr>
            </w:pPr>
            <w:r w:rsidRPr="00F343F6">
              <w:rPr>
                <w:sz w:val="16"/>
                <w:szCs w:val="16"/>
              </w:rPr>
              <w:t>s 56EB</w:t>
            </w:r>
            <w:r w:rsidRPr="00F343F6">
              <w:rPr>
                <w:sz w:val="16"/>
                <w:szCs w:val="16"/>
              </w:rPr>
              <w:tab/>
            </w:r>
          </w:p>
        </w:tc>
        <w:tc>
          <w:tcPr>
            <w:tcW w:w="4537" w:type="dxa"/>
            <w:shd w:val="clear" w:color="auto" w:fill="auto"/>
          </w:tcPr>
          <w:p w14:paraId="28C1311E" w14:textId="77777777" w:rsidR="00371FB6" w:rsidRPr="00F343F6" w:rsidRDefault="00371FB6" w:rsidP="009C6721">
            <w:pPr>
              <w:pStyle w:val="Tabletext"/>
              <w:rPr>
                <w:sz w:val="16"/>
                <w:szCs w:val="16"/>
              </w:rPr>
            </w:pPr>
            <w:r w:rsidRPr="00F343F6">
              <w:rPr>
                <w:sz w:val="16"/>
                <w:szCs w:val="16"/>
              </w:rPr>
              <w:t>ad No 98, 1994</w:t>
            </w:r>
          </w:p>
        </w:tc>
      </w:tr>
      <w:tr w:rsidR="00371FB6" w:rsidRPr="00F343F6" w14:paraId="45570CCA" w14:textId="77777777" w:rsidTr="002A5392">
        <w:trPr>
          <w:cantSplit/>
        </w:trPr>
        <w:tc>
          <w:tcPr>
            <w:tcW w:w="2551" w:type="dxa"/>
            <w:shd w:val="clear" w:color="auto" w:fill="auto"/>
          </w:tcPr>
          <w:p w14:paraId="3088762F" w14:textId="77777777" w:rsidR="00371FB6" w:rsidRPr="00F343F6" w:rsidRDefault="00371FB6" w:rsidP="00C45A98">
            <w:pPr>
              <w:pStyle w:val="Tabletext"/>
              <w:rPr>
                <w:sz w:val="16"/>
                <w:szCs w:val="16"/>
              </w:rPr>
            </w:pPr>
          </w:p>
        </w:tc>
        <w:tc>
          <w:tcPr>
            <w:tcW w:w="4537" w:type="dxa"/>
            <w:shd w:val="clear" w:color="auto" w:fill="auto"/>
          </w:tcPr>
          <w:p w14:paraId="7E2AA709" w14:textId="77777777" w:rsidR="00371FB6" w:rsidRPr="00F343F6" w:rsidRDefault="00371FB6" w:rsidP="009C6721">
            <w:pPr>
              <w:pStyle w:val="Tabletext"/>
              <w:rPr>
                <w:sz w:val="16"/>
                <w:szCs w:val="16"/>
              </w:rPr>
            </w:pPr>
            <w:r w:rsidRPr="00F343F6">
              <w:rPr>
                <w:sz w:val="16"/>
                <w:szCs w:val="16"/>
              </w:rPr>
              <w:t>am No 118, 1995; No 99, 2010; No 17, 2018</w:t>
            </w:r>
          </w:p>
        </w:tc>
      </w:tr>
      <w:tr w:rsidR="00371FB6" w:rsidRPr="00F343F6" w14:paraId="52BD7440" w14:textId="77777777" w:rsidTr="002A5392">
        <w:trPr>
          <w:cantSplit/>
        </w:trPr>
        <w:tc>
          <w:tcPr>
            <w:tcW w:w="2551" w:type="dxa"/>
            <w:shd w:val="clear" w:color="auto" w:fill="auto"/>
          </w:tcPr>
          <w:p w14:paraId="3792796D" w14:textId="77777777" w:rsidR="00371FB6" w:rsidRPr="00F343F6" w:rsidRDefault="00371FB6" w:rsidP="002E1303">
            <w:pPr>
              <w:pStyle w:val="Tabletext"/>
              <w:tabs>
                <w:tab w:val="center" w:leader="dot" w:pos="2268"/>
              </w:tabs>
              <w:rPr>
                <w:sz w:val="16"/>
                <w:szCs w:val="16"/>
              </w:rPr>
            </w:pPr>
            <w:r w:rsidRPr="00F343F6">
              <w:rPr>
                <w:sz w:val="16"/>
                <w:szCs w:val="16"/>
              </w:rPr>
              <w:t>s 56EB (second occurring)</w:t>
            </w:r>
            <w:r w:rsidRPr="00F343F6">
              <w:rPr>
                <w:sz w:val="16"/>
                <w:szCs w:val="16"/>
              </w:rPr>
              <w:tab/>
            </w:r>
            <w:r w:rsidRPr="00F343F6">
              <w:rPr>
                <w:sz w:val="16"/>
                <w:szCs w:val="16"/>
              </w:rPr>
              <w:br/>
              <w:t>renum s 56EC</w:t>
            </w:r>
            <w:r w:rsidRPr="00F343F6">
              <w:rPr>
                <w:sz w:val="16"/>
                <w:szCs w:val="16"/>
              </w:rPr>
              <w:tab/>
            </w:r>
          </w:p>
        </w:tc>
        <w:tc>
          <w:tcPr>
            <w:tcW w:w="4537" w:type="dxa"/>
            <w:shd w:val="clear" w:color="auto" w:fill="auto"/>
          </w:tcPr>
          <w:p w14:paraId="09490E7D" w14:textId="77777777" w:rsidR="00371FB6" w:rsidRPr="00F343F6" w:rsidRDefault="00371FB6" w:rsidP="009C6721">
            <w:pPr>
              <w:pStyle w:val="Tabletext"/>
              <w:rPr>
                <w:sz w:val="16"/>
                <w:szCs w:val="16"/>
              </w:rPr>
            </w:pPr>
            <w:r w:rsidRPr="00F343F6">
              <w:rPr>
                <w:sz w:val="16"/>
                <w:szCs w:val="16"/>
              </w:rPr>
              <w:t xml:space="preserve">ad No 164, 1994 </w:t>
            </w:r>
            <w:r w:rsidRPr="00F343F6">
              <w:rPr>
                <w:sz w:val="16"/>
                <w:szCs w:val="16"/>
              </w:rPr>
              <w:br/>
              <w:t>No 118, 1995</w:t>
            </w:r>
          </w:p>
        </w:tc>
      </w:tr>
      <w:tr w:rsidR="00371FB6" w:rsidRPr="00F343F6" w14:paraId="529D9F05" w14:textId="77777777" w:rsidTr="002A5392">
        <w:trPr>
          <w:cantSplit/>
        </w:trPr>
        <w:tc>
          <w:tcPr>
            <w:tcW w:w="2551" w:type="dxa"/>
            <w:shd w:val="clear" w:color="auto" w:fill="auto"/>
          </w:tcPr>
          <w:p w14:paraId="4921A6D9" w14:textId="77777777" w:rsidR="00371FB6" w:rsidRPr="00F343F6" w:rsidRDefault="00371FB6" w:rsidP="009C6721">
            <w:pPr>
              <w:pStyle w:val="Tabletext"/>
              <w:tabs>
                <w:tab w:val="center" w:leader="dot" w:pos="2268"/>
              </w:tabs>
              <w:rPr>
                <w:sz w:val="16"/>
                <w:szCs w:val="16"/>
              </w:rPr>
            </w:pPr>
            <w:r w:rsidRPr="00F343F6">
              <w:rPr>
                <w:sz w:val="16"/>
                <w:szCs w:val="16"/>
              </w:rPr>
              <w:t>s 56EC</w:t>
            </w:r>
            <w:r w:rsidRPr="00F343F6">
              <w:rPr>
                <w:sz w:val="16"/>
                <w:szCs w:val="16"/>
              </w:rPr>
              <w:tab/>
            </w:r>
          </w:p>
        </w:tc>
        <w:tc>
          <w:tcPr>
            <w:tcW w:w="4537" w:type="dxa"/>
            <w:shd w:val="clear" w:color="auto" w:fill="auto"/>
          </w:tcPr>
          <w:p w14:paraId="2B0AA661" w14:textId="77777777" w:rsidR="00371FB6" w:rsidRPr="00F343F6" w:rsidRDefault="00371FB6" w:rsidP="009C6721">
            <w:pPr>
              <w:pStyle w:val="Tabletext"/>
              <w:rPr>
                <w:sz w:val="16"/>
                <w:szCs w:val="16"/>
              </w:rPr>
            </w:pPr>
            <w:r w:rsidRPr="00F343F6">
              <w:rPr>
                <w:sz w:val="16"/>
                <w:szCs w:val="16"/>
              </w:rPr>
              <w:t>am No 73, 2002; No 94, 2004; No 17, 2018</w:t>
            </w:r>
          </w:p>
        </w:tc>
      </w:tr>
      <w:tr w:rsidR="00C41722" w:rsidRPr="00F343F6" w14:paraId="6E3DD01F" w14:textId="77777777" w:rsidTr="002A5392">
        <w:trPr>
          <w:cantSplit/>
        </w:trPr>
        <w:tc>
          <w:tcPr>
            <w:tcW w:w="2551" w:type="dxa"/>
            <w:shd w:val="clear" w:color="auto" w:fill="auto"/>
          </w:tcPr>
          <w:p w14:paraId="03EA5D1C" w14:textId="77777777" w:rsidR="00C41722" w:rsidRPr="00F343F6" w:rsidRDefault="00C41722" w:rsidP="009C6721">
            <w:pPr>
              <w:pStyle w:val="Tabletext"/>
              <w:tabs>
                <w:tab w:val="center" w:leader="dot" w:pos="2268"/>
              </w:tabs>
              <w:rPr>
                <w:sz w:val="16"/>
                <w:szCs w:val="16"/>
              </w:rPr>
            </w:pPr>
            <w:r w:rsidRPr="00F343F6">
              <w:rPr>
                <w:sz w:val="16"/>
                <w:szCs w:val="16"/>
              </w:rPr>
              <w:t>s 56ED</w:t>
            </w:r>
            <w:r w:rsidRPr="00F343F6">
              <w:rPr>
                <w:sz w:val="16"/>
                <w:szCs w:val="16"/>
              </w:rPr>
              <w:tab/>
            </w:r>
          </w:p>
        </w:tc>
        <w:tc>
          <w:tcPr>
            <w:tcW w:w="4537" w:type="dxa"/>
            <w:shd w:val="clear" w:color="auto" w:fill="auto"/>
          </w:tcPr>
          <w:p w14:paraId="5102A9ED" w14:textId="77777777" w:rsidR="00C41722" w:rsidRPr="00F343F6" w:rsidRDefault="00C41722" w:rsidP="009C6721">
            <w:pPr>
              <w:pStyle w:val="Tabletext"/>
              <w:rPr>
                <w:sz w:val="16"/>
                <w:szCs w:val="16"/>
              </w:rPr>
            </w:pPr>
            <w:r w:rsidRPr="00F343F6">
              <w:rPr>
                <w:sz w:val="16"/>
                <w:szCs w:val="16"/>
              </w:rPr>
              <w:t>ad No 55, 2022</w:t>
            </w:r>
          </w:p>
        </w:tc>
      </w:tr>
      <w:tr w:rsidR="00C41722" w:rsidRPr="00F343F6" w14:paraId="6DFA6DB7" w14:textId="77777777" w:rsidTr="002A5392">
        <w:trPr>
          <w:cantSplit/>
        </w:trPr>
        <w:tc>
          <w:tcPr>
            <w:tcW w:w="2551" w:type="dxa"/>
            <w:shd w:val="clear" w:color="auto" w:fill="auto"/>
          </w:tcPr>
          <w:p w14:paraId="54662C19" w14:textId="77777777" w:rsidR="00C41722" w:rsidRPr="00F343F6" w:rsidRDefault="00C41722" w:rsidP="00C41722">
            <w:pPr>
              <w:pStyle w:val="Tabletext"/>
              <w:tabs>
                <w:tab w:val="center" w:leader="dot" w:pos="2268"/>
              </w:tabs>
              <w:rPr>
                <w:sz w:val="16"/>
                <w:szCs w:val="16"/>
              </w:rPr>
            </w:pPr>
            <w:r w:rsidRPr="00F343F6">
              <w:rPr>
                <w:sz w:val="16"/>
                <w:szCs w:val="16"/>
              </w:rPr>
              <w:t>s 56EE</w:t>
            </w:r>
            <w:r w:rsidRPr="00F343F6">
              <w:rPr>
                <w:sz w:val="16"/>
                <w:szCs w:val="16"/>
              </w:rPr>
              <w:tab/>
            </w:r>
          </w:p>
        </w:tc>
        <w:tc>
          <w:tcPr>
            <w:tcW w:w="4537" w:type="dxa"/>
            <w:shd w:val="clear" w:color="auto" w:fill="auto"/>
          </w:tcPr>
          <w:p w14:paraId="6EB69837" w14:textId="77777777" w:rsidR="00C41722" w:rsidRPr="00F343F6" w:rsidRDefault="00C41722" w:rsidP="00C41722">
            <w:pPr>
              <w:pStyle w:val="Tabletext"/>
              <w:rPr>
                <w:sz w:val="16"/>
                <w:szCs w:val="16"/>
              </w:rPr>
            </w:pPr>
            <w:r w:rsidRPr="00F343F6">
              <w:rPr>
                <w:sz w:val="16"/>
                <w:szCs w:val="16"/>
              </w:rPr>
              <w:t>ad No 55, 2022</w:t>
            </w:r>
          </w:p>
        </w:tc>
      </w:tr>
      <w:tr w:rsidR="00C41722" w:rsidRPr="00F343F6" w14:paraId="2D038F42" w14:textId="77777777" w:rsidTr="002A5392">
        <w:trPr>
          <w:cantSplit/>
        </w:trPr>
        <w:tc>
          <w:tcPr>
            <w:tcW w:w="2551" w:type="dxa"/>
            <w:shd w:val="clear" w:color="auto" w:fill="auto"/>
          </w:tcPr>
          <w:p w14:paraId="3B4FE983" w14:textId="77777777" w:rsidR="00C41722" w:rsidRPr="00F343F6" w:rsidRDefault="00C41722" w:rsidP="00C41722">
            <w:pPr>
              <w:pStyle w:val="Tabletext"/>
              <w:tabs>
                <w:tab w:val="center" w:leader="dot" w:pos="2268"/>
              </w:tabs>
              <w:rPr>
                <w:sz w:val="16"/>
                <w:szCs w:val="16"/>
              </w:rPr>
            </w:pPr>
            <w:r w:rsidRPr="00F343F6">
              <w:rPr>
                <w:sz w:val="16"/>
                <w:szCs w:val="16"/>
              </w:rPr>
              <w:t>s 56F</w:t>
            </w:r>
            <w:r w:rsidRPr="00F343F6">
              <w:rPr>
                <w:sz w:val="16"/>
                <w:szCs w:val="16"/>
              </w:rPr>
              <w:tab/>
            </w:r>
          </w:p>
        </w:tc>
        <w:tc>
          <w:tcPr>
            <w:tcW w:w="4537" w:type="dxa"/>
            <w:shd w:val="clear" w:color="auto" w:fill="auto"/>
          </w:tcPr>
          <w:p w14:paraId="03BE0CF4"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06FE4E91" w14:textId="77777777" w:rsidTr="002A5392">
        <w:trPr>
          <w:cantSplit/>
        </w:trPr>
        <w:tc>
          <w:tcPr>
            <w:tcW w:w="2551" w:type="dxa"/>
            <w:shd w:val="clear" w:color="auto" w:fill="auto"/>
          </w:tcPr>
          <w:p w14:paraId="7C9BADAA" w14:textId="77777777" w:rsidR="00C41722" w:rsidRPr="00F343F6" w:rsidRDefault="00C41722" w:rsidP="00C41722">
            <w:pPr>
              <w:pStyle w:val="Tabletext"/>
              <w:rPr>
                <w:sz w:val="16"/>
                <w:szCs w:val="16"/>
              </w:rPr>
            </w:pPr>
          </w:p>
        </w:tc>
        <w:tc>
          <w:tcPr>
            <w:tcW w:w="4537" w:type="dxa"/>
            <w:shd w:val="clear" w:color="auto" w:fill="auto"/>
          </w:tcPr>
          <w:p w14:paraId="7B625907" w14:textId="77777777" w:rsidR="00C41722" w:rsidRPr="00F343F6" w:rsidRDefault="00C41722" w:rsidP="00C41722">
            <w:pPr>
              <w:pStyle w:val="Tabletext"/>
              <w:rPr>
                <w:sz w:val="16"/>
                <w:szCs w:val="16"/>
              </w:rPr>
            </w:pPr>
            <w:r w:rsidRPr="00F343F6">
              <w:rPr>
                <w:sz w:val="16"/>
                <w:szCs w:val="16"/>
              </w:rPr>
              <w:t>am No 70, 1992; No 98, 1994; No 5, 2015; No 17, 2018; No 55, 2022</w:t>
            </w:r>
          </w:p>
        </w:tc>
      </w:tr>
      <w:tr w:rsidR="00C41722" w:rsidRPr="00F343F6" w14:paraId="5BE59250" w14:textId="77777777" w:rsidTr="002A5392">
        <w:trPr>
          <w:cantSplit/>
        </w:trPr>
        <w:tc>
          <w:tcPr>
            <w:tcW w:w="2551" w:type="dxa"/>
            <w:shd w:val="clear" w:color="auto" w:fill="auto"/>
          </w:tcPr>
          <w:p w14:paraId="6518CF3D" w14:textId="77777777" w:rsidR="00C41722" w:rsidRPr="00F343F6" w:rsidRDefault="00C41722" w:rsidP="00C41722">
            <w:pPr>
              <w:pStyle w:val="Tabletext"/>
              <w:tabs>
                <w:tab w:val="center" w:leader="dot" w:pos="2268"/>
              </w:tabs>
              <w:rPr>
                <w:sz w:val="16"/>
                <w:szCs w:val="16"/>
              </w:rPr>
            </w:pPr>
            <w:r w:rsidRPr="00F343F6">
              <w:rPr>
                <w:sz w:val="16"/>
                <w:szCs w:val="16"/>
              </w:rPr>
              <w:t>s 56G</w:t>
            </w:r>
            <w:r w:rsidRPr="00F343F6">
              <w:rPr>
                <w:sz w:val="16"/>
                <w:szCs w:val="16"/>
              </w:rPr>
              <w:tab/>
            </w:r>
          </w:p>
        </w:tc>
        <w:tc>
          <w:tcPr>
            <w:tcW w:w="4537" w:type="dxa"/>
            <w:shd w:val="clear" w:color="auto" w:fill="auto"/>
          </w:tcPr>
          <w:p w14:paraId="03D34AB4"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39F6DF44" w14:textId="77777777" w:rsidTr="002A5392">
        <w:trPr>
          <w:cantSplit/>
        </w:trPr>
        <w:tc>
          <w:tcPr>
            <w:tcW w:w="2551" w:type="dxa"/>
            <w:shd w:val="clear" w:color="auto" w:fill="auto"/>
          </w:tcPr>
          <w:p w14:paraId="112AE660" w14:textId="77777777" w:rsidR="00C41722" w:rsidRPr="00F343F6" w:rsidRDefault="00C41722" w:rsidP="00C41722">
            <w:pPr>
              <w:pStyle w:val="Tabletext"/>
              <w:rPr>
                <w:sz w:val="16"/>
                <w:szCs w:val="16"/>
              </w:rPr>
            </w:pPr>
          </w:p>
        </w:tc>
        <w:tc>
          <w:tcPr>
            <w:tcW w:w="4537" w:type="dxa"/>
            <w:shd w:val="clear" w:color="auto" w:fill="auto"/>
          </w:tcPr>
          <w:p w14:paraId="35D4A626" w14:textId="77777777" w:rsidR="00C41722" w:rsidRPr="00F343F6" w:rsidRDefault="00C41722" w:rsidP="00C41722">
            <w:pPr>
              <w:pStyle w:val="Tabletext"/>
              <w:rPr>
                <w:sz w:val="16"/>
                <w:szCs w:val="16"/>
              </w:rPr>
            </w:pPr>
            <w:r w:rsidRPr="00F343F6">
              <w:rPr>
                <w:sz w:val="16"/>
                <w:szCs w:val="16"/>
              </w:rPr>
              <w:t>am No 228, 1992; Nos 78 and 98, 1994; No 87, 1997; No 132, 1998</w:t>
            </w:r>
          </w:p>
        </w:tc>
      </w:tr>
      <w:tr w:rsidR="00C41722" w:rsidRPr="00F343F6" w14:paraId="6862E307" w14:textId="77777777" w:rsidTr="002A5392">
        <w:trPr>
          <w:cantSplit/>
        </w:trPr>
        <w:tc>
          <w:tcPr>
            <w:tcW w:w="2551" w:type="dxa"/>
            <w:shd w:val="clear" w:color="auto" w:fill="auto"/>
          </w:tcPr>
          <w:p w14:paraId="4EDFF6EA" w14:textId="77777777" w:rsidR="00C41722" w:rsidRPr="00F343F6" w:rsidRDefault="00C41722" w:rsidP="00C41722">
            <w:pPr>
              <w:pStyle w:val="Tabletext"/>
              <w:tabs>
                <w:tab w:val="center" w:leader="dot" w:pos="2268"/>
              </w:tabs>
              <w:rPr>
                <w:sz w:val="16"/>
                <w:szCs w:val="16"/>
              </w:rPr>
            </w:pPr>
            <w:r w:rsidRPr="00F343F6">
              <w:rPr>
                <w:sz w:val="16"/>
                <w:szCs w:val="16"/>
              </w:rPr>
              <w:t>s 56GA</w:t>
            </w:r>
            <w:r w:rsidRPr="00F343F6">
              <w:rPr>
                <w:sz w:val="16"/>
                <w:szCs w:val="16"/>
              </w:rPr>
              <w:tab/>
            </w:r>
          </w:p>
        </w:tc>
        <w:tc>
          <w:tcPr>
            <w:tcW w:w="4537" w:type="dxa"/>
            <w:shd w:val="clear" w:color="auto" w:fill="auto"/>
          </w:tcPr>
          <w:p w14:paraId="0110463A"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05497129" w14:textId="77777777" w:rsidTr="002A5392">
        <w:trPr>
          <w:cantSplit/>
        </w:trPr>
        <w:tc>
          <w:tcPr>
            <w:tcW w:w="2551" w:type="dxa"/>
            <w:shd w:val="clear" w:color="auto" w:fill="auto"/>
          </w:tcPr>
          <w:p w14:paraId="34AC7A15" w14:textId="77777777" w:rsidR="00C41722" w:rsidRPr="00F343F6" w:rsidRDefault="00C41722" w:rsidP="00C41722">
            <w:pPr>
              <w:pStyle w:val="Tabletext"/>
              <w:rPr>
                <w:sz w:val="16"/>
                <w:szCs w:val="16"/>
              </w:rPr>
            </w:pPr>
          </w:p>
        </w:tc>
        <w:tc>
          <w:tcPr>
            <w:tcW w:w="4537" w:type="dxa"/>
            <w:shd w:val="clear" w:color="auto" w:fill="auto"/>
          </w:tcPr>
          <w:p w14:paraId="57D44434" w14:textId="77777777" w:rsidR="00C41722" w:rsidRPr="00F343F6" w:rsidRDefault="00C41722" w:rsidP="00C41722">
            <w:pPr>
              <w:pStyle w:val="Tabletext"/>
              <w:rPr>
                <w:sz w:val="16"/>
                <w:szCs w:val="16"/>
              </w:rPr>
            </w:pPr>
            <w:r w:rsidRPr="00F343F6">
              <w:rPr>
                <w:sz w:val="16"/>
                <w:szCs w:val="16"/>
              </w:rPr>
              <w:t>rs No 87, 1997</w:t>
            </w:r>
          </w:p>
        </w:tc>
      </w:tr>
      <w:tr w:rsidR="00C41722" w:rsidRPr="00F343F6" w14:paraId="573D316E" w14:textId="77777777" w:rsidTr="002A5392">
        <w:trPr>
          <w:cantSplit/>
        </w:trPr>
        <w:tc>
          <w:tcPr>
            <w:tcW w:w="2551" w:type="dxa"/>
            <w:shd w:val="clear" w:color="auto" w:fill="auto"/>
          </w:tcPr>
          <w:p w14:paraId="6D86E571" w14:textId="77777777" w:rsidR="00C41722" w:rsidRPr="00F343F6" w:rsidRDefault="00C41722" w:rsidP="00C41722">
            <w:pPr>
              <w:pStyle w:val="Tabletext"/>
              <w:rPr>
                <w:sz w:val="16"/>
                <w:szCs w:val="16"/>
              </w:rPr>
            </w:pPr>
          </w:p>
        </w:tc>
        <w:tc>
          <w:tcPr>
            <w:tcW w:w="4537" w:type="dxa"/>
            <w:shd w:val="clear" w:color="auto" w:fill="auto"/>
          </w:tcPr>
          <w:p w14:paraId="6B1D1F0D" w14:textId="77777777" w:rsidR="00C41722" w:rsidRPr="00F343F6" w:rsidRDefault="00C41722" w:rsidP="00C41722">
            <w:pPr>
              <w:pStyle w:val="Tabletext"/>
              <w:rPr>
                <w:sz w:val="16"/>
                <w:szCs w:val="16"/>
              </w:rPr>
            </w:pPr>
            <w:r w:rsidRPr="00F343F6">
              <w:rPr>
                <w:sz w:val="16"/>
                <w:szCs w:val="16"/>
              </w:rPr>
              <w:t>am No 132, 1998</w:t>
            </w:r>
          </w:p>
        </w:tc>
      </w:tr>
      <w:tr w:rsidR="00C41722" w:rsidRPr="00F343F6" w14:paraId="133B0EF5" w14:textId="77777777" w:rsidTr="002A5392">
        <w:trPr>
          <w:cantSplit/>
        </w:trPr>
        <w:tc>
          <w:tcPr>
            <w:tcW w:w="2551" w:type="dxa"/>
            <w:shd w:val="clear" w:color="auto" w:fill="auto"/>
          </w:tcPr>
          <w:p w14:paraId="619E1E9A" w14:textId="77777777" w:rsidR="00C41722" w:rsidRPr="00F343F6" w:rsidRDefault="00C41722" w:rsidP="00C41722">
            <w:pPr>
              <w:pStyle w:val="Tabletext"/>
              <w:tabs>
                <w:tab w:val="center" w:leader="dot" w:pos="2268"/>
              </w:tabs>
              <w:rPr>
                <w:sz w:val="16"/>
                <w:szCs w:val="16"/>
              </w:rPr>
            </w:pPr>
            <w:r w:rsidRPr="00F343F6">
              <w:rPr>
                <w:sz w:val="16"/>
                <w:szCs w:val="16"/>
              </w:rPr>
              <w:t>s 56H</w:t>
            </w:r>
            <w:r w:rsidRPr="00F343F6">
              <w:rPr>
                <w:sz w:val="16"/>
                <w:szCs w:val="16"/>
              </w:rPr>
              <w:tab/>
            </w:r>
          </w:p>
        </w:tc>
        <w:tc>
          <w:tcPr>
            <w:tcW w:w="4537" w:type="dxa"/>
            <w:shd w:val="clear" w:color="auto" w:fill="auto"/>
          </w:tcPr>
          <w:p w14:paraId="0A08EB64"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3C481608" w14:textId="77777777" w:rsidTr="002A5392">
        <w:trPr>
          <w:cantSplit/>
        </w:trPr>
        <w:tc>
          <w:tcPr>
            <w:tcW w:w="2551" w:type="dxa"/>
            <w:shd w:val="clear" w:color="auto" w:fill="auto"/>
          </w:tcPr>
          <w:p w14:paraId="5BB9863F" w14:textId="77777777" w:rsidR="00C41722" w:rsidRPr="00F343F6" w:rsidRDefault="00C41722" w:rsidP="00C41722">
            <w:pPr>
              <w:pStyle w:val="Tabletext"/>
              <w:rPr>
                <w:sz w:val="16"/>
                <w:szCs w:val="16"/>
              </w:rPr>
            </w:pPr>
          </w:p>
        </w:tc>
        <w:tc>
          <w:tcPr>
            <w:tcW w:w="4537" w:type="dxa"/>
            <w:shd w:val="clear" w:color="auto" w:fill="auto"/>
          </w:tcPr>
          <w:p w14:paraId="77601665" w14:textId="77777777" w:rsidR="00C41722" w:rsidRPr="00F343F6" w:rsidRDefault="00C41722" w:rsidP="00C41722">
            <w:pPr>
              <w:pStyle w:val="Tabletext"/>
              <w:rPr>
                <w:sz w:val="16"/>
                <w:szCs w:val="16"/>
              </w:rPr>
            </w:pPr>
            <w:r w:rsidRPr="00F343F6">
              <w:rPr>
                <w:sz w:val="16"/>
                <w:szCs w:val="16"/>
              </w:rPr>
              <w:t>am No 70, 1992; No 98, 1994; No 164, 1994 (as am by No 43, 1996); Nos 35 and 146, 1995; Nos 87 and 157, 1997; No 73, 2002; No 61, 2005; No 17, 2018</w:t>
            </w:r>
          </w:p>
        </w:tc>
      </w:tr>
      <w:tr w:rsidR="00C41722" w:rsidRPr="00F343F6" w14:paraId="345B2E74" w14:textId="77777777" w:rsidTr="002A5392">
        <w:trPr>
          <w:cantSplit/>
        </w:trPr>
        <w:tc>
          <w:tcPr>
            <w:tcW w:w="2551" w:type="dxa"/>
            <w:shd w:val="clear" w:color="auto" w:fill="auto"/>
          </w:tcPr>
          <w:p w14:paraId="3481F5C4" w14:textId="77777777" w:rsidR="00C41722" w:rsidRPr="00F343F6" w:rsidRDefault="00C41722" w:rsidP="00C41722">
            <w:pPr>
              <w:pStyle w:val="Tabletext"/>
              <w:tabs>
                <w:tab w:val="center" w:leader="dot" w:pos="2268"/>
              </w:tabs>
              <w:rPr>
                <w:sz w:val="16"/>
                <w:szCs w:val="16"/>
              </w:rPr>
            </w:pPr>
            <w:r w:rsidRPr="00F343F6">
              <w:rPr>
                <w:sz w:val="16"/>
                <w:szCs w:val="16"/>
              </w:rPr>
              <w:t>s 56J</w:t>
            </w:r>
            <w:r w:rsidRPr="00F343F6">
              <w:rPr>
                <w:sz w:val="16"/>
                <w:szCs w:val="16"/>
              </w:rPr>
              <w:tab/>
            </w:r>
          </w:p>
        </w:tc>
        <w:tc>
          <w:tcPr>
            <w:tcW w:w="4537" w:type="dxa"/>
            <w:shd w:val="clear" w:color="auto" w:fill="auto"/>
          </w:tcPr>
          <w:p w14:paraId="78BE3744"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04E367EC" w14:textId="77777777" w:rsidTr="002A5392">
        <w:trPr>
          <w:cantSplit/>
        </w:trPr>
        <w:tc>
          <w:tcPr>
            <w:tcW w:w="2551" w:type="dxa"/>
            <w:shd w:val="clear" w:color="auto" w:fill="auto"/>
          </w:tcPr>
          <w:p w14:paraId="2911F0A2" w14:textId="77777777" w:rsidR="00C41722" w:rsidRPr="00F343F6" w:rsidRDefault="00C41722" w:rsidP="00C41722">
            <w:pPr>
              <w:pStyle w:val="Tabletext"/>
              <w:rPr>
                <w:sz w:val="16"/>
                <w:szCs w:val="16"/>
              </w:rPr>
            </w:pPr>
          </w:p>
        </w:tc>
        <w:tc>
          <w:tcPr>
            <w:tcW w:w="4537" w:type="dxa"/>
            <w:shd w:val="clear" w:color="auto" w:fill="auto"/>
          </w:tcPr>
          <w:p w14:paraId="30493E2F" w14:textId="77777777" w:rsidR="00C41722" w:rsidRPr="00F343F6" w:rsidRDefault="00C41722" w:rsidP="00C41722">
            <w:pPr>
              <w:pStyle w:val="Tabletext"/>
              <w:rPr>
                <w:sz w:val="16"/>
                <w:szCs w:val="16"/>
              </w:rPr>
            </w:pPr>
            <w:r w:rsidRPr="00F343F6">
              <w:rPr>
                <w:sz w:val="16"/>
                <w:szCs w:val="16"/>
              </w:rPr>
              <w:t>am No 74, 1991; No 78, 1994; No 98, 1994 (as am by No 43, 1996); No 157, 1997 (as am by No 73, 2002); No 73, 2002; No 5, 2015; No 17, 2018</w:t>
            </w:r>
          </w:p>
        </w:tc>
      </w:tr>
      <w:tr w:rsidR="00C41722" w:rsidRPr="00F343F6" w14:paraId="2D169A10" w14:textId="77777777" w:rsidTr="002A5392">
        <w:trPr>
          <w:cantSplit/>
        </w:trPr>
        <w:tc>
          <w:tcPr>
            <w:tcW w:w="2551" w:type="dxa"/>
            <w:shd w:val="clear" w:color="auto" w:fill="auto"/>
          </w:tcPr>
          <w:p w14:paraId="231669DB" w14:textId="77777777" w:rsidR="00C41722" w:rsidRPr="00F343F6" w:rsidRDefault="00C41722" w:rsidP="00C41722">
            <w:pPr>
              <w:pStyle w:val="Tabletext"/>
              <w:tabs>
                <w:tab w:val="center" w:leader="dot" w:pos="2268"/>
              </w:tabs>
              <w:rPr>
                <w:sz w:val="16"/>
                <w:szCs w:val="16"/>
              </w:rPr>
            </w:pPr>
            <w:r w:rsidRPr="00F343F6">
              <w:rPr>
                <w:sz w:val="16"/>
                <w:szCs w:val="16"/>
              </w:rPr>
              <w:t>s 56K</w:t>
            </w:r>
            <w:r w:rsidRPr="00F343F6">
              <w:rPr>
                <w:sz w:val="16"/>
                <w:szCs w:val="16"/>
              </w:rPr>
              <w:tab/>
            </w:r>
          </w:p>
        </w:tc>
        <w:tc>
          <w:tcPr>
            <w:tcW w:w="4537" w:type="dxa"/>
            <w:shd w:val="clear" w:color="auto" w:fill="auto"/>
          </w:tcPr>
          <w:p w14:paraId="2DE7B4FA"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353A92EB" w14:textId="77777777" w:rsidTr="002A5392">
        <w:trPr>
          <w:cantSplit/>
        </w:trPr>
        <w:tc>
          <w:tcPr>
            <w:tcW w:w="2551" w:type="dxa"/>
            <w:shd w:val="clear" w:color="auto" w:fill="auto"/>
          </w:tcPr>
          <w:p w14:paraId="572116FA" w14:textId="77777777" w:rsidR="00C41722" w:rsidRPr="00F343F6" w:rsidRDefault="00C41722" w:rsidP="00C41722">
            <w:pPr>
              <w:pStyle w:val="Tabletext"/>
              <w:rPr>
                <w:sz w:val="16"/>
                <w:szCs w:val="16"/>
              </w:rPr>
            </w:pPr>
          </w:p>
        </w:tc>
        <w:tc>
          <w:tcPr>
            <w:tcW w:w="4537" w:type="dxa"/>
            <w:shd w:val="clear" w:color="auto" w:fill="auto"/>
          </w:tcPr>
          <w:p w14:paraId="2B7B5362" w14:textId="77777777" w:rsidR="00C41722" w:rsidRPr="00F343F6" w:rsidRDefault="00C41722" w:rsidP="00C41722">
            <w:pPr>
              <w:pStyle w:val="Tabletext"/>
              <w:rPr>
                <w:sz w:val="16"/>
                <w:szCs w:val="16"/>
              </w:rPr>
            </w:pPr>
            <w:r w:rsidRPr="00F343F6">
              <w:rPr>
                <w:sz w:val="16"/>
                <w:szCs w:val="16"/>
              </w:rPr>
              <w:t>rs No 73, 1991</w:t>
            </w:r>
          </w:p>
        </w:tc>
      </w:tr>
      <w:tr w:rsidR="00C41722" w:rsidRPr="00F343F6" w14:paraId="5FDA85EA" w14:textId="77777777" w:rsidTr="002A5392">
        <w:trPr>
          <w:cantSplit/>
        </w:trPr>
        <w:tc>
          <w:tcPr>
            <w:tcW w:w="2551" w:type="dxa"/>
            <w:shd w:val="clear" w:color="auto" w:fill="auto"/>
          </w:tcPr>
          <w:p w14:paraId="232323AE" w14:textId="77777777" w:rsidR="00C41722" w:rsidRPr="00F343F6" w:rsidRDefault="00C41722" w:rsidP="00C41722">
            <w:pPr>
              <w:pStyle w:val="Tabletext"/>
              <w:rPr>
                <w:sz w:val="16"/>
                <w:szCs w:val="16"/>
              </w:rPr>
            </w:pPr>
          </w:p>
        </w:tc>
        <w:tc>
          <w:tcPr>
            <w:tcW w:w="4537" w:type="dxa"/>
            <w:shd w:val="clear" w:color="auto" w:fill="auto"/>
          </w:tcPr>
          <w:p w14:paraId="161C89AE" w14:textId="77777777" w:rsidR="00C41722" w:rsidRPr="00F343F6" w:rsidRDefault="00C41722" w:rsidP="00C41722">
            <w:pPr>
              <w:pStyle w:val="Tabletext"/>
              <w:rPr>
                <w:sz w:val="16"/>
                <w:szCs w:val="16"/>
              </w:rPr>
            </w:pPr>
            <w:r w:rsidRPr="00F343F6">
              <w:rPr>
                <w:sz w:val="16"/>
                <w:szCs w:val="16"/>
              </w:rPr>
              <w:t>am No 74, 1991; No 78, 1994; No 98, 1994 (as am by No 43, 1996); No 157, 1997; No 5, 2015; No 17, 2018</w:t>
            </w:r>
          </w:p>
        </w:tc>
      </w:tr>
      <w:tr w:rsidR="00C41722" w:rsidRPr="00F343F6" w14:paraId="56AF566C" w14:textId="77777777" w:rsidTr="002A5392">
        <w:trPr>
          <w:cantSplit/>
        </w:trPr>
        <w:tc>
          <w:tcPr>
            <w:tcW w:w="2551" w:type="dxa"/>
            <w:shd w:val="clear" w:color="auto" w:fill="auto"/>
          </w:tcPr>
          <w:p w14:paraId="5D505A91" w14:textId="77777777" w:rsidR="00C41722" w:rsidRPr="00F343F6" w:rsidRDefault="00C41722" w:rsidP="00C41722">
            <w:pPr>
              <w:pStyle w:val="Tabletext"/>
              <w:tabs>
                <w:tab w:val="center" w:leader="dot" w:pos="2268"/>
              </w:tabs>
              <w:rPr>
                <w:sz w:val="16"/>
                <w:szCs w:val="16"/>
              </w:rPr>
            </w:pPr>
            <w:r w:rsidRPr="00F343F6">
              <w:rPr>
                <w:sz w:val="16"/>
                <w:szCs w:val="16"/>
              </w:rPr>
              <w:t>s 56L</w:t>
            </w:r>
            <w:r w:rsidRPr="00F343F6">
              <w:rPr>
                <w:sz w:val="16"/>
                <w:szCs w:val="16"/>
              </w:rPr>
              <w:tab/>
            </w:r>
          </w:p>
        </w:tc>
        <w:tc>
          <w:tcPr>
            <w:tcW w:w="4537" w:type="dxa"/>
            <w:shd w:val="clear" w:color="auto" w:fill="auto"/>
          </w:tcPr>
          <w:p w14:paraId="6EAF507A"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55224A6E" w14:textId="77777777" w:rsidTr="002A5392">
        <w:trPr>
          <w:cantSplit/>
        </w:trPr>
        <w:tc>
          <w:tcPr>
            <w:tcW w:w="2551" w:type="dxa"/>
            <w:shd w:val="clear" w:color="auto" w:fill="auto"/>
          </w:tcPr>
          <w:p w14:paraId="1F93620D" w14:textId="77777777" w:rsidR="00C41722" w:rsidRPr="00F343F6" w:rsidRDefault="00C41722" w:rsidP="00C41722">
            <w:pPr>
              <w:pStyle w:val="Tabletext"/>
              <w:rPr>
                <w:sz w:val="16"/>
                <w:szCs w:val="16"/>
              </w:rPr>
            </w:pPr>
          </w:p>
        </w:tc>
        <w:tc>
          <w:tcPr>
            <w:tcW w:w="4537" w:type="dxa"/>
            <w:shd w:val="clear" w:color="auto" w:fill="auto"/>
          </w:tcPr>
          <w:p w14:paraId="74254704" w14:textId="77777777" w:rsidR="00C41722" w:rsidRPr="00F343F6" w:rsidRDefault="00C41722" w:rsidP="00C41722">
            <w:pPr>
              <w:pStyle w:val="Tabletext"/>
              <w:rPr>
                <w:sz w:val="16"/>
                <w:szCs w:val="16"/>
              </w:rPr>
            </w:pPr>
            <w:r w:rsidRPr="00F343F6">
              <w:rPr>
                <w:sz w:val="16"/>
                <w:szCs w:val="16"/>
              </w:rPr>
              <w:t>am No 98, 1994; No 17, 2018</w:t>
            </w:r>
          </w:p>
        </w:tc>
      </w:tr>
      <w:tr w:rsidR="00C41722" w:rsidRPr="00F343F6" w14:paraId="20E535CE" w14:textId="77777777" w:rsidTr="002A5392">
        <w:trPr>
          <w:cantSplit/>
        </w:trPr>
        <w:tc>
          <w:tcPr>
            <w:tcW w:w="2551" w:type="dxa"/>
            <w:shd w:val="clear" w:color="auto" w:fill="auto"/>
          </w:tcPr>
          <w:p w14:paraId="1F8E400B" w14:textId="77777777" w:rsidR="00C41722" w:rsidRPr="00F343F6" w:rsidRDefault="00C41722" w:rsidP="00C41722">
            <w:pPr>
              <w:pStyle w:val="Tabletext"/>
              <w:tabs>
                <w:tab w:val="center" w:leader="dot" w:pos="2268"/>
              </w:tabs>
              <w:rPr>
                <w:sz w:val="16"/>
                <w:szCs w:val="16"/>
              </w:rPr>
            </w:pPr>
            <w:r w:rsidRPr="00F343F6">
              <w:rPr>
                <w:sz w:val="16"/>
                <w:szCs w:val="16"/>
              </w:rPr>
              <w:t>s 56M</w:t>
            </w:r>
            <w:r w:rsidRPr="00F343F6">
              <w:rPr>
                <w:sz w:val="16"/>
                <w:szCs w:val="16"/>
              </w:rPr>
              <w:tab/>
            </w:r>
          </w:p>
        </w:tc>
        <w:tc>
          <w:tcPr>
            <w:tcW w:w="4537" w:type="dxa"/>
            <w:shd w:val="clear" w:color="auto" w:fill="auto"/>
          </w:tcPr>
          <w:p w14:paraId="2F3BB6EC" w14:textId="77777777" w:rsidR="00C41722" w:rsidRPr="00F343F6" w:rsidRDefault="00C41722" w:rsidP="00C41722">
            <w:pPr>
              <w:pStyle w:val="Tabletext"/>
              <w:rPr>
                <w:sz w:val="16"/>
                <w:szCs w:val="16"/>
              </w:rPr>
            </w:pPr>
            <w:r w:rsidRPr="00F343F6">
              <w:rPr>
                <w:sz w:val="16"/>
                <w:szCs w:val="16"/>
              </w:rPr>
              <w:t>ad No 7, 1997</w:t>
            </w:r>
          </w:p>
        </w:tc>
      </w:tr>
      <w:tr w:rsidR="00C41722" w:rsidRPr="00F343F6" w14:paraId="1B46E980" w14:textId="77777777" w:rsidTr="002A5392">
        <w:trPr>
          <w:cantSplit/>
        </w:trPr>
        <w:tc>
          <w:tcPr>
            <w:tcW w:w="2551" w:type="dxa"/>
            <w:shd w:val="clear" w:color="auto" w:fill="auto"/>
          </w:tcPr>
          <w:p w14:paraId="144DF0E9"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0D1FE2A7" w14:textId="77777777" w:rsidR="00C41722" w:rsidRPr="00F343F6" w:rsidRDefault="00C41722" w:rsidP="00C41722">
            <w:pPr>
              <w:pStyle w:val="Tabletext"/>
              <w:rPr>
                <w:sz w:val="16"/>
                <w:szCs w:val="16"/>
              </w:rPr>
            </w:pPr>
            <w:r w:rsidRPr="00F343F6">
              <w:rPr>
                <w:sz w:val="16"/>
                <w:szCs w:val="16"/>
              </w:rPr>
              <w:t>am No 17, 2018; No 55, 2022</w:t>
            </w:r>
          </w:p>
        </w:tc>
      </w:tr>
      <w:tr w:rsidR="00C41722" w:rsidRPr="00F343F6" w14:paraId="76C0921C" w14:textId="77777777" w:rsidTr="002A5392">
        <w:trPr>
          <w:cantSplit/>
        </w:trPr>
        <w:tc>
          <w:tcPr>
            <w:tcW w:w="2551" w:type="dxa"/>
            <w:shd w:val="clear" w:color="auto" w:fill="auto"/>
          </w:tcPr>
          <w:p w14:paraId="0A789C42" w14:textId="77777777" w:rsidR="00C41722" w:rsidRPr="00F343F6" w:rsidRDefault="00C41722" w:rsidP="00C41722">
            <w:pPr>
              <w:pStyle w:val="Tabletext"/>
              <w:tabs>
                <w:tab w:val="center" w:leader="dot" w:pos="2268"/>
              </w:tabs>
              <w:rPr>
                <w:sz w:val="16"/>
                <w:szCs w:val="16"/>
              </w:rPr>
            </w:pPr>
            <w:r w:rsidRPr="00F343F6">
              <w:rPr>
                <w:sz w:val="16"/>
                <w:szCs w:val="16"/>
              </w:rPr>
              <w:t>s 56N</w:t>
            </w:r>
            <w:r w:rsidRPr="00F343F6">
              <w:rPr>
                <w:sz w:val="16"/>
                <w:szCs w:val="16"/>
              </w:rPr>
              <w:tab/>
            </w:r>
          </w:p>
        </w:tc>
        <w:tc>
          <w:tcPr>
            <w:tcW w:w="4537" w:type="dxa"/>
            <w:shd w:val="clear" w:color="auto" w:fill="auto"/>
          </w:tcPr>
          <w:p w14:paraId="500F51C3" w14:textId="77777777" w:rsidR="00C41722" w:rsidRPr="00F343F6" w:rsidRDefault="00C41722" w:rsidP="00C41722">
            <w:pPr>
              <w:pStyle w:val="Tabletext"/>
              <w:rPr>
                <w:sz w:val="16"/>
                <w:szCs w:val="16"/>
              </w:rPr>
            </w:pPr>
            <w:r w:rsidRPr="00F343F6">
              <w:rPr>
                <w:sz w:val="16"/>
                <w:szCs w:val="16"/>
              </w:rPr>
              <w:t>ad No 7, 1997</w:t>
            </w:r>
          </w:p>
        </w:tc>
      </w:tr>
      <w:tr w:rsidR="00C41722" w:rsidRPr="00F343F6" w14:paraId="1B6EBBE2" w14:textId="77777777" w:rsidTr="002A5392">
        <w:trPr>
          <w:cantSplit/>
        </w:trPr>
        <w:tc>
          <w:tcPr>
            <w:tcW w:w="2551" w:type="dxa"/>
            <w:shd w:val="clear" w:color="auto" w:fill="auto"/>
          </w:tcPr>
          <w:p w14:paraId="54B22811"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51B80398" w14:textId="77777777" w:rsidR="00C41722" w:rsidRPr="00F343F6" w:rsidRDefault="00C41722" w:rsidP="00C41722">
            <w:pPr>
              <w:pStyle w:val="Tabletext"/>
              <w:rPr>
                <w:sz w:val="16"/>
                <w:szCs w:val="16"/>
              </w:rPr>
            </w:pPr>
            <w:r w:rsidRPr="00F343F6">
              <w:rPr>
                <w:sz w:val="16"/>
                <w:szCs w:val="16"/>
              </w:rPr>
              <w:t>am No 73, 2002; No 5, 2015; No 17, 2018</w:t>
            </w:r>
          </w:p>
        </w:tc>
      </w:tr>
      <w:tr w:rsidR="00C41722" w:rsidRPr="00F343F6" w14:paraId="6FB3863C" w14:textId="77777777" w:rsidTr="002A5392">
        <w:trPr>
          <w:cantSplit/>
        </w:trPr>
        <w:tc>
          <w:tcPr>
            <w:tcW w:w="2551" w:type="dxa"/>
            <w:shd w:val="clear" w:color="auto" w:fill="auto"/>
          </w:tcPr>
          <w:p w14:paraId="022A8288" w14:textId="14D7D417" w:rsidR="00C41722" w:rsidRPr="00F343F6" w:rsidRDefault="00932AD0" w:rsidP="00C41722">
            <w:pPr>
              <w:pStyle w:val="Tabletext"/>
              <w:keepNext/>
              <w:rPr>
                <w:sz w:val="16"/>
                <w:szCs w:val="16"/>
              </w:rPr>
            </w:pPr>
            <w:r>
              <w:rPr>
                <w:b/>
                <w:sz w:val="16"/>
                <w:szCs w:val="16"/>
              </w:rPr>
              <w:t>Division 1</w:t>
            </w:r>
            <w:r w:rsidR="00C41722" w:rsidRPr="00F343F6">
              <w:rPr>
                <w:b/>
                <w:sz w:val="16"/>
                <w:szCs w:val="16"/>
              </w:rPr>
              <w:t>6</w:t>
            </w:r>
          </w:p>
        </w:tc>
        <w:tc>
          <w:tcPr>
            <w:tcW w:w="4537" w:type="dxa"/>
            <w:shd w:val="clear" w:color="auto" w:fill="auto"/>
          </w:tcPr>
          <w:p w14:paraId="33DE3C13" w14:textId="77777777" w:rsidR="00C41722" w:rsidRPr="00F343F6" w:rsidRDefault="00C41722" w:rsidP="00C41722">
            <w:pPr>
              <w:pStyle w:val="Tabletext"/>
              <w:rPr>
                <w:sz w:val="16"/>
                <w:szCs w:val="16"/>
              </w:rPr>
            </w:pPr>
          </w:p>
        </w:tc>
      </w:tr>
      <w:tr w:rsidR="00C41722" w:rsidRPr="00F343F6" w14:paraId="269055E5" w14:textId="77777777" w:rsidTr="002A5392">
        <w:trPr>
          <w:cantSplit/>
        </w:trPr>
        <w:tc>
          <w:tcPr>
            <w:tcW w:w="2551" w:type="dxa"/>
            <w:shd w:val="clear" w:color="auto" w:fill="auto"/>
          </w:tcPr>
          <w:p w14:paraId="55319AC4" w14:textId="4D0BE093" w:rsidR="00C41722" w:rsidRPr="00F343F6" w:rsidRDefault="00932AD0" w:rsidP="00C41722">
            <w:pPr>
              <w:pStyle w:val="Tabletext"/>
              <w:tabs>
                <w:tab w:val="center" w:leader="dot" w:pos="2268"/>
              </w:tabs>
              <w:rPr>
                <w:sz w:val="16"/>
                <w:szCs w:val="16"/>
              </w:rPr>
            </w:pPr>
            <w:r>
              <w:rPr>
                <w:sz w:val="16"/>
                <w:szCs w:val="16"/>
              </w:rPr>
              <w:t>Division 1</w:t>
            </w:r>
            <w:r w:rsidR="00C41722" w:rsidRPr="00F343F6">
              <w:rPr>
                <w:sz w:val="16"/>
                <w:szCs w:val="16"/>
              </w:rPr>
              <w:t>9 heading</w:t>
            </w:r>
            <w:r w:rsidR="00C41722" w:rsidRPr="00F343F6">
              <w:rPr>
                <w:sz w:val="16"/>
                <w:szCs w:val="16"/>
              </w:rPr>
              <w:br/>
              <w:t xml:space="preserve">renum </w:t>
            </w:r>
            <w:r>
              <w:rPr>
                <w:sz w:val="16"/>
                <w:szCs w:val="16"/>
              </w:rPr>
              <w:t>Division 1</w:t>
            </w:r>
            <w:r w:rsidR="00C41722" w:rsidRPr="00F343F6">
              <w:rPr>
                <w:sz w:val="16"/>
                <w:szCs w:val="16"/>
              </w:rPr>
              <w:t>6</w:t>
            </w:r>
            <w:r w:rsidR="00C41722" w:rsidRPr="00F343F6">
              <w:rPr>
                <w:sz w:val="16"/>
                <w:szCs w:val="16"/>
              </w:rPr>
              <w:tab/>
            </w:r>
          </w:p>
        </w:tc>
        <w:tc>
          <w:tcPr>
            <w:tcW w:w="4537" w:type="dxa"/>
            <w:shd w:val="clear" w:color="auto" w:fill="auto"/>
          </w:tcPr>
          <w:p w14:paraId="6B0B2B7D" w14:textId="77777777" w:rsidR="00C41722" w:rsidRPr="00F343F6" w:rsidRDefault="00C41722" w:rsidP="00C41722">
            <w:pPr>
              <w:pStyle w:val="Tabletext"/>
              <w:rPr>
                <w:sz w:val="16"/>
                <w:szCs w:val="16"/>
              </w:rPr>
            </w:pPr>
            <w:r w:rsidRPr="00F343F6">
              <w:rPr>
                <w:sz w:val="16"/>
                <w:szCs w:val="16"/>
              </w:rPr>
              <w:br/>
              <w:t>No 98, 1994</w:t>
            </w:r>
          </w:p>
        </w:tc>
      </w:tr>
      <w:tr w:rsidR="00C41722" w:rsidRPr="00F343F6" w14:paraId="1968EBE5" w14:textId="77777777" w:rsidTr="002A5392">
        <w:trPr>
          <w:cantSplit/>
        </w:trPr>
        <w:tc>
          <w:tcPr>
            <w:tcW w:w="2551" w:type="dxa"/>
            <w:shd w:val="clear" w:color="auto" w:fill="auto"/>
          </w:tcPr>
          <w:p w14:paraId="0A3BF2DC" w14:textId="77777777" w:rsidR="00C41722" w:rsidRPr="00F343F6" w:rsidRDefault="00C41722" w:rsidP="00C41722">
            <w:pPr>
              <w:pStyle w:val="Tabletext"/>
              <w:tabs>
                <w:tab w:val="center" w:leader="dot" w:pos="2268"/>
              </w:tabs>
              <w:rPr>
                <w:sz w:val="16"/>
                <w:szCs w:val="16"/>
              </w:rPr>
            </w:pPr>
            <w:r w:rsidRPr="00F343F6">
              <w:rPr>
                <w:sz w:val="16"/>
                <w:szCs w:val="16"/>
              </w:rPr>
              <w:t>s 57</w:t>
            </w:r>
            <w:r w:rsidRPr="00F343F6">
              <w:rPr>
                <w:sz w:val="16"/>
                <w:szCs w:val="16"/>
              </w:rPr>
              <w:tab/>
            </w:r>
          </w:p>
        </w:tc>
        <w:tc>
          <w:tcPr>
            <w:tcW w:w="4537" w:type="dxa"/>
            <w:shd w:val="clear" w:color="auto" w:fill="auto"/>
          </w:tcPr>
          <w:p w14:paraId="38E08C08" w14:textId="77777777" w:rsidR="00C41722" w:rsidRPr="00F343F6" w:rsidRDefault="00C41722" w:rsidP="00C41722">
            <w:pPr>
              <w:pStyle w:val="Tabletext"/>
              <w:rPr>
                <w:sz w:val="16"/>
                <w:szCs w:val="16"/>
              </w:rPr>
            </w:pPr>
            <w:r w:rsidRPr="00F343F6">
              <w:rPr>
                <w:sz w:val="16"/>
                <w:szCs w:val="16"/>
              </w:rPr>
              <w:t>am Nos 78 and 130, 1987; No 2, 1991</w:t>
            </w:r>
          </w:p>
        </w:tc>
      </w:tr>
      <w:tr w:rsidR="00C41722" w:rsidRPr="00F343F6" w14:paraId="1F0127D9" w14:textId="77777777" w:rsidTr="002A5392">
        <w:trPr>
          <w:cantSplit/>
        </w:trPr>
        <w:tc>
          <w:tcPr>
            <w:tcW w:w="2551" w:type="dxa"/>
            <w:shd w:val="clear" w:color="auto" w:fill="auto"/>
          </w:tcPr>
          <w:p w14:paraId="692E73A0" w14:textId="77777777" w:rsidR="00C41722" w:rsidRPr="00F343F6" w:rsidRDefault="00C41722" w:rsidP="00C41722">
            <w:pPr>
              <w:pStyle w:val="Tabletext"/>
              <w:rPr>
                <w:sz w:val="16"/>
                <w:szCs w:val="16"/>
              </w:rPr>
            </w:pPr>
          </w:p>
        </w:tc>
        <w:tc>
          <w:tcPr>
            <w:tcW w:w="4537" w:type="dxa"/>
            <w:shd w:val="clear" w:color="auto" w:fill="auto"/>
          </w:tcPr>
          <w:p w14:paraId="3616AD3F" w14:textId="77777777" w:rsidR="00C41722" w:rsidRPr="00F343F6" w:rsidRDefault="00C41722" w:rsidP="00C41722">
            <w:pPr>
              <w:pStyle w:val="Tabletext"/>
              <w:rPr>
                <w:sz w:val="16"/>
                <w:szCs w:val="16"/>
              </w:rPr>
            </w:pPr>
            <w:r w:rsidRPr="00F343F6">
              <w:rPr>
                <w:sz w:val="16"/>
                <w:szCs w:val="16"/>
              </w:rPr>
              <w:t>rs No 72, 1991</w:t>
            </w:r>
          </w:p>
        </w:tc>
      </w:tr>
      <w:tr w:rsidR="00C41722" w:rsidRPr="00F343F6" w14:paraId="34CF7963" w14:textId="77777777" w:rsidTr="002A5392">
        <w:trPr>
          <w:cantSplit/>
        </w:trPr>
        <w:tc>
          <w:tcPr>
            <w:tcW w:w="2551" w:type="dxa"/>
            <w:shd w:val="clear" w:color="auto" w:fill="auto"/>
          </w:tcPr>
          <w:p w14:paraId="0A628122" w14:textId="77777777" w:rsidR="00C41722" w:rsidRPr="00F343F6" w:rsidRDefault="00C41722" w:rsidP="00C41722">
            <w:pPr>
              <w:pStyle w:val="Tabletext"/>
              <w:rPr>
                <w:sz w:val="16"/>
                <w:szCs w:val="16"/>
              </w:rPr>
            </w:pPr>
          </w:p>
        </w:tc>
        <w:tc>
          <w:tcPr>
            <w:tcW w:w="4537" w:type="dxa"/>
            <w:shd w:val="clear" w:color="auto" w:fill="auto"/>
          </w:tcPr>
          <w:p w14:paraId="0000ABE7" w14:textId="77777777" w:rsidR="00C41722" w:rsidRPr="00F343F6" w:rsidRDefault="00C41722" w:rsidP="00C41722">
            <w:pPr>
              <w:pStyle w:val="Tabletext"/>
              <w:rPr>
                <w:sz w:val="16"/>
                <w:szCs w:val="16"/>
              </w:rPr>
            </w:pPr>
            <w:r w:rsidRPr="00F343F6">
              <w:rPr>
                <w:sz w:val="16"/>
                <w:szCs w:val="16"/>
              </w:rPr>
              <w:t>am No 98, 1994; No 146, 1995; Nos 7 and 157, 1997; No 67, 1998; No 183, 2007; No 17, 2018; No 55, 2022</w:t>
            </w:r>
          </w:p>
        </w:tc>
      </w:tr>
      <w:tr w:rsidR="00C41722" w:rsidRPr="00F343F6" w14:paraId="5B1ED61C" w14:textId="77777777" w:rsidTr="002A5392">
        <w:trPr>
          <w:cantSplit/>
        </w:trPr>
        <w:tc>
          <w:tcPr>
            <w:tcW w:w="2551" w:type="dxa"/>
            <w:shd w:val="clear" w:color="auto" w:fill="auto"/>
          </w:tcPr>
          <w:p w14:paraId="167094D9" w14:textId="77777777" w:rsidR="00C41722" w:rsidRPr="00F343F6" w:rsidRDefault="00C41722" w:rsidP="00C41722">
            <w:pPr>
              <w:pStyle w:val="Tabletext"/>
              <w:tabs>
                <w:tab w:val="center" w:leader="dot" w:pos="2268"/>
              </w:tabs>
              <w:rPr>
                <w:sz w:val="16"/>
                <w:szCs w:val="16"/>
              </w:rPr>
            </w:pPr>
            <w:r w:rsidRPr="00F343F6">
              <w:rPr>
                <w:sz w:val="16"/>
                <w:szCs w:val="16"/>
              </w:rPr>
              <w:t>s 57A</w:t>
            </w:r>
            <w:r w:rsidRPr="00F343F6">
              <w:rPr>
                <w:sz w:val="16"/>
                <w:szCs w:val="16"/>
              </w:rPr>
              <w:tab/>
            </w:r>
          </w:p>
        </w:tc>
        <w:tc>
          <w:tcPr>
            <w:tcW w:w="4537" w:type="dxa"/>
            <w:shd w:val="clear" w:color="auto" w:fill="auto"/>
          </w:tcPr>
          <w:p w14:paraId="780B0DD7" w14:textId="77777777" w:rsidR="00C41722" w:rsidRPr="00F343F6" w:rsidRDefault="00C41722" w:rsidP="00C41722">
            <w:pPr>
              <w:pStyle w:val="Tabletext"/>
              <w:rPr>
                <w:sz w:val="16"/>
                <w:szCs w:val="16"/>
              </w:rPr>
            </w:pPr>
            <w:r w:rsidRPr="00F343F6">
              <w:rPr>
                <w:sz w:val="16"/>
                <w:szCs w:val="16"/>
              </w:rPr>
              <w:t>ad No 164, 1989</w:t>
            </w:r>
          </w:p>
        </w:tc>
      </w:tr>
      <w:tr w:rsidR="00C41722" w:rsidRPr="00F343F6" w14:paraId="3534F08A" w14:textId="77777777" w:rsidTr="002A5392">
        <w:trPr>
          <w:cantSplit/>
        </w:trPr>
        <w:tc>
          <w:tcPr>
            <w:tcW w:w="2551" w:type="dxa"/>
            <w:shd w:val="clear" w:color="auto" w:fill="auto"/>
          </w:tcPr>
          <w:p w14:paraId="4908C451" w14:textId="77777777" w:rsidR="00C41722" w:rsidRPr="00F343F6" w:rsidRDefault="00C41722" w:rsidP="00C41722">
            <w:pPr>
              <w:pStyle w:val="Tabletext"/>
              <w:rPr>
                <w:sz w:val="16"/>
                <w:szCs w:val="16"/>
              </w:rPr>
            </w:pPr>
          </w:p>
        </w:tc>
        <w:tc>
          <w:tcPr>
            <w:tcW w:w="4537" w:type="dxa"/>
            <w:shd w:val="clear" w:color="auto" w:fill="auto"/>
          </w:tcPr>
          <w:p w14:paraId="70603096" w14:textId="77777777" w:rsidR="00C41722" w:rsidRPr="00F343F6" w:rsidRDefault="00C41722" w:rsidP="00C41722">
            <w:pPr>
              <w:pStyle w:val="Tabletext"/>
              <w:rPr>
                <w:sz w:val="16"/>
                <w:szCs w:val="16"/>
              </w:rPr>
            </w:pPr>
            <w:r w:rsidRPr="00F343F6">
              <w:rPr>
                <w:sz w:val="16"/>
                <w:szCs w:val="16"/>
              </w:rPr>
              <w:t>rs No 72, 1991</w:t>
            </w:r>
          </w:p>
        </w:tc>
      </w:tr>
      <w:tr w:rsidR="00C41722" w:rsidRPr="00F343F6" w14:paraId="6FCDBAC8" w14:textId="77777777" w:rsidTr="002A5392">
        <w:trPr>
          <w:cantSplit/>
        </w:trPr>
        <w:tc>
          <w:tcPr>
            <w:tcW w:w="2551" w:type="dxa"/>
            <w:shd w:val="clear" w:color="auto" w:fill="auto"/>
          </w:tcPr>
          <w:p w14:paraId="4AFCB653" w14:textId="77777777" w:rsidR="00C41722" w:rsidRPr="00F343F6" w:rsidRDefault="00C41722" w:rsidP="00C41722">
            <w:pPr>
              <w:pStyle w:val="Tabletext"/>
              <w:rPr>
                <w:sz w:val="16"/>
                <w:szCs w:val="16"/>
              </w:rPr>
            </w:pPr>
          </w:p>
        </w:tc>
        <w:tc>
          <w:tcPr>
            <w:tcW w:w="4537" w:type="dxa"/>
            <w:shd w:val="clear" w:color="auto" w:fill="auto"/>
          </w:tcPr>
          <w:p w14:paraId="5BEB5FF9" w14:textId="77777777" w:rsidR="00C41722" w:rsidRPr="00F343F6" w:rsidRDefault="00C41722" w:rsidP="00C41722">
            <w:pPr>
              <w:pStyle w:val="Tabletext"/>
              <w:rPr>
                <w:sz w:val="16"/>
                <w:szCs w:val="16"/>
              </w:rPr>
            </w:pPr>
            <w:r w:rsidRPr="00F343F6">
              <w:rPr>
                <w:sz w:val="16"/>
                <w:szCs w:val="16"/>
              </w:rPr>
              <w:t>am No 146, 1995; No 157, 1997; No 63, 2004</w:t>
            </w:r>
          </w:p>
        </w:tc>
      </w:tr>
      <w:tr w:rsidR="00C41722" w:rsidRPr="00F343F6" w14:paraId="6BE72252" w14:textId="77777777" w:rsidTr="002A5392">
        <w:trPr>
          <w:cantSplit/>
        </w:trPr>
        <w:tc>
          <w:tcPr>
            <w:tcW w:w="2551" w:type="dxa"/>
            <w:shd w:val="clear" w:color="auto" w:fill="auto"/>
          </w:tcPr>
          <w:p w14:paraId="42837701" w14:textId="77777777" w:rsidR="00C41722" w:rsidRPr="00F343F6" w:rsidRDefault="00C41722" w:rsidP="00C41722">
            <w:pPr>
              <w:pStyle w:val="Tabletext"/>
              <w:tabs>
                <w:tab w:val="center" w:leader="dot" w:pos="2268"/>
              </w:tabs>
              <w:rPr>
                <w:sz w:val="16"/>
                <w:szCs w:val="16"/>
              </w:rPr>
            </w:pPr>
            <w:r w:rsidRPr="00F343F6">
              <w:rPr>
                <w:sz w:val="16"/>
                <w:szCs w:val="16"/>
              </w:rPr>
              <w:t>s 57B</w:t>
            </w:r>
            <w:r w:rsidRPr="00F343F6">
              <w:rPr>
                <w:sz w:val="16"/>
                <w:szCs w:val="16"/>
              </w:rPr>
              <w:tab/>
            </w:r>
          </w:p>
        </w:tc>
        <w:tc>
          <w:tcPr>
            <w:tcW w:w="4537" w:type="dxa"/>
            <w:shd w:val="clear" w:color="auto" w:fill="auto"/>
          </w:tcPr>
          <w:p w14:paraId="48792E04" w14:textId="77777777" w:rsidR="00C41722" w:rsidRPr="00F343F6" w:rsidRDefault="00C41722" w:rsidP="00C41722">
            <w:pPr>
              <w:pStyle w:val="Tabletext"/>
              <w:rPr>
                <w:sz w:val="16"/>
                <w:szCs w:val="16"/>
              </w:rPr>
            </w:pPr>
            <w:r w:rsidRPr="00F343F6">
              <w:rPr>
                <w:sz w:val="16"/>
                <w:szCs w:val="16"/>
              </w:rPr>
              <w:t>ad No 164, 1989</w:t>
            </w:r>
          </w:p>
        </w:tc>
      </w:tr>
      <w:tr w:rsidR="00C41722" w:rsidRPr="00F343F6" w14:paraId="640E5F14" w14:textId="77777777" w:rsidTr="002A5392">
        <w:trPr>
          <w:cantSplit/>
        </w:trPr>
        <w:tc>
          <w:tcPr>
            <w:tcW w:w="2551" w:type="dxa"/>
            <w:shd w:val="clear" w:color="auto" w:fill="auto"/>
          </w:tcPr>
          <w:p w14:paraId="1D1C9FF3" w14:textId="77777777" w:rsidR="00C41722" w:rsidRPr="00F343F6" w:rsidRDefault="00C41722" w:rsidP="00C41722">
            <w:pPr>
              <w:pStyle w:val="Tabletext"/>
              <w:rPr>
                <w:sz w:val="16"/>
                <w:szCs w:val="16"/>
              </w:rPr>
            </w:pPr>
          </w:p>
        </w:tc>
        <w:tc>
          <w:tcPr>
            <w:tcW w:w="4537" w:type="dxa"/>
            <w:shd w:val="clear" w:color="auto" w:fill="auto"/>
          </w:tcPr>
          <w:p w14:paraId="6E30E000" w14:textId="77777777" w:rsidR="00C41722" w:rsidRPr="00F343F6" w:rsidRDefault="00C41722" w:rsidP="00C41722">
            <w:pPr>
              <w:pStyle w:val="Tabletext"/>
              <w:rPr>
                <w:sz w:val="16"/>
                <w:szCs w:val="16"/>
              </w:rPr>
            </w:pPr>
            <w:r w:rsidRPr="00F343F6">
              <w:rPr>
                <w:sz w:val="16"/>
                <w:szCs w:val="16"/>
              </w:rPr>
              <w:t>rs No 72, 1991</w:t>
            </w:r>
          </w:p>
        </w:tc>
      </w:tr>
      <w:tr w:rsidR="00C41722" w:rsidRPr="00F343F6" w14:paraId="0F010994" w14:textId="77777777" w:rsidTr="002A5392">
        <w:trPr>
          <w:cantSplit/>
        </w:trPr>
        <w:tc>
          <w:tcPr>
            <w:tcW w:w="2551" w:type="dxa"/>
            <w:shd w:val="clear" w:color="auto" w:fill="auto"/>
          </w:tcPr>
          <w:p w14:paraId="16625E81" w14:textId="77777777" w:rsidR="00C41722" w:rsidRPr="00F343F6" w:rsidRDefault="00C41722" w:rsidP="00C41722">
            <w:pPr>
              <w:pStyle w:val="Tabletext"/>
              <w:rPr>
                <w:sz w:val="16"/>
                <w:szCs w:val="16"/>
              </w:rPr>
            </w:pPr>
          </w:p>
        </w:tc>
        <w:tc>
          <w:tcPr>
            <w:tcW w:w="4537" w:type="dxa"/>
            <w:shd w:val="clear" w:color="auto" w:fill="auto"/>
          </w:tcPr>
          <w:p w14:paraId="56D04557" w14:textId="77777777" w:rsidR="00C41722" w:rsidRPr="00F343F6" w:rsidRDefault="00C41722" w:rsidP="00C41722">
            <w:pPr>
              <w:pStyle w:val="Tabletext"/>
              <w:rPr>
                <w:sz w:val="16"/>
                <w:szCs w:val="16"/>
              </w:rPr>
            </w:pPr>
            <w:r w:rsidRPr="00F343F6">
              <w:rPr>
                <w:sz w:val="16"/>
                <w:szCs w:val="16"/>
              </w:rPr>
              <w:t>am No 98, 1994; No 5, 2015; No 17, 2018</w:t>
            </w:r>
          </w:p>
        </w:tc>
      </w:tr>
      <w:tr w:rsidR="00C41722" w:rsidRPr="00F343F6" w14:paraId="54316B02" w14:textId="77777777" w:rsidTr="002A5392">
        <w:trPr>
          <w:cantSplit/>
        </w:trPr>
        <w:tc>
          <w:tcPr>
            <w:tcW w:w="2551" w:type="dxa"/>
            <w:shd w:val="clear" w:color="auto" w:fill="auto"/>
          </w:tcPr>
          <w:p w14:paraId="35D9269E" w14:textId="77777777" w:rsidR="00C41722" w:rsidRPr="00F343F6" w:rsidRDefault="00C41722" w:rsidP="00C41722">
            <w:pPr>
              <w:pStyle w:val="Tabletext"/>
              <w:tabs>
                <w:tab w:val="center" w:leader="dot" w:pos="2268"/>
              </w:tabs>
              <w:rPr>
                <w:sz w:val="16"/>
                <w:szCs w:val="16"/>
              </w:rPr>
            </w:pPr>
            <w:r w:rsidRPr="00F343F6">
              <w:rPr>
                <w:sz w:val="16"/>
                <w:szCs w:val="16"/>
              </w:rPr>
              <w:t>s 57C</w:t>
            </w:r>
            <w:r w:rsidRPr="00F343F6">
              <w:rPr>
                <w:sz w:val="16"/>
                <w:szCs w:val="16"/>
              </w:rPr>
              <w:tab/>
            </w:r>
          </w:p>
        </w:tc>
        <w:tc>
          <w:tcPr>
            <w:tcW w:w="4537" w:type="dxa"/>
            <w:shd w:val="clear" w:color="auto" w:fill="auto"/>
          </w:tcPr>
          <w:p w14:paraId="66AB498C" w14:textId="77777777" w:rsidR="00C41722" w:rsidRPr="00F343F6" w:rsidRDefault="00C41722" w:rsidP="00C41722">
            <w:pPr>
              <w:pStyle w:val="Tabletext"/>
              <w:tabs>
                <w:tab w:val="center" w:leader="dot" w:pos="2268"/>
              </w:tabs>
              <w:rPr>
                <w:sz w:val="16"/>
                <w:szCs w:val="16"/>
              </w:rPr>
            </w:pPr>
            <w:r w:rsidRPr="00F343F6">
              <w:rPr>
                <w:sz w:val="16"/>
                <w:szCs w:val="16"/>
              </w:rPr>
              <w:t>ad No 164, 1989</w:t>
            </w:r>
          </w:p>
        </w:tc>
      </w:tr>
      <w:tr w:rsidR="00C41722" w:rsidRPr="00F343F6" w14:paraId="559D32EF" w14:textId="77777777" w:rsidTr="002A5392">
        <w:trPr>
          <w:cantSplit/>
        </w:trPr>
        <w:tc>
          <w:tcPr>
            <w:tcW w:w="2551" w:type="dxa"/>
            <w:shd w:val="clear" w:color="auto" w:fill="auto"/>
          </w:tcPr>
          <w:p w14:paraId="06E2FBD4" w14:textId="77777777" w:rsidR="00C41722" w:rsidRPr="00F343F6" w:rsidRDefault="00C41722" w:rsidP="00C41722">
            <w:pPr>
              <w:pStyle w:val="Tabletext"/>
              <w:rPr>
                <w:sz w:val="16"/>
                <w:szCs w:val="16"/>
              </w:rPr>
            </w:pPr>
          </w:p>
        </w:tc>
        <w:tc>
          <w:tcPr>
            <w:tcW w:w="4537" w:type="dxa"/>
            <w:shd w:val="clear" w:color="auto" w:fill="auto"/>
          </w:tcPr>
          <w:p w14:paraId="4CE3AE29" w14:textId="77777777" w:rsidR="00C41722" w:rsidRPr="00F343F6" w:rsidRDefault="00C41722" w:rsidP="00C41722">
            <w:pPr>
              <w:pStyle w:val="Tabletext"/>
              <w:rPr>
                <w:sz w:val="16"/>
                <w:szCs w:val="16"/>
              </w:rPr>
            </w:pPr>
            <w:r w:rsidRPr="00F343F6">
              <w:rPr>
                <w:sz w:val="16"/>
                <w:szCs w:val="16"/>
              </w:rPr>
              <w:t>rs No 72, 1991</w:t>
            </w:r>
          </w:p>
        </w:tc>
      </w:tr>
      <w:tr w:rsidR="00C41722" w:rsidRPr="00F343F6" w14:paraId="4B3E9E68" w14:textId="77777777" w:rsidTr="002A5392">
        <w:trPr>
          <w:cantSplit/>
        </w:trPr>
        <w:tc>
          <w:tcPr>
            <w:tcW w:w="2551" w:type="dxa"/>
            <w:shd w:val="clear" w:color="auto" w:fill="auto"/>
          </w:tcPr>
          <w:p w14:paraId="0AB7E513" w14:textId="77777777" w:rsidR="00C41722" w:rsidRPr="00F343F6" w:rsidRDefault="00C41722" w:rsidP="00C41722">
            <w:pPr>
              <w:pStyle w:val="Tabletext"/>
              <w:rPr>
                <w:sz w:val="16"/>
                <w:szCs w:val="16"/>
              </w:rPr>
            </w:pPr>
          </w:p>
        </w:tc>
        <w:tc>
          <w:tcPr>
            <w:tcW w:w="4537" w:type="dxa"/>
            <w:shd w:val="clear" w:color="auto" w:fill="auto"/>
          </w:tcPr>
          <w:p w14:paraId="4BDBD31B" w14:textId="77777777" w:rsidR="00C41722" w:rsidRPr="00F343F6" w:rsidRDefault="00C41722" w:rsidP="00C41722">
            <w:pPr>
              <w:pStyle w:val="Tabletext"/>
              <w:rPr>
                <w:sz w:val="16"/>
                <w:szCs w:val="16"/>
              </w:rPr>
            </w:pPr>
            <w:r w:rsidRPr="00F343F6">
              <w:rPr>
                <w:sz w:val="16"/>
                <w:szCs w:val="16"/>
              </w:rPr>
              <w:t>am No 98, 1994; No 17, 2018</w:t>
            </w:r>
          </w:p>
        </w:tc>
      </w:tr>
      <w:tr w:rsidR="00C41722" w:rsidRPr="00F343F6" w14:paraId="6EBFEAE5" w14:textId="77777777" w:rsidTr="002A5392">
        <w:trPr>
          <w:cantSplit/>
        </w:trPr>
        <w:tc>
          <w:tcPr>
            <w:tcW w:w="2551" w:type="dxa"/>
            <w:shd w:val="clear" w:color="auto" w:fill="auto"/>
          </w:tcPr>
          <w:p w14:paraId="3C4FCF54" w14:textId="77777777" w:rsidR="00C41722" w:rsidRPr="00F343F6" w:rsidRDefault="00C41722" w:rsidP="00C41722">
            <w:pPr>
              <w:pStyle w:val="Tabletext"/>
              <w:tabs>
                <w:tab w:val="center" w:leader="dot" w:pos="2268"/>
              </w:tabs>
              <w:rPr>
                <w:sz w:val="16"/>
                <w:szCs w:val="16"/>
              </w:rPr>
            </w:pPr>
            <w:r w:rsidRPr="00F343F6">
              <w:rPr>
                <w:sz w:val="16"/>
                <w:szCs w:val="16"/>
              </w:rPr>
              <w:t>s 57D</w:t>
            </w:r>
            <w:r w:rsidRPr="00F343F6">
              <w:rPr>
                <w:sz w:val="16"/>
                <w:szCs w:val="16"/>
              </w:rPr>
              <w:tab/>
            </w:r>
          </w:p>
        </w:tc>
        <w:tc>
          <w:tcPr>
            <w:tcW w:w="4537" w:type="dxa"/>
            <w:shd w:val="clear" w:color="auto" w:fill="auto"/>
          </w:tcPr>
          <w:p w14:paraId="5CD1914C" w14:textId="77777777" w:rsidR="00C41722" w:rsidRPr="00F343F6" w:rsidRDefault="00C41722" w:rsidP="00C41722">
            <w:pPr>
              <w:pStyle w:val="Tabletext"/>
              <w:rPr>
                <w:sz w:val="16"/>
                <w:szCs w:val="16"/>
              </w:rPr>
            </w:pPr>
            <w:r w:rsidRPr="00F343F6">
              <w:rPr>
                <w:sz w:val="16"/>
                <w:szCs w:val="16"/>
              </w:rPr>
              <w:t>ad No 164, 1989</w:t>
            </w:r>
          </w:p>
        </w:tc>
      </w:tr>
      <w:tr w:rsidR="00C41722" w:rsidRPr="00F343F6" w14:paraId="23A98911" w14:textId="77777777" w:rsidTr="002A5392">
        <w:trPr>
          <w:cantSplit/>
        </w:trPr>
        <w:tc>
          <w:tcPr>
            <w:tcW w:w="2551" w:type="dxa"/>
            <w:shd w:val="clear" w:color="auto" w:fill="auto"/>
          </w:tcPr>
          <w:p w14:paraId="53A34EAC" w14:textId="77777777" w:rsidR="00C41722" w:rsidRPr="00F343F6" w:rsidRDefault="00C41722" w:rsidP="00C41722">
            <w:pPr>
              <w:pStyle w:val="Tabletext"/>
              <w:rPr>
                <w:sz w:val="16"/>
                <w:szCs w:val="16"/>
              </w:rPr>
            </w:pPr>
          </w:p>
        </w:tc>
        <w:tc>
          <w:tcPr>
            <w:tcW w:w="4537" w:type="dxa"/>
            <w:shd w:val="clear" w:color="auto" w:fill="auto"/>
          </w:tcPr>
          <w:p w14:paraId="3B0E0383" w14:textId="77777777" w:rsidR="00C41722" w:rsidRPr="00F343F6" w:rsidRDefault="00C41722" w:rsidP="00C41722">
            <w:pPr>
              <w:pStyle w:val="Tabletext"/>
              <w:rPr>
                <w:sz w:val="16"/>
                <w:szCs w:val="16"/>
              </w:rPr>
            </w:pPr>
            <w:r w:rsidRPr="00F343F6">
              <w:rPr>
                <w:sz w:val="16"/>
                <w:szCs w:val="16"/>
              </w:rPr>
              <w:t>rs No 72, 1991</w:t>
            </w:r>
          </w:p>
        </w:tc>
      </w:tr>
      <w:tr w:rsidR="00077221" w:rsidRPr="00F343F6" w14:paraId="3F49DE67" w14:textId="77777777" w:rsidTr="00286C75">
        <w:trPr>
          <w:cantSplit/>
        </w:trPr>
        <w:tc>
          <w:tcPr>
            <w:tcW w:w="2551" w:type="dxa"/>
            <w:shd w:val="clear" w:color="auto" w:fill="auto"/>
          </w:tcPr>
          <w:p w14:paraId="39FC07CD" w14:textId="77777777" w:rsidR="00077221" w:rsidRPr="00F343F6" w:rsidRDefault="00077221" w:rsidP="00286C75">
            <w:pPr>
              <w:pStyle w:val="Tabletext"/>
              <w:tabs>
                <w:tab w:val="center" w:leader="dot" w:pos="2268"/>
              </w:tabs>
              <w:rPr>
                <w:sz w:val="16"/>
                <w:szCs w:val="16"/>
              </w:rPr>
            </w:pPr>
            <w:r w:rsidRPr="00F343F6">
              <w:rPr>
                <w:sz w:val="16"/>
                <w:szCs w:val="16"/>
              </w:rPr>
              <w:t>s 57E</w:t>
            </w:r>
            <w:r w:rsidRPr="00F343F6">
              <w:rPr>
                <w:sz w:val="16"/>
                <w:szCs w:val="16"/>
              </w:rPr>
              <w:tab/>
            </w:r>
          </w:p>
        </w:tc>
        <w:tc>
          <w:tcPr>
            <w:tcW w:w="4537" w:type="dxa"/>
            <w:shd w:val="clear" w:color="auto" w:fill="auto"/>
          </w:tcPr>
          <w:p w14:paraId="14C406E9" w14:textId="77777777" w:rsidR="00077221" w:rsidRPr="00F343F6" w:rsidRDefault="00077221" w:rsidP="00286C75">
            <w:pPr>
              <w:pStyle w:val="Tabletext"/>
              <w:rPr>
                <w:sz w:val="16"/>
                <w:szCs w:val="16"/>
              </w:rPr>
            </w:pPr>
            <w:r w:rsidRPr="00F343F6">
              <w:rPr>
                <w:sz w:val="16"/>
                <w:szCs w:val="16"/>
              </w:rPr>
              <w:t>ad No 164, 1989</w:t>
            </w:r>
          </w:p>
        </w:tc>
      </w:tr>
      <w:tr w:rsidR="00077221" w:rsidRPr="00F343F6" w14:paraId="105FE1AF" w14:textId="77777777" w:rsidTr="002A5392">
        <w:trPr>
          <w:cantSplit/>
        </w:trPr>
        <w:tc>
          <w:tcPr>
            <w:tcW w:w="2551" w:type="dxa"/>
            <w:shd w:val="clear" w:color="auto" w:fill="auto"/>
          </w:tcPr>
          <w:p w14:paraId="0FE5F362" w14:textId="77777777" w:rsidR="00077221" w:rsidRPr="00F343F6" w:rsidRDefault="00077221" w:rsidP="00C41722">
            <w:pPr>
              <w:pStyle w:val="Tabletext"/>
              <w:rPr>
                <w:sz w:val="16"/>
                <w:szCs w:val="16"/>
              </w:rPr>
            </w:pPr>
          </w:p>
        </w:tc>
        <w:tc>
          <w:tcPr>
            <w:tcW w:w="4537" w:type="dxa"/>
            <w:shd w:val="clear" w:color="auto" w:fill="auto"/>
          </w:tcPr>
          <w:p w14:paraId="03B6A18A" w14:textId="77777777" w:rsidR="00077221" w:rsidRPr="00F343F6" w:rsidRDefault="00077221" w:rsidP="00C41722">
            <w:pPr>
              <w:pStyle w:val="Tabletext"/>
              <w:rPr>
                <w:sz w:val="16"/>
                <w:szCs w:val="16"/>
              </w:rPr>
            </w:pPr>
            <w:r w:rsidRPr="00F343F6">
              <w:rPr>
                <w:sz w:val="16"/>
                <w:szCs w:val="16"/>
              </w:rPr>
              <w:t>rs No 72, 1991</w:t>
            </w:r>
          </w:p>
        </w:tc>
      </w:tr>
      <w:tr w:rsidR="00077221" w:rsidRPr="00F343F6" w14:paraId="5FC34CF5" w14:textId="77777777" w:rsidTr="002A5392">
        <w:trPr>
          <w:cantSplit/>
        </w:trPr>
        <w:tc>
          <w:tcPr>
            <w:tcW w:w="2551" w:type="dxa"/>
            <w:shd w:val="clear" w:color="auto" w:fill="auto"/>
          </w:tcPr>
          <w:p w14:paraId="4961B30B" w14:textId="77777777" w:rsidR="00077221" w:rsidRPr="00F343F6" w:rsidRDefault="00077221" w:rsidP="00C41722">
            <w:pPr>
              <w:pStyle w:val="Tabletext"/>
              <w:rPr>
                <w:sz w:val="16"/>
                <w:szCs w:val="16"/>
              </w:rPr>
            </w:pPr>
          </w:p>
        </w:tc>
        <w:tc>
          <w:tcPr>
            <w:tcW w:w="4537" w:type="dxa"/>
            <w:shd w:val="clear" w:color="auto" w:fill="auto"/>
          </w:tcPr>
          <w:p w14:paraId="441E76E0" w14:textId="77777777" w:rsidR="00077221" w:rsidRPr="00F343F6" w:rsidRDefault="00077221" w:rsidP="00C41722">
            <w:pPr>
              <w:pStyle w:val="Tabletext"/>
              <w:rPr>
                <w:sz w:val="16"/>
                <w:szCs w:val="16"/>
              </w:rPr>
            </w:pPr>
            <w:r w:rsidRPr="00F343F6">
              <w:rPr>
                <w:sz w:val="16"/>
                <w:szCs w:val="16"/>
              </w:rPr>
              <w:t xml:space="preserve">am </w:t>
            </w:r>
            <w:r w:rsidRPr="005652BD">
              <w:rPr>
                <w:sz w:val="16"/>
                <w:szCs w:val="16"/>
              </w:rPr>
              <w:t>No 38, 2024</w:t>
            </w:r>
          </w:p>
        </w:tc>
      </w:tr>
      <w:tr w:rsidR="00C41722" w:rsidRPr="00F343F6" w14:paraId="576D4BD0" w14:textId="77777777" w:rsidTr="002A5392">
        <w:trPr>
          <w:cantSplit/>
        </w:trPr>
        <w:tc>
          <w:tcPr>
            <w:tcW w:w="2551" w:type="dxa"/>
            <w:shd w:val="clear" w:color="auto" w:fill="auto"/>
          </w:tcPr>
          <w:p w14:paraId="626C4E2F" w14:textId="77777777" w:rsidR="00C41722" w:rsidRPr="00F343F6" w:rsidRDefault="00C41722" w:rsidP="00C41722">
            <w:pPr>
              <w:pStyle w:val="Tabletext"/>
              <w:tabs>
                <w:tab w:val="center" w:leader="dot" w:pos="2268"/>
              </w:tabs>
              <w:rPr>
                <w:sz w:val="16"/>
                <w:szCs w:val="16"/>
              </w:rPr>
            </w:pPr>
            <w:r w:rsidRPr="00F343F6">
              <w:rPr>
                <w:sz w:val="16"/>
                <w:szCs w:val="16"/>
              </w:rPr>
              <w:t>s 57F</w:t>
            </w:r>
            <w:r w:rsidRPr="00F343F6">
              <w:rPr>
                <w:sz w:val="16"/>
                <w:szCs w:val="16"/>
              </w:rPr>
              <w:tab/>
            </w:r>
          </w:p>
        </w:tc>
        <w:tc>
          <w:tcPr>
            <w:tcW w:w="4537" w:type="dxa"/>
            <w:shd w:val="clear" w:color="auto" w:fill="auto"/>
          </w:tcPr>
          <w:p w14:paraId="70005297"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758F3A1E" w14:textId="77777777" w:rsidTr="002A5392">
        <w:trPr>
          <w:cantSplit/>
        </w:trPr>
        <w:tc>
          <w:tcPr>
            <w:tcW w:w="2551" w:type="dxa"/>
            <w:shd w:val="clear" w:color="auto" w:fill="auto"/>
          </w:tcPr>
          <w:p w14:paraId="17024634" w14:textId="77777777" w:rsidR="00C41722" w:rsidRPr="00F343F6" w:rsidRDefault="00C41722" w:rsidP="00C41722">
            <w:pPr>
              <w:pStyle w:val="Tabletext"/>
              <w:tabs>
                <w:tab w:val="center" w:leader="dot" w:pos="2268"/>
              </w:tabs>
              <w:rPr>
                <w:sz w:val="16"/>
                <w:szCs w:val="16"/>
              </w:rPr>
            </w:pPr>
            <w:r w:rsidRPr="00F343F6">
              <w:rPr>
                <w:sz w:val="16"/>
                <w:szCs w:val="16"/>
              </w:rPr>
              <w:t>s 57G</w:t>
            </w:r>
            <w:r w:rsidRPr="00F343F6">
              <w:rPr>
                <w:sz w:val="16"/>
                <w:szCs w:val="16"/>
              </w:rPr>
              <w:tab/>
            </w:r>
          </w:p>
        </w:tc>
        <w:tc>
          <w:tcPr>
            <w:tcW w:w="4537" w:type="dxa"/>
            <w:shd w:val="clear" w:color="auto" w:fill="auto"/>
          </w:tcPr>
          <w:p w14:paraId="4D4BF1FC"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4349321D" w14:textId="77777777" w:rsidTr="002A5392">
        <w:trPr>
          <w:cantSplit/>
        </w:trPr>
        <w:tc>
          <w:tcPr>
            <w:tcW w:w="2551" w:type="dxa"/>
            <w:shd w:val="clear" w:color="auto" w:fill="auto"/>
          </w:tcPr>
          <w:p w14:paraId="12B58E7B" w14:textId="77777777" w:rsidR="00C41722" w:rsidRPr="00F343F6" w:rsidRDefault="00C41722" w:rsidP="00C41722">
            <w:pPr>
              <w:pStyle w:val="Tabletext"/>
              <w:rPr>
                <w:sz w:val="16"/>
                <w:szCs w:val="16"/>
              </w:rPr>
            </w:pPr>
          </w:p>
        </w:tc>
        <w:tc>
          <w:tcPr>
            <w:tcW w:w="4537" w:type="dxa"/>
            <w:shd w:val="clear" w:color="auto" w:fill="auto"/>
          </w:tcPr>
          <w:p w14:paraId="5A27C8A4" w14:textId="77777777" w:rsidR="00C41722" w:rsidRPr="00F343F6" w:rsidRDefault="00C41722" w:rsidP="00C41722">
            <w:pPr>
              <w:pStyle w:val="Tabletext"/>
              <w:rPr>
                <w:sz w:val="16"/>
                <w:szCs w:val="16"/>
              </w:rPr>
            </w:pPr>
            <w:r w:rsidRPr="00F343F6">
              <w:rPr>
                <w:sz w:val="16"/>
                <w:szCs w:val="16"/>
              </w:rPr>
              <w:t>am No 63, 2004; No 5, 2015</w:t>
            </w:r>
          </w:p>
        </w:tc>
      </w:tr>
      <w:tr w:rsidR="00C41722" w:rsidRPr="00F343F6" w14:paraId="59B33C59" w14:textId="77777777" w:rsidTr="002A5392">
        <w:trPr>
          <w:cantSplit/>
        </w:trPr>
        <w:tc>
          <w:tcPr>
            <w:tcW w:w="2551" w:type="dxa"/>
            <w:shd w:val="clear" w:color="auto" w:fill="auto"/>
          </w:tcPr>
          <w:p w14:paraId="6A146A02" w14:textId="77777777" w:rsidR="00C41722" w:rsidRPr="00F343F6" w:rsidRDefault="00C41722" w:rsidP="00C41722">
            <w:pPr>
              <w:pStyle w:val="Tabletext"/>
              <w:tabs>
                <w:tab w:val="center" w:leader="dot" w:pos="2268"/>
              </w:tabs>
              <w:rPr>
                <w:sz w:val="16"/>
                <w:szCs w:val="16"/>
              </w:rPr>
            </w:pPr>
            <w:r w:rsidRPr="00F343F6">
              <w:rPr>
                <w:sz w:val="16"/>
                <w:szCs w:val="16"/>
              </w:rPr>
              <w:t>s 57H</w:t>
            </w:r>
            <w:r w:rsidRPr="00F343F6">
              <w:rPr>
                <w:sz w:val="16"/>
                <w:szCs w:val="16"/>
              </w:rPr>
              <w:tab/>
            </w:r>
          </w:p>
        </w:tc>
        <w:tc>
          <w:tcPr>
            <w:tcW w:w="4537" w:type="dxa"/>
            <w:shd w:val="clear" w:color="auto" w:fill="auto"/>
          </w:tcPr>
          <w:p w14:paraId="2C33C903"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27FF8ADB" w14:textId="77777777" w:rsidTr="002A5392">
        <w:trPr>
          <w:cantSplit/>
        </w:trPr>
        <w:tc>
          <w:tcPr>
            <w:tcW w:w="2551" w:type="dxa"/>
            <w:shd w:val="clear" w:color="auto" w:fill="auto"/>
          </w:tcPr>
          <w:p w14:paraId="4C1F0E61" w14:textId="77777777" w:rsidR="00C41722" w:rsidRPr="00F343F6" w:rsidRDefault="00C41722" w:rsidP="00C41722">
            <w:pPr>
              <w:pStyle w:val="Tabletext"/>
              <w:rPr>
                <w:sz w:val="16"/>
                <w:szCs w:val="16"/>
              </w:rPr>
            </w:pPr>
          </w:p>
        </w:tc>
        <w:tc>
          <w:tcPr>
            <w:tcW w:w="4537" w:type="dxa"/>
            <w:shd w:val="clear" w:color="auto" w:fill="auto"/>
          </w:tcPr>
          <w:p w14:paraId="5E77763A" w14:textId="77777777" w:rsidR="00C41722" w:rsidRPr="00F343F6" w:rsidRDefault="00C41722" w:rsidP="00C41722">
            <w:pPr>
              <w:pStyle w:val="Tabletext"/>
              <w:rPr>
                <w:sz w:val="16"/>
                <w:szCs w:val="16"/>
              </w:rPr>
            </w:pPr>
            <w:r w:rsidRPr="00F343F6">
              <w:rPr>
                <w:sz w:val="16"/>
                <w:szCs w:val="16"/>
              </w:rPr>
              <w:t>am No 98, 1994; No 17, 2018</w:t>
            </w:r>
          </w:p>
        </w:tc>
      </w:tr>
      <w:tr w:rsidR="00C41722" w:rsidRPr="00F343F6" w14:paraId="62353C01" w14:textId="77777777" w:rsidTr="002A5392">
        <w:trPr>
          <w:cantSplit/>
        </w:trPr>
        <w:tc>
          <w:tcPr>
            <w:tcW w:w="2551" w:type="dxa"/>
            <w:shd w:val="clear" w:color="auto" w:fill="auto"/>
          </w:tcPr>
          <w:p w14:paraId="117EA9BC" w14:textId="0A08349A" w:rsidR="00C41722" w:rsidRPr="00F343F6" w:rsidRDefault="00932AD0" w:rsidP="00C41722">
            <w:pPr>
              <w:pStyle w:val="Tabletext"/>
              <w:keepNext/>
              <w:rPr>
                <w:sz w:val="16"/>
                <w:szCs w:val="16"/>
              </w:rPr>
            </w:pPr>
            <w:r>
              <w:rPr>
                <w:b/>
                <w:sz w:val="16"/>
                <w:szCs w:val="16"/>
              </w:rPr>
              <w:t>Division 1</w:t>
            </w:r>
            <w:r w:rsidR="00C41722" w:rsidRPr="00F343F6">
              <w:rPr>
                <w:b/>
                <w:sz w:val="16"/>
                <w:szCs w:val="16"/>
              </w:rPr>
              <w:t>7</w:t>
            </w:r>
          </w:p>
        </w:tc>
        <w:tc>
          <w:tcPr>
            <w:tcW w:w="4537" w:type="dxa"/>
            <w:shd w:val="clear" w:color="auto" w:fill="auto"/>
          </w:tcPr>
          <w:p w14:paraId="43425149" w14:textId="77777777" w:rsidR="00C41722" w:rsidRPr="00F343F6" w:rsidRDefault="00C41722" w:rsidP="00C41722">
            <w:pPr>
              <w:pStyle w:val="Tabletext"/>
              <w:rPr>
                <w:sz w:val="16"/>
                <w:szCs w:val="16"/>
              </w:rPr>
            </w:pPr>
          </w:p>
        </w:tc>
      </w:tr>
      <w:tr w:rsidR="00C41722" w:rsidRPr="00F343F6" w14:paraId="11C69CF9" w14:textId="77777777" w:rsidTr="002A5392">
        <w:trPr>
          <w:cantSplit/>
        </w:trPr>
        <w:tc>
          <w:tcPr>
            <w:tcW w:w="2551" w:type="dxa"/>
            <w:shd w:val="clear" w:color="auto" w:fill="auto"/>
          </w:tcPr>
          <w:p w14:paraId="2F4BCE14" w14:textId="4A25BFD1" w:rsidR="00C41722" w:rsidRPr="00F343F6" w:rsidRDefault="00932AD0" w:rsidP="00C41722">
            <w:pPr>
              <w:pStyle w:val="Tabletext"/>
              <w:tabs>
                <w:tab w:val="center" w:leader="dot" w:pos="2268"/>
              </w:tabs>
              <w:rPr>
                <w:sz w:val="16"/>
                <w:szCs w:val="16"/>
              </w:rPr>
            </w:pPr>
            <w:r>
              <w:rPr>
                <w:sz w:val="16"/>
                <w:szCs w:val="16"/>
              </w:rPr>
              <w:t>Division 2</w:t>
            </w:r>
            <w:r w:rsidR="00C41722" w:rsidRPr="00F343F6">
              <w:rPr>
                <w:sz w:val="16"/>
                <w:szCs w:val="16"/>
              </w:rPr>
              <w:t>0 heading</w:t>
            </w:r>
            <w:r w:rsidR="00C41722" w:rsidRPr="00F343F6">
              <w:rPr>
                <w:sz w:val="16"/>
                <w:szCs w:val="16"/>
              </w:rPr>
              <w:br/>
              <w:t xml:space="preserve">renum </w:t>
            </w:r>
            <w:r>
              <w:rPr>
                <w:sz w:val="16"/>
                <w:szCs w:val="16"/>
              </w:rPr>
              <w:t>Division 1</w:t>
            </w:r>
            <w:r w:rsidR="00C41722" w:rsidRPr="00F343F6">
              <w:rPr>
                <w:sz w:val="16"/>
                <w:szCs w:val="16"/>
              </w:rPr>
              <w:t>7</w:t>
            </w:r>
            <w:r w:rsidR="00C41722" w:rsidRPr="00F343F6">
              <w:rPr>
                <w:sz w:val="16"/>
                <w:szCs w:val="16"/>
              </w:rPr>
              <w:tab/>
            </w:r>
          </w:p>
        </w:tc>
        <w:tc>
          <w:tcPr>
            <w:tcW w:w="4537" w:type="dxa"/>
            <w:shd w:val="clear" w:color="auto" w:fill="auto"/>
          </w:tcPr>
          <w:p w14:paraId="0A2D9555" w14:textId="77777777" w:rsidR="00C41722" w:rsidRPr="00F343F6" w:rsidRDefault="00C41722" w:rsidP="00C41722">
            <w:pPr>
              <w:pStyle w:val="Tabletext"/>
              <w:rPr>
                <w:sz w:val="16"/>
                <w:szCs w:val="16"/>
              </w:rPr>
            </w:pPr>
            <w:r w:rsidRPr="00F343F6">
              <w:rPr>
                <w:sz w:val="16"/>
                <w:szCs w:val="16"/>
              </w:rPr>
              <w:br/>
              <w:t>No 98, 1994</w:t>
            </w:r>
          </w:p>
        </w:tc>
      </w:tr>
      <w:tr w:rsidR="00C41722" w:rsidRPr="00F343F6" w14:paraId="61D2B9CE" w14:textId="77777777" w:rsidTr="002A5392">
        <w:trPr>
          <w:cantSplit/>
        </w:trPr>
        <w:tc>
          <w:tcPr>
            <w:tcW w:w="2551" w:type="dxa"/>
            <w:shd w:val="clear" w:color="auto" w:fill="auto"/>
          </w:tcPr>
          <w:p w14:paraId="0B80ADB0" w14:textId="056BB9E0" w:rsidR="00C41722" w:rsidRPr="00F343F6" w:rsidRDefault="00932AD0" w:rsidP="00C41722">
            <w:pPr>
              <w:pStyle w:val="Tabletext"/>
              <w:tabs>
                <w:tab w:val="center" w:leader="dot" w:pos="2268"/>
              </w:tabs>
              <w:rPr>
                <w:sz w:val="16"/>
                <w:szCs w:val="16"/>
              </w:rPr>
            </w:pPr>
            <w:r>
              <w:rPr>
                <w:sz w:val="16"/>
                <w:szCs w:val="16"/>
              </w:rPr>
              <w:t>Division 1</w:t>
            </w:r>
            <w:r w:rsidR="00C41722" w:rsidRPr="00F343F6">
              <w:rPr>
                <w:sz w:val="16"/>
                <w:szCs w:val="16"/>
              </w:rPr>
              <w:t>7 heading</w:t>
            </w:r>
            <w:r w:rsidR="00C41722" w:rsidRPr="00F343F6">
              <w:rPr>
                <w:sz w:val="16"/>
                <w:szCs w:val="16"/>
              </w:rPr>
              <w:tab/>
            </w:r>
          </w:p>
        </w:tc>
        <w:tc>
          <w:tcPr>
            <w:tcW w:w="4537" w:type="dxa"/>
            <w:shd w:val="clear" w:color="auto" w:fill="auto"/>
          </w:tcPr>
          <w:p w14:paraId="6293F960" w14:textId="77777777" w:rsidR="00C41722" w:rsidRPr="00F343F6" w:rsidRDefault="00C41722" w:rsidP="00C41722">
            <w:pPr>
              <w:pStyle w:val="Tabletext"/>
              <w:rPr>
                <w:sz w:val="16"/>
                <w:szCs w:val="16"/>
              </w:rPr>
            </w:pPr>
            <w:r w:rsidRPr="00F343F6">
              <w:rPr>
                <w:sz w:val="16"/>
                <w:szCs w:val="16"/>
              </w:rPr>
              <w:t>rs No 17, 2018</w:t>
            </w:r>
          </w:p>
        </w:tc>
      </w:tr>
      <w:tr w:rsidR="00C41722" w:rsidRPr="00F343F6" w14:paraId="4C288226" w14:textId="77777777" w:rsidTr="002A5392">
        <w:trPr>
          <w:cantSplit/>
        </w:trPr>
        <w:tc>
          <w:tcPr>
            <w:tcW w:w="2551" w:type="dxa"/>
            <w:shd w:val="clear" w:color="auto" w:fill="auto"/>
          </w:tcPr>
          <w:p w14:paraId="6C2EFD2F" w14:textId="77777777" w:rsidR="00C41722" w:rsidRPr="00F343F6" w:rsidRDefault="00C41722" w:rsidP="00C41722">
            <w:pPr>
              <w:pStyle w:val="Tabletext"/>
              <w:rPr>
                <w:sz w:val="16"/>
                <w:szCs w:val="16"/>
              </w:rPr>
            </w:pPr>
            <w:r w:rsidRPr="00F343F6">
              <w:rPr>
                <w:b/>
                <w:sz w:val="16"/>
                <w:szCs w:val="16"/>
              </w:rPr>
              <w:t>Subdivision A</w:t>
            </w:r>
          </w:p>
        </w:tc>
        <w:tc>
          <w:tcPr>
            <w:tcW w:w="4537" w:type="dxa"/>
            <w:shd w:val="clear" w:color="auto" w:fill="auto"/>
          </w:tcPr>
          <w:p w14:paraId="61B3DCBF" w14:textId="77777777" w:rsidR="00C41722" w:rsidRPr="00F343F6" w:rsidRDefault="00C41722" w:rsidP="00C41722">
            <w:pPr>
              <w:pStyle w:val="Tabletext"/>
              <w:rPr>
                <w:sz w:val="16"/>
                <w:szCs w:val="16"/>
              </w:rPr>
            </w:pPr>
          </w:p>
        </w:tc>
      </w:tr>
      <w:tr w:rsidR="00C41722" w:rsidRPr="00F343F6" w14:paraId="01EB7401" w14:textId="77777777" w:rsidTr="002A5392">
        <w:trPr>
          <w:cantSplit/>
        </w:trPr>
        <w:tc>
          <w:tcPr>
            <w:tcW w:w="2551" w:type="dxa"/>
            <w:shd w:val="clear" w:color="auto" w:fill="auto"/>
          </w:tcPr>
          <w:p w14:paraId="4915C1D2" w14:textId="77777777" w:rsidR="00C41722" w:rsidRPr="00F343F6" w:rsidRDefault="00C41722" w:rsidP="00C41722">
            <w:pPr>
              <w:pStyle w:val="Tabletext"/>
              <w:tabs>
                <w:tab w:val="center" w:leader="dot" w:pos="2268"/>
              </w:tabs>
              <w:rPr>
                <w:sz w:val="16"/>
                <w:szCs w:val="16"/>
              </w:rPr>
            </w:pPr>
            <w:r w:rsidRPr="00F343F6">
              <w:rPr>
                <w:sz w:val="16"/>
                <w:szCs w:val="16"/>
              </w:rPr>
              <w:t>Subdivision A heading</w:t>
            </w:r>
            <w:r w:rsidRPr="00F343F6">
              <w:rPr>
                <w:sz w:val="16"/>
                <w:szCs w:val="16"/>
              </w:rPr>
              <w:tab/>
            </w:r>
          </w:p>
        </w:tc>
        <w:tc>
          <w:tcPr>
            <w:tcW w:w="4537" w:type="dxa"/>
            <w:shd w:val="clear" w:color="auto" w:fill="auto"/>
          </w:tcPr>
          <w:p w14:paraId="62B98335" w14:textId="77777777" w:rsidR="00C41722" w:rsidRPr="00F343F6" w:rsidRDefault="00C41722" w:rsidP="00C41722">
            <w:pPr>
              <w:pStyle w:val="Tabletext"/>
              <w:rPr>
                <w:sz w:val="16"/>
                <w:szCs w:val="16"/>
              </w:rPr>
            </w:pPr>
            <w:r w:rsidRPr="00F343F6">
              <w:rPr>
                <w:sz w:val="16"/>
                <w:szCs w:val="16"/>
              </w:rPr>
              <w:t>rs No 17, 2018</w:t>
            </w:r>
          </w:p>
        </w:tc>
      </w:tr>
      <w:tr w:rsidR="00C41722" w:rsidRPr="00F343F6" w14:paraId="526FDD88" w14:textId="77777777" w:rsidTr="002A5392">
        <w:trPr>
          <w:cantSplit/>
        </w:trPr>
        <w:tc>
          <w:tcPr>
            <w:tcW w:w="2551" w:type="dxa"/>
            <w:shd w:val="clear" w:color="auto" w:fill="auto"/>
          </w:tcPr>
          <w:p w14:paraId="40CE057B" w14:textId="77777777" w:rsidR="00C41722" w:rsidRPr="00F343F6" w:rsidRDefault="00C41722" w:rsidP="00C41722">
            <w:pPr>
              <w:pStyle w:val="Tabletext"/>
              <w:tabs>
                <w:tab w:val="center" w:leader="dot" w:pos="2268"/>
              </w:tabs>
              <w:rPr>
                <w:sz w:val="16"/>
                <w:szCs w:val="16"/>
              </w:rPr>
            </w:pPr>
            <w:r w:rsidRPr="00F343F6">
              <w:rPr>
                <w:sz w:val="16"/>
                <w:szCs w:val="16"/>
              </w:rPr>
              <w:t>s 58</w:t>
            </w:r>
            <w:r w:rsidRPr="00F343F6">
              <w:rPr>
                <w:sz w:val="16"/>
                <w:szCs w:val="16"/>
              </w:rPr>
              <w:tab/>
            </w:r>
          </w:p>
        </w:tc>
        <w:tc>
          <w:tcPr>
            <w:tcW w:w="4537" w:type="dxa"/>
            <w:shd w:val="clear" w:color="auto" w:fill="auto"/>
          </w:tcPr>
          <w:p w14:paraId="3AB52597" w14:textId="77777777" w:rsidR="00C41722" w:rsidRPr="00F343F6" w:rsidRDefault="00C41722" w:rsidP="00C41722">
            <w:pPr>
              <w:pStyle w:val="Tabletext"/>
              <w:rPr>
                <w:sz w:val="16"/>
                <w:szCs w:val="16"/>
              </w:rPr>
            </w:pPr>
            <w:r w:rsidRPr="00F343F6">
              <w:rPr>
                <w:sz w:val="16"/>
                <w:szCs w:val="16"/>
              </w:rPr>
              <w:t>am Nos 78 and 88, 1987; No 13, 1988; No 164, 1989</w:t>
            </w:r>
          </w:p>
        </w:tc>
      </w:tr>
      <w:tr w:rsidR="00C41722" w:rsidRPr="00F343F6" w14:paraId="0EDEAFC2" w14:textId="77777777" w:rsidTr="002A5392">
        <w:trPr>
          <w:cantSplit/>
        </w:trPr>
        <w:tc>
          <w:tcPr>
            <w:tcW w:w="2551" w:type="dxa"/>
            <w:shd w:val="clear" w:color="auto" w:fill="auto"/>
          </w:tcPr>
          <w:p w14:paraId="289295C8" w14:textId="77777777" w:rsidR="00C41722" w:rsidRPr="00F343F6" w:rsidRDefault="00C41722" w:rsidP="00C41722">
            <w:pPr>
              <w:pStyle w:val="Tabletext"/>
              <w:rPr>
                <w:sz w:val="16"/>
                <w:szCs w:val="16"/>
              </w:rPr>
            </w:pPr>
          </w:p>
        </w:tc>
        <w:tc>
          <w:tcPr>
            <w:tcW w:w="4537" w:type="dxa"/>
            <w:shd w:val="clear" w:color="auto" w:fill="auto"/>
          </w:tcPr>
          <w:p w14:paraId="1A88D84D" w14:textId="77777777" w:rsidR="00C41722" w:rsidRPr="00F343F6" w:rsidRDefault="00C41722" w:rsidP="00C41722">
            <w:pPr>
              <w:pStyle w:val="Tabletext"/>
              <w:rPr>
                <w:sz w:val="16"/>
                <w:szCs w:val="16"/>
              </w:rPr>
            </w:pPr>
            <w:r w:rsidRPr="00F343F6">
              <w:rPr>
                <w:sz w:val="16"/>
                <w:szCs w:val="16"/>
              </w:rPr>
              <w:t>rs No 72, 1991; No 98, 1994; No 183, 2007</w:t>
            </w:r>
          </w:p>
        </w:tc>
      </w:tr>
      <w:tr w:rsidR="00C41722" w:rsidRPr="00F343F6" w14:paraId="1569CF70" w14:textId="77777777" w:rsidTr="002A5392">
        <w:trPr>
          <w:cantSplit/>
        </w:trPr>
        <w:tc>
          <w:tcPr>
            <w:tcW w:w="2551" w:type="dxa"/>
            <w:shd w:val="clear" w:color="auto" w:fill="auto"/>
          </w:tcPr>
          <w:p w14:paraId="10095848" w14:textId="77777777" w:rsidR="00C41722" w:rsidRPr="00F343F6" w:rsidRDefault="00C41722" w:rsidP="00C41722">
            <w:pPr>
              <w:pStyle w:val="Tabletext"/>
              <w:rPr>
                <w:sz w:val="16"/>
                <w:szCs w:val="16"/>
              </w:rPr>
            </w:pPr>
          </w:p>
        </w:tc>
        <w:tc>
          <w:tcPr>
            <w:tcW w:w="4537" w:type="dxa"/>
            <w:shd w:val="clear" w:color="auto" w:fill="auto"/>
          </w:tcPr>
          <w:p w14:paraId="518C7B7A" w14:textId="77777777" w:rsidR="00C41722" w:rsidRPr="00F343F6" w:rsidRDefault="00C41722" w:rsidP="00C41722">
            <w:pPr>
              <w:pStyle w:val="Tabletext"/>
              <w:rPr>
                <w:sz w:val="16"/>
                <w:szCs w:val="16"/>
              </w:rPr>
            </w:pPr>
            <w:r w:rsidRPr="00F343F6">
              <w:rPr>
                <w:sz w:val="16"/>
                <w:szCs w:val="16"/>
              </w:rPr>
              <w:t>am No 17, 2018; No 28, 2022</w:t>
            </w:r>
          </w:p>
        </w:tc>
      </w:tr>
      <w:tr w:rsidR="00C41722" w:rsidRPr="00F343F6" w14:paraId="719624BC" w14:textId="77777777" w:rsidTr="002A5392">
        <w:trPr>
          <w:cantSplit/>
        </w:trPr>
        <w:tc>
          <w:tcPr>
            <w:tcW w:w="2551" w:type="dxa"/>
            <w:shd w:val="clear" w:color="auto" w:fill="auto"/>
          </w:tcPr>
          <w:p w14:paraId="1747C68B" w14:textId="77777777" w:rsidR="00C41722" w:rsidRPr="00F343F6" w:rsidRDefault="00C41722" w:rsidP="00C41722">
            <w:pPr>
              <w:pStyle w:val="Tabletext"/>
              <w:tabs>
                <w:tab w:val="center" w:leader="dot" w:pos="2268"/>
              </w:tabs>
              <w:rPr>
                <w:sz w:val="16"/>
                <w:szCs w:val="16"/>
              </w:rPr>
            </w:pPr>
            <w:r w:rsidRPr="00F343F6">
              <w:rPr>
                <w:sz w:val="16"/>
                <w:szCs w:val="16"/>
              </w:rPr>
              <w:t>s 58A</w:t>
            </w:r>
            <w:r w:rsidRPr="00F343F6">
              <w:rPr>
                <w:sz w:val="16"/>
                <w:szCs w:val="16"/>
              </w:rPr>
              <w:tab/>
            </w:r>
          </w:p>
        </w:tc>
        <w:tc>
          <w:tcPr>
            <w:tcW w:w="4537" w:type="dxa"/>
            <w:shd w:val="clear" w:color="auto" w:fill="auto"/>
          </w:tcPr>
          <w:p w14:paraId="37988795"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048981B3" w14:textId="77777777" w:rsidTr="002A5392">
        <w:trPr>
          <w:cantSplit/>
        </w:trPr>
        <w:tc>
          <w:tcPr>
            <w:tcW w:w="2551" w:type="dxa"/>
            <w:shd w:val="clear" w:color="auto" w:fill="auto"/>
          </w:tcPr>
          <w:p w14:paraId="280C36AF" w14:textId="77777777" w:rsidR="00C41722" w:rsidRPr="00F343F6" w:rsidRDefault="00C41722" w:rsidP="00C41722">
            <w:pPr>
              <w:pStyle w:val="Tabletext"/>
              <w:rPr>
                <w:sz w:val="16"/>
                <w:szCs w:val="16"/>
              </w:rPr>
            </w:pPr>
          </w:p>
        </w:tc>
        <w:tc>
          <w:tcPr>
            <w:tcW w:w="4537" w:type="dxa"/>
            <w:shd w:val="clear" w:color="auto" w:fill="auto"/>
          </w:tcPr>
          <w:p w14:paraId="779AB11C" w14:textId="77777777" w:rsidR="00C41722" w:rsidRPr="00F343F6" w:rsidRDefault="00C41722" w:rsidP="00C41722">
            <w:pPr>
              <w:pStyle w:val="Tabletext"/>
              <w:rPr>
                <w:sz w:val="16"/>
                <w:szCs w:val="16"/>
              </w:rPr>
            </w:pPr>
            <w:r w:rsidRPr="00F343F6">
              <w:rPr>
                <w:sz w:val="16"/>
                <w:szCs w:val="16"/>
              </w:rPr>
              <w:t>am No 228, 1992; Nos 78 and 98, 1994</w:t>
            </w:r>
          </w:p>
        </w:tc>
      </w:tr>
      <w:tr w:rsidR="00C41722" w:rsidRPr="00F343F6" w14:paraId="174A428C" w14:textId="77777777" w:rsidTr="002A5392">
        <w:trPr>
          <w:cantSplit/>
        </w:trPr>
        <w:tc>
          <w:tcPr>
            <w:tcW w:w="2551" w:type="dxa"/>
            <w:shd w:val="clear" w:color="auto" w:fill="auto"/>
          </w:tcPr>
          <w:p w14:paraId="2A4173B0" w14:textId="77777777" w:rsidR="00C41722" w:rsidRPr="00F343F6" w:rsidRDefault="00C41722" w:rsidP="00C41722">
            <w:pPr>
              <w:pStyle w:val="Tabletext"/>
              <w:rPr>
                <w:sz w:val="16"/>
                <w:szCs w:val="16"/>
              </w:rPr>
            </w:pPr>
          </w:p>
        </w:tc>
        <w:tc>
          <w:tcPr>
            <w:tcW w:w="4537" w:type="dxa"/>
            <w:shd w:val="clear" w:color="auto" w:fill="auto"/>
          </w:tcPr>
          <w:p w14:paraId="2C00019A" w14:textId="77777777" w:rsidR="00C41722" w:rsidRPr="00F343F6" w:rsidRDefault="00C41722" w:rsidP="00C41722">
            <w:pPr>
              <w:pStyle w:val="Tabletext"/>
              <w:rPr>
                <w:sz w:val="16"/>
                <w:szCs w:val="16"/>
              </w:rPr>
            </w:pPr>
            <w:r w:rsidRPr="00F343F6">
              <w:rPr>
                <w:sz w:val="16"/>
                <w:szCs w:val="16"/>
              </w:rPr>
              <w:t>rs No 132, 1998</w:t>
            </w:r>
          </w:p>
        </w:tc>
      </w:tr>
      <w:tr w:rsidR="00C41722" w:rsidRPr="00F343F6" w14:paraId="79EE4338" w14:textId="77777777" w:rsidTr="002A5392">
        <w:trPr>
          <w:cantSplit/>
        </w:trPr>
        <w:tc>
          <w:tcPr>
            <w:tcW w:w="2551" w:type="dxa"/>
            <w:shd w:val="clear" w:color="auto" w:fill="auto"/>
          </w:tcPr>
          <w:p w14:paraId="16E7A0EC" w14:textId="77777777" w:rsidR="00C41722" w:rsidRPr="00F343F6" w:rsidRDefault="00C41722" w:rsidP="00C41722">
            <w:pPr>
              <w:pStyle w:val="Tabletext"/>
              <w:rPr>
                <w:sz w:val="16"/>
                <w:szCs w:val="16"/>
              </w:rPr>
            </w:pPr>
          </w:p>
        </w:tc>
        <w:tc>
          <w:tcPr>
            <w:tcW w:w="4537" w:type="dxa"/>
            <w:shd w:val="clear" w:color="auto" w:fill="auto"/>
          </w:tcPr>
          <w:p w14:paraId="4F1529B7" w14:textId="77777777" w:rsidR="00C41722" w:rsidRPr="00F343F6" w:rsidRDefault="00C41722" w:rsidP="00C41722">
            <w:pPr>
              <w:pStyle w:val="Tabletext"/>
              <w:rPr>
                <w:sz w:val="16"/>
                <w:szCs w:val="16"/>
              </w:rPr>
            </w:pPr>
            <w:r w:rsidRPr="00F343F6">
              <w:rPr>
                <w:sz w:val="16"/>
                <w:szCs w:val="16"/>
              </w:rPr>
              <w:t>am No 11, 2002; No 81, 2009; No 135, 2010; No 141, 2011; Nos 51 and 98, 2012; No 122, 2014; No 17, 2018</w:t>
            </w:r>
          </w:p>
        </w:tc>
      </w:tr>
      <w:tr w:rsidR="00C41722" w:rsidRPr="00F343F6" w14:paraId="725CF4C1" w14:textId="77777777" w:rsidTr="002A5392">
        <w:trPr>
          <w:cantSplit/>
        </w:trPr>
        <w:tc>
          <w:tcPr>
            <w:tcW w:w="2551" w:type="dxa"/>
            <w:shd w:val="clear" w:color="auto" w:fill="auto"/>
          </w:tcPr>
          <w:p w14:paraId="4495B135" w14:textId="77777777" w:rsidR="00C41722" w:rsidRPr="00F343F6" w:rsidRDefault="00C41722" w:rsidP="00C41722">
            <w:pPr>
              <w:pStyle w:val="Tabletext"/>
              <w:tabs>
                <w:tab w:val="center" w:leader="dot" w:pos="2268"/>
              </w:tabs>
              <w:rPr>
                <w:sz w:val="16"/>
                <w:szCs w:val="16"/>
              </w:rPr>
            </w:pPr>
            <w:r w:rsidRPr="00F343F6">
              <w:rPr>
                <w:sz w:val="16"/>
                <w:szCs w:val="16"/>
              </w:rPr>
              <w:lastRenderedPageBreak/>
              <w:t>s 58C</w:t>
            </w:r>
            <w:r w:rsidRPr="00F343F6">
              <w:rPr>
                <w:sz w:val="16"/>
                <w:szCs w:val="16"/>
              </w:rPr>
              <w:tab/>
            </w:r>
          </w:p>
        </w:tc>
        <w:tc>
          <w:tcPr>
            <w:tcW w:w="4537" w:type="dxa"/>
            <w:shd w:val="clear" w:color="auto" w:fill="auto"/>
          </w:tcPr>
          <w:p w14:paraId="3DBC0D74"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56610BD7" w14:textId="77777777" w:rsidTr="002A5392">
        <w:trPr>
          <w:cantSplit/>
        </w:trPr>
        <w:tc>
          <w:tcPr>
            <w:tcW w:w="2551" w:type="dxa"/>
            <w:shd w:val="clear" w:color="auto" w:fill="auto"/>
          </w:tcPr>
          <w:p w14:paraId="7326733E" w14:textId="77777777" w:rsidR="00C41722" w:rsidRPr="00F343F6" w:rsidRDefault="00C41722" w:rsidP="00C41722">
            <w:pPr>
              <w:pStyle w:val="Tabletext"/>
              <w:rPr>
                <w:sz w:val="16"/>
                <w:szCs w:val="16"/>
              </w:rPr>
            </w:pPr>
          </w:p>
        </w:tc>
        <w:tc>
          <w:tcPr>
            <w:tcW w:w="4537" w:type="dxa"/>
            <w:shd w:val="clear" w:color="auto" w:fill="auto"/>
          </w:tcPr>
          <w:p w14:paraId="251FF75A" w14:textId="5C31AB0C" w:rsidR="00C41722" w:rsidRPr="00F343F6" w:rsidRDefault="00C41722" w:rsidP="00C41722">
            <w:pPr>
              <w:pStyle w:val="Tabletext"/>
              <w:rPr>
                <w:sz w:val="16"/>
                <w:szCs w:val="16"/>
              </w:rPr>
            </w:pPr>
            <w:r w:rsidRPr="00F343F6">
              <w:rPr>
                <w:sz w:val="16"/>
                <w:szCs w:val="16"/>
              </w:rPr>
              <w:t>am No 70, 1992; No 98, 1994; No 44, 1999; No 80, 2009; No 5, 2015</w:t>
            </w:r>
            <w:r w:rsidR="00D74320">
              <w:rPr>
                <w:sz w:val="16"/>
                <w:szCs w:val="16"/>
              </w:rPr>
              <w:t xml:space="preserve">; </w:t>
            </w:r>
            <w:r w:rsidR="00D74320" w:rsidRPr="005B7B82">
              <w:rPr>
                <w:sz w:val="16"/>
                <w:szCs w:val="16"/>
                <w:u w:val="single"/>
              </w:rPr>
              <w:t>No 17, 2025</w:t>
            </w:r>
          </w:p>
        </w:tc>
      </w:tr>
      <w:tr w:rsidR="00C41722" w:rsidRPr="00F343F6" w14:paraId="4108CBDE" w14:textId="77777777" w:rsidTr="002A5392">
        <w:trPr>
          <w:cantSplit/>
        </w:trPr>
        <w:tc>
          <w:tcPr>
            <w:tcW w:w="2551" w:type="dxa"/>
            <w:shd w:val="clear" w:color="auto" w:fill="auto"/>
          </w:tcPr>
          <w:p w14:paraId="64101045" w14:textId="77777777" w:rsidR="00C41722" w:rsidRPr="00F343F6" w:rsidRDefault="00C41722" w:rsidP="00C41722">
            <w:pPr>
              <w:pStyle w:val="Tabletext"/>
              <w:tabs>
                <w:tab w:val="center" w:leader="dot" w:pos="2268"/>
              </w:tabs>
              <w:rPr>
                <w:sz w:val="16"/>
                <w:szCs w:val="16"/>
              </w:rPr>
            </w:pPr>
            <w:r w:rsidRPr="00F343F6">
              <w:rPr>
                <w:sz w:val="16"/>
                <w:szCs w:val="16"/>
              </w:rPr>
              <w:t>s 58D</w:t>
            </w:r>
            <w:r w:rsidRPr="00F343F6">
              <w:rPr>
                <w:sz w:val="16"/>
                <w:szCs w:val="16"/>
              </w:rPr>
              <w:tab/>
            </w:r>
          </w:p>
        </w:tc>
        <w:tc>
          <w:tcPr>
            <w:tcW w:w="4537" w:type="dxa"/>
            <w:shd w:val="clear" w:color="auto" w:fill="auto"/>
          </w:tcPr>
          <w:p w14:paraId="574D06C0"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379102E3" w14:textId="77777777" w:rsidTr="002A5392">
        <w:trPr>
          <w:cantSplit/>
        </w:trPr>
        <w:tc>
          <w:tcPr>
            <w:tcW w:w="2551" w:type="dxa"/>
            <w:shd w:val="clear" w:color="auto" w:fill="auto"/>
          </w:tcPr>
          <w:p w14:paraId="0981CE81" w14:textId="77777777" w:rsidR="00C41722" w:rsidRPr="00F343F6" w:rsidRDefault="00C41722" w:rsidP="00C41722">
            <w:pPr>
              <w:pStyle w:val="Tabletext"/>
              <w:rPr>
                <w:sz w:val="16"/>
                <w:szCs w:val="16"/>
              </w:rPr>
            </w:pPr>
          </w:p>
        </w:tc>
        <w:tc>
          <w:tcPr>
            <w:tcW w:w="4537" w:type="dxa"/>
            <w:shd w:val="clear" w:color="auto" w:fill="auto"/>
          </w:tcPr>
          <w:p w14:paraId="53DBEFF2" w14:textId="77777777" w:rsidR="00C41722" w:rsidRPr="00F343F6" w:rsidRDefault="00C41722" w:rsidP="00C41722">
            <w:pPr>
              <w:pStyle w:val="Tabletext"/>
              <w:rPr>
                <w:sz w:val="16"/>
                <w:szCs w:val="16"/>
              </w:rPr>
            </w:pPr>
            <w:r w:rsidRPr="00F343F6">
              <w:rPr>
                <w:sz w:val="16"/>
                <w:szCs w:val="16"/>
              </w:rPr>
              <w:t>am No 98, 1994; No 63, 2004; No 17, 2018</w:t>
            </w:r>
          </w:p>
        </w:tc>
      </w:tr>
      <w:tr w:rsidR="00C41722" w:rsidRPr="00F343F6" w14:paraId="414F8870" w14:textId="77777777" w:rsidTr="002A5392">
        <w:trPr>
          <w:cantSplit/>
        </w:trPr>
        <w:tc>
          <w:tcPr>
            <w:tcW w:w="2551" w:type="dxa"/>
            <w:shd w:val="clear" w:color="auto" w:fill="auto"/>
          </w:tcPr>
          <w:p w14:paraId="51288E7D" w14:textId="77777777" w:rsidR="00C41722" w:rsidRPr="00F343F6" w:rsidRDefault="00C41722" w:rsidP="00C41722">
            <w:pPr>
              <w:pStyle w:val="Tabletext"/>
              <w:tabs>
                <w:tab w:val="center" w:leader="dot" w:pos="2268"/>
              </w:tabs>
              <w:rPr>
                <w:sz w:val="16"/>
                <w:szCs w:val="16"/>
              </w:rPr>
            </w:pPr>
            <w:r w:rsidRPr="00F343F6">
              <w:rPr>
                <w:sz w:val="16"/>
                <w:szCs w:val="16"/>
              </w:rPr>
              <w:t>s 58E</w:t>
            </w:r>
            <w:r w:rsidRPr="00F343F6">
              <w:rPr>
                <w:sz w:val="16"/>
                <w:szCs w:val="16"/>
              </w:rPr>
              <w:tab/>
            </w:r>
          </w:p>
        </w:tc>
        <w:tc>
          <w:tcPr>
            <w:tcW w:w="4537" w:type="dxa"/>
            <w:shd w:val="clear" w:color="auto" w:fill="auto"/>
          </w:tcPr>
          <w:p w14:paraId="1BEF2AF4"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167A007A" w14:textId="77777777" w:rsidTr="002A5392">
        <w:trPr>
          <w:cantSplit/>
        </w:trPr>
        <w:tc>
          <w:tcPr>
            <w:tcW w:w="2551" w:type="dxa"/>
            <w:shd w:val="clear" w:color="auto" w:fill="auto"/>
          </w:tcPr>
          <w:p w14:paraId="23321A90" w14:textId="77777777" w:rsidR="00C41722" w:rsidRPr="00F343F6" w:rsidRDefault="00C41722" w:rsidP="00C41722">
            <w:pPr>
              <w:pStyle w:val="Tabletext"/>
              <w:rPr>
                <w:sz w:val="16"/>
                <w:szCs w:val="16"/>
              </w:rPr>
            </w:pPr>
          </w:p>
        </w:tc>
        <w:tc>
          <w:tcPr>
            <w:tcW w:w="4537" w:type="dxa"/>
            <w:shd w:val="clear" w:color="auto" w:fill="auto"/>
          </w:tcPr>
          <w:p w14:paraId="5431D30A" w14:textId="77777777" w:rsidR="00C41722" w:rsidRPr="00F343F6" w:rsidRDefault="00C41722" w:rsidP="00C41722">
            <w:pPr>
              <w:pStyle w:val="Tabletext"/>
              <w:rPr>
                <w:sz w:val="16"/>
                <w:szCs w:val="16"/>
              </w:rPr>
            </w:pPr>
            <w:r w:rsidRPr="00F343F6">
              <w:rPr>
                <w:sz w:val="16"/>
                <w:szCs w:val="16"/>
              </w:rPr>
              <w:t>am No 98, 1994</w:t>
            </w:r>
          </w:p>
        </w:tc>
      </w:tr>
      <w:tr w:rsidR="00C41722" w:rsidRPr="00F343F6" w14:paraId="26A8C5F7" w14:textId="77777777" w:rsidTr="002A5392">
        <w:trPr>
          <w:cantSplit/>
        </w:trPr>
        <w:tc>
          <w:tcPr>
            <w:tcW w:w="2551" w:type="dxa"/>
            <w:shd w:val="clear" w:color="auto" w:fill="auto"/>
          </w:tcPr>
          <w:p w14:paraId="6170F3A1" w14:textId="77777777" w:rsidR="00C41722" w:rsidRPr="00F343F6" w:rsidRDefault="00C41722" w:rsidP="00C41722">
            <w:pPr>
              <w:pStyle w:val="Tabletext"/>
              <w:tabs>
                <w:tab w:val="center" w:leader="dot" w:pos="2268"/>
              </w:tabs>
              <w:rPr>
                <w:sz w:val="16"/>
                <w:szCs w:val="16"/>
              </w:rPr>
            </w:pPr>
            <w:r w:rsidRPr="00F343F6">
              <w:rPr>
                <w:sz w:val="16"/>
                <w:szCs w:val="16"/>
              </w:rPr>
              <w:t>s 58F</w:t>
            </w:r>
            <w:r w:rsidRPr="00F343F6">
              <w:rPr>
                <w:sz w:val="16"/>
                <w:szCs w:val="16"/>
              </w:rPr>
              <w:tab/>
            </w:r>
          </w:p>
        </w:tc>
        <w:tc>
          <w:tcPr>
            <w:tcW w:w="4537" w:type="dxa"/>
            <w:shd w:val="clear" w:color="auto" w:fill="auto"/>
          </w:tcPr>
          <w:p w14:paraId="453F40E1"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28FC6410" w14:textId="77777777" w:rsidTr="002A5392">
        <w:trPr>
          <w:cantSplit/>
        </w:trPr>
        <w:tc>
          <w:tcPr>
            <w:tcW w:w="2551" w:type="dxa"/>
            <w:shd w:val="clear" w:color="auto" w:fill="auto"/>
          </w:tcPr>
          <w:p w14:paraId="33BF607C" w14:textId="77777777" w:rsidR="00C41722" w:rsidRPr="00F343F6" w:rsidRDefault="00C41722" w:rsidP="00C41722">
            <w:pPr>
              <w:pStyle w:val="Tabletext"/>
              <w:rPr>
                <w:sz w:val="16"/>
                <w:szCs w:val="16"/>
              </w:rPr>
            </w:pPr>
          </w:p>
        </w:tc>
        <w:tc>
          <w:tcPr>
            <w:tcW w:w="4537" w:type="dxa"/>
            <w:shd w:val="clear" w:color="auto" w:fill="auto"/>
          </w:tcPr>
          <w:p w14:paraId="4FE54106" w14:textId="77777777" w:rsidR="00C41722" w:rsidRPr="00F343F6" w:rsidRDefault="00C41722" w:rsidP="00C41722">
            <w:pPr>
              <w:pStyle w:val="Tabletext"/>
              <w:rPr>
                <w:sz w:val="16"/>
                <w:szCs w:val="16"/>
              </w:rPr>
            </w:pPr>
            <w:r w:rsidRPr="00F343F6">
              <w:rPr>
                <w:sz w:val="16"/>
                <w:szCs w:val="16"/>
              </w:rPr>
              <w:t>am No 70, 1992; No 98, 1994; No 44, 1999; No 80, 2009</w:t>
            </w:r>
          </w:p>
        </w:tc>
      </w:tr>
      <w:tr w:rsidR="00C41722" w:rsidRPr="00F343F6" w14:paraId="68EB67D5" w14:textId="77777777" w:rsidTr="002A5392">
        <w:trPr>
          <w:cantSplit/>
        </w:trPr>
        <w:tc>
          <w:tcPr>
            <w:tcW w:w="2551" w:type="dxa"/>
            <w:shd w:val="clear" w:color="auto" w:fill="auto"/>
          </w:tcPr>
          <w:p w14:paraId="75978E54" w14:textId="77777777" w:rsidR="00C41722" w:rsidRPr="00F343F6" w:rsidRDefault="00C41722" w:rsidP="00C41722">
            <w:pPr>
              <w:pStyle w:val="Tabletext"/>
              <w:tabs>
                <w:tab w:val="center" w:leader="dot" w:pos="2268"/>
              </w:tabs>
              <w:rPr>
                <w:sz w:val="16"/>
                <w:szCs w:val="16"/>
              </w:rPr>
            </w:pPr>
            <w:r w:rsidRPr="00F343F6">
              <w:rPr>
                <w:sz w:val="16"/>
                <w:szCs w:val="16"/>
              </w:rPr>
              <w:t>s 58G</w:t>
            </w:r>
            <w:r w:rsidRPr="00F343F6">
              <w:rPr>
                <w:sz w:val="16"/>
                <w:szCs w:val="16"/>
              </w:rPr>
              <w:tab/>
            </w:r>
          </w:p>
        </w:tc>
        <w:tc>
          <w:tcPr>
            <w:tcW w:w="4537" w:type="dxa"/>
            <w:shd w:val="clear" w:color="auto" w:fill="auto"/>
          </w:tcPr>
          <w:p w14:paraId="523C2885"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3C900C75" w14:textId="77777777" w:rsidTr="002A5392">
        <w:trPr>
          <w:cantSplit/>
        </w:trPr>
        <w:tc>
          <w:tcPr>
            <w:tcW w:w="2551" w:type="dxa"/>
            <w:shd w:val="clear" w:color="auto" w:fill="auto"/>
          </w:tcPr>
          <w:p w14:paraId="29FB3756" w14:textId="77777777" w:rsidR="00C41722" w:rsidRPr="00F343F6" w:rsidRDefault="00C41722" w:rsidP="00C41722">
            <w:pPr>
              <w:pStyle w:val="Tabletext"/>
              <w:rPr>
                <w:sz w:val="16"/>
                <w:szCs w:val="16"/>
              </w:rPr>
            </w:pPr>
          </w:p>
        </w:tc>
        <w:tc>
          <w:tcPr>
            <w:tcW w:w="4537" w:type="dxa"/>
            <w:shd w:val="clear" w:color="auto" w:fill="auto"/>
          </w:tcPr>
          <w:p w14:paraId="2586B9BB" w14:textId="77777777" w:rsidR="00C41722" w:rsidRPr="00F343F6" w:rsidRDefault="00C41722" w:rsidP="00C41722">
            <w:pPr>
              <w:pStyle w:val="Tabletext"/>
              <w:rPr>
                <w:sz w:val="16"/>
                <w:szCs w:val="16"/>
              </w:rPr>
            </w:pPr>
            <w:r w:rsidRPr="00F343F6">
              <w:rPr>
                <w:sz w:val="16"/>
                <w:szCs w:val="16"/>
              </w:rPr>
              <w:t>am No 228, 1992; Nos 68, 98 and 164, 1994; No 146, 1995</w:t>
            </w:r>
          </w:p>
        </w:tc>
      </w:tr>
      <w:tr w:rsidR="00C41722" w:rsidRPr="00F343F6" w14:paraId="0E538D1D" w14:textId="77777777" w:rsidTr="002A5392">
        <w:trPr>
          <w:cantSplit/>
        </w:trPr>
        <w:tc>
          <w:tcPr>
            <w:tcW w:w="2551" w:type="dxa"/>
            <w:shd w:val="clear" w:color="auto" w:fill="auto"/>
          </w:tcPr>
          <w:p w14:paraId="7D3AAFF4" w14:textId="77777777" w:rsidR="00C41722" w:rsidRPr="00F343F6" w:rsidRDefault="00C41722" w:rsidP="00C41722">
            <w:pPr>
              <w:pStyle w:val="Tabletext"/>
              <w:rPr>
                <w:sz w:val="16"/>
                <w:szCs w:val="16"/>
              </w:rPr>
            </w:pPr>
          </w:p>
        </w:tc>
        <w:tc>
          <w:tcPr>
            <w:tcW w:w="4537" w:type="dxa"/>
            <w:shd w:val="clear" w:color="auto" w:fill="auto"/>
          </w:tcPr>
          <w:p w14:paraId="4F7D2078" w14:textId="77777777" w:rsidR="00C41722" w:rsidRPr="00F343F6" w:rsidRDefault="00C41722" w:rsidP="00C41722">
            <w:pPr>
              <w:pStyle w:val="Tabletext"/>
              <w:rPr>
                <w:sz w:val="16"/>
                <w:szCs w:val="16"/>
              </w:rPr>
            </w:pPr>
            <w:r w:rsidRPr="00F343F6">
              <w:rPr>
                <w:sz w:val="16"/>
                <w:szCs w:val="16"/>
              </w:rPr>
              <w:t>rep No 94, 2004</w:t>
            </w:r>
          </w:p>
        </w:tc>
      </w:tr>
      <w:tr w:rsidR="00C41722" w:rsidRPr="00F343F6" w14:paraId="623D3ED7" w14:textId="77777777" w:rsidTr="002A5392">
        <w:trPr>
          <w:cantSplit/>
        </w:trPr>
        <w:tc>
          <w:tcPr>
            <w:tcW w:w="2551" w:type="dxa"/>
            <w:shd w:val="clear" w:color="auto" w:fill="auto"/>
          </w:tcPr>
          <w:p w14:paraId="36594C21" w14:textId="77777777" w:rsidR="00C41722" w:rsidRPr="00F343F6" w:rsidRDefault="00C41722" w:rsidP="00C41722">
            <w:pPr>
              <w:pStyle w:val="Tabletext"/>
              <w:tabs>
                <w:tab w:val="center" w:leader="dot" w:pos="2268"/>
              </w:tabs>
              <w:rPr>
                <w:sz w:val="16"/>
                <w:szCs w:val="16"/>
              </w:rPr>
            </w:pPr>
            <w:r w:rsidRPr="00F343F6">
              <w:rPr>
                <w:sz w:val="16"/>
                <w:szCs w:val="16"/>
              </w:rPr>
              <w:t>s 58H</w:t>
            </w:r>
            <w:r w:rsidRPr="00F343F6">
              <w:rPr>
                <w:sz w:val="16"/>
                <w:szCs w:val="16"/>
              </w:rPr>
              <w:tab/>
            </w:r>
          </w:p>
        </w:tc>
        <w:tc>
          <w:tcPr>
            <w:tcW w:w="4537" w:type="dxa"/>
            <w:shd w:val="clear" w:color="auto" w:fill="auto"/>
          </w:tcPr>
          <w:p w14:paraId="1ACA697A"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45ABE0E5" w14:textId="77777777" w:rsidTr="002A5392">
        <w:trPr>
          <w:cantSplit/>
        </w:trPr>
        <w:tc>
          <w:tcPr>
            <w:tcW w:w="2551" w:type="dxa"/>
            <w:shd w:val="clear" w:color="auto" w:fill="auto"/>
          </w:tcPr>
          <w:p w14:paraId="62A0AFEB" w14:textId="77777777" w:rsidR="00C41722" w:rsidRPr="00F343F6" w:rsidRDefault="00C41722" w:rsidP="00C41722">
            <w:pPr>
              <w:pStyle w:val="Tabletext"/>
              <w:rPr>
                <w:sz w:val="16"/>
                <w:szCs w:val="16"/>
              </w:rPr>
            </w:pPr>
          </w:p>
        </w:tc>
        <w:tc>
          <w:tcPr>
            <w:tcW w:w="4537" w:type="dxa"/>
            <w:shd w:val="clear" w:color="auto" w:fill="auto"/>
          </w:tcPr>
          <w:p w14:paraId="4989C734" w14:textId="77777777" w:rsidR="00C41722" w:rsidRPr="00F343F6" w:rsidRDefault="00C41722" w:rsidP="00C41722">
            <w:pPr>
              <w:pStyle w:val="Tabletext"/>
              <w:rPr>
                <w:sz w:val="16"/>
                <w:szCs w:val="16"/>
              </w:rPr>
            </w:pPr>
            <w:r w:rsidRPr="00F343F6">
              <w:rPr>
                <w:sz w:val="16"/>
                <w:szCs w:val="16"/>
              </w:rPr>
              <w:t>am No 98, 1994</w:t>
            </w:r>
          </w:p>
        </w:tc>
      </w:tr>
      <w:tr w:rsidR="00C41722" w:rsidRPr="00F343F6" w14:paraId="53EDFA2E" w14:textId="77777777" w:rsidTr="002A5392">
        <w:trPr>
          <w:cantSplit/>
        </w:trPr>
        <w:tc>
          <w:tcPr>
            <w:tcW w:w="2551" w:type="dxa"/>
            <w:shd w:val="clear" w:color="auto" w:fill="auto"/>
          </w:tcPr>
          <w:p w14:paraId="6DDF8436" w14:textId="77777777" w:rsidR="00C41722" w:rsidRPr="00F343F6" w:rsidRDefault="00C41722" w:rsidP="00C41722">
            <w:pPr>
              <w:pStyle w:val="Tabletext"/>
              <w:rPr>
                <w:sz w:val="16"/>
                <w:szCs w:val="16"/>
              </w:rPr>
            </w:pPr>
          </w:p>
        </w:tc>
        <w:tc>
          <w:tcPr>
            <w:tcW w:w="4537" w:type="dxa"/>
            <w:shd w:val="clear" w:color="auto" w:fill="auto"/>
          </w:tcPr>
          <w:p w14:paraId="32DFEF59" w14:textId="77777777" w:rsidR="00C41722" w:rsidRPr="00F343F6" w:rsidRDefault="00C41722" w:rsidP="00C41722">
            <w:pPr>
              <w:pStyle w:val="Tabletext"/>
              <w:rPr>
                <w:sz w:val="16"/>
                <w:szCs w:val="16"/>
              </w:rPr>
            </w:pPr>
            <w:r w:rsidRPr="00F343F6">
              <w:rPr>
                <w:sz w:val="16"/>
                <w:szCs w:val="16"/>
              </w:rPr>
              <w:t>rep No 94, 2004</w:t>
            </w:r>
          </w:p>
        </w:tc>
      </w:tr>
      <w:tr w:rsidR="00C41722" w:rsidRPr="00F343F6" w14:paraId="0DCC1335" w14:textId="77777777" w:rsidTr="002A5392">
        <w:trPr>
          <w:cantSplit/>
        </w:trPr>
        <w:tc>
          <w:tcPr>
            <w:tcW w:w="2551" w:type="dxa"/>
            <w:shd w:val="clear" w:color="auto" w:fill="auto"/>
          </w:tcPr>
          <w:p w14:paraId="6BA3902C" w14:textId="77777777" w:rsidR="00C41722" w:rsidRPr="00F343F6" w:rsidRDefault="00C41722" w:rsidP="00C41722">
            <w:pPr>
              <w:pStyle w:val="Tabletext"/>
              <w:tabs>
                <w:tab w:val="center" w:leader="dot" w:pos="2268"/>
              </w:tabs>
              <w:rPr>
                <w:sz w:val="16"/>
                <w:szCs w:val="16"/>
              </w:rPr>
            </w:pPr>
            <w:r w:rsidRPr="00F343F6">
              <w:rPr>
                <w:sz w:val="16"/>
                <w:szCs w:val="16"/>
              </w:rPr>
              <w:t>s 58J</w:t>
            </w:r>
            <w:r w:rsidRPr="00F343F6">
              <w:rPr>
                <w:sz w:val="16"/>
                <w:szCs w:val="16"/>
              </w:rPr>
              <w:tab/>
            </w:r>
          </w:p>
        </w:tc>
        <w:tc>
          <w:tcPr>
            <w:tcW w:w="4537" w:type="dxa"/>
            <w:shd w:val="clear" w:color="auto" w:fill="auto"/>
          </w:tcPr>
          <w:p w14:paraId="7CDEE38A"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3659BF1A" w14:textId="77777777" w:rsidTr="002A5392">
        <w:trPr>
          <w:cantSplit/>
        </w:trPr>
        <w:tc>
          <w:tcPr>
            <w:tcW w:w="2551" w:type="dxa"/>
            <w:shd w:val="clear" w:color="auto" w:fill="auto"/>
          </w:tcPr>
          <w:p w14:paraId="69098549" w14:textId="77777777" w:rsidR="00C41722" w:rsidRPr="00F343F6" w:rsidRDefault="00C41722" w:rsidP="00C41722">
            <w:pPr>
              <w:pStyle w:val="Tabletext"/>
              <w:rPr>
                <w:sz w:val="16"/>
                <w:szCs w:val="16"/>
              </w:rPr>
            </w:pPr>
          </w:p>
        </w:tc>
        <w:tc>
          <w:tcPr>
            <w:tcW w:w="4537" w:type="dxa"/>
            <w:shd w:val="clear" w:color="auto" w:fill="auto"/>
          </w:tcPr>
          <w:p w14:paraId="2D4B21BB" w14:textId="77777777" w:rsidR="00C41722" w:rsidRPr="00F343F6" w:rsidRDefault="00C41722" w:rsidP="00C41722">
            <w:pPr>
              <w:pStyle w:val="Tabletext"/>
              <w:rPr>
                <w:sz w:val="16"/>
                <w:szCs w:val="16"/>
              </w:rPr>
            </w:pPr>
            <w:r w:rsidRPr="00F343F6">
              <w:rPr>
                <w:sz w:val="16"/>
                <w:szCs w:val="16"/>
              </w:rPr>
              <w:t>am No 98, 1994; No 67, 1998; No 44, 2000; Nos 101 and 146, 2006; No 183, 2007</w:t>
            </w:r>
          </w:p>
        </w:tc>
      </w:tr>
      <w:tr w:rsidR="00C41722" w:rsidRPr="00F343F6" w14:paraId="3F8F2B2C" w14:textId="77777777" w:rsidTr="002A5392">
        <w:trPr>
          <w:cantSplit/>
        </w:trPr>
        <w:tc>
          <w:tcPr>
            <w:tcW w:w="2551" w:type="dxa"/>
            <w:shd w:val="clear" w:color="auto" w:fill="auto"/>
          </w:tcPr>
          <w:p w14:paraId="2C051CD1" w14:textId="77777777" w:rsidR="00C41722" w:rsidRPr="00F343F6" w:rsidRDefault="00C41722" w:rsidP="00C41722">
            <w:pPr>
              <w:pStyle w:val="Tabletext"/>
              <w:tabs>
                <w:tab w:val="center" w:leader="dot" w:pos="2268"/>
              </w:tabs>
              <w:rPr>
                <w:sz w:val="16"/>
                <w:szCs w:val="16"/>
              </w:rPr>
            </w:pPr>
            <w:r w:rsidRPr="00F343F6">
              <w:rPr>
                <w:sz w:val="16"/>
                <w:szCs w:val="16"/>
              </w:rPr>
              <w:t>s 58JA</w:t>
            </w:r>
            <w:r w:rsidRPr="00F343F6">
              <w:rPr>
                <w:sz w:val="16"/>
                <w:szCs w:val="16"/>
              </w:rPr>
              <w:tab/>
            </w:r>
          </w:p>
        </w:tc>
        <w:tc>
          <w:tcPr>
            <w:tcW w:w="4537" w:type="dxa"/>
            <w:shd w:val="clear" w:color="auto" w:fill="auto"/>
          </w:tcPr>
          <w:p w14:paraId="5B2F45A1" w14:textId="77777777" w:rsidR="00C41722" w:rsidRPr="00F343F6" w:rsidRDefault="00C41722" w:rsidP="00C41722">
            <w:pPr>
              <w:pStyle w:val="Tabletext"/>
              <w:rPr>
                <w:sz w:val="16"/>
                <w:szCs w:val="16"/>
              </w:rPr>
            </w:pPr>
            <w:r w:rsidRPr="00F343F6">
              <w:rPr>
                <w:sz w:val="16"/>
                <w:szCs w:val="16"/>
              </w:rPr>
              <w:t>ad No 146, 1995</w:t>
            </w:r>
          </w:p>
        </w:tc>
      </w:tr>
      <w:tr w:rsidR="00C41722" w:rsidRPr="00F343F6" w14:paraId="14BF3A92" w14:textId="77777777" w:rsidTr="002A5392">
        <w:trPr>
          <w:cantSplit/>
        </w:trPr>
        <w:tc>
          <w:tcPr>
            <w:tcW w:w="2551" w:type="dxa"/>
            <w:shd w:val="clear" w:color="auto" w:fill="auto"/>
          </w:tcPr>
          <w:p w14:paraId="72781039" w14:textId="77777777" w:rsidR="00C41722" w:rsidRPr="00F343F6" w:rsidRDefault="00C41722" w:rsidP="00C41722">
            <w:pPr>
              <w:pStyle w:val="Tabletext"/>
              <w:rPr>
                <w:sz w:val="16"/>
                <w:szCs w:val="16"/>
              </w:rPr>
            </w:pPr>
          </w:p>
        </w:tc>
        <w:tc>
          <w:tcPr>
            <w:tcW w:w="4537" w:type="dxa"/>
            <w:shd w:val="clear" w:color="auto" w:fill="auto"/>
          </w:tcPr>
          <w:p w14:paraId="0313415D" w14:textId="77777777" w:rsidR="00C41722" w:rsidRPr="00F343F6" w:rsidRDefault="00C41722" w:rsidP="00C41722">
            <w:pPr>
              <w:pStyle w:val="Tabletext"/>
              <w:rPr>
                <w:sz w:val="16"/>
                <w:szCs w:val="16"/>
              </w:rPr>
            </w:pPr>
            <w:r w:rsidRPr="00F343F6">
              <w:rPr>
                <w:sz w:val="16"/>
                <w:szCs w:val="16"/>
              </w:rPr>
              <w:t>rep No 94, 2004</w:t>
            </w:r>
          </w:p>
        </w:tc>
      </w:tr>
      <w:tr w:rsidR="00C41722" w:rsidRPr="00F343F6" w14:paraId="4C217DCC" w14:textId="77777777" w:rsidTr="002A5392">
        <w:trPr>
          <w:cantSplit/>
        </w:trPr>
        <w:tc>
          <w:tcPr>
            <w:tcW w:w="2551" w:type="dxa"/>
            <w:shd w:val="clear" w:color="auto" w:fill="auto"/>
          </w:tcPr>
          <w:p w14:paraId="0736A5D9" w14:textId="77777777" w:rsidR="00C41722" w:rsidRPr="00F343F6" w:rsidRDefault="00C41722" w:rsidP="00C41722">
            <w:pPr>
              <w:pStyle w:val="Tabletext"/>
              <w:keepNext/>
              <w:rPr>
                <w:sz w:val="16"/>
                <w:szCs w:val="16"/>
              </w:rPr>
            </w:pPr>
            <w:r w:rsidRPr="00F343F6">
              <w:rPr>
                <w:b/>
                <w:sz w:val="16"/>
                <w:szCs w:val="16"/>
              </w:rPr>
              <w:t>Subdivision B</w:t>
            </w:r>
          </w:p>
        </w:tc>
        <w:tc>
          <w:tcPr>
            <w:tcW w:w="4537" w:type="dxa"/>
            <w:shd w:val="clear" w:color="auto" w:fill="auto"/>
          </w:tcPr>
          <w:p w14:paraId="56851FCA" w14:textId="77777777" w:rsidR="00C41722" w:rsidRPr="00F343F6" w:rsidRDefault="00C41722" w:rsidP="00C41722">
            <w:pPr>
              <w:pStyle w:val="Tabletext"/>
              <w:rPr>
                <w:sz w:val="16"/>
                <w:szCs w:val="16"/>
              </w:rPr>
            </w:pPr>
          </w:p>
        </w:tc>
      </w:tr>
      <w:tr w:rsidR="00C41722" w:rsidRPr="00F343F6" w14:paraId="463EF955" w14:textId="77777777" w:rsidTr="002A5392">
        <w:trPr>
          <w:cantSplit/>
        </w:trPr>
        <w:tc>
          <w:tcPr>
            <w:tcW w:w="2551" w:type="dxa"/>
            <w:shd w:val="clear" w:color="auto" w:fill="auto"/>
          </w:tcPr>
          <w:p w14:paraId="3BE3C6CA" w14:textId="1E6350B5" w:rsidR="00C41722" w:rsidRPr="00F343F6" w:rsidRDefault="00C41722" w:rsidP="00C41722">
            <w:pPr>
              <w:pStyle w:val="Tabletext"/>
              <w:tabs>
                <w:tab w:val="center" w:leader="dot" w:pos="2268"/>
              </w:tabs>
              <w:rPr>
                <w:sz w:val="16"/>
                <w:szCs w:val="16"/>
              </w:rPr>
            </w:pPr>
            <w:r w:rsidRPr="00F343F6">
              <w:rPr>
                <w:sz w:val="16"/>
                <w:szCs w:val="16"/>
              </w:rPr>
              <w:t>Subdivision B heading</w:t>
            </w:r>
            <w:r w:rsidRPr="00F343F6">
              <w:rPr>
                <w:sz w:val="16"/>
                <w:szCs w:val="16"/>
              </w:rPr>
              <w:tab/>
            </w:r>
            <w:r w:rsidRPr="00F343F6">
              <w:rPr>
                <w:sz w:val="16"/>
                <w:szCs w:val="16"/>
              </w:rPr>
              <w:br/>
              <w:t xml:space="preserve">(prev </w:t>
            </w:r>
            <w:r w:rsidR="00932AD0">
              <w:rPr>
                <w:sz w:val="16"/>
                <w:szCs w:val="16"/>
              </w:rPr>
              <w:t>Division 2</w:t>
            </w:r>
            <w:r w:rsidRPr="00F343F6">
              <w:rPr>
                <w:sz w:val="16"/>
                <w:szCs w:val="16"/>
              </w:rPr>
              <w:t>0)</w:t>
            </w:r>
          </w:p>
        </w:tc>
        <w:tc>
          <w:tcPr>
            <w:tcW w:w="4537" w:type="dxa"/>
            <w:shd w:val="clear" w:color="auto" w:fill="auto"/>
          </w:tcPr>
          <w:p w14:paraId="2C4DF865" w14:textId="77777777" w:rsidR="00C41722" w:rsidRPr="00F343F6" w:rsidRDefault="00C41722" w:rsidP="00C41722">
            <w:pPr>
              <w:pStyle w:val="Tabletext"/>
              <w:rPr>
                <w:sz w:val="16"/>
                <w:szCs w:val="16"/>
              </w:rPr>
            </w:pPr>
            <w:r w:rsidRPr="00F343F6">
              <w:rPr>
                <w:sz w:val="16"/>
                <w:szCs w:val="16"/>
              </w:rPr>
              <w:t>am No 98, 1994</w:t>
            </w:r>
            <w:r w:rsidRPr="00F343F6">
              <w:rPr>
                <w:sz w:val="16"/>
                <w:szCs w:val="16"/>
              </w:rPr>
              <w:br/>
              <w:t>rs No 17, 2018</w:t>
            </w:r>
          </w:p>
        </w:tc>
      </w:tr>
      <w:tr w:rsidR="00C41722" w:rsidRPr="00F343F6" w14:paraId="1C5528CE" w14:textId="77777777" w:rsidTr="002A5392">
        <w:trPr>
          <w:cantSplit/>
        </w:trPr>
        <w:tc>
          <w:tcPr>
            <w:tcW w:w="2551" w:type="dxa"/>
            <w:shd w:val="clear" w:color="auto" w:fill="auto"/>
          </w:tcPr>
          <w:p w14:paraId="78F00605" w14:textId="77777777" w:rsidR="00C41722" w:rsidRPr="00F343F6" w:rsidRDefault="00C41722" w:rsidP="00C41722">
            <w:pPr>
              <w:pStyle w:val="Tabletext"/>
              <w:tabs>
                <w:tab w:val="center" w:leader="dot" w:pos="2268"/>
              </w:tabs>
              <w:rPr>
                <w:sz w:val="16"/>
                <w:szCs w:val="16"/>
              </w:rPr>
            </w:pPr>
            <w:r w:rsidRPr="00F343F6">
              <w:rPr>
                <w:sz w:val="16"/>
                <w:szCs w:val="16"/>
              </w:rPr>
              <w:t>s 58K</w:t>
            </w:r>
            <w:r w:rsidRPr="00F343F6">
              <w:rPr>
                <w:sz w:val="16"/>
                <w:szCs w:val="16"/>
              </w:rPr>
              <w:tab/>
            </w:r>
          </w:p>
        </w:tc>
        <w:tc>
          <w:tcPr>
            <w:tcW w:w="4537" w:type="dxa"/>
            <w:shd w:val="clear" w:color="auto" w:fill="auto"/>
          </w:tcPr>
          <w:p w14:paraId="2B23ED59"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537EB1DD" w14:textId="77777777" w:rsidTr="002A5392">
        <w:trPr>
          <w:cantSplit/>
        </w:trPr>
        <w:tc>
          <w:tcPr>
            <w:tcW w:w="2551" w:type="dxa"/>
            <w:shd w:val="clear" w:color="auto" w:fill="auto"/>
          </w:tcPr>
          <w:p w14:paraId="0A0B2687" w14:textId="77777777" w:rsidR="00C41722" w:rsidRPr="00F343F6" w:rsidRDefault="00C41722" w:rsidP="00C41722">
            <w:pPr>
              <w:pStyle w:val="Tabletext"/>
              <w:rPr>
                <w:sz w:val="16"/>
                <w:szCs w:val="16"/>
              </w:rPr>
            </w:pPr>
          </w:p>
        </w:tc>
        <w:tc>
          <w:tcPr>
            <w:tcW w:w="4537" w:type="dxa"/>
            <w:shd w:val="clear" w:color="auto" w:fill="auto"/>
          </w:tcPr>
          <w:p w14:paraId="68D1CBA7" w14:textId="77777777" w:rsidR="00C41722" w:rsidRPr="00F343F6" w:rsidRDefault="00C41722" w:rsidP="00C41722">
            <w:pPr>
              <w:pStyle w:val="Tabletext"/>
              <w:rPr>
                <w:sz w:val="16"/>
                <w:szCs w:val="16"/>
              </w:rPr>
            </w:pPr>
            <w:r w:rsidRPr="00F343F6">
              <w:rPr>
                <w:sz w:val="16"/>
                <w:szCs w:val="16"/>
              </w:rPr>
              <w:t>am No 74, 1991; No 228, 1992; Nos 98 and 164, 1994; No 118, 1995; No 43, 1996; No 157, 1997; No 94, 2000; No 81, 2009; No 17, 2018</w:t>
            </w:r>
          </w:p>
        </w:tc>
      </w:tr>
      <w:tr w:rsidR="00C41722" w:rsidRPr="00F343F6" w14:paraId="1C72AAD2" w14:textId="77777777" w:rsidTr="002A5392">
        <w:trPr>
          <w:cantSplit/>
        </w:trPr>
        <w:tc>
          <w:tcPr>
            <w:tcW w:w="2551" w:type="dxa"/>
            <w:shd w:val="clear" w:color="auto" w:fill="auto"/>
          </w:tcPr>
          <w:p w14:paraId="3E7A5037" w14:textId="77777777" w:rsidR="00C41722" w:rsidRPr="00F343F6" w:rsidRDefault="00C41722" w:rsidP="00C41722">
            <w:pPr>
              <w:pStyle w:val="Tabletext"/>
              <w:tabs>
                <w:tab w:val="center" w:leader="dot" w:pos="2268"/>
              </w:tabs>
              <w:rPr>
                <w:sz w:val="16"/>
                <w:szCs w:val="16"/>
              </w:rPr>
            </w:pPr>
            <w:r w:rsidRPr="00F343F6">
              <w:rPr>
                <w:sz w:val="16"/>
                <w:szCs w:val="16"/>
              </w:rPr>
              <w:t>s 58L</w:t>
            </w:r>
            <w:r w:rsidRPr="00F343F6">
              <w:rPr>
                <w:sz w:val="16"/>
                <w:szCs w:val="16"/>
              </w:rPr>
              <w:tab/>
            </w:r>
          </w:p>
        </w:tc>
        <w:tc>
          <w:tcPr>
            <w:tcW w:w="4537" w:type="dxa"/>
            <w:shd w:val="clear" w:color="auto" w:fill="auto"/>
          </w:tcPr>
          <w:p w14:paraId="75641B27"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64768BAC" w14:textId="77777777" w:rsidTr="002A5392">
        <w:trPr>
          <w:cantSplit/>
        </w:trPr>
        <w:tc>
          <w:tcPr>
            <w:tcW w:w="2551" w:type="dxa"/>
            <w:shd w:val="clear" w:color="auto" w:fill="auto"/>
          </w:tcPr>
          <w:p w14:paraId="760FF34E" w14:textId="77777777" w:rsidR="00C41722" w:rsidRPr="00F343F6" w:rsidRDefault="00C41722" w:rsidP="00C41722">
            <w:pPr>
              <w:pStyle w:val="Tabletext"/>
              <w:rPr>
                <w:sz w:val="16"/>
                <w:szCs w:val="16"/>
              </w:rPr>
            </w:pPr>
          </w:p>
        </w:tc>
        <w:tc>
          <w:tcPr>
            <w:tcW w:w="4537" w:type="dxa"/>
            <w:shd w:val="clear" w:color="auto" w:fill="auto"/>
          </w:tcPr>
          <w:p w14:paraId="5CF6004E" w14:textId="77777777" w:rsidR="00C41722" w:rsidRPr="00F343F6" w:rsidRDefault="00C41722" w:rsidP="00C41722">
            <w:pPr>
              <w:pStyle w:val="Tabletext"/>
              <w:rPr>
                <w:sz w:val="16"/>
                <w:szCs w:val="16"/>
              </w:rPr>
            </w:pPr>
            <w:r w:rsidRPr="00F343F6">
              <w:rPr>
                <w:sz w:val="16"/>
                <w:szCs w:val="16"/>
              </w:rPr>
              <w:t>am No 98, 1994; No 17, 2018</w:t>
            </w:r>
          </w:p>
        </w:tc>
      </w:tr>
      <w:tr w:rsidR="00C41722" w:rsidRPr="00F343F6" w14:paraId="297E5A89" w14:textId="77777777" w:rsidTr="002A5392">
        <w:trPr>
          <w:cantSplit/>
        </w:trPr>
        <w:tc>
          <w:tcPr>
            <w:tcW w:w="2551" w:type="dxa"/>
            <w:shd w:val="clear" w:color="auto" w:fill="auto"/>
          </w:tcPr>
          <w:p w14:paraId="32D92F6F" w14:textId="77777777" w:rsidR="00C41722" w:rsidRPr="00F343F6" w:rsidRDefault="00C41722" w:rsidP="00C41722">
            <w:pPr>
              <w:pStyle w:val="Tabletext"/>
              <w:tabs>
                <w:tab w:val="center" w:leader="dot" w:pos="2268"/>
              </w:tabs>
              <w:rPr>
                <w:sz w:val="16"/>
                <w:szCs w:val="16"/>
              </w:rPr>
            </w:pPr>
            <w:r w:rsidRPr="00F343F6">
              <w:rPr>
                <w:sz w:val="16"/>
                <w:szCs w:val="16"/>
              </w:rPr>
              <w:t>s 58M</w:t>
            </w:r>
            <w:r w:rsidRPr="00F343F6">
              <w:rPr>
                <w:sz w:val="16"/>
                <w:szCs w:val="16"/>
              </w:rPr>
              <w:tab/>
            </w:r>
          </w:p>
        </w:tc>
        <w:tc>
          <w:tcPr>
            <w:tcW w:w="4537" w:type="dxa"/>
            <w:shd w:val="clear" w:color="auto" w:fill="auto"/>
          </w:tcPr>
          <w:p w14:paraId="50FD8905"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0EAB19E2" w14:textId="77777777" w:rsidTr="002A5392">
        <w:trPr>
          <w:cantSplit/>
        </w:trPr>
        <w:tc>
          <w:tcPr>
            <w:tcW w:w="2551" w:type="dxa"/>
            <w:shd w:val="clear" w:color="auto" w:fill="auto"/>
          </w:tcPr>
          <w:p w14:paraId="6F640BD0" w14:textId="77777777" w:rsidR="00C41722" w:rsidRPr="00F343F6" w:rsidRDefault="00C41722" w:rsidP="00C41722">
            <w:pPr>
              <w:pStyle w:val="Tabletext"/>
              <w:rPr>
                <w:sz w:val="16"/>
                <w:szCs w:val="16"/>
              </w:rPr>
            </w:pPr>
          </w:p>
        </w:tc>
        <w:tc>
          <w:tcPr>
            <w:tcW w:w="4537" w:type="dxa"/>
            <w:shd w:val="clear" w:color="auto" w:fill="auto"/>
          </w:tcPr>
          <w:p w14:paraId="6C2626CB" w14:textId="77777777" w:rsidR="00C41722" w:rsidRPr="00F343F6" w:rsidRDefault="00C41722" w:rsidP="00C41722">
            <w:pPr>
              <w:pStyle w:val="Tabletext"/>
              <w:rPr>
                <w:sz w:val="16"/>
                <w:szCs w:val="16"/>
              </w:rPr>
            </w:pPr>
            <w:r w:rsidRPr="00F343F6">
              <w:rPr>
                <w:sz w:val="16"/>
                <w:szCs w:val="16"/>
              </w:rPr>
              <w:t>am No 74, 1991; No 98, 1994 (as am by No 164, 1994)</w:t>
            </w:r>
          </w:p>
        </w:tc>
      </w:tr>
      <w:tr w:rsidR="00C41722" w:rsidRPr="00F343F6" w14:paraId="76C48873" w14:textId="77777777" w:rsidTr="002A5392">
        <w:trPr>
          <w:cantSplit/>
        </w:trPr>
        <w:tc>
          <w:tcPr>
            <w:tcW w:w="2551" w:type="dxa"/>
            <w:shd w:val="clear" w:color="auto" w:fill="auto"/>
          </w:tcPr>
          <w:p w14:paraId="550CA860" w14:textId="77777777" w:rsidR="00C41722" w:rsidRPr="00F343F6" w:rsidRDefault="00C41722" w:rsidP="00C41722">
            <w:pPr>
              <w:pStyle w:val="Tabletext"/>
              <w:tabs>
                <w:tab w:val="center" w:leader="dot" w:pos="2268"/>
              </w:tabs>
              <w:rPr>
                <w:sz w:val="16"/>
                <w:szCs w:val="16"/>
              </w:rPr>
            </w:pPr>
            <w:r w:rsidRPr="00F343F6">
              <w:rPr>
                <w:sz w:val="16"/>
                <w:szCs w:val="16"/>
              </w:rPr>
              <w:t>s 58N</w:t>
            </w:r>
            <w:r w:rsidRPr="00F343F6">
              <w:rPr>
                <w:sz w:val="16"/>
                <w:szCs w:val="16"/>
              </w:rPr>
              <w:tab/>
            </w:r>
          </w:p>
        </w:tc>
        <w:tc>
          <w:tcPr>
            <w:tcW w:w="4537" w:type="dxa"/>
            <w:shd w:val="clear" w:color="auto" w:fill="auto"/>
          </w:tcPr>
          <w:p w14:paraId="61A44A55" w14:textId="77777777" w:rsidR="00C41722" w:rsidRPr="00F343F6" w:rsidRDefault="00C41722" w:rsidP="00C41722">
            <w:pPr>
              <w:pStyle w:val="Tabletext"/>
              <w:rPr>
                <w:sz w:val="16"/>
                <w:szCs w:val="16"/>
              </w:rPr>
            </w:pPr>
            <w:r w:rsidRPr="00F343F6">
              <w:rPr>
                <w:sz w:val="16"/>
                <w:szCs w:val="16"/>
              </w:rPr>
              <w:t>ad No 72, 1991</w:t>
            </w:r>
          </w:p>
        </w:tc>
      </w:tr>
      <w:tr w:rsidR="00C41722" w:rsidRPr="00F343F6" w14:paraId="7A9521D9" w14:textId="77777777" w:rsidTr="002A5392">
        <w:trPr>
          <w:cantSplit/>
        </w:trPr>
        <w:tc>
          <w:tcPr>
            <w:tcW w:w="2551" w:type="dxa"/>
            <w:shd w:val="clear" w:color="auto" w:fill="auto"/>
          </w:tcPr>
          <w:p w14:paraId="6CB3A15B" w14:textId="77777777" w:rsidR="00C41722" w:rsidRPr="00F343F6" w:rsidRDefault="00C41722" w:rsidP="00C41722">
            <w:pPr>
              <w:pStyle w:val="Tabletext"/>
              <w:rPr>
                <w:sz w:val="16"/>
                <w:szCs w:val="16"/>
              </w:rPr>
            </w:pPr>
          </w:p>
        </w:tc>
        <w:tc>
          <w:tcPr>
            <w:tcW w:w="4537" w:type="dxa"/>
            <w:shd w:val="clear" w:color="auto" w:fill="auto"/>
          </w:tcPr>
          <w:p w14:paraId="42420A62" w14:textId="77777777" w:rsidR="00C41722" w:rsidRPr="00F343F6" w:rsidRDefault="00C41722" w:rsidP="00C41722">
            <w:pPr>
              <w:pStyle w:val="Tabletext"/>
              <w:rPr>
                <w:sz w:val="16"/>
                <w:szCs w:val="16"/>
              </w:rPr>
            </w:pPr>
            <w:r w:rsidRPr="00F343F6">
              <w:rPr>
                <w:sz w:val="16"/>
                <w:szCs w:val="16"/>
              </w:rPr>
              <w:t>am Nos 74 and 175, 1991; No 98, 1994; No 33, 2010</w:t>
            </w:r>
          </w:p>
        </w:tc>
      </w:tr>
      <w:tr w:rsidR="00C41722" w:rsidRPr="00F343F6" w14:paraId="39080298" w14:textId="77777777" w:rsidTr="002A5392">
        <w:trPr>
          <w:cantSplit/>
        </w:trPr>
        <w:tc>
          <w:tcPr>
            <w:tcW w:w="2551" w:type="dxa"/>
            <w:shd w:val="clear" w:color="auto" w:fill="auto"/>
          </w:tcPr>
          <w:p w14:paraId="46407047" w14:textId="29AD8CD3" w:rsidR="00C41722" w:rsidRPr="00F343F6" w:rsidRDefault="00932AD0" w:rsidP="00C41722">
            <w:pPr>
              <w:pStyle w:val="Tabletext"/>
              <w:rPr>
                <w:sz w:val="16"/>
                <w:szCs w:val="16"/>
              </w:rPr>
            </w:pPr>
            <w:r>
              <w:rPr>
                <w:b/>
                <w:sz w:val="16"/>
                <w:szCs w:val="16"/>
              </w:rPr>
              <w:t>Division 1</w:t>
            </w:r>
            <w:r w:rsidR="00C41722" w:rsidRPr="00F343F6">
              <w:rPr>
                <w:b/>
                <w:sz w:val="16"/>
                <w:szCs w:val="16"/>
              </w:rPr>
              <w:t>8</w:t>
            </w:r>
          </w:p>
        </w:tc>
        <w:tc>
          <w:tcPr>
            <w:tcW w:w="4537" w:type="dxa"/>
            <w:shd w:val="clear" w:color="auto" w:fill="auto"/>
          </w:tcPr>
          <w:p w14:paraId="312023BE" w14:textId="77777777" w:rsidR="00C41722" w:rsidRPr="00F343F6" w:rsidRDefault="00C41722" w:rsidP="00C41722">
            <w:pPr>
              <w:pStyle w:val="Tabletext"/>
              <w:rPr>
                <w:sz w:val="16"/>
                <w:szCs w:val="16"/>
              </w:rPr>
            </w:pPr>
          </w:p>
        </w:tc>
      </w:tr>
      <w:tr w:rsidR="00C41722" w:rsidRPr="00F343F6" w14:paraId="7846B13F" w14:textId="77777777" w:rsidTr="002A5392">
        <w:trPr>
          <w:cantSplit/>
        </w:trPr>
        <w:tc>
          <w:tcPr>
            <w:tcW w:w="2551" w:type="dxa"/>
            <w:shd w:val="clear" w:color="auto" w:fill="auto"/>
          </w:tcPr>
          <w:p w14:paraId="03586181" w14:textId="40C95605" w:rsidR="00C41722" w:rsidRPr="00F343F6" w:rsidRDefault="00932AD0" w:rsidP="00C41722">
            <w:pPr>
              <w:pStyle w:val="Tabletext"/>
              <w:tabs>
                <w:tab w:val="center" w:leader="dot" w:pos="2268"/>
              </w:tabs>
              <w:rPr>
                <w:sz w:val="16"/>
                <w:szCs w:val="16"/>
              </w:rPr>
            </w:pPr>
            <w:r>
              <w:rPr>
                <w:sz w:val="16"/>
                <w:szCs w:val="16"/>
              </w:rPr>
              <w:t>Division 2</w:t>
            </w:r>
            <w:r w:rsidR="00C41722" w:rsidRPr="00F343F6">
              <w:rPr>
                <w:sz w:val="16"/>
                <w:szCs w:val="16"/>
              </w:rPr>
              <w:t>1 heading</w:t>
            </w:r>
            <w:r w:rsidR="00C41722" w:rsidRPr="00F343F6">
              <w:rPr>
                <w:sz w:val="16"/>
                <w:szCs w:val="16"/>
              </w:rPr>
              <w:br/>
              <w:t xml:space="preserve">renum </w:t>
            </w:r>
            <w:r>
              <w:rPr>
                <w:sz w:val="16"/>
                <w:szCs w:val="16"/>
              </w:rPr>
              <w:t>Division 1</w:t>
            </w:r>
            <w:r w:rsidR="00C41722" w:rsidRPr="00F343F6">
              <w:rPr>
                <w:sz w:val="16"/>
                <w:szCs w:val="16"/>
              </w:rPr>
              <w:t>8</w:t>
            </w:r>
            <w:r w:rsidR="00C41722" w:rsidRPr="00F343F6">
              <w:rPr>
                <w:sz w:val="16"/>
                <w:szCs w:val="16"/>
              </w:rPr>
              <w:tab/>
            </w:r>
          </w:p>
        </w:tc>
        <w:tc>
          <w:tcPr>
            <w:tcW w:w="4537" w:type="dxa"/>
            <w:shd w:val="clear" w:color="auto" w:fill="auto"/>
          </w:tcPr>
          <w:p w14:paraId="70A154FF" w14:textId="77777777" w:rsidR="00C41722" w:rsidRPr="00F343F6" w:rsidRDefault="00C41722" w:rsidP="00C41722">
            <w:pPr>
              <w:pStyle w:val="Tabletext"/>
              <w:rPr>
                <w:sz w:val="16"/>
                <w:szCs w:val="16"/>
              </w:rPr>
            </w:pPr>
            <w:r w:rsidRPr="00F343F6">
              <w:rPr>
                <w:sz w:val="16"/>
                <w:szCs w:val="16"/>
              </w:rPr>
              <w:br/>
              <w:t>No 98, 1994</w:t>
            </w:r>
          </w:p>
        </w:tc>
      </w:tr>
      <w:tr w:rsidR="00C41722" w:rsidRPr="00F343F6" w14:paraId="4CDD099B" w14:textId="77777777" w:rsidTr="002A5392">
        <w:trPr>
          <w:cantSplit/>
        </w:trPr>
        <w:tc>
          <w:tcPr>
            <w:tcW w:w="2551" w:type="dxa"/>
            <w:shd w:val="clear" w:color="auto" w:fill="auto"/>
          </w:tcPr>
          <w:p w14:paraId="4B0AAC68" w14:textId="1E203392" w:rsidR="00C41722" w:rsidRPr="00F343F6" w:rsidRDefault="00932AD0" w:rsidP="00C41722">
            <w:pPr>
              <w:pStyle w:val="Tabletext"/>
              <w:tabs>
                <w:tab w:val="center" w:leader="dot" w:pos="2268"/>
              </w:tabs>
              <w:rPr>
                <w:sz w:val="16"/>
                <w:szCs w:val="16"/>
              </w:rPr>
            </w:pPr>
            <w:r>
              <w:rPr>
                <w:sz w:val="16"/>
                <w:szCs w:val="16"/>
              </w:rPr>
              <w:t>Division 1</w:t>
            </w:r>
            <w:r w:rsidR="00C41722" w:rsidRPr="00F343F6">
              <w:rPr>
                <w:sz w:val="16"/>
                <w:szCs w:val="16"/>
              </w:rPr>
              <w:t>8</w:t>
            </w:r>
            <w:r w:rsidR="00C41722" w:rsidRPr="00F343F6">
              <w:rPr>
                <w:sz w:val="16"/>
                <w:szCs w:val="16"/>
              </w:rPr>
              <w:tab/>
            </w:r>
            <w:r w:rsidR="00C41722" w:rsidRPr="00F343F6">
              <w:rPr>
                <w:sz w:val="16"/>
                <w:szCs w:val="16"/>
              </w:rPr>
              <w:br/>
              <w:t xml:space="preserve">(prev </w:t>
            </w:r>
            <w:r>
              <w:rPr>
                <w:sz w:val="16"/>
                <w:szCs w:val="16"/>
              </w:rPr>
              <w:t>Division 2</w:t>
            </w:r>
            <w:r w:rsidR="00C41722" w:rsidRPr="00F343F6">
              <w:rPr>
                <w:sz w:val="16"/>
                <w:szCs w:val="16"/>
              </w:rPr>
              <w:t xml:space="preserve">1) </w:t>
            </w:r>
          </w:p>
        </w:tc>
        <w:tc>
          <w:tcPr>
            <w:tcW w:w="4537" w:type="dxa"/>
            <w:shd w:val="clear" w:color="auto" w:fill="auto"/>
          </w:tcPr>
          <w:p w14:paraId="7384E89F" w14:textId="77777777" w:rsidR="00C41722" w:rsidRPr="00F343F6" w:rsidRDefault="00C41722" w:rsidP="00C41722">
            <w:pPr>
              <w:pStyle w:val="Tabletext"/>
              <w:rPr>
                <w:sz w:val="16"/>
                <w:szCs w:val="16"/>
              </w:rPr>
            </w:pPr>
            <w:r w:rsidRPr="00F343F6">
              <w:rPr>
                <w:sz w:val="16"/>
                <w:szCs w:val="16"/>
              </w:rPr>
              <w:t>ad No 73, 1991</w:t>
            </w:r>
          </w:p>
        </w:tc>
      </w:tr>
      <w:tr w:rsidR="00C41722" w:rsidRPr="00F343F6" w14:paraId="6970D187" w14:textId="77777777" w:rsidTr="002A5392">
        <w:trPr>
          <w:cantSplit/>
        </w:trPr>
        <w:tc>
          <w:tcPr>
            <w:tcW w:w="2551" w:type="dxa"/>
            <w:shd w:val="clear" w:color="auto" w:fill="auto"/>
          </w:tcPr>
          <w:p w14:paraId="56C6643C" w14:textId="77777777" w:rsidR="00C41722" w:rsidRPr="00F343F6" w:rsidRDefault="00C41722" w:rsidP="00C41722">
            <w:pPr>
              <w:pStyle w:val="Tabletext"/>
              <w:rPr>
                <w:sz w:val="16"/>
                <w:szCs w:val="16"/>
              </w:rPr>
            </w:pPr>
            <w:r w:rsidRPr="00F343F6">
              <w:rPr>
                <w:b/>
                <w:sz w:val="16"/>
                <w:szCs w:val="16"/>
              </w:rPr>
              <w:t>Subdivision A</w:t>
            </w:r>
          </w:p>
        </w:tc>
        <w:tc>
          <w:tcPr>
            <w:tcW w:w="4537" w:type="dxa"/>
            <w:shd w:val="clear" w:color="auto" w:fill="auto"/>
          </w:tcPr>
          <w:p w14:paraId="14004557" w14:textId="77777777" w:rsidR="00C41722" w:rsidRPr="00F343F6" w:rsidRDefault="00C41722" w:rsidP="00C41722">
            <w:pPr>
              <w:pStyle w:val="Tabletext"/>
              <w:rPr>
                <w:sz w:val="16"/>
                <w:szCs w:val="16"/>
              </w:rPr>
            </w:pPr>
          </w:p>
        </w:tc>
      </w:tr>
      <w:tr w:rsidR="00C41722" w:rsidRPr="00F343F6" w14:paraId="75671356" w14:textId="77777777" w:rsidTr="002A5392">
        <w:trPr>
          <w:cantSplit/>
        </w:trPr>
        <w:tc>
          <w:tcPr>
            <w:tcW w:w="2551" w:type="dxa"/>
            <w:shd w:val="clear" w:color="auto" w:fill="auto"/>
          </w:tcPr>
          <w:p w14:paraId="2823075B" w14:textId="77777777" w:rsidR="00C41722" w:rsidRPr="00F343F6" w:rsidRDefault="00C41722" w:rsidP="00C41722">
            <w:pPr>
              <w:pStyle w:val="Tabletext"/>
              <w:tabs>
                <w:tab w:val="center" w:leader="dot" w:pos="2268"/>
              </w:tabs>
              <w:rPr>
                <w:sz w:val="16"/>
                <w:szCs w:val="16"/>
              </w:rPr>
            </w:pPr>
            <w:r w:rsidRPr="00F343F6">
              <w:rPr>
                <w:sz w:val="16"/>
                <w:szCs w:val="16"/>
              </w:rPr>
              <w:t>s 59</w:t>
            </w:r>
            <w:r w:rsidRPr="00F343F6">
              <w:rPr>
                <w:sz w:val="16"/>
                <w:szCs w:val="16"/>
              </w:rPr>
              <w:tab/>
            </w:r>
          </w:p>
        </w:tc>
        <w:tc>
          <w:tcPr>
            <w:tcW w:w="4537" w:type="dxa"/>
            <w:shd w:val="clear" w:color="auto" w:fill="auto"/>
          </w:tcPr>
          <w:p w14:paraId="62DDE355" w14:textId="77777777" w:rsidR="00C41722" w:rsidRPr="00F343F6" w:rsidRDefault="00C41722" w:rsidP="00C41722">
            <w:pPr>
              <w:pStyle w:val="Tabletext"/>
              <w:rPr>
                <w:sz w:val="16"/>
                <w:szCs w:val="16"/>
              </w:rPr>
            </w:pPr>
            <w:r w:rsidRPr="00F343F6">
              <w:rPr>
                <w:sz w:val="16"/>
                <w:szCs w:val="16"/>
              </w:rPr>
              <w:t>ad No 73, 1991</w:t>
            </w:r>
          </w:p>
        </w:tc>
      </w:tr>
      <w:tr w:rsidR="00C41722" w:rsidRPr="00F343F6" w14:paraId="09EE9F47" w14:textId="77777777" w:rsidTr="002A5392">
        <w:trPr>
          <w:cantSplit/>
        </w:trPr>
        <w:tc>
          <w:tcPr>
            <w:tcW w:w="2551" w:type="dxa"/>
            <w:shd w:val="clear" w:color="auto" w:fill="auto"/>
          </w:tcPr>
          <w:p w14:paraId="0E5DB3D2" w14:textId="77777777" w:rsidR="00C41722" w:rsidRPr="00F343F6" w:rsidRDefault="00C41722" w:rsidP="00C41722">
            <w:pPr>
              <w:pStyle w:val="Tabletext"/>
              <w:rPr>
                <w:sz w:val="16"/>
                <w:szCs w:val="16"/>
              </w:rPr>
            </w:pPr>
          </w:p>
        </w:tc>
        <w:tc>
          <w:tcPr>
            <w:tcW w:w="4537" w:type="dxa"/>
            <w:shd w:val="clear" w:color="auto" w:fill="auto"/>
          </w:tcPr>
          <w:p w14:paraId="3BC83038" w14:textId="77777777" w:rsidR="00C41722" w:rsidRPr="00F343F6" w:rsidRDefault="00C41722" w:rsidP="00C41722">
            <w:pPr>
              <w:pStyle w:val="Tabletext"/>
              <w:rPr>
                <w:sz w:val="16"/>
                <w:szCs w:val="16"/>
              </w:rPr>
            </w:pPr>
            <w:r w:rsidRPr="00F343F6">
              <w:rPr>
                <w:sz w:val="16"/>
                <w:szCs w:val="16"/>
              </w:rPr>
              <w:t>am No 81, 2009</w:t>
            </w:r>
          </w:p>
        </w:tc>
      </w:tr>
      <w:tr w:rsidR="00C41722" w:rsidRPr="00F343F6" w14:paraId="3456022B" w14:textId="77777777" w:rsidTr="002A5392">
        <w:trPr>
          <w:cantSplit/>
        </w:trPr>
        <w:tc>
          <w:tcPr>
            <w:tcW w:w="2551" w:type="dxa"/>
            <w:shd w:val="clear" w:color="auto" w:fill="auto"/>
          </w:tcPr>
          <w:p w14:paraId="22610C7C" w14:textId="77777777" w:rsidR="00C41722" w:rsidRPr="00F343F6" w:rsidRDefault="00C41722" w:rsidP="00C41722">
            <w:pPr>
              <w:pStyle w:val="Tabletext"/>
              <w:tabs>
                <w:tab w:val="center" w:leader="dot" w:pos="2268"/>
              </w:tabs>
              <w:rPr>
                <w:sz w:val="16"/>
                <w:szCs w:val="16"/>
              </w:rPr>
            </w:pPr>
            <w:r w:rsidRPr="00F343F6">
              <w:rPr>
                <w:sz w:val="16"/>
                <w:szCs w:val="16"/>
              </w:rPr>
              <w:t>s 59A</w:t>
            </w:r>
            <w:r w:rsidRPr="00F343F6">
              <w:rPr>
                <w:sz w:val="16"/>
                <w:szCs w:val="16"/>
              </w:rPr>
              <w:tab/>
            </w:r>
          </w:p>
        </w:tc>
        <w:tc>
          <w:tcPr>
            <w:tcW w:w="4537" w:type="dxa"/>
            <w:shd w:val="clear" w:color="auto" w:fill="auto"/>
          </w:tcPr>
          <w:p w14:paraId="0028B28A" w14:textId="77777777" w:rsidR="00C41722" w:rsidRPr="00F343F6" w:rsidRDefault="00C41722" w:rsidP="00C41722">
            <w:pPr>
              <w:pStyle w:val="Tabletext"/>
              <w:rPr>
                <w:sz w:val="16"/>
                <w:szCs w:val="16"/>
              </w:rPr>
            </w:pPr>
            <w:r w:rsidRPr="00F343F6">
              <w:rPr>
                <w:sz w:val="16"/>
                <w:szCs w:val="16"/>
              </w:rPr>
              <w:t>ad No 73, 1991</w:t>
            </w:r>
          </w:p>
        </w:tc>
      </w:tr>
      <w:tr w:rsidR="00C41722" w:rsidRPr="00F343F6" w14:paraId="5919C344" w14:textId="77777777" w:rsidTr="002A5392">
        <w:trPr>
          <w:cantSplit/>
        </w:trPr>
        <w:tc>
          <w:tcPr>
            <w:tcW w:w="2551" w:type="dxa"/>
            <w:shd w:val="clear" w:color="auto" w:fill="auto"/>
          </w:tcPr>
          <w:p w14:paraId="629E01A3" w14:textId="77777777" w:rsidR="00C41722" w:rsidRPr="00F343F6" w:rsidRDefault="00C41722" w:rsidP="00C41722">
            <w:pPr>
              <w:pStyle w:val="Tabletext"/>
              <w:rPr>
                <w:sz w:val="16"/>
                <w:szCs w:val="16"/>
              </w:rPr>
            </w:pPr>
          </w:p>
        </w:tc>
        <w:tc>
          <w:tcPr>
            <w:tcW w:w="4537" w:type="dxa"/>
            <w:shd w:val="clear" w:color="auto" w:fill="auto"/>
          </w:tcPr>
          <w:p w14:paraId="62B1C685" w14:textId="77777777" w:rsidR="00C41722" w:rsidRPr="00F343F6" w:rsidRDefault="00C41722" w:rsidP="00C41722">
            <w:pPr>
              <w:pStyle w:val="Tabletext"/>
              <w:rPr>
                <w:sz w:val="16"/>
                <w:szCs w:val="16"/>
              </w:rPr>
            </w:pPr>
            <w:r w:rsidRPr="00F343F6">
              <w:rPr>
                <w:sz w:val="16"/>
                <w:szCs w:val="16"/>
              </w:rPr>
              <w:t>am No 74, 1991; No 208, 1991; No 70, 1992; No 228, 1992; No 98, 1994 (as am by No 118, 1995); No 164, 1994; No 118, 1995; No 146, 1995; No 1, 1996; No 7, 1997; No 87, 1997; No 114, 1997; No 157, 1997; No 68, 1999; No 132, 2000; No 72, 2002; No 82, 2006; No 183, 2007; No 81, 2009; No 141, 2011; No 122, 2014; No 91, 2015; No 17, 2018; No 142, 2021</w:t>
            </w:r>
          </w:p>
        </w:tc>
      </w:tr>
      <w:tr w:rsidR="00C41722" w:rsidRPr="00F343F6" w14:paraId="6E1FDDDD" w14:textId="77777777" w:rsidTr="002A5392">
        <w:trPr>
          <w:cantSplit/>
        </w:trPr>
        <w:tc>
          <w:tcPr>
            <w:tcW w:w="2551" w:type="dxa"/>
            <w:shd w:val="clear" w:color="auto" w:fill="auto"/>
          </w:tcPr>
          <w:p w14:paraId="4C64F792" w14:textId="77777777" w:rsidR="00C41722" w:rsidRPr="00F343F6" w:rsidRDefault="00C41722" w:rsidP="00C41722">
            <w:pPr>
              <w:pStyle w:val="Tabletext"/>
              <w:rPr>
                <w:sz w:val="16"/>
                <w:szCs w:val="16"/>
              </w:rPr>
            </w:pPr>
            <w:r w:rsidRPr="00F343F6">
              <w:rPr>
                <w:b/>
                <w:sz w:val="16"/>
                <w:szCs w:val="16"/>
              </w:rPr>
              <w:t>Subdivision B</w:t>
            </w:r>
          </w:p>
        </w:tc>
        <w:tc>
          <w:tcPr>
            <w:tcW w:w="4537" w:type="dxa"/>
            <w:shd w:val="clear" w:color="auto" w:fill="auto"/>
          </w:tcPr>
          <w:p w14:paraId="587A7D25" w14:textId="77777777" w:rsidR="00C41722" w:rsidRPr="00F343F6" w:rsidRDefault="00C41722" w:rsidP="00C41722">
            <w:pPr>
              <w:pStyle w:val="Tabletext"/>
              <w:rPr>
                <w:sz w:val="16"/>
                <w:szCs w:val="16"/>
              </w:rPr>
            </w:pPr>
          </w:p>
        </w:tc>
      </w:tr>
      <w:tr w:rsidR="00C41722" w:rsidRPr="00F343F6" w14:paraId="69536CEC" w14:textId="77777777" w:rsidTr="002A5392">
        <w:trPr>
          <w:cantSplit/>
        </w:trPr>
        <w:tc>
          <w:tcPr>
            <w:tcW w:w="2551" w:type="dxa"/>
            <w:shd w:val="clear" w:color="auto" w:fill="auto"/>
          </w:tcPr>
          <w:p w14:paraId="578F56ED" w14:textId="77777777" w:rsidR="00C41722" w:rsidRPr="00F343F6" w:rsidRDefault="00C41722" w:rsidP="00C41722">
            <w:pPr>
              <w:pStyle w:val="Tabletext"/>
              <w:tabs>
                <w:tab w:val="center" w:leader="dot" w:pos="2268"/>
              </w:tabs>
              <w:rPr>
                <w:sz w:val="16"/>
                <w:szCs w:val="16"/>
              </w:rPr>
            </w:pPr>
            <w:r w:rsidRPr="00F343F6">
              <w:rPr>
                <w:sz w:val="16"/>
                <w:szCs w:val="16"/>
              </w:rPr>
              <w:t>s 59B</w:t>
            </w:r>
            <w:r w:rsidRPr="00F343F6">
              <w:rPr>
                <w:sz w:val="16"/>
                <w:szCs w:val="16"/>
              </w:rPr>
              <w:tab/>
            </w:r>
          </w:p>
        </w:tc>
        <w:tc>
          <w:tcPr>
            <w:tcW w:w="4537" w:type="dxa"/>
            <w:shd w:val="clear" w:color="auto" w:fill="auto"/>
          </w:tcPr>
          <w:p w14:paraId="3106B4D0" w14:textId="77777777" w:rsidR="00C41722" w:rsidRPr="00F343F6" w:rsidRDefault="00C41722" w:rsidP="00C41722">
            <w:pPr>
              <w:pStyle w:val="Tabletext"/>
              <w:rPr>
                <w:sz w:val="16"/>
                <w:szCs w:val="16"/>
              </w:rPr>
            </w:pPr>
            <w:r w:rsidRPr="00F343F6">
              <w:rPr>
                <w:sz w:val="16"/>
                <w:szCs w:val="16"/>
              </w:rPr>
              <w:t>ad No 73, 1991</w:t>
            </w:r>
          </w:p>
        </w:tc>
      </w:tr>
      <w:tr w:rsidR="00C41722" w:rsidRPr="00F343F6" w14:paraId="5E0E7C24" w14:textId="77777777" w:rsidTr="002A5392">
        <w:trPr>
          <w:cantSplit/>
        </w:trPr>
        <w:tc>
          <w:tcPr>
            <w:tcW w:w="2551" w:type="dxa"/>
            <w:shd w:val="clear" w:color="auto" w:fill="auto"/>
          </w:tcPr>
          <w:p w14:paraId="40868003" w14:textId="77777777" w:rsidR="00C41722" w:rsidRPr="00F343F6" w:rsidRDefault="00C41722" w:rsidP="00C41722">
            <w:pPr>
              <w:pStyle w:val="Tabletext"/>
              <w:rPr>
                <w:sz w:val="16"/>
                <w:szCs w:val="16"/>
              </w:rPr>
            </w:pPr>
          </w:p>
        </w:tc>
        <w:tc>
          <w:tcPr>
            <w:tcW w:w="4537" w:type="dxa"/>
            <w:shd w:val="clear" w:color="auto" w:fill="auto"/>
          </w:tcPr>
          <w:p w14:paraId="02E9CA9C" w14:textId="77777777" w:rsidR="00C41722" w:rsidRPr="00F343F6" w:rsidRDefault="00C41722" w:rsidP="00C41722">
            <w:pPr>
              <w:pStyle w:val="Tabletext"/>
              <w:rPr>
                <w:sz w:val="16"/>
                <w:szCs w:val="16"/>
              </w:rPr>
            </w:pPr>
            <w:r w:rsidRPr="00F343F6">
              <w:rPr>
                <w:sz w:val="16"/>
                <w:szCs w:val="16"/>
              </w:rPr>
              <w:t>am Nos 74 and 208, 1991; Nos 70 and 228, 1992; Nos 118 and 146, 1995; No 1, 1996; Nos 7, 87, 114 and 157, 1997; No 68, 1999; No 132, 2000; No 73, 2002; No 82, 2006; No 183, 2007; No 81, 2009; No 141, 2011; No 122, 2014</w:t>
            </w:r>
          </w:p>
        </w:tc>
      </w:tr>
      <w:tr w:rsidR="00C41722" w:rsidRPr="00F343F6" w14:paraId="2D60C2DD" w14:textId="77777777" w:rsidTr="002A5392">
        <w:trPr>
          <w:cantSplit/>
        </w:trPr>
        <w:tc>
          <w:tcPr>
            <w:tcW w:w="2551" w:type="dxa"/>
            <w:shd w:val="clear" w:color="auto" w:fill="auto"/>
          </w:tcPr>
          <w:p w14:paraId="6CBD5721" w14:textId="77777777" w:rsidR="00C41722" w:rsidRPr="00F343F6" w:rsidRDefault="00C41722" w:rsidP="00C41722">
            <w:pPr>
              <w:pStyle w:val="Tabletext"/>
              <w:tabs>
                <w:tab w:val="center" w:leader="dot" w:pos="2268"/>
              </w:tabs>
              <w:rPr>
                <w:sz w:val="16"/>
                <w:szCs w:val="16"/>
              </w:rPr>
            </w:pPr>
            <w:r w:rsidRPr="00F343F6">
              <w:rPr>
                <w:sz w:val="16"/>
                <w:szCs w:val="16"/>
              </w:rPr>
              <w:t>s 59C</w:t>
            </w:r>
            <w:r w:rsidRPr="00F343F6">
              <w:rPr>
                <w:sz w:val="16"/>
                <w:szCs w:val="16"/>
              </w:rPr>
              <w:tab/>
            </w:r>
          </w:p>
        </w:tc>
        <w:tc>
          <w:tcPr>
            <w:tcW w:w="4537" w:type="dxa"/>
            <w:shd w:val="clear" w:color="auto" w:fill="auto"/>
          </w:tcPr>
          <w:p w14:paraId="36C48CF7" w14:textId="77777777" w:rsidR="00C41722" w:rsidRPr="00F343F6" w:rsidRDefault="00C41722" w:rsidP="00C41722">
            <w:pPr>
              <w:pStyle w:val="Tabletext"/>
              <w:rPr>
                <w:sz w:val="16"/>
                <w:szCs w:val="16"/>
              </w:rPr>
            </w:pPr>
            <w:r w:rsidRPr="00F343F6">
              <w:rPr>
                <w:sz w:val="16"/>
                <w:szCs w:val="16"/>
              </w:rPr>
              <w:t>ad No 73, 1991</w:t>
            </w:r>
          </w:p>
        </w:tc>
      </w:tr>
      <w:tr w:rsidR="00C41722" w:rsidRPr="00F343F6" w14:paraId="2E57C4AC" w14:textId="77777777" w:rsidTr="002A5392">
        <w:trPr>
          <w:cantSplit/>
        </w:trPr>
        <w:tc>
          <w:tcPr>
            <w:tcW w:w="2551" w:type="dxa"/>
            <w:shd w:val="clear" w:color="auto" w:fill="auto"/>
          </w:tcPr>
          <w:p w14:paraId="742057AC" w14:textId="77777777" w:rsidR="00C41722" w:rsidRPr="00F343F6" w:rsidRDefault="00C41722" w:rsidP="00C41722">
            <w:pPr>
              <w:pStyle w:val="Tabletext"/>
              <w:rPr>
                <w:sz w:val="16"/>
                <w:szCs w:val="16"/>
              </w:rPr>
            </w:pPr>
          </w:p>
        </w:tc>
        <w:tc>
          <w:tcPr>
            <w:tcW w:w="4537" w:type="dxa"/>
            <w:shd w:val="clear" w:color="auto" w:fill="auto"/>
          </w:tcPr>
          <w:p w14:paraId="17D054F4" w14:textId="77777777" w:rsidR="00C41722" w:rsidRPr="00F343F6" w:rsidRDefault="00C41722" w:rsidP="00C41722">
            <w:pPr>
              <w:pStyle w:val="Tabletext"/>
              <w:rPr>
                <w:sz w:val="16"/>
                <w:szCs w:val="16"/>
              </w:rPr>
            </w:pPr>
            <w:r w:rsidRPr="00F343F6">
              <w:rPr>
                <w:sz w:val="16"/>
                <w:szCs w:val="16"/>
              </w:rPr>
              <w:t>am No 1, 1996; Nos 157 and 175, 1997; No 68, 1999 (as am by No 93, 2000); No 73, 2002; No 82, 2006; No 89, 2007; No 81, 2009; No 141, 2011; No 122, 2014; No 5, 2015; No 110, 2015</w:t>
            </w:r>
          </w:p>
        </w:tc>
      </w:tr>
      <w:tr w:rsidR="00C41722" w:rsidRPr="00F343F6" w14:paraId="133F2AF0" w14:textId="77777777" w:rsidTr="002A5392">
        <w:trPr>
          <w:cantSplit/>
        </w:trPr>
        <w:tc>
          <w:tcPr>
            <w:tcW w:w="2551" w:type="dxa"/>
            <w:shd w:val="clear" w:color="auto" w:fill="auto"/>
          </w:tcPr>
          <w:p w14:paraId="7820BE84" w14:textId="77777777" w:rsidR="00C41722" w:rsidRPr="00F343F6" w:rsidRDefault="00C41722" w:rsidP="00C41722">
            <w:pPr>
              <w:pStyle w:val="Tabletext"/>
              <w:tabs>
                <w:tab w:val="center" w:leader="dot" w:pos="2268"/>
              </w:tabs>
              <w:rPr>
                <w:sz w:val="16"/>
                <w:szCs w:val="16"/>
              </w:rPr>
            </w:pPr>
            <w:r w:rsidRPr="00F343F6">
              <w:rPr>
                <w:sz w:val="16"/>
                <w:szCs w:val="16"/>
              </w:rPr>
              <w:t>s 59D</w:t>
            </w:r>
            <w:r w:rsidRPr="00F343F6">
              <w:rPr>
                <w:sz w:val="16"/>
                <w:szCs w:val="16"/>
              </w:rPr>
              <w:tab/>
            </w:r>
          </w:p>
        </w:tc>
        <w:tc>
          <w:tcPr>
            <w:tcW w:w="4537" w:type="dxa"/>
            <w:shd w:val="clear" w:color="auto" w:fill="auto"/>
          </w:tcPr>
          <w:p w14:paraId="1B39CB76" w14:textId="77777777" w:rsidR="00C41722" w:rsidRPr="00F343F6" w:rsidRDefault="00C41722" w:rsidP="00C41722">
            <w:pPr>
              <w:pStyle w:val="Tabletext"/>
              <w:rPr>
                <w:sz w:val="16"/>
                <w:szCs w:val="16"/>
              </w:rPr>
            </w:pPr>
            <w:r w:rsidRPr="00F343F6">
              <w:rPr>
                <w:sz w:val="16"/>
                <w:szCs w:val="16"/>
              </w:rPr>
              <w:t>ad No 73, 1991</w:t>
            </w:r>
          </w:p>
        </w:tc>
      </w:tr>
      <w:tr w:rsidR="00C41722" w:rsidRPr="00F343F6" w14:paraId="4A25BC59" w14:textId="77777777" w:rsidTr="002A5392">
        <w:trPr>
          <w:cantSplit/>
        </w:trPr>
        <w:tc>
          <w:tcPr>
            <w:tcW w:w="2551" w:type="dxa"/>
            <w:shd w:val="clear" w:color="auto" w:fill="auto"/>
          </w:tcPr>
          <w:p w14:paraId="795EEE15"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49E0A4F9" w14:textId="77777777" w:rsidR="00C41722" w:rsidRPr="00F343F6" w:rsidRDefault="00C41722" w:rsidP="00C41722">
            <w:pPr>
              <w:pStyle w:val="Tabletext"/>
              <w:rPr>
                <w:sz w:val="16"/>
                <w:szCs w:val="16"/>
              </w:rPr>
            </w:pPr>
            <w:r w:rsidRPr="00F343F6">
              <w:rPr>
                <w:sz w:val="16"/>
                <w:szCs w:val="16"/>
              </w:rPr>
              <w:t>am No 141, 2011; No 5, 2015</w:t>
            </w:r>
          </w:p>
        </w:tc>
      </w:tr>
      <w:tr w:rsidR="00C41722" w:rsidRPr="00F343F6" w14:paraId="58792DD0" w14:textId="77777777" w:rsidTr="002A5392">
        <w:trPr>
          <w:cantSplit/>
        </w:trPr>
        <w:tc>
          <w:tcPr>
            <w:tcW w:w="2551" w:type="dxa"/>
            <w:shd w:val="clear" w:color="auto" w:fill="auto"/>
          </w:tcPr>
          <w:p w14:paraId="24B77EA5" w14:textId="77777777" w:rsidR="00C41722" w:rsidRPr="00F343F6" w:rsidRDefault="00C41722" w:rsidP="00C41722">
            <w:pPr>
              <w:pStyle w:val="Tabletext"/>
              <w:tabs>
                <w:tab w:val="center" w:leader="dot" w:pos="2268"/>
              </w:tabs>
              <w:rPr>
                <w:sz w:val="16"/>
                <w:szCs w:val="16"/>
              </w:rPr>
            </w:pPr>
            <w:r w:rsidRPr="00F343F6">
              <w:rPr>
                <w:sz w:val="16"/>
                <w:szCs w:val="16"/>
              </w:rPr>
              <w:t>s 59E</w:t>
            </w:r>
            <w:r w:rsidRPr="00F343F6">
              <w:rPr>
                <w:sz w:val="16"/>
                <w:szCs w:val="16"/>
              </w:rPr>
              <w:tab/>
            </w:r>
          </w:p>
        </w:tc>
        <w:tc>
          <w:tcPr>
            <w:tcW w:w="4537" w:type="dxa"/>
            <w:shd w:val="clear" w:color="auto" w:fill="auto"/>
          </w:tcPr>
          <w:p w14:paraId="2E825164" w14:textId="77777777" w:rsidR="00C41722" w:rsidRPr="00F343F6" w:rsidRDefault="00C41722" w:rsidP="00C41722">
            <w:pPr>
              <w:pStyle w:val="Tabletext"/>
              <w:rPr>
                <w:sz w:val="16"/>
                <w:szCs w:val="16"/>
              </w:rPr>
            </w:pPr>
            <w:r w:rsidRPr="00F343F6">
              <w:rPr>
                <w:sz w:val="16"/>
                <w:szCs w:val="16"/>
              </w:rPr>
              <w:t>ad No 73, 1991</w:t>
            </w:r>
          </w:p>
        </w:tc>
      </w:tr>
      <w:tr w:rsidR="00C41722" w:rsidRPr="00F343F6" w14:paraId="0180D9A8" w14:textId="77777777" w:rsidTr="002A5392">
        <w:trPr>
          <w:cantSplit/>
        </w:trPr>
        <w:tc>
          <w:tcPr>
            <w:tcW w:w="2551" w:type="dxa"/>
            <w:shd w:val="clear" w:color="auto" w:fill="auto"/>
          </w:tcPr>
          <w:p w14:paraId="3BDF5F27" w14:textId="77777777" w:rsidR="00C41722" w:rsidRPr="00F343F6" w:rsidDel="001646C5" w:rsidRDefault="00C41722" w:rsidP="00C41722">
            <w:pPr>
              <w:pStyle w:val="Tabletext"/>
              <w:tabs>
                <w:tab w:val="center" w:leader="dot" w:pos="2268"/>
              </w:tabs>
              <w:rPr>
                <w:sz w:val="16"/>
                <w:szCs w:val="16"/>
              </w:rPr>
            </w:pPr>
          </w:p>
        </w:tc>
        <w:tc>
          <w:tcPr>
            <w:tcW w:w="4537" w:type="dxa"/>
            <w:shd w:val="clear" w:color="auto" w:fill="auto"/>
          </w:tcPr>
          <w:p w14:paraId="035225CD" w14:textId="77777777" w:rsidR="00C41722" w:rsidRPr="00F343F6" w:rsidRDefault="00C41722" w:rsidP="00C41722">
            <w:pPr>
              <w:pStyle w:val="Tabletext"/>
              <w:rPr>
                <w:sz w:val="16"/>
                <w:szCs w:val="16"/>
              </w:rPr>
            </w:pPr>
            <w:r w:rsidRPr="00F343F6">
              <w:rPr>
                <w:sz w:val="16"/>
                <w:szCs w:val="16"/>
              </w:rPr>
              <w:t>am No 89, 2007; No 81, 2009; No 5, 2015</w:t>
            </w:r>
          </w:p>
        </w:tc>
      </w:tr>
      <w:tr w:rsidR="00C41722" w:rsidRPr="00F343F6" w14:paraId="7CECDA40" w14:textId="77777777" w:rsidTr="002A5392">
        <w:trPr>
          <w:cantSplit/>
        </w:trPr>
        <w:tc>
          <w:tcPr>
            <w:tcW w:w="2551" w:type="dxa"/>
            <w:shd w:val="clear" w:color="auto" w:fill="auto"/>
          </w:tcPr>
          <w:p w14:paraId="472AADA4" w14:textId="77777777" w:rsidR="00C41722" w:rsidRPr="00F343F6" w:rsidRDefault="00C41722" w:rsidP="00C41722">
            <w:pPr>
              <w:pStyle w:val="Tabletext"/>
              <w:tabs>
                <w:tab w:val="center" w:leader="dot" w:pos="2268"/>
              </w:tabs>
              <w:rPr>
                <w:sz w:val="16"/>
                <w:szCs w:val="16"/>
              </w:rPr>
            </w:pPr>
            <w:r w:rsidRPr="00F343F6">
              <w:rPr>
                <w:sz w:val="16"/>
                <w:szCs w:val="16"/>
              </w:rPr>
              <w:t>s 59EAA</w:t>
            </w:r>
            <w:r w:rsidRPr="00F343F6">
              <w:rPr>
                <w:sz w:val="16"/>
                <w:szCs w:val="16"/>
              </w:rPr>
              <w:tab/>
            </w:r>
          </w:p>
        </w:tc>
        <w:tc>
          <w:tcPr>
            <w:tcW w:w="4537" w:type="dxa"/>
            <w:shd w:val="clear" w:color="auto" w:fill="auto"/>
          </w:tcPr>
          <w:p w14:paraId="4B545279" w14:textId="77777777" w:rsidR="00C41722" w:rsidRPr="00F343F6" w:rsidRDefault="00C41722" w:rsidP="00C41722">
            <w:pPr>
              <w:pStyle w:val="Tabletext"/>
              <w:rPr>
                <w:sz w:val="16"/>
                <w:szCs w:val="16"/>
              </w:rPr>
            </w:pPr>
            <w:r w:rsidRPr="00F343F6">
              <w:rPr>
                <w:sz w:val="16"/>
                <w:szCs w:val="16"/>
              </w:rPr>
              <w:t>ad No 81, 2009</w:t>
            </w:r>
          </w:p>
        </w:tc>
      </w:tr>
      <w:tr w:rsidR="00C41722" w:rsidRPr="00F343F6" w14:paraId="5CDCDFCF" w14:textId="77777777" w:rsidTr="002A5392">
        <w:trPr>
          <w:cantSplit/>
        </w:trPr>
        <w:tc>
          <w:tcPr>
            <w:tcW w:w="2551" w:type="dxa"/>
            <w:shd w:val="clear" w:color="auto" w:fill="auto"/>
          </w:tcPr>
          <w:p w14:paraId="257DB17A" w14:textId="77777777" w:rsidR="00C41722" w:rsidRPr="00F343F6" w:rsidRDefault="00C41722" w:rsidP="00C41722">
            <w:pPr>
              <w:pStyle w:val="Tabletext"/>
              <w:tabs>
                <w:tab w:val="center" w:leader="dot" w:pos="2268"/>
              </w:tabs>
              <w:rPr>
                <w:sz w:val="16"/>
                <w:szCs w:val="16"/>
              </w:rPr>
            </w:pPr>
            <w:r w:rsidRPr="00F343F6">
              <w:rPr>
                <w:sz w:val="16"/>
                <w:szCs w:val="16"/>
              </w:rPr>
              <w:t>s 59EAB</w:t>
            </w:r>
            <w:r w:rsidRPr="00F343F6">
              <w:rPr>
                <w:sz w:val="16"/>
                <w:szCs w:val="16"/>
              </w:rPr>
              <w:tab/>
            </w:r>
          </w:p>
        </w:tc>
        <w:tc>
          <w:tcPr>
            <w:tcW w:w="4537" w:type="dxa"/>
            <w:shd w:val="clear" w:color="auto" w:fill="auto"/>
          </w:tcPr>
          <w:p w14:paraId="620E6245" w14:textId="77777777" w:rsidR="00C41722" w:rsidRPr="00F343F6" w:rsidRDefault="00C41722" w:rsidP="00C41722">
            <w:pPr>
              <w:pStyle w:val="Tabletext"/>
              <w:rPr>
                <w:sz w:val="16"/>
                <w:szCs w:val="16"/>
              </w:rPr>
            </w:pPr>
            <w:r w:rsidRPr="00F343F6">
              <w:rPr>
                <w:sz w:val="16"/>
                <w:szCs w:val="16"/>
              </w:rPr>
              <w:t>ad No 81, 2009</w:t>
            </w:r>
          </w:p>
        </w:tc>
      </w:tr>
      <w:tr w:rsidR="00C41722" w:rsidRPr="00F343F6" w14:paraId="5A65DAB4" w14:textId="77777777" w:rsidTr="002A5392">
        <w:trPr>
          <w:cantSplit/>
        </w:trPr>
        <w:tc>
          <w:tcPr>
            <w:tcW w:w="2551" w:type="dxa"/>
            <w:shd w:val="clear" w:color="auto" w:fill="auto"/>
          </w:tcPr>
          <w:p w14:paraId="2082F3E0"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5AD28C86" w14:textId="77777777" w:rsidR="00C41722" w:rsidRPr="00F343F6" w:rsidRDefault="00C41722" w:rsidP="00C41722">
            <w:pPr>
              <w:pStyle w:val="Tabletext"/>
              <w:rPr>
                <w:sz w:val="16"/>
                <w:szCs w:val="16"/>
              </w:rPr>
            </w:pPr>
            <w:r w:rsidRPr="00F343F6">
              <w:rPr>
                <w:sz w:val="16"/>
                <w:szCs w:val="16"/>
              </w:rPr>
              <w:t>am No 141, 2011; No 4, 2016</w:t>
            </w:r>
          </w:p>
        </w:tc>
      </w:tr>
      <w:tr w:rsidR="00C41722" w:rsidRPr="00F343F6" w14:paraId="1064C400" w14:textId="77777777" w:rsidTr="002A5392">
        <w:trPr>
          <w:cantSplit/>
        </w:trPr>
        <w:tc>
          <w:tcPr>
            <w:tcW w:w="2551" w:type="dxa"/>
            <w:shd w:val="clear" w:color="auto" w:fill="auto"/>
          </w:tcPr>
          <w:p w14:paraId="1084060F" w14:textId="77777777" w:rsidR="00C41722" w:rsidRPr="00F343F6" w:rsidRDefault="00C41722" w:rsidP="00C41722">
            <w:pPr>
              <w:pStyle w:val="Tabletext"/>
              <w:tabs>
                <w:tab w:val="center" w:leader="dot" w:pos="2268"/>
              </w:tabs>
              <w:rPr>
                <w:sz w:val="16"/>
                <w:szCs w:val="16"/>
              </w:rPr>
            </w:pPr>
            <w:r w:rsidRPr="00F343F6">
              <w:rPr>
                <w:sz w:val="16"/>
                <w:szCs w:val="16"/>
              </w:rPr>
              <w:lastRenderedPageBreak/>
              <w:t>s 59EAC</w:t>
            </w:r>
            <w:r w:rsidRPr="00F343F6">
              <w:rPr>
                <w:sz w:val="16"/>
                <w:szCs w:val="16"/>
              </w:rPr>
              <w:tab/>
            </w:r>
          </w:p>
        </w:tc>
        <w:tc>
          <w:tcPr>
            <w:tcW w:w="4537" w:type="dxa"/>
            <w:shd w:val="clear" w:color="auto" w:fill="auto"/>
          </w:tcPr>
          <w:p w14:paraId="33E918AF" w14:textId="77777777" w:rsidR="00C41722" w:rsidRPr="00F343F6" w:rsidRDefault="00C41722" w:rsidP="00C41722">
            <w:pPr>
              <w:pStyle w:val="Tabletext"/>
              <w:rPr>
                <w:sz w:val="16"/>
                <w:szCs w:val="16"/>
              </w:rPr>
            </w:pPr>
            <w:r w:rsidRPr="00F343F6">
              <w:rPr>
                <w:sz w:val="16"/>
                <w:szCs w:val="16"/>
              </w:rPr>
              <w:t>ad No 81, 2009</w:t>
            </w:r>
          </w:p>
        </w:tc>
      </w:tr>
      <w:tr w:rsidR="00C41722" w:rsidRPr="00F343F6" w14:paraId="40EB0099" w14:textId="77777777" w:rsidTr="002A5392">
        <w:trPr>
          <w:cantSplit/>
        </w:trPr>
        <w:tc>
          <w:tcPr>
            <w:tcW w:w="2551" w:type="dxa"/>
            <w:shd w:val="clear" w:color="auto" w:fill="auto"/>
          </w:tcPr>
          <w:p w14:paraId="04BFDFFD" w14:textId="77777777" w:rsidR="00C41722" w:rsidRPr="00F343F6" w:rsidRDefault="00C41722" w:rsidP="00C41722">
            <w:pPr>
              <w:pStyle w:val="Tabletext"/>
              <w:tabs>
                <w:tab w:val="center" w:leader="dot" w:pos="2268"/>
              </w:tabs>
              <w:rPr>
                <w:sz w:val="16"/>
                <w:szCs w:val="16"/>
              </w:rPr>
            </w:pPr>
            <w:r w:rsidRPr="00F343F6">
              <w:rPr>
                <w:sz w:val="16"/>
                <w:szCs w:val="16"/>
              </w:rPr>
              <w:t>s 59EA</w:t>
            </w:r>
            <w:r w:rsidRPr="00F343F6">
              <w:rPr>
                <w:sz w:val="16"/>
                <w:szCs w:val="16"/>
              </w:rPr>
              <w:tab/>
            </w:r>
          </w:p>
        </w:tc>
        <w:tc>
          <w:tcPr>
            <w:tcW w:w="4537" w:type="dxa"/>
            <w:shd w:val="clear" w:color="auto" w:fill="auto"/>
          </w:tcPr>
          <w:p w14:paraId="500091ED" w14:textId="77777777" w:rsidR="00C41722" w:rsidRPr="00F343F6" w:rsidRDefault="00C41722" w:rsidP="00C41722">
            <w:pPr>
              <w:pStyle w:val="Tabletext"/>
              <w:rPr>
                <w:sz w:val="16"/>
                <w:szCs w:val="16"/>
              </w:rPr>
            </w:pPr>
            <w:r w:rsidRPr="00F343F6">
              <w:rPr>
                <w:sz w:val="16"/>
                <w:szCs w:val="16"/>
              </w:rPr>
              <w:t>ad No 175, 1997</w:t>
            </w:r>
          </w:p>
        </w:tc>
      </w:tr>
      <w:tr w:rsidR="00C41722" w:rsidRPr="00F343F6" w14:paraId="37FCB64F" w14:textId="77777777" w:rsidTr="002A5392">
        <w:trPr>
          <w:cantSplit/>
        </w:trPr>
        <w:tc>
          <w:tcPr>
            <w:tcW w:w="2551" w:type="dxa"/>
            <w:shd w:val="clear" w:color="auto" w:fill="auto"/>
          </w:tcPr>
          <w:p w14:paraId="1282BCB6" w14:textId="77777777" w:rsidR="00C41722" w:rsidRPr="00F343F6" w:rsidRDefault="00C41722" w:rsidP="00C41722">
            <w:pPr>
              <w:pStyle w:val="Tabletext"/>
              <w:rPr>
                <w:sz w:val="16"/>
                <w:szCs w:val="16"/>
              </w:rPr>
            </w:pPr>
          </w:p>
        </w:tc>
        <w:tc>
          <w:tcPr>
            <w:tcW w:w="4537" w:type="dxa"/>
            <w:shd w:val="clear" w:color="auto" w:fill="auto"/>
          </w:tcPr>
          <w:p w14:paraId="3C8E3E66" w14:textId="77777777" w:rsidR="00C41722" w:rsidRPr="00F343F6" w:rsidRDefault="00C41722" w:rsidP="00C41722">
            <w:pPr>
              <w:pStyle w:val="Tabletext"/>
              <w:rPr>
                <w:sz w:val="16"/>
                <w:szCs w:val="16"/>
              </w:rPr>
            </w:pPr>
            <w:r w:rsidRPr="00F343F6">
              <w:rPr>
                <w:sz w:val="16"/>
                <w:szCs w:val="16"/>
              </w:rPr>
              <w:t>am No 87, 1997; No 81, 2009</w:t>
            </w:r>
          </w:p>
        </w:tc>
      </w:tr>
      <w:tr w:rsidR="00C41722" w:rsidRPr="00F343F6" w14:paraId="112A845F" w14:textId="77777777" w:rsidTr="002A5392">
        <w:trPr>
          <w:cantSplit/>
        </w:trPr>
        <w:tc>
          <w:tcPr>
            <w:tcW w:w="2551" w:type="dxa"/>
            <w:shd w:val="clear" w:color="auto" w:fill="auto"/>
          </w:tcPr>
          <w:p w14:paraId="74EAB3B6" w14:textId="77777777" w:rsidR="00C41722" w:rsidRPr="00F343F6" w:rsidRDefault="00C41722" w:rsidP="004926E7">
            <w:pPr>
              <w:pStyle w:val="Tabletext"/>
              <w:keepNext/>
              <w:rPr>
                <w:sz w:val="16"/>
                <w:szCs w:val="16"/>
              </w:rPr>
            </w:pPr>
            <w:r w:rsidRPr="00F343F6">
              <w:rPr>
                <w:b/>
                <w:sz w:val="16"/>
                <w:szCs w:val="16"/>
              </w:rPr>
              <w:t>Subdivision C</w:t>
            </w:r>
          </w:p>
        </w:tc>
        <w:tc>
          <w:tcPr>
            <w:tcW w:w="4537" w:type="dxa"/>
            <w:shd w:val="clear" w:color="auto" w:fill="auto"/>
          </w:tcPr>
          <w:p w14:paraId="6AFD441A" w14:textId="77777777" w:rsidR="00C41722" w:rsidRPr="00F343F6" w:rsidRDefault="00C41722" w:rsidP="00C41722">
            <w:pPr>
              <w:pStyle w:val="Tabletext"/>
              <w:rPr>
                <w:sz w:val="16"/>
                <w:szCs w:val="16"/>
              </w:rPr>
            </w:pPr>
          </w:p>
        </w:tc>
      </w:tr>
      <w:tr w:rsidR="00C41722" w:rsidRPr="00F343F6" w14:paraId="257B5C26" w14:textId="77777777" w:rsidTr="002A5392">
        <w:trPr>
          <w:cantSplit/>
        </w:trPr>
        <w:tc>
          <w:tcPr>
            <w:tcW w:w="2551" w:type="dxa"/>
            <w:shd w:val="clear" w:color="auto" w:fill="auto"/>
          </w:tcPr>
          <w:p w14:paraId="2724EBC8" w14:textId="77777777" w:rsidR="00C41722" w:rsidRPr="00F343F6" w:rsidRDefault="00C41722" w:rsidP="00C41722">
            <w:pPr>
              <w:pStyle w:val="Tabletext"/>
              <w:tabs>
                <w:tab w:val="center" w:leader="dot" w:pos="2268"/>
              </w:tabs>
              <w:rPr>
                <w:sz w:val="16"/>
                <w:szCs w:val="16"/>
              </w:rPr>
            </w:pPr>
            <w:r w:rsidRPr="00F343F6">
              <w:rPr>
                <w:sz w:val="16"/>
                <w:szCs w:val="16"/>
              </w:rPr>
              <w:t>s 59G</w:t>
            </w:r>
            <w:r w:rsidRPr="00F343F6">
              <w:rPr>
                <w:sz w:val="16"/>
                <w:szCs w:val="16"/>
              </w:rPr>
              <w:tab/>
            </w:r>
          </w:p>
        </w:tc>
        <w:tc>
          <w:tcPr>
            <w:tcW w:w="4537" w:type="dxa"/>
            <w:shd w:val="clear" w:color="auto" w:fill="auto"/>
          </w:tcPr>
          <w:p w14:paraId="4E762522" w14:textId="77777777" w:rsidR="00C41722" w:rsidRPr="00F343F6" w:rsidRDefault="00C41722" w:rsidP="00C41722">
            <w:pPr>
              <w:pStyle w:val="Tabletext"/>
              <w:rPr>
                <w:sz w:val="16"/>
                <w:szCs w:val="16"/>
              </w:rPr>
            </w:pPr>
            <w:r w:rsidRPr="00F343F6">
              <w:rPr>
                <w:sz w:val="16"/>
                <w:szCs w:val="16"/>
              </w:rPr>
              <w:t>ad No 81, 2009</w:t>
            </w:r>
          </w:p>
        </w:tc>
      </w:tr>
      <w:tr w:rsidR="00C41722" w:rsidRPr="00F343F6" w14:paraId="4E72007F" w14:textId="77777777" w:rsidTr="002A5392">
        <w:trPr>
          <w:cantSplit/>
        </w:trPr>
        <w:tc>
          <w:tcPr>
            <w:tcW w:w="2551" w:type="dxa"/>
            <w:shd w:val="clear" w:color="auto" w:fill="auto"/>
          </w:tcPr>
          <w:p w14:paraId="088AECA2" w14:textId="77777777" w:rsidR="00C41722" w:rsidRPr="00F343F6" w:rsidRDefault="00C41722" w:rsidP="00C41722">
            <w:pPr>
              <w:pStyle w:val="Tabletext"/>
              <w:tabs>
                <w:tab w:val="center" w:leader="dot" w:pos="2268"/>
              </w:tabs>
              <w:rPr>
                <w:sz w:val="16"/>
                <w:szCs w:val="16"/>
              </w:rPr>
            </w:pPr>
            <w:r w:rsidRPr="00F343F6">
              <w:rPr>
                <w:sz w:val="16"/>
                <w:szCs w:val="16"/>
              </w:rPr>
              <w:t>s 59GA</w:t>
            </w:r>
            <w:r w:rsidRPr="00F343F6">
              <w:rPr>
                <w:sz w:val="16"/>
                <w:szCs w:val="16"/>
              </w:rPr>
              <w:tab/>
            </w:r>
          </w:p>
        </w:tc>
        <w:tc>
          <w:tcPr>
            <w:tcW w:w="4537" w:type="dxa"/>
            <w:shd w:val="clear" w:color="auto" w:fill="auto"/>
          </w:tcPr>
          <w:p w14:paraId="54A4B9A0" w14:textId="77777777" w:rsidR="00C41722" w:rsidRPr="00F343F6" w:rsidRDefault="00C41722" w:rsidP="00C41722">
            <w:pPr>
              <w:pStyle w:val="Tabletext"/>
              <w:rPr>
                <w:sz w:val="16"/>
                <w:szCs w:val="16"/>
              </w:rPr>
            </w:pPr>
            <w:r w:rsidRPr="00F343F6">
              <w:rPr>
                <w:sz w:val="16"/>
                <w:szCs w:val="16"/>
              </w:rPr>
              <w:t>ad No 74, 1991</w:t>
            </w:r>
          </w:p>
        </w:tc>
      </w:tr>
      <w:tr w:rsidR="00C41722" w:rsidRPr="00F343F6" w14:paraId="784DF982" w14:textId="77777777" w:rsidTr="002A5392">
        <w:trPr>
          <w:cantSplit/>
        </w:trPr>
        <w:tc>
          <w:tcPr>
            <w:tcW w:w="2551" w:type="dxa"/>
            <w:shd w:val="clear" w:color="auto" w:fill="auto"/>
          </w:tcPr>
          <w:p w14:paraId="0689EC05" w14:textId="77777777" w:rsidR="00C41722" w:rsidRPr="00F343F6" w:rsidRDefault="00C41722" w:rsidP="00C41722">
            <w:pPr>
              <w:pStyle w:val="Tabletext"/>
              <w:tabs>
                <w:tab w:val="center" w:leader="dot" w:pos="2268"/>
              </w:tabs>
              <w:rPr>
                <w:sz w:val="16"/>
                <w:szCs w:val="16"/>
              </w:rPr>
            </w:pPr>
            <w:r w:rsidRPr="00F343F6">
              <w:rPr>
                <w:sz w:val="16"/>
                <w:szCs w:val="16"/>
              </w:rPr>
              <w:t>s 59GB</w:t>
            </w:r>
            <w:r w:rsidRPr="00F343F6">
              <w:rPr>
                <w:sz w:val="16"/>
                <w:szCs w:val="16"/>
              </w:rPr>
              <w:tab/>
            </w:r>
          </w:p>
        </w:tc>
        <w:tc>
          <w:tcPr>
            <w:tcW w:w="4537" w:type="dxa"/>
            <w:shd w:val="clear" w:color="auto" w:fill="auto"/>
          </w:tcPr>
          <w:p w14:paraId="74303429" w14:textId="77777777" w:rsidR="00C41722" w:rsidRPr="00F343F6" w:rsidRDefault="00C41722" w:rsidP="00C41722">
            <w:pPr>
              <w:pStyle w:val="Tabletext"/>
              <w:rPr>
                <w:sz w:val="16"/>
                <w:szCs w:val="16"/>
              </w:rPr>
            </w:pPr>
            <w:r w:rsidRPr="00F343F6">
              <w:rPr>
                <w:sz w:val="16"/>
                <w:szCs w:val="16"/>
              </w:rPr>
              <w:t>ad No 98, 1994</w:t>
            </w:r>
          </w:p>
        </w:tc>
      </w:tr>
      <w:tr w:rsidR="00C41722" w:rsidRPr="00F343F6" w14:paraId="12B210AD" w14:textId="77777777" w:rsidTr="002A5392">
        <w:trPr>
          <w:cantSplit/>
        </w:trPr>
        <w:tc>
          <w:tcPr>
            <w:tcW w:w="2551" w:type="dxa"/>
            <w:shd w:val="clear" w:color="auto" w:fill="auto"/>
          </w:tcPr>
          <w:p w14:paraId="6269F0BA" w14:textId="77777777" w:rsidR="00C41722" w:rsidRPr="00F343F6" w:rsidRDefault="00C41722" w:rsidP="00C41722">
            <w:pPr>
              <w:pStyle w:val="Tabletext"/>
              <w:tabs>
                <w:tab w:val="center" w:leader="dot" w:pos="2268"/>
              </w:tabs>
              <w:rPr>
                <w:sz w:val="16"/>
                <w:szCs w:val="16"/>
              </w:rPr>
            </w:pPr>
            <w:r w:rsidRPr="00F343F6">
              <w:rPr>
                <w:sz w:val="16"/>
                <w:szCs w:val="16"/>
              </w:rPr>
              <w:t>s 59H</w:t>
            </w:r>
            <w:r w:rsidRPr="00F343F6">
              <w:rPr>
                <w:sz w:val="16"/>
                <w:szCs w:val="16"/>
              </w:rPr>
              <w:tab/>
            </w:r>
          </w:p>
        </w:tc>
        <w:tc>
          <w:tcPr>
            <w:tcW w:w="4537" w:type="dxa"/>
            <w:shd w:val="clear" w:color="auto" w:fill="auto"/>
          </w:tcPr>
          <w:p w14:paraId="1544FD31" w14:textId="77777777" w:rsidR="00C41722" w:rsidRPr="00F343F6" w:rsidRDefault="00C41722" w:rsidP="00C41722">
            <w:pPr>
              <w:pStyle w:val="Tabletext"/>
              <w:rPr>
                <w:sz w:val="16"/>
                <w:szCs w:val="16"/>
              </w:rPr>
            </w:pPr>
            <w:r w:rsidRPr="00F343F6">
              <w:rPr>
                <w:sz w:val="16"/>
                <w:szCs w:val="16"/>
              </w:rPr>
              <w:t>ad No 73, 1991</w:t>
            </w:r>
          </w:p>
        </w:tc>
      </w:tr>
      <w:tr w:rsidR="00C41722" w:rsidRPr="00F343F6" w14:paraId="46FE35D6" w14:textId="77777777" w:rsidTr="002A5392">
        <w:trPr>
          <w:cantSplit/>
        </w:trPr>
        <w:tc>
          <w:tcPr>
            <w:tcW w:w="2551" w:type="dxa"/>
            <w:shd w:val="clear" w:color="auto" w:fill="auto"/>
          </w:tcPr>
          <w:p w14:paraId="54368873" w14:textId="77777777" w:rsidR="00C41722" w:rsidRPr="00F343F6" w:rsidRDefault="00C41722" w:rsidP="00C41722">
            <w:pPr>
              <w:pStyle w:val="Tabletext"/>
              <w:rPr>
                <w:sz w:val="16"/>
                <w:szCs w:val="16"/>
              </w:rPr>
            </w:pPr>
          </w:p>
        </w:tc>
        <w:tc>
          <w:tcPr>
            <w:tcW w:w="4537" w:type="dxa"/>
            <w:shd w:val="clear" w:color="auto" w:fill="auto"/>
          </w:tcPr>
          <w:p w14:paraId="4B1D882E" w14:textId="77777777" w:rsidR="00C41722" w:rsidRPr="00F343F6" w:rsidRDefault="00C41722" w:rsidP="00C41722">
            <w:pPr>
              <w:pStyle w:val="Tabletext"/>
              <w:rPr>
                <w:sz w:val="16"/>
                <w:szCs w:val="16"/>
              </w:rPr>
            </w:pPr>
            <w:r w:rsidRPr="00F343F6">
              <w:rPr>
                <w:sz w:val="16"/>
                <w:szCs w:val="16"/>
              </w:rPr>
              <w:t>am No 74, 1991</w:t>
            </w:r>
          </w:p>
        </w:tc>
      </w:tr>
      <w:tr w:rsidR="00C41722" w:rsidRPr="00F343F6" w14:paraId="4A490DB8" w14:textId="77777777" w:rsidTr="002A5392">
        <w:trPr>
          <w:cantSplit/>
        </w:trPr>
        <w:tc>
          <w:tcPr>
            <w:tcW w:w="2551" w:type="dxa"/>
            <w:shd w:val="clear" w:color="auto" w:fill="auto"/>
          </w:tcPr>
          <w:p w14:paraId="21642684" w14:textId="77777777" w:rsidR="00C41722" w:rsidRPr="00F343F6" w:rsidRDefault="00C41722" w:rsidP="00C41722">
            <w:pPr>
              <w:pStyle w:val="Tabletext"/>
              <w:rPr>
                <w:sz w:val="16"/>
                <w:szCs w:val="16"/>
              </w:rPr>
            </w:pPr>
          </w:p>
        </w:tc>
        <w:tc>
          <w:tcPr>
            <w:tcW w:w="4537" w:type="dxa"/>
            <w:shd w:val="clear" w:color="auto" w:fill="auto"/>
          </w:tcPr>
          <w:p w14:paraId="1A264C47" w14:textId="77777777" w:rsidR="00C41722" w:rsidRPr="00F343F6" w:rsidRDefault="00C41722" w:rsidP="00C41722">
            <w:pPr>
              <w:pStyle w:val="Tabletext"/>
              <w:rPr>
                <w:sz w:val="16"/>
                <w:szCs w:val="16"/>
              </w:rPr>
            </w:pPr>
            <w:r w:rsidRPr="00F343F6">
              <w:rPr>
                <w:sz w:val="16"/>
                <w:szCs w:val="16"/>
              </w:rPr>
              <w:t>rs No 110, 2015</w:t>
            </w:r>
          </w:p>
        </w:tc>
      </w:tr>
      <w:tr w:rsidR="00C41722" w:rsidRPr="00F343F6" w14:paraId="11C17BAD" w14:textId="77777777" w:rsidTr="002A5392">
        <w:trPr>
          <w:cantSplit/>
        </w:trPr>
        <w:tc>
          <w:tcPr>
            <w:tcW w:w="2551" w:type="dxa"/>
            <w:shd w:val="clear" w:color="auto" w:fill="auto"/>
          </w:tcPr>
          <w:p w14:paraId="6FA02215" w14:textId="77777777" w:rsidR="00C41722" w:rsidRPr="00F343F6" w:rsidRDefault="00C41722" w:rsidP="00C41722">
            <w:pPr>
              <w:pStyle w:val="Tabletext"/>
              <w:tabs>
                <w:tab w:val="center" w:leader="dot" w:pos="2268"/>
              </w:tabs>
              <w:rPr>
                <w:sz w:val="16"/>
                <w:szCs w:val="16"/>
              </w:rPr>
            </w:pPr>
            <w:r w:rsidRPr="00F343F6">
              <w:rPr>
                <w:sz w:val="16"/>
                <w:szCs w:val="16"/>
              </w:rPr>
              <w:t>s 59J</w:t>
            </w:r>
            <w:r w:rsidRPr="00F343F6">
              <w:rPr>
                <w:sz w:val="16"/>
                <w:szCs w:val="16"/>
              </w:rPr>
              <w:tab/>
            </w:r>
          </w:p>
        </w:tc>
        <w:tc>
          <w:tcPr>
            <w:tcW w:w="4537" w:type="dxa"/>
            <w:shd w:val="clear" w:color="auto" w:fill="auto"/>
          </w:tcPr>
          <w:p w14:paraId="6D488274" w14:textId="77777777" w:rsidR="00C41722" w:rsidRPr="00F343F6" w:rsidRDefault="00C41722" w:rsidP="00C41722">
            <w:pPr>
              <w:pStyle w:val="Tabletext"/>
              <w:rPr>
                <w:sz w:val="16"/>
                <w:szCs w:val="16"/>
              </w:rPr>
            </w:pPr>
            <w:r w:rsidRPr="00F343F6">
              <w:rPr>
                <w:sz w:val="16"/>
                <w:szCs w:val="16"/>
              </w:rPr>
              <w:t>ad No 73, 1991</w:t>
            </w:r>
          </w:p>
        </w:tc>
      </w:tr>
      <w:tr w:rsidR="00C41722" w:rsidRPr="00F343F6" w14:paraId="3DEFDACE" w14:textId="77777777" w:rsidTr="002A5392">
        <w:trPr>
          <w:cantSplit/>
        </w:trPr>
        <w:tc>
          <w:tcPr>
            <w:tcW w:w="2551" w:type="dxa"/>
            <w:shd w:val="clear" w:color="auto" w:fill="auto"/>
          </w:tcPr>
          <w:p w14:paraId="46B2661A" w14:textId="77777777" w:rsidR="00C41722" w:rsidRPr="00F343F6" w:rsidRDefault="00C41722" w:rsidP="00C41722">
            <w:pPr>
              <w:pStyle w:val="Tabletext"/>
              <w:rPr>
                <w:sz w:val="16"/>
                <w:szCs w:val="16"/>
              </w:rPr>
            </w:pPr>
          </w:p>
        </w:tc>
        <w:tc>
          <w:tcPr>
            <w:tcW w:w="4537" w:type="dxa"/>
            <w:shd w:val="clear" w:color="auto" w:fill="auto"/>
          </w:tcPr>
          <w:p w14:paraId="4503CD82" w14:textId="77777777" w:rsidR="00C41722" w:rsidRPr="00F343F6" w:rsidRDefault="00C41722" w:rsidP="00C41722">
            <w:pPr>
              <w:pStyle w:val="Tabletext"/>
              <w:rPr>
                <w:sz w:val="16"/>
                <w:szCs w:val="16"/>
              </w:rPr>
            </w:pPr>
            <w:r w:rsidRPr="00F343F6">
              <w:rPr>
                <w:sz w:val="16"/>
                <w:szCs w:val="16"/>
              </w:rPr>
              <w:t>am No 74, 1991; No 70, 1992; No 118, 1995</w:t>
            </w:r>
          </w:p>
        </w:tc>
      </w:tr>
      <w:tr w:rsidR="00C41722" w:rsidRPr="00F343F6" w14:paraId="3989CC67" w14:textId="77777777" w:rsidTr="002A5392">
        <w:trPr>
          <w:cantSplit/>
        </w:trPr>
        <w:tc>
          <w:tcPr>
            <w:tcW w:w="2551" w:type="dxa"/>
            <w:shd w:val="clear" w:color="auto" w:fill="auto"/>
          </w:tcPr>
          <w:p w14:paraId="35A9DDDD" w14:textId="77777777" w:rsidR="00C41722" w:rsidRPr="00F343F6" w:rsidRDefault="00C41722" w:rsidP="00C41722">
            <w:pPr>
              <w:pStyle w:val="Tabletext"/>
              <w:rPr>
                <w:sz w:val="16"/>
                <w:szCs w:val="16"/>
              </w:rPr>
            </w:pPr>
          </w:p>
        </w:tc>
        <w:tc>
          <w:tcPr>
            <w:tcW w:w="4537" w:type="dxa"/>
            <w:shd w:val="clear" w:color="auto" w:fill="auto"/>
          </w:tcPr>
          <w:p w14:paraId="50B136A2" w14:textId="77777777" w:rsidR="00C41722" w:rsidRPr="00F343F6" w:rsidRDefault="00C41722" w:rsidP="00C41722">
            <w:pPr>
              <w:pStyle w:val="Tabletext"/>
              <w:rPr>
                <w:sz w:val="16"/>
                <w:szCs w:val="16"/>
              </w:rPr>
            </w:pPr>
            <w:r w:rsidRPr="00F343F6">
              <w:rPr>
                <w:sz w:val="16"/>
                <w:szCs w:val="16"/>
              </w:rPr>
              <w:t>rs No 110, 2015</w:t>
            </w:r>
          </w:p>
        </w:tc>
      </w:tr>
      <w:tr w:rsidR="00C41722" w:rsidRPr="00F343F6" w14:paraId="66489229" w14:textId="77777777" w:rsidTr="002A5392">
        <w:trPr>
          <w:cantSplit/>
        </w:trPr>
        <w:tc>
          <w:tcPr>
            <w:tcW w:w="2551" w:type="dxa"/>
            <w:shd w:val="clear" w:color="auto" w:fill="auto"/>
          </w:tcPr>
          <w:p w14:paraId="7673664E" w14:textId="77777777" w:rsidR="00C41722" w:rsidRPr="00F343F6" w:rsidRDefault="00C41722" w:rsidP="00C41722">
            <w:pPr>
              <w:pStyle w:val="Tabletext"/>
              <w:tabs>
                <w:tab w:val="center" w:leader="dot" w:pos="2268"/>
              </w:tabs>
              <w:rPr>
                <w:sz w:val="16"/>
                <w:szCs w:val="16"/>
              </w:rPr>
            </w:pPr>
            <w:r w:rsidRPr="00F343F6">
              <w:rPr>
                <w:sz w:val="16"/>
                <w:szCs w:val="16"/>
              </w:rPr>
              <w:t>s 59L</w:t>
            </w:r>
            <w:r w:rsidRPr="00F343F6">
              <w:rPr>
                <w:sz w:val="16"/>
                <w:szCs w:val="16"/>
              </w:rPr>
              <w:tab/>
            </w:r>
          </w:p>
        </w:tc>
        <w:tc>
          <w:tcPr>
            <w:tcW w:w="4537" w:type="dxa"/>
            <w:shd w:val="clear" w:color="auto" w:fill="auto"/>
          </w:tcPr>
          <w:p w14:paraId="4428A4D7" w14:textId="77777777" w:rsidR="00C41722" w:rsidRPr="00F343F6" w:rsidRDefault="00C41722" w:rsidP="00C41722">
            <w:pPr>
              <w:pStyle w:val="Tabletext"/>
              <w:rPr>
                <w:sz w:val="16"/>
                <w:szCs w:val="16"/>
              </w:rPr>
            </w:pPr>
            <w:r w:rsidRPr="00F343F6">
              <w:rPr>
                <w:sz w:val="16"/>
                <w:szCs w:val="16"/>
              </w:rPr>
              <w:t xml:space="preserve">ad No 228, 1992 </w:t>
            </w:r>
          </w:p>
        </w:tc>
      </w:tr>
      <w:tr w:rsidR="00C41722" w:rsidRPr="00F343F6" w14:paraId="4F00D3CC" w14:textId="77777777" w:rsidTr="002A5392">
        <w:trPr>
          <w:cantSplit/>
        </w:trPr>
        <w:tc>
          <w:tcPr>
            <w:tcW w:w="2551" w:type="dxa"/>
            <w:shd w:val="clear" w:color="auto" w:fill="auto"/>
          </w:tcPr>
          <w:p w14:paraId="091C28BB" w14:textId="77777777" w:rsidR="00C41722" w:rsidRPr="00F343F6" w:rsidRDefault="00C41722" w:rsidP="00C41722">
            <w:pPr>
              <w:pStyle w:val="Tabletext"/>
              <w:rPr>
                <w:sz w:val="16"/>
                <w:szCs w:val="16"/>
              </w:rPr>
            </w:pPr>
          </w:p>
        </w:tc>
        <w:tc>
          <w:tcPr>
            <w:tcW w:w="4537" w:type="dxa"/>
            <w:shd w:val="clear" w:color="auto" w:fill="auto"/>
          </w:tcPr>
          <w:p w14:paraId="18534EC0" w14:textId="77777777" w:rsidR="00C41722" w:rsidRPr="00F343F6" w:rsidRDefault="00C41722" w:rsidP="00C41722">
            <w:pPr>
              <w:pStyle w:val="Tabletext"/>
              <w:rPr>
                <w:sz w:val="16"/>
                <w:szCs w:val="16"/>
              </w:rPr>
            </w:pPr>
            <w:r w:rsidRPr="00F343F6">
              <w:rPr>
                <w:sz w:val="16"/>
                <w:szCs w:val="16"/>
              </w:rPr>
              <w:t>am No 87, 1997; No 68, 1999</w:t>
            </w:r>
          </w:p>
        </w:tc>
      </w:tr>
      <w:tr w:rsidR="00C41722" w:rsidRPr="00F343F6" w14:paraId="5113B440" w14:textId="77777777" w:rsidTr="002A5392">
        <w:trPr>
          <w:cantSplit/>
        </w:trPr>
        <w:tc>
          <w:tcPr>
            <w:tcW w:w="2551" w:type="dxa"/>
            <w:shd w:val="clear" w:color="auto" w:fill="auto"/>
          </w:tcPr>
          <w:p w14:paraId="6DCA0DDA" w14:textId="77777777" w:rsidR="00C41722" w:rsidRPr="00F343F6" w:rsidRDefault="00C41722" w:rsidP="00C41722">
            <w:pPr>
              <w:pStyle w:val="Tabletext"/>
              <w:rPr>
                <w:sz w:val="16"/>
                <w:szCs w:val="16"/>
              </w:rPr>
            </w:pPr>
          </w:p>
        </w:tc>
        <w:tc>
          <w:tcPr>
            <w:tcW w:w="4537" w:type="dxa"/>
            <w:shd w:val="clear" w:color="auto" w:fill="auto"/>
          </w:tcPr>
          <w:p w14:paraId="7B824EBD"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353938C7" w14:textId="77777777" w:rsidTr="002A5392">
        <w:trPr>
          <w:cantSplit/>
        </w:trPr>
        <w:tc>
          <w:tcPr>
            <w:tcW w:w="2551" w:type="dxa"/>
            <w:shd w:val="clear" w:color="auto" w:fill="auto"/>
          </w:tcPr>
          <w:p w14:paraId="7BF6E45F" w14:textId="77777777" w:rsidR="00C41722" w:rsidRPr="00F343F6" w:rsidRDefault="00C41722" w:rsidP="00C41722">
            <w:pPr>
              <w:pStyle w:val="Tabletext"/>
              <w:tabs>
                <w:tab w:val="center" w:leader="dot" w:pos="2268"/>
              </w:tabs>
              <w:rPr>
                <w:sz w:val="16"/>
                <w:szCs w:val="16"/>
              </w:rPr>
            </w:pPr>
            <w:r w:rsidRPr="00F343F6">
              <w:rPr>
                <w:sz w:val="16"/>
                <w:szCs w:val="16"/>
              </w:rPr>
              <w:t>s 59LA</w:t>
            </w:r>
            <w:r w:rsidRPr="00F343F6">
              <w:rPr>
                <w:sz w:val="16"/>
                <w:szCs w:val="16"/>
              </w:rPr>
              <w:tab/>
            </w:r>
          </w:p>
        </w:tc>
        <w:tc>
          <w:tcPr>
            <w:tcW w:w="4537" w:type="dxa"/>
            <w:shd w:val="clear" w:color="auto" w:fill="auto"/>
          </w:tcPr>
          <w:p w14:paraId="49A40AA5" w14:textId="77777777" w:rsidR="00C41722" w:rsidRPr="00F343F6" w:rsidRDefault="00C41722" w:rsidP="00C41722">
            <w:pPr>
              <w:pStyle w:val="Tabletext"/>
              <w:rPr>
                <w:sz w:val="16"/>
                <w:szCs w:val="16"/>
              </w:rPr>
            </w:pPr>
            <w:r w:rsidRPr="00F343F6">
              <w:rPr>
                <w:sz w:val="16"/>
                <w:szCs w:val="16"/>
              </w:rPr>
              <w:t>ad No 72, 2002</w:t>
            </w:r>
          </w:p>
        </w:tc>
      </w:tr>
      <w:tr w:rsidR="00C41722" w:rsidRPr="00F343F6" w14:paraId="4A1410B1" w14:textId="77777777" w:rsidTr="002A5392">
        <w:trPr>
          <w:cantSplit/>
        </w:trPr>
        <w:tc>
          <w:tcPr>
            <w:tcW w:w="2551" w:type="dxa"/>
            <w:shd w:val="clear" w:color="auto" w:fill="auto"/>
          </w:tcPr>
          <w:p w14:paraId="6F440627" w14:textId="77777777" w:rsidR="00C41722" w:rsidRPr="00F343F6" w:rsidRDefault="00C41722" w:rsidP="00C41722">
            <w:pPr>
              <w:pStyle w:val="Tabletext"/>
              <w:rPr>
                <w:sz w:val="16"/>
                <w:szCs w:val="16"/>
              </w:rPr>
            </w:pPr>
          </w:p>
        </w:tc>
        <w:tc>
          <w:tcPr>
            <w:tcW w:w="4537" w:type="dxa"/>
            <w:shd w:val="clear" w:color="auto" w:fill="auto"/>
          </w:tcPr>
          <w:p w14:paraId="1FACFA89" w14:textId="77777777" w:rsidR="00C41722" w:rsidRPr="00F343F6" w:rsidRDefault="00C41722" w:rsidP="00C41722">
            <w:pPr>
              <w:pStyle w:val="Tabletext"/>
              <w:rPr>
                <w:sz w:val="16"/>
                <w:szCs w:val="16"/>
              </w:rPr>
            </w:pPr>
            <w:r w:rsidRPr="00F343F6">
              <w:rPr>
                <w:sz w:val="16"/>
                <w:szCs w:val="16"/>
              </w:rPr>
              <w:t>am No 81, 2008; No 81, 2009</w:t>
            </w:r>
          </w:p>
        </w:tc>
      </w:tr>
      <w:tr w:rsidR="00C41722" w:rsidRPr="00F343F6" w14:paraId="698E1F3B" w14:textId="77777777" w:rsidTr="002A5392">
        <w:trPr>
          <w:cantSplit/>
        </w:trPr>
        <w:tc>
          <w:tcPr>
            <w:tcW w:w="2551" w:type="dxa"/>
            <w:shd w:val="clear" w:color="auto" w:fill="auto"/>
          </w:tcPr>
          <w:p w14:paraId="7ED1359B" w14:textId="77777777" w:rsidR="00C41722" w:rsidRPr="00F343F6" w:rsidRDefault="00C41722" w:rsidP="00C41722">
            <w:pPr>
              <w:pStyle w:val="Tabletext"/>
              <w:tabs>
                <w:tab w:val="center" w:leader="dot" w:pos="2268"/>
              </w:tabs>
              <w:rPr>
                <w:sz w:val="16"/>
                <w:szCs w:val="16"/>
              </w:rPr>
            </w:pPr>
            <w:r w:rsidRPr="00F343F6">
              <w:rPr>
                <w:sz w:val="16"/>
                <w:szCs w:val="16"/>
              </w:rPr>
              <w:t>s 59LB</w:t>
            </w:r>
            <w:r w:rsidRPr="00F343F6">
              <w:rPr>
                <w:sz w:val="16"/>
                <w:szCs w:val="16"/>
              </w:rPr>
              <w:tab/>
            </w:r>
          </w:p>
        </w:tc>
        <w:tc>
          <w:tcPr>
            <w:tcW w:w="4537" w:type="dxa"/>
            <w:shd w:val="clear" w:color="auto" w:fill="auto"/>
          </w:tcPr>
          <w:p w14:paraId="3B027D4F" w14:textId="77777777" w:rsidR="00C41722" w:rsidRPr="00F343F6" w:rsidRDefault="00C41722" w:rsidP="00C41722">
            <w:pPr>
              <w:pStyle w:val="Tabletext"/>
              <w:rPr>
                <w:sz w:val="16"/>
                <w:szCs w:val="16"/>
              </w:rPr>
            </w:pPr>
            <w:r w:rsidRPr="00F343F6">
              <w:rPr>
                <w:sz w:val="16"/>
                <w:szCs w:val="16"/>
              </w:rPr>
              <w:t>ad No 17, 2018</w:t>
            </w:r>
          </w:p>
        </w:tc>
      </w:tr>
      <w:tr w:rsidR="00C41722" w:rsidRPr="00F343F6" w14:paraId="694D5AB4" w14:textId="77777777" w:rsidTr="002A5392">
        <w:trPr>
          <w:cantSplit/>
        </w:trPr>
        <w:tc>
          <w:tcPr>
            <w:tcW w:w="2551" w:type="dxa"/>
            <w:shd w:val="clear" w:color="auto" w:fill="auto"/>
          </w:tcPr>
          <w:p w14:paraId="0C510AFB" w14:textId="73F02340" w:rsidR="00C41722" w:rsidRPr="00F343F6" w:rsidRDefault="00932AD0" w:rsidP="00C41722">
            <w:pPr>
              <w:pStyle w:val="Tabletext"/>
              <w:rPr>
                <w:sz w:val="16"/>
                <w:szCs w:val="16"/>
              </w:rPr>
            </w:pPr>
            <w:r>
              <w:rPr>
                <w:b/>
                <w:sz w:val="16"/>
                <w:szCs w:val="16"/>
              </w:rPr>
              <w:t>Part I</w:t>
            </w:r>
            <w:r w:rsidR="00C41722" w:rsidRPr="00F343F6">
              <w:rPr>
                <w:b/>
                <w:sz w:val="16"/>
                <w:szCs w:val="16"/>
              </w:rPr>
              <w:t>IIC</w:t>
            </w:r>
          </w:p>
        </w:tc>
        <w:tc>
          <w:tcPr>
            <w:tcW w:w="4537" w:type="dxa"/>
            <w:shd w:val="clear" w:color="auto" w:fill="auto"/>
          </w:tcPr>
          <w:p w14:paraId="1C1EEBEB" w14:textId="77777777" w:rsidR="00C41722" w:rsidRPr="00F343F6" w:rsidRDefault="00C41722" w:rsidP="00C41722">
            <w:pPr>
              <w:pStyle w:val="Tabletext"/>
              <w:rPr>
                <w:sz w:val="16"/>
                <w:szCs w:val="16"/>
              </w:rPr>
            </w:pPr>
          </w:p>
        </w:tc>
      </w:tr>
      <w:tr w:rsidR="00C41722" w:rsidRPr="00F343F6" w14:paraId="364EB276" w14:textId="77777777" w:rsidTr="002A5392">
        <w:trPr>
          <w:cantSplit/>
        </w:trPr>
        <w:tc>
          <w:tcPr>
            <w:tcW w:w="2551" w:type="dxa"/>
            <w:shd w:val="clear" w:color="auto" w:fill="auto"/>
          </w:tcPr>
          <w:p w14:paraId="579D9E68" w14:textId="3748761E" w:rsidR="00C41722" w:rsidRPr="00F343F6" w:rsidRDefault="00932AD0" w:rsidP="00C41722">
            <w:pPr>
              <w:pStyle w:val="Tabletext"/>
              <w:tabs>
                <w:tab w:val="center" w:leader="dot" w:pos="2268"/>
              </w:tabs>
              <w:rPr>
                <w:sz w:val="16"/>
                <w:szCs w:val="16"/>
              </w:rPr>
            </w:pPr>
            <w:r>
              <w:rPr>
                <w:sz w:val="16"/>
                <w:szCs w:val="16"/>
              </w:rPr>
              <w:t>Part I</w:t>
            </w:r>
            <w:r w:rsidR="00C41722" w:rsidRPr="00F343F6">
              <w:rPr>
                <w:sz w:val="16"/>
                <w:szCs w:val="16"/>
              </w:rPr>
              <w:t>IIC</w:t>
            </w:r>
            <w:r w:rsidR="00C41722" w:rsidRPr="00F343F6">
              <w:rPr>
                <w:sz w:val="16"/>
                <w:szCs w:val="16"/>
              </w:rPr>
              <w:tab/>
            </w:r>
          </w:p>
        </w:tc>
        <w:tc>
          <w:tcPr>
            <w:tcW w:w="4537" w:type="dxa"/>
            <w:shd w:val="clear" w:color="auto" w:fill="auto"/>
          </w:tcPr>
          <w:p w14:paraId="54D2CEA7"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37597131" w14:textId="77777777" w:rsidTr="002A5392">
        <w:trPr>
          <w:cantSplit/>
        </w:trPr>
        <w:tc>
          <w:tcPr>
            <w:tcW w:w="2551" w:type="dxa"/>
            <w:shd w:val="clear" w:color="auto" w:fill="auto"/>
          </w:tcPr>
          <w:p w14:paraId="042131E3" w14:textId="7EA6C6B8" w:rsidR="00C41722" w:rsidRPr="00F343F6" w:rsidRDefault="00932AD0" w:rsidP="00C41722">
            <w:pPr>
              <w:pStyle w:val="Tabletext"/>
              <w:keepNext/>
              <w:rPr>
                <w:sz w:val="16"/>
                <w:szCs w:val="16"/>
              </w:rPr>
            </w:pPr>
            <w:r>
              <w:rPr>
                <w:b/>
                <w:sz w:val="16"/>
                <w:szCs w:val="16"/>
              </w:rPr>
              <w:t>Division 1</w:t>
            </w:r>
          </w:p>
        </w:tc>
        <w:tc>
          <w:tcPr>
            <w:tcW w:w="4537" w:type="dxa"/>
            <w:shd w:val="clear" w:color="auto" w:fill="auto"/>
          </w:tcPr>
          <w:p w14:paraId="08837CDA" w14:textId="77777777" w:rsidR="00C41722" w:rsidRPr="00F343F6" w:rsidRDefault="00C41722" w:rsidP="00C41722">
            <w:pPr>
              <w:pStyle w:val="Tabletext"/>
              <w:rPr>
                <w:sz w:val="16"/>
                <w:szCs w:val="16"/>
              </w:rPr>
            </w:pPr>
          </w:p>
        </w:tc>
      </w:tr>
      <w:tr w:rsidR="00C41722" w:rsidRPr="00F343F6" w14:paraId="60F5F299" w14:textId="77777777" w:rsidTr="002A5392">
        <w:trPr>
          <w:cantSplit/>
        </w:trPr>
        <w:tc>
          <w:tcPr>
            <w:tcW w:w="2551" w:type="dxa"/>
            <w:shd w:val="clear" w:color="auto" w:fill="auto"/>
          </w:tcPr>
          <w:p w14:paraId="7D582EE7" w14:textId="77777777" w:rsidR="00C41722" w:rsidRPr="00F343F6" w:rsidRDefault="00C41722" w:rsidP="00C41722">
            <w:pPr>
              <w:pStyle w:val="Tabletext"/>
              <w:tabs>
                <w:tab w:val="center" w:leader="dot" w:pos="2268"/>
              </w:tabs>
              <w:rPr>
                <w:sz w:val="16"/>
                <w:szCs w:val="16"/>
              </w:rPr>
            </w:pPr>
            <w:r w:rsidRPr="00F343F6">
              <w:rPr>
                <w:sz w:val="16"/>
                <w:szCs w:val="16"/>
              </w:rPr>
              <w:t>s 59M</w:t>
            </w:r>
            <w:r w:rsidRPr="00F343F6">
              <w:rPr>
                <w:sz w:val="16"/>
                <w:szCs w:val="16"/>
              </w:rPr>
              <w:tab/>
            </w:r>
          </w:p>
        </w:tc>
        <w:tc>
          <w:tcPr>
            <w:tcW w:w="4537" w:type="dxa"/>
            <w:shd w:val="clear" w:color="auto" w:fill="auto"/>
          </w:tcPr>
          <w:p w14:paraId="3B0C4669"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09A3807C" w14:textId="77777777" w:rsidTr="002A5392">
        <w:trPr>
          <w:cantSplit/>
        </w:trPr>
        <w:tc>
          <w:tcPr>
            <w:tcW w:w="2551" w:type="dxa"/>
            <w:shd w:val="clear" w:color="auto" w:fill="auto"/>
          </w:tcPr>
          <w:p w14:paraId="5668CA39" w14:textId="77777777" w:rsidR="00C41722" w:rsidRPr="00F343F6" w:rsidRDefault="00C41722" w:rsidP="00C41722">
            <w:pPr>
              <w:pStyle w:val="Tabletext"/>
              <w:rPr>
                <w:sz w:val="16"/>
                <w:szCs w:val="16"/>
              </w:rPr>
            </w:pPr>
          </w:p>
        </w:tc>
        <w:tc>
          <w:tcPr>
            <w:tcW w:w="4537" w:type="dxa"/>
            <w:shd w:val="clear" w:color="auto" w:fill="auto"/>
          </w:tcPr>
          <w:p w14:paraId="0D22C31A" w14:textId="77777777" w:rsidR="00C41722" w:rsidRPr="00F343F6" w:rsidRDefault="00C41722" w:rsidP="00C41722">
            <w:pPr>
              <w:pStyle w:val="Tabletext"/>
              <w:rPr>
                <w:sz w:val="16"/>
                <w:szCs w:val="16"/>
              </w:rPr>
            </w:pPr>
            <w:r w:rsidRPr="00F343F6">
              <w:rPr>
                <w:sz w:val="16"/>
                <w:szCs w:val="16"/>
              </w:rPr>
              <w:t>am No 164, 1994; Nos 87 and 157, 1997; No 94, 2004; No 89, 2007; No 48, 2008; No 81, 2009; No 17, 2018</w:t>
            </w:r>
          </w:p>
        </w:tc>
      </w:tr>
      <w:tr w:rsidR="00C41722" w:rsidRPr="00F343F6" w14:paraId="5E340805" w14:textId="77777777" w:rsidTr="002A5392">
        <w:trPr>
          <w:cantSplit/>
        </w:trPr>
        <w:tc>
          <w:tcPr>
            <w:tcW w:w="2551" w:type="dxa"/>
            <w:shd w:val="clear" w:color="auto" w:fill="auto"/>
          </w:tcPr>
          <w:p w14:paraId="6084C5D3" w14:textId="77777777" w:rsidR="00C41722" w:rsidRPr="00F343F6" w:rsidRDefault="00C41722" w:rsidP="00C41722">
            <w:pPr>
              <w:pStyle w:val="Tabletext"/>
              <w:tabs>
                <w:tab w:val="center" w:leader="dot" w:pos="2268"/>
              </w:tabs>
              <w:rPr>
                <w:sz w:val="16"/>
                <w:szCs w:val="16"/>
              </w:rPr>
            </w:pPr>
            <w:r w:rsidRPr="00F343F6">
              <w:rPr>
                <w:sz w:val="16"/>
                <w:szCs w:val="16"/>
              </w:rPr>
              <w:t>s 59N</w:t>
            </w:r>
            <w:r w:rsidRPr="00F343F6">
              <w:rPr>
                <w:sz w:val="16"/>
                <w:szCs w:val="16"/>
              </w:rPr>
              <w:tab/>
            </w:r>
          </w:p>
        </w:tc>
        <w:tc>
          <w:tcPr>
            <w:tcW w:w="4537" w:type="dxa"/>
            <w:shd w:val="clear" w:color="auto" w:fill="auto"/>
          </w:tcPr>
          <w:p w14:paraId="60A61301"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5E3E986D" w14:textId="77777777" w:rsidTr="002A5392">
        <w:trPr>
          <w:cantSplit/>
        </w:trPr>
        <w:tc>
          <w:tcPr>
            <w:tcW w:w="2551" w:type="dxa"/>
            <w:shd w:val="clear" w:color="auto" w:fill="auto"/>
          </w:tcPr>
          <w:p w14:paraId="0D248EEC" w14:textId="77777777" w:rsidR="00C41722" w:rsidRPr="00F343F6" w:rsidRDefault="00C41722" w:rsidP="00C41722">
            <w:pPr>
              <w:pStyle w:val="Tabletext"/>
              <w:rPr>
                <w:sz w:val="16"/>
                <w:szCs w:val="16"/>
              </w:rPr>
            </w:pPr>
          </w:p>
        </w:tc>
        <w:tc>
          <w:tcPr>
            <w:tcW w:w="4537" w:type="dxa"/>
            <w:shd w:val="clear" w:color="auto" w:fill="auto"/>
          </w:tcPr>
          <w:p w14:paraId="4E8BA4D0" w14:textId="77777777" w:rsidR="00C41722" w:rsidRPr="00F343F6" w:rsidRDefault="00C41722" w:rsidP="00C41722">
            <w:pPr>
              <w:pStyle w:val="Tabletext"/>
              <w:rPr>
                <w:sz w:val="16"/>
                <w:szCs w:val="16"/>
              </w:rPr>
            </w:pPr>
            <w:r w:rsidRPr="00F343F6">
              <w:rPr>
                <w:sz w:val="16"/>
                <w:szCs w:val="16"/>
              </w:rPr>
              <w:t>am No 11, 2002; No 94, 2004</w:t>
            </w:r>
          </w:p>
        </w:tc>
      </w:tr>
      <w:tr w:rsidR="00C41722" w:rsidRPr="00F343F6" w14:paraId="2E439FFA" w14:textId="77777777" w:rsidTr="002A5392">
        <w:trPr>
          <w:cantSplit/>
        </w:trPr>
        <w:tc>
          <w:tcPr>
            <w:tcW w:w="2551" w:type="dxa"/>
            <w:shd w:val="clear" w:color="auto" w:fill="auto"/>
          </w:tcPr>
          <w:p w14:paraId="226A77C6" w14:textId="77777777" w:rsidR="00C41722" w:rsidRPr="00F343F6" w:rsidRDefault="00C41722" w:rsidP="00C41722">
            <w:pPr>
              <w:pStyle w:val="Tabletext"/>
              <w:tabs>
                <w:tab w:val="center" w:leader="dot" w:pos="2268"/>
              </w:tabs>
              <w:rPr>
                <w:sz w:val="16"/>
                <w:szCs w:val="16"/>
              </w:rPr>
            </w:pPr>
            <w:r w:rsidRPr="00F343F6">
              <w:rPr>
                <w:sz w:val="16"/>
                <w:szCs w:val="16"/>
              </w:rPr>
              <w:t>s 59O</w:t>
            </w:r>
            <w:r w:rsidRPr="00F343F6">
              <w:rPr>
                <w:sz w:val="16"/>
                <w:szCs w:val="16"/>
              </w:rPr>
              <w:tab/>
            </w:r>
          </w:p>
        </w:tc>
        <w:tc>
          <w:tcPr>
            <w:tcW w:w="4537" w:type="dxa"/>
            <w:shd w:val="clear" w:color="auto" w:fill="auto"/>
          </w:tcPr>
          <w:p w14:paraId="6981A92A"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4308F15F" w14:textId="77777777" w:rsidTr="002A5392">
        <w:trPr>
          <w:cantSplit/>
        </w:trPr>
        <w:tc>
          <w:tcPr>
            <w:tcW w:w="2551" w:type="dxa"/>
            <w:shd w:val="clear" w:color="auto" w:fill="auto"/>
          </w:tcPr>
          <w:p w14:paraId="735D0CFD" w14:textId="154F0955" w:rsidR="00C41722" w:rsidRPr="00F343F6" w:rsidRDefault="00932AD0" w:rsidP="00C41722">
            <w:pPr>
              <w:pStyle w:val="Tabletext"/>
              <w:rPr>
                <w:sz w:val="16"/>
                <w:szCs w:val="16"/>
              </w:rPr>
            </w:pPr>
            <w:r>
              <w:rPr>
                <w:b/>
                <w:sz w:val="16"/>
                <w:szCs w:val="16"/>
              </w:rPr>
              <w:t>Division 2</w:t>
            </w:r>
          </w:p>
        </w:tc>
        <w:tc>
          <w:tcPr>
            <w:tcW w:w="4537" w:type="dxa"/>
            <w:shd w:val="clear" w:color="auto" w:fill="auto"/>
          </w:tcPr>
          <w:p w14:paraId="53C83793" w14:textId="77777777" w:rsidR="00C41722" w:rsidRPr="00F343F6" w:rsidRDefault="00C41722" w:rsidP="00C41722">
            <w:pPr>
              <w:pStyle w:val="Tabletext"/>
              <w:rPr>
                <w:sz w:val="16"/>
                <w:szCs w:val="16"/>
              </w:rPr>
            </w:pPr>
          </w:p>
        </w:tc>
      </w:tr>
      <w:tr w:rsidR="00C41722" w:rsidRPr="00F343F6" w14:paraId="229451FE" w14:textId="77777777" w:rsidTr="002A5392">
        <w:trPr>
          <w:cantSplit/>
        </w:trPr>
        <w:tc>
          <w:tcPr>
            <w:tcW w:w="2551" w:type="dxa"/>
            <w:shd w:val="clear" w:color="auto" w:fill="auto"/>
          </w:tcPr>
          <w:p w14:paraId="4920A3BA" w14:textId="77777777" w:rsidR="00C41722" w:rsidRPr="00F343F6" w:rsidRDefault="00C41722" w:rsidP="00C41722">
            <w:pPr>
              <w:pStyle w:val="Tabletext"/>
              <w:tabs>
                <w:tab w:val="center" w:leader="dot" w:pos="2268"/>
              </w:tabs>
              <w:rPr>
                <w:sz w:val="16"/>
                <w:szCs w:val="16"/>
              </w:rPr>
            </w:pPr>
            <w:r w:rsidRPr="00F343F6">
              <w:rPr>
                <w:sz w:val="16"/>
                <w:szCs w:val="16"/>
              </w:rPr>
              <w:t>s 59P</w:t>
            </w:r>
            <w:r w:rsidRPr="00F343F6">
              <w:rPr>
                <w:sz w:val="16"/>
                <w:szCs w:val="16"/>
              </w:rPr>
              <w:tab/>
            </w:r>
          </w:p>
        </w:tc>
        <w:tc>
          <w:tcPr>
            <w:tcW w:w="4537" w:type="dxa"/>
            <w:shd w:val="clear" w:color="auto" w:fill="auto"/>
          </w:tcPr>
          <w:p w14:paraId="0435E4B9"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53B495DB" w14:textId="77777777" w:rsidTr="002A5392">
        <w:trPr>
          <w:cantSplit/>
        </w:trPr>
        <w:tc>
          <w:tcPr>
            <w:tcW w:w="2551" w:type="dxa"/>
            <w:shd w:val="clear" w:color="auto" w:fill="auto"/>
          </w:tcPr>
          <w:p w14:paraId="2F1A4D60" w14:textId="77777777" w:rsidR="00C41722" w:rsidRPr="00F343F6" w:rsidRDefault="00C41722" w:rsidP="00C41722">
            <w:pPr>
              <w:pStyle w:val="Tabletext"/>
              <w:rPr>
                <w:sz w:val="16"/>
                <w:szCs w:val="16"/>
              </w:rPr>
            </w:pPr>
          </w:p>
        </w:tc>
        <w:tc>
          <w:tcPr>
            <w:tcW w:w="4537" w:type="dxa"/>
            <w:shd w:val="clear" w:color="auto" w:fill="auto"/>
          </w:tcPr>
          <w:p w14:paraId="1F171606" w14:textId="77777777" w:rsidR="00C41722" w:rsidRPr="00F343F6" w:rsidRDefault="00C41722" w:rsidP="00C41722">
            <w:pPr>
              <w:pStyle w:val="Tabletext"/>
              <w:rPr>
                <w:sz w:val="16"/>
                <w:szCs w:val="16"/>
              </w:rPr>
            </w:pPr>
            <w:r w:rsidRPr="00F343F6">
              <w:rPr>
                <w:sz w:val="16"/>
                <w:szCs w:val="16"/>
              </w:rPr>
              <w:t>am No 87, 1997</w:t>
            </w:r>
          </w:p>
        </w:tc>
      </w:tr>
      <w:tr w:rsidR="00C41722" w:rsidRPr="00F343F6" w14:paraId="1F7FED04" w14:textId="77777777" w:rsidTr="002A5392">
        <w:trPr>
          <w:cantSplit/>
        </w:trPr>
        <w:tc>
          <w:tcPr>
            <w:tcW w:w="2551" w:type="dxa"/>
            <w:shd w:val="clear" w:color="auto" w:fill="auto"/>
          </w:tcPr>
          <w:p w14:paraId="51E5DCCE" w14:textId="37F138EC" w:rsidR="00C41722" w:rsidRPr="00F343F6" w:rsidRDefault="00932AD0" w:rsidP="00C41722">
            <w:pPr>
              <w:pStyle w:val="Tabletext"/>
              <w:rPr>
                <w:sz w:val="16"/>
                <w:szCs w:val="16"/>
              </w:rPr>
            </w:pPr>
            <w:r>
              <w:rPr>
                <w:b/>
                <w:sz w:val="16"/>
                <w:szCs w:val="16"/>
              </w:rPr>
              <w:lastRenderedPageBreak/>
              <w:t>Division 3</w:t>
            </w:r>
          </w:p>
        </w:tc>
        <w:tc>
          <w:tcPr>
            <w:tcW w:w="4537" w:type="dxa"/>
            <w:shd w:val="clear" w:color="auto" w:fill="auto"/>
          </w:tcPr>
          <w:p w14:paraId="7A54BA67" w14:textId="77777777" w:rsidR="00C41722" w:rsidRPr="00F343F6" w:rsidRDefault="00C41722" w:rsidP="00C41722">
            <w:pPr>
              <w:pStyle w:val="Tabletext"/>
              <w:rPr>
                <w:sz w:val="16"/>
                <w:szCs w:val="16"/>
              </w:rPr>
            </w:pPr>
          </w:p>
        </w:tc>
      </w:tr>
      <w:tr w:rsidR="00C41722" w:rsidRPr="00F343F6" w14:paraId="340453F2" w14:textId="77777777" w:rsidTr="002A5392">
        <w:trPr>
          <w:cantSplit/>
        </w:trPr>
        <w:tc>
          <w:tcPr>
            <w:tcW w:w="2551" w:type="dxa"/>
            <w:shd w:val="clear" w:color="auto" w:fill="auto"/>
          </w:tcPr>
          <w:p w14:paraId="09B48600" w14:textId="77777777" w:rsidR="00C41722" w:rsidRPr="00F343F6" w:rsidRDefault="00C41722" w:rsidP="00C41722">
            <w:pPr>
              <w:pStyle w:val="Tabletext"/>
              <w:tabs>
                <w:tab w:val="center" w:leader="dot" w:pos="2268"/>
              </w:tabs>
              <w:rPr>
                <w:sz w:val="16"/>
                <w:szCs w:val="16"/>
              </w:rPr>
            </w:pPr>
            <w:r w:rsidRPr="00F343F6">
              <w:rPr>
                <w:sz w:val="16"/>
                <w:szCs w:val="16"/>
              </w:rPr>
              <w:t>s 59Q</w:t>
            </w:r>
            <w:r w:rsidRPr="00F343F6">
              <w:rPr>
                <w:sz w:val="16"/>
                <w:szCs w:val="16"/>
              </w:rPr>
              <w:tab/>
            </w:r>
          </w:p>
        </w:tc>
        <w:tc>
          <w:tcPr>
            <w:tcW w:w="4537" w:type="dxa"/>
            <w:shd w:val="clear" w:color="auto" w:fill="auto"/>
          </w:tcPr>
          <w:p w14:paraId="6D8575C7"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033B6031" w14:textId="77777777" w:rsidTr="002A5392">
        <w:trPr>
          <w:cantSplit/>
        </w:trPr>
        <w:tc>
          <w:tcPr>
            <w:tcW w:w="2551" w:type="dxa"/>
            <w:shd w:val="clear" w:color="auto" w:fill="auto"/>
          </w:tcPr>
          <w:p w14:paraId="2515401C" w14:textId="77777777" w:rsidR="00C41722" w:rsidRPr="00F343F6" w:rsidRDefault="00C41722" w:rsidP="00C41722">
            <w:pPr>
              <w:pStyle w:val="Tabletext"/>
              <w:rPr>
                <w:sz w:val="16"/>
                <w:szCs w:val="16"/>
              </w:rPr>
            </w:pPr>
          </w:p>
        </w:tc>
        <w:tc>
          <w:tcPr>
            <w:tcW w:w="4537" w:type="dxa"/>
            <w:shd w:val="clear" w:color="auto" w:fill="auto"/>
          </w:tcPr>
          <w:p w14:paraId="3B4939CE" w14:textId="77777777" w:rsidR="00C41722" w:rsidRPr="00F343F6" w:rsidRDefault="00C41722" w:rsidP="00C41722">
            <w:pPr>
              <w:pStyle w:val="Tabletext"/>
              <w:rPr>
                <w:sz w:val="16"/>
                <w:szCs w:val="16"/>
              </w:rPr>
            </w:pPr>
            <w:r w:rsidRPr="00F343F6">
              <w:rPr>
                <w:sz w:val="16"/>
                <w:szCs w:val="16"/>
              </w:rPr>
              <w:t>am Nos 7 and 87, 1997; No 68, 1999; No 141, 2000; Nos 11 and 73, 2002; No 26, 2003; No 89, 2007; No 81, 2009; No 141, 2011; No 122, 2014; No 17, 2018</w:t>
            </w:r>
          </w:p>
        </w:tc>
      </w:tr>
      <w:tr w:rsidR="00C41722" w:rsidRPr="00F343F6" w14:paraId="03F43A7D" w14:textId="77777777" w:rsidTr="002A5392">
        <w:trPr>
          <w:cantSplit/>
        </w:trPr>
        <w:tc>
          <w:tcPr>
            <w:tcW w:w="2551" w:type="dxa"/>
            <w:shd w:val="clear" w:color="auto" w:fill="auto"/>
          </w:tcPr>
          <w:p w14:paraId="17E5EECD" w14:textId="77777777" w:rsidR="00C41722" w:rsidRPr="00F343F6" w:rsidRDefault="00C41722" w:rsidP="00C41722">
            <w:pPr>
              <w:pStyle w:val="Tabletext"/>
              <w:tabs>
                <w:tab w:val="center" w:leader="dot" w:pos="2268"/>
              </w:tabs>
              <w:rPr>
                <w:sz w:val="16"/>
                <w:szCs w:val="16"/>
              </w:rPr>
            </w:pPr>
            <w:r w:rsidRPr="00F343F6">
              <w:rPr>
                <w:sz w:val="16"/>
                <w:szCs w:val="16"/>
              </w:rPr>
              <w:t>s 59QA</w:t>
            </w:r>
            <w:r w:rsidRPr="00F343F6">
              <w:rPr>
                <w:sz w:val="16"/>
                <w:szCs w:val="16"/>
              </w:rPr>
              <w:tab/>
            </w:r>
          </w:p>
        </w:tc>
        <w:tc>
          <w:tcPr>
            <w:tcW w:w="4537" w:type="dxa"/>
            <w:shd w:val="clear" w:color="auto" w:fill="auto"/>
          </w:tcPr>
          <w:p w14:paraId="6B06EE63" w14:textId="77777777" w:rsidR="00C41722" w:rsidRPr="00F343F6" w:rsidRDefault="00C41722" w:rsidP="00C41722">
            <w:pPr>
              <w:pStyle w:val="Tabletext"/>
              <w:rPr>
                <w:sz w:val="16"/>
                <w:szCs w:val="16"/>
              </w:rPr>
            </w:pPr>
            <w:r w:rsidRPr="00F343F6">
              <w:rPr>
                <w:sz w:val="16"/>
                <w:szCs w:val="16"/>
              </w:rPr>
              <w:t>ad No 26, 2003</w:t>
            </w:r>
          </w:p>
        </w:tc>
      </w:tr>
      <w:tr w:rsidR="00C41722" w:rsidRPr="00F343F6" w14:paraId="74D1CA7A" w14:textId="77777777" w:rsidTr="002A5392">
        <w:trPr>
          <w:cantSplit/>
        </w:trPr>
        <w:tc>
          <w:tcPr>
            <w:tcW w:w="2551" w:type="dxa"/>
            <w:shd w:val="clear" w:color="auto" w:fill="auto"/>
          </w:tcPr>
          <w:p w14:paraId="4B747DE3" w14:textId="77777777" w:rsidR="00C41722" w:rsidRPr="00F343F6" w:rsidRDefault="00C41722" w:rsidP="00C41722">
            <w:pPr>
              <w:pStyle w:val="Tabletext"/>
              <w:tabs>
                <w:tab w:val="center" w:leader="dot" w:pos="2268"/>
              </w:tabs>
              <w:rPr>
                <w:sz w:val="16"/>
                <w:szCs w:val="16"/>
              </w:rPr>
            </w:pPr>
            <w:r w:rsidRPr="00F343F6">
              <w:rPr>
                <w:sz w:val="16"/>
                <w:szCs w:val="16"/>
              </w:rPr>
              <w:t>s 59R</w:t>
            </w:r>
            <w:r w:rsidRPr="00F343F6">
              <w:rPr>
                <w:sz w:val="16"/>
                <w:szCs w:val="16"/>
              </w:rPr>
              <w:tab/>
            </w:r>
          </w:p>
        </w:tc>
        <w:tc>
          <w:tcPr>
            <w:tcW w:w="4537" w:type="dxa"/>
            <w:shd w:val="clear" w:color="auto" w:fill="auto"/>
          </w:tcPr>
          <w:p w14:paraId="4F0E5B4F"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342D86E7" w14:textId="77777777" w:rsidTr="002A5392">
        <w:trPr>
          <w:cantSplit/>
        </w:trPr>
        <w:tc>
          <w:tcPr>
            <w:tcW w:w="2551" w:type="dxa"/>
            <w:shd w:val="clear" w:color="auto" w:fill="auto"/>
          </w:tcPr>
          <w:p w14:paraId="2F518FED" w14:textId="77777777" w:rsidR="00C41722" w:rsidRPr="00F343F6" w:rsidRDefault="00C41722" w:rsidP="00C41722">
            <w:pPr>
              <w:pStyle w:val="Tabletext"/>
              <w:rPr>
                <w:sz w:val="16"/>
                <w:szCs w:val="16"/>
              </w:rPr>
            </w:pPr>
          </w:p>
        </w:tc>
        <w:tc>
          <w:tcPr>
            <w:tcW w:w="4537" w:type="dxa"/>
            <w:shd w:val="clear" w:color="auto" w:fill="auto"/>
          </w:tcPr>
          <w:p w14:paraId="670B3643" w14:textId="77777777" w:rsidR="00C41722" w:rsidRPr="00F343F6" w:rsidRDefault="00C41722" w:rsidP="00C41722">
            <w:pPr>
              <w:pStyle w:val="Tabletext"/>
              <w:rPr>
                <w:sz w:val="16"/>
                <w:szCs w:val="16"/>
              </w:rPr>
            </w:pPr>
            <w:r w:rsidRPr="00F343F6">
              <w:rPr>
                <w:sz w:val="16"/>
                <w:szCs w:val="16"/>
              </w:rPr>
              <w:t>am Nos 7 and 87, 1997; No 11, 2002</w:t>
            </w:r>
          </w:p>
        </w:tc>
      </w:tr>
      <w:tr w:rsidR="00C41722" w:rsidRPr="00F343F6" w14:paraId="2C767346" w14:textId="77777777" w:rsidTr="002A5392">
        <w:trPr>
          <w:cantSplit/>
        </w:trPr>
        <w:tc>
          <w:tcPr>
            <w:tcW w:w="2551" w:type="dxa"/>
            <w:shd w:val="clear" w:color="auto" w:fill="auto"/>
          </w:tcPr>
          <w:p w14:paraId="519D083C" w14:textId="77777777" w:rsidR="00C41722" w:rsidRPr="00F343F6" w:rsidRDefault="00C41722" w:rsidP="00C41722">
            <w:pPr>
              <w:pStyle w:val="Tabletext"/>
              <w:tabs>
                <w:tab w:val="center" w:leader="dot" w:pos="2268"/>
              </w:tabs>
              <w:rPr>
                <w:sz w:val="16"/>
                <w:szCs w:val="16"/>
              </w:rPr>
            </w:pPr>
            <w:r w:rsidRPr="00F343F6">
              <w:rPr>
                <w:sz w:val="16"/>
                <w:szCs w:val="16"/>
              </w:rPr>
              <w:t>s 59S</w:t>
            </w:r>
            <w:r w:rsidRPr="00F343F6">
              <w:rPr>
                <w:sz w:val="16"/>
                <w:szCs w:val="16"/>
              </w:rPr>
              <w:tab/>
            </w:r>
          </w:p>
        </w:tc>
        <w:tc>
          <w:tcPr>
            <w:tcW w:w="4537" w:type="dxa"/>
            <w:shd w:val="clear" w:color="auto" w:fill="auto"/>
          </w:tcPr>
          <w:p w14:paraId="1051C81B"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520B6878" w14:textId="77777777" w:rsidTr="002A5392">
        <w:trPr>
          <w:cantSplit/>
        </w:trPr>
        <w:tc>
          <w:tcPr>
            <w:tcW w:w="2551" w:type="dxa"/>
            <w:shd w:val="clear" w:color="auto" w:fill="auto"/>
          </w:tcPr>
          <w:p w14:paraId="57311880" w14:textId="77777777" w:rsidR="00C41722" w:rsidRPr="00F343F6" w:rsidRDefault="00C41722" w:rsidP="00C41722">
            <w:pPr>
              <w:pStyle w:val="Tabletext"/>
              <w:rPr>
                <w:sz w:val="16"/>
                <w:szCs w:val="16"/>
              </w:rPr>
            </w:pPr>
          </w:p>
        </w:tc>
        <w:tc>
          <w:tcPr>
            <w:tcW w:w="4537" w:type="dxa"/>
            <w:shd w:val="clear" w:color="auto" w:fill="auto"/>
          </w:tcPr>
          <w:p w14:paraId="1185B8B3" w14:textId="77777777" w:rsidR="00C41722" w:rsidRPr="00F343F6" w:rsidRDefault="00C41722" w:rsidP="00C41722">
            <w:pPr>
              <w:pStyle w:val="Tabletext"/>
              <w:rPr>
                <w:sz w:val="16"/>
                <w:szCs w:val="16"/>
              </w:rPr>
            </w:pPr>
            <w:r w:rsidRPr="00F343F6">
              <w:rPr>
                <w:sz w:val="16"/>
                <w:szCs w:val="16"/>
              </w:rPr>
              <w:t>am No 11, 2002</w:t>
            </w:r>
          </w:p>
        </w:tc>
      </w:tr>
      <w:tr w:rsidR="00C41722" w:rsidRPr="00F343F6" w14:paraId="79338716" w14:textId="77777777" w:rsidTr="002A5392">
        <w:trPr>
          <w:cantSplit/>
        </w:trPr>
        <w:tc>
          <w:tcPr>
            <w:tcW w:w="2551" w:type="dxa"/>
            <w:shd w:val="clear" w:color="auto" w:fill="auto"/>
          </w:tcPr>
          <w:p w14:paraId="1AB39B56" w14:textId="77777777" w:rsidR="00C41722" w:rsidRPr="00F343F6" w:rsidRDefault="00C41722" w:rsidP="00C41722">
            <w:pPr>
              <w:pStyle w:val="Tabletext"/>
              <w:tabs>
                <w:tab w:val="center" w:leader="dot" w:pos="2268"/>
              </w:tabs>
              <w:rPr>
                <w:sz w:val="16"/>
                <w:szCs w:val="16"/>
              </w:rPr>
            </w:pPr>
            <w:r w:rsidRPr="00F343F6">
              <w:rPr>
                <w:sz w:val="16"/>
                <w:szCs w:val="16"/>
              </w:rPr>
              <w:t>s 59T</w:t>
            </w:r>
            <w:r w:rsidRPr="00F343F6">
              <w:rPr>
                <w:sz w:val="16"/>
                <w:szCs w:val="16"/>
              </w:rPr>
              <w:tab/>
            </w:r>
          </w:p>
        </w:tc>
        <w:tc>
          <w:tcPr>
            <w:tcW w:w="4537" w:type="dxa"/>
            <w:shd w:val="clear" w:color="auto" w:fill="auto"/>
          </w:tcPr>
          <w:p w14:paraId="775B009D"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30CE3126" w14:textId="77777777" w:rsidTr="002A5392">
        <w:trPr>
          <w:cantSplit/>
        </w:trPr>
        <w:tc>
          <w:tcPr>
            <w:tcW w:w="2551" w:type="dxa"/>
            <w:shd w:val="clear" w:color="auto" w:fill="auto"/>
          </w:tcPr>
          <w:p w14:paraId="48D2412A" w14:textId="77777777" w:rsidR="00C41722" w:rsidRPr="00F343F6" w:rsidRDefault="00C41722" w:rsidP="00C41722">
            <w:pPr>
              <w:pStyle w:val="Tabletext"/>
              <w:rPr>
                <w:sz w:val="16"/>
                <w:szCs w:val="16"/>
              </w:rPr>
            </w:pPr>
          </w:p>
        </w:tc>
        <w:tc>
          <w:tcPr>
            <w:tcW w:w="4537" w:type="dxa"/>
            <w:shd w:val="clear" w:color="auto" w:fill="auto"/>
          </w:tcPr>
          <w:p w14:paraId="451AD0EF" w14:textId="77777777" w:rsidR="00C41722" w:rsidRPr="00F343F6" w:rsidRDefault="00C41722" w:rsidP="00C41722">
            <w:pPr>
              <w:pStyle w:val="Tabletext"/>
              <w:rPr>
                <w:sz w:val="16"/>
                <w:szCs w:val="16"/>
              </w:rPr>
            </w:pPr>
            <w:r w:rsidRPr="00F343F6">
              <w:rPr>
                <w:sz w:val="16"/>
                <w:szCs w:val="16"/>
              </w:rPr>
              <w:t>am No 87, 1997</w:t>
            </w:r>
          </w:p>
        </w:tc>
      </w:tr>
      <w:tr w:rsidR="00C41722" w:rsidRPr="00F343F6" w14:paraId="174B6752" w14:textId="77777777" w:rsidTr="002A5392">
        <w:trPr>
          <w:cantSplit/>
        </w:trPr>
        <w:tc>
          <w:tcPr>
            <w:tcW w:w="2551" w:type="dxa"/>
            <w:shd w:val="clear" w:color="auto" w:fill="auto"/>
          </w:tcPr>
          <w:p w14:paraId="71404DDA" w14:textId="77777777" w:rsidR="00C41722" w:rsidRPr="00F343F6" w:rsidRDefault="00C41722" w:rsidP="00C41722">
            <w:pPr>
              <w:pStyle w:val="Tabletext"/>
              <w:rPr>
                <w:sz w:val="16"/>
                <w:szCs w:val="16"/>
              </w:rPr>
            </w:pPr>
          </w:p>
        </w:tc>
        <w:tc>
          <w:tcPr>
            <w:tcW w:w="4537" w:type="dxa"/>
            <w:shd w:val="clear" w:color="auto" w:fill="auto"/>
          </w:tcPr>
          <w:p w14:paraId="4AF7963C" w14:textId="77777777" w:rsidR="00C41722" w:rsidRPr="00F343F6" w:rsidRDefault="00C41722" w:rsidP="00C41722">
            <w:pPr>
              <w:pStyle w:val="Tabletext"/>
              <w:rPr>
                <w:sz w:val="16"/>
                <w:szCs w:val="16"/>
              </w:rPr>
            </w:pPr>
            <w:r w:rsidRPr="00F343F6">
              <w:rPr>
                <w:sz w:val="16"/>
                <w:szCs w:val="16"/>
              </w:rPr>
              <w:t>rs No 11, 2002</w:t>
            </w:r>
          </w:p>
        </w:tc>
      </w:tr>
      <w:tr w:rsidR="00C41722" w:rsidRPr="00F343F6" w14:paraId="69402FA2" w14:textId="77777777" w:rsidTr="002A5392">
        <w:trPr>
          <w:cantSplit/>
        </w:trPr>
        <w:tc>
          <w:tcPr>
            <w:tcW w:w="2551" w:type="dxa"/>
            <w:shd w:val="clear" w:color="auto" w:fill="auto"/>
          </w:tcPr>
          <w:p w14:paraId="42C7815E" w14:textId="77777777" w:rsidR="00C41722" w:rsidRPr="00F343F6" w:rsidRDefault="00C41722" w:rsidP="00C41722">
            <w:pPr>
              <w:pStyle w:val="Tabletext"/>
              <w:tabs>
                <w:tab w:val="center" w:leader="dot" w:pos="2268"/>
              </w:tabs>
              <w:rPr>
                <w:sz w:val="16"/>
                <w:szCs w:val="16"/>
              </w:rPr>
            </w:pPr>
            <w:r w:rsidRPr="00F343F6">
              <w:rPr>
                <w:sz w:val="16"/>
                <w:szCs w:val="16"/>
              </w:rPr>
              <w:t>s 59TA</w:t>
            </w:r>
            <w:r w:rsidRPr="00F343F6">
              <w:rPr>
                <w:sz w:val="16"/>
                <w:szCs w:val="16"/>
              </w:rPr>
              <w:tab/>
            </w:r>
          </w:p>
        </w:tc>
        <w:tc>
          <w:tcPr>
            <w:tcW w:w="4537" w:type="dxa"/>
            <w:shd w:val="clear" w:color="auto" w:fill="auto"/>
          </w:tcPr>
          <w:p w14:paraId="7ABABF0C" w14:textId="77777777" w:rsidR="00C41722" w:rsidRPr="00F343F6" w:rsidRDefault="00C41722" w:rsidP="00C41722">
            <w:pPr>
              <w:pStyle w:val="Tabletext"/>
              <w:rPr>
                <w:sz w:val="16"/>
                <w:szCs w:val="16"/>
              </w:rPr>
            </w:pPr>
            <w:r w:rsidRPr="00F343F6">
              <w:rPr>
                <w:sz w:val="16"/>
                <w:szCs w:val="16"/>
              </w:rPr>
              <w:t>ad No 11, 2002</w:t>
            </w:r>
          </w:p>
        </w:tc>
      </w:tr>
      <w:tr w:rsidR="00C41722" w:rsidRPr="00F343F6" w14:paraId="0092F99F" w14:textId="77777777" w:rsidTr="002A5392">
        <w:trPr>
          <w:cantSplit/>
        </w:trPr>
        <w:tc>
          <w:tcPr>
            <w:tcW w:w="2551" w:type="dxa"/>
            <w:shd w:val="clear" w:color="auto" w:fill="auto"/>
          </w:tcPr>
          <w:p w14:paraId="5E7058DA" w14:textId="77777777" w:rsidR="00C41722" w:rsidRPr="00F343F6" w:rsidRDefault="00C41722" w:rsidP="00C41722">
            <w:pPr>
              <w:pStyle w:val="Tabletext"/>
              <w:tabs>
                <w:tab w:val="center" w:leader="dot" w:pos="2268"/>
              </w:tabs>
              <w:rPr>
                <w:sz w:val="16"/>
                <w:szCs w:val="16"/>
              </w:rPr>
            </w:pPr>
            <w:r w:rsidRPr="00F343F6">
              <w:rPr>
                <w:sz w:val="16"/>
                <w:szCs w:val="16"/>
              </w:rPr>
              <w:t>s 59U</w:t>
            </w:r>
            <w:r w:rsidRPr="00F343F6">
              <w:rPr>
                <w:sz w:val="16"/>
                <w:szCs w:val="16"/>
              </w:rPr>
              <w:tab/>
            </w:r>
          </w:p>
        </w:tc>
        <w:tc>
          <w:tcPr>
            <w:tcW w:w="4537" w:type="dxa"/>
            <w:shd w:val="clear" w:color="auto" w:fill="auto"/>
          </w:tcPr>
          <w:p w14:paraId="170D9ED4"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0AA178F8" w14:textId="77777777" w:rsidTr="002A5392">
        <w:trPr>
          <w:cantSplit/>
        </w:trPr>
        <w:tc>
          <w:tcPr>
            <w:tcW w:w="2551" w:type="dxa"/>
            <w:shd w:val="clear" w:color="auto" w:fill="auto"/>
          </w:tcPr>
          <w:p w14:paraId="217EEAA2" w14:textId="77777777" w:rsidR="00C41722" w:rsidRPr="00F343F6" w:rsidRDefault="00C41722" w:rsidP="00C41722">
            <w:pPr>
              <w:pStyle w:val="Tabletext"/>
              <w:rPr>
                <w:sz w:val="16"/>
                <w:szCs w:val="16"/>
              </w:rPr>
            </w:pPr>
          </w:p>
        </w:tc>
        <w:tc>
          <w:tcPr>
            <w:tcW w:w="4537" w:type="dxa"/>
            <w:shd w:val="clear" w:color="auto" w:fill="auto"/>
          </w:tcPr>
          <w:p w14:paraId="1CFC003A" w14:textId="77777777" w:rsidR="00C41722" w:rsidRPr="00F343F6" w:rsidRDefault="00C41722" w:rsidP="00C41722">
            <w:pPr>
              <w:pStyle w:val="Tabletext"/>
              <w:rPr>
                <w:sz w:val="16"/>
                <w:szCs w:val="16"/>
              </w:rPr>
            </w:pPr>
            <w:r w:rsidRPr="00F343F6">
              <w:rPr>
                <w:sz w:val="16"/>
                <w:szCs w:val="16"/>
              </w:rPr>
              <w:t>am No 104, 1995; No 87, 1997; No 73, 2002; No 81, 2009</w:t>
            </w:r>
          </w:p>
        </w:tc>
      </w:tr>
      <w:tr w:rsidR="00C41722" w:rsidRPr="00F343F6" w14:paraId="5400F1A0" w14:textId="77777777" w:rsidTr="002A5392">
        <w:trPr>
          <w:cantSplit/>
        </w:trPr>
        <w:tc>
          <w:tcPr>
            <w:tcW w:w="2551" w:type="dxa"/>
            <w:shd w:val="clear" w:color="auto" w:fill="auto"/>
          </w:tcPr>
          <w:p w14:paraId="6FAA6D4A" w14:textId="77777777" w:rsidR="00C41722" w:rsidRPr="00F343F6" w:rsidRDefault="00C41722" w:rsidP="00C41722">
            <w:pPr>
              <w:pStyle w:val="Tabletext"/>
              <w:tabs>
                <w:tab w:val="center" w:leader="dot" w:pos="2268"/>
              </w:tabs>
              <w:rPr>
                <w:sz w:val="16"/>
                <w:szCs w:val="16"/>
              </w:rPr>
            </w:pPr>
            <w:r w:rsidRPr="00F343F6">
              <w:rPr>
                <w:sz w:val="16"/>
                <w:szCs w:val="16"/>
              </w:rPr>
              <w:t>s 59V</w:t>
            </w:r>
            <w:r w:rsidRPr="00F343F6">
              <w:rPr>
                <w:sz w:val="16"/>
                <w:szCs w:val="16"/>
              </w:rPr>
              <w:tab/>
            </w:r>
          </w:p>
        </w:tc>
        <w:tc>
          <w:tcPr>
            <w:tcW w:w="4537" w:type="dxa"/>
            <w:shd w:val="clear" w:color="auto" w:fill="auto"/>
          </w:tcPr>
          <w:p w14:paraId="782F9200"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5786B5FF" w14:textId="77777777" w:rsidTr="002A5392">
        <w:trPr>
          <w:cantSplit/>
        </w:trPr>
        <w:tc>
          <w:tcPr>
            <w:tcW w:w="2551" w:type="dxa"/>
            <w:shd w:val="clear" w:color="auto" w:fill="auto"/>
          </w:tcPr>
          <w:p w14:paraId="4342690E" w14:textId="77777777" w:rsidR="00C41722" w:rsidRPr="00F343F6" w:rsidRDefault="00C41722" w:rsidP="00C41722">
            <w:pPr>
              <w:pStyle w:val="Tabletext"/>
              <w:rPr>
                <w:sz w:val="16"/>
                <w:szCs w:val="16"/>
              </w:rPr>
            </w:pPr>
          </w:p>
        </w:tc>
        <w:tc>
          <w:tcPr>
            <w:tcW w:w="4537" w:type="dxa"/>
            <w:shd w:val="clear" w:color="auto" w:fill="auto"/>
          </w:tcPr>
          <w:p w14:paraId="65C5276F" w14:textId="77777777" w:rsidR="00C41722" w:rsidRPr="00F343F6" w:rsidRDefault="00C41722" w:rsidP="00C41722">
            <w:pPr>
              <w:pStyle w:val="Tabletext"/>
              <w:rPr>
                <w:sz w:val="16"/>
                <w:szCs w:val="16"/>
              </w:rPr>
            </w:pPr>
            <w:r w:rsidRPr="00F343F6">
              <w:rPr>
                <w:sz w:val="16"/>
                <w:szCs w:val="16"/>
              </w:rPr>
              <w:t>am No 87, 1997; No 11, 2002</w:t>
            </w:r>
          </w:p>
        </w:tc>
      </w:tr>
      <w:tr w:rsidR="00C41722" w:rsidRPr="00F343F6" w14:paraId="0B0B5792" w14:textId="77777777" w:rsidTr="002A5392">
        <w:trPr>
          <w:cantSplit/>
        </w:trPr>
        <w:tc>
          <w:tcPr>
            <w:tcW w:w="2551" w:type="dxa"/>
            <w:shd w:val="clear" w:color="auto" w:fill="auto"/>
          </w:tcPr>
          <w:p w14:paraId="6600EE52" w14:textId="77777777" w:rsidR="00C41722" w:rsidRPr="00F343F6" w:rsidRDefault="00C41722" w:rsidP="00C41722">
            <w:pPr>
              <w:pStyle w:val="Tabletext"/>
              <w:tabs>
                <w:tab w:val="center" w:leader="dot" w:pos="2268"/>
              </w:tabs>
              <w:rPr>
                <w:sz w:val="16"/>
                <w:szCs w:val="16"/>
              </w:rPr>
            </w:pPr>
            <w:r w:rsidRPr="00F343F6">
              <w:rPr>
                <w:sz w:val="16"/>
                <w:szCs w:val="16"/>
              </w:rPr>
              <w:t>s 59W</w:t>
            </w:r>
            <w:r w:rsidRPr="00F343F6">
              <w:rPr>
                <w:sz w:val="16"/>
                <w:szCs w:val="16"/>
              </w:rPr>
              <w:tab/>
            </w:r>
          </w:p>
        </w:tc>
        <w:tc>
          <w:tcPr>
            <w:tcW w:w="4537" w:type="dxa"/>
            <w:shd w:val="clear" w:color="auto" w:fill="auto"/>
          </w:tcPr>
          <w:p w14:paraId="4CC3B534"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22AA19EF" w14:textId="77777777" w:rsidTr="002A5392">
        <w:trPr>
          <w:cantSplit/>
        </w:trPr>
        <w:tc>
          <w:tcPr>
            <w:tcW w:w="2551" w:type="dxa"/>
            <w:shd w:val="clear" w:color="auto" w:fill="auto"/>
          </w:tcPr>
          <w:p w14:paraId="4D2B410C" w14:textId="77777777" w:rsidR="00C41722" w:rsidRPr="00F343F6" w:rsidRDefault="00C41722" w:rsidP="00C41722">
            <w:pPr>
              <w:pStyle w:val="Tabletext"/>
              <w:rPr>
                <w:sz w:val="16"/>
                <w:szCs w:val="16"/>
              </w:rPr>
            </w:pPr>
          </w:p>
        </w:tc>
        <w:tc>
          <w:tcPr>
            <w:tcW w:w="4537" w:type="dxa"/>
            <w:shd w:val="clear" w:color="auto" w:fill="auto"/>
          </w:tcPr>
          <w:p w14:paraId="0F6B4E5E" w14:textId="77777777" w:rsidR="00C41722" w:rsidRPr="00F343F6" w:rsidRDefault="00C41722" w:rsidP="00C41722">
            <w:pPr>
              <w:pStyle w:val="Tabletext"/>
              <w:rPr>
                <w:sz w:val="16"/>
                <w:szCs w:val="16"/>
              </w:rPr>
            </w:pPr>
            <w:r w:rsidRPr="00F343F6">
              <w:rPr>
                <w:sz w:val="16"/>
                <w:szCs w:val="16"/>
              </w:rPr>
              <w:t>am Nos 87 and 157, 1997; No 11, 2002; No 94, 2004</w:t>
            </w:r>
          </w:p>
        </w:tc>
      </w:tr>
      <w:tr w:rsidR="00C41722" w:rsidRPr="00F343F6" w14:paraId="026D0A65" w14:textId="77777777" w:rsidTr="002A5392">
        <w:trPr>
          <w:cantSplit/>
        </w:trPr>
        <w:tc>
          <w:tcPr>
            <w:tcW w:w="2551" w:type="dxa"/>
            <w:shd w:val="clear" w:color="auto" w:fill="auto"/>
          </w:tcPr>
          <w:p w14:paraId="72B1989F" w14:textId="77777777" w:rsidR="00C41722" w:rsidRPr="00F343F6" w:rsidRDefault="00C41722" w:rsidP="00C41722">
            <w:pPr>
              <w:pStyle w:val="Tabletext"/>
              <w:tabs>
                <w:tab w:val="center" w:leader="dot" w:pos="2268"/>
              </w:tabs>
              <w:rPr>
                <w:sz w:val="16"/>
                <w:szCs w:val="16"/>
              </w:rPr>
            </w:pPr>
            <w:r w:rsidRPr="00F343F6">
              <w:rPr>
                <w:sz w:val="16"/>
                <w:szCs w:val="16"/>
              </w:rPr>
              <w:t>s 59X</w:t>
            </w:r>
            <w:r w:rsidRPr="00F343F6">
              <w:rPr>
                <w:sz w:val="16"/>
                <w:szCs w:val="16"/>
              </w:rPr>
              <w:tab/>
            </w:r>
          </w:p>
        </w:tc>
        <w:tc>
          <w:tcPr>
            <w:tcW w:w="4537" w:type="dxa"/>
            <w:shd w:val="clear" w:color="auto" w:fill="auto"/>
          </w:tcPr>
          <w:p w14:paraId="223911D0"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2F657A57" w14:textId="77777777" w:rsidTr="002A5392">
        <w:trPr>
          <w:cantSplit/>
        </w:trPr>
        <w:tc>
          <w:tcPr>
            <w:tcW w:w="2551" w:type="dxa"/>
            <w:shd w:val="clear" w:color="auto" w:fill="auto"/>
          </w:tcPr>
          <w:p w14:paraId="2C347027" w14:textId="77777777" w:rsidR="00C41722" w:rsidRPr="00F343F6" w:rsidRDefault="00C41722" w:rsidP="00C41722">
            <w:pPr>
              <w:pStyle w:val="Tabletext"/>
              <w:rPr>
                <w:sz w:val="16"/>
                <w:szCs w:val="16"/>
              </w:rPr>
            </w:pPr>
          </w:p>
        </w:tc>
        <w:tc>
          <w:tcPr>
            <w:tcW w:w="4537" w:type="dxa"/>
            <w:shd w:val="clear" w:color="auto" w:fill="auto"/>
          </w:tcPr>
          <w:p w14:paraId="72BF4921" w14:textId="77777777" w:rsidR="00C41722" w:rsidRPr="00F343F6" w:rsidRDefault="00C41722" w:rsidP="00C41722">
            <w:pPr>
              <w:pStyle w:val="Tabletext"/>
              <w:rPr>
                <w:sz w:val="16"/>
                <w:szCs w:val="16"/>
              </w:rPr>
            </w:pPr>
            <w:r w:rsidRPr="00F343F6">
              <w:rPr>
                <w:sz w:val="16"/>
                <w:szCs w:val="16"/>
              </w:rPr>
              <w:t>rs No 11, 2002</w:t>
            </w:r>
          </w:p>
        </w:tc>
      </w:tr>
      <w:tr w:rsidR="00C41722" w:rsidRPr="00F343F6" w14:paraId="0A7569F8" w14:textId="77777777" w:rsidTr="002A5392">
        <w:trPr>
          <w:cantSplit/>
        </w:trPr>
        <w:tc>
          <w:tcPr>
            <w:tcW w:w="2551" w:type="dxa"/>
            <w:shd w:val="clear" w:color="auto" w:fill="auto"/>
          </w:tcPr>
          <w:p w14:paraId="63131F1D" w14:textId="77777777" w:rsidR="00C41722" w:rsidRPr="00F343F6" w:rsidRDefault="00C41722" w:rsidP="00C41722">
            <w:pPr>
              <w:pStyle w:val="Tabletext"/>
              <w:rPr>
                <w:sz w:val="16"/>
                <w:szCs w:val="16"/>
              </w:rPr>
            </w:pPr>
          </w:p>
        </w:tc>
        <w:tc>
          <w:tcPr>
            <w:tcW w:w="4537" w:type="dxa"/>
            <w:shd w:val="clear" w:color="auto" w:fill="auto"/>
          </w:tcPr>
          <w:p w14:paraId="6F9D8E9F" w14:textId="77777777" w:rsidR="00C41722" w:rsidRPr="00F343F6" w:rsidRDefault="00C41722" w:rsidP="00C41722">
            <w:pPr>
              <w:pStyle w:val="Tabletext"/>
              <w:rPr>
                <w:sz w:val="16"/>
                <w:szCs w:val="16"/>
              </w:rPr>
            </w:pPr>
            <w:r w:rsidRPr="00F343F6">
              <w:rPr>
                <w:sz w:val="16"/>
                <w:szCs w:val="16"/>
              </w:rPr>
              <w:t>am No 94, 2004</w:t>
            </w:r>
          </w:p>
        </w:tc>
      </w:tr>
      <w:tr w:rsidR="00C41722" w:rsidRPr="00F343F6" w14:paraId="1E1CAF51" w14:textId="77777777" w:rsidTr="002A5392">
        <w:trPr>
          <w:cantSplit/>
        </w:trPr>
        <w:tc>
          <w:tcPr>
            <w:tcW w:w="2551" w:type="dxa"/>
            <w:shd w:val="clear" w:color="auto" w:fill="auto"/>
          </w:tcPr>
          <w:p w14:paraId="556EFA7A" w14:textId="36EEAE98" w:rsidR="00C41722" w:rsidRPr="00F343F6" w:rsidRDefault="00932AD0" w:rsidP="00C41722">
            <w:pPr>
              <w:pStyle w:val="Tabletext"/>
              <w:rPr>
                <w:sz w:val="16"/>
                <w:szCs w:val="16"/>
              </w:rPr>
            </w:pPr>
            <w:r>
              <w:rPr>
                <w:b/>
                <w:sz w:val="16"/>
                <w:szCs w:val="16"/>
              </w:rPr>
              <w:t>Division 4</w:t>
            </w:r>
          </w:p>
        </w:tc>
        <w:tc>
          <w:tcPr>
            <w:tcW w:w="4537" w:type="dxa"/>
            <w:shd w:val="clear" w:color="auto" w:fill="auto"/>
          </w:tcPr>
          <w:p w14:paraId="1D8BFAAE" w14:textId="77777777" w:rsidR="00C41722" w:rsidRPr="00F343F6" w:rsidRDefault="00C41722" w:rsidP="00C41722">
            <w:pPr>
              <w:pStyle w:val="Tabletext"/>
              <w:rPr>
                <w:sz w:val="16"/>
                <w:szCs w:val="16"/>
              </w:rPr>
            </w:pPr>
          </w:p>
        </w:tc>
      </w:tr>
      <w:tr w:rsidR="00C41722" w:rsidRPr="00F343F6" w14:paraId="411C5446" w14:textId="77777777" w:rsidTr="002A5392">
        <w:trPr>
          <w:cantSplit/>
        </w:trPr>
        <w:tc>
          <w:tcPr>
            <w:tcW w:w="2551" w:type="dxa"/>
            <w:shd w:val="clear" w:color="auto" w:fill="auto"/>
          </w:tcPr>
          <w:p w14:paraId="4D7E828D" w14:textId="77777777" w:rsidR="00C41722" w:rsidRPr="00F343F6" w:rsidRDefault="00C41722" w:rsidP="00C41722">
            <w:pPr>
              <w:pStyle w:val="Tabletext"/>
              <w:tabs>
                <w:tab w:val="center" w:leader="dot" w:pos="2268"/>
              </w:tabs>
              <w:rPr>
                <w:sz w:val="16"/>
                <w:szCs w:val="16"/>
              </w:rPr>
            </w:pPr>
            <w:r w:rsidRPr="00F343F6">
              <w:rPr>
                <w:sz w:val="16"/>
                <w:szCs w:val="16"/>
              </w:rPr>
              <w:t>s 59Y</w:t>
            </w:r>
            <w:r w:rsidRPr="00F343F6">
              <w:rPr>
                <w:sz w:val="16"/>
                <w:szCs w:val="16"/>
              </w:rPr>
              <w:tab/>
            </w:r>
          </w:p>
        </w:tc>
        <w:tc>
          <w:tcPr>
            <w:tcW w:w="4537" w:type="dxa"/>
            <w:shd w:val="clear" w:color="auto" w:fill="auto"/>
          </w:tcPr>
          <w:p w14:paraId="09634A0C"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1E97A015" w14:textId="77777777" w:rsidTr="002A5392">
        <w:trPr>
          <w:cantSplit/>
        </w:trPr>
        <w:tc>
          <w:tcPr>
            <w:tcW w:w="2551" w:type="dxa"/>
            <w:shd w:val="clear" w:color="auto" w:fill="auto"/>
          </w:tcPr>
          <w:p w14:paraId="76D9D7D2" w14:textId="77777777" w:rsidR="00C41722" w:rsidRPr="00F343F6" w:rsidRDefault="00C41722" w:rsidP="00C41722">
            <w:pPr>
              <w:pStyle w:val="Tabletext"/>
              <w:rPr>
                <w:sz w:val="16"/>
                <w:szCs w:val="16"/>
              </w:rPr>
            </w:pPr>
          </w:p>
        </w:tc>
        <w:tc>
          <w:tcPr>
            <w:tcW w:w="4537" w:type="dxa"/>
            <w:shd w:val="clear" w:color="auto" w:fill="auto"/>
          </w:tcPr>
          <w:p w14:paraId="1E397DB1" w14:textId="77777777" w:rsidR="00C41722" w:rsidRPr="00F343F6" w:rsidRDefault="00C41722" w:rsidP="00C41722">
            <w:pPr>
              <w:pStyle w:val="Tabletext"/>
              <w:rPr>
                <w:sz w:val="16"/>
                <w:szCs w:val="16"/>
              </w:rPr>
            </w:pPr>
            <w:r w:rsidRPr="00F343F6">
              <w:rPr>
                <w:sz w:val="16"/>
                <w:szCs w:val="16"/>
              </w:rPr>
              <w:t>am No 11, 2002</w:t>
            </w:r>
          </w:p>
        </w:tc>
      </w:tr>
      <w:tr w:rsidR="00C41722" w:rsidRPr="00F343F6" w14:paraId="6D989A2F" w14:textId="77777777" w:rsidTr="002A5392">
        <w:trPr>
          <w:cantSplit/>
        </w:trPr>
        <w:tc>
          <w:tcPr>
            <w:tcW w:w="2551" w:type="dxa"/>
            <w:shd w:val="clear" w:color="auto" w:fill="auto"/>
          </w:tcPr>
          <w:p w14:paraId="39E5029F" w14:textId="77777777" w:rsidR="00C41722" w:rsidRPr="00F343F6" w:rsidRDefault="00C41722" w:rsidP="00C41722">
            <w:pPr>
              <w:pStyle w:val="Tabletext"/>
              <w:tabs>
                <w:tab w:val="center" w:leader="dot" w:pos="2268"/>
              </w:tabs>
              <w:rPr>
                <w:sz w:val="16"/>
                <w:szCs w:val="16"/>
              </w:rPr>
            </w:pPr>
            <w:r w:rsidRPr="00F343F6">
              <w:rPr>
                <w:sz w:val="16"/>
                <w:szCs w:val="16"/>
              </w:rPr>
              <w:t>s 59Z</w:t>
            </w:r>
            <w:r w:rsidRPr="00F343F6">
              <w:rPr>
                <w:sz w:val="16"/>
                <w:szCs w:val="16"/>
              </w:rPr>
              <w:tab/>
            </w:r>
          </w:p>
        </w:tc>
        <w:tc>
          <w:tcPr>
            <w:tcW w:w="4537" w:type="dxa"/>
            <w:shd w:val="clear" w:color="auto" w:fill="auto"/>
          </w:tcPr>
          <w:p w14:paraId="21A2620F"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335E77FE" w14:textId="77777777" w:rsidTr="002A5392">
        <w:trPr>
          <w:cantSplit/>
        </w:trPr>
        <w:tc>
          <w:tcPr>
            <w:tcW w:w="2551" w:type="dxa"/>
            <w:shd w:val="clear" w:color="auto" w:fill="auto"/>
          </w:tcPr>
          <w:p w14:paraId="125FFAE2" w14:textId="77777777" w:rsidR="00C41722" w:rsidRPr="00F343F6" w:rsidRDefault="00C41722" w:rsidP="00C41722">
            <w:pPr>
              <w:pStyle w:val="Tabletext"/>
              <w:rPr>
                <w:sz w:val="16"/>
                <w:szCs w:val="16"/>
              </w:rPr>
            </w:pPr>
          </w:p>
        </w:tc>
        <w:tc>
          <w:tcPr>
            <w:tcW w:w="4537" w:type="dxa"/>
            <w:shd w:val="clear" w:color="auto" w:fill="auto"/>
          </w:tcPr>
          <w:p w14:paraId="072862AF"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05540E1A" w14:textId="77777777" w:rsidTr="002A5392">
        <w:trPr>
          <w:cantSplit/>
        </w:trPr>
        <w:tc>
          <w:tcPr>
            <w:tcW w:w="2551" w:type="dxa"/>
            <w:shd w:val="clear" w:color="auto" w:fill="auto"/>
          </w:tcPr>
          <w:p w14:paraId="4A2E0964" w14:textId="77777777" w:rsidR="00C41722" w:rsidRPr="00F343F6" w:rsidRDefault="00C41722" w:rsidP="00C41722">
            <w:pPr>
              <w:pStyle w:val="Tabletext"/>
              <w:tabs>
                <w:tab w:val="center" w:leader="dot" w:pos="2268"/>
              </w:tabs>
              <w:rPr>
                <w:sz w:val="16"/>
                <w:szCs w:val="16"/>
              </w:rPr>
            </w:pPr>
            <w:r w:rsidRPr="00F343F6">
              <w:rPr>
                <w:sz w:val="16"/>
                <w:szCs w:val="16"/>
              </w:rPr>
              <w:t>s 59ZA</w:t>
            </w:r>
            <w:r w:rsidRPr="00F343F6">
              <w:rPr>
                <w:sz w:val="16"/>
                <w:szCs w:val="16"/>
              </w:rPr>
              <w:tab/>
            </w:r>
          </w:p>
        </w:tc>
        <w:tc>
          <w:tcPr>
            <w:tcW w:w="4537" w:type="dxa"/>
            <w:shd w:val="clear" w:color="auto" w:fill="auto"/>
          </w:tcPr>
          <w:p w14:paraId="632B0B0E"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603EE978" w14:textId="77777777" w:rsidTr="002A5392">
        <w:trPr>
          <w:cantSplit/>
        </w:trPr>
        <w:tc>
          <w:tcPr>
            <w:tcW w:w="2551" w:type="dxa"/>
            <w:shd w:val="clear" w:color="auto" w:fill="auto"/>
          </w:tcPr>
          <w:p w14:paraId="04ADB226" w14:textId="77777777" w:rsidR="00C41722" w:rsidRPr="00F343F6" w:rsidRDefault="00C41722" w:rsidP="00C41722">
            <w:pPr>
              <w:pStyle w:val="Tabletext"/>
              <w:rPr>
                <w:sz w:val="16"/>
                <w:szCs w:val="16"/>
              </w:rPr>
            </w:pPr>
          </w:p>
        </w:tc>
        <w:tc>
          <w:tcPr>
            <w:tcW w:w="4537" w:type="dxa"/>
            <w:shd w:val="clear" w:color="auto" w:fill="auto"/>
          </w:tcPr>
          <w:p w14:paraId="1697FFD9" w14:textId="77777777" w:rsidR="00C41722" w:rsidRPr="00F343F6" w:rsidRDefault="00C41722" w:rsidP="00C41722">
            <w:pPr>
              <w:pStyle w:val="Tabletext"/>
              <w:rPr>
                <w:sz w:val="16"/>
                <w:szCs w:val="16"/>
              </w:rPr>
            </w:pPr>
            <w:r w:rsidRPr="00F343F6">
              <w:rPr>
                <w:sz w:val="16"/>
                <w:szCs w:val="16"/>
              </w:rPr>
              <w:t>am No 87, 1997; Nos 11 and 74, 2002</w:t>
            </w:r>
          </w:p>
        </w:tc>
      </w:tr>
      <w:tr w:rsidR="00C41722" w:rsidRPr="00F343F6" w14:paraId="38317277" w14:textId="77777777" w:rsidTr="002A5392">
        <w:trPr>
          <w:cantSplit/>
        </w:trPr>
        <w:tc>
          <w:tcPr>
            <w:tcW w:w="2551" w:type="dxa"/>
            <w:shd w:val="clear" w:color="auto" w:fill="auto"/>
          </w:tcPr>
          <w:p w14:paraId="688F7EED" w14:textId="77777777" w:rsidR="00C41722" w:rsidRPr="00F343F6" w:rsidRDefault="00C41722" w:rsidP="00C41722">
            <w:pPr>
              <w:pStyle w:val="Tabletext"/>
              <w:tabs>
                <w:tab w:val="center" w:leader="dot" w:pos="2268"/>
              </w:tabs>
              <w:rPr>
                <w:sz w:val="16"/>
                <w:szCs w:val="16"/>
              </w:rPr>
            </w:pPr>
            <w:r w:rsidRPr="00F343F6">
              <w:rPr>
                <w:sz w:val="16"/>
                <w:szCs w:val="16"/>
              </w:rPr>
              <w:t>s 59ZB, 59ZC</w:t>
            </w:r>
            <w:r w:rsidRPr="00F343F6">
              <w:rPr>
                <w:sz w:val="16"/>
                <w:szCs w:val="16"/>
              </w:rPr>
              <w:tab/>
            </w:r>
          </w:p>
        </w:tc>
        <w:tc>
          <w:tcPr>
            <w:tcW w:w="4537" w:type="dxa"/>
            <w:shd w:val="clear" w:color="auto" w:fill="auto"/>
          </w:tcPr>
          <w:p w14:paraId="64053E3C"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66838027" w14:textId="77777777" w:rsidTr="002A5392">
        <w:trPr>
          <w:cantSplit/>
        </w:trPr>
        <w:tc>
          <w:tcPr>
            <w:tcW w:w="2551" w:type="dxa"/>
            <w:shd w:val="clear" w:color="auto" w:fill="auto"/>
          </w:tcPr>
          <w:p w14:paraId="5C0123EF" w14:textId="77777777" w:rsidR="00C41722" w:rsidRPr="00F343F6" w:rsidRDefault="00C41722" w:rsidP="00C41722">
            <w:pPr>
              <w:pStyle w:val="Tabletext"/>
              <w:tabs>
                <w:tab w:val="center" w:leader="dot" w:pos="2268"/>
              </w:tabs>
              <w:rPr>
                <w:sz w:val="16"/>
                <w:szCs w:val="16"/>
              </w:rPr>
            </w:pPr>
            <w:r w:rsidRPr="00F343F6">
              <w:rPr>
                <w:sz w:val="16"/>
                <w:szCs w:val="16"/>
              </w:rPr>
              <w:lastRenderedPageBreak/>
              <w:t>s 59ZD</w:t>
            </w:r>
            <w:r w:rsidRPr="00F343F6">
              <w:rPr>
                <w:sz w:val="16"/>
                <w:szCs w:val="16"/>
              </w:rPr>
              <w:tab/>
            </w:r>
          </w:p>
        </w:tc>
        <w:tc>
          <w:tcPr>
            <w:tcW w:w="4537" w:type="dxa"/>
            <w:shd w:val="clear" w:color="auto" w:fill="auto"/>
          </w:tcPr>
          <w:p w14:paraId="32CC6676"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76F14819" w14:textId="77777777" w:rsidTr="002A5392">
        <w:trPr>
          <w:cantSplit/>
        </w:trPr>
        <w:tc>
          <w:tcPr>
            <w:tcW w:w="2551" w:type="dxa"/>
            <w:shd w:val="clear" w:color="auto" w:fill="auto"/>
          </w:tcPr>
          <w:p w14:paraId="5DD8365A" w14:textId="77777777" w:rsidR="00C41722" w:rsidRPr="00F343F6" w:rsidRDefault="00C41722" w:rsidP="00C41722">
            <w:pPr>
              <w:pStyle w:val="Tabletext"/>
              <w:rPr>
                <w:sz w:val="16"/>
                <w:szCs w:val="16"/>
              </w:rPr>
            </w:pPr>
          </w:p>
        </w:tc>
        <w:tc>
          <w:tcPr>
            <w:tcW w:w="4537" w:type="dxa"/>
            <w:shd w:val="clear" w:color="auto" w:fill="auto"/>
          </w:tcPr>
          <w:p w14:paraId="4AAA00E6" w14:textId="77777777" w:rsidR="00C41722" w:rsidRPr="00F343F6" w:rsidRDefault="00C41722" w:rsidP="00C41722">
            <w:pPr>
              <w:pStyle w:val="Tabletext"/>
              <w:rPr>
                <w:sz w:val="16"/>
                <w:szCs w:val="16"/>
              </w:rPr>
            </w:pPr>
            <w:r w:rsidRPr="00F343F6">
              <w:rPr>
                <w:sz w:val="16"/>
                <w:szCs w:val="16"/>
              </w:rPr>
              <w:t>am No 16, 2001; No 73, 2002</w:t>
            </w:r>
          </w:p>
        </w:tc>
      </w:tr>
      <w:tr w:rsidR="00C41722" w:rsidRPr="00F343F6" w14:paraId="69C8A12B" w14:textId="77777777" w:rsidTr="002A5392">
        <w:trPr>
          <w:cantSplit/>
        </w:trPr>
        <w:tc>
          <w:tcPr>
            <w:tcW w:w="2551" w:type="dxa"/>
            <w:shd w:val="clear" w:color="auto" w:fill="auto"/>
          </w:tcPr>
          <w:p w14:paraId="2167F167" w14:textId="5933527E" w:rsidR="00C41722" w:rsidRPr="00F343F6" w:rsidRDefault="00932AD0" w:rsidP="00C41722">
            <w:pPr>
              <w:pStyle w:val="Tabletext"/>
              <w:rPr>
                <w:sz w:val="16"/>
                <w:szCs w:val="16"/>
              </w:rPr>
            </w:pPr>
            <w:r>
              <w:rPr>
                <w:b/>
                <w:sz w:val="16"/>
                <w:szCs w:val="16"/>
              </w:rPr>
              <w:t>Division 5</w:t>
            </w:r>
          </w:p>
        </w:tc>
        <w:tc>
          <w:tcPr>
            <w:tcW w:w="4537" w:type="dxa"/>
            <w:shd w:val="clear" w:color="auto" w:fill="auto"/>
          </w:tcPr>
          <w:p w14:paraId="2BA4BBE2" w14:textId="77777777" w:rsidR="00C41722" w:rsidRPr="00F343F6" w:rsidRDefault="00C41722" w:rsidP="00C41722">
            <w:pPr>
              <w:pStyle w:val="Tabletext"/>
              <w:rPr>
                <w:sz w:val="16"/>
                <w:szCs w:val="16"/>
              </w:rPr>
            </w:pPr>
          </w:p>
        </w:tc>
      </w:tr>
      <w:tr w:rsidR="00C41722" w:rsidRPr="00F343F6" w14:paraId="1033A6B3" w14:textId="77777777" w:rsidTr="002A5392">
        <w:trPr>
          <w:cantSplit/>
        </w:trPr>
        <w:tc>
          <w:tcPr>
            <w:tcW w:w="2551" w:type="dxa"/>
            <w:shd w:val="clear" w:color="auto" w:fill="auto"/>
          </w:tcPr>
          <w:p w14:paraId="50DBE72E" w14:textId="77777777" w:rsidR="00C41722" w:rsidRPr="00F343F6" w:rsidRDefault="00C41722" w:rsidP="00C41722">
            <w:pPr>
              <w:pStyle w:val="Tabletext"/>
              <w:tabs>
                <w:tab w:val="center" w:leader="dot" w:pos="2268"/>
              </w:tabs>
              <w:rPr>
                <w:sz w:val="16"/>
                <w:szCs w:val="16"/>
              </w:rPr>
            </w:pPr>
            <w:r w:rsidRPr="00F343F6">
              <w:rPr>
                <w:sz w:val="16"/>
                <w:szCs w:val="16"/>
              </w:rPr>
              <w:t>s 59ZE</w:t>
            </w:r>
            <w:r w:rsidRPr="00F343F6">
              <w:rPr>
                <w:sz w:val="16"/>
                <w:szCs w:val="16"/>
              </w:rPr>
              <w:tab/>
            </w:r>
          </w:p>
        </w:tc>
        <w:tc>
          <w:tcPr>
            <w:tcW w:w="4537" w:type="dxa"/>
            <w:shd w:val="clear" w:color="auto" w:fill="auto"/>
          </w:tcPr>
          <w:p w14:paraId="1F40B385"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4A0659E3" w14:textId="77777777" w:rsidTr="002A5392">
        <w:trPr>
          <w:cantSplit/>
        </w:trPr>
        <w:tc>
          <w:tcPr>
            <w:tcW w:w="2551" w:type="dxa"/>
            <w:shd w:val="clear" w:color="auto" w:fill="auto"/>
          </w:tcPr>
          <w:p w14:paraId="288EC90A" w14:textId="77777777" w:rsidR="00C41722" w:rsidRPr="00F343F6" w:rsidRDefault="00C41722" w:rsidP="00C41722">
            <w:pPr>
              <w:pStyle w:val="Tabletext"/>
              <w:rPr>
                <w:sz w:val="16"/>
                <w:szCs w:val="16"/>
              </w:rPr>
            </w:pPr>
          </w:p>
        </w:tc>
        <w:tc>
          <w:tcPr>
            <w:tcW w:w="4537" w:type="dxa"/>
            <w:shd w:val="clear" w:color="auto" w:fill="auto"/>
          </w:tcPr>
          <w:p w14:paraId="08C35E53" w14:textId="77777777" w:rsidR="00C41722" w:rsidRPr="00F343F6" w:rsidRDefault="00C41722" w:rsidP="00C41722">
            <w:pPr>
              <w:pStyle w:val="Tabletext"/>
              <w:rPr>
                <w:sz w:val="16"/>
                <w:szCs w:val="16"/>
              </w:rPr>
            </w:pPr>
            <w:r w:rsidRPr="00F343F6">
              <w:rPr>
                <w:sz w:val="16"/>
                <w:szCs w:val="16"/>
              </w:rPr>
              <w:t>am No 11, 2002</w:t>
            </w:r>
          </w:p>
        </w:tc>
      </w:tr>
      <w:tr w:rsidR="00C41722" w:rsidRPr="00F343F6" w14:paraId="39356FE5" w14:textId="77777777" w:rsidTr="002A5392">
        <w:trPr>
          <w:cantSplit/>
        </w:trPr>
        <w:tc>
          <w:tcPr>
            <w:tcW w:w="2551" w:type="dxa"/>
            <w:shd w:val="clear" w:color="auto" w:fill="auto"/>
          </w:tcPr>
          <w:p w14:paraId="70B33B18" w14:textId="77777777" w:rsidR="00C41722" w:rsidRPr="00F343F6" w:rsidRDefault="00C41722" w:rsidP="00C41722">
            <w:pPr>
              <w:pStyle w:val="Tabletext"/>
              <w:tabs>
                <w:tab w:val="center" w:leader="dot" w:pos="2268"/>
              </w:tabs>
              <w:rPr>
                <w:sz w:val="16"/>
                <w:szCs w:val="16"/>
              </w:rPr>
            </w:pPr>
            <w:r w:rsidRPr="00F343F6">
              <w:rPr>
                <w:sz w:val="16"/>
                <w:szCs w:val="16"/>
              </w:rPr>
              <w:t>s 59ZF</w:t>
            </w:r>
            <w:r w:rsidRPr="00F343F6">
              <w:rPr>
                <w:sz w:val="16"/>
                <w:szCs w:val="16"/>
              </w:rPr>
              <w:tab/>
            </w:r>
          </w:p>
        </w:tc>
        <w:tc>
          <w:tcPr>
            <w:tcW w:w="4537" w:type="dxa"/>
            <w:shd w:val="clear" w:color="auto" w:fill="auto"/>
          </w:tcPr>
          <w:p w14:paraId="26EEFB8F"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6A178AE4" w14:textId="77777777" w:rsidTr="002A5392">
        <w:trPr>
          <w:cantSplit/>
        </w:trPr>
        <w:tc>
          <w:tcPr>
            <w:tcW w:w="2551" w:type="dxa"/>
            <w:shd w:val="clear" w:color="auto" w:fill="auto"/>
          </w:tcPr>
          <w:p w14:paraId="521280F4" w14:textId="77777777" w:rsidR="00C41722" w:rsidRPr="00F343F6" w:rsidRDefault="00C41722" w:rsidP="00C41722">
            <w:pPr>
              <w:pStyle w:val="Tabletext"/>
              <w:rPr>
                <w:sz w:val="16"/>
                <w:szCs w:val="16"/>
              </w:rPr>
            </w:pPr>
          </w:p>
        </w:tc>
        <w:tc>
          <w:tcPr>
            <w:tcW w:w="4537" w:type="dxa"/>
            <w:shd w:val="clear" w:color="auto" w:fill="auto"/>
          </w:tcPr>
          <w:p w14:paraId="2AE9E589"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260CB3C4" w14:textId="77777777" w:rsidTr="002A5392">
        <w:trPr>
          <w:cantSplit/>
        </w:trPr>
        <w:tc>
          <w:tcPr>
            <w:tcW w:w="2551" w:type="dxa"/>
            <w:shd w:val="clear" w:color="auto" w:fill="auto"/>
          </w:tcPr>
          <w:p w14:paraId="243829AB" w14:textId="77777777" w:rsidR="00C41722" w:rsidRPr="00F343F6" w:rsidRDefault="00C41722" w:rsidP="00C41722">
            <w:pPr>
              <w:pStyle w:val="Tabletext"/>
              <w:tabs>
                <w:tab w:val="center" w:leader="dot" w:pos="2268"/>
              </w:tabs>
              <w:rPr>
                <w:sz w:val="16"/>
                <w:szCs w:val="16"/>
              </w:rPr>
            </w:pPr>
            <w:r w:rsidRPr="00F343F6">
              <w:rPr>
                <w:sz w:val="16"/>
                <w:szCs w:val="16"/>
              </w:rPr>
              <w:t>s 59ZG</w:t>
            </w:r>
            <w:r w:rsidRPr="00F343F6">
              <w:rPr>
                <w:sz w:val="16"/>
                <w:szCs w:val="16"/>
              </w:rPr>
              <w:tab/>
            </w:r>
          </w:p>
        </w:tc>
        <w:tc>
          <w:tcPr>
            <w:tcW w:w="4537" w:type="dxa"/>
            <w:shd w:val="clear" w:color="auto" w:fill="auto"/>
          </w:tcPr>
          <w:p w14:paraId="19A33A9F"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24F1C993" w14:textId="77777777" w:rsidTr="002A5392">
        <w:trPr>
          <w:cantSplit/>
        </w:trPr>
        <w:tc>
          <w:tcPr>
            <w:tcW w:w="2551" w:type="dxa"/>
            <w:shd w:val="clear" w:color="auto" w:fill="auto"/>
          </w:tcPr>
          <w:p w14:paraId="50591D0D" w14:textId="77777777" w:rsidR="00C41722" w:rsidRPr="00F343F6" w:rsidRDefault="00C41722" w:rsidP="00C41722">
            <w:pPr>
              <w:pStyle w:val="Tabletext"/>
              <w:rPr>
                <w:sz w:val="16"/>
                <w:szCs w:val="16"/>
              </w:rPr>
            </w:pPr>
          </w:p>
        </w:tc>
        <w:tc>
          <w:tcPr>
            <w:tcW w:w="4537" w:type="dxa"/>
            <w:shd w:val="clear" w:color="auto" w:fill="auto"/>
          </w:tcPr>
          <w:p w14:paraId="05BC5411" w14:textId="77777777" w:rsidR="00C41722" w:rsidRPr="00F343F6" w:rsidRDefault="00C41722" w:rsidP="00C41722">
            <w:pPr>
              <w:pStyle w:val="Tabletext"/>
              <w:rPr>
                <w:sz w:val="16"/>
                <w:szCs w:val="16"/>
              </w:rPr>
            </w:pPr>
            <w:r w:rsidRPr="00F343F6">
              <w:rPr>
                <w:sz w:val="16"/>
                <w:szCs w:val="16"/>
              </w:rPr>
              <w:t>am No 87, 1997; Nos 11 and 74, 2002</w:t>
            </w:r>
          </w:p>
        </w:tc>
      </w:tr>
      <w:tr w:rsidR="00C41722" w:rsidRPr="00F343F6" w14:paraId="0AF245E2" w14:textId="77777777" w:rsidTr="002A5392">
        <w:trPr>
          <w:cantSplit/>
        </w:trPr>
        <w:tc>
          <w:tcPr>
            <w:tcW w:w="2551" w:type="dxa"/>
            <w:shd w:val="clear" w:color="auto" w:fill="auto"/>
          </w:tcPr>
          <w:p w14:paraId="6ACEC51F" w14:textId="77777777" w:rsidR="00C41722" w:rsidRPr="00F343F6" w:rsidRDefault="00C41722" w:rsidP="00C41722">
            <w:pPr>
              <w:pStyle w:val="Tabletext"/>
              <w:tabs>
                <w:tab w:val="center" w:leader="dot" w:pos="2268"/>
              </w:tabs>
              <w:rPr>
                <w:sz w:val="16"/>
                <w:szCs w:val="16"/>
              </w:rPr>
            </w:pPr>
            <w:r w:rsidRPr="00F343F6">
              <w:rPr>
                <w:sz w:val="16"/>
                <w:szCs w:val="16"/>
              </w:rPr>
              <w:t>s 59ZH, 59ZI</w:t>
            </w:r>
            <w:r w:rsidRPr="00F343F6">
              <w:rPr>
                <w:sz w:val="16"/>
                <w:szCs w:val="16"/>
              </w:rPr>
              <w:tab/>
            </w:r>
          </w:p>
        </w:tc>
        <w:tc>
          <w:tcPr>
            <w:tcW w:w="4537" w:type="dxa"/>
            <w:shd w:val="clear" w:color="auto" w:fill="auto"/>
          </w:tcPr>
          <w:p w14:paraId="196D235C"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6B911FC1" w14:textId="77777777" w:rsidTr="002A5392">
        <w:trPr>
          <w:cantSplit/>
        </w:trPr>
        <w:tc>
          <w:tcPr>
            <w:tcW w:w="2551" w:type="dxa"/>
            <w:shd w:val="clear" w:color="auto" w:fill="auto"/>
          </w:tcPr>
          <w:p w14:paraId="0B6FB131" w14:textId="77777777" w:rsidR="00C41722" w:rsidRPr="00F343F6" w:rsidRDefault="00C41722" w:rsidP="00C41722">
            <w:pPr>
              <w:pStyle w:val="Tabletext"/>
              <w:tabs>
                <w:tab w:val="center" w:leader="dot" w:pos="2268"/>
              </w:tabs>
              <w:rPr>
                <w:sz w:val="16"/>
                <w:szCs w:val="16"/>
              </w:rPr>
            </w:pPr>
            <w:r w:rsidRPr="00F343F6">
              <w:rPr>
                <w:sz w:val="16"/>
                <w:szCs w:val="16"/>
              </w:rPr>
              <w:t>s 59ZJ</w:t>
            </w:r>
            <w:r w:rsidRPr="00F343F6">
              <w:rPr>
                <w:sz w:val="16"/>
                <w:szCs w:val="16"/>
              </w:rPr>
              <w:tab/>
            </w:r>
          </w:p>
        </w:tc>
        <w:tc>
          <w:tcPr>
            <w:tcW w:w="4537" w:type="dxa"/>
            <w:shd w:val="clear" w:color="auto" w:fill="auto"/>
          </w:tcPr>
          <w:p w14:paraId="56ED6038"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2999FEA6" w14:textId="77777777" w:rsidTr="002A5392">
        <w:trPr>
          <w:cantSplit/>
        </w:trPr>
        <w:tc>
          <w:tcPr>
            <w:tcW w:w="2551" w:type="dxa"/>
            <w:shd w:val="clear" w:color="auto" w:fill="auto"/>
          </w:tcPr>
          <w:p w14:paraId="397C2008" w14:textId="77777777" w:rsidR="00C41722" w:rsidRPr="00F343F6" w:rsidRDefault="00C41722" w:rsidP="00C41722">
            <w:pPr>
              <w:pStyle w:val="Tabletext"/>
              <w:rPr>
                <w:sz w:val="16"/>
                <w:szCs w:val="16"/>
              </w:rPr>
            </w:pPr>
          </w:p>
        </w:tc>
        <w:tc>
          <w:tcPr>
            <w:tcW w:w="4537" w:type="dxa"/>
            <w:shd w:val="clear" w:color="auto" w:fill="auto"/>
          </w:tcPr>
          <w:p w14:paraId="69E5A28E" w14:textId="77777777" w:rsidR="00C41722" w:rsidRPr="00F343F6" w:rsidRDefault="00C41722" w:rsidP="00C41722">
            <w:pPr>
              <w:pStyle w:val="Tabletext"/>
              <w:rPr>
                <w:sz w:val="16"/>
                <w:szCs w:val="16"/>
              </w:rPr>
            </w:pPr>
            <w:r w:rsidRPr="00F343F6">
              <w:rPr>
                <w:sz w:val="16"/>
                <w:szCs w:val="16"/>
              </w:rPr>
              <w:t>am No 16, 2001</w:t>
            </w:r>
          </w:p>
        </w:tc>
      </w:tr>
      <w:tr w:rsidR="00C41722" w:rsidRPr="00F343F6" w14:paraId="5744C572" w14:textId="77777777" w:rsidTr="002A5392">
        <w:trPr>
          <w:cantSplit/>
        </w:trPr>
        <w:tc>
          <w:tcPr>
            <w:tcW w:w="2551" w:type="dxa"/>
            <w:shd w:val="clear" w:color="auto" w:fill="auto"/>
          </w:tcPr>
          <w:p w14:paraId="13CAF0B6" w14:textId="1FC0DEF3" w:rsidR="00C41722" w:rsidRPr="00F343F6" w:rsidRDefault="00932AD0" w:rsidP="00C41722">
            <w:pPr>
              <w:pStyle w:val="Tabletext"/>
              <w:rPr>
                <w:sz w:val="16"/>
                <w:szCs w:val="16"/>
              </w:rPr>
            </w:pPr>
            <w:r>
              <w:rPr>
                <w:b/>
                <w:sz w:val="16"/>
                <w:szCs w:val="16"/>
              </w:rPr>
              <w:t>Division 6</w:t>
            </w:r>
          </w:p>
        </w:tc>
        <w:tc>
          <w:tcPr>
            <w:tcW w:w="4537" w:type="dxa"/>
            <w:shd w:val="clear" w:color="auto" w:fill="auto"/>
          </w:tcPr>
          <w:p w14:paraId="6B8137C1" w14:textId="77777777" w:rsidR="00C41722" w:rsidRPr="00F343F6" w:rsidRDefault="00C41722" w:rsidP="00C41722">
            <w:pPr>
              <w:pStyle w:val="Tabletext"/>
              <w:rPr>
                <w:sz w:val="16"/>
                <w:szCs w:val="16"/>
              </w:rPr>
            </w:pPr>
          </w:p>
        </w:tc>
      </w:tr>
      <w:tr w:rsidR="00C41722" w:rsidRPr="00F343F6" w14:paraId="6E88D66B" w14:textId="77777777" w:rsidTr="002A5392">
        <w:trPr>
          <w:cantSplit/>
        </w:trPr>
        <w:tc>
          <w:tcPr>
            <w:tcW w:w="2551" w:type="dxa"/>
            <w:shd w:val="clear" w:color="auto" w:fill="auto"/>
          </w:tcPr>
          <w:p w14:paraId="04579AA2" w14:textId="77777777" w:rsidR="00C41722" w:rsidRPr="00F343F6" w:rsidRDefault="00C41722" w:rsidP="00C41722">
            <w:pPr>
              <w:pStyle w:val="Tabletext"/>
              <w:tabs>
                <w:tab w:val="center" w:leader="dot" w:pos="2268"/>
              </w:tabs>
              <w:rPr>
                <w:sz w:val="16"/>
                <w:szCs w:val="16"/>
              </w:rPr>
            </w:pPr>
            <w:r w:rsidRPr="00F343F6">
              <w:rPr>
                <w:sz w:val="16"/>
                <w:szCs w:val="16"/>
              </w:rPr>
              <w:t>s 59ZK</w:t>
            </w:r>
            <w:r w:rsidRPr="00F343F6">
              <w:rPr>
                <w:sz w:val="16"/>
                <w:szCs w:val="16"/>
              </w:rPr>
              <w:tab/>
            </w:r>
          </w:p>
        </w:tc>
        <w:tc>
          <w:tcPr>
            <w:tcW w:w="4537" w:type="dxa"/>
            <w:shd w:val="clear" w:color="auto" w:fill="auto"/>
          </w:tcPr>
          <w:p w14:paraId="2FD3E1C4" w14:textId="77777777" w:rsidR="00C41722" w:rsidRPr="00F343F6" w:rsidRDefault="00C41722" w:rsidP="00C41722">
            <w:pPr>
              <w:pStyle w:val="Tabletext"/>
              <w:rPr>
                <w:sz w:val="16"/>
                <w:szCs w:val="16"/>
              </w:rPr>
            </w:pPr>
            <w:r w:rsidRPr="00F343F6">
              <w:rPr>
                <w:sz w:val="16"/>
                <w:szCs w:val="16"/>
              </w:rPr>
              <w:t>ad No 164, 1997</w:t>
            </w:r>
          </w:p>
        </w:tc>
      </w:tr>
      <w:tr w:rsidR="00C41722" w:rsidRPr="00F343F6" w14:paraId="5E576C3F" w14:textId="77777777" w:rsidTr="002A5392">
        <w:trPr>
          <w:cantSplit/>
        </w:trPr>
        <w:tc>
          <w:tcPr>
            <w:tcW w:w="2551" w:type="dxa"/>
            <w:shd w:val="clear" w:color="auto" w:fill="auto"/>
          </w:tcPr>
          <w:p w14:paraId="1296CC3F" w14:textId="77777777" w:rsidR="00C41722" w:rsidRPr="00F343F6" w:rsidRDefault="00C41722" w:rsidP="00C41722">
            <w:pPr>
              <w:pStyle w:val="Tabletext"/>
              <w:tabs>
                <w:tab w:val="center" w:leader="dot" w:pos="2268"/>
              </w:tabs>
              <w:rPr>
                <w:sz w:val="16"/>
                <w:szCs w:val="16"/>
              </w:rPr>
            </w:pPr>
            <w:r w:rsidRPr="00F343F6">
              <w:rPr>
                <w:sz w:val="16"/>
                <w:szCs w:val="16"/>
              </w:rPr>
              <w:t>s 59ZL</w:t>
            </w:r>
            <w:r w:rsidRPr="00F343F6">
              <w:rPr>
                <w:sz w:val="16"/>
                <w:szCs w:val="16"/>
              </w:rPr>
              <w:tab/>
            </w:r>
          </w:p>
        </w:tc>
        <w:tc>
          <w:tcPr>
            <w:tcW w:w="4537" w:type="dxa"/>
            <w:shd w:val="clear" w:color="auto" w:fill="auto"/>
          </w:tcPr>
          <w:p w14:paraId="3E264CA7" w14:textId="77777777" w:rsidR="00C41722" w:rsidRPr="00F343F6" w:rsidRDefault="00C41722" w:rsidP="00C41722">
            <w:pPr>
              <w:pStyle w:val="Tabletext"/>
              <w:rPr>
                <w:sz w:val="16"/>
                <w:szCs w:val="16"/>
              </w:rPr>
            </w:pPr>
            <w:r w:rsidRPr="00F343F6">
              <w:rPr>
                <w:sz w:val="16"/>
                <w:szCs w:val="16"/>
              </w:rPr>
              <w:t>ad No 164, 1997</w:t>
            </w:r>
          </w:p>
        </w:tc>
      </w:tr>
      <w:tr w:rsidR="00C41722" w:rsidRPr="00F343F6" w14:paraId="729E3E23" w14:textId="77777777" w:rsidTr="002A5392">
        <w:trPr>
          <w:cantSplit/>
        </w:trPr>
        <w:tc>
          <w:tcPr>
            <w:tcW w:w="2551" w:type="dxa"/>
            <w:shd w:val="clear" w:color="auto" w:fill="auto"/>
          </w:tcPr>
          <w:p w14:paraId="5AE094F6" w14:textId="77777777" w:rsidR="00C41722" w:rsidRPr="00F343F6" w:rsidRDefault="00C41722" w:rsidP="00C41722">
            <w:pPr>
              <w:pStyle w:val="Tabletext"/>
              <w:rPr>
                <w:sz w:val="16"/>
                <w:szCs w:val="16"/>
              </w:rPr>
            </w:pPr>
          </w:p>
        </w:tc>
        <w:tc>
          <w:tcPr>
            <w:tcW w:w="4537" w:type="dxa"/>
            <w:shd w:val="clear" w:color="auto" w:fill="auto"/>
          </w:tcPr>
          <w:p w14:paraId="74BF86AB" w14:textId="77777777" w:rsidR="00C41722" w:rsidRPr="00F343F6" w:rsidRDefault="00C41722" w:rsidP="00C41722">
            <w:pPr>
              <w:pStyle w:val="Tabletext"/>
              <w:rPr>
                <w:sz w:val="16"/>
                <w:szCs w:val="16"/>
              </w:rPr>
            </w:pPr>
            <w:r w:rsidRPr="00F343F6">
              <w:rPr>
                <w:sz w:val="16"/>
                <w:szCs w:val="16"/>
              </w:rPr>
              <w:t>am No 89, 2007</w:t>
            </w:r>
          </w:p>
        </w:tc>
      </w:tr>
      <w:tr w:rsidR="00C41722" w:rsidRPr="00F343F6" w14:paraId="58C4392F" w14:textId="77777777" w:rsidTr="002A5392">
        <w:trPr>
          <w:cantSplit/>
        </w:trPr>
        <w:tc>
          <w:tcPr>
            <w:tcW w:w="2551" w:type="dxa"/>
            <w:shd w:val="clear" w:color="auto" w:fill="auto"/>
          </w:tcPr>
          <w:p w14:paraId="3BC2B3D6" w14:textId="77777777" w:rsidR="00C41722" w:rsidRPr="00F343F6" w:rsidRDefault="00C41722" w:rsidP="00C41722">
            <w:pPr>
              <w:pStyle w:val="Tabletext"/>
              <w:tabs>
                <w:tab w:val="center" w:leader="dot" w:pos="2268"/>
              </w:tabs>
              <w:rPr>
                <w:sz w:val="16"/>
                <w:szCs w:val="16"/>
              </w:rPr>
            </w:pPr>
            <w:r w:rsidRPr="00F343F6">
              <w:rPr>
                <w:sz w:val="16"/>
                <w:szCs w:val="16"/>
              </w:rPr>
              <w:t>s 59ZM</w:t>
            </w:r>
            <w:r w:rsidRPr="00F343F6">
              <w:rPr>
                <w:sz w:val="16"/>
                <w:szCs w:val="16"/>
              </w:rPr>
              <w:tab/>
            </w:r>
          </w:p>
        </w:tc>
        <w:tc>
          <w:tcPr>
            <w:tcW w:w="4537" w:type="dxa"/>
            <w:shd w:val="clear" w:color="auto" w:fill="auto"/>
          </w:tcPr>
          <w:p w14:paraId="3779DA9B" w14:textId="77777777" w:rsidR="00C41722" w:rsidRPr="00F343F6" w:rsidRDefault="00C41722" w:rsidP="00C41722">
            <w:pPr>
              <w:pStyle w:val="Tabletext"/>
              <w:rPr>
                <w:sz w:val="16"/>
                <w:szCs w:val="16"/>
              </w:rPr>
            </w:pPr>
            <w:r w:rsidRPr="00F343F6">
              <w:rPr>
                <w:sz w:val="16"/>
                <w:szCs w:val="16"/>
              </w:rPr>
              <w:t>ad No 164, 1997</w:t>
            </w:r>
          </w:p>
        </w:tc>
      </w:tr>
      <w:tr w:rsidR="00C41722" w:rsidRPr="00F343F6" w14:paraId="47901743" w14:textId="77777777" w:rsidTr="002A5392">
        <w:trPr>
          <w:cantSplit/>
        </w:trPr>
        <w:tc>
          <w:tcPr>
            <w:tcW w:w="2551" w:type="dxa"/>
            <w:shd w:val="clear" w:color="auto" w:fill="auto"/>
          </w:tcPr>
          <w:p w14:paraId="7AD2A7D9"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7E7E1F9F" w14:textId="77777777" w:rsidR="00C41722" w:rsidRPr="00F343F6" w:rsidRDefault="00C41722" w:rsidP="00C41722">
            <w:pPr>
              <w:pStyle w:val="Tabletext"/>
              <w:rPr>
                <w:sz w:val="16"/>
                <w:szCs w:val="16"/>
              </w:rPr>
            </w:pPr>
            <w:r w:rsidRPr="00F343F6">
              <w:rPr>
                <w:sz w:val="16"/>
                <w:szCs w:val="16"/>
              </w:rPr>
              <w:t>am No 59, 2015</w:t>
            </w:r>
          </w:p>
        </w:tc>
      </w:tr>
      <w:tr w:rsidR="00C41722" w:rsidRPr="00F343F6" w14:paraId="4AFB5147" w14:textId="77777777" w:rsidTr="002A5392">
        <w:trPr>
          <w:cantSplit/>
        </w:trPr>
        <w:tc>
          <w:tcPr>
            <w:tcW w:w="2551" w:type="dxa"/>
            <w:shd w:val="clear" w:color="auto" w:fill="auto"/>
          </w:tcPr>
          <w:p w14:paraId="7DD952F5" w14:textId="7401A868" w:rsidR="00C41722" w:rsidRPr="00F343F6" w:rsidRDefault="00932AD0" w:rsidP="00C41722">
            <w:pPr>
              <w:pStyle w:val="Tabletext"/>
              <w:rPr>
                <w:sz w:val="16"/>
                <w:szCs w:val="16"/>
              </w:rPr>
            </w:pPr>
            <w:r>
              <w:rPr>
                <w:b/>
                <w:sz w:val="16"/>
                <w:szCs w:val="16"/>
              </w:rPr>
              <w:t>Part I</w:t>
            </w:r>
            <w:r w:rsidR="00C41722" w:rsidRPr="00F343F6">
              <w:rPr>
                <w:b/>
                <w:sz w:val="16"/>
                <w:szCs w:val="16"/>
              </w:rPr>
              <w:t>IID</w:t>
            </w:r>
          </w:p>
        </w:tc>
        <w:tc>
          <w:tcPr>
            <w:tcW w:w="4537" w:type="dxa"/>
            <w:shd w:val="clear" w:color="auto" w:fill="auto"/>
          </w:tcPr>
          <w:p w14:paraId="1550773E" w14:textId="77777777" w:rsidR="00C41722" w:rsidRPr="00F343F6" w:rsidRDefault="00C41722" w:rsidP="00C41722">
            <w:pPr>
              <w:pStyle w:val="Tabletext"/>
              <w:rPr>
                <w:sz w:val="16"/>
                <w:szCs w:val="16"/>
              </w:rPr>
            </w:pPr>
          </w:p>
        </w:tc>
      </w:tr>
      <w:tr w:rsidR="00C41722" w:rsidRPr="00F343F6" w14:paraId="3932DA4C" w14:textId="77777777" w:rsidTr="002A5392">
        <w:trPr>
          <w:cantSplit/>
        </w:trPr>
        <w:tc>
          <w:tcPr>
            <w:tcW w:w="2551" w:type="dxa"/>
            <w:shd w:val="clear" w:color="auto" w:fill="auto"/>
          </w:tcPr>
          <w:p w14:paraId="2669DCC6" w14:textId="59411BB5" w:rsidR="00C41722" w:rsidRPr="00F343F6" w:rsidRDefault="00932AD0" w:rsidP="00C41722">
            <w:pPr>
              <w:pStyle w:val="Tabletext"/>
              <w:tabs>
                <w:tab w:val="center" w:leader="dot" w:pos="2268"/>
              </w:tabs>
              <w:rPr>
                <w:sz w:val="16"/>
                <w:szCs w:val="16"/>
              </w:rPr>
            </w:pPr>
            <w:r>
              <w:rPr>
                <w:sz w:val="16"/>
                <w:szCs w:val="16"/>
              </w:rPr>
              <w:t>Part I</w:t>
            </w:r>
            <w:r w:rsidR="00C41722" w:rsidRPr="00F343F6">
              <w:rPr>
                <w:sz w:val="16"/>
                <w:szCs w:val="16"/>
              </w:rPr>
              <w:t>IID</w:t>
            </w:r>
            <w:r w:rsidR="00C41722" w:rsidRPr="00F343F6">
              <w:rPr>
                <w:sz w:val="16"/>
                <w:szCs w:val="16"/>
              </w:rPr>
              <w:tab/>
            </w:r>
          </w:p>
        </w:tc>
        <w:tc>
          <w:tcPr>
            <w:tcW w:w="4537" w:type="dxa"/>
            <w:shd w:val="clear" w:color="auto" w:fill="auto"/>
          </w:tcPr>
          <w:p w14:paraId="46475273" w14:textId="77777777" w:rsidR="00C41722" w:rsidRPr="00F343F6" w:rsidRDefault="00C41722" w:rsidP="00C41722">
            <w:pPr>
              <w:pStyle w:val="Tabletext"/>
              <w:rPr>
                <w:sz w:val="16"/>
                <w:szCs w:val="16"/>
              </w:rPr>
            </w:pPr>
            <w:r w:rsidRPr="00F343F6">
              <w:rPr>
                <w:sz w:val="16"/>
                <w:szCs w:val="16"/>
              </w:rPr>
              <w:t>ad No 81, 2009</w:t>
            </w:r>
          </w:p>
        </w:tc>
      </w:tr>
      <w:tr w:rsidR="00C41722" w:rsidRPr="00F343F6" w14:paraId="7FEECB70" w14:textId="77777777" w:rsidTr="002A5392">
        <w:trPr>
          <w:cantSplit/>
        </w:trPr>
        <w:tc>
          <w:tcPr>
            <w:tcW w:w="2551" w:type="dxa"/>
            <w:shd w:val="clear" w:color="auto" w:fill="auto"/>
          </w:tcPr>
          <w:p w14:paraId="6EED6B40" w14:textId="77777777" w:rsidR="00C41722" w:rsidRPr="00F343F6" w:rsidRDefault="00C41722" w:rsidP="00C41722">
            <w:pPr>
              <w:pStyle w:val="Tabletext"/>
              <w:tabs>
                <w:tab w:val="center" w:leader="dot" w:pos="2268"/>
              </w:tabs>
              <w:rPr>
                <w:sz w:val="16"/>
                <w:szCs w:val="16"/>
              </w:rPr>
            </w:pPr>
            <w:r w:rsidRPr="00F343F6">
              <w:rPr>
                <w:sz w:val="16"/>
                <w:szCs w:val="16"/>
              </w:rPr>
              <w:t>s 60</w:t>
            </w:r>
            <w:r w:rsidRPr="00F343F6">
              <w:rPr>
                <w:sz w:val="16"/>
                <w:szCs w:val="16"/>
              </w:rPr>
              <w:tab/>
            </w:r>
          </w:p>
        </w:tc>
        <w:tc>
          <w:tcPr>
            <w:tcW w:w="4537" w:type="dxa"/>
            <w:shd w:val="clear" w:color="auto" w:fill="auto"/>
          </w:tcPr>
          <w:p w14:paraId="253867B2" w14:textId="77777777" w:rsidR="00C41722" w:rsidRPr="00F343F6" w:rsidRDefault="00C41722" w:rsidP="00C41722">
            <w:pPr>
              <w:pStyle w:val="Tabletext"/>
              <w:rPr>
                <w:sz w:val="16"/>
                <w:szCs w:val="16"/>
              </w:rPr>
            </w:pPr>
            <w:r w:rsidRPr="00F343F6">
              <w:rPr>
                <w:sz w:val="16"/>
                <w:szCs w:val="16"/>
              </w:rPr>
              <w:t>ad No 81, 2009</w:t>
            </w:r>
          </w:p>
        </w:tc>
      </w:tr>
      <w:tr w:rsidR="00C41722" w:rsidRPr="00F343F6" w14:paraId="106E53DC" w14:textId="77777777" w:rsidTr="002A5392">
        <w:trPr>
          <w:cantSplit/>
        </w:trPr>
        <w:tc>
          <w:tcPr>
            <w:tcW w:w="2551" w:type="dxa"/>
            <w:shd w:val="clear" w:color="auto" w:fill="auto"/>
          </w:tcPr>
          <w:p w14:paraId="06FF753D" w14:textId="77777777" w:rsidR="00C41722" w:rsidRPr="00F343F6" w:rsidRDefault="00C41722" w:rsidP="00C41722">
            <w:pPr>
              <w:pStyle w:val="Tabletext"/>
              <w:rPr>
                <w:sz w:val="16"/>
                <w:szCs w:val="16"/>
              </w:rPr>
            </w:pPr>
          </w:p>
        </w:tc>
        <w:tc>
          <w:tcPr>
            <w:tcW w:w="4537" w:type="dxa"/>
            <w:shd w:val="clear" w:color="auto" w:fill="auto"/>
          </w:tcPr>
          <w:p w14:paraId="114147DB" w14:textId="77777777" w:rsidR="00C41722" w:rsidRPr="00F343F6" w:rsidRDefault="00C41722" w:rsidP="00C41722">
            <w:pPr>
              <w:pStyle w:val="Tabletext"/>
              <w:rPr>
                <w:sz w:val="16"/>
                <w:szCs w:val="16"/>
              </w:rPr>
            </w:pPr>
            <w:r w:rsidRPr="00F343F6">
              <w:rPr>
                <w:sz w:val="16"/>
                <w:szCs w:val="16"/>
              </w:rPr>
              <w:t>am No 98, 2012</w:t>
            </w:r>
          </w:p>
        </w:tc>
      </w:tr>
      <w:tr w:rsidR="00C41722" w:rsidRPr="00F343F6" w14:paraId="627ACE1D" w14:textId="77777777" w:rsidTr="002A5392">
        <w:trPr>
          <w:cantSplit/>
        </w:trPr>
        <w:tc>
          <w:tcPr>
            <w:tcW w:w="2551" w:type="dxa"/>
            <w:shd w:val="clear" w:color="auto" w:fill="auto"/>
          </w:tcPr>
          <w:p w14:paraId="7393D458" w14:textId="77777777" w:rsidR="00C41722" w:rsidRPr="00F343F6" w:rsidRDefault="00C41722" w:rsidP="00C41722">
            <w:pPr>
              <w:pStyle w:val="Tabletext"/>
              <w:tabs>
                <w:tab w:val="center" w:leader="dot" w:pos="2268"/>
              </w:tabs>
              <w:rPr>
                <w:sz w:val="16"/>
                <w:szCs w:val="16"/>
              </w:rPr>
            </w:pPr>
            <w:r w:rsidRPr="00F343F6">
              <w:rPr>
                <w:sz w:val="16"/>
                <w:szCs w:val="16"/>
              </w:rPr>
              <w:t>s 60A</w:t>
            </w:r>
            <w:r w:rsidRPr="00F343F6">
              <w:rPr>
                <w:sz w:val="16"/>
                <w:szCs w:val="16"/>
              </w:rPr>
              <w:tab/>
            </w:r>
          </w:p>
        </w:tc>
        <w:tc>
          <w:tcPr>
            <w:tcW w:w="4537" w:type="dxa"/>
            <w:shd w:val="clear" w:color="auto" w:fill="auto"/>
          </w:tcPr>
          <w:p w14:paraId="0946215E" w14:textId="77777777" w:rsidR="00C41722" w:rsidRPr="00F343F6" w:rsidRDefault="00C41722" w:rsidP="00C41722">
            <w:pPr>
              <w:pStyle w:val="Tabletext"/>
              <w:rPr>
                <w:sz w:val="16"/>
                <w:szCs w:val="16"/>
              </w:rPr>
            </w:pPr>
            <w:r w:rsidRPr="00F343F6">
              <w:rPr>
                <w:sz w:val="16"/>
                <w:szCs w:val="16"/>
              </w:rPr>
              <w:t>ad No 81, 2009</w:t>
            </w:r>
          </w:p>
        </w:tc>
      </w:tr>
      <w:tr w:rsidR="00C41722" w:rsidRPr="00F343F6" w14:paraId="2D6F7101" w14:textId="77777777" w:rsidTr="002A5392">
        <w:trPr>
          <w:cantSplit/>
        </w:trPr>
        <w:tc>
          <w:tcPr>
            <w:tcW w:w="2551" w:type="dxa"/>
            <w:shd w:val="clear" w:color="auto" w:fill="auto"/>
          </w:tcPr>
          <w:p w14:paraId="1C422CDE" w14:textId="77777777" w:rsidR="00C41722" w:rsidRPr="00F343F6" w:rsidRDefault="00C41722" w:rsidP="00C41722">
            <w:pPr>
              <w:pStyle w:val="Tabletext"/>
              <w:tabs>
                <w:tab w:val="center" w:leader="dot" w:pos="2268"/>
              </w:tabs>
              <w:rPr>
                <w:sz w:val="16"/>
                <w:szCs w:val="16"/>
              </w:rPr>
            </w:pPr>
            <w:r w:rsidRPr="00F343F6">
              <w:rPr>
                <w:sz w:val="16"/>
                <w:szCs w:val="16"/>
              </w:rPr>
              <w:t>s 60B</w:t>
            </w:r>
            <w:r w:rsidRPr="00F343F6">
              <w:rPr>
                <w:sz w:val="16"/>
                <w:szCs w:val="16"/>
              </w:rPr>
              <w:tab/>
            </w:r>
          </w:p>
        </w:tc>
        <w:tc>
          <w:tcPr>
            <w:tcW w:w="4537" w:type="dxa"/>
            <w:shd w:val="clear" w:color="auto" w:fill="auto"/>
          </w:tcPr>
          <w:p w14:paraId="31BFFD91" w14:textId="77777777" w:rsidR="00C41722" w:rsidRPr="00F343F6" w:rsidRDefault="00C41722" w:rsidP="00C41722">
            <w:pPr>
              <w:pStyle w:val="Tabletext"/>
              <w:rPr>
                <w:sz w:val="16"/>
                <w:szCs w:val="16"/>
              </w:rPr>
            </w:pPr>
            <w:r w:rsidRPr="00F343F6">
              <w:rPr>
                <w:sz w:val="16"/>
                <w:szCs w:val="16"/>
              </w:rPr>
              <w:t>ad No 81, 2009</w:t>
            </w:r>
          </w:p>
        </w:tc>
      </w:tr>
      <w:tr w:rsidR="00C41722" w:rsidRPr="00F343F6" w14:paraId="506D7D51" w14:textId="77777777" w:rsidTr="002A5392">
        <w:trPr>
          <w:cantSplit/>
        </w:trPr>
        <w:tc>
          <w:tcPr>
            <w:tcW w:w="2551" w:type="dxa"/>
            <w:shd w:val="clear" w:color="auto" w:fill="auto"/>
          </w:tcPr>
          <w:p w14:paraId="274EF839" w14:textId="77777777" w:rsidR="00C41722" w:rsidRPr="00F343F6" w:rsidRDefault="00C41722" w:rsidP="00C41722">
            <w:pPr>
              <w:pStyle w:val="Tabletext"/>
              <w:tabs>
                <w:tab w:val="center" w:leader="dot" w:pos="2268"/>
              </w:tabs>
              <w:rPr>
                <w:sz w:val="16"/>
                <w:szCs w:val="16"/>
              </w:rPr>
            </w:pPr>
            <w:r w:rsidRPr="00F343F6">
              <w:rPr>
                <w:sz w:val="16"/>
                <w:szCs w:val="16"/>
              </w:rPr>
              <w:t>s 60C</w:t>
            </w:r>
            <w:r w:rsidRPr="00F343F6">
              <w:rPr>
                <w:sz w:val="16"/>
                <w:szCs w:val="16"/>
              </w:rPr>
              <w:tab/>
            </w:r>
          </w:p>
        </w:tc>
        <w:tc>
          <w:tcPr>
            <w:tcW w:w="4537" w:type="dxa"/>
            <w:shd w:val="clear" w:color="auto" w:fill="auto"/>
          </w:tcPr>
          <w:p w14:paraId="1B9579C7" w14:textId="77777777" w:rsidR="00C41722" w:rsidRPr="00F343F6" w:rsidRDefault="00C41722" w:rsidP="00C41722">
            <w:pPr>
              <w:pStyle w:val="Tabletext"/>
              <w:rPr>
                <w:sz w:val="16"/>
                <w:szCs w:val="16"/>
              </w:rPr>
            </w:pPr>
            <w:r w:rsidRPr="00F343F6">
              <w:rPr>
                <w:sz w:val="16"/>
                <w:szCs w:val="16"/>
              </w:rPr>
              <w:t>ad No 81, 2009</w:t>
            </w:r>
          </w:p>
        </w:tc>
      </w:tr>
      <w:tr w:rsidR="00C41722" w:rsidRPr="00F343F6" w14:paraId="4CBC3057" w14:textId="77777777" w:rsidTr="002A5392">
        <w:trPr>
          <w:cantSplit/>
        </w:trPr>
        <w:tc>
          <w:tcPr>
            <w:tcW w:w="2551" w:type="dxa"/>
            <w:shd w:val="clear" w:color="auto" w:fill="auto"/>
          </w:tcPr>
          <w:p w14:paraId="136D64D8"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6C272D5" w14:textId="77777777" w:rsidR="00C41722" w:rsidRPr="00F343F6" w:rsidRDefault="00C41722" w:rsidP="00C41722">
            <w:pPr>
              <w:pStyle w:val="Tabletext"/>
              <w:rPr>
                <w:sz w:val="16"/>
                <w:szCs w:val="16"/>
              </w:rPr>
            </w:pPr>
            <w:r w:rsidRPr="00F343F6">
              <w:rPr>
                <w:sz w:val="16"/>
                <w:szCs w:val="16"/>
              </w:rPr>
              <w:t>am No 70, 2013</w:t>
            </w:r>
          </w:p>
        </w:tc>
      </w:tr>
      <w:tr w:rsidR="00C41722" w:rsidRPr="00F343F6" w14:paraId="175E9ABD" w14:textId="77777777" w:rsidTr="002A5392">
        <w:trPr>
          <w:cantSplit/>
        </w:trPr>
        <w:tc>
          <w:tcPr>
            <w:tcW w:w="2551" w:type="dxa"/>
            <w:shd w:val="clear" w:color="auto" w:fill="auto"/>
          </w:tcPr>
          <w:p w14:paraId="6A976713" w14:textId="31CEBF57" w:rsidR="00C41722" w:rsidRPr="00F343F6" w:rsidRDefault="00932AD0" w:rsidP="007F79C9">
            <w:pPr>
              <w:pStyle w:val="Tabletext"/>
              <w:keepNext/>
              <w:rPr>
                <w:sz w:val="16"/>
                <w:szCs w:val="16"/>
              </w:rPr>
            </w:pPr>
            <w:r>
              <w:rPr>
                <w:b/>
                <w:sz w:val="16"/>
                <w:szCs w:val="16"/>
              </w:rPr>
              <w:t>Part I</w:t>
            </w:r>
            <w:r w:rsidR="00C41722" w:rsidRPr="00F343F6">
              <w:rPr>
                <w:b/>
                <w:sz w:val="16"/>
                <w:szCs w:val="16"/>
              </w:rPr>
              <w:t>IIE</w:t>
            </w:r>
          </w:p>
        </w:tc>
        <w:tc>
          <w:tcPr>
            <w:tcW w:w="4537" w:type="dxa"/>
            <w:shd w:val="clear" w:color="auto" w:fill="auto"/>
          </w:tcPr>
          <w:p w14:paraId="4D5A2C34" w14:textId="77777777" w:rsidR="00C41722" w:rsidRPr="00F343F6" w:rsidRDefault="00C41722" w:rsidP="00C41722">
            <w:pPr>
              <w:pStyle w:val="Tabletext"/>
              <w:rPr>
                <w:sz w:val="16"/>
                <w:szCs w:val="16"/>
              </w:rPr>
            </w:pPr>
          </w:p>
        </w:tc>
      </w:tr>
      <w:tr w:rsidR="00C41722" w:rsidRPr="00F343F6" w14:paraId="6EE06707" w14:textId="77777777" w:rsidTr="002A5392">
        <w:trPr>
          <w:cantSplit/>
        </w:trPr>
        <w:tc>
          <w:tcPr>
            <w:tcW w:w="2551" w:type="dxa"/>
            <w:shd w:val="clear" w:color="auto" w:fill="auto"/>
          </w:tcPr>
          <w:p w14:paraId="236301F4" w14:textId="08D3A901" w:rsidR="00C41722" w:rsidRPr="00F343F6" w:rsidRDefault="00932AD0" w:rsidP="00C41722">
            <w:pPr>
              <w:pStyle w:val="Tabletext"/>
              <w:tabs>
                <w:tab w:val="center" w:leader="dot" w:pos="2268"/>
              </w:tabs>
              <w:rPr>
                <w:sz w:val="16"/>
                <w:szCs w:val="16"/>
              </w:rPr>
            </w:pPr>
            <w:r>
              <w:rPr>
                <w:sz w:val="16"/>
                <w:szCs w:val="16"/>
              </w:rPr>
              <w:t>Part I</w:t>
            </w:r>
            <w:r w:rsidR="00C41722" w:rsidRPr="00F343F6">
              <w:rPr>
                <w:sz w:val="16"/>
                <w:szCs w:val="16"/>
              </w:rPr>
              <w:t>IIE</w:t>
            </w:r>
            <w:r w:rsidR="00C41722" w:rsidRPr="00F343F6">
              <w:rPr>
                <w:sz w:val="16"/>
                <w:szCs w:val="16"/>
              </w:rPr>
              <w:tab/>
            </w:r>
          </w:p>
        </w:tc>
        <w:tc>
          <w:tcPr>
            <w:tcW w:w="4537" w:type="dxa"/>
            <w:shd w:val="clear" w:color="auto" w:fill="auto"/>
          </w:tcPr>
          <w:p w14:paraId="284EB772"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65567E05" w14:textId="77777777" w:rsidTr="002A5392">
        <w:trPr>
          <w:cantSplit/>
        </w:trPr>
        <w:tc>
          <w:tcPr>
            <w:tcW w:w="2551" w:type="dxa"/>
            <w:shd w:val="clear" w:color="auto" w:fill="auto"/>
          </w:tcPr>
          <w:p w14:paraId="31DD76D9" w14:textId="4A9DB105" w:rsidR="00C41722" w:rsidRPr="00F343F6" w:rsidRDefault="00932AD0" w:rsidP="00C41722">
            <w:pPr>
              <w:pStyle w:val="Tabletext"/>
              <w:tabs>
                <w:tab w:val="center" w:leader="dot" w:pos="2268"/>
              </w:tabs>
              <w:rPr>
                <w:sz w:val="16"/>
                <w:szCs w:val="16"/>
              </w:rPr>
            </w:pPr>
            <w:r>
              <w:rPr>
                <w:sz w:val="16"/>
                <w:szCs w:val="16"/>
              </w:rPr>
              <w:t>Division 1</w:t>
            </w:r>
            <w:r w:rsidR="00C41722" w:rsidRPr="00F343F6">
              <w:rPr>
                <w:sz w:val="16"/>
                <w:szCs w:val="16"/>
              </w:rPr>
              <w:tab/>
            </w:r>
          </w:p>
        </w:tc>
        <w:tc>
          <w:tcPr>
            <w:tcW w:w="4537" w:type="dxa"/>
            <w:shd w:val="clear" w:color="auto" w:fill="auto"/>
          </w:tcPr>
          <w:p w14:paraId="18252DB0"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2FFBC952" w14:textId="77777777" w:rsidTr="002A5392">
        <w:trPr>
          <w:cantSplit/>
        </w:trPr>
        <w:tc>
          <w:tcPr>
            <w:tcW w:w="2551" w:type="dxa"/>
            <w:shd w:val="clear" w:color="auto" w:fill="auto"/>
          </w:tcPr>
          <w:p w14:paraId="422D71CA" w14:textId="77777777" w:rsidR="00C41722" w:rsidRPr="00F343F6" w:rsidRDefault="00C41722" w:rsidP="00C41722">
            <w:pPr>
              <w:pStyle w:val="Tabletext"/>
              <w:tabs>
                <w:tab w:val="center" w:leader="dot" w:pos="2268"/>
              </w:tabs>
              <w:rPr>
                <w:sz w:val="16"/>
                <w:szCs w:val="16"/>
              </w:rPr>
            </w:pPr>
            <w:r w:rsidRPr="00F343F6">
              <w:rPr>
                <w:sz w:val="16"/>
                <w:szCs w:val="16"/>
              </w:rPr>
              <w:t>s 61A</w:t>
            </w:r>
            <w:r w:rsidRPr="00F343F6">
              <w:rPr>
                <w:sz w:val="16"/>
                <w:szCs w:val="16"/>
              </w:rPr>
              <w:tab/>
            </w:r>
          </w:p>
        </w:tc>
        <w:tc>
          <w:tcPr>
            <w:tcW w:w="4537" w:type="dxa"/>
            <w:shd w:val="clear" w:color="auto" w:fill="auto"/>
          </w:tcPr>
          <w:p w14:paraId="64732268"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107822E6" w14:textId="77777777" w:rsidTr="002A5392">
        <w:trPr>
          <w:cantSplit/>
        </w:trPr>
        <w:tc>
          <w:tcPr>
            <w:tcW w:w="2551" w:type="dxa"/>
            <w:shd w:val="clear" w:color="auto" w:fill="auto"/>
          </w:tcPr>
          <w:p w14:paraId="69672AF3" w14:textId="77777777" w:rsidR="00C41722" w:rsidRPr="00F343F6" w:rsidRDefault="00C41722" w:rsidP="00C41722">
            <w:pPr>
              <w:pStyle w:val="Tabletext"/>
              <w:rPr>
                <w:sz w:val="16"/>
                <w:szCs w:val="16"/>
              </w:rPr>
            </w:pPr>
          </w:p>
        </w:tc>
        <w:tc>
          <w:tcPr>
            <w:tcW w:w="4537" w:type="dxa"/>
            <w:shd w:val="clear" w:color="auto" w:fill="auto"/>
          </w:tcPr>
          <w:p w14:paraId="35E79627" w14:textId="77777777" w:rsidR="00C41722" w:rsidRPr="00F343F6" w:rsidRDefault="00C41722" w:rsidP="00C41722">
            <w:pPr>
              <w:pStyle w:val="Tabletext"/>
              <w:rPr>
                <w:sz w:val="16"/>
                <w:szCs w:val="16"/>
              </w:rPr>
            </w:pPr>
            <w:r w:rsidRPr="00F343F6">
              <w:rPr>
                <w:sz w:val="16"/>
                <w:szCs w:val="16"/>
              </w:rPr>
              <w:t>am No 98, 2012</w:t>
            </w:r>
          </w:p>
        </w:tc>
      </w:tr>
      <w:tr w:rsidR="00C41722" w:rsidRPr="00F343F6" w14:paraId="7682E84D" w14:textId="77777777" w:rsidTr="002A5392">
        <w:trPr>
          <w:cantSplit/>
        </w:trPr>
        <w:tc>
          <w:tcPr>
            <w:tcW w:w="2551" w:type="dxa"/>
            <w:shd w:val="clear" w:color="auto" w:fill="auto"/>
          </w:tcPr>
          <w:p w14:paraId="6BDF8507" w14:textId="77777777" w:rsidR="00C41722" w:rsidRPr="00F343F6" w:rsidRDefault="00C41722" w:rsidP="00C41722">
            <w:pPr>
              <w:pStyle w:val="Tabletext"/>
              <w:rPr>
                <w:sz w:val="16"/>
                <w:szCs w:val="16"/>
              </w:rPr>
            </w:pPr>
          </w:p>
        </w:tc>
        <w:tc>
          <w:tcPr>
            <w:tcW w:w="4537" w:type="dxa"/>
            <w:shd w:val="clear" w:color="auto" w:fill="auto"/>
          </w:tcPr>
          <w:p w14:paraId="78FF5593"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494DE794" w14:textId="77777777" w:rsidTr="002A5392">
        <w:trPr>
          <w:cantSplit/>
        </w:trPr>
        <w:tc>
          <w:tcPr>
            <w:tcW w:w="2551" w:type="dxa"/>
            <w:shd w:val="clear" w:color="auto" w:fill="auto"/>
          </w:tcPr>
          <w:p w14:paraId="1716D493" w14:textId="77777777" w:rsidR="00C41722" w:rsidRPr="00F343F6" w:rsidRDefault="00C41722" w:rsidP="00C41722">
            <w:pPr>
              <w:pStyle w:val="Tabletext"/>
              <w:tabs>
                <w:tab w:val="center" w:leader="dot" w:pos="2268"/>
              </w:tabs>
              <w:rPr>
                <w:sz w:val="16"/>
                <w:szCs w:val="16"/>
              </w:rPr>
            </w:pPr>
            <w:r w:rsidRPr="00F343F6">
              <w:rPr>
                <w:sz w:val="16"/>
                <w:szCs w:val="16"/>
              </w:rPr>
              <w:t>s 61B</w:t>
            </w:r>
            <w:r w:rsidRPr="00F343F6">
              <w:rPr>
                <w:sz w:val="16"/>
                <w:szCs w:val="16"/>
              </w:rPr>
              <w:tab/>
            </w:r>
          </w:p>
        </w:tc>
        <w:tc>
          <w:tcPr>
            <w:tcW w:w="4537" w:type="dxa"/>
            <w:shd w:val="clear" w:color="auto" w:fill="auto"/>
          </w:tcPr>
          <w:p w14:paraId="61E5D5F4"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5AD4C90A" w14:textId="77777777" w:rsidTr="002A5392">
        <w:trPr>
          <w:cantSplit/>
        </w:trPr>
        <w:tc>
          <w:tcPr>
            <w:tcW w:w="2551" w:type="dxa"/>
            <w:shd w:val="clear" w:color="auto" w:fill="auto"/>
          </w:tcPr>
          <w:p w14:paraId="4CB9EEDC"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140D3C73"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100C512F" w14:textId="77777777" w:rsidTr="002A5392">
        <w:trPr>
          <w:cantSplit/>
        </w:trPr>
        <w:tc>
          <w:tcPr>
            <w:tcW w:w="2551" w:type="dxa"/>
            <w:shd w:val="clear" w:color="auto" w:fill="auto"/>
          </w:tcPr>
          <w:p w14:paraId="3031667E" w14:textId="77777777" w:rsidR="00C41722" w:rsidRPr="00F343F6" w:rsidRDefault="00C41722" w:rsidP="00C41722">
            <w:pPr>
              <w:pStyle w:val="Tabletext"/>
              <w:tabs>
                <w:tab w:val="center" w:leader="dot" w:pos="2268"/>
              </w:tabs>
              <w:rPr>
                <w:sz w:val="16"/>
                <w:szCs w:val="16"/>
              </w:rPr>
            </w:pPr>
            <w:r w:rsidRPr="00F343F6">
              <w:rPr>
                <w:sz w:val="16"/>
                <w:szCs w:val="16"/>
              </w:rPr>
              <w:t>ss 61C–61E</w:t>
            </w:r>
            <w:r w:rsidRPr="00F343F6">
              <w:rPr>
                <w:sz w:val="16"/>
                <w:szCs w:val="16"/>
              </w:rPr>
              <w:tab/>
            </w:r>
          </w:p>
        </w:tc>
        <w:tc>
          <w:tcPr>
            <w:tcW w:w="4537" w:type="dxa"/>
            <w:shd w:val="clear" w:color="auto" w:fill="auto"/>
          </w:tcPr>
          <w:p w14:paraId="7235ABCA"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6E6D3E03" w14:textId="77777777" w:rsidTr="002A5392">
        <w:trPr>
          <w:cantSplit/>
        </w:trPr>
        <w:tc>
          <w:tcPr>
            <w:tcW w:w="2551" w:type="dxa"/>
            <w:shd w:val="clear" w:color="auto" w:fill="auto"/>
          </w:tcPr>
          <w:p w14:paraId="439321A9"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7E7F22F6"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00FB9CBB" w14:textId="77777777" w:rsidTr="002A5392">
        <w:trPr>
          <w:cantSplit/>
        </w:trPr>
        <w:tc>
          <w:tcPr>
            <w:tcW w:w="2551" w:type="dxa"/>
            <w:shd w:val="clear" w:color="auto" w:fill="auto"/>
          </w:tcPr>
          <w:p w14:paraId="6FF0E2A9" w14:textId="77777777" w:rsidR="00C41722" w:rsidRPr="00F343F6" w:rsidRDefault="00C41722" w:rsidP="00C41722">
            <w:pPr>
              <w:pStyle w:val="Tabletext"/>
              <w:tabs>
                <w:tab w:val="center" w:leader="dot" w:pos="2268"/>
              </w:tabs>
              <w:rPr>
                <w:sz w:val="16"/>
                <w:szCs w:val="16"/>
              </w:rPr>
            </w:pPr>
            <w:r w:rsidRPr="00F343F6">
              <w:rPr>
                <w:sz w:val="16"/>
                <w:szCs w:val="16"/>
              </w:rPr>
              <w:t>s 61F</w:t>
            </w:r>
            <w:r w:rsidRPr="00F343F6">
              <w:rPr>
                <w:sz w:val="16"/>
                <w:szCs w:val="16"/>
              </w:rPr>
              <w:tab/>
            </w:r>
          </w:p>
        </w:tc>
        <w:tc>
          <w:tcPr>
            <w:tcW w:w="4537" w:type="dxa"/>
            <w:shd w:val="clear" w:color="auto" w:fill="auto"/>
          </w:tcPr>
          <w:p w14:paraId="07346B0E"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13CA18BB" w14:textId="77777777" w:rsidTr="002A5392">
        <w:trPr>
          <w:cantSplit/>
        </w:trPr>
        <w:tc>
          <w:tcPr>
            <w:tcW w:w="2551" w:type="dxa"/>
            <w:shd w:val="clear" w:color="auto" w:fill="auto"/>
          </w:tcPr>
          <w:p w14:paraId="4FB85E97"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F11AA95"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567183A3" w14:textId="77777777" w:rsidTr="002A5392">
        <w:trPr>
          <w:cantSplit/>
        </w:trPr>
        <w:tc>
          <w:tcPr>
            <w:tcW w:w="2551" w:type="dxa"/>
            <w:shd w:val="clear" w:color="auto" w:fill="auto"/>
          </w:tcPr>
          <w:p w14:paraId="4B23887D" w14:textId="77777777" w:rsidR="00C41722" w:rsidRPr="00F343F6" w:rsidRDefault="00C41722" w:rsidP="00C41722">
            <w:pPr>
              <w:pStyle w:val="Tabletext"/>
              <w:tabs>
                <w:tab w:val="center" w:leader="dot" w:pos="2268"/>
              </w:tabs>
              <w:rPr>
                <w:sz w:val="16"/>
                <w:szCs w:val="16"/>
              </w:rPr>
            </w:pPr>
            <w:r w:rsidRPr="00F343F6">
              <w:rPr>
                <w:sz w:val="16"/>
                <w:szCs w:val="16"/>
              </w:rPr>
              <w:t>s 61G</w:t>
            </w:r>
            <w:r w:rsidRPr="00F343F6">
              <w:rPr>
                <w:sz w:val="16"/>
                <w:szCs w:val="16"/>
              </w:rPr>
              <w:tab/>
            </w:r>
          </w:p>
        </w:tc>
        <w:tc>
          <w:tcPr>
            <w:tcW w:w="4537" w:type="dxa"/>
            <w:shd w:val="clear" w:color="auto" w:fill="auto"/>
          </w:tcPr>
          <w:p w14:paraId="2D37F2FC"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4DDB8E65" w14:textId="77777777" w:rsidTr="002A5392">
        <w:trPr>
          <w:cantSplit/>
        </w:trPr>
        <w:tc>
          <w:tcPr>
            <w:tcW w:w="2551" w:type="dxa"/>
            <w:shd w:val="clear" w:color="auto" w:fill="auto"/>
          </w:tcPr>
          <w:p w14:paraId="5BD3F91A"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E084212"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67D7FD1F" w14:textId="77777777" w:rsidTr="002A5392">
        <w:trPr>
          <w:cantSplit/>
        </w:trPr>
        <w:tc>
          <w:tcPr>
            <w:tcW w:w="2551" w:type="dxa"/>
            <w:shd w:val="clear" w:color="auto" w:fill="auto"/>
          </w:tcPr>
          <w:p w14:paraId="7AF29B38" w14:textId="77777777" w:rsidR="00C41722" w:rsidRPr="00F343F6" w:rsidRDefault="00C41722" w:rsidP="00C41722">
            <w:pPr>
              <w:pStyle w:val="Tabletext"/>
              <w:tabs>
                <w:tab w:val="center" w:leader="dot" w:pos="2268"/>
              </w:tabs>
              <w:rPr>
                <w:sz w:val="16"/>
                <w:szCs w:val="16"/>
              </w:rPr>
            </w:pPr>
            <w:r w:rsidRPr="00F343F6">
              <w:rPr>
                <w:sz w:val="16"/>
                <w:szCs w:val="16"/>
              </w:rPr>
              <w:t>s 61H</w:t>
            </w:r>
            <w:r w:rsidRPr="00F343F6">
              <w:rPr>
                <w:sz w:val="16"/>
                <w:szCs w:val="16"/>
              </w:rPr>
              <w:tab/>
            </w:r>
          </w:p>
        </w:tc>
        <w:tc>
          <w:tcPr>
            <w:tcW w:w="4537" w:type="dxa"/>
            <w:shd w:val="clear" w:color="auto" w:fill="auto"/>
          </w:tcPr>
          <w:p w14:paraId="4839AE13"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48E86E77" w14:textId="77777777" w:rsidTr="002A5392">
        <w:trPr>
          <w:cantSplit/>
        </w:trPr>
        <w:tc>
          <w:tcPr>
            <w:tcW w:w="2551" w:type="dxa"/>
            <w:shd w:val="clear" w:color="auto" w:fill="auto"/>
          </w:tcPr>
          <w:p w14:paraId="64166F84"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4BC11250"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55C54CD0" w14:textId="77777777" w:rsidTr="002A5392">
        <w:trPr>
          <w:cantSplit/>
        </w:trPr>
        <w:tc>
          <w:tcPr>
            <w:tcW w:w="2551" w:type="dxa"/>
            <w:shd w:val="clear" w:color="auto" w:fill="auto"/>
          </w:tcPr>
          <w:p w14:paraId="17E2982F" w14:textId="059FB640" w:rsidR="00C41722" w:rsidRPr="00F343F6" w:rsidRDefault="00932AD0" w:rsidP="00C41722">
            <w:pPr>
              <w:pStyle w:val="Tabletext"/>
              <w:tabs>
                <w:tab w:val="center" w:leader="dot" w:pos="2268"/>
              </w:tabs>
              <w:rPr>
                <w:sz w:val="16"/>
                <w:szCs w:val="16"/>
              </w:rPr>
            </w:pPr>
            <w:r>
              <w:rPr>
                <w:b/>
                <w:sz w:val="16"/>
                <w:szCs w:val="16"/>
              </w:rPr>
              <w:t>Division 2</w:t>
            </w:r>
          </w:p>
        </w:tc>
        <w:tc>
          <w:tcPr>
            <w:tcW w:w="4537" w:type="dxa"/>
            <w:shd w:val="clear" w:color="auto" w:fill="auto"/>
          </w:tcPr>
          <w:p w14:paraId="6AF50B74" w14:textId="77777777" w:rsidR="00C41722" w:rsidRPr="00F343F6" w:rsidRDefault="00C41722" w:rsidP="00C41722">
            <w:pPr>
              <w:pStyle w:val="Tabletext"/>
              <w:rPr>
                <w:sz w:val="16"/>
                <w:szCs w:val="16"/>
              </w:rPr>
            </w:pPr>
          </w:p>
        </w:tc>
      </w:tr>
      <w:tr w:rsidR="00C41722" w:rsidRPr="00F343F6" w14:paraId="793574A6" w14:textId="77777777" w:rsidTr="002A5392">
        <w:trPr>
          <w:cantSplit/>
        </w:trPr>
        <w:tc>
          <w:tcPr>
            <w:tcW w:w="2551" w:type="dxa"/>
            <w:shd w:val="clear" w:color="auto" w:fill="auto"/>
          </w:tcPr>
          <w:p w14:paraId="0D20A227" w14:textId="61689D91" w:rsidR="00C41722" w:rsidRPr="00F343F6" w:rsidRDefault="00932AD0" w:rsidP="00C41722">
            <w:pPr>
              <w:pStyle w:val="Tabletext"/>
              <w:tabs>
                <w:tab w:val="center" w:leader="dot" w:pos="2268"/>
              </w:tabs>
              <w:rPr>
                <w:sz w:val="16"/>
                <w:szCs w:val="16"/>
              </w:rPr>
            </w:pPr>
            <w:r>
              <w:rPr>
                <w:sz w:val="16"/>
                <w:szCs w:val="16"/>
              </w:rPr>
              <w:t>Division 2</w:t>
            </w:r>
            <w:r w:rsidR="00C41722" w:rsidRPr="00F343F6">
              <w:rPr>
                <w:sz w:val="16"/>
                <w:szCs w:val="16"/>
              </w:rPr>
              <w:t xml:space="preserve"> heading</w:t>
            </w:r>
            <w:r w:rsidR="00C41722" w:rsidRPr="00F343F6">
              <w:rPr>
                <w:sz w:val="16"/>
                <w:szCs w:val="16"/>
              </w:rPr>
              <w:tab/>
            </w:r>
          </w:p>
        </w:tc>
        <w:tc>
          <w:tcPr>
            <w:tcW w:w="4537" w:type="dxa"/>
            <w:shd w:val="clear" w:color="auto" w:fill="auto"/>
          </w:tcPr>
          <w:p w14:paraId="37F97CCC" w14:textId="77777777" w:rsidR="00C41722" w:rsidRPr="00F343F6" w:rsidRDefault="00C41722" w:rsidP="00C41722">
            <w:pPr>
              <w:pStyle w:val="Tabletext"/>
              <w:rPr>
                <w:sz w:val="16"/>
                <w:szCs w:val="16"/>
              </w:rPr>
            </w:pPr>
            <w:r w:rsidRPr="00F343F6">
              <w:rPr>
                <w:sz w:val="16"/>
                <w:szCs w:val="16"/>
              </w:rPr>
              <w:t>rs No 122, 2014</w:t>
            </w:r>
          </w:p>
        </w:tc>
      </w:tr>
      <w:tr w:rsidR="00C41722" w:rsidRPr="00F343F6" w14:paraId="2A1F622B" w14:textId="77777777" w:rsidTr="002A5392">
        <w:trPr>
          <w:cantSplit/>
        </w:trPr>
        <w:tc>
          <w:tcPr>
            <w:tcW w:w="2551" w:type="dxa"/>
            <w:shd w:val="clear" w:color="auto" w:fill="auto"/>
          </w:tcPr>
          <w:p w14:paraId="12C8FCA5" w14:textId="72B4A29F" w:rsidR="00C41722" w:rsidRPr="00F343F6" w:rsidRDefault="00932AD0" w:rsidP="00C41722">
            <w:pPr>
              <w:pStyle w:val="Tabletext"/>
              <w:tabs>
                <w:tab w:val="center" w:leader="dot" w:pos="2268"/>
              </w:tabs>
              <w:rPr>
                <w:sz w:val="16"/>
                <w:szCs w:val="16"/>
              </w:rPr>
            </w:pPr>
            <w:r>
              <w:rPr>
                <w:sz w:val="16"/>
                <w:szCs w:val="16"/>
              </w:rPr>
              <w:t>Division 2</w:t>
            </w:r>
            <w:r w:rsidR="00C41722" w:rsidRPr="00F343F6">
              <w:rPr>
                <w:sz w:val="16"/>
                <w:szCs w:val="16"/>
              </w:rPr>
              <w:tab/>
            </w:r>
          </w:p>
        </w:tc>
        <w:tc>
          <w:tcPr>
            <w:tcW w:w="4537" w:type="dxa"/>
            <w:shd w:val="clear" w:color="auto" w:fill="auto"/>
          </w:tcPr>
          <w:p w14:paraId="4390EEA1"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4E70D6EB" w14:textId="77777777" w:rsidTr="002A5392">
        <w:trPr>
          <w:cantSplit/>
        </w:trPr>
        <w:tc>
          <w:tcPr>
            <w:tcW w:w="2551" w:type="dxa"/>
            <w:shd w:val="clear" w:color="auto" w:fill="auto"/>
          </w:tcPr>
          <w:p w14:paraId="1105D0A2" w14:textId="77777777" w:rsidR="00C41722" w:rsidRPr="00F343F6" w:rsidRDefault="00C41722" w:rsidP="00C41722">
            <w:pPr>
              <w:pStyle w:val="Tabletext"/>
              <w:keepNext/>
              <w:tabs>
                <w:tab w:val="center" w:leader="dot" w:pos="2268"/>
              </w:tabs>
              <w:rPr>
                <w:sz w:val="16"/>
                <w:szCs w:val="16"/>
              </w:rPr>
            </w:pPr>
            <w:r w:rsidRPr="00F343F6">
              <w:rPr>
                <w:b/>
                <w:sz w:val="16"/>
                <w:szCs w:val="16"/>
              </w:rPr>
              <w:t>Subdivision A</w:t>
            </w:r>
          </w:p>
        </w:tc>
        <w:tc>
          <w:tcPr>
            <w:tcW w:w="4537" w:type="dxa"/>
            <w:shd w:val="clear" w:color="auto" w:fill="auto"/>
          </w:tcPr>
          <w:p w14:paraId="2721957E" w14:textId="77777777" w:rsidR="00C41722" w:rsidRPr="00F343F6" w:rsidRDefault="00C41722" w:rsidP="00C41722">
            <w:pPr>
              <w:pStyle w:val="Tabletext"/>
              <w:keepNext/>
              <w:rPr>
                <w:sz w:val="16"/>
                <w:szCs w:val="16"/>
              </w:rPr>
            </w:pPr>
          </w:p>
        </w:tc>
      </w:tr>
      <w:tr w:rsidR="00C41722" w:rsidRPr="00F343F6" w14:paraId="417B6342" w14:textId="77777777" w:rsidTr="002A5392">
        <w:trPr>
          <w:cantSplit/>
        </w:trPr>
        <w:tc>
          <w:tcPr>
            <w:tcW w:w="2551" w:type="dxa"/>
            <w:shd w:val="clear" w:color="auto" w:fill="auto"/>
          </w:tcPr>
          <w:p w14:paraId="59F1CE89" w14:textId="77777777" w:rsidR="00C41722" w:rsidRPr="00F343F6" w:rsidRDefault="00C41722" w:rsidP="00C41722">
            <w:pPr>
              <w:pStyle w:val="Tabletext"/>
              <w:tabs>
                <w:tab w:val="center" w:leader="dot" w:pos="2268"/>
              </w:tabs>
              <w:rPr>
                <w:sz w:val="16"/>
                <w:szCs w:val="16"/>
              </w:rPr>
            </w:pPr>
            <w:r w:rsidRPr="00F343F6">
              <w:rPr>
                <w:sz w:val="16"/>
                <w:szCs w:val="16"/>
              </w:rPr>
              <w:t>Subdivision A heading</w:t>
            </w:r>
            <w:r w:rsidRPr="00F343F6">
              <w:rPr>
                <w:sz w:val="16"/>
                <w:szCs w:val="16"/>
              </w:rPr>
              <w:tab/>
            </w:r>
          </w:p>
        </w:tc>
        <w:tc>
          <w:tcPr>
            <w:tcW w:w="4537" w:type="dxa"/>
            <w:shd w:val="clear" w:color="auto" w:fill="auto"/>
          </w:tcPr>
          <w:p w14:paraId="2C8D3D74" w14:textId="77777777" w:rsidR="00C41722" w:rsidRPr="00F343F6" w:rsidRDefault="00C41722" w:rsidP="00C41722">
            <w:pPr>
              <w:pStyle w:val="Tabletext"/>
              <w:rPr>
                <w:sz w:val="16"/>
                <w:szCs w:val="16"/>
              </w:rPr>
            </w:pPr>
            <w:r w:rsidRPr="00F343F6">
              <w:rPr>
                <w:sz w:val="16"/>
                <w:szCs w:val="16"/>
              </w:rPr>
              <w:t>rs No 122, 2014</w:t>
            </w:r>
          </w:p>
        </w:tc>
      </w:tr>
      <w:tr w:rsidR="00C41722" w:rsidRPr="00F343F6" w14:paraId="378017D7" w14:textId="77777777" w:rsidTr="002A5392">
        <w:trPr>
          <w:cantSplit/>
        </w:trPr>
        <w:tc>
          <w:tcPr>
            <w:tcW w:w="2551" w:type="dxa"/>
            <w:shd w:val="clear" w:color="auto" w:fill="auto"/>
          </w:tcPr>
          <w:p w14:paraId="359BA5D5" w14:textId="77777777" w:rsidR="00C41722" w:rsidRPr="00F343F6" w:rsidRDefault="00C41722" w:rsidP="00C41722">
            <w:pPr>
              <w:pStyle w:val="Tabletext"/>
              <w:tabs>
                <w:tab w:val="center" w:leader="dot" w:pos="2268"/>
              </w:tabs>
              <w:rPr>
                <w:b/>
                <w:sz w:val="16"/>
                <w:szCs w:val="16"/>
              </w:rPr>
            </w:pPr>
            <w:r w:rsidRPr="00F343F6">
              <w:rPr>
                <w:sz w:val="16"/>
                <w:szCs w:val="16"/>
              </w:rPr>
              <w:t>s 62A</w:t>
            </w:r>
            <w:r w:rsidRPr="00F343F6">
              <w:rPr>
                <w:sz w:val="16"/>
                <w:szCs w:val="16"/>
              </w:rPr>
              <w:tab/>
            </w:r>
          </w:p>
        </w:tc>
        <w:tc>
          <w:tcPr>
            <w:tcW w:w="4537" w:type="dxa"/>
            <w:shd w:val="clear" w:color="auto" w:fill="auto"/>
          </w:tcPr>
          <w:p w14:paraId="2F35A177"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3E759135" w14:textId="77777777" w:rsidTr="002A5392">
        <w:trPr>
          <w:cantSplit/>
        </w:trPr>
        <w:tc>
          <w:tcPr>
            <w:tcW w:w="2551" w:type="dxa"/>
            <w:shd w:val="clear" w:color="auto" w:fill="auto"/>
          </w:tcPr>
          <w:p w14:paraId="481F6321" w14:textId="77777777" w:rsidR="00C41722" w:rsidRPr="00F343F6" w:rsidRDefault="00C41722" w:rsidP="00C41722">
            <w:pPr>
              <w:pStyle w:val="Tabletext"/>
              <w:tabs>
                <w:tab w:val="center" w:leader="dot" w:pos="2268"/>
              </w:tabs>
              <w:rPr>
                <w:b/>
                <w:sz w:val="16"/>
                <w:szCs w:val="16"/>
              </w:rPr>
            </w:pPr>
          </w:p>
        </w:tc>
        <w:tc>
          <w:tcPr>
            <w:tcW w:w="4537" w:type="dxa"/>
            <w:shd w:val="clear" w:color="auto" w:fill="auto"/>
          </w:tcPr>
          <w:p w14:paraId="772AC286" w14:textId="77777777" w:rsidR="00C41722" w:rsidRPr="00F343F6" w:rsidRDefault="00C41722" w:rsidP="00C41722">
            <w:pPr>
              <w:pStyle w:val="Tabletext"/>
              <w:rPr>
                <w:sz w:val="16"/>
                <w:szCs w:val="16"/>
              </w:rPr>
            </w:pPr>
            <w:r w:rsidRPr="00F343F6">
              <w:rPr>
                <w:sz w:val="16"/>
                <w:szCs w:val="16"/>
              </w:rPr>
              <w:t>am No 98, 2012; No 122, 2014; No 142, 2021</w:t>
            </w:r>
          </w:p>
        </w:tc>
      </w:tr>
      <w:tr w:rsidR="00C41722" w:rsidRPr="00F343F6" w14:paraId="052A2016" w14:textId="77777777" w:rsidTr="002A5392">
        <w:trPr>
          <w:cantSplit/>
        </w:trPr>
        <w:tc>
          <w:tcPr>
            <w:tcW w:w="2551" w:type="dxa"/>
            <w:shd w:val="clear" w:color="auto" w:fill="auto"/>
          </w:tcPr>
          <w:p w14:paraId="3F5061EA" w14:textId="77777777" w:rsidR="00C41722" w:rsidRPr="00F343F6" w:rsidRDefault="00C41722" w:rsidP="00C41722">
            <w:pPr>
              <w:pStyle w:val="Tabletext"/>
              <w:tabs>
                <w:tab w:val="center" w:leader="dot" w:pos="2268"/>
              </w:tabs>
              <w:rPr>
                <w:sz w:val="16"/>
                <w:szCs w:val="16"/>
              </w:rPr>
            </w:pPr>
            <w:r w:rsidRPr="00F343F6">
              <w:rPr>
                <w:sz w:val="16"/>
                <w:szCs w:val="16"/>
              </w:rPr>
              <w:t>s 62B</w:t>
            </w:r>
            <w:r w:rsidRPr="00F343F6">
              <w:rPr>
                <w:sz w:val="16"/>
                <w:szCs w:val="16"/>
              </w:rPr>
              <w:tab/>
            </w:r>
          </w:p>
        </w:tc>
        <w:tc>
          <w:tcPr>
            <w:tcW w:w="4537" w:type="dxa"/>
            <w:shd w:val="clear" w:color="auto" w:fill="auto"/>
          </w:tcPr>
          <w:p w14:paraId="09C928AD"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151F66EB" w14:textId="77777777" w:rsidTr="002A5392">
        <w:trPr>
          <w:cantSplit/>
        </w:trPr>
        <w:tc>
          <w:tcPr>
            <w:tcW w:w="2551" w:type="dxa"/>
            <w:shd w:val="clear" w:color="auto" w:fill="auto"/>
          </w:tcPr>
          <w:p w14:paraId="3C1D980D" w14:textId="77777777" w:rsidR="00C41722" w:rsidRPr="00F343F6" w:rsidRDefault="00C41722" w:rsidP="00C41722">
            <w:pPr>
              <w:pStyle w:val="Tabletext"/>
              <w:tabs>
                <w:tab w:val="center" w:leader="dot" w:pos="2268"/>
              </w:tabs>
              <w:rPr>
                <w:b/>
                <w:sz w:val="16"/>
                <w:szCs w:val="16"/>
              </w:rPr>
            </w:pPr>
          </w:p>
        </w:tc>
        <w:tc>
          <w:tcPr>
            <w:tcW w:w="4537" w:type="dxa"/>
            <w:shd w:val="clear" w:color="auto" w:fill="auto"/>
          </w:tcPr>
          <w:p w14:paraId="565EFD11" w14:textId="77777777" w:rsidR="00C41722" w:rsidRPr="00F343F6" w:rsidRDefault="00C41722" w:rsidP="00C41722">
            <w:pPr>
              <w:pStyle w:val="Tabletext"/>
              <w:rPr>
                <w:sz w:val="16"/>
                <w:szCs w:val="16"/>
              </w:rPr>
            </w:pPr>
            <w:r w:rsidRPr="00F343F6">
              <w:rPr>
                <w:sz w:val="16"/>
                <w:szCs w:val="16"/>
              </w:rPr>
              <w:t>am No 98, 2012; No 122, 2014</w:t>
            </w:r>
          </w:p>
        </w:tc>
      </w:tr>
      <w:tr w:rsidR="00C41722" w:rsidRPr="00F343F6" w14:paraId="21E8D75D" w14:textId="77777777" w:rsidTr="002A5392">
        <w:trPr>
          <w:cantSplit/>
        </w:trPr>
        <w:tc>
          <w:tcPr>
            <w:tcW w:w="2551" w:type="dxa"/>
            <w:shd w:val="clear" w:color="auto" w:fill="auto"/>
          </w:tcPr>
          <w:p w14:paraId="70BC14DE" w14:textId="77777777" w:rsidR="00C41722" w:rsidRPr="00F343F6" w:rsidRDefault="00C41722" w:rsidP="00C41722">
            <w:pPr>
              <w:pStyle w:val="Tabletext"/>
              <w:tabs>
                <w:tab w:val="center" w:leader="dot" w:pos="2268"/>
              </w:tabs>
              <w:rPr>
                <w:sz w:val="16"/>
                <w:szCs w:val="16"/>
              </w:rPr>
            </w:pPr>
            <w:r w:rsidRPr="00F343F6">
              <w:rPr>
                <w:sz w:val="16"/>
                <w:szCs w:val="16"/>
              </w:rPr>
              <w:t>s 62C</w:t>
            </w:r>
            <w:r w:rsidRPr="00F343F6">
              <w:rPr>
                <w:sz w:val="16"/>
                <w:szCs w:val="16"/>
              </w:rPr>
              <w:tab/>
            </w:r>
          </w:p>
        </w:tc>
        <w:tc>
          <w:tcPr>
            <w:tcW w:w="4537" w:type="dxa"/>
            <w:shd w:val="clear" w:color="auto" w:fill="auto"/>
          </w:tcPr>
          <w:p w14:paraId="7A797E22"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364ADAF3" w14:textId="77777777" w:rsidTr="002A5392">
        <w:trPr>
          <w:cantSplit/>
        </w:trPr>
        <w:tc>
          <w:tcPr>
            <w:tcW w:w="2551" w:type="dxa"/>
            <w:shd w:val="clear" w:color="auto" w:fill="auto"/>
          </w:tcPr>
          <w:p w14:paraId="7C9ACBBF" w14:textId="77777777" w:rsidR="00C41722" w:rsidRPr="00F343F6" w:rsidRDefault="00C41722" w:rsidP="00C41722">
            <w:pPr>
              <w:pStyle w:val="Tabletext"/>
              <w:tabs>
                <w:tab w:val="center" w:leader="dot" w:pos="2268"/>
              </w:tabs>
              <w:rPr>
                <w:sz w:val="16"/>
                <w:szCs w:val="16"/>
              </w:rPr>
            </w:pPr>
            <w:r w:rsidRPr="00F343F6">
              <w:rPr>
                <w:sz w:val="16"/>
                <w:szCs w:val="16"/>
              </w:rPr>
              <w:t>s 62D</w:t>
            </w:r>
            <w:r w:rsidRPr="00F343F6">
              <w:rPr>
                <w:sz w:val="16"/>
                <w:szCs w:val="16"/>
              </w:rPr>
              <w:tab/>
            </w:r>
          </w:p>
        </w:tc>
        <w:tc>
          <w:tcPr>
            <w:tcW w:w="4537" w:type="dxa"/>
            <w:shd w:val="clear" w:color="auto" w:fill="auto"/>
          </w:tcPr>
          <w:p w14:paraId="59874ABB"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1F60F8AD" w14:textId="77777777" w:rsidTr="002A5392">
        <w:trPr>
          <w:cantSplit/>
        </w:trPr>
        <w:tc>
          <w:tcPr>
            <w:tcW w:w="2551" w:type="dxa"/>
            <w:shd w:val="clear" w:color="auto" w:fill="auto"/>
          </w:tcPr>
          <w:p w14:paraId="70BE6F25"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54BADA99" w14:textId="77777777" w:rsidR="00C41722" w:rsidRPr="00F343F6" w:rsidRDefault="00C41722" w:rsidP="00C41722">
            <w:pPr>
              <w:pStyle w:val="Tabletext"/>
              <w:rPr>
                <w:sz w:val="16"/>
                <w:szCs w:val="16"/>
              </w:rPr>
            </w:pPr>
            <w:r w:rsidRPr="00F343F6">
              <w:rPr>
                <w:sz w:val="16"/>
                <w:szCs w:val="16"/>
              </w:rPr>
              <w:t>am No 70, 2013; No 122, 2014</w:t>
            </w:r>
          </w:p>
        </w:tc>
      </w:tr>
      <w:tr w:rsidR="00C41722" w:rsidRPr="00F343F6" w14:paraId="38F758AF" w14:textId="77777777" w:rsidTr="002A5392">
        <w:trPr>
          <w:cantSplit/>
        </w:trPr>
        <w:tc>
          <w:tcPr>
            <w:tcW w:w="2551" w:type="dxa"/>
            <w:shd w:val="clear" w:color="auto" w:fill="auto"/>
          </w:tcPr>
          <w:p w14:paraId="6630B733" w14:textId="77777777" w:rsidR="00C41722" w:rsidRPr="00F343F6" w:rsidRDefault="00C41722" w:rsidP="00C41722">
            <w:pPr>
              <w:pStyle w:val="Tabletext"/>
              <w:tabs>
                <w:tab w:val="center" w:leader="dot" w:pos="2268"/>
              </w:tabs>
              <w:rPr>
                <w:sz w:val="16"/>
                <w:szCs w:val="16"/>
              </w:rPr>
            </w:pPr>
            <w:r w:rsidRPr="00F343F6">
              <w:rPr>
                <w:b/>
                <w:sz w:val="16"/>
                <w:szCs w:val="16"/>
              </w:rPr>
              <w:t>Subdivision B</w:t>
            </w:r>
          </w:p>
        </w:tc>
        <w:tc>
          <w:tcPr>
            <w:tcW w:w="4537" w:type="dxa"/>
            <w:shd w:val="clear" w:color="auto" w:fill="auto"/>
          </w:tcPr>
          <w:p w14:paraId="75F0FBC3" w14:textId="77777777" w:rsidR="00C41722" w:rsidRPr="00F343F6" w:rsidRDefault="00C41722" w:rsidP="00C41722">
            <w:pPr>
              <w:pStyle w:val="Tabletext"/>
              <w:rPr>
                <w:sz w:val="16"/>
                <w:szCs w:val="16"/>
              </w:rPr>
            </w:pPr>
          </w:p>
        </w:tc>
      </w:tr>
      <w:tr w:rsidR="00C41722" w:rsidRPr="00F343F6" w14:paraId="39CC7608" w14:textId="77777777" w:rsidTr="002A5392">
        <w:trPr>
          <w:cantSplit/>
        </w:trPr>
        <w:tc>
          <w:tcPr>
            <w:tcW w:w="2551" w:type="dxa"/>
            <w:shd w:val="clear" w:color="auto" w:fill="auto"/>
          </w:tcPr>
          <w:p w14:paraId="0411FA55" w14:textId="77777777" w:rsidR="00C41722" w:rsidRPr="00F343F6" w:rsidRDefault="00C41722" w:rsidP="00C41722">
            <w:pPr>
              <w:pStyle w:val="Tabletext"/>
              <w:tabs>
                <w:tab w:val="center" w:leader="dot" w:pos="2268"/>
              </w:tabs>
              <w:rPr>
                <w:sz w:val="16"/>
                <w:szCs w:val="16"/>
              </w:rPr>
            </w:pPr>
            <w:r w:rsidRPr="00F343F6">
              <w:rPr>
                <w:sz w:val="16"/>
                <w:szCs w:val="16"/>
              </w:rPr>
              <w:t>Subdivision B heading</w:t>
            </w:r>
            <w:r w:rsidRPr="00F343F6">
              <w:rPr>
                <w:sz w:val="16"/>
                <w:szCs w:val="16"/>
              </w:rPr>
              <w:tab/>
            </w:r>
          </w:p>
        </w:tc>
        <w:tc>
          <w:tcPr>
            <w:tcW w:w="4537" w:type="dxa"/>
            <w:shd w:val="clear" w:color="auto" w:fill="auto"/>
          </w:tcPr>
          <w:p w14:paraId="40BD50AB" w14:textId="77777777" w:rsidR="00C41722" w:rsidRPr="00F343F6" w:rsidRDefault="00C41722" w:rsidP="00C41722">
            <w:pPr>
              <w:pStyle w:val="Tabletext"/>
              <w:rPr>
                <w:sz w:val="16"/>
                <w:szCs w:val="16"/>
              </w:rPr>
            </w:pPr>
            <w:r w:rsidRPr="00F343F6">
              <w:rPr>
                <w:sz w:val="16"/>
                <w:szCs w:val="16"/>
              </w:rPr>
              <w:t>rs No 122, 2014</w:t>
            </w:r>
          </w:p>
        </w:tc>
      </w:tr>
      <w:tr w:rsidR="00C41722" w:rsidRPr="00F343F6" w14:paraId="136AC78C" w14:textId="77777777" w:rsidTr="002A5392">
        <w:trPr>
          <w:cantSplit/>
        </w:trPr>
        <w:tc>
          <w:tcPr>
            <w:tcW w:w="2551" w:type="dxa"/>
            <w:shd w:val="clear" w:color="auto" w:fill="auto"/>
          </w:tcPr>
          <w:p w14:paraId="73D8D670" w14:textId="77777777" w:rsidR="00C41722" w:rsidRPr="00F343F6" w:rsidRDefault="00C41722" w:rsidP="00C41722">
            <w:pPr>
              <w:pStyle w:val="Tabletext"/>
              <w:tabs>
                <w:tab w:val="center" w:leader="dot" w:pos="2268"/>
              </w:tabs>
              <w:rPr>
                <w:b/>
                <w:sz w:val="16"/>
                <w:szCs w:val="16"/>
              </w:rPr>
            </w:pPr>
            <w:r w:rsidRPr="00F343F6">
              <w:rPr>
                <w:sz w:val="16"/>
                <w:szCs w:val="16"/>
              </w:rPr>
              <w:t>s 62E</w:t>
            </w:r>
            <w:r w:rsidRPr="00F343F6">
              <w:rPr>
                <w:sz w:val="16"/>
                <w:szCs w:val="16"/>
              </w:rPr>
              <w:tab/>
            </w:r>
          </w:p>
        </w:tc>
        <w:tc>
          <w:tcPr>
            <w:tcW w:w="4537" w:type="dxa"/>
            <w:shd w:val="clear" w:color="auto" w:fill="auto"/>
          </w:tcPr>
          <w:p w14:paraId="60A7761B"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556F0863" w14:textId="77777777" w:rsidTr="002A5392">
        <w:trPr>
          <w:cantSplit/>
        </w:trPr>
        <w:tc>
          <w:tcPr>
            <w:tcW w:w="2551" w:type="dxa"/>
            <w:shd w:val="clear" w:color="auto" w:fill="auto"/>
          </w:tcPr>
          <w:p w14:paraId="02760241"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04413A87" w14:textId="4DCF7070" w:rsidR="00C41722" w:rsidRPr="00F343F6" w:rsidRDefault="00C41722" w:rsidP="00C41722">
            <w:pPr>
              <w:pStyle w:val="Tabletext"/>
              <w:rPr>
                <w:sz w:val="16"/>
                <w:szCs w:val="16"/>
              </w:rPr>
            </w:pPr>
            <w:r w:rsidRPr="00F343F6">
              <w:rPr>
                <w:sz w:val="16"/>
                <w:szCs w:val="16"/>
              </w:rPr>
              <w:t xml:space="preserve">am No 70, 2013; No 122, 2014 (Sch 1 </w:t>
            </w:r>
            <w:r w:rsidR="00932AD0">
              <w:rPr>
                <w:sz w:val="16"/>
                <w:szCs w:val="16"/>
              </w:rPr>
              <w:t>item 2</w:t>
            </w:r>
            <w:r w:rsidRPr="00F343F6">
              <w:rPr>
                <w:sz w:val="16"/>
                <w:szCs w:val="16"/>
              </w:rPr>
              <w:t>29</w:t>
            </w:r>
            <w:r w:rsidR="006F4AD4" w:rsidRPr="00F343F6">
              <w:rPr>
                <w:sz w:val="16"/>
                <w:szCs w:val="16"/>
              </w:rPr>
              <w:t xml:space="preserve"> md</w:t>
            </w:r>
            <w:r w:rsidRPr="00F343F6">
              <w:rPr>
                <w:sz w:val="16"/>
                <w:szCs w:val="16"/>
              </w:rPr>
              <w:t>); No 91, 2015</w:t>
            </w:r>
          </w:p>
        </w:tc>
      </w:tr>
      <w:tr w:rsidR="00C41722" w:rsidRPr="00F343F6" w14:paraId="6E5326BB" w14:textId="77777777" w:rsidTr="002A5392">
        <w:trPr>
          <w:cantSplit/>
        </w:trPr>
        <w:tc>
          <w:tcPr>
            <w:tcW w:w="2551" w:type="dxa"/>
            <w:shd w:val="clear" w:color="auto" w:fill="auto"/>
          </w:tcPr>
          <w:p w14:paraId="1FA1A968" w14:textId="6D0C9D67" w:rsidR="00C41722" w:rsidRPr="00F343F6" w:rsidRDefault="00932AD0" w:rsidP="00C41722">
            <w:pPr>
              <w:pStyle w:val="Tabletext"/>
              <w:keepNext/>
              <w:rPr>
                <w:sz w:val="16"/>
                <w:szCs w:val="16"/>
              </w:rPr>
            </w:pPr>
            <w:r>
              <w:rPr>
                <w:b/>
                <w:sz w:val="16"/>
                <w:szCs w:val="16"/>
              </w:rPr>
              <w:t>Division 3</w:t>
            </w:r>
          </w:p>
        </w:tc>
        <w:tc>
          <w:tcPr>
            <w:tcW w:w="4537" w:type="dxa"/>
            <w:shd w:val="clear" w:color="auto" w:fill="auto"/>
          </w:tcPr>
          <w:p w14:paraId="17ECB11B" w14:textId="77777777" w:rsidR="00C41722" w:rsidRPr="00F343F6" w:rsidRDefault="00C41722" w:rsidP="00C41722">
            <w:pPr>
              <w:pStyle w:val="Tabletext"/>
              <w:rPr>
                <w:sz w:val="16"/>
                <w:szCs w:val="16"/>
              </w:rPr>
            </w:pPr>
          </w:p>
        </w:tc>
      </w:tr>
      <w:tr w:rsidR="00C41722" w:rsidRPr="00F343F6" w14:paraId="77CDF878" w14:textId="77777777" w:rsidTr="002A5392">
        <w:trPr>
          <w:cantSplit/>
        </w:trPr>
        <w:tc>
          <w:tcPr>
            <w:tcW w:w="2551" w:type="dxa"/>
            <w:shd w:val="clear" w:color="auto" w:fill="auto"/>
          </w:tcPr>
          <w:p w14:paraId="0701D08B" w14:textId="3B36E660" w:rsidR="00C41722" w:rsidRPr="00F343F6" w:rsidRDefault="00932AD0" w:rsidP="00C41722">
            <w:pPr>
              <w:pStyle w:val="Tabletext"/>
              <w:tabs>
                <w:tab w:val="center" w:leader="dot" w:pos="2268"/>
              </w:tabs>
              <w:rPr>
                <w:sz w:val="16"/>
                <w:szCs w:val="16"/>
              </w:rPr>
            </w:pPr>
            <w:r>
              <w:rPr>
                <w:sz w:val="16"/>
                <w:szCs w:val="16"/>
              </w:rPr>
              <w:t>Division 3</w:t>
            </w:r>
            <w:r w:rsidR="00C41722" w:rsidRPr="00F343F6">
              <w:rPr>
                <w:sz w:val="16"/>
                <w:szCs w:val="16"/>
              </w:rPr>
              <w:tab/>
            </w:r>
          </w:p>
        </w:tc>
        <w:tc>
          <w:tcPr>
            <w:tcW w:w="4537" w:type="dxa"/>
            <w:shd w:val="clear" w:color="auto" w:fill="auto"/>
          </w:tcPr>
          <w:p w14:paraId="6BAA1AAB"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14A50CEC" w14:textId="77777777" w:rsidTr="002A5392">
        <w:trPr>
          <w:cantSplit/>
        </w:trPr>
        <w:tc>
          <w:tcPr>
            <w:tcW w:w="2551" w:type="dxa"/>
            <w:shd w:val="clear" w:color="auto" w:fill="auto"/>
          </w:tcPr>
          <w:p w14:paraId="33C21898" w14:textId="77777777" w:rsidR="00C41722" w:rsidRPr="00F343F6" w:rsidRDefault="00C41722" w:rsidP="00C41722">
            <w:pPr>
              <w:pStyle w:val="Tabletext"/>
              <w:rPr>
                <w:sz w:val="16"/>
                <w:szCs w:val="16"/>
              </w:rPr>
            </w:pPr>
            <w:r w:rsidRPr="00F343F6">
              <w:rPr>
                <w:b/>
                <w:sz w:val="16"/>
                <w:szCs w:val="16"/>
              </w:rPr>
              <w:t>Subdivision A</w:t>
            </w:r>
          </w:p>
        </w:tc>
        <w:tc>
          <w:tcPr>
            <w:tcW w:w="4537" w:type="dxa"/>
            <w:shd w:val="clear" w:color="auto" w:fill="auto"/>
          </w:tcPr>
          <w:p w14:paraId="38364295" w14:textId="77777777" w:rsidR="00C41722" w:rsidRPr="00F343F6" w:rsidRDefault="00C41722" w:rsidP="00C41722">
            <w:pPr>
              <w:pStyle w:val="Tabletext"/>
              <w:rPr>
                <w:sz w:val="16"/>
                <w:szCs w:val="16"/>
              </w:rPr>
            </w:pPr>
          </w:p>
        </w:tc>
      </w:tr>
      <w:tr w:rsidR="00C41722" w:rsidRPr="00F343F6" w14:paraId="2F6BAA3F" w14:textId="77777777" w:rsidTr="002A5392">
        <w:trPr>
          <w:cantSplit/>
        </w:trPr>
        <w:tc>
          <w:tcPr>
            <w:tcW w:w="2551" w:type="dxa"/>
            <w:shd w:val="clear" w:color="auto" w:fill="auto"/>
          </w:tcPr>
          <w:p w14:paraId="1AED7574" w14:textId="77777777" w:rsidR="00C41722" w:rsidRPr="00F343F6" w:rsidRDefault="00C41722" w:rsidP="00C41722">
            <w:pPr>
              <w:pStyle w:val="Tabletext"/>
              <w:tabs>
                <w:tab w:val="center" w:leader="dot" w:pos="2268"/>
              </w:tabs>
              <w:rPr>
                <w:sz w:val="16"/>
                <w:szCs w:val="16"/>
              </w:rPr>
            </w:pPr>
            <w:r w:rsidRPr="00F343F6">
              <w:rPr>
                <w:sz w:val="16"/>
                <w:szCs w:val="16"/>
              </w:rPr>
              <w:t>s 63A</w:t>
            </w:r>
            <w:r w:rsidRPr="00F343F6">
              <w:rPr>
                <w:sz w:val="16"/>
                <w:szCs w:val="16"/>
              </w:rPr>
              <w:tab/>
            </w:r>
          </w:p>
        </w:tc>
        <w:tc>
          <w:tcPr>
            <w:tcW w:w="4537" w:type="dxa"/>
            <w:shd w:val="clear" w:color="auto" w:fill="auto"/>
          </w:tcPr>
          <w:p w14:paraId="22BFB411"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340277B5" w14:textId="77777777" w:rsidTr="002A5392">
        <w:trPr>
          <w:cantSplit/>
        </w:trPr>
        <w:tc>
          <w:tcPr>
            <w:tcW w:w="2551" w:type="dxa"/>
            <w:shd w:val="clear" w:color="auto" w:fill="auto"/>
          </w:tcPr>
          <w:p w14:paraId="506F03F5" w14:textId="77777777" w:rsidR="00C41722" w:rsidRPr="00F343F6" w:rsidRDefault="00C41722" w:rsidP="00C41722">
            <w:pPr>
              <w:pStyle w:val="Tabletext"/>
              <w:rPr>
                <w:sz w:val="16"/>
                <w:szCs w:val="16"/>
              </w:rPr>
            </w:pPr>
            <w:r w:rsidRPr="00F343F6">
              <w:rPr>
                <w:b/>
                <w:sz w:val="16"/>
                <w:szCs w:val="16"/>
              </w:rPr>
              <w:lastRenderedPageBreak/>
              <w:t>Subdivision B</w:t>
            </w:r>
          </w:p>
        </w:tc>
        <w:tc>
          <w:tcPr>
            <w:tcW w:w="4537" w:type="dxa"/>
            <w:shd w:val="clear" w:color="auto" w:fill="auto"/>
          </w:tcPr>
          <w:p w14:paraId="4DF7BC5F" w14:textId="77777777" w:rsidR="00C41722" w:rsidRPr="00F343F6" w:rsidRDefault="00C41722" w:rsidP="00C41722">
            <w:pPr>
              <w:pStyle w:val="Tabletext"/>
              <w:rPr>
                <w:sz w:val="16"/>
                <w:szCs w:val="16"/>
              </w:rPr>
            </w:pPr>
          </w:p>
        </w:tc>
      </w:tr>
      <w:tr w:rsidR="00C41722" w:rsidRPr="00F343F6" w14:paraId="2B32C126" w14:textId="77777777" w:rsidTr="002A5392">
        <w:trPr>
          <w:cantSplit/>
        </w:trPr>
        <w:tc>
          <w:tcPr>
            <w:tcW w:w="2551" w:type="dxa"/>
            <w:shd w:val="clear" w:color="auto" w:fill="auto"/>
          </w:tcPr>
          <w:p w14:paraId="5DB72382" w14:textId="77777777" w:rsidR="00C41722" w:rsidRPr="00F343F6" w:rsidRDefault="00C41722" w:rsidP="00C41722">
            <w:pPr>
              <w:pStyle w:val="Tabletext"/>
              <w:tabs>
                <w:tab w:val="center" w:leader="dot" w:pos="2268"/>
              </w:tabs>
              <w:rPr>
                <w:sz w:val="16"/>
                <w:szCs w:val="16"/>
              </w:rPr>
            </w:pPr>
            <w:r w:rsidRPr="00F343F6">
              <w:rPr>
                <w:sz w:val="16"/>
                <w:szCs w:val="16"/>
              </w:rPr>
              <w:t>s 63B</w:t>
            </w:r>
            <w:r w:rsidRPr="00F343F6">
              <w:rPr>
                <w:sz w:val="16"/>
                <w:szCs w:val="16"/>
              </w:rPr>
              <w:tab/>
            </w:r>
          </w:p>
        </w:tc>
        <w:tc>
          <w:tcPr>
            <w:tcW w:w="4537" w:type="dxa"/>
            <w:shd w:val="clear" w:color="auto" w:fill="auto"/>
          </w:tcPr>
          <w:p w14:paraId="55DA1A60"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06D3AF0F" w14:textId="77777777" w:rsidTr="002A5392">
        <w:trPr>
          <w:cantSplit/>
        </w:trPr>
        <w:tc>
          <w:tcPr>
            <w:tcW w:w="2551" w:type="dxa"/>
            <w:shd w:val="clear" w:color="auto" w:fill="auto"/>
          </w:tcPr>
          <w:p w14:paraId="55289456"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10CF96AA" w14:textId="77777777" w:rsidR="00C41722" w:rsidRPr="00F343F6" w:rsidRDefault="00C41722" w:rsidP="00C41722">
            <w:pPr>
              <w:pStyle w:val="Tabletext"/>
              <w:rPr>
                <w:sz w:val="16"/>
                <w:szCs w:val="16"/>
              </w:rPr>
            </w:pPr>
            <w:r w:rsidRPr="00F343F6">
              <w:rPr>
                <w:sz w:val="16"/>
                <w:szCs w:val="16"/>
              </w:rPr>
              <w:t>am No 17, 2018</w:t>
            </w:r>
          </w:p>
        </w:tc>
      </w:tr>
      <w:tr w:rsidR="00C41722" w:rsidRPr="00F343F6" w14:paraId="70BE6E1D" w14:textId="77777777" w:rsidTr="002A5392">
        <w:trPr>
          <w:cantSplit/>
        </w:trPr>
        <w:tc>
          <w:tcPr>
            <w:tcW w:w="2551" w:type="dxa"/>
            <w:shd w:val="clear" w:color="auto" w:fill="auto"/>
          </w:tcPr>
          <w:p w14:paraId="01EF87E1" w14:textId="77777777" w:rsidR="00C41722" w:rsidRPr="00F343F6" w:rsidRDefault="00C41722" w:rsidP="00C41722">
            <w:pPr>
              <w:pStyle w:val="Tabletext"/>
              <w:tabs>
                <w:tab w:val="center" w:leader="dot" w:pos="2268"/>
              </w:tabs>
              <w:rPr>
                <w:sz w:val="16"/>
                <w:szCs w:val="16"/>
              </w:rPr>
            </w:pPr>
            <w:r w:rsidRPr="00F343F6">
              <w:rPr>
                <w:sz w:val="16"/>
                <w:szCs w:val="16"/>
              </w:rPr>
              <w:t>s 63C</w:t>
            </w:r>
            <w:r w:rsidRPr="00F343F6">
              <w:rPr>
                <w:sz w:val="16"/>
                <w:szCs w:val="16"/>
              </w:rPr>
              <w:tab/>
            </w:r>
          </w:p>
        </w:tc>
        <w:tc>
          <w:tcPr>
            <w:tcW w:w="4537" w:type="dxa"/>
            <w:shd w:val="clear" w:color="auto" w:fill="auto"/>
          </w:tcPr>
          <w:p w14:paraId="5D3C6368"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5B61A549" w14:textId="77777777" w:rsidTr="002A5392">
        <w:trPr>
          <w:cantSplit/>
        </w:trPr>
        <w:tc>
          <w:tcPr>
            <w:tcW w:w="2551" w:type="dxa"/>
            <w:shd w:val="clear" w:color="auto" w:fill="auto"/>
          </w:tcPr>
          <w:p w14:paraId="54933D81" w14:textId="77777777" w:rsidR="00C41722" w:rsidRPr="00F343F6" w:rsidRDefault="00C41722" w:rsidP="00C41722">
            <w:pPr>
              <w:pStyle w:val="Tabletext"/>
              <w:tabs>
                <w:tab w:val="center" w:leader="dot" w:pos="2268"/>
              </w:tabs>
              <w:rPr>
                <w:sz w:val="16"/>
                <w:szCs w:val="16"/>
              </w:rPr>
            </w:pPr>
            <w:r w:rsidRPr="00F343F6">
              <w:rPr>
                <w:sz w:val="16"/>
                <w:szCs w:val="16"/>
              </w:rPr>
              <w:t>s 63D</w:t>
            </w:r>
            <w:r w:rsidRPr="00F343F6">
              <w:rPr>
                <w:sz w:val="16"/>
                <w:szCs w:val="16"/>
              </w:rPr>
              <w:tab/>
            </w:r>
          </w:p>
        </w:tc>
        <w:tc>
          <w:tcPr>
            <w:tcW w:w="4537" w:type="dxa"/>
            <w:shd w:val="clear" w:color="auto" w:fill="auto"/>
          </w:tcPr>
          <w:p w14:paraId="2FAB5827"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53C560DD" w14:textId="77777777" w:rsidTr="002A5392">
        <w:trPr>
          <w:cantSplit/>
        </w:trPr>
        <w:tc>
          <w:tcPr>
            <w:tcW w:w="2551" w:type="dxa"/>
            <w:shd w:val="clear" w:color="auto" w:fill="auto"/>
          </w:tcPr>
          <w:p w14:paraId="4C0EC88C"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E307354" w14:textId="77777777" w:rsidR="00C41722" w:rsidRPr="00F343F6" w:rsidRDefault="00C41722" w:rsidP="00C41722">
            <w:pPr>
              <w:pStyle w:val="Tabletext"/>
              <w:rPr>
                <w:sz w:val="16"/>
                <w:szCs w:val="16"/>
              </w:rPr>
            </w:pPr>
            <w:r w:rsidRPr="00F343F6">
              <w:rPr>
                <w:sz w:val="16"/>
                <w:szCs w:val="16"/>
              </w:rPr>
              <w:t>am No 110, 2015; No 17, 2018</w:t>
            </w:r>
          </w:p>
        </w:tc>
      </w:tr>
      <w:tr w:rsidR="00C41722" w:rsidRPr="00F343F6" w14:paraId="01B3629B" w14:textId="77777777" w:rsidTr="002A5392">
        <w:trPr>
          <w:cantSplit/>
        </w:trPr>
        <w:tc>
          <w:tcPr>
            <w:tcW w:w="2551" w:type="dxa"/>
            <w:shd w:val="clear" w:color="auto" w:fill="auto"/>
          </w:tcPr>
          <w:p w14:paraId="5621E828" w14:textId="77777777" w:rsidR="00C41722" w:rsidRPr="00F343F6" w:rsidRDefault="00C41722" w:rsidP="00C41722">
            <w:pPr>
              <w:pStyle w:val="Tabletext"/>
              <w:tabs>
                <w:tab w:val="center" w:leader="dot" w:pos="2268"/>
              </w:tabs>
              <w:rPr>
                <w:sz w:val="16"/>
                <w:szCs w:val="16"/>
              </w:rPr>
            </w:pPr>
            <w:r w:rsidRPr="00F343F6">
              <w:rPr>
                <w:sz w:val="16"/>
                <w:szCs w:val="16"/>
              </w:rPr>
              <w:t>s 63E</w:t>
            </w:r>
            <w:r w:rsidRPr="00F343F6">
              <w:rPr>
                <w:sz w:val="16"/>
                <w:szCs w:val="16"/>
              </w:rPr>
              <w:tab/>
            </w:r>
          </w:p>
        </w:tc>
        <w:tc>
          <w:tcPr>
            <w:tcW w:w="4537" w:type="dxa"/>
            <w:shd w:val="clear" w:color="auto" w:fill="auto"/>
          </w:tcPr>
          <w:p w14:paraId="6DD4399E"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6EEAF980" w14:textId="77777777" w:rsidTr="002A5392">
        <w:trPr>
          <w:cantSplit/>
        </w:trPr>
        <w:tc>
          <w:tcPr>
            <w:tcW w:w="2551" w:type="dxa"/>
            <w:shd w:val="clear" w:color="auto" w:fill="auto"/>
          </w:tcPr>
          <w:p w14:paraId="59DA7FB1" w14:textId="77777777" w:rsidR="00C41722" w:rsidRPr="00F343F6" w:rsidRDefault="00C41722" w:rsidP="00C41722">
            <w:pPr>
              <w:pStyle w:val="Tabletext"/>
              <w:tabs>
                <w:tab w:val="center" w:leader="dot" w:pos="2268"/>
              </w:tabs>
              <w:rPr>
                <w:sz w:val="16"/>
                <w:szCs w:val="16"/>
              </w:rPr>
            </w:pPr>
            <w:r w:rsidRPr="00F343F6">
              <w:rPr>
                <w:sz w:val="16"/>
                <w:szCs w:val="16"/>
              </w:rPr>
              <w:t>s 63F</w:t>
            </w:r>
            <w:r w:rsidRPr="00F343F6">
              <w:rPr>
                <w:sz w:val="16"/>
                <w:szCs w:val="16"/>
              </w:rPr>
              <w:tab/>
            </w:r>
          </w:p>
        </w:tc>
        <w:tc>
          <w:tcPr>
            <w:tcW w:w="4537" w:type="dxa"/>
            <w:shd w:val="clear" w:color="auto" w:fill="auto"/>
          </w:tcPr>
          <w:p w14:paraId="2E6189AA"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45641A50" w14:textId="77777777" w:rsidTr="002A5392">
        <w:trPr>
          <w:cantSplit/>
        </w:trPr>
        <w:tc>
          <w:tcPr>
            <w:tcW w:w="2551" w:type="dxa"/>
            <w:shd w:val="clear" w:color="auto" w:fill="auto"/>
          </w:tcPr>
          <w:p w14:paraId="47728CED" w14:textId="77777777" w:rsidR="00C41722" w:rsidRPr="00F343F6" w:rsidRDefault="00C41722" w:rsidP="00C41722">
            <w:pPr>
              <w:pStyle w:val="Tabletext"/>
              <w:tabs>
                <w:tab w:val="center" w:leader="dot" w:pos="2268"/>
              </w:tabs>
              <w:rPr>
                <w:sz w:val="16"/>
                <w:szCs w:val="16"/>
              </w:rPr>
            </w:pPr>
            <w:r w:rsidRPr="00F343F6">
              <w:rPr>
                <w:sz w:val="16"/>
                <w:szCs w:val="16"/>
              </w:rPr>
              <w:t>s 63G</w:t>
            </w:r>
            <w:r w:rsidRPr="00F343F6">
              <w:rPr>
                <w:sz w:val="16"/>
                <w:szCs w:val="16"/>
              </w:rPr>
              <w:tab/>
            </w:r>
          </w:p>
        </w:tc>
        <w:tc>
          <w:tcPr>
            <w:tcW w:w="4537" w:type="dxa"/>
            <w:shd w:val="clear" w:color="auto" w:fill="auto"/>
          </w:tcPr>
          <w:p w14:paraId="10952975"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383F1675" w14:textId="77777777" w:rsidTr="002A5392">
        <w:trPr>
          <w:cantSplit/>
        </w:trPr>
        <w:tc>
          <w:tcPr>
            <w:tcW w:w="2551" w:type="dxa"/>
            <w:shd w:val="clear" w:color="auto" w:fill="auto"/>
          </w:tcPr>
          <w:p w14:paraId="2C523A5E" w14:textId="77777777" w:rsidR="00C41722" w:rsidRPr="00F343F6" w:rsidRDefault="00C41722" w:rsidP="00C41722">
            <w:pPr>
              <w:pStyle w:val="Tabletext"/>
              <w:tabs>
                <w:tab w:val="center" w:leader="dot" w:pos="2268"/>
              </w:tabs>
              <w:rPr>
                <w:sz w:val="16"/>
                <w:szCs w:val="16"/>
              </w:rPr>
            </w:pPr>
            <w:r w:rsidRPr="00F343F6">
              <w:rPr>
                <w:sz w:val="16"/>
                <w:szCs w:val="16"/>
              </w:rPr>
              <w:t>s 63H</w:t>
            </w:r>
            <w:r w:rsidRPr="00F343F6">
              <w:rPr>
                <w:sz w:val="16"/>
                <w:szCs w:val="16"/>
              </w:rPr>
              <w:tab/>
            </w:r>
          </w:p>
        </w:tc>
        <w:tc>
          <w:tcPr>
            <w:tcW w:w="4537" w:type="dxa"/>
            <w:shd w:val="clear" w:color="auto" w:fill="auto"/>
          </w:tcPr>
          <w:p w14:paraId="6995F0AD"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29966303" w14:textId="77777777" w:rsidTr="002A5392">
        <w:trPr>
          <w:cantSplit/>
        </w:trPr>
        <w:tc>
          <w:tcPr>
            <w:tcW w:w="2551" w:type="dxa"/>
            <w:shd w:val="clear" w:color="auto" w:fill="auto"/>
          </w:tcPr>
          <w:p w14:paraId="674D58C6" w14:textId="77777777" w:rsidR="00C41722" w:rsidRPr="00F343F6" w:rsidRDefault="00C41722" w:rsidP="00C41722">
            <w:pPr>
              <w:pStyle w:val="Tabletext"/>
              <w:keepNext/>
              <w:rPr>
                <w:sz w:val="16"/>
                <w:szCs w:val="16"/>
              </w:rPr>
            </w:pPr>
            <w:r w:rsidRPr="00F343F6">
              <w:rPr>
                <w:b/>
                <w:sz w:val="16"/>
                <w:szCs w:val="16"/>
              </w:rPr>
              <w:t>Subdivision C</w:t>
            </w:r>
          </w:p>
        </w:tc>
        <w:tc>
          <w:tcPr>
            <w:tcW w:w="4537" w:type="dxa"/>
            <w:shd w:val="clear" w:color="auto" w:fill="auto"/>
          </w:tcPr>
          <w:p w14:paraId="1D538EB4" w14:textId="77777777" w:rsidR="00C41722" w:rsidRPr="00F343F6" w:rsidRDefault="00C41722" w:rsidP="00C41722">
            <w:pPr>
              <w:pStyle w:val="Tabletext"/>
              <w:rPr>
                <w:sz w:val="16"/>
                <w:szCs w:val="16"/>
              </w:rPr>
            </w:pPr>
          </w:p>
        </w:tc>
      </w:tr>
      <w:tr w:rsidR="00C41722" w:rsidRPr="00F343F6" w14:paraId="163660ED" w14:textId="77777777" w:rsidTr="002A5392">
        <w:trPr>
          <w:cantSplit/>
        </w:trPr>
        <w:tc>
          <w:tcPr>
            <w:tcW w:w="2551" w:type="dxa"/>
            <w:shd w:val="clear" w:color="auto" w:fill="auto"/>
          </w:tcPr>
          <w:p w14:paraId="096138D8" w14:textId="77777777" w:rsidR="00C41722" w:rsidRPr="00F343F6" w:rsidRDefault="00C41722" w:rsidP="00C41722">
            <w:pPr>
              <w:pStyle w:val="Tabletext"/>
              <w:tabs>
                <w:tab w:val="center" w:leader="dot" w:pos="2268"/>
              </w:tabs>
              <w:rPr>
                <w:sz w:val="16"/>
                <w:szCs w:val="16"/>
              </w:rPr>
            </w:pPr>
            <w:r w:rsidRPr="00F343F6">
              <w:rPr>
                <w:sz w:val="16"/>
                <w:szCs w:val="16"/>
              </w:rPr>
              <w:t>s 63J–63N</w:t>
            </w:r>
            <w:r w:rsidRPr="00F343F6">
              <w:rPr>
                <w:sz w:val="16"/>
                <w:szCs w:val="16"/>
              </w:rPr>
              <w:tab/>
            </w:r>
          </w:p>
        </w:tc>
        <w:tc>
          <w:tcPr>
            <w:tcW w:w="4537" w:type="dxa"/>
            <w:shd w:val="clear" w:color="auto" w:fill="auto"/>
          </w:tcPr>
          <w:p w14:paraId="71CE6645"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27365C14" w14:textId="77777777" w:rsidTr="002A5392">
        <w:trPr>
          <w:cantSplit/>
        </w:trPr>
        <w:tc>
          <w:tcPr>
            <w:tcW w:w="2551" w:type="dxa"/>
            <w:shd w:val="clear" w:color="auto" w:fill="auto"/>
          </w:tcPr>
          <w:p w14:paraId="3F312150" w14:textId="77777777" w:rsidR="00C41722" w:rsidRPr="00F343F6" w:rsidRDefault="00C41722" w:rsidP="00C41722">
            <w:pPr>
              <w:pStyle w:val="Tabletext"/>
              <w:tabs>
                <w:tab w:val="center" w:leader="dot" w:pos="2268"/>
              </w:tabs>
              <w:rPr>
                <w:sz w:val="16"/>
                <w:szCs w:val="16"/>
              </w:rPr>
            </w:pPr>
            <w:r w:rsidRPr="00F343F6">
              <w:rPr>
                <w:sz w:val="16"/>
                <w:szCs w:val="16"/>
              </w:rPr>
              <w:t>s 63P</w:t>
            </w:r>
            <w:r w:rsidRPr="00F343F6">
              <w:rPr>
                <w:sz w:val="16"/>
                <w:szCs w:val="16"/>
              </w:rPr>
              <w:tab/>
            </w:r>
          </w:p>
        </w:tc>
        <w:tc>
          <w:tcPr>
            <w:tcW w:w="4537" w:type="dxa"/>
            <w:shd w:val="clear" w:color="auto" w:fill="auto"/>
          </w:tcPr>
          <w:p w14:paraId="5AD7E343"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07F6B603" w14:textId="77777777" w:rsidTr="002A5392">
        <w:trPr>
          <w:cantSplit/>
        </w:trPr>
        <w:tc>
          <w:tcPr>
            <w:tcW w:w="2551" w:type="dxa"/>
            <w:shd w:val="clear" w:color="auto" w:fill="auto"/>
          </w:tcPr>
          <w:p w14:paraId="6B7743D4" w14:textId="77777777" w:rsidR="00C41722" w:rsidRPr="00F343F6" w:rsidRDefault="00C41722" w:rsidP="00C41722">
            <w:pPr>
              <w:pStyle w:val="Tabletext"/>
              <w:keepNext/>
              <w:rPr>
                <w:sz w:val="16"/>
                <w:szCs w:val="16"/>
              </w:rPr>
            </w:pPr>
            <w:r w:rsidRPr="00F343F6">
              <w:rPr>
                <w:b/>
                <w:sz w:val="16"/>
                <w:szCs w:val="16"/>
              </w:rPr>
              <w:t>Subdivision D</w:t>
            </w:r>
          </w:p>
        </w:tc>
        <w:tc>
          <w:tcPr>
            <w:tcW w:w="4537" w:type="dxa"/>
            <w:shd w:val="clear" w:color="auto" w:fill="auto"/>
          </w:tcPr>
          <w:p w14:paraId="597210AE" w14:textId="77777777" w:rsidR="00C41722" w:rsidRPr="00F343F6" w:rsidRDefault="00C41722" w:rsidP="00C41722">
            <w:pPr>
              <w:pStyle w:val="Tabletext"/>
              <w:keepNext/>
              <w:rPr>
                <w:sz w:val="16"/>
                <w:szCs w:val="16"/>
              </w:rPr>
            </w:pPr>
          </w:p>
        </w:tc>
      </w:tr>
      <w:tr w:rsidR="00C41722" w:rsidRPr="00F343F6" w14:paraId="7962A1CA" w14:textId="77777777" w:rsidTr="002A5392">
        <w:trPr>
          <w:cantSplit/>
        </w:trPr>
        <w:tc>
          <w:tcPr>
            <w:tcW w:w="2551" w:type="dxa"/>
            <w:shd w:val="clear" w:color="auto" w:fill="auto"/>
          </w:tcPr>
          <w:p w14:paraId="1EB1398E" w14:textId="77777777" w:rsidR="00C41722" w:rsidRPr="00F343F6" w:rsidRDefault="00C41722" w:rsidP="00C41722">
            <w:pPr>
              <w:pStyle w:val="Tabletext"/>
              <w:tabs>
                <w:tab w:val="center" w:leader="dot" w:pos="2268"/>
              </w:tabs>
              <w:rPr>
                <w:sz w:val="16"/>
                <w:szCs w:val="16"/>
              </w:rPr>
            </w:pPr>
            <w:r w:rsidRPr="00F343F6">
              <w:rPr>
                <w:sz w:val="16"/>
                <w:szCs w:val="16"/>
              </w:rPr>
              <w:t>s 63Q</w:t>
            </w:r>
            <w:r w:rsidRPr="00F343F6">
              <w:rPr>
                <w:sz w:val="16"/>
                <w:szCs w:val="16"/>
              </w:rPr>
              <w:tab/>
            </w:r>
          </w:p>
        </w:tc>
        <w:tc>
          <w:tcPr>
            <w:tcW w:w="4537" w:type="dxa"/>
            <w:shd w:val="clear" w:color="auto" w:fill="auto"/>
          </w:tcPr>
          <w:p w14:paraId="0FF9B35D"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4EAB5FDE" w14:textId="77777777" w:rsidTr="002A5392">
        <w:trPr>
          <w:cantSplit/>
        </w:trPr>
        <w:tc>
          <w:tcPr>
            <w:tcW w:w="2551" w:type="dxa"/>
            <w:shd w:val="clear" w:color="auto" w:fill="auto"/>
          </w:tcPr>
          <w:p w14:paraId="57E5CCA0" w14:textId="77777777" w:rsidR="00C41722" w:rsidRPr="00F343F6" w:rsidRDefault="00C41722" w:rsidP="00C41722">
            <w:pPr>
              <w:pStyle w:val="Tabletext"/>
              <w:rPr>
                <w:sz w:val="16"/>
                <w:szCs w:val="16"/>
              </w:rPr>
            </w:pPr>
            <w:r w:rsidRPr="00F343F6">
              <w:rPr>
                <w:b/>
                <w:sz w:val="16"/>
                <w:szCs w:val="16"/>
              </w:rPr>
              <w:t>Subdivision E</w:t>
            </w:r>
          </w:p>
        </w:tc>
        <w:tc>
          <w:tcPr>
            <w:tcW w:w="4537" w:type="dxa"/>
            <w:shd w:val="clear" w:color="auto" w:fill="auto"/>
          </w:tcPr>
          <w:p w14:paraId="25E7F4E9" w14:textId="77777777" w:rsidR="00C41722" w:rsidRPr="00F343F6" w:rsidRDefault="00C41722" w:rsidP="00C41722">
            <w:pPr>
              <w:pStyle w:val="Tabletext"/>
              <w:rPr>
                <w:sz w:val="16"/>
                <w:szCs w:val="16"/>
              </w:rPr>
            </w:pPr>
          </w:p>
        </w:tc>
      </w:tr>
      <w:tr w:rsidR="00C41722" w:rsidRPr="00F343F6" w14:paraId="3C131EB4" w14:textId="77777777" w:rsidTr="002A5392">
        <w:trPr>
          <w:cantSplit/>
        </w:trPr>
        <w:tc>
          <w:tcPr>
            <w:tcW w:w="2551" w:type="dxa"/>
            <w:shd w:val="clear" w:color="auto" w:fill="auto"/>
          </w:tcPr>
          <w:p w14:paraId="1F899D98" w14:textId="77777777" w:rsidR="00C41722" w:rsidRPr="00F343F6" w:rsidRDefault="00C41722" w:rsidP="00C41722">
            <w:pPr>
              <w:pStyle w:val="Tabletext"/>
              <w:tabs>
                <w:tab w:val="center" w:leader="dot" w:pos="2268"/>
              </w:tabs>
              <w:rPr>
                <w:sz w:val="16"/>
                <w:szCs w:val="16"/>
              </w:rPr>
            </w:pPr>
            <w:r w:rsidRPr="00F343F6">
              <w:rPr>
                <w:sz w:val="16"/>
                <w:szCs w:val="16"/>
              </w:rPr>
              <w:t>s 63R–63T</w:t>
            </w:r>
            <w:r w:rsidRPr="00F343F6">
              <w:rPr>
                <w:sz w:val="16"/>
                <w:szCs w:val="16"/>
              </w:rPr>
              <w:tab/>
            </w:r>
          </w:p>
        </w:tc>
        <w:tc>
          <w:tcPr>
            <w:tcW w:w="4537" w:type="dxa"/>
            <w:shd w:val="clear" w:color="auto" w:fill="auto"/>
          </w:tcPr>
          <w:p w14:paraId="7D6F90CE"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5BD5147B" w14:textId="77777777" w:rsidTr="002A5392">
        <w:trPr>
          <w:cantSplit/>
        </w:trPr>
        <w:tc>
          <w:tcPr>
            <w:tcW w:w="2551" w:type="dxa"/>
            <w:shd w:val="clear" w:color="auto" w:fill="auto"/>
          </w:tcPr>
          <w:p w14:paraId="448DC093" w14:textId="6AA66D69" w:rsidR="00C41722" w:rsidRPr="00F343F6" w:rsidRDefault="00932AD0" w:rsidP="00C41722">
            <w:pPr>
              <w:pStyle w:val="Tabletext"/>
              <w:rPr>
                <w:sz w:val="16"/>
                <w:szCs w:val="16"/>
              </w:rPr>
            </w:pPr>
            <w:r>
              <w:rPr>
                <w:b/>
                <w:sz w:val="16"/>
                <w:szCs w:val="16"/>
              </w:rPr>
              <w:t>Division 4</w:t>
            </w:r>
          </w:p>
        </w:tc>
        <w:tc>
          <w:tcPr>
            <w:tcW w:w="4537" w:type="dxa"/>
            <w:shd w:val="clear" w:color="auto" w:fill="auto"/>
          </w:tcPr>
          <w:p w14:paraId="0D21916F" w14:textId="77777777" w:rsidR="00C41722" w:rsidRPr="00F343F6" w:rsidRDefault="00C41722" w:rsidP="00C41722">
            <w:pPr>
              <w:pStyle w:val="Tabletext"/>
              <w:rPr>
                <w:sz w:val="16"/>
                <w:szCs w:val="16"/>
              </w:rPr>
            </w:pPr>
          </w:p>
        </w:tc>
      </w:tr>
      <w:tr w:rsidR="00C41722" w:rsidRPr="00F343F6" w14:paraId="00D76176" w14:textId="77777777" w:rsidTr="002A5392">
        <w:trPr>
          <w:cantSplit/>
        </w:trPr>
        <w:tc>
          <w:tcPr>
            <w:tcW w:w="2551" w:type="dxa"/>
            <w:shd w:val="clear" w:color="auto" w:fill="auto"/>
          </w:tcPr>
          <w:p w14:paraId="187FA5A0" w14:textId="26F304DE" w:rsidR="00C41722" w:rsidRPr="00F343F6" w:rsidRDefault="00932AD0" w:rsidP="00C41722">
            <w:pPr>
              <w:pStyle w:val="Tabletext"/>
              <w:tabs>
                <w:tab w:val="center" w:leader="dot" w:pos="2268"/>
              </w:tabs>
              <w:rPr>
                <w:sz w:val="16"/>
                <w:szCs w:val="16"/>
              </w:rPr>
            </w:pPr>
            <w:r>
              <w:rPr>
                <w:sz w:val="16"/>
                <w:szCs w:val="16"/>
              </w:rPr>
              <w:t>Division 4</w:t>
            </w:r>
            <w:r w:rsidR="00C41722" w:rsidRPr="00F343F6">
              <w:rPr>
                <w:sz w:val="16"/>
                <w:szCs w:val="16"/>
              </w:rPr>
              <w:tab/>
            </w:r>
          </w:p>
        </w:tc>
        <w:tc>
          <w:tcPr>
            <w:tcW w:w="4537" w:type="dxa"/>
            <w:shd w:val="clear" w:color="auto" w:fill="auto"/>
          </w:tcPr>
          <w:p w14:paraId="7401B706"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7D890E2D" w14:textId="77777777" w:rsidTr="002A5392">
        <w:trPr>
          <w:cantSplit/>
        </w:trPr>
        <w:tc>
          <w:tcPr>
            <w:tcW w:w="2551" w:type="dxa"/>
            <w:shd w:val="clear" w:color="auto" w:fill="auto"/>
          </w:tcPr>
          <w:p w14:paraId="61C29E24" w14:textId="77777777" w:rsidR="00C41722" w:rsidRPr="00F343F6" w:rsidRDefault="00C41722" w:rsidP="00C41722">
            <w:pPr>
              <w:pStyle w:val="Tabletext"/>
              <w:tabs>
                <w:tab w:val="center" w:leader="dot" w:pos="2268"/>
              </w:tabs>
              <w:rPr>
                <w:sz w:val="16"/>
                <w:szCs w:val="16"/>
              </w:rPr>
            </w:pPr>
            <w:r w:rsidRPr="00F343F6">
              <w:rPr>
                <w:sz w:val="16"/>
                <w:szCs w:val="16"/>
              </w:rPr>
              <w:t>s 64A</w:t>
            </w:r>
            <w:r w:rsidRPr="00F343F6">
              <w:rPr>
                <w:sz w:val="16"/>
                <w:szCs w:val="16"/>
              </w:rPr>
              <w:tab/>
            </w:r>
          </w:p>
        </w:tc>
        <w:tc>
          <w:tcPr>
            <w:tcW w:w="4537" w:type="dxa"/>
            <w:shd w:val="clear" w:color="auto" w:fill="auto"/>
          </w:tcPr>
          <w:p w14:paraId="0239C6B7"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6708524A" w14:textId="77777777" w:rsidTr="002A5392">
        <w:trPr>
          <w:cantSplit/>
        </w:trPr>
        <w:tc>
          <w:tcPr>
            <w:tcW w:w="2551" w:type="dxa"/>
            <w:shd w:val="clear" w:color="auto" w:fill="auto"/>
          </w:tcPr>
          <w:p w14:paraId="0DF1E14B"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135CB7EA" w14:textId="77777777" w:rsidR="00C41722" w:rsidRPr="00F343F6" w:rsidRDefault="00C41722" w:rsidP="00C41722">
            <w:pPr>
              <w:pStyle w:val="Tabletext"/>
              <w:rPr>
                <w:sz w:val="16"/>
                <w:szCs w:val="16"/>
              </w:rPr>
            </w:pPr>
            <w:r w:rsidRPr="00F343F6">
              <w:rPr>
                <w:sz w:val="16"/>
                <w:szCs w:val="16"/>
              </w:rPr>
              <w:t>am No 141, 2011; No 122, 2014</w:t>
            </w:r>
          </w:p>
        </w:tc>
      </w:tr>
      <w:tr w:rsidR="00C41722" w:rsidRPr="00F343F6" w14:paraId="29F5FBEB" w14:textId="77777777" w:rsidTr="002A5392">
        <w:trPr>
          <w:cantSplit/>
        </w:trPr>
        <w:tc>
          <w:tcPr>
            <w:tcW w:w="2551" w:type="dxa"/>
            <w:shd w:val="clear" w:color="auto" w:fill="auto"/>
          </w:tcPr>
          <w:p w14:paraId="4549C942" w14:textId="77777777" w:rsidR="00C41722" w:rsidRPr="00F343F6" w:rsidRDefault="00C41722" w:rsidP="00C41722">
            <w:pPr>
              <w:pStyle w:val="Tabletext"/>
              <w:tabs>
                <w:tab w:val="center" w:leader="dot" w:pos="2268"/>
              </w:tabs>
              <w:rPr>
                <w:sz w:val="16"/>
                <w:szCs w:val="16"/>
              </w:rPr>
            </w:pPr>
            <w:r w:rsidRPr="00F343F6">
              <w:rPr>
                <w:sz w:val="16"/>
                <w:szCs w:val="16"/>
              </w:rPr>
              <w:t>s 64B</w:t>
            </w:r>
            <w:r w:rsidRPr="00F343F6">
              <w:rPr>
                <w:sz w:val="16"/>
                <w:szCs w:val="16"/>
              </w:rPr>
              <w:tab/>
            </w:r>
          </w:p>
        </w:tc>
        <w:tc>
          <w:tcPr>
            <w:tcW w:w="4537" w:type="dxa"/>
            <w:shd w:val="clear" w:color="auto" w:fill="auto"/>
          </w:tcPr>
          <w:p w14:paraId="3ABAC3CA"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67FA621F" w14:textId="77777777" w:rsidTr="002A5392">
        <w:trPr>
          <w:cantSplit/>
        </w:trPr>
        <w:tc>
          <w:tcPr>
            <w:tcW w:w="2551" w:type="dxa"/>
            <w:shd w:val="clear" w:color="auto" w:fill="auto"/>
          </w:tcPr>
          <w:p w14:paraId="5CCE308C" w14:textId="77777777" w:rsidR="00C41722" w:rsidRPr="00F343F6" w:rsidRDefault="00C41722" w:rsidP="00C41722">
            <w:pPr>
              <w:pStyle w:val="Tabletext"/>
              <w:tabs>
                <w:tab w:val="center" w:leader="dot" w:pos="2268"/>
              </w:tabs>
              <w:rPr>
                <w:sz w:val="16"/>
                <w:szCs w:val="16"/>
              </w:rPr>
            </w:pPr>
            <w:r w:rsidRPr="00F343F6">
              <w:rPr>
                <w:sz w:val="16"/>
                <w:szCs w:val="16"/>
              </w:rPr>
              <w:t>s 64C</w:t>
            </w:r>
            <w:r w:rsidRPr="00F343F6">
              <w:rPr>
                <w:sz w:val="16"/>
                <w:szCs w:val="16"/>
              </w:rPr>
              <w:tab/>
            </w:r>
          </w:p>
        </w:tc>
        <w:tc>
          <w:tcPr>
            <w:tcW w:w="4537" w:type="dxa"/>
            <w:shd w:val="clear" w:color="auto" w:fill="auto"/>
          </w:tcPr>
          <w:p w14:paraId="6D296451"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7EAC6F8C" w14:textId="77777777" w:rsidTr="002A5392">
        <w:trPr>
          <w:cantSplit/>
        </w:trPr>
        <w:tc>
          <w:tcPr>
            <w:tcW w:w="2551" w:type="dxa"/>
            <w:shd w:val="clear" w:color="auto" w:fill="auto"/>
          </w:tcPr>
          <w:p w14:paraId="0B933248"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28FCA0AA" w14:textId="77777777" w:rsidR="00C41722" w:rsidRPr="00F343F6" w:rsidRDefault="00C41722" w:rsidP="00C41722">
            <w:pPr>
              <w:pStyle w:val="Tabletext"/>
              <w:rPr>
                <w:sz w:val="16"/>
                <w:szCs w:val="16"/>
              </w:rPr>
            </w:pPr>
            <w:r w:rsidRPr="00F343F6">
              <w:rPr>
                <w:sz w:val="16"/>
                <w:szCs w:val="16"/>
              </w:rPr>
              <w:t>am No 141, 2011; No 122, 2014</w:t>
            </w:r>
          </w:p>
        </w:tc>
      </w:tr>
      <w:tr w:rsidR="00C41722" w:rsidRPr="00F343F6" w14:paraId="4ADD1AA4" w14:textId="77777777" w:rsidTr="002A5392">
        <w:trPr>
          <w:cantSplit/>
        </w:trPr>
        <w:tc>
          <w:tcPr>
            <w:tcW w:w="2551" w:type="dxa"/>
            <w:shd w:val="clear" w:color="auto" w:fill="auto"/>
          </w:tcPr>
          <w:p w14:paraId="38404D3D" w14:textId="77777777" w:rsidR="00C41722" w:rsidRPr="00F343F6" w:rsidRDefault="00C41722" w:rsidP="00C41722">
            <w:pPr>
              <w:pStyle w:val="Tabletext"/>
              <w:tabs>
                <w:tab w:val="center" w:leader="dot" w:pos="2268"/>
              </w:tabs>
              <w:rPr>
                <w:sz w:val="16"/>
                <w:szCs w:val="16"/>
              </w:rPr>
            </w:pPr>
            <w:r w:rsidRPr="00F343F6">
              <w:rPr>
                <w:sz w:val="16"/>
                <w:szCs w:val="16"/>
              </w:rPr>
              <w:t>s 64D</w:t>
            </w:r>
            <w:r w:rsidRPr="00F343F6">
              <w:rPr>
                <w:sz w:val="16"/>
                <w:szCs w:val="16"/>
              </w:rPr>
              <w:tab/>
            </w:r>
          </w:p>
        </w:tc>
        <w:tc>
          <w:tcPr>
            <w:tcW w:w="4537" w:type="dxa"/>
            <w:shd w:val="clear" w:color="auto" w:fill="auto"/>
          </w:tcPr>
          <w:p w14:paraId="15DFEEE9"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2CB319D9" w14:textId="77777777" w:rsidTr="002A5392">
        <w:trPr>
          <w:cantSplit/>
        </w:trPr>
        <w:tc>
          <w:tcPr>
            <w:tcW w:w="2551" w:type="dxa"/>
            <w:shd w:val="clear" w:color="auto" w:fill="auto"/>
          </w:tcPr>
          <w:p w14:paraId="1F53CFAF"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D5338B3" w14:textId="77777777" w:rsidR="00C41722" w:rsidRPr="00F343F6" w:rsidRDefault="00C41722" w:rsidP="00C41722">
            <w:pPr>
              <w:pStyle w:val="Tabletext"/>
              <w:rPr>
                <w:sz w:val="16"/>
                <w:szCs w:val="16"/>
              </w:rPr>
            </w:pPr>
            <w:r w:rsidRPr="00F343F6">
              <w:rPr>
                <w:sz w:val="16"/>
                <w:szCs w:val="16"/>
              </w:rPr>
              <w:t>am No 141, 2011; No 122, 2014</w:t>
            </w:r>
          </w:p>
        </w:tc>
      </w:tr>
      <w:tr w:rsidR="00C41722" w:rsidRPr="00F343F6" w14:paraId="0631E6C1" w14:textId="77777777" w:rsidTr="002A5392">
        <w:trPr>
          <w:cantSplit/>
        </w:trPr>
        <w:tc>
          <w:tcPr>
            <w:tcW w:w="2551" w:type="dxa"/>
            <w:shd w:val="clear" w:color="auto" w:fill="auto"/>
          </w:tcPr>
          <w:p w14:paraId="6DF3662E" w14:textId="77777777" w:rsidR="00C41722" w:rsidRPr="00F343F6" w:rsidRDefault="00C41722" w:rsidP="00C41722">
            <w:pPr>
              <w:pStyle w:val="Tabletext"/>
              <w:tabs>
                <w:tab w:val="center" w:leader="dot" w:pos="2268"/>
              </w:tabs>
              <w:rPr>
                <w:sz w:val="16"/>
                <w:szCs w:val="16"/>
              </w:rPr>
            </w:pPr>
            <w:r w:rsidRPr="00F343F6">
              <w:rPr>
                <w:sz w:val="16"/>
                <w:szCs w:val="16"/>
              </w:rPr>
              <w:t>s 64E</w:t>
            </w:r>
            <w:r w:rsidRPr="00F343F6">
              <w:rPr>
                <w:sz w:val="16"/>
                <w:szCs w:val="16"/>
              </w:rPr>
              <w:tab/>
            </w:r>
          </w:p>
        </w:tc>
        <w:tc>
          <w:tcPr>
            <w:tcW w:w="4537" w:type="dxa"/>
            <w:shd w:val="clear" w:color="auto" w:fill="auto"/>
          </w:tcPr>
          <w:p w14:paraId="2DA3F670"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5A49F07C" w14:textId="77777777" w:rsidTr="002A5392">
        <w:trPr>
          <w:cantSplit/>
        </w:trPr>
        <w:tc>
          <w:tcPr>
            <w:tcW w:w="2551" w:type="dxa"/>
            <w:shd w:val="clear" w:color="auto" w:fill="auto"/>
          </w:tcPr>
          <w:p w14:paraId="436E3934" w14:textId="77777777" w:rsidR="00C41722" w:rsidRPr="00F343F6" w:rsidRDefault="00C41722" w:rsidP="00C41722">
            <w:pPr>
              <w:pStyle w:val="Tabletext"/>
              <w:tabs>
                <w:tab w:val="center" w:leader="dot" w:pos="2268"/>
              </w:tabs>
              <w:rPr>
                <w:sz w:val="16"/>
                <w:szCs w:val="16"/>
              </w:rPr>
            </w:pPr>
            <w:r w:rsidRPr="00F343F6">
              <w:rPr>
                <w:sz w:val="16"/>
                <w:szCs w:val="16"/>
              </w:rPr>
              <w:t>s 64F</w:t>
            </w:r>
            <w:r w:rsidRPr="00F343F6">
              <w:rPr>
                <w:sz w:val="16"/>
                <w:szCs w:val="16"/>
              </w:rPr>
              <w:tab/>
            </w:r>
          </w:p>
        </w:tc>
        <w:tc>
          <w:tcPr>
            <w:tcW w:w="4537" w:type="dxa"/>
            <w:shd w:val="clear" w:color="auto" w:fill="auto"/>
          </w:tcPr>
          <w:p w14:paraId="7695577B" w14:textId="77777777" w:rsidR="00C41722" w:rsidRPr="00F343F6" w:rsidRDefault="00C41722" w:rsidP="00C41722">
            <w:pPr>
              <w:pStyle w:val="Tabletext"/>
              <w:rPr>
                <w:sz w:val="16"/>
                <w:szCs w:val="16"/>
              </w:rPr>
            </w:pPr>
            <w:r w:rsidRPr="00F343F6">
              <w:rPr>
                <w:sz w:val="16"/>
                <w:szCs w:val="16"/>
              </w:rPr>
              <w:t>ad No 141, 2011</w:t>
            </w:r>
          </w:p>
        </w:tc>
      </w:tr>
      <w:tr w:rsidR="00636844" w:rsidRPr="00F343F6" w14:paraId="5D63904B" w14:textId="77777777" w:rsidTr="002A5392">
        <w:trPr>
          <w:cantSplit/>
        </w:trPr>
        <w:tc>
          <w:tcPr>
            <w:tcW w:w="2551" w:type="dxa"/>
            <w:shd w:val="clear" w:color="auto" w:fill="auto"/>
          </w:tcPr>
          <w:p w14:paraId="619BA6FA" w14:textId="77777777" w:rsidR="00636844" w:rsidRPr="00F343F6" w:rsidRDefault="00636844" w:rsidP="00C41722">
            <w:pPr>
              <w:pStyle w:val="Tabletext"/>
              <w:tabs>
                <w:tab w:val="center" w:leader="dot" w:pos="2268"/>
              </w:tabs>
              <w:rPr>
                <w:sz w:val="16"/>
                <w:szCs w:val="16"/>
              </w:rPr>
            </w:pPr>
          </w:p>
        </w:tc>
        <w:tc>
          <w:tcPr>
            <w:tcW w:w="4537" w:type="dxa"/>
            <w:shd w:val="clear" w:color="auto" w:fill="auto"/>
          </w:tcPr>
          <w:p w14:paraId="2B61AE2C" w14:textId="77777777" w:rsidR="00636844" w:rsidRPr="00F343F6" w:rsidRDefault="00636844" w:rsidP="00C41722">
            <w:pPr>
              <w:pStyle w:val="Tabletext"/>
              <w:rPr>
                <w:sz w:val="16"/>
                <w:szCs w:val="16"/>
              </w:rPr>
            </w:pPr>
            <w:r w:rsidRPr="00F343F6">
              <w:rPr>
                <w:sz w:val="16"/>
                <w:szCs w:val="16"/>
              </w:rPr>
              <w:t>am</w:t>
            </w:r>
            <w:r w:rsidRPr="00093DC6">
              <w:rPr>
                <w:sz w:val="16"/>
                <w:szCs w:val="16"/>
              </w:rPr>
              <w:t xml:space="preserve"> </w:t>
            </w:r>
            <w:r w:rsidRPr="005652BD">
              <w:rPr>
                <w:sz w:val="16"/>
                <w:szCs w:val="16"/>
              </w:rPr>
              <w:t>No 38, 2024</w:t>
            </w:r>
          </w:p>
        </w:tc>
      </w:tr>
      <w:tr w:rsidR="00C41722" w:rsidRPr="00F343F6" w14:paraId="2F8AFB0E" w14:textId="77777777" w:rsidTr="002A5392">
        <w:trPr>
          <w:cantSplit/>
        </w:trPr>
        <w:tc>
          <w:tcPr>
            <w:tcW w:w="2551" w:type="dxa"/>
            <w:shd w:val="clear" w:color="auto" w:fill="auto"/>
          </w:tcPr>
          <w:p w14:paraId="4FA383EF" w14:textId="77777777" w:rsidR="00C41722" w:rsidRPr="00F343F6" w:rsidRDefault="00C41722" w:rsidP="00C41722">
            <w:pPr>
              <w:pStyle w:val="Tabletext"/>
              <w:tabs>
                <w:tab w:val="center" w:leader="dot" w:pos="2268"/>
              </w:tabs>
              <w:rPr>
                <w:sz w:val="16"/>
                <w:szCs w:val="16"/>
              </w:rPr>
            </w:pPr>
            <w:r w:rsidRPr="00F343F6">
              <w:rPr>
                <w:sz w:val="16"/>
                <w:szCs w:val="16"/>
              </w:rPr>
              <w:t>s 64G</w:t>
            </w:r>
            <w:r w:rsidRPr="00F343F6">
              <w:rPr>
                <w:sz w:val="16"/>
                <w:szCs w:val="16"/>
              </w:rPr>
              <w:tab/>
            </w:r>
          </w:p>
        </w:tc>
        <w:tc>
          <w:tcPr>
            <w:tcW w:w="4537" w:type="dxa"/>
            <w:shd w:val="clear" w:color="auto" w:fill="auto"/>
          </w:tcPr>
          <w:p w14:paraId="4F0936DF"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20152B5B" w14:textId="77777777" w:rsidTr="002A5392">
        <w:trPr>
          <w:cantSplit/>
        </w:trPr>
        <w:tc>
          <w:tcPr>
            <w:tcW w:w="2551" w:type="dxa"/>
            <w:shd w:val="clear" w:color="auto" w:fill="auto"/>
          </w:tcPr>
          <w:p w14:paraId="01CE0D19" w14:textId="77777777" w:rsidR="00C41722" w:rsidRPr="00F343F6" w:rsidRDefault="00C41722" w:rsidP="00C41722">
            <w:pPr>
              <w:pStyle w:val="Tabletext"/>
              <w:tabs>
                <w:tab w:val="center" w:leader="dot" w:pos="2268"/>
              </w:tabs>
              <w:rPr>
                <w:sz w:val="16"/>
                <w:szCs w:val="16"/>
              </w:rPr>
            </w:pPr>
            <w:r w:rsidRPr="00F343F6">
              <w:rPr>
                <w:sz w:val="16"/>
                <w:szCs w:val="16"/>
              </w:rPr>
              <w:t>s 64H</w:t>
            </w:r>
            <w:r w:rsidRPr="00F343F6">
              <w:rPr>
                <w:sz w:val="16"/>
                <w:szCs w:val="16"/>
              </w:rPr>
              <w:tab/>
            </w:r>
          </w:p>
        </w:tc>
        <w:tc>
          <w:tcPr>
            <w:tcW w:w="4537" w:type="dxa"/>
            <w:shd w:val="clear" w:color="auto" w:fill="auto"/>
          </w:tcPr>
          <w:p w14:paraId="58D936B9"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4595BDDC" w14:textId="77777777" w:rsidTr="002A5392">
        <w:trPr>
          <w:cantSplit/>
        </w:trPr>
        <w:tc>
          <w:tcPr>
            <w:tcW w:w="2551" w:type="dxa"/>
            <w:shd w:val="clear" w:color="auto" w:fill="auto"/>
          </w:tcPr>
          <w:p w14:paraId="672D0BDC" w14:textId="4A619A3E" w:rsidR="00C41722" w:rsidRPr="00F343F6" w:rsidRDefault="00932AD0" w:rsidP="00C41722">
            <w:pPr>
              <w:pStyle w:val="Tabletext"/>
              <w:keepNext/>
              <w:rPr>
                <w:sz w:val="16"/>
                <w:szCs w:val="16"/>
              </w:rPr>
            </w:pPr>
            <w:r>
              <w:rPr>
                <w:b/>
                <w:sz w:val="16"/>
                <w:szCs w:val="16"/>
              </w:rPr>
              <w:lastRenderedPageBreak/>
              <w:t>Division 5</w:t>
            </w:r>
          </w:p>
        </w:tc>
        <w:tc>
          <w:tcPr>
            <w:tcW w:w="4537" w:type="dxa"/>
            <w:shd w:val="clear" w:color="auto" w:fill="auto"/>
          </w:tcPr>
          <w:p w14:paraId="462CF3E7" w14:textId="77777777" w:rsidR="00C41722" w:rsidRPr="00F343F6" w:rsidRDefault="00C41722" w:rsidP="00C41722">
            <w:pPr>
              <w:pStyle w:val="Tabletext"/>
              <w:rPr>
                <w:sz w:val="16"/>
                <w:szCs w:val="16"/>
              </w:rPr>
            </w:pPr>
          </w:p>
        </w:tc>
      </w:tr>
      <w:tr w:rsidR="00C41722" w:rsidRPr="00F343F6" w14:paraId="5973C2F4" w14:textId="77777777" w:rsidTr="002A5392">
        <w:trPr>
          <w:cantSplit/>
        </w:trPr>
        <w:tc>
          <w:tcPr>
            <w:tcW w:w="2551" w:type="dxa"/>
            <w:shd w:val="clear" w:color="auto" w:fill="auto"/>
          </w:tcPr>
          <w:p w14:paraId="1CA16BB4" w14:textId="77777777" w:rsidR="00C41722" w:rsidRPr="00F343F6" w:rsidRDefault="00C41722" w:rsidP="00C41722">
            <w:pPr>
              <w:pStyle w:val="Tabletext"/>
              <w:tabs>
                <w:tab w:val="center" w:leader="dot" w:pos="2268"/>
              </w:tabs>
              <w:rPr>
                <w:sz w:val="16"/>
                <w:szCs w:val="16"/>
              </w:rPr>
            </w:pPr>
            <w:r w:rsidRPr="00F343F6">
              <w:rPr>
                <w:sz w:val="16"/>
                <w:szCs w:val="16"/>
              </w:rPr>
              <w:t>s 65A</w:t>
            </w:r>
            <w:r w:rsidRPr="00F343F6">
              <w:rPr>
                <w:sz w:val="16"/>
                <w:szCs w:val="16"/>
              </w:rPr>
              <w:tab/>
            </w:r>
          </w:p>
        </w:tc>
        <w:tc>
          <w:tcPr>
            <w:tcW w:w="4537" w:type="dxa"/>
            <w:shd w:val="clear" w:color="auto" w:fill="auto"/>
          </w:tcPr>
          <w:p w14:paraId="77AD9681" w14:textId="77777777" w:rsidR="00C41722" w:rsidRPr="00F343F6" w:rsidRDefault="00C41722" w:rsidP="00C41722">
            <w:pPr>
              <w:pStyle w:val="Tabletext"/>
              <w:rPr>
                <w:sz w:val="16"/>
                <w:szCs w:val="16"/>
              </w:rPr>
            </w:pPr>
            <w:r w:rsidRPr="00F343F6">
              <w:rPr>
                <w:sz w:val="16"/>
                <w:szCs w:val="16"/>
              </w:rPr>
              <w:t>ad No 141, 2011</w:t>
            </w:r>
          </w:p>
        </w:tc>
      </w:tr>
      <w:tr w:rsidR="00C41722" w:rsidRPr="00F343F6" w14:paraId="10414757" w14:textId="77777777" w:rsidTr="002A5392">
        <w:trPr>
          <w:cantSplit/>
        </w:trPr>
        <w:tc>
          <w:tcPr>
            <w:tcW w:w="2551" w:type="dxa"/>
            <w:shd w:val="clear" w:color="auto" w:fill="auto"/>
          </w:tcPr>
          <w:p w14:paraId="490B00A7" w14:textId="23106C9A" w:rsidR="00C41722" w:rsidRPr="00F343F6" w:rsidRDefault="00932AD0" w:rsidP="004926E7">
            <w:pPr>
              <w:pStyle w:val="Tabletext"/>
              <w:keepNext/>
              <w:tabs>
                <w:tab w:val="center" w:leader="dot" w:pos="2268"/>
              </w:tabs>
              <w:rPr>
                <w:b/>
                <w:sz w:val="16"/>
                <w:szCs w:val="16"/>
              </w:rPr>
            </w:pPr>
            <w:r>
              <w:rPr>
                <w:b/>
                <w:sz w:val="16"/>
                <w:szCs w:val="16"/>
              </w:rPr>
              <w:t>Part I</w:t>
            </w:r>
            <w:r w:rsidR="00C41722" w:rsidRPr="00F343F6">
              <w:rPr>
                <w:b/>
                <w:sz w:val="16"/>
                <w:szCs w:val="16"/>
              </w:rPr>
              <w:t>IIF</w:t>
            </w:r>
          </w:p>
        </w:tc>
        <w:tc>
          <w:tcPr>
            <w:tcW w:w="4537" w:type="dxa"/>
            <w:shd w:val="clear" w:color="auto" w:fill="auto"/>
          </w:tcPr>
          <w:p w14:paraId="4624E3BB" w14:textId="77777777" w:rsidR="00C41722" w:rsidRPr="00F343F6" w:rsidRDefault="00C41722" w:rsidP="00C41722">
            <w:pPr>
              <w:pStyle w:val="Tabletext"/>
              <w:rPr>
                <w:sz w:val="16"/>
                <w:szCs w:val="16"/>
              </w:rPr>
            </w:pPr>
          </w:p>
        </w:tc>
      </w:tr>
      <w:tr w:rsidR="00C41722" w:rsidRPr="00F343F6" w14:paraId="590813B2" w14:textId="77777777" w:rsidTr="002A5392">
        <w:trPr>
          <w:cantSplit/>
        </w:trPr>
        <w:tc>
          <w:tcPr>
            <w:tcW w:w="2551" w:type="dxa"/>
            <w:shd w:val="clear" w:color="auto" w:fill="auto"/>
          </w:tcPr>
          <w:p w14:paraId="335A963E" w14:textId="06B3A4F5" w:rsidR="00C41722" w:rsidRPr="00F343F6" w:rsidRDefault="00932AD0" w:rsidP="00C41722">
            <w:pPr>
              <w:pStyle w:val="Tabletext"/>
              <w:tabs>
                <w:tab w:val="center" w:leader="dot" w:pos="2268"/>
              </w:tabs>
              <w:rPr>
                <w:sz w:val="16"/>
                <w:szCs w:val="16"/>
              </w:rPr>
            </w:pPr>
            <w:r>
              <w:rPr>
                <w:sz w:val="16"/>
                <w:szCs w:val="16"/>
              </w:rPr>
              <w:t>Part I</w:t>
            </w:r>
            <w:r w:rsidR="00C41722" w:rsidRPr="00F343F6">
              <w:rPr>
                <w:sz w:val="16"/>
                <w:szCs w:val="16"/>
              </w:rPr>
              <w:t>IIF</w:t>
            </w:r>
            <w:r w:rsidR="00C41722" w:rsidRPr="00F343F6">
              <w:rPr>
                <w:sz w:val="16"/>
                <w:szCs w:val="16"/>
              </w:rPr>
              <w:tab/>
            </w:r>
          </w:p>
        </w:tc>
        <w:tc>
          <w:tcPr>
            <w:tcW w:w="4537" w:type="dxa"/>
            <w:shd w:val="clear" w:color="auto" w:fill="auto"/>
          </w:tcPr>
          <w:p w14:paraId="3542A6DC" w14:textId="77777777" w:rsidR="00C41722" w:rsidRPr="00F343F6" w:rsidRDefault="00C41722" w:rsidP="00C41722">
            <w:pPr>
              <w:pStyle w:val="Tabletext"/>
              <w:rPr>
                <w:sz w:val="16"/>
                <w:szCs w:val="16"/>
              </w:rPr>
            </w:pPr>
            <w:r w:rsidRPr="00F343F6">
              <w:rPr>
                <w:sz w:val="16"/>
                <w:szCs w:val="16"/>
              </w:rPr>
              <w:t>ad No 46, 2017</w:t>
            </w:r>
          </w:p>
        </w:tc>
      </w:tr>
      <w:tr w:rsidR="00C41722" w:rsidRPr="00F343F6" w14:paraId="2AE0C1C4" w14:textId="77777777" w:rsidTr="002A5392">
        <w:trPr>
          <w:cantSplit/>
        </w:trPr>
        <w:tc>
          <w:tcPr>
            <w:tcW w:w="2551" w:type="dxa"/>
            <w:shd w:val="clear" w:color="auto" w:fill="auto"/>
          </w:tcPr>
          <w:p w14:paraId="25E88256" w14:textId="77777777" w:rsidR="00C41722" w:rsidRPr="00F343F6" w:rsidRDefault="00C41722" w:rsidP="00C41722">
            <w:pPr>
              <w:pStyle w:val="Tabletext"/>
              <w:tabs>
                <w:tab w:val="center" w:leader="dot" w:pos="2268"/>
              </w:tabs>
              <w:rPr>
                <w:sz w:val="16"/>
                <w:szCs w:val="16"/>
              </w:rPr>
            </w:pPr>
            <w:r w:rsidRPr="00F343F6">
              <w:rPr>
                <w:sz w:val="16"/>
                <w:szCs w:val="16"/>
              </w:rPr>
              <w:t>s 66</w:t>
            </w:r>
            <w:r w:rsidRPr="00F343F6">
              <w:rPr>
                <w:sz w:val="16"/>
                <w:szCs w:val="16"/>
              </w:rPr>
              <w:tab/>
            </w:r>
          </w:p>
        </w:tc>
        <w:tc>
          <w:tcPr>
            <w:tcW w:w="4537" w:type="dxa"/>
            <w:shd w:val="clear" w:color="auto" w:fill="auto"/>
          </w:tcPr>
          <w:p w14:paraId="63DCDB95" w14:textId="77777777" w:rsidR="00C41722" w:rsidRPr="00F343F6" w:rsidRDefault="00C41722" w:rsidP="00C41722">
            <w:pPr>
              <w:pStyle w:val="Tabletext"/>
              <w:rPr>
                <w:sz w:val="16"/>
                <w:szCs w:val="16"/>
              </w:rPr>
            </w:pPr>
            <w:r w:rsidRPr="00F343F6">
              <w:rPr>
                <w:sz w:val="16"/>
                <w:szCs w:val="16"/>
              </w:rPr>
              <w:t>ad No 46, 2017</w:t>
            </w:r>
          </w:p>
        </w:tc>
      </w:tr>
      <w:tr w:rsidR="00C41722" w:rsidRPr="00F343F6" w14:paraId="73AEB96B" w14:textId="77777777" w:rsidTr="002A5392">
        <w:trPr>
          <w:cantSplit/>
        </w:trPr>
        <w:tc>
          <w:tcPr>
            <w:tcW w:w="2551" w:type="dxa"/>
            <w:shd w:val="clear" w:color="auto" w:fill="auto"/>
          </w:tcPr>
          <w:p w14:paraId="0B763F7E" w14:textId="77777777" w:rsidR="00C41722" w:rsidRPr="00F343F6" w:rsidRDefault="00C41722" w:rsidP="00C41722">
            <w:pPr>
              <w:pStyle w:val="Tabletext"/>
              <w:tabs>
                <w:tab w:val="center" w:leader="dot" w:pos="2268"/>
              </w:tabs>
              <w:rPr>
                <w:sz w:val="16"/>
                <w:szCs w:val="16"/>
              </w:rPr>
            </w:pPr>
            <w:r w:rsidRPr="00F343F6">
              <w:rPr>
                <w:sz w:val="16"/>
                <w:szCs w:val="16"/>
              </w:rPr>
              <w:t>s 67</w:t>
            </w:r>
            <w:r w:rsidRPr="00F343F6">
              <w:rPr>
                <w:sz w:val="16"/>
                <w:szCs w:val="16"/>
              </w:rPr>
              <w:tab/>
            </w:r>
          </w:p>
        </w:tc>
        <w:tc>
          <w:tcPr>
            <w:tcW w:w="4537" w:type="dxa"/>
            <w:shd w:val="clear" w:color="auto" w:fill="auto"/>
          </w:tcPr>
          <w:p w14:paraId="526E7C98" w14:textId="77777777" w:rsidR="00C41722" w:rsidRPr="00F343F6" w:rsidRDefault="00C41722" w:rsidP="00C41722">
            <w:pPr>
              <w:pStyle w:val="Tabletext"/>
              <w:rPr>
                <w:sz w:val="16"/>
                <w:szCs w:val="16"/>
              </w:rPr>
            </w:pPr>
            <w:r w:rsidRPr="00F343F6">
              <w:rPr>
                <w:sz w:val="16"/>
                <w:szCs w:val="16"/>
              </w:rPr>
              <w:t>ad No 46, 2017</w:t>
            </w:r>
          </w:p>
        </w:tc>
      </w:tr>
      <w:tr w:rsidR="00C41722" w:rsidRPr="00F343F6" w14:paraId="0759E639" w14:textId="77777777" w:rsidTr="002A5392">
        <w:trPr>
          <w:cantSplit/>
        </w:trPr>
        <w:tc>
          <w:tcPr>
            <w:tcW w:w="2551" w:type="dxa"/>
            <w:shd w:val="clear" w:color="auto" w:fill="auto"/>
          </w:tcPr>
          <w:p w14:paraId="110C34C9" w14:textId="77777777" w:rsidR="00C41722" w:rsidRPr="00F343F6" w:rsidRDefault="00C41722" w:rsidP="00C41722">
            <w:pPr>
              <w:pStyle w:val="Tabletext"/>
              <w:tabs>
                <w:tab w:val="center" w:leader="dot" w:pos="2268"/>
              </w:tabs>
              <w:rPr>
                <w:sz w:val="16"/>
                <w:szCs w:val="16"/>
              </w:rPr>
            </w:pPr>
            <w:r w:rsidRPr="00F343F6">
              <w:rPr>
                <w:sz w:val="16"/>
                <w:szCs w:val="16"/>
              </w:rPr>
              <w:t>s 67A</w:t>
            </w:r>
            <w:r w:rsidRPr="00F343F6">
              <w:rPr>
                <w:sz w:val="16"/>
                <w:szCs w:val="16"/>
              </w:rPr>
              <w:tab/>
            </w:r>
          </w:p>
        </w:tc>
        <w:tc>
          <w:tcPr>
            <w:tcW w:w="4537" w:type="dxa"/>
            <w:shd w:val="clear" w:color="auto" w:fill="auto"/>
          </w:tcPr>
          <w:p w14:paraId="1C51C0B0" w14:textId="77777777" w:rsidR="00C41722" w:rsidRPr="00F343F6" w:rsidRDefault="00C41722" w:rsidP="00C41722">
            <w:pPr>
              <w:pStyle w:val="Tabletext"/>
              <w:rPr>
                <w:sz w:val="16"/>
                <w:szCs w:val="16"/>
              </w:rPr>
            </w:pPr>
            <w:r w:rsidRPr="00F343F6">
              <w:rPr>
                <w:sz w:val="16"/>
                <w:szCs w:val="16"/>
              </w:rPr>
              <w:t>ad No 46, 2017</w:t>
            </w:r>
          </w:p>
        </w:tc>
      </w:tr>
      <w:tr w:rsidR="00C41722" w:rsidRPr="00F343F6" w14:paraId="1C49CF91" w14:textId="77777777" w:rsidTr="002A5392">
        <w:trPr>
          <w:cantSplit/>
        </w:trPr>
        <w:tc>
          <w:tcPr>
            <w:tcW w:w="2551" w:type="dxa"/>
            <w:shd w:val="clear" w:color="auto" w:fill="auto"/>
          </w:tcPr>
          <w:p w14:paraId="1EE1DAB9" w14:textId="77777777" w:rsidR="00C41722" w:rsidRPr="00F343F6" w:rsidRDefault="00C41722" w:rsidP="00C41722">
            <w:pPr>
              <w:pStyle w:val="Tabletext"/>
              <w:tabs>
                <w:tab w:val="center" w:leader="dot" w:pos="2268"/>
              </w:tabs>
              <w:rPr>
                <w:sz w:val="16"/>
                <w:szCs w:val="16"/>
              </w:rPr>
            </w:pPr>
            <w:r w:rsidRPr="00F343F6">
              <w:rPr>
                <w:sz w:val="16"/>
                <w:szCs w:val="16"/>
              </w:rPr>
              <w:t>s 67B</w:t>
            </w:r>
            <w:r w:rsidRPr="00F343F6">
              <w:rPr>
                <w:sz w:val="16"/>
                <w:szCs w:val="16"/>
              </w:rPr>
              <w:tab/>
            </w:r>
          </w:p>
        </w:tc>
        <w:tc>
          <w:tcPr>
            <w:tcW w:w="4537" w:type="dxa"/>
            <w:shd w:val="clear" w:color="auto" w:fill="auto"/>
          </w:tcPr>
          <w:p w14:paraId="59909FA8" w14:textId="77777777" w:rsidR="00C41722" w:rsidRPr="00F343F6" w:rsidRDefault="00C41722" w:rsidP="00C41722">
            <w:pPr>
              <w:pStyle w:val="Tabletext"/>
              <w:rPr>
                <w:sz w:val="16"/>
                <w:szCs w:val="16"/>
              </w:rPr>
            </w:pPr>
            <w:r w:rsidRPr="00F343F6">
              <w:rPr>
                <w:sz w:val="16"/>
                <w:szCs w:val="16"/>
              </w:rPr>
              <w:t>ad No 46, 2017</w:t>
            </w:r>
          </w:p>
        </w:tc>
      </w:tr>
      <w:tr w:rsidR="00C41722" w:rsidRPr="00F343F6" w14:paraId="5AC9345D" w14:textId="77777777" w:rsidTr="002A5392">
        <w:trPr>
          <w:cantSplit/>
        </w:trPr>
        <w:tc>
          <w:tcPr>
            <w:tcW w:w="2551" w:type="dxa"/>
            <w:shd w:val="clear" w:color="auto" w:fill="auto"/>
          </w:tcPr>
          <w:p w14:paraId="56ACB7DB" w14:textId="77777777" w:rsidR="00C41722" w:rsidRPr="00F343F6" w:rsidRDefault="00C41722" w:rsidP="00C41722">
            <w:pPr>
              <w:pStyle w:val="Tabletext"/>
              <w:tabs>
                <w:tab w:val="center" w:leader="dot" w:pos="2268"/>
              </w:tabs>
              <w:rPr>
                <w:sz w:val="16"/>
                <w:szCs w:val="16"/>
              </w:rPr>
            </w:pPr>
            <w:r w:rsidRPr="00F343F6">
              <w:rPr>
                <w:sz w:val="16"/>
                <w:szCs w:val="16"/>
              </w:rPr>
              <w:t>s 67C</w:t>
            </w:r>
            <w:r w:rsidRPr="00F343F6">
              <w:rPr>
                <w:sz w:val="16"/>
                <w:szCs w:val="16"/>
              </w:rPr>
              <w:tab/>
            </w:r>
          </w:p>
        </w:tc>
        <w:tc>
          <w:tcPr>
            <w:tcW w:w="4537" w:type="dxa"/>
            <w:shd w:val="clear" w:color="auto" w:fill="auto"/>
          </w:tcPr>
          <w:p w14:paraId="3B161FA8" w14:textId="77777777" w:rsidR="00C41722" w:rsidRPr="00F343F6" w:rsidRDefault="00C41722" w:rsidP="00C41722">
            <w:pPr>
              <w:pStyle w:val="Tabletext"/>
              <w:rPr>
                <w:sz w:val="16"/>
                <w:szCs w:val="16"/>
              </w:rPr>
            </w:pPr>
            <w:r w:rsidRPr="00F343F6">
              <w:rPr>
                <w:sz w:val="16"/>
                <w:szCs w:val="16"/>
              </w:rPr>
              <w:t>ad No 46, 2017</w:t>
            </w:r>
          </w:p>
        </w:tc>
      </w:tr>
      <w:tr w:rsidR="00C41722" w:rsidRPr="00F343F6" w14:paraId="0210FAEA" w14:textId="77777777" w:rsidTr="002A5392">
        <w:trPr>
          <w:cantSplit/>
        </w:trPr>
        <w:tc>
          <w:tcPr>
            <w:tcW w:w="2551" w:type="dxa"/>
            <w:shd w:val="clear" w:color="auto" w:fill="auto"/>
          </w:tcPr>
          <w:p w14:paraId="73EAC6CC" w14:textId="77777777" w:rsidR="00C41722" w:rsidRPr="00F343F6" w:rsidRDefault="00C41722" w:rsidP="00C41722">
            <w:pPr>
              <w:pStyle w:val="Tabletext"/>
              <w:tabs>
                <w:tab w:val="center" w:leader="dot" w:pos="2268"/>
              </w:tabs>
              <w:rPr>
                <w:sz w:val="16"/>
                <w:szCs w:val="16"/>
              </w:rPr>
            </w:pPr>
            <w:r w:rsidRPr="00F343F6">
              <w:rPr>
                <w:sz w:val="16"/>
                <w:szCs w:val="16"/>
              </w:rPr>
              <w:t>s 67D</w:t>
            </w:r>
            <w:r w:rsidRPr="00F343F6">
              <w:rPr>
                <w:sz w:val="16"/>
                <w:szCs w:val="16"/>
              </w:rPr>
              <w:tab/>
            </w:r>
          </w:p>
        </w:tc>
        <w:tc>
          <w:tcPr>
            <w:tcW w:w="4537" w:type="dxa"/>
            <w:shd w:val="clear" w:color="auto" w:fill="auto"/>
          </w:tcPr>
          <w:p w14:paraId="10D97959" w14:textId="77777777" w:rsidR="00C41722" w:rsidRPr="00F343F6" w:rsidRDefault="00C41722" w:rsidP="00C41722">
            <w:pPr>
              <w:pStyle w:val="Tabletext"/>
              <w:rPr>
                <w:sz w:val="16"/>
                <w:szCs w:val="16"/>
              </w:rPr>
            </w:pPr>
            <w:r w:rsidRPr="00F343F6">
              <w:rPr>
                <w:sz w:val="16"/>
                <w:szCs w:val="16"/>
              </w:rPr>
              <w:t>ad No 46, 2017</w:t>
            </w:r>
          </w:p>
        </w:tc>
      </w:tr>
      <w:tr w:rsidR="00C41722" w:rsidRPr="00F343F6" w14:paraId="34B0BA1A" w14:textId="77777777" w:rsidTr="002A5392">
        <w:trPr>
          <w:cantSplit/>
        </w:trPr>
        <w:tc>
          <w:tcPr>
            <w:tcW w:w="2551" w:type="dxa"/>
            <w:shd w:val="clear" w:color="auto" w:fill="auto"/>
          </w:tcPr>
          <w:p w14:paraId="6076A398" w14:textId="0F001C9A" w:rsidR="00C41722" w:rsidRPr="00F343F6" w:rsidRDefault="00932AD0" w:rsidP="00C41722">
            <w:pPr>
              <w:pStyle w:val="Tabletext"/>
              <w:keepNext/>
              <w:tabs>
                <w:tab w:val="center" w:leader="dot" w:pos="2268"/>
              </w:tabs>
              <w:rPr>
                <w:b/>
                <w:sz w:val="16"/>
                <w:szCs w:val="16"/>
              </w:rPr>
            </w:pPr>
            <w:r>
              <w:rPr>
                <w:b/>
                <w:sz w:val="16"/>
                <w:szCs w:val="16"/>
              </w:rPr>
              <w:t>Part I</w:t>
            </w:r>
            <w:r w:rsidR="00C41722" w:rsidRPr="00F343F6">
              <w:rPr>
                <w:b/>
                <w:sz w:val="16"/>
                <w:szCs w:val="16"/>
              </w:rPr>
              <w:t>IIG</w:t>
            </w:r>
          </w:p>
        </w:tc>
        <w:tc>
          <w:tcPr>
            <w:tcW w:w="4537" w:type="dxa"/>
            <w:shd w:val="clear" w:color="auto" w:fill="auto"/>
          </w:tcPr>
          <w:p w14:paraId="426EEE17" w14:textId="77777777" w:rsidR="00C41722" w:rsidRPr="00F343F6" w:rsidRDefault="00C41722" w:rsidP="00C41722">
            <w:pPr>
              <w:pStyle w:val="Tabletext"/>
              <w:rPr>
                <w:sz w:val="16"/>
                <w:szCs w:val="16"/>
              </w:rPr>
            </w:pPr>
          </w:p>
        </w:tc>
      </w:tr>
      <w:tr w:rsidR="00C41722" w:rsidRPr="00F343F6" w14:paraId="785C40C0" w14:textId="77777777" w:rsidTr="002A5392">
        <w:trPr>
          <w:cantSplit/>
        </w:trPr>
        <w:tc>
          <w:tcPr>
            <w:tcW w:w="2551" w:type="dxa"/>
            <w:shd w:val="clear" w:color="auto" w:fill="auto"/>
          </w:tcPr>
          <w:p w14:paraId="7AE057CD" w14:textId="09146921" w:rsidR="00C41722" w:rsidRPr="00F343F6" w:rsidRDefault="00932AD0" w:rsidP="00C41722">
            <w:pPr>
              <w:pStyle w:val="Tabletext"/>
              <w:tabs>
                <w:tab w:val="center" w:leader="dot" w:pos="2268"/>
              </w:tabs>
              <w:rPr>
                <w:sz w:val="16"/>
                <w:szCs w:val="16"/>
              </w:rPr>
            </w:pPr>
            <w:r>
              <w:rPr>
                <w:sz w:val="16"/>
                <w:szCs w:val="16"/>
              </w:rPr>
              <w:t>Part I</w:t>
            </w:r>
            <w:r w:rsidR="00C41722" w:rsidRPr="00F343F6">
              <w:rPr>
                <w:sz w:val="16"/>
                <w:szCs w:val="16"/>
              </w:rPr>
              <w:t>IIG</w:t>
            </w:r>
            <w:r w:rsidR="00C41722" w:rsidRPr="00F343F6">
              <w:rPr>
                <w:sz w:val="16"/>
                <w:szCs w:val="16"/>
              </w:rPr>
              <w:tab/>
            </w:r>
          </w:p>
        </w:tc>
        <w:tc>
          <w:tcPr>
            <w:tcW w:w="4537" w:type="dxa"/>
            <w:shd w:val="clear" w:color="auto" w:fill="auto"/>
          </w:tcPr>
          <w:p w14:paraId="0B9543F2" w14:textId="77777777" w:rsidR="00C41722" w:rsidRPr="00F343F6" w:rsidRDefault="00C41722" w:rsidP="00C41722">
            <w:pPr>
              <w:pStyle w:val="Tabletext"/>
              <w:rPr>
                <w:sz w:val="16"/>
                <w:szCs w:val="16"/>
              </w:rPr>
            </w:pPr>
            <w:r w:rsidRPr="00F343F6">
              <w:rPr>
                <w:sz w:val="16"/>
                <w:szCs w:val="16"/>
              </w:rPr>
              <w:t>ad No 28, 2019</w:t>
            </w:r>
          </w:p>
        </w:tc>
      </w:tr>
      <w:tr w:rsidR="00C41722" w:rsidRPr="00F343F6" w14:paraId="4163DEA6" w14:textId="77777777" w:rsidTr="002A5392">
        <w:trPr>
          <w:cantSplit/>
        </w:trPr>
        <w:tc>
          <w:tcPr>
            <w:tcW w:w="2551" w:type="dxa"/>
            <w:shd w:val="clear" w:color="auto" w:fill="auto"/>
          </w:tcPr>
          <w:p w14:paraId="062CFB8B" w14:textId="77777777" w:rsidR="00C41722" w:rsidRPr="00F343F6" w:rsidRDefault="00C41722" w:rsidP="00C41722">
            <w:pPr>
              <w:pStyle w:val="Tabletext"/>
              <w:tabs>
                <w:tab w:val="center" w:leader="dot" w:pos="2268"/>
              </w:tabs>
              <w:rPr>
                <w:sz w:val="16"/>
                <w:szCs w:val="16"/>
              </w:rPr>
            </w:pPr>
            <w:r w:rsidRPr="00F343F6">
              <w:rPr>
                <w:sz w:val="16"/>
                <w:szCs w:val="16"/>
              </w:rPr>
              <w:t>s 67E</w:t>
            </w:r>
            <w:r w:rsidRPr="00F343F6">
              <w:rPr>
                <w:sz w:val="16"/>
                <w:szCs w:val="16"/>
              </w:rPr>
              <w:tab/>
            </w:r>
          </w:p>
        </w:tc>
        <w:tc>
          <w:tcPr>
            <w:tcW w:w="4537" w:type="dxa"/>
            <w:shd w:val="clear" w:color="auto" w:fill="auto"/>
          </w:tcPr>
          <w:p w14:paraId="06BAA54B" w14:textId="77777777" w:rsidR="00C41722" w:rsidRPr="00F343F6" w:rsidRDefault="00C41722" w:rsidP="00C41722">
            <w:pPr>
              <w:pStyle w:val="Tabletext"/>
              <w:rPr>
                <w:sz w:val="16"/>
                <w:szCs w:val="16"/>
              </w:rPr>
            </w:pPr>
            <w:r w:rsidRPr="00F343F6">
              <w:rPr>
                <w:sz w:val="16"/>
                <w:szCs w:val="16"/>
              </w:rPr>
              <w:t>ad No 28, 2019</w:t>
            </w:r>
          </w:p>
        </w:tc>
      </w:tr>
      <w:tr w:rsidR="00C41722" w:rsidRPr="00F343F6" w14:paraId="55BB53E6" w14:textId="77777777" w:rsidTr="002A5392">
        <w:trPr>
          <w:cantSplit/>
        </w:trPr>
        <w:tc>
          <w:tcPr>
            <w:tcW w:w="2551" w:type="dxa"/>
            <w:shd w:val="clear" w:color="auto" w:fill="auto"/>
          </w:tcPr>
          <w:p w14:paraId="2F616D2F" w14:textId="77777777" w:rsidR="00C41722" w:rsidRPr="00F343F6" w:rsidRDefault="00C41722" w:rsidP="00C41722">
            <w:pPr>
              <w:pStyle w:val="Tabletext"/>
              <w:tabs>
                <w:tab w:val="center" w:leader="dot" w:pos="2268"/>
              </w:tabs>
              <w:rPr>
                <w:sz w:val="16"/>
                <w:szCs w:val="16"/>
              </w:rPr>
            </w:pPr>
            <w:r w:rsidRPr="00F343F6">
              <w:rPr>
                <w:sz w:val="16"/>
                <w:szCs w:val="16"/>
              </w:rPr>
              <w:t>s 67F</w:t>
            </w:r>
            <w:r w:rsidRPr="00F343F6">
              <w:rPr>
                <w:sz w:val="16"/>
                <w:szCs w:val="16"/>
              </w:rPr>
              <w:tab/>
            </w:r>
          </w:p>
        </w:tc>
        <w:tc>
          <w:tcPr>
            <w:tcW w:w="4537" w:type="dxa"/>
            <w:shd w:val="clear" w:color="auto" w:fill="auto"/>
          </w:tcPr>
          <w:p w14:paraId="47A6669C" w14:textId="77777777" w:rsidR="00C41722" w:rsidRPr="00F343F6" w:rsidRDefault="00C41722" w:rsidP="00C41722">
            <w:pPr>
              <w:pStyle w:val="Tabletext"/>
              <w:rPr>
                <w:sz w:val="16"/>
                <w:szCs w:val="16"/>
              </w:rPr>
            </w:pPr>
            <w:r w:rsidRPr="00F343F6">
              <w:rPr>
                <w:sz w:val="16"/>
                <w:szCs w:val="16"/>
              </w:rPr>
              <w:t>ad No 28, 2019</w:t>
            </w:r>
          </w:p>
        </w:tc>
      </w:tr>
      <w:tr w:rsidR="00C41722" w:rsidRPr="00F343F6" w14:paraId="30C49CFB" w14:textId="77777777" w:rsidTr="002A5392">
        <w:trPr>
          <w:cantSplit/>
        </w:trPr>
        <w:tc>
          <w:tcPr>
            <w:tcW w:w="2551" w:type="dxa"/>
            <w:shd w:val="clear" w:color="auto" w:fill="auto"/>
          </w:tcPr>
          <w:p w14:paraId="0E8E879C" w14:textId="77777777" w:rsidR="00C41722" w:rsidRPr="00F343F6" w:rsidRDefault="00C41722" w:rsidP="00C41722">
            <w:pPr>
              <w:pStyle w:val="Tabletext"/>
              <w:tabs>
                <w:tab w:val="center" w:leader="dot" w:pos="2268"/>
              </w:tabs>
              <w:rPr>
                <w:sz w:val="16"/>
                <w:szCs w:val="16"/>
              </w:rPr>
            </w:pPr>
            <w:r w:rsidRPr="00F343F6">
              <w:rPr>
                <w:sz w:val="16"/>
                <w:szCs w:val="16"/>
              </w:rPr>
              <w:t>s 67G</w:t>
            </w:r>
            <w:r w:rsidRPr="00F343F6">
              <w:rPr>
                <w:sz w:val="16"/>
                <w:szCs w:val="16"/>
              </w:rPr>
              <w:tab/>
            </w:r>
          </w:p>
        </w:tc>
        <w:tc>
          <w:tcPr>
            <w:tcW w:w="4537" w:type="dxa"/>
            <w:shd w:val="clear" w:color="auto" w:fill="auto"/>
          </w:tcPr>
          <w:p w14:paraId="0CF5121D" w14:textId="77777777" w:rsidR="00C41722" w:rsidRPr="00F343F6" w:rsidRDefault="00C41722" w:rsidP="00C41722">
            <w:pPr>
              <w:pStyle w:val="Tabletext"/>
              <w:rPr>
                <w:sz w:val="16"/>
                <w:szCs w:val="16"/>
              </w:rPr>
            </w:pPr>
            <w:r w:rsidRPr="00F343F6">
              <w:rPr>
                <w:sz w:val="16"/>
                <w:szCs w:val="16"/>
              </w:rPr>
              <w:t>ad No 28, 2019</w:t>
            </w:r>
          </w:p>
        </w:tc>
      </w:tr>
      <w:tr w:rsidR="00C41722" w:rsidRPr="00F343F6" w14:paraId="5A68A484" w14:textId="77777777" w:rsidTr="002A5392">
        <w:trPr>
          <w:cantSplit/>
        </w:trPr>
        <w:tc>
          <w:tcPr>
            <w:tcW w:w="2551" w:type="dxa"/>
            <w:shd w:val="clear" w:color="auto" w:fill="auto"/>
          </w:tcPr>
          <w:p w14:paraId="01C716BD" w14:textId="77777777" w:rsidR="00C41722" w:rsidRPr="00F343F6" w:rsidRDefault="00C41722" w:rsidP="00C41722">
            <w:pPr>
              <w:pStyle w:val="Tabletext"/>
              <w:tabs>
                <w:tab w:val="center" w:leader="dot" w:pos="2268"/>
              </w:tabs>
              <w:rPr>
                <w:sz w:val="16"/>
                <w:szCs w:val="16"/>
              </w:rPr>
            </w:pPr>
            <w:r w:rsidRPr="00F343F6">
              <w:rPr>
                <w:sz w:val="16"/>
                <w:szCs w:val="16"/>
              </w:rPr>
              <w:t>s 67H</w:t>
            </w:r>
            <w:r w:rsidRPr="00F343F6">
              <w:rPr>
                <w:sz w:val="16"/>
                <w:szCs w:val="16"/>
              </w:rPr>
              <w:tab/>
            </w:r>
          </w:p>
        </w:tc>
        <w:tc>
          <w:tcPr>
            <w:tcW w:w="4537" w:type="dxa"/>
            <w:shd w:val="clear" w:color="auto" w:fill="auto"/>
          </w:tcPr>
          <w:p w14:paraId="4DC0040F" w14:textId="77777777" w:rsidR="00C41722" w:rsidRPr="00F343F6" w:rsidRDefault="00C41722" w:rsidP="00C41722">
            <w:pPr>
              <w:pStyle w:val="Tabletext"/>
              <w:rPr>
                <w:sz w:val="16"/>
                <w:szCs w:val="16"/>
              </w:rPr>
            </w:pPr>
            <w:r w:rsidRPr="00F343F6">
              <w:rPr>
                <w:sz w:val="16"/>
                <w:szCs w:val="16"/>
              </w:rPr>
              <w:t>ad No 28, 2019</w:t>
            </w:r>
          </w:p>
        </w:tc>
      </w:tr>
      <w:tr w:rsidR="00C41722" w:rsidRPr="00F343F6" w14:paraId="7171E97C" w14:textId="77777777" w:rsidTr="002A5392">
        <w:trPr>
          <w:cantSplit/>
        </w:trPr>
        <w:tc>
          <w:tcPr>
            <w:tcW w:w="2551" w:type="dxa"/>
            <w:shd w:val="clear" w:color="auto" w:fill="auto"/>
          </w:tcPr>
          <w:p w14:paraId="7B7C5077" w14:textId="77777777" w:rsidR="00C41722" w:rsidRPr="00F343F6" w:rsidRDefault="00C41722" w:rsidP="00C41722">
            <w:pPr>
              <w:pStyle w:val="Tabletext"/>
              <w:tabs>
                <w:tab w:val="center" w:leader="dot" w:pos="2268"/>
              </w:tabs>
              <w:rPr>
                <w:sz w:val="16"/>
                <w:szCs w:val="16"/>
              </w:rPr>
            </w:pPr>
            <w:r w:rsidRPr="00F343F6">
              <w:rPr>
                <w:sz w:val="16"/>
                <w:szCs w:val="16"/>
              </w:rPr>
              <w:t>s 67J</w:t>
            </w:r>
            <w:r w:rsidRPr="00F343F6">
              <w:rPr>
                <w:sz w:val="16"/>
                <w:szCs w:val="16"/>
              </w:rPr>
              <w:tab/>
            </w:r>
          </w:p>
        </w:tc>
        <w:tc>
          <w:tcPr>
            <w:tcW w:w="4537" w:type="dxa"/>
            <w:shd w:val="clear" w:color="auto" w:fill="auto"/>
          </w:tcPr>
          <w:p w14:paraId="6B27D060" w14:textId="77777777" w:rsidR="00C41722" w:rsidRPr="00F343F6" w:rsidRDefault="00C41722" w:rsidP="00C41722">
            <w:pPr>
              <w:pStyle w:val="Tabletext"/>
              <w:rPr>
                <w:sz w:val="16"/>
                <w:szCs w:val="16"/>
              </w:rPr>
            </w:pPr>
            <w:r w:rsidRPr="00F343F6">
              <w:rPr>
                <w:sz w:val="16"/>
                <w:szCs w:val="16"/>
              </w:rPr>
              <w:t>ad No 28, 2019</w:t>
            </w:r>
          </w:p>
        </w:tc>
      </w:tr>
      <w:tr w:rsidR="00C41722" w:rsidRPr="00F343F6" w14:paraId="24EBCACD" w14:textId="77777777" w:rsidTr="002A5392">
        <w:trPr>
          <w:cantSplit/>
        </w:trPr>
        <w:tc>
          <w:tcPr>
            <w:tcW w:w="2551" w:type="dxa"/>
            <w:shd w:val="clear" w:color="auto" w:fill="auto"/>
          </w:tcPr>
          <w:p w14:paraId="3A172891" w14:textId="77777777" w:rsidR="00C41722" w:rsidRPr="00F343F6" w:rsidRDefault="00C41722" w:rsidP="00C41722">
            <w:pPr>
              <w:pStyle w:val="Tabletext"/>
              <w:tabs>
                <w:tab w:val="center" w:leader="dot" w:pos="2268"/>
              </w:tabs>
              <w:rPr>
                <w:sz w:val="16"/>
                <w:szCs w:val="16"/>
              </w:rPr>
            </w:pPr>
            <w:r w:rsidRPr="00F343F6">
              <w:rPr>
                <w:sz w:val="16"/>
                <w:szCs w:val="16"/>
              </w:rPr>
              <w:t>s 67K</w:t>
            </w:r>
            <w:r w:rsidRPr="00F343F6">
              <w:rPr>
                <w:sz w:val="16"/>
                <w:szCs w:val="16"/>
              </w:rPr>
              <w:tab/>
            </w:r>
          </w:p>
        </w:tc>
        <w:tc>
          <w:tcPr>
            <w:tcW w:w="4537" w:type="dxa"/>
            <w:shd w:val="clear" w:color="auto" w:fill="auto"/>
          </w:tcPr>
          <w:p w14:paraId="257C1985" w14:textId="77777777" w:rsidR="00C41722" w:rsidRPr="00F343F6" w:rsidRDefault="00C41722" w:rsidP="00C41722">
            <w:pPr>
              <w:pStyle w:val="Tabletext"/>
              <w:rPr>
                <w:sz w:val="16"/>
                <w:szCs w:val="16"/>
              </w:rPr>
            </w:pPr>
            <w:r w:rsidRPr="00F343F6">
              <w:rPr>
                <w:sz w:val="16"/>
                <w:szCs w:val="16"/>
              </w:rPr>
              <w:t>ad No 28, 2019</w:t>
            </w:r>
          </w:p>
        </w:tc>
      </w:tr>
      <w:tr w:rsidR="00C41722" w:rsidRPr="00F343F6" w14:paraId="537F0BB4" w14:textId="77777777" w:rsidTr="002A5392">
        <w:trPr>
          <w:cantSplit/>
        </w:trPr>
        <w:tc>
          <w:tcPr>
            <w:tcW w:w="2551" w:type="dxa"/>
            <w:shd w:val="clear" w:color="auto" w:fill="auto"/>
          </w:tcPr>
          <w:p w14:paraId="04CFD8E4" w14:textId="1AFDECF8" w:rsidR="00C41722" w:rsidRPr="00F343F6" w:rsidRDefault="00932AD0" w:rsidP="00C41722">
            <w:pPr>
              <w:pStyle w:val="Tabletext"/>
              <w:tabs>
                <w:tab w:val="center" w:leader="dot" w:pos="2268"/>
              </w:tabs>
              <w:rPr>
                <w:b/>
                <w:sz w:val="16"/>
                <w:szCs w:val="16"/>
              </w:rPr>
            </w:pPr>
            <w:r>
              <w:rPr>
                <w:b/>
                <w:sz w:val="16"/>
                <w:szCs w:val="16"/>
              </w:rPr>
              <w:t>Part I</w:t>
            </w:r>
            <w:r w:rsidR="00C41722" w:rsidRPr="00F343F6">
              <w:rPr>
                <w:b/>
                <w:sz w:val="16"/>
                <w:szCs w:val="16"/>
              </w:rPr>
              <w:t>IIH</w:t>
            </w:r>
          </w:p>
        </w:tc>
        <w:tc>
          <w:tcPr>
            <w:tcW w:w="4537" w:type="dxa"/>
            <w:shd w:val="clear" w:color="auto" w:fill="auto"/>
          </w:tcPr>
          <w:p w14:paraId="34C06212" w14:textId="77777777" w:rsidR="00C41722" w:rsidRPr="00F343F6" w:rsidRDefault="00C41722" w:rsidP="00C41722">
            <w:pPr>
              <w:pStyle w:val="Tabletext"/>
              <w:rPr>
                <w:sz w:val="16"/>
                <w:szCs w:val="16"/>
              </w:rPr>
            </w:pPr>
          </w:p>
        </w:tc>
      </w:tr>
      <w:tr w:rsidR="00C41722" w:rsidRPr="00F343F6" w14:paraId="65783B4F" w14:textId="77777777" w:rsidTr="002A5392">
        <w:trPr>
          <w:cantSplit/>
        </w:trPr>
        <w:tc>
          <w:tcPr>
            <w:tcW w:w="2551" w:type="dxa"/>
            <w:shd w:val="clear" w:color="auto" w:fill="auto"/>
          </w:tcPr>
          <w:p w14:paraId="4BF0D6F3" w14:textId="24319377" w:rsidR="00C41722" w:rsidRPr="00F343F6" w:rsidRDefault="00932AD0" w:rsidP="00C41722">
            <w:pPr>
              <w:pStyle w:val="Tabletext"/>
              <w:tabs>
                <w:tab w:val="center" w:leader="dot" w:pos="2268"/>
              </w:tabs>
              <w:rPr>
                <w:sz w:val="16"/>
                <w:szCs w:val="16"/>
              </w:rPr>
            </w:pPr>
            <w:r>
              <w:rPr>
                <w:sz w:val="16"/>
                <w:szCs w:val="16"/>
              </w:rPr>
              <w:t>Part I</w:t>
            </w:r>
            <w:r w:rsidR="00C41722" w:rsidRPr="00F343F6">
              <w:rPr>
                <w:sz w:val="16"/>
                <w:szCs w:val="16"/>
              </w:rPr>
              <w:t>IIH</w:t>
            </w:r>
            <w:r w:rsidR="00C41722" w:rsidRPr="00F343F6">
              <w:rPr>
                <w:sz w:val="16"/>
                <w:szCs w:val="16"/>
              </w:rPr>
              <w:tab/>
            </w:r>
          </w:p>
        </w:tc>
        <w:tc>
          <w:tcPr>
            <w:tcW w:w="4537" w:type="dxa"/>
            <w:shd w:val="clear" w:color="auto" w:fill="auto"/>
          </w:tcPr>
          <w:p w14:paraId="71730AF5"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35F660BC" w14:textId="77777777" w:rsidTr="002A5392">
        <w:trPr>
          <w:cantSplit/>
        </w:trPr>
        <w:tc>
          <w:tcPr>
            <w:tcW w:w="2551" w:type="dxa"/>
            <w:shd w:val="clear" w:color="auto" w:fill="auto"/>
          </w:tcPr>
          <w:p w14:paraId="50882B87" w14:textId="0315FA8C" w:rsidR="00C41722" w:rsidRPr="00F343F6" w:rsidRDefault="00932AD0" w:rsidP="00C41722">
            <w:pPr>
              <w:pStyle w:val="Tabletext"/>
              <w:tabs>
                <w:tab w:val="center" w:leader="dot" w:pos="2268"/>
              </w:tabs>
              <w:rPr>
                <w:b/>
                <w:sz w:val="16"/>
                <w:szCs w:val="16"/>
              </w:rPr>
            </w:pPr>
            <w:r>
              <w:rPr>
                <w:b/>
                <w:sz w:val="16"/>
                <w:szCs w:val="16"/>
              </w:rPr>
              <w:t>Division 1</w:t>
            </w:r>
          </w:p>
        </w:tc>
        <w:tc>
          <w:tcPr>
            <w:tcW w:w="4537" w:type="dxa"/>
            <w:shd w:val="clear" w:color="auto" w:fill="auto"/>
          </w:tcPr>
          <w:p w14:paraId="12FAAE1E" w14:textId="77777777" w:rsidR="00C41722" w:rsidRPr="00F343F6" w:rsidRDefault="00C41722" w:rsidP="00C41722">
            <w:pPr>
              <w:pStyle w:val="Tabletext"/>
              <w:rPr>
                <w:sz w:val="16"/>
                <w:szCs w:val="16"/>
              </w:rPr>
            </w:pPr>
          </w:p>
        </w:tc>
      </w:tr>
      <w:tr w:rsidR="00C41722" w:rsidRPr="00F343F6" w14:paraId="1C4050CC" w14:textId="77777777" w:rsidTr="002A5392">
        <w:trPr>
          <w:cantSplit/>
        </w:trPr>
        <w:tc>
          <w:tcPr>
            <w:tcW w:w="2551" w:type="dxa"/>
            <w:shd w:val="clear" w:color="auto" w:fill="auto"/>
          </w:tcPr>
          <w:p w14:paraId="47E9C9BD" w14:textId="77777777" w:rsidR="00C41722" w:rsidRPr="00F343F6" w:rsidRDefault="00C41722" w:rsidP="00C41722">
            <w:pPr>
              <w:pStyle w:val="Tabletext"/>
              <w:tabs>
                <w:tab w:val="center" w:leader="dot" w:pos="2268"/>
              </w:tabs>
              <w:rPr>
                <w:sz w:val="16"/>
                <w:szCs w:val="16"/>
              </w:rPr>
            </w:pPr>
            <w:r w:rsidRPr="00F343F6">
              <w:rPr>
                <w:sz w:val="16"/>
                <w:szCs w:val="16"/>
              </w:rPr>
              <w:t>s 67L</w:t>
            </w:r>
            <w:r w:rsidRPr="00F343F6">
              <w:rPr>
                <w:sz w:val="16"/>
                <w:szCs w:val="16"/>
              </w:rPr>
              <w:tab/>
            </w:r>
          </w:p>
        </w:tc>
        <w:tc>
          <w:tcPr>
            <w:tcW w:w="4537" w:type="dxa"/>
            <w:shd w:val="clear" w:color="auto" w:fill="auto"/>
          </w:tcPr>
          <w:p w14:paraId="6EED2F66"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31D97DA6" w14:textId="77777777" w:rsidTr="002A5392">
        <w:trPr>
          <w:cantSplit/>
        </w:trPr>
        <w:tc>
          <w:tcPr>
            <w:tcW w:w="2551" w:type="dxa"/>
            <w:shd w:val="clear" w:color="auto" w:fill="auto"/>
          </w:tcPr>
          <w:p w14:paraId="6A685595" w14:textId="77777777" w:rsidR="00C41722" w:rsidRPr="00F343F6" w:rsidRDefault="00C41722" w:rsidP="00C41722">
            <w:pPr>
              <w:pStyle w:val="Tabletext"/>
              <w:tabs>
                <w:tab w:val="center" w:leader="dot" w:pos="2268"/>
              </w:tabs>
              <w:rPr>
                <w:sz w:val="16"/>
                <w:szCs w:val="16"/>
              </w:rPr>
            </w:pPr>
            <w:r w:rsidRPr="00F343F6">
              <w:rPr>
                <w:sz w:val="16"/>
                <w:szCs w:val="16"/>
              </w:rPr>
              <w:t>s 67M</w:t>
            </w:r>
            <w:r w:rsidRPr="00F343F6">
              <w:rPr>
                <w:sz w:val="16"/>
                <w:szCs w:val="16"/>
              </w:rPr>
              <w:tab/>
            </w:r>
          </w:p>
        </w:tc>
        <w:tc>
          <w:tcPr>
            <w:tcW w:w="4537" w:type="dxa"/>
            <w:shd w:val="clear" w:color="auto" w:fill="auto"/>
          </w:tcPr>
          <w:p w14:paraId="3FA82D2A"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40C158F2" w14:textId="77777777" w:rsidTr="002A5392">
        <w:trPr>
          <w:cantSplit/>
        </w:trPr>
        <w:tc>
          <w:tcPr>
            <w:tcW w:w="2551" w:type="dxa"/>
            <w:shd w:val="clear" w:color="auto" w:fill="auto"/>
          </w:tcPr>
          <w:p w14:paraId="7FB61787" w14:textId="77777777" w:rsidR="00C41722" w:rsidRPr="00F343F6" w:rsidRDefault="00C41722" w:rsidP="00C41722">
            <w:pPr>
              <w:pStyle w:val="Tabletext"/>
              <w:tabs>
                <w:tab w:val="center" w:leader="dot" w:pos="2268"/>
              </w:tabs>
              <w:rPr>
                <w:sz w:val="16"/>
                <w:szCs w:val="16"/>
              </w:rPr>
            </w:pPr>
            <w:r w:rsidRPr="00F343F6">
              <w:rPr>
                <w:sz w:val="16"/>
                <w:szCs w:val="16"/>
              </w:rPr>
              <w:t>s 67N</w:t>
            </w:r>
            <w:r w:rsidRPr="00F343F6">
              <w:rPr>
                <w:sz w:val="16"/>
                <w:szCs w:val="16"/>
              </w:rPr>
              <w:tab/>
            </w:r>
          </w:p>
        </w:tc>
        <w:tc>
          <w:tcPr>
            <w:tcW w:w="4537" w:type="dxa"/>
            <w:shd w:val="clear" w:color="auto" w:fill="auto"/>
          </w:tcPr>
          <w:p w14:paraId="07B1882A"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505177F6" w14:textId="77777777" w:rsidTr="002A5392">
        <w:trPr>
          <w:cantSplit/>
        </w:trPr>
        <w:tc>
          <w:tcPr>
            <w:tcW w:w="2551" w:type="dxa"/>
            <w:shd w:val="clear" w:color="auto" w:fill="auto"/>
          </w:tcPr>
          <w:p w14:paraId="547E23C4" w14:textId="77777777" w:rsidR="00C41722" w:rsidRPr="00F343F6" w:rsidRDefault="00C41722" w:rsidP="00C41722">
            <w:pPr>
              <w:pStyle w:val="Tabletext"/>
              <w:tabs>
                <w:tab w:val="center" w:leader="dot" w:pos="2268"/>
              </w:tabs>
              <w:rPr>
                <w:sz w:val="16"/>
                <w:szCs w:val="16"/>
              </w:rPr>
            </w:pPr>
            <w:r w:rsidRPr="00F343F6">
              <w:rPr>
                <w:sz w:val="16"/>
                <w:szCs w:val="16"/>
              </w:rPr>
              <w:t>s 67P</w:t>
            </w:r>
            <w:r w:rsidRPr="00F343F6">
              <w:rPr>
                <w:sz w:val="16"/>
                <w:szCs w:val="16"/>
              </w:rPr>
              <w:tab/>
            </w:r>
          </w:p>
        </w:tc>
        <w:tc>
          <w:tcPr>
            <w:tcW w:w="4537" w:type="dxa"/>
            <w:shd w:val="clear" w:color="auto" w:fill="auto"/>
          </w:tcPr>
          <w:p w14:paraId="062EE69B"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5AF0B42F" w14:textId="77777777" w:rsidTr="002A5392">
        <w:trPr>
          <w:cantSplit/>
        </w:trPr>
        <w:tc>
          <w:tcPr>
            <w:tcW w:w="2551" w:type="dxa"/>
            <w:shd w:val="clear" w:color="auto" w:fill="auto"/>
          </w:tcPr>
          <w:p w14:paraId="60740649" w14:textId="38406F41" w:rsidR="00C41722" w:rsidRPr="00F343F6" w:rsidRDefault="00932AD0" w:rsidP="004D43E2">
            <w:pPr>
              <w:pStyle w:val="Tabletext"/>
              <w:keepNext/>
              <w:tabs>
                <w:tab w:val="center" w:leader="dot" w:pos="2268"/>
              </w:tabs>
              <w:rPr>
                <w:sz w:val="16"/>
                <w:szCs w:val="16"/>
              </w:rPr>
            </w:pPr>
            <w:r>
              <w:rPr>
                <w:b/>
                <w:sz w:val="16"/>
                <w:szCs w:val="16"/>
              </w:rPr>
              <w:t>Division 2</w:t>
            </w:r>
          </w:p>
        </w:tc>
        <w:tc>
          <w:tcPr>
            <w:tcW w:w="4537" w:type="dxa"/>
            <w:shd w:val="clear" w:color="auto" w:fill="auto"/>
          </w:tcPr>
          <w:p w14:paraId="5E220A44" w14:textId="77777777" w:rsidR="00C41722" w:rsidRPr="00F343F6" w:rsidRDefault="00C41722" w:rsidP="004D43E2">
            <w:pPr>
              <w:pStyle w:val="Tabletext"/>
              <w:keepNext/>
              <w:rPr>
                <w:sz w:val="16"/>
                <w:szCs w:val="16"/>
              </w:rPr>
            </w:pPr>
          </w:p>
        </w:tc>
      </w:tr>
      <w:tr w:rsidR="00C41722" w:rsidRPr="00F343F6" w14:paraId="2EA62700" w14:textId="77777777" w:rsidTr="002A5392">
        <w:trPr>
          <w:cantSplit/>
        </w:trPr>
        <w:tc>
          <w:tcPr>
            <w:tcW w:w="2551" w:type="dxa"/>
            <w:shd w:val="clear" w:color="auto" w:fill="auto"/>
          </w:tcPr>
          <w:p w14:paraId="5F3D54FA" w14:textId="77777777" w:rsidR="00C41722" w:rsidRPr="00F343F6" w:rsidRDefault="00C41722" w:rsidP="00C41722">
            <w:pPr>
              <w:pStyle w:val="Tabletext"/>
              <w:tabs>
                <w:tab w:val="center" w:leader="dot" w:pos="2268"/>
              </w:tabs>
              <w:rPr>
                <w:sz w:val="16"/>
                <w:szCs w:val="16"/>
              </w:rPr>
            </w:pPr>
            <w:r w:rsidRPr="00F343F6">
              <w:rPr>
                <w:sz w:val="16"/>
                <w:szCs w:val="16"/>
              </w:rPr>
              <w:t>s 67Q</w:t>
            </w:r>
            <w:r w:rsidRPr="00F343F6">
              <w:rPr>
                <w:sz w:val="16"/>
                <w:szCs w:val="16"/>
              </w:rPr>
              <w:tab/>
            </w:r>
          </w:p>
        </w:tc>
        <w:tc>
          <w:tcPr>
            <w:tcW w:w="4537" w:type="dxa"/>
            <w:shd w:val="clear" w:color="auto" w:fill="auto"/>
          </w:tcPr>
          <w:p w14:paraId="4EF1D5DC"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0C006194" w14:textId="77777777" w:rsidTr="002A5392">
        <w:trPr>
          <w:cantSplit/>
        </w:trPr>
        <w:tc>
          <w:tcPr>
            <w:tcW w:w="2551" w:type="dxa"/>
            <w:shd w:val="clear" w:color="auto" w:fill="auto"/>
          </w:tcPr>
          <w:p w14:paraId="3732E8D1" w14:textId="77777777" w:rsidR="00C41722" w:rsidRPr="00F343F6" w:rsidRDefault="00C41722" w:rsidP="00C41722">
            <w:pPr>
              <w:pStyle w:val="Tabletext"/>
              <w:tabs>
                <w:tab w:val="center" w:leader="dot" w:pos="2268"/>
              </w:tabs>
              <w:rPr>
                <w:sz w:val="16"/>
                <w:szCs w:val="16"/>
              </w:rPr>
            </w:pPr>
            <w:r w:rsidRPr="00F343F6">
              <w:rPr>
                <w:sz w:val="16"/>
                <w:szCs w:val="16"/>
              </w:rPr>
              <w:t>s 67R</w:t>
            </w:r>
            <w:r w:rsidRPr="00F343F6">
              <w:rPr>
                <w:sz w:val="16"/>
                <w:szCs w:val="16"/>
              </w:rPr>
              <w:tab/>
            </w:r>
          </w:p>
        </w:tc>
        <w:tc>
          <w:tcPr>
            <w:tcW w:w="4537" w:type="dxa"/>
            <w:shd w:val="clear" w:color="auto" w:fill="auto"/>
          </w:tcPr>
          <w:p w14:paraId="371A6E25"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0AE1950B" w14:textId="77777777" w:rsidTr="002A5392">
        <w:trPr>
          <w:cantSplit/>
        </w:trPr>
        <w:tc>
          <w:tcPr>
            <w:tcW w:w="2551" w:type="dxa"/>
            <w:shd w:val="clear" w:color="auto" w:fill="auto"/>
          </w:tcPr>
          <w:p w14:paraId="05AC1FF8" w14:textId="77777777" w:rsidR="00C41722" w:rsidRPr="00F343F6" w:rsidRDefault="00C41722" w:rsidP="00C41722">
            <w:pPr>
              <w:pStyle w:val="Tabletext"/>
              <w:tabs>
                <w:tab w:val="center" w:leader="dot" w:pos="2268"/>
              </w:tabs>
              <w:rPr>
                <w:sz w:val="16"/>
                <w:szCs w:val="16"/>
              </w:rPr>
            </w:pPr>
            <w:r w:rsidRPr="00F343F6">
              <w:rPr>
                <w:sz w:val="16"/>
                <w:szCs w:val="16"/>
              </w:rPr>
              <w:t>s 67S</w:t>
            </w:r>
            <w:r w:rsidRPr="00F343F6">
              <w:rPr>
                <w:sz w:val="16"/>
                <w:szCs w:val="16"/>
              </w:rPr>
              <w:tab/>
            </w:r>
          </w:p>
        </w:tc>
        <w:tc>
          <w:tcPr>
            <w:tcW w:w="4537" w:type="dxa"/>
            <w:shd w:val="clear" w:color="auto" w:fill="auto"/>
          </w:tcPr>
          <w:p w14:paraId="37531F39"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513D7F40" w14:textId="77777777" w:rsidTr="002A5392">
        <w:trPr>
          <w:cantSplit/>
        </w:trPr>
        <w:tc>
          <w:tcPr>
            <w:tcW w:w="2551" w:type="dxa"/>
            <w:shd w:val="clear" w:color="auto" w:fill="auto"/>
          </w:tcPr>
          <w:p w14:paraId="0B1F777A"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67T</w:t>
            </w:r>
            <w:r w:rsidRPr="00F343F6">
              <w:rPr>
                <w:sz w:val="16"/>
                <w:szCs w:val="16"/>
              </w:rPr>
              <w:tab/>
            </w:r>
          </w:p>
        </w:tc>
        <w:tc>
          <w:tcPr>
            <w:tcW w:w="4537" w:type="dxa"/>
            <w:shd w:val="clear" w:color="auto" w:fill="auto"/>
          </w:tcPr>
          <w:p w14:paraId="51374ACD"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6EB4BEC4" w14:textId="77777777" w:rsidTr="002A5392">
        <w:trPr>
          <w:cantSplit/>
        </w:trPr>
        <w:tc>
          <w:tcPr>
            <w:tcW w:w="2551" w:type="dxa"/>
            <w:shd w:val="clear" w:color="auto" w:fill="auto"/>
          </w:tcPr>
          <w:p w14:paraId="3F479FDA" w14:textId="1F873886" w:rsidR="00C41722" w:rsidRPr="00F343F6" w:rsidRDefault="00932AD0" w:rsidP="00B62711">
            <w:pPr>
              <w:pStyle w:val="Tabletext"/>
              <w:keepNext/>
              <w:tabs>
                <w:tab w:val="center" w:leader="dot" w:pos="2268"/>
              </w:tabs>
              <w:ind w:left="2268" w:hanging="2268"/>
              <w:rPr>
                <w:b/>
                <w:sz w:val="16"/>
                <w:szCs w:val="16"/>
              </w:rPr>
            </w:pPr>
            <w:r>
              <w:rPr>
                <w:b/>
                <w:sz w:val="16"/>
                <w:szCs w:val="16"/>
              </w:rPr>
              <w:lastRenderedPageBreak/>
              <w:t>Division 3</w:t>
            </w:r>
          </w:p>
        </w:tc>
        <w:tc>
          <w:tcPr>
            <w:tcW w:w="4537" w:type="dxa"/>
            <w:shd w:val="clear" w:color="auto" w:fill="auto"/>
          </w:tcPr>
          <w:p w14:paraId="39CC53B9" w14:textId="77777777" w:rsidR="00C41722" w:rsidRPr="00F343F6" w:rsidRDefault="00C41722" w:rsidP="00B62711">
            <w:pPr>
              <w:pStyle w:val="Tabletext"/>
              <w:keepNext/>
              <w:rPr>
                <w:sz w:val="16"/>
                <w:szCs w:val="16"/>
              </w:rPr>
            </w:pPr>
          </w:p>
        </w:tc>
      </w:tr>
      <w:tr w:rsidR="00C41722" w:rsidRPr="00F343F6" w14:paraId="68BCDA7A" w14:textId="77777777" w:rsidTr="002A5392">
        <w:trPr>
          <w:cantSplit/>
        </w:trPr>
        <w:tc>
          <w:tcPr>
            <w:tcW w:w="2551" w:type="dxa"/>
            <w:shd w:val="clear" w:color="auto" w:fill="auto"/>
          </w:tcPr>
          <w:p w14:paraId="270747E3"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67U</w:t>
            </w:r>
            <w:r w:rsidRPr="00F343F6">
              <w:rPr>
                <w:sz w:val="16"/>
                <w:szCs w:val="16"/>
              </w:rPr>
              <w:tab/>
            </w:r>
          </w:p>
        </w:tc>
        <w:tc>
          <w:tcPr>
            <w:tcW w:w="4537" w:type="dxa"/>
            <w:shd w:val="clear" w:color="auto" w:fill="auto"/>
          </w:tcPr>
          <w:p w14:paraId="5D5D8B7B"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5B9B1484" w14:textId="77777777" w:rsidTr="002A5392">
        <w:trPr>
          <w:cantSplit/>
        </w:trPr>
        <w:tc>
          <w:tcPr>
            <w:tcW w:w="2551" w:type="dxa"/>
            <w:shd w:val="clear" w:color="auto" w:fill="auto"/>
          </w:tcPr>
          <w:p w14:paraId="301670A2"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67V</w:t>
            </w:r>
            <w:r w:rsidRPr="00F343F6">
              <w:rPr>
                <w:sz w:val="16"/>
                <w:szCs w:val="16"/>
              </w:rPr>
              <w:tab/>
            </w:r>
          </w:p>
        </w:tc>
        <w:tc>
          <w:tcPr>
            <w:tcW w:w="4537" w:type="dxa"/>
            <w:shd w:val="clear" w:color="auto" w:fill="auto"/>
          </w:tcPr>
          <w:p w14:paraId="67EBC96C"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5C7F4B68" w14:textId="77777777" w:rsidTr="002A5392">
        <w:trPr>
          <w:cantSplit/>
        </w:trPr>
        <w:tc>
          <w:tcPr>
            <w:tcW w:w="2551" w:type="dxa"/>
            <w:shd w:val="clear" w:color="auto" w:fill="auto"/>
          </w:tcPr>
          <w:p w14:paraId="676EF573"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67W</w:t>
            </w:r>
            <w:r w:rsidRPr="00F343F6">
              <w:rPr>
                <w:sz w:val="16"/>
                <w:szCs w:val="16"/>
              </w:rPr>
              <w:tab/>
            </w:r>
          </w:p>
        </w:tc>
        <w:tc>
          <w:tcPr>
            <w:tcW w:w="4537" w:type="dxa"/>
            <w:shd w:val="clear" w:color="auto" w:fill="auto"/>
          </w:tcPr>
          <w:p w14:paraId="26CB3364" w14:textId="77777777" w:rsidR="00C41722" w:rsidRPr="00F343F6" w:rsidRDefault="00C41722" w:rsidP="00C41722">
            <w:pPr>
              <w:pStyle w:val="Tabletext"/>
              <w:rPr>
                <w:sz w:val="16"/>
                <w:szCs w:val="16"/>
              </w:rPr>
            </w:pPr>
            <w:r w:rsidRPr="00F343F6">
              <w:rPr>
                <w:sz w:val="16"/>
                <w:szCs w:val="16"/>
              </w:rPr>
              <w:t>ad No 22, 2020</w:t>
            </w:r>
          </w:p>
        </w:tc>
      </w:tr>
      <w:tr w:rsidR="00D74320" w:rsidRPr="00F343F6" w14:paraId="0C0C1714" w14:textId="77777777" w:rsidTr="002A5392">
        <w:trPr>
          <w:cantSplit/>
        </w:trPr>
        <w:tc>
          <w:tcPr>
            <w:tcW w:w="2551" w:type="dxa"/>
            <w:shd w:val="clear" w:color="auto" w:fill="auto"/>
          </w:tcPr>
          <w:p w14:paraId="2DB86F3C" w14:textId="77777777" w:rsidR="00D74320" w:rsidRPr="00F343F6" w:rsidRDefault="00D74320" w:rsidP="00C41722">
            <w:pPr>
              <w:pStyle w:val="Tabletext"/>
              <w:tabs>
                <w:tab w:val="center" w:leader="dot" w:pos="2268"/>
              </w:tabs>
              <w:ind w:left="2268" w:hanging="2268"/>
              <w:rPr>
                <w:sz w:val="16"/>
                <w:szCs w:val="16"/>
              </w:rPr>
            </w:pPr>
          </w:p>
        </w:tc>
        <w:tc>
          <w:tcPr>
            <w:tcW w:w="4537" w:type="dxa"/>
            <w:shd w:val="clear" w:color="auto" w:fill="auto"/>
          </w:tcPr>
          <w:p w14:paraId="17900B3E" w14:textId="3F7BAB19"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663E6562" w14:textId="77777777" w:rsidTr="002A5392">
        <w:trPr>
          <w:cantSplit/>
        </w:trPr>
        <w:tc>
          <w:tcPr>
            <w:tcW w:w="2551" w:type="dxa"/>
            <w:shd w:val="clear" w:color="auto" w:fill="auto"/>
          </w:tcPr>
          <w:p w14:paraId="1A7CCAF2"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67X</w:t>
            </w:r>
            <w:r w:rsidRPr="00F343F6">
              <w:rPr>
                <w:sz w:val="16"/>
                <w:szCs w:val="16"/>
              </w:rPr>
              <w:tab/>
            </w:r>
          </w:p>
        </w:tc>
        <w:tc>
          <w:tcPr>
            <w:tcW w:w="4537" w:type="dxa"/>
            <w:shd w:val="clear" w:color="auto" w:fill="auto"/>
          </w:tcPr>
          <w:p w14:paraId="40826A8C"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69172CD7" w14:textId="77777777" w:rsidTr="002A5392">
        <w:trPr>
          <w:cantSplit/>
        </w:trPr>
        <w:tc>
          <w:tcPr>
            <w:tcW w:w="2551" w:type="dxa"/>
            <w:shd w:val="clear" w:color="auto" w:fill="auto"/>
          </w:tcPr>
          <w:p w14:paraId="02C4495B"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67Y</w:t>
            </w:r>
            <w:r w:rsidRPr="00F343F6">
              <w:rPr>
                <w:sz w:val="16"/>
                <w:szCs w:val="16"/>
              </w:rPr>
              <w:tab/>
            </w:r>
          </w:p>
        </w:tc>
        <w:tc>
          <w:tcPr>
            <w:tcW w:w="4537" w:type="dxa"/>
            <w:shd w:val="clear" w:color="auto" w:fill="auto"/>
          </w:tcPr>
          <w:p w14:paraId="3F3ED8FD"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77AE0A6E" w14:textId="77777777" w:rsidTr="002A5392">
        <w:trPr>
          <w:cantSplit/>
        </w:trPr>
        <w:tc>
          <w:tcPr>
            <w:tcW w:w="2551" w:type="dxa"/>
            <w:shd w:val="clear" w:color="auto" w:fill="auto"/>
          </w:tcPr>
          <w:p w14:paraId="39201729"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w:t>
            </w:r>
            <w:r w:rsidRPr="00F343F6">
              <w:rPr>
                <w:sz w:val="16"/>
                <w:szCs w:val="16"/>
              </w:rPr>
              <w:tab/>
            </w:r>
          </w:p>
        </w:tc>
        <w:tc>
          <w:tcPr>
            <w:tcW w:w="4537" w:type="dxa"/>
            <w:shd w:val="clear" w:color="auto" w:fill="auto"/>
          </w:tcPr>
          <w:p w14:paraId="1F255EAE"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7FE79B7A" w14:textId="77777777" w:rsidTr="002A5392">
        <w:trPr>
          <w:cantSplit/>
        </w:trPr>
        <w:tc>
          <w:tcPr>
            <w:tcW w:w="2551" w:type="dxa"/>
            <w:shd w:val="clear" w:color="auto" w:fill="auto"/>
          </w:tcPr>
          <w:p w14:paraId="6AD31A44"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67ZA</w:t>
            </w:r>
            <w:r w:rsidRPr="00F343F6">
              <w:rPr>
                <w:sz w:val="16"/>
                <w:szCs w:val="16"/>
              </w:rPr>
              <w:tab/>
            </w:r>
          </w:p>
        </w:tc>
        <w:tc>
          <w:tcPr>
            <w:tcW w:w="4537" w:type="dxa"/>
            <w:shd w:val="clear" w:color="auto" w:fill="auto"/>
          </w:tcPr>
          <w:p w14:paraId="3FA389BB"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4CAF0A24" w14:textId="77777777" w:rsidTr="002A5392">
        <w:trPr>
          <w:cantSplit/>
        </w:trPr>
        <w:tc>
          <w:tcPr>
            <w:tcW w:w="2551" w:type="dxa"/>
            <w:shd w:val="clear" w:color="auto" w:fill="auto"/>
          </w:tcPr>
          <w:p w14:paraId="7344A1A3"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67ZB</w:t>
            </w:r>
            <w:r w:rsidRPr="00F343F6">
              <w:rPr>
                <w:sz w:val="16"/>
                <w:szCs w:val="16"/>
              </w:rPr>
              <w:tab/>
            </w:r>
          </w:p>
        </w:tc>
        <w:tc>
          <w:tcPr>
            <w:tcW w:w="4537" w:type="dxa"/>
            <w:shd w:val="clear" w:color="auto" w:fill="auto"/>
          </w:tcPr>
          <w:p w14:paraId="2AF9D00B" w14:textId="77777777" w:rsidR="00C41722" w:rsidRPr="00F343F6" w:rsidRDefault="00C41722" w:rsidP="00C41722">
            <w:pPr>
              <w:pStyle w:val="Tabletext"/>
              <w:rPr>
                <w:sz w:val="16"/>
                <w:szCs w:val="16"/>
              </w:rPr>
            </w:pPr>
            <w:r w:rsidRPr="00F343F6">
              <w:rPr>
                <w:sz w:val="16"/>
                <w:szCs w:val="16"/>
              </w:rPr>
              <w:t>ad No 22, 2020</w:t>
            </w:r>
          </w:p>
        </w:tc>
      </w:tr>
      <w:tr w:rsidR="00C41722" w:rsidRPr="00F343F6" w14:paraId="34B1EB72" w14:textId="77777777" w:rsidTr="002A5392">
        <w:trPr>
          <w:cantSplit/>
        </w:trPr>
        <w:tc>
          <w:tcPr>
            <w:tcW w:w="2551" w:type="dxa"/>
            <w:shd w:val="clear" w:color="auto" w:fill="auto"/>
          </w:tcPr>
          <w:p w14:paraId="7224E03D" w14:textId="3246DD5F" w:rsidR="00C41722" w:rsidRPr="00F343F6" w:rsidRDefault="00932AD0" w:rsidP="00C41722">
            <w:pPr>
              <w:pStyle w:val="Tabletext"/>
              <w:tabs>
                <w:tab w:val="center" w:leader="dot" w:pos="2268"/>
              </w:tabs>
              <w:ind w:left="2268" w:hanging="2268"/>
              <w:rPr>
                <w:b/>
                <w:sz w:val="16"/>
                <w:szCs w:val="16"/>
              </w:rPr>
            </w:pPr>
            <w:r>
              <w:rPr>
                <w:b/>
                <w:sz w:val="16"/>
                <w:szCs w:val="16"/>
              </w:rPr>
              <w:t>Part I</w:t>
            </w:r>
            <w:r w:rsidR="00C41722" w:rsidRPr="00F343F6">
              <w:rPr>
                <w:b/>
                <w:sz w:val="16"/>
                <w:szCs w:val="16"/>
              </w:rPr>
              <w:t>IIJ</w:t>
            </w:r>
          </w:p>
        </w:tc>
        <w:tc>
          <w:tcPr>
            <w:tcW w:w="4537" w:type="dxa"/>
            <w:shd w:val="clear" w:color="auto" w:fill="auto"/>
          </w:tcPr>
          <w:p w14:paraId="0BBB8A36" w14:textId="77777777" w:rsidR="00C41722" w:rsidRPr="00F343F6" w:rsidRDefault="00C41722" w:rsidP="00C41722">
            <w:pPr>
              <w:pStyle w:val="Tabletext"/>
              <w:rPr>
                <w:sz w:val="16"/>
                <w:szCs w:val="16"/>
              </w:rPr>
            </w:pPr>
          </w:p>
        </w:tc>
      </w:tr>
      <w:tr w:rsidR="00C41722" w:rsidRPr="00F343F6" w14:paraId="211AB89C" w14:textId="77777777" w:rsidTr="002A5392">
        <w:trPr>
          <w:cantSplit/>
        </w:trPr>
        <w:tc>
          <w:tcPr>
            <w:tcW w:w="2551" w:type="dxa"/>
            <w:shd w:val="clear" w:color="auto" w:fill="auto"/>
          </w:tcPr>
          <w:p w14:paraId="28A2463D" w14:textId="2466EF5F" w:rsidR="00C41722" w:rsidRPr="00F343F6" w:rsidRDefault="00932AD0" w:rsidP="00C41722">
            <w:pPr>
              <w:pStyle w:val="Tabletext"/>
              <w:tabs>
                <w:tab w:val="center" w:leader="dot" w:pos="2268"/>
              </w:tabs>
              <w:ind w:left="2268" w:hanging="2268"/>
              <w:rPr>
                <w:sz w:val="16"/>
                <w:szCs w:val="16"/>
              </w:rPr>
            </w:pPr>
            <w:r>
              <w:rPr>
                <w:sz w:val="16"/>
                <w:szCs w:val="16"/>
              </w:rPr>
              <w:t>Part I</w:t>
            </w:r>
            <w:r w:rsidR="00C41722" w:rsidRPr="00F343F6">
              <w:rPr>
                <w:sz w:val="16"/>
                <w:szCs w:val="16"/>
              </w:rPr>
              <w:t>IIJ</w:t>
            </w:r>
            <w:r w:rsidR="00C41722" w:rsidRPr="00F343F6">
              <w:rPr>
                <w:sz w:val="16"/>
                <w:szCs w:val="16"/>
              </w:rPr>
              <w:tab/>
            </w:r>
          </w:p>
        </w:tc>
        <w:tc>
          <w:tcPr>
            <w:tcW w:w="4537" w:type="dxa"/>
            <w:shd w:val="clear" w:color="auto" w:fill="auto"/>
          </w:tcPr>
          <w:p w14:paraId="746D531F"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7812FFF8" w14:textId="77777777" w:rsidTr="002A5392">
        <w:trPr>
          <w:cantSplit/>
        </w:trPr>
        <w:tc>
          <w:tcPr>
            <w:tcW w:w="2551" w:type="dxa"/>
            <w:shd w:val="clear" w:color="auto" w:fill="auto"/>
          </w:tcPr>
          <w:p w14:paraId="19290554" w14:textId="1F037731" w:rsidR="00C41722" w:rsidRPr="00F343F6" w:rsidRDefault="00932AD0" w:rsidP="00C41722">
            <w:pPr>
              <w:pStyle w:val="Tabletext"/>
              <w:tabs>
                <w:tab w:val="center" w:leader="dot" w:pos="2268"/>
              </w:tabs>
              <w:ind w:left="2268" w:hanging="2268"/>
              <w:rPr>
                <w:b/>
                <w:sz w:val="16"/>
                <w:szCs w:val="16"/>
              </w:rPr>
            </w:pPr>
            <w:r>
              <w:rPr>
                <w:b/>
                <w:sz w:val="16"/>
                <w:szCs w:val="16"/>
              </w:rPr>
              <w:t>Division 1</w:t>
            </w:r>
          </w:p>
        </w:tc>
        <w:tc>
          <w:tcPr>
            <w:tcW w:w="4537" w:type="dxa"/>
            <w:shd w:val="clear" w:color="auto" w:fill="auto"/>
          </w:tcPr>
          <w:p w14:paraId="55BE1406" w14:textId="77777777" w:rsidR="00C41722" w:rsidRPr="00F343F6" w:rsidRDefault="00C41722" w:rsidP="00C41722">
            <w:pPr>
              <w:pStyle w:val="Tabletext"/>
              <w:rPr>
                <w:sz w:val="16"/>
                <w:szCs w:val="16"/>
              </w:rPr>
            </w:pPr>
          </w:p>
        </w:tc>
      </w:tr>
      <w:tr w:rsidR="00C41722" w:rsidRPr="00F343F6" w14:paraId="63B64CBF" w14:textId="77777777" w:rsidTr="002A5392">
        <w:trPr>
          <w:cantSplit/>
        </w:trPr>
        <w:tc>
          <w:tcPr>
            <w:tcW w:w="2551" w:type="dxa"/>
            <w:shd w:val="clear" w:color="auto" w:fill="auto"/>
          </w:tcPr>
          <w:p w14:paraId="0BF2CC7A"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67ZC</w:t>
            </w:r>
            <w:r w:rsidRPr="00F343F6">
              <w:rPr>
                <w:sz w:val="16"/>
                <w:szCs w:val="16"/>
              </w:rPr>
              <w:tab/>
            </w:r>
          </w:p>
        </w:tc>
        <w:tc>
          <w:tcPr>
            <w:tcW w:w="4537" w:type="dxa"/>
            <w:shd w:val="clear" w:color="auto" w:fill="auto"/>
          </w:tcPr>
          <w:p w14:paraId="7C9B0FB3"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51B7C82C" w14:textId="77777777" w:rsidTr="002A5392">
        <w:trPr>
          <w:cantSplit/>
        </w:trPr>
        <w:tc>
          <w:tcPr>
            <w:tcW w:w="2551" w:type="dxa"/>
            <w:shd w:val="clear" w:color="auto" w:fill="auto"/>
          </w:tcPr>
          <w:p w14:paraId="63AB2C01"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67ZD</w:t>
            </w:r>
            <w:r w:rsidRPr="00F343F6">
              <w:rPr>
                <w:sz w:val="16"/>
                <w:szCs w:val="16"/>
              </w:rPr>
              <w:tab/>
            </w:r>
          </w:p>
        </w:tc>
        <w:tc>
          <w:tcPr>
            <w:tcW w:w="4537" w:type="dxa"/>
            <w:shd w:val="clear" w:color="auto" w:fill="auto"/>
          </w:tcPr>
          <w:p w14:paraId="38C3FC6E"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6730A742" w14:textId="77777777" w:rsidTr="002A5392">
        <w:trPr>
          <w:cantSplit/>
        </w:trPr>
        <w:tc>
          <w:tcPr>
            <w:tcW w:w="2551" w:type="dxa"/>
            <w:shd w:val="clear" w:color="auto" w:fill="auto"/>
          </w:tcPr>
          <w:p w14:paraId="12873361"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67ZE</w:t>
            </w:r>
            <w:r w:rsidRPr="00F343F6">
              <w:rPr>
                <w:sz w:val="16"/>
                <w:szCs w:val="16"/>
              </w:rPr>
              <w:tab/>
            </w:r>
          </w:p>
        </w:tc>
        <w:tc>
          <w:tcPr>
            <w:tcW w:w="4537" w:type="dxa"/>
            <w:shd w:val="clear" w:color="auto" w:fill="auto"/>
          </w:tcPr>
          <w:p w14:paraId="67CAB939"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4C06F071" w14:textId="77777777" w:rsidTr="002A5392">
        <w:trPr>
          <w:cantSplit/>
        </w:trPr>
        <w:tc>
          <w:tcPr>
            <w:tcW w:w="2551" w:type="dxa"/>
            <w:shd w:val="clear" w:color="auto" w:fill="auto"/>
          </w:tcPr>
          <w:p w14:paraId="508D69DD"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67ZF</w:t>
            </w:r>
            <w:r w:rsidRPr="00F343F6">
              <w:rPr>
                <w:sz w:val="16"/>
                <w:szCs w:val="16"/>
              </w:rPr>
              <w:tab/>
            </w:r>
          </w:p>
        </w:tc>
        <w:tc>
          <w:tcPr>
            <w:tcW w:w="4537" w:type="dxa"/>
            <w:shd w:val="clear" w:color="auto" w:fill="auto"/>
          </w:tcPr>
          <w:p w14:paraId="5C2329C9"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0DE52330" w14:textId="77777777" w:rsidTr="002A5392">
        <w:trPr>
          <w:cantSplit/>
        </w:trPr>
        <w:tc>
          <w:tcPr>
            <w:tcW w:w="2551" w:type="dxa"/>
            <w:shd w:val="clear" w:color="auto" w:fill="auto"/>
          </w:tcPr>
          <w:p w14:paraId="4142F285" w14:textId="59362219" w:rsidR="00C41722" w:rsidRPr="00F343F6" w:rsidRDefault="00932AD0" w:rsidP="00C41722">
            <w:pPr>
              <w:pStyle w:val="Tabletext"/>
              <w:tabs>
                <w:tab w:val="center" w:leader="dot" w:pos="2268"/>
              </w:tabs>
              <w:ind w:left="2268" w:hanging="2268"/>
              <w:rPr>
                <w:b/>
                <w:sz w:val="16"/>
                <w:szCs w:val="16"/>
              </w:rPr>
            </w:pPr>
            <w:r>
              <w:rPr>
                <w:b/>
                <w:sz w:val="16"/>
                <w:szCs w:val="16"/>
              </w:rPr>
              <w:t>Division 2</w:t>
            </w:r>
          </w:p>
        </w:tc>
        <w:tc>
          <w:tcPr>
            <w:tcW w:w="4537" w:type="dxa"/>
            <w:shd w:val="clear" w:color="auto" w:fill="auto"/>
          </w:tcPr>
          <w:p w14:paraId="405EBF7E" w14:textId="77777777" w:rsidR="00C41722" w:rsidRPr="00F343F6" w:rsidRDefault="00C41722" w:rsidP="00C41722">
            <w:pPr>
              <w:pStyle w:val="Tabletext"/>
              <w:rPr>
                <w:sz w:val="16"/>
                <w:szCs w:val="16"/>
              </w:rPr>
            </w:pPr>
          </w:p>
        </w:tc>
      </w:tr>
      <w:tr w:rsidR="00C41722" w:rsidRPr="00F343F6" w14:paraId="7C279908" w14:textId="77777777" w:rsidTr="002A5392">
        <w:trPr>
          <w:cantSplit/>
        </w:trPr>
        <w:tc>
          <w:tcPr>
            <w:tcW w:w="2551" w:type="dxa"/>
            <w:shd w:val="clear" w:color="auto" w:fill="auto"/>
          </w:tcPr>
          <w:p w14:paraId="2A8396D2"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67ZG</w:t>
            </w:r>
            <w:r w:rsidRPr="00F343F6">
              <w:rPr>
                <w:sz w:val="16"/>
                <w:szCs w:val="16"/>
              </w:rPr>
              <w:tab/>
            </w:r>
          </w:p>
        </w:tc>
        <w:tc>
          <w:tcPr>
            <w:tcW w:w="4537" w:type="dxa"/>
            <w:shd w:val="clear" w:color="auto" w:fill="auto"/>
          </w:tcPr>
          <w:p w14:paraId="153DBA7A"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07955F01" w14:textId="77777777" w:rsidTr="002A5392">
        <w:trPr>
          <w:cantSplit/>
        </w:trPr>
        <w:tc>
          <w:tcPr>
            <w:tcW w:w="2551" w:type="dxa"/>
            <w:shd w:val="clear" w:color="auto" w:fill="auto"/>
          </w:tcPr>
          <w:p w14:paraId="1626C963"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67ZH</w:t>
            </w:r>
            <w:r w:rsidRPr="00F343F6">
              <w:rPr>
                <w:sz w:val="16"/>
                <w:szCs w:val="16"/>
              </w:rPr>
              <w:tab/>
            </w:r>
          </w:p>
        </w:tc>
        <w:tc>
          <w:tcPr>
            <w:tcW w:w="4537" w:type="dxa"/>
            <w:shd w:val="clear" w:color="auto" w:fill="auto"/>
          </w:tcPr>
          <w:p w14:paraId="690889A5"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480A3856" w14:textId="77777777" w:rsidTr="002A5392">
        <w:trPr>
          <w:cantSplit/>
        </w:trPr>
        <w:tc>
          <w:tcPr>
            <w:tcW w:w="2551" w:type="dxa"/>
            <w:shd w:val="clear" w:color="auto" w:fill="auto"/>
          </w:tcPr>
          <w:p w14:paraId="086A5799"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67ZI</w:t>
            </w:r>
            <w:r w:rsidRPr="00F343F6">
              <w:rPr>
                <w:sz w:val="16"/>
                <w:szCs w:val="16"/>
              </w:rPr>
              <w:tab/>
            </w:r>
          </w:p>
        </w:tc>
        <w:tc>
          <w:tcPr>
            <w:tcW w:w="4537" w:type="dxa"/>
            <w:shd w:val="clear" w:color="auto" w:fill="auto"/>
          </w:tcPr>
          <w:p w14:paraId="72AF3ED4"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1773EA7D" w14:textId="77777777" w:rsidTr="002A5392">
        <w:trPr>
          <w:cantSplit/>
        </w:trPr>
        <w:tc>
          <w:tcPr>
            <w:tcW w:w="2551" w:type="dxa"/>
            <w:shd w:val="clear" w:color="auto" w:fill="auto"/>
          </w:tcPr>
          <w:p w14:paraId="4B2015AE"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67ZJ</w:t>
            </w:r>
            <w:r w:rsidRPr="00F343F6">
              <w:rPr>
                <w:sz w:val="16"/>
                <w:szCs w:val="16"/>
              </w:rPr>
              <w:tab/>
            </w:r>
          </w:p>
        </w:tc>
        <w:tc>
          <w:tcPr>
            <w:tcW w:w="4537" w:type="dxa"/>
            <w:shd w:val="clear" w:color="auto" w:fill="auto"/>
          </w:tcPr>
          <w:p w14:paraId="28EC9745"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6602FCB2" w14:textId="77777777" w:rsidTr="002A5392">
        <w:trPr>
          <w:cantSplit/>
        </w:trPr>
        <w:tc>
          <w:tcPr>
            <w:tcW w:w="2551" w:type="dxa"/>
            <w:shd w:val="clear" w:color="auto" w:fill="auto"/>
          </w:tcPr>
          <w:p w14:paraId="54F78EA2" w14:textId="34EBA523" w:rsidR="00C41722" w:rsidRPr="00F343F6" w:rsidRDefault="00932AD0" w:rsidP="00C41722">
            <w:pPr>
              <w:pStyle w:val="Tabletext"/>
              <w:tabs>
                <w:tab w:val="center" w:leader="dot" w:pos="2268"/>
              </w:tabs>
              <w:ind w:left="2268" w:hanging="2268"/>
              <w:rPr>
                <w:b/>
                <w:sz w:val="16"/>
                <w:szCs w:val="16"/>
              </w:rPr>
            </w:pPr>
            <w:r>
              <w:rPr>
                <w:b/>
                <w:sz w:val="16"/>
                <w:szCs w:val="16"/>
              </w:rPr>
              <w:t>Division 3</w:t>
            </w:r>
          </w:p>
        </w:tc>
        <w:tc>
          <w:tcPr>
            <w:tcW w:w="4537" w:type="dxa"/>
            <w:shd w:val="clear" w:color="auto" w:fill="auto"/>
          </w:tcPr>
          <w:p w14:paraId="3827B2CC" w14:textId="77777777" w:rsidR="00C41722" w:rsidRPr="00F343F6" w:rsidRDefault="00C41722" w:rsidP="00C41722">
            <w:pPr>
              <w:pStyle w:val="Tabletext"/>
              <w:rPr>
                <w:sz w:val="16"/>
                <w:szCs w:val="16"/>
              </w:rPr>
            </w:pPr>
          </w:p>
        </w:tc>
      </w:tr>
      <w:tr w:rsidR="00C41722" w:rsidRPr="00F343F6" w14:paraId="6135ED03" w14:textId="77777777" w:rsidTr="002A5392">
        <w:trPr>
          <w:cantSplit/>
        </w:trPr>
        <w:tc>
          <w:tcPr>
            <w:tcW w:w="2551" w:type="dxa"/>
            <w:shd w:val="clear" w:color="auto" w:fill="auto"/>
          </w:tcPr>
          <w:p w14:paraId="1BA52889"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67ZK</w:t>
            </w:r>
            <w:r w:rsidRPr="00F343F6">
              <w:rPr>
                <w:sz w:val="16"/>
                <w:szCs w:val="16"/>
              </w:rPr>
              <w:tab/>
            </w:r>
          </w:p>
        </w:tc>
        <w:tc>
          <w:tcPr>
            <w:tcW w:w="4537" w:type="dxa"/>
            <w:shd w:val="clear" w:color="auto" w:fill="auto"/>
          </w:tcPr>
          <w:p w14:paraId="2A10CA84"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28E3A900" w14:textId="77777777" w:rsidTr="002A5392">
        <w:trPr>
          <w:cantSplit/>
        </w:trPr>
        <w:tc>
          <w:tcPr>
            <w:tcW w:w="2551" w:type="dxa"/>
            <w:shd w:val="clear" w:color="auto" w:fill="auto"/>
          </w:tcPr>
          <w:p w14:paraId="6CD27BBB"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67ZL</w:t>
            </w:r>
            <w:r w:rsidRPr="00F343F6">
              <w:rPr>
                <w:sz w:val="16"/>
                <w:szCs w:val="16"/>
              </w:rPr>
              <w:tab/>
            </w:r>
          </w:p>
        </w:tc>
        <w:tc>
          <w:tcPr>
            <w:tcW w:w="4537" w:type="dxa"/>
            <w:shd w:val="clear" w:color="auto" w:fill="auto"/>
          </w:tcPr>
          <w:p w14:paraId="61E1A77F"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244D7852" w14:textId="77777777" w:rsidTr="002A5392">
        <w:trPr>
          <w:cantSplit/>
        </w:trPr>
        <w:tc>
          <w:tcPr>
            <w:tcW w:w="2551" w:type="dxa"/>
            <w:shd w:val="clear" w:color="auto" w:fill="auto"/>
          </w:tcPr>
          <w:p w14:paraId="40D73420"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67ZM</w:t>
            </w:r>
            <w:r w:rsidRPr="00F343F6">
              <w:rPr>
                <w:sz w:val="16"/>
                <w:szCs w:val="16"/>
              </w:rPr>
              <w:tab/>
            </w:r>
          </w:p>
        </w:tc>
        <w:tc>
          <w:tcPr>
            <w:tcW w:w="4537" w:type="dxa"/>
            <w:shd w:val="clear" w:color="auto" w:fill="auto"/>
          </w:tcPr>
          <w:p w14:paraId="1AF78246"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52C9A66D" w14:textId="77777777" w:rsidTr="002A5392">
        <w:trPr>
          <w:cantSplit/>
        </w:trPr>
        <w:tc>
          <w:tcPr>
            <w:tcW w:w="2551" w:type="dxa"/>
            <w:shd w:val="clear" w:color="auto" w:fill="auto"/>
          </w:tcPr>
          <w:p w14:paraId="4B0DA0CE"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67ZN</w:t>
            </w:r>
            <w:r w:rsidRPr="00F343F6">
              <w:rPr>
                <w:sz w:val="16"/>
                <w:szCs w:val="16"/>
              </w:rPr>
              <w:tab/>
            </w:r>
          </w:p>
        </w:tc>
        <w:tc>
          <w:tcPr>
            <w:tcW w:w="4537" w:type="dxa"/>
            <w:shd w:val="clear" w:color="auto" w:fill="auto"/>
          </w:tcPr>
          <w:p w14:paraId="64DECF75"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1849548D" w14:textId="77777777" w:rsidTr="002A5392">
        <w:trPr>
          <w:cantSplit/>
        </w:trPr>
        <w:tc>
          <w:tcPr>
            <w:tcW w:w="2551" w:type="dxa"/>
            <w:shd w:val="clear" w:color="auto" w:fill="auto"/>
          </w:tcPr>
          <w:p w14:paraId="1D028528"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67ZO</w:t>
            </w:r>
            <w:r w:rsidRPr="00F343F6">
              <w:rPr>
                <w:sz w:val="16"/>
                <w:szCs w:val="16"/>
              </w:rPr>
              <w:tab/>
            </w:r>
          </w:p>
        </w:tc>
        <w:tc>
          <w:tcPr>
            <w:tcW w:w="4537" w:type="dxa"/>
            <w:shd w:val="clear" w:color="auto" w:fill="auto"/>
          </w:tcPr>
          <w:p w14:paraId="04BB160B" w14:textId="77777777" w:rsidR="00C41722" w:rsidRPr="00F343F6" w:rsidRDefault="00C41722" w:rsidP="00C41722">
            <w:pPr>
              <w:pStyle w:val="Tabletext"/>
              <w:rPr>
                <w:sz w:val="16"/>
                <w:szCs w:val="16"/>
              </w:rPr>
            </w:pPr>
            <w:r w:rsidRPr="00F343F6">
              <w:rPr>
                <w:sz w:val="16"/>
                <w:szCs w:val="16"/>
              </w:rPr>
              <w:t>ad No 97, 2020</w:t>
            </w:r>
          </w:p>
        </w:tc>
      </w:tr>
      <w:tr w:rsidR="00C41722" w:rsidRPr="00F343F6" w14:paraId="600D410E" w14:textId="77777777" w:rsidTr="002A5392">
        <w:trPr>
          <w:cantSplit/>
        </w:trPr>
        <w:tc>
          <w:tcPr>
            <w:tcW w:w="2551" w:type="dxa"/>
            <w:shd w:val="clear" w:color="auto" w:fill="auto"/>
          </w:tcPr>
          <w:p w14:paraId="503D73AC" w14:textId="5CF5B951" w:rsidR="00C41722" w:rsidRPr="00F343F6" w:rsidRDefault="00932AD0" w:rsidP="00A006B5">
            <w:pPr>
              <w:pStyle w:val="Tabletext"/>
              <w:keepNext/>
              <w:rPr>
                <w:b/>
                <w:sz w:val="16"/>
                <w:szCs w:val="16"/>
              </w:rPr>
            </w:pPr>
            <w:r>
              <w:rPr>
                <w:b/>
                <w:sz w:val="16"/>
                <w:szCs w:val="16"/>
              </w:rPr>
              <w:t>Part I</w:t>
            </w:r>
            <w:r w:rsidR="00C41722" w:rsidRPr="00F343F6">
              <w:rPr>
                <w:b/>
                <w:sz w:val="16"/>
                <w:szCs w:val="16"/>
              </w:rPr>
              <w:t>IIK</w:t>
            </w:r>
          </w:p>
        </w:tc>
        <w:tc>
          <w:tcPr>
            <w:tcW w:w="4537" w:type="dxa"/>
            <w:shd w:val="clear" w:color="auto" w:fill="auto"/>
          </w:tcPr>
          <w:p w14:paraId="608B6E24" w14:textId="77777777" w:rsidR="00C41722" w:rsidRPr="00F343F6" w:rsidRDefault="00C41722" w:rsidP="00C41722">
            <w:pPr>
              <w:pStyle w:val="Tabletext"/>
              <w:rPr>
                <w:sz w:val="16"/>
                <w:szCs w:val="16"/>
              </w:rPr>
            </w:pPr>
          </w:p>
        </w:tc>
      </w:tr>
      <w:tr w:rsidR="00C41722" w:rsidRPr="00F343F6" w14:paraId="3FC29D1D" w14:textId="77777777" w:rsidTr="002A5392">
        <w:trPr>
          <w:cantSplit/>
        </w:trPr>
        <w:tc>
          <w:tcPr>
            <w:tcW w:w="2551" w:type="dxa"/>
            <w:shd w:val="clear" w:color="auto" w:fill="auto"/>
          </w:tcPr>
          <w:p w14:paraId="77859817" w14:textId="15D4B109" w:rsidR="00C41722" w:rsidRPr="00F343F6" w:rsidRDefault="00932AD0" w:rsidP="00C41722">
            <w:pPr>
              <w:pStyle w:val="Tabletext"/>
              <w:tabs>
                <w:tab w:val="center" w:leader="dot" w:pos="2268"/>
              </w:tabs>
              <w:ind w:left="2268" w:hanging="2268"/>
              <w:rPr>
                <w:sz w:val="16"/>
                <w:szCs w:val="16"/>
              </w:rPr>
            </w:pPr>
            <w:r>
              <w:rPr>
                <w:sz w:val="16"/>
                <w:szCs w:val="16"/>
              </w:rPr>
              <w:t>Part I</w:t>
            </w:r>
            <w:r w:rsidR="00C41722" w:rsidRPr="00F343F6">
              <w:rPr>
                <w:sz w:val="16"/>
                <w:szCs w:val="16"/>
              </w:rPr>
              <w:t>IIK</w:t>
            </w:r>
            <w:r w:rsidR="00C41722" w:rsidRPr="00F343F6">
              <w:rPr>
                <w:sz w:val="16"/>
                <w:szCs w:val="16"/>
              </w:rPr>
              <w:tab/>
            </w:r>
          </w:p>
        </w:tc>
        <w:tc>
          <w:tcPr>
            <w:tcW w:w="4537" w:type="dxa"/>
            <w:shd w:val="clear" w:color="auto" w:fill="auto"/>
          </w:tcPr>
          <w:p w14:paraId="5B289AAC" w14:textId="77777777" w:rsidR="00C41722" w:rsidRPr="00F343F6" w:rsidRDefault="00C41722" w:rsidP="00C41722">
            <w:pPr>
              <w:pStyle w:val="Tabletext"/>
              <w:rPr>
                <w:sz w:val="16"/>
                <w:szCs w:val="16"/>
              </w:rPr>
            </w:pPr>
            <w:r w:rsidRPr="00F343F6">
              <w:rPr>
                <w:sz w:val="16"/>
                <w:szCs w:val="16"/>
              </w:rPr>
              <w:t>ad No 14, 2022</w:t>
            </w:r>
          </w:p>
        </w:tc>
      </w:tr>
      <w:tr w:rsidR="00C41722" w:rsidRPr="00F343F6" w14:paraId="70A10C6B" w14:textId="77777777" w:rsidTr="002A5392">
        <w:trPr>
          <w:cantSplit/>
        </w:trPr>
        <w:tc>
          <w:tcPr>
            <w:tcW w:w="2551" w:type="dxa"/>
            <w:shd w:val="clear" w:color="auto" w:fill="auto"/>
          </w:tcPr>
          <w:p w14:paraId="28123934" w14:textId="1CE55FD9" w:rsidR="00C41722" w:rsidRPr="00F343F6" w:rsidRDefault="00932AD0" w:rsidP="00C41722">
            <w:pPr>
              <w:pStyle w:val="Tabletext"/>
              <w:tabs>
                <w:tab w:val="center" w:leader="dot" w:pos="2268"/>
              </w:tabs>
              <w:ind w:left="2268" w:hanging="2268"/>
              <w:rPr>
                <w:b/>
                <w:sz w:val="16"/>
                <w:szCs w:val="16"/>
              </w:rPr>
            </w:pPr>
            <w:r>
              <w:rPr>
                <w:b/>
                <w:sz w:val="16"/>
                <w:szCs w:val="16"/>
              </w:rPr>
              <w:t>Division 1</w:t>
            </w:r>
          </w:p>
        </w:tc>
        <w:tc>
          <w:tcPr>
            <w:tcW w:w="4537" w:type="dxa"/>
            <w:shd w:val="clear" w:color="auto" w:fill="auto"/>
          </w:tcPr>
          <w:p w14:paraId="5E29474C" w14:textId="77777777" w:rsidR="00C41722" w:rsidRPr="00F343F6" w:rsidRDefault="00C41722" w:rsidP="00C41722">
            <w:pPr>
              <w:pStyle w:val="Tabletext"/>
              <w:rPr>
                <w:sz w:val="16"/>
                <w:szCs w:val="16"/>
              </w:rPr>
            </w:pPr>
          </w:p>
        </w:tc>
      </w:tr>
      <w:tr w:rsidR="00C41722" w:rsidRPr="00F343F6" w14:paraId="6184B889" w14:textId="77777777" w:rsidTr="002A5392">
        <w:trPr>
          <w:cantSplit/>
        </w:trPr>
        <w:tc>
          <w:tcPr>
            <w:tcW w:w="2551" w:type="dxa"/>
            <w:shd w:val="clear" w:color="auto" w:fill="auto"/>
          </w:tcPr>
          <w:p w14:paraId="6D664E98"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lastRenderedPageBreak/>
              <w:t>s 67ZP</w:t>
            </w:r>
            <w:r w:rsidRPr="00F343F6">
              <w:rPr>
                <w:sz w:val="16"/>
                <w:szCs w:val="16"/>
              </w:rPr>
              <w:tab/>
            </w:r>
          </w:p>
        </w:tc>
        <w:tc>
          <w:tcPr>
            <w:tcW w:w="4537" w:type="dxa"/>
            <w:shd w:val="clear" w:color="auto" w:fill="auto"/>
          </w:tcPr>
          <w:p w14:paraId="08E20273" w14:textId="77777777" w:rsidR="00C41722" w:rsidRPr="00F343F6" w:rsidRDefault="00C41722" w:rsidP="00C41722">
            <w:pPr>
              <w:pStyle w:val="Tabletext"/>
              <w:rPr>
                <w:sz w:val="16"/>
                <w:szCs w:val="16"/>
              </w:rPr>
            </w:pPr>
            <w:r w:rsidRPr="00F343F6">
              <w:rPr>
                <w:sz w:val="16"/>
                <w:szCs w:val="16"/>
              </w:rPr>
              <w:t>ad No 14, 2022</w:t>
            </w:r>
          </w:p>
        </w:tc>
      </w:tr>
      <w:tr w:rsidR="00C41722" w:rsidRPr="00F343F6" w14:paraId="0F623B3D" w14:textId="77777777" w:rsidTr="002A5392">
        <w:trPr>
          <w:cantSplit/>
        </w:trPr>
        <w:tc>
          <w:tcPr>
            <w:tcW w:w="2551" w:type="dxa"/>
            <w:shd w:val="clear" w:color="auto" w:fill="auto"/>
          </w:tcPr>
          <w:p w14:paraId="3BA859E7"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67ZQ</w:t>
            </w:r>
            <w:r w:rsidRPr="00F343F6">
              <w:rPr>
                <w:sz w:val="16"/>
                <w:szCs w:val="16"/>
              </w:rPr>
              <w:tab/>
            </w:r>
          </w:p>
        </w:tc>
        <w:tc>
          <w:tcPr>
            <w:tcW w:w="4537" w:type="dxa"/>
            <w:shd w:val="clear" w:color="auto" w:fill="auto"/>
          </w:tcPr>
          <w:p w14:paraId="448DCF9B" w14:textId="77777777" w:rsidR="00C41722" w:rsidRPr="00F343F6" w:rsidRDefault="00C41722" w:rsidP="00C41722">
            <w:pPr>
              <w:pStyle w:val="Tabletext"/>
              <w:rPr>
                <w:sz w:val="16"/>
                <w:szCs w:val="16"/>
              </w:rPr>
            </w:pPr>
            <w:r w:rsidRPr="00F343F6">
              <w:rPr>
                <w:sz w:val="16"/>
                <w:szCs w:val="16"/>
              </w:rPr>
              <w:t>ad No 14, 2022</w:t>
            </w:r>
          </w:p>
        </w:tc>
      </w:tr>
      <w:tr w:rsidR="00C41722" w:rsidRPr="00F343F6" w14:paraId="4A9A7F1A" w14:textId="77777777" w:rsidTr="002A5392">
        <w:trPr>
          <w:cantSplit/>
        </w:trPr>
        <w:tc>
          <w:tcPr>
            <w:tcW w:w="2551" w:type="dxa"/>
            <w:shd w:val="clear" w:color="auto" w:fill="auto"/>
          </w:tcPr>
          <w:p w14:paraId="4687430A"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67ZR</w:t>
            </w:r>
            <w:r w:rsidRPr="00F343F6">
              <w:rPr>
                <w:sz w:val="16"/>
                <w:szCs w:val="16"/>
              </w:rPr>
              <w:tab/>
            </w:r>
          </w:p>
        </w:tc>
        <w:tc>
          <w:tcPr>
            <w:tcW w:w="4537" w:type="dxa"/>
            <w:shd w:val="clear" w:color="auto" w:fill="auto"/>
          </w:tcPr>
          <w:p w14:paraId="4E23B318" w14:textId="77777777" w:rsidR="00C41722" w:rsidRPr="00F343F6" w:rsidRDefault="00C41722" w:rsidP="00C41722">
            <w:pPr>
              <w:pStyle w:val="Tabletext"/>
              <w:rPr>
                <w:sz w:val="16"/>
                <w:szCs w:val="16"/>
              </w:rPr>
            </w:pPr>
            <w:r w:rsidRPr="00F343F6">
              <w:rPr>
                <w:sz w:val="16"/>
                <w:szCs w:val="16"/>
              </w:rPr>
              <w:t>ad No 14, 2022</w:t>
            </w:r>
          </w:p>
        </w:tc>
      </w:tr>
      <w:tr w:rsidR="00C41722" w:rsidRPr="00F343F6" w14:paraId="53158266" w14:textId="77777777" w:rsidTr="002A5392">
        <w:trPr>
          <w:cantSplit/>
        </w:trPr>
        <w:tc>
          <w:tcPr>
            <w:tcW w:w="2551" w:type="dxa"/>
            <w:shd w:val="clear" w:color="auto" w:fill="auto"/>
          </w:tcPr>
          <w:p w14:paraId="240AEB0E"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67ZS</w:t>
            </w:r>
            <w:r w:rsidRPr="00F343F6">
              <w:rPr>
                <w:sz w:val="16"/>
                <w:szCs w:val="16"/>
              </w:rPr>
              <w:tab/>
            </w:r>
          </w:p>
        </w:tc>
        <w:tc>
          <w:tcPr>
            <w:tcW w:w="4537" w:type="dxa"/>
            <w:shd w:val="clear" w:color="auto" w:fill="auto"/>
          </w:tcPr>
          <w:p w14:paraId="51E82D0F" w14:textId="77777777" w:rsidR="00C41722" w:rsidRPr="00F343F6" w:rsidRDefault="00C41722" w:rsidP="00C41722">
            <w:pPr>
              <w:pStyle w:val="Tabletext"/>
              <w:rPr>
                <w:sz w:val="16"/>
                <w:szCs w:val="16"/>
              </w:rPr>
            </w:pPr>
            <w:r w:rsidRPr="00F343F6">
              <w:rPr>
                <w:sz w:val="16"/>
                <w:szCs w:val="16"/>
              </w:rPr>
              <w:t>ad No 14, 2022</w:t>
            </w:r>
          </w:p>
        </w:tc>
      </w:tr>
      <w:tr w:rsidR="00C41722" w:rsidRPr="00F343F6" w14:paraId="26F7A2A4" w14:textId="77777777" w:rsidTr="002A5392">
        <w:trPr>
          <w:cantSplit/>
        </w:trPr>
        <w:tc>
          <w:tcPr>
            <w:tcW w:w="2551" w:type="dxa"/>
            <w:shd w:val="clear" w:color="auto" w:fill="auto"/>
          </w:tcPr>
          <w:p w14:paraId="7B3856BF" w14:textId="487EAC9A" w:rsidR="00C41722" w:rsidRPr="00F343F6" w:rsidRDefault="00932AD0" w:rsidP="00C41722">
            <w:pPr>
              <w:pStyle w:val="Tabletext"/>
              <w:tabs>
                <w:tab w:val="center" w:leader="dot" w:pos="2268"/>
              </w:tabs>
              <w:ind w:left="2268" w:hanging="2268"/>
              <w:rPr>
                <w:b/>
                <w:sz w:val="16"/>
                <w:szCs w:val="16"/>
              </w:rPr>
            </w:pPr>
            <w:r>
              <w:rPr>
                <w:b/>
                <w:sz w:val="16"/>
                <w:szCs w:val="16"/>
              </w:rPr>
              <w:t>Division 2</w:t>
            </w:r>
          </w:p>
        </w:tc>
        <w:tc>
          <w:tcPr>
            <w:tcW w:w="4537" w:type="dxa"/>
            <w:shd w:val="clear" w:color="auto" w:fill="auto"/>
          </w:tcPr>
          <w:p w14:paraId="3B64D978" w14:textId="77777777" w:rsidR="00C41722" w:rsidRPr="00F343F6" w:rsidRDefault="00C41722" w:rsidP="00C41722">
            <w:pPr>
              <w:pStyle w:val="Tabletext"/>
              <w:rPr>
                <w:sz w:val="16"/>
                <w:szCs w:val="16"/>
              </w:rPr>
            </w:pPr>
          </w:p>
        </w:tc>
      </w:tr>
      <w:tr w:rsidR="00C41722" w:rsidRPr="00F343F6" w14:paraId="6CA6B2AE" w14:textId="77777777" w:rsidTr="002A5392">
        <w:trPr>
          <w:cantSplit/>
        </w:trPr>
        <w:tc>
          <w:tcPr>
            <w:tcW w:w="2551" w:type="dxa"/>
            <w:shd w:val="clear" w:color="auto" w:fill="auto"/>
          </w:tcPr>
          <w:p w14:paraId="05274373"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67ZT</w:t>
            </w:r>
            <w:r w:rsidRPr="00F343F6">
              <w:rPr>
                <w:sz w:val="16"/>
                <w:szCs w:val="16"/>
              </w:rPr>
              <w:tab/>
            </w:r>
          </w:p>
        </w:tc>
        <w:tc>
          <w:tcPr>
            <w:tcW w:w="4537" w:type="dxa"/>
            <w:shd w:val="clear" w:color="auto" w:fill="auto"/>
          </w:tcPr>
          <w:p w14:paraId="4E534C66" w14:textId="77777777" w:rsidR="00C41722" w:rsidRPr="00F343F6" w:rsidRDefault="00C41722" w:rsidP="00C41722">
            <w:pPr>
              <w:pStyle w:val="Tabletext"/>
              <w:rPr>
                <w:sz w:val="16"/>
                <w:szCs w:val="16"/>
              </w:rPr>
            </w:pPr>
            <w:r w:rsidRPr="00F343F6">
              <w:rPr>
                <w:sz w:val="16"/>
                <w:szCs w:val="16"/>
              </w:rPr>
              <w:t>ad No 14, 2022</w:t>
            </w:r>
          </w:p>
        </w:tc>
      </w:tr>
      <w:tr w:rsidR="00C41722" w:rsidRPr="00F343F6" w14:paraId="33BCACE5" w14:textId="77777777" w:rsidTr="002A5392">
        <w:trPr>
          <w:cantSplit/>
        </w:trPr>
        <w:tc>
          <w:tcPr>
            <w:tcW w:w="2551" w:type="dxa"/>
            <w:shd w:val="clear" w:color="auto" w:fill="auto"/>
          </w:tcPr>
          <w:p w14:paraId="52219DF1"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67ZU</w:t>
            </w:r>
            <w:r w:rsidRPr="00F343F6">
              <w:rPr>
                <w:sz w:val="16"/>
                <w:szCs w:val="16"/>
              </w:rPr>
              <w:tab/>
            </w:r>
          </w:p>
        </w:tc>
        <w:tc>
          <w:tcPr>
            <w:tcW w:w="4537" w:type="dxa"/>
            <w:shd w:val="clear" w:color="auto" w:fill="auto"/>
          </w:tcPr>
          <w:p w14:paraId="6EB51392" w14:textId="77777777" w:rsidR="00C41722" w:rsidRPr="00F343F6" w:rsidRDefault="00C41722" w:rsidP="00C41722">
            <w:pPr>
              <w:pStyle w:val="Tabletext"/>
              <w:rPr>
                <w:sz w:val="16"/>
                <w:szCs w:val="16"/>
              </w:rPr>
            </w:pPr>
            <w:r w:rsidRPr="00F343F6">
              <w:rPr>
                <w:sz w:val="16"/>
                <w:szCs w:val="16"/>
              </w:rPr>
              <w:t>ad No 14, 2022</w:t>
            </w:r>
          </w:p>
        </w:tc>
      </w:tr>
      <w:tr w:rsidR="00C41722" w:rsidRPr="00F343F6" w14:paraId="71260E94" w14:textId="77777777" w:rsidTr="002A5392">
        <w:trPr>
          <w:cantSplit/>
        </w:trPr>
        <w:tc>
          <w:tcPr>
            <w:tcW w:w="2551" w:type="dxa"/>
            <w:shd w:val="clear" w:color="auto" w:fill="auto"/>
          </w:tcPr>
          <w:p w14:paraId="6841938C"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67ZV</w:t>
            </w:r>
            <w:r w:rsidRPr="00F343F6">
              <w:rPr>
                <w:sz w:val="16"/>
                <w:szCs w:val="16"/>
              </w:rPr>
              <w:tab/>
            </w:r>
          </w:p>
        </w:tc>
        <w:tc>
          <w:tcPr>
            <w:tcW w:w="4537" w:type="dxa"/>
            <w:shd w:val="clear" w:color="auto" w:fill="auto"/>
          </w:tcPr>
          <w:p w14:paraId="36C65134" w14:textId="77777777" w:rsidR="00C41722" w:rsidRPr="00F343F6" w:rsidRDefault="00C41722" w:rsidP="00C41722">
            <w:pPr>
              <w:pStyle w:val="Tabletext"/>
              <w:rPr>
                <w:sz w:val="16"/>
                <w:szCs w:val="16"/>
              </w:rPr>
            </w:pPr>
            <w:r w:rsidRPr="00F343F6">
              <w:rPr>
                <w:sz w:val="16"/>
                <w:szCs w:val="16"/>
              </w:rPr>
              <w:t>ad No 14, 2022</w:t>
            </w:r>
          </w:p>
        </w:tc>
      </w:tr>
      <w:tr w:rsidR="00D74320" w:rsidRPr="00F343F6" w14:paraId="08930BD1" w14:textId="77777777" w:rsidTr="002A5392">
        <w:trPr>
          <w:cantSplit/>
        </w:trPr>
        <w:tc>
          <w:tcPr>
            <w:tcW w:w="2551" w:type="dxa"/>
            <w:shd w:val="clear" w:color="auto" w:fill="auto"/>
          </w:tcPr>
          <w:p w14:paraId="26FD07CB" w14:textId="77777777" w:rsidR="00D74320" w:rsidRPr="00F343F6" w:rsidRDefault="00D74320" w:rsidP="00C41722">
            <w:pPr>
              <w:pStyle w:val="Tabletext"/>
              <w:tabs>
                <w:tab w:val="center" w:leader="dot" w:pos="2268"/>
              </w:tabs>
              <w:ind w:left="2268" w:hanging="2268"/>
              <w:rPr>
                <w:sz w:val="16"/>
                <w:szCs w:val="16"/>
              </w:rPr>
            </w:pPr>
          </w:p>
        </w:tc>
        <w:tc>
          <w:tcPr>
            <w:tcW w:w="4537" w:type="dxa"/>
            <w:shd w:val="clear" w:color="auto" w:fill="auto"/>
          </w:tcPr>
          <w:p w14:paraId="5420C785" w14:textId="352E2050"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206183BD" w14:textId="77777777" w:rsidTr="002A5392">
        <w:trPr>
          <w:cantSplit/>
        </w:trPr>
        <w:tc>
          <w:tcPr>
            <w:tcW w:w="2551" w:type="dxa"/>
            <w:shd w:val="clear" w:color="auto" w:fill="auto"/>
          </w:tcPr>
          <w:p w14:paraId="5C0A4A09"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67ZW</w:t>
            </w:r>
            <w:r w:rsidRPr="00F343F6">
              <w:rPr>
                <w:sz w:val="16"/>
                <w:szCs w:val="16"/>
              </w:rPr>
              <w:tab/>
            </w:r>
          </w:p>
        </w:tc>
        <w:tc>
          <w:tcPr>
            <w:tcW w:w="4537" w:type="dxa"/>
            <w:shd w:val="clear" w:color="auto" w:fill="auto"/>
          </w:tcPr>
          <w:p w14:paraId="11C7284B" w14:textId="77777777" w:rsidR="00C41722" w:rsidRPr="00F343F6" w:rsidRDefault="00C41722" w:rsidP="00C41722">
            <w:pPr>
              <w:pStyle w:val="Tabletext"/>
              <w:rPr>
                <w:sz w:val="16"/>
                <w:szCs w:val="16"/>
              </w:rPr>
            </w:pPr>
            <w:r w:rsidRPr="00F343F6">
              <w:rPr>
                <w:sz w:val="16"/>
                <w:szCs w:val="16"/>
              </w:rPr>
              <w:t>ad No 14, 2022</w:t>
            </w:r>
          </w:p>
        </w:tc>
      </w:tr>
      <w:tr w:rsidR="00C41722" w:rsidRPr="00F343F6" w14:paraId="2FB22D05" w14:textId="77777777" w:rsidTr="002A5392">
        <w:trPr>
          <w:cantSplit/>
        </w:trPr>
        <w:tc>
          <w:tcPr>
            <w:tcW w:w="2551" w:type="dxa"/>
            <w:shd w:val="clear" w:color="auto" w:fill="auto"/>
          </w:tcPr>
          <w:p w14:paraId="5807AFDE"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67ZX</w:t>
            </w:r>
            <w:r w:rsidRPr="00F343F6">
              <w:rPr>
                <w:sz w:val="16"/>
                <w:szCs w:val="16"/>
              </w:rPr>
              <w:tab/>
            </w:r>
          </w:p>
        </w:tc>
        <w:tc>
          <w:tcPr>
            <w:tcW w:w="4537" w:type="dxa"/>
            <w:shd w:val="clear" w:color="auto" w:fill="auto"/>
          </w:tcPr>
          <w:p w14:paraId="39F2B90E" w14:textId="77777777" w:rsidR="00C41722" w:rsidRPr="00F343F6" w:rsidRDefault="00C41722" w:rsidP="00C41722">
            <w:pPr>
              <w:pStyle w:val="Tabletext"/>
              <w:rPr>
                <w:sz w:val="16"/>
                <w:szCs w:val="16"/>
              </w:rPr>
            </w:pPr>
            <w:r w:rsidRPr="00F343F6">
              <w:rPr>
                <w:sz w:val="16"/>
                <w:szCs w:val="16"/>
              </w:rPr>
              <w:t>ad No 14, 2022</w:t>
            </w:r>
          </w:p>
        </w:tc>
      </w:tr>
      <w:tr w:rsidR="00C41722" w:rsidRPr="00F343F6" w14:paraId="58757904" w14:textId="77777777" w:rsidTr="002A5392">
        <w:trPr>
          <w:cantSplit/>
        </w:trPr>
        <w:tc>
          <w:tcPr>
            <w:tcW w:w="2551" w:type="dxa"/>
            <w:shd w:val="clear" w:color="auto" w:fill="auto"/>
          </w:tcPr>
          <w:p w14:paraId="6175F7F9"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67ZY</w:t>
            </w:r>
            <w:r w:rsidRPr="00F343F6">
              <w:rPr>
                <w:sz w:val="16"/>
                <w:szCs w:val="16"/>
              </w:rPr>
              <w:tab/>
            </w:r>
          </w:p>
        </w:tc>
        <w:tc>
          <w:tcPr>
            <w:tcW w:w="4537" w:type="dxa"/>
            <w:shd w:val="clear" w:color="auto" w:fill="auto"/>
          </w:tcPr>
          <w:p w14:paraId="05B6FF86" w14:textId="77777777" w:rsidR="00C41722" w:rsidRPr="00F343F6" w:rsidRDefault="00C41722" w:rsidP="00C41722">
            <w:pPr>
              <w:pStyle w:val="Tabletext"/>
              <w:rPr>
                <w:sz w:val="16"/>
                <w:szCs w:val="16"/>
              </w:rPr>
            </w:pPr>
            <w:r w:rsidRPr="00F343F6">
              <w:rPr>
                <w:sz w:val="16"/>
                <w:szCs w:val="16"/>
              </w:rPr>
              <w:t>ad No 14, 2022</w:t>
            </w:r>
          </w:p>
        </w:tc>
      </w:tr>
      <w:tr w:rsidR="00C41722" w:rsidRPr="00F343F6" w14:paraId="604D88E4" w14:textId="77777777" w:rsidTr="002A5392">
        <w:trPr>
          <w:cantSplit/>
        </w:trPr>
        <w:tc>
          <w:tcPr>
            <w:tcW w:w="2551" w:type="dxa"/>
            <w:shd w:val="clear" w:color="auto" w:fill="auto"/>
          </w:tcPr>
          <w:p w14:paraId="2DB07747"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67ZZ</w:t>
            </w:r>
            <w:r w:rsidRPr="00F343F6">
              <w:rPr>
                <w:sz w:val="16"/>
                <w:szCs w:val="16"/>
              </w:rPr>
              <w:tab/>
            </w:r>
          </w:p>
        </w:tc>
        <w:tc>
          <w:tcPr>
            <w:tcW w:w="4537" w:type="dxa"/>
            <w:shd w:val="clear" w:color="auto" w:fill="auto"/>
          </w:tcPr>
          <w:p w14:paraId="65DCBD0D" w14:textId="77777777" w:rsidR="00C41722" w:rsidRPr="00F343F6" w:rsidRDefault="00C41722" w:rsidP="00C41722">
            <w:pPr>
              <w:pStyle w:val="Tabletext"/>
              <w:rPr>
                <w:sz w:val="16"/>
                <w:szCs w:val="16"/>
              </w:rPr>
            </w:pPr>
            <w:r w:rsidRPr="00F343F6">
              <w:rPr>
                <w:sz w:val="16"/>
                <w:szCs w:val="16"/>
              </w:rPr>
              <w:t>ad No 14, 2022</w:t>
            </w:r>
          </w:p>
        </w:tc>
      </w:tr>
      <w:tr w:rsidR="00C41722" w:rsidRPr="00F343F6" w14:paraId="3421DBBA" w14:textId="77777777" w:rsidTr="002A5392">
        <w:trPr>
          <w:cantSplit/>
        </w:trPr>
        <w:tc>
          <w:tcPr>
            <w:tcW w:w="2551" w:type="dxa"/>
            <w:shd w:val="clear" w:color="auto" w:fill="auto"/>
          </w:tcPr>
          <w:p w14:paraId="1989859F" w14:textId="77777777" w:rsidR="00C41722" w:rsidRPr="00F343F6" w:rsidRDefault="00C41722" w:rsidP="00C41722">
            <w:pPr>
              <w:pStyle w:val="Tabletext"/>
              <w:tabs>
                <w:tab w:val="center" w:leader="dot" w:pos="2268"/>
              </w:tabs>
              <w:ind w:left="2268" w:hanging="2268"/>
              <w:rPr>
                <w:sz w:val="16"/>
                <w:szCs w:val="16"/>
              </w:rPr>
            </w:pPr>
            <w:r w:rsidRPr="00F343F6">
              <w:rPr>
                <w:sz w:val="16"/>
                <w:szCs w:val="16"/>
              </w:rPr>
              <w:t>s 67ZZA</w:t>
            </w:r>
            <w:r w:rsidRPr="00F343F6">
              <w:rPr>
                <w:sz w:val="16"/>
                <w:szCs w:val="16"/>
              </w:rPr>
              <w:tab/>
            </w:r>
          </w:p>
        </w:tc>
        <w:tc>
          <w:tcPr>
            <w:tcW w:w="4537" w:type="dxa"/>
            <w:shd w:val="clear" w:color="auto" w:fill="auto"/>
          </w:tcPr>
          <w:p w14:paraId="4BD7E2BA" w14:textId="77777777" w:rsidR="00C41722" w:rsidRPr="00F343F6" w:rsidRDefault="00C41722" w:rsidP="00C41722">
            <w:pPr>
              <w:pStyle w:val="Tabletext"/>
              <w:rPr>
                <w:sz w:val="16"/>
                <w:szCs w:val="16"/>
              </w:rPr>
            </w:pPr>
            <w:r w:rsidRPr="00F343F6">
              <w:rPr>
                <w:sz w:val="16"/>
                <w:szCs w:val="16"/>
              </w:rPr>
              <w:t>ad No 14, 2022</w:t>
            </w:r>
          </w:p>
        </w:tc>
      </w:tr>
      <w:tr w:rsidR="00C41722" w:rsidRPr="00F343F6" w14:paraId="61A22B28" w14:textId="77777777" w:rsidTr="002A5392">
        <w:trPr>
          <w:cantSplit/>
        </w:trPr>
        <w:tc>
          <w:tcPr>
            <w:tcW w:w="2551" w:type="dxa"/>
            <w:shd w:val="clear" w:color="auto" w:fill="auto"/>
          </w:tcPr>
          <w:p w14:paraId="11F74677" w14:textId="3DE30FA1" w:rsidR="00C41722" w:rsidRPr="00F343F6" w:rsidRDefault="00932AD0" w:rsidP="00C41722">
            <w:pPr>
              <w:pStyle w:val="Tabletext"/>
              <w:keepNext/>
              <w:rPr>
                <w:sz w:val="16"/>
                <w:szCs w:val="16"/>
              </w:rPr>
            </w:pPr>
            <w:r>
              <w:rPr>
                <w:b/>
                <w:sz w:val="16"/>
                <w:szCs w:val="16"/>
              </w:rPr>
              <w:t>Part I</w:t>
            </w:r>
            <w:r w:rsidR="00C41722" w:rsidRPr="00F343F6">
              <w:rPr>
                <w:b/>
                <w:sz w:val="16"/>
                <w:szCs w:val="16"/>
              </w:rPr>
              <w:t>V</w:t>
            </w:r>
          </w:p>
        </w:tc>
        <w:tc>
          <w:tcPr>
            <w:tcW w:w="4537" w:type="dxa"/>
            <w:shd w:val="clear" w:color="auto" w:fill="auto"/>
          </w:tcPr>
          <w:p w14:paraId="5656F92E" w14:textId="77777777" w:rsidR="00C41722" w:rsidRPr="00F343F6" w:rsidRDefault="00C41722" w:rsidP="00C41722">
            <w:pPr>
              <w:pStyle w:val="Tabletext"/>
              <w:keepNext/>
              <w:rPr>
                <w:sz w:val="16"/>
                <w:szCs w:val="16"/>
              </w:rPr>
            </w:pPr>
          </w:p>
        </w:tc>
      </w:tr>
      <w:tr w:rsidR="00C41722" w:rsidRPr="00F343F6" w14:paraId="1E724EA6" w14:textId="77777777" w:rsidTr="002A5392">
        <w:trPr>
          <w:cantSplit/>
        </w:trPr>
        <w:tc>
          <w:tcPr>
            <w:tcW w:w="2551" w:type="dxa"/>
            <w:shd w:val="clear" w:color="auto" w:fill="auto"/>
          </w:tcPr>
          <w:p w14:paraId="255E8862" w14:textId="5EA20553" w:rsidR="00C41722" w:rsidRPr="00F343F6" w:rsidRDefault="00932AD0" w:rsidP="00C41722">
            <w:pPr>
              <w:pStyle w:val="Tabletext"/>
              <w:keepNext/>
              <w:tabs>
                <w:tab w:val="center" w:leader="dot" w:pos="2268"/>
              </w:tabs>
              <w:rPr>
                <w:sz w:val="16"/>
                <w:szCs w:val="16"/>
              </w:rPr>
            </w:pPr>
            <w:r>
              <w:rPr>
                <w:sz w:val="16"/>
                <w:szCs w:val="16"/>
              </w:rPr>
              <w:t>Part I</w:t>
            </w:r>
            <w:r w:rsidR="00C41722" w:rsidRPr="00F343F6">
              <w:rPr>
                <w:sz w:val="16"/>
                <w:szCs w:val="16"/>
              </w:rPr>
              <w:t>V heading</w:t>
            </w:r>
            <w:r w:rsidR="00C41722" w:rsidRPr="00F343F6">
              <w:rPr>
                <w:sz w:val="16"/>
                <w:szCs w:val="16"/>
              </w:rPr>
              <w:tab/>
            </w:r>
          </w:p>
        </w:tc>
        <w:tc>
          <w:tcPr>
            <w:tcW w:w="4537" w:type="dxa"/>
            <w:shd w:val="clear" w:color="auto" w:fill="auto"/>
          </w:tcPr>
          <w:p w14:paraId="36A2CBD4" w14:textId="77777777" w:rsidR="00C41722" w:rsidRPr="00F343F6" w:rsidRDefault="00C41722" w:rsidP="00C41722">
            <w:pPr>
              <w:pStyle w:val="Tabletext"/>
              <w:keepNext/>
              <w:rPr>
                <w:sz w:val="16"/>
                <w:szCs w:val="16"/>
              </w:rPr>
            </w:pPr>
            <w:r w:rsidRPr="00F343F6">
              <w:rPr>
                <w:sz w:val="16"/>
                <w:szCs w:val="16"/>
              </w:rPr>
              <w:t>rs No 142, 2021</w:t>
            </w:r>
          </w:p>
        </w:tc>
      </w:tr>
      <w:tr w:rsidR="00C41722" w:rsidRPr="00F343F6" w14:paraId="49B98FB7" w14:textId="77777777" w:rsidTr="002A5392">
        <w:trPr>
          <w:cantSplit/>
        </w:trPr>
        <w:tc>
          <w:tcPr>
            <w:tcW w:w="2551" w:type="dxa"/>
            <w:shd w:val="clear" w:color="auto" w:fill="auto"/>
          </w:tcPr>
          <w:p w14:paraId="223FE67C" w14:textId="18F3D8AB" w:rsidR="00C41722" w:rsidRPr="00F343F6" w:rsidRDefault="00932AD0" w:rsidP="00C41722">
            <w:pPr>
              <w:pStyle w:val="Tabletext"/>
              <w:keepNext/>
              <w:rPr>
                <w:sz w:val="16"/>
                <w:szCs w:val="16"/>
              </w:rPr>
            </w:pPr>
            <w:r>
              <w:rPr>
                <w:b/>
                <w:sz w:val="16"/>
                <w:szCs w:val="16"/>
              </w:rPr>
              <w:t>Division 1</w:t>
            </w:r>
          </w:p>
        </w:tc>
        <w:tc>
          <w:tcPr>
            <w:tcW w:w="4537" w:type="dxa"/>
            <w:shd w:val="clear" w:color="auto" w:fill="auto"/>
          </w:tcPr>
          <w:p w14:paraId="0879F506" w14:textId="77777777" w:rsidR="00C41722" w:rsidRPr="00F343F6" w:rsidRDefault="00C41722" w:rsidP="00C41722">
            <w:pPr>
              <w:pStyle w:val="Tabletext"/>
              <w:keepNext/>
              <w:rPr>
                <w:sz w:val="16"/>
                <w:szCs w:val="16"/>
              </w:rPr>
            </w:pPr>
          </w:p>
        </w:tc>
      </w:tr>
      <w:tr w:rsidR="00C41722" w:rsidRPr="00F343F6" w14:paraId="3E92C35A" w14:textId="77777777" w:rsidTr="002A5392">
        <w:trPr>
          <w:cantSplit/>
        </w:trPr>
        <w:tc>
          <w:tcPr>
            <w:tcW w:w="2551" w:type="dxa"/>
            <w:shd w:val="clear" w:color="auto" w:fill="auto"/>
          </w:tcPr>
          <w:p w14:paraId="6ECB4395" w14:textId="77777777" w:rsidR="00C41722" w:rsidRPr="00F343F6" w:rsidRDefault="00C41722" w:rsidP="00C41722">
            <w:pPr>
              <w:pStyle w:val="Tabletext"/>
              <w:tabs>
                <w:tab w:val="center" w:leader="dot" w:pos="2268"/>
              </w:tabs>
              <w:rPr>
                <w:sz w:val="16"/>
                <w:szCs w:val="16"/>
              </w:rPr>
            </w:pPr>
            <w:r w:rsidRPr="00F343F6">
              <w:rPr>
                <w:sz w:val="16"/>
                <w:szCs w:val="16"/>
              </w:rPr>
              <w:t>s 68</w:t>
            </w:r>
            <w:r w:rsidRPr="00F343F6">
              <w:rPr>
                <w:sz w:val="16"/>
                <w:szCs w:val="16"/>
              </w:rPr>
              <w:tab/>
            </w:r>
          </w:p>
        </w:tc>
        <w:tc>
          <w:tcPr>
            <w:tcW w:w="4537" w:type="dxa"/>
            <w:shd w:val="clear" w:color="auto" w:fill="auto"/>
          </w:tcPr>
          <w:p w14:paraId="06EC9EBF" w14:textId="77777777" w:rsidR="00C41722" w:rsidRPr="00F343F6" w:rsidRDefault="00C41722" w:rsidP="00C41722">
            <w:pPr>
              <w:pStyle w:val="Tabletext"/>
              <w:rPr>
                <w:sz w:val="16"/>
                <w:szCs w:val="16"/>
              </w:rPr>
            </w:pPr>
            <w:r w:rsidRPr="00F343F6">
              <w:rPr>
                <w:sz w:val="16"/>
                <w:szCs w:val="16"/>
              </w:rPr>
              <w:t>am No 2, 1991; No 54, 1994; No 157, 1997; No 171, 1999; No 73, 2002; No 83, 2010; No 169, 2011</w:t>
            </w:r>
          </w:p>
        </w:tc>
      </w:tr>
      <w:tr w:rsidR="00C41722" w:rsidRPr="00F343F6" w14:paraId="375A5C4E" w14:textId="77777777" w:rsidTr="002A5392">
        <w:trPr>
          <w:cantSplit/>
        </w:trPr>
        <w:tc>
          <w:tcPr>
            <w:tcW w:w="2551" w:type="dxa"/>
            <w:shd w:val="clear" w:color="auto" w:fill="auto"/>
          </w:tcPr>
          <w:p w14:paraId="1F5D35DB"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55E7C416" w14:textId="77777777" w:rsidR="00C41722" w:rsidRPr="00F343F6" w:rsidRDefault="00C41722" w:rsidP="00C41722">
            <w:pPr>
              <w:pStyle w:val="Tabletext"/>
              <w:rPr>
                <w:sz w:val="16"/>
                <w:szCs w:val="16"/>
              </w:rPr>
            </w:pPr>
            <w:r w:rsidRPr="00F343F6">
              <w:rPr>
                <w:sz w:val="16"/>
                <w:szCs w:val="16"/>
              </w:rPr>
              <w:t>ed C130</w:t>
            </w:r>
          </w:p>
        </w:tc>
      </w:tr>
      <w:tr w:rsidR="00C41722" w:rsidRPr="00F343F6" w14:paraId="7484BB73" w14:textId="77777777" w:rsidTr="002A5392">
        <w:trPr>
          <w:cantSplit/>
        </w:trPr>
        <w:tc>
          <w:tcPr>
            <w:tcW w:w="2551" w:type="dxa"/>
            <w:shd w:val="clear" w:color="auto" w:fill="auto"/>
          </w:tcPr>
          <w:p w14:paraId="2093EDC9" w14:textId="77777777" w:rsidR="00C41722" w:rsidRPr="00F343F6" w:rsidRDefault="00C41722" w:rsidP="00C41722">
            <w:pPr>
              <w:pStyle w:val="Tabletext"/>
              <w:tabs>
                <w:tab w:val="center" w:leader="dot" w:pos="2268"/>
              </w:tabs>
              <w:rPr>
                <w:sz w:val="16"/>
                <w:szCs w:val="16"/>
              </w:rPr>
            </w:pPr>
            <w:r w:rsidRPr="00F343F6">
              <w:rPr>
                <w:sz w:val="16"/>
                <w:szCs w:val="16"/>
              </w:rPr>
              <w:t>s 69</w:t>
            </w:r>
            <w:r w:rsidRPr="00F343F6">
              <w:rPr>
                <w:sz w:val="16"/>
                <w:szCs w:val="16"/>
              </w:rPr>
              <w:tab/>
            </w:r>
          </w:p>
        </w:tc>
        <w:tc>
          <w:tcPr>
            <w:tcW w:w="4537" w:type="dxa"/>
            <w:shd w:val="clear" w:color="auto" w:fill="auto"/>
          </w:tcPr>
          <w:p w14:paraId="6615FC81" w14:textId="77777777" w:rsidR="00C41722" w:rsidRPr="00F343F6" w:rsidRDefault="00C41722" w:rsidP="00C41722">
            <w:pPr>
              <w:pStyle w:val="Tabletext"/>
              <w:rPr>
                <w:sz w:val="16"/>
                <w:szCs w:val="16"/>
              </w:rPr>
            </w:pPr>
            <w:r w:rsidRPr="00F343F6">
              <w:rPr>
                <w:sz w:val="16"/>
                <w:szCs w:val="16"/>
              </w:rPr>
              <w:t>am No 2, 1991; No 54, 1994</w:t>
            </w:r>
          </w:p>
        </w:tc>
      </w:tr>
      <w:tr w:rsidR="00C41722" w:rsidRPr="00F343F6" w14:paraId="41F8A325" w14:textId="77777777" w:rsidTr="002A5392">
        <w:trPr>
          <w:cantSplit/>
        </w:trPr>
        <w:tc>
          <w:tcPr>
            <w:tcW w:w="2551" w:type="dxa"/>
            <w:shd w:val="clear" w:color="auto" w:fill="auto"/>
          </w:tcPr>
          <w:p w14:paraId="23181BC5" w14:textId="77777777" w:rsidR="00C41722" w:rsidRPr="00F343F6" w:rsidRDefault="00C41722" w:rsidP="00C41722">
            <w:pPr>
              <w:pStyle w:val="Tabletext"/>
              <w:tabs>
                <w:tab w:val="center" w:leader="dot" w:pos="2268"/>
              </w:tabs>
              <w:rPr>
                <w:sz w:val="16"/>
                <w:szCs w:val="16"/>
              </w:rPr>
            </w:pPr>
            <w:r w:rsidRPr="00F343F6">
              <w:rPr>
                <w:sz w:val="16"/>
                <w:szCs w:val="16"/>
              </w:rPr>
              <w:t>s 69A</w:t>
            </w:r>
            <w:r w:rsidRPr="00F343F6">
              <w:rPr>
                <w:sz w:val="16"/>
                <w:szCs w:val="16"/>
              </w:rPr>
              <w:tab/>
            </w:r>
          </w:p>
        </w:tc>
        <w:tc>
          <w:tcPr>
            <w:tcW w:w="4537" w:type="dxa"/>
            <w:shd w:val="clear" w:color="auto" w:fill="auto"/>
          </w:tcPr>
          <w:p w14:paraId="6EEE2B1B" w14:textId="77777777" w:rsidR="00C41722" w:rsidRPr="00F343F6" w:rsidRDefault="00C41722" w:rsidP="00C41722">
            <w:pPr>
              <w:pStyle w:val="Tabletext"/>
              <w:rPr>
                <w:sz w:val="16"/>
                <w:szCs w:val="16"/>
              </w:rPr>
            </w:pPr>
            <w:r w:rsidRPr="00F343F6">
              <w:rPr>
                <w:sz w:val="16"/>
                <w:szCs w:val="16"/>
              </w:rPr>
              <w:t>ad No 54, 1994</w:t>
            </w:r>
          </w:p>
        </w:tc>
      </w:tr>
      <w:tr w:rsidR="00C41722" w:rsidRPr="00F343F6" w14:paraId="7F5BD94C" w14:textId="77777777" w:rsidTr="002A5392">
        <w:trPr>
          <w:cantSplit/>
        </w:trPr>
        <w:tc>
          <w:tcPr>
            <w:tcW w:w="2551" w:type="dxa"/>
            <w:shd w:val="clear" w:color="auto" w:fill="auto"/>
          </w:tcPr>
          <w:p w14:paraId="7A97917D" w14:textId="77777777" w:rsidR="00C41722" w:rsidRPr="00F343F6" w:rsidRDefault="00C41722" w:rsidP="00C41722">
            <w:pPr>
              <w:pStyle w:val="Tabletext"/>
              <w:tabs>
                <w:tab w:val="center" w:leader="dot" w:pos="2268"/>
              </w:tabs>
              <w:rPr>
                <w:sz w:val="16"/>
                <w:szCs w:val="16"/>
              </w:rPr>
            </w:pPr>
            <w:r w:rsidRPr="00F343F6">
              <w:rPr>
                <w:sz w:val="16"/>
                <w:szCs w:val="16"/>
              </w:rPr>
              <w:t>s 69B</w:t>
            </w:r>
            <w:r w:rsidRPr="00F343F6">
              <w:rPr>
                <w:sz w:val="16"/>
                <w:szCs w:val="16"/>
              </w:rPr>
              <w:tab/>
            </w:r>
          </w:p>
        </w:tc>
        <w:tc>
          <w:tcPr>
            <w:tcW w:w="4537" w:type="dxa"/>
            <w:shd w:val="clear" w:color="auto" w:fill="auto"/>
          </w:tcPr>
          <w:p w14:paraId="23B55A74" w14:textId="77777777" w:rsidR="00C41722" w:rsidRPr="00F343F6" w:rsidRDefault="00C41722" w:rsidP="00C41722">
            <w:pPr>
              <w:pStyle w:val="Tabletext"/>
              <w:rPr>
                <w:sz w:val="16"/>
                <w:szCs w:val="16"/>
              </w:rPr>
            </w:pPr>
            <w:r w:rsidRPr="00F343F6">
              <w:rPr>
                <w:sz w:val="16"/>
                <w:szCs w:val="16"/>
              </w:rPr>
              <w:t>ad No 83, 2010</w:t>
            </w:r>
          </w:p>
        </w:tc>
      </w:tr>
      <w:tr w:rsidR="00C41722" w:rsidRPr="00F343F6" w14:paraId="00854149" w14:textId="77777777" w:rsidTr="002A5392">
        <w:trPr>
          <w:cantSplit/>
        </w:trPr>
        <w:tc>
          <w:tcPr>
            <w:tcW w:w="2551" w:type="dxa"/>
            <w:shd w:val="clear" w:color="auto" w:fill="auto"/>
          </w:tcPr>
          <w:p w14:paraId="01AC2B8E" w14:textId="77777777" w:rsidR="00C41722" w:rsidRPr="00F343F6" w:rsidRDefault="00C41722" w:rsidP="00C41722">
            <w:pPr>
              <w:pStyle w:val="Tabletext"/>
              <w:rPr>
                <w:sz w:val="16"/>
                <w:szCs w:val="16"/>
              </w:rPr>
            </w:pPr>
          </w:p>
        </w:tc>
        <w:tc>
          <w:tcPr>
            <w:tcW w:w="4537" w:type="dxa"/>
            <w:shd w:val="clear" w:color="auto" w:fill="auto"/>
          </w:tcPr>
          <w:p w14:paraId="450F8C46" w14:textId="77777777" w:rsidR="00C41722" w:rsidRPr="00F343F6" w:rsidRDefault="00C41722" w:rsidP="00C41722">
            <w:pPr>
              <w:pStyle w:val="Tabletext"/>
              <w:rPr>
                <w:sz w:val="16"/>
                <w:szCs w:val="16"/>
              </w:rPr>
            </w:pPr>
            <w:r w:rsidRPr="00F343F6">
              <w:rPr>
                <w:sz w:val="16"/>
                <w:szCs w:val="16"/>
              </w:rPr>
              <w:t>am No 169, 2011</w:t>
            </w:r>
          </w:p>
        </w:tc>
      </w:tr>
      <w:tr w:rsidR="00C41722" w:rsidRPr="00F343F6" w14:paraId="0DE3C1CE" w14:textId="77777777" w:rsidTr="002A5392">
        <w:trPr>
          <w:cantSplit/>
        </w:trPr>
        <w:tc>
          <w:tcPr>
            <w:tcW w:w="2551" w:type="dxa"/>
            <w:shd w:val="clear" w:color="auto" w:fill="auto"/>
          </w:tcPr>
          <w:p w14:paraId="13264E8F" w14:textId="12DF5E49" w:rsidR="00C41722" w:rsidRPr="00F343F6" w:rsidRDefault="00932AD0" w:rsidP="00C41722">
            <w:pPr>
              <w:pStyle w:val="Tabletext"/>
              <w:keepNext/>
              <w:rPr>
                <w:sz w:val="16"/>
                <w:szCs w:val="16"/>
              </w:rPr>
            </w:pPr>
            <w:r>
              <w:rPr>
                <w:b/>
                <w:sz w:val="16"/>
                <w:szCs w:val="16"/>
              </w:rPr>
              <w:t>Division 2</w:t>
            </w:r>
          </w:p>
        </w:tc>
        <w:tc>
          <w:tcPr>
            <w:tcW w:w="4537" w:type="dxa"/>
            <w:shd w:val="clear" w:color="auto" w:fill="auto"/>
          </w:tcPr>
          <w:p w14:paraId="3FA090E7" w14:textId="77777777" w:rsidR="00C41722" w:rsidRPr="00F343F6" w:rsidRDefault="00C41722" w:rsidP="00C41722">
            <w:pPr>
              <w:pStyle w:val="Tabletext"/>
              <w:rPr>
                <w:sz w:val="16"/>
                <w:szCs w:val="16"/>
              </w:rPr>
            </w:pPr>
          </w:p>
        </w:tc>
      </w:tr>
      <w:tr w:rsidR="00C41722" w:rsidRPr="00F343F6" w14:paraId="4F3F9566" w14:textId="77777777" w:rsidTr="002A5392">
        <w:trPr>
          <w:cantSplit/>
        </w:trPr>
        <w:tc>
          <w:tcPr>
            <w:tcW w:w="2551" w:type="dxa"/>
            <w:shd w:val="clear" w:color="auto" w:fill="auto"/>
          </w:tcPr>
          <w:p w14:paraId="758EA964" w14:textId="53E4093A" w:rsidR="00C41722" w:rsidRPr="00F343F6" w:rsidRDefault="00932AD0" w:rsidP="00C41722">
            <w:pPr>
              <w:pStyle w:val="Tabletext"/>
              <w:tabs>
                <w:tab w:val="center" w:leader="dot" w:pos="2268"/>
              </w:tabs>
              <w:rPr>
                <w:sz w:val="16"/>
                <w:szCs w:val="16"/>
              </w:rPr>
            </w:pPr>
            <w:r>
              <w:rPr>
                <w:sz w:val="16"/>
                <w:szCs w:val="16"/>
              </w:rPr>
              <w:t>Division 2</w:t>
            </w:r>
            <w:r w:rsidR="00C41722" w:rsidRPr="00F343F6">
              <w:rPr>
                <w:sz w:val="16"/>
                <w:szCs w:val="16"/>
              </w:rPr>
              <w:t xml:space="preserve"> heading</w:t>
            </w:r>
            <w:r w:rsidR="00C41722" w:rsidRPr="00F343F6">
              <w:rPr>
                <w:sz w:val="16"/>
                <w:szCs w:val="16"/>
              </w:rPr>
              <w:tab/>
            </w:r>
          </w:p>
        </w:tc>
        <w:tc>
          <w:tcPr>
            <w:tcW w:w="4537" w:type="dxa"/>
            <w:shd w:val="clear" w:color="auto" w:fill="auto"/>
          </w:tcPr>
          <w:p w14:paraId="7D054BF3" w14:textId="77777777" w:rsidR="00C41722" w:rsidRPr="00F343F6" w:rsidRDefault="00C41722" w:rsidP="00C41722">
            <w:pPr>
              <w:pStyle w:val="Tabletext"/>
              <w:rPr>
                <w:sz w:val="16"/>
                <w:szCs w:val="16"/>
              </w:rPr>
            </w:pPr>
            <w:r w:rsidRPr="00F343F6">
              <w:rPr>
                <w:sz w:val="16"/>
                <w:szCs w:val="16"/>
              </w:rPr>
              <w:t>rs No 142, 2021</w:t>
            </w:r>
          </w:p>
        </w:tc>
      </w:tr>
      <w:tr w:rsidR="00C41722" w:rsidRPr="00F343F6" w14:paraId="0D97168E" w14:textId="77777777" w:rsidTr="002A5392">
        <w:trPr>
          <w:cantSplit/>
        </w:trPr>
        <w:tc>
          <w:tcPr>
            <w:tcW w:w="2551" w:type="dxa"/>
            <w:shd w:val="clear" w:color="auto" w:fill="auto"/>
          </w:tcPr>
          <w:p w14:paraId="55534817" w14:textId="77777777" w:rsidR="00C41722" w:rsidRPr="00F343F6" w:rsidRDefault="00C41722" w:rsidP="00C41722">
            <w:pPr>
              <w:pStyle w:val="Tabletext"/>
              <w:tabs>
                <w:tab w:val="center" w:leader="dot" w:pos="2268"/>
              </w:tabs>
              <w:rPr>
                <w:sz w:val="16"/>
                <w:szCs w:val="16"/>
              </w:rPr>
            </w:pPr>
            <w:r w:rsidRPr="00F343F6">
              <w:rPr>
                <w:sz w:val="16"/>
                <w:szCs w:val="16"/>
              </w:rPr>
              <w:t>s 70</w:t>
            </w:r>
            <w:r w:rsidRPr="00F343F6">
              <w:rPr>
                <w:sz w:val="16"/>
                <w:szCs w:val="16"/>
              </w:rPr>
              <w:tab/>
            </w:r>
          </w:p>
        </w:tc>
        <w:tc>
          <w:tcPr>
            <w:tcW w:w="4537" w:type="dxa"/>
            <w:shd w:val="clear" w:color="auto" w:fill="auto"/>
          </w:tcPr>
          <w:p w14:paraId="7701729E" w14:textId="6EFE50C4" w:rsidR="00C41722" w:rsidRPr="00F343F6" w:rsidRDefault="00C41722" w:rsidP="00C41722">
            <w:pPr>
              <w:pStyle w:val="Tabletext"/>
              <w:rPr>
                <w:sz w:val="16"/>
                <w:szCs w:val="16"/>
              </w:rPr>
            </w:pPr>
            <w:r w:rsidRPr="00F343F6">
              <w:rPr>
                <w:sz w:val="16"/>
                <w:szCs w:val="16"/>
              </w:rPr>
              <w:t>am No 106, 1986; No 78, 1987; No 2, 1991; No 74, 1991; No 54, 1994; No 78, 1994; No 55, 1996; No 157, 1997; No 45, 1998; No 102, 2001; No 52, 2004; No 100, 2004; No 48, 2008; No 83, 2010; No 128, 2017; No 142, 2021</w:t>
            </w:r>
            <w:r w:rsidR="00636844" w:rsidRPr="00F343F6">
              <w:rPr>
                <w:sz w:val="16"/>
                <w:szCs w:val="16"/>
              </w:rPr>
              <w:t xml:space="preserve">; </w:t>
            </w:r>
            <w:r w:rsidR="00636844" w:rsidRPr="005652BD">
              <w:rPr>
                <w:sz w:val="16"/>
                <w:szCs w:val="16"/>
              </w:rPr>
              <w:t>No 38, 2024</w:t>
            </w:r>
            <w:r w:rsidR="00D74320">
              <w:rPr>
                <w:sz w:val="16"/>
                <w:szCs w:val="16"/>
              </w:rPr>
              <w:t xml:space="preserve">; </w:t>
            </w:r>
            <w:r w:rsidR="00D74320" w:rsidRPr="005B7B82">
              <w:rPr>
                <w:sz w:val="16"/>
                <w:szCs w:val="16"/>
                <w:u w:val="single"/>
              </w:rPr>
              <w:t>No 17, 2025</w:t>
            </w:r>
          </w:p>
        </w:tc>
      </w:tr>
      <w:tr w:rsidR="00C41722" w:rsidRPr="00F343F6" w14:paraId="109908AA" w14:textId="77777777" w:rsidTr="002A5392">
        <w:trPr>
          <w:cantSplit/>
        </w:trPr>
        <w:tc>
          <w:tcPr>
            <w:tcW w:w="2551" w:type="dxa"/>
            <w:shd w:val="clear" w:color="auto" w:fill="auto"/>
          </w:tcPr>
          <w:p w14:paraId="78490280" w14:textId="77777777" w:rsidR="00C41722" w:rsidRPr="00F343F6" w:rsidRDefault="00C41722" w:rsidP="00C41722">
            <w:pPr>
              <w:pStyle w:val="Tabletext"/>
              <w:tabs>
                <w:tab w:val="center" w:leader="dot" w:pos="2268"/>
              </w:tabs>
              <w:rPr>
                <w:sz w:val="16"/>
                <w:szCs w:val="16"/>
              </w:rPr>
            </w:pPr>
            <w:r w:rsidRPr="00F343F6">
              <w:rPr>
                <w:sz w:val="16"/>
                <w:szCs w:val="16"/>
              </w:rPr>
              <w:t>s 70A</w:t>
            </w:r>
            <w:r w:rsidRPr="00F343F6">
              <w:rPr>
                <w:sz w:val="16"/>
                <w:szCs w:val="16"/>
              </w:rPr>
              <w:tab/>
            </w:r>
          </w:p>
        </w:tc>
        <w:tc>
          <w:tcPr>
            <w:tcW w:w="4537" w:type="dxa"/>
            <w:shd w:val="clear" w:color="auto" w:fill="auto"/>
          </w:tcPr>
          <w:p w14:paraId="23F1DC31"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4B073707" w14:textId="77777777" w:rsidTr="002A5392">
        <w:trPr>
          <w:cantSplit/>
        </w:trPr>
        <w:tc>
          <w:tcPr>
            <w:tcW w:w="2551" w:type="dxa"/>
            <w:shd w:val="clear" w:color="auto" w:fill="auto"/>
          </w:tcPr>
          <w:p w14:paraId="59EE1276" w14:textId="77777777" w:rsidR="00C41722" w:rsidRPr="00F343F6" w:rsidRDefault="00C41722" w:rsidP="00C41722">
            <w:pPr>
              <w:pStyle w:val="Tabletext"/>
              <w:rPr>
                <w:sz w:val="16"/>
                <w:szCs w:val="16"/>
              </w:rPr>
            </w:pPr>
          </w:p>
        </w:tc>
        <w:tc>
          <w:tcPr>
            <w:tcW w:w="4537" w:type="dxa"/>
            <w:shd w:val="clear" w:color="auto" w:fill="auto"/>
          </w:tcPr>
          <w:p w14:paraId="1D471542" w14:textId="77777777" w:rsidR="00C41722" w:rsidRPr="00F343F6" w:rsidRDefault="00C41722" w:rsidP="00C41722">
            <w:pPr>
              <w:pStyle w:val="Tabletext"/>
              <w:rPr>
                <w:sz w:val="16"/>
                <w:szCs w:val="16"/>
              </w:rPr>
            </w:pPr>
            <w:r w:rsidRPr="00F343F6">
              <w:rPr>
                <w:sz w:val="16"/>
                <w:szCs w:val="16"/>
              </w:rPr>
              <w:t>am No 120, 2010; No 99, 2013</w:t>
            </w:r>
          </w:p>
        </w:tc>
      </w:tr>
      <w:tr w:rsidR="00C41722" w:rsidRPr="00F343F6" w14:paraId="2A5E022A" w14:textId="77777777" w:rsidTr="002A5392">
        <w:trPr>
          <w:cantSplit/>
        </w:trPr>
        <w:tc>
          <w:tcPr>
            <w:tcW w:w="2551" w:type="dxa"/>
            <w:shd w:val="clear" w:color="auto" w:fill="auto"/>
          </w:tcPr>
          <w:p w14:paraId="6ED6EE44" w14:textId="77777777" w:rsidR="00C41722" w:rsidRPr="00F343F6" w:rsidRDefault="00C41722" w:rsidP="00C41722">
            <w:pPr>
              <w:pStyle w:val="Tabletext"/>
              <w:tabs>
                <w:tab w:val="center" w:leader="dot" w:pos="2268"/>
              </w:tabs>
              <w:rPr>
                <w:sz w:val="16"/>
                <w:szCs w:val="16"/>
              </w:rPr>
            </w:pPr>
            <w:r w:rsidRPr="00F343F6">
              <w:rPr>
                <w:sz w:val="16"/>
                <w:szCs w:val="16"/>
              </w:rPr>
              <w:lastRenderedPageBreak/>
              <w:t>s 71</w:t>
            </w:r>
            <w:r w:rsidRPr="00F343F6">
              <w:rPr>
                <w:sz w:val="16"/>
                <w:szCs w:val="16"/>
              </w:rPr>
              <w:tab/>
            </w:r>
          </w:p>
        </w:tc>
        <w:tc>
          <w:tcPr>
            <w:tcW w:w="4537" w:type="dxa"/>
            <w:shd w:val="clear" w:color="auto" w:fill="auto"/>
          </w:tcPr>
          <w:p w14:paraId="467FA808" w14:textId="77777777" w:rsidR="00C41722" w:rsidRPr="00F343F6" w:rsidRDefault="00C41722" w:rsidP="00C41722">
            <w:pPr>
              <w:pStyle w:val="Tabletext"/>
              <w:rPr>
                <w:sz w:val="16"/>
                <w:szCs w:val="16"/>
              </w:rPr>
            </w:pPr>
            <w:r w:rsidRPr="00F343F6">
              <w:rPr>
                <w:sz w:val="16"/>
                <w:szCs w:val="16"/>
              </w:rPr>
              <w:t>am No 102, 2001</w:t>
            </w:r>
          </w:p>
        </w:tc>
      </w:tr>
      <w:tr w:rsidR="00C41722" w:rsidRPr="00F343F6" w14:paraId="05B82920" w14:textId="77777777" w:rsidTr="002A5392">
        <w:trPr>
          <w:cantSplit/>
        </w:trPr>
        <w:tc>
          <w:tcPr>
            <w:tcW w:w="2551" w:type="dxa"/>
            <w:shd w:val="clear" w:color="auto" w:fill="auto"/>
          </w:tcPr>
          <w:p w14:paraId="7385D521" w14:textId="77777777" w:rsidR="00C41722" w:rsidRPr="00F343F6" w:rsidRDefault="00C41722" w:rsidP="00C41722">
            <w:pPr>
              <w:pStyle w:val="Tabletext"/>
              <w:tabs>
                <w:tab w:val="center" w:leader="dot" w:pos="2268"/>
              </w:tabs>
              <w:rPr>
                <w:sz w:val="16"/>
                <w:szCs w:val="16"/>
              </w:rPr>
            </w:pPr>
            <w:r w:rsidRPr="00F343F6">
              <w:rPr>
                <w:sz w:val="16"/>
                <w:szCs w:val="16"/>
              </w:rPr>
              <w:t>s 72</w:t>
            </w:r>
            <w:r w:rsidRPr="00F343F6">
              <w:rPr>
                <w:sz w:val="16"/>
                <w:szCs w:val="16"/>
              </w:rPr>
              <w:tab/>
            </w:r>
          </w:p>
        </w:tc>
        <w:tc>
          <w:tcPr>
            <w:tcW w:w="4537" w:type="dxa"/>
            <w:shd w:val="clear" w:color="auto" w:fill="auto"/>
          </w:tcPr>
          <w:p w14:paraId="704E44F4" w14:textId="77777777" w:rsidR="00C41722" w:rsidRPr="00F343F6" w:rsidRDefault="00C41722" w:rsidP="00C41722">
            <w:pPr>
              <w:pStyle w:val="Tabletext"/>
              <w:rPr>
                <w:sz w:val="16"/>
                <w:szCs w:val="16"/>
              </w:rPr>
            </w:pPr>
            <w:r w:rsidRPr="00F343F6">
              <w:rPr>
                <w:sz w:val="16"/>
                <w:szCs w:val="16"/>
              </w:rPr>
              <w:t>am No 98, 1994</w:t>
            </w:r>
          </w:p>
        </w:tc>
      </w:tr>
      <w:tr w:rsidR="00C41722" w:rsidRPr="00F343F6" w14:paraId="7091D2AF" w14:textId="77777777" w:rsidTr="002A5392">
        <w:trPr>
          <w:cantSplit/>
        </w:trPr>
        <w:tc>
          <w:tcPr>
            <w:tcW w:w="2551" w:type="dxa"/>
            <w:shd w:val="clear" w:color="auto" w:fill="auto"/>
          </w:tcPr>
          <w:p w14:paraId="050E5412" w14:textId="4B8174D4" w:rsidR="00C41722" w:rsidRPr="00F343F6" w:rsidRDefault="00932AD0" w:rsidP="00C41722">
            <w:pPr>
              <w:pStyle w:val="Tabletext"/>
              <w:rPr>
                <w:sz w:val="16"/>
                <w:szCs w:val="16"/>
              </w:rPr>
            </w:pPr>
            <w:r>
              <w:rPr>
                <w:b/>
                <w:sz w:val="16"/>
                <w:szCs w:val="16"/>
              </w:rPr>
              <w:t>Division 4</w:t>
            </w:r>
          </w:p>
        </w:tc>
        <w:tc>
          <w:tcPr>
            <w:tcW w:w="4537" w:type="dxa"/>
            <w:shd w:val="clear" w:color="auto" w:fill="auto"/>
          </w:tcPr>
          <w:p w14:paraId="11BBE6CC" w14:textId="77777777" w:rsidR="00C41722" w:rsidRPr="00F343F6" w:rsidRDefault="00C41722" w:rsidP="00C41722">
            <w:pPr>
              <w:pStyle w:val="Tabletext"/>
              <w:rPr>
                <w:sz w:val="16"/>
                <w:szCs w:val="16"/>
              </w:rPr>
            </w:pPr>
          </w:p>
        </w:tc>
      </w:tr>
      <w:tr w:rsidR="00C41722" w:rsidRPr="00F343F6" w14:paraId="3B678AD7" w14:textId="77777777" w:rsidTr="002A5392">
        <w:trPr>
          <w:cantSplit/>
        </w:trPr>
        <w:tc>
          <w:tcPr>
            <w:tcW w:w="2551" w:type="dxa"/>
            <w:shd w:val="clear" w:color="auto" w:fill="auto"/>
          </w:tcPr>
          <w:p w14:paraId="254C74B8" w14:textId="77777777" w:rsidR="00C41722" w:rsidRPr="00F343F6" w:rsidRDefault="00C41722" w:rsidP="00C41722">
            <w:pPr>
              <w:pStyle w:val="Tabletext"/>
              <w:tabs>
                <w:tab w:val="center" w:leader="dot" w:pos="2268"/>
              </w:tabs>
              <w:rPr>
                <w:sz w:val="16"/>
                <w:szCs w:val="16"/>
              </w:rPr>
            </w:pPr>
            <w:r w:rsidRPr="00F343F6">
              <w:rPr>
                <w:sz w:val="16"/>
                <w:szCs w:val="16"/>
              </w:rPr>
              <w:t>s 73A</w:t>
            </w:r>
            <w:r w:rsidRPr="00F343F6">
              <w:rPr>
                <w:sz w:val="16"/>
                <w:szCs w:val="16"/>
              </w:rPr>
              <w:tab/>
            </w:r>
          </w:p>
        </w:tc>
        <w:tc>
          <w:tcPr>
            <w:tcW w:w="4537" w:type="dxa"/>
            <w:shd w:val="clear" w:color="auto" w:fill="auto"/>
          </w:tcPr>
          <w:p w14:paraId="0126751D" w14:textId="77777777" w:rsidR="00C41722" w:rsidRPr="00F343F6" w:rsidRDefault="00C41722" w:rsidP="00C41722">
            <w:pPr>
              <w:pStyle w:val="Tabletext"/>
              <w:rPr>
                <w:sz w:val="16"/>
                <w:szCs w:val="16"/>
              </w:rPr>
            </w:pPr>
            <w:r w:rsidRPr="00F343F6">
              <w:rPr>
                <w:sz w:val="16"/>
                <w:szCs w:val="16"/>
              </w:rPr>
              <w:t>ad No 141, 2000</w:t>
            </w:r>
          </w:p>
        </w:tc>
      </w:tr>
      <w:tr w:rsidR="00C41722" w:rsidRPr="00F343F6" w14:paraId="64E90AFD" w14:textId="77777777" w:rsidTr="002A5392">
        <w:trPr>
          <w:cantSplit/>
        </w:trPr>
        <w:tc>
          <w:tcPr>
            <w:tcW w:w="2551" w:type="dxa"/>
            <w:shd w:val="clear" w:color="auto" w:fill="auto"/>
          </w:tcPr>
          <w:p w14:paraId="0E462184" w14:textId="77777777" w:rsidR="00C41722" w:rsidRPr="00F343F6" w:rsidRDefault="00C41722" w:rsidP="00C41722">
            <w:pPr>
              <w:pStyle w:val="Tabletext"/>
              <w:tabs>
                <w:tab w:val="center" w:leader="dot" w:pos="2268"/>
              </w:tabs>
              <w:rPr>
                <w:sz w:val="16"/>
                <w:szCs w:val="16"/>
              </w:rPr>
            </w:pPr>
            <w:r w:rsidRPr="00F343F6">
              <w:rPr>
                <w:sz w:val="16"/>
                <w:szCs w:val="16"/>
              </w:rPr>
              <w:t>s 74</w:t>
            </w:r>
            <w:r w:rsidRPr="00F343F6">
              <w:rPr>
                <w:sz w:val="16"/>
                <w:szCs w:val="16"/>
              </w:rPr>
              <w:tab/>
            </w:r>
          </w:p>
        </w:tc>
        <w:tc>
          <w:tcPr>
            <w:tcW w:w="4537" w:type="dxa"/>
            <w:shd w:val="clear" w:color="auto" w:fill="auto"/>
          </w:tcPr>
          <w:p w14:paraId="338087DD" w14:textId="77777777" w:rsidR="00C41722" w:rsidRPr="00F343F6" w:rsidRDefault="00C41722" w:rsidP="00C41722">
            <w:pPr>
              <w:pStyle w:val="Tabletext"/>
              <w:rPr>
                <w:sz w:val="16"/>
                <w:szCs w:val="16"/>
              </w:rPr>
            </w:pPr>
            <w:r w:rsidRPr="00F343F6">
              <w:rPr>
                <w:sz w:val="16"/>
                <w:szCs w:val="16"/>
              </w:rPr>
              <w:t>am No 73, 1991; No 74, 1991; No 70, 1992; No 157, 1997; No 73, 2002; No 95, 2011; No 108, 2017</w:t>
            </w:r>
          </w:p>
        </w:tc>
      </w:tr>
      <w:tr w:rsidR="00C41722" w:rsidRPr="00F343F6" w14:paraId="46D83084" w14:textId="77777777" w:rsidTr="002A5392">
        <w:trPr>
          <w:cantSplit/>
        </w:trPr>
        <w:tc>
          <w:tcPr>
            <w:tcW w:w="2551" w:type="dxa"/>
            <w:shd w:val="clear" w:color="auto" w:fill="auto"/>
          </w:tcPr>
          <w:p w14:paraId="5B5786B7" w14:textId="77777777" w:rsidR="00C41722" w:rsidRPr="00F343F6" w:rsidRDefault="00C41722" w:rsidP="00C41722">
            <w:pPr>
              <w:pStyle w:val="Tabletext"/>
              <w:tabs>
                <w:tab w:val="center" w:leader="dot" w:pos="2268"/>
              </w:tabs>
              <w:rPr>
                <w:sz w:val="16"/>
                <w:szCs w:val="16"/>
              </w:rPr>
            </w:pPr>
            <w:r w:rsidRPr="00F343F6">
              <w:rPr>
                <w:sz w:val="16"/>
                <w:szCs w:val="16"/>
              </w:rPr>
              <w:t>s 75</w:t>
            </w:r>
            <w:r w:rsidRPr="00F343F6">
              <w:rPr>
                <w:sz w:val="16"/>
                <w:szCs w:val="16"/>
              </w:rPr>
              <w:tab/>
            </w:r>
          </w:p>
        </w:tc>
        <w:tc>
          <w:tcPr>
            <w:tcW w:w="4537" w:type="dxa"/>
            <w:shd w:val="clear" w:color="auto" w:fill="auto"/>
          </w:tcPr>
          <w:p w14:paraId="47D80F85" w14:textId="77777777" w:rsidR="00C41722" w:rsidRPr="00F343F6" w:rsidRDefault="00C41722" w:rsidP="00C41722">
            <w:pPr>
              <w:pStyle w:val="Tabletext"/>
              <w:rPr>
                <w:sz w:val="16"/>
                <w:szCs w:val="16"/>
              </w:rPr>
            </w:pPr>
            <w:r w:rsidRPr="00F343F6">
              <w:rPr>
                <w:sz w:val="16"/>
                <w:szCs w:val="16"/>
              </w:rPr>
              <w:t>am No 95, 2011</w:t>
            </w:r>
          </w:p>
        </w:tc>
      </w:tr>
      <w:tr w:rsidR="00C41722" w:rsidRPr="00F343F6" w14:paraId="744126A9" w14:textId="77777777" w:rsidTr="002A5392">
        <w:trPr>
          <w:cantSplit/>
        </w:trPr>
        <w:tc>
          <w:tcPr>
            <w:tcW w:w="2551" w:type="dxa"/>
            <w:shd w:val="clear" w:color="auto" w:fill="auto"/>
          </w:tcPr>
          <w:p w14:paraId="6ECA1191" w14:textId="77777777" w:rsidR="00C41722" w:rsidRPr="00F343F6" w:rsidRDefault="00C41722" w:rsidP="00C41722">
            <w:pPr>
              <w:pStyle w:val="Tabletext"/>
              <w:tabs>
                <w:tab w:val="center" w:leader="dot" w:pos="2268"/>
              </w:tabs>
              <w:rPr>
                <w:sz w:val="16"/>
                <w:szCs w:val="16"/>
              </w:rPr>
            </w:pPr>
            <w:r w:rsidRPr="00F343F6">
              <w:rPr>
                <w:sz w:val="16"/>
                <w:szCs w:val="16"/>
              </w:rPr>
              <w:t>s 76</w:t>
            </w:r>
            <w:r w:rsidRPr="00F343F6">
              <w:rPr>
                <w:sz w:val="16"/>
                <w:szCs w:val="16"/>
              </w:rPr>
              <w:tab/>
            </w:r>
          </w:p>
        </w:tc>
        <w:tc>
          <w:tcPr>
            <w:tcW w:w="4537" w:type="dxa"/>
            <w:shd w:val="clear" w:color="auto" w:fill="auto"/>
          </w:tcPr>
          <w:p w14:paraId="5910CACE" w14:textId="77777777" w:rsidR="00C41722" w:rsidRPr="00F343F6" w:rsidRDefault="00C41722" w:rsidP="00C41722">
            <w:pPr>
              <w:pStyle w:val="Tabletext"/>
              <w:rPr>
                <w:sz w:val="16"/>
                <w:szCs w:val="16"/>
              </w:rPr>
            </w:pPr>
            <w:r w:rsidRPr="00F343F6">
              <w:rPr>
                <w:sz w:val="16"/>
                <w:szCs w:val="16"/>
              </w:rPr>
              <w:t>am No 75, 1988; No 157, 1997; No 95, 2011; No 108, 2017</w:t>
            </w:r>
          </w:p>
        </w:tc>
      </w:tr>
      <w:tr w:rsidR="00C41722" w:rsidRPr="00F343F6" w14:paraId="2098C92B" w14:textId="77777777" w:rsidTr="002A5392">
        <w:trPr>
          <w:cantSplit/>
        </w:trPr>
        <w:tc>
          <w:tcPr>
            <w:tcW w:w="2551" w:type="dxa"/>
            <w:shd w:val="clear" w:color="auto" w:fill="auto"/>
          </w:tcPr>
          <w:p w14:paraId="02751BD5" w14:textId="77777777" w:rsidR="00C41722" w:rsidRPr="00F343F6" w:rsidRDefault="00C41722" w:rsidP="00C41722">
            <w:pPr>
              <w:pStyle w:val="Tabletext"/>
              <w:tabs>
                <w:tab w:val="center" w:leader="dot" w:pos="2268"/>
              </w:tabs>
              <w:rPr>
                <w:sz w:val="16"/>
                <w:szCs w:val="16"/>
              </w:rPr>
            </w:pPr>
            <w:r w:rsidRPr="00F343F6">
              <w:rPr>
                <w:sz w:val="16"/>
                <w:szCs w:val="16"/>
              </w:rPr>
              <w:t>s 77, 78</w:t>
            </w:r>
            <w:r w:rsidRPr="00F343F6">
              <w:rPr>
                <w:sz w:val="16"/>
                <w:szCs w:val="16"/>
              </w:rPr>
              <w:tab/>
            </w:r>
          </w:p>
        </w:tc>
        <w:tc>
          <w:tcPr>
            <w:tcW w:w="4537" w:type="dxa"/>
            <w:shd w:val="clear" w:color="auto" w:fill="auto"/>
          </w:tcPr>
          <w:p w14:paraId="61B9665C" w14:textId="77777777" w:rsidR="00C41722" w:rsidRPr="00F343F6" w:rsidRDefault="00C41722" w:rsidP="00C41722">
            <w:pPr>
              <w:pStyle w:val="Tabletext"/>
              <w:rPr>
                <w:sz w:val="16"/>
                <w:szCs w:val="16"/>
              </w:rPr>
            </w:pPr>
            <w:r w:rsidRPr="00F343F6">
              <w:rPr>
                <w:sz w:val="16"/>
                <w:szCs w:val="16"/>
              </w:rPr>
              <w:t>am No 95, 2011</w:t>
            </w:r>
          </w:p>
        </w:tc>
      </w:tr>
      <w:tr w:rsidR="00C41722" w:rsidRPr="00F343F6" w14:paraId="5C66F706" w14:textId="77777777" w:rsidTr="002A5392">
        <w:trPr>
          <w:cantSplit/>
        </w:trPr>
        <w:tc>
          <w:tcPr>
            <w:tcW w:w="2551" w:type="dxa"/>
            <w:shd w:val="clear" w:color="auto" w:fill="auto"/>
          </w:tcPr>
          <w:p w14:paraId="206A36C3" w14:textId="77777777" w:rsidR="00C41722" w:rsidRPr="00F343F6" w:rsidRDefault="00C41722" w:rsidP="00C41722">
            <w:pPr>
              <w:pStyle w:val="Tabletext"/>
              <w:tabs>
                <w:tab w:val="center" w:leader="dot" w:pos="2268"/>
              </w:tabs>
              <w:rPr>
                <w:sz w:val="16"/>
                <w:szCs w:val="16"/>
              </w:rPr>
            </w:pPr>
            <w:r w:rsidRPr="00F343F6">
              <w:rPr>
                <w:sz w:val="16"/>
                <w:szCs w:val="16"/>
              </w:rPr>
              <w:t>s 79</w:t>
            </w:r>
            <w:r w:rsidRPr="00F343F6">
              <w:rPr>
                <w:sz w:val="16"/>
                <w:szCs w:val="16"/>
              </w:rPr>
              <w:tab/>
            </w:r>
          </w:p>
        </w:tc>
        <w:tc>
          <w:tcPr>
            <w:tcW w:w="4537" w:type="dxa"/>
            <w:shd w:val="clear" w:color="auto" w:fill="auto"/>
          </w:tcPr>
          <w:p w14:paraId="25C39CE6" w14:textId="77777777" w:rsidR="00C41722" w:rsidRPr="00F343F6" w:rsidRDefault="00C41722" w:rsidP="00C41722">
            <w:pPr>
              <w:pStyle w:val="Tabletext"/>
              <w:rPr>
                <w:sz w:val="16"/>
                <w:szCs w:val="16"/>
              </w:rPr>
            </w:pPr>
            <w:r w:rsidRPr="00F343F6">
              <w:rPr>
                <w:sz w:val="16"/>
                <w:szCs w:val="16"/>
              </w:rPr>
              <w:t>am No 78, 1987; No 52, 2004; No 95, 2011</w:t>
            </w:r>
          </w:p>
        </w:tc>
      </w:tr>
      <w:tr w:rsidR="00C41722" w:rsidRPr="00F343F6" w14:paraId="180F7557" w14:textId="77777777" w:rsidTr="002A5392">
        <w:trPr>
          <w:cantSplit/>
        </w:trPr>
        <w:tc>
          <w:tcPr>
            <w:tcW w:w="2551" w:type="dxa"/>
            <w:shd w:val="clear" w:color="auto" w:fill="auto"/>
          </w:tcPr>
          <w:p w14:paraId="751F885A" w14:textId="5C91F7C0" w:rsidR="00C41722" w:rsidRPr="00F343F6" w:rsidRDefault="00932AD0" w:rsidP="00C41722">
            <w:pPr>
              <w:pStyle w:val="Tabletext"/>
              <w:rPr>
                <w:sz w:val="16"/>
                <w:szCs w:val="16"/>
              </w:rPr>
            </w:pPr>
            <w:r>
              <w:rPr>
                <w:b/>
                <w:sz w:val="16"/>
                <w:szCs w:val="16"/>
              </w:rPr>
              <w:t>Part I</w:t>
            </w:r>
            <w:r w:rsidR="00C41722" w:rsidRPr="00F343F6">
              <w:rPr>
                <w:b/>
                <w:sz w:val="16"/>
                <w:szCs w:val="16"/>
              </w:rPr>
              <w:t>VA</w:t>
            </w:r>
          </w:p>
        </w:tc>
        <w:tc>
          <w:tcPr>
            <w:tcW w:w="4537" w:type="dxa"/>
            <w:shd w:val="clear" w:color="auto" w:fill="auto"/>
          </w:tcPr>
          <w:p w14:paraId="55BEE978" w14:textId="77777777" w:rsidR="00C41722" w:rsidRPr="00F343F6" w:rsidRDefault="00C41722" w:rsidP="00C41722">
            <w:pPr>
              <w:pStyle w:val="Tabletext"/>
              <w:rPr>
                <w:sz w:val="16"/>
                <w:szCs w:val="16"/>
              </w:rPr>
            </w:pPr>
          </w:p>
        </w:tc>
      </w:tr>
      <w:tr w:rsidR="00C41722" w:rsidRPr="00F343F6" w14:paraId="235909FB" w14:textId="77777777" w:rsidTr="002A5392">
        <w:trPr>
          <w:cantSplit/>
        </w:trPr>
        <w:tc>
          <w:tcPr>
            <w:tcW w:w="2551" w:type="dxa"/>
            <w:shd w:val="clear" w:color="auto" w:fill="auto"/>
          </w:tcPr>
          <w:p w14:paraId="24154ECB" w14:textId="65197EC3" w:rsidR="00C41722" w:rsidRPr="00F343F6" w:rsidRDefault="00932AD0" w:rsidP="00C41722">
            <w:pPr>
              <w:pStyle w:val="Tabletext"/>
              <w:tabs>
                <w:tab w:val="center" w:leader="dot" w:pos="2268"/>
              </w:tabs>
              <w:rPr>
                <w:sz w:val="16"/>
                <w:szCs w:val="16"/>
              </w:rPr>
            </w:pPr>
            <w:r>
              <w:rPr>
                <w:sz w:val="16"/>
                <w:szCs w:val="16"/>
              </w:rPr>
              <w:t>Part I</w:t>
            </w:r>
            <w:r w:rsidR="00C41722" w:rsidRPr="00F343F6">
              <w:rPr>
                <w:sz w:val="16"/>
                <w:szCs w:val="16"/>
              </w:rPr>
              <w:t>VA</w:t>
            </w:r>
            <w:r w:rsidR="00C41722" w:rsidRPr="00F343F6">
              <w:rPr>
                <w:sz w:val="16"/>
                <w:szCs w:val="16"/>
              </w:rPr>
              <w:tab/>
            </w:r>
          </w:p>
        </w:tc>
        <w:tc>
          <w:tcPr>
            <w:tcW w:w="4537" w:type="dxa"/>
            <w:shd w:val="clear" w:color="auto" w:fill="auto"/>
          </w:tcPr>
          <w:p w14:paraId="607C8076"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76F82294" w14:textId="77777777" w:rsidTr="002A5392">
        <w:trPr>
          <w:cantSplit/>
        </w:trPr>
        <w:tc>
          <w:tcPr>
            <w:tcW w:w="2551" w:type="dxa"/>
            <w:shd w:val="clear" w:color="auto" w:fill="auto"/>
          </w:tcPr>
          <w:p w14:paraId="29E0B73B" w14:textId="6EAA7A1D" w:rsidR="00C41722" w:rsidRPr="00F343F6" w:rsidRDefault="00932AD0" w:rsidP="00C41722">
            <w:pPr>
              <w:pStyle w:val="Tabletext"/>
              <w:keepNext/>
              <w:rPr>
                <w:sz w:val="16"/>
                <w:szCs w:val="16"/>
              </w:rPr>
            </w:pPr>
            <w:r>
              <w:rPr>
                <w:b/>
                <w:sz w:val="16"/>
                <w:szCs w:val="16"/>
              </w:rPr>
              <w:t>Division 1</w:t>
            </w:r>
          </w:p>
        </w:tc>
        <w:tc>
          <w:tcPr>
            <w:tcW w:w="4537" w:type="dxa"/>
            <w:shd w:val="clear" w:color="auto" w:fill="auto"/>
          </w:tcPr>
          <w:p w14:paraId="2CE20C21" w14:textId="77777777" w:rsidR="00C41722" w:rsidRPr="00F343F6" w:rsidRDefault="00C41722" w:rsidP="00C41722">
            <w:pPr>
              <w:pStyle w:val="Tabletext"/>
              <w:rPr>
                <w:sz w:val="16"/>
                <w:szCs w:val="16"/>
              </w:rPr>
            </w:pPr>
          </w:p>
        </w:tc>
      </w:tr>
      <w:tr w:rsidR="00C41722" w:rsidRPr="00F343F6" w14:paraId="6501B48C" w14:textId="77777777" w:rsidTr="002A5392">
        <w:trPr>
          <w:cantSplit/>
        </w:trPr>
        <w:tc>
          <w:tcPr>
            <w:tcW w:w="2551" w:type="dxa"/>
            <w:shd w:val="clear" w:color="auto" w:fill="auto"/>
          </w:tcPr>
          <w:p w14:paraId="28538ABE" w14:textId="77777777" w:rsidR="00C41722" w:rsidRPr="00F343F6" w:rsidRDefault="00C41722" w:rsidP="00C41722">
            <w:pPr>
              <w:pStyle w:val="Tabletext"/>
              <w:tabs>
                <w:tab w:val="center" w:leader="dot" w:pos="2268"/>
              </w:tabs>
              <w:rPr>
                <w:sz w:val="16"/>
                <w:szCs w:val="16"/>
              </w:rPr>
            </w:pPr>
            <w:r w:rsidRPr="00F343F6">
              <w:rPr>
                <w:sz w:val="16"/>
                <w:szCs w:val="16"/>
              </w:rPr>
              <w:t>s 79A</w:t>
            </w:r>
            <w:r w:rsidRPr="00F343F6">
              <w:rPr>
                <w:sz w:val="16"/>
                <w:szCs w:val="16"/>
              </w:rPr>
              <w:tab/>
            </w:r>
          </w:p>
        </w:tc>
        <w:tc>
          <w:tcPr>
            <w:tcW w:w="4537" w:type="dxa"/>
            <w:shd w:val="clear" w:color="auto" w:fill="auto"/>
          </w:tcPr>
          <w:p w14:paraId="27FE61FB"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63E2A123" w14:textId="77777777" w:rsidTr="002A5392">
        <w:trPr>
          <w:cantSplit/>
        </w:trPr>
        <w:tc>
          <w:tcPr>
            <w:tcW w:w="2551" w:type="dxa"/>
            <w:shd w:val="clear" w:color="auto" w:fill="auto"/>
          </w:tcPr>
          <w:p w14:paraId="0D783AF3" w14:textId="1448CE28" w:rsidR="00C41722" w:rsidRPr="00F343F6" w:rsidRDefault="00932AD0" w:rsidP="00C41722">
            <w:pPr>
              <w:pStyle w:val="Tabletext"/>
              <w:rPr>
                <w:sz w:val="16"/>
                <w:szCs w:val="16"/>
              </w:rPr>
            </w:pPr>
            <w:r>
              <w:rPr>
                <w:b/>
                <w:sz w:val="16"/>
                <w:szCs w:val="16"/>
              </w:rPr>
              <w:t>Division 2</w:t>
            </w:r>
          </w:p>
        </w:tc>
        <w:tc>
          <w:tcPr>
            <w:tcW w:w="4537" w:type="dxa"/>
            <w:shd w:val="clear" w:color="auto" w:fill="auto"/>
          </w:tcPr>
          <w:p w14:paraId="587A38D1" w14:textId="77777777" w:rsidR="00C41722" w:rsidRPr="00F343F6" w:rsidRDefault="00C41722" w:rsidP="00C41722">
            <w:pPr>
              <w:pStyle w:val="Tabletext"/>
              <w:rPr>
                <w:sz w:val="16"/>
                <w:szCs w:val="16"/>
              </w:rPr>
            </w:pPr>
          </w:p>
        </w:tc>
      </w:tr>
      <w:tr w:rsidR="00C41722" w:rsidRPr="00F343F6" w14:paraId="17F1BDEA" w14:textId="77777777" w:rsidTr="002A5392">
        <w:trPr>
          <w:cantSplit/>
        </w:trPr>
        <w:tc>
          <w:tcPr>
            <w:tcW w:w="2551" w:type="dxa"/>
            <w:shd w:val="clear" w:color="auto" w:fill="auto"/>
          </w:tcPr>
          <w:p w14:paraId="084C952F" w14:textId="77777777" w:rsidR="00C41722" w:rsidRPr="00F343F6" w:rsidRDefault="00C41722" w:rsidP="00C41722">
            <w:pPr>
              <w:pStyle w:val="Tabletext"/>
              <w:tabs>
                <w:tab w:val="center" w:leader="dot" w:pos="2268"/>
              </w:tabs>
              <w:rPr>
                <w:sz w:val="16"/>
                <w:szCs w:val="16"/>
              </w:rPr>
            </w:pPr>
            <w:r w:rsidRPr="00F343F6">
              <w:rPr>
                <w:sz w:val="16"/>
                <w:szCs w:val="16"/>
              </w:rPr>
              <w:t>s 79B</w:t>
            </w:r>
            <w:r w:rsidRPr="00F343F6">
              <w:rPr>
                <w:sz w:val="16"/>
                <w:szCs w:val="16"/>
              </w:rPr>
              <w:tab/>
            </w:r>
          </w:p>
        </w:tc>
        <w:tc>
          <w:tcPr>
            <w:tcW w:w="4537" w:type="dxa"/>
            <w:shd w:val="clear" w:color="auto" w:fill="auto"/>
          </w:tcPr>
          <w:p w14:paraId="7D03DAE7"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149B62F0" w14:textId="77777777" w:rsidTr="002A5392">
        <w:trPr>
          <w:cantSplit/>
        </w:trPr>
        <w:tc>
          <w:tcPr>
            <w:tcW w:w="2551" w:type="dxa"/>
            <w:shd w:val="clear" w:color="auto" w:fill="auto"/>
          </w:tcPr>
          <w:p w14:paraId="300F865C" w14:textId="77777777" w:rsidR="00C41722" w:rsidRPr="00F343F6" w:rsidRDefault="00C41722" w:rsidP="00C41722">
            <w:pPr>
              <w:pStyle w:val="Tabletext"/>
              <w:keepNext/>
              <w:rPr>
                <w:sz w:val="16"/>
                <w:szCs w:val="16"/>
              </w:rPr>
            </w:pPr>
          </w:p>
        </w:tc>
        <w:tc>
          <w:tcPr>
            <w:tcW w:w="4537" w:type="dxa"/>
            <w:shd w:val="clear" w:color="auto" w:fill="auto"/>
          </w:tcPr>
          <w:p w14:paraId="5EA254C8" w14:textId="77777777" w:rsidR="00C41722" w:rsidRPr="00F343F6" w:rsidRDefault="00C41722" w:rsidP="00C41722">
            <w:pPr>
              <w:pStyle w:val="Tabletext"/>
              <w:rPr>
                <w:sz w:val="16"/>
                <w:szCs w:val="16"/>
              </w:rPr>
            </w:pPr>
            <w:r w:rsidRPr="00F343F6">
              <w:rPr>
                <w:sz w:val="16"/>
                <w:szCs w:val="16"/>
              </w:rPr>
              <w:t>am No 81, 2009</w:t>
            </w:r>
          </w:p>
        </w:tc>
      </w:tr>
      <w:tr w:rsidR="00C41722" w:rsidRPr="00F343F6" w14:paraId="7AF225BD" w14:textId="77777777" w:rsidTr="002A5392">
        <w:trPr>
          <w:cantSplit/>
        </w:trPr>
        <w:tc>
          <w:tcPr>
            <w:tcW w:w="2551" w:type="dxa"/>
            <w:shd w:val="clear" w:color="auto" w:fill="auto"/>
          </w:tcPr>
          <w:p w14:paraId="282F4258" w14:textId="42596FE7" w:rsidR="00C41722" w:rsidRPr="00F343F6" w:rsidRDefault="00932AD0" w:rsidP="00C41722">
            <w:pPr>
              <w:pStyle w:val="Tabletext"/>
              <w:rPr>
                <w:sz w:val="16"/>
                <w:szCs w:val="16"/>
              </w:rPr>
            </w:pPr>
            <w:r>
              <w:rPr>
                <w:b/>
                <w:sz w:val="16"/>
                <w:szCs w:val="16"/>
              </w:rPr>
              <w:t>Division 3</w:t>
            </w:r>
          </w:p>
        </w:tc>
        <w:tc>
          <w:tcPr>
            <w:tcW w:w="4537" w:type="dxa"/>
            <w:shd w:val="clear" w:color="auto" w:fill="auto"/>
          </w:tcPr>
          <w:p w14:paraId="3810E371" w14:textId="77777777" w:rsidR="00C41722" w:rsidRPr="00F343F6" w:rsidRDefault="00C41722" w:rsidP="00C41722">
            <w:pPr>
              <w:pStyle w:val="Tabletext"/>
              <w:rPr>
                <w:sz w:val="16"/>
                <w:szCs w:val="16"/>
              </w:rPr>
            </w:pPr>
          </w:p>
        </w:tc>
      </w:tr>
      <w:tr w:rsidR="00C41722" w:rsidRPr="00F343F6" w14:paraId="58B82428" w14:textId="77777777" w:rsidTr="002A5392">
        <w:trPr>
          <w:cantSplit/>
        </w:trPr>
        <w:tc>
          <w:tcPr>
            <w:tcW w:w="2551" w:type="dxa"/>
            <w:shd w:val="clear" w:color="auto" w:fill="auto"/>
          </w:tcPr>
          <w:p w14:paraId="369EACA3" w14:textId="77777777" w:rsidR="00C41722" w:rsidRPr="00F343F6" w:rsidRDefault="00C41722" w:rsidP="00C41722">
            <w:pPr>
              <w:pStyle w:val="Tabletext"/>
              <w:tabs>
                <w:tab w:val="center" w:leader="dot" w:pos="2268"/>
              </w:tabs>
              <w:rPr>
                <w:sz w:val="16"/>
                <w:szCs w:val="16"/>
              </w:rPr>
            </w:pPr>
            <w:r w:rsidRPr="00F343F6">
              <w:rPr>
                <w:sz w:val="16"/>
                <w:szCs w:val="16"/>
              </w:rPr>
              <w:t>s 79C, 79D</w:t>
            </w:r>
            <w:r w:rsidRPr="00F343F6">
              <w:rPr>
                <w:sz w:val="16"/>
                <w:szCs w:val="16"/>
              </w:rPr>
              <w:tab/>
            </w:r>
          </w:p>
        </w:tc>
        <w:tc>
          <w:tcPr>
            <w:tcW w:w="4537" w:type="dxa"/>
            <w:shd w:val="clear" w:color="auto" w:fill="auto"/>
          </w:tcPr>
          <w:p w14:paraId="0051AF21"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20574E25" w14:textId="77777777" w:rsidTr="002A5392">
        <w:trPr>
          <w:cantSplit/>
        </w:trPr>
        <w:tc>
          <w:tcPr>
            <w:tcW w:w="2551" w:type="dxa"/>
            <w:shd w:val="clear" w:color="auto" w:fill="auto"/>
          </w:tcPr>
          <w:p w14:paraId="2B5001F4" w14:textId="77777777" w:rsidR="00C41722" w:rsidRPr="00F343F6" w:rsidRDefault="00C41722" w:rsidP="00C41722">
            <w:pPr>
              <w:pStyle w:val="Tabletext"/>
              <w:tabs>
                <w:tab w:val="center" w:leader="dot" w:pos="2268"/>
              </w:tabs>
              <w:rPr>
                <w:sz w:val="16"/>
                <w:szCs w:val="16"/>
              </w:rPr>
            </w:pPr>
            <w:r w:rsidRPr="00F343F6">
              <w:rPr>
                <w:sz w:val="16"/>
                <w:szCs w:val="16"/>
              </w:rPr>
              <w:t>s 79E</w:t>
            </w:r>
            <w:r w:rsidRPr="00F343F6">
              <w:rPr>
                <w:sz w:val="16"/>
                <w:szCs w:val="16"/>
              </w:rPr>
              <w:tab/>
            </w:r>
          </w:p>
        </w:tc>
        <w:tc>
          <w:tcPr>
            <w:tcW w:w="4537" w:type="dxa"/>
            <w:shd w:val="clear" w:color="auto" w:fill="auto"/>
          </w:tcPr>
          <w:p w14:paraId="3767B353"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5B2E58DB" w14:textId="77777777" w:rsidTr="002A5392">
        <w:trPr>
          <w:cantSplit/>
        </w:trPr>
        <w:tc>
          <w:tcPr>
            <w:tcW w:w="2551" w:type="dxa"/>
            <w:shd w:val="clear" w:color="auto" w:fill="auto"/>
          </w:tcPr>
          <w:p w14:paraId="505DB6DC" w14:textId="77777777" w:rsidR="00C41722" w:rsidRPr="00F343F6" w:rsidRDefault="00C41722" w:rsidP="00C41722">
            <w:pPr>
              <w:pStyle w:val="Tabletext"/>
              <w:rPr>
                <w:sz w:val="16"/>
                <w:szCs w:val="16"/>
              </w:rPr>
            </w:pPr>
          </w:p>
        </w:tc>
        <w:tc>
          <w:tcPr>
            <w:tcW w:w="4537" w:type="dxa"/>
            <w:shd w:val="clear" w:color="auto" w:fill="auto"/>
          </w:tcPr>
          <w:p w14:paraId="363CF276"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7D09CB2D" w14:textId="77777777" w:rsidTr="002A5392">
        <w:trPr>
          <w:cantSplit/>
        </w:trPr>
        <w:tc>
          <w:tcPr>
            <w:tcW w:w="2551" w:type="dxa"/>
            <w:shd w:val="clear" w:color="auto" w:fill="auto"/>
          </w:tcPr>
          <w:p w14:paraId="1C13A80C" w14:textId="77777777" w:rsidR="00C41722" w:rsidRPr="00F343F6" w:rsidRDefault="00C41722" w:rsidP="00C41722">
            <w:pPr>
              <w:pStyle w:val="Tabletext"/>
              <w:tabs>
                <w:tab w:val="center" w:leader="dot" w:pos="2268"/>
              </w:tabs>
              <w:rPr>
                <w:sz w:val="16"/>
                <w:szCs w:val="16"/>
              </w:rPr>
            </w:pPr>
            <w:r w:rsidRPr="00F343F6">
              <w:rPr>
                <w:sz w:val="16"/>
                <w:szCs w:val="16"/>
              </w:rPr>
              <w:t>s 79F</w:t>
            </w:r>
            <w:r w:rsidRPr="00F343F6">
              <w:rPr>
                <w:sz w:val="16"/>
                <w:szCs w:val="16"/>
              </w:rPr>
              <w:tab/>
            </w:r>
          </w:p>
        </w:tc>
        <w:tc>
          <w:tcPr>
            <w:tcW w:w="4537" w:type="dxa"/>
            <w:shd w:val="clear" w:color="auto" w:fill="auto"/>
          </w:tcPr>
          <w:p w14:paraId="392289B6"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45A71673" w14:textId="77777777" w:rsidTr="002A5392">
        <w:trPr>
          <w:cantSplit/>
        </w:trPr>
        <w:tc>
          <w:tcPr>
            <w:tcW w:w="2551" w:type="dxa"/>
            <w:shd w:val="clear" w:color="auto" w:fill="auto"/>
          </w:tcPr>
          <w:p w14:paraId="7BC48929" w14:textId="77777777" w:rsidR="00C41722" w:rsidRPr="00F343F6" w:rsidRDefault="00C41722" w:rsidP="00C41722">
            <w:pPr>
              <w:pStyle w:val="Tabletext"/>
              <w:rPr>
                <w:sz w:val="16"/>
                <w:szCs w:val="16"/>
              </w:rPr>
            </w:pPr>
          </w:p>
        </w:tc>
        <w:tc>
          <w:tcPr>
            <w:tcW w:w="4537" w:type="dxa"/>
            <w:shd w:val="clear" w:color="auto" w:fill="auto"/>
          </w:tcPr>
          <w:p w14:paraId="3DCEE800" w14:textId="77777777" w:rsidR="00C41722" w:rsidRPr="00F343F6" w:rsidRDefault="00C41722" w:rsidP="00C41722">
            <w:pPr>
              <w:pStyle w:val="Tabletext"/>
              <w:rPr>
                <w:sz w:val="16"/>
                <w:szCs w:val="16"/>
              </w:rPr>
            </w:pPr>
            <w:r w:rsidRPr="00F343F6">
              <w:rPr>
                <w:sz w:val="16"/>
                <w:szCs w:val="16"/>
              </w:rPr>
              <w:t>rep No 63, 2004</w:t>
            </w:r>
          </w:p>
        </w:tc>
      </w:tr>
      <w:tr w:rsidR="00C41722" w:rsidRPr="00F343F6" w14:paraId="47C63DFB" w14:textId="77777777" w:rsidTr="002A5392">
        <w:trPr>
          <w:cantSplit/>
        </w:trPr>
        <w:tc>
          <w:tcPr>
            <w:tcW w:w="2551" w:type="dxa"/>
            <w:shd w:val="clear" w:color="auto" w:fill="auto"/>
          </w:tcPr>
          <w:p w14:paraId="36151A70" w14:textId="77777777" w:rsidR="00C41722" w:rsidRPr="00F343F6" w:rsidRDefault="00C41722" w:rsidP="00C41722">
            <w:pPr>
              <w:pStyle w:val="Tabletext"/>
              <w:tabs>
                <w:tab w:val="center" w:leader="dot" w:pos="2268"/>
              </w:tabs>
              <w:rPr>
                <w:sz w:val="16"/>
                <w:szCs w:val="16"/>
              </w:rPr>
            </w:pPr>
            <w:r w:rsidRPr="00F343F6">
              <w:rPr>
                <w:sz w:val="16"/>
                <w:szCs w:val="16"/>
              </w:rPr>
              <w:t>s 79G</w:t>
            </w:r>
            <w:r w:rsidRPr="00F343F6">
              <w:rPr>
                <w:sz w:val="16"/>
                <w:szCs w:val="16"/>
              </w:rPr>
              <w:tab/>
            </w:r>
          </w:p>
        </w:tc>
        <w:tc>
          <w:tcPr>
            <w:tcW w:w="4537" w:type="dxa"/>
            <w:shd w:val="clear" w:color="auto" w:fill="auto"/>
          </w:tcPr>
          <w:p w14:paraId="62A3FA4D"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1904EEC4" w14:textId="77777777" w:rsidTr="002A5392">
        <w:trPr>
          <w:cantSplit/>
        </w:trPr>
        <w:tc>
          <w:tcPr>
            <w:tcW w:w="2551" w:type="dxa"/>
            <w:shd w:val="clear" w:color="auto" w:fill="auto"/>
          </w:tcPr>
          <w:p w14:paraId="1B449024" w14:textId="77777777" w:rsidR="00C41722" w:rsidRPr="00F343F6" w:rsidRDefault="00C41722" w:rsidP="00C41722">
            <w:pPr>
              <w:pStyle w:val="Tabletext"/>
              <w:tabs>
                <w:tab w:val="center" w:leader="dot" w:pos="2268"/>
              </w:tabs>
              <w:rPr>
                <w:sz w:val="16"/>
                <w:szCs w:val="16"/>
              </w:rPr>
            </w:pPr>
            <w:r w:rsidRPr="00F343F6">
              <w:rPr>
                <w:sz w:val="16"/>
                <w:szCs w:val="16"/>
              </w:rPr>
              <w:t>s 79H</w:t>
            </w:r>
            <w:r w:rsidRPr="00F343F6">
              <w:rPr>
                <w:sz w:val="16"/>
                <w:szCs w:val="16"/>
              </w:rPr>
              <w:tab/>
            </w:r>
          </w:p>
        </w:tc>
        <w:tc>
          <w:tcPr>
            <w:tcW w:w="4537" w:type="dxa"/>
            <w:shd w:val="clear" w:color="auto" w:fill="auto"/>
          </w:tcPr>
          <w:p w14:paraId="305A7345"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56CD1A78" w14:textId="77777777" w:rsidTr="002A5392">
        <w:trPr>
          <w:cantSplit/>
        </w:trPr>
        <w:tc>
          <w:tcPr>
            <w:tcW w:w="2551" w:type="dxa"/>
            <w:shd w:val="clear" w:color="auto" w:fill="auto"/>
          </w:tcPr>
          <w:p w14:paraId="6D48A0BA" w14:textId="77777777" w:rsidR="00C41722" w:rsidRPr="00F343F6" w:rsidRDefault="00C41722" w:rsidP="00C41722">
            <w:pPr>
              <w:pStyle w:val="Tabletext"/>
              <w:rPr>
                <w:sz w:val="16"/>
                <w:szCs w:val="16"/>
              </w:rPr>
            </w:pPr>
          </w:p>
        </w:tc>
        <w:tc>
          <w:tcPr>
            <w:tcW w:w="4537" w:type="dxa"/>
            <w:shd w:val="clear" w:color="auto" w:fill="auto"/>
          </w:tcPr>
          <w:p w14:paraId="164B035F"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2DAC7B43" w14:textId="77777777" w:rsidTr="002A5392">
        <w:trPr>
          <w:cantSplit/>
        </w:trPr>
        <w:tc>
          <w:tcPr>
            <w:tcW w:w="2551" w:type="dxa"/>
            <w:shd w:val="clear" w:color="auto" w:fill="auto"/>
          </w:tcPr>
          <w:p w14:paraId="157D47F6" w14:textId="7F5EB167" w:rsidR="00C41722" w:rsidRPr="00F343F6" w:rsidRDefault="00932AD0" w:rsidP="00C41722">
            <w:pPr>
              <w:pStyle w:val="Tabletext"/>
              <w:rPr>
                <w:sz w:val="16"/>
                <w:szCs w:val="16"/>
              </w:rPr>
            </w:pPr>
            <w:r>
              <w:rPr>
                <w:b/>
                <w:sz w:val="16"/>
                <w:szCs w:val="16"/>
              </w:rPr>
              <w:t>Division 4</w:t>
            </w:r>
          </w:p>
        </w:tc>
        <w:tc>
          <w:tcPr>
            <w:tcW w:w="4537" w:type="dxa"/>
            <w:shd w:val="clear" w:color="auto" w:fill="auto"/>
          </w:tcPr>
          <w:p w14:paraId="023E5E18" w14:textId="77777777" w:rsidR="00C41722" w:rsidRPr="00F343F6" w:rsidRDefault="00C41722" w:rsidP="00C41722">
            <w:pPr>
              <w:pStyle w:val="Tabletext"/>
              <w:rPr>
                <w:sz w:val="16"/>
                <w:szCs w:val="16"/>
              </w:rPr>
            </w:pPr>
          </w:p>
        </w:tc>
      </w:tr>
      <w:tr w:rsidR="00C41722" w:rsidRPr="00F343F6" w14:paraId="7D7CE768" w14:textId="77777777" w:rsidTr="002A5392">
        <w:trPr>
          <w:cantSplit/>
        </w:trPr>
        <w:tc>
          <w:tcPr>
            <w:tcW w:w="2551" w:type="dxa"/>
            <w:shd w:val="clear" w:color="auto" w:fill="auto"/>
          </w:tcPr>
          <w:p w14:paraId="4D018A30" w14:textId="77777777" w:rsidR="00C41722" w:rsidRPr="00F343F6" w:rsidRDefault="00C41722" w:rsidP="00C41722">
            <w:pPr>
              <w:pStyle w:val="Tabletext"/>
              <w:tabs>
                <w:tab w:val="center" w:leader="dot" w:pos="2268"/>
              </w:tabs>
              <w:rPr>
                <w:sz w:val="16"/>
                <w:szCs w:val="16"/>
              </w:rPr>
            </w:pPr>
            <w:r w:rsidRPr="00F343F6">
              <w:rPr>
                <w:sz w:val="16"/>
                <w:szCs w:val="16"/>
              </w:rPr>
              <w:t>s 79I</w:t>
            </w:r>
            <w:r w:rsidRPr="00F343F6">
              <w:rPr>
                <w:sz w:val="16"/>
                <w:szCs w:val="16"/>
              </w:rPr>
              <w:tab/>
            </w:r>
          </w:p>
        </w:tc>
        <w:tc>
          <w:tcPr>
            <w:tcW w:w="4537" w:type="dxa"/>
            <w:shd w:val="clear" w:color="auto" w:fill="auto"/>
          </w:tcPr>
          <w:p w14:paraId="4F1F43E7"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0A20C7F9" w14:textId="77777777" w:rsidTr="002A5392">
        <w:trPr>
          <w:cantSplit/>
        </w:trPr>
        <w:tc>
          <w:tcPr>
            <w:tcW w:w="2551" w:type="dxa"/>
            <w:shd w:val="clear" w:color="auto" w:fill="auto"/>
          </w:tcPr>
          <w:p w14:paraId="3BC66F9A" w14:textId="77777777" w:rsidR="00C41722" w:rsidRPr="00F343F6" w:rsidRDefault="00C41722" w:rsidP="00C41722">
            <w:pPr>
              <w:pStyle w:val="Tabletext"/>
              <w:rPr>
                <w:sz w:val="16"/>
                <w:szCs w:val="16"/>
              </w:rPr>
            </w:pPr>
          </w:p>
        </w:tc>
        <w:tc>
          <w:tcPr>
            <w:tcW w:w="4537" w:type="dxa"/>
            <w:shd w:val="clear" w:color="auto" w:fill="auto"/>
          </w:tcPr>
          <w:p w14:paraId="46B4334C" w14:textId="77777777" w:rsidR="00C41722" w:rsidRPr="00F343F6" w:rsidRDefault="00C41722" w:rsidP="00C41722">
            <w:pPr>
              <w:pStyle w:val="Tabletext"/>
              <w:rPr>
                <w:sz w:val="16"/>
                <w:szCs w:val="16"/>
              </w:rPr>
            </w:pPr>
            <w:r w:rsidRPr="00F343F6">
              <w:rPr>
                <w:sz w:val="16"/>
                <w:szCs w:val="16"/>
              </w:rPr>
              <w:t>am No 89, 2007</w:t>
            </w:r>
          </w:p>
        </w:tc>
      </w:tr>
      <w:tr w:rsidR="00C41722" w:rsidRPr="00F343F6" w14:paraId="0C16A361" w14:textId="77777777" w:rsidTr="002A5392">
        <w:trPr>
          <w:cantSplit/>
        </w:trPr>
        <w:tc>
          <w:tcPr>
            <w:tcW w:w="2551" w:type="dxa"/>
            <w:shd w:val="clear" w:color="auto" w:fill="auto"/>
          </w:tcPr>
          <w:p w14:paraId="26A45B5F" w14:textId="77777777" w:rsidR="00C41722" w:rsidRPr="00F343F6" w:rsidRDefault="00C41722" w:rsidP="00C41722">
            <w:pPr>
              <w:pStyle w:val="Tabletext"/>
              <w:tabs>
                <w:tab w:val="center" w:leader="dot" w:pos="2268"/>
              </w:tabs>
              <w:rPr>
                <w:sz w:val="16"/>
                <w:szCs w:val="16"/>
              </w:rPr>
            </w:pPr>
            <w:r w:rsidRPr="00F343F6">
              <w:rPr>
                <w:sz w:val="16"/>
                <w:szCs w:val="16"/>
              </w:rPr>
              <w:t>s 79J</w:t>
            </w:r>
            <w:r w:rsidRPr="00F343F6">
              <w:rPr>
                <w:sz w:val="16"/>
                <w:szCs w:val="16"/>
              </w:rPr>
              <w:tab/>
            </w:r>
          </w:p>
        </w:tc>
        <w:tc>
          <w:tcPr>
            <w:tcW w:w="4537" w:type="dxa"/>
            <w:shd w:val="clear" w:color="auto" w:fill="auto"/>
          </w:tcPr>
          <w:p w14:paraId="0A522308"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1531EEBD" w14:textId="77777777" w:rsidTr="002A5392">
        <w:trPr>
          <w:cantSplit/>
        </w:trPr>
        <w:tc>
          <w:tcPr>
            <w:tcW w:w="2551" w:type="dxa"/>
            <w:shd w:val="clear" w:color="auto" w:fill="auto"/>
          </w:tcPr>
          <w:p w14:paraId="5B867FED" w14:textId="1A107A16" w:rsidR="00C41722" w:rsidRPr="00F343F6" w:rsidRDefault="00932AD0" w:rsidP="00C41722">
            <w:pPr>
              <w:pStyle w:val="Tabletext"/>
              <w:rPr>
                <w:sz w:val="16"/>
                <w:szCs w:val="16"/>
              </w:rPr>
            </w:pPr>
            <w:r>
              <w:rPr>
                <w:b/>
                <w:sz w:val="16"/>
                <w:szCs w:val="16"/>
              </w:rPr>
              <w:t>Division 5</w:t>
            </w:r>
          </w:p>
        </w:tc>
        <w:tc>
          <w:tcPr>
            <w:tcW w:w="4537" w:type="dxa"/>
            <w:shd w:val="clear" w:color="auto" w:fill="auto"/>
          </w:tcPr>
          <w:p w14:paraId="51E69012" w14:textId="77777777" w:rsidR="00C41722" w:rsidRPr="00F343F6" w:rsidRDefault="00C41722" w:rsidP="00C41722">
            <w:pPr>
              <w:pStyle w:val="Tabletext"/>
              <w:rPr>
                <w:sz w:val="16"/>
                <w:szCs w:val="16"/>
              </w:rPr>
            </w:pPr>
          </w:p>
        </w:tc>
      </w:tr>
      <w:tr w:rsidR="00C41722" w:rsidRPr="00F343F6" w14:paraId="0C4E132D" w14:textId="77777777" w:rsidTr="002A5392">
        <w:trPr>
          <w:cantSplit/>
        </w:trPr>
        <w:tc>
          <w:tcPr>
            <w:tcW w:w="2551" w:type="dxa"/>
            <w:shd w:val="clear" w:color="auto" w:fill="auto"/>
          </w:tcPr>
          <w:p w14:paraId="37A0873A" w14:textId="7676DE03" w:rsidR="00C41722" w:rsidRPr="00F343F6" w:rsidRDefault="00932AD0" w:rsidP="00C41722">
            <w:pPr>
              <w:pStyle w:val="Tabletext"/>
              <w:tabs>
                <w:tab w:val="center" w:leader="dot" w:pos="2268"/>
              </w:tabs>
              <w:rPr>
                <w:sz w:val="16"/>
                <w:szCs w:val="16"/>
              </w:rPr>
            </w:pPr>
            <w:r>
              <w:rPr>
                <w:sz w:val="16"/>
                <w:szCs w:val="16"/>
              </w:rPr>
              <w:lastRenderedPageBreak/>
              <w:t>Division 5</w:t>
            </w:r>
            <w:r w:rsidR="00C41722" w:rsidRPr="00F343F6">
              <w:rPr>
                <w:sz w:val="16"/>
                <w:szCs w:val="16"/>
              </w:rPr>
              <w:tab/>
            </w:r>
          </w:p>
        </w:tc>
        <w:tc>
          <w:tcPr>
            <w:tcW w:w="4537" w:type="dxa"/>
            <w:shd w:val="clear" w:color="auto" w:fill="auto"/>
          </w:tcPr>
          <w:p w14:paraId="24708940" w14:textId="77777777" w:rsidR="00C41722" w:rsidRPr="00F343F6" w:rsidRDefault="00C41722" w:rsidP="00C41722">
            <w:pPr>
              <w:pStyle w:val="Tabletext"/>
              <w:rPr>
                <w:sz w:val="16"/>
                <w:szCs w:val="16"/>
              </w:rPr>
            </w:pPr>
            <w:r w:rsidRPr="00F343F6">
              <w:rPr>
                <w:sz w:val="16"/>
                <w:szCs w:val="16"/>
              </w:rPr>
              <w:t>rs No 81, 2009</w:t>
            </w:r>
          </w:p>
        </w:tc>
      </w:tr>
      <w:tr w:rsidR="00C41722" w:rsidRPr="00F343F6" w14:paraId="5601438F" w14:textId="77777777" w:rsidTr="002A5392">
        <w:trPr>
          <w:cantSplit/>
        </w:trPr>
        <w:tc>
          <w:tcPr>
            <w:tcW w:w="2551" w:type="dxa"/>
            <w:shd w:val="clear" w:color="auto" w:fill="auto"/>
          </w:tcPr>
          <w:p w14:paraId="2A425E4B" w14:textId="77777777" w:rsidR="00C41722" w:rsidRPr="00F343F6" w:rsidRDefault="00C41722" w:rsidP="00C41722">
            <w:pPr>
              <w:pStyle w:val="Tabletext"/>
              <w:tabs>
                <w:tab w:val="center" w:leader="dot" w:pos="2268"/>
              </w:tabs>
              <w:rPr>
                <w:sz w:val="16"/>
                <w:szCs w:val="16"/>
              </w:rPr>
            </w:pPr>
            <w:r w:rsidRPr="00F343F6">
              <w:rPr>
                <w:sz w:val="16"/>
                <w:szCs w:val="16"/>
              </w:rPr>
              <w:t>s 79K</w:t>
            </w:r>
            <w:r w:rsidRPr="00F343F6">
              <w:rPr>
                <w:sz w:val="16"/>
                <w:szCs w:val="16"/>
              </w:rPr>
              <w:tab/>
            </w:r>
          </w:p>
        </w:tc>
        <w:tc>
          <w:tcPr>
            <w:tcW w:w="4537" w:type="dxa"/>
            <w:shd w:val="clear" w:color="auto" w:fill="auto"/>
          </w:tcPr>
          <w:p w14:paraId="4F283EE2"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4D963884" w14:textId="77777777" w:rsidTr="002A5392">
        <w:trPr>
          <w:cantSplit/>
        </w:trPr>
        <w:tc>
          <w:tcPr>
            <w:tcW w:w="2551" w:type="dxa"/>
            <w:shd w:val="clear" w:color="auto" w:fill="auto"/>
          </w:tcPr>
          <w:p w14:paraId="0989AE87" w14:textId="77777777" w:rsidR="00C41722" w:rsidRPr="00F343F6" w:rsidRDefault="00C41722" w:rsidP="00C41722">
            <w:pPr>
              <w:pStyle w:val="Tabletext"/>
              <w:rPr>
                <w:sz w:val="16"/>
                <w:szCs w:val="16"/>
              </w:rPr>
            </w:pPr>
          </w:p>
        </w:tc>
        <w:tc>
          <w:tcPr>
            <w:tcW w:w="4537" w:type="dxa"/>
            <w:shd w:val="clear" w:color="auto" w:fill="auto"/>
          </w:tcPr>
          <w:p w14:paraId="01F921E6" w14:textId="77777777" w:rsidR="00C41722" w:rsidRPr="00F343F6" w:rsidRDefault="00C41722" w:rsidP="00C41722">
            <w:pPr>
              <w:pStyle w:val="Tabletext"/>
              <w:rPr>
                <w:sz w:val="16"/>
                <w:szCs w:val="16"/>
              </w:rPr>
            </w:pPr>
            <w:r w:rsidRPr="00F343F6">
              <w:rPr>
                <w:sz w:val="16"/>
                <w:szCs w:val="16"/>
              </w:rPr>
              <w:t>am No 11, 2002</w:t>
            </w:r>
          </w:p>
        </w:tc>
      </w:tr>
      <w:tr w:rsidR="00C41722" w:rsidRPr="00F343F6" w14:paraId="6101A8A9" w14:textId="77777777" w:rsidTr="002A5392">
        <w:trPr>
          <w:cantSplit/>
        </w:trPr>
        <w:tc>
          <w:tcPr>
            <w:tcW w:w="2551" w:type="dxa"/>
            <w:shd w:val="clear" w:color="auto" w:fill="auto"/>
          </w:tcPr>
          <w:p w14:paraId="1702F022" w14:textId="77777777" w:rsidR="00C41722" w:rsidRPr="00F343F6" w:rsidRDefault="00C41722" w:rsidP="00C41722">
            <w:pPr>
              <w:pStyle w:val="Tabletext"/>
              <w:rPr>
                <w:sz w:val="16"/>
                <w:szCs w:val="16"/>
              </w:rPr>
            </w:pPr>
          </w:p>
        </w:tc>
        <w:tc>
          <w:tcPr>
            <w:tcW w:w="4537" w:type="dxa"/>
            <w:shd w:val="clear" w:color="auto" w:fill="auto"/>
          </w:tcPr>
          <w:p w14:paraId="66C2FA1A" w14:textId="77777777" w:rsidR="00C41722" w:rsidRPr="00F343F6" w:rsidRDefault="00C41722" w:rsidP="00C41722">
            <w:pPr>
              <w:pStyle w:val="Tabletext"/>
              <w:rPr>
                <w:sz w:val="16"/>
                <w:szCs w:val="16"/>
              </w:rPr>
            </w:pPr>
            <w:r w:rsidRPr="00F343F6">
              <w:rPr>
                <w:sz w:val="16"/>
                <w:szCs w:val="16"/>
              </w:rPr>
              <w:t>rs No 81, 2009</w:t>
            </w:r>
          </w:p>
        </w:tc>
      </w:tr>
      <w:tr w:rsidR="00C41722" w:rsidRPr="00F343F6" w14:paraId="24E2D94B" w14:textId="77777777" w:rsidTr="002A5392">
        <w:trPr>
          <w:cantSplit/>
        </w:trPr>
        <w:tc>
          <w:tcPr>
            <w:tcW w:w="2551" w:type="dxa"/>
            <w:shd w:val="clear" w:color="auto" w:fill="auto"/>
          </w:tcPr>
          <w:p w14:paraId="17B046D8" w14:textId="3CA33DC4" w:rsidR="00C41722" w:rsidRPr="00F343F6" w:rsidRDefault="00932AD0" w:rsidP="00C41722">
            <w:pPr>
              <w:pStyle w:val="Tabletext"/>
              <w:rPr>
                <w:sz w:val="16"/>
                <w:szCs w:val="16"/>
              </w:rPr>
            </w:pPr>
            <w:r>
              <w:rPr>
                <w:b/>
                <w:sz w:val="16"/>
                <w:szCs w:val="16"/>
              </w:rPr>
              <w:t>Division 6</w:t>
            </w:r>
          </w:p>
        </w:tc>
        <w:tc>
          <w:tcPr>
            <w:tcW w:w="4537" w:type="dxa"/>
            <w:shd w:val="clear" w:color="auto" w:fill="auto"/>
          </w:tcPr>
          <w:p w14:paraId="609A9213" w14:textId="77777777" w:rsidR="00C41722" w:rsidRPr="00F343F6" w:rsidRDefault="00C41722" w:rsidP="00C41722">
            <w:pPr>
              <w:pStyle w:val="Tabletext"/>
              <w:rPr>
                <w:sz w:val="16"/>
                <w:szCs w:val="16"/>
              </w:rPr>
            </w:pPr>
          </w:p>
        </w:tc>
      </w:tr>
      <w:tr w:rsidR="00C41722" w:rsidRPr="00F343F6" w14:paraId="133CB891" w14:textId="77777777" w:rsidTr="002A5392">
        <w:trPr>
          <w:cantSplit/>
        </w:trPr>
        <w:tc>
          <w:tcPr>
            <w:tcW w:w="2551" w:type="dxa"/>
            <w:shd w:val="clear" w:color="auto" w:fill="auto"/>
          </w:tcPr>
          <w:p w14:paraId="2DB6C56C" w14:textId="77777777" w:rsidR="00C41722" w:rsidRPr="00F343F6" w:rsidRDefault="00C41722" w:rsidP="00C41722">
            <w:pPr>
              <w:pStyle w:val="Tabletext"/>
              <w:tabs>
                <w:tab w:val="center" w:leader="dot" w:pos="2268"/>
              </w:tabs>
              <w:rPr>
                <w:sz w:val="16"/>
                <w:szCs w:val="16"/>
              </w:rPr>
            </w:pPr>
            <w:r w:rsidRPr="00F343F6">
              <w:rPr>
                <w:sz w:val="16"/>
                <w:szCs w:val="16"/>
              </w:rPr>
              <w:t>s 79L</w:t>
            </w:r>
            <w:r w:rsidRPr="00F343F6">
              <w:rPr>
                <w:sz w:val="16"/>
                <w:szCs w:val="16"/>
              </w:rPr>
              <w:tab/>
            </w:r>
          </w:p>
        </w:tc>
        <w:tc>
          <w:tcPr>
            <w:tcW w:w="4537" w:type="dxa"/>
            <w:shd w:val="clear" w:color="auto" w:fill="auto"/>
          </w:tcPr>
          <w:p w14:paraId="57C09C65"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23E9D1A7" w14:textId="77777777" w:rsidTr="002A5392">
        <w:trPr>
          <w:cantSplit/>
        </w:trPr>
        <w:tc>
          <w:tcPr>
            <w:tcW w:w="2551" w:type="dxa"/>
            <w:shd w:val="clear" w:color="auto" w:fill="auto"/>
          </w:tcPr>
          <w:p w14:paraId="1B815F68" w14:textId="77777777" w:rsidR="00C41722" w:rsidRPr="00F343F6" w:rsidRDefault="00C41722" w:rsidP="00C41722">
            <w:pPr>
              <w:pStyle w:val="Tabletext"/>
              <w:rPr>
                <w:sz w:val="16"/>
                <w:szCs w:val="16"/>
              </w:rPr>
            </w:pPr>
          </w:p>
        </w:tc>
        <w:tc>
          <w:tcPr>
            <w:tcW w:w="4537" w:type="dxa"/>
            <w:shd w:val="clear" w:color="auto" w:fill="auto"/>
          </w:tcPr>
          <w:p w14:paraId="4D35CC42" w14:textId="77777777" w:rsidR="00C41722" w:rsidRPr="00F343F6" w:rsidRDefault="00C41722" w:rsidP="00C41722">
            <w:pPr>
              <w:pStyle w:val="Tabletext"/>
              <w:rPr>
                <w:sz w:val="16"/>
                <w:szCs w:val="16"/>
              </w:rPr>
            </w:pPr>
            <w:r w:rsidRPr="00F343F6">
              <w:rPr>
                <w:sz w:val="16"/>
                <w:szCs w:val="16"/>
              </w:rPr>
              <w:t>am No 132, 1998</w:t>
            </w:r>
          </w:p>
        </w:tc>
      </w:tr>
      <w:tr w:rsidR="00C41722" w:rsidRPr="00F343F6" w14:paraId="27AE9E95" w14:textId="77777777" w:rsidTr="002A5392">
        <w:trPr>
          <w:cantSplit/>
        </w:trPr>
        <w:tc>
          <w:tcPr>
            <w:tcW w:w="2551" w:type="dxa"/>
            <w:shd w:val="clear" w:color="auto" w:fill="auto"/>
          </w:tcPr>
          <w:p w14:paraId="5C1CA6B1" w14:textId="77777777" w:rsidR="00C41722" w:rsidRPr="00F343F6" w:rsidRDefault="00C41722" w:rsidP="00C41722">
            <w:pPr>
              <w:pStyle w:val="Tabletext"/>
              <w:tabs>
                <w:tab w:val="center" w:leader="dot" w:pos="2268"/>
              </w:tabs>
              <w:rPr>
                <w:sz w:val="16"/>
                <w:szCs w:val="16"/>
              </w:rPr>
            </w:pPr>
            <w:r w:rsidRPr="00F343F6">
              <w:rPr>
                <w:sz w:val="16"/>
                <w:szCs w:val="16"/>
              </w:rPr>
              <w:t>s 79M</w:t>
            </w:r>
            <w:r w:rsidRPr="00F343F6">
              <w:rPr>
                <w:sz w:val="16"/>
                <w:szCs w:val="16"/>
              </w:rPr>
              <w:tab/>
            </w:r>
          </w:p>
        </w:tc>
        <w:tc>
          <w:tcPr>
            <w:tcW w:w="4537" w:type="dxa"/>
            <w:shd w:val="clear" w:color="auto" w:fill="auto"/>
          </w:tcPr>
          <w:p w14:paraId="5233C8E3"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7C624CE4" w14:textId="77777777" w:rsidTr="002A5392">
        <w:trPr>
          <w:cantSplit/>
        </w:trPr>
        <w:tc>
          <w:tcPr>
            <w:tcW w:w="2551" w:type="dxa"/>
            <w:shd w:val="clear" w:color="auto" w:fill="auto"/>
          </w:tcPr>
          <w:p w14:paraId="7106861B" w14:textId="77777777" w:rsidR="00C41722" w:rsidRPr="00F343F6" w:rsidRDefault="00C41722" w:rsidP="00C41722">
            <w:pPr>
              <w:pStyle w:val="Tabletext"/>
              <w:tabs>
                <w:tab w:val="center" w:leader="dot" w:pos="2268"/>
              </w:tabs>
              <w:rPr>
                <w:sz w:val="16"/>
                <w:szCs w:val="16"/>
              </w:rPr>
            </w:pPr>
            <w:r w:rsidRPr="00F343F6">
              <w:rPr>
                <w:sz w:val="16"/>
                <w:szCs w:val="16"/>
              </w:rPr>
              <w:t>s 79N</w:t>
            </w:r>
            <w:r w:rsidRPr="00F343F6">
              <w:rPr>
                <w:sz w:val="16"/>
                <w:szCs w:val="16"/>
              </w:rPr>
              <w:tab/>
            </w:r>
          </w:p>
        </w:tc>
        <w:tc>
          <w:tcPr>
            <w:tcW w:w="4537" w:type="dxa"/>
            <w:shd w:val="clear" w:color="auto" w:fill="auto"/>
          </w:tcPr>
          <w:p w14:paraId="22539AB1"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1113081D" w14:textId="77777777" w:rsidTr="002A5392">
        <w:trPr>
          <w:cantSplit/>
        </w:trPr>
        <w:tc>
          <w:tcPr>
            <w:tcW w:w="2551" w:type="dxa"/>
            <w:shd w:val="clear" w:color="auto" w:fill="auto"/>
          </w:tcPr>
          <w:p w14:paraId="622CC9CD" w14:textId="77777777" w:rsidR="00C41722" w:rsidRPr="00F343F6" w:rsidRDefault="00C41722" w:rsidP="00C41722">
            <w:pPr>
              <w:pStyle w:val="Tabletext"/>
              <w:tabs>
                <w:tab w:val="center" w:leader="dot" w:pos="2268"/>
              </w:tabs>
              <w:rPr>
                <w:sz w:val="16"/>
                <w:szCs w:val="16"/>
              </w:rPr>
            </w:pPr>
            <w:r w:rsidRPr="00F343F6">
              <w:rPr>
                <w:sz w:val="16"/>
                <w:szCs w:val="16"/>
              </w:rPr>
              <w:t>s 79O</w:t>
            </w:r>
            <w:r w:rsidRPr="00F343F6">
              <w:rPr>
                <w:sz w:val="16"/>
                <w:szCs w:val="16"/>
              </w:rPr>
              <w:tab/>
            </w:r>
          </w:p>
        </w:tc>
        <w:tc>
          <w:tcPr>
            <w:tcW w:w="4537" w:type="dxa"/>
            <w:shd w:val="clear" w:color="auto" w:fill="auto"/>
          </w:tcPr>
          <w:p w14:paraId="6B46AACA"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45BE96BB" w14:textId="77777777" w:rsidTr="002A5392">
        <w:trPr>
          <w:cantSplit/>
        </w:trPr>
        <w:tc>
          <w:tcPr>
            <w:tcW w:w="2551" w:type="dxa"/>
            <w:shd w:val="clear" w:color="auto" w:fill="auto"/>
          </w:tcPr>
          <w:p w14:paraId="222AF669" w14:textId="77777777" w:rsidR="00C41722" w:rsidRPr="00F343F6" w:rsidRDefault="00C41722" w:rsidP="00C41722">
            <w:pPr>
              <w:pStyle w:val="Tabletext"/>
              <w:rPr>
                <w:sz w:val="16"/>
                <w:szCs w:val="16"/>
              </w:rPr>
            </w:pPr>
          </w:p>
        </w:tc>
        <w:tc>
          <w:tcPr>
            <w:tcW w:w="4537" w:type="dxa"/>
            <w:shd w:val="clear" w:color="auto" w:fill="auto"/>
          </w:tcPr>
          <w:p w14:paraId="653BE49F" w14:textId="77777777" w:rsidR="00C41722" w:rsidRPr="00F343F6" w:rsidRDefault="00C41722" w:rsidP="00C41722">
            <w:pPr>
              <w:pStyle w:val="Tabletext"/>
              <w:rPr>
                <w:sz w:val="16"/>
                <w:szCs w:val="16"/>
              </w:rPr>
            </w:pPr>
            <w:r w:rsidRPr="00F343F6">
              <w:rPr>
                <w:sz w:val="16"/>
                <w:szCs w:val="16"/>
              </w:rPr>
              <w:t>am No 132, 1998</w:t>
            </w:r>
          </w:p>
        </w:tc>
      </w:tr>
      <w:tr w:rsidR="00C41722" w:rsidRPr="00F343F6" w14:paraId="34246CCA" w14:textId="77777777" w:rsidTr="002A5392">
        <w:trPr>
          <w:cantSplit/>
        </w:trPr>
        <w:tc>
          <w:tcPr>
            <w:tcW w:w="2551" w:type="dxa"/>
            <w:shd w:val="clear" w:color="auto" w:fill="auto"/>
          </w:tcPr>
          <w:p w14:paraId="3BA95E26" w14:textId="77777777" w:rsidR="00C41722" w:rsidRPr="00F343F6" w:rsidRDefault="00C41722" w:rsidP="00C41722">
            <w:pPr>
              <w:pStyle w:val="Tabletext"/>
              <w:tabs>
                <w:tab w:val="center" w:leader="dot" w:pos="2268"/>
              </w:tabs>
              <w:rPr>
                <w:sz w:val="16"/>
                <w:szCs w:val="16"/>
              </w:rPr>
            </w:pPr>
            <w:r w:rsidRPr="00F343F6">
              <w:rPr>
                <w:sz w:val="16"/>
                <w:szCs w:val="16"/>
              </w:rPr>
              <w:t>s 79P</w:t>
            </w:r>
            <w:r w:rsidRPr="00F343F6">
              <w:rPr>
                <w:sz w:val="16"/>
                <w:szCs w:val="16"/>
              </w:rPr>
              <w:tab/>
            </w:r>
          </w:p>
        </w:tc>
        <w:tc>
          <w:tcPr>
            <w:tcW w:w="4537" w:type="dxa"/>
            <w:shd w:val="clear" w:color="auto" w:fill="auto"/>
          </w:tcPr>
          <w:p w14:paraId="6B8DA5F4"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43254FC6" w14:textId="77777777" w:rsidTr="002A5392">
        <w:trPr>
          <w:cantSplit/>
        </w:trPr>
        <w:tc>
          <w:tcPr>
            <w:tcW w:w="2551" w:type="dxa"/>
            <w:shd w:val="clear" w:color="auto" w:fill="auto"/>
          </w:tcPr>
          <w:p w14:paraId="746E51A1" w14:textId="77777777" w:rsidR="00C41722" w:rsidRPr="00F343F6" w:rsidRDefault="00C41722" w:rsidP="00C41722">
            <w:pPr>
              <w:pStyle w:val="Tabletext"/>
              <w:rPr>
                <w:sz w:val="16"/>
                <w:szCs w:val="16"/>
              </w:rPr>
            </w:pPr>
          </w:p>
        </w:tc>
        <w:tc>
          <w:tcPr>
            <w:tcW w:w="4537" w:type="dxa"/>
            <w:shd w:val="clear" w:color="auto" w:fill="auto"/>
          </w:tcPr>
          <w:p w14:paraId="473E7BEF" w14:textId="77777777" w:rsidR="00C41722" w:rsidRPr="00F343F6" w:rsidRDefault="00C41722" w:rsidP="00C41722">
            <w:pPr>
              <w:pStyle w:val="Tabletext"/>
              <w:rPr>
                <w:sz w:val="16"/>
                <w:szCs w:val="16"/>
              </w:rPr>
            </w:pPr>
            <w:r w:rsidRPr="00F343F6">
              <w:rPr>
                <w:sz w:val="16"/>
                <w:szCs w:val="16"/>
              </w:rPr>
              <w:t>am No 132, 1998; No 11, 2002</w:t>
            </w:r>
          </w:p>
        </w:tc>
      </w:tr>
      <w:tr w:rsidR="00C41722" w:rsidRPr="00F343F6" w14:paraId="7FB97127" w14:textId="77777777" w:rsidTr="002A5392">
        <w:trPr>
          <w:cantSplit/>
        </w:trPr>
        <w:tc>
          <w:tcPr>
            <w:tcW w:w="2551" w:type="dxa"/>
            <w:shd w:val="clear" w:color="auto" w:fill="auto"/>
          </w:tcPr>
          <w:p w14:paraId="09723181" w14:textId="77777777" w:rsidR="00C41722" w:rsidRPr="00F343F6" w:rsidRDefault="00C41722" w:rsidP="00C41722">
            <w:pPr>
              <w:pStyle w:val="Tabletext"/>
              <w:tabs>
                <w:tab w:val="center" w:leader="dot" w:pos="2268"/>
              </w:tabs>
              <w:rPr>
                <w:sz w:val="16"/>
                <w:szCs w:val="16"/>
              </w:rPr>
            </w:pPr>
            <w:r w:rsidRPr="00F343F6">
              <w:rPr>
                <w:sz w:val="16"/>
                <w:szCs w:val="16"/>
              </w:rPr>
              <w:t>s 79Q</w:t>
            </w:r>
            <w:r w:rsidRPr="00F343F6">
              <w:rPr>
                <w:sz w:val="16"/>
                <w:szCs w:val="16"/>
              </w:rPr>
              <w:tab/>
            </w:r>
          </w:p>
        </w:tc>
        <w:tc>
          <w:tcPr>
            <w:tcW w:w="4537" w:type="dxa"/>
            <w:shd w:val="clear" w:color="auto" w:fill="auto"/>
          </w:tcPr>
          <w:p w14:paraId="7CE1DBC8"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29F4B555" w14:textId="77777777" w:rsidTr="002A5392">
        <w:trPr>
          <w:cantSplit/>
        </w:trPr>
        <w:tc>
          <w:tcPr>
            <w:tcW w:w="2551" w:type="dxa"/>
            <w:shd w:val="clear" w:color="auto" w:fill="auto"/>
          </w:tcPr>
          <w:p w14:paraId="0836DBC8" w14:textId="77777777" w:rsidR="00C41722" w:rsidRPr="00F343F6" w:rsidRDefault="00C41722" w:rsidP="00C41722">
            <w:pPr>
              <w:pStyle w:val="Tabletext"/>
              <w:rPr>
                <w:sz w:val="16"/>
                <w:szCs w:val="16"/>
              </w:rPr>
            </w:pPr>
          </w:p>
        </w:tc>
        <w:tc>
          <w:tcPr>
            <w:tcW w:w="4537" w:type="dxa"/>
            <w:shd w:val="clear" w:color="auto" w:fill="auto"/>
          </w:tcPr>
          <w:p w14:paraId="3B9A4FD0" w14:textId="77777777" w:rsidR="00C41722" w:rsidRPr="00F343F6" w:rsidRDefault="00C41722" w:rsidP="00C41722">
            <w:pPr>
              <w:pStyle w:val="Tabletext"/>
              <w:rPr>
                <w:sz w:val="16"/>
                <w:szCs w:val="16"/>
              </w:rPr>
            </w:pPr>
            <w:r w:rsidRPr="00F343F6">
              <w:rPr>
                <w:sz w:val="16"/>
                <w:szCs w:val="16"/>
              </w:rPr>
              <w:t>am No 132, 1998</w:t>
            </w:r>
          </w:p>
        </w:tc>
      </w:tr>
      <w:tr w:rsidR="00C41722" w:rsidRPr="00F343F6" w14:paraId="21B1754D" w14:textId="77777777" w:rsidTr="002A5392">
        <w:trPr>
          <w:cantSplit/>
        </w:trPr>
        <w:tc>
          <w:tcPr>
            <w:tcW w:w="2551" w:type="dxa"/>
            <w:shd w:val="clear" w:color="auto" w:fill="auto"/>
          </w:tcPr>
          <w:p w14:paraId="2BDD3E65" w14:textId="77777777" w:rsidR="00C41722" w:rsidRPr="00F343F6" w:rsidRDefault="00C41722" w:rsidP="00C41722">
            <w:pPr>
              <w:pStyle w:val="Tabletext"/>
              <w:tabs>
                <w:tab w:val="center" w:leader="dot" w:pos="2268"/>
              </w:tabs>
              <w:rPr>
                <w:sz w:val="16"/>
                <w:szCs w:val="16"/>
              </w:rPr>
            </w:pPr>
            <w:r w:rsidRPr="00F343F6">
              <w:rPr>
                <w:sz w:val="16"/>
                <w:szCs w:val="16"/>
              </w:rPr>
              <w:t>s 79R</w:t>
            </w:r>
            <w:r w:rsidRPr="00F343F6">
              <w:rPr>
                <w:sz w:val="16"/>
                <w:szCs w:val="16"/>
              </w:rPr>
              <w:tab/>
            </w:r>
          </w:p>
        </w:tc>
        <w:tc>
          <w:tcPr>
            <w:tcW w:w="4537" w:type="dxa"/>
            <w:shd w:val="clear" w:color="auto" w:fill="auto"/>
          </w:tcPr>
          <w:p w14:paraId="61AF6B3A"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45BCF3F9" w14:textId="77777777" w:rsidTr="002A5392">
        <w:trPr>
          <w:cantSplit/>
        </w:trPr>
        <w:tc>
          <w:tcPr>
            <w:tcW w:w="2551" w:type="dxa"/>
            <w:shd w:val="clear" w:color="auto" w:fill="auto"/>
          </w:tcPr>
          <w:p w14:paraId="2FEDCDA9" w14:textId="77777777" w:rsidR="00C41722" w:rsidRPr="00F343F6" w:rsidRDefault="00C41722" w:rsidP="00C41722">
            <w:pPr>
              <w:pStyle w:val="Tabletext"/>
              <w:rPr>
                <w:sz w:val="16"/>
                <w:szCs w:val="16"/>
              </w:rPr>
            </w:pPr>
          </w:p>
        </w:tc>
        <w:tc>
          <w:tcPr>
            <w:tcW w:w="4537" w:type="dxa"/>
            <w:shd w:val="clear" w:color="auto" w:fill="auto"/>
          </w:tcPr>
          <w:p w14:paraId="50F79932" w14:textId="77777777" w:rsidR="00C41722" w:rsidRPr="00F343F6" w:rsidRDefault="00C41722" w:rsidP="00C41722">
            <w:pPr>
              <w:pStyle w:val="Tabletext"/>
              <w:rPr>
                <w:sz w:val="16"/>
                <w:szCs w:val="16"/>
              </w:rPr>
            </w:pPr>
            <w:r w:rsidRPr="00F343F6">
              <w:rPr>
                <w:sz w:val="16"/>
                <w:szCs w:val="16"/>
              </w:rPr>
              <w:t>rs No 11, 2002</w:t>
            </w:r>
          </w:p>
        </w:tc>
      </w:tr>
      <w:tr w:rsidR="00C41722" w:rsidRPr="00F343F6" w14:paraId="6292C7A0" w14:textId="77777777" w:rsidTr="002A5392">
        <w:trPr>
          <w:cantSplit/>
        </w:trPr>
        <w:tc>
          <w:tcPr>
            <w:tcW w:w="2551" w:type="dxa"/>
            <w:shd w:val="clear" w:color="auto" w:fill="auto"/>
          </w:tcPr>
          <w:p w14:paraId="7CE86501" w14:textId="77777777" w:rsidR="00C41722" w:rsidRPr="00F343F6" w:rsidRDefault="00C41722" w:rsidP="00C41722">
            <w:pPr>
              <w:pStyle w:val="Tabletext"/>
              <w:tabs>
                <w:tab w:val="center" w:leader="dot" w:pos="2268"/>
              </w:tabs>
              <w:rPr>
                <w:sz w:val="16"/>
                <w:szCs w:val="16"/>
              </w:rPr>
            </w:pPr>
            <w:r w:rsidRPr="00F343F6">
              <w:rPr>
                <w:sz w:val="16"/>
                <w:szCs w:val="16"/>
              </w:rPr>
              <w:t>s 79S</w:t>
            </w:r>
            <w:r w:rsidRPr="00F343F6">
              <w:rPr>
                <w:sz w:val="16"/>
                <w:szCs w:val="16"/>
              </w:rPr>
              <w:tab/>
            </w:r>
          </w:p>
        </w:tc>
        <w:tc>
          <w:tcPr>
            <w:tcW w:w="4537" w:type="dxa"/>
            <w:shd w:val="clear" w:color="auto" w:fill="auto"/>
          </w:tcPr>
          <w:p w14:paraId="7A77D77D"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14C4D602" w14:textId="77777777" w:rsidTr="002A5392">
        <w:trPr>
          <w:cantSplit/>
        </w:trPr>
        <w:tc>
          <w:tcPr>
            <w:tcW w:w="2551" w:type="dxa"/>
            <w:shd w:val="clear" w:color="auto" w:fill="auto"/>
          </w:tcPr>
          <w:p w14:paraId="340130A6" w14:textId="643E1519" w:rsidR="00C41722" w:rsidRPr="00F343F6" w:rsidRDefault="00932AD0" w:rsidP="00C41722">
            <w:pPr>
              <w:pStyle w:val="Tabletext"/>
              <w:rPr>
                <w:sz w:val="16"/>
                <w:szCs w:val="16"/>
              </w:rPr>
            </w:pPr>
            <w:r>
              <w:rPr>
                <w:b/>
                <w:sz w:val="16"/>
                <w:szCs w:val="16"/>
              </w:rPr>
              <w:t>Division 7</w:t>
            </w:r>
          </w:p>
        </w:tc>
        <w:tc>
          <w:tcPr>
            <w:tcW w:w="4537" w:type="dxa"/>
            <w:shd w:val="clear" w:color="auto" w:fill="auto"/>
          </w:tcPr>
          <w:p w14:paraId="2CB41CE2" w14:textId="77777777" w:rsidR="00C41722" w:rsidRPr="00F343F6" w:rsidRDefault="00C41722" w:rsidP="00C41722">
            <w:pPr>
              <w:pStyle w:val="Tabletext"/>
              <w:rPr>
                <w:sz w:val="16"/>
                <w:szCs w:val="16"/>
              </w:rPr>
            </w:pPr>
          </w:p>
        </w:tc>
      </w:tr>
      <w:tr w:rsidR="00C41722" w:rsidRPr="00F343F6" w14:paraId="564AB197" w14:textId="77777777" w:rsidTr="002A5392">
        <w:trPr>
          <w:cantSplit/>
        </w:trPr>
        <w:tc>
          <w:tcPr>
            <w:tcW w:w="2551" w:type="dxa"/>
            <w:shd w:val="clear" w:color="auto" w:fill="auto"/>
          </w:tcPr>
          <w:p w14:paraId="5E52BE47" w14:textId="77777777" w:rsidR="00C41722" w:rsidRPr="00F343F6" w:rsidRDefault="00C41722" w:rsidP="00C41722">
            <w:pPr>
              <w:pStyle w:val="Tabletext"/>
              <w:tabs>
                <w:tab w:val="center" w:leader="dot" w:pos="2268"/>
              </w:tabs>
              <w:rPr>
                <w:sz w:val="16"/>
                <w:szCs w:val="16"/>
              </w:rPr>
            </w:pPr>
            <w:r w:rsidRPr="00F343F6">
              <w:rPr>
                <w:sz w:val="16"/>
                <w:szCs w:val="16"/>
              </w:rPr>
              <w:t>s 79T</w:t>
            </w:r>
            <w:r w:rsidRPr="00F343F6">
              <w:rPr>
                <w:sz w:val="16"/>
                <w:szCs w:val="16"/>
              </w:rPr>
              <w:tab/>
            </w:r>
          </w:p>
        </w:tc>
        <w:tc>
          <w:tcPr>
            <w:tcW w:w="4537" w:type="dxa"/>
            <w:shd w:val="clear" w:color="auto" w:fill="auto"/>
          </w:tcPr>
          <w:p w14:paraId="275A826F"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37627E0D" w14:textId="77777777" w:rsidTr="002A5392">
        <w:trPr>
          <w:cantSplit/>
        </w:trPr>
        <w:tc>
          <w:tcPr>
            <w:tcW w:w="2551" w:type="dxa"/>
            <w:shd w:val="clear" w:color="auto" w:fill="auto"/>
          </w:tcPr>
          <w:p w14:paraId="0A8BE2D2" w14:textId="77777777" w:rsidR="00C41722" w:rsidRPr="00F343F6" w:rsidRDefault="00C41722" w:rsidP="00C41722">
            <w:pPr>
              <w:pStyle w:val="Tabletext"/>
              <w:rPr>
                <w:sz w:val="16"/>
                <w:szCs w:val="16"/>
              </w:rPr>
            </w:pPr>
          </w:p>
        </w:tc>
        <w:tc>
          <w:tcPr>
            <w:tcW w:w="4537" w:type="dxa"/>
            <w:shd w:val="clear" w:color="auto" w:fill="auto"/>
          </w:tcPr>
          <w:p w14:paraId="33895A85"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150128EE" w14:textId="77777777" w:rsidTr="002A5392">
        <w:trPr>
          <w:cantSplit/>
        </w:trPr>
        <w:tc>
          <w:tcPr>
            <w:tcW w:w="2551" w:type="dxa"/>
            <w:shd w:val="clear" w:color="auto" w:fill="auto"/>
          </w:tcPr>
          <w:p w14:paraId="588A9B7A" w14:textId="77777777" w:rsidR="00C41722" w:rsidRPr="00F343F6" w:rsidRDefault="00C41722" w:rsidP="00C41722">
            <w:pPr>
              <w:pStyle w:val="Tabletext"/>
              <w:tabs>
                <w:tab w:val="center" w:leader="dot" w:pos="2268"/>
              </w:tabs>
              <w:rPr>
                <w:sz w:val="16"/>
                <w:szCs w:val="16"/>
              </w:rPr>
            </w:pPr>
            <w:r w:rsidRPr="00F343F6">
              <w:rPr>
                <w:sz w:val="16"/>
                <w:szCs w:val="16"/>
              </w:rPr>
              <w:t>s 79U</w:t>
            </w:r>
            <w:r w:rsidRPr="00F343F6">
              <w:rPr>
                <w:sz w:val="16"/>
                <w:szCs w:val="16"/>
              </w:rPr>
              <w:tab/>
            </w:r>
          </w:p>
        </w:tc>
        <w:tc>
          <w:tcPr>
            <w:tcW w:w="4537" w:type="dxa"/>
            <w:shd w:val="clear" w:color="auto" w:fill="auto"/>
          </w:tcPr>
          <w:p w14:paraId="587B8098" w14:textId="77777777" w:rsidR="00C41722" w:rsidRPr="00F343F6" w:rsidRDefault="00C41722" w:rsidP="00C41722">
            <w:pPr>
              <w:pStyle w:val="Tabletext"/>
              <w:rPr>
                <w:sz w:val="16"/>
                <w:szCs w:val="16"/>
              </w:rPr>
            </w:pPr>
            <w:r w:rsidRPr="00F343F6">
              <w:rPr>
                <w:sz w:val="16"/>
                <w:szCs w:val="16"/>
              </w:rPr>
              <w:t>ad No 157, 1997</w:t>
            </w:r>
          </w:p>
        </w:tc>
      </w:tr>
      <w:tr w:rsidR="001C3CB2" w:rsidRPr="00F343F6" w14:paraId="6EB07E2E" w14:textId="77777777" w:rsidTr="00286C75">
        <w:trPr>
          <w:cantSplit/>
        </w:trPr>
        <w:tc>
          <w:tcPr>
            <w:tcW w:w="2551" w:type="dxa"/>
            <w:shd w:val="clear" w:color="auto" w:fill="auto"/>
          </w:tcPr>
          <w:p w14:paraId="688BE08A" w14:textId="77777777" w:rsidR="001C3CB2" w:rsidRPr="00F343F6" w:rsidRDefault="001C3CB2" w:rsidP="00286C75">
            <w:pPr>
              <w:pStyle w:val="Tabletext"/>
              <w:tabs>
                <w:tab w:val="center" w:leader="dot" w:pos="2268"/>
              </w:tabs>
              <w:rPr>
                <w:sz w:val="16"/>
                <w:szCs w:val="16"/>
              </w:rPr>
            </w:pPr>
            <w:r w:rsidRPr="00F343F6">
              <w:rPr>
                <w:sz w:val="16"/>
                <w:szCs w:val="16"/>
              </w:rPr>
              <w:t>s 79V</w:t>
            </w:r>
            <w:r w:rsidRPr="00F343F6">
              <w:rPr>
                <w:sz w:val="16"/>
                <w:szCs w:val="16"/>
              </w:rPr>
              <w:tab/>
            </w:r>
          </w:p>
        </w:tc>
        <w:tc>
          <w:tcPr>
            <w:tcW w:w="4537" w:type="dxa"/>
            <w:shd w:val="clear" w:color="auto" w:fill="auto"/>
          </w:tcPr>
          <w:p w14:paraId="5932032B" w14:textId="77777777" w:rsidR="001C3CB2" w:rsidRPr="00F343F6" w:rsidRDefault="001C3CB2" w:rsidP="00286C75">
            <w:pPr>
              <w:pStyle w:val="Tabletext"/>
              <w:rPr>
                <w:sz w:val="16"/>
                <w:szCs w:val="16"/>
              </w:rPr>
            </w:pPr>
            <w:r w:rsidRPr="00F343F6">
              <w:rPr>
                <w:sz w:val="16"/>
                <w:szCs w:val="16"/>
              </w:rPr>
              <w:t>ad No 157, 1997</w:t>
            </w:r>
          </w:p>
        </w:tc>
      </w:tr>
      <w:tr w:rsidR="001C3CB2" w:rsidRPr="00F343F6" w14:paraId="401942EE" w14:textId="77777777" w:rsidTr="00286C75">
        <w:trPr>
          <w:cantSplit/>
        </w:trPr>
        <w:tc>
          <w:tcPr>
            <w:tcW w:w="2551" w:type="dxa"/>
            <w:shd w:val="clear" w:color="auto" w:fill="auto"/>
          </w:tcPr>
          <w:p w14:paraId="03E5AAB1" w14:textId="77777777" w:rsidR="001C3CB2" w:rsidRPr="00F343F6" w:rsidRDefault="001C3CB2" w:rsidP="00286C75">
            <w:pPr>
              <w:pStyle w:val="Tabletext"/>
              <w:tabs>
                <w:tab w:val="center" w:leader="dot" w:pos="2268"/>
              </w:tabs>
              <w:rPr>
                <w:sz w:val="16"/>
                <w:szCs w:val="16"/>
              </w:rPr>
            </w:pPr>
            <w:r w:rsidRPr="00F343F6">
              <w:rPr>
                <w:sz w:val="16"/>
                <w:szCs w:val="16"/>
              </w:rPr>
              <w:t>s 79W</w:t>
            </w:r>
            <w:r w:rsidRPr="00F343F6">
              <w:rPr>
                <w:sz w:val="16"/>
                <w:szCs w:val="16"/>
              </w:rPr>
              <w:tab/>
            </w:r>
          </w:p>
        </w:tc>
        <w:tc>
          <w:tcPr>
            <w:tcW w:w="4537" w:type="dxa"/>
            <w:shd w:val="clear" w:color="auto" w:fill="auto"/>
          </w:tcPr>
          <w:p w14:paraId="1CD20512" w14:textId="77777777" w:rsidR="001C3CB2" w:rsidRPr="00F343F6" w:rsidRDefault="001C3CB2" w:rsidP="00286C75">
            <w:pPr>
              <w:pStyle w:val="Tabletext"/>
              <w:rPr>
                <w:sz w:val="16"/>
                <w:szCs w:val="16"/>
              </w:rPr>
            </w:pPr>
            <w:r w:rsidRPr="00F343F6">
              <w:rPr>
                <w:sz w:val="16"/>
                <w:szCs w:val="16"/>
              </w:rPr>
              <w:t>ad No 157, 1997</w:t>
            </w:r>
          </w:p>
        </w:tc>
      </w:tr>
      <w:tr w:rsidR="001C3CB2" w:rsidRPr="00F343F6" w14:paraId="5E583EEB" w14:textId="77777777" w:rsidTr="00286C75">
        <w:trPr>
          <w:cantSplit/>
        </w:trPr>
        <w:tc>
          <w:tcPr>
            <w:tcW w:w="2551" w:type="dxa"/>
            <w:shd w:val="clear" w:color="auto" w:fill="auto"/>
          </w:tcPr>
          <w:p w14:paraId="24297190" w14:textId="77777777" w:rsidR="001C3CB2" w:rsidRPr="00F343F6" w:rsidRDefault="001C3CB2" w:rsidP="00286C75">
            <w:pPr>
              <w:pStyle w:val="Tabletext"/>
              <w:tabs>
                <w:tab w:val="center" w:leader="dot" w:pos="2268"/>
              </w:tabs>
              <w:rPr>
                <w:sz w:val="16"/>
                <w:szCs w:val="16"/>
              </w:rPr>
            </w:pPr>
          </w:p>
        </w:tc>
        <w:tc>
          <w:tcPr>
            <w:tcW w:w="4537" w:type="dxa"/>
            <w:shd w:val="clear" w:color="auto" w:fill="auto"/>
          </w:tcPr>
          <w:p w14:paraId="64F677A1" w14:textId="77777777" w:rsidR="001C3CB2" w:rsidRPr="00F343F6" w:rsidRDefault="001C3CB2" w:rsidP="00286C75">
            <w:pPr>
              <w:pStyle w:val="Tabletext"/>
              <w:rPr>
                <w:sz w:val="16"/>
                <w:szCs w:val="16"/>
              </w:rPr>
            </w:pPr>
            <w:r w:rsidRPr="00F343F6">
              <w:rPr>
                <w:sz w:val="16"/>
                <w:szCs w:val="16"/>
              </w:rPr>
              <w:t xml:space="preserve">am </w:t>
            </w:r>
            <w:r w:rsidRPr="005652BD">
              <w:rPr>
                <w:sz w:val="16"/>
                <w:szCs w:val="16"/>
              </w:rPr>
              <w:t>No 38, 2024</w:t>
            </w:r>
          </w:p>
        </w:tc>
      </w:tr>
      <w:tr w:rsidR="001C3CB2" w:rsidRPr="00F343F6" w14:paraId="21F40046" w14:textId="77777777" w:rsidTr="00286C75">
        <w:trPr>
          <w:cantSplit/>
        </w:trPr>
        <w:tc>
          <w:tcPr>
            <w:tcW w:w="2551" w:type="dxa"/>
            <w:shd w:val="clear" w:color="auto" w:fill="auto"/>
          </w:tcPr>
          <w:p w14:paraId="7A7298A1" w14:textId="77777777" w:rsidR="001C3CB2" w:rsidRPr="00F343F6" w:rsidRDefault="001C3CB2" w:rsidP="00286C75">
            <w:pPr>
              <w:pStyle w:val="Tabletext"/>
              <w:tabs>
                <w:tab w:val="center" w:leader="dot" w:pos="2268"/>
              </w:tabs>
              <w:rPr>
                <w:sz w:val="16"/>
                <w:szCs w:val="16"/>
              </w:rPr>
            </w:pPr>
            <w:r w:rsidRPr="00F343F6">
              <w:rPr>
                <w:sz w:val="16"/>
                <w:szCs w:val="16"/>
              </w:rPr>
              <w:t>s 79X</w:t>
            </w:r>
            <w:r w:rsidRPr="00F343F6">
              <w:rPr>
                <w:sz w:val="16"/>
                <w:szCs w:val="16"/>
              </w:rPr>
              <w:tab/>
            </w:r>
          </w:p>
        </w:tc>
        <w:tc>
          <w:tcPr>
            <w:tcW w:w="4537" w:type="dxa"/>
            <w:shd w:val="clear" w:color="auto" w:fill="auto"/>
          </w:tcPr>
          <w:p w14:paraId="195661D6" w14:textId="77777777" w:rsidR="001C3CB2" w:rsidRPr="00F343F6" w:rsidRDefault="001C3CB2" w:rsidP="00286C75">
            <w:pPr>
              <w:pStyle w:val="Tabletext"/>
              <w:rPr>
                <w:sz w:val="16"/>
                <w:szCs w:val="16"/>
              </w:rPr>
            </w:pPr>
            <w:r w:rsidRPr="00F343F6">
              <w:rPr>
                <w:sz w:val="16"/>
                <w:szCs w:val="16"/>
              </w:rPr>
              <w:t>ad No 157, 1997</w:t>
            </w:r>
          </w:p>
        </w:tc>
      </w:tr>
      <w:tr w:rsidR="00C41722" w:rsidRPr="00F343F6" w14:paraId="4014E16C" w14:textId="77777777" w:rsidTr="002A5392">
        <w:trPr>
          <w:cantSplit/>
        </w:trPr>
        <w:tc>
          <w:tcPr>
            <w:tcW w:w="2551" w:type="dxa"/>
            <w:shd w:val="clear" w:color="auto" w:fill="auto"/>
          </w:tcPr>
          <w:p w14:paraId="28BB3361" w14:textId="77777777" w:rsidR="00C41722" w:rsidRPr="00F343F6" w:rsidRDefault="00C41722" w:rsidP="00C41722">
            <w:pPr>
              <w:pStyle w:val="Tabletext"/>
              <w:tabs>
                <w:tab w:val="center" w:leader="dot" w:pos="2268"/>
              </w:tabs>
              <w:rPr>
                <w:sz w:val="16"/>
                <w:szCs w:val="16"/>
              </w:rPr>
            </w:pPr>
            <w:r w:rsidRPr="00F343F6">
              <w:rPr>
                <w:sz w:val="16"/>
                <w:szCs w:val="16"/>
              </w:rPr>
              <w:t>s 79Y</w:t>
            </w:r>
            <w:r w:rsidRPr="00F343F6">
              <w:rPr>
                <w:sz w:val="16"/>
                <w:szCs w:val="16"/>
              </w:rPr>
              <w:tab/>
            </w:r>
          </w:p>
        </w:tc>
        <w:tc>
          <w:tcPr>
            <w:tcW w:w="4537" w:type="dxa"/>
            <w:shd w:val="clear" w:color="auto" w:fill="auto"/>
          </w:tcPr>
          <w:p w14:paraId="30AEE1B0"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05713BB4" w14:textId="77777777" w:rsidTr="002A5392">
        <w:trPr>
          <w:cantSplit/>
        </w:trPr>
        <w:tc>
          <w:tcPr>
            <w:tcW w:w="2551" w:type="dxa"/>
            <w:shd w:val="clear" w:color="auto" w:fill="auto"/>
          </w:tcPr>
          <w:p w14:paraId="7C18C6D2" w14:textId="77777777" w:rsidR="00C41722" w:rsidRPr="00F343F6" w:rsidRDefault="00C41722" w:rsidP="00C41722">
            <w:pPr>
              <w:pStyle w:val="Tabletext"/>
              <w:rPr>
                <w:sz w:val="16"/>
                <w:szCs w:val="16"/>
              </w:rPr>
            </w:pPr>
          </w:p>
        </w:tc>
        <w:tc>
          <w:tcPr>
            <w:tcW w:w="4537" w:type="dxa"/>
            <w:shd w:val="clear" w:color="auto" w:fill="auto"/>
          </w:tcPr>
          <w:p w14:paraId="5D905748"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39A9E5A9" w14:textId="77777777" w:rsidTr="002A5392">
        <w:trPr>
          <w:cantSplit/>
        </w:trPr>
        <w:tc>
          <w:tcPr>
            <w:tcW w:w="2551" w:type="dxa"/>
            <w:shd w:val="clear" w:color="auto" w:fill="auto"/>
          </w:tcPr>
          <w:p w14:paraId="640C13FF" w14:textId="744F295E" w:rsidR="00C41722" w:rsidRPr="00F343F6" w:rsidRDefault="00932AD0" w:rsidP="00C41722">
            <w:pPr>
              <w:pStyle w:val="Tabletext"/>
              <w:keepNext/>
              <w:rPr>
                <w:sz w:val="16"/>
                <w:szCs w:val="16"/>
              </w:rPr>
            </w:pPr>
            <w:r>
              <w:rPr>
                <w:b/>
                <w:sz w:val="16"/>
                <w:szCs w:val="16"/>
              </w:rPr>
              <w:t>Part V</w:t>
            </w:r>
          </w:p>
        </w:tc>
        <w:tc>
          <w:tcPr>
            <w:tcW w:w="4537" w:type="dxa"/>
            <w:shd w:val="clear" w:color="auto" w:fill="auto"/>
          </w:tcPr>
          <w:p w14:paraId="3E6812E6" w14:textId="77777777" w:rsidR="00C41722" w:rsidRPr="00F343F6" w:rsidRDefault="00C41722" w:rsidP="00C41722">
            <w:pPr>
              <w:pStyle w:val="Tabletext"/>
              <w:rPr>
                <w:sz w:val="16"/>
                <w:szCs w:val="16"/>
              </w:rPr>
            </w:pPr>
          </w:p>
        </w:tc>
      </w:tr>
      <w:tr w:rsidR="00C41722" w:rsidRPr="00F343F6" w14:paraId="7DFB5859" w14:textId="77777777" w:rsidTr="002A5392">
        <w:trPr>
          <w:cantSplit/>
        </w:trPr>
        <w:tc>
          <w:tcPr>
            <w:tcW w:w="2551" w:type="dxa"/>
            <w:shd w:val="clear" w:color="auto" w:fill="auto"/>
          </w:tcPr>
          <w:p w14:paraId="45DC51A5" w14:textId="77777777" w:rsidR="00C41722" w:rsidRPr="00F343F6" w:rsidRDefault="00C41722" w:rsidP="00C41722">
            <w:pPr>
              <w:pStyle w:val="Tabletext"/>
              <w:tabs>
                <w:tab w:val="center" w:leader="dot" w:pos="2268"/>
              </w:tabs>
              <w:rPr>
                <w:sz w:val="16"/>
                <w:szCs w:val="16"/>
              </w:rPr>
            </w:pPr>
            <w:r w:rsidRPr="00F343F6">
              <w:rPr>
                <w:sz w:val="16"/>
                <w:szCs w:val="16"/>
              </w:rPr>
              <w:t>s 80</w:t>
            </w:r>
            <w:r w:rsidRPr="00F343F6">
              <w:rPr>
                <w:sz w:val="16"/>
                <w:szCs w:val="16"/>
              </w:rPr>
              <w:tab/>
            </w:r>
          </w:p>
        </w:tc>
        <w:tc>
          <w:tcPr>
            <w:tcW w:w="4537" w:type="dxa"/>
            <w:shd w:val="clear" w:color="auto" w:fill="auto"/>
          </w:tcPr>
          <w:p w14:paraId="30350B32" w14:textId="77777777" w:rsidR="00C41722" w:rsidRPr="00F343F6" w:rsidRDefault="00C41722" w:rsidP="00C41722">
            <w:pPr>
              <w:pStyle w:val="Tabletext"/>
              <w:rPr>
                <w:sz w:val="16"/>
                <w:szCs w:val="16"/>
              </w:rPr>
            </w:pPr>
            <w:r w:rsidRPr="00F343F6">
              <w:rPr>
                <w:sz w:val="16"/>
                <w:szCs w:val="16"/>
              </w:rPr>
              <w:t>am No 106, 1986; No 73, 1991; No 73, 2002 (as am by No 9, 2006); No 83, 2010</w:t>
            </w:r>
          </w:p>
        </w:tc>
      </w:tr>
      <w:tr w:rsidR="00C41722" w:rsidRPr="00F343F6" w14:paraId="253F5A45" w14:textId="77777777" w:rsidTr="002A5392">
        <w:trPr>
          <w:cantSplit/>
        </w:trPr>
        <w:tc>
          <w:tcPr>
            <w:tcW w:w="2551" w:type="dxa"/>
            <w:shd w:val="clear" w:color="auto" w:fill="auto"/>
          </w:tcPr>
          <w:p w14:paraId="2E7950B5" w14:textId="77777777" w:rsidR="00C41722" w:rsidRPr="00F343F6" w:rsidRDefault="00C41722" w:rsidP="00C41722">
            <w:pPr>
              <w:pStyle w:val="Tabletext"/>
              <w:tabs>
                <w:tab w:val="center" w:leader="dot" w:pos="2268"/>
              </w:tabs>
              <w:rPr>
                <w:sz w:val="16"/>
                <w:szCs w:val="16"/>
              </w:rPr>
            </w:pPr>
            <w:r w:rsidRPr="00F343F6">
              <w:rPr>
                <w:sz w:val="16"/>
                <w:szCs w:val="16"/>
              </w:rPr>
              <w:lastRenderedPageBreak/>
              <w:t>s 81</w:t>
            </w:r>
            <w:r w:rsidRPr="00F343F6">
              <w:rPr>
                <w:sz w:val="16"/>
                <w:szCs w:val="16"/>
              </w:rPr>
              <w:tab/>
            </w:r>
          </w:p>
        </w:tc>
        <w:tc>
          <w:tcPr>
            <w:tcW w:w="4537" w:type="dxa"/>
            <w:shd w:val="clear" w:color="auto" w:fill="auto"/>
          </w:tcPr>
          <w:p w14:paraId="7F1A0BB0" w14:textId="77777777" w:rsidR="00C41722" w:rsidRPr="00F343F6" w:rsidRDefault="00C41722" w:rsidP="00C41722">
            <w:pPr>
              <w:pStyle w:val="Tabletext"/>
              <w:rPr>
                <w:sz w:val="16"/>
                <w:szCs w:val="16"/>
              </w:rPr>
            </w:pPr>
            <w:r w:rsidRPr="00F343F6">
              <w:rPr>
                <w:sz w:val="16"/>
                <w:szCs w:val="16"/>
              </w:rPr>
              <w:t>am No 106, 1986; No 73, 1991</w:t>
            </w:r>
          </w:p>
        </w:tc>
      </w:tr>
      <w:tr w:rsidR="00C41722" w:rsidRPr="00F343F6" w14:paraId="3396ADE8" w14:textId="77777777" w:rsidTr="002A5392">
        <w:trPr>
          <w:cantSplit/>
        </w:trPr>
        <w:tc>
          <w:tcPr>
            <w:tcW w:w="2551" w:type="dxa"/>
            <w:shd w:val="clear" w:color="auto" w:fill="auto"/>
          </w:tcPr>
          <w:p w14:paraId="0A76E24F" w14:textId="77777777" w:rsidR="00C41722" w:rsidRPr="00F343F6" w:rsidRDefault="00C41722" w:rsidP="00C41722">
            <w:pPr>
              <w:pStyle w:val="Tabletext"/>
              <w:tabs>
                <w:tab w:val="center" w:leader="dot" w:pos="2268"/>
              </w:tabs>
              <w:rPr>
                <w:sz w:val="16"/>
                <w:szCs w:val="16"/>
              </w:rPr>
            </w:pPr>
            <w:r w:rsidRPr="00F343F6">
              <w:rPr>
                <w:sz w:val="16"/>
                <w:szCs w:val="16"/>
              </w:rPr>
              <w:t>s 84</w:t>
            </w:r>
            <w:r w:rsidRPr="00F343F6">
              <w:rPr>
                <w:sz w:val="16"/>
                <w:szCs w:val="16"/>
              </w:rPr>
              <w:tab/>
            </w:r>
          </w:p>
        </w:tc>
        <w:tc>
          <w:tcPr>
            <w:tcW w:w="4537" w:type="dxa"/>
            <w:shd w:val="clear" w:color="auto" w:fill="auto"/>
          </w:tcPr>
          <w:p w14:paraId="0DD4B0FE" w14:textId="77777777" w:rsidR="00C41722" w:rsidRPr="00F343F6" w:rsidRDefault="00C41722" w:rsidP="00C41722">
            <w:pPr>
              <w:pStyle w:val="Tabletext"/>
              <w:rPr>
                <w:sz w:val="16"/>
                <w:szCs w:val="16"/>
              </w:rPr>
            </w:pPr>
            <w:r w:rsidRPr="00F343F6">
              <w:rPr>
                <w:sz w:val="16"/>
                <w:szCs w:val="16"/>
              </w:rPr>
              <w:t>am No 93, 1989; No 51, 1992; No 141, 2000; No 99, 2013; No 128, 2017</w:t>
            </w:r>
          </w:p>
        </w:tc>
      </w:tr>
      <w:tr w:rsidR="00C41722" w:rsidRPr="00F343F6" w14:paraId="3A8C4E89" w14:textId="77777777" w:rsidTr="002A5392">
        <w:trPr>
          <w:cantSplit/>
        </w:trPr>
        <w:tc>
          <w:tcPr>
            <w:tcW w:w="2551" w:type="dxa"/>
            <w:shd w:val="clear" w:color="auto" w:fill="auto"/>
          </w:tcPr>
          <w:p w14:paraId="369A6883" w14:textId="77777777" w:rsidR="00C41722" w:rsidRPr="00F343F6" w:rsidRDefault="00C41722" w:rsidP="00C41722">
            <w:pPr>
              <w:pStyle w:val="Tabletext"/>
              <w:tabs>
                <w:tab w:val="center" w:leader="dot" w:pos="2268"/>
              </w:tabs>
              <w:rPr>
                <w:sz w:val="16"/>
                <w:szCs w:val="16"/>
              </w:rPr>
            </w:pPr>
            <w:r w:rsidRPr="00F343F6">
              <w:rPr>
                <w:sz w:val="16"/>
                <w:szCs w:val="16"/>
              </w:rPr>
              <w:t>s 85</w:t>
            </w:r>
            <w:r w:rsidRPr="00F343F6">
              <w:rPr>
                <w:sz w:val="16"/>
                <w:szCs w:val="16"/>
              </w:rPr>
              <w:tab/>
            </w:r>
          </w:p>
        </w:tc>
        <w:tc>
          <w:tcPr>
            <w:tcW w:w="4537" w:type="dxa"/>
            <w:shd w:val="clear" w:color="auto" w:fill="auto"/>
          </w:tcPr>
          <w:p w14:paraId="5CA82B27" w14:textId="20EBA121" w:rsidR="00C41722" w:rsidRPr="00F343F6" w:rsidRDefault="00C41722" w:rsidP="00C41722">
            <w:pPr>
              <w:pStyle w:val="Tabletext"/>
              <w:rPr>
                <w:sz w:val="16"/>
                <w:szCs w:val="16"/>
              </w:rPr>
            </w:pPr>
            <w:r w:rsidRPr="00F343F6">
              <w:rPr>
                <w:sz w:val="16"/>
                <w:szCs w:val="16"/>
              </w:rPr>
              <w:t>am No 78, 1987; No 130, 1987; No 134, 1988; No 2, 1991; No 73, 1991; No 228, 1992; No 78, 1994; No 164, 1994; No 118, 1995; No 128, 1995; No 157, 1997; No 92, 1998; No 141, 2000; No 12, 2002; No 73, 2002; No 52, 2004; No 63, 2004; No 83, 2010; No 99, 2013; No 74, 2014; No 110, 2015; No 102, 2016; No 108, 2017; No 17, 2018; No 70, 2018</w:t>
            </w:r>
            <w:r w:rsidR="00D74320">
              <w:rPr>
                <w:sz w:val="16"/>
                <w:szCs w:val="16"/>
              </w:rPr>
              <w:t xml:space="preserve">; </w:t>
            </w:r>
            <w:r w:rsidR="00D74320" w:rsidRPr="005B7B82">
              <w:rPr>
                <w:sz w:val="16"/>
                <w:szCs w:val="16"/>
                <w:u w:val="single"/>
              </w:rPr>
              <w:t>No 17, 2025</w:t>
            </w:r>
          </w:p>
        </w:tc>
      </w:tr>
      <w:tr w:rsidR="00C41722" w:rsidRPr="00F343F6" w14:paraId="0A0409F4" w14:textId="77777777" w:rsidTr="002A5392">
        <w:trPr>
          <w:cantSplit/>
        </w:trPr>
        <w:tc>
          <w:tcPr>
            <w:tcW w:w="2551" w:type="dxa"/>
            <w:shd w:val="clear" w:color="auto" w:fill="auto"/>
          </w:tcPr>
          <w:p w14:paraId="33ADAFAB" w14:textId="77777777" w:rsidR="00C41722" w:rsidRPr="00F343F6" w:rsidRDefault="00C41722" w:rsidP="00C41722">
            <w:pPr>
              <w:pStyle w:val="Tabletext"/>
              <w:tabs>
                <w:tab w:val="center" w:leader="dot" w:pos="2268"/>
              </w:tabs>
              <w:rPr>
                <w:sz w:val="16"/>
                <w:szCs w:val="16"/>
              </w:rPr>
            </w:pPr>
            <w:r w:rsidRPr="00F343F6">
              <w:rPr>
                <w:sz w:val="16"/>
                <w:szCs w:val="16"/>
              </w:rPr>
              <w:t>s 85A</w:t>
            </w:r>
            <w:r w:rsidRPr="00F343F6">
              <w:rPr>
                <w:sz w:val="16"/>
                <w:szCs w:val="16"/>
              </w:rPr>
              <w:tab/>
            </w:r>
          </w:p>
        </w:tc>
        <w:tc>
          <w:tcPr>
            <w:tcW w:w="4537" w:type="dxa"/>
            <w:shd w:val="clear" w:color="auto" w:fill="auto"/>
          </w:tcPr>
          <w:p w14:paraId="2938FB0E" w14:textId="77777777" w:rsidR="00C41722" w:rsidRPr="00F343F6" w:rsidRDefault="00C41722" w:rsidP="00C41722">
            <w:pPr>
              <w:pStyle w:val="Tabletext"/>
              <w:rPr>
                <w:sz w:val="16"/>
                <w:szCs w:val="16"/>
              </w:rPr>
            </w:pPr>
            <w:r w:rsidRPr="00F343F6">
              <w:rPr>
                <w:sz w:val="16"/>
                <w:szCs w:val="16"/>
              </w:rPr>
              <w:t>ad No 52, 2004</w:t>
            </w:r>
          </w:p>
        </w:tc>
      </w:tr>
      <w:tr w:rsidR="00C41722" w:rsidRPr="00F343F6" w14:paraId="35B5CC58" w14:textId="77777777" w:rsidTr="002A5392">
        <w:trPr>
          <w:cantSplit/>
        </w:trPr>
        <w:tc>
          <w:tcPr>
            <w:tcW w:w="2551" w:type="dxa"/>
            <w:shd w:val="clear" w:color="auto" w:fill="auto"/>
          </w:tcPr>
          <w:p w14:paraId="57FE7C27"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58EDCBF1" w14:textId="77777777" w:rsidR="00C41722" w:rsidRPr="00F343F6" w:rsidRDefault="00C41722" w:rsidP="00C41722">
            <w:pPr>
              <w:pStyle w:val="Tabletext"/>
              <w:rPr>
                <w:sz w:val="16"/>
                <w:szCs w:val="16"/>
              </w:rPr>
            </w:pPr>
            <w:r w:rsidRPr="00F343F6">
              <w:rPr>
                <w:sz w:val="16"/>
                <w:szCs w:val="16"/>
              </w:rPr>
              <w:t>am No 122, 2019</w:t>
            </w:r>
          </w:p>
        </w:tc>
      </w:tr>
      <w:tr w:rsidR="00C41722" w:rsidRPr="00F343F6" w14:paraId="23FBB6F7" w14:textId="77777777" w:rsidTr="002A5392">
        <w:trPr>
          <w:cantSplit/>
        </w:trPr>
        <w:tc>
          <w:tcPr>
            <w:tcW w:w="2551" w:type="dxa"/>
            <w:shd w:val="clear" w:color="auto" w:fill="auto"/>
          </w:tcPr>
          <w:p w14:paraId="1A6D261C" w14:textId="77777777" w:rsidR="00C41722" w:rsidRPr="00F343F6" w:rsidRDefault="00C41722" w:rsidP="00C41722">
            <w:pPr>
              <w:pStyle w:val="Tabletext"/>
              <w:tabs>
                <w:tab w:val="center" w:leader="dot" w:pos="2268"/>
              </w:tabs>
              <w:rPr>
                <w:sz w:val="16"/>
                <w:szCs w:val="16"/>
              </w:rPr>
            </w:pPr>
            <w:r w:rsidRPr="00F343F6">
              <w:rPr>
                <w:sz w:val="16"/>
                <w:szCs w:val="16"/>
              </w:rPr>
              <w:t>s 85B</w:t>
            </w:r>
            <w:r w:rsidRPr="00F343F6">
              <w:rPr>
                <w:sz w:val="16"/>
                <w:szCs w:val="16"/>
              </w:rPr>
              <w:tab/>
            </w:r>
          </w:p>
        </w:tc>
        <w:tc>
          <w:tcPr>
            <w:tcW w:w="4537" w:type="dxa"/>
            <w:shd w:val="clear" w:color="auto" w:fill="auto"/>
          </w:tcPr>
          <w:p w14:paraId="685BC75A" w14:textId="77777777" w:rsidR="00C41722" w:rsidRPr="00F343F6" w:rsidRDefault="00C41722" w:rsidP="00C41722">
            <w:pPr>
              <w:pStyle w:val="Tabletext"/>
              <w:rPr>
                <w:sz w:val="16"/>
                <w:szCs w:val="16"/>
              </w:rPr>
            </w:pPr>
            <w:r w:rsidRPr="00F343F6">
              <w:rPr>
                <w:sz w:val="16"/>
                <w:szCs w:val="16"/>
              </w:rPr>
              <w:t>ad No 52, 2004</w:t>
            </w:r>
          </w:p>
        </w:tc>
      </w:tr>
      <w:tr w:rsidR="00C41722" w:rsidRPr="00F343F6" w14:paraId="5F770544" w14:textId="77777777" w:rsidTr="002A5392">
        <w:trPr>
          <w:cantSplit/>
        </w:trPr>
        <w:tc>
          <w:tcPr>
            <w:tcW w:w="2551" w:type="dxa"/>
            <w:shd w:val="clear" w:color="auto" w:fill="auto"/>
          </w:tcPr>
          <w:p w14:paraId="0AA6F175"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4189D32C" w14:textId="77777777" w:rsidR="00C41722" w:rsidRPr="00F343F6" w:rsidRDefault="00C41722" w:rsidP="00C41722">
            <w:pPr>
              <w:pStyle w:val="Tabletext"/>
              <w:rPr>
                <w:sz w:val="16"/>
                <w:szCs w:val="16"/>
              </w:rPr>
            </w:pPr>
            <w:r w:rsidRPr="00F343F6">
              <w:rPr>
                <w:sz w:val="16"/>
                <w:szCs w:val="16"/>
              </w:rPr>
              <w:t>am No 122, 2019</w:t>
            </w:r>
          </w:p>
        </w:tc>
      </w:tr>
      <w:tr w:rsidR="00D74320" w:rsidRPr="00F343F6" w14:paraId="273B8AF1" w14:textId="77777777" w:rsidTr="002A5392">
        <w:trPr>
          <w:cantSplit/>
        </w:trPr>
        <w:tc>
          <w:tcPr>
            <w:tcW w:w="2551" w:type="dxa"/>
            <w:shd w:val="clear" w:color="auto" w:fill="auto"/>
          </w:tcPr>
          <w:p w14:paraId="7D275E52"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6A5A59FF" w14:textId="543C0805"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3C00CACD" w14:textId="77777777" w:rsidTr="002A5392">
        <w:trPr>
          <w:cantSplit/>
        </w:trPr>
        <w:tc>
          <w:tcPr>
            <w:tcW w:w="2551" w:type="dxa"/>
            <w:shd w:val="clear" w:color="auto" w:fill="auto"/>
          </w:tcPr>
          <w:p w14:paraId="7411EA13" w14:textId="77777777" w:rsidR="00C41722" w:rsidRPr="00F343F6" w:rsidRDefault="00C41722" w:rsidP="00C41722">
            <w:pPr>
              <w:pStyle w:val="Tabletext"/>
              <w:tabs>
                <w:tab w:val="center" w:leader="dot" w:pos="2268"/>
              </w:tabs>
              <w:rPr>
                <w:sz w:val="16"/>
                <w:szCs w:val="16"/>
              </w:rPr>
            </w:pPr>
            <w:r w:rsidRPr="00F343F6">
              <w:rPr>
                <w:sz w:val="16"/>
                <w:szCs w:val="16"/>
              </w:rPr>
              <w:t>s 86</w:t>
            </w:r>
            <w:r w:rsidRPr="00F343F6">
              <w:rPr>
                <w:sz w:val="16"/>
                <w:szCs w:val="16"/>
              </w:rPr>
              <w:tab/>
            </w:r>
          </w:p>
        </w:tc>
        <w:tc>
          <w:tcPr>
            <w:tcW w:w="4537" w:type="dxa"/>
            <w:shd w:val="clear" w:color="auto" w:fill="auto"/>
          </w:tcPr>
          <w:p w14:paraId="6E4DDC14" w14:textId="77777777" w:rsidR="00C41722" w:rsidRPr="00F343F6" w:rsidRDefault="00C41722" w:rsidP="00C41722">
            <w:pPr>
              <w:pStyle w:val="Tabletext"/>
              <w:rPr>
                <w:sz w:val="16"/>
                <w:szCs w:val="16"/>
              </w:rPr>
            </w:pPr>
            <w:r w:rsidRPr="00F343F6">
              <w:rPr>
                <w:sz w:val="16"/>
                <w:szCs w:val="16"/>
              </w:rPr>
              <w:t>am No 106, 1986; No 2, 1991 (as am by No 118, 1995); No 73, 1991; No 228, 1992; No 78, 1994; No 118, 1995; No 141, 2000; No 102, 2001; No 52, 2004; No 5, 2014</w:t>
            </w:r>
          </w:p>
        </w:tc>
      </w:tr>
      <w:tr w:rsidR="00C41722" w:rsidRPr="00F343F6" w14:paraId="3E5D666E" w14:textId="77777777" w:rsidTr="002A5392">
        <w:trPr>
          <w:cantSplit/>
        </w:trPr>
        <w:tc>
          <w:tcPr>
            <w:tcW w:w="2551" w:type="dxa"/>
            <w:shd w:val="clear" w:color="auto" w:fill="auto"/>
          </w:tcPr>
          <w:p w14:paraId="0570E4BB" w14:textId="77777777" w:rsidR="00C41722" w:rsidRPr="00F343F6" w:rsidRDefault="00C41722" w:rsidP="00C41722">
            <w:pPr>
              <w:pStyle w:val="Tabletext"/>
              <w:tabs>
                <w:tab w:val="center" w:leader="dot" w:pos="2268"/>
              </w:tabs>
              <w:rPr>
                <w:sz w:val="16"/>
                <w:szCs w:val="16"/>
              </w:rPr>
            </w:pPr>
            <w:r w:rsidRPr="00F343F6">
              <w:rPr>
                <w:sz w:val="16"/>
                <w:szCs w:val="16"/>
              </w:rPr>
              <w:t>s 87, 88</w:t>
            </w:r>
            <w:r w:rsidRPr="00F343F6">
              <w:rPr>
                <w:sz w:val="16"/>
                <w:szCs w:val="16"/>
              </w:rPr>
              <w:tab/>
            </w:r>
          </w:p>
        </w:tc>
        <w:tc>
          <w:tcPr>
            <w:tcW w:w="4537" w:type="dxa"/>
            <w:shd w:val="clear" w:color="auto" w:fill="auto"/>
          </w:tcPr>
          <w:p w14:paraId="57038DA2" w14:textId="77777777" w:rsidR="00C41722" w:rsidRPr="00F343F6" w:rsidRDefault="00C41722" w:rsidP="00C41722">
            <w:pPr>
              <w:pStyle w:val="Tabletext"/>
              <w:rPr>
                <w:sz w:val="16"/>
                <w:szCs w:val="16"/>
              </w:rPr>
            </w:pPr>
            <w:r w:rsidRPr="00F343F6">
              <w:rPr>
                <w:sz w:val="16"/>
                <w:szCs w:val="16"/>
              </w:rPr>
              <w:t>rep No 141, 2000</w:t>
            </w:r>
          </w:p>
        </w:tc>
      </w:tr>
      <w:tr w:rsidR="00C41722" w:rsidRPr="00F343F6" w14:paraId="65A28687" w14:textId="77777777" w:rsidTr="002A5392">
        <w:trPr>
          <w:cantSplit/>
        </w:trPr>
        <w:tc>
          <w:tcPr>
            <w:tcW w:w="2551" w:type="dxa"/>
            <w:shd w:val="clear" w:color="auto" w:fill="auto"/>
          </w:tcPr>
          <w:p w14:paraId="202F56FD" w14:textId="77777777" w:rsidR="00C41722" w:rsidRPr="00F343F6" w:rsidRDefault="00C41722" w:rsidP="00C41722">
            <w:pPr>
              <w:pStyle w:val="Tabletext"/>
              <w:tabs>
                <w:tab w:val="center" w:leader="dot" w:pos="2268"/>
              </w:tabs>
              <w:rPr>
                <w:sz w:val="16"/>
                <w:szCs w:val="16"/>
              </w:rPr>
            </w:pPr>
            <w:r w:rsidRPr="00F343F6">
              <w:rPr>
                <w:sz w:val="16"/>
                <w:szCs w:val="16"/>
              </w:rPr>
              <w:t>s 88A</w:t>
            </w:r>
            <w:r w:rsidRPr="00F343F6">
              <w:rPr>
                <w:sz w:val="16"/>
                <w:szCs w:val="16"/>
              </w:rPr>
              <w:tab/>
            </w:r>
          </w:p>
        </w:tc>
        <w:tc>
          <w:tcPr>
            <w:tcW w:w="4537" w:type="dxa"/>
            <w:shd w:val="clear" w:color="auto" w:fill="auto"/>
          </w:tcPr>
          <w:p w14:paraId="5328F742" w14:textId="77777777" w:rsidR="00C41722" w:rsidRPr="00F343F6" w:rsidRDefault="00C41722" w:rsidP="00C41722">
            <w:pPr>
              <w:pStyle w:val="Tabletext"/>
              <w:rPr>
                <w:sz w:val="16"/>
                <w:szCs w:val="16"/>
              </w:rPr>
            </w:pPr>
            <w:r w:rsidRPr="00F343F6">
              <w:rPr>
                <w:sz w:val="16"/>
                <w:szCs w:val="16"/>
              </w:rPr>
              <w:t>ad No 171, 1999</w:t>
            </w:r>
          </w:p>
        </w:tc>
      </w:tr>
      <w:tr w:rsidR="00C41722" w:rsidRPr="00F343F6" w14:paraId="7C8D34C9" w14:textId="77777777" w:rsidTr="002A5392">
        <w:trPr>
          <w:cantSplit/>
        </w:trPr>
        <w:tc>
          <w:tcPr>
            <w:tcW w:w="2551" w:type="dxa"/>
            <w:shd w:val="clear" w:color="auto" w:fill="auto"/>
          </w:tcPr>
          <w:p w14:paraId="270FC3EF" w14:textId="77777777" w:rsidR="00C41722" w:rsidRPr="00F343F6" w:rsidRDefault="00C41722" w:rsidP="00C41722">
            <w:pPr>
              <w:pStyle w:val="Tabletext"/>
              <w:rPr>
                <w:sz w:val="16"/>
                <w:szCs w:val="16"/>
              </w:rPr>
            </w:pPr>
          </w:p>
        </w:tc>
        <w:tc>
          <w:tcPr>
            <w:tcW w:w="4537" w:type="dxa"/>
            <w:shd w:val="clear" w:color="auto" w:fill="auto"/>
          </w:tcPr>
          <w:p w14:paraId="22DC67F7" w14:textId="77777777" w:rsidR="00C41722" w:rsidRPr="00F343F6" w:rsidRDefault="00C41722" w:rsidP="00C41722">
            <w:pPr>
              <w:pStyle w:val="Tabletext"/>
              <w:rPr>
                <w:sz w:val="16"/>
                <w:szCs w:val="16"/>
              </w:rPr>
            </w:pPr>
            <w:r w:rsidRPr="00F343F6">
              <w:rPr>
                <w:sz w:val="16"/>
                <w:szCs w:val="16"/>
              </w:rPr>
              <w:t>am No 157, 2000; No 52, 2004 (as rep by No 29, 2007); No 29, 2007; No 81, 2008; No 74, 2014</w:t>
            </w:r>
          </w:p>
        </w:tc>
      </w:tr>
      <w:tr w:rsidR="00C41722" w:rsidRPr="00F343F6" w14:paraId="674AC0A9" w14:textId="77777777" w:rsidTr="002A5392">
        <w:trPr>
          <w:cantSplit/>
        </w:trPr>
        <w:tc>
          <w:tcPr>
            <w:tcW w:w="2551" w:type="dxa"/>
            <w:shd w:val="clear" w:color="auto" w:fill="auto"/>
          </w:tcPr>
          <w:p w14:paraId="502EFCDA" w14:textId="77777777" w:rsidR="00C41722" w:rsidRPr="00F343F6" w:rsidRDefault="00C41722" w:rsidP="00C41722">
            <w:pPr>
              <w:pStyle w:val="Tabletext"/>
              <w:tabs>
                <w:tab w:val="center" w:leader="dot" w:pos="2268"/>
              </w:tabs>
              <w:rPr>
                <w:sz w:val="16"/>
                <w:szCs w:val="16"/>
              </w:rPr>
            </w:pPr>
            <w:r w:rsidRPr="00F343F6">
              <w:rPr>
                <w:sz w:val="16"/>
                <w:szCs w:val="16"/>
              </w:rPr>
              <w:t>s 88B</w:t>
            </w:r>
            <w:r w:rsidRPr="00F343F6">
              <w:rPr>
                <w:sz w:val="16"/>
                <w:szCs w:val="16"/>
              </w:rPr>
              <w:tab/>
            </w:r>
          </w:p>
        </w:tc>
        <w:tc>
          <w:tcPr>
            <w:tcW w:w="4537" w:type="dxa"/>
            <w:shd w:val="clear" w:color="auto" w:fill="auto"/>
          </w:tcPr>
          <w:p w14:paraId="35A71E86" w14:textId="77777777" w:rsidR="00C41722" w:rsidRPr="00F343F6" w:rsidRDefault="00C41722" w:rsidP="00C41722">
            <w:pPr>
              <w:pStyle w:val="Tabletext"/>
              <w:rPr>
                <w:sz w:val="16"/>
                <w:szCs w:val="16"/>
              </w:rPr>
            </w:pPr>
            <w:r w:rsidRPr="00F343F6">
              <w:rPr>
                <w:sz w:val="16"/>
                <w:szCs w:val="16"/>
              </w:rPr>
              <w:t>ad No 70, 2018</w:t>
            </w:r>
          </w:p>
        </w:tc>
      </w:tr>
      <w:tr w:rsidR="00C41722" w:rsidRPr="00F343F6" w14:paraId="4C4B4477" w14:textId="77777777" w:rsidTr="002A5392">
        <w:trPr>
          <w:cantSplit/>
        </w:trPr>
        <w:tc>
          <w:tcPr>
            <w:tcW w:w="2551" w:type="dxa"/>
            <w:shd w:val="clear" w:color="auto" w:fill="auto"/>
          </w:tcPr>
          <w:p w14:paraId="39CE0643" w14:textId="77777777" w:rsidR="00C41722" w:rsidRPr="00F343F6" w:rsidRDefault="00C41722" w:rsidP="00C41722">
            <w:pPr>
              <w:pStyle w:val="Tabletext"/>
              <w:tabs>
                <w:tab w:val="center" w:leader="dot" w:pos="2268"/>
              </w:tabs>
              <w:rPr>
                <w:sz w:val="16"/>
                <w:szCs w:val="16"/>
              </w:rPr>
            </w:pPr>
            <w:r w:rsidRPr="00F343F6">
              <w:rPr>
                <w:sz w:val="16"/>
                <w:szCs w:val="16"/>
              </w:rPr>
              <w:t>s 89</w:t>
            </w:r>
            <w:r w:rsidRPr="00F343F6">
              <w:rPr>
                <w:sz w:val="16"/>
                <w:szCs w:val="16"/>
              </w:rPr>
              <w:tab/>
            </w:r>
          </w:p>
        </w:tc>
        <w:tc>
          <w:tcPr>
            <w:tcW w:w="4537" w:type="dxa"/>
            <w:shd w:val="clear" w:color="auto" w:fill="auto"/>
          </w:tcPr>
          <w:p w14:paraId="2FD2FD46" w14:textId="77777777" w:rsidR="00C41722" w:rsidRPr="00F343F6" w:rsidRDefault="00C41722" w:rsidP="00C41722">
            <w:pPr>
              <w:pStyle w:val="Tabletext"/>
              <w:rPr>
                <w:sz w:val="16"/>
                <w:szCs w:val="16"/>
              </w:rPr>
            </w:pPr>
            <w:r w:rsidRPr="00F343F6">
              <w:rPr>
                <w:sz w:val="16"/>
                <w:szCs w:val="16"/>
              </w:rPr>
              <w:t>am No 130, 1987; No 98, 1994; No 146, 1999; No 141, 2000</w:t>
            </w:r>
          </w:p>
        </w:tc>
      </w:tr>
      <w:tr w:rsidR="00C41722" w:rsidRPr="00F343F6" w14:paraId="0B6BF062" w14:textId="77777777" w:rsidTr="002A5392">
        <w:trPr>
          <w:cantSplit/>
        </w:trPr>
        <w:tc>
          <w:tcPr>
            <w:tcW w:w="2551" w:type="dxa"/>
            <w:shd w:val="clear" w:color="auto" w:fill="auto"/>
          </w:tcPr>
          <w:p w14:paraId="7E8E617E" w14:textId="77777777" w:rsidR="00C41722" w:rsidRPr="00F343F6" w:rsidRDefault="00C41722" w:rsidP="00C41722">
            <w:pPr>
              <w:pStyle w:val="Tabletext"/>
              <w:tabs>
                <w:tab w:val="center" w:leader="dot" w:pos="2268"/>
              </w:tabs>
              <w:rPr>
                <w:sz w:val="16"/>
                <w:szCs w:val="16"/>
              </w:rPr>
            </w:pPr>
            <w:r w:rsidRPr="00F343F6">
              <w:rPr>
                <w:sz w:val="16"/>
                <w:szCs w:val="16"/>
              </w:rPr>
              <w:t>s 90</w:t>
            </w:r>
            <w:r w:rsidRPr="00F343F6">
              <w:rPr>
                <w:sz w:val="16"/>
                <w:szCs w:val="16"/>
              </w:rPr>
              <w:tab/>
            </w:r>
          </w:p>
        </w:tc>
        <w:tc>
          <w:tcPr>
            <w:tcW w:w="4537" w:type="dxa"/>
            <w:shd w:val="clear" w:color="auto" w:fill="auto"/>
          </w:tcPr>
          <w:p w14:paraId="373F1DED" w14:textId="77777777" w:rsidR="00C41722" w:rsidRPr="00F343F6" w:rsidRDefault="00C41722" w:rsidP="00C41722">
            <w:pPr>
              <w:pStyle w:val="Tabletext"/>
              <w:rPr>
                <w:sz w:val="16"/>
                <w:szCs w:val="16"/>
              </w:rPr>
            </w:pPr>
            <w:r w:rsidRPr="00F343F6">
              <w:rPr>
                <w:sz w:val="16"/>
                <w:szCs w:val="16"/>
              </w:rPr>
              <w:t>am No 78, 1987; No 171, 1999; No 141, 2000; No 73, 2002; No 99, 2013; No 128, 2017; No 70, 2018</w:t>
            </w:r>
          </w:p>
        </w:tc>
      </w:tr>
      <w:tr w:rsidR="00C41722" w:rsidRPr="00F343F6" w14:paraId="1313B7D7" w14:textId="77777777" w:rsidTr="002A5392">
        <w:trPr>
          <w:cantSplit/>
        </w:trPr>
        <w:tc>
          <w:tcPr>
            <w:tcW w:w="2551" w:type="dxa"/>
            <w:shd w:val="clear" w:color="auto" w:fill="auto"/>
          </w:tcPr>
          <w:p w14:paraId="46F18690" w14:textId="77777777" w:rsidR="00C41722" w:rsidRPr="00F343F6" w:rsidRDefault="00C41722" w:rsidP="00C41722">
            <w:pPr>
              <w:pStyle w:val="Tabletext"/>
              <w:tabs>
                <w:tab w:val="center" w:leader="dot" w:pos="2268"/>
              </w:tabs>
              <w:rPr>
                <w:sz w:val="16"/>
                <w:szCs w:val="16"/>
              </w:rPr>
            </w:pPr>
            <w:r w:rsidRPr="00F343F6">
              <w:rPr>
                <w:sz w:val="16"/>
                <w:szCs w:val="16"/>
              </w:rPr>
              <w:t>s 90AA</w:t>
            </w:r>
            <w:r w:rsidRPr="00F343F6">
              <w:rPr>
                <w:sz w:val="16"/>
                <w:szCs w:val="16"/>
              </w:rPr>
              <w:tab/>
            </w:r>
          </w:p>
        </w:tc>
        <w:tc>
          <w:tcPr>
            <w:tcW w:w="4537" w:type="dxa"/>
            <w:shd w:val="clear" w:color="auto" w:fill="auto"/>
          </w:tcPr>
          <w:p w14:paraId="3AC42D89" w14:textId="77777777" w:rsidR="00C41722" w:rsidRPr="00F343F6" w:rsidRDefault="00C41722" w:rsidP="00C41722">
            <w:pPr>
              <w:pStyle w:val="Tabletext"/>
              <w:rPr>
                <w:sz w:val="16"/>
                <w:szCs w:val="16"/>
              </w:rPr>
            </w:pPr>
            <w:r w:rsidRPr="00F343F6">
              <w:rPr>
                <w:sz w:val="16"/>
                <w:szCs w:val="16"/>
              </w:rPr>
              <w:t>ad No 17, 2018</w:t>
            </w:r>
          </w:p>
        </w:tc>
      </w:tr>
      <w:tr w:rsidR="00C41722" w:rsidRPr="00F343F6" w14:paraId="43E62925" w14:textId="77777777" w:rsidTr="002A5392">
        <w:trPr>
          <w:cantSplit/>
        </w:trPr>
        <w:tc>
          <w:tcPr>
            <w:tcW w:w="2551" w:type="dxa"/>
            <w:shd w:val="clear" w:color="auto" w:fill="auto"/>
          </w:tcPr>
          <w:p w14:paraId="76806920" w14:textId="77777777" w:rsidR="00C41722" w:rsidRPr="00F343F6" w:rsidRDefault="00C41722" w:rsidP="00C41722">
            <w:pPr>
              <w:pStyle w:val="Tabletext"/>
              <w:tabs>
                <w:tab w:val="center" w:leader="dot" w:pos="2268"/>
              </w:tabs>
              <w:rPr>
                <w:sz w:val="16"/>
                <w:szCs w:val="16"/>
              </w:rPr>
            </w:pPr>
            <w:r w:rsidRPr="00F343F6">
              <w:rPr>
                <w:sz w:val="16"/>
                <w:szCs w:val="16"/>
              </w:rPr>
              <w:t>s 90A</w:t>
            </w:r>
            <w:r w:rsidRPr="00F343F6">
              <w:rPr>
                <w:sz w:val="16"/>
                <w:szCs w:val="16"/>
              </w:rPr>
              <w:tab/>
            </w:r>
          </w:p>
        </w:tc>
        <w:tc>
          <w:tcPr>
            <w:tcW w:w="4537" w:type="dxa"/>
            <w:shd w:val="clear" w:color="auto" w:fill="auto"/>
          </w:tcPr>
          <w:p w14:paraId="374DEF68" w14:textId="77777777" w:rsidR="00C41722" w:rsidRPr="00F343F6" w:rsidRDefault="00C41722" w:rsidP="00C41722">
            <w:pPr>
              <w:pStyle w:val="Tabletext"/>
              <w:rPr>
                <w:sz w:val="16"/>
                <w:szCs w:val="16"/>
              </w:rPr>
            </w:pPr>
            <w:r w:rsidRPr="00F343F6">
              <w:rPr>
                <w:sz w:val="16"/>
                <w:szCs w:val="16"/>
              </w:rPr>
              <w:t>ad No 51, 1992</w:t>
            </w:r>
          </w:p>
        </w:tc>
      </w:tr>
      <w:tr w:rsidR="00C41722" w:rsidRPr="00F343F6" w14:paraId="096B3BD8" w14:textId="77777777" w:rsidTr="002A5392">
        <w:trPr>
          <w:cantSplit/>
        </w:trPr>
        <w:tc>
          <w:tcPr>
            <w:tcW w:w="2551" w:type="dxa"/>
            <w:shd w:val="clear" w:color="auto" w:fill="auto"/>
          </w:tcPr>
          <w:p w14:paraId="6FC54B67" w14:textId="77777777" w:rsidR="00C41722" w:rsidRPr="00F343F6" w:rsidRDefault="00C41722" w:rsidP="00C41722">
            <w:pPr>
              <w:pStyle w:val="Tabletext"/>
              <w:rPr>
                <w:sz w:val="16"/>
                <w:szCs w:val="16"/>
              </w:rPr>
            </w:pPr>
          </w:p>
        </w:tc>
        <w:tc>
          <w:tcPr>
            <w:tcW w:w="4537" w:type="dxa"/>
            <w:shd w:val="clear" w:color="auto" w:fill="auto"/>
          </w:tcPr>
          <w:p w14:paraId="7EEA9BE2" w14:textId="77777777" w:rsidR="00C41722" w:rsidRPr="00F343F6" w:rsidRDefault="00C41722" w:rsidP="00C41722">
            <w:pPr>
              <w:pStyle w:val="Tabletext"/>
              <w:rPr>
                <w:sz w:val="16"/>
                <w:szCs w:val="16"/>
              </w:rPr>
            </w:pPr>
            <w:r w:rsidRPr="00F343F6">
              <w:rPr>
                <w:sz w:val="16"/>
                <w:szCs w:val="16"/>
              </w:rPr>
              <w:t>am No 73, 2002; No 81, 2008; No 126, 2015; No 128, 2017</w:t>
            </w:r>
          </w:p>
        </w:tc>
      </w:tr>
      <w:tr w:rsidR="00C41722" w:rsidRPr="00F343F6" w14:paraId="2E0F3F5A" w14:textId="77777777" w:rsidTr="002A5392">
        <w:trPr>
          <w:cantSplit/>
        </w:trPr>
        <w:tc>
          <w:tcPr>
            <w:tcW w:w="2551" w:type="dxa"/>
            <w:shd w:val="clear" w:color="auto" w:fill="auto"/>
          </w:tcPr>
          <w:p w14:paraId="71E381FE" w14:textId="77777777" w:rsidR="00C41722" w:rsidRPr="00F343F6" w:rsidRDefault="00C41722" w:rsidP="00C41722">
            <w:pPr>
              <w:pStyle w:val="Tabletext"/>
              <w:tabs>
                <w:tab w:val="center" w:leader="dot" w:pos="2268"/>
              </w:tabs>
              <w:rPr>
                <w:sz w:val="16"/>
                <w:szCs w:val="16"/>
              </w:rPr>
            </w:pPr>
            <w:r w:rsidRPr="00F343F6">
              <w:rPr>
                <w:sz w:val="16"/>
                <w:szCs w:val="16"/>
              </w:rPr>
              <w:t>s 90B</w:t>
            </w:r>
            <w:r w:rsidRPr="00F343F6">
              <w:rPr>
                <w:sz w:val="16"/>
                <w:szCs w:val="16"/>
              </w:rPr>
              <w:tab/>
            </w:r>
          </w:p>
        </w:tc>
        <w:tc>
          <w:tcPr>
            <w:tcW w:w="4537" w:type="dxa"/>
            <w:shd w:val="clear" w:color="auto" w:fill="auto"/>
          </w:tcPr>
          <w:p w14:paraId="3FFED3C7" w14:textId="77777777" w:rsidR="00C41722" w:rsidRPr="00F343F6" w:rsidRDefault="00C41722" w:rsidP="00C41722">
            <w:pPr>
              <w:pStyle w:val="Tabletext"/>
              <w:rPr>
                <w:sz w:val="16"/>
                <w:szCs w:val="16"/>
              </w:rPr>
            </w:pPr>
            <w:r w:rsidRPr="00F343F6">
              <w:rPr>
                <w:sz w:val="16"/>
                <w:szCs w:val="16"/>
              </w:rPr>
              <w:t>ad No 51, 1992</w:t>
            </w:r>
          </w:p>
        </w:tc>
      </w:tr>
      <w:tr w:rsidR="00C41722" w:rsidRPr="00F343F6" w14:paraId="6BBFB5BB" w14:textId="77777777" w:rsidTr="002A5392">
        <w:trPr>
          <w:cantSplit/>
        </w:trPr>
        <w:tc>
          <w:tcPr>
            <w:tcW w:w="2551" w:type="dxa"/>
            <w:shd w:val="clear" w:color="auto" w:fill="auto"/>
          </w:tcPr>
          <w:p w14:paraId="19FE332B" w14:textId="77777777" w:rsidR="00C41722" w:rsidRPr="00F343F6" w:rsidRDefault="00C41722" w:rsidP="00C41722">
            <w:pPr>
              <w:pStyle w:val="Tabletext"/>
              <w:tabs>
                <w:tab w:val="center" w:leader="dot" w:pos="2268"/>
              </w:tabs>
              <w:rPr>
                <w:sz w:val="16"/>
                <w:szCs w:val="16"/>
              </w:rPr>
            </w:pPr>
            <w:r w:rsidRPr="00F343F6">
              <w:rPr>
                <w:sz w:val="16"/>
                <w:szCs w:val="16"/>
              </w:rPr>
              <w:t>s 91</w:t>
            </w:r>
            <w:r w:rsidRPr="00F343F6">
              <w:rPr>
                <w:sz w:val="16"/>
                <w:szCs w:val="16"/>
              </w:rPr>
              <w:tab/>
            </w:r>
          </w:p>
        </w:tc>
        <w:tc>
          <w:tcPr>
            <w:tcW w:w="4537" w:type="dxa"/>
            <w:shd w:val="clear" w:color="auto" w:fill="auto"/>
          </w:tcPr>
          <w:p w14:paraId="47FDB96F" w14:textId="216CCE69" w:rsidR="00C41722" w:rsidRPr="00F343F6" w:rsidRDefault="00C41722" w:rsidP="00C41722">
            <w:pPr>
              <w:pStyle w:val="Tabletext"/>
              <w:rPr>
                <w:sz w:val="16"/>
                <w:szCs w:val="16"/>
              </w:rPr>
            </w:pPr>
            <w:r w:rsidRPr="00F343F6">
              <w:rPr>
                <w:sz w:val="16"/>
                <w:szCs w:val="16"/>
              </w:rPr>
              <w:t>am No 106, 1986; No 52, 2004; No 128, 2017</w:t>
            </w:r>
            <w:r w:rsidR="00D74320">
              <w:rPr>
                <w:sz w:val="16"/>
                <w:szCs w:val="16"/>
              </w:rPr>
              <w:t xml:space="preserve">; </w:t>
            </w:r>
            <w:r w:rsidR="00D74320" w:rsidRPr="005B7B82">
              <w:rPr>
                <w:sz w:val="16"/>
                <w:szCs w:val="16"/>
                <w:u w:val="single"/>
              </w:rPr>
              <w:t>No 17, 2025</w:t>
            </w:r>
          </w:p>
        </w:tc>
      </w:tr>
      <w:tr w:rsidR="00C41722" w:rsidRPr="00F343F6" w14:paraId="7A247DA8" w14:textId="77777777" w:rsidTr="002A5392">
        <w:trPr>
          <w:cantSplit/>
        </w:trPr>
        <w:tc>
          <w:tcPr>
            <w:tcW w:w="2551" w:type="dxa"/>
            <w:shd w:val="clear" w:color="auto" w:fill="auto"/>
          </w:tcPr>
          <w:p w14:paraId="34ABC20B" w14:textId="77777777" w:rsidR="00C41722" w:rsidRPr="00F343F6" w:rsidRDefault="00C41722" w:rsidP="00C41722">
            <w:pPr>
              <w:pStyle w:val="Tabletext"/>
              <w:tabs>
                <w:tab w:val="center" w:leader="dot" w:pos="2268"/>
              </w:tabs>
              <w:rPr>
                <w:sz w:val="16"/>
                <w:szCs w:val="16"/>
              </w:rPr>
            </w:pPr>
            <w:r w:rsidRPr="00F343F6">
              <w:rPr>
                <w:sz w:val="16"/>
                <w:szCs w:val="16"/>
              </w:rPr>
              <w:t>s 92</w:t>
            </w:r>
            <w:r w:rsidRPr="00F343F6">
              <w:rPr>
                <w:sz w:val="16"/>
                <w:szCs w:val="16"/>
              </w:rPr>
              <w:tab/>
            </w:r>
          </w:p>
        </w:tc>
        <w:tc>
          <w:tcPr>
            <w:tcW w:w="4537" w:type="dxa"/>
            <w:shd w:val="clear" w:color="auto" w:fill="auto"/>
          </w:tcPr>
          <w:p w14:paraId="3C3FE442" w14:textId="77777777" w:rsidR="00C41722" w:rsidRPr="00F343F6" w:rsidRDefault="00C41722" w:rsidP="00C41722">
            <w:pPr>
              <w:pStyle w:val="Tabletext"/>
              <w:rPr>
                <w:sz w:val="16"/>
                <w:szCs w:val="16"/>
              </w:rPr>
            </w:pPr>
            <w:r w:rsidRPr="00F343F6">
              <w:rPr>
                <w:sz w:val="16"/>
                <w:szCs w:val="16"/>
              </w:rPr>
              <w:t>rs No 157, 2000</w:t>
            </w:r>
          </w:p>
        </w:tc>
      </w:tr>
      <w:tr w:rsidR="00C41722" w:rsidRPr="00F343F6" w14:paraId="4EE4F602" w14:textId="77777777" w:rsidTr="002A5392">
        <w:trPr>
          <w:cantSplit/>
        </w:trPr>
        <w:tc>
          <w:tcPr>
            <w:tcW w:w="2551" w:type="dxa"/>
            <w:shd w:val="clear" w:color="auto" w:fill="auto"/>
          </w:tcPr>
          <w:p w14:paraId="64F59362"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3C241275" w14:textId="77777777" w:rsidR="00C41722" w:rsidRPr="00F343F6" w:rsidRDefault="00C41722" w:rsidP="00C41722">
            <w:pPr>
              <w:pStyle w:val="Tabletext"/>
              <w:rPr>
                <w:sz w:val="16"/>
                <w:szCs w:val="16"/>
              </w:rPr>
            </w:pPr>
            <w:r w:rsidRPr="00F343F6">
              <w:rPr>
                <w:sz w:val="16"/>
                <w:szCs w:val="16"/>
              </w:rPr>
              <w:t>am No 74, 2014</w:t>
            </w:r>
          </w:p>
        </w:tc>
      </w:tr>
      <w:tr w:rsidR="00C41722" w:rsidRPr="00F343F6" w14:paraId="4F47037A" w14:textId="77777777" w:rsidTr="002A5392">
        <w:trPr>
          <w:cantSplit/>
        </w:trPr>
        <w:tc>
          <w:tcPr>
            <w:tcW w:w="2551" w:type="dxa"/>
            <w:shd w:val="clear" w:color="auto" w:fill="auto"/>
          </w:tcPr>
          <w:p w14:paraId="40BE8CF5" w14:textId="77777777" w:rsidR="00C41722" w:rsidRPr="00F343F6" w:rsidRDefault="00C41722" w:rsidP="00C41722">
            <w:pPr>
              <w:pStyle w:val="Tabletext"/>
              <w:tabs>
                <w:tab w:val="center" w:leader="dot" w:pos="2268"/>
              </w:tabs>
              <w:rPr>
                <w:sz w:val="16"/>
                <w:szCs w:val="16"/>
              </w:rPr>
            </w:pPr>
            <w:r w:rsidRPr="00F343F6">
              <w:rPr>
                <w:sz w:val="16"/>
                <w:szCs w:val="16"/>
              </w:rPr>
              <w:t>s 93</w:t>
            </w:r>
            <w:r w:rsidRPr="00F343F6">
              <w:rPr>
                <w:sz w:val="16"/>
                <w:szCs w:val="16"/>
              </w:rPr>
              <w:tab/>
            </w:r>
          </w:p>
        </w:tc>
        <w:tc>
          <w:tcPr>
            <w:tcW w:w="4537" w:type="dxa"/>
            <w:shd w:val="clear" w:color="auto" w:fill="auto"/>
          </w:tcPr>
          <w:p w14:paraId="693271DC" w14:textId="77777777" w:rsidR="00C41722" w:rsidRPr="00F343F6" w:rsidRDefault="00C41722" w:rsidP="00C41722">
            <w:pPr>
              <w:pStyle w:val="Tabletext"/>
              <w:rPr>
                <w:sz w:val="16"/>
                <w:szCs w:val="16"/>
              </w:rPr>
            </w:pPr>
            <w:r w:rsidRPr="00F343F6">
              <w:rPr>
                <w:sz w:val="16"/>
                <w:szCs w:val="16"/>
              </w:rPr>
              <w:t>rs No 106, 1986</w:t>
            </w:r>
          </w:p>
        </w:tc>
      </w:tr>
      <w:tr w:rsidR="00C41722" w:rsidRPr="00F343F6" w14:paraId="4F6270D7" w14:textId="77777777" w:rsidTr="002A5392">
        <w:trPr>
          <w:cantSplit/>
        </w:trPr>
        <w:tc>
          <w:tcPr>
            <w:tcW w:w="2551" w:type="dxa"/>
            <w:shd w:val="clear" w:color="auto" w:fill="auto"/>
          </w:tcPr>
          <w:p w14:paraId="725D3124"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7C331967" w14:textId="77777777" w:rsidR="00C41722" w:rsidRPr="00F343F6" w:rsidRDefault="00C41722" w:rsidP="00C41722">
            <w:pPr>
              <w:pStyle w:val="Tabletext"/>
              <w:rPr>
                <w:sz w:val="16"/>
                <w:szCs w:val="16"/>
              </w:rPr>
            </w:pPr>
            <w:r w:rsidRPr="00F343F6">
              <w:rPr>
                <w:sz w:val="16"/>
                <w:szCs w:val="16"/>
              </w:rPr>
              <w:t>ed C138</w:t>
            </w:r>
          </w:p>
        </w:tc>
      </w:tr>
      <w:tr w:rsidR="00C41722" w:rsidRPr="00F343F6" w14:paraId="2556BF11" w14:textId="77777777" w:rsidTr="002A5392">
        <w:trPr>
          <w:cantSplit/>
        </w:trPr>
        <w:tc>
          <w:tcPr>
            <w:tcW w:w="2551" w:type="dxa"/>
            <w:shd w:val="clear" w:color="auto" w:fill="auto"/>
          </w:tcPr>
          <w:p w14:paraId="0E8FBBA7" w14:textId="77777777" w:rsidR="00C41722" w:rsidRPr="00F343F6" w:rsidRDefault="00C41722" w:rsidP="00C41722">
            <w:pPr>
              <w:pStyle w:val="Tabletext"/>
              <w:tabs>
                <w:tab w:val="center" w:leader="dot" w:pos="2268"/>
              </w:tabs>
              <w:rPr>
                <w:sz w:val="16"/>
                <w:szCs w:val="16"/>
              </w:rPr>
            </w:pPr>
            <w:r w:rsidRPr="00F343F6">
              <w:rPr>
                <w:sz w:val="16"/>
                <w:szCs w:val="16"/>
              </w:rPr>
              <w:t>s 93A</w:t>
            </w:r>
            <w:r w:rsidRPr="00F343F6">
              <w:rPr>
                <w:sz w:val="16"/>
                <w:szCs w:val="16"/>
              </w:rPr>
              <w:tab/>
            </w:r>
          </w:p>
        </w:tc>
        <w:tc>
          <w:tcPr>
            <w:tcW w:w="4537" w:type="dxa"/>
            <w:shd w:val="clear" w:color="auto" w:fill="auto"/>
          </w:tcPr>
          <w:p w14:paraId="3B1EBD73" w14:textId="77777777" w:rsidR="00C41722" w:rsidRPr="00F343F6" w:rsidRDefault="00C41722" w:rsidP="00C41722">
            <w:pPr>
              <w:pStyle w:val="Tabletext"/>
              <w:rPr>
                <w:sz w:val="16"/>
                <w:szCs w:val="16"/>
              </w:rPr>
            </w:pPr>
            <w:r w:rsidRPr="00F343F6">
              <w:rPr>
                <w:sz w:val="16"/>
                <w:szCs w:val="16"/>
              </w:rPr>
              <w:t>ad No 106, 1986</w:t>
            </w:r>
          </w:p>
        </w:tc>
      </w:tr>
      <w:tr w:rsidR="00C41722" w:rsidRPr="00F343F6" w14:paraId="6DCE45E6" w14:textId="77777777" w:rsidTr="002A5392">
        <w:trPr>
          <w:cantSplit/>
        </w:trPr>
        <w:tc>
          <w:tcPr>
            <w:tcW w:w="2551" w:type="dxa"/>
            <w:shd w:val="clear" w:color="auto" w:fill="auto"/>
          </w:tcPr>
          <w:p w14:paraId="0BECC44C" w14:textId="77777777" w:rsidR="00C41722" w:rsidRPr="00F343F6" w:rsidRDefault="00C41722" w:rsidP="00C41722">
            <w:pPr>
              <w:pStyle w:val="Tabletext"/>
              <w:rPr>
                <w:sz w:val="16"/>
                <w:szCs w:val="16"/>
              </w:rPr>
            </w:pPr>
          </w:p>
        </w:tc>
        <w:tc>
          <w:tcPr>
            <w:tcW w:w="4537" w:type="dxa"/>
            <w:shd w:val="clear" w:color="auto" w:fill="auto"/>
          </w:tcPr>
          <w:p w14:paraId="15335847" w14:textId="77777777" w:rsidR="00C41722" w:rsidRPr="00F343F6" w:rsidRDefault="00C41722" w:rsidP="00C41722">
            <w:pPr>
              <w:pStyle w:val="Tabletext"/>
              <w:rPr>
                <w:sz w:val="16"/>
                <w:szCs w:val="16"/>
              </w:rPr>
            </w:pPr>
            <w:r w:rsidRPr="00F343F6">
              <w:rPr>
                <w:sz w:val="16"/>
                <w:szCs w:val="16"/>
              </w:rPr>
              <w:t>am No 32, 2007</w:t>
            </w:r>
          </w:p>
        </w:tc>
      </w:tr>
      <w:tr w:rsidR="00C41722" w:rsidRPr="00F343F6" w14:paraId="1EC1667A" w14:textId="77777777" w:rsidTr="002A5392">
        <w:trPr>
          <w:cantSplit/>
        </w:trPr>
        <w:tc>
          <w:tcPr>
            <w:tcW w:w="2551" w:type="dxa"/>
            <w:shd w:val="clear" w:color="auto" w:fill="auto"/>
          </w:tcPr>
          <w:p w14:paraId="1D5C8BE8" w14:textId="77777777" w:rsidR="00C41722" w:rsidRPr="00F343F6" w:rsidRDefault="00C41722" w:rsidP="00C41722">
            <w:pPr>
              <w:pStyle w:val="Tabletext"/>
              <w:tabs>
                <w:tab w:val="center" w:leader="dot" w:pos="2268"/>
              </w:tabs>
              <w:rPr>
                <w:sz w:val="16"/>
                <w:szCs w:val="16"/>
              </w:rPr>
            </w:pPr>
            <w:r w:rsidRPr="00F343F6">
              <w:rPr>
                <w:sz w:val="16"/>
                <w:szCs w:val="16"/>
              </w:rPr>
              <w:t>s 93B</w:t>
            </w:r>
            <w:r w:rsidRPr="00F343F6">
              <w:rPr>
                <w:sz w:val="16"/>
                <w:szCs w:val="16"/>
              </w:rPr>
              <w:tab/>
            </w:r>
          </w:p>
        </w:tc>
        <w:tc>
          <w:tcPr>
            <w:tcW w:w="4537" w:type="dxa"/>
            <w:shd w:val="clear" w:color="auto" w:fill="auto"/>
          </w:tcPr>
          <w:p w14:paraId="027006CC" w14:textId="77777777" w:rsidR="00C41722" w:rsidRPr="00F343F6" w:rsidRDefault="00C41722" w:rsidP="00C41722">
            <w:pPr>
              <w:pStyle w:val="Tabletext"/>
              <w:rPr>
                <w:sz w:val="16"/>
                <w:szCs w:val="16"/>
              </w:rPr>
            </w:pPr>
            <w:r w:rsidRPr="00F343F6">
              <w:rPr>
                <w:sz w:val="16"/>
                <w:szCs w:val="16"/>
              </w:rPr>
              <w:t>ad No 78, 1987</w:t>
            </w:r>
          </w:p>
        </w:tc>
      </w:tr>
      <w:tr w:rsidR="00C41722" w:rsidRPr="00F343F6" w14:paraId="212B526B" w14:textId="77777777" w:rsidTr="002A5392">
        <w:trPr>
          <w:cantSplit/>
        </w:trPr>
        <w:tc>
          <w:tcPr>
            <w:tcW w:w="2551" w:type="dxa"/>
            <w:shd w:val="clear" w:color="auto" w:fill="auto"/>
          </w:tcPr>
          <w:p w14:paraId="7C8509CC" w14:textId="77777777" w:rsidR="00C41722" w:rsidRPr="00F343F6" w:rsidRDefault="00C41722" w:rsidP="00C41722">
            <w:pPr>
              <w:pStyle w:val="Tabletext"/>
              <w:rPr>
                <w:sz w:val="16"/>
                <w:szCs w:val="16"/>
              </w:rPr>
            </w:pPr>
          </w:p>
        </w:tc>
        <w:tc>
          <w:tcPr>
            <w:tcW w:w="4537" w:type="dxa"/>
            <w:shd w:val="clear" w:color="auto" w:fill="auto"/>
          </w:tcPr>
          <w:p w14:paraId="16D5BFC9" w14:textId="77777777" w:rsidR="00C41722" w:rsidRPr="00F343F6" w:rsidRDefault="00C41722" w:rsidP="00C41722">
            <w:pPr>
              <w:pStyle w:val="Tabletext"/>
              <w:rPr>
                <w:sz w:val="16"/>
                <w:szCs w:val="16"/>
              </w:rPr>
            </w:pPr>
            <w:r w:rsidRPr="00F343F6">
              <w:rPr>
                <w:sz w:val="16"/>
                <w:szCs w:val="16"/>
              </w:rPr>
              <w:t>am No 157, 1997; No 16, 2001; No 4, 2016; No 61, 2016</w:t>
            </w:r>
          </w:p>
        </w:tc>
      </w:tr>
      <w:tr w:rsidR="00C41722" w:rsidRPr="00F343F6" w14:paraId="428E6D59" w14:textId="77777777" w:rsidTr="002A5392">
        <w:trPr>
          <w:cantSplit/>
        </w:trPr>
        <w:tc>
          <w:tcPr>
            <w:tcW w:w="2551" w:type="dxa"/>
            <w:shd w:val="clear" w:color="auto" w:fill="auto"/>
          </w:tcPr>
          <w:p w14:paraId="1605A8E4" w14:textId="77777777" w:rsidR="00C41722" w:rsidRPr="00F343F6" w:rsidRDefault="00C41722" w:rsidP="00C41722">
            <w:pPr>
              <w:pStyle w:val="Tabletext"/>
              <w:tabs>
                <w:tab w:val="center" w:leader="dot" w:pos="2268"/>
              </w:tabs>
              <w:rPr>
                <w:sz w:val="16"/>
                <w:szCs w:val="16"/>
              </w:rPr>
            </w:pPr>
            <w:r w:rsidRPr="00F343F6">
              <w:rPr>
                <w:sz w:val="16"/>
                <w:szCs w:val="16"/>
              </w:rPr>
              <w:t>s 93C</w:t>
            </w:r>
            <w:r w:rsidRPr="00F343F6">
              <w:rPr>
                <w:sz w:val="16"/>
                <w:szCs w:val="16"/>
              </w:rPr>
              <w:tab/>
            </w:r>
          </w:p>
        </w:tc>
        <w:tc>
          <w:tcPr>
            <w:tcW w:w="4537" w:type="dxa"/>
            <w:shd w:val="clear" w:color="auto" w:fill="auto"/>
          </w:tcPr>
          <w:p w14:paraId="722CFA62" w14:textId="77777777" w:rsidR="00C41722" w:rsidRPr="00F343F6" w:rsidRDefault="00C41722" w:rsidP="00C41722">
            <w:pPr>
              <w:pStyle w:val="Tabletext"/>
              <w:rPr>
                <w:sz w:val="16"/>
                <w:szCs w:val="16"/>
              </w:rPr>
            </w:pPr>
            <w:r w:rsidRPr="00F343F6">
              <w:rPr>
                <w:sz w:val="16"/>
                <w:szCs w:val="16"/>
              </w:rPr>
              <w:t>ad No 78, 1987</w:t>
            </w:r>
          </w:p>
        </w:tc>
      </w:tr>
      <w:tr w:rsidR="00C41722" w:rsidRPr="00F343F6" w14:paraId="75540132" w14:textId="77777777" w:rsidTr="002A5392">
        <w:trPr>
          <w:cantSplit/>
        </w:trPr>
        <w:tc>
          <w:tcPr>
            <w:tcW w:w="2551" w:type="dxa"/>
            <w:shd w:val="clear" w:color="auto" w:fill="auto"/>
          </w:tcPr>
          <w:p w14:paraId="6D05D0F6" w14:textId="77777777" w:rsidR="00C41722" w:rsidRPr="00F343F6" w:rsidRDefault="00C41722" w:rsidP="00C41722">
            <w:pPr>
              <w:pStyle w:val="Tabletext"/>
              <w:rPr>
                <w:sz w:val="16"/>
                <w:szCs w:val="16"/>
              </w:rPr>
            </w:pPr>
          </w:p>
        </w:tc>
        <w:tc>
          <w:tcPr>
            <w:tcW w:w="4537" w:type="dxa"/>
            <w:shd w:val="clear" w:color="auto" w:fill="auto"/>
          </w:tcPr>
          <w:p w14:paraId="132E6136" w14:textId="77777777" w:rsidR="00C41722" w:rsidRPr="00F343F6" w:rsidRDefault="00C41722" w:rsidP="00C41722">
            <w:pPr>
              <w:pStyle w:val="Tabletext"/>
              <w:rPr>
                <w:sz w:val="16"/>
                <w:szCs w:val="16"/>
              </w:rPr>
            </w:pPr>
            <w:r w:rsidRPr="00F343F6">
              <w:rPr>
                <w:sz w:val="16"/>
                <w:szCs w:val="16"/>
              </w:rPr>
              <w:t>am No 134, 1988; No 4, 2016; No 61, 2016</w:t>
            </w:r>
          </w:p>
        </w:tc>
      </w:tr>
      <w:tr w:rsidR="00C41722" w:rsidRPr="00F343F6" w14:paraId="63851127" w14:textId="77777777" w:rsidTr="002A5392">
        <w:trPr>
          <w:cantSplit/>
        </w:trPr>
        <w:tc>
          <w:tcPr>
            <w:tcW w:w="2551" w:type="dxa"/>
            <w:shd w:val="clear" w:color="auto" w:fill="auto"/>
          </w:tcPr>
          <w:p w14:paraId="32BEDE4A" w14:textId="77777777" w:rsidR="00C41722" w:rsidRPr="00F343F6" w:rsidRDefault="00C41722" w:rsidP="00C41722">
            <w:pPr>
              <w:pStyle w:val="Tabletext"/>
              <w:tabs>
                <w:tab w:val="center" w:leader="dot" w:pos="2268"/>
              </w:tabs>
              <w:rPr>
                <w:sz w:val="16"/>
                <w:szCs w:val="16"/>
              </w:rPr>
            </w:pPr>
            <w:r w:rsidRPr="00F343F6">
              <w:rPr>
                <w:sz w:val="16"/>
                <w:szCs w:val="16"/>
              </w:rPr>
              <w:t>s 93D</w:t>
            </w:r>
            <w:r w:rsidRPr="00F343F6">
              <w:rPr>
                <w:sz w:val="16"/>
                <w:szCs w:val="16"/>
              </w:rPr>
              <w:tab/>
            </w:r>
          </w:p>
        </w:tc>
        <w:tc>
          <w:tcPr>
            <w:tcW w:w="4537" w:type="dxa"/>
            <w:shd w:val="clear" w:color="auto" w:fill="auto"/>
          </w:tcPr>
          <w:p w14:paraId="5F6291ED" w14:textId="77777777" w:rsidR="00C41722" w:rsidRPr="00F343F6" w:rsidRDefault="00C41722" w:rsidP="00C41722">
            <w:pPr>
              <w:pStyle w:val="Tabletext"/>
              <w:rPr>
                <w:sz w:val="16"/>
                <w:szCs w:val="16"/>
              </w:rPr>
            </w:pPr>
            <w:r w:rsidRPr="00F343F6">
              <w:rPr>
                <w:sz w:val="16"/>
                <w:szCs w:val="16"/>
              </w:rPr>
              <w:t>ad No 78, 1987</w:t>
            </w:r>
          </w:p>
        </w:tc>
      </w:tr>
      <w:tr w:rsidR="00C41722" w:rsidRPr="00F343F6" w14:paraId="0DDFF31F" w14:textId="77777777" w:rsidTr="002A5392">
        <w:trPr>
          <w:cantSplit/>
        </w:trPr>
        <w:tc>
          <w:tcPr>
            <w:tcW w:w="2551" w:type="dxa"/>
            <w:shd w:val="clear" w:color="auto" w:fill="auto"/>
          </w:tcPr>
          <w:p w14:paraId="02F00021" w14:textId="77777777" w:rsidR="00C41722" w:rsidRPr="00F343F6" w:rsidRDefault="00C41722" w:rsidP="00C41722">
            <w:pPr>
              <w:pStyle w:val="Tabletext"/>
              <w:rPr>
                <w:sz w:val="16"/>
                <w:szCs w:val="16"/>
              </w:rPr>
            </w:pPr>
          </w:p>
        </w:tc>
        <w:tc>
          <w:tcPr>
            <w:tcW w:w="4537" w:type="dxa"/>
            <w:shd w:val="clear" w:color="auto" w:fill="auto"/>
          </w:tcPr>
          <w:p w14:paraId="4C41A83C" w14:textId="77777777" w:rsidR="00C41722" w:rsidRPr="00F343F6" w:rsidRDefault="00C41722" w:rsidP="00C41722">
            <w:pPr>
              <w:pStyle w:val="Tabletext"/>
              <w:rPr>
                <w:sz w:val="16"/>
                <w:szCs w:val="16"/>
              </w:rPr>
            </w:pPr>
            <w:r w:rsidRPr="00F343F6">
              <w:rPr>
                <w:sz w:val="16"/>
                <w:szCs w:val="16"/>
              </w:rPr>
              <w:t>am No 16, 2001; No 73, 2002; No 89, 2007; No 180, 2012; No 4, 2016; No 61, 2016; No 106, 2020</w:t>
            </w:r>
          </w:p>
        </w:tc>
      </w:tr>
      <w:tr w:rsidR="00C41722" w:rsidRPr="00F343F6" w14:paraId="118F62F1" w14:textId="77777777" w:rsidTr="002A5392">
        <w:trPr>
          <w:cantSplit/>
        </w:trPr>
        <w:tc>
          <w:tcPr>
            <w:tcW w:w="2551" w:type="dxa"/>
            <w:shd w:val="clear" w:color="auto" w:fill="auto"/>
          </w:tcPr>
          <w:p w14:paraId="637EB743" w14:textId="77777777" w:rsidR="00C41722" w:rsidRPr="00F343F6" w:rsidRDefault="00C41722" w:rsidP="00C41722">
            <w:pPr>
              <w:pStyle w:val="Tabletext"/>
              <w:tabs>
                <w:tab w:val="center" w:leader="dot" w:pos="2268"/>
              </w:tabs>
              <w:rPr>
                <w:sz w:val="16"/>
                <w:szCs w:val="16"/>
              </w:rPr>
            </w:pPr>
            <w:r w:rsidRPr="00F343F6">
              <w:rPr>
                <w:sz w:val="16"/>
                <w:szCs w:val="16"/>
              </w:rPr>
              <w:t>s 93E</w:t>
            </w:r>
            <w:r w:rsidRPr="00F343F6">
              <w:rPr>
                <w:sz w:val="16"/>
                <w:szCs w:val="16"/>
              </w:rPr>
              <w:tab/>
            </w:r>
          </w:p>
        </w:tc>
        <w:tc>
          <w:tcPr>
            <w:tcW w:w="4537" w:type="dxa"/>
            <w:shd w:val="clear" w:color="auto" w:fill="auto"/>
          </w:tcPr>
          <w:p w14:paraId="0F497EBA" w14:textId="77777777" w:rsidR="00C41722" w:rsidRPr="00F343F6" w:rsidRDefault="00C41722" w:rsidP="00C41722">
            <w:pPr>
              <w:pStyle w:val="Tabletext"/>
              <w:rPr>
                <w:sz w:val="16"/>
                <w:szCs w:val="16"/>
              </w:rPr>
            </w:pPr>
            <w:r w:rsidRPr="00F343F6">
              <w:rPr>
                <w:sz w:val="16"/>
                <w:szCs w:val="16"/>
              </w:rPr>
              <w:t>ad No 78, 1987</w:t>
            </w:r>
          </w:p>
        </w:tc>
      </w:tr>
      <w:tr w:rsidR="00C41722" w:rsidRPr="00F343F6" w14:paraId="53C8B399" w14:textId="77777777" w:rsidTr="002A5392">
        <w:trPr>
          <w:cantSplit/>
        </w:trPr>
        <w:tc>
          <w:tcPr>
            <w:tcW w:w="2551" w:type="dxa"/>
            <w:shd w:val="clear" w:color="auto" w:fill="auto"/>
          </w:tcPr>
          <w:p w14:paraId="44D361F6" w14:textId="77777777" w:rsidR="00C41722" w:rsidRPr="00F343F6" w:rsidRDefault="00C41722" w:rsidP="00C41722">
            <w:pPr>
              <w:pStyle w:val="Tabletext"/>
              <w:rPr>
                <w:sz w:val="16"/>
                <w:szCs w:val="16"/>
              </w:rPr>
            </w:pPr>
          </w:p>
        </w:tc>
        <w:tc>
          <w:tcPr>
            <w:tcW w:w="4537" w:type="dxa"/>
            <w:shd w:val="clear" w:color="auto" w:fill="auto"/>
          </w:tcPr>
          <w:p w14:paraId="7C61ECDC" w14:textId="77777777" w:rsidR="00C41722" w:rsidRPr="00F343F6" w:rsidRDefault="00C41722" w:rsidP="00C41722">
            <w:pPr>
              <w:pStyle w:val="Tabletext"/>
              <w:rPr>
                <w:sz w:val="16"/>
                <w:szCs w:val="16"/>
              </w:rPr>
            </w:pPr>
            <w:r w:rsidRPr="00F343F6">
              <w:rPr>
                <w:sz w:val="16"/>
                <w:szCs w:val="16"/>
              </w:rPr>
              <w:t>am No 16, 2001; No 88, 2007; No 180, 2012; No 4, 2016; No 61, 2016</w:t>
            </w:r>
          </w:p>
        </w:tc>
      </w:tr>
      <w:tr w:rsidR="00C41722" w:rsidRPr="00F343F6" w14:paraId="251B8ECF" w14:textId="77777777" w:rsidTr="002A5392">
        <w:trPr>
          <w:cantSplit/>
        </w:trPr>
        <w:tc>
          <w:tcPr>
            <w:tcW w:w="2551" w:type="dxa"/>
            <w:shd w:val="clear" w:color="auto" w:fill="auto"/>
          </w:tcPr>
          <w:p w14:paraId="559EE233" w14:textId="77777777" w:rsidR="00C41722" w:rsidRPr="00F343F6" w:rsidRDefault="00C41722" w:rsidP="00C41722">
            <w:pPr>
              <w:pStyle w:val="Tabletext"/>
              <w:tabs>
                <w:tab w:val="center" w:leader="dot" w:pos="2268"/>
              </w:tabs>
              <w:rPr>
                <w:sz w:val="16"/>
                <w:szCs w:val="16"/>
              </w:rPr>
            </w:pPr>
            <w:r w:rsidRPr="00F343F6">
              <w:rPr>
                <w:sz w:val="16"/>
                <w:szCs w:val="16"/>
              </w:rPr>
              <w:t>s 93F, 93G</w:t>
            </w:r>
            <w:r w:rsidRPr="00F343F6">
              <w:rPr>
                <w:sz w:val="16"/>
                <w:szCs w:val="16"/>
              </w:rPr>
              <w:tab/>
            </w:r>
          </w:p>
        </w:tc>
        <w:tc>
          <w:tcPr>
            <w:tcW w:w="4537" w:type="dxa"/>
            <w:shd w:val="clear" w:color="auto" w:fill="auto"/>
          </w:tcPr>
          <w:p w14:paraId="4B58B4C4" w14:textId="77777777" w:rsidR="00C41722" w:rsidRPr="00F343F6" w:rsidRDefault="00C41722" w:rsidP="00C41722">
            <w:pPr>
              <w:pStyle w:val="Tabletext"/>
              <w:rPr>
                <w:sz w:val="16"/>
                <w:szCs w:val="16"/>
              </w:rPr>
            </w:pPr>
            <w:r w:rsidRPr="00F343F6">
              <w:rPr>
                <w:sz w:val="16"/>
                <w:szCs w:val="16"/>
              </w:rPr>
              <w:t>ad No 78, 1987</w:t>
            </w:r>
          </w:p>
        </w:tc>
      </w:tr>
      <w:tr w:rsidR="00C41722" w:rsidRPr="00F343F6" w14:paraId="23D55E4B" w14:textId="77777777" w:rsidTr="002A5392">
        <w:trPr>
          <w:cantSplit/>
        </w:trPr>
        <w:tc>
          <w:tcPr>
            <w:tcW w:w="2551" w:type="dxa"/>
            <w:shd w:val="clear" w:color="auto" w:fill="auto"/>
          </w:tcPr>
          <w:p w14:paraId="2D42593E" w14:textId="77777777" w:rsidR="00C41722" w:rsidRPr="00F343F6" w:rsidRDefault="00C41722" w:rsidP="00C41722">
            <w:pPr>
              <w:pStyle w:val="Tabletext"/>
              <w:rPr>
                <w:sz w:val="16"/>
                <w:szCs w:val="16"/>
              </w:rPr>
            </w:pPr>
          </w:p>
        </w:tc>
        <w:tc>
          <w:tcPr>
            <w:tcW w:w="4537" w:type="dxa"/>
            <w:shd w:val="clear" w:color="auto" w:fill="auto"/>
          </w:tcPr>
          <w:p w14:paraId="65666248" w14:textId="77777777" w:rsidR="00C41722" w:rsidRPr="00F343F6" w:rsidRDefault="00C41722" w:rsidP="00C41722">
            <w:pPr>
              <w:pStyle w:val="Tabletext"/>
              <w:rPr>
                <w:sz w:val="16"/>
                <w:szCs w:val="16"/>
              </w:rPr>
            </w:pPr>
            <w:r w:rsidRPr="00F343F6">
              <w:rPr>
                <w:sz w:val="16"/>
                <w:szCs w:val="16"/>
              </w:rPr>
              <w:t>am No 16, 2001</w:t>
            </w:r>
          </w:p>
        </w:tc>
      </w:tr>
      <w:tr w:rsidR="00C41722" w:rsidRPr="00F343F6" w14:paraId="3C6EB0F9" w14:textId="77777777" w:rsidTr="002A5392">
        <w:trPr>
          <w:cantSplit/>
        </w:trPr>
        <w:tc>
          <w:tcPr>
            <w:tcW w:w="2551" w:type="dxa"/>
            <w:shd w:val="clear" w:color="auto" w:fill="auto"/>
          </w:tcPr>
          <w:p w14:paraId="4B8F1992" w14:textId="77777777" w:rsidR="00C41722" w:rsidRPr="00F343F6" w:rsidRDefault="00C41722" w:rsidP="00C41722">
            <w:pPr>
              <w:pStyle w:val="Tabletext"/>
              <w:tabs>
                <w:tab w:val="center" w:leader="dot" w:pos="2268"/>
              </w:tabs>
              <w:rPr>
                <w:sz w:val="16"/>
                <w:szCs w:val="16"/>
              </w:rPr>
            </w:pPr>
            <w:r w:rsidRPr="00F343F6">
              <w:rPr>
                <w:sz w:val="16"/>
                <w:szCs w:val="16"/>
              </w:rPr>
              <w:t>s 93H</w:t>
            </w:r>
            <w:r w:rsidRPr="00F343F6">
              <w:rPr>
                <w:sz w:val="16"/>
                <w:szCs w:val="16"/>
              </w:rPr>
              <w:tab/>
            </w:r>
          </w:p>
        </w:tc>
        <w:tc>
          <w:tcPr>
            <w:tcW w:w="4537" w:type="dxa"/>
            <w:shd w:val="clear" w:color="auto" w:fill="auto"/>
          </w:tcPr>
          <w:p w14:paraId="4BD4C3F7" w14:textId="77777777" w:rsidR="00C41722" w:rsidRPr="00F343F6" w:rsidRDefault="00C41722" w:rsidP="00C41722">
            <w:pPr>
              <w:pStyle w:val="Tabletext"/>
              <w:rPr>
                <w:sz w:val="16"/>
                <w:szCs w:val="16"/>
              </w:rPr>
            </w:pPr>
            <w:r w:rsidRPr="00F343F6">
              <w:rPr>
                <w:sz w:val="16"/>
                <w:szCs w:val="16"/>
              </w:rPr>
              <w:t>ad No 78, 1987</w:t>
            </w:r>
          </w:p>
        </w:tc>
      </w:tr>
      <w:tr w:rsidR="00C41722" w:rsidRPr="00F343F6" w14:paraId="0F6FC8CC" w14:textId="77777777" w:rsidTr="002A5392">
        <w:trPr>
          <w:cantSplit/>
        </w:trPr>
        <w:tc>
          <w:tcPr>
            <w:tcW w:w="2551" w:type="dxa"/>
            <w:shd w:val="clear" w:color="auto" w:fill="auto"/>
          </w:tcPr>
          <w:p w14:paraId="7D881CEA" w14:textId="77777777" w:rsidR="00C41722" w:rsidRPr="00F343F6" w:rsidRDefault="00C41722" w:rsidP="00C41722">
            <w:pPr>
              <w:pStyle w:val="Tabletext"/>
              <w:tabs>
                <w:tab w:val="center" w:leader="dot" w:pos="2268"/>
              </w:tabs>
              <w:rPr>
                <w:sz w:val="16"/>
                <w:szCs w:val="16"/>
              </w:rPr>
            </w:pPr>
            <w:r w:rsidRPr="00F343F6">
              <w:rPr>
                <w:sz w:val="16"/>
                <w:szCs w:val="16"/>
              </w:rPr>
              <w:t>s 93J</w:t>
            </w:r>
            <w:r w:rsidRPr="00F343F6">
              <w:rPr>
                <w:sz w:val="16"/>
                <w:szCs w:val="16"/>
              </w:rPr>
              <w:tab/>
            </w:r>
          </w:p>
        </w:tc>
        <w:tc>
          <w:tcPr>
            <w:tcW w:w="4537" w:type="dxa"/>
            <w:shd w:val="clear" w:color="auto" w:fill="auto"/>
          </w:tcPr>
          <w:p w14:paraId="69CA42C1" w14:textId="77777777" w:rsidR="00C41722" w:rsidRPr="00F343F6" w:rsidRDefault="00C41722" w:rsidP="00C41722">
            <w:pPr>
              <w:pStyle w:val="Tabletext"/>
              <w:rPr>
                <w:sz w:val="16"/>
                <w:szCs w:val="16"/>
              </w:rPr>
            </w:pPr>
            <w:r w:rsidRPr="00F343F6">
              <w:rPr>
                <w:sz w:val="16"/>
                <w:szCs w:val="16"/>
              </w:rPr>
              <w:t>ad No 78, 1987</w:t>
            </w:r>
          </w:p>
        </w:tc>
      </w:tr>
      <w:tr w:rsidR="00C41722" w:rsidRPr="00F343F6" w14:paraId="1C9B934B" w14:textId="77777777" w:rsidTr="002A5392">
        <w:trPr>
          <w:cantSplit/>
        </w:trPr>
        <w:tc>
          <w:tcPr>
            <w:tcW w:w="2551" w:type="dxa"/>
            <w:shd w:val="clear" w:color="auto" w:fill="auto"/>
          </w:tcPr>
          <w:p w14:paraId="4E76F60D"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44CA368D" w14:textId="77777777" w:rsidR="00C41722" w:rsidRPr="00F343F6" w:rsidRDefault="00C41722" w:rsidP="00C41722">
            <w:pPr>
              <w:pStyle w:val="Tabletext"/>
              <w:rPr>
                <w:sz w:val="16"/>
                <w:szCs w:val="16"/>
              </w:rPr>
            </w:pPr>
            <w:r w:rsidRPr="00F343F6">
              <w:rPr>
                <w:sz w:val="16"/>
                <w:szCs w:val="16"/>
              </w:rPr>
              <w:t>am No 61, 2016</w:t>
            </w:r>
          </w:p>
        </w:tc>
      </w:tr>
      <w:tr w:rsidR="00C41722" w:rsidRPr="00F343F6" w14:paraId="5F07994C" w14:textId="77777777" w:rsidTr="002A5392">
        <w:trPr>
          <w:cantSplit/>
        </w:trPr>
        <w:tc>
          <w:tcPr>
            <w:tcW w:w="2551" w:type="dxa"/>
            <w:shd w:val="clear" w:color="auto" w:fill="auto"/>
          </w:tcPr>
          <w:p w14:paraId="176E7672" w14:textId="52BE6795" w:rsidR="00C41722" w:rsidRPr="00F343F6" w:rsidRDefault="00932AD0" w:rsidP="00C41722">
            <w:pPr>
              <w:pStyle w:val="Tabletext"/>
              <w:keepNext/>
              <w:rPr>
                <w:sz w:val="16"/>
                <w:szCs w:val="16"/>
              </w:rPr>
            </w:pPr>
            <w:r>
              <w:rPr>
                <w:b/>
                <w:sz w:val="16"/>
                <w:szCs w:val="16"/>
              </w:rPr>
              <w:t>Part V</w:t>
            </w:r>
            <w:r w:rsidR="00C41722" w:rsidRPr="00F343F6">
              <w:rPr>
                <w:b/>
                <w:sz w:val="16"/>
                <w:szCs w:val="16"/>
              </w:rPr>
              <w:t>A</w:t>
            </w:r>
          </w:p>
        </w:tc>
        <w:tc>
          <w:tcPr>
            <w:tcW w:w="4537" w:type="dxa"/>
            <w:shd w:val="clear" w:color="auto" w:fill="auto"/>
          </w:tcPr>
          <w:p w14:paraId="03C2B0DC" w14:textId="77777777" w:rsidR="00C41722" w:rsidRPr="00F343F6" w:rsidRDefault="00C41722" w:rsidP="00C41722">
            <w:pPr>
              <w:pStyle w:val="Tabletext"/>
              <w:rPr>
                <w:sz w:val="16"/>
                <w:szCs w:val="16"/>
              </w:rPr>
            </w:pPr>
          </w:p>
        </w:tc>
      </w:tr>
      <w:tr w:rsidR="00C41722" w:rsidRPr="00F343F6" w14:paraId="23742EEB" w14:textId="77777777" w:rsidTr="002A5392">
        <w:trPr>
          <w:cantSplit/>
        </w:trPr>
        <w:tc>
          <w:tcPr>
            <w:tcW w:w="2551" w:type="dxa"/>
            <w:shd w:val="clear" w:color="auto" w:fill="auto"/>
          </w:tcPr>
          <w:p w14:paraId="4190ED59" w14:textId="14EBB458"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A</w:t>
            </w:r>
            <w:r w:rsidR="00C41722" w:rsidRPr="00F343F6">
              <w:rPr>
                <w:sz w:val="16"/>
                <w:szCs w:val="16"/>
              </w:rPr>
              <w:tab/>
            </w:r>
          </w:p>
        </w:tc>
        <w:tc>
          <w:tcPr>
            <w:tcW w:w="4537" w:type="dxa"/>
            <w:shd w:val="clear" w:color="auto" w:fill="auto"/>
          </w:tcPr>
          <w:p w14:paraId="6FEE4905"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2F8D10E2" w14:textId="77777777" w:rsidTr="002A5392">
        <w:trPr>
          <w:cantSplit/>
        </w:trPr>
        <w:tc>
          <w:tcPr>
            <w:tcW w:w="2551" w:type="dxa"/>
            <w:shd w:val="clear" w:color="auto" w:fill="auto"/>
          </w:tcPr>
          <w:p w14:paraId="3B38A8A4" w14:textId="46DCC427" w:rsidR="00C41722" w:rsidRPr="00F343F6" w:rsidRDefault="00932AD0" w:rsidP="00C41722">
            <w:pPr>
              <w:pStyle w:val="Tabletext"/>
              <w:rPr>
                <w:sz w:val="16"/>
                <w:szCs w:val="16"/>
              </w:rPr>
            </w:pPr>
            <w:r>
              <w:rPr>
                <w:b/>
                <w:sz w:val="16"/>
                <w:szCs w:val="16"/>
              </w:rPr>
              <w:t>Division 1</w:t>
            </w:r>
          </w:p>
        </w:tc>
        <w:tc>
          <w:tcPr>
            <w:tcW w:w="4537" w:type="dxa"/>
            <w:shd w:val="clear" w:color="auto" w:fill="auto"/>
          </w:tcPr>
          <w:p w14:paraId="07AA690F" w14:textId="77777777" w:rsidR="00C41722" w:rsidRPr="00F343F6" w:rsidRDefault="00C41722" w:rsidP="00C41722">
            <w:pPr>
              <w:pStyle w:val="Tabletext"/>
              <w:rPr>
                <w:sz w:val="16"/>
                <w:szCs w:val="16"/>
              </w:rPr>
            </w:pPr>
          </w:p>
        </w:tc>
      </w:tr>
      <w:tr w:rsidR="00C41722" w:rsidRPr="00F343F6" w14:paraId="1CF1682C" w14:textId="77777777" w:rsidTr="002A5392">
        <w:trPr>
          <w:cantSplit/>
        </w:trPr>
        <w:tc>
          <w:tcPr>
            <w:tcW w:w="2551" w:type="dxa"/>
            <w:shd w:val="clear" w:color="auto" w:fill="auto"/>
          </w:tcPr>
          <w:p w14:paraId="51CD7CED" w14:textId="77777777" w:rsidR="00C41722" w:rsidRPr="00F343F6" w:rsidRDefault="00C41722" w:rsidP="00C41722">
            <w:pPr>
              <w:pStyle w:val="Tabletext"/>
              <w:tabs>
                <w:tab w:val="center" w:leader="dot" w:pos="2268"/>
              </w:tabs>
              <w:rPr>
                <w:sz w:val="16"/>
                <w:szCs w:val="16"/>
              </w:rPr>
            </w:pPr>
            <w:r w:rsidRPr="00F343F6">
              <w:rPr>
                <w:sz w:val="16"/>
                <w:szCs w:val="16"/>
              </w:rPr>
              <w:t>s 93K</w:t>
            </w:r>
            <w:r w:rsidRPr="00F343F6">
              <w:rPr>
                <w:sz w:val="16"/>
                <w:szCs w:val="16"/>
              </w:rPr>
              <w:tab/>
            </w:r>
          </w:p>
        </w:tc>
        <w:tc>
          <w:tcPr>
            <w:tcW w:w="4537" w:type="dxa"/>
            <w:shd w:val="clear" w:color="auto" w:fill="auto"/>
          </w:tcPr>
          <w:p w14:paraId="533E6D3C"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0C8D5FE0" w14:textId="77777777" w:rsidTr="002A5392">
        <w:trPr>
          <w:cantSplit/>
        </w:trPr>
        <w:tc>
          <w:tcPr>
            <w:tcW w:w="2551" w:type="dxa"/>
            <w:shd w:val="clear" w:color="auto" w:fill="auto"/>
          </w:tcPr>
          <w:p w14:paraId="74361D7F"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5B169635" w14:textId="77777777" w:rsidR="00C41722" w:rsidRPr="00F343F6" w:rsidRDefault="00C41722" w:rsidP="00C41722">
            <w:pPr>
              <w:pStyle w:val="Tabletext"/>
              <w:rPr>
                <w:sz w:val="16"/>
                <w:szCs w:val="16"/>
              </w:rPr>
            </w:pPr>
            <w:r w:rsidRPr="00F343F6">
              <w:rPr>
                <w:sz w:val="16"/>
                <w:szCs w:val="16"/>
              </w:rPr>
              <w:t>am No 128, 2017</w:t>
            </w:r>
          </w:p>
        </w:tc>
      </w:tr>
      <w:tr w:rsidR="00C41722" w:rsidRPr="00F343F6" w14:paraId="3F71A6B6" w14:textId="77777777" w:rsidTr="002A5392">
        <w:trPr>
          <w:cantSplit/>
        </w:trPr>
        <w:tc>
          <w:tcPr>
            <w:tcW w:w="2551" w:type="dxa"/>
            <w:shd w:val="clear" w:color="auto" w:fill="auto"/>
          </w:tcPr>
          <w:p w14:paraId="26A3C814" w14:textId="16A604D9" w:rsidR="00C41722" w:rsidRPr="00F343F6" w:rsidRDefault="00932AD0" w:rsidP="00C41722">
            <w:pPr>
              <w:pStyle w:val="Tabletext"/>
              <w:keepNext/>
              <w:rPr>
                <w:sz w:val="16"/>
                <w:szCs w:val="16"/>
              </w:rPr>
            </w:pPr>
            <w:r>
              <w:rPr>
                <w:b/>
                <w:sz w:val="16"/>
                <w:szCs w:val="16"/>
              </w:rPr>
              <w:t>Division 2</w:t>
            </w:r>
          </w:p>
        </w:tc>
        <w:tc>
          <w:tcPr>
            <w:tcW w:w="4537" w:type="dxa"/>
            <w:shd w:val="clear" w:color="auto" w:fill="auto"/>
          </w:tcPr>
          <w:p w14:paraId="743F677A" w14:textId="77777777" w:rsidR="00C41722" w:rsidRPr="00F343F6" w:rsidRDefault="00C41722" w:rsidP="00C41722">
            <w:pPr>
              <w:pStyle w:val="Tabletext"/>
              <w:rPr>
                <w:sz w:val="16"/>
                <w:szCs w:val="16"/>
              </w:rPr>
            </w:pPr>
          </w:p>
        </w:tc>
      </w:tr>
      <w:tr w:rsidR="00C41722" w:rsidRPr="00F343F6" w14:paraId="731EDA8B" w14:textId="77777777" w:rsidTr="002A5392">
        <w:trPr>
          <w:cantSplit/>
        </w:trPr>
        <w:tc>
          <w:tcPr>
            <w:tcW w:w="2551" w:type="dxa"/>
            <w:shd w:val="clear" w:color="auto" w:fill="auto"/>
          </w:tcPr>
          <w:p w14:paraId="06156378" w14:textId="77777777" w:rsidR="00C41722" w:rsidRPr="00F343F6" w:rsidRDefault="00C41722" w:rsidP="00C41722">
            <w:pPr>
              <w:pStyle w:val="Tabletext"/>
              <w:tabs>
                <w:tab w:val="center" w:leader="dot" w:pos="2268"/>
              </w:tabs>
              <w:rPr>
                <w:sz w:val="16"/>
                <w:szCs w:val="16"/>
              </w:rPr>
            </w:pPr>
            <w:r w:rsidRPr="00F343F6">
              <w:rPr>
                <w:sz w:val="16"/>
                <w:szCs w:val="16"/>
              </w:rPr>
              <w:t>s 93L</w:t>
            </w:r>
            <w:r w:rsidRPr="00F343F6">
              <w:rPr>
                <w:sz w:val="16"/>
                <w:szCs w:val="16"/>
              </w:rPr>
              <w:tab/>
            </w:r>
          </w:p>
        </w:tc>
        <w:tc>
          <w:tcPr>
            <w:tcW w:w="4537" w:type="dxa"/>
            <w:shd w:val="clear" w:color="auto" w:fill="auto"/>
          </w:tcPr>
          <w:p w14:paraId="7D95B3C7"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03D55FB0" w14:textId="77777777" w:rsidTr="002A5392">
        <w:trPr>
          <w:cantSplit/>
        </w:trPr>
        <w:tc>
          <w:tcPr>
            <w:tcW w:w="2551" w:type="dxa"/>
            <w:shd w:val="clear" w:color="auto" w:fill="auto"/>
          </w:tcPr>
          <w:p w14:paraId="01B2ED14"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483DBF01" w14:textId="77777777" w:rsidR="00C41722" w:rsidRPr="00F343F6" w:rsidRDefault="00C41722" w:rsidP="00C41722">
            <w:pPr>
              <w:pStyle w:val="Tabletext"/>
              <w:rPr>
                <w:sz w:val="16"/>
                <w:szCs w:val="16"/>
              </w:rPr>
            </w:pPr>
            <w:r w:rsidRPr="00F343F6">
              <w:rPr>
                <w:sz w:val="16"/>
                <w:szCs w:val="16"/>
              </w:rPr>
              <w:t>am No 128, 2017</w:t>
            </w:r>
          </w:p>
        </w:tc>
      </w:tr>
      <w:tr w:rsidR="00C41722" w:rsidRPr="00F343F6" w14:paraId="76230E84" w14:textId="77777777" w:rsidTr="002A5392">
        <w:trPr>
          <w:cantSplit/>
        </w:trPr>
        <w:tc>
          <w:tcPr>
            <w:tcW w:w="2551" w:type="dxa"/>
            <w:shd w:val="clear" w:color="auto" w:fill="auto"/>
          </w:tcPr>
          <w:p w14:paraId="2BC490A5" w14:textId="779C21E1" w:rsidR="00C41722" w:rsidRPr="00F343F6" w:rsidRDefault="00932AD0" w:rsidP="004D43E2">
            <w:pPr>
              <w:pStyle w:val="Tabletext"/>
              <w:keepNext/>
              <w:rPr>
                <w:sz w:val="16"/>
                <w:szCs w:val="16"/>
              </w:rPr>
            </w:pPr>
            <w:r>
              <w:rPr>
                <w:b/>
                <w:sz w:val="16"/>
                <w:szCs w:val="16"/>
              </w:rPr>
              <w:t>Division 3</w:t>
            </w:r>
          </w:p>
        </w:tc>
        <w:tc>
          <w:tcPr>
            <w:tcW w:w="4537" w:type="dxa"/>
            <w:shd w:val="clear" w:color="auto" w:fill="auto"/>
          </w:tcPr>
          <w:p w14:paraId="2EEDDC24" w14:textId="77777777" w:rsidR="00C41722" w:rsidRPr="00F343F6" w:rsidRDefault="00C41722" w:rsidP="004D43E2">
            <w:pPr>
              <w:pStyle w:val="Tabletext"/>
              <w:keepNext/>
              <w:rPr>
                <w:sz w:val="16"/>
                <w:szCs w:val="16"/>
              </w:rPr>
            </w:pPr>
          </w:p>
        </w:tc>
      </w:tr>
      <w:tr w:rsidR="00C41722" w:rsidRPr="00F343F6" w14:paraId="201DCD37" w14:textId="77777777" w:rsidTr="002A5392">
        <w:trPr>
          <w:cantSplit/>
        </w:trPr>
        <w:tc>
          <w:tcPr>
            <w:tcW w:w="2551" w:type="dxa"/>
            <w:shd w:val="clear" w:color="auto" w:fill="auto"/>
          </w:tcPr>
          <w:p w14:paraId="39F0DC0F" w14:textId="77777777" w:rsidR="00C41722" w:rsidRPr="00F343F6" w:rsidRDefault="00C41722" w:rsidP="00C41722">
            <w:pPr>
              <w:pStyle w:val="Tabletext"/>
              <w:rPr>
                <w:sz w:val="16"/>
                <w:szCs w:val="16"/>
              </w:rPr>
            </w:pPr>
            <w:r w:rsidRPr="00F343F6">
              <w:rPr>
                <w:b/>
                <w:sz w:val="16"/>
                <w:szCs w:val="16"/>
              </w:rPr>
              <w:t>Subdivision A</w:t>
            </w:r>
          </w:p>
        </w:tc>
        <w:tc>
          <w:tcPr>
            <w:tcW w:w="4537" w:type="dxa"/>
            <w:shd w:val="clear" w:color="auto" w:fill="auto"/>
          </w:tcPr>
          <w:p w14:paraId="6836F9E6" w14:textId="77777777" w:rsidR="00C41722" w:rsidRPr="00F343F6" w:rsidRDefault="00C41722" w:rsidP="00C41722">
            <w:pPr>
              <w:pStyle w:val="Tabletext"/>
              <w:rPr>
                <w:sz w:val="16"/>
                <w:szCs w:val="16"/>
              </w:rPr>
            </w:pPr>
          </w:p>
        </w:tc>
      </w:tr>
      <w:tr w:rsidR="00C41722" w:rsidRPr="00F343F6" w14:paraId="27208607" w14:textId="77777777" w:rsidTr="002A5392">
        <w:trPr>
          <w:cantSplit/>
        </w:trPr>
        <w:tc>
          <w:tcPr>
            <w:tcW w:w="2551" w:type="dxa"/>
            <w:shd w:val="clear" w:color="auto" w:fill="auto"/>
          </w:tcPr>
          <w:p w14:paraId="32567699" w14:textId="77777777" w:rsidR="00C41722" w:rsidRPr="00F343F6" w:rsidRDefault="00C41722" w:rsidP="00C41722">
            <w:pPr>
              <w:pStyle w:val="Tabletext"/>
              <w:tabs>
                <w:tab w:val="center" w:leader="dot" w:pos="2268"/>
              </w:tabs>
              <w:rPr>
                <w:sz w:val="16"/>
                <w:szCs w:val="16"/>
              </w:rPr>
            </w:pPr>
            <w:r w:rsidRPr="00F343F6">
              <w:rPr>
                <w:sz w:val="16"/>
                <w:szCs w:val="16"/>
              </w:rPr>
              <w:t>s 93M</w:t>
            </w:r>
            <w:r w:rsidRPr="00F343F6">
              <w:rPr>
                <w:sz w:val="16"/>
                <w:szCs w:val="16"/>
              </w:rPr>
              <w:tab/>
            </w:r>
          </w:p>
        </w:tc>
        <w:tc>
          <w:tcPr>
            <w:tcW w:w="4537" w:type="dxa"/>
            <w:shd w:val="clear" w:color="auto" w:fill="auto"/>
          </w:tcPr>
          <w:p w14:paraId="3A10873A"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4EC6C62A" w14:textId="77777777" w:rsidTr="002A5392">
        <w:trPr>
          <w:cantSplit/>
        </w:trPr>
        <w:tc>
          <w:tcPr>
            <w:tcW w:w="2551" w:type="dxa"/>
            <w:shd w:val="clear" w:color="auto" w:fill="auto"/>
          </w:tcPr>
          <w:p w14:paraId="25C278BC" w14:textId="77777777" w:rsidR="00C41722" w:rsidRPr="00F343F6" w:rsidRDefault="00C41722" w:rsidP="00C41722">
            <w:pPr>
              <w:pStyle w:val="Tabletext"/>
              <w:rPr>
                <w:sz w:val="16"/>
                <w:szCs w:val="16"/>
              </w:rPr>
            </w:pPr>
          </w:p>
        </w:tc>
        <w:tc>
          <w:tcPr>
            <w:tcW w:w="4537" w:type="dxa"/>
            <w:shd w:val="clear" w:color="auto" w:fill="auto"/>
          </w:tcPr>
          <w:p w14:paraId="309E94FF" w14:textId="77777777" w:rsidR="00C41722" w:rsidRPr="00F343F6" w:rsidRDefault="00C41722" w:rsidP="00C41722">
            <w:pPr>
              <w:pStyle w:val="Tabletext"/>
              <w:rPr>
                <w:sz w:val="16"/>
                <w:szCs w:val="16"/>
              </w:rPr>
            </w:pPr>
            <w:r w:rsidRPr="00F343F6">
              <w:rPr>
                <w:sz w:val="16"/>
                <w:szCs w:val="16"/>
              </w:rPr>
              <w:t>am No 73, 2002</w:t>
            </w:r>
          </w:p>
        </w:tc>
      </w:tr>
      <w:tr w:rsidR="00C41722" w:rsidRPr="00F343F6" w14:paraId="18ACDB42" w14:textId="77777777" w:rsidTr="002A5392">
        <w:trPr>
          <w:cantSplit/>
        </w:trPr>
        <w:tc>
          <w:tcPr>
            <w:tcW w:w="2551" w:type="dxa"/>
            <w:shd w:val="clear" w:color="auto" w:fill="auto"/>
          </w:tcPr>
          <w:p w14:paraId="3AAD16B2" w14:textId="77777777" w:rsidR="00C41722" w:rsidRPr="00F343F6" w:rsidRDefault="00C41722" w:rsidP="00C41722">
            <w:pPr>
              <w:pStyle w:val="Tabletext"/>
              <w:rPr>
                <w:sz w:val="16"/>
                <w:szCs w:val="16"/>
              </w:rPr>
            </w:pPr>
            <w:r w:rsidRPr="00F343F6">
              <w:rPr>
                <w:b/>
                <w:sz w:val="16"/>
                <w:szCs w:val="16"/>
              </w:rPr>
              <w:t>Subdivision B</w:t>
            </w:r>
          </w:p>
        </w:tc>
        <w:tc>
          <w:tcPr>
            <w:tcW w:w="4537" w:type="dxa"/>
            <w:shd w:val="clear" w:color="auto" w:fill="auto"/>
          </w:tcPr>
          <w:p w14:paraId="1D4C718C" w14:textId="77777777" w:rsidR="00C41722" w:rsidRPr="00F343F6" w:rsidRDefault="00C41722" w:rsidP="00C41722">
            <w:pPr>
              <w:pStyle w:val="Tabletext"/>
              <w:rPr>
                <w:sz w:val="16"/>
                <w:szCs w:val="16"/>
              </w:rPr>
            </w:pPr>
          </w:p>
        </w:tc>
      </w:tr>
      <w:tr w:rsidR="00C41722" w:rsidRPr="00F343F6" w14:paraId="30C78AA9" w14:textId="77777777" w:rsidTr="002A5392">
        <w:trPr>
          <w:cantSplit/>
        </w:trPr>
        <w:tc>
          <w:tcPr>
            <w:tcW w:w="2551" w:type="dxa"/>
            <w:shd w:val="clear" w:color="auto" w:fill="auto"/>
          </w:tcPr>
          <w:p w14:paraId="3A642CD2" w14:textId="77777777" w:rsidR="00C41722" w:rsidRPr="00F343F6" w:rsidRDefault="00C41722" w:rsidP="00C41722">
            <w:pPr>
              <w:pStyle w:val="Tabletext"/>
              <w:tabs>
                <w:tab w:val="center" w:leader="dot" w:pos="2268"/>
              </w:tabs>
              <w:rPr>
                <w:sz w:val="16"/>
                <w:szCs w:val="16"/>
              </w:rPr>
            </w:pPr>
            <w:r w:rsidRPr="00F343F6">
              <w:rPr>
                <w:sz w:val="16"/>
                <w:szCs w:val="16"/>
              </w:rPr>
              <w:lastRenderedPageBreak/>
              <w:t>s 93N</w:t>
            </w:r>
            <w:r w:rsidRPr="00F343F6">
              <w:rPr>
                <w:sz w:val="16"/>
                <w:szCs w:val="16"/>
              </w:rPr>
              <w:tab/>
            </w:r>
          </w:p>
        </w:tc>
        <w:tc>
          <w:tcPr>
            <w:tcW w:w="4537" w:type="dxa"/>
            <w:shd w:val="clear" w:color="auto" w:fill="auto"/>
          </w:tcPr>
          <w:p w14:paraId="301856D2"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191CF572" w14:textId="77777777" w:rsidTr="002A5392">
        <w:trPr>
          <w:cantSplit/>
        </w:trPr>
        <w:tc>
          <w:tcPr>
            <w:tcW w:w="2551" w:type="dxa"/>
            <w:shd w:val="clear" w:color="auto" w:fill="auto"/>
          </w:tcPr>
          <w:p w14:paraId="721F3D19"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3377E1C4" w14:textId="77777777" w:rsidR="00C41722" w:rsidRPr="00F343F6" w:rsidRDefault="00C41722" w:rsidP="00C41722">
            <w:pPr>
              <w:pStyle w:val="Tabletext"/>
              <w:rPr>
                <w:sz w:val="16"/>
                <w:szCs w:val="16"/>
              </w:rPr>
            </w:pPr>
            <w:r w:rsidRPr="00F343F6">
              <w:rPr>
                <w:sz w:val="16"/>
                <w:szCs w:val="16"/>
              </w:rPr>
              <w:t>am No 128, 2017</w:t>
            </w:r>
          </w:p>
        </w:tc>
      </w:tr>
      <w:tr w:rsidR="00C41722" w:rsidRPr="00F343F6" w14:paraId="28A52032" w14:textId="77777777" w:rsidTr="002A5392">
        <w:trPr>
          <w:cantSplit/>
        </w:trPr>
        <w:tc>
          <w:tcPr>
            <w:tcW w:w="2551" w:type="dxa"/>
            <w:shd w:val="clear" w:color="auto" w:fill="auto"/>
          </w:tcPr>
          <w:p w14:paraId="0700D6B5" w14:textId="24834253" w:rsidR="00C41722" w:rsidRPr="00F343F6" w:rsidRDefault="00932AD0" w:rsidP="00C41722">
            <w:pPr>
              <w:pStyle w:val="Tabletext"/>
              <w:rPr>
                <w:sz w:val="16"/>
                <w:szCs w:val="16"/>
              </w:rPr>
            </w:pPr>
            <w:r>
              <w:rPr>
                <w:b/>
                <w:sz w:val="16"/>
                <w:szCs w:val="16"/>
              </w:rPr>
              <w:t>Division 4</w:t>
            </w:r>
          </w:p>
        </w:tc>
        <w:tc>
          <w:tcPr>
            <w:tcW w:w="4537" w:type="dxa"/>
            <w:shd w:val="clear" w:color="auto" w:fill="auto"/>
          </w:tcPr>
          <w:p w14:paraId="46398B63" w14:textId="77777777" w:rsidR="00C41722" w:rsidRPr="00F343F6" w:rsidRDefault="00C41722" w:rsidP="00C41722">
            <w:pPr>
              <w:pStyle w:val="Tabletext"/>
              <w:rPr>
                <w:sz w:val="16"/>
                <w:szCs w:val="16"/>
              </w:rPr>
            </w:pPr>
          </w:p>
        </w:tc>
      </w:tr>
      <w:tr w:rsidR="00C41722" w:rsidRPr="00F343F6" w14:paraId="66A0FE15" w14:textId="77777777" w:rsidTr="002A5392">
        <w:trPr>
          <w:cantSplit/>
        </w:trPr>
        <w:tc>
          <w:tcPr>
            <w:tcW w:w="2551" w:type="dxa"/>
            <w:shd w:val="clear" w:color="auto" w:fill="auto"/>
          </w:tcPr>
          <w:p w14:paraId="61D0DFB9" w14:textId="77777777" w:rsidR="00C41722" w:rsidRPr="00F343F6" w:rsidRDefault="00C41722" w:rsidP="00C41722">
            <w:pPr>
              <w:pStyle w:val="Tabletext"/>
              <w:tabs>
                <w:tab w:val="center" w:leader="dot" w:pos="2268"/>
              </w:tabs>
              <w:rPr>
                <w:sz w:val="16"/>
                <w:szCs w:val="16"/>
              </w:rPr>
            </w:pPr>
            <w:r w:rsidRPr="00F343F6">
              <w:rPr>
                <w:sz w:val="16"/>
                <w:szCs w:val="16"/>
              </w:rPr>
              <w:t>s 93P</w:t>
            </w:r>
            <w:r w:rsidRPr="00F343F6">
              <w:rPr>
                <w:sz w:val="16"/>
                <w:szCs w:val="16"/>
              </w:rPr>
              <w:tab/>
            </w:r>
          </w:p>
        </w:tc>
        <w:tc>
          <w:tcPr>
            <w:tcW w:w="4537" w:type="dxa"/>
            <w:shd w:val="clear" w:color="auto" w:fill="auto"/>
          </w:tcPr>
          <w:p w14:paraId="2523B9F0"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12339C3F" w14:textId="77777777" w:rsidTr="002A5392">
        <w:trPr>
          <w:cantSplit/>
        </w:trPr>
        <w:tc>
          <w:tcPr>
            <w:tcW w:w="2551" w:type="dxa"/>
            <w:shd w:val="clear" w:color="auto" w:fill="auto"/>
          </w:tcPr>
          <w:p w14:paraId="494059EC" w14:textId="77777777" w:rsidR="00C41722" w:rsidRPr="00F343F6" w:rsidRDefault="00C41722" w:rsidP="00C41722">
            <w:pPr>
              <w:pStyle w:val="Tabletext"/>
              <w:tabs>
                <w:tab w:val="center" w:leader="dot" w:pos="2268"/>
              </w:tabs>
              <w:rPr>
                <w:sz w:val="16"/>
                <w:szCs w:val="16"/>
              </w:rPr>
            </w:pPr>
            <w:r w:rsidRPr="00F343F6">
              <w:rPr>
                <w:sz w:val="16"/>
                <w:szCs w:val="16"/>
              </w:rPr>
              <w:t>s 93Q</w:t>
            </w:r>
            <w:r w:rsidRPr="00F343F6">
              <w:rPr>
                <w:sz w:val="16"/>
                <w:szCs w:val="16"/>
              </w:rPr>
              <w:tab/>
            </w:r>
          </w:p>
        </w:tc>
        <w:tc>
          <w:tcPr>
            <w:tcW w:w="4537" w:type="dxa"/>
            <w:shd w:val="clear" w:color="auto" w:fill="auto"/>
          </w:tcPr>
          <w:p w14:paraId="44C69AF6"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457DBE8F" w14:textId="77777777" w:rsidTr="002A5392">
        <w:trPr>
          <w:cantSplit/>
        </w:trPr>
        <w:tc>
          <w:tcPr>
            <w:tcW w:w="2551" w:type="dxa"/>
            <w:shd w:val="clear" w:color="auto" w:fill="auto"/>
          </w:tcPr>
          <w:p w14:paraId="60FDDE4C" w14:textId="77777777" w:rsidR="00C41722" w:rsidRPr="00F343F6" w:rsidRDefault="00C41722" w:rsidP="00C41722">
            <w:pPr>
              <w:pStyle w:val="Tabletext"/>
              <w:tabs>
                <w:tab w:val="center" w:leader="dot" w:pos="2268"/>
              </w:tabs>
              <w:rPr>
                <w:sz w:val="16"/>
                <w:szCs w:val="16"/>
              </w:rPr>
            </w:pPr>
            <w:r w:rsidRPr="00F343F6">
              <w:rPr>
                <w:sz w:val="16"/>
                <w:szCs w:val="16"/>
              </w:rPr>
              <w:t>s 93R</w:t>
            </w:r>
            <w:r w:rsidRPr="00F343F6">
              <w:rPr>
                <w:sz w:val="16"/>
                <w:szCs w:val="16"/>
              </w:rPr>
              <w:tab/>
            </w:r>
          </w:p>
        </w:tc>
        <w:tc>
          <w:tcPr>
            <w:tcW w:w="4537" w:type="dxa"/>
            <w:shd w:val="clear" w:color="auto" w:fill="auto"/>
          </w:tcPr>
          <w:p w14:paraId="0645F968"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63DCC3B3" w14:textId="77777777" w:rsidTr="002A5392">
        <w:trPr>
          <w:cantSplit/>
        </w:trPr>
        <w:tc>
          <w:tcPr>
            <w:tcW w:w="2551" w:type="dxa"/>
            <w:shd w:val="clear" w:color="auto" w:fill="auto"/>
          </w:tcPr>
          <w:p w14:paraId="04043B23" w14:textId="77777777" w:rsidR="00C41722" w:rsidRPr="00F343F6" w:rsidRDefault="00C41722" w:rsidP="00C41722">
            <w:pPr>
              <w:pStyle w:val="Tabletext"/>
              <w:rPr>
                <w:sz w:val="16"/>
                <w:szCs w:val="16"/>
              </w:rPr>
            </w:pPr>
          </w:p>
        </w:tc>
        <w:tc>
          <w:tcPr>
            <w:tcW w:w="4537" w:type="dxa"/>
            <w:shd w:val="clear" w:color="auto" w:fill="auto"/>
          </w:tcPr>
          <w:p w14:paraId="315D5042"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7C4D3D4E" w14:textId="77777777" w:rsidTr="002A5392">
        <w:trPr>
          <w:cantSplit/>
        </w:trPr>
        <w:tc>
          <w:tcPr>
            <w:tcW w:w="2551" w:type="dxa"/>
            <w:shd w:val="clear" w:color="auto" w:fill="auto"/>
          </w:tcPr>
          <w:p w14:paraId="274C8E0F" w14:textId="77777777" w:rsidR="00C41722" w:rsidRPr="00F343F6" w:rsidRDefault="00C41722" w:rsidP="00C41722">
            <w:pPr>
              <w:pStyle w:val="Tabletext"/>
              <w:tabs>
                <w:tab w:val="center" w:leader="dot" w:pos="2268"/>
              </w:tabs>
              <w:rPr>
                <w:sz w:val="16"/>
                <w:szCs w:val="16"/>
              </w:rPr>
            </w:pPr>
            <w:r w:rsidRPr="00F343F6">
              <w:rPr>
                <w:sz w:val="16"/>
                <w:szCs w:val="16"/>
              </w:rPr>
              <w:t>s 93S</w:t>
            </w:r>
            <w:r w:rsidRPr="00F343F6">
              <w:rPr>
                <w:sz w:val="16"/>
                <w:szCs w:val="16"/>
              </w:rPr>
              <w:tab/>
            </w:r>
          </w:p>
        </w:tc>
        <w:tc>
          <w:tcPr>
            <w:tcW w:w="4537" w:type="dxa"/>
            <w:shd w:val="clear" w:color="auto" w:fill="auto"/>
          </w:tcPr>
          <w:p w14:paraId="3EF29BBB"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65409CCD" w14:textId="77777777" w:rsidTr="002A5392">
        <w:trPr>
          <w:cantSplit/>
        </w:trPr>
        <w:tc>
          <w:tcPr>
            <w:tcW w:w="2551" w:type="dxa"/>
            <w:shd w:val="clear" w:color="auto" w:fill="auto"/>
          </w:tcPr>
          <w:p w14:paraId="3A35DA83" w14:textId="77777777" w:rsidR="00C41722" w:rsidRPr="00F343F6" w:rsidRDefault="00C41722" w:rsidP="00C41722">
            <w:pPr>
              <w:pStyle w:val="Tabletext"/>
              <w:rPr>
                <w:sz w:val="16"/>
                <w:szCs w:val="16"/>
              </w:rPr>
            </w:pPr>
          </w:p>
        </w:tc>
        <w:tc>
          <w:tcPr>
            <w:tcW w:w="4537" w:type="dxa"/>
            <w:shd w:val="clear" w:color="auto" w:fill="auto"/>
          </w:tcPr>
          <w:p w14:paraId="3F0CB320" w14:textId="77777777" w:rsidR="00C41722" w:rsidRPr="00F343F6" w:rsidRDefault="00C41722" w:rsidP="00C41722">
            <w:pPr>
              <w:pStyle w:val="Tabletext"/>
              <w:rPr>
                <w:sz w:val="16"/>
                <w:szCs w:val="16"/>
              </w:rPr>
            </w:pPr>
            <w:r w:rsidRPr="00F343F6">
              <w:rPr>
                <w:sz w:val="16"/>
                <w:szCs w:val="16"/>
              </w:rPr>
              <w:t>rep No 63, 2004</w:t>
            </w:r>
          </w:p>
        </w:tc>
      </w:tr>
      <w:tr w:rsidR="00C41722" w:rsidRPr="00F343F6" w14:paraId="5FF5178B" w14:textId="77777777" w:rsidTr="002A5392">
        <w:trPr>
          <w:cantSplit/>
        </w:trPr>
        <w:tc>
          <w:tcPr>
            <w:tcW w:w="2551" w:type="dxa"/>
            <w:shd w:val="clear" w:color="auto" w:fill="auto"/>
          </w:tcPr>
          <w:p w14:paraId="7ACC5DEE" w14:textId="77777777" w:rsidR="00C41722" w:rsidRPr="00F343F6" w:rsidRDefault="00C41722" w:rsidP="00C41722">
            <w:pPr>
              <w:pStyle w:val="Tabletext"/>
              <w:tabs>
                <w:tab w:val="center" w:leader="dot" w:pos="2268"/>
              </w:tabs>
              <w:rPr>
                <w:sz w:val="16"/>
                <w:szCs w:val="16"/>
              </w:rPr>
            </w:pPr>
            <w:r w:rsidRPr="00F343F6">
              <w:rPr>
                <w:sz w:val="16"/>
                <w:szCs w:val="16"/>
              </w:rPr>
              <w:t>s 93T</w:t>
            </w:r>
            <w:r w:rsidRPr="00F343F6">
              <w:rPr>
                <w:sz w:val="16"/>
                <w:szCs w:val="16"/>
              </w:rPr>
              <w:tab/>
            </w:r>
          </w:p>
        </w:tc>
        <w:tc>
          <w:tcPr>
            <w:tcW w:w="4537" w:type="dxa"/>
            <w:shd w:val="clear" w:color="auto" w:fill="auto"/>
          </w:tcPr>
          <w:p w14:paraId="0D3C5E2A"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0D26AF97" w14:textId="77777777" w:rsidTr="002A5392">
        <w:trPr>
          <w:cantSplit/>
        </w:trPr>
        <w:tc>
          <w:tcPr>
            <w:tcW w:w="2551" w:type="dxa"/>
            <w:shd w:val="clear" w:color="auto" w:fill="auto"/>
          </w:tcPr>
          <w:p w14:paraId="589528BB" w14:textId="77777777" w:rsidR="00C41722" w:rsidRPr="00F343F6" w:rsidRDefault="00C41722" w:rsidP="00C41722">
            <w:pPr>
              <w:pStyle w:val="Tabletext"/>
              <w:tabs>
                <w:tab w:val="center" w:leader="dot" w:pos="2268"/>
              </w:tabs>
              <w:rPr>
                <w:sz w:val="16"/>
                <w:szCs w:val="16"/>
              </w:rPr>
            </w:pPr>
            <w:r w:rsidRPr="00F343F6">
              <w:rPr>
                <w:sz w:val="16"/>
                <w:szCs w:val="16"/>
              </w:rPr>
              <w:t>s 93U</w:t>
            </w:r>
            <w:r w:rsidRPr="00F343F6">
              <w:rPr>
                <w:sz w:val="16"/>
                <w:szCs w:val="16"/>
              </w:rPr>
              <w:tab/>
            </w:r>
          </w:p>
        </w:tc>
        <w:tc>
          <w:tcPr>
            <w:tcW w:w="4537" w:type="dxa"/>
            <w:shd w:val="clear" w:color="auto" w:fill="auto"/>
          </w:tcPr>
          <w:p w14:paraId="6D4863B9"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0004436D" w14:textId="77777777" w:rsidTr="002A5392">
        <w:trPr>
          <w:cantSplit/>
        </w:trPr>
        <w:tc>
          <w:tcPr>
            <w:tcW w:w="2551" w:type="dxa"/>
            <w:shd w:val="clear" w:color="auto" w:fill="auto"/>
          </w:tcPr>
          <w:p w14:paraId="202ADF3E" w14:textId="77777777" w:rsidR="00C41722" w:rsidRPr="00F343F6" w:rsidRDefault="00C41722" w:rsidP="00C41722">
            <w:pPr>
              <w:pStyle w:val="Tabletext"/>
              <w:rPr>
                <w:sz w:val="16"/>
                <w:szCs w:val="16"/>
              </w:rPr>
            </w:pPr>
          </w:p>
        </w:tc>
        <w:tc>
          <w:tcPr>
            <w:tcW w:w="4537" w:type="dxa"/>
            <w:shd w:val="clear" w:color="auto" w:fill="auto"/>
          </w:tcPr>
          <w:p w14:paraId="27C30785"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6C985EA9" w14:textId="77777777" w:rsidTr="002A5392">
        <w:trPr>
          <w:cantSplit/>
        </w:trPr>
        <w:tc>
          <w:tcPr>
            <w:tcW w:w="2551" w:type="dxa"/>
            <w:shd w:val="clear" w:color="auto" w:fill="auto"/>
          </w:tcPr>
          <w:p w14:paraId="3E9B525D" w14:textId="55DF7D10" w:rsidR="00C41722" w:rsidRPr="00F343F6" w:rsidRDefault="00932AD0" w:rsidP="00C41722">
            <w:pPr>
              <w:pStyle w:val="Tabletext"/>
              <w:rPr>
                <w:sz w:val="16"/>
                <w:szCs w:val="16"/>
              </w:rPr>
            </w:pPr>
            <w:r>
              <w:rPr>
                <w:b/>
                <w:sz w:val="16"/>
                <w:szCs w:val="16"/>
              </w:rPr>
              <w:t>Division 5</w:t>
            </w:r>
          </w:p>
        </w:tc>
        <w:tc>
          <w:tcPr>
            <w:tcW w:w="4537" w:type="dxa"/>
            <w:shd w:val="clear" w:color="auto" w:fill="auto"/>
          </w:tcPr>
          <w:p w14:paraId="67B3823D" w14:textId="77777777" w:rsidR="00C41722" w:rsidRPr="00F343F6" w:rsidRDefault="00C41722" w:rsidP="00C41722">
            <w:pPr>
              <w:pStyle w:val="Tabletext"/>
              <w:rPr>
                <w:sz w:val="16"/>
                <w:szCs w:val="16"/>
              </w:rPr>
            </w:pPr>
          </w:p>
        </w:tc>
      </w:tr>
      <w:tr w:rsidR="00C41722" w:rsidRPr="00F343F6" w14:paraId="2EBDBBF8" w14:textId="77777777" w:rsidTr="002A5392">
        <w:trPr>
          <w:cantSplit/>
        </w:trPr>
        <w:tc>
          <w:tcPr>
            <w:tcW w:w="2551" w:type="dxa"/>
            <w:shd w:val="clear" w:color="auto" w:fill="auto"/>
          </w:tcPr>
          <w:p w14:paraId="2C7466F1" w14:textId="77777777" w:rsidR="00C41722" w:rsidRPr="00F343F6" w:rsidRDefault="00C41722" w:rsidP="00C41722">
            <w:pPr>
              <w:pStyle w:val="Tabletext"/>
              <w:tabs>
                <w:tab w:val="center" w:leader="dot" w:pos="2268"/>
              </w:tabs>
              <w:rPr>
                <w:sz w:val="16"/>
                <w:szCs w:val="16"/>
              </w:rPr>
            </w:pPr>
            <w:r w:rsidRPr="00F343F6">
              <w:rPr>
                <w:sz w:val="16"/>
                <w:szCs w:val="16"/>
              </w:rPr>
              <w:t>s 93V</w:t>
            </w:r>
            <w:r w:rsidRPr="00F343F6">
              <w:rPr>
                <w:sz w:val="16"/>
                <w:szCs w:val="16"/>
              </w:rPr>
              <w:tab/>
            </w:r>
          </w:p>
        </w:tc>
        <w:tc>
          <w:tcPr>
            <w:tcW w:w="4537" w:type="dxa"/>
            <w:shd w:val="clear" w:color="auto" w:fill="auto"/>
          </w:tcPr>
          <w:p w14:paraId="089DF49C"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2F457EAF" w14:textId="77777777" w:rsidTr="002A5392">
        <w:trPr>
          <w:cantSplit/>
        </w:trPr>
        <w:tc>
          <w:tcPr>
            <w:tcW w:w="2551" w:type="dxa"/>
            <w:shd w:val="clear" w:color="auto" w:fill="auto"/>
          </w:tcPr>
          <w:p w14:paraId="3FE0F4E2" w14:textId="604B9A76" w:rsidR="00C41722" w:rsidRPr="00F343F6" w:rsidRDefault="00932AD0" w:rsidP="00C41722">
            <w:pPr>
              <w:pStyle w:val="Tabletext"/>
              <w:keepNext/>
              <w:rPr>
                <w:sz w:val="16"/>
                <w:szCs w:val="16"/>
              </w:rPr>
            </w:pPr>
            <w:r>
              <w:rPr>
                <w:b/>
                <w:sz w:val="16"/>
                <w:szCs w:val="16"/>
              </w:rPr>
              <w:t>Division 6</w:t>
            </w:r>
          </w:p>
        </w:tc>
        <w:tc>
          <w:tcPr>
            <w:tcW w:w="4537" w:type="dxa"/>
            <w:shd w:val="clear" w:color="auto" w:fill="auto"/>
          </w:tcPr>
          <w:p w14:paraId="341F4922" w14:textId="77777777" w:rsidR="00C41722" w:rsidRPr="00F343F6" w:rsidRDefault="00C41722" w:rsidP="00C41722">
            <w:pPr>
              <w:pStyle w:val="Tabletext"/>
              <w:rPr>
                <w:sz w:val="16"/>
                <w:szCs w:val="16"/>
              </w:rPr>
            </w:pPr>
          </w:p>
        </w:tc>
      </w:tr>
      <w:tr w:rsidR="00C41722" w:rsidRPr="00F343F6" w14:paraId="5AD92BD5" w14:textId="77777777" w:rsidTr="002A5392">
        <w:trPr>
          <w:cantSplit/>
        </w:trPr>
        <w:tc>
          <w:tcPr>
            <w:tcW w:w="2551" w:type="dxa"/>
            <w:shd w:val="clear" w:color="auto" w:fill="auto"/>
          </w:tcPr>
          <w:p w14:paraId="1819D78B" w14:textId="77777777" w:rsidR="00C41722" w:rsidRPr="00F343F6" w:rsidRDefault="00C41722" w:rsidP="00C41722">
            <w:pPr>
              <w:pStyle w:val="Tabletext"/>
              <w:tabs>
                <w:tab w:val="center" w:leader="dot" w:pos="2268"/>
              </w:tabs>
              <w:rPr>
                <w:sz w:val="16"/>
                <w:szCs w:val="16"/>
              </w:rPr>
            </w:pPr>
            <w:r w:rsidRPr="00F343F6">
              <w:rPr>
                <w:sz w:val="16"/>
                <w:szCs w:val="16"/>
              </w:rPr>
              <w:t>s 93W–93Y</w:t>
            </w:r>
            <w:r w:rsidRPr="00F343F6">
              <w:rPr>
                <w:sz w:val="16"/>
                <w:szCs w:val="16"/>
              </w:rPr>
              <w:tab/>
            </w:r>
          </w:p>
        </w:tc>
        <w:tc>
          <w:tcPr>
            <w:tcW w:w="4537" w:type="dxa"/>
            <w:shd w:val="clear" w:color="auto" w:fill="auto"/>
          </w:tcPr>
          <w:p w14:paraId="326EAC6A"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47038B7A" w14:textId="77777777" w:rsidTr="002A5392">
        <w:trPr>
          <w:cantSplit/>
        </w:trPr>
        <w:tc>
          <w:tcPr>
            <w:tcW w:w="2551" w:type="dxa"/>
            <w:shd w:val="clear" w:color="auto" w:fill="auto"/>
          </w:tcPr>
          <w:p w14:paraId="5873759A" w14:textId="1C62E045" w:rsidR="00C41722" w:rsidRPr="00F343F6" w:rsidRDefault="00932AD0" w:rsidP="00C41722">
            <w:pPr>
              <w:pStyle w:val="Tabletext"/>
              <w:rPr>
                <w:sz w:val="16"/>
                <w:szCs w:val="16"/>
              </w:rPr>
            </w:pPr>
            <w:r>
              <w:rPr>
                <w:b/>
                <w:sz w:val="16"/>
                <w:szCs w:val="16"/>
              </w:rPr>
              <w:t>Division 7</w:t>
            </w:r>
          </w:p>
        </w:tc>
        <w:tc>
          <w:tcPr>
            <w:tcW w:w="4537" w:type="dxa"/>
            <w:shd w:val="clear" w:color="auto" w:fill="auto"/>
          </w:tcPr>
          <w:p w14:paraId="60736C03" w14:textId="77777777" w:rsidR="00C41722" w:rsidRPr="00F343F6" w:rsidRDefault="00C41722" w:rsidP="00C41722">
            <w:pPr>
              <w:pStyle w:val="Tabletext"/>
              <w:rPr>
                <w:sz w:val="16"/>
                <w:szCs w:val="16"/>
              </w:rPr>
            </w:pPr>
          </w:p>
        </w:tc>
      </w:tr>
      <w:tr w:rsidR="00C41722" w:rsidRPr="00F343F6" w14:paraId="70857F37" w14:textId="77777777" w:rsidTr="002A5392">
        <w:trPr>
          <w:cantSplit/>
        </w:trPr>
        <w:tc>
          <w:tcPr>
            <w:tcW w:w="2551" w:type="dxa"/>
            <w:shd w:val="clear" w:color="auto" w:fill="auto"/>
          </w:tcPr>
          <w:p w14:paraId="6E0A9FBC" w14:textId="77777777" w:rsidR="00C41722" w:rsidRPr="00F343F6" w:rsidRDefault="00C41722" w:rsidP="00C41722">
            <w:pPr>
              <w:pStyle w:val="Tabletext"/>
              <w:tabs>
                <w:tab w:val="center" w:leader="dot" w:pos="2268"/>
              </w:tabs>
              <w:rPr>
                <w:sz w:val="16"/>
                <w:szCs w:val="16"/>
              </w:rPr>
            </w:pPr>
            <w:r w:rsidRPr="00F343F6">
              <w:rPr>
                <w:sz w:val="16"/>
                <w:szCs w:val="16"/>
              </w:rPr>
              <w:t>s 93Z</w:t>
            </w:r>
            <w:r w:rsidRPr="00F343F6">
              <w:rPr>
                <w:sz w:val="16"/>
                <w:szCs w:val="16"/>
              </w:rPr>
              <w:tab/>
            </w:r>
          </w:p>
        </w:tc>
        <w:tc>
          <w:tcPr>
            <w:tcW w:w="4537" w:type="dxa"/>
            <w:shd w:val="clear" w:color="auto" w:fill="auto"/>
          </w:tcPr>
          <w:p w14:paraId="289ED606"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22265CB0" w14:textId="77777777" w:rsidTr="002A5392">
        <w:trPr>
          <w:cantSplit/>
        </w:trPr>
        <w:tc>
          <w:tcPr>
            <w:tcW w:w="2551" w:type="dxa"/>
            <w:shd w:val="clear" w:color="auto" w:fill="auto"/>
          </w:tcPr>
          <w:p w14:paraId="4C6E556B" w14:textId="77777777" w:rsidR="00C41722" w:rsidRPr="00F343F6" w:rsidRDefault="00C41722" w:rsidP="00C41722">
            <w:pPr>
              <w:pStyle w:val="Tabletext"/>
              <w:tabs>
                <w:tab w:val="center" w:leader="dot" w:pos="2268"/>
              </w:tabs>
              <w:rPr>
                <w:sz w:val="16"/>
                <w:szCs w:val="16"/>
              </w:rPr>
            </w:pPr>
            <w:r w:rsidRPr="00F343F6">
              <w:rPr>
                <w:sz w:val="16"/>
                <w:szCs w:val="16"/>
              </w:rPr>
              <w:t>s 93ZA</w:t>
            </w:r>
            <w:r w:rsidRPr="00F343F6">
              <w:rPr>
                <w:sz w:val="16"/>
                <w:szCs w:val="16"/>
              </w:rPr>
              <w:tab/>
            </w:r>
          </w:p>
        </w:tc>
        <w:tc>
          <w:tcPr>
            <w:tcW w:w="4537" w:type="dxa"/>
            <w:shd w:val="clear" w:color="auto" w:fill="auto"/>
          </w:tcPr>
          <w:p w14:paraId="3FCFCE33" w14:textId="77777777" w:rsidR="00C41722" w:rsidRPr="00F343F6" w:rsidRDefault="00C41722" w:rsidP="00C41722">
            <w:pPr>
              <w:pStyle w:val="Tabletext"/>
              <w:rPr>
                <w:sz w:val="16"/>
                <w:szCs w:val="16"/>
              </w:rPr>
            </w:pPr>
            <w:r w:rsidRPr="00F343F6">
              <w:rPr>
                <w:sz w:val="16"/>
                <w:szCs w:val="16"/>
              </w:rPr>
              <w:t>ad No 102, 2001</w:t>
            </w:r>
          </w:p>
        </w:tc>
      </w:tr>
      <w:tr w:rsidR="00C41722" w:rsidRPr="00F343F6" w14:paraId="526717F1" w14:textId="77777777" w:rsidTr="002A5392">
        <w:trPr>
          <w:cantSplit/>
        </w:trPr>
        <w:tc>
          <w:tcPr>
            <w:tcW w:w="2551" w:type="dxa"/>
            <w:shd w:val="clear" w:color="auto" w:fill="auto"/>
          </w:tcPr>
          <w:p w14:paraId="34BE7D77" w14:textId="77777777" w:rsidR="00C41722" w:rsidRPr="00F343F6" w:rsidRDefault="00C41722" w:rsidP="00C41722">
            <w:pPr>
              <w:pStyle w:val="Tabletext"/>
              <w:rPr>
                <w:sz w:val="16"/>
                <w:szCs w:val="16"/>
              </w:rPr>
            </w:pPr>
          </w:p>
        </w:tc>
        <w:tc>
          <w:tcPr>
            <w:tcW w:w="4537" w:type="dxa"/>
            <w:shd w:val="clear" w:color="auto" w:fill="auto"/>
          </w:tcPr>
          <w:p w14:paraId="0AE01A8C"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40F2F692" w14:textId="77777777" w:rsidTr="002A5392">
        <w:trPr>
          <w:cantSplit/>
        </w:trPr>
        <w:tc>
          <w:tcPr>
            <w:tcW w:w="2551" w:type="dxa"/>
            <w:shd w:val="clear" w:color="auto" w:fill="auto"/>
          </w:tcPr>
          <w:p w14:paraId="580E6366" w14:textId="77777777" w:rsidR="00C41722" w:rsidRPr="00F343F6" w:rsidRDefault="00C41722" w:rsidP="00C41722">
            <w:pPr>
              <w:pStyle w:val="Tabletext"/>
              <w:tabs>
                <w:tab w:val="center" w:leader="dot" w:pos="2268"/>
              </w:tabs>
              <w:rPr>
                <w:sz w:val="16"/>
                <w:szCs w:val="16"/>
              </w:rPr>
            </w:pPr>
            <w:r w:rsidRPr="00F343F6">
              <w:rPr>
                <w:sz w:val="16"/>
                <w:szCs w:val="16"/>
              </w:rPr>
              <w:t>s 93ZB</w:t>
            </w:r>
            <w:r w:rsidRPr="00F343F6">
              <w:rPr>
                <w:sz w:val="16"/>
                <w:szCs w:val="16"/>
              </w:rPr>
              <w:tab/>
            </w:r>
          </w:p>
        </w:tc>
        <w:tc>
          <w:tcPr>
            <w:tcW w:w="4537" w:type="dxa"/>
            <w:shd w:val="clear" w:color="auto" w:fill="auto"/>
          </w:tcPr>
          <w:p w14:paraId="3B081AA5" w14:textId="77777777" w:rsidR="00C41722" w:rsidRPr="00F343F6" w:rsidRDefault="00C41722" w:rsidP="00C41722">
            <w:pPr>
              <w:pStyle w:val="Tabletext"/>
              <w:rPr>
                <w:sz w:val="16"/>
                <w:szCs w:val="16"/>
              </w:rPr>
            </w:pPr>
            <w:r w:rsidRPr="00F343F6">
              <w:rPr>
                <w:sz w:val="16"/>
                <w:szCs w:val="16"/>
              </w:rPr>
              <w:t>ad No 102, 2001</w:t>
            </w:r>
          </w:p>
        </w:tc>
      </w:tr>
      <w:tr w:rsidR="00206AC1" w:rsidRPr="00F343F6" w14:paraId="7DC4FF57" w14:textId="77777777" w:rsidTr="00286C75">
        <w:trPr>
          <w:cantSplit/>
        </w:trPr>
        <w:tc>
          <w:tcPr>
            <w:tcW w:w="2551" w:type="dxa"/>
            <w:shd w:val="clear" w:color="auto" w:fill="auto"/>
          </w:tcPr>
          <w:p w14:paraId="43EA1595" w14:textId="77777777" w:rsidR="00206AC1" w:rsidRPr="00F343F6" w:rsidRDefault="00206AC1" w:rsidP="00286C75">
            <w:pPr>
              <w:pStyle w:val="Tabletext"/>
              <w:tabs>
                <w:tab w:val="center" w:leader="dot" w:pos="2268"/>
              </w:tabs>
              <w:rPr>
                <w:sz w:val="16"/>
                <w:szCs w:val="16"/>
              </w:rPr>
            </w:pPr>
            <w:r w:rsidRPr="00F343F6">
              <w:rPr>
                <w:sz w:val="16"/>
                <w:szCs w:val="16"/>
              </w:rPr>
              <w:t>s 93Z</w:t>
            </w:r>
            <w:r w:rsidR="006957CE" w:rsidRPr="00F343F6">
              <w:rPr>
                <w:sz w:val="16"/>
                <w:szCs w:val="16"/>
              </w:rPr>
              <w:t>C</w:t>
            </w:r>
            <w:r w:rsidRPr="00F343F6">
              <w:rPr>
                <w:sz w:val="16"/>
                <w:szCs w:val="16"/>
              </w:rPr>
              <w:tab/>
            </w:r>
          </w:p>
        </w:tc>
        <w:tc>
          <w:tcPr>
            <w:tcW w:w="4537" w:type="dxa"/>
            <w:shd w:val="clear" w:color="auto" w:fill="auto"/>
          </w:tcPr>
          <w:p w14:paraId="064AC71B" w14:textId="77777777" w:rsidR="00206AC1" w:rsidRPr="00F343F6" w:rsidRDefault="00206AC1" w:rsidP="00286C75">
            <w:pPr>
              <w:pStyle w:val="Tabletext"/>
              <w:rPr>
                <w:sz w:val="16"/>
                <w:szCs w:val="16"/>
              </w:rPr>
            </w:pPr>
            <w:r w:rsidRPr="00F343F6">
              <w:rPr>
                <w:sz w:val="16"/>
                <w:szCs w:val="16"/>
              </w:rPr>
              <w:t>ad No 102, 2001</w:t>
            </w:r>
          </w:p>
        </w:tc>
      </w:tr>
      <w:tr w:rsidR="00206AC1" w:rsidRPr="00F343F6" w14:paraId="3FB4B96C" w14:textId="77777777" w:rsidTr="00286C75">
        <w:trPr>
          <w:cantSplit/>
        </w:trPr>
        <w:tc>
          <w:tcPr>
            <w:tcW w:w="2551" w:type="dxa"/>
            <w:shd w:val="clear" w:color="auto" w:fill="auto"/>
          </w:tcPr>
          <w:p w14:paraId="0984B714" w14:textId="77777777" w:rsidR="00206AC1" w:rsidRPr="00F343F6" w:rsidRDefault="00206AC1" w:rsidP="00286C75">
            <w:pPr>
              <w:pStyle w:val="Tabletext"/>
              <w:tabs>
                <w:tab w:val="center" w:leader="dot" w:pos="2268"/>
              </w:tabs>
              <w:rPr>
                <w:sz w:val="16"/>
                <w:szCs w:val="16"/>
              </w:rPr>
            </w:pPr>
            <w:r w:rsidRPr="00F343F6">
              <w:rPr>
                <w:sz w:val="16"/>
                <w:szCs w:val="16"/>
              </w:rPr>
              <w:t>s 93Z</w:t>
            </w:r>
            <w:r w:rsidR="006957CE" w:rsidRPr="00F343F6">
              <w:rPr>
                <w:sz w:val="16"/>
                <w:szCs w:val="16"/>
              </w:rPr>
              <w:t>D</w:t>
            </w:r>
            <w:r w:rsidRPr="00F343F6">
              <w:rPr>
                <w:sz w:val="16"/>
                <w:szCs w:val="16"/>
              </w:rPr>
              <w:tab/>
            </w:r>
          </w:p>
        </w:tc>
        <w:tc>
          <w:tcPr>
            <w:tcW w:w="4537" w:type="dxa"/>
            <w:shd w:val="clear" w:color="auto" w:fill="auto"/>
          </w:tcPr>
          <w:p w14:paraId="43702127" w14:textId="77777777" w:rsidR="00206AC1" w:rsidRPr="00F343F6" w:rsidRDefault="00206AC1" w:rsidP="00286C75">
            <w:pPr>
              <w:pStyle w:val="Tabletext"/>
              <w:rPr>
                <w:sz w:val="16"/>
                <w:szCs w:val="16"/>
              </w:rPr>
            </w:pPr>
            <w:r w:rsidRPr="00F343F6">
              <w:rPr>
                <w:sz w:val="16"/>
                <w:szCs w:val="16"/>
              </w:rPr>
              <w:t>ad No 102, 2001</w:t>
            </w:r>
          </w:p>
        </w:tc>
      </w:tr>
      <w:tr w:rsidR="00206AC1" w:rsidRPr="00F343F6" w14:paraId="5E83C2D2" w14:textId="77777777" w:rsidTr="00286C75">
        <w:trPr>
          <w:cantSplit/>
        </w:trPr>
        <w:tc>
          <w:tcPr>
            <w:tcW w:w="2551" w:type="dxa"/>
            <w:shd w:val="clear" w:color="auto" w:fill="auto"/>
          </w:tcPr>
          <w:p w14:paraId="133A3F6D" w14:textId="77777777" w:rsidR="00206AC1" w:rsidRPr="00F343F6" w:rsidRDefault="00206AC1" w:rsidP="00286C75">
            <w:pPr>
              <w:pStyle w:val="Tabletext"/>
              <w:tabs>
                <w:tab w:val="center" w:leader="dot" w:pos="2268"/>
              </w:tabs>
              <w:rPr>
                <w:sz w:val="16"/>
                <w:szCs w:val="16"/>
              </w:rPr>
            </w:pPr>
            <w:r w:rsidRPr="00F343F6">
              <w:rPr>
                <w:sz w:val="16"/>
                <w:szCs w:val="16"/>
              </w:rPr>
              <w:t>s 93Z</w:t>
            </w:r>
            <w:r w:rsidR="006957CE" w:rsidRPr="00F343F6">
              <w:rPr>
                <w:sz w:val="16"/>
                <w:szCs w:val="16"/>
              </w:rPr>
              <w:t>E</w:t>
            </w:r>
            <w:r w:rsidRPr="00F343F6">
              <w:rPr>
                <w:sz w:val="16"/>
                <w:szCs w:val="16"/>
              </w:rPr>
              <w:tab/>
            </w:r>
          </w:p>
        </w:tc>
        <w:tc>
          <w:tcPr>
            <w:tcW w:w="4537" w:type="dxa"/>
            <w:shd w:val="clear" w:color="auto" w:fill="auto"/>
          </w:tcPr>
          <w:p w14:paraId="3C9FEE3F" w14:textId="77777777" w:rsidR="00206AC1" w:rsidRPr="00F343F6" w:rsidRDefault="00206AC1" w:rsidP="00286C75">
            <w:pPr>
              <w:pStyle w:val="Tabletext"/>
              <w:rPr>
                <w:sz w:val="16"/>
                <w:szCs w:val="16"/>
              </w:rPr>
            </w:pPr>
            <w:r w:rsidRPr="00F343F6">
              <w:rPr>
                <w:sz w:val="16"/>
                <w:szCs w:val="16"/>
              </w:rPr>
              <w:t>ad No 102, 2001</w:t>
            </w:r>
          </w:p>
        </w:tc>
      </w:tr>
      <w:tr w:rsidR="006957CE" w:rsidRPr="00F343F6" w14:paraId="0AF814FD" w14:textId="77777777" w:rsidTr="00286C75">
        <w:trPr>
          <w:cantSplit/>
        </w:trPr>
        <w:tc>
          <w:tcPr>
            <w:tcW w:w="2551" w:type="dxa"/>
            <w:shd w:val="clear" w:color="auto" w:fill="auto"/>
          </w:tcPr>
          <w:p w14:paraId="7FD5ED9E" w14:textId="77777777" w:rsidR="006957CE" w:rsidRPr="00F343F6" w:rsidRDefault="006957CE" w:rsidP="00286C75">
            <w:pPr>
              <w:pStyle w:val="Tabletext"/>
              <w:tabs>
                <w:tab w:val="center" w:leader="dot" w:pos="2268"/>
              </w:tabs>
              <w:rPr>
                <w:sz w:val="16"/>
                <w:szCs w:val="16"/>
              </w:rPr>
            </w:pPr>
          </w:p>
        </w:tc>
        <w:tc>
          <w:tcPr>
            <w:tcW w:w="4537" w:type="dxa"/>
            <w:shd w:val="clear" w:color="auto" w:fill="auto"/>
          </w:tcPr>
          <w:p w14:paraId="4D09C5DA" w14:textId="77777777" w:rsidR="006957CE" w:rsidRPr="00F343F6" w:rsidRDefault="006957CE" w:rsidP="00286C75">
            <w:pPr>
              <w:pStyle w:val="Tabletext"/>
              <w:rPr>
                <w:sz w:val="16"/>
                <w:szCs w:val="16"/>
              </w:rPr>
            </w:pPr>
            <w:r w:rsidRPr="00F343F6">
              <w:rPr>
                <w:sz w:val="16"/>
                <w:szCs w:val="16"/>
              </w:rPr>
              <w:t xml:space="preserve">am </w:t>
            </w:r>
            <w:r w:rsidRPr="005652BD">
              <w:rPr>
                <w:sz w:val="16"/>
                <w:szCs w:val="16"/>
              </w:rPr>
              <w:t>No 38, 2024</w:t>
            </w:r>
          </w:p>
        </w:tc>
      </w:tr>
      <w:tr w:rsidR="00206AC1" w:rsidRPr="00F343F6" w14:paraId="457B4EF0" w14:textId="77777777" w:rsidTr="00286C75">
        <w:trPr>
          <w:cantSplit/>
        </w:trPr>
        <w:tc>
          <w:tcPr>
            <w:tcW w:w="2551" w:type="dxa"/>
            <w:shd w:val="clear" w:color="auto" w:fill="auto"/>
          </w:tcPr>
          <w:p w14:paraId="6A49EAC0" w14:textId="77777777" w:rsidR="00206AC1" w:rsidRPr="00F343F6" w:rsidRDefault="00206AC1" w:rsidP="00286C75">
            <w:pPr>
              <w:pStyle w:val="Tabletext"/>
              <w:tabs>
                <w:tab w:val="center" w:leader="dot" w:pos="2268"/>
              </w:tabs>
              <w:rPr>
                <w:sz w:val="16"/>
                <w:szCs w:val="16"/>
              </w:rPr>
            </w:pPr>
            <w:r w:rsidRPr="00F343F6">
              <w:rPr>
                <w:sz w:val="16"/>
                <w:szCs w:val="16"/>
              </w:rPr>
              <w:t>s 93Z</w:t>
            </w:r>
            <w:r w:rsidR="006957CE" w:rsidRPr="00F343F6">
              <w:rPr>
                <w:sz w:val="16"/>
                <w:szCs w:val="16"/>
              </w:rPr>
              <w:t>F</w:t>
            </w:r>
            <w:r w:rsidRPr="00F343F6">
              <w:rPr>
                <w:sz w:val="16"/>
                <w:szCs w:val="16"/>
              </w:rPr>
              <w:tab/>
            </w:r>
          </w:p>
        </w:tc>
        <w:tc>
          <w:tcPr>
            <w:tcW w:w="4537" w:type="dxa"/>
            <w:shd w:val="clear" w:color="auto" w:fill="auto"/>
          </w:tcPr>
          <w:p w14:paraId="30BFB479" w14:textId="77777777" w:rsidR="00206AC1" w:rsidRPr="00F343F6" w:rsidRDefault="00206AC1" w:rsidP="00286C75">
            <w:pPr>
              <w:pStyle w:val="Tabletext"/>
              <w:rPr>
                <w:sz w:val="16"/>
                <w:szCs w:val="16"/>
              </w:rPr>
            </w:pPr>
            <w:r w:rsidRPr="00F343F6">
              <w:rPr>
                <w:sz w:val="16"/>
                <w:szCs w:val="16"/>
              </w:rPr>
              <w:t>ad No 102, 2001</w:t>
            </w:r>
          </w:p>
        </w:tc>
      </w:tr>
      <w:tr w:rsidR="00206AC1" w:rsidRPr="00F343F6" w14:paraId="337EFCF7" w14:textId="77777777" w:rsidTr="00286C75">
        <w:trPr>
          <w:cantSplit/>
        </w:trPr>
        <w:tc>
          <w:tcPr>
            <w:tcW w:w="2551" w:type="dxa"/>
            <w:shd w:val="clear" w:color="auto" w:fill="auto"/>
          </w:tcPr>
          <w:p w14:paraId="269023E2" w14:textId="77777777" w:rsidR="00206AC1" w:rsidRPr="00F343F6" w:rsidRDefault="00206AC1" w:rsidP="00286C75">
            <w:pPr>
              <w:pStyle w:val="Tabletext"/>
              <w:tabs>
                <w:tab w:val="center" w:leader="dot" w:pos="2268"/>
              </w:tabs>
              <w:rPr>
                <w:sz w:val="16"/>
                <w:szCs w:val="16"/>
              </w:rPr>
            </w:pPr>
            <w:r w:rsidRPr="00F343F6">
              <w:rPr>
                <w:sz w:val="16"/>
                <w:szCs w:val="16"/>
              </w:rPr>
              <w:t>s 93Z</w:t>
            </w:r>
            <w:r w:rsidR="006957CE" w:rsidRPr="00F343F6">
              <w:rPr>
                <w:sz w:val="16"/>
                <w:szCs w:val="16"/>
              </w:rPr>
              <w:t>G</w:t>
            </w:r>
            <w:r w:rsidRPr="00F343F6">
              <w:rPr>
                <w:sz w:val="16"/>
                <w:szCs w:val="16"/>
              </w:rPr>
              <w:tab/>
            </w:r>
          </w:p>
        </w:tc>
        <w:tc>
          <w:tcPr>
            <w:tcW w:w="4537" w:type="dxa"/>
            <w:shd w:val="clear" w:color="auto" w:fill="auto"/>
          </w:tcPr>
          <w:p w14:paraId="02BD4EA7" w14:textId="77777777" w:rsidR="00206AC1" w:rsidRPr="00F343F6" w:rsidRDefault="00206AC1" w:rsidP="00286C75">
            <w:pPr>
              <w:pStyle w:val="Tabletext"/>
              <w:rPr>
                <w:sz w:val="16"/>
                <w:szCs w:val="16"/>
              </w:rPr>
            </w:pPr>
            <w:r w:rsidRPr="00F343F6">
              <w:rPr>
                <w:sz w:val="16"/>
                <w:szCs w:val="16"/>
              </w:rPr>
              <w:t>ad No 102, 2001</w:t>
            </w:r>
          </w:p>
        </w:tc>
      </w:tr>
      <w:tr w:rsidR="00C41722" w:rsidRPr="00F343F6" w14:paraId="5DE6B8B6" w14:textId="77777777" w:rsidTr="002A5392">
        <w:trPr>
          <w:cantSplit/>
        </w:trPr>
        <w:tc>
          <w:tcPr>
            <w:tcW w:w="2551" w:type="dxa"/>
            <w:shd w:val="clear" w:color="auto" w:fill="auto"/>
          </w:tcPr>
          <w:p w14:paraId="29BB4E3A" w14:textId="0784F997" w:rsidR="00C41722" w:rsidRPr="00F343F6" w:rsidRDefault="00932AD0" w:rsidP="00C41722">
            <w:pPr>
              <w:pStyle w:val="Tabletext"/>
              <w:keepNext/>
              <w:rPr>
                <w:sz w:val="16"/>
                <w:szCs w:val="16"/>
              </w:rPr>
            </w:pPr>
            <w:r>
              <w:rPr>
                <w:b/>
                <w:sz w:val="16"/>
                <w:szCs w:val="16"/>
              </w:rPr>
              <w:t>Part V</w:t>
            </w:r>
            <w:r w:rsidR="00C41722" w:rsidRPr="00F343F6">
              <w:rPr>
                <w:b/>
                <w:sz w:val="16"/>
                <w:szCs w:val="16"/>
              </w:rPr>
              <w:t>I</w:t>
            </w:r>
          </w:p>
        </w:tc>
        <w:tc>
          <w:tcPr>
            <w:tcW w:w="4537" w:type="dxa"/>
            <w:shd w:val="clear" w:color="auto" w:fill="auto"/>
          </w:tcPr>
          <w:p w14:paraId="11B4BDEC" w14:textId="77777777" w:rsidR="00C41722" w:rsidRPr="00F343F6" w:rsidRDefault="00C41722" w:rsidP="00C41722">
            <w:pPr>
              <w:pStyle w:val="Tabletext"/>
              <w:keepNext/>
              <w:rPr>
                <w:sz w:val="16"/>
                <w:szCs w:val="16"/>
              </w:rPr>
            </w:pPr>
          </w:p>
        </w:tc>
      </w:tr>
      <w:tr w:rsidR="00C41722" w:rsidRPr="00F343F6" w14:paraId="2DB4CAAD" w14:textId="77777777" w:rsidTr="002A5392">
        <w:trPr>
          <w:cantSplit/>
        </w:trPr>
        <w:tc>
          <w:tcPr>
            <w:tcW w:w="2551" w:type="dxa"/>
            <w:shd w:val="clear" w:color="auto" w:fill="auto"/>
          </w:tcPr>
          <w:p w14:paraId="7748FDDF" w14:textId="1298948D" w:rsidR="00C41722" w:rsidRPr="00F343F6" w:rsidRDefault="00932AD0" w:rsidP="00C41722">
            <w:pPr>
              <w:pStyle w:val="Tabletext"/>
              <w:keepNext/>
              <w:rPr>
                <w:sz w:val="16"/>
                <w:szCs w:val="16"/>
              </w:rPr>
            </w:pPr>
            <w:r>
              <w:rPr>
                <w:b/>
                <w:sz w:val="16"/>
                <w:szCs w:val="16"/>
              </w:rPr>
              <w:t>Division 1</w:t>
            </w:r>
          </w:p>
        </w:tc>
        <w:tc>
          <w:tcPr>
            <w:tcW w:w="4537" w:type="dxa"/>
            <w:shd w:val="clear" w:color="auto" w:fill="auto"/>
          </w:tcPr>
          <w:p w14:paraId="46405975" w14:textId="77777777" w:rsidR="00C41722" w:rsidRPr="00F343F6" w:rsidRDefault="00C41722" w:rsidP="00C41722">
            <w:pPr>
              <w:pStyle w:val="Tabletext"/>
              <w:keepNext/>
              <w:rPr>
                <w:sz w:val="16"/>
                <w:szCs w:val="16"/>
              </w:rPr>
            </w:pPr>
          </w:p>
        </w:tc>
      </w:tr>
      <w:tr w:rsidR="00C41722" w:rsidRPr="00F343F6" w14:paraId="7A6264A1" w14:textId="77777777" w:rsidTr="002A5392">
        <w:trPr>
          <w:cantSplit/>
        </w:trPr>
        <w:tc>
          <w:tcPr>
            <w:tcW w:w="2551" w:type="dxa"/>
            <w:shd w:val="clear" w:color="auto" w:fill="auto"/>
          </w:tcPr>
          <w:p w14:paraId="0BD01B47" w14:textId="77777777" w:rsidR="00C41722" w:rsidRPr="00F343F6" w:rsidRDefault="00C41722" w:rsidP="00C41722">
            <w:pPr>
              <w:pStyle w:val="Tabletext"/>
              <w:tabs>
                <w:tab w:val="center" w:leader="dot" w:pos="2268"/>
              </w:tabs>
              <w:rPr>
                <w:sz w:val="16"/>
                <w:szCs w:val="16"/>
              </w:rPr>
            </w:pPr>
            <w:r w:rsidRPr="00F343F6">
              <w:rPr>
                <w:sz w:val="16"/>
                <w:szCs w:val="16"/>
              </w:rPr>
              <w:t>s 96</w:t>
            </w:r>
            <w:r w:rsidRPr="00F343F6">
              <w:rPr>
                <w:sz w:val="16"/>
                <w:szCs w:val="16"/>
              </w:rPr>
              <w:tab/>
            </w:r>
          </w:p>
        </w:tc>
        <w:tc>
          <w:tcPr>
            <w:tcW w:w="4537" w:type="dxa"/>
            <w:shd w:val="clear" w:color="auto" w:fill="auto"/>
          </w:tcPr>
          <w:p w14:paraId="49B330C2" w14:textId="3FE5456E" w:rsidR="00C41722" w:rsidRPr="00F343F6" w:rsidRDefault="00C41722" w:rsidP="00C41722">
            <w:pPr>
              <w:pStyle w:val="Tabletext"/>
              <w:rPr>
                <w:sz w:val="16"/>
                <w:szCs w:val="16"/>
              </w:rPr>
            </w:pPr>
            <w:r w:rsidRPr="00F343F6">
              <w:rPr>
                <w:sz w:val="16"/>
                <w:szCs w:val="16"/>
              </w:rPr>
              <w:t>am No 95, 2011</w:t>
            </w:r>
            <w:r w:rsidR="00D74320">
              <w:rPr>
                <w:sz w:val="16"/>
                <w:szCs w:val="16"/>
              </w:rPr>
              <w:t xml:space="preserve">; </w:t>
            </w:r>
            <w:r w:rsidR="00D74320" w:rsidRPr="005B7B82">
              <w:rPr>
                <w:sz w:val="16"/>
                <w:szCs w:val="16"/>
                <w:u w:val="single"/>
              </w:rPr>
              <w:t>No 17, 2025</w:t>
            </w:r>
          </w:p>
        </w:tc>
      </w:tr>
      <w:tr w:rsidR="00C41722" w:rsidRPr="00F343F6" w14:paraId="6314F78F" w14:textId="77777777" w:rsidTr="002A5392">
        <w:trPr>
          <w:cantSplit/>
        </w:trPr>
        <w:tc>
          <w:tcPr>
            <w:tcW w:w="2551" w:type="dxa"/>
            <w:shd w:val="clear" w:color="auto" w:fill="auto"/>
          </w:tcPr>
          <w:p w14:paraId="2BBB72BE" w14:textId="0A283613" w:rsidR="00C41722" w:rsidRPr="00F343F6" w:rsidRDefault="00932AD0" w:rsidP="00C41722">
            <w:pPr>
              <w:pStyle w:val="Tabletext"/>
              <w:keepNext/>
              <w:rPr>
                <w:sz w:val="16"/>
                <w:szCs w:val="16"/>
              </w:rPr>
            </w:pPr>
            <w:r>
              <w:rPr>
                <w:b/>
                <w:sz w:val="16"/>
                <w:szCs w:val="16"/>
              </w:rPr>
              <w:lastRenderedPageBreak/>
              <w:t>Division 2</w:t>
            </w:r>
          </w:p>
        </w:tc>
        <w:tc>
          <w:tcPr>
            <w:tcW w:w="4537" w:type="dxa"/>
            <w:shd w:val="clear" w:color="auto" w:fill="auto"/>
          </w:tcPr>
          <w:p w14:paraId="512DBF69" w14:textId="77777777" w:rsidR="00C41722" w:rsidRPr="00F343F6" w:rsidRDefault="00C41722" w:rsidP="00C41722">
            <w:pPr>
              <w:pStyle w:val="Tabletext"/>
              <w:rPr>
                <w:sz w:val="16"/>
                <w:szCs w:val="16"/>
              </w:rPr>
            </w:pPr>
          </w:p>
        </w:tc>
      </w:tr>
      <w:tr w:rsidR="00C41722" w:rsidRPr="00F343F6" w14:paraId="712504AB" w14:textId="77777777" w:rsidTr="002A5392">
        <w:trPr>
          <w:cantSplit/>
        </w:trPr>
        <w:tc>
          <w:tcPr>
            <w:tcW w:w="2551" w:type="dxa"/>
            <w:shd w:val="clear" w:color="auto" w:fill="auto"/>
          </w:tcPr>
          <w:p w14:paraId="366A0FAD" w14:textId="77777777" w:rsidR="00C41722" w:rsidRPr="00F343F6" w:rsidRDefault="00C41722" w:rsidP="00C41722">
            <w:pPr>
              <w:pStyle w:val="Tabletext"/>
              <w:tabs>
                <w:tab w:val="center" w:leader="dot" w:pos="2268"/>
              </w:tabs>
              <w:rPr>
                <w:sz w:val="16"/>
                <w:szCs w:val="16"/>
              </w:rPr>
            </w:pPr>
            <w:r w:rsidRPr="00F343F6">
              <w:rPr>
                <w:sz w:val="16"/>
                <w:szCs w:val="16"/>
              </w:rPr>
              <w:t>s 97</w:t>
            </w:r>
            <w:r w:rsidRPr="00F343F6">
              <w:rPr>
                <w:sz w:val="16"/>
                <w:szCs w:val="16"/>
              </w:rPr>
              <w:tab/>
            </w:r>
          </w:p>
        </w:tc>
        <w:tc>
          <w:tcPr>
            <w:tcW w:w="4537" w:type="dxa"/>
            <w:shd w:val="clear" w:color="auto" w:fill="auto"/>
          </w:tcPr>
          <w:p w14:paraId="1DE83AD0" w14:textId="77777777" w:rsidR="00C41722" w:rsidRPr="00F343F6" w:rsidRDefault="00C41722" w:rsidP="00C41722">
            <w:pPr>
              <w:pStyle w:val="Tabletext"/>
              <w:rPr>
                <w:sz w:val="16"/>
                <w:szCs w:val="16"/>
              </w:rPr>
            </w:pPr>
            <w:r w:rsidRPr="00F343F6">
              <w:rPr>
                <w:sz w:val="16"/>
                <w:szCs w:val="16"/>
              </w:rPr>
              <w:t>am No 106, 1986; No 130, 1987; No 134, 1988; No 164, 1989; No 2, 1991</w:t>
            </w:r>
          </w:p>
        </w:tc>
      </w:tr>
      <w:tr w:rsidR="00C41722" w:rsidRPr="00F343F6" w14:paraId="6B8DD5EB" w14:textId="77777777" w:rsidTr="002A5392">
        <w:trPr>
          <w:cantSplit/>
        </w:trPr>
        <w:tc>
          <w:tcPr>
            <w:tcW w:w="2551" w:type="dxa"/>
            <w:shd w:val="clear" w:color="auto" w:fill="auto"/>
          </w:tcPr>
          <w:p w14:paraId="3430FC6C" w14:textId="77777777" w:rsidR="00C41722" w:rsidRPr="00F343F6" w:rsidRDefault="00C41722" w:rsidP="00C41722">
            <w:pPr>
              <w:pStyle w:val="Tabletext"/>
              <w:tabs>
                <w:tab w:val="center" w:leader="dot" w:pos="2268"/>
              </w:tabs>
              <w:rPr>
                <w:sz w:val="16"/>
                <w:szCs w:val="16"/>
              </w:rPr>
            </w:pPr>
            <w:r w:rsidRPr="00F343F6">
              <w:rPr>
                <w:sz w:val="16"/>
                <w:szCs w:val="16"/>
              </w:rPr>
              <w:t>s 98</w:t>
            </w:r>
            <w:r w:rsidRPr="00F343F6">
              <w:rPr>
                <w:sz w:val="16"/>
                <w:szCs w:val="16"/>
              </w:rPr>
              <w:tab/>
            </w:r>
          </w:p>
        </w:tc>
        <w:tc>
          <w:tcPr>
            <w:tcW w:w="4537" w:type="dxa"/>
            <w:shd w:val="clear" w:color="auto" w:fill="auto"/>
          </w:tcPr>
          <w:p w14:paraId="56508F14" w14:textId="77777777" w:rsidR="00C41722" w:rsidRPr="00F343F6" w:rsidRDefault="00C41722" w:rsidP="00C41722">
            <w:pPr>
              <w:pStyle w:val="Tabletext"/>
              <w:rPr>
                <w:sz w:val="16"/>
                <w:szCs w:val="16"/>
              </w:rPr>
            </w:pPr>
            <w:r w:rsidRPr="00F343F6">
              <w:rPr>
                <w:sz w:val="16"/>
                <w:szCs w:val="16"/>
              </w:rPr>
              <w:t>am No 106, 1986; Nos 78 and 130, 1987; No 134, 1988; No 164, 1989; Nos 2 and 73, 1991; Nos 70 and 228, 1992; No 68, 1994; No 157, 1997; No 157, 2000; No 5, 2014</w:t>
            </w:r>
          </w:p>
        </w:tc>
      </w:tr>
      <w:tr w:rsidR="00C41722" w:rsidRPr="00F343F6" w14:paraId="65B83A8F" w14:textId="77777777" w:rsidTr="002A5392">
        <w:trPr>
          <w:cantSplit/>
        </w:trPr>
        <w:tc>
          <w:tcPr>
            <w:tcW w:w="2551" w:type="dxa"/>
            <w:shd w:val="clear" w:color="auto" w:fill="auto"/>
          </w:tcPr>
          <w:p w14:paraId="3B54888A" w14:textId="77777777" w:rsidR="00C41722" w:rsidRPr="00F343F6" w:rsidRDefault="00C41722" w:rsidP="00C41722">
            <w:pPr>
              <w:pStyle w:val="Tabletext"/>
              <w:tabs>
                <w:tab w:val="center" w:leader="dot" w:pos="2268"/>
              </w:tabs>
              <w:rPr>
                <w:sz w:val="16"/>
                <w:szCs w:val="16"/>
              </w:rPr>
            </w:pPr>
            <w:r w:rsidRPr="00F343F6">
              <w:rPr>
                <w:sz w:val="16"/>
                <w:szCs w:val="16"/>
              </w:rPr>
              <w:t>s 98A</w:t>
            </w:r>
            <w:r w:rsidRPr="00F343F6">
              <w:rPr>
                <w:sz w:val="16"/>
                <w:szCs w:val="16"/>
              </w:rPr>
              <w:tab/>
            </w:r>
          </w:p>
        </w:tc>
        <w:tc>
          <w:tcPr>
            <w:tcW w:w="4537" w:type="dxa"/>
            <w:shd w:val="clear" w:color="auto" w:fill="auto"/>
          </w:tcPr>
          <w:p w14:paraId="3506ECD3" w14:textId="77777777" w:rsidR="00C41722" w:rsidRPr="00F343F6" w:rsidRDefault="00C41722" w:rsidP="00C41722">
            <w:pPr>
              <w:pStyle w:val="Tabletext"/>
              <w:rPr>
                <w:sz w:val="16"/>
                <w:szCs w:val="16"/>
              </w:rPr>
            </w:pPr>
            <w:r w:rsidRPr="00F343F6">
              <w:rPr>
                <w:sz w:val="16"/>
                <w:szCs w:val="16"/>
              </w:rPr>
              <w:t>ad No 164, 1989</w:t>
            </w:r>
          </w:p>
        </w:tc>
      </w:tr>
      <w:tr w:rsidR="00C41722" w:rsidRPr="00F343F6" w14:paraId="72C8127B" w14:textId="77777777" w:rsidTr="002A5392">
        <w:trPr>
          <w:cantSplit/>
        </w:trPr>
        <w:tc>
          <w:tcPr>
            <w:tcW w:w="2551" w:type="dxa"/>
            <w:shd w:val="clear" w:color="auto" w:fill="auto"/>
          </w:tcPr>
          <w:p w14:paraId="67AB6CF8" w14:textId="77777777" w:rsidR="00C41722" w:rsidRPr="00F343F6" w:rsidRDefault="00C41722" w:rsidP="00C41722">
            <w:pPr>
              <w:pStyle w:val="Tabletext"/>
              <w:rPr>
                <w:sz w:val="16"/>
                <w:szCs w:val="16"/>
              </w:rPr>
            </w:pPr>
          </w:p>
        </w:tc>
        <w:tc>
          <w:tcPr>
            <w:tcW w:w="4537" w:type="dxa"/>
            <w:shd w:val="clear" w:color="auto" w:fill="auto"/>
          </w:tcPr>
          <w:p w14:paraId="36804AF3" w14:textId="77777777" w:rsidR="00C41722" w:rsidRPr="00F343F6" w:rsidRDefault="00C41722" w:rsidP="00C41722">
            <w:pPr>
              <w:pStyle w:val="Tabletext"/>
              <w:rPr>
                <w:sz w:val="16"/>
                <w:szCs w:val="16"/>
              </w:rPr>
            </w:pPr>
            <w:r w:rsidRPr="00F343F6">
              <w:rPr>
                <w:sz w:val="16"/>
                <w:szCs w:val="16"/>
              </w:rPr>
              <w:t>am No 73, 1991; No 44, 1999; No 132, 2004; No 48, 2008; No 174, 2015; No 142, 2021</w:t>
            </w:r>
          </w:p>
        </w:tc>
      </w:tr>
      <w:tr w:rsidR="00C41722" w:rsidRPr="00F343F6" w14:paraId="647D550F" w14:textId="77777777" w:rsidTr="002A5392">
        <w:trPr>
          <w:cantSplit/>
        </w:trPr>
        <w:tc>
          <w:tcPr>
            <w:tcW w:w="2551" w:type="dxa"/>
            <w:shd w:val="clear" w:color="auto" w:fill="auto"/>
          </w:tcPr>
          <w:p w14:paraId="007A0075" w14:textId="77777777" w:rsidR="00C41722" w:rsidRPr="00F343F6" w:rsidRDefault="00C41722" w:rsidP="00C41722">
            <w:pPr>
              <w:pStyle w:val="Tabletext"/>
              <w:tabs>
                <w:tab w:val="center" w:leader="dot" w:pos="2268"/>
              </w:tabs>
              <w:rPr>
                <w:sz w:val="16"/>
                <w:szCs w:val="16"/>
              </w:rPr>
            </w:pPr>
            <w:r w:rsidRPr="00F343F6">
              <w:rPr>
                <w:sz w:val="16"/>
                <w:szCs w:val="16"/>
              </w:rPr>
              <w:t>s 98AA</w:t>
            </w:r>
            <w:r w:rsidRPr="00F343F6">
              <w:rPr>
                <w:sz w:val="16"/>
                <w:szCs w:val="16"/>
              </w:rPr>
              <w:tab/>
            </w:r>
          </w:p>
        </w:tc>
        <w:tc>
          <w:tcPr>
            <w:tcW w:w="4537" w:type="dxa"/>
            <w:shd w:val="clear" w:color="auto" w:fill="auto"/>
          </w:tcPr>
          <w:p w14:paraId="63704113" w14:textId="77777777" w:rsidR="00C41722" w:rsidRPr="00F343F6" w:rsidRDefault="00C41722" w:rsidP="00C41722">
            <w:pPr>
              <w:pStyle w:val="Tabletext"/>
              <w:rPr>
                <w:sz w:val="16"/>
                <w:szCs w:val="16"/>
              </w:rPr>
            </w:pPr>
            <w:r w:rsidRPr="00F343F6">
              <w:rPr>
                <w:sz w:val="16"/>
                <w:szCs w:val="16"/>
              </w:rPr>
              <w:t>ad No 48, 2008</w:t>
            </w:r>
          </w:p>
        </w:tc>
      </w:tr>
      <w:tr w:rsidR="00C41722" w:rsidRPr="00F343F6" w14:paraId="26C5C1FB" w14:textId="77777777" w:rsidTr="002A5392">
        <w:trPr>
          <w:cantSplit/>
        </w:trPr>
        <w:tc>
          <w:tcPr>
            <w:tcW w:w="2551" w:type="dxa"/>
            <w:shd w:val="clear" w:color="auto" w:fill="auto"/>
          </w:tcPr>
          <w:p w14:paraId="37351FFA"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0C189982" w14:textId="77777777" w:rsidR="00C41722" w:rsidRPr="00F343F6" w:rsidRDefault="00C41722" w:rsidP="00C41722">
            <w:pPr>
              <w:pStyle w:val="Tabletext"/>
              <w:rPr>
                <w:sz w:val="16"/>
                <w:szCs w:val="16"/>
              </w:rPr>
            </w:pPr>
            <w:r w:rsidRPr="00F343F6">
              <w:rPr>
                <w:sz w:val="16"/>
                <w:szCs w:val="16"/>
              </w:rPr>
              <w:t>am No 142, 2021</w:t>
            </w:r>
          </w:p>
        </w:tc>
      </w:tr>
      <w:tr w:rsidR="00C41722" w:rsidRPr="00F343F6" w14:paraId="0A6F7975" w14:textId="77777777" w:rsidTr="002A5392">
        <w:trPr>
          <w:cantSplit/>
        </w:trPr>
        <w:tc>
          <w:tcPr>
            <w:tcW w:w="2551" w:type="dxa"/>
            <w:shd w:val="clear" w:color="auto" w:fill="auto"/>
          </w:tcPr>
          <w:p w14:paraId="0BAF850A" w14:textId="77777777" w:rsidR="00C41722" w:rsidRPr="00F343F6" w:rsidRDefault="00C41722" w:rsidP="00C41722">
            <w:pPr>
              <w:pStyle w:val="Tabletext"/>
              <w:tabs>
                <w:tab w:val="center" w:leader="dot" w:pos="2268"/>
              </w:tabs>
              <w:rPr>
                <w:sz w:val="16"/>
                <w:szCs w:val="16"/>
              </w:rPr>
            </w:pPr>
            <w:r w:rsidRPr="00F343F6">
              <w:rPr>
                <w:sz w:val="16"/>
                <w:szCs w:val="16"/>
              </w:rPr>
              <w:t>s 98B</w:t>
            </w:r>
            <w:r w:rsidRPr="00F343F6">
              <w:rPr>
                <w:sz w:val="16"/>
                <w:szCs w:val="16"/>
              </w:rPr>
              <w:tab/>
            </w:r>
          </w:p>
        </w:tc>
        <w:tc>
          <w:tcPr>
            <w:tcW w:w="4537" w:type="dxa"/>
            <w:shd w:val="clear" w:color="auto" w:fill="auto"/>
          </w:tcPr>
          <w:p w14:paraId="678F95B7"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31CC2159" w14:textId="77777777" w:rsidTr="002A5392">
        <w:trPr>
          <w:cantSplit/>
        </w:trPr>
        <w:tc>
          <w:tcPr>
            <w:tcW w:w="2551" w:type="dxa"/>
            <w:shd w:val="clear" w:color="auto" w:fill="auto"/>
          </w:tcPr>
          <w:p w14:paraId="71932729" w14:textId="77777777" w:rsidR="00C41722" w:rsidRPr="00F343F6" w:rsidRDefault="00C41722" w:rsidP="00C41722">
            <w:pPr>
              <w:pStyle w:val="Tabletext"/>
              <w:rPr>
                <w:sz w:val="16"/>
                <w:szCs w:val="16"/>
              </w:rPr>
            </w:pPr>
          </w:p>
        </w:tc>
        <w:tc>
          <w:tcPr>
            <w:tcW w:w="4537" w:type="dxa"/>
            <w:shd w:val="clear" w:color="auto" w:fill="auto"/>
          </w:tcPr>
          <w:p w14:paraId="35524FCC" w14:textId="3CFA300D" w:rsidR="00C41722" w:rsidRPr="00F343F6" w:rsidRDefault="00C41722" w:rsidP="00C41722">
            <w:pPr>
              <w:pStyle w:val="Tabletext"/>
              <w:rPr>
                <w:sz w:val="16"/>
                <w:szCs w:val="16"/>
              </w:rPr>
            </w:pPr>
            <w:r w:rsidRPr="00F343F6">
              <w:rPr>
                <w:sz w:val="16"/>
                <w:szCs w:val="16"/>
              </w:rPr>
              <w:t xml:space="preserve">am No 68, 1999; </w:t>
            </w:r>
            <w:r w:rsidR="00D74320">
              <w:rPr>
                <w:sz w:val="16"/>
                <w:szCs w:val="16"/>
              </w:rPr>
              <w:t>No 52, 2004; No 100, 2004;</w:t>
            </w:r>
            <w:r w:rsidRPr="00F343F6">
              <w:rPr>
                <w:sz w:val="16"/>
                <w:szCs w:val="16"/>
              </w:rPr>
              <w:t xml:space="preserve"> No 66, 2007</w:t>
            </w:r>
          </w:p>
        </w:tc>
      </w:tr>
      <w:tr w:rsidR="00124740" w:rsidRPr="00F343F6" w14:paraId="5625E5D2" w14:textId="77777777" w:rsidTr="002A5392">
        <w:trPr>
          <w:cantSplit/>
        </w:trPr>
        <w:tc>
          <w:tcPr>
            <w:tcW w:w="2551" w:type="dxa"/>
            <w:shd w:val="clear" w:color="auto" w:fill="auto"/>
          </w:tcPr>
          <w:p w14:paraId="74DABFE9" w14:textId="77777777" w:rsidR="00124740" w:rsidRPr="00F343F6" w:rsidRDefault="00124740" w:rsidP="00C41722">
            <w:pPr>
              <w:pStyle w:val="Tabletext"/>
              <w:rPr>
                <w:sz w:val="16"/>
                <w:szCs w:val="16"/>
              </w:rPr>
            </w:pPr>
          </w:p>
        </w:tc>
        <w:tc>
          <w:tcPr>
            <w:tcW w:w="4537" w:type="dxa"/>
            <w:shd w:val="clear" w:color="auto" w:fill="auto"/>
          </w:tcPr>
          <w:p w14:paraId="070140F7" w14:textId="0E856EA5" w:rsidR="00124740" w:rsidRPr="00F343F6" w:rsidRDefault="0012474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172AB4EA" w14:textId="77777777" w:rsidTr="002A5392">
        <w:trPr>
          <w:cantSplit/>
        </w:trPr>
        <w:tc>
          <w:tcPr>
            <w:tcW w:w="2551" w:type="dxa"/>
            <w:shd w:val="clear" w:color="auto" w:fill="auto"/>
          </w:tcPr>
          <w:p w14:paraId="7F281DCF" w14:textId="77777777" w:rsidR="00C41722" w:rsidRPr="00F343F6" w:rsidRDefault="00C41722" w:rsidP="00C41722">
            <w:pPr>
              <w:pStyle w:val="Tabletext"/>
              <w:tabs>
                <w:tab w:val="center" w:leader="dot" w:pos="2268"/>
              </w:tabs>
              <w:rPr>
                <w:sz w:val="16"/>
                <w:szCs w:val="16"/>
              </w:rPr>
            </w:pPr>
            <w:r w:rsidRPr="00F343F6">
              <w:rPr>
                <w:sz w:val="16"/>
                <w:szCs w:val="16"/>
              </w:rPr>
              <w:t>s 99</w:t>
            </w:r>
            <w:r w:rsidRPr="00F343F6">
              <w:rPr>
                <w:sz w:val="16"/>
                <w:szCs w:val="16"/>
              </w:rPr>
              <w:tab/>
            </w:r>
          </w:p>
        </w:tc>
        <w:tc>
          <w:tcPr>
            <w:tcW w:w="4537" w:type="dxa"/>
            <w:shd w:val="clear" w:color="auto" w:fill="auto"/>
          </w:tcPr>
          <w:p w14:paraId="410C7D2B" w14:textId="5A6BAFA0" w:rsidR="00C41722" w:rsidRPr="00F343F6" w:rsidRDefault="00C41722" w:rsidP="00C41722">
            <w:pPr>
              <w:pStyle w:val="Tabletext"/>
              <w:rPr>
                <w:sz w:val="16"/>
                <w:szCs w:val="16"/>
              </w:rPr>
            </w:pPr>
            <w:r w:rsidRPr="00F343F6">
              <w:rPr>
                <w:sz w:val="16"/>
                <w:szCs w:val="16"/>
              </w:rPr>
              <w:t xml:space="preserve">am No 106, 1986; No 164, 1989; No 2, 1991; No 70, 1992; No 164, 1994; No 7, 1997; No 68, 1999; No 141, 2000; No 73, 2002; </w:t>
            </w:r>
            <w:r w:rsidR="00D74320">
              <w:rPr>
                <w:sz w:val="16"/>
                <w:szCs w:val="16"/>
              </w:rPr>
              <w:t>No 52, 2004; No 100, 2004;</w:t>
            </w:r>
            <w:r w:rsidRPr="00F343F6">
              <w:rPr>
                <w:sz w:val="16"/>
                <w:szCs w:val="16"/>
              </w:rPr>
              <w:t xml:space="preserve"> No 66, 2007</w:t>
            </w:r>
          </w:p>
        </w:tc>
      </w:tr>
      <w:tr w:rsidR="00124740" w:rsidRPr="00F343F6" w14:paraId="2489B9B1" w14:textId="77777777" w:rsidTr="002A5392">
        <w:trPr>
          <w:cantSplit/>
        </w:trPr>
        <w:tc>
          <w:tcPr>
            <w:tcW w:w="2551" w:type="dxa"/>
            <w:shd w:val="clear" w:color="auto" w:fill="auto"/>
          </w:tcPr>
          <w:p w14:paraId="7A65A47C" w14:textId="77777777" w:rsidR="00124740" w:rsidRPr="00F343F6" w:rsidRDefault="00124740" w:rsidP="00C41722">
            <w:pPr>
              <w:pStyle w:val="Tabletext"/>
              <w:tabs>
                <w:tab w:val="center" w:leader="dot" w:pos="2268"/>
              </w:tabs>
              <w:rPr>
                <w:sz w:val="16"/>
                <w:szCs w:val="16"/>
              </w:rPr>
            </w:pPr>
          </w:p>
        </w:tc>
        <w:tc>
          <w:tcPr>
            <w:tcW w:w="4537" w:type="dxa"/>
            <w:shd w:val="clear" w:color="auto" w:fill="auto"/>
          </w:tcPr>
          <w:p w14:paraId="2864226F" w14:textId="764B3790" w:rsidR="00124740" w:rsidRPr="00F343F6" w:rsidRDefault="0012474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000AD320" w14:textId="77777777" w:rsidTr="002A5392">
        <w:trPr>
          <w:cantSplit/>
        </w:trPr>
        <w:tc>
          <w:tcPr>
            <w:tcW w:w="2551" w:type="dxa"/>
            <w:shd w:val="clear" w:color="auto" w:fill="auto"/>
          </w:tcPr>
          <w:p w14:paraId="5C6B23C3" w14:textId="77777777" w:rsidR="00C41722" w:rsidRPr="00F343F6" w:rsidRDefault="00C41722" w:rsidP="00C41722">
            <w:pPr>
              <w:pStyle w:val="Tabletext"/>
              <w:tabs>
                <w:tab w:val="center" w:leader="dot" w:pos="2268"/>
              </w:tabs>
              <w:rPr>
                <w:sz w:val="16"/>
                <w:szCs w:val="16"/>
              </w:rPr>
            </w:pPr>
            <w:r w:rsidRPr="00F343F6">
              <w:rPr>
                <w:sz w:val="16"/>
                <w:szCs w:val="16"/>
              </w:rPr>
              <w:t>s 100</w:t>
            </w:r>
            <w:r w:rsidRPr="00F343F6">
              <w:rPr>
                <w:sz w:val="16"/>
                <w:szCs w:val="16"/>
              </w:rPr>
              <w:tab/>
            </w:r>
          </w:p>
        </w:tc>
        <w:tc>
          <w:tcPr>
            <w:tcW w:w="4537" w:type="dxa"/>
            <w:shd w:val="clear" w:color="auto" w:fill="auto"/>
          </w:tcPr>
          <w:p w14:paraId="1547D6DF" w14:textId="31452894" w:rsidR="00C41722" w:rsidRPr="00F343F6" w:rsidRDefault="00C41722" w:rsidP="00C41722">
            <w:pPr>
              <w:pStyle w:val="Tabletext"/>
              <w:rPr>
                <w:sz w:val="16"/>
                <w:szCs w:val="16"/>
              </w:rPr>
            </w:pPr>
            <w:r w:rsidRPr="00F343F6">
              <w:rPr>
                <w:sz w:val="16"/>
                <w:szCs w:val="16"/>
              </w:rPr>
              <w:t xml:space="preserve">am No 106, 1986; No 164, 1989; No 118, 1995; No 68, 1999; No 102, 2001; </w:t>
            </w:r>
            <w:r w:rsidR="00D74320">
              <w:rPr>
                <w:sz w:val="16"/>
                <w:szCs w:val="16"/>
              </w:rPr>
              <w:t>No 52, 2004; No 100, 2004;</w:t>
            </w:r>
            <w:r w:rsidRPr="00F343F6">
              <w:rPr>
                <w:sz w:val="16"/>
                <w:szCs w:val="16"/>
              </w:rPr>
              <w:t xml:space="preserve"> No 66, 2007; No 81, 2008</w:t>
            </w:r>
          </w:p>
        </w:tc>
      </w:tr>
      <w:tr w:rsidR="00124740" w:rsidRPr="00F343F6" w14:paraId="0213B15B" w14:textId="77777777" w:rsidTr="002A5392">
        <w:trPr>
          <w:cantSplit/>
        </w:trPr>
        <w:tc>
          <w:tcPr>
            <w:tcW w:w="2551" w:type="dxa"/>
            <w:shd w:val="clear" w:color="auto" w:fill="auto"/>
          </w:tcPr>
          <w:p w14:paraId="42404320" w14:textId="77777777" w:rsidR="00124740" w:rsidRPr="00F343F6" w:rsidRDefault="00124740" w:rsidP="00C41722">
            <w:pPr>
              <w:pStyle w:val="Tabletext"/>
              <w:tabs>
                <w:tab w:val="center" w:leader="dot" w:pos="2268"/>
              </w:tabs>
              <w:rPr>
                <w:sz w:val="16"/>
                <w:szCs w:val="16"/>
              </w:rPr>
            </w:pPr>
          </w:p>
        </w:tc>
        <w:tc>
          <w:tcPr>
            <w:tcW w:w="4537" w:type="dxa"/>
            <w:shd w:val="clear" w:color="auto" w:fill="auto"/>
          </w:tcPr>
          <w:p w14:paraId="365BFD5D" w14:textId="2C1233A4" w:rsidR="00124740" w:rsidRPr="00F343F6" w:rsidRDefault="0012474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4D691655" w14:textId="77777777" w:rsidTr="002A5392">
        <w:trPr>
          <w:cantSplit/>
        </w:trPr>
        <w:tc>
          <w:tcPr>
            <w:tcW w:w="2551" w:type="dxa"/>
            <w:shd w:val="clear" w:color="auto" w:fill="auto"/>
          </w:tcPr>
          <w:p w14:paraId="3A522940" w14:textId="77777777" w:rsidR="00C41722" w:rsidRPr="00F343F6" w:rsidRDefault="00C41722" w:rsidP="00C41722">
            <w:pPr>
              <w:pStyle w:val="Tabletext"/>
              <w:tabs>
                <w:tab w:val="center" w:leader="dot" w:pos="2268"/>
              </w:tabs>
              <w:rPr>
                <w:sz w:val="16"/>
                <w:szCs w:val="16"/>
              </w:rPr>
            </w:pPr>
            <w:r w:rsidRPr="00F343F6">
              <w:rPr>
                <w:sz w:val="16"/>
                <w:szCs w:val="16"/>
              </w:rPr>
              <w:t>s 102</w:t>
            </w:r>
            <w:r w:rsidRPr="00F343F6">
              <w:rPr>
                <w:sz w:val="16"/>
                <w:szCs w:val="16"/>
              </w:rPr>
              <w:tab/>
            </w:r>
          </w:p>
        </w:tc>
        <w:tc>
          <w:tcPr>
            <w:tcW w:w="4537" w:type="dxa"/>
            <w:shd w:val="clear" w:color="auto" w:fill="auto"/>
          </w:tcPr>
          <w:p w14:paraId="7D053FAF" w14:textId="413D5F11" w:rsidR="00C41722" w:rsidRPr="00F343F6" w:rsidRDefault="00C41722" w:rsidP="00C41722">
            <w:pPr>
              <w:pStyle w:val="Tabletext"/>
              <w:rPr>
                <w:sz w:val="16"/>
                <w:szCs w:val="16"/>
              </w:rPr>
            </w:pPr>
            <w:r w:rsidRPr="00F343F6">
              <w:rPr>
                <w:sz w:val="16"/>
                <w:szCs w:val="16"/>
              </w:rPr>
              <w:t>am Nos 78 and 130, 1987; No 78, 1994; No 68, 1999; No 94, 2004; No 120, 2010</w:t>
            </w:r>
          </w:p>
        </w:tc>
      </w:tr>
      <w:tr w:rsidR="00D74320" w:rsidRPr="00F343F6" w14:paraId="303F5F55" w14:textId="77777777" w:rsidTr="002A5392">
        <w:trPr>
          <w:cantSplit/>
        </w:trPr>
        <w:tc>
          <w:tcPr>
            <w:tcW w:w="2551" w:type="dxa"/>
            <w:shd w:val="clear" w:color="auto" w:fill="auto"/>
          </w:tcPr>
          <w:p w14:paraId="2171AD5E"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2114A65F" w14:textId="528290FC"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565EBBF0" w14:textId="77777777" w:rsidTr="002A5392">
        <w:trPr>
          <w:cantSplit/>
        </w:trPr>
        <w:tc>
          <w:tcPr>
            <w:tcW w:w="2551" w:type="dxa"/>
            <w:shd w:val="clear" w:color="auto" w:fill="auto"/>
          </w:tcPr>
          <w:p w14:paraId="538A9B29" w14:textId="77777777" w:rsidR="00C41722" w:rsidRPr="00F343F6" w:rsidRDefault="00C41722" w:rsidP="00C41722">
            <w:pPr>
              <w:pStyle w:val="Tabletext"/>
              <w:tabs>
                <w:tab w:val="center" w:leader="dot" w:pos="2268"/>
              </w:tabs>
              <w:rPr>
                <w:sz w:val="16"/>
                <w:szCs w:val="16"/>
              </w:rPr>
            </w:pPr>
            <w:r w:rsidRPr="00F343F6">
              <w:rPr>
                <w:sz w:val="16"/>
                <w:szCs w:val="16"/>
              </w:rPr>
              <w:t>s 103</w:t>
            </w:r>
            <w:r w:rsidRPr="00F343F6">
              <w:rPr>
                <w:sz w:val="16"/>
                <w:szCs w:val="16"/>
              </w:rPr>
              <w:tab/>
            </w:r>
          </w:p>
        </w:tc>
        <w:tc>
          <w:tcPr>
            <w:tcW w:w="4537" w:type="dxa"/>
            <w:shd w:val="clear" w:color="auto" w:fill="auto"/>
          </w:tcPr>
          <w:p w14:paraId="076F5D66" w14:textId="0F3D7A97" w:rsidR="00C41722" w:rsidRPr="00F343F6" w:rsidRDefault="00C41722" w:rsidP="00C41722">
            <w:pPr>
              <w:pStyle w:val="Tabletext"/>
              <w:rPr>
                <w:sz w:val="16"/>
                <w:szCs w:val="16"/>
              </w:rPr>
            </w:pPr>
            <w:r w:rsidRPr="00F343F6">
              <w:rPr>
                <w:sz w:val="16"/>
                <w:szCs w:val="16"/>
              </w:rPr>
              <w:t>am No 78, 1987; No 7, 1997; No 68, 1999; No 94, 2004; No 120, 2010</w:t>
            </w:r>
          </w:p>
        </w:tc>
      </w:tr>
      <w:tr w:rsidR="00D74320" w:rsidRPr="00F343F6" w14:paraId="5AA63B0A" w14:textId="77777777" w:rsidTr="002A5392">
        <w:trPr>
          <w:cantSplit/>
        </w:trPr>
        <w:tc>
          <w:tcPr>
            <w:tcW w:w="2551" w:type="dxa"/>
            <w:shd w:val="clear" w:color="auto" w:fill="auto"/>
          </w:tcPr>
          <w:p w14:paraId="79353ED4" w14:textId="21D80374" w:rsidR="00D74320" w:rsidRPr="00F343F6" w:rsidRDefault="00D74320" w:rsidP="00C41722">
            <w:pPr>
              <w:pStyle w:val="Tabletext"/>
              <w:tabs>
                <w:tab w:val="center" w:leader="dot" w:pos="2268"/>
              </w:tabs>
              <w:rPr>
                <w:sz w:val="16"/>
                <w:szCs w:val="16"/>
              </w:rPr>
            </w:pPr>
          </w:p>
        </w:tc>
        <w:tc>
          <w:tcPr>
            <w:tcW w:w="4537" w:type="dxa"/>
            <w:shd w:val="clear" w:color="auto" w:fill="auto"/>
          </w:tcPr>
          <w:p w14:paraId="0AB847C6" w14:textId="7612D779"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19493D4E" w14:textId="77777777" w:rsidTr="002A5392">
        <w:trPr>
          <w:cantSplit/>
        </w:trPr>
        <w:tc>
          <w:tcPr>
            <w:tcW w:w="2551" w:type="dxa"/>
            <w:shd w:val="clear" w:color="auto" w:fill="auto"/>
          </w:tcPr>
          <w:p w14:paraId="0B5CD4A3" w14:textId="77777777" w:rsidR="00C41722" w:rsidRPr="00F343F6" w:rsidRDefault="00C41722" w:rsidP="00C41722">
            <w:pPr>
              <w:pStyle w:val="Tabletext"/>
              <w:tabs>
                <w:tab w:val="center" w:leader="dot" w:pos="2268"/>
              </w:tabs>
              <w:rPr>
                <w:sz w:val="16"/>
                <w:szCs w:val="16"/>
              </w:rPr>
            </w:pPr>
            <w:r w:rsidRPr="00F343F6">
              <w:rPr>
                <w:sz w:val="16"/>
                <w:szCs w:val="16"/>
              </w:rPr>
              <w:t>s 104</w:t>
            </w:r>
            <w:r w:rsidRPr="00F343F6">
              <w:rPr>
                <w:sz w:val="16"/>
                <w:szCs w:val="16"/>
              </w:rPr>
              <w:tab/>
            </w:r>
          </w:p>
        </w:tc>
        <w:tc>
          <w:tcPr>
            <w:tcW w:w="4537" w:type="dxa"/>
            <w:shd w:val="clear" w:color="auto" w:fill="auto"/>
          </w:tcPr>
          <w:p w14:paraId="03561AA7" w14:textId="77777777" w:rsidR="00C41722" w:rsidRPr="00F343F6" w:rsidRDefault="00C41722" w:rsidP="00C41722">
            <w:pPr>
              <w:pStyle w:val="Tabletext"/>
              <w:rPr>
                <w:sz w:val="16"/>
                <w:szCs w:val="16"/>
              </w:rPr>
            </w:pPr>
            <w:r w:rsidRPr="00F343F6">
              <w:rPr>
                <w:sz w:val="16"/>
                <w:szCs w:val="16"/>
              </w:rPr>
              <w:t>am No 106, 1986; No 130, 1987; No 134, 1988; No 164, 1989; No 2, 1991</w:t>
            </w:r>
            <w:r w:rsidR="00183D32" w:rsidRPr="00F343F6">
              <w:rPr>
                <w:sz w:val="16"/>
                <w:szCs w:val="16"/>
              </w:rPr>
              <w:t>; No 74, 2023</w:t>
            </w:r>
          </w:p>
        </w:tc>
      </w:tr>
      <w:tr w:rsidR="00C41722" w:rsidRPr="00F343F6" w14:paraId="10DABEC2" w14:textId="77777777" w:rsidTr="002A5392">
        <w:trPr>
          <w:cantSplit/>
        </w:trPr>
        <w:tc>
          <w:tcPr>
            <w:tcW w:w="2551" w:type="dxa"/>
            <w:shd w:val="clear" w:color="auto" w:fill="auto"/>
          </w:tcPr>
          <w:p w14:paraId="29C19B80" w14:textId="77777777" w:rsidR="00C41722" w:rsidRPr="00F343F6" w:rsidRDefault="00C41722" w:rsidP="00C41722">
            <w:pPr>
              <w:pStyle w:val="Tabletext"/>
              <w:tabs>
                <w:tab w:val="center" w:leader="dot" w:pos="2268"/>
              </w:tabs>
              <w:rPr>
                <w:sz w:val="16"/>
                <w:szCs w:val="16"/>
              </w:rPr>
            </w:pPr>
            <w:r w:rsidRPr="00F343F6">
              <w:rPr>
                <w:sz w:val="16"/>
                <w:szCs w:val="16"/>
              </w:rPr>
              <w:t>s 105</w:t>
            </w:r>
            <w:r w:rsidRPr="00F343F6">
              <w:rPr>
                <w:sz w:val="16"/>
                <w:szCs w:val="16"/>
              </w:rPr>
              <w:tab/>
            </w:r>
          </w:p>
        </w:tc>
        <w:tc>
          <w:tcPr>
            <w:tcW w:w="4537" w:type="dxa"/>
            <w:shd w:val="clear" w:color="auto" w:fill="auto"/>
          </w:tcPr>
          <w:p w14:paraId="03773FE4" w14:textId="77777777" w:rsidR="00C41722" w:rsidRPr="00F343F6" w:rsidRDefault="00C41722" w:rsidP="00C41722">
            <w:pPr>
              <w:pStyle w:val="Tabletext"/>
              <w:rPr>
                <w:sz w:val="16"/>
                <w:szCs w:val="16"/>
              </w:rPr>
            </w:pPr>
            <w:r w:rsidRPr="00F343F6">
              <w:rPr>
                <w:sz w:val="16"/>
                <w:szCs w:val="16"/>
              </w:rPr>
              <w:t>am No 128, 2017</w:t>
            </w:r>
          </w:p>
        </w:tc>
      </w:tr>
      <w:tr w:rsidR="00C41722" w:rsidRPr="00F343F6" w14:paraId="1C9F4B3B" w14:textId="77777777" w:rsidTr="002A5392">
        <w:trPr>
          <w:cantSplit/>
        </w:trPr>
        <w:tc>
          <w:tcPr>
            <w:tcW w:w="2551" w:type="dxa"/>
            <w:shd w:val="clear" w:color="auto" w:fill="auto"/>
          </w:tcPr>
          <w:p w14:paraId="32D4E368" w14:textId="77777777" w:rsidR="00C41722" w:rsidRPr="00F343F6" w:rsidRDefault="00C41722" w:rsidP="00C41722">
            <w:pPr>
              <w:pStyle w:val="Tabletext"/>
              <w:tabs>
                <w:tab w:val="center" w:leader="dot" w:pos="2268"/>
              </w:tabs>
              <w:rPr>
                <w:sz w:val="16"/>
                <w:szCs w:val="16"/>
              </w:rPr>
            </w:pPr>
            <w:r w:rsidRPr="00F343F6">
              <w:rPr>
                <w:sz w:val="16"/>
                <w:szCs w:val="16"/>
              </w:rPr>
              <w:t>s 106</w:t>
            </w:r>
            <w:r w:rsidRPr="00F343F6">
              <w:rPr>
                <w:sz w:val="16"/>
                <w:szCs w:val="16"/>
              </w:rPr>
              <w:tab/>
            </w:r>
          </w:p>
        </w:tc>
        <w:tc>
          <w:tcPr>
            <w:tcW w:w="4537" w:type="dxa"/>
            <w:shd w:val="clear" w:color="auto" w:fill="auto"/>
          </w:tcPr>
          <w:p w14:paraId="2C24D8D6" w14:textId="44ED6762" w:rsidR="00C41722" w:rsidRPr="00F343F6" w:rsidRDefault="00C41722" w:rsidP="00C41722">
            <w:pPr>
              <w:pStyle w:val="Tabletext"/>
              <w:rPr>
                <w:sz w:val="16"/>
                <w:szCs w:val="16"/>
              </w:rPr>
            </w:pPr>
            <w:r w:rsidRPr="00F343F6">
              <w:rPr>
                <w:sz w:val="16"/>
                <w:szCs w:val="16"/>
              </w:rPr>
              <w:t>am No 52, 2004; No 5, 2014</w:t>
            </w:r>
            <w:r w:rsidR="002253B4">
              <w:rPr>
                <w:sz w:val="16"/>
                <w:szCs w:val="16"/>
              </w:rPr>
              <w:t>; No 14, 2025</w:t>
            </w:r>
            <w:r w:rsidR="00D74320">
              <w:rPr>
                <w:sz w:val="16"/>
                <w:szCs w:val="16"/>
              </w:rPr>
              <w:t xml:space="preserve">; </w:t>
            </w:r>
            <w:r w:rsidR="00D74320" w:rsidRPr="005B7B82">
              <w:rPr>
                <w:sz w:val="16"/>
                <w:szCs w:val="16"/>
                <w:u w:val="single"/>
              </w:rPr>
              <w:t>No 17, 2025</w:t>
            </w:r>
          </w:p>
        </w:tc>
      </w:tr>
      <w:tr w:rsidR="00C41722" w:rsidRPr="00F343F6" w14:paraId="4B03C39C" w14:textId="77777777" w:rsidTr="002A5392">
        <w:trPr>
          <w:cantSplit/>
        </w:trPr>
        <w:tc>
          <w:tcPr>
            <w:tcW w:w="2551" w:type="dxa"/>
            <w:shd w:val="clear" w:color="auto" w:fill="auto"/>
          </w:tcPr>
          <w:p w14:paraId="2615E6D5" w14:textId="77777777" w:rsidR="00C41722" w:rsidRPr="00F343F6" w:rsidRDefault="00C41722" w:rsidP="00C41722">
            <w:pPr>
              <w:pStyle w:val="Tabletext"/>
              <w:tabs>
                <w:tab w:val="center" w:leader="dot" w:pos="2268"/>
              </w:tabs>
              <w:rPr>
                <w:sz w:val="16"/>
                <w:szCs w:val="16"/>
              </w:rPr>
            </w:pPr>
            <w:r w:rsidRPr="00F343F6">
              <w:rPr>
                <w:sz w:val="16"/>
                <w:szCs w:val="16"/>
              </w:rPr>
              <w:t>s 107</w:t>
            </w:r>
            <w:r w:rsidRPr="00F343F6">
              <w:rPr>
                <w:sz w:val="16"/>
                <w:szCs w:val="16"/>
              </w:rPr>
              <w:tab/>
            </w:r>
          </w:p>
        </w:tc>
        <w:tc>
          <w:tcPr>
            <w:tcW w:w="4537" w:type="dxa"/>
            <w:shd w:val="clear" w:color="auto" w:fill="auto"/>
          </w:tcPr>
          <w:p w14:paraId="31454F66" w14:textId="77777777" w:rsidR="00C41722" w:rsidRPr="00F343F6" w:rsidRDefault="00C41722" w:rsidP="00C41722">
            <w:pPr>
              <w:pStyle w:val="Tabletext"/>
              <w:rPr>
                <w:sz w:val="16"/>
                <w:szCs w:val="16"/>
              </w:rPr>
            </w:pPr>
            <w:r w:rsidRPr="00F343F6">
              <w:rPr>
                <w:sz w:val="16"/>
                <w:szCs w:val="16"/>
              </w:rPr>
              <w:t>am No 78, 1994; No 52, 2004</w:t>
            </w:r>
          </w:p>
        </w:tc>
      </w:tr>
      <w:tr w:rsidR="00C41722" w:rsidRPr="00F343F6" w14:paraId="2F5DDF99" w14:textId="77777777" w:rsidTr="002A5392">
        <w:trPr>
          <w:cantSplit/>
        </w:trPr>
        <w:tc>
          <w:tcPr>
            <w:tcW w:w="2551" w:type="dxa"/>
            <w:shd w:val="clear" w:color="auto" w:fill="auto"/>
          </w:tcPr>
          <w:p w14:paraId="6A74236B" w14:textId="77777777" w:rsidR="00C41722" w:rsidRPr="00F343F6" w:rsidRDefault="00C41722" w:rsidP="00C41722">
            <w:pPr>
              <w:pStyle w:val="Tabletext"/>
              <w:rPr>
                <w:sz w:val="16"/>
                <w:szCs w:val="16"/>
              </w:rPr>
            </w:pPr>
          </w:p>
        </w:tc>
        <w:tc>
          <w:tcPr>
            <w:tcW w:w="4537" w:type="dxa"/>
            <w:shd w:val="clear" w:color="auto" w:fill="auto"/>
          </w:tcPr>
          <w:p w14:paraId="047FA15B" w14:textId="77777777" w:rsidR="00C41722" w:rsidRPr="00F343F6" w:rsidRDefault="00C41722" w:rsidP="00C41722">
            <w:pPr>
              <w:pStyle w:val="Tabletext"/>
              <w:rPr>
                <w:sz w:val="16"/>
                <w:szCs w:val="16"/>
              </w:rPr>
            </w:pPr>
            <w:r w:rsidRPr="00F343F6">
              <w:rPr>
                <w:sz w:val="16"/>
                <w:szCs w:val="16"/>
              </w:rPr>
              <w:t>rep No 95, 2011</w:t>
            </w:r>
          </w:p>
        </w:tc>
      </w:tr>
      <w:tr w:rsidR="00C41722" w:rsidRPr="00F343F6" w14:paraId="692ED5EB" w14:textId="77777777" w:rsidTr="002A5392">
        <w:trPr>
          <w:cantSplit/>
        </w:trPr>
        <w:tc>
          <w:tcPr>
            <w:tcW w:w="2551" w:type="dxa"/>
            <w:shd w:val="clear" w:color="auto" w:fill="auto"/>
          </w:tcPr>
          <w:p w14:paraId="3F57CB9F" w14:textId="77777777" w:rsidR="00C41722" w:rsidRPr="00F343F6" w:rsidRDefault="00C41722" w:rsidP="00C41722">
            <w:pPr>
              <w:pStyle w:val="Tabletext"/>
              <w:tabs>
                <w:tab w:val="center" w:leader="dot" w:pos="2268"/>
              </w:tabs>
              <w:rPr>
                <w:sz w:val="16"/>
                <w:szCs w:val="16"/>
              </w:rPr>
            </w:pPr>
            <w:r w:rsidRPr="00F343F6">
              <w:rPr>
                <w:sz w:val="16"/>
                <w:szCs w:val="16"/>
              </w:rPr>
              <w:t>s 108</w:t>
            </w:r>
            <w:r w:rsidRPr="00F343F6">
              <w:rPr>
                <w:sz w:val="16"/>
                <w:szCs w:val="16"/>
              </w:rPr>
              <w:tab/>
            </w:r>
          </w:p>
        </w:tc>
        <w:tc>
          <w:tcPr>
            <w:tcW w:w="4537" w:type="dxa"/>
            <w:shd w:val="clear" w:color="auto" w:fill="auto"/>
          </w:tcPr>
          <w:p w14:paraId="262B60D7" w14:textId="77777777" w:rsidR="00C41722" w:rsidRPr="00F343F6" w:rsidRDefault="00C41722" w:rsidP="00C41722">
            <w:pPr>
              <w:pStyle w:val="Tabletext"/>
              <w:rPr>
                <w:sz w:val="16"/>
                <w:szCs w:val="16"/>
              </w:rPr>
            </w:pPr>
            <w:r w:rsidRPr="00F343F6">
              <w:rPr>
                <w:sz w:val="16"/>
                <w:szCs w:val="16"/>
              </w:rPr>
              <w:t>am No 78, 1987; No 78, 1994; No 52, 2004</w:t>
            </w:r>
          </w:p>
        </w:tc>
      </w:tr>
      <w:tr w:rsidR="00C41722" w:rsidRPr="00F343F6" w14:paraId="0215D97F" w14:textId="77777777" w:rsidTr="002A5392">
        <w:trPr>
          <w:cantSplit/>
        </w:trPr>
        <w:tc>
          <w:tcPr>
            <w:tcW w:w="2551" w:type="dxa"/>
            <w:shd w:val="clear" w:color="auto" w:fill="auto"/>
          </w:tcPr>
          <w:p w14:paraId="44D192F4" w14:textId="77777777" w:rsidR="00C41722" w:rsidRPr="00F343F6" w:rsidRDefault="00C41722" w:rsidP="00C41722">
            <w:pPr>
              <w:pStyle w:val="Tabletext"/>
              <w:tabs>
                <w:tab w:val="center" w:leader="dot" w:pos="2268"/>
              </w:tabs>
              <w:rPr>
                <w:sz w:val="16"/>
                <w:szCs w:val="16"/>
              </w:rPr>
            </w:pPr>
            <w:r w:rsidRPr="00F343F6">
              <w:rPr>
                <w:sz w:val="16"/>
                <w:szCs w:val="16"/>
              </w:rPr>
              <w:t>s 110</w:t>
            </w:r>
            <w:r w:rsidRPr="00F343F6">
              <w:rPr>
                <w:sz w:val="16"/>
                <w:szCs w:val="16"/>
              </w:rPr>
              <w:tab/>
            </w:r>
          </w:p>
        </w:tc>
        <w:tc>
          <w:tcPr>
            <w:tcW w:w="4537" w:type="dxa"/>
            <w:shd w:val="clear" w:color="auto" w:fill="auto"/>
          </w:tcPr>
          <w:p w14:paraId="36FF7AC6" w14:textId="453C6426" w:rsidR="00C41722" w:rsidRPr="00F343F6" w:rsidRDefault="00C41722" w:rsidP="00C41722">
            <w:pPr>
              <w:pStyle w:val="Tabletext"/>
              <w:rPr>
                <w:sz w:val="16"/>
                <w:szCs w:val="16"/>
              </w:rPr>
            </w:pPr>
            <w:r w:rsidRPr="00F343F6">
              <w:rPr>
                <w:sz w:val="16"/>
                <w:szCs w:val="16"/>
              </w:rPr>
              <w:t>am No 99, 2013; No 5, 2014; No 108, 2017</w:t>
            </w:r>
          </w:p>
        </w:tc>
      </w:tr>
      <w:tr w:rsidR="00124740" w:rsidRPr="00F343F6" w14:paraId="1A2E5756" w14:textId="77777777" w:rsidTr="002A5392">
        <w:trPr>
          <w:cantSplit/>
        </w:trPr>
        <w:tc>
          <w:tcPr>
            <w:tcW w:w="2551" w:type="dxa"/>
            <w:shd w:val="clear" w:color="auto" w:fill="auto"/>
          </w:tcPr>
          <w:p w14:paraId="1B4AA349" w14:textId="77777777" w:rsidR="00124740" w:rsidRPr="00F343F6" w:rsidRDefault="00124740" w:rsidP="00C41722">
            <w:pPr>
              <w:pStyle w:val="Tabletext"/>
              <w:tabs>
                <w:tab w:val="center" w:leader="dot" w:pos="2268"/>
              </w:tabs>
              <w:rPr>
                <w:sz w:val="16"/>
                <w:szCs w:val="16"/>
              </w:rPr>
            </w:pPr>
          </w:p>
        </w:tc>
        <w:tc>
          <w:tcPr>
            <w:tcW w:w="4537" w:type="dxa"/>
            <w:shd w:val="clear" w:color="auto" w:fill="auto"/>
          </w:tcPr>
          <w:p w14:paraId="1966DCB9" w14:textId="36A7593C" w:rsidR="00124740" w:rsidRPr="00F343F6" w:rsidRDefault="0012474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5066A61D" w14:textId="77777777" w:rsidTr="002A5392">
        <w:trPr>
          <w:cantSplit/>
        </w:trPr>
        <w:tc>
          <w:tcPr>
            <w:tcW w:w="2551" w:type="dxa"/>
            <w:shd w:val="clear" w:color="auto" w:fill="auto"/>
          </w:tcPr>
          <w:p w14:paraId="1B458F44" w14:textId="3415F807" w:rsidR="00C41722" w:rsidRPr="00F343F6" w:rsidRDefault="00932AD0" w:rsidP="00C41722">
            <w:pPr>
              <w:pStyle w:val="Tabletext"/>
              <w:rPr>
                <w:sz w:val="16"/>
                <w:szCs w:val="16"/>
              </w:rPr>
            </w:pPr>
            <w:r>
              <w:rPr>
                <w:b/>
                <w:sz w:val="16"/>
                <w:szCs w:val="16"/>
              </w:rPr>
              <w:t>Division 3</w:t>
            </w:r>
          </w:p>
        </w:tc>
        <w:tc>
          <w:tcPr>
            <w:tcW w:w="4537" w:type="dxa"/>
            <w:shd w:val="clear" w:color="auto" w:fill="auto"/>
          </w:tcPr>
          <w:p w14:paraId="5695EB09" w14:textId="77777777" w:rsidR="00C41722" w:rsidRPr="00F343F6" w:rsidRDefault="00C41722" w:rsidP="00C41722">
            <w:pPr>
              <w:pStyle w:val="Tabletext"/>
              <w:rPr>
                <w:sz w:val="16"/>
                <w:szCs w:val="16"/>
              </w:rPr>
            </w:pPr>
          </w:p>
        </w:tc>
      </w:tr>
      <w:tr w:rsidR="00C41722" w:rsidRPr="00F343F6" w14:paraId="37FF9C49" w14:textId="77777777" w:rsidTr="002A5392">
        <w:trPr>
          <w:cantSplit/>
        </w:trPr>
        <w:tc>
          <w:tcPr>
            <w:tcW w:w="2551" w:type="dxa"/>
            <w:shd w:val="clear" w:color="auto" w:fill="auto"/>
          </w:tcPr>
          <w:p w14:paraId="0CFF8B51" w14:textId="77777777" w:rsidR="00C41722" w:rsidRPr="00F343F6" w:rsidRDefault="00C41722" w:rsidP="00C41722">
            <w:pPr>
              <w:pStyle w:val="Tabletext"/>
              <w:tabs>
                <w:tab w:val="center" w:leader="dot" w:pos="2268"/>
              </w:tabs>
              <w:rPr>
                <w:sz w:val="16"/>
                <w:szCs w:val="16"/>
              </w:rPr>
            </w:pPr>
            <w:r w:rsidRPr="00F343F6">
              <w:rPr>
                <w:sz w:val="16"/>
                <w:szCs w:val="16"/>
              </w:rPr>
              <w:t>s 111</w:t>
            </w:r>
            <w:r w:rsidRPr="00F343F6">
              <w:rPr>
                <w:sz w:val="16"/>
                <w:szCs w:val="16"/>
              </w:rPr>
              <w:tab/>
            </w:r>
          </w:p>
        </w:tc>
        <w:tc>
          <w:tcPr>
            <w:tcW w:w="4537" w:type="dxa"/>
            <w:shd w:val="clear" w:color="auto" w:fill="auto"/>
          </w:tcPr>
          <w:p w14:paraId="429061AA" w14:textId="5D12B8C2" w:rsidR="00C41722" w:rsidRPr="00F343F6" w:rsidRDefault="00C41722" w:rsidP="00C41722">
            <w:pPr>
              <w:pStyle w:val="Tabletext"/>
              <w:rPr>
                <w:sz w:val="16"/>
                <w:szCs w:val="16"/>
              </w:rPr>
            </w:pPr>
            <w:r w:rsidRPr="00F343F6">
              <w:rPr>
                <w:sz w:val="16"/>
                <w:szCs w:val="16"/>
              </w:rPr>
              <w:t>am No 78, 1987; No 164, 1989; No 63, 2004; No 48, 2008; No 95, 2011</w:t>
            </w:r>
            <w:r w:rsidR="005E4205">
              <w:rPr>
                <w:sz w:val="16"/>
                <w:szCs w:val="16"/>
              </w:rPr>
              <w:t xml:space="preserve">; </w:t>
            </w:r>
            <w:r w:rsidR="005E4205" w:rsidRPr="005B7B82">
              <w:rPr>
                <w:sz w:val="16"/>
                <w:szCs w:val="16"/>
                <w:u w:val="single"/>
              </w:rPr>
              <w:t>No 17, 2025</w:t>
            </w:r>
          </w:p>
        </w:tc>
      </w:tr>
      <w:tr w:rsidR="00C41722" w:rsidRPr="00F343F6" w14:paraId="73BE7638" w14:textId="77777777" w:rsidTr="002A5392">
        <w:trPr>
          <w:cantSplit/>
        </w:trPr>
        <w:tc>
          <w:tcPr>
            <w:tcW w:w="2551" w:type="dxa"/>
            <w:shd w:val="clear" w:color="auto" w:fill="auto"/>
          </w:tcPr>
          <w:p w14:paraId="641B7B14" w14:textId="77777777" w:rsidR="00C41722" w:rsidRPr="00F343F6" w:rsidRDefault="00C41722" w:rsidP="00C41722">
            <w:pPr>
              <w:pStyle w:val="Tabletext"/>
              <w:tabs>
                <w:tab w:val="center" w:leader="dot" w:pos="2268"/>
              </w:tabs>
              <w:rPr>
                <w:sz w:val="16"/>
                <w:szCs w:val="16"/>
              </w:rPr>
            </w:pPr>
            <w:r w:rsidRPr="00F343F6">
              <w:rPr>
                <w:sz w:val="16"/>
                <w:szCs w:val="16"/>
              </w:rPr>
              <w:t>s 112</w:t>
            </w:r>
            <w:r w:rsidRPr="00F343F6">
              <w:rPr>
                <w:sz w:val="16"/>
                <w:szCs w:val="16"/>
              </w:rPr>
              <w:tab/>
            </w:r>
          </w:p>
        </w:tc>
        <w:tc>
          <w:tcPr>
            <w:tcW w:w="4537" w:type="dxa"/>
            <w:shd w:val="clear" w:color="auto" w:fill="auto"/>
          </w:tcPr>
          <w:p w14:paraId="0D4D90F3" w14:textId="6D85EF8F" w:rsidR="00C41722" w:rsidRPr="00F343F6" w:rsidRDefault="00C41722" w:rsidP="00C41722">
            <w:pPr>
              <w:pStyle w:val="Tabletext"/>
              <w:rPr>
                <w:sz w:val="16"/>
                <w:szCs w:val="16"/>
              </w:rPr>
            </w:pPr>
            <w:r w:rsidRPr="00F343F6">
              <w:rPr>
                <w:sz w:val="16"/>
                <w:szCs w:val="16"/>
              </w:rPr>
              <w:t>am No 141, 2000; No 89, 2007; No 48, 2008; No 95, 2011; No 99, 2013</w:t>
            </w:r>
            <w:r w:rsidR="00D74320">
              <w:rPr>
                <w:sz w:val="16"/>
                <w:szCs w:val="16"/>
              </w:rPr>
              <w:t xml:space="preserve">; </w:t>
            </w:r>
            <w:r w:rsidR="00D74320" w:rsidRPr="005B7B82">
              <w:rPr>
                <w:sz w:val="16"/>
                <w:szCs w:val="16"/>
                <w:u w:val="single"/>
              </w:rPr>
              <w:t>No 17, 2025</w:t>
            </w:r>
          </w:p>
        </w:tc>
      </w:tr>
      <w:tr w:rsidR="00C41722" w:rsidRPr="00F343F6" w14:paraId="55696F3A" w14:textId="77777777" w:rsidTr="002A5392">
        <w:trPr>
          <w:cantSplit/>
        </w:trPr>
        <w:tc>
          <w:tcPr>
            <w:tcW w:w="2551" w:type="dxa"/>
            <w:shd w:val="clear" w:color="auto" w:fill="auto"/>
          </w:tcPr>
          <w:p w14:paraId="6CCA282B" w14:textId="77777777" w:rsidR="00C41722" w:rsidRPr="00F343F6" w:rsidRDefault="00C41722" w:rsidP="00C41722">
            <w:pPr>
              <w:pStyle w:val="Tabletext"/>
              <w:tabs>
                <w:tab w:val="center" w:leader="dot" w:pos="2268"/>
              </w:tabs>
              <w:rPr>
                <w:sz w:val="16"/>
                <w:szCs w:val="16"/>
              </w:rPr>
            </w:pPr>
            <w:r w:rsidRPr="00F343F6">
              <w:rPr>
                <w:sz w:val="16"/>
                <w:szCs w:val="16"/>
              </w:rPr>
              <w:t>s 113</w:t>
            </w:r>
            <w:r w:rsidRPr="00F343F6">
              <w:rPr>
                <w:sz w:val="16"/>
                <w:szCs w:val="16"/>
              </w:rPr>
              <w:tab/>
            </w:r>
          </w:p>
        </w:tc>
        <w:tc>
          <w:tcPr>
            <w:tcW w:w="4537" w:type="dxa"/>
            <w:shd w:val="clear" w:color="auto" w:fill="auto"/>
          </w:tcPr>
          <w:p w14:paraId="2273F422" w14:textId="75468F9A" w:rsidR="00C41722" w:rsidRPr="00F343F6" w:rsidRDefault="00C41722" w:rsidP="00C41722">
            <w:pPr>
              <w:pStyle w:val="Tabletext"/>
              <w:rPr>
                <w:sz w:val="16"/>
                <w:szCs w:val="16"/>
              </w:rPr>
            </w:pPr>
            <w:r w:rsidRPr="00F343F6">
              <w:rPr>
                <w:sz w:val="16"/>
                <w:szCs w:val="16"/>
              </w:rPr>
              <w:t xml:space="preserve">am No 78, 1987; No 164, 1989; </w:t>
            </w:r>
            <w:r w:rsidR="00D74320">
              <w:rPr>
                <w:sz w:val="16"/>
                <w:szCs w:val="16"/>
              </w:rPr>
              <w:t>No 73, 1991; No 74, 1991;</w:t>
            </w:r>
            <w:r w:rsidRPr="00F343F6">
              <w:rPr>
                <w:sz w:val="16"/>
                <w:szCs w:val="16"/>
              </w:rPr>
              <w:t xml:space="preserve"> No 164, 1994; No 73, 2002; No 100, 2004</w:t>
            </w:r>
          </w:p>
        </w:tc>
      </w:tr>
      <w:tr w:rsidR="00ED4C9D" w:rsidRPr="00F343F6" w14:paraId="4F030DFE" w14:textId="77777777" w:rsidTr="002A5392">
        <w:trPr>
          <w:cantSplit/>
        </w:trPr>
        <w:tc>
          <w:tcPr>
            <w:tcW w:w="2551" w:type="dxa"/>
            <w:shd w:val="clear" w:color="auto" w:fill="auto"/>
          </w:tcPr>
          <w:p w14:paraId="431BA365" w14:textId="77777777" w:rsidR="00ED4C9D" w:rsidRPr="00F343F6" w:rsidRDefault="00ED4C9D" w:rsidP="00C41722">
            <w:pPr>
              <w:pStyle w:val="Tabletext"/>
              <w:tabs>
                <w:tab w:val="center" w:leader="dot" w:pos="2268"/>
              </w:tabs>
              <w:rPr>
                <w:sz w:val="16"/>
                <w:szCs w:val="16"/>
              </w:rPr>
            </w:pPr>
          </w:p>
        </w:tc>
        <w:tc>
          <w:tcPr>
            <w:tcW w:w="4537" w:type="dxa"/>
            <w:shd w:val="clear" w:color="auto" w:fill="auto"/>
          </w:tcPr>
          <w:p w14:paraId="165827FF" w14:textId="1EC9D074" w:rsidR="00ED4C9D" w:rsidRPr="00F343F6" w:rsidRDefault="00ED4C9D"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61F3891E" w14:textId="77777777" w:rsidTr="002A5392">
        <w:trPr>
          <w:cantSplit/>
        </w:trPr>
        <w:tc>
          <w:tcPr>
            <w:tcW w:w="2551" w:type="dxa"/>
            <w:shd w:val="clear" w:color="auto" w:fill="auto"/>
          </w:tcPr>
          <w:p w14:paraId="48DCEAB9" w14:textId="77777777" w:rsidR="00C41722" w:rsidRPr="00F343F6" w:rsidRDefault="00C41722" w:rsidP="00C41722">
            <w:pPr>
              <w:pStyle w:val="Tabletext"/>
              <w:tabs>
                <w:tab w:val="center" w:leader="dot" w:pos="2268"/>
              </w:tabs>
              <w:rPr>
                <w:sz w:val="16"/>
                <w:szCs w:val="16"/>
              </w:rPr>
            </w:pPr>
            <w:r w:rsidRPr="00F343F6">
              <w:rPr>
                <w:sz w:val="16"/>
                <w:szCs w:val="16"/>
              </w:rPr>
              <w:t>s 114</w:t>
            </w:r>
            <w:r w:rsidRPr="00F343F6">
              <w:rPr>
                <w:sz w:val="16"/>
                <w:szCs w:val="16"/>
              </w:rPr>
              <w:tab/>
            </w:r>
          </w:p>
        </w:tc>
        <w:tc>
          <w:tcPr>
            <w:tcW w:w="4537" w:type="dxa"/>
            <w:shd w:val="clear" w:color="auto" w:fill="auto"/>
          </w:tcPr>
          <w:p w14:paraId="5E258F33" w14:textId="77777777" w:rsidR="00C41722" w:rsidRPr="00F343F6" w:rsidRDefault="00C41722" w:rsidP="00C41722">
            <w:pPr>
              <w:pStyle w:val="Tabletext"/>
              <w:rPr>
                <w:sz w:val="16"/>
                <w:szCs w:val="16"/>
              </w:rPr>
            </w:pPr>
            <w:r w:rsidRPr="00F343F6">
              <w:rPr>
                <w:sz w:val="16"/>
                <w:szCs w:val="16"/>
              </w:rPr>
              <w:t>am No 157, 2000 (as am by No 63, 2002)</w:t>
            </w:r>
          </w:p>
        </w:tc>
      </w:tr>
      <w:tr w:rsidR="00C41722" w:rsidRPr="00F343F6" w14:paraId="5E7932B6" w14:textId="77777777" w:rsidTr="002A5392">
        <w:trPr>
          <w:cantSplit/>
        </w:trPr>
        <w:tc>
          <w:tcPr>
            <w:tcW w:w="2551" w:type="dxa"/>
            <w:shd w:val="clear" w:color="auto" w:fill="auto"/>
          </w:tcPr>
          <w:p w14:paraId="56E02BD3" w14:textId="77777777" w:rsidR="00C41722" w:rsidRPr="00F343F6" w:rsidRDefault="00C41722" w:rsidP="00C41722">
            <w:pPr>
              <w:pStyle w:val="Tabletext"/>
              <w:tabs>
                <w:tab w:val="center" w:leader="dot" w:pos="2268"/>
              </w:tabs>
              <w:rPr>
                <w:sz w:val="16"/>
                <w:szCs w:val="16"/>
              </w:rPr>
            </w:pPr>
            <w:r w:rsidRPr="00F343F6">
              <w:rPr>
                <w:sz w:val="16"/>
                <w:szCs w:val="16"/>
              </w:rPr>
              <w:t>s 115</w:t>
            </w:r>
            <w:r w:rsidRPr="00F343F6">
              <w:rPr>
                <w:sz w:val="16"/>
                <w:szCs w:val="16"/>
              </w:rPr>
              <w:tab/>
            </w:r>
          </w:p>
        </w:tc>
        <w:tc>
          <w:tcPr>
            <w:tcW w:w="4537" w:type="dxa"/>
            <w:shd w:val="clear" w:color="auto" w:fill="auto"/>
          </w:tcPr>
          <w:p w14:paraId="70FE1504" w14:textId="76DAA572" w:rsidR="00C41722" w:rsidRPr="00F343F6" w:rsidRDefault="00C41722" w:rsidP="00C41722">
            <w:pPr>
              <w:pStyle w:val="Tabletext"/>
              <w:rPr>
                <w:sz w:val="16"/>
                <w:szCs w:val="16"/>
              </w:rPr>
            </w:pPr>
            <w:r w:rsidRPr="00F343F6">
              <w:rPr>
                <w:sz w:val="16"/>
                <w:szCs w:val="16"/>
              </w:rPr>
              <w:t>am No 78, 1987; No 164, 1989; No 73, 1991; No 164, 1994; No 118, 1995; No 73, 2002; No 63, 2004; No 48, 2008; No 95, 2011</w:t>
            </w:r>
            <w:r w:rsidR="00D74320">
              <w:rPr>
                <w:sz w:val="16"/>
                <w:szCs w:val="16"/>
              </w:rPr>
              <w:t xml:space="preserve">; </w:t>
            </w:r>
            <w:r w:rsidR="00D74320" w:rsidRPr="005B7B82">
              <w:rPr>
                <w:sz w:val="16"/>
                <w:szCs w:val="16"/>
                <w:u w:val="single"/>
              </w:rPr>
              <w:t>No 17, 2025</w:t>
            </w:r>
          </w:p>
        </w:tc>
      </w:tr>
      <w:tr w:rsidR="00C41722" w:rsidRPr="00F343F6" w14:paraId="2D83D548" w14:textId="77777777" w:rsidTr="002A5392">
        <w:trPr>
          <w:cantSplit/>
        </w:trPr>
        <w:tc>
          <w:tcPr>
            <w:tcW w:w="2551" w:type="dxa"/>
            <w:shd w:val="clear" w:color="auto" w:fill="auto"/>
          </w:tcPr>
          <w:p w14:paraId="6A9B5E7C" w14:textId="10E58512" w:rsidR="00C41722" w:rsidRPr="00F343F6" w:rsidRDefault="00932AD0" w:rsidP="00C41722">
            <w:pPr>
              <w:pStyle w:val="Tabletext"/>
              <w:keepNext/>
              <w:rPr>
                <w:sz w:val="16"/>
                <w:szCs w:val="16"/>
              </w:rPr>
            </w:pPr>
            <w:r>
              <w:rPr>
                <w:b/>
                <w:sz w:val="16"/>
                <w:szCs w:val="16"/>
              </w:rPr>
              <w:t>Part V</w:t>
            </w:r>
            <w:r w:rsidR="00C41722" w:rsidRPr="00F343F6">
              <w:rPr>
                <w:b/>
                <w:sz w:val="16"/>
                <w:szCs w:val="16"/>
              </w:rPr>
              <w:t>IA</w:t>
            </w:r>
          </w:p>
        </w:tc>
        <w:tc>
          <w:tcPr>
            <w:tcW w:w="4537" w:type="dxa"/>
            <w:shd w:val="clear" w:color="auto" w:fill="auto"/>
          </w:tcPr>
          <w:p w14:paraId="6584AA3D" w14:textId="77777777" w:rsidR="00C41722" w:rsidRPr="00F343F6" w:rsidRDefault="00C41722" w:rsidP="00C41722">
            <w:pPr>
              <w:pStyle w:val="Tabletext"/>
              <w:rPr>
                <w:sz w:val="16"/>
                <w:szCs w:val="16"/>
              </w:rPr>
            </w:pPr>
          </w:p>
        </w:tc>
      </w:tr>
      <w:tr w:rsidR="00C41722" w:rsidRPr="00F343F6" w14:paraId="1068F530" w14:textId="77777777" w:rsidTr="002A5392">
        <w:trPr>
          <w:cantSplit/>
        </w:trPr>
        <w:tc>
          <w:tcPr>
            <w:tcW w:w="2551" w:type="dxa"/>
            <w:shd w:val="clear" w:color="auto" w:fill="auto"/>
          </w:tcPr>
          <w:p w14:paraId="3599ECF2" w14:textId="2AF0A8F9"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IA</w:t>
            </w:r>
            <w:r w:rsidR="00C41722" w:rsidRPr="00F343F6">
              <w:rPr>
                <w:sz w:val="16"/>
                <w:szCs w:val="16"/>
              </w:rPr>
              <w:tab/>
            </w:r>
          </w:p>
        </w:tc>
        <w:tc>
          <w:tcPr>
            <w:tcW w:w="4537" w:type="dxa"/>
            <w:shd w:val="clear" w:color="auto" w:fill="auto"/>
          </w:tcPr>
          <w:p w14:paraId="6D23C5D2"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74B5F41C" w14:textId="77777777" w:rsidTr="002A5392">
        <w:trPr>
          <w:cantSplit/>
        </w:trPr>
        <w:tc>
          <w:tcPr>
            <w:tcW w:w="2551" w:type="dxa"/>
            <w:shd w:val="clear" w:color="auto" w:fill="auto"/>
          </w:tcPr>
          <w:p w14:paraId="2592FB7F" w14:textId="25928CDE" w:rsidR="00C41722" w:rsidRPr="00F343F6" w:rsidRDefault="00932AD0" w:rsidP="00C41722">
            <w:pPr>
              <w:pStyle w:val="Tabletext"/>
              <w:keepNext/>
              <w:rPr>
                <w:sz w:val="16"/>
                <w:szCs w:val="16"/>
              </w:rPr>
            </w:pPr>
            <w:r>
              <w:rPr>
                <w:b/>
                <w:sz w:val="16"/>
                <w:szCs w:val="16"/>
              </w:rPr>
              <w:t>Division 1</w:t>
            </w:r>
          </w:p>
        </w:tc>
        <w:tc>
          <w:tcPr>
            <w:tcW w:w="4537" w:type="dxa"/>
            <w:shd w:val="clear" w:color="auto" w:fill="auto"/>
          </w:tcPr>
          <w:p w14:paraId="12C6EE70" w14:textId="77777777" w:rsidR="00C41722" w:rsidRPr="00F343F6" w:rsidRDefault="00C41722" w:rsidP="00C41722">
            <w:pPr>
              <w:pStyle w:val="Tabletext"/>
              <w:keepNext/>
              <w:rPr>
                <w:sz w:val="16"/>
                <w:szCs w:val="16"/>
              </w:rPr>
            </w:pPr>
          </w:p>
        </w:tc>
      </w:tr>
      <w:tr w:rsidR="00C41722" w:rsidRPr="00F343F6" w14:paraId="2949EBB2" w14:textId="77777777" w:rsidTr="002A5392">
        <w:trPr>
          <w:cantSplit/>
        </w:trPr>
        <w:tc>
          <w:tcPr>
            <w:tcW w:w="2551" w:type="dxa"/>
            <w:shd w:val="clear" w:color="auto" w:fill="auto"/>
          </w:tcPr>
          <w:p w14:paraId="0362C392" w14:textId="77777777" w:rsidR="00C41722" w:rsidRPr="00F343F6" w:rsidRDefault="00C41722" w:rsidP="00C41722">
            <w:pPr>
              <w:pStyle w:val="Tabletext"/>
              <w:tabs>
                <w:tab w:val="center" w:leader="dot" w:pos="2268"/>
              </w:tabs>
              <w:rPr>
                <w:sz w:val="16"/>
                <w:szCs w:val="16"/>
              </w:rPr>
            </w:pPr>
            <w:r w:rsidRPr="00F343F6">
              <w:rPr>
                <w:sz w:val="16"/>
                <w:szCs w:val="16"/>
              </w:rPr>
              <w:t>s 115A</w:t>
            </w:r>
            <w:r w:rsidRPr="00F343F6">
              <w:rPr>
                <w:sz w:val="16"/>
                <w:szCs w:val="16"/>
              </w:rPr>
              <w:tab/>
            </w:r>
          </w:p>
        </w:tc>
        <w:tc>
          <w:tcPr>
            <w:tcW w:w="4537" w:type="dxa"/>
            <w:shd w:val="clear" w:color="auto" w:fill="auto"/>
          </w:tcPr>
          <w:p w14:paraId="7EF57301"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0AD42626" w14:textId="77777777" w:rsidTr="002A5392">
        <w:trPr>
          <w:cantSplit/>
        </w:trPr>
        <w:tc>
          <w:tcPr>
            <w:tcW w:w="2551" w:type="dxa"/>
            <w:shd w:val="clear" w:color="auto" w:fill="auto"/>
          </w:tcPr>
          <w:p w14:paraId="13E3C8BC" w14:textId="77777777" w:rsidR="00C41722" w:rsidRPr="00F343F6" w:rsidRDefault="00C41722" w:rsidP="00C41722">
            <w:pPr>
              <w:pStyle w:val="Tabletext"/>
              <w:rPr>
                <w:sz w:val="16"/>
                <w:szCs w:val="16"/>
              </w:rPr>
            </w:pPr>
          </w:p>
        </w:tc>
        <w:tc>
          <w:tcPr>
            <w:tcW w:w="4537" w:type="dxa"/>
            <w:shd w:val="clear" w:color="auto" w:fill="auto"/>
          </w:tcPr>
          <w:p w14:paraId="24988933" w14:textId="60FEB708" w:rsidR="00C41722" w:rsidRPr="00F343F6" w:rsidRDefault="00C41722" w:rsidP="00C41722">
            <w:pPr>
              <w:pStyle w:val="Tabletext"/>
              <w:rPr>
                <w:sz w:val="16"/>
                <w:szCs w:val="16"/>
              </w:rPr>
            </w:pPr>
            <w:r w:rsidRPr="00F343F6">
              <w:rPr>
                <w:sz w:val="16"/>
                <w:szCs w:val="16"/>
              </w:rPr>
              <w:t>am No 132, 1998; No 157, 2000; No 174, 2015; No 128, 2017</w:t>
            </w:r>
            <w:r w:rsidR="005E4205">
              <w:rPr>
                <w:sz w:val="16"/>
                <w:szCs w:val="16"/>
              </w:rPr>
              <w:t xml:space="preserve">; </w:t>
            </w:r>
            <w:r w:rsidR="005E4205" w:rsidRPr="005B7B82">
              <w:rPr>
                <w:sz w:val="16"/>
                <w:szCs w:val="16"/>
                <w:u w:val="single"/>
              </w:rPr>
              <w:t>No 17, 2025</w:t>
            </w:r>
          </w:p>
        </w:tc>
      </w:tr>
      <w:tr w:rsidR="00C41722" w:rsidRPr="00F343F6" w14:paraId="492BCD5B" w14:textId="77777777" w:rsidTr="002A5392">
        <w:trPr>
          <w:cantSplit/>
        </w:trPr>
        <w:tc>
          <w:tcPr>
            <w:tcW w:w="2551" w:type="dxa"/>
            <w:shd w:val="clear" w:color="auto" w:fill="auto"/>
          </w:tcPr>
          <w:p w14:paraId="07C83143" w14:textId="77777777" w:rsidR="00C41722" w:rsidRPr="00F343F6" w:rsidRDefault="00C41722" w:rsidP="00C41722">
            <w:pPr>
              <w:pStyle w:val="Tabletext"/>
              <w:tabs>
                <w:tab w:val="center" w:leader="dot" w:pos="2268"/>
              </w:tabs>
              <w:rPr>
                <w:sz w:val="16"/>
                <w:szCs w:val="16"/>
              </w:rPr>
            </w:pPr>
            <w:r w:rsidRPr="00F343F6">
              <w:rPr>
                <w:sz w:val="16"/>
                <w:szCs w:val="16"/>
              </w:rPr>
              <w:t>s 115B</w:t>
            </w:r>
            <w:r w:rsidRPr="00F343F6">
              <w:rPr>
                <w:sz w:val="16"/>
                <w:szCs w:val="16"/>
              </w:rPr>
              <w:tab/>
            </w:r>
          </w:p>
        </w:tc>
        <w:tc>
          <w:tcPr>
            <w:tcW w:w="4537" w:type="dxa"/>
            <w:shd w:val="clear" w:color="auto" w:fill="auto"/>
          </w:tcPr>
          <w:p w14:paraId="26168652"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17834031" w14:textId="77777777" w:rsidTr="002A5392">
        <w:trPr>
          <w:cantSplit/>
        </w:trPr>
        <w:tc>
          <w:tcPr>
            <w:tcW w:w="2551" w:type="dxa"/>
            <w:shd w:val="clear" w:color="auto" w:fill="auto"/>
          </w:tcPr>
          <w:p w14:paraId="30720688" w14:textId="77777777" w:rsidR="00C41722" w:rsidRPr="00F343F6" w:rsidRDefault="00C41722" w:rsidP="00C41722">
            <w:pPr>
              <w:pStyle w:val="Tabletext"/>
              <w:rPr>
                <w:sz w:val="16"/>
                <w:szCs w:val="16"/>
              </w:rPr>
            </w:pPr>
          </w:p>
        </w:tc>
        <w:tc>
          <w:tcPr>
            <w:tcW w:w="4537" w:type="dxa"/>
            <w:shd w:val="clear" w:color="auto" w:fill="auto"/>
          </w:tcPr>
          <w:p w14:paraId="21716D85" w14:textId="21CB0581" w:rsidR="00C41722" w:rsidRPr="00F343F6" w:rsidRDefault="00C41722" w:rsidP="00C41722">
            <w:pPr>
              <w:pStyle w:val="Tabletext"/>
              <w:rPr>
                <w:sz w:val="16"/>
                <w:szCs w:val="16"/>
              </w:rPr>
            </w:pPr>
            <w:r w:rsidRPr="00F343F6">
              <w:rPr>
                <w:sz w:val="16"/>
                <w:szCs w:val="16"/>
              </w:rPr>
              <w:t>am No 52, 2004; No 81, 2008; No 174, 2015; No 128, 2017</w:t>
            </w:r>
            <w:r w:rsidR="004E4A9B" w:rsidRPr="00F343F6">
              <w:rPr>
                <w:sz w:val="16"/>
                <w:szCs w:val="16"/>
              </w:rPr>
              <w:t xml:space="preserve">; </w:t>
            </w:r>
            <w:r w:rsidR="004E4A9B" w:rsidRPr="00331DA3">
              <w:rPr>
                <w:sz w:val="16"/>
                <w:szCs w:val="16"/>
              </w:rPr>
              <w:t>No 38, 2024</w:t>
            </w:r>
          </w:p>
        </w:tc>
      </w:tr>
      <w:tr w:rsidR="00ED4C9D" w:rsidRPr="00F343F6" w14:paraId="5EA333C3" w14:textId="77777777" w:rsidTr="002A5392">
        <w:trPr>
          <w:cantSplit/>
        </w:trPr>
        <w:tc>
          <w:tcPr>
            <w:tcW w:w="2551" w:type="dxa"/>
            <w:shd w:val="clear" w:color="auto" w:fill="auto"/>
          </w:tcPr>
          <w:p w14:paraId="5FBDAE42" w14:textId="77777777" w:rsidR="00ED4C9D" w:rsidRPr="00F343F6" w:rsidRDefault="00ED4C9D" w:rsidP="00C41722">
            <w:pPr>
              <w:pStyle w:val="Tabletext"/>
              <w:rPr>
                <w:sz w:val="16"/>
                <w:szCs w:val="16"/>
              </w:rPr>
            </w:pPr>
          </w:p>
        </w:tc>
        <w:tc>
          <w:tcPr>
            <w:tcW w:w="4537" w:type="dxa"/>
            <w:shd w:val="clear" w:color="auto" w:fill="auto"/>
          </w:tcPr>
          <w:p w14:paraId="0AD31397" w14:textId="0595B89A" w:rsidR="00ED4C9D" w:rsidRPr="00F343F6" w:rsidRDefault="00ED4C9D"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3873882A" w14:textId="77777777" w:rsidTr="002A5392">
        <w:trPr>
          <w:cantSplit/>
        </w:trPr>
        <w:tc>
          <w:tcPr>
            <w:tcW w:w="2551" w:type="dxa"/>
            <w:shd w:val="clear" w:color="auto" w:fill="auto"/>
          </w:tcPr>
          <w:p w14:paraId="2142461C" w14:textId="350779BC" w:rsidR="00C41722" w:rsidRPr="00F343F6" w:rsidRDefault="00932AD0" w:rsidP="00A006B5">
            <w:pPr>
              <w:pStyle w:val="Tabletext"/>
              <w:keepNext/>
              <w:rPr>
                <w:sz w:val="16"/>
                <w:szCs w:val="16"/>
              </w:rPr>
            </w:pPr>
            <w:r>
              <w:rPr>
                <w:b/>
                <w:sz w:val="16"/>
                <w:szCs w:val="16"/>
              </w:rPr>
              <w:t>Division 2</w:t>
            </w:r>
          </w:p>
        </w:tc>
        <w:tc>
          <w:tcPr>
            <w:tcW w:w="4537" w:type="dxa"/>
            <w:shd w:val="clear" w:color="auto" w:fill="auto"/>
          </w:tcPr>
          <w:p w14:paraId="06885D64" w14:textId="77777777" w:rsidR="00C41722" w:rsidRPr="00F343F6" w:rsidRDefault="00C41722" w:rsidP="00C41722">
            <w:pPr>
              <w:pStyle w:val="Tabletext"/>
              <w:rPr>
                <w:sz w:val="16"/>
                <w:szCs w:val="16"/>
              </w:rPr>
            </w:pPr>
          </w:p>
        </w:tc>
      </w:tr>
      <w:tr w:rsidR="00C41722" w:rsidRPr="00F343F6" w14:paraId="04B5C132" w14:textId="77777777" w:rsidTr="002A5392">
        <w:trPr>
          <w:cantSplit/>
        </w:trPr>
        <w:tc>
          <w:tcPr>
            <w:tcW w:w="2551" w:type="dxa"/>
            <w:shd w:val="clear" w:color="auto" w:fill="auto"/>
          </w:tcPr>
          <w:p w14:paraId="433B8DFF" w14:textId="77777777" w:rsidR="00C41722" w:rsidRPr="00F343F6" w:rsidRDefault="00C41722" w:rsidP="00C41722">
            <w:pPr>
              <w:pStyle w:val="Tabletext"/>
              <w:tabs>
                <w:tab w:val="center" w:leader="dot" w:pos="2268"/>
              </w:tabs>
              <w:rPr>
                <w:sz w:val="16"/>
                <w:szCs w:val="16"/>
              </w:rPr>
            </w:pPr>
            <w:r w:rsidRPr="00F343F6">
              <w:rPr>
                <w:sz w:val="16"/>
                <w:szCs w:val="16"/>
              </w:rPr>
              <w:t>s 115C</w:t>
            </w:r>
            <w:r w:rsidRPr="00F343F6">
              <w:rPr>
                <w:sz w:val="16"/>
                <w:szCs w:val="16"/>
              </w:rPr>
              <w:tab/>
            </w:r>
          </w:p>
        </w:tc>
        <w:tc>
          <w:tcPr>
            <w:tcW w:w="4537" w:type="dxa"/>
            <w:shd w:val="clear" w:color="auto" w:fill="auto"/>
          </w:tcPr>
          <w:p w14:paraId="5EC34833"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7BE51406" w14:textId="77777777" w:rsidTr="002A5392">
        <w:trPr>
          <w:cantSplit/>
        </w:trPr>
        <w:tc>
          <w:tcPr>
            <w:tcW w:w="2551" w:type="dxa"/>
            <w:shd w:val="clear" w:color="auto" w:fill="auto"/>
          </w:tcPr>
          <w:p w14:paraId="4BC14785" w14:textId="77777777" w:rsidR="00C41722" w:rsidRPr="00F343F6" w:rsidRDefault="00C41722" w:rsidP="00C41722">
            <w:pPr>
              <w:pStyle w:val="Tabletext"/>
              <w:rPr>
                <w:sz w:val="16"/>
                <w:szCs w:val="16"/>
              </w:rPr>
            </w:pPr>
          </w:p>
        </w:tc>
        <w:tc>
          <w:tcPr>
            <w:tcW w:w="4537" w:type="dxa"/>
            <w:shd w:val="clear" w:color="auto" w:fill="auto"/>
          </w:tcPr>
          <w:p w14:paraId="50E1A789" w14:textId="1DB8A4C1" w:rsidR="00C41722" w:rsidRPr="00F343F6" w:rsidRDefault="00C41722" w:rsidP="00C41722">
            <w:pPr>
              <w:pStyle w:val="Tabletext"/>
              <w:rPr>
                <w:sz w:val="16"/>
                <w:szCs w:val="16"/>
              </w:rPr>
            </w:pPr>
            <w:r w:rsidRPr="00F343F6">
              <w:rPr>
                <w:sz w:val="16"/>
                <w:szCs w:val="16"/>
              </w:rPr>
              <w:t>am No 132, 1998</w:t>
            </w:r>
            <w:r w:rsidR="005E4205">
              <w:rPr>
                <w:sz w:val="16"/>
                <w:szCs w:val="16"/>
              </w:rPr>
              <w:t xml:space="preserve">; </w:t>
            </w:r>
            <w:r w:rsidR="005E4205" w:rsidRPr="005B7B82">
              <w:rPr>
                <w:sz w:val="16"/>
                <w:szCs w:val="16"/>
                <w:u w:val="single"/>
              </w:rPr>
              <w:t>No 17, 2025</w:t>
            </w:r>
          </w:p>
        </w:tc>
      </w:tr>
      <w:tr w:rsidR="00C41722" w:rsidRPr="00F343F6" w14:paraId="2E9A3E98" w14:textId="77777777" w:rsidTr="002A5392">
        <w:trPr>
          <w:cantSplit/>
        </w:trPr>
        <w:tc>
          <w:tcPr>
            <w:tcW w:w="2551" w:type="dxa"/>
            <w:shd w:val="clear" w:color="auto" w:fill="auto"/>
          </w:tcPr>
          <w:p w14:paraId="1E3E218B" w14:textId="77777777" w:rsidR="00C41722" w:rsidRPr="00F343F6" w:rsidRDefault="00C41722" w:rsidP="00C41722">
            <w:pPr>
              <w:pStyle w:val="Tabletext"/>
              <w:keepNext/>
              <w:tabs>
                <w:tab w:val="center" w:leader="dot" w:pos="2268"/>
              </w:tabs>
              <w:rPr>
                <w:sz w:val="16"/>
                <w:szCs w:val="16"/>
              </w:rPr>
            </w:pPr>
            <w:r w:rsidRPr="00F343F6">
              <w:rPr>
                <w:sz w:val="16"/>
                <w:szCs w:val="16"/>
              </w:rPr>
              <w:t>s 115D</w:t>
            </w:r>
            <w:r w:rsidRPr="00F343F6">
              <w:rPr>
                <w:sz w:val="16"/>
                <w:szCs w:val="16"/>
              </w:rPr>
              <w:tab/>
            </w:r>
          </w:p>
        </w:tc>
        <w:tc>
          <w:tcPr>
            <w:tcW w:w="4537" w:type="dxa"/>
            <w:shd w:val="clear" w:color="auto" w:fill="auto"/>
          </w:tcPr>
          <w:p w14:paraId="5099929C"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5C232A4A" w14:textId="77777777" w:rsidTr="002A5392">
        <w:trPr>
          <w:cantSplit/>
        </w:trPr>
        <w:tc>
          <w:tcPr>
            <w:tcW w:w="2551" w:type="dxa"/>
            <w:shd w:val="clear" w:color="auto" w:fill="auto"/>
          </w:tcPr>
          <w:p w14:paraId="6E60117A" w14:textId="77777777" w:rsidR="00C41722" w:rsidRPr="00F343F6" w:rsidRDefault="00C41722" w:rsidP="00C41722">
            <w:pPr>
              <w:pStyle w:val="Tabletext"/>
              <w:rPr>
                <w:sz w:val="16"/>
                <w:szCs w:val="16"/>
              </w:rPr>
            </w:pPr>
          </w:p>
        </w:tc>
        <w:tc>
          <w:tcPr>
            <w:tcW w:w="4537" w:type="dxa"/>
            <w:shd w:val="clear" w:color="auto" w:fill="auto"/>
          </w:tcPr>
          <w:p w14:paraId="768B615D" w14:textId="77777777" w:rsidR="00C41722" w:rsidRPr="00F343F6" w:rsidRDefault="00C41722" w:rsidP="00C41722">
            <w:pPr>
              <w:pStyle w:val="Tabletext"/>
              <w:rPr>
                <w:sz w:val="16"/>
                <w:szCs w:val="16"/>
              </w:rPr>
            </w:pPr>
            <w:r w:rsidRPr="00F343F6">
              <w:rPr>
                <w:sz w:val="16"/>
                <w:szCs w:val="16"/>
              </w:rPr>
              <w:t>am No 157, 2000; No 73, 2002</w:t>
            </w:r>
          </w:p>
        </w:tc>
      </w:tr>
      <w:tr w:rsidR="00C41722" w:rsidRPr="00F343F6" w14:paraId="0614E723" w14:textId="77777777" w:rsidTr="002A5392">
        <w:trPr>
          <w:cantSplit/>
        </w:trPr>
        <w:tc>
          <w:tcPr>
            <w:tcW w:w="2551" w:type="dxa"/>
            <w:shd w:val="clear" w:color="auto" w:fill="auto"/>
          </w:tcPr>
          <w:p w14:paraId="4C1A3C50" w14:textId="77777777" w:rsidR="00C41722" w:rsidRPr="00F343F6" w:rsidRDefault="00C41722" w:rsidP="00C41722">
            <w:pPr>
              <w:pStyle w:val="Tabletext"/>
              <w:rPr>
                <w:sz w:val="16"/>
                <w:szCs w:val="16"/>
              </w:rPr>
            </w:pPr>
          </w:p>
        </w:tc>
        <w:tc>
          <w:tcPr>
            <w:tcW w:w="4537" w:type="dxa"/>
            <w:shd w:val="clear" w:color="auto" w:fill="auto"/>
          </w:tcPr>
          <w:p w14:paraId="2588A454" w14:textId="77777777" w:rsidR="00C41722" w:rsidRPr="00F343F6" w:rsidRDefault="00C41722" w:rsidP="00C41722">
            <w:pPr>
              <w:pStyle w:val="Tabletext"/>
              <w:rPr>
                <w:sz w:val="16"/>
                <w:szCs w:val="16"/>
              </w:rPr>
            </w:pPr>
            <w:r w:rsidRPr="00F343F6">
              <w:rPr>
                <w:sz w:val="16"/>
                <w:szCs w:val="16"/>
              </w:rPr>
              <w:t>rs No 52, 2004</w:t>
            </w:r>
          </w:p>
        </w:tc>
      </w:tr>
      <w:tr w:rsidR="00C41722" w:rsidRPr="00F343F6" w14:paraId="34BC3A60" w14:textId="77777777" w:rsidTr="002A5392">
        <w:trPr>
          <w:cantSplit/>
        </w:trPr>
        <w:tc>
          <w:tcPr>
            <w:tcW w:w="2551" w:type="dxa"/>
            <w:shd w:val="clear" w:color="auto" w:fill="auto"/>
          </w:tcPr>
          <w:p w14:paraId="6AF3DB2A" w14:textId="77777777" w:rsidR="00C41722" w:rsidRPr="00F343F6" w:rsidRDefault="00C41722" w:rsidP="00C41722">
            <w:pPr>
              <w:pStyle w:val="Tabletext"/>
              <w:rPr>
                <w:sz w:val="16"/>
                <w:szCs w:val="16"/>
              </w:rPr>
            </w:pPr>
          </w:p>
        </w:tc>
        <w:tc>
          <w:tcPr>
            <w:tcW w:w="4537" w:type="dxa"/>
            <w:shd w:val="clear" w:color="auto" w:fill="auto"/>
          </w:tcPr>
          <w:p w14:paraId="282BD5F7" w14:textId="0D8CD3B1" w:rsidR="00C41722" w:rsidRPr="00F343F6" w:rsidRDefault="00C41722" w:rsidP="00C41722">
            <w:pPr>
              <w:pStyle w:val="Tabletext"/>
              <w:rPr>
                <w:sz w:val="16"/>
                <w:szCs w:val="16"/>
              </w:rPr>
            </w:pPr>
            <w:r w:rsidRPr="00F343F6">
              <w:rPr>
                <w:sz w:val="16"/>
                <w:szCs w:val="16"/>
              </w:rPr>
              <w:t>am No 174, 2015</w:t>
            </w:r>
            <w:r w:rsidR="005E4205">
              <w:rPr>
                <w:sz w:val="16"/>
                <w:szCs w:val="16"/>
              </w:rPr>
              <w:t xml:space="preserve">; </w:t>
            </w:r>
            <w:r w:rsidR="005E4205" w:rsidRPr="005B7B82">
              <w:rPr>
                <w:sz w:val="16"/>
                <w:szCs w:val="16"/>
                <w:u w:val="single"/>
              </w:rPr>
              <w:t>No 17, 2025</w:t>
            </w:r>
          </w:p>
        </w:tc>
      </w:tr>
      <w:tr w:rsidR="00C41722" w:rsidRPr="00F343F6" w14:paraId="2060F919" w14:textId="77777777" w:rsidTr="002A5392">
        <w:trPr>
          <w:cantSplit/>
        </w:trPr>
        <w:tc>
          <w:tcPr>
            <w:tcW w:w="2551" w:type="dxa"/>
            <w:shd w:val="clear" w:color="auto" w:fill="auto"/>
          </w:tcPr>
          <w:p w14:paraId="34183FF4" w14:textId="77777777" w:rsidR="00C41722" w:rsidRPr="00F343F6" w:rsidRDefault="00C41722" w:rsidP="00C41722">
            <w:pPr>
              <w:pStyle w:val="Tabletext"/>
              <w:keepNext/>
              <w:tabs>
                <w:tab w:val="center" w:leader="dot" w:pos="2268"/>
              </w:tabs>
              <w:rPr>
                <w:sz w:val="16"/>
                <w:szCs w:val="16"/>
              </w:rPr>
            </w:pPr>
            <w:r w:rsidRPr="00F343F6">
              <w:rPr>
                <w:sz w:val="16"/>
                <w:szCs w:val="16"/>
              </w:rPr>
              <w:t>s 115E</w:t>
            </w:r>
            <w:r w:rsidRPr="00F343F6">
              <w:rPr>
                <w:sz w:val="16"/>
                <w:szCs w:val="16"/>
              </w:rPr>
              <w:tab/>
            </w:r>
          </w:p>
        </w:tc>
        <w:tc>
          <w:tcPr>
            <w:tcW w:w="4537" w:type="dxa"/>
            <w:shd w:val="clear" w:color="auto" w:fill="auto"/>
          </w:tcPr>
          <w:p w14:paraId="215A4DA2" w14:textId="77777777" w:rsidR="00C41722" w:rsidRPr="00F343F6" w:rsidRDefault="00C41722" w:rsidP="00C41722">
            <w:pPr>
              <w:pStyle w:val="Tabletext"/>
              <w:keepNext/>
              <w:rPr>
                <w:sz w:val="16"/>
                <w:szCs w:val="16"/>
              </w:rPr>
            </w:pPr>
            <w:r w:rsidRPr="00F343F6">
              <w:rPr>
                <w:sz w:val="16"/>
                <w:szCs w:val="16"/>
              </w:rPr>
              <w:t>ad No 157, 1997</w:t>
            </w:r>
          </w:p>
        </w:tc>
      </w:tr>
      <w:tr w:rsidR="00C41722" w:rsidRPr="00F343F6" w14:paraId="325BBBDB" w14:textId="77777777" w:rsidTr="002A5392">
        <w:trPr>
          <w:cantSplit/>
        </w:trPr>
        <w:tc>
          <w:tcPr>
            <w:tcW w:w="2551" w:type="dxa"/>
            <w:shd w:val="clear" w:color="auto" w:fill="auto"/>
          </w:tcPr>
          <w:p w14:paraId="4341053B" w14:textId="77777777" w:rsidR="00C41722" w:rsidRPr="00F343F6" w:rsidRDefault="00C41722" w:rsidP="00C41722">
            <w:pPr>
              <w:pStyle w:val="Tabletext"/>
              <w:rPr>
                <w:sz w:val="16"/>
                <w:szCs w:val="16"/>
              </w:rPr>
            </w:pPr>
          </w:p>
        </w:tc>
        <w:tc>
          <w:tcPr>
            <w:tcW w:w="4537" w:type="dxa"/>
            <w:shd w:val="clear" w:color="auto" w:fill="auto"/>
          </w:tcPr>
          <w:p w14:paraId="30727769" w14:textId="77777777" w:rsidR="00C41722" w:rsidRPr="00F343F6" w:rsidRDefault="00C41722" w:rsidP="00C41722">
            <w:pPr>
              <w:pStyle w:val="Tabletext"/>
              <w:rPr>
                <w:sz w:val="16"/>
                <w:szCs w:val="16"/>
              </w:rPr>
            </w:pPr>
            <w:r w:rsidRPr="00F343F6">
              <w:rPr>
                <w:sz w:val="16"/>
                <w:szCs w:val="16"/>
              </w:rPr>
              <w:t>am Nos 52 and 63, 2004</w:t>
            </w:r>
          </w:p>
        </w:tc>
      </w:tr>
      <w:tr w:rsidR="00C41722" w:rsidRPr="00F343F6" w14:paraId="7AE0D757" w14:textId="77777777" w:rsidTr="002A5392">
        <w:trPr>
          <w:cantSplit/>
        </w:trPr>
        <w:tc>
          <w:tcPr>
            <w:tcW w:w="2551" w:type="dxa"/>
            <w:shd w:val="clear" w:color="auto" w:fill="auto"/>
          </w:tcPr>
          <w:p w14:paraId="044289B1" w14:textId="77777777" w:rsidR="00C41722" w:rsidRPr="00F343F6" w:rsidRDefault="00C41722" w:rsidP="00C41722">
            <w:pPr>
              <w:pStyle w:val="Tabletext"/>
              <w:tabs>
                <w:tab w:val="center" w:leader="dot" w:pos="2268"/>
              </w:tabs>
              <w:rPr>
                <w:sz w:val="16"/>
                <w:szCs w:val="16"/>
              </w:rPr>
            </w:pPr>
            <w:r w:rsidRPr="00F343F6">
              <w:rPr>
                <w:sz w:val="16"/>
                <w:szCs w:val="16"/>
              </w:rPr>
              <w:t>s 115F</w:t>
            </w:r>
            <w:r w:rsidRPr="00F343F6">
              <w:rPr>
                <w:sz w:val="16"/>
                <w:szCs w:val="16"/>
              </w:rPr>
              <w:tab/>
            </w:r>
          </w:p>
        </w:tc>
        <w:tc>
          <w:tcPr>
            <w:tcW w:w="4537" w:type="dxa"/>
            <w:shd w:val="clear" w:color="auto" w:fill="auto"/>
          </w:tcPr>
          <w:p w14:paraId="07A90992"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7EAA652A" w14:textId="77777777" w:rsidTr="002A5392">
        <w:trPr>
          <w:cantSplit/>
        </w:trPr>
        <w:tc>
          <w:tcPr>
            <w:tcW w:w="2551" w:type="dxa"/>
            <w:shd w:val="clear" w:color="auto" w:fill="auto"/>
          </w:tcPr>
          <w:p w14:paraId="1EB21261" w14:textId="77777777" w:rsidR="00C41722" w:rsidRPr="00F343F6" w:rsidRDefault="00C41722" w:rsidP="00C41722">
            <w:pPr>
              <w:pStyle w:val="Tabletext"/>
              <w:rPr>
                <w:sz w:val="16"/>
                <w:szCs w:val="16"/>
              </w:rPr>
            </w:pPr>
          </w:p>
        </w:tc>
        <w:tc>
          <w:tcPr>
            <w:tcW w:w="4537" w:type="dxa"/>
            <w:shd w:val="clear" w:color="auto" w:fill="auto"/>
          </w:tcPr>
          <w:p w14:paraId="3077CAC3" w14:textId="77777777" w:rsidR="00C41722" w:rsidRPr="00F343F6" w:rsidRDefault="00C41722" w:rsidP="00C41722">
            <w:pPr>
              <w:pStyle w:val="Tabletext"/>
              <w:rPr>
                <w:sz w:val="16"/>
                <w:szCs w:val="16"/>
              </w:rPr>
            </w:pPr>
            <w:r w:rsidRPr="00F343F6">
              <w:rPr>
                <w:sz w:val="16"/>
                <w:szCs w:val="16"/>
              </w:rPr>
              <w:t>am No 157, 2000; No 52, 2004</w:t>
            </w:r>
          </w:p>
        </w:tc>
      </w:tr>
      <w:tr w:rsidR="00C41722" w:rsidRPr="00F343F6" w14:paraId="236178E6" w14:textId="77777777" w:rsidTr="002A5392">
        <w:trPr>
          <w:cantSplit/>
        </w:trPr>
        <w:tc>
          <w:tcPr>
            <w:tcW w:w="2551" w:type="dxa"/>
            <w:shd w:val="clear" w:color="auto" w:fill="auto"/>
          </w:tcPr>
          <w:p w14:paraId="69F803A7" w14:textId="77777777" w:rsidR="00C41722" w:rsidRPr="00F343F6" w:rsidRDefault="00C41722" w:rsidP="00C41722">
            <w:pPr>
              <w:pStyle w:val="Tabletext"/>
              <w:tabs>
                <w:tab w:val="center" w:leader="dot" w:pos="2268"/>
              </w:tabs>
              <w:rPr>
                <w:sz w:val="16"/>
                <w:szCs w:val="16"/>
              </w:rPr>
            </w:pPr>
            <w:r w:rsidRPr="00F343F6">
              <w:rPr>
                <w:sz w:val="16"/>
                <w:szCs w:val="16"/>
              </w:rPr>
              <w:t>s 115G</w:t>
            </w:r>
            <w:r w:rsidRPr="00F343F6">
              <w:rPr>
                <w:sz w:val="16"/>
                <w:szCs w:val="16"/>
              </w:rPr>
              <w:tab/>
            </w:r>
          </w:p>
        </w:tc>
        <w:tc>
          <w:tcPr>
            <w:tcW w:w="4537" w:type="dxa"/>
            <w:shd w:val="clear" w:color="auto" w:fill="auto"/>
          </w:tcPr>
          <w:p w14:paraId="6AB10032" w14:textId="77777777" w:rsidR="00C41722" w:rsidRPr="00F343F6" w:rsidRDefault="00C41722" w:rsidP="00C41722">
            <w:pPr>
              <w:pStyle w:val="Tabletext"/>
              <w:rPr>
                <w:sz w:val="16"/>
                <w:szCs w:val="16"/>
              </w:rPr>
            </w:pPr>
            <w:r w:rsidRPr="00F343F6">
              <w:rPr>
                <w:sz w:val="16"/>
                <w:szCs w:val="16"/>
              </w:rPr>
              <w:t>ad No 157, 1997</w:t>
            </w:r>
          </w:p>
        </w:tc>
      </w:tr>
      <w:tr w:rsidR="00C41722" w:rsidRPr="00F343F6" w14:paraId="508544A2" w14:textId="77777777" w:rsidTr="002A5392">
        <w:trPr>
          <w:cantSplit/>
        </w:trPr>
        <w:tc>
          <w:tcPr>
            <w:tcW w:w="2551" w:type="dxa"/>
            <w:shd w:val="clear" w:color="auto" w:fill="auto"/>
          </w:tcPr>
          <w:p w14:paraId="6D67D742" w14:textId="77777777" w:rsidR="00C41722" w:rsidRPr="00F343F6" w:rsidRDefault="00C41722" w:rsidP="00C41722">
            <w:pPr>
              <w:pStyle w:val="Tabletext"/>
              <w:rPr>
                <w:sz w:val="16"/>
                <w:szCs w:val="16"/>
              </w:rPr>
            </w:pPr>
          </w:p>
        </w:tc>
        <w:tc>
          <w:tcPr>
            <w:tcW w:w="4537" w:type="dxa"/>
            <w:shd w:val="clear" w:color="auto" w:fill="auto"/>
          </w:tcPr>
          <w:p w14:paraId="43B9F8A9" w14:textId="50F2C269" w:rsidR="00C41722" w:rsidRPr="00F343F6" w:rsidRDefault="00C41722" w:rsidP="00C41722">
            <w:pPr>
              <w:pStyle w:val="Tabletext"/>
              <w:rPr>
                <w:sz w:val="16"/>
                <w:szCs w:val="16"/>
              </w:rPr>
            </w:pPr>
            <w:r w:rsidRPr="00F343F6">
              <w:rPr>
                <w:sz w:val="16"/>
                <w:szCs w:val="16"/>
              </w:rPr>
              <w:t>am No 132, 1998; No 81, 2008; No 81, 2009; No 50, 2011; No 174, 2015</w:t>
            </w:r>
            <w:r w:rsidR="005E4205">
              <w:rPr>
                <w:sz w:val="16"/>
                <w:szCs w:val="16"/>
              </w:rPr>
              <w:t xml:space="preserve">; </w:t>
            </w:r>
            <w:r w:rsidR="005E4205" w:rsidRPr="005B7B82">
              <w:rPr>
                <w:sz w:val="16"/>
                <w:szCs w:val="16"/>
                <w:u w:val="single"/>
              </w:rPr>
              <w:t>No 17, 2025</w:t>
            </w:r>
          </w:p>
        </w:tc>
      </w:tr>
      <w:tr w:rsidR="00C41722" w:rsidRPr="00F343F6" w14:paraId="4CEFF426" w14:textId="77777777" w:rsidTr="002A5392">
        <w:trPr>
          <w:cantSplit/>
        </w:trPr>
        <w:tc>
          <w:tcPr>
            <w:tcW w:w="2551" w:type="dxa"/>
            <w:shd w:val="clear" w:color="auto" w:fill="auto"/>
          </w:tcPr>
          <w:p w14:paraId="23A6E181" w14:textId="22C97C9D" w:rsidR="00C41722" w:rsidRPr="00F343F6" w:rsidRDefault="00932AD0" w:rsidP="00C41722">
            <w:pPr>
              <w:pStyle w:val="Tabletext"/>
              <w:keepNext/>
              <w:rPr>
                <w:sz w:val="16"/>
                <w:szCs w:val="16"/>
              </w:rPr>
            </w:pPr>
            <w:r>
              <w:rPr>
                <w:b/>
                <w:sz w:val="16"/>
                <w:szCs w:val="16"/>
              </w:rPr>
              <w:t>Division 3</w:t>
            </w:r>
          </w:p>
        </w:tc>
        <w:tc>
          <w:tcPr>
            <w:tcW w:w="4537" w:type="dxa"/>
            <w:shd w:val="clear" w:color="auto" w:fill="auto"/>
          </w:tcPr>
          <w:p w14:paraId="5425E5DB" w14:textId="77777777" w:rsidR="00C41722" w:rsidRPr="00F343F6" w:rsidRDefault="00C41722" w:rsidP="00C41722">
            <w:pPr>
              <w:pStyle w:val="Tabletext"/>
              <w:rPr>
                <w:sz w:val="16"/>
                <w:szCs w:val="16"/>
              </w:rPr>
            </w:pPr>
          </w:p>
        </w:tc>
      </w:tr>
      <w:tr w:rsidR="00C41722" w:rsidRPr="00F343F6" w14:paraId="409D89DF" w14:textId="77777777" w:rsidTr="002A5392">
        <w:trPr>
          <w:cantSplit/>
        </w:trPr>
        <w:tc>
          <w:tcPr>
            <w:tcW w:w="2551" w:type="dxa"/>
            <w:shd w:val="clear" w:color="auto" w:fill="auto"/>
          </w:tcPr>
          <w:p w14:paraId="2C763DBB" w14:textId="77777777" w:rsidR="00C41722" w:rsidRPr="00F343F6" w:rsidRDefault="00C41722" w:rsidP="00C41722">
            <w:pPr>
              <w:pStyle w:val="Tabletext"/>
              <w:tabs>
                <w:tab w:val="center" w:leader="dot" w:pos="2268"/>
              </w:tabs>
              <w:rPr>
                <w:sz w:val="16"/>
                <w:szCs w:val="16"/>
              </w:rPr>
            </w:pPr>
            <w:r w:rsidRPr="00F343F6">
              <w:rPr>
                <w:sz w:val="16"/>
                <w:szCs w:val="16"/>
              </w:rPr>
              <w:t>s 115H</w:t>
            </w:r>
            <w:r w:rsidRPr="00F343F6">
              <w:rPr>
                <w:sz w:val="16"/>
                <w:szCs w:val="16"/>
              </w:rPr>
              <w:tab/>
            </w:r>
          </w:p>
        </w:tc>
        <w:tc>
          <w:tcPr>
            <w:tcW w:w="4537" w:type="dxa"/>
            <w:shd w:val="clear" w:color="auto" w:fill="auto"/>
          </w:tcPr>
          <w:p w14:paraId="4F2B064D" w14:textId="77777777" w:rsidR="00C41722" w:rsidRPr="00F343F6" w:rsidRDefault="00C41722" w:rsidP="00C41722">
            <w:pPr>
              <w:pStyle w:val="Tabletext"/>
              <w:rPr>
                <w:sz w:val="16"/>
                <w:szCs w:val="16"/>
              </w:rPr>
            </w:pPr>
            <w:r w:rsidRPr="00F343F6">
              <w:rPr>
                <w:sz w:val="16"/>
                <w:szCs w:val="16"/>
              </w:rPr>
              <w:t>ad No 157, 1997</w:t>
            </w:r>
          </w:p>
        </w:tc>
      </w:tr>
      <w:tr w:rsidR="005E4205" w:rsidRPr="00F343F6" w14:paraId="7B125468" w14:textId="77777777" w:rsidTr="002A5392">
        <w:trPr>
          <w:cantSplit/>
        </w:trPr>
        <w:tc>
          <w:tcPr>
            <w:tcW w:w="2551" w:type="dxa"/>
            <w:shd w:val="clear" w:color="auto" w:fill="auto"/>
          </w:tcPr>
          <w:p w14:paraId="096463AA" w14:textId="77777777" w:rsidR="005E4205" w:rsidRPr="00F343F6" w:rsidRDefault="005E4205" w:rsidP="00C41722">
            <w:pPr>
              <w:pStyle w:val="Tabletext"/>
              <w:tabs>
                <w:tab w:val="center" w:leader="dot" w:pos="2268"/>
              </w:tabs>
              <w:rPr>
                <w:sz w:val="16"/>
                <w:szCs w:val="16"/>
              </w:rPr>
            </w:pPr>
          </w:p>
        </w:tc>
        <w:tc>
          <w:tcPr>
            <w:tcW w:w="4537" w:type="dxa"/>
            <w:shd w:val="clear" w:color="auto" w:fill="auto"/>
          </w:tcPr>
          <w:p w14:paraId="6B501A6A" w14:textId="1C74CE73" w:rsidR="005E4205" w:rsidRPr="00F343F6" w:rsidRDefault="005E4205" w:rsidP="00C41722">
            <w:pPr>
              <w:pStyle w:val="Tabletext"/>
              <w:rPr>
                <w:sz w:val="16"/>
                <w:szCs w:val="16"/>
              </w:rPr>
            </w:pPr>
            <w:r>
              <w:rPr>
                <w:sz w:val="16"/>
                <w:szCs w:val="16"/>
              </w:rPr>
              <w:t xml:space="preserve">am </w:t>
            </w:r>
            <w:r w:rsidRPr="005B7B82">
              <w:rPr>
                <w:sz w:val="16"/>
                <w:szCs w:val="16"/>
                <w:u w:val="single"/>
              </w:rPr>
              <w:t>No 17, 2025</w:t>
            </w:r>
          </w:p>
        </w:tc>
      </w:tr>
      <w:tr w:rsidR="00D74320" w:rsidRPr="00F343F6" w14:paraId="09528A75" w14:textId="77777777" w:rsidTr="002A5392">
        <w:trPr>
          <w:cantSplit/>
        </w:trPr>
        <w:tc>
          <w:tcPr>
            <w:tcW w:w="2551" w:type="dxa"/>
            <w:shd w:val="clear" w:color="auto" w:fill="auto"/>
          </w:tcPr>
          <w:p w14:paraId="31F55DB0" w14:textId="6FA1263D" w:rsidR="00D74320" w:rsidRPr="00F343F6" w:rsidRDefault="00D74320" w:rsidP="00D74320">
            <w:pPr>
              <w:pStyle w:val="Tabletext"/>
              <w:tabs>
                <w:tab w:val="center" w:leader="dot" w:pos="2268"/>
              </w:tabs>
              <w:rPr>
                <w:sz w:val="16"/>
                <w:szCs w:val="16"/>
              </w:rPr>
            </w:pPr>
            <w:r>
              <w:rPr>
                <w:sz w:val="16"/>
                <w:szCs w:val="16"/>
              </w:rPr>
              <w:t>s 115J</w:t>
            </w:r>
            <w:r>
              <w:rPr>
                <w:sz w:val="16"/>
                <w:szCs w:val="16"/>
              </w:rPr>
              <w:tab/>
            </w:r>
          </w:p>
        </w:tc>
        <w:tc>
          <w:tcPr>
            <w:tcW w:w="4537" w:type="dxa"/>
            <w:shd w:val="clear" w:color="auto" w:fill="auto"/>
          </w:tcPr>
          <w:p w14:paraId="2D17E901" w14:textId="21B8AF76" w:rsidR="00D74320" w:rsidRDefault="00D74320" w:rsidP="00D74320">
            <w:pPr>
              <w:pStyle w:val="Tabletext"/>
              <w:rPr>
                <w:sz w:val="16"/>
                <w:szCs w:val="16"/>
              </w:rPr>
            </w:pPr>
            <w:r w:rsidRPr="00F343F6">
              <w:rPr>
                <w:sz w:val="16"/>
                <w:szCs w:val="16"/>
              </w:rPr>
              <w:t>ad No</w:t>
            </w:r>
            <w:r>
              <w:rPr>
                <w:sz w:val="16"/>
                <w:szCs w:val="16"/>
              </w:rPr>
              <w:t xml:space="preserve"> </w:t>
            </w:r>
            <w:r w:rsidRPr="00F343F6">
              <w:rPr>
                <w:sz w:val="16"/>
                <w:szCs w:val="16"/>
              </w:rPr>
              <w:t>157, 1997</w:t>
            </w:r>
          </w:p>
        </w:tc>
      </w:tr>
      <w:tr w:rsidR="00D74320" w:rsidRPr="00F343F6" w14:paraId="36321E8F" w14:textId="77777777" w:rsidTr="002A5392">
        <w:trPr>
          <w:cantSplit/>
        </w:trPr>
        <w:tc>
          <w:tcPr>
            <w:tcW w:w="2551" w:type="dxa"/>
            <w:shd w:val="clear" w:color="auto" w:fill="auto"/>
          </w:tcPr>
          <w:p w14:paraId="1E93C89E" w14:textId="51503254" w:rsidR="00D74320" w:rsidRDefault="00D74320" w:rsidP="00D74320">
            <w:pPr>
              <w:pStyle w:val="Tabletext"/>
              <w:tabs>
                <w:tab w:val="center" w:leader="dot" w:pos="2268"/>
              </w:tabs>
              <w:rPr>
                <w:sz w:val="16"/>
                <w:szCs w:val="16"/>
              </w:rPr>
            </w:pPr>
            <w:r>
              <w:rPr>
                <w:sz w:val="16"/>
                <w:szCs w:val="16"/>
              </w:rPr>
              <w:t>s 115K</w:t>
            </w:r>
            <w:r>
              <w:rPr>
                <w:sz w:val="16"/>
                <w:szCs w:val="16"/>
              </w:rPr>
              <w:tab/>
            </w:r>
          </w:p>
        </w:tc>
        <w:tc>
          <w:tcPr>
            <w:tcW w:w="4537" w:type="dxa"/>
            <w:shd w:val="clear" w:color="auto" w:fill="auto"/>
          </w:tcPr>
          <w:p w14:paraId="268422A7" w14:textId="453013EA" w:rsidR="00D74320" w:rsidRDefault="00D74320" w:rsidP="00D74320">
            <w:pPr>
              <w:pStyle w:val="Tabletext"/>
              <w:rPr>
                <w:sz w:val="16"/>
                <w:szCs w:val="16"/>
              </w:rPr>
            </w:pPr>
            <w:r w:rsidRPr="00F343F6">
              <w:rPr>
                <w:sz w:val="16"/>
                <w:szCs w:val="16"/>
              </w:rPr>
              <w:t>ad No</w:t>
            </w:r>
            <w:r>
              <w:rPr>
                <w:sz w:val="16"/>
                <w:szCs w:val="16"/>
              </w:rPr>
              <w:t xml:space="preserve"> </w:t>
            </w:r>
            <w:r w:rsidRPr="00F343F6">
              <w:rPr>
                <w:sz w:val="16"/>
                <w:szCs w:val="16"/>
              </w:rPr>
              <w:t>157, 1997</w:t>
            </w:r>
          </w:p>
        </w:tc>
      </w:tr>
      <w:tr w:rsidR="00D74320" w:rsidRPr="00F343F6" w14:paraId="0BD00C3C" w14:textId="77777777" w:rsidTr="002A5392">
        <w:trPr>
          <w:cantSplit/>
        </w:trPr>
        <w:tc>
          <w:tcPr>
            <w:tcW w:w="2551" w:type="dxa"/>
            <w:shd w:val="clear" w:color="auto" w:fill="auto"/>
          </w:tcPr>
          <w:p w14:paraId="7B04EBA2" w14:textId="5DDC375A" w:rsidR="00D74320" w:rsidRDefault="00D74320" w:rsidP="00C41722">
            <w:pPr>
              <w:pStyle w:val="Tabletext"/>
              <w:tabs>
                <w:tab w:val="center" w:leader="dot" w:pos="2268"/>
              </w:tabs>
              <w:rPr>
                <w:sz w:val="16"/>
                <w:szCs w:val="16"/>
              </w:rPr>
            </w:pPr>
            <w:r>
              <w:rPr>
                <w:sz w:val="16"/>
                <w:szCs w:val="16"/>
              </w:rPr>
              <w:t>s 115L</w:t>
            </w:r>
            <w:r>
              <w:rPr>
                <w:sz w:val="16"/>
                <w:szCs w:val="16"/>
              </w:rPr>
              <w:tab/>
            </w:r>
          </w:p>
        </w:tc>
        <w:tc>
          <w:tcPr>
            <w:tcW w:w="4537" w:type="dxa"/>
            <w:shd w:val="clear" w:color="auto" w:fill="auto"/>
          </w:tcPr>
          <w:p w14:paraId="06D09AD2" w14:textId="23EC59CE" w:rsidR="00D74320" w:rsidRDefault="00D74320" w:rsidP="00C41722">
            <w:pPr>
              <w:pStyle w:val="Tabletext"/>
              <w:rPr>
                <w:sz w:val="16"/>
                <w:szCs w:val="16"/>
              </w:rPr>
            </w:pPr>
            <w:r w:rsidRPr="00F343F6">
              <w:rPr>
                <w:sz w:val="16"/>
                <w:szCs w:val="16"/>
              </w:rPr>
              <w:t>ad No</w:t>
            </w:r>
            <w:r>
              <w:rPr>
                <w:sz w:val="16"/>
                <w:szCs w:val="16"/>
              </w:rPr>
              <w:t xml:space="preserve"> </w:t>
            </w:r>
            <w:r w:rsidRPr="00F343F6">
              <w:rPr>
                <w:sz w:val="16"/>
                <w:szCs w:val="16"/>
              </w:rPr>
              <w:t>157, 1997</w:t>
            </w:r>
          </w:p>
        </w:tc>
      </w:tr>
      <w:tr w:rsidR="00D74320" w:rsidRPr="00F343F6" w14:paraId="135CDFCF" w14:textId="77777777" w:rsidTr="002A5392">
        <w:trPr>
          <w:cantSplit/>
        </w:trPr>
        <w:tc>
          <w:tcPr>
            <w:tcW w:w="2551" w:type="dxa"/>
            <w:shd w:val="clear" w:color="auto" w:fill="auto"/>
          </w:tcPr>
          <w:p w14:paraId="4971C826" w14:textId="77777777" w:rsidR="00D74320" w:rsidRDefault="00D74320" w:rsidP="00C41722">
            <w:pPr>
              <w:pStyle w:val="Tabletext"/>
              <w:tabs>
                <w:tab w:val="center" w:leader="dot" w:pos="2268"/>
              </w:tabs>
              <w:rPr>
                <w:sz w:val="16"/>
                <w:szCs w:val="16"/>
              </w:rPr>
            </w:pPr>
          </w:p>
        </w:tc>
        <w:tc>
          <w:tcPr>
            <w:tcW w:w="4537" w:type="dxa"/>
            <w:shd w:val="clear" w:color="auto" w:fill="auto"/>
          </w:tcPr>
          <w:p w14:paraId="2D182C01" w14:textId="0D32C337" w:rsidR="00D74320" w:rsidRDefault="00D74320" w:rsidP="00C41722">
            <w:pPr>
              <w:pStyle w:val="Tabletext"/>
              <w:rPr>
                <w:sz w:val="16"/>
                <w:szCs w:val="16"/>
              </w:rPr>
            </w:pPr>
            <w:r>
              <w:rPr>
                <w:sz w:val="16"/>
                <w:szCs w:val="16"/>
              </w:rPr>
              <w:t xml:space="preserve">am </w:t>
            </w:r>
            <w:r w:rsidRPr="005B7B82">
              <w:rPr>
                <w:sz w:val="16"/>
                <w:szCs w:val="16"/>
                <w:u w:val="single"/>
              </w:rPr>
              <w:t>No 17, 2025</w:t>
            </w:r>
          </w:p>
        </w:tc>
      </w:tr>
      <w:tr w:rsidR="00C41722" w:rsidRPr="00F343F6" w14:paraId="0F740564" w14:textId="77777777" w:rsidTr="002A5392">
        <w:trPr>
          <w:cantSplit/>
        </w:trPr>
        <w:tc>
          <w:tcPr>
            <w:tcW w:w="2551" w:type="dxa"/>
            <w:shd w:val="clear" w:color="auto" w:fill="auto"/>
          </w:tcPr>
          <w:p w14:paraId="2A0CBC45" w14:textId="25CF0A38" w:rsidR="00C41722" w:rsidRPr="00F343F6" w:rsidRDefault="00932AD0" w:rsidP="00C41722">
            <w:pPr>
              <w:pStyle w:val="Tabletext"/>
              <w:rPr>
                <w:sz w:val="16"/>
                <w:szCs w:val="16"/>
              </w:rPr>
            </w:pPr>
            <w:r>
              <w:rPr>
                <w:b/>
                <w:sz w:val="16"/>
                <w:szCs w:val="16"/>
              </w:rPr>
              <w:t>Part V</w:t>
            </w:r>
            <w:r w:rsidR="00C41722" w:rsidRPr="00F343F6">
              <w:rPr>
                <w:b/>
                <w:sz w:val="16"/>
                <w:szCs w:val="16"/>
              </w:rPr>
              <w:t>IB</w:t>
            </w:r>
          </w:p>
        </w:tc>
        <w:tc>
          <w:tcPr>
            <w:tcW w:w="4537" w:type="dxa"/>
            <w:shd w:val="clear" w:color="auto" w:fill="auto"/>
          </w:tcPr>
          <w:p w14:paraId="459F6860" w14:textId="77777777" w:rsidR="00C41722" w:rsidRPr="00F343F6" w:rsidRDefault="00C41722" w:rsidP="00C41722">
            <w:pPr>
              <w:pStyle w:val="Tabletext"/>
              <w:rPr>
                <w:sz w:val="16"/>
                <w:szCs w:val="16"/>
              </w:rPr>
            </w:pPr>
          </w:p>
        </w:tc>
      </w:tr>
      <w:tr w:rsidR="00C41722" w:rsidRPr="00F343F6" w14:paraId="5BA41D26" w14:textId="77777777" w:rsidTr="002A5392">
        <w:trPr>
          <w:cantSplit/>
        </w:trPr>
        <w:tc>
          <w:tcPr>
            <w:tcW w:w="2551" w:type="dxa"/>
            <w:shd w:val="clear" w:color="auto" w:fill="auto"/>
          </w:tcPr>
          <w:p w14:paraId="70FF90FC" w14:textId="16F65383"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IB</w:t>
            </w:r>
            <w:r w:rsidR="00C41722" w:rsidRPr="00F343F6">
              <w:rPr>
                <w:sz w:val="16"/>
                <w:szCs w:val="16"/>
              </w:rPr>
              <w:tab/>
            </w:r>
          </w:p>
        </w:tc>
        <w:tc>
          <w:tcPr>
            <w:tcW w:w="4537" w:type="dxa"/>
            <w:shd w:val="clear" w:color="auto" w:fill="auto"/>
          </w:tcPr>
          <w:p w14:paraId="176A1494" w14:textId="77777777" w:rsidR="00C41722" w:rsidRPr="00F343F6" w:rsidRDefault="00C41722" w:rsidP="00C41722">
            <w:pPr>
              <w:pStyle w:val="Tabletext"/>
              <w:rPr>
                <w:sz w:val="16"/>
                <w:szCs w:val="16"/>
              </w:rPr>
            </w:pPr>
            <w:r w:rsidRPr="00F343F6">
              <w:rPr>
                <w:sz w:val="16"/>
                <w:szCs w:val="16"/>
              </w:rPr>
              <w:t>ad No 95, 2011</w:t>
            </w:r>
          </w:p>
        </w:tc>
      </w:tr>
      <w:tr w:rsidR="00D74320" w:rsidRPr="00F343F6" w14:paraId="0FB07D24" w14:textId="77777777" w:rsidTr="002A5392">
        <w:trPr>
          <w:cantSplit/>
        </w:trPr>
        <w:tc>
          <w:tcPr>
            <w:tcW w:w="2551" w:type="dxa"/>
            <w:shd w:val="clear" w:color="auto" w:fill="auto"/>
          </w:tcPr>
          <w:p w14:paraId="1CA3C5C2"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51E66B55" w14:textId="17937AB1"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13628FEA" w14:textId="77777777" w:rsidTr="002A5392">
        <w:trPr>
          <w:cantSplit/>
        </w:trPr>
        <w:tc>
          <w:tcPr>
            <w:tcW w:w="2551" w:type="dxa"/>
            <w:shd w:val="clear" w:color="auto" w:fill="auto"/>
          </w:tcPr>
          <w:p w14:paraId="41FF1B2A" w14:textId="7564FCC0" w:rsidR="00C41722" w:rsidRPr="00F343F6" w:rsidRDefault="00932AD0" w:rsidP="00C41722">
            <w:pPr>
              <w:pStyle w:val="Tabletext"/>
              <w:rPr>
                <w:sz w:val="16"/>
                <w:szCs w:val="16"/>
              </w:rPr>
            </w:pPr>
            <w:r>
              <w:rPr>
                <w:b/>
                <w:sz w:val="16"/>
                <w:szCs w:val="16"/>
              </w:rPr>
              <w:t>Division 1</w:t>
            </w:r>
          </w:p>
        </w:tc>
        <w:tc>
          <w:tcPr>
            <w:tcW w:w="4537" w:type="dxa"/>
            <w:shd w:val="clear" w:color="auto" w:fill="auto"/>
          </w:tcPr>
          <w:p w14:paraId="72C1E45C" w14:textId="77777777" w:rsidR="00C41722" w:rsidRPr="00F343F6" w:rsidRDefault="00C41722" w:rsidP="00C41722">
            <w:pPr>
              <w:pStyle w:val="Tabletext"/>
              <w:rPr>
                <w:sz w:val="16"/>
                <w:szCs w:val="16"/>
              </w:rPr>
            </w:pPr>
          </w:p>
        </w:tc>
      </w:tr>
      <w:tr w:rsidR="00D74320" w:rsidRPr="00F343F6" w14:paraId="3EFC4068" w14:textId="77777777" w:rsidTr="002A5392">
        <w:trPr>
          <w:cantSplit/>
        </w:trPr>
        <w:tc>
          <w:tcPr>
            <w:tcW w:w="2551" w:type="dxa"/>
            <w:shd w:val="clear" w:color="auto" w:fill="auto"/>
          </w:tcPr>
          <w:p w14:paraId="112325DB" w14:textId="37313222" w:rsidR="00D74320" w:rsidRPr="00F343F6" w:rsidRDefault="00D74320" w:rsidP="00C41722">
            <w:pPr>
              <w:pStyle w:val="Tabletext"/>
              <w:tabs>
                <w:tab w:val="center" w:leader="dot" w:pos="2268"/>
              </w:tabs>
              <w:rPr>
                <w:sz w:val="16"/>
                <w:szCs w:val="16"/>
              </w:rPr>
            </w:pPr>
            <w:r>
              <w:rPr>
                <w:sz w:val="16"/>
                <w:szCs w:val="16"/>
              </w:rPr>
              <w:t>s 115M</w:t>
            </w:r>
            <w:r>
              <w:rPr>
                <w:sz w:val="16"/>
                <w:szCs w:val="16"/>
              </w:rPr>
              <w:tab/>
            </w:r>
          </w:p>
        </w:tc>
        <w:tc>
          <w:tcPr>
            <w:tcW w:w="4537" w:type="dxa"/>
            <w:shd w:val="clear" w:color="auto" w:fill="auto"/>
          </w:tcPr>
          <w:p w14:paraId="0C6FFAFC" w14:textId="6F8222BE" w:rsidR="00D74320" w:rsidRPr="00F343F6" w:rsidRDefault="00D74320" w:rsidP="00C41722">
            <w:pPr>
              <w:pStyle w:val="Tabletext"/>
              <w:rPr>
                <w:sz w:val="16"/>
                <w:szCs w:val="16"/>
              </w:rPr>
            </w:pPr>
            <w:r>
              <w:rPr>
                <w:sz w:val="16"/>
                <w:szCs w:val="16"/>
              </w:rPr>
              <w:t>ad No 95, 2011</w:t>
            </w:r>
          </w:p>
        </w:tc>
      </w:tr>
      <w:tr w:rsidR="00D74320" w:rsidRPr="00F343F6" w14:paraId="2FE8EC2A" w14:textId="77777777" w:rsidTr="002A5392">
        <w:trPr>
          <w:cantSplit/>
        </w:trPr>
        <w:tc>
          <w:tcPr>
            <w:tcW w:w="2551" w:type="dxa"/>
            <w:shd w:val="clear" w:color="auto" w:fill="auto"/>
          </w:tcPr>
          <w:p w14:paraId="73E20E70" w14:textId="77777777" w:rsidR="00D74320" w:rsidRDefault="00D74320" w:rsidP="00C41722">
            <w:pPr>
              <w:pStyle w:val="Tabletext"/>
              <w:tabs>
                <w:tab w:val="center" w:leader="dot" w:pos="2268"/>
              </w:tabs>
              <w:rPr>
                <w:sz w:val="16"/>
                <w:szCs w:val="16"/>
              </w:rPr>
            </w:pPr>
          </w:p>
        </w:tc>
        <w:tc>
          <w:tcPr>
            <w:tcW w:w="4537" w:type="dxa"/>
            <w:shd w:val="clear" w:color="auto" w:fill="auto"/>
          </w:tcPr>
          <w:p w14:paraId="4250C6D7" w14:textId="07699880" w:rsidR="00D74320" w:rsidRDefault="00D74320" w:rsidP="00C41722">
            <w:pPr>
              <w:pStyle w:val="Tabletext"/>
              <w:rPr>
                <w:sz w:val="16"/>
                <w:szCs w:val="16"/>
              </w:rPr>
            </w:pPr>
            <w:r>
              <w:rPr>
                <w:sz w:val="16"/>
                <w:szCs w:val="16"/>
              </w:rPr>
              <w:t xml:space="preserve">rep </w:t>
            </w:r>
            <w:r w:rsidRPr="005B7B82">
              <w:rPr>
                <w:sz w:val="16"/>
                <w:szCs w:val="16"/>
                <w:u w:val="single"/>
              </w:rPr>
              <w:t>No 17, 2025</w:t>
            </w:r>
          </w:p>
        </w:tc>
      </w:tr>
      <w:tr w:rsidR="00D74320" w:rsidRPr="00F343F6" w14:paraId="06FF3343" w14:textId="77777777" w:rsidTr="002A5392">
        <w:trPr>
          <w:cantSplit/>
        </w:trPr>
        <w:tc>
          <w:tcPr>
            <w:tcW w:w="2551" w:type="dxa"/>
            <w:shd w:val="clear" w:color="auto" w:fill="auto"/>
          </w:tcPr>
          <w:p w14:paraId="710D7699" w14:textId="76D8BA58" w:rsidR="00D74320" w:rsidRDefault="00D74320" w:rsidP="00C41722">
            <w:pPr>
              <w:pStyle w:val="Tabletext"/>
              <w:tabs>
                <w:tab w:val="center" w:leader="dot" w:pos="2268"/>
              </w:tabs>
              <w:rPr>
                <w:sz w:val="16"/>
                <w:szCs w:val="16"/>
              </w:rPr>
            </w:pPr>
            <w:r>
              <w:rPr>
                <w:sz w:val="16"/>
                <w:szCs w:val="16"/>
              </w:rPr>
              <w:t>s 115N</w:t>
            </w:r>
            <w:r>
              <w:rPr>
                <w:sz w:val="16"/>
                <w:szCs w:val="16"/>
              </w:rPr>
              <w:tab/>
            </w:r>
          </w:p>
        </w:tc>
        <w:tc>
          <w:tcPr>
            <w:tcW w:w="4537" w:type="dxa"/>
            <w:shd w:val="clear" w:color="auto" w:fill="auto"/>
          </w:tcPr>
          <w:p w14:paraId="2C8BB72E" w14:textId="6449D203" w:rsidR="00D74320" w:rsidRDefault="00D74320" w:rsidP="00C41722">
            <w:pPr>
              <w:pStyle w:val="Tabletext"/>
              <w:rPr>
                <w:sz w:val="16"/>
                <w:szCs w:val="16"/>
              </w:rPr>
            </w:pPr>
            <w:r>
              <w:rPr>
                <w:sz w:val="16"/>
                <w:szCs w:val="16"/>
              </w:rPr>
              <w:t>ad No 95, 2011</w:t>
            </w:r>
          </w:p>
        </w:tc>
      </w:tr>
      <w:tr w:rsidR="00D74320" w:rsidRPr="00F343F6" w14:paraId="48DF595A" w14:textId="77777777" w:rsidTr="002A5392">
        <w:trPr>
          <w:cantSplit/>
        </w:trPr>
        <w:tc>
          <w:tcPr>
            <w:tcW w:w="2551" w:type="dxa"/>
            <w:shd w:val="clear" w:color="auto" w:fill="auto"/>
          </w:tcPr>
          <w:p w14:paraId="7229D943" w14:textId="77777777" w:rsidR="00D74320" w:rsidRDefault="00D74320" w:rsidP="00C41722">
            <w:pPr>
              <w:pStyle w:val="Tabletext"/>
              <w:tabs>
                <w:tab w:val="center" w:leader="dot" w:pos="2268"/>
              </w:tabs>
              <w:rPr>
                <w:sz w:val="16"/>
                <w:szCs w:val="16"/>
              </w:rPr>
            </w:pPr>
          </w:p>
        </w:tc>
        <w:tc>
          <w:tcPr>
            <w:tcW w:w="4537" w:type="dxa"/>
            <w:shd w:val="clear" w:color="auto" w:fill="auto"/>
          </w:tcPr>
          <w:p w14:paraId="4A80C3AB" w14:textId="6A067B2A" w:rsidR="00D74320"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18D1109C" w14:textId="77777777" w:rsidTr="002A5392">
        <w:trPr>
          <w:cantSplit/>
        </w:trPr>
        <w:tc>
          <w:tcPr>
            <w:tcW w:w="2551" w:type="dxa"/>
            <w:shd w:val="clear" w:color="auto" w:fill="auto"/>
          </w:tcPr>
          <w:p w14:paraId="684869CB" w14:textId="7CBD0EA5" w:rsidR="00C41722" w:rsidRPr="00F343F6" w:rsidRDefault="00932AD0" w:rsidP="00C41722">
            <w:pPr>
              <w:pStyle w:val="Tabletext"/>
              <w:rPr>
                <w:sz w:val="16"/>
                <w:szCs w:val="16"/>
              </w:rPr>
            </w:pPr>
            <w:r>
              <w:rPr>
                <w:b/>
                <w:sz w:val="16"/>
                <w:szCs w:val="16"/>
              </w:rPr>
              <w:t>Division 2</w:t>
            </w:r>
          </w:p>
        </w:tc>
        <w:tc>
          <w:tcPr>
            <w:tcW w:w="4537" w:type="dxa"/>
            <w:shd w:val="clear" w:color="auto" w:fill="auto"/>
          </w:tcPr>
          <w:p w14:paraId="3D0F8E40" w14:textId="77777777" w:rsidR="00C41722" w:rsidRPr="00F343F6" w:rsidRDefault="00C41722" w:rsidP="00C41722">
            <w:pPr>
              <w:pStyle w:val="Tabletext"/>
              <w:rPr>
                <w:sz w:val="16"/>
                <w:szCs w:val="16"/>
              </w:rPr>
            </w:pPr>
          </w:p>
        </w:tc>
      </w:tr>
      <w:tr w:rsidR="00C41722" w:rsidRPr="00F343F6" w14:paraId="2E9D20CD" w14:textId="77777777" w:rsidTr="002A5392">
        <w:trPr>
          <w:cantSplit/>
        </w:trPr>
        <w:tc>
          <w:tcPr>
            <w:tcW w:w="2551" w:type="dxa"/>
            <w:shd w:val="clear" w:color="auto" w:fill="auto"/>
          </w:tcPr>
          <w:p w14:paraId="2776DE9B" w14:textId="77777777" w:rsidR="00C41722" w:rsidRPr="00F343F6" w:rsidRDefault="00C41722" w:rsidP="00C41722">
            <w:pPr>
              <w:pStyle w:val="Tabletext"/>
              <w:tabs>
                <w:tab w:val="center" w:leader="dot" w:pos="2268"/>
              </w:tabs>
              <w:rPr>
                <w:sz w:val="16"/>
                <w:szCs w:val="16"/>
              </w:rPr>
            </w:pPr>
            <w:r w:rsidRPr="00F343F6">
              <w:rPr>
                <w:sz w:val="16"/>
                <w:szCs w:val="16"/>
              </w:rPr>
              <w:t>s 115P</w:t>
            </w:r>
            <w:r w:rsidRPr="00F343F6">
              <w:rPr>
                <w:sz w:val="16"/>
                <w:szCs w:val="16"/>
              </w:rPr>
              <w:tab/>
            </w:r>
          </w:p>
        </w:tc>
        <w:tc>
          <w:tcPr>
            <w:tcW w:w="4537" w:type="dxa"/>
            <w:shd w:val="clear" w:color="auto" w:fill="auto"/>
          </w:tcPr>
          <w:p w14:paraId="1646A10D" w14:textId="77777777" w:rsidR="00C41722" w:rsidRPr="00F343F6" w:rsidRDefault="00C41722" w:rsidP="00C41722">
            <w:pPr>
              <w:pStyle w:val="Tabletext"/>
              <w:rPr>
                <w:sz w:val="16"/>
                <w:szCs w:val="16"/>
              </w:rPr>
            </w:pPr>
            <w:r w:rsidRPr="00F343F6">
              <w:rPr>
                <w:sz w:val="16"/>
                <w:szCs w:val="16"/>
              </w:rPr>
              <w:t>ad No 95, 2011</w:t>
            </w:r>
          </w:p>
        </w:tc>
      </w:tr>
      <w:tr w:rsidR="00D74320" w:rsidRPr="00F343F6" w14:paraId="77C96F92" w14:textId="77777777" w:rsidTr="002A5392">
        <w:trPr>
          <w:cantSplit/>
        </w:trPr>
        <w:tc>
          <w:tcPr>
            <w:tcW w:w="2551" w:type="dxa"/>
            <w:shd w:val="clear" w:color="auto" w:fill="auto"/>
          </w:tcPr>
          <w:p w14:paraId="3BDBFB9A"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015011D9" w14:textId="310944EB"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003DBD1D" w14:textId="77777777" w:rsidTr="002A5392">
        <w:trPr>
          <w:cantSplit/>
        </w:trPr>
        <w:tc>
          <w:tcPr>
            <w:tcW w:w="2551" w:type="dxa"/>
            <w:shd w:val="clear" w:color="auto" w:fill="auto"/>
          </w:tcPr>
          <w:p w14:paraId="5D003156" w14:textId="70BD120E" w:rsidR="00C41722" w:rsidRPr="00F343F6" w:rsidRDefault="00932AD0" w:rsidP="00C41722">
            <w:pPr>
              <w:pStyle w:val="Tabletext"/>
              <w:rPr>
                <w:sz w:val="16"/>
                <w:szCs w:val="16"/>
              </w:rPr>
            </w:pPr>
            <w:r>
              <w:rPr>
                <w:b/>
                <w:sz w:val="16"/>
                <w:szCs w:val="16"/>
              </w:rPr>
              <w:t>Division 3</w:t>
            </w:r>
          </w:p>
        </w:tc>
        <w:tc>
          <w:tcPr>
            <w:tcW w:w="4537" w:type="dxa"/>
            <w:shd w:val="clear" w:color="auto" w:fill="auto"/>
          </w:tcPr>
          <w:p w14:paraId="6B719A6A" w14:textId="77777777" w:rsidR="00C41722" w:rsidRPr="00F343F6" w:rsidRDefault="00C41722" w:rsidP="00C41722">
            <w:pPr>
              <w:pStyle w:val="Tabletext"/>
              <w:rPr>
                <w:sz w:val="16"/>
                <w:szCs w:val="16"/>
              </w:rPr>
            </w:pPr>
          </w:p>
        </w:tc>
      </w:tr>
      <w:tr w:rsidR="00C41722" w:rsidRPr="00F343F6" w14:paraId="70ABF1AB" w14:textId="77777777" w:rsidTr="002A5392">
        <w:trPr>
          <w:cantSplit/>
        </w:trPr>
        <w:tc>
          <w:tcPr>
            <w:tcW w:w="2551" w:type="dxa"/>
            <w:shd w:val="clear" w:color="auto" w:fill="auto"/>
          </w:tcPr>
          <w:p w14:paraId="5B8CA486" w14:textId="77777777" w:rsidR="00C41722" w:rsidRPr="00F343F6" w:rsidRDefault="00C41722" w:rsidP="00C41722">
            <w:pPr>
              <w:pStyle w:val="Tabletext"/>
              <w:tabs>
                <w:tab w:val="center" w:leader="dot" w:pos="2268"/>
              </w:tabs>
              <w:rPr>
                <w:sz w:val="16"/>
                <w:szCs w:val="16"/>
              </w:rPr>
            </w:pPr>
            <w:r w:rsidRPr="00F343F6">
              <w:rPr>
                <w:sz w:val="16"/>
                <w:szCs w:val="16"/>
              </w:rPr>
              <w:t>s 115Q</w:t>
            </w:r>
            <w:r w:rsidRPr="00F343F6">
              <w:rPr>
                <w:sz w:val="16"/>
                <w:szCs w:val="16"/>
              </w:rPr>
              <w:tab/>
            </w:r>
          </w:p>
        </w:tc>
        <w:tc>
          <w:tcPr>
            <w:tcW w:w="4537" w:type="dxa"/>
            <w:shd w:val="clear" w:color="auto" w:fill="auto"/>
          </w:tcPr>
          <w:p w14:paraId="3D90A237" w14:textId="77777777" w:rsidR="00C41722" w:rsidRPr="00F343F6" w:rsidRDefault="00C41722" w:rsidP="00C41722">
            <w:pPr>
              <w:pStyle w:val="Tabletext"/>
              <w:rPr>
                <w:sz w:val="16"/>
                <w:szCs w:val="16"/>
              </w:rPr>
            </w:pPr>
            <w:r w:rsidRPr="00F343F6">
              <w:rPr>
                <w:sz w:val="16"/>
                <w:szCs w:val="16"/>
              </w:rPr>
              <w:t>ad No 95, 2011</w:t>
            </w:r>
          </w:p>
        </w:tc>
      </w:tr>
      <w:tr w:rsidR="00D74320" w:rsidRPr="00F343F6" w14:paraId="7058C167" w14:textId="77777777" w:rsidTr="002A5392">
        <w:trPr>
          <w:cantSplit/>
        </w:trPr>
        <w:tc>
          <w:tcPr>
            <w:tcW w:w="2551" w:type="dxa"/>
            <w:shd w:val="clear" w:color="auto" w:fill="auto"/>
          </w:tcPr>
          <w:p w14:paraId="07E54A29"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025ACC35" w14:textId="3095367B"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6957CE" w:rsidRPr="00F343F6" w14:paraId="7FF2644B" w14:textId="77777777" w:rsidTr="00286C75">
        <w:trPr>
          <w:cantSplit/>
        </w:trPr>
        <w:tc>
          <w:tcPr>
            <w:tcW w:w="2551" w:type="dxa"/>
            <w:shd w:val="clear" w:color="auto" w:fill="auto"/>
          </w:tcPr>
          <w:p w14:paraId="0F631739" w14:textId="77777777" w:rsidR="006957CE" w:rsidRPr="00F343F6" w:rsidRDefault="006957CE" w:rsidP="00286C75">
            <w:pPr>
              <w:pStyle w:val="Tabletext"/>
              <w:tabs>
                <w:tab w:val="center" w:leader="dot" w:pos="2268"/>
              </w:tabs>
              <w:rPr>
                <w:sz w:val="16"/>
                <w:szCs w:val="16"/>
              </w:rPr>
            </w:pPr>
            <w:r w:rsidRPr="00F343F6">
              <w:rPr>
                <w:sz w:val="16"/>
                <w:szCs w:val="16"/>
              </w:rPr>
              <w:t>s 115R</w:t>
            </w:r>
            <w:r w:rsidRPr="00F343F6">
              <w:rPr>
                <w:sz w:val="16"/>
                <w:szCs w:val="16"/>
              </w:rPr>
              <w:tab/>
            </w:r>
          </w:p>
        </w:tc>
        <w:tc>
          <w:tcPr>
            <w:tcW w:w="4537" w:type="dxa"/>
            <w:shd w:val="clear" w:color="auto" w:fill="auto"/>
          </w:tcPr>
          <w:p w14:paraId="677EA0F9" w14:textId="77777777" w:rsidR="006957CE" w:rsidRPr="00F343F6" w:rsidRDefault="006957CE" w:rsidP="00286C75">
            <w:pPr>
              <w:pStyle w:val="Tabletext"/>
              <w:rPr>
                <w:sz w:val="16"/>
                <w:szCs w:val="16"/>
              </w:rPr>
            </w:pPr>
            <w:r w:rsidRPr="00F343F6">
              <w:rPr>
                <w:sz w:val="16"/>
                <w:szCs w:val="16"/>
              </w:rPr>
              <w:t>ad No 95, 2011</w:t>
            </w:r>
          </w:p>
        </w:tc>
      </w:tr>
      <w:tr w:rsidR="006957CE" w:rsidRPr="00F343F6" w14:paraId="650BA550" w14:textId="77777777" w:rsidTr="002A5392">
        <w:trPr>
          <w:cantSplit/>
        </w:trPr>
        <w:tc>
          <w:tcPr>
            <w:tcW w:w="2551" w:type="dxa"/>
            <w:shd w:val="clear" w:color="auto" w:fill="auto"/>
          </w:tcPr>
          <w:p w14:paraId="10FE8A69" w14:textId="77777777" w:rsidR="006957CE" w:rsidRPr="00F343F6" w:rsidRDefault="006957CE" w:rsidP="00C41722">
            <w:pPr>
              <w:pStyle w:val="Tabletext"/>
              <w:tabs>
                <w:tab w:val="center" w:leader="dot" w:pos="2268"/>
              </w:tabs>
              <w:rPr>
                <w:sz w:val="16"/>
                <w:szCs w:val="16"/>
              </w:rPr>
            </w:pPr>
          </w:p>
        </w:tc>
        <w:tc>
          <w:tcPr>
            <w:tcW w:w="4537" w:type="dxa"/>
            <w:shd w:val="clear" w:color="auto" w:fill="auto"/>
          </w:tcPr>
          <w:p w14:paraId="101086AF" w14:textId="77777777" w:rsidR="006957CE" w:rsidRPr="00F343F6" w:rsidRDefault="006957CE" w:rsidP="00C41722">
            <w:pPr>
              <w:pStyle w:val="Tabletext"/>
              <w:rPr>
                <w:sz w:val="16"/>
                <w:szCs w:val="16"/>
              </w:rPr>
            </w:pPr>
            <w:r w:rsidRPr="00F343F6">
              <w:rPr>
                <w:sz w:val="16"/>
                <w:szCs w:val="16"/>
              </w:rPr>
              <w:t xml:space="preserve">am </w:t>
            </w:r>
            <w:r w:rsidRPr="005652BD">
              <w:rPr>
                <w:sz w:val="16"/>
                <w:szCs w:val="16"/>
              </w:rPr>
              <w:t>No 38, 2024</w:t>
            </w:r>
          </w:p>
        </w:tc>
      </w:tr>
      <w:tr w:rsidR="00D74320" w:rsidRPr="00F343F6" w14:paraId="4043CC62" w14:textId="77777777" w:rsidTr="002A5392">
        <w:trPr>
          <w:cantSplit/>
        </w:trPr>
        <w:tc>
          <w:tcPr>
            <w:tcW w:w="2551" w:type="dxa"/>
            <w:shd w:val="clear" w:color="auto" w:fill="auto"/>
          </w:tcPr>
          <w:p w14:paraId="1D0D1671"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1A22B343" w14:textId="4966F5A8"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0C1756A3" w14:textId="77777777" w:rsidTr="002A5392">
        <w:trPr>
          <w:cantSplit/>
        </w:trPr>
        <w:tc>
          <w:tcPr>
            <w:tcW w:w="2551" w:type="dxa"/>
            <w:shd w:val="clear" w:color="auto" w:fill="auto"/>
          </w:tcPr>
          <w:p w14:paraId="0AD1E1AE" w14:textId="117F30D6" w:rsidR="00C41722" w:rsidRPr="00F343F6" w:rsidRDefault="00932AD0" w:rsidP="00C41722">
            <w:pPr>
              <w:pStyle w:val="Tabletext"/>
              <w:tabs>
                <w:tab w:val="center" w:leader="dot" w:pos="2268"/>
              </w:tabs>
              <w:rPr>
                <w:b/>
                <w:sz w:val="16"/>
                <w:szCs w:val="16"/>
              </w:rPr>
            </w:pPr>
            <w:r>
              <w:rPr>
                <w:b/>
                <w:sz w:val="16"/>
                <w:szCs w:val="16"/>
              </w:rPr>
              <w:t>Part V</w:t>
            </w:r>
            <w:r w:rsidR="00C41722" w:rsidRPr="00F343F6">
              <w:rPr>
                <w:b/>
                <w:sz w:val="16"/>
                <w:szCs w:val="16"/>
              </w:rPr>
              <w:t>IC</w:t>
            </w:r>
          </w:p>
        </w:tc>
        <w:tc>
          <w:tcPr>
            <w:tcW w:w="4537" w:type="dxa"/>
            <w:shd w:val="clear" w:color="auto" w:fill="auto"/>
          </w:tcPr>
          <w:p w14:paraId="30CB8E1A" w14:textId="77777777" w:rsidR="00C41722" w:rsidRPr="00F343F6" w:rsidRDefault="00C41722" w:rsidP="00C41722">
            <w:pPr>
              <w:pStyle w:val="Tabletext"/>
              <w:rPr>
                <w:sz w:val="16"/>
                <w:szCs w:val="16"/>
              </w:rPr>
            </w:pPr>
          </w:p>
        </w:tc>
      </w:tr>
      <w:tr w:rsidR="00C41722" w:rsidRPr="00F343F6" w14:paraId="3FCB91C0" w14:textId="77777777" w:rsidTr="002A5392">
        <w:trPr>
          <w:cantSplit/>
        </w:trPr>
        <w:tc>
          <w:tcPr>
            <w:tcW w:w="2551" w:type="dxa"/>
            <w:shd w:val="clear" w:color="auto" w:fill="auto"/>
          </w:tcPr>
          <w:p w14:paraId="766360DC" w14:textId="11AD1BFD"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IC</w:t>
            </w:r>
            <w:r w:rsidR="00C41722" w:rsidRPr="00F343F6">
              <w:rPr>
                <w:sz w:val="16"/>
                <w:szCs w:val="16"/>
              </w:rPr>
              <w:tab/>
            </w:r>
          </w:p>
        </w:tc>
        <w:tc>
          <w:tcPr>
            <w:tcW w:w="4537" w:type="dxa"/>
            <w:shd w:val="clear" w:color="auto" w:fill="auto"/>
          </w:tcPr>
          <w:p w14:paraId="5D87DA38" w14:textId="77777777" w:rsidR="00C41722" w:rsidRPr="00F343F6" w:rsidRDefault="00C41722" w:rsidP="00C41722">
            <w:pPr>
              <w:pStyle w:val="Tabletext"/>
              <w:rPr>
                <w:sz w:val="16"/>
                <w:szCs w:val="16"/>
              </w:rPr>
            </w:pPr>
            <w:r w:rsidRPr="00F343F6">
              <w:rPr>
                <w:sz w:val="16"/>
                <w:szCs w:val="16"/>
              </w:rPr>
              <w:t>ad No 40, 2022</w:t>
            </w:r>
          </w:p>
        </w:tc>
      </w:tr>
      <w:tr w:rsidR="00C41722" w:rsidRPr="00F343F6" w14:paraId="75147F6E" w14:textId="77777777" w:rsidTr="002A5392">
        <w:trPr>
          <w:cantSplit/>
        </w:trPr>
        <w:tc>
          <w:tcPr>
            <w:tcW w:w="2551" w:type="dxa"/>
            <w:shd w:val="clear" w:color="auto" w:fill="auto"/>
          </w:tcPr>
          <w:p w14:paraId="7FA352CE" w14:textId="77777777" w:rsidR="00C41722" w:rsidRPr="00F343F6" w:rsidRDefault="00C41722" w:rsidP="00C41722">
            <w:pPr>
              <w:pStyle w:val="Tabletext"/>
              <w:tabs>
                <w:tab w:val="center" w:leader="dot" w:pos="2268"/>
              </w:tabs>
              <w:rPr>
                <w:sz w:val="16"/>
                <w:szCs w:val="16"/>
              </w:rPr>
            </w:pPr>
            <w:r w:rsidRPr="00F343F6">
              <w:rPr>
                <w:sz w:val="16"/>
                <w:szCs w:val="16"/>
              </w:rPr>
              <w:t>s 115S</w:t>
            </w:r>
            <w:r w:rsidRPr="00F343F6">
              <w:rPr>
                <w:sz w:val="16"/>
                <w:szCs w:val="16"/>
              </w:rPr>
              <w:tab/>
            </w:r>
          </w:p>
        </w:tc>
        <w:tc>
          <w:tcPr>
            <w:tcW w:w="4537" w:type="dxa"/>
            <w:shd w:val="clear" w:color="auto" w:fill="auto"/>
          </w:tcPr>
          <w:p w14:paraId="37ACA3CB" w14:textId="77777777" w:rsidR="00C41722" w:rsidRPr="00F343F6" w:rsidRDefault="00C41722" w:rsidP="00C41722">
            <w:pPr>
              <w:pStyle w:val="Tabletext"/>
              <w:rPr>
                <w:sz w:val="16"/>
                <w:szCs w:val="16"/>
              </w:rPr>
            </w:pPr>
            <w:r w:rsidRPr="00F343F6">
              <w:rPr>
                <w:sz w:val="16"/>
                <w:szCs w:val="16"/>
              </w:rPr>
              <w:t>ad No 40, 2022</w:t>
            </w:r>
          </w:p>
        </w:tc>
      </w:tr>
      <w:tr w:rsidR="0065511A" w:rsidRPr="00F343F6" w14:paraId="55DEC23C" w14:textId="77777777" w:rsidTr="002A5392">
        <w:trPr>
          <w:cantSplit/>
        </w:trPr>
        <w:tc>
          <w:tcPr>
            <w:tcW w:w="2551" w:type="dxa"/>
            <w:shd w:val="clear" w:color="auto" w:fill="auto"/>
          </w:tcPr>
          <w:p w14:paraId="2E699340" w14:textId="77777777" w:rsidR="0065511A" w:rsidRPr="00F343F6" w:rsidRDefault="0065511A" w:rsidP="00C41722">
            <w:pPr>
              <w:pStyle w:val="Tabletext"/>
              <w:tabs>
                <w:tab w:val="center" w:leader="dot" w:pos="2268"/>
              </w:tabs>
              <w:rPr>
                <w:sz w:val="16"/>
                <w:szCs w:val="16"/>
              </w:rPr>
            </w:pPr>
          </w:p>
        </w:tc>
        <w:tc>
          <w:tcPr>
            <w:tcW w:w="4537" w:type="dxa"/>
            <w:shd w:val="clear" w:color="auto" w:fill="auto"/>
          </w:tcPr>
          <w:p w14:paraId="2342D47F" w14:textId="13503C4E" w:rsidR="0065511A" w:rsidRPr="00F343F6" w:rsidRDefault="0065511A" w:rsidP="00C41722">
            <w:pPr>
              <w:pStyle w:val="Tabletext"/>
              <w:rPr>
                <w:sz w:val="16"/>
                <w:szCs w:val="16"/>
              </w:rPr>
            </w:pPr>
            <w:r w:rsidRPr="00F343F6">
              <w:rPr>
                <w:sz w:val="16"/>
                <w:szCs w:val="16"/>
              </w:rPr>
              <w:t>am No 42, 2023</w:t>
            </w:r>
            <w:r w:rsidR="005E4205">
              <w:rPr>
                <w:sz w:val="16"/>
                <w:szCs w:val="16"/>
              </w:rPr>
              <w:t xml:space="preserve">; </w:t>
            </w:r>
            <w:r w:rsidR="005E4205" w:rsidRPr="007D1C66">
              <w:rPr>
                <w:sz w:val="16"/>
                <w:szCs w:val="16"/>
              </w:rPr>
              <w:t>No 17, 2025</w:t>
            </w:r>
          </w:p>
        </w:tc>
      </w:tr>
      <w:tr w:rsidR="00C41722" w:rsidRPr="00F343F6" w14:paraId="470F98C3" w14:textId="77777777" w:rsidTr="002A5392">
        <w:trPr>
          <w:cantSplit/>
        </w:trPr>
        <w:tc>
          <w:tcPr>
            <w:tcW w:w="2551" w:type="dxa"/>
            <w:shd w:val="clear" w:color="auto" w:fill="auto"/>
          </w:tcPr>
          <w:p w14:paraId="5DCE572E" w14:textId="54AE2C3A" w:rsidR="00C41722" w:rsidRPr="00F343F6" w:rsidRDefault="00932AD0" w:rsidP="00C41722">
            <w:pPr>
              <w:pStyle w:val="Tabletext"/>
              <w:keepNext/>
              <w:rPr>
                <w:sz w:val="16"/>
                <w:szCs w:val="16"/>
              </w:rPr>
            </w:pPr>
            <w:r>
              <w:rPr>
                <w:b/>
                <w:sz w:val="16"/>
                <w:szCs w:val="16"/>
              </w:rPr>
              <w:t>Part V</w:t>
            </w:r>
            <w:r w:rsidR="00C41722" w:rsidRPr="00F343F6">
              <w:rPr>
                <w:b/>
                <w:sz w:val="16"/>
                <w:szCs w:val="16"/>
              </w:rPr>
              <w:t>II</w:t>
            </w:r>
          </w:p>
        </w:tc>
        <w:tc>
          <w:tcPr>
            <w:tcW w:w="4537" w:type="dxa"/>
            <w:shd w:val="clear" w:color="auto" w:fill="auto"/>
          </w:tcPr>
          <w:p w14:paraId="4FF36251" w14:textId="77777777" w:rsidR="00C41722" w:rsidRPr="00F343F6" w:rsidRDefault="00C41722" w:rsidP="00C41722">
            <w:pPr>
              <w:pStyle w:val="Tabletext"/>
              <w:rPr>
                <w:sz w:val="16"/>
                <w:szCs w:val="16"/>
              </w:rPr>
            </w:pPr>
          </w:p>
        </w:tc>
      </w:tr>
      <w:tr w:rsidR="00D74320" w:rsidRPr="00F343F6" w14:paraId="6CE30566" w14:textId="77777777" w:rsidTr="002A5392">
        <w:trPr>
          <w:cantSplit/>
        </w:trPr>
        <w:tc>
          <w:tcPr>
            <w:tcW w:w="2551" w:type="dxa"/>
            <w:shd w:val="clear" w:color="auto" w:fill="auto"/>
          </w:tcPr>
          <w:p w14:paraId="15B7DF3F" w14:textId="0EDD663D" w:rsidR="00D74320" w:rsidRPr="00F343F6" w:rsidRDefault="00932AD0" w:rsidP="00C41722">
            <w:pPr>
              <w:pStyle w:val="Tabletext"/>
              <w:tabs>
                <w:tab w:val="center" w:leader="dot" w:pos="2268"/>
              </w:tabs>
              <w:rPr>
                <w:sz w:val="16"/>
                <w:szCs w:val="16"/>
              </w:rPr>
            </w:pPr>
            <w:r>
              <w:rPr>
                <w:sz w:val="16"/>
                <w:szCs w:val="16"/>
              </w:rPr>
              <w:t>Part V</w:t>
            </w:r>
            <w:r w:rsidR="00D74320">
              <w:rPr>
                <w:sz w:val="16"/>
                <w:szCs w:val="16"/>
              </w:rPr>
              <w:t>II</w:t>
            </w:r>
            <w:r w:rsidR="00D74320">
              <w:rPr>
                <w:sz w:val="16"/>
                <w:szCs w:val="16"/>
              </w:rPr>
              <w:tab/>
            </w:r>
          </w:p>
        </w:tc>
        <w:tc>
          <w:tcPr>
            <w:tcW w:w="4537" w:type="dxa"/>
            <w:shd w:val="clear" w:color="auto" w:fill="auto"/>
          </w:tcPr>
          <w:p w14:paraId="49FC3DFE" w14:textId="6638BBB8"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06AA93FD" w14:textId="77777777" w:rsidTr="002A5392">
        <w:trPr>
          <w:cantSplit/>
        </w:trPr>
        <w:tc>
          <w:tcPr>
            <w:tcW w:w="2551" w:type="dxa"/>
            <w:shd w:val="clear" w:color="auto" w:fill="auto"/>
          </w:tcPr>
          <w:p w14:paraId="3C645ACA" w14:textId="77777777" w:rsidR="00C41722" w:rsidRPr="00F343F6" w:rsidRDefault="00C41722" w:rsidP="00C41722">
            <w:pPr>
              <w:pStyle w:val="Tabletext"/>
              <w:tabs>
                <w:tab w:val="center" w:leader="dot" w:pos="2268"/>
              </w:tabs>
              <w:rPr>
                <w:sz w:val="16"/>
                <w:szCs w:val="16"/>
              </w:rPr>
            </w:pPr>
            <w:r w:rsidRPr="00F343F6">
              <w:rPr>
                <w:sz w:val="16"/>
                <w:szCs w:val="16"/>
              </w:rPr>
              <w:t>s 116</w:t>
            </w:r>
            <w:r w:rsidRPr="00F343F6">
              <w:rPr>
                <w:sz w:val="16"/>
                <w:szCs w:val="16"/>
              </w:rPr>
              <w:tab/>
            </w:r>
          </w:p>
        </w:tc>
        <w:tc>
          <w:tcPr>
            <w:tcW w:w="4537" w:type="dxa"/>
            <w:shd w:val="clear" w:color="auto" w:fill="auto"/>
          </w:tcPr>
          <w:p w14:paraId="70FBCB13" w14:textId="77777777" w:rsidR="00C41722" w:rsidRPr="00F343F6" w:rsidRDefault="00C41722" w:rsidP="00C41722">
            <w:pPr>
              <w:pStyle w:val="Tabletext"/>
              <w:rPr>
                <w:sz w:val="16"/>
                <w:szCs w:val="16"/>
              </w:rPr>
            </w:pPr>
            <w:r w:rsidRPr="00F343F6">
              <w:rPr>
                <w:sz w:val="16"/>
                <w:szCs w:val="16"/>
              </w:rPr>
              <w:t>am No 78, 1987; No 2, 1991 (as am by No 43, 1996); No 228, 1992; No 171, 1999; No 157, 2000; No 128, 2017; No 70, 2018</w:t>
            </w:r>
          </w:p>
        </w:tc>
      </w:tr>
      <w:tr w:rsidR="00D74320" w:rsidRPr="00F343F6" w14:paraId="4E12D7BD" w14:textId="77777777" w:rsidTr="002A5392">
        <w:trPr>
          <w:cantSplit/>
        </w:trPr>
        <w:tc>
          <w:tcPr>
            <w:tcW w:w="2551" w:type="dxa"/>
            <w:shd w:val="clear" w:color="auto" w:fill="auto"/>
          </w:tcPr>
          <w:p w14:paraId="659FB841"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3B6C8ABA" w14:textId="098FBC77"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2B3310FA" w14:textId="77777777" w:rsidTr="002A5392">
        <w:trPr>
          <w:cantSplit/>
        </w:trPr>
        <w:tc>
          <w:tcPr>
            <w:tcW w:w="2551" w:type="dxa"/>
            <w:shd w:val="clear" w:color="auto" w:fill="auto"/>
          </w:tcPr>
          <w:p w14:paraId="58FBFC98" w14:textId="77777777" w:rsidR="00C41722" w:rsidRPr="00F343F6" w:rsidRDefault="00C41722" w:rsidP="00C41722">
            <w:pPr>
              <w:pStyle w:val="Tabletext"/>
              <w:tabs>
                <w:tab w:val="center" w:leader="dot" w:pos="2268"/>
              </w:tabs>
              <w:rPr>
                <w:sz w:val="16"/>
                <w:szCs w:val="16"/>
              </w:rPr>
            </w:pPr>
            <w:r w:rsidRPr="00F343F6">
              <w:rPr>
                <w:sz w:val="16"/>
                <w:szCs w:val="16"/>
              </w:rPr>
              <w:t>s 116A</w:t>
            </w:r>
            <w:r w:rsidRPr="00F343F6">
              <w:rPr>
                <w:sz w:val="16"/>
                <w:szCs w:val="16"/>
              </w:rPr>
              <w:tab/>
            </w:r>
          </w:p>
        </w:tc>
        <w:tc>
          <w:tcPr>
            <w:tcW w:w="4537" w:type="dxa"/>
            <w:shd w:val="clear" w:color="auto" w:fill="auto"/>
          </w:tcPr>
          <w:p w14:paraId="56162916" w14:textId="77777777" w:rsidR="00C41722" w:rsidRPr="00F343F6" w:rsidRDefault="00C41722" w:rsidP="00C41722">
            <w:pPr>
              <w:pStyle w:val="Tabletext"/>
              <w:rPr>
                <w:sz w:val="16"/>
                <w:szCs w:val="16"/>
              </w:rPr>
            </w:pPr>
            <w:r w:rsidRPr="00F343F6">
              <w:rPr>
                <w:sz w:val="16"/>
                <w:szCs w:val="16"/>
              </w:rPr>
              <w:t>ad No 157, 2000</w:t>
            </w:r>
          </w:p>
        </w:tc>
      </w:tr>
      <w:tr w:rsidR="00C41722" w:rsidRPr="00F343F6" w14:paraId="06A38A64" w14:textId="77777777" w:rsidTr="002A5392">
        <w:trPr>
          <w:cantSplit/>
        </w:trPr>
        <w:tc>
          <w:tcPr>
            <w:tcW w:w="2551" w:type="dxa"/>
            <w:shd w:val="clear" w:color="auto" w:fill="auto"/>
          </w:tcPr>
          <w:p w14:paraId="611F1472" w14:textId="77777777" w:rsidR="00C41722" w:rsidRPr="00F343F6" w:rsidRDefault="00C41722" w:rsidP="00C41722">
            <w:pPr>
              <w:pStyle w:val="Tabletext"/>
              <w:rPr>
                <w:sz w:val="16"/>
                <w:szCs w:val="16"/>
              </w:rPr>
            </w:pPr>
          </w:p>
        </w:tc>
        <w:tc>
          <w:tcPr>
            <w:tcW w:w="4537" w:type="dxa"/>
            <w:shd w:val="clear" w:color="auto" w:fill="auto"/>
          </w:tcPr>
          <w:p w14:paraId="00603A27" w14:textId="77777777" w:rsidR="00C41722" w:rsidRPr="00F343F6" w:rsidRDefault="00C41722" w:rsidP="00C41722">
            <w:pPr>
              <w:pStyle w:val="Tabletext"/>
              <w:rPr>
                <w:sz w:val="16"/>
                <w:szCs w:val="16"/>
              </w:rPr>
            </w:pPr>
            <w:r w:rsidRPr="00F343F6">
              <w:rPr>
                <w:sz w:val="16"/>
                <w:szCs w:val="16"/>
              </w:rPr>
              <w:t>am No 52, 2004; No 81, 2008</w:t>
            </w:r>
          </w:p>
        </w:tc>
      </w:tr>
      <w:tr w:rsidR="00D74320" w:rsidRPr="00F343F6" w14:paraId="52A97EC7" w14:textId="77777777" w:rsidTr="002A5392">
        <w:trPr>
          <w:cantSplit/>
        </w:trPr>
        <w:tc>
          <w:tcPr>
            <w:tcW w:w="2551" w:type="dxa"/>
            <w:shd w:val="clear" w:color="auto" w:fill="auto"/>
          </w:tcPr>
          <w:p w14:paraId="7D2AE829" w14:textId="77777777" w:rsidR="00D74320" w:rsidRPr="00F343F6" w:rsidRDefault="00D74320" w:rsidP="00C41722">
            <w:pPr>
              <w:pStyle w:val="Tabletext"/>
              <w:rPr>
                <w:sz w:val="16"/>
                <w:szCs w:val="16"/>
              </w:rPr>
            </w:pPr>
          </w:p>
        </w:tc>
        <w:tc>
          <w:tcPr>
            <w:tcW w:w="4537" w:type="dxa"/>
            <w:shd w:val="clear" w:color="auto" w:fill="auto"/>
          </w:tcPr>
          <w:p w14:paraId="721960F5" w14:textId="0B0D88B3"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281210F1" w14:textId="77777777" w:rsidTr="002A5392">
        <w:trPr>
          <w:cantSplit/>
        </w:trPr>
        <w:tc>
          <w:tcPr>
            <w:tcW w:w="2551" w:type="dxa"/>
            <w:shd w:val="clear" w:color="auto" w:fill="auto"/>
          </w:tcPr>
          <w:p w14:paraId="4B00D5DA" w14:textId="77777777" w:rsidR="00C41722" w:rsidRPr="00F343F6" w:rsidRDefault="00C41722" w:rsidP="00C41722">
            <w:pPr>
              <w:pStyle w:val="Tabletext"/>
              <w:tabs>
                <w:tab w:val="center" w:leader="dot" w:pos="2268"/>
              </w:tabs>
              <w:rPr>
                <w:sz w:val="16"/>
                <w:szCs w:val="16"/>
              </w:rPr>
            </w:pPr>
            <w:r w:rsidRPr="00F343F6">
              <w:rPr>
                <w:sz w:val="16"/>
                <w:szCs w:val="16"/>
              </w:rPr>
              <w:t>s 116B</w:t>
            </w:r>
            <w:r w:rsidRPr="00F343F6">
              <w:rPr>
                <w:sz w:val="16"/>
                <w:szCs w:val="16"/>
              </w:rPr>
              <w:tab/>
            </w:r>
          </w:p>
        </w:tc>
        <w:tc>
          <w:tcPr>
            <w:tcW w:w="4537" w:type="dxa"/>
            <w:shd w:val="clear" w:color="auto" w:fill="auto"/>
          </w:tcPr>
          <w:p w14:paraId="7A18E4E5" w14:textId="77777777" w:rsidR="00C41722" w:rsidRPr="00F343F6" w:rsidRDefault="00C41722" w:rsidP="00C41722">
            <w:pPr>
              <w:pStyle w:val="Tabletext"/>
              <w:rPr>
                <w:sz w:val="16"/>
                <w:szCs w:val="16"/>
              </w:rPr>
            </w:pPr>
            <w:r w:rsidRPr="00F343F6">
              <w:rPr>
                <w:sz w:val="16"/>
                <w:szCs w:val="16"/>
              </w:rPr>
              <w:t>ad No 157, 2000</w:t>
            </w:r>
          </w:p>
        </w:tc>
      </w:tr>
      <w:tr w:rsidR="00C41722" w:rsidRPr="00F343F6" w14:paraId="32292B00" w14:textId="77777777" w:rsidTr="002A5392">
        <w:trPr>
          <w:cantSplit/>
        </w:trPr>
        <w:tc>
          <w:tcPr>
            <w:tcW w:w="2551" w:type="dxa"/>
            <w:shd w:val="clear" w:color="auto" w:fill="auto"/>
          </w:tcPr>
          <w:p w14:paraId="5820A8D1" w14:textId="77777777" w:rsidR="00C41722" w:rsidRPr="00F343F6" w:rsidRDefault="00C41722" w:rsidP="00C41722">
            <w:pPr>
              <w:pStyle w:val="Tabletext"/>
              <w:rPr>
                <w:sz w:val="16"/>
                <w:szCs w:val="16"/>
              </w:rPr>
            </w:pPr>
          </w:p>
        </w:tc>
        <w:tc>
          <w:tcPr>
            <w:tcW w:w="4537" w:type="dxa"/>
            <w:shd w:val="clear" w:color="auto" w:fill="auto"/>
          </w:tcPr>
          <w:p w14:paraId="77F94DC3" w14:textId="77777777" w:rsidR="00C41722" w:rsidRPr="00F343F6" w:rsidRDefault="00C41722" w:rsidP="00C41722">
            <w:pPr>
              <w:pStyle w:val="Tabletext"/>
              <w:rPr>
                <w:sz w:val="16"/>
                <w:szCs w:val="16"/>
              </w:rPr>
            </w:pPr>
            <w:r w:rsidRPr="00F343F6">
              <w:rPr>
                <w:sz w:val="16"/>
                <w:szCs w:val="16"/>
              </w:rPr>
              <w:t>am No 63, 2004; No 70, 2018</w:t>
            </w:r>
          </w:p>
        </w:tc>
      </w:tr>
      <w:tr w:rsidR="00D74320" w:rsidRPr="00F343F6" w14:paraId="72E92996" w14:textId="77777777" w:rsidTr="002A5392">
        <w:trPr>
          <w:cantSplit/>
        </w:trPr>
        <w:tc>
          <w:tcPr>
            <w:tcW w:w="2551" w:type="dxa"/>
            <w:shd w:val="clear" w:color="auto" w:fill="auto"/>
          </w:tcPr>
          <w:p w14:paraId="0FF73823" w14:textId="77777777" w:rsidR="00D74320" w:rsidRPr="00F343F6" w:rsidRDefault="00D74320" w:rsidP="00C41722">
            <w:pPr>
              <w:pStyle w:val="Tabletext"/>
              <w:rPr>
                <w:sz w:val="16"/>
                <w:szCs w:val="16"/>
              </w:rPr>
            </w:pPr>
          </w:p>
        </w:tc>
        <w:tc>
          <w:tcPr>
            <w:tcW w:w="4537" w:type="dxa"/>
            <w:shd w:val="clear" w:color="auto" w:fill="auto"/>
          </w:tcPr>
          <w:p w14:paraId="1A315DD3" w14:textId="19FC2BB0"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7B65C4A4" w14:textId="77777777" w:rsidTr="002A5392">
        <w:trPr>
          <w:cantSplit/>
        </w:trPr>
        <w:tc>
          <w:tcPr>
            <w:tcW w:w="2551" w:type="dxa"/>
            <w:shd w:val="clear" w:color="auto" w:fill="auto"/>
          </w:tcPr>
          <w:p w14:paraId="70636DE6" w14:textId="77777777" w:rsidR="00C41722" w:rsidRPr="00F343F6" w:rsidRDefault="00C41722" w:rsidP="00C41722">
            <w:pPr>
              <w:pStyle w:val="Tabletext"/>
              <w:tabs>
                <w:tab w:val="center" w:leader="dot" w:pos="2268"/>
              </w:tabs>
              <w:rPr>
                <w:sz w:val="16"/>
                <w:szCs w:val="16"/>
              </w:rPr>
            </w:pPr>
            <w:r w:rsidRPr="00F343F6">
              <w:rPr>
                <w:sz w:val="16"/>
                <w:szCs w:val="16"/>
              </w:rPr>
              <w:t>s 116C</w:t>
            </w:r>
            <w:r w:rsidRPr="00F343F6">
              <w:rPr>
                <w:sz w:val="16"/>
                <w:szCs w:val="16"/>
              </w:rPr>
              <w:tab/>
            </w:r>
          </w:p>
        </w:tc>
        <w:tc>
          <w:tcPr>
            <w:tcW w:w="4537" w:type="dxa"/>
            <w:shd w:val="clear" w:color="auto" w:fill="auto"/>
          </w:tcPr>
          <w:p w14:paraId="317BF4A9" w14:textId="77777777" w:rsidR="00C41722" w:rsidRPr="00F343F6" w:rsidRDefault="00C41722" w:rsidP="00C41722">
            <w:pPr>
              <w:pStyle w:val="Tabletext"/>
              <w:rPr>
                <w:sz w:val="16"/>
                <w:szCs w:val="16"/>
              </w:rPr>
            </w:pPr>
            <w:r w:rsidRPr="00F343F6">
              <w:rPr>
                <w:sz w:val="16"/>
                <w:szCs w:val="16"/>
              </w:rPr>
              <w:t>ad No 157, 2000</w:t>
            </w:r>
          </w:p>
        </w:tc>
      </w:tr>
      <w:tr w:rsidR="00C41722" w:rsidRPr="00F343F6" w14:paraId="65064F72" w14:textId="77777777" w:rsidTr="002A5392">
        <w:trPr>
          <w:cantSplit/>
        </w:trPr>
        <w:tc>
          <w:tcPr>
            <w:tcW w:w="2551" w:type="dxa"/>
            <w:shd w:val="clear" w:color="auto" w:fill="auto"/>
          </w:tcPr>
          <w:p w14:paraId="0A35D233"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4DCDA380" w14:textId="77777777" w:rsidR="00C41722" w:rsidRPr="00F343F6" w:rsidRDefault="00C41722" w:rsidP="00C41722">
            <w:pPr>
              <w:pStyle w:val="Tabletext"/>
              <w:rPr>
                <w:sz w:val="16"/>
                <w:szCs w:val="16"/>
              </w:rPr>
            </w:pPr>
            <w:r w:rsidRPr="00F343F6">
              <w:rPr>
                <w:sz w:val="16"/>
                <w:szCs w:val="16"/>
              </w:rPr>
              <w:t>am No 70, 2018</w:t>
            </w:r>
          </w:p>
        </w:tc>
      </w:tr>
      <w:tr w:rsidR="00D74320" w:rsidRPr="00F343F6" w14:paraId="39195A89" w14:textId="77777777" w:rsidTr="002A5392">
        <w:trPr>
          <w:cantSplit/>
        </w:trPr>
        <w:tc>
          <w:tcPr>
            <w:tcW w:w="2551" w:type="dxa"/>
            <w:shd w:val="clear" w:color="auto" w:fill="auto"/>
          </w:tcPr>
          <w:p w14:paraId="60381243"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62217884" w14:textId="2C35ED64"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3E94CBE5" w14:textId="77777777" w:rsidTr="002A5392">
        <w:trPr>
          <w:cantSplit/>
        </w:trPr>
        <w:tc>
          <w:tcPr>
            <w:tcW w:w="2551" w:type="dxa"/>
            <w:shd w:val="clear" w:color="auto" w:fill="auto"/>
          </w:tcPr>
          <w:p w14:paraId="3E22C279" w14:textId="77777777" w:rsidR="00C41722" w:rsidRPr="00F343F6" w:rsidRDefault="00C41722" w:rsidP="00C41722">
            <w:pPr>
              <w:pStyle w:val="Tabletext"/>
              <w:tabs>
                <w:tab w:val="center" w:leader="dot" w:pos="2268"/>
              </w:tabs>
              <w:rPr>
                <w:sz w:val="16"/>
                <w:szCs w:val="16"/>
              </w:rPr>
            </w:pPr>
            <w:r w:rsidRPr="00F343F6">
              <w:rPr>
                <w:sz w:val="16"/>
                <w:szCs w:val="16"/>
              </w:rPr>
              <w:t>s 116CA</w:t>
            </w:r>
            <w:r w:rsidRPr="00F343F6">
              <w:rPr>
                <w:sz w:val="16"/>
                <w:szCs w:val="16"/>
              </w:rPr>
              <w:tab/>
            </w:r>
          </w:p>
        </w:tc>
        <w:tc>
          <w:tcPr>
            <w:tcW w:w="4537" w:type="dxa"/>
            <w:shd w:val="clear" w:color="auto" w:fill="auto"/>
          </w:tcPr>
          <w:p w14:paraId="568B71AD" w14:textId="77777777" w:rsidR="00C41722" w:rsidRPr="00F343F6" w:rsidRDefault="00C41722" w:rsidP="00C41722">
            <w:pPr>
              <w:pStyle w:val="Tabletext"/>
              <w:rPr>
                <w:sz w:val="16"/>
                <w:szCs w:val="16"/>
              </w:rPr>
            </w:pPr>
            <w:r w:rsidRPr="00F343F6">
              <w:rPr>
                <w:sz w:val="16"/>
                <w:szCs w:val="16"/>
              </w:rPr>
              <w:t>ad No 70, 2018</w:t>
            </w:r>
          </w:p>
        </w:tc>
      </w:tr>
      <w:tr w:rsidR="00D74320" w:rsidRPr="00F343F6" w14:paraId="3F13488F" w14:textId="77777777" w:rsidTr="002A5392">
        <w:trPr>
          <w:cantSplit/>
        </w:trPr>
        <w:tc>
          <w:tcPr>
            <w:tcW w:w="2551" w:type="dxa"/>
            <w:shd w:val="clear" w:color="auto" w:fill="auto"/>
          </w:tcPr>
          <w:p w14:paraId="531BEBA5"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712BF999" w14:textId="48D7CE45"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37864907" w14:textId="77777777" w:rsidTr="002A5392">
        <w:trPr>
          <w:cantSplit/>
        </w:trPr>
        <w:tc>
          <w:tcPr>
            <w:tcW w:w="2551" w:type="dxa"/>
            <w:shd w:val="clear" w:color="auto" w:fill="auto"/>
          </w:tcPr>
          <w:p w14:paraId="6D5EE60F" w14:textId="77777777" w:rsidR="00C41722" w:rsidRPr="00F343F6" w:rsidRDefault="00C41722" w:rsidP="00C41722">
            <w:pPr>
              <w:pStyle w:val="Tabletext"/>
              <w:tabs>
                <w:tab w:val="center" w:leader="dot" w:pos="2268"/>
              </w:tabs>
              <w:rPr>
                <w:sz w:val="16"/>
                <w:szCs w:val="16"/>
              </w:rPr>
            </w:pPr>
            <w:r w:rsidRPr="00F343F6">
              <w:rPr>
                <w:sz w:val="16"/>
                <w:szCs w:val="16"/>
              </w:rPr>
              <w:t>s 116CB</w:t>
            </w:r>
            <w:r w:rsidRPr="00F343F6">
              <w:rPr>
                <w:sz w:val="16"/>
                <w:szCs w:val="16"/>
              </w:rPr>
              <w:tab/>
            </w:r>
          </w:p>
        </w:tc>
        <w:tc>
          <w:tcPr>
            <w:tcW w:w="4537" w:type="dxa"/>
            <w:shd w:val="clear" w:color="auto" w:fill="auto"/>
          </w:tcPr>
          <w:p w14:paraId="6CACAD6E" w14:textId="77777777" w:rsidR="00C41722" w:rsidRPr="00F343F6" w:rsidRDefault="00C41722" w:rsidP="00C41722">
            <w:pPr>
              <w:pStyle w:val="Tabletext"/>
              <w:rPr>
                <w:sz w:val="16"/>
                <w:szCs w:val="16"/>
              </w:rPr>
            </w:pPr>
            <w:r w:rsidRPr="00F343F6">
              <w:rPr>
                <w:sz w:val="16"/>
                <w:szCs w:val="16"/>
              </w:rPr>
              <w:t>ad No 70, 2018</w:t>
            </w:r>
          </w:p>
        </w:tc>
      </w:tr>
      <w:tr w:rsidR="00D74320" w:rsidRPr="00F343F6" w14:paraId="558D7158" w14:textId="77777777" w:rsidTr="002A5392">
        <w:trPr>
          <w:cantSplit/>
        </w:trPr>
        <w:tc>
          <w:tcPr>
            <w:tcW w:w="2551" w:type="dxa"/>
            <w:shd w:val="clear" w:color="auto" w:fill="auto"/>
          </w:tcPr>
          <w:p w14:paraId="306ADD8F"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0EC2784A" w14:textId="5C671E0B"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5FEF5E76" w14:textId="77777777" w:rsidTr="002A5392">
        <w:trPr>
          <w:cantSplit/>
        </w:trPr>
        <w:tc>
          <w:tcPr>
            <w:tcW w:w="2551" w:type="dxa"/>
            <w:shd w:val="clear" w:color="auto" w:fill="auto"/>
          </w:tcPr>
          <w:p w14:paraId="35AC52F5" w14:textId="77777777" w:rsidR="00C41722" w:rsidRPr="00F343F6" w:rsidRDefault="00C41722" w:rsidP="00C41722">
            <w:pPr>
              <w:pStyle w:val="Tabletext"/>
              <w:tabs>
                <w:tab w:val="center" w:leader="dot" w:pos="2268"/>
              </w:tabs>
              <w:rPr>
                <w:sz w:val="16"/>
                <w:szCs w:val="16"/>
              </w:rPr>
            </w:pPr>
            <w:r w:rsidRPr="00F343F6">
              <w:rPr>
                <w:sz w:val="16"/>
                <w:szCs w:val="16"/>
              </w:rPr>
              <w:t>s 116CC</w:t>
            </w:r>
            <w:r w:rsidRPr="00F343F6">
              <w:rPr>
                <w:sz w:val="16"/>
                <w:szCs w:val="16"/>
              </w:rPr>
              <w:tab/>
            </w:r>
          </w:p>
        </w:tc>
        <w:tc>
          <w:tcPr>
            <w:tcW w:w="4537" w:type="dxa"/>
            <w:shd w:val="clear" w:color="auto" w:fill="auto"/>
          </w:tcPr>
          <w:p w14:paraId="2EF74A6F" w14:textId="77777777" w:rsidR="00C41722" w:rsidRPr="00F343F6" w:rsidRDefault="00C41722" w:rsidP="00C41722">
            <w:pPr>
              <w:pStyle w:val="Tabletext"/>
              <w:rPr>
                <w:sz w:val="16"/>
                <w:szCs w:val="16"/>
              </w:rPr>
            </w:pPr>
            <w:r w:rsidRPr="00F343F6">
              <w:rPr>
                <w:sz w:val="16"/>
                <w:szCs w:val="16"/>
              </w:rPr>
              <w:t>ad No 70, 2018</w:t>
            </w:r>
          </w:p>
        </w:tc>
      </w:tr>
      <w:tr w:rsidR="00D74320" w:rsidRPr="00F343F6" w14:paraId="36401917" w14:textId="77777777" w:rsidTr="002A5392">
        <w:trPr>
          <w:cantSplit/>
        </w:trPr>
        <w:tc>
          <w:tcPr>
            <w:tcW w:w="2551" w:type="dxa"/>
            <w:shd w:val="clear" w:color="auto" w:fill="auto"/>
          </w:tcPr>
          <w:p w14:paraId="1CF596F1"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14AC6F8C" w14:textId="0A53C946"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593A234E" w14:textId="77777777" w:rsidTr="002A5392">
        <w:trPr>
          <w:cantSplit/>
        </w:trPr>
        <w:tc>
          <w:tcPr>
            <w:tcW w:w="2551" w:type="dxa"/>
            <w:shd w:val="clear" w:color="auto" w:fill="auto"/>
          </w:tcPr>
          <w:p w14:paraId="7D07C269" w14:textId="77777777" w:rsidR="00C41722" w:rsidRPr="00F343F6" w:rsidRDefault="00C41722" w:rsidP="00C41722">
            <w:pPr>
              <w:pStyle w:val="Tabletext"/>
              <w:tabs>
                <w:tab w:val="center" w:leader="dot" w:pos="2268"/>
              </w:tabs>
              <w:rPr>
                <w:sz w:val="16"/>
                <w:szCs w:val="16"/>
              </w:rPr>
            </w:pPr>
            <w:r w:rsidRPr="00F343F6">
              <w:rPr>
                <w:sz w:val="16"/>
                <w:szCs w:val="16"/>
              </w:rPr>
              <w:t>s 116D</w:t>
            </w:r>
            <w:r w:rsidRPr="00F343F6">
              <w:rPr>
                <w:sz w:val="16"/>
                <w:szCs w:val="16"/>
              </w:rPr>
              <w:tab/>
            </w:r>
          </w:p>
        </w:tc>
        <w:tc>
          <w:tcPr>
            <w:tcW w:w="4537" w:type="dxa"/>
            <w:shd w:val="clear" w:color="auto" w:fill="auto"/>
          </w:tcPr>
          <w:p w14:paraId="2DBA256A" w14:textId="77777777" w:rsidR="00C41722" w:rsidRPr="00F343F6" w:rsidRDefault="00C41722" w:rsidP="00C41722">
            <w:pPr>
              <w:pStyle w:val="Tabletext"/>
              <w:rPr>
                <w:sz w:val="16"/>
                <w:szCs w:val="16"/>
              </w:rPr>
            </w:pPr>
            <w:r w:rsidRPr="00F343F6">
              <w:rPr>
                <w:sz w:val="16"/>
                <w:szCs w:val="16"/>
              </w:rPr>
              <w:t>ad No 157, 2000</w:t>
            </w:r>
          </w:p>
        </w:tc>
      </w:tr>
      <w:tr w:rsidR="00C41722" w:rsidRPr="00F343F6" w14:paraId="5A26AB2B" w14:textId="77777777" w:rsidTr="002A5392">
        <w:trPr>
          <w:cantSplit/>
        </w:trPr>
        <w:tc>
          <w:tcPr>
            <w:tcW w:w="2551" w:type="dxa"/>
            <w:shd w:val="clear" w:color="auto" w:fill="auto"/>
          </w:tcPr>
          <w:p w14:paraId="26695256" w14:textId="77777777" w:rsidR="00C41722" w:rsidRPr="00F343F6" w:rsidRDefault="00C41722" w:rsidP="00C41722">
            <w:pPr>
              <w:pStyle w:val="Tabletext"/>
              <w:rPr>
                <w:sz w:val="16"/>
                <w:szCs w:val="16"/>
              </w:rPr>
            </w:pPr>
          </w:p>
        </w:tc>
        <w:tc>
          <w:tcPr>
            <w:tcW w:w="4537" w:type="dxa"/>
            <w:shd w:val="clear" w:color="auto" w:fill="auto"/>
          </w:tcPr>
          <w:p w14:paraId="31886F68" w14:textId="77777777" w:rsidR="00C41722" w:rsidRPr="00F343F6" w:rsidRDefault="00C41722" w:rsidP="00C41722">
            <w:pPr>
              <w:pStyle w:val="Tabletext"/>
              <w:rPr>
                <w:sz w:val="16"/>
                <w:szCs w:val="16"/>
              </w:rPr>
            </w:pPr>
            <w:r w:rsidRPr="00F343F6">
              <w:rPr>
                <w:sz w:val="16"/>
                <w:szCs w:val="16"/>
              </w:rPr>
              <w:t>am No 63, 2004; No 70, 2018</w:t>
            </w:r>
            <w:r w:rsidR="00EF167D" w:rsidRPr="00F343F6">
              <w:rPr>
                <w:sz w:val="16"/>
                <w:szCs w:val="16"/>
              </w:rPr>
              <w:t xml:space="preserve">; </w:t>
            </w:r>
            <w:r w:rsidR="00EF167D" w:rsidRPr="005652BD">
              <w:rPr>
                <w:sz w:val="16"/>
                <w:szCs w:val="16"/>
              </w:rPr>
              <w:t>No 38, 2024</w:t>
            </w:r>
          </w:p>
        </w:tc>
      </w:tr>
      <w:tr w:rsidR="00D74320" w:rsidRPr="00F343F6" w14:paraId="2C6A35BC" w14:textId="77777777" w:rsidTr="002A5392">
        <w:trPr>
          <w:cantSplit/>
        </w:trPr>
        <w:tc>
          <w:tcPr>
            <w:tcW w:w="2551" w:type="dxa"/>
            <w:shd w:val="clear" w:color="auto" w:fill="auto"/>
          </w:tcPr>
          <w:p w14:paraId="5330E145" w14:textId="6CC3C098" w:rsidR="00D74320" w:rsidRPr="00F343F6" w:rsidRDefault="00D74320" w:rsidP="00C41722">
            <w:pPr>
              <w:pStyle w:val="Tabletext"/>
              <w:rPr>
                <w:sz w:val="16"/>
                <w:szCs w:val="16"/>
              </w:rPr>
            </w:pPr>
          </w:p>
        </w:tc>
        <w:tc>
          <w:tcPr>
            <w:tcW w:w="4537" w:type="dxa"/>
            <w:shd w:val="clear" w:color="auto" w:fill="auto"/>
          </w:tcPr>
          <w:p w14:paraId="153EFC85" w14:textId="591574C4"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35BA313E" w14:textId="77777777" w:rsidTr="002A5392">
        <w:trPr>
          <w:cantSplit/>
        </w:trPr>
        <w:tc>
          <w:tcPr>
            <w:tcW w:w="2551" w:type="dxa"/>
            <w:shd w:val="clear" w:color="auto" w:fill="auto"/>
          </w:tcPr>
          <w:p w14:paraId="188167EA" w14:textId="77777777" w:rsidR="00C41722" w:rsidRPr="00F343F6" w:rsidRDefault="00C41722" w:rsidP="00C41722">
            <w:pPr>
              <w:pStyle w:val="Tabletext"/>
              <w:tabs>
                <w:tab w:val="center" w:leader="dot" w:pos="2268"/>
              </w:tabs>
              <w:rPr>
                <w:sz w:val="16"/>
                <w:szCs w:val="16"/>
              </w:rPr>
            </w:pPr>
            <w:r w:rsidRPr="00F343F6">
              <w:rPr>
                <w:sz w:val="16"/>
                <w:szCs w:val="16"/>
              </w:rPr>
              <w:t>s 117</w:t>
            </w:r>
            <w:r w:rsidRPr="00F343F6">
              <w:rPr>
                <w:sz w:val="16"/>
                <w:szCs w:val="16"/>
              </w:rPr>
              <w:tab/>
            </w:r>
          </w:p>
        </w:tc>
        <w:tc>
          <w:tcPr>
            <w:tcW w:w="4537" w:type="dxa"/>
            <w:shd w:val="clear" w:color="auto" w:fill="auto"/>
          </w:tcPr>
          <w:p w14:paraId="377C46F0" w14:textId="77777777" w:rsidR="00C41722" w:rsidRPr="00F343F6" w:rsidRDefault="00C41722" w:rsidP="00C41722">
            <w:pPr>
              <w:pStyle w:val="Tabletext"/>
              <w:rPr>
                <w:sz w:val="16"/>
                <w:szCs w:val="16"/>
              </w:rPr>
            </w:pPr>
            <w:r w:rsidRPr="00F343F6">
              <w:rPr>
                <w:sz w:val="16"/>
                <w:szCs w:val="16"/>
              </w:rPr>
              <w:t>am No 141, 2000; No 128, 2017; No 70, 2018</w:t>
            </w:r>
          </w:p>
        </w:tc>
      </w:tr>
      <w:tr w:rsidR="00D74320" w:rsidRPr="00F343F6" w14:paraId="572AB352" w14:textId="77777777" w:rsidTr="002A5392">
        <w:trPr>
          <w:cantSplit/>
        </w:trPr>
        <w:tc>
          <w:tcPr>
            <w:tcW w:w="2551" w:type="dxa"/>
            <w:shd w:val="clear" w:color="auto" w:fill="auto"/>
          </w:tcPr>
          <w:p w14:paraId="261234D9"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23824200" w14:textId="2E560166"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4BF9496D" w14:textId="77777777" w:rsidTr="002A5392">
        <w:trPr>
          <w:cantSplit/>
        </w:trPr>
        <w:tc>
          <w:tcPr>
            <w:tcW w:w="2551" w:type="dxa"/>
            <w:shd w:val="clear" w:color="auto" w:fill="auto"/>
          </w:tcPr>
          <w:p w14:paraId="42FFD903" w14:textId="77777777" w:rsidR="00C41722" w:rsidRPr="00F343F6" w:rsidRDefault="00C41722" w:rsidP="00C41722">
            <w:pPr>
              <w:pStyle w:val="Tabletext"/>
              <w:tabs>
                <w:tab w:val="center" w:leader="dot" w:pos="2268"/>
              </w:tabs>
              <w:rPr>
                <w:sz w:val="16"/>
                <w:szCs w:val="16"/>
              </w:rPr>
            </w:pPr>
            <w:r w:rsidRPr="00F343F6">
              <w:rPr>
                <w:sz w:val="16"/>
                <w:szCs w:val="16"/>
              </w:rPr>
              <w:lastRenderedPageBreak/>
              <w:t>s 118</w:t>
            </w:r>
            <w:r w:rsidRPr="00F343F6">
              <w:rPr>
                <w:sz w:val="16"/>
                <w:szCs w:val="16"/>
              </w:rPr>
              <w:tab/>
            </w:r>
          </w:p>
        </w:tc>
        <w:tc>
          <w:tcPr>
            <w:tcW w:w="4537" w:type="dxa"/>
            <w:shd w:val="clear" w:color="auto" w:fill="auto"/>
          </w:tcPr>
          <w:p w14:paraId="6C35187C" w14:textId="77777777" w:rsidR="00C41722" w:rsidRPr="00F343F6" w:rsidRDefault="00C41722" w:rsidP="00C41722">
            <w:pPr>
              <w:pStyle w:val="Tabletext"/>
              <w:rPr>
                <w:sz w:val="16"/>
                <w:szCs w:val="16"/>
              </w:rPr>
            </w:pPr>
            <w:r w:rsidRPr="00F343F6">
              <w:rPr>
                <w:sz w:val="16"/>
                <w:szCs w:val="16"/>
              </w:rPr>
              <w:t>am No 141, 2000; No 81, 2008; No 128, 2017; No 17, 2018; No 70, 2018</w:t>
            </w:r>
          </w:p>
        </w:tc>
      </w:tr>
      <w:tr w:rsidR="00D74320" w:rsidRPr="00F343F6" w14:paraId="2FD3EAD3" w14:textId="77777777" w:rsidTr="002A5392">
        <w:trPr>
          <w:cantSplit/>
        </w:trPr>
        <w:tc>
          <w:tcPr>
            <w:tcW w:w="2551" w:type="dxa"/>
            <w:shd w:val="clear" w:color="auto" w:fill="auto"/>
          </w:tcPr>
          <w:p w14:paraId="3EFD94EA"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2146AFD3" w14:textId="41C2839A" w:rsidR="00D74320" w:rsidRPr="00F343F6" w:rsidRDefault="00D74320" w:rsidP="00C41722">
            <w:pPr>
              <w:pStyle w:val="Tabletext"/>
              <w:rPr>
                <w:sz w:val="16"/>
                <w:szCs w:val="16"/>
              </w:rPr>
            </w:pPr>
            <w:r>
              <w:rPr>
                <w:sz w:val="16"/>
                <w:szCs w:val="16"/>
              </w:rPr>
              <w:t xml:space="preserve">rep </w:t>
            </w:r>
            <w:r w:rsidRPr="005B7B82">
              <w:rPr>
                <w:sz w:val="16"/>
                <w:szCs w:val="16"/>
                <w:u w:val="single"/>
              </w:rPr>
              <w:t>No 17, 2025</w:t>
            </w:r>
          </w:p>
        </w:tc>
      </w:tr>
      <w:tr w:rsidR="00C41722" w:rsidRPr="00F343F6" w14:paraId="19F1C383" w14:textId="77777777" w:rsidTr="002A5392">
        <w:trPr>
          <w:cantSplit/>
        </w:trPr>
        <w:tc>
          <w:tcPr>
            <w:tcW w:w="2551" w:type="dxa"/>
            <w:shd w:val="clear" w:color="auto" w:fill="auto"/>
          </w:tcPr>
          <w:p w14:paraId="3582C885" w14:textId="6A3B4EB8" w:rsidR="00C41722" w:rsidRPr="00F343F6" w:rsidRDefault="00932AD0" w:rsidP="00C41722">
            <w:pPr>
              <w:pStyle w:val="Tabletext"/>
              <w:keepNext/>
              <w:rPr>
                <w:sz w:val="16"/>
                <w:szCs w:val="16"/>
              </w:rPr>
            </w:pPr>
            <w:r>
              <w:rPr>
                <w:b/>
                <w:sz w:val="16"/>
                <w:szCs w:val="16"/>
              </w:rPr>
              <w:t>Part V</w:t>
            </w:r>
            <w:r w:rsidR="00C41722" w:rsidRPr="00F343F6">
              <w:rPr>
                <w:b/>
                <w:sz w:val="16"/>
                <w:szCs w:val="16"/>
              </w:rPr>
              <w:t>IIAA</w:t>
            </w:r>
          </w:p>
        </w:tc>
        <w:tc>
          <w:tcPr>
            <w:tcW w:w="4537" w:type="dxa"/>
            <w:shd w:val="clear" w:color="auto" w:fill="auto"/>
          </w:tcPr>
          <w:p w14:paraId="75535BB2" w14:textId="77777777" w:rsidR="00C41722" w:rsidRPr="00F343F6" w:rsidRDefault="00C41722" w:rsidP="00C41722">
            <w:pPr>
              <w:pStyle w:val="Tabletext"/>
              <w:rPr>
                <w:sz w:val="16"/>
                <w:szCs w:val="16"/>
              </w:rPr>
            </w:pPr>
          </w:p>
        </w:tc>
      </w:tr>
      <w:tr w:rsidR="00C41722" w:rsidRPr="00F343F6" w14:paraId="3153B583" w14:textId="77777777" w:rsidTr="002A5392">
        <w:trPr>
          <w:cantSplit/>
        </w:trPr>
        <w:tc>
          <w:tcPr>
            <w:tcW w:w="2551" w:type="dxa"/>
            <w:shd w:val="clear" w:color="auto" w:fill="auto"/>
          </w:tcPr>
          <w:p w14:paraId="6AE63834" w14:textId="61E3E19B"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IIAA</w:t>
            </w:r>
            <w:r w:rsidR="00C41722" w:rsidRPr="00F343F6">
              <w:rPr>
                <w:sz w:val="16"/>
                <w:szCs w:val="16"/>
              </w:rPr>
              <w:tab/>
            </w:r>
          </w:p>
        </w:tc>
        <w:tc>
          <w:tcPr>
            <w:tcW w:w="4537" w:type="dxa"/>
            <w:shd w:val="clear" w:color="auto" w:fill="auto"/>
          </w:tcPr>
          <w:p w14:paraId="1D0704E6"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721393A9" w14:textId="77777777" w:rsidTr="002A5392">
        <w:trPr>
          <w:cantSplit/>
        </w:trPr>
        <w:tc>
          <w:tcPr>
            <w:tcW w:w="2551" w:type="dxa"/>
            <w:shd w:val="clear" w:color="auto" w:fill="auto"/>
          </w:tcPr>
          <w:p w14:paraId="736720C7" w14:textId="77777777" w:rsidR="00C41722" w:rsidRPr="00F343F6" w:rsidRDefault="00C41722" w:rsidP="00C41722">
            <w:pPr>
              <w:pStyle w:val="Tabletext"/>
              <w:tabs>
                <w:tab w:val="center" w:leader="dot" w:pos="2268"/>
              </w:tabs>
              <w:rPr>
                <w:sz w:val="16"/>
                <w:szCs w:val="16"/>
              </w:rPr>
            </w:pPr>
            <w:r w:rsidRPr="00F343F6">
              <w:rPr>
                <w:sz w:val="16"/>
                <w:szCs w:val="16"/>
              </w:rPr>
              <w:t>s 118AA</w:t>
            </w:r>
            <w:r w:rsidRPr="00F343F6">
              <w:rPr>
                <w:sz w:val="16"/>
                <w:szCs w:val="16"/>
              </w:rPr>
              <w:tab/>
            </w:r>
          </w:p>
        </w:tc>
        <w:tc>
          <w:tcPr>
            <w:tcW w:w="4537" w:type="dxa"/>
            <w:shd w:val="clear" w:color="auto" w:fill="auto"/>
          </w:tcPr>
          <w:p w14:paraId="5661695A"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2CF98EA5" w14:textId="77777777" w:rsidTr="002A5392">
        <w:trPr>
          <w:cantSplit/>
        </w:trPr>
        <w:tc>
          <w:tcPr>
            <w:tcW w:w="2551" w:type="dxa"/>
            <w:shd w:val="clear" w:color="auto" w:fill="auto"/>
          </w:tcPr>
          <w:p w14:paraId="74149ECC" w14:textId="77777777" w:rsidR="00C41722" w:rsidRPr="00F343F6" w:rsidRDefault="00C41722" w:rsidP="00C41722">
            <w:pPr>
              <w:pStyle w:val="Tabletext"/>
              <w:rPr>
                <w:sz w:val="16"/>
                <w:szCs w:val="16"/>
              </w:rPr>
            </w:pPr>
          </w:p>
        </w:tc>
        <w:tc>
          <w:tcPr>
            <w:tcW w:w="4537" w:type="dxa"/>
            <w:shd w:val="clear" w:color="auto" w:fill="auto"/>
          </w:tcPr>
          <w:p w14:paraId="561CE13C" w14:textId="77777777" w:rsidR="00C41722" w:rsidRPr="00F343F6" w:rsidRDefault="00C41722" w:rsidP="00C41722">
            <w:pPr>
              <w:pStyle w:val="Tabletext"/>
              <w:rPr>
                <w:sz w:val="16"/>
                <w:szCs w:val="16"/>
              </w:rPr>
            </w:pPr>
            <w:r w:rsidRPr="00F343F6">
              <w:rPr>
                <w:sz w:val="16"/>
                <w:szCs w:val="16"/>
              </w:rPr>
              <w:t>am No 164, 1994; No 157, 1997; No 45, 1998; No 73, 2002; No 17, 2018</w:t>
            </w:r>
          </w:p>
        </w:tc>
      </w:tr>
      <w:tr w:rsidR="00C41722" w:rsidRPr="00F343F6" w14:paraId="51AC6AA3" w14:textId="77777777" w:rsidTr="002A5392">
        <w:trPr>
          <w:cantSplit/>
        </w:trPr>
        <w:tc>
          <w:tcPr>
            <w:tcW w:w="2551" w:type="dxa"/>
            <w:shd w:val="clear" w:color="auto" w:fill="auto"/>
          </w:tcPr>
          <w:p w14:paraId="7CE20D3B" w14:textId="77777777" w:rsidR="00C41722" w:rsidRPr="00F343F6" w:rsidRDefault="00C41722" w:rsidP="00C41722">
            <w:pPr>
              <w:pStyle w:val="Tabletext"/>
              <w:tabs>
                <w:tab w:val="center" w:leader="dot" w:pos="2268"/>
              </w:tabs>
              <w:rPr>
                <w:sz w:val="16"/>
                <w:szCs w:val="16"/>
              </w:rPr>
            </w:pPr>
            <w:r w:rsidRPr="00F343F6">
              <w:rPr>
                <w:sz w:val="16"/>
                <w:szCs w:val="16"/>
              </w:rPr>
              <w:t>s 118AAB</w:t>
            </w:r>
            <w:r w:rsidRPr="00F343F6">
              <w:rPr>
                <w:sz w:val="16"/>
                <w:szCs w:val="16"/>
              </w:rPr>
              <w:tab/>
            </w:r>
          </w:p>
        </w:tc>
        <w:tc>
          <w:tcPr>
            <w:tcW w:w="4537" w:type="dxa"/>
            <w:shd w:val="clear" w:color="auto" w:fill="auto"/>
          </w:tcPr>
          <w:p w14:paraId="0722809B"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02764004" w14:textId="77777777" w:rsidTr="002A5392">
        <w:trPr>
          <w:cantSplit/>
        </w:trPr>
        <w:tc>
          <w:tcPr>
            <w:tcW w:w="2551" w:type="dxa"/>
            <w:shd w:val="clear" w:color="auto" w:fill="auto"/>
          </w:tcPr>
          <w:p w14:paraId="5E83CF1F" w14:textId="77777777" w:rsidR="00C41722" w:rsidRPr="00F343F6" w:rsidRDefault="00C41722" w:rsidP="00C41722">
            <w:pPr>
              <w:pStyle w:val="Tabletext"/>
              <w:rPr>
                <w:sz w:val="16"/>
                <w:szCs w:val="16"/>
              </w:rPr>
            </w:pPr>
          </w:p>
        </w:tc>
        <w:tc>
          <w:tcPr>
            <w:tcW w:w="4537" w:type="dxa"/>
            <w:shd w:val="clear" w:color="auto" w:fill="auto"/>
          </w:tcPr>
          <w:p w14:paraId="01ADC549"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4654D4B2" w14:textId="77777777" w:rsidTr="002A5392">
        <w:trPr>
          <w:cantSplit/>
        </w:trPr>
        <w:tc>
          <w:tcPr>
            <w:tcW w:w="2551" w:type="dxa"/>
            <w:shd w:val="clear" w:color="auto" w:fill="auto"/>
          </w:tcPr>
          <w:p w14:paraId="0D82794E" w14:textId="77777777" w:rsidR="00C41722" w:rsidRPr="00F343F6" w:rsidRDefault="00C41722" w:rsidP="00C41722">
            <w:pPr>
              <w:pStyle w:val="Tabletext"/>
              <w:tabs>
                <w:tab w:val="center" w:leader="dot" w:pos="2268"/>
              </w:tabs>
              <w:rPr>
                <w:sz w:val="16"/>
                <w:szCs w:val="16"/>
              </w:rPr>
            </w:pPr>
            <w:r w:rsidRPr="00F343F6">
              <w:rPr>
                <w:sz w:val="16"/>
                <w:szCs w:val="16"/>
              </w:rPr>
              <w:t>s 118AAC</w:t>
            </w:r>
            <w:r w:rsidRPr="00F343F6">
              <w:rPr>
                <w:sz w:val="16"/>
                <w:szCs w:val="16"/>
              </w:rPr>
              <w:tab/>
            </w:r>
          </w:p>
        </w:tc>
        <w:tc>
          <w:tcPr>
            <w:tcW w:w="4537" w:type="dxa"/>
            <w:shd w:val="clear" w:color="auto" w:fill="auto"/>
          </w:tcPr>
          <w:p w14:paraId="61745103" w14:textId="77777777" w:rsidR="00C41722" w:rsidRPr="00F343F6" w:rsidRDefault="00C41722" w:rsidP="00C41722">
            <w:pPr>
              <w:pStyle w:val="Tabletext"/>
              <w:rPr>
                <w:sz w:val="16"/>
                <w:szCs w:val="16"/>
              </w:rPr>
            </w:pPr>
            <w:r w:rsidRPr="00F343F6">
              <w:rPr>
                <w:sz w:val="16"/>
                <w:szCs w:val="16"/>
              </w:rPr>
              <w:t>ad No 164, 1994</w:t>
            </w:r>
          </w:p>
        </w:tc>
      </w:tr>
      <w:tr w:rsidR="00C41722" w:rsidRPr="00F343F6" w14:paraId="6CEE1F36" w14:textId="77777777" w:rsidTr="002A5392">
        <w:trPr>
          <w:cantSplit/>
        </w:trPr>
        <w:tc>
          <w:tcPr>
            <w:tcW w:w="2551" w:type="dxa"/>
            <w:shd w:val="clear" w:color="auto" w:fill="auto"/>
          </w:tcPr>
          <w:p w14:paraId="3F709AEA" w14:textId="77777777" w:rsidR="00C41722" w:rsidRPr="00F343F6" w:rsidRDefault="00C41722" w:rsidP="00C41722">
            <w:pPr>
              <w:pStyle w:val="Tabletext"/>
              <w:rPr>
                <w:sz w:val="16"/>
                <w:szCs w:val="16"/>
              </w:rPr>
            </w:pPr>
          </w:p>
        </w:tc>
        <w:tc>
          <w:tcPr>
            <w:tcW w:w="4537" w:type="dxa"/>
            <w:shd w:val="clear" w:color="auto" w:fill="auto"/>
          </w:tcPr>
          <w:p w14:paraId="5DF3CC36" w14:textId="77777777" w:rsidR="00C41722" w:rsidRPr="00F343F6" w:rsidRDefault="00C41722" w:rsidP="00C41722">
            <w:pPr>
              <w:pStyle w:val="Tabletext"/>
              <w:rPr>
                <w:sz w:val="16"/>
                <w:szCs w:val="16"/>
              </w:rPr>
            </w:pPr>
            <w:r w:rsidRPr="00F343F6">
              <w:rPr>
                <w:sz w:val="16"/>
                <w:szCs w:val="16"/>
              </w:rPr>
              <w:t>am No 68, 1999</w:t>
            </w:r>
          </w:p>
        </w:tc>
      </w:tr>
      <w:tr w:rsidR="00C41722" w:rsidRPr="00F343F6" w14:paraId="126F06D1" w14:textId="77777777" w:rsidTr="002A5392">
        <w:trPr>
          <w:cantSplit/>
        </w:trPr>
        <w:tc>
          <w:tcPr>
            <w:tcW w:w="2551" w:type="dxa"/>
            <w:shd w:val="clear" w:color="auto" w:fill="auto"/>
          </w:tcPr>
          <w:p w14:paraId="06305488" w14:textId="77777777" w:rsidR="00C41722" w:rsidRPr="00F343F6" w:rsidRDefault="00C41722" w:rsidP="00C41722">
            <w:pPr>
              <w:pStyle w:val="Tabletext"/>
              <w:tabs>
                <w:tab w:val="center" w:leader="dot" w:pos="2268"/>
              </w:tabs>
              <w:rPr>
                <w:sz w:val="16"/>
                <w:szCs w:val="16"/>
              </w:rPr>
            </w:pPr>
            <w:r w:rsidRPr="00F343F6">
              <w:rPr>
                <w:sz w:val="16"/>
                <w:szCs w:val="16"/>
              </w:rPr>
              <w:t>s 118AAD</w:t>
            </w:r>
            <w:r w:rsidRPr="00F343F6">
              <w:rPr>
                <w:sz w:val="16"/>
                <w:szCs w:val="16"/>
              </w:rPr>
              <w:tab/>
            </w:r>
          </w:p>
        </w:tc>
        <w:tc>
          <w:tcPr>
            <w:tcW w:w="4537" w:type="dxa"/>
            <w:shd w:val="clear" w:color="auto" w:fill="auto"/>
          </w:tcPr>
          <w:p w14:paraId="072786E7" w14:textId="77777777" w:rsidR="00C41722" w:rsidRPr="00F343F6" w:rsidRDefault="00C41722" w:rsidP="00C41722">
            <w:pPr>
              <w:pStyle w:val="Tabletext"/>
              <w:rPr>
                <w:sz w:val="16"/>
                <w:szCs w:val="16"/>
              </w:rPr>
            </w:pPr>
            <w:r w:rsidRPr="00F343F6">
              <w:rPr>
                <w:sz w:val="16"/>
                <w:szCs w:val="16"/>
              </w:rPr>
              <w:t>ad No 164, 1999</w:t>
            </w:r>
          </w:p>
        </w:tc>
      </w:tr>
      <w:tr w:rsidR="00C41722" w:rsidRPr="00F343F6" w14:paraId="6CA124A5" w14:textId="77777777" w:rsidTr="002A5392">
        <w:trPr>
          <w:cantSplit/>
        </w:trPr>
        <w:tc>
          <w:tcPr>
            <w:tcW w:w="2551" w:type="dxa"/>
            <w:shd w:val="clear" w:color="auto" w:fill="auto"/>
          </w:tcPr>
          <w:p w14:paraId="48652A8F" w14:textId="4ED1A973" w:rsidR="00C41722" w:rsidRPr="00F343F6" w:rsidRDefault="00932AD0" w:rsidP="00C41722">
            <w:pPr>
              <w:pStyle w:val="Tabletext"/>
              <w:rPr>
                <w:sz w:val="16"/>
                <w:szCs w:val="16"/>
              </w:rPr>
            </w:pPr>
            <w:r>
              <w:rPr>
                <w:b/>
                <w:sz w:val="16"/>
                <w:szCs w:val="16"/>
              </w:rPr>
              <w:t>Part V</w:t>
            </w:r>
            <w:r w:rsidR="00C41722" w:rsidRPr="00F343F6">
              <w:rPr>
                <w:b/>
                <w:sz w:val="16"/>
                <w:szCs w:val="16"/>
              </w:rPr>
              <w:t>IIA</w:t>
            </w:r>
          </w:p>
        </w:tc>
        <w:tc>
          <w:tcPr>
            <w:tcW w:w="4537" w:type="dxa"/>
            <w:shd w:val="clear" w:color="auto" w:fill="auto"/>
          </w:tcPr>
          <w:p w14:paraId="6C1E9759" w14:textId="77777777" w:rsidR="00C41722" w:rsidRPr="00F343F6" w:rsidRDefault="00C41722" w:rsidP="00C41722">
            <w:pPr>
              <w:pStyle w:val="Tabletext"/>
              <w:rPr>
                <w:sz w:val="16"/>
                <w:szCs w:val="16"/>
              </w:rPr>
            </w:pPr>
          </w:p>
        </w:tc>
      </w:tr>
      <w:tr w:rsidR="00C41722" w:rsidRPr="00F343F6" w14:paraId="5AF4A23C" w14:textId="77777777" w:rsidTr="002A5392">
        <w:trPr>
          <w:cantSplit/>
        </w:trPr>
        <w:tc>
          <w:tcPr>
            <w:tcW w:w="2551" w:type="dxa"/>
            <w:shd w:val="clear" w:color="auto" w:fill="auto"/>
          </w:tcPr>
          <w:p w14:paraId="7D07BCC2" w14:textId="3272AFF7"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IIA</w:t>
            </w:r>
            <w:r w:rsidR="00C41722" w:rsidRPr="00F343F6">
              <w:rPr>
                <w:sz w:val="16"/>
                <w:szCs w:val="16"/>
              </w:rPr>
              <w:tab/>
            </w:r>
          </w:p>
        </w:tc>
        <w:tc>
          <w:tcPr>
            <w:tcW w:w="4537" w:type="dxa"/>
            <w:shd w:val="clear" w:color="auto" w:fill="auto"/>
          </w:tcPr>
          <w:p w14:paraId="2CE15131" w14:textId="77777777" w:rsidR="00C41722" w:rsidRPr="00F343F6" w:rsidRDefault="00C41722" w:rsidP="00C41722">
            <w:pPr>
              <w:pStyle w:val="Tabletext"/>
              <w:rPr>
                <w:sz w:val="16"/>
                <w:szCs w:val="16"/>
              </w:rPr>
            </w:pPr>
            <w:r w:rsidRPr="00F343F6">
              <w:rPr>
                <w:sz w:val="16"/>
                <w:szCs w:val="16"/>
              </w:rPr>
              <w:t>ad No 208, 1991</w:t>
            </w:r>
          </w:p>
        </w:tc>
      </w:tr>
      <w:tr w:rsidR="00C41722" w:rsidRPr="00F343F6" w14:paraId="485F7E9C" w14:textId="77777777" w:rsidTr="002A5392">
        <w:trPr>
          <w:cantSplit/>
        </w:trPr>
        <w:tc>
          <w:tcPr>
            <w:tcW w:w="2551" w:type="dxa"/>
            <w:shd w:val="clear" w:color="auto" w:fill="auto"/>
          </w:tcPr>
          <w:p w14:paraId="7600C50A" w14:textId="77777777" w:rsidR="00C41722" w:rsidRPr="00F343F6" w:rsidRDefault="00C41722" w:rsidP="00C41722">
            <w:pPr>
              <w:pStyle w:val="Tabletext"/>
              <w:rPr>
                <w:sz w:val="16"/>
                <w:szCs w:val="16"/>
              </w:rPr>
            </w:pPr>
          </w:p>
        </w:tc>
        <w:tc>
          <w:tcPr>
            <w:tcW w:w="4537" w:type="dxa"/>
            <w:shd w:val="clear" w:color="auto" w:fill="auto"/>
          </w:tcPr>
          <w:p w14:paraId="16940A65" w14:textId="77777777" w:rsidR="00C41722" w:rsidRPr="00F343F6" w:rsidRDefault="00C41722" w:rsidP="00C41722">
            <w:pPr>
              <w:pStyle w:val="Tabletext"/>
              <w:rPr>
                <w:sz w:val="16"/>
                <w:szCs w:val="16"/>
              </w:rPr>
            </w:pPr>
            <w:r w:rsidRPr="00F343F6">
              <w:rPr>
                <w:sz w:val="16"/>
                <w:szCs w:val="16"/>
              </w:rPr>
              <w:t>rs No 81, 2009</w:t>
            </w:r>
          </w:p>
        </w:tc>
      </w:tr>
      <w:tr w:rsidR="00C41722" w:rsidRPr="00F343F6" w14:paraId="01001DE2" w14:textId="77777777" w:rsidTr="002A5392">
        <w:trPr>
          <w:cantSplit/>
        </w:trPr>
        <w:tc>
          <w:tcPr>
            <w:tcW w:w="2551" w:type="dxa"/>
            <w:shd w:val="clear" w:color="auto" w:fill="auto"/>
          </w:tcPr>
          <w:p w14:paraId="1289102D" w14:textId="6A342ED9" w:rsidR="00C41722" w:rsidRPr="00F343F6" w:rsidRDefault="00932AD0" w:rsidP="00C41722">
            <w:pPr>
              <w:pStyle w:val="Tabletext"/>
              <w:rPr>
                <w:sz w:val="16"/>
                <w:szCs w:val="16"/>
              </w:rPr>
            </w:pPr>
            <w:r>
              <w:rPr>
                <w:b/>
                <w:sz w:val="16"/>
                <w:szCs w:val="16"/>
              </w:rPr>
              <w:t>Division 1</w:t>
            </w:r>
          </w:p>
        </w:tc>
        <w:tc>
          <w:tcPr>
            <w:tcW w:w="4537" w:type="dxa"/>
            <w:shd w:val="clear" w:color="auto" w:fill="auto"/>
          </w:tcPr>
          <w:p w14:paraId="2F3E383C" w14:textId="77777777" w:rsidR="00C41722" w:rsidRPr="00F343F6" w:rsidRDefault="00C41722" w:rsidP="00C41722">
            <w:pPr>
              <w:pStyle w:val="Tabletext"/>
              <w:rPr>
                <w:sz w:val="16"/>
                <w:szCs w:val="16"/>
              </w:rPr>
            </w:pPr>
          </w:p>
        </w:tc>
      </w:tr>
      <w:tr w:rsidR="00C41722" w:rsidRPr="00F343F6" w14:paraId="5A184D44" w14:textId="77777777" w:rsidTr="002A5392">
        <w:trPr>
          <w:cantSplit/>
        </w:trPr>
        <w:tc>
          <w:tcPr>
            <w:tcW w:w="2551" w:type="dxa"/>
            <w:shd w:val="clear" w:color="auto" w:fill="auto"/>
          </w:tcPr>
          <w:p w14:paraId="7C871089" w14:textId="77777777" w:rsidR="00C41722" w:rsidRPr="00F343F6" w:rsidRDefault="00C41722" w:rsidP="00C41722">
            <w:pPr>
              <w:pStyle w:val="Tabletext"/>
              <w:tabs>
                <w:tab w:val="center" w:leader="dot" w:pos="2268"/>
              </w:tabs>
              <w:rPr>
                <w:sz w:val="16"/>
                <w:szCs w:val="16"/>
              </w:rPr>
            </w:pPr>
            <w:r w:rsidRPr="00F343F6">
              <w:rPr>
                <w:sz w:val="16"/>
                <w:szCs w:val="16"/>
              </w:rPr>
              <w:t>s 118A</w:t>
            </w:r>
            <w:r w:rsidRPr="00F343F6">
              <w:rPr>
                <w:sz w:val="16"/>
                <w:szCs w:val="16"/>
              </w:rPr>
              <w:tab/>
            </w:r>
          </w:p>
        </w:tc>
        <w:tc>
          <w:tcPr>
            <w:tcW w:w="4537" w:type="dxa"/>
            <w:shd w:val="clear" w:color="auto" w:fill="auto"/>
          </w:tcPr>
          <w:p w14:paraId="649242C4" w14:textId="77777777" w:rsidR="00C41722" w:rsidRPr="00F343F6" w:rsidRDefault="00C41722" w:rsidP="00C41722">
            <w:pPr>
              <w:pStyle w:val="Tabletext"/>
              <w:rPr>
                <w:sz w:val="16"/>
                <w:szCs w:val="16"/>
              </w:rPr>
            </w:pPr>
            <w:r w:rsidRPr="00F343F6">
              <w:rPr>
                <w:sz w:val="16"/>
                <w:szCs w:val="16"/>
              </w:rPr>
              <w:t>ad No 84, 1990</w:t>
            </w:r>
          </w:p>
        </w:tc>
      </w:tr>
      <w:tr w:rsidR="00C41722" w:rsidRPr="00F343F6" w14:paraId="18ED79DC" w14:textId="77777777" w:rsidTr="002A5392">
        <w:trPr>
          <w:cantSplit/>
        </w:trPr>
        <w:tc>
          <w:tcPr>
            <w:tcW w:w="2551" w:type="dxa"/>
            <w:shd w:val="clear" w:color="auto" w:fill="auto"/>
          </w:tcPr>
          <w:p w14:paraId="71591167" w14:textId="77777777" w:rsidR="00C41722" w:rsidRPr="00F343F6" w:rsidRDefault="00C41722" w:rsidP="00C41722">
            <w:pPr>
              <w:pStyle w:val="Tabletext"/>
              <w:rPr>
                <w:sz w:val="16"/>
                <w:szCs w:val="16"/>
              </w:rPr>
            </w:pPr>
          </w:p>
        </w:tc>
        <w:tc>
          <w:tcPr>
            <w:tcW w:w="4537" w:type="dxa"/>
            <w:shd w:val="clear" w:color="auto" w:fill="auto"/>
          </w:tcPr>
          <w:p w14:paraId="00FD853F" w14:textId="77777777" w:rsidR="00C41722" w:rsidRPr="00F343F6" w:rsidRDefault="00C41722" w:rsidP="00C41722">
            <w:pPr>
              <w:pStyle w:val="Tabletext"/>
              <w:rPr>
                <w:sz w:val="16"/>
                <w:szCs w:val="16"/>
              </w:rPr>
            </w:pPr>
            <w:r w:rsidRPr="00F343F6">
              <w:rPr>
                <w:sz w:val="16"/>
                <w:szCs w:val="16"/>
              </w:rPr>
              <w:t>am Nos 2, 73 and 74, 1991</w:t>
            </w:r>
          </w:p>
        </w:tc>
      </w:tr>
      <w:tr w:rsidR="00C41722" w:rsidRPr="00F343F6" w14:paraId="35C436C5" w14:textId="77777777" w:rsidTr="002A5392">
        <w:trPr>
          <w:cantSplit/>
        </w:trPr>
        <w:tc>
          <w:tcPr>
            <w:tcW w:w="2551" w:type="dxa"/>
            <w:shd w:val="clear" w:color="auto" w:fill="auto"/>
          </w:tcPr>
          <w:p w14:paraId="6968BAB2" w14:textId="77777777" w:rsidR="00C41722" w:rsidRPr="00F343F6" w:rsidRDefault="00C41722" w:rsidP="00C41722">
            <w:pPr>
              <w:pStyle w:val="Tabletext"/>
              <w:rPr>
                <w:sz w:val="16"/>
                <w:szCs w:val="16"/>
              </w:rPr>
            </w:pPr>
          </w:p>
        </w:tc>
        <w:tc>
          <w:tcPr>
            <w:tcW w:w="4537" w:type="dxa"/>
            <w:shd w:val="clear" w:color="auto" w:fill="auto"/>
          </w:tcPr>
          <w:p w14:paraId="71CF38D5" w14:textId="77777777" w:rsidR="00C41722" w:rsidRPr="00F343F6" w:rsidRDefault="00C41722" w:rsidP="00C41722">
            <w:pPr>
              <w:pStyle w:val="Tabletext"/>
              <w:rPr>
                <w:sz w:val="16"/>
                <w:szCs w:val="16"/>
              </w:rPr>
            </w:pPr>
            <w:r w:rsidRPr="00F343F6">
              <w:rPr>
                <w:sz w:val="16"/>
                <w:szCs w:val="16"/>
              </w:rPr>
              <w:t>rs No 208, 1991</w:t>
            </w:r>
          </w:p>
        </w:tc>
      </w:tr>
      <w:tr w:rsidR="00C41722" w:rsidRPr="00F343F6" w14:paraId="33A462D7" w14:textId="77777777" w:rsidTr="002A5392">
        <w:trPr>
          <w:cantSplit/>
        </w:trPr>
        <w:tc>
          <w:tcPr>
            <w:tcW w:w="2551" w:type="dxa"/>
            <w:shd w:val="clear" w:color="auto" w:fill="auto"/>
          </w:tcPr>
          <w:p w14:paraId="4375F2EA" w14:textId="77777777" w:rsidR="00C41722" w:rsidRPr="00F343F6" w:rsidRDefault="00C41722" w:rsidP="00C41722">
            <w:pPr>
              <w:pStyle w:val="Tabletext"/>
              <w:rPr>
                <w:sz w:val="16"/>
                <w:szCs w:val="16"/>
              </w:rPr>
            </w:pPr>
          </w:p>
        </w:tc>
        <w:tc>
          <w:tcPr>
            <w:tcW w:w="4537" w:type="dxa"/>
            <w:shd w:val="clear" w:color="auto" w:fill="auto"/>
          </w:tcPr>
          <w:p w14:paraId="1EF4E290" w14:textId="77777777" w:rsidR="00C41722" w:rsidRPr="00F343F6" w:rsidRDefault="00C41722" w:rsidP="00C41722">
            <w:pPr>
              <w:pStyle w:val="Tabletext"/>
              <w:rPr>
                <w:sz w:val="16"/>
                <w:szCs w:val="16"/>
              </w:rPr>
            </w:pPr>
            <w:r w:rsidRPr="00F343F6">
              <w:rPr>
                <w:sz w:val="16"/>
                <w:szCs w:val="16"/>
              </w:rPr>
              <w:t>am No 228, 1992; Nos 98 and 164, 1994; No 87, 1997; No 94, 2000; No 63, 2004</w:t>
            </w:r>
          </w:p>
        </w:tc>
      </w:tr>
      <w:tr w:rsidR="00C41722" w:rsidRPr="00F343F6" w14:paraId="04735763" w14:textId="77777777" w:rsidTr="002A5392">
        <w:trPr>
          <w:cantSplit/>
        </w:trPr>
        <w:tc>
          <w:tcPr>
            <w:tcW w:w="2551" w:type="dxa"/>
            <w:shd w:val="clear" w:color="auto" w:fill="auto"/>
          </w:tcPr>
          <w:p w14:paraId="4470923F" w14:textId="77777777" w:rsidR="00C41722" w:rsidRPr="00F343F6" w:rsidRDefault="00C41722" w:rsidP="00C41722">
            <w:pPr>
              <w:pStyle w:val="Tabletext"/>
              <w:rPr>
                <w:sz w:val="16"/>
                <w:szCs w:val="16"/>
              </w:rPr>
            </w:pPr>
          </w:p>
        </w:tc>
        <w:tc>
          <w:tcPr>
            <w:tcW w:w="4537" w:type="dxa"/>
            <w:shd w:val="clear" w:color="auto" w:fill="auto"/>
          </w:tcPr>
          <w:p w14:paraId="2DA740F2" w14:textId="77777777" w:rsidR="00C41722" w:rsidRPr="00F343F6" w:rsidRDefault="00C41722" w:rsidP="00C41722">
            <w:pPr>
              <w:pStyle w:val="Tabletext"/>
              <w:rPr>
                <w:sz w:val="16"/>
                <w:szCs w:val="16"/>
              </w:rPr>
            </w:pPr>
            <w:r w:rsidRPr="00F343F6">
              <w:rPr>
                <w:sz w:val="16"/>
                <w:szCs w:val="16"/>
              </w:rPr>
              <w:t>rs No 81, 2009</w:t>
            </w:r>
          </w:p>
        </w:tc>
      </w:tr>
      <w:tr w:rsidR="00C41722" w:rsidRPr="00F343F6" w14:paraId="47693722" w14:textId="77777777" w:rsidTr="002A5392">
        <w:trPr>
          <w:cantSplit/>
        </w:trPr>
        <w:tc>
          <w:tcPr>
            <w:tcW w:w="2551" w:type="dxa"/>
            <w:shd w:val="clear" w:color="auto" w:fill="auto"/>
          </w:tcPr>
          <w:p w14:paraId="57EC31C7" w14:textId="77777777" w:rsidR="00C41722" w:rsidRPr="00F343F6" w:rsidRDefault="00C41722" w:rsidP="00C41722">
            <w:pPr>
              <w:pStyle w:val="Tabletext"/>
              <w:rPr>
                <w:sz w:val="16"/>
                <w:szCs w:val="16"/>
              </w:rPr>
            </w:pPr>
          </w:p>
        </w:tc>
        <w:tc>
          <w:tcPr>
            <w:tcW w:w="4537" w:type="dxa"/>
            <w:shd w:val="clear" w:color="auto" w:fill="auto"/>
          </w:tcPr>
          <w:p w14:paraId="1B3E7DB5" w14:textId="77777777" w:rsidR="00C41722" w:rsidRPr="00F343F6" w:rsidRDefault="00C41722" w:rsidP="00C41722">
            <w:pPr>
              <w:pStyle w:val="Tabletext"/>
              <w:rPr>
                <w:sz w:val="16"/>
                <w:szCs w:val="16"/>
              </w:rPr>
            </w:pPr>
            <w:r w:rsidRPr="00F343F6">
              <w:rPr>
                <w:sz w:val="16"/>
                <w:szCs w:val="16"/>
              </w:rPr>
              <w:t>am No 128, 2017; No 17, 2018</w:t>
            </w:r>
          </w:p>
        </w:tc>
      </w:tr>
      <w:tr w:rsidR="00C41722" w:rsidRPr="00F343F6" w14:paraId="7AA532F6" w14:textId="77777777" w:rsidTr="002A5392">
        <w:trPr>
          <w:cantSplit/>
        </w:trPr>
        <w:tc>
          <w:tcPr>
            <w:tcW w:w="2551" w:type="dxa"/>
            <w:shd w:val="clear" w:color="auto" w:fill="auto"/>
          </w:tcPr>
          <w:p w14:paraId="2A74FDE7" w14:textId="77777777" w:rsidR="00C41722" w:rsidRPr="00F343F6" w:rsidRDefault="00C41722" w:rsidP="00C41722">
            <w:pPr>
              <w:pStyle w:val="Tabletext"/>
              <w:tabs>
                <w:tab w:val="center" w:leader="dot" w:pos="2268"/>
              </w:tabs>
              <w:rPr>
                <w:sz w:val="16"/>
                <w:szCs w:val="16"/>
              </w:rPr>
            </w:pPr>
            <w:r w:rsidRPr="00F343F6">
              <w:rPr>
                <w:sz w:val="16"/>
                <w:szCs w:val="16"/>
              </w:rPr>
              <w:t>s 118B</w:t>
            </w:r>
            <w:r w:rsidRPr="00F343F6">
              <w:rPr>
                <w:sz w:val="16"/>
                <w:szCs w:val="16"/>
              </w:rPr>
              <w:tab/>
            </w:r>
          </w:p>
        </w:tc>
        <w:tc>
          <w:tcPr>
            <w:tcW w:w="4537" w:type="dxa"/>
            <w:shd w:val="clear" w:color="auto" w:fill="auto"/>
          </w:tcPr>
          <w:p w14:paraId="653D45A2" w14:textId="77777777" w:rsidR="00C41722" w:rsidRPr="00F343F6" w:rsidRDefault="00C41722" w:rsidP="00C41722">
            <w:pPr>
              <w:pStyle w:val="Tabletext"/>
              <w:rPr>
                <w:sz w:val="16"/>
                <w:szCs w:val="16"/>
              </w:rPr>
            </w:pPr>
            <w:r w:rsidRPr="00F343F6">
              <w:rPr>
                <w:sz w:val="16"/>
                <w:szCs w:val="16"/>
              </w:rPr>
              <w:t>ad No 84, 1990</w:t>
            </w:r>
          </w:p>
        </w:tc>
      </w:tr>
      <w:tr w:rsidR="00C41722" w:rsidRPr="00F343F6" w14:paraId="4330AF60" w14:textId="77777777" w:rsidTr="002A5392">
        <w:trPr>
          <w:cantSplit/>
        </w:trPr>
        <w:tc>
          <w:tcPr>
            <w:tcW w:w="2551" w:type="dxa"/>
            <w:shd w:val="clear" w:color="auto" w:fill="auto"/>
          </w:tcPr>
          <w:p w14:paraId="2EA102C7" w14:textId="77777777" w:rsidR="00C41722" w:rsidRPr="00F343F6" w:rsidRDefault="00C41722" w:rsidP="00C41722">
            <w:pPr>
              <w:pStyle w:val="Tabletext"/>
              <w:rPr>
                <w:sz w:val="16"/>
                <w:szCs w:val="16"/>
              </w:rPr>
            </w:pPr>
          </w:p>
        </w:tc>
        <w:tc>
          <w:tcPr>
            <w:tcW w:w="4537" w:type="dxa"/>
            <w:shd w:val="clear" w:color="auto" w:fill="auto"/>
          </w:tcPr>
          <w:p w14:paraId="71F4460F" w14:textId="77777777" w:rsidR="00C41722" w:rsidRPr="00F343F6" w:rsidRDefault="00C41722" w:rsidP="00C41722">
            <w:pPr>
              <w:pStyle w:val="Tabletext"/>
              <w:rPr>
                <w:sz w:val="16"/>
                <w:szCs w:val="16"/>
              </w:rPr>
            </w:pPr>
            <w:r w:rsidRPr="00F343F6">
              <w:rPr>
                <w:sz w:val="16"/>
                <w:szCs w:val="16"/>
              </w:rPr>
              <w:t>rs No 208, 1991</w:t>
            </w:r>
          </w:p>
        </w:tc>
      </w:tr>
      <w:tr w:rsidR="00C41722" w:rsidRPr="00F343F6" w14:paraId="4AD8204E" w14:textId="77777777" w:rsidTr="002A5392">
        <w:trPr>
          <w:cantSplit/>
        </w:trPr>
        <w:tc>
          <w:tcPr>
            <w:tcW w:w="2551" w:type="dxa"/>
            <w:shd w:val="clear" w:color="auto" w:fill="auto"/>
          </w:tcPr>
          <w:p w14:paraId="3DC4CE84" w14:textId="77777777" w:rsidR="00C41722" w:rsidRPr="00F343F6" w:rsidRDefault="00C41722" w:rsidP="00C41722">
            <w:pPr>
              <w:pStyle w:val="Tabletext"/>
              <w:rPr>
                <w:sz w:val="16"/>
                <w:szCs w:val="16"/>
              </w:rPr>
            </w:pPr>
          </w:p>
        </w:tc>
        <w:tc>
          <w:tcPr>
            <w:tcW w:w="4537" w:type="dxa"/>
            <w:shd w:val="clear" w:color="auto" w:fill="auto"/>
          </w:tcPr>
          <w:p w14:paraId="42337339" w14:textId="77777777" w:rsidR="00C41722" w:rsidRPr="00F343F6" w:rsidRDefault="00C41722" w:rsidP="00C41722">
            <w:pPr>
              <w:pStyle w:val="Tabletext"/>
              <w:rPr>
                <w:sz w:val="16"/>
                <w:szCs w:val="16"/>
              </w:rPr>
            </w:pPr>
            <w:r w:rsidRPr="00F343F6">
              <w:rPr>
                <w:sz w:val="16"/>
                <w:szCs w:val="16"/>
              </w:rPr>
              <w:t>am No 228, 1992; No 87, 1997</w:t>
            </w:r>
          </w:p>
        </w:tc>
      </w:tr>
      <w:tr w:rsidR="00C41722" w:rsidRPr="00F343F6" w14:paraId="341876EC" w14:textId="77777777" w:rsidTr="002A5392">
        <w:trPr>
          <w:cantSplit/>
        </w:trPr>
        <w:tc>
          <w:tcPr>
            <w:tcW w:w="2551" w:type="dxa"/>
            <w:shd w:val="clear" w:color="auto" w:fill="auto"/>
          </w:tcPr>
          <w:p w14:paraId="605C3EEE" w14:textId="77777777" w:rsidR="00C41722" w:rsidRPr="00F343F6" w:rsidRDefault="00C41722" w:rsidP="00C41722">
            <w:pPr>
              <w:pStyle w:val="Tabletext"/>
              <w:rPr>
                <w:sz w:val="16"/>
                <w:szCs w:val="16"/>
              </w:rPr>
            </w:pPr>
          </w:p>
        </w:tc>
        <w:tc>
          <w:tcPr>
            <w:tcW w:w="4537" w:type="dxa"/>
            <w:shd w:val="clear" w:color="auto" w:fill="auto"/>
          </w:tcPr>
          <w:p w14:paraId="4DE70E32" w14:textId="77777777" w:rsidR="00C41722" w:rsidRPr="00F343F6" w:rsidRDefault="00C41722" w:rsidP="00C41722">
            <w:pPr>
              <w:pStyle w:val="Tabletext"/>
              <w:rPr>
                <w:sz w:val="16"/>
                <w:szCs w:val="16"/>
              </w:rPr>
            </w:pPr>
            <w:r w:rsidRPr="00F343F6">
              <w:rPr>
                <w:sz w:val="16"/>
                <w:szCs w:val="16"/>
              </w:rPr>
              <w:t>rs No 81, 2009</w:t>
            </w:r>
          </w:p>
        </w:tc>
      </w:tr>
      <w:tr w:rsidR="00C41722" w:rsidRPr="00F343F6" w14:paraId="2FE471C0" w14:textId="77777777" w:rsidTr="002A5392">
        <w:trPr>
          <w:cantSplit/>
        </w:trPr>
        <w:tc>
          <w:tcPr>
            <w:tcW w:w="2551" w:type="dxa"/>
            <w:shd w:val="clear" w:color="auto" w:fill="auto"/>
          </w:tcPr>
          <w:p w14:paraId="2996FEA6" w14:textId="77777777" w:rsidR="00C41722" w:rsidRPr="00F343F6" w:rsidRDefault="00C41722" w:rsidP="00C41722">
            <w:pPr>
              <w:pStyle w:val="Tabletext"/>
              <w:rPr>
                <w:sz w:val="16"/>
                <w:szCs w:val="16"/>
              </w:rPr>
            </w:pPr>
          </w:p>
        </w:tc>
        <w:tc>
          <w:tcPr>
            <w:tcW w:w="4537" w:type="dxa"/>
            <w:shd w:val="clear" w:color="auto" w:fill="auto"/>
          </w:tcPr>
          <w:p w14:paraId="20B3E1A6" w14:textId="77777777" w:rsidR="00C41722" w:rsidRPr="00F343F6" w:rsidRDefault="00C41722" w:rsidP="00C41722">
            <w:pPr>
              <w:pStyle w:val="Tabletext"/>
              <w:rPr>
                <w:sz w:val="16"/>
                <w:szCs w:val="16"/>
              </w:rPr>
            </w:pPr>
            <w:r w:rsidRPr="00F343F6">
              <w:rPr>
                <w:sz w:val="16"/>
                <w:szCs w:val="16"/>
              </w:rPr>
              <w:t>am No 91, 2015; No 17, 2018</w:t>
            </w:r>
          </w:p>
        </w:tc>
      </w:tr>
      <w:tr w:rsidR="00C41722" w:rsidRPr="00F343F6" w14:paraId="44C0E8B9" w14:textId="77777777" w:rsidTr="002A5392">
        <w:trPr>
          <w:cantSplit/>
        </w:trPr>
        <w:tc>
          <w:tcPr>
            <w:tcW w:w="2551" w:type="dxa"/>
            <w:shd w:val="clear" w:color="auto" w:fill="auto"/>
          </w:tcPr>
          <w:p w14:paraId="69ECA16C" w14:textId="053A8370" w:rsidR="00C41722" w:rsidRPr="00F343F6" w:rsidRDefault="00932AD0" w:rsidP="00C41722">
            <w:pPr>
              <w:pStyle w:val="Tabletext"/>
              <w:rPr>
                <w:sz w:val="16"/>
                <w:szCs w:val="16"/>
              </w:rPr>
            </w:pPr>
            <w:r>
              <w:rPr>
                <w:b/>
                <w:sz w:val="16"/>
                <w:szCs w:val="16"/>
              </w:rPr>
              <w:t>Division 2</w:t>
            </w:r>
          </w:p>
        </w:tc>
        <w:tc>
          <w:tcPr>
            <w:tcW w:w="4537" w:type="dxa"/>
            <w:shd w:val="clear" w:color="auto" w:fill="auto"/>
          </w:tcPr>
          <w:p w14:paraId="35F9A1CC" w14:textId="77777777" w:rsidR="00C41722" w:rsidRPr="00F343F6" w:rsidRDefault="00C41722" w:rsidP="00C41722">
            <w:pPr>
              <w:pStyle w:val="Tabletext"/>
              <w:rPr>
                <w:sz w:val="16"/>
                <w:szCs w:val="16"/>
              </w:rPr>
            </w:pPr>
          </w:p>
        </w:tc>
      </w:tr>
      <w:tr w:rsidR="00C41722" w:rsidRPr="00F343F6" w14:paraId="3E53AFBD" w14:textId="77777777" w:rsidTr="002A5392">
        <w:trPr>
          <w:cantSplit/>
        </w:trPr>
        <w:tc>
          <w:tcPr>
            <w:tcW w:w="2551" w:type="dxa"/>
            <w:shd w:val="clear" w:color="auto" w:fill="auto"/>
          </w:tcPr>
          <w:p w14:paraId="37ACE457" w14:textId="5DD39B35" w:rsidR="00C41722" w:rsidRPr="00F343F6" w:rsidRDefault="00932AD0" w:rsidP="00C41722">
            <w:pPr>
              <w:pStyle w:val="Tabletext"/>
              <w:tabs>
                <w:tab w:val="center" w:leader="dot" w:pos="2268"/>
              </w:tabs>
              <w:rPr>
                <w:sz w:val="16"/>
                <w:szCs w:val="16"/>
              </w:rPr>
            </w:pPr>
            <w:r>
              <w:rPr>
                <w:sz w:val="16"/>
                <w:szCs w:val="16"/>
              </w:rPr>
              <w:t>Division 2</w:t>
            </w:r>
            <w:r w:rsidR="00C41722" w:rsidRPr="00F343F6">
              <w:rPr>
                <w:sz w:val="16"/>
                <w:szCs w:val="16"/>
              </w:rPr>
              <w:tab/>
            </w:r>
          </w:p>
        </w:tc>
        <w:tc>
          <w:tcPr>
            <w:tcW w:w="4537" w:type="dxa"/>
            <w:shd w:val="clear" w:color="auto" w:fill="auto"/>
          </w:tcPr>
          <w:p w14:paraId="7EC09CFE" w14:textId="77777777" w:rsidR="00C41722" w:rsidRPr="00F343F6" w:rsidRDefault="00C41722" w:rsidP="00C41722">
            <w:pPr>
              <w:pStyle w:val="Tabletext"/>
              <w:rPr>
                <w:sz w:val="16"/>
                <w:szCs w:val="16"/>
              </w:rPr>
            </w:pPr>
            <w:r w:rsidRPr="00F343F6">
              <w:rPr>
                <w:sz w:val="16"/>
                <w:szCs w:val="16"/>
              </w:rPr>
              <w:t>ad No 148, 1994</w:t>
            </w:r>
          </w:p>
        </w:tc>
      </w:tr>
      <w:tr w:rsidR="00C41722" w:rsidRPr="00F343F6" w14:paraId="47366167" w14:textId="77777777" w:rsidTr="002A5392">
        <w:trPr>
          <w:cantSplit/>
        </w:trPr>
        <w:tc>
          <w:tcPr>
            <w:tcW w:w="2551" w:type="dxa"/>
            <w:shd w:val="clear" w:color="auto" w:fill="auto"/>
          </w:tcPr>
          <w:p w14:paraId="2B89BC0E" w14:textId="77777777" w:rsidR="00C41722" w:rsidRPr="00F343F6" w:rsidRDefault="00C41722" w:rsidP="00C41722">
            <w:pPr>
              <w:pStyle w:val="Tabletext"/>
              <w:rPr>
                <w:sz w:val="16"/>
                <w:szCs w:val="16"/>
              </w:rPr>
            </w:pPr>
          </w:p>
        </w:tc>
        <w:tc>
          <w:tcPr>
            <w:tcW w:w="4537" w:type="dxa"/>
            <w:shd w:val="clear" w:color="auto" w:fill="auto"/>
          </w:tcPr>
          <w:p w14:paraId="5E00291F" w14:textId="77777777" w:rsidR="00C41722" w:rsidRPr="00F343F6" w:rsidRDefault="00C41722" w:rsidP="00C41722">
            <w:pPr>
              <w:pStyle w:val="Tabletext"/>
              <w:rPr>
                <w:sz w:val="16"/>
                <w:szCs w:val="16"/>
              </w:rPr>
            </w:pPr>
            <w:r w:rsidRPr="00F343F6">
              <w:rPr>
                <w:sz w:val="16"/>
                <w:szCs w:val="16"/>
              </w:rPr>
              <w:t>rs No 81, 2009</w:t>
            </w:r>
          </w:p>
        </w:tc>
      </w:tr>
      <w:tr w:rsidR="00C41722" w:rsidRPr="00F343F6" w14:paraId="7B2438CE" w14:textId="77777777" w:rsidTr="002A5392">
        <w:trPr>
          <w:cantSplit/>
        </w:trPr>
        <w:tc>
          <w:tcPr>
            <w:tcW w:w="2551" w:type="dxa"/>
            <w:shd w:val="clear" w:color="auto" w:fill="auto"/>
          </w:tcPr>
          <w:p w14:paraId="0C438FC7" w14:textId="77777777" w:rsidR="00C41722" w:rsidRPr="00F343F6" w:rsidRDefault="00C41722" w:rsidP="00C41722">
            <w:pPr>
              <w:pStyle w:val="Tabletext"/>
              <w:tabs>
                <w:tab w:val="center" w:leader="dot" w:pos="2268"/>
              </w:tabs>
              <w:rPr>
                <w:sz w:val="16"/>
                <w:szCs w:val="16"/>
              </w:rPr>
            </w:pPr>
            <w:r w:rsidRPr="00F343F6">
              <w:rPr>
                <w:sz w:val="16"/>
                <w:szCs w:val="16"/>
              </w:rPr>
              <w:t>s 118C</w:t>
            </w:r>
            <w:r w:rsidRPr="00F343F6">
              <w:rPr>
                <w:sz w:val="16"/>
                <w:szCs w:val="16"/>
              </w:rPr>
              <w:tab/>
            </w:r>
          </w:p>
        </w:tc>
        <w:tc>
          <w:tcPr>
            <w:tcW w:w="4537" w:type="dxa"/>
            <w:shd w:val="clear" w:color="auto" w:fill="auto"/>
          </w:tcPr>
          <w:p w14:paraId="16EF733A" w14:textId="77777777" w:rsidR="00C41722" w:rsidRPr="00F343F6" w:rsidRDefault="00C41722" w:rsidP="00C41722">
            <w:pPr>
              <w:pStyle w:val="Tabletext"/>
              <w:rPr>
                <w:sz w:val="16"/>
                <w:szCs w:val="16"/>
              </w:rPr>
            </w:pPr>
            <w:r w:rsidRPr="00F343F6">
              <w:rPr>
                <w:sz w:val="16"/>
                <w:szCs w:val="16"/>
              </w:rPr>
              <w:t>ad No 84, 1990</w:t>
            </w:r>
          </w:p>
        </w:tc>
      </w:tr>
      <w:tr w:rsidR="00C41722" w:rsidRPr="00F343F6" w14:paraId="3C11C918" w14:textId="77777777" w:rsidTr="002A5392">
        <w:trPr>
          <w:cantSplit/>
        </w:trPr>
        <w:tc>
          <w:tcPr>
            <w:tcW w:w="2551" w:type="dxa"/>
            <w:shd w:val="clear" w:color="auto" w:fill="auto"/>
          </w:tcPr>
          <w:p w14:paraId="37A434A4" w14:textId="77777777" w:rsidR="00C41722" w:rsidRPr="00F343F6" w:rsidRDefault="00C41722" w:rsidP="00C41722">
            <w:pPr>
              <w:pStyle w:val="Tabletext"/>
              <w:rPr>
                <w:sz w:val="16"/>
                <w:szCs w:val="16"/>
              </w:rPr>
            </w:pPr>
          </w:p>
        </w:tc>
        <w:tc>
          <w:tcPr>
            <w:tcW w:w="4537" w:type="dxa"/>
            <w:shd w:val="clear" w:color="auto" w:fill="auto"/>
          </w:tcPr>
          <w:p w14:paraId="31845085" w14:textId="77777777" w:rsidR="00C41722" w:rsidRPr="00F343F6" w:rsidRDefault="00C41722" w:rsidP="00C41722">
            <w:pPr>
              <w:pStyle w:val="Tabletext"/>
              <w:rPr>
                <w:sz w:val="16"/>
                <w:szCs w:val="16"/>
              </w:rPr>
            </w:pPr>
            <w:r w:rsidRPr="00F343F6">
              <w:rPr>
                <w:sz w:val="16"/>
                <w:szCs w:val="16"/>
              </w:rPr>
              <w:t>rs No 208, 1991</w:t>
            </w:r>
          </w:p>
        </w:tc>
      </w:tr>
      <w:tr w:rsidR="00C41722" w:rsidRPr="00F343F6" w14:paraId="6572BBA0" w14:textId="77777777" w:rsidTr="002A5392">
        <w:trPr>
          <w:cantSplit/>
        </w:trPr>
        <w:tc>
          <w:tcPr>
            <w:tcW w:w="2551" w:type="dxa"/>
            <w:shd w:val="clear" w:color="auto" w:fill="auto"/>
          </w:tcPr>
          <w:p w14:paraId="115C8233" w14:textId="77777777" w:rsidR="00C41722" w:rsidRPr="00F343F6" w:rsidRDefault="00C41722" w:rsidP="00C41722">
            <w:pPr>
              <w:pStyle w:val="Tabletext"/>
              <w:rPr>
                <w:sz w:val="16"/>
                <w:szCs w:val="16"/>
              </w:rPr>
            </w:pPr>
          </w:p>
        </w:tc>
        <w:tc>
          <w:tcPr>
            <w:tcW w:w="4537" w:type="dxa"/>
            <w:shd w:val="clear" w:color="auto" w:fill="auto"/>
          </w:tcPr>
          <w:p w14:paraId="24FBA842" w14:textId="77777777" w:rsidR="00C41722" w:rsidRPr="00F343F6" w:rsidRDefault="00C41722" w:rsidP="00C41722">
            <w:pPr>
              <w:pStyle w:val="Tabletext"/>
              <w:rPr>
                <w:sz w:val="16"/>
                <w:szCs w:val="16"/>
              </w:rPr>
            </w:pPr>
            <w:r w:rsidRPr="00F343F6">
              <w:rPr>
                <w:sz w:val="16"/>
                <w:szCs w:val="16"/>
              </w:rPr>
              <w:t>am No 228, 1992</w:t>
            </w:r>
          </w:p>
        </w:tc>
      </w:tr>
      <w:tr w:rsidR="00C41722" w:rsidRPr="00F343F6" w14:paraId="12AEC52F" w14:textId="77777777" w:rsidTr="002A5392">
        <w:trPr>
          <w:cantSplit/>
        </w:trPr>
        <w:tc>
          <w:tcPr>
            <w:tcW w:w="2551" w:type="dxa"/>
            <w:shd w:val="clear" w:color="auto" w:fill="auto"/>
          </w:tcPr>
          <w:p w14:paraId="7D94C62F" w14:textId="77777777" w:rsidR="00C41722" w:rsidRPr="00F343F6" w:rsidRDefault="00C41722" w:rsidP="00C41722">
            <w:pPr>
              <w:pStyle w:val="Tabletext"/>
              <w:rPr>
                <w:sz w:val="16"/>
                <w:szCs w:val="16"/>
              </w:rPr>
            </w:pPr>
          </w:p>
        </w:tc>
        <w:tc>
          <w:tcPr>
            <w:tcW w:w="4537" w:type="dxa"/>
            <w:shd w:val="clear" w:color="auto" w:fill="auto"/>
          </w:tcPr>
          <w:p w14:paraId="4F83E9D7" w14:textId="77777777" w:rsidR="00C41722" w:rsidRPr="00F343F6" w:rsidRDefault="00C41722" w:rsidP="00C41722">
            <w:pPr>
              <w:pStyle w:val="Tabletext"/>
              <w:rPr>
                <w:sz w:val="16"/>
                <w:szCs w:val="16"/>
              </w:rPr>
            </w:pPr>
            <w:r w:rsidRPr="00F343F6">
              <w:rPr>
                <w:sz w:val="16"/>
                <w:szCs w:val="16"/>
              </w:rPr>
              <w:t>rs No 228, 1992; No 81, 2009</w:t>
            </w:r>
          </w:p>
        </w:tc>
      </w:tr>
      <w:tr w:rsidR="00C41722" w:rsidRPr="00F343F6" w14:paraId="469D64DA" w14:textId="77777777" w:rsidTr="002A5392">
        <w:trPr>
          <w:cantSplit/>
        </w:trPr>
        <w:tc>
          <w:tcPr>
            <w:tcW w:w="2551" w:type="dxa"/>
            <w:shd w:val="clear" w:color="auto" w:fill="auto"/>
          </w:tcPr>
          <w:p w14:paraId="55CF5B03" w14:textId="77777777" w:rsidR="00C41722" w:rsidRPr="00F343F6" w:rsidRDefault="00C41722" w:rsidP="00C41722">
            <w:pPr>
              <w:pStyle w:val="Tabletext"/>
              <w:tabs>
                <w:tab w:val="center" w:leader="dot" w:pos="2268"/>
              </w:tabs>
              <w:rPr>
                <w:sz w:val="16"/>
                <w:szCs w:val="16"/>
              </w:rPr>
            </w:pPr>
            <w:r w:rsidRPr="00F343F6">
              <w:rPr>
                <w:sz w:val="16"/>
                <w:szCs w:val="16"/>
              </w:rPr>
              <w:t>s 118D</w:t>
            </w:r>
            <w:r w:rsidRPr="00F343F6">
              <w:rPr>
                <w:sz w:val="16"/>
                <w:szCs w:val="16"/>
              </w:rPr>
              <w:tab/>
            </w:r>
          </w:p>
        </w:tc>
        <w:tc>
          <w:tcPr>
            <w:tcW w:w="4537" w:type="dxa"/>
            <w:shd w:val="clear" w:color="auto" w:fill="auto"/>
          </w:tcPr>
          <w:p w14:paraId="0EE3721C" w14:textId="77777777" w:rsidR="00C41722" w:rsidRPr="00F343F6" w:rsidRDefault="00C41722" w:rsidP="00C41722">
            <w:pPr>
              <w:pStyle w:val="Tabletext"/>
              <w:rPr>
                <w:sz w:val="16"/>
                <w:szCs w:val="16"/>
              </w:rPr>
            </w:pPr>
            <w:r w:rsidRPr="00F343F6">
              <w:rPr>
                <w:sz w:val="16"/>
                <w:szCs w:val="16"/>
              </w:rPr>
              <w:t>ad No 84, 1990</w:t>
            </w:r>
          </w:p>
        </w:tc>
      </w:tr>
      <w:tr w:rsidR="00C41722" w:rsidRPr="00F343F6" w14:paraId="30A8233A" w14:textId="77777777" w:rsidTr="002A5392">
        <w:trPr>
          <w:cantSplit/>
        </w:trPr>
        <w:tc>
          <w:tcPr>
            <w:tcW w:w="2551" w:type="dxa"/>
            <w:shd w:val="clear" w:color="auto" w:fill="auto"/>
          </w:tcPr>
          <w:p w14:paraId="1F32E061" w14:textId="77777777" w:rsidR="00C41722" w:rsidRPr="00F343F6" w:rsidRDefault="00C41722" w:rsidP="00C41722">
            <w:pPr>
              <w:pStyle w:val="Tabletext"/>
              <w:rPr>
                <w:sz w:val="16"/>
                <w:szCs w:val="16"/>
              </w:rPr>
            </w:pPr>
          </w:p>
        </w:tc>
        <w:tc>
          <w:tcPr>
            <w:tcW w:w="4537" w:type="dxa"/>
            <w:shd w:val="clear" w:color="auto" w:fill="auto"/>
          </w:tcPr>
          <w:p w14:paraId="7DD6B344" w14:textId="77777777" w:rsidR="00C41722" w:rsidRPr="00F343F6" w:rsidRDefault="00C41722" w:rsidP="00C41722">
            <w:pPr>
              <w:pStyle w:val="Tabletext"/>
              <w:rPr>
                <w:sz w:val="16"/>
                <w:szCs w:val="16"/>
              </w:rPr>
            </w:pPr>
            <w:r w:rsidRPr="00F343F6">
              <w:rPr>
                <w:sz w:val="16"/>
                <w:szCs w:val="16"/>
              </w:rPr>
              <w:t>am Nos 2, 73 and 74, 1991</w:t>
            </w:r>
          </w:p>
        </w:tc>
      </w:tr>
      <w:tr w:rsidR="00C41722" w:rsidRPr="00F343F6" w14:paraId="095B8510" w14:textId="77777777" w:rsidTr="002A5392">
        <w:trPr>
          <w:cantSplit/>
        </w:trPr>
        <w:tc>
          <w:tcPr>
            <w:tcW w:w="2551" w:type="dxa"/>
            <w:shd w:val="clear" w:color="auto" w:fill="auto"/>
          </w:tcPr>
          <w:p w14:paraId="3D5C34B9" w14:textId="77777777" w:rsidR="00C41722" w:rsidRPr="00F343F6" w:rsidRDefault="00C41722" w:rsidP="00C41722">
            <w:pPr>
              <w:pStyle w:val="Tabletext"/>
              <w:rPr>
                <w:sz w:val="16"/>
                <w:szCs w:val="16"/>
              </w:rPr>
            </w:pPr>
          </w:p>
        </w:tc>
        <w:tc>
          <w:tcPr>
            <w:tcW w:w="4537" w:type="dxa"/>
            <w:shd w:val="clear" w:color="auto" w:fill="auto"/>
          </w:tcPr>
          <w:p w14:paraId="155F7015" w14:textId="77777777" w:rsidR="00C41722" w:rsidRPr="00F343F6" w:rsidRDefault="00C41722" w:rsidP="00C41722">
            <w:pPr>
              <w:pStyle w:val="Tabletext"/>
              <w:rPr>
                <w:sz w:val="16"/>
                <w:szCs w:val="16"/>
              </w:rPr>
            </w:pPr>
            <w:r w:rsidRPr="00F343F6">
              <w:rPr>
                <w:sz w:val="16"/>
                <w:szCs w:val="16"/>
              </w:rPr>
              <w:t>rs No 208, 1991; No 228, 1992; No 81, 2008; No 81, 2009</w:t>
            </w:r>
          </w:p>
        </w:tc>
      </w:tr>
      <w:tr w:rsidR="00C41722" w:rsidRPr="00F343F6" w14:paraId="1B3C162E" w14:textId="77777777" w:rsidTr="002A5392">
        <w:trPr>
          <w:cantSplit/>
        </w:trPr>
        <w:tc>
          <w:tcPr>
            <w:tcW w:w="2551" w:type="dxa"/>
            <w:shd w:val="clear" w:color="auto" w:fill="auto"/>
          </w:tcPr>
          <w:p w14:paraId="170C6978" w14:textId="77777777" w:rsidR="00C41722" w:rsidRPr="00F343F6" w:rsidRDefault="00C41722" w:rsidP="00C41722">
            <w:pPr>
              <w:pStyle w:val="Tabletext"/>
              <w:tabs>
                <w:tab w:val="center" w:leader="dot" w:pos="2268"/>
              </w:tabs>
              <w:rPr>
                <w:sz w:val="16"/>
                <w:szCs w:val="16"/>
              </w:rPr>
            </w:pPr>
            <w:r w:rsidRPr="00F343F6">
              <w:rPr>
                <w:sz w:val="16"/>
                <w:szCs w:val="16"/>
              </w:rPr>
              <w:t>s 118E</w:t>
            </w:r>
            <w:r w:rsidRPr="00F343F6">
              <w:rPr>
                <w:sz w:val="16"/>
                <w:szCs w:val="16"/>
              </w:rPr>
              <w:tab/>
            </w:r>
          </w:p>
        </w:tc>
        <w:tc>
          <w:tcPr>
            <w:tcW w:w="4537" w:type="dxa"/>
            <w:shd w:val="clear" w:color="auto" w:fill="auto"/>
          </w:tcPr>
          <w:p w14:paraId="5236CBFA" w14:textId="77777777" w:rsidR="00C41722" w:rsidRPr="00F343F6" w:rsidRDefault="00C41722" w:rsidP="00C41722">
            <w:pPr>
              <w:pStyle w:val="Tabletext"/>
              <w:rPr>
                <w:sz w:val="16"/>
                <w:szCs w:val="16"/>
              </w:rPr>
            </w:pPr>
            <w:r w:rsidRPr="00F343F6">
              <w:rPr>
                <w:sz w:val="16"/>
                <w:szCs w:val="16"/>
              </w:rPr>
              <w:t>ad No 84, 1990</w:t>
            </w:r>
          </w:p>
        </w:tc>
      </w:tr>
      <w:tr w:rsidR="00C41722" w:rsidRPr="00F343F6" w14:paraId="3DCFD38B" w14:textId="77777777" w:rsidTr="002A5392">
        <w:trPr>
          <w:cantSplit/>
        </w:trPr>
        <w:tc>
          <w:tcPr>
            <w:tcW w:w="2551" w:type="dxa"/>
            <w:shd w:val="clear" w:color="auto" w:fill="auto"/>
          </w:tcPr>
          <w:p w14:paraId="6B2BACD0" w14:textId="77777777" w:rsidR="00C41722" w:rsidRPr="00F343F6" w:rsidRDefault="00C41722" w:rsidP="00C41722">
            <w:pPr>
              <w:pStyle w:val="Tabletext"/>
              <w:rPr>
                <w:sz w:val="16"/>
                <w:szCs w:val="16"/>
              </w:rPr>
            </w:pPr>
          </w:p>
        </w:tc>
        <w:tc>
          <w:tcPr>
            <w:tcW w:w="4537" w:type="dxa"/>
            <w:shd w:val="clear" w:color="auto" w:fill="auto"/>
          </w:tcPr>
          <w:p w14:paraId="05919A0F" w14:textId="77777777" w:rsidR="00C41722" w:rsidRPr="00F343F6" w:rsidRDefault="00C41722" w:rsidP="00C41722">
            <w:pPr>
              <w:pStyle w:val="Tabletext"/>
              <w:rPr>
                <w:sz w:val="16"/>
                <w:szCs w:val="16"/>
              </w:rPr>
            </w:pPr>
            <w:r w:rsidRPr="00F343F6">
              <w:rPr>
                <w:sz w:val="16"/>
                <w:szCs w:val="16"/>
              </w:rPr>
              <w:t>rs No 208, 1991</w:t>
            </w:r>
          </w:p>
        </w:tc>
      </w:tr>
      <w:tr w:rsidR="00C41722" w:rsidRPr="00F343F6" w14:paraId="44442D30" w14:textId="77777777" w:rsidTr="002A5392">
        <w:trPr>
          <w:cantSplit/>
        </w:trPr>
        <w:tc>
          <w:tcPr>
            <w:tcW w:w="2551" w:type="dxa"/>
            <w:shd w:val="clear" w:color="auto" w:fill="auto"/>
          </w:tcPr>
          <w:p w14:paraId="68F347C5" w14:textId="77777777" w:rsidR="00C41722" w:rsidRPr="00F343F6" w:rsidRDefault="00C41722" w:rsidP="00C41722">
            <w:pPr>
              <w:pStyle w:val="Tabletext"/>
              <w:rPr>
                <w:sz w:val="16"/>
                <w:szCs w:val="16"/>
              </w:rPr>
            </w:pPr>
          </w:p>
        </w:tc>
        <w:tc>
          <w:tcPr>
            <w:tcW w:w="4537" w:type="dxa"/>
            <w:shd w:val="clear" w:color="auto" w:fill="auto"/>
          </w:tcPr>
          <w:p w14:paraId="58154D52" w14:textId="77777777" w:rsidR="00C41722" w:rsidRPr="00F343F6" w:rsidRDefault="00C41722" w:rsidP="00C41722">
            <w:pPr>
              <w:pStyle w:val="Tabletext"/>
              <w:rPr>
                <w:sz w:val="16"/>
                <w:szCs w:val="16"/>
              </w:rPr>
            </w:pPr>
            <w:r w:rsidRPr="00F343F6">
              <w:rPr>
                <w:sz w:val="16"/>
                <w:szCs w:val="16"/>
              </w:rPr>
              <w:t>am No 157, 1997</w:t>
            </w:r>
          </w:p>
        </w:tc>
      </w:tr>
      <w:tr w:rsidR="00C41722" w:rsidRPr="00F343F6" w14:paraId="5F73CF8E" w14:textId="77777777" w:rsidTr="002A5392">
        <w:trPr>
          <w:cantSplit/>
        </w:trPr>
        <w:tc>
          <w:tcPr>
            <w:tcW w:w="2551" w:type="dxa"/>
            <w:shd w:val="clear" w:color="auto" w:fill="auto"/>
          </w:tcPr>
          <w:p w14:paraId="06866195" w14:textId="77777777" w:rsidR="00C41722" w:rsidRPr="00F343F6" w:rsidRDefault="00C41722" w:rsidP="00C41722">
            <w:pPr>
              <w:pStyle w:val="Tabletext"/>
              <w:rPr>
                <w:sz w:val="16"/>
                <w:szCs w:val="16"/>
              </w:rPr>
            </w:pPr>
          </w:p>
        </w:tc>
        <w:tc>
          <w:tcPr>
            <w:tcW w:w="4537" w:type="dxa"/>
            <w:shd w:val="clear" w:color="auto" w:fill="auto"/>
          </w:tcPr>
          <w:p w14:paraId="6C5A4E1E"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0891EFFF" w14:textId="77777777" w:rsidTr="002A5392">
        <w:trPr>
          <w:cantSplit/>
        </w:trPr>
        <w:tc>
          <w:tcPr>
            <w:tcW w:w="2551" w:type="dxa"/>
            <w:shd w:val="clear" w:color="auto" w:fill="auto"/>
          </w:tcPr>
          <w:p w14:paraId="78EE61C2" w14:textId="77777777" w:rsidR="00C41722" w:rsidRPr="00F343F6" w:rsidRDefault="00C41722" w:rsidP="00C41722">
            <w:pPr>
              <w:pStyle w:val="Tabletext"/>
              <w:tabs>
                <w:tab w:val="center" w:leader="dot" w:pos="2268"/>
              </w:tabs>
              <w:rPr>
                <w:sz w:val="16"/>
                <w:szCs w:val="16"/>
              </w:rPr>
            </w:pPr>
            <w:r w:rsidRPr="00F343F6">
              <w:rPr>
                <w:sz w:val="16"/>
                <w:szCs w:val="16"/>
              </w:rPr>
              <w:t>s 118F</w:t>
            </w:r>
            <w:r w:rsidRPr="00F343F6">
              <w:rPr>
                <w:sz w:val="16"/>
                <w:szCs w:val="16"/>
              </w:rPr>
              <w:tab/>
            </w:r>
          </w:p>
        </w:tc>
        <w:tc>
          <w:tcPr>
            <w:tcW w:w="4537" w:type="dxa"/>
            <w:shd w:val="clear" w:color="auto" w:fill="auto"/>
          </w:tcPr>
          <w:p w14:paraId="6C29543F" w14:textId="77777777" w:rsidR="00C41722" w:rsidRPr="00F343F6" w:rsidRDefault="00C41722" w:rsidP="00C41722">
            <w:pPr>
              <w:pStyle w:val="Tabletext"/>
              <w:rPr>
                <w:sz w:val="16"/>
                <w:szCs w:val="16"/>
              </w:rPr>
            </w:pPr>
            <w:r w:rsidRPr="00F343F6">
              <w:rPr>
                <w:sz w:val="16"/>
                <w:szCs w:val="16"/>
              </w:rPr>
              <w:t>ad No 148, 1994</w:t>
            </w:r>
          </w:p>
        </w:tc>
      </w:tr>
      <w:tr w:rsidR="00C41722" w:rsidRPr="00F343F6" w14:paraId="2C771927" w14:textId="77777777" w:rsidTr="002A5392">
        <w:trPr>
          <w:cantSplit/>
        </w:trPr>
        <w:tc>
          <w:tcPr>
            <w:tcW w:w="2551" w:type="dxa"/>
            <w:shd w:val="clear" w:color="auto" w:fill="auto"/>
          </w:tcPr>
          <w:p w14:paraId="61B0CDE5" w14:textId="77777777" w:rsidR="00C41722" w:rsidRPr="00F343F6" w:rsidRDefault="00C41722" w:rsidP="00C41722">
            <w:pPr>
              <w:pStyle w:val="Tabletext"/>
              <w:rPr>
                <w:sz w:val="16"/>
                <w:szCs w:val="16"/>
              </w:rPr>
            </w:pPr>
          </w:p>
        </w:tc>
        <w:tc>
          <w:tcPr>
            <w:tcW w:w="4537" w:type="dxa"/>
            <w:shd w:val="clear" w:color="auto" w:fill="auto"/>
          </w:tcPr>
          <w:p w14:paraId="56D7B63D"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590CDFF8" w14:textId="77777777" w:rsidTr="002A5392">
        <w:trPr>
          <w:cantSplit/>
        </w:trPr>
        <w:tc>
          <w:tcPr>
            <w:tcW w:w="2551" w:type="dxa"/>
            <w:shd w:val="clear" w:color="auto" w:fill="auto"/>
          </w:tcPr>
          <w:p w14:paraId="700CC295" w14:textId="77777777" w:rsidR="00C41722" w:rsidRPr="00F343F6" w:rsidRDefault="00C41722" w:rsidP="00C41722">
            <w:pPr>
              <w:pStyle w:val="Tabletext"/>
              <w:tabs>
                <w:tab w:val="center" w:leader="dot" w:pos="2268"/>
              </w:tabs>
              <w:rPr>
                <w:sz w:val="16"/>
                <w:szCs w:val="16"/>
              </w:rPr>
            </w:pPr>
            <w:r w:rsidRPr="00F343F6">
              <w:rPr>
                <w:sz w:val="16"/>
                <w:szCs w:val="16"/>
              </w:rPr>
              <w:t>ss 118G, 118H</w:t>
            </w:r>
            <w:r w:rsidRPr="00F343F6">
              <w:rPr>
                <w:sz w:val="16"/>
                <w:szCs w:val="16"/>
              </w:rPr>
              <w:tab/>
            </w:r>
          </w:p>
        </w:tc>
        <w:tc>
          <w:tcPr>
            <w:tcW w:w="4537" w:type="dxa"/>
            <w:shd w:val="clear" w:color="auto" w:fill="auto"/>
          </w:tcPr>
          <w:p w14:paraId="3491D108" w14:textId="77777777" w:rsidR="00C41722" w:rsidRPr="00F343F6" w:rsidRDefault="00C41722" w:rsidP="00C41722">
            <w:pPr>
              <w:pStyle w:val="Tabletext"/>
              <w:rPr>
                <w:sz w:val="16"/>
                <w:szCs w:val="16"/>
              </w:rPr>
            </w:pPr>
            <w:r w:rsidRPr="00F343F6">
              <w:rPr>
                <w:sz w:val="16"/>
                <w:szCs w:val="16"/>
              </w:rPr>
              <w:t>ad No 148, 1994</w:t>
            </w:r>
          </w:p>
        </w:tc>
      </w:tr>
      <w:tr w:rsidR="00C41722" w:rsidRPr="00F343F6" w14:paraId="146C8E95" w14:textId="77777777" w:rsidTr="002A5392">
        <w:trPr>
          <w:cantSplit/>
        </w:trPr>
        <w:tc>
          <w:tcPr>
            <w:tcW w:w="2551" w:type="dxa"/>
            <w:shd w:val="clear" w:color="auto" w:fill="auto"/>
          </w:tcPr>
          <w:p w14:paraId="5DF9128C" w14:textId="77777777" w:rsidR="00C41722" w:rsidRPr="00F343F6" w:rsidRDefault="00C41722" w:rsidP="00C41722">
            <w:pPr>
              <w:pStyle w:val="Tabletext"/>
              <w:rPr>
                <w:sz w:val="16"/>
                <w:szCs w:val="16"/>
              </w:rPr>
            </w:pPr>
          </w:p>
        </w:tc>
        <w:tc>
          <w:tcPr>
            <w:tcW w:w="4537" w:type="dxa"/>
            <w:shd w:val="clear" w:color="auto" w:fill="auto"/>
          </w:tcPr>
          <w:p w14:paraId="37495C74"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795B66C3" w14:textId="77777777" w:rsidTr="002A5392">
        <w:trPr>
          <w:cantSplit/>
        </w:trPr>
        <w:tc>
          <w:tcPr>
            <w:tcW w:w="2551" w:type="dxa"/>
            <w:shd w:val="clear" w:color="auto" w:fill="auto"/>
          </w:tcPr>
          <w:p w14:paraId="23A6A5B3" w14:textId="77777777" w:rsidR="00C41722" w:rsidRPr="00F343F6" w:rsidRDefault="00C41722" w:rsidP="00C41722">
            <w:pPr>
              <w:pStyle w:val="Tabletext"/>
              <w:tabs>
                <w:tab w:val="center" w:leader="dot" w:pos="2268"/>
              </w:tabs>
              <w:rPr>
                <w:sz w:val="16"/>
                <w:szCs w:val="16"/>
              </w:rPr>
            </w:pPr>
            <w:r w:rsidRPr="00F343F6">
              <w:rPr>
                <w:sz w:val="16"/>
                <w:szCs w:val="16"/>
              </w:rPr>
              <w:t>s 118I</w:t>
            </w:r>
            <w:r w:rsidRPr="00F343F6">
              <w:rPr>
                <w:sz w:val="16"/>
                <w:szCs w:val="16"/>
              </w:rPr>
              <w:tab/>
            </w:r>
          </w:p>
        </w:tc>
        <w:tc>
          <w:tcPr>
            <w:tcW w:w="4537" w:type="dxa"/>
            <w:shd w:val="clear" w:color="auto" w:fill="auto"/>
          </w:tcPr>
          <w:p w14:paraId="4B2F8703" w14:textId="77777777" w:rsidR="00C41722" w:rsidRPr="00F343F6" w:rsidRDefault="00C41722" w:rsidP="00C41722">
            <w:pPr>
              <w:pStyle w:val="Tabletext"/>
              <w:rPr>
                <w:sz w:val="16"/>
                <w:szCs w:val="16"/>
              </w:rPr>
            </w:pPr>
            <w:r w:rsidRPr="00F343F6">
              <w:rPr>
                <w:sz w:val="16"/>
                <w:szCs w:val="16"/>
              </w:rPr>
              <w:t>ad No 148, 1994</w:t>
            </w:r>
          </w:p>
        </w:tc>
      </w:tr>
      <w:tr w:rsidR="00C41722" w:rsidRPr="00F343F6" w14:paraId="3FD7EB66" w14:textId="77777777" w:rsidTr="002A5392">
        <w:trPr>
          <w:cantSplit/>
        </w:trPr>
        <w:tc>
          <w:tcPr>
            <w:tcW w:w="2551" w:type="dxa"/>
            <w:shd w:val="clear" w:color="auto" w:fill="auto"/>
          </w:tcPr>
          <w:p w14:paraId="42823D87" w14:textId="77777777" w:rsidR="00C41722" w:rsidRPr="00F343F6" w:rsidRDefault="00C41722" w:rsidP="00C41722">
            <w:pPr>
              <w:pStyle w:val="Tabletext"/>
              <w:rPr>
                <w:sz w:val="16"/>
                <w:szCs w:val="16"/>
              </w:rPr>
            </w:pPr>
          </w:p>
        </w:tc>
        <w:tc>
          <w:tcPr>
            <w:tcW w:w="4537" w:type="dxa"/>
            <w:shd w:val="clear" w:color="auto" w:fill="auto"/>
          </w:tcPr>
          <w:p w14:paraId="197F3318" w14:textId="77777777" w:rsidR="00C41722" w:rsidRPr="00F343F6" w:rsidRDefault="00C41722" w:rsidP="00C41722">
            <w:pPr>
              <w:pStyle w:val="Tabletext"/>
              <w:rPr>
                <w:sz w:val="16"/>
                <w:szCs w:val="16"/>
              </w:rPr>
            </w:pPr>
            <w:r w:rsidRPr="00F343F6">
              <w:rPr>
                <w:sz w:val="16"/>
                <w:szCs w:val="16"/>
              </w:rPr>
              <w:t>rs No 63, 2004</w:t>
            </w:r>
          </w:p>
        </w:tc>
      </w:tr>
      <w:tr w:rsidR="00C41722" w:rsidRPr="00F343F6" w14:paraId="45E29D12" w14:textId="77777777" w:rsidTr="002A5392">
        <w:trPr>
          <w:cantSplit/>
        </w:trPr>
        <w:tc>
          <w:tcPr>
            <w:tcW w:w="2551" w:type="dxa"/>
            <w:shd w:val="clear" w:color="auto" w:fill="auto"/>
          </w:tcPr>
          <w:p w14:paraId="596E6D10" w14:textId="77777777" w:rsidR="00C41722" w:rsidRPr="00F343F6" w:rsidRDefault="00C41722" w:rsidP="00C41722">
            <w:pPr>
              <w:pStyle w:val="Tabletext"/>
              <w:rPr>
                <w:sz w:val="16"/>
                <w:szCs w:val="16"/>
              </w:rPr>
            </w:pPr>
          </w:p>
        </w:tc>
        <w:tc>
          <w:tcPr>
            <w:tcW w:w="4537" w:type="dxa"/>
            <w:shd w:val="clear" w:color="auto" w:fill="auto"/>
          </w:tcPr>
          <w:p w14:paraId="7C5AE3D0"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0DEE23E9" w14:textId="77777777" w:rsidTr="002A5392">
        <w:trPr>
          <w:cantSplit/>
        </w:trPr>
        <w:tc>
          <w:tcPr>
            <w:tcW w:w="2551" w:type="dxa"/>
            <w:shd w:val="clear" w:color="auto" w:fill="auto"/>
          </w:tcPr>
          <w:p w14:paraId="21B094C8" w14:textId="77777777" w:rsidR="00C41722" w:rsidRPr="00F343F6" w:rsidRDefault="00C41722" w:rsidP="00C41722">
            <w:pPr>
              <w:pStyle w:val="Tabletext"/>
              <w:tabs>
                <w:tab w:val="center" w:leader="dot" w:pos="2268"/>
              </w:tabs>
              <w:rPr>
                <w:sz w:val="16"/>
                <w:szCs w:val="16"/>
              </w:rPr>
            </w:pPr>
            <w:r w:rsidRPr="00F343F6">
              <w:rPr>
                <w:sz w:val="16"/>
                <w:szCs w:val="16"/>
              </w:rPr>
              <w:t>s 118J</w:t>
            </w:r>
            <w:r w:rsidRPr="00F343F6">
              <w:rPr>
                <w:sz w:val="16"/>
                <w:szCs w:val="16"/>
              </w:rPr>
              <w:tab/>
            </w:r>
          </w:p>
        </w:tc>
        <w:tc>
          <w:tcPr>
            <w:tcW w:w="4537" w:type="dxa"/>
            <w:shd w:val="clear" w:color="auto" w:fill="auto"/>
          </w:tcPr>
          <w:p w14:paraId="0E487CF3" w14:textId="77777777" w:rsidR="00C41722" w:rsidRPr="00F343F6" w:rsidRDefault="00C41722" w:rsidP="00C41722">
            <w:pPr>
              <w:pStyle w:val="Tabletext"/>
              <w:rPr>
                <w:sz w:val="16"/>
                <w:szCs w:val="16"/>
              </w:rPr>
            </w:pPr>
            <w:r w:rsidRPr="00F343F6">
              <w:rPr>
                <w:sz w:val="16"/>
                <w:szCs w:val="16"/>
              </w:rPr>
              <w:t>ad No 148, 1994</w:t>
            </w:r>
          </w:p>
        </w:tc>
      </w:tr>
      <w:tr w:rsidR="00C41722" w:rsidRPr="00F343F6" w14:paraId="2145648E" w14:textId="77777777" w:rsidTr="002A5392">
        <w:trPr>
          <w:cantSplit/>
        </w:trPr>
        <w:tc>
          <w:tcPr>
            <w:tcW w:w="2551" w:type="dxa"/>
            <w:shd w:val="clear" w:color="auto" w:fill="auto"/>
          </w:tcPr>
          <w:p w14:paraId="03E46CE0" w14:textId="77777777" w:rsidR="00C41722" w:rsidRPr="00F343F6" w:rsidRDefault="00C41722" w:rsidP="00C41722">
            <w:pPr>
              <w:pStyle w:val="Tabletext"/>
              <w:rPr>
                <w:sz w:val="16"/>
                <w:szCs w:val="16"/>
              </w:rPr>
            </w:pPr>
          </w:p>
        </w:tc>
        <w:tc>
          <w:tcPr>
            <w:tcW w:w="4537" w:type="dxa"/>
            <w:shd w:val="clear" w:color="auto" w:fill="auto"/>
          </w:tcPr>
          <w:p w14:paraId="6D318EEF" w14:textId="77777777" w:rsidR="00C41722" w:rsidRPr="00F343F6" w:rsidRDefault="00C41722" w:rsidP="00C41722">
            <w:pPr>
              <w:pStyle w:val="Tabletext"/>
              <w:rPr>
                <w:sz w:val="16"/>
                <w:szCs w:val="16"/>
              </w:rPr>
            </w:pPr>
            <w:r w:rsidRPr="00F343F6">
              <w:rPr>
                <w:sz w:val="16"/>
                <w:szCs w:val="16"/>
              </w:rPr>
              <w:t>rep No 63, 2004</w:t>
            </w:r>
          </w:p>
        </w:tc>
      </w:tr>
      <w:tr w:rsidR="00C41722" w:rsidRPr="00F343F6" w14:paraId="638133FA" w14:textId="77777777" w:rsidTr="002A5392">
        <w:trPr>
          <w:cantSplit/>
        </w:trPr>
        <w:tc>
          <w:tcPr>
            <w:tcW w:w="2551" w:type="dxa"/>
            <w:shd w:val="clear" w:color="auto" w:fill="auto"/>
          </w:tcPr>
          <w:p w14:paraId="7E2F6DA1" w14:textId="77777777" w:rsidR="00C41722" w:rsidRPr="00F343F6" w:rsidRDefault="00C41722" w:rsidP="00C41722">
            <w:pPr>
              <w:pStyle w:val="Tabletext"/>
              <w:tabs>
                <w:tab w:val="center" w:leader="dot" w:pos="2268"/>
              </w:tabs>
              <w:rPr>
                <w:sz w:val="16"/>
                <w:szCs w:val="16"/>
              </w:rPr>
            </w:pPr>
            <w:r w:rsidRPr="00F343F6">
              <w:rPr>
                <w:sz w:val="16"/>
                <w:szCs w:val="16"/>
              </w:rPr>
              <w:t>s 118K</w:t>
            </w:r>
            <w:r w:rsidRPr="00F343F6">
              <w:rPr>
                <w:sz w:val="16"/>
                <w:szCs w:val="16"/>
              </w:rPr>
              <w:tab/>
            </w:r>
          </w:p>
        </w:tc>
        <w:tc>
          <w:tcPr>
            <w:tcW w:w="4537" w:type="dxa"/>
            <w:shd w:val="clear" w:color="auto" w:fill="auto"/>
          </w:tcPr>
          <w:p w14:paraId="7C8DB5B7" w14:textId="77777777" w:rsidR="00C41722" w:rsidRPr="00F343F6" w:rsidRDefault="00C41722" w:rsidP="00C41722">
            <w:pPr>
              <w:pStyle w:val="Tabletext"/>
              <w:rPr>
                <w:sz w:val="16"/>
                <w:szCs w:val="16"/>
              </w:rPr>
            </w:pPr>
            <w:r w:rsidRPr="00F343F6">
              <w:rPr>
                <w:sz w:val="16"/>
                <w:szCs w:val="16"/>
              </w:rPr>
              <w:t>ad No 148, 1994</w:t>
            </w:r>
          </w:p>
        </w:tc>
      </w:tr>
      <w:tr w:rsidR="00C41722" w:rsidRPr="00F343F6" w14:paraId="11F19318" w14:textId="77777777" w:rsidTr="002A5392">
        <w:trPr>
          <w:cantSplit/>
        </w:trPr>
        <w:tc>
          <w:tcPr>
            <w:tcW w:w="2551" w:type="dxa"/>
            <w:shd w:val="clear" w:color="auto" w:fill="auto"/>
          </w:tcPr>
          <w:p w14:paraId="6EB3D975" w14:textId="77777777" w:rsidR="00C41722" w:rsidRPr="00F343F6" w:rsidRDefault="00C41722" w:rsidP="00C41722">
            <w:pPr>
              <w:pStyle w:val="Tabletext"/>
              <w:rPr>
                <w:sz w:val="16"/>
                <w:szCs w:val="16"/>
              </w:rPr>
            </w:pPr>
          </w:p>
        </w:tc>
        <w:tc>
          <w:tcPr>
            <w:tcW w:w="4537" w:type="dxa"/>
            <w:shd w:val="clear" w:color="auto" w:fill="auto"/>
          </w:tcPr>
          <w:p w14:paraId="04AA3CF7" w14:textId="77777777" w:rsidR="00C41722" w:rsidRPr="00F343F6" w:rsidRDefault="00C41722" w:rsidP="00C41722">
            <w:pPr>
              <w:pStyle w:val="Tabletext"/>
              <w:rPr>
                <w:sz w:val="16"/>
                <w:szCs w:val="16"/>
              </w:rPr>
            </w:pPr>
            <w:r w:rsidRPr="00F343F6">
              <w:rPr>
                <w:sz w:val="16"/>
                <w:szCs w:val="16"/>
              </w:rPr>
              <w:t>am No 50, 2004</w:t>
            </w:r>
          </w:p>
        </w:tc>
      </w:tr>
      <w:tr w:rsidR="00C41722" w:rsidRPr="00F343F6" w14:paraId="3A479EB3" w14:textId="77777777" w:rsidTr="002A5392">
        <w:trPr>
          <w:cantSplit/>
        </w:trPr>
        <w:tc>
          <w:tcPr>
            <w:tcW w:w="2551" w:type="dxa"/>
            <w:shd w:val="clear" w:color="auto" w:fill="auto"/>
          </w:tcPr>
          <w:p w14:paraId="7BA4BE81" w14:textId="77777777" w:rsidR="00C41722" w:rsidRPr="00F343F6" w:rsidRDefault="00C41722" w:rsidP="00C41722">
            <w:pPr>
              <w:pStyle w:val="Tabletext"/>
              <w:rPr>
                <w:sz w:val="16"/>
                <w:szCs w:val="16"/>
              </w:rPr>
            </w:pPr>
          </w:p>
        </w:tc>
        <w:tc>
          <w:tcPr>
            <w:tcW w:w="4537" w:type="dxa"/>
            <w:shd w:val="clear" w:color="auto" w:fill="auto"/>
          </w:tcPr>
          <w:p w14:paraId="7A2D634E"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6C4EC342" w14:textId="77777777" w:rsidTr="002A5392">
        <w:trPr>
          <w:cantSplit/>
        </w:trPr>
        <w:tc>
          <w:tcPr>
            <w:tcW w:w="2551" w:type="dxa"/>
            <w:shd w:val="clear" w:color="auto" w:fill="auto"/>
          </w:tcPr>
          <w:p w14:paraId="689FFA23" w14:textId="77777777" w:rsidR="00C41722" w:rsidRPr="00F343F6" w:rsidRDefault="00C41722" w:rsidP="00C41722">
            <w:pPr>
              <w:pStyle w:val="Tabletext"/>
              <w:tabs>
                <w:tab w:val="center" w:leader="dot" w:pos="2268"/>
              </w:tabs>
              <w:rPr>
                <w:sz w:val="16"/>
                <w:szCs w:val="16"/>
              </w:rPr>
            </w:pPr>
            <w:r w:rsidRPr="00F343F6">
              <w:rPr>
                <w:sz w:val="16"/>
                <w:szCs w:val="16"/>
              </w:rPr>
              <w:t>s 118L</w:t>
            </w:r>
            <w:r w:rsidRPr="00F343F6">
              <w:rPr>
                <w:sz w:val="16"/>
                <w:szCs w:val="16"/>
              </w:rPr>
              <w:tab/>
            </w:r>
          </w:p>
        </w:tc>
        <w:tc>
          <w:tcPr>
            <w:tcW w:w="4537" w:type="dxa"/>
            <w:shd w:val="clear" w:color="auto" w:fill="auto"/>
          </w:tcPr>
          <w:p w14:paraId="5C4C0AFF" w14:textId="77777777" w:rsidR="00C41722" w:rsidRPr="00F343F6" w:rsidRDefault="00C41722" w:rsidP="00C41722">
            <w:pPr>
              <w:pStyle w:val="Tabletext"/>
              <w:rPr>
                <w:sz w:val="16"/>
                <w:szCs w:val="16"/>
              </w:rPr>
            </w:pPr>
            <w:r w:rsidRPr="00F343F6">
              <w:rPr>
                <w:sz w:val="16"/>
                <w:szCs w:val="16"/>
              </w:rPr>
              <w:t>ad No 148, 1994</w:t>
            </w:r>
          </w:p>
        </w:tc>
      </w:tr>
      <w:tr w:rsidR="00C41722" w:rsidRPr="00F343F6" w14:paraId="247FF525" w14:textId="77777777" w:rsidTr="002A5392">
        <w:trPr>
          <w:cantSplit/>
        </w:trPr>
        <w:tc>
          <w:tcPr>
            <w:tcW w:w="2551" w:type="dxa"/>
            <w:shd w:val="clear" w:color="auto" w:fill="auto"/>
          </w:tcPr>
          <w:p w14:paraId="24A5A706" w14:textId="77777777" w:rsidR="00C41722" w:rsidRPr="00F343F6" w:rsidRDefault="00C41722" w:rsidP="00C41722">
            <w:pPr>
              <w:pStyle w:val="Tabletext"/>
              <w:rPr>
                <w:sz w:val="16"/>
                <w:szCs w:val="16"/>
              </w:rPr>
            </w:pPr>
          </w:p>
        </w:tc>
        <w:tc>
          <w:tcPr>
            <w:tcW w:w="4537" w:type="dxa"/>
            <w:shd w:val="clear" w:color="auto" w:fill="auto"/>
          </w:tcPr>
          <w:p w14:paraId="02056853" w14:textId="77777777" w:rsidR="00C41722" w:rsidRPr="00F343F6" w:rsidRDefault="00C41722" w:rsidP="00C41722">
            <w:pPr>
              <w:pStyle w:val="Tabletext"/>
              <w:rPr>
                <w:sz w:val="16"/>
                <w:szCs w:val="16"/>
              </w:rPr>
            </w:pPr>
            <w:r w:rsidRPr="00F343F6">
              <w:rPr>
                <w:sz w:val="16"/>
                <w:szCs w:val="16"/>
              </w:rPr>
              <w:t>am No 43, 1996; No 87, 1997</w:t>
            </w:r>
          </w:p>
        </w:tc>
      </w:tr>
      <w:tr w:rsidR="00C41722" w:rsidRPr="00F343F6" w14:paraId="64C3DFCB" w14:textId="77777777" w:rsidTr="002A5392">
        <w:trPr>
          <w:cantSplit/>
        </w:trPr>
        <w:tc>
          <w:tcPr>
            <w:tcW w:w="2551" w:type="dxa"/>
            <w:shd w:val="clear" w:color="auto" w:fill="auto"/>
          </w:tcPr>
          <w:p w14:paraId="5BEC60BD" w14:textId="77777777" w:rsidR="00C41722" w:rsidRPr="00F343F6" w:rsidRDefault="00C41722" w:rsidP="00C41722">
            <w:pPr>
              <w:pStyle w:val="Tabletext"/>
              <w:rPr>
                <w:sz w:val="16"/>
                <w:szCs w:val="16"/>
              </w:rPr>
            </w:pPr>
          </w:p>
        </w:tc>
        <w:tc>
          <w:tcPr>
            <w:tcW w:w="4537" w:type="dxa"/>
            <w:shd w:val="clear" w:color="auto" w:fill="auto"/>
          </w:tcPr>
          <w:p w14:paraId="16480A67"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649674DD" w14:textId="77777777" w:rsidTr="002A5392">
        <w:trPr>
          <w:cantSplit/>
        </w:trPr>
        <w:tc>
          <w:tcPr>
            <w:tcW w:w="2551" w:type="dxa"/>
            <w:shd w:val="clear" w:color="auto" w:fill="auto"/>
          </w:tcPr>
          <w:p w14:paraId="496D486F" w14:textId="77777777" w:rsidR="00C41722" w:rsidRPr="00F343F6" w:rsidRDefault="00C41722" w:rsidP="00C41722">
            <w:pPr>
              <w:pStyle w:val="Tabletext"/>
              <w:tabs>
                <w:tab w:val="center" w:leader="dot" w:pos="2268"/>
              </w:tabs>
              <w:rPr>
                <w:sz w:val="16"/>
                <w:szCs w:val="16"/>
              </w:rPr>
            </w:pPr>
            <w:r w:rsidRPr="00F343F6">
              <w:rPr>
                <w:sz w:val="16"/>
                <w:szCs w:val="16"/>
              </w:rPr>
              <w:t>s 118M</w:t>
            </w:r>
            <w:r w:rsidRPr="00F343F6">
              <w:rPr>
                <w:sz w:val="16"/>
                <w:szCs w:val="16"/>
              </w:rPr>
              <w:tab/>
            </w:r>
          </w:p>
        </w:tc>
        <w:tc>
          <w:tcPr>
            <w:tcW w:w="4537" w:type="dxa"/>
            <w:shd w:val="clear" w:color="auto" w:fill="auto"/>
          </w:tcPr>
          <w:p w14:paraId="0080B46D" w14:textId="77777777" w:rsidR="00C41722" w:rsidRPr="00F343F6" w:rsidRDefault="00C41722" w:rsidP="00C41722">
            <w:pPr>
              <w:pStyle w:val="Tabletext"/>
              <w:rPr>
                <w:sz w:val="16"/>
                <w:szCs w:val="16"/>
              </w:rPr>
            </w:pPr>
            <w:r w:rsidRPr="00F343F6">
              <w:rPr>
                <w:sz w:val="16"/>
                <w:szCs w:val="16"/>
              </w:rPr>
              <w:t>ad No 148, 1994</w:t>
            </w:r>
          </w:p>
        </w:tc>
      </w:tr>
      <w:tr w:rsidR="00C41722" w:rsidRPr="00F343F6" w14:paraId="75B5966B" w14:textId="77777777" w:rsidTr="002A5392">
        <w:trPr>
          <w:cantSplit/>
        </w:trPr>
        <w:tc>
          <w:tcPr>
            <w:tcW w:w="2551" w:type="dxa"/>
            <w:shd w:val="clear" w:color="auto" w:fill="auto"/>
          </w:tcPr>
          <w:p w14:paraId="7B0E361F" w14:textId="77777777" w:rsidR="00C41722" w:rsidRPr="00F343F6" w:rsidRDefault="00C41722" w:rsidP="00C41722">
            <w:pPr>
              <w:pStyle w:val="Tabletext"/>
              <w:rPr>
                <w:sz w:val="16"/>
                <w:szCs w:val="16"/>
              </w:rPr>
            </w:pPr>
          </w:p>
        </w:tc>
        <w:tc>
          <w:tcPr>
            <w:tcW w:w="4537" w:type="dxa"/>
            <w:shd w:val="clear" w:color="auto" w:fill="auto"/>
          </w:tcPr>
          <w:p w14:paraId="6B3F47E2"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7172D0C9" w14:textId="77777777" w:rsidTr="002A5392">
        <w:trPr>
          <w:cantSplit/>
        </w:trPr>
        <w:tc>
          <w:tcPr>
            <w:tcW w:w="2551" w:type="dxa"/>
            <w:shd w:val="clear" w:color="auto" w:fill="auto"/>
          </w:tcPr>
          <w:p w14:paraId="525887AC" w14:textId="385B4498"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IIAB</w:t>
            </w:r>
            <w:r w:rsidR="00C41722" w:rsidRPr="00F343F6">
              <w:rPr>
                <w:sz w:val="16"/>
                <w:szCs w:val="16"/>
              </w:rPr>
              <w:tab/>
            </w:r>
          </w:p>
        </w:tc>
        <w:tc>
          <w:tcPr>
            <w:tcW w:w="4537" w:type="dxa"/>
            <w:shd w:val="clear" w:color="auto" w:fill="auto"/>
          </w:tcPr>
          <w:p w14:paraId="2959B49E"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0842C417" w14:textId="77777777" w:rsidTr="002A5392">
        <w:trPr>
          <w:cantSplit/>
        </w:trPr>
        <w:tc>
          <w:tcPr>
            <w:tcW w:w="2551" w:type="dxa"/>
            <w:shd w:val="clear" w:color="auto" w:fill="auto"/>
          </w:tcPr>
          <w:p w14:paraId="5CC0A27C"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5264570"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40E2720C" w14:textId="77777777" w:rsidTr="002A5392">
        <w:trPr>
          <w:cantSplit/>
        </w:trPr>
        <w:tc>
          <w:tcPr>
            <w:tcW w:w="2551" w:type="dxa"/>
            <w:shd w:val="clear" w:color="auto" w:fill="auto"/>
          </w:tcPr>
          <w:p w14:paraId="04695723" w14:textId="77777777" w:rsidR="00C41722" w:rsidRPr="00F343F6" w:rsidRDefault="00C41722" w:rsidP="00C41722">
            <w:pPr>
              <w:pStyle w:val="Tabletext"/>
              <w:tabs>
                <w:tab w:val="center" w:leader="dot" w:pos="2268"/>
              </w:tabs>
              <w:rPr>
                <w:sz w:val="16"/>
                <w:szCs w:val="16"/>
              </w:rPr>
            </w:pPr>
            <w:r w:rsidRPr="00F343F6">
              <w:rPr>
                <w:sz w:val="16"/>
                <w:szCs w:val="16"/>
              </w:rPr>
              <w:lastRenderedPageBreak/>
              <w:t>s 118N</w:t>
            </w:r>
            <w:r w:rsidRPr="00F343F6">
              <w:rPr>
                <w:sz w:val="16"/>
                <w:szCs w:val="16"/>
              </w:rPr>
              <w:tab/>
            </w:r>
          </w:p>
        </w:tc>
        <w:tc>
          <w:tcPr>
            <w:tcW w:w="4537" w:type="dxa"/>
            <w:shd w:val="clear" w:color="auto" w:fill="auto"/>
          </w:tcPr>
          <w:p w14:paraId="584096B5"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46412290" w14:textId="77777777" w:rsidTr="002A5392">
        <w:trPr>
          <w:cantSplit/>
        </w:trPr>
        <w:tc>
          <w:tcPr>
            <w:tcW w:w="2551" w:type="dxa"/>
            <w:shd w:val="clear" w:color="auto" w:fill="auto"/>
          </w:tcPr>
          <w:p w14:paraId="4A3E1D76" w14:textId="77777777" w:rsidR="00C41722" w:rsidRPr="00F343F6" w:rsidRDefault="00C41722" w:rsidP="00C41722">
            <w:pPr>
              <w:pStyle w:val="Tabletext"/>
              <w:rPr>
                <w:sz w:val="16"/>
                <w:szCs w:val="16"/>
              </w:rPr>
            </w:pPr>
          </w:p>
        </w:tc>
        <w:tc>
          <w:tcPr>
            <w:tcW w:w="4537" w:type="dxa"/>
            <w:shd w:val="clear" w:color="auto" w:fill="auto"/>
          </w:tcPr>
          <w:p w14:paraId="4BFD0F4F" w14:textId="77777777" w:rsidR="00C41722" w:rsidRPr="00F343F6" w:rsidRDefault="00C41722" w:rsidP="00C41722">
            <w:pPr>
              <w:pStyle w:val="Tabletext"/>
              <w:rPr>
                <w:sz w:val="16"/>
                <w:szCs w:val="16"/>
              </w:rPr>
            </w:pPr>
            <w:r w:rsidRPr="00F343F6">
              <w:rPr>
                <w:sz w:val="16"/>
                <w:szCs w:val="16"/>
              </w:rPr>
              <w:t>am No 183, 2007</w:t>
            </w:r>
          </w:p>
        </w:tc>
      </w:tr>
      <w:tr w:rsidR="00C41722" w:rsidRPr="00F343F6" w14:paraId="3114AAA9" w14:textId="77777777" w:rsidTr="002A5392">
        <w:trPr>
          <w:cantSplit/>
        </w:trPr>
        <w:tc>
          <w:tcPr>
            <w:tcW w:w="2551" w:type="dxa"/>
            <w:shd w:val="clear" w:color="auto" w:fill="auto"/>
          </w:tcPr>
          <w:p w14:paraId="4BD7D87C" w14:textId="77777777" w:rsidR="00C41722" w:rsidRPr="00F343F6" w:rsidRDefault="00C41722" w:rsidP="00C41722">
            <w:pPr>
              <w:pStyle w:val="Tabletext"/>
              <w:rPr>
                <w:sz w:val="16"/>
                <w:szCs w:val="16"/>
              </w:rPr>
            </w:pPr>
          </w:p>
        </w:tc>
        <w:tc>
          <w:tcPr>
            <w:tcW w:w="4537" w:type="dxa"/>
            <w:shd w:val="clear" w:color="auto" w:fill="auto"/>
          </w:tcPr>
          <w:p w14:paraId="3298F5A6"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23B3DEB8" w14:textId="77777777" w:rsidTr="002A5392">
        <w:trPr>
          <w:cantSplit/>
        </w:trPr>
        <w:tc>
          <w:tcPr>
            <w:tcW w:w="2551" w:type="dxa"/>
            <w:shd w:val="clear" w:color="auto" w:fill="auto"/>
          </w:tcPr>
          <w:p w14:paraId="00E3E892" w14:textId="77777777" w:rsidR="00C41722" w:rsidRPr="00F343F6" w:rsidRDefault="00C41722" w:rsidP="00C41722">
            <w:pPr>
              <w:pStyle w:val="Tabletext"/>
              <w:tabs>
                <w:tab w:val="center" w:leader="dot" w:pos="2268"/>
              </w:tabs>
              <w:rPr>
                <w:sz w:val="16"/>
                <w:szCs w:val="16"/>
              </w:rPr>
            </w:pPr>
            <w:r w:rsidRPr="00F343F6">
              <w:rPr>
                <w:sz w:val="16"/>
                <w:szCs w:val="16"/>
              </w:rPr>
              <w:t>s 118NA</w:t>
            </w:r>
            <w:r w:rsidRPr="00F343F6">
              <w:rPr>
                <w:sz w:val="16"/>
                <w:szCs w:val="16"/>
              </w:rPr>
              <w:tab/>
            </w:r>
          </w:p>
        </w:tc>
        <w:tc>
          <w:tcPr>
            <w:tcW w:w="4537" w:type="dxa"/>
            <w:shd w:val="clear" w:color="auto" w:fill="auto"/>
          </w:tcPr>
          <w:p w14:paraId="425DCDFB"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27608627" w14:textId="77777777" w:rsidTr="002A5392">
        <w:trPr>
          <w:cantSplit/>
        </w:trPr>
        <w:tc>
          <w:tcPr>
            <w:tcW w:w="2551" w:type="dxa"/>
            <w:shd w:val="clear" w:color="auto" w:fill="auto"/>
          </w:tcPr>
          <w:p w14:paraId="4673F131" w14:textId="77777777" w:rsidR="00C41722" w:rsidRPr="00F343F6" w:rsidRDefault="00C41722" w:rsidP="00C41722">
            <w:pPr>
              <w:pStyle w:val="Tabletext"/>
              <w:rPr>
                <w:sz w:val="16"/>
                <w:szCs w:val="16"/>
              </w:rPr>
            </w:pPr>
          </w:p>
        </w:tc>
        <w:tc>
          <w:tcPr>
            <w:tcW w:w="4537" w:type="dxa"/>
            <w:shd w:val="clear" w:color="auto" w:fill="auto"/>
          </w:tcPr>
          <w:p w14:paraId="68F8AF0D" w14:textId="77777777" w:rsidR="00C41722" w:rsidRPr="00F343F6" w:rsidRDefault="00C41722" w:rsidP="00C41722">
            <w:pPr>
              <w:pStyle w:val="Tabletext"/>
              <w:rPr>
                <w:sz w:val="16"/>
                <w:szCs w:val="16"/>
              </w:rPr>
            </w:pPr>
            <w:r w:rsidRPr="00F343F6">
              <w:rPr>
                <w:sz w:val="16"/>
                <w:szCs w:val="16"/>
              </w:rPr>
              <w:t>am No 183, 2007; No 95, 2011</w:t>
            </w:r>
          </w:p>
        </w:tc>
      </w:tr>
      <w:tr w:rsidR="00C41722" w:rsidRPr="00F343F6" w14:paraId="0BECF1D7" w14:textId="77777777" w:rsidTr="002A5392">
        <w:trPr>
          <w:cantSplit/>
        </w:trPr>
        <w:tc>
          <w:tcPr>
            <w:tcW w:w="2551" w:type="dxa"/>
            <w:shd w:val="clear" w:color="auto" w:fill="auto"/>
          </w:tcPr>
          <w:p w14:paraId="3D074662" w14:textId="77777777" w:rsidR="00C41722" w:rsidRPr="00F343F6" w:rsidRDefault="00C41722" w:rsidP="00C41722">
            <w:pPr>
              <w:pStyle w:val="Tabletext"/>
              <w:rPr>
                <w:sz w:val="16"/>
                <w:szCs w:val="16"/>
              </w:rPr>
            </w:pPr>
          </w:p>
        </w:tc>
        <w:tc>
          <w:tcPr>
            <w:tcW w:w="4537" w:type="dxa"/>
            <w:shd w:val="clear" w:color="auto" w:fill="auto"/>
          </w:tcPr>
          <w:p w14:paraId="5B23EAA0"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526FECDA" w14:textId="77777777" w:rsidTr="002A5392">
        <w:trPr>
          <w:cantSplit/>
        </w:trPr>
        <w:tc>
          <w:tcPr>
            <w:tcW w:w="2551" w:type="dxa"/>
            <w:shd w:val="clear" w:color="auto" w:fill="auto"/>
          </w:tcPr>
          <w:p w14:paraId="1C06864C" w14:textId="77777777" w:rsidR="00C41722" w:rsidRPr="00F343F6" w:rsidRDefault="00C41722" w:rsidP="00C41722">
            <w:pPr>
              <w:pStyle w:val="Tabletext"/>
              <w:tabs>
                <w:tab w:val="center" w:leader="dot" w:pos="2268"/>
              </w:tabs>
              <w:rPr>
                <w:sz w:val="16"/>
                <w:szCs w:val="16"/>
              </w:rPr>
            </w:pPr>
            <w:r w:rsidRPr="00F343F6">
              <w:rPr>
                <w:sz w:val="16"/>
                <w:szCs w:val="16"/>
              </w:rPr>
              <w:t>s 118NB</w:t>
            </w:r>
            <w:r w:rsidRPr="00F343F6">
              <w:rPr>
                <w:sz w:val="16"/>
                <w:szCs w:val="16"/>
              </w:rPr>
              <w:tab/>
            </w:r>
          </w:p>
        </w:tc>
        <w:tc>
          <w:tcPr>
            <w:tcW w:w="4537" w:type="dxa"/>
            <w:shd w:val="clear" w:color="auto" w:fill="auto"/>
          </w:tcPr>
          <w:p w14:paraId="415AC622"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1B46D6D4" w14:textId="77777777" w:rsidTr="002A5392">
        <w:trPr>
          <w:cantSplit/>
        </w:trPr>
        <w:tc>
          <w:tcPr>
            <w:tcW w:w="2551" w:type="dxa"/>
            <w:shd w:val="clear" w:color="auto" w:fill="auto"/>
          </w:tcPr>
          <w:p w14:paraId="2ADE539E"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2E3AA7DF"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650F9722" w14:textId="77777777" w:rsidTr="002A5392">
        <w:trPr>
          <w:cantSplit/>
        </w:trPr>
        <w:tc>
          <w:tcPr>
            <w:tcW w:w="2551" w:type="dxa"/>
            <w:shd w:val="clear" w:color="auto" w:fill="auto"/>
          </w:tcPr>
          <w:p w14:paraId="07AC3B11" w14:textId="77777777" w:rsidR="00C41722" w:rsidRPr="00F343F6" w:rsidRDefault="00C41722" w:rsidP="00C41722">
            <w:pPr>
              <w:pStyle w:val="Tabletext"/>
              <w:tabs>
                <w:tab w:val="center" w:leader="dot" w:pos="2268"/>
              </w:tabs>
              <w:rPr>
                <w:sz w:val="16"/>
                <w:szCs w:val="16"/>
              </w:rPr>
            </w:pPr>
            <w:r w:rsidRPr="00F343F6">
              <w:rPr>
                <w:sz w:val="16"/>
                <w:szCs w:val="16"/>
              </w:rPr>
              <w:t>s 118NC</w:t>
            </w:r>
            <w:r w:rsidRPr="00F343F6">
              <w:rPr>
                <w:sz w:val="16"/>
                <w:szCs w:val="16"/>
              </w:rPr>
              <w:tab/>
            </w:r>
          </w:p>
        </w:tc>
        <w:tc>
          <w:tcPr>
            <w:tcW w:w="4537" w:type="dxa"/>
            <w:shd w:val="clear" w:color="auto" w:fill="auto"/>
          </w:tcPr>
          <w:p w14:paraId="7562A98E"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145DB4BB" w14:textId="77777777" w:rsidTr="002A5392">
        <w:trPr>
          <w:cantSplit/>
        </w:trPr>
        <w:tc>
          <w:tcPr>
            <w:tcW w:w="2551" w:type="dxa"/>
            <w:shd w:val="clear" w:color="auto" w:fill="auto"/>
          </w:tcPr>
          <w:p w14:paraId="2225D895" w14:textId="77777777" w:rsidR="00C41722" w:rsidRPr="00F343F6" w:rsidRDefault="00C41722" w:rsidP="00C41722">
            <w:pPr>
              <w:pStyle w:val="Tabletext"/>
              <w:rPr>
                <w:sz w:val="16"/>
                <w:szCs w:val="16"/>
              </w:rPr>
            </w:pPr>
          </w:p>
        </w:tc>
        <w:tc>
          <w:tcPr>
            <w:tcW w:w="4537" w:type="dxa"/>
            <w:shd w:val="clear" w:color="auto" w:fill="auto"/>
          </w:tcPr>
          <w:p w14:paraId="20F28ED1" w14:textId="77777777" w:rsidR="00C41722" w:rsidRPr="00F343F6" w:rsidRDefault="00C41722" w:rsidP="00C41722">
            <w:pPr>
              <w:pStyle w:val="Tabletext"/>
              <w:rPr>
                <w:sz w:val="16"/>
                <w:szCs w:val="16"/>
              </w:rPr>
            </w:pPr>
            <w:r w:rsidRPr="00F343F6">
              <w:rPr>
                <w:sz w:val="16"/>
                <w:szCs w:val="16"/>
              </w:rPr>
              <w:t>am No 89, 2007</w:t>
            </w:r>
          </w:p>
        </w:tc>
      </w:tr>
      <w:tr w:rsidR="00C41722" w:rsidRPr="00F343F6" w14:paraId="2210A126" w14:textId="77777777" w:rsidTr="002A5392">
        <w:trPr>
          <w:cantSplit/>
        </w:trPr>
        <w:tc>
          <w:tcPr>
            <w:tcW w:w="2551" w:type="dxa"/>
            <w:shd w:val="clear" w:color="auto" w:fill="auto"/>
          </w:tcPr>
          <w:p w14:paraId="69EB2460" w14:textId="77777777" w:rsidR="00C41722" w:rsidRPr="00F343F6" w:rsidRDefault="00C41722" w:rsidP="00C41722">
            <w:pPr>
              <w:pStyle w:val="Tabletext"/>
              <w:rPr>
                <w:sz w:val="16"/>
                <w:szCs w:val="16"/>
              </w:rPr>
            </w:pPr>
          </w:p>
        </w:tc>
        <w:tc>
          <w:tcPr>
            <w:tcW w:w="4537" w:type="dxa"/>
            <w:shd w:val="clear" w:color="auto" w:fill="auto"/>
          </w:tcPr>
          <w:p w14:paraId="7CDF6AC9"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65B06D71" w14:textId="77777777" w:rsidTr="002A5392">
        <w:trPr>
          <w:cantSplit/>
        </w:trPr>
        <w:tc>
          <w:tcPr>
            <w:tcW w:w="2551" w:type="dxa"/>
            <w:shd w:val="clear" w:color="auto" w:fill="auto"/>
          </w:tcPr>
          <w:p w14:paraId="7302F9A8" w14:textId="77777777" w:rsidR="00C41722" w:rsidRPr="00F343F6" w:rsidRDefault="00C41722" w:rsidP="00C41722">
            <w:pPr>
              <w:pStyle w:val="Tabletext"/>
              <w:tabs>
                <w:tab w:val="center" w:leader="dot" w:pos="2268"/>
              </w:tabs>
              <w:rPr>
                <w:sz w:val="16"/>
                <w:szCs w:val="16"/>
              </w:rPr>
            </w:pPr>
            <w:r w:rsidRPr="00F343F6">
              <w:rPr>
                <w:sz w:val="16"/>
                <w:szCs w:val="16"/>
              </w:rPr>
              <w:t>s 118ND</w:t>
            </w:r>
            <w:r w:rsidRPr="00F343F6">
              <w:rPr>
                <w:sz w:val="16"/>
                <w:szCs w:val="16"/>
              </w:rPr>
              <w:tab/>
            </w:r>
          </w:p>
        </w:tc>
        <w:tc>
          <w:tcPr>
            <w:tcW w:w="4537" w:type="dxa"/>
            <w:shd w:val="clear" w:color="auto" w:fill="auto"/>
          </w:tcPr>
          <w:p w14:paraId="54308D7A"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4D5E7CE0" w14:textId="77777777" w:rsidTr="002A5392">
        <w:trPr>
          <w:cantSplit/>
        </w:trPr>
        <w:tc>
          <w:tcPr>
            <w:tcW w:w="2551" w:type="dxa"/>
            <w:shd w:val="clear" w:color="auto" w:fill="auto"/>
          </w:tcPr>
          <w:p w14:paraId="3C636603" w14:textId="77777777" w:rsidR="00C41722" w:rsidRPr="00F343F6" w:rsidRDefault="00C41722" w:rsidP="00C41722">
            <w:pPr>
              <w:pStyle w:val="Tabletext"/>
              <w:rPr>
                <w:sz w:val="16"/>
                <w:szCs w:val="16"/>
              </w:rPr>
            </w:pPr>
          </w:p>
        </w:tc>
        <w:tc>
          <w:tcPr>
            <w:tcW w:w="4537" w:type="dxa"/>
            <w:shd w:val="clear" w:color="auto" w:fill="auto"/>
          </w:tcPr>
          <w:p w14:paraId="4C4D5263" w14:textId="77777777" w:rsidR="00C41722" w:rsidRPr="00F343F6" w:rsidRDefault="00C41722" w:rsidP="00C41722">
            <w:pPr>
              <w:pStyle w:val="Tabletext"/>
              <w:rPr>
                <w:sz w:val="16"/>
                <w:szCs w:val="16"/>
              </w:rPr>
            </w:pPr>
            <w:r w:rsidRPr="00F343F6">
              <w:rPr>
                <w:sz w:val="16"/>
                <w:szCs w:val="16"/>
              </w:rPr>
              <w:t>am No 89, 2007; No 26, 2018; No 107, 2020</w:t>
            </w:r>
          </w:p>
        </w:tc>
      </w:tr>
      <w:tr w:rsidR="00C41722" w:rsidRPr="00F343F6" w14:paraId="3C3164F0" w14:textId="77777777" w:rsidTr="002A5392">
        <w:trPr>
          <w:cantSplit/>
        </w:trPr>
        <w:tc>
          <w:tcPr>
            <w:tcW w:w="2551" w:type="dxa"/>
            <w:shd w:val="clear" w:color="auto" w:fill="auto"/>
          </w:tcPr>
          <w:p w14:paraId="3CE98035" w14:textId="77777777" w:rsidR="00C41722" w:rsidRPr="00F343F6" w:rsidRDefault="00C41722" w:rsidP="00C41722">
            <w:pPr>
              <w:pStyle w:val="Tabletext"/>
              <w:rPr>
                <w:sz w:val="16"/>
                <w:szCs w:val="16"/>
              </w:rPr>
            </w:pPr>
          </w:p>
        </w:tc>
        <w:tc>
          <w:tcPr>
            <w:tcW w:w="4537" w:type="dxa"/>
            <w:shd w:val="clear" w:color="auto" w:fill="auto"/>
          </w:tcPr>
          <w:p w14:paraId="64E83B22"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235D13B3" w14:textId="77777777" w:rsidTr="002A5392">
        <w:trPr>
          <w:cantSplit/>
        </w:trPr>
        <w:tc>
          <w:tcPr>
            <w:tcW w:w="2551" w:type="dxa"/>
            <w:shd w:val="clear" w:color="auto" w:fill="auto"/>
          </w:tcPr>
          <w:p w14:paraId="4DFA2001" w14:textId="77777777" w:rsidR="00C41722" w:rsidRPr="00F343F6" w:rsidRDefault="00C41722" w:rsidP="00C41722">
            <w:pPr>
              <w:pStyle w:val="Tabletext"/>
              <w:tabs>
                <w:tab w:val="center" w:leader="dot" w:pos="2268"/>
              </w:tabs>
              <w:rPr>
                <w:sz w:val="16"/>
                <w:szCs w:val="16"/>
              </w:rPr>
            </w:pPr>
            <w:r w:rsidRPr="00F343F6">
              <w:rPr>
                <w:sz w:val="16"/>
                <w:szCs w:val="16"/>
              </w:rPr>
              <w:t>s 118NE</w:t>
            </w:r>
            <w:r w:rsidRPr="00F343F6">
              <w:rPr>
                <w:sz w:val="16"/>
                <w:szCs w:val="16"/>
              </w:rPr>
              <w:tab/>
            </w:r>
          </w:p>
        </w:tc>
        <w:tc>
          <w:tcPr>
            <w:tcW w:w="4537" w:type="dxa"/>
            <w:shd w:val="clear" w:color="auto" w:fill="auto"/>
          </w:tcPr>
          <w:p w14:paraId="0FAAB7E2"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401FDDC1" w14:textId="77777777" w:rsidTr="002A5392">
        <w:trPr>
          <w:cantSplit/>
        </w:trPr>
        <w:tc>
          <w:tcPr>
            <w:tcW w:w="2551" w:type="dxa"/>
            <w:shd w:val="clear" w:color="auto" w:fill="auto"/>
          </w:tcPr>
          <w:p w14:paraId="44C96F27"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7EB9FCB0" w14:textId="77777777" w:rsidR="00C41722" w:rsidRPr="00F343F6" w:rsidRDefault="00C41722" w:rsidP="00C41722">
            <w:pPr>
              <w:pStyle w:val="Tabletext"/>
              <w:rPr>
                <w:sz w:val="16"/>
                <w:szCs w:val="16"/>
              </w:rPr>
            </w:pPr>
            <w:r w:rsidRPr="00F343F6">
              <w:rPr>
                <w:sz w:val="16"/>
                <w:szCs w:val="16"/>
              </w:rPr>
              <w:t>am No 26, 2018</w:t>
            </w:r>
          </w:p>
        </w:tc>
      </w:tr>
      <w:tr w:rsidR="00C41722" w:rsidRPr="00F343F6" w14:paraId="4DFF3B43" w14:textId="77777777" w:rsidTr="002A5392">
        <w:trPr>
          <w:cantSplit/>
        </w:trPr>
        <w:tc>
          <w:tcPr>
            <w:tcW w:w="2551" w:type="dxa"/>
            <w:shd w:val="clear" w:color="auto" w:fill="auto"/>
          </w:tcPr>
          <w:p w14:paraId="218B0BA8"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E4AFE00"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249EE6E8" w14:textId="77777777" w:rsidTr="002A5392">
        <w:trPr>
          <w:cantSplit/>
        </w:trPr>
        <w:tc>
          <w:tcPr>
            <w:tcW w:w="2551" w:type="dxa"/>
            <w:shd w:val="clear" w:color="auto" w:fill="auto"/>
          </w:tcPr>
          <w:p w14:paraId="53915D85" w14:textId="77777777" w:rsidR="00C41722" w:rsidRPr="00F343F6" w:rsidRDefault="00C41722" w:rsidP="00C41722">
            <w:pPr>
              <w:pStyle w:val="Tabletext"/>
              <w:tabs>
                <w:tab w:val="center" w:leader="dot" w:pos="2268"/>
              </w:tabs>
              <w:rPr>
                <w:sz w:val="16"/>
                <w:szCs w:val="16"/>
              </w:rPr>
            </w:pPr>
            <w:r w:rsidRPr="00F343F6">
              <w:rPr>
                <w:sz w:val="16"/>
                <w:szCs w:val="16"/>
              </w:rPr>
              <w:t>s 118NF</w:t>
            </w:r>
            <w:r w:rsidRPr="00F343F6">
              <w:rPr>
                <w:sz w:val="16"/>
                <w:szCs w:val="16"/>
              </w:rPr>
              <w:tab/>
            </w:r>
          </w:p>
        </w:tc>
        <w:tc>
          <w:tcPr>
            <w:tcW w:w="4537" w:type="dxa"/>
            <w:shd w:val="clear" w:color="auto" w:fill="auto"/>
          </w:tcPr>
          <w:p w14:paraId="0ABD8B8A"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325FCFC1" w14:textId="77777777" w:rsidTr="002A5392">
        <w:trPr>
          <w:cantSplit/>
        </w:trPr>
        <w:tc>
          <w:tcPr>
            <w:tcW w:w="2551" w:type="dxa"/>
            <w:shd w:val="clear" w:color="auto" w:fill="auto"/>
          </w:tcPr>
          <w:p w14:paraId="7F0D077A"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31E4D22D"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3CFD14A8" w14:textId="77777777" w:rsidTr="002A5392">
        <w:trPr>
          <w:cantSplit/>
        </w:trPr>
        <w:tc>
          <w:tcPr>
            <w:tcW w:w="2551" w:type="dxa"/>
            <w:shd w:val="clear" w:color="auto" w:fill="auto"/>
          </w:tcPr>
          <w:p w14:paraId="20B1FCED" w14:textId="77777777" w:rsidR="00C41722" w:rsidRPr="00F343F6" w:rsidRDefault="00C41722" w:rsidP="00C41722">
            <w:pPr>
              <w:pStyle w:val="Tabletext"/>
              <w:tabs>
                <w:tab w:val="center" w:leader="dot" w:pos="2268"/>
              </w:tabs>
              <w:rPr>
                <w:sz w:val="16"/>
                <w:szCs w:val="16"/>
              </w:rPr>
            </w:pPr>
            <w:r w:rsidRPr="00F343F6">
              <w:rPr>
                <w:sz w:val="16"/>
                <w:szCs w:val="16"/>
              </w:rPr>
              <w:t>s 118NG</w:t>
            </w:r>
            <w:r w:rsidRPr="00F343F6">
              <w:rPr>
                <w:sz w:val="16"/>
                <w:szCs w:val="16"/>
              </w:rPr>
              <w:tab/>
            </w:r>
          </w:p>
        </w:tc>
        <w:tc>
          <w:tcPr>
            <w:tcW w:w="4537" w:type="dxa"/>
            <w:shd w:val="clear" w:color="auto" w:fill="auto"/>
          </w:tcPr>
          <w:p w14:paraId="6740D375"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7BF678EF" w14:textId="77777777" w:rsidTr="002A5392">
        <w:trPr>
          <w:cantSplit/>
        </w:trPr>
        <w:tc>
          <w:tcPr>
            <w:tcW w:w="2551" w:type="dxa"/>
            <w:shd w:val="clear" w:color="auto" w:fill="auto"/>
          </w:tcPr>
          <w:p w14:paraId="540E531D" w14:textId="77777777" w:rsidR="00C41722" w:rsidRPr="00F343F6" w:rsidDel="008967A4" w:rsidRDefault="00C41722" w:rsidP="00C41722">
            <w:pPr>
              <w:pStyle w:val="Tabletext"/>
              <w:tabs>
                <w:tab w:val="center" w:leader="dot" w:pos="2268"/>
              </w:tabs>
              <w:rPr>
                <w:sz w:val="16"/>
                <w:szCs w:val="16"/>
              </w:rPr>
            </w:pPr>
          </w:p>
        </w:tc>
        <w:tc>
          <w:tcPr>
            <w:tcW w:w="4537" w:type="dxa"/>
            <w:shd w:val="clear" w:color="auto" w:fill="auto"/>
          </w:tcPr>
          <w:p w14:paraId="44975075"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4C1B88E7" w14:textId="77777777" w:rsidTr="002A5392">
        <w:trPr>
          <w:cantSplit/>
        </w:trPr>
        <w:tc>
          <w:tcPr>
            <w:tcW w:w="2551" w:type="dxa"/>
            <w:shd w:val="clear" w:color="auto" w:fill="auto"/>
          </w:tcPr>
          <w:p w14:paraId="398A6043" w14:textId="77777777" w:rsidR="00C41722" w:rsidRPr="00F343F6" w:rsidRDefault="00C41722" w:rsidP="00C41722">
            <w:pPr>
              <w:pStyle w:val="Tabletext"/>
              <w:tabs>
                <w:tab w:val="center" w:leader="dot" w:pos="2268"/>
              </w:tabs>
              <w:rPr>
                <w:sz w:val="16"/>
                <w:szCs w:val="16"/>
              </w:rPr>
            </w:pPr>
            <w:r w:rsidRPr="00F343F6">
              <w:rPr>
                <w:sz w:val="16"/>
                <w:szCs w:val="16"/>
              </w:rPr>
              <w:t>s 118NH</w:t>
            </w:r>
            <w:r w:rsidRPr="00F343F6">
              <w:rPr>
                <w:sz w:val="16"/>
                <w:szCs w:val="16"/>
              </w:rPr>
              <w:tab/>
            </w:r>
          </w:p>
        </w:tc>
        <w:tc>
          <w:tcPr>
            <w:tcW w:w="4537" w:type="dxa"/>
            <w:shd w:val="clear" w:color="auto" w:fill="auto"/>
          </w:tcPr>
          <w:p w14:paraId="0C9BB280"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67E76F2B" w14:textId="77777777" w:rsidTr="002A5392">
        <w:trPr>
          <w:cantSplit/>
        </w:trPr>
        <w:tc>
          <w:tcPr>
            <w:tcW w:w="2551" w:type="dxa"/>
            <w:shd w:val="clear" w:color="auto" w:fill="auto"/>
          </w:tcPr>
          <w:p w14:paraId="575FECCB" w14:textId="77777777" w:rsidR="00C41722" w:rsidRPr="00F343F6" w:rsidRDefault="00C41722" w:rsidP="00C41722">
            <w:pPr>
              <w:pStyle w:val="Tabletext"/>
              <w:rPr>
                <w:sz w:val="16"/>
                <w:szCs w:val="16"/>
              </w:rPr>
            </w:pPr>
          </w:p>
        </w:tc>
        <w:tc>
          <w:tcPr>
            <w:tcW w:w="4537" w:type="dxa"/>
            <w:shd w:val="clear" w:color="auto" w:fill="auto"/>
          </w:tcPr>
          <w:p w14:paraId="160C10A6" w14:textId="77777777" w:rsidR="00C41722" w:rsidRPr="00F343F6" w:rsidRDefault="00C41722" w:rsidP="00C41722">
            <w:pPr>
              <w:pStyle w:val="Tabletext"/>
              <w:rPr>
                <w:sz w:val="16"/>
                <w:szCs w:val="16"/>
              </w:rPr>
            </w:pPr>
            <w:r w:rsidRPr="00F343F6">
              <w:rPr>
                <w:sz w:val="16"/>
                <w:szCs w:val="16"/>
              </w:rPr>
              <w:t>am No 89, 2007; No 183, 2007; No 8, 2010</w:t>
            </w:r>
          </w:p>
        </w:tc>
      </w:tr>
      <w:tr w:rsidR="00C41722" w:rsidRPr="00F343F6" w14:paraId="36CE0D54" w14:textId="77777777" w:rsidTr="002A5392">
        <w:trPr>
          <w:cantSplit/>
        </w:trPr>
        <w:tc>
          <w:tcPr>
            <w:tcW w:w="2551" w:type="dxa"/>
            <w:shd w:val="clear" w:color="auto" w:fill="auto"/>
          </w:tcPr>
          <w:p w14:paraId="34A0ADAC" w14:textId="77777777" w:rsidR="00C41722" w:rsidRPr="00F343F6" w:rsidRDefault="00C41722" w:rsidP="00C41722">
            <w:pPr>
              <w:pStyle w:val="Tabletext"/>
              <w:rPr>
                <w:sz w:val="16"/>
                <w:szCs w:val="16"/>
              </w:rPr>
            </w:pPr>
          </w:p>
        </w:tc>
        <w:tc>
          <w:tcPr>
            <w:tcW w:w="4537" w:type="dxa"/>
            <w:shd w:val="clear" w:color="auto" w:fill="auto"/>
          </w:tcPr>
          <w:p w14:paraId="13336C4A"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1DB85E42" w14:textId="77777777" w:rsidTr="002A5392">
        <w:trPr>
          <w:cantSplit/>
        </w:trPr>
        <w:tc>
          <w:tcPr>
            <w:tcW w:w="2551" w:type="dxa"/>
            <w:shd w:val="clear" w:color="auto" w:fill="auto"/>
          </w:tcPr>
          <w:p w14:paraId="19E21D12" w14:textId="77777777" w:rsidR="00C41722" w:rsidRPr="00F343F6" w:rsidRDefault="00C41722" w:rsidP="00C41722">
            <w:pPr>
              <w:pStyle w:val="Tabletext"/>
              <w:tabs>
                <w:tab w:val="center" w:leader="dot" w:pos="2268"/>
              </w:tabs>
              <w:rPr>
                <w:sz w:val="16"/>
                <w:szCs w:val="16"/>
              </w:rPr>
            </w:pPr>
            <w:r w:rsidRPr="00F343F6">
              <w:rPr>
                <w:sz w:val="16"/>
                <w:szCs w:val="16"/>
              </w:rPr>
              <w:t>s 118NI</w:t>
            </w:r>
            <w:r w:rsidRPr="00F343F6">
              <w:rPr>
                <w:sz w:val="16"/>
                <w:szCs w:val="16"/>
              </w:rPr>
              <w:tab/>
            </w:r>
          </w:p>
        </w:tc>
        <w:tc>
          <w:tcPr>
            <w:tcW w:w="4537" w:type="dxa"/>
            <w:shd w:val="clear" w:color="auto" w:fill="auto"/>
          </w:tcPr>
          <w:p w14:paraId="1281EEF1"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3F723598" w14:textId="77777777" w:rsidTr="002A5392">
        <w:trPr>
          <w:cantSplit/>
        </w:trPr>
        <w:tc>
          <w:tcPr>
            <w:tcW w:w="2551" w:type="dxa"/>
            <w:shd w:val="clear" w:color="auto" w:fill="auto"/>
          </w:tcPr>
          <w:p w14:paraId="4504C120" w14:textId="77777777" w:rsidR="00C41722" w:rsidRPr="00F343F6" w:rsidRDefault="00C41722" w:rsidP="00C41722">
            <w:pPr>
              <w:pStyle w:val="Tabletext"/>
              <w:rPr>
                <w:sz w:val="16"/>
                <w:szCs w:val="16"/>
              </w:rPr>
            </w:pPr>
          </w:p>
        </w:tc>
        <w:tc>
          <w:tcPr>
            <w:tcW w:w="4537" w:type="dxa"/>
            <w:shd w:val="clear" w:color="auto" w:fill="auto"/>
          </w:tcPr>
          <w:p w14:paraId="6271B679" w14:textId="77777777" w:rsidR="00C41722" w:rsidRPr="00F343F6" w:rsidRDefault="00C41722" w:rsidP="00C41722">
            <w:pPr>
              <w:pStyle w:val="Tabletext"/>
              <w:rPr>
                <w:sz w:val="16"/>
                <w:szCs w:val="16"/>
              </w:rPr>
            </w:pPr>
            <w:r w:rsidRPr="00F343F6">
              <w:rPr>
                <w:sz w:val="16"/>
                <w:szCs w:val="16"/>
              </w:rPr>
              <w:t>am No 183, 2007</w:t>
            </w:r>
          </w:p>
        </w:tc>
      </w:tr>
      <w:tr w:rsidR="00C41722" w:rsidRPr="00F343F6" w14:paraId="524B57CF" w14:textId="77777777" w:rsidTr="002A5392">
        <w:trPr>
          <w:cantSplit/>
        </w:trPr>
        <w:tc>
          <w:tcPr>
            <w:tcW w:w="2551" w:type="dxa"/>
            <w:shd w:val="clear" w:color="auto" w:fill="auto"/>
          </w:tcPr>
          <w:p w14:paraId="1B7EE8CE" w14:textId="77777777" w:rsidR="00C41722" w:rsidRPr="00F343F6" w:rsidRDefault="00C41722" w:rsidP="00C41722">
            <w:pPr>
              <w:pStyle w:val="Tabletext"/>
              <w:rPr>
                <w:sz w:val="16"/>
                <w:szCs w:val="16"/>
              </w:rPr>
            </w:pPr>
          </w:p>
        </w:tc>
        <w:tc>
          <w:tcPr>
            <w:tcW w:w="4537" w:type="dxa"/>
            <w:shd w:val="clear" w:color="auto" w:fill="auto"/>
          </w:tcPr>
          <w:p w14:paraId="6EB5DF7B"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5742305C" w14:textId="77777777" w:rsidTr="002A5392">
        <w:trPr>
          <w:cantSplit/>
        </w:trPr>
        <w:tc>
          <w:tcPr>
            <w:tcW w:w="2551" w:type="dxa"/>
            <w:shd w:val="clear" w:color="auto" w:fill="auto"/>
          </w:tcPr>
          <w:p w14:paraId="2F749038" w14:textId="77777777" w:rsidR="00C41722" w:rsidRPr="00F343F6" w:rsidRDefault="00C41722" w:rsidP="00C41722">
            <w:pPr>
              <w:pStyle w:val="Tabletext"/>
              <w:tabs>
                <w:tab w:val="center" w:leader="dot" w:pos="2268"/>
              </w:tabs>
              <w:rPr>
                <w:sz w:val="16"/>
                <w:szCs w:val="16"/>
              </w:rPr>
            </w:pPr>
            <w:r w:rsidRPr="00F343F6">
              <w:rPr>
                <w:sz w:val="16"/>
                <w:szCs w:val="16"/>
              </w:rPr>
              <w:t>s 118NIA</w:t>
            </w:r>
            <w:r w:rsidRPr="00F343F6">
              <w:rPr>
                <w:sz w:val="16"/>
                <w:szCs w:val="16"/>
              </w:rPr>
              <w:tab/>
            </w:r>
          </w:p>
        </w:tc>
        <w:tc>
          <w:tcPr>
            <w:tcW w:w="4537" w:type="dxa"/>
            <w:shd w:val="clear" w:color="auto" w:fill="auto"/>
          </w:tcPr>
          <w:p w14:paraId="25CD7D07" w14:textId="77777777" w:rsidR="00C41722" w:rsidRPr="00F343F6" w:rsidRDefault="00C41722" w:rsidP="00C41722">
            <w:pPr>
              <w:pStyle w:val="Tabletext"/>
              <w:rPr>
                <w:sz w:val="16"/>
                <w:szCs w:val="16"/>
              </w:rPr>
            </w:pPr>
            <w:r w:rsidRPr="00F343F6">
              <w:rPr>
                <w:sz w:val="16"/>
                <w:szCs w:val="16"/>
              </w:rPr>
              <w:t>ad No 183, 2007</w:t>
            </w:r>
          </w:p>
        </w:tc>
      </w:tr>
      <w:tr w:rsidR="00C41722" w:rsidRPr="00F343F6" w14:paraId="08D9A493" w14:textId="77777777" w:rsidTr="002A5392">
        <w:trPr>
          <w:cantSplit/>
        </w:trPr>
        <w:tc>
          <w:tcPr>
            <w:tcW w:w="2551" w:type="dxa"/>
            <w:shd w:val="clear" w:color="auto" w:fill="auto"/>
          </w:tcPr>
          <w:p w14:paraId="214629D1"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1BBEFC16"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5C27A8DF" w14:textId="77777777" w:rsidTr="002A5392">
        <w:trPr>
          <w:cantSplit/>
        </w:trPr>
        <w:tc>
          <w:tcPr>
            <w:tcW w:w="2551" w:type="dxa"/>
            <w:shd w:val="clear" w:color="auto" w:fill="auto"/>
          </w:tcPr>
          <w:p w14:paraId="208B40F2" w14:textId="77777777" w:rsidR="00C41722" w:rsidRPr="00F343F6" w:rsidRDefault="00C41722" w:rsidP="00C41722">
            <w:pPr>
              <w:pStyle w:val="Tabletext"/>
              <w:tabs>
                <w:tab w:val="center" w:leader="dot" w:pos="2268"/>
              </w:tabs>
              <w:rPr>
                <w:sz w:val="16"/>
                <w:szCs w:val="16"/>
              </w:rPr>
            </w:pPr>
            <w:r w:rsidRPr="00F343F6">
              <w:rPr>
                <w:sz w:val="16"/>
                <w:szCs w:val="16"/>
              </w:rPr>
              <w:t>Subdivision C</w:t>
            </w:r>
            <w:r w:rsidRPr="00F343F6">
              <w:rPr>
                <w:sz w:val="16"/>
                <w:szCs w:val="16"/>
              </w:rPr>
              <w:tab/>
            </w:r>
          </w:p>
        </w:tc>
        <w:tc>
          <w:tcPr>
            <w:tcW w:w="4537" w:type="dxa"/>
            <w:shd w:val="clear" w:color="auto" w:fill="auto"/>
          </w:tcPr>
          <w:p w14:paraId="19473778" w14:textId="77777777" w:rsidR="00C41722" w:rsidRPr="00F343F6" w:rsidRDefault="00C41722" w:rsidP="00C41722">
            <w:pPr>
              <w:pStyle w:val="Tabletext"/>
              <w:rPr>
                <w:sz w:val="16"/>
                <w:szCs w:val="16"/>
              </w:rPr>
            </w:pPr>
            <w:r w:rsidRPr="00F343F6">
              <w:rPr>
                <w:sz w:val="16"/>
                <w:szCs w:val="16"/>
              </w:rPr>
              <w:t>ad No 183, 2007</w:t>
            </w:r>
          </w:p>
        </w:tc>
      </w:tr>
      <w:tr w:rsidR="00C41722" w:rsidRPr="00F343F6" w14:paraId="6FE29AC8" w14:textId="77777777" w:rsidTr="002A5392">
        <w:trPr>
          <w:cantSplit/>
        </w:trPr>
        <w:tc>
          <w:tcPr>
            <w:tcW w:w="2551" w:type="dxa"/>
            <w:shd w:val="clear" w:color="auto" w:fill="auto"/>
          </w:tcPr>
          <w:p w14:paraId="78864847"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528FC0C1"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6B3B91BC" w14:textId="77777777" w:rsidTr="002A5392">
        <w:trPr>
          <w:cantSplit/>
        </w:trPr>
        <w:tc>
          <w:tcPr>
            <w:tcW w:w="2551" w:type="dxa"/>
            <w:shd w:val="clear" w:color="auto" w:fill="auto"/>
          </w:tcPr>
          <w:p w14:paraId="6358CF5C" w14:textId="77777777" w:rsidR="00C41722" w:rsidRPr="00F343F6" w:rsidRDefault="00C41722" w:rsidP="00C41722">
            <w:pPr>
              <w:pStyle w:val="Tabletext"/>
              <w:tabs>
                <w:tab w:val="center" w:leader="dot" w:pos="2268"/>
              </w:tabs>
              <w:rPr>
                <w:sz w:val="16"/>
                <w:szCs w:val="16"/>
              </w:rPr>
            </w:pPr>
            <w:r w:rsidRPr="00F343F6">
              <w:rPr>
                <w:sz w:val="16"/>
                <w:szCs w:val="16"/>
              </w:rPr>
              <w:lastRenderedPageBreak/>
              <w:t>s 118NIB</w:t>
            </w:r>
            <w:r w:rsidRPr="00F343F6">
              <w:rPr>
                <w:sz w:val="16"/>
                <w:szCs w:val="16"/>
              </w:rPr>
              <w:tab/>
            </w:r>
          </w:p>
        </w:tc>
        <w:tc>
          <w:tcPr>
            <w:tcW w:w="4537" w:type="dxa"/>
            <w:shd w:val="clear" w:color="auto" w:fill="auto"/>
          </w:tcPr>
          <w:p w14:paraId="6117DB0E" w14:textId="77777777" w:rsidR="00C41722" w:rsidRPr="00F343F6" w:rsidRDefault="00C41722" w:rsidP="00C41722">
            <w:pPr>
              <w:pStyle w:val="Tabletext"/>
              <w:rPr>
                <w:sz w:val="16"/>
                <w:szCs w:val="16"/>
              </w:rPr>
            </w:pPr>
            <w:r w:rsidRPr="00F343F6">
              <w:rPr>
                <w:sz w:val="16"/>
                <w:szCs w:val="16"/>
              </w:rPr>
              <w:t>ad No 183, 2007</w:t>
            </w:r>
          </w:p>
        </w:tc>
      </w:tr>
      <w:tr w:rsidR="00C41722" w:rsidRPr="00F343F6" w14:paraId="5617E7E2" w14:textId="77777777" w:rsidTr="002A5392">
        <w:trPr>
          <w:cantSplit/>
        </w:trPr>
        <w:tc>
          <w:tcPr>
            <w:tcW w:w="2551" w:type="dxa"/>
            <w:shd w:val="clear" w:color="auto" w:fill="auto"/>
          </w:tcPr>
          <w:p w14:paraId="6752B77B"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B55CFF5"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530F8080" w14:textId="77777777" w:rsidTr="002A5392">
        <w:trPr>
          <w:cantSplit/>
        </w:trPr>
        <w:tc>
          <w:tcPr>
            <w:tcW w:w="2551" w:type="dxa"/>
            <w:shd w:val="clear" w:color="auto" w:fill="auto"/>
          </w:tcPr>
          <w:p w14:paraId="6E27A8EF" w14:textId="77777777" w:rsidR="00C41722" w:rsidRPr="00F343F6" w:rsidRDefault="00C41722" w:rsidP="00C41722">
            <w:pPr>
              <w:pStyle w:val="Tabletext"/>
              <w:tabs>
                <w:tab w:val="center" w:leader="dot" w:pos="2268"/>
              </w:tabs>
              <w:rPr>
                <w:sz w:val="16"/>
                <w:szCs w:val="16"/>
              </w:rPr>
            </w:pPr>
            <w:r w:rsidRPr="00F343F6">
              <w:rPr>
                <w:sz w:val="16"/>
                <w:szCs w:val="16"/>
              </w:rPr>
              <w:t>s 118NIC</w:t>
            </w:r>
            <w:r w:rsidRPr="00F343F6">
              <w:rPr>
                <w:sz w:val="16"/>
                <w:szCs w:val="16"/>
              </w:rPr>
              <w:tab/>
            </w:r>
          </w:p>
        </w:tc>
        <w:tc>
          <w:tcPr>
            <w:tcW w:w="4537" w:type="dxa"/>
            <w:shd w:val="clear" w:color="auto" w:fill="auto"/>
          </w:tcPr>
          <w:p w14:paraId="0288BEE1" w14:textId="77777777" w:rsidR="00C41722" w:rsidRPr="00F343F6" w:rsidRDefault="00C41722" w:rsidP="00C41722">
            <w:pPr>
              <w:pStyle w:val="Tabletext"/>
              <w:rPr>
                <w:sz w:val="16"/>
                <w:szCs w:val="16"/>
              </w:rPr>
            </w:pPr>
            <w:r w:rsidRPr="00F343F6">
              <w:rPr>
                <w:sz w:val="16"/>
                <w:szCs w:val="16"/>
              </w:rPr>
              <w:t>ad No 183, 2007</w:t>
            </w:r>
          </w:p>
        </w:tc>
      </w:tr>
      <w:tr w:rsidR="00C41722" w:rsidRPr="00F343F6" w14:paraId="0E84CB57" w14:textId="77777777" w:rsidTr="002A5392">
        <w:trPr>
          <w:cantSplit/>
        </w:trPr>
        <w:tc>
          <w:tcPr>
            <w:tcW w:w="2551" w:type="dxa"/>
            <w:shd w:val="clear" w:color="auto" w:fill="auto"/>
          </w:tcPr>
          <w:p w14:paraId="14C18246"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5EAF84C1"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01502C69" w14:textId="77777777" w:rsidTr="002A5392">
        <w:trPr>
          <w:cantSplit/>
        </w:trPr>
        <w:tc>
          <w:tcPr>
            <w:tcW w:w="2551" w:type="dxa"/>
            <w:shd w:val="clear" w:color="auto" w:fill="auto"/>
          </w:tcPr>
          <w:p w14:paraId="17797950" w14:textId="77777777" w:rsidR="00C41722" w:rsidRPr="00F343F6" w:rsidRDefault="00C41722" w:rsidP="00C41722">
            <w:pPr>
              <w:pStyle w:val="Tabletext"/>
              <w:tabs>
                <w:tab w:val="center" w:leader="dot" w:pos="2268"/>
              </w:tabs>
              <w:rPr>
                <w:sz w:val="16"/>
                <w:szCs w:val="16"/>
              </w:rPr>
            </w:pPr>
            <w:r w:rsidRPr="00F343F6">
              <w:rPr>
                <w:sz w:val="16"/>
                <w:szCs w:val="16"/>
              </w:rPr>
              <w:t>s 118NID</w:t>
            </w:r>
            <w:r w:rsidRPr="00F343F6">
              <w:rPr>
                <w:sz w:val="16"/>
                <w:szCs w:val="16"/>
              </w:rPr>
              <w:tab/>
            </w:r>
          </w:p>
        </w:tc>
        <w:tc>
          <w:tcPr>
            <w:tcW w:w="4537" w:type="dxa"/>
            <w:shd w:val="clear" w:color="auto" w:fill="auto"/>
          </w:tcPr>
          <w:p w14:paraId="2A2FA816" w14:textId="77777777" w:rsidR="00C41722" w:rsidRPr="00F343F6" w:rsidRDefault="00C41722" w:rsidP="00C41722">
            <w:pPr>
              <w:pStyle w:val="Tabletext"/>
              <w:rPr>
                <w:sz w:val="16"/>
                <w:szCs w:val="16"/>
              </w:rPr>
            </w:pPr>
            <w:r w:rsidRPr="00F343F6">
              <w:rPr>
                <w:sz w:val="16"/>
                <w:szCs w:val="16"/>
              </w:rPr>
              <w:t>ad No 183, 2007</w:t>
            </w:r>
          </w:p>
        </w:tc>
      </w:tr>
      <w:tr w:rsidR="00C41722" w:rsidRPr="00F343F6" w14:paraId="0471A073" w14:textId="77777777" w:rsidTr="002A5392">
        <w:trPr>
          <w:cantSplit/>
        </w:trPr>
        <w:tc>
          <w:tcPr>
            <w:tcW w:w="2551" w:type="dxa"/>
            <w:shd w:val="clear" w:color="auto" w:fill="auto"/>
          </w:tcPr>
          <w:p w14:paraId="7BC47881"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3B4FEE31"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56EB8E56" w14:textId="77777777" w:rsidTr="002A5392">
        <w:trPr>
          <w:cantSplit/>
        </w:trPr>
        <w:tc>
          <w:tcPr>
            <w:tcW w:w="2551" w:type="dxa"/>
            <w:shd w:val="clear" w:color="auto" w:fill="auto"/>
          </w:tcPr>
          <w:p w14:paraId="16251CAB" w14:textId="77777777" w:rsidR="00C41722" w:rsidRPr="00F343F6" w:rsidRDefault="00C41722" w:rsidP="00C41722">
            <w:pPr>
              <w:pStyle w:val="Tabletext"/>
              <w:tabs>
                <w:tab w:val="center" w:leader="dot" w:pos="2268"/>
              </w:tabs>
              <w:rPr>
                <w:sz w:val="16"/>
                <w:szCs w:val="16"/>
              </w:rPr>
            </w:pPr>
            <w:r w:rsidRPr="00F343F6">
              <w:rPr>
                <w:sz w:val="16"/>
                <w:szCs w:val="16"/>
              </w:rPr>
              <w:t>s 118NIE</w:t>
            </w:r>
            <w:r w:rsidRPr="00F343F6">
              <w:rPr>
                <w:sz w:val="16"/>
                <w:szCs w:val="16"/>
              </w:rPr>
              <w:tab/>
            </w:r>
          </w:p>
        </w:tc>
        <w:tc>
          <w:tcPr>
            <w:tcW w:w="4537" w:type="dxa"/>
            <w:shd w:val="clear" w:color="auto" w:fill="auto"/>
          </w:tcPr>
          <w:p w14:paraId="28C98B23" w14:textId="77777777" w:rsidR="00C41722" w:rsidRPr="00F343F6" w:rsidRDefault="00C41722" w:rsidP="00C41722">
            <w:pPr>
              <w:pStyle w:val="Tabletext"/>
              <w:rPr>
                <w:sz w:val="16"/>
                <w:szCs w:val="16"/>
              </w:rPr>
            </w:pPr>
            <w:r w:rsidRPr="00F343F6">
              <w:rPr>
                <w:sz w:val="16"/>
                <w:szCs w:val="16"/>
              </w:rPr>
              <w:t>ad No 183, 2007</w:t>
            </w:r>
          </w:p>
        </w:tc>
      </w:tr>
      <w:tr w:rsidR="00C41722" w:rsidRPr="00F343F6" w14:paraId="138D9870" w14:textId="77777777" w:rsidTr="002A5392">
        <w:trPr>
          <w:cantSplit/>
        </w:trPr>
        <w:tc>
          <w:tcPr>
            <w:tcW w:w="2551" w:type="dxa"/>
            <w:shd w:val="clear" w:color="auto" w:fill="auto"/>
          </w:tcPr>
          <w:p w14:paraId="25C0642B"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0CF80D0"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55C5E21D" w14:textId="77777777" w:rsidTr="002A5392">
        <w:trPr>
          <w:cantSplit/>
        </w:trPr>
        <w:tc>
          <w:tcPr>
            <w:tcW w:w="2551" w:type="dxa"/>
            <w:shd w:val="clear" w:color="auto" w:fill="auto"/>
          </w:tcPr>
          <w:p w14:paraId="3A1DB13E" w14:textId="77777777" w:rsidR="00C41722" w:rsidRPr="00F343F6" w:rsidRDefault="00C41722" w:rsidP="00C41722">
            <w:pPr>
              <w:pStyle w:val="Tabletext"/>
              <w:tabs>
                <w:tab w:val="center" w:leader="dot" w:pos="2268"/>
              </w:tabs>
              <w:rPr>
                <w:sz w:val="16"/>
                <w:szCs w:val="16"/>
              </w:rPr>
            </w:pPr>
            <w:r w:rsidRPr="00F343F6">
              <w:rPr>
                <w:sz w:val="16"/>
                <w:szCs w:val="16"/>
              </w:rPr>
              <w:t>s 118NJ</w:t>
            </w:r>
            <w:r w:rsidRPr="00F343F6">
              <w:rPr>
                <w:sz w:val="16"/>
                <w:szCs w:val="16"/>
              </w:rPr>
              <w:tab/>
            </w:r>
          </w:p>
        </w:tc>
        <w:tc>
          <w:tcPr>
            <w:tcW w:w="4537" w:type="dxa"/>
            <w:shd w:val="clear" w:color="auto" w:fill="auto"/>
          </w:tcPr>
          <w:p w14:paraId="202565FA"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1222668A" w14:textId="77777777" w:rsidTr="002A5392">
        <w:trPr>
          <w:cantSplit/>
        </w:trPr>
        <w:tc>
          <w:tcPr>
            <w:tcW w:w="2551" w:type="dxa"/>
            <w:shd w:val="clear" w:color="auto" w:fill="auto"/>
          </w:tcPr>
          <w:p w14:paraId="23805884"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0DD07B99"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0D2F80BA" w14:textId="77777777" w:rsidTr="002A5392">
        <w:trPr>
          <w:cantSplit/>
        </w:trPr>
        <w:tc>
          <w:tcPr>
            <w:tcW w:w="2551" w:type="dxa"/>
            <w:shd w:val="clear" w:color="auto" w:fill="auto"/>
          </w:tcPr>
          <w:p w14:paraId="4CC47A53" w14:textId="1E866954"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IIAC</w:t>
            </w:r>
            <w:r w:rsidR="00C41722" w:rsidRPr="00F343F6">
              <w:rPr>
                <w:sz w:val="16"/>
                <w:szCs w:val="16"/>
              </w:rPr>
              <w:tab/>
            </w:r>
          </w:p>
        </w:tc>
        <w:tc>
          <w:tcPr>
            <w:tcW w:w="4537" w:type="dxa"/>
            <w:shd w:val="clear" w:color="auto" w:fill="auto"/>
          </w:tcPr>
          <w:p w14:paraId="289592DA" w14:textId="77777777" w:rsidR="00C41722" w:rsidRPr="00F343F6" w:rsidRDefault="00C41722" w:rsidP="00C41722">
            <w:pPr>
              <w:pStyle w:val="Tabletext"/>
              <w:rPr>
                <w:sz w:val="16"/>
                <w:szCs w:val="16"/>
              </w:rPr>
            </w:pPr>
            <w:r w:rsidRPr="00F343F6">
              <w:rPr>
                <w:sz w:val="16"/>
                <w:szCs w:val="16"/>
              </w:rPr>
              <w:t>ad No 132, 2004</w:t>
            </w:r>
          </w:p>
        </w:tc>
      </w:tr>
      <w:tr w:rsidR="00C41722" w:rsidRPr="00F343F6" w14:paraId="1A553833" w14:textId="77777777" w:rsidTr="002A5392">
        <w:trPr>
          <w:cantSplit/>
        </w:trPr>
        <w:tc>
          <w:tcPr>
            <w:tcW w:w="2551" w:type="dxa"/>
            <w:shd w:val="clear" w:color="auto" w:fill="auto"/>
          </w:tcPr>
          <w:p w14:paraId="726A16A4" w14:textId="77777777" w:rsidR="00C41722" w:rsidRPr="00F343F6" w:rsidRDefault="00C41722" w:rsidP="00C41722">
            <w:pPr>
              <w:pStyle w:val="Tabletext"/>
              <w:rPr>
                <w:sz w:val="16"/>
                <w:szCs w:val="16"/>
              </w:rPr>
            </w:pPr>
          </w:p>
        </w:tc>
        <w:tc>
          <w:tcPr>
            <w:tcW w:w="4537" w:type="dxa"/>
            <w:shd w:val="clear" w:color="auto" w:fill="auto"/>
          </w:tcPr>
          <w:p w14:paraId="6AF37ED2"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35BFFCEC" w14:textId="77777777" w:rsidTr="002A5392">
        <w:trPr>
          <w:cantSplit/>
        </w:trPr>
        <w:tc>
          <w:tcPr>
            <w:tcW w:w="2551" w:type="dxa"/>
            <w:shd w:val="clear" w:color="auto" w:fill="auto"/>
          </w:tcPr>
          <w:p w14:paraId="5259C462" w14:textId="77777777" w:rsidR="00C41722" w:rsidRPr="00F343F6" w:rsidRDefault="00C41722" w:rsidP="00C41722">
            <w:pPr>
              <w:pStyle w:val="Tabletext"/>
              <w:tabs>
                <w:tab w:val="center" w:leader="dot" w:pos="2268"/>
              </w:tabs>
              <w:rPr>
                <w:sz w:val="16"/>
                <w:szCs w:val="16"/>
              </w:rPr>
            </w:pPr>
            <w:r w:rsidRPr="00F343F6">
              <w:rPr>
                <w:sz w:val="16"/>
                <w:szCs w:val="16"/>
              </w:rPr>
              <w:t>s 118O</w:t>
            </w:r>
            <w:r w:rsidRPr="00F343F6">
              <w:rPr>
                <w:sz w:val="16"/>
                <w:szCs w:val="16"/>
              </w:rPr>
              <w:tab/>
            </w:r>
          </w:p>
        </w:tc>
        <w:tc>
          <w:tcPr>
            <w:tcW w:w="4537" w:type="dxa"/>
            <w:shd w:val="clear" w:color="auto" w:fill="auto"/>
          </w:tcPr>
          <w:p w14:paraId="58CFC4DB" w14:textId="77777777" w:rsidR="00C41722" w:rsidRPr="00F343F6" w:rsidRDefault="00C41722" w:rsidP="00C41722">
            <w:pPr>
              <w:pStyle w:val="Tabletext"/>
              <w:rPr>
                <w:sz w:val="16"/>
                <w:szCs w:val="16"/>
              </w:rPr>
            </w:pPr>
            <w:r w:rsidRPr="00F343F6">
              <w:rPr>
                <w:sz w:val="16"/>
                <w:szCs w:val="16"/>
              </w:rPr>
              <w:t>ad No 132, 2004</w:t>
            </w:r>
          </w:p>
        </w:tc>
      </w:tr>
      <w:tr w:rsidR="00C41722" w:rsidRPr="00F343F6" w14:paraId="45F9B87B" w14:textId="77777777" w:rsidTr="002A5392">
        <w:trPr>
          <w:cantSplit/>
        </w:trPr>
        <w:tc>
          <w:tcPr>
            <w:tcW w:w="2551" w:type="dxa"/>
            <w:shd w:val="clear" w:color="auto" w:fill="auto"/>
          </w:tcPr>
          <w:p w14:paraId="2156AAC6" w14:textId="77777777" w:rsidR="00C41722" w:rsidRPr="00F343F6" w:rsidRDefault="00C41722" w:rsidP="00C41722">
            <w:pPr>
              <w:pStyle w:val="Tabletext"/>
              <w:rPr>
                <w:sz w:val="16"/>
                <w:szCs w:val="16"/>
              </w:rPr>
            </w:pPr>
          </w:p>
        </w:tc>
        <w:tc>
          <w:tcPr>
            <w:tcW w:w="4537" w:type="dxa"/>
            <w:shd w:val="clear" w:color="auto" w:fill="auto"/>
          </w:tcPr>
          <w:p w14:paraId="14E23AE2" w14:textId="77777777" w:rsidR="00C41722" w:rsidRPr="00F343F6" w:rsidRDefault="00C41722" w:rsidP="00C41722">
            <w:pPr>
              <w:pStyle w:val="Tabletext"/>
              <w:rPr>
                <w:sz w:val="16"/>
                <w:szCs w:val="16"/>
              </w:rPr>
            </w:pPr>
            <w:r w:rsidRPr="00F343F6">
              <w:rPr>
                <w:sz w:val="16"/>
                <w:szCs w:val="16"/>
              </w:rPr>
              <w:t>am No 5, 2008</w:t>
            </w:r>
          </w:p>
        </w:tc>
      </w:tr>
      <w:tr w:rsidR="00C41722" w:rsidRPr="00F343F6" w14:paraId="17007611" w14:textId="77777777" w:rsidTr="002A5392">
        <w:trPr>
          <w:cantSplit/>
        </w:trPr>
        <w:tc>
          <w:tcPr>
            <w:tcW w:w="2551" w:type="dxa"/>
            <w:shd w:val="clear" w:color="auto" w:fill="auto"/>
          </w:tcPr>
          <w:p w14:paraId="1827325C" w14:textId="77777777" w:rsidR="00C41722" w:rsidRPr="00F343F6" w:rsidRDefault="00C41722" w:rsidP="00C41722">
            <w:pPr>
              <w:pStyle w:val="Tabletext"/>
              <w:rPr>
                <w:sz w:val="16"/>
                <w:szCs w:val="16"/>
              </w:rPr>
            </w:pPr>
          </w:p>
        </w:tc>
        <w:tc>
          <w:tcPr>
            <w:tcW w:w="4537" w:type="dxa"/>
            <w:shd w:val="clear" w:color="auto" w:fill="auto"/>
          </w:tcPr>
          <w:p w14:paraId="32C3A793"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659DACCA" w14:textId="77777777" w:rsidTr="002A5392">
        <w:trPr>
          <w:cantSplit/>
        </w:trPr>
        <w:tc>
          <w:tcPr>
            <w:tcW w:w="2551" w:type="dxa"/>
            <w:shd w:val="clear" w:color="auto" w:fill="auto"/>
          </w:tcPr>
          <w:p w14:paraId="07BE1E7B" w14:textId="77777777" w:rsidR="00C41722" w:rsidRPr="00F343F6" w:rsidRDefault="00C41722" w:rsidP="00C41722">
            <w:pPr>
              <w:pStyle w:val="Tabletext"/>
              <w:keepNext/>
              <w:tabs>
                <w:tab w:val="center" w:leader="dot" w:pos="2268"/>
              </w:tabs>
              <w:rPr>
                <w:sz w:val="16"/>
                <w:szCs w:val="16"/>
              </w:rPr>
            </w:pPr>
            <w:r w:rsidRPr="00F343F6">
              <w:rPr>
                <w:sz w:val="16"/>
                <w:szCs w:val="16"/>
              </w:rPr>
              <w:t>s 118OA–118OD</w:t>
            </w:r>
            <w:r w:rsidRPr="00F343F6">
              <w:rPr>
                <w:sz w:val="16"/>
                <w:szCs w:val="16"/>
              </w:rPr>
              <w:tab/>
            </w:r>
          </w:p>
        </w:tc>
        <w:tc>
          <w:tcPr>
            <w:tcW w:w="4537" w:type="dxa"/>
            <w:shd w:val="clear" w:color="auto" w:fill="auto"/>
          </w:tcPr>
          <w:p w14:paraId="23A3FFEB" w14:textId="77777777" w:rsidR="00C41722" w:rsidRPr="00F343F6" w:rsidRDefault="00C41722" w:rsidP="00C41722">
            <w:pPr>
              <w:pStyle w:val="Tabletext"/>
              <w:rPr>
                <w:sz w:val="16"/>
                <w:szCs w:val="16"/>
              </w:rPr>
            </w:pPr>
            <w:r w:rsidRPr="00F343F6">
              <w:rPr>
                <w:sz w:val="16"/>
                <w:szCs w:val="16"/>
              </w:rPr>
              <w:t>ad No 132, 2004</w:t>
            </w:r>
          </w:p>
        </w:tc>
      </w:tr>
      <w:tr w:rsidR="00C41722" w:rsidRPr="00F343F6" w14:paraId="510AECBB" w14:textId="77777777" w:rsidTr="002A5392">
        <w:trPr>
          <w:cantSplit/>
        </w:trPr>
        <w:tc>
          <w:tcPr>
            <w:tcW w:w="2551" w:type="dxa"/>
            <w:shd w:val="clear" w:color="auto" w:fill="auto"/>
          </w:tcPr>
          <w:p w14:paraId="6CFABA17" w14:textId="77777777" w:rsidR="00C41722" w:rsidRPr="00F343F6" w:rsidRDefault="00C41722" w:rsidP="00C41722">
            <w:pPr>
              <w:pStyle w:val="Tabletext"/>
              <w:rPr>
                <w:sz w:val="16"/>
                <w:szCs w:val="16"/>
              </w:rPr>
            </w:pPr>
          </w:p>
        </w:tc>
        <w:tc>
          <w:tcPr>
            <w:tcW w:w="4537" w:type="dxa"/>
            <w:shd w:val="clear" w:color="auto" w:fill="auto"/>
          </w:tcPr>
          <w:p w14:paraId="69C1F618" w14:textId="77777777" w:rsidR="00C41722" w:rsidRPr="00F343F6" w:rsidRDefault="00C41722" w:rsidP="00C41722">
            <w:pPr>
              <w:pStyle w:val="Tabletext"/>
              <w:rPr>
                <w:sz w:val="16"/>
                <w:szCs w:val="16"/>
              </w:rPr>
            </w:pPr>
            <w:r w:rsidRPr="00F343F6">
              <w:rPr>
                <w:sz w:val="16"/>
                <w:szCs w:val="16"/>
              </w:rPr>
              <w:t>am No 5, 2008</w:t>
            </w:r>
          </w:p>
        </w:tc>
      </w:tr>
      <w:tr w:rsidR="00C41722" w:rsidRPr="00F343F6" w14:paraId="5045D2A2" w14:textId="77777777" w:rsidTr="002A5392">
        <w:trPr>
          <w:cantSplit/>
        </w:trPr>
        <w:tc>
          <w:tcPr>
            <w:tcW w:w="2551" w:type="dxa"/>
            <w:shd w:val="clear" w:color="auto" w:fill="auto"/>
          </w:tcPr>
          <w:p w14:paraId="2B289EFF" w14:textId="77777777" w:rsidR="00C41722" w:rsidRPr="00F343F6" w:rsidRDefault="00C41722" w:rsidP="00C41722">
            <w:pPr>
              <w:pStyle w:val="Tabletext"/>
              <w:rPr>
                <w:sz w:val="16"/>
                <w:szCs w:val="16"/>
              </w:rPr>
            </w:pPr>
          </w:p>
        </w:tc>
        <w:tc>
          <w:tcPr>
            <w:tcW w:w="4537" w:type="dxa"/>
            <w:shd w:val="clear" w:color="auto" w:fill="auto"/>
          </w:tcPr>
          <w:p w14:paraId="5068670A"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741AD049" w14:textId="77777777" w:rsidTr="002A5392">
        <w:trPr>
          <w:cantSplit/>
        </w:trPr>
        <w:tc>
          <w:tcPr>
            <w:tcW w:w="2551" w:type="dxa"/>
            <w:shd w:val="clear" w:color="auto" w:fill="auto"/>
          </w:tcPr>
          <w:p w14:paraId="21AE6F30" w14:textId="4233EAAE" w:rsidR="00C41722" w:rsidRPr="00F343F6" w:rsidRDefault="00932AD0" w:rsidP="00C41722">
            <w:pPr>
              <w:pStyle w:val="Tabletext"/>
              <w:rPr>
                <w:sz w:val="16"/>
                <w:szCs w:val="16"/>
              </w:rPr>
            </w:pPr>
            <w:r>
              <w:rPr>
                <w:b/>
                <w:sz w:val="16"/>
                <w:szCs w:val="16"/>
              </w:rPr>
              <w:t>Part V</w:t>
            </w:r>
            <w:r w:rsidR="00C41722" w:rsidRPr="00F343F6">
              <w:rPr>
                <w:b/>
                <w:sz w:val="16"/>
                <w:szCs w:val="16"/>
              </w:rPr>
              <w:t>IIAD</w:t>
            </w:r>
          </w:p>
        </w:tc>
        <w:tc>
          <w:tcPr>
            <w:tcW w:w="4537" w:type="dxa"/>
            <w:shd w:val="clear" w:color="auto" w:fill="auto"/>
          </w:tcPr>
          <w:p w14:paraId="3BEC5237" w14:textId="77777777" w:rsidR="00C41722" w:rsidRPr="00F343F6" w:rsidRDefault="00C41722" w:rsidP="00C41722">
            <w:pPr>
              <w:pStyle w:val="Tabletext"/>
              <w:rPr>
                <w:sz w:val="16"/>
                <w:szCs w:val="16"/>
              </w:rPr>
            </w:pPr>
          </w:p>
        </w:tc>
      </w:tr>
      <w:tr w:rsidR="00C41722" w:rsidRPr="00F343F6" w14:paraId="0F746542" w14:textId="77777777" w:rsidTr="002A5392">
        <w:trPr>
          <w:cantSplit/>
        </w:trPr>
        <w:tc>
          <w:tcPr>
            <w:tcW w:w="2551" w:type="dxa"/>
            <w:shd w:val="clear" w:color="auto" w:fill="auto"/>
          </w:tcPr>
          <w:p w14:paraId="43B56539" w14:textId="26247D88"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IIAD heading</w:t>
            </w:r>
            <w:r w:rsidR="00C41722" w:rsidRPr="00F343F6">
              <w:rPr>
                <w:sz w:val="16"/>
                <w:szCs w:val="16"/>
              </w:rPr>
              <w:tab/>
            </w:r>
          </w:p>
        </w:tc>
        <w:tc>
          <w:tcPr>
            <w:tcW w:w="4537" w:type="dxa"/>
            <w:shd w:val="clear" w:color="auto" w:fill="auto"/>
          </w:tcPr>
          <w:p w14:paraId="20F91A58" w14:textId="77777777" w:rsidR="00C41722" w:rsidRPr="00F343F6" w:rsidRDefault="00C41722" w:rsidP="00C41722">
            <w:pPr>
              <w:pStyle w:val="Tabletext"/>
              <w:tabs>
                <w:tab w:val="center" w:leader="dot" w:pos="2268"/>
              </w:tabs>
              <w:rPr>
                <w:sz w:val="16"/>
                <w:szCs w:val="16"/>
              </w:rPr>
            </w:pPr>
            <w:r w:rsidRPr="00F343F6">
              <w:rPr>
                <w:sz w:val="16"/>
                <w:szCs w:val="16"/>
              </w:rPr>
              <w:t>rs No 91, 2015</w:t>
            </w:r>
          </w:p>
        </w:tc>
      </w:tr>
      <w:tr w:rsidR="00C41722" w:rsidRPr="00F343F6" w14:paraId="0310119D" w14:textId="77777777" w:rsidTr="002A5392">
        <w:trPr>
          <w:cantSplit/>
        </w:trPr>
        <w:tc>
          <w:tcPr>
            <w:tcW w:w="2551" w:type="dxa"/>
            <w:shd w:val="clear" w:color="auto" w:fill="auto"/>
          </w:tcPr>
          <w:p w14:paraId="7F5D4CCB" w14:textId="07FFB769"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IIAD</w:t>
            </w:r>
            <w:r w:rsidR="00C41722" w:rsidRPr="00F343F6">
              <w:rPr>
                <w:sz w:val="16"/>
                <w:szCs w:val="16"/>
              </w:rPr>
              <w:tab/>
            </w:r>
          </w:p>
        </w:tc>
        <w:tc>
          <w:tcPr>
            <w:tcW w:w="4537" w:type="dxa"/>
            <w:shd w:val="clear" w:color="auto" w:fill="auto"/>
          </w:tcPr>
          <w:p w14:paraId="39581450" w14:textId="77777777" w:rsidR="00C41722" w:rsidRPr="00F343F6" w:rsidRDefault="00C41722" w:rsidP="00C41722">
            <w:pPr>
              <w:pStyle w:val="Tabletext"/>
              <w:rPr>
                <w:sz w:val="16"/>
                <w:szCs w:val="16"/>
              </w:rPr>
            </w:pPr>
            <w:r w:rsidRPr="00F343F6">
              <w:rPr>
                <w:sz w:val="16"/>
                <w:szCs w:val="16"/>
              </w:rPr>
              <w:t>ad No 132, 2004</w:t>
            </w:r>
          </w:p>
        </w:tc>
      </w:tr>
      <w:tr w:rsidR="00C41722" w:rsidRPr="00F343F6" w14:paraId="61F077F8" w14:textId="77777777" w:rsidTr="002A5392">
        <w:trPr>
          <w:cantSplit/>
        </w:trPr>
        <w:tc>
          <w:tcPr>
            <w:tcW w:w="2551" w:type="dxa"/>
            <w:shd w:val="clear" w:color="auto" w:fill="auto"/>
          </w:tcPr>
          <w:p w14:paraId="1A8071A1" w14:textId="77777777" w:rsidR="00C41722" w:rsidRPr="00F343F6" w:rsidRDefault="00C41722" w:rsidP="00C41722">
            <w:pPr>
              <w:pStyle w:val="Tabletext"/>
              <w:rPr>
                <w:sz w:val="16"/>
                <w:szCs w:val="16"/>
              </w:rPr>
            </w:pPr>
          </w:p>
        </w:tc>
        <w:tc>
          <w:tcPr>
            <w:tcW w:w="4537" w:type="dxa"/>
            <w:shd w:val="clear" w:color="auto" w:fill="auto"/>
          </w:tcPr>
          <w:p w14:paraId="4C93ECCE" w14:textId="77777777" w:rsidR="00C41722" w:rsidRPr="00F343F6" w:rsidRDefault="00C41722" w:rsidP="00C41722">
            <w:pPr>
              <w:pStyle w:val="Tabletext"/>
              <w:rPr>
                <w:sz w:val="16"/>
                <w:szCs w:val="16"/>
              </w:rPr>
            </w:pPr>
            <w:r w:rsidRPr="00F343F6">
              <w:rPr>
                <w:sz w:val="16"/>
                <w:szCs w:val="16"/>
              </w:rPr>
              <w:t>rs No 81, 2009</w:t>
            </w:r>
          </w:p>
        </w:tc>
      </w:tr>
      <w:tr w:rsidR="00C41722" w:rsidRPr="00F343F6" w14:paraId="72BB73E6" w14:textId="77777777" w:rsidTr="002A5392">
        <w:trPr>
          <w:cantSplit/>
        </w:trPr>
        <w:tc>
          <w:tcPr>
            <w:tcW w:w="2551" w:type="dxa"/>
            <w:shd w:val="clear" w:color="auto" w:fill="auto"/>
          </w:tcPr>
          <w:p w14:paraId="61375CD4" w14:textId="765AC46A" w:rsidR="00C41722" w:rsidRPr="00F343F6" w:rsidRDefault="00932AD0" w:rsidP="00C41722">
            <w:pPr>
              <w:pStyle w:val="Tabletext"/>
              <w:keepNext/>
              <w:rPr>
                <w:sz w:val="16"/>
                <w:szCs w:val="16"/>
              </w:rPr>
            </w:pPr>
            <w:r>
              <w:rPr>
                <w:b/>
                <w:sz w:val="16"/>
                <w:szCs w:val="16"/>
              </w:rPr>
              <w:t>Division 1</w:t>
            </w:r>
          </w:p>
        </w:tc>
        <w:tc>
          <w:tcPr>
            <w:tcW w:w="4537" w:type="dxa"/>
            <w:shd w:val="clear" w:color="auto" w:fill="auto"/>
          </w:tcPr>
          <w:p w14:paraId="23F114E6" w14:textId="77777777" w:rsidR="00C41722" w:rsidRPr="00F343F6" w:rsidRDefault="00C41722" w:rsidP="00C41722">
            <w:pPr>
              <w:pStyle w:val="Tabletext"/>
              <w:rPr>
                <w:sz w:val="16"/>
                <w:szCs w:val="16"/>
              </w:rPr>
            </w:pPr>
          </w:p>
        </w:tc>
      </w:tr>
      <w:tr w:rsidR="00C41722" w:rsidRPr="00F343F6" w14:paraId="3C8FE3CF" w14:textId="77777777" w:rsidTr="002A5392">
        <w:trPr>
          <w:cantSplit/>
        </w:trPr>
        <w:tc>
          <w:tcPr>
            <w:tcW w:w="2551" w:type="dxa"/>
            <w:shd w:val="clear" w:color="auto" w:fill="auto"/>
          </w:tcPr>
          <w:p w14:paraId="1C5A2F2D" w14:textId="77777777" w:rsidR="00C41722" w:rsidRPr="00F343F6" w:rsidRDefault="00C41722" w:rsidP="00C41722">
            <w:pPr>
              <w:pStyle w:val="Tabletext"/>
              <w:tabs>
                <w:tab w:val="center" w:leader="dot" w:pos="2268"/>
              </w:tabs>
              <w:rPr>
                <w:sz w:val="16"/>
                <w:szCs w:val="16"/>
              </w:rPr>
            </w:pPr>
            <w:r w:rsidRPr="00F343F6">
              <w:rPr>
                <w:sz w:val="16"/>
                <w:szCs w:val="16"/>
              </w:rPr>
              <w:t>s 118P</w:t>
            </w:r>
            <w:r w:rsidRPr="00F343F6">
              <w:rPr>
                <w:sz w:val="16"/>
                <w:szCs w:val="16"/>
              </w:rPr>
              <w:tab/>
            </w:r>
          </w:p>
        </w:tc>
        <w:tc>
          <w:tcPr>
            <w:tcW w:w="4537" w:type="dxa"/>
            <w:shd w:val="clear" w:color="auto" w:fill="auto"/>
          </w:tcPr>
          <w:p w14:paraId="4AD0851F" w14:textId="77777777" w:rsidR="00C41722" w:rsidRPr="00F343F6" w:rsidRDefault="00C41722" w:rsidP="00C41722">
            <w:pPr>
              <w:pStyle w:val="Tabletext"/>
              <w:rPr>
                <w:sz w:val="16"/>
                <w:szCs w:val="16"/>
              </w:rPr>
            </w:pPr>
            <w:r w:rsidRPr="00F343F6">
              <w:rPr>
                <w:sz w:val="16"/>
                <w:szCs w:val="16"/>
              </w:rPr>
              <w:t>ad No 132, 2004</w:t>
            </w:r>
          </w:p>
        </w:tc>
      </w:tr>
      <w:tr w:rsidR="00C41722" w:rsidRPr="00F343F6" w14:paraId="00650171" w14:textId="77777777" w:rsidTr="002A5392">
        <w:trPr>
          <w:cantSplit/>
        </w:trPr>
        <w:tc>
          <w:tcPr>
            <w:tcW w:w="2551" w:type="dxa"/>
            <w:shd w:val="clear" w:color="auto" w:fill="auto"/>
          </w:tcPr>
          <w:p w14:paraId="7723451A" w14:textId="77777777" w:rsidR="00C41722" w:rsidRPr="00F343F6" w:rsidRDefault="00C41722" w:rsidP="00C41722">
            <w:pPr>
              <w:pStyle w:val="Tabletext"/>
              <w:rPr>
                <w:sz w:val="16"/>
                <w:szCs w:val="16"/>
              </w:rPr>
            </w:pPr>
          </w:p>
        </w:tc>
        <w:tc>
          <w:tcPr>
            <w:tcW w:w="4537" w:type="dxa"/>
            <w:shd w:val="clear" w:color="auto" w:fill="auto"/>
          </w:tcPr>
          <w:p w14:paraId="1F1EEC89" w14:textId="77777777" w:rsidR="00C41722" w:rsidRPr="00F343F6" w:rsidRDefault="00C41722" w:rsidP="00C41722">
            <w:pPr>
              <w:pStyle w:val="Tabletext"/>
              <w:rPr>
                <w:sz w:val="16"/>
                <w:szCs w:val="16"/>
              </w:rPr>
            </w:pPr>
            <w:r w:rsidRPr="00F343F6">
              <w:rPr>
                <w:sz w:val="16"/>
                <w:szCs w:val="16"/>
              </w:rPr>
              <w:t>am No 5, 2008</w:t>
            </w:r>
          </w:p>
        </w:tc>
      </w:tr>
      <w:tr w:rsidR="00C41722" w:rsidRPr="00F343F6" w14:paraId="36C6F1CB" w14:textId="77777777" w:rsidTr="002A5392">
        <w:trPr>
          <w:cantSplit/>
        </w:trPr>
        <w:tc>
          <w:tcPr>
            <w:tcW w:w="2551" w:type="dxa"/>
            <w:shd w:val="clear" w:color="auto" w:fill="auto"/>
          </w:tcPr>
          <w:p w14:paraId="3DF4EBF8" w14:textId="77777777" w:rsidR="00C41722" w:rsidRPr="00F343F6" w:rsidRDefault="00C41722" w:rsidP="00C41722">
            <w:pPr>
              <w:pStyle w:val="Tabletext"/>
              <w:rPr>
                <w:sz w:val="16"/>
                <w:szCs w:val="16"/>
              </w:rPr>
            </w:pPr>
          </w:p>
        </w:tc>
        <w:tc>
          <w:tcPr>
            <w:tcW w:w="4537" w:type="dxa"/>
            <w:shd w:val="clear" w:color="auto" w:fill="auto"/>
          </w:tcPr>
          <w:p w14:paraId="780D7178" w14:textId="77777777" w:rsidR="00C41722" w:rsidRPr="00F343F6" w:rsidRDefault="00C41722" w:rsidP="00C41722">
            <w:pPr>
              <w:pStyle w:val="Tabletext"/>
              <w:rPr>
                <w:sz w:val="16"/>
                <w:szCs w:val="16"/>
              </w:rPr>
            </w:pPr>
            <w:r w:rsidRPr="00F343F6">
              <w:rPr>
                <w:sz w:val="16"/>
                <w:szCs w:val="16"/>
              </w:rPr>
              <w:t>rs No 81, 2009</w:t>
            </w:r>
          </w:p>
        </w:tc>
      </w:tr>
      <w:tr w:rsidR="00C41722" w:rsidRPr="00F343F6" w14:paraId="428F9956" w14:textId="77777777" w:rsidTr="002A5392">
        <w:trPr>
          <w:cantSplit/>
        </w:trPr>
        <w:tc>
          <w:tcPr>
            <w:tcW w:w="2551" w:type="dxa"/>
            <w:shd w:val="clear" w:color="auto" w:fill="auto"/>
          </w:tcPr>
          <w:p w14:paraId="0936D37D" w14:textId="77777777" w:rsidR="00C41722" w:rsidRPr="00F343F6" w:rsidRDefault="00C41722" w:rsidP="00C41722">
            <w:pPr>
              <w:pStyle w:val="Tabletext"/>
              <w:rPr>
                <w:sz w:val="16"/>
                <w:szCs w:val="16"/>
              </w:rPr>
            </w:pPr>
          </w:p>
        </w:tc>
        <w:tc>
          <w:tcPr>
            <w:tcW w:w="4537" w:type="dxa"/>
            <w:shd w:val="clear" w:color="auto" w:fill="auto"/>
          </w:tcPr>
          <w:p w14:paraId="175C149D" w14:textId="77777777" w:rsidR="00C41722" w:rsidRPr="00F343F6" w:rsidRDefault="00C41722" w:rsidP="00C41722">
            <w:pPr>
              <w:pStyle w:val="Tabletext"/>
              <w:rPr>
                <w:sz w:val="16"/>
                <w:szCs w:val="16"/>
              </w:rPr>
            </w:pPr>
            <w:r w:rsidRPr="00F343F6">
              <w:rPr>
                <w:sz w:val="16"/>
                <w:szCs w:val="16"/>
              </w:rPr>
              <w:t>am No 98, 2012; No 74, 2014; No 91, 2015; No 55, 2016; No 108, 2020</w:t>
            </w:r>
          </w:p>
        </w:tc>
      </w:tr>
      <w:tr w:rsidR="00C41722" w:rsidRPr="00F343F6" w14:paraId="448234C0" w14:textId="77777777" w:rsidTr="002A5392">
        <w:trPr>
          <w:cantSplit/>
        </w:trPr>
        <w:tc>
          <w:tcPr>
            <w:tcW w:w="2551" w:type="dxa"/>
            <w:shd w:val="clear" w:color="auto" w:fill="auto"/>
          </w:tcPr>
          <w:p w14:paraId="19FA4AF7" w14:textId="77777777" w:rsidR="00C41722" w:rsidRPr="00F343F6" w:rsidRDefault="00C41722" w:rsidP="00C41722">
            <w:pPr>
              <w:pStyle w:val="Tabletext"/>
              <w:tabs>
                <w:tab w:val="center" w:leader="dot" w:pos="2268"/>
              </w:tabs>
              <w:rPr>
                <w:sz w:val="16"/>
                <w:szCs w:val="16"/>
              </w:rPr>
            </w:pPr>
            <w:r w:rsidRPr="00F343F6">
              <w:rPr>
                <w:sz w:val="16"/>
                <w:szCs w:val="16"/>
              </w:rPr>
              <w:t>s 118PA</w:t>
            </w:r>
            <w:r w:rsidRPr="00F343F6">
              <w:rPr>
                <w:sz w:val="16"/>
                <w:szCs w:val="16"/>
              </w:rPr>
              <w:tab/>
            </w:r>
          </w:p>
        </w:tc>
        <w:tc>
          <w:tcPr>
            <w:tcW w:w="4537" w:type="dxa"/>
            <w:shd w:val="clear" w:color="auto" w:fill="auto"/>
          </w:tcPr>
          <w:p w14:paraId="321AAD96" w14:textId="77777777" w:rsidR="00C41722" w:rsidRPr="00F343F6" w:rsidRDefault="00C41722" w:rsidP="00C41722">
            <w:pPr>
              <w:pStyle w:val="Tabletext"/>
              <w:rPr>
                <w:sz w:val="16"/>
                <w:szCs w:val="16"/>
              </w:rPr>
            </w:pPr>
            <w:r w:rsidRPr="00F343F6">
              <w:rPr>
                <w:sz w:val="16"/>
                <w:szCs w:val="16"/>
              </w:rPr>
              <w:t>ad No 132, 2004</w:t>
            </w:r>
          </w:p>
        </w:tc>
      </w:tr>
      <w:tr w:rsidR="00C41722" w:rsidRPr="00F343F6" w14:paraId="7FB48A55" w14:textId="77777777" w:rsidTr="002A5392">
        <w:trPr>
          <w:cantSplit/>
        </w:trPr>
        <w:tc>
          <w:tcPr>
            <w:tcW w:w="2551" w:type="dxa"/>
            <w:shd w:val="clear" w:color="auto" w:fill="auto"/>
          </w:tcPr>
          <w:p w14:paraId="522E7ABF" w14:textId="77777777" w:rsidR="00C41722" w:rsidRPr="00F343F6" w:rsidRDefault="00C41722" w:rsidP="00C41722">
            <w:pPr>
              <w:pStyle w:val="Tabletext"/>
              <w:rPr>
                <w:sz w:val="16"/>
                <w:szCs w:val="16"/>
              </w:rPr>
            </w:pPr>
          </w:p>
        </w:tc>
        <w:tc>
          <w:tcPr>
            <w:tcW w:w="4537" w:type="dxa"/>
            <w:shd w:val="clear" w:color="auto" w:fill="auto"/>
          </w:tcPr>
          <w:p w14:paraId="5C27D8C9" w14:textId="77777777" w:rsidR="00C41722" w:rsidRPr="00F343F6" w:rsidRDefault="00C41722" w:rsidP="00C41722">
            <w:pPr>
              <w:pStyle w:val="Tabletext"/>
              <w:rPr>
                <w:sz w:val="16"/>
                <w:szCs w:val="16"/>
              </w:rPr>
            </w:pPr>
            <w:r w:rsidRPr="00F343F6">
              <w:rPr>
                <w:sz w:val="16"/>
                <w:szCs w:val="16"/>
              </w:rPr>
              <w:t>am No 85, 2005; No 5, 2008; No 19, 2008; No 48, 2008</w:t>
            </w:r>
          </w:p>
        </w:tc>
      </w:tr>
      <w:tr w:rsidR="00C41722" w:rsidRPr="00F343F6" w14:paraId="03939495" w14:textId="77777777" w:rsidTr="002A5392">
        <w:trPr>
          <w:cantSplit/>
        </w:trPr>
        <w:tc>
          <w:tcPr>
            <w:tcW w:w="2551" w:type="dxa"/>
            <w:shd w:val="clear" w:color="auto" w:fill="auto"/>
          </w:tcPr>
          <w:p w14:paraId="4C2BCD9F" w14:textId="77777777" w:rsidR="00C41722" w:rsidRPr="00F343F6" w:rsidRDefault="00C41722" w:rsidP="00C41722">
            <w:pPr>
              <w:pStyle w:val="Tabletext"/>
              <w:rPr>
                <w:sz w:val="16"/>
                <w:szCs w:val="16"/>
              </w:rPr>
            </w:pPr>
          </w:p>
        </w:tc>
        <w:tc>
          <w:tcPr>
            <w:tcW w:w="4537" w:type="dxa"/>
            <w:shd w:val="clear" w:color="auto" w:fill="auto"/>
          </w:tcPr>
          <w:p w14:paraId="477C3895" w14:textId="77777777" w:rsidR="00C41722" w:rsidRPr="00F343F6" w:rsidRDefault="00C41722" w:rsidP="00C41722">
            <w:pPr>
              <w:pStyle w:val="Tabletext"/>
              <w:rPr>
                <w:sz w:val="16"/>
                <w:szCs w:val="16"/>
              </w:rPr>
            </w:pPr>
            <w:r w:rsidRPr="00F343F6">
              <w:rPr>
                <w:sz w:val="16"/>
                <w:szCs w:val="16"/>
              </w:rPr>
              <w:t>rs No 81, 2009</w:t>
            </w:r>
          </w:p>
        </w:tc>
      </w:tr>
      <w:tr w:rsidR="00C41722" w:rsidRPr="00F343F6" w14:paraId="3741B0FC" w14:textId="77777777" w:rsidTr="002A5392">
        <w:trPr>
          <w:cantSplit/>
        </w:trPr>
        <w:tc>
          <w:tcPr>
            <w:tcW w:w="2551" w:type="dxa"/>
            <w:shd w:val="clear" w:color="auto" w:fill="auto"/>
          </w:tcPr>
          <w:p w14:paraId="4FB7D38C" w14:textId="77777777" w:rsidR="00C41722" w:rsidRPr="00F343F6" w:rsidRDefault="00C41722" w:rsidP="00C41722">
            <w:pPr>
              <w:pStyle w:val="Tabletext"/>
              <w:rPr>
                <w:sz w:val="16"/>
                <w:szCs w:val="16"/>
              </w:rPr>
            </w:pPr>
          </w:p>
        </w:tc>
        <w:tc>
          <w:tcPr>
            <w:tcW w:w="4537" w:type="dxa"/>
            <w:shd w:val="clear" w:color="auto" w:fill="auto"/>
          </w:tcPr>
          <w:p w14:paraId="5A3B7D45" w14:textId="77777777" w:rsidR="00C41722" w:rsidRPr="00F343F6" w:rsidRDefault="00C41722" w:rsidP="00C41722">
            <w:pPr>
              <w:pStyle w:val="Tabletext"/>
              <w:rPr>
                <w:sz w:val="16"/>
                <w:szCs w:val="16"/>
              </w:rPr>
            </w:pPr>
            <w:r w:rsidRPr="00F343F6">
              <w:rPr>
                <w:sz w:val="16"/>
                <w:szCs w:val="16"/>
              </w:rPr>
              <w:t>am No 91, 2015</w:t>
            </w:r>
          </w:p>
        </w:tc>
      </w:tr>
      <w:tr w:rsidR="00C41722" w:rsidRPr="00F343F6" w14:paraId="5CBAFBA8" w14:textId="77777777" w:rsidTr="002A5392">
        <w:trPr>
          <w:cantSplit/>
        </w:trPr>
        <w:tc>
          <w:tcPr>
            <w:tcW w:w="2551" w:type="dxa"/>
            <w:shd w:val="clear" w:color="auto" w:fill="auto"/>
          </w:tcPr>
          <w:p w14:paraId="6E2F831E" w14:textId="133106ED" w:rsidR="00C41722" w:rsidRPr="00F343F6" w:rsidRDefault="00932AD0" w:rsidP="00C41722">
            <w:pPr>
              <w:pStyle w:val="Tabletext"/>
              <w:keepNext/>
              <w:keepLines/>
              <w:rPr>
                <w:sz w:val="16"/>
                <w:szCs w:val="16"/>
              </w:rPr>
            </w:pPr>
            <w:r>
              <w:rPr>
                <w:b/>
                <w:sz w:val="16"/>
                <w:szCs w:val="16"/>
              </w:rPr>
              <w:t>Division 2</w:t>
            </w:r>
          </w:p>
        </w:tc>
        <w:tc>
          <w:tcPr>
            <w:tcW w:w="4537" w:type="dxa"/>
            <w:shd w:val="clear" w:color="auto" w:fill="auto"/>
          </w:tcPr>
          <w:p w14:paraId="2FC6125B" w14:textId="77777777" w:rsidR="00C41722" w:rsidRPr="00F343F6" w:rsidRDefault="00C41722" w:rsidP="00C41722">
            <w:pPr>
              <w:pStyle w:val="Tabletext"/>
              <w:keepNext/>
              <w:keepLines/>
              <w:rPr>
                <w:sz w:val="16"/>
                <w:szCs w:val="16"/>
              </w:rPr>
            </w:pPr>
          </w:p>
        </w:tc>
      </w:tr>
      <w:tr w:rsidR="00C41722" w:rsidRPr="00F343F6" w14:paraId="4C130FAD" w14:textId="77777777" w:rsidTr="002A5392">
        <w:trPr>
          <w:cantSplit/>
        </w:trPr>
        <w:tc>
          <w:tcPr>
            <w:tcW w:w="2551" w:type="dxa"/>
            <w:shd w:val="clear" w:color="auto" w:fill="auto"/>
          </w:tcPr>
          <w:p w14:paraId="0C554AA1" w14:textId="61A27FBA" w:rsidR="00C41722" w:rsidRPr="00F343F6" w:rsidRDefault="00932AD0" w:rsidP="00C41722">
            <w:pPr>
              <w:pStyle w:val="Tabletext"/>
              <w:tabs>
                <w:tab w:val="center" w:leader="dot" w:pos="2268"/>
              </w:tabs>
              <w:rPr>
                <w:sz w:val="16"/>
                <w:szCs w:val="16"/>
              </w:rPr>
            </w:pPr>
            <w:r>
              <w:rPr>
                <w:sz w:val="16"/>
                <w:szCs w:val="16"/>
              </w:rPr>
              <w:t>Division 2</w:t>
            </w:r>
            <w:r w:rsidR="00C41722" w:rsidRPr="00F343F6">
              <w:rPr>
                <w:sz w:val="16"/>
                <w:szCs w:val="16"/>
              </w:rPr>
              <w:t xml:space="preserve"> heading</w:t>
            </w:r>
            <w:r w:rsidR="00C41722" w:rsidRPr="00F343F6">
              <w:rPr>
                <w:sz w:val="16"/>
                <w:szCs w:val="16"/>
              </w:rPr>
              <w:tab/>
            </w:r>
          </w:p>
        </w:tc>
        <w:tc>
          <w:tcPr>
            <w:tcW w:w="4537" w:type="dxa"/>
            <w:shd w:val="clear" w:color="auto" w:fill="auto"/>
          </w:tcPr>
          <w:p w14:paraId="3F1CB9DC" w14:textId="77777777" w:rsidR="00C41722" w:rsidRPr="00F343F6" w:rsidRDefault="00C41722" w:rsidP="00C41722">
            <w:pPr>
              <w:pStyle w:val="Tabletext"/>
              <w:rPr>
                <w:sz w:val="16"/>
                <w:szCs w:val="16"/>
              </w:rPr>
            </w:pPr>
            <w:r w:rsidRPr="00F343F6">
              <w:rPr>
                <w:sz w:val="16"/>
                <w:szCs w:val="16"/>
              </w:rPr>
              <w:t>rs No 91, 2015</w:t>
            </w:r>
          </w:p>
        </w:tc>
      </w:tr>
      <w:tr w:rsidR="00C41722" w:rsidRPr="00F343F6" w14:paraId="6F06FD89" w14:textId="77777777" w:rsidTr="002A5392">
        <w:trPr>
          <w:cantSplit/>
        </w:trPr>
        <w:tc>
          <w:tcPr>
            <w:tcW w:w="2551" w:type="dxa"/>
            <w:shd w:val="clear" w:color="auto" w:fill="auto"/>
          </w:tcPr>
          <w:p w14:paraId="124D4920" w14:textId="77777777" w:rsidR="00C41722" w:rsidRPr="00F343F6" w:rsidRDefault="00C41722" w:rsidP="00C41722">
            <w:pPr>
              <w:pStyle w:val="Tabletext"/>
              <w:tabs>
                <w:tab w:val="center" w:leader="dot" w:pos="2268"/>
              </w:tabs>
              <w:rPr>
                <w:sz w:val="16"/>
                <w:szCs w:val="16"/>
              </w:rPr>
            </w:pPr>
            <w:r w:rsidRPr="00F343F6">
              <w:rPr>
                <w:sz w:val="16"/>
                <w:szCs w:val="16"/>
              </w:rPr>
              <w:t>s 118PB</w:t>
            </w:r>
            <w:r w:rsidRPr="00F343F6">
              <w:rPr>
                <w:sz w:val="16"/>
                <w:szCs w:val="16"/>
              </w:rPr>
              <w:tab/>
            </w:r>
          </w:p>
        </w:tc>
        <w:tc>
          <w:tcPr>
            <w:tcW w:w="4537" w:type="dxa"/>
            <w:shd w:val="clear" w:color="auto" w:fill="auto"/>
          </w:tcPr>
          <w:p w14:paraId="39FB0BF8" w14:textId="77777777" w:rsidR="00C41722" w:rsidRPr="00F343F6" w:rsidRDefault="00C41722" w:rsidP="00C41722">
            <w:pPr>
              <w:pStyle w:val="Tabletext"/>
              <w:rPr>
                <w:sz w:val="16"/>
                <w:szCs w:val="16"/>
              </w:rPr>
            </w:pPr>
            <w:r w:rsidRPr="00F343F6">
              <w:rPr>
                <w:sz w:val="16"/>
                <w:szCs w:val="16"/>
              </w:rPr>
              <w:t>ad No 132, 2004</w:t>
            </w:r>
          </w:p>
        </w:tc>
      </w:tr>
      <w:tr w:rsidR="00C41722" w:rsidRPr="00F343F6" w14:paraId="2D27337D" w14:textId="77777777" w:rsidTr="002A5392">
        <w:trPr>
          <w:cantSplit/>
        </w:trPr>
        <w:tc>
          <w:tcPr>
            <w:tcW w:w="2551" w:type="dxa"/>
            <w:shd w:val="clear" w:color="auto" w:fill="auto"/>
          </w:tcPr>
          <w:p w14:paraId="7A3965CE" w14:textId="77777777" w:rsidR="00C41722" w:rsidRPr="00F343F6" w:rsidRDefault="00C41722" w:rsidP="00C41722">
            <w:pPr>
              <w:pStyle w:val="Tabletext"/>
              <w:rPr>
                <w:sz w:val="16"/>
                <w:szCs w:val="16"/>
              </w:rPr>
            </w:pPr>
          </w:p>
        </w:tc>
        <w:tc>
          <w:tcPr>
            <w:tcW w:w="4537" w:type="dxa"/>
            <w:shd w:val="clear" w:color="auto" w:fill="auto"/>
          </w:tcPr>
          <w:p w14:paraId="0703858D" w14:textId="77777777" w:rsidR="00C41722" w:rsidRPr="00F343F6" w:rsidRDefault="00C41722" w:rsidP="00C41722">
            <w:pPr>
              <w:pStyle w:val="Tabletext"/>
              <w:rPr>
                <w:sz w:val="16"/>
                <w:szCs w:val="16"/>
              </w:rPr>
            </w:pPr>
            <w:r w:rsidRPr="00F343F6">
              <w:rPr>
                <w:sz w:val="16"/>
                <w:szCs w:val="16"/>
              </w:rPr>
              <w:t>am No 5, 2008; No 80, 2009</w:t>
            </w:r>
          </w:p>
        </w:tc>
      </w:tr>
      <w:tr w:rsidR="00C41722" w:rsidRPr="00F343F6" w14:paraId="22C77568" w14:textId="77777777" w:rsidTr="002A5392">
        <w:trPr>
          <w:cantSplit/>
        </w:trPr>
        <w:tc>
          <w:tcPr>
            <w:tcW w:w="2551" w:type="dxa"/>
            <w:shd w:val="clear" w:color="auto" w:fill="auto"/>
          </w:tcPr>
          <w:p w14:paraId="53EEFDE7" w14:textId="77777777" w:rsidR="00C41722" w:rsidRPr="00F343F6" w:rsidRDefault="00C41722" w:rsidP="00C41722">
            <w:pPr>
              <w:pStyle w:val="Tabletext"/>
              <w:rPr>
                <w:sz w:val="16"/>
                <w:szCs w:val="16"/>
              </w:rPr>
            </w:pPr>
          </w:p>
        </w:tc>
        <w:tc>
          <w:tcPr>
            <w:tcW w:w="4537" w:type="dxa"/>
            <w:shd w:val="clear" w:color="auto" w:fill="auto"/>
          </w:tcPr>
          <w:p w14:paraId="128F694D" w14:textId="77777777" w:rsidR="00C41722" w:rsidRPr="00F343F6" w:rsidRDefault="00C41722" w:rsidP="00C41722">
            <w:pPr>
              <w:pStyle w:val="Tabletext"/>
              <w:rPr>
                <w:sz w:val="16"/>
                <w:szCs w:val="16"/>
              </w:rPr>
            </w:pPr>
            <w:r w:rsidRPr="00F343F6">
              <w:rPr>
                <w:sz w:val="16"/>
                <w:szCs w:val="16"/>
              </w:rPr>
              <w:t>rs No 81, 2009; No 141, 2011</w:t>
            </w:r>
          </w:p>
        </w:tc>
      </w:tr>
      <w:tr w:rsidR="00C41722" w:rsidRPr="00F343F6" w14:paraId="14304326" w14:textId="77777777" w:rsidTr="002A5392">
        <w:trPr>
          <w:cantSplit/>
        </w:trPr>
        <w:tc>
          <w:tcPr>
            <w:tcW w:w="2551" w:type="dxa"/>
            <w:shd w:val="clear" w:color="auto" w:fill="auto"/>
          </w:tcPr>
          <w:p w14:paraId="58EFE6BB" w14:textId="77777777" w:rsidR="00C41722" w:rsidRPr="00F343F6" w:rsidRDefault="00C41722" w:rsidP="00C41722">
            <w:pPr>
              <w:pStyle w:val="Tabletext"/>
              <w:rPr>
                <w:sz w:val="16"/>
                <w:szCs w:val="16"/>
              </w:rPr>
            </w:pPr>
          </w:p>
        </w:tc>
        <w:tc>
          <w:tcPr>
            <w:tcW w:w="4537" w:type="dxa"/>
            <w:shd w:val="clear" w:color="auto" w:fill="auto"/>
          </w:tcPr>
          <w:p w14:paraId="06736682" w14:textId="77777777" w:rsidR="00C41722" w:rsidRPr="00F343F6" w:rsidRDefault="00C41722" w:rsidP="00C41722">
            <w:pPr>
              <w:pStyle w:val="Tabletext"/>
              <w:rPr>
                <w:sz w:val="16"/>
                <w:szCs w:val="16"/>
              </w:rPr>
            </w:pPr>
            <w:r w:rsidRPr="00F343F6">
              <w:rPr>
                <w:sz w:val="16"/>
                <w:szCs w:val="16"/>
              </w:rPr>
              <w:t>am No 98, 2012; No 74 and 122, 2014; No 91, 2015</w:t>
            </w:r>
          </w:p>
        </w:tc>
      </w:tr>
      <w:tr w:rsidR="00C41722" w:rsidRPr="00F343F6" w14:paraId="7E89FC8D" w14:textId="77777777" w:rsidTr="002A5392">
        <w:trPr>
          <w:cantSplit/>
        </w:trPr>
        <w:tc>
          <w:tcPr>
            <w:tcW w:w="2551" w:type="dxa"/>
            <w:shd w:val="clear" w:color="auto" w:fill="auto"/>
          </w:tcPr>
          <w:p w14:paraId="1A8CCBF1" w14:textId="34C24E52" w:rsidR="00C41722" w:rsidRPr="00F343F6" w:rsidRDefault="00932AD0" w:rsidP="00C41722">
            <w:pPr>
              <w:pStyle w:val="Tabletext"/>
              <w:rPr>
                <w:sz w:val="16"/>
                <w:szCs w:val="16"/>
              </w:rPr>
            </w:pPr>
            <w:r>
              <w:rPr>
                <w:b/>
                <w:sz w:val="16"/>
                <w:szCs w:val="16"/>
              </w:rPr>
              <w:t>Division 3</w:t>
            </w:r>
          </w:p>
        </w:tc>
        <w:tc>
          <w:tcPr>
            <w:tcW w:w="4537" w:type="dxa"/>
            <w:shd w:val="clear" w:color="auto" w:fill="auto"/>
          </w:tcPr>
          <w:p w14:paraId="2678ACCD" w14:textId="77777777" w:rsidR="00C41722" w:rsidRPr="00F343F6" w:rsidRDefault="00C41722" w:rsidP="00C41722">
            <w:pPr>
              <w:pStyle w:val="Tabletext"/>
              <w:rPr>
                <w:sz w:val="16"/>
                <w:szCs w:val="16"/>
              </w:rPr>
            </w:pPr>
          </w:p>
        </w:tc>
      </w:tr>
      <w:tr w:rsidR="00C41722" w:rsidRPr="00F343F6" w14:paraId="285AA2FB" w14:textId="77777777" w:rsidTr="002A5392">
        <w:trPr>
          <w:cantSplit/>
        </w:trPr>
        <w:tc>
          <w:tcPr>
            <w:tcW w:w="2551" w:type="dxa"/>
            <w:shd w:val="clear" w:color="auto" w:fill="auto"/>
          </w:tcPr>
          <w:p w14:paraId="0EAAA363" w14:textId="3DAFA8EA" w:rsidR="00C41722" w:rsidRPr="00F343F6" w:rsidRDefault="00932AD0" w:rsidP="00C41722">
            <w:pPr>
              <w:pStyle w:val="Tabletext"/>
              <w:tabs>
                <w:tab w:val="center" w:leader="dot" w:pos="2268"/>
              </w:tabs>
              <w:rPr>
                <w:sz w:val="16"/>
                <w:szCs w:val="16"/>
              </w:rPr>
            </w:pPr>
            <w:r>
              <w:rPr>
                <w:sz w:val="16"/>
                <w:szCs w:val="16"/>
              </w:rPr>
              <w:t>Division 3</w:t>
            </w:r>
            <w:r w:rsidR="00C41722" w:rsidRPr="00F343F6">
              <w:rPr>
                <w:sz w:val="16"/>
                <w:szCs w:val="16"/>
              </w:rPr>
              <w:tab/>
            </w:r>
          </w:p>
        </w:tc>
        <w:tc>
          <w:tcPr>
            <w:tcW w:w="4537" w:type="dxa"/>
            <w:shd w:val="clear" w:color="auto" w:fill="auto"/>
          </w:tcPr>
          <w:p w14:paraId="434AD1AD" w14:textId="77777777" w:rsidR="00C41722" w:rsidRPr="00F343F6" w:rsidRDefault="00C41722" w:rsidP="00C41722">
            <w:pPr>
              <w:pStyle w:val="Tabletext"/>
              <w:rPr>
                <w:sz w:val="16"/>
                <w:szCs w:val="16"/>
              </w:rPr>
            </w:pPr>
            <w:r w:rsidRPr="00F343F6">
              <w:rPr>
                <w:sz w:val="16"/>
                <w:szCs w:val="16"/>
              </w:rPr>
              <w:t>rs No 91, 2015</w:t>
            </w:r>
          </w:p>
        </w:tc>
      </w:tr>
      <w:tr w:rsidR="00C41722" w:rsidRPr="00F343F6" w14:paraId="76EA60D1" w14:textId="77777777" w:rsidTr="002A5392">
        <w:trPr>
          <w:cantSplit/>
        </w:trPr>
        <w:tc>
          <w:tcPr>
            <w:tcW w:w="2551" w:type="dxa"/>
            <w:shd w:val="clear" w:color="auto" w:fill="auto"/>
          </w:tcPr>
          <w:p w14:paraId="382B3573" w14:textId="77777777" w:rsidR="00C41722" w:rsidRPr="00F343F6" w:rsidRDefault="00C41722" w:rsidP="00C41722">
            <w:pPr>
              <w:pStyle w:val="Tabletext"/>
              <w:tabs>
                <w:tab w:val="center" w:leader="dot" w:pos="2268"/>
              </w:tabs>
              <w:rPr>
                <w:sz w:val="16"/>
                <w:szCs w:val="16"/>
              </w:rPr>
            </w:pPr>
            <w:r w:rsidRPr="00F343F6">
              <w:rPr>
                <w:sz w:val="16"/>
                <w:szCs w:val="16"/>
              </w:rPr>
              <w:t>s 118PC</w:t>
            </w:r>
            <w:r w:rsidRPr="00F343F6">
              <w:rPr>
                <w:sz w:val="16"/>
                <w:szCs w:val="16"/>
              </w:rPr>
              <w:tab/>
            </w:r>
          </w:p>
        </w:tc>
        <w:tc>
          <w:tcPr>
            <w:tcW w:w="4537" w:type="dxa"/>
            <w:shd w:val="clear" w:color="auto" w:fill="auto"/>
          </w:tcPr>
          <w:p w14:paraId="6CAE5471" w14:textId="77777777" w:rsidR="00C41722" w:rsidRPr="00F343F6" w:rsidRDefault="00C41722" w:rsidP="00C41722">
            <w:pPr>
              <w:pStyle w:val="Tabletext"/>
              <w:rPr>
                <w:sz w:val="16"/>
                <w:szCs w:val="16"/>
              </w:rPr>
            </w:pPr>
            <w:r w:rsidRPr="00F343F6">
              <w:rPr>
                <w:sz w:val="16"/>
                <w:szCs w:val="16"/>
              </w:rPr>
              <w:t>ad No 132, 2004</w:t>
            </w:r>
          </w:p>
        </w:tc>
      </w:tr>
      <w:tr w:rsidR="00C41722" w:rsidRPr="00F343F6" w14:paraId="20537BC1" w14:textId="77777777" w:rsidTr="002A5392">
        <w:trPr>
          <w:cantSplit/>
        </w:trPr>
        <w:tc>
          <w:tcPr>
            <w:tcW w:w="2551" w:type="dxa"/>
            <w:shd w:val="clear" w:color="auto" w:fill="auto"/>
          </w:tcPr>
          <w:p w14:paraId="1891362D" w14:textId="77777777" w:rsidR="00C41722" w:rsidRPr="00F343F6" w:rsidRDefault="00C41722" w:rsidP="00C41722">
            <w:pPr>
              <w:pStyle w:val="Tabletext"/>
              <w:rPr>
                <w:sz w:val="16"/>
                <w:szCs w:val="16"/>
              </w:rPr>
            </w:pPr>
          </w:p>
        </w:tc>
        <w:tc>
          <w:tcPr>
            <w:tcW w:w="4537" w:type="dxa"/>
            <w:shd w:val="clear" w:color="auto" w:fill="auto"/>
          </w:tcPr>
          <w:p w14:paraId="15D826C1" w14:textId="77777777" w:rsidR="00C41722" w:rsidRPr="00F343F6" w:rsidRDefault="00C41722" w:rsidP="00C41722">
            <w:pPr>
              <w:pStyle w:val="Tabletext"/>
              <w:rPr>
                <w:sz w:val="16"/>
                <w:szCs w:val="16"/>
              </w:rPr>
            </w:pPr>
            <w:r w:rsidRPr="00F343F6">
              <w:rPr>
                <w:sz w:val="16"/>
                <w:szCs w:val="16"/>
              </w:rPr>
              <w:t>am No 5, 2008</w:t>
            </w:r>
          </w:p>
        </w:tc>
      </w:tr>
      <w:tr w:rsidR="00C41722" w:rsidRPr="00F343F6" w14:paraId="7C388DDE" w14:textId="77777777" w:rsidTr="002A5392">
        <w:trPr>
          <w:cantSplit/>
        </w:trPr>
        <w:tc>
          <w:tcPr>
            <w:tcW w:w="2551" w:type="dxa"/>
            <w:shd w:val="clear" w:color="auto" w:fill="auto"/>
          </w:tcPr>
          <w:p w14:paraId="3DBF5316" w14:textId="77777777" w:rsidR="00C41722" w:rsidRPr="00F343F6" w:rsidRDefault="00C41722" w:rsidP="00C41722">
            <w:pPr>
              <w:pStyle w:val="Tabletext"/>
              <w:rPr>
                <w:sz w:val="16"/>
                <w:szCs w:val="16"/>
              </w:rPr>
            </w:pPr>
          </w:p>
        </w:tc>
        <w:tc>
          <w:tcPr>
            <w:tcW w:w="4537" w:type="dxa"/>
            <w:shd w:val="clear" w:color="auto" w:fill="auto"/>
          </w:tcPr>
          <w:p w14:paraId="6FE340C4" w14:textId="77777777" w:rsidR="00C41722" w:rsidRPr="00F343F6" w:rsidRDefault="00C41722" w:rsidP="00C41722">
            <w:pPr>
              <w:pStyle w:val="Tabletext"/>
              <w:rPr>
                <w:sz w:val="16"/>
                <w:szCs w:val="16"/>
              </w:rPr>
            </w:pPr>
            <w:r w:rsidRPr="00F343F6">
              <w:rPr>
                <w:sz w:val="16"/>
                <w:szCs w:val="16"/>
              </w:rPr>
              <w:t>rs No 81, 2009</w:t>
            </w:r>
          </w:p>
        </w:tc>
      </w:tr>
      <w:tr w:rsidR="00C41722" w:rsidRPr="00F343F6" w14:paraId="2D1192F2" w14:textId="77777777" w:rsidTr="002A5392">
        <w:trPr>
          <w:cantSplit/>
        </w:trPr>
        <w:tc>
          <w:tcPr>
            <w:tcW w:w="2551" w:type="dxa"/>
            <w:shd w:val="clear" w:color="auto" w:fill="auto"/>
          </w:tcPr>
          <w:p w14:paraId="20A788CB" w14:textId="77777777" w:rsidR="00C41722" w:rsidRPr="00F343F6" w:rsidRDefault="00C41722" w:rsidP="00C41722">
            <w:pPr>
              <w:pStyle w:val="Tabletext"/>
              <w:rPr>
                <w:sz w:val="16"/>
                <w:szCs w:val="16"/>
              </w:rPr>
            </w:pPr>
          </w:p>
        </w:tc>
        <w:tc>
          <w:tcPr>
            <w:tcW w:w="4537" w:type="dxa"/>
            <w:shd w:val="clear" w:color="auto" w:fill="auto"/>
          </w:tcPr>
          <w:p w14:paraId="5637930F" w14:textId="77777777" w:rsidR="00C41722" w:rsidRPr="00F343F6" w:rsidRDefault="00C41722" w:rsidP="00C41722">
            <w:pPr>
              <w:pStyle w:val="Tabletext"/>
              <w:rPr>
                <w:sz w:val="16"/>
                <w:szCs w:val="16"/>
              </w:rPr>
            </w:pPr>
            <w:r w:rsidRPr="00F343F6">
              <w:rPr>
                <w:sz w:val="16"/>
                <w:szCs w:val="16"/>
              </w:rPr>
              <w:t>am No 141, 2011; No 70, 2013</w:t>
            </w:r>
          </w:p>
        </w:tc>
      </w:tr>
      <w:tr w:rsidR="00C41722" w:rsidRPr="00F343F6" w14:paraId="4DF68F89" w14:textId="77777777" w:rsidTr="002A5392">
        <w:trPr>
          <w:cantSplit/>
        </w:trPr>
        <w:tc>
          <w:tcPr>
            <w:tcW w:w="2551" w:type="dxa"/>
            <w:shd w:val="clear" w:color="auto" w:fill="auto"/>
          </w:tcPr>
          <w:p w14:paraId="163F285B" w14:textId="77777777" w:rsidR="00C41722" w:rsidRPr="00F343F6" w:rsidRDefault="00C41722" w:rsidP="00C41722">
            <w:pPr>
              <w:pStyle w:val="Tabletext"/>
              <w:rPr>
                <w:sz w:val="16"/>
                <w:szCs w:val="16"/>
              </w:rPr>
            </w:pPr>
          </w:p>
        </w:tc>
        <w:tc>
          <w:tcPr>
            <w:tcW w:w="4537" w:type="dxa"/>
            <w:shd w:val="clear" w:color="auto" w:fill="auto"/>
          </w:tcPr>
          <w:p w14:paraId="0FFBE7C1" w14:textId="77777777" w:rsidR="00C41722" w:rsidRPr="00F343F6" w:rsidRDefault="00C41722" w:rsidP="00C41722">
            <w:pPr>
              <w:pStyle w:val="Tabletext"/>
              <w:rPr>
                <w:sz w:val="16"/>
                <w:szCs w:val="16"/>
              </w:rPr>
            </w:pPr>
            <w:r w:rsidRPr="00F343F6">
              <w:rPr>
                <w:sz w:val="16"/>
                <w:szCs w:val="16"/>
              </w:rPr>
              <w:t>rs No 91, 2015</w:t>
            </w:r>
          </w:p>
        </w:tc>
      </w:tr>
      <w:tr w:rsidR="00C41722" w:rsidRPr="00F343F6" w14:paraId="206595EF" w14:textId="77777777" w:rsidTr="002A5392">
        <w:trPr>
          <w:cantSplit/>
        </w:trPr>
        <w:tc>
          <w:tcPr>
            <w:tcW w:w="2551" w:type="dxa"/>
            <w:shd w:val="clear" w:color="auto" w:fill="auto"/>
          </w:tcPr>
          <w:p w14:paraId="06ED4BFF" w14:textId="77777777" w:rsidR="00C41722" w:rsidRPr="00F343F6" w:rsidRDefault="00C41722" w:rsidP="00C41722">
            <w:pPr>
              <w:pStyle w:val="Tabletext"/>
              <w:tabs>
                <w:tab w:val="center" w:leader="dot" w:pos="2268"/>
              </w:tabs>
              <w:rPr>
                <w:sz w:val="16"/>
                <w:szCs w:val="16"/>
              </w:rPr>
            </w:pPr>
            <w:r w:rsidRPr="00F343F6">
              <w:rPr>
                <w:sz w:val="16"/>
                <w:szCs w:val="16"/>
              </w:rPr>
              <w:t>s 118PD</w:t>
            </w:r>
            <w:r w:rsidRPr="00F343F6">
              <w:rPr>
                <w:sz w:val="16"/>
                <w:szCs w:val="16"/>
              </w:rPr>
              <w:tab/>
            </w:r>
          </w:p>
        </w:tc>
        <w:tc>
          <w:tcPr>
            <w:tcW w:w="4537" w:type="dxa"/>
            <w:shd w:val="clear" w:color="auto" w:fill="auto"/>
          </w:tcPr>
          <w:p w14:paraId="58892537" w14:textId="77777777" w:rsidR="00C41722" w:rsidRPr="00F343F6" w:rsidRDefault="00C41722" w:rsidP="00C41722">
            <w:pPr>
              <w:pStyle w:val="Tabletext"/>
              <w:rPr>
                <w:sz w:val="16"/>
                <w:szCs w:val="16"/>
              </w:rPr>
            </w:pPr>
            <w:r w:rsidRPr="00F343F6">
              <w:rPr>
                <w:sz w:val="16"/>
                <w:szCs w:val="16"/>
              </w:rPr>
              <w:t>ad No 132, 2004</w:t>
            </w:r>
          </w:p>
        </w:tc>
      </w:tr>
      <w:tr w:rsidR="00C41722" w:rsidRPr="00F343F6" w14:paraId="294DCB30" w14:textId="77777777" w:rsidTr="002A5392">
        <w:trPr>
          <w:cantSplit/>
        </w:trPr>
        <w:tc>
          <w:tcPr>
            <w:tcW w:w="2551" w:type="dxa"/>
            <w:shd w:val="clear" w:color="auto" w:fill="auto"/>
          </w:tcPr>
          <w:p w14:paraId="7435BB53" w14:textId="77777777" w:rsidR="00C41722" w:rsidRPr="00F343F6" w:rsidRDefault="00C41722" w:rsidP="00C41722">
            <w:pPr>
              <w:pStyle w:val="Tabletext"/>
              <w:rPr>
                <w:sz w:val="16"/>
                <w:szCs w:val="16"/>
              </w:rPr>
            </w:pPr>
          </w:p>
        </w:tc>
        <w:tc>
          <w:tcPr>
            <w:tcW w:w="4537" w:type="dxa"/>
            <w:shd w:val="clear" w:color="auto" w:fill="auto"/>
          </w:tcPr>
          <w:p w14:paraId="4C60669F" w14:textId="77777777" w:rsidR="00C41722" w:rsidRPr="00F343F6" w:rsidRDefault="00C41722" w:rsidP="00C41722">
            <w:pPr>
              <w:pStyle w:val="Tabletext"/>
              <w:rPr>
                <w:sz w:val="16"/>
                <w:szCs w:val="16"/>
              </w:rPr>
            </w:pPr>
            <w:r w:rsidRPr="00F343F6">
              <w:rPr>
                <w:sz w:val="16"/>
                <w:szCs w:val="16"/>
              </w:rPr>
              <w:t>am No 5, 2008</w:t>
            </w:r>
          </w:p>
        </w:tc>
      </w:tr>
      <w:tr w:rsidR="00C41722" w:rsidRPr="00F343F6" w14:paraId="65315FC8" w14:textId="77777777" w:rsidTr="002A5392">
        <w:trPr>
          <w:cantSplit/>
        </w:trPr>
        <w:tc>
          <w:tcPr>
            <w:tcW w:w="2551" w:type="dxa"/>
            <w:shd w:val="clear" w:color="auto" w:fill="auto"/>
          </w:tcPr>
          <w:p w14:paraId="2878B9B8" w14:textId="77777777" w:rsidR="00C41722" w:rsidRPr="00F343F6" w:rsidRDefault="00C41722" w:rsidP="00C41722">
            <w:pPr>
              <w:pStyle w:val="Tabletext"/>
              <w:rPr>
                <w:sz w:val="16"/>
                <w:szCs w:val="16"/>
              </w:rPr>
            </w:pPr>
          </w:p>
        </w:tc>
        <w:tc>
          <w:tcPr>
            <w:tcW w:w="4537" w:type="dxa"/>
            <w:shd w:val="clear" w:color="auto" w:fill="auto"/>
          </w:tcPr>
          <w:p w14:paraId="3A79940C"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0CB59A6A" w14:textId="77777777" w:rsidTr="002A5392">
        <w:trPr>
          <w:cantSplit/>
        </w:trPr>
        <w:tc>
          <w:tcPr>
            <w:tcW w:w="2551" w:type="dxa"/>
            <w:shd w:val="clear" w:color="auto" w:fill="auto"/>
          </w:tcPr>
          <w:p w14:paraId="32346A2D" w14:textId="49671554" w:rsidR="00C41722" w:rsidRPr="00F343F6" w:rsidRDefault="00932AD0" w:rsidP="00C41722">
            <w:pPr>
              <w:pStyle w:val="Tabletext"/>
              <w:keepNext/>
              <w:tabs>
                <w:tab w:val="center" w:leader="dot" w:pos="2268"/>
              </w:tabs>
              <w:rPr>
                <w:sz w:val="16"/>
                <w:szCs w:val="16"/>
              </w:rPr>
            </w:pPr>
            <w:r>
              <w:rPr>
                <w:sz w:val="16"/>
                <w:szCs w:val="16"/>
              </w:rPr>
              <w:t>Part V</w:t>
            </w:r>
            <w:r w:rsidR="00C41722" w:rsidRPr="00F343F6">
              <w:rPr>
                <w:sz w:val="16"/>
                <w:szCs w:val="16"/>
              </w:rPr>
              <w:t>IIB</w:t>
            </w:r>
            <w:r w:rsidR="00C41722" w:rsidRPr="00F343F6">
              <w:rPr>
                <w:sz w:val="16"/>
                <w:szCs w:val="16"/>
              </w:rPr>
              <w:tab/>
            </w:r>
          </w:p>
        </w:tc>
        <w:tc>
          <w:tcPr>
            <w:tcW w:w="4537" w:type="dxa"/>
            <w:shd w:val="clear" w:color="auto" w:fill="auto"/>
          </w:tcPr>
          <w:p w14:paraId="1FDA171E" w14:textId="77777777" w:rsidR="00C41722" w:rsidRPr="00F343F6" w:rsidRDefault="00C41722" w:rsidP="00C41722">
            <w:pPr>
              <w:pStyle w:val="Tabletext"/>
              <w:keepNext/>
              <w:rPr>
                <w:sz w:val="16"/>
                <w:szCs w:val="16"/>
              </w:rPr>
            </w:pPr>
            <w:r w:rsidRPr="00F343F6">
              <w:rPr>
                <w:sz w:val="16"/>
                <w:szCs w:val="16"/>
              </w:rPr>
              <w:t>ad No 70, 1992</w:t>
            </w:r>
          </w:p>
        </w:tc>
      </w:tr>
      <w:tr w:rsidR="00C41722" w:rsidRPr="00F343F6" w14:paraId="302A81C2" w14:textId="77777777" w:rsidTr="002A5392">
        <w:trPr>
          <w:cantSplit/>
        </w:trPr>
        <w:tc>
          <w:tcPr>
            <w:tcW w:w="2551" w:type="dxa"/>
            <w:shd w:val="clear" w:color="auto" w:fill="auto"/>
          </w:tcPr>
          <w:p w14:paraId="2DF1970C" w14:textId="77777777" w:rsidR="00C41722" w:rsidRPr="00F343F6" w:rsidRDefault="00C41722" w:rsidP="00C41722">
            <w:pPr>
              <w:pStyle w:val="Tabletext"/>
              <w:rPr>
                <w:sz w:val="16"/>
                <w:szCs w:val="16"/>
              </w:rPr>
            </w:pPr>
          </w:p>
        </w:tc>
        <w:tc>
          <w:tcPr>
            <w:tcW w:w="4537" w:type="dxa"/>
            <w:shd w:val="clear" w:color="auto" w:fill="auto"/>
          </w:tcPr>
          <w:p w14:paraId="283C663A"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07667180" w14:textId="77777777" w:rsidTr="002A5392">
        <w:trPr>
          <w:cantSplit/>
        </w:trPr>
        <w:tc>
          <w:tcPr>
            <w:tcW w:w="2551" w:type="dxa"/>
            <w:shd w:val="clear" w:color="auto" w:fill="auto"/>
          </w:tcPr>
          <w:p w14:paraId="69C0BC47" w14:textId="77777777" w:rsidR="00C41722" w:rsidRPr="00F343F6" w:rsidRDefault="00C41722" w:rsidP="00C41722">
            <w:pPr>
              <w:pStyle w:val="Tabletext"/>
              <w:tabs>
                <w:tab w:val="center" w:leader="dot" w:pos="2268"/>
              </w:tabs>
              <w:rPr>
                <w:sz w:val="16"/>
                <w:szCs w:val="16"/>
              </w:rPr>
            </w:pPr>
            <w:r w:rsidRPr="00F343F6">
              <w:rPr>
                <w:sz w:val="16"/>
                <w:szCs w:val="16"/>
              </w:rPr>
              <w:t>s 118Q</w:t>
            </w:r>
            <w:r w:rsidRPr="00F343F6">
              <w:rPr>
                <w:sz w:val="16"/>
                <w:szCs w:val="16"/>
              </w:rPr>
              <w:tab/>
            </w:r>
          </w:p>
        </w:tc>
        <w:tc>
          <w:tcPr>
            <w:tcW w:w="4537" w:type="dxa"/>
            <w:shd w:val="clear" w:color="auto" w:fill="auto"/>
          </w:tcPr>
          <w:p w14:paraId="2203D09A" w14:textId="77777777" w:rsidR="00C41722" w:rsidRPr="00F343F6" w:rsidRDefault="00C41722" w:rsidP="00C41722">
            <w:pPr>
              <w:pStyle w:val="Tabletext"/>
              <w:rPr>
                <w:sz w:val="16"/>
                <w:szCs w:val="16"/>
              </w:rPr>
            </w:pPr>
            <w:r w:rsidRPr="00F343F6">
              <w:rPr>
                <w:sz w:val="16"/>
                <w:szCs w:val="16"/>
              </w:rPr>
              <w:t>ad No 70, 1992</w:t>
            </w:r>
          </w:p>
        </w:tc>
      </w:tr>
      <w:tr w:rsidR="00C41722" w:rsidRPr="00F343F6" w14:paraId="093A5747" w14:textId="77777777" w:rsidTr="002A5392">
        <w:trPr>
          <w:cantSplit/>
        </w:trPr>
        <w:tc>
          <w:tcPr>
            <w:tcW w:w="2551" w:type="dxa"/>
            <w:shd w:val="clear" w:color="auto" w:fill="auto"/>
          </w:tcPr>
          <w:p w14:paraId="001CEEE8" w14:textId="77777777" w:rsidR="00C41722" w:rsidRPr="00F343F6" w:rsidRDefault="00C41722" w:rsidP="00C41722">
            <w:pPr>
              <w:pStyle w:val="Tabletext"/>
              <w:rPr>
                <w:sz w:val="16"/>
                <w:szCs w:val="16"/>
              </w:rPr>
            </w:pPr>
          </w:p>
        </w:tc>
        <w:tc>
          <w:tcPr>
            <w:tcW w:w="4537" w:type="dxa"/>
            <w:shd w:val="clear" w:color="auto" w:fill="auto"/>
          </w:tcPr>
          <w:p w14:paraId="7105DE9E" w14:textId="77777777" w:rsidR="00C41722" w:rsidRPr="00F343F6" w:rsidRDefault="00C41722" w:rsidP="00C41722">
            <w:pPr>
              <w:pStyle w:val="Tabletext"/>
              <w:rPr>
                <w:sz w:val="16"/>
                <w:szCs w:val="16"/>
              </w:rPr>
            </w:pPr>
            <w:r w:rsidRPr="00F343F6">
              <w:rPr>
                <w:sz w:val="16"/>
                <w:szCs w:val="16"/>
              </w:rPr>
              <w:t>am No 157, 1997; No 94, 2000; No 42, 2001; No 74, 2002</w:t>
            </w:r>
          </w:p>
        </w:tc>
      </w:tr>
      <w:tr w:rsidR="00C41722" w:rsidRPr="00F343F6" w14:paraId="0BF9F28E" w14:textId="77777777" w:rsidTr="002A5392">
        <w:trPr>
          <w:cantSplit/>
        </w:trPr>
        <w:tc>
          <w:tcPr>
            <w:tcW w:w="2551" w:type="dxa"/>
            <w:shd w:val="clear" w:color="auto" w:fill="auto"/>
          </w:tcPr>
          <w:p w14:paraId="1E32F4AB" w14:textId="77777777" w:rsidR="00C41722" w:rsidRPr="00F343F6" w:rsidRDefault="00C41722" w:rsidP="00C41722">
            <w:pPr>
              <w:pStyle w:val="Tabletext"/>
              <w:rPr>
                <w:sz w:val="16"/>
                <w:szCs w:val="16"/>
              </w:rPr>
            </w:pPr>
          </w:p>
        </w:tc>
        <w:tc>
          <w:tcPr>
            <w:tcW w:w="4537" w:type="dxa"/>
            <w:shd w:val="clear" w:color="auto" w:fill="auto"/>
          </w:tcPr>
          <w:p w14:paraId="23E10E9A"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791F47E3" w14:textId="77777777" w:rsidTr="002A5392">
        <w:trPr>
          <w:cantSplit/>
        </w:trPr>
        <w:tc>
          <w:tcPr>
            <w:tcW w:w="2551" w:type="dxa"/>
            <w:shd w:val="clear" w:color="auto" w:fill="auto"/>
          </w:tcPr>
          <w:p w14:paraId="0EDAE571" w14:textId="77777777" w:rsidR="00C41722" w:rsidRPr="00F343F6" w:rsidRDefault="00C41722" w:rsidP="00C41722">
            <w:pPr>
              <w:pStyle w:val="Tabletext"/>
              <w:tabs>
                <w:tab w:val="center" w:leader="dot" w:pos="2268"/>
              </w:tabs>
              <w:rPr>
                <w:sz w:val="16"/>
                <w:szCs w:val="16"/>
              </w:rPr>
            </w:pPr>
            <w:r w:rsidRPr="00F343F6">
              <w:rPr>
                <w:sz w:val="16"/>
                <w:szCs w:val="16"/>
              </w:rPr>
              <w:t>s 118R</w:t>
            </w:r>
            <w:r w:rsidRPr="00F343F6">
              <w:rPr>
                <w:sz w:val="16"/>
                <w:szCs w:val="16"/>
              </w:rPr>
              <w:tab/>
            </w:r>
          </w:p>
        </w:tc>
        <w:tc>
          <w:tcPr>
            <w:tcW w:w="4537" w:type="dxa"/>
            <w:shd w:val="clear" w:color="auto" w:fill="auto"/>
          </w:tcPr>
          <w:p w14:paraId="7EA0C7D6" w14:textId="77777777" w:rsidR="00C41722" w:rsidRPr="00F343F6" w:rsidRDefault="00C41722" w:rsidP="00C41722">
            <w:pPr>
              <w:pStyle w:val="Tabletext"/>
              <w:rPr>
                <w:sz w:val="16"/>
                <w:szCs w:val="16"/>
              </w:rPr>
            </w:pPr>
            <w:r w:rsidRPr="00F343F6">
              <w:rPr>
                <w:sz w:val="16"/>
                <w:szCs w:val="16"/>
              </w:rPr>
              <w:t>ad No 70, 1992</w:t>
            </w:r>
          </w:p>
        </w:tc>
      </w:tr>
      <w:tr w:rsidR="00C41722" w:rsidRPr="00F343F6" w14:paraId="65A8C700" w14:textId="77777777" w:rsidTr="002A5392">
        <w:trPr>
          <w:cantSplit/>
        </w:trPr>
        <w:tc>
          <w:tcPr>
            <w:tcW w:w="2551" w:type="dxa"/>
            <w:shd w:val="clear" w:color="auto" w:fill="auto"/>
          </w:tcPr>
          <w:p w14:paraId="4015C614" w14:textId="77777777" w:rsidR="00C41722" w:rsidRPr="00F343F6" w:rsidRDefault="00C41722" w:rsidP="00C41722">
            <w:pPr>
              <w:pStyle w:val="Tabletext"/>
              <w:rPr>
                <w:sz w:val="16"/>
                <w:szCs w:val="16"/>
              </w:rPr>
            </w:pPr>
          </w:p>
        </w:tc>
        <w:tc>
          <w:tcPr>
            <w:tcW w:w="4537" w:type="dxa"/>
            <w:shd w:val="clear" w:color="auto" w:fill="auto"/>
          </w:tcPr>
          <w:p w14:paraId="1E5CB56D" w14:textId="77777777" w:rsidR="00C41722" w:rsidRPr="00F343F6" w:rsidRDefault="00C41722" w:rsidP="00C41722">
            <w:pPr>
              <w:pStyle w:val="Tabletext"/>
              <w:rPr>
                <w:sz w:val="16"/>
                <w:szCs w:val="16"/>
              </w:rPr>
            </w:pPr>
            <w:r w:rsidRPr="00F343F6">
              <w:rPr>
                <w:sz w:val="16"/>
                <w:szCs w:val="16"/>
              </w:rPr>
              <w:t>am No 98, 1994; No 52, 2004; No 5, 2008</w:t>
            </w:r>
          </w:p>
        </w:tc>
      </w:tr>
      <w:tr w:rsidR="00C41722" w:rsidRPr="00F343F6" w14:paraId="1AC82DA9" w14:textId="77777777" w:rsidTr="002A5392">
        <w:trPr>
          <w:cantSplit/>
        </w:trPr>
        <w:tc>
          <w:tcPr>
            <w:tcW w:w="2551" w:type="dxa"/>
            <w:shd w:val="clear" w:color="auto" w:fill="auto"/>
          </w:tcPr>
          <w:p w14:paraId="16E731E1" w14:textId="77777777" w:rsidR="00C41722" w:rsidRPr="00F343F6" w:rsidRDefault="00C41722" w:rsidP="00C41722">
            <w:pPr>
              <w:pStyle w:val="Tabletext"/>
              <w:rPr>
                <w:sz w:val="16"/>
                <w:szCs w:val="16"/>
              </w:rPr>
            </w:pPr>
          </w:p>
        </w:tc>
        <w:tc>
          <w:tcPr>
            <w:tcW w:w="4537" w:type="dxa"/>
            <w:shd w:val="clear" w:color="auto" w:fill="auto"/>
          </w:tcPr>
          <w:p w14:paraId="3E714746"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270A6DC5" w14:textId="77777777" w:rsidTr="002A5392">
        <w:trPr>
          <w:cantSplit/>
        </w:trPr>
        <w:tc>
          <w:tcPr>
            <w:tcW w:w="2551" w:type="dxa"/>
            <w:shd w:val="clear" w:color="auto" w:fill="auto"/>
          </w:tcPr>
          <w:p w14:paraId="0C8C6F16" w14:textId="77777777" w:rsidR="00C41722" w:rsidRPr="00F343F6" w:rsidRDefault="00C41722" w:rsidP="00C41722">
            <w:pPr>
              <w:pStyle w:val="Tabletext"/>
              <w:tabs>
                <w:tab w:val="center" w:leader="dot" w:pos="2268"/>
              </w:tabs>
              <w:rPr>
                <w:sz w:val="16"/>
                <w:szCs w:val="16"/>
              </w:rPr>
            </w:pPr>
            <w:r w:rsidRPr="00F343F6">
              <w:rPr>
                <w:sz w:val="16"/>
                <w:szCs w:val="16"/>
              </w:rPr>
              <w:t>s 118S</w:t>
            </w:r>
            <w:r w:rsidRPr="00F343F6">
              <w:rPr>
                <w:sz w:val="16"/>
                <w:szCs w:val="16"/>
              </w:rPr>
              <w:tab/>
            </w:r>
          </w:p>
        </w:tc>
        <w:tc>
          <w:tcPr>
            <w:tcW w:w="4537" w:type="dxa"/>
            <w:shd w:val="clear" w:color="auto" w:fill="auto"/>
          </w:tcPr>
          <w:p w14:paraId="028E456F" w14:textId="77777777" w:rsidR="00C41722" w:rsidRPr="00F343F6" w:rsidRDefault="00C41722" w:rsidP="00C41722">
            <w:pPr>
              <w:pStyle w:val="Tabletext"/>
              <w:rPr>
                <w:sz w:val="16"/>
                <w:szCs w:val="16"/>
              </w:rPr>
            </w:pPr>
            <w:r w:rsidRPr="00F343F6">
              <w:rPr>
                <w:sz w:val="16"/>
                <w:szCs w:val="16"/>
              </w:rPr>
              <w:t>ad No 70, 1992</w:t>
            </w:r>
          </w:p>
        </w:tc>
      </w:tr>
      <w:tr w:rsidR="00C41722" w:rsidRPr="00F343F6" w14:paraId="46D400C2" w14:textId="77777777" w:rsidTr="002A5392">
        <w:trPr>
          <w:cantSplit/>
        </w:trPr>
        <w:tc>
          <w:tcPr>
            <w:tcW w:w="2551" w:type="dxa"/>
            <w:shd w:val="clear" w:color="auto" w:fill="auto"/>
          </w:tcPr>
          <w:p w14:paraId="5621EC1E" w14:textId="77777777" w:rsidR="00C41722" w:rsidRPr="00F343F6" w:rsidRDefault="00C41722" w:rsidP="00C41722">
            <w:pPr>
              <w:pStyle w:val="Tabletext"/>
              <w:rPr>
                <w:sz w:val="16"/>
                <w:szCs w:val="16"/>
              </w:rPr>
            </w:pPr>
          </w:p>
        </w:tc>
        <w:tc>
          <w:tcPr>
            <w:tcW w:w="4537" w:type="dxa"/>
            <w:shd w:val="clear" w:color="auto" w:fill="auto"/>
          </w:tcPr>
          <w:p w14:paraId="6E6C2BAA" w14:textId="77777777" w:rsidR="00C41722" w:rsidRPr="00F343F6" w:rsidRDefault="00C41722" w:rsidP="00C41722">
            <w:pPr>
              <w:pStyle w:val="Tabletext"/>
              <w:rPr>
                <w:sz w:val="16"/>
                <w:szCs w:val="16"/>
              </w:rPr>
            </w:pPr>
            <w:r w:rsidRPr="00F343F6">
              <w:rPr>
                <w:sz w:val="16"/>
                <w:szCs w:val="16"/>
              </w:rPr>
              <w:t>am No 98, 1994; No 42, 2001; No 52, 2004; No 5, 2008</w:t>
            </w:r>
          </w:p>
        </w:tc>
      </w:tr>
      <w:tr w:rsidR="00C41722" w:rsidRPr="00F343F6" w14:paraId="5D4AB6E9" w14:textId="77777777" w:rsidTr="002A5392">
        <w:trPr>
          <w:cantSplit/>
        </w:trPr>
        <w:tc>
          <w:tcPr>
            <w:tcW w:w="2551" w:type="dxa"/>
            <w:shd w:val="clear" w:color="auto" w:fill="auto"/>
          </w:tcPr>
          <w:p w14:paraId="4E2DF0D0" w14:textId="77777777" w:rsidR="00C41722" w:rsidRPr="00F343F6" w:rsidRDefault="00C41722" w:rsidP="00C41722">
            <w:pPr>
              <w:pStyle w:val="Tabletext"/>
              <w:rPr>
                <w:sz w:val="16"/>
                <w:szCs w:val="16"/>
              </w:rPr>
            </w:pPr>
          </w:p>
        </w:tc>
        <w:tc>
          <w:tcPr>
            <w:tcW w:w="4537" w:type="dxa"/>
            <w:shd w:val="clear" w:color="auto" w:fill="auto"/>
          </w:tcPr>
          <w:p w14:paraId="537C2956"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1F70E662" w14:textId="77777777" w:rsidTr="002A5392">
        <w:trPr>
          <w:cantSplit/>
        </w:trPr>
        <w:tc>
          <w:tcPr>
            <w:tcW w:w="2551" w:type="dxa"/>
            <w:shd w:val="clear" w:color="auto" w:fill="auto"/>
          </w:tcPr>
          <w:p w14:paraId="1657ED5A" w14:textId="77777777" w:rsidR="00C41722" w:rsidRPr="00F343F6" w:rsidRDefault="00C41722" w:rsidP="00C41722">
            <w:pPr>
              <w:pStyle w:val="Tabletext"/>
              <w:tabs>
                <w:tab w:val="center" w:leader="dot" w:pos="2268"/>
              </w:tabs>
              <w:rPr>
                <w:sz w:val="16"/>
                <w:szCs w:val="16"/>
              </w:rPr>
            </w:pPr>
            <w:r w:rsidRPr="00F343F6">
              <w:rPr>
                <w:sz w:val="16"/>
                <w:szCs w:val="16"/>
              </w:rPr>
              <w:t>s 118SA, 118SB</w:t>
            </w:r>
            <w:r w:rsidRPr="00F343F6">
              <w:rPr>
                <w:sz w:val="16"/>
                <w:szCs w:val="16"/>
              </w:rPr>
              <w:tab/>
            </w:r>
          </w:p>
        </w:tc>
        <w:tc>
          <w:tcPr>
            <w:tcW w:w="4537" w:type="dxa"/>
            <w:shd w:val="clear" w:color="auto" w:fill="auto"/>
          </w:tcPr>
          <w:p w14:paraId="46394DF7" w14:textId="77777777" w:rsidR="00C41722" w:rsidRPr="00F343F6" w:rsidRDefault="00C41722" w:rsidP="00C41722">
            <w:pPr>
              <w:pStyle w:val="Tabletext"/>
              <w:rPr>
                <w:sz w:val="16"/>
                <w:szCs w:val="16"/>
              </w:rPr>
            </w:pPr>
            <w:r w:rsidRPr="00F343F6">
              <w:rPr>
                <w:sz w:val="16"/>
                <w:szCs w:val="16"/>
              </w:rPr>
              <w:t>ad No 5, 2008</w:t>
            </w:r>
          </w:p>
        </w:tc>
      </w:tr>
      <w:tr w:rsidR="00C41722" w:rsidRPr="00F343F6" w14:paraId="053F973D" w14:textId="77777777" w:rsidTr="002A5392">
        <w:trPr>
          <w:cantSplit/>
        </w:trPr>
        <w:tc>
          <w:tcPr>
            <w:tcW w:w="2551" w:type="dxa"/>
            <w:shd w:val="clear" w:color="auto" w:fill="auto"/>
          </w:tcPr>
          <w:p w14:paraId="4942F56C" w14:textId="77777777" w:rsidR="00C41722" w:rsidRPr="00F343F6" w:rsidRDefault="00C41722" w:rsidP="00C41722">
            <w:pPr>
              <w:pStyle w:val="Tabletext"/>
              <w:rPr>
                <w:sz w:val="16"/>
                <w:szCs w:val="16"/>
              </w:rPr>
            </w:pPr>
          </w:p>
        </w:tc>
        <w:tc>
          <w:tcPr>
            <w:tcW w:w="4537" w:type="dxa"/>
            <w:shd w:val="clear" w:color="auto" w:fill="auto"/>
          </w:tcPr>
          <w:p w14:paraId="28CE1670"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3022FD2C" w14:textId="77777777" w:rsidTr="002A5392">
        <w:trPr>
          <w:cantSplit/>
        </w:trPr>
        <w:tc>
          <w:tcPr>
            <w:tcW w:w="2551" w:type="dxa"/>
            <w:shd w:val="clear" w:color="auto" w:fill="auto"/>
          </w:tcPr>
          <w:p w14:paraId="7399BCC0" w14:textId="77777777" w:rsidR="00C41722" w:rsidRPr="00F343F6" w:rsidRDefault="00C41722" w:rsidP="00C41722">
            <w:pPr>
              <w:pStyle w:val="Tabletext"/>
              <w:tabs>
                <w:tab w:val="center" w:leader="dot" w:pos="2268"/>
              </w:tabs>
              <w:rPr>
                <w:sz w:val="16"/>
                <w:szCs w:val="16"/>
              </w:rPr>
            </w:pPr>
            <w:r w:rsidRPr="00F343F6">
              <w:rPr>
                <w:sz w:val="16"/>
                <w:szCs w:val="16"/>
              </w:rPr>
              <w:t>s 118T, 118U</w:t>
            </w:r>
            <w:r w:rsidRPr="00F343F6">
              <w:rPr>
                <w:sz w:val="16"/>
                <w:szCs w:val="16"/>
              </w:rPr>
              <w:tab/>
            </w:r>
          </w:p>
        </w:tc>
        <w:tc>
          <w:tcPr>
            <w:tcW w:w="4537" w:type="dxa"/>
            <w:shd w:val="clear" w:color="auto" w:fill="auto"/>
          </w:tcPr>
          <w:p w14:paraId="6BEAF76D" w14:textId="77777777" w:rsidR="00C41722" w:rsidRPr="00F343F6" w:rsidRDefault="00C41722" w:rsidP="00C41722">
            <w:pPr>
              <w:pStyle w:val="Tabletext"/>
              <w:rPr>
                <w:sz w:val="16"/>
                <w:szCs w:val="16"/>
              </w:rPr>
            </w:pPr>
            <w:r w:rsidRPr="00F343F6">
              <w:rPr>
                <w:sz w:val="16"/>
                <w:szCs w:val="16"/>
              </w:rPr>
              <w:t>ad No 70, 1992</w:t>
            </w:r>
          </w:p>
        </w:tc>
      </w:tr>
      <w:tr w:rsidR="00C41722" w:rsidRPr="00F343F6" w14:paraId="2F200C5F" w14:textId="77777777" w:rsidTr="002A5392">
        <w:trPr>
          <w:cantSplit/>
        </w:trPr>
        <w:tc>
          <w:tcPr>
            <w:tcW w:w="2551" w:type="dxa"/>
            <w:shd w:val="clear" w:color="auto" w:fill="auto"/>
          </w:tcPr>
          <w:p w14:paraId="49573C1A" w14:textId="77777777" w:rsidR="00C41722" w:rsidRPr="00F343F6" w:rsidRDefault="00C41722" w:rsidP="00C41722">
            <w:pPr>
              <w:pStyle w:val="Tabletext"/>
              <w:rPr>
                <w:sz w:val="16"/>
                <w:szCs w:val="16"/>
              </w:rPr>
            </w:pPr>
          </w:p>
        </w:tc>
        <w:tc>
          <w:tcPr>
            <w:tcW w:w="4537" w:type="dxa"/>
            <w:shd w:val="clear" w:color="auto" w:fill="auto"/>
          </w:tcPr>
          <w:p w14:paraId="32A99759" w14:textId="77777777" w:rsidR="00C41722" w:rsidRPr="00F343F6" w:rsidRDefault="00C41722" w:rsidP="00C41722">
            <w:pPr>
              <w:pStyle w:val="Tabletext"/>
              <w:rPr>
                <w:sz w:val="16"/>
                <w:szCs w:val="16"/>
              </w:rPr>
            </w:pPr>
            <w:r w:rsidRPr="00F343F6">
              <w:rPr>
                <w:sz w:val="16"/>
                <w:szCs w:val="16"/>
              </w:rPr>
              <w:t>rep No 81, 2009</w:t>
            </w:r>
          </w:p>
        </w:tc>
      </w:tr>
      <w:tr w:rsidR="00C41722" w:rsidRPr="00F343F6" w14:paraId="4490D6C7" w14:textId="77777777" w:rsidTr="002A5392">
        <w:trPr>
          <w:cantSplit/>
        </w:trPr>
        <w:tc>
          <w:tcPr>
            <w:tcW w:w="2551" w:type="dxa"/>
            <w:shd w:val="clear" w:color="auto" w:fill="auto"/>
          </w:tcPr>
          <w:p w14:paraId="7B876695" w14:textId="2123A4D6" w:rsidR="00C41722" w:rsidRPr="00F343F6" w:rsidRDefault="00932AD0" w:rsidP="00C41722">
            <w:pPr>
              <w:pStyle w:val="Tabletext"/>
              <w:rPr>
                <w:sz w:val="16"/>
                <w:szCs w:val="16"/>
              </w:rPr>
            </w:pPr>
            <w:r>
              <w:rPr>
                <w:b/>
                <w:sz w:val="16"/>
                <w:szCs w:val="16"/>
              </w:rPr>
              <w:t>Part V</w:t>
            </w:r>
            <w:r w:rsidR="00C41722" w:rsidRPr="00F343F6">
              <w:rPr>
                <w:b/>
                <w:sz w:val="16"/>
                <w:szCs w:val="16"/>
              </w:rPr>
              <w:t>IIC</w:t>
            </w:r>
          </w:p>
        </w:tc>
        <w:tc>
          <w:tcPr>
            <w:tcW w:w="4537" w:type="dxa"/>
            <w:shd w:val="clear" w:color="auto" w:fill="auto"/>
          </w:tcPr>
          <w:p w14:paraId="14776CAD" w14:textId="77777777" w:rsidR="00C41722" w:rsidRPr="00F343F6" w:rsidRDefault="00C41722" w:rsidP="00C41722">
            <w:pPr>
              <w:pStyle w:val="Tabletext"/>
              <w:rPr>
                <w:sz w:val="16"/>
                <w:szCs w:val="16"/>
              </w:rPr>
            </w:pPr>
          </w:p>
        </w:tc>
      </w:tr>
      <w:tr w:rsidR="00C41722" w:rsidRPr="00F343F6" w14:paraId="617C3237" w14:textId="77777777" w:rsidTr="002A5392">
        <w:trPr>
          <w:cantSplit/>
        </w:trPr>
        <w:tc>
          <w:tcPr>
            <w:tcW w:w="2551" w:type="dxa"/>
            <w:shd w:val="clear" w:color="auto" w:fill="auto"/>
          </w:tcPr>
          <w:p w14:paraId="038C7766" w14:textId="53E82583"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IIC</w:t>
            </w:r>
            <w:r w:rsidR="00C41722" w:rsidRPr="00F343F6">
              <w:rPr>
                <w:sz w:val="16"/>
                <w:szCs w:val="16"/>
              </w:rPr>
              <w:tab/>
            </w:r>
          </w:p>
        </w:tc>
        <w:tc>
          <w:tcPr>
            <w:tcW w:w="4537" w:type="dxa"/>
            <w:shd w:val="clear" w:color="auto" w:fill="auto"/>
          </w:tcPr>
          <w:p w14:paraId="3ECD3522"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181B70ED" w14:textId="77777777" w:rsidTr="002A5392">
        <w:trPr>
          <w:cantSplit/>
        </w:trPr>
        <w:tc>
          <w:tcPr>
            <w:tcW w:w="2551" w:type="dxa"/>
            <w:shd w:val="clear" w:color="auto" w:fill="auto"/>
          </w:tcPr>
          <w:p w14:paraId="749F5227" w14:textId="6863EA4C" w:rsidR="00C41722" w:rsidRPr="00F343F6" w:rsidRDefault="00932AD0" w:rsidP="00C41722">
            <w:pPr>
              <w:pStyle w:val="Tabletext"/>
              <w:keepNext/>
              <w:rPr>
                <w:sz w:val="16"/>
                <w:szCs w:val="16"/>
              </w:rPr>
            </w:pPr>
            <w:r>
              <w:rPr>
                <w:b/>
                <w:sz w:val="16"/>
                <w:szCs w:val="16"/>
              </w:rPr>
              <w:t>Division 1</w:t>
            </w:r>
          </w:p>
        </w:tc>
        <w:tc>
          <w:tcPr>
            <w:tcW w:w="4537" w:type="dxa"/>
            <w:shd w:val="clear" w:color="auto" w:fill="auto"/>
          </w:tcPr>
          <w:p w14:paraId="1F1F8AC5" w14:textId="77777777" w:rsidR="00C41722" w:rsidRPr="00F343F6" w:rsidRDefault="00C41722" w:rsidP="00C41722">
            <w:pPr>
              <w:pStyle w:val="Tabletext"/>
              <w:rPr>
                <w:sz w:val="16"/>
                <w:szCs w:val="16"/>
              </w:rPr>
            </w:pPr>
          </w:p>
        </w:tc>
      </w:tr>
      <w:tr w:rsidR="00C41722" w:rsidRPr="00F343F6" w14:paraId="7EF31618" w14:textId="77777777" w:rsidTr="002A5392">
        <w:trPr>
          <w:cantSplit/>
        </w:trPr>
        <w:tc>
          <w:tcPr>
            <w:tcW w:w="2551" w:type="dxa"/>
            <w:shd w:val="clear" w:color="auto" w:fill="auto"/>
          </w:tcPr>
          <w:p w14:paraId="6FC7E0E7" w14:textId="77777777" w:rsidR="00C41722" w:rsidRPr="00F343F6" w:rsidRDefault="00C41722" w:rsidP="00C41722">
            <w:pPr>
              <w:pStyle w:val="Tabletext"/>
              <w:keepNext/>
              <w:rPr>
                <w:sz w:val="16"/>
                <w:szCs w:val="16"/>
              </w:rPr>
            </w:pPr>
            <w:r w:rsidRPr="00F343F6">
              <w:rPr>
                <w:b/>
                <w:sz w:val="16"/>
                <w:szCs w:val="16"/>
              </w:rPr>
              <w:t>Subdivision A</w:t>
            </w:r>
          </w:p>
        </w:tc>
        <w:tc>
          <w:tcPr>
            <w:tcW w:w="4537" w:type="dxa"/>
            <w:shd w:val="clear" w:color="auto" w:fill="auto"/>
          </w:tcPr>
          <w:p w14:paraId="620BEF95" w14:textId="77777777" w:rsidR="00C41722" w:rsidRPr="00F343F6" w:rsidRDefault="00C41722" w:rsidP="00C41722">
            <w:pPr>
              <w:pStyle w:val="Tabletext"/>
              <w:rPr>
                <w:sz w:val="16"/>
                <w:szCs w:val="16"/>
              </w:rPr>
            </w:pPr>
          </w:p>
        </w:tc>
      </w:tr>
      <w:tr w:rsidR="00C41722" w:rsidRPr="00F343F6" w14:paraId="382659A0" w14:textId="77777777" w:rsidTr="002A5392">
        <w:trPr>
          <w:cantSplit/>
        </w:trPr>
        <w:tc>
          <w:tcPr>
            <w:tcW w:w="2551" w:type="dxa"/>
            <w:shd w:val="clear" w:color="auto" w:fill="auto"/>
          </w:tcPr>
          <w:p w14:paraId="4EA3974C" w14:textId="77777777" w:rsidR="00C41722" w:rsidRPr="00F343F6" w:rsidRDefault="00C41722" w:rsidP="00C41722">
            <w:pPr>
              <w:pStyle w:val="Tabletext"/>
              <w:tabs>
                <w:tab w:val="center" w:leader="dot" w:pos="2268"/>
              </w:tabs>
              <w:rPr>
                <w:sz w:val="16"/>
                <w:szCs w:val="16"/>
              </w:rPr>
            </w:pPr>
            <w:r w:rsidRPr="00F343F6">
              <w:rPr>
                <w:sz w:val="16"/>
                <w:szCs w:val="16"/>
              </w:rPr>
              <w:t>s 118V</w:t>
            </w:r>
            <w:r w:rsidRPr="00F343F6">
              <w:rPr>
                <w:sz w:val="16"/>
                <w:szCs w:val="16"/>
              </w:rPr>
              <w:tab/>
            </w:r>
          </w:p>
        </w:tc>
        <w:tc>
          <w:tcPr>
            <w:tcW w:w="4537" w:type="dxa"/>
            <w:shd w:val="clear" w:color="auto" w:fill="auto"/>
          </w:tcPr>
          <w:p w14:paraId="74F00CC2"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14981FCE" w14:textId="77777777" w:rsidTr="002A5392">
        <w:trPr>
          <w:cantSplit/>
        </w:trPr>
        <w:tc>
          <w:tcPr>
            <w:tcW w:w="2551" w:type="dxa"/>
            <w:shd w:val="clear" w:color="auto" w:fill="auto"/>
          </w:tcPr>
          <w:p w14:paraId="32491F60" w14:textId="77777777" w:rsidR="00C41722" w:rsidRPr="00F343F6" w:rsidRDefault="00C41722" w:rsidP="00C41722">
            <w:pPr>
              <w:pStyle w:val="Tabletext"/>
              <w:rPr>
                <w:sz w:val="16"/>
                <w:szCs w:val="16"/>
              </w:rPr>
            </w:pPr>
          </w:p>
        </w:tc>
        <w:tc>
          <w:tcPr>
            <w:tcW w:w="4537" w:type="dxa"/>
            <w:shd w:val="clear" w:color="auto" w:fill="auto"/>
          </w:tcPr>
          <w:p w14:paraId="3A456DF5" w14:textId="77777777" w:rsidR="00C41722" w:rsidRPr="00F343F6" w:rsidRDefault="00C41722" w:rsidP="00C41722">
            <w:pPr>
              <w:pStyle w:val="Tabletext"/>
              <w:rPr>
                <w:sz w:val="16"/>
                <w:szCs w:val="16"/>
              </w:rPr>
            </w:pPr>
            <w:r w:rsidRPr="00F343F6">
              <w:rPr>
                <w:sz w:val="16"/>
                <w:szCs w:val="16"/>
              </w:rPr>
              <w:t>am No 148, 1994; No 128, 1995; No 116, 1998; No 73, 2002; No 74, 2002; No 19, 2008; No 48, 2008; No 63, 2008; No 98, 2012; No 74, 2014; No 110, 2015; No 17, 2018</w:t>
            </w:r>
          </w:p>
        </w:tc>
      </w:tr>
      <w:tr w:rsidR="00C41722" w:rsidRPr="00F343F6" w14:paraId="00ECD1A7" w14:textId="77777777" w:rsidTr="002A5392">
        <w:trPr>
          <w:cantSplit/>
        </w:trPr>
        <w:tc>
          <w:tcPr>
            <w:tcW w:w="2551" w:type="dxa"/>
            <w:shd w:val="clear" w:color="auto" w:fill="auto"/>
          </w:tcPr>
          <w:p w14:paraId="2B08E679" w14:textId="77777777" w:rsidR="00C41722" w:rsidRPr="00F343F6" w:rsidRDefault="00C41722" w:rsidP="00C41722">
            <w:pPr>
              <w:pStyle w:val="Tabletext"/>
              <w:keepNext/>
              <w:rPr>
                <w:sz w:val="16"/>
                <w:szCs w:val="16"/>
              </w:rPr>
            </w:pPr>
            <w:r w:rsidRPr="00F343F6">
              <w:rPr>
                <w:b/>
                <w:sz w:val="16"/>
                <w:szCs w:val="16"/>
              </w:rPr>
              <w:t>Subdivision B</w:t>
            </w:r>
          </w:p>
        </w:tc>
        <w:tc>
          <w:tcPr>
            <w:tcW w:w="4537" w:type="dxa"/>
            <w:shd w:val="clear" w:color="auto" w:fill="auto"/>
          </w:tcPr>
          <w:p w14:paraId="0F7E721F" w14:textId="77777777" w:rsidR="00C41722" w:rsidRPr="00F343F6" w:rsidRDefault="00C41722" w:rsidP="00C41722">
            <w:pPr>
              <w:pStyle w:val="Tabletext"/>
              <w:rPr>
                <w:sz w:val="16"/>
                <w:szCs w:val="16"/>
              </w:rPr>
            </w:pPr>
          </w:p>
        </w:tc>
      </w:tr>
      <w:tr w:rsidR="00C41722" w:rsidRPr="00F343F6" w14:paraId="410A1525" w14:textId="77777777" w:rsidTr="002A5392">
        <w:trPr>
          <w:cantSplit/>
        </w:trPr>
        <w:tc>
          <w:tcPr>
            <w:tcW w:w="2551" w:type="dxa"/>
            <w:shd w:val="clear" w:color="auto" w:fill="auto"/>
          </w:tcPr>
          <w:p w14:paraId="1833A499" w14:textId="77777777" w:rsidR="00C41722" w:rsidRPr="00F343F6" w:rsidRDefault="00C41722" w:rsidP="00C41722">
            <w:pPr>
              <w:pStyle w:val="Tabletext"/>
              <w:tabs>
                <w:tab w:val="center" w:leader="dot" w:pos="2268"/>
              </w:tabs>
              <w:rPr>
                <w:sz w:val="16"/>
                <w:szCs w:val="16"/>
              </w:rPr>
            </w:pPr>
            <w:r w:rsidRPr="00F343F6">
              <w:rPr>
                <w:sz w:val="16"/>
                <w:szCs w:val="16"/>
              </w:rPr>
              <w:t>s 118W</w:t>
            </w:r>
            <w:r w:rsidRPr="00F343F6">
              <w:rPr>
                <w:sz w:val="16"/>
                <w:szCs w:val="16"/>
              </w:rPr>
              <w:tab/>
            </w:r>
          </w:p>
        </w:tc>
        <w:tc>
          <w:tcPr>
            <w:tcW w:w="4537" w:type="dxa"/>
            <w:shd w:val="clear" w:color="auto" w:fill="auto"/>
          </w:tcPr>
          <w:p w14:paraId="103E4C84"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50BEA2A1" w14:textId="77777777" w:rsidTr="002A5392">
        <w:trPr>
          <w:cantSplit/>
        </w:trPr>
        <w:tc>
          <w:tcPr>
            <w:tcW w:w="2551" w:type="dxa"/>
            <w:shd w:val="clear" w:color="auto" w:fill="auto"/>
          </w:tcPr>
          <w:p w14:paraId="3AD9FC94"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57BB8A8A" w14:textId="77777777" w:rsidR="00C41722" w:rsidRPr="00F343F6" w:rsidRDefault="00C41722" w:rsidP="00C41722">
            <w:pPr>
              <w:pStyle w:val="Tabletext"/>
              <w:rPr>
                <w:sz w:val="16"/>
                <w:szCs w:val="16"/>
              </w:rPr>
            </w:pPr>
            <w:r w:rsidRPr="00F343F6">
              <w:rPr>
                <w:sz w:val="16"/>
                <w:szCs w:val="16"/>
              </w:rPr>
              <w:t>am No 82, 1997</w:t>
            </w:r>
          </w:p>
        </w:tc>
      </w:tr>
      <w:tr w:rsidR="00C41722" w:rsidRPr="00F343F6" w14:paraId="5FB56197" w14:textId="77777777" w:rsidTr="002A5392">
        <w:trPr>
          <w:cantSplit/>
        </w:trPr>
        <w:tc>
          <w:tcPr>
            <w:tcW w:w="2551" w:type="dxa"/>
            <w:shd w:val="clear" w:color="auto" w:fill="auto"/>
          </w:tcPr>
          <w:p w14:paraId="3C71D3CE" w14:textId="77777777" w:rsidR="00C41722" w:rsidRPr="00F343F6" w:rsidRDefault="00C41722" w:rsidP="00C41722">
            <w:pPr>
              <w:pStyle w:val="Tabletext"/>
              <w:tabs>
                <w:tab w:val="center" w:leader="dot" w:pos="2268"/>
              </w:tabs>
              <w:rPr>
                <w:sz w:val="16"/>
                <w:szCs w:val="16"/>
              </w:rPr>
            </w:pPr>
            <w:r w:rsidRPr="00F343F6">
              <w:rPr>
                <w:sz w:val="16"/>
                <w:szCs w:val="16"/>
              </w:rPr>
              <w:t>s 118X</w:t>
            </w:r>
            <w:r w:rsidRPr="00F343F6">
              <w:rPr>
                <w:sz w:val="16"/>
                <w:szCs w:val="16"/>
              </w:rPr>
              <w:tab/>
            </w:r>
          </w:p>
        </w:tc>
        <w:tc>
          <w:tcPr>
            <w:tcW w:w="4537" w:type="dxa"/>
            <w:shd w:val="clear" w:color="auto" w:fill="auto"/>
          </w:tcPr>
          <w:p w14:paraId="75D74D17"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71843634" w14:textId="77777777" w:rsidTr="002A5392">
        <w:trPr>
          <w:cantSplit/>
        </w:trPr>
        <w:tc>
          <w:tcPr>
            <w:tcW w:w="2551" w:type="dxa"/>
            <w:shd w:val="clear" w:color="auto" w:fill="auto"/>
          </w:tcPr>
          <w:p w14:paraId="4C6DCFF9" w14:textId="77777777" w:rsidR="00C41722" w:rsidRPr="00F343F6" w:rsidRDefault="00C41722" w:rsidP="00C41722">
            <w:pPr>
              <w:pStyle w:val="Tabletext"/>
              <w:tabs>
                <w:tab w:val="center" w:leader="dot" w:pos="2268"/>
              </w:tabs>
              <w:rPr>
                <w:sz w:val="16"/>
                <w:szCs w:val="16"/>
              </w:rPr>
            </w:pPr>
            <w:r w:rsidRPr="00F343F6">
              <w:rPr>
                <w:b/>
                <w:sz w:val="16"/>
                <w:szCs w:val="16"/>
              </w:rPr>
              <w:t>Subdivision C</w:t>
            </w:r>
          </w:p>
        </w:tc>
        <w:tc>
          <w:tcPr>
            <w:tcW w:w="4537" w:type="dxa"/>
            <w:shd w:val="clear" w:color="auto" w:fill="auto"/>
          </w:tcPr>
          <w:p w14:paraId="2BD04F70" w14:textId="77777777" w:rsidR="00C41722" w:rsidRPr="00F343F6" w:rsidRDefault="00C41722" w:rsidP="00C41722">
            <w:pPr>
              <w:pStyle w:val="Tabletext"/>
              <w:rPr>
                <w:sz w:val="16"/>
                <w:szCs w:val="16"/>
              </w:rPr>
            </w:pPr>
          </w:p>
        </w:tc>
      </w:tr>
      <w:tr w:rsidR="00C41722" w:rsidRPr="00F343F6" w14:paraId="603E6A8E" w14:textId="77777777" w:rsidTr="002A5392">
        <w:trPr>
          <w:cantSplit/>
        </w:trPr>
        <w:tc>
          <w:tcPr>
            <w:tcW w:w="2551" w:type="dxa"/>
            <w:shd w:val="clear" w:color="auto" w:fill="auto"/>
          </w:tcPr>
          <w:p w14:paraId="782063C5" w14:textId="77777777" w:rsidR="00C41722" w:rsidRPr="00F343F6" w:rsidRDefault="00C41722" w:rsidP="00C41722">
            <w:pPr>
              <w:pStyle w:val="Tabletext"/>
              <w:tabs>
                <w:tab w:val="center" w:leader="dot" w:pos="2268"/>
              </w:tabs>
              <w:rPr>
                <w:sz w:val="16"/>
                <w:szCs w:val="16"/>
              </w:rPr>
            </w:pPr>
            <w:r w:rsidRPr="00F343F6">
              <w:rPr>
                <w:sz w:val="16"/>
                <w:szCs w:val="16"/>
              </w:rPr>
              <w:t>Subdivision C</w:t>
            </w:r>
            <w:r w:rsidRPr="00F343F6">
              <w:rPr>
                <w:sz w:val="16"/>
                <w:szCs w:val="16"/>
              </w:rPr>
              <w:tab/>
            </w:r>
          </w:p>
        </w:tc>
        <w:tc>
          <w:tcPr>
            <w:tcW w:w="4537" w:type="dxa"/>
            <w:shd w:val="clear" w:color="auto" w:fill="auto"/>
          </w:tcPr>
          <w:p w14:paraId="0DA07893" w14:textId="77777777" w:rsidR="00C41722" w:rsidRPr="00F343F6" w:rsidRDefault="00C41722" w:rsidP="00C41722">
            <w:pPr>
              <w:pStyle w:val="Tabletext"/>
              <w:rPr>
                <w:sz w:val="16"/>
                <w:szCs w:val="16"/>
              </w:rPr>
            </w:pPr>
            <w:r w:rsidRPr="00F343F6">
              <w:rPr>
                <w:sz w:val="16"/>
                <w:szCs w:val="16"/>
              </w:rPr>
              <w:t>ad No 110, 2015</w:t>
            </w:r>
          </w:p>
        </w:tc>
      </w:tr>
      <w:tr w:rsidR="00C41722" w:rsidRPr="00F343F6" w14:paraId="55CAA211" w14:textId="77777777" w:rsidTr="002A5392">
        <w:trPr>
          <w:cantSplit/>
        </w:trPr>
        <w:tc>
          <w:tcPr>
            <w:tcW w:w="2551" w:type="dxa"/>
            <w:shd w:val="clear" w:color="auto" w:fill="auto"/>
          </w:tcPr>
          <w:p w14:paraId="558AAA8B" w14:textId="77777777" w:rsidR="00C41722" w:rsidRPr="00F343F6" w:rsidRDefault="00C41722" w:rsidP="00C41722">
            <w:pPr>
              <w:pStyle w:val="Tabletext"/>
              <w:tabs>
                <w:tab w:val="center" w:leader="dot" w:pos="2268"/>
              </w:tabs>
              <w:rPr>
                <w:sz w:val="16"/>
                <w:szCs w:val="16"/>
              </w:rPr>
            </w:pPr>
            <w:r w:rsidRPr="00F343F6">
              <w:rPr>
                <w:sz w:val="16"/>
                <w:szCs w:val="16"/>
              </w:rPr>
              <w:t>s 118XA</w:t>
            </w:r>
            <w:r w:rsidRPr="00F343F6">
              <w:rPr>
                <w:sz w:val="16"/>
                <w:szCs w:val="16"/>
              </w:rPr>
              <w:tab/>
            </w:r>
          </w:p>
        </w:tc>
        <w:tc>
          <w:tcPr>
            <w:tcW w:w="4537" w:type="dxa"/>
            <w:shd w:val="clear" w:color="auto" w:fill="auto"/>
          </w:tcPr>
          <w:p w14:paraId="43BD71FC" w14:textId="77777777" w:rsidR="00C41722" w:rsidRPr="00F343F6" w:rsidRDefault="00C41722" w:rsidP="00C41722">
            <w:pPr>
              <w:pStyle w:val="Tabletext"/>
              <w:rPr>
                <w:sz w:val="16"/>
                <w:szCs w:val="16"/>
              </w:rPr>
            </w:pPr>
            <w:r w:rsidRPr="00F343F6">
              <w:rPr>
                <w:sz w:val="16"/>
                <w:szCs w:val="16"/>
              </w:rPr>
              <w:t>ad No 110, 2015</w:t>
            </w:r>
          </w:p>
        </w:tc>
      </w:tr>
      <w:tr w:rsidR="00C41722" w:rsidRPr="00F343F6" w14:paraId="7DC22106" w14:textId="77777777" w:rsidTr="002A5392">
        <w:trPr>
          <w:cantSplit/>
        </w:trPr>
        <w:tc>
          <w:tcPr>
            <w:tcW w:w="2551" w:type="dxa"/>
            <w:shd w:val="clear" w:color="auto" w:fill="auto"/>
          </w:tcPr>
          <w:p w14:paraId="59B857FE" w14:textId="77777777" w:rsidR="00C41722" w:rsidRPr="00F343F6" w:rsidRDefault="00C41722" w:rsidP="00C41722">
            <w:pPr>
              <w:pStyle w:val="Tabletext"/>
              <w:tabs>
                <w:tab w:val="center" w:leader="dot" w:pos="2268"/>
              </w:tabs>
              <w:rPr>
                <w:sz w:val="16"/>
                <w:szCs w:val="16"/>
              </w:rPr>
            </w:pPr>
            <w:r w:rsidRPr="00F343F6">
              <w:rPr>
                <w:sz w:val="16"/>
                <w:szCs w:val="16"/>
              </w:rPr>
              <w:t>s 118XB</w:t>
            </w:r>
            <w:r w:rsidRPr="00F343F6">
              <w:rPr>
                <w:sz w:val="16"/>
                <w:szCs w:val="16"/>
              </w:rPr>
              <w:tab/>
            </w:r>
          </w:p>
        </w:tc>
        <w:tc>
          <w:tcPr>
            <w:tcW w:w="4537" w:type="dxa"/>
            <w:shd w:val="clear" w:color="auto" w:fill="auto"/>
          </w:tcPr>
          <w:p w14:paraId="101481BE" w14:textId="77777777" w:rsidR="00C41722" w:rsidRPr="00F343F6" w:rsidRDefault="00C41722" w:rsidP="00C41722">
            <w:pPr>
              <w:pStyle w:val="Tabletext"/>
              <w:rPr>
                <w:sz w:val="16"/>
                <w:szCs w:val="16"/>
              </w:rPr>
            </w:pPr>
            <w:r w:rsidRPr="00F343F6">
              <w:rPr>
                <w:sz w:val="16"/>
                <w:szCs w:val="16"/>
              </w:rPr>
              <w:t>ad No 110, 2015</w:t>
            </w:r>
          </w:p>
        </w:tc>
      </w:tr>
      <w:tr w:rsidR="00C41722" w:rsidRPr="00F343F6" w14:paraId="427DCAC5" w14:textId="77777777" w:rsidTr="002A5392">
        <w:trPr>
          <w:cantSplit/>
        </w:trPr>
        <w:tc>
          <w:tcPr>
            <w:tcW w:w="2551" w:type="dxa"/>
            <w:shd w:val="clear" w:color="auto" w:fill="auto"/>
          </w:tcPr>
          <w:p w14:paraId="1B79DC91" w14:textId="67FB1FB1" w:rsidR="00C41722" w:rsidRPr="00F343F6" w:rsidRDefault="00932AD0" w:rsidP="00C41722">
            <w:pPr>
              <w:pStyle w:val="Tabletext"/>
              <w:rPr>
                <w:sz w:val="16"/>
                <w:szCs w:val="16"/>
              </w:rPr>
            </w:pPr>
            <w:r>
              <w:rPr>
                <w:b/>
                <w:sz w:val="16"/>
                <w:szCs w:val="16"/>
              </w:rPr>
              <w:t>Division 2</w:t>
            </w:r>
          </w:p>
        </w:tc>
        <w:tc>
          <w:tcPr>
            <w:tcW w:w="4537" w:type="dxa"/>
            <w:shd w:val="clear" w:color="auto" w:fill="auto"/>
          </w:tcPr>
          <w:p w14:paraId="2D0F640B" w14:textId="77777777" w:rsidR="00C41722" w:rsidRPr="00F343F6" w:rsidRDefault="00C41722" w:rsidP="00C41722">
            <w:pPr>
              <w:pStyle w:val="Tabletext"/>
              <w:rPr>
                <w:sz w:val="16"/>
                <w:szCs w:val="16"/>
              </w:rPr>
            </w:pPr>
          </w:p>
        </w:tc>
      </w:tr>
      <w:tr w:rsidR="00C41722" w:rsidRPr="00F343F6" w14:paraId="0271A640" w14:textId="77777777" w:rsidTr="002A5392">
        <w:trPr>
          <w:cantSplit/>
        </w:trPr>
        <w:tc>
          <w:tcPr>
            <w:tcW w:w="2551" w:type="dxa"/>
            <w:shd w:val="clear" w:color="auto" w:fill="auto"/>
          </w:tcPr>
          <w:p w14:paraId="6ED8BA0F" w14:textId="77777777" w:rsidR="00C41722" w:rsidRPr="00F343F6" w:rsidRDefault="00C41722" w:rsidP="00C41722">
            <w:pPr>
              <w:pStyle w:val="Tabletext"/>
              <w:tabs>
                <w:tab w:val="center" w:leader="dot" w:pos="2268"/>
              </w:tabs>
              <w:rPr>
                <w:sz w:val="16"/>
                <w:szCs w:val="16"/>
              </w:rPr>
            </w:pPr>
            <w:r w:rsidRPr="00F343F6">
              <w:rPr>
                <w:sz w:val="16"/>
                <w:szCs w:val="16"/>
              </w:rPr>
              <w:t>s 118Y</w:t>
            </w:r>
            <w:r w:rsidRPr="00F343F6">
              <w:rPr>
                <w:sz w:val="16"/>
                <w:szCs w:val="16"/>
              </w:rPr>
              <w:tab/>
            </w:r>
          </w:p>
        </w:tc>
        <w:tc>
          <w:tcPr>
            <w:tcW w:w="4537" w:type="dxa"/>
            <w:shd w:val="clear" w:color="auto" w:fill="auto"/>
          </w:tcPr>
          <w:p w14:paraId="0B66D121"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4F99DC75" w14:textId="77777777" w:rsidTr="002A5392">
        <w:trPr>
          <w:cantSplit/>
        </w:trPr>
        <w:tc>
          <w:tcPr>
            <w:tcW w:w="2551" w:type="dxa"/>
            <w:shd w:val="clear" w:color="auto" w:fill="auto"/>
          </w:tcPr>
          <w:p w14:paraId="5D038EC2"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C889A71" w14:textId="77777777" w:rsidR="00C41722" w:rsidRPr="00F343F6" w:rsidRDefault="00C41722" w:rsidP="00C41722">
            <w:pPr>
              <w:pStyle w:val="Tabletext"/>
              <w:rPr>
                <w:sz w:val="16"/>
                <w:szCs w:val="16"/>
              </w:rPr>
            </w:pPr>
            <w:r w:rsidRPr="00F343F6">
              <w:rPr>
                <w:sz w:val="16"/>
                <w:szCs w:val="16"/>
              </w:rPr>
              <w:t>am No 110, 2015</w:t>
            </w:r>
          </w:p>
        </w:tc>
      </w:tr>
      <w:tr w:rsidR="00C41722" w:rsidRPr="00F343F6" w14:paraId="6BEEC6C8" w14:textId="77777777" w:rsidTr="002A5392">
        <w:trPr>
          <w:cantSplit/>
        </w:trPr>
        <w:tc>
          <w:tcPr>
            <w:tcW w:w="2551" w:type="dxa"/>
            <w:shd w:val="clear" w:color="auto" w:fill="auto"/>
          </w:tcPr>
          <w:p w14:paraId="5CAB54A3" w14:textId="77777777" w:rsidR="00C41722" w:rsidRPr="00F343F6" w:rsidRDefault="00C41722" w:rsidP="00C41722">
            <w:pPr>
              <w:pStyle w:val="Tabletext"/>
              <w:tabs>
                <w:tab w:val="center" w:leader="dot" w:pos="2268"/>
              </w:tabs>
              <w:rPr>
                <w:sz w:val="16"/>
                <w:szCs w:val="16"/>
              </w:rPr>
            </w:pPr>
            <w:r w:rsidRPr="00F343F6">
              <w:rPr>
                <w:sz w:val="16"/>
                <w:szCs w:val="16"/>
              </w:rPr>
              <w:t>s 118Z</w:t>
            </w:r>
            <w:r w:rsidRPr="00F343F6">
              <w:rPr>
                <w:sz w:val="16"/>
                <w:szCs w:val="16"/>
              </w:rPr>
              <w:tab/>
            </w:r>
          </w:p>
        </w:tc>
        <w:tc>
          <w:tcPr>
            <w:tcW w:w="4537" w:type="dxa"/>
            <w:shd w:val="clear" w:color="auto" w:fill="auto"/>
          </w:tcPr>
          <w:p w14:paraId="33DACCC7"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4EDA109D" w14:textId="77777777" w:rsidTr="002A5392">
        <w:trPr>
          <w:cantSplit/>
        </w:trPr>
        <w:tc>
          <w:tcPr>
            <w:tcW w:w="2551" w:type="dxa"/>
            <w:shd w:val="clear" w:color="auto" w:fill="auto"/>
          </w:tcPr>
          <w:p w14:paraId="424CD45A" w14:textId="77777777" w:rsidR="00C41722" w:rsidRPr="00F343F6" w:rsidRDefault="00C41722" w:rsidP="00C41722">
            <w:pPr>
              <w:pStyle w:val="Tabletext"/>
              <w:tabs>
                <w:tab w:val="center" w:leader="dot" w:pos="2268"/>
              </w:tabs>
              <w:rPr>
                <w:sz w:val="16"/>
                <w:szCs w:val="16"/>
              </w:rPr>
            </w:pPr>
            <w:r w:rsidRPr="00F343F6">
              <w:rPr>
                <w:sz w:val="16"/>
                <w:szCs w:val="16"/>
              </w:rPr>
              <w:t>s 118ZA</w:t>
            </w:r>
            <w:r w:rsidRPr="00F343F6">
              <w:rPr>
                <w:sz w:val="16"/>
                <w:szCs w:val="16"/>
              </w:rPr>
              <w:tab/>
            </w:r>
          </w:p>
        </w:tc>
        <w:tc>
          <w:tcPr>
            <w:tcW w:w="4537" w:type="dxa"/>
            <w:shd w:val="clear" w:color="auto" w:fill="auto"/>
          </w:tcPr>
          <w:p w14:paraId="187B578A"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22F4B0CA" w14:textId="77777777" w:rsidTr="002A5392">
        <w:trPr>
          <w:cantSplit/>
        </w:trPr>
        <w:tc>
          <w:tcPr>
            <w:tcW w:w="2551" w:type="dxa"/>
            <w:shd w:val="clear" w:color="auto" w:fill="auto"/>
          </w:tcPr>
          <w:p w14:paraId="1EBC3BD1" w14:textId="77777777" w:rsidR="00C41722" w:rsidRPr="00F343F6" w:rsidRDefault="00C41722" w:rsidP="00C41722">
            <w:pPr>
              <w:pStyle w:val="Tabletext"/>
              <w:rPr>
                <w:sz w:val="16"/>
                <w:szCs w:val="16"/>
              </w:rPr>
            </w:pPr>
          </w:p>
        </w:tc>
        <w:tc>
          <w:tcPr>
            <w:tcW w:w="4537" w:type="dxa"/>
            <w:shd w:val="clear" w:color="auto" w:fill="auto"/>
          </w:tcPr>
          <w:p w14:paraId="364F802B"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680BDCB8" w14:textId="77777777" w:rsidTr="002A5392">
        <w:trPr>
          <w:cantSplit/>
        </w:trPr>
        <w:tc>
          <w:tcPr>
            <w:tcW w:w="2551" w:type="dxa"/>
            <w:shd w:val="clear" w:color="auto" w:fill="auto"/>
          </w:tcPr>
          <w:p w14:paraId="202EED95" w14:textId="77777777" w:rsidR="00C41722" w:rsidRPr="00F343F6" w:rsidRDefault="00C41722" w:rsidP="00C41722">
            <w:pPr>
              <w:pStyle w:val="Tabletext"/>
              <w:tabs>
                <w:tab w:val="center" w:leader="dot" w:pos="2268"/>
              </w:tabs>
              <w:rPr>
                <w:sz w:val="16"/>
                <w:szCs w:val="16"/>
              </w:rPr>
            </w:pPr>
            <w:r w:rsidRPr="00F343F6">
              <w:rPr>
                <w:sz w:val="16"/>
                <w:szCs w:val="16"/>
              </w:rPr>
              <w:t>s 118ZB</w:t>
            </w:r>
            <w:r w:rsidRPr="00F343F6">
              <w:rPr>
                <w:sz w:val="16"/>
                <w:szCs w:val="16"/>
              </w:rPr>
              <w:tab/>
            </w:r>
          </w:p>
        </w:tc>
        <w:tc>
          <w:tcPr>
            <w:tcW w:w="4537" w:type="dxa"/>
            <w:shd w:val="clear" w:color="auto" w:fill="auto"/>
          </w:tcPr>
          <w:p w14:paraId="435D2972"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0E7D8FC9" w14:textId="77777777" w:rsidTr="002A5392">
        <w:trPr>
          <w:cantSplit/>
        </w:trPr>
        <w:tc>
          <w:tcPr>
            <w:tcW w:w="2551" w:type="dxa"/>
            <w:shd w:val="clear" w:color="auto" w:fill="auto"/>
          </w:tcPr>
          <w:p w14:paraId="2A1F64AC" w14:textId="77777777" w:rsidR="00C41722" w:rsidRPr="00F343F6" w:rsidRDefault="00C41722" w:rsidP="00C41722">
            <w:pPr>
              <w:pStyle w:val="Tabletext"/>
              <w:rPr>
                <w:sz w:val="16"/>
                <w:szCs w:val="16"/>
              </w:rPr>
            </w:pPr>
          </w:p>
        </w:tc>
        <w:tc>
          <w:tcPr>
            <w:tcW w:w="4537" w:type="dxa"/>
            <w:shd w:val="clear" w:color="auto" w:fill="auto"/>
          </w:tcPr>
          <w:p w14:paraId="1165EE8F" w14:textId="77777777" w:rsidR="00C41722" w:rsidRPr="00F343F6" w:rsidRDefault="00C41722" w:rsidP="00C41722">
            <w:pPr>
              <w:pStyle w:val="Tabletext"/>
              <w:rPr>
                <w:sz w:val="16"/>
                <w:szCs w:val="16"/>
              </w:rPr>
            </w:pPr>
            <w:r w:rsidRPr="00F343F6">
              <w:rPr>
                <w:sz w:val="16"/>
                <w:szCs w:val="16"/>
              </w:rPr>
              <w:t>rep No 63, 2004</w:t>
            </w:r>
          </w:p>
        </w:tc>
      </w:tr>
      <w:tr w:rsidR="00C41722" w:rsidRPr="00F343F6" w14:paraId="575D640C" w14:textId="77777777" w:rsidTr="002A5392">
        <w:trPr>
          <w:cantSplit/>
        </w:trPr>
        <w:tc>
          <w:tcPr>
            <w:tcW w:w="2551" w:type="dxa"/>
            <w:shd w:val="clear" w:color="auto" w:fill="auto"/>
          </w:tcPr>
          <w:p w14:paraId="0201CF77" w14:textId="77777777" w:rsidR="00C41722" w:rsidRPr="00F343F6" w:rsidRDefault="00C41722" w:rsidP="00C41722">
            <w:pPr>
              <w:pStyle w:val="Tabletext"/>
              <w:tabs>
                <w:tab w:val="center" w:leader="dot" w:pos="2268"/>
              </w:tabs>
              <w:rPr>
                <w:sz w:val="16"/>
                <w:szCs w:val="16"/>
              </w:rPr>
            </w:pPr>
            <w:r w:rsidRPr="00F343F6">
              <w:rPr>
                <w:sz w:val="16"/>
                <w:szCs w:val="16"/>
              </w:rPr>
              <w:t>s 118ZC</w:t>
            </w:r>
            <w:r w:rsidRPr="00F343F6">
              <w:rPr>
                <w:sz w:val="16"/>
                <w:szCs w:val="16"/>
              </w:rPr>
              <w:tab/>
            </w:r>
          </w:p>
        </w:tc>
        <w:tc>
          <w:tcPr>
            <w:tcW w:w="4537" w:type="dxa"/>
            <w:shd w:val="clear" w:color="auto" w:fill="auto"/>
          </w:tcPr>
          <w:p w14:paraId="1A80B99C"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5CECCE91" w14:textId="77777777" w:rsidTr="002A5392">
        <w:trPr>
          <w:cantSplit/>
        </w:trPr>
        <w:tc>
          <w:tcPr>
            <w:tcW w:w="2551" w:type="dxa"/>
            <w:shd w:val="clear" w:color="auto" w:fill="auto"/>
          </w:tcPr>
          <w:p w14:paraId="34D4110D" w14:textId="77777777" w:rsidR="00C41722" w:rsidRPr="00F343F6" w:rsidRDefault="00C41722" w:rsidP="00C41722">
            <w:pPr>
              <w:pStyle w:val="Tabletext"/>
              <w:tabs>
                <w:tab w:val="center" w:leader="dot" w:pos="2268"/>
              </w:tabs>
              <w:rPr>
                <w:sz w:val="16"/>
                <w:szCs w:val="16"/>
              </w:rPr>
            </w:pPr>
            <w:r w:rsidRPr="00F343F6">
              <w:rPr>
                <w:sz w:val="16"/>
                <w:szCs w:val="16"/>
              </w:rPr>
              <w:t>s 118ZD</w:t>
            </w:r>
            <w:r w:rsidRPr="00F343F6">
              <w:rPr>
                <w:sz w:val="16"/>
                <w:szCs w:val="16"/>
              </w:rPr>
              <w:tab/>
            </w:r>
          </w:p>
        </w:tc>
        <w:tc>
          <w:tcPr>
            <w:tcW w:w="4537" w:type="dxa"/>
            <w:shd w:val="clear" w:color="auto" w:fill="auto"/>
          </w:tcPr>
          <w:p w14:paraId="469F00C1"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34D7C0AF" w14:textId="77777777" w:rsidTr="002A5392">
        <w:trPr>
          <w:cantSplit/>
        </w:trPr>
        <w:tc>
          <w:tcPr>
            <w:tcW w:w="2551" w:type="dxa"/>
            <w:shd w:val="clear" w:color="auto" w:fill="auto"/>
          </w:tcPr>
          <w:p w14:paraId="03BD8472" w14:textId="77777777" w:rsidR="00C41722" w:rsidRPr="00F343F6" w:rsidRDefault="00C41722" w:rsidP="00C41722">
            <w:pPr>
              <w:pStyle w:val="Tabletext"/>
              <w:rPr>
                <w:sz w:val="16"/>
                <w:szCs w:val="16"/>
              </w:rPr>
            </w:pPr>
          </w:p>
        </w:tc>
        <w:tc>
          <w:tcPr>
            <w:tcW w:w="4537" w:type="dxa"/>
            <w:shd w:val="clear" w:color="auto" w:fill="auto"/>
          </w:tcPr>
          <w:p w14:paraId="188EAEE2"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31DEEED6" w14:textId="77777777" w:rsidTr="002A5392">
        <w:trPr>
          <w:cantSplit/>
        </w:trPr>
        <w:tc>
          <w:tcPr>
            <w:tcW w:w="2551" w:type="dxa"/>
            <w:shd w:val="clear" w:color="auto" w:fill="auto"/>
          </w:tcPr>
          <w:p w14:paraId="5407D656" w14:textId="0E699ED3" w:rsidR="00C41722" w:rsidRPr="00F343F6" w:rsidRDefault="00932AD0" w:rsidP="003818F1">
            <w:pPr>
              <w:pStyle w:val="Tabletext"/>
              <w:keepNext/>
              <w:rPr>
                <w:sz w:val="16"/>
                <w:szCs w:val="16"/>
              </w:rPr>
            </w:pPr>
            <w:r>
              <w:rPr>
                <w:b/>
                <w:sz w:val="16"/>
                <w:szCs w:val="16"/>
              </w:rPr>
              <w:t>Division 3</w:t>
            </w:r>
          </w:p>
        </w:tc>
        <w:tc>
          <w:tcPr>
            <w:tcW w:w="4537" w:type="dxa"/>
            <w:shd w:val="clear" w:color="auto" w:fill="auto"/>
          </w:tcPr>
          <w:p w14:paraId="4BB67623" w14:textId="77777777" w:rsidR="00C41722" w:rsidRPr="00F343F6" w:rsidRDefault="00C41722" w:rsidP="003818F1">
            <w:pPr>
              <w:pStyle w:val="Tabletext"/>
              <w:keepNext/>
              <w:rPr>
                <w:sz w:val="16"/>
                <w:szCs w:val="16"/>
              </w:rPr>
            </w:pPr>
          </w:p>
        </w:tc>
      </w:tr>
      <w:tr w:rsidR="00C41722" w:rsidRPr="00F343F6" w14:paraId="0B7CB77E" w14:textId="77777777" w:rsidTr="002A5392">
        <w:trPr>
          <w:cantSplit/>
        </w:trPr>
        <w:tc>
          <w:tcPr>
            <w:tcW w:w="2551" w:type="dxa"/>
            <w:shd w:val="clear" w:color="auto" w:fill="auto"/>
          </w:tcPr>
          <w:p w14:paraId="507D6494" w14:textId="77777777" w:rsidR="00C41722" w:rsidRPr="00F343F6" w:rsidRDefault="00C41722" w:rsidP="00C41722">
            <w:pPr>
              <w:pStyle w:val="Tabletext"/>
              <w:tabs>
                <w:tab w:val="center" w:leader="dot" w:pos="2268"/>
              </w:tabs>
              <w:rPr>
                <w:sz w:val="16"/>
                <w:szCs w:val="16"/>
              </w:rPr>
            </w:pPr>
            <w:r w:rsidRPr="00F343F6">
              <w:rPr>
                <w:sz w:val="16"/>
                <w:szCs w:val="16"/>
              </w:rPr>
              <w:t>s 118ZE</w:t>
            </w:r>
            <w:r w:rsidRPr="00F343F6">
              <w:rPr>
                <w:sz w:val="16"/>
                <w:szCs w:val="16"/>
              </w:rPr>
              <w:tab/>
            </w:r>
          </w:p>
        </w:tc>
        <w:tc>
          <w:tcPr>
            <w:tcW w:w="4537" w:type="dxa"/>
            <w:shd w:val="clear" w:color="auto" w:fill="auto"/>
          </w:tcPr>
          <w:p w14:paraId="75885DA0"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5B9F9618" w14:textId="77777777" w:rsidTr="002A5392">
        <w:trPr>
          <w:cantSplit/>
        </w:trPr>
        <w:tc>
          <w:tcPr>
            <w:tcW w:w="2551" w:type="dxa"/>
            <w:shd w:val="clear" w:color="auto" w:fill="auto"/>
          </w:tcPr>
          <w:p w14:paraId="4A9813B2" w14:textId="000AB21D" w:rsidR="00C41722" w:rsidRPr="00F343F6" w:rsidRDefault="00932AD0" w:rsidP="00C41722">
            <w:pPr>
              <w:pStyle w:val="Tabletext"/>
              <w:keepNext/>
              <w:rPr>
                <w:sz w:val="16"/>
                <w:szCs w:val="16"/>
              </w:rPr>
            </w:pPr>
            <w:r>
              <w:rPr>
                <w:b/>
                <w:sz w:val="16"/>
                <w:szCs w:val="16"/>
              </w:rPr>
              <w:lastRenderedPageBreak/>
              <w:t>Division 4</w:t>
            </w:r>
          </w:p>
        </w:tc>
        <w:tc>
          <w:tcPr>
            <w:tcW w:w="4537" w:type="dxa"/>
            <w:shd w:val="clear" w:color="auto" w:fill="auto"/>
          </w:tcPr>
          <w:p w14:paraId="473872F9" w14:textId="77777777" w:rsidR="00C41722" w:rsidRPr="00F343F6" w:rsidRDefault="00C41722" w:rsidP="00C41722">
            <w:pPr>
              <w:pStyle w:val="Tabletext"/>
              <w:keepNext/>
              <w:rPr>
                <w:sz w:val="16"/>
                <w:szCs w:val="16"/>
              </w:rPr>
            </w:pPr>
          </w:p>
        </w:tc>
      </w:tr>
      <w:tr w:rsidR="00C41722" w:rsidRPr="00F343F6" w14:paraId="65F205F3" w14:textId="77777777" w:rsidTr="002A5392">
        <w:trPr>
          <w:cantSplit/>
        </w:trPr>
        <w:tc>
          <w:tcPr>
            <w:tcW w:w="2551" w:type="dxa"/>
            <w:shd w:val="clear" w:color="auto" w:fill="auto"/>
          </w:tcPr>
          <w:p w14:paraId="144DF62E" w14:textId="77777777" w:rsidR="00C41722" w:rsidRPr="00F343F6" w:rsidRDefault="00C41722" w:rsidP="00C41722">
            <w:pPr>
              <w:pStyle w:val="Tabletext"/>
              <w:tabs>
                <w:tab w:val="center" w:leader="dot" w:pos="2268"/>
              </w:tabs>
              <w:rPr>
                <w:sz w:val="16"/>
                <w:szCs w:val="16"/>
              </w:rPr>
            </w:pPr>
            <w:r w:rsidRPr="00F343F6">
              <w:rPr>
                <w:sz w:val="16"/>
                <w:szCs w:val="16"/>
              </w:rPr>
              <w:t>s 118ZF</w:t>
            </w:r>
            <w:r w:rsidRPr="00F343F6">
              <w:rPr>
                <w:sz w:val="16"/>
                <w:szCs w:val="16"/>
              </w:rPr>
              <w:tab/>
            </w:r>
          </w:p>
        </w:tc>
        <w:tc>
          <w:tcPr>
            <w:tcW w:w="4537" w:type="dxa"/>
            <w:shd w:val="clear" w:color="auto" w:fill="auto"/>
          </w:tcPr>
          <w:p w14:paraId="0DEA05ED"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6C54475F" w14:textId="77777777" w:rsidTr="002A5392">
        <w:trPr>
          <w:cantSplit/>
        </w:trPr>
        <w:tc>
          <w:tcPr>
            <w:tcW w:w="2551" w:type="dxa"/>
            <w:shd w:val="clear" w:color="auto" w:fill="auto"/>
          </w:tcPr>
          <w:p w14:paraId="10DB259B" w14:textId="77777777" w:rsidR="00C41722" w:rsidRPr="00F343F6" w:rsidRDefault="00C41722" w:rsidP="00C41722">
            <w:pPr>
              <w:pStyle w:val="Tabletext"/>
              <w:rPr>
                <w:sz w:val="16"/>
                <w:szCs w:val="16"/>
              </w:rPr>
            </w:pPr>
          </w:p>
        </w:tc>
        <w:tc>
          <w:tcPr>
            <w:tcW w:w="4537" w:type="dxa"/>
            <w:shd w:val="clear" w:color="auto" w:fill="auto"/>
          </w:tcPr>
          <w:p w14:paraId="423E551E" w14:textId="77777777" w:rsidR="00C41722" w:rsidRPr="00F343F6" w:rsidRDefault="00C41722" w:rsidP="00C41722">
            <w:pPr>
              <w:pStyle w:val="Tabletext"/>
              <w:rPr>
                <w:sz w:val="16"/>
                <w:szCs w:val="16"/>
              </w:rPr>
            </w:pPr>
            <w:r w:rsidRPr="00F343F6">
              <w:rPr>
                <w:sz w:val="16"/>
                <w:szCs w:val="16"/>
              </w:rPr>
              <w:t>am No 89, 2007</w:t>
            </w:r>
          </w:p>
        </w:tc>
      </w:tr>
      <w:tr w:rsidR="00C41722" w:rsidRPr="00F343F6" w14:paraId="0BF60946" w14:textId="77777777" w:rsidTr="002A5392">
        <w:trPr>
          <w:cantSplit/>
        </w:trPr>
        <w:tc>
          <w:tcPr>
            <w:tcW w:w="2551" w:type="dxa"/>
            <w:shd w:val="clear" w:color="auto" w:fill="auto"/>
          </w:tcPr>
          <w:p w14:paraId="784301CB" w14:textId="77777777" w:rsidR="00C41722" w:rsidRPr="00F343F6" w:rsidRDefault="00C41722" w:rsidP="00C41722">
            <w:pPr>
              <w:pStyle w:val="Tabletext"/>
              <w:tabs>
                <w:tab w:val="center" w:leader="dot" w:pos="2268"/>
              </w:tabs>
              <w:rPr>
                <w:sz w:val="16"/>
                <w:szCs w:val="16"/>
              </w:rPr>
            </w:pPr>
            <w:r w:rsidRPr="00F343F6">
              <w:rPr>
                <w:sz w:val="16"/>
                <w:szCs w:val="16"/>
              </w:rPr>
              <w:t>s 118ZG</w:t>
            </w:r>
            <w:r w:rsidRPr="00F343F6">
              <w:rPr>
                <w:sz w:val="16"/>
                <w:szCs w:val="16"/>
              </w:rPr>
              <w:tab/>
            </w:r>
          </w:p>
        </w:tc>
        <w:tc>
          <w:tcPr>
            <w:tcW w:w="4537" w:type="dxa"/>
            <w:shd w:val="clear" w:color="auto" w:fill="auto"/>
          </w:tcPr>
          <w:p w14:paraId="3DA8B35F"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4E342817" w14:textId="77777777" w:rsidTr="002A5392">
        <w:trPr>
          <w:cantSplit/>
        </w:trPr>
        <w:tc>
          <w:tcPr>
            <w:tcW w:w="2551" w:type="dxa"/>
            <w:shd w:val="clear" w:color="auto" w:fill="auto"/>
          </w:tcPr>
          <w:p w14:paraId="78CE7A06" w14:textId="77777777" w:rsidR="00C41722" w:rsidRPr="00F343F6" w:rsidRDefault="00C41722" w:rsidP="00C41722">
            <w:pPr>
              <w:pStyle w:val="Tabletext"/>
              <w:rPr>
                <w:sz w:val="16"/>
                <w:szCs w:val="16"/>
              </w:rPr>
            </w:pPr>
          </w:p>
        </w:tc>
        <w:tc>
          <w:tcPr>
            <w:tcW w:w="4537" w:type="dxa"/>
            <w:shd w:val="clear" w:color="auto" w:fill="auto"/>
          </w:tcPr>
          <w:p w14:paraId="242C2FD8" w14:textId="77777777" w:rsidR="00C41722" w:rsidRPr="00F343F6" w:rsidRDefault="00C41722" w:rsidP="00C41722">
            <w:pPr>
              <w:pStyle w:val="Tabletext"/>
              <w:rPr>
                <w:sz w:val="16"/>
                <w:szCs w:val="16"/>
              </w:rPr>
            </w:pPr>
            <w:r w:rsidRPr="00F343F6">
              <w:rPr>
                <w:sz w:val="16"/>
                <w:szCs w:val="16"/>
              </w:rPr>
              <w:t>am No 63, 2008</w:t>
            </w:r>
          </w:p>
        </w:tc>
      </w:tr>
      <w:tr w:rsidR="00C41722" w:rsidRPr="00F343F6" w14:paraId="700A2CD7" w14:textId="77777777" w:rsidTr="002A5392">
        <w:trPr>
          <w:cantSplit/>
        </w:trPr>
        <w:tc>
          <w:tcPr>
            <w:tcW w:w="2551" w:type="dxa"/>
            <w:shd w:val="clear" w:color="auto" w:fill="auto"/>
          </w:tcPr>
          <w:p w14:paraId="41F2E428" w14:textId="77777777" w:rsidR="00C41722" w:rsidRPr="00F343F6" w:rsidRDefault="00C41722" w:rsidP="00C41722">
            <w:pPr>
              <w:pStyle w:val="Tabletext"/>
              <w:tabs>
                <w:tab w:val="center" w:leader="dot" w:pos="2268"/>
              </w:tabs>
              <w:rPr>
                <w:sz w:val="16"/>
                <w:szCs w:val="16"/>
              </w:rPr>
            </w:pPr>
            <w:r w:rsidRPr="00F343F6">
              <w:rPr>
                <w:sz w:val="16"/>
                <w:szCs w:val="16"/>
              </w:rPr>
              <w:t>s 118ZH</w:t>
            </w:r>
            <w:r w:rsidRPr="00F343F6">
              <w:rPr>
                <w:sz w:val="16"/>
                <w:szCs w:val="16"/>
              </w:rPr>
              <w:tab/>
            </w:r>
          </w:p>
        </w:tc>
        <w:tc>
          <w:tcPr>
            <w:tcW w:w="4537" w:type="dxa"/>
            <w:shd w:val="clear" w:color="auto" w:fill="auto"/>
          </w:tcPr>
          <w:p w14:paraId="1E27984B"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6813AA3C" w14:textId="77777777" w:rsidTr="002A5392">
        <w:trPr>
          <w:cantSplit/>
        </w:trPr>
        <w:tc>
          <w:tcPr>
            <w:tcW w:w="2551" w:type="dxa"/>
            <w:shd w:val="clear" w:color="auto" w:fill="auto"/>
          </w:tcPr>
          <w:p w14:paraId="51672BC4" w14:textId="637DECCF" w:rsidR="00C41722" w:rsidRPr="00F343F6" w:rsidRDefault="00932AD0" w:rsidP="00C41722">
            <w:pPr>
              <w:pStyle w:val="Tabletext"/>
              <w:keepNext/>
              <w:rPr>
                <w:sz w:val="16"/>
                <w:szCs w:val="16"/>
              </w:rPr>
            </w:pPr>
            <w:r>
              <w:rPr>
                <w:b/>
                <w:sz w:val="16"/>
                <w:szCs w:val="16"/>
              </w:rPr>
              <w:t>Division 5</w:t>
            </w:r>
          </w:p>
        </w:tc>
        <w:tc>
          <w:tcPr>
            <w:tcW w:w="4537" w:type="dxa"/>
            <w:shd w:val="clear" w:color="auto" w:fill="auto"/>
          </w:tcPr>
          <w:p w14:paraId="7E06DB30" w14:textId="77777777" w:rsidR="00C41722" w:rsidRPr="00F343F6" w:rsidRDefault="00C41722" w:rsidP="00C41722">
            <w:pPr>
              <w:pStyle w:val="Tabletext"/>
              <w:rPr>
                <w:sz w:val="16"/>
                <w:szCs w:val="16"/>
              </w:rPr>
            </w:pPr>
          </w:p>
        </w:tc>
      </w:tr>
      <w:tr w:rsidR="00C41722" w:rsidRPr="00F343F6" w14:paraId="6A1A722D" w14:textId="77777777" w:rsidTr="002A5392">
        <w:trPr>
          <w:cantSplit/>
        </w:trPr>
        <w:tc>
          <w:tcPr>
            <w:tcW w:w="2551" w:type="dxa"/>
            <w:shd w:val="clear" w:color="auto" w:fill="auto"/>
          </w:tcPr>
          <w:p w14:paraId="5576ABEB" w14:textId="77777777" w:rsidR="00C41722" w:rsidRPr="00F343F6" w:rsidRDefault="00C41722" w:rsidP="00C41722">
            <w:pPr>
              <w:pStyle w:val="Tabletext"/>
              <w:tabs>
                <w:tab w:val="center" w:leader="dot" w:pos="2268"/>
              </w:tabs>
              <w:rPr>
                <w:sz w:val="16"/>
                <w:szCs w:val="16"/>
              </w:rPr>
            </w:pPr>
            <w:r w:rsidRPr="00F343F6">
              <w:rPr>
                <w:sz w:val="16"/>
                <w:szCs w:val="16"/>
              </w:rPr>
              <w:t>s 118ZI, 118ZJ</w:t>
            </w:r>
            <w:r w:rsidRPr="00F343F6">
              <w:rPr>
                <w:sz w:val="16"/>
                <w:szCs w:val="16"/>
              </w:rPr>
              <w:tab/>
            </w:r>
          </w:p>
        </w:tc>
        <w:tc>
          <w:tcPr>
            <w:tcW w:w="4537" w:type="dxa"/>
            <w:shd w:val="clear" w:color="auto" w:fill="auto"/>
          </w:tcPr>
          <w:p w14:paraId="44AE3455"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663DAA14" w14:textId="77777777" w:rsidTr="002A5392">
        <w:trPr>
          <w:cantSplit/>
        </w:trPr>
        <w:tc>
          <w:tcPr>
            <w:tcW w:w="2551" w:type="dxa"/>
            <w:shd w:val="clear" w:color="auto" w:fill="auto"/>
          </w:tcPr>
          <w:p w14:paraId="139B0543" w14:textId="77777777" w:rsidR="00C41722" w:rsidRPr="00F343F6" w:rsidRDefault="00C41722" w:rsidP="00C41722">
            <w:pPr>
              <w:pStyle w:val="Tabletext"/>
              <w:rPr>
                <w:sz w:val="16"/>
                <w:szCs w:val="16"/>
              </w:rPr>
            </w:pPr>
          </w:p>
        </w:tc>
        <w:tc>
          <w:tcPr>
            <w:tcW w:w="4537" w:type="dxa"/>
            <w:shd w:val="clear" w:color="auto" w:fill="auto"/>
          </w:tcPr>
          <w:p w14:paraId="3D2597CF" w14:textId="77777777" w:rsidR="00C41722" w:rsidRPr="00F343F6" w:rsidRDefault="00C41722" w:rsidP="00C41722">
            <w:pPr>
              <w:pStyle w:val="Tabletext"/>
              <w:rPr>
                <w:sz w:val="16"/>
                <w:szCs w:val="16"/>
              </w:rPr>
            </w:pPr>
            <w:r w:rsidRPr="00F343F6">
              <w:rPr>
                <w:sz w:val="16"/>
                <w:szCs w:val="16"/>
              </w:rPr>
              <w:t>am No 16, 2001; No 63, 2004</w:t>
            </w:r>
          </w:p>
        </w:tc>
      </w:tr>
      <w:tr w:rsidR="00C41722" w:rsidRPr="00F343F6" w14:paraId="1E78F29C" w14:textId="77777777" w:rsidTr="002A5392">
        <w:trPr>
          <w:cantSplit/>
        </w:trPr>
        <w:tc>
          <w:tcPr>
            <w:tcW w:w="2551" w:type="dxa"/>
            <w:shd w:val="clear" w:color="auto" w:fill="auto"/>
          </w:tcPr>
          <w:p w14:paraId="66B29ED9" w14:textId="77777777" w:rsidR="00C41722" w:rsidRPr="00F343F6" w:rsidRDefault="00C41722" w:rsidP="00C41722">
            <w:pPr>
              <w:pStyle w:val="Tabletext"/>
              <w:tabs>
                <w:tab w:val="center" w:leader="dot" w:pos="2268"/>
              </w:tabs>
              <w:rPr>
                <w:sz w:val="16"/>
                <w:szCs w:val="16"/>
              </w:rPr>
            </w:pPr>
            <w:r w:rsidRPr="00F343F6">
              <w:rPr>
                <w:sz w:val="16"/>
                <w:szCs w:val="16"/>
              </w:rPr>
              <w:t>s 118ZJA</w:t>
            </w:r>
            <w:r w:rsidRPr="00F343F6">
              <w:rPr>
                <w:sz w:val="16"/>
                <w:szCs w:val="16"/>
              </w:rPr>
              <w:tab/>
            </w:r>
          </w:p>
        </w:tc>
        <w:tc>
          <w:tcPr>
            <w:tcW w:w="4537" w:type="dxa"/>
            <w:shd w:val="clear" w:color="auto" w:fill="auto"/>
          </w:tcPr>
          <w:p w14:paraId="6D84E603" w14:textId="77777777" w:rsidR="00C41722" w:rsidRPr="00F343F6" w:rsidRDefault="00C41722" w:rsidP="00C41722">
            <w:pPr>
              <w:pStyle w:val="Tabletext"/>
              <w:rPr>
                <w:sz w:val="16"/>
                <w:szCs w:val="16"/>
              </w:rPr>
            </w:pPr>
            <w:r w:rsidRPr="00F343F6">
              <w:rPr>
                <w:sz w:val="16"/>
                <w:szCs w:val="16"/>
              </w:rPr>
              <w:t>ad No 116, 1998</w:t>
            </w:r>
          </w:p>
        </w:tc>
      </w:tr>
      <w:tr w:rsidR="00C41722" w:rsidRPr="00F343F6" w14:paraId="7436DC36" w14:textId="77777777" w:rsidTr="002A5392">
        <w:trPr>
          <w:cantSplit/>
        </w:trPr>
        <w:tc>
          <w:tcPr>
            <w:tcW w:w="2551" w:type="dxa"/>
            <w:shd w:val="clear" w:color="auto" w:fill="auto"/>
          </w:tcPr>
          <w:p w14:paraId="21000558" w14:textId="512C7007" w:rsidR="00C41722" w:rsidRPr="00F343F6" w:rsidRDefault="00932AD0" w:rsidP="00C41722">
            <w:pPr>
              <w:pStyle w:val="Tabletext"/>
              <w:rPr>
                <w:sz w:val="16"/>
                <w:szCs w:val="16"/>
              </w:rPr>
            </w:pPr>
            <w:r>
              <w:rPr>
                <w:b/>
                <w:sz w:val="16"/>
                <w:szCs w:val="16"/>
              </w:rPr>
              <w:t>Division 6</w:t>
            </w:r>
          </w:p>
        </w:tc>
        <w:tc>
          <w:tcPr>
            <w:tcW w:w="4537" w:type="dxa"/>
            <w:shd w:val="clear" w:color="auto" w:fill="auto"/>
          </w:tcPr>
          <w:p w14:paraId="18D9BD10" w14:textId="77777777" w:rsidR="00C41722" w:rsidRPr="00F343F6" w:rsidRDefault="00C41722" w:rsidP="00C41722">
            <w:pPr>
              <w:pStyle w:val="Tabletext"/>
              <w:rPr>
                <w:sz w:val="16"/>
                <w:szCs w:val="16"/>
              </w:rPr>
            </w:pPr>
          </w:p>
        </w:tc>
      </w:tr>
      <w:tr w:rsidR="00C41722" w:rsidRPr="00F343F6" w14:paraId="732B3D46" w14:textId="77777777" w:rsidTr="002A5392">
        <w:trPr>
          <w:cantSplit/>
        </w:trPr>
        <w:tc>
          <w:tcPr>
            <w:tcW w:w="2551" w:type="dxa"/>
            <w:shd w:val="clear" w:color="auto" w:fill="auto"/>
          </w:tcPr>
          <w:p w14:paraId="77AAF5CE" w14:textId="77777777" w:rsidR="00C41722" w:rsidRPr="00F343F6" w:rsidRDefault="00C41722" w:rsidP="00C41722">
            <w:pPr>
              <w:pStyle w:val="Tabletext"/>
              <w:tabs>
                <w:tab w:val="center" w:leader="dot" w:pos="2268"/>
              </w:tabs>
              <w:rPr>
                <w:sz w:val="16"/>
                <w:szCs w:val="16"/>
              </w:rPr>
            </w:pPr>
            <w:r w:rsidRPr="00F343F6">
              <w:rPr>
                <w:sz w:val="16"/>
                <w:szCs w:val="16"/>
              </w:rPr>
              <w:t>s 118ZK</w:t>
            </w:r>
            <w:r w:rsidRPr="00F343F6">
              <w:rPr>
                <w:sz w:val="16"/>
                <w:szCs w:val="16"/>
              </w:rPr>
              <w:tab/>
            </w:r>
          </w:p>
        </w:tc>
        <w:tc>
          <w:tcPr>
            <w:tcW w:w="4537" w:type="dxa"/>
            <w:shd w:val="clear" w:color="auto" w:fill="auto"/>
          </w:tcPr>
          <w:p w14:paraId="74A4D924"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371B70E1" w14:textId="77777777" w:rsidTr="002A5392">
        <w:trPr>
          <w:cantSplit/>
        </w:trPr>
        <w:tc>
          <w:tcPr>
            <w:tcW w:w="2551" w:type="dxa"/>
            <w:shd w:val="clear" w:color="auto" w:fill="auto"/>
          </w:tcPr>
          <w:p w14:paraId="5CDAA8BB" w14:textId="77777777" w:rsidR="00C41722" w:rsidRPr="00F343F6" w:rsidRDefault="00C41722" w:rsidP="00C41722">
            <w:pPr>
              <w:pStyle w:val="Tabletext"/>
              <w:rPr>
                <w:sz w:val="16"/>
                <w:szCs w:val="16"/>
              </w:rPr>
            </w:pPr>
          </w:p>
        </w:tc>
        <w:tc>
          <w:tcPr>
            <w:tcW w:w="4537" w:type="dxa"/>
            <w:shd w:val="clear" w:color="auto" w:fill="auto"/>
          </w:tcPr>
          <w:p w14:paraId="4B87E2FA" w14:textId="77777777" w:rsidR="00C41722" w:rsidRPr="00F343F6" w:rsidRDefault="00C41722" w:rsidP="00C41722">
            <w:pPr>
              <w:pStyle w:val="Tabletext"/>
              <w:rPr>
                <w:sz w:val="16"/>
                <w:szCs w:val="16"/>
              </w:rPr>
            </w:pPr>
            <w:r w:rsidRPr="00F343F6">
              <w:rPr>
                <w:sz w:val="16"/>
                <w:szCs w:val="16"/>
              </w:rPr>
              <w:t>am No 63, 2008</w:t>
            </w:r>
          </w:p>
        </w:tc>
      </w:tr>
      <w:tr w:rsidR="00C41722" w:rsidRPr="00F343F6" w14:paraId="3C1359BB" w14:textId="77777777" w:rsidTr="002A5392">
        <w:trPr>
          <w:cantSplit/>
        </w:trPr>
        <w:tc>
          <w:tcPr>
            <w:tcW w:w="2551" w:type="dxa"/>
            <w:shd w:val="clear" w:color="auto" w:fill="auto"/>
          </w:tcPr>
          <w:p w14:paraId="32C63C55" w14:textId="77777777" w:rsidR="00C41722" w:rsidRPr="00F343F6" w:rsidRDefault="00C41722" w:rsidP="00C41722">
            <w:pPr>
              <w:pStyle w:val="Tabletext"/>
              <w:tabs>
                <w:tab w:val="center" w:leader="dot" w:pos="2268"/>
              </w:tabs>
              <w:rPr>
                <w:sz w:val="16"/>
                <w:szCs w:val="16"/>
              </w:rPr>
            </w:pPr>
            <w:r w:rsidRPr="00F343F6">
              <w:rPr>
                <w:sz w:val="16"/>
                <w:szCs w:val="16"/>
              </w:rPr>
              <w:t>s 118ZL–118ZQ</w:t>
            </w:r>
            <w:r w:rsidRPr="00F343F6">
              <w:rPr>
                <w:sz w:val="16"/>
                <w:szCs w:val="16"/>
              </w:rPr>
              <w:tab/>
            </w:r>
          </w:p>
        </w:tc>
        <w:tc>
          <w:tcPr>
            <w:tcW w:w="4537" w:type="dxa"/>
            <w:shd w:val="clear" w:color="auto" w:fill="auto"/>
          </w:tcPr>
          <w:p w14:paraId="7A05657D"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3FF77976" w14:textId="77777777" w:rsidTr="002A5392">
        <w:trPr>
          <w:cantSplit/>
        </w:trPr>
        <w:tc>
          <w:tcPr>
            <w:tcW w:w="2551" w:type="dxa"/>
            <w:shd w:val="clear" w:color="auto" w:fill="auto"/>
          </w:tcPr>
          <w:p w14:paraId="4D66355F" w14:textId="77777777" w:rsidR="00C41722" w:rsidRPr="00F343F6" w:rsidRDefault="00C41722" w:rsidP="00C41722">
            <w:pPr>
              <w:pStyle w:val="Tabletext"/>
              <w:tabs>
                <w:tab w:val="center" w:leader="dot" w:pos="2268"/>
              </w:tabs>
              <w:rPr>
                <w:sz w:val="16"/>
                <w:szCs w:val="16"/>
              </w:rPr>
            </w:pPr>
            <w:r w:rsidRPr="00F343F6">
              <w:rPr>
                <w:sz w:val="16"/>
                <w:szCs w:val="16"/>
              </w:rPr>
              <w:t>s 118ZR</w:t>
            </w:r>
            <w:r w:rsidRPr="00F343F6">
              <w:rPr>
                <w:sz w:val="16"/>
                <w:szCs w:val="16"/>
              </w:rPr>
              <w:tab/>
            </w:r>
          </w:p>
        </w:tc>
        <w:tc>
          <w:tcPr>
            <w:tcW w:w="4537" w:type="dxa"/>
            <w:shd w:val="clear" w:color="auto" w:fill="auto"/>
          </w:tcPr>
          <w:p w14:paraId="651A6091"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7B824F8F" w14:textId="77777777" w:rsidTr="002A5392">
        <w:trPr>
          <w:cantSplit/>
        </w:trPr>
        <w:tc>
          <w:tcPr>
            <w:tcW w:w="2551" w:type="dxa"/>
            <w:shd w:val="clear" w:color="auto" w:fill="auto"/>
          </w:tcPr>
          <w:p w14:paraId="13FB7518" w14:textId="77777777" w:rsidR="00C41722" w:rsidRPr="00F343F6" w:rsidRDefault="00C41722" w:rsidP="00C41722">
            <w:pPr>
              <w:pStyle w:val="Tabletext"/>
              <w:rPr>
                <w:sz w:val="16"/>
                <w:szCs w:val="16"/>
              </w:rPr>
            </w:pPr>
          </w:p>
        </w:tc>
        <w:tc>
          <w:tcPr>
            <w:tcW w:w="4537" w:type="dxa"/>
            <w:shd w:val="clear" w:color="auto" w:fill="auto"/>
          </w:tcPr>
          <w:p w14:paraId="30C7C94D" w14:textId="77777777" w:rsidR="00C41722" w:rsidRPr="00F343F6" w:rsidRDefault="00C41722" w:rsidP="00C41722">
            <w:pPr>
              <w:pStyle w:val="Tabletext"/>
              <w:rPr>
                <w:sz w:val="16"/>
                <w:szCs w:val="16"/>
              </w:rPr>
            </w:pPr>
            <w:r w:rsidRPr="00F343F6">
              <w:rPr>
                <w:sz w:val="16"/>
                <w:szCs w:val="16"/>
              </w:rPr>
              <w:t>am No 63, 2008</w:t>
            </w:r>
          </w:p>
        </w:tc>
      </w:tr>
      <w:tr w:rsidR="00C41722" w:rsidRPr="00F343F6" w14:paraId="6D991333" w14:textId="77777777" w:rsidTr="002A5392">
        <w:trPr>
          <w:cantSplit/>
        </w:trPr>
        <w:tc>
          <w:tcPr>
            <w:tcW w:w="2551" w:type="dxa"/>
            <w:shd w:val="clear" w:color="auto" w:fill="auto"/>
          </w:tcPr>
          <w:p w14:paraId="513310D1" w14:textId="4A28C3B3" w:rsidR="00C41722" w:rsidRPr="00F343F6" w:rsidRDefault="00932AD0" w:rsidP="00C41722">
            <w:pPr>
              <w:pStyle w:val="Tabletext"/>
              <w:keepNext/>
              <w:rPr>
                <w:sz w:val="16"/>
                <w:szCs w:val="16"/>
              </w:rPr>
            </w:pPr>
            <w:r>
              <w:rPr>
                <w:b/>
                <w:sz w:val="16"/>
                <w:szCs w:val="16"/>
              </w:rPr>
              <w:t>Division 7</w:t>
            </w:r>
          </w:p>
        </w:tc>
        <w:tc>
          <w:tcPr>
            <w:tcW w:w="4537" w:type="dxa"/>
            <w:shd w:val="clear" w:color="auto" w:fill="auto"/>
          </w:tcPr>
          <w:p w14:paraId="2F19031C" w14:textId="77777777" w:rsidR="00C41722" w:rsidRPr="00F343F6" w:rsidRDefault="00C41722" w:rsidP="00C41722">
            <w:pPr>
              <w:pStyle w:val="Tabletext"/>
              <w:rPr>
                <w:sz w:val="16"/>
                <w:szCs w:val="16"/>
              </w:rPr>
            </w:pPr>
          </w:p>
        </w:tc>
      </w:tr>
      <w:tr w:rsidR="00C41722" w:rsidRPr="00F343F6" w14:paraId="651B07BE" w14:textId="77777777" w:rsidTr="002A5392">
        <w:trPr>
          <w:cantSplit/>
        </w:trPr>
        <w:tc>
          <w:tcPr>
            <w:tcW w:w="2551" w:type="dxa"/>
            <w:shd w:val="clear" w:color="auto" w:fill="auto"/>
          </w:tcPr>
          <w:p w14:paraId="2482770D" w14:textId="77777777" w:rsidR="00C41722" w:rsidRPr="00F343F6" w:rsidRDefault="00C41722" w:rsidP="00C41722">
            <w:pPr>
              <w:pStyle w:val="Tabletext"/>
              <w:tabs>
                <w:tab w:val="center" w:leader="dot" w:pos="2268"/>
              </w:tabs>
              <w:rPr>
                <w:sz w:val="16"/>
                <w:szCs w:val="16"/>
              </w:rPr>
            </w:pPr>
            <w:r w:rsidRPr="00F343F6">
              <w:rPr>
                <w:sz w:val="16"/>
                <w:szCs w:val="16"/>
              </w:rPr>
              <w:t>s 118ZS</w:t>
            </w:r>
            <w:r w:rsidRPr="00F343F6">
              <w:rPr>
                <w:sz w:val="16"/>
                <w:szCs w:val="16"/>
              </w:rPr>
              <w:tab/>
            </w:r>
          </w:p>
        </w:tc>
        <w:tc>
          <w:tcPr>
            <w:tcW w:w="4537" w:type="dxa"/>
            <w:shd w:val="clear" w:color="auto" w:fill="auto"/>
          </w:tcPr>
          <w:p w14:paraId="3C1DFA60"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754F5A50" w14:textId="77777777" w:rsidTr="002A5392">
        <w:trPr>
          <w:cantSplit/>
        </w:trPr>
        <w:tc>
          <w:tcPr>
            <w:tcW w:w="2551" w:type="dxa"/>
            <w:shd w:val="clear" w:color="auto" w:fill="auto"/>
          </w:tcPr>
          <w:p w14:paraId="5905002E" w14:textId="77777777" w:rsidR="00C41722" w:rsidRPr="00F343F6" w:rsidRDefault="00C41722" w:rsidP="00C41722">
            <w:pPr>
              <w:pStyle w:val="Tabletext"/>
              <w:tabs>
                <w:tab w:val="center" w:leader="dot" w:pos="2268"/>
              </w:tabs>
              <w:rPr>
                <w:sz w:val="16"/>
                <w:szCs w:val="16"/>
              </w:rPr>
            </w:pPr>
            <w:r w:rsidRPr="00F343F6">
              <w:rPr>
                <w:sz w:val="16"/>
                <w:szCs w:val="16"/>
              </w:rPr>
              <w:t>s 118ZT</w:t>
            </w:r>
            <w:r w:rsidRPr="00F343F6">
              <w:rPr>
                <w:sz w:val="16"/>
                <w:szCs w:val="16"/>
              </w:rPr>
              <w:tab/>
            </w:r>
          </w:p>
        </w:tc>
        <w:tc>
          <w:tcPr>
            <w:tcW w:w="4537" w:type="dxa"/>
            <w:shd w:val="clear" w:color="auto" w:fill="auto"/>
          </w:tcPr>
          <w:p w14:paraId="2FE4BDBA"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49FB197F" w14:textId="77777777" w:rsidTr="002A5392">
        <w:trPr>
          <w:cantSplit/>
        </w:trPr>
        <w:tc>
          <w:tcPr>
            <w:tcW w:w="2551" w:type="dxa"/>
            <w:shd w:val="clear" w:color="auto" w:fill="auto"/>
          </w:tcPr>
          <w:p w14:paraId="0048B5CA" w14:textId="77777777" w:rsidR="00C41722" w:rsidRPr="00F343F6" w:rsidRDefault="00C41722" w:rsidP="00C41722">
            <w:pPr>
              <w:pStyle w:val="Tabletext"/>
              <w:rPr>
                <w:sz w:val="16"/>
                <w:szCs w:val="16"/>
              </w:rPr>
            </w:pPr>
          </w:p>
        </w:tc>
        <w:tc>
          <w:tcPr>
            <w:tcW w:w="4537" w:type="dxa"/>
            <w:shd w:val="clear" w:color="auto" w:fill="auto"/>
          </w:tcPr>
          <w:p w14:paraId="0072AA47"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2F71D7DE" w14:textId="77777777" w:rsidTr="002A5392">
        <w:trPr>
          <w:cantSplit/>
        </w:trPr>
        <w:tc>
          <w:tcPr>
            <w:tcW w:w="2551" w:type="dxa"/>
            <w:shd w:val="clear" w:color="auto" w:fill="auto"/>
          </w:tcPr>
          <w:p w14:paraId="410DEBB9" w14:textId="77777777" w:rsidR="00C41722" w:rsidRPr="00F343F6" w:rsidRDefault="00C41722" w:rsidP="00C41722">
            <w:pPr>
              <w:pStyle w:val="Tabletext"/>
              <w:tabs>
                <w:tab w:val="center" w:leader="dot" w:pos="2268"/>
              </w:tabs>
              <w:rPr>
                <w:sz w:val="16"/>
                <w:szCs w:val="16"/>
              </w:rPr>
            </w:pPr>
            <w:r w:rsidRPr="00F343F6">
              <w:rPr>
                <w:sz w:val="16"/>
                <w:szCs w:val="16"/>
              </w:rPr>
              <w:t>s 118ZU</w:t>
            </w:r>
            <w:r w:rsidRPr="00F343F6">
              <w:rPr>
                <w:sz w:val="16"/>
                <w:szCs w:val="16"/>
              </w:rPr>
              <w:tab/>
            </w:r>
          </w:p>
        </w:tc>
        <w:tc>
          <w:tcPr>
            <w:tcW w:w="4537" w:type="dxa"/>
            <w:shd w:val="clear" w:color="auto" w:fill="auto"/>
          </w:tcPr>
          <w:p w14:paraId="4E18FB69" w14:textId="77777777" w:rsidR="00C41722" w:rsidRPr="00F343F6" w:rsidRDefault="00C41722" w:rsidP="00C41722">
            <w:pPr>
              <w:pStyle w:val="Tabletext"/>
              <w:rPr>
                <w:sz w:val="16"/>
                <w:szCs w:val="16"/>
              </w:rPr>
            </w:pPr>
            <w:r w:rsidRPr="00F343F6">
              <w:rPr>
                <w:sz w:val="16"/>
                <w:szCs w:val="16"/>
              </w:rPr>
              <w:t>ad No 78, 1994</w:t>
            </w:r>
          </w:p>
        </w:tc>
      </w:tr>
      <w:tr w:rsidR="00606E97" w:rsidRPr="00F343F6" w14:paraId="101DE79F" w14:textId="77777777" w:rsidTr="00286C75">
        <w:trPr>
          <w:cantSplit/>
        </w:trPr>
        <w:tc>
          <w:tcPr>
            <w:tcW w:w="2551" w:type="dxa"/>
            <w:shd w:val="clear" w:color="auto" w:fill="auto"/>
          </w:tcPr>
          <w:p w14:paraId="3D7328A1" w14:textId="77777777" w:rsidR="00606E97" w:rsidRPr="00F343F6" w:rsidRDefault="00606E97" w:rsidP="00286C75">
            <w:pPr>
              <w:pStyle w:val="Tabletext"/>
              <w:tabs>
                <w:tab w:val="center" w:leader="dot" w:pos="2268"/>
              </w:tabs>
              <w:rPr>
                <w:sz w:val="16"/>
                <w:szCs w:val="16"/>
              </w:rPr>
            </w:pPr>
            <w:r w:rsidRPr="00F343F6">
              <w:rPr>
                <w:sz w:val="16"/>
                <w:szCs w:val="16"/>
              </w:rPr>
              <w:t>s 118Z</w:t>
            </w:r>
            <w:r w:rsidR="006A36D6" w:rsidRPr="00F343F6">
              <w:rPr>
                <w:sz w:val="16"/>
                <w:szCs w:val="16"/>
              </w:rPr>
              <w:t>V</w:t>
            </w:r>
            <w:r w:rsidRPr="00F343F6">
              <w:rPr>
                <w:sz w:val="16"/>
                <w:szCs w:val="16"/>
              </w:rPr>
              <w:tab/>
            </w:r>
          </w:p>
        </w:tc>
        <w:tc>
          <w:tcPr>
            <w:tcW w:w="4537" w:type="dxa"/>
            <w:shd w:val="clear" w:color="auto" w:fill="auto"/>
          </w:tcPr>
          <w:p w14:paraId="05EA7F2F" w14:textId="77777777" w:rsidR="00606E97" w:rsidRPr="00F343F6" w:rsidRDefault="00606E97" w:rsidP="00286C75">
            <w:pPr>
              <w:pStyle w:val="Tabletext"/>
              <w:rPr>
                <w:sz w:val="16"/>
                <w:szCs w:val="16"/>
              </w:rPr>
            </w:pPr>
            <w:r w:rsidRPr="00F343F6">
              <w:rPr>
                <w:sz w:val="16"/>
                <w:szCs w:val="16"/>
              </w:rPr>
              <w:t>ad No 78, 1994</w:t>
            </w:r>
          </w:p>
        </w:tc>
      </w:tr>
      <w:tr w:rsidR="00606E97" w:rsidRPr="00F343F6" w14:paraId="0D552BC8" w14:textId="77777777" w:rsidTr="00286C75">
        <w:trPr>
          <w:cantSplit/>
        </w:trPr>
        <w:tc>
          <w:tcPr>
            <w:tcW w:w="2551" w:type="dxa"/>
            <w:shd w:val="clear" w:color="auto" w:fill="auto"/>
          </w:tcPr>
          <w:p w14:paraId="664B856B" w14:textId="77777777" w:rsidR="00606E97" w:rsidRPr="00F343F6" w:rsidRDefault="00606E97" w:rsidP="00286C75">
            <w:pPr>
              <w:pStyle w:val="Tabletext"/>
              <w:tabs>
                <w:tab w:val="center" w:leader="dot" w:pos="2268"/>
              </w:tabs>
              <w:rPr>
                <w:sz w:val="16"/>
                <w:szCs w:val="16"/>
              </w:rPr>
            </w:pPr>
            <w:r w:rsidRPr="00F343F6">
              <w:rPr>
                <w:sz w:val="16"/>
                <w:szCs w:val="16"/>
              </w:rPr>
              <w:t>s 118Z</w:t>
            </w:r>
            <w:r w:rsidR="006A36D6" w:rsidRPr="00F343F6">
              <w:rPr>
                <w:sz w:val="16"/>
                <w:szCs w:val="16"/>
              </w:rPr>
              <w:t>W</w:t>
            </w:r>
            <w:r w:rsidRPr="00F343F6">
              <w:rPr>
                <w:sz w:val="16"/>
                <w:szCs w:val="16"/>
              </w:rPr>
              <w:tab/>
            </w:r>
          </w:p>
        </w:tc>
        <w:tc>
          <w:tcPr>
            <w:tcW w:w="4537" w:type="dxa"/>
            <w:shd w:val="clear" w:color="auto" w:fill="auto"/>
          </w:tcPr>
          <w:p w14:paraId="7A4A3EB9" w14:textId="77777777" w:rsidR="00606E97" w:rsidRPr="00F343F6" w:rsidRDefault="00606E97" w:rsidP="00286C75">
            <w:pPr>
              <w:pStyle w:val="Tabletext"/>
              <w:rPr>
                <w:sz w:val="16"/>
                <w:szCs w:val="16"/>
              </w:rPr>
            </w:pPr>
            <w:r w:rsidRPr="00F343F6">
              <w:rPr>
                <w:sz w:val="16"/>
                <w:szCs w:val="16"/>
              </w:rPr>
              <w:t>ad No 78, 1994</w:t>
            </w:r>
          </w:p>
        </w:tc>
      </w:tr>
      <w:tr w:rsidR="00606E97" w:rsidRPr="00F343F6" w14:paraId="7018D56A" w14:textId="77777777" w:rsidTr="00286C75">
        <w:trPr>
          <w:cantSplit/>
        </w:trPr>
        <w:tc>
          <w:tcPr>
            <w:tcW w:w="2551" w:type="dxa"/>
            <w:shd w:val="clear" w:color="auto" w:fill="auto"/>
          </w:tcPr>
          <w:p w14:paraId="177D52C7" w14:textId="77777777" w:rsidR="00606E97" w:rsidRPr="00F343F6" w:rsidRDefault="00606E97" w:rsidP="00286C75">
            <w:pPr>
              <w:pStyle w:val="Tabletext"/>
              <w:tabs>
                <w:tab w:val="center" w:leader="dot" w:pos="2268"/>
              </w:tabs>
              <w:rPr>
                <w:sz w:val="16"/>
                <w:szCs w:val="16"/>
              </w:rPr>
            </w:pPr>
            <w:r w:rsidRPr="00F343F6">
              <w:rPr>
                <w:sz w:val="16"/>
                <w:szCs w:val="16"/>
              </w:rPr>
              <w:t>s 118Z</w:t>
            </w:r>
            <w:r w:rsidR="006A36D6" w:rsidRPr="00F343F6">
              <w:rPr>
                <w:sz w:val="16"/>
                <w:szCs w:val="16"/>
              </w:rPr>
              <w:t>X</w:t>
            </w:r>
            <w:r w:rsidRPr="00F343F6">
              <w:rPr>
                <w:sz w:val="16"/>
                <w:szCs w:val="16"/>
              </w:rPr>
              <w:tab/>
            </w:r>
          </w:p>
        </w:tc>
        <w:tc>
          <w:tcPr>
            <w:tcW w:w="4537" w:type="dxa"/>
            <w:shd w:val="clear" w:color="auto" w:fill="auto"/>
          </w:tcPr>
          <w:p w14:paraId="3DDD5BD5" w14:textId="77777777" w:rsidR="00606E97" w:rsidRPr="00F343F6" w:rsidRDefault="00606E97" w:rsidP="00286C75">
            <w:pPr>
              <w:pStyle w:val="Tabletext"/>
              <w:rPr>
                <w:sz w:val="16"/>
                <w:szCs w:val="16"/>
              </w:rPr>
            </w:pPr>
            <w:r w:rsidRPr="00F343F6">
              <w:rPr>
                <w:sz w:val="16"/>
                <w:szCs w:val="16"/>
              </w:rPr>
              <w:t>ad No 78, 1994</w:t>
            </w:r>
          </w:p>
        </w:tc>
      </w:tr>
      <w:tr w:rsidR="006A36D6" w:rsidRPr="00F343F6" w14:paraId="2B67E3AE" w14:textId="77777777" w:rsidTr="00286C75">
        <w:trPr>
          <w:cantSplit/>
        </w:trPr>
        <w:tc>
          <w:tcPr>
            <w:tcW w:w="2551" w:type="dxa"/>
            <w:shd w:val="clear" w:color="auto" w:fill="auto"/>
          </w:tcPr>
          <w:p w14:paraId="03C037F3" w14:textId="77777777" w:rsidR="006A36D6" w:rsidRPr="00F343F6" w:rsidRDefault="006A36D6" w:rsidP="00286C75">
            <w:pPr>
              <w:pStyle w:val="Tabletext"/>
              <w:tabs>
                <w:tab w:val="center" w:leader="dot" w:pos="2268"/>
              </w:tabs>
              <w:rPr>
                <w:sz w:val="16"/>
                <w:szCs w:val="16"/>
              </w:rPr>
            </w:pPr>
          </w:p>
        </w:tc>
        <w:tc>
          <w:tcPr>
            <w:tcW w:w="4537" w:type="dxa"/>
            <w:shd w:val="clear" w:color="auto" w:fill="auto"/>
          </w:tcPr>
          <w:p w14:paraId="002F233F" w14:textId="77777777" w:rsidR="006A36D6" w:rsidRPr="00F343F6" w:rsidRDefault="00352853" w:rsidP="00286C75">
            <w:pPr>
              <w:pStyle w:val="Tabletext"/>
              <w:rPr>
                <w:sz w:val="16"/>
                <w:szCs w:val="16"/>
              </w:rPr>
            </w:pPr>
            <w:r w:rsidRPr="00F343F6">
              <w:rPr>
                <w:sz w:val="16"/>
                <w:szCs w:val="16"/>
              </w:rPr>
              <w:t xml:space="preserve">am </w:t>
            </w:r>
            <w:r w:rsidRPr="005652BD">
              <w:rPr>
                <w:sz w:val="16"/>
                <w:szCs w:val="16"/>
              </w:rPr>
              <w:t>No 38, 2024</w:t>
            </w:r>
          </w:p>
        </w:tc>
      </w:tr>
      <w:tr w:rsidR="00606E97" w:rsidRPr="00F343F6" w14:paraId="6C7ADA17" w14:textId="77777777" w:rsidTr="00286C75">
        <w:trPr>
          <w:cantSplit/>
        </w:trPr>
        <w:tc>
          <w:tcPr>
            <w:tcW w:w="2551" w:type="dxa"/>
            <w:shd w:val="clear" w:color="auto" w:fill="auto"/>
          </w:tcPr>
          <w:p w14:paraId="4B96621A" w14:textId="77777777" w:rsidR="00606E97" w:rsidRPr="00F343F6" w:rsidRDefault="00606E97" w:rsidP="00286C75">
            <w:pPr>
              <w:pStyle w:val="Tabletext"/>
              <w:tabs>
                <w:tab w:val="center" w:leader="dot" w:pos="2268"/>
              </w:tabs>
              <w:rPr>
                <w:sz w:val="16"/>
                <w:szCs w:val="16"/>
              </w:rPr>
            </w:pPr>
            <w:r w:rsidRPr="00F343F6">
              <w:rPr>
                <w:sz w:val="16"/>
                <w:szCs w:val="16"/>
              </w:rPr>
              <w:t>s 118Z</w:t>
            </w:r>
            <w:r w:rsidR="006A36D6" w:rsidRPr="00F343F6">
              <w:rPr>
                <w:sz w:val="16"/>
                <w:szCs w:val="16"/>
              </w:rPr>
              <w:t>Y</w:t>
            </w:r>
            <w:r w:rsidRPr="00F343F6">
              <w:rPr>
                <w:sz w:val="16"/>
                <w:szCs w:val="16"/>
              </w:rPr>
              <w:tab/>
            </w:r>
          </w:p>
        </w:tc>
        <w:tc>
          <w:tcPr>
            <w:tcW w:w="4537" w:type="dxa"/>
            <w:shd w:val="clear" w:color="auto" w:fill="auto"/>
          </w:tcPr>
          <w:p w14:paraId="633E6A24" w14:textId="77777777" w:rsidR="00606E97" w:rsidRPr="00F343F6" w:rsidRDefault="00606E97" w:rsidP="00286C75">
            <w:pPr>
              <w:pStyle w:val="Tabletext"/>
              <w:rPr>
                <w:sz w:val="16"/>
                <w:szCs w:val="16"/>
              </w:rPr>
            </w:pPr>
            <w:r w:rsidRPr="00F343F6">
              <w:rPr>
                <w:sz w:val="16"/>
                <w:szCs w:val="16"/>
              </w:rPr>
              <w:t>ad No 78, 1994</w:t>
            </w:r>
          </w:p>
        </w:tc>
      </w:tr>
      <w:tr w:rsidR="00C41722" w:rsidRPr="00F343F6" w14:paraId="352A9C10" w14:textId="77777777" w:rsidTr="002A5392">
        <w:trPr>
          <w:cantSplit/>
        </w:trPr>
        <w:tc>
          <w:tcPr>
            <w:tcW w:w="2551" w:type="dxa"/>
            <w:shd w:val="clear" w:color="auto" w:fill="auto"/>
          </w:tcPr>
          <w:p w14:paraId="400D9D97" w14:textId="77777777" w:rsidR="00C41722" w:rsidRPr="00F343F6" w:rsidRDefault="00C41722" w:rsidP="00C41722">
            <w:pPr>
              <w:pStyle w:val="Tabletext"/>
              <w:tabs>
                <w:tab w:val="center" w:leader="dot" w:pos="2268"/>
              </w:tabs>
              <w:rPr>
                <w:sz w:val="16"/>
                <w:szCs w:val="16"/>
              </w:rPr>
            </w:pPr>
            <w:r w:rsidRPr="00F343F6">
              <w:rPr>
                <w:sz w:val="16"/>
                <w:szCs w:val="16"/>
              </w:rPr>
              <w:t>s 118ZZ</w:t>
            </w:r>
            <w:r w:rsidRPr="00F343F6">
              <w:rPr>
                <w:sz w:val="16"/>
                <w:szCs w:val="16"/>
              </w:rPr>
              <w:tab/>
            </w:r>
          </w:p>
        </w:tc>
        <w:tc>
          <w:tcPr>
            <w:tcW w:w="4537" w:type="dxa"/>
            <w:shd w:val="clear" w:color="auto" w:fill="auto"/>
          </w:tcPr>
          <w:p w14:paraId="65637FCC"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1723B1D5" w14:textId="77777777" w:rsidTr="002A5392">
        <w:trPr>
          <w:cantSplit/>
        </w:trPr>
        <w:tc>
          <w:tcPr>
            <w:tcW w:w="2551" w:type="dxa"/>
            <w:shd w:val="clear" w:color="auto" w:fill="auto"/>
          </w:tcPr>
          <w:p w14:paraId="3EB1DB51" w14:textId="77777777" w:rsidR="00C41722" w:rsidRPr="00F343F6" w:rsidRDefault="00C41722" w:rsidP="00C41722">
            <w:pPr>
              <w:pStyle w:val="Tabletext"/>
              <w:rPr>
                <w:sz w:val="16"/>
                <w:szCs w:val="16"/>
              </w:rPr>
            </w:pPr>
          </w:p>
        </w:tc>
        <w:tc>
          <w:tcPr>
            <w:tcW w:w="4537" w:type="dxa"/>
            <w:shd w:val="clear" w:color="auto" w:fill="auto"/>
          </w:tcPr>
          <w:p w14:paraId="48379388" w14:textId="77777777" w:rsidR="00C41722" w:rsidRPr="00F343F6" w:rsidRDefault="00C41722" w:rsidP="00C41722">
            <w:pPr>
              <w:pStyle w:val="Tabletext"/>
              <w:rPr>
                <w:sz w:val="16"/>
                <w:szCs w:val="16"/>
              </w:rPr>
            </w:pPr>
            <w:r w:rsidRPr="00F343F6">
              <w:rPr>
                <w:sz w:val="16"/>
                <w:szCs w:val="16"/>
              </w:rPr>
              <w:t>am No 63, 2004</w:t>
            </w:r>
          </w:p>
        </w:tc>
      </w:tr>
      <w:tr w:rsidR="00C41722" w:rsidRPr="00F343F6" w14:paraId="7C8EC901" w14:textId="77777777" w:rsidTr="002A5392">
        <w:trPr>
          <w:cantSplit/>
        </w:trPr>
        <w:tc>
          <w:tcPr>
            <w:tcW w:w="2551" w:type="dxa"/>
            <w:shd w:val="clear" w:color="auto" w:fill="auto"/>
          </w:tcPr>
          <w:p w14:paraId="4F6A01A8" w14:textId="4FEAD3A0" w:rsidR="00C41722" w:rsidRPr="00F343F6" w:rsidRDefault="00932AD0" w:rsidP="00C41722">
            <w:pPr>
              <w:pStyle w:val="Tabletext"/>
              <w:keepNext/>
              <w:rPr>
                <w:sz w:val="16"/>
                <w:szCs w:val="16"/>
              </w:rPr>
            </w:pPr>
            <w:r>
              <w:rPr>
                <w:b/>
                <w:sz w:val="16"/>
                <w:szCs w:val="16"/>
              </w:rPr>
              <w:t>Division 8</w:t>
            </w:r>
          </w:p>
        </w:tc>
        <w:tc>
          <w:tcPr>
            <w:tcW w:w="4537" w:type="dxa"/>
            <w:shd w:val="clear" w:color="auto" w:fill="auto"/>
          </w:tcPr>
          <w:p w14:paraId="30CE7C99" w14:textId="77777777" w:rsidR="00C41722" w:rsidRPr="00F343F6" w:rsidRDefault="00C41722" w:rsidP="00C41722">
            <w:pPr>
              <w:pStyle w:val="Tabletext"/>
              <w:rPr>
                <w:sz w:val="16"/>
                <w:szCs w:val="16"/>
              </w:rPr>
            </w:pPr>
          </w:p>
        </w:tc>
      </w:tr>
      <w:tr w:rsidR="00C41722" w:rsidRPr="00F343F6" w14:paraId="61BB1065" w14:textId="77777777" w:rsidTr="002A5392">
        <w:trPr>
          <w:cantSplit/>
        </w:trPr>
        <w:tc>
          <w:tcPr>
            <w:tcW w:w="2551" w:type="dxa"/>
            <w:shd w:val="clear" w:color="auto" w:fill="auto"/>
          </w:tcPr>
          <w:p w14:paraId="0CC219E3" w14:textId="77777777" w:rsidR="00C41722" w:rsidRPr="00F343F6" w:rsidRDefault="00C41722" w:rsidP="00C41722">
            <w:pPr>
              <w:pStyle w:val="Tabletext"/>
              <w:tabs>
                <w:tab w:val="center" w:leader="dot" w:pos="2268"/>
              </w:tabs>
              <w:rPr>
                <w:sz w:val="16"/>
                <w:szCs w:val="16"/>
              </w:rPr>
            </w:pPr>
            <w:r w:rsidRPr="00F343F6">
              <w:rPr>
                <w:sz w:val="16"/>
                <w:szCs w:val="16"/>
              </w:rPr>
              <w:t>s 118ZAA</w:t>
            </w:r>
            <w:r w:rsidRPr="00F343F6">
              <w:rPr>
                <w:sz w:val="16"/>
                <w:szCs w:val="16"/>
              </w:rPr>
              <w:tab/>
            </w:r>
          </w:p>
        </w:tc>
        <w:tc>
          <w:tcPr>
            <w:tcW w:w="4537" w:type="dxa"/>
            <w:shd w:val="clear" w:color="auto" w:fill="auto"/>
          </w:tcPr>
          <w:p w14:paraId="0D67C9F2"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7B05EFB0" w14:textId="77777777" w:rsidTr="002A5392">
        <w:trPr>
          <w:cantSplit/>
        </w:trPr>
        <w:tc>
          <w:tcPr>
            <w:tcW w:w="2551" w:type="dxa"/>
            <w:shd w:val="clear" w:color="auto" w:fill="auto"/>
          </w:tcPr>
          <w:p w14:paraId="6070D778" w14:textId="77777777" w:rsidR="00C41722" w:rsidRPr="00F343F6" w:rsidRDefault="00C41722" w:rsidP="00C41722">
            <w:pPr>
              <w:pStyle w:val="Tabletext"/>
              <w:rPr>
                <w:sz w:val="16"/>
                <w:szCs w:val="16"/>
              </w:rPr>
            </w:pPr>
          </w:p>
        </w:tc>
        <w:tc>
          <w:tcPr>
            <w:tcW w:w="4537" w:type="dxa"/>
            <w:shd w:val="clear" w:color="auto" w:fill="auto"/>
          </w:tcPr>
          <w:p w14:paraId="6406FC32" w14:textId="77777777" w:rsidR="00C41722" w:rsidRPr="00F343F6" w:rsidRDefault="00C41722" w:rsidP="00C41722">
            <w:pPr>
              <w:pStyle w:val="Tabletext"/>
              <w:rPr>
                <w:sz w:val="16"/>
                <w:szCs w:val="16"/>
              </w:rPr>
            </w:pPr>
            <w:r w:rsidRPr="00F343F6">
              <w:rPr>
                <w:sz w:val="16"/>
                <w:szCs w:val="16"/>
              </w:rPr>
              <w:t>rs No 116, 1998</w:t>
            </w:r>
          </w:p>
        </w:tc>
      </w:tr>
      <w:tr w:rsidR="00C41722" w:rsidRPr="00F343F6" w14:paraId="52C516FE" w14:textId="77777777" w:rsidTr="002A5392">
        <w:trPr>
          <w:cantSplit/>
        </w:trPr>
        <w:tc>
          <w:tcPr>
            <w:tcW w:w="2551" w:type="dxa"/>
            <w:shd w:val="clear" w:color="auto" w:fill="auto"/>
          </w:tcPr>
          <w:p w14:paraId="2DC937DD" w14:textId="77777777" w:rsidR="00C41722" w:rsidRPr="00F343F6" w:rsidRDefault="00C41722" w:rsidP="00C41722">
            <w:pPr>
              <w:pStyle w:val="Tabletext"/>
              <w:tabs>
                <w:tab w:val="center" w:leader="dot" w:pos="2268"/>
              </w:tabs>
              <w:rPr>
                <w:sz w:val="16"/>
                <w:szCs w:val="16"/>
              </w:rPr>
            </w:pPr>
            <w:r w:rsidRPr="00F343F6">
              <w:rPr>
                <w:sz w:val="16"/>
                <w:szCs w:val="16"/>
              </w:rPr>
              <w:lastRenderedPageBreak/>
              <w:t>renum s 118ZZA</w:t>
            </w:r>
            <w:r w:rsidRPr="00F343F6">
              <w:rPr>
                <w:sz w:val="16"/>
                <w:szCs w:val="16"/>
              </w:rPr>
              <w:tab/>
            </w:r>
          </w:p>
        </w:tc>
        <w:tc>
          <w:tcPr>
            <w:tcW w:w="4537" w:type="dxa"/>
            <w:shd w:val="clear" w:color="auto" w:fill="auto"/>
          </w:tcPr>
          <w:p w14:paraId="1B70D5C1" w14:textId="77777777" w:rsidR="00C41722" w:rsidRPr="00F343F6" w:rsidRDefault="00C41722" w:rsidP="00C41722">
            <w:pPr>
              <w:pStyle w:val="Tabletext"/>
              <w:rPr>
                <w:sz w:val="16"/>
                <w:szCs w:val="16"/>
              </w:rPr>
            </w:pPr>
            <w:r w:rsidRPr="00F343F6">
              <w:rPr>
                <w:sz w:val="16"/>
                <w:szCs w:val="16"/>
              </w:rPr>
              <w:t>No 73, 2002</w:t>
            </w:r>
          </w:p>
        </w:tc>
      </w:tr>
      <w:tr w:rsidR="00C41722" w:rsidRPr="00F343F6" w14:paraId="4712E32D" w14:textId="77777777" w:rsidTr="002A5392">
        <w:trPr>
          <w:cantSplit/>
        </w:trPr>
        <w:tc>
          <w:tcPr>
            <w:tcW w:w="2551" w:type="dxa"/>
            <w:shd w:val="clear" w:color="auto" w:fill="auto"/>
          </w:tcPr>
          <w:p w14:paraId="6E0FEBDB" w14:textId="77777777" w:rsidR="00C41722" w:rsidRPr="00F343F6" w:rsidRDefault="00C41722" w:rsidP="00C41722">
            <w:pPr>
              <w:pStyle w:val="Tabletext"/>
              <w:tabs>
                <w:tab w:val="center" w:leader="dot" w:pos="2268"/>
              </w:tabs>
              <w:rPr>
                <w:sz w:val="16"/>
                <w:szCs w:val="16"/>
              </w:rPr>
            </w:pPr>
            <w:r w:rsidRPr="00F343F6">
              <w:rPr>
                <w:sz w:val="16"/>
                <w:szCs w:val="16"/>
              </w:rPr>
              <w:t>s 118ZZA</w:t>
            </w:r>
            <w:r w:rsidRPr="00F343F6">
              <w:rPr>
                <w:sz w:val="16"/>
                <w:szCs w:val="16"/>
              </w:rPr>
              <w:tab/>
            </w:r>
          </w:p>
        </w:tc>
        <w:tc>
          <w:tcPr>
            <w:tcW w:w="4537" w:type="dxa"/>
            <w:shd w:val="clear" w:color="auto" w:fill="auto"/>
          </w:tcPr>
          <w:p w14:paraId="73D82BBD" w14:textId="77777777" w:rsidR="00C41722" w:rsidRPr="00F343F6" w:rsidRDefault="00C41722" w:rsidP="00C41722">
            <w:pPr>
              <w:pStyle w:val="Tabletext"/>
              <w:rPr>
                <w:sz w:val="16"/>
                <w:szCs w:val="16"/>
              </w:rPr>
            </w:pPr>
            <w:r w:rsidRPr="00F343F6">
              <w:rPr>
                <w:sz w:val="16"/>
                <w:szCs w:val="16"/>
              </w:rPr>
              <w:t>am No 73, 2002</w:t>
            </w:r>
          </w:p>
        </w:tc>
      </w:tr>
      <w:tr w:rsidR="00C41722" w:rsidRPr="00F343F6" w14:paraId="23809F11" w14:textId="77777777" w:rsidTr="002A5392">
        <w:trPr>
          <w:cantSplit/>
        </w:trPr>
        <w:tc>
          <w:tcPr>
            <w:tcW w:w="2551" w:type="dxa"/>
            <w:shd w:val="clear" w:color="auto" w:fill="auto"/>
          </w:tcPr>
          <w:p w14:paraId="3AA21661" w14:textId="6FBD2A10" w:rsidR="00C41722" w:rsidRPr="00F343F6" w:rsidRDefault="00C41722" w:rsidP="00C41722">
            <w:pPr>
              <w:pStyle w:val="Tabletext"/>
              <w:tabs>
                <w:tab w:val="center" w:leader="dot" w:pos="2268"/>
              </w:tabs>
              <w:rPr>
                <w:sz w:val="16"/>
                <w:szCs w:val="16"/>
              </w:rPr>
            </w:pPr>
            <w:r w:rsidRPr="00F343F6">
              <w:rPr>
                <w:sz w:val="16"/>
                <w:szCs w:val="16"/>
              </w:rPr>
              <w:t>118ZAA</w:t>
            </w:r>
            <w:r w:rsidR="004B335B">
              <w:rPr>
                <w:sz w:val="16"/>
                <w:szCs w:val="16"/>
              </w:rPr>
              <w:noBreakHyphen/>
            </w:r>
            <w:r w:rsidRPr="00F343F6">
              <w:rPr>
                <w:sz w:val="16"/>
                <w:szCs w:val="16"/>
              </w:rPr>
              <w:t>1</w:t>
            </w:r>
            <w:r w:rsidRPr="00F343F6">
              <w:rPr>
                <w:sz w:val="16"/>
                <w:szCs w:val="16"/>
              </w:rPr>
              <w:tab/>
            </w:r>
          </w:p>
        </w:tc>
        <w:tc>
          <w:tcPr>
            <w:tcW w:w="4537" w:type="dxa"/>
            <w:shd w:val="clear" w:color="auto" w:fill="auto"/>
          </w:tcPr>
          <w:p w14:paraId="774169B1"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3FCAC55A" w14:textId="77777777" w:rsidTr="002A5392">
        <w:trPr>
          <w:cantSplit/>
        </w:trPr>
        <w:tc>
          <w:tcPr>
            <w:tcW w:w="2551" w:type="dxa"/>
            <w:shd w:val="clear" w:color="auto" w:fill="auto"/>
          </w:tcPr>
          <w:p w14:paraId="18631B15" w14:textId="708867AF" w:rsidR="00C41722" w:rsidRPr="00F343F6" w:rsidRDefault="00C41722" w:rsidP="00C41722">
            <w:pPr>
              <w:pStyle w:val="Tabletext"/>
              <w:tabs>
                <w:tab w:val="center" w:leader="dot" w:pos="2268"/>
              </w:tabs>
              <w:rPr>
                <w:sz w:val="16"/>
                <w:szCs w:val="16"/>
              </w:rPr>
            </w:pPr>
            <w:r w:rsidRPr="00F343F6">
              <w:rPr>
                <w:sz w:val="16"/>
                <w:szCs w:val="16"/>
              </w:rPr>
              <w:t>renum 118ZZA</w:t>
            </w:r>
            <w:r w:rsidR="004B335B">
              <w:rPr>
                <w:sz w:val="16"/>
                <w:szCs w:val="16"/>
              </w:rPr>
              <w:noBreakHyphen/>
            </w:r>
            <w:r w:rsidRPr="00F343F6">
              <w:rPr>
                <w:sz w:val="16"/>
                <w:szCs w:val="16"/>
              </w:rPr>
              <w:t>1</w:t>
            </w:r>
            <w:r w:rsidRPr="00F343F6">
              <w:rPr>
                <w:sz w:val="16"/>
                <w:szCs w:val="16"/>
              </w:rPr>
              <w:tab/>
            </w:r>
          </w:p>
        </w:tc>
        <w:tc>
          <w:tcPr>
            <w:tcW w:w="4537" w:type="dxa"/>
            <w:shd w:val="clear" w:color="auto" w:fill="auto"/>
          </w:tcPr>
          <w:p w14:paraId="2D12A82E" w14:textId="77777777" w:rsidR="00C41722" w:rsidRPr="00F343F6" w:rsidRDefault="00C41722" w:rsidP="00C41722">
            <w:pPr>
              <w:pStyle w:val="Tabletext"/>
              <w:rPr>
                <w:sz w:val="16"/>
                <w:szCs w:val="16"/>
              </w:rPr>
            </w:pPr>
            <w:r w:rsidRPr="00F343F6">
              <w:rPr>
                <w:sz w:val="16"/>
                <w:szCs w:val="16"/>
              </w:rPr>
              <w:t>No 73, 2002</w:t>
            </w:r>
          </w:p>
        </w:tc>
      </w:tr>
      <w:tr w:rsidR="00C41722" w:rsidRPr="00F343F6" w14:paraId="0DB3411D" w14:textId="77777777" w:rsidTr="002A5392">
        <w:trPr>
          <w:cantSplit/>
        </w:trPr>
        <w:tc>
          <w:tcPr>
            <w:tcW w:w="2551" w:type="dxa"/>
            <w:shd w:val="clear" w:color="auto" w:fill="auto"/>
          </w:tcPr>
          <w:p w14:paraId="6101E2F6" w14:textId="3368D397" w:rsidR="00C41722" w:rsidRPr="00F343F6" w:rsidRDefault="00C41722" w:rsidP="00C41722">
            <w:pPr>
              <w:pStyle w:val="Tabletext"/>
              <w:tabs>
                <w:tab w:val="center" w:leader="dot" w:pos="2268"/>
              </w:tabs>
              <w:rPr>
                <w:sz w:val="16"/>
                <w:szCs w:val="16"/>
              </w:rPr>
            </w:pPr>
            <w:r w:rsidRPr="00F343F6">
              <w:rPr>
                <w:sz w:val="16"/>
                <w:szCs w:val="16"/>
              </w:rPr>
              <w:t>118ZZA</w:t>
            </w:r>
            <w:r w:rsidR="004B335B">
              <w:rPr>
                <w:sz w:val="16"/>
                <w:szCs w:val="16"/>
              </w:rPr>
              <w:noBreakHyphen/>
            </w:r>
            <w:r w:rsidRPr="00F343F6">
              <w:rPr>
                <w:sz w:val="16"/>
                <w:szCs w:val="16"/>
              </w:rPr>
              <w:t>1</w:t>
            </w:r>
            <w:r w:rsidRPr="00F343F6">
              <w:rPr>
                <w:sz w:val="16"/>
                <w:szCs w:val="16"/>
              </w:rPr>
              <w:tab/>
            </w:r>
          </w:p>
        </w:tc>
        <w:tc>
          <w:tcPr>
            <w:tcW w:w="4537" w:type="dxa"/>
            <w:shd w:val="clear" w:color="auto" w:fill="auto"/>
          </w:tcPr>
          <w:p w14:paraId="206CEC55" w14:textId="77777777" w:rsidR="00C41722" w:rsidRPr="00F343F6" w:rsidRDefault="00C41722" w:rsidP="00C41722">
            <w:pPr>
              <w:pStyle w:val="Tabletext"/>
              <w:rPr>
                <w:sz w:val="16"/>
                <w:szCs w:val="16"/>
              </w:rPr>
            </w:pPr>
            <w:r w:rsidRPr="00F343F6">
              <w:rPr>
                <w:sz w:val="16"/>
                <w:szCs w:val="16"/>
              </w:rPr>
              <w:t>am No 122, 2014</w:t>
            </w:r>
          </w:p>
        </w:tc>
      </w:tr>
      <w:tr w:rsidR="00C41722" w:rsidRPr="00F343F6" w14:paraId="79E7F98A" w14:textId="77777777" w:rsidTr="002A5392">
        <w:trPr>
          <w:cantSplit/>
        </w:trPr>
        <w:tc>
          <w:tcPr>
            <w:tcW w:w="2551" w:type="dxa"/>
            <w:shd w:val="clear" w:color="auto" w:fill="auto"/>
          </w:tcPr>
          <w:p w14:paraId="30D5ACE9" w14:textId="66E2B65D" w:rsidR="00C41722" w:rsidRPr="00F343F6" w:rsidRDefault="00C41722" w:rsidP="00C41722">
            <w:pPr>
              <w:pStyle w:val="Tabletext"/>
              <w:tabs>
                <w:tab w:val="center" w:leader="dot" w:pos="2268"/>
              </w:tabs>
              <w:rPr>
                <w:sz w:val="16"/>
                <w:szCs w:val="16"/>
              </w:rPr>
            </w:pPr>
            <w:r w:rsidRPr="00F343F6">
              <w:rPr>
                <w:sz w:val="16"/>
                <w:szCs w:val="16"/>
              </w:rPr>
              <w:t>118ZAA</w:t>
            </w:r>
            <w:r w:rsidR="004B335B">
              <w:rPr>
                <w:sz w:val="16"/>
                <w:szCs w:val="16"/>
              </w:rPr>
              <w:noBreakHyphen/>
            </w:r>
            <w:r w:rsidRPr="00F343F6">
              <w:rPr>
                <w:sz w:val="16"/>
                <w:szCs w:val="16"/>
              </w:rPr>
              <w:t>2</w:t>
            </w:r>
            <w:r w:rsidRPr="00F343F6">
              <w:rPr>
                <w:sz w:val="16"/>
                <w:szCs w:val="16"/>
              </w:rPr>
              <w:tab/>
            </w:r>
          </w:p>
        </w:tc>
        <w:tc>
          <w:tcPr>
            <w:tcW w:w="4537" w:type="dxa"/>
            <w:shd w:val="clear" w:color="auto" w:fill="auto"/>
          </w:tcPr>
          <w:p w14:paraId="1057230A" w14:textId="77777777" w:rsidR="00C41722" w:rsidRPr="00F343F6" w:rsidRDefault="00C41722" w:rsidP="00C41722">
            <w:pPr>
              <w:pStyle w:val="Tabletext"/>
              <w:rPr>
                <w:sz w:val="16"/>
                <w:szCs w:val="16"/>
              </w:rPr>
            </w:pPr>
            <w:r w:rsidRPr="00F343F6">
              <w:rPr>
                <w:sz w:val="16"/>
                <w:szCs w:val="16"/>
              </w:rPr>
              <w:t xml:space="preserve">ad No 78, 1994 </w:t>
            </w:r>
          </w:p>
        </w:tc>
      </w:tr>
      <w:tr w:rsidR="00C41722" w:rsidRPr="00F343F6" w14:paraId="531737EB" w14:textId="77777777" w:rsidTr="002A5392">
        <w:trPr>
          <w:cantSplit/>
        </w:trPr>
        <w:tc>
          <w:tcPr>
            <w:tcW w:w="2551" w:type="dxa"/>
            <w:shd w:val="clear" w:color="auto" w:fill="auto"/>
          </w:tcPr>
          <w:p w14:paraId="535D2B34" w14:textId="77777777" w:rsidR="00C41722" w:rsidRPr="00F343F6" w:rsidRDefault="00C41722" w:rsidP="00C41722">
            <w:pPr>
              <w:pStyle w:val="Tabletext"/>
              <w:rPr>
                <w:sz w:val="16"/>
                <w:szCs w:val="16"/>
              </w:rPr>
            </w:pPr>
          </w:p>
        </w:tc>
        <w:tc>
          <w:tcPr>
            <w:tcW w:w="4537" w:type="dxa"/>
            <w:shd w:val="clear" w:color="auto" w:fill="auto"/>
          </w:tcPr>
          <w:p w14:paraId="384F3E56" w14:textId="77777777" w:rsidR="00C41722" w:rsidRPr="00F343F6" w:rsidRDefault="00C41722" w:rsidP="00C41722">
            <w:pPr>
              <w:pStyle w:val="Tabletext"/>
              <w:rPr>
                <w:sz w:val="16"/>
                <w:szCs w:val="16"/>
              </w:rPr>
            </w:pPr>
            <w:r w:rsidRPr="00F343F6">
              <w:rPr>
                <w:sz w:val="16"/>
                <w:szCs w:val="16"/>
              </w:rPr>
              <w:t>rs No 116, 1998</w:t>
            </w:r>
          </w:p>
        </w:tc>
      </w:tr>
      <w:tr w:rsidR="00C41722" w:rsidRPr="00F343F6" w14:paraId="7CEE44CB" w14:textId="77777777" w:rsidTr="002A5392">
        <w:trPr>
          <w:cantSplit/>
        </w:trPr>
        <w:tc>
          <w:tcPr>
            <w:tcW w:w="2551" w:type="dxa"/>
            <w:shd w:val="clear" w:color="auto" w:fill="auto"/>
          </w:tcPr>
          <w:p w14:paraId="3CC90192" w14:textId="629B79B2" w:rsidR="00C41722" w:rsidRPr="00F343F6" w:rsidRDefault="00C41722" w:rsidP="00C41722">
            <w:pPr>
              <w:pStyle w:val="Tabletext"/>
              <w:tabs>
                <w:tab w:val="center" w:leader="dot" w:pos="2268"/>
              </w:tabs>
              <w:rPr>
                <w:sz w:val="16"/>
                <w:szCs w:val="16"/>
              </w:rPr>
            </w:pPr>
            <w:r w:rsidRPr="00F343F6">
              <w:rPr>
                <w:sz w:val="16"/>
                <w:szCs w:val="16"/>
              </w:rPr>
              <w:t>renum 118ZZA</w:t>
            </w:r>
            <w:r w:rsidR="004B335B">
              <w:rPr>
                <w:sz w:val="16"/>
                <w:szCs w:val="16"/>
              </w:rPr>
              <w:noBreakHyphen/>
            </w:r>
            <w:r w:rsidRPr="00F343F6">
              <w:rPr>
                <w:sz w:val="16"/>
                <w:szCs w:val="16"/>
              </w:rPr>
              <w:t>2</w:t>
            </w:r>
            <w:r w:rsidRPr="00F343F6">
              <w:rPr>
                <w:sz w:val="16"/>
                <w:szCs w:val="16"/>
              </w:rPr>
              <w:tab/>
            </w:r>
          </w:p>
        </w:tc>
        <w:tc>
          <w:tcPr>
            <w:tcW w:w="4537" w:type="dxa"/>
            <w:shd w:val="clear" w:color="auto" w:fill="auto"/>
          </w:tcPr>
          <w:p w14:paraId="064E17A8" w14:textId="77777777" w:rsidR="00C41722" w:rsidRPr="00F343F6" w:rsidRDefault="00C41722" w:rsidP="00C41722">
            <w:pPr>
              <w:pStyle w:val="Tabletext"/>
              <w:rPr>
                <w:sz w:val="16"/>
                <w:szCs w:val="16"/>
              </w:rPr>
            </w:pPr>
            <w:r w:rsidRPr="00F343F6">
              <w:rPr>
                <w:sz w:val="16"/>
                <w:szCs w:val="16"/>
              </w:rPr>
              <w:t>No 73, 2002</w:t>
            </w:r>
          </w:p>
        </w:tc>
      </w:tr>
      <w:tr w:rsidR="00C41722" w:rsidRPr="00F343F6" w14:paraId="22748E07" w14:textId="77777777" w:rsidTr="002A5392">
        <w:trPr>
          <w:cantSplit/>
        </w:trPr>
        <w:tc>
          <w:tcPr>
            <w:tcW w:w="2551" w:type="dxa"/>
            <w:shd w:val="clear" w:color="auto" w:fill="auto"/>
          </w:tcPr>
          <w:p w14:paraId="5BD22BDC" w14:textId="567B3F59" w:rsidR="00C41722" w:rsidRPr="00F343F6" w:rsidRDefault="00C41722" w:rsidP="00C41722">
            <w:pPr>
              <w:pStyle w:val="Tabletext"/>
              <w:tabs>
                <w:tab w:val="center" w:leader="dot" w:pos="2268"/>
              </w:tabs>
              <w:rPr>
                <w:sz w:val="16"/>
                <w:szCs w:val="16"/>
              </w:rPr>
            </w:pPr>
            <w:r w:rsidRPr="00F343F6">
              <w:rPr>
                <w:sz w:val="16"/>
                <w:szCs w:val="16"/>
              </w:rPr>
              <w:t>118ZAA</w:t>
            </w:r>
            <w:r w:rsidR="004B335B">
              <w:rPr>
                <w:sz w:val="16"/>
                <w:szCs w:val="16"/>
              </w:rPr>
              <w:noBreakHyphen/>
            </w:r>
            <w:r w:rsidRPr="00F343F6">
              <w:rPr>
                <w:sz w:val="16"/>
                <w:szCs w:val="16"/>
              </w:rPr>
              <w:t>3</w:t>
            </w:r>
            <w:r w:rsidRPr="00F343F6">
              <w:rPr>
                <w:sz w:val="16"/>
                <w:szCs w:val="16"/>
              </w:rPr>
              <w:tab/>
            </w:r>
          </w:p>
        </w:tc>
        <w:tc>
          <w:tcPr>
            <w:tcW w:w="4537" w:type="dxa"/>
            <w:shd w:val="clear" w:color="auto" w:fill="auto"/>
          </w:tcPr>
          <w:p w14:paraId="28E98A8A"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1D4939D6" w14:textId="77777777" w:rsidTr="002A5392">
        <w:trPr>
          <w:cantSplit/>
        </w:trPr>
        <w:tc>
          <w:tcPr>
            <w:tcW w:w="2551" w:type="dxa"/>
            <w:shd w:val="clear" w:color="auto" w:fill="auto"/>
          </w:tcPr>
          <w:p w14:paraId="6C79575D" w14:textId="77777777" w:rsidR="00C41722" w:rsidRPr="00F343F6" w:rsidRDefault="00C41722" w:rsidP="00C41722">
            <w:pPr>
              <w:pStyle w:val="Tabletext"/>
              <w:rPr>
                <w:sz w:val="16"/>
                <w:szCs w:val="16"/>
              </w:rPr>
            </w:pPr>
          </w:p>
        </w:tc>
        <w:tc>
          <w:tcPr>
            <w:tcW w:w="4537" w:type="dxa"/>
            <w:shd w:val="clear" w:color="auto" w:fill="auto"/>
          </w:tcPr>
          <w:p w14:paraId="06198D2A" w14:textId="77777777" w:rsidR="00C41722" w:rsidRPr="00F343F6" w:rsidRDefault="00C41722" w:rsidP="00C41722">
            <w:pPr>
              <w:pStyle w:val="Tabletext"/>
              <w:rPr>
                <w:sz w:val="16"/>
                <w:szCs w:val="16"/>
              </w:rPr>
            </w:pPr>
            <w:r w:rsidRPr="00F343F6">
              <w:rPr>
                <w:sz w:val="16"/>
                <w:szCs w:val="16"/>
              </w:rPr>
              <w:t>rs No 116, 1998</w:t>
            </w:r>
          </w:p>
        </w:tc>
      </w:tr>
      <w:tr w:rsidR="00C41722" w:rsidRPr="00F343F6" w14:paraId="3872F7F3" w14:textId="77777777" w:rsidTr="002A5392">
        <w:trPr>
          <w:cantSplit/>
        </w:trPr>
        <w:tc>
          <w:tcPr>
            <w:tcW w:w="2551" w:type="dxa"/>
            <w:shd w:val="clear" w:color="auto" w:fill="auto"/>
          </w:tcPr>
          <w:p w14:paraId="1D3C755A" w14:textId="3BDEBD8B" w:rsidR="00C41722" w:rsidRPr="00F343F6" w:rsidRDefault="00C41722" w:rsidP="00C41722">
            <w:pPr>
              <w:pStyle w:val="Tabletext"/>
              <w:tabs>
                <w:tab w:val="center" w:leader="dot" w:pos="2268"/>
              </w:tabs>
              <w:rPr>
                <w:sz w:val="16"/>
                <w:szCs w:val="16"/>
              </w:rPr>
            </w:pPr>
            <w:r w:rsidRPr="00F343F6">
              <w:rPr>
                <w:sz w:val="16"/>
                <w:szCs w:val="16"/>
              </w:rPr>
              <w:t>renum 118ZZA</w:t>
            </w:r>
            <w:r w:rsidR="004B335B">
              <w:rPr>
                <w:sz w:val="16"/>
                <w:szCs w:val="16"/>
              </w:rPr>
              <w:noBreakHyphen/>
            </w:r>
            <w:r w:rsidRPr="00F343F6">
              <w:rPr>
                <w:sz w:val="16"/>
                <w:szCs w:val="16"/>
              </w:rPr>
              <w:t>3</w:t>
            </w:r>
            <w:r w:rsidRPr="00F343F6">
              <w:rPr>
                <w:sz w:val="16"/>
                <w:szCs w:val="16"/>
              </w:rPr>
              <w:tab/>
            </w:r>
          </w:p>
        </w:tc>
        <w:tc>
          <w:tcPr>
            <w:tcW w:w="4537" w:type="dxa"/>
            <w:shd w:val="clear" w:color="auto" w:fill="auto"/>
          </w:tcPr>
          <w:p w14:paraId="336EB06C" w14:textId="77777777" w:rsidR="00C41722" w:rsidRPr="00F343F6" w:rsidRDefault="00C41722" w:rsidP="00C41722">
            <w:pPr>
              <w:pStyle w:val="Tabletext"/>
              <w:rPr>
                <w:sz w:val="16"/>
                <w:szCs w:val="16"/>
              </w:rPr>
            </w:pPr>
            <w:r w:rsidRPr="00F343F6">
              <w:rPr>
                <w:sz w:val="16"/>
                <w:szCs w:val="16"/>
              </w:rPr>
              <w:t>No 73, 2002</w:t>
            </w:r>
          </w:p>
        </w:tc>
      </w:tr>
      <w:tr w:rsidR="00C41722" w:rsidRPr="00F343F6" w14:paraId="40333DEE" w14:textId="77777777" w:rsidTr="002A5392">
        <w:trPr>
          <w:cantSplit/>
        </w:trPr>
        <w:tc>
          <w:tcPr>
            <w:tcW w:w="2551" w:type="dxa"/>
            <w:shd w:val="clear" w:color="auto" w:fill="auto"/>
          </w:tcPr>
          <w:p w14:paraId="2D9F0184" w14:textId="6C5BD280" w:rsidR="00C41722" w:rsidRPr="00F343F6" w:rsidRDefault="00C41722" w:rsidP="00C41722">
            <w:pPr>
              <w:pStyle w:val="Tabletext"/>
              <w:tabs>
                <w:tab w:val="center" w:leader="dot" w:pos="2268"/>
              </w:tabs>
              <w:rPr>
                <w:sz w:val="16"/>
                <w:szCs w:val="16"/>
              </w:rPr>
            </w:pPr>
            <w:r w:rsidRPr="00F343F6">
              <w:rPr>
                <w:sz w:val="16"/>
                <w:szCs w:val="16"/>
              </w:rPr>
              <w:t>118ZZA</w:t>
            </w:r>
            <w:r w:rsidR="004B335B">
              <w:rPr>
                <w:sz w:val="16"/>
                <w:szCs w:val="16"/>
              </w:rPr>
              <w:noBreakHyphen/>
            </w:r>
            <w:r w:rsidRPr="00F343F6">
              <w:rPr>
                <w:sz w:val="16"/>
                <w:szCs w:val="16"/>
              </w:rPr>
              <w:t>3</w:t>
            </w:r>
            <w:r w:rsidRPr="00F343F6">
              <w:rPr>
                <w:sz w:val="16"/>
                <w:szCs w:val="16"/>
              </w:rPr>
              <w:tab/>
            </w:r>
          </w:p>
        </w:tc>
        <w:tc>
          <w:tcPr>
            <w:tcW w:w="4537" w:type="dxa"/>
            <w:shd w:val="clear" w:color="auto" w:fill="auto"/>
          </w:tcPr>
          <w:p w14:paraId="4809EF6F" w14:textId="77777777" w:rsidR="00C41722" w:rsidRPr="00F343F6" w:rsidRDefault="00C41722" w:rsidP="00C41722">
            <w:pPr>
              <w:pStyle w:val="Tabletext"/>
              <w:rPr>
                <w:sz w:val="16"/>
                <w:szCs w:val="16"/>
                <w:u w:val="single"/>
              </w:rPr>
            </w:pPr>
            <w:r w:rsidRPr="00F343F6">
              <w:rPr>
                <w:sz w:val="16"/>
                <w:szCs w:val="16"/>
              </w:rPr>
              <w:t>am No 27, 2009; No 60, 2009; No 132, 2017</w:t>
            </w:r>
          </w:p>
        </w:tc>
      </w:tr>
      <w:tr w:rsidR="00C41722" w:rsidRPr="00F343F6" w14:paraId="6E1488C8" w14:textId="77777777" w:rsidTr="002A5392">
        <w:trPr>
          <w:cantSplit/>
        </w:trPr>
        <w:tc>
          <w:tcPr>
            <w:tcW w:w="2551" w:type="dxa"/>
            <w:shd w:val="clear" w:color="auto" w:fill="auto"/>
          </w:tcPr>
          <w:p w14:paraId="08DBADAE" w14:textId="43DD9C0A" w:rsidR="00C41722" w:rsidRPr="00F343F6" w:rsidRDefault="00C41722" w:rsidP="00C41722">
            <w:pPr>
              <w:pStyle w:val="Tabletext"/>
              <w:tabs>
                <w:tab w:val="center" w:leader="dot" w:pos="2268"/>
              </w:tabs>
              <w:rPr>
                <w:sz w:val="16"/>
                <w:szCs w:val="16"/>
              </w:rPr>
            </w:pPr>
            <w:r w:rsidRPr="00F343F6">
              <w:rPr>
                <w:sz w:val="16"/>
                <w:szCs w:val="16"/>
              </w:rPr>
              <w:t>118ZAA</w:t>
            </w:r>
            <w:r w:rsidR="004B335B">
              <w:rPr>
                <w:sz w:val="16"/>
                <w:szCs w:val="16"/>
              </w:rPr>
              <w:noBreakHyphen/>
            </w:r>
            <w:r w:rsidRPr="00F343F6">
              <w:rPr>
                <w:sz w:val="16"/>
                <w:szCs w:val="16"/>
              </w:rPr>
              <w:t>4</w:t>
            </w:r>
            <w:r w:rsidRPr="00F343F6">
              <w:rPr>
                <w:sz w:val="16"/>
                <w:szCs w:val="16"/>
              </w:rPr>
              <w:tab/>
            </w:r>
          </w:p>
        </w:tc>
        <w:tc>
          <w:tcPr>
            <w:tcW w:w="4537" w:type="dxa"/>
            <w:shd w:val="clear" w:color="auto" w:fill="auto"/>
          </w:tcPr>
          <w:p w14:paraId="6EA293FF" w14:textId="77777777" w:rsidR="00C41722" w:rsidRPr="00F343F6" w:rsidRDefault="00C41722" w:rsidP="00C41722">
            <w:pPr>
              <w:pStyle w:val="Tabletext"/>
              <w:rPr>
                <w:sz w:val="16"/>
                <w:szCs w:val="16"/>
              </w:rPr>
            </w:pPr>
            <w:r w:rsidRPr="00F343F6">
              <w:rPr>
                <w:sz w:val="16"/>
                <w:szCs w:val="16"/>
              </w:rPr>
              <w:t>ad No 78, 1994</w:t>
            </w:r>
          </w:p>
        </w:tc>
      </w:tr>
      <w:tr w:rsidR="00C41722" w:rsidRPr="00F343F6" w14:paraId="01E4F37A" w14:textId="77777777" w:rsidTr="002A5392">
        <w:trPr>
          <w:cantSplit/>
        </w:trPr>
        <w:tc>
          <w:tcPr>
            <w:tcW w:w="2551" w:type="dxa"/>
            <w:shd w:val="clear" w:color="auto" w:fill="auto"/>
          </w:tcPr>
          <w:p w14:paraId="24D05745" w14:textId="77777777" w:rsidR="00C41722" w:rsidRPr="00F343F6" w:rsidRDefault="00C41722" w:rsidP="00C41722">
            <w:pPr>
              <w:pStyle w:val="Tabletext"/>
              <w:rPr>
                <w:sz w:val="16"/>
                <w:szCs w:val="16"/>
              </w:rPr>
            </w:pPr>
          </w:p>
        </w:tc>
        <w:tc>
          <w:tcPr>
            <w:tcW w:w="4537" w:type="dxa"/>
            <w:shd w:val="clear" w:color="auto" w:fill="auto"/>
          </w:tcPr>
          <w:p w14:paraId="67B0BA38" w14:textId="77777777" w:rsidR="00C41722" w:rsidRPr="00F343F6" w:rsidRDefault="00C41722" w:rsidP="00C41722">
            <w:pPr>
              <w:pStyle w:val="Tabletext"/>
              <w:rPr>
                <w:sz w:val="16"/>
                <w:szCs w:val="16"/>
              </w:rPr>
            </w:pPr>
            <w:r w:rsidRPr="00F343F6">
              <w:rPr>
                <w:sz w:val="16"/>
                <w:szCs w:val="16"/>
              </w:rPr>
              <w:t>rs No 116, 1998</w:t>
            </w:r>
          </w:p>
        </w:tc>
      </w:tr>
      <w:tr w:rsidR="00C41722" w:rsidRPr="00F343F6" w14:paraId="7E6EAB05" w14:textId="77777777" w:rsidTr="002A5392">
        <w:trPr>
          <w:cantSplit/>
        </w:trPr>
        <w:tc>
          <w:tcPr>
            <w:tcW w:w="2551" w:type="dxa"/>
            <w:shd w:val="clear" w:color="auto" w:fill="auto"/>
          </w:tcPr>
          <w:p w14:paraId="475D4FD5" w14:textId="5C37C7CA" w:rsidR="00C41722" w:rsidRPr="00F343F6" w:rsidRDefault="00C41722" w:rsidP="00C41722">
            <w:pPr>
              <w:pStyle w:val="Tabletext"/>
              <w:tabs>
                <w:tab w:val="center" w:leader="dot" w:pos="2268"/>
              </w:tabs>
              <w:rPr>
                <w:sz w:val="16"/>
                <w:szCs w:val="16"/>
              </w:rPr>
            </w:pPr>
            <w:r w:rsidRPr="00F343F6">
              <w:rPr>
                <w:sz w:val="16"/>
                <w:szCs w:val="16"/>
              </w:rPr>
              <w:t>renum 118ZZA</w:t>
            </w:r>
            <w:r w:rsidR="004B335B">
              <w:rPr>
                <w:sz w:val="16"/>
                <w:szCs w:val="16"/>
              </w:rPr>
              <w:noBreakHyphen/>
            </w:r>
            <w:r w:rsidRPr="00F343F6">
              <w:rPr>
                <w:sz w:val="16"/>
                <w:szCs w:val="16"/>
              </w:rPr>
              <w:t>4</w:t>
            </w:r>
            <w:r w:rsidRPr="00F343F6">
              <w:rPr>
                <w:sz w:val="16"/>
                <w:szCs w:val="16"/>
              </w:rPr>
              <w:tab/>
            </w:r>
          </w:p>
        </w:tc>
        <w:tc>
          <w:tcPr>
            <w:tcW w:w="4537" w:type="dxa"/>
            <w:shd w:val="clear" w:color="auto" w:fill="auto"/>
          </w:tcPr>
          <w:p w14:paraId="61CC8747" w14:textId="77777777" w:rsidR="00C41722" w:rsidRPr="00F343F6" w:rsidRDefault="00C41722" w:rsidP="00C41722">
            <w:pPr>
              <w:pStyle w:val="Tabletext"/>
              <w:rPr>
                <w:sz w:val="16"/>
                <w:szCs w:val="16"/>
              </w:rPr>
            </w:pPr>
            <w:r w:rsidRPr="00F343F6">
              <w:rPr>
                <w:sz w:val="16"/>
                <w:szCs w:val="16"/>
              </w:rPr>
              <w:t>No 73, 2002</w:t>
            </w:r>
          </w:p>
        </w:tc>
      </w:tr>
      <w:tr w:rsidR="00C41722" w:rsidRPr="00F343F6" w14:paraId="487123C8" w14:textId="77777777" w:rsidTr="002A5392">
        <w:trPr>
          <w:cantSplit/>
        </w:trPr>
        <w:tc>
          <w:tcPr>
            <w:tcW w:w="2551" w:type="dxa"/>
            <w:shd w:val="clear" w:color="auto" w:fill="auto"/>
          </w:tcPr>
          <w:p w14:paraId="76A3E529" w14:textId="6F40BC2E" w:rsidR="00C41722" w:rsidRPr="00F343F6" w:rsidRDefault="00C41722" w:rsidP="00C41722">
            <w:pPr>
              <w:pStyle w:val="Tabletext"/>
              <w:tabs>
                <w:tab w:val="center" w:leader="dot" w:pos="2268"/>
              </w:tabs>
              <w:rPr>
                <w:sz w:val="16"/>
                <w:szCs w:val="16"/>
              </w:rPr>
            </w:pPr>
            <w:r w:rsidRPr="00F343F6">
              <w:rPr>
                <w:sz w:val="16"/>
                <w:szCs w:val="16"/>
              </w:rPr>
              <w:t>118ZAA</w:t>
            </w:r>
            <w:r w:rsidR="004B335B">
              <w:rPr>
                <w:sz w:val="16"/>
                <w:szCs w:val="16"/>
              </w:rPr>
              <w:noBreakHyphen/>
            </w:r>
            <w:r w:rsidRPr="00F343F6">
              <w:rPr>
                <w:sz w:val="16"/>
                <w:szCs w:val="16"/>
              </w:rPr>
              <w:t>5</w:t>
            </w:r>
            <w:r w:rsidRPr="00F343F6">
              <w:rPr>
                <w:sz w:val="16"/>
                <w:szCs w:val="16"/>
              </w:rPr>
              <w:tab/>
            </w:r>
          </w:p>
        </w:tc>
        <w:tc>
          <w:tcPr>
            <w:tcW w:w="4537" w:type="dxa"/>
            <w:shd w:val="clear" w:color="auto" w:fill="auto"/>
          </w:tcPr>
          <w:p w14:paraId="089B49F6" w14:textId="77777777" w:rsidR="00C41722" w:rsidRPr="00F343F6" w:rsidRDefault="00C41722" w:rsidP="00C41722">
            <w:pPr>
              <w:pStyle w:val="Tabletext"/>
              <w:rPr>
                <w:sz w:val="16"/>
                <w:szCs w:val="16"/>
              </w:rPr>
            </w:pPr>
            <w:r w:rsidRPr="00F343F6">
              <w:rPr>
                <w:sz w:val="16"/>
                <w:szCs w:val="16"/>
              </w:rPr>
              <w:t>ad No 116, 1998</w:t>
            </w:r>
          </w:p>
        </w:tc>
      </w:tr>
      <w:tr w:rsidR="00C41722" w:rsidRPr="00F343F6" w14:paraId="1FEDAE89" w14:textId="77777777" w:rsidTr="002A5392">
        <w:trPr>
          <w:cantSplit/>
        </w:trPr>
        <w:tc>
          <w:tcPr>
            <w:tcW w:w="2551" w:type="dxa"/>
            <w:shd w:val="clear" w:color="auto" w:fill="auto"/>
          </w:tcPr>
          <w:p w14:paraId="37767916" w14:textId="49102A4F" w:rsidR="00C41722" w:rsidRPr="00F343F6" w:rsidRDefault="00C41722" w:rsidP="00C41722">
            <w:pPr>
              <w:pStyle w:val="Tabletext"/>
              <w:tabs>
                <w:tab w:val="center" w:leader="dot" w:pos="2268"/>
              </w:tabs>
              <w:rPr>
                <w:sz w:val="16"/>
                <w:szCs w:val="16"/>
              </w:rPr>
            </w:pPr>
            <w:r w:rsidRPr="00F343F6">
              <w:rPr>
                <w:sz w:val="16"/>
                <w:szCs w:val="16"/>
              </w:rPr>
              <w:t>renum 118ZZA</w:t>
            </w:r>
            <w:r w:rsidR="004B335B">
              <w:rPr>
                <w:sz w:val="16"/>
                <w:szCs w:val="16"/>
              </w:rPr>
              <w:noBreakHyphen/>
            </w:r>
            <w:r w:rsidRPr="00F343F6">
              <w:rPr>
                <w:sz w:val="16"/>
                <w:szCs w:val="16"/>
              </w:rPr>
              <w:t>5</w:t>
            </w:r>
            <w:r w:rsidRPr="00F343F6">
              <w:rPr>
                <w:sz w:val="16"/>
                <w:szCs w:val="16"/>
              </w:rPr>
              <w:tab/>
            </w:r>
          </w:p>
        </w:tc>
        <w:tc>
          <w:tcPr>
            <w:tcW w:w="4537" w:type="dxa"/>
            <w:shd w:val="clear" w:color="auto" w:fill="auto"/>
          </w:tcPr>
          <w:p w14:paraId="57101B21" w14:textId="77777777" w:rsidR="00C41722" w:rsidRPr="00F343F6" w:rsidRDefault="00C41722" w:rsidP="00C41722">
            <w:pPr>
              <w:pStyle w:val="Tabletext"/>
              <w:rPr>
                <w:sz w:val="16"/>
                <w:szCs w:val="16"/>
              </w:rPr>
            </w:pPr>
            <w:r w:rsidRPr="00F343F6">
              <w:rPr>
                <w:sz w:val="16"/>
                <w:szCs w:val="16"/>
              </w:rPr>
              <w:t>No 73, 2002</w:t>
            </w:r>
          </w:p>
        </w:tc>
      </w:tr>
      <w:tr w:rsidR="00C41722" w:rsidRPr="00F343F6" w14:paraId="06E94712" w14:textId="77777777" w:rsidTr="002A5392">
        <w:trPr>
          <w:cantSplit/>
        </w:trPr>
        <w:tc>
          <w:tcPr>
            <w:tcW w:w="2551" w:type="dxa"/>
            <w:shd w:val="clear" w:color="auto" w:fill="auto"/>
          </w:tcPr>
          <w:p w14:paraId="7C4D86AC" w14:textId="426D6CF7" w:rsidR="00C41722" w:rsidRPr="00F343F6" w:rsidRDefault="00C41722" w:rsidP="00C41722">
            <w:pPr>
              <w:pStyle w:val="Tabletext"/>
              <w:tabs>
                <w:tab w:val="center" w:leader="dot" w:pos="2268"/>
              </w:tabs>
              <w:rPr>
                <w:sz w:val="16"/>
                <w:szCs w:val="16"/>
              </w:rPr>
            </w:pPr>
            <w:r w:rsidRPr="00F343F6">
              <w:rPr>
                <w:sz w:val="16"/>
                <w:szCs w:val="16"/>
              </w:rPr>
              <w:t>118ZZA</w:t>
            </w:r>
            <w:r w:rsidR="004B335B">
              <w:rPr>
                <w:sz w:val="16"/>
                <w:szCs w:val="16"/>
              </w:rPr>
              <w:noBreakHyphen/>
            </w:r>
            <w:r w:rsidRPr="00F343F6">
              <w:rPr>
                <w:sz w:val="16"/>
                <w:szCs w:val="16"/>
              </w:rPr>
              <w:t>5</w:t>
            </w:r>
            <w:r w:rsidRPr="00F343F6">
              <w:rPr>
                <w:sz w:val="16"/>
                <w:szCs w:val="16"/>
              </w:rPr>
              <w:tab/>
            </w:r>
          </w:p>
        </w:tc>
        <w:tc>
          <w:tcPr>
            <w:tcW w:w="4537" w:type="dxa"/>
            <w:shd w:val="clear" w:color="auto" w:fill="auto"/>
          </w:tcPr>
          <w:p w14:paraId="45346A92" w14:textId="77777777" w:rsidR="00C41722" w:rsidRPr="00F343F6" w:rsidRDefault="00C41722" w:rsidP="00C41722">
            <w:pPr>
              <w:pStyle w:val="Tabletext"/>
              <w:rPr>
                <w:sz w:val="16"/>
                <w:szCs w:val="16"/>
              </w:rPr>
            </w:pPr>
            <w:r w:rsidRPr="00F343F6">
              <w:rPr>
                <w:sz w:val="16"/>
                <w:szCs w:val="16"/>
              </w:rPr>
              <w:t>am No 81, 2008; No 5, 2011</w:t>
            </w:r>
          </w:p>
        </w:tc>
      </w:tr>
      <w:tr w:rsidR="00C41722" w:rsidRPr="00F343F6" w14:paraId="2A48CF93" w14:textId="77777777" w:rsidTr="002A5392">
        <w:trPr>
          <w:cantSplit/>
        </w:trPr>
        <w:tc>
          <w:tcPr>
            <w:tcW w:w="2551" w:type="dxa"/>
            <w:shd w:val="clear" w:color="auto" w:fill="auto"/>
          </w:tcPr>
          <w:p w14:paraId="3E5843D2" w14:textId="67E4A583" w:rsidR="00C41722" w:rsidRPr="00F343F6" w:rsidRDefault="00C41722" w:rsidP="00C41722">
            <w:pPr>
              <w:pStyle w:val="Tabletext"/>
              <w:tabs>
                <w:tab w:val="center" w:leader="dot" w:pos="2268"/>
              </w:tabs>
              <w:rPr>
                <w:sz w:val="16"/>
                <w:szCs w:val="16"/>
              </w:rPr>
            </w:pPr>
            <w:r w:rsidRPr="00F343F6">
              <w:rPr>
                <w:sz w:val="16"/>
                <w:szCs w:val="16"/>
              </w:rPr>
              <w:t>118ZAA</w:t>
            </w:r>
            <w:r w:rsidR="004B335B">
              <w:rPr>
                <w:sz w:val="16"/>
                <w:szCs w:val="16"/>
              </w:rPr>
              <w:noBreakHyphen/>
            </w:r>
            <w:r w:rsidRPr="00F343F6">
              <w:rPr>
                <w:sz w:val="16"/>
                <w:szCs w:val="16"/>
              </w:rPr>
              <w:t>6</w:t>
            </w:r>
            <w:r w:rsidRPr="00F343F6">
              <w:rPr>
                <w:sz w:val="16"/>
                <w:szCs w:val="16"/>
              </w:rPr>
              <w:tab/>
            </w:r>
          </w:p>
        </w:tc>
        <w:tc>
          <w:tcPr>
            <w:tcW w:w="4537" w:type="dxa"/>
            <w:shd w:val="clear" w:color="auto" w:fill="auto"/>
          </w:tcPr>
          <w:p w14:paraId="5B2EB7AA" w14:textId="77777777" w:rsidR="00C41722" w:rsidRPr="00F343F6" w:rsidRDefault="00C41722" w:rsidP="00C41722">
            <w:pPr>
              <w:pStyle w:val="Tabletext"/>
              <w:rPr>
                <w:sz w:val="16"/>
                <w:szCs w:val="16"/>
              </w:rPr>
            </w:pPr>
            <w:r w:rsidRPr="00F343F6">
              <w:rPr>
                <w:sz w:val="16"/>
                <w:szCs w:val="16"/>
              </w:rPr>
              <w:t>ad No 116, 1998</w:t>
            </w:r>
          </w:p>
        </w:tc>
      </w:tr>
      <w:tr w:rsidR="00C41722" w:rsidRPr="00F343F6" w14:paraId="29FBDF3A" w14:textId="77777777" w:rsidTr="002A5392">
        <w:trPr>
          <w:cantSplit/>
        </w:trPr>
        <w:tc>
          <w:tcPr>
            <w:tcW w:w="2551" w:type="dxa"/>
            <w:shd w:val="clear" w:color="auto" w:fill="auto"/>
          </w:tcPr>
          <w:p w14:paraId="464FF393" w14:textId="4473FEC5" w:rsidR="00C41722" w:rsidRPr="00F343F6" w:rsidRDefault="00C41722" w:rsidP="00C41722">
            <w:pPr>
              <w:pStyle w:val="Tabletext"/>
              <w:tabs>
                <w:tab w:val="center" w:leader="dot" w:pos="2268"/>
              </w:tabs>
              <w:rPr>
                <w:sz w:val="16"/>
                <w:szCs w:val="16"/>
              </w:rPr>
            </w:pPr>
            <w:r w:rsidRPr="00F343F6">
              <w:rPr>
                <w:sz w:val="16"/>
                <w:szCs w:val="16"/>
              </w:rPr>
              <w:t>renum 118ZZA</w:t>
            </w:r>
            <w:r w:rsidR="004B335B">
              <w:rPr>
                <w:sz w:val="16"/>
                <w:szCs w:val="16"/>
              </w:rPr>
              <w:noBreakHyphen/>
            </w:r>
            <w:r w:rsidRPr="00F343F6">
              <w:rPr>
                <w:sz w:val="16"/>
                <w:szCs w:val="16"/>
              </w:rPr>
              <w:t>6</w:t>
            </w:r>
            <w:r w:rsidRPr="00F343F6">
              <w:rPr>
                <w:sz w:val="16"/>
                <w:szCs w:val="16"/>
              </w:rPr>
              <w:tab/>
            </w:r>
          </w:p>
        </w:tc>
        <w:tc>
          <w:tcPr>
            <w:tcW w:w="4537" w:type="dxa"/>
            <w:shd w:val="clear" w:color="auto" w:fill="auto"/>
          </w:tcPr>
          <w:p w14:paraId="04401896" w14:textId="77777777" w:rsidR="00C41722" w:rsidRPr="00F343F6" w:rsidRDefault="00C41722" w:rsidP="00C41722">
            <w:pPr>
              <w:pStyle w:val="Tabletext"/>
              <w:rPr>
                <w:sz w:val="16"/>
                <w:szCs w:val="16"/>
              </w:rPr>
            </w:pPr>
            <w:r w:rsidRPr="00F343F6">
              <w:rPr>
                <w:sz w:val="16"/>
                <w:szCs w:val="16"/>
              </w:rPr>
              <w:t>No 73, 2002</w:t>
            </w:r>
          </w:p>
        </w:tc>
      </w:tr>
      <w:tr w:rsidR="00C41722" w:rsidRPr="00F343F6" w14:paraId="76564731" w14:textId="77777777" w:rsidTr="002A5392">
        <w:trPr>
          <w:cantSplit/>
        </w:trPr>
        <w:tc>
          <w:tcPr>
            <w:tcW w:w="2551" w:type="dxa"/>
            <w:shd w:val="clear" w:color="auto" w:fill="auto"/>
          </w:tcPr>
          <w:p w14:paraId="3EAF7868" w14:textId="26FF9AC8" w:rsidR="00C41722" w:rsidRPr="00F343F6" w:rsidRDefault="00C41722" w:rsidP="00C41722">
            <w:pPr>
              <w:pStyle w:val="Tabletext"/>
              <w:keepNext/>
              <w:tabs>
                <w:tab w:val="center" w:leader="dot" w:pos="2268"/>
              </w:tabs>
              <w:rPr>
                <w:sz w:val="16"/>
                <w:szCs w:val="16"/>
              </w:rPr>
            </w:pPr>
            <w:r w:rsidRPr="00F343F6">
              <w:rPr>
                <w:sz w:val="16"/>
                <w:szCs w:val="16"/>
              </w:rPr>
              <w:t>118ZAA</w:t>
            </w:r>
            <w:r w:rsidR="004B335B">
              <w:rPr>
                <w:sz w:val="16"/>
                <w:szCs w:val="16"/>
              </w:rPr>
              <w:noBreakHyphen/>
            </w:r>
            <w:r w:rsidRPr="00F343F6">
              <w:rPr>
                <w:sz w:val="16"/>
                <w:szCs w:val="16"/>
              </w:rPr>
              <w:t>7</w:t>
            </w:r>
            <w:r w:rsidRPr="00F343F6">
              <w:rPr>
                <w:sz w:val="16"/>
                <w:szCs w:val="16"/>
              </w:rPr>
              <w:tab/>
            </w:r>
          </w:p>
        </w:tc>
        <w:tc>
          <w:tcPr>
            <w:tcW w:w="4537" w:type="dxa"/>
            <w:shd w:val="clear" w:color="auto" w:fill="auto"/>
          </w:tcPr>
          <w:p w14:paraId="6CAAFA6E" w14:textId="77777777" w:rsidR="00C41722" w:rsidRPr="00F343F6" w:rsidRDefault="00C41722" w:rsidP="00C41722">
            <w:pPr>
              <w:pStyle w:val="Tabletext"/>
              <w:rPr>
                <w:sz w:val="16"/>
                <w:szCs w:val="16"/>
              </w:rPr>
            </w:pPr>
            <w:r w:rsidRPr="00F343F6">
              <w:rPr>
                <w:sz w:val="16"/>
                <w:szCs w:val="16"/>
              </w:rPr>
              <w:t>ad No 116, 1998</w:t>
            </w:r>
          </w:p>
        </w:tc>
      </w:tr>
      <w:tr w:rsidR="00C41722" w:rsidRPr="00F343F6" w14:paraId="21622338" w14:textId="77777777" w:rsidTr="002A5392">
        <w:trPr>
          <w:cantSplit/>
        </w:trPr>
        <w:tc>
          <w:tcPr>
            <w:tcW w:w="2551" w:type="dxa"/>
            <w:shd w:val="clear" w:color="auto" w:fill="auto"/>
          </w:tcPr>
          <w:p w14:paraId="66F61F1B" w14:textId="0DC912FC" w:rsidR="00C41722" w:rsidRPr="00F343F6" w:rsidRDefault="00C41722" w:rsidP="00C41722">
            <w:pPr>
              <w:pStyle w:val="Tabletext"/>
              <w:tabs>
                <w:tab w:val="center" w:leader="dot" w:pos="2268"/>
              </w:tabs>
              <w:rPr>
                <w:sz w:val="16"/>
                <w:szCs w:val="16"/>
              </w:rPr>
            </w:pPr>
            <w:r w:rsidRPr="00F343F6">
              <w:rPr>
                <w:sz w:val="16"/>
                <w:szCs w:val="16"/>
              </w:rPr>
              <w:t>renum 118ZZA</w:t>
            </w:r>
            <w:r w:rsidR="004B335B">
              <w:rPr>
                <w:sz w:val="16"/>
                <w:szCs w:val="16"/>
              </w:rPr>
              <w:noBreakHyphen/>
            </w:r>
            <w:r w:rsidRPr="00F343F6">
              <w:rPr>
                <w:sz w:val="16"/>
                <w:szCs w:val="16"/>
              </w:rPr>
              <w:t>7</w:t>
            </w:r>
            <w:r w:rsidRPr="00F343F6">
              <w:rPr>
                <w:sz w:val="16"/>
                <w:szCs w:val="16"/>
              </w:rPr>
              <w:tab/>
            </w:r>
          </w:p>
        </w:tc>
        <w:tc>
          <w:tcPr>
            <w:tcW w:w="4537" w:type="dxa"/>
            <w:shd w:val="clear" w:color="auto" w:fill="auto"/>
          </w:tcPr>
          <w:p w14:paraId="0B1435D7" w14:textId="77777777" w:rsidR="00C41722" w:rsidRPr="00F343F6" w:rsidRDefault="00C41722" w:rsidP="00C41722">
            <w:pPr>
              <w:pStyle w:val="Tabletext"/>
              <w:rPr>
                <w:sz w:val="16"/>
                <w:szCs w:val="16"/>
              </w:rPr>
            </w:pPr>
            <w:r w:rsidRPr="00F343F6">
              <w:rPr>
                <w:sz w:val="16"/>
                <w:szCs w:val="16"/>
              </w:rPr>
              <w:t>No 73, 2002</w:t>
            </w:r>
          </w:p>
        </w:tc>
      </w:tr>
      <w:tr w:rsidR="00C41722" w:rsidRPr="00F343F6" w14:paraId="4E78592A" w14:textId="77777777" w:rsidTr="002A5392">
        <w:trPr>
          <w:cantSplit/>
        </w:trPr>
        <w:tc>
          <w:tcPr>
            <w:tcW w:w="2551" w:type="dxa"/>
            <w:shd w:val="clear" w:color="auto" w:fill="auto"/>
          </w:tcPr>
          <w:p w14:paraId="4CEDD1F7" w14:textId="2ED9C1F9" w:rsidR="00C41722" w:rsidRPr="00F343F6" w:rsidRDefault="00C41722" w:rsidP="00C41722">
            <w:pPr>
              <w:pStyle w:val="Tabletext"/>
              <w:tabs>
                <w:tab w:val="center" w:leader="dot" w:pos="2268"/>
              </w:tabs>
              <w:rPr>
                <w:sz w:val="16"/>
                <w:szCs w:val="16"/>
              </w:rPr>
            </w:pPr>
            <w:r w:rsidRPr="00F343F6">
              <w:rPr>
                <w:sz w:val="16"/>
                <w:szCs w:val="16"/>
              </w:rPr>
              <w:t>118ZZA</w:t>
            </w:r>
            <w:r w:rsidR="004B335B">
              <w:rPr>
                <w:sz w:val="16"/>
                <w:szCs w:val="16"/>
              </w:rPr>
              <w:noBreakHyphen/>
            </w:r>
            <w:r w:rsidRPr="00F343F6">
              <w:rPr>
                <w:sz w:val="16"/>
                <w:szCs w:val="16"/>
              </w:rPr>
              <w:t>7</w:t>
            </w:r>
            <w:r w:rsidRPr="00F343F6">
              <w:rPr>
                <w:sz w:val="16"/>
                <w:szCs w:val="16"/>
              </w:rPr>
              <w:tab/>
            </w:r>
          </w:p>
        </w:tc>
        <w:tc>
          <w:tcPr>
            <w:tcW w:w="4537" w:type="dxa"/>
            <w:shd w:val="clear" w:color="auto" w:fill="auto"/>
          </w:tcPr>
          <w:p w14:paraId="5A9CDA87" w14:textId="77777777" w:rsidR="00C41722" w:rsidRPr="00F343F6" w:rsidRDefault="00C41722" w:rsidP="00C41722">
            <w:pPr>
              <w:pStyle w:val="Tabletext"/>
              <w:rPr>
                <w:sz w:val="16"/>
                <w:szCs w:val="16"/>
              </w:rPr>
            </w:pPr>
            <w:r w:rsidRPr="00F343F6">
              <w:rPr>
                <w:sz w:val="16"/>
                <w:szCs w:val="16"/>
              </w:rPr>
              <w:t>rs No 27, 2009</w:t>
            </w:r>
          </w:p>
        </w:tc>
      </w:tr>
      <w:tr w:rsidR="00C41722" w:rsidRPr="00F343F6" w14:paraId="7EE99F90" w14:textId="77777777" w:rsidTr="002A5392">
        <w:trPr>
          <w:cantSplit/>
        </w:trPr>
        <w:tc>
          <w:tcPr>
            <w:tcW w:w="2551" w:type="dxa"/>
            <w:shd w:val="clear" w:color="auto" w:fill="auto"/>
          </w:tcPr>
          <w:p w14:paraId="7A017E37" w14:textId="7603AE51" w:rsidR="00C41722" w:rsidRPr="00F343F6" w:rsidRDefault="00C41722" w:rsidP="00C41722">
            <w:pPr>
              <w:pStyle w:val="Tabletext"/>
              <w:tabs>
                <w:tab w:val="center" w:leader="dot" w:pos="2268"/>
              </w:tabs>
              <w:rPr>
                <w:sz w:val="16"/>
                <w:szCs w:val="16"/>
              </w:rPr>
            </w:pPr>
            <w:r w:rsidRPr="00F343F6">
              <w:rPr>
                <w:sz w:val="16"/>
                <w:szCs w:val="16"/>
              </w:rPr>
              <w:t>118ZAA</w:t>
            </w:r>
            <w:r w:rsidR="004B335B">
              <w:rPr>
                <w:sz w:val="16"/>
                <w:szCs w:val="16"/>
              </w:rPr>
              <w:noBreakHyphen/>
            </w:r>
            <w:r w:rsidRPr="00F343F6">
              <w:rPr>
                <w:sz w:val="16"/>
                <w:szCs w:val="16"/>
              </w:rPr>
              <w:t>8</w:t>
            </w:r>
            <w:r w:rsidRPr="00F343F6">
              <w:rPr>
                <w:sz w:val="16"/>
                <w:szCs w:val="16"/>
              </w:rPr>
              <w:tab/>
            </w:r>
          </w:p>
        </w:tc>
        <w:tc>
          <w:tcPr>
            <w:tcW w:w="4537" w:type="dxa"/>
            <w:shd w:val="clear" w:color="auto" w:fill="auto"/>
          </w:tcPr>
          <w:p w14:paraId="2653FBA5" w14:textId="77777777" w:rsidR="00C41722" w:rsidRPr="00F343F6" w:rsidRDefault="00C41722" w:rsidP="00C41722">
            <w:pPr>
              <w:pStyle w:val="Tabletext"/>
              <w:rPr>
                <w:sz w:val="16"/>
                <w:szCs w:val="16"/>
              </w:rPr>
            </w:pPr>
            <w:r w:rsidRPr="00F343F6">
              <w:rPr>
                <w:sz w:val="16"/>
                <w:szCs w:val="16"/>
              </w:rPr>
              <w:t>ad No 116, 1998</w:t>
            </w:r>
          </w:p>
        </w:tc>
      </w:tr>
      <w:tr w:rsidR="00C41722" w:rsidRPr="00F343F6" w14:paraId="4DA70A35" w14:textId="77777777" w:rsidTr="002A5392">
        <w:trPr>
          <w:cantSplit/>
        </w:trPr>
        <w:tc>
          <w:tcPr>
            <w:tcW w:w="2551" w:type="dxa"/>
            <w:shd w:val="clear" w:color="auto" w:fill="auto"/>
          </w:tcPr>
          <w:p w14:paraId="639B411C" w14:textId="622B37B7" w:rsidR="00C41722" w:rsidRPr="00F343F6" w:rsidRDefault="00C41722" w:rsidP="00C41722">
            <w:pPr>
              <w:pStyle w:val="Tabletext"/>
              <w:tabs>
                <w:tab w:val="center" w:leader="dot" w:pos="2268"/>
              </w:tabs>
              <w:rPr>
                <w:sz w:val="16"/>
                <w:szCs w:val="16"/>
              </w:rPr>
            </w:pPr>
            <w:r w:rsidRPr="00F343F6">
              <w:rPr>
                <w:sz w:val="16"/>
                <w:szCs w:val="16"/>
              </w:rPr>
              <w:t>renum 118ZZA</w:t>
            </w:r>
            <w:r w:rsidR="004B335B">
              <w:rPr>
                <w:sz w:val="16"/>
                <w:szCs w:val="16"/>
              </w:rPr>
              <w:noBreakHyphen/>
            </w:r>
            <w:r w:rsidRPr="00F343F6">
              <w:rPr>
                <w:sz w:val="16"/>
                <w:szCs w:val="16"/>
              </w:rPr>
              <w:t>8</w:t>
            </w:r>
            <w:r w:rsidRPr="00F343F6">
              <w:rPr>
                <w:sz w:val="16"/>
                <w:szCs w:val="16"/>
              </w:rPr>
              <w:tab/>
            </w:r>
          </w:p>
        </w:tc>
        <w:tc>
          <w:tcPr>
            <w:tcW w:w="4537" w:type="dxa"/>
            <w:shd w:val="clear" w:color="auto" w:fill="auto"/>
          </w:tcPr>
          <w:p w14:paraId="561DBB4B" w14:textId="77777777" w:rsidR="00C41722" w:rsidRPr="00F343F6" w:rsidRDefault="00C41722" w:rsidP="00C41722">
            <w:pPr>
              <w:pStyle w:val="Tabletext"/>
              <w:rPr>
                <w:sz w:val="16"/>
                <w:szCs w:val="16"/>
              </w:rPr>
            </w:pPr>
            <w:r w:rsidRPr="00F343F6">
              <w:rPr>
                <w:sz w:val="16"/>
                <w:szCs w:val="16"/>
              </w:rPr>
              <w:t>No 73, 2002</w:t>
            </w:r>
          </w:p>
        </w:tc>
      </w:tr>
      <w:tr w:rsidR="00C41722" w:rsidRPr="00F343F6" w14:paraId="18B8C52F" w14:textId="77777777" w:rsidTr="002A5392">
        <w:trPr>
          <w:cantSplit/>
        </w:trPr>
        <w:tc>
          <w:tcPr>
            <w:tcW w:w="2551" w:type="dxa"/>
            <w:shd w:val="clear" w:color="auto" w:fill="auto"/>
          </w:tcPr>
          <w:p w14:paraId="1C3F648E" w14:textId="7942C5F7" w:rsidR="00C41722" w:rsidRPr="00F343F6" w:rsidRDefault="00C41722" w:rsidP="00C41722">
            <w:pPr>
              <w:pStyle w:val="Tabletext"/>
              <w:tabs>
                <w:tab w:val="center" w:leader="dot" w:pos="2268"/>
              </w:tabs>
              <w:rPr>
                <w:sz w:val="16"/>
                <w:szCs w:val="16"/>
              </w:rPr>
            </w:pPr>
            <w:r w:rsidRPr="00F343F6">
              <w:rPr>
                <w:sz w:val="16"/>
                <w:szCs w:val="16"/>
              </w:rPr>
              <w:t>118ZAA</w:t>
            </w:r>
            <w:r w:rsidR="004B335B">
              <w:rPr>
                <w:sz w:val="16"/>
                <w:szCs w:val="16"/>
              </w:rPr>
              <w:noBreakHyphen/>
            </w:r>
            <w:r w:rsidRPr="00F343F6">
              <w:rPr>
                <w:sz w:val="16"/>
                <w:szCs w:val="16"/>
              </w:rPr>
              <w:t>9</w:t>
            </w:r>
            <w:r w:rsidRPr="00F343F6">
              <w:rPr>
                <w:sz w:val="16"/>
                <w:szCs w:val="16"/>
              </w:rPr>
              <w:tab/>
            </w:r>
          </w:p>
        </w:tc>
        <w:tc>
          <w:tcPr>
            <w:tcW w:w="4537" w:type="dxa"/>
            <w:shd w:val="clear" w:color="auto" w:fill="auto"/>
          </w:tcPr>
          <w:p w14:paraId="47015222" w14:textId="77777777" w:rsidR="00C41722" w:rsidRPr="00F343F6" w:rsidRDefault="00C41722" w:rsidP="00C41722">
            <w:pPr>
              <w:pStyle w:val="Tabletext"/>
              <w:rPr>
                <w:sz w:val="16"/>
                <w:szCs w:val="16"/>
              </w:rPr>
            </w:pPr>
            <w:r w:rsidRPr="00F343F6">
              <w:rPr>
                <w:sz w:val="16"/>
                <w:szCs w:val="16"/>
              </w:rPr>
              <w:t>ad No 116, 1998</w:t>
            </w:r>
          </w:p>
        </w:tc>
      </w:tr>
      <w:tr w:rsidR="00C41722" w:rsidRPr="00F343F6" w14:paraId="18F7C8E4" w14:textId="77777777" w:rsidTr="002A5392">
        <w:trPr>
          <w:cantSplit/>
        </w:trPr>
        <w:tc>
          <w:tcPr>
            <w:tcW w:w="2551" w:type="dxa"/>
            <w:shd w:val="clear" w:color="auto" w:fill="auto"/>
          </w:tcPr>
          <w:p w14:paraId="037165F5" w14:textId="62865F32" w:rsidR="00C41722" w:rsidRPr="00F343F6" w:rsidRDefault="00C41722" w:rsidP="00C41722">
            <w:pPr>
              <w:pStyle w:val="Tabletext"/>
              <w:tabs>
                <w:tab w:val="center" w:leader="dot" w:pos="2268"/>
              </w:tabs>
              <w:rPr>
                <w:sz w:val="16"/>
                <w:szCs w:val="16"/>
              </w:rPr>
            </w:pPr>
            <w:r w:rsidRPr="00F343F6">
              <w:rPr>
                <w:sz w:val="16"/>
                <w:szCs w:val="16"/>
              </w:rPr>
              <w:t>renum 118ZZA</w:t>
            </w:r>
            <w:r w:rsidR="004B335B">
              <w:rPr>
                <w:sz w:val="16"/>
                <w:szCs w:val="16"/>
              </w:rPr>
              <w:noBreakHyphen/>
            </w:r>
            <w:r w:rsidRPr="00F343F6">
              <w:rPr>
                <w:sz w:val="16"/>
                <w:szCs w:val="16"/>
              </w:rPr>
              <w:t>9</w:t>
            </w:r>
            <w:r w:rsidRPr="00F343F6">
              <w:rPr>
                <w:sz w:val="16"/>
                <w:szCs w:val="16"/>
              </w:rPr>
              <w:tab/>
            </w:r>
          </w:p>
        </w:tc>
        <w:tc>
          <w:tcPr>
            <w:tcW w:w="4537" w:type="dxa"/>
            <w:shd w:val="clear" w:color="auto" w:fill="auto"/>
          </w:tcPr>
          <w:p w14:paraId="30611F3A" w14:textId="77777777" w:rsidR="00C41722" w:rsidRPr="00F343F6" w:rsidRDefault="00C41722" w:rsidP="00C41722">
            <w:pPr>
              <w:pStyle w:val="Tabletext"/>
              <w:rPr>
                <w:sz w:val="16"/>
                <w:szCs w:val="16"/>
              </w:rPr>
            </w:pPr>
            <w:r w:rsidRPr="00F343F6">
              <w:rPr>
                <w:sz w:val="16"/>
                <w:szCs w:val="16"/>
              </w:rPr>
              <w:t>No 73, 2002</w:t>
            </w:r>
          </w:p>
        </w:tc>
      </w:tr>
      <w:tr w:rsidR="00C41722" w:rsidRPr="00F343F6" w14:paraId="31F44BB7" w14:textId="77777777" w:rsidTr="002A5392">
        <w:trPr>
          <w:cantSplit/>
        </w:trPr>
        <w:tc>
          <w:tcPr>
            <w:tcW w:w="2551" w:type="dxa"/>
            <w:shd w:val="clear" w:color="auto" w:fill="auto"/>
          </w:tcPr>
          <w:p w14:paraId="74E29DFA" w14:textId="6A0D058A" w:rsidR="00C41722" w:rsidRPr="00F343F6" w:rsidRDefault="00C41722" w:rsidP="00C41722">
            <w:pPr>
              <w:pStyle w:val="Tabletext"/>
              <w:tabs>
                <w:tab w:val="center" w:leader="dot" w:pos="2268"/>
              </w:tabs>
              <w:rPr>
                <w:sz w:val="16"/>
                <w:szCs w:val="16"/>
              </w:rPr>
            </w:pPr>
            <w:r w:rsidRPr="00F343F6">
              <w:rPr>
                <w:sz w:val="16"/>
                <w:szCs w:val="16"/>
              </w:rPr>
              <w:t>118ZAA</w:t>
            </w:r>
            <w:r w:rsidR="004B335B">
              <w:rPr>
                <w:sz w:val="16"/>
                <w:szCs w:val="16"/>
              </w:rPr>
              <w:noBreakHyphen/>
            </w:r>
            <w:r w:rsidRPr="00F343F6">
              <w:rPr>
                <w:sz w:val="16"/>
                <w:szCs w:val="16"/>
              </w:rPr>
              <w:t>10</w:t>
            </w:r>
            <w:r w:rsidRPr="00F343F6">
              <w:rPr>
                <w:sz w:val="16"/>
                <w:szCs w:val="16"/>
              </w:rPr>
              <w:tab/>
            </w:r>
          </w:p>
        </w:tc>
        <w:tc>
          <w:tcPr>
            <w:tcW w:w="4537" w:type="dxa"/>
            <w:shd w:val="clear" w:color="auto" w:fill="auto"/>
          </w:tcPr>
          <w:p w14:paraId="34D38724" w14:textId="77777777" w:rsidR="00C41722" w:rsidRPr="00F343F6" w:rsidRDefault="00C41722" w:rsidP="00C41722">
            <w:pPr>
              <w:pStyle w:val="Tabletext"/>
              <w:rPr>
                <w:sz w:val="16"/>
                <w:szCs w:val="16"/>
              </w:rPr>
            </w:pPr>
            <w:r w:rsidRPr="00F343F6">
              <w:rPr>
                <w:sz w:val="16"/>
                <w:szCs w:val="16"/>
              </w:rPr>
              <w:t>ad No 116, 1998</w:t>
            </w:r>
          </w:p>
        </w:tc>
      </w:tr>
      <w:tr w:rsidR="00C41722" w:rsidRPr="00F343F6" w14:paraId="698ACA0E" w14:textId="77777777" w:rsidTr="002A5392">
        <w:trPr>
          <w:cantSplit/>
        </w:trPr>
        <w:tc>
          <w:tcPr>
            <w:tcW w:w="2551" w:type="dxa"/>
            <w:shd w:val="clear" w:color="auto" w:fill="auto"/>
          </w:tcPr>
          <w:p w14:paraId="04098AF1" w14:textId="0D486F24" w:rsidR="00C41722" w:rsidRPr="00F343F6" w:rsidRDefault="00C41722" w:rsidP="00C41722">
            <w:pPr>
              <w:pStyle w:val="Tabletext"/>
              <w:tabs>
                <w:tab w:val="center" w:leader="dot" w:pos="2268"/>
              </w:tabs>
              <w:rPr>
                <w:sz w:val="16"/>
                <w:szCs w:val="16"/>
              </w:rPr>
            </w:pPr>
            <w:r w:rsidRPr="00F343F6">
              <w:rPr>
                <w:sz w:val="16"/>
                <w:szCs w:val="16"/>
              </w:rPr>
              <w:t>renum 118ZZA</w:t>
            </w:r>
            <w:r w:rsidR="004B335B">
              <w:rPr>
                <w:sz w:val="16"/>
                <w:szCs w:val="16"/>
              </w:rPr>
              <w:noBreakHyphen/>
            </w:r>
            <w:r w:rsidRPr="00F343F6">
              <w:rPr>
                <w:sz w:val="16"/>
                <w:szCs w:val="16"/>
              </w:rPr>
              <w:t>10</w:t>
            </w:r>
            <w:r w:rsidRPr="00F343F6">
              <w:rPr>
                <w:sz w:val="16"/>
                <w:szCs w:val="16"/>
              </w:rPr>
              <w:tab/>
            </w:r>
          </w:p>
        </w:tc>
        <w:tc>
          <w:tcPr>
            <w:tcW w:w="4537" w:type="dxa"/>
            <w:shd w:val="clear" w:color="auto" w:fill="auto"/>
          </w:tcPr>
          <w:p w14:paraId="7D2402C2" w14:textId="77777777" w:rsidR="00C41722" w:rsidRPr="00F343F6" w:rsidRDefault="00C41722" w:rsidP="00C41722">
            <w:pPr>
              <w:pStyle w:val="Tabletext"/>
              <w:rPr>
                <w:sz w:val="16"/>
                <w:szCs w:val="16"/>
              </w:rPr>
            </w:pPr>
            <w:r w:rsidRPr="00F343F6">
              <w:rPr>
                <w:sz w:val="16"/>
                <w:szCs w:val="16"/>
              </w:rPr>
              <w:t>No 73, 2002</w:t>
            </w:r>
          </w:p>
        </w:tc>
      </w:tr>
      <w:tr w:rsidR="00C41722" w:rsidRPr="00F343F6" w14:paraId="3DC633E7" w14:textId="77777777" w:rsidTr="002A5392">
        <w:trPr>
          <w:cantSplit/>
        </w:trPr>
        <w:tc>
          <w:tcPr>
            <w:tcW w:w="2551" w:type="dxa"/>
            <w:shd w:val="clear" w:color="auto" w:fill="auto"/>
          </w:tcPr>
          <w:p w14:paraId="0C76656A" w14:textId="584521B3" w:rsidR="00C41722" w:rsidRPr="00F343F6" w:rsidRDefault="00C41722" w:rsidP="00C41722">
            <w:pPr>
              <w:pStyle w:val="Tabletext"/>
              <w:tabs>
                <w:tab w:val="center" w:leader="dot" w:pos="2268"/>
              </w:tabs>
              <w:rPr>
                <w:sz w:val="16"/>
                <w:szCs w:val="16"/>
              </w:rPr>
            </w:pPr>
            <w:r w:rsidRPr="00F343F6">
              <w:rPr>
                <w:sz w:val="16"/>
                <w:szCs w:val="16"/>
              </w:rPr>
              <w:t>118ZZA</w:t>
            </w:r>
            <w:r w:rsidR="004B335B">
              <w:rPr>
                <w:sz w:val="16"/>
                <w:szCs w:val="16"/>
              </w:rPr>
              <w:noBreakHyphen/>
            </w:r>
            <w:r w:rsidRPr="00F343F6">
              <w:rPr>
                <w:sz w:val="16"/>
                <w:szCs w:val="16"/>
              </w:rPr>
              <w:t>10A</w:t>
            </w:r>
            <w:r w:rsidRPr="00F343F6">
              <w:rPr>
                <w:sz w:val="16"/>
                <w:szCs w:val="16"/>
              </w:rPr>
              <w:tab/>
            </w:r>
          </w:p>
        </w:tc>
        <w:tc>
          <w:tcPr>
            <w:tcW w:w="4537" w:type="dxa"/>
            <w:shd w:val="clear" w:color="auto" w:fill="auto"/>
          </w:tcPr>
          <w:p w14:paraId="351D3D52" w14:textId="77777777" w:rsidR="00C41722" w:rsidRPr="00F343F6" w:rsidRDefault="00C41722" w:rsidP="00C41722">
            <w:pPr>
              <w:pStyle w:val="Tabletext"/>
              <w:rPr>
                <w:sz w:val="16"/>
                <w:szCs w:val="16"/>
                <w:u w:val="single"/>
              </w:rPr>
            </w:pPr>
            <w:r w:rsidRPr="00F343F6">
              <w:rPr>
                <w:sz w:val="16"/>
                <w:szCs w:val="16"/>
              </w:rPr>
              <w:t>ad No 122, 2014</w:t>
            </w:r>
          </w:p>
        </w:tc>
      </w:tr>
      <w:tr w:rsidR="00C41722" w:rsidRPr="00F343F6" w14:paraId="6B3E1FE8" w14:textId="77777777" w:rsidTr="002A5392">
        <w:trPr>
          <w:cantSplit/>
        </w:trPr>
        <w:tc>
          <w:tcPr>
            <w:tcW w:w="2551" w:type="dxa"/>
            <w:shd w:val="clear" w:color="auto" w:fill="auto"/>
          </w:tcPr>
          <w:p w14:paraId="77C1F8D6" w14:textId="51C96692" w:rsidR="00C41722" w:rsidRPr="00F343F6" w:rsidRDefault="00C41722" w:rsidP="00C41722">
            <w:pPr>
              <w:pStyle w:val="Tabletext"/>
              <w:tabs>
                <w:tab w:val="center" w:leader="dot" w:pos="2268"/>
              </w:tabs>
              <w:rPr>
                <w:sz w:val="16"/>
                <w:szCs w:val="16"/>
              </w:rPr>
            </w:pPr>
            <w:r w:rsidRPr="00F343F6">
              <w:rPr>
                <w:sz w:val="16"/>
                <w:szCs w:val="16"/>
              </w:rPr>
              <w:t>118ZZA</w:t>
            </w:r>
            <w:r w:rsidR="004B335B">
              <w:rPr>
                <w:sz w:val="16"/>
                <w:szCs w:val="16"/>
              </w:rPr>
              <w:noBreakHyphen/>
            </w:r>
            <w:r w:rsidRPr="00F343F6">
              <w:rPr>
                <w:sz w:val="16"/>
                <w:szCs w:val="16"/>
              </w:rPr>
              <w:t>10B</w:t>
            </w:r>
            <w:r w:rsidRPr="00F343F6">
              <w:rPr>
                <w:sz w:val="16"/>
                <w:szCs w:val="16"/>
              </w:rPr>
              <w:tab/>
            </w:r>
          </w:p>
        </w:tc>
        <w:tc>
          <w:tcPr>
            <w:tcW w:w="4537" w:type="dxa"/>
            <w:shd w:val="clear" w:color="auto" w:fill="auto"/>
          </w:tcPr>
          <w:p w14:paraId="6774145D" w14:textId="77777777" w:rsidR="00C41722" w:rsidRPr="00F343F6" w:rsidRDefault="00C41722" w:rsidP="00C41722">
            <w:pPr>
              <w:pStyle w:val="Tabletext"/>
              <w:rPr>
                <w:sz w:val="16"/>
                <w:szCs w:val="16"/>
                <w:u w:val="single"/>
              </w:rPr>
            </w:pPr>
            <w:r w:rsidRPr="00F343F6">
              <w:rPr>
                <w:sz w:val="16"/>
                <w:szCs w:val="16"/>
              </w:rPr>
              <w:t>ad No 122, 2014</w:t>
            </w:r>
          </w:p>
        </w:tc>
      </w:tr>
      <w:tr w:rsidR="00C41722" w:rsidRPr="00F343F6" w14:paraId="48AAB0F1" w14:textId="77777777" w:rsidTr="002A5392">
        <w:trPr>
          <w:cantSplit/>
        </w:trPr>
        <w:tc>
          <w:tcPr>
            <w:tcW w:w="2551" w:type="dxa"/>
            <w:shd w:val="clear" w:color="auto" w:fill="auto"/>
          </w:tcPr>
          <w:p w14:paraId="495AE53E" w14:textId="21C59B2B" w:rsidR="00C41722" w:rsidRPr="00F343F6" w:rsidRDefault="00C41722" w:rsidP="00C41722">
            <w:pPr>
              <w:pStyle w:val="Tabletext"/>
              <w:tabs>
                <w:tab w:val="center" w:leader="dot" w:pos="2268"/>
              </w:tabs>
              <w:rPr>
                <w:sz w:val="16"/>
                <w:szCs w:val="16"/>
              </w:rPr>
            </w:pPr>
            <w:r w:rsidRPr="00F343F6">
              <w:rPr>
                <w:sz w:val="16"/>
                <w:szCs w:val="16"/>
              </w:rPr>
              <w:lastRenderedPageBreak/>
              <w:t>118ZAA</w:t>
            </w:r>
            <w:r w:rsidR="004B335B">
              <w:rPr>
                <w:sz w:val="16"/>
                <w:szCs w:val="16"/>
              </w:rPr>
              <w:noBreakHyphen/>
            </w:r>
            <w:r w:rsidRPr="00F343F6">
              <w:rPr>
                <w:sz w:val="16"/>
                <w:szCs w:val="16"/>
              </w:rPr>
              <w:t>11</w:t>
            </w:r>
            <w:r w:rsidRPr="00F343F6">
              <w:rPr>
                <w:sz w:val="16"/>
                <w:szCs w:val="16"/>
              </w:rPr>
              <w:tab/>
            </w:r>
          </w:p>
        </w:tc>
        <w:tc>
          <w:tcPr>
            <w:tcW w:w="4537" w:type="dxa"/>
            <w:shd w:val="clear" w:color="auto" w:fill="auto"/>
          </w:tcPr>
          <w:p w14:paraId="3F194CF9" w14:textId="77777777" w:rsidR="00C41722" w:rsidRPr="00F343F6" w:rsidRDefault="00C41722" w:rsidP="00C41722">
            <w:pPr>
              <w:pStyle w:val="Tabletext"/>
              <w:rPr>
                <w:sz w:val="16"/>
                <w:szCs w:val="16"/>
              </w:rPr>
            </w:pPr>
            <w:r w:rsidRPr="00F343F6">
              <w:rPr>
                <w:sz w:val="16"/>
                <w:szCs w:val="16"/>
              </w:rPr>
              <w:t>ad No 116, 1998</w:t>
            </w:r>
          </w:p>
        </w:tc>
      </w:tr>
      <w:tr w:rsidR="00C41722" w:rsidRPr="00F343F6" w14:paraId="011D314D" w14:textId="77777777" w:rsidTr="002A5392">
        <w:trPr>
          <w:cantSplit/>
        </w:trPr>
        <w:tc>
          <w:tcPr>
            <w:tcW w:w="2551" w:type="dxa"/>
            <w:shd w:val="clear" w:color="auto" w:fill="auto"/>
          </w:tcPr>
          <w:p w14:paraId="5752E823" w14:textId="77777777" w:rsidR="00C41722" w:rsidRPr="00F343F6" w:rsidRDefault="00C41722" w:rsidP="00C41722">
            <w:pPr>
              <w:pStyle w:val="Tabletext"/>
              <w:rPr>
                <w:sz w:val="16"/>
                <w:szCs w:val="16"/>
              </w:rPr>
            </w:pPr>
          </w:p>
        </w:tc>
        <w:tc>
          <w:tcPr>
            <w:tcW w:w="4537" w:type="dxa"/>
            <w:shd w:val="clear" w:color="auto" w:fill="auto"/>
          </w:tcPr>
          <w:p w14:paraId="22A077B5" w14:textId="77777777" w:rsidR="00C41722" w:rsidRPr="00F343F6" w:rsidRDefault="00C41722" w:rsidP="00C41722">
            <w:pPr>
              <w:pStyle w:val="Tabletext"/>
              <w:rPr>
                <w:sz w:val="16"/>
                <w:szCs w:val="16"/>
              </w:rPr>
            </w:pPr>
            <w:r w:rsidRPr="00F343F6">
              <w:rPr>
                <w:sz w:val="16"/>
                <w:szCs w:val="16"/>
              </w:rPr>
              <w:t>am No 68, 1999; No 42, 2001</w:t>
            </w:r>
          </w:p>
        </w:tc>
      </w:tr>
      <w:tr w:rsidR="00C41722" w:rsidRPr="00F343F6" w14:paraId="1500451D" w14:textId="77777777" w:rsidTr="002A5392">
        <w:trPr>
          <w:cantSplit/>
        </w:trPr>
        <w:tc>
          <w:tcPr>
            <w:tcW w:w="2551" w:type="dxa"/>
            <w:shd w:val="clear" w:color="auto" w:fill="auto"/>
          </w:tcPr>
          <w:p w14:paraId="57F90294" w14:textId="5809D2DF" w:rsidR="00C41722" w:rsidRPr="00F343F6" w:rsidRDefault="00C41722" w:rsidP="00C41722">
            <w:pPr>
              <w:pStyle w:val="Tabletext"/>
              <w:tabs>
                <w:tab w:val="center" w:leader="dot" w:pos="2268"/>
              </w:tabs>
              <w:rPr>
                <w:sz w:val="16"/>
                <w:szCs w:val="16"/>
              </w:rPr>
            </w:pPr>
            <w:r w:rsidRPr="00F343F6">
              <w:rPr>
                <w:sz w:val="16"/>
                <w:szCs w:val="16"/>
              </w:rPr>
              <w:t>renum 118ZZA</w:t>
            </w:r>
            <w:r w:rsidR="004B335B">
              <w:rPr>
                <w:sz w:val="16"/>
                <w:szCs w:val="16"/>
              </w:rPr>
              <w:noBreakHyphen/>
            </w:r>
            <w:r w:rsidRPr="00F343F6">
              <w:rPr>
                <w:sz w:val="16"/>
                <w:szCs w:val="16"/>
              </w:rPr>
              <w:t>11</w:t>
            </w:r>
            <w:r w:rsidRPr="00F343F6">
              <w:rPr>
                <w:sz w:val="16"/>
                <w:szCs w:val="16"/>
              </w:rPr>
              <w:tab/>
            </w:r>
          </w:p>
        </w:tc>
        <w:tc>
          <w:tcPr>
            <w:tcW w:w="4537" w:type="dxa"/>
            <w:shd w:val="clear" w:color="auto" w:fill="auto"/>
          </w:tcPr>
          <w:p w14:paraId="06E4DD09" w14:textId="77777777" w:rsidR="00C41722" w:rsidRPr="00F343F6" w:rsidRDefault="00C41722" w:rsidP="00C41722">
            <w:pPr>
              <w:pStyle w:val="Tabletext"/>
              <w:rPr>
                <w:sz w:val="16"/>
                <w:szCs w:val="16"/>
              </w:rPr>
            </w:pPr>
            <w:r w:rsidRPr="00F343F6">
              <w:rPr>
                <w:sz w:val="16"/>
                <w:szCs w:val="16"/>
              </w:rPr>
              <w:t>No 73, 2002</w:t>
            </w:r>
          </w:p>
        </w:tc>
      </w:tr>
      <w:tr w:rsidR="00C41722" w:rsidRPr="00F343F6" w14:paraId="466B9351" w14:textId="77777777" w:rsidTr="002A5392">
        <w:trPr>
          <w:cantSplit/>
        </w:trPr>
        <w:tc>
          <w:tcPr>
            <w:tcW w:w="2551" w:type="dxa"/>
            <w:shd w:val="clear" w:color="auto" w:fill="auto"/>
          </w:tcPr>
          <w:p w14:paraId="46682EC5" w14:textId="65EE1D36" w:rsidR="00C41722" w:rsidRPr="00F343F6" w:rsidRDefault="00C41722" w:rsidP="00C41722">
            <w:pPr>
              <w:pStyle w:val="Tabletext"/>
              <w:tabs>
                <w:tab w:val="center" w:leader="dot" w:pos="2268"/>
              </w:tabs>
              <w:rPr>
                <w:sz w:val="16"/>
                <w:szCs w:val="16"/>
              </w:rPr>
            </w:pPr>
            <w:r w:rsidRPr="00F343F6">
              <w:rPr>
                <w:sz w:val="16"/>
                <w:szCs w:val="16"/>
              </w:rPr>
              <w:t>118ZZA</w:t>
            </w:r>
            <w:r w:rsidR="004B335B">
              <w:rPr>
                <w:sz w:val="16"/>
                <w:szCs w:val="16"/>
              </w:rPr>
              <w:noBreakHyphen/>
            </w:r>
            <w:r w:rsidRPr="00F343F6">
              <w:rPr>
                <w:sz w:val="16"/>
                <w:szCs w:val="16"/>
              </w:rPr>
              <w:t>11</w:t>
            </w:r>
            <w:r w:rsidRPr="00F343F6">
              <w:rPr>
                <w:sz w:val="16"/>
                <w:szCs w:val="16"/>
              </w:rPr>
              <w:tab/>
            </w:r>
          </w:p>
        </w:tc>
        <w:tc>
          <w:tcPr>
            <w:tcW w:w="4537" w:type="dxa"/>
            <w:shd w:val="clear" w:color="auto" w:fill="auto"/>
          </w:tcPr>
          <w:p w14:paraId="25D70F1D" w14:textId="77777777" w:rsidR="00C41722" w:rsidRPr="00F343F6" w:rsidRDefault="00C41722" w:rsidP="00C41722">
            <w:pPr>
              <w:pStyle w:val="Tabletext"/>
              <w:rPr>
                <w:sz w:val="16"/>
                <w:szCs w:val="16"/>
                <w:u w:val="single"/>
              </w:rPr>
            </w:pPr>
            <w:r w:rsidRPr="00F343F6">
              <w:rPr>
                <w:sz w:val="16"/>
                <w:szCs w:val="16"/>
              </w:rPr>
              <w:t>am No 98, 2014; No 122, 2014; No 43, 2022</w:t>
            </w:r>
          </w:p>
        </w:tc>
      </w:tr>
      <w:tr w:rsidR="00C41722" w:rsidRPr="00F343F6" w14:paraId="02C2F59D" w14:textId="77777777" w:rsidTr="002A5392">
        <w:trPr>
          <w:cantSplit/>
        </w:trPr>
        <w:tc>
          <w:tcPr>
            <w:tcW w:w="2551" w:type="dxa"/>
            <w:shd w:val="clear" w:color="auto" w:fill="auto"/>
          </w:tcPr>
          <w:p w14:paraId="27FF64B7" w14:textId="073645A4" w:rsidR="00C41722" w:rsidRPr="00F343F6" w:rsidRDefault="00C41722" w:rsidP="00C41722">
            <w:pPr>
              <w:pStyle w:val="Tabletext"/>
              <w:tabs>
                <w:tab w:val="center" w:leader="dot" w:pos="2268"/>
              </w:tabs>
              <w:rPr>
                <w:sz w:val="16"/>
                <w:szCs w:val="16"/>
              </w:rPr>
            </w:pPr>
            <w:r w:rsidRPr="00F343F6">
              <w:rPr>
                <w:sz w:val="16"/>
                <w:szCs w:val="16"/>
              </w:rPr>
              <w:t>118ZZA</w:t>
            </w:r>
            <w:r w:rsidR="004B335B">
              <w:rPr>
                <w:sz w:val="16"/>
                <w:szCs w:val="16"/>
              </w:rPr>
              <w:noBreakHyphen/>
            </w:r>
            <w:r w:rsidRPr="00F343F6">
              <w:rPr>
                <w:sz w:val="16"/>
                <w:szCs w:val="16"/>
              </w:rPr>
              <w:t>12</w:t>
            </w:r>
            <w:r w:rsidRPr="00F343F6">
              <w:rPr>
                <w:sz w:val="16"/>
                <w:szCs w:val="16"/>
              </w:rPr>
              <w:tab/>
            </w:r>
          </w:p>
        </w:tc>
        <w:tc>
          <w:tcPr>
            <w:tcW w:w="4537" w:type="dxa"/>
            <w:shd w:val="clear" w:color="auto" w:fill="auto"/>
          </w:tcPr>
          <w:p w14:paraId="0BC7959A" w14:textId="77777777" w:rsidR="00C41722" w:rsidRPr="00F343F6" w:rsidRDefault="00C41722" w:rsidP="00C41722">
            <w:pPr>
              <w:pStyle w:val="Tabletext"/>
              <w:rPr>
                <w:sz w:val="16"/>
                <w:szCs w:val="16"/>
              </w:rPr>
            </w:pPr>
            <w:r w:rsidRPr="00F343F6">
              <w:rPr>
                <w:sz w:val="16"/>
                <w:szCs w:val="16"/>
              </w:rPr>
              <w:t>ad No 122, 2014</w:t>
            </w:r>
          </w:p>
        </w:tc>
      </w:tr>
      <w:tr w:rsidR="00C41722" w:rsidRPr="00F343F6" w14:paraId="0F0B6065" w14:textId="77777777" w:rsidTr="002A5392">
        <w:trPr>
          <w:cantSplit/>
        </w:trPr>
        <w:tc>
          <w:tcPr>
            <w:tcW w:w="2551" w:type="dxa"/>
            <w:shd w:val="clear" w:color="auto" w:fill="auto"/>
          </w:tcPr>
          <w:p w14:paraId="0C553226" w14:textId="26D0947F"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IID</w:t>
            </w:r>
            <w:r w:rsidR="00C41722" w:rsidRPr="00F343F6">
              <w:rPr>
                <w:sz w:val="16"/>
                <w:szCs w:val="16"/>
              </w:rPr>
              <w:tab/>
            </w:r>
          </w:p>
        </w:tc>
        <w:tc>
          <w:tcPr>
            <w:tcW w:w="4537" w:type="dxa"/>
            <w:shd w:val="clear" w:color="auto" w:fill="auto"/>
          </w:tcPr>
          <w:p w14:paraId="3B71926E" w14:textId="77777777" w:rsidR="00C41722" w:rsidRPr="00F343F6" w:rsidRDefault="00C41722" w:rsidP="00C41722">
            <w:pPr>
              <w:pStyle w:val="Tabletext"/>
              <w:rPr>
                <w:sz w:val="16"/>
                <w:szCs w:val="16"/>
              </w:rPr>
            </w:pPr>
            <w:r w:rsidRPr="00F343F6">
              <w:rPr>
                <w:sz w:val="16"/>
                <w:szCs w:val="16"/>
              </w:rPr>
              <w:t>ad No 41, 2006</w:t>
            </w:r>
          </w:p>
        </w:tc>
      </w:tr>
      <w:tr w:rsidR="00C41722" w:rsidRPr="00F343F6" w14:paraId="36D3D27E" w14:textId="77777777" w:rsidTr="002A5392">
        <w:trPr>
          <w:cantSplit/>
        </w:trPr>
        <w:tc>
          <w:tcPr>
            <w:tcW w:w="2551" w:type="dxa"/>
            <w:shd w:val="clear" w:color="auto" w:fill="auto"/>
          </w:tcPr>
          <w:p w14:paraId="427DB019"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AD98BC4"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1164038B" w14:textId="77777777" w:rsidTr="002A5392">
        <w:trPr>
          <w:cantSplit/>
        </w:trPr>
        <w:tc>
          <w:tcPr>
            <w:tcW w:w="2551" w:type="dxa"/>
            <w:shd w:val="clear" w:color="auto" w:fill="auto"/>
          </w:tcPr>
          <w:p w14:paraId="773F0203" w14:textId="77777777" w:rsidR="00C41722" w:rsidRPr="00F343F6" w:rsidRDefault="00C41722" w:rsidP="00C41722">
            <w:pPr>
              <w:pStyle w:val="Tabletext"/>
              <w:tabs>
                <w:tab w:val="center" w:leader="dot" w:pos="2268"/>
              </w:tabs>
              <w:rPr>
                <w:sz w:val="16"/>
                <w:szCs w:val="16"/>
              </w:rPr>
            </w:pPr>
            <w:r w:rsidRPr="00F343F6">
              <w:rPr>
                <w:sz w:val="16"/>
                <w:szCs w:val="16"/>
              </w:rPr>
              <w:t>s 118ZZB–118ZZF</w:t>
            </w:r>
            <w:r w:rsidRPr="00F343F6">
              <w:rPr>
                <w:sz w:val="16"/>
                <w:szCs w:val="16"/>
              </w:rPr>
              <w:tab/>
            </w:r>
          </w:p>
        </w:tc>
        <w:tc>
          <w:tcPr>
            <w:tcW w:w="4537" w:type="dxa"/>
            <w:shd w:val="clear" w:color="auto" w:fill="auto"/>
          </w:tcPr>
          <w:p w14:paraId="473D2FEA" w14:textId="77777777" w:rsidR="00C41722" w:rsidRPr="00F343F6" w:rsidRDefault="00C41722" w:rsidP="00C41722">
            <w:pPr>
              <w:pStyle w:val="Tabletext"/>
              <w:rPr>
                <w:sz w:val="16"/>
                <w:szCs w:val="16"/>
              </w:rPr>
            </w:pPr>
            <w:r w:rsidRPr="00F343F6">
              <w:rPr>
                <w:sz w:val="16"/>
                <w:szCs w:val="16"/>
              </w:rPr>
              <w:t>ad No 41, 2006</w:t>
            </w:r>
          </w:p>
        </w:tc>
      </w:tr>
      <w:tr w:rsidR="00C41722" w:rsidRPr="00F343F6" w14:paraId="2BF58840" w14:textId="77777777" w:rsidTr="002A5392">
        <w:trPr>
          <w:cantSplit/>
        </w:trPr>
        <w:tc>
          <w:tcPr>
            <w:tcW w:w="2551" w:type="dxa"/>
            <w:shd w:val="clear" w:color="auto" w:fill="auto"/>
          </w:tcPr>
          <w:p w14:paraId="44E8B5AD"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2E8E80F2"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74BD2E2C" w14:textId="77777777" w:rsidTr="002A5392">
        <w:trPr>
          <w:cantSplit/>
        </w:trPr>
        <w:tc>
          <w:tcPr>
            <w:tcW w:w="2551" w:type="dxa"/>
            <w:shd w:val="clear" w:color="auto" w:fill="auto"/>
          </w:tcPr>
          <w:p w14:paraId="0578CBE8" w14:textId="144678B8"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IIE</w:t>
            </w:r>
            <w:r w:rsidR="00C41722" w:rsidRPr="00F343F6">
              <w:rPr>
                <w:sz w:val="16"/>
                <w:szCs w:val="16"/>
              </w:rPr>
              <w:tab/>
            </w:r>
          </w:p>
        </w:tc>
        <w:tc>
          <w:tcPr>
            <w:tcW w:w="4537" w:type="dxa"/>
            <w:shd w:val="clear" w:color="auto" w:fill="auto"/>
          </w:tcPr>
          <w:p w14:paraId="06332FCB" w14:textId="77777777" w:rsidR="00C41722" w:rsidRPr="00F343F6" w:rsidRDefault="00C41722" w:rsidP="00C41722">
            <w:pPr>
              <w:pStyle w:val="Tabletext"/>
              <w:rPr>
                <w:sz w:val="16"/>
                <w:szCs w:val="16"/>
              </w:rPr>
            </w:pPr>
            <w:r w:rsidRPr="00F343F6">
              <w:rPr>
                <w:sz w:val="16"/>
                <w:szCs w:val="16"/>
              </w:rPr>
              <w:t>ad No 66, 2007</w:t>
            </w:r>
          </w:p>
        </w:tc>
      </w:tr>
      <w:tr w:rsidR="00C41722" w:rsidRPr="00F343F6" w14:paraId="4BFDD3C3" w14:textId="77777777" w:rsidTr="002A5392">
        <w:trPr>
          <w:cantSplit/>
        </w:trPr>
        <w:tc>
          <w:tcPr>
            <w:tcW w:w="2551" w:type="dxa"/>
            <w:shd w:val="clear" w:color="auto" w:fill="auto"/>
          </w:tcPr>
          <w:p w14:paraId="18A14D5D"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7F21BA87"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34E48B41" w14:textId="77777777" w:rsidTr="002A5392">
        <w:trPr>
          <w:cantSplit/>
        </w:trPr>
        <w:tc>
          <w:tcPr>
            <w:tcW w:w="2551" w:type="dxa"/>
            <w:shd w:val="clear" w:color="auto" w:fill="auto"/>
          </w:tcPr>
          <w:p w14:paraId="63B1D075" w14:textId="77777777" w:rsidR="00C41722" w:rsidRPr="00F343F6" w:rsidRDefault="00C41722" w:rsidP="00C41722">
            <w:pPr>
              <w:pStyle w:val="Tabletext"/>
              <w:tabs>
                <w:tab w:val="center" w:leader="dot" w:pos="2268"/>
              </w:tabs>
              <w:rPr>
                <w:sz w:val="16"/>
                <w:szCs w:val="16"/>
              </w:rPr>
            </w:pPr>
            <w:r w:rsidRPr="00F343F6">
              <w:rPr>
                <w:sz w:val="16"/>
                <w:szCs w:val="16"/>
              </w:rPr>
              <w:t>s 118ZZG–118ZZK</w:t>
            </w:r>
            <w:r w:rsidRPr="00F343F6">
              <w:rPr>
                <w:sz w:val="16"/>
                <w:szCs w:val="16"/>
              </w:rPr>
              <w:tab/>
            </w:r>
          </w:p>
        </w:tc>
        <w:tc>
          <w:tcPr>
            <w:tcW w:w="4537" w:type="dxa"/>
            <w:shd w:val="clear" w:color="auto" w:fill="auto"/>
          </w:tcPr>
          <w:p w14:paraId="3796F292" w14:textId="77777777" w:rsidR="00C41722" w:rsidRPr="00F343F6" w:rsidRDefault="00C41722" w:rsidP="00C41722">
            <w:pPr>
              <w:pStyle w:val="Tabletext"/>
              <w:rPr>
                <w:sz w:val="16"/>
                <w:szCs w:val="16"/>
              </w:rPr>
            </w:pPr>
            <w:r w:rsidRPr="00F343F6">
              <w:rPr>
                <w:sz w:val="16"/>
                <w:szCs w:val="16"/>
              </w:rPr>
              <w:t xml:space="preserve">ad No 66, 2007 </w:t>
            </w:r>
          </w:p>
        </w:tc>
      </w:tr>
      <w:tr w:rsidR="00C41722" w:rsidRPr="00F343F6" w14:paraId="08F416A7" w14:textId="77777777" w:rsidTr="002A5392">
        <w:trPr>
          <w:cantSplit/>
        </w:trPr>
        <w:tc>
          <w:tcPr>
            <w:tcW w:w="2551" w:type="dxa"/>
            <w:shd w:val="clear" w:color="auto" w:fill="auto"/>
          </w:tcPr>
          <w:p w14:paraId="3EBF09A4"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41E1A7ED"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234A3D65" w14:textId="77777777" w:rsidTr="002A5392">
        <w:trPr>
          <w:cantSplit/>
        </w:trPr>
        <w:tc>
          <w:tcPr>
            <w:tcW w:w="2551" w:type="dxa"/>
            <w:shd w:val="clear" w:color="auto" w:fill="auto"/>
          </w:tcPr>
          <w:p w14:paraId="1715B932" w14:textId="6F04AAB2"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IIF</w:t>
            </w:r>
            <w:r w:rsidR="00C41722" w:rsidRPr="00F343F6">
              <w:rPr>
                <w:sz w:val="16"/>
                <w:szCs w:val="16"/>
              </w:rPr>
              <w:tab/>
            </w:r>
          </w:p>
        </w:tc>
        <w:tc>
          <w:tcPr>
            <w:tcW w:w="4537" w:type="dxa"/>
            <w:shd w:val="clear" w:color="auto" w:fill="auto"/>
          </w:tcPr>
          <w:p w14:paraId="376E734E" w14:textId="77777777" w:rsidR="00C41722" w:rsidRPr="00F343F6" w:rsidRDefault="00C41722" w:rsidP="00C41722">
            <w:pPr>
              <w:pStyle w:val="Tabletext"/>
              <w:rPr>
                <w:sz w:val="16"/>
                <w:szCs w:val="16"/>
              </w:rPr>
            </w:pPr>
            <w:r w:rsidRPr="00F343F6">
              <w:rPr>
                <w:sz w:val="16"/>
                <w:szCs w:val="16"/>
              </w:rPr>
              <w:t>ad No 19, 2008</w:t>
            </w:r>
          </w:p>
        </w:tc>
      </w:tr>
      <w:tr w:rsidR="00C41722" w:rsidRPr="00F343F6" w14:paraId="33704406" w14:textId="77777777" w:rsidTr="002A5392">
        <w:trPr>
          <w:cantSplit/>
        </w:trPr>
        <w:tc>
          <w:tcPr>
            <w:tcW w:w="2551" w:type="dxa"/>
            <w:shd w:val="clear" w:color="auto" w:fill="auto"/>
          </w:tcPr>
          <w:p w14:paraId="72221F29"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22124F13"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1E50AD25" w14:textId="77777777" w:rsidTr="002A5392">
        <w:trPr>
          <w:cantSplit/>
        </w:trPr>
        <w:tc>
          <w:tcPr>
            <w:tcW w:w="2551" w:type="dxa"/>
            <w:shd w:val="clear" w:color="auto" w:fill="auto"/>
          </w:tcPr>
          <w:p w14:paraId="74EE75E4" w14:textId="77777777" w:rsidR="00C41722" w:rsidRPr="00F343F6" w:rsidRDefault="00C41722" w:rsidP="00C41722">
            <w:pPr>
              <w:pStyle w:val="Tabletext"/>
              <w:tabs>
                <w:tab w:val="center" w:leader="dot" w:pos="2268"/>
              </w:tabs>
              <w:rPr>
                <w:sz w:val="16"/>
                <w:szCs w:val="16"/>
              </w:rPr>
            </w:pPr>
            <w:r w:rsidRPr="00F343F6">
              <w:rPr>
                <w:sz w:val="16"/>
                <w:szCs w:val="16"/>
              </w:rPr>
              <w:t>s 118ZZL–118ZZP</w:t>
            </w:r>
            <w:r w:rsidRPr="00F343F6">
              <w:rPr>
                <w:sz w:val="16"/>
                <w:szCs w:val="16"/>
              </w:rPr>
              <w:tab/>
            </w:r>
          </w:p>
        </w:tc>
        <w:tc>
          <w:tcPr>
            <w:tcW w:w="4537" w:type="dxa"/>
            <w:shd w:val="clear" w:color="auto" w:fill="auto"/>
          </w:tcPr>
          <w:p w14:paraId="7B2D9240" w14:textId="77777777" w:rsidR="00C41722" w:rsidRPr="00F343F6" w:rsidRDefault="00C41722" w:rsidP="00C41722">
            <w:pPr>
              <w:pStyle w:val="Tabletext"/>
              <w:rPr>
                <w:sz w:val="16"/>
                <w:szCs w:val="16"/>
              </w:rPr>
            </w:pPr>
            <w:r w:rsidRPr="00F343F6">
              <w:rPr>
                <w:sz w:val="16"/>
                <w:szCs w:val="16"/>
              </w:rPr>
              <w:t>ad No 19, 2008</w:t>
            </w:r>
          </w:p>
        </w:tc>
      </w:tr>
      <w:tr w:rsidR="00C41722" w:rsidRPr="00F343F6" w14:paraId="5F464C63" w14:textId="77777777" w:rsidTr="002A5392">
        <w:trPr>
          <w:cantSplit/>
        </w:trPr>
        <w:tc>
          <w:tcPr>
            <w:tcW w:w="2551" w:type="dxa"/>
            <w:shd w:val="clear" w:color="auto" w:fill="auto"/>
          </w:tcPr>
          <w:p w14:paraId="180F1CB7"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16CD5BC5"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3F306793" w14:textId="77777777" w:rsidTr="002A5392">
        <w:trPr>
          <w:cantSplit/>
        </w:trPr>
        <w:tc>
          <w:tcPr>
            <w:tcW w:w="2551" w:type="dxa"/>
            <w:shd w:val="clear" w:color="auto" w:fill="auto"/>
          </w:tcPr>
          <w:p w14:paraId="26ED582B" w14:textId="4EC986B4"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IIG</w:t>
            </w:r>
            <w:r w:rsidR="00C41722" w:rsidRPr="00F343F6">
              <w:rPr>
                <w:sz w:val="16"/>
                <w:szCs w:val="16"/>
              </w:rPr>
              <w:tab/>
            </w:r>
          </w:p>
        </w:tc>
        <w:tc>
          <w:tcPr>
            <w:tcW w:w="4537" w:type="dxa"/>
            <w:shd w:val="clear" w:color="auto" w:fill="auto"/>
          </w:tcPr>
          <w:p w14:paraId="7A5C3A2A" w14:textId="77777777" w:rsidR="00C41722" w:rsidRPr="00F343F6" w:rsidRDefault="00C41722" w:rsidP="00C41722">
            <w:pPr>
              <w:pStyle w:val="Tabletext"/>
              <w:rPr>
                <w:sz w:val="16"/>
                <w:szCs w:val="16"/>
              </w:rPr>
            </w:pPr>
            <w:r w:rsidRPr="00F343F6">
              <w:rPr>
                <w:sz w:val="16"/>
                <w:szCs w:val="16"/>
              </w:rPr>
              <w:t>ad No 131, 2008</w:t>
            </w:r>
          </w:p>
        </w:tc>
      </w:tr>
      <w:tr w:rsidR="00C41722" w:rsidRPr="00F343F6" w14:paraId="05305E10" w14:textId="77777777" w:rsidTr="002A5392">
        <w:trPr>
          <w:cantSplit/>
        </w:trPr>
        <w:tc>
          <w:tcPr>
            <w:tcW w:w="2551" w:type="dxa"/>
            <w:shd w:val="clear" w:color="auto" w:fill="auto"/>
          </w:tcPr>
          <w:p w14:paraId="3F02583B"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57FFA381"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3287E36F" w14:textId="77777777" w:rsidTr="002A5392">
        <w:trPr>
          <w:cantSplit/>
        </w:trPr>
        <w:tc>
          <w:tcPr>
            <w:tcW w:w="2551" w:type="dxa"/>
            <w:shd w:val="clear" w:color="auto" w:fill="auto"/>
          </w:tcPr>
          <w:p w14:paraId="2B954941" w14:textId="77777777" w:rsidR="00C41722" w:rsidRPr="00F343F6" w:rsidRDefault="00C41722" w:rsidP="00C41722">
            <w:pPr>
              <w:pStyle w:val="Tabletext"/>
              <w:tabs>
                <w:tab w:val="center" w:leader="dot" w:pos="2268"/>
              </w:tabs>
              <w:rPr>
                <w:sz w:val="16"/>
                <w:szCs w:val="16"/>
              </w:rPr>
            </w:pPr>
            <w:r w:rsidRPr="00F343F6">
              <w:rPr>
                <w:sz w:val="16"/>
                <w:szCs w:val="16"/>
              </w:rPr>
              <w:t>s 118ZZQ–118ZZU</w:t>
            </w:r>
            <w:r w:rsidRPr="00F343F6">
              <w:rPr>
                <w:sz w:val="16"/>
                <w:szCs w:val="16"/>
              </w:rPr>
              <w:tab/>
            </w:r>
          </w:p>
        </w:tc>
        <w:tc>
          <w:tcPr>
            <w:tcW w:w="4537" w:type="dxa"/>
            <w:shd w:val="clear" w:color="auto" w:fill="auto"/>
          </w:tcPr>
          <w:p w14:paraId="19281A5B" w14:textId="77777777" w:rsidR="00C41722" w:rsidRPr="00F343F6" w:rsidRDefault="00C41722" w:rsidP="00C41722">
            <w:pPr>
              <w:pStyle w:val="Tabletext"/>
              <w:rPr>
                <w:sz w:val="16"/>
                <w:szCs w:val="16"/>
              </w:rPr>
            </w:pPr>
            <w:r w:rsidRPr="00F343F6">
              <w:rPr>
                <w:sz w:val="16"/>
                <w:szCs w:val="16"/>
              </w:rPr>
              <w:t>ad No 131, 2008</w:t>
            </w:r>
          </w:p>
        </w:tc>
      </w:tr>
      <w:tr w:rsidR="00C41722" w:rsidRPr="00F343F6" w14:paraId="3C6EA712" w14:textId="77777777" w:rsidTr="002A5392">
        <w:trPr>
          <w:cantSplit/>
        </w:trPr>
        <w:tc>
          <w:tcPr>
            <w:tcW w:w="2551" w:type="dxa"/>
            <w:shd w:val="clear" w:color="auto" w:fill="auto"/>
          </w:tcPr>
          <w:p w14:paraId="222CF304"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3173A431"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634B6526" w14:textId="77777777" w:rsidTr="002A5392">
        <w:trPr>
          <w:cantSplit/>
        </w:trPr>
        <w:tc>
          <w:tcPr>
            <w:tcW w:w="2551" w:type="dxa"/>
            <w:shd w:val="clear" w:color="auto" w:fill="auto"/>
          </w:tcPr>
          <w:p w14:paraId="7C0C2B03" w14:textId="029408C1" w:rsidR="00C41722" w:rsidRPr="00F343F6" w:rsidRDefault="00932AD0" w:rsidP="00C41722">
            <w:pPr>
              <w:pStyle w:val="Tabletext"/>
              <w:tabs>
                <w:tab w:val="center" w:leader="dot" w:pos="2268"/>
              </w:tabs>
              <w:rPr>
                <w:sz w:val="16"/>
                <w:szCs w:val="16"/>
              </w:rPr>
            </w:pPr>
            <w:r>
              <w:rPr>
                <w:sz w:val="16"/>
                <w:szCs w:val="16"/>
              </w:rPr>
              <w:t>Part V</w:t>
            </w:r>
            <w:r w:rsidR="00C41722" w:rsidRPr="00F343F6">
              <w:rPr>
                <w:sz w:val="16"/>
                <w:szCs w:val="16"/>
              </w:rPr>
              <w:t>IIH</w:t>
            </w:r>
            <w:r w:rsidR="00C41722" w:rsidRPr="00F343F6">
              <w:rPr>
                <w:sz w:val="16"/>
                <w:szCs w:val="16"/>
              </w:rPr>
              <w:tab/>
            </w:r>
          </w:p>
        </w:tc>
        <w:tc>
          <w:tcPr>
            <w:tcW w:w="4537" w:type="dxa"/>
            <w:shd w:val="clear" w:color="auto" w:fill="auto"/>
          </w:tcPr>
          <w:p w14:paraId="79DB0B3F" w14:textId="77777777" w:rsidR="00C41722" w:rsidRPr="00F343F6" w:rsidRDefault="00C41722" w:rsidP="00C41722">
            <w:pPr>
              <w:pStyle w:val="Tabletext"/>
              <w:rPr>
                <w:sz w:val="16"/>
                <w:szCs w:val="16"/>
              </w:rPr>
            </w:pPr>
            <w:r w:rsidRPr="00F343F6">
              <w:rPr>
                <w:sz w:val="16"/>
                <w:szCs w:val="16"/>
              </w:rPr>
              <w:t>ad No 50, 2012</w:t>
            </w:r>
          </w:p>
        </w:tc>
      </w:tr>
      <w:tr w:rsidR="00C41722" w:rsidRPr="00F343F6" w14:paraId="39EE1056" w14:textId="77777777" w:rsidTr="002A5392">
        <w:trPr>
          <w:cantSplit/>
        </w:trPr>
        <w:tc>
          <w:tcPr>
            <w:tcW w:w="2551" w:type="dxa"/>
            <w:shd w:val="clear" w:color="auto" w:fill="auto"/>
          </w:tcPr>
          <w:p w14:paraId="5E7446FB"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2DD405C5"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4FC756EC" w14:textId="77777777" w:rsidTr="002A5392">
        <w:trPr>
          <w:cantSplit/>
        </w:trPr>
        <w:tc>
          <w:tcPr>
            <w:tcW w:w="2551" w:type="dxa"/>
            <w:shd w:val="clear" w:color="auto" w:fill="auto"/>
          </w:tcPr>
          <w:p w14:paraId="7CF58ECD" w14:textId="77777777" w:rsidR="00C41722" w:rsidRPr="00F343F6" w:rsidRDefault="00C41722" w:rsidP="00C41722">
            <w:pPr>
              <w:pStyle w:val="Tabletext"/>
              <w:tabs>
                <w:tab w:val="center" w:leader="dot" w:pos="2268"/>
              </w:tabs>
              <w:rPr>
                <w:sz w:val="16"/>
                <w:szCs w:val="16"/>
              </w:rPr>
            </w:pPr>
            <w:r w:rsidRPr="00F343F6">
              <w:rPr>
                <w:sz w:val="16"/>
                <w:szCs w:val="16"/>
              </w:rPr>
              <w:t>s 118ZZVA–118ZZVC</w:t>
            </w:r>
            <w:r w:rsidRPr="00F343F6">
              <w:rPr>
                <w:sz w:val="16"/>
                <w:szCs w:val="16"/>
              </w:rPr>
              <w:tab/>
            </w:r>
          </w:p>
        </w:tc>
        <w:tc>
          <w:tcPr>
            <w:tcW w:w="4537" w:type="dxa"/>
            <w:shd w:val="clear" w:color="auto" w:fill="auto"/>
          </w:tcPr>
          <w:p w14:paraId="73744D53" w14:textId="77777777" w:rsidR="00C41722" w:rsidRPr="00F343F6" w:rsidRDefault="00C41722" w:rsidP="00C41722">
            <w:pPr>
              <w:pStyle w:val="Tabletext"/>
              <w:rPr>
                <w:sz w:val="16"/>
                <w:szCs w:val="16"/>
              </w:rPr>
            </w:pPr>
            <w:r w:rsidRPr="00F343F6">
              <w:rPr>
                <w:sz w:val="16"/>
                <w:szCs w:val="16"/>
              </w:rPr>
              <w:t>ad No 50, 2012</w:t>
            </w:r>
          </w:p>
        </w:tc>
      </w:tr>
      <w:tr w:rsidR="00C41722" w:rsidRPr="00F343F6" w14:paraId="0C53BA64" w14:textId="77777777" w:rsidTr="002A5392">
        <w:trPr>
          <w:cantSplit/>
        </w:trPr>
        <w:tc>
          <w:tcPr>
            <w:tcW w:w="2551" w:type="dxa"/>
            <w:shd w:val="clear" w:color="auto" w:fill="auto"/>
          </w:tcPr>
          <w:p w14:paraId="2D5E799F"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1C6C9318"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3EA2DF0C" w14:textId="77777777" w:rsidTr="002A5392">
        <w:trPr>
          <w:cantSplit/>
        </w:trPr>
        <w:tc>
          <w:tcPr>
            <w:tcW w:w="2551" w:type="dxa"/>
            <w:shd w:val="clear" w:color="auto" w:fill="auto"/>
          </w:tcPr>
          <w:p w14:paraId="03224A6D" w14:textId="77777777" w:rsidR="00C41722" w:rsidRPr="00F343F6" w:rsidRDefault="00C41722" w:rsidP="00C41722">
            <w:pPr>
              <w:pStyle w:val="Tabletext"/>
              <w:tabs>
                <w:tab w:val="center" w:leader="dot" w:pos="2268"/>
              </w:tabs>
              <w:rPr>
                <w:sz w:val="16"/>
                <w:szCs w:val="16"/>
              </w:rPr>
            </w:pPr>
            <w:r w:rsidRPr="00F343F6">
              <w:rPr>
                <w:sz w:val="16"/>
                <w:szCs w:val="16"/>
              </w:rPr>
              <w:t>s 118ZZVD, 118ZZVE</w:t>
            </w:r>
            <w:r w:rsidRPr="00F343F6">
              <w:rPr>
                <w:sz w:val="16"/>
                <w:szCs w:val="16"/>
              </w:rPr>
              <w:tab/>
            </w:r>
          </w:p>
        </w:tc>
        <w:tc>
          <w:tcPr>
            <w:tcW w:w="4537" w:type="dxa"/>
            <w:shd w:val="clear" w:color="auto" w:fill="auto"/>
          </w:tcPr>
          <w:p w14:paraId="558DDEA2" w14:textId="77777777" w:rsidR="00C41722" w:rsidRPr="00F343F6" w:rsidRDefault="00C41722" w:rsidP="00C41722">
            <w:pPr>
              <w:pStyle w:val="Tabletext"/>
              <w:rPr>
                <w:sz w:val="16"/>
                <w:szCs w:val="16"/>
              </w:rPr>
            </w:pPr>
            <w:r w:rsidRPr="00F343F6">
              <w:rPr>
                <w:sz w:val="16"/>
                <w:szCs w:val="16"/>
              </w:rPr>
              <w:t>ad No 50, 2012</w:t>
            </w:r>
          </w:p>
        </w:tc>
      </w:tr>
      <w:tr w:rsidR="00C41722" w:rsidRPr="00F343F6" w14:paraId="38CB3364" w14:textId="77777777" w:rsidTr="002A5392">
        <w:trPr>
          <w:cantSplit/>
        </w:trPr>
        <w:tc>
          <w:tcPr>
            <w:tcW w:w="2551" w:type="dxa"/>
            <w:shd w:val="clear" w:color="auto" w:fill="auto"/>
          </w:tcPr>
          <w:p w14:paraId="095392F3"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639219B"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65176E01" w14:textId="77777777" w:rsidTr="002A5392">
        <w:trPr>
          <w:cantSplit/>
        </w:trPr>
        <w:tc>
          <w:tcPr>
            <w:tcW w:w="2551" w:type="dxa"/>
            <w:shd w:val="clear" w:color="auto" w:fill="auto"/>
          </w:tcPr>
          <w:p w14:paraId="667F555F" w14:textId="77777777" w:rsidR="00C41722" w:rsidRPr="00F343F6" w:rsidRDefault="00C41722" w:rsidP="00C41722">
            <w:pPr>
              <w:pStyle w:val="Tabletext"/>
              <w:tabs>
                <w:tab w:val="center" w:leader="dot" w:pos="2268"/>
              </w:tabs>
              <w:rPr>
                <w:sz w:val="16"/>
                <w:szCs w:val="16"/>
              </w:rPr>
            </w:pPr>
            <w:r w:rsidRPr="00F343F6">
              <w:rPr>
                <w:sz w:val="16"/>
                <w:szCs w:val="16"/>
              </w:rPr>
              <w:t>s 118ZZVF–118ZZVI</w:t>
            </w:r>
            <w:r w:rsidRPr="00F343F6">
              <w:rPr>
                <w:sz w:val="16"/>
                <w:szCs w:val="16"/>
              </w:rPr>
              <w:tab/>
            </w:r>
          </w:p>
        </w:tc>
        <w:tc>
          <w:tcPr>
            <w:tcW w:w="4537" w:type="dxa"/>
            <w:shd w:val="clear" w:color="auto" w:fill="auto"/>
          </w:tcPr>
          <w:p w14:paraId="3DFB19BE" w14:textId="77777777" w:rsidR="00C41722" w:rsidRPr="00F343F6" w:rsidRDefault="00C41722" w:rsidP="00C41722">
            <w:pPr>
              <w:pStyle w:val="Tabletext"/>
              <w:rPr>
                <w:sz w:val="16"/>
                <w:szCs w:val="16"/>
              </w:rPr>
            </w:pPr>
            <w:r w:rsidRPr="00F343F6">
              <w:rPr>
                <w:sz w:val="16"/>
                <w:szCs w:val="16"/>
              </w:rPr>
              <w:t>ad No 50, 2012</w:t>
            </w:r>
          </w:p>
        </w:tc>
      </w:tr>
      <w:tr w:rsidR="00C41722" w:rsidRPr="00F343F6" w14:paraId="1E5F9B8C" w14:textId="77777777" w:rsidTr="002A5392">
        <w:trPr>
          <w:cantSplit/>
        </w:trPr>
        <w:tc>
          <w:tcPr>
            <w:tcW w:w="2551" w:type="dxa"/>
            <w:shd w:val="clear" w:color="auto" w:fill="auto"/>
          </w:tcPr>
          <w:p w14:paraId="4EE4105A"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1E542D6E" w14:textId="77777777" w:rsidR="00C41722" w:rsidRPr="00F343F6" w:rsidRDefault="00C41722" w:rsidP="00C41722">
            <w:pPr>
              <w:pStyle w:val="Tabletext"/>
              <w:rPr>
                <w:sz w:val="16"/>
                <w:szCs w:val="16"/>
              </w:rPr>
            </w:pPr>
            <w:r w:rsidRPr="00F343F6">
              <w:rPr>
                <w:sz w:val="16"/>
                <w:szCs w:val="16"/>
              </w:rPr>
              <w:t>rep No 128, 2017</w:t>
            </w:r>
          </w:p>
        </w:tc>
      </w:tr>
      <w:tr w:rsidR="00C41722" w:rsidRPr="00F343F6" w14:paraId="0DF6497F" w14:textId="77777777" w:rsidTr="002A5392">
        <w:trPr>
          <w:cantSplit/>
        </w:trPr>
        <w:tc>
          <w:tcPr>
            <w:tcW w:w="2551" w:type="dxa"/>
            <w:shd w:val="clear" w:color="auto" w:fill="auto"/>
          </w:tcPr>
          <w:p w14:paraId="54DF0161" w14:textId="6CB6F7C8" w:rsidR="00C41722" w:rsidRPr="00F343F6" w:rsidRDefault="00932AD0" w:rsidP="00C41722">
            <w:pPr>
              <w:pStyle w:val="Tabletext"/>
              <w:keepNext/>
              <w:rPr>
                <w:sz w:val="16"/>
                <w:szCs w:val="16"/>
              </w:rPr>
            </w:pPr>
            <w:r>
              <w:rPr>
                <w:b/>
                <w:sz w:val="16"/>
                <w:szCs w:val="16"/>
              </w:rPr>
              <w:lastRenderedPageBreak/>
              <w:t>Part V</w:t>
            </w:r>
            <w:r w:rsidR="00C41722" w:rsidRPr="00F343F6">
              <w:rPr>
                <w:b/>
                <w:sz w:val="16"/>
                <w:szCs w:val="16"/>
              </w:rPr>
              <w:t>III</w:t>
            </w:r>
          </w:p>
        </w:tc>
        <w:tc>
          <w:tcPr>
            <w:tcW w:w="4537" w:type="dxa"/>
            <w:shd w:val="clear" w:color="auto" w:fill="auto"/>
          </w:tcPr>
          <w:p w14:paraId="0A44D6EF" w14:textId="77777777" w:rsidR="00C41722" w:rsidRPr="00F343F6" w:rsidRDefault="00C41722" w:rsidP="00C41722">
            <w:pPr>
              <w:pStyle w:val="Tabletext"/>
              <w:rPr>
                <w:sz w:val="16"/>
                <w:szCs w:val="16"/>
              </w:rPr>
            </w:pPr>
          </w:p>
        </w:tc>
      </w:tr>
      <w:tr w:rsidR="00C41722" w:rsidRPr="00F343F6" w14:paraId="7DDDC291" w14:textId="77777777" w:rsidTr="002A5392">
        <w:trPr>
          <w:cantSplit/>
        </w:trPr>
        <w:tc>
          <w:tcPr>
            <w:tcW w:w="2551" w:type="dxa"/>
            <w:shd w:val="clear" w:color="auto" w:fill="auto"/>
          </w:tcPr>
          <w:p w14:paraId="3C6E493B" w14:textId="77777777" w:rsidR="00C41722" w:rsidRPr="00F343F6" w:rsidRDefault="00C41722" w:rsidP="00C41722">
            <w:pPr>
              <w:pStyle w:val="Tabletext"/>
              <w:tabs>
                <w:tab w:val="center" w:leader="dot" w:pos="2268"/>
              </w:tabs>
              <w:rPr>
                <w:sz w:val="16"/>
                <w:szCs w:val="16"/>
              </w:rPr>
            </w:pPr>
            <w:r w:rsidRPr="00F343F6">
              <w:rPr>
                <w:sz w:val="16"/>
                <w:szCs w:val="16"/>
              </w:rPr>
              <w:t>s 119</w:t>
            </w:r>
            <w:r w:rsidRPr="00F343F6">
              <w:rPr>
                <w:sz w:val="16"/>
                <w:szCs w:val="16"/>
              </w:rPr>
              <w:tab/>
            </w:r>
          </w:p>
        </w:tc>
        <w:tc>
          <w:tcPr>
            <w:tcW w:w="4537" w:type="dxa"/>
            <w:shd w:val="clear" w:color="auto" w:fill="auto"/>
          </w:tcPr>
          <w:p w14:paraId="6DFC29D5" w14:textId="6A70233D" w:rsidR="00C41722" w:rsidRPr="007D1C66" w:rsidRDefault="00C41722" w:rsidP="00C41722">
            <w:pPr>
              <w:pStyle w:val="Tabletext"/>
              <w:rPr>
                <w:sz w:val="16"/>
                <w:szCs w:val="16"/>
                <w:u w:val="single"/>
              </w:rPr>
            </w:pPr>
            <w:r w:rsidRPr="00F343F6">
              <w:rPr>
                <w:sz w:val="16"/>
                <w:szCs w:val="16"/>
              </w:rPr>
              <w:t>am Nos 78 and 130, 1987; No 73, 1991; No 164, 1994 (as am by No 43, 1996); No 157, 1997; No 67, 1998; No 183, 2007; No 48, 2008; No 95, 2011; No 17, 2018</w:t>
            </w:r>
            <w:r w:rsidR="00D74320">
              <w:rPr>
                <w:sz w:val="16"/>
                <w:szCs w:val="16"/>
              </w:rPr>
              <w:t xml:space="preserve">; </w:t>
            </w:r>
            <w:r w:rsidR="00D74320" w:rsidRPr="007D1C66">
              <w:rPr>
                <w:sz w:val="16"/>
                <w:szCs w:val="16"/>
              </w:rPr>
              <w:t>No 17, 2025</w:t>
            </w:r>
            <w:r w:rsidR="000C0F6C">
              <w:rPr>
                <w:sz w:val="16"/>
                <w:szCs w:val="16"/>
              </w:rPr>
              <w:t xml:space="preserve"> </w:t>
            </w:r>
            <w:r w:rsidR="000C0F6C">
              <w:rPr>
                <w:sz w:val="16"/>
                <w:szCs w:val="16"/>
                <w:u w:val="single"/>
              </w:rPr>
              <w:t xml:space="preserve">(Sch 2 </w:t>
            </w:r>
            <w:r w:rsidR="004B335B">
              <w:rPr>
                <w:sz w:val="16"/>
                <w:szCs w:val="16"/>
                <w:u w:val="single"/>
              </w:rPr>
              <w:t>items 5</w:t>
            </w:r>
            <w:r w:rsidR="000C0F6C">
              <w:rPr>
                <w:sz w:val="16"/>
                <w:szCs w:val="16"/>
                <w:u w:val="single"/>
              </w:rPr>
              <w:t>6, 57)</w:t>
            </w:r>
          </w:p>
        </w:tc>
      </w:tr>
      <w:tr w:rsidR="00C41722" w:rsidRPr="00F343F6" w14:paraId="148A0077" w14:textId="77777777" w:rsidTr="002A5392">
        <w:trPr>
          <w:cantSplit/>
        </w:trPr>
        <w:tc>
          <w:tcPr>
            <w:tcW w:w="2551" w:type="dxa"/>
            <w:shd w:val="clear" w:color="auto" w:fill="auto"/>
          </w:tcPr>
          <w:p w14:paraId="3F7E2DFC" w14:textId="77777777" w:rsidR="00C41722" w:rsidRPr="00F343F6" w:rsidRDefault="00C41722" w:rsidP="00C41722">
            <w:pPr>
              <w:pStyle w:val="Tabletext"/>
              <w:tabs>
                <w:tab w:val="center" w:leader="dot" w:pos="2268"/>
              </w:tabs>
              <w:rPr>
                <w:sz w:val="16"/>
                <w:szCs w:val="16"/>
              </w:rPr>
            </w:pPr>
            <w:r w:rsidRPr="00F343F6">
              <w:rPr>
                <w:sz w:val="16"/>
                <w:szCs w:val="16"/>
              </w:rPr>
              <w:t>s 120</w:t>
            </w:r>
            <w:r w:rsidRPr="00F343F6">
              <w:rPr>
                <w:sz w:val="16"/>
                <w:szCs w:val="16"/>
              </w:rPr>
              <w:tab/>
            </w:r>
          </w:p>
        </w:tc>
        <w:tc>
          <w:tcPr>
            <w:tcW w:w="4537" w:type="dxa"/>
            <w:shd w:val="clear" w:color="auto" w:fill="auto"/>
          </w:tcPr>
          <w:p w14:paraId="66B6F962" w14:textId="77777777" w:rsidR="00C41722" w:rsidRPr="00F343F6" w:rsidRDefault="00C41722" w:rsidP="00C41722">
            <w:pPr>
              <w:pStyle w:val="Tabletext"/>
              <w:rPr>
                <w:sz w:val="16"/>
                <w:szCs w:val="16"/>
              </w:rPr>
            </w:pPr>
            <w:r w:rsidRPr="00F343F6">
              <w:rPr>
                <w:sz w:val="16"/>
                <w:szCs w:val="16"/>
              </w:rPr>
              <w:t>am No 98, 1994; No 52, 2004; No 83, 2010</w:t>
            </w:r>
          </w:p>
        </w:tc>
      </w:tr>
      <w:tr w:rsidR="00C41722" w:rsidRPr="00F343F6" w14:paraId="67D6F148" w14:textId="77777777" w:rsidTr="002A5392">
        <w:trPr>
          <w:cantSplit/>
        </w:trPr>
        <w:tc>
          <w:tcPr>
            <w:tcW w:w="2551" w:type="dxa"/>
            <w:shd w:val="clear" w:color="auto" w:fill="auto"/>
          </w:tcPr>
          <w:p w14:paraId="0D40A33C" w14:textId="77777777" w:rsidR="00C41722" w:rsidRPr="00F343F6" w:rsidRDefault="00C41722" w:rsidP="00C41722">
            <w:pPr>
              <w:pStyle w:val="Tabletext"/>
              <w:tabs>
                <w:tab w:val="center" w:leader="dot" w:pos="2268"/>
              </w:tabs>
              <w:rPr>
                <w:sz w:val="16"/>
                <w:szCs w:val="16"/>
              </w:rPr>
            </w:pPr>
            <w:r w:rsidRPr="00F343F6">
              <w:rPr>
                <w:sz w:val="16"/>
                <w:szCs w:val="16"/>
              </w:rPr>
              <w:t>s 120A</w:t>
            </w:r>
            <w:r w:rsidRPr="00F343F6">
              <w:rPr>
                <w:sz w:val="16"/>
                <w:szCs w:val="16"/>
              </w:rPr>
              <w:tab/>
            </w:r>
          </w:p>
        </w:tc>
        <w:tc>
          <w:tcPr>
            <w:tcW w:w="4537" w:type="dxa"/>
            <w:shd w:val="clear" w:color="auto" w:fill="auto"/>
          </w:tcPr>
          <w:p w14:paraId="03C2EBA6" w14:textId="77777777" w:rsidR="00C41722" w:rsidRPr="00F343F6" w:rsidRDefault="00C41722" w:rsidP="00C41722">
            <w:pPr>
              <w:pStyle w:val="Tabletext"/>
              <w:rPr>
                <w:sz w:val="16"/>
                <w:szCs w:val="16"/>
              </w:rPr>
            </w:pPr>
            <w:r w:rsidRPr="00F343F6">
              <w:rPr>
                <w:sz w:val="16"/>
                <w:szCs w:val="16"/>
              </w:rPr>
              <w:t>ad No 98, 1994</w:t>
            </w:r>
          </w:p>
        </w:tc>
      </w:tr>
      <w:tr w:rsidR="00C41722" w:rsidRPr="00F343F6" w14:paraId="03EDF574" w14:textId="77777777" w:rsidTr="002A5392">
        <w:trPr>
          <w:cantSplit/>
        </w:trPr>
        <w:tc>
          <w:tcPr>
            <w:tcW w:w="2551" w:type="dxa"/>
            <w:shd w:val="clear" w:color="auto" w:fill="auto"/>
          </w:tcPr>
          <w:p w14:paraId="3BF336EA" w14:textId="77777777" w:rsidR="00C41722" w:rsidRPr="00F343F6" w:rsidRDefault="00C41722" w:rsidP="00C41722">
            <w:pPr>
              <w:pStyle w:val="Tabletext"/>
              <w:rPr>
                <w:sz w:val="16"/>
                <w:szCs w:val="16"/>
              </w:rPr>
            </w:pPr>
          </w:p>
        </w:tc>
        <w:tc>
          <w:tcPr>
            <w:tcW w:w="4537" w:type="dxa"/>
            <w:shd w:val="clear" w:color="auto" w:fill="auto"/>
          </w:tcPr>
          <w:p w14:paraId="7C8E8E17" w14:textId="0790A561" w:rsidR="00C41722" w:rsidRPr="00F343F6" w:rsidRDefault="00C41722" w:rsidP="00C41722">
            <w:pPr>
              <w:pStyle w:val="Tabletext"/>
              <w:rPr>
                <w:sz w:val="16"/>
                <w:szCs w:val="16"/>
              </w:rPr>
            </w:pPr>
            <w:r w:rsidRPr="00F343F6">
              <w:rPr>
                <w:sz w:val="16"/>
                <w:szCs w:val="16"/>
              </w:rPr>
              <w:t>am No 83, 2010</w:t>
            </w:r>
            <w:r w:rsidR="00C553BA">
              <w:rPr>
                <w:sz w:val="16"/>
                <w:szCs w:val="16"/>
              </w:rPr>
              <w:t xml:space="preserve">; </w:t>
            </w:r>
            <w:r w:rsidR="00C553BA" w:rsidRPr="005B7B82">
              <w:rPr>
                <w:sz w:val="16"/>
                <w:szCs w:val="16"/>
                <w:u w:val="single"/>
              </w:rPr>
              <w:t>No 17, 2025</w:t>
            </w:r>
          </w:p>
        </w:tc>
      </w:tr>
      <w:tr w:rsidR="00C41722" w:rsidRPr="00F343F6" w14:paraId="595C3AB0" w14:textId="77777777" w:rsidTr="002A5392">
        <w:trPr>
          <w:cantSplit/>
        </w:trPr>
        <w:tc>
          <w:tcPr>
            <w:tcW w:w="2551" w:type="dxa"/>
            <w:shd w:val="clear" w:color="auto" w:fill="auto"/>
          </w:tcPr>
          <w:p w14:paraId="5AEE2899" w14:textId="77777777" w:rsidR="00C41722" w:rsidRPr="00F343F6" w:rsidRDefault="00C41722" w:rsidP="00C41722">
            <w:pPr>
              <w:pStyle w:val="Tabletext"/>
              <w:tabs>
                <w:tab w:val="center" w:leader="dot" w:pos="2268"/>
              </w:tabs>
              <w:rPr>
                <w:sz w:val="16"/>
                <w:szCs w:val="16"/>
              </w:rPr>
            </w:pPr>
            <w:r w:rsidRPr="00F343F6">
              <w:rPr>
                <w:sz w:val="16"/>
                <w:szCs w:val="16"/>
              </w:rPr>
              <w:t>s 120B</w:t>
            </w:r>
            <w:r w:rsidRPr="00F343F6">
              <w:rPr>
                <w:sz w:val="16"/>
                <w:szCs w:val="16"/>
              </w:rPr>
              <w:tab/>
            </w:r>
          </w:p>
        </w:tc>
        <w:tc>
          <w:tcPr>
            <w:tcW w:w="4537" w:type="dxa"/>
            <w:shd w:val="clear" w:color="auto" w:fill="auto"/>
          </w:tcPr>
          <w:p w14:paraId="7D985E07" w14:textId="77777777" w:rsidR="00C41722" w:rsidRPr="00F343F6" w:rsidRDefault="00C41722" w:rsidP="00C41722">
            <w:pPr>
              <w:pStyle w:val="Tabletext"/>
              <w:rPr>
                <w:sz w:val="16"/>
                <w:szCs w:val="16"/>
              </w:rPr>
            </w:pPr>
            <w:r w:rsidRPr="00F343F6">
              <w:rPr>
                <w:sz w:val="16"/>
                <w:szCs w:val="16"/>
              </w:rPr>
              <w:t>ad No 98, 1994</w:t>
            </w:r>
          </w:p>
        </w:tc>
      </w:tr>
      <w:tr w:rsidR="00C41722" w:rsidRPr="00F343F6" w14:paraId="2FEC10B7" w14:textId="77777777" w:rsidTr="002A5392">
        <w:trPr>
          <w:cantSplit/>
        </w:trPr>
        <w:tc>
          <w:tcPr>
            <w:tcW w:w="2551" w:type="dxa"/>
            <w:shd w:val="clear" w:color="auto" w:fill="auto"/>
          </w:tcPr>
          <w:p w14:paraId="42444D6D" w14:textId="77777777" w:rsidR="00C41722" w:rsidRPr="00F343F6" w:rsidRDefault="00C41722" w:rsidP="00C41722">
            <w:pPr>
              <w:pStyle w:val="Tabletext"/>
              <w:rPr>
                <w:sz w:val="16"/>
                <w:szCs w:val="16"/>
              </w:rPr>
            </w:pPr>
          </w:p>
        </w:tc>
        <w:tc>
          <w:tcPr>
            <w:tcW w:w="4537" w:type="dxa"/>
            <w:shd w:val="clear" w:color="auto" w:fill="auto"/>
          </w:tcPr>
          <w:p w14:paraId="515B201E" w14:textId="4F75A5B5" w:rsidR="00C41722" w:rsidRPr="00F343F6" w:rsidRDefault="00C41722" w:rsidP="00C41722">
            <w:pPr>
              <w:pStyle w:val="Tabletext"/>
              <w:rPr>
                <w:sz w:val="16"/>
                <w:szCs w:val="16"/>
              </w:rPr>
            </w:pPr>
            <w:r w:rsidRPr="00F343F6">
              <w:rPr>
                <w:sz w:val="16"/>
                <w:szCs w:val="16"/>
              </w:rPr>
              <w:t>am No 83, 2010</w:t>
            </w:r>
            <w:r w:rsidR="00C553BA">
              <w:rPr>
                <w:sz w:val="16"/>
                <w:szCs w:val="16"/>
              </w:rPr>
              <w:t xml:space="preserve">; </w:t>
            </w:r>
            <w:r w:rsidR="00C553BA" w:rsidRPr="005B7B82">
              <w:rPr>
                <w:sz w:val="16"/>
                <w:szCs w:val="16"/>
                <w:u w:val="single"/>
              </w:rPr>
              <w:t>No 17, 2025</w:t>
            </w:r>
          </w:p>
        </w:tc>
      </w:tr>
      <w:tr w:rsidR="00C553BA" w:rsidRPr="00F343F6" w14:paraId="7F741542" w14:textId="77777777" w:rsidTr="002A5392">
        <w:trPr>
          <w:cantSplit/>
        </w:trPr>
        <w:tc>
          <w:tcPr>
            <w:tcW w:w="2551" w:type="dxa"/>
            <w:shd w:val="clear" w:color="auto" w:fill="auto"/>
          </w:tcPr>
          <w:p w14:paraId="2C778A71" w14:textId="53BC906A" w:rsidR="00C553BA" w:rsidRPr="00F343F6" w:rsidRDefault="00C553BA" w:rsidP="008839DE">
            <w:pPr>
              <w:pStyle w:val="Tabletext"/>
              <w:tabs>
                <w:tab w:val="center" w:leader="dot" w:pos="2268"/>
              </w:tabs>
              <w:rPr>
                <w:sz w:val="16"/>
                <w:szCs w:val="16"/>
              </w:rPr>
            </w:pPr>
            <w:r>
              <w:rPr>
                <w:sz w:val="16"/>
                <w:szCs w:val="16"/>
              </w:rPr>
              <w:t>s 120C</w:t>
            </w:r>
            <w:r>
              <w:rPr>
                <w:sz w:val="16"/>
                <w:szCs w:val="16"/>
              </w:rPr>
              <w:tab/>
            </w:r>
          </w:p>
        </w:tc>
        <w:tc>
          <w:tcPr>
            <w:tcW w:w="4537" w:type="dxa"/>
            <w:shd w:val="clear" w:color="auto" w:fill="auto"/>
          </w:tcPr>
          <w:p w14:paraId="0106DDB5" w14:textId="7A875C8F" w:rsidR="00C553BA" w:rsidRPr="00F343F6" w:rsidRDefault="00C553BA" w:rsidP="00C41722">
            <w:pPr>
              <w:pStyle w:val="Tabletext"/>
              <w:rPr>
                <w:sz w:val="16"/>
                <w:szCs w:val="16"/>
              </w:rPr>
            </w:pPr>
            <w:r>
              <w:rPr>
                <w:sz w:val="16"/>
                <w:szCs w:val="16"/>
              </w:rPr>
              <w:t xml:space="preserve">ad </w:t>
            </w:r>
            <w:r w:rsidRPr="005B7B82">
              <w:rPr>
                <w:sz w:val="16"/>
                <w:szCs w:val="16"/>
                <w:u w:val="single"/>
              </w:rPr>
              <w:t>No 17, 2025</w:t>
            </w:r>
          </w:p>
        </w:tc>
      </w:tr>
      <w:tr w:rsidR="00C41722" w:rsidRPr="00F343F6" w14:paraId="1F48002E" w14:textId="77777777" w:rsidTr="002A5392">
        <w:trPr>
          <w:cantSplit/>
        </w:trPr>
        <w:tc>
          <w:tcPr>
            <w:tcW w:w="2551" w:type="dxa"/>
            <w:shd w:val="clear" w:color="auto" w:fill="auto"/>
          </w:tcPr>
          <w:p w14:paraId="0E4A12F3" w14:textId="77777777" w:rsidR="00C41722" w:rsidRPr="00F343F6" w:rsidRDefault="00C41722" w:rsidP="00C41722">
            <w:pPr>
              <w:pStyle w:val="Tabletext"/>
              <w:tabs>
                <w:tab w:val="center" w:leader="dot" w:pos="2268"/>
              </w:tabs>
              <w:rPr>
                <w:sz w:val="16"/>
                <w:szCs w:val="16"/>
              </w:rPr>
            </w:pPr>
            <w:r w:rsidRPr="00F343F6">
              <w:rPr>
                <w:sz w:val="16"/>
                <w:szCs w:val="16"/>
              </w:rPr>
              <w:t>s 121</w:t>
            </w:r>
            <w:r w:rsidRPr="00F343F6">
              <w:rPr>
                <w:sz w:val="16"/>
                <w:szCs w:val="16"/>
              </w:rPr>
              <w:tab/>
            </w:r>
          </w:p>
        </w:tc>
        <w:tc>
          <w:tcPr>
            <w:tcW w:w="4537" w:type="dxa"/>
            <w:shd w:val="clear" w:color="auto" w:fill="auto"/>
          </w:tcPr>
          <w:p w14:paraId="4AC5BF48" w14:textId="77777777" w:rsidR="00C41722" w:rsidRPr="00F343F6" w:rsidRDefault="00C41722" w:rsidP="00C41722">
            <w:pPr>
              <w:pStyle w:val="Tabletext"/>
              <w:rPr>
                <w:sz w:val="16"/>
                <w:szCs w:val="16"/>
              </w:rPr>
            </w:pPr>
            <w:r w:rsidRPr="00F343F6">
              <w:rPr>
                <w:sz w:val="16"/>
                <w:szCs w:val="16"/>
              </w:rPr>
              <w:t>am No 164, 1989; Nos 2 and 73, 1991; No 132, 1998</w:t>
            </w:r>
          </w:p>
        </w:tc>
      </w:tr>
      <w:tr w:rsidR="00C41722" w:rsidRPr="00F343F6" w14:paraId="44191421" w14:textId="77777777" w:rsidTr="002A5392">
        <w:trPr>
          <w:cantSplit/>
        </w:trPr>
        <w:tc>
          <w:tcPr>
            <w:tcW w:w="2551" w:type="dxa"/>
            <w:shd w:val="clear" w:color="auto" w:fill="auto"/>
          </w:tcPr>
          <w:p w14:paraId="283BA214" w14:textId="77777777" w:rsidR="00C41722" w:rsidRPr="00F343F6" w:rsidRDefault="00C41722" w:rsidP="00C41722">
            <w:pPr>
              <w:pStyle w:val="Tabletext"/>
              <w:rPr>
                <w:sz w:val="16"/>
                <w:szCs w:val="16"/>
              </w:rPr>
            </w:pPr>
          </w:p>
        </w:tc>
        <w:tc>
          <w:tcPr>
            <w:tcW w:w="4537" w:type="dxa"/>
            <w:shd w:val="clear" w:color="auto" w:fill="auto"/>
          </w:tcPr>
          <w:p w14:paraId="12C5AA0B" w14:textId="77777777" w:rsidR="00C41722" w:rsidRPr="00F343F6" w:rsidRDefault="00C41722" w:rsidP="00C41722">
            <w:pPr>
              <w:pStyle w:val="Tabletext"/>
              <w:rPr>
                <w:sz w:val="16"/>
                <w:szCs w:val="16"/>
              </w:rPr>
            </w:pPr>
            <w:r w:rsidRPr="00F343F6">
              <w:rPr>
                <w:sz w:val="16"/>
                <w:szCs w:val="16"/>
              </w:rPr>
              <w:t>rs No 157, 2000</w:t>
            </w:r>
          </w:p>
        </w:tc>
      </w:tr>
      <w:tr w:rsidR="00C41722" w:rsidRPr="00F343F6" w14:paraId="55A59917" w14:textId="77777777" w:rsidTr="002A5392">
        <w:trPr>
          <w:cantSplit/>
        </w:trPr>
        <w:tc>
          <w:tcPr>
            <w:tcW w:w="2551" w:type="dxa"/>
            <w:shd w:val="clear" w:color="auto" w:fill="auto"/>
          </w:tcPr>
          <w:p w14:paraId="11260F4E" w14:textId="77777777" w:rsidR="00C41722" w:rsidRPr="00F343F6" w:rsidRDefault="00C41722" w:rsidP="00C41722">
            <w:pPr>
              <w:pStyle w:val="Tabletext"/>
              <w:rPr>
                <w:sz w:val="16"/>
                <w:szCs w:val="16"/>
              </w:rPr>
            </w:pPr>
          </w:p>
        </w:tc>
        <w:tc>
          <w:tcPr>
            <w:tcW w:w="4537" w:type="dxa"/>
            <w:shd w:val="clear" w:color="auto" w:fill="auto"/>
          </w:tcPr>
          <w:p w14:paraId="7C25EA97" w14:textId="4535EB68" w:rsidR="00C41722" w:rsidRPr="00F343F6" w:rsidRDefault="00C41722" w:rsidP="00C41722">
            <w:pPr>
              <w:pStyle w:val="Tabletext"/>
              <w:rPr>
                <w:sz w:val="16"/>
                <w:szCs w:val="16"/>
              </w:rPr>
            </w:pPr>
            <w:r w:rsidRPr="00F343F6">
              <w:rPr>
                <w:sz w:val="16"/>
                <w:szCs w:val="16"/>
              </w:rPr>
              <w:t>am No 100, 2004; No 132, 2004; No 81, 2009; No 135, 2010; No 95, 2011; No 141, 2011; No 122, 2014; No 142, 2021</w:t>
            </w:r>
            <w:r w:rsidR="00D74320">
              <w:rPr>
                <w:sz w:val="16"/>
                <w:szCs w:val="16"/>
              </w:rPr>
              <w:t xml:space="preserve">; </w:t>
            </w:r>
            <w:r w:rsidR="00D74320" w:rsidRPr="005B7B82">
              <w:rPr>
                <w:sz w:val="16"/>
                <w:szCs w:val="16"/>
                <w:u w:val="single"/>
              </w:rPr>
              <w:t>No 17, 2025</w:t>
            </w:r>
          </w:p>
        </w:tc>
      </w:tr>
      <w:tr w:rsidR="00C41722" w:rsidRPr="00F343F6" w14:paraId="29114BB5" w14:textId="77777777" w:rsidTr="002A5392">
        <w:trPr>
          <w:cantSplit/>
        </w:trPr>
        <w:tc>
          <w:tcPr>
            <w:tcW w:w="2551" w:type="dxa"/>
            <w:shd w:val="clear" w:color="auto" w:fill="auto"/>
          </w:tcPr>
          <w:p w14:paraId="4CEEF979" w14:textId="77777777" w:rsidR="00C41722" w:rsidRPr="00F343F6" w:rsidRDefault="00C41722" w:rsidP="00C41722">
            <w:pPr>
              <w:pStyle w:val="Tabletext"/>
              <w:tabs>
                <w:tab w:val="center" w:leader="dot" w:pos="2268"/>
              </w:tabs>
              <w:rPr>
                <w:sz w:val="16"/>
                <w:szCs w:val="16"/>
              </w:rPr>
            </w:pPr>
            <w:r w:rsidRPr="00F343F6">
              <w:rPr>
                <w:sz w:val="16"/>
                <w:szCs w:val="16"/>
              </w:rPr>
              <w:t>s 122</w:t>
            </w:r>
            <w:r w:rsidRPr="00F343F6">
              <w:rPr>
                <w:sz w:val="16"/>
                <w:szCs w:val="16"/>
              </w:rPr>
              <w:tab/>
            </w:r>
          </w:p>
        </w:tc>
        <w:tc>
          <w:tcPr>
            <w:tcW w:w="4537" w:type="dxa"/>
            <w:shd w:val="clear" w:color="auto" w:fill="auto"/>
          </w:tcPr>
          <w:p w14:paraId="06E562F0" w14:textId="77777777" w:rsidR="00C41722" w:rsidRPr="00F343F6" w:rsidRDefault="00C41722" w:rsidP="00C41722">
            <w:pPr>
              <w:pStyle w:val="Tabletext"/>
              <w:rPr>
                <w:sz w:val="16"/>
                <w:szCs w:val="16"/>
              </w:rPr>
            </w:pPr>
            <w:r w:rsidRPr="00F343F6">
              <w:rPr>
                <w:sz w:val="16"/>
                <w:szCs w:val="16"/>
              </w:rPr>
              <w:t>am No 130, 1987; No 70, 1992; No 44, 1999; No 63, 2004; No 80, 2009; No 5, 2015; No 17, 2018</w:t>
            </w:r>
          </w:p>
        </w:tc>
      </w:tr>
      <w:tr w:rsidR="00C41722" w:rsidRPr="00F343F6" w14:paraId="674BD5FA" w14:textId="77777777" w:rsidTr="002A5392">
        <w:trPr>
          <w:cantSplit/>
        </w:trPr>
        <w:tc>
          <w:tcPr>
            <w:tcW w:w="2551" w:type="dxa"/>
            <w:shd w:val="clear" w:color="auto" w:fill="auto"/>
          </w:tcPr>
          <w:p w14:paraId="17923347" w14:textId="77777777" w:rsidR="00C41722" w:rsidRPr="00F343F6" w:rsidRDefault="00C41722" w:rsidP="00C41722">
            <w:pPr>
              <w:pStyle w:val="Tabletext"/>
              <w:tabs>
                <w:tab w:val="center" w:leader="dot" w:pos="2268"/>
              </w:tabs>
              <w:rPr>
                <w:sz w:val="16"/>
                <w:szCs w:val="16"/>
              </w:rPr>
            </w:pPr>
            <w:r w:rsidRPr="00F343F6">
              <w:rPr>
                <w:sz w:val="16"/>
                <w:szCs w:val="16"/>
              </w:rPr>
              <w:t>s 122A</w:t>
            </w:r>
            <w:r w:rsidRPr="00F343F6">
              <w:rPr>
                <w:sz w:val="16"/>
                <w:szCs w:val="16"/>
              </w:rPr>
              <w:tab/>
            </w:r>
          </w:p>
        </w:tc>
        <w:tc>
          <w:tcPr>
            <w:tcW w:w="4537" w:type="dxa"/>
            <w:shd w:val="clear" w:color="auto" w:fill="auto"/>
          </w:tcPr>
          <w:p w14:paraId="5EC5DA12" w14:textId="77777777" w:rsidR="00C41722" w:rsidRPr="00F343F6" w:rsidRDefault="00C41722" w:rsidP="00C41722">
            <w:pPr>
              <w:pStyle w:val="Tabletext"/>
              <w:rPr>
                <w:sz w:val="16"/>
                <w:szCs w:val="16"/>
              </w:rPr>
            </w:pPr>
            <w:r w:rsidRPr="00F343F6">
              <w:rPr>
                <w:sz w:val="16"/>
                <w:szCs w:val="16"/>
              </w:rPr>
              <w:t>ad No 164, 1989</w:t>
            </w:r>
          </w:p>
        </w:tc>
      </w:tr>
      <w:tr w:rsidR="00C41722" w:rsidRPr="00F343F6" w14:paraId="0C3D6B5F" w14:textId="77777777" w:rsidTr="002A5392">
        <w:trPr>
          <w:cantSplit/>
        </w:trPr>
        <w:tc>
          <w:tcPr>
            <w:tcW w:w="2551" w:type="dxa"/>
            <w:shd w:val="clear" w:color="auto" w:fill="auto"/>
          </w:tcPr>
          <w:p w14:paraId="635CD82C" w14:textId="77777777" w:rsidR="00C41722" w:rsidRPr="00F343F6" w:rsidRDefault="00C41722" w:rsidP="00C41722">
            <w:pPr>
              <w:pStyle w:val="Tabletext"/>
              <w:rPr>
                <w:sz w:val="16"/>
                <w:szCs w:val="16"/>
              </w:rPr>
            </w:pPr>
          </w:p>
        </w:tc>
        <w:tc>
          <w:tcPr>
            <w:tcW w:w="4537" w:type="dxa"/>
            <w:shd w:val="clear" w:color="auto" w:fill="auto"/>
          </w:tcPr>
          <w:p w14:paraId="7BDDEF97" w14:textId="77777777" w:rsidR="00C41722" w:rsidRPr="00F343F6" w:rsidRDefault="00C41722" w:rsidP="00C41722">
            <w:pPr>
              <w:pStyle w:val="Tabletext"/>
              <w:rPr>
                <w:sz w:val="16"/>
                <w:szCs w:val="16"/>
              </w:rPr>
            </w:pPr>
            <w:r w:rsidRPr="00F343F6">
              <w:rPr>
                <w:sz w:val="16"/>
                <w:szCs w:val="16"/>
              </w:rPr>
              <w:t>am No 70, 1992; No 44, 1999; Nos 100 and 132, 2004; Nos 80 and 81, 2009; No 99, 2013; No 91, 2015</w:t>
            </w:r>
          </w:p>
        </w:tc>
      </w:tr>
      <w:tr w:rsidR="00C41722" w:rsidRPr="00F343F6" w14:paraId="621B4A43" w14:textId="77777777" w:rsidTr="002A5392">
        <w:trPr>
          <w:cantSplit/>
        </w:trPr>
        <w:tc>
          <w:tcPr>
            <w:tcW w:w="2551" w:type="dxa"/>
            <w:shd w:val="clear" w:color="auto" w:fill="auto"/>
          </w:tcPr>
          <w:p w14:paraId="2B4CC433" w14:textId="77777777" w:rsidR="00C41722" w:rsidRPr="00F343F6" w:rsidRDefault="00C41722" w:rsidP="00C41722">
            <w:pPr>
              <w:pStyle w:val="Tabletext"/>
              <w:tabs>
                <w:tab w:val="center" w:leader="dot" w:pos="2268"/>
              </w:tabs>
              <w:rPr>
                <w:sz w:val="16"/>
                <w:szCs w:val="16"/>
              </w:rPr>
            </w:pPr>
            <w:r w:rsidRPr="00F343F6">
              <w:rPr>
                <w:sz w:val="16"/>
                <w:szCs w:val="16"/>
              </w:rPr>
              <w:t>s 122AA</w:t>
            </w:r>
            <w:r w:rsidRPr="00F343F6">
              <w:rPr>
                <w:sz w:val="16"/>
                <w:szCs w:val="16"/>
              </w:rPr>
              <w:tab/>
            </w:r>
          </w:p>
        </w:tc>
        <w:tc>
          <w:tcPr>
            <w:tcW w:w="4537" w:type="dxa"/>
            <w:shd w:val="clear" w:color="auto" w:fill="auto"/>
          </w:tcPr>
          <w:p w14:paraId="3B0FA435" w14:textId="77777777" w:rsidR="00C41722" w:rsidRPr="00F343F6" w:rsidRDefault="00C41722" w:rsidP="00C41722">
            <w:pPr>
              <w:pStyle w:val="Tabletext"/>
              <w:rPr>
                <w:sz w:val="16"/>
                <w:szCs w:val="16"/>
              </w:rPr>
            </w:pPr>
            <w:r w:rsidRPr="00F343F6">
              <w:rPr>
                <w:sz w:val="16"/>
                <w:szCs w:val="16"/>
              </w:rPr>
              <w:t>ad No 99, 2013</w:t>
            </w:r>
          </w:p>
        </w:tc>
      </w:tr>
      <w:tr w:rsidR="00D74320" w:rsidRPr="00F343F6" w14:paraId="577C4DDC" w14:textId="77777777" w:rsidTr="002A5392">
        <w:trPr>
          <w:cantSplit/>
        </w:trPr>
        <w:tc>
          <w:tcPr>
            <w:tcW w:w="2551" w:type="dxa"/>
            <w:shd w:val="clear" w:color="auto" w:fill="auto"/>
          </w:tcPr>
          <w:p w14:paraId="793BD614" w14:textId="77777777" w:rsidR="00D74320" w:rsidRPr="00F343F6" w:rsidRDefault="00D74320" w:rsidP="00C41722">
            <w:pPr>
              <w:pStyle w:val="Tabletext"/>
              <w:tabs>
                <w:tab w:val="center" w:leader="dot" w:pos="2268"/>
              </w:tabs>
              <w:rPr>
                <w:sz w:val="16"/>
                <w:szCs w:val="16"/>
              </w:rPr>
            </w:pPr>
          </w:p>
        </w:tc>
        <w:tc>
          <w:tcPr>
            <w:tcW w:w="4537" w:type="dxa"/>
            <w:shd w:val="clear" w:color="auto" w:fill="auto"/>
          </w:tcPr>
          <w:p w14:paraId="0790C258" w14:textId="77203DD5" w:rsidR="00D74320" w:rsidRPr="00F343F6" w:rsidRDefault="00D74320" w:rsidP="00C41722">
            <w:pPr>
              <w:pStyle w:val="Tabletext"/>
              <w:rPr>
                <w:sz w:val="16"/>
                <w:szCs w:val="16"/>
              </w:rPr>
            </w:pPr>
            <w:r>
              <w:rPr>
                <w:sz w:val="16"/>
                <w:szCs w:val="16"/>
              </w:rPr>
              <w:t xml:space="preserve">am </w:t>
            </w:r>
            <w:r w:rsidRPr="005B7B82">
              <w:rPr>
                <w:sz w:val="16"/>
                <w:szCs w:val="16"/>
                <w:u w:val="single"/>
              </w:rPr>
              <w:t>No 17, 2025</w:t>
            </w:r>
          </w:p>
        </w:tc>
      </w:tr>
      <w:tr w:rsidR="00C41722" w:rsidRPr="00F343F6" w14:paraId="0EE9BEB4" w14:textId="77777777" w:rsidTr="002A5392">
        <w:trPr>
          <w:cantSplit/>
        </w:trPr>
        <w:tc>
          <w:tcPr>
            <w:tcW w:w="2551" w:type="dxa"/>
            <w:shd w:val="clear" w:color="auto" w:fill="auto"/>
          </w:tcPr>
          <w:p w14:paraId="4BFCD158" w14:textId="77777777" w:rsidR="00C41722" w:rsidRPr="00F343F6" w:rsidRDefault="00C41722" w:rsidP="00C41722">
            <w:pPr>
              <w:pStyle w:val="Tabletext"/>
              <w:tabs>
                <w:tab w:val="center" w:leader="dot" w:pos="2268"/>
              </w:tabs>
              <w:rPr>
                <w:sz w:val="16"/>
                <w:szCs w:val="16"/>
              </w:rPr>
            </w:pPr>
            <w:r w:rsidRPr="00F343F6">
              <w:rPr>
                <w:sz w:val="16"/>
                <w:szCs w:val="16"/>
              </w:rPr>
              <w:t>s 122B</w:t>
            </w:r>
            <w:r w:rsidRPr="00F343F6">
              <w:rPr>
                <w:sz w:val="16"/>
                <w:szCs w:val="16"/>
              </w:rPr>
              <w:tab/>
            </w:r>
          </w:p>
        </w:tc>
        <w:tc>
          <w:tcPr>
            <w:tcW w:w="4537" w:type="dxa"/>
            <w:shd w:val="clear" w:color="auto" w:fill="auto"/>
          </w:tcPr>
          <w:p w14:paraId="3CF7F11D" w14:textId="77777777" w:rsidR="00C41722" w:rsidRPr="00F343F6" w:rsidRDefault="00C41722" w:rsidP="00C41722">
            <w:pPr>
              <w:pStyle w:val="Tabletext"/>
              <w:rPr>
                <w:sz w:val="16"/>
                <w:szCs w:val="16"/>
              </w:rPr>
            </w:pPr>
            <w:r w:rsidRPr="00F343F6">
              <w:rPr>
                <w:sz w:val="16"/>
                <w:szCs w:val="16"/>
              </w:rPr>
              <w:t>ad No 94, 2004</w:t>
            </w:r>
          </w:p>
        </w:tc>
      </w:tr>
      <w:tr w:rsidR="00C41722" w:rsidRPr="00F343F6" w14:paraId="5CB226A6" w14:textId="77777777" w:rsidTr="002A5392">
        <w:trPr>
          <w:cantSplit/>
        </w:trPr>
        <w:tc>
          <w:tcPr>
            <w:tcW w:w="2551" w:type="dxa"/>
            <w:shd w:val="clear" w:color="auto" w:fill="auto"/>
          </w:tcPr>
          <w:p w14:paraId="3845B8B6" w14:textId="77777777" w:rsidR="00C41722" w:rsidRPr="00F343F6" w:rsidRDefault="00C41722" w:rsidP="00C41722">
            <w:pPr>
              <w:pStyle w:val="Tabletext"/>
              <w:rPr>
                <w:sz w:val="16"/>
                <w:szCs w:val="16"/>
              </w:rPr>
            </w:pPr>
          </w:p>
        </w:tc>
        <w:tc>
          <w:tcPr>
            <w:tcW w:w="4537" w:type="dxa"/>
            <w:shd w:val="clear" w:color="auto" w:fill="auto"/>
          </w:tcPr>
          <w:p w14:paraId="65CBF63B" w14:textId="77777777" w:rsidR="00C41722" w:rsidRPr="00F343F6" w:rsidRDefault="00C41722" w:rsidP="00C41722">
            <w:pPr>
              <w:pStyle w:val="Tabletext"/>
              <w:rPr>
                <w:sz w:val="16"/>
                <w:szCs w:val="16"/>
              </w:rPr>
            </w:pPr>
            <w:r w:rsidRPr="00F343F6">
              <w:rPr>
                <w:sz w:val="16"/>
                <w:szCs w:val="16"/>
              </w:rPr>
              <w:t>am No 81, 2008</w:t>
            </w:r>
          </w:p>
        </w:tc>
      </w:tr>
      <w:tr w:rsidR="00C41722" w:rsidRPr="00F343F6" w14:paraId="2549F73B" w14:textId="77777777" w:rsidTr="002A5392">
        <w:trPr>
          <w:cantSplit/>
        </w:trPr>
        <w:tc>
          <w:tcPr>
            <w:tcW w:w="2551" w:type="dxa"/>
            <w:shd w:val="clear" w:color="auto" w:fill="auto"/>
          </w:tcPr>
          <w:p w14:paraId="398199C1" w14:textId="77777777" w:rsidR="00C41722" w:rsidRPr="00F343F6" w:rsidRDefault="00C41722" w:rsidP="00C41722">
            <w:pPr>
              <w:pStyle w:val="Tabletext"/>
              <w:tabs>
                <w:tab w:val="center" w:leader="dot" w:pos="2268"/>
              </w:tabs>
              <w:rPr>
                <w:sz w:val="16"/>
                <w:szCs w:val="16"/>
              </w:rPr>
            </w:pPr>
            <w:r w:rsidRPr="00F343F6">
              <w:rPr>
                <w:sz w:val="16"/>
                <w:szCs w:val="16"/>
              </w:rPr>
              <w:t>s 122C</w:t>
            </w:r>
            <w:r w:rsidRPr="00F343F6">
              <w:rPr>
                <w:sz w:val="16"/>
                <w:szCs w:val="16"/>
              </w:rPr>
              <w:tab/>
            </w:r>
          </w:p>
        </w:tc>
        <w:tc>
          <w:tcPr>
            <w:tcW w:w="4537" w:type="dxa"/>
            <w:shd w:val="clear" w:color="auto" w:fill="auto"/>
          </w:tcPr>
          <w:p w14:paraId="3BF446B9"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1E479646" w14:textId="77777777" w:rsidTr="002A5392">
        <w:trPr>
          <w:cantSplit/>
        </w:trPr>
        <w:tc>
          <w:tcPr>
            <w:tcW w:w="2551" w:type="dxa"/>
            <w:shd w:val="clear" w:color="auto" w:fill="auto"/>
          </w:tcPr>
          <w:p w14:paraId="219E6BFA" w14:textId="77777777" w:rsidR="00C41722" w:rsidRPr="00F343F6" w:rsidRDefault="00C41722" w:rsidP="00C41722">
            <w:pPr>
              <w:pStyle w:val="Tabletext"/>
              <w:rPr>
                <w:sz w:val="16"/>
                <w:szCs w:val="16"/>
              </w:rPr>
            </w:pPr>
          </w:p>
        </w:tc>
        <w:tc>
          <w:tcPr>
            <w:tcW w:w="4537" w:type="dxa"/>
            <w:shd w:val="clear" w:color="auto" w:fill="auto"/>
          </w:tcPr>
          <w:p w14:paraId="55A10B9E" w14:textId="77777777" w:rsidR="00C41722" w:rsidRPr="00F343F6" w:rsidRDefault="00C41722" w:rsidP="00C41722">
            <w:pPr>
              <w:pStyle w:val="Tabletext"/>
              <w:rPr>
                <w:sz w:val="16"/>
                <w:szCs w:val="16"/>
              </w:rPr>
            </w:pPr>
            <w:r w:rsidRPr="00F343F6">
              <w:rPr>
                <w:sz w:val="16"/>
                <w:szCs w:val="16"/>
              </w:rPr>
              <w:t>rs No 80, 2009</w:t>
            </w:r>
          </w:p>
        </w:tc>
      </w:tr>
      <w:tr w:rsidR="00C41722" w:rsidRPr="00F343F6" w14:paraId="10848E30" w14:textId="77777777" w:rsidTr="002A5392">
        <w:trPr>
          <w:cantSplit/>
        </w:trPr>
        <w:tc>
          <w:tcPr>
            <w:tcW w:w="2551" w:type="dxa"/>
            <w:shd w:val="clear" w:color="auto" w:fill="auto"/>
          </w:tcPr>
          <w:p w14:paraId="3B5CC828" w14:textId="77777777" w:rsidR="00C41722" w:rsidRPr="00F343F6" w:rsidRDefault="00C41722" w:rsidP="00C41722">
            <w:pPr>
              <w:pStyle w:val="Tabletext"/>
              <w:tabs>
                <w:tab w:val="center" w:leader="dot" w:pos="2268"/>
              </w:tabs>
              <w:rPr>
                <w:sz w:val="16"/>
                <w:szCs w:val="16"/>
              </w:rPr>
            </w:pPr>
            <w:r w:rsidRPr="00F343F6">
              <w:rPr>
                <w:sz w:val="16"/>
                <w:szCs w:val="16"/>
              </w:rPr>
              <w:t>s 122D</w:t>
            </w:r>
            <w:r w:rsidRPr="00F343F6">
              <w:rPr>
                <w:sz w:val="16"/>
                <w:szCs w:val="16"/>
              </w:rPr>
              <w:tab/>
            </w:r>
          </w:p>
        </w:tc>
        <w:tc>
          <w:tcPr>
            <w:tcW w:w="4537" w:type="dxa"/>
            <w:shd w:val="clear" w:color="auto" w:fill="auto"/>
          </w:tcPr>
          <w:p w14:paraId="7177805E"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57772909" w14:textId="77777777" w:rsidTr="002A5392">
        <w:trPr>
          <w:cantSplit/>
        </w:trPr>
        <w:tc>
          <w:tcPr>
            <w:tcW w:w="2551" w:type="dxa"/>
            <w:shd w:val="clear" w:color="auto" w:fill="auto"/>
          </w:tcPr>
          <w:p w14:paraId="484F7A9D" w14:textId="77777777" w:rsidR="00C41722" w:rsidRPr="00F343F6" w:rsidRDefault="00C41722" w:rsidP="00C41722">
            <w:pPr>
              <w:pStyle w:val="Tabletext"/>
              <w:rPr>
                <w:sz w:val="16"/>
                <w:szCs w:val="16"/>
              </w:rPr>
            </w:pPr>
          </w:p>
        </w:tc>
        <w:tc>
          <w:tcPr>
            <w:tcW w:w="4537" w:type="dxa"/>
            <w:shd w:val="clear" w:color="auto" w:fill="auto"/>
          </w:tcPr>
          <w:p w14:paraId="2C1FB533" w14:textId="77777777" w:rsidR="00C41722" w:rsidRPr="00F343F6" w:rsidRDefault="00C41722" w:rsidP="00C41722">
            <w:pPr>
              <w:pStyle w:val="Tabletext"/>
              <w:rPr>
                <w:sz w:val="16"/>
                <w:szCs w:val="16"/>
              </w:rPr>
            </w:pPr>
            <w:r w:rsidRPr="00F343F6">
              <w:rPr>
                <w:sz w:val="16"/>
                <w:szCs w:val="16"/>
              </w:rPr>
              <w:t>am No 100, 2004; No 183, 2007</w:t>
            </w:r>
          </w:p>
        </w:tc>
      </w:tr>
      <w:tr w:rsidR="00C41722" w:rsidRPr="00F343F6" w14:paraId="00A78C04" w14:textId="77777777" w:rsidTr="002A5392">
        <w:trPr>
          <w:cantSplit/>
        </w:trPr>
        <w:tc>
          <w:tcPr>
            <w:tcW w:w="2551" w:type="dxa"/>
            <w:shd w:val="clear" w:color="auto" w:fill="auto"/>
          </w:tcPr>
          <w:p w14:paraId="116E315D" w14:textId="77777777" w:rsidR="00C41722" w:rsidRPr="00F343F6" w:rsidRDefault="00C41722" w:rsidP="00C41722">
            <w:pPr>
              <w:pStyle w:val="Tabletext"/>
              <w:rPr>
                <w:sz w:val="16"/>
                <w:szCs w:val="16"/>
              </w:rPr>
            </w:pPr>
          </w:p>
        </w:tc>
        <w:tc>
          <w:tcPr>
            <w:tcW w:w="4537" w:type="dxa"/>
            <w:shd w:val="clear" w:color="auto" w:fill="auto"/>
          </w:tcPr>
          <w:p w14:paraId="4B687043"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27A2F5DD" w14:textId="77777777" w:rsidTr="002A5392">
        <w:trPr>
          <w:cantSplit/>
        </w:trPr>
        <w:tc>
          <w:tcPr>
            <w:tcW w:w="2551" w:type="dxa"/>
            <w:shd w:val="clear" w:color="auto" w:fill="auto"/>
          </w:tcPr>
          <w:p w14:paraId="36B3287B" w14:textId="77777777" w:rsidR="00C41722" w:rsidRPr="00F343F6" w:rsidRDefault="00C41722" w:rsidP="00C41722">
            <w:pPr>
              <w:pStyle w:val="Tabletext"/>
              <w:tabs>
                <w:tab w:val="center" w:leader="dot" w:pos="2268"/>
              </w:tabs>
              <w:rPr>
                <w:sz w:val="16"/>
                <w:szCs w:val="16"/>
              </w:rPr>
            </w:pPr>
            <w:r w:rsidRPr="00F343F6">
              <w:rPr>
                <w:sz w:val="16"/>
                <w:szCs w:val="16"/>
              </w:rPr>
              <w:t>s 122E</w:t>
            </w:r>
            <w:r w:rsidRPr="00F343F6">
              <w:rPr>
                <w:sz w:val="16"/>
                <w:szCs w:val="16"/>
              </w:rPr>
              <w:tab/>
            </w:r>
          </w:p>
        </w:tc>
        <w:tc>
          <w:tcPr>
            <w:tcW w:w="4537" w:type="dxa"/>
            <w:shd w:val="clear" w:color="auto" w:fill="auto"/>
          </w:tcPr>
          <w:p w14:paraId="1224C4EA" w14:textId="77777777" w:rsidR="00C41722" w:rsidRPr="00F343F6" w:rsidRDefault="00C41722" w:rsidP="00C41722">
            <w:pPr>
              <w:pStyle w:val="Tabletext"/>
              <w:rPr>
                <w:sz w:val="16"/>
                <w:szCs w:val="16"/>
              </w:rPr>
            </w:pPr>
            <w:r w:rsidRPr="00F343F6">
              <w:rPr>
                <w:sz w:val="16"/>
                <w:szCs w:val="16"/>
              </w:rPr>
              <w:t>ad No 100, 2004</w:t>
            </w:r>
          </w:p>
        </w:tc>
      </w:tr>
      <w:tr w:rsidR="00C41722" w:rsidRPr="00F343F6" w14:paraId="1941FEEE" w14:textId="77777777" w:rsidTr="002A5392">
        <w:trPr>
          <w:cantSplit/>
        </w:trPr>
        <w:tc>
          <w:tcPr>
            <w:tcW w:w="2551" w:type="dxa"/>
            <w:shd w:val="clear" w:color="auto" w:fill="auto"/>
          </w:tcPr>
          <w:p w14:paraId="31BEE33F" w14:textId="77777777" w:rsidR="00C41722" w:rsidRPr="00F343F6" w:rsidRDefault="00C41722" w:rsidP="00C41722">
            <w:pPr>
              <w:pStyle w:val="Tabletext"/>
              <w:rPr>
                <w:sz w:val="16"/>
                <w:szCs w:val="16"/>
              </w:rPr>
            </w:pPr>
          </w:p>
        </w:tc>
        <w:tc>
          <w:tcPr>
            <w:tcW w:w="4537" w:type="dxa"/>
            <w:shd w:val="clear" w:color="auto" w:fill="auto"/>
          </w:tcPr>
          <w:p w14:paraId="0320B810" w14:textId="77777777" w:rsidR="00C41722" w:rsidRPr="00F343F6" w:rsidRDefault="00C41722" w:rsidP="00C41722">
            <w:pPr>
              <w:pStyle w:val="Tabletext"/>
              <w:rPr>
                <w:sz w:val="16"/>
                <w:szCs w:val="16"/>
              </w:rPr>
            </w:pPr>
            <w:r w:rsidRPr="00F343F6">
              <w:rPr>
                <w:sz w:val="16"/>
                <w:szCs w:val="16"/>
              </w:rPr>
              <w:t>rep No 100, 2004</w:t>
            </w:r>
          </w:p>
        </w:tc>
      </w:tr>
      <w:tr w:rsidR="00C41722" w:rsidRPr="00F343F6" w14:paraId="0CAA3F40" w14:textId="77777777" w:rsidTr="002A5392">
        <w:trPr>
          <w:cantSplit/>
        </w:trPr>
        <w:tc>
          <w:tcPr>
            <w:tcW w:w="2551" w:type="dxa"/>
            <w:shd w:val="clear" w:color="auto" w:fill="auto"/>
          </w:tcPr>
          <w:p w14:paraId="13DD9E06" w14:textId="77777777" w:rsidR="00C41722" w:rsidRPr="00F343F6" w:rsidRDefault="00C41722" w:rsidP="00C41722">
            <w:pPr>
              <w:pStyle w:val="Tabletext"/>
              <w:rPr>
                <w:sz w:val="16"/>
                <w:szCs w:val="16"/>
              </w:rPr>
            </w:pPr>
          </w:p>
        </w:tc>
        <w:tc>
          <w:tcPr>
            <w:tcW w:w="4537" w:type="dxa"/>
            <w:shd w:val="clear" w:color="auto" w:fill="auto"/>
          </w:tcPr>
          <w:p w14:paraId="38040114" w14:textId="77777777" w:rsidR="00C41722" w:rsidRPr="00F343F6" w:rsidRDefault="00C41722" w:rsidP="00C41722">
            <w:pPr>
              <w:pStyle w:val="Tabletext"/>
              <w:rPr>
                <w:sz w:val="16"/>
                <w:szCs w:val="16"/>
              </w:rPr>
            </w:pPr>
            <w:r w:rsidRPr="00F343F6">
              <w:rPr>
                <w:sz w:val="16"/>
                <w:szCs w:val="16"/>
              </w:rPr>
              <w:t>ad No 146, 2006</w:t>
            </w:r>
          </w:p>
        </w:tc>
      </w:tr>
      <w:tr w:rsidR="00C41722" w:rsidRPr="00F343F6" w14:paraId="7E649AF0" w14:textId="77777777" w:rsidTr="002A5392">
        <w:trPr>
          <w:cantSplit/>
        </w:trPr>
        <w:tc>
          <w:tcPr>
            <w:tcW w:w="2551" w:type="dxa"/>
            <w:shd w:val="clear" w:color="auto" w:fill="auto"/>
          </w:tcPr>
          <w:p w14:paraId="7A492BB3" w14:textId="77777777" w:rsidR="00C41722" w:rsidRPr="00F343F6" w:rsidRDefault="00C41722" w:rsidP="00C41722">
            <w:pPr>
              <w:pStyle w:val="Tabletext"/>
              <w:rPr>
                <w:sz w:val="16"/>
                <w:szCs w:val="16"/>
              </w:rPr>
            </w:pPr>
          </w:p>
        </w:tc>
        <w:tc>
          <w:tcPr>
            <w:tcW w:w="4537" w:type="dxa"/>
            <w:shd w:val="clear" w:color="auto" w:fill="auto"/>
          </w:tcPr>
          <w:p w14:paraId="641E6DBB" w14:textId="77777777" w:rsidR="00C41722" w:rsidRPr="00F343F6" w:rsidRDefault="00C41722" w:rsidP="00C41722">
            <w:pPr>
              <w:pStyle w:val="Tabletext"/>
              <w:rPr>
                <w:sz w:val="16"/>
                <w:szCs w:val="16"/>
              </w:rPr>
            </w:pPr>
            <w:r w:rsidRPr="00F343F6">
              <w:rPr>
                <w:sz w:val="16"/>
                <w:szCs w:val="16"/>
              </w:rPr>
              <w:t>rep No 142, 2021</w:t>
            </w:r>
          </w:p>
        </w:tc>
      </w:tr>
      <w:tr w:rsidR="00C41722" w:rsidRPr="00F343F6" w14:paraId="7FA4E3BE" w14:textId="77777777" w:rsidTr="002A5392">
        <w:trPr>
          <w:cantSplit/>
        </w:trPr>
        <w:tc>
          <w:tcPr>
            <w:tcW w:w="2551" w:type="dxa"/>
            <w:shd w:val="clear" w:color="auto" w:fill="auto"/>
          </w:tcPr>
          <w:p w14:paraId="7498DAA0" w14:textId="77777777" w:rsidR="00C41722" w:rsidRPr="00F343F6" w:rsidRDefault="00C41722" w:rsidP="00C41722">
            <w:pPr>
              <w:pStyle w:val="Tabletext"/>
              <w:tabs>
                <w:tab w:val="center" w:leader="dot" w:pos="2268"/>
              </w:tabs>
              <w:rPr>
                <w:sz w:val="16"/>
                <w:szCs w:val="16"/>
              </w:rPr>
            </w:pPr>
            <w:r w:rsidRPr="00F343F6">
              <w:rPr>
                <w:sz w:val="16"/>
                <w:szCs w:val="16"/>
              </w:rPr>
              <w:t>s 123</w:t>
            </w:r>
            <w:r w:rsidRPr="00F343F6">
              <w:rPr>
                <w:sz w:val="16"/>
                <w:szCs w:val="16"/>
              </w:rPr>
              <w:tab/>
            </w:r>
          </w:p>
        </w:tc>
        <w:tc>
          <w:tcPr>
            <w:tcW w:w="4537" w:type="dxa"/>
            <w:shd w:val="clear" w:color="auto" w:fill="auto"/>
          </w:tcPr>
          <w:p w14:paraId="27082CA1" w14:textId="77777777" w:rsidR="00C41722" w:rsidRPr="00F343F6" w:rsidRDefault="00C41722" w:rsidP="00C41722">
            <w:pPr>
              <w:pStyle w:val="Tabletext"/>
              <w:rPr>
                <w:sz w:val="16"/>
                <w:szCs w:val="16"/>
              </w:rPr>
            </w:pPr>
            <w:r w:rsidRPr="00F343F6">
              <w:rPr>
                <w:sz w:val="16"/>
                <w:szCs w:val="16"/>
              </w:rPr>
              <w:t>rs No 130, 1987</w:t>
            </w:r>
          </w:p>
        </w:tc>
      </w:tr>
      <w:tr w:rsidR="00C41722" w:rsidRPr="00F343F6" w14:paraId="7A2BB8C5" w14:textId="77777777" w:rsidTr="002A5392">
        <w:trPr>
          <w:cantSplit/>
        </w:trPr>
        <w:tc>
          <w:tcPr>
            <w:tcW w:w="2551" w:type="dxa"/>
            <w:shd w:val="clear" w:color="auto" w:fill="auto"/>
          </w:tcPr>
          <w:p w14:paraId="73C1E642" w14:textId="77777777" w:rsidR="00C41722" w:rsidRPr="00F343F6" w:rsidRDefault="00C41722" w:rsidP="00C41722">
            <w:pPr>
              <w:pStyle w:val="Tabletext"/>
              <w:rPr>
                <w:sz w:val="16"/>
                <w:szCs w:val="16"/>
              </w:rPr>
            </w:pPr>
          </w:p>
        </w:tc>
        <w:tc>
          <w:tcPr>
            <w:tcW w:w="4537" w:type="dxa"/>
            <w:shd w:val="clear" w:color="auto" w:fill="auto"/>
          </w:tcPr>
          <w:p w14:paraId="70AB6417" w14:textId="77777777" w:rsidR="00C41722" w:rsidRPr="00F343F6" w:rsidRDefault="00C41722" w:rsidP="00C41722">
            <w:pPr>
              <w:pStyle w:val="Tabletext"/>
              <w:rPr>
                <w:sz w:val="16"/>
                <w:szCs w:val="16"/>
              </w:rPr>
            </w:pPr>
            <w:r w:rsidRPr="00F343F6">
              <w:rPr>
                <w:sz w:val="16"/>
                <w:szCs w:val="16"/>
              </w:rPr>
              <w:t>am Nos 73 and 74, 1991; No 146, 1995; No 144, 2008</w:t>
            </w:r>
          </w:p>
        </w:tc>
      </w:tr>
      <w:tr w:rsidR="00C41722" w:rsidRPr="00F343F6" w14:paraId="577478EB" w14:textId="77777777" w:rsidTr="002A5392">
        <w:trPr>
          <w:cantSplit/>
        </w:trPr>
        <w:tc>
          <w:tcPr>
            <w:tcW w:w="2551" w:type="dxa"/>
            <w:shd w:val="clear" w:color="auto" w:fill="auto"/>
          </w:tcPr>
          <w:p w14:paraId="7A5C457D" w14:textId="77777777" w:rsidR="00C41722" w:rsidRPr="00F343F6" w:rsidRDefault="00C41722" w:rsidP="00C41722">
            <w:pPr>
              <w:pStyle w:val="Tabletext"/>
              <w:tabs>
                <w:tab w:val="center" w:leader="dot" w:pos="2268"/>
              </w:tabs>
              <w:rPr>
                <w:sz w:val="16"/>
                <w:szCs w:val="16"/>
              </w:rPr>
            </w:pPr>
            <w:r w:rsidRPr="00F343F6">
              <w:rPr>
                <w:sz w:val="16"/>
                <w:szCs w:val="16"/>
              </w:rPr>
              <w:t>s 123A</w:t>
            </w:r>
            <w:r w:rsidRPr="00F343F6">
              <w:rPr>
                <w:sz w:val="16"/>
                <w:szCs w:val="16"/>
              </w:rPr>
              <w:tab/>
            </w:r>
          </w:p>
        </w:tc>
        <w:tc>
          <w:tcPr>
            <w:tcW w:w="4537" w:type="dxa"/>
            <w:shd w:val="clear" w:color="auto" w:fill="auto"/>
          </w:tcPr>
          <w:p w14:paraId="40E2CA37" w14:textId="77777777" w:rsidR="00C41722" w:rsidRPr="00F343F6" w:rsidRDefault="00C41722" w:rsidP="00C41722">
            <w:pPr>
              <w:pStyle w:val="Tabletext"/>
              <w:rPr>
                <w:sz w:val="16"/>
                <w:szCs w:val="16"/>
              </w:rPr>
            </w:pPr>
            <w:r w:rsidRPr="00F343F6">
              <w:rPr>
                <w:sz w:val="16"/>
                <w:szCs w:val="16"/>
              </w:rPr>
              <w:t>ad No 130, 1987</w:t>
            </w:r>
          </w:p>
        </w:tc>
      </w:tr>
      <w:tr w:rsidR="00C41722" w:rsidRPr="00F343F6" w14:paraId="2321EA45" w14:textId="77777777" w:rsidTr="002A5392">
        <w:trPr>
          <w:cantSplit/>
        </w:trPr>
        <w:tc>
          <w:tcPr>
            <w:tcW w:w="2551" w:type="dxa"/>
            <w:shd w:val="clear" w:color="auto" w:fill="auto"/>
          </w:tcPr>
          <w:p w14:paraId="2A4FC084" w14:textId="77777777" w:rsidR="00C41722" w:rsidRPr="00F343F6" w:rsidRDefault="00C41722" w:rsidP="00C41722">
            <w:pPr>
              <w:pStyle w:val="Tabletext"/>
              <w:keepNext/>
              <w:rPr>
                <w:sz w:val="16"/>
                <w:szCs w:val="16"/>
              </w:rPr>
            </w:pPr>
          </w:p>
        </w:tc>
        <w:tc>
          <w:tcPr>
            <w:tcW w:w="4537" w:type="dxa"/>
            <w:shd w:val="clear" w:color="auto" w:fill="auto"/>
          </w:tcPr>
          <w:p w14:paraId="50994611" w14:textId="77777777" w:rsidR="00C41722" w:rsidRPr="00F343F6" w:rsidRDefault="00C41722" w:rsidP="00C41722">
            <w:pPr>
              <w:pStyle w:val="Tabletext"/>
              <w:rPr>
                <w:sz w:val="16"/>
                <w:szCs w:val="16"/>
              </w:rPr>
            </w:pPr>
            <w:r w:rsidRPr="00F343F6">
              <w:rPr>
                <w:sz w:val="16"/>
                <w:szCs w:val="16"/>
              </w:rPr>
              <w:t>am No 146, 1995</w:t>
            </w:r>
          </w:p>
        </w:tc>
      </w:tr>
      <w:tr w:rsidR="00C41722" w:rsidRPr="00F343F6" w14:paraId="364E8BE7" w14:textId="77777777" w:rsidTr="002A5392">
        <w:trPr>
          <w:cantSplit/>
        </w:trPr>
        <w:tc>
          <w:tcPr>
            <w:tcW w:w="2551" w:type="dxa"/>
            <w:shd w:val="clear" w:color="auto" w:fill="auto"/>
          </w:tcPr>
          <w:p w14:paraId="672528B7" w14:textId="77777777" w:rsidR="00C41722" w:rsidRPr="00F343F6" w:rsidRDefault="00C41722" w:rsidP="00C41722">
            <w:pPr>
              <w:pStyle w:val="Tabletext"/>
              <w:tabs>
                <w:tab w:val="center" w:leader="dot" w:pos="2268"/>
              </w:tabs>
              <w:rPr>
                <w:sz w:val="16"/>
                <w:szCs w:val="16"/>
              </w:rPr>
            </w:pPr>
            <w:r w:rsidRPr="00F343F6">
              <w:rPr>
                <w:sz w:val="16"/>
                <w:szCs w:val="16"/>
              </w:rPr>
              <w:t>s 123B</w:t>
            </w:r>
            <w:r w:rsidRPr="00F343F6">
              <w:rPr>
                <w:sz w:val="16"/>
                <w:szCs w:val="16"/>
              </w:rPr>
              <w:tab/>
            </w:r>
          </w:p>
        </w:tc>
        <w:tc>
          <w:tcPr>
            <w:tcW w:w="4537" w:type="dxa"/>
            <w:shd w:val="clear" w:color="auto" w:fill="auto"/>
          </w:tcPr>
          <w:p w14:paraId="1797D18B" w14:textId="77777777" w:rsidR="00C41722" w:rsidRPr="00F343F6" w:rsidRDefault="00C41722" w:rsidP="00C41722">
            <w:pPr>
              <w:pStyle w:val="Tabletext"/>
              <w:rPr>
                <w:sz w:val="16"/>
                <w:szCs w:val="16"/>
              </w:rPr>
            </w:pPr>
            <w:r w:rsidRPr="00F343F6">
              <w:rPr>
                <w:sz w:val="16"/>
                <w:szCs w:val="16"/>
              </w:rPr>
              <w:t>ad No 130, 1987</w:t>
            </w:r>
          </w:p>
        </w:tc>
      </w:tr>
      <w:tr w:rsidR="00C41722" w:rsidRPr="00F343F6" w14:paraId="378AEA96" w14:textId="77777777" w:rsidTr="002A5392">
        <w:trPr>
          <w:cantSplit/>
        </w:trPr>
        <w:tc>
          <w:tcPr>
            <w:tcW w:w="2551" w:type="dxa"/>
            <w:shd w:val="clear" w:color="auto" w:fill="auto"/>
          </w:tcPr>
          <w:p w14:paraId="7E59DE8D" w14:textId="77777777" w:rsidR="00C41722" w:rsidRPr="00F343F6" w:rsidRDefault="00C41722" w:rsidP="00C41722">
            <w:pPr>
              <w:pStyle w:val="Tabletext"/>
              <w:rPr>
                <w:sz w:val="16"/>
                <w:szCs w:val="16"/>
              </w:rPr>
            </w:pPr>
          </w:p>
        </w:tc>
        <w:tc>
          <w:tcPr>
            <w:tcW w:w="4537" w:type="dxa"/>
            <w:shd w:val="clear" w:color="auto" w:fill="auto"/>
          </w:tcPr>
          <w:p w14:paraId="58BBCBEB" w14:textId="77777777" w:rsidR="00C41722" w:rsidRPr="00F343F6" w:rsidRDefault="00C41722" w:rsidP="00C41722">
            <w:pPr>
              <w:pStyle w:val="Tabletext"/>
              <w:rPr>
                <w:sz w:val="16"/>
                <w:szCs w:val="16"/>
              </w:rPr>
            </w:pPr>
            <w:r w:rsidRPr="00F343F6">
              <w:rPr>
                <w:sz w:val="16"/>
                <w:szCs w:val="16"/>
              </w:rPr>
              <w:t>am No 146, 1995</w:t>
            </w:r>
          </w:p>
        </w:tc>
      </w:tr>
      <w:tr w:rsidR="00C41722" w:rsidRPr="00F343F6" w14:paraId="0BFDC408" w14:textId="77777777" w:rsidTr="002A5392">
        <w:trPr>
          <w:cantSplit/>
        </w:trPr>
        <w:tc>
          <w:tcPr>
            <w:tcW w:w="2551" w:type="dxa"/>
            <w:shd w:val="clear" w:color="auto" w:fill="auto"/>
          </w:tcPr>
          <w:p w14:paraId="67564BC4" w14:textId="77777777" w:rsidR="00C41722" w:rsidRPr="00F343F6" w:rsidRDefault="00C41722" w:rsidP="00C41722">
            <w:pPr>
              <w:pStyle w:val="Tabletext"/>
              <w:tabs>
                <w:tab w:val="center" w:leader="dot" w:pos="2268"/>
              </w:tabs>
              <w:rPr>
                <w:sz w:val="16"/>
                <w:szCs w:val="16"/>
              </w:rPr>
            </w:pPr>
            <w:r w:rsidRPr="00F343F6">
              <w:rPr>
                <w:sz w:val="16"/>
                <w:szCs w:val="16"/>
              </w:rPr>
              <w:t>s 123C</w:t>
            </w:r>
            <w:r w:rsidRPr="00F343F6">
              <w:rPr>
                <w:sz w:val="16"/>
                <w:szCs w:val="16"/>
              </w:rPr>
              <w:tab/>
            </w:r>
          </w:p>
        </w:tc>
        <w:tc>
          <w:tcPr>
            <w:tcW w:w="4537" w:type="dxa"/>
            <w:shd w:val="clear" w:color="auto" w:fill="auto"/>
          </w:tcPr>
          <w:p w14:paraId="74A57EC8" w14:textId="77777777" w:rsidR="00C41722" w:rsidRPr="00F343F6" w:rsidRDefault="00C41722" w:rsidP="00C41722">
            <w:pPr>
              <w:pStyle w:val="Tabletext"/>
              <w:rPr>
                <w:sz w:val="16"/>
                <w:szCs w:val="16"/>
              </w:rPr>
            </w:pPr>
            <w:r w:rsidRPr="00F343F6">
              <w:rPr>
                <w:sz w:val="16"/>
                <w:szCs w:val="16"/>
              </w:rPr>
              <w:t>ad No 130, 1987</w:t>
            </w:r>
          </w:p>
        </w:tc>
      </w:tr>
      <w:tr w:rsidR="00C41722" w:rsidRPr="00F343F6" w14:paraId="522373E3" w14:textId="77777777" w:rsidTr="002A5392">
        <w:trPr>
          <w:cantSplit/>
        </w:trPr>
        <w:tc>
          <w:tcPr>
            <w:tcW w:w="2551" w:type="dxa"/>
            <w:shd w:val="clear" w:color="auto" w:fill="auto"/>
          </w:tcPr>
          <w:p w14:paraId="215626AC" w14:textId="77777777" w:rsidR="00C41722" w:rsidRPr="00F343F6" w:rsidRDefault="00C41722" w:rsidP="00C41722">
            <w:pPr>
              <w:pStyle w:val="Tabletext"/>
              <w:rPr>
                <w:sz w:val="16"/>
                <w:szCs w:val="16"/>
              </w:rPr>
            </w:pPr>
          </w:p>
        </w:tc>
        <w:tc>
          <w:tcPr>
            <w:tcW w:w="4537" w:type="dxa"/>
            <w:shd w:val="clear" w:color="auto" w:fill="auto"/>
          </w:tcPr>
          <w:p w14:paraId="01165E11" w14:textId="77777777" w:rsidR="00C41722" w:rsidRPr="00F343F6" w:rsidRDefault="00C41722" w:rsidP="00C41722">
            <w:pPr>
              <w:pStyle w:val="Tabletext"/>
              <w:rPr>
                <w:sz w:val="16"/>
                <w:szCs w:val="16"/>
              </w:rPr>
            </w:pPr>
            <w:r w:rsidRPr="00F343F6">
              <w:rPr>
                <w:sz w:val="16"/>
                <w:szCs w:val="16"/>
              </w:rPr>
              <w:t>am No 146, 1995</w:t>
            </w:r>
          </w:p>
        </w:tc>
      </w:tr>
      <w:tr w:rsidR="00C41722" w:rsidRPr="00F343F6" w14:paraId="2949029A" w14:textId="77777777" w:rsidTr="002A5392">
        <w:trPr>
          <w:cantSplit/>
        </w:trPr>
        <w:tc>
          <w:tcPr>
            <w:tcW w:w="2551" w:type="dxa"/>
            <w:shd w:val="clear" w:color="auto" w:fill="auto"/>
          </w:tcPr>
          <w:p w14:paraId="3521B0C5" w14:textId="77777777" w:rsidR="00C41722" w:rsidRPr="00F343F6" w:rsidRDefault="00C41722" w:rsidP="00C41722">
            <w:pPr>
              <w:pStyle w:val="Tabletext"/>
              <w:tabs>
                <w:tab w:val="center" w:leader="dot" w:pos="2268"/>
              </w:tabs>
              <w:rPr>
                <w:sz w:val="16"/>
                <w:szCs w:val="16"/>
              </w:rPr>
            </w:pPr>
            <w:r w:rsidRPr="00F343F6">
              <w:rPr>
                <w:sz w:val="16"/>
                <w:szCs w:val="16"/>
              </w:rPr>
              <w:t>s 123D</w:t>
            </w:r>
            <w:r w:rsidRPr="00F343F6">
              <w:rPr>
                <w:sz w:val="16"/>
                <w:szCs w:val="16"/>
              </w:rPr>
              <w:tab/>
            </w:r>
          </w:p>
        </w:tc>
        <w:tc>
          <w:tcPr>
            <w:tcW w:w="4537" w:type="dxa"/>
            <w:shd w:val="clear" w:color="auto" w:fill="auto"/>
          </w:tcPr>
          <w:p w14:paraId="68874AAF" w14:textId="77777777" w:rsidR="00C41722" w:rsidRPr="00F343F6" w:rsidRDefault="00C41722" w:rsidP="00C41722">
            <w:pPr>
              <w:pStyle w:val="Tabletext"/>
              <w:rPr>
                <w:sz w:val="16"/>
                <w:szCs w:val="16"/>
              </w:rPr>
            </w:pPr>
            <w:r w:rsidRPr="00F343F6">
              <w:rPr>
                <w:sz w:val="16"/>
                <w:szCs w:val="16"/>
              </w:rPr>
              <w:t>ad No 130, 1987</w:t>
            </w:r>
          </w:p>
        </w:tc>
      </w:tr>
      <w:tr w:rsidR="00C41722" w:rsidRPr="00F343F6" w14:paraId="2729FA6F" w14:textId="77777777" w:rsidTr="002A5392">
        <w:trPr>
          <w:cantSplit/>
        </w:trPr>
        <w:tc>
          <w:tcPr>
            <w:tcW w:w="2551" w:type="dxa"/>
            <w:shd w:val="clear" w:color="auto" w:fill="auto"/>
          </w:tcPr>
          <w:p w14:paraId="70F59E6A" w14:textId="77777777" w:rsidR="00C41722" w:rsidRPr="00F343F6" w:rsidRDefault="00C41722" w:rsidP="00C41722">
            <w:pPr>
              <w:pStyle w:val="Tabletext"/>
              <w:rPr>
                <w:sz w:val="16"/>
                <w:szCs w:val="16"/>
              </w:rPr>
            </w:pPr>
          </w:p>
        </w:tc>
        <w:tc>
          <w:tcPr>
            <w:tcW w:w="4537" w:type="dxa"/>
            <w:shd w:val="clear" w:color="auto" w:fill="auto"/>
          </w:tcPr>
          <w:p w14:paraId="19CB4BDC" w14:textId="77777777" w:rsidR="00C41722" w:rsidRPr="00F343F6" w:rsidRDefault="00C41722" w:rsidP="00C41722">
            <w:pPr>
              <w:pStyle w:val="Tabletext"/>
              <w:rPr>
                <w:sz w:val="16"/>
                <w:szCs w:val="16"/>
              </w:rPr>
            </w:pPr>
            <w:r w:rsidRPr="00F343F6">
              <w:rPr>
                <w:sz w:val="16"/>
                <w:szCs w:val="16"/>
              </w:rPr>
              <w:t>am No 73, 1991; No 146, 1995</w:t>
            </w:r>
          </w:p>
        </w:tc>
      </w:tr>
      <w:tr w:rsidR="00C41722" w:rsidRPr="00F343F6" w14:paraId="14FB8AFD" w14:textId="77777777" w:rsidTr="002A5392">
        <w:trPr>
          <w:cantSplit/>
        </w:trPr>
        <w:tc>
          <w:tcPr>
            <w:tcW w:w="2551" w:type="dxa"/>
            <w:shd w:val="clear" w:color="auto" w:fill="auto"/>
          </w:tcPr>
          <w:p w14:paraId="1079410E" w14:textId="77777777" w:rsidR="00C41722" w:rsidRPr="00F343F6" w:rsidRDefault="00C41722" w:rsidP="00C41722">
            <w:pPr>
              <w:pStyle w:val="Tabletext"/>
              <w:tabs>
                <w:tab w:val="center" w:leader="dot" w:pos="2268"/>
              </w:tabs>
              <w:rPr>
                <w:sz w:val="16"/>
                <w:szCs w:val="16"/>
              </w:rPr>
            </w:pPr>
            <w:r w:rsidRPr="00F343F6">
              <w:rPr>
                <w:sz w:val="16"/>
                <w:szCs w:val="16"/>
              </w:rPr>
              <w:t>s 123E</w:t>
            </w:r>
            <w:r w:rsidRPr="00F343F6">
              <w:rPr>
                <w:sz w:val="16"/>
                <w:szCs w:val="16"/>
              </w:rPr>
              <w:tab/>
            </w:r>
          </w:p>
        </w:tc>
        <w:tc>
          <w:tcPr>
            <w:tcW w:w="4537" w:type="dxa"/>
            <w:shd w:val="clear" w:color="auto" w:fill="auto"/>
          </w:tcPr>
          <w:p w14:paraId="16C16991" w14:textId="77777777" w:rsidR="00C41722" w:rsidRPr="00F343F6" w:rsidRDefault="00C41722" w:rsidP="00C41722">
            <w:pPr>
              <w:pStyle w:val="Tabletext"/>
              <w:rPr>
                <w:sz w:val="16"/>
                <w:szCs w:val="16"/>
              </w:rPr>
            </w:pPr>
            <w:r w:rsidRPr="00F343F6">
              <w:rPr>
                <w:sz w:val="16"/>
                <w:szCs w:val="16"/>
              </w:rPr>
              <w:t>ad No 130, 1987</w:t>
            </w:r>
          </w:p>
        </w:tc>
      </w:tr>
      <w:tr w:rsidR="00C41722" w:rsidRPr="00F343F6" w14:paraId="7FB46D42" w14:textId="77777777" w:rsidTr="002A5392">
        <w:trPr>
          <w:cantSplit/>
        </w:trPr>
        <w:tc>
          <w:tcPr>
            <w:tcW w:w="2551" w:type="dxa"/>
            <w:shd w:val="clear" w:color="auto" w:fill="auto"/>
          </w:tcPr>
          <w:p w14:paraId="110FBEF1" w14:textId="77777777" w:rsidR="00C41722" w:rsidRPr="00F343F6" w:rsidRDefault="00C41722" w:rsidP="00C41722">
            <w:pPr>
              <w:pStyle w:val="Tabletext"/>
              <w:rPr>
                <w:sz w:val="16"/>
                <w:szCs w:val="16"/>
              </w:rPr>
            </w:pPr>
          </w:p>
        </w:tc>
        <w:tc>
          <w:tcPr>
            <w:tcW w:w="4537" w:type="dxa"/>
            <w:shd w:val="clear" w:color="auto" w:fill="auto"/>
          </w:tcPr>
          <w:p w14:paraId="241CCB6A" w14:textId="77777777" w:rsidR="00C41722" w:rsidRPr="00F343F6" w:rsidRDefault="00C41722" w:rsidP="00C41722">
            <w:pPr>
              <w:pStyle w:val="Tabletext"/>
              <w:rPr>
                <w:sz w:val="16"/>
                <w:szCs w:val="16"/>
              </w:rPr>
            </w:pPr>
            <w:r w:rsidRPr="00F343F6">
              <w:rPr>
                <w:sz w:val="16"/>
                <w:szCs w:val="16"/>
              </w:rPr>
              <w:t>am No 146, 1995</w:t>
            </w:r>
          </w:p>
        </w:tc>
      </w:tr>
      <w:tr w:rsidR="00C41722" w:rsidRPr="00F343F6" w14:paraId="3F6705F6" w14:textId="77777777" w:rsidTr="002A5392">
        <w:trPr>
          <w:cantSplit/>
        </w:trPr>
        <w:tc>
          <w:tcPr>
            <w:tcW w:w="2551" w:type="dxa"/>
            <w:shd w:val="clear" w:color="auto" w:fill="auto"/>
          </w:tcPr>
          <w:p w14:paraId="47D06F51" w14:textId="77777777" w:rsidR="00C41722" w:rsidRPr="00F343F6" w:rsidRDefault="00C41722" w:rsidP="00C41722">
            <w:pPr>
              <w:pStyle w:val="Tabletext"/>
              <w:tabs>
                <w:tab w:val="center" w:leader="dot" w:pos="2268"/>
              </w:tabs>
              <w:rPr>
                <w:sz w:val="16"/>
                <w:szCs w:val="16"/>
              </w:rPr>
            </w:pPr>
            <w:r w:rsidRPr="00F343F6">
              <w:rPr>
                <w:sz w:val="16"/>
                <w:szCs w:val="16"/>
              </w:rPr>
              <w:t>s 124</w:t>
            </w:r>
            <w:r w:rsidRPr="00F343F6">
              <w:rPr>
                <w:sz w:val="16"/>
                <w:szCs w:val="16"/>
              </w:rPr>
              <w:tab/>
            </w:r>
          </w:p>
        </w:tc>
        <w:tc>
          <w:tcPr>
            <w:tcW w:w="4537" w:type="dxa"/>
            <w:shd w:val="clear" w:color="auto" w:fill="auto"/>
          </w:tcPr>
          <w:p w14:paraId="224B5776" w14:textId="77777777" w:rsidR="00C41722" w:rsidRPr="00F343F6" w:rsidRDefault="00C41722" w:rsidP="00C41722">
            <w:pPr>
              <w:pStyle w:val="Tabletext"/>
              <w:rPr>
                <w:sz w:val="16"/>
                <w:szCs w:val="16"/>
              </w:rPr>
            </w:pPr>
            <w:r w:rsidRPr="00F343F6">
              <w:rPr>
                <w:sz w:val="16"/>
                <w:szCs w:val="16"/>
              </w:rPr>
              <w:t>am No 78, 1987; No 73, 1991</w:t>
            </w:r>
          </w:p>
        </w:tc>
      </w:tr>
      <w:tr w:rsidR="00C41722" w:rsidRPr="00F343F6" w14:paraId="73ECF5A2" w14:textId="77777777" w:rsidTr="002A5392">
        <w:trPr>
          <w:cantSplit/>
        </w:trPr>
        <w:tc>
          <w:tcPr>
            <w:tcW w:w="2551" w:type="dxa"/>
            <w:shd w:val="clear" w:color="auto" w:fill="auto"/>
          </w:tcPr>
          <w:p w14:paraId="6E5C7BC4" w14:textId="77777777" w:rsidR="00C41722" w:rsidRPr="00F343F6" w:rsidRDefault="00C41722" w:rsidP="00C41722">
            <w:pPr>
              <w:pStyle w:val="Tabletext"/>
              <w:tabs>
                <w:tab w:val="center" w:leader="dot" w:pos="2268"/>
              </w:tabs>
              <w:rPr>
                <w:sz w:val="16"/>
                <w:szCs w:val="16"/>
              </w:rPr>
            </w:pPr>
            <w:r w:rsidRPr="00F343F6">
              <w:rPr>
                <w:sz w:val="16"/>
                <w:szCs w:val="16"/>
              </w:rPr>
              <w:t>s 125</w:t>
            </w:r>
            <w:r w:rsidRPr="00F343F6">
              <w:rPr>
                <w:sz w:val="16"/>
                <w:szCs w:val="16"/>
              </w:rPr>
              <w:tab/>
            </w:r>
          </w:p>
        </w:tc>
        <w:tc>
          <w:tcPr>
            <w:tcW w:w="4537" w:type="dxa"/>
            <w:shd w:val="clear" w:color="auto" w:fill="auto"/>
          </w:tcPr>
          <w:p w14:paraId="6D050064" w14:textId="77777777" w:rsidR="00C41722" w:rsidRPr="00F343F6" w:rsidRDefault="00C41722" w:rsidP="00C41722">
            <w:pPr>
              <w:pStyle w:val="Tabletext"/>
              <w:rPr>
                <w:sz w:val="16"/>
                <w:szCs w:val="16"/>
              </w:rPr>
            </w:pPr>
            <w:r w:rsidRPr="00F343F6">
              <w:rPr>
                <w:sz w:val="16"/>
                <w:szCs w:val="16"/>
              </w:rPr>
              <w:t>am No 78, 1987; No 164, 1989; No 73, 1991; No 130, 2007; No 149, 2008</w:t>
            </w:r>
          </w:p>
        </w:tc>
      </w:tr>
      <w:tr w:rsidR="00C41722" w:rsidRPr="00F343F6" w14:paraId="020CE15E" w14:textId="77777777" w:rsidTr="002A5392">
        <w:trPr>
          <w:cantSplit/>
        </w:trPr>
        <w:tc>
          <w:tcPr>
            <w:tcW w:w="2551" w:type="dxa"/>
            <w:shd w:val="clear" w:color="auto" w:fill="auto"/>
          </w:tcPr>
          <w:p w14:paraId="64984B0D" w14:textId="77777777" w:rsidR="00C41722" w:rsidRPr="00F343F6" w:rsidRDefault="00C41722" w:rsidP="00C41722">
            <w:pPr>
              <w:pStyle w:val="Tabletext"/>
              <w:tabs>
                <w:tab w:val="center" w:leader="dot" w:pos="2268"/>
              </w:tabs>
              <w:rPr>
                <w:sz w:val="16"/>
                <w:szCs w:val="16"/>
              </w:rPr>
            </w:pPr>
            <w:r w:rsidRPr="00F343F6">
              <w:rPr>
                <w:sz w:val="16"/>
                <w:szCs w:val="16"/>
              </w:rPr>
              <w:t>s 126</w:t>
            </w:r>
            <w:r w:rsidRPr="00F343F6">
              <w:rPr>
                <w:sz w:val="16"/>
                <w:szCs w:val="16"/>
              </w:rPr>
              <w:tab/>
            </w:r>
          </w:p>
        </w:tc>
        <w:tc>
          <w:tcPr>
            <w:tcW w:w="4537" w:type="dxa"/>
            <w:shd w:val="clear" w:color="auto" w:fill="auto"/>
          </w:tcPr>
          <w:p w14:paraId="41840DA9" w14:textId="6B1C977F" w:rsidR="00C41722" w:rsidRPr="00F343F6" w:rsidRDefault="00C41722" w:rsidP="00C41722">
            <w:pPr>
              <w:pStyle w:val="Tabletext"/>
              <w:rPr>
                <w:sz w:val="16"/>
                <w:szCs w:val="16"/>
              </w:rPr>
            </w:pPr>
            <w:r w:rsidRPr="00F343F6">
              <w:rPr>
                <w:sz w:val="16"/>
                <w:szCs w:val="16"/>
              </w:rPr>
              <w:t>am No 73, 1991; No 164, 1994; No 43, 1996; No 17, 2018</w:t>
            </w:r>
            <w:r w:rsidR="005F01AF">
              <w:rPr>
                <w:sz w:val="16"/>
                <w:szCs w:val="16"/>
              </w:rPr>
              <w:t xml:space="preserve">; </w:t>
            </w:r>
            <w:r w:rsidR="005F01AF" w:rsidRPr="007D1C66">
              <w:rPr>
                <w:sz w:val="16"/>
                <w:szCs w:val="16"/>
              </w:rPr>
              <w:t>No 17, 2025</w:t>
            </w:r>
          </w:p>
        </w:tc>
      </w:tr>
      <w:tr w:rsidR="00C41722" w:rsidRPr="00F343F6" w14:paraId="31605499" w14:textId="77777777" w:rsidTr="002A5392">
        <w:trPr>
          <w:cantSplit/>
        </w:trPr>
        <w:tc>
          <w:tcPr>
            <w:tcW w:w="2551" w:type="dxa"/>
            <w:shd w:val="clear" w:color="auto" w:fill="auto"/>
          </w:tcPr>
          <w:p w14:paraId="432E85E0" w14:textId="77777777" w:rsidR="00C41722" w:rsidRPr="00F343F6" w:rsidRDefault="00C41722" w:rsidP="00C41722">
            <w:pPr>
              <w:pStyle w:val="Tabletext"/>
              <w:tabs>
                <w:tab w:val="center" w:leader="dot" w:pos="2268"/>
              </w:tabs>
              <w:rPr>
                <w:sz w:val="16"/>
                <w:szCs w:val="16"/>
              </w:rPr>
            </w:pPr>
            <w:r w:rsidRPr="00F343F6">
              <w:rPr>
                <w:sz w:val="16"/>
                <w:szCs w:val="16"/>
              </w:rPr>
              <w:t>s 126A</w:t>
            </w:r>
            <w:r w:rsidRPr="00F343F6">
              <w:rPr>
                <w:sz w:val="16"/>
                <w:szCs w:val="16"/>
              </w:rPr>
              <w:tab/>
            </w:r>
          </w:p>
        </w:tc>
        <w:tc>
          <w:tcPr>
            <w:tcW w:w="4537" w:type="dxa"/>
            <w:shd w:val="clear" w:color="auto" w:fill="auto"/>
          </w:tcPr>
          <w:p w14:paraId="6AD2BB17" w14:textId="77777777" w:rsidR="00C41722" w:rsidRPr="00F343F6" w:rsidRDefault="00C41722" w:rsidP="00C41722">
            <w:pPr>
              <w:pStyle w:val="Tabletext"/>
              <w:rPr>
                <w:sz w:val="16"/>
                <w:szCs w:val="16"/>
              </w:rPr>
            </w:pPr>
            <w:r w:rsidRPr="00F343F6">
              <w:rPr>
                <w:sz w:val="16"/>
                <w:szCs w:val="16"/>
              </w:rPr>
              <w:t>ad No 93, 1989</w:t>
            </w:r>
          </w:p>
        </w:tc>
      </w:tr>
      <w:tr w:rsidR="00C41722" w:rsidRPr="00F343F6" w14:paraId="581E7C18" w14:textId="77777777" w:rsidTr="002A5392">
        <w:trPr>
          <w:cantSplit/>
        </w:trPr>
        <w:tc>
          <w:tcPr>
            <w:tcW w:w="2551" w:type="dxa"/>
            <w:shd w:val="clear" w:color="auto" w:fill="auto"/>
          </w:tcPr>
          <w:p w14:paraId="579A3325" w14:textId="77777777" w:rsidR="00C41722" w:rsidRPr="00F343F6" w:rsidRDefault="00C41722" w:rsidP="00C41722">
            <w:pPr>
              <w:pStyle w:val="Tabletext"/>
              <w:rPr>
                <w:sz w:val="16"/>
                <w:szCs w:val="16"/>
              </w:rPr>
            </w:pPr>
          </w:p>
        </w:tc>
        <w:tc>
          <w:tcPr>
            <w:tcW w:w="4537" w:type="dxa"/>
            <w:shd w:val="clear" w:color="auto" w:fill="auto"/>
          </w:tcPr>
          <w:p w14:paraId="51A8E9CF" w14:textId="77777777" w:rsidR="00C41722" w:rsidRPr="00F343F6" w:rsidRDefault="00C41722" w:rsidP="00C41722">
            <w:pPr>
              <w:pStyle w:val="Tabletext"/>
              <w:rPr>
                <w:sz w:val="16"/>
                <w:szCs w:val="16"/>
              </w:rPr>
            </w:pPr>
            <w:r w:rsidRPr="00F343F6">
              <w:rPr>
                <w:sz w:val="16"/>
                <w:szCs w:val="16"/>
              </w:rPr>
              <w:t>am No 73, 1991; No 164, 1994</w:t>
            </w:r>
          </w:p>
        </w:tc>
      </w:tr>
      <w:tr w:rsidR="00C41722" w:rsidRPr="00F343F6" w14:paraId="54926A4D" w14:textId="77777777" w:rsidTr="002A5392">
        <w:trPr>
          <w:cantSplit/>
        </w:trPr>
        <w:tc>
          <w:tcPr>
            <w:tcW w:w="2551" w:type="dxa"/>
            <w:shd w:val="clear" w:color="auto" w:fill="auto"/>
          </w:tcPr>
          <w:p w14:paraId="248B9304" w14:textId="77777777" w:rsidR="00C41722" w:rsidRPr="00F343F6" w:rsidRDefault="00C41722" w:rsidP="00C41722">
            <w:pPr>
              <w:pStyle w:val="Tabletext"/>
              <w:tabs>
                <w:tab w:val="center" w:leader="dot" w:pos="2268"/>
              </w:tabs>
              <w:rPr>
                <w:sz w:val="16"/>
                <w:szCs w:val="16"/>
              </w:rPr>
            </w:pPr>
            <w:r w:rsidRPr="00F343F6">
              <w:rPr>
                <w:sz w:val="16"/>
                <w:szCs w:val="16"/>
              </w:rPr>
              <w:t>s 127</w:t>
            </w:r>
            <w:r w:rsidRPr="00F343F6">
              <w:rPr>
                <w:sz w:val="16"/>
                <w:szCs w:val="16"/>
              </w:rPr>
              <w:tab/>
            </w:r>
          </w:p>
        </w:tc>
        <w:tc>
          <w:tcPr>
            <w:tcW w:w="4537" w:type="dxa"/>
            <w:shd w:val="clear" w:color="auto" w:fill="auto"/>
          </w:tcPr>
          <w:p w14:paraId="1993C251" w14:textId="77777777" w:rsidR="00C41722" w:rsidRPr="00F343F6" w:rsidRDefault="00C41722" w:rsidP="00C41722">
            <w:pPr>
              <w:pStyle w:val="Tabletext"/>
              <w:rPr>
                <w:sz w:val="16"/>
                <w:szCs w:val="16"/>
              </w:rPr>
            </w:pPr>
            <w:r w:rsidRPr="00F343F6">
              <w:rPr>
                <w:sz w:val="16"/>
                <w:szCs w:val="16"/>
              </w:rPr>
              <w:t>am No 78, 1987; No 2, 1991; No 137, 2000; No 16, 2001; No 63, 2004; No 141, 2011; No 28, 2017</w:t>
            </w:r>
            <w:r w:rsidR="00352853" w:rsidRPr="00F343F6">
              <w:rPr>
                <w:sz w:val="16"/>
                <w:szCs w:val="16"/>
              </w:rPr>
              <w:t xml:space="preserve">; </w:t>
            </w:r>
            <w:r w:rsidR="00352853" w:rsidRPr="005652BD">
              <w:rPr>
                <w:sz w:val="16"/>
                <w:szCs w:val="16"/>
              </w:rPr>
              <w:t>No 38, 2024</w:t>
            </w:r>
          </w:p>
        </w:tc>
      </w:tr>
      <w:tr w:rsidR="00C41722" w:rsidRPr="00F343F6" w14:paraId="2CB07CDA" w14:textId="77777777" w:rsidTr="002A5392">
        <w:trPr>
          <w:cantSplit/>
        </w:trPr>
        <w:tc>
          <w:tcPr>
            <w:tcW w:w="2551" w:type="dxa"/>
            <w:shd w:val="clear" w:color="auto" w:fill="auto"/>
          </w:tcPr>
          <w:p w14:paraId="1004F3C0" w14:textId="77777777" w:rsidR="00C41722" w:rsidRPr="00F343F6" w:rsidRDefault="00C41722" w:rsidP="00C41722">
            <w:pPr>
              <w:pStyle w:val="Tabletext"/>
              <w:tabs>
                <w:tab w:val="center" w:leader="dot" w:pos="2268"/>
              </w:tabs>
              <w:rPr>
                <w:sz w:val="16"/>
                <w:szCs w:val="16"/>
              </w:rPr>
            </w:pPr>
            <w:r w:rsidRPr="00F343F6">
              <w:rPr>
                <w:sz w:val="16"/>
                <w:szCs w:val="16"/>
              </w:rPr>
              <w:t>s 128</w:t>
            </w:r>
            <w:r w:rsidRPr="00F343F6">
              <w:rPr>
                <w:sz w:val="16"/>
                <w:szCs w:val="16"/>
              </w:rPr>
              <w:tab/>
            </w:r>
          </w:p>
        </w:tc>
        <w:tc>
          <w:tcPr>
            <w:tcW w:w="4537" w:type="dxa"/>
            <w:shd w:val="clear" w:color="auto" w:fill="auto"/>
          </w:tcPr>
          <w:p w14:paraId="2907D62E" w14:textId="77777777" w:rsidR="00C41722" w:rsidRPr="00F343F6" w:rsidRDefault="00C41722" w:rsidP="00C41722">
            <w:pPr>
              <w:pStyle w:val="Tabletext"/>
              <w:rPr>
                <w:sz w:val="16"/>
                <w:szCs w:val="16"/>
              </w:rPr>
            </w:pPr>
            <w:r w:rsidRPr="00F343F6">
              <w:rPr>
                <w:sz w:val="16"/>
                <w:szCs w:val="16"/>
              </w:rPr>
              <w:t>am No 88, 1987; No 157, 1997; No 16, 2001; No 63, 2004; No 59, 2015</w:t>
            </w:r>
          </w:p>
        </w:tc>
      </w:tr>
      <w:tr w:rsidR="00C41722" w:rsidRPr="00F343F6" w14:paraId="6856132A" w14:textId="77777777" w:rsidTr="002A5392">
        <w:trPr>
          <w:cantSplit/>
        </w:trPr>
        <w:tc>
          <w:tcPr>
            <w:tcW w:w="2551" w:type="dxa"/>
            <w:shd w:val="clear" w:color="auto" w:fill="auto"/>
          </w:tcPr>
          <w:p w14:paraId="09B27E61"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1FA71825" w14:textId="77777777" w:rsidR="00C41722" w:rsidRPr="00F343F6" w:rsidRDefault="00C41722" w:rsidP="00C41722">
            <w:pPr>
              <w:pStyle w:val="Tabletext"/>
              <w:rPr>
                <w:sz w:val="16"/>
                <w:szCs w:val="16"/>
              </w:rPr>
            </w:pPr>
            <w:r w:rsidRPr="00F343F6">
              <w:rPr>
                <w:sz w:val="16"/>
                <w:szCs w:val="16"/>
              </w:rPr>
              <w:t>ed C130</w:t>
            </w:r>
          </w:p>
        </w:tc>
      </w:tr>
      <w:tr w:rsidR="00C41722" w:rsidRPr="00F343F6" w14:paraId="6BD5C2A1" w14:textId="77777777" w:rsidTr="002A5392">
        <w:trPr>
          <w:cantSplit/>
        </w:trPr>
        <w:tc>
          <w:tcPr>
            <w:tcW w:w="2551" w:type="dxa"/>
            <w:shd w:val="clear" w:color="auto" w:fill="auto"/>
          </w:tcPr>
          <w:p w14:paraId="492A1649"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EA5DB2A" w14:textId="77777777" w:rsidR="00C41722" w:rsidRPr="00F343F6" w:rsidRDefault="00C41722" w:rsidP="00C41722">
            <w:pPr>
              <w:pStyle w:val="Tabletext"/>
              <w:rPr>
                <w:sz w:val="16"/>
                <w:szCs w:val="16"/>
              </w:rPr>
            </w:pPr>
            <w:r w:rsidRPr="00F343F6">
              <w:rPr>
                <w:sz w:val="16"/>
                <w:szCs w:val="16"/>
              </w:rPr>
              <w:t>am No 61, 2016</w:t>
            </w:r>
          </w:p>
        </w:tc>
      </w:tr>
      <w:tr w:rsidR="00C41722" w:rsidRPr="00F343F6" w14:paraId="70C65930" w14:textId="77777777" w:rsidTr="002A5392">
        <w:trPr>
          <w:cantSplit/>
        </w:trPr>
        <w:tc>
          <w:tcPr>
            <w:tcW w:w="2551" w:type="dxa"/>
            <w:shd w:val="clear" w:color="auto" w:fill="auto"/>
          </w:tcPr>
          <w:p w14:paraId="02989BBE" w14:textId="77777777" w:rsidR="00C41722" w:rsidRPr="00F343F6" w:rsidRDefault="00C41722" w:rsidP="00C41722">
            <w:pPr>
              <w:pStyle w:val="Tabletext"/>
              <w:tabs>
                <w:tab w:val="center" w:leader="dot" w:pos="2268"/>
              </w:tabs>
              <w:rPr>
                <w:sz w:val="16"/>
                <w:szCs w:val="16"/>
              </w:rPr>
            </w:pPr>
            <w:r w:rsidRPr="00F343F6">
              <w:rPr>
                <w:sz w:val="16"/>
                <w:szCs w:val="16"/>
              </w:rPr>
              <w:t>s 128A</w:t>
            </w:r>
            <w:r w:rsidRPr="00F343F6">
              <w:rPr>
                <w:sz w:val="16"/>
                <w:szCs w:val="16"/>
              </w:rPr>
              <w:tab/>
            </w:r>
          </w:p>
        </w:tc>
        <w:tc>
          <w:tcPr>
            <w:tcW w:w="4537" w:type="dxa"/>
            <w:shd w:val="clear" w:color="auto" w:fill="auto"/>
          </w:tcPr>
          <w:p w14:paraId="339B883D" w14:textId="77777777" w:rsidR="00C41722" w:rsidRPr="00F343F6" w:rsidRDefault="00C41722" w:rsidP="00C41722">
            <w:pPr>
              <w:pStyle w:val="Tabletext"/>
              <w:rPr>
                <w:sz w:val="16"/>
                <w:szCs w:val="16"/>
              </w:rPr>
            </w:pPr>
            <w:r w:rsidRPr="00F343F6">
              <w:rPr>
                <w:sz w:val="16"/>
                <w:szCs w:val="16"/>
              </w:rPr>
              <w:t>ad No 119, 1990</w:t>
            </w:r>
          </w:p>
        </w:tc>
      </w:tr>
      <w:tr w:rsidR="00C41722" w:rsidRPr="00F343F6" w14:paraId="263A631B" w14:textId="77777777" w:rsidTr="002A5392">
        <w:trPr>
          <w:cantSplit/>
        </w:trPr>
        <w:tc>
          <w:tcPr>
            <w:tcW w:w="2551" w:type="dxa"/>
            <w:shd w:val="clear" w:color="auto" w:fill="auto"/>
          </w:tcPr>
          <w:p w14:paraId="04586CCB" w14:textId="77777777" w:rsidR="00C41722" w:rsidRPr="00F343F6" w:rsidRDefault="00C41722" w:rsidP="00C41722">
            <w:pPr>
              <w:pStyle w:val="Tabletext"/>
              <w:rPr>
                <w:sz w:val="16"/>
                <w:szCs w:val="16"/>
              </w:rPr>
            </w:pPr>
          </w:p>
        </w:tc>
        <w:tc>
          <w:tcPr>
            <w:tcW w:w="4537" w:type="dxa"/>
            <w:shd w:val="clear" w:color="auto" w:fill="auto"/>
          </w:tcPr>
          <w:p w14:paraId="4F526004" w14:textId="2BC07797" w:rsidR="00C41722" w:rsidRPr="00F343F6" w:rsidRDefault="00C41722" w:rsidP="00C41722">
            <w:pPr>
              <w:pStyle w:val="Tabletext"/>
              <w:rPr>
                <w:sz w:val="16"/>
                <w:szCs w:val="16"/>
              </w:rPr>
            </w:pPr>
            <w:r w:rsidRPr="00F343F6">
              <w:rPr>
                <w:sz w:val="16"/>
                <w:szCs w:val="16"/>
              </w:rPr>
              <w:t>am Nos 2, 73 and 74, 1991; No 70, 1992; Nos 78 and 164, 1994; Nos 35 and 118, 1995; No 39, 1997; No 179, 1999; No 73, 2002; No 132, 2004; Nos 63 and 81, 2008; No 81, 2009; No 95, 2011; No 17, 2018</w:t>
            </w:r>
            <w:r w:rsidR="00D74320">
              <w:rPr>
                <w:sz w:val="16"/>
                <w:szCs w:val="16"/>
              </w:rPr>
              <w:t xml:space="preserve">; </w:t>
            </w:r>
            <w:r w:rsidR="00D74320" w:rsidRPr="005B7B82">
              <w:rPr>
                <w:sz w:val="16"/>
                <w:szCs w:val="16"/>
                <w:u w:val="single"/>
              </w:rPr>
              <w:t>No 17, 2025</w:t>
            </w:r>
          </w:p>
        </w:tc>
      </w:tr>
      <w:tr w:rsidR="00C41722" w:rsidRPr="00F343F6" w14:paraId="091A8EDA" w14:textId="77777777" w:rsidTr="002A5392">
        <w:trPr>
          <w:cantSplit/>
        </w:trPr>
        <w:tc>
          <w:tcPr>
            <w:tcW w:w="2551" w:type="dxa"/>
            <w:shd w:val="clear" w:color="auto" w:fill="auto"/>
          </w:tcPr>
          <w:p w14:paraId="28F8BAA2" w14:textId="77777777" w:rsidR="00C41722" w:rsidRPr="00F343F6" w:rsidRDefault="00C41722" w:rsidP="00C41722">
            <w:pPr>
              <w:pStyle w:val="Tabletext"/>
              <w:tabs>
                <w:tab w:val="center" w:leader="dot" w:pos="2268"/>
              </w:tabs>
              <w:rPr>
                <w:sz w:val="16"/>
                <w:szCs w:val="16"/>
              </w:rPr>
            </w:pPr>
            <w:r w:rsidRPr="00F343F6">
              <w:rPr>
                <w:sz w:val="16"/>
                <w:szCs w:val="16"/>
              </w:rPr>
              <w:t>s 129A</w:t>
            </w:r>
            <w:r w:rsidRPr="00F343F6">
              <w:rPr>
                <w:sz w:val="16"/>
                <w:szCs w:val="16"/>
              </w:rPr>
              <w:tab/>
            </w:r>
          </w:p>
        </w:tc>
        <w:tc>
          <w:tcPr>
            <w:tcW w:w="4537" w:type="dxa"/>
            <w:shd w:val="clear" w:color="auto" w:fill="auto"/>
          </w:tcPr>
          <w:p w14:paraId="691C98B0" w14:textId="77777777" w:rsidR="00C41722" w:rsidRPr="00F343F6" w:rsidRDefault="00C41722" w:rsidP="00C41722">
            <w:pPr>
              <w:pStyle w:val="Tabletext"/>
              <w:rPr>
                <w:sz w:val="16"/>
                <w:szCs w:val="16"/>
              </w:rPr>
            </w:pPr>
            <w:r w:rsidRPr="00F343F6">
              <w:rPr>
                <w:sz w:val="16"/>
                <w:szCs w:val="16"/>
              </w:rPr>
              <w:t>ad No 120, 2010</w:t>
            </w:r>
          </w:p>
        </w:tc>
      </w:tr>
      <w:tr w:rsidR="00C553BA" w:rsidRPr="00F343F6" w14:paraId="6E62B096" w14:textId="77777777" w:rsidTr="002A5392">
        <w:trPr>
          <w:cantSplit/>
        </w:trPr>
        <w:tc>
          <w:tcPr>
            <w:tcW w:w="2551" w:type="dxa"/>
            <w:shd w:val="clear" w:color="auto" w:fill="auto"/>
          </w:tcPr>
          <w:p w14:paraId="2B313C89" w14:textId="77777777" w:rsidR="00C553BA" w:rsidRPr="00F343F6" w:rsidRDefault="00C553BA" w:rsidP="00C41722">
            <w:pPr>
              <w:pStyle w:val="Tabletext"/>
              <w:tabs>
                <w:tab w:val="center" w:leader="dot" w:pos="2268"/>
              </w:tabs>
              <w:rPr>
                <w:sz w:val="16"/>
                <w:szCs w:val="16"/>
              </w:rPr>
            </w:pPr>
          </w:p>
        </w:tc>
        <w:tc>
          <w:tcPr>
            <w:tcW w:w="4537" w:type="dxa"/>
            <w:shd w:val="clear" w:color="auto" w:fill="auto"/>
          </w:tcPr>
          <w:p w14:paraId="1AEC1808" w14:textId="09F4C3A2" w:rsidR="00C553BA" w:rsidRPr="007D1C66" w:rsidRDefault="00C553BA" w:rsidP="00C41722">
            <w:pPr>
              <w:pStyle w:val="Tabletext"/>
              <w:rPr>
                <w:sz w:val="16"/>
                <w:szCs w:val="16"/>
                <w:u w:val="single"/>
              </w:rPr>
            </w:pPr>
            <w:r>
              <w:rPr>
                <w:sz w:val="16"/>
                <w:szCs w:val="16"/>
              </w:rPr>
              <w:t xml:space="preserve">am </w:t>
            </w:r>
            <w:r w:rsidRPr="007D1C66">
              <w:rPr>
                <w:sz w:val="16"/>
                <w:szCs w:val="16"/>
              </w:rPr>
              <w:t>No 17, 2025</w:t>
            </w:r>
            <w:r w:rsidR="00351241">
              <w:rPr>
                <w:sz w:val="16"/>
                <w:szCs w:val="16"/>
              </w:rPr>
              <w:t xml:space="preserve"> </w:t>
            </w:r>
            <w:r w:rsidR="00351241">
              <w:rPr>
                <w:sz w:val="16"/>
                <w:szCs w:val="16"/>
                <w:u w:val="single"/>
              </w:rPr>
              <w:t xml:space="preserve">(Sch 5 </w:t>
            </w:r>
            <w:r w:rsidR="004B335B">
              <w:rPr>
                <w:sz w:val="16"/>
                <w:szCs w:val="16"/>
                <w:u w:val="single"/>
              </w:rPr>
              <w:t>item 4</w:t>
            </w:r>
            <w:r w:rsidR="00351241">
              <w:rPr>
                <w:sz w:val="16"/>
                <w:szCs w:val="16"/>
                <w:u w:val="single"/>
              </w:rPr>
              <w:t>3)</w:t>
            </w:r>
          </w:p>
        </w:tc>
      </w:tr>
      <w:tr w:rsidR="00C41722" w:rsidRPr="00F343F6" w14:paraId="47437B29" w14:textId="77777777" w:rsidTr="002A5392">
        <w:trPr>
          <w:cantSplit/>
        </w:trPr>
        <w:tc>
          <w:tcPr>
            <w:tcW w:w="2551" w:type="dxa"/>
            <w:shd w:val="clear" w:color="auto" w:fill="auto"/>
          </w:tcPr>
          <w:p w14:paraId="5AE6FEC9" w14:textId="77777777" w:rsidR="00C41722" w:rsidRPr="00F343F6" w:rsidRDefault="00C41722" w:rsidP="00C41722">
            <w:pPr>
              <w:pStyle w:val="Tabletext"/>
              <w:tabs>
                <w:tab w:val="center" w:leader="dot" w:pos="2268"/>
              </w:tabs>
              <w:rPr>
                <w:sz w:val="16"/>
                <w:szCs w:val="16"/>
              </w:rPr>
            </w:pPr>
            <w:r w:rsidRPr="00F343F6">
              <w:rPr>
                <w:sz w:val="16"/>
                <w:szCs w:val="16"/>
              </w:rPr>
              <w:t>s 130</w:t>
            </w:r>
            <w:r w:rsidRPr="00F343F6">
              <w:rPr>
                <w:sz w:val="16"/>
                <w:szCs w:val="16"/>
              </w:rPr>
              <w:tab/>
            </w:r>
          </w:p>
        </w:tc>
        <w:tc>
          <w:tcPr>
            <w:tcW w:w="4537" w:type="dxa"/>
            <w:shd w:val="clear" w:color="auto" w:fill="auto"/>
          </w:tcPr>
          <w:p w14:paraId="6AC94AB2" w14:textId="77777777" w:rsidR="00C41722" w:rsidRPr="00F343F6" w:rsidRDefault="00C41722" w:rsidP="00C41722">
            <w:pPr>
              <w:pStyle w:val="Tabletext"/>
              <w:rPr>
                <w:sz w:val="16"/>
                <w:szCs w:val="16"/>
              </w:rPr>
            </w:pPr>
            <w:r w:rsidRPr="00F343F6">
              <w:rPr>
                <w:sz w:val="16"/>
                <w:szCs w:val="16"/>
              </w:rPr>
              <w:t>am No 88, 1987; No 28, 2017; No 34, 2022</w:t>
            </w:r>
          </w:p>
        </w:tc>
      </w:tr>
      <w:tr w:rsidR="00C41722" w:rsidRPr="00F343F6" w14:paraId="47B0109C" w14:textId="77777777" w:rsidTr="002A5392">
        <w:trPr>
          <w:cantSplit/>
        </w:trPr>
        <w:tc>
          <w:tcPr>
            <w:tcW w:w="2551" w:type="dxa"/>
            <w:shd w:val="clear" w:color="auto" w:fill="auto"/>
          </w:tcPr>
          <w:p w14:paraId="02D8AE56" w14:textId="77777777" w:rsidR="00C41722" w:rsidRPr="00F343F6" w:rsidRDefault="00C41722" w:rsidP="00C41722">
            <w:pPr>
              <w:pStyle w:val="Tabletext"/>
              <w:tabs>
                <w:tab w:val="center" w:leader="dot" w:pos="2268"/>
              </w:tabs>
              <w:rPr>
                <w:sz w:val="16"/>
                <w:szCs w:val="16"/>
              </w:rPr>
            </w:pPr>
            <w:r w:rsidRPr="00F343F6">
              <w:rPr>
                <w:sz w:val="16"/>
                <w:szCs w:val="16"/>
              </w:rPr>
              <w:t>s 131</w:t>
            </w:r>
            <w:r w:rsidRPr="00F343F6">
              <w:rPr>
                <w:sz w:val="16"/>
                <w:szCs w:val="16"/>
              </w:rPr>
              <w:tab/>
            </w:r>
          </w:p>
        </w:tc>
        <w:tc>
          <w:tcPr>
            <w:tcW w:w="4537" w:type="dxa"/>
            <w:shd w:val="clear" w:color="auto" w:fill="auto"/>
          </w:tcPr>
          <w:p w14:paraId="4DA4D5EF" w14:textId="37A0FFA5" w:rsidR="00C41722" w:rsidRPr="00F343F6" w:rsidRDefault="00C41722" w:rsidP="00C41722">
            <w:pPr>
              <w:pStyle w:val="Tabletext"/>
              <w:rPr>
                <w:sz w:val="16"/>
                <w:szCs w:val="16"/>
              </w:rPr>
            </w:pPr>
            <w:r w:rsidRPr="00F343F6">
              <w:rPr>
                <w:sz w:val="16"/>
                <w:szCs w:val="16"/>
              </w:rPr>
              <w:t>am No 34, 2022</w:t>
            </w:r>
            <w:r w:rsidR="00A53E7B" w:rsidRPr="00F343F6">
              <w:rPr>
                <w:sz w:val="16"/>
                <w:szCs w:val="16"/>
              </w:rPr>
              <w:t>; No 103, 2023</w:t>
            </w:r>
            <w:r w:rsidR="00D74320">
              <w:rPr>
                <w:sz w:val="16"/>
                <w:szCs w:val="16"/>
              </w:rPr>
              <w:t xml:space="preserve">; </w:t>
            </w:r>
            <w:r w:rsidR="00D74320" w:rsidRPr="005B7B82">
              <w:rPr>
                <w:sz w:val="16"/>
                <w:szCs w:val="16"/>
                <w:u w:val="single"/>
              </w:rPr>
              <w:t>No 17, 2025</w:t>
            </w:r>
          </w:p>
        </w:tc>
      </w:tr>
      <w:tr w:rsidR="00C41722" w:rsidRPr="00F343F6" w14:paraId="72F5EFBC" w14:textId="77777777" w:rsidTr="002A5392">
        <w:trPr>
          <w:cantSplit/>
        </w:trPr>
        <w:tc>
          <w:tcPr>
            <w:tcW w:w="2551" w:type="dxa"/>
            <w:shd w:val="clear" w:color="auto" w:fill="auto"/>
          </w:tcPr>
          <w:p w14:paraId="487A18E6" w14:textId="77777777" w:rsidR="00C41722" w:rsidRPr="00F343F6" w:rsidRDefault="00C41722" w:rsidP="00C41722">
            <w:pPr>
              <w:pStyle w:val="Tabletext"/>
              <w:tabs>
                <w:tab w:val="center" w:leader="dot" w:pos="2268"/>
              </w:tabs>
              <w:rPr>
                <w:sz w:val="16"/>
                <w:szCs w:val="16"/>
              </w:rPr>
            </w:pPr>
            <w:r w:rsidRPr="00F343F6">
              <w:rPr>
                <w:sz w:val="16"/>
                <w:szCs w:val="16"/>
              </w:rPr>
              <w:t>s 132</w:t>
            </w:r>
            <w:r w:rsidRPr="00F343F6">
              <w:rPr>
                <w:sz w:val="16"/>
                <w:szCs w:val="16"/>
              </w:rPr>
              <w:tab/>
            </w:r>
          </w:p>
        </w:tc>
        <w:tc>
          <w:tcPr>
            <w:tcW w:w="4537" w:type="dxa"/>
            <w:shd w:val="clear" w:color="auto" w:fill="auto"/>
          </w:tcPr>
          <w:p w14:paraId="0F19FC6F" w14:textId="480368A4" w:rsidR="00C41722" w:rsidRPr="00F343F6" w:rsidRDefault="00C41722" w:rsidP="00C41722">
            <w:pPr>
              <w:pStyle w:val="Tabletext"/>
              <w:rPr>
                <w:sz w:val="16"/>
                <w:szCs w:val="16"/>
              </w:rPr>
            </w:pPr>
            <w:r w:rsidRPr="00F343F6">
              <w:rPr>
                <w:sz w:val="16"/>
                <w:szCs w:val="16"/>
              </w:rPr>
              <w:t>am No 78, 1987; No 73, 1991; No 164, 1994; No 73, 2002; No 63, 2004; No 81, 2008; No 120, 2010; No 17, 2018; No 40, 2022</w:t>
            </w:r>
            <w:r w:rsidR="00352853" w:rsidRPr="00F343F6">
              <w:rPr>
                <w:sz w:val="16"/>
                <w:szCs w:val="16"/>
              </w:rPr>
              <w:t xml:space="preserve">; </w:t>
            </w:r>
            <w:r w:rsidR="00352853" w:rsidRPr="005652BD">
              <w:rPr>
                <w:sz w:val="16"/>
                <w:szCs w:val="16"/>
              </w:rPr>
              <w:t>No 38, 2024</w:t>
            </w:r>
            <w:r w:rsidR="005F01AF">
              <w:rPr>
                <w:sz w:val="16"/>
                <w:szCs w:val="16"/>
              </w:rPr>
              <w:t xml:space="preserve">; </w:t>
            </w:r>
            <w:r w:rsidR="005F01AF" w:rsidRPr="007D1C66">
              <w:rPr>
                <w:sz w:val="16"/>
                <w:szCs w:val="16"/>
              </w:rPr>
              <w:t>No 17, 2025</w:t>
            </w:r>
          </w:p>
        </w:tc>
      </w:tr>
      <w:tr w:rsidR="00C41722" w:rsidRPr="00F343F6" w14:paraId="4ACC1251" w14:textId="77777777" w:rsidTr="002A5392">
        <w:trPr>
          <w:cantSplit/>
        </w:trPr>
        <w:tc>
          <w:tcPr>
            <w:tcW w:w="2551" w:type="dxa"/>
            <w:shd w:val="clear" w:color="auto" w:fill="auto"/>
          </w:tcPr>
          <w:p w14:paraId="5FFAEF17" w14:textId="77777777" w:rsidR="00C41722" w:rsidRPr="00F343F6" w:rsidRDefault="00C41722" w:rsidP="00C41722">
            <w:pPr>
              <w:pStyle w:val="Tabletext"/>
              <w:tabs>
                <w:tab w:val="center" w:leader="dot" w:pos="2268"/>
              </w:tabs>
              <w:rPr>
                <w:sz w:val="16"/>
                <w:szCs w:val="16"/>
              </w:rPr>
            </w:pPr>
            <w:r w:rsidRPr="00F343F6">
              <w:rPr>
                <w:sz w:val="16"/>
                <w:szCs w:val="16"/>
              </w:rPr>
              <w:t>s 132A</w:t>
            </w:r>
            <w:r w:rsidRPr="00F343F6">
              <w:rPr>
                <w:sz w:val="16"/>
                <w:szCs w:val="16"/>
              </w:rPr>
              <w:tab/>
            </w:r>
          </w:p>
        </w:tc>
        <w:tc>
          <w:tcPr>
            <w:tcW w:w="4537" w:type="dxa"/>
            <w:shd w:val="clear" w:color="auto" w:fill="auto"/>
          </w:tcPr>
          <w:p w14:paraId="38B31F7F" w14:textId="77777777" w:rsidR="00C41722" w:rsidRPr="00F343F6" w:rsidRDefault="00C41722" w:rsidP="00C41722">
            <w:pPr>
              <w:pStyle w:val="Tabletext"/>
              <w:rPr>
                <w:sz w:val="16"/>
                <w:szCs w:val="16"/>
              </w:rPr>
            </w:pPr>
            <w:r w:rsidRPr="00F343F6">
              <w:rPr>
                <w:sz w:val="16"/>
                <w:szCs w:val="16"/>
              </w:rPr>
              <w:t>ad No 134, 1988</w:t>
            </w:r>
          </w:p>
        </w:tc>
      </w:tr>
      <w:tr w:rsidR="005F01AF" w:rsidRPr="00F343F6" w14:paraId="6AB73505" w14:textId="77777777" w:rsidTr="002A5392">
        <w:trPr>
          <w:cantSplit/>
        </w:trPr>
        <w:tc>
          <w:tcPr>
            <w:tcW w:w="2551" w:type="dxa"/>
            <w:shd w:val="clear" w:color="auto" w:fill="auto"/>
          </w:tcPr>
          <w:p w14:paraId="431DC8A4" w14:textId="77777777" w:rsidR="005F01AF" w:rsidRPr="00F343F6" w:rsidRDefault="005F01AF" w:rsidP="00C41722">
            <w:pPr>
              <w:pStyle w:val="Tabletext"/>
              <w:tabs>
                <w:tab w:val="center" w:leader="dot" w:pos="2268"/>
              </w:tabs>
              <w:rPr>
                <w:sz w:val="16"/>
                <w:szCs w:val="16"/>
              </w:rPr>
            </w:pPr>
          </w:p>
        </w:tc>
        <w:tc>
          <w:tcPr>
            <w:tcW w:w="4537" w:type="dxa"/>
            <w:shd w:val="clear" w:color="auto" w:fill="auto"/>
          </w:tcPr>
          <w:p w14:paraId="68A706A7" w14:textId="6B6006B4" w:rsidR="005F01AF" w:rsidRPr="00F343F6" w:rsidRDefault="00797091" w:rsidP="00C41722">
            <w:pPr>
              <w:pStyle w:val="Tabletext"/>
              <w:rPr>
                <w:sz w:val="16"/>
                <w:szCs w:val="16"/>
              </w:rPr>
            </w:pPr>
            <w:r>
              <w:rPr>
                <w:sz w:val="16"/>
                <w:szCs w:val="16"/>
              </w:rPr>
              <w:t>rep</w:t>
            </w:r>
            <w:r w:rsidR="005F01AF">
              <w:rPr>
                <w:sz w:val="16"/>
                <w:szCs w:val="16"/>
              </w:rPr>
              <w:t xml:space="preserve"> </w:t>
            </w:r>
            <w:r w:rsidR="005F01AF" w:rsidRPr="007D1C66">
              <w:rPr>
                <w:sz w:val="16"/>
                <w:szCs w:val="16"/>
              </w:rPr>
              <w:t>No 17, 2025</w:t>
            </w:r>
          </w:p>
        </w:tc>
      </w:tr>
      <w:tr w:rsidR="00C41722" w:rsidRPr="00F343F6" w14:paraId="45E141FE" w14:textId="77777777" w:rsidTr="002A5392">
        <w:trPr>
          <w:cantSplit/>
        </w:trPr>
        <w:tc>
          <w:tcPr>
            <w:tcW w:w="2551" w:type="dxa"/>
            <w:shd w:val="clear" w:color="auto" w:fill="auto"/>
          </w:tcPr>
          <w:p w14:paraId="11E79CB3" w14:textId="70B773C1" w:rsidR="00C41722" w:rsidRPr="00F343F6" w:rsidRDefault="00932AD0" w:rsidP="00971F87">
            <w:pPr>
              <w:pStyle w:val="Tabletext"/>
              <w:keepNext/>
              <w:rPr>
                <w:sz w:val="16"/>
                <w:szCs w:val="16"/>
              </w:rPr>
            </w:pPr>
            <w:r>
              <w:rPr>
                <w:b/>
                <w:sz w:val="16"/>
                <w:szCs w:val="16"/>
              </w:rPr>
              <w:t>Part I</w:t>
            </w:r>
            <w:r w:rsidR="00C41722" w:rsidRPr="00F343F6">
              <w:rPr>
                <w:b/>
                <w:sz w:val="16"/>
                <w:szCs w:val="16"/>
              </w:rPr>
              <w:t>X</w:t>
            </w:r>
          </w:p>
        </w:tc>
        <w:tc>
          <w:tcPr>
            <w:tcW w:w="4537" w:type="dxa"/>
            <w:shd w:val="clear" w:color="auto" w:fill="auto"/>
          </w:tcPr>
          <w:p w14:paraId="7D732862" w14:textId="77777777" w:rsidR="00C41722" w:rsidRPr="00F343F6" w:rsidRDefault="00C41722" w:rsidP="00C41722">
            <w:pPr>
              <w:pStyle w:val="Tabletext"/>
              <w:rPr>
                <w:sz w:val="16"/>
                <w:szCs w:val="16"/>
              </w:rPr>
            </w:pPr>
          </w:p>
        </w:tc>
      </w:tr>
      <w:tr w:rsidR="00D825D8" w:rsidRPr="00F343F6" w14:paraId="635E1F4B" w14:textId="77777777" w:rsidTr="002A5392">
        <w:trPr>
          <w:cantSplit/>
        </w:trPr>
        <w:tc>
          <w:tcPr>
            <w:tcW w:w="2551" w:type="dxa"/>
            <w:shd w:val="clear" w:color="auto" w:fill="auto"/>
          </w:tcPr>
          <w:p w14:paraId="4224B1DD" w14:textId="0F3854FC" w:rsidR="00D825D8" w:rsidRPr="00F343F6" w:rsidRDefault="00932AD0" w:rsidP="008839DE">
            <w:pPr>
              <w:pStyle w:val="Tabletext"/>
              <w:tabs>
                <w:tab w:val="center" w:leader="dot" w:pos="2268"/>
              </w:tabs>
              <w:rPr>
                <w:b/>
                <w:sz w:val="16"/>
                <w:szCs w:val="16"/>
              </w:rPr>
            </w:pPr>
            <w:r>
              <w:rPr>
                <w:sz w:val="16"/>
                <w:szCs w:val="16"/>
              </w:rPr>
              <w:t>Part I</w:t>
            </w:r>
            <w:r w:rsidR="00D825D8" w:rsidRPr="00CB1521">
              <w:rPr>
                <w:sz w:val="16"/>
                <w:szCs w:val="16"/>
              </w:rPr>
              <w:t>X</w:t>
            </w:r>
            <w:r w:rsidR="00B95994">
              <w:rPr>
                <w:sz w:val="16"/>
                <w:szCs w:val="16"/>
              </w:rPr>
              <w:t xml:space="preserve"> heading</w:t>
            </w:r>
            <w:r w:rsidR="00D825D8" w:rsidRPr="00CB1521">
              <w:rPr>
                <w:sz w:val="16"/>
                <w:szCs w:val="16"/>
              </w:rPr>
              <w:tab/>
            </w:r>
          </w:p>
        </w:tc>
        <w:tc>
          <w:tcPr>
            <w:tcW w:w="4537" w:type="dxa"/>
            <w:shd w:val="clear" w:color="auto" w:fill="auto"/>
          </w:tcPr>
          <w:p w14:paraId="14C84DD2" w14:textId="11E03368" w:rsidR="00D825D8" w:rsidRPr="00F343F6" w:rsidRDefault="003E2412" w:rsidP="00C41722">
            <w:pPr>
              <w:pStyle w:val="Tabletext"/>
              <w:rPr>
                <w:sz w:val="16"/>
                <w:szCs w:val="16"/>
              </w:rPr>
            </w:pPr>
            <w:r>
              <w:rPr>
                <w:sz w:val="16"/>
                <w:szCs w:val="16"/>
              </w:rPr>
              <w:t>r</w:t>
            </w:r>
            <w:r w:rsidR="00B95994">
              <w:rPr>
                <w:sz w:val="16"/>
                <w:szCs w:val="16"/>
              </w:rPr>
              <w:t>s</w:t>
            </w:r>
            <w:r w:rsidR="00D825D8">
              <w:rPr>
                <w:sz w:val="16"/>
                <w:szCs w:val="16"/>
              </w:rPr>
              <w:t xml:space="preserve"> </w:t>
            </w:r>
            <w:r w:rsidR="00D825D8" w:rsidRPr="007D1C66">
              <w:rPr>
                <w:sz w:val="16"/>
                <w:szCs w:val="16"/>
              </w:rPr>
              <w:t>No 17, 2025</w:t>
            </w:r>
          </w:p>
        </w:tc>
      </w:tr>
      <w:tr w:rsidR="003E2412" w:rsidRPr="00F343F6" w14:paraId="225666A2" w14:textId="77777777" w:rsidTr="002A5392">
        <w:trPr>
          <w:cantSplit/>
        </w:trPr>
        <w:tc>
          <w:tcPr>
            <w:tcW w:w="2551" w:type="dxa"/>
            <w:shd w:val="clear" w:color="auto" w:fill="auto"/>
          </w:tcPr>
          <w:p w14:paraId="620BB775" w14:textId="74EC2FA5" w:rsidR="003E2412" w:rsidRPr="008839DE" w:rsidRDefault="00932AD0" w:rsidP="00CB1521">
            <w:pPr>
              <w:pStyle w:val="Tabletext"/>
              <w:tabs>
                <w:tab w:val="center" w:leader="dot" w:pos="2268"/>
              </w:tabs>
              <w:rPr>
                <w:bCs/>
                <w:sz w:val="16"/>
                <w:szCs w:val="16"/>
              </w:rPr>
            </w:pPr>
            <w:r>
              <w:rPr>
                <w:sz w:val="16"/>
                <w:szCs w:val="16"/>
              </w:rPr>
              <w:t>Division 1</w:t>
            </w:r>
            <w:r w:rsidR="003E2412" w:rsidRPr="00CB1521">
              <w:rPr>
                <w:sz w:val="16"/>
                <w:szCs w:val="16"/>
              </w:rPr>
              <w:t xml:space="preserve"> heading</w:t>
            </w:r>
            <w:r w:rsidR="003E2412" w:rsidRPr="00CB1521">
              <w:rPr>
                <w:sz w:val="16"/>
                <w:szCs w:val="16"/>
              </w:rPr>
              <w:tab/>
            </w:r>
          </w:p>
        </w:tc>
        <w:tc>
          <w:tcPr>
            <w:tcW w:w="4537" w:type="dxa"/>
            <w:shd w:val="clear" w:color="auto" w:fill="auto"/>
          </w:tcPr>
          <w:p w14:paraId="7689DFAA" w14:textId="4D56C37F" w:rsidR="003E2412" w:rsidRPr="00F343F6" w:rsidRDefault="006B2E42" w:rsidP="00C41722">
            <w:pPr>
              <w:pStyle w:val="Tabletext"/>
              <w:rPr>
                <w:sz w:val="16"/>
                <w:szCs w:val="16"/>
              </w:rPr>
            </w:pPr>
            <w:r>
              <w:rPr>
                <w:sz w:val="16"/>
                <w:szCs w:val="16"/>
              </w:rPr>
              <w:t>rep</w:t>
            </w:r>
            <w:r w:rsidR="003E2412">
              <w:rPr>
                <w:sz w:val="16"/>
                <w:szCs w:val="16"/>
              </w:rPr>
              <w:t xml:space="preserve"> </w:t>
            </w:r>
            <w:r w:rsidR="003E2412" w:rsidRPr="007D1C66">
              <w:rPr>
                <w:sz w:val="16"/>
                <w:szCs w:val="16"/>
              </w:rPr>
              <w:t>No 17, 2025</w:t>
            </w:r>
          </w:p>
        </w:tc>
      </w:tr>
      <w:tr w:rsidR="00C41722" w:rsidRPr="00F343F6" w14:paraId="5439936C" w14:textId="77777777" w:rsidTr="002A5392">
        <w:trPr>
          <w:cantSplit/>
        </w:trPr>
        <w:tc>
          <w:tcPr>
            <w:tcW w:w="2551" w:type="dxa"/>
            <w:shd w:val="clear" w:color="auto" w:fill="auto"/>
          </w:tcPr>
          <w:p w14:paraId="042B3A02" w14:textId="77777777" w:rsidR="00C41722" w:rsidRPr="00F343F6" w:rsidRDefault="00C41722" w:rsidP="00C41722">
            <w:pPr>
              <w:pStyle w:val="Tabletext"/>
              <w:tabs>
                <w:tab w:val="center" w:leader="dot" w:pos="2268"/>
              </w:tabs>
              <w:rPr>
                <w:sz w:val="16"/>
                <w:szCs w:val="16"/>
              </w:rPr>
            </w:pPr>
            <w:r w:rsidRPr="00F343F6">
              <w:rPr>
                <w:sz w:val="16"/>
                <w:szCs w:val="16"/>
              </w:rPr>
              <w:t>s 133</w:t>
            </w:r>
            <w:r w:rsidRPr="00F343F6">
              <w:rPr>
                <w:sz w:val="16"/>
                <w:szCs w:val="16"/>
              </w:rPr>
              <w:tab/>
            </w:r>
          </w:p>
        </w:tc>
        <w:tc>
          <w:tcPr>
            <w:tcW w:w="4537" w:type="dxa"/>
            <w:shd w:val="clear" w:color="auto" w:fill="auto"/>
          </w:tcPr>
          <w:p w14:paraId="095D1D4C" w14:textId="01D673BE" w:rsidR="00C41722" w:rsidRPr="00F343F6" w:rsidRDefault="00C41722" w:rsidP="00C41722">
            <w:pPr>
              <w:pStyle w:val="Tabletext"/>
              <w:rPr>
                <w:sz w:val="16"/>
                <w:szCs w:val="16"/>
              </w:rPr>
            </w:pPr>
            <w:r w:rsidRPr="00F343F6">
              <w:rPr>
                <w:sz w:val="16"/>
                <w:szCs w:val="16"/>
              </w:rPr>
              <w:t>am No 164, 1994; No 118, 1995; No 74, 2014</w:t>
            </w:r>
            <w:r w:rsidR="00D825D8">
              <w:rPr>
                <w:sz w:val="16"/>
                <w:szCs w:val="16"/>
              </w:rPr>
              <w:t xml:space="preserve">; </w:t>
            </w:r>
            <w:r w:rsidR="00D825D8" w:rsidRPr="007D1C66">
              <w:rPr>
                <w:sz w:val="16"/>
                <w:szCs w:val="16"/>
              </w:rPr>
              <w:t>No 17, 2025</w:t>
            </w:r>
          </w:p>
        </w:tc>
      </w:tr>
      <w:tr w:rsidR="00C41722" w:rsidRPr="00F343F6" w14:paraId="4D1F99C3" w14:textId="77777777" w:rsidTr="002A5392">
        <w:trPr>
          <w:cantSplit/>
        </w:trPr>
        <w:tc>
          <w:tcPr>
            <w:tcW w:w="2551" w:type="dxa"/>
            <w:shd w:val="clear" w:color="auto" w:fill="auto"/>
          </w:tcPr>
          <w:p w14:paraId="3FD97385" w14:textId="77777777" w:rsidR="00C41722" w:rsidRPr="00F343F6" w:rsidRDefault="00C41722" w:rsidP="00C41722">
            <w:pPr>
              <w:pStyle w:val="Tabletext"/>
              <w:tabs>
                <w:tab w:val="center" w:leader="dot" w:pos="2268"/>
              </w:tabs>
              <w:rPr>
                <w:sz w:val="16"/>
                <w:szCs w:val="16"/>
              </w:rPr>
            </w:pPr>
            <w:r w:rsidRPr="00F343F6">
              <w:rPr>
                <w:sz w:val="16"/>
                <w:szCs w:val="16"/>
              </w:rPr>
              <w:t>s 133A</w:t>
            </w:r>
            <w:r w:rsidRPr="00F343F6">
              <w:rPr>
                <w:sz w:val="16"/>
                <w:szCs w:val="16"/>
              </w:rPr>
              <w:tab/>
            </w:r>
          </w:p>
        </w:tc>
        <w:tc>
          <w:tcPr>
            <w:tcW w:w="4537" w:type="dxa"/>
            <w:shd w:val="clear" w:color="auto" w:fill="auto"/>
          </w:tcPr>
          <w:p w14:paraId="143194A1" w14:textId="77777777" w:rsidR="00C41722" w:rsidRPr="00F343F6" w:rsidRDefault="00C41722" w:rsidP="00C41722">
            <w:pPr>
              <w:pStyle w:val="Tabletext"/>
              <w:rPr>
                <w:sz w:val="16"/>
                <w:szCs w:val="16"/>
              </w:rPr>
            </w:pPr>
            <w:r w:rsidRPr="00F343F6">
              <w:rPr>
                <w:sz w:val="16"/>
                <w:szCs w:val="16"/>
              </w:rPr>
              <w:t>ad No 74, 2014</w:t>
            </w:r>
          </w:p>
        </w:tc>
      </w:tr>
      <w:tr w:rsidR="00C41722" w:rsidRPr="00F343F6" w14:paraId="2A40B04B" w14:textId="77777777" w:rsidTr="002A5392">
        <w:trPr>
          <w:cantSplit/>
        </w:trPr>
        <w:tc>
          <w:tcPr>
            <w:tcW w:w="2551" w:type="dxa"/>
            <w:shd w:val="clear" w:color="auto" w:fill="auto"/>
          </w:tcPr>
          <w:p w14:paraId="505AAD4C"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41B7262F" w14:textId="77777777" w:rsidR="00C41722" w:rsidRPr="00F343F6" w:rsidRDefault="00C41722" w:rsidP="00C41722">
            <w:pPr>
              <w:pStyle w:val="Tabletext"/>
              <w:rPr>
                <w:sz w:val="16"/>
                <w:szCs w:val="16"/>
              </w:rPr>
            </w:pPr>
            <w:r w:rsidRPr="00F343F6">
              <w:rPr>
                <w:sz w:val="16"/>
                <w:szCs w:val="16"/>
              </w:rPr>
              <w:t>rs No 128, 2017</w:t>
            </w:r>
          </w:p>
        </w:tc>
      </w:tr>
      <w:tr w:rsidR="003E2412" w:rsidRPr="00F343F6" w14:paraId="310BD8B2" w14:textId="77777777" w:rsidTr="002A5392">
        <w:trPr>
          <w:cantSplit/>
        </w:trPr>
        <w:tc>
          <w:tcPr>
            <w:tcW w:w="2551" w:type="dxa"/>
            <w:shd w:val="clear" w:color="auto" w:fill="auto"/>
          </w:tcPr>
          <w:p w14:paraId="6486D235" w14:textId="77777777" w:rsidR="003E2412" w:rsidRPr="00F343F6" w:rsidRDefault="003E2412" w:rsidP="00C41722">
            <w:pPr>
              <w:pStyle w:val="Tabletext"/>
              <w:tabs>
                <w:tab w:val="center" w:leader="dot" w:pos="2268"/>
              </w:tabs>
              <w:rPr>
                <w:sz w:val="16"/>
                <w:szCs w:val="16"/>
              </w:rPr>
            </w:pPr>
          </w:p>
        </w:tc>
        <w:tc>
          <w:tcPr>
            <w:tcW w:w="4537" w:type="dxa"/>
            <w:shd w:val="clear" w:color="auto" w:fill="auto"/>
          </w:tcPr>
          <w:p w14:paraId="233B3278" w14:textId="4BB7D4A7" w:rsidR="003E2412" w:rsidRPr="00F343F6" w:rsidRDefault="003E2412" w:rsidP="00C41722">
            <w:pPr>
              <w:pStyle w:val="Tabletext"/>
              <w:rPr>
                <w:sz w:val="16"/>
                <w:szCs w:val="16"/>
              </w:rPr>
            </w:pPr>
            <w:r>
              <w:rPr>
                <w:sz w:val="16"/>
                <w:szCs w:val="16"/>
              </w:rPr>
              <w:t xml:space="preserve">rep </w:t>
            </w:r>
            <w:r w:rsidRPr="007D1C66">
              <w:rPr>
                <w:sz w:val="16"/>
                <w:szCs w:val="16"/>
              </w:rPr>
              <w:t>No 17, 2025</w:t>
            </w:r>
          </w:p>
        </w:tc>
      </w:tr>
      <w:tr w:rsidR="00CB1521" w:rsidRPr="00F343F6" w14:paraId="65ACE006" w14:textId="77777777" w:rsidTr="002A5392">
        <w:trPr>
          <w:cantSplit/>
        </w:trPr>
        <w:tc>
          <w:tcPr>
            <w:tcW w:w="2551" w:type="dxa"/>
            <w:shd w:val="clear" w:color="auto" w:fill="auto"/>
          </w:tcPr>
          <w:p w14:paraId="4F336D30" w14:textId="4455E963" w:rsidR="00CB1521" w:rsidRPr="00CB1521" w:rsidRDefault="00932AD0" w:rsidP="00C41722">
            <w:pPr>
              <w:pStyle w:val="Tabletext"/>
              <w:tabs>
                <w:tab w:val="center" w:leader="dot" w:pos="2268"/>
              </w:tabs>
              <w:rPr>
                <w:sz w:val="16"/>
                <w:szCs w:val="16"/>
              </w:rPr>
            </w:pPr>
            <w:r>
              <w:rPr>
                <w:sz w:val="16"/>
                <w:szCs w:val="16"/>
              </w:rPr>
              <w:t>Division 2</w:t>
            </w:r>
            <w:r w:rsidR="00CB1521" w:rsidRPr="00CB1521">
              <w:rPr>
                <w:sz w:val="16"/>
                <w:szCs w:val="16"/>
              </w:rPr>
              <w:tab/>
            </w:r>
          </w:p>
        </w:tc>
        <w:tc>
          <w:tcPr>
            <w:tcW w:w="4537" w:type="dxa"/>
            <w:shd w:val="clear" w:color="auto" w:fill="auto"/>
          </w:tcPr>
          <w:p w14:paraId="02F0A9C0" w14:textId="4C1C63AB" w:rsidR="00CB1521" w:rsidRPr="00F343F6" w:rsidRDefault="00CB1521" w:rsidP="00C41722">
            <w:pPr>
              <w:pStyle w:val="Tabletext"/>
              <w:rPr>
                <w:sz w:val="16"/>
                <w:szCs w:val="16"/>
              </w:rPr>
            </w:pPr>
            <w:r>
              <w:rPr>
                <w:sz w:val="16"/>
                <w:szCs w:val="16"/>
              </w:rPr>
              <w:t xml:space="preserve">rep </w:t>
            </w:r>
            <w:r w:rsidRPr="00A81201">
              <w:rPr>
                <w:sz w:val="16"/>
                <w:szCs w:val="16"/>
              </w:rPr>
              <w:t>No 17, 2025</w:t>
            </w:r>
          </w:p>
        </w:tc>
      </w:tr>
      <w:tr w:rsidR="000022EF" w:rsidRPr="00F343F6" w14:paraId="37C59981" w14:textId="600A9E3A" w:rsidTr="002A5392">
        <w:trPr>
          <w:cantSplit/>
        </w:trPr>
        <w:tc>
          <w:tcPr>
            <w:tcW w:w="2551" w:type="dxa"/>
            <w:shd w:val="clear" w:color="auto" w:fill="auto"/>
          </w:tcPr>
          <w:p w14:paraId="17C24089" w14:textId="60225F23" w:rsidR="000022EF" w:rsidRDefault="000022EF" w:rsidP="00C41722">
            <w:pPr>
              <w:pStyle w:val="Tabletext"/>
              <w:tabs>
                <w:tab w:val="center" w:leader="dot" w:pos="2268"/>
              </w:tabs>
              <w:rPr>
                <w:sz w:val="16"/>
                <w:szCs w:val="16"/>
              </w:rPr>
            </w:pPr>
            <w:r>
              <w:rPr>
                <w:sz w:val="16"/>
                <w:szCs w:val="16"/>
              </w:rPr>
              <w:t>s 134</w:t>
            </w:r>
            <w:r>
              <w:rPr>
                <w:sz w:val="16"/>
                <w:szCs w:val="16"/>
              </w:rPr>
              <w:tab/>
            </w:r>
          </w:p>
        </w:tc>
        <w:tc>
          <w:tcPr>
            <w:tcW w:w="4537" w:type="dxa"/>
            <w:shd w:val="clear" w:color="auto" w:fill="auto"/>
          </w:tcPr>
          <w:p w14:paraId="1232892F" w14:textId="76B51F25" w:rsidR="000022EF" w:rsidRPr="00F343F6" w:rsidRDefault="00862664" w:rsidP="00C41722">
            <w:pPr>
              <w:pStyle w:val="Tabletext"/>
              <w:rPr>
                <w:sz w:val="16"/>
                <w:szCs w:val="16"/>
              </w:rPr>
            </w:pPr>
            <w:r w:rsidRPr="00BD5323">
              <w:rPr>
                <w:sz w:val="16"/>
                <w:szCs w:val="16"/>
              </w:rPr>
              <w:t>r</w:t>
            </w:r>
            <w:r>
              <w:rPr>
                <w:sz w:val="16"/>
                <w:szCs w:val="16"/>
              </w:rPr>
              <w:t xml:space="preserve">s </w:t>
            </w:r>
            <w:r w:rsidRPr="0005560A">
              <w:rPr>
                <w:sz w:val="16"/>
                <w:szCs w:val="16"/>
              </w:rPr>
              <w:t>No 17, 2025</w:t>
            </w:r>
          </w:p>
        </w:tc>
      </w:tr>
      <w:tr w:rsidR="00960C21" w:rsidRPr="00F343F6" w14:paraId="583ED38F" w14:textId="6482DA8D" w:rsidTr="002A5392">
        <w:trPr>
          <w:cantSplit/>
        </w:trPr>
        <w:tc>
          <w:tcPr>
            <w:tcW w:w="2551" w:type="dxa"/>
            <w:shd w:val="clear" w:color="auto" w:fill="auto"/>
          </w:tcPr>
          <w:p w14:paraId="388D3872" w14:textId="1264F3D6" w:rsidR="00960C21" w:rsidRDefault="00960C21" w:rsidP="00C41722">
            <w:pPr>
              <w:pStyle w:val="Tabletext"/>
              <w:tabs>
                <w:tab w:val="center" w:leader="dot" w:pos="2268"/>
              </w:tabs>
              <w:rPr>
                <w:sz w:val="16"/>
                <w:szCs w:val="16"/>
              </w:rPr>
            </w:pPr>
          </w:p>
        </w:tc>
        <w:tc>
          <w:tcPr>
            <w:tcW w:w="4537" w:type="dxa"/>
            <w:shd w:val="clear" w:color="auto" w:fill="auto"/>
          </w:tcPr>
          <w:p w14:paraId="1CBB4B27" w14:textId="26FB8D48" w:rsidR="00960C21" w:rsidRDefault="00862664" w:rsidP="00C41722">
            <w:pPr>
              <w:pStyle w:val="Tabletext"/>
              <w:rPr>
                <w:sz w:val="16"/>
                <w:szCs w:val="16"/>
              </w:rPr>
            </w:pPr>
            <w:r>
              <w:rPr>
                <w:sz w:val="16"/>
                <w:szCs w:val="16"/>
              </w:rPr>
              <w:t xml:space="preserve">am </w:t>
            </w:r>
            <w:r w:rsidRPr="000E5B8A">
              <w:rPr>
                <w:sz w:val="16"/>
                <w:szCs w:val="16"/>
              </w:rPr>
              <w:t>No 14, 2025</w:t>
            </w:r>
            <w:r>
              <w:rPr>
                <w:sz w:val="16"/>
                <w:szCs w:val="16"/>
              </w:rPr>
              <w:t xml:space="preserve">; </w:t>
            </w:r>
            <w:r>
              <w:rPr>
                <w:sz w:val="16"/>
                <w:szCs w:val="16"/>
                <w:u w:val="single"/>
              </w:rPr>
              <w:t>No 17, 2025</w:t>
            </w:r>
          </w:p>
        </w:tc>
      </w:tr>
      <w:tr w:rsidR="00C41722" w:rsidRPr="00F343F6" w14:paraId="30A69313" w14:textId="3BD87BE9" w:rsidTr="002A5392">
        <w:trPr>
          <w:cantSplit/>
        </w:trPr>
        <w:tc>
          <w:tcPr>
            <w:tcW w:w="2551" w:type="dxa"/>
            <w:shd w:val="clear" w:color="auto" w:fill="auto"/>
          </w:tcPr>
          <w:p w14:paraId="0EB7F136" w14:textId="43775398" w:rsidR="00C41722" w:rsidRPr="00F343F6" w:rsidRDefault="00932AD0" w:rsidP="00C41722">
            <w:pPr>
              <w:pStyle w:val="Tabletext"/>
              <w:rPr>
                <w:sz w:val="16"/>
                <w:szCs w:val="16"/>
              </w:rPr>
            </w:pPr>
            <w:r>
              <w:rPr>
                <w:b/>
                <w:sz w:val="16"/>
                <w:szCs w:val="16"/>
              </w:rPr>
              <w:t>Division 3</w:t>
            </w:r>
          </w:p>
        </w:tc>
        <w:tc>
          <w:tcPr>
            <w:tcW w:w="4537" w:type="dxa"/>
            <w:shd w:val="clear" w:color="auto" w:fill="auto"/>
          </w:tcPr>
          <w:p w14:paraId="41AD4E6D" w14:textId="53CEB3E7" w:rsidR="00C41722" w:rsidRPr="00F343F6" w:rsidRDefault="00C41722" w:rsidP="00C41722">
            <w:pPr>
              <w:pStyle w:val="Tabletext"/>
              <w:rPr>
                <w:sz w:val="16"/>
                <w:szCs w:val="16"/>
              </w:rPr>
            </w:pPr>
          </w:p>
        </w:tc>
      </w:tr>
      <w:tr w:rsidR="00354C65" w:rsidRPr="00F343F6" w14:paraId="7CC9D186" w14:textId="77777777" w:rsidTr="002A5392">
        <w:trPr>
          <w:cantSplit/>
        </w:trPr>
        <w:tc>
          <w:tcPr>
            <w:tcW w:w="2551" w:type="dxa"/>
            <w:shd w:val="clear" w:color="auto" w:fill="auto"/>
          </w:tcPr>
          <w:p w14:paraId="0DBB063B" w14:textId="258689AF" w:rsidR="00354C65" w:rsidRPr="00CB1521" w:rsidRDefault="00932AD0" w:rsidP="00CB1521">
            <w:pPr>
              <w:pStyle w:val="Tabletext"/>
              <w:tabs>
                <w:tab w:val="center" w:leader="dot" w:pos="2268"/>
              </w:tabs>
              <w:rPr>
                <w:bCs/>
                <w:sz w:val="16"/>
                <w:szCs w:val="16"/>
              </w:rPr>
            </w:pPr>
            <w:r>
              <w:rPr>
                <w:sz w:val="16"/>
                <w:szCs w:val="16"/>
              </w:rPr>
              <w:t>Division 3</w:t>
            </w:r>
            <w:r w:rsidR="00354C65" w:rsidRPr="00CB1521">
              <w:rPr>
                <w:sz w:val="16"/>
                <w:szCs w:val="16"/>
              </w:rPr>
              <w:t xml:space="preserve"> heading</w:t>
            </w:r>
            <w:r w:rsidR="00354C65" w:rsidRPr="00CB1521">
              <w:rPr>
                <w:sz w:val="16"/>
                <w:szCs w:val="16"/>
              </w:rPr>
              <w:tab/>
            </w:r>
          </w:p>
        </w:tc>
        <w:tc>
          <w:tcPr>
            <w:tcW w:w="4537" w:type="dxa"/>
            <w:shd w:val="clear" w:color="auto" w:fill="auto"/>
          </w:tcPr>
          <w:p w14:paraId="5AEACD10" w14:textId="50AAD252" w:rsidR="00354C65" w:rsidRPr="00F343F6" w:rsidRDefault="00354C65" w:rsidP="00C41722">
            <w:pPr>
              <w:pStyle w:val="Tabletext"/>
              <w:rPr>
                <w:sz w:val="16"/>
                <w:szCs w:val="16"/>
              </w:rPr>
            </w:pPr>
            <w:r>
              <w:rPr>
                <w:sz w:val="16"/>
                <w:szCs w:val="16"/>
              </w:rPr>
              <w:t xml:space="preserve">rep </w:t>
            </w:r>
            <w:r w:rsidRPr="006C3DD9">
              <w:rPr>
                <w:sz w:val="16"/>
                <w:szCs w:val="16"/>
              </w:rPr>
              <w:t>No 17, 2025</w:t>
            </w:r>
          </w:p>
        </w:tc>
      </w:tr>
      <w:tr w:rsidR="00C41722" w:rsidRPr="00F343F6" w14:paraId="753E5BB0" w14:textId="77777777" w:rsidTr="002A5392">
        <w:trPr>
          <w:cantSplit/>
        </w:trPr>
        <w:tc>
          <w:tcPr>
            <w:tcW w:w="2551" w:type="dxa"/>
            <w:shd w:val="clear" w:color="auto" w:fill="auto"/>
          </w:tcPr>
          <w:p w14:paraId="016513D4" w14:textId="77777777" w:rsidR="00C41722" w:rsidRPr="00F343F6" w:rsidRDefault="00C41722" w:rsidP="00C41722">
            <w:pPr>
              <w:pStyle w:val="Tabletext"/>
              <w:tabs>
                <w:tab w:val="center" w:leader="dot" w:pos="2268"/>
              </w:tabs>
              <w:rPr>
                <w:sz w:val="16"/>
                <w:szCs w:val="16"/>
              </w:rPr>
            </w:pPr>
            <w:r w:rsidRPr="00F343F6">
              <w:rPr>
                <w:sz w:val="16"/>
                <w:szCs w:val="16"/>
              </w:rPr>
              <w:t>s 135</w:t>
            </w:r>
            <w:r w:rsidRPr="00F343F6">
              <w:rPr>
                <w:sz w:val="16"/>
                <w:szCs w:val="16"/>
              </w:rPr>
              <w:tab/>
            </w:r>
          </w:p>
        </w:tc>
        <w:tc>
          <w:tcPr>
            <w:tcW w:w="4537" w:type="dxa"/>
            <w:shd w:val="clear" w:color="auto" w:fill="auto"/>
          </w:tcPr>
          <w:p w14:paraId="1DB649EA" w14:textId="2068CF2A" w:rsidR="00C41722" w:rsidRPr="00F343F6" w:rsidRDefault="00C41722" w:rsidP="00C41722">
            <w:pPr>
              <w:pStyle w:val="Tabletext"/>
              <w:rPr>
                <w:sz w:val="16"/>
                <w:szCs w:val="16"/>
              </w:rPr>
            </w:pPr>
            <w:r w:rsidRPr="00F343F6">
              <w:rPr>
                <w:sz w:val="16"/>
                <w:szCs w:val="16"/>
              </w:rPr>
              <w:t xml:space="preserve">am </w:t>
            </w:r>
            <w:r w:rsidR="00C1432C">
              <w:rPr>
                <w:sz w:val="16"/>
                <w:szCs w:val="16"/>
              </w:rPr>
              <w:t>No 78, 1987; No 130, 1987;</w:t>
            </w:r>
            <w:r w:rsidRPr="00F343F6">
              <w:rPr>
                <w:sz w:val="16"/>
                <w:szCs w:val="16"/>
              </w:rPr>
              <w:t xml:space="preserve"> No 93, 1989; No 228, 1992</w:t>
            </w:r>
            <w:r w:rsidR="00C1432C">
              <w:rPr>
                <w:sz w:val="16"/>
                <w:szCs w:val="16"/>
              </w:rPr>
              <w:t xml:space="preserve">; </w:t>
            </w:r>
            <w:r w:rsidR="00C1432C" w:rsidRPr="006C3DD9">
              <w:rPr>
                <w:sz w:val="16"/>
                <w:szCs w:val="16"/>
              </w:rPr>
              <w:t>No 17, 2025</w:t>
            </w:r>
          </w:p>
        </w:tc>
      </w:tr>
      <w:tr w:rsidR="00C41722" w:rsidRPr="00F343F6" w14:paraId="6BAE7A64" w14:textId="77777777" w:rsidTr="002A5392">
        <w:trPr>
          <w:cantSplit/>
        </w:trPr>
        <w:tc>
          <w:tcPr>
            <w:tcW w:w="2551" w:type="dxa"/>
            <w:shd w:val="clear" w:color="auto" w:fill="auto"/>
          </w:tcPr>
          <w:p w14:paraId="745077CB" w14:textId="77777777" w:rsidR="00C41722" w:rsidRPr="00F343F6" w:rsidRDefault="00C41722" w:rsidP="00C41722">
            <w:pPr>
              <w:pStyle w:val="Tabletext"/>
              <w:tabs>
                <w:tab w:val="center" w:leader="dot" w:pos="2268"/>
              </w:tabs>
              <w:rPr>
                <w:sz w:val="16"/>
                <w:szCs w:val="16"/>
              </w:rPr>
            </w:pPr>
            <w:r w:rsidRPr="00F343F6">
              <w:rPr>
                <w:sz w:val="16"/>
                <w:szCs w:val="16"/>
              </w:rPr>
              <w:t>s 135A</w:t>
            </w:r>
            <w:r w:rsidRPr="00F343F6">
              <w:rPr>
                <w:sz w:val="16"/>
                <w:szCs w:val="16"/>
              </w:rPr>
              <w:tab/>
            </w:r>
          </w:p>
        </w:tc>
        <w:tc>
          <w:tcPr>
            <w:tcW w:w="4537" w:type="dxa"/>
            <w:shd w:val="clear" w:color="auto" w:fill="auto"/>
          </w:tcPr>
          <w:p w14:paraId="4E108AED" w14:textId="77777777" w:rsidR="00C41722" w:rsidRPr="00F343F6" w:rsidRDefault="00C41722" w:rsidP="00C41722">
            <w:pPr>
              <w:pStyle w:val="Tabletext"/>
              <w:rPr>
                <w:sz w:val="16"/>
                <w:szCs w:val="16"/>
              </w:rPr>
            </w:pPr>
            <w:r w:rsidRPr="00F343F6">
              <w:rPr>
                <w:sz w:val="16"/>
                <w:szCs w:val="16"/>
              </w:rPr>
              <w:t>ad No 40, 2022</w:t>
            </w:r>
          </w:p>
        </w:tc>
      </w:tr>
      <w:tr w:rsidR="00C1432C" w:rsidRPr="00F343F6" w14:paraId="400375E3" w14:textId="77777777" w:rsidTr="002A5392">
        <w:trPr>
          <w:cantSplit/>
        </w:trPr>
        <w:tc>
          <w:tcPr>
            <w:tcW w:w="2551" w:type="dxa"/>
            <w:shd w:val="clear" w:color="auto" w:fill="auto"/>
          </w:tcPr>
          <w:p w14:paraId="5CC89B24" w14:textId="77777777" w:rsidR="00C1432C" w:rsidRPr="00F343F6" w:rsidRDefault="00C1432C" w:rsidP="00C41722">
            <w:pPr>
              <w:pStyle w:val="Tabletext"/>
              <w:tabs>
                <w:tab w:val="center" w:leader="dot" w:pos="2268"/>
              </w:tabs>
              <w:rPr>
                <w:sz w:val="16"/>
                <w:szCs w:val="16"/>
              </w:rPr>
            </w:pPr>
          </w:p>
        </w:tc>
        <w:tc>
          <w:tcPr>
            <w:tcW w:w="4537" w:type="dxa"/>
            <w:shd w:val="clear" w:color="auto" w:fill="auto"/>
          </w:tcPr>
          <w:p w14:paraId="16F494F7" w14:textId="7F727CA6" w:rsidR="00C1432C" w:rsidRPr="00F343F6" w:rsidRDefault="00C1432C" w:rsidP="00C41722">
            <w:pPr>
              <w:pStyle w:val="Tabletext"/>
              <w:rPr>
                <w:sz w:val="16"/>
                <w:szCs w:val="16"/>
              </w:rPr>
            </w:pPr>
            <w:r>
              <w:rPr>
                <w:sz w:val="16"/>
                <w:szCs w:val="16"/>
              </w:rPr>
              <w:t xml:space="preserve">rep </w:t>
            </w:r>
            <w:r w:rsidRPr="006C3DD9">
              <w:rPr>
                <w:sz w:val="16"/>
                <w:szCs w:val="16"/>
              </w:rPr>
              <w:t>No 17, 2025</w:t>
            </w:r>
          </w:p>
        </w:tc>
      </w:tr>
      <w:tr w:rsidR="00C41722" w:rsidRPr="00F343F6" w14:paraId="034A0C49" w14:textId="77777777" w:rsidTr="002A5392">
        <w:trPr>
          <w:cantSplit/>
        </w:trPr>
        <w:tc>
          <w:tcPr>
            <w:tcW w:w="2551" w:type="dxa"/>
            <w:shd w:val="clear" w:color="auto" w:fill="auto"/>
          </w:tcPr>
          <w:p w14:paraId="1F9A356F" w14:textId="77777777" w:rsidR="00C41722" w:rsidRPr="00F343F6" w:rsidRDefault="00C41722" w:rsidP="00C41722">
            <w:pPr>
              <w:pStyle w:val="Tabletext"/>
              <w:tabs>
                <w:tab w:val="center" w:leader="dot" w:pos="2268"/>
              </w:tabs>
              <w:rPr>
                <w:sz w:val="16"/>
                <w:szCs w:val="16"/>
              </w:rPr>
            </w:pPr>
            <w:r w:rsidRPr="00F343F6">
              <w:rPr>
                <w:sz w:val="16"/>
                <w:szCs w:val="16"/>
              </w:rPr>
              <w:t>s 136</w:t>
            </w:r>
            <w:r w:rsidRPr="00F343F6">
              <w:rPr>
                <w:sz w:val="16"/>
                <w:szCs w:val="16"/>
              </w:rPr>
              <w:tab/>
            </w:r>
          </w:p>
        </w:tc>
        <w:tc>
          <w:tcPr>
            <w:tcW w:w="4537" w:type="dxa"/>
            <w:shd w:val="clear" w:color="auto" w:fill="auto"/>
          </w:tcPr>
          <w:p w14:paraId="7A009466" w14:textId="7627B424" w:rsidR="00C41722" w:rsidRPr="00F343F6" w:rsidRDefault="00C41722" w:rsidP="00C41722">
            <w:pPr>
              <w:pStyle w:val="Tabletext"/>
              <w:rPr>
                <w:sz w:val="16"/>
                <w:szCs w:val="16"/>
              </w:rPr>
            </w:pPr>
            <w:r w:rsidRPr="00F343F6">
              <w:rPr>
                <w:sz w:val="16"/>
                <w:szCs w:val="16"/>
              </w:rPr>
              <w:t>am No 63, 2004; No 40, 2022</w:t>
            </w:r>
            <w:r w:rsidR="00C1432C">
              <w:rPr>
                <w:sz w:val="16"/>
                <w:szCs w:val="16"/>
              </w:rPr>
              <w:t xml:space="preserve">; </w:t>
            </w:r>
            <w:r w:rsidR="00C1432C" w:rsidRPr="006C3DD9">
              <w:rPr>
                <w:sz w:val="16"/>
                <w:szCs w:val="16"/>
              </w:rPr>
              <w:t>No 17, 2025</w:t>
            </w:r>
          </w:p>
        </w:tc>
      </w:tr>
      <w:tr w:rsidR="00C41722" w:rsidRPr="00F343F6" w14:paraId="780DE609" w14:textId="77777777" w:rsidTr="002A5392">
        <w:trPr>
          <w:cantSplit/>
        </w:trPr>
        <w:tc>
          <w:tcPr>
            <w:tcW w:w="2551" w:type="dxa"/>
            <w:shd w:val="clear" w:color="auto" w:fill="auto"/>
          </w:tcPr>
          <w:p w14:paraId="4AC6107B" w14:textId="77777777" w:rsidR="00C41722" w:rsidRPr="00F343F6" w:rsidRDefault="00C41722" w:rsidP="00C41722">
            <w:pPr>
              <w:pStyle w:val="Tabletext"/>
              <w:tabs>
                <w:tab w:val="center" w:leader="dot" w:pos="2268"/>
              </w:tabs>
              <w:rPr>
                <w:sz w:val="16"/>
                <w:szCs w:val="16"/>
              </w:rPr>
            </w:pPr>
            <w:r w:rsidRPr="00F343F6">
              <w:rPr>
                <w:sz w:val="16"/>
                <w:szCs w:val="16"/>
              </w:rPr>
              <w:t>s 137</w:t>
            </w:r>
            <w:r w:rsidRPr="00F343F6">
              <w:rPr>
                <w:sz w:val="16"/>
                <w:szCs w:val="16"/>
              </w:rPr>
              <w:tab/>
            </w:r>
          </w:p>
        </w:tc>
        <w:tc>
          <w:tcPr>
            <w:tcW w:w="4537" w:type="dxa"/>
            <w:shd w:val="clear" w:color="auto" w:fill="auto"/>
          </w:tcPr>
          <w:p w14:paraId="2B730EDC" w14:textId="77777777" w:rsidR="00C41722" w:rsidRPr="00F343F6" w:rsidRDefault="00C41722" w:rsidP="00C41722">
            <w:pPr>
              <w:pStyle w:val="Tabletext"/>
              <w:rPr>
                <w:sz w:val="16"/>
                <w:szCs w:val="16"/>
              </w:rPr>
            </w:pPr>
            <w:r w:rsidRPr="00F343F6">
              <w:rPr>
                <w:sz w:val="16"/>
                <w:szCs w:val="16"/>
              </w:rPr>
              <w:t>am No 40, 2022</w:t>
            </w:r>
          </w:p>
        </w:tc>
      </w:tr>
      <w:tr w:rsidR="001127FC" w:rsidRPr="00F343F6" w14:paraId="79C19347" w14:textId="77777777" w:rsidTr="002A5392">
        <w:trPr>
          <w:cantSplit/>
        </w:trPr>
        <w:tc>
          <w:tcPr>
            <w:tcW w:w="2551" w:type="dxa"/>
            <w:shd w:val="clear" w:color="auto" w:fill="auto"/>
          </w:tcPr>
          <w:p w14:paraId="0D2ACD22"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3E0C5264" w14:textId="319E7DA8" w:rsidR="001127FC" w:rsidRPr="00F343F6" w:rsidRDefault="001127FC" w:rsidP="00C41722">
            <w:pPr>
              <w:pStyle w:val="Tabletext"/>
              <w:rPr>
                <w:sz w:val="16"/>
                <w:szCs w:val="16"/>
              </w:rPr>
            </w:pPr>
            <w:r>
              <w:rPr>
                <w:sz w:val="16"/>
                <w:szCs w:val="16"/>
              </w:rPr>
              <w:t xml:space="preserve">rs </w:t>
            </w:r>
            <w:r w:rsidRPr="006C3DD9">
              <w:rPr>
                <w:sz w:val="16"/>
                <w:szCs w:val="16"/>
              </w:rPr>
              <w:t>No 17, 2025</w:t>
            </w:r>
          </w:p>
        </w:tc>
      </w:tr>
      <w:tr w:rsidR="00C41722" w:rsidRPr="00F343F6" w14:paraId="6963C59D" w14:textId="77777777" w:rsidTr="002A5392">
        <w:trPr>
          <w:cantSplit/>
        </w:trPr>
        <w:tc>
          <w:tcPr>
            <w:tcW w:w="2551" w:type="dxa"/>
            <w:shd w:val="clear" w:color="auto" w:fill="auto"/>
          </w:tcPr>
          <w:p w14:paraId="483ED87C" w14:textId="77777777" w:rsidR="00C41722" w:rsidRPr="00F343F6" w:rsidRDefault="00C41722" w:rsidP="00C41722">
            <w:pPr>
              <w:pStyle w:val="Tabletext"/>
              <w:tabs>
                <w:tab w:val="center" w:leader="dot" w:pos="2268"/>
              </w:tabs>
              <w:rPr>
                <w:sz w:val="16"/>
                <w:szCs w:val="16"/>
              </w:rPr>
            </w:pPr>
            <w:r w:rsidRPr="00F343F6">
              <w:rPr>
                <w:sz w:val="16"/>
                <w:szCs w:val="16"/>
              </w:rPr>
              <w:t>s 137A</w:t>
            </w:r>
            <w:r w:rsidRPr="00F343F6">
              <w:rPr>
                <w:sz w:val="16"/>
                <w:szCs w:val="16"/>
              </w:rPr>
              <w:tab/>
            </w:r>
          </w:p>
        </w:tc>
        <w:tc>
          <w:tcPr>
            <w:tcW w:w="4537" w:type="dxa"/>
            <w:shd w:val="clear" w:color="auto" w:fill="auto"/>
          </w:tcPr>
          <w:p w14:paraId="2E03F892" w14:textId="77777777" w:rsidR="00C41722" w:rsidRPr="00F343F6" w:rsidRDefault="00C41722" w:rsidP="00C41722">
            <w:pPr>
              <w:pStyle w:val="Tabletext"/>
              <w:rPr>
                <w:sz w:val="16"/>
                <w:szCs w:val="16"/>
              </w:rPr>
            </w:pPr>
            <w:r w:rsidRPr="00F343F6">
              <w:rPr>
                <w:sz w:val="16"/>
                <w:szCs w:val="16"/>
              </w:rPr>
              <w:t>ad No 128, 2017</w:t>
            </w:r>
          </w:p>
        </w:tc>
      </w:tr>
      <w:tr w:rsidR="00C41722" w:rsidRPr="00F343F6" w14:paraId="758FAE1A" w14:textId="77777777" w:rsidTr="002A5392">
        <w:trPr>
          <w:cantSplit/>
        </w:trPr>
        <w:tc>
          <w:tcPr>
            <w:tcW w:w="2551" w:type="dxa"/>
            <w:shd w:val="clear" w:color="auto" w:fill="auto"/>
          </w:tcPr>
          <w:p w14:paraId="33A10A4D"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441505E3" w14:textId="77777777" w:rsidR="00C41722" w:rsidRPr="00F343F6" w:rsidRDefault="00C41722" w:rsidP="00C41722">
            <w:pPr>
              <w:pStyle w:val="Tabletext"/>
              <w:rPr>
                <w:sz w:val="16"/>
                <w:szCs w:val="16"/>
              </w:rPr>
            </w:pPr>
            <w:r w:rsidRPr="00F343F6">
              <w:rPr>
                <w:sz w:val="16"/>
                <w:szCs w:val="16"/>
              </w:rPr>
              <w:t>am No 40, 2022</w:t>
            </w:r>
          </w:p>
        </w:tc>
      </w:tr>
      <w:tr w:rsidR="001127FC" w:rsidRPr="00F343F6" w14:paraId="6B477332" w14:textId="77777777" w:rsidTr="002A5392">
        <w:trPr>
          <w:cantSplit/>
        </w:trPr>
        <w:tc>
          <w:tcPr>
            <w:tcW w:w="2551" w:type="dxa"/>
            <w:shd w:val="clear" w:color="auto" w:fill="auto"/>
          </w:tcPr>
          <w:p w14:paraId="78BC2BD4"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65EA5EE5" w14:textId="10B19BF8" w:rsidR="001127FC" w:rsidRPr="00F343F6" w:rsidRDefault="001127FC" w:rsidP="00C41722">
            <w:pPr>
              <w:pStyle w:val="Tabletext"/>
              <w:rPr>
                <w:sz w:val="16"/>
                <w:szCs w:val="16"/>
              </w:rPr>
            </w:pPr>
            <w:r>
              <w:rPr>
                <w:sz w:val="16"/>
                <w:szCs w:val="16"/>
              </w:rPr>
              <w:t xml:space="preserve">rep </w:t>
            </w:r>
            <w:r w:rsidRPr="006C3DD9">
              <w:rPr>
                <w:sz w:val="16"/>
                <w:szCs w:val="16"/>
              </w:rPr>
              <w:t>No 17, 2025</w:t>
            </w:r>
          </w:p>
        </w:tc>
      </w:tr>
      <w:tr w:rsidR="00C41722" w:rsidRPr="00F343F6" w14:paraId="537B549F" w14:textId="77777777" w:rsidTr="002A5392">
        <w:trPr>
          <w:cantSplit/>
        </w:trPr>
        <w:tc>
          <w:tcPr>
            <w:tcW w:w="2551" w:type="dxa"/>
            <w:shd w:val="clear" w:color="auto" w:fill="auto"/>
          </w:tcPr>
          <w:p w14:paraId="24171714" w14:textId="77777777" w:rsidR="00C41722" w:rsidRPr="00F343F6" w:rsidRDefault="00C41722" w:rsidP="00C41722">
            <w:pPr>
              <w:pStyle w:val="Tabletext"/>
              <w:tabs>
                <w:tab w:val="center" w:leader="dot" w:pos="2268"/>
              </w:tabs>
              <w:rPr>
                <w:sz w:val="16"/>
                <w:szCs w:val="16"/>
              </w:rPr>
            </w:pPr>
            <w:r w:rsidRPr="00F343F6">
              <w:rPr>
                <w:sz w:val="16"/>
                <w:szCs w:val="16"/>
              </w:rPr>
              <w:t>s 138</w:t>
            </w:r>
            <w:r w:rsidRPr="00F343F6">
              <w:rPr>
                <w:sz w:val="16"/>
                <w:szCs w:val="16"/>
              </w:rPr>
              <w:tab/>
            </w:r>
          </w:p>
        </w:tc>
        <w:tc>
          <w:tcPr>
            <w:tcW w:w="4537" w:type="dxa"/>
            <w:shd w:val="clear" w:color="auto" w:fill="auto"/>
          </w:tcPr>
          <w:p w14:paraId="24DD2904" w14:textId="77777777" w:rsidR="00C41722" w:rsidRPr="00F343F6" w:rsidRDefault="00C41722" w:rsidP="00C41722">
            <w:pPr>
              <w:pStyle w:val="Tabletext"/>
              <w:rPr>
                <w:sz w:val="16"/>
                <w:szCs w:val="16"/>
              </w:rPr>
            </w:pPr>
            <w:r w:rsidRPr="00F343F6">
              <w:rPr>
                <w:sz w:val="16"/>
                <w:szCs w:val="16"/>
              </w:rPr>
              <w:t>am No 130, 1987</w:t>
            </w:r>
          </w:p>
        </w:tc>
      </w:tr>
      <w:tr w:rsidR="001127FC" w:rsidRPr="00F343F6" w14:paraId="3D441113" w14:textId="77777777" w:rsidTr="002A5392">
        <w:trPr>
          <w:cantSplit/>
        </w:trPr>
        <w:tc>
          <w:tcPr>
            <w:tcW w:w="2551" w:type="dxa"/>
            <w:shd w:val="clear" w:color="auto" w:fill="auto"/>
          </w:tcPr>
          <w:p w14:paraId="20EC8441"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2C9A79EC" w14:textId="480C7F0D" w:rsidR="001127FC" w:rsidRPr="00F343F6" w:rsidRDefault="001127FC" w:rsidP="00C41722">
            <w:pPr>
              <w:pStyle w:val="Tabletext"/>
              <w:rPr>
                <w:sz w:val="16"/>
                <w:szCs w:val="16"/>
              </w:rPr>
            </w:pPr>
            <w:r>
              <w:rPr>
                <w:sz w:val="16"/>
                <w:szCs w:val="16"/>
              </w:rPr>
              <w:t xml:space="preserve">rep </w:t>
            </w:r>
            <w:r w:rsidRPr="006C3DD9">
              <w:rPr>
                <w:sz w:val="16"/>
                <w:szCs w:val="16"/>
              </w:rPr>
              <w:t>No 17, 2025</w:t>
            </w:r>
          </w:p>
        </w:tc>
      </w:tr>
      <w:tr w:rsidR="00C41722" w:rsidRPr="00F343F6" w14:paraId="7CC63320" w14:textId="77777777" w:rsidTr="002A5392">
        <w:trPr>
          <w:cantSplit/>
        </w:trPr>
        <w:tc>
          <w:tcPr>
            <w:tcW w:w="2551" w:type="dxa"/>
            <w:shd w:val="clear" w:color="auto" w:fill="auto"/>
          </w:tcPr>
          <w:p w14:paraId="3D6A2D41" w14:textId="77777777" w:rsidR="00C41722" w:rsidRPr="00F343F6" w:rsidRDefault="00C41722" w:rsidP="00C41722">
            <w:pPr>
              <w:pStyle w:val="Tabletext"/>
              <w:tabs>
                <w:tab w:val="center" w:leader="dot" w:pos="2268"/>
              </w:tabs>
              <w:rPr>
                <w:sz w:val="16"/>
                <w:szCs w:val="16"/>
              </w:rPr>
            </w:pPr>
            <w:r w:rsidRPr="00F343F6">
              <w:rPr>
                <w:sz w:val="16"/>
                <w:szCs w:val="16"/>
              </w:rPr>
              <w:t>s 138A</w:t>
            </w:r>
            <w:r w:rsidRPr="00F343F6">
              <w:rPr>
                <w:sz w:val="16"/>
                <w:szCs w:val="16"/>
              </w:rPr>
              <w:tab/>
            </w:r>
          </w:p>
        </w:tc>
        <w:tc>
          <w:tcPr>
            <w:tcW w:w="4537" w:type="dxa"/>
            <w:shd w:val="clear" w:color="auto" w:fill="auto"/>
          </w:tcPr>
          <w:p w14:paraId="2D56FA1F" w14:textId="77777777" w:rsidR="00C41722" w:rsidRPr="00F343F6" w:rsidRDefault="00C41722" w:rsidP="00C41722">
            <w:pPr>
              <w:pStyle w:val="Tabletext"/>
              <w:rPr>
                <w:sz w:val="16"/>
                <w:szCs w:val="16"/>
              </w:rPr>
            </w:pPr>
            <w:r w:rsidRPr="00F343F6">
              <w:rPr>
                <w:sz w:val="16"/>
                <w:szCs w:val="16"/>
              </w:rPr>
              <w:t>ad No 74, 2014</w:t>
            </w:r>
          </w:p>
        </w:tc>
      </w:tr>
      <w:tr w:rsidR="001127FC" w:rsidRPr="00F343F6" w14:paraId="44C3F5AF" w14:textId="77777777" w:rsidTr="002A5392">
        <w:trPr>
          <w:cantSplit/>
        </w:trPr>
        <w:tc>
          <w:tcPr>
            <w:tcW w:w="2551" w:type="dxa"/>
            <w:shd w:val="clear" w:color="auto" w:fill="auto"/>
          </w:tcPr>
          <w:p w14:paraId="51E932FB"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7A55B314" w14:textId="4390741E" w:rsidR="001127FC" w:rsidRPr="00F343F6" w:rsidRDefault="001127FC" w:rsidP="00C41722">
            <w:pPr>
              <w:pStyle w:val="Tabletext"/>
              <w:rPr>
                <w:sz w:val="16"/>
                <w:szCs w:val="16"/>
              </w:rPr>
            </w:pPr>
            <w:r>
              <w:rPr>
                <w:sz w:val="16"/>
                <w:szCs w:val="16"/>
              </w:rPr>
              <w:t xml:space="preserve">rep </w:t>
            </w:r>
            <w:r w:rsidRPr="006C3DD9">
              <w:rPr>
                <w:sz w:val="16"/>
                <w:szCs w:val="16"/>
              </w:rPr>
              <w:t>No 17, 2025</w:t>
            </w:r>
          </w:p>
        </w:tc>
      </w:tr>
      <w:tr w:rsidR="00C41722" w:rsidRPr="00F343F6" w14:paraId="1E9F8FBF" w14:textId="77777777" w:rsidTr="002A5392">
        <w:trPr>
          <w:cantSplit/>
        </w:trPr>
        <w:tc>
          <w:tcPr>
            <w:tcW w:w="2551" w:type="dxa"/>
            <w:shd w:val="clear" w:color="auto" w:fill="auto"/>
          </w:tcPr>
          <w:p w14:paraId="5AA457D9" w14:textId="77777777" w:rsidR="00C41722" w:rsidRPr="00F343F6" w:rsidRDefault="00C41722" w:rsidP="00C41722">
            <w:pPr>
              <w:pStyle w:val="Tabletext"/>
              <w:tabs>
                <w:tab w:val="center" w:leader="dot" w:pos="2268"/>
              </w:tabs>
              <w:rPr>
                <w:sz w:val="16"/>
                <w:szCs w:val="16"/>
              </w:rPr>
            </w:pPr>
            <w:r w:rsidRPr="00F343F6">
              <w:rPr>
                <w:sz w:val="16"/>
                <w:szCs w:val="16"/>
              </w:rPr>
              <w:t>s 139</w:t>
            </w:r>
            <w:r w:rsidRPr="00F343F6">
              <w:rPr>
                <w:sz w:val="16"/>
                <w:szCs w:val="16"/>
              </w:rPr>
              <w:tab/>
            </w:r>
          </w:p>
        </w:tc>
        <w:tc>
          <w:tcPr>
            <w:tcW w:w="4537" w:type="dxa"/>
            <w:shd w:val="clear" w:color="auto" w:fill="auto"/>
          </w:tcPr>
          <w:p w14:paraId="6DCAF82C" w14:textId="77777777" w:rsidR="00C41722" w:rsidRPr="00F343F6" w:rsidRDefault="00C41722" w:rsidP="00C41722">
            <w:pPr>
              <w:pStyle w:val="Tabletext"/>
              <w:rPr>
                <w:sz w:val="16"/>
                <w:szCs w:val="16"/>
              </w:rPr>
            </w:pPr>
            <w:r w:rsidRPr="00F343F6">
              <w:rPr>
                <w:sz w:val="16"/>
                <w:szCs w:val="16"/>
              </w:rPr>
              <w:t>am No 134, 1988; No 74, 2014</w:t>
            </w:r>
          </w:p>
        </w:tc>
      </w:tr>
      <w:tr w:rsidR="001127FC" w:rsidRPr="00F343F6" w14:paraId="2EFD15AB" w14:textId="77777777" w:rsidTr="002A5392">
        <w:trPr>
          <w:cantSplit/>
        </w:trPr>
        <w:tc>
          <w:tcPr>
            <w:tcW w:w="2551" w:type="dxa"/>
            <w:shd w:val="clear" w:color="auto" w:fill="auto"/>
          </w:tcPr>
          <w:p w14:paraId="218C7B2E"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255E555A" w14:textId="36E1B89F" w:rsidR="001127FC" w:rsidRPr="00F343F6" w:rsidRDefault="001127FC" w:rsidP="00C41722">
            <w:pPr>
              <w:pStyle w:val="Tabletext"/>
              <w:rPr>
                <w:sz w:val="16"/>
                <w:szCs w:val="16"/>
              </w:rPr>
            </w:pPr>
            <w:r>
              <w:rPr>
                <w:sz w:val="16"/>
                <w:szCs w:val="16"/>
              </w:rPr>
              <w:t xml:space="preserve">rep </w:t>
            </w:r>
            <w:r w:rsidRPr="006C3DD9">
              <w:rPr>
                <w:sz w:val="16"/>
                <w:szCs w:val="16"/>
              </w:rPr>
              <w:t>No 17, 2025</w:t>
            </w:r>
          </w:p>
        </w:tc>
      </w:tr>
      <w:tr w:rsidR="00C41722" w:rsidRPr="00F343F6" w14:paraId="70FA5885" w14:textId="77777777" w:rsidTr="002A5392">
        <w:trPr>
          <w:cantSplit/>
        </w:trPr>
        <w:tc>
          <w:tcPr>
            <w:tcW w:w="2551" w:type="dxa"/>
            <w:shd w:val="clear" w:color="auto" w:fill="auto"/>
          </w:tcPr>
          <w:p w14:paraId="6A5A4B41" w14:textId="77777777" w:rsidR="00C41722" w:rsidRPr="00F343F6" w:rsidRDefault="00C41722" w:rsidP="00C41722">
            <w:pPr>
              <w:pStyle w:val="Tabletext"/>
              <w:tabs>
                <w:tab w:val="center" w:leader="dot" w:pos="2268"/>
              </w:tabs>
              <w:rPr>
                <w:sz w:val="16"/>
                <w:szCs w:val="16"/>
              </w:rPr>
            </w:pPr>
            <w:r w:rsidRPr="00F343F6">
              <w:rPr>
                <w:sz w:val="16"/>
                <w:szCs w:val="16"/>
              </w:rPr>
              <w:t>s 140</w:t>
            </w:r>
            <w:r w:rsidRPr="00F343F6">
              <w:rPr>
                <w:sz w:val="16"/>
                <w:szCs w:val="16"/>
              </w:rPr>
              <w:tab/>
            </w:r>
          </w:p>
        </w:tc>
        <w:tc>
          <w:tcPr>
            <w:tcW w:w="4537" w:type="dxa"/>
            <w:shd w:val="clear" w:color="auto" w:fill="auto"/>
          </w:tcPr>
          <w:p w14:paraId="2505F7A6" w14:textId="77777777" w:rsidR="00C41722" w:rsidRPr="00F343F6" w:rsidRDefault="00C41722" w:rsidP="00C41722">
            <w:pPr>
              <w:pStyle w:val="Tabletext"/>
              <w:rPr>
                <w:sz w:val="16"/>
                <w:szCs w:val="16"/>
              </w:rPr>
            </w:pPr>
            <w:r w:rsidRPr="00F343F6">
              <w:rPr>
                <w:sz w:val="16"/>
                <w:szCs w:val="16"/>
              </w:rPr>
              <w:t>am No 78, 1987; No 2, 1991</w:t>
            </w:r>
          </w:p>
        </w:tc>
      </w:tr>
      <w:tr w:rsidR="00C41722" w:rsidRPr="00F343F6" w14:paraId="1435BFDE" w14:textId="77777777" w:rsidTr="002A5392">
        <w:trPr>
          <w:cantSplit/>
        </w:trPr>
        <w:tc>
          <w:tcPr>
            <w:tcW w:w="2551" w:type="dxa"/>
            <w:shd w:val="clear" w:color="auto" w:fill="auto"/>
          </w:tcPr>
          <w:p w14:paraId="4F22CF84"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057FD5B2" w14:textId="77777777" w:rsidR="00C41722" w:rsidRPr="00F343F6" w:rsidRDefault="00C41722" w:rsidP="00C41722">
            <w:pPr>
              <w:pStyle w:val="Tabletext"/>
              <w:rPr>
                <w:sz w:val="16"/>
                <w:szCs w:val="16"/>
              </w:rPr>
            </w:pPr>
            <w:r w:rsidRPr="00F343F6">
              <w:rPr>
                <w:sz w:val="16"/>
                <w:szCs w:val="16"/>
              </w:rPr>
              <w:t>rs No 74, 2014</w:t>
            </w:r>
          </w:p>
        </w:tc>
      </w:tr>
      <w:tr w:rsidR="00352853" w:rsidRPr="00F343F6" w14:paraId="62B8CDDB" w14:textId="77777777" w:rsidTr="002A5392">
        <w:trPr>
          <w:cantSplit/>
        </w:trPr>
        <w:tc>
          <w:tcPr>
            <w:tcW w:w="2551" w:type="dxa"/>
            <w:shd w:val="clear" w:color="auto" w:fill="auto"/>
          </w:tcPr>
          <w:p w14:paraId="6D0E75F2" w14:textId="77777777" w:rsidR="00352853" w:rsidRPr="00F343F6" w:rsidRDefault="00352853" w:rsidP="00C41722">
            <w:pPr>
              <w:pStyle w:val="Tabletext"/>
              <w:tabs>
                <w:tab w:val="center" w:leader="dot" w:pos="2268"/>
              </w:tabs>
              <w:rPr>
                <w:sz w:val="16"/>
                <w:szCs w:val="16"/>
              </w:rPr>
            </w:pPr>
          </w:p>
        </w:tc>
        <w:tc>
          <w:tcPr>
            <w:tcW w:w="4537" w:type="dxa"/>
            <w:shd w:val="clear" w:color="auto" w:fill="auto"/>
          </w:tcPr>
          <w:p w14:paraId="5ECFBDFF" w14:textId="77777777" w:rsidR="00352853" w:rsidRPr="00F343F6" w:rsidRDefault="00352853" w:rsidP="00C41722">
            <w:pPr>
              <w:pStyle w:val="Tabletext"/>
              <w:rPr>
                <w:sz w:val="16"/>
                <w:szCs w:val="16"/>
              </w:rPr>
            </w:pPr>
            <w:r w:rsidRPr="00F343F6">
              <w:rPr>
                <w:sz w:val="16"/>
                <w:szCs w:val="16"/>
              </w:rPr>
              <w:t xml:space="preserve">am </w:t>
            </w:r>
            <w:r w:rsidRPr="00B718AA">
              <w:rPr>
                <w:sz w:val="16"/>
                <w:szCs w:val="16"/>
              </w:rPr>
              <w:t>No 38, 2024</w:t>
            </w:r>
          </w:p>
        </w:tc>
      </w:tr>
      <w:tr w:rsidR="001127FC" w:rsidRPr="00F343F6" w14:paraId="53393BF5" w14:textId="77777777" w:rsidTr="002A5392">
        <w:trPr>
          <w:cantSplit/>
        </w:trPr>
        <w:tc>
          <w:tcPr>
            <w:tcW w:w="2551" w:type="dxa"/>
            <w:shd w:val="clear" w:color="auto" w:fill="auto"/>
          </w:tcPr>
          <w:p w14:paraId="5CD89B5A"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7CCCADEC" w14:textId="0208FDD4" w:rsidR="001127FC" w:rsidRPr="00F343F6" w:rsidRDefault="001127FC" w:rsidP="00C41722">
            <w:pPr>
              <w:pStyle w:val="Tabletext"/>
              <w:rPr>
                <w:sz w:val="16"/>
                <w:szCs w:val="16"/>
              </w:rPr>
            </w:pPr>
            <w:r>
              <w:rPr>
                <w:sz w:val="16"/>
                <w:szCs w:val="16"/>
              </w:rPr>
              <w:t xml:space="preserve">rep </w:t>
            </w:r>
            <w:r w:rsidRPr="006C3DD9">
              <w:rPr>
                <w:sz w:val="16"/>
                <w:szCs w:val="16"/>
              </w:rPr>
              <w:t>No 17, 2025</w:t>
            </w:r>
          </w:p>
        </w:tc>
      </w:tr>
      <w:tr w:rsidR="00C41722" w:rsidRPr="00F343F6" w14:paraId="2D536223" w14:textId="77777777" w:rsidTr="002A5392">
        <w:trPr>
          <w:cantSplit/>
        </w:trPr>
        <w:tc>
          <w:tcPr>
            <w:tcW w:w="2551" w:type="dxa"/>
            <w:shd w:val="clear" w:color="auto" w:fill="auto"/>
          </w:tcPr>
          <w:p w14:paraId="66BE2BD0" w14:textId="77777777" w:rsidR="00C41722" w:rsidRPr="00F343F6" w:rsidRDefault="00C41722" w:rsidP="00C41722">
            <w:pPr>
              <w:pStyle w:val="Tabletext"/>
              <w:tabs>
                <w:tab w:val="center" w:leader="dot" w:pos="2268"/>
              </w:tabs>
              <w:rPr>
                <w:sz w:val="16"/>
                <w:szCs w:val="16"/>
              </w:rPr>
            </w:pPr>
            <w:r w:rsidRPr="00F343F6">
              <w:rPr>
                <w:sz w:val="16"/>
                <w:szCs w:val="16"/>
              </w:rPr>
              <w:t>s 140A</w:t>
            </w:r>
            <w:r w:rsidRPr="00F343F6">
              <w:rPr>
                <w:sz w:val="16"/>
                <w:szCs w:val="16"/>
              </w:rPr>
              <w:tab/>
            </w:r>
          </w:p>
        </w:tc>
        <w:tc>
          <w:tcPr>
            <w:tcW w:w="4537" w:type="dxa"/>
            <w:shd w:val="clear" w:color="auto" w:fill="auto"/>
          </w:tcPr>
          <w:p w14:paraId="28A3C1ED" w14:textId="77777777" w:rsidR="00C41722" w:rsidRPr="00F343F6" w:rsidRDefault="00C41722" w:rsidP="00C41722">
            <w:pPr>
              <w:pStyle w:val="Tabletext"/>
              <w:rPr>
                <w:sz w:val="16"/>
                <w:szCs w:val="16"/>
              </w:rPr>
            </w:pPr>
            <w:r w:rsidRPr="00F343F6">
              <w:rPr>
                <w:sz w:val="16"/>
                <w:szCs w:val="16"/>
              </w:rPr>
              <w:t>ad No 141, 2000</w:t>
            </w:r>
          </w:p>
        </w:tc>
      </w:tr>
      <w:tr w:rsidR="00C41722" w:rsidRPr="00F343F6" w14:paraId="40FE6F52" w14:textId="77777777" w:rsidTr="002A5392">
        <w:trPr>
          <w:cantSplit/>
        </w:trPr>
        <w:tc>
          <w:tcPr>
            <w:tcW w:w="2551" w:type="dxa"/>
            <w:shd w:val="clear" w:color="auto" w:fill="auto"/>
          </w:tcPr>
          <w:p w14:paraId="72E8A5AA"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62285980" w14:textId="77777777" w:rsidR="00C41722" w:rsidRPr="00F343F6" w:rsidRDefault="00C41722" w:rsidP="00C41722">
            <w:pPr>
              <w:pStyle w:val="Tabletext"/>
              <w:rPr>
                <w:sz w:val="16"/>
                <w:szCs w:val="16"/>
              </w:rPr>
            </w:pPr>
            <w:r w:rsidRPr="00F343F6">
              <w:rPr>
                <w:sz w:val="16"/>
                <w:szCs w:val="16"/>
              </w:rPr>
              <w:t>am No 74, 2014</w:t>
            </w:r>
          </w:p>
        </w:tc>
      </w:tr>
      <w:tr w:rsidR="001127FC" w:rsidRPr="00F343F6" w14:paraId="5183B3A0" w14:textId="77777777" w:rsidTr="002A5392">
        <w:trPr>
          <w:cantSplit/>
        </w:trPr>
        <w:tc>
          <w:tcPr>
            <w:tcW w:w="2551" w:type="dxa"/>
            <w:shd w:val="clear" w:color="auto" w:fill="auto"/>
          </w:tcPr>
          <w:p w14:paraId="2C9D7AD0"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307D49C4" w14:textId="06EC4AD1" w:rsidR="001127FC" w:rsidRPr="00F343F6" w:rsidRDefault="001127FC" w:rsidP="00C41722">
            <w:pPr>
              <w:pStyle w:val="Tabletext"/>
              <w:rPr>
                <w:sz w:val="16"/>
                <w:szCs w:val="16"/>
              </w:rPr>
            </w:pPr>
            <w:r>
              <w:rPr>
                <w:sz w:val="16"/>
                <w:szCs w:val="16"/>
              </w:rPr>
              <w:t xml:space="preserve">rep </w:t>
            </w:r>
            <w:r w:rsidRPr="006C3DD9">
              <w:rPr>
                <w:sz w:val="16"/>
                <w:szCs w:val="16"/>
              </w:rPr>
              <w:t>No 17, 2025</w:t>
            </w:r>
          </w:p>
        </w:tc>
      </w:tr>
      <w:tr w:rsidR="001127FC" w:rsidRPr="00F343F6" w14:paraId="32516CA4" w14:textId="77777777" w:rsidTr="002A5392">
        <w:trPr>
          <w:cantSplit/>
        </w:trPr>
        <w:tc>
          <w:tcPr>
            <w:tcW w:w="2551" w:type="dxa"/>
            <w:shd w:val="clear" w:color="auto" w:fill="auto"/>
          </w:tcPr>
          <w:p w14:paraId="6E8D0A41" w14:textId="50AD12F8" w:rsidR="001127FC" w:rsidRPr="00F343F6" w:rsidRDefault="00932AD0" w:rsidP="00C41722">
            <w:pPr>
              <w:pStyle w:val="Tabletext"/>
              <w:tabs>
                <w:tab w:val="center" w:leader="dot" w:pos="2268"/>
              </w:tabs>
              <w:rPr>
                <w:sz w:val="16"/>
                <w:szCs w:val="16"/>
              </w:rPr>
            </w:pPr>
            <w:r>
              <w:rPr>
                <w:sz w:val="16"/>
                <w:szCs w:val="16"/>
              </w:rPr>
              <w:t>Division 4</w:t>
            </w:r>
            <w:r w:rsidR="001127FC">
              <w:rPr>
                <w:sz w:val="16"/>
                <w:szCs w:val="16"/>
              </w:rPr>
              <w:tab/>
            </w:r>
          </w:p>
        </w:tc>
        <w:tc>
          <w:tcPr>
            <w:tcW w:w="4537" w:type="dxa"/>
            <w:shd w:val="clear" w:color="auto" w:fill="auto"/>
          </w:tcPr>
          <w:p w14:paraId="33CF49DD" w14:textId="278755AB" w:rsidR="001127FC" w:rsidRPr="00F343F6" w:rsidRDefault="001127FC" w:rsidP="00C41722">
            <w:pPr>
              <w:pStyle w:val="Tabletext"/>
              <w:rPr>
                <w:sz w:val="16"/>
                <w:szCs w:val="16"/>
              </w:rPr>
            </w:pPr>
            <w:r>
              <w:rPr>
                <w:sz w:val="16"/>
                <w:szCs w:val="16"/>
              </w:rPr>
              <w:t xml:space="preserve">rep </w:t>
            </w:r>
            <w:r w:rsidRPr="006C3DD9">
              <w:rPr>
                <w:sz w:val="16"/>
                <w:szCs w:val="16"/>
              </w:rPr>
              <w:t>No 17, 2025</w:t>
            </w:r>
          </w:p>
        </w:tc>
      </w:tr>
      <w:tr w:rsidR="00C41722" w:rsidRPr="00F343F6" w14:paraId="69744B03" w14:textId="77777777" w:rsidTr="002A5392">
        <w:trPr>
          <w:cantSplit/>
        </w:trPr>
        <w:tc>
          <w:tcPr>
            <w:tcW w:w="2551" w:type="dxa"/>
            <w:shd w:val="clear" w:color="auto" w:fill="auto"/>
          </w:tcPr>
          <w:p w14:paraId="3CB94C28" w14:textId="77777777" w:rsidR="00C41722" w:rsidRPr="00F343F6" w:rsidRDefault="00C41722" w:rsidP="00C41722">
            <w:pPr>
              <w:pStyle w:val="Tabletext"/>
              <w:tabs>
                <w:tab w:val="center" w:leader="dot" w:pos="2268"/>
              </w:tabs>
              <w:rPr>
                <w:sz w:val="16"/>
                <w:szCs w:val="16"/>
              </w:rPr>
            </w:pPr>
            <w:r w:rsidRPr="00F343F6">
              <w:rPr>
                <w:sz w:val="16"/>
                <w:szCs w:val="16"/>
              </w:rPr>
              <w:t>s 141</w:t>
            </w:r>
            <w:r w:rsidRPr="00F343F6">
              <w:rPr>
                <w:sz w:val="16"/>
                <w:szCs w:val="16"/>
              </w:rPr>
              <w:tab/>
            </w:r>
          </w:p>
        </w:tc>
        <w:tc>
          <w:tcPr>
            <w:tcW w:w="4537" w:type="dxa"/>
            <w:shd w:val="clear" w:color="auto" w:fill="auto"/>
          </w:tcPr>
          <w:p w14:paraId="2BAB65FC" w14:textId="77777777" w:rsidR="00C41722" w:rsidRPr="00F343F6" w:rsidRDefault="00C41722" w:rsidP="00C41722">
            <w:pPr>
              <w:pStyle w:val="Tabletext"/>
              <w:rPr>
                <w:sz w:val="16"/>
                <w:szCs w:val="16"/>
              </w:rPr>
            </w:pPr>
            <w:r w:rsidRPr="00F343F6">
              <w:rPr>
                <w:sz w:val="16"/>
                <w:szCs w:val="16"/>
              </w:rPr>
              <w:t>am No 141, 2000; No 74, 2014</w:t>
            </w:r>
          </w:p>
        </w:tc>
      </w:tr>
      <w:tr w:rsidR="001127FC" w:rsidRPr="00F343F6" w14:paraId="79307152" w14:textId="77777777" w:rsidTr="002A5392">
        <w:trPr>
          <w:cantSplit/>
        </w:trPr>
        <w:tc>
          <w:tcPr>
            <w:tcW w:w="2551" w:type="dxa"/>
            <w:shd w:val="clear" w:color="auto" w:fill="auto"/>
          </w:tcPr>
          <w:p w14:paraId="5D7D309B"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26BE9A41" w14:textId="2D70C03B" w:rsidR="001127FC" w:rsidRPr="00F343F6" w:rsidRDefault="001127FC" w:rsidP="00C41722">
            <w:pPr>
              <w:pStyle w:val="Tabletext"/>
              <w:rPr>
                <w:sz w:val="16"/>
                <w:szCs w:val="16"/>
              </w:rPr>
            </w:pPr>
            <w:r>
              <w:rPr>
                <w:sz w:val="16"/>
                <w:szCs w:val="16"/>
              </w:rPr>
              <w:t xml:space="preserve">rep </w:t>
            </w:r>
            <w:r w:rsidRPr="006C3DD9">
              <w:rPr>
                <w:sz w:val="16"/>
                <w:szCs w:val="16"/>
              </w:rPr>
              <w:t>No 17, 2025</w:t>
            </w:r>
          </w:p>
        </w:tc>
      </w:tr>
      <w:tr w:rsidR="00C41722" w:rsidRPr="00F343F6" w14:paraId="6DDF0268" w14:textId="77777777" w:rsidTr="002A5392">
        <w:trPr>
          <w:cantSplit/>
        </w:trPr>
        <w:tc>
          <w:tcPr>
            <w:tcW w:w="2551" w:type="dxa"/>
            <w:shd w:val="clear" w:color="auto" w:fill="auto"/>
          </w:tcPr>
          <w:p w14:paraId="2D6EA375" w14:textId="77777777" w:rsidR="00C41722" w:rsidRPr="00F343F6" w:rsidRDefault="00C41722" w:rsidP="00C41722">
            <w:pPr>
              <w:pStyle w:val="Tabletext"/>
              <w:tabs>
                <w:tab w:val="center" w:leader="dot" w:pos="2268"/>
              </w:tabs>
              <w:rPr>
                <w:sz w:val="16"/>
                <w:szCs w:val="16"/>
              </w:rPr>
            </w:pPr>
            <w:r w:rsidRPr="00F343F6">
              <w:rPr>
                <w:sz w:val="16"/>
                <w:szCs w:val="16"/>
              </w:rPr>
              <w:t>s 141A</w:t>
            </w:r>
            <w:r w:rsidRPr="00F343F6">
              <w:rPr>
                <w:sz w:val="16"/>
                <w:szCs w:val="16"/>
              </w:rPr>
              <w:tab/>
            </w:r>
          </w:p>
        </w:tc>
        <w:tc>
          <w:tcPr>
            <w:tcW w:w="4537" w:type="dxa"/>
            <w:shd w:val="clear" w:color="auto" w:fill="auto"/>
          </w:tcPr>
          <w:p w14:paraId="08819287" w14:textId="77777777" w:rsidR="00C41722" w:rsidRPr="00F343F6" w:rsidRDefault="00C41722" w:rsidP="00C41722">
            <w:pPr>
              <w:pStyle w:val="Tabletext"/>
              <w:rPr>
                <w:sz w:val="16"/>
                <w:szCs w:val="16"/>
              </w:rPr>
            </w:pPr>
            <w:r w:rsidRPr="00F343F6">
              <w:rPr>
                <w:sz w:val="16"/>
                <w:szCs w:val="16"/>
              </w:rPr>
              <w:t>ad No 74, 2014</w:t>
            </w:r>
          </w:p>
        </w:tc>
      </w:tr>
      <w:tr w:rsidR="001127FC" w:rsidRPr="00F343F6" w14:paraId="2E64A53E" w14:textId="77777777" w:rsidTr="002A5392">
        <w:trPr>
          <w:cantSplit/>
        </w:trPr>
        <w:tc>
          <w:tcPr>
            <w:tcW w:w="2551" w:type="dxa"/>
            <w:shd w:val="clear" w:color="auto" w:fill="auto"/>
          </w:tcPr>
          <w:p w14:paraId="1539F3E3"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6B4E1ABD" w14:textId="1A9DEBB5" w:rsidR="001127FC" w:rsidRPr="00F343F6" w:rsidRDefault="001127FC" w:rsidP="00C41722">
            <w:pPr>
              <w:pStyle w:val="Tabletext"/>
              <w:rPr>
                <w:sz w:val="16"/>
                <w:szCs w:val="16"/>
              </w:rPr>
            </w:pPr>
            <w:r>
              <w:rPr>
                <w:sz w:val="16"/>
                <w:szCs w:val="16"/>
              </w:rPr>
              <w:t>rep</w:t>
            </w:r>
            <w:r w:rsidRPr="000842A8">
              <w:rPr>
                <w:sz w:val="16"/>
                <w:szCs w:val="16"/>
              </w:rPr>
              <w:t xml:space="preserve"> </w:t>
            </w:r>
            <w:r w:rsidRPr="006C3DD9">
              <w:rPr>
                <w:sz w:val="16"/>
                <w:szCs w:val="16"/>
              </w:rPr>
              <w:t>No 17, 2025</w:t>
            </w:r>
          </w:p>
        </w:tc>
      </w:tr>
      <w:tr w:rsidR="00C41722" w:rsidRPr="00F343F6" w14:paraId="72AE18B4" w14:textId="77777777" w:rsidTr="002A5392">
        <w:trPr>
          <w:cantSplit/>
        </w:trPr>
        <w:tc>
          <w:tcPr>
            <w:tcW w:w="2551" w:type="dxa"/>
            <w:shd w:val="clear" w:color="auto" w:fill="auto"/>
          </w:tcPr>
          <w:p w14:paraId="1F6C46EB" w14:textId="77777777" w:rsidR="00C41722" w:rsidRPr="00F343F6" w:rsidRDefault="00C41722" w:rsidP="00C41722">
            <w:pPr>
              <w:pStyle w:val="Tabletext"/>
              <w:tabs>
                <w:tab w:val="center" w:leader="dot" w:pos="2268"/>
              </w:tabs>
              <w:rPr>
                <w:sz w:val="16"/>
                <w:szCs w:val="16"/>
              </w:rPr>
            </w:pPr>
            <w:r w:rsidRPr="00F343F6">
              <w:rPr>
                <w:sz w:val="16"/>
                <w:szCs w:val="16"/>
              </w:rPr>
              <w:t>s 142</w:t>
            </w:r>
            <w:r w:rsidRPr="00F343F6">
              <w:rPr>
                <w:sz w:val="16"/>
                <w:szCs w:val="16"/>
              </w:rPr>
              <w:tab/>
            </w:r>
          </w:p>
        </w:tc>
        <w:tc>
          <w:tcPr>
            <w:tcW w:w="4537" w:type="dxa"/>
            <w:shd w:val="clear" w:color="auto" w:fill="auto"/>
          </w:tcPr>
          <w:p w14:paraId="17E97805" w14:textId="77777777" w:rsidR="00C41722" w:rsidRPr="00F343F6" w:rsidRDefault="00C41722" w:rsidP="00C41722">
            <w:pPr>
              <w:pStyle w:val="Tabletext"/>
              <w:rPr>
                <w:sz w:val="16"/>
                <w:szCs w:val="16"/>
              </w:rPr>
            </w:pPr>
            <w:r w:rsidRPr="00F343F6">
              <w:rPr>
                <w:sz w:val="16"/>
                <w:szCs w:val="16"/>
              </w:rPr>
              <w:t>rs No 74, 2014</w:t>
            </w:r>
          </w:p>
        </w:tc>
      </w:tr>
      <w:tr w:rsidR="001127FC" w:rsidRPr="00F343F6" w14:paraId="3C50517E" w14:textId="77777777" w:rsidTr="002A5392">
        <w:trPr>
          <w:cantSplit/>
        </w:trPr>
        <w:tc>
          <w:tcPr>
            <w:tcW w:w="2551" w:type="dxa"/>
            <w:shd w:val="clear" w:color="auto" w:fill="auto"/>
          </w:tcPr>
          <w:p w14:paraId="2969EDD8"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5FD6538E" w14:textId="1F2EFC31" w:rsidR="001127FC" w:rsidRPr="00F343F6" w:rsidRDefault="0003296A" w:rsidP="00C41722">
            <w:pPr>
              <w:pStyle w:val="Tabletext"/>
              <w:rPr>
                <w:sz w:val="16"/>
                <w:szCs w:val="16"/>
              </w:rPr>
            </w:pPr>
            <w:r w:rsidRPr="00F343F6">
              <w:rPr>
                <w:sz w:val="16"/>
                <w:szCs w:val="16"/>
              </w:rPr>
              <w:t>am No 128, 2017</w:t>
            </w:r>
          </w:p>
        </w:tc>
      </w:tr>
      <w:tr w:rsidR="00C41722" w:rsidRPr="00F343F6" w14:paraId="2D96003B" w14:textId="77777777" w:rsidTr="002A5392">
        <w:trPr>
          <w:cantSplit/>
        </w:trPr>
        <w:tc>
          <w:tcPr>
            <w:tcW w:w="2551" w:type="dxa"/>
            <w:shd w:val="clear" w:color="auto" w:fill="auto"/>
          </w:tcPr>
          <w:p w14:paraId="1BF696C5"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5E02D443" w14:textId="254A5B21" w:rsidR="00C41722" w:rsidRPr="00F343F6" w:rsidRDefault="0003296A" w:rsidP="00C41722">
            <w:pPr>
              <w:pStyle w:val="Tabletext"/>
              <w:rPr>
                <w:sz w:val="16"/>
                <w:szCs w:val="16"/>
              </w:rPr>
            </w:pPr>
            <w:r>
              <w:rPr>
                <w:sz w:val="16"/>
                <w:szCs w:val="16"/>
              </w:rPr>
              <w:t xml:space="preserve">rep </w:t>
            </w:r>
            <w:r w:rsidRPr="00CE59A8">
              <w:rPr>
                <w:sz w:val="16"/>
                <w:szCs w:val="16"/>
              </w:rPr>
              <w:t>No 17, 2025</w:t>
            </w:r>
          </w:p>
        </w:tc>
      </w:tr>
      <w:tr w:rsidR="0003296A" w:rsidRPr="00F343F6" w14:paraId="3CEECF32" w14:textId="77777777" w:rsidTr="002A5392">
        <w:trPr>
          <w:cantSplit/>
        </w:trPr>
        <w:tc>
          <w:tcPr>
            <w:tcW w:w="2551" w:type="dxa"/>
            <w:shd w:val="clear" w:color="auto" w:fill="auto"/>
          </w:tcPr>
          <w:p w14:paraId="16C409E3" w14:textId="786F37BE" w:rsidR="0003296A" w:rsidRPr="00F343F6" w:rsidRDefault="0003296A" w:rsidP="00C41722">
            <w:pPr>
              <w:pStyle w:val="Tabletext"/>
              <w:tabs>
                <w:tab w:val="center" w:leader="dot" w:pos="2268"/>
              </w:tabs>
              <w:rPr>
                <w:sz w:val="16"/>
                <w:szCs w:val="16"/>
              </w:rPr>
            </w:pPr>
            <w:r>
              <w:rPr>
                <w:sz w:val="16"/>
                <w:szCs w:val="16"/>
              </w:rPr>
              <w:t>s 143</w:t>
            </w:r>
            <w:r>
              <w:rPr>
                <w:sz w:val="16"/>
                <w:szCs w:val="16"/>
              </w:rPr>
              <w:tab/>
            </w:r>
          </w:p>
        </w:tc>
        <w:tc>
          <w:tcPr>
            <w:tcW w:w="4537" w:type="dxa"/>
            <w:shd w:val="clear" w:color="auto" w:fill="auto"/>
          </w:tcPr>
          <w:p w14:paraId="79BC03E8" w14:textId="088D71D9" w:rsidR="0003296A" w:rsidRPr="00F343F6" w:rsidDel="0003296A" w:rsidRDefault="0003296A" w:rsidP="00C41722">
            <w:pPr>
              <w:pStyle w:val="Tabletext"/>
              <w:rPr>
                <w:sz w:val="16"/>
                <w:szCs w:val="16"/>
              </w:rPr>
            </w:pPr>
            <w:r>
              <w:rPr>
                <w:sz w:val="16"/>
                <w:szCs w:val="16"/>
              </w:rPr>
              <w:t>rep No 17, 2025</w:t>
            </w:r>
          </w:p>
        </w:tc>
      </w:tr>
      <w:tr w:rsidR="001B6A0C" w:rsidRPr="00F343F6" w14:paraId="4EE031B7" w14:textId="77777777" w:rsidTr="002A5392">
        <w:trPr>
          <w:cantSplit/>
        </w:trPr>
        <w:tc>
          <w:tcPr>
            <w:tcW w:w="2551" w:type="dxa"/>
            <w:shd w:val="clear" w:color="auto" w:fill="auto"/>
          </w:tcPr>
          <w:p w14:paraId="65A1AEC7" w14:textId="305E32DF" w:rsidR="001B6A0C" w:rsidRDefault="001B6A0C" w:rsidP="00C41722">
            <w:pPr>
              <w:pStyle w:val="Tabletext"/>
              <w:tabs>
                <w:tab w:val="center" w:leader="dot" w:pos="2268"/>
              </w:tabs>
              <w:rPr>
                <w:sz w:val="16"/>
                <w:szCs w:val="16"/>
              </w:rPr>
            </w:pPr>
            <w:r>
              <w:rPr>
                <w:sz w:val="16"/>
                <w:szCs w:val="16"/>
              </w:rPr>
              <w:t>s 144</w:t>
            </w:r>
            <w:r>
              <w:rPr>
                <w:sz w:val="16"/>
                <w:szCs w:val="16"/>
              </w:rPr>
              <w:tab/>
            </w:r>
          </w:p>
        </w:tc>
        <w:tc>
          <w:tcPr>
            <w:tcW w:w="4537" w:type="dxa"/>
            <w:shd w:val="clear" w:color="auto" w:fill="auto"/>
          </w:tcPr>
          <w:p w14:paraId="06BAFF48" w14:textId="15F19937" w:rsidR="001B6A0C" w:rsidRDefault="001B6A0C" w:rsidP="00C41722">
            <w:pPr>
              <w:pStyle w:val="Tabletext"/>
              <w:rPr>
                <w:sz w:val="16"/>
                <w:szCs w:val="16"/>
              </w:rPr>
            </w:pPr>
            <w:r>
              <w:rPr>
                <w:sz w:val="16"/>
                <w:szCs w:val="16"/>
              </w:rPr>
              <w:t>rep No 17, 2025</w:t>
            </w:r>
          </w:p>
        </w:tc>
      </w:tr>
      <w:tr w:rsidR="00C41722" w:rsidRPr="00F343F6" w14:paraId="001945BE" w14:textId="77777777" w:rsidTr="002A5392">
        <w:trPr>
          <w:cantSplit/>
        </w:trPr>
        <w:tc>
          <w:tcPr>
            <w:tcW w:w="2551" w:type="dxa"/>
            <w:shd w:val="clear" w:color="auto" w:fill="auto"/>
          </w:tcPr>
          <w:p w14:paraId="6E93B4DE" w14:textId="77777777" w:rsidR="00C41722" w:rsidRPr="00F343F6" w:rsidRDefault="00C41722" w:rsidP="00C41722">
            <w:pPr>
              <w:pStyle w:val="Tabletext"/>
              <w:tabs>
                <w:tab w:val="center" w:leader="dot" w:pos="2268"/>
              </w:tabs>
              <w:rPr>
                <w:sz w:val="16"/>
                <w:szCs w:val="16"/>
              </w:rPr>
            </w:pPr>
            <w:r w:rsidRPr="00F343F6">
              <w:rPr>
                <w:sz w:val="16"/>
                <w:szCs w:val="16"/>
              </w:rPr>
              <w:t>s 145</w:t>
            </w:r>
            <w:r w:rsidRPr="00F343F6">
              <w:rPr>
                <w:sz w:val="16"/>
                <w:szCs w:val="16"/>
              </w:rPr>
              <w:tab/>
            </w:r>
          </w:p>
        </w:tc>
        <w:tc>
          <w:tcPr>
            <w:tcW w:w="4537" w:type="dxa"/>
            <w:shd w:val="clear" w:color="auto" w:fill="auto"/>
          </w:tcPr>
          <w:p w14:paraId="338E95E5" w14:textId="77777777" w:rsidR="00C41722" w:rsidRPr="00F343F6" w:rsidRDefault="00C41722" w:rsidP="00C41722">
            <w:pPr>
              <w:pStyle w:val="Tabletext"/>
              <w:rPr>
                <w:sz w:val="16"/>
                <w:szCs w:val="16"/>
              </w:rPr>
            </w:pPr>
            <w:r w:rsidRPr="00F343F6">
              <w:rPr>
                <w:sz w:val="16"/>
                <w:szCs w:val="16"/>
              </w:rPr>
              <w:t>rep No 74, 2014</w:t>
            </w:r>
          </w:p>
        </w:tc>
      </w:tr>
      <w:tr w:rsidR="00C41722" w:rsidRPr="00F343F6" w14:paraId="11ABECF6" w14:textId="77777777" w:rsidTr="002A5392">
        <w:trPr>
          <w:cantSplit/>
        </w:trPr>
        <w:tc>
          <w:tcPr>
            <w:tcW w:w="2551" w:type="dxa"/>
            <w:shd w:val="clear" w:color="auto" w:fill="auto"/>
          </w:tcPr>
          <w:p w14:paraId="7CD716B1" w14:textId="7880DE9D" w:rsidR="00C41722" w:rsidRPr="00F343F6" w:rsidRDefault="00932AD0" w:rsidP="00C41722">
            <w:pPr>
              <w:pStyle w:val="Tabletext"/>
              <w:tabs>
                <w:tab w:val="center" w:leader="dot" w:pos="2268"/>
              </w:tabs>
              <w:rPr>
                <w:sz w:val="16"/>
                <w:szCs w:val="16"/>
              </w:rPr>
            </w:pPr>
            <w:r>
              <w:rPr>
                <w:sz w:val="16"/>
                <w:szCs w:val="16"/>
              </w:rPr>
              <w:t>Division 4</w:t>
            </w:r>
            <w:r w:rsidR="00C41722" w:rsidRPr="00F343F6">
              <w:rPr>
                <w:sz w:val="16"/>
                <w:szCs w:val="16"/>
              </w:rPr>
              <w:t>A</w:t>
            </w:r>
            <w:r w:rsidR="00C41722" w:rsidRPr="00F343F6">
              <w:rPr>
                <w:sz w:val="16"/>
                <w:szCs w:val="16"/>
              </w:rPr>
              <w:tab/>
            </w:r>
          </w:p>
        </w:tc>
        <w:tc>
          <w:tcPr>
            <w:tcW w:w="4537" w:type="dxa"/>
            <w:shd w:val="clear" w:color="auto" w:fill="auto"/>
          </w:tcPr>
          <w:p w14:paraId="628E8C5E" w14:textId="77777777" w:rsidR="00C41722" w:rsidRPr="00F343F6" w:rsidRDefault="00C41722" w:rsidP="00C41722">
            <w:pPr>
              <w:pStyle w:val="Tabletext"/>
              <w:tabs>
                <w:tab w:val="center" w:leader="dot" w:pos="2268"/>
              </w:tabs>
              <w:rPr>
                <w:sz w:val="16"/>
                <w:szCs w:val="16"/>
              </w:rPr>
            </w:pPr>
            <w:r w:rsidRPr="00F343F6">
              <w:rPr>
                <w:sz w:val="16"/>
                <w:szCs w:val="16"/>
              </w:rPr>
              <w:t>ad No 74, 2014</w:t>
            </w:r>
          </w:p>
        </w:tc>
      </w:tr>
      <w:tr w:rsidR="001127FC" w:rsidRPr="00F343F6" w14:paraId="513DE949" w14:textId="77777777" w:rsidTr="002A5392">
        <w:trPr>
          <w:cantSplit/>
        </w:trPr>
        <w:tc>
          <w:tcPr>
            <w:tcW w:w="2551" w:type="dxa"/>
            <w:shd w:val="clear" w:color="auto" w:fill="auto"/>
          </w:tcPr>
          <w:p w14:paraId="28C3C9F4"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7A27503B" w14:textId="25835A73" w:rsidR="001127FC" w:rsidRPr="00F343F6" w:rsidRDefault="001127FC" w:rsidP="00C41722">
            <w:pPr>
              <w:pStyle w:val="Tabletext"/>
              <w:tabs>
                <w:tab w:val="center" w:leader="dot" w:pos="2268"/>
              </w:tabs>
              <w:rPr>
                <w:sz w:val="16"/>
                <w:szCs w:val="16"/>
              </w:rPr>
            </w:pPr>
            <w:r>
              <w:rPr>
                <w:sz w:val="16"/>
                <w:szCs w:val="16"/>
              </w:rPr>
              <w:t xml:space="preserve">rep </w:t>
            </w:r>
            <w:r w:rsidRPr="006C3DD9">
              <w:rPr>
                <w:sz w:val="16"/>
                <w:szCs w:val="16"/>
              </w:rPr>
              <w:t>No 17, 2025</w:t>
            </w:r>
          </w:p>
        </w:tc>
      </w:tr>
      <w:tr w:rsidR="00C41722" w:rsidRPr="00F343F6" w14:paraId="0E96B8C3" w14:textId="77777777" w:rsidTr="002A5392">
        <w:trPr>
          <w:cantSplit/>
        </w:trPr>
        <w:tc>
          <w:tcPr>
            <w:tcW w:w="2551" w:type="dxa"/>
            <w:shd w:val="clear" w:color="auto" w:fill="auto"/>
          </w:tcPr>
          <w:p w14:paraId="0BAE41AF" w14:textId="77777777" w:rsidR="00C41722" w:rsidRPr="00F343F6" w:rsidRDefault="00C41722" w:rsidP="00C41722">
            <w:pPr>
              <w:pStyle w:val="Tabletext"/>
              <w:tabs>
                <w:tab w:val="center" w:leader="dot" w:pos="2268"/>
              </w:tabs>
              <w:rPr>
                <w:sz w:val="16"/>
                <w:szCs w:val="16"/>
              </w:rPr>
            </w:pPr>
            <w:r w:rsidRPr="00F343F6">
              <w:rPr>
                <w:sz w:val="16"/>
                <w:szCs w:val="16"/>
              </w:rPr>
              <w:t>s 145A</w:t>
            </w:r>
            <w:r w:rsidRPr="00F343F6">
              <w:rPr>
                <w:sz w:val="16"/>
                <w:szCs w:val="16"/>
              </w:rPr>
              <w:tab/>
            </w:r>
          </w:p>
        </w:tc>
        <w:tc>
          <w:tcPr>
            <w:tcW w:w="4537" w:type="dxa"/>
            <w:shd w:val="clear" w:color="auto" w:fill="auto"/>
          </w:tcPr>
          <w:p w14:paraId="371A7F69" w14:textId="77777777" w:rsidR="00C41722" w:rsidRPr="00F343F6" w:rsidRDefault="00C41722" w:rsidP="00C41722">
            <w:pPr>
              <w:pStyle w:val="Tabletext"/>
              <w:tabs>
                <w:tab w:val="center" w:leader="dot" w:pos="2268"/>
              </w:tabs>
              <w:rPr>
                <w:sz w:val="16"/>
                <w:szCs w:val="16"/>
              </w:rPr>
            </w:pPr>
            <w:r w:rsidRPr="00F343F6">
              <w:rPr>
                <w:sz w:val="16"/>
                <w:szCs w:val="16"/>
              </w:rPr>
              <w:t>ad No 74, 2014</w:t>
            </w:r>
          </w:p>
        </w:tc>
      </w:tr>
      <w:tr w:rsidR="001127FC" w:rsidRPr="00F343F6" w14:paraId="48EEEFD2" w14:textId="77777777" w:rsidTr="002A5392">
        <w:trPr>
          <w:cantSplit/>
        </w:trPr>
        <w:tc>
          <w:tcPr>
            <w:tcW w:w="2551" w:type="dxa"/>
            <w:shd w:val="clear" w:color="auto" w:fill="auto"/>
          </w:tcPr>
          <w:p w14:paraId="66C34CAC"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6D614DB4" w14:textId="334D91C5" w:rsidR="001127FC" w:rsidRPr="00F343F6" w:rsidRDefault="001127FC" w:rsidP="00C41722">
            <w:pPr>
              <w:pStyle w:val="Tabletext"/>
              <w:tabs>
                <w:tab w:val="center" w:leader="dot" w:pos="2268"/>
              </w:tabs>
              <w:rPr>
                <w:sz w:val="16"/>
                <w:szCs w:val="16"/>
              </w:rPr>
            </w:pPr>
            <w:r>
              <w:rPr>
                <w:sz w:val="16"/>
                <w:szCs w:val="16"/>
              </w:rPr>
              <w:t xml:space="preserve">rep </w:t>
            </w:r>
            <w:r w:rsidRPr="006C3DD9">
              <w:rPr>
                <w:sz w:val="16"/>
                <w:szCs w:val="16"/>
              </w:rPr>
              <w:t>No 17, 2025</w:t>
            </w:r>
          </w:p>
        </w:tc>
      </w:tr>
      <w:tr w:rsidR="00C41722" w:rsidRPr="00F343F6" w14:paraId="1D72C7EB" w14:textId="77777777" w:rsidTr="002A5392">
        <w:trPr>
          <w:cantSplit/>
        </w:trPr>
        <w:tc>
          <w:tcPr>
            <w:tcW w:w="2551" w:type="dxa"/>
            <w:shd w:val="clear" w:color="auto" w:fill="auto"/>
          </w:tcPr>
          <w:p w14:paraId="473ACD9B" w14:textId="77777777" w:rsidR="00C41722" w:rsidRPr="00F343F6" w:rsidRDefault="00C41722" w:rsidP="00C41722">
            <w:pPr>
              <w:pStyle w:val="Tabletext"/>
              <w:tabs>
                <w:tab w:val="center" w:leader="dot" w:pos="2268"/>
              </w:tabs>
              <w:rPr>
                <w:sz w:val="16"/>
                <w:szCs w:val="16"/>
              </w:rPr>
            </w:pPr>
            <w:r w:rsidRPr="00F343F6">
              <w:rPr>
                <w:sz w:val="16"/>
                <w:szCs w:val="16"/>
              </w:rPr>
              <w:t>s 145B</w:t>
            </w:r>
            <w:r w:rsidRPr="00F343F6">
              <w:rPr>
                <w:sz w:val="16"/>
                <w:szCs w:val="16"/>
              </w:rPr>
              <w:tab/>
            </w:r>
          </w:p>
        </w:tc>
        <w:tc>
          <w:tcPr>
            <w:tcW w:w="4537" w:type="dxa"/>
            <w:shd w:val="clear" w:color="auto" w:fill="auto"/>
          </w:tcPr>
          <w:p w14:paraId="35EE9910" w14:textId="77777777" w:rsidR="00C41722" w:rsidRPr="00F343F6" w:rsidRDefault="00C41722" w:rsidP="00C41722">
            <w:pPr>
              <w:pStyle w:val="Tabletext"/>
              <w:tabs>
                <w:tab w:val="center" w:leader="dot" w:pos="2268"/>
              </w:tabs>
              <w:rPr>
                <w:sz w:val="16"/>
                <w:szCs w:val="16"/>
              </w:rPr>
            </w:pPr>
            <w:r w:rsidRPr="00F343F6">
              <w:rPr>
                <w:sz w:val="16"/>
                <w:szCs w:val="16"/>
              </w:rPr>
              <w:t>ad No 74, 2014</w:t>
            </w:r>
          </w:p>
        </w:tc>
      </w:tr>
      <w:tr w:rsidR="001127FC" w:rsidRPr="00F343F6" w14:paraId="65E39BD9" w14:textId="77777777" w:rsidTr="002A5392">
        <w:trPr>
          <w:cantSplit/>
        </w:trPr>
        <w:tc>
          <w:tcPr>
            <w:tcW w:w="2551" w:type="dxa"/>
            <w:shd w:val="clear" w:color="auto" w:fill="auto"/>
          </w:tcPr>
          <w:p w14:paraId="2389713E"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6ACA170F" w14:textId="76C0407E" w:rsidR="001127FC" w:rsidRPr="00F343F6" w:rsidRDefault="001127FC" w:rsidP="00C41722">
            <w:pPr>
              <w:pStyle w:val="Tabletext"/>
              <w:tabs>
                <w:tab w:val="center" w:leader="dot" w:pos="2268"/>
              </w:tabs>
              <w:rPr>
                <w:sz w:val="16"/>
                <w:szCs w:val="16"/>
              </w:rPr>
            </w:pPr>
            <w:r>
              <w:rPr>
                <w:sz w:val="16"/>
                <w:szCs w:val="16"/>
              </w:rPr>
              <w:t xml:space="preserve">rep </w:t>
            </w:r>
            <w:r w:rsidRPr="006C3DD9">
              <w:rPr>
                <w:sz w:val="16"/>
                <w:szCs w:val="16"/>
              </w:rPr>
              <w:t>No 17, 2025</w:t>
            </w:r>
          </w:p>
        </w:tc>
      </w:tr>
      <w:tr w:rsidR="00C41722" w:rsidRPr="00F343F6" w14:paraId="08859865" w14:textId="77777777" w:rsidTr="002A5392">
        <w:trPr>
          <w:cantSplit/>
        </w:trPr>
        <w:tc>
          <w:tcPr>
            <w:tcW w:w="2551" w:type="dxa"/>
            <w:shd w:val="clear" w:color="auto" w:fill="auto"/>
          </w:tcPr>
          <w:p w14:paraId="576C3253" w14:textId="77777777" w:rsidR="00C41722" w:rsidRPr="00F343F6" w:rsidRDefault="00C41722" w:rsidP="00C41722">
            <w:pPr>
              <w:pStyle w:val="Tabletext"/>
              <w:tabs>
                <w:tab w:val="center" w:leader="dot" w:pos="2268"/>
              </w:tabs>
              <w:rPr>
                <w:sz w:val="16"/>
                <w:szCs w:val="16"/>
              </w:rPr>
            </w:pPr>
            <w:r w:rsidRPr="00F343F6">
              <w:rPr>
                <w:sz w:val="16"/>
                <w:szCs w:val="16"/>
              </w:rPr>
              <w:t>s 145C</w:t>
            </w:r>
            <w:r w:rsidRPr="00F343F6">
              <w:rPr>
                <w:sz w:val="16"/>
                <w:szCs w:val="16"/>
              </w:rPr>
              <w:tab/>
            </w:r>
          </w:p>
        </w:tc>
        <w:tc>
          <w:tcPr>
            <w:tcW w:w="4537" w:type="dxa"/>
            <w:shd w:val="clear" w:color="auto" w:fill="auto"/>
          </w:tcPr>
          <w:p w14:paraId="6CD37D94" w14:textId="77777777" w:rsidR="00C41722" w:rsidRPr="00F343F6" w:rsidRDefault="00C41722" w:rsidP="00C41722">
            <w:pPr>
              <w:pStyle w:val="Tabletext"/>
              <w:tabs>
                <w:tab w:val="center" w:leader="dot" w:pos="2268"/>
              </w:tabs>
              <w:rPr>
                <w:sz w:val="16"/>
                <w:szCs w:val="16"/>
              </w:rPr>
            </w:pPr>
            <w:r w:rsidRPr="00F343F6">
              <w:rPr>
                <w:sz w:val="16"/>
                <w:szCs w:val="16"/>
              </w:rPr>
              <w:t>ad No 74, 2014</w:t>
            </w:r>
          </w:p>
        </w:tc>
      </w:tr>
      <w:tr w:rsidR="00C41722" w:rsidRPr="00F343F6" w14:paraId="0859B615" w14:textId="77777777" w:rsidTr="002A5392">
        <w:trPr>
          <w:cantSplit/>
        </w:trPr>
        <w:tc>
          <w:tcPr>
            <w:tcW w:w="2551" w:type="dxa"/>
            <w:shd w:val="clear" w:color="auto" w:fill="auto"/>
          </w:tcPr>
          <w:p w14:paraId="08341776"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5174C941" w14:textId="77777777" w:rsidR="00C41722" w:rsidRPr="00F343F6" w:rsidRDefault="00C41722" w:rsidP="00C41722">
            <w:pPr>
              <w:pStyle w:val="Tabletext"/>
              <w:tabs>
                <w:tab w:val="center" w:leader="dot" w:pos="2268"/>
              </w:tabs>
              <w:rPr>
                <w:sz w:val="16"/>
                <w:szCs w:val="16"/>
              </w:rPr>
            </w:pPr>
            <w:r w:rsidRPr="00F343F6">
              <w:rPr>
                <w:sz w:val="16"/>
                <w:szCs w:val="16"/>
              </w:rPr>
              <w:t>am No 128, 2017</w:t>
            </w:r>
          </w:p>
        </w:tc>
      </w:tr>
      <w:tr w:rsidR="001127FC" w:rsidRPr="00F343F6" w14:paraId="66BF6810" w14:textId="77777777" w:rsidTr="002A5392">
        <w:trPr>
          <w:cantSplit/>
        </w:trPr>
        <w:tc>
          <w:tcPr>
            <w:tcW w:w="2551" w:type="dxa"/>
            <w:shd w:val="clear" w:color="auto" w:fill="auto"/>
          </w:tcPr>
          <w:p w14:paraId="248CA3F2"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427A3E93" w14:textId="22D8CB9F" w:rsidR="001127FC" w:rsidRPr="00F343F6" w:rsidRDefault="001B6A0C" w:rsidP="00C41722">
            <w:pPr>
              <w:pStyle w:val="Tabletext"/>
              <w:tabs>
                <w:tab w:val="center" w:leader="dot" w:pos="2268"/>
              </w:tabs>
              <w:rPr>
                <w:sz w:val="16"/>
                <w:szCs w:val="16"/>
              </w:rPr>
            </w:pPr>
            <w:r>
              <w:rPr>
                <w:sz w:val="16"/>
                <w:szCs w:val="16"/>
              </w:rPr>
              <w:t>rep No 17, 2025</w:t>
            </w:r>
          </w:p>
        </w:tc>
      </w:tr>
      <w:tr w:rsidR="00C41722" w:rsidRPr="00F343F6" w14:paraId="4DB70F49" w14:textId="77777777" w:rsidTr="002A5392">
        <w:trPr>
          <w:cantSplit/>
        </w:trPr>
        <w:tc>
          <w:tcPr>
            <w:tcW w:w="2551" w:type="dxa"/>
            <w:shd w:val="clear" w:color="auto" w:fill="auto"/>
          </w:tcPr>
          <w:p w14:paraId="74AAF395" w14:textId="77777777" w:rsidR="00C41722" w:rsidRPr="00F343F6" w:rsidRDefault="00C41722" w:rsidP="00C41722">
            <w:pPr>
              <w:pStyle w:val="Tabletext"/>
              <w:tabs>
                <w:tab w:val="center" w:leader="dot" w:pos="2268"/>
              </w:tabs>
              <w:rPr>
                <w:sz w:val="16"/>
                <w:szCs w:val="16"/>
              </w:rPr>
            </w:pPr>
            <w:r w:rsidRPr="00F343F6">
              <w:rPr>
                <w:sz w:val="16"/>
                <w:szCs w:val="16"/>
              </w:rPr>
              <w:t>s 145D</w:t>
            </w:r>
            <w:r w:rsidRPr="00F343F6">
              <w:rPr>
                <w:sz w:val="16"/>
                <w:szCs w:val="16"/>
              </w:rPr>
              <w:tab/>
            </w:r>
          </w:p>
        </w:tc>
        <w:tc>
          <w:tcPr>
            <w:tcW w:w="4537" w:type="dxa"/>
            <w:shd w:val="clear" w:color="auto" w:fill="auto"/>
          </w:tcPr>
          <w:p w14:paraId="5D4F7E8F" w14:textId="77777777" w:rsidR="00C41722" w:rsidRPr="00F343F6" w:rsidRDefault="00C41722" w:rsidP="00C41722">
            <w:pPr>
              <w:pStyle w:val="Tabletext"/>
              <w:tabs>
                <w:tab w:val="center" w:leader="dot" w:pos="2268"/>
              </w:tabs>
              <w:rPr>
                <w:sz w:val="16"/>
                <w:szCs w:val="16"/>
              </w:rPr>
            </w:pPr>
            <w:r w:rsidRPr="00F343F6">
              <w:rPr>
                <w:sz w:val="16"/>
                <w:szCs w:val="16"/>
              </w:rPr>
              <w:t>ad No 74, 2014</w:t>
            </w:r>
          </w:p>
        </w:tc>
      </w:tr>
      <w:tr w:rsidR="001127FC" w:rsidRPr="00F343F6" w14:paraId="6751EB08" w14:textId="77777777" w:rsidTr="002A5392">
        <w:trPr>
          <w:cantSplit/>
        </w:trPr>
        <w:tc>
          <w:tcPr>
            <w:tcW w:w="2551" w:type="dxa"/>
            <w:shd w:val="clear" w:color="auto" w:fill="auto"/>
          </w:tcPr>
          <w:p w14:paraId="6C649F87"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6B48EA50" w14:textId="4B815D3B" w:rsidR="001127FC" w:rsidRPr="00F343F6" w:rsidRDefault="001B6A0C" w:rsidP="00C41722">
            <w:pPr>
              <w:pStyle w:val="Tabletext"/>
              <w:tabs>
                <w:tab w:val="center" w:leader="dot" w:pos="2268"/>
              </w:tabs>
              <w:rPr>
                <w:sz w:val="16"/>
                <w:szCs w:val="16"/>
              </w:rPr>
            </w:pPr>
            <w:r>
              <w:rPr>
                <w:sz w:val="16"/>
                <w:szCs w:val="16"/>
              </w:rPr>
              <w:t>rep No 17, 2025</w:t>
            </w:r>
          </w:p>
        </w:tc>
      </w:tr>
      <w:tr w:rsidR="00C41722" w:rsidRPr="00F343F6" w14:paraId="74FA949A" w14:textId="77777777" w:rsidTr="002A5392">
        <w:trPr>
          <w:cantSplit/>
        </w:trPr>
        <w:tc>
          <w:tcPr>
            <w:tcW w:w="2551" w:type="dxa"/>
            <w:shd w:val="clear" w:color="auto" w:fill="auto"/>
          </w:tcPr>
          <w:p w14:paraId="02D24D79" w14:textId="77777777" w:rsidR="00C41722" w:rsidRPr="00F343F6" w:rsidRDefault="00C41722" w:rsidP="00C41722">
            <w:pPr>
              <w:pStyle w:val="Tabletext"/>
              <w:tabs>
                <w:tab w:val="center" w:leader="dot" w:pos="2268"/>
              </w:tabs>
              <w:rPr>
                <w:sz w:val="16"/>
                <w:szCs w:val="16"/>
              </w:rPr>
            </w:pPr>
            <w:r w:rsidRPr="00F343F6">
              <w:rPr>
                <w:sz w:val="16"/>
                <w:szCs w:val="16"/>
              </w:rPr>
              <w:t>s 145E</w:t>
            </w:r>
            <w:r w:rsidRPr="00F343F6">
              <w:rPr>
                <w:sz w:val="16"/>
                <w:szCs w:val="16"/>
              </w:rPr>
              <w:tab/>
            </w:r>
          </w:p>
        </w:tc>
        <w:tc>
          <w:tcPr>
            <w:tcW w:w="4537" w:type="dxa"/>
            <w:shd w:val="clear" w:color="auto" w:fill="auto"/>
          </w:tcPr>
          <w:p w14:paraId="58F2C84A" w14:textId="77777777" w:rsidR="00C41722" w:rsidRPr="00F343F6" w:rsidRDefault="00C41722" w:rsidP="00C41722">
            <w:pPr>
              <w:pStyle w:val="Tabletext"/>
              <w:tabs>
                <w:tab w:val="center" w:leader="dot" w:pos="2268"/>
              </w:tabs>
              <w:rPr>
                <w:sz w:val="16"/>
                <w:szCs w:val="16"/>
              </w:rPr>
            </w:pPr>
            <w:r w:rsidRPr="00F343F6">
              <w:rPr>
                <w:sz w:val="16"/>
                <w:szCs w:val="16"/>
              </w:rPr>
              <w:t>ad No 74, 2014</w:t>
            </w:r>
          </w:p>
        </w:tc>
      </w:tr>
      <w:tr w:rsidR="001127FC" w:rsidRPr="00F343F6" w14:paraId="2C58029F" w14:textId="77777777" w:rsidTr="002A5392">
        <w:trPr>
          <w:cantSplit/>
        </w:trPr>
        <w:tc>
          <w:tcPr>
            <w:tcW w:w="2551" w:type="dxa"/>
            <w:shd w:val="clear" w:color="auto" w:fill="auto"/>
          </w:tcPr>
          <w:p w14:paraId="0FDB9F75"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7781098B" w14:textId="5876C54D" w:rsidR="001127FC" w:rsidRPr="00F343F6" w:rsidRDefault="001127FC" w:rsidP="00C41722">
            <w:pPr>
              <w:pStyle w:val="Tabletext"/>
              <w:tabs>
                <w:tab w:val="center" w:leader="dot" w:pos="2268"/>
              </w:tabs>
              <w:rPr>
                <w:sz w:val="16"/>
                <w:szCs w:val="16"/>
              </w:rPr>
            </w:pPr>
            <w:r>
              <w:rPr>
                <w:sz w:val="16"/>
                <w:szCs w:val="16"/>
              </w:rPr>
              <w:t>rep</w:t>
            </w:r>
            <w:r w:rsidRPr="001B6A0C">
              <w:rPr>
                <w:sz w:val="16"/>
                <w:szCs w:val="16"/>
              </w:rPr>
              <w:t xml:space="preserve"> </w:t>
            </w:r>
            <w:r w:rsidRPr="006C3DD9">
              <w:rPr>
                <w:sz w:val="16"/>
                <w:szCs w:val="16"/>
              </w:rPr>
              <w:t>No 17, 2025</w:t>
            </w:r>
          </w:p>
        </w:tc>
      </w:tr>
      <w:tr w:rsidR="00C41722" w:rsidRPr="00F343F6" w14:paraId="7BEF403C" w14:textId="77777777" w:rsidTr="002A5392">
        <w:trPr>
          <w:cantSplit/>
        </w:trPr>
        <w:tc>
          <w:tcPr>
            <w:tcW w:w="2551" w:type="dxa"/>
            <w:shd w:val="clear" w:color="auto" w:fill="auto"/>
          </w:tcPr>
          <w:p w14:paraId="4C23C0FF" w14:textId="77777777" w:rsidR="00C41722" w:rsidRPr="00F343F6" w:rsidRDefault="00C41722" w:rsidP="00C41722">
            <w:pPr>
              <w:pStyle w:val="Tabletext"/>
              <w:tabs>
                <w:tab w:val="center" w:leader="dot" w:pos="2268"/>
              </w:tabs>
              <w:rPr>
                <w:sz w:val="16"/>
                <w:szCs w:val="16"/>
              </w:rPr>
            </w:pPr>
            <w:r w:rsidRPr="00F343F6">
              <w:rPr>
                <w:sz w:val="16"/>
                <w:szCs w:val="16"/>
              </w:rPr>
              <w:t>s 145F</w:t>
            </w:r>
            <w:r w:rsidRPr="00F343F6">
              <w:rPr>
                <w:sz w:val="16"/>
                <w:szCs w:val="16"/>
              </w:rPr>
              <w:tab/>
            </w:r>
          </w:p>
        </w:tc>
        <w:tc>
          <w:tcPr>
            <w:tcW w:w="4537" w:type="dxa"/>
            <w:shd w:val="clear" w:color="auto" w:fill="auto"/>
          </w:tcPr>
          <w:p w14:paraId="12AFC397" w14:textId="77777777" w:rsidR="00C41722" w:rsidRPr="00F343F6" w:rsidRDefault="00C41722" w:rsidP="00C41722">
            <w:pPr>
              <w:pStyle w:val="Tabletext"/>
              <w:tabs>
                <w:tab w:val="center" w:leader="dot" w:pos="2268"/>
              </w:tabs>
              <w:rPr>
                <w:sz w:val="16"/>
                <w:szCs w:val="16"/>
              </w:rPr>
            </w:pPr>
            <w:r w:rsidRPr="00F343F6">
              <w:rPr>
                <w:sz w:val="16"/>
                <w:szCs w:val="16"/>
              </w:rPr>
              <w:t>ad No 74, 2014</w:t>
            </w:r>
          </w:p>
        </w:tc>
      </w:tr>
      <w:tr w:rsidR="001127FC" w:rsidRPr="00F343F6" w14:paraId="51B7A0E8" w14:textId="77777777" w:rsidTr="002A5392">
        <w:trPr>
          <w:cantSplit/>
        </w:trPr>
        <w:tc>
          <w:tcPr>
            <w:tcW w:w="2551" w:type="dxa"/>
            <w:shd w:val="clear" w:color="auto" w:fill="auto"/>
          </w:tcPr>
          <w:p w14:paraId="5D1B9A31"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06F720F2" w14:textId="08DFB17A" w:rsidR="001127FC" w:rsidRPr="00F343F6" w:rsidRDefault="001127FC" w:rsidP="00C41722">
            <w:pPr>
              <w:pStyle w:val="Tabletext"/>
              <w:tabs>
                <w:tab w:val="center" w:leader="dot" w:pos="2268"/>
              </w:tabs>
              <w:rPr>
                <w:sz w:val="16"/>
                <w:szCs w:val="16"/>
              </w:rPr>
            </w:pPr>
            <w:r>
              <w:rPr>
                <w:sz w:val="16"/>
                <w:szCs w:val="16"/>
              </w:rPr>
              <w:t xml:space="preserve">rep </w:t>
            </w:r>
            <w:r w:rsidRPr="006C3DD9">
              <w:rPr>
                <w:sz w:val="16"/>
                <w:szCs w:val="16"/>
              </w:rPr>
              <w:t>No 17, 2025</w:t>
            </w:r>
          </w:p>
        </w:tc>
      </w:tr>
      <w:tr w:rsidR="00C41722" w:rsidRPr="00F343F6" w14:paraId="66F0C4B3" w14:textId="77777777" w:rsidTr="002A5392">
        <w:trPr>
          <w:cantSplit/>
        </w:trPr>
        <w:tc>
          <w:tcPr>
            <w:tcW w:w="2551" w:type="dxa"/>
            <w:shd w:val="clear" w:color="auto" w:fill="auto"/>
          </w:tcPr>
          <w:p w14:paraId="24802979" w14:textId="77777777" w:rsidR="00C41722" w:rsidRPr="00F343F6" w:rsidRDefault="00C41722" w:rsidP="00C41722">
            <w:pPr>
              <w:pStyle w:val="Tabletext"/>
              <w:tabs>
                <w:tab w:val="center" w:leader="dot" w:pos="2268"/>
              </w:tabs>
              <w:rPr>
                <w:sz w:val="16"/>
                <w:szCs w:val="16"/>
              </w:rPr>
            </w:pPr>
            <w:r w:rsidRPr="00F343F6">
              <w:rPr>
                <w:sz w:val="16"/>
                <w:szCs w:val="16"/>
              </w:rPr>
              <w:t>s 145G</w:t>
            </w:r>
            <w:r w:rsidRPr="00F343F6">
              <w:rPr>
                <w:sz w:val="16"/>
                <w:szCs w:val="16"/>
              </w:rPr>
              <w:tab/>
            </w:r>
          </w:p>
        </w:tc>
        <w:tc>
          <w:tcPr>
            <w:tcW w:w="4537" w:type="dxa"/>
            <w:shd w:val="clear" w:color="auto" w:fill="auto"/>
          </w:tcPr>
          <w:p w14:paraId="63C3BB2E" w14:textId="77777777" w:rsidR="00C41722" w:rsidRPr="00F343F6" w:rsidRDefault="00C41722" w:rsidP="00C41722">
            <w:pPr>
              <w:pStyle w:val="Tabletext"/>
              <w:tabs>
                <w:tab w:val="center" w:leader="dot" w:pos="2268"/>
              </w:tabs>
              <w:rPr>
                <w:sz w:val="16"/>
                <w:szCs w:val="16"/>
              </w:rPr>
            </w:pPr>
            <w:r w:rsidRPr="00F343F6">
              <w:rPr>
                <w:sz w:val="16"/>
                <w:szCs w:val="16"/>
              </w:rPr>
              <w:t>ad No 74, 2014</w:t>
            </w:r>
          </w:p>
        </w:tc>
      </w:tr>
      <w:tr w:rsidR="001127FC" w:rsidRPr="00F343F6" w14:paraId="694814DB" w14:textId="77777777" w:rsidTr="002A5392">
        <w:trPr>
          <w:cantSplit/>
        </w:trPr>
        <w:tc>
          <w:tcPr>
            <w:tcW w:w="2551" w:type="dxa"/>
            <w:shd w:val="clear" w:color="auto" w:fill="auto"/>
          </w:tcPr>
          <w:p w14:paraId="0A8FCCDC" w14:textId="77777777" w:rsidR="001127FC" w:rsidRPr="00F343F6" w:rsidRDefault="001127FC" w:rsidP="00C41722">
            <w:pPr>
              <w:pStyle w:val="Tabletext"/>
              <w:tabs>
                <w:tab w:val="center" w:leader="dot" w:pos="2268"/>
              </w:tabs>
              <w:rPr>
                <w:sz w:val="16"/>
                <w:szCs w:val="16"/>
              </w:rPr>
            </w:pPr>
          </w:p>
        </w:tc>
        <w:tc>
          <w:tcPr>
            <w:tcW w:w="4537" w:type="dxa"/>
            <w:shd w:val="clear" w:color="auto" w:fill="auto"/>
          </w:tcPr>
          <w:p w14:paraId="49B2BEA1" w14:textId="0A7460B9" w:rsidR="001127FC" w:rsidRPr="00F343F6" w:rsidRDefault="001127FC" w:rsidP="00C41722">
            <w:pPr>
              <w:pStyle w:val="Tabletext"/>
              <w:tabs>
                <w:tab w:val="center" w:leader="dot" w:pos="2268"/>
              </w:tabs>
              <w:rPr>
                <w:sz w:val="16"/>
                <w:szCs w:val="16"/>
              </w:rPr>
            </w:pPr>
            <w:r>
              <w:rPr>
                <w:sz w:val="16"/>
                <w:szCs w:val="16"/>
              </w:rPr>
              <w:t xml:space="preserve">rep </w:t>
            </w:r>
            <w:r w:rsidRPr="006C3DD9">
              <w:rPr>
                <w:sz w:val="16"/>
                <w:szCs w:val="16"/>
              </w:rPr>
              <w:t>No 17, 2025</w:t>
            </w:r>
          </w:p>
        </w:tc>
      </w:tr>
      <w:tr w:rsidR="00C41722" w:rsidRPr="00F343F6" w14:paraId="02CA9603" w14:textId="77777777" w:rsidTr="002A5392">
        <w:trPr>
          <w:cantSplit/>
        </w:trPr>
        <w:tc>
          <w:tcPr>
            <w:tcW w:w="2551" w:type="dxa"/>
            <w:shd w:val="clear" w:color="auto" w:fill="auto"/>
          </w:tcPr>
          <w:p w14:paraId="3DB703EF" w14:textId="2A9F2D5A" w:rsidR="00C41722" w:rsidRPr="00F343F6" w:rsidRDefault="00932AD0" w:rsidP="00C41722">
            <w:pPr>
              <w:pStyle w:val="Tabletext"/>
              <w:rPr>
                <w:sz w:val="16"/>
                <w:szCs w:val="16"/>
              </w:rPr>
            </w:pPr>
            <w:r>
              <w:rPr>
                <w:b/>
                <w:sz w:val="16"/>
                <w:szCs w:val="16"/>
              </w:rPr>
              <w:t>Division 5</w:t>
            </w:r>
          </w:p>
        </w:tc>
        <w:tc>
          <w:tcPr>
            <w:tcW w:w="4537" w:type="dxa"/>
            <w:shd w:val="clear" w:color="auto" w:fill="auto"/>
          </w:tcPr>
          <w:p w14:paraId="311EB9CC" w14:textId="77777777" w:rsidR="00C41722" w:rsidRPr="00F343F6" w:rsidRDefault="00C41722" w:rsidP="00C41722">
            <w:pPr>
              <w:pStyle w:val="Tabletext"/>
              <w:rPr>
                <w:sz w:val="16"/>
                <w:szCs w:val="16"/>
              </w:rPr>
            </w:pPr>
          </w:p>
        </w:tc>
      </w:tr>
      <w:tr w:rsidR="001127FC" w:rsidRPr="00F343F6" w14:paraId="39C7B12A" w14:textId="77777777" w:rsidTr="002A5392">
        <w:trPr>
          <w:cantSplit/>
        </w:trPr>
        <w:tc>
          <w:tcPr>
            <w:tcW w:w="2551" w:type="dxa"/>
            <w:shd w:val="clear" w:color="auto" w:fill="auto"/>
          </w:tcPr>
          <w:p w14:paraId="49AB79E6" w14:textId="68BB82AF" w:rsidR="001127FC" w:rsidRPr="008839DE" w:rsidRDefault="00932AD0" w:rsidP="00CB1521">
            <w:pPr>
              <w:pStyle w:val="Tabletext"/>
              <w:tabs>
                <w:tab w:val="center" w:leader="dot" w:pos="2268"/>
              </w:tabs>
              <w:rPr>
                <w:sz w:val="16"/>
                <w:szCs w:val="16"/>
              </w:rPr>
            </w:pPr>
            <w:r>
              <w:rPr>
                <w:sz w:val="16"/>
                <w:szCs w:val="16"/>
              </w:rPr>
              <w:t>Division 5</w:t>
            </w:r>
            <w:r w:rsidR="001127FC">
              <w:rPr>
                <w:sz w:val="16"/>
                <w:szCs w:val="16"/>
              </w:rPr>
              <w:t xml:space="preserve"> heading</w:t>
            </w:r>
            <w:r w:rsidR="001127FC" w:rsidRPr="008839DE">
              <w:rPr>
                <w:sz w:val="16"/>
                <w:szCs w:val="16"/>
              </w:rPr>
              <w:tab/>
            </w:r>
          </w:p>
        </w:tc>
        <w:tc>
          <w:tcPr>
            <w:tcW w:w="4537" w:type="dxa"/>
            <w:shd w:val="clear" w:color="auto" w:fill="auto"/>
          </w:tcPr>
          <w:p w14:paraId="5270505C" w14:textId="421D71B6" w:rsidR="001127FC" w:rsidRPr="00F343F6" w:rsidRDefault="001127FC" w:rsidP="00C41722">
            <w:pPr>
              <w:pStyle w:val="Tabletext"/>
              <w:rPr>
                <w:sz w:val="16"/>
                <w:szCs w:val="16"/>
              </w:rPr>
            </w:pPr>
            <w:r>
              <w:rPr>
                <w:sz w:val="16"/>
                <w:szCs w:val="16"/>
              </w:rPr>
              <w:t xml:space="preserve">rep </w:t>
            </w:r>
            <w:r w:rsidRPr="006C3DD9">
              <w:rPr>
                <w:sz w:val="16"/>
                <w:szCs w:val="16"/>
              </w:rPr>
              <w:t>No 17, 2025</w:t>
            </w:r>
          </w:p>
        </w:tc>
      </w:tr>
      <w:tr w:rsidR="00692D4F" w:rsidRPr="00F343F6" w14:paraId="3E62FCA9" w14:textId="77777777" w:rsidTr="002A5392">
        <w:trPr>
          <w:cantSplit/>
        </w:trPr>
        <w:tc>
          <w:tcPr>
            <w:tcW w:w="2551" w:type="dxa"/>
            <w:shd w:val="clear" w:color="auto" w:fill="auto"/>
          </w:tcPr>
          <w:p w14:paraId="362D5D59" w14:textId="02FB37EC" w:rsidR="00692D4F" w:rsidRPr="00692D4F" w:rsidRDefault="00692D4F" w:rsidP="001127FC">
            <w:pPr>
              <w:pStyle w:val="Tabletext"/>
              <w:tabs>
                <w:tab w:val="center" w:leader="dot" w:pos="2268"/>
              </w:tabs>
              <w:rPr>
                <w:sz w:val="16"/>
                <w:szCs w:val="16"/>
              </w:rPr>
            </w:pPr>
            <w:r>
              <w:rPr>
                <w:sz w:val="16"/>
                <w:szCs w:val="16"/>
              </w:rPr>
              <w:t>s 146</w:t>
            </w:r>
            <w:r>
              <w:rPr>
                <w:sz w:val="16"/>
                <w:szCs w:val="16"/>
              </w:rPr>
              <w:tab/>
            </w:r>
          </w:p>
        </w:tc>
        <w:tc>
          <w:tcPr>
            <w:tcW w:w="4537" w:type="dxa"/>
            <w:shd w:val="clear" w:color="auto" w:fill="auto"/>
          </w:tcPr>
          <w:p w14:paraId="0562E7CB" w14:textId="56E59727" w:rsidR="00692D4F" w:rsidRDefault="00692D4F" w:rsidP="00C41722">
            <w:pPr>
              <w:pStyle w:val="Tabletext"/>
              <w:rPr>
                <w:sz w:val="16"/>
                <w:szCs w:val="16"/>
              </w:rPr>
            </w:pPr>
            <w:r>
              <w:rPr>
                <w:sz w:val="16"/>
                <w:szCs w:val="16"/>
              </w:rPr>
              <w:t xml:space="preserve">rep </w:t>
            </w:r>
            <w:r w:rsidRPr="006C3DD9">
              <w:rPr>
                <w:sz w:val="16"/>
                <w:szCs w:val="16"/>
              </w:rPr>
              <w:t>No 17, 2025</w:t>
            </w:r>
          </w:p>
        </w:tc>
      </w:tr>
      <w:tr w:rsidR="00C41722" w:rsidRPr="00F343F6" w14:paraId="5CA391BE" w14:textId="77777777" w:rsidTr="002A5392">
        <w:trPr>
          <w:cantSplit/>
        </w:trPr>
        <w:tc>
          <w:tcPr>
            <w:tcW w:w="2551" w:type="dxa"/>
            <w:shd w:val="clear" w:color="auto" w:fill="auto"/>
          </w:tcPr>
          <w:p w14:paraId="30E9AED5" w14:textId="77777777" w:rsidR="00C41722" w:rsidRPr="00F343F6" w:rsidRDefault="00C41722" w:rsidP="00C41722">
            <w:pPr>
              <w:pStyle w:val="Tabletext"/>
              <w:tabs>
                <w:tab w:val="center" w:leader="dot" w:pos="2268"/>
              </w:tabs>
              <w:rPr>
                <w:sz w:val="16"/>
                <w:szCs w:val="16"/>
              </w:rPr>
            </w:pPr>
            <w:r w:rsidRPr="00F343F6">
              <w:rPr>
                <w:sz w:val="16"/>
                <w:szCs w:val="16"/>
              </w:rPr>
              <w:t>s 147</w:t>
            </w:r>
            <w:r w:rsidRPr="00F343F6">
              <w:rPr>
                <w:sz w:val="16"/>
                <w:szCs w:val="16"/>
              </w:rPr>
              <w:tab/>
            </w:r>
          </w:p>
        </w:tc>
        <w:tc>
          <w:tcPr>
            <w:tcW w:w="4537" w:type="dxa"/>
            <w:shd w:val="clear" w:color="auto" w:fill="auto"/>
          </w:tcPr>
          <w:p w14:paraId="0FE4EEA3" w14:textId="77777777" w:rsidR="00C41722" w:rsidRPr="00F343F6" w:rsidRDefault="00C41722" w:rsidP="00C41722">
            <w:pPr>
              <w:pStyle w:val="Tabletext"/>
              <w:rPr>
                <w:sz w:val="16"/>
                <w:szCs w:val="16"/>
              </w:rPr>
            </w:pPr>
            <w:r w:rsidRPr="00F343F6">
              <w:rPr>
                <w:sz w:val="16"/>
                <w:szCs w:val="16"/>
              </w:rPr>
              <w:t>am No 70, 1992; No 74, 2014</w:t>
            </w:r>
          </w:p>
        </w:tc>
      </w:tr>
      <w:tr w:rsidR="00692D4F" w:rsidRPr="00F343F6" w14:paraId="749481FE" w14:textId="77777777" w:rsidTr="002A5392">
        <w:trPr>
          <w:cantSplit/>
        </w:trPr>
        <w:tc>
          <w:tcPr>
            <w:tcW w:w="2551" w:type="dxa"/>
            <w:shd w:val="clear" w:color="auto" w:fill="auto"/>
          </w:tcPr>
          <w:p w14:paraId="29918E46" w14:textId="77777777" w:rsidR="00692D4F" w:rsidRPr="00F343F6" w:rsidRDefault="00692D4F" w:rsidP="00C41722">
            <w:pPr>
              <w:pStyle w:val="Tabletext"/>
              <w:tabs>
                <w:tab w:val="center" w:leader="dot" w:pos="2268"/>
              </w:tabs>
              <w:rPr>
                <w:sz w:val="16"/>
                <w:szCs w:val="16"/>
              </w:rPr>
            </w:pPr>
          </w:p>
        </w:tc>
        <w:tc>
          <w:tcPr>
            <w:tcW w:w="4537" w:type="dxa"/>
            <w:shd w:val="clear" w:color="auto" w:fill="auto"/>
          </w:tcPr>
          <w:p w14:paraId="500BED1E" w14:textId="01FCD7EA" w:rsidR="00692D4F" w:rsidRPr="00F343F6" w:rsidRDefault="00692D4F" w:rsidP="00C41722">
            <w:pPr>
              <w:pStyle w:val="Tabletext"/>
              <w:rPr>
                <w:sz w:val="16"/>
                <w:szCs w:val="16"/>
              </w:rPr>
            </w:pPr>
            <w:r>
              <w:rPr>
                <w:sz w:val="16"/>
                <w:szCs w:val="16"/>
              </w:rPr>
              <w:t xml:space="preserve">rep </w:t>
            </w:r>
            <w:r w:rsidRPr="006C3DD9">
              <w:rPr>
                <w:sz w:val="16"/>
                <w:szCs w:val="16"/>
              </w:rPr>
              <w:t>No 17, 2025</w:t>
            </w:r>
          </w:p>
        </w:tc>
      </w:tr>
      <w:tr w:rsidR="00C41722" w:rsidRPr="00F343F6" w14:paraId="194FC7AD" w14:textId="77777777" w:rsidTr="002A5392">
        <w:trPr>
          <w:cantSplit/>
        </w:trPr>
        <w:tc>
          <w:tcPr>
            <w:tcW w:w="2551" w:type="dxa"/>
            <w:shd w:val="clear" w:color="auto" w:fill="auto"/>
          </w:tcPr>
          <w:p w14:paraId="0A1B1E83" w14:textId="77777777" w:rsidR="00C41722" w:rsidRPr="00F343F6" w:rsidRDefault="00C41722" w:rsidP="00C41722">
            <w:pPr>
              <w:pStyle w:val="Tabletext"/>
              <w:tabs>
                <w:tab w:val="center" w:leader="dot" w:pos="2268"/>
              </w:tabs>
              <w:rPr>
                <w:sz w:val="16"/>
                <w:szCs w:val="16"/>
              </w:rPr>
            </w:pPr>
            <w:r w:rsidRPr="00F343F6">
              <w:rPr>
                <w:sz w:val="16"/>
                <w:szCs w:val="16"/>
              </w:rPr>
              <w:t>s 148</w:t>
            </w:r>
            <w:r w:rsidRPr="00F343F6">
              <w:rPr>
                <w:sz w:val="16"/>
                <w:szCs w:val="16"/>
              </w:rPr>
              <w:tab/>
            </w:r>
          </w:p>
        </w:tc>
        <w:tc>
          <w:tcPr>
            <w:tcW w:w="4537" w:type="dxa"/>
            <w:shd w:val="clear" w:color="auto" w:fill="auto"/>
          </w:tcPr>
          <w:p w14:paraId="4D6E3E10" w14:textId="77777777" w:rsidR="00C41722" w:rsidRPr="00F343F6" w:rsidRDefault="00C41722" w:rsidP="00C41722">
            <w:pPr>
              <w:pStyle w:val="Tabletext"/>
              <w:rPr>
                <w:sz w:val="16"/>
                <w:szCs w:val="16"/>
              </w:rPr>
            </w:pPr>
            <w:r w:rsidRPr="00F343F6">
              <w:rPr>
                <w:sz w:val="16"/>
                <w:szCs w:val="16"/>
              </w:rPr>
              <w:t>am No 78, 1987; No 2, 1991; No 70, 1992; No 63, 2004; No 74, 2014; No 128, 2017</w:t>
            </w:r>
          </w:p>
        </w:tc>
      </w:tr>
      <w:tr w:rsidR="00692D4F" w:rsidRPr="00F343F6" w14:paraId="4DD988AC" w14:textId="77777777" w:rsidTr="002A5392">
        <w:trPr>
          <w:cantSplit/>
        </w:trPr>
        <w:tc>
          <w:tcPr>
            <w:tcW w:w="2551" w:type="dxa"/>
            <w:shd w:val="clear" w:color="auto" w:fill="auto"/>
          </w:tcPr>
          <w:p w14:paraId="39955868" w14:textId="77777777" w:rsidR="00692D4F" w:rsidRPr="00F343F6" w:rsidRDefault="00692D4F" w:rsidP="00C41722">
            <w:pPr>
              <w:pStyle w:val="Tabletext"/>
              <w:tabs>
                <w:tab w:val="center" w:leader="dot" w:pos="2268"/>
              </w:tabs>
              <w:rPr>
                <w:sz w:val="16"/>
                <w:szCs w:val="16"/>
              </w:rPr>
            </w:pPr>
          </w:p>
        </w:tc>
        <w:tc>
          <w:tcPr>
            <w:tcW w:w="4537" w:type="dxa"/>
            <w:shd w:val="clear" w:color="auto" w:fill="auto"/>
          </w:tcPr>
          <w:p w14:paraId="316D6C1E" w14:textId="30A71792" w:rsidR="00692D4F" w:rsidRPr="00F343F6" w:rsidRDefault="00692D4F" w:rsidP="00C41722">
            <w:pPr>
              <w:pStyle w:val="Tabletext"/>
              <w:rPr>
                <w:sz w:val="16"/>
                <w:szCs w:val="16"/>
              </w:rPr>
            </w:pPr>
            <w:r>
              <w:rPr>
                <w:sz w:val="16"/>
                <w:szCs w:val="16"/>
              </w:rPr>
              <w:t xml:space="preserve">rep </w:t>
            </w:r>
            <w:r w:rsidRPr="006C3DD9">
              <w:rPr>
                <w:sz w:val="16"/>
                <w:szCs w:val="16"/>
              </w:rPr>
              <w:t>No 17, 2025</w:t>
            </w:r>
          </w:p>
        </w:tc>
      </w:tr>
      <w:tr w:rsidR="00692D4F" w:rsidRPr="00F343F6" w14:paraId="526E0DC3" w14:textId="77777777" w:rsidTr="002A5392">
        <w:trPr>
          <w:cantSplit/>
        </w:trPr>
        <w:tc>
          <w:tcPr>
            <w:tcW w:w="2551" w:type="dxa"/>
            <w:shd w:val="clear" w:color="auto" w:fill="auto"/>
          </w:tcPr>
          <w:p w14:paraId="5625A008" w14:textId="3D2C9A56" w:rsidR="00692D4F" w:rsidRPr="00F343F6" w:rsidRDefault="00692D4F" w:rsidP="00C41722">
            <w:pPr>
              <w:pStyle w:val="Tabletext"/>
              <w:tabs>
                <w:tab w:val="center" w:leader="dot" w:pos="2268"/>
              </w:tabs>
              <w:rPr>
                <w:sz w:val="16"/>
                <w:szCs w:val="16"/>
              </w:rPr>
            </w:pPr>
            <w:r>
              <w:rPr>
                <w:sz w:val="16"/>
                <w:szCs w:val="16"/>
              </w:rPr>
              <w:t>s 149</w:t>
            </w:r>
            <w:r>
              <w:rPr>
                <w:sz w:val="16"/>
                <w:szCs w:val="16"/>
              </w:rPr>
              <w:tab/>
            </w:r>
          </w:p>
        </w:tc>
        <w:tc>
          <w:tcPr>
            <w:tcW w:w="4537" w:type="dxa"/>
            <w:shd w:val="clear" w:color="auto" w:fill="auto"/>
          </w:tcPr>
          <w:p w14:paraId="7C793EE0" w14:textId="2F397957" w:rsidR="00692D4F" w:rsidRDefault="00692D4F" w:rsidP="00C41722">
            <w:pPr>
              <w:pStyle w:val="Tabletext"/>
              <w:rPr>
                <w:sz w:val="16"/>
                <w:szCs w:val="16"/>
              </w:rPr>
            </w:pPr>
            <w:r>
              <w:rPr>
                <w:sz w:val="16"/>
                <w:szCs w:val="16"/>
              </w:rPr>
              <w:t xml:space="preserve">rep </w:t>
            </w:r>
            <w:r w:rsidRPr="006C3DD9">
              <w:rPr>
                <w:sz w:val="16"/>
                <w:szCs w:val="16"/>
              </w:rPr>
              <w:t>No 17, 2025</w:t>
            </w:r>
          </w:p>
        </w:tc>
      </w:tr>
      <w:tr w:rsidR="00692D4F" w:rsidRPr="00F343F6" w14:paraId="016E6E34" w14:textId="77777777" w:rsidTr="002A5392">
        <w:trPr>
          <w:cantSplit/>
        </w:trPr>
        <w:tc>
          <w:tcPr>
            <w:tcW w:w="2551" w:type="dxa"/>
            <w:shd w:val="clear" w:color="auto" w:fill="auto"/>
          </w:tcPr>
          <w:p w14:paraId="6FFF1F37" w14:textId="6C4501A3" w:rsidR="00692D4F" w:rsidRDefault="00692D4F" w:rsidP="00C41722">
            <w:pPr>
              <w:pStyle w:val="Tabletext"/>
              <w:tabs>
                <w:tab w:val="center" w:leader="dot" w:pos="2268"/>
              </w:tabs>
              <w:rPr>
                <w:sz w:val="16"/>
                <w:szCs w:val="16"/>
              </w:rPr>
            </w:pPr>
            <w:r>
              <w:rPr>
                <w:sz w:val="16"/>
                <w:szCs w:val="16"/>
              </w:rPr>
              <w:t>s 150</w:t>
            </w:r>
            <w:r>
              <w:rPr>
                <w:sz w:val="16"/>
                <w:szCs w:val="16"/>
              </w:rPr>
              <w:tab/>
            </w:r>
          </w:p>
        </w:tc>
        <w:tc>
          <w:tcPr>
            <w:tcW w:w="4537" w:type="dxa"/>
            <w:shd w:val="clear" w:color="auto" w:fill="auto"/>
          </w:tcPr>
          <w:p w14:paraId="295D756C" w14:textId="422DE347" w:rsidR="00692D4F" w:rsidRDefault="00692D4F" w:rsidP="00C41722">
            <w:pPr>
              <w:pStyle w:val="Tabletext"/>
              <w:rPr>
                <w:sz w:val="16"/>
                <w:szCs w:val="16"/>
              </w:rPr>
            </w:pPr>
            <w:r>
              <w:rPr>
                <w:sz w:val="16"/>
                <w:szCs w:val="16"/>
              </w:rPr>
              <w:t xml:space="preserve">rep </w:t>
            </w:r>
            <w:r w:rsidRPr="006C3DD9">
              <w:rPr>
                <w:sz w:val="16"/>
                <w:szCs w:val="16"/>
              </w:rPr>
              <w:t>No 17, 2025</w:t>
            </w:r>
          </w:p>
        </w:tc>
      </w:tr>
      <w:tr w:rsidR="00692D4F" w:rsidRPr="00F343F6" w14:paraId="72FACBDC" w14:textId="77777777" w:rsidTr="002A5392">
        <w:trPr>
          <w:cantSplit/>
        </w:trPr>
        <w:tc>
          <w:tcPr>
            <w:tcW w:w="2551" w:type="dxa"/>
            <w:shd w:val="clear" w:color="auto" w:fill="auto"/>
          </w:tcPr>
          <w:p w14:paraId="0F649332" w14:textId="68ECF2E0" w:rsidR="00692D4F" w:rsidRDefault="00692D4F" w:rsidP="00C41722">
            <w:pPr>
              <w:pStyle w:val="Tabletext"/>
              <w:tabs>
                <w:tab w:val="center" w:leader="dot" w:pos="2268"/>
              </w:tabs>
              <w:rPr>
                <w:sz w:val="16"/>
                <w:szCs w:val="16"/>
              </w:rPr>
            </w:pPr>
            <w:r>
              <w:rPr>
                <w:sz w:val="16"/>
                <w:szCs w:val="16"/>
              </w:rPr>
              <w:t>s 151</w:t>
            </w:r>
            <w:r>
              <w:rPr>
                <w:sz w:val="16"/>
                <w:szCs w:val="16"/>
              </w:rPr>
              <w:tab/>
            </w:r>
          </w:p>
        </w:tc>
        <w:tc>
          <w:tcPr>
            <w:tcW w:w="4537" w:type="dxa"/>
            <w:shd w:val="clear" w:color="auto" w:fill="auto"/>
          </w:tcPr>
          <w:p w14:paraId="206F902D" w14:textId="77C36A79" w:rsidR="00692D4F" w:rsidRDefault="00692D4F" w:rsidP="00C41722">
            <w:pPr>
              <w:pStyle w:val="Tabletext"/>
              <w:rPr>
                <w:sz w:val="16"/>
                <w:szCs w:val="16"/>
              </w:rPr>
            </w:pPr>
            <w:r>
              <w:rPr>
                <w:sz w:val="16"/>
                <w:szCs w:val="16"/>
              </w:rPr>
              <w:t xml:space="preserve">rep </w:t>
            </w:r>
            <w:r w:rsidRPr="006C3DD9">
              <w:rPr>
                <w:sz w:val="16"/>
                <w:szCs w:val="16"/>
              </w:rPr>
              <w:t>No 17, 2025</w:t>
            </w:r>
          </w:p>
        </w:tc>
      </w:tr>
      <w:tr w:rsidR="00692D4F" w:rsidRPr="00F343F6" w14:paraId="59FF061F" w14:textId="77777777" w:rsidTr="002A5392">
        <w:trPr>
          <w:cantSplit/>
        </w:trPr>
        <w:tc>
          <w:tcPr>
            <w:tcW w:w="2551" w:type="dxa"/>
            <w:shd w:val="clear" w:color="auto" w:fill="auto"/>
          </w:tcPr>
          <w:p w14:paraId="655B012C" w14:textId="47ABD0B6" w:rsidR="00692D4F" w:rsidRDefault="00692D4F" w:rsidP="00C41722">
            <w:pPr>
              <w:pStyle w:val="Tabletext"/>
              <w:tabs>
                <w:tab w:val="center" w:leader="dot" w:pos="2268"/>
              </w:tabs>
              <w:rPr>
                <w:sz w:val="16"/>
                <w:szCs w:val="16"/>
              </w:rPr>
            </w:pPr>
            <w:r>
              <w:rPr>
                <w:sz w:val="16"/>
                <w:szCs w:val="16"/>
              </w:rPr>
              <w:t>s 152</w:t>
            </w:r>
            <w:r>
              <w:rPr>
                <w:sz w:val="16"/>
                <w:szCs w:val="16"/>
              </w:rPr>
              <w:tab/>
            </w:r>
          </w:p>
        </w:tc>
        <w:tc>
          <w:tcPr>
            <w:tcW w:w="4537" w:type="dxa"/>
            <w:shd w:val="clear" w:color="auto" w:fill="auto"/>
          </w:tcPr>
          <w:p w14:paraId="6F48E17A" w14:textId="73E0AFE0" w:rsidR="00692D4F" w:rsidRDefault="00692D4F" w:rsidP="00C41722">
            <w:pPr>
              <w:pStyle w:val="Tabletext"/>
              <w:rPr>
                <w:sz w:val="16"/>
                <w:szCs w:val="16"/>
              </w:rPr>
            </w:pPr>
            <w:r>
              <w:rPr>
                <w:sz w:val="16"/>
                <w:szCs w:val="16"/>
              </w:rPr>
              <w:t xml:space="preserve">rep </w:t>
            </w:r>
            <w:r w:rsidRPr="006C3DD9">
              <w:rPr>
                <w:sz w:val="16"/>
                <w:szCs w:val="16"/>
              </w:rPr>
              <w:t>No 17, 2025</w:t>
            </w:r>
          </w:p>
        </w:tc>
      </w:tr>
      <w:tr w:rsidR="00692D4F" w:rsidRPr="00F343F6" w14:paraId="21AA1B92" w14:textId="77777777" w:rsidTr="002A5392">
        <w:trPr>
          <w:cantSplit/>
        </w:trPr>
        <w:tc>
          <w:tcPr>
            <w:tcW w:w="2551" w:type="dxa"/>
            <w:shd w:val="clear" w:color="auto" w:fill="auto"/>
          </w:tcPr>
          <w:p w14:paraId="77CAEBCC" w14:textId="023BFD4D" w:rsidR="00692D4F" w:rsidRDefault="00692D4F" w:rsidP="00C41722">
            <w:pPr>
              <w:pStyle w:val="Tabletext"/>
              <w:tabs>
                <w:tab w:val="center" w:leader="dot" w:pos="2268"/>
              </w:tabs>
              <w:rPr>
                <w:sz w:val="16"/>
                <w:szCs w:val="16"/>
              </w:rPr>
            </w:pPr>
            <w:r>
              <w:rPr>
                <w:sz w:val="16"/>
                <w:szCs w:val="16"/>
              </w:rPr>
              <w:t>s 153</w:t>
            </w:r>
            <w:r>
              <w:rPr>
                <w:sz w:val="16"/>
                <w:szCs w:val="16"/>
              </w:rPr>
              <w:tab/>
            </w:r>
          </w:p>
        </w:tc>
        <w:tc>
          <w:tcPr>
            <w:tcW w:w="4537" w:type="dxa"/>
            <w:shd w:val="clear" w:color="auto" w:fill="auto"/>
          </w:tcPr>
          <w:p w14:paraId="3EC4DEF4" w14:textId="442AF71D" w:rsidR="00692D4F" w:rsidRDefault="00692D4F" w:rsidP="00C41722">
            <w:pPr>
              <w:pStyle w:val="Tabletext"/>
              <w:rPr>
                <w:sz w:val="16"/>
                <w:szCs w:val="16"/>
              </w:rPr>
            </w:pPr>
            <w:r>
              <w:rPr>
                <w:sz w:val="16"/>
                <w:szCs w:val="16"/>
              </w:rPr>
              <w:t xml:space="preserve">rep </w:t>
            </w:r>
            <w:r w:rsidRPr="006C3DD9">
              <w:rPr>
                <w:sz w:val="16"/>
                <w:szCs w:val="16"/>
              </w:rPr>
              <w:t>No 17, 2025</w:t>
            </w:r>
          </w:p>
        </w:tc>
      </w:tr>
      <w:tr w:rsidR="00E3773F" w:rsidRPr="00F343F6" w14:paraId="3CD80556" w14:textId="77777777" w:rsidTr="002A5392">
        <w:trPr>
          <w:cantSplit/>
        </w:trPr>
        <w:tc>
          <w:tcPr>
            <w:tcW w:w="2551" w:type="dxa"/>
            <w:shd w:val="clear" w:color="auto" w:fill="auto"/>
          </w:tcPr>
          <w:p w14:paraId="24AC05DA" w14:textId="77777777" w:rsidR="00E3773F" w:rsidRPr="00F343F6" w:rsidRDefault="00E3773F" w:rsidP="00C41722">
            <w:pPr>
              <w:pStyle w:val="Tabletext"/>
              <w:tabs>
                <w:tab w:val="center" w:leader="dot" w:pos="2268"/>
              </w:tabs>
              <w:rPr>
                <w:sz w:val="16"/>
                <w:szCs w:val="16"/>
              </w:rPr>
            </w:pPr>
            <w:r w:rsidRPr="00F343F6">
              <w:rPr>
                <w:sz w:val="16"/>
                <w:szCs w:val="16"/>
              </w:rPr>
              <w:t>s 154</w:t>
            </w:r>
            <w:r w:rsidRPr="00F343F6">
              <w:rPr>
                <w:sz w:val="16"/>
                <w:szCs w:val="16"/>
              </w:rPr>
              <w:tab/>
            </w:r>
          </w:p>
        </w:tc>
        <w:tc>
          <w:tcPr>
            <w:tcW w:w="4537" w:type="dxa"/>
            <w:shd w:val="clear" w:color="auto" w:fill="auto"/>
          </w:tcPr>
          <w:p w14:paraId="7669330A" w14:textId="77777777" w:rsidR="00E3773F" w:rsidRPr="00F343F6" w:rsidRDefault="00E3773F" w:rsidP="00C41722">
            <w:pPr>
              <w:pStyle w:val="Tabletext"/>
              <w:rPr>
                <w:sz w:val="16"/>
                <w:szCs w:val="16"/>
              </w:rPr>
            </w:pPr>
            <w:r w:rsidRPr="00F343F6">
              <w:rPr>
                <w:sz w:val="16"/>
                <w:szCs w:val="16"/>
              </w:rPr>
              <w:t xml:space="preserve">am </w:t>
            </w:r>
            <w:r w:rsidRPr="00B718AA">
              <w:rPr>
                <w:sz w:val="16"/>
                <w:szCs w:val="16"/>
              </w:rPr>
              <w:t>No 38, 2024</w:t>
            </w:r>
          </w:p>
        </w:tc>
      </w:tr>
      <w:tr w:rsidR="00C41722" w:rsidRPr="00F343F6" w14:paraId="226EB39E" w14:textId="77777777" w:rsidTr="002A5392">
        <w:trPr>
          <w:cantSplit/>
        </w:trPr>
        <w:tc>
          <w:tcPr>
            <w:tcW w:w="2551" w:type="dxa"/>
            <w:shd w:val="clear" w:color="auto" w:fill="auto"/>
          </w:tcPr>
          <w:p w14:paraId="46519413" w14:textId="77777777" w:rsidR="00C41722" w:rsidRPr="00F343F6" w:rsidRDefault="00C41722" w:rsidP="00C41722">
            <w:pPr>
              <w:pStyle w:val="Tabletext"/>
              <w:tabs>
                <w:tab w:val="center" w:leader="dot" w:pos="2268"/>
              </w:tabs>
              <w:rPr>
                <w:sz w:val="16"/>
                <w:szCs w:val="16"/>
              </w:rPr>
            </w:pPr>
            <w:r w:rsidRPr="00F343F6">
              <w:rPr>
                <w:sz w:val="16"/>
                <w:szCs w:val="16"/>
              </w:rPr>
              <w:t>s 155</w:t>
            </w:r>
            <w:r w:rsidRPr="00F343F6">
              <w:rPr>
                <w:sz w:val="16"/>
                <w:szCs w:val="16"/>
              </w:rPr>
              <w:tab/>
            </w:r>
          </w:p>
        </w:tc>
        <w:tc>
          <w:tcPr>
            <w:tcW w:w="4537" w:type="dxa"/>
            <w:shd w:val="clear" w:color="auto" w:fill="auto"/>
          </w:tcPr>
          <w:p w14:paraId="42AA82F4" w14:textId="77777777" w:rsidR="00C41722" w:rsidRPr="00F343F6" w:rsidRDefault="00C41722" w:rsidP="00C41722">
            <w:pPr>
              <w:pStyle w:val="Tabletext"/>
              <w:rPr>
                <w:sz w:val="16"/>
                <w:szCs w:val="16"/>
              </w:rPr>
            </w:pPr>
            <w:r w:rsidRPr="00F343F6">
              <w:rPr>
                <w:sz w:val="16"/>
                <w:szCs w:val="16"/>
              </w:rPr>
              <w:t>rs No 74, 2014</w:t>
            </w:r>
          </w:p>
        </w:tc>
      </w:tr>
      <w:tr w:rsidR="00692D4F" w:rsidRPr="00F343F6" w14:paraId="43A7A447" w14:textId="77777777" w:rsidTr="002A5392">
        <w:trPr>
          <w:cantSplit/>
        </w:trPr>
        <w:tc>
          <w:tcPr>
            <w:tcW w:w="2551" w:type="dxa"/>
            <w:shd w:val="clear" w:color="auto" w:fill="auto"/>
          </w:tcPr>
          <w:p w14:paraId="5B40DB85" w14:textId="77777777" w:rsidR="00692D4F" w:rsidRPr="00F343F6" w:rsidRDefault="00692D4F" w:rsidP="00C41722">
            <w:pPr>
              <w:pStyle w:val="Tabletext"/>
              <w:tabs>
                <w:tab w:val="center" w:leader="dot" w:pos="2268"/>
              </w:tabs>
              <w:rPr>
                <w:sz w:val="16"/>
                <w:szCs w:val="16"/>
              </w:rPr>
            </w:pPr>
          </w:p>
        </w:tc>
        <w:tc>
          <w:tcPr>
            <w:tcW w:w="4537" w:type="dxa"/>
            <w:shd w:val="clear" w:color="auto" w:fill="auto"/>
          </w:tcPr>
          <w:p w14:paraId="62326DB5" w14:textId="29F88023" w:rsidR="00692D4F" w:rsidRPr="00F343F6" w:rsidRDefault="00692D4F" w:rsidP="00C41722">
            <w:pPr>
              <w:pStyle w:val="Tabletext"/>
              <w:rPr>
                <w:sz w:val="16"/>
                <w:szCs w:val="16"/>
              </w:rPr>
            </w:pPr>
            <w:r>
              <w:rPr>
                <w:sz w:val="16"/>
                <w:szCs w:val="16"/>
              </w:rPr>
              <w:t xml:space="preserve">rep </w:t>
            </w:r>
            <w:r w:rsidRPr="006C3DD9">
              <w:rPr>
                <w:sz w:val="16"/>
                <w:szCs w:val="16"/>
              </w:rPr>
              <w:t>No 17, 2025</w:t>
            </w:r>
          </w:p>
        </w:tc>
      </w:tr>
      <w:tr w:rsidR="00C41722" w:rsidRPr="00F343F6" w14:paraId="626ED2F6" w14:textId="77777777" w:rsidTr="002A5392">
        <w:trPr>
          <w:cantSplit/>
        </w:trPr>
        <w:tc>
          <w:tcPr>
            <w:tcW w:w="2551" w:type="dxa"/>
            <w:shd w:val="clear" w:color="auto" w:fill="auto"/>
          </w:tcPr>
          <w:p w14:paraId="0BED7A3C" w14:textId="77777777" w:rsidR="00C41722" w:rsidRPr="00F343F6" w:rsidRDefault="00C41722" w:rsidP="00C41722">
            <w:pPr>
              <w:pStyle w:val="Tabletext"/>
              <w:tabs>
                <w:tab w:val="center" w:leader="dot" w:pos="2268"/>
              </w:tabs>
              <w:rPr>
                <w:sz w:val="16"/>
                <w:szCs w:val="16"/>
              </w:rPr>
            </w:pPr>
            <w:r w:rsidRPr="00F343F6">
              <w:rPr>
                <w:sz w:val="16"/>
                <w:szCs w:val="16"/>
              </w:rPr>
              <w:t>s 155AA–155AC</w:t>
            </w:r>
            <w:r w:rsidRPr="00F343F6">
              <w:rPr>
                <w:sz w:val="16"/>
                <w:szCs w:val="16"/>
              </w:rPr>
              <w:tab/>
            </w:r>
          </w:p>
        </w:tc>
        <w:tc>
          <w:tcPr>
            <w:tcW w:w="4537" w:type="dxa"/>
            <w:shd w:val="clear" w:color="auto" w:fill="auto"/>
          </w:tcPr>
          <w:p w14:paraId="30770E5D" w14:textId="77777777" w:rsidR="00C41722" w:rsidRPr="00F343F6" w:rsidRDefault="00C41722" w:rsidP="00C41722">
            <w:pPr>
              <w:pStyle w:val="Tabletext"/>
              <w:rPr>
                <w:sz w:val="16"/>
                <w:szCs w:val="16"/>
              </w:rPr>
            </w:pPr>
            <w:r w:rsidRPr="00F343F6">
              <w:rPr>
                <w:sz w:val="16"/>
                <w:szCs w:val="16"/>
              </w:rPr>
              <w:t>ad No 70, 1992</w:t>
            </w:r>
          </w:p>
        </w:tc>
      </w:tr>
      <w:tr w:rsidR="00C41722" w:rsidRPr="00F343F6" w14:paraId="048BA776" w14:textId="77777777" w:rsidTr="002A5392">
        <w:trPr>
          <w:cantSplit/>
        </w:trPr>
        <w:tc>
          <w:tcPr>
            <w:tcW w:w="2551" w:type="dxa"/>
            <w:shd w:val="clear" w:color="auto" w:fill="auto"/>
          </w:tcPr>
          <w:p w14:paraId="50A004A7"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25DF59FB" w14:textId="77777777" w:rsidR="00C41722" w:rsidRPr="00F343F6" w:rsidRDefault="00C41722" w:rsidP="00C41722">
            <w:pPr>
              <w:pStyle w:val="Tabletext"/>
              <w:rPr>
                <w:sz w:val="16"/>
                <w:szCs w:val="16"/>
              </w:rPr>
            </w:pPr>
            <w:r w:rsidRPr="00F343F6">
              <w:rPr>
                <w:sz w:val="16"/>
                <w:szCs w:val="16"/>
              </w:rPr>
              <w:t>rep No 74, 2014</w:t>
            </w:r>
          </w:p>
        </w:tc>
      </w:tr>
      <w:tr w:rsidR="00C41722" w:rsidRPr="00F343F6" w14:paraId="4BC604D8" w14:textId="77777777" w:rsidTr="002A5392">
        <w:trPr>
          <w:cantSplit/>
        </w:trPr>
        <w:tc>
          <w:tcPr>
            <w:tcW w:w="2551" w:type="dxa"/>
            <w:shd w:val="clear" w:color="auto" w:fill="auto"/>
          </w:tcPr>
          <w:p w14:paraId="7CA412F6" w14:textId="77777777" w:rsidR="00C41722" w:rsidRPr="00F343F6" w:rsidRDefault="00C41722" w:rsidP="00C41722">
            <w:pPr>
              <w:pStyle w:val="Tabletext"/>
              <w:tabs>
                <w:tab w:val="center" w:leader="dot" w:pos="2268"/>
              </w:tabs>
              <w:rPr>
                <w:sz w:val="16"/>
                <w:szCs w:val="16"/>
              </w:rPr>
            </w:pPr>
            <w:r w:rsidRPr="00F343F6">
              <w:rPr>
                <w:sz w:val="16"/>
                <w:szCs w:val="16"/>
              </w:rPr>
              <w:t>s 155A</w:t>
            </w:r>
            <w:r w:rsidRPr="00F343F6">
              <w:rPr>
                <w:sz w:val="16"/>
                <w:szCs w:val="16"/>
              </w:rPr>
              <w:tab/>
            </w:r>
          </w:p>
        </w:tc>
        <w:tc>
          <w:tcPr>
            <w:tcW w:w="4537" w:type="dxa"/>
            <w:shd w:val="clear" w:color="auto" w:fill="auto"/>
          </w:tcPr>
          <w:p w14:paraId="3D7850F1" w14:textId="77777777" w:rsidR="00C41722" w:rsidRPr="00F343F6" w:rsidRDefault="00C41722" w:rsidP="00C41722">
            <w:pPr>
              <w:pStyle w:val="Tabletext"/>
              <w:rPr>
                <w:sz w:val="16"/>
                <w:szCs w:val="16"/>
              </w:rPr>
            </w:pPr>
            <w:r w:rsidRPr="00F343F6">
              <w:rPr>
                <w:sz w:val="16"/>
                <w:szCs w:val="16"/>
              </w:rPr>
              <w:t>ad No 2, 1991</w:t>
            </w:r>
          </w:p>
        </w:tc>
      </w:tr>
      <w:tr w:rsidR="00C41722" w:rsidRPr="00F343F6" w14:paraId="5E1AD9A8" w14:textId="77777777" w:rsidTr="002A5392">
        <w:trPr>
          <w:cantSplit/>
        </w:trPr>
        <w:tc>
          <w:tcPr>
            <w:tcW w:w="2551" w:type="dxa"/>
            <w:shd w:val="clear" w:color="auto" w:fill="auto"/>
          </w:tcPr>
          <w:p w14:paraId="06B49D67" w14:textId="77777777" w:rsidR="00C41722" w:rsidRPr="00F343F6" w:rsidRDefault="00C41722" w:rsidP="00C41722">
            <w:pPr>
              <w:pStyle w:val="Tabletext"/>
              <w:rPr>
                <w:sz w:val="16"/>
                <w:szCs w:val="16"/>
              </w:rPr>
            </w:pPr>
          </w:p>
        </w:tc>
        <w:tc>
          <w:tcPr>
            <w:tcW w:w="4537" w:type="dxa"/>
            <w:shd w:val="clear" w:color="auto" w:fill="auto"/>
          </w:tcPr>
          <w:p w14:paraId="5A071E1B" w14:textId="77777777" w:rsidR="00C41722" w:rsidRPr="00F343F6" w:rsidRDefault="00C41722" w:rsidP="00C41722">
            <w:pPr>
              <w:pStyle w:val="Tabletext"/>
              <w:rPr>
                <w:sz w:val="16"/>
                <w:szCs w:val="16"/>
              </w:rPr>
            </w:pPr>
            <w:r w:rsidRPr="00F343F6">
              <w:rPr>
                <w:sz w:val="16"/>
                <w:szCs w:val="16"/>
              </w:rPr>
              <w:t>am No 70, 1992; No 74, 2014</w:t>
            </w:r>
            <w:r w:rsidR="002933B3" w:rsidRPr="00F343F6">
              <w:rPr>
                <w:sz w:val="16"/>
                <w:szCs w:val="16"/>
              </w:rPr>
              <w:t xml:space="preserve">; </w:t>
            </w:r>
            <w:r w:rsidR="002933B3" w:rsidRPr="00B718AA">
              <w:rPr>
                <w:sz w:val="16"/>
                <w:szCs w:val="16"/>
              </w:rPr>
              <w:t>No 38, 2024</w:t>
            </w:r>
          </w:p>
        </w:tc>
      </w:tr>
      <w:tr w:rsidR="00FC226D" w:rsidRPr="00F343F6" w14:paraId="354A9CF3" w14:textId="77777777" w:rsidTr="002A5392">
        <w:trPr>
          <w:cantSplit/>
        </w:trPr>
        <w:tc>
          <w:tcPr>
            <w:tcW w:w="2551" w:type="dxa"/>
            <w:shd w:val="clear" w:color="auto" w:fill="auto"/>
          </w:tcPr>
          <w:p w14:paraId="1E7F4DC9" w14:textId="77777777" w:rsidR="00FC226D" w:rsidRPr="00F343F6" w:rsidRDefault="00FC226D" w:rsidP="00C41722">
            <w:pPr>
              <w:pStyle w:val="Tabletext"/>
              <w:rPr>
                <w:sz w:val="16"/>
                <w:szCs w:val="16"/>
              </w:rPr>
            </w:pPr>
          </w:p>
        </w:tc>
        <w:tc>
          <w:tcPr>
            <w:tcW w:w="4537" w:type="dxa"/>
            <w:shd w:val="clear" w:color="auto" w:fill="auto"/>
          </w:tcPr>
          <w:p w14:paraId="14D7C91A" w14:textId="0E604F94" w:rsidR="00FC226D" w:rsidRPr="00F343F6" w:rsidRDefault="00FC226D" w:rsidP="00C41722">
            <w:pPr>
              <w:pStyle w:val="Tabletext"/>
              <w:rPr>
                <w:sz w:val="16"/>
                <w:szCs w:val="16"/>
              </w:rPr>
            </w:pPr>
            <w:r>
              <w:rPr>
                <w:sz w:val="16"/>
                <w:szCs w:val="16"/>
              </w:rPr>
              <w:t xml:space="preserve">rep </w:t>
            </w:r>
            <w:r w:rsidRPr="006C3DD9">
              <w:rPr>
                <w:sz w:val="16"/>
                <w:szCs w:val="16"/>
              </w:rPr>
              <w:t>No 17, 2025</w:t>
            </w:r>
          </w:p>
        </w:tc>
      </w:tr>
      <w:tr w:rsidR="00FC226D" w:rsidRPr="00F343F6" w14:paraId="78C9BBA8" w14:textId="77777777" w:rsidTr="002A5392">
        <w:trPr>
          <w:cantSplit/>
        </w:trPr>
        <w:tc>
          <w:tcPr>
            <w:tcW w:w="2551" w:type="dxa"/>
            <w:shd w:val="clear" w:color="auto" w:fill="auto"/>
          </w:tcPr>
          <w:p w14:paraId="78C442A3" w14:textId="0778AE8A" w:rsidR="00FC226D" w:rsidRPr="00CB1521" w:rsidRDefault="00932AD0" w:rsidP="00CB1521">
            <w:pPr>
              <w:pStyle w:val="Tabletext"/>
              <w:tabs>
                <w:tab w:val="center" w:leader="dot" w:pos="2268"/>
              </w:tabs>
              <w:rPr>
                <w:bCs/>
                <w:sz w:val="16"/>
                <w:szCs w:val="16"/>
              </w:rPr>
            </w:pPr>
            <w:r>
              <w:rPr>
                <w:sz w:val="16"/>
                <w:szCs w:val="16"/>
              </w:rPr>
              <w:t>Division 6</w:t>
            </w:r>
            <w:r w:rsidR="00FC226D" w:rsidRPr="00CB1521">
              <w:rPr>
                <w:sz w:val="16"/>
                <w:szCs w:val="16"/>
              </w:rPr>
              <w:t xml:space="preserve"> heading</w:t>
            </w:r>
            <w:r w:rsidR="00FC226D" w:rsidRPr="00CB1521">
              <w:rPr>
                <w:sz w:val="16"/>
                <w:szCs w:val="16"/>
              </w:rPr>
              <w:tab/>
            </w:r>
          </w:p>
        </w:tc>
        <w:tc>
          <w:tcPr>
            <w:tcW w:w="4537" w:type="dxa"/>
            <w:shd w:val="clear" w:color="auto" w:fill="auto"/>
          </w:tcPr>
          <w:p w14:paraId="1C3D5A9B" w14:textId="4226C547" w:rsidR="00FC226D" w:rsidRPr="00F343F6" w:rsidRDefault="00FC226D" w:rsidP="00C41722">
            <w:pPr>
              <w:pStyle w:val="Tabletext"/>
              <w:rPr>
                <w:sz w:val="16"/>
                <w:szCs w:val="16"/>
              </w:rPr>
            </w:pPr>
            <w:r>
              <w:rPr>
                <w:sz w:val="16"/>
                <w:szCs w:val="16"/>
              </w:rPr>
              <w:t xml:space="preserve">rep </w:t>
            </w:r>
            <w:r w:rsidRPr="006C3DD9">
              <w:rPr>
                <w:sz w:val="16"/>
                <w:szCs w:val="16"/>
              </w:rPr>
              <w:t>No 17, 2025</w:t>
            </w:r>
          </w:p>
        </w:tc>
      </w:tr>
      <w:tr w:rsidR="00C41722" w:rsidRPr="00F343F6" w14:paraId="1F4E286B" w14:textId="77777777" w:rsidTr="002A5392">
        <w:trPr>
          <w:cantSplit/>
        </w:trPr>
        <w:tc>
          <w:tcPr>
            <w:tcW w:w="2551" w:type="dxa"/>
            <w:shd w:val="clear" w:color="auto" w:fill="auto"/>
          </w:tcPr>
          <w:p w14:paraId="6B61AD39" w14:textId="77777777" w:rsidR="00C41722" w:rsidRPr="00F343F6" w:rsidRDefault="00C41722" w:rsidP="00C41722">
            <w:pPr>
              <w:pStyle w:val="Tabletext"/>
              <w:tabs>
                <w:tab w:val="center" w:leader="dot" w:pos="2268"/>
              </w:tabs>
              <w:rPr>
                <w:sz w:val="16"/>
                <w:szCs w:val="16"/>
              </w:rPr>
            </w:pPr>
            <w:r w:rsidRPr="00F343F6">
              <w:rPr>
                <w:sz w:val="16"/>
                <w:szCs w:val="16"/>
              </w:rPr>
              <w:lastRenderedPageBreak/>
              <w:t>s 156</w:t>
            </w:r>
            <w:r w:rsidRPr="00F343F6">
              <w:rPr>
                <w:sz w:val="16"/>
                <w:szCs w:val="16"/>
              </w:rPr>
              <w:tab/>
            </w:r>
          </w:p>
        </w:tc>
        <w:tc>
          <w:tcPr>
            <w:tcW w:w="4537" w:type="dxa"/>
            <w:shd w:val="clear" w:color="auto" w:fill="auto"/>
          </w:tcPr>
          <w:p w14:paraId="1D3F4531" w14:textId="77777777" w:rsidR="00C41722" w:rsidRPr="00F343F6" w:rsidRDefault="00C41722" w:rsidP="00C41722">
            <w:pPr>
              <w:pStyle w:val="Tabletext"/>
              <w:rPr>
                <w:sz w:val="16"/>
                <w:szCs w:val="16"/>
              </w:rPr>
            </w:pPr>
            <w:r w:rsidRPr="00F343F6">
              <w:rPr>
                <w:sz w:val="16"/>
                <w:szCs w:val="16"/>
              </w:rPr>
              <w:t>rs No 78, 1987</w:t>
            </w:r>
          </w:p>
        </w:tc>
      </w:tr>
      <w:tr w:rsidR="00FC226D" w:rsidRPr="00F343F6" w14:paraId="7B166DB4" w14:textId="77777777" w:rsidTr="002A5392">
        <w:trPr>
          <w:cantSplit/>
        </w:trPr>
        <w:tc>
          <w:tcPr>
            <w:tcW w:w="2551" w:type="dxa"/>
            <w:shd w:val="clear" w:color="auto" w:fill="auto"/>
          </w:tcPr>
          <w:p w14:paraId="32C2EC67" w14:textId="77777777" w:rsidR="00FC226D" w:rsidRPr="00F343F6" w:rsidRDefault="00FC226D" w:rsidP="00C41722">
            <w:pPr>
              <w:pStyle w:val="Tabletext"/>
              <w:tabs>
                <w:tab w:val="center" w:leader="dot" w:pos="2268"/>
              </w:tabs>
              <w:rPr>
                <w:sz w:val="16"/>
                <w:szCs w:val="16"/>
              </w:rPr>
            </w:pPr>
          </w:p>
        </w:tc>
        <w:tc>
          <w:tcPr>
            <w:tcW w:w="4537" w:type="dxa"/>
            <w:shd w:val="clear" w:color="auto" w:fill="auto"/>
          </w:tcPr>
          <w:p w14:paraId="7AF3EEA0" w14:textId="66317F40" w:rsidR="00FC226D" w:rsidRPr="00F343F6" w:rsidRDefault="00FC226D" w:rsidP="00C41722">
            <w:pPr>
              <w:pStyle w:val="Tabletext"/>
              <w:rPr>
                <w:sz w:val="16"/>
                <w:szCs w:val="16"/>
              </w:rPr>
            </w:pPr>
            <w:r>
              <w:rPr>
                <w:sz w:val="16"/>
                <w:szCs w:val="16"/>
              </w:rPr>
              <w:t xml:space="preserve">am </w:t>
            </w:r>
            <w:r w:rsidRPr="006C3DD9">
              <w:rPr>
                <w:sz w:val="16"/>
                <w:szCs w:val="16"/>
              </w:rPr>
              <w:t>No 17, 2025</w:t>
            </w:r>
          </w:p>
        </w:tc>
      </w:tr>
      <w:tr w:rsidR="00C41722" w:rsidRPr="00F343F6" w14:paraId="319B01D6" w14:textId="77777777" w:rsidTr="002A5392">
        <w:trPr>
          <w:cantSplit/>
        </w:trPr>
        <w:tc>
          <w:tcPr>
            <w:tcW w:w="2551" w:type="dxa"/>
            <w:shd w:val="clear" w:color="auto" w:fill="auto"/>
          </w:tcPr>
          <w:p w14:paraId="14714C84" w14:textId="77777777" w:rsidR="00C41722" w:rsidRPr="00F343F6" w:rsidRDefault="00C41722" w:rsidP="00C41722">
            <w:pPr>
              <w:pStyle w:val="Tabletext"/>
              <w:tabs>
                <w:tab w:val="center" w:leader="dot" w:pos="2268"/>
              </w:tabs>
              <w:rPr>
                <w:sz w:val="16"/>
                <w:szCs w:val="16"/>
              </w:rPr>
            </w:pPr>
            <w:r w:rsidRPr="00F343F6">
              <w:rPr>
                <w:sz w:val="16"/>
                <w:szCs w:val="16"/>
              </w:rPr>
              <w:t>s 157</w:t>
            </w:r>
            <w:r w:rsidRPr="00F343F6">
              <w:rPr>
                <w:sz w:val="16"/>
                <w:szCs w:val="16"/>
              </w:rPr>
              <w:tab/>
            </w:r>
          </w:p>
        </w:tc>
        <w:tc>
          <w:tcPr>
            <w:tcW w:w="4537" w:type="dxa"/>
            <w:shd w:val="clear" w:color="auto" w:fill="auto"/>
          </w:tcPr>
          <w:p w14:paraId="59912DE8" w14:textId="77777777" w:rsidR="00C41722" w:rsidRPr="00F343F6" w:rsidRDefault="00C41722" w:rsidP="00C41722">
            <w:pPr>
              <w:pStyle w:val="Tabletext"/>
              <w:rPr>
                <w:sz w:val="16"/>
                <w:szCs w:val="16"/>
              </w:rPr>
            </w:pPr>
            <w:r w:rsidRPr="00F343F6">
              <w:rPr>
                <w:sz w:val="16"/>
                <w:szCs w:val="16"/>
              </w:rPr>
              <w:t>rs No 78, 1987</w:t>
            </w:r>
          </w:p>
        </w:tc>
      </w:tr>
      <w:tr w:rsidR="00C41722" w:rsidRPr="00F343F6" w14:paraId="59721433" w14:textId="77777777" w:rsidTr="002A5392">
        <w:trPr>
          <w:cantSplit/>
        </w:trPr>
        <w:tc>
          <w:tcPr>
            <w:tcW w:w="2551" w:type="dxa"/>
            <w:shd w:val="clear" w:color="auto" w:fill="auto"/>
          </w:tcPr>
          <w:p w14:paraId="22A23F71" w14:textId="77777777" w:rsidR="00C41722" w:rsidRPr="00F343F6" w:rsidRDefault="00C41722" w:rsidP="00C41722">
            <w:pPr>
              <w:pStyle w:val="Tabletext"/>
              <w:tabs>
                <w:tab w:val="center" w:leader="dot" w:pos="2268"/>
              </w:tabs>
              <w:rPr>
                <w:sz w:val="16"/>
                <w:szCs w:val="16"/>
              </w:rPr>
            </w:pPr>
          </w:p>
        </w:tc>
        <w:tc>
          <w:tcPr>
            <w:tcW w:w="4537" w:type="dxa"/>
            <w:shd w:val="clear" w:color="auto" w:fill="auto"/>
          </w:tcPr>
          <w:p w14:paraId="45689D94" w14:textId="20FCC800" w:rsidR="00C41722" w:rsidRPr="00F343F6" w:rsidRDefault="00C41722" w:rsidP="00C41722">
            <w:pPr>
              <w:pStyle w:val="Tabletext"/>
              <w:rPr>
                <w:sz w:val="16"/>
                <w:szCs w:val="16"/>
              </w:rPr>
            </w:pPr>
            <w:r w:rsidRPr="00F343F6">
              <w:rPr>
                <w:sz w:val="16"/>
                <w:szCs w:val="16"/>
              </w:rPr>
              <w:t>am No 74, 2014</w:t>
            </w:r>
            <w:r w:rsidR="00FC226D">
              <w:rPr>
                <w:sz w:val="16"/>
                <w:szCs w:val="16"/>
              </w:rPr>
              <w:t xml:space="preserve">; </w:t>
            </w:r>
            <w:r w:rsidR="00FC226D" w:rsidRPr="006C3DD9">
              <w:rPr>
                <w:sz w:val="16"/>
                <w:szCs w:val="16"/>
              </w:rPr>
              <w:t>No 17, 2025</w:t>
            </w:r>
          </w:p>
        </w:tc>
      </w:tr>
      <w:tr w:rsidR="00FC226D" w:rsidRPr="00F343F6" w14:paraId="46306B86" w14:textId="77777777" w:rsidTr="002A5392">
        <w:trPr>
          <w:cantSplit/>
        </w:trPr>
        <w:tc>
          <w:tcPr>
            <w:tcW w:w="2551" w:type="dxa"/>
            <w:shd w:val="clear" w:color="auto" w:fill="auto"/>
          </w:tcPr>
          <w:p w14:paraId="71CFFE43" w14:textId="0F365F4F" w:rsidR="00FC226D" w:rsidRPr="00CB1521" w:rsidRDefault="00932AD0" w:rsidP="00CB1521">
            <w:pPr>
              <w:pStyle w:val="Tabletext"/>
              <w:tabs>
                <w:tab w:val="center" w:leader="dot" w:pos="2268"/>
              </w:tabs>
              <w:rPr>
                <w:sz w:val="16"/>
                <w:szCs w:val="16"/>
              </w:rPr>
            </w:pPr>
            <w:r>
              <w:rPr>
                <w:sz w:val="16"/>
                <w:szCs w:val="16"/>
              </w:rPr>
              <w:t>Division 7</w:t>
            </w:r>
            <w:r w:rsidR="00FC226D" w:rsidRPr="00CB1521">
              <w:rPr>
                <w:sz w:val="16"/>
                <w:szCs w:val="16"/>
              </w:rPr>
              <w:tab/>
            </w:r>
          </w:p>
        </w:tc>
        <w:tc>
          <w:tcPr>
            <w:tcW w:w="4537" w:type="dxa"/>
            <w:shd w:val="clear" w:color="auto" w:fill="auto"/>
          </w:tcPr>
          <w:p w14:paraId="535A31AC" w14:textId="74C07449" w:rsidR="00FC226D" w:rsidRPr="00F343F6" w:rsidRDefault="00CB1521" w:rsidP="00FC226D">
            <w:pPr>
              <w:pStyle w:val="Tabletext"/>
              <w:rPr>
                <w:sz w:val="16"/>
                <w:szCs w:val="16"/>
              </w:rPr>
            </w:pPr>
            <w:r>
              <w:rPr>
                <w:sz w:val="16"/>
                <w:szCs w:val="16"/>
              </w:rPr>
              <w:t>rep</w:t>
            </w:r>
            <w:r w:rsidR="00FC226D">
              <w:rPr>
                <w:sz w:val="16"/>
                <w:szCs w:val="16"/>
              </w:rPr>
              <w:t xml:space="preserve"> </w:t>
            </w:r>
            <w:r w:rsidR="00FC226D" w:rsidRPr="006C3DD9">
              <w:rPr>
                <w:sz w:val="16"/>
                <w:szCs w:val="16"/>
              </w:rPr>
              <w:t>No 17, 2025</w:t>
            </w:r>
          </w:p>
        </w:tc>
      </w:tr>
      <w:tr w:rsidR="00FC226D" w:rsidRPr="00F343F6" w14:paraId="4DDF9ECC" w14:textId="77777777" w:rsidTr="002A5392">
        <w:trPr>
          <w:cantSplit/>
        </w:trPr>
        <w:tc>
          <w:tcPr>
            <w:tcW w:w="2551" w:type="dxa"/>
            <w:shd w:val="clear" w:color="auto" w:fill="auto"/>
          </w:tcPr>
          <w:p w14:paraId="322A9BF4" w14:textId="77777777" w:rsidR="00FC226D" w:rsidRPr="00F343F6" w:rsidRDefault="00FC226D" w:rsidP="00FC226D">
            <w:pPr>
              <w:pStyle w:val="Tabletext"/>
              <w:tabs>
                <w:tab w:val="center" w:leader="dot" w:pos="2268"/>
              </w:tabs>
              <w:rPr>
                <w:sz w:val="16"/>
                <w:szCs w:val="16"/>
              </w:rPr>
            </w:pPr>
            <w:r w:rsidRPr="00F343F6">
              <w:rPr>
                <w:sz w:val="16"/>
                <w:szCs w:val="16"/>
              </w:rPr>
              <w:t>s 158</w:t>
            </w:r>
            <w:r w:rsidRPr="00F343F6">
              <w:rPr>
                <w:sz w:val="16"/>
                <w:szCs w:val="16"/>
              </w:rPr>
              <w:tab/>
            </w:r>
          </w:p>
        </w:tc>
        <w:tc>
          <w:tcPr>
            <w:tcW w:w="4537" w:type="dxa"/>
            <w:shd w:val="clear" w:color="auto" w:fill="auto"/>
          </w:tcPr>
          <w:p w14:paraId="27ADB403" w14:textId="77777777" w:rsidR="00FC226D" w:rsidRPr="00F343F6" w:rsidRDefault="00FC226D" w:rsidP="00FC226D">
            <w:pPr>
              <w:pStyle w:val="Tabletext"/>
              <w:rPr>
                <w:sz w:val="16"/>
                <w:szCs w:val="16"/>
              </w:rPr>
            </w:pPr>
            <w:r w:rsidRPr="00F343F6">
              <w:rPr>
                <w:sz w:val="16"/>
                <w:szCs w:val="16"/>
              </w:rPr>
              <w:t>am No 164, 1994</w:t>
            </w:r>
          </w:p>
        </w:tc>
      </w:tr>
      <w:tr w:rsidR="00FC226D" w:rsidRPr="00F343F6" w14:paraId="2C18442E" w14:textId="77777777" w:rsidTr="002A5392">
        <w:trPr>
          <w:cantSplit/>
        </w:trPr>
        <w:tc>
          <w:tcPr>
            <w:tcW w:w="2551" w:type="dxa"/>
            <w:shd w:val="clear" w:color="auto" w:fill="auto"/>
          </w:tcPr>
          <w:p w14:paraId="5EBF9567" w14:textId="77777777" w:rsidR="00FC226D" w:rsidRPr="00F343F6" w:rsidRDefault="00FC226D" w:rsidP="00FC226D">
            <w:pPr>
              <w:pStyle w:val="Tabletext"/>
              <w:tabs>
                <w:tab w:val="center" w:leader="dot" w:pos="2268"/>
              </w:tabs>
              <w:rPr>
                <w:sz w:val="16"/>
                <w:szCs w:val="16"/>
              </w:rPr>
            </w:pPr>
          </w:p>
        </w:tc>
        <w:tc>
          <w:tcPr>
            <w:tcW w:w="4537" w:type="dxa"/>
            <w:shd w:val="clear" w:color="auto" w:fill="auto"/>
          </w:tcPr>
          <w:p w14:paraId="76D38813" w14:textId="232A4F3B" w:rsidR="00FC226D" w:rsidRPr="00F343F6" w:rsidRDefault="00FC226D" w:rsidP="00FC226D">
            <w:pPr>
              <w:pStyle w:val="Tabletext"/>
              <w:rPr>
                <w:sz w:val="16"/>
                <w:szCs w:val="16"/>
              </w:rPr>
            </w:pPr>
            <w:r>
              <w:rPr>
                <w:sz w:val="16"/>
                <w:szCs w:val="16"/>
              </w:rPr>
              <w:t xml:space="preserve">rep </w:t>
            </w:r>
            <w:r w:rsidRPr="006C3DD9">
              <w:rPr>
                <w:sz w:val="16"/>
                <w:szCs w:val="16"/>
              </w:rPr>
              <w:t>No 17, 2025</w:t>
            </w:r>
          </w:p>
        </w:tc>
      </w:tr>
      <w:tr w:rsidR="00FC226D" w:rsidRPr="00F343F6" w14:paraId="7BCBCF2D" w14:textId="77777777" w:rsidTr="002A5392">
        <w:trPr>
          <w:cantSplit/>
        </w:trPr>
        <w:tc>
          <w:tcPr>
            <w:tcW w:w="2551" w:type="dxa"/>
            <w:shd w:val="clear" w:color="auto" w:fill="auto"/>
          </w:tcPr>
          <w:p w14:paraId="16DBCB6F" w14:textId="77777777" w:rsidR="00FC226D" w:rsidRPr="00F343F6" w:rsidRDefault="00FC226D" w:rsidP="00FC226D">
            <w:pPr>
              <w:pStyle w:val="Tabletext"/>
              <w:tabs>
                <w:tab w:val="center" w:leader="dot" w:pos="2268"/>
              </w:tabs>
              <w:rPr>
                <w:sz w:val="16"/>
                <w:szCs w:val="16"/>
              </w:rPr>
            </w:pPr>
            <w:r w:rsidRPr="00F343F6">
              <w:rPr>
                <w:sz w:val="16"/>
                <w:szCs w:val="16"/>
              </w:rPr>
              <w:t>s 159</w:t>
            </w:r>
            <w:r w:rsidRPr="00F343F6">
              <w:rPr>
                <w:sz w:val="16"/>
                <w:szCs w:val="16"/>
              </w:rPr>
              <w:tab/>
            </w:r>
          </w:p>
        </w:tc>
        <w:tc>
          <w:tcPr>
            <w:tcW w:w="4537" w:type="dxa"/>
            <w:shd w:val="clear" w:color="auto" w:fill="auto"/>
          </w:tcPr>
          <w:p w14:paraId="09181434" w14:textId="77777777" w:rsidR="00FC226D" w:rsidRPr="00F343F6" w:rsidRDefault="00FC226D" w:rsidP="00FC226D">
            <w:pPr>
              <w:pStyle w:val="Tabletext"/>
              <w:rPr>
                <w:sz w:val="16"/>
                <w:szCs w:val="16"/>
              </w:rPr>
            </w:pPr>
            <w:r w:rsidRPr="00F343F6">
              <w:rPr>
                <w:sz w:val="16"/>
                <w:szCs w:val="16"/>
              </w:rPr>
              <w:t>am No 70, 1992; No 159, 2001</w:t>
            </w:r>
          </w:p>
        </w:tc>
      </w:tr>
      <w:tr w:rsidR="00FC226D" w:rsidRPr="00F343F6" w14:paraId="726EF548" w14:textId="77777777" w:rsidTr="002A5392">
        <w:trPr>
          <w:cantSplit/>
        </w:trPr>
        <w:tc>
          <w:tcPr>
            <w:tcW w:w="2551" w:type="dxa"/>
            <w:shd w:val="clear" w:color="auto" w:fill="auto"/>
          </w:tcPr>
          <w:p w14:paraId="283BD635" w14:textId="77777777" w:rsidR="00FC226D" w:rsidRPr="00F343F6" w:rsidRDefault="00FC226D" w:rsidP="00FC226D">
            <w:pPr>
              <w:pStyle w:val="Tabletext"/>
              <w:tabs>
                <w:tab w:val="center" w:leader="dot" w:pos="2268"/>
              </w:tabs>
              <w:rPr>
                <w:sz w:val="16"/>
                <w:szCs w:val="16"/>
              </w:rPr>
            </w:pPr>
          </w:p>
        </w:tc>
        <w:tc>
          <w:tcPr>
            <w:tcW w:w="4537" w:type="dxa"/>
            <w:shd w:val="clear" w:color="auto" w:fill="auto"/>
          </w:tcPr>
          <w:p w14:paraId="1A957324" w14:textId="31DB87E3" w:rsidR="00FC226D" w:rsidRPr="00F343F6" w:rsidRDefault="00FC226D" w:rsidP="00FC226D">
            <w:pPr>
              <w:pStyle w:val="Tabletext"/>
              <w:rPr>
                <w:sz w:val="16"/>
                <w:szCs w:val="16"/>
              </w:rPr>
            </w:pPr>
            <w:r>
              <w:rPr>
                <w:sz w:val="16"/>
                <w:szCs w:val="16"/>
              </w:rPr>
              <w:t xml:space="preserve">rep </w:t>
            </w:r>
            <w:r w:rsidRPr="006C3DD9">
              <w:rPr>
                <w:sz w:val="16"/>
                <w:szCs w:val="16"/>
              </w:rPr>
              <w:t>No 17, 2025</w:t>
            </w:r>
          </w:p>
        </w:tc>
      </w:tr>
      <w:tr w:rsidR="00FC226D" w:rsidRPr="00F343F6" w14:paraId="4077E9FB" w14:textId="77777777" w:rsidTr="002A5392">
        <w:trPr>
          <w:cantSplit/>
        </w:trPr>
        <w:tc>
          <w:tcPr>
            <w:tcW w:w="2551" w:type="dxa"/>
            <w:shd w:val="clear" w:color="auto" w:fill="auto"/>
          </w:tcPr>
          <w:p w14:paraId="54D7EBB4" w14:textId="77777777" w:rsidR="00FC226D" w:rsidRPr="00F343F6" w:rsidRDefault="00FC226D" w:rsidP="00FC226D">
            <w:pPr>
              <w:pStyle w:val="Tabletext"/>
              <w:tabs>
                <w:tab w:val="center" w:leader="dot" w:pos="2268"/>
              </w:tabs>
              <w:rPr>
                <w:sz w:val="16"/>
                <w:szCs w:val="16"/>
              </w:rPr>
            </w:pPr>
            <w:r w:rsidRPr="00F343F6">
              <w:rPr>
                <w:sz w:val="16"/>
                <w:szCs w:val="16"/>
              </w:rPr>
              <w:t>s 160</w:t>
            </w:r>
            <w:r w:rsidRPr="00F343F6">
              <w:rPr>
                <w:sz w:val="16"/>
                <w:szCs w:val="16"/>
              </w:rPr>
              <w:tab/>
            </w:r>
          </w:p>
        </w:tc>
        <w:tc>
          <w:tcPr>
            <w:tcW w:w="4537" w:type="dxa"/>
            <w:shd w:val="clear" w:color="auto" w:fill="auto"/>
          </w:tcPr>
          <w:p w14:paraId="7A7A4A0E" w14:textId="77777777" w:rsidR="00FC226D" w:rsidRPr="00F343F6" w:rsidRDefault="00FC226D" w:rsidP="00FC226D">
            <w:pPr>
              <w:pStyle w:val="Tabletext"/>
              <w:rPr>
                <w:sz w:val="16"/>
                <w:szCs w:val="16"/>
              </w:rPr>
            </w:pPr>
            <w:r w:rsidRPr="00F343F6">
              <w:rPr>
                <w:sz w:val="16"/>
                <w:szCs w:val="16"/>
              </w:rPr>
              <w:t>am No 43, 1996; No 73, 2002</w:t>
            </w:r>
          </w:p>
        </w:tc>
      </w:tr>
      <w:tr w:rsidR="00FC226D" w:rsidRPr="00F343F6" w14:paraId="3BE204B2" w14:textId="77777777" w:rsidTr="002A5392">
        <w:trPr>
          <w:cantSplit/>
        </w:trPr>
        <w:tc>
          <w:tcPr>
            <w:tcW w:w="2551" w:type="dxa"/>
            <w:shd w:val="clear" w:color="auto" w:fill="auto"/>
          </w:tcPr>
          <w:p w14:paraId="03605615" w14:textId="77777777" w:rsidR="00FC226D" w:rsidRPr="00F343F6" w:rsidRDefault="00FC226D" w:rsidP="00FC226D">
            <w:pPr>
              <w:pStyle w:val="Tabletext"/>
              <w:tabs>
                <w:tab w:val="center" w:leader="dot" w:pos="2268"/>
              </w:tabs>
              <w:rPr>
                <w:sz w:val="16"/>
                <w:szCs w:val="16"/>
              </w:rPr>
            </w:pPr>
          </w:p>
        </w:tc>
        <w:tc>
          <w:tcPr>
            <w:tcW w:w="4537" w:type="dxa"/>
            <w:shd w:val="clear" w:color="auto" w:fill="auto"/>
          </w:tcPr>
          <w:p w14:paraId="21D32292" w14:textId="78FD6B33" w:rsidR="00FC226D" w:rsidRPr="00F343F6" w:rsidRDefault="00FC226D" w:rsidP="00FC226D">
            <w:pPr>
              <w:pStyle w:val="Tabletext"/>
              <w:rPr>
                <w:sz w:val="16"/>
                <w:szCs w:val="16"/>
              </w:rPr>
            </w:pPr>
            <w:r>
              <w:rPr>
                <w:sz w:val="16"/>
                <w:szCs w:val="16"/>
              </w:rPr>
              <w:t xml:space="preserve">rep </w:t>
            </w:r>
            <w:r w:rsidRPr="006C3DD9">
              <w:rPr>
                <w:sz w:val="16"/>
                <w:szCs w:val="16"/>
              </w:rPr>
              <w:t>No 17, 2025</w:t>
            </w:r>
          </w:p>
        </w:tc>
      </w:tr>
      <w:tr w:rsidR="00FC226D" w:rsidRPr="00F343F6" w14:paraId="70F89534" w14:textId="77777777" w:rsidTr="002A5392">
        <w:trPr>
          <w:cantSplit/>
        </w:trPr>
        <w:tc>
          <w:tcPr>
            <w:tcW w:w="2551" w:type="dxa"/>
            <w:shd w:val="clear" w:color="auto" w:fill="auto"/>
          </w:tcPr>
          <w:p w14:paraId="5358156E" w14:textId="77777777" w:rsidR="00FC226D" w:rsidRPr="00F343F6" w:rsidRDefault="00FC226D" w:rsidP="00FC226D">
            <w:pPr>
              <w:pStyle w:val="Tabletext"/>
              <w:tabs>
                <w:tab w:val="center" w:leader="dot" w:pos="2268"/>
              </w:tabs>
              <w:rPr>
                <w:sz w:val="16"/>
                <w:szCs w:val="16"/>
              </w:rPr>
            </w:pPr>
            <w:r w:rsidRPr="00F343F6">
              <w:rPr>
                <w:sz w:val="16"/>
                <w:szCs w:val="16"/>
              </w:rPr>
              <w:t>s 161</w:t>
            </w:r>
            <w:r w:rsidRPr="00F343F6">
              <w:rPr>
                <w:sz w:val="16"/>
                <w:szCs w:val="16"/>
              </w:rPr>
              <w:tab/>
            </w:r>
          </w:p>
        </w:tc>
        <w:tc>
          <w:tcPr>
            <w:tcW w:w="4537" w:type="dxa"/>
            <w:shd w:val="clear" w:color="auto" w:fill="auto"/>
          </w:tcPr>
          <w:p w14:paraId="753AEF3B" w14:textId="77777777" w:rsidR="00FC226D" w:rsidRPr="00F343F6" w:rsidRDefault="00FC226D" w:rsidP="00FC226D">
            <w:pPr>
              <w:pStyle w:val="Tabletext"/>
              <w:rPr>
                <w:sz w:val="16"/>
                <w:szCs w:val="16"/>
              </w:rPr>
            </w:pPr>
            <w:r w:rsidRPr="00F343F6">
              <w:rPr>
                <w:sz w:val="16"/>
                <w:szCs w:val="16"/>
              </w:rPr>
              <w:t>am No 73, 2002</w:t>
            </w:r>
          </w:p>
        </w:tc>
      </w:tr>
      <w:tr w:rsidR="00FC226D" w:rsidRPr="00F343F6" w14:paraId="5B8F719A" w14:textId="77777777" w:rsidTr="002A5392">
        <w:trPr>
          <w:cantSplit/>
        </w:trPr>
        <w:tc>
          <w:tcPr>
            <w:tcW w:w="2551" w:type="dxa"/>
            <w:shd w:val="clear" w:color="auto" w:fill="auto"/>
          </w:tcPr>
          <w:p w14:paraId="70A39E11" w14:textId="77777777" w:rsidR="00FC226D" w:rsidRPr="00F343F6" w:rsidRDefault="00FC226D" w:rsidP="00FC226D">
            <w:pPr>
              <w:pStyle w:val="Tabletext"/>
              <w:tabs>
                <w:tab w:val="center" w:leader="dot" w:pos="2268"/>
              </w:tabs>
              <w:rPr>
                <w:sz w:val="16"/>
                <w:szCs w:val="16"/>
              </w:rPr>
            </w:pPr>
          </w:p>
        </w:tc>
        <w:tc>
          <w:tcPr>
            <w:tcW w:w="4537" w:type="dxa"/>
            <w:shd w:val="clear" w:color="auto" w:fill="auto"/>
          </w:tcPr>
          <w:p w14:paraId="4FF3EB1C" w14:textId="3600CAF1" w:rsidR="00FC226D" w:rsidRPr="00F343F6" w:rsidRDefault="00FC226D" w:rsidP="00FC226D">
            <w:pPr>
              <w:pStyle w:val="Tabletext"/>
              <w:rPr>
                <w:sz w:val="16"/>
                <w:szCs w:val="16"/>
              </w:rPr>
            </w:pPr>
            <w:r>
              <w:rPr>
                <w:sz w:val="16"/>
                <w:szCs w:val="16"/>
              </w:rPr>
              <w:t xml:space="preserve">rep </w:t>
            </w:r>
            <w:r w:rsidRPr="006C3DD9">
              <w:rPr>
                <w:sz w:val="16"/>
                <w:szCs w:val="16"/>
              </w:rPr>
              <w:t>No 17, 2025</w:t>
            </w:r>
          </w:p>
        </w:tc>
      </w:tr>
      <w:tr w:rsidR="00FC226D" w:rsidRPr="00F343F6" w14:paraId="57B8988E" w14:textId="77777777" w:rsidTr="002A5392">
        <w:trPr>
          <w:cantSplit/>
        </w:trPr>
        <w:tc>
          <w:tcPr>
            <w:tcW w:w="2551" w:type="dxa"/>
            <w:shd w:val="clear" w:color="auto" w:fill="auto"/>
          </w:tcPr>
          <w:p w14:paraId="0B80E5F4" w14:textId="77777777" w:rsidR="00FC226D" w:rsidRPr="00F343F6" w:rsidRDefault="00FC226D" w:rsidP="00FC226D">
            <w:pPr>
              <w:pStyle w:val="Tabletext"/>
              <w:tabs>
                <w:tab w:val="center" w:leader="dot" w:pos="2268"/>
              </w:tabs>
              <w:rPr>
                <w:sz w:val="16"/>
                <w:szCs w:val="16"/>
              </w:rPr>
            </w:pPr>
            <w:r w:rsidRPr="00F343F6">
              <w:rPr>
                <w:sz w:val="16"/>
                <w:szCs w:val="16"/>
              </w:rPr>
              <w:t>s 162</w:t>
            </w:r>
            <w:r w:rsidRPr="00F343F6">
              <w:rPr>
                <w:sz w:val="16"/>
                <w:szCs w:val="16"/>
              </w:rPr>
              <w:tab/>
            </w:r>
          </w:p>
        </w:tc>
        <w:tc>
          <w:tcPr>
            <w:tcW w:w="4537" w:type="dxa"/>
            <w:shd w:val="clear" w:color="auto" w:fill="auto"/>
          </w:tcPr>
          <w:p w14:paraId="6B027111" w14:textId="77777777" w:rsidR="00FC226D" w:rsidRPr="00F343F6" w:rsidRDefault="00FC226D" w:rsidP="00FC226D">
            <w:pPr>
              <w:pStyle w:val="Tabletext"/>
              <w:rPr>
                <w:sz w:val="16"/>
                <w:szCs w:val="16"/>
              </w:rPr>
            </w:pPr>
            <w:r w:rsidRPr="00F343F6">
              <w:rPr>
                <w:sz w:val="16"/>
                <w:szCs w:val="16"/>
              </w:rPr>
              <w:t>rs No 122, 1991</w:t>
            </w:r>
          </w:p>
        </w:tc>
      </w:tr>
      <w:tr w:rsidR="00FC226D" w:rsidRPr="00F343F6" w14:paraId="17479044" w14:textId="77777777" w:rsidTr="002A5392">
        <w:trPr>
          <w:cantSplit/>
        </w:trPr>
        <w:tc>
          <w:tcPr>
            <w:tcW w:w="2551" w:type="dxa"/>
            <w:shd w:val="clear" w:color="auto" w:fill="auto"/>
          </w:tcPr>
          <w:p w14:paraId="5FC15155" w14:textId="77777777" w:rsidR="00FC226D" w:rsidRPr="00F343F6" w:rsidRDefault="00FC226D" w:rsidP="00FC226D">
            <w:pPr>
              <w:pStyle w:val="Tabletext"/>
              <w:rPr>
                <w:sz w:val="16"/>
                <w:szCs w:val="16"/>
              </w:rPr>
            </w:pPr>
          </w:p>
        </w:tc>
        <w:tc>
          <w:tcPr>
            <w:tcW w:w="4537" w:type="dxa"/>
            <w:shd w:val="clear" w:color="auto" w:fill="auto"/>
          </w:tcPr>
          <w:p w14:paraId="165A0A3D" w14:textId="77777777" w:rsidR="00FC226D" w:rsidRPr="00F343F6" w:rsidRDefault="00FC226D" w:rsidP="00FC226D">
            <w:pPr>
              <w:pStyle w:val="Tabletext"/>
              <w:rPr>
                <w:sz w:val="16"/>
                <w:szCs w:val="16"/>
              </w:rPr>
            </w:pPr>
            <w:r w:rsidRPr="00F343F6">
              <w:rPr>
                <w:sz w:val="16"/>
                <w:szCs w:val="16"/>
              </w:rPr>
              <w:t>am No 146, 1999</w:t>
            </w:r>
          </w:p>
        </w:tc>
      </w:tr>
      <w:tr w:rsidR="00FC226D" w:rsidRPr="00F343F6" w14:paraId="1C6E8C96" w14:textId="77777777" w:rsidTr="002A5392">
        <w:trPr>
          <w:cantSplit/>
        </w:trPr>
        <w:tc>
          <w:tcPr>
            <w:tcW w:w="2551" w:type="dxa"/>
            <w:shd w:val="clear" w:color="auto" w:fill="auto"/>
          </w:tcPr>
          <w:p w14:paraId="3B65BB5A" w14:textId="77777777" w:rsidR="00FC226D" w:rsidRPr="00F343F6" w:rsidRDefault="00FC226D" w:rsidP="00FC226D">
            <w:pPr>
              <w:pStyle w:val="Tabletext"/>
              <w:rPr>
                <w:sz w:val="16"/>
                <w:szCs w:val="16"/>
              </w:rPr>
            </w:pPr>
          </w:p>
        </w:tc>
        <w:tc>
          <w:tcPr>
            <w:tcW w:w="4537" w:type="dxa"/>
            <w:shd w:val="clear" w:color="auto" w:fill="auto"/>
          </w:tcPr>
          <w:p w14:paraId="48D131C1" w14:textId="472E48C3" w:rsidR="00FC226D" w:rsidRPr="00F343F6" w:rsidRDefault="00FC226D" w:rsidP="00FC226D">
            <w:pPr>
              <w:pStyle w:val="Tabletext"/>
              <w:rPr>
                <w:sz w:val="16"/>
                <w:szCs w:val="16"/>
              </w:rPr>
            </w:pPr>
            <w:r>
              <w:rPr>
                <w:sz w:val="16"/>
                <w:szCs w:val="16"/>
              </w:rPr>
              <w:t xml:space="preserve">rep </w:t>
            </w:r>
            <w:r w:rsidRPr="006C3DD9">
              <w:rPr>
                <w:sz w:val="16"/>
                <w:szCs w:val="16"/>
              </w:rPr>
              <w:t>No 17, 2025</w:t>
            </w:r>
          </w:p>
        </w:tc>
      </w:tr>
      <w:tr w:rsidR="00FC226D" w:rsidRPr="00F343F6" w14:paraId="46DCDDE2" w14:textId="77777777" w:rsidTr="002A5392">
        <w:trPr>
          <w:cantSplit/>
        </w:trPr>
        <w:tc>
          <w:tcPr>
            <w:tcW w:w="2551" w:type="dxa"/>
            <w:shd w:val="clear" w:color="auto" w:fill="auto"/>
          </w:tcPr>
          <w:p w14:paraId="4AC0AA77" w14:textId="73DF47DF" w:rsidR="00FC226D" w:rsidRPr="00F343F6" w:rsidRDefault="00FC226D" w:rsidP="00CB1521">
            <w:pPr>
              <w:pStyle w:val="Tabletext"/>
              <w:tabs>
                <w:tab w:val="center" w:leader="dot" w:pos="2268"/>
              </w:tabs>
              <w:rPr>
                <w:sz w:val="16"/>
                <w:szCs w:val="16"/>
              </w:rPr>
            </w:pPr>
            <w:r>
              <w:rPr>
                <w:sz w:val="16"/>
                <w:szCs w:val="16"/>
              </w:rPr>
              <w:t>s 163</w:t>
            </w:r>
            <w:r>
              <w:rPr>
                <w:sz w:val="16"/>
                <w:szCs w:val="16"/>
              </w:rPr>
              <w:tab/>
            </w:r>
          </w:p>
        </w:tc>
        <w:tc>
          <w:tcPr>
            <w:tcW w:w="4537" w:type="dxa"/>
            <w:shd w:val="clear" w:color="auto" w:fill="auto"/>
          </w:tcPr>
          <w:p w14:paraId="5C5869BA" w14:textId="7A7AE0A9" w:rsidR="00FC226D" w:rsidRPr="00F343F6" w:rsidRDefault="00FC226D" w:rsidP="00FC226D">
            <w:pPr>
              <w:pStyle w:val="Tabletext"/>
              <w:rPr>
                <w:sz w:val="16"/>
                <w:szCs w:val="16"/>
              </w:rPr>
            </w:pPr>
            <w:r>
              <w:rPr>
                <w:sz w:val="16"/>
                <w:szCs w:val="16"/>
              </w:rPr>
              <w:t xml:space="preserve">rep </w:t>
            </w:r>
            <w:r w:rsidRPr="006C3DD9">
              <w:rPr>
                <w:sz w:val="16"/>
                <w:szCs w:val="16"/>
              </w:rPr>
              <w:t>No 17, 2025</w:t>
            </w:r>
          </w:p>
        </w:tc>
      </w:tr>
      <w:tr w:rsidR="00FC226D" w:rsidRPr="00F343F6" w14:paraId="6AF99104" w14:textId="77777777" w:rsidTr="002A5392">
        <w:trPr>
          <w:cantSplit/>
        </w:trPr>
        <w:tc>
          <w:tcPr>
            <w:tcW w:w="2551" w:type="dxa"/>
            <w:shd w:val="clear" w:color="auto" w:fill="auto"/>
          </w:tcPr>
          <w:p w14:paraId="2F764CD5" w14:textId="77777777" w:rsidR="00FC226D" w:rsidRPr="00F343F6" w:rsidRDefault="00FC226D" w:rsidP="00FC226D">
            <w:pPr>
              <w:pStyle w:val="Tabletext"/>
              <w:tabs>
                <w:tab w:val="center" w:leader="dot" w:pos="2268"/>
              </w:tabs>
              <w:rPr>
                <w:sz w:val="16"/>
                <w:szCs w:val="16"/>
              </w:rPr>
            </w:pPr>
            <w:r w:rsidRPr="00F343F6">
              <w:rPr>
                <w:sz w:val="16"/>
                <w:szCs w:val="16"/>
              </w:rPr>
              <w:t>s 164</w:t>
            </w:r>
            <w:r w:rsidRPr="00F343F6">
              <w:rPr>
                <w:sz w:val="16"/>
                <w:szCs w:val="16"/>
              </w:rPr>
              <w:tab/>
            </w:r>
          </w:p>
        </w:tc>
        <w:tc>
          <w:tcPr>
            <w:tcW w:w="4537" w:type="dxa"/>
            <w:shd w:val="clear" w:color="auto" w:fill="auto"/>
          </w:tcPr>
          <w:p w14:paraId="686E4FD5" w14:textId="77777777" w:rsidR="00FC226D" w:rsidRPr="00F343F6" w:rsidRDefault="00FC226D" w:rsidP="00FC226D">
            <w:pPr>
              <w:pStyle w:val="Tabletext"/>
              <w:rPr>
                <w:sz w:val="16"/>
                <w:szCs w:val="16"/>
              </w:rPr>
            </w:pPr>
            <w:r w:rsidRPr="00F343F6">
              <w:rPr>
                <w:sz w:val="16"/>
                <w:szCs w:val="16"/>
              </w:rPr>
              <w:t>am No 122, 1991; No 94, 1992; No 26, 2008; No 58, 2011</w:t>
            </w:r>
          </w:p>
        </w:tc>
      </w:tr>
      <w:tr w:rsidR="00FC226D" w:rsidRPr="00F343F6" w14:paraId="756CA589" w14:textId="77777777" w:rsidTr="002A5392">
        <w:trPr>
          <w:cantSplit/>
        </w:trPr>
        <w:tc>
          <w:tcPr>
            <w:tcW w:w="2551" w:type="dxa"/>
            <w:shd w:val="clear" w:color="auto" w:fill="auto"/>
          </w:tcPr>
          <w:p w14:paraId="4CB9C5A7" w14:textId="77777777" w:rsidR="00FC226D" w:rsidRPr="00F343F6" w:rsidRDefault="00FC226D" w:rsidP="00FC226D">
            <w:pPr>
              <w:pStyle w:val="Tabletext"/>
              <w:tabs>
                <w:tab w:val="center" w:leader="dot" w:pos="2268"/>
              </w:tabs>
              <w:rPr>
                <w:sz w:val="16"/>
                <w:szCs w:val="16"/>
              </w:rPr>
            </w:pPr>
          </w:p>
        </w:tc>
        <w:tc>
          <w:tcPr>
            <w:tcW w:w="4537" w:type="dxa"/>
            <w:shd w:val="clear" w:color="auto" w:fill="auto"/>
          </w:tcPr>
          <w:p w14:paraId="0DE06AC4" w14:textId="6AB5B867" w:rsidR="00FC226D" w:rsidRPr="00F343F6" w:rsidRDefault="00FC226D" w:rsidP="00FC226D">
            <w:pPr>
              <w:pStyle w:val="Tabletext"/>
              <w:rPr>
                <w:sz w:val="16"/>
                <w:szCs w:val="16"/>
              </w:rPr>
            </w:pPr>
            <w:r>
              <w:rPr>
                <w:sz w:val="16"/>
                <w:szCs w:val="16"/>
              </w:rPr>
              <w:t xml:space="preserve">rep </w:t>
            </w:r>
            <w:r w:rsidRPr="006C3DD9">
              <w:rPr>
                <w:sz w:val="16"/>
                <w:szCs w:val="16"/>
              </w:rPr>
              <w:t>No 17, 2025</w:t>
            </w:r>
          </w:p>
        </w:tc>
      </w:tr>
      <w:tr w:rsidR="00FC226D" w:rsidRPr="00F343F6" w14:paraId="3ADA7EF2" w14:textId="77777777" w:rsidTr="002A5392">
        <w:trPr>
          <w:cantSplit/>
        </w:trPr>
        <w:tc>
          <w:tcPr>
            <w:tcW w:w="2551" w:type="dxa"/>
            <w:shd w:val="clear" w:color="auto" w:fill="auto"/>
          </w:tcPr>
          <w:p w14:paraId="30AF6DC1" w14:textId="5CC5BA8A" w:rsidR="00FC226D" w:rsidRPr="00F343F6" w:rsidRDefault="00FC226D" w:rsidP="00FC226D">
            <w:pPr>
              <w:pStyle w:val="Tabletext"/>
              <w:tabs>
                <w:tab w:val="center" w:leader="dot" w:pos="2268"/>
              </w:tabs>
              <w:rPr>
                <w:sz w:val="16"/>
                <w:szCs w:val="16"/>
              </w:rPr>
            </w:pPr>
            <w:r>
              <w:rPr>
                <w:sz w:val="16"/>
                <w:szCs w:val="16"/>
              </w:rPr>
              <w:t>s 165</w:t>
            </w:r>
            <w:r>
              <w:rPr>
                <w:sz w:val="16"/>
                <w:szCs w:val="16"/>
              </w:rPr>
              <w:tab/>
            </w:r>
          </w:p>
        </w:tc>
        <w:tc>
          <w:tcPr>
            <w:tcW w:w="4537" w:type="dxa"/>
            <w:shd w:val="clear" w:color="auto" w:fill="auto"/>
          </w:tcPr>
          <w:p w14:paraId="551251D7" w14:textId="1B9F3E24" w:rsidR="00FC226D" w:rsidRPr="00F343F6" w:rsidRDefault="00FC226D" w:rsidP="00FC226D">
            <w:pPr>
              <w:pStyle w:val="Tabletext"/>
              <w:rPr>
                <w:sz w:val="16"/>
                <w:szCs w:val="16"/>
              </w:rPr>
            </w:pPr>
            <w:r>
              <w:rPr>
                <w:sz w:val="16"/>
                <w:szCs w:val="16"/>
              </w:rPr>
              <w:t xml:space="preserve">rep </w:t>
            </w:r>
            <w:r w:rsidRPr="006C3DD9">
              <w:rPr>
                <w:sz w:val="16"/>
                <w:szCs w:val="16"/>
              </w:rPr>
              <w:t>No 17, 2025</w:t>
            </w:r>
          </w:p>
        </w:tc>
      </w:tr>
      <w:tr w:rsidR="00FC226D" w:rsidRPr="00F343F6" w14:paraId="11395D57" w14:textId="77777777" w:rsidTr="002A5392">
        <w:trPr>
          <w:cantSplit/>
        </w:trPr>
        <w:tc>
          <w:tcPr>
            <w:tcW w:w="2551" w:type="dxa"/>
            <w:shd w:val="clear" w:color="auto" w:fill="auto"/>
          </w:tcPr>
          <w:p w14:paraId="0108428A" w14:textId="32A04D44" w:rsidR="00FC226D" w:rsidRPr="00CB1521" w:rsidRDefault="00932AD0" w:rsidP="00CB1521">
            <w:pPr>
              <w:pStyle w:val="Tabletext"/>
              <w:tabs>
                <w:tab w:val="center" w:leader="dot" w:pos="2268"/>
              </w:tabs>
              <w:rPr>
                <w:bCs/>
                <w:sz w:val="16"/>
                <w:szCs w:val="16"/>
              </w:rPr>
            </w:pPr>
            <w:r>
              <w:rPr>
                <w:sz w:val="16"/>
                <w:szCs w:val="16"/>
              </w:rPr>
              <w:t>Division 8</w:t>
            </w:r>
            <w:r w:rsidR="00FC226D" w:rsidRPr="00CB1521">
              <w:rPr>
                <w:sz w:val="16"/>
                <w:szCs w:val="16"/>
              </w:rPr>
              <w:tab/>
            </w:r>
          </w:p>
        </w:tc>
        <w:tc>
          <w:tcPr>
            <w:tcW w:w="4537" w:type="dxa"/>
            <w:shd w:val="clear" w:color="auto" w:fill="auto"/>
          </w:tcPr>
          <w:p w14:paraId="34ED5DEF" w14:textId="064A8F4F" w:rsidR="00FC226D" w:rsidRPr="00F343F6" w:rsidRDefault="00FC226D" w:rsidP="00FC226D">
            <w:pPr>
              <w:pStyle w:val="Tabletext"/>
              <w:rPr>
                <w:sz w:val="16"/>
                <w:szCs w:val="16"/>
              </w:rPr>
            </w:pPr>
            <w:r>
              <w:rPr>
                <w:sz w:val="16"/>
                <w:szCs w:val="16"/>
              </w:rPr>
              <w:t xml:space="preserve">rep </w:t>
            </w:r>
            <w:r w:rsidRPr="006C3DD9">
              <w:rPr>
                <w:sz w:val="16"/>
                <w:szCs w:val="16"/>
              </w:rPr>
              <w:t>No 17, 2025</w:t>
            </w:r>
          </w:p>
        </w:tc>
      </w:tr>
      <w:tr w:rsidR="00FC226D" w:rsidRPr="00F343F6" w14:paraId="4DDB8CA4" w14:textId="77777777" w:rsidTr="002A5392">
        <w:trPr>
          <w:cantSplit/>
        </w:trPr>
        <w:tc>
          <w:tcPr>
            <w:tcW w:w="2551" w:type="dxa"/>
            <w:shd w:val="clear" w:color="auto" w:fill="auto"/>
          </w:tcPr>
          <w:p w14:paraId="389AF473" w14:textId="77777777" w:rsidR="00FC226D" w:rsidRPr="00F343F6" w:rsidRDefault="00FC226D" w:rsidP="00FC226D">
            <w:pPr>
              <w:pStyle w:val="Tabletext"/>
              <w:tabs>
                <w:tab w:val="center" w:leader="dot" w:pos="2268"/>
              </w:tabs>
              <w:rPr>
                <w:sz w:val="16"/>
                <w:szCs w:val="16"/>
              </w:rPr>
            </w:pPr>
            <w:r w:rsidRPr="00F343F6">
              <w:rPr>
                <w:sz w:val="16"/>
                <w:szCs w:val="16"/>
              </w:rPr>
              <w:t>s 166</w:t>
            </w:r>
            <w:r w:rsidRPr="00F343F6">
              <w:rPr>
                <w:sz w:val="16"/>
                <w:szCs w:val="16"/>
              </w:rPr>
              <w:tab/>
            </w:r>
          </w:p>
        </w:tc>
        <w:tc>
          <w:tcPr>
            <w:tcW w:w="4537" w:type="dxa"/>
            <w:shd w:val="clear" w:color="auto" w:fill="auto"/>
          </w:tcPr>
          <w:p w14:paraId="2BA0AB62" w14:textId="77777777" w:rsidR="00FC226D" w:rsidRPr="00F343F6" w:rsidRDefault="00FC226D" w:rsidP="00FC226D">
            <w:pPr>
              <w:pStyle w:val="Tabletext"/>
              <w:rPr>
                <w:sz w:val="16"/>
                <w:szCs w:val="16"/>
              </w:rPr>
            </w:pPr>
            <w:r w:rsidRPr="00F343F6">
              <w:rPr>
                <w:sz w:val="16"/>
                <w:szCs w:val="16"/>
              </w:rPr>
              <w:t>am No 70, 1992; No 141, 2000; No 74, 2014</w:t>
            </w:r>
          </w:p>
        </w:tc>
      </w:tr>
      <w:tr w:rsidR="004435D9" w:rsidRPr="00F343F6" w14:paraId="5074846E" w14:textId="77777777" w:rsidTr="002A5392">
        <w:trPr>
          <w:cantSplit/>
        </w:trPr>
        <w:tc>
          <w:tcPr>
            <w:tcW w:w="2551" w:type="dxa"/>
            <w:shd w:val="clear" w:color="auto" w:fill="auto"/>
          </w:tcPr>
          <w:p w14:paraId="709C7DA7" w14:textId="77777777" w:rsidR="004435D9" w:rsidRPr="00F343F6" w:rsidRDefault="004435D9" w:rsidP="00FC226D">
            <w:pPr>
              <w:pStyle w:val="Tabletext"/>
              <w:tabs>
                <w:tab w:val="center" w:leader="dot" w:pos="2268"/>
              </w:tabs>
              <w:rPr>
                <w:sz w:val="16"/>
                <w:szCs w:val="16"/>
              </w:rPr>
            </w:pPr>
          </w:p>
        </w:tc>
        <w:tc>
          <w:tcPr>
            <w:tcW w:w="4537" w:type="dxa"/>
            <w:shd w:val="clear" w:color="auto" w:fill="auto"/>
          </w:tcPr>
          <w:p w14:paraId="3E8D5EA4" w14:textId="0889E25E" w:rsidR="004435D9" w:rsidRPr="00F343F6" w:rsidRDefault="004435D9" w:rsidP="00FC226D">
            <w:pPr>
              <w:pStyle w:val="Tabletext"/>
              <w:rPr>
                <w:sz w:val="16"/>
                <w:szCs w:val="16"/>
              </w:rPr>
            </w:pPr>
            <w:r>
              <w:rPr>
                <w:sz w:val="16"/>
                <w:szCs w:val="16"/>
              </w:rPr>
              <w:t xml:space="preserve">rep </w:t>
            </w:r>
            <w:r w:rsidRPr="006C3DD9">
              <w:rPr>
                <w:sz w:val="16"/>
                <w:szCs w:val="16"/>
              </w:rPr>
              <w:t>No 17, 2025</w:t>
            </w:r>
          </w:p>
        </w:tc>
      </w:tr>
      <w:tr w:rsidR="00FC226D" w:rsidRPr="00F343F6" w14:paraId="509A92BB" w14:textId="77777777" w:rsidTr="002A5392">
        <w:trPr>
          <w:cantSplit/>
        </w:trPr>
        <w:tc>
          <w:tcPr>
            <w:tcW w:w="2551" w:type="dxa"/>
            <w:shd w:val="clear" w:color="auto" w:fill="auto"/>
          </w:tcPr>
          <w:p w14:paraId="7AAF58B3" w14:textId="77777777" w:rsidR="00FC226D" w:rsidRPr="00F343F6" w:rsidRDefault="00FC226D" w:rsidP="00FC226D">
            <w:pPr>
              <w:pStyle w:val="Tabletext"/>
              <w:tabs>
                <w:tab w:val="center" w:leader="dot" w:pos="2268"/>
              </w:tabs>
              <w:rPr>
                <w:sz w:val="16"/>
                <w:szCs w:val="16"/>
              </w:rPr>
            </w:pPr>
            <w:r w:rsidRPr="00F343F6">
              <w:rPr>
                <w:sz w:val="16"/>
                <w:szCs w:val="16"/>
              </w:rPr>
              <w:t>s 167</w:t>
            </w:r>
            <w:r w:rsidRPr="00F343F6">
              <w:rPr>
                <w:sz w:val="16"/>
                <w:szCs w:val="16"/>
              </w:rPr>
              <w:tab/>
            </w:r>
          </w:p>
        </w:tc>
        <w:tc>
          <w:tcPr>
            <w:tcW w:w="4537" w:type="dxa"/>
            <w:shd w:val="clear" w:color="auto" w:fill="auto"/>
          </w:tcPr>
          <w:p w14:paraId="33EAC529" w14:textId="77777777" w:rsidR="00FC226D" w:rsidRPr="00F343F6" w:rsidRDefault="00FC226D" w:rsidP="00FC226D">
            <w:pPr>
              <w:pStyle w:val="Tabletext"/>
              <w:rPr>
                <w:sz w:val="16"/>
                <w:szCs w:val="16"/>
              </w:rPr>
            </w:pPr>
            <w:r w:rsidRPr="00F343F6">
              <w:rPr>
                <w:sz w:val="16"/>
                <w:szCs w:val="16"/>
              </w:rPr>
              <w:t>am No 74, 2014</w:t>
            </w:r>
          </w:p>
        </w:tc>
      </w:tr>
      <w:tr w:rsidR="004435D9" w:rsidRPr="00F343F6" w14:paraId="02D14C28" w14:textId="77777777" w:rsidTr="002A5392">
        <w:trPr>
          <w:cantSplit/>
        </w:trPr>
        <w:tc>
          <w:tcPr>
            <w:tcW w:w="2551" w:type="dxa"/>
            <w:shd w:val="clear" w:color="auto" w:fill="auto"/>
          </w:tcPr>
          <w:p w14:paraId="1A813F2A" w14:textId="77777777" w:rsidR="004435D9" w:rsidRPr="00F343F6" w:rsidRDefault="004435D9" w:rsidP="00FC226D">
            <w:pPr>
              <w:pStyle w:val="Tabletext"/>
              <w:tabs>
                <w:tab w:val="center" w:leader="dot" w:pos="2268"/>
              </w:tabs>
              <w:rPr>
                <w:sz w:val="16"/>
                <w:szCs w:val="16"/>
              </w:rPr>
            </w:pPr>
          </w:p>
        </w:tc>
        <w:tc>
          <w:tcPr>
            <w:tcW w:w="4537" w:type="dxa"/>
            <w:shd w:val="clear" w:color="auto" w:fill="auto"/>
          </w:tcPr>
          <w:p w14:paraId="6B60FCDB" w14:textId="03A887CB" w:rsidR="004435D9" w:rsidRPr="00F343F6" w:rsidRDefault="004435D9" w:rsidP="00FC226D">
            <w:pPr>
              <w:pStyle w:val="Tabletext"/>
              <w:rPr>
                <w:sz w:val="16"/>
                <w:szCs w:val="16"/>
              </w:rPr>
            </w:pPr>
            <w:r>
              <w:rPr>
                <w:sz w:val="16"/>
                <w:szCs w:val="16"/>
              </w:rPr>
              <w:t>rep</w:t>
            </w:r>
            <w:r w:rsidRPr="00707134">
              <w:rPr>
                <w:sz w:val="16"/>
                <w:szCs w:val="16"/>
              </w:rPr>
              <w:t xml:space="preserve"> </w:t>
            </w:r>
            <w:r w:rsidRPr="006C3DD9">
              <w:rPr>
                <w:sz w:val="16"/>
                <w:szCs w:val="16"/>
              </w:rPr>
              <w:t>No 17, 2025</w:t>
            </w:r>
          </w:p>
        </w:tc>
      </w:tr>
      <w:tr w:rsidR="00FC226D" w:rsidRPr="00F343F6" w14:paraId="755D7261" w14:textId="77777777" w:rsidTr="002A5392">
        <w:trPr>
          <w:cantSplit/>
        </w:trPr>
        <w:tc>
          <w:tcPr>
            <w:tcW w:w="2551" w:type="dxa"/>
            <w:shd w:val="clear" w:color="auto" w:fill="auto"/>
          </w:tcPr>
          <w:p w14:paraId="54FBEBCB" w14:textId="77777777" w:rsidR="00FC226D" w:rsidRPr="00F343F6" w:rsidRDefault="00FC226D" w:rsidP="00FC226D">
            <w:pPr>
              <w:pStyle w:val="Tabletext"/>
              <w:tabs>
                <w:tab w:val="center" w:leader="dot" w:pos="2268"/>
              </w:tabs>
              <w:rPr>
                <w:sz w:val="16"/>
                <w:szCs w:val="16"/>
              </w:rPr>
            </w:pPr>
            <w:r w:rsidRPr="00F343F6">
              <w:rPr>
                <w:sz w:val="16"/>
                <w:szCs w:val="16"/>
              </w:rPr>
              <w:t>s 168</w:t>
            </w:r>
            <w:r w:rsidRPr="00F343F6">
              <w:rPr>
                <w:sz w:val="16"/>
                <w:szCs w:val="16"/>
              </w:rPr>
              <w:tab/>
            </w:r>
          </w:p>
        </w:tc>
        <w:tc>
          <w:tcPr>
            <w:tcW w:w="4537" w:type="dxa"/>
            <w:shd w:val="clear" w:color="auto" w:fill="auto"/>
          </w:tcPr>
          <w:p w14:paraId="5F91BF1C" w14:textId="77777777" w:rsidR="00FC226D" w:rsidRPr="00F343F6" w:rsidRDefault="00FC226D" w:rsidP="00FC226D">
            <w:pPr>
              <w:pStyle w:val="Tabletext"/>
              <w:rPr>
                <w:sz w:val="16"/>
                <w:szCs w:val="16"/>
              </w:rPr>
            </w:pPr>
            <w:r w:rsidRPr="00F343F6">
              <w:rPr>
                <w:sz w:val="16"/>
                <w:szCs w:val="16"/>
              </w:rPr>
              <w:t>am No 16, 2001; No 61, 2016</w:t>
            </w:r>
          </w:p>
        </w:tc>
      </w:tr>
      <w:tr w:rsidR="004435D9" w:rsidRPr="00F343F6" w14:paraId="4607CFE3" w14:textId="77777777" w:rsidTr="002A5392">
        <w:trPr>
          <w:cantSplit/>
        </w:trPr>
        <w:tc>
          <w:tcPr>
            <w:tcW w:w="2551" w:type="dxa"/>
            <w:shd w:val="clear" w:color="auto" w:fill="auto"/>
          </w:tcPr>
          <w:p w14:paraId="03D989E4" w14:textId="77777777" w:rsidR="004435D9" w:rsidRPr="00F343F6" w:rsidRDefault="004435D9" w:rsidP="00FC226D">
            <w:pPr>
              <w:pStyle w:val="Tabletext"/>
              <w:tabs>
                <w:tab w:val="center" w:leader="dot" w:pos="2268"/>
              </w:tabs>
              <w:rPr>
                <w:sz w:val="16"/>
                <w:szCs w:val="16"/>
              </w:rPr>
            </w:pPr>
          </w:p>
        </w:tc>
        <w:tc>
          <w:tcPr>
            <w:tcW w:w="4537" w:type="dxa"/>
            <w:shd w:val="clear" w:color="auto" w:fill="auto"/>
          </w:tcPr>
          <w:p w14:paraId="4B8B9CB6" w14:textId="62425545" w:rsidR="004435D9" w:rsidRPr="00F343F6" w:rsidRDefault="004435D9" w:rsidP="00FC226D">
            <w:pPr>
              <w:pStyle w:val="Tabletext"/>
              <w:rPr>
                <w:sz w:val="16"/>
                <w:szCs w:val="16"/>
              </w:rPr>
            </w:pPr>
            <w:r>
              <w:rPr>
                <w:sz w:val="16"/>
                <w:szCs w:val="16"/>
              </w:rPr>
              <w:t xml:space="preserve">rep </w:t>
            </w:r>
            <w:r w:rsidRPr="006C3DD9">
              <w:rPr>
                <w:sz w:val="16"/>
                <w:szCs w:val="16"/>
              </w:rPr>
              <w:t>No 17, 2025</w:t>
            </w:r>
          </w:p>
        </w:tc>
      </w:tr>
      <w:tr w:rsidR="00FC226D" w:rsidRPr="00F343F6" w14:paraId="57A0B7A7" w14:textId="77777777" w:rsidTr="002A5392">
        <w:trPr>
          <w:cantSplit/>
        </w:trPr>
        <w:tc>
          <w:tcPr>
            <w:tcW w:w="2551" w:type="dxa"/>
            <w:shd w:val="clear" w:color="auto" w:fill="auto"/>
          </w:tcPr>
          <w:p w14:paraId="1CF9F1F2" w14:textId="77777777" w:rsidR="00FC226D" w:rsidRPr="00F343F6" w:rsidRDefault="00FC226D" w:rsidP="00FC226D">
            <w:pPr>
              <w:pStyle w:val="Tabletext"/>
              <w:tabs>
                <w:tab w:val="center" w:leader="dot" w:pos="2268"/>
              </w:tabs>
              <w:rPr>
                <w:sz w:val="16"/>
                <w:szCs w:val="16"/>
              </w:rPr>
            </w:pPr>
            <w:r w:rsidRPr="00F343F6">
              <w:rPr>
                <w:sz w:val="16"/>
                <w:szCs w:val="16"/>
              </w:rPr>
              <w:t>s 169</w:t>
            </w:r>
            <w:r w:rsidRPr="00F343F6">
              <w:rPr>
                <w:sz w:val="16"/>
                <w:szCs w:val="16"/>
              </w:rPr>
              <w:tab/>
            </w:r>
          </w:p>
        </w:tc>
        <w:tc>
          <w:tcPr>
            <w:tcW w:w="4537" w:type="dxa"/>
            <w:shd w:val="clear" w:color="auto" w:fill="auto"/>
          </w:tcPr>
          <w:p w14:paraId="3BC38A62" w14:textId="77777777" w:rsidR="00FC226D" w:rsidRPr="00F343F6" w:rsidRDefault="00FC226D" w:rsidP="00FC226D">
            <w:pPr>
              <w:pStyle w:val="Tabletext"/>
              <w:rPr>
                <w:sz w:val="16"/>
                <w:szCs w:val="16"/>
              </w:rPr>
            </w:pPr>
            <w:r w:rsidRPr="00F343F6">
              <w:rPr>
                <w:sz w:val="16"/>
                <w:szCs w:val="16"/>
              </w:rPr>
              <w:t>am No 16, 2001; No 61, 2016</w:t>
            </w:r>
          </w:p>
        </w:tc>
      </w:tr>
      <w:tr w:rsidR="004435D9" w:rsidRPr="00F343F6" w14:paraId="177D50CA" w14:textId="77777777" w:rsidTr="002A5392">
        <w:trPr>
          <w:cantSplit/>
        </w:trPr>
        <w:tc>
          <w:tcPr>
            <w:tcW w:w="2551" w:type="dxa"/>
            <w:shd w:val="clear" w:color="auto" w:fill="auto"/>
          </w:tcPr>
          <w:p w14:paraId="04973B2D" w14:textId="77777777" w:rsidR="004435D9" w:rsidRPr="00F343F6" w:rsidRDefault="004435D9" w:rsidP="00FC226D">
            <w:pPr>
              <w:pStyle w:val="Tabletext"/>
              <w:tabs>
                <w:tab w:val="center" w:leader="dot" w:pos="2268"/>
              </w:tabs>
              <w:rPr>
                <w:sz w:val="16"/>
                <w:szCs w:val="16"/>
              </w:rPr>
            </w:pPr>
          </w:p>
        </w:tc>
        <w:tc>
          <w:tcPr>
            <w:tcW w:w="4537" w:type="dxa"/>
            <w:shd w:val="clear" w:color="auto" w:fill="auto"/>
          </w:tcPr>
          <w:p w14:paraId="38C5CE04" w14:textId="30E88997" w:rsidR="004435D9" w:rsidRPr="00F343F6" w:rsidRDefault="004435D9" w:rsidP="00FC226D">
            <w:pPr>
              <w:pStyle w:val="Tabletext"/>
              <w:rPr>
                <w:sz w:val="16"/>
                <w:szCs w:val="16"/>
              </w:rPr>
            </w:pPr>
            <w:r>
              <w:rPr>
                <w:sz w:val="16"/>
                <w:szCs w:val="16"/>
              </w:rPr>
              <w:t>rep</w:t>
            </w:r>
            <w:r w:rsidRPr="00707134">
              <w:rPr>
                <w:sz w:val="16"/>
                <w:szCs w:val="16"/>
              </w:rPr>
              <w:t xml:space="preserve"> </w:t>
            </w:r>
            <w:r w:rsidRPr="006C3DD9">
              <w:rPr>
                <w:sz w:val="16"/>
                <w:szCs w:val="16"/>
              </w:rPr>
              <w:t>No 17, 2025</w:t>
            </w:r>
          </w:p>
        </w:tc>
      </w:tr>
      <w:tr w:rsidR="00FC226D" w:rsidRPr="00F343F6" w14:paraId="45FAEDDC" w14:textId="77777777" w:rsidTr="002A5392">
        <w:trPr>
          <w:cantSplit/>
        </w:trPr>
        <w:tc>
          <w:tcPr>
            <w:tcW w:w="2551" w:type="dxa"/>
            <w:shd w:val="clear" w:color="auto" w:fill="auto"/>
          </w:tcPr>
          <w:p w14:paraId="4BB26AA4" w14:textId="77777777" w:rsidR="00FC226D" w:rsidRPr="00F343F6" w:rsidRDefault="00FC226D" w:rsidP="00FC226D">
            <w:pPr>
              <w:pStyle w:val="Tabletext"/>
              <w:tabs>
                <w:tab w:val="center" w:leader="dot" w:pos="2268"/>
              </w:tabs>
              <w:rPr>
                <w:sz w:val="16"/>
                <w:szCs w:val="16"/>
              </w:rPr>
            </w:pPr>
            <w:r w:rsidRPr="00F343F6">
              <w:rPr>
                <w:sz w:val="16"/>
                <w:szCs w:val="16"/>
              </w:rPr>
              <w:t>s 170</w:t>
            </w:r>
            <w:r w:rsidRPr="00F343F6">
              <w:rPr>
                <w:sz w:val="16"/>
                <w:szCs w:val="16"/>
              </w:rPr>
              <w:tab/>
            </w:r>
          </w:p>
        </w:tc>
        <w:tc>
          <w:tcPr>
            <w:tcW w:w="4537" w:type="dxa"/>
            <w:shd w:val="clear" w:color="auto" w:fill="auto"/>
          </w:tcPr>
          <w:p w14:paraId="16B201C7" w14:textId="77777777" w:rsidR="00FC226D" w:rsidRPr="00F343F6" w:rsidRDefault="00FC226D" w:rsidP="00FC226D">
            <w:pPr>
              <w:pStyle w:val="Tabletext"/>
              <w:rPr>
                <w:sz w:val="16"/>
                <w:szCs w:val="16"/>
              </w:rPr>
            </w:pPr>
            <w:r w:rsidRPr="00F343F6">
              <w:rPr>
                <w:sz w:val="16"/>
                <w:szCs w:val="16"/>
              </w:rPr>
              <w:t>rs No 74, 2014</w:t>
            </w:r>
          </w:p>
        </w:tc>
      </w:tr>
      <w:tr w:rsidR="004435D9" w:rsidRPr="00F343F6" w14:paraId="42B107CF" w14:textId="77777777" w:rsidTr="002A5392">
        <w:trPr>
          <w:cantSplit/>
        </w:trPr>
        <w:tc>
          <w:tcPr>
            <w:tcW w:w="2551" w:type="dxa"/>
            <w:shd w:val="clear" w:color="auto" w:fill="auto"/>
          </w:tcPr>
          <w:p w14:paraId="6B24C960" w14:textId="77777777" w:rsidR="004435D9" w:rsidRPr="00F343F6" w:rsidRDefault="004435D9" w:rsidP="00FC226D">
            <w:pPr>
              <w:pStyle w:val="Tabletext"/>
              <w:tabs>
                <w:tab w:val="center" w:leader="dot" w:pos="2268"/>
              </w:tabs>
              <w:rPr>
                <w:sz w:val="16"/>
                <w:szCs w:val="16"/>
              </w:rPr>
            </w:pPr>
          </w:p>
        </w:tc>
        <w:tc>
          <w:tcPr>
            <w:tcW w:w="4537" w:type="dxa"/>
            <w:shd w:val="clear" w:color="auto" w:fill="auto"/>
          </w:tcPr>
          <w:p w14:paraId="7D4E5F75" w14:textId="1336B12A" w:rsidR="004435D9" w:rsidRPr="00F343F6" w:rsidRDefault="004435D9" w:rsidP="00FC226D">
            <w:pPr>
              <w:pStyle w:val="Tabletext"/>
              <w:rPr>
                <w:sz w:val="16"/>
                <w:szCs w:val="16"/>
              </w:rPr>
            </w:pPr>
            <w:r>
              <w:rPr>
                <w:sz w:val="16"/>
                <w:szCs w:val="16"/>
              </w:rPr>
              <w:t xml:space="preserve">rep </w:t>
            </w:r>
            <w:r w:rsidRPr="006C3DD9">
              <w:rPr>
                <w:sz w:val="16"/>
                <w:szCs w:val="16"/>
              </w:rPr>
              <w:t>No 17, 2025</w:t>
            </w:r>
          </w:p>
        </w:tc>
      </w:tr>
      <w:tr w:rsidR="00FC226D" w:rsidRPr="00F343F6" w14:paraId="41BAEF75" w14:textId="77777777" w:rsidTr="002A5392">
        <w:trPr>
          <w:cantSplit/>
        </w:trPr>
        <w:tc>
          <w:tcPr>
            <w:tcW w:w="2551" w:type="dxa"/>
            <w:shd w:val="clear" w:color="auto" w:fill="auto"/>
          </w:tcPr>
          <w:p w14:paraId="4683DE19" w14:textId="77777777" w:rsidR="00FC226D" w:rsidRPr="00F343F6" w:rsidRDefault="00FC226D" w:rsidP="00FC226D">
            <w:pPr>
              <w:pStyle w:val="Tabletext"/>
              <w:tabs>
                <w:tab w:val="center" w:leader="dot" w:pos="2268"/>
              </w:tabs>
              <w:rPr>
                <w:sz w:val="16"/>
                <w:szCs w:val="16"/>
              </w:rPr>
            </w:pPr>
            <w:r w:rsidRPr="00F343F6">
              <w:rPr>
                <w:sz w:val="16"/>
                <w:szCs w:val="16"/>
              </w:rPr>
              <w:lastRenderedPageBreak/>
              <w:t>s 170A</w:t>
            </w:r>
            <w:r w:rsidRPr="00F343F6">
              <w:rPr>
                <w:sz w:val="16"/>
                <w:szCs w:val="16"/>
              </w:rPr>
              <w:tab/>
            </w:r>
          </w:p>
        </w:tc>
        <w:tc>
          <w:tcPr>
            <w:tcW w:w="4537" w:type="dxa"/>
            <w:shd w:val="clear" w:color="auto" w:fill="auto"/>
          </w:tcPr>
          <w:p w14:paraId="4BEC425E" w14:textId="77777777" w:rsidR="00FC226D" w:rsidRPr="00F343F6" w:rsidRDefault="00FC226D" w:rsidP="00FC226D">
            <w:pPr>
              <w:pStyle w:val="Tabletext"/>
              <w:rPr>
                <w:sz w:val="16"/>
                <w:szCs w:val="16"/>
              </w:rPr>
            </w:pPr>
            <w:r w:rsidRPr="00F343F6">
              <w:rPr>
                <w:sz w:val="16"/>
                <w:szCs w:val="16"/>
              </w:rPr>
              <w:t>ad No 164, 1994</w:t>
            </w:r>
          </w:p>
        </w:tc>
      </w:tr>
      <w:tr w:rsidR="00FC226D" w:rsidRPr="00F343F6" w14:paraId="4DEB5458" w14:textId="77777777" w:rsidTr="002A5392">
        <w:trPr>
          <w:cantSplit/>
        </w:trPr>
        <w:tc>
          <w:tcPr>
            <w:tcW w:w="2551" w:type="dxa"/>
            <w:shd w:val="clear" w:color="auto" w:fill="auto"/>
          </w:tcPr>
          <w:p w14:paraId="3B813724" w14:textId="77777777" w:rsidR="00FC226D" w:rsidRPr="00F343F6" w:rsidRDefault="00FC226D" w:rsidP="00FC226D">
            <w:pPr>
              <w:pStyle w:val="Tabletext"/>
              <w:rPr>
                <w:sz w:val="16"/>
                <w:szCs w:val="16"/>
              </w:rPr>
            </w:pPr>
          </w:p>
        </w:tc>
        <w:tc>
          <w:tcPr>
            <w:tcW w:w="4537" w:type="dxa"/>
            <w:shd w:val="clear" w:color="auto" w:fill="auto"/>
          </w:tcPr>
          <w:p w14:paraId="672D3F89" w14:textId="77777777" w:rsidR="00FC226D" w:rsidRPr="00F343F6" w:rsidRDefault="00FC226D" w:rsidP="00FC226D">
            <w:pPr>
              <w:pStyle w:val="Tabletext"/>
              <w:rPr>
                <w:sz w:val="16"/>
                <w:szCs w:val="16"/>
              </w:rPr>
            </w:pPr>
            <w:r w:rsidRPr="00F343F6">
              <w:rPr>
                <w:sz w:val="16"/>
                <w:szCs w:val="16"/>
              </w:rPr>
              <w:t>am No 118, 1995; No 141, 2000; No 63, 2004</w:t>
            </w:r>
          </w:p>
        </w:tc>
      </w:tr>
      <w:tr w:rsidR="004435D9" w:rsidRPr="00F343F6" w14:paraId="1007FA68" w14:textId="77777777" w:rsidTr="002A5392">
        <w:trPr>
          <w:cantSplit/>
        </w:trPr>
        <w:tc>
          <w:tcPr>
            <w:tcW w:w="2551" w:type="dxa"/>
            <w:shd w:val="clear" w:color="auto" w:fill="auto"/>
          </w:tcPr>
          <w:p w14:paraId="7E7D899C" w14:textId="77777777" w:rsidR="004435D9" w:rsidRPr="00F343F6" w:rsidRDefault="004435D9" w:rsidP="00FC226D">
            <w:pPr>
              <w:pStyle w:val="Tabletext"/>
              <w:rPr>
                <w:sz w:val="16"/>
                <w:szCs w:val="16"/>
              </w:rPr>
            </w:pPr>
          </w:p>
        </w:tc>
        <w:tc>
          <w:tcPr>
            <w:tcW w:w="4537" w:type="dxa"/>
            <w:shd w:val="clear" w:color="auto" w:fill="auto"/>
          </w:tcPr>
          <w:p w14:paraId="31150FB2" w14:textId="561B6C82" w:rsidR="004435D9" w:rsidRPr="00F343F6" w:rsidRDefault="004435D9" w:rsidP="00FC226D">
            <w:pPr>
              <w:pStyle w:val="Tabletext"/>
              <w:rPr>
                <w:sz w:val="16"/>
                <w:szCs w:val="16"/>
              </w:rPr>
            </w:pPr>
            <w:r>
              <w:rPr>
                <w:sz w:val="16"/>
                <w:szCs w:val="16"/>
              </w:rPr>
              <w:t>rep</w:t>
            </w:r>
            <w:r w:rsidRPr="00707134">
              <w:rPr>
                <w:sz w:val="16"/>
                <w:szCs w:val="16"/>
              </w:rPr>
              <w:t xml:space="preserve"> </w:t>
            </w:r>
            <w:r w:rsidRPr="006C3DD9">
              <w:rPr>
                <w:sz w:val="16"/>
                <w:szCs w:val="16"/>
              </w:rPr>
              <w:t>No 17, 2025</w:t>
            </w:r>
          </w:p>
        </w:tc>
      </w:tr>
      <w:tr w:rsidR="00FC226D" w:rsidRPr="00F343F6" w14:paraId="3A8D3D3B" w14:textId="77777777" w:rsidTr="002A5392">
        <w:trPr>
          <w:cantSplit/>
        </w:trPr>
        <w:tc>
          <w:tcPr>
            <w:tcW w:w="2551" w:type="dxa"/>
            <w:shd w:val="clear" w:color="auto" w:fill="auto"/>
          </w:tcPr>
          <w:p w14:paraId="580F8B2F" w14:textId="77777777" w:rsidR="00FC226D" w:rsidRPr="00F343F6" w:rsidRDefault="00FC226D" w:rsidP="00FC226D">
            <w:pPr>
              <w:pStyle w:val="Tabletext"/>
              <w:tabs>
                <w:tab w:val="center" w:leader="dot" w:pos="2268"/>
              </w:tabs>
              <w:rPr>
                <w:sz w:val="16"/>
                <w:szCs w:val="16"/>
              </w:rPr>
            </w:pPr>
            <w:r w:rsidRPr="00F343F6">
              <w:rPr>
                <w:sz w:val="16"/>
                <w:szCs w:val="16"/>
              </w:rPr>
              <w:t>s 170B</w:t>
            </w:r>
            <w:r w:rsidRPr="00F343F6">
              <w:rPr>
                <w:sz w:val="16"/>
                <w:szCs w:val="16"/>
              </w:rPr>
              <w:tab/>
            </w:r>
          </w:p>
        </w:tc>
        <w:tc>
          <w:tcPr>
            <w:tcW w:w="4537" w:type="dxa"/>
            <w:shd w:val="clear" w:color="auto" w:fill="auto"/>
          </w:tcPr>
          <w:p w14:paraId="675B7465" w14:textId="77777777" w:rsidR="00FC226D" w:rsidRPr="00F343F6" w:rsidRDefault="00FC226D" w:rsidP="00FC226D">
            <w:pPr>
              <w:pStyle w:val="Tabletext"/>
              <w:rPr>
                <w:sz w:val="16"/>
                <w:szCs w:val="16"/>
              </w:rPr>
            </w:pPr>
            <w:r w:rsidRPr="00F343F6">
              <w:rPr>
                <w:sz w:val="16"/>
                <w:szCs w:val="16"/>
              </w:rPr>
              <w:t>ad No 164, 1994</w:t>
            </w:r>
          </w:p>
        </w:tc>
      </w:tr>
      <w:tr w:rsidR="00FC226D" w:rsidRPr="00F343F6" w14:paraId="5B9D1BEA" w14:textId="77777777" w:rsidTr="002A5392">
        <w:trPr>
          <w:cantSplit/>
        </w:trPr>
        <w:tc>
          <w:tcPr>
            <w:tcW w:w="2551" w:type="dxa"/>
            <w:shd w:val="clear" w:color="auto" w:fill="auto"/>
          </w:tcPr>
          <w:p w14:paraId="5772C18C" w14:textId="77777777" w:rsidR="00FC226D" w:rsidRPr="00F343F6" w:rsidRDefault="00FC226D" w:rsidP="00FC226D">
            <w:pPr>
              <w:pStyle w:val="Tabletext"/>
              <w:rPr>
                <w:sz w:val="16"/>
                <w:szCs w:val="16"/>
              </w:rPr>
            </w:pPr>
          </w:p>
        </w:tc>
        <w:tc>
          <w:tcPr>
            <w:tcW w:w="4537" w:type="dxa"/>
            <w:shd w:val="clear" w:color="auto" w:fill="auto"/>
          </w:tcPr>
          <w:p w14:paraId="6877EBC7" w14:textId="77777777" w:rsidR="00FC226D" w:rsidRPr="00F343F6" w:rsidRDefault="00FC226D" w:rsidP="00FC226D">
            <w:pPr>
              <w:pStyle w:val="Tabletext"/>
              <w:rPr>
                <w:sz w:val="16"/>
                <w:szCs w:val="16"/>
              </w:rPr>
            </w:pPr>
            <w:r w:rsidRPr="00F343F6">
              <w:rPr>
                <w:sz w:val="16"/>
                <w:szCs w:val="16"/>
              </w:rPr>
              <w:t>am No 63, 2004; No 120, 2010</w:t>
            </w:r>
          </w:p>
        </w:tc>
      </w:tr>
      <w:tr w:rsidR="004435D9" w:rsidRPr="00F343F6" w14:paraId="0D2E7147" w14:textId="77777777" w:rsidTr="002A5392">
        <w:trPr>
          <w:cantSplit/>
        </w:trPr>
        <w:tc>
          <w:tcPr>
            <w:tcW w:w="2551" w:type="dxa"/>
            <w:shd w:val="clear" w:color="auto" w:fill="auto"/>
          </w:tcPr>
          <w:p w14:paraId="32C925D3" w14:textId="77777777" w:rsidR="004435D9" w:rsidRPr="00F343F6" w:rsidRDefault="004435D9" w:rsidP="00FC226D">
            <w:pPr>
              <w:pStyle w:val="Tabletext"/>
              <w:rPr>
                <w:sz w:val="16"/>
                <w:szCs w:val="16"/>
              </w:rPr>
            </w:pPr>
          </w:p>
        </w:tc>
        <w:tc>
          <w:tcPr>
            <w:tcW w:w="4537" w:type="dxa"/>
            <w:shd w:val="clear" w:color="auto" w:fill="auto"/>
          </w:tcPr>
          <w:p w14:paraId="69BCDB1A" w14:textId="4CB1F608" w:rsidR="004435D9" w:rsidRPr="00F343F6" w:rsidRDefault="004435D9" w:rsidP="00FC226D">
            <w:pPr>
              <w:pStyle w:val="Tabletext"/>
              <w:rPr>
                <w:sz w:val="16"/>
                <w:szCs w:val="16"/>
              </w:rPr>
            </w:pPr>
            <w:r>
              <w:rPr>
                <w:sz w:val="16"/>
                <w:szCs w:val="16"/>
              </w:rPr>
              <w:t xml:space="preserve">rep </w:t>
            </w:r>
            <w:r w:rsidRPr="006C3DD9">
              <w:rPr>
                <w:sz w:val="16"/>
                <w:szCs w:val="16"/>
              </w:rPr>
              <w:t>No 17, 2025</w:t>
            </w:r>
          </w:p>
        </w:tc>
      </w:tr>
      <w:tr w:rsidR="00FC226D" w:rsidRPr="00F343F6" w14:paraId="78BD30AE" w14:textId="77777777" w:rsidTr="002A5392">
        <w:trPr>
          <w:cantSplit/>
        </w:trPr>
        <w:tc>
          <w:tcPr>
            <w:tcW w:w="2551" w:type="dxa"/>
            <w:shd w:val="clear" w:color="auto" w:fill="auto"/>
          </w:tcPr>
          <w:p w14:paraId="3544CC0E" w14:textId="77777777" w:rsidR="00FC226D" w:rsidRPr="00F343F6" w:rsidRDefault="00FC226D" w:rsidP="00FC226D">
            <w:pPr>
              <w:pStyle w:val="Tabletext"/>
              <w:tabs>
                <w:tab w:val="center" w:leader="dot" w:pos="2268"/>
              </w:tabs>
              <w:rPr>
                <w:sz w:val="16"/>
                <w:szCs w:val="16"/>
              </w:rPr>
            </w:pPr>
            <w:r w:rsidRPr="00F343F6">
              <w:rPr>
                <w:sz w:val="16"/>
                <w:szCs w:val="16"/>
              </w:rPr>
              <w:t>s 170C</w:t>
            </w:r>
            <w:r w:rsidRPr="00F343F6">
              <w:rPr>
                <w:sz w:val="16"/>
                <w:szCs w:val="16"/>
              </w:rPr>
              <w:tab/>
            </w:r>
          </w:p>
        </w:tc>
        <w:tc>
          <w:tcPr>
            <w:tcW w:w="4537" w:type="dxa"/>
            <w:shd w:val="clear" w:color="auto" w:fill="auto"/>
          </w:tcPr>
          <w:p w14:paraId="2B550C14" w14:textId="77777777" w:rsidR="00FC226D" w:rsidRPr="00F343F6" w:rsidRDefault="00FC226D" w:rsidP="00FC226D">
            <w:pPr>
              <w:pStyle w:val="Tabletext"/>
              <w:rPr>
                <w:sz w:val="16"/>
                <w:szCs w:val="16"/>
              </w:rPr>
            </w:pPr>
            <w:r w:rsidRPr="00F343F6">
              <w:rPr>
                <w:sz w:val="16"/>
                <w:szCs w:val="16"/>
              </w:rPr>
              <w:t>ad No 164, 1994</w:t>
            </w:r>
          </w:p>
        </w:tc>
      </w:tr>
      <w:tr w:rsidR="004435D9" w:rsidRPr="00F343F6" w14:paraId="3FFA3864" w14:textId="77777777" w:rsidTr="002A5392">
        <w:trPr>
          <w:cantSplit/>
        </w:trPr>
        <w:tc>
          <w:tcPr>
            <w:tcW w:w="2551" w:type="dxa"/>
            <w:shd w:val="clear" w:color="auto" w:fill="auto"/>
          </w:tcPr>
          <w:p w14:paraId="42C57DDB" w14:textId="77777777" w:rsidR="004435D9" w:rsidRPr="00F343F6" w:rsidRDefault="004435D9" w:rsidP="00FC226D">
            <w:pPr>
              <w:pStyle w:val="Tabletext"/>
              <w:tabs>
                <w:tab w:val="center" w:leader="dot" w:pos="2268"/>
              </w:tabs>
              <w:rPr>
                <w:sz w:val="16"/>
                <w:szCs w:val="16"/>
              </w:rPr>
            </w:pPr>
          </w:p>
        </w:tc>
        <w:tc>
          <w:tcPr>
            <w:tcW w:w="4537" w:type="dxa"/>
            <w:shd w:val="clear" w:color="auto" w:fill="auto"/>
          </w:tcPr>
          <w:p w14:paraId="2D7A1812" w14:textId="16236EF5" w:rsidR="004435D9" w:rsidRPr="00F343F6" w:rsidRDefault="004435D9" w:rsidP="00FC226D">
            <w:pPr>
              <w:pStyle w:val="Tabletext"/>
              <w:rPr>
                <w:sz w:val="16"/>
                <w:szCs w:val="16"/>
              </w:rPr>
            </w:pPr>
            <w:r>
              <w:rPr>
                <w:sz w:val="16"/>
                <w:szCs w:val="16"/>
              </w:rPr>
              <w:t xml:space="preserve">rep </w:t>
            </w:r>
            <w:r w:rsidRPr="006C3DD9">
              <w:rPr>
                <w:sz w:val="16"/>
                <w:szCs w:val="16"/>
              </w:rPr>
              <w:t>No 17, 2025</w:t>
            </w:r>
          </w:p>
        </w:tc>
      </w:tr>
      <w:tr w:rsidR="004435D9" w:rsidRPr="00F343F6" w14:paraId="70784FE3" w14:textId="77777777" w:rsidTr="002A5392">
        <w:trPr>
          <w:cantSplit/>
        </w:trPr>
        <w:tc>
          <w:tcPr>
            <w:tcW w:w="2551" w:type="dxa"/>
            <w:shd w:val="clear" w:color="auto" w:fill="auto"/>
          </w:tcPr>
          <w:p w14:paraId="18887724" w14:textId="249DC210" w:rsidR="004435D9" w:rsidRPr="00F343F6" w:rsidRDefault="004435D9" w:rsidP="00FC226D">
            <w:pPr>
              <w:pStyle w:val="Tabletext"/>
              <w:tabs>
                <w:tab w:val="center" w:leader="dot" w:pos="2268"/>
              </w:tabs>
              <w:rPr>
                <w:sz w:val="16"/>
                <w:szCs w:val="16"/>
              </w:rPr>
            </w:pPr>
            <w:r>
              <w:rPr>
                <w:sz w:val="16"/>
                <w:szCs w:val="16"/>
              </w:rPr>
              <w:t>s 171</w:t>
            </w:r>
            <w:r>
              <w:rPr>
                <w:sz w:val="16"/>
                <w:szCs w:val="16"/>
              </w:rPr>
              <w:tab/>
            </w:r>
          </w:p>
        </w:tc>
        <w:tc>
          <w:tcPr>
            <w:tcW w:w="4537" w:type="dxa"/>
            <w:shd w:val="clear" w:color="auto" w:fill="auto"/>
          </w:tcPr>
          <w:p w14:paraId="464F6F94" w14:textId="5C05E193" w:rsidR="004435D9" w:rsidRPr="00F343F6" w:rsidRDefault="004435D9" w:rsidP="00FC226D">
            <w:pPr>
              <w:pStyle w:val="Tabletext"/>
              <w:rPr>
                <w:sz w:val="16"/>
                <w:szCs w:val="16"/>
              </w:rPr>
            </w:pPr>
            <w:r>
              <w:rPr>
                <w:sz w:val="16"/>
                <w:szCs w:val="16"/>
              </w:rPr>
              <w:t xml:space="preserve">rep </w:t>
            </w:r>
            <w:r w:rsidRPr="006C3DD9">
              <w:rPr>
                <w:sz w:val="16"/>
                <w:szCs w:val="16"/>
              </w:rPr>
              <w:t>No 17, 2025</w:t>
            </w:r>
          </w:p>
        </w:tc>
      </w:tr>
      <w:tr w:rsidR="00FC226D" w:rsidRPr="00F343F6" w14:paraId="4A09C109" w14:textId="77777777" w:rsidTr="002A5392">
        <w:trPr>
          <w:cantSplit/>
        </w:trPr>
        <w:tc>
          <w:tcPr>
            <w:tcW w:w="2551" w:type="dxa"/>
            <w:shd w:val="clear" w:color="auto" w:fill="auto"/>
          </w:tcPr>
          <w:p w14:paraId="0D01861D" w14:textId="77777777" w:rsidR="00FC226D" w:rsidRPr="00F343F6" w:rsidRDefault="00FC226D" w:rsidP="00FC226D">
            <w:pPr>
              <w:pStyle w:val="Tabletext"/>
              <w:tabs>
                <w:tab w:val="center" w:leader="dot" w:pos="2268"/>
              </w:tabs>
              <w:rPr>
                <w:sz w:val="16"/>
                <w:szCs w:val="16"/>
              </w:rPr>
            </w:pPr>
            <w:r w:rsidRPr="00F343F6">
              <w:rPr>
                <w:sz w:val="16"/>
                <w:szCs w:val="16"/>
              </w:rPr>
              <w:t>s 172</w:t>
            </w:r>
            <w:r w:rsidRPr="00F343F6">
              <w:rPr>
                <w:sz w:val="16"/>
                <w:szCs w:val="16"/>
              </w:rPr>
              <w:tab/>
            </w:r>
          </w:p>
        </w:tc>
        <w:tc>
          <w:tcPr>
            <w:tcW w:w="4537" w:type="dxa"/>
            <w:shd w:val="clear" w:color="auto" w:fill="auto"/>
          </w:tcPr>
          <w:p w14:paraId="0E82C69A" w14:textId="77777777" w:rsidR="00FC226D" w:rsidRPr="00F343F6" w:rsidRDefault="00FC226D" w:rsidP="00FC226D">
            <w:pPr>
              <w:pStyle w:val="Tabletext"/>
              <w:rPr>
                <w:sz w:val="16"/>
                <w:szCs w:val="16"/>
              </w:rPr>
            </w:pPr>
            <w:r w:rsidRPr="00F343F6">
              <w:rPr>
                <w:sz w:val="16"/>
                <w:szCs w:val="16"/>
              </w:rPr>
              <w:t>am No 146, 1999; No 74, 2014</w:t>
            </w:r>
          </w:p>
        </w:tc>
      </w:tr>
      <w:tr w:rsidR="004435D9" w:rsidRPr="00F343F6" w14:paraId="25AF5575" w14:textId="77777777" w:rsidTr="002A5392">
        <w:trPr>
          <w:cantSplit/>
        </w:trPr>
        <w:tc>
          <w:tcPr>
            <w:tcW w:w="2551" w:type="dxa"/>
            <w:shd w:val="clear" w:color="auto" w:fill="auto"/>
          </w:tcPr>
          <w:p w14:paraId="191177F3" w14:textId="77777777" w:rsidR="004435D9" w:rsidRPr="00F343F6" w:rsidRDefault="004435D9" w:rsidP="00FC226D">
            <w:pPr>
              <w:pStyle w:val="Tabletext"/>
              <w:tabs>
                <w:tab w:val="center" w:leader="dot" w:pos="2268"/>
              </w:tabs>
              <w:rPr>
                <w:sz w:val="16"/>
                <w:szCs w:val="16"/>
              </w:rPr>
            </w:pPr>
          </w:p>
        </w:tc>
        <w:tc>
          <w:tcPr>
            <w:tcW w:w="4537" w:type="dxa"/>
            <w:shd w:val="clear" w:color="auto" w:fill="auto"/>
          </w:tcPr>
          <w:p w14:paraId="4E336B7C" w14:textId="0FEA48D3" w:rsidR="004435D9" w:rsidRPr="00F343F6" w:rsidRDefault="004435D9" w:rsidP="00FC226D">
            <w:pPr>
              <w:pStyle w:val="Tabletext"/>
              <w:rPr>
                <w:sz w:val="16"/>
                <w:szCs w:val="16"/>
              </w:rPr>
            </w:pPr>
            <w:r>
              <w:rPr>
                <w:sz w:val="16"/>
                <w:szCs w:val="16"/>
              </w:rPr>
              <w:t xml:space="preserve">rep </w:t>
            </w:r>
            <w:r w:rsidRPr="006C3DD9">
              <w:rPr>
                <w:sz w:val="16"/>
                <w:szCs w:val="16"/>
              </w:rPr>
              <w:t>No 17, 2025</w:t>
            </w:r>
          </w:p>
        </w:tc>
      </w:tr>
      <w:tr w:rsidR="004435D9" w:rsidRPr="00F343F6" w14:paraId="305150FD" w14:textId="77777777" w:rsidTr="002A5392">
        <w:trPr>
          <w:cantSplit/>
        </w:trPr>
        <w:tc>
          <w:tcPr>
            <w:tcW w:w="2551" w:type="dxa"/>
            <w:shd w:val="clear" w:color="auto" w:fill="auto"/>
          </w:tcPr>
          <w:p w14:paraId="7AEEF704" w14:textId="6B40EE9F" w:rsidR="004435D9" w:rsidRPr="00F343F6" w:rsidRDefault="004435D9" w:rsidP="00FC226D">
            <w:pPr>
              <w:pStyle w:val="Tabletext"/>
              <w:tabs>
                <w:tab w:val="center" w:leader="dot" w:pos="2268"/>
              </w:tabs>
              <w:rPr>
                <w:sz w:val="16"/>
                <w:szCs w:val="16"/>
              </w:rPr>
            </w:pPr>
            <w:r>
              <w:rPr>
                <w:sz w:val="16"/>
                <w:szCs w:val="16"/>
              </w:rPr>
              <w:t>s 173</w:t>
            </w:r>
            <w:r>
              <w:rPr>
                <w:sz w:val="16"/>
                <w:szCs w:val="16"/>
              </w:rPr>
              <w:tab/>
            </w:r>
          </w:p>
        </w:tc>
        <w:tc>
          <w:tcPr>
            <w:tcW w:w="4537" w:type="dxa"/>
            <w:shd w:val="clear" w:color="auto" w:fill="auto"/>
          </w:tcPr>
          <w:p w14:paraId="3C875EEC" w14:textId="4B2FF42B" w:rsidR="004435D9" w:rsidRPr="00F343F6" w:rsidRDefault="004435D9" w:rsidP="00FC226D">
            <w:pPr>
              <w:pStyle w:val="Tabletext"/>
              <w:rPr>
                <w:sz w:val="16"/>
                <w:szCs w:val="16"/>
              </w:rPr>
            </w:pPr>
            <w:r>
              <w:rPr>
                <w:sz w:val="16"/>
                <w:szCs w:val="16"/>
              </w:rPr>
              <w:t xml:space="preserve">rep </w:t>
            </w:r>
            <w:r w:rsidRPr="006C3DD9">
              <w:rPr>
                <w:sz w:val="16"/>
                <w:szCs w:val="16"/>
              </w:rPr>
              <w:t>No 17, 2025</w:t>
            </w:r>
          </w:p>
        </w:tc>
      </w:tr>
      <w:tr w:rsidR="00FC226D" w:rsidRPr="00F343F6" w14:paraId="7552B623" w14:textId="77777777" w:rsidTr="002A5392">
        <w:trPr>
          <w:cantSplit/>
        </w:trPr>
        <w:tc>
          <w:tcPr>
            <w:tcW w:w="2551" w:type="dxa"/>
            <w:shd w:val="clear" w:color="auto" w:fill="auto"/>
          </w:tcPr>
          <w:p w14:paraId="733F4DDC" w14:textId="41A89676" w:rsidR="00FC226D" w:rsidRPr="00F343F6" w:rsidRDefault="00932AD0" w:rsidP="00FC226D">
            <w:pPr>
              <w:pStyle w:val="Tabletext"/>
              <w:rPr>
                <w:sz w:val="16"/>
                <w:szCs w:val="16"/>
              </w:rPr>
            </w:pPr>
            <w:r>
              <w:rPr>
                <w:b/>
                <w:sz w:val="16"/>
                <w:szCs w:val="16"/>
              </w:rPr>
              <w:t>Part X</w:t>
            </w:r>
          </w:p>
        </w:tc>
        <w:tc>
          <w:tcPr>
            <w:tcW w:w="4537" w:type="dxa"/>
            <w:shd w:val="clear" w:color="auto" w:fill="auto"/>
          </w:tcPr>
          <w:p w14:paraId="5E9AD7B9" w14:textId="77777777" w:rsidR="00FC226D" w:rsidRPr="00F343F6" w:rsidRDefault="00FC226D" w:rsidP="00FC226D">
            <w:pPr>
              <w:pStyle w:val="Tabletext"/>
              <w:rPr>
                <w:sz w:val="16"/>
                <w:szCs w:val="16"/>
              </w:rPr>
            </w:pPr>
          </w:p>
        </w:tc>
      </w:tr>
      <w:tr w:rsidR="00FC226D" w:rsidRPr="00F343F6" w14:paraId="20DF977A" w14:textId="77777777" w:rsidTr="00286C75">
        <w:trPr>
          <w:cantSplit/>
        </w:trPr>
        <w:tc>
          <w:tcPr>
            <w:tcW w:w="2551" w:type="dxa"/>
            <w:shd w:val="clear" w:color="auto" w:fill="auto"/>
          </w:tcPr>
          <w:p w14:paraId="01224611" w14:textId="6974777A" w:rsidR="00FC226D" w:rsidRPr="00F343F6" w:rsidRDefault="00932AD0" w:rsidP="00FC226D">
            <w:pPr>
              <w:pStyle w:val="Tabletext"/>
              <w:tabs>
                <w:tab w:val="center" w:leader="dot" w:pos="2268"/>
              </w:tabs>
              <w:rPr>
                <w:sz w:val="16"/>
                <w:szCs w:val="16"/>
              </w:rPr>
            </w:pPr>
            <w:r>
              <w:rPr>
                <w:sz w:val="16"/>
                <w:szCs w:val="16"/>
              </w:rPr>
              <w:t>Part X</w:t>
            </w:r>
            <w:r w:rsidR="00FC226D" w:rsidRPr="00F343F6">
              <w:rPr>
                <w:sz w:val="16"/>
                <w:szCs w:val="16"/>
              </w:rPr>
              <w:t xml:space="preserve"> heading</w:t>
            </w:r>
            <w:r w:rsidR="00FC226D" w:rsidRPr="00F343F6">
              <w:rPr>
                <w:sz w:val="16"/>
                <w:szCs w:val="16"/>
              </w:rPr>
              <w:tab/>
            </w:r>
          </w:p>
        </w:tc>
        <w:tc>
          <w:tcPr>
            <w:tcW w:w="4537" w:type="dxa"/>
            <w:shd w:val="clear" w:color="auto" w:fill="auto"/>
          </w:tcPr>
          <w:p w14:paraId="1AE6BCA4" w14:textId="77777777" w:rsidR="00FC226D" w:rsidRPr="00F343F6" w:rsidRDefault="00FC226D" w:rsidP="00FC226D">
            <w:pPr>
              <w:pStyle w:val="Tabletext"/>
              <w:rPr>
                <w:sz w:val="16"/>
                <w:szCs w:val="16"/>
                <w:u w:val="single"/>
              </w:rPr>
            </w:pPr>
            <w:r w:rsidRPr="00F343F6">
              <w:rPr>
                <w:sz w:val="16"/>
                <w:szCs w:val="16"/>
              </w:rPr>
              <w:t xml:space="preserve">am </w:t>
            </w:r>
            <w:r w:rsidRPr="00B718AA">
              <w:rPr>
                <w:sz w:val="16"/>
                <w:szCs w:val="16"/>
              </w:rPr>
              <w:t>No 38, 2024</w:t>
            </w:r>
          </w:p>
        </w:tc>
      </w:tr>
      <w:tr w:rsidR="00FC226D" w:rsidRPr="00F343F6" w14:paraId="63C70504" w14:textId="77777777" w:rsidTr="002A5392">
        <w:trPr>
          <w:cantSplit/>
        </w:trPr>
        <w:tc>
          <w:tcPr>
            <w:tcW w:w="2551" w:type="dxa"/>
            <w:shd w:val="clear" w:color="auto" w:fill="auto"/>
          </w:tcPr>
          <w:p w14:paraId="3CC2F5A1" w14:textId="77777777" w:rsidR="00FC226D" w:rsidRPr="00F343F6" w:rsidRDefault="00FC226D" w:rsidP="00FC226D">
            <w:pPr>
              <w:pStyle w:val="Tabletext"/>
              <w:tabs>
                <w:tab w:val="center" w:leader="dot" w:pos="2268"/>
              </w:tabs>
              <w:rPr>
                <w:sz w:val="16"/>
                <w:szCs w:val="16"/>
              </w:rPr>
            </w:pPr>
            <w:r w:rsidRPr="00F343F6">
              <w:rPr>
                <w:sz w:val="16"/>
                <w:szCs w:val="16"/>
              </w:rPr>
              <w:t>s 174</w:t>
            </w:r>
            <w:r w:rsidRPr="00F343F6">
              <w:rPr>
                <w:sz w:val="16"/>
                <w:szCs w:val="16"/>
              </w:rPr>
              <w:tab/>
            </w:r>
          </w:p>
        </w:tc>
        <w:tc>
          <w:tcPr>
            <w:tcW w:w="4537" w:type="dxa"/>
            <w:shd w:val="clear" w:color="auto" w:fill="auto"/>
          </w:tcPr>
          <w:p w14:paraId="1E55FC91" w14:textId="1A6B8548" w:rsidR="00FC226D" w:rsidRPr="00F343F6" w:rsidRDefault="00FC226D" w:rsidP="00FC226D">
            <w:pPr>
              <w:pStyle w:val="Tabletext"/>
              <w:rPr>
                <w:sz w:val="16"/>
                <w:szCs w:val="16"/>
              </w:rPr>
            </w:pPr>
            <w:r w:rsidRPr="00F343F6">
              <w:rPr>
                <w:sz w:val="16"/>
                <w:szCs w:val="16"/>
              </w:rPr>
              <w:t xml:space="preserve">am No 73, 1991; </w:t>
            </w:r>
            <w:r w:rsidRPr="00B718AA">
              <w:rPr>
                <w:sz w:val="16"/>
                <w:szCs w:val="16"/>
              </w:rPr>
              <w:t>No 38, 2024</w:t>
            </w:r>
            <w:r w:rsidR="00830240">
              <w:rPr>
                <w:sz w:val="16"/>
                <w:szCs w:val="16"/>
              </w:rPr>
              <w:t xml:space="preserve">; </w:t>
            </w:r>
            <w:r w:rsidR="00830240" w:rsidRPr="006C3DD9">
              <w:rPr>
                <w:sz w:val="16"/>
                <w:szCs w:val="16"/>
              </w:rPr>
              <w:t>No 14, 2025</w:t>
            </w:r>
            <w:r w:rsidR="004435D9">
              <w:rPr>
                <w:sz w:val="16"/>
                <w:szCs w:val="16"/>
              </w:rPr>
              <w:t xml:space="preserve">; </w:t>
            </w:r>
            <w:r w:rsidR="004435D9" w:rsidRPr="006C3DD9">
              <w:rPr>
                <w:sz w:val="16"/>
                <w:szCs w:val="16"/>
              </w:rPr>
              <w:t>No 17, 2025</w:t>
            </w:r>
          </w:p>
        </w:tc>
      </w:tr>
      <w:tr w:rsidR="00FC226D" w:rsidRPr="00F343F6" w14:paraId="1CDD03C4" w14:textId="77777777" w:rsidTr="002A5392">
        <w:trPr>
          <w:cantSplit/>
        </w:trPr>
        <w:tc>
          <w:tcPr>
            <w:tcW w:w="2551" w:type="dxa"/>
            <w:shd w:val="clear" w:color="auto" w:fill="auto"/>
          </w:tcPr>
          <w:p w14:paraId="65184916" w14:textId="77777777" w:rsidR="00FC226D" w:rsidRPr="00F343F6" w:rsidRDefault="00FC226D" w:rsidP="00FC226D">
            <w:pPr>
              <w:pStyle w:val="Tabletext"/>
              <w:tabs>
                <w:tab w:val="center" w:leader="dot" w:pos="2268"/>
              </w:tabs>
              <w:rPr>
                <w:sz w:val="16"/>
                <w:szCs w:val="16"/>
              </w:rPr>
            </w:pPr>
            <w:r w:rsidRPr="00F343F6">
              <w:rPr>
                <w:sz w:val="16"/>
                <w:szCs w:val="16"/>
              </w:rPr>
              <w:t>s 175</w:t>
            </w:r>
            <w:r w:rsidRPr="00F343F6">
              <w:rPr>
                <w:sz w:val="16"/>
                <w:szCs w:val="16"/>
              </w:rPr>
              <w:tab/>
            </w:r>
          </w:p>
        </w:tc>
        <w:tc>
          <w:tcPr>
            <w:tcW w:w="4537" w:type="dxa"/>
            <w:shd w:val="clear" w:color="auto" w:fill="auto"/>
          </w:tcPr>
          <w:p w14:paraId="6FB8BAA3" w14:textId="25BE2F03" w:rsidR="00FC226D" w:rsidRPr="00B92105" w:rsidRDefault="00FC226D" w:rsidP="00FC226D">
            <w:pPr>
              <w:pStyle w:val="Tabletext"/>
              <w:rPr>
                <w:sz w:val="16"/>
                <w:szCs w:val="16"/>
              </w:rPr>
            </w:pPr>
            <w:r w:rsidRPr="00F343F6">
              <w:rPr>
                <w:sz w:val="16"/>
                <w:szCs w:val="16"/>
              </w:rPr>
              <w:t xml:space="preserve">am No 78, 1987; No 130, 1987; No 2, 1991; No 73, 1991; No 78, 1994; No 157, 1997; No 157, 2000; No 102, 2001; No 48, 2008; No 141, 2011; No 74, 2014; No 5, 2015; No 70, 2018; No 40, 2022; </w:t>
            </w:r>
            <w:r w:rsidRPr="00B718AA">
              <w:rPr>
                <w:sz w:val="16"/>
                <w:szCs w:val="16"/>
              </w:rPr>
              <w:t>No 38, 2024</w:t>
            </w:r>
            <w:r w:rsidR="004435D9" w:rsidRPr="00CB1521">
              <w:rPr>
                <w:sz w:val="16"/>
                <w:szCs w:val="16"/>
              </w:rPr>
              <w:t>;</w:t>
            </w:r>
            <w:r w:rsidR="004435D9" w:rsidRPr="00606C03">
              <w:rPr>
                <w:sz w:val="16"/>
                <w:szCs w:val="16"/>
              </w:rPr>
              <w:t xml:space="preserve"> </w:t>
            </w:r>
            <w:r w:rsidR="004435D9" w:rsidRPr="006C3DD9">
              <w:rPr>
                <w:sz w:val="16"/>
                <w:szCs w:val="16"/>
              </w:rPr>
              <w:t>No 17, 2025</w:t>
            </w:r>
            <w:r w:rsidR="00B92105" w:rsidRPr="00E03DCF">
              <w:rPr>
                <w:sz w:val="16"/>
                <w:szCs w:val="16"/>
              </w:rPr>
              <w:t xml:space="preserve"> </w:t>
            </w:r>
            <w:r w:rsidR="00B92105" w:rsidRPr="006C3DD9">
              <w:rPr>
                <w:sz w:val="16"/>
                <w:szCs w:val="16"/>
                <w:u w:val="single"/>
              </w:rPr>
              <w:t xml:space="preserve">(Sch 2 </w:t>
            </w:r>
            <w:r w:rsidR="004B335B">
              <w:rPr>
                <w:sz w:val="16"/>
                <w:szCs w:val="16"/>
                <w:u w:val="single"/>
              </w:rPr>
              <w:t>item 8</w:t>
            </w:r>
            <w:r w:rsidR="00B92105" w:rsidRPr="006C3DD9">
              <w:rPr>
                <w:sz w:val="16"/>
                <w:szCs w:val="16"/>
                <w:u w:val="single"/>
              </w:rPr>
              <w:t>4)</w:t>
            </w:r>
          </w:p>
        </w:tc>
      </w:tr>
      <w:tr w:rsidR="00FC226D" w:rsidRPr="00F343F6" w14:paraId="44CB6657" w14:textId="77777777" w:rsidTr="002A5392">
        <w:trPr>
          <w:cantSplit/>
        </w:trPr>
        <w:tc>
          <w:tcPr>
            <w:tcW w:w="2551" w:type="dxa"/>
            <w:shd w:val="clear" w:color="auto" w:fill="auto"/>
          </w:tcPr>
          <w:p w14:paraId="65E6361D" w14:textId="77777777" w:rsidR="00FC226D" w:rsidRPr="00F343F6" w:rsidRDefault="00FC226D" w:rsidP="00FC226D">
            <w:pPr>
              <w:pStyle w:val="Tabletext"/>
              <w:tabs>
                <w:tab w:val="center" w:leader="dot" w:pos="2268"/>
              </w:tabs>
              <w:rPr>
                <w:sz w:val="16"/>
                <w:szCs w:val="16"/>
              </w:rPr>
            </w:pPr>
            <w:r w:rsidRPr="00F343F6">
              <w:rPr>
                <w:sz w:val="16"/>
                <w:szCs w:val="16"/>
              </w:rPr>
              <w:t>s 176</w:t>
            </w:r>
            <w:r w:rsidRPr="00F343F6">
              <w:rPr>
                <w:sz w:val="16"/>
                <w:szCs w:val="16"/>
              </w:rPr>
              <w:tab/>
            </w:r>
          </w:p>
        </w:tc>
        <w:tc>
          <w:tcPr>
            <w:tcW w:w="4537" w:type="dxa"/>
            <w:shd w:val="clear" w:color="auto" w:fill="auto"/>
          </w:tcPr>
          <w:p w14:paraId="4BB6F46A" w14:textId="23082A69" w:rsidR="00FC226D" w:rsidRPr="00F343F6" w:rsidRDefault="00FC226D" w:rsidP="00FC226D">
            <w:pPr>
              <w:pStyle w:val="Tabletext"/>
              <w:rPr>
                <w:sz w:val="16"/>
                <w:szCs w:val="16"/>
              </w:rPr>
            </w:pPr>
            <w:r w:rsidRPr="00F343F6">
              <w:rPr>
                <w:sz w:val="16"/>
                <w:szCs w:val="16"/>
              </w:rPr>
              <w:t xml:space="preserve">am No 78, 1987; No 130, 1987; No 73, 1991; No 78, 1994; No 164, 1994; No 141, 2011; No 74, 2014; </w:t>
            </w:r>
            <w:r w:rsidRPr="00B718AA">
              <w:rPr>
                <w:sz w:val="16"/>
                <w:szCs w:val="16"/>
              </w:rPr>
              <w:t>No 38, 2024</w:t>
            </w:r>
            <w:r>
              <w:rPr>
                <w:sz w:val="16"/>
                <w:szCs w:val="16"/>
              </w:rPr>
              <w:t xml:space="preserve">; </w:t>
            </w:r>
            <w:r w:rsidRPr="006C3DD9">
              <w:rPr>
                <w:sz w:val="16"/>
                <w:szCs w:val="16"/>
              </w:rPr>
              <w:t>No 14, 2025</w:t>
            </w:r>
            <w:r w:rsidR="004435D9" w:rsidRPr="00CB1521">
              <w:rPr>
                <w:sz w:val="16"/>
                <w:szCs w:val="16"/>
              </w:rPr>
              <w:t xml:space="preserve">; </w:t>
            </w:r>
            <w:r w:rsidR="004435D9" w:rsidRPr="006C3DD9">
              <w:rPr>
                <w:sz w:val="16"/>
                <w:szCs w:val="16"/>
              </w:rPr>
              <w:t>No 17, 2025</w:t>
            </w:r>
          </w:p>
        </w:tc>
      </w:tr>
      <w:tr w:rsidR="00FC226D" w:rsidRPr="00F343F6" w14:paraId="2E9FB590" w14:textId="77777777" w:rsidTr="002A5392">
        <w:trPr>
          <w:cantSplit/>
        </w:trPr>
        <w:tc>
          <w:tcPr>
            <w:tcW w:w="2551" w:type="dxa"/>
            <w:shd w:val="clear" w:color="auto" w:fill="auto"/>
          </w:tcPr>
          <w:p w14:paraId="4A21FDA8" w14:textId="77777777" w:rsidR="00FC226D" w:rsidRPr="00F343F6" w:rsidRDefault="00FC226D" w:rsidP="00FC226D">
            <w:pPr>
              <w:pStyle w:val="Tabletext"/>
              <w:tabs>
                <w:tab w:val="center" w:leader="dot" w:pos="2268"/>
              </w:tabs>
              <w:rPr>
                <w:sz w:val="16"/>
                <w:szCs w:val="16"/>
              </w:rPr>
            </w:pPr>
            <w:r w:rsidRPr="00F343F6">
              <w:rPr>
                <w:sz w:val="16"/>
                <w:szCs w:val="16"/>
              </w:rPr>
              <w:t>s 177</w:t>
            </w:r>
            <w:r w:rsidRPr="00F343F6">
              <w:rPr>
                <w:sz w:val="16"/>
                <w:szCs w:val="16"/>
              </w:rPr>
              <w:tab/>
            </w:r>
          </w:p>
        </w:tc>
        <w:tc>
          <w:tcPr>
            <w:tcW w:w="4537" w:type="dxa"/>
            <w:shd w:val="clear" w:color="auto" w:fill="auto"/>
          </w:tcPr>
          <w:p w14:paraId="150CFF02" w14:textId="76F09360" w:rsidR="00FC226D" w:rsidRPr="006C3DD9" w:rsidRDefault="00FC226D" w:rsidP="00FC226D">
            <w:pPr>
              <w:pStyle w:val="Tabletext"/>
              <w:rPr>
                <w:sz w:val="16"/>
                <w:szCs w:val="16"/>
                <w:u w:val="single"/>
              </w:rPr>
            </w:pPr>
            <w:r w:rsidRPr="00F343F6">
              <w:rPr>
                <w:sz w:val="16"/>
                <w:szCs w:val="16"/>
              </w:rPr>
              <w:t xml:space="preserve">am No 78, 1987; No 73, 1991; No 78, 1994; No 164, 1994; No 141, 2011; </w:t>
            </w:r>
            <w:r w:rsidRPr="00331DA3">
              <w:rPr>
                <w:sz w:val="16"/>
                <w:szCs w:val="16"/>
              </w:rPr>
              <w:t>No 38, 2024</w:t>
            </w:r>
            <w:r>
              <w:rPr>
                <w:sz w:val="16"/>
                <w:szCs w:val="16"/>
              </w:rPr>
              <w:t>; No 14, 2025</w:t>
            </w:r>
            <w:r w:rsidR="004435D9">
              <w:rPr>
                <w:sz w:val="16"/>
                <w:szCs w:val="16"/>
              </w:rPr>
              <w:t xml:space="preserve">; </w:t>
            </w:r>
            <w:r w:rsidR="004435D9" w:rsidRPr="006C3DD9">
              <w:rPr>
                <w:sz w:val="16"/>
                <w:szCs w:val="16"/>
              </w:rPr>
              <w:t>No 17, 2025</w:t>
            </w:r>
            <w:r w:rsidR="000C0F6C">
              <w:rPr>
                <w:sz w:val="16"/>
                <w:szCs w:val="16"/>
              </w:rPr>
              <w:t xml:space="preserve"> </w:t>
            </w:r>
            <w:r w:rsidR="000C0F6C">
              <w:rPr>
                <w:sz w:val="16"/>
                <w:szCs w:val="16"/>
                <w:u w:val="single"/>
              </w:rPr>
              <w:t xml:space="preserve">(Sch 2 </w:t>
            </w:r>
            <w:r w:rsidR="004B335B">
              <w:rPr>
                <w:sz w:val="16"/>
                <w:szCs w:val="16"/>
                <w:u w:val="single"/>
              </w:rPr>
              <w:t>item 4</w:t>
            </w:r>
            <w:r w:rsidR="000C0F6C">
              <w:rPr>
                <w:sz w:val="16"/>
                <w:szCs w:val="16"/>
                <w:u w:val="single"/>
              </w:rPr>
              <w:t>4)</w:t>
            </w:r>
          </w:p>
        </w:tc>
      </w:tr>
      <w:tr w:rsidR="00FC226D" w:rsidRPr="00F343F6" w14:paraId="12B0CD4C" w14:textId="77777777" w:rsidTr="002A5392">
        <w:trPr>
          <w:cantSplit/>
        </w:trPr>
        <w:tc>
          <w:tcPr>
            <w:tcW w:w="2551" w:type="dxa"/>
            <w:shd w:val="clear" w:color="auto" w:fill="auto"/>
          </w:tcPr>
          <w:p w14:paraId="400513E1" w14:textId="77777777" w:rsidR="00FC226D" w:rsidRPr="00F343F6" w:rsidRDefault="00FC226D" w:rsidP="00FC226D">
            <w:pPr>
              <w:pStyle w:val="Tabletext"/>
              <w:tabs>
                <w:tab w:val="center" w:leader="dot" w:pos="2268"/>
              </w:tabs>
              <w:rPr>
                <w:sz w:val="16"/>
                <w:szCs w:val="16"/>
              </w:rPr>
            </w:pPr>
            <w:r w:rsidRPr="00F343F6">
              <w:rPr>
                <w:sz w:val="16"/>
                <w:szCs w:val="16"/>
              </w:rPr>
              <w:t>s 178</w:t>
            </w:r>
            <w:r w:rsidRPr="00F343F6">
              <w:rPr>
                <w:sz w:val="16"/>
                <w:szCs w:val="16"/>
              </w:rPr>
              <w:tab/>
            </w:r>
          </w:p>
        </w:tc>
        <w:tc>
          <w:tcPr>
            <w:tcW w:w="4537" w:type="dxa"/>
            <w:shd w:val="clear" w:color="auto" w:fill="auto"/>
          </w:tcPr>
          <w:p w14:paraId="1DD86BEB" w14:textId="3C0A6D44" w:rsidR="00FC226D" w:rsidRPr="00F343F6" w:rsidRDefault="00FC226D" w:rsidP="00FC226D">
            <w:pPr>
              <w:pStyle w:val="Tabletext"/>
              <w:rPr>
                <w:sz w:val="16"/>
                <w:szCs w:val="16"/>
              </w:rPr>
            </w:pPr>
            <w:r w:rsidRPr="00F343F6">
              <w:rPr>
                <w:sz w:val="16"/>
                <w:szCs w:val="16"/>
              </w:rPr>
              <w:t xml:space="preserve">am No 164, 1994; </w:t>
            </w:r>
            <w:r w:rsidRPr="00331DA3">
              <w:rPr>
                <w:sz w:val="16"/>
                <w:szCs w:val="16"/>
              </w:rPr>
              <w:t>No 38, 2024</w:t>
            </w:r>
            <w:r w:rsidR="004435D9">
              <w:rPr>
                <w:sz w:val="16"/>
                <w:szCs w:val="16"/>
              </w:rPr>
              <w:t>;</w:t>
            </w:r>
            <w:r w:rsidR="004435D9" w:rsidRPr="008532F0">
              <w:rPr>
                <w:sz w:val="16"/>
                <w:szCs w:val="16"/>
              </w:rPr>
              <w:t xml:space="preserve"> </w:t>
            </w:r>
            <w:r w:rsidR="004435D9" w:rsidRPr="006C3DD9">
              <w:rPr>
                <w:sz w:val="16"/>
                <w:szCs w:val="16"/>
              </w:rPr>
              <w:t>No 17, 2025</w:t>
            </w:r>
          </w:p>
        </w:tc>
      </w:tr>
      <w:tr w:rsidR="00FC226D" w:rsidRPr="00F343F6" w14:paraId="72E41E2A" w14:textId="77777777" w:rsidTr="002A5392">
        <w:trPr>
          <w:cantSplit/>
        </w:trPr>
        <w:tc>
          <w:tcPr>
            <w:tcW w:w="2551" w:type="dxa"/>
            <w:shd w:val="clear" w:color="auto" w:fill="auto"/>
          </w:tcPr>
          <w:p w14:paraId="23C0958F" w14:textId="2B4C7F6C" w:rsidR="00FC226D" w:rsidRPr="00F343F6" w:rsidRDefault="00932AD0" w:rsidP="00FC226D">
            <w:pPr>
              <w:pStyle w:val="Tabletext"/>
              <w:keepNext/>
              <w:rPr>
                <w:sz w:val="16"/>
                <w:szCs w:val="16"/>
              </w:rPr>
            </w:pPr>
            <w:r>
              <w:rPr>
                <w:b/>
                <w:sz w:val="16"/>
                <w:szCs w:val="16"/>
              </w:rPr>
              <w:t>Part X</w:t>
            </w:r>
            <w:r w:rsidR="00FC226D" w:rsidRPr="00F343F6">
              <w:rPr>
                <w:b/>
                <w:sz w:val="16"/>
                <w:szCs w:val="16"/>
              </w:rPr>
              <w:t>I</w:t>
            </w:r>
          </w:p>
        </w:tc>
        <w:tc>
          <w:tcPr>
            <w:tcW w:w="4537" w:type="dxa"/>
            <w:shd w:val="clear" w:color="auto" w:fill="auto"/>
          </w:tcPr>
          <w:p w14:paraId="2E36443A" w14:textId="77777777" w:rsidR="00FC226D" w:rsidRPr="00F343F6" w:rsidRDefault="00FC226D" w:rsidP="00FC226D">
            <w:pPr>
              <w:pStyle w:val="Tabletext"/>
              <w:rPr>
                <w:sz w:val="16"/>
                <w:szCs w:val="16"/>
              </w:rPr>
            </w:pPr>
          </w:p>
        </w:tc>
      </w:tr>
      <w:tr w:rsidR="00FC226D" w:rsidRPr="00F343F6" w14:paraId="7EA0FE59" w14:textId="77777777" w:rsidTr="002A5392">
        <w:trPr>
          <w:cantSplit/>
        </w:trPr>
        <w:tc>
          <w:tcPr>
            <w:tcW w:w="2551" w:type="dxa"/>
            <w:shd w:val="clear" w:color="auto" w:fill="auto"/>
          </w:tcPr>
          <w:p w14:paraId="7086CBC0" w14:textId="7C1579F8" w:rsidR="00FC226D" w:rsidRPr="008839DE" w:rsidRDefault="00932AD0" w:rsidP="008839DE">
            <w:pPr>
              <w:pStyle w:val="Tabletext"/>
              <w:tabs>
                <w:tab w:val="center" w:leader="dot" w:pos="2268"/>
              </w:tabs>
              <w:rPr>
                <w:bCs/>
                <w:sz w:val="16"/>
                <w:szCs w:val="16"/>
              </w:rPr>
            </w:pPr>
            <w:r>
              <w:rPr>
                <w:sz w:val="16"/>
                <w:szCs w:val="16"/>
              </w:rPr>
              <w:t>Part X</w:t>
            </w:r>
            <w:r w:rsidR="00FC226D" w:rsidRPr="008839DE">
              <w:rPr>
                <w:sz w:val="16"/>
                <w:szCs w:val="16"/>
              </w:rPr>
              <w:t>I</w:t>
            </w:r>
            <w:r w:rsidR="00FC226D" w:rsidRPr="008839DE">
              <w:rPr>
                <w:sz w:val="16"/>
                <w:szCs w:val="16"/>
              </w:rPr>
              <w:tab/>
            </w:r>
          </w:p>
        </w:tc>
        <w:tc>
          <w:tcPr>
            <w:tcW w:w="4537" w:type="dxa"/>
            <w:shd w:val="clear" w:color="auto" w:fill="auto"/>
          </w:tcPr>
          <w:p w14:paraId="7E438061" w14:textId="71678575" w:rsidR="00FC226D" w:rsidRPr="00F343F6" w:rsidRDefault="00FC226D" w:rsidP="00FC226D">
            <w:pPr>
              <w:pStyle w:val="Tabletext"/>
              <w:rPr>
                <w:sz w:val="16"/>
                <w:szCs w:val="16"/>
              </w:rPr>
            </w:pPr>
            <w:r>
              <w:rPr>
                <w:sz w:val="16"/>
                <w:szCs w:val="16"/>
              </w:rPr>
              <w:t xml:space="preserve">rep </w:t>
            </w:r>
            <w:r w:rsidRPr="005B7B82">
              <w:rPr>
                <w:sz w:val="16"/>
                <w:szCs w:val="16"/>
                <w:u w:val="single"/>
              </w:rPr>
              <w:t>No 17, 2025</w:t>
            </w:r>
          </w:p>
        </w:tc>
      </w:tr>
      <w:tr w:rsidR="00FC226D" w:rsidRPr="00F343F6" w14:paraId="0A91756B" w14:textId="77777777" w:rsidTr="002A5392">
        <w:trPr>
          <w:cantSplit/>
        </w:trPr>
        <w:tc>
          <w:tcPr>
            <w:tcW w:w="2551" w:type="dxa"/>
            <w:shd w:val="clear" w:color="auto" w:fill="auto"/>
          </w:tcPr>
          <w:p w14:paraId="34661AD5" w14:textId="4E2251B8" w:rsidR="00FC226D" w:rsidRPr="00F343F6" w:rsidRDefault="00932AD0" w:rsidP="00FC226D">
            <w:pPr>
              <w:pStyle w:val="Tabletext"/>
              <w:rPr>
                <w:sz w:val="16"/>
                <w:szCs w:val="16"/>
              </w:rPr>
            </w:pPr>
            <w:r>
              <w:rPr>
                <w:b/>
                <w:sz w:val="16"/>
                <w:szCs w:val="16"/>
              </w:rPr>
              <w:t>Division 1</w:t>
            </w:r>
          </w:p>
        </w:tc>
        <w:tc>
          <w:tcPr>
            <w:tcW w:w="4537" w:type="dxa"/>
            <w:shd w:val="clear" w:color="auto" w:fill="auto"/>
          </w:tcPr>
          <w:p w14:paraId="4C2034AC" w14:textId="77777777" w:rsidR="00FC226D" w:rsidRPr="00F343F6" w:rsidRDefault="00FC226D" w:rsidP="00FC226D">
            <w:pPr>
              <w:pStyle w:val="Tabletext"/>
              <w:rPr>
                <w:sz w:val="16"/>
                <w:szCs w:val="16"/>
              </w:rPr>
            </w:pPr>
          </w:p>
        </w:tc>
      </w:tr>
      <w:tr w:rsidR="00420B24" w:rsidRPr="00F343F6" w14:paraId="444BC7F2" w14:textId="77777777" w:rsidTr="002A5392">
        <w:trPr>
          <w:cantSplit/>
        </w:trPr>
        <w:tc>
          <w:tcPr>
            <w:tcW w:w="2551" w:type="dxa"/>
            <w:shd w:val="clear" w:color="auto" w:fill="auto"/>
          </w:tcPr>
          <w:p w14:paraId="18BFE185" w14:textId="14D9948E" w:rsidR="00420B24" w:rsidRPr="00F343F6" w:rsidRDefault="00932AD0" w:rsidP="008839DE">
            <w:pPr>
              <w:pStyle w:val="Tabletext"/>
              <w:tabs>
                <w:tab w:val="center" w:leader="dot" w:pos="2268"/>
              </w:tabs>
              <w:rPr>
                <w:b/>
                <w:sz w:val="16"/>
                <w:szCs w:val="16"/>
              </w:rPr>
            </w:pPr>
            <w:r>
              <w:rPr>
                <w:sz w:val="16"/>
                <w:szCs w:val="16"/>
              </w:rPr>
              <w:t>Division 1</w:t>
            </w:r>
            <w:r w:rsidR="00420B24" w:rsidRPr="005B7B82">
              <w:rPr>
                <w:sz w:val="16"/>
                <w:szCs w:val="16"/>
              </w:rPr>
              <w:tab/>
            </w:r>
          </w:p>
        </w:tc>
        <w:tc>
          <w:tcPr>
            <w:tcW w:w="4537" w:type="dxa"/>
            <w:shd w:val="clear" w:color="auto" w:fill="auto"/>
          </w:tcPr>
          <w:p w14:paraId="143B5C2C" w14:textId="1BAB9A4F"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1E7C50E0" w14:textId="77777777" w:rsidTr="002A5392">
        <w:trPr>
          <w:cantSplit/>
        </w:trPr>
        <w:tc>
          <w:tcPr>
            <w:tcW w:w="2551" w:type="dxa"/>
            <w:shd w:val="clear" w:color="auto" w:fill="auto"/>
          </w:tcPr>
          <w:p w14:paraId="09522F90" w14:textId="77777777" w:rsidR="00420B24" w:rsidRPr="00F343F6" w:rsidRDefault="00420B24" w:rsidP="00420B24">
            <w:pPr>
              <w:pStyle w:val="Tabletext"/>
              <w:tabs>
                <w:tab w:val="center" w:leader="dot" w:pos="2268"/>
              </w:tabs>
              <w:rPr>
                <w:sz w:val="16"/>
                <w:szCs w:val="16"/>
              </w:rPr>
            </w:pPr>
            <w:r w:rsidRPr="00F343F6">
              <w:rPr>
                <w:sz w:val="16"/>
                <w:szCs w:val="16"/>
              </w:rPr>
              <w:t>s 179A</w:t>
            </w:r>
            <w:r w:rsidRPr="00F343F6">
              <w:rPr>
                <w:sz w:val="16"/>
                <w:szCs w:val="16"/>
              </w:rPr>
              <w:tab/>
            </w:r>
          </w:p>
        </w:tc>
        <w:tc>
          <w:tcPr>
            <w:tcW w:w="4537" w:type="dxa"/>
            <w:shd w:val="clear" w:color="auto" w:fill="auto"/>
          </w:tcPr>
          <w:p w14:paraId="30F768CD" w14:textId="77777777" w:rsidR="00420B24" w:rsidRPr="00F343F6" w:rsidRDefault="00420B24" w:rsidP="00420B24">
            <w:pPr>
              <w:pStyle w:val="Tabletext"/>
              <w:rPr>
                <w:sz w:val="16"/>
                <w:szCs w:val="16"/>
              </w:rPr>
            </w:pPr>
            <w:r w:rsidRPr="00F343F6">
              <w:rPr>
                <w:sz w:val="16"/>
                <w:szCs w:val="16"/>
              </w:rPr>
              <w:t>ad No 62, 2014</w:t>
            </w:r>
          </w:p>
        </w:tc>
      </w:tr>
      <w:tr w:rsidR="00420B24" w:rsidRPr="00F343F6" w14:paraId="4D1EC1A7" w14:textId="77777777" w:rsidTr="002A5392">
        <w:trPr>
          <w:cantSplit/>
        </w:trPr>
        <w:tc>
          <w:tcPr>
            <w:tcW w:w="2551" w:type="dxa"/>
            <w:shd w:val="clear" w:color="auto" w:fill="auto"/>
          </w:tcPr>
          <w:p w14:paraId="5E53D825"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5197F1A9" w14:textId="490BC470"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258A059E" w14:textId="77777777" w:rsidTr="002A5392">
        <w:trPr>
          <w:cantSplit/>
        </w:trPr>
        <w:tc>
          <w:tcPr>
            <w:tcW w:w="2551" w:type="dxa"/>
            <w:shd w:val="clear" w:color="auto" w:fill="auto"/>
          </w:tcPr>
          <w:p w14:paraId="22375108" w14:textId="77777777" w:rsidR="00420B24" w:rsidRPr="00F343F6" w:rsidRDefault="00420B24" w:rsidP="00420B24">
            <w:pPr>
              <w:pStyle w:val="Tabletext"/>
              <w:tabs>
                <w:tab w:val="center" w:leader="dot" w:pos="2268"/>
              </w:tabs>
              <w:rPr>
                <w:sz w:val="16"/>
                <w:szCs w:val="16"/>
              </w:rPr>
            </w:pPr>
            <w:r w:rsidRPr="00F343F6">
              <w:rPr>
                <w:sz w:val="16"/>
                <w:szCs w:val="16"/>
              </w:rPr>
              <w:lastRenderedPageBreak/>
              <w:t>s 180A</w:t>
            </w:r>
            <w:r w:rsidRPr="00F343F6">
              <w:rPr>
                <w:sz w:val="16"/>
                <w:szCs w:val="16"/>
              </w:rPr>
              <w:tab/>
            </w:r>
          </w:p>
        </w:tc>
        <w:tc>
          <w:tcPr>
            <w:tcW w:w="4537" w:type="dxa"/>
            <w:shd w:val="clear" w:color="auto" w:fill="auto"/>
          </w:tcPr>
          <w:p w14:paraId="3F2C6777" w14:textId="77777777" w:rsidR="00420B24" w:rsidRPr="00F343F6" w:rsidRDefault="00420B24" w:rsidP="00420B24">
            <w:pPr>
              <w:pStyle w:val="Tabletext"/>
              <w:rPr>
                <w:sz w:val="16"/>
                <w:szCs w:val="16"/>
              </w:rPr>
            </w:pPr>
            <w:r w:rsidRPr="00F343F6">
              <w:rPr>
                <w:sz w:val="16"/>
                <w:szCs w:val="16"/>
              </w:rPr>
              <w:t>ad No 98, 1994</w:t>
            </w:r>
          </w:p>
        </w:tc>
      </w:tr>
      <w:tr w:rsidR="00420B24" w:rsidRPr="00F343F6" w14:paraId="46B24699" w14:textId="77777777" w:rsidTr="002A5392">
        <w:trPr>
          <w:cantSplit/>
        </w:trPr>
        <w:tc>
          <w:tcPr>
            <w:tcW w:w="2551" w:type="dxa"/>
            <w:shd w:val="clear" w:color="auto" w:fill="auto"/>
          </w:tcPr>
          <w:p w14:paraId="3B063984" w14:textId="77777777" w:rsidR="00420B24" w:rsidRPr="00F343F6" w:rsidRDefault="00420B24" w:rsidP="00420B24">
            <w:pPr>
              <w:pStyle w:val="Tabletext"/>
              <w:rPr>
                <w:sz w:val="16"/>
                <w:szCs w:val="16"/>
              </w:rPr>
            </w:pPr>
          </w:p>
        </w:tc>
        <w:tc>
          <w:tcPr>
            <w:tcW w:w="4537" w:type="dxa"/>
            <w:shd w:val="clear" w:color="auto" w:fill="auto"/>
          </w:tcPr>
          <w:p w14:paraId="78D962DA" w14:textId="77777777" w:rsidR="00420B24" w:rsidRPr="00F343F6" w:rsidRDefault="00420B24" w:rsidP="00420B24">
            <w:pPr>
              <w:pStyle w:val="Tabletext"/>
              <w:rPr>
                <w:sz w:val="16"/>
                <w:szCs w:val="16"/>
              </w:rPr>
            </w:pPr>
            <w:r w:rsidRPr="00F343F6">
              <w:rPr>
                <w:sz w:val="16"/>
                <w:szCs w:val="16"/>
              </w:rPr>
              <w:t>am No 81, 2008; No 83, 2010</w:t>
            </w:r>
          </w:p>
        </w:tc>
      </w:tr>
      <w:tr w:rsidR="00420B24" w:rsidRPr="00F343F6" w14:paraId="18F51AB2" w14:textId="77777777" w:rsidTr="002A5392">
        <w:trPr>
          <w:cantSplit/>
        </w:trPr>
        <w:tc>
          <w:tcPr>
            <w:tcW w:w="2551" w:type="dxa"/>
            <w:shd w:val="clear" w:color="auto" w:fill="auto"/>
          </w:tcPr>
          <w:p w14:paraId="73F62BD9" w14:textId="77777777" w:rsidR="00420B24" w:rsidRPr="00F343F6" w:rsidRDefault="00420B24" w:rsidP="00420B24">
            <w:pPr>
              <w:pStyle w:val="Tabletext"/>
              <w:rPr>
                <w:sz w:val="16"/>
                <w:szCs w:val="16"/>
              </w:rPr>
            </w:pPr>
          </w:p>
        </w:tc>
        <w:tc>
          <w:tcPr>
            <w:tcW w:w="4537" w:type="dxa"/>
            <w:shd w:val="clear" w:color="auto" w:fill="auto"/>
          </w:tcPr>
          <w:p w14:paraId="45FD1400" w14:textId="0B12331E"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1BFDB3BB" w14:textId="77777777" w:rsidTr="002A5392">
        <w:trPr>
          <w:cantSplit/>
        </w:trPr>
        <w:tc>
          <w:tcPr>
            <w:tcW w:w="2551" w:type="dxa"/>
            <w:shd w:val="clear" w:color="auto" w:fill="auto"/>
          </w:tcPr>
          <w:p w14:paraId="404B29BC" w14:textId="77777777" w:rsidR="00420B24" w:rsidRPr="00F343F6" w:rsidRDefault="00420B24" w:rsidP="00420B24">
            <w:pPr>
              <w:pStyle w:val="Tabletext"/>
              <w:tabs>
                <w:tab w:val="center" w:leader="dot" w:pos="2268"/>
              </w:tabs>
              <w:rPr>
                <w:sz w:val="16"/>
                <w:szCs w:val="16"/>
              </w:rPr>
            </w:pPr>
            <w:r w:rsidRPr="00F343F6">
              <w:rPr>
                <w:sz w:val="16"/>
                <w:szCs w:val="16"/>
              </w:rPr>
              <w:t>s 181</w:t>
            </w:r>
            <w:r w:rsidRPr="00F343F6">
              <w:rPr>
                <w:sz w:val="16"/>
                <w:szCs w:val="16"/>
              </w:rPr>
              <w:tab/>
            </w:r>
          </w:p>
        </w:tc>
        <w:tc>
          <w:tcPr>
            <w:tcW w:w="4537" w:type="dxa"/>
            <w:shd w:val="clear" w:color="auto" w:fill="auto"/>
          </w:tcPr>
          <w:p w14:paraId="1E8CD615" w14:textId="77777777" w:rsidR="00420B24" w:rsidRPr="00F343F6" w:rsidRDefault="00420B24" w:rsidP="00420B24">
            <w:pPr>
              <w:pStyle w:val="Tabletext"/>
              <w:rPr>
                <w:sz w:val="16"/>
                <w:szCs w:val="16"/>
              </w:rPr>
            </w:pPr>
            <w:r w:rsidRPr="00F343F6">
              <w:rPr>
                <w:sz w:val="16"/>
                <w:szCs w:val="16"/>
              </w:rPr>
              <w:t>am No 130, 1987</w:t>
            </w:r>
          </w:p>
        </w:tc>
      </w:tr>
      <w:tr w:rsidR="00420B24" w:rsidRPr="00F343F6" w14:paraId="020BC031" w14:textId="77777777" w:rsidTr="002A5392">
        <w:trPr>
          <w:cantSplit/>
        </w:trPr>
        <w:tc>
          <w:tcPr>
            <w:tcW w:w="2551" w:type="dxa"/>
            <w:shd w:val="clear" w:color="auto" w:fill="auto"/>
          </w:tcPr>
          <w:p w14:paraId="5F77163D"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769D0D14" w14:textId="190B519D"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3B4EF4A9" w14:textId="77777777" w:rsidTr="002A5392">
        <w:trPr>
          <w:cantSplit/>
        </w:trPr>
        <w:tc>
          <w:tcPr>
            <w:tcW w:w="2551" w:type="dxa"/>
            <w:shd w:val="clear" w:color="auto" w:fill="auto"/>
          </w:tcPr>
          <w:p w14:paraId="6EE4C713" w14:textId="7CFD8560" w:rsidR="00420B24" w:rsidRPr="00F343F6" w:rsidRDefault="00932AD0" w:rsidP="00420B24">
            <w:pPr>
              <w:pStyle w:val="Tabletext"/>
              <w:keepNext/>
              <w:rPr>
                <w:sz w:val="16"/>
                <w:szCs w:val="16"/>
              </w:rPr>
            </w:pPr>
            <w:r>
              <w:rPr>
                <w:b/>
                <w:sz w:val="16"/>
                <w:szCs w:val="16"/>
              </w:rPr>
              <w:t>Division 2</w:t>
            </w:r>
          </w:p>
        </w:tc>
        <w:tc>
          <w:tcPr>
            <w:tcW w:w="4537" w:type="dxa"/>
            <w:shd w:val="clear" w:color="auto" w:fill="auto"/>
          </w:tcPr>
          <w:p w14:paraId="59B6224E" w14:textId="77777777" w:rsidR="00420B24" w:rsidRPr="00F343F6" w:rsidRDefault="00420B24" w:rsidP="00420B24">
            <w:pPr>
              <w:pStyle w:val="Tabletext"/>
              <w:rPr>
                <w:sz w:val="16"/>
                <w:szCs w:val="16"/>
              </w:rPr>
            </w:pPr>
          </w:p>
        </w:tc>
      </w:tr>
      <w:tr w:rsidR="00420B24" w:rsidRPr="00F343F6" w14:paraId="72FA241F" w14:textId="77777777" w:rsidTr="002A5392">
        <w:trPr>
          <w:cantSplit/>
        </w:trPr>
        <w:tc>
          <w:tcPr>
            <w:tcW w:w="2551" w:type="dxa"/>
            <w:shd w:val="clear" w:color="auto" w:fill="auto"/>
          </w:tcPr>
          <w:p w14:paraId="6A6D0D68" w14:textId="0A9D7B80" w:rsidR="00420B24" w:rsidRPr="00F343F6" w:rsidRDefault="00932AD0" w:rsidP="008839DE">
            <w:pPr>
              <w:pStyle w:val="Tabletext"/>
              <w:tabs>
                <w:tab w:val="center" w:leader="dot" w:pos="2268"/>
              </w:tabs>
              <w:rPr>
                <w:b/>
                <w:sz w:val="16"/>
                <w:szCs w:val="16"/>
              </w:rPr>
            </w:pPr>
            <w:r>
              <w:rPr>
                <w:sz w:val="16"/>
                <w:szCs w:val="16"/>
              </w:rPr>
              <w:t>Division 2</w:t>
            </w:r>
            <w:r w:rsidR="00420B24" w:rsidRPr="005B7B82">
              <w:rPr>
                <w:sz w:val="16"/>
                <w:szCs w:val="16"/>
              </w:rPr>
              <w:tab/>
            </w:r>
          </w:p>
        </w:tc>
        <w:tc>
          <w:tcPr>
            <w:tcW w:w="4537" w:type="dxa"/>
            <w:shd w:val="clear" w:color="auto" w:fill="auto"/>
          </w:tcPr>
          <w:p w14:paraId="74A82E03" w14:textId="1AC80449"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23A6C517" w14:textId="77777777" w:rsidTr="002A5392">
        <w:trPr>
          <w:cantSplit/>
        </w:trPr>
        <w:tc>
          <w:tcPr>
            <w:tcW w:w="2551" w:type="dxa"/>
            <w:shd w:val="clear" w:color="auto" w:fill="auto"/>
          </w:tcPr>
          <w:p w14:paraId="5F0CC791" w14:textId="77777777" w:rsidR="00420B24" w:rsidRPr="00F343F6" w:rsidRDefault="00420B24" w:rsidP="00420B24">
            <w:pPr>
              <w:pStyle w:val="Tabletext"/>
              <w:tabs>
                <w:tab w:val="center" w:leader="dot" w:pos="2268"/>
              </w:tabs>
              <w:rPr>
                <w:sz w:val="16"/>
                <w:szCs w:val="16"/>
              </w:rPr>
            </w:pPr>
            <w:r w:rsidRPr="00F343F6">
              <w:rPr>
                <w:sz w:val="16"/>
                <w:szCs w:val="16"/>
              </w:rPr>
              <w:t>s 182</w:t>
            </w:r>
            <w:r w:rsidRPr="00F343F6">
              <w:rPr>
                <w:sz w:val="16"/>
                <w:szCs w:val="16"/>
              </w:rPr>
              <w:tab/>
            </w:r>
          </w:p>
        </w:tc>
        <w:tc>
          <w:tcPr>
            <w:tcW w:w="4537" w:type="dxa"/>
            <w:shd w:val="clear" w:color="auto" w:fill="auto"/>
          </w:tcPr>
          <w:p w14:paraId="0850ED28" w14:textId="77777777" w:rsidR="00420B24" w:rsidRPr="00F343F6" w:rsidRDefault="00420B24" w:rsidP="00420B24">
            <w:pPr>
              <w:pStyle w:val="Tabletext"/>
              <w:rPr>
                <w:sz w:val="16"/>
                <w:szCs w:val="16"/>
                <w:u w:val="single"/>
              </w:rPr>
            </w:pPr>
            <w:r w:rsidRPr="00F343F6">
              <w:rPr>
                <w:sz w:val="16"/>
                <w:szCs w:val="16"/>
              </w:rPr>
              <w:t>am No 159, 2001; No 108, 2020</w:t>
            </w:r>
          </w:p>
        </w:tc>
      </w:tr>
      <w:tr w:rsidR="00420B24" w:rsidRPr="00F343F6" w14:paraId="58E73815" w14:textId="77777777" w:rsidTr="002A5392">
        <w:trPr>
          <w:cantSplit/>
        </w:trPr>
        <w:tc>
          <w:tcPr>
            <w:tcW w:w="2551" w:type="dxa"/>
            <w:shd w:val="clear" w:color="auto" w:fill="auto"/>
          </w:tcPr>
          <w:p w14:paraId="49EBEAD2"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7A9C4A9C" w14:textId="799ED36A"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3D22029F" w14:textId="77777777" w:rsidTr="002A5392">
        <w:trPr>
          <w:cantSplit/>
        </w:trPr>
        <w:tc>
          <w:tcPr>
            <w:tcW w:w="2551" w:type="dxa"/>
            <w:shd w:val="clear" w:color="auto" w:fill="auto"/>
          </w:tcPr>
          <w:p w14:paraId="4FE3C79D" w14:textId="77777777" w:rsidR="00420B24" w:rsidRPr="00F343F6" w:rsidRDefault="00420B24" w:rsidP="00420B24">
            <w:pPr>
              <w:pStyle w:val="Tabletext"/>
              <w:tabs>
                <w:tab w:val="center" w:leader="dot" w:pos="2268"/>
              </w:tabs>
              <w:rPr>
                <w:sz w:val="16"/>
                <w:szCs w:val="16"/>
              </w:rPr>
            </w:pPr>
            <w:r w:rsidRPr="00F343F6">
              <w:rPr>
                <w:sz w:val="16"/>
                <w:szCs w:val="16"/>
              </w:rPr>
              <w:t>s 184</w:t>
            </w:r>
            <w:r w:rsidRPr="00F343F6">
              <w:rPr>
                <w:sz w:val="16"/>
                <w:szCs w:val="16"/>
              </w:rPr>
              <w:tab/>
            </w:r>
          </w:p>
        </w:tc>
        <w:tc>
          <w:tcPr>
            <w:tcW w:w="4537" w:type="dxa"/>
            <w:shd w:val="clear" w:color="auto" w:fill="auto"/>
          </w:tcPr>
          <w:p w14:paraId="706DBE14" w14:textId="77777777" w:rsidR="00420B24" w:rsidRPr="00F343F6" w:rsidRDefault="00420B24" w:rsidP="00420B24">
            <w:pPr>
              <w:pStyle w:val="Tabletext"/>
              <w:rPr>
                <w:sz w:val="16"/>
                <w:szCs w:val="16"/>
              </w:rPr>
            </w:pPr>
            <w:r w:rsidRPr="00F343F6">
              <w:rPr>
                <w:sz w:val="16"/>
                <w:szCs w:val="16"/>
              </w:rPr>
              <w:t>am No 146, 1999; No 5, 2011</w:t>
            </w:r>
          </w:p>
        </w:tc>
      </w:tr>
      <w:tr w:rsidR="00420B24" w:rsidRPr="00F343F6" w14:paraId="09982D9B" w14:textId="77777777" w:rsidTr="002A5392">
        <w:trPr>
          <w:cantSplit/>
        </w:trPr>
        <w:tc>
          <w:tcPr>
            <w:tcW w:w="2551" w:type="dxa"/>
            <w:shd w:val="clear" w:color="auto" w:fill="auto"/>
          </w:tcPr>
          <w:p w14:paraId="42135D49"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7BEE8CB0" w14:textId="48210132"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2EF79921" w14:textId="77777777" w:rsidTr="002A5392">
        <w:trPr>
          <w:cantSplit/>
        </w:trPr>
        <w:tc>
          <w:tcPr>
            <w:tcW w:w="2551" w:type="dxa"/>
            <w:shd w:val="clear" w:color="auto" w:fill="auto"/>
          </w:tcPr>
          <w:p w14:paraId="5CCB6341" w14:textId="77777777" w:rsidR="00420B24" w:rsidRPr="00F343F6" w:rsidRDefault="00420B24" w:rsidP="00420B24">
            <w:pPr>
              <w:pStyle w:val="Tabletext"/>
              <w:tabs>
                <w:tab w:val="center" w:leader="dot" w:pos="2268"/>
              </w:tabs>
              <w:rPr>
                <w:sz w:val="16"/>
                <w:szCs w:val="16"/>
              </w:rPr>
            </w:pPr>
            <w:r w:rsidRPr="00F343F6">
              <w:rPr>
                <w:sz w:val="16"/>
                <w:szCs w:val="16"/>
              </w:rPr>
              <w:t>s 185</w:t>
            </w:r>
            <w:r w:rsidRPr="00F343F6">
              <w:rPr>
                <w:sz w:val="16"/>
                <w:szCs w:val="16"/>
              </w:rPr>
              <w:tab/>
            </w:r>
          </w:p>
        </w:tc>
        <w:tc>
          <w:tcPr>
            <w:tcW w:w="4537" w:type="dxa"/>
            <w:shd w:val="clear" w:color="auto" w:fill="auto"/>
          </w:tcPr>
          <w:p w14:paraId="01AB981F" w14:textId="77777777" w:rsidR="00420B24" w:rsidRPr="00F343F6" w:rsidRDefault="00420B24" w:rsidP="00420B24">
            <w:pPr>
              <w:pStyle w:val="Tabletext"/>
              <w:rPr>
                <w:sz w:val="16"/>
                <w:szCs w:val="16"/>
              </w:rPr>
            </w:pPr>
            <w:r w:rsidRPr="00F343F6">
              <w:rPr>
                <w:sz w:val="16"/>
                <w:szCs w:val="16"/>
              </w:rPr>
              <w:t>am No 43, 1996</w:t>
            </w:r>
          </w:p>
        </w:tc>
      </w:tr>
      <w:tr w:rsidR="00420B24" w:rsidRPr="00F343F6" w14:paraId="48A26819" w14:textId="77777777" w:rsidTr="002A5392">
        <w:trPr>
          <w:cantSplit/>
        </w:trPr>
        <w:tc>
          <w:tcPr>
            <w:tcW w:w="2551" w:type="dxa"/>
            <w:shd w:val="clear" w:color="auto" w:fill="auto"/>
          </w:tcPr>
          <w:p w14:paraId="627510EB"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4016E029" w14:textId="06AD8FE4"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46B3464C" w14:textId="77777777" w:rsidTr="002A5392">
        <w:trPr>
          <w:cantSplit/>
        </w:trPr>
        <w:tc>
          <w:tcPr>
            <w:tcW w:w="2551" w:type="dxa"/>
            <w:shd w:val="clear" w:color="auto" w:fill="auto"/>
          </w:tcPr>
          <w:p w14:paraId="6BBA65D9" w14:textId="77777777" w:rsidR="00420B24" w:rsidRPr="00F343F6" w:rsidRDefault="00420B24" w:rsidP="00420B24">
            <w:pPr>
              <w:pStyle w:val="Tabletext"/>
              <w:tabs>
                <w:tab w:val="center" w:leader="dot" w:pos="2268"/>
              </w:tabs>
              <w:rPr>
                <w:sz w:val="16"/>
                <w:szCs w:val="16"/>
              </w:rPr>
            </w:pPr>
            <w:r w:rsidRPr="00F343F6">
              <w:rPr>
                <w:sz w:val="16"/>
                <w:szCs w:val="16"/>
              </w:rPr>
              <w:t>s 186</w:t>
            </w:r>
            <w:r w:rsidRPr="00F343F6">
              <w:rPr>
                <w:sz w:val="16"/>
                <w:szCs w:val="16"/>
              </w:rPr>
              <w:tab/>
            </w:r>
          </w:p>
        </w:tc>
        <w:tc>
          <w:tcPr>
            <w:tcW w:w="4537" w:type="dxa"/>
            <w:shd w:val="clear" w:color="auto" w:fill="auto"/>
          </w:tcPr>
          <w:p w14:paraId="68E22506" w14:textId="77777777" w:rsidR="00420B24" w:rsidRPr="00F343F6" w:rsidRDefault="00420B24" w:rsidP="00420B24">
            <w:pPr>
              <w:pStyle w:val="Tabletext"/>
              <w:rPr>
                <w:sz w:val="16"/>
                <w:szCs w:val="16"/>
              </w:rPr>
            </w:pPr>
            <w:r w:rsidRPr="00F343F6">
              <w:rPr>
                <w:sz w:val="16"/>
                <w:szCs w:val="16"/>
              </w:rPr>
              <w:t>rs No 122, 1991</w:t>
            </w:r>
          </w:p>
        </w:tc>
      </w:tr>
      <w:tr w:rsidR="00420B24" w:rsidRPr="00F343F6" w14:paraId="01C1124A" w14:textId="77777777" w:rsidTr="002A5392">
        <w:trPr>
          <w:cantSplit/>
        </w:trPr>
        <w:tc>
          <w:tcPr>
            <w:tcW w:w="2551" w:type="dxa"/>
            <w:shd w:val="clear" w:color="auto" w:fill="auto"/>
          </w:tcPr>
          <w:p w14:paraId="669CB9C2" w14:textId="77777777" w:rsidR="00420B24" w:rsidRPr="00F343F6" w:rsidRDefault="00420B24" w:rsidP="00420B24">
            <w:pPr>
              <w:pStyle w:val="Tabletext"/>
              <w:rPr>
                <w:sz w:val="16"/>
                <w:szCs w:val="16"/>
              </w:rPr>
            </w:pPr>
          </w:p>
        </w:tc>
        <w:tc>
          <w:tcPr>
            <w:tcW w:w="4537" w:type="dxa"/>
            <w:shd w:val="clear" w:color="auto" w:fill="auto"/>
          </w:tcPr>
          <w:p w14:paraId="258F33C0" w14:textId="77777777" w:rsidR="00420B24" w:rsidRPr="00F343F6" w:rsidRDefault="00420B24" w:rsidP="00420B24">
            <w:pPr>
              <w:pStyle w:val="Tabletext"/>
              <w:rPr>
                <w:sz w:val="16"/>
                <w:szCs w:val="16"/>
              </w:rPr>
            </w:pPr>
            <w:r w:rsidRPr="00F343F6">
              <w:rPr>
                <w:sz w:val="16"/>
                <w:szCs w:val="16"/>
              </w:rPr>
              <w:t>am No 146, 1999</w:t>
            </w:r>
          </w:p>
        </w:tc>
      </w:tr>
      <w:tr w:rsidR="00420B24" w:rsidRPr="00F343F6" w14:paraId="26053CB9" w14:textId="77777777" w:rsidTr="002A5392">
        <w:trPr>
          <w:cantSplit/>
        </w:trPr>
        <w:tc>
          <w:tcPr>
            <w:tcW w:w="2551" w:type="dxa"/>
            <w:shd w:val="clear" w:color="auto" w:fill="auto"/>
          </w:tcPr>
          <w:p w14:paraId="4E458793" w14:textId="77777777" w:rsidR="00420B24" w:rsidRPr="00F343F6" w:rsidRDefault="00420B24" w:rsidP="00420B24">
            <w:pPr>
              <w:pStyle w:val="Tabletext"/>
              <w:rPr>
                <w:sz w:val="16"/>
                <w:szCs w:val="16"/>
              </w:rPr>
            </w:pPr>
          </w:p>
        </w:tc>
        <w:tc>
          <w:tcPr>
            <w:tcW w:w="4537" w:type="dxa"/>
            <w:shd w:val="clear" w:color="auto" w:fill="auto"/>
          </w:tcPr>
          <w:p w14:paraId="5C6EE99E" w14:textId="431FB618"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29C5249B" w14:textId="77777777" w:rsidTr="002A5392">
        <w:trPr>
          <w:cantSplit/>
        </w:trPr>
        <w:tc>
          <w:tcPr>
            <w:tcW w:w="2551" w:type="dxa"/>
            <w:shd w:val="clear" w:color="auto" w:fill="auto"/>
          </w:tcPr>
          <w:p w14:paraId="66E74393" w14:textId="77777777" w:rsidR="00420B24" w:rsidRPr="00F343F6" w:rsidRDefault="00420B24" w:rsidP="00420B24">
            <w:pPr>
              <w:pStyle w:val="Tabletext"/>
              <w:tabs>
                <w:tab w:val="center" w:leader="dot" w:pos="2268"/>
              </w:tabs>
              <w:rPr>
                <w:sz w:val="16"/>
                <w:szCs w:val="16"/>
              </w:rPr>
            </w:pPr>
            <w:r w:rsidRPr="00F343F6">
              <w:rPr>
                <w:sz w:val="16"/>
                <w:szCs w:val="16"/>
              </w:rPr>
              <w:t>s 188</w:t>
            </w:r>
            <w:r w:rsidRPr="00F343F6">
              <w:rPr>
                <w:sz w:val="16"/>
                <w:szCs w:val="16"/>
              </w:rPr>
              <w:tab/>
            </w:r>
          </w:p>
        </w:tc>
        <w:tc>
          <w:tcPr>
            <w:tcW w:w="4537" w:type="dxa"/>
            <w:shd w:val="clear" w:color="auto" w:fill="auto"/>
          </w:tcPr>
          <w:p w14:paraId="51183C10" w14:textId="77777777" w:rsidR="00420B24" w:rsidRPr="00F343F6" w:rsidRDefault="00420B24" w:rsidP="00420B24">
            <w:pPr>
              <w:pStyle w:val="Tabletext"/>
              <w:rPr>
                <w:sz w:val="16"/>
                <w:szCs w:val="16"/>
              </w:rPr>
            </w:pPr>
            <w:r w:rsidRPr="00F343F6">
              <w:rPr>
                <w:sz w:val="16"/>
                <w:szCs w:val="16"/>
              </w:rPr>
              <w:t>am No 94, 1992; No 26, 2008; No 58, 2011; No 62, 2014</w:t>
            </w:r>
          </w:p>
        </w:tc>
      </w:tr>
      <w:tr w:rsidR="00420B24" w:rsidRPr="00F343F6" w14:paraId="2B804EE8" w14:textId="77777777" w:rsidTr="002A5392">
        <w:trPr>
          <w:cantSplit/>
        </w:trPr>
        <w:tc>
          <w:tcPr>
            <w:tcW w:w="2551" w:type="dxa"/>
            <w:shd w:val="clear" w:color="auto" w:fill="auto"/>
          </w:tcPr>
          <w:p w14:paraId="3A7B037F"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1C42032B" w14:textId="265C4B4B"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510A4162" w14:textId="77777777" w:rsidTr="002A5392">
        <w:trPr>
          <w:cantSplit/>
        </w:trPr>
        <w:tc>
          <w:tcPr>
            <w:tcW w:w="2551" w:type="dxa"/>
            <w:shd w:val="clear" w:color="auto" w:fill="auto"/>
          </w:tcPr>
          <w:p w14:paraId="0B1A0C47" w14:textId="77777777" w:rsidR="00420B24" w:rsidRPr="00F343F6" w:rsidRDefault="00420B24" w:rsidP="00420B24">
            <w:pPr>
              <w:pStyle w:val="Tabletext"/>
              <w:tabs>
                <w:tab w:val="center" w:leader="dot" w:pos="2268"/>
              </w:tabs>
              <w:rPr>
                <w:sz w:val="16"/>
                <w:szCs w:val="16"/>
              </w:rPr>
            </w:pPr>
            <w:r w:rsidRPr="00F343F6">
              <w:rPr>
                <w:sz w:val="16"/>
                <w:szCs w:val="16"/>
              </w:rPr>
              <w:t>s 189</w:t>
            </w:r>
            <w:r w:rsidRPr="00F343F6">
              <w:rPr>
                <w:sz w:val="16"/>
                <w:szCs w:val="16"/>
              </w:rPr>
              <w:tab/>
            </w:r>
          </w:p>
        </w:tc>
        <w:tc>
          <w:tcPr>
            <w:tcW w:w="4537" w:type="dxa"/>
            <w:shd w:val="clear" w:color="auto" w:fill="auto"/>
          </w:tcPr>
          <w:p w14:paraId="0155BB97" w14:textId="77777777" w:rsidR="00420B24" w:rsidRPr="00F343F6" w:rsidRDefault="00420B24" w:rsidP="00420B24">
            <w:pPr>
              <w:pStyle w:val="Tabletext"/>
              <w:rPr>
                <w:sz w:val="16"/>
                <w:szCs w:val="16"/>
              </w:rPr>
            </w:pPr>
            <w:r w:rsidRPr="00F343F6">
              <w:rPr>
                <w:sz w:val="16"/>
                <w:szCs w:val="16"/>
              </w:rPr>
              <w:t xml:space="preserve">am No 78, 1987; No 73, 1991; No 164, 1994 </w:t>
            </w:r>
          </w:p>
        </w:tc>
      </w:tr>
      <w:tr w:rsidR="00420B24" w:rsidRPr="00F343F6" w14:paraId="558E0150" w14:textId="77777777" w:rsidTr="002A5392">
        <w:trPr>
          <w:cantSplit/>
        </w:trPr>
        <w:tc>
          <w:tcPr>
            <w:tcW w:w="2551" w:type="dxa"/>
            <w:shd w:val="clear" w:color="auto" w:fill="auto"/>
          </w:tcPr>
          <w:p w14:paraId="7B17A3D4"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54F4FCAB" w14:textId="626C7A0F"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17019B34" w14:textId="77777777" w:rsidTr="002A5392">
        <w:trPr>
          <w:cantSplit/>
        </w:trPr>
        <w:tc>
          <w:tcPr>
            <w:tcW w:w="2551" w:type="dxa"/>
            <w:shd w:val="clear" w:color="auto" w:fill="auto"/>
          </w:tcPr>
          <w:p w14:paraId="117B28EB" w14:textId="77777777" w:rsidR="00420B24" w:rsidRPr="00F343F6" w:rsidRDefault="00420B24" w:rsidP="00420B24">
            <w:pPr>
              <w:pStyle w:val="Tabletext"/>
              <w:tabs>
                <w:tab w:val="center" w:leader="dot" w:pos="2268"/>
              </w:tabs>
              <w:rPr>
                <w:sz w:val="16"/>
                <w:szCs w:val="16"/>
              </w:rPr>
            </w:pPr>
            <w:r w:rsidRPr="00F343F6">
              <w:rPr>
                <w:sz w:val="16"/>
                <w:szCs w:val="16"/>
              </w:rPr>
              <w:t>s 190</w:t>
            </w:r>
            <w:r w:rsidRPr="00F343F6">
              <w:rPr>
                <w:sz w:val="16"/>
                <w:szCs w:val="16"/>
              </w:rPr>
              <w:tab/>
            </w:r>
          </w:p>
        </w:tc>
        <w:tc>
          <w:tcPr>
            <w:tcW w:w="4537" w:type="dxa"/>
            <w:shd w:val="clear" w:color="auto" w:fill="auto"/>
          </w:tcPr>
          <w:p w14:paraId="3CDD75EB" w14:textId="77777777" w:rsidR="00420B24" w:rsidRPr="00F343F6" w:rsidRDefault="00420B24" w:rsidP="00420B24">
            <w:pPr>
              <w:pStyle w:val="Tabletext"/>
              <w:rPr>
                <w:sz w:val="16"/>
                <w:szCs w:val="16"/>
              </w:rPr>
            </w:pPr>
            <w:r w:rsidRPr="00F343F6">
              <w:rPr>
                <w:sz w:val="16"/>
                <w:szCs w:val="16"/>
              </w:rPr>
              <w:t>rep No 62, 2014</w:t>
            </w:r>
          </w:p>
        </w:tc>
      </w:tr>
      <w:tr w:rsidR="00420B24" w:rsidRPr="00F343F6" w14:paraId="538E9D39" w14:textId="77777777" w:rsidTr="002A5392">
        <w:trPr>
          <w:cantSplit/>
        </w:trPr>
        <w:tc>
          <w:tcPr>
            <w:tcW w:w="2551" w:type="dxa"/>
            <w:shd w:val="clear" w:color="auto" w:fill="auto"/>
          </w:tcPr>
          <w:p w14:paraId="0B45D029"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104F76D6" w14:textId="0250893F"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19B6DEFD" w14:textId="77777777" w:rsidTr="002A5392">
        <w:trPr>
          <w:cantSplit/>
        </w:trPr>
        <w:tc>
          <w:tcPr>
            <w:tcW w:w="2551" w:type="dxa"/>
            <w:shd w:val="clear" w:color="auto" w:fill="auto"/>
          </w:tcPr>
          <w:p w14:paraId="33ABE3C5" w14:textId="77777777" w:rsidR="00420B24" w:rsidRPr="00F343F6" w:rsidRDefault="00420B24" w:rsidP="00420B24">
            <w:pPr>
              <w:pStyle w:val="Tabletext"/>
              <w:tabs>
                <w:tab w:val="center" w:leader="dot" w:pos="2268"/>
              </w:tabs>
              <w:rPr>
                <w:sz w:val="16"/>
                <w:szCs w:val="16"/>
              </w:rPr>
            </w:pPr>
            <w:r w:rsidRPr="00F343F6">
              <w:rPr>
                <w:sz w:val="16"/>
                <w:szCs w:val="16"/>
              </w:rPr>
              <w:t>s 193</w:t>
            </w:r>
            <w:r w:rsidRPr="00F343F6">
              <w:rPr>
                <w:sz w:val="16"/>
                <w:szCs w:val="16"/>
              </w:rPr>
              <w:tab/>
            </w:r>
          </w:p>
        </w:tc>
        <w:tc>
          <w:tcPr>
            <w:tcW w:w="4537" w:type="dxa"/>
            <w:shd w:val="clear" w:color="auto" w:fill="auto"/>
          </w:tcPr>
          <w:p w14:paraId="644DDA26" w14:textId="77777777" w:rsidR="00420B24" w:rsidRPr="00F343F6" w:rsidRDefault="00420B24" w:rsidP="00420B24">
            <w:pPr>
              <w:pStyle w:val="Tabletext"/>
              <w:rPr>
                <w:sz w:val="16"/>
                <w:szCs w:val="16"/>
              </w:rPr>
            </w:pPr>
            <w:r w:rsidRPr="00F343F6">
              <w:rPr>
                <w:sz w:val="16"/>
                <w:szCs w:val="16"/>
              </w:rPr>
              <w:t>am No 146, 1999; No 5, 2011</w:t>
            </w:r>
          </w:p>
        </w:tc>
      </w:tr>
      <w:tr w:rsidR="00420B24" w:rsidRPr="00F343F6" w14:paraId="7D915EBE" w14:textId="77777777" w:rsidTr="002A5392">
        <w:trPr>
          <w:cantSplit/>
        </w:trPr>
        <w:tc>
          <w:tcPr>
            <w:tcW w:w="2551" w:type="dxa"/>
            <w:shd w:val="clear" w:color="auto" w:fill="auto"/>
          </w:tcPr>
          <w:p w14:paraId="6C15766A"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0E6CC369" w14:textId="0E12AA4B"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618E420D" w14:textId="77777777" w:rsidTr="002A5392">
        <w:trPr>
          <w:cantSplit/>
        </w:trPr>
        <w:tc>
          <w:tcPr>
            <w:tcW w:w="2551" w:type="dxa"/>
            <w:shd w:val="clear" w:color="auto" w:fill="auto"/>
          </w:tcPr>
          <w:p w14:paraId="17955B11" w14:textId="77777777" w:rsidR="00420B24" w:rsidRPr="00F343F6" w:rsidRDefault="00420B24" w:rsidP="00420B24">
            <w:pPr>
              <w:pStyle w:val="Tabletext"/>
              <w:tabs>
                <w:tab w:val="center" w:leader="dot" w:pos="2268"/>
              </w:tabs>
              <w:rPr>
                <w:sz w:val="16"/>
                <w:szCs w:val="16"/>
              </w:rPr>
            </w:pPr>
            <w:r w:rsidRPr="00F343F6">
              <w:rPr>
                <w:sz w:val="16"/>
                <w:szCs w:val="16"/>
              </w:rPr>
              <w:t>s 195</w:t>
            </w:r>
            <w:r w:rsidRPr="00F343F6">
              <w:rPr>
                <w:sz w:val="16"/>
                <w:szCs w:val="16"/>
              </w:rPr>
              <w:tab/>
            </w:r>
          </w:p>
        </w:tc>
        <w:tc>
          <w:tcPr>
            <w:tcW w:w="4537" w:type="dxa"/>
            <w:shd w:val="clear" w:color="auto" w:fill="auto"/>
          </w:tcPr>
          <w:p w14:paraId="57D355C5" w14:textId="77777777" w:rsidR="00420B24" w:rsidRPr="00F343F6" w:rsidRDefault="00420B24" w:rsidP="00420B24">
            <w:pPr>
              <w:pStyle w:val="Tabletext"/>
              <w:rPr>
                <w:sz w:val="16"/>
                <w:szCs w:val="16"/>
                <w:u w:val="single"/>
              </w:rPr>
            </w:pPr>
            <w:r w:rsidRPr="00F343F6">
              <w:rPr>
                <w:sz w:val="16"/>
                <w:szCs w:val="16"/>
              </w:rPr>
              <w:t>am No 108, 2020</w:t>
            </w:r>
          </w:p>
        </w:tc>
      </w:tr>
      <w:tr w:rsidR="00420B24" w:rsidRPr="00F343F6" w14:paraId="43B541F4" w14:textId="77777777" w:rsidTr="002A5392">
        <w:trPr>
          <w:cantSplit/>
        </w:trPr>
        <w:tc>
          <w:tcPr>
            <w:tcW w:w="2551" w:type="dxa"/>
            <w:shd w:val="clear" w:color="auto" w:fill="auto"/>
          </w:tcPr>
          <w:p w14:paraId="49F2DCF1"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0512F7B3" w14:textId="7353D2E6"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1E8CA218" w14:textId="77777777" w:rsidTr="002A5392">
        <w:trPr>
          <w:cantSplit/>
        </w:trPr>
        <w:tc>
          <w:tcPr>
            <w:tcW w:w="2551" w:type="dxa"/>
            <w:shd w:val="clear" w:color="auto" w:fill="auto"/>
          </w:tcPr>
          <w:p w14:paraId="2988E49C" w14:textId="44DBD835" w:rsidR="00420B24" w:rsidRPr="00F343F6" w:rsidRDefault="00932AD0" w:rsidP="00420B24">
            <w:pPr>
              <w:pStyle w:val="Tabletext"/>
              <w:rPr>
                <w:sz w:val="16"/>
                <w:szCs w:val="16"/>
              </w:rPr>
            </w:pPr>
            <w:r>
              <w:rPr>
                <w:b/>
                <w:sz w:val="16"/>
                <w:szCs w:val="16"/>
              </w:rPr>
              <w:t>Division 3</w:t>
            </w:r>
          </w:p>
        </w:tc>
        <w:tc>
          <w:tcPr>
            <w:tcW w:w="4537" w:type="dxa"/>
            <w:shd w:val="clear" w:color="auto" w:fill="auto"/>
          </w:tcPr>
          <w:p w14:paraId="03B70021" w14:textId="77777777" w:rsidR="00420B24" w:rsidRPr="00F343F6" w:rsidRDefault="00420B24" w:rsidP="00420B24">
            <w:pPr>
              <w:pStyle w:val="Tabletext"/>
              <w:rPr>
                <w:sz w:val="16"/>
                <w:szCs w:val="16"/>
              </w:rPr>
            </w:pPr>
          </w:p>
        </w:tc>
      </w:tr>
      <w:tr w:rsidR="00420B24" w:rsidRPr="00F343F6" w14:paraId="33897752" w14:textId="77777777" w:rsidTr="002A5392">
        <w:trPr>
          <w:cantSplit/>
        </w:trPr>
        <w:tc>
          <w:tcPr>
            <w:tcW w:w="2551" w:type="dxa"/>
            <w:shd w:val="clear" w:color="auto" w:fill="auto"/>
          </w:tcPr>
          <w:p w14:paraId="68A95FEA" w14:textId="0EB522D1" w:rsidR="00420B24" w:rsidRPr="008839DE" w:rsidRDefault="00932AD0" w:rsidP="008839DE">
            <w:pPr>
              <w:pStyle w:val="Tabletext"/>
              <w:tabs>
                <w:tab w:val="center" w:leader="dot" w:pos="2268"/>
              </w:tabs>
              <w:rPr>
                <w:bCs/>
                <w:sz w:val="16"/>
                <w:szCs w:val="16"/>
              </w:rPr>
            </w:pPr>
            <w:r>
              <w:rPr>
                <w:sz w:val="16"/>
                <w:szCs w:val="16"/>
              </w:rPr>
              <w:t>Division 3</w:t>
            </w:r>
            <w:r w:rsidR="00420B24" w:rsidRPr="008839DE">
              <w:rPr>
                <w:sz w:val="16"/>
                <w:szCs w:val="16"/>
              </w:rPr>
              <w:tab/>
            </w:r>
          </w:p>
        </w:tc>
        <w:tc>
          <w:tcPr>
            <w:tcW w:w="4537" w:type="dxa"/>
            <w:shd w:val="clear" w:color="auto" w:fill="auto"/>
          </w:tcPr>
          <w:p w14:paraId="44D17BDC" w14:textId="294AE110"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30DC55CD" w14:textId="77777777" w:rsidTr="002A5392">
        <w:trPr>
          <w:cantSplit/>
        </w:trPr>
        <w:tc>
          <w:tcPr>
            <w:tcW w:w="2551" w:type="dxa"/>
            <w:shd w:val="clear" w:color="auto" w:fill="auto"/>
          </w:tcPr>
          <w:p w14:paraId="14333DBA" w14:textId="77777777" w:rsidR="00420B24" w:rsidRPr="00F343F6" w:rsidRDefault="00420B24" w:rsidP="00420B24">
            <w:pPr>
              <w:pStyle w:val="Tabletext"/>
              <w:tabs>
                <w:tab w:val="center" w:leader="dot" w:pos="2268"/>
              </w:tabs>
              <w:rPr>
                <w:sz w:val="16"/>
                <w:szCs w:val="16"/>
              </w:rPr>
            </w:pPr>
            <w:r w:rsidRPr="00F343F6">
              <w:rPr>
                <w:sz w:val="16"/>
                <w:szCs w:val="16"/>
              </w:rPr>
              <w:t>s 196</w:t>
            </w:r>
            <w:r w:rsidRPr="00F343F6">
              <w:rPr>
                <w:sz w:val="16"/>
                <w:szCs w:val="16"/>
              </w:rPr>
              <w:tab/>
            </w:r>
          </w:p>
        </w:tc>
        <w:tc>
          <w:tcPr>
            <w:tcW w:w="4537" w:type="dxa"/>
            <w:shd w:val="clear" w:color="auto" w:fill="auto"/>
          </w:tcPr>
          <w:p w14:paraId="0CD3B53B" w14:textId="77777777" w:rsidR="00420B24" w:rsidRPr="00F343F6" w:rsidRDefault="00420B24" w:rsidP="00420B24">
            <w:pPr>
              <w:pStyle w:val="Tabletext"/>
              <w:rPr>
                <w:sz w:val="16"/>
                <w:szCs w:val="16"/>
              </w:rPr>
            </w:pPr>
            <w:r w:rsidRPr="00F343F6">
              <w:rPr>
                <w:sz w:val="16"/>
                <w:szCs w:val="16"/>
              </w:rPr>
              <w:t>am No 146, 1999</w:t>
            </w:r>
          </w:p>
        </w:tc>
      </w:tr>
      <w:tr w:rsidR="00420B24" w:rsidRPr="00F343F6" w14:paraId="2F32765D" w14:textId="77777777" w:rsidTr="002A5392">
        <w:trPr>
          <w:cantSplit/>
        </w:trPr>
        <w:tc>
          <w:tcPr>
            <w:tcW w:w="2551" w:type="dxa"/>
            <w:shd w:val="clear" w:color="auto" w:fill="auto"/>
          </w:tcPr>
          <w:p w14:paraId="5C630B84"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5EBDB76B" w14:textId="180D9162"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162D19EB" w14:textId="77777777" w:rsidTr="002A5392">
        <w:trPr>
          <w:cantSplit/>
        </w:trPr>
        <w:tc>
          <w:tcPr>
            <w:tcW w:w="2551" w:type="dxa"/>
            <w:shd w:val="clear" w:color="auto" w:fill="auto"/>
          </w:tcPr>
          <w:p w14:paraId="0FD46A40" w14:textId="7D53F1A1" w:rsidR="00420B24" w:rsidRPr="00F343F6" w:rsidRDefault="00932AD0" w:rsidP="00420B24">
            <w:pPr>
              <w:pStyle w:val="Tabletext"/>
              <w:rPr>
                <w:sz w:val="16"/>
                <w:szCs w:val="16"/>
              </w:rPr>
            </w:pPr>
            <w:r>
              <w:rPr>
                <w:b/>
                <w:sz w:val="16"/>
                <w:szCs w:val="16"/>
              </w:rPr>
              <w:t>Part X</w:t>
            </w:r>
            <w:r w:rsidR="00420B24" w:rsidRPr="00F343F6">
              <w:rPr>
                <w:b/>
                <w:sz w:val="16"/>
                <w:szCs w:val="16"/>
              </w:rPr>
              <w:t>IA</w:t>
            </w:r>
          </w:p>
        </w:tc>
        <w:tc>
          <w:tcPr>
            <w:tcW w:w="4537" w:type="dxa"/>
            <w:shd w:val="clear" w:color="auto" w:fill="auto"/>
          </w:tcPr>
          <w:p w14:paraId="62FCC562" w14:textId="77777777" w:rsidR="00420B24" w:rsidRPr="00F343F6" w:rsidRDefault="00420B24" w:rsidP="00420B24">
            <w:pPr>
              <w:pStyle w:val="Tabletext"/>
              <w:rPr>
                <w:sz w:val="16"/>
                <w:szCs w:val="16"/>
              </w:rPr>
            </w:pPr>
          </w:p>
        </w:tc>
      </w:tr>
      <w:tr w:rsidR="00420B24" w:rsidRPr="00F343F6" w14:paraId="01C3D664" w14:textId="77777777" w:rsidTr="002A5392">
        <w:trPr>
          <w:cantSplit/>
        </w:trPr>
        <w:tc>
          <w:tcPr>
            <w:tcW w:w="2551" w:type="dxa"/>
            <w:shd w:val="clear" w:color="auto" w:fill="auto"/>
          </w:tcPr>
          <w:p w14:paraId="5B4813A0" w14:textId="26D4ECAC" w:rsidR="00420B24" w:rsidRPr="00F343F6" w:rsidRDefault="00932AD0" w:rsidP="00420B24">
            <w:pPr>
              <w:pStyle w:val="Tabletext"/>
              <w:tabs>
                <w:tab w:val="center" w:leader="dot" w:pos="2268"/>
              </w:tabs>
              <w:rPr>
                <w:sz w:val="16"/>
                <w:szCs w:val="16"/>
              </w:rPr>
            </w:pPr>
            <w:r>
              <w:rPr>
                <w:sz w:val="16"/>
                <w:szCs w:val="16"/>
              </w:rPr>
              <w:lastRenderedPageBreak/>
              <w:t>Part X</w:t>
            </w:r>
            <w:r w:rsidR="00420B24" w:rsidRPr="00F343F6">
              <w:rPr>
                <w:sz w:val="16"/>
                <w:szCs w:val="16"/>
              </w:rPr>
              <w:t>IA</w:t>
            </w:r>
            <w:r w:rsidR="00420B24" w:rsidRPr="00F343F6">
              <w:rPr>
                <w:sz w:val="16"/>
                <w:szCs w:val="16"/>
              </w:rPr>
              <w:tab/>
            </w:r>
          </w:p>
        </w:tc>
        <w:tc>
          <w:tcPr>
            <w:tcW w:w="4537" w:type="dxa"/>
            <w:shd w:val="clear" w:color="auto" w:fill="auto"/>
          </w:tcPr>
          <w:p w14:paraId="7725D75C" w14:textId="77777777" w:rsidR="00420B24" w:rsidRPr="00F343F6" w:rsidRDefault="00420B24" w:rsidP="00420B24">
            <w:pPr>
              <w:pStyle w:val="Tabletext"/>
              <w:rPr>
                <w:sz w:val="16"/>
                <w:szCs w:val="16"/>
              </w:rPr>
            </w:pPr>
            <w:r w:rsidRPr="00F343F6">
              <w:rPr>
                <w:sz w:val="16"/>
                <w:szCs w:val="16"/>
              </w:rPr>
              <w:t>ad No 98, 1994</w:t>
            </w:r>
          </w:p>
        </w:tc>
      </w:tr>
      <w:tr w:rsidR="00420B24" w:rsidRPr="00F343F6" w14:paraId="6A4FC029" w14:textId="77777777" w:rsidTr="002A5392">
        <w:trPr>
          <w:cantSplit/>
        </w:trPr>
        <w:tc>
          <w:tcPr>
            <w:tcW w:w="2551" w:type="dxa"/>
            <w:shd w:val="clear" w:color="auto" w:fill="auto"/>
          </w:tcPr>
          <w:p w14:paraId="70C1A236"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4F78D9FE" w14:textId="602A93EF"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5520AD18" w14:textId="77777777" w:rsidTr="002A5392">
        <w:trPr>
          <w:cantSplit/>
        </w:trPr>
        <w:tc>
          <w:tcPr>
            <w:tcW w:w="2551" w:type="dxa"/>
            <w:shd w:val="clear" w:color="auto" w:fill="auto"/>
          </w:tcPr>
          <w:p w14:paraId="51047871" w14:textId="6DEB042E" w:rsidR="00420B24" w:rsidRPr="00F343F6" w:rsidRDefault="00932AD0" w:rsidP="00420B24">
            <w:pPr>
              <w:pStyle w:val="Tabletext"/>
              <w:keepNext/>
              <w:rPr>
                <w:sz w:val="16"/>
                <w:szCs w:val="16"/>
              </w:rPr>
            </w:pPr>
            <w:r>
              <w:rPr>
                <w:b/>
                <w:sz w:val="16"/>
                <w:szCs w:val="16"/>
              </w:rPr>
              <w:t>Division 1</w:t>
            </w:r>
          </w:p>
        </w:tc>
        <w:tc>
          <w:tcPr>
            <w:tcW w:w="4537" w:type="dxa"/>
            <w:shd w:val="clear" w:color="auto" w:fill="auto"/>
          </w:tcPr>
          <w:p w14:paraId="338D7726" w14:textId="77777777" w:rsidR="00420B24" w:rsidRPr="00F343F6" w:rsidRDefault="00420B24" w:rsidP="00420B24">
            <w:pPr>
              <w:pStyle w:val="Tabletext"/>
              <w:rPr>
                <w:sz w:val="16"/>
                <w:szCs w:val="16"/>
              </w:rPr>
            </w:pPr>
          </w:p>
        </w:tc>
      </w:tr>
      <w:tr w:rsidR="0040063C" w:rsidRPr="00F343F6" w14:paraId="26483AEA" w14:textId="77777777" w:rsidTr="002A5392">
        <w:trPr>
          <w:cantSplit/>
        </w:trPr>
        <w:tc>
          <w:tcPr>
            <w:tcW w:w="2551" w:type="dxa"/>
            <w:shd w:val="clear" w:color="auto" w:fill="auto"/>
          </w:tcPr>
          <w:p w14:paraId="12B06C25" w14:textId="3100D7A7" w:rsidR="0040063C" w:rsidRPr="00F343F6" w:rsidRDefault="00932AD0" w:rsidP="00420B24">
            <w:pPr>
              <w:pStyle w:val="Tabletext"/>
              <w:tabs>
                <w:tab w:val="center" w:leader="dot" w:pos="2268"/>
              </w:tabs>
              <w:rPr>
                <w:sz w:val="16"/>
                <w:szCs w:val="16"/>
              </w:rPr>
            </w:pPr>
            <w:r>
              <w:rPr>
                <w:sz w:val="16"/>
                <w:szCs w:val="16"/>
              </w:rPr>
              <w:t>Division 1</w:t>
            </w:r>
            <w:r w:rsidR="0040063C">
              <w:rPr>
                <w:sz w:val="16"/>
                <w:szCs w:val="16"/>
              </w:rPr>
              <w:tab/>
            </w:r>
          </w:p>
        </w:tc>
        <w:tc>
          <w:tcPr>
            <w:tcW w:w="4537" w:type="dxa"/>
            <w:shd w:val="clear" w:color="auto" w:fill="auto"/>
          </w:tcPr>
          <w:p w14:paraId="15317AFF" w14:textId="42DD6422" w:rsidR="0040063C" w:rsidRPr="00F343F6" w:rsidRDefault="0040063C"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2C5A2FAE" w14:textId="77777777" w:rsidTr="002A5392">
        <w:trPr>
          <w:cantSplit/>
        </w:trPr>
        <w:tc>
          <w:tcPr>
            <w:tcW w:w="2551" w:type="dxa"/>
            <w:shd w:val="clear" w:color="auto" w:fill="auto"/>
          </w:tcPr>
          <w:p w14:paraId="619D45B6" w14:textId="77777777" w:rsidR="00420B24" w:rsidRPr="00F343F6" w:rsidRDefault="00420B24" w:rsidP="00420B24">
            <w:pPr>
              <w:pStyle w:val="Tabletext"/>
              <w:tabs>
                <w:tab w:val="center" w:leader="dot" w:pos="2268"/>
              </w:tabs>
              <w:rPr>
                <w:sz w:val="16"/>
                <w:szCs w:val="16"/>
              </w:rPr>
            </w:pPr>
            <w:r w:rsidRPr="00F343F6">
              <w:rPr>
                <w:sz w:val="16"/>
                <w:szCs w:val="16"/>
              </w:rPr>
              <w:t>s 196A</w:t>
            </w:r>
            <w:r w:rsidRPr="00F343F6">
              <w:rPr>
                <w:sz w:val="16"/>
                <w:szCs w:val="16"/>
              </w:rPr>
              <w:tab/>
            </w:r>
          </w:p>
        </w:tc>
        <w:tc>
          <w:tcPr>
            <w:tcW w:w="4537" w:type="dxa"/>
            <w:shd w:val="clear" w:color="auto" w:fill="auto"/>
          </w:tcPr>
          <w:p w14:paraId="698848B5" w14:textId="77777777" w:rsidR="00420B24" w:rsidRPr="00F343F6" w:rsidRDefault="00420B24" w:rsidP="00420B24">
            <w:pPr>
              <w:pStyle w:val="Tabletext"/>
              <w:rPr>
                <w:sz w:val="16"/>
                <w:szCs w:val="16"/>
              </w:rPr>
            </w:pPr>
            <w:r w:rsidRPr="00F343F6">
              <w:rPr>
                <w:sz w:val="16"/>
                <w:szCs w:val="16"/>
              </w:rPr>
              <w:t>ad No 98, 1994</w:t>
            </w:r>
          </w:p>
        </w:tc>
      </w:tr>
      <w:tr w:rsidR="00420B24" w:rsidRPr="00F343F6" w14:paraId="211018F7" w14:textId="77777777" w:rsidTr="002A5392">
        <w:trPr>
          <w:cantSplit/>
        </w:trPr>
        <w:tc>
          <w:tcPr>
            <w:tcW w:w="2551" w:type="dxa"/>
            <w:shd w:val="clear" w:color="auto" w:fill="auto"/>
          </w:tcPr>
          <w:p w14:paraId="0458F6FD"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6407FA09" w14:textId="745AC316"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5A8189B0" w14:textId="77777777" w:rsidTr="002A5392">
        <w:trPr>
          <w:cantSplit/>
        </w:trPr>
        <w:tc>
          <w:tcPr>
            <w:tcW w:w="2551" w:type="dxa"/>
            <w:shd w:val="clear" w:color="auto" w:fill="auto"/>
          </w:tcPr>
          <w:p w14:paraId="1AE3FD94" w14:textId="77777777" w:rsidR="00420B24" w:rsidRPr="00F343F6" w:rsidRDefault="00420B24" w:rsidP="00420B24">
            <w:pPr>
              <w:pStyle w:val="Tabletext"/>
              <w:tabs>
                <w:tab w:val="center" w:leader="dot" w:pos="2268"/>
              </w:tabs>
              <w:rPr>
                <w:sz w:val="16"/>
                <w:szCs w:val="16"/>
              </w:rPr>
            </w:pPr>
            <w:r w:rsidRPr="00F343F6">
              <w:rPr>
                <w:sz w:val="16"/>
                <w:szCs w:val="16"/>
              </w:rPr>
              <w:t>s 196AA</w:t>
            </w:r>
            <w:r w:rsidRPr="00F343F6">
              <w:rPr>
                <w:sz w:val="16"/>
                <w:szCs w:val="16"/>
              </w:rPr>
              <w:tab/>
            </w:r>
          </w:p>
        </w:tc>
        <w:tc>
          <w:tcPr>
            <w:tcW w:w="4537" w:type="dxa"/>
            <w:shd w:val="clear" w:color="auto" w:fill="auto"/>
          </w:tcPr>
          <w:p w14:paraId="3783E8AA" w14:textId="77777777" w:rsidR="00420B24" w:rsidRPr="00F343F6" w:rsidRDefault="00420B24" w:rsidP="00420B24">
            <w:pPr>
              <w:pStyle w:val="Tabletext"/>
              <w:rPr>
                <w:sz w:val="16"/>
                <w:szCs w:val="16"/>
              </w:rPr>
            </w:pPr>
            <w:r w:rsidRPr="00F343F6">
              <w:rPr>
                <w:sz w:val="16"/>
                <w:szCs w:val="16"/>
              </w:rPr>
              <w:t>ad No 62, 2014</w:t>
            </w:r>
          </w:p>
        </w:tc>
      </w:tr>
      <w:tr w:rsidR="00420B24" w:rsidRPr="00F343F6" w14:paraId="583B67A6" w14:textId="77777777" w:rsidTr="002A5392">
        <w:trPr>
          <w:cantSplit/>
        </w:trPr>
        <w:tc>
          <w:tcPr>
            <w:tcW w:w="2551" w:type="dxa"/>
            <w:shd w:val="clear" w:color="auto" w:fill="auto"/>
          </w:tcPr>
          <w:p w14:paraId="6EAF3240"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5227B444" w14:textId="3188FC54"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3320ED21" w14:textId="77777777" w:rsidTr="002A5392">
        <w:trPr>
          <w:cantSplit/>
        </w:trPr>
        <w:tc>
          <w:tcPr>
            <w:tcW w:w="2551" w:type="dxa"/>
            <w:shd w:val="clear" w:color="auto" w:fill="auto"/>
          </w:tcPr>
          <w:p w14:paraId="368C0D2A" w14:textId="77777777" w:rsidR="00420B24" w:rsidRPr="00F343F6" w:rsidRDefault="00420B24" w:rsidP="00420B24">
            <w:pPr>
              <w:pStyle w:val="Tabletext"/>
              <w:tabs>
                <w:tab w:val="center" w:leader="dot" w:pos="2268"/>
              </w:tabs>
              <w:rPr>
                <w:sz w:val="16"/>
                <w:szCs w:val="16"/>
              </w:rPr>
            </w:pPr>
            <w:r w:rsidRPr="00F343F6">
              <w:rPr>
                <w:sz w:val="16"/>
                <w:szCs w:val="16"/>
              </w:rPr>
              <w:t>s 196B</w:t>
            </w:r>
            <w:r w:rsidRPr="00F343F6">
              <w:rPr>
                <w:sz w:val="16"/>
                <w:szCs w:val="16"/>
              </w:rPr>
              <w:tab/>
            </w:r>
          </w:p>
        </w:tc>
        <w:tc>
          <w:tcPr>
            <w:tcW w:w="4537" w:type="dxa"/>
            <w:shd w:val="clear" w:color="auto" w:fill="auto"/>
          </w:tcPr>
          <w:p w14:paraId="35E1D123" w14:textId="77777777" w:rsidR="00420B24" w:rsidRPr="00F343F6" w:rsidRDefault="00420B24" w:rsidP="00420B24">
            <w:pPr>
              <w:pStyle w:val="Tabletext"/>
              <w:rPr>
                <w:sz w:val="16"/>
                <w:szCs w:val="16"/>
              </w:rPr>
            </w:pPr>
            <w:r w:rsidRPr="00F343F6">
              <w:rPr>
                <w:sz w:val="16"/>
                <w:szCs w:val="16"/>
              </w:rPr>
              <w:t>ad No 98, 1994</w:t>
            </w:r>
          </w:p>
        </w:tc>
      </w:tr>
      <w:tr w:rsidR="00420B24" w:rsidRPr="00F343F6" w14:paraId="2B052546" w14:textId="77777777" w:rsidTr="002A5392">
        <w:trPr>
          <w:cantSplit/>
        </w:trPr>
        <w:tc>
          <w:tcPr>
            <w:tcW w:w="2551" w:type="dxa"/>
            <w:shd w:val="clear" w:color="auto" w:fill="auto"/>
          </w:tcPr>
          <w:p w14:paraId="1135D46C" w14:textId="77777777" w:rsidR="00420B24" w:rsidRPr="00F343F6" w:rsidRDefault="00420B24" w:rsidP="00420B24">
            <w:pPr>
              <w:pStyle w:val="Tabletext"/>
              <w:rPr>
                <w:sz w:val="16"/>
                <w:szCs w:val="16"/>
              </w:rPr>
            </w:pPr>
          </w:p>
        </w:tc>
        <w:tc>
          <w:tcPr>
            <w:tcW w:w="4537" w:type="dxa"/>
            <w:shd w:val="clear" w:color="auto" w:fill="auto"/>
          </w:tcPr>
          <w:p w14:paraId="5922E702" w14:textId="77777777" w:rsidR="00420B24" w:rsidRPr="00F343F6" w:rsidRDefault="00420B24" w:rsidP="00420B24">
            <w:pPr>
              <w:pStyle w:val="Tabletext"/>
              <w:rPr>
                <w:sz w:val="16"/>
                <w:szCs w:val="16"/>
              </w:rPr>
            </w:pPr>
            <w:r w:rsidRPr="00F343F6">
              <w:rPr>
                <w:sz w:val="16"/>
                <w:szCs w:val="16"/>
              </w:rPr>
              <w:t>am No 141, 2000; No 52, 2004; No 29, 2007; No 81, 2008; No 83, 2010; No 126, 2015; No 17, 2018</w:t>
            </w:r>
          </w:p>
        </w:tc>
      </w:tr>
      <w:tr w:rsidR="00420B24" w:rsidRPr="00F343F6" w14:paraId="65BEF1CE" w14:textId="77777777" w:rsidTr="002A5392">
        <w:trPr>
          <w:cantSplit/>
        </w:trPr>
        <w:tc>
          <w:tcPr>
            <w:tcW w:w="2551" w:type="dxa"/>
            <w:shd w:val="clear" w:color="auto" w:fill="auto"/>
          </w:tcPr>
          <w:p w14:paraId="540E1E64" w14:textId="77777777" w:rsidR="00420B24" w:rsidRPr="00F343F6" w:rsidRDefault="00420B24" w:rsidP="00420B24">
            <w:pPr>
              <w:pStyle w:val="Tabletext"/>
              <w:rPr>
                <w:sz w:val="16"/>
                <w:szCs w:val="16"/>
              </w:rPr>
            </w:pPr>
          </w:p>
        </w:tc>
        <w:tc>
          <w:tcPr>
            <w:tcW w:w="4537" w:type="dxa"/>
            <w:shd w:val="clear" w:color="auto" w:fill="auto"/>
          </w:tcPr>
          <w:p w14:paraId="3CB0CD40" w14:textId="1E05B160"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4CE940C2" w14:textId="77777777" w:rsidTr="002A5392">
        <w:trPr>
          <w:cantSplit/>
        </w:trPr>
        <w:tc>
          <w:tcPr>
            <w:tcW w:w="2551" w:type="dxa"/>
            <w:shd w:val="clear" w:color="auto" w:fill="auto"/>
          </w:tcPr>
          <w:p w14:paraId="7F73B755" w14:textId="77777777" w:rsidR="00420B24" w:rsidRPr="00F343F6" w:rsidRDefault="00420B24" w:rsidP="00420B24">
            <w:pPr>
              <w:pStyle w:val="Tabletext"/>
              <w:tabs>
                <w:tab w:val="center" w:leader="dot" w:pos="2268"/>
              </w:tabs>
              <w:rPr>
                <w:sz w:val="16"/>
                <w:szCs w:val="16"/>
              </w:rPr>
            </w:pPr>
            <w:r w:rsidRPr="00F343F6">
              <w:rPr>
                <w:sz w:val="16"/>
                <w:szCs w:val="16"/>
              </w:rPr>
              <w:t>s 196C</w:t>
            </w:r>
            <w:r w:rsidRPr="00F343F6">
              <w:rPr>
                <w:sz w:val="16"/>
                <w:szCs w:val="16"/>
              </w:rPr>
              <w:tab/>
            </w:r>
          </w:p>
        </w:tc>
        <w:tc>
          <w:tcPr>
            <w:tcW w:w="4537" w:type="dxa"/>
            <w:shd w:val="clear" w:color="auto" w:fill="auto"/>
          </w:tcPr>
          <w:p w14:paraId="154D2DF8" w14:textId="77777777" w:rsidR="00420B24" w:rsidRPr="00F343F6" w:rsidRDefault="00420B24" w:rsidP="00420B24">
            <w:pPr>
              <w:pStyle w:val="Tabletext"/>
              <w:rPr>
                <w:sz w:val="16"/>
                <w:szCs w:val="16"/>
              </w:rPr>
            </w:pPr>
            <w:r w:rsidRPr="00F343F6">
              <w:rPr>
                <w:sz w:val="16"/>
                <w:szCs w:val="16"/>
              </w:rPr>
              <w:t>ad No 98, 1994</w:t>
            </w:r>
          </w:p>
        </w:tc>
      </w:tr>
      <w:tr w:rsidR="00420B24" w:rsidRPr="00F343F6" w14:paraId="1C3DF808" w14:textId="77777777" w:rsidTr="002A5392">
        <w:trPr>
          <w:cantSplit/>
        </w:trPr>
        <w:tc>
          <w:tcPr>
            <w:tcW w:w="2551" w:type="dxa"/>
            <w:shd w:val="clear" w:color="auto" w:fill="auto"/>
          </w:tcPr>
          <w:p w14:paraId="2B663F20" w14:textId="77777777" w:rsidR="00420B24" w:rsidRPr="00F343F6" w:rsidRDefault="00420B24" w:rsidP="00420B24">
            <w:pPr>
              <w:pStyle w:val="Tabletext"/>
              <w:rPr>
                <w:sz w:val="16"/>
                <w:szCs w:val="16"/>
              </w:rPr>
            </w:pPr>
          </w:p>
        </w:tc>
        <w:tc>
          <w:tcPr>
            <w:tcW w:w="4537" w:type="dxa"/>
            <w:shd w:val="clear" w:color="auto" w:fill="auto"/>
          </w:tcPr>
          <w:p w14:paraId="0C9070A4" w14:textId="77777777" w:rsidR="00420B24" w:rsidRPr="00F343F6" w:rsidRDefault="00420B24" w:rsidP="00420B24">
            <w:pPr>
              <w:pStyle w:val="Tabletext"/>
              <w:rPr>
                <w:sz w:val="16"/>
                <w:szCs w:val="16"/>
              </w:rPr>
            </w:pPr>
            <w:r w:rsidRPr="00F343F6">
              <w:rPr>
                <w:sz w:val="16"/>
                <w:szCs w:val="16"/>
              </w:rPr>
              <w:t>am No 29, 2007</w:t>
            </w:r>
          </w:p>
        </w:tc>
      </w:tr>
      <w:tr w:rsidR="00420B24" w:rsidRPr="00F343F6" w14:paraId="25B1C182" w14:textId="77777777" w:rsidTr="002A5392">
        <w:trPr>
          <w:cantSplit/>
        </w:trPr>
        <w:tc>
          <w:tcPr>
            <w:tcW w:w="2551" w:type="dxa"/>
            <w:shd w:val="clear" w:color="auto" w:fill="auto"/>
          </w:tcPr>
          <w:p w14:paraId="7407E92D" w14:textId="77777777" w:rsidR="00420B24" w:rsidRPr="00F343F6" w:rsidRDefault="00420B24" w:rsidP="00420B24">
            <w:pPr>
              <w:pStyle w:val="Tabletext"/>
              <w:rPr>
                <w:sz w:val="16"/>
                <w:szCs w:val="16"/>
              </w:rPr>
            </w:pPr>
          </w:p>
        </w:tc>
        <w:tc>
          <w:tcPr>
            <w:tcW w:w="4537" w:type="dxa"/>
            <w:shd w:val="clear" w:color="auto" w:fill="auto"/>
          </w:tcPr>
          <w:p w14:paraId="6E8955E9" w14:textId="35CCE2F6"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48701064" w14:textId="77777777" w:rsidTr="002A5392">
        <w:trPr>
          <w:cantSplit/>
        </w:trPr>
        <w:tc>
          <w:tcPr>
            <w:tcW w:w="2551" w:type="dxa"/>
            <w:shd w:val="clear" w:color="auto" w:fill="auto"/>
          </w:tcPr>
          <w:p w14:paraId="770BC139" w14:textId="4D7F8A91" w:rsidR="00420B24" w:rsidRPr="00F343F6" w:rsidRDefault="00420B24" w:rsidP="00420B24">
            <w:pPr>
              <w:pStyle w:val="Tabletext"/>
              <w:tabs>
                <w:tab w:val="center" w:leader="dot" w:pos="2268"/>
              </w:tabs>
              <w:rPr>
                <w:sz w:val="16"/>
                <w:szCs w:val="16"/>
              </w:rPr>
            </w:pPr>
            <w:r>
              <w:rPr>
                <w:sz w:val="16"/>
                <w:szCs w:val="16"/>
              </w:rPr>
              <w:t>s 196CA</w:t>
            </w:r>
            <w:r>
              <w:rPr>
                <w:sz w:val="16"/>
                <w:szCs w:val="16"/>
              </w:rPr>
              <w:tab/>
            </w:r>
          </w:p>
        </w:tc>
        <w:tc>
          <w:tcPr>
            <w:tcW w:w="4537" w:type="dxa"/>
            <w:shd w:val="clear" w:color="auto" w:fill="auto"/>
          </w:tcPr>
          <w:p w14:paraId="1900A2BE" w14:textId="165FD4A6" w:rsidR="00420B24" w:rsidRPr="00F343F6" w:rsidRDefault="00420B24" w:rsidP="00420B24">
            <w:pPr>
              <w:pStyle w:val="Tabletext"/>
              <w:rPr>
                <w:sz w:val="16"/>
                <w:szCs w:val="16"/>
              </w:rPr>
            </w:pPr>
            <w:r>
              <w:rPr>
                <w:sz w:val="16"/>
                <w:szCs w:val="16"/>
              </w:rPr>
              <w:t>ad No 141, 2000</w:t>
            </w:r>
          </w:p>
        </w:tc>
      </w:tr>
      <w:tr w:rsidR="00420B24" w:rsidRPr="00F343F6" w14:paraId="3583FFED" w14:textId="77777777" w:rsidTr="002A5392">
        <w:trPr>
          <w:cantSplit/>
        </w:trPr>
        <w:tc>
          <w:tcPr>
            <w:tcW w:w="2551" w:type="dxa"/>
            <w:shd w:val="clear" w:color="auto" w:fill="auto"/>
          </w:tcPr>
          <w:p w14:paraId="56241E35"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42A7AC26" w14:textId="393945D4"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485306E8" w14:textId="77777777" w:rsidTr="002A5392">
        <w:trPr>
          <w:cantSplit/>
        </w:trPr>
        <w:tc>
          <w:tcPr>
            <w:tcW w:w="2551" w:type="dxa"/>
            <w:shd w:val="clear" w:color="auto" w:fill="auto"/>
          </w:tcPr>
          <w:p w14:paraId="34257388" w14:textId="445E6742" w:rsidR="00420B24" w:rsidRPr="00F343F6" w:rsidRDefault="00420B24" w:rsidP="00420B24">
            <w:pPr>
              <w:pStyle w:val="Tabletext"/>
              <w:tabs>
                <w:tab w:val="center" w:leader="dot" w:pos="2268"/>
              </w:tabs>
              <w:rPr>
                <w:sz w:val="16"/>
                <w:szCs w:val="16"/>
              </w:rPr>
            </w:pPr>
            <w:r>
              <w:rPr>
                <w:sz w:val="16"/>
                <w:szCs w:val="16"/>
              </w:rPr>
              <w:t>s 196CB</w:t>
            </w:r>
            <w:r>
              <w:rPr>
                <w:sz w:val="16"/>
                <w:szCs w:val="16"/>
              </w:rPr>
              <w:tab/>
            </w:r>
          </w:p>
        </w:tc>
        <w:tc>
          <w:tcPr>
            <w:tcW w:w="4537" w:type="dxa"/>
            <w:shd w:val="clear" w:color="auto" w:fill="auto"/>
          </w:tcPr>
          <w:p w14:paraId="1BCDFC41" w14:textId="55E9C3AE" w:rsidR="00420B24" w:rsidRPr="00F343F6" w:rsidRDefault="00420B24" w:rsidP="00420B24">
            <w:pPr>
              <w:pStyle w:val="Tabletext"/>
              <w:rPr>
                <w:sz w:val="16"/>
                <w:szCs w:val="16"/>
              </w:rPr>
            </w:pPr>
            <w:r>
              <w:rPr>
                <w:sz w:val="16"/>
                <w:szCs w:val="16"/>
              </w:rPr>
              <w:t>ad No 141, 2000</w:t>
            </w:r>
          </w:p>
        </w:tc>
      </w:tr>
      <w:tr w:rsidR="00420B24" w:rsidRPr="00F343F6" w14:paraId="05612149" w14:textId="77777777" w:rsidTr="002A5392">
        <w:trPr>
          <w:cantSplit/>
        </w:trPr>
        <w:tc>
          <w:tcPr>
            <w:tcW w:w="2551" w:type="dxa"/>
            <w:shd w:val="clear" w:color="auto" w:fill="auto"/>
          </w:tcPr>
          <w:p w14:paraId="4DDF8FEC"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14A126FB" w14:textId="484B0564"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7735B482" w14:textId="77777777" w:rsidTr="002A5392">
        <w:trPr>
          <w:cantSplit/>
        </w:trPr>
        <w:tc>
          <w:tcPr>
            <w:tcW w:w="2551" w:type="dxa"/>
            <w:shd w:val="clear" w:color="auto" w:fill="auto"/>
          </w:tcPr>
          <w:p w14:paraId="2C3C9300" w14:textId="77777777" w:rsidR="00420B24" w:rsidRPr="00F343F6" w:rsidRDefault="00420B24" w:rsidP="00420B24">
            <w:pPr>
              <w:pStyle w:val="Tabletext"/>
              <w:tabs>
                <w:tab w:val="center" w:leader="dot" w:pos="2268"/>
              </w:tabs>
              <w:rPr>
                <w:sz w:val="16"/>
                <w:szCs w:val="16"/>
              </w:rPr>
            </w:pPr>
            <w:r w:rsidRPr="00F343F6">
              <w:rPr>
                <w:sz w:val="16"/>
                <w:szCs w:val="16"/>
              </w:rPr>
              <w:t>s 196D</w:t>
            </w:r>
            <w:r w:rsidRPr="00F343F6">
              <w:rPr>
                <w:sz w:val="16"/>
                <w:szCs w:val="16"/>
              </w:rPr>
              <w:tab/>
            </w:r>
          </w:p>
        </w:tc>
        <w:tc>
          <w:tcPr>
            <w:tcW w:w="4537" w:type="dxa"/>
            <w:shd w:val="clear" w:color="auto" w:fill="auto"/>
          </w:tcPr>
          <w:p w14:paraId="2AE03A9F" w14:textId="77777777" w:rsidR="00420B24" w:rsidRPr="00F343F6" w:rsidRDefault="00420B24" w:rsidP="00420B24">
            <w:pPr>
              <w:pStyle w:val="Tabletext"/>
              <w:rPr>
                <w:sz w:val="16"/>
                <w:szCs w:val="16"/>
              </w:rPr>
            </w:pPr>
            <w:r w:rsidRPr="00F343F6">
              <w:rPr>
                <w:sz w:val="16"/>
                <w:szCs w:val="16"/>
              </w:rPr>
              <w:t>ad No 98, 1994</w:t>
            </w:r>
          </w:p>
        </w:tc>
      </w:tr>
      <w:tr w:rsidR="00420B24" w:rsidRPr="00F343F6" w14:paraId="63BFAB57" w14:textId="77777777" w:rsidTr="002A5392">
        <w:trPr>
          <w:cantSplit/>
        </w:trPr>
        <w:tc>
          <w:tcPr>
            <w:tcW w:w="2551" w:type="dxa"/>
            <w:shd w:val="clear" w:color="auto" w:fill="auto"/>
          </w:tcPr>
          <w:p w14:paraId="625ADBC1" w14:textId="77777777" w:rsidR="00420B24" w:rsidRPr="00F343F6" w:rsidRDefault="00420B24" w:rsidP="00420B24">
            <w:pPr>
              <w:pStyle w:val="Tabletext"/>
              <w:rPr>
                <w:sz w:val="16"/>
                <w:szCs w:val="16"/>
              </w:rPr>
            </w:pPr>
          </w:p>
        </w:tc>
        <w:tc>
          <w:tcPr>
            <w:tcW w:w="4537" w:type="dxa"/>
            <w:shd w:val="clear" w:color="auto" w:fill="auto"/>
          </w:tcPr>
          <w:p w14:paraId="52AD771E" w14:textId="77777777" w:rsidR="00420B24" w:rsidRPr="00F343F6" w:rsidRDefault="00420B24" w:rsidP="00420B24">
            <w:pPr>
              <w:pStyle w:val="Tabletext"/>
              <w:rPr>
                <w:sz w:val="16"/>
                <w:szCs w:val="16"/>
              </w:rPr>
            </w:pPr>
            <w:r w:rsidRPr="00F343F6">
              <w:rPr>
                <w:sz w:val="16"/>
                <w:szCs w:val="16"/>
              </w:rPr>
              <w:t>rep No 81, 2008</w:t>
            </w:r>
          </w:p>
        </w:tc>
      </w:tr>
      <w:tr w:rsidR="00420B24" w:rsidRPr="00F343F6" w14:paraId="2404762A" w14:textId="77777777" w:rsidTr="002A5392">
        <w:trPr>
          <w:cantSplit/>
        </w:trPr>
        <w:tc>
          <w:tcPr>
            <w:tcW w:w="2551" w:type="dxa"/>
            <w:shd w:val="clear" w:color="auto" w:fill="auto"/>
          </w:tcPr>
          <w:p w14:paraId="4B1D0298" w14:textId="77777777" w:rsidR="00420B24" w:rsidRPr="00F343F6" w:rsidRDefault="00420B24" w:rsidP="00420B24">
            <w:pPr>
              <w:pStyle w:val="Tabletext"/>
              <w:tabs>
                <w:tab w:val="center" w:leader="dot" w:pos="2268"/>
              </w:tabs>
              <w:rPr>
                <w:sz w:val="16"/>
                <w:szCs w:val="16"/>
              </w:rPr>
            </w:pPr>
            <w:r w:rsidRPr="00F343F6">
              <w:rPr>
                <w:sz w:val="16"/>
                <w:szCs w:val="16"/>
              </w:rPr>
              <w:t>s 196E</w:t>
            </w:r>
            <w:r w:rsidRPr="00F343F6">
              <w:rPr>
                <w:sz w:val="16"/>
                <w:szCs w:val="16"/>
              </w:rPr>
              <w:tab/>
            </w:r>
          </w:p>
        </w:tc>
        <w:tc>
          <w:tcPr>
            <w:tcW w:w="4537" w:type="dxa"/>
            <w:shd w:val="clear" w:color="auto" w:fill="auto"/>
          </w:tcPr>
          <w:p w14:paraId="32F960D4" w14:textId="77777777" w:rsidR="00420B24" w:rsidRPr="00F343F6" w:rsidRDefault="00420B24" w:rsidP="00420B24">
            <w:pPr>
              <w:pStyle w:val="Tabletext"/>
              <w:rPr>
                <w:sz w:val="16"/>
                <w:szCs w:val="16"/>
              </w:rPr>
            </w:pPr>
            <w:r w:rsidRPr="00F343F6">
              <w:rPr>
                <w:sz w:val="16"/>
                <w:szCs w:val="16"/>
              </w:rPr>
              <w:t>ad No 98, 1994</w:t>
            </w:r>
          </w:p>
        </w:tc>
      </w:tr>
      <w:tr w:rsidR="00420B24" w:rsidRPr="00F343F6" w14:paraId="614B765B" w14:textId="77777777" w:rsidTr="002A5392">
        <w:trPr>
          <w:cantSplit/>
        </w:trPr>
        <w:tc>
          <w:tcPr>
            <w:tcW w:w="2551" w:type="dxa"/>
            <w:shd w:val="clear" w:color="auto" w:fill="auto"/>
          </w:tcPr>
          <w:p w14:paraId="5A35F83B" w14:textId="77777777" w:rsidR="00420B24" w:rsidRPr="00F343F6" w:rsidRDefault="00420B24" w:rsidP="00420B24">
            <w:pPr>
              <w:pStyle w:val="Tabletext"/>
              <w:rPr>
                <w:sz w:val="16"/>
                <w:szCs w:val="16"/>
              </w:rPr>
            </w:pPr>
          </w:p>
        </w:tc>
        <w:tc>
          <w:tcPr>
            <w:tcW w:w="4537" w:type="dxa"/>
            <w:shd w:val="clear" w:color="auto" w:fill="auto"/>
          </w:tcPr>
          <w:p w14:paraId="6380DA81" w14:textId="77777777" w:rsidR="00420B24" w:rsidRPr="00F343F6" w:rsidRDefault="00420B24" w:rsidP="00420B24">
            <w:pPr>
              <w:pStyle w:val="Tabletext"/>
              <w:rPr>
                <w:sz w:val="16"/>
                <w:szCs w:val="16"/>
              </w:rPr>
            </w:pPr>
            <w:r w:rsidRPr="00F343F6">
              <w:rPr>
                <w:sz w:val="16"/>
                <w:szCs w:val="16"/>
              </w:rPr>
              <w:t>am No 141, 2000; Nos 52 and 63, 2004; No 29, 2007</w:t>
            </w:r>
          </w:p>
        </w:tc>
      </w:tr>
      <w:tr w:rsidR="00420B24" w:rsidRPr="00F343F6" w14:paraId="3B1332E2" w14:textId="77777777" w:rsidTr="002A5392">
        <w:trPr>
          <w:cantSplit/>
        </w:trPr>
        <w:tc>
          <w:tcPr>
            <w:tcW w:w="2551" w:type="dxa"/>
            <w:shd w:val="clear" w:color="auto" w:fill="auto"/>
          </w:tcPr>
          <w:p w14:paraId="2C59962E" w14:textId="77777777" w:rsidR="00420B24" w:rsidRPr="00F343F6" w:rsidRDefault="00420B24" w:rsidP="00420B24">
            <w:pPr>
              <w:pStyle w:val="Tabletext"/>
              <w:rPr>
                <w:sz w:val="16"/>
                <w:szCs w:val="16"/>
              </w:rPr>
            </w:pPr>
          </w:p>
        </w:tc>
        <w:tc>
          <w:tcPr>
            <w:tcW w:w="4537" w:type="dxa"/>
            <w:shd w:val="clear" w:color="auto" w:fill="auto"/>
          </w:tcPr>
          <w:p w14:paraId="03E31E6F" w14:textId="10B85053"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7DB549B6" w14:textId="77777777" w:rsidTr="002A5392">
        <w:trPr>
          <w:cantSplit/>
        </w:trPr>
        <w:tc>
          <w:tcPr>
            <w:tcW w:w="2551" w:type="dxa"/>
            <w:shd w:val="clear" w:color="auto" w:fill="auto"/>
          </w:tcPr>
          <w:p w14:paraId="270865B0" w14:textId="77777777" w:rsidR="00420B24" w:rsidRPr="00F343F6" w:rsidRDefault="00420B24" w:rsidP="00420B24">
            <w:pPr>
              <w:pStyle w:val="Tabletext"/>
              <w:tabs>
                <w:tab w:val="center" w:leader="dot" w:pos="2268"/>
              </w:tabs>
              <w:rPr>
                <w:sz w:val="16"/>
                <w:szCs w:val="16"/>
              </w:rPr>
            </w:pPr>
            <w:r w:rsidRPr="00F343F6">
              <w:rPr>
                <w:sz w:val="16"/>
                <w:szCs w:val="16"/>
              </w:rPr>
              <w:t>s 196F</w:t>
            </w:r>
            <w:r w:rsidRPr="00F343F6">
              <w:rPr>
                <w:sz w:val="16"/>
                <w:szCs w:val="16"/>
              </w:rPr>
              <w:tab/>
            </w:r>
          </w:p>
        </w:tc>
        <w:tc>
          <w:tcPr>
            <w:tcW w:w="4537" w:type="dxa"/>
            <w:shd w:val="clear" w:color="auto" w:fill="auto"/>
          </w:tcPr>
          <w:p w14:paraId="0831E89B" w14:textId="77777777" w:rsidR="00420B24" w:rsidRPr="00F343F6" w:rsidRDefault="00420B24" w:rsidP="00420B24">
            <w:pPr>
              <w:pStyle w:val="Tabletext"/>
              <w:rPr>
                <w:sz w:val="16"/>
                <w:szCs w:val="16"/>
              </w:rPr>
            </w:pPr>
            <w:r w:rsidRPr="00F343F6">
              <w:rPr>
                <w:sz w:val="16"/>
                <w:szCs w:val="16"/>
              </w:rPr>
              <w:t>ad No 98, 1994</w:t>
            </w:r>
          </w:p>
        </w:tc>
      </w:tr>
      <w:tr w:rsidR="00420B24" w:rsidRPr="00F343F6" w14:paraId="0AB2A677" w14:textId="77777777" w:rsidTr="002A5392">
        <w:trPr>
          <w:cantSplit/>
        </w:trPr>
        <w:tc>
          <w:tcPr>
            <w:tcW w:w="2551" w:type="dxa"/>
            <w:shd w:val="clear" w:color="auto" w:fill="auto"/>
          </w:tcPr>
          <w:p w14:paraId="2ED9CF4B" w14:textId="77777777" w:rsidR="00420B24" w:rsidRPr="00F343F6" w:rsidRDefault="00420B24" w:rsidP="00420B24">
            <w:pPr>
              <w:pStyle w:val="Tabletext"/>
              <w:rPr>
                <w:sz w:val="16"/>
                <w:szCs w:val="16"/>
              </w:rPr>
            </w:pPr>
          </w:p>
        </w:tc>
        <w:tc>
          <w:tcPr>
            <w:tcW w:w="4537" w:type="dxa"/>
            <w:shd w:val="clear" w:color="auto" w:fill="auto"/>
          </w:tcPr>
          <w:p w14:paraId="74F2339B" w14:textId="77777777" w:rsidR="00420B24" w:rsidRPr="00F343F6" w:rsidRDefault="00420B24" w:rsidP="00420B24">
            <w:pPr>
              <w:pStyle w:val="Tabletext"/>
              <w:rPr>
                <w:sz w:val="16"/>
                <w:szCs w:val="16"/>
              </w:rPr>
            </w:pPr>
            <w:r w:rsidRPr="00F343F6">
              <w:rPr>
                <w:sz w:val="16"/>
                <w:szCs w:val="16"/>
              </w:rPr>
              <w:t>am No 52, 2004</w:t>
            </w:r>
          </w:p>
        </w:tc>
      </w:tr>
      <w:tr w:rsidR="00420B24" w:rsidRPr="00F343F6" w14:paraId="232FFD0B" w14:textId="77777777" w:rsidTr="002A5392">
        <w:trPr>
          <w:cantSplit/>
        </w:trPr>
        <w:tc>
          <w:tcPr>
            <w:tcW w:w="2551" w:type="dxa"/>
            <w:shd w:val="clear" w:color="auto" w:fill="auto"/>
          </w:tcPr>
          <w:p w14:paraId="627E2A58" w14:textId="77777777" w:rsidR="00420B24" w:rsidRPr="00F343F6" w:rsidRDefault="00420B24" w:rsidP="00420B24">
            <w:pPr>
              <w:pStyle w:val="Tabletext"/>
              <w:rPr>
                <w:sz w:val="16"/>
                <w:szCs w:val="16"/>
              </w:rPr>
            </w:pPr>
          </w:p>
        </w:tc>
        <w:tc>
          <w:tcPr>
            <w:tcW w:w="4537" w:type="dxa"/>
            <w:shd w:val="clear" w:color="auto" w:fill="auto"/>
          </w:tcPr>
          <w:p w14:paraId="1D2B5A32" w14:textId="6093A757"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0BC215BF" w14:textId="77777777" w:rsidTr="002A5392">
        <w:trPr>
          <w:cantSplit/>
        </w:trPr>
        <w:tc>
          <w:tcPr>
            <w:tcW w:w="2551" w:type="dxa"/>
            <w:shd w:val="clear" w:color="auto" w:fill="auto"/>
          </w:tcPr>
          <w:p w14:paraId="02A8DF1A" w14:textId="77777777" w:rsidR="00420B24" w:rsidRPr="00F343F6" w:rsidRDefault="00420B24" w:rsidP="00420B24">
            <w:pPr>
              <w:pStyle w:val="Tabletext"/>
              <w:tabs>
                <w:tab w:val="center" w:leader="dot" w:pos="2268"/>
              </w:tabs>
              <w:rPr>
                <w:sz w:val="16"/>
                <w:szCs w:val="16"/>
              </w:rPr>
            </w:pPr>
            <w:r w:rsidRPr="00F343F6">
              <w:rPr>
                <w:sz w:val="16"/>
                <w:szCs w:val="16"/>
              </w:rPr>
              <w:t>s 196G</w:t>
            </w:r>
            <w:r w:rsidRPr="00F343F6">
              <w:rPr>
                <w:sz w:val="16"/>
                <w:szCs w:val="16"/>
              </w:rPr>
              <w:tab/>
            </w:r>
          </w:p>
        </w:tc>
        <w:tc>
          <w:tcPr>
            <w:tcW w:w="4537" w:type="dxa"/>
            <w:shd w:val="clear" w:color="auto" w:fill="auto"/>
          </w:tcPr>
          <w:p w14:paraId="2383A0F1" w14:textId="77777777" w:rsidR="00420B24" w:rsidRPr="00F343F6" w:rsidRDefault="00420B24" w:rsidP="00420B24">
            <w:pPr>
              <w:pStyle w:val="Tabletext"/>
              <w:rPr>
                <w:sz w:val="16"/>
                <w:szCs w:val="16"/>
              </w:rPr>
            </w:pPr>
            <w:r w:rsidRPr="00F343F6">
              <w:rPr>
                <w:sz w:val="16"/>
                <w:szCs w:val="16"/>
              </w:rPr>
              <w:t>ad No 98, 1994</w:t>
            </w:r>
          </w:p>
        </w:tc>
      </w:tr>
      <w:tr w:rsidR="00420B24" w:rsidRPr="00F343F6" w14:paraId="208BE887" w14:textId="77777777" w:rsidTr="002A5392">
        <w:trPr>
          <w:cantSplit/>
        </w:trPr>
        <w:tc>
          <w:tcPr>
            <w:tcW w:w="2551" w:type="dxa"/>
            <w:shd w:val="clear" w:color="auto" w:fill="auto"/>
          </w:tcPr>
          <w:p w14:paraId="2FC902D9" w14:textId="77777777" w:rsidR="00420B24" w:rsidRPr="00F343F6" w:rsidRDefault="00420B24" w:rsidP="00420B24">
            <w:pPr>
              <w:pStyle w:val="Tabletext"/>
              <w:rPr>
                <w:sz w:val="16"/>
                <w:szCs w:val="16"/>
              </w:rPr>
            </w:pPr>
          </w:p>
        </w:tc>
        <w:tc>
          <w:tcPr>
            <w:tcW w:w="4537" w:type="dxa"/>
            <w:shd w:val="clear" w:color="auto" w:fill="auto"/>
          </w:tcPr>
          <w:p w14:paraId="4D7F1D17" w14:textId="77777777" w:rsidR="00420B24" w:rsidRPr="00F343F6" w:rsidRDefault="00420B24" w:rsidP="00420B24">
            <w:pPr>
              <w:pStyle w:val="Tabletext"/>
              <w:rPr>
                <w:sz w:val="16"/>
                <w:szCs w:val="16"/>
              </w:rPr>
            </w:pPr>
            <w:r w:rsidRPr="00F343F6">
              <w:rPr>
                <w:sz w:val="16"/>
                <w:szCs w:val="16"/>
              </w:rPr>
              <w:t>am No 29, 2007</w:t>
            </w:r>
          </w:p>
        </w:tc>
      </w:tr>
      <w:tr w:rsidR="00420B24" w:rsidRPr="00F343F6" w14:paraId="738F8A73" w14:textId="77777777" w:rsidTr="002A5392">
        <w:trPr>
          <w:cantSplit/>
        </w:trPr>
        <w:tc>
          <w:tcPr>
            <w:tcW w:w="2551" w:type="dxa"/>
            <w:shd w:val="clear" w:color="auto" w:fill="auto"/>
          </w:tcPr>
          <w:p w14:paraId="7ECC26DD" w14:textId="77777777" w:rsidR="00420B24" w:rsidRPr="00F343F6" w:rsidRDefault="00420B24" w:rsidP="00420B24">
            <w:pPr>
              <w:pStyle w:val="Tabletext"/>
              <w:rPr>
                <w:sz w:val="16"/>
                <w:szCs w:val="16"/>
              </w:rPr>
            </w:pPr>
          </w:p>
        </w:tc>
        <w:tc>
          <w:tcPr>
            <w:tcW w:w="4537" w:type="dxa"/>
            <w:shd w:val="clear" w:color="auto" w:fill="auto"/>
          </w:tcPr>
          <w:p w14:paraId="78FBEBBC" w14:textId="09674B68"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1A9649E5" w14:textId="77777777" w:rsidTr="002A5392">
        <w:trPr>
          <w:cantSplit/>
        </w:trPr>
        <w:tc>
          <w:tcPr>
            <w:tcW w:w="2551" w:type="dxa"/>
            <w:shd w:val="clear" w:color="auto" w:fill="auto"/>
          </w:tcPr>
          <w:p w14:paraId="32644F79" w14:textId="77777777" w:rsidR="00420B24" w:rsidRPr="00F343F6" w:rsidRDefault="00420B24" w:rsidP="00420B24">
            <w:pPr>
              <w:pStyle w:val="Tabletext"/>
              <w:tabs>
                <w:tab w:val="center" w:leader="dot" w:pos="2268"/>
              </w:tabs>
              <w:rPr>
                <w:sz w:val="16"/>
                <w:szCs w:val="16"/>
              </w:rPr>
            </w:pPr>
            <w:r w:rsidRPr="00F343F6">
              <w:rPr>
                <w:sz w:val="16"/>
                <w:szCs w:val="16"/>
              </w:rPr>
              <w:t>s 196H</w:t>
            </w:r>
            <w:r w:rsidRPr="00F343F6">
              <w:rPr>
                <w:sz w:val="16"/>
                <w:szCs w:val="16"/>
              </w:rPr>
              <w:tab/>
            </w:r>
          </w:p>
        </w:tc>
        <w:tc>
          <w:tcPr>
            <w:tcW w:w="4537" w:type="dxa"/>
            <w:shd w:val="clear" w:color="auto" w:fill="auto"/>
          </w:tcPr>
          <w:p w14:paraId="4D4992EC" w14:textId="77777777" w:rsidR="00420B24" w:rsidRPr="00F343F6" w:rsidRDefault="00420B24" w:rsidP="00420B24">
            <w:pPr>
              <w:pStyle w:val="Tabletext"/>
              <w:rPr>
                <w:sz w:val="16"/>
                <w:szCs w:val="16"/>
              </w:rPr>
            </w:pPr>
            <w:r w:rsidRPr="00F343F6">
              <w:rPr>
                <w:sz w:val="16"/>
                <w:szCs w:val="16"/>
              </w:rPr>
              <w:t>ad No 98, 1994</w:t>
            </w:r>
          </w:p>
        </w:tc>
      </w:tr>
      <w:tr w:rsidR="00420B24" w:rsidRPr="00F343F6" w14:paraId="603339F9" w14:textId="77777777" w:rsidTr="002A5392">
        <w:trPr>
          <w:cantSplit/>
        </w:trPr>
        <w:tc>
          <w:tcPr>
            <w:tcW w:w="2551" w:type="dxa"/>
            <w:shd w:val="clear" w:color="auto" w:fill="auto"/>
          </w:tcPr>
          <w:p w14:paraId="1205C18D"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01DEECE8" w14:textId="27640DF4"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1C9721FB" w14:textId="77777777" w:rsidTr="002A5392">
        <w:trPr>
          <w:cantSplit/>
        </w:trPr>
        <w:tc>
          <w:tcPr>
            <w:tcW w:w="2551" w:type="dxa"/>
            <w:shd w:val="clear" w:color="auto" w:fill="auto"/>
          </w:tcPr>
          <w:p w14:paraId="129D87B9" w14:textId="77777777" w:rsidR="00420B24" w:rsidRPr="00F343F6" w:rsidRDefault="00420B24" w:rsidP="00420B24">
            <w:pPr>
              <w:pStyle w:val="Tabletext"/>
              <w:tabs>
                <w:tab w:val="center" w:leader="dot" w:pos="2268"/>
              </w:tabs>
              <w:rPr>
                <w:sz w:val="16"/>
                <w:szCs w:val="16"/>
              </w:rPr>
            </w:pPr>
            <w:r w:rsidRPr="00F343F6">
              <w:rPr>
                <w:sz w:val="16"/>
                <w:szCs w:val="16"/>
              </w:rPr>
              <w:t>s 196I</w:t>
            </w:r>
            <w:r w:rsidRPr="00F343F6">
              <w:rPr>
                <w:sz w:val="16"/>
                <w:szCs w:val="16"/>
              </w:rPr>
              <w:tab/>
            </w:r>
          </w:p>
        </w:tc>
        <w:tc>
          <w:tcPr>
            <w:tcW w:w="4537" w:type="dxa"/>
            <w:shd w:val="clear" w:color="auto" w:fill="auto"/>
          </w:tcPr>
          <w:p w14:paraId="406C7A28" w14:textId="77777777" w:rsidR="00420B24" w:rsidRPr="00F343F6" w:rsidRDefault="00420B24" w:rsidP="00420B24">
            <w:pPr>
              <w:pStyle w:val="Tabletext"/>
              <w:rPr>
                <w:sz w:val="16"/>
                <w:szCs w:val="16"/>
              </w:rPr>
            </w:pPr>
            <w:r w:rsidRPr="00F343F6">
              <w:rPr>
                <w:sz w:val="16"/>
                <w:szCs w:val="16"/>
              </w:rPr>
              <w:t>ad No 98, 1994</w:t>
            </w:r>
          </w:p>
        </w:tc>
      </w:tr>
      <w:tr w:rsidR="00420B24" w:rsidRPr="00F343F6" w14:paraId="6D2530D1" w14:textId="77777777" w:rsidTr="002A5392">
        <w:trPr>
          <w:cantSplit/>
        </w:trPr>
        <w:tc>
          <w:tcPr>
            <w:tcW w:w="2551" w:type="dxa"/>
            <w:shd w:val="clear" w:color="auto" w:fill="auto"/>
          </w:tcPr>
          <w:p w14:paraId="6CFF5EAA" w14:textId="77777777" w:rsidR="00420B24" w:rsidRPr="00F343F6" w:rsidRDefault="00420B24" w:rsidP="00420B24">
            <w:pPr>
              <w:pStyle w:val="Tabletext"/>
              <w:rPr>
                <w:sz w:val="16"/>
                <w:szCs w:val="16"/>
              </w:rPr>
            </w:pPr>
          </w:p>
        </w:tc>
        <w:tc>
          <w:tcPr>
            <w:tcW w:w="4537" w:type="dxa"/>
            <w:shd w:val="clear" w:color="auto" w:fill="auto"/>
          </w:tcPr>
          <w:p w14:paraId="1BDFA0B6" w14:textId="77777777" w:rsidR="00420B24" w:rsidRPr="00F343F6" w:rsidRDefault="00420B24" w:rsidP="00420B24">
            <w:pPr>
              <w:pStyle w:val="Tabletext"/>
              <w:rPr>
                <w:sz w:val="16"/>
                <w:szCs w:val="16"/>
              </w:rPr>
            </w:pPr>
            <w:r w:rsidRPr="00F343F6">
              <w:rPr>
                <w:sz w:val="16"/>
                <w:szCs w:val="16"/>
              </w:rPr>
              <w:t>am No 52, 2004</w:t>
            </w:r>
          </w:p>
        </w:tc>
      </w:tr>
      <w:tr w:rsidR="00420B24" w:rsidRPr="00F343F6" w14:paraId="45733934" w14:textId="77777777" w:rsidTr="002A5392">
        <w:trPr>
          <w:cantSplit/>
        </w:trPr>
        <w:tc>
          <w:tcPr>
            <w:tcW w:w="2551" w:type="dxa"/>
            <w:shd w:val="clear" w:color="auto" w:fill="auto"/>
          </w:tcPr>
          <w:p w14:paraId="57642417" w14:textId="77777777" w:rsidR="00420B24" w:rsidRPr="00F343F6" w:rsidRDefault="00420B24" w:rsidP="00420B24">
            <w:pPr>
              <w:pStyle w:val="Tabletext"/>
              <w:rPr>
                <w:sz w:val="16"/>
                <w:szCs w:val="16"/>
              </w:rPr>
            </w:pPr>
          </w:p>
        </w:tc>
        <w:tc>
          <w:tcPr>
            <w:tcW w:w="4537" w:type="dxa"/>
            <w:shd w:val="clear" w:color="auto" w:fill="auto"/>
          </w:tcPr>
          <w:p w14:paraId="37C96D4F" w14:textId="11806C8C"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2A969A6E" w14:textId="77777777" w:rsidTr="002A5392">
        <w:trPr>
          <w:cantSplit/>
        </w:trPr>
        <w:tc>
          <w:tcPr>
            <w:tcW w:w="2551" w:type="dxa"/>
            <w:shd w:val="clear" w:color="auto" w:fill="auto"/>
          </w:tcPr>
          <w:p w14:paraId="46CEC5CD" w14:textId="77777777" w:rsidR="00420B24" w:rsidRPr="00F343F6" w:rsidRDefault="00420B24" w:rsidP="00420B24">
            <w:pPr>
              <w:pStyle w:val="Tabletext"/>
              <w:tabs>
                <w:tab w:val="center" w:leader="dot" w:pos="2268"/>
              </w:tabs>
              <w:rPr>
                <w:sz w:val="16"/>
                <w:szCs w:val="16"/>
              </w:rPr>
            </w:pPr>
            <w:r w:rsidRPr="00F343F6">
              <w:rPr>
                <w:sz w:val="16"/>
                <w:szCs w:val="16"/>
              </w:rPr>
              <w:t>s 196J</w:t>
            </w:r>
            <w:r w:rsidRPr="00F343F6">
              <w:rPr>
                <w:sz w:val="16"/>
                <w:szCs w:val="16"/>
              </w:rPr>
              <w:tab/>
            </w:r>
          </w:p>
        </w:tc>
        <w:tc>
          <w:tcPr>
            <w:tcW w:w="4537" w:type="dxa"/>
            <w:shd w:val="clear" w:color="auto" w:fill="auto"/>
          </w:tcPr>
          <w:p w14:paraId="05871754" w14:textId="77777777" w:rsidR="00420B24" w:rsidRPr="00F343F6" w:rsidRDefault="00420B24" w:rsidP="00420B24">
            <w:pPr>
              <w:pStyle w:val="Tabletext"/>
              <w:rPr>
                <w:sz w:val="16"/>
                <w:szCs w:val="16"/>
              </w:rPr>
            </w:pPr>
            <w:r w:rsidRPr="00F343F6">
              <w:rPr>
                <w:sz w:val="16"/>
                <w:szCs w:val="16"/>
              </w:rPr>
              <w:t>ad No 98, 1994</w:t>
            </w:r>
          </w:p>
        </w:tc>
      </w:tr>
      <w:tr w:rsidR="00420B24" w:rsidRPr="00F343F6" w14:paraId="7056B7F8" w14:textId="77777777" w:rsidTr="002A5392">
        <w:trPr>
          <w:cantSplit/>
        </w:trPr>
        <w:tc>
          <w:tcPr>
            <w:tcW w:w="2551" w:type="dxa"/>
            <w:shd w:val="clear" w:color="auto" w:fill="auto"/>
          </w:tcPr>
          <w:p w14:paraId="6EAF282D" w14:textId="77777777" w:rsidR="00420B24" w:rsidRPr="00F343F6" w:rsidRDefault="00420B24" w:rsidP="00420B24">
            <w:pPr>
              <w:pStyle w:val="Tabletext"/>
              <w:rPr>
                <w:sz w:val="16"/>
                <w:szCs w:val="16"/>
              </w:rPr>
            </w:pPr>
          </w:p>
        </w:tc>
        <w:tc>
          <w:tcPr>
            <w:tcW w:w="4537" w:type="dxa"/>
            <w:shd w:val="clear" w:color="auto" w:fill="auto"/>
          </w:tcPr>
          <w:p w14:paraId="50A54BB8" w14:textId="77777777" w:rsidR="00420B24" w:rsidRPr="00F343F6" w:rsidRDefault="00420B24" w:rsidP="00420B24">
            <w:pPr>
              <w:pStyle w:val="Tabletext"/>
              <w:rPr>
                <w:sz w:val="16"/>
                <w:szCs w:val="16"/>
              </w:rPr>
            </w:pPr>
            <w:r w:rsidRPr="00F343F6">
              <w:rPr>
                <w:sz w:val="16"/>
                <w:szCs w:val="16"/>
              </w:rPr>
              <w:t>am No 52, 2004; No 120, 2010</w:t>
            </w:r>
          </w:p>
        </w:tc>
      </w:tr>
      <w:tr w:rsidR="00420B24" w:rsidRPr="00F343F6" w14:paraId="57C0DA06" w14:textId="77777777" w:rsidTr="002A5392">
        <w:trPr>
          <w:cantSplit/>
        </w:trPr>
        <w:tc>
          <w:tcPr>
            <w:tcW w:w="2551" w:type="dxa"/>
            <w:shd w:val="clear" w:color="auto" w:fill="auto"/>
          </w:tcPr>
          <w:p w14:paraId="651C6071" w14:textId="77777777" w:rsidR="00420B24" w:rsidRPr="00F343F6" w:rsidRDefault="00420B24" w:rsidP="00420B24">
            <w:pPr>
              <w:pStyle w:val="Tabletext"/>
              <w:rPr>
                <w:sz w:val="16"/>
                <w:szCs w:val="16"/>
              </w:rPr>
            </w:pPr>
          </w:p>
        </w:tc>
        <w:tc>
          <w:tcPr>
            <w:tcW w:w="4537" w:type="dxa"/>
            <w:shd w:val="clear" w:color="auto" w:fill="auto"/>
          </w:tcPr>
          <w:p w14:paraId="0CACAEF6" w14:textId="0239AFBA"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10256F04" w14:textId="77777777" w:rsidTr="002A5392">
        <w:trPr>
          <w:cantSplit/>
        </w:trPr>
        <w:tc>
          <w:tcPr>
            <w:tcW w:w="2551" w:type="dxa"/>
            <w:shd w:val="clear" w:color="auto" w:fill="auto"/>
          </w:tcPr>
          <w:p w14:paraId="49DC9509" w14:textId="77777777" w:rsidR="00420B24" w:rsidRPr="00F343F6" w:rsidRDefault="00420B24" w:rsidP="00420B24">
            <w:pPr>
              <w:pStyle w:val="Tabletext"/>
              <w:tabs>
                <w:tab w:val="center" w:leader="dot" w:pos="2268"/>
              </w:tabs>
              <w:rPr>
                <w:sz w:val="16"/>
                <w:szCs w:val="16"/>
              </w:rPr>
            </w:pPr>
            <w:r w:rsidRPr="00F343F6">
              <w:rPr>
                <w:sz w:val="16"/>
                <w:szCs w:val="16"/>
              </w:rPr>
              <w:t>s 196K</w:t>
            </w:r>
            <w:r w:rsidRPr="00F343F6">
              <w:rPr>
                <w:sz w:val="16"/>
                <w:szCs w:val="16"/>
              </w:rPr>
              <w:tab/>
            </w:r>
          </w:p>
        </w:tc>
        <w:tc>
          <w:tcPr>
            <w:tcW w:w="4537" w:type="dxa"/>
            <w:shd w:val="clear" w:color="auto" w:fill="auto"/>
          </w:tcPr>
          <w:p w14:paraId="2E4E627F" w14:textId="77777777" w:rsidR="00420B24" w:rsidRPr="00F343F6" w:rsidRDefault="00420B24" w:rsidP="00420B24">
            <w:pPr>
              <w:pStyle w:val="Tabletext"/>
              <w:rPr>
                <w:sz w:val="16"/>
                <w:szCs w:val="16"/>
              </w:rPr>
            </w:pPr>
            <w:r w:rsidRPr="00F343F6">
              <w:rPr>
                <w:sz w:val="16"/>
                <w:szCs w:val="16"/>
              </w:rPr>
              <w:t>ad No 98, 1994</w:t>
            </w:r>
          </w:p>
        </w:tc>
      </w:tr>
      <w:tr w:rsidR="00420B24" w:rsidRPr="00F343F6" w14:paraId="1C3FC468" w14:textId="77777777" w:rsidTr="002A5392">
        <w:trPr>
          <w:cantSplit/>
        </w:trPr>
        <w:tc>
          <w:tcPr>
            <w:tcW w:w="2551" w:type="dxa"/>
            <w:shd w:val="clear" w:color="auto" w:fill="auto"/>
          </w:tcPr>
          <w:p w14:paraId="0720ADDF" w14:textId="77777777" w:rsidR="00420B24" w:rsidRPr="00F343F6" w:rsidRDefault="00420B24" w:rsidP="00420B24">
            <w:pPr>
              <w:pStyle w:val="Tabletext"/>
              <w:rPr>
                <w:sz w:val="16"/>
                <w:szCs w:val="16"/>
              </w:rPr>
            </w:pPr>
          </w:p>
        </w:tc>
        <w:tc>
          <w:tcPr>
            <w:tcW w:w="4537" w:type="dxa"/>
            <w:shd w:val="clear" w:color="auto" w:fill="auto"/>
          </w:tcPr>
          <w:p w14:paraId="0BBAE715" w14:textId="77777777" w:rsidR="00420B24" w:rsidRPr="00F343F6" w:rsidRDefault="00420B24" w:rsidP="00420B24">
            <w:pPr>
              <w:pStyle w:val="Tabletext"/>
              <w:rPr>
                <w:sz w:val="16"/>
                <w:szCs w:val="16"/>
              </w:rPr>
            </w:pPr>
            <w:r w:rsidRPr="00F343F6">
              <w:rPr>
                <w:sz w:val="16"/>
                <w:szCs w:val="16"/>
              </w:rPr>
              <w:t>am No 120, 2010; No 17, 2018</w:t>
            </w:r>
          </w:p>
        </w:tc>
      </w:tr>
      <w:tr w:rsidR="00420B24" w:rsidRPr="00F343F6" w14:paraId="6448CB71" w14:textId="77777777" w:rsidTr="002A5392">
        <w:trPr>
          <w:cantSplit/>
        </w:trPr>
        <w:tc>
          <w:tcPr>
            <w:tcW w:w="2551" w:type="dxa"/>
            <w:shd w:val="clear" w:color="auto" w:fill="auto"/>
          </w:tcPr>
          <w:p w14:paraId="5165EE51" w14:textId="77777777" w:rsidR="00420B24" w:rsidRPr="00F343F6" w:rsidRDefault="00420B24" w:rsidP="00420B24">
            <w:pPr>
              <w:pStyle w:val="Tabletext"/>
              <w:rPr>
                <w:sz w:val="16"/>
                <w:szCs w:val="16"/>
              </w:rPr>
            </w:pPr>
          </w:p>
        </w:tc>
        <w:tc>
          <w:tcPr>
            <w:tcW w:w="4537" w:type="dxa"/>
            <w:shd w:val="clear" w:color="auto" w:fill="auto"/>
          </w:tcPr>
          <w:p w14:paraId="4E747211" w14:textId="0E8F6E6D"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281368F1" w14:textId="77777777" w:rsidTr="002A5392">
        <w:trPr>
          <w:cantSplit/>
        </w:trPr>
        <w:tc>
          <w:tcPr>
            <w:tcW w:w="2551" w:type="dxa"/>
            <w:shd w:val="clear" w:color="auto" w:fill="auto"/>
          </w:tcPr>
          <w:p w14:paraId="555E90F6" w14:textId="77777777" w:rsidR="00420B24" w:rsidRPr="00F343F6" w:rsidRDefault="00420B24" w:rsidP="00420B24">
            <w:pPr>
              <w:pStyle w:val="Tabletext"/>
              <w:tabs>
                <w:tab w:val="center" w:leader="dot" w:pos="2268"/>
              </w:tabs>
              <w:rPr>
                <w:sz w:val="16"/>
                <w:szCs w:val="16"/>
              </w:rPr>
            </w:pPr>
            <w:r w:rsidRPr="00F343F6">
              <w:rPr>
                <w:sz w:val="16"/>
                <w:szCs w:val="16"/>
              </w:rPr>
              <w:t>s 196KA</w:t>
            </w:r>
            <w:r w:rsidRPr="00F343F6">
              <w:rPr>
                <w:sz w:val="16"/>
                <w:szCs w:val="16"/>
              </w:rPr>
              <w:tab/>
            </w:r>
          </w:p>
        </w:tc>
        <w:tc>
          <w:tcPr>
            <w:tcW w:w="4537" w:type="dxa"/>
            <w:shd w:val="clear" w:color="auto" w:fill="auto"/>
          </w:tcPr>
          <w:p w14:paraId="27EC1CA3" w14:textId="77777777" w:rsidR="00420B24" w:rsidRPr="00F343F6" w:rsidRDefault="00420B24" w:rsidP="00420B24">
            <w:pPr>
              <w:pStyle w:val="Tabletext"/>
              <w:rPr>
                <w:sz w:val="16"/>
                <w:szCs w:val="16"/>
              </w:rPr>
            </w:pPr>
            <w:r w:rsidRPr="00F343F6">
              <w:rPr>
                <w:sz w:val="16"/>
                <w:szCs w:val="16"/>
              </w:rPr>
              <w:t>ad No 52, 2004</w:t>
            </w:r>
          </w:p>
        </w:tc>
      </w:tr>
      <w:tr w:rsidR="00420B24" w:rsidRPr="00F343F6" w14:paraId="2A3D35ED" w14:textId="77777777" w:rsidTr="002A5392">
        <w:trPr>
          <w:cantSplit/>
        </w:trPr>
        <w:tc>
          <w:tcPr>
            <w:tcW w:w="2551" w:type="dxa"/>
            <w:shd w:val="clear" w:color="auto" w:fill="auto"/>
          </w:tcPr>
          <w:p w14:paraId="3D86601F" w14:textId="77777777" w:rsidR="00420B24" w:rsidRPr="00F343F6" w:rsidRDefault="00420B24" w:rsidP="00420B24">
            <w:pPr>
              <w:pStyle w:val="Tabletext"/>
              <w:tabs>
                <w:tab w:val="center" w:leader="dot" w:pos="2268"/>
              </w:tabs>
              <w:rPr>
                <w:sz w:val="16"/>
                <w:szCs w:val="16"/>
              </w:rPr>
            </w:pPr>
          </w:p>
        </w:tc>
        <w:tc>
          <w:tcPr>
            <w:tcW w:w="4537" w:type="dxa"/>
            <w:shd w:val="clear" w:color="auto" w:fill="auto"/>
          </w:tcPr>
          <w:p w14:paraId="67224EFD" w14:textId="05701637" w:rsidR="00420B24" w:rsidRPr="00F343F6" w:rsidRDefault="00420B24" w:rsidP="00420B24">
            <w:pPr>
              <w:pStyle w:val="Tabletext"/>
              <w:rPr>
                <w:sz w:val="16"/>
                <w:szCs w:val="16"/>
              </w:rPr>
            </w:pPr>
            <w:r>
              <w:rPr>
                <w:sz w:val="16"/>
                <w:szCs w:val="16"/>
              </w:rPr>
              <w:t xml:space="preserve">rep </w:t>
            </w:r>
            <w:r w:rsidRPr="005B7B82">
              <w:rPr>
                <w:sz w:val="16"/>
                <w:szCs w:val="16"/>
                <w:u w:val="single"/>
              </w:rPr>
              <w:t>No 17, 2025</w:t>
            </w:r>
          </w:p>
        </w:tc>
      </w:tr>
      <w:tr w:rsidR="00420B24" w:rsidRPr="00F343F6" w14:paraId="0FBD1F81" w14:textId="77777777" w:rsidTr="002A5392">
        <w:trPr>
          <w:cantSplit/>
        </w:trPr>
        <w:tc>
          <w:tcPr>
            <w:tcW w:w="2551" w:type="dxa"/>
            <w:shd w:val="clear" w:color="auto" w:fill="auto"/>
          </w:tcPr>
          <w:p w14:paraId="0BADA338" w14:textId="111A278E" w:rsidR="00420B24" w:rsidRPr="00F343F6" w:rsidRDefault="00932AD0" w:rsidP="00420B24">
            <w:pPr>
              <w:pStyle w:val="Tabletext"/>
              <w:keepNext/>
              <w:rPr>
                <w:sz w:val="16"/>
                <w:szCs w:val="16"/>
              </w:rPr>
            </w:pPr>
            <w:r>
              <w:rPr>
                <w:b/>
                <w:sz w:val="16"/>
                <w:szCs w:val="16"/>
              </w:rPr>
              <w:t>Division 2</w:t>
            </w:r>
          </w:p>
        </w:tc>
        <w:tc>
          <w:tcPr>
            <w:tcW w:w="4537" w:type="dxa"/>
            <w:shd w:val="clear" w:color="auto" w:fill="auto"/>
          </w:tcPr>
          <w:p w14:paraId="1F5B61A1" w14:textId="77777777" w:rsidR="00420B24" w:rsidRPr="00F343F6" w:rsidRDefault="00420B24" w:rsidP="00420B24">
            <w:pPr>
              <w:pStyle w:val="Tabletext"/>
              <w:rPr>
                <w:sz w:val="16"/>
                <w:szCs w:val="16"/>
              </w:rPr>
            </w:pPr>
          </w:p>
        </w:tc>
      </w:tr>
      <w:tr w:rsidR="0040063C" w:rsidRPr="00F343F6" w14:paraId="0B34A2D7" w14:textId="77777777" w:rsidTr="002A5392">
        <w:trPr>
          <w:cantSplit/>
        </w:trPr>
        <w:tc>
          <w:tcPr>
            <w:tcW w:w="2551" w:type="dxa"/>
            <w:shd w:val="clear" w:color="auto" w:fill="auto"/>
          </w:tcPr>
          <w:p w14:paraId="639663B7" w14:textId="56816B0B" w:rsidR="0040063C" w:rsidRPr="00F343F6" w:rsidRDefault="00932AD0" w:rsidP="008839DE">
            <w:pPr>
              <w:pStyle w:val="Tabletext"/>
              <w:tabs>
                <w:tab w:val="center" w:leader="dot" w:pos="2268"/>
              </w:tabs>
              <w:rPr>
                <w:b/>
                <w:sz w:val="16"/>
                <w:szCs w:val="16"/>
              </w:rPr>
            </w:pPr>
            <w:r>
              <w:rPr>
                <w:sz w:val="16"/>
                <w:szCs w:val="16"/>
              </w:rPr>
              <w:t>Division 2</w:t>
            </w:r>
            <w:r w:rsidR="0040063C">
              <w:rPr>
                <w:sz w:val="16"/>
                <w:szCs w:val="16"/>
              </w:rPr>
              <w:tab/>
            </w:r>
          </w:p>
        </w:tc>
        <w:tc>
          <w:tcPr>
            <w:tcW w:w="4537" w:type="dxa"/>
            <w:shd w:val="clear" w:color="auto" w:fill="auto"/>
          </w:tcPr>
          <w:p w14:paraId="1B7C50CE" w14:textId="64E09561" w:rsidR="0040063C" w:rsidRPr="00F343F6"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5DFF077C" w14:textId="77777777" w:rsidTr="002A5392">
        <w:trPr>
          <w:cantSplit/>
        </w:trPr>
        <w:tc>
          <w:tcPr>
            <w:tcW w:w="2551" w:type="dxa"/>
            <w:shd w:val="clear" w:color="auto" w:fill="auto"/>
          </w:tcPr>
          <w:p w14:paraId="0A478799" w14:textId="7A468207" w:rsidR="0040063C" w:rsidRPr="00F343F6" w:rsidRDefault="0040063C" w:rsidP="0040063C">
            <w:pPr>
              <w:pStyle w:val="Tabletext"/>
              <w:tabs>
                <w:tab w:val="center" w:leader="dot" w:pos="2268"/>
              </w:tabs>
              <w:rPr>
                <w:sz w:val="16"/>
                <w:szCs w:val="16"/>
              </w:rPr>
            </w:pPr>
            <w:r>
              <w:rPr>
                <w:sz w:val="16"/>
                <w:szCs w:val="16"/>
              </w:rPr>
              <w:t>s 196L</w:t>
            </w:r>
            <w:r>
              <w:rPr>
                <w:sz w:val="16"/>
                <w:szCs w:val="16"/>
              </w:rPr>
              <w:tab/>
            </w:r>
          </w:p>
        </w:tc>
        <w:tc>
          <w:tcPr>
            <w:tcW w:w="4537" w:type="dxa"/>
            <w:shd w:val="clear" w:color="auto" w:fill="auto"/>
          </w:tcPr>
          <w:p w14:paraId="7529C1DC" w14:textId="28838A21" w:rsidR="0040063C" w:rsidRPr="00F343F6" w:rsidRDefault="0040063C" w:rsidP="0040063C">
            <w:pPr>
              <w:pStyle w:val="Tabletext"/>
              <w:rPr>
                <w:sz w:val="16"/>
                <w:szCs w:val="16"/>
              </w:rPr>
            </w:pPr>
            <w:r w:rsidRPr="00EB5FD1">
              <w:rPr>
                <w:sz w:val="16"/>
                <w:szCs w:val="16"/>
              </w:rPr>
              <w:t>ad No 98, 1994</w:t>
            </w:r>
          </w:p>
        </w:tc>
      </w:tr>
      <w:tr w:rsidR="0040063C" w:rsidRPr="00F343F6" w14:paraId="6B86FF78" w14:textId="77777777" w:rsidTr="002A5392">
        <w:trPr>
          <w:cantSplit/>
        </w:trPr>
        <w:tc>
          <w:tcPr>
            <w:tcW w:w="2551" w:type="dxa"/>
            <w:shd w:val="clear" w:color="auto" w:fill="auto"/>
          </w:tcPr>
          <w:p w14:paraId="56DC0BE8" w14:textId="77777777" w:rsidR="0040063C" w:rsidRDefault="0040063C" w:rsidP="0040063C">
            <w:pPr>
              <w:pStyle w:val="Tabletext"/>
              <w:tabs>
                <w:tab w:val="center" w:leader="dot" w:pos="2268"/>
              </w:tabs>
              <w:rPr>
                <w:sz w:val="16"/>
                <w:szCs w:val="16"/>
              </w:rPr>
            </w:pPr>
          </w:p>
        </w:tc>
        <w:tc>
          <w:tcPr>
            <w:tcW w:w="4537" w:type="dxa"/>
            <w:shd w:val="clear" w:color="auto" w:fill="auto"/>
          </w:tcPr>
          <w:p w14:paraId="52C1AFED" w14:textId="79D6F44B" w:rsidR="0040063C" w:rsidRPr="00EB5FD1"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48249D6A" w14:textId="77777777" w:rsidTr="002A5392">
        <w:trPr>
          <w:cantSplit/>
        </w:trPr>
        <w:tc>
          <w:tcPr>
            <w:tcW w:w="2551" w:type="dxa"/>
            <w:shd w:val="clear" w:color="auto" w:fill="auto"/>
          </w:tcPr>
          <w:p w14:paraId="456201EF" w14:textId="23C783B7" w:rsidR="0040063C" w:rsidRDefault="0040063C" w:rsidP="0040063C">
            <w:pPr>
              <w:pStyle w:val="Tabletext"/>
              <w:tabs>
                <w:tab w:val="center" w:leader="dot" w:pos="2268"/>
              </w:tabs>
              <w:rPr>
                <w:sz w:val="16"/>
                <w:szCs w:val="16"/>
              </w:rPr>
            </w:pPr>
            <w:r>
              <w:rPr>
                <w:sz w:val="16"/>
                <w:szCs w:val="16"/>
              </w:rPr>
              <w:t>s 196M</w:t>
            </w:r>
            <w:r>
              <w:rPr>
                <w:sz w:val="16"/>
                <w:szCs w:val="16"/>
              </w:rPr>
              <w:tab/>
            </w:r>
          </w:p>
        </w:tc>
        <w:tc>
          <w:tcPr>
            <w:tcW w:w="4537" w:type="dxa"/>
            <w:shd w:val="clear" w:color="auto" w:fill="auto"/>
          </w:tcPr>
          <w:p w14:paraId="5BF1039E" w14:textId="5956DBFE" w:rsidR="0040063C" w:rsidRPr="00F343F6" w:rsidRDefault="0040063C" w:rsidP="0040063C">
            <w:pPr>
              <w:pStyle w:val="Tabletext"/>
              <w:rPr>
                <w:sz w:val="16"/>
                <w:szCs w:val="16"/>
              </w:rPr>
            </w:pPr>
            <w:r w:rsidRPr="00EB5FD1">
              <w:rPr>
                <w:sz w:val="16"/>
                <w:szCs w:val="16"/>
              </w:rPr>
              <w:t>ad No 98, 1994</w:t>
            </w:r>
          </w:p>
        </w:tc>
      </w:tr>
      <w:tr w:rsidR="0040063C" w:rsidRPr="00F343F6" w14:paraId="1454CAA4" w14:textId="77777777" w:rsidTr="002A5392">
        <w:trPr>
          <w:cantSplit/>
        </w:trPr>
        <w:tc>
          <w:tcPr>
            <w:tcW w:w="2551" w:type="dxa"/>
            <w:shd w:val="clear" w:color="auto" w:fill="auto"/>
          </w:tcPr>
          <w:p w14:paraId="342EF69F" w14:textId="77777777" w:rsidR="0040063C" w:rsidRDefault="0040063C" w:rsidP="0040063C">
            <w:pPr>
              <w:pStyle w:val="Tabletext"/>
              <w:tabs>
                <w:tab w:val="center" w:leader="dot" w:pos="2268"/>
              </w:tabs>
              <w:rPr>
                <w:sz w:val="16"/>
                <w:szCs w:val="16"/>
              </w:rPr>
            </w:pPr>
          </w:p>
        </w:tc>
        <w:tc>
          <w:tcPr>
            <w:tcW w:w="4537" w:type="dxa"/>
            <w:shd w:val="clear" w:color="auto" w:fill="auto"/>
          </w:tcPr>
          <w:p w14:paraId="08B7F593" w14:textId="59FBE2A0" w:rsidR="0040063C" w:rsidRPr="00EB5FD1"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0EE43436" w14:textId="77777777" w:rsidTr="002A5392">
        <w:trPr>
          <w:cantSplit/>
        </w:trPr>
        <w:tc>
          <w:tcPr>
            <w:tcW w:w="2551" w:type="dxa"/>
            <w:shd w:val="clear" w:color="auto" w:fill="auto"/>
          </w:tcPr>
          <w:p w14:paraId="1481E6B8" w14:textId="0C2451F0" w:rsidR="0040063C" w:rsidRDefault="0040063C" w:rsidP="0040063C">
            <w:pPr>
              <w:pStyle w:val="Tabletext"/>
              <w:tabs>
                <w:tab w:val="center" w:leader="dot" w:pos="2268"/>
              </w:tabs>
              <w:rPr>
                <w:sz w:val="16"/>
                <w:szCs w:val="16"/>
              </w:rPr>
            </w:pPr>
            <w:r>
              <w:rPr>
                <w:sz w:val="16"/>
                <w:szCs w:val="16"/>
              </w:rPr>
              <w:t>s 196N</w:t>
            </w:r>
            <w:r>
              <w:rPr>
                <w:sz w:val="16"/>
                <w:szCs w:val="16"/>
              </w:rPr>
              <w:tab/>
            </w:r>
          </w:p>
        </w:tc>
        <w:tc>
          <w:tcPr>
            <w:tcW w:w="4537" w:type="dxa"/>
            <w:shd w:val="clear" w:color="auto" w:fill="auto"/>
          </w:tcPr>
          <w:p w14:paraId="567CDAD6" w14:textId="74428E77" w:rsidR="0040063C" w:rsidRPr="00F343F6" w:rsidRDefault="0040063C" w:rsidP="0040063C">
            <w:pPr>
              <w:pStyle w:val="Tabletext"/>
              <w:rPr>
                <w:sz w:val="16"/>
                <w:szCs w:val="16"/>
              </w:rPr>
            </w:pPr>
            <w:r w:rsidRPr="00EB5FD1">
              <w:rPr>
                <w:sz w:val="16"/>
                <w:szCs w:val="16"/>
              </w:rPr>
              <w:t>ad No 98, 1994</w:t>
            </w:r>
          </w:p>
        </w:tc>
      </w:tr>
      <w:tr w:rsidR="0040063C" w:rsidRPr="00F343F6" w14:paraId="43E48796" w14:textId="77777777" w:rsidTr="002A5392">
        <w:trPr>
          <w:cantSplit/>
        </w:trPr>
        <w:tc>
          <w:tcPr>
            <w:tcW w:w="2551" w:type="dxa"/>
            <w:shd w:val="clear" w:color="auto" w:fill="auto"/>
          </w:tcPr>
          <w:p w14:paraId="10DA9A6C" w14:textId="77777777" w:rsidR="0040063C" w:rsidRDefault="0040063C" w:rsidP="0040063C">
            <w:pPr>
              <w:pStyle w:val="Tabletext"/>
              <w:tabs>
                <w:tab w:val="center" w:leader="dot" w:pos="2268"/>
              </w:tabs>
              <w:rPr>
                <w:sz w:val="16"/>
                <w:szCs w:val="16"/>
              </w:rPr>
            </w:pPr>
          </w:p>
        </w:tc>
        <w:tc>
          <w:tcPr>
            <w:tcW w:w="4537" w:type="dxa"/>
            <w:shd w:val="clear" w:color="auto" w:fill="auto"/>
          </w:tcPr>
          <w:p w14:paraId="2D62D726" w14:textId="1C3BD1E7" w:rsidR="0040063C" w:rsidRPr="00EB5FD1"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04998CC7" w14:textId="77777777" w:rsidTr="002A5392">
        <w:trPr>
          <w:cantSplit/>
        </w:trPr>
        <w:tc>
          <w:tcPr>
            <w:tcW w:w="2551" w:type="dxa"/>
            <w:shd w:val="clear" w:color="auto" w:fill="auto"/>
          </w:tcPr>
          <w:p w14:paraId="07437E4A" w14:textId="5B9507E4" w:rsidR="0040063C" w:rsidRDefault="0040063C" w:rsidP="0040063C">
            <w:pPr>
              <w:pStyle w:val="Tabletext"/>
              <w:tabs>
                <w:tab w:val="center" w:leader="dot" w:pos="2268"/>
              </w:tabs>
              <w:rPr>
                <w:sz w:val="16"/>
                <w:szCs w:val="16"/>
              </w:rPr>
            </w:pPr>
            <w:r>
              <w:rPr>
                <w:sz w:val="16"/>
                <w:szCs w:val="16"/>
              </w:rPr>
              <w:t>s 196O</w:t>
            </w:r>
            <w:r>
              <w:rPr>
                <w:sz w:val="16"/>
                <w:szCs w:val="16"/>
              </w:rPr>
              <w:tab/>
            </w:r>
          </w:p>
        </w:tc>
        <w:tc>
          <w:tcPr>
            <w:tcW w:w="4537" w:type="dxa"/>
            <w:shd w:val="clear" w:color="auto" w:fill="auto"/>
          </w:tcPr>
          <w:p w14:paraId="43508F62" w14:textId="38605A5A" w:rsidR="0040063C" w:rsidRPr="00F343F6" w:rsidRDefault="0040063C" w:rsidP="0040063C">
            <w:pPr>
              <w:pStyle w:val="Tabletext"/>
              <w:rPr>
                <w:sz w:val="16"/>
                <w:szCs w:val="16"/>
              </w:rPr>
            </w:pPr>
            <w:r w:rsidRPr="00EB5FD1">
              <w:rPr>
                <w:sz w:val="16"/>
                <w:szCs w:val="16"/>
              </w:rPr>
              <w:t>ad No 98, 1994</w:t>
            </w:r>
          </w:p>
        </w:tc>
      </w:tr>
      <w:tr w:rsidR="0040063C" w:rsidRPr="00F343F6" w14:paraId="7EBCFC43" w14:textId="77777777" w:rsidTr="002A5392">
        <w:trPr>
          <w:cantSplit/>
        </w:trPr>
        <w:tc>
          <w:tcPr>
            <w:tcW w:w="2551" w:type="dxa"/>
            <w:shd w:val="clear" w:color="auto" w:fill="auto"/>
          </w:tcPr>
          <w:p w14:paraId="7F7B6852" w14:textId="77777777" w:rsidR="0040063C" w:rsidRDefault="0040063C" w:rsidP="0040063C">
            <w:pPr>
              <w:pStyle w:val="Tabletext"/>
              <w:tabs>
                <w:tab w:val="center" w:leader="dot" w:pos="2268"/>
              </w:tabs>
              <w:rPr>
                <w:sz w:val="16"/>
                <w:szCs w:val="16"/>
              </w:rPr>
            </w:pPr>
          </w:p>
        </w:tc>
        <w:tc>
          <w:tcPr>
            <w:tcW w:w="4537" w:type="dxa"/>
            <w:shd w:val="clear" w:color="auto" w:fill="auto"/>
          </w:tcPr>
          <w:p w14:paraId="3C5E0A46" w14:textId="0427A06A" w:rsidR="0040063C" w:rsidRPr="00EB5FD1"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4ED5F3BA" w14:textId="77777777" w:rsidTr="002A5392">
        <w:trPr>
          <w:cantSplit/>
        </w:trPr>
        <w:tc>
          <w:tcPr>
            <w:tcW w:w="2551" w:type="dxa"/>
            <w:shd w:val="clear" w:color="auto" w:fill="auto"/>
          </w:tcPr>
          <w:p w14:paraId="6E022806" w14:textId="381CB596" w:rsidR="0040063C" w:rsidRDefault="0040063C" w:rsidP="0040063C">
            <w:pPr>
              <w:pStyle w:val="Tabletext"/>
              <w:tabs>
                <w:tab w:val="center" w:leader="dot" w:pos="2268"/>
              </w:tabs>
              <w:rPr>
                <w:sz w:val="16"/>
                <w:szCs w:val="16"/>
              </w:rPr>
            </w:pPr>
            <w:r>
              <w:rPr>
                <w:sz w:val="16"/>
                <w:szCs w:val="16"/>
              </w:rPr>
              <w:t>s 196P</w:t>
            </w:r>
            <w:r>
              <w:rPr>
                <w:sz w:val="16"/>
                <w:szCs w:val="16"/>
              </w:rPr>
              <w:tab/>
            </w:r>
          </w:p>
        </w:tc>
        <w:tc>
          <w:tcPr>
            <w:tcW w:w="4537" w:type="dxa"/>
            <w:shd w:val="clear" w:color="auto" w:fill="auto"/>
          </w:tcPr>
          <w:p w14:paraId="63C6707A" w14:textId="6376F08E" w:rsidR="0040063C" w:rsidRPr="00F343F6" w:rsidRDefault="0040063C" w:rsidP="0040063C">
            <w:pPr>
              <w:pStyle w:val="Tabletext"/>
              <w:rPr>
                <w:sz w:val="16"/>
                <w:szCs w:val="16"/>
              </w:rPr>
            </w:pPr>
            <w:r w:rsidRPr="00EB5FD1">
              <w:rPr>
                <w:sz w:val="16"/>
                <w:szCs w:val="16"/>
              </w:rPr>
              <w:t>ad No 98, 1994</w:t>
            </w:r>
          </w:p>
        </w:tc>
      </w:tr>
      <w:tr w:rsidR="0040063C" w:rsidRPr="00F343F6" w14:paraId="27F2F4EC" w14:textId="77777777" w:rsidTr="002A5392">
        <w:trPr>
          <w:cantSplit/>
        </w:trPr>
        <w:tc>
          <w:tcPr>
            <w:tcW w:w="2551" w:type="dxa"/>
            <w:shd w:val="clear" w:color="auto" w:fill="auto"/>
          </w:tcPr>
          <w:p w14:paraId="3010EEB3" w14:textId="77777777" w:rsidR="0040063C" w:rsidRDefault="0040063C" w:rsidP="0040063C">
            <w:pPr>
              <w:pStyle w:val="Tabletext"/>
              <w:tabs>
                <w:tab w:val="center" w:leader="dot" w:pos="2268"/>
              </w:tabs>
              <w:rPr>
                <w:sz w:val="16"/>
                <w:szCs w:val="16"/>
              </w:rPr>
            </w:pPr>
          </w:p>
        </w:tc>
        <w:tc>
          <w:tcPr>
            <w:tcW w:w="4537" w:type="dxa"/>
            <w:shd w:val="clear" w:color="auto" w:fill="auto"/>
          </w:tcPr>
          <w:p w14:paraId="14A20DAA" w14:textId="2F5CCECD" w:rsidR="0040063C" w:rsidRPr="00EB5FD1"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6B22C48F" w14:textId="77777777" w:rsidTr="002A5392">
        <w:trPr>
          <w:cantSplit/>
        </w:trPr>
        <w:tc>
          <w:tcPr>
            <w:tcW w:w="2551" w:type="dxa"/>
            <w:shd w:val="clear" w:color="auto" w:fill="auto"/>
          </w:tcPr>
          <w:p w14:paraId="7CF74512" w14:textId="7BA2CABB" w:rsidR="0040063C" w:rsidRDefault="0040063C" w:rsidP="0040063C">
            <w:pPr>
              <w:pStyle w:val="Tabletext"/>
              <w:tabs>
                <w:tab w:val="center" w:leader="dot" w:pos="2268"/>
              </w:tabs>
              <w:rPr>
                <w:sz w:val="16"/>
                <w:szCs w:val="16"/>
              </w:rPr>
            </w:pPr>
            <w:r>
              <w:rPr>
                <w:sz w:val="16"/>
                <w:szCs w:val="16"/>
              </w:rPr>
              <w:t>s 196Q</w:t>
            </w:r>
            <w:r>
              <w:rPr>
                <w:sz w:val="16"/>
                <w:szCs w:val="16"/>
              </w:rPr>
              <w:tab/>
            </w:r>
          </w:p>
        </w:tc>
        <w:tc>
          <w:tcPr>
            <w:tcW w:w="4537" w:type="dxa"/>
            <w:shd w:val="clear" w:color="auto" w:fill="auto"/>
          </w:tcPr>
          <w:p w14:paraId="3521C22B" w14:textId="64F76AD3" w:rsidR="0040063C" w:rsidRPr="00F343F6" w:rsidRDefault="0040063C" w:rsidP="0040063C">
            <w:pPr>
              <w:pStyle w:val="Tabletext"/>
              <w:rPr>
                <w:sz w:val="16"/>
                <w:szCs w:val="16"/>
              </w:rPr>
            </w:pPr>
            <w:r w:rsidRPr="00EB5FD1">
              <w:rPr>
                <w:sz w:val="16"/>
                <w:szCs w:val="16"/>
              </w:rPr>
              <w:t>ad No 98, 1994</w:t>
            </w:r>
          </w:p>
        </w:tc>
      </w:tr>
      <w:tr w:rsidR="0040063C" w:rsidRPr="00F343F6" w14:paraId="73F94A58" w14:textId="77777777" w:rsidTr="002A5392">
        <w:trPr>
          <w:cantSplit/>
        </w:trPr>
        <w:tc>
          <w:tcPr>
            <w:tcW w:w="2551" w:type="dxa"/>
            <w:shd w:val="clear" w:color="auto" w:fill="auto"/>
          </w:tcPr>
          <w:p w14:paraId="720D01FE" w14:textId="77777777" w:rsidR="0040063C" w:rsidRDefault="0040063C" w:rsidP="0040063C">
            <w:pPr>
              <w:pStyle w:val="Tabletext"/>
              <w:tabs>
                <w:tab w:val="center" w:leader="dot" w:pos="2268"/>
              </w:tabs>
              <w:rPr>
                <w:sz w:val="16"/>
                <w:szCs w:val="16"/>
              </w:rPr>
            </w:pPr>
          </w:p>
        </w:tc>
        <w:tc>
          <w:tcPr>
            <w:tcW w:w="4537" w:type="dxa"/>
            <w:shd w:val="clear" w:color="auto" w:fill="auto"/>
          </w:tcPr>
          <w:p w14:paraId="78125FFC" w14:textId="3E35A21C" w:rsidR="0040063C" w:rsidRPr="00EB5FD1"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56ADE53A" w14:textId="77777777" w:rsidTr="002A5392">
        <w:trPr>
          <w:cantSplit/>
        </w:trPr>
        <w:tc>
          <w:tcPr>
            <w:tcW w:w="2551" w:type="dxa"/>
            <w:shd w:val="clear" w:color="auto" w:fill="auto"/>
          </w:tcPr>
          <w:p w14:paraId="5E5FCE2B" w14:textId="49E5EFBC" w:rsidR="0040063C" w:rsidRDefault="0040063C" w:rsidP="0040063C">
            <w:pPr>
              <w:pStyle w:val="Tabletext"/>
              <w:tabs>
                <w:tab w:val="center" w:leader="dot" w:pos="2268"/>
              </w:tabs>
              <w:rPr>
                <w:sz w:val="16"/>
                <w:szCs w:val="16"/>
              </w:rPr>
            </w:pPr>
            <w:r>
              <w:rPr>
                <w:sz w:val="16"/>
                <w:szCs w:val="16"/>
              </w:rPr>
              <w:t>s 196R</w:t>
            </w:r>
            <w:r>
              <w:rPr>
                <w:sz w:val="16"/>
                <w:szCs w:val="16"/>
              </w:rPr>
              <w:tab/>
            </w:r>
          </w:p>
        </w:tc>
        <w:tc>
          <w:tcPr>
            <w:tcW w:w="4537" w:type="dxa"/>
            <w:shd w:val="clear" w:color="auto" w:fill="auto"/>
          </w:tcPr>
          <w:p w14:paraId="1C752F8D" w14:textId="02CA086F" w:rsidR="0040063C" w:rsidRPr="00F343F6" w:rsidRDefault="0040063C" w:rsidP="0040063C">
            <w:pPr>
              <w:pStyle w:val="Tabletext"/>
              <w:rPr>
                <w:sz w:val="16"/>
                <w:szCs w:val="16"/>
              </w:rPr>
            </w:pPr>
            <w:r w:rsidRPr="00EB5FD1">
              <w:rPr>
                <w:sz w:val="16"/>
                <w:szCs w:val="16"/>
              </w:rPr>
              <w:t>ad No 98, 1994</w:t>
            </w:r>
          </w:p>
        </w:tc>
      </w:tr>
      <w:tr w:rsidR="0040063C" w:rsidRPr="00F343F6" w14:paraId="18C17F87" w14:textId="77777777" w:rsidTr="002A5392">
        <w:trPr>
          <w:cantSplit/>
        </w:trPr>
        <w:tc>
          <w:tcPr>
            <w:tcW w:w="2551" w:type="dxa"/>
            <w:shd w:val="clear" w:color="auto" w:fill="auto"/>
          </w:tcPr>
          <w:p w14:paraId="63269E16" w14:textId="77777777" w:rsidR="0040063C" w:rsidRDefault="0040063C" w:rsidP="0040063C">
            <w:pPr>
              <w:pStyle w:val="Tabletext"/>
              <w:tabs>
                <w:tab w:val="center" w:leader="dot" w:pos="2268"/>
              </w:tabs>
              <w:rPr>
                <w:sz w:val="16"/>
                <w:szCs w:val="16"/>
              </w:rPr>
            </w:pPr>
          </w:p>
        </w:tc>
        <w:tc>
          <w:tcPr>
            <w:tcW w:w="4537" w:type="dxa"/>
            <w:shd w:val="clear" w:color="auto" w:fill="auto"/>
          </w:tcPr>
          <w:p w14:paraId="5B8BAEE5" w14:textId="67274898" w:rsidR="0040063C" w:rsidRPr="00EB5FD1"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02654496" w14:textId="77777777" w:rsidTr="002A5392">
        <w:trPr>
          <w:cantSplit/>
        </w:trPr>
        <w:tc>
          <w:tcPr>
            <w:tcW w:w="2551" w:type="dxa"/>
            <w:shd w:val="clear" w:color="auto" w:fill="auto"/>
          </w:tcPr>
          <w:p w14:paraId="26B10B6A" w14:textId="73BFE04A" w:rsidR="0040063C" w:rsidRDefault="0040063C" w:rsidP="0040063C">
            <w:pPr>
              <w:pStyle w:val="Tabletext"/>
              <w:tabs>
                <w:tab w:val="center" w:leader="dot" w:pos="2268"/>
              </w:tabs>
              <w:rPr>
                <w:sz w:val="16"/>
                <w:szCs w:val="16"/>
              </w:rPr>
            </w:pPr>
            <w:r>
              <w:rPr>
                <w:sz w:val="16"/>
                <w:szCs w:val="16"/>
              </w:rPr>
              <w:t>s 196S</w:t>
            </w:r>
            <w:r>
              <w:rPr>
                <w:sz w:val="16"/>
                <w:szCs w:val="16"/>
              </w:rPr>
              <w:tab/>
            </w:r>
          </w:p>
        </w:tc>
        <w:tc>
          <w:tcPr>
            <w:tcW w:w="4537" w:type="dxa"/>
            <w:shd w:val="clear" w:color="auto" w:fill="auto"/>
          </w:tcPr>
          <w:p w14:paraId="710FB37A" w14:textId="1BB22D65" w:rsidR="0040063C" w:rsidRPr="00F343F6" w:rsidRDefault="0040063C" w:rsidP="0040063C">
            <w:pPr>
              <w:pStyle w:val="Tabletext"/>
              <w:rPr>
                <w:sz w:val="16"/>
                <w:szCs w:val="16"/>
              </w:rPr>
            </w:pPr>
            <w:r w:rsidRPr="00EB5FD1">
              <w:rPr>
                <w:sz w:val="16"/>
                <w:szCs w:val="16"/>
              </w:rPr>
              <w:t>ad No 98, 1994</w:t>
            </w:r>
          </w:p>
        </w:tc>
      </w:tr>
      <w:tr w:rsidR="0040063C" w:rsidRPr="00F343F6" w14:paraId="30BF1E2B" w14:textId="77777777" w:rsidTr="002A5392">
        <w:trPr>
          <w:cantSplit/>
        </w:trPr>
        <w:tc>
          <w:tcPr>
            <w:tcW w:w="2551" w:type="dxa"/>
            <w:shd w:val="clear" w:color="auto" w:fill="auto"/>
          </w:tcPr>
          <w:p w14:paraId="39A68C77" w14:textId="77777777" w:rsidR="0040063C" w:rsidRDefault="0040063C" w:rsidP="0040063C">
            <w:pPr>
              <w:pStyle w:val="Tabletext"/>
              <w:tabs>
                <w:tab w:val="center" w:leader="dot" w:pos="2268"/>
              </w:tabs>
              <w:rPr>
                <w:sz w:val="16"/>
                <w:szCs w:val="16"/>
              </w:rPr>
            </w:pPr>
          </w:p>
        </w:tc>
        <w:tc>
          <w:tcPr>
            <w:tcW w:w="4537" w:type="dxa"/>
            <w:shd w:val="clear" w:color="auto" w:fill="auto"/>
          </w:tcPr>
          <w:p w14:paraId="45678DFE" w14:textId="5C419EDD" w:rsidR="0040063C" w:rsidRPr="00EB5FD1"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3D1EFE55" w14:textId="77777777" w:rsidTr="002A5392">
        <w:trPr>
          <w:cantSplit/>
        </w:trPr>
        <w:tc>
          <w:tcPr>
            <w:tcW w:w="2551" w:type="dxa"/>
            <w:shd w:val="clear" w:color="auto" w:fill="auto"/>
          </w:tcPr>
          <w:p w14:paraId="53C5BEEF" w14:textId="2823D8D7" w:rsidR="0040063C" w:rsidRPr="00F343F6" w:rsidRDefault="00932AD0" w:rsidP="0040063C">
            <w:pPr>
              <w:pStyle w:val="Tabletext"/>
              <w:rPr>
                <w:sz w:val="16"/>
                <w:szCs w:val="16"/>
              </w:rPr>
            </w:pPr>
            <w:r>
              <w:rPr>
                <w:b/>
                <w:sz w:val="16"/>
                <w:szCs w:val="16"/>
              </w:rPr>
              <w:t>Division 3</w:t>
            </w:r>
          </w:p>
        </w:tc>
        <w:tc>
          <w:tcPr>
            <w:tcW w:w="4537" w:type="dxa"/>
            <w:shd w:val="clear" w:color="auto" w:fill="auto"/>
          </w:tcPr>
          <w:p w14:paraId="643AC185" w14:textId="77777777" w:rsidR="0040063C" w:rsidRPr="00F343F6" w:rsidRDefault="0040063C" w:rsidP="0040063C">
            <w:pPr>
              <w:pStyle w:val="Tabletext"/>
              <w:rPr>
                <w:sz w:val="16"/>
                <w:szCs w:val="16"/>
              </w:rPr>
            </w:pPr>
          </w:p>
        </w:tc>
      </w:tr>
      <w:tr w:rsidR="0040063C" w:rsidRPr="00F343F6" w14:paraId="20BACEC9" w14:textId="77777777" w:rsidTr="002A5392">
        <w:trPr>
          <w:cantSplit/>
        </w:trPr>
        <w:tc>
          <w:tcPr>
            <w:tcW w:w="2551" w:type="dxa"/>
            <w:shd w:val="clear" w:color="auto" w:fill="auto"/>
          </w:tcPr>
          <w:p w14:paraId="3F9EE708" w14:textId="4BA4D241" w:rsidR="0040063C" w:rsidRPr="00F343F6" w:rsidRDefault="00932AD0" w:rsidP="0040063C">
            <w:pPr>
              <w:pStyle w:val="Tabletext"/>
              <w:tabs>
                <w:tab w:val="center" w:leader="dot" w:pos="2268"/>
              </w:tabs>
              <w:rPr>
                <w:sz w:val="16"/>
                <w:szCs w:val="16"/>
              </w:rPr>
            </w:pPr>
            <w:r>
              <w:rPr>
                <w:sz w:val="16"/>
                <w:szCs w:val="16"/>
              </w:rPr>
              <w:lastRenderedPageBreak/>
              <w:t>Division 3</w:t>
            </w:r>
            <w:r w:rsidR="0040063C">
              <w:rPr>
                <w:sz w:val="16"/>
                <w:szCs w:val="16"/>
              </w:rPr>
              <w:tab/>
            </w:r>
          </w:p>
        </w:tc>
        <w:tc>
          <w:tcPr>
            <w:tcW w:w="4537" w:type="dxa"/>
            <w:shd w:val="clear" w:color="auto" w:fill="auto"/>
          </w:tcPr>
          <w:p w14:paraId="4E11ECEB" w14:textId="38908929" w:rsidR="0040063C" w:rsidRPr="00F343F6"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3EF03983" w14:textId="77777777" w:rsidTr="002A5392">
        <w:trPr>
          <w:cantSplit/>
        </w:trPr>
        <w:tc>
          <w:tcPr>
            <w:tcW w:w="2551" w:type="dxa"/>
            <w:shd w:val="clear" w:color="auto" w:fill="auto"/>
          </w:tcPr>
          <w:p w14:paraId="690FD5BF" w14:textId="77777777" w:rsidR="0040063C" w:rsidRPr="00F343F6" w:rsidRDefault="0040063C" w:rsidP="0040063C">
            <w:pPr>
              <w:pStyle w:val="Tabletext"/>
              <w:tabs>
                <w:tab w:val="center" w:leader="dot" w:pos="2268"/>
              </w:tabs>
              <w:rPr>
                <w:sz w:val="16"/>
                <w:szCs w:val="16"/>
              </w:rPr>
            </w:pPr>
            <w:r w:rsidRPr="00F343F6">
              <w:rPr>
                <w:sz w:val="16"/>
                <w:szCs w:val="16"/>
              </w:rPr>
              <w:t>s 196T</w:t>
            </w:r>
            <w:r w:rsidRPr="00F343F6">
              <w:rPr>
                <w:sz w:val="16"/>
                <w:szCs w:val="16"/>
              </w:rPr>
              <w:tab/>
            </w:r>
          </w:p>
        </w:tc>
        <w:tc>
          <w:tcPr>
            <w:tcW w:w="4537" w:type="dxa"/>
            <w:shd w:val="clear" w:color="auto" w:fill="auto"/>
          </w:tcPr>
          <w:p w14:paraId="1F87FC8C" w14:textId="77777777" w:rsidR="0040063C" w:rsidRPr="00F343F6" w:rsidRDefault="0040063C" w:rsidP="0040063C">
            <w:pPr>
              <w:pStyle w:val="Tabletext"/>
              <w:rPr>
                <w:sz w:val="16"/>
                <w:szCs w:val="16"/>
              </w:rPr>
            </w:pPr>
            <w:r w:rsidRPr="00F343F6">
              <w:rPr>
                <w:sz w:val="16"/>
                <w:szCs w:val="16"/>
              </w:rPr>
              <w:t>ad No 98, 1994</w:t>
            </w:r>
          </w:p>
        </w:tc>
      </w:tr>
      <w:tr w:rsidR="0040063C" w:rsidRPr="00F343F6" w14:paraId="370C1D0D" w14:textId="77777777" w:rsidTr="002A5392">
        <w:trPr>
          <w:cantSplit/>
        </w:trPr>
        <w:tc>
          <w:tcPr>
            <w:tcW w:w="2551" w:type="dxa"/>
            <w:shd w:val="clear" w:color="auto" w:fill="auto"/>
          </w:tcPr>
          <w:p w14:paraId="20DB2857" w14:textId="77777777" w:rsidR="0040063C" w:rsidRPr="00F343F6" w:rsidRDefault="0040063C" w:rsidP="0040063C">
            <w:pPr>
              <w:pStyle w:val="Tabletext"/>
              <w:rPr>
                <w:sz w:val="16"/>
                <w:szCs w:val="16"/>
              </w:rPr>
            </w:pPr>
          </w:p>
        </w:tc>
        <w:tc>
          <w:tcPr>
            <w:tcW w:w="4537" w:type="dxa"/>
            <w:shd w:val="clear" w:color="auto" w:fill="auto"/>
          </w:tcPr>
          <w:p w14:paraId="12A74B9A" w14:textId="77777777" w:rsidR="0040063C" w:rsidRPr="00F343F6" w:rsidRDefault="0040063C" w:rsidP="0040063C">
            <w:pPr>
              <w:pStyle w:val="Tabletext"/>
              <w:rPr>
                <w:sz w:val="16"/>
                <w:szCs w:val="16"/>
              </w:rPr>
            </w:pPr>
            <w:r w:rsidRPr="00F343F6">
              <w:rPr>
                <w:sz w:val="16"/>
                <w:szCs w:val="16"/>
              </w:rPr>
              <w:t>am No 146, 1999</w:t>
            </w:r>
          </w:p>
        </w:tc>
      </w:tr>
      <w:tr w:rsidR="0040063C" w:rsidRPr="00F343F6" w14:paraId="657657B5" w14:textId="77777777" w:rsidTr="002A5392">
        <w:trPr>
          <w:cantSplit/>
        </w:trPr>
        <w:tc>
          <w:tcPr>
            <w:tcW w:w="2551" w:type="dxa"/>
            <w:shd w:val="clear" w:color="auto" w:fill="auto"/>
          </w:tcPr>
          <w:p w14:paraId="7141E896" w14:textId="77777777" w:rsidR="0040063C" w:rsidRPr="00F343F6" w:rsidRDefault="0040063C" w:rsidP="0040063C">
            <w:pPr>
              <w:pStyle w:val="Tabletext"/>
              <w:rPr>
                <w:sz w:val="16"/>
                <w:szCs w:val="16"/>
              </w:rPr>
            </w:pPr>
          </w:p>
        </w:tc>
        <w:tc>
          <w:tcPr>
            <w:tcW w:w="4537" w:type="dxa"/>
            <w:shd w:val="clear" w:color="auto" w:fill="auto"/>
          </w:tcPr>
          <w:p w14:paraId="0884B091" w14:textId="65018652" w:rsidR="0040063C" w:rsidRPr="00F343F6"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0D7858F3" w14:textId="77777777" w:rsidTr="002A5392">
        <w:trPr>
          <w:cantSplit/>
        </w:trPr>
        <w:tc>
          <w:tcPr>
            <w:tcW w:w="2551" w:type="dxa"/>
            <w:shd w:val="clear" w:color="auto" w:fill="auto"/>
          </w:tcPr>
          <w:p w14:paraId="66C347D9" w14:textId="77777777" w:rsidR="0040063C" w:rsidRPr="00F343F6" w:rsidRDefault="0040063C" w:rsidP="0040063C">
            <w:pPr>
              <w:pStyle w:val="Tabletext"/>
              <w:tabs>
                <w:tab w:val="center" w:leader="dot" w:pos="2268"/>
              </w:tabs>
              <w:rPr>
                <w:sz w:val="16"/>
                <w:szCs w:val="16"/>
              </w:rPr>
            </w:pPr>
            <w:r w:rsidRPr="00F343F6">
              <w:rPr>
                <w:sz w:val="16"/>
                <w:szCs w:val="16"/>
              </w:rPr>
              <w:t>s 196U</w:t>
            </w:r>
            <w:r w:rsidRPr="00F343F6">
              <w:rPr>
                <w:sz w:val="16"/>
                <w:szCs w:val="16"/>
              </w:rPr>
              <w:tab/>
            </w:r>
          </w:p>
        </w:tc>
        <w:tc>
          <w:tcPr>
            <w:tcW w:w="4537" w:type="dxa"/>
            <w:shd w:val="clear" w:color="auto" w:fill="auto"/>
          </w:tcPr>
          <w:p w14:paraId="6CA83EA6" w14:textId="77777777" w:rsidR="0040063C" w:rsidRPr="00F343F6" w:rsidRDefault="0040063C" w:rsidP="0040063C">
            <w:pPr>
              <w:pStyle w:val="Tabletext"/>
              <w:rPr>
                <w:sz w:val="16"/>
                <w:szCs w:val="16"/>
              </w:rPr>
            </w:pPr>
            <w:r w:rsidRPr="00F343F6">
              <w:rPr>
                <w:sz w:val="16"/>
                <w:szCs w:val="16"/>
              </w:rPr>
              <w:t>ad No 98, 1994</w:t>
            </w:r>
          </w:p>
        </w:tc>
      </w:tr>
      <w:tr w:rsidR="0040063C" w:rsidRPr="00F343F6" w14:paraId="596D0543" w14:textId="77777777" w:rsidTr="002A5392">
        <w:trPr>
          <w:cantSplit/>
        </w:trPr>
        <w:tc>
          <w:tcPr>
            <w:tcW w:w="2551" w:type="dxa"/>
            <w:shd w:val="clear" w:color="auto" w:fill="auto"/>
          </w:tcPr>
          <w:p w14:paraId="19437D05" w14:textId="77777777" w:rsidR="0040063C" w:rsidRPr="00F343F6" w:rsidRDefault="0040063C" w:rsidP="0040063C">
            <w:pPr>
              <w:pStyle w:val="Tabletext"/>
              <w:tabs>
                <w:tab w:val="center" w:leader="dot" w:pos="2268"/>
              </w:tabs>
              <w:rPr>
                <w:sz w:val="16"/>
                <w:szCs w:val="16"/>
              </w:rPr>
            </w:pPr>
          </w:p>
        </w:tc>
        <w:tc>
          <w:tcPr>
            <w:tcW w:w="4537" w:type="dxa"/>
            <w:shd w:val="clear" w:color="auto" w:fill="auto"/>
          </w:tcPr>
          <w:p w14:paraId="4D1FD64C" w14:textId="5D1C8BE0" w:rsidR="0040063C" w:rsidRPr="00F343F6"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465AEB38" w14:textId="77777777" w:rsidTr="002A5392">
        <w:trPr>
          <w:cantSplit/>
        </w:trPr>
        <w:tc>
          <w:tcPr>
            <w:tcW w:w="2551" w:type="dxa"/>
            <w:shd w:val="clear" w:color="auto" w:fill="auto"/>
          </w:tcPr>
          <w:p w14:paraId="5CF91274" w14:textId="432F14E0" w:rsidR="0040063C" w:rsidRPr="00F343F6" w:rsidRDefault="00932AD0" w:rsidP="0040063C">
            <w:pPr>
              <w:pStyle w:val="Tabletext"/>
              <w:tabs>
                <w:tab w:val="center" w:leader="dot" w:pos="2268"/>
              </w:tabs>
              <w:rPr>
                <w:b/>
                <w:sz w:val="16"/>
                <w:szCs w:val="16"/>
              </w:rPr>
            </w:pPr>
            <w:r>
              <w:rPr>
                <w:b/>
                <w:sz w:val="16"/>
                <w:szCs w:val="16"/>
              </w:rPr>
              <w:t>Division 4</w:t>
            </w:r>
          </w:p>
        </w:tc>
        <w:tc>
          <w:tcPr>
            <w:tcW w:w="4537" w:type="dxa"/>
            <w:shd w:val="clear" w:color="auto" w:fill="auto"/>
          </w:tcPr>
          <w:p w14:paraId="5A45E479" w14:textId="77777777" w:rsidR="0040063C" w:rsidRPr="00F343F6" w:rsidRDefault="0040063C" w:rsidP="0040063C">
            <w:pPr>
              <w:pStyle w:val="Tabletext"/>
              <w:rPr>
                <w:sz w:val="16"/>
                <w:szCs w:val="16"/>
              </w:rPr>
            </w:pPr>
          </w:p>
        </w:tc>
      </w:tr>
      <w:tr w:rsidR="0040063C" w:rsidRPr="00F343F6" w14:paraId="348954CC" w14:textId="77777777" w:rsidTr="002A5392">
        <w:trPr>
          <w:cantSplit/>
        </w:trPr>
        <w:tc>
          <w:tcPr>
            <w:tcW w:w="2551" w:type="dxa"/>
            <w:shd w:val="clear" w:color="auto" w:fill="auto"/>
          </w:tcPr>
          <w:p w14:paraId="28FEA773" w14:textId="4B8EE52A" w:rsidR="0040063C" w:rsidRPr="00F343F6" w:rsidRDefault="00932AD0" w:rsidP="0040063C">
            <w:pPr>
              <w:pStyle w:val="Tabletext"/>
              <w:tabs>
                <w:tab w:val="center" w:leader="dot" w:pos="2268"/>
              </w:tabs>
              <w:rPr>
                <w:sz w:val="16"/>
                <w:szCs w:val="16"/>
              </w:rPr>
            </w:pPr>
            <w:r>
              <w:rPr>
                <w:sz w:val="16"/>
                <w:szCs w:val="16"/>
              </w:rPr>
              <w:t>Division 4</w:t>
            </w:r>
            <w:r w:rsidR="0040063C" w:rsidRPr="00F343F6">
              <w:rPr>
                <w:sz w:val="16"/>
                <w:szCs w:val="16"/>
              </w:rPr>
              <w:tab/>
            </w:r>
          </w:p>
        </w:tc>
        <w:tc>
          <w:tcPr>
            <w:tcW w:w="4537" w:type="dxa"/>
            <w:shd w:val="clear" w:color="auto" w:fill="auto"/>
          </w:tcPr>
          <w:p w14:paraId="4C6AB407" w14:textId="77777777" w:rsidR="0040063C" w:rsidRPr="00F343F6" w:rsidRDefault="0040063C" w:rsidP="0040063C">
            <w:pPr>
              <w:pStyle w:val="Tabletext"/>
              <w:rPr>
                <w:sz w:val="16"/>
                <w:szCs w:val="16"/>
              </w:rPr>
            </w:pPr>
            <w:r w:rsidRPr="00F343F6">
              <w:rPr>
                <w:sz w:val="16"/>
                <w:szCs w:val="16"/>
              </w:rPr>
              <w:t>ad No 41, 2023</w:t>
            </w:r>
          </w:p>
        </w:tc>
      </w:tr>
      <w:tr w:rsidR="0040063C" w:rsidRPr="00F343F6" w14:paraId="5819A00E" w14:textId="77777777" w:rsidTr="002A5392">
        <w:trPr>
          <w:cantSplit/>
        </w:trPr>
        <w:tc>
          <w:tcPr>
            <w:tcW w:w="2551" w:type="dxa"/>
            <w:shd w:val="clear" w:color="auto" w:fill="auto"/>
          </w:tcPr>
          <w:p w14:paraId="28C67440" w14:textId="77777777" w:rsidR="0040063C" w:rsidRPr="00F343F6" w:rsidRDefault="0040063C" w:rsidP="0040063C">
            <w:pPr>
              <w:pStyle w:val="Tabletext"/>
              <w:tabs>
                <w:tab w:val="center" w:leader="dot" w:pos="2268"/>
              </w:tabs>
              <w:rPr>
                <w:sz w:val="16"/>
                <w:szCs w:val="16"/>
              </w:rPr>
            </w:pPr>
          </w:p>
        </w:tc>
        <w:tc>
          <w:tcPr>
            <w:tcW w:w="4537" w:type="dxa"/>
            <w:shd w:val="clear" w:color="auto" w:fill="auto"/>
          </w:tcPr>
          <w:p w14:paraId="6066856D" w14:textId="5D73FC45" w:rsidR="0040063C" w:rsidRPr="00F343F6"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502DCBB3" w14:textId="77777777" w:rsidTr="002A5392">
        <w:trPr>
          <w:cantSplit/>
        </w:trPr>
        <w:tc>
          <w:tcPr>
            <w:tcW w:w="2551" w:type="dxa"/>
            <w:shd w:val="clear" w:color="auto" w:fill="auto"/>
          </w:tcPr>
          <w:p w14:paraId="1386F14D" w14:textId="77777777" w:rsidR="0040063C" w:rsidRPr="00F343F6" w:rsidRDefault="0040063C" w:rsidP="0040063C">
            <w:pPr>
              <w:pStyle w:val="Tabletext"/>
              <w:tabs>
                <w:tab w:val="center" w:leader="dot" w:pos="2268"/>
              </w:tabs>
              <w:rPr>
                <w:sz w:val="16"/>
                <w:szCs w:val="16"/>
              </w:rPr>
            </w:pPr>
            <w:r w:rsidRPr="00F343F6">
              <w:rPr>
                <w:sz w:val="16"/>
                <w:szCs w:val="16"/>
              </w:rPr>
              <w:t>s 196UA</w:t>
            </w:r>
            <w:r w:rsidRPr="00F343F6">
              <w:rPr>
                <w:sz w:val="16"/>
                <w:szCs w:val="16"/>
              </w:rPr>
              <w:tab/>
            </w:r>
          </w:p>
        </w:tc>
        <w:tc>
          <w:tcPr>
            <w:tcW w:w="4537" w:type="dxa"/>
            <w:shd w:val="clear" w:color="auto" w:fill="auto"/>
          </w:tcPr>
          <w:p w14:paraId="3AE3CC9F" w14:textId="77777777" w:rsidR="0040063C" w:rsidRPr="00F343F6" w:rsidRDefault="0040063C" w:rsidP="0040063C">
            <w:pPr>
              <w:pStyle w:val="Tabletext"/>
              <w:rPr>
                <w:sz w:val="16"/>
                <w:szCs w:val="16"/>
              </w:rPr>
            </w:pPr>
            <w:r w:rsidRPr="00F343F6">
              <w:rPr>
                <w:sz w:val="16"/>
                <w:szCs w:val="16"/>
              </w:rPr>
              <w:t>ad No 41, 2023</w:t>
            </w:r>
          </w:p>
        </w:tc>
      </w:tr>
      <w:tr w:rsidR="0040063C" w:rsidRPr="00F343F6" w14:paraId="0255BC7D" w14:textId="77777777" w:rsidTr="002A5392">
        <w:trPr>
          <w:cantSplit/>
        </w:trPr>
        <w:tc>
          <w:tcPr>
            <w:tcW w:w="2551" w:type="dxa"/>
            <w:shd w:val="clear" w:color="auto" w:fill="auto"/>
          </w:tcPr>
          <w:p w14:paraId="1E2E2C46" w14:textId="77777777" w:rsidR="0040063C" w:rsidRPr="00F343F6" w:rsidRDefault="0040063C" w:rsidP="0040063C">
            <w:pPr>
              <w:pStyle w:val="Tabletext"/>
              <w:tabs>
                <w:tab w:val="center" w:leader="dot" w:pos="2268"/>
              </w:tabs>
              <w:rPr>
                <w:sz w:val="16"/>
                <w:szCs w:val="16"/>
              </w:rPr>
            </w:pPr>
          </w:p>
        </w:tc>
        <w:tc>
          <w:tcPr>
            <w:tcW w:w="4537" w:type="dxa"/>
            <w:shd w:val="clear" w:color="auto" w:fill="auto"/>
          </w:tcPr>
          <w:p w14:paraId="6C653957" w14:textId="696CDD23" w:rsidR="0040063C" w:rsidRPr="00F343F6"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6AD94148" w14:textId="77777777" w:rsidTr="002A5392">
        <w:trPr>
          <w:cantSplit/>
        </w:trPr>
        <w:tc>
          <w:tcPr>
            <w:tcW w:w="2551" w:type="dxa"/>
            <w:shd w:val="clear" w:color="auto" w:fill="auto"/>
          </w:tcPr>
          <w:p w14:paraId="07EC6700" w14:textId="72E100A5" w:rsidR="0040063C" w:rsidRPr="00F343F6" w:rsidRDefault="00932AD0" w:rsidP="0040063C">
            <w:pPr>
              <w:pStyle w:val="Tabletext"/>
              <w:rPr>
                <w:sz w:val="16"/>
                <w:szCs w:val="16"/>
              </w:rPr>
            </w:pPr>
            <w:r>
              <w:rPr>
                <w:b/>
                <w:sz w:val="16"/>
                <w:szCs w:val="16"/>
              </w:rPr>
              <w:t>Part X</w:t>
            </w:r>
            <w:r w:rsidR="0040063C" w:rsidRPr="00F343F6">
              <w:rPr>
                <w:b/>
                <w:sz w:val="16"/>
                <w:szCs w:val="16"/>
              </w:rPr>
              <w:t>IB</w:t>
            </w:r>
          </w:p>
        </w:tc>
        <w:tc>
          <w:tcPr>
            <w:tcW w:w="4537" w:type="dxa"/>
            <w:shd w:val="clear" w:color="auto" w:fill="auto"/>
          </w:tcPr>
          <w:p w14:paraId="13381DBB" w14:textId="77777777" w:rsidR="0040063C" w:rsidRPr="00F343F6" w:rsidRDefault="0040063C" w:rsidP="0040063C">
            <w:pPr>
              <w:pStyle w:val="Tabletext"/>
              <w:rPr>
                <w:sz w:val="16"/>
                <w:szCs w:val="16"/>
              </w:rPr>
            </w:pPr>
          </w:p>
        </w:tc>
      </w:tr>
      <w:tr w:rsidR="0040063C" w:rsidRPr="00F343F6" w14:paraId="1F62BC7B" w14:textId="77777777" w:rsidTr="002A5392">
        <w:trPr>
          <w:cantSplit/>
        </w:trPr>
        <w:tc>
          <w:tcPr>
            <w:tcW w:w="2551" w:type="dxa"/>
            <w:shd w:val="clear" w:color="auto" w:fill="auto"/>
          </w:tcPr>
          <w:p w14:paraId="2BAA69C2" w14:textId="6239C188" w:rsidR="0040063C" w:rsidRPr="00F343F6" w:rsidRDefault="00932AD0" w:rsidP="0040063C">
            <w:pPr>
              <w:pStyle w:val="Tabletext"/>
              <w:tabs>
                <w:tab w:val="center" w:leader="dot" w:pos="2268"/>
              </w:tabs>
              <w:rPr>
                <w:sz w:val="16"/>
                <w:szCs w:val="16"/>
              </w:rPr>
            </w:pPr>
            <w:r>
              <w:rPr>
                <w:sz w:val="16"/>
                <w:szCs w:val="16"/>
              </w:rPr>
              <w:t>Part X</w:t>
            </w:r>
            <w:r w:rsidR="0040063C" w:rsidRPr="00F343F6">
              <w:rPr>
                <w:sz w:val="16"/>
                <w:szCs w:val="16"/>
              </w:rPr>
              <w:t>IB</w:t>
            </w:r>
            <w:r w:rsidR="0040063C" w:rsidRPr="00F343F6">
              <w:rPr>
                <w:sz w:val="16"/>
                <w:szCs w:val="16"/>
              </w:rPr>
              <w:tab/>
            </w:r>
          </w:p>
        </w:tc>
        <w:tc>
          <w:tcPr>
            <w:tcW w:w="4537" w:type="dxa"/>
            <w:shd w:val="clear" w:color="auto" w:fill="auto"/>
          </w:tcPr>
          <w:p w14:paraId="43A80208" w14:textId="77777777" w:rsidR="0040063C" w:rsidRPr="00F343F6" w:rsidRDefault="0040063C" w:rsidP="0040063C">
            <w:pPr>
              <w:pStyle w:val="Tabletext"/>
              <w:rPr>
                <w:sz w:val="16"/>
                <w:szCs w:val="16"/>
              </w:rPr>
            </w:pPr>
            <w:r w:rsidRPr="00F343F6">
              <w:rPr>
                <w:sz w:val="16"/>
                <w:szCs w:val="16"/>
              </w:rPr>
              <w:t>ad No 98, 1994</w:t>
            </w:r>
          </w:p>
        </w:tc>
      </w:tr>
      <w:tr w:rsidR="0040063C" w:rsidRPr="00F343F6" w14:paraId="2534B1B0" w14:textId="77777777" w:rsidTr="002A5392">
        <w:trPr>
          <w:cantSplit/>
        </w:trPr>
        <w:tc>
          <w:tcPr>
            <w:tcW w:w="2551" w:type="dxa"/>
            <w:shd w:val="clear" w:color="auto" w:fill="auto"/>
          </w:tcPr>
          <w:p w14:paraId="0C73496E" w14:textId="77777777" w:rsidR="0040063C" w:rsidRPr="00F343F6" w:rsidRDefault="0040063C" w:rsidP="0040063C">
            <w:pPr>
              <w:pStyle w:val="Tabletext"/>
              <w:tabs>
                <w:tab w:val="center" w:leader="dot" w:pos="2268"/>
              </w:tabs>
              <w:rPr>
                <w:sz w:val="16"/>
                <w:szCs w:val="16"/>
              </w:rPr>
            </w:pPr>
          </w:p>
        </w:tc>
        <w:tc>
          <w:tcPr>
            <w:tcW w:w="4537" w:type="dxa"/>
            <w:shd w:val="clear" w:color="auto" w:fill="auto"/>
          </w:tcPr>
          <w:p w14:paraId="3DD4BBC8" w14:textId="2DB03CA3" w:rsidR="0040063C" w:rsidRPr="00F343F6" w:rsidRDefault="0040063C" w:rsidP="0040063C">
            <w:pPr>
              <w:pStyle w:val="Tabletext"/>
              <w:rPr>
                <w:sz w:val="16"/>
                <w:szCs w:val="16"/>
              </w:rPr>
            </w:pPr>
            <w:r>
              <w:rPr>
                <w:sz w:val="16"/>
                <w:szCs w:val="16"/>
              </w:rPr>
              <w:t xml:space="preserve">rep </w:t>
            </w:r>
            <w:r w:rsidRPr="005B7B82">
              <w:rPr>
                <w:sz w:val="16"/>
                <w:szCs w:val="16"/>
                <w:u w:val="single"/>
              </w:rPr>
              <w:t>No 17, 2025</w:t>
            </w:r>
          </w:p>
        </w:tc>
      </w:tr>
      <w:tr w:rsidR="0040063C" w:rsidRPr="00F343F6" w14:paraId="1DF6698E" w14:textId="77777777" w:rsidTr="002A5392">
        <w:trPr>
          <w:cantSplit/>
        </w:trPr>
        <w:tc>
          <w:tcPr>
            <w:tcW w:w="2551" w:type="dxa"/>
            <w:shd w:val="clear" w:color="auto" w:fill="auto"/>
          </w:tcPr>
          <w:p w14:paraId="29E590C7" w14:textId="163096CD" w:rsidR="0040063C" w:rsidRPr="00F343F6" w:rsidRDefault="00932AD0" w:rsidP="0040063C">
            <w:pPr>
              <w:pStyle w:val="Tabletext"/>
              <w:rPr>
                <w:sz w:val="16"/>
                <w:szCs w:val="16"/>
              </w:rPr>
            </w:pPr>
            <w:r>
              <w:rPr>
                <w:b/>
                <w:sz w:val="16"/>
                <w:szCs w:val="16"/>
              </w:rPr>
              <w:t>Division 1</w:t>
            </w:r>
          </w:p>
        </w:tc>
        <w:tc>
          <w:tcPr>
            <w:tcW w:w="4537" w:type="dxa"/>
            <w:shd w:val="clear" w:color="auto" w:fill="auto"/>
          </w:tcPr>
          <w:p w14:paraId="66EFF0D1" w14:textId="77777777" w:rsidR="0040063C" w:rsidRPr="00F343F6" w:rsidRDefault="0040063C" w:rsidP="0040063C">
            <w:pPr>
              <w:pStyle w:val="Tabletext"/>
              <w:rPr>
                <w:sz w:val="16"/>
                <w:szCs w:val="16"/>
              </w:rPr>
            </w:pPr>
          </w:p>
        </w:tc>
      </w:tr>
      <w:tr w:rsidR="00305FEA" w:rsidRPr="00F343F6" w14:paraId="0E199468" w14:textId="77777777" w:rsidTr="002A5392">
        <w:trPr>
          <w:cantSplit/>
        </w:trPr>
        <w:tc>
          <w:tcPr>
            <w:tcW w:w="2551" w:type="dxa"/>
            <w:shd w:val="clear" w:color="auto" w:fill="auto"/>
          </w:tcPr>
          <w:p w14:paraId="6EB997A0" w14:textId="22A58AF7" w:rsidR="00305FEA" w:rsidRPr="00F343F6" w:rsidRDefault="00932AD0" w:rsidP="00305FEA">
            <w:pPr>
              <w:pStyle w:val="Tabletext"/>
              <w:tabs>
                <w:tab w:val="center" w:leader="dot" w:pos="2268"/>
              </w:tabs>
              <w:rPr>
                <w:sz w:val="16"/>
                <w:szCs w:val="16"/>
              </w:rPr>
            </w:pPr>
            <w:r>
              <w:rPr>
                <w:sz w:val="16"/>
                <w:szCs w:val="16"/>
              </w:rPr>
              <w:t>Division 1</w:t>
            </w:r>
            <w:r w:rsidR="00305FEA">
              <w:rPr>
                <w:sz w:val="16"/>
                <w:szCs w:val="16"/>
              </w:rPr>
              <w:tab/>
            </w:r>
          </w:p>
        </w:tc>
        <w:tc>
          <w:tcPr>
            <w:tcW w:w="4537" w:type="dxa"/>
            <w:shd w:val="clear" w:color="auto" w:fill="auto"/>
          </w:tcPr>
          <w:p w14:paraId="60FABC60" w14:textId="0B713966"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1513CBBD" w14:textId="77777777" w:rsidTr="002A5392">
        <w:trPr>
          <w:cantSplit/>
        </w:trPr>
        <w:tc>
          <w:tcPr>
            <w:tcW w:w="2551" w:type="dxa"/>
            <w:shd w:val="clear" w:color="auto" w:fill="auto"/>
          </w:tcPr>
          <w:p w14:paraId="113C2815" w14:textId="77777777" w:rsidR="00305FEA" w:rsidRPr="00F343F6" w:rsidRDefault="00305FEA" w:rsidP="00305FEA">
            <w:pPr>
              <w:pStyle w:val="Tabletext"/>
              <w:tabs>
                <w:tab w:val="center" w:leader="dot" w:pos="2268"/>
              </w:tabs>
              <w:rPr>
                <w:sz w:val="16"/>
                <w:szCs w:val="16"/>
              </w:rPr>
            </w:pPr>
            <w:r w:rsidRPr="00F343F6">
              <w:rPr>
                <w:sz w:val="16"/>
                <w:szCs w:val="16"/>
              </w:rPr>
              <w:t>s 196V</w:t>
            </w:r>
            <w:r w:rsidRPr="00F343F6">
              <w:rPr>
                <w:sz w:val="16"/>
                <w:szCs w:val="16"/>
              </w:rPr>
              <w:tab/>
            </w:r>
          </w:p>
        </w:tc>
        <w:tc>
          <w:tcPr>
            <w:tcW w:w="4537" w:type="dxa"/>
            <w:shd w:val="clear" w:color="auto" w:fill="auto"/>
          </w:tcPr>
          <w:p w14:paraId="4BDA69A5"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172F5ACF" w14:textId="77777777" w:rsidTr="002A5392">
        <w:trPr>
          <w:cantSplit/>
        </w:trPr>
        <w:tc>
          <w:tcPr>
            <w:tcW w:w="2551" w:type="dxa"/>
            <w:shd w:val="clear" w:color="auto" w:fill="auto"/>
          </w:tcPr>
          <w:p w14:paraId="337BE19C"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328AF03E" w14:textId="77777777" w:rsidR="00305FEA" w:rsidRPr="00F343F6" w:rsidRDefault="00305FEA" w:rsidP="00305FEA">
            <w:pPr>
              <w:pStyle w:val="Tabletext"/>
              <w:rPr>
                <w:sz w:val="16"/>
                <w:szCs w:val="16"/>
              </w:rPr>
            </w:pPr>
            <w:r w:rsidRPr="00F343F6">
              <w:rPr>
                <w:sz w:val="16"/>
                <w:szCs w:val="16"/>
              </w:rPr>
              <w:t>am No 128, 2017; No 17, 2018</w:t>
            </w:r>
          </w:p>
        </w:tc>
      </w:tr>
      <w:tr w:rsidR="00305FEA" w:rsidRPr="00F343F6" w14:paraId="251899A4" w14:textId="77777777" w:rsidTr="002A5392">
        <w:trPr>
          <w:cantSplit/>
        </w:trPr>
        <w:tc>
          <w:tcPr>
            <w:tcW w:w="2551" w:type="dxa"/>
            <w:shd w:val="clear" w:color="auto" w:fill="auto"/>
          </w:tcPr>
          <w:p w14:paraId="5AD6B8A3"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7A763D3F" w14:textId="7EC98F69"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444C7ADB" w14:textId="77777777" w:rsidTr="002A5392">
        <w:trPr>
          <w:cantSplit/>
        </w:trPr>
        <w:tc>
          <w:tcPr>
            <w:tcW w:w="2551" w:type="dxa"/>
            <w:shd w:val="clear" w:color="auto" w:fill="auto"/>
          </w:tcPr>
          <w:p w14:paraId="0EBB7A57" w14:textId="77777777" w:rsidR="00305FEA" w:rsidRPr="00F343F6" w:rsidRDefault="00305FEA" w:rsidP="00305FEA">
            <w:pPr>
              <w:pStyle w:val="Tabletext"/>
              <w:tabs>
                <w:tab w:val="center" w:leader="dot" w:pos="2268"/>
              </w:tabs>
              <w:rPr>
                <w:sz w:val="16"/>
                <w:szCs w:val="16"/>
              </w:rPr>
            </w:pPr>
            <w:r w:rsidRPr="00F343F6">
              <w:rPr>
                <w:sz w:val="16"/>
                <w:szCs w:val="16"/>
              </w:rPr>
              <w:t>s 196VA</w:t>
            </w:r>
            <w:r w:rsidRPr="00F343F6">
              <w:rPr>
                <w:sz w:val="16"/>
                <w:szCs w:val="16"/>
              </w:rPr>
              <w:tab/>
            </w:r>
          </w:p>
        </w:tc>
        <w:tc>
          <w:tcPr>
            <w:tcW w:w="4537" w:type="dxa"/>
            <w:shd w:val="clear" w:color="auto" w:fill="auto"/>
          </w:tcPr>
          <w:p w14:paraId="4951057D" w14:textId="77777777" w:rsidR="00305FEA" w:rsidRPr="00F343F6" w:rsidRDefault="00305FEA" w:rsidP="00305FEA">
            <w:pPr>
              <w:pStyle w:val="Tabletext"/>
              <w:rPr>
                <w:sz w:val="16"/>
                <w:szCs w:val="16"/>
              </w:rPr>
            </w:pPr>
            <w:r w:rsidRPr="00F343F6">
              <w:rPr>
                <w:sz w:val="16"/>
                <w:szCs w:val="16"/>
              </w:rPr>
              <w:t>ad No 62, 2014</w:t>
            </w:r>
          </w:p>
        </w:tc>
      </w:tr>
      <w:tr w:rsidR="00305FEA" w:rsidRPr="00F343F6" w14:paraId="2D47629D" w14:textId="77777777" w:rsidTr="002A5392">
        <w:trPr>
          <w:cantSplit/>
        </w:trPr>
        <w:tc>
          <w:tcPr>
            <w:tcW w:w="2551" w:type="dxa"/>
            <w:shd w:val="clear" w:color="auto" w:fill="auto"/>
          </w:tcPr>
          <w:p w14:paraId="4511F35B"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5CB1D50E" w14:textId="77777777" w:rsidR="00305FEA" w:rsidRPr="00F343F6" w:rsidRDefault="00305FEA" w:rsidP="00305FEA">
            <w:pPr>
              <w:pStyle w:val="Tabletext"/>
              <w:rPr>
                <w:sz w:val="16"/>
                <w:szCs w:val="16"/>
              </w:rPr>
            </w:pPr>
            <w:r w:rsidRPr="00F343F6">
              <w:rPr>
                <w:sz w:val="16"/>
                <w:szCs w:val="16"/>
              </w:rPr>
              <w:t>am No 17, 2018</w:t>
            </w:r>
          </w:p>
        </w:tc>
      </w:tr>
      <w:tr w:rsidR="00305FEA" w:rsidRPr="00F343F6" w14:paraId="63C80D71" w14:textId="77777777" w:rsidTr="002A5392">
        <w:trPr>
          <w:cantSplit/>
        </w:trPr>
        <w:tc>
          <w:tcPr>
            <w:tcW w:w="2551" w:type="dxa"/>
            <w:shd w:val="clear" w:color="auto" w:fill="auto"/>
          </w:tcPr>
          <w:p w14:paraId="508EAD54"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0C9C507A" w14:textId="688EEB9B"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40E76EF9" w14:textId="77777777" w:rsidTr="002A5392">
        <w:trPr>
          <w:cantSplit/>
        </w:trPr>
        <w:tc>
          <w:tcPr>
            <w:tcW w:w="2551" w:type="dxa"/>
            <w:shd w:val="clear" w:color="auto" w:fill="auto"/>
          </w:tcPr>
          <w:p w14:paraId="269EE36C" w14:textId="77777777" w:rsidR="00305FEA" w:rsidRPr="00F343F6" w:rsidRDefault="00305FEA" w:rsidP="00305FEA">
            <w:pPr>
              <w:pStyle w:val="Tabletext"/>
              <w:tabs>
                <w:tab w:val="center" w:leader="dot" w:pos="2268"/>
              </w:tabs>
              <w:rPr>
                <w:sz w:val="16"/>
                <w:szCs w:val="16"/>
              </w:rPr>
            </w:pPr>
            <w:r w:rsidRPr="00F343F6">
              <w:rPr>
                <w:sz w:val="16"/>
                <w:szCs w:val="16"/>
              </w:rPr>
              <w:t>s 196W</w:t>
            </w:r>
            <w:r w:rsidRPr="00F343F6">
              <w:rPr>
                <w:sz w:val="16"/>
                <w:szCs w:val="16"/>
              </w:rPr>
              <w:tab/>
            </w:r>
          </w:p>
        </w:tc>
        <w:tc>
          <w:tcPr>
            <w:tcW w:w="4537" w:type="dxa"/>
            <w:shd w:val="clear" w:color="auto" w:fill="auto"/>
          </w:tcPr>
          <w:p w14:paraId="38877D87"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3DFEE8AA" w14:textId="77777777" w:rsidTr="002A5392">
        <w:trPr>
          <w:cantSplit/>
        </w:trPr>
        <w:tc>
          <w:tcPr>
            <w:tcW w:w="2551" w:type="dxa"/>
            <w:shd w:val="clear" w:color="auto" w:fill="auto"/>
          </w:tcPr>
          <w:p w14:paraId="09991283" w14:textId="77777777" w:rsidR="00305FEA" w:rsidRPr="00F343F6" w:rsidRDefault="00305FEA" w:rsidP="00305FEA">
            <w:pPr>
              <w:pStyle w:val="Tabletext"/>
              <w:rPr>
                <w:sz w:val="16"/>
                <w:szCs w:val="16"/>
              </w:rPr>
            </w:pPr>
          </w:p>
        </w:tc>
        <w:tc>
          <w:tcPr>
            <w:tcW w:w="4537" w:type="dxa"/>
            <w:shd w:val="clear" w:color="auto" w:fill="auto"/>
          </w:tcPr>
          <w:p w14:paraId="5067ED14" w14:textId="77777777" w:rsidR="00305FEA" w:rsidRPr="00F343F6" w:rsidRDefault="00305FEA" w:rsidP="00305FEA">
            <w:pPr>
              <w:pStyle w:val="Tabletext"/>
              <w:rPr>
                <w:sz w:val="16"/>
                <w:szCs w:val="16"/>
              </w:rPr>
            </w:pPr>
            <w:r w:rsidRPr="00F343F6">
              <w:rPr>
                <w:sz w:val="16"/>
                <w:szCs w:val="16"/>
              </w:rPr>
              <w:t>am No 140, 2003; No 52, 2004; No 29, 2007; No 120, 2010; No 126, 2015; No 17, 2018</w:t>
            </w:r>
          </w:p>
        </w:tc>
      </w:tr>
      <w:tr w:rsidR="00305FEA" w:rsidRPr="00F343F6" w14:paraId="7A26326E" w14:textId="77777777" w:rsidTr="002A5392">
        <w:trPr>
          <w:cantSplit/>
        </w:trPr>
        <w:tc>
          <w:tcPr>
            <w:tcW w:w="2551" w:type="dxa"/>
            <w:shd w:val="clear" w:color="auto" w:fill="auto"/>
          </w:tcPr>
          <w:p w14:paraId="2D58F094" w14:textId="77777777" w:rsidR="00305FEA" w:rsidRPr="00F343F6" w:rsidRDefault="00305FEA" w:rsidP="00305FEA">
            <w:pPr>
              <w:pStyle w:val="Tabletext"/>
              <w:rPr>
                <w:sz w:val="16"/>
                <w:szCs w:val="16"/>
              </w:rPr>
            </w:pPr>
          </w:p>
        </w:tc>
        <w:tc>
          <w:tcPr>
            <w:tcW w:w="4537" w:type="dxa"/>
            <w:shd w:val="clear" w:color="auto" w:fill="auto"/>
          </w:tcPr>
          <w:p w14:paraId="48121E6E" w14:textId="34413812"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69FE94A7" w14:textId="77777777" w:rsidTr="002A5392">
        <w:trPr>
          <w:cantSplit/>
        </w:trPr>
        <w:tc>
          <w:tcPr>
            <w:tcW w:w="2551" w:type="dxa"/>
            <w:shd w:val="clear" w:color="auto" w:fill="auto"/>
          </w:tcPr>
          <w:p w14:paraId="773097C6" w14:textId="77777777" w:rsidR="00305FEA" w:rsidRPr="00F343F6" w:rsidRDefault="00305FEA" w:rsidP="00305FEA">
            <w:pPr>
              <w:pStyle w:val="Tabletext"/>
              <w:tabs>
                <w:tab w:val="center" w:leader="dot" w:pos="2268"/>
              </w:tabs>
              <w:rPr>
                <w:sz w:val="16"/>
                <w:szCs w:val="16"/>
              </w:rPr>
            </w:pPr>
            <w:r w:rsidRPr="00F343F6">
              <w:rPr>
                <w:sz w:val="16"/>
                <w:szCs w:val="16"/>
              </w:rPr>
              <w:t>s 196X</w:t>
            </w:r>
            <w:r w:rsidRPr="00F343F6">
              <w:rPr>
                <w:sz w:val="16"/>
                <w:szCs w:val="16"/>
              </w:rPr>
              <w:tab/>
            </w:r>
          </w:p>
        </w:tc>
        <w:tc>
          <w:tcPr>
            <w:tcW w:w="4537" w:type="dxa"/>
            <w:shd w:val="clear" w:color="auto" w:fill="auto"/>
          </w:tcPr>
          <w:p w14:paraId="1E3B74DA"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198B59A0" w14:textId="77777777" w:rsidTr="002A5392">
        <w:trPr>
          <w:cantSplit/>
        </w:trPr>
        <w:tc>
          <w:tcPr>
            <w:tcW w:w="2551" w:type="dxa"/>
            <w:shd w:val="clear" w:color="auto" w:fill="auto"/>
          </w:tcPr>
          <w:p w14:paraId="6699B31E" w14:textId="77777777" w:rsidR="00305FEA" w:rsidRPr="00F343F6" w:rsidRDefault="00305FEA" w:rsidP="00305FEA">
            <w:pPr>
              <w:pStyle w:val="Tabletext"/>
              <w:rPr>
                <w:sz w:val="16"/>
                <w:szCs w:val="16"/>
              </w:rPr>
            </w:pPr>
          </w:p>
        </w:tc>
        <w:tc>
          <w:tcPr>
            <w:tcW w:w="4537" w:type="dxa"/>
            <w:shd w:val="clear" w:color="auto" w:fill="auto"/>
          </w:tcPr>
          <w:p w14:paraId="317967AE" w14:textId="77777777" w:rsidR="00305FEA" w:rsidRPr="00F343F6" w:rsidRDefault="00305FEA" w:rsidP="00305FEA">
            <w:pPr>
              <w:pStyle w:val="Tabletext"/>
              <w:rPr>
                <w:sz w:val="16"/>
                <w:szCs w:val="16"/>
              </w:rPr>
            </w:pPr>
            <w:r w:rsidRPr="00F343F6">
              <w:rPr>
                <w:sz w:val="16"/>
                <w:szCs w:val="16"/>
              </w:rPr>
              <w:t>am No 52, 2004; No 17, 2018</w:t>
            </w:r>
          </w:p>
        </w:tc>
      </w:tr>
      <w:tr w:rsidR="00305FEA" w:rsidRPr="00F343F6" w14:paraId="2563CCD5" w14:textId="77777777" w:rsidTr="002A5392">
        <w:trPr>
          <w:cantSplit/>
        </w:trPr>
        <w:tc>
          <w:tcPr>
            <w:tcW w:w="2551" w:type="dxa"/>
            <w:shd w:val="clear" w:color="auto" w:fill="auto"/>
          </w:tcPr>
          <w:p w14:paraId="39547628" w14:textId="77777777" w:rsidR="00305FEA" w:rsidRPr="00F343F6" w:rsidRDefault="00305FEA" w:rsidP="00305FEA">
            <w:pPr>
              <w:pStyle w:val="Tabletext"/>
              <w:rPr>
                <w:sz w:val="16"/>
                <w:szCs w:val="16"/>
              </w:rPr>
            </w:pPr>
          </w:p>
        </w:tc>
        <w:tc>
          <w:tcPr>
            <w:tcW w:w="4537" w:type="dxa"/>
            <w:shd w:val="clear" w:color="auto" w:fill="auto"/>
          </w:tcPr>
          <w:p w14:paraId="7845B5FE" w14:textId="6BFC0A4D"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26A9B01D" w14:textId="77777777" w:rsidTr="002A5392">
        <w:trPr>
          <w:cantSplit/>
        </w:trPr>
        <w:tc>
          <w:tcPr>
            <w:tcW w:w="2551" w:type="dxa"/>
            <w:shd w:val="clear" w:color="auto" w:fill="auto"/>
          </w:tcPr>
          <w:p w14:paraId="11FA19AF" w14:textId="77777777" w:rsidR="00305FEA" w:rsidRPr="00F343F6" w:rsidRDefault="00305FEA" w:rsidP="00305FEA">
            <w:pPr>
              <w:pStyle w:val="Tabletext"/>
              <w:tabs>
                <w:tab w:val="center" w:leader="dot" w:pos="2268"/>
              </w:tabs>
              <w:rPr>
                <w:sz w:val="16"/>
                <w:szCs w:val="16"/>
              </w:rPr>
            </w:pPr>
            <w:r w:rsidRPr="00F343F6">
              <w:rPr>
                <w:sz w:val="16"/>
                <w:szCs w:val="16"/>
              </w:rPr>
              <w:t>s 196Y</w:t>
            </w:r>
            <w:r w:rsidRPr="00F343F6">
              <w:rPr>
                <w:sz w:val="16"/>
                <w:szCs w:val="16"/>
              </w:rPr>
              <w:tab/>
            </w:r>
          </w:p>
        </w:tc>
        <w:tc>
          <w:tcPr>
            <w:tcW w:w="4537" w:type="dxa"/>
            <w:shd w:val="clear" w:color="auto" w:fill="auto"/>
          </w:tcPr>
          <w:p w14:paraId="42B7F7C9"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156DF4C3" w14:textId="77777777" w:rsidTr="002A5392">
        <w:trPr>
          <w:cantSplit/>
        </w:trPr>
        <w:tc>
          <w:tcPr>
            <w:tcW w:w="2551" w:type="dxa"/>
            <w:shd w:val="clear" w:color="auto" w:fill="auto"/>
          </w:tcPr>
          <w:p w14:paraId="56D6170F" w14:textId="77777777" w:rsidR="00305FEA" w:rsidRPr="00F343F6" w:rsidRDefault="00305FEA" w:rsidP="00305FEA">
            <w:pPr>
              <w:pStyle w:val="Tabletext"/>
              <w:rPr>
                <w:sz w:val="16"/>
                <w:szCs w:val="16"/>
              </w:rPr>
            </w:pPr>
          </w:p>
        </w:tc>
        <w:tc>
          <w:tcPr>
            <w:tcW w:w="4537" w:type="dxa"/>
            <w:shd w:val="clear" w:color="auto" w:fill="auto"/>
          </w:tcPr>
          <w:p w14:paraId="6E3F8213" w14:textId="77777777" w:rsidR="00305FEA" w:rsidRPr="00F343F6" w:rsidRDefault="00305FEA" w:rsidP="00305FEA">
            <w:pPr>
              <w:pStyle w:val="Tabletext"/>
              <w:rPr>
                <w:sz w:val="16"/>
                <w:szCs w:val="16"/>
              </w:rPr>
            </w:pPr>
            <w:r w:rsidRPr="00F343F6">
              <w:rPr>
                <w:sz w:val="16"/>
                <w:szCs w:val="16"/>
              </w:rPr>
              <w:t>am No 52, 2004; No 63, 2004; No 29, 2007; No 120, 2010; No 128, 2017</w:t>
            </w:r>
          </w:p>
        </w:tc>
      </w:tr>
      <w:tr w:rsidR="00305FEA" w:rsidRPr="00F343F6" w14:paraId="72F66381" w14:textId="77777777" w:rsidTr="002A5392">
        <w:trPr>
          <w:cantSplit/>
        </w:trPr>
        <w:tc>
          <w:tcPr>
            <w:tcW w:w="2551" w:type="dxa"/>
            <w:shd w:val="clear" w:color="auto" w:fill="auto"/>
          </w:tcPr>
          <w:p w14:paraId="75C38C7D" w14:textId="77777777" w:rsidR="00305FEA" w:rsidRPr="00F343F6" w:rsidRDefault="00305FEA" w:rsidP="00305FEA">
            <w:pPr>
              <w:pStyle w:val="Tabletext"/>
              <w:rPr>
                <w:sz w:val="16"/>
                <w:szCs w:val="16"/>
              </w:rPr>
            </w:pPr>
          </w:p>
        </w:tc>
        <w:tc>
          <w:tcPr>
            <w:tcW w:w="4537" w:type="dxa"/>
            <w:shd w:val="clear" w:color="auto" w:fill="auto"/>
          </w:tcPr>
          <w:p w14:paraId="69F18E8B" w14:textId="456261C9"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6853A4C9" w14:textId="77777777" w:rsidTr="002A5392">
        <w:trPr>
          <w:cantSplit/>
        </w:trPr>
        <w:tc>
          <w:tcPr>
            <w:tcW w:w="2551" w:type="dxa"/>
            <w:shd w:val="clear" w:color="auto" w:fill="auto"/>
          </w:tcPr>
          <w:p w14:paraId="36539902" w14:textId="77777777" w:rsidR="00305FEA" w:rsidRPr="00F343F6" w:rsidRDefault="00305FEA" w:rsidP="00305FEA">
            <w:pPr>
              <w:pStyle w:val="Tabletext"/>
              <w:tabs>
                <w:tab w:val="center" w:leader="dot" w:pos="2268"/>
              </w:tabs>
              <w:rPr>
                <w:sz w:val="16"/>
                <w:szCs w:val="16"/>
              </w:rPr>
            </w:pPr>
            <w:r w:rsidRPr="00F343F6">
              <w:rPr>
                <w:sz w:val="16"/>
                <w:szCs w:val="16"/>
              </w:rPr>
              <w:t>s 196Z</w:t>
            </w:r>
            <w:r w:rsidRPr="00F343F6">
              <w:rPr>
                <w:sz w:val="16"/>
                <w:szCs w:val="16"/>
              </w:rPr>
              <w:tab/>
            </w:r>
          </w:p>
        </w:tc>
        <w:tc>
          <w:tcPr>
            <w:tcW w:w="4537" w:type="dxa"/>
            <w:shd w:val="clear" w:color="auto" w:fill="auto"/>
          </w:tcPr>
          <w:p w14:paraId="4021B619"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7D185D36" w14:textId="77777777" w:rsidTr="002A5392">
        <w:trPr>
          <w:cantSplit/>
        </w:trPr>
        <w:tc>
          <w:tcPr>
            <w:tcW w:w="2551" w:type="dxa"/>
            <w:shd w:val="clear" w:color="auto" w:fill="auto"/>
          </w:tcPr>
          <w:p w14:paraId="6BE5ACB3" w14:textId="77777777" w:rsidR="00305FEA" w:rsidRPr="00F343F6" w:rsidRDefault="00305FEA" w:rsidP="00305FEA">
            <w:pPr>
              <w:pStyle w:val="Tabletext"/>
              <w:rPr>
                <w:sz w:val="16"/>
                <w:szCs w:val="16"/>
              </w:rPr>
            </w:pPr>
          </w:p>
        </w:tc>
        <w:tc>
          <w:tcPr>
            <w:tcW w:w="4537" w:type="dxa"/>
            <w:shd w:val="clear" w:color="auto" w:fill="auto"/>
          </w:tcPr>
          <w:p w14:paraId="651F4EA1" w14:textId="77777777" w:rsidR="00305FEA" w:rsidRPr="00F343F6" w:rsidRDefault="00305FEA" w:rsidP="00305FEA">
            <w:pPr>
              <w:pStyle w:val="Tabletext"/>
              <w:rPr>
                <w:sz w:val="16"/>
                <w:szCs w:val="16"/>
              </w:rPr>
            </w:pPr>
            <w:r w:rsidRPr="00F343F6">
              <w:rPr>
                <w:sz w:val="16"/>
                <w:szCs w:val="16"/>
              </w:rPr>
              <w:t>am No 63, 2004; No 29, 2007; No 128, 2017</w:t>
            </w:r>
          </w:p>
        </w:tc>
      </w:tr>
      <w:tr w:rsidR="00305FEA" w:rsidRPr="00F343F6" w14:paraId="29309854" w14:textId="77777777" w:rsidTr="002A5392">
        <w:trPr>
          <w:cantSplit/>
        </w:trPr>
        <w:tc>
          <w:tcPr>
            <w:tcW w:w="2551" w:type="dxa"/>
            <w:shd w:val="clear" w:color="auto" w:fill="auto"/>
          </w:tcPr>
          <w:p w14:paraId="7792CA7E" w14:textId="77777777" w:rsidR="00305FEA" w:rsidRPr="00F343F6" w:rsidRDefault="00305FEA" w:rsidP="00305FEA">
            <w:pPr>
              <w:pStyle w:val="Tabletext"/>
              <w:rPr>
                <w:sz w:val="16"/>
                <w:szCs w:val="16"/>
              </w:rPr>
            </w:pPr>
          </w:p>
        </w:tc>
        <w:tc>
          <w:tcPr>
            <w:tcW w:w="4537" w:type="dxa"/>
            <w:shd w:val="clear" w:color="auto" w:fill="auto"/>
          </w:tcPr>
          <w:p w14:paraId="556F482C" w14:textId="3ACCFB77"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22F00FDC" w14:textId="77777777" w:rsidTr="002A5392">
        <w:trPr>
          <w:cantSplit/>
        </w:trPr>
        <w:tc>
          <w:tcPr>
            <w:tcW w:w="2551" w:type="dxa"/>
            <w:shd w:val="clear" w:color="auto" w:fill="auto"/>
          </w:tcPr>
          <w:p w14:paraId="2ABCE1F2" w14:textId="77777777" w:rsidR="00305FEA" w:rsidRPr="00F343F6" w:rsidRDefault="00305FEA" w:rsidP="00305FEA">
            <w:pPr>
              <w:pStyle w:val="Tabletext"/>
              <w:tabs>
                <w:tab w:val="center" w:leader="dot" w:pos="2268"/>
              </w:tabs>
              <w:rPr>
                <w:sz w:val="16"/>
                <w:szCs w:val="16"/>
              </w:rPr>
            </w:pPr>
            <w:r w:rsidRPr="00F343F6">
              <w:rPr>
                <w:sz w:val="16"/>
                <w:szCs w:val="16"/>
              </w:rPr>
              <w:t>s 196ZA</w:t>
            </w:r>
            <w:r w:rsidRPr="00F343F6">
              <w:rPr>
                <w:sz w:val="16"/>
                <w:szCs w:val="16"/>
              </w:rPr>
              <w:tab/>
            </w:r>
          </w:p>
        </w:tc>
        <w:tc>
          <w:tcPr>
            <w:tcW w:w="4537" w:type="dxa"/>
            <w:shd w:val="clear" w:color="auto" w:fill="auto"/>
          </w:tcPr>
          <w:p w14:paraId="2B34C82C"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0F4DE9C2" w14:textId="77777777" w:rsidTr="002A5392">
        <w:trPr>
          <w:cantSplit/>
        </w:trPr>
        <w:tc>
          <w:tcPr>
            <w:tcW w:w="2551" w:type="dxa"/>
            <w:shd w:val="clear" w:color="auto" w:fill="auto"/>
          </w:tcPr>
          <w:p w14:paraId="6E9D3686" w14:textId="77777777" w:rsidR="00305FEA" w:rsidRPr="00F343F6" w:rsidRDefault="00305FEA" w:rsidP="00305FEA">
            <w:pPr>
              <w:pStyle w:val="Tabletext"/>
              <w:rPr>
                <w:sz w:val="16"/>
                <w:szCs w:val="16"/>
              </w:rPr>
            </w:pPr>
          </w:p>
        </w:tc>
        <w:tc>
          <w:tcPr>
            <w:tcW w:w="4537" w:type="dxa"/>
            <w:shd w:val="clear" w:color="auto" w:fill="auto"/>
          </w:tcPr>
          <w:p w14:paraId="20419716" w14:textId="77777777" w:rsidR="00305FEA" w:rsidRPr="00F343F6" w:rsidRDefault="00305FEA" w:rsidP="00305FEA">
            <w:pPr>
              <w:pStyle w:val="Tabletext"/>
              <w:rPr>
                <w:sz w:val="16"/>
                <w:szCs w:val="16"/>
              </w:rPr>
            </w:pPr>
            <w:r w:rsidRPr="00F343F6">
              <w:rPr>
                <w:sz w:val="16"/>
                <w:szCs w:val="16"/>
              </w:rPr>
              <w:t>am No 52, 2004; No 17, 2018</w:t>
            </w:r>
          </w:p>
        </w:tc>
      </w:tr>
      <w:tr w:rsidR="00305FEA" w:rsidRPr="00F343F6" w14:paraId="430DE787" w14:textId="77777777" w:rsidTr="002A5392">
        <w:trPr>
          <w:cantSplit/>
        </w:trPr>
        <w:tc>
          <w:tcPr>
            <w:tcW w:w="2551" w:type="dxa"/>
            <w:shd w:val="clear" w:color="auto" w:fill="auto"/>
          </w:tcPr>
          <w:p w14:paraId="5D69FF2F" w14:textId="77777777" w:rsidR="00305FEA" w:rsidRPr="00F343F6" w:rsidRDefault="00305FEA" w:rsidP="00305FEA">
            <w:pPr>
              <w:pStyle w:val="Tabletext"/>
              <w:rPr>
                <w:sz w:val="16"/>
                <w:szCs w:val="16"/>
              </w:rPr>
            </w:pPr>
          </w:p>
        </w:tc>
        <w:tc>
          <w:tcPr>
            <w:tcW w:w="4537" w:type="dxa"/>
            <w:shd w:val="clear" w:color="auto" w:fill="auto"/>
          </w:tcPr>
          <w:p w14:paraId="466F9E04" w14:textId="40C3CEA8"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4718294F" w14:textId="77777777" w:rsidTr="002A5392">
        <w:trPr>
          <w:cantSplit/>
        </w:trPr>
        <w:tc>
          <w:tcPr>
            <w:tcW w:w="2551" w:type="dxa"/>
            <w:shd w:val="clear" w:color="auto" w:fill="auto"/>
          </w:tcPr>
          <w:p w14:paraId="3B0D64E2" w14:textId="77777777" w:rsidR="00305FEA" w:rsidRPr="00F343F6" w:rsidRDefault="00305FEA" w:rsidP="00305FEA">
            <w:pPr>
              <w:pStyle w:val="Tabletext"/>
              <w:tabs>
                <w:tab w:val="center" w:leader="dot" w:pos="2268"/>
              </w:tabs>
              <w:rPr>
                <w:sz w:val="16"/>
                <w:szCs w:val="16"/>
              </w:rPr>
            </w:pPr>
            <w:r w:rsidRPr="00F343F6">
              <w:rPr>
                <w:sz w:val="16"/>
                <w:szCs w:val="16"/>
              </w:rPr>
              <w:t>s 196ZB</w:t>
            </w:r>
            <w:r w:rsidRPr="00F343F6">
              <w:rPr>
                <w:sz w:val="16"/>
                <w:szCs w:val="16"/>
              </w:rPr>
              <w:tab/>
            </w:r>
          </w:p>
        </w:tc>
        <w:tc>
          <w:tcPr>
            <w:tcW w:w="4537" w:type="dxa"/>
            <w:shd w:val="clear" w:color="auto" w:fill="auto"/>
          </w:tcPr>
          <w:p w14:paraId="0BE40ECB"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20CFFD7A" w14:textId="77777777" w:rsidTr="002A5392">
        <w:trPr>
          <w:cantSplit/>
        </w:trPr>
        <w:tc>
          <w:tcPr>
            <w:tcW w:w="2551" w:type="dxa"/>
            <w:shd w:val="clear" w:color="auto" w:fill="auto"/>
          </w:tcPr>
          <w:p w14:paraId="04F591F2" w14:textId="77777777" w:rsidR="00305FEA" w:rsidRPr="00F343F6" w:rsidRDefault="00305FEA" w:rsidP="00305FEA">
            <w:pPr>
              <w:pStyle w:val="Tabletext"/>
              <w:rPr>
                <w:sz w:val="16"/>
                <w:szCs w:val="16"/>
              </w:rPr>
            </w:pPr>
          </w:p>
        </w:tc>
        <w:tc>
          <w:tcPr>
            <w:tcW w:w="4537" w:type="dxa"/>
            <w:shd w:val="clear" w:color="auto" w:fill="auto"/>
          </w:tcPr>
          <w:p w14:paraId="5BECA703" w14:textId="77777777" w:rsidR="00305FEA" w:rsidRPr="00F343F6" w:rsidRDefault="00305FEA" w:rsidP="00305FEA">
            <w:pPr>
              <w:pStyle w:val="Tabletext"/>
              <w:rPr>
                <w:sz w:val="16"/>
                <w:szCs w:val="16"/>
              </w:rPr>
            </w:pPr>
            <w:r w:rsidRPr="00F343F6">
              <w:rPr>
                <w:sz w:val="16"/>
                <w:szCs w:val="16"/>
              </w:rPr>
              <w:t>am No 29, 2007; No 120, 2010; No 128, 2017; No 17, 2018</w:t>
            </w:r>
          </w:p>
        </w:tc>
      </w:tr>
      <w:tr w:rsidR="00305FEA" w:rsidRPr="00F343F6" w14:paraId="75066F06" w14:textId="77777777" w:rsidTr="002A5392">
        <w:trPr>
          <w:cantSplit/>
        </w:trPr>
        <w:tc>
          <w:tcPr>
            <w:tcW w:w="2551" w:type="dxa"/>
            <w:shd w:val="clear" w:color="auto" w:fill="auto"/>
          </w:tcPr>
          <w:p w14:paraId="60303C62" w14:textId="77777777" w:rsidR="00305FEA" w:rsidRPr="00F343F6" w:rsidRDefault="00305FEA" w:rsidP="00305FEA">
            <w:pPr>
              <w:pStyle w:val="Tabletext"/>
              <w:rPr>
                <w:sz w:val="16"/>
                <w:szCs w:val="16"/>
              </w:rPr>
            </w:pPr>
          </w:p>
        </w:tc>
        <w:tc>
          <w:tcPr>
            <w:tcW w:w="4537" w:type="dxa"/>
            <w:shd w:val="clear" w:color="auto" w:fill="auto"/>
          </w:tcPr>
          <w:p w14:paraId="358972D0" w14:textId="190BA57F"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69283240" w14:textId="77777777" w:rsidTr="002A5392">
        <w:trPr>
          <w:cantSplit/>
        </w:trPr>
        <w:tc>
          <w:tcPr>
            <w:tcW w:w="2551" w:type="dxa"/>
            <w:shd w:val="clear" w:color="auto" w:fill="auto"/>
          </w:tcPr>
          <w:p w14:paraId="663BED90" w14:textId="77777777" w:rsidR="00305FEA" w:rsidRPr="00F343F6" w:rsidRDefault="00305FEA" w:rsidP="00305FEA">
            <w:pPr>
              <w:pStyle w:val="Tabletext"/>
              <w:tabs>
                <w:tab w:val="center" w:leader="dot" w:pos="2268"/>
              </w:tabs>
              <w:rPr>
                <w:sz w:val="16"/>
                <w:szCs w:val="16"/>
              </w:rPr>
            </w:pPr>
            <w:r w:rsidRPr="00F343F6">
              <w:rPr>
                <w:sz w:val="16"/>
                <w:szCs w:val="16"/>
              </w:rPr>
              <w:t>s 196ZC</w:t>
            </w:r>
            <w:r w:rsidRPr="00F343F6">
              <w:rPr>
                <w:sz w:val="16"/>
                <w:szCs w:val="16"/>
              </w:rPr>
              <w:tab/>
            </w:r>
          </w:p>
        </w:tc>
        <w:tc>
          <w:tcPr>
            <w:tcW w:w="4537" w:type="dxa"/>
            <w:shd w:val="clear" w:color="auto" w:fill="auto"/>
          </w:tcPr>
          <w:p w14:paraId="241588A7"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643929EA" w14:textId="77777777" w:rsidTr="002A5392">
        <w:trPr>
          <w:cantSplit/>
        </w:trPr>
        <w:tc>
          <w:tcPr>
            <w:tcW w:w="2551" w:type="dxa"/>
            <w:shd w:val="clear" w:color="auto" w:fill="auto"/>
          </w:tcPr>
          <w:p w14:paraId="461CBB4F"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574A9B6B" w14:textId="77777777" w:rsidR="00305FEA" w:rsidRPr="00F343F6" w:rsidRDefault="00305FEA" w:rsidP="00305FEA">
            <w:pPr>
              <w:pStyle w:val="Tabletext"/>
              <w:rPr>
                <w:sz w:val="16"/>
                <w:szCs w:val="16"/>
              </w:rPr>
            </w:pPr>
            <w:r w:rsidRPr="00F343F6">
              <w:rPr>
                <w:sz w:val="16"/>
                <w:szCs w:val="16"/>
              </w:rPr>
              <w:t>am No 17, 2018</w:t>
            </w:r>
          </w:p>
        </w:tc>
      </w:tr>
      <w:tr w:rsidR="00305FEA" w:rsidRPr="00F343F6" w14:paraId="18E68AFB" w14:textId="77777777" w:rsidTr="002A5392">
        <w:trPr>
          <w:cantSplit/>
        </w:trPr>
        <w:tc>
          <w:tcPr>
            <w:tcW w:w="2551" w:type="dxa"/>
            <w:shd w:val="clear" w:color="auto" w:fill="auto"/>
          </w:tcPr>
          <w:p w14:paraId="37565A6B"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06D79E74" w14:textId="1DC9864D"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2422CF12" w14:textId="77777777" w:rsidTr="002A5392">
        <w:trPr>
          <w:cantSplit/>
        </w:trPr>
        <w:tc>
          <w:tcPr>
            <w:tcW w:w="2551" w:type="dxa"/>
            <w:shd w:val="clear" w:color="auto" w:fill="auto"/>
          </w:tcPr>
          <w:p w14:paraId="0009F23E" w14:textId="77777777" w:rsidR="00305FEA" w:rsidRPr="00F343F6" w:rsidRDefault="00305FEA" w:rsidP="00305FEA">
            <w:pPr>
              <w:pStyle w:val="Tabletext"/>
              <w:tabs>
                <w:tab w:val="center" w:leader="dot" w:pos="2268"/>
              </w:tabs>
              <w:rPr>
                <w:sz w:val="16"/>
                <w:szCs w:val="16"/>
              </w:rPr>
            </w:pPr>
            <w:r w:rsidRPr="00F343F6">
              <w:rPr>
                <w:sz w:val="16"/>
                <w:szCs w:val="16"/>
              </w:rPr>
              <w:t>s 196ZD</w:t>
            </w:r>
            <w:r w:rsidRPr="00F343F6">
              <w:rPr>
                <w:sz w:val="16"/>
                <w:szCs w:val="16"/>
              </w:rPr>
              <w:tab/>
            </w:r>
          </w:p>
        </w:tc>
        <w:tc>
          <w:tcPr>
            <w:tcW w:w="4537" w:type="dxa"/>
            <w:shd w:val="clear" w:color="auto" w:fill="auto"/>
          </w:tcPr>
          <w:p w14:paraId="189EEE25"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4A8CDD90" w14:textId="77777777" w:rsidTr="002A5392">
        <w:trPr>
          <w:cantSplit/>
        </w:trPr>
        <w:tc>
          <w:tcPr>
            <w:tcW w:w="2551" w:type="dxa"/>
            <w:shd w:val="clear" w:color="auto" w:fill="auto"/>
          </w:tcPr>
          <w:p w14:paraId="666EAD90" w14:textId="77777777" w:rsidR="00305FEA" w:rsidRPr="00F343F6" w:rsidRDefault="00305FEA" w:rsidP="00305FEA">
            <w:pPr>
              <w:pStyle w:val="Tabletext"/>
              <w:rPr>
                <w:sz w:val="16"/>
                <w:szCs w:val="16"/>
              </w:rPr>
            </w:pPr>
          </w:p>
        </w:tc>
        <w:tc>
          <w:tcPr>
            <w:tcW w:w="4537" w:type="dxa"/>
            <w:shd w:val="clear" w:color="auto" w:fill="auto"/>
          </w:tcPr>
          <w:p w14:paraId="3F0554A4" w14:textId="77777777" w:rsidR="00305FEA" w:rsidRPr="00F343F6" w:rsidRDefault="00305FEA" w:rsidP="00305FEA">
            <w:pPr>
              <w:pStyle w:val="Tabletext"/>
              <w:rPr>
                <w:sz w:val="16"/>
                <w:szCs w:val="16"/>
              </w:rPr>
            </w:pPr>
            <w:r w:rsidRPr="00F343F6">
              <w:rPr>
                <w:sz w:val="16"/>
                <w:szCs w:val="16"/>
              </w:rPr>
              <w:t>am No 52, 2004</w:t>
            </w:r>
          </w:p>
        </w:tc>
      </w:tr>
      <w:tr w:rsidR="00305FEA" w:rsidRPr="00F343F6" w14:paraId="7AA7276F" w14:textId="77777777" w:rsidTr="002A5392">
        <w:trPr>
          <w:cantSplit/>
        </w:trPr>
        <w:tc>
          <w:tcPr>
            <w:tcW w:w="2551" w:type="dxa"/>
            <w:shd w:val="clear" w:color="auto" w:fill="auto"/>
          </w:tcPr>
          <w:p w14:paraId="68279078" w14:textId="77777777" w:rsidR="00305FEA" w:rsidRPr="00F343F6" w:rsidRDefault="00305FEA" w:rsidP="00305FEA">
            <w:pPr>
              <w:pStyle w:val="Tabletext"/>
              <w:rPr>
                <w:sz w:val="16"/>
                <w:szCs w:val="16"/>
              </w:rPr>
            </w:pPr>
          </w:p>
        </w:tc>
        <w:tc>
          <w:tcPr>
            <w:tcW w:w="4537" w:type="dxa"/>
            <w:shd w:val="clear" w:color="auto" w:fill="auto"/>
          </w:tcPr>
          <w:p w14:paraId="50DE4919" w14:textId="2370237A"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7CBB84F4" w14:textId="77777777" w:rsidTr="002A5392">
        <w:trPr>
          <w:cantSplit/>
        </w:trPr>
        <w:tc>
          <w:tcPr>
            <w:tcW w:w="2551" w:type="dxa"/>
            <w:shd w:val="clear" w:color="auto" w:fill="auto"/>
          </w:tcPr>
          <w:p w14:paraId="191CA9D1" w14:textId="66650131" w:rsidR="00305FEA" w:rsidRPr="00F343F6" w:rsidRDefault="00932AD0" w:rsidP="00305FEA">
            <w:pPr>
              <w:pStyle w:val="Tabletext"/>
              <w:keepNext/>
              <w:rPr>
                <w:sz w:val="16"/>
                <w:szCs w:val="16"/>
              </w:rPr>
            </w:pPr>
            <w:r>
              <w:rPr>
                <w:b/>
                <w:sz w:val="16"/>
                <w:szCs w:val="16"/>
              </w:rPr>
              <w:t>Division 2</w:t>
            </w:r>
          </w:p>
        </w:tc>
        <w:tc>
          <w:tcPr>
            <w:tcW w:w="4537" w:type="dxa"/>
            <w:shd w:val="clear" w:color="auto" w:fill="auto"/>
          </w:tcPr>
          <w:p w14:paraId="7BAB7BDB" w14:textId="77777777" w:rsidR="00305FEA" w:rsidRPr="00F343F6" w:rsidRDefault="00305FEA" w:rsidP="00305FEA">
            <w:pPr>
              <w:pStyle w:val="Tabletext"/>
              <w:rPr>
                <w:sz w:val="16"/>
                <w:szCs w:val="16"/>
              </w:rPr>
            </w:pPr>
          </w:p>
        </w:tc>
      </w:tr>
      <w:tr w:rsidR="00305FEA" w:rsidRPr="00F343F6" w14:paraId="3B86F33A" w14:textId="77777777" w:rsidTr="002A5392">
        <w:trPr>
          <w:cantSplit/>
        </w:trPr>
        <w:tc>
          <w:tcPr>
            <w:tcW w:w="2551" w:type="dxa"/>
            <w:shd w:val="clear" w:color="auto" w:fill="auto"/>
          </w:tcPr>
          <w:p w14:paraId="1BD08B3E" w14:textId="2A21B4D8" w:rsidR="00305FEA" w:rsidRPr="00F343F6" w:rsidRDefault="00932AD0" w:rsidP="00305FEA">
            <w:pPr>
              <w:pStyle w:val="Tabletext"/>
              <w:tabs>
                <w:tab w:val="center" w:leader="dot" w:pos="2268"/>
              </w:tabs>
              <w:rPr>
                <w:sz w:val="16"/>
                <w:szCs w:val="16"/>
              </w:rPr>
            </w:pPr>
            <w:r>
              <w:rPr>
                <w:sz w:val="16"/>
                <w:szCs w:val="16"/>
              </w:rPr>
              <w:t>Division 2</w:t>
            </w:r>
            <w:r w:rsidR="00305FEA">
              <w:rPr>
                <w:sz w:val="16"/>
                <w:szCs w:val="16"/>
              </w:rPr>
              <w:tab/>
            </w:r>
          </w:p>
        </w:tc>
        <w:tc>
          <w:tcPr>
            <w:tcW w:w="4537" w:type="dxa"/>
            <w:shd w:val="clear" w:color="auto" w:fill="auto"/>
          </w:tcPr>
          <w:p w14:paraId="2A7A93DB" w14:textId="5463C07E"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2E22EC87" w14:textId="77777777" w:rsidTr="002A5392">
        <w:trPr>
          <w:cantSplit/>
        </w:trPr>
        <w:tc>
          <w:tcPr>
            <w:tcW w:w="2551" w:type="dxa"/>
            <w:shd w:val="clear" w:color="auto" w:fill="auto"/>
          </w:tcPr>
          <w:p w14:paraId="40E88358" w14:textId="77777777" w:rsidR="00305FEA" w:rsidRPr="00F343F6" w:rsidRDefault="00305FEA" w:rsidP="00305FEA">
            <w:pPr>
              <w:pStyle w:val="Tabletext"/>
              <w:tabs>
                <w:tab w:val="center" w:leader="dot" w:pos="2268"/>
              </w:tabs>
              <w:rPr>
                <w:sz w:val="16"/>
                <w:szCs w:val="16"/>
              </w:rPr>
            </w:pPr>
            <w:r w:rsidRPr="00F343F6">
              <w:rPr>
                <w:sz w:val="16"/>
                <w:szCs w:val="16"/>
              </w:rPr>
              <w:t>s 196ZE</w:t>
            </w:r>
            <w:r w:rsidRPr="00F343F6">
              <w:rPr>
                <w:sz w:val="16"/>
                <w:szCs w:val="16"/>
              </w:rPr>
              <w:tab/>
            </w:r>
          </w:p>
        </w:tc>
        <w:tc>
          <w:tcPr>
            <w:tcW w:w="4537" w:type="dxa"/>
            <w:shd w:val="clear" w:color="auto" w:fill="auto"/>
          </w:tcPr>
          <w:p w14:paraId="3303A6CE"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37A12E37" w14:textId="77777777" w:rsidTr="002A5392">
        <w:trPr>
          <w:cantSplit/>
        </w:trPr>
        <w:tc>
          <w:tcPr>
            <w:tcW w:w="2551" w:type="dxa"/>
            <w:shd w:val="clear" w:color="auto" w:fill="auto"/>
          </w:tcPr>
          <w:p w14:paraId="0CD8B9A8"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715727DD" w14:textId="77777777" w:rsidR="00305FEA" w:rsidRPr="00F343F6" w:rsidRDefault="00305FEA" w:rsidP="00305FEA">
            <w:pPr>
              <w:pStyle w:val="Tabletext"/>
              <w:rPr>
                <w:sz w:val="16"/>
                <w:szCs w:val="16"/>
              </w:rPr>
            </w:pPr>
            <w:r w:rsidRPr="00F343F6">
              <w:rPr>
                <w:sz w:val="16"/>
                <w:szCs w:val="16"/>
              </w:rPr>
              <w:t>am No 4, 2016; No 128, 2017; No 17, 2018</w:t>
            </w:r>
          </w:p>
        </w:tc>
      </w:tr>
      <w:tr w:rsidR="00305FEA" w:rsidRPr="00F343F6" w14:paraId="398D4E87" w14:textId="77777777" w:rsidTr="002A5392">
        <w:trPr>
          <w:cantSplit/>
        </w:trPr>
        <w:tc>
          <w:tcPr>
            <w:tcW w:w="2551" w:type="dxa"/>
            <w:shd w:val="clear" w:color="auto" w:fill="auto"/>
          </w:tcPr>
          <w:p w14:paraId="0808CE81"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54E6E934" w14:textId="17A91196"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1988B321" w14:textId="77777777" w:rsidTr="002A5392">
        <w:trPr>
          <w:cantSplit/>
        </w:trPr>
        <w:tc>
          <w:tcPr>
            <w:tcW w:w="2551" w:type="dxa"/>
            <w:shd w:val="clear" w:color="auto" w:fill="auto"/>
          </w:tcPr>
          <w:p w14:paraId="3D76C13B" w14:textId="77777777" w:rsidR="00305FEA" w:rsidRPr="00F343F6" w:rsidRDefault="00305FEA" w:rsidP="00305FEA">
            <w:pPr>
              <w:pStyle w:val="Tabletext"/>
              <w:tabs>
                <w:tab w:val="center" w:leader="dot" w:pos="2268"/>
              </w:tabs>
              <w:rPr>
                <w:sz w:val="16"/>
                <w:szCs w:val="16"/>
              </w:rPr>
            </w:pPr>
            <w:r w:rsidRPr="00F343F6">
              <w:rPr>
                <w:sz w:val="16"/>
                <w:szCs w:val="16"/>
              </w:rPr>
              <w:t>s 196ZF</w:t>
            </w:r>
            <w:r w:rsidRPr="00F343F6">
              <w:rPr>
                <w:sz w:val="16"/>
                <w:szCs w:val="16"/>
              </w:rPr>
              <w:tab/>
            </w:r>
          </w:p>
        </w:tc>
        <w:tc>
          <w:tcPr>
            <w:tcW w:w="4537" w:type="dxa"/>
            <w:shd w:val="clear" w:color="auto" w:fill="auto"/>
          </w:tcPr>
          <w:p w14:paraId="0FDFD8B1"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104137B2" w14:textId="77777777" w:rsidTr="002A5392">
        <w:trPr>
          <w:cantSplit/>
        </w:trPr>
        <w:tc>
          <w:tcPr>
            <w:tcW w:w="2551" w:type="dxa"/>
            <w:shd w:val="clear" w:color="auto" w:fill="auto"/>
          </w:tcPr>
          <w:p w14:paraId="4FAA69C9"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57A92D71" w14:textId="0EB095D5"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371ED023" w14:textId="77777777" w:rsidTr="002A5392">
        <w:trPr>
          <w:cantSplit/>
        </w:trPr>
        <w:tc>
          <w:tcPr>
            <w:tcW w:w="2551" w:type="dxa"/>
            <w:shd w:val="clear" w:color="auto" w:fill="auto"/>
          </w:tcPr>
          <w:p w14:paraId="2C4CAEA3" w14:textId="77777777" w:rsidR="00305FEA" w:rsidRPr="00F343F6" w:rsidRDefault="00305FEA" w:rsidP="00305FEA">
            <w:pPr>
              <w:pStyle w:val="Tabletext"/>
              <w:tabs>
                <w:tab w:val="center" w:leader="dot" w:pos="2268"/>
              </w:tabs>
              <w:rPr>
                <w:sz w:val="16"/>
                <w:szCs w:val="16"/>
              </w:rPr>
            </w:pPr>
            <w:r w:rsidRPr="00F343F6">
              <w:rPr>
                <w:sz w:val="16"/>
                <w:szCs w:val="16"/>
              </w:rPr>
              <w:t>s 196ZG</w:t>
            </w:r>
            <w:r w:rsidRPr="00F343F6">
              <w:rPr>
                <w:sz w:val="16"/>
                <w:szCs w:val="16"/>
              </w:rPr>
              <w:tab/>
            </w:r>
          </w:p>
        </w:tc>
        <w:tc>
          <w:tcPr>
            <w:tcW w:w="4537" w:type="dxa"/>
            <w:shd w:val="clear" w:color="auto" w:fill="auto"/>
          </w:tcPr>
          <w:p w14:paraId="14D47F28"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0EF215DD" w14:textId="77777777" w:rsidTr="002A5392">
        <w:trPr>
          <w:cantSplit/>
        </w:trPr>
        <w:tc>
          <w:tcPr>
            <w:tcW w:w="2551" w:type="dxa"/>
            <w:shd w:val="clear" w:color="auto" w:fill="auto"/>
          </w:tcPr>
          <w:p w14:paraId="1BD50B11"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5716561A" w14:textId="213E45A6"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52769775" w14:textId="77777777" w:rsidTr="002A5392">
        <w:trPr>
          <w:cantSplit/>
        </w:trPr>
        <w:tc>
          <w:tcPr>
            <w:tcW w:w="2551" w:type="dxa"/>
            <w:shd w:val="clear" w:color="auto" w:fill="auto"/>
          </w:tcPr>
          <w:p w14:paraId="3423A7CE" w14:textId="77777777" w:rsidR="00305FEA" w:rsidRPr="00F343F6" w:rsidRDefault="00305FEA" w:rsidP="00305FEA">
            <w:pPr>
              <w:pStyle w:val="Tabletext"/>
              <w:tabs>
                <w:tab w:val="center" w:leader="dot" w:pos="2268"/>
              </w:tabs>
              <w:rPr>
                <w:sz w:val="16"/>
                <w:szCs w:val="16"/>
              </w:rPr>
            </w:pPr>
            <w:r w:rsidRPr="00F343F6">
              <w:rPr>
                <w:sz w:val="16"/>
                <w:szCs w:val="16"/>
              </w:rPr>
              <w:t>s 196ZH</w:t>
            </w:r>
            <w:r w:rsidRPr="00F343F6">
              <w:rPr>
                <w:sz w:val="16"/>
                <w:szCs w:val="16"/>
              </w:rPr>
              <w:tab/>
            </w:r>
          </w:p>
        </w:tc>
        <w:tc>
          <w:tcPr>
            <w:tcW w:w="4537" w:type="dxa"/>
            <w:shd w:val="clear" w:color="auto" w:fill="auto"/>
          </w:tcPr>
          <w:p w14:paraId="56E9628D"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7A214C42" w14:textId="77777777" w:rsidTr="002A5392">
        <w:trPr>
          <w:cantSplit/>
        </w:trPr>
        <w:tc>
          <w:tcPr>
            <w:tcW w:w="2551" w:type="dxa"/>
            <w:shd w:val="clear" w:color="auto" w:fill="auto"/>
          </w:tcPr>
          <w:p w14:paraId="49DF5830"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184715F0" w14:textId="09829BD7"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1CACAB67" w14:textId="77777777" w:rsidTr="002A5392">
        <w:trPr>
          <w:cantSplit/>
        </w:trPr>
        <w:tc>
          <w:tcPr>
            <w:tcW w:w="2551" w:type="dxa"/>
            <w:shd w:val="clear" w:color="auto" w:fill="auto"/>
          </w:tcPr>
          <w:p w14:paraId="2A9D5459" w14:textId="77777777" w:rsidR="00305FEA" w:rsidRPr="00F343F6" w:rsidRDefault="00305FEA" w:rsidP="00305FEA">
            <w:pPr>
              <w:pStyle w:val="Tabletext"/>
              <w:tabs>
                <w:tab w:val="center" w:leader="dot" w:pos="2268"/>
              </w:tabs>
              <w:rPr>
                <w:sz w:val="16"/>
                <w:szCs w:val="16"/>
              </w:rPr>
            </w:pPr>
            <w:r w:rsidRPr="00F343F6">
              <w:rPr>
                <w:sz w:val="16"/>
                <w:szCs w:val="16"/>
              </w:rPr>
              <w:t>s 196ZI</w:t>
            </w:r>
            <w:r w:rsidRPr="00F343F6">
              <w:rPr>
                <w:sz w:val="16"/>
                <w:szCs w:val="16"/>
              </w:rPr>
              <w:tab/>
            </w:r>
          </w:p>
        </w:tc>
        <w:tc>
          <w:tcPr>
            <w:tcW w:w="4537" w:type="dxa"/>
            <w:shd w:val="clear" w:color="auto" w:fill="auto"/>
          </w:tcPr>
          <w:p w14:paraId="70B9A2EF"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2CB3D63E" w14:textId="77777777" w:rsidTr="002A5392">
        <w:trPr>
          <w:cantSplit/>
        </w:trPr>
        <w:tc>
          <w:tcPr>
            <w:tcW w:w="2551" w:type="dxa"/>
            <w:shd w:val="clear" w:color="auto" w:fill="auto"/>
          </w:tcPr>
          <w:p w14:paraId="5AE2D4C1"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4B08D3D8" w14:textId="53A8F4CF"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266C9BC1" w14:textId="77777777" w:rsidTr="002A5392">
        <w:trPr>
          <w:cantSplit/>
        </w:trPr>
        <w:tc>
          <w:tcPr>
            <w:tcW w:w="2551" w:type="dxa"/>
            <w:shd w:val="clear" w:color="auto" w:fill="auto"/>
          </w:tcPr>
          <w:p w14:paraId="27385C92" w14:textId="77777777" w:rsidR="00305FEA" w:rsidRPr="00F343F6" w:rsidRDefault="00305FEA" w:rsidP="00305FEA">
            <w:pPr>
              <w:pStyle w:val="Tabletext"/>
              <w:tabs>
                <w:tab w:val="center" w:leader="dot" w:pos="2268"/>
              </w:tabs>
              <w:rPr>
                <w:sz w:val="16"/>
                <w:szCs w:val="16"/>
              </w:rPr>
            </w:pPr>
            <w:r w:rsidRPr="00F343F6">
              <w:rPr>
                <w:sz w:val="16"/>
                <w:szCs w:val="16"/>
              </w:rPr>
              <w:lastRenderedPageBreak/>
              <w:t>s 196ZJ</w:t>
            </w:r>
            <w:r w:rsidRPr="00F343F6">
              <w:rPr>
                <w:sz w:val="16"/>
                <w:szCs w:val="16"/>
              </w:rPr>
              <w:tab/>
            </w:r>
          </w:p>
        </w:tc>
        <w:tc>
          <w:tcPr>
            <w:tcW w:w="4537" w:type="dxa"/>
            <w:shd w:val="clear" w:color="auto" w:fill="auto"/>
          </w:tcPr>
          <w:p w14:paraId="384411D3"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76EC339B" w14:textId="77777777" w:rsidTr="002A5392">
        <w:trPr>
          <w:cantSplit/>
        </w:trPr>
        <w:tc>
          <w:tcPr>
            <w:tcW w:w="2551" w:type="dxa"/>
            <w:shd w:val="clear" w:color="auto" w:fill="auto"/>
          </w:tcPr>
          <w:p w14:paraId="18500FD4"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527BEAD1" w14:textId="3D8D7D0D"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19B02CB4" w14:textId="77777777" w:rsidTr="002A5392">
        <w:trPr>
          <w:cantSplit/>
        </w:trPr>
        <w:tc>
          <w:tcPr>
            <w:tcW w:w="2551" w:type="dxa"/>
            <w:shd w:val="clear" w:color="auto" w:fill="auto"/>
          </w:tcPr>
          <w:p w14:paraId="2F9FF542" w14:textId="77777777" w:rsidR="00305FEA" w:rsidRPr="00F343F6" w:rsidRDefault="00305FEA" w:rsidP="00305FEA">
            <w:pPr>
              <w:pStyle w:val="Tabletext"/>
              <w:tabs>
                <w:tab w:val="center" w:leader="dot" w:pos="2268"/>
              </w:tabs>
              <w:rPr>
                <w:sz w:val="16"/>
                <w:szCs w:val="16"/>
              </w:rPr>
            </w:pPr>
            <w:r w:rsidRPr="00F343F6">
              <w:rPr>
                <w:sz w:val="16"/>
                <w:szCs w:val="16"/>
              </w:rPr>
              <w:t>s 196ZK</w:t>
            </w:r>
            <w:r w:rsidRPr="00F343F6">
              <w:rPr>
                <w:sz w:val="16"/>
                <w:szCs w:val="16"/>
              </w:rPr>
              <w:tab/>
            </w:r>
          </w:p>
        </w:tc>
        <w:tc>
          <w:tcPr>
            <w:tcW w:w="4537" w:type="dxa"/>
            <w:shd w:val="clear" w:color="auto" w:fill="auto"/>
          </w:tcPr>
          <w:p w14:paraId="2690BD05"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14D1FD79" w14:textId="77777777" w:rsidTr="002A5392">
        <w:trPr>
          <w:cantSplit/>
        </w:trPr>
        <w:tc>
          <w:tcPr>
            <w:tcW w:w="2551" w:type="dxa"/>
            <w:shd w:val="clear" w:color="auto" w:fill="auto"/>
          </w:tcPr>
          <w:p w14:paraId="16AFBE99"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6F2FB8D0" w14:textId="77777777" w:rsidR="00305FEA" w:rsidRPr="00F343F6" w:rsidRDefault="00305FEA" w:rsidP="00305FEA">
            <w:pPr>
              <w:pStyle w:val="Tabletext"/>
              <w:rPr>
                <w:sz w:val="16"/>
                <w:szCs w:val="16"/>
              </w:rPr>
            </w:pPr>
            <w:r w:rsidRPr="00F343F6">
              <w:rPr>
                <w:sz w:val="16"/>
                <w:szCs w:val="16"/>
              </w:rPr>
              <w:t>am No 17, 2018</w:t>
            </w:r>
          </w:p>
        </w:tc>
      </w:tr>
      <w:tr w:rsidR="00305FEA" w:rsidRPr="00F343F6" w14:paraId="526F6C28" w14:textId="77777777" w:rsidTr="002A5392">
        <w:trPr>
          <w:cantSplit/>
        </w:trPr>
        <w:tc>
          <w:tcPr>
            <w:tcW w:w="2551" w:type="dxa"/>
            <w:shd w:val="clear" w:color="auto" w:fill="auto"/>
          </w:tcPr>
          <w:p w14:paraId="3BF4DC59"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3BB60F22" w14:textId="6315DCFC"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75008749" w14:textId="77777777" w:rsidTr="002A5392">
        <w:trPr>
          <w:cantSplit/>
        </w:trPr>
        <w:tc>
          <w:tcPr>
            <w:tcW w:w="2551" w:type="dxa"/>
            <w:shd w:val="clear" w:color="auto" w:fill="auto"/>
          </w:tcPr>
          <w:p w14:paraId="56F5D2D0" w14:textId="77777777" w:rsidR="00305FEA" w:rsidRPr="00F343F6" w:rsidRDefault="00305FEA" w:rsidP="00305FEA">
            <w:pPr>
              <w:pStyle w:val="Tabletext"/>
              <w:tabs>
                <w:tab w:val="center" w:leader="dot" w:pos="2268"/>
              </w:tabs>
              <w:rPr>
                <w:sz w:val="16"/>
                <w:szCs w:val="16"/>
              </w:rPr>
            </w:pPr>
            <w:r w:rsidRPr="00F343F6">
              <w:rPr>
                <w:sz w:val="16"/>
                <w:szCs w:val="16"/>
              </w:rPr>
              <w:t>s 196ZL</w:t>
            </w:r>
            <w:r w:rsidRPr="00F343F6">
              <w:rPr>
                <w:sz w:val="16"/>
                <w:szCs w:val="16"/>
              </w:rPr>
              <w:tab/>
            </w:r>
          </w:p>
        </w:tc>
        <w:tc>
          <w:tcPr>
            <w:tcW w:w="4537" w:type="dxa"/>
            <w:shd w:val="clear" w:color="auto" w:fill="auto"/>
          </w:tcPr>
          <w:p w14:paraId="2FA556D2"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61CFDC51" w14:textId="77777777" w:rsidTr="002A5392">
        <w:trPr>
          <w:cantSplit/>
        </w:trPr>
        <w:tc>
          <w:tcPr>
            <w:tcW w:w="2551" w:type="dxa"/>
            <w:shd w:val="clear" w:color="auto" w:fill="auto"/>
          </w:tcPr>
          <w:p w14:paraId="3052E2EC" w14:textId="77777777" w:rsidR="00305FEA" w:rsidRPr="00F343F6" w:rsidRDefault="00305FEA" w:rsidP="00305FEA">
            <w:pPr>
              <w:pStyle w:val="Tabletext"/>
              <w:rPr>
                <w:sz w:val="16"/>
                <w:szCs w:val="16"/>
              </w:rPr>
            </w:pPr>
          </w:p>
        </w:tc>
        <w:tc>
          <w:tcPr>
            <w:tcW w:w="4537" w:type="dxa"/>
            <w:shd w:val="clear" w:color="auto" w:fill="auto"/>
          </w:tcPr>
          <w:p w14:paraId="76D844AF" w14:textId="77777777" w:rsidR="00305FEA" w:rsidRPr="00F343F6" w:rsidRDefault="00305FEA" w:rsidP="00305FEA">
            <w:pPr>
              <w:pStyle w:val="Tabletext"/>
              <w:rPr>
                <w:sz w:val="16"/>
                <w:szCs w:val="16"/>
              </w:rPr>
            </w:pPr>
            <w:r w:rsidRPr="00F343F6">
              <w:rPr>
                <w:sz w:val="16"/>
                <w:szCs w:val="16"/>
              </w:rPr>
              <w:t>am No 43, 1996</w:t>
            </w:r>
          </w:p>
        </w:tc>
      </w:tr>
      <w:tr w:rsidR="00305FEA" w:rsidRPr="00F343F6" w14:paraId="0146FFBF" w14:textId="77777777" w:rsidTr="002A5392">
        <w:trPr>
          <w:cantSplit/>
        </w:trPr>
        <w:tc>
          <w:tcPr>
            <w:tcW w:w="2551" w:type="dxa"/>
            <w:shd w:val="clear" w:color="auto" w:fill="auto"/>
          </w:tcPr>
          <w:p w14:paraId="3179DB41" w14:textId="77777777" w:rsidR="00305FEA" w:rsidRPr="00F343F6" w:rsidRDefault="00305FEA" w:rsidP="00305FEA">
            <w:pPr>
              <w:pStyle w:val="Tabletext"/>
              <w:rPr>
                <w:sz w:val="16"/>
                <w:szCs w:val="16"/>
              </w:rPr>
            </w:pPr>
          </w:p>
        </w:tc>
        <w:tc>
          <w:tcPr>
            <w:tcW w:w="4537" w:type="dxa"/>
            <w:shd w:val="clear" w:color="auto" w:fill="auto"/>
          </w:tcPr>
          <w:p w14:paraId="2ADD27A7" w14:textId="37A22CA5"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5C1D2D2C" w14:textId="77777777" w:rsidTr="002A5392">
        <w:trPr>
          <w:cantSplit/>
        </w:trPr>
        <w:tc>
          <w:tcPr>
            <w:tcW w:w="2551" w:type="dxa"/>
            <w:shd w:val="clear" w:color="auto" w:fill="auto"/>
          </w:tcPr>
          <w:p w14:paraId="7E43FB3E" w14:textId="0C27BF3A" w:rsidR="00305FEA" w:rsidRPr="00F343F6" w:rsidRDefault="00932AD0" w:rsidP="00305FEA">
            <w:pPr>
              <w:pStyle w:val="Tabletext"/>
              <w:keepNext/>
              <w:rPr>
                <w:sz w:val="16"/>
                <w:szCs w:val="16"/>
              </w:rPr>
            </w:pPr>
            <w:r>
              <w:rPr>
                <w:b/>
                <w:sz w:val="16"/>
                <w:szCs w:val="16"/>
              </w:rPr>
              <w:t>Division 3</w:t>
            </w:r>
          </w:p>
        </w:tc>
        <w:tc>
          <w:tcPr>
            <w:tcW w:w="4537" w:type="dxa"/>
            <w:shd w:val="clear" w:color="auto" w:fill="auto"/>
          </w:tcPr>
          <w:p w14:paraId="110A8857" w14:textId="77777777" w:rsidR="00305FEA" w:rsidRPr="00F343F6" w:rsidRDefault="00305FEA" w:rsidP="00305FEA">
            <w:pPr>
              <w:pStyle w:val="Tabletext"/>
              <w:keepNext/>
              <w:rPr>
                <w:sz w:val="16"/>
                <w:szCs w:val="16"/>
              </w:rPr>
            </w:pPr>
          </w:p>
        </w:tc>
      </w:tr>
      <w:tr w:rsidR="00305FEA" w:rsidRPr="00F343F6" w14:paraId="595C92B3" w14:textId="77777777" w:rsidTr="002A5392">
        <w:trPr>
          <w:cantSplit/>
        </w:trPr>
        <w:tc>
          <w:tcPr>
            <w:tcW w:w="2551" w:type="dxa"/>
            <w:shd w:val="clear" w:color="auto" w:fill="auto"/>
          </w:tcPr>
          <w:p w14:paraId="42C0AB7C" w14:textId="04168A9A" w:rsidR="00305FEA" w:rsidRPr="00F343F6" w:rsidRDefault="00932AD0" w:rsidP="00305FEA">
            <w:pPr>
              <w:pStyle w:val="Tabletext"/>
              <w:tabs>
                <w:tab w:val="center" w:leader="dot" w:pos="2268"/>
              </w:tabs>
              <w:rPr>
                <w:sz w:val="16"/>
                <w:szCs w:val="16"/>
              </w:rPr>
            </w:pPr>
            <w:r>
              <w:rPr>
                <w:sz w:val="16"/>
                <w:szCs w:val="16"/>
              </w:rPr>
              <w:t>Division 3</w:t>
            </w:r>
            <w:r w:rsidR="00305FEA">
              <w:rPr>
                <w:sz w:val="16"/>
                <w:szCs w:val="16"/>
              </w:rPr>
              <w:tab/>
            </w:r>
          </w:p>
        </w:tc>
        <w:tc>
          <w:tcPr>
            <w:tcW w:w="4537" w:type="dxa"/>
            <w:shd w:val="clear" w:color="auto" w:fill="auto"/>
          </w:tcPr>
          <w:p w14:paraId="747F7947" w14:textId="26BDEA6B"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583832E8" w14:textId="77777777" w:rsidTr="002A5392">
        <w:trPr>
          <w:cantSplit/>
        </w:trPr>
        <w:tc>
          <w:tcPr>
            <w:tcW w:w="2551" w:type="dxa"/>
            <w:shd w:val="clear" w:color="auto" w:fill="auto"/>
          </w:tcPr>
          <w:p w14:paraId="665ADA55" w14:textId="77777777" w:rsidR="00305FEA" w:rsidRPr="00F343F6" w:rsidRDefault="00305FEA" w:rsidP="00305FEA">
            <w:pPr>
              <w:pStyle w:val="Tabletext"/>
              <w:tabs>
                <w:tab w:val="center" w:leader="dot" w:pos="2268"/>
              </w:tabs>
              <w:rPr>
                <w:sz w:val="16"/>
                <w:szCs w:val="16"/>
              </w:rPr>
            </w:pPr>
            <w:r w:rsidRPr="00F343F6">
              <w:rPr>
                <w:sz w:val="16"/>
                <w:szCs w:val="16"/>
              </w:rPr>
              <w:t>s 196ZM</w:t>
            </w:r>
            <w:r w:rsidRPr="00F343F6">
              <w:rPr>
                <w:sz w:val="16"/>
                <w:szCs w:val="16"/>
              </w:rPr>
              <w:tab/>
            </w:r>
          </w:p>
        </w:tc>
        <w:tc>
          <w:tcPr>
            <w:tcW w:w="4537" w:type="dxa"/>
            <w:shd w:val="clear" w:color="auto" w:fill="auto"/>
          </w:tcPr>
          <w:p w14:paraId="4676D78E" w14:textId="77777777" w:rsidR="00305FEA" w:rsidRPr="00F343F6" w:rsidRDefault="00305FEA" w:rsidP="00305FEA">
            <w:pPr>
              <w:pStyle w:val="Tabletext"/>
              <w:rPr>
                <w:sz w:val="16"/>
                <w:szCs w:val="16"/>
              </w:rPr>
            </w:pPr>
            <w:r w:rsidRPr="00F343F6">
              <w:rPr>
                <w:sz w:val="16"/>
                <w:szCs w:val="16"/>
              </w:rPr>
              <w:t>ad No 98, 1994</w:t>
            </w:r>
          </w:p>
        </w:tc>
      </w:tr>
      <w:tr w:rsidR="00305FEA" w:rsidRPr="00F343F6" w14:paraId="4576C821" w14:textId="77777777" w:rsidTr="002A5392">
        <w:trPr>
          <w:cantSplit/>
        </w:trPr>
        <w:tc>
          <w:tcPr>
            <w:tcW w:w="2551" w:type="dxa"/>
            <w:shd w:val="clear" w:color="auto" w:fill="auto"/>
          </w:tcPr>
          <w:p w14:paraId="7F05E3B1" w14:textId="77777777" w:rsidR="00305FEA" w:rsidRPr="00F343F6" w:rsidRDefault="00305FEA" w:rsidP="00305FEA">
            <w:pPr>
              <w:pStyle w:val="Tabletext"/>
              <w:rPr>
                <w:sz w:val="16"/>
                <w:szCs w:val="16"/>
              </w:rPr>
            </w:pPr>
          </w:p>
        </w:tc>
        <w:tc>
          <w:tcPr>
            <w:tcW w:w="4537" w:type="dxa"/>
            <w:shd w:val="clear" w:color="auto" w:fill="auto"/>
          </w:tcPr>
          <w:p w14:paraId="1FFCEF58" w14:textId="77777777" w:rsidR="00305FEA" w:rsidRPr="00F343F6" w:rsidRDefault="00305FEA" w:rsidP="00305FEA">
            <w:pPr>
              <w:pStyle w:val="Tabletext"/>
              <w:rPr>
                <w:sz w:val="16"/>
                <w:szCs w:val="16"/>
              </w:rPr>
            </w:pPr>
            <w:r w:rsidRPr="00F343F6">
              <w:rPr>
                <w:sz w:val="16"/>
                <w:szCs w:val="16"/>
              </w:rPr>
              <w:t>am No 146, 1999; No 17, 2018</w:t>
            </w:r>
          </w:p>
        </w:tc>
      </w:tr>
      <w:tr w:rsidR="00305FEA" w:rsidRPr="00F343F6" w14:paraId="768D35C0" w14:textId="77777777" w:rsidTr="002A5392">
        <w:trPr>
          <w:cantSplit/>
        </w:trPr>
        <w:tc>
          <w:tcPr>
            <w:tcW w:w="2551" w:type="dxa"/>
            <w:shd w:val="clear" w:color="auto" w:fill="auto"/>
          </w:tcPr>
          <w:p w14:paraId="4C18B23C" w14:textId="77777777" w:rsidR="00305FEA" w:rsidRPr="00F343F6" w:rsidRDefault="00305FEA" w:rsidP="00305FEA">
            <w:pPr>
              <w:pStyle w:val="Tabletext"/>
              <w:rPr>
                <w:sz w:val="16"/>
                <w:szCs w:val="16"/>
              </w:rPr>
            </w:pPr>
          </w:p>
        </w:tc>
        <w:tc>
          <w:tcPr>
            <w:tcW w:w="4537" w:type="dxa"/>
            <w:shd w:val="clear" w:color="auto" w:fill="auto"/>
          </w:tcPr>
          <w:p w14:paraId="6A7A72A6" w14:textId="6D8B4A5D"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3257CBC1" w14:textId="77777777" w:rsidTr="002A5392">
        <w:trPr>
          <w:cantSplit/>
        </w:trPr>
        <w:tc>
          <w:tcPr>
            <w:tcW w:w="2551" w:type="dxa"/>
            <w:shd w:val="clear" w:color="auto" w:fill="auto"/>
          </w:tcPr>
          <w:p w14:paraId="78E86690" w14:textId="7791C872" w:rsidR="00305FEA" w:rsidRPr="00F343F6" w:rsidRDefault="00932AD0" w:rsidP="00305FEA">
            <w:pPr>
              <w:pStyle w:val="Tabletext"/>
              <w:rPr>
                <w:sz w:val="16"/>
                <w:szCs w:val="16"/>
              </w:rPr>
            </w:pPr>
            <w:r>
              <w:rPr>
                <w:b/>
                <w:sz w:val="16"/>
                <w:szCs w:val="16"/>
              </w:rPr>
              <w:t>Division 4</w:t>
            </w:r>
          </w:p>
        </w:tc>
        <w:tc>
          <w:tcPr>
            <w:tcW w:w="4537" w:type="dxa"/>
            <w:shd w:val="clear" w:color="auto" w:fill="auto"/>
          </w:tcPr>
          <w:p w14:paraId="06B39495" w14:textId="77777777" w:rsidR="00305FEA" w:rsidRPr="00F343F6" w:rsidRDefault="00305FEA" w:rsidP="00305FEA">
            <w:pPr>
              <w:pStyle w:val="Tabletext"/>
              <w:rPr>
                <w:sz w:val="16"/>
                <w:szCs w:val="16"/>
              </w:rPr>
            </w:pPr>
          </w:p>
        </w:tc>
      </w:tr>
      <w:tr w:rsidR="00305FEA" w:rsidRPr="00F343F6" w14:paraId="16FEFDF2" w14:textId="77777777" w:rsidTr="002A5392">
        <w:trPr>
          <w:cantSplit/>
        </w:trPr>
        <w:tc>
          <w:tcPr>
            <w:tcW w:w="2551" w:type="dxa"/>
            <w:shd w:val="clear" w:color="auto" w:fill="auto"/>
          </w:tcPr>
          <w:p w14:paraId="54CAB8BC" w14:textId="2470FD9E" w:rsidR="00305FEA" w:rsidRPr="00F343F6" w:rsidRDefault="00932AD0" w:rsidP="00305FEA">
            <w:pPr>
              <w:pStyle w:val="Tabletext"/>
              <w:tabs>
                <w:tab w:val="center" w:leader="dot" w:pos="2268"/>
              </w:tabs>
              <w:rPr>
                <w:sz w:val="16"/>
                <w:szCs w:val="16"/>
              </w:rPr>
            </w:pPr>
            <w:r>
              <w:rPr>
                <w:sz w:val="16"/>
                <w:szCs w:val="16"/>
              </w:rPr>
              <w:t>Division 4</w:t>
            </w:r>
            <w:r w:rsidR="00305FEA">
              <w:rPr>
                <w:sz w:val="16"/>
                <w:szCs w:val="16"/>
              </w:rPr>
              <w:tab/>
            </w:r>
          </w:p>
        </w:tc>
        <w:tc>
          <w:tcPr>
            <w:tcW w:w="4537" w:type="dxa"/>
            <w:shd w:val="clear" w:color="auto" w:fill="auto"/>
          </w:tcPr>
          <w:p w14:paraId="001DEC4D" w14:textId="79EABFCC"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044EEE1D" w14:textId="77777777" w:rsidTr="002A5392">
        <w:trPr>
          <w:cantSplit/>
        </w:trPr>
        <w:tc>
          <w:tcPr>
            <w:tcW w:w="2551" w:type="dxa"/>
            <w:shd w:val="clear" w:color="auto" w:fill="auto"/>
          </w:tcPr>
          <w:p w14:paraId="6D308AB8" w14:textId="2827C7EB" w:rsidR="00305FEA" w:rsidRPr="00F343F6" w:rsidRDefault="00932AD0" w:rsidP="00305FEA">
            <w:pPr>
              <w:pStyle w:val="Tabletext"/>
              <w:tabs>
                <w:tab w:val="center" w:leader="dot" w:pos="2268"/>
              </w:tabs>
              <w:rPr>
                <w:sz w:val="16"/>
                <w:szCs w:val="16"/>
              </w:rPr>
            </w:pPr>
            <w:r>
              <w:rPr>
                <w:sz w:val="16"/>
                <w:szCs w:val="16"/>
              </w:rPr>
              <w:t>Division 4</w:t>
            </w:r>
            <w:r w:rsidR="00305FEA" w:rsidRPr="00F343F6">
              <w:rPr>
                <w:sz w:val="16"/>
                <w:szCs w:val="16"/>
              </w:rPr>
              <w:t xml:space="preserve"> heading</w:t>
            </w:r>
            <w:r w:rsidR="00305FEA" w:rsidRPr="00F343F6">
              <w:rPr>
                <w:sz w:val="16"/>
                <w:szCs w:val="16"/>
              </w:rPr>
              <w:tab/>
            </w:r>
          </w:p>
        </w:tc>
        <w:tc>
          <w:tcPr>
            <w:tcW w:w="4537" w:type="dxa"/>
            <w:shd w:val="clear" w:color="auto" w:fill="auto"/>
          </w:tcPr>
          <w:p w14:paraId="7A46AC5A" w14:textId="77777777" w:rsidR="00305FEA" w:rsidRPr="00F343F6" w:rsidRDefault="00305FEA" w:rsidP="00305FEA">
            <w:pPr>
              <w:pStyle w:val="Tabletext"/>
              <w:rPr>
                <w:sz w:val="16"/>
                <w:szCs w:val="16"/>
              </w:rPr>
            </w:pPr>
            <w:r w:rsidRPr="00F343F6">
              <w:rPr>
                <w:sz w:val="16"/>
                <w:szCs w:val="16"/>
              </w:rPr>
              <w:t>ad No 73, 2002</w:t>
            </w:r>
          </w:p>
        </w:tc>
      </w:tr>
      <w:tr w:rsidR="00305FEA" w:rsidRPr="00F343F6" w14:paraId="2DBAE4A1" w14:textId="77777777" w:rsidTr="002A5392">
        <w:trPr>
          <w:cantSplit/>
        </w:trPr>
        <w:tc>
          <w:tcPr>
            <w:tcW w:w="2551" w:type="dxa"/>
            <w:shd w:val="clear" w:color="auto" w:fill="auto"/>
          </w:tcPr>
          <w:p w14:paraId="0D5EF8BC"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0F78F0CF" w14:textId="617EF149"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1F1714C9" w14:textId="77777777" w:rsidTr="002A5392">
        <w:trPr>
          <w:cantSplit/>
        </w:trPr>
        <w:tc>
          <w:tcPr>
            <w:tcW w:w="2551" w:type="dxa"/>
            <w:shd w:val="clear" w:color="auto" w:fill="auto"/>
          </w:tcPr>
          <w:p w14:paraId="631173EC" w14:textId="77777777" w:rsidR="00305FEA" w:rsidRPr="00F343F6" w:rsidRDefault="00305FEA" w:rsidP="00305FEA">
            <w:pPr>
              <w:pStyle w:val="Tabletext"/>
              <w:tabs>
                <w:tab w:val="center" w:leader="dot" w:pos="2268"/>
              </w:tabs>
              <w:rPr>
                <w:sz w:val="16"/>
                <w:szCs w:val="16"/>
              </w:rPr>
            </w:pPr>
            <w:r w:rsidRPr="00F343F6">
              <w:rPr>
                <w:sz w:val="16"/>
                <w:szCs w:val="16"/>
              </w:rPr>
              <w:t>s 196ZN</w:t>
            </w:r>
            <w:r w:rsidRPr="00F343F6">
              <w:rPr>
                <w:sz w:val="16"/>
                <w:szCs w:val="16"/>
              </w:rPr>
              <w:tab/>
            </w:r>
          </w:p>
        </w:tc>
        <w:tc>
          <w:tcPr>
            <w:tcW w:w="4537" w:type="dxa"/>
            <w:shd w:val="clear" w:color="auto" w:fill="auto"/>
          </w:tcPr>
          <w:p w14:paraId="2F991714" w14:textId="77777777" w:rsidR="00305FEA" w:rsidRPr="00F343F6" w:rsidRDefault="00305FEA" w:rsidP="00305FEA">
            <w:pPr>
              <w:pStyle w:val="Tabletext"/>
              <w:rPr>
                <w:sz w:val="16"/>
                <w:szCs w:val="16"/>
              </w:rPr>
            </w:pPr>
            <w:r w:rsidRPr="00F343F6">
              <w:rPr>
                <w:sz w:val="16"/>
                <w:szCs w:val="16"/>
              </w:rPr>
              <w:t>ad No 164, 1994</w:t>
            </w:r>
          </w:p>
        </w:tc>
      </w:tr>
      <w:tr w:rsidR="00305FEA" w:rsidRPr="00F343F6" w14:paraId="65FC635E" w14:textId="77777777" w:rsidTr="002A5392">
        <w:trPr>
          <w:cantSplit/>
        </w:trPr>
        <w:tc>
          <w:tcPr>
            <w:tcW w:w="2551" w:type="dxa"/>
            <w:shd w:val="clear" w:color="auto" w:fill="auto"/>
          </w:tcPr>
          <w:p w14:paraId="5385378A" w14:textId="77777777" w:rsidR="00305FEA" w:rsidRPr="00F343F6" w:rsidRDefault="00305FEA" w:rsidP="00305FEA">
            <w:pPr>
              <w:pStyle w:val="Tabletext"/>
              <w:rPr>
                <w:sz w:val="16"/>
                <w:szCs w:val="16"/>
              </w:rPr>
            </w:pPr>
          </w:p>
        </w:tc>
        <w:tc>
          <w:tcPr>
            <w:tcW w:w="4537" w:type="dxa"/>
            <w:shd w:val="clear" w:color="auto" w:fill="auto"/>
          </w:tcPr>
          <w:p w14:paraId="38B07EC7" w14:textId="77777777" w:rsidR="00305FEA" w:rsidRPr="00F343F6" w:rsidRDefault="00305FEA" w:rsidP="00305FEA">
            <w:pPr>
              <w:pStyle w:val="Tabletext"/>
              <w:rPr>
                <w:sz w:val="16"/>
                <w:szCs w:val="16"/>
              </w:rPr>
            </w:pPr>
            <w:r w:rsidRPr="00F343F6">
              <w:rPr>
                <w:sz w:val="16"/>
                <w:szCs w:val="16"/>
              </w:rPr>
              <w:t>am No 141, 2000; No 63, 2004; No 128, 2017</w:t>
            </w:r>
          </w:p>
        </w:tc>
      </w:tr>
      <w:tr w:rsidR="00305FEA" w:rsidRPr="00F343F6" w14:paraId="1BB52788" w14:textId="77777777" w:rsidTr="002A5392">
        <w:trPr>
          <w:cantSplit/>
        </w:trPr>
        <w:tc>
          <w:tcPr>
            <w:tcW w:w="2551" w:type="dxa"/>
            <w:shd w:val="clear" w:color="auto" w:fill="auto"/>
          </w:tcPr>
          <w:p w14:paraId="1DDAE806" w14:textId="77777777" w:rsidR="00305FEA" w:rsidRPr="00F343F6" w:rsidRDefault="00305FEA" w:rsidP="00305FEA">
            <w:pPr>
              <w:pStyle w:val="Tabletext"/>
              <w:rPr>
                <w:sz w:val="16"/>
                <w:szCs w:val="16"/>
              </w:rPr>
            </w:pPr>
          </w:p>
        </w:tc>
        <w:tc>
          <w:tcPr>
            <w:tcW w:w="4537" w:type="dxa"/>
            <w:shd w:val="clear" w:color="auto" w:fill="auto"/>
          </w:tcPr>
          <w:p w14:paraId="7203ED57" w14:textId="3916A59E"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2D924E52" w14:textId="77777777" w:rsidTr="002A5392">
        <w:trPr>
          <w:cantSplit/>
        </w:trPr>
        <w:tc>
          <w:tcPr>
            <w:tcW w:w="2551" w:type="dxa"/>
            <w:shd w:val="clear" w:color="auto" w:fill="auto"/>
          </w:tcPr>
          <w:p w14:paraId="1E7D0D81" w14:textId="77777777" w:rsidR="00305FEA" w:rsidRPr="00F343F6" w:rsidRDefault="00305FEA" w:rsidP="00305FEA">
            <w:pPr>
              <w:pStyle w:val="Tabletext"/>
              <w:tabs>
                <w:tab w:val="center" w:leader="dot" w:pos="2268"/>
              </w:tabs>
              <w:rPr>
                <w:sz w:val="16"/>
                <w:szCs w:val="16"/>
              </w:rPr>
            </w:pPr>
            <w:r w:rsidRPr="00F343F6">
              <w:rPr>
                <w:sz w:val="16"/>
                <w:szCs w:val="16"/>
              </w:rPr>
              <w:t>s 196ZO</w:t>
            </w:r>
            <w:r w:rsidRPr="00F343F6">
              <w:rPr>
                <w:sz w:val="16"/>
                <w:szCs w:val="16"/>
              </w:rPr>
              <w:tab/>
            </w:r>
          </w:p>
        </w:tc>
        <w:tc>
          <w:tcPr>
            <w:tcW w:w="4537" w:type="dxa"/>
            <w:shd w:val="clear" w:color="auto" w:fill="auto"/>
          </w:tcPr>
          <w:p w14:paraId="3E7BC71C" w14:textId="77777777" w:rsidR="00305FEA" w:rsidRPr="00F343F6" w:rsidRDefault="00305FEA" w:rsidP="00305FEA">
            <w:pPr>
              <w:pStyle w:val="Tabletext"/>
              <w:rPr>
                <w:sz w:val="16"/>
                <w:szCs w:val="16"/>
              </w:rPr>
            </w:pPr>
            <w:r w:rsidRPr="00F343F6">
              <w:rPr>
                <w:sz w:val="16"/>
                <w:szCs w:val="16"/>
              </w:rPr>
              <w:t>ad No 164, 1994</w:t>
            </w:r>
          </w:p>
        </w:tc>
      </w:tr>
      <w:tr w:rsidR="00305FEA" w:rsidRPr="00F343F6" w14:paraId="6AE7EF23" w14:textId="77777777" w:rsidTr="002A5392">
        <w:trPr>
          <w:cantSplit/>
        </w:trPr>
        <w:tc>
          <w:tcPr>
            <w:tcW w:w="2551" w:type="dxa"/>
            <w:shd w:val="clear" w:color="auto" w:fill="auto"/>
          </w:tcPr>
          <w:p w14:paraId="60D36EC3" w14:textId="77777777" w:rsidR="00305FEA" w:rsidRPr="00F343F6" w:rsidRDefault="00305FEA" w:rsidP="00305FEA">
            <w:pPr>
              <w:pStyle w:val="Tabletext"/>
              <w:rPr>
                <w:sz w:val="16"/>
                <w:szCs w:val="16"/>
              </w:rPr>
            </w:pPr>
          </w:p>
        </w:tc>
        <w:tc>
          <w:tcPr>
            <w:tcW w:w="4537" w:type="dxa"/>
            <w:shd w:val="clear" w:color="auto" w:fill="auto"/>
          </w:tcPr>
          <w:p w14:paraId="2A4D19EA" w14:textId="77777777" w:rsidR="00305FEA" w:rsidRPr="00F343F6" w:rsidRDefault="00305FEA" w:rsidP="00305FEA">
            <w:pPr>
              <w:pStyle w:val="Tabletext"/>
              <w:rPr>
                <w:sz w:val="16"/>
                <w:szCs w:val="16"/>
              </w:rPr>
            </w:pPr>
            <w:r w:rsidRPr="00F343F6">
              <w:rPr>
                <w:sz w:val="16"/>
                <w:szCs w:val="16"/>
              </w:rPr>
              <w:t>am No 63, 2004; No 120, 2010; No 128, 2017</w:t>
            </w:r>
          </w:p>
        </w:tc>
      </w:tr>
      <w:tr w:rsidR="00305FEA" w:rsidRPr="00F343F6" w14:paraId="30E2EBA2" w14:textId="77777777" w:rsidTr="002A5392">
        <w:trPr>
          <w:cantSplit/>
        </w:trPr>
        <w:tc>
          <w:tcPr>
            <w:tcW w:w="2551" w:type="dxa"/>
            <w:shd w:val="clear" w:color="auto" w:fill="auto"/>
          </w:tcPr>
          <w:p w14:paraId="02693B65" w14:textId="77777777" w:rsidR="00305FEA" w:rsidRPr="00F343F6" w:rsidRDefault="00305FEA" w:rsidP="00305FEA">
            <w:pPr>
              <w:pStyle w:val="Tabletext"/>
              <w:rPr>
                <w:sz w:val="16"/>
                <w:szCs w:val="16"/>
              </w:rPr>
            </w:pPr>
          </w:p>
        </w:tc>
        <w:tc>
          <w:tcPr>
            <w:tcW w:w="4537" w:type="dxa"/>
            <w:shd w:val="clear" w:color="auto" w:fill="auto"/>
          </w:tcPr>
          <w:p w14:paraId="1A184A31" w14:textId="70FAC4C0"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58FAC57E" w14:textId="77777777" w:rsidTr="002A5392">
        <w:trPr>
          <w:cantSplit/>
        </w:trPr>
        <w:tc>
          <w:tcPr>
            <w:tcW w:w="2551" w:type="dxa"/>
            <w:shd w:val="clear" w:color="auto" w:fill="auto"/>
          </w:tcPr>
          <w:p w14:paraId="5ECDF658" w14:textId="77777777" w:rsidR="00305FEA" w:rsidRPr="00F343F6" w:rsidRDefault="00305FEA" w:rsidP="00305FEA">
            <w:pPr>
              <w:pStyle w:val="Tabletext"/>
              <w:tabs>
                <w:tab w:val="center" w:leader="dot" w:pos="2268"/>
              </w:tabs>
              <w:rPr>
                <w:sz w:val="16"/>
                <w:szCs w:val="16"/>
              </w:rPr>
            </w:pPr>
            <w:r w:rsidRPr="00F343F6">
              <w:rPr>
                <w:sz w:val="16"/>
                <w:szCs w:val="16"/>
              </w:rPr>
              <w:t>s 196ZP</w:t>
            </w:r>
            <w:r w:rsidRPr="00F343F6">
              <w:rPr>
                <w:sz w:val="16"/>
                <w:szCs w:val="16"/>
              </w:rPr>
              <w:tab/>
            </w:r>
          </w:p>
        </w:tc>
        <w:tc>
          <w:tcPr>
            <w:tcW w:w="4537" w:type="dxa"/>
            <w:shd w:val="clear" w:color="auto" w:fill="auto"/>
          </w:tcPr>
          <w:p w14:paraId="1E7065B6" w14:textId="77777777" w:rsidR="00305FEA" w:rsidRPr="00F343F6" w:rsidRDefault="00305FEA" w:rsidP="00305FEA">
            <w:pPr>
              <w:pStyle w:val="Tabletext"/>
              <w:rPr>
                <w:sz w:val="16"/>
                <w:szCs w:val="16"/>
              </w:rPr>
            </w:pPr>
            <w:r w:rsidRPr="00F343F6">
              <w:rPr>
                <w:sz w:val="16"/>
                <w:szCs w:val="16"/>
              </w:rPr>
              <w:t>ad No 164, 1994</w:t>
            </w:r>
          </w:p>
        </w:tc>
      </w:tr>
      <w:tr w:rsidR="00305FEA" w:rsidRPr="00F343F6" w14:paraId="43A5C95D" w14:textId="77777777" w:rsidTr="002A5392">
        <w:trPr>
          <w:cantSplit/>
        </w:trPr>
        <w:tc>
          <w:tcPr>
            <w:tcW w:w="2551" w:type="dxa"/>
            <w:shd w:val="clear" w:color="auto" w:fill="auto"/>
          </w:tcPr>
          <w:p w14:paraId="27774C77"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26BD34F8" w14:textId="77777777" w:rsidR="00305FEA" w:rsidRPr="00F343F6" w:rsidRDefault="00305FEA" w:rsidP="00305FEA">
            <w:pPr>
              <w:pStyle w:val="Tabletext"/>
              <w:rPr>
                <w:sz w:val="16"/>
                <w:szCs w:val="16"/>
              </w:rPr>
            </w:pPr>
            <w:r w:rsidRPr="00F343F6">
              <w:rPr>
                <w:sz w:val="16"/>
                <w:szCs w:val="16"/>
              </w:rPr>
              <w:t>am No 128, 2017</w:t>
            </w:r>
          </w:p>
        </w:tc>
      </w:tr>
      <w:tr w:rsidR="00305FEA" w:rsidRPr="00F343F6" w14:paraId="4B8BE612" w14:textId="77777777" w:rsidTr="002A5392">
        <w:trPr>
          <w:cantSplit/>
        </w:trPr>
        <w:tc>
          <w:tcPr>
            <w:tcW w:w="2551" w:type="dxa"/>
            <w:shd w:val="clear" w:color="auto" w:fill="auto"/>
          </w:tcPr>
          <w:p w14:paraId="22BE849E"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01F267FC" w14:textId="314DC160"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61FAA88A" w14:textId="77777777" w:rsidTr="002A5392">
        <w:trPr>
          <w:cantSplit/>
        </w:trPr>
        <w:tc>
          <w:tcPr>
            <w:tcW w:w="2551" w:type="dxa"/>
            <w:shd w:val="clear" w:color="auto" w:fill="auto"/>
          </w:tcPr>
          <w:p w14:paraId="4A2AC243" w14:textId="77777777" w:rsidR="00305FEA" w:rsidRPr="00F343F6" w:rsidRDefault="00305FEA" w:rsidP="00305FEA">
            <w:pPr>
              <w:pStyle w:val="Tabletext"/>
              <w:tabs>
                <w:tab w:val="center" w:leader="dot" w:pos="2268"/>
              </w:tabs>
              <w:rPr>
                <w:sz w:val="16"/>
                <w:szCs w:val="16"/>
              </w:rPr>
            </w:pPr>
            <w:r w:rsidRPr="00F343F6">
              <w:rPr>
                <w:sz w:val="16"/>
                <w:szCs w:val="16"/>
              </w:rPr>
              <w:t>s 196ZQ</w:t>
            </w:r>
            <w:r w:rsidRPr="00F343F6">
              <w:rPr>
                <w:sz w:val="16"/>
                <w:szCs w:val="16"/>
              </w:rPr>
              <w:tab/>
            </w:r>
          </w:p>
        </w:tc>
        <w:tc>
          <w:tcPr>
            <w:tcW w:w="4537" w:type="dxa"/>
            <w:shd w:val="clear" w:color="auto" w:fill="auto"/>
          </w:tcPr>
          <w:p w14:paraId="656B5722" w14:textId="77777777" w:rsidR="00305FEA" w:rsidRPr="00F343F6" w:rsidRDefault="00305FEA" w:rsidP="00305FEA">
            <w:pPr>
              <w:pStyle w:val="Tabletext"/>
              <w:rPr>
                <w:sz w:val="16"/>
                <w:szCs w:val="16"/>
              </w:rPr>
            </w:pPr>
            <w:r w:rsidRPr="00F343F6">
              <w:rPr>
                <w:sz w:val="16"/>
                <w:szCs w:val="16"/>
              </w:rPr>
              <w:t>ad No 128, 2017</w:t>
            </w:r>
          </w:p>
        </w:tc>
      </w:tr>
      <w:tr w:rsidR="00305FEA" w:rsidRPr="00F343F6" w14:paraId="5C666B6A" w14:textId="77777777" w:rsidTr="002A5392">
        <w:trPr>
          <w:cantSplit/>
        </w:trPr>
        <w:tc>
          <w:tcPr>
            <w:tcW w:w="2551" w:type="dxa"/>
            <w:shd w:val="clear" w:color="auto" w:fill="auto"/>
          </w:tcPr>
          <w:p w14:paraId="442B51CC"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4CEDDDE5" w14:textId="17853E65"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5D919F91" w14:textId="77777777" w:rsidTr="002A5392">
        <w:trPr>
          <w:cantSplit/>
        </w:trPr>
        <w:tc>
          <w:tcPr>
            <w:tcW w:w="2551" w:type="dxa"/>
            <w:shd w:val="clear" w:color="auto" w:fill="auto"/>
          </w:tcPr>
          <w:p w14:paraId="68209344" w14:textId="6FFFCE66" w:rsidR="00305FEA" w:rsidRPr="00F343F6" w:rsidRDefault="00932AD0" w:rsidP="00305FEA">
            <w:pPr>
              <w:pStyle w:val="Tabletext"/>
              <w:tabs>
                <w:tab w:val="center" w:leader="dot" w:pos="2268"/>
              </w:tabs>
              <w:rPr>
                <w:b/>
                <w:sz w:val="16"/>
                <w:szCs w:val="16"/>
              </w:rPr>
            </w:pPr>
            <w:r>
              <w:rPr>
                <w:b/>
                <w:sz w:val="16"/>
                <w:szCs w:val="16"/>
              </w:rPr>
              <w:t>Division 5</w:t>
            </w:r>
          </w:p>
        </w:tc>
        <w:tc>
          <w:tcPr>
            <w:tcW w:w="4537" w:type="dxa"/>
            <w:shd w:val="clear" w:color="auto" w:fill="auto"/>
          </w:tcPr>
          <w:p w14:paraId="44BE8F70" w14:textId="77777777" w:rsidR="00305FEA" w:rsidRPr="00F343F6" w:rsidRDefault="00305FEA" w:rsidP="00305FEA">
            <w:pPr>
              <w:pStyle w:val="Tabletext"/>
              <w:rPr>
                <w:sz w:val="16"/>
                <w:szCs w:val="16"/>
              </w:rPr>
            </w:pPr>
          </w:p>
        </w:tc>
      </w:tr>
      <w:tr w:rsidR="00305FEA" w:rsidRPr="00F343F6" w14:paraId="330D9A69" w14:textId="77777777" w:rsidTr="002A5392">
        <w:trPr>
          <w:cantSplit/>
        </w:trPr>
        <w:tc>
          <w:tcPr>
            <w:tcW w:w="2551" w:type="dxa"/>
            <w:shd w:val="clear" w:color="auto" w:fill="auto"/>
          </w:tcPr>
          <w:p w14:paraId="36A35C63" w14:textId="20CF1F02" w:rsidR="00305FEA" w:rsidRPr="00F343F6" w:rsidRDefault="00932AD0" w:rsidP="00305FEA">
            <w:pPr>
              <w:pStyle w:val="Tabletext"/>
              <w:tabs>
                <w:tab w:val="center" w:leader="dot" w:pos="2268"/>
              </w:tabs>
              <w:rPr>
                <w:sz w:val="16"/>
                <w:szCs w:val="16"/>
              </w:rPr>
            </w:pPr>
            <w:r>
              <w:rPr>
                <w:sz w:val="16"/>
                <w:szCs w:val="16"/>
              </w:rPr>
              <w:t>Division 5</w:t>
            </w:r>
            <w:r w:rsidR="00305FEA" w:rsidRPr="00F343F6">
              <w:rPr>
                <w:sz w:val="16"/>
                <w:szCs w:val="16"/>
              </w:rPr>
              <w:tab/>
            </w:r>
          </w:p>
        </w:tc>
        <w:tc>
          <w:tcPr>
            <w:tcW w:w="4537" w:type="dxa"/>
            <w:shd w:val="clear" w:color="auto" w:fill="auto"/>
          </w:tcPr>
          <w:p w14:paraId="341C0C38" w14:textId="77777777" w:rsidR="00305FEA" w:rsidRPr="00F343F6" w:rsidRDefault="00305FEA" w:rsidP="00305FEA">
            <w:pPr>
              <w:pStyle w:val="Tabletext"/>
              <w:rPr>
                <w:sz w:val="16"/>
                <w:szCs w:val="16"/>
              </w:rPr>
            </w:pPr>
            <w:r w:rsidRPr="00F343F6">
              <w:rPr>
                <w:sz w:val="16"/>
                <w:szCs w:val="16"/>
              </w:rPr>
              <w:t>ad No 128, 2017</w:t>
            </w:r>
          </w:p>
        </w:tc>
      </w:tr>
      <w:tr w:rsidR="00305FEA" w:rsidRPr="00F343F6" w14:paraId="26F2DE7B" w14:textId="77777777" w:rsidTr="002A5392">
        <w:trPr>
          <w:cantSplit/>
        </w:trPr>
        <w:tc>
          <w:tcPr>
            <w:tcW w:w="2551" w:type="dxa"/>
            <w:shd w:val="clear" w:color="auto" w:fill="auto"/>
          </w:tcPr>
          <w:p w14:paraId="5B4D2424"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39705ED5" w14:textId="14DC742A"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4887E720" w14:textId="77777777" w:rsidTr="002A5392">
        <w:trPr>
          <w:cantSplit/>
        </w:trPr>
        <w:tc>
          <w:tcPr>
            <w:tcW w:w="2551" w:type="dxa"/>
            <w:shd w:val="clear" w:color="auto" w:fill="auto"/>
          </w:tcPr>
          <w:p w14:paraId="2BE96E5C" w14:textId="77777777" w:rsidR="00305FEA" w:rsidRPr="00F343F6" w:rsidRDefault="00305FEA" w:rsidP="00305FEA">
            <w:pPr>
              <w:pStyle w:val="Tabletext"/>
              <w:tabs>
                <w:tab w:val="center" w:leader="dot" w:pos="2268"/>
              </w:tabs>
              <w:rPr>
                <w:sz w:val="16"/>
                <w:szCs w:val="16"/>
              </w:rPr>
            </w:pPr>
            <w:r w:rsidRPr="00F343F6">
              <w:rPr>
                <w:sz w:val="16"/>
                <w:szCs w:val="16"/>
              </w:rPr>
              <w:lastRenderedPageBreak/>
              <w:t>s 196ZR</w:t>
            </w:r>
            <w:r w:rsidRPr="00F343F6">
              <w:rPr>
                <w:sz w:val="16"/>
                <w:szCs w:val="16"/>
              </w:rPr>
              <w:tab/>
            </w:r>
          </w:p>
        </w:tc>
        <w:tc>
          <w:tcPr>
            <w:tcW w:w="4537" w:type="dxa"/>
            <w:shd w:val="clear" w:color="auto" w:fill="auto"/>
          </w:tcPr>
          <w:p w14:paraId="353B8C73" w14:textId="77777777" w:rsidR="00305FEA" w:rsidRPr="00F343F6" w:rsidRDefault="00305FEA" w:rsidP="00305FEA">
            <w:pPr>
              <w:pStyle w:val="Tabletext"/>
              <w:rPr>
                <w:sz w:val="16"/>
                <w:szCs w:val="16"/>
              </w:rPr>
            </w:pPr>
            <w:r w:rsidRPr="00F343F6">
              <w:rPr>
                <w:sz w:val="16"/>
                <w:szCs w:val="16"/>
              </w:rPr>
              <w:t>ad No 128, 2017</w:t>
            </w:r>
          </w:p>
        </w:tc>
      </w:tr>
      <w:tr w:rsidR="00305FEA" w:rsidRPr="00F343F6" w14:paraId="5C37E62F" w14:textId="77777777" w:rsidTr="002A5392">
        <w:trPr>
          <w:cantSplit/>
        </w:trPr>
        <w:tc>
          <w:tcPr>
            <w:tcW w:w="2551" w:type="dxa"/>
            <w:shd w:val="clear" w:color="auto" w:fill="auto"/>
          </w:tcPr>
          <w:p w14:paraId="006B8D5E"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391B0266" w14:textId="76B412E5"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3516874D" w14:textId="77777777" w:rsidTr="002A5392">
        <w:trPr>
          <w:cantSplit/>
        </w:trPr>
        <w:tc>
          <w:tcPr>
            <w:tcW w:w="2551" w:type="dxa"/>
            <w:shd w:val="clear" w:color="auto" w:fill="auto"/>
          </w:tcPr>
          <w:p w14:paraId="20BA9E2E" w14:textId="2AD3AB9D" w:rsidR="00305FEA" w:rsidRPr="00F343F6" w:rsidRDefault="00932AD0" w:rsidP="00305FEA">
            <w:pPr>
              <w:pStyle w:val="Tabletext"/>
              <w:rPr>
                <w:sz w:val="16"/>
                <w:szCs w:val="16"/>
              </w:rPr>
            </w:pPr>
            <w:r>
              <w:rPr>
                <w:b/>
                <w:sz w:val="16"/>
                <w:szCs w:val="16"/>
              </w:rPr>
              <w:t>Part X</w:t>
            </w:r>
            <w:r w:rsidR="00305FEA" w:rsidRPr="00F343F6">
              <w:rPr>
                <w:b/>
                <w:sz w:val="16"/>
                <w:szCs w:val="16"/>
              </w:rPr>
              <w:t>II</w:t>
            </w:r>
          </w:p>
        </w:tc>
        <w:tc>
          <w:tcPr>
            <w:tcW w:w="4537" w:type="dxa"/>
            <w:shd w:val="clear" w:color="auto" w:fill="auto"/>
          </w:tcPr>
          <w:p w14:paraId="3252FF3D" w14:textId="77777777" w:rsidR="00305FEA" w:rsidRPr="00F343F6" w:rsidRDefault="00305FEA" w:rsidP="00305FEA">
            <w:pPr>
              <w:pStyle w:val="Tabletext"/>
              <w:rPr>
                <w:sz w:val="16"/>
                <w:szCs w:val="16"/>
              </w:rPr>
            </w:pPr>
          </w:p>
        </w:tc>
      </w:tr>
      <w:tr w:rsidR="00305FEA" w:rsidRPr="00F343F6" w14:paraId="5526EB0D" w14:textId="77777777" w:rsidTr="002A5392">
        <w:trPr>
          <w:cantSplit/>
        </w:trPr>
        <w:tc>
          <w:tcPr>
            <w:tcW w:w="2551" w:type="dxa"/>
            <w:shd w:val="clear" w:color="auto" w:fill="auto"/>
          </w:tcPr>
          <w:p w14:paraId="3C515B08" w14:textId="77777777" w:rsidR="00305FEA" w:rsidRPr="00F343F6" w:rsidRDefault="00305FEA" w:rsidP="00305FEA">
            <w:pPr>
              <w:pStyle w:val="Tabletext"/>
              <w:tabs>
                <w:tab w:val="center" w:leader="dot" w:pos="2268"/>
              </w:tabs>
              <w:rPr>
                <w:sz w:val="16"/>
                <w:szCs w:val="16"/>
              </w:rPr>
            </w:pPr>
            <w:r w:rsidRPr="00F343F6">
              <w:rPr>
                <w:sz w:val="16"/>
                <w:szCs w:val="16"/>
              </w:rPr>
              <w:t>s 197A</w:t>
            </w:r>
            <w:r w:rsidRPr="00F343F6">
              <w:rPr>
                <w:sz w:val="16"/>
                <w:szCs w:val="16"/>
              </w:rPr>
              <w:tab/>
            </w:r>
          </w:p>
        </w:tc>
        <w:tc>
          <w:tcPr>
            <w:tcW w:w="4537" w:type="dxa"/>
            <w:shd w:val="clear" w:color="auto" w:fill="auto"/>
          </w:tcPr>
          <w:p w14:paraId="181E1561" w14:textId="77777777" w:rsidR="00305FEA" w:rsidRPr="00F343F6" w:rsidRDefault="00305FEA" w:rsidP="00305FEA">
            <w:pPr>
              <w:pStyle w:val="Tabletext"/>
              <w:rPr>
                <w:sz w:val="16"/>
                <w:szCs w:val="16"/>
              </w:rPr>
            </w:pPr>
            <w:r w:rsidRPr="00F343F6">
              <w:rPr>
                <w:sz w:val="16"/>
                <w:szCs w:val="16"/>
              </w:rPr>
              <w:t>ad No 128, 1995</w:t>
            </w:r>
          </w:p>
        </w:tc>
      </w:tr>
      <w:tr w:rsidR="00305FEA" w:rsidRPr="00F343F6" w14:paraId="53936092" w14:textId="77777777" w:rsidTr="002A5392">
        <w:trPr>
          <w:cantSplit/>
        </w:trPr>
        <w:tc>
          <w:tcPr>
            <w:tcW w:w="2551" w:type="dxa"/>
            <w:shd w:val="clear" w:color="auto" w:fill="auto"/>
          </w:tcPr>
          <w:p w14:paraId="17423646" w14:textId="0B93C44D" w:rsidR="00305FEA" w:rsidRPr="00F343F6" w:rsidRDefault="00305FEA" w:rsidP="00305FEA">
            <w:pPr>
              <w:pStyle w:val="Tabletext"/>
              <w:tabs>
                <w:tab w:val="center" w:leader="dot" w:pos="2268"/>
              </w:tabs>
              <w:rPr>
                <w:sz w:val="16"/>
                <w:szCs w:val="16"/>
              </w:rPr>
            </w:pPr>
            <w:r>
              <w:rPr>
                <w:sz w:val="16"/>
                <w:szCs w:val="16"/>
              </w:rPr>
              <w:t>s 197</w:t>
            </w:r>
            <w:r>
              <w:rPr>
                <w:sz w:val="16"/>
                <w:szCs w:val="16"/>
              </w:rPr>
              <w:tab/>
            </w:r>
          </w:p>
        </w:tc>
        <w:tc>
          <w:tcPr>
            <w:tcW w:w="4537" w:type="dxa"/>
            <w:shd w:val="clear" w:color="auto" w:fill="auto"/>
          </w:tcPr>
          <w:p w14:paraId="6228D57F" w14:textId="29264C8F" w:rsidR="00305FEA" w:rsidRPr="00F343F6" w:rsidRDefault="00305FEA" w:rsidP="00305FEA">
            <w:pPr>
              <w:pStyle w:val="Tabletext"/>
              <w:rPr>
                <w:sz w:val="16"/>
                <w:szCs w:val="16"/>
              </w:rPr>
            </w:pPr>
            <w:r>
              <w:rPr>
                <w:sz w:val="16"/>
                <w:szCs w:val="16"/>
              </w:rPr>
              <w:t xml:space="preserve">am </w:t>
            </w:r>
            <w:r w:rsidRPr="005B7B82">
              <w:rPr>
                <w:sz w:val="16"/>
                <w:szCs w:val="16"/>
                <w:u w:val="single"/>
              </w:rPr>
              <w:t>No 17, 2025</w:t>
            </w:r>
          </w:p>
        </w:tc>
      </w:tr>
      <w:tr w:rsidR="00305FEA" w:rsidRPr="00F343F6" w14:paraId="7A0B4C43" w14:textId="77777777" w:rsidTr="002A5392">
        <w:tc>
          <w:tcPr>
            <w:tcW w:w="2551" w:type="dxa"/>
            <w:shd w:val="clear" w:color="auto" w:fill="auto"/>
          </w:tcPr>
          <w:p w14:paraId="51143022" w14:textId="77777777" w:rsidR="00305FEA" w:rsidRPr="00F343F6" w:rsidRDefault="00305FEA" w:rsidP="00305FEA">
            <w:pPr>
              <w:pStyle w:val="Tabletext"/>
              <w:tabs>
                <w:tab w:val="center" w:leader="dot" w:pos="2268"/>
              </w:tabs>
              <w:rPr>
                <w:sz w:val="16"/>
                <w:szCs w:val="16"/>
              </w:rPr>
            </w:pPr>
            <w:r w:rsidRPr="00F343F6">
              <w:rPr>
                <w:sz w:val="16"/>
                <w:szCs w:val="16"/>
              </w:rPr>
              <w:t>s 198</w:t>
            </w:r>
            <w:r w:rsidRPr="00F343F6">
              <w:rPr>
                <w:sz w:val="16"/>
                <w:szCs w:val="16"/>
              </w:rPr>
              <w:tab/>
            </w:r>
          </w:p>
        </w:tc>
        <w:tc>
          <w:tcPr>
            <w:tcW w:w="4537" w:type="dxa"/>
            <w:shd w:val="clear" w:color="auto" w:fill="auto"/>
          </w:tcPr>
          <w:p w14:paraId="0E875D19" w14:textId="77777777" w:rsidR="00305FEA" w:rsidRPr="00F343F6" w:rsidRDefault="00305FEA" w:rsidP="00305FEA">
            <w:pPr>
              <w:pStyle w:val="Tabletext"/>
              <w:rPr>
                <w:sz w:val="16"/>
                <w:szCs w:val="16"/>
              </w:rPr>
            </w:pPr>
            <w:r w:rsidRPr="00F343F6">
              <w:rPr>
                <w:sz w:val="16"/>
                <w:szCs w:val="16"/>
              </w:rPr>
              <w:t>am No 106, 1986; No 78, 1987; No 134, 1988; No 83, 1989; No 164, 1989; No 84, 1990; No 2, 1991; No 73, 1991; No 74, 1991; No 228, 1992; No 118, 1995; No 146, 1995; No 43, 1996; No 69, 1998; No 100, 2004; No 167, 2007; No 81, 2009; No 141, 2011; No 122, 2014; No 5, 2015; No 145, 2015, No 142, 2021</w:t>
            </w:r>
          </w:p>
        </w:tc>
      </w:tr>
      <w:tr w:rsidR="00305FEA" w:rsidRPr="00F343F6" w14:paraId="2946DA7B" w14:textId="77777777" w:rsidTr="002A5392">
        <w:trPr>
          <w:cantSplit/>
        </w:trPr>
        <w:tc>
          <w:tcPr>
            <w:tcW w:w="2551" w:type="dxa"/>
            <w:shd w:val="clear" w:color="auto" w:fill="auto"/>
          </w:tcPr>
          <w:p w14:paraId="1E79B1C9" w14:textId="77777777" w:rsidR="00305FEA" w:rsidRPr="00F343F6" w:rsidRDefault="00305FEA" w:rsidP="00305FEA">
            <w:pPr>
              <w:pStyle w:val="Tabletext"/>
              <w:tabs>
                <w:tab w:val="center" w:leader="dot" w:pos="2268"/>
              </w:tabs>
              <w:rPr>
                <w:sz w:val="16"/>
                <w:szCs w:val="16"/>
              </w:rPr>
            </w:pPr>
            <w:r w:rsidRPr="00F343F6">
              <w:rPr>
                <w:sz w:val="16"/>
                <w:szCs w:val="16"/>
              </w:rPr>
              <w:t>s 198A</w:t>
            </w:r>
            <w:r w:rsidRPr="00F343F6">
              <w:rPr>
                <w:sz w:val="16"/>
                <w:szCs w:val="16"/>
              </w:rPr>
              <w:tab/>
            </w:r>
          </w:p>
        </w:tc>
        <w:tc>
          <w:tcPr>
            <w:tcW w:w="4537" w:type="dxa"/>
            <w:shd w:val="clear" w:color="auto" w:fill="auto"/>
          </w:tcPr>
          <w:p w14:paraId="3DA620D8" w14:textId="77777777" w:rsidR="00305FEA" w:rsidRPr="00F343F6" w:rsidRDefault="00305FEA" w:rsidP="00305FEA">
            <w:pPr>
              <w:pStyle w:val="Tabletext"/>
              <w:rPr>
                <w:sz w:val="16"/>
                <w:szCs w:val="16"/>
              </w:rPr>
            </w:pPr>
            <w:r w:rsidRPr="00F343F6">
              <w:rPr>
                <w:sz w:val="16"/>
                <w:szCs w:val="16"/>
              </w:rPr>
              <w:t>ad No 83, 1989</w:t>
            </w:r>
          </w:p>
        </w:tc>
      </w:tr>
      <w:tr w:rsidR="00305FEA" w:rsidRPr="00F343F6" w14:paraId="5A4F4306" w14:textId="77777777" w:rsidTr="002A5392">
        <w:trPr>
          <w:cantSplit/>
        </w:trPr>
        <w:tc>
          <w:tcPr>
            <w:tcW w:w="2551" w:type="dxa"/>
            <w:shd w:val="clear" w:color="auto" w:fill="auto"/>
          </w:tcPr>
          <w:p w14:paraId="1E387C9F"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7811B4BA" w14:textId="77777777" w:rsidR="00305FEA" w:rsidRPr="00F343F6" w:rsidRDefault="00305FEA" w:rsidP="00305FEA">
            <w:pPr>
              <w:pStyle w:val="Tabletext"/>
              <w:rPr>
                <w:sz w:val="16"/>
                <w:szCs w:val="16"/>
              </w:rPr>
            </w:pPr>
            <w:r w:rsidRPr="00F343F6">
              <w:rPr>
                <w:sz w:val="16"/>
                <w:szCs w:val="16"/>
              </w:rPr>
              <w:t>am No 145, 2015</w:t>
            </w:r>
          </w:p>
        </w:tc>
      </w:tr>
      <w:tr w:rsidR="00305FEA" w:rsidRPr="00F343F6" w14:paraId="78298654" w14:textId="77777777" w:rsidTr="002A5392">
        <w:trPr>
          <w:cantSplit/>
        </w:trPr>
        <w:tc>
          <w:tcPr>
            <w:tcW w:w="2551" w:type="dxa"/>
            <w:shd w:val="clear" w:color="auto" w:fill="auto"/>
          </w:tcPr>
          <w:p w14:paraId="2DCB15F9" w14:textId="77777777" w:rsidR="00305FEA" w:rsidRPr="00F343F6" w:rsidRDefault="00305FEA" w:rsidP="00305FEA">
            <w:pPr>
              <w:pStyle w:val="Tabletext"/>
              <w:tabs>
                <w:tab w:val="center" w:leader="dot" w:pos="2268"/>
              </w:tabs>
              <w:rPr>
                <w:sz w:val="16"/>
                <w:szCs w:val="16"/>
              </w:rPr>
            </w:pPr>
            <w:r w:rsidRPr="00F343F6">
              <w:rPr>
                <w:sz w:val="16"/>
                <w:szCs w:val="16"/>
              </w:rPr>
              <w:t>s 198D</w:t>
            </w:r>
            <w:r w:rsidRPr="00F343F6">
              <w:rPr>
                <w:sz w:val="16"/>
                <w:szCs w:val="16"/>
              </w:rPr>
              <w:tab/>
            </w:r>
          </w:p>
        </w:tc>
        <w:tc>
          <w:tcPr>
            <w:tcW w:w="4537" w:type="dxa"/>
            <w:shd w:val="clear" w:color="auto" w:fill="auto"/>
          </w:tcPr>
          <w:p w14:paraId="6316AE4C" w14:textId="77777777" w:rsidR="00305FEA" w:rsidRPr="00F343F6" w:rsidRDefault="00305FEA" w:rsidP="00305FEA">
            <w:pPr>
              <w:pStyle w:val="Tabletext"/>
              <w:rPr>
                <w:sz w:val="16"/>
                <w:szCs w:val="16"/>
              </w:rPr>
            </w:pPr>
            <w:r w:rsidRPr="00F343F6">
              <w:rPr>
                <w:sz w:val="16"/>
                <w:szCs w:val="16"/>
              </w:rPr>
              <w:t>ad No 2, 1991</w:t>
            </w:r>
          </w:p>
        </w:tc>
      </w:tr>
      <w:tr w:rsidR="00305FEA" w:rsidRPr="00F343F6" w14:paraId="5C1C07C2" w14:textId="77777777" w:rsidTr="002A5392">
        <w:trPr>
          <w:cantSplit/>
        </w:trPr>
        <w:tc>
          <w:tcPr>
            <w:tcW w:w="2551" w:type="dxa"/>
            <w:shd w:val="clear" w:color="auto" w:fill="auto"/>
          </w:tcPr>
          <w:p w14:paraId="6C1333DB" w14:textId="77777777" w:rsidR="00305FEA" w:rsidRPr="00F343F6" w:rsidRDefault="00305FEA" w:rsidP="00305FEA">
            <w:pPr>
              <w:pStyle w:val="Tabletext"/>
              <w:rPr>
                <w:sz w:val="16"/>
                <w:szCs w:val="16"/>
              </w:rPr>
            </w:pPr>
          </w:p>
        </w:tc>
        <w:tc>
          <w:tcPr>
            <w:tcW w:w="4537" w:type="dxa"/>
            <w:shd w:val="clear" w:color="auto" w:fill="auto"/>
          </w:tcPr>
          <w:p w14:paraId="37B955C4" w14:textId="7AB6478A" w:rsidR="00305FEA" w:rsidRPr="00F343F6" w:rsidRDefault="00305FEA" w:rsidP="00305FEA">
            <w:pPr>
              <w:pStyle w:val="Tabletext"/>
              <w:rPr>
                <w:sz w:val="16"/>
                <w:szCs w:val="16"/>
              </w:rPr>
            </w:pPr>
            <w:r w:rsidRPr="00F343F6">
              <w:rPr>
                <w:sz w:val="16"/>
                <w:szCs w:val="16"/>
              </w:rPr>
              <w:t xml:space="preserve">am </w:t>
            </w:r>
            <w:r>
              <w:rPr>
                <w:sz w:val="16"/>
                <w:szCs w:val="16"/>
              </w:rPr>
              <w:t>No 96, 2011; No 141, 2011;</w:t>
            </w:r>
            <w:r w:rsidRPr="00F343F6">
              <w:rPr>
                <w:sz w:val="16"/>
                <w:szCs w:val="16"/>
              </w:rPr>
              <w:t xml:space="preserve"> No 145, 2015</w:t>
            </w:r>
            <w:r>
              <w:rPr>
                <w:sz w:val="16"/>
                <w:szCs w:val="16"/>
              </w:rPr>
              <w:t xml:space="preserve">; </w:t>
            </w:r>
            <w:r w:rsidRPr="005B7B82">
              <w:rPr>
                <w:sz w:val="16"/>
                <w:szCs w:val="16"/>
                <w:u w:val="single"/>
              </w:rPr>
              <w:t>No 17, 2025</w:t>
            </w:r>
          </w:p>
        </w:tc>
      </w:tr>
      <w:tr w:rsidR="00305FEA" w:rsidRPr="00F343F6" w14:paraId="6D66E456" w14:textId="77777777" w:rsidTr="002A5392">
        <w:trPr>
          <w:cantSplit/>
        </w:trPr>
        <w:tc>
          <w:tcPr>
            <w:tcW w:w="2551" w:type="dxa"/>
            <w:shd w:val="clear" w:color="auto" w:fill="auto"/>
          </w:tcPr>
          <w:p w14:paraId="3A628939" w14:textId="77777777" w:rsidR="00305FEA" w:rsidRPr="00F343F6" w:rsidRDefault="00305FEA" w:rsidP="00305FEA">
            <w:pPr>
              <w:pStyle w:val="Tabletext"/>
              <w:tabs>
                <w:tab w:val="center" w:leader="dot" w:pos="2268"/>
              </w:tabs>
              <w:rPr>
                <w:sz w:val="16"/>
                <w:szCs w:val="16"/>
              </w:rPr>
            </w:pPr>
            <w:r w:rsidRPr="00F343F6">
              <w:rPr>
                <w:sz w:val="16"/>
                <w:szCs w:val="16"/>
              </w:rPr>
              <w:t>s 198E</w:t>
            </w:r>
            <w:r w:rsidRPr="00F343F6">
              <w:rPr>
                <w:sz w:val="16"/>
                <w:szCs w:val="16"/>
              </w:rPr>
              <w:tab/>
            </w:r>
          </w:p>
        </w:tc>
        <w:tc>
          <w:tcPr>
            <w:tcW w:w="4537" w:type="dxa"/>
            <w:shd w:val="clear" w:color="auto" w:fill="auto"/>
          </w:tcPr>
          <w:p w14:paraId="71373130" w14:textId="77777777" w:rsidR="00305FEA" w:rsidRPr="00F343F6" w:rsidRDefault="00305FEA" w:rsidP="00305FEA">
            <w:pPr>
              <w:pStyle w:val="Tabletext"/>
              <w:rPr>
                <w:sz w:val="16"/>
                <w:szCs w:val="16"/>
              </w:rPr>
            </w:pPr>
            <w:r w:rsidRPr="00F343F6">
              <w:rPr>
                <w:sz w:val="16"/>
                <w:szCs w:val="16"/>
              </w:rPr>
              <w:t>ad No 132, 2004</w:t>
            </w:r>
          </w:p>
        </w:tc>
      </w:tr>
      <w:tr w:rsidR="00305FEA" w:rsidRPr="00F343F6" w14:paraId="7BAD3D80" w14:textId="77777777" w:rsidTr="002A5392">
        <w:trPr>
          <w:cantSplit/>
        </w:trPr>
        <w:tc>
          <w:tcPr>
            <w:tcW w:w="2551" w:type="dxa"/>
            <w:shd w:val="clear" w:color="auto" w:fill="auto"/>
          </w:tcPr>
          <w:p w14:paraId="1F52B8A5" w14:textId="77777777" w:rsidR="00305FEA" w:rsidRPr="00F343F6" w:rsidRDefault="00305FEA" w:rsidP="00305FEA">
            <w:pPr>
              <w:pStyle w:val="Tabletext"/>
              <w:rPr>
                <w:sz w:val="16"/>
                <w:szCs w:val="16"/>
              </w:rPr>
            </w:pPr>
          </w:p>
        </w:tc>
        <w:tc>
          <w:tcPr>
            <w:tcW w:w="4537" w:type="dxa"/>
            <w:shd w:val="clear" w:color="auto" w:fill="auto"/>
          </w:tcPr>
          <w:p w14:paraId="43826017" w14:textId="77777777" w:rsidR="00305FEA" w:rsidRPr="00F343F6" w:rsidRDefault="00305FEA" w:rsidP="00305FEA">
            <w:pPr>
              <w:pStyle w:val="Tabletext"/>
              <w:rPr>
                <w:sz w:val="16"/>
                <w:szCs w:val="16"/>
              </w:rPr>
            </w:pPr>
            <w:r w:rsidRPr="00F343F6">
              <w:rPr>
                <w:sz w:val="16"/>
                <w:szCs w:val="16"/>
              </w:rPr>
              <w:t>am No 132, 2004; No 89, 2007; No 5, 2008</w:t>
            </w:r>
          </w:p>
        </w:tc>
      </w:tr>
      <w:tr w:rsidR="00305FEA" w:rsidRPr="00F343F6" w14:paraId="4A2B6749" w14:textId="77777777" w:rsidTr="002A5392">
        <w:trPr>
          <w:cantSplit/>
        </w:trPr>
        <w:tc>
          <w:tcPr>
            <w:tcW w:w="2551" w:type="dxa"/>
            <w:shd w:val="clear" w:color="auto" w:fill="auto"/>
          </w:tcPr>
          <w:p w14:paraId="401D4DF6" w14:textId="77777777" w:rsidR="00305FEA" w:rsidRPr="00F343F6" w:rsidRDefault="00305FEA" w:rsidP="00305FEA">
            <w:pPr>
              <w:pStyle w:val="Tabletext"/>
              <w:rPr>
                <w:sz w:val="16"/>
                <w:szCs w:val="16"/>
              </w:rPr>
            </w:pPr>
          </w:p>
        </w:tc>
        <w:tc>
          <w:tcPr>
            <w:tcW w:w="4537" w:type="dxa"/>
            <w:shd w:val="clear" w:color="auto" w:fill="auto"/>
          </w:tcPr>
          <w:p w14:paraId="3F44B6F3" w14:textId="77777777" w:rsidR="00305FEA" w:rsidRPr="00F343F6" w:rsidRDefault="00305FEA" w:rsidP="00305FEA">
            <w:pPr>
              <w:pStyle w:val="Tabletext"/>
              <w:rPr>
                <w:sz w:val="16"/>
                <w:szCs w:val="16"/>
              </w:rPr>
            </w:pPr>
            <w:r w:rsidRPr="00F343F6">
              <w:rPr>
                <w:sz w:val="16"/>
                <w:szCs w:val="16"/>
              </w:rPr>
              <w:t>rep No 81, 2009</w:t>
            </w:r>
          </w:p>
        </w:tc>
      </w:tr>
      <w:tr w:rsidR="00305FEA" w:rsidRPr="00F343F6" w14:paraId="57F93453" w14:textId="77777777" w:rsidTr="002A5392">
        <w:trPr>
          <w:cantSplit/>
        </w:trPr>
        <w:tc>
          <w:tcPr>
            <w:tcW w:w="2551" w:type="dxa"/>
            <w:shd w:val="clear" w:color="auto" w:fill="auto"/>
          </w:tcPr>
          <w:p w14:paraId="7E2641A5" w14:textId="77777777" w:rsidR="00305FEA" w:rsidRPr="00F343F6" w:rsidRDefault="00305FEA" w:rsidP="00305FEA">
            <w:pPr>
              <w:pStyle w:val="Tabletext"/>
              <w:rPr>
                <w:sz w:val="16"/>
                <w:szCs w:val="16"/>
              </w:rPr>
            </w:pPr>
          </w:p>
        </w:tc>
        <w:tc>
          <w:tcPr>
            <w:tcW w:w="4537" w:type="dxa"/>
            <w:shd w:val="clear" w:color="auto" w:fill="auto"/>
          </w:tcPr>
          <w:p w14:paraId="1CB146E3" w14:textId="77777777" w:rsidR="00305FEA" w:rsidRPr="00F343F6" w:rsidRDefault="00305FEA" w:rsidP="00305FEA">
            <w:pPr>
              <w:pStyle w:val="Tabletext"/>
              <w:rPr>
                <w:sz w:val="16"/>
                <w:szCs w:val="16"/>
              </w:rPr>
            </w:pPr>
            <w:r w:rsidRPr="00F343F6">
              <w:rPr>
                <w:sz w:val="16"/>
                <w:szCs w:val="16"/>
              </w:rPr>
              <w:t>ad No 141, 2011</w:t>
            </w:r>
          </w:p>
        </w:tc>
      </w:tr>
      <w:tr w:rsidR="00305FEA" w:rsidRPr="00F343F6" w14:paraId="3E8E683D" w14:textId="77777777" w:rsidTr="002A5392">
        <w:trPr>
          <w:cantSplit/>
        </w:trPr>
        <w:tc>
          <w:tcPr>
            <w:tcW w:w="2551" w:type="dxa"/>
            <w:shd w:val="clear" w:color="auto" w:fill="auto"/>
          </w:tcPr>
          <w:p w14:paraId="0E594765" w14:textId="77777777" w:rsidR="00305FEA" w:rsidRPr="00F343F6" w:rsidRDefault="00305FEA" w:rsidP="00305FEA">
            <w:pPr>
              <w:pStyle w:val="Tabletext"/>
              <w:tabs>
                <w:tab w:val="center" w:leader="dot" w:pos="2268"/>
              </w:tabs>
              <w:rPr>
                <w:sz w:val="16"/>
                <w:szCs w:val="16"/>
              </w:rPr>
            </w:pPr>
            <w:r w:rsidRPr="00F343F6">
              <w:rPr>
                <w:sz w:val="16"/>
                <w:szCs w:val="16"/>
              </w:rPr>
              <w:t>s 198F</w:t>
            </w:r>
            <w:r w:rsidRPr="00F343F6">
              <w:rPr>
                <w:sz w:val="16"/>
                <w:szCs w:val="16"/>
              </w:rPr>
              <w:tab/>
            </w:r>
          </w:p>
        </w:tc>
        <w:tc>
          <w:tcPr>
            <w:tcW w:w="4537" w:type="dxa"/>
            <w:shd w:val="clear" w:color="auto" w:fill="auto"/>
          </w:tcPr>
          <w:p w14:paraId="1214AF1B" w14:textId="77777777" w:rsidR="00305FEA" w:rsidRPr="00F343F6" w:rsidRDefault="00305FEA" w:rsidP="00305FEA">
            <w:pPr>
              <w:pStyle w:val="Tabletext"/>
              <w:rPr>
                <w:sz w:val="16"/>
                <w:szCs w:val="16"/>
              </w:rPr>
            </w:pPr>
            <w:r w:rsidRPr="00F343F6">
              <w:rPr>
                <w:sz w:val="16"/>
                <w:szCs w:val="16"/>
              </w:rPr>
              <w:t>ad No 70, 1992</w:t>
            </w:r>
          </w:p>
        </w:tc>
      </w:tr>
      <w:tr w:rsidR="00305FEA" w:rsidRPr="00F343F6" w14:paraId="43C0AA96" w14:textId="77777777" w:rsidTr="002A5392">
        <w:trPr>
          <w:cantSplit/>
        </w:trPr>
        <w:tc>
          <w:tcPr>
            <w:tcW w:w="2551" w:type="dxa"/>
            <w:shd w:val="clear" w:color="auto" w:fill="auto"/>
          </w:tcPr>
          <w:p w14:paraId="7841C64C" w14:textId="77777777" w:rsidR="00305FEA" w:rsidRPr="00F343F6" w:rsidRDefault="00305FEA" w:rsidP="00305FEA">
            <w:pPr>
              <w:pStyle w:val="Tabletext"/>
              <w:rPr>
                <w:sz w:val="16"/>
                <w:szCs w:val="16"/>
              </w:rPr>
            </w:pPr>
          </w:p>
        </w:tc>
        <w:tc>
          <w:tcPr>
            <w:tcW w:w="4537" w:type="dxa"/>
            <w:shd w:val="clear" w:color="auto" w:fill="auto"/>
          </w:tcPr>
          <w:p w14:paraId="0E613F28" w14:textId="77777777" w:rsidR="00305FEA" w:rsidRPr="00F343F6" w:rsidRDefault="00305FEA" w:rsidP="00305FEA">
            <w:pPr>
              <w:pStyle w:val="Tabletext"/>
              <w:rPr>
                <w:sz w:val="16"/>
                <w:szCs w:val="16"/>
              </w:rPr>
            </w:pPr>
            <w:r w:rsidRPr="00F343F6">
              <w:rPr>
                <w:sz w:val="16"/>
                <w:szCs w:val="16"/>
              </w:rPr>
              <w:t>am No 5, 2008</w:t>
            </w:r>
          </w:p>
        </w:tc>
      </w:tr>
      <w:tr w:rsidR="00305FEA" w:rsidRPr="00F343F6" w14:paraId="3BD9EF09" w14:textId="77777777" w:rsidTr="002A5392">
        <w:trPr>
          <w:cantSplit/>
        </w:trPr>
        <w:tc>
          <w:tcPr>
            <w:tcW w:w="2551" w:type="dxa"/>
            <w:shd w:val="clear" w:color="auto" w:fill="auto"/>
          </w:tcPr>
          <w:p w14:paraId="515D1A27" w14:textId="77777777" w:rsidR="00305FEA" w:rsidRPr="00F343F6" w:rsidRDefault="00305FEA" w:rsidP="00305FEA">
            <w:pPr>
              <w:pStyle w:val="Tabletext"/>
              <w:rPr>
                <w:sz w:val="16"/>
                <w:szCs w:val="16"/>
              </w:rPr>
            </w:pPr>
          </w:p>
        </w:tc>
        <w:tc>
          <w:tcPr>
            <w:tcW w:w="4537" w:type="dxa"/>
            <w:shd w:val="clear" w:color="auto" w:fill="auto"/>
          </w:tcPr>
          <w:p w14:paraId="7BC125F4" w14:textId="77777777" w:rsidR="00305FEA" w:rsidRPr="00F343F6" w:rsidRDefault="00305FEA" w:rsidP="00305FEA">
            <w:pPr>
              <w:pStyle w:val="Tabletext"/>
              <w:rPr>
                <w:sz w:val="16"/>
                <w:szCs w:val="16"/>
              </w:rPr>
            </w:pPr>
            <w:r w:rsidRPr="00F343F6">
              <w:rPr>
                <w:sz w:val="16"/>
                <w:szCs w:val="16"/>
              </w:rPr>
              <w:t>rs No 81, 2009</w:t>
            </w:r>
          </w:p>
        </w:tc>
      </w:tr>
      <w:tr w:rsidR="00305FEA" w:rsidRPr="00F343F6" w14:paraId="3C1561ED" w14:textId="77777777" w:rsidTr="002A5392">
        <w:trPr>
          <w:cantSplit/>
        </w:trPr>
        <w:tc>
          <w:tcPr>
            <w:tcW w:w="2551" w:type="dxa"/>
            <w:shd w:val="clear" w:color="auto" w:fill="auto"/>
          </w:tcPr>
          <w:p w14:paraId="32B40D9A" w14:textId="77777777" w:rsidR="00305FEA" w:rsidRPr="00F343F6" w:rsidRDefault="00305FEA" w:rsidP="00305FEA">
            <w:pPr>
              <w:pStyle w:val="Tabletext"/>
              <w:tabs>
                <w:tab w:val="center" w:leader="dot" w:pos="2268"/>
              </w:tabs>
              <w:rPr>
                <w:sz w:val="16"/>
                <w:szCs w:val="16"/>
              </w:rPr>
            </w:pPr>
            <w:r w:rsidRPr="00F343F6">
              <w:rPr>
                <w:sz w:val="16"/>
                <w:szCs w:val="16"/>
              </w:rPr>
              <w:t>s 198FA</w:t>
            </w:r>
            <w:r w:rsidRPr="00F343F6">
              <w:rPr>
                <w:sz w:val="16"/>
                <w:szCs w:val="16"/>
              </w:rPr>
              <w:tab/>
            </w:r>
          </w:p>
        </w:tc>
        <w:tc>
          <w:tcPr>
            <w:tcW w:w="4537" w:type="dxa"/>
            <w:shd w:val="clear" w:color="auto" w:fill="auto"/>
          </w:tcPr>
          <w:p w14:paraId="407AA4E9" w14:textId="77777777" w:rsidR="00305FEA" w:rsidRPr="00F343F6" w:rsidRDefault="00305FEA" w:rsidP="00305FEA">
            <w:pPr>
              <w:pStyle w:val="Tabletext"/>
              <w:rPr>
                <w:sz w:val="16"/>
                <w:szCs w:val="16"/>
              </w:rPr>
            </w:pPr>
            <w:r w:rsidRPr="00F343F6">
              <w:rPr>
                <w:sz w:val="16"/>
                <w:szCs w:val="16"/>
              </w:rPr>
              <w:t>ad No 94, 2004</w:t>
            </w:r>
          </w:p>
        </w:tc>
      </w:tr>
      <w:tr w:rsidR="00305FEA" w:rsidRPr="00F343F6" w14:paraId="0D7C4F93" w14:textId="77777777" w:rsidTr="002A5392">
        <w:trPr>
          <w:cantSplit/>
        </w:trPr>
        <w:tc>
          <w:tcPr>
            <w:tcW w:w="2551" w:type="dxa"/>
            <w:shd w:val="clear" w:color="auto" w:fill="auto"/>
          </w:tcPr>
          <w:p w14:paraId="1B5A8E6D"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7C16B074" w14:textId="77777777" w:rsidR="00305FEA" w:rsidRPr="00F343F6" w:rsidRDefault="00305FEA" w:rsidP="00305FEA">
            <w:pPr>
              <w:pStyle w:val="Tabletext"/>
              <w:rPr>
                <w:sz w:val="16"/>
                <w:szCs w:val="16"/>
              </w:rPr>
            </w:pPr>
            <w:r w:rsidRPr="00F343F6">
              <w:rPr>
                <w:sz w:val="16"/>
                <w:szCs w:val="16"/>
              </w:rPr>
              <w:t>am No 145, 2015</w:t>
            </w:r>
          </w:p>
        </w:tc>
      </w:tr>
      <w:tr w:rsidR="00305FEA" w:rsidRPr="00F343F6" w14:paraId="376147AA" w14:textId="77777777" w:rsidTr="002A5392">
        <w:trPr>
          <w:cantSplit/>
        </w:trPr>
        <w:tc>
          <w:tcPr>
            <w:tcW w:w="2551" w:type="dxa"/>
            <w:shd w:val="clear" w:color="auto" w:fill="auto"/>
          </w:tcPr>
          <w:p w14:paraId="563A817A"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1D85F6FF" w14:textId="3E29235C"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1AFCD3C0" w14:textId="77777777" w:rsidTr="002A5392">
        <w:trPr>
          <w:cantSplit/>
        </w:trPr>
        <w:tc>
          <w:tcPr>
            <w:tcW w:w="2551" w:type="dxa"/>
            <w:shd w:val="clear" w:color="auto" w:fill="auto"/>
          </w:tcPr>
          <w:p w14:paraId="75057093" w14:textId="77777777" w:rsidR="00305FEA" w:rsidRPr="00F343F6" w:rsidRDefault="00305FEA" w:rsidP="00305FEA">
            <w:pPr>
              <w:pStyle w:val="Tabletext"/>
              <w:tabs>
                <w:tab w:val="center" w:leader="dot" w:pos="2268"/>
              </w:tabs>
              <w:rPr>
                <w:sz w:val="16"/>
                <w:szCs w:val="16"/>
              </w:rPr>
            </w:pPr>
            <w:r w:rsidRPr="00F343F6">
              <w:rPr>
                <w:sz w:val="16"/>
                <w:szCs w:val="16"/>
              </w:rPr>
              <w:t>s 198FAA</w:t>
            </w:r>
            <w:r w:rsidRPr="00F343F6">
              <w:rPr>
                <w:sz w:val="16"/>
                <w:szCs w:val="16"/>
              </w:rPr>
              <w:tab/>
            </w:r>
          </w:p>
        </w:tc>
        <w:tc>
          <w:tcPr>
            <w:tcW w:w="4537" w:type="dxa"/>
            <w:shd w:val="clear" w:color="auto" w:fill="auto"/>
          </w:tcPr>
          <w:p w14:paraId="6CBC9DC1" w14:textId="77777777" w:rsidR="00305FEA" w:rsidRPr="00F343F6" w:rsidRDefault="00305FEA" w:rsidP="00305FEA">
            <w:pPr>
              <w:pStyle w:val="Tabletext"/>
              <w:rPr>
                <w:sz w:val="16"/>
                <w:szCs w:val="16"/>
              </w:rPr>
            </w:pPr>
            <w:r w:rsidRPr="00F343F6">
              <w:rPr>
                <w:sz w:val="16"/>
                <w:szCs w:val="16"/>
              </w:rPr>
              <w:t>ad No 98, 2014</w:t>
            </w:r>
          </w:p>
        </w:tc>
      </w:tr>
      <w:tr w:rsidR="00305FEA" w:rsidRPr="00F343F6" w14:paraId="23425D63" w14:textId="77777777" w:rsidTr="002A5392">
        <w:trPr>
          <w:cantSplit/>
        </w:trPr>
        <w:tc>
          <w:tcPr>
            <w:tcW w:w="2551" w:type="dxa"/>
            <w:shd w:val="clear" w:color="auto" w:fill="auto"/>
          </w:tcPr>
          <w:p w14:paraId="7054301C" w14:textId="77777777" w:rsidR="00305FEA" w:rsidRPr="00F343F6" w:rsidRDefault="00305FEA" w:rsidP="00305FEA">
            <w:pPr>
              <w:pStyle w:val="Tabletext"/>
              <w:tabs>
                <w:tab w:val="center" w:leader="dot" w:pos="2268"/>
              </w:tabs>
              <w:rPr>
                <w:sz w:val="16"/>
                <w:szCs w:val="16"/>
              </w:rPr>
            </w:pPr>
            <w:r w:rsidRPr="00F343F6">
              <w:rPr>
                <w:sz w:val="16"/>
                <w:szCs w:val="16"/>
              </w:rPr>
              <w:t>s 198FB</w:t>
            </w:r>
            <w:r w:rsidRPr="00F343F6">
              <w:rPr>
                <w:sz w:val="16"/>
                <w:szCs w:val="16"/>
              </w:rPr>
              <w:tab/>
            </w:r>
          </w:p>
        </w:tc>
        <w:tc>
          <w:tcPr>
            <w:tcW w:w="4537" w:type="dxa"/>
            <w:shd w:val="clear" w:color="auto" w:fill="auto"/>
          </w:tcPr>
          <w:p w14:paraId="68C68753" w14:textId="77777777" w:rsidR="00305FEA" w:rsidRPr="00F343F6" w:rsidRDefault="00305FEA" w:rsidP="00305FEA">
            <w:pPr>
              <w:pStyle w:val="Tabletext"/>
              <w:rPr>
                <w:sz w:val="16"/>
                <w:szCs w:val="16"/>
              </w:rPr>
            </w:pPr>
            <w:r w:rsidRPr="00F343F6">
              <w:rPr>
                <w:sz w:val="16"/>
                <w:szCs w:val="16"/>
              </w:rPr>
              <w:t>ad No 81, 2009</w:t>
            </w:r>
          </w:p>
        </w:tc>
      </w:tr>
      <w:tr w:rsidR="00305FEA" w:rsidRPr="00F343F6" w14:paraId="3F9C6B45" w14:textId="77777777" w:rsidTr="002A5392">
        <w:trPr>
          <w:cantSplit/>
        </w:trPr>
        <w:tc>
          <w:tcPr>
            <w:tcW w:w="2551" w:type="dxa"/>
            <w:shd w:val="clear" w:color="auto" w:fill="auto"/>
          </w:tcPr>
          <w:p w14:paraId="44055776" w14:textId="77777777" w:rsidR="00305FEA" w:rsidRPr="00F343F6" w:rsidRDefault="00305FEA" w:rsidP="00305FEA">
            <w:pPr>
              <w:pStyle w:val="Tabletext"/>
              <w:tabs>
                <w:tab w:val="center" w:leader="dot" w:pos="2268"/>
              </w:tabs>
              <w:rPr>
                <w:sz w:val="16"/>
                <w:szCs w:val="16"/>
              </w:rPr>
            </w:pPr>
            <w:r w:rsidRPr="00F343F6">
              <w:rPr>
                <w:sz w:val="16"/>
                <w:szCs w:val="16"/>
              </w:rPr>
              <w:t>s 198G</w:t>
            </w:r>
            <w:r w:rsidRPr="00F343F6">
              <w:rPr>
                <w:sz w:val="16"/>
                <w:szCs w:val="16"/>
              </w:rPr>
              <w:tab/>
            </w:r>
          </w:p>
        </w:tc>
        <w:tc>
          <w:tcPr>
            <w:tcW w:w="4537" w:type="dxa"/>
            <w:shd w:val="clear" w:color="auto" w:fill="auto"/>
          </w:tcPr>
          <w:p w14:paraId="1BF9220F" w14:textId="77777777" w:rsidR="00305FEA" w:rsidRPr="00F343F6" w:rsidRDefault="00305FEA" w:rsidP="00305FEA">
            <w:pPr>
              <w:pStyle w:val="Tabletext"/>
              <w:rPr>
                <w:sz w:val="16"/>
                <w:szCs w:val="16"/>
              </w:rPr>
            </w:pPr>
            <w:r w:rsidRPr="00F343F6">
              <w:rPr>
                <w:sz w:val="16"/>
                <w:szCs w:val="16"/>
              </w:rPr>
              <w:t>ad No 68, 1999</w:t>
            </w:r>
          </w:p>
        </w:tc>
      </w:tr>
      <w:tr w:rsidR="00305FEA" w:rsidRPr="00F343F6" w14:paraId="6B65C67F" w14:textId="77777777" w:rsidTr="002A5392">
        <w:trPr>
          <w:cantSplit/>
        </w:trPr>
        <w:tc>
          <w:tcPr>
            <w:tcW w:w="2551" w:type="dxa"/>
            <w:shd w:val="clear" w:color="auto" w:fill="auto"/>
          </w:tcPr>
          <w:p w14:paraId="6ECC1D64" w14:textId="77777777" w:rsidR="00305FEA" w:rsidRPr="00F343F6" w:rsidRDefault="00305FEA" w:rsidP="00305FEA">
            <w:pPr>
              <w:pStyle w:val="Tabletext"/>
              <w:tabs>
                <w:tab w:val="center" w:leader="dot" w:pos="2268"/>
              </w:tabs>
              <w:rPr>
                <w:sz w:val="16"/>
                <w:szCs w:val="16"/>
              </w:rPr>
            </w:pPr>
            <w:r w:rsidRPr="00F343F6">
              <w:rPr>
                <w:sz w:val="16"/>
                <w:szCs w:val="16"/>
              </w:rPr>
              <w:t>s 198GA</w:t>
            </w:r>
            <w:r w:rsidRPr="00F343F6">
              <w:rPr>
                <w:sz w:val="16"/>
                <w:szCs w:val="16"/>
              </w:rPr>
              <w:tab/>
            </w:r>
          </w:p>
        </w:tc>
        <w:tc>
          <w:tcPr>
            <w:tcW w:w="4537" w:type="dxa"/>
            <w:shd w:val="clear" w:color="auto" w:fill="auto"/>
          </w:tcPr>
          <w:p w14:paraId="279071AD" w14:textId="77777777" w:rsidR="00305FEA" w:rsidRPr="00F343F6" w:rsidRDefault="00305FEA" w:rsidP="00305FEA">
            <w:pPr>
              <w:pStyle w:val="Tabletext"/>
              <w:rPr>
                <w:sz w:val="16"/>
                <w:szCs w:val="16"/>
              </w:rPr>
            </w:pPr>
            <w:r w:rsidRPr="00F343F6">
              <w:rPr>
                <w:sz w:val="16"/>
                <w:szCs w:val="16"/>
              </w:rPr>
              <w:t>ad No 68, 1999 (as am by No 93, 2000)</w:t>
            </w:r>
          </w:p>
        </w:tc>
      </w:tr>
      <w:tr w:rsidR="00305FEA" w:rsidRPr="00F343F6" w14:paraId="722A7A17" w14:textId="77777777" w:rsidTr="002A5392">
        <w:trPr>
          <w:cantSplit/>
        </w:trPr>
        <w:tc>
          <w:tcPr>
            <w:tcW w:w="2551" w:type="dxa"/>
            <w:shd w:val="clear" w:color="auto" w:fill="auto"/>
          </w:tcPr>
          <w:p w14:paraId="3A7CEF5F"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65F7E574" w14:textId="77777777" w:rsidR="00305FEA" w:rsidRPr="00F343F6" w:rsidRDefault="00305FEA" w:rsidP="00305FEA">
            <w:pPr>
              <w:pStyle w:val="Tabletext"/>
              <w:rPr>
                <w:sz w:val="16"/>
                <w:szCs w:val="16"/>
              </w:rPr>
            </w:pPr>
            <w:r w:rsidRPr="00F343F6">
              <w:rPr>
                <w:sz w:val="16"/>
                <w:szCs w:val="16"/>
              </w:rPr>
              <w:t>am No 103, 2013</w:t>
            </w:r>
          </w:p>
        </w:tc>
      </w:tr>
      <w:tr w:rsidR="00305FEA" w:rsidRPr="00F343F6" w14:paraId="0E3427DC" w14:textId="77777777" w:rsidTr="002A5392">
        <w:trPr>
          <w:cantSplit/>
        </w:trPr>
        <w:tc>
          <w:tcPr>
            <w:tcW w:w="2551" w:type="dxa"/>
            <w:shd w:val="clear" w:color="auto" w:fill="auto"/>
          </w:tcPr>
          <w:p w14:paraId="629AB439" w14:textId="77777777" w:rsidR="00305FEA" w:rsidRPr="00F343F6" w:rsidRDefault="00305FEA" w:rsidP="00305FEA">
            <w:pPr>
              <w:pStyle w:val="Tabletext"/>
              <w:tabs>
                <w:tab w:val="center" w:leader="dot" w:pos="2268"/>
              </w:tabs>
              <w:rPr>
                <w:sz w:val="16"/>
                <w:szCs w:val="16"/>
              </w:rPr>
            </w:pPr>
            <w:r w:rsidRPr="00F343F6">
              <w:rPr>
                <w:sz w:val="16"/>
                <w:szCs w:val="16"/>
              </w:rPr>
              <w:t>s 198H</w:t>
            </w:r>
            <w:r w:rsidRPr="00F343F6">
              <w:rPr>
                <w:sz w:val="16"/>
                <w:szCs w:val="16"/>
              </w:rPr>
              <w:tab/>
            </w:r>
          </w:p>
        </w:tc>
        <w:tc>
          <w:tcPr>
            <w:tcW w:w="4537" w:type="dxa"/>
            <w:shd w:val="clear" w:color="auto" w:fill="auto"/>
          </w:tcPr>
          <w:p w14:paraId="6400CFE3" w14:textId="77777777" w:rsidR="00305FEA" w:rsidRPr="00F343F6" w:rsidRDefault="00305FEA" w:rsidP="00305FEA">
            <w:pPr>
              <w:pStyle w:val="Tabletext"/>
              <w:rPr>
                <w:sz w:val="16"/>
                <w:szCs w:val="16"/>
              </w:rPr>
            </w:pPr>
            <w:r w:rsidRPr="00F343F6">
              <w:rPr>
                <w:sz w:val="16"/>
                <w:szCs w:val="16"/>
              </w:rPr>
              <w:t>ad No 68, 1999</w:t>
            </w:r>
          </w:p>
        </w:tc>
      </w:tr>
      <w:tr w:rsidR="00305FEA" w:rsidRPr="00F343F6" w14:paraId="16BACF29" w14:textId="77777777" w:rsidTr="002A5392">
        <w:trPr>
          <w:cantSplit/>
        </w:trPr>
        <w:tc>
          <w:tcPr>
            <w:tcW w:w="2551" w:type="dxa"/>
            <w:shd w:val="clear" w:color="auto" w:fill="auto"/>
          </w:tcPr>
          <w:p w14:paraId="01E9E816" w14:textId="77777777" w:rsidR="00305FEA" w:rsidRPr="00F343F6" w:rsidRDefault="00305FEA" w:rsidP="00305FEA">
            <w:pPr>
              <w:pStyle w:val="Tabletext"/>
              <w:tabs>
                <w:tab w:val="center" w:leader="dot" w:pos="2268"/>
              </w:tabs>
              <w:rPr>
                <w:sz w:val="16"/>
                <w:szCs w:val="16"/>
              </w:rPr>
            </w:pPr>
            <w:r w:rsidRPr="00F343F6">
              <w:rPr>
                <w:sz w:val="16"/>
                <w:szCs w:val="16"/>
              </w:rPr>
              <w:t>s 198J–198M</w:t>
            </w:r>
            <w:r w:rsidRPr="00F343F6">
              <w:rPr>
                <w:sz w:val="16"/>
                <w:szCs w:val="16"/>
              </w:rPr>
              <w:tab/>
            </w:r>
          </w:p>
        </w:tc>
        <w:tc>
          <w:tcPr>
            <w:tcW w:w="4537" w:type="dxa"/>
            <w:shd w:val="clear" w:color="auto" w:fill="auto"/>
          </w:tcPr>
          <w:p w14:paraId="05793A36" w14:textId="77777777" w:rsidR="00305FEA" w:rsidRPr="00F343F6" w:rsidRDefault="00305FEA" w:rsidP="00305FEA">
            <w:pPr>
              <w:pStyle w:val="Tabletext"/>
              <w:rPr>
                <w:sz w:val="16"/>
                <w:szCs w:val="16"/>
              </w:rPr>
            </w:pPr>
            <w:r w:rsidRPr="00F343F6">
              <w:rPr>
                <w:sz w:val="16"/>
                <w:szCs w:val="16"/>
              </w:rPr>
              <w:t>ad No 68, 1999</w:t>
            </w:r>
          </w:p>
        </w:tc>
      </w:tr>
      <w:tr w:rsidR="00305FEA" w:rsidRPr="00F343F6" w14:paraId="6A8C9288" w14:textId="77777777" w:rsidTr="002A5392">
        <w:trPr>
          <w:cantSplit/>
        </w:trPr>
        <w:tc>
          <w:tcPr>
            <w:tcW w:w="2551" w:type="dxa"/>
            <w:shd w:val="clear" w:color="auto" w:fill="auto"/>
          </w:tcPr>
          <w:p w14:paraId="17AA2271" w14:textId="77777777" w:rsidR="00305FEA" w:rsidRPr="00F343F6" w:rsidRDefault="00305FEA" w:rsidP="00305FEA">
            <w:pPr>
              <w:pStyle w:val="Tabletext"/>
              <w:tabs>
                <w:tab w:val="center" w:leader="dot" w:pos="2268"/>
              </w:tabs>
              <w:rPr>
                <w:sz w:val="16"/>
                <w:szCs w:val="16"/>
              </w:rPr>
            </w:pPr>
            <w:r w:rsidRPr="00F343F6">
              <w:rPr>
                <w:sz w:val="16"/>
                <w:szCs w:val="16"/>
              </w:rPr>
              <w:t>s 198MA</w:t>
            </w:r>
            <w:r w:rsidRPr="00F343F6">
              <w:rPr>
                <w:sz w:val="16"/>
                <w:szCs w:val="16"/>
              </w:rPr>
              <w:tab/>
            </w:r>
          </w:p>
        </w:tc>
        <w:tc>
          <w:tcPr>
            <w:tcW w:w="4537" w:type="dxa"/>
            <w:shd w:val="clear" w:color="auto" w:fill="auto"/>
          </w:tcPr>
          <w:p w14:paraId="74F80960" w14:textId="77777777" w:rsidR="00305FEA" w:rsidRPr="00F343F6" w:rsidRDefault="00305FEA" w:rsidP="00305FEA">
            <w:pPr>
              <w:pStyle w:val="Tabletext"/>
              <w:rPr>
                <w:sz w:val="16"/>
                <w:szCs w:val="16"/>
              </w:rPr>
            </w:pPr>
            <w:r w:rsidRPr="00F343F6">
              <w:rPr>
                <w:sz w:val="16"/>
                <w:szCs w:val="16"/>
              </w:rPr>
              <w:t>ad No 141, 2011</w:t>
            </w:r>
          </w:p>
        </w:tc>
      </w:tr>
      <w:tr w:rsidR="00305FEA" w:rsidRPr="00F343F6" w14:paraId="09A746A5" w14:textId="77777777" w:rsidTr="002A5392">
        <w:trPr>
          <w:cantSplit/>
        </w:trPr>
        <w:tc>
          <w:tcPr>
            <w:tcW w:w="2551" w:type="dxa"/>
            <w:shd w:val="clear" w:color="auto" w:fill="auto"/>
          </w:tcPr>
          <w:p w14:paraId="2DDE6E28" w14:textId="77777777" w:rsidR="00305FEA" w:rsidRPr="00F343F6" w:rsidRDefault="00305FEA" w:rsidP="00305FEA">
            <w:pPr>
              <w:pStyle w:val="Tabletext"/>
              <w:tabs>
                <w:tab w:val="center" w:leader="dot" w:pos="2268"/>
              </w:tabs>
              <w:rPr>
                <w:sz w:val="16"/>
                <w:szCs w:val="16"/>
              </w:rPr>
            </w:pPr>
            <w:r w:rsidRPr="00F343F6">
              <w:rPr>
                <w:sz w:val="16"/>
                <w:szCs w:val="16"/>
              </w:rPr>
              <w:lastRenderedPageBreak/>
              <w:t>s 198MB</w:t>
            </w:r>
            <w:r w:rsidRPr="00F343F6">
              <w:rPr>
                <w:sz w:val="16"/>
                <w:szCs w:val="16"/>
              </w:rPr>
              <w:tab/>
            </w:r>
          </w:p>
        </w:tc>
        <w:tc>
          <w:tcPr>
            <w:tcW w:w="4537" w:type="dxa"/>
            <w:shd w:val="clear" w:color="auto" w:fill="auto"/>
          </w:tcPr>
          <w:p w14:paraId="4934CCF2" w14:textId="77777777" w:rsidR="00305FEA" w:rsidRPr="00F343F6" w:rsidRDefault="00305FEA" w:rsidP="00305FEA">
            <w:pPr>
              <w:pStyle w:val="Tabletext"/>
              <w:rPr>
                <w:sz w:val="16"/>
                <w:szCs w:val="16"/>
              </w:rPr>
            </w:pPr>
            <w:r w:rsidRPr="00F343F6">
              <w:rPr>
                <w:sz w:val="16"/>
                <w:szCs w:val="16"/>
              </w:rPr>
              <w:t>ad No 141, 2011</w:t>
            </w:r>
          </w:p>
        </w:tc>
      </w:tr>
      <w:tr w:rsidR="00305FEA" w:rsidRPr="00F343F6" w14:paraId="08E90753" w14:textId="77777777" w:rsidTr="002A5392">
        <w:trPr>
          <w:cantSplit/>
        </w:trPr>
        <w:tc>
          <w:tcPr>
            <w:tcW w:w="2551" w:type="dxa"/>
            <w:shd w:val="clear" w:color="auto" w:fill="auto"/>
          </w:tcPr>
          <w:p w14:paraId="714DDC8A" w14:textId="77777777" w:rsidR="00305FEA" w:rsidRPr="00F343F6" w:rsidRDefault="00305FEA" w:rsidP="00305FEA">
            <w:pPr>
              <w:pStyle w:val="Tabletext"/>
              <w:tabs>
                <w:tab w:val="center" w:leader="dot" w:pos="2268"/>
              </w:tabs>
              <w:rPr>
                <w:sz w:val="16"/>
                <w:szCs w:val="16"/>
              </w:rPr>
            </w:pPr>
            <w:r w:rsidRPr="00F343F6">
              <w:rPr>
                <w:sz w:val="16"/>
                <w:szCs w:val="16"/>
              </w:rPr>
              <w:t>s 198N</w:t>
            </w:r>
            <w:r w:rsidRPr="00F343F6">
              <w:rPr>
                <w:sz w:val="16"/>
                <w:szCs w:val="16"/>
              </w:rPr>
              <w:tab/>
            </w:r>
          </w:p>
        </w:tc>
        <w:tc>
          <w:tcPr>
            <w:tcW w:w="4537" w:type="dxa"/>
            <w:shd w:val="clear" w:color="auto" w:fill="auto"/>
          </w:tcPr>
          <w:p w14:paraId="5312879A" w14:textId="77777777" w:rsidR="00305FEA" w:rsidRPr="00F343F6" w:rsidRDefault="00305FEA" w:rsidP="00305FEA">
            <w:pPr>
              <w:pStyle w:val="Tabletext"/>
              <w:rPr>
                <w:sz w:val="16"/>
                <w:szCs w:val="16"/>
              </w:rPr>
            </w:pPr>
            <w:r w:rsidRPr="00F343F6">
              <w:rPr>
                <w:sz w:val="16"/>
                <w:szCs w:val="16"/>
              </w:rPr>
              <w:t>ad No 80, 2009</w:t>
            </w:r>
          </w:p>
        </w:tc>
      </w:tr>
      <w:tr w:rsidR="00305FEA" w:rsidRPr="00F343F6" w14:paraId="7E96E6EF" w14:textId="77777777" w:rsidTr="002A5392">
        <w:trPr>
          <w:cantSplit/>
        </w:trPr>
        <w:tc>
          <w:tcPr>
            <w:tcW w:w="2551" w:type="dxa"/>
            <w:shd w:val="clear" w:color="auto" w:fill="auto"/>
          </w:tcPr>
          <w:p w14:paraId="6ECAAF9A" w14:textId="77777777" w:rsidR="00305FEA" w:rsidRPr="00F343F6" w:rsidRDefault="00305FEA" w:rsidP="00305FEA">
            <w:pPr>
              <w:pStyle w:val="Tabletext"/>
              <w:tabs>
                <w:tab w:val="center" w:leader="dot" w:pos="2268"/>
              </w:tabs>
              <w:rPr>
                <w:sz w:val="16"/>
                <w:szCs w:val="16"/>
              </w:rPr>
            </w:pPr>
            <w:r w:rsidRPr="00F343F6">
              <w:rPr>
                <w:sz w:val="16"/>
                <w:szCs w:val="16"/>
              </w:rPr>
              <w:t>s 199</w:t>
            </w:r>
            <w:r w:rsidRPr="00F343F6">
              <w:rPr>
                <w:sz w:val="16"/>
                <w:szCs w:val="16"/>
              </w:rPr>
              <w:tab/>
            </w:r>
          </w:p>
        </w:tc>
        <w:tc>
          <w:tcPr>
            <w:tcW w:w="4537" w:type="dxa"/>
            <w:shd w:val="clear" w:color="auto" w:fill="auto"/>
          </w:tcPr>
          <w:p w14:paraId="70BF867A" w14:textId="7114FBDA" w:rsidR="00305FEA" w:rsidRPr="00F343F6" w:rsidRDefault="00305FEA" w:rsidP="00305FEA">
            <w:pPr>
              <w:pStyle w:val="Tabletext"/>
              <w:rPr>
                <w:sz w:val="16"/>
                <w:szCs w:val="16"/>
              </w:rPr>
            </w:pPr>
            <w:r w:rsidRPr="00F343F6">
              <w:rPr>
                <w:sz w:val="16"/>
                <w:szCs w:val="16"/>
              </w:rPr>
              <w:t>am No 78, 1987; No 98, 1994 (as am by No 164, 1994); No 157, 1997; No 141, 2000; No 100, 2004; No 29, 2007; No 81, 2008; No 99. 2013; No 103, 2013; No 128, 2017; No 17, 2018; No 142, 2021; No 40, 2022</w:t>
            </w:r>
            <w:r>
              <w:rPr>
                <w:sz w:val="16"/>
                <w:szCs w:val="16"/>
              </w:rPr>
              <w:t xml:space="preserve">; </w:t>
            </w:r>
            <w:r w:rsidRPr="005B7B82">
              <w:rPr>
                <w:sz w:val="16"/>
                <w:szCs w:val="16"/>
                <w:u w:val="single"/>
              </w:rPr>
              <w:t>No 17, 2025</w:t>
            </w:r>
          </w:p>
        </w:tc>
      </w:tr>
      <w:tr w:rsidR="00305FEA" w:rsidRPr="00F343F6" w14:paraId="73AFE5F6" w14:textId="77777777" w:rsidTr="002A5392">
        <w:trPr>
          <w:cantSplit/>
        </w:trPr>
        <w:tc>
          <w:tcPr>
            <w:tcW w:w="2551" w:type="dxa"/>
            <w:shd w:val="clear" w:color="auto" w:fill="auto"/>
          </w:tcPr>
          <w:p w14:paraId="0041DAFC" w14:textId="1CF02F26" w:rsidR="00305FEA" w:rsidRPr="00F343F6" w:rsidRDefault="00305FEA" w:rsidP="00305FEA">
            <w:pPr>
              <w:pStyle w:val="Tabletext"/>
              <w:tabs>
                <w:tab w:val="center" w:leader="dot" w:pos="2268"/>
              </w:tabs>
              <w:rPr>
                <w:sz w:val="16"/>
                <w:szCs w:val="16"/>
              </w:rPr>
            </w:pPr>
            <w:r>
              <w:rPr>
                <w:sz w:val="16"/>
                <w:szCs w:val="16"/>
              </w:rPr>
              <w:t>s 200</w:t>
            </w:r>
            <w:r>
              <w:rPr>
                <w:sz w:val="16"/>
                <w:szCs w:val="16"/>
              </w:rPr>
              <w:tab/>
            </w:r>
          </w:p>
        </w:tc>
        <w:tc>
          <w:tcPr>
            <w:tcW w:w="4537" w:type="dxa"/>
            <w:shd w:val="clear" w:color="auto" w:fill="auto"/>
          </w:tcPr>
          <w:p w14:paraId="797AB648" w14:textId="569A8821"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7872DBE0" w14:textId="77777777" w:rsidTr="002A5392">
        <w:trPr>
          <w:cantSplit/>
        </w:trPr>
        <w:tc>
          <w:tcPr>
            <w:tcW w:w="2551" w:type="dxa"/>
            <w:shd w:val="clear" w:color="auto" w:fill="auto"/>
          </w:tcPr>
          <w:p w14:paraId="7E265F53" w14:textId="77777777" w:rsidR="00305FEA" w:rsidRPr="00F343F6" w:rsidRDefault="00305FEA" w:rsidP="00305FEA">
            <w:pPr>
              <w:pStyle w:val="Tabletext"/>
              <w:tabs>
                <w:tab w:val="center" w:leader="dot" w:pos="2268"/>
              </w:tabs>
              <w:rPr>
                <w:sz w:val="16"/>
                <w:szCs w:val="16"/>
              </w:rPr>
            </w:pPr>
            <w:r w:rsidRPr="00F343F6">
              <w:rPr>
                <w:sz w:val="16"/>
                <w:szCs w:val="16"/>
              </w:rPr>
              <w:t>s 201</w:t>
            </w:r>
            <w:r w:rsidRPr="00F343F6">
              <w:rPr>
                <w:sz w:val="16"/>
                <w:szCs w:val="16"/>
              </w:rPr>
              <w:tab/>
            </w:r>
          </w:p>
        </w:tc>
        <w:tc>
          <w:tcPr>
            <w:tcW w:w="4537" w:type="dxa"/>
            <w:shd w:val="clear" w:color="auto" w:fill="auto"/>
          </w:tcPr>
          <w:p w14:paraId="2123E0C6" w14:textId="77777777" w:rsidR="00305FEA" w:rsidRPr="00F343F6" w:rsidRDefault="00305FEA" w:rsidP="00305FEA">
            <w:pPr>
              <w:pStyle w:val="Tabletext"/>
              <w:rPr>
                <w:sz w:val="16"/>
                <w:szCs w:val="16"/>
              </w:rPr>
            </w:pPr>
            <w:r w:rsidRPr="00F343F6">
              <w:rPr>
                <w:sz w:val="16"/>
                <w:szCs w:val="16"/>
              </w:rPr>
              <w:t>am No 134, 1988; No 73, 1991</w:t>
            </w:r>
          </w:p>
        </w:tc>
      </w:tr>
      <w:tr w:rsidR="00305FEA" w:rsidRPr="00F343F6" w14:paraId="7C1DCA99" w14:textId="77777777" w:rsidTr="002A5392">
        <w:trPr>
          <w:cantSplit/>
        </w:trPr>
        <w:tc>
          <w:tcPr>
            <w:tcW w:w="2551" w:type="dxa"/>
            <w:shd w:val="clear" w:color="auto" w:fill="auto"/>
          </w:tcPr>
          <w:p w14:paraId="04861E4C"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28450D59" w14:textId="79D71D47"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5DF9056C" w14:textId="77777777" w:rsidTr="002A5392">
        <w:trPr>
          <w:cantSplit/>
        </w:trPr>
        <w:tc>
          <w:tcPr>
            <w:tcW w:w="2551" w:type="dxa"/>
            <w:shd w:val="clear" w:color="auto" w:fill="auto"/>
          </w:tcPr>
          <w:p w14:paraId="696A194F" w14:textId="77777777" w:rsidR="00305FEA" w:rsidRPr="00F343F6" w:rsidRDefault="00305FEA" w:rsidP="00305FEA">
            <w:pPr>
              <w:pStyle w:val="Tabletext"/>
              <w:tabs>
                <w:tab w:val="center" w:leader="dot" w:pos="2268"/>
              </w:tabs>
              <w:rPr>
                <w:sz w:val="16"/>
                <w:szCs w:val="16"/>
              </w:rPr>
            </w:pPr>
            <w:r w:rsidRPr="00F343F6">
              <w:rPr>
                <w:sz w:val="16"/>
                <w:szCs w:val="16"/>
              </w:rPr>
              <w:t>s 202</w:t>
            </w:r>
            <w:r w:rsidRPr="00F343F6">
              <w:rPr>
                <w:sz w:val="16"/>
                <w:szCs w:val="16"/>
              </w:rPr>
              <w:tab/>
            </w:r>
          </w:p>
        </w:tc>
        <w:tc>
          <w:tcPr>
            <w:tcW w:w="4537" w:type="dxa"/>
            <w:shd w:val="clear" w:color="auto" w:fill="auto"/>
          </w:tcPr>
          <w:p w14:paraId="2659CC22" w14:textId="77777777" w:rsidR="00305FEA" w:rsidRPr="00F343F6" w:rsidRDefault="00305FEA" w:rsidP="00305FEA">
            <w:pPr>
              <w:pStyle w:val="Tabletext"/>
              <w:rPr>
                <w:sz w:val="16"/>
                <w:szCs w:val="16"/>
              </w:rPr>
            </w:pPr>
            <w:r w:rsidRPr="00F343F6">
              <w:rPr>
                <w:sz w:val="16"/>
                <w:szCs w:val="16"/>
              </w:rPr>
              <w:t>am No 130, 1987; No 134, 1988; No 17, 2018</w:t>
            </w:r>
          </w:p>
        </w:tc>
      </w:tr>
      <w:tr w:rsidR="00305FEA" w:rsidRPr="00F343F6" w14:paraId="4CBCBF4B" w14:textId="77777777" w:rsidTr="002A5392">
        <w:trPr>
          <w:cantSplit/>
        </w:trPr>
        <w:tc>
          <w:tcPr>
            <w:tcW w:w="2551" w:type="dxa"/>
            <w:shd w:val="clear" w:color="auto" w:fill="auto"/>
          </w:tcPr>
          <w:p w14:paraId="080A3BE3"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0BA825BF" w14:textId="64C82D37"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3BA322D6" w14:textId="77777777" w:rsidTr="002A5392">
        <w:trPr>
          <w:cantSplit/>
        </w:trPr>
        <w:tc>
          <w:tcPr>
            <w:tcW w:w="2551" w:type="dxa"/>
            <w:shd w:val="clear" w:color="auto" w:fill="auto"/>
          </w:tcPr>
          <w:p w14:paraId="3551EE9B" w14:textId="77777777" w:rsidR="00305FEA" w:rsidRPr="00F343F6" w:rsidRDefault="00305FEA" w:rsidP="00305FEA">
            <w:pPr>
              <w:pStyle w:val="Tabletext"/>
              <w:tabs>
                <w:tab w:val="center" w:leader="dot" w:pos="2268"/>
              </w:tabs>
              <w:rPr>
                <w:sz w:val="16"/>
                <w:szCs w:val="16"/>
              </w:rPr>
            </w:pPr>
            <w:r w:rsidRPr="00F343F6">
              <w:rPr>
                <w:sz w:val="16"/>
                <w:szCs w:val="16"/>
              </w:rPr>
              <w:t>s 202A</w:t>
            </w:r>
            <w:r w:rsidRPr="00F343F6">
              <w:rPr>
                <w:sz w:val="16"/>
                <w:szCs w:val="16"/>
              </w:rPr>
              <w:tab/>
            </w:r>
          </w:p>
        </w:tc>
        <w:tc>
          <w:tcPr>
            <w:tcW w:w="4537" w:type="dxa"/>
            <w:shd w:val="clear" w:color="auto" w:fill="auto"/>
          </w:tcPr>
          <w:p w14:paraId="233B7924" w14:textId="77777777" w:rsidR="00305FEA" w:rsidRPr="00F343F6" w:rsidRDefault="00305FEA" w:rsidP="00305FEA">
            <w:pPr>
              <w:pStyle w:val="Tabletext"/>
              <w:rPr>
                <w:sz w:val="16"/>
                <w:szCs w:val="16"/>
              </w:rPr>
            </w:pPr>
            <w:r w:rsidRPr="00F343F6">
              <w:rPr>
                <w:sz w:val="16"/>
                <w:szCs w:val="16"/>
              </w:rPr>
              <w:t>ad No 134, 1988</w:t>
            </w:r>
          </w:p>
        </w:tc>
      </w:tr>
      <w:tr w:rsidR="00305FEA" w:rsidRPr="00F343F6" w14:paraId="5FA66908" w14:textId="77777777" w:rsidTr="002A5392">
        <w:trPr>
          <w:cantSplit/>
        </w:trPr>
        <w:tc>
          <w:tcPr>
            <w:tcW w:w="2551" w:type="dxa"/>
            <w:shd w:val="clear" w:color="auto" w:fill="auto"/>
          </w:tcPr>
          <w:p w14:paraId="7C7C2D87"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42EB8051" w14:textId="77777777" w:rsidR="00305FEA" w:rsidRPr="00F343F6" w:rsidRDefault="00305FEA" w:rsidP="00305FEA">
            <w:pPr>
              <w:pStyle w:val="Tabletext"/>
              <w:rPr>
                <w:sz w:val="16"/>
                <w:szCs w:val="16"/>
              </w:rPr>
            </w:pPr>
            <w:r w:rsidRPr="00F343F6">
              <w:rPr>
                <w:sz w:val="16"/>
                <w:szCs w:val="16"/>
              </w:rPr>
              <w:t>am No 17, 2018</w:t>
            </w:r>
          </w:p>
        </w:tc>
      </w:tr>
      <w:tr w:rsidR="00305FEA" w:rsidRPr="00F343F6" w14:paraId="1C67A2A7" w14:textId="77777777" w:rsidTr="002A5392">
        <w:trPr>
          <w:cantSplit/>
        </w:trPr>
        <w:tc>
          <w:tcPr>
            <w:tcW w:w="2551" w:type="dxa"/>
            <w:shd w:val="clear" w:color="auto" w:fill="auto"/>
          </w:tcPr>
          <w:p w14:paraId="54161792"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6E931A5F" w14:textId="71852976"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3ADA372F" w14:textId="77777777" w:rsidTr="002A5392">
        <w:trPr>
          <w:cantSplit/>
        </w:trPr>
        <w:tc>
          <w:tcPr>
            <w:tcW w:w="2551" w:type="dxa"/>
            <w:shd w:val="clear" w:color="auto" w:fill="auto"/>
          </w:tcPr>
          <w:p w14:paraId="0E184E4C" w14:textId="77777777" w:rsidR="00305FEA" w:rsidRPr="00F343F6" w:rsidRDefault="00305FEA" w:rsidP="00305FEA">
            <w:pPr>
              <w:pStyle w:val="Tabletext"/>
              <w:tabs>
                <w:tab w:val="center" w:leader="dot" w:pos="2268"/>
              </w:tabs>
              <w:rPr>
                <w:sz w:val="16"/>
                <w:szCs w:val="16"/>
              </w:rPr>
            </w:pPr>
            <w:r w:rsidRPr="00F343F6">
              <w:rPr>
                <w:sz w:val="16"/>
                <w:szCs w:val="16"/>
              </w:rPr>
              <w:t>s 202B</w:t>
            </w:r>
            <w:r w:rsidRPr="00F343F6">
              <w:rPr>
                <w:sz w:val="16"/>
                <w:szCs w:val="16"/>
              </w:rPr>
              <w:tab/>
            </w:r>
          </w:p>
        </w:tc>
        <w:tc>
          <w:tcPr>
            <w:tcW w:w="4537" w:type="dxa"/>
            <w:shd w:val="clear" w:color="auto" w:fill="auto"/>
          </w:tcPr>
          <w:p w14:paraId="55806CC9" w14:textId="77777777" w:rsidR="00305FEA" w:rsidRPr="00F343F6" w:rsidRDefault="00305FEA" w:rsidP="00305FEA">
            <w:pPr>
              <w:pStyle w:val="Tabletext"/>
              <w:rPr>
                <w:sz w:val="16"/>
                <w:szCs w:val="16"/>
              </w:rPr>
            </w:pPr>
            <w:r w:rsidRPr="00F343F6">
              <w:rPr>
                <w:sz w:val="16"/>
                <w:szCs w:val="16"/>
              </w:rPr>
              <w:t>ad No 134, 1988</w:t>
            </w:r>
          </w:p>
        </w:tc>
      </w:tr>
      <w:tr w:rsidR="00305FEA" w:rsidRPr="00F343F6" w14:paraId="3D4DDA2F" w14:textId="77777777" w:rsidTr="002A5392">
        <w:trPr>
          <w:cantSplit/>
        </w:trPr>
        <w:tc>
          <w:tcPr>
            <w:tcW w:w="2551" w:type="dxa"/>
            <w:shd w:val="clear" w:color="auto" w:fill="auto"/>
          </w:tcPr>
          <w:p w14:paraId="6083C995"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3AD94C38" w14:textId="77777777" w:rsidR="00305FEA" w:rsidRPr="00F343F6" w:rsidRDefault="00305FEA" w:rsidP="00305FEA">
            <w:pPr>
              <w:pStyle w:val="Tabletext"/>
              <w:rPr>
                <w:sz w:val="16"/>
                <w:szCs w:val="16"/>
              </w:rPr>
            </w:pPr>
            <w:r w:rsidRPr="00F343F6">
              <w:rPr>
                <w:sz w:val="16"/>
                <w:szCs w:val="16"/>
              </w:rPr>
              <w:t>am No 17, 2018</w:t>
            </w:r>
          </w:p>
        </w:tc>
      </w:tr>
      <w:tr w:rsidR="00305FEA" w:rsidRPr="00F343F6" w14:paraId="178EFDAB" w14:textId="77777777" w:rsidTr="002A5392">
        <w:trPr>
          <w:cantSplit/>
        </w:trPr>
        <w:tc>
          <w:tcPr>
            <w:tcW w:w="2551" w:type="dxa"/>
            <w:shd w:val="clear" w:color="auto" w:fill="auto"/>
          </w:tcPr>
          <w:p w14:paraId="369CD58D"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39B95F6F" w14:textId="724047FA"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63E43697" w14:textId="77777777" w:rsidTr="002A5392">
        <w:trPr>
          <w:cantSplit/>
        </w:trPr>
        <w:tc>
          <w:tcPr>
            <w:tcW w:w="2551" w:type="dxa"/>
            <w:shd w:val="clear" w:color="auto" w:fill="auto"/>
          </w:tcPr>
          <w:p w14:paraId="6EB80EBE" w14:textId="77777777" w:rsidR="00305FEA" w:rsidRPr="00F343F6" w:rsidRDefault="00305FEA" w:rsidP="00305FEA">
            <w:pPr>
              <w:pStyle w:val="Tabletext"/>
              <w:tabs>
                <w:tab w:val="center" w:leader="dot" w:pos="2268"/>
              </w:tabs>
              <w:rPr>
                <w:sz w:val="16"/>
                <w:szCs w:val="16"/>
              </w:rPr>
            </w:pPr>
            <w:r w:rsidRPr="00F343F6">
              <w:rPr>
                <w:sz w:val="16"/>
                <w:szCs w:val="16"/>
              </w:rPr>
              <w:t>s 203</w:t>
            </w:r>
            <w:r w:rsidRPr="00F343F6">
              <w:rPr>
                <w:sz w:val="16"/>
                <w:szCs w:val="16"/>
              </w:rPr>
              <w:tab/>
            </w:r>
          </w:p>
        </w:tc>
        <w:tc>
          <w:tcPr>
            <w:tcW w:w="4537" w:type="dxa"/>
            <w:shd w:val="clear" w:color="auto" w:fill="auto"/>
          </w:tcPr>
          <w:p w14:paraId="261A8EC7" w14:textId="77777777" w:rsidR="00305FEA" w:rsidRPr="00F343F6" w:rsidRDefault="00305FEA" w:rsidP="00305FEA">
            <w:pPr>
              <w:pStyle w:val="Tabletext"/>
              <w:rPr>
                <w:sz w:val="16"/>
                <w:szCs w:val="16"/>
              </w:rPr>
            </w:pPr>
            <w:r w:rsidRPr="00F343F6">
              <w:rPr>
                <w:sz w:val="16"/>
                <w:szCs w:val="16"/>
              </w:rPr>
              <w:t>am No 81, 2008</w:t>
            </w:r>
          </w:p>
        </w:tc>
      </w:tr>
      <w:tr w:rsidR="00305FEA" w:rsidRPr="00F343F6" w14:paraId="3B6AD70A" w14:textId="77777777" w:rsidTr="002A5392">
        <w:trPr>
          <w:cantSplit/>
        </w:trPr>
        <w:tc>
          <w:tcPr>
            <w:tcW w:w="2551" w:type="dxa"/>
            <w:shd w:val="clear" w:color="auto" w:fill="auto"/>
          </w:tcPr>
          <w:p w14:paraId="450F37F1"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73E1E067" w14:textId="77777777" w:rsidR="00305FEA" w:rsidRPr="00F343F6" w:rsidRDefault="00305FEA" w:rsidP="00305FEA">
            <w:pPr>
              <w:pStyle w:val="Tabletext"/>
              <w:rPr>
                <w:sz w:val="16"/>
                <w:szCs w:val="16"/>
              </w:rPr>
            </w:pPr>
            <w:r w:rsidRPr="00F343F6">
              <w:rPr>
                <w:sz w:val="16"/>
                <w:szCs w:val="16"/>
              </w:rPr>
              <w:t>rs No 128, 2017</w:t>
            </w:r>
          </w:p>
        </w:tc>
      </w:tr>
      <w:tr w:rsidR="00305FEA" w:rsidRPr="00F343F6" w14:paraId="28945990" w14:textId="77777777" w:rsidTr="002A5392">
        <w:trPr>
          <w:cantSplit/>
        </w:trPr>
        <w:tc>
          <w:tcPr>
            <w:tcW w:w="2551" w:type="dxa"/>
            <w:shd w:val="clear" w:color="auto" w:fill="auto"/>
          </w:tcPr>
          <w:p w14:paraId="0CC86BC9"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7FDBA6A1" w14:textId="04083118" w:rsidR="00305FEA" w:rsidRPr="00F343F6" w:rsidRDefault="00305FEA" w:rsidP="00305FEA">
            <w:pPr>
              <w:pStyle w:val="Tabletext"/>
              <w:rPr>
                <w:sz w:val="16"/>
                <w:szCs w:val="16"/>
              </w:rPr>
            </w:pPr>
            <w:r w:rsidRPr="00F343F6">
              <w:rPr>
                <w:sz w:val="16"/>
                <w:szCs w:val="16"/>
              </w:rPr>
              <w:t>am No 128, 2017; No 42, 2019</w:t>
            </w:r>
            <w:r>
              <w:rPr>
                <w:sz w:val="16"/>
                <w:szCs w:val="16"/>
              </w:rPr>
              <w:t xml:space="preserve">; </w:t>
            </w:r>
            <w:r w:rsidRPr="005B7B82">
              <w:rPr>
                <w:sz w:val="16"/>
                <w:szCs w:val="16"/>
                <w:u w:val="single"/>
              </w:rPr>
              <w:t>No 17, 2025</w:t>
            </w:r>
          </w:p>
        </w:tc>
      </w:tr>
      <w:tr w:rsidR="00305FEA" w:rsidRPr="00F343F6" w14:paraId="6BA6BDC4" w14:textId="77777777" w:rsidTr="002A5392">
        <w:trPr>
          <w:cantSplit/>
        </w:trPr>
        <w:tc>
          <w:tcPr>
            <w:tcW w:w="2551" w:type="dxa"/>
            <w:shd w:val="clear" w:color="auto" w:fill="auto"/>
          </w:tcPr>
          <w:p w14:paraId="5E3CB284" w14:textId="77777777" w:rsidR="00305FEA" w:rsidRPr="00F343F6" w:rsidRDefault="00305FEA" w:rsidP="00305FEA">
            <w:pPr>
              <w:pStyle w:val="Tabletext"/>
              <w:tabs>
                <w:tab w:val="center" w:leader="dot" w:pos="2268"/>
              </w:tabs>
              <w:rPr>
                <w:sz w:val="16"/>
                <w:szCs w:val="16"/>
              </w:rPr>
            </w:pPr>
            <w:r w:rsidRPr="00F343F6">
              <w:rPr>
                <w:sz w:val="16"/>
                <w:szCs w:val="16"/>
              </w:rPr>
              <w:t>s 204</w:t>
            </w:r>
            <w:r w:rsidRPr="00F343F6">
              <w:rPr>
                <w:sz w:val="16"/>
                <w:szCs w:val="16"/>
              </w:rPr>
              <w:tab/>
            </w:r>
          </w:p>
        </w:tc>
        <w:tc>
          <w:tcPr>
            <w:tcW w:w="4537" w:type="dxa"/>
            <w:shd w:val="clear" w:color="auto" w:fill="auto"/>
          </w:tcPr>
          <w:p w14:paraId="59995D8D" w14:textId="77777777" w:rsidR="00305FEA" w:rsidRPr="00F343F6" w:rsidRDefault="00305FEA" w:rsidP="00305FEA">
            <w:pPr>
              <w:pStyle w:val="Tabletext"/>
              <w:rPr>
                <w:sz w:val="16"/>
                <w:szCs w:val="16"/>
              </w:rPr>
            </w:pPr>
            <w:r w:rsidRPr="00F343F6">
              <w:rPr>
                <w:sz w:val="16"/>
                <w:szCs w:val="16"/>
              </w:rPr>
              <w:t>am No 78, 1987</w:t>
            </w:r>
          </w:p>
        </w:tc>
      </w:tr>
      <w:tr w:rsidR="00305FEA" w:rsidRPr="00F343F6" w14:paraId="7DC6FEB1" w14:textId="77777777" w:rsidTr="002A5392">
        <w:trPr>
          <w:cantSplit/>
        </w:trPr>
        <w:tc>
          <w:tcPr>
            <w:tcW w:w="2551" w:type="dxa"/>
            <w:shd w:val="clear" w:color="auto" w:fill="auto"/>
          </w:tcPr>
          <w:p w14:paraId="76CAF658" w14:textId="77777777" w:rsidR="00305FEA" w:rsidRPr="00F343F6" w:rsidRDefault="00305FEA" w:rsidP="00305FEA">
            <w:pPr>
              <w:pStyle w:val="Tabletext"/>
              <w:rPr>
                <w:sz w:val="16"/>
                <w:szCs w:val="16"/>
              </w:rPr>
            </w:pPr>
          </w:p>
        </w:tc>
        <w:tc>
          <w:tcPr>
            <w:tcW w:w="4537" w:type="dxa"/>
            <w:shd w:val="clear" w:color="auto" w:fill="auto"/>
          </w:tcPr>
          <w:p w14:paraId="63598EC5" w14:textId="77777777" w:rsidR="00305FEA" w:rsidRPr="00F343F6" w:rsidRDefault="00305FEA" w:rsidP="00305FEA">
            <w:pPr>
              <w:pStyle w:val="Tabletext"/>
              <w:rPr>
                <w:sz w:val="16"/>
                <w:szCs w:val="16"/>
              </w:rPr>
            </w:pPr>
            <w:r w:rsidRPr="00F343F6">
              <w:rPr>
                <w:sz w:val="16"/>
                <w:szCs w:val="16"/>
              </w:rPr>
              <w:t>rep No 141, 2000</w:t>
            </w:r>
          </w:p>
        </w:tc>
      </w:tr>
      <w:tr w:rsidR="00305FEA" w:rsidRPr="00F343F6" w14:paraId="787DDF83" w14:textId="77777777" w:rsidTr="002A5392">
        <w:trPr>
          <w:cantSplit/>
        </w:trPr>
        <w:tc>
          <w:tcPr>
            <w:tcW w:w="2551" w:type="dxa"/>
            <w:shd w:val="clear" w:color="auto" w:fill="auto"/>
          </w:tcPr>
          <w:p w14:paraId="5625D86A" w14:textId="77777777" w:rsidR="00305FEA" w:rsidRPr="00F343F6" w:rsidRDefault="00305FEA" w:rsidP="00305FEA">
            <w:pPr>
              <w:pStyle w:val="Tabletext"/>
              <w:rPr>
                <w:sz w:val="16"/>
                <w:szCs w:val="16"/>
              </w:rPr>
            </w:pPr>
          </w:p>
        </w:tc>
        <w:tc>
          <w:tcPr>
            <w:tcW w:w="4537" w:type="dxa"/>
            <w:shd w:val="clear" w:color="auto" w:fill="auto"/>
          </w:tcPr>
          <w:p w14:paraId="04EC4E20" w14:textId="77777777" w:rsidR="00305FEA" w:rsidRPr="00F343F6" w:rsidRDefault="00305FEA" w:rsidP="00305FEA">
            <w:pPr>
              <w:pStyle w:val="Tabletext"/>
              <w:rPr>
                <w:sz w:val="16"/>
                <w:szCs w:val="16"/>
              </w:rPr>
            </w:pPr>
            <w:r w:rsidRPr="00F343F6">
              <w:rPr>
                <w:sz w:val="16"/>
                <w:szCs w:val="16"/>
              </w:rPr>
              <w:t>ad No 99, 2010</w:t>
            </w:r>
          </w:p>
        </w:tc>
      </w:tr>
      <w:tr w:rsidR="00305FEA" w:rsidRPr="00F343F6" w14:paraId="25FF212A" w14:textId="77777777" w:rsidTr="002A5392">
        <w:trPr>
          <w:cantSplit/>
        </w:trPr>
        <w:tc>
          <w:tcPr>
            <w:tcW w:w="2551" w:type="dxa"/>
            <w:shd w:val="clear" w:color="auto" w:fill="auto"/>
          </w:tcPr>
          <w:p w14:paraId="0FF4A625" w14:textId="77777777" w:rsidR="00305FEA" w:rsidRPr="00F343F6" w:rsidRDefault="00305FEA" w:rsidP="00305FEA">
            <w:pPr>
              <w:pStyle w:val="Tabletext"/>
              <w:rPr>
                <w:sz w:val="16"/>
                <w:szCs w:val="16"/>
              </w:rPr>
            </w:pPr>
          </w:p>
        </w:tc>
        <w:tc>
          <w:tcPr>
            <w:tcW w:w="4537" w:type="dxa"/>
            <w:shd w:val="clear" w:color="auto" w:fill="auto"/>
          </w:tcPr>
          <w:p w14:paraId="37968F2A" w14:textId="77777777" w:rsidR="00305FEA" w:rsidRPr="00F343F6" w:rsidRDefault="00305FEA" w:rsidP="00305FEA">
            <w:pPr>
              <w:pStyle w:val="Tabletext"/>
              <w:rPr>
                <w:sz w:val="16"/>
                <w:szCs w:val="16"/>
              </w:rPr>
            </w:pPr>
            <w:r w:rsidRPr="00F343F6">
              <w:rPr>
                <w:sz w:val="16"/>
                <w:szCs w:val="16"/>
              </w:rPr>
              <w:t>am No 17, 2018</w:t>
            </w:r>
          </w:p>
        </w:tc>
      </w:tr>
      <w:tr w:rsidR="00305FEA" w:rsidRPr="00F343F6" w14:paraId="76A9249F" w14:textId="77777777" w:rsidTr="002A5392">
        <w:trPr>
          <w:cantSplit/>
        </w:trPr>
        <w:tc>
          <w:tcPr>
            <w:tcW w:w="2551" w:type="dxa"/>
            <w:shd w:val="clear" w:color="auto" w:fill="auto"/>
          </w:tcPr>
          <w:p w14:paraId="47A8191B" w14:textId="77777777" w:rsidR="00305FEA" w:rsidRPr="00F343F6" w:rsidRDefault="00305FEA" w:rsidP="00305FEA">
            <w:pPr>
              <w:pStyle w:val="Tabletext"/>
              <w:tabs>
                <w:tab w:val="center" w:leader="dot" w:pos="2268"/>
              </w:tabs>
              <w:rPr>
                <w:sz w:val="16"/>
                <w:szCs w:val="16"/>
              </w:rPr>
            </w:pPr>
            <w:r w:rsidRPr="00F343F6">
              <w:rPr>
                <w:sz w:val="16"/>
                <w:szCs w:val="16"/>
              </w:rPr>
              <w:t>s 205</w:t>
            </w:r>
            <w:r w:rsidRPr="00F343F6">
              <w:rPr>
                <w:sz w:val="16"/>
                <w:szCs w:val="16"/>
              </w:rPr>
              <w:tab/>
            </w:r>
          </w:p>
        </w:tc>
        <w:tc>
          <w:tcPr>
            <w:tcW w:w="4537" w:type="dxa"/>
            <w:shd w:val="clear" w:color="auto" w:fill="auto"/>
          </w:tcPr>
          <w:p w14:paraId="16D7FA47" w14:textId="77777777" w:rsidR="00305FEA" w:rsidRPr="00F343F6" w:rsidRDefault="00305FEA" w:rsidP="00305FEA">
            <w:pPr>
              <w:pStyle w:val="Tabletext"/>
              <w:rPr>
                <w:sz w:val="16"/>
                <w:szCs w:val="16"/>
              </w:rPr>
            </w:pPr>
            <w:r w:rsidRPr="00F343F6">
              <w:rPr>
                <w:sz w:val="16"/>
                <w:szCs w:val="16"/>
              </w:rPr>
              <w:t>am No 78, 1987; No 88, 1987; No 130, 1987; No 35, 1988; No 134, 1988; No 164, 1989; No 2, 1991; No 228, 1992; No 68, 1994; No 78, 1994; No 146, 1995; No 157, 1997; No 45, 1998; No 47, 2001; No 30, 2003; No 99, 2010; No 105, 2010; No 109, 2012; No 99, 2013; No 5, 2014; No 4, 2023</w:t>
            </w:r>
          </w:p>
        </w:tc>
      </w:tr>
      <w:tr w:rsidR="00305FEA" w:rsidRPr="00F343F6" w14:paraId="431C8560" w14:textId="77777777" w:rsidTr="002A5392">
        <w:trPr>
          <w:cantSplit/>
        </w:trPr>
        <w:tc>
          <w:tcPr>
            <w:tcW w:w="2551" w:type="dxa"/>
            <w:shd w:val="clear" w:color="auto" w:fill="auto"/>
          </w:tcPr>
          <w:p w14:paraId="51EED5C1" w14:textId="77777777" w:rsidR="00305FEA" w:rsidRPr="00F343F6" w:rsidRDefault="00305FEA" w:rsidP="00305FEA">
            <w:pPr>
              <w:pStyle w:val="Tabletext"/>
              <w:tabs>
                <w:tab w:val="center" w:leader="dot" w:pos="2268"/>
              </w:tabs>
              <w:rPr>
                <w:sz w:val="16"/>
                <w:szCs w:val="16"/>
              </w:rPr>
            </w:pPr>
            <w:r w:rsidRPr="00F343F6">
              <w:rPr>
                <w:sz w:val="16"/>
                <w:szCs w:val="16"/>
              </w:rPr>
              <w:t>s 205AAA</w:t>
            </w:r>
            <w:r w:rsidRPr="00F343F6">
              <w:rPr>
                <w:sz w:val="16"/>
                <w:szCs w:val="16"/>
              </w:rPr>
              <w:tab/>
            </w:r>
          </w:p>
        </w:tc>
        <w:tc>
          <w:tcPr>
            <w:tcW w:w="4537" w:type="dxa"/>
            <w:shd w:val="clear" w:color="auto" w:fill="auto"/>
          </w:tcPr>
          <w:p w14:paraId="528B3FD4" w14:textId="77777777" w:rsidR="00305FEA" w:rsidRPr="00F343F6" w:rsidRDefault="00305FEA" w:rsidP="00305FEA">
            <w:pPr>
              <w:pStyle w:val="Tabletext"/>
              <w:rPr>
                <w:sz w:val="16"/>
                <w:szCs w:val="16"/>
              </w:rPr>
            </w:pPr>
            <w:r w:rsidRPr="00F343F6">
              <w:rPr>
                <w:sz w:val="16"/>
                <w:szCs w:val="16"/>
              </w:rPr>
              <w:t>ad No 47, 2001</w:t>
            </w:r>
          </w:p>
        </w:tc>
      </w:tr>
      <w:tr w:rsidR="00305FEA" w:rsidRPr="00F343F6" w14:paraId="51B29668" w14:textId="77777777" w:rsidTr="002A5392">
        <w:trPr>
          <w:cantSplit/>
        </w:trPr>
        <w:tc>
          <w:tcPr>
            <w:tcW w:w="2551" w:type="dxa"/>
            <w:shd w:val="clear" w:color="auto" w:fill="auto"/>
          </w:tcPr>
          <w:p w14:paraId="38359A27" w14:textId="77777777" w:rsidR="00305FEA" w:rsidRPr="00F343F6" w:rsidRDefault="00305FEA" w:rsidP="00305FEA">
            <w:pPr>
              <w:pStyle w:val="Tabletext"/>
              <w:tabs>
                <w:tab w:val="center" w:leader="dot" w:pos="2268"/>
              </w:tabs>
              <w:rPr>
                <w:sz w:val="16"/>
                <w:szCs w:val="16"/>
              </w:rPr>
            </w:pPr>
            <w:r w:rsidRPr="00F343F6">
              <w:rPr>
                <w:sz w:val="16"/>
                <w:szCs w:val="16"/>
              </w:rPr>
              <w:t>s 205AAB</w:t>
            </w:r>
            <w:r w:rsidRPr="00F343F6">
              <w:rPr>
                <w:sz w:val="16"/>
                <w:szCs w:val="16"/>
              </w:rPr>
              <w:tab/>
            </w:r>
          </w:p>
        </w:tc>
        <w:tc>
          <w:tcPr>
            <w:tcW w:w="4537" w:type="dxa"/>
            <w:shd w:val="clear" w:color="auto" w:fill="auto"/>
          </w:tcPr>
          <w:p w14:paraId="7B67A1AE" w14:textId="77777777" w:rsidR="00305FEA" w:rsidRPr="00F343F6" w:rsidRDefault="00305FEA" w:rsidP="00305FEA">
            <w:pPr>
              <w:pStyle w:val="Tabletext"/>
              <w:rPr>
                <w:sz w:val="16"/>
                <w:szCs w:val="16"/>
              </w:rPr>
            </w:pPr>
            <w:r w:rsidRPr="00F343F6">
              <w:rPr>
                <w:sz w:val="16"/>
                <w:szCs w:val="16"/>
              </w:rPr>
              <w:t>ad No 47, 2001</w:t>
            </w:r>
          </w:p>
        </w:tc>
      </w:tr>
      <w:tr w:rsidR="00305FEA" w:rsidRPr="00F343F6" w14:paraId="64FA57C8" w14:textId="77777777" w:rsidTr="002A5392">
        <w:trPr>
          <w:cantSplit/>
        </w:trPr>
        <w:tc>
          <w:tcPr>
            <w:tcW w:w="2551" w:type="dxa"/>
            <w:shd w:val="clear" w:color="auto" w:fill="auto"/>
          </w:tcPr>
          <w:p w14:paraId="4B40F9E8" w14:textId="77777777" w:rsidR="00305FEA" w:rsidRPr="00F343F6" w:rsidRDefault="00305FEA" w:rsidP="00305FEA">
            <w:pPr>
              <w:pStyle w:val="Tabletext"/>
              <w:tabs>
                <w:tab w:val="center" w:leader="dot" w:pos="2268"/>
              </w:tabs>
              <w:rPr>
                <w:sz w:val="16"/>
                <w:szCs w:val="16"/>
              </w:rPr>
            </w:pPr>
            <w:r w:rsidRPr="00F343F6">
              <w:rPr>
                <w:sz w:val="16"/>
                <w:szCs w:val="16"/>
              </w:rPr>
              <w:t>s 205AAC</w:t>
            </w:r>
            <w:r w:rsidRPr="00F343F6">
              <w:rPr>
                <w:sz w:val="16"/>
                <w:szCs w:val="16"/>
              </w:rPr>
              <w:tab/>
            </w:r>
          </w:p>
        </w:tc>
        <w:tc>
          <w:tcPr>
            <w:tcW w:w="4537" w:type="dxa"/>
            <w:shd w:val="clear" w:color="auto" w:fill="auto"/>
          </w:tcPr>
          <w:p w14:paraId="16C0293A" w14:textId="77777777" w:rsidR="00305FEA" w:rsidRPr="00F343F6" w:rsidRDefault="00305FEA" w:rsidP="00305FEA">
            <w:pPr>
              <w:pStyle w:val="Tabletext"/>
              <w:rPr>
                <w:sz w:val="16"/>
                <w:szCs w:val="16"/>
              </w:rPr>
            </w:pPr>
            <w:r w:rsidRPr="00F343F6">
              <w:rPr>
                <w:sz w:val="16"/>
                <w:szCs w:val="16"/>
              </w:rPr>
              <w:t>ad No 47, 2001</w:t>
            </w:r>
          </w:p>
        </w:tc>
      </w:tr>
      <w:tr w:rsidR="00305FEA" w:rsidRPr="00F343F6" w14:paraId="798D91EF" w14:textId="77777777" w:rsidTr="002A5392">
        <w:trPr>
          <w:cantSplit/>
        </w:trPr>
        <w:tc>
          <w:tcPr>
            <w:tcW w:w="2551" w:type="dxa"/>
            <w:shd w:val="clear" w:color="auto" w:fill="auto"/>
          </w:tcPr>
          <w:p w14:paraId="730678F5" w14:textId="77777777" w:rsidR="00305FEA" w:rsidRPr="00F343F6" w:rsidRDefault="00305FEA" w:rsidP="00305FEA">
            <w:pPr>
              <w:pStyle w:val="Tabletext"/>
              <w:tabs>
                <w:tab w:val="center" w:leader="dot" w:pos="2268"/>
              </w:tabs>
              <w:rPr>
                <w:sz w:val="16"/>
                <w:szCs w:val="16"/>
              </w:rPr>
            </w:pPr>
            <w:r w:rsidRPr="00F343F6">
              <w:rPr>
                <w:sz w:val="16"/>
                <w:szCs w:val="16"/>
              </w:rPr>
              <w:lastRenderedPageBreak/>
              <w:t>s 205AAD</w:t>
            </w:r>
            <w:r w:rsidRPr="00F343F6">
              <w:rPr>
                <w:sz w:val="16"/>
                <w:szCs w:val="16"/>
              </w:rPr>
              <w:tab/>
            </w:r>
          </w:p>
        </w:tc>
        <w:tc>
          <w:tcPr>
            <w:tcW w:w="4537" w:type="dxa"/>
            <w:shd w:val="clear" w:color="auto" w:fill="auto"/>
          </w:tcPr>
          <w:p w14:paraId="5A5B3F05" w14:textId="77777777" w:rsidR="00305FEA" w:rsidRPr="00F343F6" w:rsidRDefault="00305FEA" w:rsidP="00305FEA">
            <w:pPr>
              <w:pStyle w:val="Tabletext"/>
              <w:rPr>
                <w:sz w:val="16"/>
                <w:szCs w:val="16"/>
              </w:rPr>
            </w:pPr>
            <w:r w:rsidRPr="00F343F6">
              <w:rPr>
                <w:sz w:val="16"/>
                <w:szCs w:val="16"/>
              </w:rPr>
              <w:t>ad No 47, 2001</w:t>
            </w:r>
          </w:p>
        </w:tc>
      </w:tr>
      <w:tr w:rsidR="00305FEA" w:rsidRPr="00F343F6" w14:paraId="067AA436" w14:textId="77777777" w:rsidTr="002A5392">
        <w:trPr>
          <w:cantSplit/>
        </w:trPr>
        <w:tc>
          <w:tcPr>
            <w:tcW w:w="2551" w:type="dxa"/>
            <w:shd w:val="clear" w:color="auto" w:fill="auto"/>
          </w:tcPr>
          <w:p w14:paraId="472465F9" w14:textId="77777777" w:rsidR="00305FEA" w:rsidRPr="00F343F6" w:rsidRDefault="00305FEA" w:rsidP="00305FEA">
            <w:pPr>
              <w:pStyle w:val="Tabletext"/>
              <w:tabs>
                <w:tab w:val="center" w:leader="dot" w:pos="2268"/>
              </w:tabs>
              <w:rPr>
                <w:sz w:val="16"/>
                <w:szCs w:val="16"/>
              </w:rPr>
            </w:pPr>
            <w:r w:rsidRPr="00F343F6">
              <w:rPr>
                <w:sz w:val="16"/>
                <w:szCs w:val="16"/>
              </w:rPr>
              <w:t>s 205AAE</w:t>
            </w:r>
            <w:r w:rsidRPr="00F343F6">
              <w:rPr>
                <w:sz w:val="16"/>
                <w:szCs w:val="16"/>
              </w:rPr>
              <w:tab/>
            </w:r>
          </w:p>
        </w:tc>
        <w:tc>
          <w:tcPr>
            <w:tcW w:w="4537" w:type="dxa"/>
            <w:shd w:val="clear" w:color="auto" w:fill="auto"/>
          </w:tcPr>
          <w:p w14:paraId="5A68EDE1" w14:textId="77777777" w:rsidR="00305FEA" w:rsidRPr="00F343F6" w:rsidRDefault="00305FEA" w:rsidP="00305FEA">
            <w:pPr>
              <w:pStyle w:val="Tabletext"/>
              <w:rPr>
                <w:sz w:val="16"/>
                <w:szCs w:val="16"/>
              </w:rPr>
            </w:pPr>
            <w:r w:rsidRPr="00F343F6">
              <w:rPr>
                <w:sz w:val="16"/>
                <w:szCs w:val="16"/>
              </w:rPr>
              <w:t>ad No 47, 2001</w:t>
            </w:r>
          </w:p>
        </w:tc>
      </w:tr>
      <w:tr w:rsidR="00305FEA" w:rsidRPr="00F343F6" w14:paraId="3B7B8F42" w14:textId="77777777" w:rsidTr="002A5392">
        <w:trPr>
          <w:cantSplit/>
        </w:trPr>
        <w:tc>
          <w:tcPr>
            <w:tcW w:w="2551" w:type="dxa"/>
            <w:shd w:val="clear" w:color="auto" w:fill="auto"/>
          </w:tcPr>
          <w:p w14:paraId="29FA6C6F"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071E9660" w14:textId="77777777" w:rsidR="00305FEA" w:rsidRPr="00F343F6" w:rsidRDefault="00305FEA" w:rsidP="00305FEA">
            <w:pPr>
              <w:pStyle w:val="Tabletext"/>
              <w:rPr>
                <w:sz w:val="16"/>
                <w:szCs w:val="16"/>
              </w:rPr>
            </w:pPr>
            <w:r w:rsidRPr="00F343F6">
              <w:rPr>
                <w:sz w:val="16"/>
                <w:szCs w:val="16"/>
              </w:rPr>
              <w:t>rs No 55, 2016</w:t>
            </w:r>
          </w:p>
        </w:tc>
      </w:tr>
      <w:tr w:rsidR="00305FEA" w:rsidRPr="00F343F6" w14:paraId="29662392" w14:textId="77777777" w:rsidTr="002A5392">
        <w:trPr>
          <w:cantSplit/>
        </w:trPr>
        <w:tc>
          <w:tcPr>
            <w:tcW w:w="2551" w:type="dxa"/>
            <w:shd w:val="clear" w:color="auto" w:fill="auto"/>
          </w:tcPr>
          <w:p w14:paraId="0E339B2A" w14:textId="77777777" w:rsidR="00305FEA" w:rsidRPr="00F343F6" w:rsidRDefault="00305FEA" w:rsidP="00305FEA">
            <w:pPr>
              <w:pStyle w:val="Tabletext"/>
              <w:tabs>
                <w:tab w:val="center" w:leader="dot" w:pos="2268"/>
              </w:tabs>
              <w:rPr>
                <w:sz w:val="16"/>
                <w:szCs w:val="16"/>
              </w:rPr>
            </w:pPr>
            <w:r w:rsidRPr="00F343F6">
              <w:rPr>
                <w:sz w:val="16"/>
                <w:szCs w:val="16"/>
              </w:rPr>
              <w:t>s 205AA</w:t>
            </w:r>
            <w:r w:rsidRPr="00F343F6">
              <w:rPr>
                <w:sz w:val="16"/>
                <w:szCs w:val="16"/>
              </w:rPr>
              <w:tab/>
            </w:r>
          </w:p>
        </w:tc>
        <w:tc>
          <w:tcPr>
            <w:tcW w:w="4537" w:type="dxa"/>
            <w:shd w:val="clear" w:color="auto" w:fill="auto"/>
          </w:tcPr>
          <w:p w14:paraId="6CD458F8" w14:textId="77777777" w:rsidR="00305FEA" w:rsidRPr="00F343F6" w:rsidRDefault="00305FEA" w:rsidP="00305FEA">
            <w:pPr>
              <w:pStyle w:val="Tabletext"/>
              <w:rPr>
                <w:sz w:val="16"/>
                <w:szCs w:val="16"/>
              </w:rPr>
            </w:pPr>
            <w:r w:rsidRPr="00F343F6">
              <w:rPr>
                <w:sz w:val="16"/>
                <w:szCs w:val="16"/>
              </w:rPr>
              <w:t>ad No 134, 1988</w:t>
            </w:r>
          </w:p>
        </w:tc>
      </w:tr>
      <w:tr w:rsidR="00305FEA" w:rsidRPr="00F343F6" w14:paraId="7CAC9A87" w14:textId="77777777" w:rsidTr="002A5392">
        <w:trPr>
          <w:cantSplit/>
        </w:trPr>
        <w:tc>
          <w:tcPr>
            <w:tcW w:w="2551" w:type="dxa"/>
            <w:shd w:val="clear" w:color="auto" w:fill="auto"/>
          </w:tcPr>
          <w:p w14:paraId="4E6F6D15" w14:textId="77777777" w:rsidR="00305FEA" w:rsidRPr="00F343F6" w:rsidRDefault="00305FEA" w:rsidP="00305FEA">
            <w:pPr>
              <w:pStyle w:val="Tabletext"/>
              <w:rPr>
                <w:sz w:val="16"/>
                <w:szCs w:val="16"/>
              </w:rPr>
            </w:pPr>
          </w:p>
        </w:tc>
        <w:tc>
          <w:tcPr>
            <w:tcW w:w="4537" w:type="dxa"/>
            <w:shd w:val="clear" w:color="auto" w:fill="auto"/>
          </w:tcPr>
          <w:p w14:paraId="23B89EB0" w14:textId="77777777" w:rsidR="00305FEA" w:rsidRPr="00F343F6" w:rsidRDefault="00305FEA" w:rsidP="00305FEA">
            <w:pPr>
              <w:pStyle w:val="Tabletext"/>
              <w:rPr>
                <w:sz w:val="16"/>
                <w:szCs w:val="16"/>
              </w:rPr>
            </w:pPr>
            <w:r w:rsidRPr="00F343F6">
              <w:rPr>
                <w:sz w:val="16"/>
                <w:szCs w:val="16"/>
              </w:rPr>
              <w:t>am No 228, 1992; No 17, 2018</w:t>
            </w:r>
          </w:p>
        </w:tc>
      </w:tr>
      <w:tr w:rsidR="00305FEA" w:rsidRPr="00F343F6" w14:paraId="4086E44B" w14:textId="77777777" w:rsidTr="002A5392">
        <w:trPr>
          <w:cantSplit/>
        </w:trPr>
        <w:tc>
          <w:tcPr>
            <w:tcW w:w="2551" w:type="dxa"/>
            <w:shd w:val="clear" w:color="auto" w:fill="auto"/>
          </w:tcPr>
          <w:p w14:paraId="04B13006" w14:textId="77777777" w:rsidR="00305FEA" w:rsidRPr="00F343F6" w:rsidRDefault="00305FEA" w:rsidP="00305FEA">
            <w:pPr>
              <w:pStyle w:val="Tabletext"/>
              <w:tabs>
                <w:tab w:val="center" w:leader="dot" w:pos="2268"/>
              </w:tabs>
              <w:rPr>
                <w:sz w:val="16"/>
                <w:szCs w:val="16"/>
              </w:rPr>
            </w:pPr>
            <w:r w:rsidRPr="00F343F6">
              <w:rPr>
                <w:sz w:val="16"/>
                <w:szCs w:val="16"/>
              </w:rPr>
              <w:t>s 205AB</w:t>
            </w:r>
            <w:r w:rsidRPr="00F343F6">
              <w:rPr>
                <w:sz w:val="16"/>
                <w:szCs w:val="16"/>
              </w:rPr>
              <w:tab/>
            </w:r>
          </w:p>
        </w:tc>
        <w:tc>
          <w:tcPr>
            <w:tcW w:w="4537" w:type="dxa"/>
            <w:shd w:val="clear" w:color="auto" w:fill="auto"/>
          </w:tcPr>
          <w:p w14:paraId="1C8BF6C7" w14:textId="77777777" w:rsidR="00305FEA" w:rsidRPr="00F343F6" w:rsidRDefault="00305FEA" w:rsidP="00305FEA">
            <w:pPr>
              <w:pStyle w:val="Tabletext"/>
              <w:rPr>
                <w:sz w:val="16"/>
                <w:szCs w:val="16"/>
              </w:rPr>
            </w:pPr>
            <w:r w:rsidRPr="00F343F6">
              <w:rPr>
                <w:sz w:val="16"/>
                <w:szCs w:val="16"/>
              </w:rPr>
              <w:t>ad No 47, 2001</w:t>
            </w:r>
          </w:p>
        </w:tc>
      </w:tr>
      <w:tr w:rsidR="00305FEA" w:rsidRPr="00F343F6" w14:paraId="0936C7DF" w14:textId="77777777" w:rsidTr="002A5392">
        <w:trPr>
          <w:cantSplit/>
        </w:trPr>
        <w:tc>
          <w:tcPr>
            <w:tcW w:w="2551" w:type="dxa"/>
            <w:shd w:val="clear" w:color="auto" w:fill="auto"/>
          </w:tcPr>
          <w:p w14:paraId="11F0ED56" w14:textId="77777777" w:rsidR="00305FEA" w:rsidRPr="00F343F6" w:rsidRDefault="00305FEA" w:rsidP="00305FEA">
            <w:pPr>
              <w:pStyle w:val="Tabletext"/>
              <w:tabs>
                <w:tab w:val="center" w:leader="dot" w:pos="2268"/>
              </w:tabs>
              <w:rPr>
                <w:sz w:val="16"/>
                <w:szCs w:val="16"/>
              </w:rPr>
            </w:pPr>
            <w:r w:rsidRPr="00F343F6">
              <w:rPr>
                <w:sz w:val="16"/>
                <w:szCs w:val="16"/>
              </w:rPr>
              <w:t>s 205A</w:t>
            </w:r>
            <w:r w:rsidRPr="00F343F6">
              <w:rPr>
                <w:sz w:val="16"/>
                <w:szCs w:val="16"/>
              </w:rPr>
              <w:tab/>
            </w:r>
          </w:p>
        </w:tc>
        <w:tc>
          <w:tcPr>
            <w:tcW w:w="4537" w:type="dxa"/>
            <w:shd w:val="clear" w:color="auto" w:fill="auto"/>
          </w:tcPr>
          <w:p w14:paraId="62CDB8C8" w14:textId="77777777" w:rsidR="00305FEA" w:rsidRPr="00F343F6" w:rsidRDefault="00305FEA" w:rsidP="00305FEA">
            <w:pPr>
              <w:pStyle w:val="Tabletext"/>
              <w:rPr>
                <w:sz w:val="16"/>
                <w:szCs w:val="16"/>
              </w:rPr>
            </w:pPr>
            <w:r w:rsidRPr="00F343F6">
              <w:rPr>
                <w:sz w:val="16"/>
                <w:szCs w:val="16"/>
              </w:rPr>
              <w:t>ad No 88, 1987</w:t>
            </w:r>
          </w:p>
        </w:tc>
      </w:tr>
      <w:tr w:rsidR="00305FEA" w:rsidRPr="00F343F6" w14:paraId="40F99791" w14:textId="77777777" w:rsidTr="002A5392">
        <w:trPr>
          <w:cantSplit/>
        </w:trPr>
        <w:tc>
          <w:tcPr>
            <w:tcW w:w="2551" w:type="dxa"/>
            <w:shd w:val="clear" w:color="auto" w:fill="auto"/>
          </w:tcPr>
          <w:p w14:paraId="159E691E" w14:textId="77777777" w:rsidR="00305FEA" w:rsidRPr="00F343F6" w:rsidRDefault="00305FEA" w:rsidP="00305FEA">
            <w:pPr>
              <w:pStyle w:val="Tabletext"/>
              <w:rPr>
                <w:sz w:val="16"/>
                <w:szCs w:val="16"/>
              </w:rPr>
            </w:pPr>
          </w:p>
        </w:tc>
        <w:tc>
          <w:tcPr>
            <w:tcW w:w="4537" w:type="dxa"/>
            <w:shd w:val="clear" w:color="auto" w:fill="auto"/>
          </w:tcPr>
          <w:p w14:paraId="793352BA" w14:textId="77777777" w:rsidR="00305FEA" w:rsidRPr="00F343F6" w:rsidRDefault="00305FEA" w:rsidP="00305FEA">
            <w:pPr>
              <w:pStyle w:val="Tabletext"/>
              <w:rPr>
                <w:sz w:val="16"/>
                <w:szCs w:val="16"/>
              </w:rPr>
            </w:pPr>
            <w:r w:rsidRPr="00F343F6">
              <w:rPr>
                <w:sz w:val="16"/>
                <w:szCs w:val="16"/>
              </w:rPr>
              <w:t>am No 16, 2001; No 4, 2016; No 61, 2016</w:t>
            </w:r>
          </w:p>
        </w:tc>
      </w:tr>
      <w:tr w:rsidR="00305FEA" w:rsidRPr="00F343F6" w14:paraId="3C721B32" w14:textId="77777777" w:rsidTr="002A5392">
        <w:trPr>
          <w:cantSplit/>
        </w:trPr>
        <w:tc>
          <w:tcPr>
            <w:tcW w:w="2551" w:type="dxa"/>
            <w:shd w:val="clear" w:color="auto" w:fill="auto"/>
          </w:tcPr>
          <w:p w14:paraId="42386207" w14:textId="77777777" w:rsidR="00305FEA" w:rsidRPr="00F343F6" w:rsidRDefault="00305FEA" w:rsidP="00305FEA">
            <w:pPr>
              <w:pStyle w:val="Tabletext"/>
              <w:tabs>
                <w:tab w:val="center" w:leader="dot" w:pos="2268"/>
              </w:tabs>
              <w:rPr>
                <w:sz w:val="16"/>
                <w:szCs w:val="16"/>
              </w:rPr>
            </w:pPr>
            <w:r w:rsidRPr="00F343F6">
              <w:rPr>
                <w:sz w:val="16"/>
                <w:szCs w:val="16"/>
              </w:rPr>
              <w:t>s 205B</w:t>
            </w:r>
            <w:r w:rsidRPr="00F343F6">
              <w:rPr>
                <w:sz w:val="16"/>
                <w:szCs w:val="16"/>
              </w:rPr>
              <w:tab/>
            </w:r>
          </w:p>
        </w:tc>
        <w:tc>
          <w:tcPr>
            <w:tcW w:w="4537" w:type="dxa"/>
            <w:shd w:val="clear" w:color="auto" w:fill="auto"/>
          </w:tcPr>
          <w:p w14:paraId="081583E8" w14:textId="77777777" w:rsidR="00305FEA" w:rsidRPr="00F343F6" w:rsidRDefault="00305FEA" w:rsidP="00305FEA">
            <w:pPr>
              <w:pStyle w:val="Tabletext"/>
              <w:rPr>
                <w:sz w:val="16"/>
                <w:szCs w:val="16"/>
              </w:rPr>
            </w:pPr>
            <w:r w:rsidRPr="00F343F6">
              <w:rPr>
                <w:sz w:val="16"/>
                <w:szCs w:val="16"/>
              </w:rPr>
              <w:t>ad No 134, 1988</w:t>
            </w:r>
          </w:p>
        </w:tc>
      </w:tr>
      <w:tr w:rsidR="00305FEA" w:rsidRPr="00F343F6" w14:paraId="0551170E" w14:textId="77777777" w:rsidTr="002A5392">
        <w:trPr>
          <w:cantSplit/>
        </w:trPr>
        <w:tc>
          <w:tcPr>
            <w:tcW w:w="2551" w:type="dxa"/>
            <w:shd w:val="clear" w:color="auto" w:fill="auto"/>
          </w:tcPr>
          <w:p w14:paraId="008A24AF" w14:textId="77777777" w:rsidR="00305FEA" w:rsidRPr="00F343F6" w:rsidRDefault="00305FEA" w:rsidP="00305FEA">
            <w:pPr>
              <w:pStyle w:val="Tabletext"/>
              <w:rPr>
                <w:sz w:val="16"/>
                <w:szCs w:val="16"/>
              </w:rPr>
            </w:pPr>
          </w:p>
        </w:tc>
        <w:tc>
          <w:tcPr>
            <w:tcW w:w="4537" w:type="dxa"/>
            <w:shd w:val="clear" w:color="auto" w:fill="auto"/>
          </w:tcPr>
          <w:p w14:paraId="4EAE070B" w14:textId="77777777" w:rsidR="00305FEA" w:rsidRPr="00F343F6" w:rsidRDefault="00305FEA" w:rsidP="00305FEA">
            <w:pPr>
              <w:pStyle w:val="Tabletext"/>
              <w:rPr>
                <w:sz w:val="16"/>
                <w:szCs w:val="16"/>
              </w:rPr>
            </w:pPr>
            <w:r w:rsidRPr="00F343F6">
              <w:rPr>
                <w:sz w:val="16"/>
                <w:szCs w:val="16"/>
              </w:rPr>
              <w:t>am No 228, 1992</w:t>
            </w:r>
          </w:p>
        </w:tc>
      </w:tr>
      <w:tr w:rsidR="00305FEA" w:rsidRPr="00F343F6" w14:paraId="3947FC1A" w14:textId="77777777" w:rsidTr="002A5392">
        <w:trPr>
          <w:cantSplit/>
        </w:trPr>
        <w:tc>
          <w:tcPr>
            <w:tcW w:w="2551" w:type="dxa"/>
            <w:shd w:val="clear" w:color="auto" w:fill="auto"/>
          </w:tcPr>
          <w:p w14:paraId="12EE1BCD" w14:textId="77777777" w:rsidR="00305FEA" w:rsidRPr="00F343F6" w:rsidRDefault="00305FEA" w:rsidP="00305FEA">
            <w:pPr>
              <w:pStyle w:val="Tabletext"/>
              <w:tabs>
                <w:tab w:val="center" w:leader="dot" w:pos="2268"/>
              </w:tabs>
              <w:rPr>
                <w:sz w:val="16"/>
                <w:szCs w:val="16"/>
              </w:rPr>
            </w:pPr>
            <w:r w:rsidRPr="00F343F6">
              <w:rPr>
                <w:sz w:val="16"/>
                <w:szCs w:val="16"/>
              </w:rPr>
              <w:t>s 206</w:t>
            </w:r>
            <w:r w:rsidRPr="00F343F6">
              <w:rPr>
                <w:sz w:val="16"/>
                <w:szCs w:val="16"/>
              </w:rPr>
              <w:tab/>
            </w:r>
          </w:p>
        </w:tc>
        <w:tc>
          <w:tcPr>
            <w:tcW w:w="4537" w:type="dxa"/>
            <w:shd w:val="clear" w:color="auto" w:fill="auto"/>
          </w:tcPr>
          <w:p w14:paraId="53AD454A" w14:textId="77777777" w:rsidR="00305FEA" w:rsidRPr="00F343F6" w:rsidRDefault="00305FEA" w:rsidP="00305FEA">
            <w:pPr>
              <w:pStyle w:val="Tabletext"/>
              <w:rPr>
                <w:sz w:val="16"/>
                <w:szCs w:val="16"/>
              </w:rPr>
            </w:pPr>
            <w:r w:rsidRPr="00F343F6">
              <w:rPr>
                <w:sz w:val="16"/>
                <w:szCs w:val="16"/>
              </w:rPr>
              <w:t>am No 47, 2001</w:t>
            </w:r>
          </w:p>
        </w:tc>
      </w:tr>
      <w:tr w:rsidR="00305FEA" w:rsidRPr="00F343F6" w14:paraId="560D4D01" w14:textId="77777777" w:rsidTr="002A5392">
        <w:trPr>
          <w:cantSplit/>
        </w:trPr>
        <w:tc>
          <w:tcPr>
            <w:tcW w:w="2551" w:type="dxa"/>
            <w:shd w:val="clear" w:color="auto" w:fill="auto"/>
          </w:tcPr>
          <w:p w14:paraId="199F5195" w14:textId="77777777" w:rsidR="00305FEA" w:rsidRPr="00F343F6" w:rsidRDefault="00305FEA" w:rsidP="00305FEA">
            <w:pPr>
              <w:pStyle w:val="Tabletext"/>
              <w:tabs>
                <w:tab w:val="center" w:leader="dot" w:pos="2268"/>
              </w:tabs>
              <w:rPr>
                <w:sz w:val="16"/>
                <w:szCs w:val="16"/>
              </w:rPr>
            </w:pPr>
            <w:r w:rsidRPr="00F343F6">
              <w:rPr>
                <w:sz w:val="16"/>
                <w:szCs w:val="16"/>
              </w:rPr>
              <w:t>s 208</w:t>
            </w:r>
            <w:r w:rsidRPr="00F343F6">
              <w:rPr>
                <w:sz w:val="16"/>
                <w:szCs w:val="16"/>
              </w:rPr>
              <w:tab/>
            </w:r>
          </w:p>
        </w:tc>
        <w:tc>
          <w:tcPr>
            <w:tcW w:w="4537" w:type="dxa"/>
            <w:shd w:val="clear" w:color="auto" w:fill="auto"/>
          </w:tcPr>
          <w:p w14:paraId="10097655" w14:textId="77777777" w:rsidR="00305FEA" w:rsidRPr="00F343F6" w:rsidRDefault="00305FEA" w:rsidP="00305FEA">
            <w:pPr>
              <w:pStyle w:val="Tabletext"/>
              <w:rPr>
                <w:sz w:val="16"/>
                <w:szCs w:val="16"/>
              </w:rPr>
            </w:pPr>
            <w:r w:rsidRPr="00F343F6">
              <w:rPr>
                <w:sz w:val="16"/>
                <w:szCs w:val="16"/>
              </w:rPr>
              <w:t>am No 16, 2001; No 94, 2004; No 61, 2016; No 17, 2018</w:t>
            </w:r>
          </w:p>
        </w:tc>
      </w:tr>
      <w:tr w:rsidR="00305FEA" w:rsidRPr="00F343F6" w14:paraId="074A37BB" w14:textId="77777777" w:rsidTr="002A5392">
        <w:trPr>
          <w:cantSplit/>
        </w:trPr>
        <w:tc>
          <w:tcPr>
            <w:tcW w:w="2551" w:type="dxa"/>
            <w:shd w:val="clear" w:color="auto" w:fill="auto"/>
          </w:tcPr>
          <w:p w14:paraId="57500D0F" w14:textId="77777777" w:rsidR="00305FEA" w:rsidRPr="00F343F6" w:rsidRDefault="00305FEA" w:rsidP="00305FEA">
            <w:pPr>
              <w:pStyle w:val="Tabletext"/>
              <w:tabs>
                <w:tab w:val="center" w:leader="dot" w:pos="2268"/>
              </w:tabs>
              <w:rPr>
                <w:sz w:val="16"/>
                <w:szCs w:val="16"/>
              </w:rPr>
            </w:pPr>
            <w:r w:rsidRPr="00F343F6">
              <w:rPr>
                <w:sz w:val="16"/>
                <w:szCs w:val="16"/>
              </w:rPr>
              <w:t>s 210</w:t>
            </w:r>
            <w:r w:rsidRPr="00F343F6">
              <w:rPr>
                <w:sz w:val="16"/>
                <w:szCs w:val="16"/>
              </w:rPr>
              <w:tab/>
            </w:r>
          </w:p>
        </w:tc>
        <w:tc>
          <w:tcPr>
            <w:tcW w:w="4537" w:type="dxa"/>
            <w:shd w:val="clear" w:color="auto" w:fill="auto"/>
          </w:tcPr>
          <w:p w14:paraId="3511CF4B" w14:textId="77777777" w:rsidR="00305FEA" w:rsidRPr="00F343F6" w:rsidRDefault="00305FEA" w:rsidP="00305FEA">
            <w:pPr>
              <w:pStyle w:val="Tabletext"/>
              <w:rPr>
                <w:sz w:val="16"/>
                <w:szCs w:val="16"/>
              </w:rPr>
            </w:pPr>
            <w:r w:rsidRPr="00F343F6">
              <w:rPr>
                <w:sz w:val="16"/>
                <w:szCs w:val="16"/>
              </w:rPr>
              <w:t>ad No 35, 1995</w:t>
            </w:r>
          </w:p>
        </w:tc>
      </w:tr>
      <w:tr w:rsidR="00305FEA" w:rsidRPr="00F343F6" w14:paraId="749B1C59" w14:textId="77777777" w:rsidTr="002A5392">
        <w:trPr>
          <w:cantSplit/>
        </w:trPr>
        <w:tc>
          <w:tcPr>
            <w:tcW w:w="2551" w:type="dxa"/>
            <w:shd w:val="clear" w:color="auto" w:fill="auto"/>
          </w:tcPr>
          <w:p w14:paraId="4548BF59" w14:textId="77777777" w:rsidR="00305FEA" w:rsidRPr="00F343F6" w:rsidRDefault="00305FEA" w:rsidP="00305FEA">
            <w:pPr>
              <w:pStyle w:val="Tabletext"/>
              <w:tabs>
                <w:tab w:val="center" w:leader="dot" w:pos="2268"/>
              </w:tabs>
              <w:rPr>
                <w:sz w:val="16"/>
                <w:szCs w:val="16"/>
              </w:rPr>
            </w:pPr>
            <w:r w:rsidRPr="00F343F6">
              <w:rPr>
                <w:sz w:val="16"/>
                <w:szCs w:val="16"/>
              </w:rPr>
              <w:t>s 210A</w:t>
            </w:r>
            <w:r w:rsidRPr="00F343F6">
              <w:rPr>
                <w:sz w:val="16"/>
                <w:szCs w:val="16"/>
              </w:rPr>
              <w:tab/>
            </w:r>
          </w:p>
        </w:tc>
        <w:tc>
          <w:tcPr>
            <w:tcW w:w="4537" w:type="dxa"/>
            <w:shd w:val="clear" w:color="auto" w:fill="auto"/>
          </w:tcPr>
          <w:p w14:paraId="12E19EF0" w14:textId="77777777" w:rsidR="00305FEA" w:rsidRPr="00F343F6" w:rsidRDefault="00305FEA" w:rsidP="00305FEA">
            <w:pPr>
              <w:pStyle w:val="Tabletext"/>
              <w:rPr>
                <w:sz w:val="16"/>
                <w:szCs w:val="16"/>
              </w:rPr>
            </w:pPr>
            <w:r w:rsidRPr="00F343F6">
              <w:rPr>
                <w:sz w:val="16"/>
                <w:szCs w:val="16"/>
              </w:rPr>
              <w:t>ad No 35, 1995</w:t>
            </w:r>
          </w:p>
        </w:tc>
      </w:tr>
      <w:tr w:rsidR="00305FEA" w:rsidRPr="00F343F6" w14:paraId="78DDFE5D" w14:textId="77777777" w:rsidTr="002A5392">
        <w:trPr>
          <w:cantSplit/>
        </w:trPr>
        <w:tc>
          <w:tcPr>
            <w:tcW w:w="2551" w:type="dxa"/>
            <w:shd w:val="clear" w:color="auto" w:fill="auto"/>
          </w:tcPr>
          <w:p w14:paraId="7D9B8740" w14:textId="77777777" w:rsidR="00305FEA" w:rsidRPr="00F343F6" w:rsidRDefault="00305FEA" w:rsidP="00305FEA">
            <w:pPr>
              <w:pStyle w:val="Tabletext"/>
              <w:rPr>
                <w:sz w:val="16"/>
                <w:szCs w:val="16"/>
              </w:rPr>
            </w:pPr>
          </w:p>
        </w:tc>
        <w:tc>
          <w:tcPr>
            <w:tcW w:w="4537" w:type="dxa"/>
            <w:shd w:val="clear" w:color="auto" w:fill="auto"/>
          </w:tcPr>
          <w:p w14:paraId="52A0AB71" w14:textId="77777777" w:rsidR="00305FEA" w:rsidRPr="00F343F6" w:rsidRDefault="00305FEA" w:rsidP="00305FEA">
            <w:pPr>
              <w:pStyle w:val="Tabletext"/>
              <w:rPr>
                <w:sz w:val="16"/>
                <w:szCs w:val="16"/>
              </w:rPr>
            </w:pPr>
            <w:r w:rsidRPr="00F343F6">
              <w:rPr>
                <w:sz w:val="16"/>
                <w:szCs w:val="16"/>
              </w:rPr>
              <w:t>am No 67, 1998</w:t>
            </w:r>
          </w:p>
        </w:tc>
      </w:tr>
      <w:tr w:rsidR="00305FEA" w:rsidRPr="00F343F6" w14:paraId="3E0C9FB3" w14:textId="77777777" w:rsidTr="002A5392">
        <w:trPr>
          <w:cantSplit/>
        </w:trPr>
        <w:tc>
          <w:tcPr>
            <w:tcW w:w="2551" w:type="dxa"/>
            <w:shd w:val="clear" w:color="auto" w:fill="auto"/>
          </w:tcPr>
          <w:p w14:paraId="777440B3" w14:textId="77777777" w:rsidR="00305FEA" w:rsidRPr="00F343F6" w:rsidRDefault="00305FEA" w:rsidP="00305FEA">
            <w:pPr>
              <w:pStyle w:val="Tabletext"/>
              <w:rPr>
                <w:sz w:val="16"/>
                <w:szCs w:val="16"/>
              </w:rPr>
            </w:pPr>
          </w:p>
        </w:tc>
        <w:tc>
          <w:tcPr>
            <w:tcW w:w="4537" w:type="dxa"/>
            <w:shd w:val="clear" w:color="auto" w:fill="auto"/>
          </w:tcPr>
          <w:p w14:paraId="41E30A3D" w14:textId="77777777" w:rsidR="00305FEA" w:rsidRPr="00F343F6" w:rsidRDefault="00305FEA" w:rsidP="00305FEA">
            <w:pPr>
              <w:pStyle w:val="Tabletext"/>
              <w:rPr>
                <w:sz w:val="16"/>
                <w:szCs w:val="16"/>
              </w:rPr>
            </w:pPr>
            <w:r w:rsidRPr="00F343F6">
              <w:rPr>
                <w:sz w:val="16"/>
                <w:szCs w:val="16"/>
              </w:rPr>
              <w:t>ed C138</w:t>
            </w:r>
          </w:p>
        </w:tc>
      </w:tr>
      <w:tr w:rsidR="00305FEA" w:rsidRPr="00F343F6" w14:paraId="3C3B1ACA" w14:textId="77777777" w:rsidTr="002A5392">
        <w:trPr>
          <w:cantSplit/>
        </w:trPr>
        <w:tc>
          <w:tcPr>
            <w:tcW w:w="2551" w:type="dxa"/>
            <w:shd w:val="clear" w:color="auto" w:fill="auto"/>
          </w:tcPr>
          <w:p w14:paraId="05577231" w14:textId="77777777" w:rsidR="00305FEA" w:rsidRPr="00F343F6" w:rsidRDefault="00305FEA" w:rsidP="00305FEA">
            <w:pPr>
              <w:pStyle w:val="Tabletext"/>
              <w:tabs>
                <w:tab w:val="center" w:leader="dot" w:pos="2268"/>
              </w:tabs>
              <w:rPr>
                <w:sz w:val="16"/>
                <w:szCs w:val="16"/>
              </w:rPr>
            </w:pPr>
            <w:r w:rsidRPr="00F343F6">
              <w:rPr>
                <w:sz w:val="16"/>
                <w:szCs w:val="16"/>
              </w:rPr>
              <w:t>s 211</w:t>
            </w:r>
            <w:r w:rsidRPr="00F343F6">
              <w:rPr>
                <w:sz w:val="16"/>
                <w:szCs w:val="16"/>
              </w:rPr>
              <w:tab/>
            </w:r>
          </w:p>
        </w:tc>
        <w:tc>
          <w:tcPr>
            <w:tcW w:w="4537" w:type="dxa"/>
            <w:shd w:val="clear" w:color="auto" w:fill="auto"/>
          </w:tcPr>
          <w:p w14:paraId="06C48551" w14:textId="77777777" w:rsidR="00305FEA" w:rsidRPr="00F343F6" w:rsidRDefault="00305FEA" w:rsidP="00305FEA">
            <w:pPr>
              <w:pStyle w:val="Tabletext"/>
              <w:rPr>
                <w:sz w:val="16"/>
                <w:szCs w:val="16"/>
              </w:rPr>
            </w:pPr>
            <w:r w:rsidRPr="00F343F6">
              <w:rPr>
                <w:sz w:val="16"/>
                <w:szCs w:val="16"/>
              </w:rPr>
              <w:t>am No 164, 1989</w:t>
            </w:r>
          </w:p>
        </w:tc>
      </w:tr>
      <w:tr w:rsidR="00305FEA" w:rsidRPr="00F343F6" w14:paraId="30BBA7A1" w14:textId="77777777" w:rsidTr="002A5392">
        <w:trPr>
          <w:cantSplit/>
        </w:trPr>
        <w:tc>
          <w:tcPr>
            <w:tcW w:w="2551" w:type="dxa"/>
            <w:shd w:val="clear" w:color="auto" w:fill="auto"/>
          </w:tcPr>
          <w:p w14:paraId="427F9139"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32F30961" w14:textId="77777777" w:rsidR="00305FEA" w:rsidRPr="00F343F6" w:rsidRDefault="00305FEA" w:rsidP="00305FEA">
            <w:pPr>
              <w:pStyle w:val="Tabletext"/>
              <w:rPr>
                <w:sz w:val="16"/>
                <w:szCs w:val="16"/>
              </w:rPr>
            </w:pPr>
            <w:r w:rsidRPr="00F343F6">
              <w:rPr>
                <w:sz w:val="16"/>
                <w:szCs w:val="16"/>
              </w:rPr>
              <w:t>ed C138</w:t>
            </w:r>
          </w:p>
        </w:tc>
      </w:tr>
      <w:tr w:rsidR="00305FEA" w:rsidRPr="00F343F6" w14:paraId="49D942C6" w14:textId="77777777" w:rsidTr="002A5392">
        <w:trPr>
          <w:cantSplit/>
        </w:trPr>
        <w:tc>
          <w:tcPr>
            <w:tcW w:w="2551" w:type="dxa"/>
            <w:shd w:val="clear" w:color="auto" w:fill="auto"/>
          </w:tcPr>
          <w:p w14:paraId="2A1A99B7" w14:textId="77777777" w:rsidR="00305FEA" w:rsidRPr="00F343F6" w:rsidRDefault="00305FEA" w:rsidP="00305FEA">
            <w:pPr>
              <w:pStyle w:val="Tabletext"/>
              <w:tabs>
                <w:tab w:val="center" w:leader="dot" w:pos="2268"/>
              </w:tabs>
              <w:rPr>
                <w:sz w:val="16"/>
                <w:szCs w:val="16"/>
              </w:rPr>
            </w:pPr>
            <w:r w:rsidRPr="00F343F6">
              <w:rPr>
                <w:sz w:val="16"/>
                <w:szCs w:val="16"/>
              </w:rPr>
              <w:t>s 212</w:t>
            </w:r>
            <w:r w:rsidRPr="00F343F6">
              <w:rPr>
                <w:sz w:val="16"/>
                <w:szCs w:val="16"/>
              </w:rPr>
              <w:tab/>
            </w:r>
          </w:p>
        </w:tc>
        <w:tc>
          <w:tcPr>
            <w:tcW w:w="4537" w:type="dxa"/>
            <w:shd w:val="clear" w:color="auto" w:fill="auto"/>
          </w:tcPr>
          <w:p w14:paraId="5987CD3B" w14:textId="7B2BAA09" w:rsidR="00305FEA" w:rsidRPr="006C3DD9" w:rsidRDefault="00305FEA" w:rsidP="00305FEA">
            <w:pPr>
              <w:pStyle w:val="Tabletext"/>
              <w:rPr>
                <w:sz w:val="16"/>
                <w:szCs w:val="16"/>
                <w:u w:val="single"/>
              </w:rPr>
            </w:pPr>
            <w:r w:rsidRPr="00F343F6">
              <w:rPr>
                <w:sz w:val="16"/>
                <w:szCs w:val="16"/>
              </w:rPr>
              <w:t>am No 78, 1987; No 146, 1999</w:t>
            </w:r>
            <w:r>
              <w:rPr>
                <w:sz w:val="16"/>
                <w:szCs w:val="16"/>
              </w:rPr>
              <w:t xml:space="preserve">; </w:t>
            </w:r>
            <w:r w:rsidRPr="006C3DD9">
              <w:rPr>
                <w:sz w:val="16"/>
                <w:szCs w:val="16"/>
              </w:rPr>
              <w:t>No 17, 2025</w:t>
            </w:r>
            <w:r w:rsidR="00351241">
              <w:rPr>
                <w:sz w:val="16"/>
                <w:szCs w:val="16"/>
              </w:rPr>
              <w:t xml:space="preserve"> </w:t>
            </w:r>
            <w:r w:rsidR="00351241">
              <w:rPr>
                <w:sz w:val="16"/>
                <w:szCs w:val="16"/>
                <w:u w:val="single"/>
              </w:rPr>
              <w:t xml:space="preserve">(Sch 4 </w:t>
            </w:r>
            <w:r w:rsidR="004B335B">
              <w:rPr>
                <w:sz w:val="16"/>
                <w:szCs w:val="16"/>
                <w:u w:val="single"/>
              </w:rPr>
              <w:t>items 6</w:t>
            </w:r>
            <w:r w:rsidR="00351241">
              <w:rPr>
                <w:sz w:val="16"/>
                <w:szCs w:val="16"/>
                <w:u w:val="single"/>
              </w:rPr>
              <w:t>6</w:t>
            </w:r>
            <w:r w:rsidR="00351241" w:rsidRPr="006C3DD9">
              <w:rPr>
                <w:sz w:val="16"/>
                <w:szCs w:val="16"/>
                <w:u w:val="single"/>
              </w:rPr>
              <w:t>–</w:t>
            </w:r>
            <w:r w:rsidR="00351241">
              <w:rPr>
                <w:sz w:val="16"/>
                <w:szCs w:val="16"/>
                <w:u w:val="single"/>
              </w:rPr>
              <w:t>68)</w:t>
            </w:r>
          </w:p>
        </w:tc>
      </w:tr>
      <w:tr w:rsidR="00305FEA" w:rsidRPr="00F343F6" w14:paraId="469E3146" w14:textId="77777777" w:rsidTr="002A5392">
        <w:trPr>
          <w:cantSplit/>
        </w:trPr>
        <w:tc>
          <w:tcPr>
            <w:tcW w:w="2551" w:type="dxa"/>
            <w:shd w:val="clear" w:color="auto" w:fill="auto"/>
          </w:tcPr>
          <w:p w14:paraId="2EE386D0" w14:textId="77777777" w:rsidR="00305FEA" w:rsidRPr="00F343F6" w:rsidRDefault="00305FEA" w:rsidP="00305FEA">
            <w:pPr>
              <w:pStyle w:val="Tabletext"/>
              <w:keepNext/>
              <w:tabs>
                <w:tab w:val="center" w:leader="dot" w:pos="2268"/>
              </w:tabs>
              <w:rPr>
                <w:sz w:val="16"/>
                <w:szCs w:val="16"/>
              </w:rPr>
            </w:pPr>
            <w:r w:rsidRPr="00F343F6">
              <w:rPr>
                <w:sz w:val="16"/>
                <w:szCs w:val="16"/>
              </w:rPr>
              <w:t>s 213</w:t>
            </w:r>
            <w:r w:rsidRPr="00F343F6">
              <w:rPr>
                <w:sz w:val="16"/>
                <w:szCs w:val="16"/>
              </w:rPr>
              <w:tab/>
            </w:r>
          </w:p>
        </w:tc>
        <w:tc>
          <w:tcPr>
            <w:tcW w:w="4537" w:type="dxa"/>
            <w:shd w:val="clear" w:color="auto" w:fill="auto"/>
          </w:tcPr>
          <w:p w14:paraId="69B7AE14" w14:textId="77777777" w:rsidR="00305FEA" w:rsidRPr="00F343F6" w:rsidRDefault="00305FEA" w:rsidP="00305FEA">
            <w:pPr>
              <w:pStyle w:val="Tabletext"/>
              <w:rPr>
                <w:sz w:val="16"/>
                <w:szCs w:val="16"/>
              </w:rPr>
            </w:pPr>
            <w:r w:rsidRPr="00F343F6">
              <w:rPr>
                <w:sz w:val="16"/>
                <w:szCs w:val="16"/>
              </w:rPr>
              <w:t>am No 78, 1987; No 146, 1999; No 141, 2000 (as am by No 73, 2002); No 73, 2002; No 169, 2011; No 128, 2017</w:t>
            </w:r>
          </w:p>
        </w:tc>
      </w:tr>
      <w:tr w:rsidR="00305FEA" w:rsidRPr="00F343F6" w14:paraId="583D815B" w14:textId="77777777" w:rsidTr="002A5392">
        <w:trPr>
          <w:cantSplit/>
        </w:trPr>
        <w:tc>
          <w:tcPr>
            <w:tcW w:w="2551" w:type="dxa"/>
            <w:shd w:val="clear" w:color="auto" w:fill="auto"/>
          </w:tcPr>
          <w:p w14:paraId="71896B19" w14:textId="77777777" w:rsidR="00305FEA" w:rsidRPr="00F343F6" w:rsidRDefault="00305FEA" w:rsidP="00305FEA">
            <w:pPr>
              <w:pStyle w:val="Tabletext"/>
              <w:keepNext/>
              <w:tabs>
                <w:tab w:val="center" w:leader="dot" w:pos="2268"/>
              </w:tabs>
              <w:rPr>
                <w:sz w:val="16"/>
                <w:szCs w:val="16"/>
              </w:rPr>
            </w:pPr>
          </w:p>
        </w:tc>
        <w:tc>
          <w:tcPr>
            <w:tcW w:w="4537" w:type="dxa"/>
            <w:shd w:val="clear" w:color="auto" w:fill="auto"/>
          </w:tcPr>
          <w:p w14:paraId="3FDE8FC0" w14:textId="11506628" w:rsidR="00305FEA" w:rsidRPr="00F343F6" w:rsidRDefault="00305FEA" w:rsidP="00305FEA">
            <w:pPr>
              <w:pStyle w:val="Tabletext"/>
              <w:rPr>
                <w:sz w:val="16"/>
                <w:szCs w:val="16"/>
              </w:rPr>
            </w:pPr>
            <w:r>
              <w:rPr>
                <w:sz w:val="16"/>
                <w:szCs w:val="16"/>
              </w:rPr>
              <w:t xml:space="preserve">rep </w:t>
            </w:r>
            <w:r w:rsidRPr="005B7B82">
              <w:rPr>
                <w:sz w:val="16"/>
                <w:szCs w:val="16"/>
                <w:u w:val="single"/>
              </w:rPr>
              <w:t>No 17, 2025</w:t>
            </w:r>
          </w:p>
        </w:tc>
      </w:tr>
      <w:tr w:rsidR="00305FEA" w:rsidRPr="00F343F6" w14:paraId="4A407B97" w14:textId="77777777" w:rsidTr="002A5392">
        <w:trPr>
          <w:cantSplit/>
        </w:trPr>
        <w:tc>
          <w:tcPr>
            <w:tcW w:w="2551" w:type="dxa"/>
            <w:shd w:val="clear" w:color="auto" w:fill="auto"/>
          </w:tcPr>
          <w:p w14:paraId="3DD51582" w14:textId="77777777" w:rsidR="00305FEA" w:rsidRPr="00F343F6" w:rsidRDefault="00305FEA" w:rsidP="00305FEA">
            <w:pPr>
              <w:pStyle w:val="Tabletext"/>
              <w:tabs>
                <w:tab w:val="center" w:leader="dot" w:pos="2268"/>
              </w:tabs>
              <w:rPr>
                <w:sz w:val="16"/>
                <w:szCs w:val="16"/>
              </w:rPr>
            </w:pPr>
            <w:r w:rsidRPr="00F343F6">
              <w:rPr>
                <w:sz w:val="16"/>
                <w:szCs w:val="16"/>
              </w:rPr>
              <w:t>s 214</w:t>
            </w:r>
            <w:r w:rsidRPr="00F343F6">
              <w:rPr>
                <w:sz w:val="16"/>
                <w:szCs w:val="16"/>
              </w:rPr>
              <w:tab/>
            </w:r>
          </w:p>
        </w:tc>
        <w:tc>
          <w:tcPr>
            <w:tcW w:w="4537" w:type="dxa"/>
            <w:shd w:val="clear" w:color="auto" w:fill="auto"/>
          </w:tcPr>
          <w:p w14:paraId="32A6F637" w14:textId="77777777" w:rsidR="00305FEA" w:rsidRPr="00F343F6" w:rsidRDefault="00305FEA" w:rsidP="00305FEA">
            <w:pPr>
              <w:pStyle w:val="Tabletext"/>
              <w:rPr>
                <w:sz w:val="16"/>
                <w:szCs w:val="16"/>
              </w:rPr>
            </w:pPr>
            <w:r w:rsidRPr="00F343F6">
              <w:rPr>
                <w:sz w:val="16"/>
                <w:szCs w:val="16"/>
              </w:rPr>
              <w:t>am No 146, 1999; No 141, 2000 (as am by No 73, 2002); No 73, 2002; No 28, 2017; No 128, 2017</w:t>
            </w:r>
          </w:p>
        </w:tc>
      </w:tr>
      <w:tr w:rsidR="00305FEA" w:rsidRPr="00F343F6" w14:paraId="1785B851" w14:textId="77777777" w:rsidTr="002A5392">
        <w:trPr>
          <w:cantSplit/>
        </w:trPr>
        <w:tc>
          <w:tcPr>
            <w:tcW w:w="2551" w:type="dxa"/>
            <w:shd w:val="clear" w:color="auto" w:fill="auto"/>
          </w:tcPr>
          <w:p w14:paraId="26D22101" w14:textId="77777777" w:rsidR="00305FEA" w:rsidRPr="00F343F6" w:rsidRDefault="00305FEA" w:rsidP="00305FEA">
            <w:pPr>
              <w:pStyle w:val="Tabletext"/>
              <w:tabs>
                <w:tab w:val="center" w:leader="dot" w:pos="2268"/>
              </w:tabs>
              <w:rPr>
                <w:sz w:val="16"/>
                <w:szCs w:val="16"/>
              </w:rPr>
            </w:pPr>
            <w:r w:rsidRPr="00F343F6">
              <w:rPr>
                <w:sz w:val="16"/>
                <w:szCs w:val="16"/>
              </w:rPr>
              <w:t>s 214A</w:t>
            </w:r>
            <w:r w:rsidRPr="00F343F6">
              <w:rPr>
                <w:sz w:val="16"/>
                <w:szCs w:val="16"/>
              </w:rPr>
              <w:tab/>
            </w:r>
          </w:p>
        </w:tc>
        <w:tc>
          <w:tcPr>
            <w:tcW w:w="4537" w:type="dxa"/>
            <w:shd w:val="clear" w:color="auto" w:fill="auto"/>
          </w:tcPr>
          <w:p w14:paraId="6648F256" w14:textId="77777777" w:rsidR="00305FEA" w:rsidRPr="00F343F6" w:rsidRDefault="00305FEA" w:rsidP="00305FEA">
            <w:pPr>
              <w:pStyle w:val="Tabletext"/>
              <w:rPr>
                <w:sz w:val="16"/>
                <w:szCs w:val="16"/>
              </w:rPr>
            </w:pPr>
            <w:r w:rsidRPr="00F343F6">
              <w:rPr>
                <w:sz w:val="16"/>
                <w:szCs w:val="16"/>
              </w:rPr>
              <w:t>ad No 84, 1989</w:t>
            </w:r>
          </w:p>
        </w:tc>
      </w:tr>
      <w:tr w:rsidR="00305FEA" w:rsidRPr="00F343F6" w14:paraId="78980AA9" w14:textId="77777777" w:rsidTr="002A5392">
        <w:trPr>
          <w:cantSplit/>
        </w:trPr>
        <w:tc>
          <w:tcPr>
            <w:tcW w:w="2551" w:type="dxa"/>
            <w:shd w:val="clear" w:color="auto" w:fill="auto"/>
          </w:tcPr>
          <w:p w14:paraId="43C39C8B" w14:textId="0175FEE5" w:rsidR="00305FEA" w:rsidRPr="00F343F6" w:rsidRDefault="00305FEA" w:rsidP="00305FEA">
            <w:pPr>
              <w:pStyle w:val="Tabletext"/>
              <w:tabs>
                <w:tab w:val="center" w:leader="dot" w:pos="2268"/>
              </w:tabs>
              <w:rPr>
                <w:sz w:val="16"/>
                <w:szCs w:val="16"/>
              </w:rPr>
            </w:pPr>
            <w:r>
              <w:rPr>
                <w:sz w:val="16"/>
                <w:szCs w:val="16"/>
              </w:rPr>
              <w:t>s 215</w:t>
            </w:r>
            <w:r>
              <w:rPr>
                <w:sz w:val="16"/>
                <w:szCs w:val="16"/>
              </w:rPr>
              <w:tab/>
            </w:r>
          </w:p>
        </w:tc>
        <w:tc>
          <w:tcPr>
            <w:tcW w:w="4537" w:type="dxa"/>
            <w:shd w:val="clear" w:color="auto" w:fill="auto"/>
          </w:tcPr>
          <w:p w14:paraId="4259582A" w14:textId="3FA139DA" w:rsidR="00305FEA" w:rsidRPr="00F343F6" w:rsidRDefault="00305FEA" w:rsidP="00305FEA">
            <w:pPr>
              <w:pStyle w:val="Tabletext"/>
              <w:rPr>
                <w:sz w:val="16"/>
                <w:szCs w:val="16"/>
              </w:rPr>
            </w:pPr>
            <w:r>
              <w:rPr>
                <w:sz w:val="16"/>
                <w:szCs w:val="16"/>
              </w:rPr>
              <w:t xml:space="preserve">am </w:t>
            </w:r>
            <w:r w:rsidRPr="006C3DD9">
              <w:rPr>
                <w:sz w:val="16"/>
                <w:szCs w:val="16"/>
              </w:rPr>
              <w:t>No 17, 2025</w:t>
            </w:r>
          </w:p>
        </w:tc>
      </w:tr>
      <w:tr w:rsidR="00305FEA" w:rsidRPr="00F343F6" w14:paraId="5FCECB82" w14:textId="77777777" w:rsidTr="002A5392">
        <w:trPr>
          <w:cantSplit/>
        </w:trPr>
        <w:tc>
          <w:tcPr>
            <w:tcW w:w="2551" w:type="dxa"/>
            <w:shd w:val="clear" w:color="auto" w:fill="auto"/>
          </w:tcPr>
          <w:p w14:paraId="3AB16A28" w14:textId="77777777" w:rsidR="00305FEA" w:rsidRDefault="00305FEA" w:rsidP="00305FEA">
            <w:pPr>
              <w:pStyle w:val="Tabletext"/>
              <w:tabs>
                <w:tab w:val="center" w:leader="dot" w:pos="2268"/>
              </w:tabs>
              <w:rPr>
                <w:sz w:val="16"/>
                <w:szCs w:val="16"/>
              </w:rPr>
            </w:pPr>
          </w:p>
        </w:tc>
        <w:tc>
          <w:tcPr>
            <w:tcW w:w="4537" w:type="dxa"/>
            <w:shd w:val="clear" w:color="auto" w:fill="auto"/>
          </w:tcPr>
          <w:p w14:paraId="43424145" w14:textId="2C40AD2C" w:rsidR="00305FEA" w:rsidRDefault="00305FEA" w:rsidP="00305FEA">
            <w:pPr>
              <w:pStyle w:val="Tabletext"/>
              <w:rPr>
                <w:sz w:val="16"/>
                <w:szCs w:val="16"/>
              </w:rPr>
            </w:pPr>
            <w:r w:rsidRPr="008839DE">
              <w:rPr>
                <w:sz w:val="16"/>
                <w:szCs w:val="16"/>
              </w:rPr>
              <w:t xml:space="preserve">rep </w:t>
            </w:r>
            <w:r w:rsidRPr="005B7B82">
              <w:rPr>
                <w:sz w:val="16"/>
                <w:szCs w:val="16"/>
                <w:u w:val="single"/>
              </w:rPr>
              <w:t>No 17, 2025</w:t>
            </w:r>
          </w:p>
        </w:tc>
      </w:tr>
      <w:tr w:rsidR="00305FEA" w:rsidRPr="00F343F6" w14:paraId="5F30F5B8" w14:textId="77777777" w:rsidTr="002A5392">
        <w:trPr>
          <w:cantSplit/>
        </w:trPr>
        <w:tc>
          <w:tcPr>
            <w:tcW w:w="2551" w:type="dxa"/>
            <w:shd w:val="clear" w:color="auto" w:fill="auto"/>
          </w:tcPr>
          <w:p w14:paraId="7FFCC48D" w14:textId="77777777" w:rsidR="00305FEA" w:rsidRPr="00F343F6" w:rsidRDefault="00305FEA" w:rsidP="00305FEA">
            <w:pPr>
              <w:pStyle w:val="Tabletext"/>
              <w:tabs>
                <w:tab w:val="center" w:leader="dot" w:pos="2268"/>
              </w:tabs>
              <w:rPr>
                <w:sz w:val="16"/>
                <w:szCs w:val="16"/>
              </w:rPr>
            </w:pPr>
            <w:r w:rsidRPr="00F343F6">
              <w:rPr>
                <w:sz w:val="16"/>
                <w:szCs w:val="16"/>
              </w:rPr>
              <w:t>s 216</w:t>
            </w:r>
            <w:r w:rsidRPr="00F343F6">
              <w:rPr>
                <w:sz w:val="16"/>
                <w:szCs w:val="16"/>
              </w:rPr>
              <w:tab/>
            </w:r>
          </w:p>
        </w:tc>
        <w:tc>
          <w:tcPr>
            <w:tcW w:w="4537" w:type="dxa"/>
            <w:shd w:val="clear" w:color="auto" w:fill="auto"/>
          </w:tcPr>
          <w:p w14:paraId="1F0D6038" w14:textId="77777777" w:rsidR="00305FEA" w:rsidRPr="00F343F6" w:rsidRDefault="00305FEA" w:rsidP="00305FEA">
            <w:pPr>
              <w:pStyle w:val="Tabletext"/>
              <w:rPr>
                <w:sz w:val="16"/>
                <w:szCs w:val="16"/>
              </w:rPr>
            </w:pPr>
            <w:r w:rsidRPr="00F343F6">
              <w:rPr>
                <w:sz w:val="16"/>
                <w:szCs w:val="16"/>
              </w:rPr>
              <w:t xml:space="preserve">am No 28, 2017; </w:t>
            </w:r>
            <w:r w:rsidRPr="007C1B6D">
              <w:rPr>
                <w:sz w:val="16"/>
                <w:szCs w:val="16"/>
              </w:rPr>
              <w:t>No 38, 2024</w:t>
            </w:r>
          </w:p>
        </w:tc>
      </w:tr>
      <w:tr w:rsidR="00305FEA" w:rsidRPr="00F343F6" w14:paraId="317B5D1A" w14:textId="77777777" w:rsidTr="002A5392">
        <w:trPr>
          <w:cantSplit/>
        </w:trPr>
        <w:tc>
          <w:tcPr>
            <w:tcW w:w="2551" w:type="dxa"/>
            <w:shd w:val="clear" w:color="auto" w:fill="auto"/>
          </w:tcPr>
          <w:p w14:paraId="744F8894" w14:textId="77777777" w:rsidR="00305FEA" w:rsidRPr="00F343F6" w:rsidRDefault="00305FEA" w:rsidP="00305FEA">
            <w:pPr>
              <w:pStyle w:val="Tabletext"/>
              <w:keepNext/>
              <w:rPr>
                <w:sz w:val="16"/>
                <w:szCs w:val="16"/>
              </w:rPr>
            </w:pPr>
            <w:r w:rsidRPr="00F343F6">
              <w:rPr>
                <w:b/>
                <w:sz w:val="16"/>
                <w:szCs w:val="16"/>
              </w:rPr>
              <w:t>Schedule 1</w:t>
            </w:r>
          </w:p>
        </w:tc>
        <w:tc>
          <w:tcPr>
            <w:tcW w:w="4537" w:type="dxa"/>
            <w:shd w:val="clear" w:color="auto" w:fill="auto"/>
          </w:tcPr>
          <w:p w14:paraId="2A3795D2" w14:textId="77777777" w:rsidR="00305FEA" w:rsidRPr="00F343F6" w:rsidRDefault="00305FEA" w:rsidP="00305FEA">
            <w:pPr>
              <w:pStyle w:val="Tabletext"/>
              <w:keepNext/>
              <w:rPr>
                <w:sz w:val="16"/>
                <w:szCs w:val="16"/>
              </w:rPr>
            </w:pPr>
          </w:p>
        </w:tc>
      </w:tr>
      <w:tr w:rsidR="00305FEA" w:rsidRPr="00F343F6" w14:paraId="661727A1" w14:textId="77777777" w:rsidTr="002A5392">
        <w:trPr>
          <w:cantSplit/>
        </w:trPr>
        <w:tc>
          <w:tcPr>
            <w:tcW w:w="2551" w:type="dxa"/>
            <w:shd w:val="clear" w:color="auto" w:fill="auto"/>
          </w:tcPr>
          <w:p w14:paraId="64AF70AE" w14:textId="77777777" w:rsidR="00305FEA" w:rsidRPr="00F343F6" w:rsidRDefault="00305FEA" w:rsidP="00305FEA">
            <w:pPr>
              <w:pStyle w:val="Tabletext"/>
              <w:tabs>
                <w:tab w:val="center" w:leader="dot" w:pos="2268"/>
              </w:tabs>
              <w:rPr>
                <w:sz w:val="16"/>
                <w:szCs w:val="16"/>
              </w:rPr>
            </w:pPr>
            <w:r w:rsidRPr="00F343F6">
              <w:rPr>
                <w:sz w:val="16"/>
                <w:szCs w:val="16"/>
              </w:rPr>
              <w:t>Schedule 1</w:t>
            </w:r>
            <w:r w:rsidRPr="00F343F6">
              <w:rPr>
                <w:sz w:val="16"/>
                <w:szCs w:val="16"/>
              </w:rPr>
              <w:tab/>
            </w:r>
          </w:p>
        </w:tc>
        <w:tc>
          <w:tcPr>
            <w:tcW w:w="4537" w:type="dxa"/>
            <w:shd w:val="clear" w:color="auto" w:fill="auto"/>
          </w:tcPr>
          <w:p w14:paraId="3982B2EE" w14:textId="77777777" w:rsidR="00305FEA" w:rsidRPr="00F343F6" w:rsidRDefault="00305FEA" w:rsidP="00305FEA">
            <w:pPr>
              <w:pStyle w:val="Tabletext"/>
              <w:keepNext/>
              <w:rPr>
                <w:sz w:val="16"/>
                <w:szCs w:val="16"/>
              </w:rPr>
            </w:pPr>
            <w:r w:rsidRPr="00F343F6">
              <w:rPr>
                <w:sz w:val="16"/>
                <w:szCs w:val="16"/>
              </w:rPr>
              <w:t>am No 106, 1986</w:t>
            </w:r>
          </w:p>
        </w:tc>
      </w:tr>
      <w:tr w:rsidR="00305FEA" w:rsidRPr="00F343F6" w14:paraId="10BC6910" w14:textId="77777777" w:rsidTr="002A5392">
        <w:trPr>
          <w:cantSplit/>
        </w:trPr>
        <w:tc>
          <w:tcPr>
            <w:tcW w:w="2551" w:type="dxa"/>
            <w:shd w:val="clear" w:color="auto" w:fill="auto"/>
          </w:tcPr>
          <w:p w14:paraId="21583D28" w14:textId="77777777" w:rsidR="00305FEA" w:rsidRPr="00F343F6" w:rsidRDefault="00305FEA" w:rsidP="00305FEA">
            <w:pPr>
              <w:pStyle w:val="Tabletext"/>
              <w:keepNext/>
              <w:rPr>
                <w:sz w:val="16"/>
                <w:szCs w:val="16"/>
              </w:rPr>
            </w:pPr>
            <w:r w:rsidRPr="00F343F6">
              <w:rPr>
                <w:b/>
                <w:sz w:val="16"/>
                <w:szCs w:val="16"/>
              </w:rPr>
              <w:lastRenderedPageBreak/>
              <w:t>Schedule 2</w:t>
            </w:r>
          </w:p>
        </w:tc>
        <w:tc>
          <w:tcPr>
            <w:tcW w:w="4537" w:type="dxa"/>
            <w:shd w:val="clear" w:color="auto" w:fill="auto"/>
          </w:tcPr>
          <w:p w14:paraId="512EF010" w14:textId="77777777" w:rsidR="00305FEA" w:rsidRPr="00F343F6" w:rsidRDefault="00305FEA" w:rsidP="00305FEA">
            <w:pPr>
              <w:pStyle w:val="Tabletext"/>
              <w:rPr>
                <w:sz w:val="16"/>
                <w:szCs w:val="16"/>
              </w:rPr>
            </w:pPr>
          </w:p>
        </w:tc>
      </w:tr>
      <w:tr w:rsidR="00305FEA" w:rsidRPr="00F343F6" w14:paraId="197F5005" w14:textId="77777777" w:rsidTr="002A5392">
        <w:trPr>
          <w:cantSplit/>
        </w:trPr>
        <w:tc>
          <w:tcPr>
            <w:tcW w:w="2551" w:type="dxa"/>
            <w:shd w:val="clear" w:color="auto" w:fill="auto"/>
          </w:tcPr>
          <w:p w14:paraId="271736B9" w14:textId="77777777" w:rsidR="00305FEA" w:rsidRPr="00F343F6" w:rsidRDefault="00305FEA" w:rsidP="00305FEA">
            <w:pPr>
              <w:pStyle w:val="Tabletext"/>
              <w:tabs>
                <w:tab w:val="center" w:leader="dot" w:pos="2268"/>
              </w:tabs>
              <w:rPr>
                <w:sz w:val="16"/>
                <w:szCs w:val="16"/>
              </w:rPr>
            </w:pPr>
            <w:r w:rsidRPr="00F343F6">
              <w:rPr>
                <w:sz w:val="16"/>
                <w:szCs w:val="16"/>
              </w:rPr>
              <w:t>Schedule 2</w:t>
            </w:r>
            <w:r w:rsidRPr="00F343F6">
              <w:rPr>
                <w:sz w:val="16"/>
                <w:szCs w:val="16"/>
              </w:rPr>
              <w:tab/>
            </w:r>
          </w:p>
        </w:tc>
        <w:tc>
          <w:tcPr>
            <w:tcW w:w="4537" w:type="dxa"/>
            <w:shd w:val="clear" w:color="auto" w:fill="auto"/>
          </w:tcPr>
          <w:p w14:paraId="409B1B9E" w14:textId="77777777" w:rsidR="00305FEA" w:rsidRPr="00F343F6" w:rsidRDefault="00305FEA" w:rsidP="00305FEA">
            <w:pPr>
              <w:pStyle w:val="Tabletext"/>
              <w:rPr>
                <w:sz w:val="16"/>
                <w:szCs w:val="16"/>
              </w:rPr>
            </w:pPr>
            <w:r w:rsidRPr="00F343F6">
              <w:rPr>
                <w:sz w:val="16"/>
                <w:szCs w:val="16"/>
              </w:rPr>
              <w:t>am No 78, 1987 (as am by No 157, 1997); No 93, 1989; No 2, 1991; No 208, 1991; No 70, 1992; No 27, 1993; No 78, 1994; No 35, 1995; No 118, 1995; No 157, 1997; No 157, 2000; No 60, 2009; No 83, 2010; No 74, 2014</w:t>
            </w:r>
          </w:p>
        </w:tc>
      </w:tr>
      <w:tr w:rsidR="00305FEA" w:rsidRPr="00F343F6" w14:paraId="2F9291F7" w14:textId="77777777" w:rsidTr="002A5392">
        <w:trPr>
          <w:cantSplit/>
        </w:trPr>
        <w:tc>
          <w:tcPr>
            <w:tcW w:w="2551" w:type="dxa"/>
            <w:shd w:val="clear" w:color="auto" w:fill="auto"/>
          </w:tcPr>
          <w:p w14:paraId="442D9E91" w14:textId="77777777" w:rsidR="00305FEA" w:rsidRPr="00F343F6" w:rsidRDefault="00305FEA" w:rsidP="00305FEA">
            <w:pPr>
              <w:pStyle w:val="Tabletext"/>
              <w:tabs>
                <w:tab w:val="center" w:leader="dot" w:pos="2268"/>
              </w:tabs>
              <w:rPr>
                <w:sz w:val="16"/>
                <w:szCs w:val="16"/>
              </w:rPr>
            </w:pPr>
          </w:p>
        </w:tc>
        <w:tc>
          <w:tcPr>
            <w:tcW w:w="4537" w:type="dxa"/>
            <w:shd w:val="clear" w:color="auto" w:fill="auto"/>
          </w:tcPr>
          <w:p w14:paraId="2528F6D8" w14:textId="77777777" w:rsidR="00305FEA" w:rsidRPr="00F343F6" w:rsidRDefault="00305FEA" w:rsidP="00305FEA">
            <w:pPr>
              <w:pStyle w:val="Tabletext"/>
              <w:rPr>
                <w:sz w:val="16"/>
                <w:szCs w:val="16"/>
              </w:rPr>
            </w:pPr>
            <w:r w:rsidRPr="00F343F6">
              <w:rPr>
                <w:sz w:val="16"/>
                <w:szCs w:val="16"/>
              </w:rPr>
              <w:t>ed C142</w:t>
            </w:r>
          </w:p>
        </w:tc>
      </w:tr>
      <w:tr w:rsidR="00305FEA" w:rsidRPr="00F343F6" w14:paraId="214AB763" w14:textId="77777777" w:rsidTr="002A5392">
        <w:trPr>
          <w:cantSplit/>
        </w:trPr>
        <w:tc>
          <w:tcPr>
            <w:tcW w:w="2551" w:type="dxa"/>
            <w:shd w:val="clear" w:color="auto" w:fill="auto"/>
          </w:tcPr>
          <w:p w14:paraId="24F66DE0" w14:textId="77777777" w:rsidR="00305FEA" w:rsidRPr="00F343F6" w:rsidRDefault="00305FEA" w:rsidP="00305FEA">
            <w:pPr>
              <w:pStyle w:val="Tabletext"/>
              <w:keepNext/>
              <w:rPr>
                <w:sz w:val="16"/>
                <w:szCs w:val="16"/>
              </w:rPr>
            </w:pPr>
            <w:r w:rsidRPr="00F343F6">
              <w:rPr>
                <w:b/>
                <w:sz w:val="16"/>
                <w:szCs w:val="16"/>
              </w:rPr>
              <w:t>Schedule 2A</w:t>
            </w:r>
          </w:p>
        </w:tc>
        <w:tc>
          <w:tcPr>
            <w:tcW w:w="4537" w:type="dxa"/>
            <w:shd w:val="clear" w:color="auto" w:fill="auto"/>
          </w:tcPr>
          <w:p w14:paraId="1CE1E63F" w14:textId="77777777" w:rsidR="00305FEA" w:rsidRPr="00F343F6" w:rsidRDefault="00305FEA" w:rsidP="00305FEA">
            <w:pPr>
              <w:pStyle w:val="Tabletext"/>
              <w:rPr>
                <w:sz w:val="16"/>
                <w:szCs w:val="16"/>
              </w:rPr>
            </w:pPr>
          </w:p>
        </w:tc>
      </w:tr>
      <w:tr w:rsidR="00305FEA" w:rsidRPr="00F343F6" w14:paraId="139B5D01" w14:textId="77777777" w:rsidTr="002A5392">
        <w:trPr>
          <w:cantSplit/>
        </w:trPr>
        <w:tc>
          <w:tcPr>
            <w:tcW w:w="2551" w:type="dxa"/>
            <w:shd w:val="clear" w:color="auto" w:fill="auto"/>
          </w:tcPr>
          <w:p w14:paraId="4A6A02CB" w14:textId="77777777" w:rsidR="00305FEA" w:rsidRPr="00F343F6" w:rsidRDefault="00305FEA" w:rsidP="00305FEA">
            <w:pPr>
              <w:pStyle w:val="Tabletext"/>
              <w:tabs>
                <w:tab w:val="center" w:leader="dot" w:pos="2268"/>
              </w:tabs>
              <w:rPr>
                <w:sz w:val="16"/>
                <w:szCs w:val="16"/>
              </w:rPr>
            </w:pPr>
            <w:r w:rsidRPr="00F343F6">
              <w:rPr>
                <w:sz w:val="16"/>
                <w:szCs w:val="16"/>
              </w:rPr>
              <w:t>Schedule 2A</w:t>
            </w:r>
            <w:r w:rsidRPr="00F343F6">
              <w:rPr>
                <w:sz w:val="16"/>
                <w:szCs w:val="16"/>
              </w:rPr>
              <w:tab/>
            </w:r>
          </w:p>
        </w:tc>
        <w:tc>
          <w:tcPr>
            <w:tcW w:w="4537" w:type="dxa"/>
            <w:shd w:val="clear" w:color="auto" w:fill="auto"/>
          </w:tcPr>
          <w:p w14:paraId="5FF9F791" w14:textId="77777777" w:rsidR="00305FEA" w:rsidRPr="00F343F6" w:rsidRDefault="00305FEA" w:rsidP="00305FEA">
            <w:pPr>
              <w:pStyle w:val="Tabletext"/>
              <w:rPr>
                <w:sz w:val="16"/>
                <w:szCs w:val="16"/>
              </w:rPr>
            </w:pPr>
            <w:r w:rsidRPr="00F343F6">
              <w:rPr>
                <w:sz w:val="16"/>
                <w:szCs w:val="16"/>
              </w:rPr>
              <w:t xml:space="preserve">ad No 164, 1994 </w:t>
            </w:r>
          </w:p>
        </w:tc>
      </w:tr>
      <w:tr w:rsidR="00305FEA" w:rsidRPr="00F343F6" w14:paraId="19C94DAE" w14:textId="77777777" w:rsidTr="002A5392">
        <w:trPr>
          <w:cantSplit/>
        </w:trPr>
        <w:tc>
          <w:tcPr>
            <w:tcW w:w="2551" w:type="dxa"/>
            <w:shd w:val="clear" w:color="auto" w:fill="auto"/>
          </w:tcPr>
          <w:p w14:paraId="4A4BB559" w14:textId="77777777" w:rsidR="00305FEA" w:rsidRPr="00F343F6" w:rsidRDefault="00305FEA" w:rsidP="00305FEA">
            <w:pPr>
              <w:pStyle w:val="Tabletext"/>
              <w:rPr>
                <w:sz w:val="16"/>
                <w:szCs w:val="16"/>
              </w:rPr>
            </w:pPr>
          </w:p>
        </w:tc>
        <w:tc>
          <w:tcPr>
            <w:tcW w:w="4537" w:type="dxa"/>
            <w:shd w:val="clear" w:color="auto" w:fill="auto"/>
          </w:tcPr>
          <w:p w14:paraId="5578E3D5" w14:textId="77777777" w:rsidR="00305FEA" w:rsidRPr="00F343F6" w:rsidRDefault="00305FEA" w:rsidP="00305FEA">
            <w:pPr>
              <w:pStyle w:val="Tabletext"/>
              <w:rPr>
                <w:sz w:val="16"/>
                <w:szCs w:val="16"/>
              </w:rPr>
            </w:pPr>
            <w:r w:rsidRPr="00F343F6">
              <w:rPr>
                <w:sz w:val="16"/>
                <w:szCs w:val="16"/>
              </w:rPr>
              <w:t>am No 118, 1995</w:t>
            </w:r>
          </w:p>
        </w:tc>
      </w:tr>
      <w:tr w:rsidR="00305FEA" w:rsidRPr="00F343F6" w14:paraId="50C427F0" w14:textId="77777777" w:rsidTr="002A5392">
        <w:trPr>
          <w:cantSplit/>
        </w:trPr>
        <w:tc>
          <w:tcPr>
            <w:tcW w:w="2551" w:type="dxa"/>
            <w:shd w:val="clear" w:color="auto" w:fill="auto"/>
          </w:tcPr>
          <w:p w14:paraId="5AB5C3E2" w14:textId="77777777" w:rsidR="00305FEA" w:rsidRPr="00F343F6" w:rsidRDefault="00305FEA" w:rsidP="00305FEA">
            <w:pPr>
              <w:pStyle w:val="Tabletext"/>
              <w:keepNext/>
              <w:rPr>
                <w:sz w:val="16"/>
                <w:szCs w:val="16"/>
              </w:rPr>
            </w:pPr>
            <w:r w:rsidRPr="00F343F6">
              <w:rPr>
                <w:b/>
                <w:sz w:val="16"/>
                <w:szCs w:val="16"/>
              </w:rPr>
              <w:t>Schedule 3</w:t>
            </w:r>
          </w:p>
        </w:tc>
        <w:tc>
          <w:tcPr>
            <w:tcW w:w="4537" w:type="dxa"/>
            <w:shd w:val="clear" w:color="auto" w:fill="auto"/>
          </w:tcPr>
          <w:p w14:paraId="0A288D5F" w14:textId="77777777" w:rsidR="00305FEA" w:rsidRPr="00F343F6" w:rsidRDefault="00305FEA" w:rsidP="00305FEA">
            <w:pPr>
              <w:pStyle w:val="Tabletext"/>
              <w:rPr>
                <w:sz w:val="16"/>
                <w:szCs w:val="16"/>
              </w:rPr>
            </w:pPr>
          </w:p>
        </w:tc>
      </w:tr>
      <w:tr w:rsidR="00305FEA" w:rsidRPr="00F343F6" w14:paraId="20624DB4" w14:textId="77777777" w:rsidTr="002A5392">
        <w:trPr>
          <w:cantSplit/>
        </w:trPr>
        <w:tc>
          <w:tcPr>
            <w:tcW w:w="2551" w:type="dxa"/>
            <w:shd w:val="clear" w:color="auto" w:fill="auto"/>
          </w:tcPr>
          <w:p w14:paraId="103D0565" w14:textId="77777777" w:rsidR="00305FEA" w:rsidRPr="00F343F6" w:rsidRDefault="00305FEA" w:rsidP="00305FEA">
            <w:pPr>
              <w:pStyle w:val="Tabletext"/>
              <w:tabs>
                <w:tab w:val="center" w:leader="dot" w:pos="2268"/>
              </w:tabs>
              <w:rPr>
                <w:sz w:val="16"/>
                <w:szCs w:val="16"/>
              </w:rPr>
            </w:pPr>
            <w:r w:rsidRPr="00F343F6">
              <w:rPr>
                <w:sz w:val="16"/>
                <w:szCs w:val="16"/>
              </w:rPr>
              <w:t>Schedule 3</w:t>
            </w:r>
            <w:r w:rsidRPr="00F343F6">
              <w:rPr>
                <w:sz w:val="16"/>
                <w:szCs w:val="16"/>
              </w:rPr>
              <w:tab/>
            </w:r>
          </w:p>
        </w:tc>
        <w:tc>
          <w:tcPr>
            <w:tcW w:w="4537" w:type="dxa"/>
            <w:shd w:val="clear" w:color="auto" w:fill="auto"/>
          </w:tcPr>
          <w:p w14:paraId="1004BA0D" w14:textId="77777777" w:rsidR="00305FEA" w:rsidRPr="00F343F6" w:rsidRDefault="00305FEA" w:rsidP="00305FEA">
            <w:pPr>
              <w:pStyle w:val="Tabletext"/>
              <w:rPr>
                <w:sz w:val="16"/>
                <w:szCs w:val="16"/>
              </w:rPr>
            </w:pPr>
            <w:r w:rsidRPr="00F343F6">
              <w:rPr>
                <w:sz w:val="16"/>
                <w:szCs w:val="16"/>
              </w:rPr>
              <w:t>rs No 157, 1997</w:t>
            </w:r>
          </w:p>
        </w:tc>
      </w:tr>
      <w:tr w:rsidR="00305FEA" w:rsidRPr="00F343F6" w14:paraId="060C8DE8" w14:textId="77777777" w:rsidTr="002A5392">
        <w:trPr>
          <w:cantSplit/>
        </w:trPr>
        <w:tc>
          <w:tcPr>
            <w:tcW w:w="2551" w:type="dxa"/>
            <w:shd w:val="clear" w:color="auto" w:fill="auto"/>
          </w:tcPr>
          <w:p w14:paraId="02686433" w14:textId="1DB7DF11" w:rsidR="00305FEA" w:rsidRPr="00C16B63" w:rsidRDefault="00305FEA" w:rsidP="00305FEA">
            <w:pPr>
              <w:pStyle w:val="Tabletext"/>
              <w:tabs>
                <w:tab w:val="center" w:leader="dot" w:pos="2268"/>
              </w:tabs>
              <w:rPr>
                <w:b/>
                <w:sz w:val="16"/>
                <w:szCs w:val="16"/>
              </w:rPr>
            </w:pPr>
            <w:r>
              <w:rPr>
                <w:sz w:val="16"/>
                <w:szCs w:val="16"/>
              </w:rPr>
              <w:t>Schedule 4</w:t>
            </w:r>
            <w:r w:rsidRPr="00F343F6">
              <w:rPr>
                <w:sz w:val="16"/>
                <w:szCs w:val="16"/>
              </w:rPr>
              <w:tab/>
            </w:r>
          </w:p>
        </w:tc>
        <w:tc>
          <w:tcPr>
            <w:tcW w:w="4537" w:type="dxa"/>
            <w:shd w:val="clear" w:color="auto" w:fill="auto"/>
          </w:tcPr>
          <w:p w14:paraId="79D89D04" w14:textId="7A0C4DF9" w:rsidR="00305FEA" w:rsidRPr="00F343F6" w:rsidRDefault="00305FEA" w:rsidP="00305FEA">
            <w:pPr>
              <w:pStyle w:val="Tabletext"/>
              <w:rPr>
                <w:sz w:val="16"/>
                <w:szCs w:val="16"/>
              </w:rPr>
            </w:pPr>
            <w:r>
              <w:rPr>
                <w:sz w:val="16"/>
                <w:szCs w:val="16"/>
              </w:rPr>
              <w:t>am No 115, 2024</w:t>
            </w:r>
          </w:p>
        </w:tc>
      </w:tr>
      <w:tr w:rsidR="00305FEA" w:rsidRPr="00F343F6" w14:paraId="5FD454F9" w14:textId="77777777" w:rsidTr="002A5392">
        <w:trPr>
          <w:cantSplit/>
        </w:trPr>
        <w:tc>
          <w:tcPr>
            <w:tcW w:w="2551" w:type="dxa"/>
            <w:shd w:val="clear" w:color="auto" w:fill="auto"/>
          </w:tcPr>
          <w:p w14:paraId="3CC9C6A1" w14:textId="77777777" w:rsidR="00305FEA" w:rsidRDefault="00305FEA" w:rsidP="00305FEA">
            <w:pPr>
              <w:pStyle w:val="Tabletext"/>
              <w:tabs>
                <w:tab w:val="center" w:leader="dot" w:pos="2268"/>
              </w:tabs>
              <w:rPr>
                <w:sz w:val="16"/>
                <w:szCs w:val="16"/>
              </w:rPr>
            </w:pPr>
          </w:p>
        </w:tc>
        <w:tc>
          <w:tcPr>
            <w:tcW w:w="4537" w:type="dxa"/>
            <w:shd w:val="clear" w:color="auto" w:fill="auto"/>
          </w:tcPr>
          <w:p w14:paraId="23D5E58F" w14:textId="590C8A67" w:rsidR="00305FEA" w:rsidRDefault="00305FEA" w:rsidP="00305FEA">
            <w:pPr>
              <w:pStyle w:val="Tabletext"/>
              <w:rPr>
                <w:sz w:val="16"/>
                <w:szCs w:val="16"/>
              </w:rPr>
            </w:pPr>
            <w:r>
              <w:rPr>
                <w:sz w:val="16"/>
                <w:szCs w:val="16"/>
              </w:rPr>
              <w:t xml:space="preserve">rep </w:t>
            </w:r>
            <w:r w:rsidRPr="006C3DD9">
              <w:rPr>
                <w:sz w:val="16"/>
                <w:szCs w:val="16"/>
              </w:rPr>
              <w:t>No 17, 2025</w:t>
            </w:r>
          </w:p>
        </w:tc>
      </w:tr>
      <w:tr w:rsidR="00305FEA" w:rsidRPr="00F343F6" w14:paraId="1C9716CB" w14:textId="77777777" w:rsidTr="002A5392">
        <w:trPr>
          <w:cantSplit/>
        </w:trPr>
        <w:tc>
          <w:tcPr>
            <w:tcW w:w="2551" w:type="dxa"/>
            <w:shd w:val="clear" w:color="auto" w:fill="auto"/>
          </w:tcPr>
          <w:p w14:paraId="764BC914" w14:textId="77777777" w:rsidR="00305FEA" w:rsidRPr="00F343F6" w:rsidRDefault="00305FEA" w:rsidP="00305FEA">
            <w:pPr>
              <w:pStyle w:val="Tabletext"/>
              <w:keepNext/>
              <w:rPr>
                <w:sz w:val="16"/>
                <w:szCs w:val="16"/>
              </w:rPr>
            </w:pPr>
            <w:r w:rsidRPr="00F343F6">
              <w:rPr>
                <w:b/>
                <w:sz w:val="16"/>
                <w:szCs w:val="16"/>
              </w:rPr>
              <w:t>Schedule 5</w:t>
            </w:r>
          </w:p>
        </w:tc>
        <w:tc>
          <w:tcPr>
            <w:tcW w:w="4537" w:type="dxa"/>
            <w:shd w:val="clear" w:color="auto" w:fill="auto"/>
          </w:tcPr>
          <w:p w14:paraId="546E0A89" w14:textId="77777777" w:rsidR="00305FEA" w:rsidRPr="00F343F6" w:rsidRDefault="00305FEA" w:rsidP="00305FEA">
            <w:pPr>
              <w:pStyle w:val="Tabletext"/>
              <w:rPr>
                <w:sz w:val="16"/>
                <w:szCs w:val="16"/>
              </w:rPr>
            </w:pPr>
          </w:p>
        </w:tc>
      </w:tr>
      <w:tr w:rsidR="00305FEA" w:rsidRPr="00F343F6" w14:paraId="75D661A1" w14:textId="77777777" w:rsidTr="002A5392">
        <w:trPr>
          <w:cantSplit/>
        </w:trPr>
        <w:tc>
          <w:tcPr>
            <w:tcW w:w="2551" w:type="dxa"/>
            <w:shd w:val="clear" w:color="auto" w:fill="auto"/>
          </w:tcPr>
          <w:p w14:paraId="6B52283C" w14:textId="77777777" w:rsidR="00305FEA" w:rsidRPr="00F343F6" w:rsidRDefault="00305FEA" w:rsidP="00305FEA">
            <w:pPr>
              <w:pStyle w:val="Tabletext"/>
              <w:tabs>
                <w:tab w:val="center" w:leader="dot" w:pos="2268"/>
              </w:tabs>
              <w:rPr>
                <w:sz w:val="16"/>
                <w:szCs w:val="16"/>
              </w:rPr>
            </w:pPr>
            <w:r w:rsidRPr="00F343F6">
              <w:rPr>
                <w:sz w:val="16"/>
                <w:szCs w:val="16"/>
              </w:rPr>
              <w:t>Schedule 5</w:t>
            </w:r>
            <w:r w:rsidRPr="00F343F6">
              <w:rPr>
                <w:sz w:val="16"/>
                <w:szCs w:val="16"/>
              </w:rPr>
              <w:tab/>
            </w:r>
          </w:p>
        </w:tc>
        <w:tc>
          <w:tcPr>
            <w:tcW w:w="4537" w:type="dxa"/>
            <w:shd w:val="clear" w:color="auto" w:fill="auto"/>
          </w:tcPr>
          <w:p w14:paraId="49DE725E" w14:textId="77777777" w:rsidR="00305FEA" w:rsidRPr="00F343F6" w:rsidRDefault="00305FEA" w:rsidP="00305FEA">
            <w:pPr>
              <w:pStyle w:val="Tabletext"/>
              <w:rPr>
                <w:sz w:val="16"/>
                <w:szCs w:val="16"/>
              </w:rPr>
            </w:pPr>
            <w:r w:rsidRPr="00F343F6">
              <w:rPr>
                <w:sz w:val="16"/>
                <w:szCs w:val="16"/>
              </w:rPr>
              <w:t>ad No 128, 1995</w:t>
            </w:r>
          </w:p>
        </w:tc>
      </w:tr>
      <w:tr w:rsidR="00305FEA" w:rsidRPr="00F343F6" w14:paraId="71999A39" w14:textId="77777777" w:rsidTr="002A5392">
        <w:trPr>
          <w:cantSplit/>
        </w:trPr>
        <w:tc>
          <w:tcPr>
            <w:tcW w:w="2551" w:type="dxa"/>
            <w:shd w:val="clear" w:color="auto" w:fill="auto"/>
          </w:tcPr>
          <w:p w14:paraId="3C6C4364" w14:textId="77777777" w:rsidR="00305FEA" w:rsidRPr="00F343F6" w:rsidRDefault="00305FEA" w:rsidP="00305FEA">
            <w:pPr>
              <w:pStyle w:val="Tabletext"/>
              <w:rPr>
                <w:sz w:val="16"/>
                <w:szCs w:val="16"/>
              </w:rPr>
            </w:pPr>
          </w:p>
        </w:tc>
        <w:tc>
          <w:tcPr>
            <w:tcW w:w="4537" w:type="dxa"/>
            <w:shd w:val="clear" w:color="auto" w:fill="auto"/>
          </w:tcPr>
          <w:p w14:paraId="20622E5E" w14:textId="77777777" w:rsidR="00305FEA" w:rsidRPr="00F343F6" w:rsidRDefault="00305FEA" w:rsidP="00305FEA">
            <w:pPr>
              <w:pStyle w:val="Tabletext"/>
              <w:rPr>
                <w:sz w:val="16"/>
                <w:szCs w:val="16"/>
              </w:rPr>
            </w:pPr>
            <w:r w:rsidRPr="00F343F6">
              <w:rPr>
                <w:sz w:val="16"/>
                <w:szCs w:val="16"/>
              </w:rPr>
              <w:t>am No 146, 1995; No 1, 1996; No 7, 1997; No 87, 1997; No 157, 1997; No 45, 1998; No 93, 1998; No 132, 1998; No 132, 1999; No 157, 2000; No 11, 2002; No 54, 2002; No 73, 2002; No 26, 2003; No 100, 2005; No 156, 2006; No 82, 2007; No 81, 2009; No 50, 2011; No 141, 2011; No 98, 2012; No 76, 2013; No 122, 2014; No 47, 2016; No 26, 2018</w:t>
            </w:r>
          </w:p>
        </w:tc>
      </w:tr>
      <w:tr w:rsidR="00305FEA" w:rsidRPr="00F343F6" w14:paraId="3D97D194" w14:textId="77777777" w:rsidTr="002A5392">
        <w:trPr>
          <w:cantSplit/>
        </w:trPr>
        <w:tc>
          <w:tcPr>
            <w:tcW w:w="2551" w:type="dxa"/>
            <w:shd w:val="clear" w:color="auto" w:fill="auto"/>
          </w:tcPr>
          <w:p w14:paraId="2CBE60E3" w14:textId="77777777" w:rsidR="00305FEA" w:rsidRPr="00F343F6" w:rsidRDefault="00305FEA" w:rsidP="00305FEA">
            <w:pPr>
              <w:pStyle w:val="Tabletext"/>
              <w:rPr>
                <w:sz w:val="16"/>
                <w:szCs w:val="16"/>
              </w:rPr>
            </w:pPr>
          </w:p>
        </w:tc>
        <w:tc>
          <w:tcPr>
            <w:tcW w:w="4537" w:type="dxa"/>
            <w:shd w:val="clear" w:color="auto" w:fill="auto"/>
          </w:tcPr>
          <w:p w14:paraId="1E97B8C3" w14:textId="77777777" w:rsidR="00305FEA" w:rsidRPr="00F343F6" w:rsidRDefault="00305FEA" w:rsidP="00305FEA">
            <w:pPr>
              <w:pStyle w:val="Tabletext"/>
              <w:rPr>
                <w:sz w:val="16"/>
                <w:szCs w:val="16"/>
              </w:rPr>
            </w:pPr>
            <w:r w:rsidRPr="00F343F6">
              <w:rPr>
                <w:sz w:val="16"/>
                <w:szCs w:val="16"/>
              </w:rPr>
              <w:t>ed C156</w:t>
            </w:r>
          </w:p>
        </w:tc>
      </w:tr>
      <w:tr w:rsidR="00305FEA" w:rsidRPr="00F343F6" w14:paraId="7E09CD12" w14:textId="77777777" w:rsidTr="002A5392">
        <w:trPr>
          <w:cantSplit/>
        </w:trPr>
        <w:tc>
          <w:tcPr>
            <w:tcW w:w="2551" w:type="dxa"/>
            <w:shd w:val="clear" w:color="auto" w:fill="auto"/>
          </w:tcPr>
          <w:p w14:paraId="044FF236" w14:textId="77777777" w:rsidR="00305FEA" w:rsidRPr="00F343F6" w:rsidRDefault="00305FEA" w:rsidP="00305FEA">
            <w:pPr>
              <w:pStyle w:val="Tabletext"/>
              <w:keepNext/>
              <w:rPr>
                <w:sz w:val="16"/>
                <w:szCs w:val="16"/>
              </w:rPr>
            </w:pPr>
            <w:r w:rsidRPr="00F343F6">
              <w:rPr>
                <w:b/>
                <w:sz w:val="16"/>
                <w:szCs w:val="16"/>
              </w:rPr>
              <w:t>Schedule 6</w:t>
            </w:r>
          </w:p>
        </w:tc>
        <w:tc>
          <w:tcPr>
            <w:tcW w:w="4537" w:type="dxa"/>
            <w:shd w:val="clear" w:color="auto" w:fill="auto"/>
          </w:tcPr>
          <w:p w14:paraId="0A0BB41F" w14:textId="77777777" w:rsidR="00305FEA" w:rsidRPr="00F343F6" w:rsidRDefault="00305FEA" w:rsidP="00305FEA">
            <w:pPr>
              <w:pStyle w:val="Tabletext"/>
              <w:rPr>
                <w:sz w:val="16"/>
                <w:szCs w:val="16"/>
              </w:rPr>
            </w:pPr>
          </w:p>
        </w:tc>
      </w:tr>
      <w:tr w:rsidR="00305FEA" w:rsidRPr="00F343F6" w14:paraId="2294DF7F" w14:textId="77777777" w:rsidTr="002A5392">
        <w:trPr>
          <w:cantSplit/>
        </w:trPr>
        <w:tc>
          <w:tcPr>
            <w:tcW w:w="2551" w:type="dxa"/>
            <w:shd w:val="clear" w:color="auto" w:fill="auto"/>
          </w:tcPr>
          <w:p w14:paraId="590D1423" w14:textId="77777777" w:rsidR="00305FEA" w:rsidRPr="00F343F6" w:rsidRDefault="00305FEA" w:rsidP="00305FEA">
            <w:pPr>
              <w:pStyle w:val="Tabletext"/>
              <w:tabs>
                <w:tab w:val="center" w:leader="dot" w:pos="2268"/>
              </w:tabs>
              <w:rPr>
                <w:sz w:val="16"/>
                <w:szCs w:val="16"/>
              </w:rPr>
            </w:pPr>
            <w:r w:rsidRPr="00F343F6">
              <w:rPr>
                <w:sz w:val="16"/>
                <w:szCs w:val="16"/>
              </w:rPr>
              <w:t>Schedule 6 heading</w:t>
            </w:r>
            <w:r w:rsidRPr="00F343F6">
              <w:rPr>
                <w:sz w:val="16"/>
                <w:szCs w:val="16"/>
              </w:rPr>
              <w:tab/>
            </w:r>
          </w:p>
        </w:tc>
        <w:tc>
          <w:tcPr>
            <w:tcW w:w="4537" w:type="dxa"/>
            <w:shd w:val="clear" w:color="auto" w:fill="auto"/>
          </w:tcPr>
          <w:p w14:paraId="65CA726E" w14:textId="77777777" w:rsidR="00305FEA" w:rsidRPr="00F343F6" w:rsidRDefault="00305FEA" w:rsidP="00305FEA">
            <w:pPr>
              <w:pStyle w:val="Tabletext"/>
              <w:rPr>
                <w:sz w:val="16"/>
                <w:szCs w:val="16"/>
              </w:rPr>
            </w:pPr>
            <w:r w:rsidRPr="00F343F6">
              <w:rPr>
                <w:sz w:val="16"/>
                <w:szCs w:val="16"/>
              </w:rPr>
              <w:t>rs No 17, 2018</w:t>
            </w:r>
          </w:p>
        </w:tc>
      </w:tr>
      <w:tr w:rsidR="00305FEA" w:rsidRPr="00F343F6" w14:paraId="5DFCA85F" w14:textId="77777777" w:rsidTr="002A5392">
        <w:trPr>
          <w:cantSplit/>
        </w:trPr>
        <w:tc>
          <w:tcPr>
            <w:tcW w:w="2551" w:type="dxa"/>
            <w:shd w:val="clear" w:color="auto" w:fill="auto"/>
          </w:tcPr>
          <w:p w14:paraId="444ED671" w14:textId="77777777" w:rsidR="00305FEA" w:rsidRPr="00F343F6" w:rsidRDefault="00305FEA" w:rsidP="00305FEA">
            <w:pPr>
              <w:pStyle w:val="Tabletext"/>
              <w:tabs>
                <w:tab w:val="center" w:leader="dot" w:pos="2268"/>
              </w:tabs>
              <w:rPr>
                <w:sz w:val="16"/>
                <w:szCs w:val="16"/>
              </w:rPr>
            </w:pPr>
            <w:r w:rsidRPr="00F343F6">
              <w:rPr>
                <w:sz w:val="16"/>
                <w:szCs w:val="16"/>
              </w:rPr>
              <w:t>Schedule 6</w:t>
            </w:r>
            <w:r w:rsidRPr="00F343F6">
              <w:rPr>
                <w:sz w:val="16"/>
                <w:szCs w:val="16"/>
              </w:rPr>
              <w:tab/>
            </w:r>
          </w:p>
        </w:tc>
        <w:tc>
          <w:tcPr>
            <w:tcW w:w="4537" w:type="dxa"/>
            <w:shd w:val="clear" w:color="auto" w:fill="auto"/>
          </w:tcPr>
          <w:p w14:paraId="1F857595" w14:textId="77777777" w:rsidR="00305FEA" w:rsidRPr="00F343F6" w:rsidRDefault="00305FEA" w:rsidP="00305FEA">
            <w:pPr>
              <w:pStyle w:val="Tabletext"/>
              <w:rPr>
                <w:sz w:val="16"/>
                <w:szCs w:val="16"/>
              </w:rPr>
            </w:pPr>
            <w:r w:rsidRPr="00F343F6">
              <w:rPr>
                <w:sz w:val="16"/>
                <w:szCs w:val="16"/>
              </w:rPr>
              <w:t>ad No 87, 1997</w:t>
            </w:r>
          </w:p>
        </w:tc>
      </w:tr>
      <w:tr w:rsidR="00305FEA" w:rsidRPr="00F343F6" w14:paraId="48FAD49A" w14:textId="77777777" w:rsidTr="002A5392">
        <w:tc>
          <w:tcPr>
            <w:tcW w:w="2551" w:type="dxa"/>
            <w:shd w:val="clear" w:color="auto" w:fill="auto"/>
          </w:tcPr>
          <w:p w14:paraId="40D43D26" w14:textId="77777777" w:rsidR="00305FEA" w:rsidRPr="00F343F6" w:rsidRDefault="00305FEA" w:rsidP="00305FEA">
            <w:pPr>
              <w:pStyle w:val="Tabletext"/>
              <w:rPr>
                <w:sz w:val="16"/>
                <w:szCs w:val="16"/>
              </w:rPr>
            </w:pPr>
          </w:p>
        </w:tc>
        <w:tc>
          <w:tcPr>
            <w:tcW w:w="4537" w:type="dxa"/>
            <w:shd w:val="clear" w:color="auto" w:fill="auto"/>
          </w:tcPr>
          <w:p w14:paraId="293A9F37" w14:textId="77777777" w:rsidR="00305FEA" w:rsidRPr="00F343F6" w:rsidRDefault="00305FEA" w:rsidP="00305FEA">
            <w:pPr>
              <w:pStyle w:val="Tabletext"/>
              <w:rPr>
                <w:sz w:val="16"/>
                <w:szCs w:val="16"/>
              </w:rPr>
            </w:pPr>
            <w:r w:rsidRPr="00F343F6">
              <w:rPr>
                <w:sz w:val="16"/>
                <w:szCs w:val="16"/>
              </w:rPr>
              <w:t>am No 157, 1997; No 45, 1998; No 93, 1998; No 132, 1998; No 13, 1999; No 68, 1999 (as am by No 8, 2010); No 83, 1999; No 94, 2000; No 141, 2000; No 11, 2002; No 72, 2002; No 73, 2002; No 74, 2002; No 52, 2004; No 94, 2004; No 100, 2004; No 61, 2005; No 146, 2006; No 9, 2007; No 29, 2007; No 82, 2007; No 89, 2007; No 81, 2009; No 33, 2010; No 5, 2011; No 141, 2011; No 98, 2012; No 70, 2013; No 5, 2014; No 14, 2014; No 122, 2014; No 5, 2015; No 110, 2015; No 17, 2018; No 5, 2019</w:t>
            </w:r>
          </w:p>
        </w:tc>
      </w:tr>
      <w:tr w:rsidR="00305FEA" w:rsidRPr="00F343F6" w14:paraId="5F5F90DF" w14:textId="77777777" w:rsidTr="002A5392">
        <w:trPr>
          <w:cantSplit/>
        </w:trPr>
        <w:tc>
          <w:tcPr>
            <w:tcW w:w="2551" w:type="dxa"/>
            <w:shd w:val="clear" w:color="auto" w:fill="auto"/>
          </w:tcPr>
          <w:p w14:paraId="59BAE6B2" w14:textId="77777777" w:rsidR="00305FEA" w:rsidRPr="00F343F6" w:rsidRDefault="00305FEA" w:rsidP="00305FEA">
            <w:pPr>
              <w:pStyle w:val="Tabletext"/>
              <w:rPr>
                <w:sz w:val="16"/>
                <w:szCs w:val="16"/>
              </w:rPr>
            </w:pPr>
          </w:p>
        </w:tc>
        <w:tc>
          <w:tcPr>
            <w:tcW w:w="4537" w:type="dxa"/>
            <w:shd w:val="clear" w:color="auto" w:fill="auto"/>
          </w:tcPr>
          <w:p w14:paraId="723110D4" w14:textId="77777777" w:rsidR="00305FEA" w:rsidRPr="00F343F6" w:rsidRDefault="00305FEA" w:rsidP="00305FEA">
            <w:pPr>
              <w:pStyle w:val="Tabletext"/>
              <w:rPr>
                <w:sz w:val="16"/>
                <w:szCs w:val="16"/>
              </w:rPr>
            </w:pPr>
            <w:r w:rsidRPr="00F343F6">
              <w:rPr>
                <w:sz w:val="16"/>
                <w:szCs w:val="16"/>
              </w:rPr>
              <w:t>ed C155</w:t>
            </w:r>
          </w:p>
        </w:tc>
      </w:tr>
      <w:tr w:rsidR="00305FEA" w:rsidRPr="00F343F6" w14:paraId="2BC323D3" w14:textId="77777777" w:rsidTr="002A5392">
        <w:trPr>
          <w:cantSplit/>
        </w:trPr>
        <w:tc>
          <w:tcPr>
            <w:tcW w:w="2551" w:type="dxa"/>
            <w:tcBorders>
              <w:bottom w:val="single" w:sz="12" w:space="0" w:color="auto"/>
            </w:tcBorders>
            <w:shd w:val="clear" w:color="auto" w:fill="auto"/>
          </w:tcPr>
          <w:p w14:paraId="70459E97" w14:textId="77777777" w:rsidR="00305FEA" w:rsidRPr="00F343F6" w:rsidRDefault="00305FEA" w:rsidP="00305FEA">
            <w:pPr>
              <w:pStyle w:val="Tabletext"/>
              <w:rPr>
                <w:sz w:val="16"/>
                <w:szCs w:val="16"/>
              </w:rPr>
            </w:pPr>
          </w:p>
        </w:tc>
        <w:tc>
          <w:tcPr>
            <w:tcW w:w="4537" w:type="dxa"/>
            <w:tcBorders>
              <w:bottom w:val="single" w:sz="12" w:space="0" w:color="auto"/>
            </w:tcBorders>
            <w:shd w:val="clear" w:color="auto" w:fill="auto"/>
          </w:tcPr>
          <w:p w14:paraId="39E1F00E" w14:textId="77777777" w:rsidR="00305FEA" w:rsidRPr="00F343F6" w:rsidRDefault="00305FEA" w:rsidP="00305FEA">
            <w:pPr>
              <w:pStyle w:val="Tabletext"/>
              <w:rPr>
                <w:sz w:val="16"/>
                <w:szCs w:val="16"/>
              </w:rPr>
            </w:pPr>
            <w:r w:rsidRPr="00F343F6">
              <w:rPr>
                <w:sz w:val="16"/>
                <w:szCs w:val="16"/>
              </w:rPr>
              <w:t>am No 142, 2021; No 42, 2023; No 52, 2023; No 66, 2024</w:t>
            </w:r>
          </w:p>
        </w:tc>
      </w:tr>
    </w:tbl>
    <w:p w14:paraId="78422E37" w14:textId="77777777" w:rsidR="001B69A6" w:rsidRPr="00F343F6" w:rsidRDefault="001B69A6" w:rsidP="00460F4C">
      <w:pPr>
        <w:pStyle w:val="Tabletext"/>
      </w:pPr>
    </w:p>
    <w:p w14:paraId="1DF3E8A5" w14:textId="047696C8" w:rsidR="00E33279" w:rsidRPr="00F343F6" w:rsidRDefault="00E33279" w:rsidP="00006403">
      <w:pPr>
        <w:pStyle w:val="ENotesHeading2"/>
        <w:pageBreakBefore/>
      </w:pPr>
      <w:bookmarkStart w:id="84" w:name="_Toc196220076"/>
      <w:r w:rsidRPr="00F343F6">
        <w:lastRenderedPageBreak/>
        <w:t xml:space="preserve">Endnote </w:t>
      </w:r>
      <w:r w:rsidR="00CE4B0D" w:rsidRPr="00F343F6">
        <w:t>5</w:t>
      </w:r>
      <w:r w:rsidRPr="00F343F6">
        <w:t>—</w:t>
      </w:r>
      <w:r w:rsidR="00EE4912" w:rsidRPr="00EE4912">
        <w:t>Repeal table</w:t>
      </w:r>
      <w:bookmarkEnd w:id="84"/>
    </w:p>
    <w:p w14:paraId="3130D4BD" w14:textId="1922B08F" w:rsidR="00E33279" w:rsidRPr="00F343F6" w:rsidRDefault="00E33279" w:rsidP="00E33279">
      <w:pPr>
        <w:pStyle w:val="ENotesText"/>
      </w:pPr>
      <w:r w:rsidRPr="00F343F6">
        <w:t xml:space="preserve">The amendment history of the repealed provisions of the </w:t>
      </w:r>
      <w:r w:rsidR="003402BA" w:rsidRPr="00F343F6">
        <w:rPr>
          <w:i/>
        </w:rPr>
        <w:fldChar w:fldCharType="begin"/>
      </w:r>
      <w:r w:rsidR="003402BA" w:rsidRPr="00F343F6">
        <w:rPr>
          <w:i/>
        </w:rPr>
        <w:instrText xml:space="preserve"> DOCPROPERTY  ShortT </w:instrText>
      </w:r>
      <w:r w:rsidR="003402BA" w:rsidRPr="00F343F6">
        <w:rPr>
          <w:i/>
        </w:rPr>
        <w:fldChar w:fldCharType="separate"/>
      </w:r>
      <w:r w:rsidR="00A91657">
        <w:rPr>
          <w:i/>
        </w:rPr>
        <w:t>Veterans’ Entitlements Act 1986</w:t>
      </w:r>
      <w:r w:rsidR="003402BA" w:rsidRPr="00F343F6">
        <w:rPr>
          <w:i/>
        </w:rPr>
        <w:fldChar w:fldCharType="end"/>
      </w:r>
      <w:r w:rsidRPr="00F343F6">
        <w:t xml:space="preserve"> up to and including the </w:t>
      </w:r>
      <w:r w:rsidRPr="00F343F6">
        <w:rPr>
          <w:i/>
        </w:rPr>
        <w:t>Payment Processing Legislation Amendment (Social Security and Veterans’ Entitlements) Act 1998</w:t>
      </w:r>
      <w:r w:rsidRPr="00F343F6">
        <w:t xml:space="preserve"> (No</w:t>
      </w:r>
      <w:r w:rsidR="00DB2F5C" w:rsidRPr="00F343F6">
        <w:t> </w:t>
      </w:r>
      <w:r w:rsidRPr="00F343F6">
        <w:t>132</w:t>
      </w:r>
      <w:r w:rsidR="002C4D98" w:rsidRPr="00F343F6">
        <w:t>,</w:t>
      </w:r>
      <w:r w:rsidRPr="00F343F6">
        <w:t xml:space="preserve"> 1998) appears in the table below</w:t>
      </w:r>
      <w:r w:rsidR="008A6EFC" w:rsidRPr="00F343F6">
        <w:t>.</w:t>
      </w:r>
    </w:p>
    <w:p w14:paraId="395E257C" w14:textId="77777777" w:rsidR="00E33279" w:rsidRPr="00F343F6" w:rsidRDefault="00E33279" w:rsidP="00E33279">
      <w:pPr>
        <w:pStyle w:val="Tabletext"/>
      </w:pPr>
    </w:p>
    <w:tbl>
      <w:tblPr>
        <w:tblW w:w="7086" w:type="dxa"/>
        <w:tblInd w:w="108" w:type="dxa"/>
        <w:tblBorders>
          <w:top w:val="single" w:sz="12" w:space="0" w:color="auto"/>
          <w:bottom w:val="single" w:sz="12" w:space="0" w:color="auto"/>
        </w:tblBorders>
        <w:tblLayout w:type="fixed"/>
        <w:tblLook w:val="0000" w:firstRow="0" w:lastRow="0" w:firstColumn="0" w:lastColumn="0" w:noHBand="0" w:noVBand="0"/>
      </w:tblPr>
      <w:tblGrid>
        <w:gridCol w:w="2551"/>
        <w:gridCol w:w="4535"/>
      </w:tblGrid>
      <w:tr w:rsidR="00E33279" w:rsidRPr="00F343F6" w14:paraId="1F962072" w14:textId="77777777" w:rsidTr="00B47E1B">
        <w:trPr>
          <w:cantSplit/>
          <w:tblHeader/>
        </w:trPr>
        <w:tc>
          <w:tcPr>
            <w:tcW w:w="2551" w:type="dxa"/>
            <w:tcBorders>
              <w:top w:val="single" w:sz="12" w:space="0" w:color="auto"/>
              <w:bottom w:val="single" w:sz="12" w:space="0" w:color="auto"/>
            </w:tcBorders>
            <w:shd w:val="clear" w:color="auto" w:fill="auto"/>
          </w:tcPr>
          <w:p w14:paraId="6BD0E32E" w14:textId="77777777" w:rsidR="00E33279" w:rsidRPr="00F343F6" w:rsidRDefault="00E33279" w:rsidP="009C6721">
            <w:pPr>
              <w:pStyle w:val="ENoteTableHeading"/>
              <w:rPr>
                <w:rFonts w:cs="Arial"/>
                <w:szCs w:val="16"/>
              </w:rPr>
            </w:pPr>
            <w:r w:rsidRPr="00F343F6">
              <w:rPr>
                <w:rFonts w:cs="Arial"/>
                <w:szCs w:val="16"/>
              </w:rPr>
              <w:t>Provision affected</w:t>
            </w:r>
          </w:p>
        </w:tc>
        <w:tc>
          <w:tcPr>
            <w:tcW w:w="4535" w:type="dxa"/>
            <w:tcBorders>
              <w:top w:val="single" w:sz="12" w:space="0" w:color="auto"/>
              <w:bottom w:val="single" w:sz="12" w:space="0" w:color="auto"/>
            </w:tcBorders>
            <w:shd w:val="clear" w:color="auto" w:fill="auto"/>
          </w:tcPr>
          <w:p w14:paraId="47A85372" w14:textId="77777777" w:rsidR="00E33279" w:rsidRPr="00F343F6" w:rsidRDefault="00E33279" w:rsidP="009C6721">
            <w:pPr>
              <w:pStyle w:val="ENoteTableHeading"/>
              <w:rPr>
                <w:rFonts w:cs="Arial"/>
                <w:szCs w:val="16"/>
              </w:rPr>
            </w:pPr>
            <w:r w:rsidRPr="00F343F6">
              <w:rPr>
                <w:rFonts w:cs="Arial"/>
                <w:szCs w:val="16"/>
              </w:rPr>
              <w:t>How affected</w:t>
            </w:r>
          </w:p>
        </w:tc>
      </w:tr>
      <w:tr w:rsidR="00E33279" w:rsidRPr="00F343F6" w14:paraId="599C0E72" w14:textId="77777777" w:rsidTr="00B47E1B">
        <w:tblPrEx>
          <w:tblBorders>
            <w:top w:val="none" w:sz="0" w:space="0" w:color="auto"/>
            <w:bottom w:val="none" w:sz="0" w:space="0" w:color="auto"/>
          </w:tblBorders>
        </w:tblPrEx>
        <w:trPr>
          <w:cantSplit/>
        </w:trPr>
        <w:tc>
          <w:tcPr>
            <w:tcW w:w="2551" w:type="dxa"/>
            <w:tcBorders>
              <w:top w:val="single" w:sz="2" w:space="0" w:color="auto"/>
            </w:tcBorders>
          </w:tcPr>
          <w:p w14:paraId="5D677BB2" w14:textId="77777777" w:rsidR="00E33279" w:rsidRPr="00F343F6" w:rsidRDefault="00E33279" w:rsidP="009C6721">
            <w:pPr>
              <w:pStyle w:val="Tabletext"/>
              <w:tabs>
                <w:tab w:val="center" w:leader="dot" w:pos="2268"/>
              </w:tabs>
              <w:rPr>
                <w:sz w:val="16"/>
                <w:szCs w:val="16"/>
              </w:rPr>
            </w:pPr>
            <w:r w:rsidRPr="00F343F6">
              <w:rPr>
                <w:sz w:val="16"/>
                <w:szCs w:val="16"/>
              </w:rPr>
              <w:t>Note to s 5F(1)</w:t>
            </w:r>
            <w:r w:rsidRPr="00F343F6">
              <w:rPr>
                <w:sz w:val="16"/>
                <w:szCs w:val="16"/>
              </w:rPr>
              <w:tab/>
            </w:r>
          </w:p>
        </w:tc>
        <w:tc>
          <w:tcPr>
            <w:tcW w:w="4535" w:type="dxa"/>
            <w:tcBorders>
              <w:top w:val="single" w:sz="2" w:space="0" w:color="auto"/>
            </w:tcBorders>
          </w:tcPr>
          <w:p w14:paraId="6601440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25B1999" w14:textId="77777777" w:rsidTr="00B47E1B">
        <w:tblPrEx>
          <w:tblBorders>
            <w:top w:val="none" w:sz="0" w:space="0" w:color="auto"/>
            <w:bottom w:val="none" w:sz="0" w:space="0" w:color="auto"/>
          </w:tblBorders>
        </w:tblPrEx>
        <w:trPr>
          <w:cantSplit/>
        </w:trPr>
        <w:tc>
          <w:tcPr>
            <w:tcW w:w="2551" w:type="dxa"/>
          </w:tcPr>
          <w:p w14:paraId="52E30AF2" w14:textId="77777777" w:rsidR="00E33279" w:rsidRPr="00F343F6" w:rsidRDefault="00E33279" w:rsidP="009C6721">
            <w:pPr>
              <w:pStyle w:val="Tabletext"/>
              <w:tabs>
                <w:tab w:val="center" w:leader="dot" w:pos="2268"/>
              </w:tabs>
              <w:rPr>
                <w:sz w:val="16"/>
                <w:szCs w:val="16"/>
              </w:rPr>
            </w:pPr>
            <w:r w:rsidRPr="00F343F6">
              <w:rPr>
                <w:sz w:val="16"/>
                <w:szCs w:val="16"/>
              </w:rPr>
              <w:t>s 5NAA</w:t>
            </w:r>
            <w:r w:rsidR="001B56D3" w:rsidRPr="00F343F6">
              <w:rPr>
                <w:sz w:val="16"/>
                <w:szCs w:val="16"/>
              </w:rPr>
              <w:tab/>
            </w:r>
          </w:p>
        </w:tc>
        <w:tc>
          <w:tcPr>
            <w:tcW w:w="4535" w:type="dxa"/>
          </w:tcPr>
          <w:p w14:paraId="6B27D67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5136B4D5" w14:textId="77777777" w:rsidTr="00B47E1B">
        <w:tblPrEx>
          <w:tblBorders>
            <w:top w:val="none" w:sz="0" w:space="0" w:color="auto"/>
            <w:bottom w:val="none" w:sz="0" w:space="0" w:color="auto"/>
          </w:tblBorders>
        </w:tblPrEx>
        <w:trPr>
          <w:cantSplit/>
        </w:trPr>
        <w:tc>
          <w:tcPr>
            <w:tcW w:w="2551" w:type="dxa"/>
          </w:tcPr>
          <w:p w14:paraId="2BF1ED5B" w14:textId="77777777" w:rsidR="00E33279" w:rsidRPr="00F343F6" w:rsidRDefault="00E33279" w:rsidP="008468C2">
            <w:pPr>
              <w:pStyle w:val="Tabletext"/>
              <w:rPr>
                <w:sz w:val="16"/>
                <w:szCs w:val="16"/>
              </w:rPr>
            </w:pPr>
          </w:p>
        </w:tc>
        <w:tc>
          <w:tcPr>
            <w:tcW w:w="4535" w:type="dxa"/>
          </w:tcPr>
          <w:p w14:paraId="7B2B8FC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114, 1997</w:t>
            </w:r>
          </w:p>
        </w:tc>
      </w:tr>
      <w:tr w:rsidR="00E33279" w:rsidRPr="00F343F6" w14:paraId="58743D36" w14:textId="77777777" w:rsidTr="00B47E1B">
        <w:tblPrEx>
          <w:tblBorders>
            <w:top w:val="none" w:sz="0" w:space="0" w:color="auto"/>
            <w:bottom w:val="none" w:sz="0" w:space="0" w:color="auto"/>
          </w:tblBorders>
        </w:tblPrEx>
        <w:trPr>
          <w:cantSplit/>
        </w:trPr>
        <w:tc>
          <w:tcPr>
            <w:tcW w:w="2551" w:type="dxa"/>
          </w:tcPr>
          <w:p w14:paraId="3AC4216D" w14:textId="77777777" w:rsidR="00E33279" w:rsidRPr="00F343F6" w:rsidRDefault="00E33279" w:rsidP="009C6721">
            <w:pPr>
              <w:pStyle w:val="Tabletext"/>
              <w:tabs>
                <w:tab w:val="center" w:leader="dot" w:pos="2268"/>
              </w:tabs>
              <w:rPr>
                <w:sz w:val="16"/>
                <w:szCs w:val="16"/>
              </w:rPr>
            </w:pPr>
            <w:r w:rsidRPr="00F343F6">
              <w:rPr>
                <w:sz w:val="16"/>
                <w:szCs w:val="16"/>
              </w:rPr>
              <w:t>s 5P</w:t>
            </w:r>
            <w:r w:rsidR="001B56D3" w:rsidRPr="00F343F6">
              <w:rPr>
                <w:sz w:val="16"/>
                <w:szCs w:val="16"/>
              </w:rPr>
              <w:tab/>
            </w:r>
          </w:p>
        </w:tc>
        <w:tc>
          <w:tcPr>
            <w:tcW w:w="4535" w:type="dxa"/>
          </w:tcPr>
          <w:p w14:paraId="1143287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5C00FA8" w14:textId="77777777" w:rsidTr="00B47E1B">
        <w:tblPrEx>
          <w:tblBorders>
            <w:top w:val="none" w:sz="0" w:space="0" w:color="auto"/>
            <w:bottom w:val="none" w:sz="0" w:space="0" w:color="auto"/>
          </w:tblBorders>
        </w:tblPrEx>
        <w:trPr>
          <w:cantSplit/>
        </w:trPr>
        <w:tc>
          <w:tcPr>
            <w:tcW w:w="2551" w:type="dxa"/>
          </w:tcPr>
          <w:p w14:paraId="7E5D349A" w14:textId="77777777" w:rsidR="00E33279" w:rsidRPr="00F343F6" w:rsidRDefault="00E33279" w:rsidP="008468C2">
            <w:pPr>
              <w:pStyle w:val="Tabletext"/>
              <w:rPr>
                <w:sz w:val="16"/>
                <w:szCs w:val="16"/>
              </w:rPr>
            </w:pPr>
          </w:p>
        </w:tc>
        <w:tc>
          <w:tcPr>
            <w:tcW w:w="4535" w:type="dxa"/>
          </w:tcPr>
          <w:p w14:paraId="58B7FF0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73, 1991 </w:t>
            </w:r>
          </w:p>
        </w:tc>
      </w:tr>
      <w:tr w:rsidR="00E33279" w:rsidRPr="00F343F6" w14:paraId="2036E5E0" w14:textId="77777777" w:rsidTr="00B47E1B">
        <w:tblPrEx>
          <w:tblBorders>
            <w:top w:val="none" w:sz="0" w:space="0" w:color="auto"/>
            <w:bottom w:val="none" w:sz="0" w:space="0" w:color="auto"/>
          </w:tblBorders>
        </w:tblPrEx>
        <w:trPr>
          <w:cantSplit/>
        </w:trPr>
        <w:tc>
          <w:tcPr>
            <w:tcW w:w="2551" w:type="dxa"/>
          </w:tcPr>
          <w:p w14:paraId="54255E85" w14:textId="77777777" w:rsidR="00E33279" w:rsidRPr="00F343F6" w:rsidRDefault="00E33279" w:rsidP="008468C2">
            <w:pPr>
              <w:pStyle w:val="Tabletext"/>
              <w:rPr>
                <w:sz w:val="16"/>
                <w:szCs w:val="16"/>
              </w:rPr>
            </w:pPr>
          </w:p>
        </w:tc>
        <w:tc>
          <w:tcPr>
            <w:tcW w:w="4535" w:type="dxa"/>
          </w:tcPr>
          <w:p w14:paraId="38A800E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045227C2" w14:textId="77777777" w:rsidTr="00B47E1B">
        <w:tblPrEx>
          <w:tblBorders>
            <w:top w:val="none" w:sz="0" w:space="0" w:color="auto"/>
            <w:bottom w:val="none" w:sz="0" w:space="0" w:color="auto"/>
          </w:tblBorders>
        </w:tblPrEx>
        <w:trPr>
          <w:cantSplit/>
        </w:trPr>
        <w:tc>
          <w:tcPr>
            <w:tcW w:w="2551" w:type="dxa"/>
          </w:tcPr>
          <w:p w14:paraId="751D7AF1" w14:textId="3275DC61" w:rsidR="00E33279" w:rsidRPr="00F343F6" w:rsidRDefault="00932AD0" w:rsidP="009C6721">
            <w:pPr>
              <w:pStyle w:val="Tabletext"/>
              <w:tabs>
                <w:tab w:val="center" w:leader="dot" w:pos="2268"/>
              </w:tabs>
              <w:rPr>
                <w:sz w:val="16"/>
                <w:szCs w:val="16"/>
              </w:rPr>
            </w:pPr>
            <w:r>
              <w:rPr>
                <w:sz w:val="16"/>
                <w:szCs w:val="16"/>
              </w:rPr>
              <w:t>Part I</w:t>
            </w:r>
            <w:r w:rsidR="00E33279" w:rsidRPr="00F343F6">
              <w:rPr>
                <w:sz w:val="16"/>
                <w:szCs w:val="16"/>
              </w:rPr>
              <w:t>II</w:t>
            </w:r>
            <w:r w:rsidR="001B56D3" w:rsidRPr="00F343F6">
              <w:rPr>
                <w:sz w:val="16"/>
                <w:szCs w:val="16"/>
              </w:rPr>
              <w:tab/>
            </w:r>
          </w:p>
        </w:tc>
        <w:tc>
          <w:tcPr>
            <w:tcW w:w="4535" w:type="dxa"/>
          </w:tcPr>
          <w:p w14:paraId="0702751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72, 1991 </w:t>
            </w:r>
          </w:p>
        </w:tc>
      </w:tr>
      <w:tr w:rsidR="00E33279" w:rsidRPr="00F343F6" w14:paraId="221C8DDF" w14:textId="77777777" w:rsidTr="00B47E1B">
        <w:tblPrEx>
          <w:tblBorders>
            <w:top w:val="none" w:sz="0" w:space="0" w:color="auto"/>
            <w:bottom w:val="none" w:sz="0" w:space="0" w:color="auto"/>
          </w:tblBorders>
        </w:tblPrEx>
        <w:trPr>
          <w:cantSplit/>
        </w:trPr>
        <w:tc>
          <w:tcPr>
            <w:tcW w:w="2551" w:type="dxa"/>
          </w:tcPr>
          <w:p w14:paraId="5ECBE663" w14:textId="77777777" w:rsidR="00E33279" w:rsidRPr="00F343F6" w:rsidRDefault="00E33279" w:rsidP="009C6721">
            <w:pPr>
              <w:pStyle w:val="Tabletext"/>
              <w:tabs>
                <w:tab w:val="center" w:leader="dot" w:pos="2268"/>
              </w:tabs>
              <w:rPr>
                <w:sz w:val="16"/>
                <w:szCs w:val="16"/>
              </w:rPr>
            </w:pPr>
            <w:r w:rsidRPr="00F343F6">
              <w:rPr>
                <w:sz w:val="16"/>
                <w:szCs w:val="16"/>
              </w:rPr>
              <w:t>s 35A</w:t>
            </w:r>
            <w:r w:rsidR="001B56D3" w:rsidRPr="00F343F6">
              <w:rPr>
                <w:sz w:val="16"/>
                <w:szCs w:val="16"/>
              </w:rPr>
              <w:tab/>
            </w:r>
          </w:p>
        </w:tc>
        <w:tc>
          <w:tcPr>
            <w:tcW w:w="4535" w:type="dxa"/>
          </w:tcPr>
          <w:p w14:paraId="4F52448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130, 1987 </w:t>
            </w:r>
          </w:p>
        </w:tc>
      </w:tr>
      <w:tr w:rsidR="00E33279" w:rsidRPr="00F343F6" w14:paraId="3EA25D16" w14:textId="77777777" w:rsidTr="00B47E1B">
        <w:tblPrEx>
          <w:tblBorders>
            <w:top w:val="none" w:sz="0" w:space="0" w:color="auto"/>
            <w:bottom w:val="none" w:sz="0" w:space="0" w:color="auto"/>
          </w:tblBorders>
        </w:tblPrEx>
        <w:trPr>
          <w:cantSplit/>
        </w:trPr>
        <w:tc>
          <w:tcPr>
            <w:tcW w:w="2551" w:type="dxa"/>
          </w:tcPr>
          <w:p w14:paraId="3C7B63C7" w14:textId="77777777" w:rsidR="00E33279" w:rsidRPr="00F343F6" w:rsidRDefault="00E33279" w:rsidP="008468C2">
            <w:pPr>
              <w:pStyle w:val="Tabletext"/>
              <w:rPr>
                <w:sz w:val="16"/>
                <w:szCs w:val="16"/>
              </w:rPr>
            </w:pPr>
          </w:p>
        </w:tc>
        <w:tc>
          <w:tcPr>
            <w:tcW w:w="4535" w:type="dxa"/>
          </w:tcPr>
          <w:p w14:paraId="64AF92D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134, 1988 </w:t>
            </w:r>
          </w:p>
        </w:tc>
      </w:tr>
      <w:tr w:rsidR="00E33279" w:rsidRPr="00F343F6" w14:paraId="05449C76" w14:textId="77777777" w:rsidTr="00B47E1B">
        <w:tblPrEx>
          <w:tblBorders>
            <w:top w:val="none" w:sz="0" w:space="0" w:color="auto"/>
            <w:bottom w:val="none" w:sz="0" w:space="0" w:color="auto"/>
          </w:tblBorders>
        </w:tblPrEx>
        <w:trPr>
          <w:cantSplit/>
        </w:trPr>
        <w:tc>
          <w:tcPr>
            <w:tcW w:w="2551" w:type="dxa"/>
          </w:tcPr>
          <w:p w14:paraId="75D9FA4B" w14:textId="77777777" w:rsidR="00E33279" w:rsidRPr="00F343F6" w:rsidRDefault="00E33279" w:rsidP="008468C2">
            <w:pPr>
              <w:pStyle w:val="Tabletext"/>
              <w:rPr>
                <w:sz w:val="16"/>
                <w:szCs w:val="16"/>
              </w:rPr>
            </w:pPr>
          </w:p>
        </w:tc>
        <w:tc>
          <w:tcPr>
            <w:tcW w:w="4535" w:type="dxa"/>
          </w:tcPr>
          <w:p w14:paraId="4663FF4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135, 1988 </w:t>
            </w:r>
          </w:p>
        </w:tc>
      </w:tr>
      <w:tr w:rsidR="00E33279" w:rsidRPr="00F343F6" w14:paraId="35B2C916" w14:textId="77777777" w:rsidTr="00B47E1B">
        <w:tblPrEx>
          <w:tblBorders>
            <w:top w:val="none" w:sz="0" w:space="0" w:color="auto"/>
            <w:bottom w:val="none" w:sz="0" w:space="0" w:color="auto"/>
          </w:tblBorders>
        </w:tblPrEx>
        <w:trPr>
          <w:cantSplit/>
        </w:trPr>
        <w:tc>
          <w:tcPr>
            <w:tcW w:w="2551" w:type="dxa"/>
          </w:tcPr>
          <w:p w14:paraId="34331CA8" w14:textId="4B261E60" w:rsidR="00E33279" w:rsidRPr="00F343F6" w:rsidRDefault="00E33279" w:rsidP="009C6721">
            <w:pPr>
              <w:pStyle w:val="Tabletext"/>
              <w:tabs>
                <w:tab w:val="center" w:leader="dot" w:pos="2268"/>
              </w:tabs>
              <w:rPr>
                <w:sz w:val="16"/>
                <w:szCs w:val="16"/>
              </w:rPr>
            </w:pPr>
            <w:r w:rsidRPr="00F343F6">
              <w:rPr>
                <w:sz w:val="16"/>
                <w:szCs w:val="16"/>
              </w:rPr>
              <w:t>Subdiv F of Div 3 of</w:t>
            </w:r>
            <w:r w:rsidR="001B56D3" w:rsidRPr="00F343F6">
              <w:rPr>
                <w:sz w:val="16"/>
                <w:szCs w:val="16"/>
              </w:rPr>
              <w:tab/>
            </w:r>
            <w:r w:rsidRPr="00F343F6">
              <w:rPr>
                <w:sz w:val="16"/>
                <w:szCs w:val="16"/>
              </w:rPr>
              <w:br/>
            </w:r>
            <w:r w:rsidR="00932AD0">
              <w:rPr>
                <w:sz w:val="16"/>
                <w:szCs w:val="16"/>
              </w:rPr>
              <w:t>Part I</w:t>
            </w:r>
            <w:r w:rsidRPr="00F343F6">
              <w:rPr>
                <w:sz w:val="16"/>
                <w:szCs w:val="16"/>
              </w:rPr>
              <w:t xml:space="preserve">II </w:t>
            </w:r>
          </w:p>
        </w:tc>
        <w:tc>
          <w:tcPr>
            <w:tcW w:w="4535" w:type="dxa"/>
          </w:tcPr>
          <w:p w14:paraId="27DF1EF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rep No</w:t>
            </w:r>
            <w:r w:rsidR="00DB2F5C" w:rsidRPr="00F343F6">
              <w:rPr>
                <w:sz w:val="16"/>
                <w:szCs w:val="16"/>
              </w:rPr>
              <w:t> </w:t>
            </w:r>
            <w:r w:rsidRPr="00F343F6">
              <w:rPr>
                <w:sz w:val="16"/>
                <w:szCs w:val="16"/>
              </w:rPr>
              <w:t>146, 1995</w:t>
            </w:r>
          </w:p>
        </w:tc>
      </w:tr>
      <w:tr w:rsidR="00E33279" w:rsidRPr="00F343F6" w14:paraId="4B44C79A" w14:textId="77777777" w:rsidTr="00B47E1B">
        <w:tblPrEx>
          <w:tblBorders>
            <w:top w:val="none" w:sz="0" w:space="0" w:color="auto"/>
            <w:bottom w:val="none" w:sz="0" w:space="0" w:color="auto"/>
          </w:tblBorders>
        </w:tblPrEx>
        <w:trPr>
          <w:cantSplit/>
        </w:trPr>
        <w:tc>
          <w:tcPr>
            <w:tcW w:w="2551" w:type="dxa"/>
          </w:tcPr>
          <w:p w14:paraId="26D91A0D" w14:textId="77777777" w:rsidR="00E33279" w:rsidRPr="00F343F6" w:rsidRDefault="00E33279" w:rsidP="009C6721">
            <w:pPr>
              <w:pStyle w:val="Tabletext"/>
              <w:tabs>
                <w:tab w:val="center" w:leader="dot" w:pos="2268"/>
              </w:tabs>
              <w:rPr>
                <w:sz w:val="16"/>
                <w:szCs w:val="16"/>
              </w:rPr>
            </w:pPr>
            <w:r w:rsidRPr="00F343F6">
              <w:rPr>
                <w:sz w:val="16"/>
                <w:szCs w:val="16"/>
              </w:rPr>
              <w:t>s 36P</w:t>
            </w:r>
            <w:r w:rsidR="001B56D3" w:rsidRPr="00F343F6">
              <w:rPr>
                <w:sz w:val="16"/>
                <w:szCs w:val="16"/>
              </w:rPr>
              <w:tab/>
            </w:r>
          </w:p>
        </w:tc>
        <w:tc>
          <w:tcPr>
            <w:tcW w:w="4535" w:type="dxa"/>
          </w:tcPr>
          <w:p w14:paraId="71C91C0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166EE70C" w14:textId="77777777" w:rsidTr="00B47E1B">
        <w:tblPrEx>
          <w:tblBorders>
            <w:top w:val="none" w:sz="0" w:space="0" w:color="auto"/>
            <w:bottom w:val="none" w:sz="0" w:space="0" w:color="auto"/>
          </w:tblBorders>
        </w:tblPrEx>
        <w:trPr>
          <w:cantSplit/>
        </w:trPr>
        <w:tc>
          <w:tcPr>
            <w:tcW w:w="2551" w:type="dxa"/>
          </w:tcPr>
          <w:p w14:paraId="28AA4C6B" w14:textId="77777777" w:rsidR="00E33279" w:rsidRPr="00F343F6" w:rsidRDefault="00E33279" w:rsidP="008468C2">
            <w:pPr>
              <w:pStyle w:val="Tabletext"/>
              <w:rPr>
                <w:sz w:val="16"/>
                <w:szCs w:val="16"/>
              </w:rPr>
            </w:pPr>
          </w:p>
        </w:tc>
        <w:tc>
          <w:tcPr>
            <w:tcW w:w="4535" w:type="dxa"/>
          </w:tcPr>
          <w:p w14:paraId="284266CF" w14:textId="77777777" w:rsidR="00E33279" w:rsidRPr="00F343F6" w:rsidRDefault="00E33279" w:rsidP="009C6721">
            <w:pPr>
              <w:pStyle w:val="Tabletext"/>
              <w:rPr>
                <w:sz w:val="16"/>
                <w:szCs w:val="16"/>
              </w:rPr>
            </w:pPr>
            <w:r w:rsidRPr="00F343F6">
              <w:rPr>
                <w:sz w:val="16"/>
                <w:szCs w:val="16"/>
              </w:rPr>
              <w:t>am Nos 73 and 175, 1991; No</w:t>
            </w:r>
            <w:r w:rsidR="00DB2F5C" w:rsidRPr="00F343F6">
              <w:rPr>
                <w:sz w:val="16"/>
                <w:szCs w:val="16"/>
              </w:rPr>
              <w:t> </w:t>
            </w:r>
            <w:r w:rsidRPr="00F343F6">
              <w:rPr>
                <w:sz w:val="16"/>
                <w:szCs w:val="16"/>
              </w:rPr>
              <w:t xml:space="preserve">228, 1992 </w:t>
            </w:r>
          </w:p>
        </w:tc>
      </w:tr>
      <w:tr w:rsidR="00E33279" w:rsidRPr="00F343F6" w14:paraId="3EEC9C93" w14:textId="77777777" w:rsidTr="00B47E1B">
        <w:tblPrEx>
          <w:tblBorders>
            <w:top w:val="none" w:sz="0" w:space="0" w:color="auto"/>
            <w:bottom w:val="none" w:sz="0" w:space="0" w:color="auto"/>
          </w:tblBorders>
        </w:tblPrEx>
        <w:trPr>
          <w:cantSplit/>
        </w:trPr>
        <w:tc>
          <w:tcPr>
            <w:tcW w:w="2551" w:type="dxa"/>
          </w:tcPr>
          <w:p w14:paraId="37A274A7" w14:textId="77777777" w:rsidR="00E33279" w:rsidRPr="00F343F6" w:rsidRDefault="00E33279" w:rsidP="008468C2">
            <w:pPr>
              <w:pStyle w:val="Tabletext"/>
              <w:rPr>
                <w:sz w:val="16"/>
                <w:szCs w:val="16"/>
              </w:rPr>
            </w:pPr>
          </w:p>
        </w:tc>
        <w:tc>
          <w:tcPr>
            <w:tcW w:w="4535" w:type="dxa"/>
          </w:tcPr>
          <w:p w14:paraId="6E61F47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24F641DE" w14:textId="77777777" w:rsidTr="00B47E1B">
        <w:tblPrEx>
          <w:tblBorders>
            <w:top w:val="none" w:sz="0" w:space="0" w:color="auto"/>
            <w:bottom w:val="none" w:sz="0" w:space="0" w:color="auto"/>
          </w:tblBorders>
        </w:tblPrEx>
        <w:trPr>
          <w:cantSplit/>
        </w:trPr>
        <w:tc>
          <w:tcPr>
            <w:tcW w:w="2551" w:type="dxa"/>
          </w:tcPr>
          <w:p w14:paraId="163F8C58"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36Q–36U</w:t>
            </w:r>
            <w:r w:rsidR="001B56D3" w:rsidRPr="00F343F6">
              <w:rPr>
                <w:sz w:val="16"/>
                <w:szCs w:val="16"/>
              </w:rPr>
              <w:tab/>
            </w:r>
          </w:p>
        </w:tc>
        <w:tc>
          <w:tcPr>
            <w:tcW w:w="4535" w:type="dxa"/>
          </w:tcPr>
          <w:p w14:paraId="1EF7D6C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B441C86" w14:textId="77777777" w:rsidTr="00B47E1B">
        <w:tblPrEx>
          <w:tblBorders>
            <w:top w:val="none" w:sz="0" w:space="0" w:color="auto"/>
            <w:bottom w:val="none" w:sz="0" w:space="0" w:color="auto"/>
          </w:tblBorders>
        </w:tblPrEx>
        <w:trPr>
          <w:cantSplit/>
        </w:trPr>
        <w:tc>
          <w:tcPr>
            <w:tcW w:w="2551" w:type="dxa"/>
          </w:tcPr>
          <w:p w14:paraId="1649AB61" w14:textId="77777777" w:rsidR="00E33279" w:rsidRPr="00F343F6" w:rsidRDefault="00E33279" w:rsidP="008468C2">
            <w:pPr>
              <w:pStyle w:val="Tabletext"/>
              <w:rPr>
                <w:sz w:val="16"/>
                <w:szCs w:val="16"/>
              </w:rPr>
            </w:pPr>
          </w:p>
        </w:tc>
        <w:tc>
          <w:tcPr>
            <w:tcW w:w="4535" w:type="dxa"/>
          </w:tcPr>
          <w:p w14:paraId="234077E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036502CB" w14:textId="77777777" w:rsidTr="00B47E1B">
        <w:tblPrEx>
          <w:tblBorders>
            <w:top w:val="none" w:sz="0" w:space="0" w:color="auto"/>
            <w:bottom w:val="none" w:sz="0" w:space="0" w:color="auto"/>
          </w:tblBorders>
        </w:tblPrEx>
        <w:trPr>
          <w:cantSplit/>
        </w:trPr>
        <w:tc>
          <w:tcPr>
            <w:tcW w:w="2551" w:type="dxa"/>
          </w:tcPr>
          <w:p w14:paraId="7F073171" w14:textId="082ABF96" w:rsidR="00E33279" w:rsidRPr="00F343F6" w:rsidRDefault="00E33279" w:rsidP="009C6721">
            <w:pPr>
              <w:pStyle w:val="Tabletext"/>
              <w:tabs>
                <w:tab w:val="center" w:leader="dot" w:pos="2268"/>
              </w:tabs>
              <w:rPr>
                <w:sz w:val="16"/>
                <w:szCs w:val="16"/>
              </w:rPr>
            </w:pPr>
            <w:r w:rsidRPr="00F343F6">
              <w:rPr>
                <w:sz w:val="16"/>
                <w:szCs w:val="16"/>
              </w:rPr>
              <w:t>Subdiv G of Div 3 of</w:t>
            </w:r>
            <w:r w:rsidR="001B56D3" w:rsidRPr="00F343F6">
              <w:rPr>
                <w:sz w:val="16"/>
                <w:szCs w:val="16"/>
              </w:rPr>
              <w:tab/>
            </w:r>
            <w:r w:rsidRPr="00F343F6">
              <w:rPr>
                <w:sz w:val="16"/>
                <w:szCs w:val="16"/>
              </w:rPr>
              <w:br/>
            </w:r>
            <w:r w:rsidR="00932AD0">
              <w:rPr>
                <w:sz w:val="16"/>
                <w:szCs w:val="16"/>
              </w:rPr>
              <w:t>Part I</w:t>
            </w:r>
            <w:r w:rsidRPr="00F343F6">
              <w:rPr>
                <w:sz w:val="16"/>
                <w:szCs w:val="16"/>
              </w:rPr>
              <w:t xml:space="preserve">II </w:t>
            </w:r>
          </w:p>
        </w:tc>
        <w:tc>
          <w:tcPr>
            <w:tcW w:w="4535" w:type="dxa"/>
          </w:tcPr>
          <w:p w14:paraId="5200CA7D" w14:textId="77777777" w:rsidR="00E33279" w:rsidRPr="00F343F6" w:rsidRDefault="00E33279" w:rsidP="00745E64">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00745E64" w:rsidRPr="00F343F6">
              <w:rPr>
                <w:sz w:val="16"/>
                <w:szCs w:val="16"/>
              </w:rPr>
              <w:br/>
            </w:r>
            <w:r w:rsidRPr="00F343F6">
              <w:rPr>
                <w:sz w:val="16"/>
                <w:szCs w:val="16"/>
              </w:rPr>
              <w:t>rep No</w:t>
            </w:r>
            <w:r w:rsidR="00DB2F5C" w:rsidRPr="00F343F6">
              <w:rPr>
                <w:sz w:val="16"/>
                <w:szCs w:val="16"/>
              </w:rPr>
              <w:t> </w:t>
            </w:r>
            <w:r w:rsidRPr="00F343F6">
              <w:rPr>
                <w:sz w:val="16"/>
                <w:szCs w:val="16"/>
              </w:rPr>
              <w:t>146, 1995</w:t>
            </w:r>
          </w:p>
        </w:tc>
      </w:tr>
      <w:tr w:rsidR="00E33279" w:rsidRPr="00F343F6" w14:paraId="0DF84F14" w14:textId="77777777" w:rsidTr="00B47E1B">
        <w:tblPrEx>
          <w:tblBorders>
            <w:top w:val="none" w:sz="0" w:space="0" w:color="auto"/>
            <w:bottom w:val="none" w:sz="0" w:space="0" w:color="auto"/>
          </w:tblBorders>
        </w:tblPrEx>
        <w:trPr>
          <w:cantSplit/>
        </w:trPr>
        <w:tc>
          <w:tcPr>
            <w:tcW w:w="2551" w:type="dxa"/>
          </w:tcPr>
          <w:p w14:paraId="5528D001"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36V, 36W</w:t>
            </w:r>
            <w:r w:rsidR="001B56D3" w:rsidRPr="00F343F6">
              <w:rPr>
                <w:sz w:val="16"/>
                <w:szCs w:val="16"/>
              </w:rPr>
              <w:tab/>
            </w:r>
          </w:p>
        </w:tc>
        <w:tc>
          <w:tcPr>
            <w:tcW w:w="4535" w:type="dxa"/>
          </w:tcPr>
          <w:p w14:paraId="19C0A14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84EC549" w14:textId="77777777" w:rsidTr="00B47E1B">
        <w:tblPrEx>
          <w:tblBorders>
            <w:top w:val="none" w:sz="0" w:space="0" w:color="auto"/>
            <w:bottom w:val="none" w:sz="0" w:space="0" w:color="auto"/>
          </w:tblBorders>
        </w:tblPrEx>
        <w:trPr>
          <w:cantSplit/>
        </w:trPr>
        <w:tc>
          <w:tcPr>
            <w:tcW w:w="2551" w:type="dxa"/>
          </w:tcPr>
          <w:p w14:paraId="09FE78C7" w14:textId="77777777" w:rsidR="00E33279" w:rsidRPr="00F343F6" w:rsidRDefault="00E33279" w:rsidP="008468C2">
            <w:pPr>
              <w:pStyle w:val="Tabletext"/>
              <w:rPr>
                <w:sz w:val="16"/>
                <w:szCs w:val="16"/>
              </w:rPr>
            </w:pPr>
          </w:p>
        </w:tc>
        <w:tc>
          <w:tcPr>
            <w:tcW w:w="4535" w:type="dxa"/>
          </w:tcPr>
          <w:p w14:paraId="026C1AD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146, 1995</w:t>
            </w:r>
          </w:p>
        </w:tc>
      </w:tr>
      <w:tr w:rsidR="00E33279" w:rsidRPr="00F343F6" w14:paraId="2EA42C6D" w14:textId="77777777" w:rsidTr="00B47E1B">
        <w:tblPrEx>
          <w:tblBorders>
            <w:top w:val="none" w:sz="0" w:space="0" w:color="auto"/>
            <w:bottom w:val="none" w:sz="0" w:space="0" w:color="auto"/>
          </w:tblBorders>
        </w:tblPrEx>
        <w:trPr>
          <w:cantSplit/>
        </w:trPr>
        <w:tc>
          <w:tcPr>
            <w:tcW w:w="2551" w:type="dxa"/>
          </w:tcPr>
          <w:p w14:paraId="50F33BD1" w14:textId="77777777" w:rsidR="00E33279" w:rsidRPr="00F343F6" w:rsidRDefault="00E33279" w:rsidP="009C6721">
            <w:pPr>
              <w:pStyle w:val="Tabletext"/>
              <w:tabs>
                <w:tab w:val="center" w:leader="dot" w:pos="2268"/>
              </w:tabs>
              <w:rPr>
                <w:sz w:val="16"/>
                <w:szCs w:val="16"/>
              </w:rPr>
            </w:pPr>
            <w:r w:rsidRPr="00F343F6">
              <w:rPr>
                <w:sz w:val="16"/>
                <w:szCs w:val="16"/>
              </w:rPr>
              <w:t>s 36X</w:t>
            </w:r>
            <w:r w:rsidR="001B56D3" w:rsidRPr="00F343F6">
              <w:rPr>
                <w:sz w:val="16"/>
                <w:szCs w:val="16"/>
              </w:rPr>
              <w:tab/>
            </w:r>
          </w:p>
        </w:tc>
        <w:tc>
          <w:tcPr>
            <w:tcW w:w="4535" w:type="dxa"/>
          </w:tcPr>
          <w:p w14:paraId="1E4A978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AEC9EEE" w14:textId="77777777" w:rsidTr="00B47E1B">
        <w:tblPrEx>
          <w:tblBorders>
            <w:top w:val="none" w:sz="0" w:space="0" w:color="auto"/>
            <w:bottom w:val="none" w:sz="0" w:space="0" w:color="auto"/>
          </w:tblBorders>
        </w:tblPrEx>
        <w:trPr>
          <w:cantSplit/>
        </w:trPr>
        <w:tc>
          <w:tcPr>
            <w:tcW w:w="2551" w:type="dxa"/>
          </w:tcPr>
          <w:p w14:paraId="6B491A47" w14:textId="77777777" w:rsidR="00E33279" w:rsidRPr="00F343F6" w:rsidRDefault="00E33279" w:rsidP="008468C2">
            <w:pPr>
              <w:pStyle w:val="Tabletext"/>
              <w:rPr>
                <w:sz w:val="16"/>
                <w:szCs w:val="16"/>
              </w:rPr>
            </w:pPr>
          </w:p>
        </w:tc>
        <w:tc>
          <w:tcPr>
            <w:tcW w:w="4535" w:type="dxa"/>
          </w:tcPr>
          <w:p w14:paraId="6E81F6F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10384C37" w14:textId="77777777" w:rsidTr="00B47E1B">
        <w:tblPrEx>
          <w:tblBorders>
            <w:top w:val="none" w:sz="0" w:space="0" w:color="auto"/>
            <w:bottom w:val="none" w:sz="0" w:space="0" w:color="auto"/>
          </w:tblBorders>
        </w:tblPrEx>
        <w:trPr>
          <w:cantSplit/>
        </w:trPr>
        <w:tc>
          <w:tcPr>
            <w:tcW w:w="2551" w:type="dxa"/>
          </w:tcPr>
          <w:p w14:paraId="3299B64D" w14:textId="26CD67B4" w:rsidR="00E33279" w:rsidRPr="00F343F6" w:rsidRDefault="00E33279" w:rsidP="009C6721">
            <w:pPr>
              <w:pStyle w:val="Tabletext"/>
              <w:tabs>
                <w:tab w:val="center" w:leader="dot" w:pos="2268"/>
              </w:tabs>
              <w:rPr>
                <w:sz w:val="16"/>
                <w:szCs w:val="16"/>
              </w:rPr>
            </w:pPr>
            <w:r w:rsidRPr="00F343F6">
              <w:rPr>
                <w:sz w:val="16"/>
                <w:szCs w:val="16"/>
              </w:rPr>
              <w:t>Subdiv H of Div 3 of</w:t>
            </w:r>
            <w:r w:rsidR="001B56D3" w:rsidRPr="00F343F6">
              <w:rPr>
                <w:sz w:val="16"/>
                <w:szCs w:val="16"/>
              </w:rPr>
              <w:tab/>
            </w:r>
            <w:r w:rsidRPr="00F343F6">
              <w:rPr>
                <w:sz w:val="16"/>
                <w:szCs w:val="16"/>
              </w:rPr>
              <w:br/>
            </w:r>
            <w:r w:rsidR="00932AD0">
              <w:rPr>
                <w:sz w:val="16"/>
                <w:szCs w:val="16"/>
              </w:rPr>
              <w:t>Part I</w:t>
            </w:r>
            <w:r w:rsidRPr="00F343F6">
              <w:rPr>
                <w:sz w:val="16"/>
                <w:szCs w:val="16"/>
              </w:rPr>
              <w:t>II</w:t>
            </w:r>
          </w:p>
        </w:tc>
        <w:tc>
          <w:tcPr>
            <w:tcW w:w="4535" w:type="dxa"/>
          </w:tcPr>
          <w:p w14:paraId="4DF37765" w14:textId="77777777" w:rsidR="00E33279" w:rsidRPr="00F343F6" w:rsidRDefault="00E33279" w:rsidP="00745E64">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rep No</w:t>
            </w:r>
            <w:r w:rsidR="00DB2F5C" w:rsidRPr="00F343F6">
              <w:rPr>
                <w:sz w:val="16"/>
                <w:szCs w:val="16"/>
              </w:rPr>
              <w:t> </w:t>
            </w:r>
            <w:r w:rsidRPr="00F343F6">
              <w:rPr>
                <w:sz w:val="16"/>
                <w:szCs w:val="16"/>
              </w:rPr>
              <w:t>146, 1995</w:t>
            </w:r>
          </w:p>
        </w:tc>
      </w:tr>
      <w:tr w:rsidR="00E33279" w:rsidRPr="00F343F6" w14:paraId="46070938" w14:textId="77777777" w:rsidTr="00B47E1B">
        <w:tblPrEx>
          <w:tblBorders>
            <w:top w:val="none" w:sz="0" w:space="0" w:color="auto"/>
            <w:bottom w:val="none" w:sz="0" w:space="0" w:color="auto"/>
          </w:tblBorders>
        </w:tblPrEx>
        <w:trPr>
          <w:cantSplit/>
        </w:trPr>
        <w:tc>
          <w:tcPr>
            <w:tcW w:w="2551" w:type="dxa"/>
          </w:tcPr>
          <w:p w14:paraId="5AD08A62"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s 36Y</w:t>
            </w:r>
            <w:r w:rsidR="001B56D3" w:rsidRPr="00F343F6">
              <w:rPr>
                <w:sz w:val="16"/>
                <w:szCs w:val="16"/>
              </w:rPr>
              <w:tab/>
            </w:r>
          </w:p>
        </w:tc>
        <w:tc>
          <w:tcPr>
            <w:tcW w:w="4535" w:type="dxa"/>
          </w:tcPr>
          <w:p w14:paraId="0D59B87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A761F28" w14:textId="77777777" w:rsidTr="00B47E1B">
        <w:tblPrEx>
          <w:tblBorders>
            <w:top w:val="none" w:sz="0" w:space="0" w:color="auto"/>
            <w:bottom w:val="none" w:sz="0" w:space="0" w:color="auto"/>
          </w:tblBorders>
        </w:tblPrEx>
        <w:trPr>
          <w:cantSplit/>
        </w:trPr>
        <w:tc>
          <w:tcPr>
            <w:tcW w:w="2551" w:type="dxa"/>
          </w:tcPr>
          <w:p w14:paraId="16F98E93" w14:textId="77777777" w:rsidR="00E33279" w:rsidRPr="00F343F6" w:rsidRDefault="00E33279" w:rsidP="008468C2">
            <w:pPr>
              <w:pStyle w:val="Tabletext"/>
              <w:rPr>
                <w:sz w:val="16"/>
                <w:szCs w:val="16"/>
              </w:rPr>
            </w:pPr>
          </w:p>
        </w:tc>
        <w:tc>
          <w:tcPr>
            <w:tcW w:w="4535" w:type="dxa"/>
          </w:tcPr>
          <w:p w14:paraId="7EDF601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62A10F2F" w14:textId="77777777" w:rsidTr="00B47E1B">
        <w:tblPrEx>
          <w:tblBorders>
            <w:top w:val="none" w:sz="0" w:space="0" w:color="auto"/>
            <w:bottom w:val="none" w:sz="0" w:space="0" w:color="auto"/>
          </w:tblBorders>
        </w:tblPrEx>
        <w:trPr>
          <w:cantSplit/>
        </w:trPr>
        <w:tc>
          <w:tcPr>
            <w:tcW w:w="2551" w:type="dxa"/>
          </w:tcPr>
          <w:p w14:paraId="0096226B" w14:textId="528FE463" w:rsidR="00E33279" w:rsidRPr="00F343F6" w:rsidRDefault="00E33279" w:rsidP="009C6721">
            <w:pPr>
              <w:pStyle w:val="Tabletext"/>
              <w:tabs>
                <w:tab w:val="center" w:leader="dot" w:pos="2268"/>
              </w:tabs>
              <w:rPr>
                <w:sz w:val="16"/>
                <w:szCs w:val="16"/>
              </w:rPr>
            </w:pPr>
            <w:r w:rsidRPr="00F343F6">
              <w:rPr>
                <w:sz w:val="16"/>
                <w:szCs w:val="16"/>
              </w:rPr>
              <w:t xml:space="preserve">Div 1AA of </w:t>
            </w:r>
            <w:r w:rsidR="00932AD0">
              <w:rPr>
                <w:sz w:val="16"/>
                <w:szCs w:val="16"/>
              </w:rPr>
              <w:t>Part I</w:t>
            </w:r>
            <w:r w:rsidRPr="00F343F6">
              <w:rPr>
                <w:sz w:val="16"/>
                <w:szCs w:val="16"/>
              </w:rPr>
              <w:t>II</w:t>
            </w:r>
            <w:r w:rsidR="001B56D3" w:rsidRPr="00F343F6">
              <w:rPr>
                <w:sz w:val="16"/>
                <w:szCs w:val="16"/>
              </w:rPr>
              <w:tab/>
            </w:r>
          </w:p>
        </w:tc>
        <w:tc>
          <w:tcPr>
            <w:tcW w:w="4535" w:type="dxa"/>
          </w:tcPr>
          <w:p w14:paraId="1AB31108" w14:textId="77777777" w:rsidR="00E33279" w:rsidRPr="00F343F6" w:rsidRDefault="00E33279" w:rsidP="00745E64">
            <w:pPr>
              <w:pStyle w:val="Tabletext"/>
              <w:rPr>
                <w:sz w:val="16"/>
                <w:szCs w:val="16"/>
              </w:rPr>
            </w:pPr>
            <w:r w:rsidRPr="00F343F6">
              <w:rPr>
                <w:sz w:val="16"/>
                <w:szCs w:val="16"/>
              </w:rPr>
              <w:t>ad No</w:t>
            </w:r>
            <w:r w:rsidR="00DB2F5C" w:rsidRPr="00F343F6">
              <w:rPr>
                <w:sz w:val="16"/>
                <w:szCs w:val="16"/>
              </w:rPr>
              <w:t> </w:t>
            </w:r>
            <w:r w:rsidRPr="00F343F6">
              <w:rPr>
                <w:sz w:val="16"/>
                <w:szCs w:val="16"/>
              </w:rPr>
              <w:t>164, 1989</w:t>
            </w:r>
          </w:p>
        </w:tc>
      </w:tr>
      <w:tr w:rsidR="00E33279" w:rsidRPr="00F343F6" w14:paraId="12C2AF72" w14:textId="77777777" w:rsidTr="00B47E1B">
        <w:tblPrEx>
          <w:tblBorders>
            <w:top w:val="none" w:sz="0" w:space="0" w:color="auto"/>
            <w:bottom w:val="none" w:sz="0" w:space="0" w:color="auto"/>
          </w:tblBorders>
        </w:tblPrEx>
        <w:trPr>
          <w:cantSplit/>
        </w:trPr>
        <w:tc>
          <w:tcPr>
            <w:tcW w:w="2551" w:type="dxa"/>
          </w:tcPr>
          <w:p w14:paraId="57D07B04" w14:textId="77777777" w:rsidR="00E33279" w:rsidRPr="00F343F6" w:rsidRDefault="00E33279" w:rsidP="008468C2">
            <w:pPr>
              <w:pStyle w:val="Tabletext"/>
              <w:rPr>
                <w:sz w:val="16"/>
                <w:szCs w:val="16"/>
              </w:rPr>
            </w:pPr>
          </w:p>
        </w:tc>
        <w:tc>
          <w:tcPr>
            <w:tcW w:w="4535" w:type="dxa"/>
          </w:tcPr>
          <w:p w14:paraId="740C310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72, 1991</w:t>
            </w:r>
          </w:p>
        </w:tc>
      </w:tr>
      <w:tr w:rsidR="00E33279" w:rsidRPr="00F343F6" w14:paraId="3EF4A083" w14:textId="77777777" w:rsidTr="00B47E1B">
        <w:tblPrEx>
          <w:tblBorders>
            <w:top w:val="none" w:sz="0" w:space="0" w:color="auto"/>
            <w:bottom w:val="none" w:sz="0" w:space="0" w:color="auto"/>
          </w:tblBorders>
        </w:tblPrEx>
        <w:trPr>
          <w:cantSplit/>
        </w:trPr>
        <w:tc>
          <w:tcPr>
            <w:tcW w:w="2551" w:type="dxa"/>
          </w:tcPr>
          <w:p w14:paraId="51D1554C"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37AA–37AE</w:t>
            </w:r>
            <w:r w:rsidR="001B56D3" w:rsidRPr="00F343F6">
              <w:rPr>
                <w:sz w:val="16"/>
                <w:szCs w:val="16"/>
              </w:rPr>
              <w:tab/>
            </w:r>
          </w:p>
        </w:tc>
        <w:tc>
          <w:tcPr>
            <w:tcW w:w="4535" w:type="dxa"/>
          </w:tcPr>
          <w:p w14:paraId="66C216E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164, 1989</w:t>
            </w:r>
          </w:p>
        </w:tc>
      </w:tr>
      <w:tr w:rsidR="00E33279" w:rsidRPr="00F343F6" w14:paraId="517A7751" w14:textId="77777777" w:rsidTr="00B47E1B">
        <w:tblPrEx>
          <w:tblBorders>
            <w:top w:val="none" w:sz="0" w:space="0" w:color="auto"/>
            <w:bottom w:val="none" w:sz="0" w:space="0" w:color="auto"/>
          </w:tblBorders>
        </w:tblPrEx>
        <w:trPr>
          <w:cantSplit/>
        </w:trPr>
        <w:tc>
          <w:tcPr>
            <w:tcW w:w="2551" w:type="dxa"/>
          </w:tcPr>
          <w:p w14:paraId="49BE9536" w14:textId="77777777" w:rsidR="00E33279" w:rsidRPr="00F343F6" w:rsidRDefault="00E33279" w:rsidP="008468C2">
            <w:pPr>
              <w:pStyle w:val="Tabletext"/>
              <w:rPr>
                <w:sz w:val="16"/>
                <w:szCs w:val="16"/>
              </w:rPr>
            </w:pPr>
          </w:p>
        </w:tc>
        <w:tc>
          <w:tcPr>
            <w:tcW w:w="4535" w:type="dxa"/>
          </w:tcPr>
          <w:p w14:paraId="2F6F075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72, 1991</w:t>
            </w:r>
          </w:p>
        </w:tc>
      </w:tr>
      <w:tr w:rsidR="00E33279" w:rsidRPr="00F343F6" w14:paraId="3692F09B" w14:textId="77777777" w:rsidTr="00B47E1B">
        <w:tblPrEx>
          <w:tblBorders>
            <w:top w:val="none" w:sz="0" w:space="0" w:color="auto"/>
            <w:bottom w:val="none" w:sz="0" w:space="0" w:color="auto"/>
          </w:tblBorders>
        </w:tblPrEx>
        <w:trPr>
          <w:cantSplit/>
        </w:trPr>
        <w:tc>
          <w:tcPr>
            <w:tcW w:w="2551" w:type="dxa"/>
          </w:tcPr>
          <w:p w14:paraId="624033EB" w14:textId="3BEC7737" w:rsidR="00E33279" w:rsidRPr="00F343F6" w:rsidRDefault="00E33279" w:rsidP="009C6721">
            <w:pPr>
              <w:pStyle w:val="Tabletext"/>
              <w:tabs>
                <w:tab w:val="center" w:leader="dot" w:pos="2268"/>
              </w:tabs>
              <w:rPr>
                <w:sz w:val="16"/>
                <w:szCs w:val="16"/>
              </w:rPr>
            </w:pPr>
            <w:r w:rsidRPr="00F343F6">
              <w:rPr>
                <w:sz w:val="16"/>
                <w:szCs w:val="16"/>
              </w:rPr>
              <w:t xml:space="preserve">Div 1A of </w:t>
            </w:r>
            <w:r w:rsidR="00932AD0">
              <w:rPr>
                <w:sz w:val="16"/>
                <w:szCs w:val="16"/>
              </w:rPr>
              <w:t>Part I</w:t>
            </w:r>
            <w:r w:rsidRPr="00F343F6">
              <w:rPr>
                <w:sz w:val="16"/>
                <w:szCs w:val="16"/>
              </w:rPr>
              <w:t>II</w:t>
            </w:r>
            <w:r w:rsidR="001B56D3" w:rsidRPr="00F343F6">
              <w:rPr>
                <w:sz w:val="16"/>
                <w:szCs w:val="16"/>
              </w:rPr>
              <w:tab/>
            </w:r>
          </w:p>
        </w:tc>
        <w:tc>
          <w:tcPr>
            <w:tcW w:w="4535" w:type="dxa"/>
          </w:tcPr>
          <w:p w14:paraId="5414A1E0"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135, 1988</w:t>
            </w:r>
          </w:p>
        </w:tc>
      </w:tr>
      <w:tr w:rsidR="00E33279" w:rsidRPr="00F343F6" w14:paraId="172ED363" w14:textId="77777777" w:rsidTr="00B47E1B">
        <w:tblPrEx>
          <w:tblBorders>
            <w:top w:val="none" w:sz="0" w:space="0" w:color="auto"/>
            <w:bottom w:val="none" w:sz="0" w:space="0" w:color="auto"/>
          </w:tblBorders>
        </w:tblPrEx>
        <w:trPr>
          <w:cantSplit/>
        </w:trPr>
        <w:tc>
          <w:tcPr>
            <w:tcW w:w="2551" w:type="dxa"/>
          </w:tcPr>
          <w:p w14:paraId="3E25492B" w14:textId="77777777" w:rsidR="00E33279" w:rsidRPr="00F343F6" w:rsidRDefault="00E33279" w:rsidP="008468C2">
            <w:pPr>
              <w:pStyle w:val="Tabletext"/>
              <w:rPr>
                <w:sz w:val="16"/>
                <w:szCs w:val="16"/>
              </w:rPr>
            </w:pPr>
          </w:p>
        </w:tc>
        <w:tc>
          <w:tcPr>
            <w:tcW w:w="4535" w:type="dxa"/>
          </w:tcPr>
          <w:p w14:paraId="3774CED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72, 1991</w:t>
            </w:r>
          </w:p>
        </w:tc>
      </w:tr>
      <w:tr w:rsidR="00E33279" w:rsidRPr="00F343F6" w14:paraId="2E7F7711" w14:textId="77777777" w:rsidTr="00B47E1B">
        <w:tblPrEx>
          <w:tblBorders>
            <w:top w:val="none" w:sz="0" w:space="0" w:color="auto"/>
            <w:bottom w:val="none" w:sz="0" w:space="0" w:color="auto"/>
          </w:tblBorders>
        </w:tblPrEx>
        <w:trPr>
          <w:cantSplit/>
        </w:trPr>
        <w:tc>
          <w:tcPr>
            <w:tcW w:w="2551" w:type="dxa"/>
          </w:tcPr>
          <w:p w14:paraId="7A703DED" w14:textId="77777777" w:rsidR="00E33279" w:rsidRPr="00F343F6" w:rsidRDefault="00E33279" w:rsidP="009C6721">
            <w:pPr>
              <w:pStyle w:val="Tabletext"/>
              <w:tabs>
                <w:tab w:val="center" w:leader="dot" w:pos="2268"/>
              </w:tabs>
              <w:rPr>
                <w:sz w:val="16"/>
                <w:szCs w:val="16"/>
              </w:rPr>
            </w:pPr>
            <w:r w:rsidRPr="00F343F6">
              <w:rPr>
                <w:sz w:val="16"/>
                <w:szCs w:val="16"/>
              </w:rPr>
              <w:t>s 37BA</w:t>
            </w:r>
            <w:r w:rsidR="001B56D3" w:rsidRPr="00F343F6">
              <w:rPr>
                <w:sz w:val="16"/>
                <w:szCs w:val="16"/>
              </w:rPr>
              <w:tab/>
            </w:r>
          </w:p>
        </w:tc>
        <w:tc>
          <w:tcPr>
            <w:tcW w:w="4535" w:type="dxa"/>
          </w:tcPr>
          <w:p w14:paraId="3F04997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164, 1989</w:t>
            </w:r>
          </w:p>
        </w:tc>
      </w:tr>
      <w:tr w:rsidR="00E33279" w:rsidRPr="00F343F6" w14:paraId="27197542" w14:textId="77777777" w:rsidTr="00B47E1B">
        <w:tblPrEx>
          <w:tblBorders>
            <w:top w:val="none" w:sz="0" w:space="0" w:color="auto"/>
            <w:bottom w:val="none" w:sz="0" w:space="0" w:color="auto"/>
          </w:tblBorders>
        </w:tblPrEx>
        <w:trPr>
          <w:cantSplit/>
        </w:trPr>
        <w:tc>
          <w:tcPr>
            <w:tcW w:w="2551" w:type="dxa"/>
          </w:tcPr>
          <w:p w14:paraId="6B079A0B" w14:textId="77777777" w:rsidR="00E33279" w:rsidRPr="00F343F6" w:rsidRDefault="00E33279" w:rsidP="008468C2">
            <w:pPr>
              <w:pStyle w:val="Tabletext"/>
              <w:rPr>
                <w:sz w:val="16"/>
                <w:szCs w:val="16"/>
              </w:rPr>
            </w:pPr>
          </w:p>
        </w:tc>
        <w:tc>
          <w:tcPr>
            <w:tcW w:w="4535" w:type="dxa"/>
          </w:tcPr>
          <w:p w14:paraId="1DAD942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72, 1991</w:t>
            </w:r>
          </w:p>
        </w:tc>
      </w:tr>
      <w:tr w:rsidR="00E33279" w:rsidRPr="00F343F6" w14:paraId="3888F79D" w14:textId="77777777" w:rsidTr="00B47E1B">
        <w:tblPrEx>
          <w:tblBorders>
            <w:top w:val="none" w:sz="0" w:space="0" w:color="auto"/>
            <w:bottom w:val="none" w:sz="0" w:space="0" w:color="auto"/>
          </w:tblBorders>
        </w:tblPrEx>
        <w:trPr>
          <w:cantSplit/>
        </w:trPr>
        <w:tc>
          <w:tcPr>
            <w:tcW w:w="2551" w:type="dxa"/>
          </w:tcPr>
          <w:p w14:paraId="16B43DB2" w14:textId="799F382B" w:rsidR="00E33279" w:rsidRPr="00F343F6" w:rsidRDefault="00E33279" w:rsidP="009C6721">
            <w:pPr>
              <w:pStyle w:val="Tabletext"/>
              <w:tabs>
                <w:tab w:val="center" w:leader="dot" w:pos="2268"/>
              </w:tabs>
              <w:rPr>
                <w:sz w:val="16"/>
                <w:szCs w:val="16"/>
              </w:rPr>
            </w:pPr>
            <w:r w:rsidRPr="00F343F6">
              <w:rPr>
                <w:sz w:val="16"/>
                <w:szCs w:val="16"/>
              </w:rPr>
              <w:t>Subdiv F of Div 4 of</w:t>
            </w:r>
            <w:r w:rsidR="001B56D3" w:rsidRPr="00F343F6">
              <w:rPr>
                <w:sz w:val="16"/>
                <w:szCs w:val="16"/>
              </w:rPr>
              <w:tab/>
            </w:r>
            <w:r w:rsidRPr="00F343F6">
              <w:rPr>
                <w:sz w:val="16"/>
                <w:szCs w:val="16"/>
              </w:rPr>
              <w:br/>
            </w:r>
            <w:r w:rsidR="00932AD0">
              <w:rPr>
                <w:sz w:val="16"/>
                <w:szCs w:val="16"/>
              </w:rPr>
              <w:t>Part I</w:t>
            </w:r>
            <w:r w:rsidR="005370BB" w:rsidRPr="00F343F6">
              <w:rPr>
                <w:sz w:val="16"/>
                <w:szCs w:val="16"/>
              </w:rPr>
              <w:t>II</w:t>
            </w:r>
          </w:p>
        </w:tc>
        <w:tc>
          <w:tcPr>
            <w:tcW w:w="4535" w:type="dxa"/>
          </w:tcPr>
          <w:p w14:paraId="1BAF8B8A" w14:textId="77777777" w:rsidR="00E33279" w:rsidRPr="00F343F6" w:rsidRDefault="00E33279" w:rsidP="00745E64">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rep No</w:t>
            </w:r>
            <w:r w:rsidR="00DB2F5C" w:rsidRPr="00F343F6">
              <w:rPr>
                <w:sz w:val="16"/>
                <w:szCs w:val="16"/>
              </w:rPr>
              <w:t> </w:t>
            </w:r>
            <w:r w:rsidRPr="00F343F6">
              <w:rPr>
                <w:sz w:val="16"/>
                <w:szCs w:val="16"/>
              </w:rPr>
              <w:t>146, 1995</w:t>
            </w:r>
          </w:p>
        </w:tc>
      </w:tr>
      <w:tr w:rsidR="00E33279" w:rsidRPr="00F343F6" w14:paraId="456BACE5" w14:textId="77777777" w:rsidTr="00B47E1B">
        <w:tblPrEx>
          <w:tblBorders>
            <w:top w:val="none" w:sz="0" w:space="0" w:color="auto"/>
            <w:bottom w:val="none" w:sz="0" w:space="0" w:color="auto"/>
          </w:tblBorders>
        </w:tblPrEx>
        <w:trPr>
          <w:cantSplit/>
        </w:trPr>
        <w:tc>
          <w:tcPr>
            <w:tcW w:w="2551" w:type="dxa"/>
          </w:tcPr>
          <w:p w14:paraId="79900AA3" w14:textId="77777777" w:rsidR="00E33279" w:rsidRPr="00F343F6" w:rsidRDefault="00E33279" w:rsidP="009C6721">
            <w:pPr>
              <w:pStyle w:val="Tabletext"/>
              <w:tabs>
                <w:tab w:val="center" w:leader="dot" w:pos="2268"/>
              </w:tabs>
              <w:rPr>
                <w:sz w:val="16"/>
                <w:szCs w:val="16"/>
              </w:rPr>
            </w:pPr>
            <w:r w:rsidRPr="00F343F6">
              <w:rPr>
                <w:sz w:val="16"/>
                <w:szCs w:val="16"/>
              </w:rPr>
              <w:t>s 37P</w:t>
            </w:r>
            <w:r w:rsidR="001B56D3" w:rsidRPr="00F343F6">
              <w:rPr>
                <w:sz w:val="16"/>
                <w:szCs w:val="16"/>
              </w:rPr>
              <w:tab/>
            </w:r>
          </w:p>
        </w:tc>
        <w:tc>
          <w:tcPr>
            <w:tcW w:w="4535" w:type="dxa"/>
          </w:tcPr>
          <w:p w14:paraId="25F50FC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29E26E7" w14:textId="77777777" w:rsidTr="00B47E1B">
        <w:tblPrEx>
          <w:tblBorders>
            <w:top w:val="none" w:sz="0" w:space="0" w:color="auto"/>
            <w:bottom w:val="none" w:sz="0" w:space="0" w:color="auto"/>
          </w:tblBorders>
        </w:tblPrEx>
        <w:trPr>
          <w:cantSplit/>
        </w:trPr>
        <w:tc>
          <w:tcPr>
            <w:tcW w:w="2551" w:type="dxa"/>
          </w:tcPr>
          <w:p w14:paraId="4ED4B857" w14:textId="77777777" w:rsidR="00E33279" w:rsidRPr="00F343F6" w:rsidRDefault="00E33279" w:rsidP="008468C2">
            <w:pPr>
              <w:pStyle w:val="Tabletext"/>
              <w:rPr>
                <w:sz w:val="16"/>
                <w:szCs w:val="16"/>
              </w:rPr>
            </w:pPr>
          </w:p>
        </w:tc>
        <w:tc>
          <w:tcPr>
            <w:tcW w:w="4535" w:type="dxa"/>
          </w:tcPr>
          <w:p w14:paraId="51B0B1B4" w14:textId="77777777" w:rsidR="00E33279" w:rsidRPr="00F343F6" w:rsidRDefault="00E33279" w:rsidP="009C6721">
            <w:pPr>
              <w:pStyle w:val="Tabletext"/>
              <w:rPr>
                <w:sz w:val="16"/>
                <w:szCs w:val="16"/>
              </w:rPr>
            </w:pPr>
            <w:r w:rsidRPr="00F343F6">
              <w:rPr>
                <w:sz w:val="16"/>
                <w:szCs w:val="16"/>
              </w:rPr>
              <w:t xml:space="preserve">am Nos 73 and 175, 1991; Nos 70 and 228, 1992 </w:t>
            </w:r>
          </w:p>
        </w:tc>
      </w:tr>
      <w:tr w:rsidR="00E33279" w:rsidRPr="00F343F6" w14:paraId="669AEDCA" w14:textId="77777777" w:rsidTr="00B47E1B">
        <w:tblPrEx>
          <w:tblBorders>
            <w:top w:val="none" w:sz="0" w:space="0" w:color="auto"/>
            <w:bottom w:val="none" w:sz="0" w:space="0" w:color="auto"/>
          </w:tblBorders>
        </w:tblPrEx>
        <w:trPr>
          <w:cantSplit/>
        </w:trPr>
        <w:tc>
          <w:tcPr>
            <w:tcW w:w="2551" w:type="dxa"/>
          </w:tcPr>
          <w:p w14:paraId="08471D99" w14:textId="77777777" w:rsidR="00E33279" w:rsidRPr="00F343F6" w:rsidRDefault="00E33279" w:rsidP="008468C2">
            <w:pPr>
              <w:pStyle w:val="Tabletext"/>
              <w:rPr>
                <w:sz w:val="16"/>
                <w:szCs w:val="16"/>
              </w:rPr>
            </w:pPr>
          </w:p>
        </w:tc>
        <w:tc>
          <w:tcPr>
            <w:tcW w:w="4535" w:type="dxa"/>
          </w:tcPr>
          <w:p w14:paraId="2B473A7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2633ED48" w14:textId="77777777" w:rsidTr="00B47E1B">
        <w:tblPrEx>
          <w:tblBorders>
            <w:top w:val="none" w:sz="0" w:space="0" w:color="auto"/>
            <w:bottom w:val="none" w:sz="0" w:space="0" w:color="auto"/>
          </w:tblBorders>
        </w:tblPrEx>
        <w:trPr>
          <w:cantSplit/>
        </w:trPr>
        <w:tc>
          <w:tcPr>
            <w:tcW w:w="2551" w:type="dxa"/>
          </w:tcPr>
          <w:p w14:paraId="60A15807"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37Q–37U</w:t>
            </w:r>
            <w:r w:rsidR="001B56D3" w:rsidRPr="00F343F6">
              <w:rPr>
                <w:sz w:val="16"/>
                <w:szCs w:val="16"/>
              </w:rPr>
              <w:tab/>
            </w:r>
          </w:p>
        </w:tc>
        <w:tc>
          <w:tcPr>
            <w:tcW w:w="4535" w:type="dxa"/>
          </w:tcPr>
          <w:p w14:paraId="28BAED7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1E663DF" w14:textId="77777777" w:rsidTr="00B47E1B">
        <w:tblPrEx>
          <w:tblBorders>
            <w:top w:val="none" w:sz="0" w:space="0" w:color="auto"/>
            <w:bottom w:val="none" w:sz="0" w:space="0" w:color="auto"/>
          </w:tblBorders>
        </w:tblPrEx>
        <w:trPr>
          <w:cantSplit/>
        </w:trPr>
        <w:tc>
          <w:tcPr>
            <w:tcW w:w="2551" w:type="dxa"/>
          </w:tcPr>
          <w:p w14:paraId="3122A5D8" w14:textId="77777777" w:rsidR="00E33279" w:rsidRPr="00F343F6" w:rsidRDefault="00E33279" w:rsidP="008468C2">
            <w:pPr>
              <w:pStyle w:val="Tabletext"/>
              <w:rPr>
                <w:sz w:val="16"/>
                <w:szCs w:val="16"/>
              </w:rPr>
            </w:pPr>
          </w:p>
        </w:tc>
        <w:tc>
          <w:tcPr>
            <w:tcW w:w="4535" w:type="dxa"/>
          </w:tcPr>
          <w:p w14:paraId="19411C4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2E364EDC" w14:textId="77777777" w:rsidTr="00B47E1B">
        <w:tblPrEx>
          <w:tblBorders>
            <w:top w:val="none" w:sz="0" w:space="0" w:color="auto"/>
            <w:bottom w:val="none" w:sz="0" w:space="0" w:color="auto"/>
          </w:tblBorders>
        </w:tblPrEx>
        <w:trPr>
          <w:cantSplit/>
        </w:trPr>
        <w:tc>
          <w:tcPr>
            <w:tcW w:w="2551" w:type="dxa"/>
          </w:tcPr>
          <w:p w14:paraId="2E9255ED" w14:textId="26C4F0BF" w:rsidR="00E33279" w:rsidRPr="00F343F6" w:rsidRDefault="00E33279" w:rsidP="009C6721">
            <w:pPr>
              <w:pStyle w:val="Tabletext"/>
              <w:tabs>
                <w:tab w:val="center" w:leader="dot" w:pos="2268"/>
              </w:tabs>
              <w:rPr>
                <w:sz w:val="16"/>
                <w:szCs w:val="16"/>
              </w:rPr>
            </w:pPr>
            <w:r w:rsidRPr="00F343F6">
              <w:rPr>
                <w:sz w:val="16"/>
                <w:szCs w:val="16"/>
              </w:rPr>
              <w:t>Subdiv G of Div 4 of</w:t>
            </w:r>
            <w:r w:rsidR="001B56D3" w:rsidRPr="00F343F6">
              <w:rPr>
                <w:sz w:val="16"/>
                <w:szCs w:val="16"/>
              </w:rPr>
              <w:tab/>
            </w:r>
            <w:r w:rsidRPr="00F343F6">
              <w:rPr>
                <w:sz w:val="16"/>
                <w:szCs w:val="16"/>
              </w:rPr>
              <w:br/>
            </w:r>
            <w:r w:rsidR="00932AD0">
              <w:rPr>
                <w:sz w:val="16"/>
                <w:szCs w:val="16"/>
              </w:rPr>
              <w:t>Part I</w:t>
            </w:r>
            <w:r w:rsidRPr="00F343F6">
              <w:rPr>
                <w:sz w:val="16"/>
                <w:szCs w:val="16"/>
              </w:rPr>
              <w:t xml:space="preserve">II </w:t>
            </w:r>
          </w:p>
        </w:tc>
        <w:tc>
          <w:tcPr>
            <w:tcW w:w="4535" w:type="dxa"/>
          </w:tcPr>
          <w:p w14:paraId="3EF73EF0" w14:textId="77777777" w:rsidR="00E33279" w:rsidRPr="00F343F6" w:rsidRDefault="00E33279" w:rsidP="00745E64">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rep No</w:t>
            </w:r>
            <w:r w:rsidR="00DB2F5C" w:rsidRPr="00F343F6">
              <w:rPr>
                <w:sz w:val="16"/>
                <w:szCs w:val="16"/>
              </w:rPr>
              <w:t> </w:t>
            </w:r>
            <w:r w:rsidRPr="00F343F6">
              <w:rPr>
                <w:sz w:val="16"/>
                <w:szCs w:val="16"/>
              </w:rPr>
              <w:t>146, 1995</w:t>
            </w:r>
          </w:p>
        </w:tc>
      </w:tr>
      <w:tr w:rsidR="00E33279" w:rsidRPr="00F343F6" w14:paraId="588140A2" w14:textId="77777777" w:rsidTr="00B47E1B">
        <w:tblPrEx>
          <w:tblBorders>
            <w:top w:val="none" w:sz="0" w:space="0" w:color="auto"/>
            <w:bottom w:val="none" w:sz="0" w:space="0" w:color="auto"/>
          </w:tblBorders>
        </w:tblPrEx>
        <w:trPr>
          <w:cantSplit/>
        </w:trPr>
        <w:tc>
          <w:tcPr>
            <w:tcW w:w="2551" w:type="dxa"/>
          </w:tcPr>
          <w:p w14:paraId="747C274F" w14:textId="77777777" w:rsidR="00E33279" w:rsidRPr="00F343F6" w:rsidRDefault="00E33279" w:rsidP="009C6721">
            <w:pPr>
              <w:pStyle w:val="Tabletext"/>
              <w:tabs>
                <w:tab w:val="center" w:leader="dot" w:pos="2268"/>
              </w:tabs>
              <w:rPr>
                <w:sz w:val="16"/>
                <w:szCs w:val="16"/>
              </w:rPr>
            </w:pPr>
            <w:r w:rsidRPr="00F343F6">
              <w:rPr>
                <w:sz w:val="16"/>
                <w:szCs w:val="16"/>
              </w:rPr>
              <w:t>s 37V</w:t>
            </w:r>
            <w:r w:rsidR="001B56D3" w:rsidRPr="00F343F6">
              <w:rPr>
                <w:sz w:val="16"/>
                <w:szCs w:val="16"/>
              </w:rPr>
              <w:tab/>
            </w:r>
          </w:p>
        </w:tc>
        <w:tc>
          <w:tcPr>
            <w:tcW w:w="4535" w:type="dxa"/>
          </w:tcPr>
          <w:p w14:paraId="59FCF64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8A4672B" w14:textId="77777777" w:rsidTr="00B47E1B">
        <w:tblPrEx>
          <w:tblBorders>
            <w:top w:val="none" w:sz="0" w:space="0" w:color="auto"/>
            <w:bottom w:val="none" w:sz="0" w:space="0" w:color="auto"/>
          </w:tblBorders>
        </w:tblPrEx>
        <w:trPr>
          <w:cantSplit/>
        </w:trPr>
        <w:tc>
          <w:tcPr>
            <w:tcW w:w="2551" w:type="dxa"/>
          </w:tcPr>
          <w:p w14:paraId="71997930" w14:textId="77777777" w:rsidR="00E33279" w:rsidRPr="00F343F6" w:rsidRDefault="00E33279" w:rsidP="008468C2">
            <w:pPr>
              <w:pStyle w:val="Tabletext"/>
              <w:rPr>
                <w:sz w:val="16"/>
                <w:szCs w:val="16"/>
              </w:rPr>
            </w:pPr>
          </w:p>
        </w:tc>
        <w:tc>
          <w:tcPr>
            <w:tcW w:w="4535" w:type="dxa"/>
          </w:tcPr>
          <w:p w14:paraId="27CB2DA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146, 1995</w:t>
            </w:r>
          </w:p>
        </w:tc>
      </w:tr>
      <w:tr w:rsidR="00E33279" w:rsidRPr="00F343F6" w14:paraId="52963B7A" w14:textId="77777777" w:rsidTr="00B47E1B">
        <w:tblPrEx>
          <w:tblBorders>
            <w:top w:val="none" w:sz="0" w:space="0" w:color="auto"/>
            <w:bottom w:val="none" w:sz="0" w:space="0" w:color="auto"/>
          </w:tblBorders>
        </w:tblPrEx>
        <w:trPr>
          <w:cantSplit/>
        </w:trPr>
        <w:tc>
          <w:tcPr>
            <w:tcW w:w="2551" w:type="dxa"/>
          </w:tcPr>
          <w:p w14:paraId="1616B93C"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37W, 37X</w:t>
            </w:r>
            <w:r w:rsidR="001B56D3" w:rsidRPr="00F343F6">
              <w:rPr>
                <w:sz w:val="16"/>
                <w:szCs w:val="16"/>
              </w:rPr>
              <w:tab/>
            </w:r>
          </w:p>
        </w:tc>
        <w:tc>
          <w:tcPr>
            <w:tcW w:w="4535" w:type="dxa"/>
          </w:tcPr>
          <w:p w14:paraId="00CCF9C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114FFFF" w14:textId="77777777" w:rsidTr="00B47E1B">
        <w:tblPrEx>
          <w:tblBorders>
            <w:top w:val="none" w:sz="0" w:space="0" w:color="auto"/>
            <w:bottom w:val="none" w:sz="0" w:space="0" w:color="auto"/>
          </w:tblBorders>
        </w:tblPrEx>
        <w:trPr>
          <w:cantSplit/>
        </w:trPr>
        <w:tc>
          <w:tcPr>
            <w:tcW w:w="2551" w:type="dxa"/>
          </w:tcPr>
          <w:p w14:paraId="68749368" w14:textId="77777777" w:rsidR="00E33279" w:rsidRPr="00F343F6" w:rsidRDefault="00E33279" w:rsidP="008468C2">
            <w:pPr>
              <w:pStyle w:val="Tabletext"/>
              <w:rPr>
                <w:sz w:val="16"/>
                <w:szCs w:val="16"/>
              </w:rPr>
            </w:pPr>
          </w:p>
        </w:tc>
        <w:tc>
          <w:tcPr>
            <w:tcW w:w="4535" w:type="dxa"/>
          </w:tcPr>
          <w:p w14:paraId="5B47EB2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30DDE27C" w14:textId="77777777" w:rsidTr="00B47E1B">
        <w:tblPrEx>
          <w:tblBorders>
            <w:top w:val="none" w:sz="0" w:space="0" w:color="auto"/>
            <w:bottom w:val="none" w:sz="0" w:space="0" w:color="auto"/>
          </w:tblBorders>
        </w:tblPrEx>
        <w:trPr>
          <w:cantSplit/>
        </w:trPr>
        <w:tc>
          <w:tcPr>
            <w:tcW w:w="2551" w:type="dxa"/>
          </w:tcPr>
          <w:p w14:paraId="4DADC8C1" w14:textId="02ED95C9" w:rsidR="00E33279" w:rsidRPr="00F343F6" w:rsidRDefault="00E33279" w:rsidP="009C6721">
            <w:pPr>
              <w:pStyle w:val="Tabletext"/>
              <w:tabs>
                <w:tab w:val="center" w:leader="dot" w:pos="2268"/>
              </w:tabs>
              <w:rPr>
                <w:sz w:val="16"/>
                <w:szCs w:val="16"/>
              </w:rPr>
            </w:pPr>
            <w:r w:rsidRPr="00F343F6">
              <w:rPr>
                <w:sz w:val="16"/>
                <w:szCs w:val="16"/>
              </w:rPr>
              <w:t>Subdiv H of Div 4 of</w:t>
            </w:r>
            <w:r w:rsidR="001B56D3" w:rsidRPr="00F343F6">
              <w:rPr>
                <w:sz w:val="16"/>
                <w:szCs w:val="16"/>
              </w:rPr>
              <w:tab/>
            </w:r>
            <w:r w:rsidRPr="00F343F6">
              <w:rPr>
                <w:sz w:val="16"/>
                <w:szCs w:val="16"/>
              </w:rPr>
              <w:br/>
            </w:r>
            <w:r w:rsidR="00932AD0">
              <w:rPr>
                <w:sz w:val="16"/>
                <w:szCs w:val="16"/>
              </w:rPr>
              <w:t>Part I</w:t>
            </w:r>
            <w:r w:rsidRPr="00F343F6">
              <w:rPr>
                <w:sz w:val="16"/>
                <w:szCs w:val="16"/>
              </w:rPr>
              <w:t>II</w:t>
            </w:r>
          </w:p>
        </w:tc>
        <w:tc>
          <w:tcPr>
            <w:tcW w:w="4535" w:type="dxa"/>
          </w:tcPr>
          <w:p w14:paraId="1EFB7C57" w14:textId="77777777" w:rsidR="00E33279" w:rsidRPr="00F343F6" w:rsidRDefault="00E33279" w:rsidP="00745E64">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rep No</w:t>
            </w:r>
            <w:r w:rsidR="00DB2F5C" w:rsidRPr="00F343F6">
              <w:rPr>
                <w:sz w:val="16"/>
                <w:szCs w:val="16"/>
              </w:rPr>
              <w:t> </w:t>
            </w:r>
            <w:r w:rsidRPr="00F343F6">
              <w:rPr>
                <w:sz w:val="16"/>
                <w:szCs w:val="16"/>
              </w:rPr>
              <w:t>146, 1995</w:t>
            </w:r>
          </w:p>
        </w:tc>
      </w:tr>
      <w:tr w:rsidR="00E33279" w:rsidRPr="00F343F6" w14:paraId="25F7C5C0" w14:textId="77777777" w:rsidTr="00B47E1B">
        <w:tblPrEx>
          <w:tblBorders>
            <w:top w:val="none" w:sz="0" w:space="0" w:color="auto"/>
            <w:bottom w:val="none" w:sz="0" w:space="0" w:color="auto"/>
          </w:tblBorders>
        </w:tblPrEx>
        <w:trPr>
          <w:cantSplit/>
        </w:trPr>
        <w:tc>
          <w:tcPr>
            <w:tcW w:w="2551" w:type="dxa"/>
          </w:tcPr>
          <w:p w14:paraId="4B467075" w14:textId="77777777" w:rsidR="00E33279" w:rsidRPr="00F343F6" w:rsidRDefault="00E33279" w:rsidP="009C6721">
            <w:pPr>
              <w:pStyle w:val="Tabletext"/>
              <w:tabs>
                <w:tab w:val="center" w:leader="dot" w:pos="2268"/>
              </w:tabs>
              <w:rPr>
                <w:sz w:val="16"/>
                <w:szCs w:val="16"/>
              </w:rPr>
            </w:pPr>
            <w:r w:rsidRPr="00F343F6">
              <w:rPr>
                <w:sz w:val="16"/>
                <w:szCs w:val="16"/>
              </w:rPr>
              <w:t>s 37Y</w:t>
            </w:r>
            <w:r w:rsidR="001B56D3" w:rsidRPr="00F343F6">
              <w:rPr>
                <w:sz w:val="16"/>
                <w:szCs w:val="16"/>
              </w:rPr>
              <w:tab/>
            </w:r>
          </w:p>
        </w:tc>
        <w:tc>
          <w:tcPr>
            <w:tcW w:w="4535" w:type="dxa"/>
          </w:tcPr>
          <w:p w14:paraId="6855284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5402FA8" w14:textId="77777777" w:rsidTr="00B47E1B">
        <w:tblPrEx>
          <w:tblBorders>
            <w:top w:val="none" w:sz="0" w:space="0" w:color="auto"/>
            <w:bottom w:val="none" w:sz="0" w:space="0" w:color="auto"/>
          </w:tblBorders>
        </w:tblPrEx>
        <w:trPr>
          <w:cantSplit/>
        </w:trPr>
        <w:tc>
          <w:tcPr>
            <w:tcW w:w="2551" w:type="dxa"/>
          </w:tcPr>
          <w:p w14:paraId="2D6A1DEF" w14:textId="77777777" w:rsidR="00E33279" w:rsidRPr="00F343F6" w:rsidRDefault="00E33279" w:rsidP="008468C2">
            <w:pPr>
              <w:pStyle w:val="Tabletext"/>
              <w:rPr>
                <w:sz w:val="16"/>
                <w:szCs w:val="16"/>
              </w:rPr>
            </w:pPr>
          </w:p>
        </w:tc>
        <w:tc>
          <w:tcPr>
            <w:tcW w:w="4535" w:type="dxa"/>
          </w:tcPr>
          <w:p w14:paraId="5B0B22B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5684C118" w14:textId="77777777" w:rsidTr="00B47E1B">
        <w:tblPrEx>
          <w:tblBorders>
            <w:top w:val="none" w:sz="0" w:space="0" w:color="auto"/>
            <w:bottom w:val="none" w:sz="0" w:space="0" w:color="auto"/>
          </w:tblBorders>
        </w:tblPrEx>
        <w:trPr>
          <w:cantSplit/>
        </w:trPr>
        <w:tc>
          <w:tcPr>
            <w:tcW w:w="2551" w:type="dxa"/>
          </w:tcPr>
          <w:p w14:paraId="1A712410" w14:textId="34BE114B" w:rsidR="00E33279" w:rsidRPr="00F343F6" w:rsidRDefault="00E33279" w:rsidP="009C6721">
            <w:pPr>
              <w:pStyle w:val="Tabletext"/>
              <w:tabs>
                <w:tab w:val="center" w:leader="dot" w:pos="2268"/>
              </w:tabs>
              <w:rPr>
                <w:sz w:val="16"/>
                <w:szCs w:val="16"/>
              </w:rPr>
            </w:pPr>
            <w:r w:rsidRPr="00F343F6">
              <w:rPr>
                <w:sz w:val="16"/>
                <w:szCs w:val="16"/>
              </w:rPr>
              <w:t>Subdiv F of Div 5 of</w:t>
            </w:r>
            <w:r w:rsidR="001B56D3" w:rsidRPr="00F343F6">
              <w:rPr>
                <w:sz w:val="16"/>
                <w:szCs w:val="16"/>
              </w:rPr>
              <w:tab/>
            </w:r>
            <w:r w:rsidRPr="00F343F6">
              <w:rPr>
                <w:sz w:val="16"/>
                <w:szCs w:val="16"/>
              </w:rPr>
              <w:br/>
            </w:r>
            <w:r w:rsidR="00932AD0">
              <w:rPr>
                <w:sz w:val="16"/>
                <w:szCs w:val="16"/>
              </w:rPr>
              <w:t>Part I</w:t>
            </w:r>
            <w:r w:rsidRPr="00F343F6">
              <w:rPr>
                <w:sz w:val="16"/>
                <w:szCs w:val="16"/>
              </w:rPr>
              <w:t>II</w:t>
            </w:r>
          </w:p>
        </w:tc>
        <w:tc>
          <w:tcPr>
            <w:tcW w:w="4535" w:type="dxa"/>
          </w:tcPr>
          <w:p w14:paraId="0181401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rep No</w:t>
            </w:r>
            <w:r w:rsidR="00DB2F5C" w:rsidRPr="00F343F6">
              <w:rPr>
                <w:sz w:val="16"/>
                <w:szCs w:val="16"/>
              </w:rPr>
              <w:t> </w:t>
            </w:r>
            <w:r w:rsidRPr="00F343F6">
              <w:rPr>
                <w:sz w:val="16"/>
                <w:szCs w:val="16"/>
              </w:rPr>
              <w:t>146, 1995</w:t>
            </w:r>
          </w:p>
        </w:tc>
      </w:tr>
      <w:tr w:rsidR="00E33279" w:rsidRPr="00F343F6" w14:paraId="13AE03F2" w14:textId="77777777" w:rsidTr="00B47E1B">
        <w:tblPrEx>
          <w:tblBorders>
            <w:top w:val="none" w:sz="0" w:space="0" w:color="auto"/>
            <w:bottom w:val="none" w:sz="0" w:space="0" w:color="auto"/>
          </w:tblBorders>
        </w:tblPrEx>
        <w:trPr>
          <w:cantSplit/>
        </w:trPr>
        <w:tc>
          <w:tcPr>
            <w:tcW w:w="2551" w:type="dxa"/>
          </w:tcPr>
          <w:p w14:paraId="3DF09089" w14:textId="77777777" w:rsidR="00E33279" w:rsidRPr="00F343F6" w:rsidRDefault="00E33279" w:rsidP="009C6721">
            <w:pPr>
              <w:pStyle w:val="Tabletext"/>
              <w:tabs>
                <w:tab w:val="center" w:leader="dot" w:pos="2268"/>
              </w:tabs>
              <w:rPr>
                <w:sz w:val="16"/>
                <w:szCs w:val="16"/>
              </w:rPr>
            </w:pPr>
            <w:r w:rsidRPr="00F343F6">
              <w:rPr>
                <w:sz w:val="16"/>
                <w:szCs w:val="16"/>
              </w:rPr>
              <w:t>s 38P</w:t>
            </w:r>
            <w:r w:rsidR="001B56D3" w:rsidRPr="00F343F6">
              <w:rPr>
                <w:sz w:val="16"/>
                <w:szCs w:val="16"/>
              </w:rPr>
              <w:tab/>
            </w:r>
          </w:p>
        </w:tc>
        <w:tc>
          <w:tcPr>
            <w:tcW w:w="4535" w:type="dxa"/>
          </w:tcPr>
          <w:p w14:paraId="50E59C6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401FDA1" w14:textId="77777777" w:rsidTr="00B47E1B">
        <w:tblPrEx>
          <w:tblBorders>
            <w:top w:val="none" w:sz="0" w:space="0" w:color="auto"/>
            <w:bottom w:val="none" w:sz="0" w:space="0" w:color="auto"/>
          </w:tblBorders>
        </w:tblPrEx>
        <w:trPr>
          <w:cantSplit/>
        </w:trPr>
        <w:tc>
          <w:tcPr>
            <w:tcW w:w="2551" w:type="dxa"/>
          </w:tcPr>
          <w:p w14:paraId="15DA1D4E" w14:textId="77777777" w:rsidR="00E33279" w:rsidRPr="00F343F6" w:rsidRDefault="00E33279" w:rsidP="008468C2">
            <w:pPr>
              <w:pStyle w:val="Tabletext"/>
              <w:rPr>
                <w:sz w:val="16"/>
                <w:szCs w:val="16"/>
              </w:rPr>
            </w:pPr>
          </w:p>
        </w:tc>
        <w:tc>
          <w:tcPr>
            <w:tcW w:w="4535" w:type="dxa"/>
          </w:tcPr>
          <w:p w14:paraId="6BA2EA43" w14:textId="77777777" w:rsidR="00E33279" w:rsidRPr="00F343F6" w:rsidRDefault="00E33279" w:rsidP="009C6721">
            <w:pPr>
              <w:pStyle w:val="Tabletext"/>
              <w:rPr>
                <w:sz w:val="16"/>
                <w:szCs w:val="16"/>
              </w:rPr>
            </w:pPr>
            <w:r w:rsidRPr="00F343F6">
              <w:rPr>
                <w:sz w:val="16"/>
                <w:szCs w:val="16"/>
              </w:rPr>
              <w:t xml:space="preserve">am Nos 74 and 175, 1991; Nos 70 and 228, 1992 </w:t>
            </w:r>
          </w:p>
        </w:tc>
      </w:tr>
      <w:tr w:rsidR="00E33279" w:rsidRPr="00F343F6" w14:paraId="2E42B9F7" w14:textId="77777777" w:rsidTr="00B47E1B">
        <w:tblPrEx>
          <w:tblBorders>
            <w:top w:val="none" w:sz="0" w:space="0" w:color="auto"/>
            <w:bottom w:val="none" w:sz="0" w:space="0" w:color="auto"/>
          </w:tblBorders>
        </w:tblPrEx>
        <w:trPr>
          <w:cantSplit/>
        </w:trPr>
        <w:tc>
          <w:tcPr>
            <w:tcW w:w="2551" w:type="dxa"/>
          </w:tcPr>
          <w:p w14:paraId="3B6BFBE8" w14:textId="77777777" w:rsidR="00E33279" w:rsidRPr="00F343F6" w:rsidRDefault="00E33279" w:rsidP="008468C2">
            <w:pPr>
              <w:pStyle w:val="Tabletext"/>
              <w:rPr>
                <w:sz w:val="16"/>
                <w:szCs w:val="16"/>
              </w:rPr>
            </w:pPr>
          </w:p>
        </w:tc>
        <w:tc>
          <w:tcPr>
            <w:tcW w:w="4535" w:type="dxa"/>
          </w:tcPr>
          <w:p w14:paraId="38ABB4C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354CD315" w14:textId="77777777" w:rsidTr="00B47E1B">
        <w:tblPrEx>
          <w:tblBorders>
            <w:top w:val="none" w:sz="0" w:space="0" w:color="auto"/>
            <w:bottom w:val="none" w:sz="0" w:space="0" w:color="auto"/>
          </w:tblBorders>
        </w:tblPrEx>
        <w:trPr>
          <w:cantSplit/>
        </w:trPr>
        <w:tc>
          <w:tcPr>
            <w:tcW w:w="2551" w:type="dxa"/>
          </w:tcPr>
          <w:p w14:paraId="50E50EBF"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s 38Q</w:t>
            </w:r>
            <w:r w:rsidR="001B56D3" w:rsidRPr="00F343F6">
              <w:rPr>
                <w:sz w:val="16"/>
                <w:szCs w:val="16"/>
              </w:rPr>
              <w:tab/>
            </w:r>
          </w:p>
        </w:tc>
        <w:tc>
          <w:tcPr>
            <w:tcW w:w="4535" w:type="dxa"/>
          </w:tcPr>
          <w:p w14:paraId="7E73A34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C7ADDB9" w14:textId="77777777" w:rsidTr="00B47E1B">
        <w:tblPrEx>
          <w:tblBorders>
            <w:top w:val="none" w:sz="0" w:space="0" w:color="auto"/>
            <w:bottom w:val="none" w:sz="0" w:space="0" w:color="auto"/>
          </w:tblBorders>
        </w:tblPrEx>
        <w:trPr>
          <w:cantSplit/>
        </w:trPr>
        <w:tc>
          <w:tcPr>
            <w:tcW w:w="2551" w:type="dxa"/>
          </w:tcPr>
          <w:p w14:paraId="5F4AAE42" w14:textId="77777777" w:rsidR="00E33279" w:rsidRPr="00F343F6" w:rsidRDefault="00E33279" w:rsidP="008468C2">
            <w:pPr>
              <w:pStyle w:val="Tabletext"/>
              <w:rPr>
                <w:sz w:val="16"/>
                <w:szCs w:val="16"/>
              </w:rPr>
            </w:pPr>
          </w:p>
        </w:tc>
        <w:tc>
          <w:tcPr>
            <w:tcW w:w="4535" w:type="dxa"/>
          </w:tcPr>
          <w:p w14:paraId="4F0C0DD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70, 1992 </w:t>
            </w:r>
          </w:p>
        </w:tc>
      </w:tr>
      <w:tr w:rsidR="00E33279" w:rsidRPr="00F343F6" w14:paraId="6ED3605E" w14:textId="77777777" w:rsidTr="00B47E1B">
        <w:tblPrEx>
          <w:tblBorders>
            <w:top w:val="none" w:sz="0" w:space="0" w:color="auto"/>
            <w:bottom w:val="none" w:sz="0" w:space="0" w:color="auto"/>
          </w:tblBorders>
        </w:tblPrEx>
        <w:trPr>
          <w:cantSplit/>
        </w:trPr>
        <w:tc>
          <w:tcPr>
            <w:tcW w:w="2551" w:type="dxa"/>
          </w:tcPr>
          <w:p w14:paraId="3098D108" w14:textId="77777777" w:rsidR="00E33279" w:rsidRPr="00F343F6" w:rsidRDefault="00E33279" w:rsidP="008468C2">
            <w:pPr>
              <w:pStyle w:val="Tabletext"/>
              <w:rPr>
                <w:sz w:val="16"/>
                <w:szCs w:val="16"/>
              </w:rPr>
            </w:pPr>
          </w:p>
        </w:tc>
        <w:tc>
          <w:tcPr>
            <w:tcW w:w="4535" w:type="dxa"/>
          </w:tcPr>
          <w:p w14:paraId="7197FD0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0277C486" w14:textId="77777777" w:rsidTr="00B47E1B">
        <w:tblPrEx>
          <w:tblBorders>
            <w:top w:val="none" w:sz="0" w:space="0" w:color="auto"/>
            <w:bottom w:val="none" w:sz="0" w:space="0" w:color="auto"/>
          </w:tblBorders>
        </w:tblPrEx>
        <w:trPr>
          <w:cantSplit/>
        </w:trPr>
        <w:tc>
          <w:tcPr>
            <w:tcW w:w="2551" w:type="dxa"/>
          </w:tcPr>
          <w:p w14:paraId="3E24DA2E" w14:textId="77777777" w:rsidR="00E33279" w:rsidRPr="00F343F6" w:rsidRDefault="00E33279" w:rsidP="009C6721">
            <w:pPr>
              <w:pStyle w:val="Tabletext"/>
              <w:tabs>
                <w:tab w:val="center" w:leader="dot" w:pos="2268"/>
              </w:tabs>
              <w:rPr>
                <w:sz w:val="16"/>
                <w:szCs w:val="16"/>
              </w:rPr>
            </w:pPr>
            <w:r w:rsidRPr="00F343F6">
              <w:rPr>
                <w:sz w:val="16"/>
                <w:szCs w:val="16"/>
              </w:rPr>
              <w:t>s 38R</w:t>
            </w:r>
            <w:r w:rsidR="001B56D3" w:rsidRPr="00F343F6">
              <w:rPr>
                <w:sz w:val="16"/>
                <w:szCs w:val="16"/>
              </w:rPr>
              <w:tab/>
            </w:r>
          </w:p>
        </w:tc>
        <w:tc>
          <w:tcPr>
            <w:tcW w:w="4535" w:type="dxa"/>
          </w:tcPr>
          <w:p w14:paraId="26D2DD1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618C7E1" w14:textId="77777777" w:rsidTr="00B47E1B">
        <w:tblPrEx>
          <w:tblBorders>
            <w:top w:val="none" w:sz="0" w:space="0" w:color="auto"/>
            <w:bottom w:val="none" w:sz="0" w:space="0" w:color="auto"/>
          </w:tblBorders>
        </w:tblPrEx>
        <w:trPr>
          <w:cantSplit/>
        </w:trPr>
        <w:tc>
          <w:tcPr>
            <w:tcW w:w="2551" w:type="dxa"/>
          </w:tcPr>
          <w:p w14:paraId="47BAF902" w14:textId="77777777" w:rsidR="00E33279" w:rsidRPr="00F343F6" w:rsidRDefault="00E33279" w:rsidP="008468C2">
            <w:pPr>
              <w:pStyle w:val="Tabletext"/>
              <w:rPr>
                <w:sz w:val="16"/>
                <w:szCs w:val="16"/>
              </w:rPr>
            </w:pPr>
          </w:p>
        </w:tc>
        <w:tc>
          <w:tcPr>
            <w:tcW w:w="4535" w:type="dxa"/>
          </w:tcPr>
          <w:p w14:paraId="6AEFA1A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74, 1991; No</w:t>
            </w:r>
            <w:r w:rsidR="00DB2F5C" w:rsidRPr="00F343F6">
              <w:rPr>
                <w:sz w:val="16"/>
                <w:szCs w:val="16"/>
              </w:rPr>
              <w:t> </w:t>
            </w:r>
            <w:r w:rsidRPr="00F343F6">
              <w:rPr>
                <w:sz w:val="16"/>
                <w:szCs w:val="16"/>
              </w:rPr>
              <w:t xml:space="preserve">70, 1992 </w:t>
            </w:r>
          </w:p>
        </w:tc>
      </w:tr>
      <w:tr w:rsidR="00E33279" w:rsidRPr="00F343F6" w14:paraId="121ECE26" w14:textId="77777777" w:rsidTr="00B47E1B">
        <w:tblPrEx>
          <w:tblBorders>
            <w:top w:val="none" w:sz="0" w:space="0" w:color="auto"/>
            <w:bottom w:val="none" w:sz="0" w:space="0" w:color="auto"/>
          </w:tblBorders>
        </w:tblPrEx>
        <w:trPr>
          <w:cantSplit/>
        </w:trPr>
        <w:tc>
          <w:tcPr>
            <w:tcW w:w="2551" w:type="dxa"/>
          </w:tcPr>
          <w:p w14:paraId="7FB8B84F" w14:textId="77777777" w:rsidR="00E33279" w:rsidRPr="00F343F6" w:rsidRDefault="00E33279" w:rsidP="008468C2">
            <w:pPr>
              <w:pStyle w:val="Tabletext"/>
              <w:rPr>
                <w:sz w:val="16"/>
                <w:szCs w:val="16"/>
              </w:rPr>
            </w:pPr>
          </w:p>
        </w:tc>
        <w:tc>
          <w:tcPr>
            <w:tcW w:w="4535" w:type="dxa"/>
          </w:tcPr>
          <w:p w14:paraId="6C83AA0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719D6599" w14:textId="77777777" w:rsidTr="00B47E1B">
        <w:tblPrEx>
          <w:tblBorders>
            <w:top w:val="none" w:sz="0" w:space="0" w:color="auto"/>
            <w:bottom w:val="none" w:sz="0" w:space="0" w:color="auto"/>
          </w:tblBorders>
        </w:tblPrEx>
        <w:trPr>
          <w:cantSplit/>
        </w:trPr>
        <w:tc>
          <w:tcPr>
            <w:tcW w:w="2551" w:type="dxa"/>
          </w:tcPr>
          <w:p w14:paraId="42D7482B"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38S, 38T</w:t>
            </w:r>
            <w:r w:rsidR="001B56D3" w:rsidRPr="00F343F6">
              <w:rPr>
                <w:sz w:val="16"/>
                <w:szCs w:val="16"/>
              </w:rPr>
              <w:tab/>
            </w:r>
          </w:p>
        </w:tc>
        <w:tc>
          <w:tcPr>
            <w:tcW w:w="4535" w:type="dxa"/>
          </w:tcPr>
          <w:p w14:paraId="57F8749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5CBAA93" w14:textId="77777777" w:rsidTr="00B47E1B">
        <w:tblPrEx>
          <w:tblBorders>
            <w:top w:val="none" w:sz="0" w:space="0" w:color="auto"/>
            <w:bottom w:val="none" w:sz="0" w:space="0" w:color="auto"/>
          </w:tblBorders>
        </w:tblPrEx>
        <w:trPr>
          <w:cantSplit/>
        </w:trPr>
        <w:tc>
          <w:tcPr>
            <w:tcW w:w="2551" w:type="dxa"/>
          </w:tcPr>
          <w:p w14:paraId="3E4F86E2" w14:textId="77777777" w:rsidR="00E33279" w:rsidRPr="00F343F6" w:rsidRDefault="00E33279" w:rsidP="008468C2">
            <w:pPr>
              <w:pStyle w:val="Tabletext"/>
              <w:rPr>
                <w:sz w:val="16"/>
                <w:szCs w:val="16"/>
              </w:rPr>
            </w:pPr>
          </w:p>
        </w:tc>
        <w:tc>
          <w:tcPr>
            <w:tcW w:w="4535" w:type="dxa"/>
          </w:tcPr>
          <w:p w14:paraId="0BF65FF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43DE31EF" w14:textId="77777777" w:rsidTr="00B47E1B">
        <w:tblPrEx>
          <w:tblBorders>
            <w:top w:val="none" w:sz="0" w:space="0" w:color="auto"/>
            <w:bottom w:val="none" w:sz="0" w:space="0" w:color="auto"/>
          </w:tblBorders>
        </w:tblPrEx>
        <w:trPr>
          <w:cantSplit/>
        </w:trPr>
        <w:tc>
          <w:tcPr>
            <w:tcW w:w="2551" w:type="dxa"/>
          </w:tcPr>
          <w:p w14:paraId="715B6CD7" w14:textId="6F482594" w:rsidR="00E33279" w:rsidRPr="00F343F6" w:rsidRDefault="00E33279" w:rsidP="009C6721">
            <w:pPr>
              <w:pStyle w:val="Tabletext"/>
              <w:tabs>
                <w:tab w:val="center" w:leader="dot" w:pos="2268"/>
              </w:tabs>
              <w:rPr>
                <w:sz w:val="16"/>
                <w:szCs w:val="16"/>
              </w:rPr>
            </w:pPr>
            <w:r w:rsidRPr="00F343F6">
              <w:rPr>
                <w:sz w:val="16"/>
                <w:szCs w:val="16"/>
              </w:rPr>
              <w:t>Subdiv G of Div 5 of</w:t>
            </w:r>
            <w:r w:rsidR="001B56D3" w:rsidRPr="00F343F6">
              <w:rPr>
                <w:sz w:val="16"/>
                <w:szCs w:val="16"/>
              </w:rPr>
              <w:tab/>
            </w:r>
            <w:r w:rsidRPr="00F343F6">
              <w:rPr>
                <w:sz w:val="16"/>
                <w:szCs w:val="16"/>
              </w:rPr>
              <w:br/>
            </w:r>
            <w:r w:rsidR="00932AD0">
              <w:rPr>
                <w:sz w:val="16"/>
                <w:szCs w:val="16"/>
              </w:rPr>
              <w:t>Part I</w:t>
            </w:r>
            <w:r w:rsidRPr="00F343F6">
              <w:rPr>
                <w:sz w:val="16"/>
                <w:szCs w:val="16"/>
              </w:rPr>
              <w:t>II</w:t>
            </w:r>
          </w:p>
        </w:tc>
        <w:tc>
          <w:tcPr>
            <w:tcW w:w="4535" w:type="dxa"/>
          </w:tcPr>
          <w:p w14:paraId="5B6B7116" w14:textId="77777777" w:rsidR="00E33279" w:rsidRPr="00F343F6" w:rsidRDefault="00E33279" w:rsidP="00745E64">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r w:rsidRPr="00F343F6">
              <w:rPr>
                <w:sz w:val="16"/>
                <w:szCs w:val="16"/>
              </w:rPr>
              <w:br/>
              <w:t>rep No</w:t>
            </w:r>
            <w:r w:rsidR="00DB2F5C" w:rsidRPr="00F343F6">
              <w:rPr>
                <w:sz w:val="16"/>
                <w:szCs w:val="16"/>
              </w:rPr>
              <w:t> </w:t>
            </w:r>
            <w:r w:rsidRPr="00F343F6">
              <w:rPr>
                <w:sz w:val="16"/>
                <w:szCs w:val="16"/>
              </w:rPr>
              <w:t>146, 1995</w:t>
            </w:r>
          </w:p>
        </w:tc>
      </w:tr>
      <w:tr w:rsidR="00E33279" w:rsidRPr="00F343F6" w14:paraId="7B35DF53" w14:textId="77777777" w:rsidTr="00B47E1B">
        <w:tblPrEx>
          <w:tblBorders>
            <w:top w:val="none" w:sz="0" w:space="0" w:color="auto"/>
            <w:bottom w:val="none" w:sz="0" w:space="0" w:color="auto"/>
          </w:tblBorders>
        </w:tblPrEx>
        <w:trPr>
          <w:cantSplit/>
        </w:trPr>
        <w:tc>
          <w:tcPr>
            <w:tcW w:w="2551" w:type="dxa"/>
          </w:tcPr>
          <w:p w14:paraId="3E2E689A" w14:textId="77777777" w:rsidR="00E33279" w:rsidRPr="00F343F6" w:rsidRDefault="00E33279" w:rsidP="009C6721">
            <w:pPr>
              <w:pStyle w:val="Tabletext"/>
              <w:tabs>
                <w:tab w:val="center" w:leader="dot" w:pos="2268"/>
              </w:tabs>
              <w:rPr>
                <w:sz w:val="16"/>
                <w:szCs w:val="16"/>
              </w:rPr>
            </w:pPr>
            <w:r w:rsidRPr="00F343F6">
              <w:rPr>
                <w:sz w:val="16"/>
                <w:szCs w:val="16"/>
              </w:rPr>
              <w:t>s 38U</w:t>
            </w:r>
            <w:r w:rsidR="001B56D3" w:rsidRPr="00F343F6">
              <w:rPr>
                <w:sz w:val="16"/>
                <w:szCs w:val="16"/>
              </w:rPr>
              <w:tab/>
            </w:r>
          </w:p>
        </w:tc>
        <w:tc>
          <w:tcPr>
            <w:tcW w:w="4535" w:type="dxa"/>
          </w:tcPr>
          <w:p w14:paraId="156FC06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585ED11" w14:textId="77777777" w:rsidTr="00B47E1B">
        <w:tblPrEx>
          <w:tblBorders>
            <w:top w:val="none" w:sz="0" w:space="0" w:color="auto"/>
            <w:bottom w:val="none" w:sz="0" w:space="0" w:color="auto"/>
          </w:tblBorders>
        </w:tblPrEx>
        <w:trPr>
          <w:cantSplit/>
        </w:trPr>
        <w:tc>
          <w:tcPr>
            <w:tcW w:w="2551" w:type="dxa"/>
          </w:tcPr>
          <w:p w14:paraId="5CC5692A" w14:textId="77777777" w:rsidR="00E33279" w:rsidRPr="00F343F6" w:rsidRDefault="00E33279" w:rsidP="008468C2">
            <w:pPr>
              <w:pStyle w:val="Tabletext"/>
              <w:rPr>
                <w:sz w:val="16"/>
                <w:szCs w:val="16"/>
              </w:rPr>
            </w:pPr>
          </w:p>
        </w:tc>
        <w:tc>
          <w:tcPr>
            <w:tcW w:w="4535" w:type="dxa"/>
          </w:tcPr>
          <w:p w14:paraId="1C604D65"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74, 1991 </w:t>
            </w:r>
          </w:p>
        </w:tc>
      </w:tr>
      <w:tr w:rsidR="00E33279" w:rsidRPr="00F343F6" w14:paraId="5405E058" w14:textId="77777777" w:rsidTr="00B47E1B">
        <w:tblPrEx>
          <w:tblBorders>
            <w:top w:val="none" w:sz="0" w:space="0" w:color="auto"/>
            <w:bottom w:val="none" w:sz="0" w:space="0" w:color="auto"/>
          </w:tblBorders>
        </w:tblPrEx>
        <w:trPr>
          <w:cantSplit/>
        </w:trPr>
        <w:tc>
          <w:tcPr>
            <w:tcW w:w="2551" w:type="dxa"/>
          </w:tcPr>
          <w:p w14:paraId="6DE462B0" w14:textId="77777777" w:rsidR="00E33279" w:rsidRPr="00F343F6" w:rsidRDefault="00E33279" w:rsidP="008468C2">
            <w:pPr>
              <w:pStyle w:val="Tabletext"/>
              <w:rPr>
                <w:sz w:val="16"/>
                <w:szCs w:val="16"/>
              </w:rPr>
            </w:pPr>
          </w:p>
        </w:tc>
        <w:tc>
          <w:tcPr>
            <w:tcW w:w="4535" w:type="dxa"/>
          </w:tcPr>
          <w:p w14:paraId="6DAAFF0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146, 1995</w:t>
            </w:r>
          </w:p>
        </w:tc>
      </w:tr>
      <w:tr w:rsidR="00E33279" w:rsidRPr="00F343F6" w14:paraId="472C1AF7" w14:textId="77777777" w:rsidTr="00B47E1B">
        <w:tblPrEx>
          <w:tblBorders>
            <w:top w:val="none" w:sz="0" w:space="0" w:color="auto"/>
            <w:bottom w:val="none" w:sz="0" w:space="0" w:color="auto"/>
          </w:tblBorders>
        </w:tblPrEx>
        <w:trPr>
          <w:cantSplit/>
        </w:trPr>
        <w:tc>
          <w:tcPr>
            <w:tcW w:w="2551" w:type="dxa"/>
          </w:tcPr>
          <w:p w14:paraId="007C6A1D"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38V, 38W</w:t>
            </w:r>
            <w:r w:rsidR="001B56D3" w:rsidRPr="00F343F6">
              <w:rPr>
                <w:sz w:val="16"/>
                <w:szCs w:val="16"/>
              </w:rPr>
              <w:tab/>
            </w:r>
          </w:p>
        </w:tc>
        <w:tc>
          <w:tcPr>
            <w:tcW w:w="4535" w:type="dxa"/>
          </w:tcPr>
          <w:p w14:paraId="3FFF7B5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19E428B" w14:textId="77777777" w:rsidTr="00B47E1B">
        <w:tblPrEx>
          <w:tblBorders>
            <w:top w:val="none" w:sz="0" w:space="0" w:color="auto"/>
            <w:bottom w:val="none" w:sz="0" w:space="0" w:color="auto"/>
          </w:tblBorders>
        </w:tblPrEx>
        <w:trPr>
          <w:cantSplit/>
        </w:trPr>
        <w:tc>
          <w:tcPr>
            <w:tcW w:w="2551" w:type="dxa"/>
          </w:tcPr>
          <w:p w14:paraId="021350EC" w14:textId="77777777" w:rsidR="00E33279" w:rsidRPr="00F343F6" w:rsidRDefault="00E33279" w:rsidP="008468C2">
            <w:pPr>
              <w:pStyle w:val="Tabletext"/>
              <w:rPr>
                <w:sz w:val="16"/>
                <w:szCs w:val="16"/>
              </w:rPr>
            </w:pPr>
          </w:p>
        </w:tc>
        <w:tc>
          <w:tcPr>
            <w:tcW w:w="4535" w:type="dxa"/>
          </w:tcPr>
          <w:p w14:paraId="3A142362"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74, 1991 </w:t>
            </w:r>
          </w:p>
        </w:tc>
      </w:tr>
      <w:tr w:rsidR="00E33279" w:rsidRPr="00F343F6" w14:paraId="748987EA" w14:textId="77777777" w:rsidTr="00B47E1B">
        <w:tblPrEx>
          <w:tblBorders>
            <w:top w:val="none" w:sz="0" w:space="0" w:color="auto"/>
            <w:bottom w:val="none" w:sz="0" w:space="0" w:color="auto"/>
          </w:tblBorders>
        </w:tblPrEx>
        <w:trPr>
          <w:cantSplit/>
        </w:trPr>
        <w:tc>
          <w:tcPr>
            <w:tcW w:w="2551" w:type="dxa"/>
          </w:tcPr>
          <w:p w14:paraId="1F6B941B" w14:textId="77777777" w:rsidR="00E33279" w:rsidRPr="00F343F6" w:rsidRDefault="00E33279" w:rsidP="008468C2">
            <w:pPr>
              <w:pStyle w:val="Tabletext"/>
              <w:rPr>
                <w:sz w:val="16"/>
                <w:szCs w:val="16"/>
              </w:rPr>
            </w:pPr>
          </w:p>
        </w:tc>
        <w:tc>
          <w:tcPr>
            <w:tcW w:w="4535" w:type="dxa"/>
          </w:tcPr>
          <w:p w14:paraId="7D1D9FD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5688ADA5" w14:textId="77777777" w:rsidTr="00B47E1B">
        <w:tblPrEx>
          <w:tblBorders>
            <w:top w:val="none" w:sz="0" w:space="0" w:color="auto"/>
            <w:bottom w:val="none" w:sz="0" w:space="0" w:color="auto"/>
          </w:tblBorders>
        </w:tblPrEx>
        <w:trPr>
          <w:cantSplit/>
        </w:trPr>
        <w:tc>
          <w:tcPr>
            <w:tcW w:w="2551" w:type="dxa"/>
          </w:tcPr>
          <w:p w14:paraId="5B301E9B" w14:textId="6AEB80E0" w:rsidR="00E33279" w:rsidRPr="00F343F6" w:rsidRDefault="00E33279" w:rsidP="009C6721">
            <w:pPr>
              <w:pStyle w:val="Tabletext"/>
              <w:tabs>
                <w:tab w:val="center" w:leader="dot" w:pos="2268"/>
              </w:tabs>
              <w:rPr>
                <w:sz w:val="16"/>
                <w:szCs w:val="16"/>
              </w:rPr>
            </w:pPr>
            <w:r w:rsidRPr="00F343F6">
              <w:rPr>
                <w:sz w:val="16"/>
                <w:szCs w:val="16"/>
              </w:rPr>
              <w:t>Subdiv H of Div 5 of</w:t>
            </w:r>
            <w:r w:rsidR="001B56D3" w:rsidRPr="00F343F6">
              <w:rPr>
                <w:sz w:val="16"/>
                <w:szCs w:val="16"/>
              </w:rPr>
              <w:tab/>
            </w:r>
            <w:r w:rsidRPr="00F343F6">
              <w:rPr>
                <w:sz w:val="16"/>
                <w:szCs w:val="16"/>
              </w:rPr>
              <w:br/>
            </w:r>
            <w:r w:rsidR="00932AD0">
              <w:rPr>
                <w:sz w:val="16"/>
                <w:szCs w:val="16"/>
              </w:rPr>
              <w:t>Part I</w:t>
            </w:r>
            <w:r w:rsidRPr="00F343F6">
              <w:rPr>
                <w:sz w:val="16"/>
                <w:szCs w:val="16"/>
              </w:rPr>
              <w:t>II</w:t>
            </w:r>
          </w:p>
        </w:tc>
        <w:tc>
          <w:tcPr>
            <w:tcW w:w="4535" w:type="dxa"/>
          </w:tcPr>
          <w:p w14:paraId="60131139" w14:textId="77777777" w:rsidR="00E33279" w:rsidRPr="00F343F6" w:rsidRDefault="00E33279" w:rsidP="00745E64">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rep No</w:t>
            </w:r>
            <w:r w:rsidR="00DB2F5C" w:rsidRPr="00F343F6">
              <w:rPr>
                <w:sz w:val="16"/>
                <w:szCs w:val="16"/>
              </w:rPr>
              <w:t> </w:t>
            </w:r>
            <w:r w:rsidRPr="00F343F6">
              <w:rPr>
                <w:sz w:val="16"/>
                <w:szCs w:val="16"/>
              </w:rPr>
              <w:t>146, 1995</w:t>
            </w:r>
          </w:p>
        </w:tc>
      </w:tr>
      <w:tr w:rsidR="00E33279" w:rsidRPr="00F343F6" w14:paraId="13BAEF60" w14:textId="77777777" w:rsidTr="00B47E1B">
        <w:tblPrEx>
          <w:tblBorders>
            <w:top w:val="none" w:sz="0" w:space="0" w:color="auto"/>
            <w:bottom w:val="none" w:sz="0" w:space="0" w:color="auto"/>
          </w:tblBorders>
        </w:tblPrEx>
        <w:trPr>
          <w:cantSplit/>
        </w:trPr>
        <w:tc>
          <w:tcPr>
            <w:tcW w:w="2551" w:type="dxa"/>
          </w:tcPr>
          <w:p w14:paraId="547A6908" w14:textId="77777777" w:rsidR="00E33279" w:rsidRPr="00F343F6" w:rsidRDefault="00E33279" w:rsidP="009C6721">
            <w:pPr>
              <w:pStyle w:val="Tabletext"/>
              <w:tabs>
                <w:tab w:val="center" w:leader="dot" w:pos="2268"/>
              </w:tabs>
              <w:rPr>
                <w:sz w:val="16"/>
                <w:szCs w:val="16"/>
              </w:rPr>
            </w:pPr>
            <w:r w:rsidRPr="00F343F6">
              <w:rPr>
                <w:sz w:val="16"/>
                <w:szCs w:val="16"/>
              </w:rPr>
              <w:t>s 38X</w:t>
            </w:r>
            <w:r w:rsidR="001B56D3" w:rsidRPr="00F343F6">
              <w:rPr>
                <w:sz w:val="16"/>
                <w:szCs w:val="16"/>
              </w:rPr>
              <w:tab/>
            </w:r>
          </w:p>
        </w:tc>
        <w:tc>
          <w:tcPr>
            <w:tcW w:w="4535" w:type="dxa"/>
          </w:tcPr>
          <w:p w14:paraId="771C4CC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CD2E2BA" w14:textId="77777777" w:rsidTr="00B47E1B">
        <w:tblPrEx>
          <w:tblBorders>
            <w:top w:val="none" w:sz="0" w:space="0" w:color="auto"/>
            <w:bottom w:val="none" w:sz="0" w:space="0" w:color="auto"/>
          </w:tblBorders>
        </w:tblPrEx>
        <w:trPr>
          <w:cantSplit/>
        </w:trPr>
        <w:tc>
          <w:tcPr>
            <w:tcW w:w="2551" w:type="dxa"/>
          </w:tcPr>
          <w:p w14:paraId="057DF172" w14:textId="77777777" w:rsidR="00E33279" w:rsidRPr="00F343F6" w:rsidRDefault="00E33279" w:rsidP="008468C2">
            <w:pPr>
              <w:pStyle w:val="Tabletext"/>
              <w:rPr>
                <w:sz w:val="16"/>
                <w:szCs w:val="16"/>
              </w:rPr>
            </w:pPr>
          </w:p>
        </w:tc>
        <w:tc>
          <w:tcPr>
            <w:tcW w:w="4535" w:type="dxa"/>
          </w:tcPr>
          <w:p w14:paraId="4BA4656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74, 1991 </w:t>
            </w:r>
          </w:p>
        </w:tc>
      </w:tr>
      <w:tr w:rsidR="00E33279" w:rsidRPr="00F343F6" w14:paraId="6A9B4F38" w14:textId="77777777" w:rsidTr="00B47E1B">
        <w:tblPrEx>
          <w:tblBorders>
            <w:top w:val="none" w:sz="0" w:space="0" w:color="auto"/>
            <w:bottom w:val="none" w:sz="0" w:space="0" w:color="auto"/>
          </w:tblBorders>
        </w:tblPrEx>
        <w:trPr>
          <w:cantSplit/>
        </w:trPr>
        <w:tc>
          <w:tcPr>
            <w:tcW w:w="2551" w:type="dxa"/>
          </w:tcPr>
          <w:p w14:paraId="4150F042" w14:textId="77777777" w:rsidR="00E33279" w:rsidRPr="00F343F6" w:rsidRDefault="00E33279" w:rsidP="008468C2">
            <w:pPr>
              <w:pStyle w:val="Tabletext"/>
              <w:rPr>
                <w:sz w:val="16"/>
                <w:szCs w:val="16"/>
              </w:rPr>
            </w:pPr>
          </w:p>
        </w:tc>
        <w:tc>
          <w:tcPr>
            <w:tcW w:w="4535" w:type="dxa"/>
          </w:tcPr>
          <w:p w14:paraId="591DE30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6C996830" w14:textId="77777777" w:rsidTr="00B47E1B">
        <w:tblPrEx>
          <w:tblBorders>
            <w:top w:val="none" w:sz="0" w:space="0" w:color="auto"/>
            <w:bottom w:val="none" w:sz="0" w:space="0" w:color="auto"/>
          </w:tblBorders>
        </w:tblPrEx>
        <w:trPr>
          <w:cantSplit/>
        </w:trPr>
        <w:tc>
          <w:tcPr>
            <w:tcW w:w="2551" w:type="dxa"/>
          </w:tcPr>
          <w:p w14:paraId="633B02B7" w14:textId="34B34FD2" w:rsidR="00E33279" w:rsidRPr="00F343F6" w:rsidRDefault="00E33279" w:rsidP="009C6721">
            <w:pPr>
              <w:pStyle w:val="Tabletext"/>
              <w:tabs>
                <w:tab w:val="center" w:leader="dot" w:pos="2268"/>
              </w:tabs>
              <w:rPr>
                <w:sz w:val="16"/>
                <w:szCs w:val="16"/>
              </w:rPr>
            </w:pPr>
            <w:r w:rsidRPr="00F343F6">
              <w:rPr>
                <w:sz w:val="16"/>
                <w:szCs w:val="16"/>
              </w:rPr>
              <w:t xml:space="preserve">Div 6 of </w:t>
            </w:r>
            <w:r w:rsidR="00932AD0">
              <w:rPr>
                <w:sz w:val="16"/>
                <w:szCs w:val="16"/>
              </w:rPr>
              <w:t>Part I</w:t>
            </w:r>
            <w:r w:rsidRPr="00F343F6">
              <w:rPr>
                <w:sz w:val="16"/>
                <w:szCs w:val="16"/>
              </w:rPr>
              <w:t>II</w:t>
            </w:r>
            <w:r w:rsidR="001B56D3" w:rsidRPr="00F343F6">
              <w:rPr>
                <w:sz w:val="16"/>
                <w:szCs w:val="16"/>
              </w:rPr>
              <w:tab/>
            </w:r>
          </w:p>
        </w:tc>
        <w:tc>
          <w:tcPr>
            <w:tcW w:w="4535" w:type="dxa"/>
          </w:tcPr>
          <w:p w14:paraId="69E40B7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0E7CA95E" w14:textId="77777777" w:rsidTr="00B47E1B">
        <w:tblPrEx>
          <w:tblBorders>
            <w:top w:val="none" w:sz="0" w:space="0" w:color="auto"/>
            <w:bottom w:val="none" w:sz="0" w:space="0" w:color="auto"/>
          </w:tblBorders>
        </w:tblPrEx>
        <w:trPr>
          <w:cantSplit/>
        </w:trPr>
        <w:tc>
          <w:tcPr>
            <w:tcW w:w="2551" w:type="dxa"/>
          </w:tcPr>
          <w:p w14:paraId="543EF8F7" w14:textId="77777777" w:rsidR="00E33279" w:rsidRPr="00F343F6" w:rsidRDefault="00E33279" w:rsidP="009C6721">
            <w:pPr>
              <w:pStyle w:val="Tabletext"/>
              <w:tabs>
                <w:tab w:val="center" w:leader="dot" w:pos="2268"/>
              </w:tabs>
              <w:rPr>
                <w:sz w:val="16"/>
                <w:szCs w:val="16"/>
              </w:rPr>
            </w:pPr>
            <w:r w:rsidRPr="00F343F6">
              <w:rPr>
                <w:sz w:val="16"/>
                <w:szCs w:val="16"/>
              </w:rPr>
              <w:t>s 39</w:t>
            </w:r>
            <w:r w:rsidR="001B56D3" w:rsidRPr="00F343F6">
              <w:rPr>
                <w:sz w:val="16"/>
                <w:szCs w:val="16"/>
              </w:rPr>
              <w:tab/>
            </w:r>
          </w:p>
        </w:tc>
        <w:tc>
          <w:tcPr>
            <w:tcW w:w="4535" w:type="dxa"/>
          </w:tcPr>
          <w:p w14:paraId="0EE1FB9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88, 1987 </w:t>
            </w:r>
          </w:p>
        </w:tc>
      </w:tr>
      <w:tr w:rsidR="00E33279" w:rsidRPr="00F343F6" w14:paraId="6E1ED669" w14:textId="77777777" w:rsidTr="00B47E1B">
        <w:tblPrEx>
          <w:tblBorders>
            <w:top w:val="none" w:sz="0" w:space="0" w:color="auto"/>
            <w:bottom w:val="none" w:sz="0" w:space="0" w:color="auto"/>
          </w:tblBorders>
        </w:tblPrEx>
        <w:trPr>
          <w:cantSplit/>
        </w:trPr>
        <w:tc>
          <w:tcPr>
            <w:tcW w:w="2551" w:type="dxa"/>
          </w:tcPr>
          <w:p w14:paraId="5F7A3DC2" w14:textId="77777777" w:rsidR="00E33279" w:rsidRPr="00F343F6" w:rsidRDefault="00E33279" w:rsidP="008468C2">
            <w:pPr>
              <w:pStyle w:val="Tabletext"/>
              <w:rPr>
                <w:sz w:val="16"/>
                <w:szCs w:val="16"/>
              </w:rPr>
            </w:pPr>
          </w:p>
        </w:tc>
        <w:tc>
          <w:tcPr>
            <w:tcW w:w="4535" w:type="dxa"/>
          </w:tcPr>
          <w:p w14:paraId="6FA027AC"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72, 1991 </w:t>
            </w:r>
          </w:p>
        </w:tc>
      </w:tr>
      <w:tr w:rsidR="00E33279" w:rsidRPr="00F343F6" w14:paraId="5B70B3FE" w14:textId="77777777" w:rsidTr="00B47E1B">
        <w:tblPrEx>
          <w:tblBorders>
            <w:top w:val="none" w:sz="0" w:space="0" w:color="auto"/>
            <w:bottom w:val="none" w:sz="0" w:space="0" w:color="auto"/>
          </w:tblBorders>
        </w:tblPrEx>
        <w:trPr>
          <w:cantSplit/>
        </w:trPr>
        <w:tc>
          <w:tcPr>
            <w:tcW w:w="2551" w:type="dxa"/>
          </w:tcPr>
          <w:p w14:paraId="30146DC3" w14:textId="77777777" w:rsidR="00E33279" w:rsidRPr="00F343F6" w:rsidRDefault="00E33279" w:rsidP="008468C2">
            <w:pPr>
              <w:pStyle w:val="Tabletext"/>
              <w:rPr>
                <w:sz w:val="16"/>
                <w:szCs w:val="16"/>
              </w:rPr>
            </w:pPr>
          </w:p>
        </w:tc>
        <w:tc>
          <w:tcPr>
            <w:tcW w:w="4535" w:type="dxa"/>
          </w:tcPr>
          <w:p w14:paraId="1AC38FCF" w14:textId="77777777" w:rsidR="00E33279" w:rsidRPr="00F343F6" w:rsidRDefault="00E33279" w:rsidP="009C6721">
            <w:pPr>
              <w:pStyle w:val="Tabletext"/>
              <w:rPr>
                <w:sz w:val="16"/>
                <w:szCs w:val="16"/>
              </w:rPr>
            </w:pPr>
            <w:r w:rsidRPr="00F343F6">
              <w:rPr>
                <w:sz w:val="16"/>
                <w:szCs w:val="16"/>
              </w:rPr>
              <w:t>am Nos 70 and 228, 1992;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 xml:space="preserve">157, 1997 </w:t>
            </w:r>
          </w:p>
        </w:tc>
      </w:tr>
      <w:tr w:rsidR="00E33279" w:rsidRPr="00F343F6" w14:paraId="2F2D847D" w14:textId="77777777" w:rsidTr="00B47E1B">
        <w:tblPrEx>
          <w:tblBorders>
            <w:top w:val="none" w:sz="0" w:space="0" w:color="auto"/>
            <w:bottom w:val="none" w:sz="0" w:space="0" w:color="auto"/>
          </w:tblBorders>
        </w:tblPrEx>
        <w:trPr>
          <w:cantSplit/>
        </w:trPr>
        <w:tc>
          <w:tcPr>
            <w:tcW w:w="2551" w:type="dxa"/>
          </w:tcPr>
          <w:p w14:paraId="0DB5EF2B" w14:textId="77777777" w:rsidR="00E33279" w:rsidRPr="00F343F6" w:rsidRDefault="00E33279" w:rsidP="008468C2">
            <w:pPr>
              <w:pStyle w:val="Tabletext"/>
              <w:rPr>
                <w:sz w:val="16"/>
                <w:szCs w:val="16"/>
              </w:rPr>
            </w:pPr>
          </w:p>
        </w:tc>
        <w:tc>
          <w:tcPr>
            <w:tcW w:w="4535" w:type="dxa"/>
          </w:tcPr>
          <w:p w14:paraId="17A4FA9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1030AD4A" w14:textId="77777777" w:rsidTr="00B47E1B">
        <w:tblPrEx>
          <w:tblBorders>
            <w:top w:val="none" w:sz="0" w:space="0" w:color="auto"/>
            <w:bottom w:val="none" w:sz="0" w:space="0" w:color="auto"/>
          </w:tblBorders>
        </w:tblPrEx>
        <w:trPr>
          <w:cantSplit/>
        </w:trPr>
        <w:tc>
          <w:tcPr>
            <w:tcW w:w="2551" w:type="dxa"/>
          </w:tcPr>
          <w:p w14:paraId="004073E6" w14:textId="77777777" w:rsidR="00E33279" w:rsidRPr="00F343F6" w:rsidRDefault="00E33279" w:rsidP="009C6721">
            <w:pPr>
              <w:pStyle w:val="Tabletext"/>
              <w:tabs>
                <w:tab w:val="center" w:leader="dot" w:pos="2268"/>
              </w:tabs>
              <w:rPr>
                <w:sz w:val="16"/>
                <w:szCs w:val="16"/>
              </w:rPr>
            </w:pPr>
            <w:r w:rsidRPr="00F343F6">
              <w:rPr>
                <w:sz w:val="16"/>
                <w:szCs w:val="16"/>
              </w:rPr>
              <w:t>s 39A</w:t>
            </w:r>
            <w:r w:rsidR="001B56D3" w:rsidRPr="00F343F6">
              <w:rPr>
                <w:sz w:val="16"/>
                <w:szCs w:val="16"/>
              </w:rPr>
              <w:tab/>
            </w:r>
          </w:p>
        </w:tc>
        <w:tc>
          <w:tcPr>
            <w:tcW w:w="4535" w:type="dxa"/>
          </w:tcPr>
          <w:p w14:paraId="43AAF2C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25CF3EE" w14:textId="77777777" w:rsidTr="00B47E1B">
        <w:tblPrEx>
          <w:tblBorders>
            <w:top w:val="none" w:sz="0" w:space="0" w:color="auto"/>
            <w:bottom w:val="none" w:sz="0" w:space="0" w:color="auto"/>
          </w:tblBorders>
        </w:tblPrEx>
        <w:trPr>
          <w:cantSplit/>
        </w:trPr>
        <w:tc>
          <w:tcPr>
            <w:tcW w:w="2551" w:type="dxa"/>
          </w:tcPr>
          <w:p w14:paraId="3674AE73" w14:textId="77777777" w:rsidR="00E33279" w:rsidRPr="00F343F6" w:rsidRDefault="00E33279" w:rsidP="008468C2">
            <w:pPr>
              <w:pStyle w:val="Tabletext"/>
              <w:rPr>
                <w:sz w:val="16"/>
                <w:szCs w:val="16"/>
              </w:rPr>
            </w:pPr>
          </w:p>
        </w:tc>
        <w:tc>
          <w:tcPr>
            <w:tcW w:w="4535" w:type="dxa"/>
          </w:tcPr>
          <w:p w14:paraId="35553EF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Nos 70 and 228, 1992;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 xml:space="preserve">146, 1995 </w:t>
            </w:r>
          </w:p>
        </w:tc>
      </w:tr>
      <w:tr w:rsidR="00E33279" w:rsidRPr="00F343F6" w14:paraId="2EF56F55" w14:textId="77777777" w:rsidTr="00B47E1B">
        <w:tblPrEx>
          <w:tblBorders>
            <w:top w:val="none" w:sz="0" w:space="0" w:color="auto"/>
            <w:bottom w:val="none" w:sz="0" w:space="0" w:color="auto"/>
          </w:tblBorders>
        </w:tblPrEx>
        <w:trPr>
          <w:cantSplit/>
        </w:trPr>
        <w:tc>
          <w:tcPr>
            <w:tcW w:w="2551" w:type="dxa"/>
          </w:tcPr>
          <w:p w14:paraId="6306AA68" w14:textId="77777777" w:rsidR="00E33279" w:rsidRPr="00F343F6" w:rsidRDefault="00E33279" w:rsidP="008468C2">
            <w:pPr>
              <w:pStyle w:val="Tabletext"/>
              <w:rPr>
                <w:sz w:val="16"/>
                <w:szCs w:val="16"/>
              </w:rPr>
            </w:pPr>
          </w:p>
        </w:tc>
        <w:tc>
          <w:tcPr>
            <w:tcW w:w="4535" w:type="dxa"/>
          </w:tcPr>
          <w:p w14:paraId="11C4336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1BEBFB5D" w14:textId="77777777" w:rsidTr="00B47E1B">
        <w:tblPrEx>
          <w:tblBorders>
            <w:top w:val="none" w:sz="0" w:space="0" w:color="auto"/>
            <w:bottom w:val="none" w:sz="0" w:space="0" w:color="auto"/>
          </w:tblBorders>
        </w:tblPrEx>
        <w:trPr>
          <w:cantSplit/>
        </w:trPr>
        <w:tc>
          <w:tcPr>
            <w:tcW w:w="2551" w:type="dxa"/>
          </w:tcPr>
          <w:p w14:paraId="18BCD318" w14:textId="77777777" w:rsidR="00E33279" w:rsidRPr="00F343F6" w:rsidRDefault="00E33279" w:rsidP="009C6721">
            <w:pPr>
              <w:pStyle w:val="Tabletext"/>
              <w:tabs>
                <w:tab w:val="center" w:leader="dot" w:pos="2268"/>
              </w:tabs>
              <w:rPr>
                <w:sz w:val="16"/>
                <w:szCs w:val="16"/>
              </w:rPr>
            </w:pPr>
            <w:r w:rsidRPr="00F343F6">
              <w:rPr>
                <w:sz w:val="16"/>
                <w:szCs w:val="16"/>
              </w:rPr>
              <w:t>s 39B</w:t>
            </w:r>
            <w:r w:rsidR="001B56D3" w:rsidRPr="00F343F6">
              <w:rPr>
                <w:sz w:val="16"/>
                <w:szCs w:val="16"/>
              </w:rPr>
              <w:tab/>
            </w:r>
          </w:p>
        </w:tc>
        <w:tc>
          <w:tcPr>
            <w:tcW w:w="4535" w:type="dxa"/>
          </w:tcPr>
          <w:p w14:paraId="1EFAF09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A50869B" w14:textId="77777777" w:rsidTr="00B47E1B">
        <w:tblPrEx>
          <w:tblBorders>
            <w:top w:val="none" w:sz="0" w:space="0" w:color="auto"/>
            <w:bottom w:val="none" w:sz="0" w:space="0" w:color="auto"/>
          </w:tblBorders>
        </w:tblPrEx>
        <w:trPr>
          <w:cantSplit/>
        </w:trPr>
        <w:tc>
          <w:tcPr>
            <w:tcW w:w="2551" w:type="dxa"/>
          </w:tcPr>
          <w:p w14:paraId="4716EEF5" w14:textId="77777777" w:rsidR="00E33279" w:rsidRPr="00F343F6" w:rsidRDefault="00E33279" w:rsidP="008468C2">
            <w:pPr>
              <w:pStyle w:val="Tabletext"/>
              <w:rPr>
                <w:sz w:val="16"/>
                <w:szCs w:val="16"/>
              </w:rPr>
            </w:pPr>
          </w:p>
        </w:tc>
        <w:tc>
          <w:tcPr>
            <w:tcW w:w="4535" w:type="dxa"/>
          </w:tcPr>
          <w:p w14:paraId="55DA147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78, 1994 </w:t>
            </w:r>
          </w:p>
        </w:tc>
      </w:tr>
      <w:tr w:rsidR="00E33279" w:rsidRPr="00F343F6" w14:paraId="2D6DEA5A" w14:textId="77777777" w:rsidTr="00B47E1B">
        <w:tblPrEx>
          <w:tblBorders>
            <w:top w:val="none" w:sz="0" w:space="0" w:color="auto"/>
            <w:bottom w:val="none" w:sz="0" w:space="0" w:color="auto"/>
          </w:tblBorders>
        </w:tblPrEx>
        <w:trPr>
          <w:cantSplit/>
        </w:trPr>
        <w:tc>
          <w:tcPr>
            <w:tcW w:w="2551" w:type="dxa"/>
          </w:tcPr>
          <w:p w14:paraId="6E48AC91" w14:textId="77777777" w:rsidR="00E33279" w:rsidRPr="00F343F6" w:rsidRDefault="00E33279" w:rsidP="008468C2">
            <w:pPr>
              <w:pStyle w:val="Tabletext"/>
              <w:rPr>
                <w:sz w:val="16"/>
                <w:szCs w:val="16"/>
              </w:rPr>
            </w:pPr>
          </w:p>
        </w:tc>
        <w:tc>
          <w:tcPr>
            <w:tcW w:w="4535" w:type="dxa"/>
          </w:tcPr>
          <w:p w14:paraId="751122B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02F35F94" w14:textId="77777777" w:rsidTr="00B47E1B">
        <w:tblPrEx>
          <w:tblBorders>
            <w:top w:val="none" w:sz="0" w:space="0" w:color="auto"/>
            <w:bottom w:val="none" w:sz="0" w:space="0" w:color="auto"/>
          </w:tblBorders>
        </w:tblPrEx>
        <w:trPr>
          <w:cantSplit/>
        </w:trPr>
        <w:tc>
          <w:tcPr>
            <w:tcW w:w="2551" w:type="dxa"/>
          </w:tcPr>
          <w:p w14:paraId="6CC43BC2" w14:textId="77777777" w:rsidR="00E33279" w:rsidRPr="00F343F6" w:rsidRDefault="00E33279" w:rsidP="009C6721">
            <w:pPr>
              <w:pStyle w:val="Tabletext"/>
              <w:tabs>
                <w:tab w:val="center" w:leader="dot" w:pos="2268"/>
              </w:tabs>
              <w:rPr>
                <w:sz w:val="16"/>
                <w:szCs w:val="16"/>
              </w:rPr>
            </w:pPr>
            <w:r w:rsidRPr="00F343F6">
              <w:rPr>
                <w:sz w:val="16"/>
                <w:szCs w:val="16"/>
              </w:rPr>
              <w:t>s 39C</w:t>
            </w:r>
            <w:r w:rsidR="001B56D3" w:rsidRPr="00F343F6">
              <w:rPr>
                <w:sz w:val="16"/>
                <w:szCs w:val="16"/>
              </w:rPr>
              <w:tab/>
            </w:r>
          </w:p>
        </w:tc>
        <w:tc>
          <w:tcPr>
            <w:tcW w:w="4535" w:type="dxa"/>
          </w:tcPr>
          <w:p w14:paraId="3F35831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378E32D" w14:textId="77777777" w:rsidTr="00B47E1B">
        <w:tblPrEx>
          <w:tblBorders>
            <w:top w:val="none" w:sz="0" w:space="0" w:color="auto"/>
            <w:bottom w:val="none" w:sz="0" w:space="0" w:color="auto"/>
          </w:tblBorders>
        </w:tblPrEx>
        <w:trPr>
          <w:cantSplit/>
        </w:trPr>
        <w:tc>
          <w:tcPr>
            <w:tcW w:w="2551" w:type="dxa"/>
          </w:tcPr>
          <w:p w14:paraId="4DA67028" w14:textId="77777777" w:rsidR="00E33279" w:rsidRPr="00F343F6" w:rsidRDefault="00E33279" w:rsidP="008468C2">
            <w:pPr>
              <w:pStyle w:val="Tabletext"/>
              <w:rPr>
                <w:sz w:val="16"/>
                <w:szCs w:val="16"/>
              </w:rPr>
            </w:pPr>
          </w:p>
        </w:tc>
        <w:tc>
          <w:tcPr>
            <w:tcW w:w="4535" w:type="dxa"/>
          </w:tcPr>
          <w:p w14:paraId="05297BA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175, 1991; No</w:t>
            </w:r>
            <w:r w:rsidR="00DB2F5C" w:rsidRPr="00F343F6">
              <w:rPr>
                <w:sz w:val="16"/>
                <w:szCs w:val="16"/>
              </w:rPr>
              <w:t> </w:t>
            </w:r>
            <w:r w:rsidRPr="00F343F6">
              <w:rPr>
                <w:sz w:val="16"/>
                <w:szCs w:val="16"/>
              </w:rPr>
              <w:t>70, 1992;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 xml:space="preserve">1, 1996 </w:t>
            </w:r>
          </w:p>
        </w:tc>
      </w:tr>
      <w:tr w:rsidR="00E33279" w:rsidRPr="00F343F6" w14:paraId="3E3006DA" w14:textId="77777777" w:rsidTr="00B47E1B">
        <w:tblPrEx>
          <w:tblBorders>
            <w:top w:val="none" w:sz="0" w:space="0" w:color="auto"/>
            <w:bottom w:val="none" w:sz="0" w:space="0" w:color="auto"/>
          </w:tblBorders>
        </w:tblPrEx>
        <w:trPr>
          <w:cantSplit/>
        </w:trPr>
        <w:tc>
          <w:tcPr>
            <w:tcW w:w="2551" w:type="dxa"/>
          </w:tcPr>
          <w:p w14:paraId="6FAFE958" w14:textId="77777777" w:rsidR="00E33279" w:rsidRPr="00F343F6" w:rsidRDefault="00E33279" w:rsidP="008468C2">
            <w:pPr>
              <w:pStyle w:val="Tabletext"/>
              <w:rPr>
                <w:sz w:val="16"/>
                <w:szCs w:val="16"/>
              </w:rPr>
            </w:pPr>
          </w:p>
        </w:tc>
        <w:tc>
          <w:tcPr>
            <w:tcW w:w="4535" w:type="dxa"/>
          </w:tcPr>
          <w:p w14:paraId="4A97D76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42B398E4" w14:textId="77777777" w:rsidTr="00B47E1B">
        <w:tblPrEx>
          <w:tblBorders>
            <w:top w:val="none" w:sz="0" w:space="0" w:color="auto"/>
            <w:bottom w:val="none" w:sz="0" w:space="0" w:color="auto"/>
          </w:tblBorders>
        </w:tblPrEx>
        <w:trPr>
          <w:cantSplit/>
        </w:trPr>
        <w:tc>
          <w:tcPr>
            <w:tcW w:w="2551" w:type="dxa"/>
          </w:tcPr>
          <w:p w14:paraId="5383B103"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39D–39G</w:t>
            </w:r>
            <w:r w:rsidR="001B56D3" w:rsidRPr="00F343F6">
              <w:rPr>
                <w:sz w:val="16"/>
                <w:szCs w:val="16"/>
              </w:rPr>
              <w:tab/>
            </w:r>
          </w:p>
        </w:tc>
        <w:tc>
          <w:tcPr>
            <w:tcW w:w="4535" w:type="dxa"/>
          </w:tcPr>
          <w:p w14:paraId="7E2A956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8A515CC" w14:textId="77777777" w:rsidTr="00B47E1B">
        <w:tblPrEx>
          <w:tblBorders>
            <w:top w:val="none" w:sz="0" w:space="0" w:color="auto"/>
            <w:bottom w:val="none" w:sz="0" w:space="0" w:color="auto"/>
          </w:tblBorders>
        </w:tblPrEx>
        <w:trPr>
          <w:cantSplit/>
        </w:trPr>
        <w:tc>
          <w:tcPr>
            <w:tcW w:w="2551" w:type="dxa"/>
          </w:tcPr>
          <w:p w14:paraId="7EFD4D73" w14:textId="77777777" w:rsidR="00E33279" w:rsidRPr="00F343F6" w:rsidRDefault="00E33279" w:rsidP="008468C2">
            <w:pPr>
              <w:pStyle w:val="Tabletext"/>
              <w:rPr>
                <w:sz w:val="16"/>
                <w:szCs w:val="16"/>
              </w:rPr>
            </w:pPr>
          </w:p>
        </w:tc>
        <w:tc>
          <w:tcPr>
            <w:tcW w:w="4535" w:type="dxa"/>
          </w:tcPr>
          <w:p w14:paraId="569120D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6DA7DEC2" w14:textId="77777777" w:rsidTr="00B47E1B">
        <w:tblPrEx>
          <w:tblBorders>
            <w:top w:val="none" w:sz="0" w:space="0" w:color="auto"/>
            <w:bottom w:val="none" w:sz="0" w:space="0" w:color="auto"/>
          </w:tblBorders>
        </w:tblPrEx>
        <w:trPr>
          <w:cantSplit/>
        </w:trPr>
        <w:tc>
          <w:tcPr>
            <w:tcW w:w="2551" w:type="dxa"/>
          </w:tcPr>
          <w:p w14:paraId="1041F01B" w14:textId="77777777" w:rsidR="00E33279" w:rsidRPr="00F343F6" w:rsidRDefault="00E33279" w:rsidP="009C6721">
            <w:pPr>
              <w:pStyle w:val="Tabletext"/>
              <w:tabs>
                <w:tab w:val="center" w:leader="dot" w:pos="2268"/>
              </w:tabs>
              <w:rPr>
                <w:sz w:val="16"/>
                <w:szCs w:val="16"/>
              </w:rPr>
            </w:pPr>
            <w:r w:rsidRPr="00F343F6">
              <w:rPr>
                <w:sz w:val="16"/>
                <w:szCs w:val="16"/>
              </w:rPr>
              <w:t>s 39H</w:t>
            </w:r>
            <w:r w:rsidR="001B56D3" w:rsidRPr="00F343F6">
              <w:rPr>
                <w:sz w:val="16"/>
                <w:szCs w:val="16"/>
              </w:rPr>
              <w:tab/>
            </w:r>
          </w:p>
        </w:tc>
        <w:tc>
          <w:tcPr>
            <w:tcW w:w="4535" w:type="dxa"/>
          </w:tcPr>
          <w:p w14:paraId="4CA4E9B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A66A6DD" w14:textId="77777777" w:rsidTr="00B47E1B">
        <w:tblPrEx>
          <w:tblBorders>
            <w:top w:val="none" w:sz="0" w:space="0" w:color="auto"/>
            <w:bottom w:val="none" w:sz="0" w:space="0" w:color="auto"/>
          </w:tblBorders>
        </w:tblPrEx>
        <w:trPr>
          <w:cantSplit/>
        </w:trPr>
        <w:tc>
          <w:tcPr>
            <w:tcW w:w="2551" w:type="dxa"/>
          </w:tcPr>
          <w:p w14:paraId="5C19B648" w14:textId="77777777" w:rsidR="00E33279" w:rsidRPr="00F343F6" w:rsidRDefault="00E33279" w:rsidP="008468C2">
            <w:pPr>
              <w:pStyle w:val="Tabletext"/>
              <w:rPr>
                <w:sz w:val="16"/>
                <w:szCs w:val="16"/>
              </w:rPr>
            </w:pPr>
          </w:p>
        </w:tc>
        <w:tc>
          <w:tcPr>
            <w:tcW w:w="4535" w:type="dxa"/>
          </w:tcPr>
          <w:p w14:paraId="6172C118"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74, 1991 </w:t>
            </w:r>
          </w:p>
        </w:tc>
      </w:tr>
      <w:tr w:rsidR="00E33279" w:rsidRPr="00F343F6" w14:paraId="32E83074" w14:textId="77777777" w:rsidTr="00B47E1B">
        <w:tblPrEx>
          <w:tblBorders>
            <w:top w:val="none" w:sz="0" w:space="0" w:color="auto"/>
            <w:bottom w:val="none" w:sz="0" w:space="0" w:color="auto"/>
          </w:tblBorders>
        </w:tblPrEx>
        <w:trPr>
          <w:cantSplit/>
        </w:trPr>
        <w:tc>
          <w:tcPr>
            <w:tcW w:w="2551" w:type="dxa"/>
          </w:tcPr>
          <w:p w14:paraId="1F1C2A67" w14:textId="77777777" w:rsidR="00E33279" w:rsidRPr="00F343F6" w:rsidRDefault="00E33279" w:rsidP="008468C2">
            <w:pPr>
              <w:pStyle w:val="Tabletext"/>
              <w:rPr>
                <w:sz w:val="16"/>
                <w:szCs w:val="16"/>
              </w:rPr>
            </w:pPr>
          </w:p>
        </w:tc>
        <w:tc>
          <w:tcPr>
            <w:tcW w:w="4535" w:type="dxa"/>
          </w:tcPr>
          <w:p w14:paraId="16937B2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13FBAD40" w14:textId="77777777" w:rsidTr="00B47E1B">
        <w:tblPrEx>
          <w:tblBorders>
            <w:top w:val="none" w:sz="0" w:space="0" w:color="auto"/>
            <w:bottom w:val="none" w:sz="0" w:space="0" w:color="auto"/>
          </w:tblBorders>
        </w:tblPrEx>
        <w:trPr>
          <w:cantSplit/>
        </w:trPr>
        <w:tc>
          <w:tcPr>
            <w:tcW w:w="2551" w:type="dxa"/>
          </w:tcPr>
          <w:p w14:paraId="1097AF34" w14:textId="77777777" w:rsidR="00E33279" w:rsidRPr="00F343F6" w:rsidRDefault="00E33279" w:rsidP="009C6721">
            <w:pPr>
              <w:pStyle w:val="Tabletext"/>
              <w:tabs>
                <w:tab w:val="center" w:leader="dot" w:pos="2268"/>
              </w:tabs>
              <w:rPr>
                <w:sz w:val="16"/>
                <w:szCs w:val="16"/>
              </w:rPr>
            </w:pPr>
            <w:r w:rsidRPr="00F343F6">
              <w:rPr>
                <w:sz w:val="16"/>
                <w:szCs w:val="16"/>
              </w:rPr>
              <w:t>s 39J</w:t>
            </w:r>
            <w:r w:rsidR="001B56D3" w:rsidRPr="00F343F6">
              <w:rPr>
                <w:sz w:val="16"/>
                <w:szCs w:val="16"/>
              </w:rPr>
              <w:tab/>
            </w:r>
          </w:p>
        </w:tc>
        <w:tc>
          <w:tcPr>
            <w:tcW w:w="4535" w:type="dxa"/>
          </w:tcPr>
          <w:p w14:paraId="2629284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4D9BD5A" w14:textId="77777777" w:rsidTr="00B47E1B">
        <w:tblPrEx>
          <w:tblBorders>
            <w:top w:val="none" w:sz="0" w:space="0" w:color="auto"/>
            <w:bottom w:val="none" w:sz="0" w:space="0" w:color="auto"/>
          </w:tblBorders>
        </w:tblPrEx>
        <w:trPr>
          <w:cantSplit/>
        </w:trPr>
        <w:tc>
          <w:tcPr>
            <w:tcW w:w="2551" w:type="dxa"/>
          </w:tcPr>
          <w:p w14:paraId="39322839" w14:textId="77777777" w:rsidR="00E33279" w:rsidRPr="00F343F6" w:rsidRDefault="00E33279" w:rsidP="008468C2">
            <w:pPr>
              <w:pStyle w:val="Tabletext"/>
              <w:rPr>
                <w:sz w:val="16"/>
                <w:szCs w:val="16"/>
              </w:rPr>
            </w:pPr>
          </w:p>
        </w:tc>
        <w:tc>
          <w:tcPr>
            <w:tcW w:w="4535" w:type="dxa"/>
          </w:tcPr>
          <w:p w14:paraId="543DE07B"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78, 1994 </w:t>
            </w:r>
          </w:p>
        </w:tc>
      </w:tr>
      <w:tr w:rsidR="00E33279" w:rsidRPr="00F343F6" w14:paraId="1D674E97" w14:textId="77777777" w:rsidTr="00B47E1B">
        <w:tblPrEx>
          <w:tblBorders>
            <w:top w:val="none" w:sz="0" w:space="0" w:color="auto"/>
            <w:bottom w:val="none" w:sz="0" w:space="0" w:color="auto"/>
          </w:tblBorders>
        </w:tblPrEx>
        <w:trPr>
          <w:cantSplit/>
        </w:trPr>
        <w:tc>
          <w:tcPr>
            <w:tcW w:w="2551" w:type="dxa"/>
          </w:tcPr>
          <w:p w14:paraId="10420A67" w14:textId="77777777" w:rsidR="00E33279" w:rsidRPr="00F343F6" w:rsidRDefault="00E33279" w:rsidP="008468C2">
            <w:pPr>
              <w:pStyle w:val="Tabletext"/>
              <w:rPr>
                <w:sz w:val="16"/>
                <w:szCs w:val="16"/>
              </w:rPr>
            </w:pPr>
          </w:p>
        </w:tc>
        <w:tc>
          <w:tcPr>
            <w:tcW w:w="4535" w:type="dxa"/>
          </w:tcPr>
          <w:p w14:paraId="5095C9B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5C280845" w14:textId="77777777" w:rsidTr="00B47E1B">
        <w:tblPrEx>
          <w:tblBorders>
            <w:top w:val="none" w:sz="0" w:space="0" w:color="auto"/>
            <w:bottom w:val="none" w:sz="0" w:space="0" w:color="auto"/>
          </w:tblBorders>
        </w:tblPrEx>
        <w:trPr>
          <w:cantSplit/>
        </w:trPr>
        <w:tc>
          <w:tcPr>
            <w:tcW w:w="2551" w:type="dxa"/>
          </w:tcPr>
          <w:p w14:paraId="1F3EAEAE" w14:textId="77777777" w:rsidR="00E33279" w:rsidRPr="00F343F6" w:rsidRDefault="00E33279" w:rsidP="009C6721">
            <w:pPr>
              <w:pStyle w:val="Tabletext"/>
              <w:tabs>
                <w:tab w:val="center" w:leader="dot" w:pos="2268"/>
              </w:tabs>
              <w:rPr>
                <w:sz w:val="16"/>
                <w:szCs w:val="16"/>
              </w:rPr>
            </w:pPr>
            <w:r w:rsidRPr="00F343F6">
              <w:rPr>
                <w:sz w:val="16"/>
                <w:szCs w:val="16"/>
              </w:rPr>
              <w:t>s 39JA</w:t>
            </w:r>
            <w:r w:rsidR="001B56D3" w:rsidRPr="00F343F6">
              <w:rPr>
                <w:sz w:val="16"/>
                <w:szCs w:val="16"/>
              </w:rPr>
              <w:tab/>
            </w:r>
            <w:r w:rsidRPr="00F343F6">
              <w:rPr>
                <w:sz w:val="16"/>
                <w:szCs w:val="16"/>
              </w:rPr>
              <w:br/>
              <w:t>Renumbered s 39JE</w:t>
            </w:r>
            <w:r w:rsidRPr="00F343F6">
              <w:rPr>
                <w:sz w:val="16"/>
                <w:szCs w:val="16"/>
              </w:rPr>
              <w:tab/>
            </w:r>
          </w:p>
        </w:tc>
        <w:tc>
          <w:tcPr>
            <w:tcW w:w="4535" w:type="dxa"/>
          </w:tcPr>
          <w:p w14:paraId="42C0090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r w:rsidRPr="00F343F6">
              <w:rPr>
                <w:sz w:val="16"/>
                <w:szCs w:val="16"/>
              </w:rPr>
              <w:br/>
              <w:t>No</w:t>
            </w:r>
            <w:r w:rsidR="00DB2F5C" w:rsidRPr="00F343F6">
              <w:rPr>
                <w:sz w:val="16"/>
                <w:szCs w:val="16"/>
              </w:rPr>
              <w:t> </w:t>
            </w:r>
            <w:r w:rsidRPr="00F343F6">
              <w:rPr>
                <w:sz w:val="16"/>
                <w:szCs w:val="16"/>
              </w:rPr>
              <w:t>35, 1995</w:t>
            </w:r>
          </w:p>
        </w:tc>
      </w:tr>
      <w:tr w:rsidR="00E33279" w:rsidRPr="00F343F6" w14:paraId="11673A46" w14:textId="77777777" w:rsidTr="00B47E1B">
        <w:tblPrEx>
          <w:tblBorders>
            <w:top w:val="none" w:sz="0" w:space="0" w:color="auto"/>
            <w:bottom w:val="none" w:sz="0" w:space="0" w:color="auto"/>
          </w:tblBorders>
        </w:tblPrEx>
        <w:trPr>
          <w:cantSplit/>
        </w:trPr>
        <w:tc>
          <w:tcPr>
            <w:tcW w:w="2551" w:type="dxa"/>
          </w:tcPr>
          <w:p w14:paraId="06D22306"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39JA–39JD</w:t>
            </w:r>
            <w:r w:rsidR="001B56D3" w:rsidRPr="00F343F6">
              <w:rPr>
                <w:sz w:val="16"/>
                <w:szCs w:val="16"/>
              </w:rPr>
              <w:tab/>
            </w:r>
          </w:p>
        </w:tc>
        <w:tc>
          <w:tcPr>
            <w:tcW w:w="4535" w:type="dxa"/>
          </w:tcPr>
          <w:p w14:paraId="46965C7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78, 1994 </w:t>
            </w:r>
          </w:p>
        </w:tc>
      </w:tr>
      <w:tr w:rsidR="00E33279" w:rsidRPr="00F343F6" w14:paraId="7BC4AC27" w14:textId="77777777" w:rsidTr="00B47E1B">
        <w:tblPrEx>
          <w:tblBorders>
            <w:top w:val="none" w:sz="0" w:space="0" w:color="auto"/>
            <w:bottom w:val="none" w:sz="0" w:space="0" w:color="auto"/>
          </w:tblBorders>
        </w:tblPrEx>
        <w:trPr>
          <w:cantSplit/>
        </w:trPr>
        <w:tc>
          <w:tcPr>
            <w:tcW w:w="2551" w:type="dxa"/>
          </w:tcPr>
          <w:p w14:paraId="40334381" w14:textId="77777777" w:rsidR="00E33279" w:rsidRPr="00F343F6" w:rsidRDefault="00E33279" w:rsidP="008468C2">
            <w:pPr>
              <w:pStyle w:val="Tabletext"/>
              <w:rPr>
                <w:sz w:val="16"/>
                <w:szCs w:val="16"/>
              </w:rPr>
            </w:pPr>
          </w:p>
        </w:tc>
        <w:tc>
          <w:tcPr>
            <w:tcW w:w="4535" w:type="dxa"/>
          </w:tcPr>
          <w:p w14:paraId="09B18EE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16D55D0A" w14:textId="77777777" w:rsidTr="00B47E1B">
        <w:tblPrEx>
          <w:tblBorders>
            <w:top w:val="none" w:sz="0" w:space="0" w:color="auto"/>
            <w:bottom w:val="none" w:sz="0" w:space="0" w:color="auto"/>
          </w:tblBorders>
        </w:tblPrEx>
        <w:trPr>
          <w:cantSplit/>
        </w:trPr>
        <w:tc>
          <w:tcPr>
            <w:tcW w:w="2551" w:type="dxa"/>
          </w:tcPr>
          <w:p w14:paraId="430D4BC1" w14:textId="77777777" w:rsidR="00E33279" w:rsidRPr="00F343F6" w:rsidRDefault="00E33279" w:rsidP="009C6721">
            <w:pPr>
              <w:pStyle w:val="Tabletext"/>
              <w:tabs>
                <w:tab w:val="center" w:leader="dot" w:pos="2268"/>
              </w:tabs>
              <w:rPr>
                <w:sz w:val="16"/>
                <w:szCs w:val="16"/>
              </w:rPr>
            </w:pPr>
            <w:r w:rsidRPr="00F343F6">
              <w:rPr>
                <w:sz w:val="16"/>
                <w:szCs w:val="16"/>
              </w:rPr>
              <w:t>s 39JE (formerly s 39JA)</w:t>
            </w:r>
            <w:r w:rsidR="001B56D3" w:rsidRPr="00F343F6">
              <w:rPr>
                <w:sz w:val="16"/>
                <w:szCs w:val="16"/>
              </w:rPr>
              <w:tab/>
            </w:r>
          </w:p>
        </w:tc>
        <w:tc>
          <w:tcPr>
            <w:tcW w:w="4535" w:type="dxa"/>
          </w:tcPr>
          <w:p w14:paraId="7020010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08D79A80" w14:textId="77777777" w:rsidTr="00B47E1B">
        <w:tblPrEx>
          <w:tblBorders>
            <w:top w:val="none" w:sz="0" w:space="0" w:color="auto"/>
            <w:bottom w:val="none" w:sz="0" w:space="0" w:color="auto"/>
          </w:tblBorders>
        </w:tblPrEx>
        <w:trPr>
          <w:cantSplit/>
        </w:trPr>
        <w:tc>
          <w:tcPr>
            <w:tcW w:w="2551" w:type="dxa"/>
          </w:tcPr>
          <w:p w14:paraId="125F124A" w14:textId="77777777" w:rsidR="00E33279" w:rsidRPr="00F343F6" w:rsidRDefault="00E33279" w:rsidP="009C6721">
            <w:pPr>
              <w:pStyle w:val="Tabletext"/>
              <w:tabs>
                <w:tab w:val="center" w:leader="dot" w:pos="2268"/>
              </w:tabs>
              <w:rPr>
                <w:sz w:val="16"/>
                <w:szCs w:val="16"/>
              </w:rPr>
            </w:pPr>
            <w:r w:rsidRPr="00F343F6">
              <w:rPr>
                <w:sz w:val="16"/>
                <w:szCs w:val="16"/>
              </w:rPr>
              <w:t>s 39K</w:t>
            </w:r>
            <w:r w:rsidR="001B56D3" w:rsidRPr="00F343F6">
              <w:rPr>
                <w:sz w:val="16"/>
                <w:szCs w:val="16"/>
              </w:rPr>
              <w:tab/>
            </w:r>
          </w:p>
        </w:tc>
        <w:tc>
          <w:tcPr>
            <w:tcW w:w="4535" w:type="dxa"/>
          </w:tcPr>
          <w:p w14:paraId="644D699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DB5473C" w14:textId="77777777" w:rsidTr="00B47E1B">
        <w:tblPrEx>
          <w:tblBorders>
            <w:top w:val="none" w:sz="0" w:space="0" w:color="auto"/>
            <w:bottom w:val="none" w:sz="0" w:space="0" w:color="auto"/>
          </w:tblBorders>
        </w:tblPrEx>
        <w:trPr>
          <w:cantSplit/>
        </w:trPr>
        <w:tc>
          <w:tcPr>
            <w:tcW w:w="2551" w:type="dxa"/>
          </w:tcPr>
          <w:p w14:paraId="524EC42A" w14:textId="77777777" w:rsidR="00E33279" w:rsidRPr="00F343F6" w:rsidRDefault="00E33279" w:rsidP="008468C2">
            <w:pPr>
              <w:pStyle w:val="Tabletext"/>
              <w:rPr>
                <w:sz w:val="16"/>
                <w:szCs w:val="16"/>
              </w:rPr>
            </w:pPr>
          </w:p>
        </w:tc>
        <w:tc>
          <w:tcPr>
            <w:tcW w:w="4535" w:type="dxa"/>
          </w:tcPr>
          <w:p w14:paraId="32C86AC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55A4A631" w14:textId="77777777" w:rsidTr="00B47E1B">
        <w:tblPrEx>
          <w:tblBorders>
            <w:top w:val="none" w:sz="0" w:space="0" w:color="auto"/>
            <w:bottom w:val="none" w:sz="0" w:space="0" w:color="auto"/>
          </w:tblBorders>
        </w:tblPrEx>
        <w:trPr>
          <w:cantSplit/>
        </w:trPr>
        <w:tc>
          <w:tcPr>
            <w:tcW w:w="2551" w:type="dxa"/>
          </w:tcPr>
          <w:p w14:paraId="3E7A94B3" w14:textId="77777777" w:rsidR="00E33279" w:rsidRPr="00F343F6" w:rsidRDefault="00E33279" w:rsidP="009C6721">
            <w:pPr>
              <w:pStyle w:val="Tabletext"/>
              <w:tabs>
                <w:tab w:val="center" w:leader="dot" w:pos="2268"/>
              </w:tabs>
              <w:rPr>
                <w:sz w:val="16"/>
                <w:szCs w:val="16"/>
              </w:rPr>
            </w:pPr>
            <w:r w:rsidRPr="00F343F6">
              <w:rPr>
                <w:sz w:val="16"/>
                <w:szCs w:val="16"/>
              </w:rPr>
              <w:t>s 39L</w:t>
            </w:r>
            <w:r w:rsidR="001B56D3" w:rsidRPr="00F343F6">
              <w:rPr>
                <w:sz w:val="16"/>
                <w:szCs w:val="16"/>
              </w:rPr>
              <w:tab/>
            </w:r>
          </w:p>
        </w:tc>
        <w:tc>
          <w:tcPr>
            <w:tcW w:w="4535" w:type="dxa"/>
          </w:tcPr>
          <w:p w14:paraId="7FA770F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6180734" w14:textId="77777777" w:rsidTr="00B47E1B">
        <w:tblPrEx>
          <w:tblBorders>
            <w:top w:val="none" w:sz="0" w:space="0" w:color="auto"/>
            <w:bottom w:val="none" w:sz="0" w:space="0" w:color="auto"/>
          </w:tblBorders>
        </w:tblPrEx>
        <w:trPr>
          <w:cantSplit/>
        </w:trPr>
        <w:tc>
          <w:tcPr>
            <w:tcW w:w="2551" w:type="dxa"/>
          </w:tcPr>
          <w:p w14:paraId="28887B25" w14:textId="77777777" w:rsidR="00E33279" w:rsidRPr="00F343F6" w:rsidRDefault="00E33279" w:rsidP="008468C2">
            <w:pPr>
              <w:pStyle w:val="Tabletext"/>
              <w:rPr>
                <w:sz w:val="16"/>
                <w:szCs w:val="16"/>
              </w:rPr>
            </w:pPr>
          </w:p>
        </w:tc>
        <w:tc>
          <w:tcPr>
            <w:tcW w:w="4535" w:type="dxa"/>
          </w:tcPr>
          <w:p w14:paraId="16E9100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7, 1997</w:t>
            </w:r>
          </w:p>
        </w:tc>
      </w:tr>
      <w:tr w:rsidR="00E33279" w:rsidRPr="00F343F6" w14:paraId="0EF6E173" w14:textId="77777777" w:rsidTr="00B47E1B">
        <w:tblPrEx>
          <w:tblBorders>
            <w:top w:val="none" w:sz="0" w:space="0" w:color="auto"/>
            <w:bottom w:val="none" w:sz="0" w:space="0" w:color="auto"/>
          </w:tblBorders>
        </w:tblPrEx>
        <w:trPr>
          <w:cantSplit/>
        </w:trPr>
        <w:tc>
          <w:tcPr>
            <w:tcW w:w="2551" w:type="dxa"/>
          </w:tcPr>
          <w:p w14:paraId="62D90DA3" w14:textId="77777777" w:rsidR="00E33279" w:rsidRPr="00F343F6" w:rsidRDefault="00E33279" w:rsidP="008468C2">
            <w:pPr>
              <w:pStyle w:val="Tabletext"/>
              <w:rPr>
                <w:sz w:val="16"/>
                <w:szCs w:val="16"/>
              </w:rPr>
            </w:pPr>
          </w:p>
        </w:tc>
        <w:tc>
          <w:tcPr>
            <w:tcW w:w="4535" w:type="dxa"/>
          </w:tcPr>
          <w:p w14:paraId="3BED057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1DD38EB3" w14:textId="77777777" w:rsidTr="00B47E1B">
        <w:tblPrEx>
          <w:tblBorders>
            <w:top w:val="none" w:sz="0" w:space="0" w:color="auto"/>
            <w:bottom w:val="none" w:sz="0" w:space="0" w:color="auto"/>
          </w:tblBorders>
        </w:tblPrEx>
        <w:trPr>
          <w:cantSplit/>
        </w:trPr>
        <w:tc>
          <w:tcPr>
            <w:tcW w:w="2551" w:type="dxa"/>
          </w:tcPr>
          <w:p w14:paraId="3033B5FF" w14:textId="77777777" w:rsidR="00E33279" w:rsidRPr="00F343F6" w:rsidRDefault="00E33279" w:rsidP="009C6721">
            <w:pPr>
              <w:pStyle w:val="Tabletext"/>
              <w:tabs>
                <w:tab w:val="center" w:leader="dot" w:pos="2268"/>
              </w:tabs>
              <w:rPr>
                <w:sz w:val="16"/>
                <w:szCs w:val="16"/>
              </w:rPr>
            </w:pPr>
            <w:r w:rsidRPr="00F343F6">
              <w:rPr>
                <w:sz w:val="16"/>
                <w:szCs w:val="16"/>
              </w:rPr>
              <w:t>s 39M</w:t>
            </w:r>
            <w:r w:rsidR="001B56D3" w:rsidRPr="00F343F6">
              <w:rPr>
                <w:sz w:val="16"/>
                <w:szCs w:val="16"/>
              </w:rPr>
              <w:tab/>
            </w:r>
          </w:p>
        </w:tc>
        <w:tc>
          <w:tcPr>
            <w:tcW w:w="4535" w:type="dxa"/>
          </w:tcPr>
          <w:p w14:paraId="4AD9BA7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8CE2304" w14:textId="77777777" w:rsidTr="00B47E1B">
        <w:tblPrEx>
          <w:tblBorders>
            <w:top w:val="none" w:sz="0" w:space="0" w:color="auto"/>
            <w:bottom w:val="none" w:sz="0" w:space="0" w:color="auto"/>
          </w:tblBorders>
        </w:tblPrEx>
        <w:trPr>
          <w:cantSplit/>
        </w:trPr>
        <w:tc>
          <w:tcPr>
            <w:tcW w:w="2551" w:type="dxa"/>
          </w:tcPr>
          <w:p w14:paraId="58161B3A" w14:textId="77777777" w:rsidR="00E33279" w:rsidRPr="00F343F6" w:rsidRDefault="00E33279" w:rsidP="008468C2">
            <w:pPr>
              <w:pStyle w:val="Tabletext"/>
              <w:rPr>
                <w:sz w:val="16"/>
                <w:szCs w:val="16"/>
              </w:rPr>
            </w:pPr>
          </w:p>
        </w:tc>
        <w:tc>
          <w:tcPr>
            <w:tcW w:w="4535" w:type="dxa"/>
          </w:tcPr>
          <w:p w14:paraId="631F74BB"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7, 1997</w:t>
            </w:r>
          </w:p>
        </w:tc>
      </w:tr>
      <w:tr w:rsidR="00E33279" w:rsidRPr="00F343F6" w14:paraId="78A6A305" w14:textId="77777777" w:rsidTr="00B47E1B">
        <w:tblPrEx>
          <w:tblBorders>
            <w:top w:val="none" w:sz="0" w:space="0" w:color="auto"/>
            <w:bottom w:val="none" w:sz="0" w:space="0" w:color="auto"/>
          </w:tblBorders>
        </w:tblPrEx>
        <w:trPr>
          <w:cantSplit/>
        </w:trPr>
        <w:tc>
          <w:tcPr>
            <w:tcW w:w="2551" w:type="dxa"/>
          </w:tcPr>
          <w:p w14:paraId="27223EAD" w14:textId="77777777" w:rsidR="00E33279" w:rsidRPr="00F343F6" w:rsidRDefault="00E33279" w:rsidP="008468C2">
            <w:pPr>
              <w:pStyle w:val="Tabletext"/>
              <w:rPr>
                <w:sz w:val="16"/>
                <w:szCs w:val="16"/>
              </w:rPr>
            </w:pPr>
          </w:p>
        </w:tc>
        <w:tc>
          <w:tcPr>
            <w:tcW w:w="4535" w:type="dxa"/>
          </w:tcPr>
          <w:p w14:paraId="67CB2DB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65AD46FD" w14:textId="77777777" w:rsidTr="00B47E1B">
        <w:tblPrEx>
          <w:tblBorders>
            <w:top w:val="none" w:sz="0" w:space="0" w:color="auto"/>
            <w:bottom w:val="none" w:sz="0" w:space="0" w:color="auto"/>
          </w:tblBorders>
        </w:tblPrEx>
        <w:trPr>
          <w:cantSplit/>
        </w:trPr>
        <w:tc>
          <w:tcPr>
            <w:tcW w:w="2551" w:type="dxa"/>
          </w:tcPr>
          <w:p w14:paraId="2BC8DE38" w14:textId="77777777" w:rsidR="00E33279" w:rsidRPr="00F343F6" w:rsidRDefault="00E33279" w:rsidP="009C6721">
            <w:pPr>
              <w:pStyle w:val="Tabletext"/>
              <w:tabs>
                <w:tab w:val="center" w:leader="dot" w:pos="2268"/>
              </w:tabs>
              <w:rPr>
                <w:sz w:val="16"/>
                <w:szCs w:val="16"/>
              </w:rPr>
            </w:pPr>
            <w:r w:rsidRPr="00F343F6">
              <w:rPr>
                <w:sz w:val="16"/>
                <w:szCs w:val="16"/>
              </w:rPr>
              <w:t>s 39N</w:t>
            </w:r>
            <w:r w:rsidR="001B56D3" w:rsidRPr="00F343F6">
              <w:rPr>
                <w:sz w:val="16"/>
                <w:szCs w:val="16"/>
              </w:rPr>
              <w:tab/>
            </w:r>
          </w:p>
        </w:tc>
        <w:tc>
          <w:tcPr>
            <w:tcW w:w="4535" w:type="dxa"/>
          </w:tcPr>
          <w:p w14:paraId="5401D74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9FDCE9B" w14:textId="77777777" w:rsidTr="00B47E1B">
        <w:tblPrEx>
          <w:tblBorders>
            <w:top w:val="none" w:sz="0" w:space="0" w:color="auto"/>
            <w:bottom w:val="none" w:sz="0" w:space="0" w:color="auto"/>
          </w:tblBorders>
        </w:tblPrEx>
        <w:trPr>
          <w:cantSplit/>
        </w:trPr>
        <w:tc>
          <w:tcPr>
            <w:tcW w:w="2551" w:type="dxa"/>
          </w:tcPr>
          <w:p w14:paraId="43894395" w14:textId="77777777" w:rsidR="00E33279" w:rsidRPr="00F343F6" w:rsidRDefault="00E33279" w:rsidP="008468C2">
            <w:pPr>
              <w:pStyle w:val="Tabletext"/>
              <w:rPr>
                <w:sz w:val="16"/>
                <w:szCs w:val="16"/>
              </w:rPr>
            </w:pPr>
          </w:p>
        </w:tc>
        <w:tc>
          <w:tcPr>
            <w:tcW w:w="4535" w:type="dxa"/>
          </w:tcPr>
          <w:p w14:paraId="03F285A5" w14:textId="77777777" w:rsidR="00E33279" w:rsidRPr="00F343F6" w:rsidRDefault="00E33279" w:rsidP="009C6721">
            <w:pPr>
              <w:pStyle w:val="Tabletext"/>
              <w:rPr>
                <w:sz w:val="16"/>
                <w:szCs w:val="16"/>
              </w:rPr>
            </w:pPr>
            <w:r w:rsidRPr="00F343F6">
              <w:rPr>
                <w:sz w:val="16"/>
                <w:szCs w:val="16"/>
              </w:rPr>
              <w:t xml:space="preserve">am Nos 73 and 74, 1991; Nos 98 and 118, 1994 </w:t>
            </w:r>
          </w:p>
        </w:tc>
      </w:tr>
      <w:tr w:rsidR="00E33279" w:rsidRPr="00F343F6" w14:paraId="037A377E" w14:textId="77777777" w:rsidTr="00B47E1B">
        <w:tblPrEx>
          <w:tblBorders>
            <w:top w:val="none" w:sz="0" w:space="0" w:color="auto"/>
            <w:bottom w:val="none" w:sz="0" w:space="0" w:color="auto"/>
          </w:tblBorders>
        </w:tblPrEx>
        <w:trPr>
          <w:cantSplit/>
        </w:trPr>
        <w:tc>
          <w:tcPr>
            <w:tcW w:w="2551" w:type="dxa"/>
          </w:tcPr>
          <w:p w14:paraId="68EBC49B" w14:textId="77777777" w:rsidR="00E33279" w:rsidRPr="00F343F6" w:rsidRDefault="00E33279" w:rsidP="008468C2">
            <w:pPr>
              <w:pStyle w:val="Tabletext"/>
              <w:rPr>
                <w:sz w:val="16"/>
                <w:szCs w:val="16"/>
              </w:rPr>
            </w:pPr>
          </w:p>
        </w:tc>
        <w:tc>
          <w:tcPr>
            <w:tcW w:w="4535" w:type="dxa"/>
          </w:tcPr>
          <w:p w14:paraId="37E2664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5B6AB20F" w14:textId="77777777" w:rsidTr="00B47E1B">
        <w:tblPrEx>
          <w:tblBorders>
            <w:top w:val="none" w:sz="0" w:space="0" w:color="auto"/>
            <w:bottom w:val="none" w:sz="0" w:space="0" w:color="auto"/>
          </w:tblBorders>
        </w:tblPrEx>
        <w:trPr>
          <w:cantSplit/>
        </w:trPr>
        <w:tc>
          <w:tcPr>
            <w:tcW w:w="2551" w:type="dxa"/>
          </w:tcPr>
          <w:p w14:paraId="02AF88C3" w14:textId="41AA3234" w:rsidR="00E33279" w:rsidRPr="00F343F6" w:rsidRDefault="00E33279" w:rsidP="009C6721">
            <w:pPr>
              <w:pStyle w:val="Tabletext"/>
              <w:tabs>
                <w:tab w:val="center" w:leader="dot" w:pos="2268"/>
              </w:tabs>
              <w:rPr>
                <w:sz w:val="16"/>
                <w:szCs w:val="16"/>
              </w:rPr>
            </w:pPr>
            <w:r w:rsidRPr="00F343F6">
              <w:rPr>
                <w:sz w:val="16"/>
                <w:szCs w:val="16"/>
              </w:rPr>
              <w:t>Subdiv F of Div 6 of</w:t>
            </w:r>
            <w:r w:rsidR="001B56D3" w:rsidRPr="00F343F6">
              <w:rPr>
                <w:sz w:val="16"/>
                <w:szCs w:val="16"/>
              </w:rPr>
              <w:tab/>
            </w:r>
            <w:r w:rsidRPr="00F343F6">
              <w:rPr>
                <w:sz w:val="16"/>
                <w:szCs w:val="16"/>
              </w:rPr>
              <w:br/>
            </w:r>
            <w:r w:rsidR="00932AD0">
              <w:rPr>
                <w:sz w:val="16"/>
                <w:szCs w:val="16"/>
              </w:rPr>
              <w:t>Part I</w:t>
            </w:r>
            <w:r w:rsidRPr="00F343F6">
              <w:rPr>
                <w:sz w:val="16"/>
                <w:szCs w:val="16"/>
              </w:rPr>
              <w:t>II</w:t>
            </w:r>
          </w:p>
        </w:tc>
        <w:tc>
          <w:tcPr>
            <w:tcW w:w="4535" w:type="dxa"/>
          </w:tcPr>
          <w:p w14:paraId="231E45D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r w:rsidRPr="00F343F6">
              <w:rPr>
                <w:sz w:val="16"/>
                <w:szCs w:val="16"/>
              </w:rPr>
              <w:br/>
              <w:t>rep No</w:t>
            </w:r>
            <w:r w:rsidR="00DB2F5C" w:rsidRPr="00F343F6">
              <w:rPr>
                <w:sz w:val="16"/>
                <w:szCs w:val="16"/>
              </w:rPr>
              <w:t> </w:t>
            </w:r>
            <w:r w:rsidRPr="00F343F6">
              <w:rPr>
                <w:sz w:val="16"/>
                <w:szCs w:val="16"/>
              </w:rPr>
              <w:t>146, 1995</w:t>
            </w:r>
          </w:p>
        </w:tc>
      </w:tr>
      <w:tr w:rsidR="00E33279" w:rsidRPr="00F343F6" w14:paraId="09D25A0C" w14:textId="77777777" w:rsidTr="00B47E1B">
        <w:tblPrEx>
          <w:tblBorders>
            <w:top w:val="none" w:sz="0" w:space="0" w:color="auto"/>
            <w:bottom w:val="none" w:sz="0" w:space="0" w:color="auto"/>
          </w:tblBorders>
        </w:tblPrEx>
        <w:trPr>
          <w:cantSplit/>
        </w:trPr>
        <w:tc>
          <w:tcPr>
            <w:tcW w:w="2551" w:type="dxa"/>
          </w:tcPr>
          <w:p w14:paraId="273DCF94"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s 39P</w:t>
            </w:r>
            <w:r w:rsidR="001B56D3" w:rsidRPr="00F343F6">
              <w:rPr>
                <w:sz w:val="16"/>
                <w:szCs w:val="16"/>
              </w:rPr>
              <w:tab/>
            </w:r>
          </w:p>
        </w:tc>
        <w:tc>
          <w:tcPr>
            <w:tcW w:w="4535" w:type="dxa"/>
          </w:tcPr>
          <w:p w14:paraId="09512A5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4C2F52A" w14:textId="77777777" w:rsidTr="00B47E1B">
        <w:tblPrEx>
          <w:tblBorders>
            <w:top w:val="none" w:sz="0" w:space="0" w:color="auto"/>
            <w:bottom w:val="none" w:sz="0" w:space="0" w:color="auto"/>
          </w:tblBorders>
        </w:tblPrEx>
        <w:trPr>
          <w:cantSplit/>
        </w:trPr>
        <w:tc>
          <w:tcPr>
            <w:tcW w:w="2551" w:type="dxa"/>
          </w:tcPr>
          <w:p w14:paraId="65D53D4C" w14:textId="77777777" w:rsidR="00E33279" w:rsidRPr="00F343F6" w:rsidRDefault="00E33279" w:rsidP="008468C2">
            <w:pPr>
              <w:pStyle w:val="Tabletext"/>
              <w:rPr>
                <w:sz w:val="16"/>
                <w:szCs w:val="16"/>
              </w:rPr>
            </w:pPr>
          </w:p>
        </w:tc>
        <w:tc>
          <w:tcPr>
            <w:tcW w:w="4535" w:type="dxa"/>
          </w:tcPr>
          <w:p w14:paraId="409D7CA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228, 1992 </w:t>
            </w:r>
          </w:p>
        </w:tc>
      </w:tr>
      <w:tr w:rsidR="00E33279" w:rsidRPr="00F343F6" w14:paraId="2EE91CC1" w14:textId="77777777" w:rsidTr="00B47E1B">
        <w:tblPrEx>
          <w:tblBorders>
            <w:top w:val="none" w:sz="0" w:space="0" w:color="auto"/>
            <w:bottom w:val="none" w:sz="0" w:space="0" w:color="auto"/>
          </w:tblBorders>
        </w:tblPrEx>
        <w:trPr>
          <w:cantSplit/>
        </w:trPr>
        <w:tc>
          <w:tcPr>
            <w:tcW w:w="2551" w:type="dxa"/>
          </w:tcPr>
          <w:p w14:paraId="764453CD" w14:textId="77777777" w:rsidR="00E33279" w:rsidRPr="00F343F6" w:rsidRDefault="00E33279" w:rsidP="008468C2">
            <w:pPr>
              <w:pStyle w:val="Tabletext"/>
              <w:rPr>
                <w:sz w:val="16"/>
                <w:szCs w:val="16"/>
              </w:rPr>
            </w:pPr>
          </w:p>
        </w:tc>
        <w:tc>
          <w:tcPr>
            <w:tcW w:w="4535" w:type="dxa"/>
          </w:tcPr>
          <w:p w14:paraId="364FCFF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32042AA7" w14:textId="77777777" w:rsidTr="00B47E1B">
        <w:tblPrEx>
          <w:tblBorders>
            <w:top w:val="none" w:sz="0" w:space="0" w:color="auto"/>
            <w:bottom w:val="none" w:sz="0" w:space="0" w:color="auto"/>
          </w:tblBorders>
        </w:tblPrEx>
        <w:trPr>
          <w:cantSplit/>
        </w:trPr>
        <w:tc>
          <w:tcPr>
            <w:tcW w:w="2551" w:type="dxa"/>
          </w:tcPr>
          <w:p w14:paraId="4000E78A" w14:textId="77777777" w:rsidR="00E33279" w:rsidRPr="00F343F6" w:rsidRDefault="00E33279" w:rsidP="009C6721">
            <w:pPr>
              <w:pStyle w:val="Tabletext"/>
              <w:tabs>
                <w:tab w:val="center" w:leader="dot" w:pos="2268"/>
              </w:tabs>
              <w:rPr>
                <w:sz w:val="16"/>
                <w:szCs w:val="16"/>
              </w:rPr>
            </w:pPr>
            <w:r w:rsidRPr="00F343F6">
              <w:rPr>
                <w:sz w:val="16"/>
                <w:szCs w:val="16"/>
              </w:rPr>
              <w:t>s 39Q</w:t>
            </w:r>
            <w:r w:rsidR="001B56D3" w:rsidRPr="00F343F6">
              <w:rPr>
                <w:sz w:val="16"/>
                <w:szCs w:val="16"/>
              </w:rPr>
              <w:tab/>
            </w:r>
          </w:p>
        </w:tc>
        <w:tc>
          <w:tcPr>
            <w:tcW w:w="4535" w:type="dxa"/>
          </w:tcPr>
          <w:p w14:paraId="7DBF614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4C9A3AE" w14:textId="77777777" w:rsidTr="00B47E1B">
        <w:tblPrEx>
          <w:tblBorders>
            <w:top w:val="none" w:sz="0" w:space="0" w:color="auto"/>
            <w:bottom w:val="none" w:sz="0" w:space="0" w:color="auto"/>
          </w:tblBorders>
        </w:tblPrEx>
        <w:trPr>
          <w:cantSplit/>
        </w:trPr>
        <w:tc>
          <w:tcPr>
            <w:tcW w:w="2551" w:type="dxa"/>
          </w:tcPr>
          <w:p w14:paraId="64E50954" w14:textId="77777777" w:rsidR="00E33279" w:rsidRPr="00F343F6" w:rsidRDefault="00E33279" w:rsidP="008468C2">
            <w:pPr>
              <w:pStyle w:val="Tabletext"/>
              <w:rPr>
                <w:sz w:val="16"/>
                <w:szCs w:val="16"/>
              </w:rPr>
            </w:pPr>
          </w:p>
        </w:tc>
        <w:tc>
          <w:tcPr>
            <w:tcW w:w="4535" w:type="dxa"/>
          </w:tcPr>
          <w:p w14:paraId="41A3D25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7AF88ECA" w14:textId="77777777" w:rsidTr="00B47E1B">
        <w:tblPrEx>
          <w:tblBorders>
            <w:top w:val="none" w:sz="0" w:space="0" w:color="auto"/>
            <w:bottom w:val="none" w:sz="0" w:space="0" w:color="auto"/>
          </w:tblBorders>
        </w:tblPrEx>
        <w:trPr>
          <w:cantSplit/>
        </w:trPr>
        <w:tc>
          <w:tcPr>
            <w:tcW w:w="2551" w:type="dxa"/>
          </w:tcPr>
          <w:p w14:paraId="06993403" w14:textId="77777777" w:rsidR="00E33279" w:rsidRPr="00F343F6" w:rsidRDefault="00E33279" w:rsidP="009C6721">
            <w:pPr>
              <w:pStyle w:val="Tabletext"/>
              <w:tabs>
                <w:tab w:val="center" w:leader="dot" w:pos="2268"/>
              </w:tabs>
              <w:rPr>
                <w:sz w:val="16"/>
                <w:szCs w:val="16"/>
              </w:rPr>
            </w:pPr>
            <w:r w:rsidRPr="00F343F6">
              <w:rPr>
                <w:sz w:val="16"/>
                <w:szCs w:val="16"/>
              </w:rPr>
              <w:t>s 39QA</w:t>
            </w:r>
            <w:r w:rsidR="001B56D3" w:rsidRPr="00F343F6">
              <w:rPr>
                <w:sz w:val="16"/>
                <w:szCs w:val="16"/>
              </w:rPr>
              <w:tab/>
            </w:r>
          </w:p>
        </w:tc>
        <w:tc>
          <w:tcPr>
            <w:tcW w:w="4535" w:type="dxa"/>
          </w:tcPr>
          <w:p w14:paraId="3E6D1CD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7A8A6BFB" w14:textId="77777777" w:rsidTr="00B47E1B">
        <w:tblPrEx>
          <w:tblBorders>
            <w:top w:val="none" w:sz="0" w:space="0" w:color="auto"/>
            <w:bottom w:val="none" w:sz="0" w:space="0" w:color="auto"/>
          </w:tblBorders>
        </w:tblPrEx>
        <w:trPr>
          <w:cantSplit/>
        </w:trPr>
        <w:tc>
          <w:tcPr>
            <w:tcW w:w="2551" w:type="dxa"/>
          </w:tcPr>
          <w:p w14:paraId="2C8AD30B" w14:textId="77777777" w:rsidR="00E33279" w:rsidRPr="00F343F6" w:rsidRDefault="00E33279" w:rsidP="008468C2">
            <w:pPr>
              <w:pStyle w:val="Tabletext"/>
              <w:rPr>
                <w:sz w:val="16"/>
                <w:szCs w:val="16"/>
              </w:rPr>
            </w:pPr>
          </w:p>
        </w:tc>
        <w:tc>
          <w:tcPr>
            <w:tcW w:w="4535" w:type="dxa"/>
          </w:tcPr>
          <w:p w14:paraId="64CF29F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323952C7" w14:textId="77777777" w:rsidTr="00B47E1B">
        <w:tblPrEx>
          <w:tblBorders>
            <w:top w:val="none" w:sz="0" w:space="0" w:color="auto"/>
            <w:bottom w:val="none" w:sz="0" w:space="0" w:color="auto"/>
          </w:tblBorders>
        </w:tblPrEx>
        <w:trPr>
          <w:cantSplit/>
        </w:trPr>
        <w:tc>
          <w:tcPr>
            <w:tcW w:w="2551" w:type="dxa"/>
          </w:tcPr>
          <w:p w14:paraId="2B5D684F" w14:textId="053E111A" w:rsidR="00E33279" w:rsidRPr="00F343F6" w:rsidRDefault="00E33279" w:rsidP="001B56D3">
            <w:pPr>
              <w:pStyle w:val="Tabletext"/>
              <w:tabs>
                <w:tab w:val="center" w:leader="dot" w:pos="2268"/>
              </w:tabs>
              <w:rPr>
                <w:sz w:val="16"/>
                <w:szCs w:val="16"/>
              </w:rPr>
            </w:pPr>
            <w:r w:rsidRPr="00F343F6">
              <w:rPr>
                <w:sz w:val="16"/>
                <w:szCs w:val="16"/>
              </w:rPr>
              <w:t>Subdiv G of Div 6 of</w:t>
            </w:r>
            <w:r w:rsidR="001B56D3" w:rsidRPr="00F343F6">
              <w:rPr>
                <w:sz w:val="16"/>
                <w:szCs w:val="16"/>
              </w:rPr>
              <w:tab/>
            </w:r>
            <w:r w:rsidRPr="00F343F6">
              <w:rPr>
                <w:sz w:val="16"/>
                <w:szCs w:val="16"/>
              </w:rPr>
              <w:br/>
            </w:r>
            <w:r w:rsidR="00932AD0">
              <w:rPr>
                <w:sz w:val="16"/>
                <w:szCs w:val="16"/>
              </w:rPr>
              <w:t>Part I</w:t>
            </w:r>
            <w:r w:rsidRPr="00F343F6">
              <w:rPr>
                <w:sz w:val="16"/>
                <w:szCs w:val="16"/>
              </w:rPr>
              <w:t>II</w:t>
            </w:r>
          </w:p>
        </w:tc>
        <w:tc>
          <w:tcPr>
            <w:tcW w:w="4535" w:type="dxa"/>
          </w:tcPr>
          <w:p w14:paraId="3977565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rep No</w:t>
            </w:r>
            <w:r w:rsidR="00DB2F5C" w:rsidRPr="00F343F6">
              <w:rPr>
                <w:sz w:val="16"/>
                <w:szCs w:val="16"/>
              </w:rPr>
              <w:t> </w:t>
            </w:r>
            <w:r w:rsidRPr="00F343F6">
              <w:rPr>
                <w:sz w:val="16"/>
                <w:szCs w:val="16"/>
              </w:rPr>
              <w:t>146, 1995</w:t>
            </w:r>
          </w:p>
        </w:tc>
      </w:tr>
      <w:tr w:rsidR="00E33279" w:rsidRPr="00F343F6" w14:paraId="141D9D1A" w14:textId="77777777" w:rsidTr="00B47E1B">
        <w:tblPrEx>
          <w:tblBorders>
            <w:top w:val="none" w:sz="0" w:space="0" w:color="auto"/>
            <w:bottom w:val="none" w:sz="0" w:space="0" w:color="auto"/>
          </w:tblBorders>
        </w:tblPrEx>
        <w:trPr>
          <w:cantSplit/>
        </w:trPr>
        <w:tc>
          <w:tcPr>
            <w:tcW w:w="2551" w:type="dxa"/>
          </w:tcPr>
          <w:p w14:paraId="5C297515" w14:textId="77777777" w:rsidR="00E33279" w:rsidRPr="00F343F6" w:rsidRDefault="00E33279" w:rsidP="009C6721">
            <w:pPr>
              <w:pStyle w:val="Tabletext"/>
              <w:tabs>
                <w:tab w:val="center" w:leader="dot" w:pos="2268"/>
              </w:tabs>
              <w:rPr>
                <w:sz w:val="16"/>
                <w:szCs w:val="16"/>
              </w:rPr>
            </w:pPr>
            <w:r w:rsidRPr="00F343F6">
              <w:rPr>
                <w:sz w:val="16"/>
                <w:szCs w:val="16"/>
              </w:rPr>
              <w:t>s 39R</w:t>
            </w:r>
            <w:r w:rsidR="001B56D3" w:rsidRPr="00F343F6">
              <w:rPr>
                <w:sz w:val="16"/>
                <w:szCs w:val="16"/>
              </w:rPr>
              <w:tab/>
            </w:r>
          </w:p>
        </w:tc>
        <w:tc>
          <w:tcPr>
            <w:tcW w:w="4535" w:type="dxa"/>
          </w:tcPr>
          <w:p w14:paraId="3D7D89D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A03A1CB" w14:textId="77777777" w:rsidTr="00B47E1B">
        <w:tblPrEx>
          <w:tblBorders>
            <w:top w:val="none" w:sz="0" w:space="0" w:color="auto"/>
            <w:bottom w:val="none" w:sz="0" w:space="0" w:color="auto"/>
          </w:tblBorders>
        </w:tblPrEx>
        <w:trPr>
          <w:cantSplit/>
        </w:trPr>
        <w:tc>
          <w:tcPr>
            <w:tcW w:w="2551" w:type="dxa"/>
          </w:tcPr>
          <w:p w14:paraId="4F20B76D" w14:textId="77777777" w:rsidR="00E33279" w:rsidRPr="00F343F6" w:rsidRDefault="00E33279" w:rsidP="008468C2">
            <w:pPr>
              <w:pStyle w:val="Tabletext"/>
              <w:rPr>
                <w:sz w:val="16"/>
                <w:szCs w:val="16"/>
              </w:rPr>
            </w:pPr>
          </w:p>
        </w:tc>
        <w:tc>
          <w:tcPr>
            <w:tcW w:w="4535" w:type="dxa"/>
          </w:tcPr>
          <w:p w14:paraId="3529A74A" w14:textId="77777777" w:rsidR="00E33279" w:rsidRPr="00F343F6" w:rsidRDefault="00E33279" w:rsidP="009C6721">
            <w:pPr>
              <w:pStyle w:val="Tabletext"/>
              <w:rPr>
                <w:sz w:val="16"/>
                <w:szCs w:val="16"/>
              </w:rPr>
            </w:pPr>
            <w:r w:rsidRPr="00F343F6">
              <w:rPr>
                <w:sz w:val="16"/>
                <w:szCs w:val="16"/>
              </w:rPr>
              <w:t>am Nos 73 and 175, 1991; No</w:t>
            </w:r>
            <w:r w:rsidR="00DB2F5C" w:rsidRPr="00F343F6">
              <w:rPr>
                <w:sz w:val="16"/>
                <w:szCs w:val="16"/>
              </w:rPr>
              <w:t> </w:t>
            </w:r>
            <w:r w:rsidRPr="00F343F6">
              <w:rPr>
                <w:sz w:val="16"/>
                <w:szCs w:val="16"/>
              </w:rPr>
              <w:t xml:space="preserve">228, 1992 </w:t>
            </w:r>
          </w:p>
        </w:tc>
      </w:tr>
      <w:tr w:rsidR="00E33279" w:rsidRPr="00F343F6" w14:paraId="3A882EA3" w14:textId="77777777" w:rsidTr="00B47E1B">
        <w:tblPrEx>
          <w:tblBorders>
            <w:top w:val="none" w:sz="0" w:space="0" w:color="auto"/>
            <w:bottom w:val="none" w:sz="0" w:space="0" w:color="auto"/>
          </w:tblBorders>
        </w:tblPrEx>
        <w:trPr>
          <w:cantSplit/>
        </w:trPr>
        <w:tc>
          <w:tcPr>
            <w:tcW w:w="2551" w:type="dxa"/>
          </w:tcPr>
          <w:p w14:paraId="1862AF68" w14:textId="77777777" w:rsidR="00E33279" w:rsidRPr="00F343F6" w:rsidRDefault="00E33279" w:rsidP="008468C2">
            <w:pPr>
              <w:pStyle w:val="Tabletext"/>
              <w:rPr>
                <w:sz w:val="16"/>
                <w:szCs w:val="16"/>
              </w:rPr>
            </w:pPr>
          </w:p>
        </w:tc>
        <w:tc>
          <w:tcPr>
            <w:tcW w:w="4535" w:type="dxa"/>
          </w:tcPr>
          <w:p w14:paraId="1CEFE74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696159D2" w14:textId="77777777" w:rsidTr="00B47E1B">
        <w:tblPrEx>
          <w:tblBorders>
            <w:top w:val="none" w:sz="0" w:space="0" w:color="auto"/>
            <w:bottom w:val="none" w:sz="0" w:space="0" w:color="auto"/>
          </w:tblBorders>
        </w:tblPrEx>
        <w:trPr>
          <w:cantSplit/>
        </w:trPr>
        <w:tc>
          <w:tcPr>
            <w:tcW w:w="2551" w:type="dxa"/>
          </w:tcPr>
          <w:p w14:paraId="157204A0"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39S, 39T</w:t>
            </w:r>
            <w:r w:rsidR="001B56D3" w:rsidRPr="00F343F6">
              <w:rPr>
                <w:sz w:val="16"/>
                <w:szCs w:val="16"/>
              </w:rPr>
              <w:tab/>
            </w:r>
          </w:p>
        </w:tc>
        <w:tc>
          <w:tcPr>
            <w:tcW w:w="4535" w:type="dxa"/>
          </w:tcPr>
          <w:p w14:paraId="522826B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B95E885" w14:textId="77777777" w:rsidTr="00B47E1B">
        <w:tblPrEx>
          <w:tblBorders>
            <w:top w:val="none" w:sz="0" w:space="0" w:color="auto"/>
            <w:bottom w:val="none" w:sz="0" w:space="0" w:color="auto"/>
          </w:tblBorders>
        </w:tblPrEx>
        <w:trPr>
          <w:cantSplit/>
        </w:trPr>
        <w:tc>
          <w:tcPr>
            <w:tcW w:w="2551" w:type="dxa"/>
          </w:tcPr>
          <w:p w14:paraId="56BFC15A" w14:textId="77777777" w:rsidR="00E33279" w:rsidRPr="00F343F6" w:rsidRDefault="00E33279" w:rsidP="008468C2">
            <w:pPr>
              <w:pStyle w:val="Tabletext"/>
              <w:rPr>
                <w:sz w:val="16"/>
                <w:szCs w:val="16"/>
              </w:rPr>
            </w:pPr>
          </w:p>
        </w:tc>
        <w:tc>
          <w:tcPr>
            <w:tcW w:w="4535" w:type="dxa"/>
          </w:tcPr>
          <w:p w14:paraId="1569816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60C363CF" w14:textId="77777777" w:rsidTr="00B47E1B">
        <w:tblPrEx>
          <w:tblBorders>
            <w:top w:val="none" w:sz="0" w:space="0" w:color="auto"/>
            <w:bottom w:val="none" w:sz="0" w:space="0" w:color="auto"/>
          </w:tblBorders>
        </w:tblPrEx>
        <w:trPr>
          <w:cantSplit/>
        </w:trPr>
        <w:tc>
          <w:tcPr>
            <w:tcW w:w="2551" w:type="dxa"/>
          </w:tcPr>
          <w:p w14:paraId="1105EE37" w14:textId="77777777" w:rsidR="00E33279" w:rsidRPr="00F343F6" w:rsidRDefault="00E33279" w:rsidP="009C6721">
            <w:pPr>
              <w:pStyle w:val="Tabletext"/>
              <w:tabs>
                <w:tab w:val="center" w:leader="dot" w:pos="2268"/>
              </w:tabs>
              <w:rPr>
                <w:sz w:val="16"/>
                <w:szCs w:val="16"/>
              </w:rPr>
            </w:pPr>
            <w:r w:rsidRPr="00F343F6">
              <w:rPr>
                <w:sz w:val="16"/>
                <w:szCs w:val="16"/>
              </w:rPr>
              <w:t>s 39U</w:t>
            </w:r>
            <w:r w:rsidR="001B56D3" w:rsidRPr="00F343F6">
              <w:rPr>
                <w:sz w:val="16"/>
                <w:szCs w:val="16"/>
              </w:rPr>
              <w:tab/>
            </w:r>
          </w:p>
        </w:tc>
        <w:tc>
          <w:tcPr>
            <w:tcW w:w="4535" w:type="dxa"/>
          </w:tcPr>
          <w:p w14:paraId="2B907AC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A11E56C" w14:textId="77777777" w:rsidTr="00B47E1B">
        <w:tblPrEx>
          <w:tblBorders>
            <w:top w:val="none" w:sz="0" w:space="0" w:color="auto"/>
            <w:bottom w:val="none" w:sz="0" w:space="0" w:color="auto"/>
          </w:tblBorders>
        </w:tblPrEx>
        <w:trPr>
          <w:cantSplit/>
        </w:trPr>
        <w:tc>
          <w:tcPr>
            <w:tcW w:w="2551" w:type="dxa"/>
          </w:tcPr>
          <w:p w14:paraId="42D8E087" w14:textId="77777777" w:rsidR="00E33279" w:rsidRPr="00F343F6" w:rsidRDefault="00E33279" w:rsidP="008468C2">
            <w:pPr>
              <w:pStyle w:val="Tabletext"/>
              <w:rPr>
                <w:sz w:val="16"/>
                <w:szCs w:val="16"/>
              </w:rPr>
            </w:pPr>
          </w:p>
        </w:tc>
        <w:tc>
          <w:tcPr>
            <w:tcW w:w="4535" w:type="dxa"/>
          </w:tcPr>
          <w:p w14:paraId="152A7D3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43, 1996 </w:t>
            </w:r>
          </w:p>
        </w:tc>
      </w:tr>
      <w:tr w:rsidR="00E33279" w:rsidRPr="00F343F6" w14:paraId="1A020B2B" w14:textId="77777777" w:rsidTr="00B47E1B">
        <w:tblPrEx>
          <w:tblBorders>
            <w:top w:val="none" w:sz="0" w:space="0" w:color="auto"/>
            <w:bottom w:val="none" w:sz="0" w:space="0" w:color="auto"/>
          </w:tblBorders>
        </w:tblPrEx>
        <w:trPr>
          <w:cantSplit/>
        </w:trPr>
        <w:tc>
          <w:tcPr>
            <w:tcW w:w="2551" w:type="dxa"/>
          </w:tcPr>
          <w:p w14:paraId="3B9B162F" w14:textId="77777777" w:rsidR="00E33279" w:rsidRPr="00F343F6" w:rsidRDefault="00E33279" w:rsidP="008468C2">
            <w:pPr>
              <w:pStyle w:val="Tabletext"/>
              <w:rPr>
                <w:sz w:val="16"/>
                <w:szCs w:val="16"/>
              </w:rPr>
            </w:pPr>
          </w:p>
        </w:tc>
        <w:tc>
          <w:tcPr>
            <w:tcW w:w="4535" w:type="dxa"/>
          </w:tcPr>
          <w:p w14:paraId="47AEDA8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146, 1995</w:t>
            </w:r>
          </w:p>
        </w:tc>
      </w:tr>
      <w:tr w:rsidR="00E33279" w:rsidRPr="00F343F6" w14:paraId="5F497C68" w14:textId="77777777" w:rsidTr="00B47E1B">
        <w:tblPrEx>
          <w:tblBorders>
            <w:top w:val="none" w:sz="0" w:space="0" w:color="auto"/>
            <w:bottom w:val="none" w:sz="0" w:space="0" w:color="auto"/>
          </w:tblBorders>
        </w:tblPrEx>
        <w:trPr>
          <w:cantSplit/>
        </w:trPr>
        <w:tc>
          <w:tcPr>
            <w:tcW w:w="2551" w:type="dxa"/>
          </w:tcPr>
          <w:p w14:paraId="5B7324D8"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39V, 39W</w:t>
            </w:r>
            <w:r w:rsidR="001B56D3" w:rsidRPr="00F343F6">
              <w:rPr>
                <w:sz w:val="16"/>
                <w:szCs w:val="16"/>
              </w:rPr>
              <w:tab/>
            </w:r>
          </w:p>
        </w:tc>
        <w:tc>
          <w:tcPr>
            <w:tcW w:w="4535" w:type="dxa"/>
          </w:tcPr>
          <w:p w14:paraId="6B59637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9B9C31B" w14:textId="77777777" w:rsidTr="00B47E1B">
        <w:tblPrEx>
          <w:tblBorders>
            <w:top w:val="none" w:sz="0" w:space="0" w:color="auto"/>
            <w:bottom w:val="none" w:sz="0" w:space="0" w:color="auto"/>
          </w:tblBorders>
        </w:tblPrEx>
        <w:trPr>
          <w:cantSplit/>
        </w:trPr>
        <w:tc>
          <w:tcPr>
            <w:tcW w:w="2551" w:type="dxa"/>
          </w:tcPr>
          <w:p w14:paraId="21369A31" w14:textId="77777777" w:rsidR="00E33279" w:rsidRPr="00F343F6" w:rsidRDefault="00E33279" w:rsidP="008468C2">
            <w:pPr>
              <w:pStyle w:val="Tabletext"/>
              <w:rPr>
                <w:sz w:val="16"/>
                <w:szCs w:val="16"/>
              </w:rPr>
            </w:pPr>
          </w:p>
        </w:tc>
        <w:tc>
          <w:tcPr>
            <w:tcW w:w="4535" w:type="dxa"/>
          </w:tcPr>
          <w:p w14:paraId="46C61FA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67A1CD08" w14:textId="77777777" w:rsidTr="00B47E1B">
        <w:tblPrEx>
          <w:tblBorders>
            <w:top w:val="none" w:sz="0" w:space="0" w:color="auto"/>
            <w:bottom w:val="none" w:sz="0" w:space="0" w:color="auto"/>
          </w:tblBorders>
        </w:tblPrEx>
        <w:trPr>
          <w:cantSplit/>
        </w:trPr>
        <w:tc>
          <w:tcPr>
            <w:tcW w:w="2551" w:type="dxa"/>
          </w:tcPr>
          <w:p w14:paraId="267EB070" w14:textId="056BE7C8" w:rsidR="00E33279" w:rsidRPr="00F343F6" w:rsidRDefault="00E33279" w:rsidP="009C6721">
            <w:pPr>
              <w:pStyle w:val="Tabletext"/>
              <w:tabs>
                <w:tab w:val="center" w:leader="dot" w:pos="2268"/>
              </w:tabs>
              <w:rPr>
                <w:sz w:val="16"/>
                <w:szCs w:val="16"/>
              </w:rPr>
            </w:pPr>
            <w:r w:rsidRPr="00F343F6">
              <w:rPr>
                <w:sz w:val="16"/>
                <w:szCs w:val="16"/>
              </w:rPr>
              <w:t>Subdiv H of Div 6 of</w:t>
            </w:r>
            <w:r w:rsidR="001B56D3" w:rsidRPr="00F343F6">
              <w:rPr>
                <w:sz w:val="16"/>
                <w:szCs w:val="16"/>
              </w:rPr>
              <w:tab/>
            </w:r>
            <w:r w:rsidRPr="00F343F6">
              <w:rPr>
                <w:sz w:val="16"/>
                <w:szCs w:val="16"/>
              </w:rPr>
              <w:br/>
            </w:r>
            <w:r w:rsidR="00932AD0">
              <w:rPr>
                <w:sz w:val="16"/>
                <w:szCs w:val="16"/>
              </w:rPr>
              <w:t>Part I</w:t>
            </w:r>
            <w:r w:rsidRPr="00F343F6">
              <w:rPr>
                <w:sz w:val="16"/>
                <w:szCs w:val="16"/>
              </w:rPr>
              <w:t>II</w:t>
            </w:r>
          </w:p>
        </w:tc>
        <w:tc>
          <w:tcPr>
            <w:tcW w:w="4535" w:type="dxa"/>
          </w:tcPr>
          <w:p w14:paraId="6543730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rep No</w:t>
            </w:r>
            <w:r w:rsidR="00DB2F5C" w:rsidRPr="00F343F6">
              <w:rPr>
                <w:sz w:val="16"/>
                <w:szCs w:val="16"/>
              </w:rPr>
              <w:t> </w:t>
            </w:r>
            <w:r w:rsidRPr="00F343F6">
              <w:rPr>
                <w:sz w:val="16"/>
                <w:szCs w:val="16"/>
              </w:rPr>
              <w:t>146, 1995</w:t>
            </w:r>
          </w:p>
        </w:tc>
      </w:tr>
      <w:tr w:rsidR="00E33279" w:rsidRPr="00F343F6" w14:paraId="58F1E8EF" w14:textId="77777777" w:rsidTr="00B47E1B">
        <w:tblPrEx>
          <w:tblBorders>
            <w:top w:val="none" w:sz="0" w:space="0" w:color="auto"/>
            <w:bottom w:val="none" w:sz="0" w:space="0" w:color="auto"/>
          </w:tblBorders>
        </w:tblPrEx>
        <w:trPr>
          <w:cantSplit/>
        </w:trPr>
        <w:tc>
          <w:tcPr>
            <w:tcW w:w="2551" w:type="dxa"/>
          </w:tcPr>
          <w:p w14:paraId="454389CB" w14:textId="77777777" w:rsidR="00E33279" w:rsidRPr="00F343F6" w:rsidRDefault="00E33279" w:rsidP="009C6721">
            <w:pPr>
              <w:pStyle w:val="Tabletext"/>
              <w:tabs>
                <w:tab w:val="center" w:leader="dot" w:pos="2268"/>
              </w:tabs>
              <w:rPr>
                <w:sz w:val="16"/>
                <w:szCs w:val="16"/>
              </w:rPr>
            </w:pPr>
            <w:r w:rsidRPr="00F343F6">
              <w:rPr>
                <w:sz w:val="16"/>
                <w:szCs w:val="16"/>
              </w:rPr>
              <w:t>s 39X</w:t>
            </w:r>
            <w:r w:rsidR="001B56D3" w:rsidRPr="00F343F6">
              <w:rPr>
                <w:sz w:val="16"/>
                <w:szCs w:val="16"/>
              </w:rPr>
              <w:tab/>
            </w:r>
          </w:p>
        </w:tc>
        <w:tc>
          <w:tcPr>
            <w:tcW w:w="4535" w:type="dxa"/>
          </w:tcPr>
          <w:p w14:paraId="4B09FB1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F7B27C7" w14:textId="77777777" w:rsidTr="00B47E1B">
        <w:tblPrEx>
          <w:tblBorders>
            <w:top w:val="none" w:sz="0" w:space="0" w:color="auto"/>
            <w:bottom w:val="none" w:sz="0" w:space="0" w:color="auto"/>
          </w:tblBorders>
        </w:tblPrEx>
        <w:trPr>
          <w:cantSplit/>
        </w:trPr>
        <w:tc>
          <w:tcPr>
            <w:tcW w:w="2551" w:type="dxa"/>
          </w:tcPr>
          <w:p w14:paraId="5381FB47" w14:textId="77777777" w:rsidR="00E33279" w:rsidRPr="00F343F6" w:rsidRDefault="00E33279" w:rsidP="008468C2">
            <w:pPr>
              <w:pStyle w:val="Tabletext"/>
              <w:rPr>
                <w:sz w:val="16"/>
                <w:szCs w:val="16"/>
              </w:rPr>
            </w:pPr>
          </w:p>
        </w:tc>
        <w:tc>
          <w:tcPr>
            <w:tcW w:w="4535" w:type="dxa"/>
          </w:tcPr>
          <w:p w14:paraId="3C91C68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146, 1995</w:t>
            </w:r>
          </w:p>
        </w:tc>
      </w:tr>
      <w:tr w:rsidR="00E33279" w:rsidRPr="00F343F6" w14:paraId="3A5A82C7" w14:textId="77777777" w:rsidTr="00B47E1B">
        <w:tblPrEx>
          <w:tblBorders>
            <w:top w:val="none" w:sz="0" w:space="0" w:color="auto"/>
            <w:bottom w:val="none" w:sz="0" w:space="0" w:color="auto"/>
          </w:tblBorders>
        </w:tblPrEx>
        <w:trPr>
          <w:cantSplit/>
        </w:trPr>
        <w:tc>
          <w:tcPr>
            <w:tcW w:w="2551" w:type="dxa"/>
          </w:tcPr>
          <w:p w14:paraId="72B1D03C"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39Y, 39Z</w:t>
            </w:r>
            <w:r w:rsidR="001B56D3" w:rsidRPr="00F343F6">
              <w:rPr>
                <w:sz w:val="16"/>
                <w:szCs w:val="16"/>
              </w:rPr>
              <w:tab/>
            </w:r>
          </w:p>
        </w:tc>
        <w:tc>
          <w:tcPr>
            <w:tcW w:w="4535" w:type="dxa"/>
          </w:tcPr>
          <w:p w14:paraId="2A8E90E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2F1AC80" w14:textId="77777777" w:rsidTr="00B47E1B">
        <w:tblPrEx>
          <w:tblBorders>
            <w:top w:val="none" w:sz="0" w:space="0" w:color="auto"/>
            <w:bottom w:val="none" w:sz="0" w:space="0" w:color="auto"/>
          </w:tblBorders>
        </w:tblPrEx>
        <w:trPr>
          <w:cantSplit/>
        </w:trPr>
        <w:tc>
          <w:tcPr>
            <w:tcW w:w="2551" w:type="dxa"/>
          </w:tcPr>
          <w:p w14:paraId="3D57EC5A" w14:textId="77777777" w:rsidR="00E33279" w:rsidRPr="00F343F6" w:rsidRDefault="00E33279" w:rsidP="008468C2">
            <w:pPr>
              <w:pStyle w:val="Tabletext"/>
              <w:rPr>
                <w:sz w:val="16"/>
                <w:szCs w:val="16"/>
              </w:rPr>
            </w:pPr>
          </w:p>
        </w:tc>
        <w:tc>
          <w:tcPr>
            <w:tcW w:w="4535" w:type="dxa"/>
          </w:tcPr>
          <w:p w14:paraId="71130D4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3B00C2B6" w14:textId="77777777" w:rsidTr="00B47E1B">
        <w:tblPrEx>
          <w:tblBorders>
            <w:top w:val="none" w:sz="0" w:space="0" w:color="auto"/>
            <w:bottom w:val="none" w:sz="0" w:space="0" w:color="auto"/>
          </w:tblBorders>
        </w:tblPrEx>
        <w:trPr>
          <w:cantSplit/>
        </w:trPr>
        <w:tc>
          <w:tcPr>
            <w:tcW w:w="2551" w:type="dxa"/>
          </w:tcPr>
          <w:p w14:paraId="0C734B19" w14:textId="14019DA8" w:rsidR="00E33279" w:rsidRPr="00F343F6" w:rsidRDefault="00E33279" w:rsidP="009C6721">
            <w:pPr>
              <w:pStyle w:val="Tabletext"/>
              <w:tabs>
                <w:tab w:val="center" w:leader="dot" w:pos="2268"/>
              </w:tabs>
              <w:rPr>
                <w:sz w:val="16"/>
                <w:szCs w:val="16"/>
              </w:rPr>
            </w:pPr>
            <w:r w:rsidRPr="00F343F6">
              <w:rPr>
                <w:sz w:val="16"/>
                <w:szCs w:val="16"/>
              </w:rPr>
              <w:t>Subdiv J of Div 6 of</w:t>
            </w:r>
            <w:r w:rsidR="001B56D3" w:rsidRPr="00F343F6">
              <w:rPr>
                <w:sz w:val="16"/>
                <w:szCs w:val="16"/>
              </w:rPr>
              <w:tab/>
            </w:r>
            <w:r w:rsidRPr="00F343F6">
              <w:rPr>
                <w:sz w:val="16"/>
                <w:szCs w:val="16"/>
              </w:rPr>
              <w:br/>
            </w:r>
            <w:r w:rsidR="00932AD0">
              <w:rPr>
                <w:sz w:val="16"/>
                <w:szCs w:val="16"/>
              </w:rPr>
              <w:t>Part I</w:t>
            </w:r>
            <w:r w:rsidRPr="00F343F6">
              <w:rPr>
                <w:sz w:val="16"/>
                <w:szCs w:val="16"/>
              </w:rPr>
              <w:t>II</w:t>
            </w:r>
          </w:p>
        </w:tc>
        <w:tc>
          <w:tcPr>
            <w:tcW w:w="4535" w:type="dxa"/>
          </w:tcPr>
          <w:p w14:paraId="3E14B21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rep No</w:t>
            </w:r>
            <w:r w:rsidR="00DB2F5C" w:rsidRPr="00F343F6">
              <w:rPr>
                <w:sz w:val="16"/>
                <w:szCs w:val="16"/>
              </w:rPr>
              <w:t> </w:t>
            </w:r>
            <w:r w:rsidRPr="00F343F6">
              <w:rPr>
                <w:sz w:val="16"/>
                <w:szCs w:val="16"/>
              </w:rPr>
              <w:t>146, 1995</w:t>
            </w:r>
          </w:p>
        </w:tc>
      </w:tr>
      <w:tr w:rsidR="00E33279" w:rsidRPr="00F343F6" w14:paraId="2D2FED8B" w14:textId="77777777" w:rsidTr="00B47E1B">
        <w:tblPrEx>
          <w:tblBorders>
            <w:top w:val="none" w:sz="0" w:space="0" w:color="auto"/>
            <w:bottom w:val="none" w:sz="0" w:space="0" w:color="auto"/>
          </w:tblBorders>
        </w:tblPrEx>
        <w:trPr>
          <w:cantSplit/>
        </w:trPr>
        <w:tc>
          <w:tcPr>
            <w:tcW w:w="2551" w:type="dxa"/>
          </w:tcPr>
          <w:p w14:paraId="273A8AAC" w14:textId="77777777" w:rsidR="00E33279" w:rsidRPr="00F343F6" w:rsidRDefault="00E33279" w:rsidP="009C6721">
            <w:pPr>
              <w:pStyle w:val="Tabletext"/>
              <w:tabs>
                <w:tab w:val="center" w:leader="dot" w:pos="2268"/>
              </w:tabs>
              <w:rPr>
                <w:sz w:val="16"/>
                <w:szCs w:val="16"/>
              </w:rPr>
            </w:pPr>
            <w:r w:rsidRPr="00F343F6">
              <w:rPr>
                <w:sz w:val="16"/>
                <w:szCs w:val="16"/>
              </w:rPr>
              <w:t>s 39ZA</w:t>
            </w:r>
            <w:r w:rsidR="001B56D3" w:rsidRPr="00F343F6">
              <w:rPr>
                <w:sz w:val="16"/>
                <w:szCs w:val="16"/>
              </w:rPr>
              <w:tab/>
            </w:r>
          </w:p>
        </w:tc>
        <w:tc>
          <w:tcPr>
            <w:tcW w:w="4535" w:type="dxa"/>
          </w:tcPr>
          <w:p w14:paraId="0BE6B81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FB517E8" w14:textId="77777777" w:rsidTr="00B47E1B">
        <w:tblPrEx>
          <w:tblBorders>
            <w:top w:val="none" w:sz="0" w:space="0" w:color="auto"/>
            <w:bottom w:val="none" w:sz="0" w:space="0" w:color="auto"/>
          </w:tblBorders>
        </w:tblPrEx>
        <w:trPr>
          <w:cantSplit/>
        </w:trPr>
        <w:tc>
          <w:tcPr>
            <w:tcW w:w="2551" w:type="dxa"/>
          </w:tcPr>
          <w:p w14:paraId="22B8BC06" w14:textId="77777777" w:rsidR="00E33279" w:rsidRPr="00F343F6" w:rsidRDefault="00E33279" w:rsidP="008468C2">
            <w:pPr>
              <w:pStyle w:val="Tabletext"/>
              <w:rPr>
                <w:sz w:val="16"/>
                <w:szCs w:val="16"/>
              </w:rPr>
            </w:pPr>
          </w:p>
        </w:tc>
        <w:tc>
          <w:tcPr>
            <w:tcW w:w="4535" w:type="dxa"/>
          </w:tcPr>
          <w:p w14:paraId="2411F37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52F230C0" w14:textId="77777777" w:rsidTr="00B47E1B">
        <w:tblPrEx>
          <w:tblBorders>
            <w:top w:val="none" w:sz="0" w:space="0" w:color="auto"/>
            <w:bottom w:val="none" w:sz="0" w:space="0" w:color="auto"/>
          </w:tblBorders>
        </w:tblPrEx>
        <w:trPr>
          <w:cantSplit/>
        </w:trPr>
        <w:tc>
          <w:tcPr>
            <w:tcW w:w="2551" w:type="dxa"/>
          </w:tcPr>
          <w:p w14:paraId="416301AA" w14:textId="1F899AD3" w:rsidR="00E33279" w:rsidRPr="00F343F6" w:rsidRDefault="00E33279" w:rsidP="009C6721">
            <w:pPr>
              <w:pStyle w:val="Tabletext"/>
              <w:tabs>
                <w:tab w:val="center" w:leader="dot" w:pos="2268"/>
              </w:tabs>
              <w:rPr>
                <w:sz w:val="16"/>
                <w:szCs w:val="16"/>
              </w:rPr>
            </w:pPr>
            <w:r w:rsidRPr="00F343F6">
              <w:rPr>
                <w:sz w:val="16"/>
                <w:szCs w:val="16"/>
              </w:rPr>
              <w:t xml:space="preserve">Div 7 of </w:t>
            </w:r>
            <w:r w:rsidR="00932AD0">
              <w:rPr>
                <w:sz w:val="16"/>
                <w:szCs w:val="16"/>
              </w:rPr>
              <w:t>Part I</w:t>
            </w:r>
            <w:r w:rsidRPr="00F343F6">
              <w:rPr>
                <w:sz w:val="16"/>
                <w:szCs w:val="16"/>
              </w:rPr>
              <w:t>II</w:t>
            </w:r>
            <w:r w:rsidR="001B56D3" w:rsidRPr="00F343F6">
              <w:rPr>
                <w:sz w:val="16"/>
                <w:szCs w:val="16"/>
              </w:rPr>
              <w:tab/>
            </w:r>
          </w:p>
        </w:tc>
        <w:tc>
          <w:tcPr>
            <w:tcW w:w="4535" w:type="dxa"/>
          </w:tcPr>
          <w:p w14:paraId="0E439D32"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87, 1997</w:t>
            </w:r>
          </w:p>
        </w:tc>
      </w:tr>
      <w:tr w:rsidR="00E33279" w:rsidRPr="00F343F6" w14:paraId="048B260B" w14:textId="77777777" w:rsidTr="00B47E1B">
        <w:tblPrEx>
          <w:tblBorders>
            <w:top w:val="none" w:sz="0" w:space="0" w:color="auto"/>
            <w:bottom w:val="none" w:sz="0" w:space="0" w:color="auto"/>
          </w:tblBorders>
        </w:tblPrEx>
        <w:trPr>
          <w:cantSplit/>
        </w:trPr>
        <w:tc>
          <w:tcPr>
            <w:tcW w:w="2551" w:type="dxa"/>
          </w:tcPr>
          <w:p w14:paraId="30450852" w14:textId="77777777" w:rsidR="00E33279" w:rsidRPr="00F343F6" w:rsidRDefault="00E33279" w:rsidP="008468C2">
            <w:pPr>
              <w:pStyle w:val="Tabletext"/>
              <w:rPr>
                <w:sz w:val="16"/>
                <w:szCs w:val="16"/>
              </w:rPr>
            </w:pPr>
          </w:p>
        </w:tc>
        <w:tc>
          <w:tcPr>
            <w:tcW w:w="4535" w:type="dxa"/>
          </w:tcPr>
          <w:p w14:paraId="635D121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132, 1998</w:t>
            </w:r>
          </w:p>
        </w:tc>
      </w:tr>
      <w:tr w:rsidR="00E33279" w:rsidRPr="00F343F6" w14:paraId="45A0EDDF" w14:textId="77777777" w:rsidTr="00B47E1B">
        <w:tblPrEx>
          <w:tblBorders>
            <w:top w:val="none" w:sz="0" w:space="0" w:color="auto"/>
            <w:bottom w:val="none" w:sz="0" w:space="0" w:color="auto"/>
          </w:tblBorders>
        </w:tblPrEx>
        <w:trPr>
          <w:cantSplit/>
        </w:trPr>
        <w:tc>
          <w:tcPr>
            <w:tcW w:w="2551" w:type="dxa"/>
          </w:tcPr>
          <w:p w14:paraId="693F1DE1"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s 40</w:t>
            </w:r>
            <w:r w:rsidR="001B56D3" w:rsidRPr="00F343F6">
              <w:rPr>
                <w:sz w:val="16"/>
                <w:szCs w:val="16"/>
              </w:rPr>
              <w:tab/>
            </w:r>
          </w:p>
        </w:tc>
        <w:tc>
          <w:tcPr>
            <w:tcW w:w="4535" w:type="dxa"/>
          </w:tcPr>
          <w:p w14:paraId="356A2F2F" w14:textId="77777777" w:rsidR="00E33279" w:rsidRPr="00F343F6" w:rsidRDefault="00E33279" w:rsidP="009C6721">
            <w:pPr>
              <w:pStyle w:val="Tabletext"/>
              <w:rPr>
                <w:sz w:val="16"/>
                <w:szCs w:val="16"/>
              </w:rPr>
            </w:pPr>
            <w:r w:rsidRPr="00F343F6">
              <w:rPr>
                <w:sz w:val="16"/>
                <w:szCs w:val="16"/>
              </w:rPr>
              <w:t xml:space="preserve">am Nos 78 and 88, 1987 </w:t>
            </w:r>
          </w:p>
        </w:tc>
      </w:tr>
      <w:tr w:rsidR="00E33279" w:rsidRPr="00F343F6" w14:paraId="07ECE801" w14:textId="77777777" w:rsidTr="00B47E1B">
        <w:tblPrEx>
          <w:tblBorders>
            <w:top w:val="none" w:sz="0" w:space="0" w:color="auto"/>
            <w:bottom w:val="none" w:sz="0" w:space="0" w:color="auto"/>
          </w:tblBorders>
        </w:tblPrEx>
        <w:trPr>
          <w:cantSplit/>
        </w:trPr>
        <w:tc>
          <w:tcPr>
            <w:tcW w:w="2551" w:type="dxa"/>
          </w:tcPr>
          <w:p w14:paraId="49D26F02" w14:textId="77777777" w:rsidR="00E33279" w:rsidRPr="00F343F6" w:rsidRDefault="00E33279" w:rsidP="008468C2">
            <w:pPr>
              <w:pStyle w:val="Tabletext"/>
              <w:rPr>
                <w:sz w:val="16"/>
                <w:szCs w:val="16"/>
              </w:rPr>
            </w:pPr>
          </w:p>
        </w:tc>
        <w:tc>
          <w:tcPr>
            <w:tcW w:w="4535" w:type="dxa"/>
          </w:tcPr>
          <w:p w14:paraId="28F98841"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72, 1991 </w:t>
            </w:r>
          </w:p>
        </w:tc>
      </w:tr>
      <w:tr w:rsidR="00E33279" w:rsidRPr="00F343F6" w14:paraId="19AEC967" w14:textId="77777777" w:rsidTr="00B47E1B">
        <w:tblPrEx>
          <w:tblBorders>
            <w:top w:val="none" w:sz="0" w:space="0" w:color="auto"/>
            <w:bottom w:val="none" w:sz="0" w:space="0" w:color="auto"/>
          </w:tblBorders>
        </w:tblPrEx>
        <w:trPr>
          <w:cantSplit/>
        </w:trPr>
        <w:tc>
          <w:tcPr>
            <w:tcW w:w="2551" w:type="dxa"/>
          </w:tcPr>
          <w:p w14:paraId="268D1F4B" w14:textId="77777777" w:rsidR="00E33279" w:rsidRPr="00F343F6" w:rsidRDefault="00E33279" w:rsidP="008468C2">
            <w:pPr>
              <w:pStyle w:val="Tabletext"/>
              <w:rPr>
                <w:sz w:val="16"/>
                <w:szCs w:val="16"/>
              </w:rPr>
            </w:pPr>
          </w:p>
        </w:tc>
        <w:tc>
          <w:tcPr>
            <w:tcW w:w="4535" w:type="dxa"/>
          </w:tcPr>
          <w:p w14:paraId="0EF64B2D"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 xml:space="preserve">146, 1995 </w:t>
            </w:r>
          </w:p>
        </w:tc>
      </w:tr>
      <w:tr w:rsidR="00E33279" w:rsidRPr="00F343F6" w14:paraId="2C6B4A3B" w14:textId="77777777" w:rsidTr="00B47E1B">
        <w:tblPrEx>
          <w:tblBorders>
            <w:top w:val="none" w:sz="0" w:space="0" w:color="auto"/>
            <w:bottom w:val="none" w:sz="0" w:space="0" w:color="auto"/>
          </w:tblBorders>
        </w:tblPrEx>
        <w:trPr>
          <w:cantSplit/>
        </w:trPr>
        <w:tc>
          <w:tcPr>
            <w:tcW w:w="2551" w:type="dxa"/>
          </w:tcPr>
          <w:p w14:paraId="617135E7" w14:textId="77777777" w:rsidR="00E33279" w:rsidRPr="00F343F6" w:rsidRDefault="00E33279" w:rsidP="008468C2">
            <w:pPr>
              <w:pStyle w:val="Tabletext"/>
              <w:rPr>
                <w:sz w:val="16"/>
                <w:szCs w:val="16"/>
              </w:rPr>
            </w:pPr>
          </w:p>
        </w:tc>
        <w:tc>
          <w:tcPr>
            <w:tcW w:w="4535" w:type="dxa"/>
          </w:tcPr>
          <w:p w14:paraId="4F2DD5A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1C2EF83" w14:textId="77777777" w:rsidTr="00B47E1B">
        <w:tblPrEx>
          <w:tblBorders>
            <w:top w:val="none" w:sz="0" w:space="0" w:color="auto"/>
            <w:bottom w:val="none" w:sz="0" w:space="0" w:color="auto"/>
          </w:tblBorders>
        </w:tblPrEx>
        <w:trPr>
          <w:cantSplit/>
        </w:trPr>
        <w:tc>
          <w:tcPr>
            <w:tcW w:w="2551" w:type="dxa"/>
          </w:tcPr>
          <w:p w14:paraId="2B0B80FE" w14:textId="77777777" w:rsidR="00E33279" w:rsidRPr="00F343F6" w:rsidRDefault="00E33279" w:rsidP="009C6721">
            <w:pPr>
              <w:pStyle w:val="Tabletext"/>
              <w:tabs>
                <w:tab w:val="center" w:leader="dot" w:pos="2268"/>
              </w:tabs>
              <w:rPr>
                <w:sz w:val="16"/>
                <w:szCs w:val="16"/>
              </w:rPr>
            </w:pPr>
            <w:r w:rsidRPr="00F343F6">
              <w:rPr>
                <w:sz w:val="16"/>
                <w:szCs w:val="16"/>
              </w:rPr>
              <w:t>Note 1 to s 40(1)</w:t>
            </w:r>
            <w:r w:rsidR="001B56D3" w:rsidRPr="00F343F6">
              <w:rPr>
                <w:sz w:val="16"/>
                <w:szCs w:val="16"/>
              </w:rPr>
              <w:tab/>
            </w:r>
          </w:p>
        </w:tc>
        <w:tc>
          <w:tcPr>
            <w:tcW w:w="4535" w:type="dxa"/>
          </w:tcPr>
          <w:p w14:paraId="736055A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114, 1997</w:t>
            </w:r>
          </w:p>
        </w:tc>
      </w:tr>
      <w:tr w:rsidR="00E33279" w:rsidRPr="00F343F6" w14:paraId="039D5988" w14:textId="77777777" w:rsidTr="00B47E1B">
        <w:tblPrEx>
          <w:tblBorders>
            <w:top w:val="none" w:sz="0" w:space="0" w:color="auto"/>
            <w:bottom w:val="none" w:sz="0" w:space="0" w:color="auto"/>
          </w:tblBorders>
        </w:tblPrEx>
        <w:trPr>
          <w:cantSplit/>
        </w:trPr>
        <w:tc>
          <w:tcPr>
            <w:tcW w:w="2551" w:type="dxa"/>
          </w:tcPr>
          <w:p w14:paraId="3E6B5A91" w14:textId="77777777" w:rsidR="00E33279" w:rsidRPr="00F343F6" w:rsidRDefault="00E33279" w:rsidP="008468C2">
            <w:pPr>
              <w:pStyle w:val="Tabletext"/>
              <w:rPr>
                <w:sz w:val="16"/>
                <w:szCs w:val="16"/>
              </w:rPr>
            </w:pPr>
          </w:p>
        </w:tc>
        <w:tc>
          <w:tcPr>
            <w:tcW w:w="4535" w:type="dxa"/>
          </w:tcPr>
          <w:p w14:paraId="377E4EA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1C6AFB0" w14:textId="77777777" w:rsidTr="00B47E1B">
        <w:tblPrEx>
          <w:tblBorders>
            <w:top w:val="none" w:sz="0" w:space="0" w:color="auto"/>
            <w:bottom w:val="none" w:sz="0" w:space="0" w:color="auto"/>
          </w:tblBorders>
        </w:tblPrEx>
        <w:trPr>
          <w:cantSplit/>
        </w:trPr>
        <w:tc>
          <w:tcPr>
            <w:tcW w:w="2551" w:type="dxa"/>
          </w:tcPr>
          <w:p w14:paraId="46807499"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40A, 40B</w:t>
            </w:r>
            <w:r w:rsidR="001B56D3" w:rsidRPr="00F343F6">
              <w:rPr>
                <w:sz w:val="16"/>
                <w:szCs w:val="16"/>
              </w:rPr>
              <w:tab/>
            </w:r>
          </w:p>
        </w:tc>
        <w:tc>
          <w:tcPr>
            <w:tcW w:w="4535" w:type="dxa"/>
          </w:tcPr>
          <w:p w14:paraId="4905E24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ABB69DB" w14:textId="77777777" w:rsidTr="00B47E1B">
        <w:tblPrEx>
          <w:tblBorders>
            <w:top w:val="none" w:sz="0" w:space="0" w:color="auto"/>
            <w:bottom w:val="none" w:sz="0" w:space="0" w:color="auto"/>
          </w:tblBorders>
        </w:tblPrEx>
        <w:trPr>
          <w:cantSplit/>
        </w:trPr>
        <w:tc>
          <w:tcPr>
            <w:tcW w:w="2551" w:type="dxa"/>
          </w:tcPr>
          <w:p w14:paraId="3E4EAA03" w14:textId="77777777" w:rsidR="00E33279" w:rsidRPr="00F343F6" w:rsidRDefault="00E33279" w:rsidP="008468C2">
            <w:pPr>
              <w:pStyle w:val="Tabletext"/>
              <w:rPr>
                <w:sz w:val="16"/>
                <w:szCs w:val="16"/>
              </w:rPr>
            </w:pPr>
          </w:p>
        </w:tc>
        <w:tc>
          <w:tcPr>
            <w:tcW w:w="4535" w:type="dxa"/>
          </w:tcPr>
          <w:p w14:paraId="6ADCFBF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C1E96E5" w14:textId="77777777" w:rsidTr="00B47E1B">
        <w:tblPrEx>
          <w:tblBorders>
            <w:top w:val="none" w:sz="0" w:space="0" w:color="auto"/>
            <w:bottom w:val="none" w:sz="0" w:space="0" w:color="auto"/>
          </w:tblBorders>
        </w:tblPrEx>
        <w:trPr>
          <w:cantSplit/>
        </w:trPr>
        <w:tc>
          <w:tcPr>
            <w:tcW w:w="2551" w:type="dxa"/>
          </w:tcPr>
          <w:p w14:paraId="42D8CDB3" w14:textId="77777777" w:rsidR="00E33279" w:rsidRPr="00F343F6" w:rsidRDefault="00E33279" w:rsidP="009C6721">
            <w:pPr>
              <w:pStyle w:val="Tabletext"/>
              <w:tabs>
                <w:tab w:val="center" w:leader="dot" w:pos="2268"/>
              </w:tabs>
              <w:rPr>
                <w:sz w:val="16"/>
                <w:szCs w:val="16"/>
              </w:rPr>
            </w:pPr>
            <w:r w:rsidRPr="00F343F6">
              <w:rPr>
                <w:sz w:val="16"/>
                <w:szCs w:val="16"/>
              </w:rPr>
              <w:t>s 40C</w:t>
            </w:r>
            <w:r w:rsidR="001B56D3" w:rsidRPr="00F343F6">
              <w:rPr>
                <w:sz w:val="16"/>
                <w:szCs w:val="16"/>
              </w:rPr>
              <w:tab/>
            </w:r>
          </w:p>
        </w:tc>
        <w:tc>
          <w:tcPr>
            <w:tcW w:w="4535" w:type="dxa"/>
          </w:tcPr>
          <w:p w14:paraId="12582F6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61262CD" w14:textId="77777777" w:rsidTr="00B47E1B">
        <w:tblPrEx>
          <w:tblBorders>
            <w:top w:val="none" w:sz="0" w:space="0" w:color="auto"/>
            <w:bottom w:val="none" w:sz="0" w:space="0" w:color="auto"/>
          </w:tblBorders>
        </w:tblPrEx>
        <w:trPr>
          <w:cantSplit/>
        </w:trPr>
        <w:tc>
          <w:tcPr>
            <w:tcW w:w="2551" w:type="dxa"/>
          </w:tcPr>
          <w:p w14:paraId="1C8FB64C" w14:textId="77777777" w:rsidR="00E33279" w:rsidRPr="00F343F6" w:rsidRDefault="00E33279" w:rsidP="008468C2">
            <w:pPr>
              <w:pStyle w:val="Tabletext"/>
              <w:rPr>
                <w:sz w:val="16"/>
                <w:szCs w:val="16"/>
              </w:rPr>
            </w:pPr>
          </w:p>
        </w:tc>
        <w:tc>
          <w:tcPr>
            <w:tcW w:w="4535" w:type="dxa"/>
          </w:tcPr>
          <w:p w14:paraId="505132B0" w14:textId="77777777" w:rsidR="00E33279" w:rsidRPr="00F343F6" w:rsidRDefault="00E33279" w:rsidP="009C6721">
            <w:pPr>
              <w:pStyle w:val="Tabletext"/>
              <w:rPr>
                <w:sz w:val="16"/>
                <w:szCs w:val="16"/>
              </w:rPr>
            </w:pPr>
            <w:r w:rsidRPr="00F343F6">
              <w:rPr>
                <w:sz w:val="16"/>
                <w:szCs w:val="16"/>
              </w:rPr>
              <w:t>am Nos 73 and 74, 1991; No</w:t>
            </w:r>
            <w:r w:rsidR="00DB2F5C" w:rsidRPr="00F343F6">
              <w:rPr>
                <w:sz w:val="16"/>
                <w:szCs w:val="16"/>
              </w:rPr>
              <w:t> </w:t>
            </w:r>
            <w:r w:rsidRPr="00F343F6">
              <w:rPr>
                <w:sz w:val="16"/>
                <w:szCs w:val="16"/>
              </w:rPr>
              <w:t>228, 1992; Nos 98 and 164, 1994;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 xml:space="preserve">114, 1997 </w:t>
            </w:r>
          </w:p>
        </w:tc>
      </w:tr>
      <w:tr w:rsidR="00E33279" w:rsidRPr="00F343F6" w14:paraId="48A193DA" w14:textId="77777777" w:rsidTr="00B47E1B">
        <w:tblPrEx>
          <w:tblBorders>
            <w:top w:val="none" w:sz="0" w:space="0" w:color="auto"/>
            <w:bottom w:val="none" w:sz="0" w:space="0" w:color="auto"/>
          </w:tblBorders>
        </w:tblPrEx>
        <w:trPr>
          <w:cantSplit/>
        </w:trPr>
        <w:tc>
          <w:tcPr>
            <w:tcW w:w="2551" w:type="dxa"/>
          </w:tcPr>
          <w:p w14:paraId="1A653CA6" w14:textId="77777777" w:rsidR="00E33279" w:rsidRPr="00F343F6" w:rsidRDefault="00E33279" w:rsidP="008468C2">
            <w:pPr>
              <w:pStyle w:val="Tabletext"/>
              <w:rPr>
                <w:sz w:val="16"/>
                <w:szCs w:val="16"/>
              </w:rPr>
            </w:pPr>
          </w:p>
        </w:tc>
        <w:tc>
          <w:tcPr>
            <w:tcW w:w="4535" w:type="dxa"/>
          </w:tcPr>
          <w:p w14:paraId="38D46E8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F05B4BF" w14:textId="77777777" w:rsidTr="00B47E1B">
        <w:tblPrEx>
          <w:tblBorders>
            <w:top w:val="none" w:sz="0" w:space="0" w:color="auto"/>
            <w:bottom w:val="none" w:sz="0" w:space="0" w:color="auto"/>
          </w:tblBorders>
        </w:tblPrEx>
        <w:trPr>
          <w:cantSplit/>
        </w:trPr>
        <w:tc>
          <w:tcPr>
            <w:tcW w:w="2551" w:type="dxa"/>
          </w:tcPr>
          <w:p w14:paraId="79B1E55D" w14:textId="77777777" w:rsidR="00E33279" w:rsidRPr="00F343F6" w:rsidRDefault="00E33279" w:rsidP="009C6721">
            <w:pPr>
              <w:pStyle w:val="Tabletext"/>
              <w:tabs>
                <w:tab w:val="center" w:leader="dot" w:pos="2268"/>
              </w:tabs>
              <w:rPr>
                <w:sz w:val="16"/>
                <w:szCs w:val="16"/>
              </w:rPr>
            </w:pPr>
            <w:r w:rsidRPr="00F343F6">
              <w:rPr>
                <w:sz w:val="16"/>
                <w:szCs w:val="16"/>
              </w:rPr>
              <w:t>s 40D</w:t>
            </w:r>
            <w:r w:rsidR="001B56D3" w:rsidRPr="00F343F6">
              <w:rPr>
                <w:sz w:val="16"/>
                <w:szCs w:val="16"/>
              </w:rPr>
              <w:tab/>
            </w:r>
          </w:p>
        </w:tc>
        <w:tc>
          <w:tcPr>
            <w:tcW w:w="4535" w:type="dxa"/>
          </w:tcPr>
          <w:p w14:paraId="38B9127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78, 1994 </w:t>
            </w:r>
          </w:p>
        </w:tc>
      </w:tr>
      <w:tr w:rsidR="00E33279" w:rsidRPr="00F343F6" w14:paraId="3F4722DE" w14:textId="77777777" w:rsidTr="00B47E1B">
        <w:tblPrEx>
          <w:tblBorders>
            <w:top w:val="none" w:sz="0" w:space="0" w:color="auto"/>
            <w:bottom w:val="none" w:sz="0" w:space="0" w:color="auto"/>
          </w:tblBorders>
        </w:tblPrEx>
        <w:trPr>
          <w:cantSplit/>
        </w:trPr>
        <w:tc>
          <w:tcPr>
            <w:tcW w:w="2551" w:type="dxa"/>
          </w:tcPr>
          <w:p w14:paraId="08F3DD9B" w14:textId="77777777" w:rsidR="00E33279" w:rsidRPr="00F343F6" w:rsidRDefault="00E33279" w:rsidP="008468C2">
            <w:pPr>
              <w:pStyle w:val="Tabletext"/>
              <w:rPr>
                <w:sz w:val="16"/>
                <w:szCs w:val="16"/>
              </w:rPr>
            </w:pPr>
          </w:p>
        </w:tc>
        <w:tc>
          <w:tcPr>
            <w:tcW w:w="4535" w:type="dxa"/>
          </w:tcPr>
          <w:p w14:paraId="0E892B1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F01AA3C" w14:textId="77777777" w:rsidTr="00B47E1B">
        <w:tblPrEx>
          <w:tblBorders>
            <w:top w:val="none" w:sz="0" w:space="0" w:color="auto"/>
            <w:bottom w:val="none" w:sz="0" w:space="0" w:color="auto"/>
          </w:tblBorders>
        </w:tblPrEx>
        <w:trPr>
          <w:cantSplit/>
        </w:trPr>
        <w:tc>
          <w:tcPr>
            <w:tcW w:w="2551" w:type="dxa"/>
          </w:tcPr>
          <w:p w14:paraId="27116EC0" w14:textId="77777777" w:rsidR="00E33279" w:rsidRPr="00F343F6" w:rsidRDefault="00E33279" w:rsidP="009C6721">
            <w:pPr>
              <w:pStyle w:val="Tabletext"/>
              <w:tabs>
                <w:tab w:val="center" w:leader="dot" w:pos="2268"/>
              </w:tabs>
              <w:rPr>
                <w:sz w:val="16"/>
                <w:szCs w:val="16"/>
              </w:rPr>
            </w:pPr>
            <w:r w:rsidRPr="00F343F6">
              <w:rPr>
                <w:sz w:val="16"/>
                <w:szCs w:val="16"/>
              </w:rPr>
              <w:t>Heading to s 41</w:t>
            </w:r>
            <w:r w:rsidRPr="00F343F6">
              <w:rPr>
                <w:sz w:val="16"/>
                <w:szCs w:val="16"/>
              </w:rPr>
              <w:tab/>
            </w:r>
          </w:p>
        </w:tc>
        <w:tc>
          <w:tcPr>
            <w:tcW w:w="4535" w:type="dxa"/>
          </w:tcPr>
          <w:p w14:paraId="62D275E4"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157, 1997</w:t>
            </w:r>
          </w:p>
        </w:tc>
      </w:tr>
      <w:tr w:rsidR="00E33279" w:rsidRPr="00F343F6" w14:paraId="3B0C52E4" w14:textId="77777777" w:rsidTr="00B47E1B">
        <w:tblPrEx>
          <w:tblBorders>
            <w:top w:val="none" w:sz="0" w:space="0" w:color="auto"/>
            <w:bottom w:val="none" w:sz="0" w:space="0" w:color="auto"/>
          </w:tblBorders>
        </w:tblPrEx>
        <w:trPr>
          <w:cantSplit/>
        </w:trPr>
        <w:tc>
          <w:tcPr>
            <w:tcW w:w="2551" w:type="dxa"/>
          </w:tcPr>
          <w:p w14:paraId="3DEC83AF" w14:textId="77777777" w:rsidR="00E33279" w:rsidRPr="00F343F6" w:rsidRDefault="00E33279" w:rsidP="008468C2">
            <w:pPr>
              <w:pStyle w:val="Tabletext"/>
              <w:rPr>
                <w:sz w:val="16"/>
                <w:szCs w:val="16"/>
              </w:rPr>
            </w:pPr>
          </w:p>
        </w:tc>
        <w:tc>
          <w:tcPr>
            <w:tcW w:w="4535" w:type="dxa"/>
          </w:tcPr>
          <w:p w14:paraId="358499C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4F95151" w14:textId="77777777" w:rsidTr="00B47E1B">
        <w:tblPrEx>
          <w:tblBorders>
            <w:top w:val="none" w:sz="0" w:space="0" w:color="auto"/>
            <w:bottom w:val="none" w:sz="0" w:space="0" w:color="auto"/>
          </w:tblBorders>
        </w:tblPrEx>
        <w:trPr>
          <w:cantSplit/>
        </w:trPr>
        <w:tc>
          <w:tcPr>
            <w:tcW w:w="2551" w:type="dxa"/>
          </w:tcPr>
          <w:p w14:paraId="62D4C85F" w14:textId="77777777" w:rsidR="00E33279" w:rsidRPr="00F343F6" w:rsidRDefault="00E33279" w:rsidP="009C6721">
            <w:pPr>
              <w:pStyle w:val="Tabletext"/>
              <w:tabs>
                <w:tab w:val="center" w:leader="dot" w:pos="2268"/>
              </w:tabs>
              <w:rPr>
                <w:sz w:val="16"/>
                <w:szCs w:val="16"/>
              </w:rPr>
            </w:pPr>
            <w:r w:rsidRPr="00F343F6">
              <w:rPr>
                <w:sz w:val="16"/>
                <w:szCs w:val="16"/>
              </w:rPr>
              <w:t>s 41</w:t>
            </w:r>
            <w:r w:rsidR="001B56D3" w:rsidRPr="00F343F6">
              <w:rPr>
                <w:sz w:val="16"/>
                <w:szCs w:val="16"/>
              </w:rPr>
              <w:tab/>
            </w:r>
          </w:p>
        </w:tc>
        <w:tc>
          <w:tcPr>
            <w:tcW w:w="4535" w:type="dxa"/>
          </w:tcPr>
          <w:p w14:paraId="1817D2A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106, 1986; No</w:t>
            </w:r>
            <w:r w:rsidR="00DB2F5C" w:rsidRPr="00F343F6">
              <w:rPr>
                <w:sz w:val="16"/>
                <w:szCs w:val="16"/>
              </w:rPr>
              <w:t> </w:t>
            </w:r>
            <w:r w:rsidRPr="00F343F6">
              <w:rPr>
                <w:sz w:val="16"/>
                <w:szCs w:val="16"/>
              </w:rPr>
              <w:t>134, 1988; No</w:t>
            </w:r>
            <w:r w:rsidR="00DB2F5C" w:rsidRPr="00F343F6">
              <w:rPr>
                <w:sz w:val="16"/>
                <w:szCs w:val="16"/>
              </w:rPr>
              <w:t> </w:t>
            </w:r>
            <w:r w:rsidRPr="00F343F6">
              <w:rPr>
                <w:sz w:val="16"/>
                <w:szCs w:val="16"/>
              </w:rPr>
              <w:t xml:space="preserve">164, 1989 </w:t>
            </w:r>
          </w:p>
        </w:tc>
      </w:tr>
      <w:tr w:rsidR="00E33279" w:rsidRPr="00F343F6" w14:paraId="45D0E92C" w14:textId="77777777" w:rsidTr="00B47E1B">
        <w:tblPrEx>
          <w:tblBorders>
            <w:top w:val="none" w:sz="0" w:space="0" w:color="auto"/>
            <w:bottom w:val="none" w:sz="0" w:space="0" w:color="auto"/>
          </w:tblBorders>
        </w:tblPrEx>
        <w:trPr>
          <w:cantSplit/>
        </w:trPr>
        <w:tc>
          <w:tcPr>
            <w:tcW w:w="2551" w:type="dxa"/>
          </w:tcPr>
          <w:p w14:paraId="4BB18BE8" w14:textId="77777777" w:rsidR="00E33279" w:rsidRPr="00F343F6" w:rsidRDefault="00E33279" w:rsidP="008468C2">
            <w:pPr>
              <w:pStyle w:val="Tabletext"/>
              <w:rPr>
                <w:sz w:val="16"/>
                <w:szCs w:val="16"/>
              </w:rPr>
            </w:pPr>
          </w:p>
        </w:tc>
        <w:tc>
          <w:tcPr>
            <w:tcW w:w="4535" w:type="dxa"/>
          </w:tcPr>
          <w:p w14:paraId="75512A4E"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72, 1991 </w:t>
            </w:r>
          </w:p>
        </w:tc>
      </w:tr>
      <w:tr w:rsidR="00E33279" w:rsidRPr="00F343F6" w14:paraId="10C572E2" w14:textId="77777777" w:rsidTr="00B47E1B">
        <w:tblPrEx>
          <w:tblBorders>
            <w:top w:val="none" w:sz="0" w:space="0" w:color="auto"/>
            <w:bottom w:val="none" w:sz="0" w:space="0" w:color="auto"/>
          </w:tblBorders>
        </w:tblPrEx>
        <w:trPr>
          <w:cantSplit/>
        </w:trPr>
        <w:tc>
          <w:tcPr>
            <w:tcW w:w="2551" w:type="dxa"/>
          </w:tcPr>
          <w:p w14:paraId="7A8E1A1E" w14:textId="77777777" w:rsidR="00E33279" w:rsidRPr="00F343F6" w:rsidRDefault="00E33279" w:rsidP="008468C2">
            <w:pPr>
              <w:pStyle w:val="Tabletext"/>
              <w:rPr>
                <w:sz w:val="16"/>
                <w:szCs w:val="16"/>
              </w:rPr>
            </w:pPr>
          </w:p>
        </w:tc>
        <w:tc>
          <w:tcPr>
            <w:tcW w:w="4535" w:type="dxa"/>
          </w:tcPr>
          <w:p w14:paraId="388CE8A2" w14:textId="77777777" w:rsidR="00E33279" w:rsidRPr="00F343F6" w:rsidRDefault="00E33279" w:rsidP="009C6721">
            <w:pPr>
              <w:pStyle w:val="Tabletext"/>
              <w:rPr>
                <w:sz w:val="16"/>
                <w:szCs w:val="16"/>
              </w:rPr>
            </w:pPr>
            <w:r w:rsidRPr="00F343F6">
              <w:rPr>
                <w:sz w:val="16"/>
                <w:szCs w:val="16"/>
              </w:rPr>
              <w:t>am Nos 73 and 74, 1991; Nos 98 and 164, 1994; No</w:t>
            </w:r>
            <w:r w:rsidR="00DB2F5C" w:rsidRPr="00F343F6">
              <w:rPr>
                <w:sz w:val="16"/>
                <w:szCs w:val="16"/>
              </w:rPr>
              <w:t> </w:t>
            </w:r>
            <w:r w:rsidRPr="00F343F6">
              <w:rPr>
                <w:sz w:val="16"/>
                <w:szCs w:val="16"/>
              </w:rPr>
              <w:t>128, 1995; No</w:t>
            </w:r>
            <w:r w:rsidR="00DB2F5C" w:rsidRPr="00F343F6">
              <w:rPr>
                <w:sz w:val="16"/>
                <w:szCs w:val="16"/>
              </w:rPr>
              <w:t> </w:t>
            </w:r>
            <w:r w:rsidRPr="00F343F6">
              <w:rPr>
                <w:sz w:val="16"/>
                <w:szCs w:val="16"/>
              </w:rPr>
              <w:t xml:space="preserve">157, 1997 </w:t>
            </w:r>
          </w:p>
        </w:tc>
      </w:tr>
      <w:tr w:rsidR="00E33279" w:rsidRPr="00F343F6" w14:paraId="3A402AA3" w14:textId="77777777" w:rsidTr="00B47E1B">
        <w:tblPrEx>
          <w:tblBorders>
            <w:top w:val="none" w:sz="0" w:space="0" w:color="auto"/>
            <w:bottom w:val="none" w:sz="0" w:space="0" w:color="auto"/>
          </w:tblBorders>
        </w:tblPrEx>
        <w:trPr>
          <w:cantSplit/>
        </w:trPr>
        <w:tc>
          <w:tcPr>
            <w:tcW w:w="2551" w:type="dxa"/>
          </w:tcPr>
          <w:p w14:paraId="01D50E63" w14:textId="77777777" w:rsidR="00E33279" w:rsidRPr="00F343F6" w:rsidRDefault="00E33279" w:rsidP="008468C2">
            <w:pPr>
              <w:pStyle w:val="Tabletext"/>
              <w:rPr>
                <w:sz w:val="16"/>
                <w:szCs w:val="16"/>
              </w:rPr>
            </w:pPr>
          </w:p>
        </w:tc>
        <w:tc>
          <w:tcPr>
            <w:tcW w:w="4535" w:type="dxa"/>
          </w:tcPr>
          <w:p w14:paraId="6595ADFA"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87, 1997</w:t>
            </w:r>
          </w:p>
        </w:tc>
      </w:tr>
      <w:tr w:rsidR="00E33279" w:rsidRPr="00F343F6" w14:paraId="459622F8" w14:textId="77777777" w:rsidTr="00B47E1B">
        <w:tblPrEx>
          <w:tblBorders>
            <w:top w:val="none" w:sz="0" w:space="0" w:color="auto"/>
            <w:bottom w:val="none" w:sz="0" w:space="0" w:color="auto"/>
          </w:tblBorders>
        </w:tblPrEx>
        <w:trPr>
          <w:cantSplit/>
        </w:trPr>
        <w:tc>
          <w:tcPr>
            <w:tcW w:w="2551" w:type="dxa"/>
          </w:tcPr>
          <w:p w14:paraId="4AB07F63" w14:textId="77777777" w:rsidR="00E33279" w:rsidRPr="00F343F6" w:rsidRDefault="00E33279" w:rsidP="008468C2">
            <w:pPr>
              <w:pStyle w:val="Tabletext"/>
              <w:rPr>
                <w:sz w:val="16"/>
                <w:szCs w:val="16"/>
              </w:rPr>
            </w:pPr>
          </w:p>
        </w:tc>
        <w:tc>
          <w:tcPr>
            <w:tcW w:w="4535" w:type="dxa"/>
          </w:tcPr>
          <w:p w14:paraId="7013E07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132, 1998</w:t>
            </w:r>
          </w:p>
        </w:tc>
      </w:tr>
      <w:tr w:rsidR="00E33279" w:rsidRPr="00F343F6" w14:paraId="616D6808" w14:textId="77777777" w:rsidTr="00B47E1B">
        <w:tblPrEx>
          <w:tblBorders>
            <w:top w:val="none" w:sz="0" w:space="0" w:color="auto"/>
            <w:bottom w:val="none" w:sz="0" w:space="0" w:color="auto"/>
          </w:tblBorders>
        </w:tblPrEx>
        <w:trPr>
          <w:cantSplit/>
        </w:trPr>
        <w:tc>
          <w:tcPr>
            <w:tcW w:w="2551" w:type="dxa"/>
          </w:tcPr>
          <w:p w14:paraId="2BC86EB8" w14:textId="77777777" w:rsidR="00E33279" w:rsidRPr="00F343F6" w:rsidRDefault="00E33279" w:rsidP="009C6721">
            <w:pPr>
              <w:pStyle w:val="Tabletext"/>
              <w:tabs>
                <w:tab w:val="center" w:leader="dot" w:pos="2268"/>
              </w:tabs>
              <w:rPr>
                <w:sz w:val="16"/>
                <w:szCs w:val="16"/>
              </w:rPr>
            </w:pPr>
            <w:r w:rsidRPr="00F343F6">
              <w:rPr>
                <w:sz w:val="16"/>
                <w:szCs w:val="16"/>
              </w:rPr>
              <w:t>Heading preceding</w:t>
            </w:r>
            <w:r w:rsidR="001B56D3" w:rsidRPr="00F343F6">
              <w:rPr>
                <w:sz w:val="16"/>
                <w:szCs w:val="16"/>
              </w:rPr>
              <w:tab/>
            </w:r>
            <w:r w:rsidRPr="00F343F6">
              <w:rPr>
                <w:sz w:val="16"/>
                <w:szCs w:val="16"/>
              </w:rPr>
              <w:br/>
              <w:t>Module A of s 41</w:t>
            </w:r>
            <w:r w:rsidRPr="00F343F6">
              <w:rPr>
                <w:sz w:val="16"/>
                <w:szCs w:val="16"/>
              </w:rPr>
              <w:tab/>
            </w:r>
          </w:p>
        </w:tc>
        <w:tc>
          <w:tcPr>
            <w:tcW w:w="4535" w:type="dxa"/>
          </w:tcPr>
          <w:p w14:paraId="434C4E87" w14:textId="77777777" w:rsidR="00E33279" w:rsidRPr="00F343F6" w:rsidRDefault="00E33279" w:rsidP="00745E64">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rep No</w:t>
            </w:r>
            <w:r w:rsidR="00DB2F5C" w:rsidRPr="00F343F6">
              <w:rPr>
                <w:sz w:val="16"/>
                <w:szCs w:val="16"/>
              </w:rPr>
              <w:t> </w:t>
            </w:r>
            <w:r w:rsidRPr="00F343F6">
              <w:rPr>
                <w:sz w:val="16"/>
                <w:szCs w:val="16"/>
              </w:rPr>
              <w:t>87, 1997</w:t>
            </w:r>
          </w:p>
        </w:tc>
      </w:tr>
      <w:tr w:rsidR="00E33279" w:rsidRPr="00F343F6" w14:paraId="6BC2FA4F" w14:textId="77777777" w:rsidTr="00B47E1B">
        <w:tblPrEx>
          <w:tblBorders>
            <w:top w:val="none" w:sz="0" w:space="0" w:color="auto"/>
            <w:bottom w:val="none" w:sz="0" w:space="0" w:color="auto"/>
          </w:tblBorders>
        </w:tblPrEx>
        <w:trPr>
          <w:cantSplit/>
        </w:trPr>
        <w:tc>
          <w:tcPr>
            <w:tcW w:w="2551" w:type="dxa"/>
          </w:tcPr>
          <w:p w14:paraId="3D3CF6B0" w14:textId="77777777" w:rsidR="00E33279" w:rsidRPr="00F343F6" w:rsidRDefault="00E33279" w:rsidP="009C6721">
            <w:pPr>
              <w:pStyle w:val="Tabletext"/>
              <w:tabs>
                <w:tab w:val="center" w:leader="dot" w:pos="2268"/>
              </w:tabs>
              <w:rPr>
                <w:sz w:val="16"/>
                <w:szCs w:val="16"/>
              </w:rPr>
            </w:pPr>
            <w:r w:rsidRPr="00F343F6">
              <w:rPr>
                <w:sz w:val="16"/>
                <w:szCs w:val="16"/>
              </w:rPr>
              <w:t>Module A of s 41</w:t>
            </w:r>
            <w:r w:rsidR="001B56D3" w:rsidRPr="00F343F6">
              <w:rPr>
                <w:sz w:val="16"/>
                <w:szCs w:val="16"/>
              </w:rPr>
              <w:tab/>
            </w:r>
          </w:p>
        </w:tc>
        <w:tc>
          <w:tcPr>
            <w:tcW w:w="4535" w:type="dxa"/>
          </w:tcPr>
          <w:p w14:paraId="66D09A79"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70B27251" w14:textId="77777777" w:rsidTr="00B47E1B">
        <w:tblPrEx>
          <w:tblBorders>
            <w:top w:val="none" w:sz="0" w:space="0" w:color="auto"/>
            <w:bottom w:val="none" w:sz="0" w:space="0" w:color="auto"/>
          </w:tblBorders>
        </w:tblPrEx>
        <w:trPr>
          <w:cantSplit/>
        </w:trPr>
        <w:tc>
          <w:tcPr>
            <w:tcW w:w="2551" w:type="dxa"/>
          </w:tcPr>
          <w:p w14:paraId="3209872F" w14:textId="77777777" w:rsidR="00E33279" w:rsidRPr="00F343F6" w:rsidRDefault="00E33279" w:rsidP="008468C2">
            <w:pPr>
              <w:pStyle w:val="Tabletext"/>
              <w:rPr>
                <w:sz w:val="16"/>
                <w:szCs w:val="16"/>
              </w:rPr>
            </w:pPr>
          </w:p>
        </w:tc>
        <w:tc>
          <w:tcPr>
            <w:tcW w:w="4535" w:type="dxa"/>
          </w:tcPr>
          <w:p w14:paraId="3293F1D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F3B1233" w14:textId="77777777" w:rsidTr="00B47E1B">
        <w:tblPrEx>
          <w:tblBorders>
            <w:top w:val="none" w:sz="0" w:space="0" w:color="auto"/>
            <w:bottom w:val="none" w:sz="0" w:space="0" w:color="auto"/>
          </w:tblBorders>
        </w:tblPrEx>
        <w:trPr>
          <w:cantSplit/>
        </w:trPr>
        <w:tc>
          <w:tcPr>
            <w:tcW w:w="2551" w:type="dxa"/>
          </w:tcPr>
          <w:p w14:paraId="08D86EC3" w14:textId="358E6450"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A1</w:t>
            </w:r>
            <w:r w:rsidR="001B56D3" w:rsidRPr="00F343F6">
              <w:rPr>
                <w:sz w:val="16"/>
                <w:szCs w:val="16"/>
              </w:rPr>
              <w:tab/>
            </w:r>
          </w:p>
        </w:tc>
        <w:tc>
          <w:tcPr>
            <w:tcW w:w="4535" w:type="dxa"/>
          </w:tcPr>
          <w:p w14:paraId="721DE08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8E42CA0" w14:textId="77777777" w:rsidTr="00B47E1B">
        <w:tblPrEx>
          <w:tblBorders>
            <w:top w:val="none" w:sz="0" w:space="0" w:color="auto"/>
            <w:bottom w:val="none" w:sz="0" w:space="0" w:color="auto"/>
          </w:tblBorders>
        </w:tblPrEx>
        <w:trPr>
          <w:cantSplit/>
        </w:trPr>
        <w:tc>
          <w:tcPr>
            <w:tcW w:w="2551" w:type="dxa"/>
          </w:tcPr>
          <w:p w14:paraId="18361E40" w14:textId="77777777" w:rsidR="00E33279" w:rsidRPr="00F343F6" w:rsidRDefault="00E33279" w:rsidP="008468C2">
            <w:pPr>
              <w:pStyle w:val="Tabletext"/>
              <w:rPr>
                <w:sz w:val="16"/>
                <w:szCs w:val="16"/>
              </w:rPr>
            </w:pPr>
          </w:p>
        </w:tc>
        <w:tc>
          <w:tcPr>
            <w:tcW w:w="4535" w:type="dxa"/>
          </w:tcPr>
          <w:p w14:paraId="6F332A21" w14:textId="77777777" w:rsidR="00E33279" w:rsidRPr="00F343F6" w:rsidRDefault="00E33279" w:rsidP="009C6721">
            <w:pPr>
              <w:pStyle w:val="Tabletext"/>
              <w:rPr>
                <w:sz w:val="16"/>
                <w:szCs w:val="16"/>
              </w:rPr>
            </w:pPr>
            <w:r w:rsidRPr="00F343F6">
              <w:rPr>
                <w:sz w:val="16"/>
                <w:szCs w:val="16"/>
              </w:rPr>
              <w:t>am Nos 70 and 228, 1992;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1, 1996; No</w:t>
            </w:r>
            <w:r w:rsidR="00DB2F5C" w:rsidRPr="00F343F6">
              <w:rPr>
                <w:sz w:val="16"/>
                <w:szCs w:val="16"/>
              </w:rPr>
              <w:t> </w:t>
            </w:r>
            <w:r w:rsidRPr="00F343F6">
              <w:rPr>
                <w:sz w:val="16"/>
                <w:szCs w:val="16"/>
              </w:rPr>
              <w:t xml:space="preserve">114, 1997 </w:t>
            </w:r>
          </w:p>
        </w:tc>
      </w:tr>
      <w:tr w:rsidR="00E33279" w:rsidRPr="00F343F6" w14:paraId="7B3CB7DB" w14:textId="77777777" w:rsidTr="00B47E1B">
        <w:tblPrEx>
          <w:tblBorders>
            <w:top w:val="none" w:sz="0" w:space="0" w:color="auto"/>
            <w:bottom w:val="none" w:sz="0" w:space="0" w:color="auto"/>
          </w:tblBorders>
        </w:tblPrEx>
        <w:trPr>
          <w:cantSplit/>
        </w:trPr>
        <w:tc>
          <w:tcPr>
            <w:tcW w:w="2551" w:type="dxa"/>
          </w:tcPr>
          <w:p w14:paraId="0490BAB0" w14:textId="77777777" w:rsidR="00E33279" w:rsidRPr="00F343F6" w:rsidRDefault="00E33279" w:rsidP="008468C2">
            <w:pPr>
              <w:pStyle w:val="Tabletext"/>
              <w:rPr>
                <w:sz w:val="16"/>
                <w:szCs w:val="16"/>
              </w:rPr>
            </w:pPr>
          </w:p>
        </w:tc>
        <w:tc>
          <w:tcPr>
            <w:tcW w:w="4535" w:type="dxa"/>
          </w:tcPr>
          <w:p w14:paraId="3F56AD2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F95A73F" w14:textId="77777777" w:rsidTr="00B47E1B">
        <w:tblPrEx>
          <w:tblBorders>
            <w:top w:val="none" w:sz="0" w:space="0" w:color="auto"/>
            <w:bottom w:val="none" w:sz="0" w:space="0" w:color="auto"/>
          </w:tblBorders>
        </w:tblPrEx>
        <w:trPr>
          <w:cantSplit/>
        </w:trPr>
        <w:tc>
          <w:tcPr>
            <w:tcW w:w="2551" w:type="dxa"/>
          </w:tcPr>
          <w:p w14:paraId="636649D6" w14:textId="67722170" w:rsidR="00E33279" w:rsidRPr="00F343F6" w:rsidRDefault="00E33279" w:rsidP="009C6721">
            <w:pPr>
              <w:pStyle w:val="Tabletext"/>
              <w:tabs>
                <w:tab w:val="center" w:leader="dot" w:pos="2268"/>
              </w:tabs>
              <w:rPr>
                <w:sz w:val="16"/>
                <w:szCs w:val="16"/>
              </w:rPr>
            </w:pPr>
            <w:r w:rsidRPr="00F343F6">
              <w:rPr>
                <w:sz w:val="16"/>
                <w:szCs w:val="16"/>
              </w:rPr>
              <w:t>Note 2 to 41</w:t>
            </w:r>
            <w:r w:rsidR="004B335B">
              <w:rPr>
                <w:sz w:val="16"/>
                <w:szCs w:val="16"/>
              </w:rPr>
              <w:noBreakHyphen/>
            </w:r>
            <w:r w:rsidRPr="00F343F6">
              <w:rPr>
                <w:sz w:val="16"/>
                <w:szCs w:val="16"/>
              </w:rPr>
              <w:t>A1</w:t>
            </w:r>
            <w:r w:rsidRPr="00F343F6">
              <w:rPr>
                <w:sz w:val="16"/>
                <w:szCs w:val="16"/>
              </w:rPr>
              <w:tab/>
            </w:r>
          </w:p>
        </w:tc>
        <w:tc>
          <w:tcPr>
            <w:tcW w:w="4535" w:type="dxa"/>
          </w:tcPr>
          <w:p w14:paraId="662B8B8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114, 1997</w:t>
            </w:r>
          </w:p>
        </w:tc>
      </w:tr>
      <w:tr w:rsidR="00E33279" w:rsidRPr="00F343F6" w14:paraId="2B66082F" w14:textId="77777777" w:rsidTr="00B47E1B">
        <w:tblPrEx>
          <w:tblBorders>
            <w:top w:val="none" w:sz="0" w:space="0" w:color="auto"/>
            <w:bottom w:val="none" w:sz="0" w:space="0" w:color="auto"/>
          </w:tblBorders>
        </w:tblPrEx>
        <w:trPr>
          <w:cantSplit/>
        </w:trPr>
        <w:tc>
          <w:tcPr>
            <w:tcW w:w="2551" w:type="dxa"/>
          </w:tcPr>
          <w:p w14:paraId="1B3DDB81" w14:textId="77777777" w:rsidR="00E33279" w:rsidRPr="00F343F6" w:rsidRDefault="00E33279" w:rsidP="008468C2">
            <w:pPr>
              <w:pStyle w:val="Tabletext"/>
              <w:rPr>
                <w:sz w:val="16"/>
                <w:szCs w:val="16"/>
              </w:rPr>
            </w:pPr>
          </w:p>
        </w:tc>
        <w:tc>
          <w:tcPr>
            <w:tcW w:w="4535" w:type="dxa"/>
          </w:tcPr>
          <w:p w14:paraId="2F1A9F8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8C990F2" w14:textId="77777777" w:rsidTr="00B47E1B">
        <w:tblPrEx>
          <w:tblBorders>
            <w:top w:val="none" w:sz="0" w:space="0" w:color="auto"/>
            <w:bottom w:val="none" w:sz="0" w:space="0" w:color="auto"/>
          </w:tblBorders>
        </w:tblPrEx>
        <w:trPr>
          <w:cantSplit/>
        </w:trPr>
        <w:tc>
          <w:tcPr>
            <w:tcW w:w="2551" w:type="dxa"/>
          </w:tcPr>
          <w:p w14:paraId="0454B145" w14:textId="79229F16" w:rsidR="00E33279" w:rsidRPr="00F343F6" w:rsidRDefault="00E33279" w:rsidP="009C6721">
            <w:pPr>
              <w:pStyle w:val="Tabletext"/>
              <w:tabs>
                <w:tab w:val="center" w:leader="dot" w:pos="2268"/>
              </w:tabs>
              <w:rPr>
                <w:sz w:val="16"/>
                <w:szCs w:val="16"/>
              </w:rPr>
            </w:pPr>
            <w:r w:rsidRPr="00F343F6">
              <w:rPr>
                <w:sz w:val="16"/>
                <w:szCs w:val="16"/>
              </w:rPr>
              <w:lastRenderedPageBreak/>
              <w:t>41</w:t>
            </w:r>
            <w:r w:rsidR="004B335B">
              <w:rPr>
                <w:sz w:val="16"/>
                <w:szCs w:val="16"/>
              </w:rPr>
              <w:noBreakHyphen/>
            </w:r>
            <w:r w:rsidRPr="00F343F6">
              <w:rPr>
                <w:sz w:val="16"/>
                <w:szCs w:val="16"/>
              </w:rPr>
              <w:t>A2</w:t>
            </w:r>
            <w:r w:rsidR="001B56D3" w:rsidRPr="00F343F6">
              <w:rPr>
                <w:sz w:val="16"/>
                <w:szCs w:val="16"/>
              </w:rPr>
              <w:tab/>
            </w:r>
          </w:p>
        </w:tc>
        <w:tc>
          <w:tcPr>
            <w:tcW w:w="4535" w:type="dxa"/>
          </w:tcPr>
          <w:p w14:paraId="40214E6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BFF1128" w14:textId="77777777" w:rsidTr="00B47E1B">
        <w:tblPrEx>
          <w:tblBorders>
            <w:top w:val="none" w:sz="0" w:space="0" w:color="auto"/>
            <w:bottom w:val="none" w:sz="0" w:space="0" w:color="auto"/>
          </w:tblBorders>
        </w:tblPrEx>
        <w:trPr>
          <w:cantSplit/>
        </w:trPr>
        <w:tc>
          <w:tcPr>
            <w:tcW w:w="2551" w:type="dxa"/>
          </w:tcPr>
          <w:p w14:paraId="47CA7159" w14:textId="77777777" w:rsidR="00E33279" w:rsidRPr="00F343F6" w:rsidRDefault="00E33279" w:rsidP="008468C2">
            <w:pPr>
              <w:pStyle w:val="Tabletext"/>
              <w:rPr>
                <w:sz w:val="16"/>
                <w:szCs w:val="16"/>
              </w:rPr>
            </w:pPr>
          </w:p>
        </w:tc>
        <w:tc>
          <w:tcPr>
            <w:tcW w:w="4535" w:type="dxa"/>
          </w:tcPr>
          <w:p w14:paraId="3C6B509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78, 1994 </w:t>
            </w:r>
          </w:p>
        </w:tc>
      </w:tr>
      <w:tr w:rsidR="00E33279" w:rsidRPr="00F343F6" w14:paraId="29B7D832" w14:textId="77777777" w:rsidTr="00B47E1B">
        <w:tblPrEx>
          <w:tblBorders>
            <w:top w:val="none" w:sz="0" w:space="0" w:color="auto"/>
            <w:bottom w:val="none" w:sz="0" w:space="0" w:color="auto"/>
          </w:tblBorders>
        </w:tblPrEx>
        <w:trPr>
          <w:cantSplit/>
        </w:trPr>
        <w:tc>
          <w:tcPr>
            <w:tcW w:w="2551" w:type="dxa"/>
          </w:tcPr>
          <w:p w14:paraId="0342321B" w14:textId="77777777" w:rsidR="00E33279" w:rsidRPr="00F343F6" w:rsidRDefault="00E33279" w:rsidP="008468C2">
            <w:pPr>
              <w:pStyle w:val="Tabletext"/>
              <w:rPr>
                <w:sz w:val="16"/>
                <w:szCs w:val="16"/>
              </w:rPr>
            </w:pPr>
          </w:p>
        </w:tc>
        <w:tc>
          <w:tcPr>
            <w:tcW w:w="4535" w:type="dxa"/>
          </w:tcPr>
          <w:p w14:paraId="1D88F1F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7E9B589" w14:textId="77777777" w:rsidTr="00B47E1B">
        <w:tblPrEx>
          <w:tblBorders>
            <w:top w:val="none" w:sz="0" w:space="0" w:color="auto"/>
            <w:bottom w:val="none" w:sz="0" w:space="0" w:color="auto"/>
          </w:tblBorders>
        </w:tblPrEx>
        <w:trPr>
          <w:cantSplit/>
        </w:trPr>
        <w:tc>
          <w:tcPr>
            <w:tcW w:w="2551" w:type="dxa"/>
          </w:tcPr>
          <w:p w14:paraId="0CEDAE83" w14:textId="77777777" w:rsidR="00E33279" w:rsidRPr="00F343F6" w:rsidRDefault="00E33279" w:rsidP="009C6721">
            <w:pPr>
              <w:pStyle w:val="Tabletext"/>
              <w:tabs>
                <w:tab w:val="center" w:leader="dot" w:pos="2268"/>
              </w:tabs>
              <w:rPr>
                <w:sz w:val="16"/>
                <w:szCs w:val="16"/>
              </w:rPr>
            </w:pPr>
            <w:r w:rsidRPr="00F343F6">
              <w:rPr>
                <w:sz w:val="16"/>
                <w:szCs w:val="16"/>
              </w:rPr>
              <w:t>Module B of s 41</w:t>
            </w:r>
            <w:r w:rsidR="001B56D3" w:rsidRPr="00F343F6">
              <w:rPr>
                <w:sz w:val="16"/>
                <w:szCs w:val="16"/>
              </w:rPr>
              <w:tab/>
            </w:r>
          </w:p>
        </w:tc>
        <w:tc>
          <w:tcPr>
            <w:tcW w:w="4535" w:type="dxa"/>
          </w:tcPr>
          <w:p w14:paraId="154CA1D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1656EC1" w14:textId="77777777" w:rsidTr="00B47E1B">
        <w:tblPrEx>
          <w:tblBorders>
            <w:top w:val="none" w:sz="0" w:space="0" w:color="auto"/>
            <w:bottom w:val="none" w:sz="0" w:space="0" w:color="auto"/>
          </w:tblBorders>
        </w:tblPrEx>
        <w:trPr>
          <w:cantSplit/>
        </w:trPr>
        <w:tc>
          <w:tcPr>
            <w:tcW w:w="2551" w:type="dxa"/>
          </w:tcPr>
          <w:p w14:paraId="1BE608FC" w14:textId="77777777" w:rsidR="00E33279" w:rsidRPr="00F343F6" w:rsidRDefault="00E33279" w:rsidP="008468C2">
            <w:pPr>
              <w:pStyle w:val="Tabletext"/>
              <w:rPr>
                <w:sz w:val="16"/>
                <w:szCs w:val="16"/>
              </w:rPr>
            </w:pPr>
          </w:p>
        </w:tc>
        <w:tc>
          <w:tcPr>
            <w:tcW w:w="4535" w:type="dxa"/>
          </w:tcPr>
          <w:p w14:paraId="62F3789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C3F2D6D" w14:textId="77777777" w:rsidTr="00B47E1B">
        <w:tblPrEx>
          <w:tblBorders>
            <w:top w:val="none" w:sz="0" w:space="0" w:color="auto"/>
            <w:bottom w:val="none" w:sz="0" w:space="0" w:color="auto"/>
          </w:tblBorders>
        </w:tblPrEx>
        <w:trPr>
          <w:cantSplit/>
        </w:trPr>
        <w:tc>
          <w:tcPr>
            <w:tcW w:w="2551" w:type="dxa"/>
          </w:tcPr>
          <w:p w14:paraId="1B56A34E" w14:textId="25899D8E"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B1</w:t>
            </w:r>
            <w:r w:rsidR="001B56D3" w:rsidRPr="00F343F6">
              <w:rPr>
                <w:sz w:val="16"/>
                <w:szCs w:val="16"/>
              </w:rPr>
              <w:tab/>
            </w:r>
          </w:p>
        </w:tc>
        <w:tc>
          <w:tcPr>
            <w:tcW w:w="4535" w:type="dxa"/>
          </w:tcPr>
          <w:p w14:paraId="65C39BD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71B29AE" w14:textId="77777777" w:rsidTr="00B47E1B">
        <w:tblPrEx>
          <w:tblBorders>
            <w:top w:val="none" w:sz="0" w:space="0" w:color="auto"/>
            <w:bottom w:val="none" w:sz="0" w:space="0" w:color="auto"/>
          </w:tblBorders>
        </w:tblPrEx>
        <w:trPr>
          <w:cantSplit/>
        </w:trPr>
        <w:tc>
          <w:tcPr>
            <w:tcW w:w="2551" w:type="dxa"/>
          </w:tcPr>
          <w:p w14:paraId="3EBE74A8" w14:textId="77777777" w:rsidR="00E33279" w:rsidRPr="00F343F6" w:rsidRDefault="00E33279" w:rsidP="008468C2">
            <w:pPr>
              <w:pStyle w:val="Tabletext"/>
              <w:rPr>
                <w:sz w:val="16"/>
                <w:szCs w:val="16"/>
              </w:rPr>
            </w:pPr>
          </w:p>
        </w:tc>
        <w:tc>
          <w:tcPr>
            <w:tcW w:w="4535" w:type="dxa"/>
          </w:tcPr>
          <w:p w14:paraId="2B8E248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 xml:space="preserve">128, 1995 </w:t>
            </w:r>
          </w:p>
        </w:tc>
      </w:tr>
      <w:tr w:rsidR="00E33279" w:rsidRPr="00F343F6" w14:paraId="629D8564" w14:textId="77777777" w:rsidTr="00B47E1B">
        <w:tblPrEx>
          <w:tblBorders>
            <w:top w:val="none" w:sz="0" w:space="0" w:color="auto"/>
            <w:bottom w:val="none" w:sz="0" w:space="0" w:color="auto"/>
          </w:tblBorders>
        </w:tblPrEx>
        <w:trPr>
          <w:cantSplit/>
        </w:trPr>
        <w:tc>
          <w:tcPr>
            <w:tcW w:w="2551" w:type="dxa"/>
          </w:tcPr>
          <w:p w14:paraId="381AB042" w14:textId="77777777" w:rsidR="00E33279" w:rsidRPr="00F343F6" w:rsidRDefault="00E33279" w:rsidP="008468C2">
            <w:pPr>
              <w:pStyle w:val="Tabletext"/>
              <w:rPr>
                <w:sz w:val="16"/>
                <w:szCs w:val="16"/>
              </w:rPr>
            </w:pPr>
          </w:p>
        </w:tc>
        <w:tc>
          <w:tcPr>
            <w:tcW w:w="4535" w:type="dxa"/>
          </w:tcPr>
          <w:p w14:paraId="72E8A8B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2ACEC04" w14:textId="77777777" w:rsidTr="00B47E1B">
        <w:tblPrEx>
          <w:tblBorders>
            <w:top w:val="none" w:sz="0" w:space="0" w:color="auto"/>
            <w:bottom w:val="none" w:sz="0" w:space="0" w:color="auto"/>
          </w:tblBorders>
        </w:tblPrEx>
        <w:trPr>
          <w:cantSplit/>
        </w:trPr>
        <w:tc>
          <w:tcPr>
            <w:tcW w:w="2551" w:type="dxa"/>
          </w:tcPr>
          <w:p w14:paraId="5013328E" w14:textId="77777777" w:rsidR="00E33279" w:rsidRPr="00F343F6" w:rsidRDefault="00E33279" w:rsidP="009C6721">
            <w:pPr>
              <w:pStyle w:val="Tabletext"/>
              <w:tabs>
                <w:tab w:val="center" w:leader="dot" w:pos="2268"/>
              </w:tabs>
              <w:rPr>
                <w:sz w:val="16"/>
                <w:szCs w:val="16"/>
              </w:rPr>
            </w:pPr>
            <w:r w:rsidRPr="00F343F6">
              <w:rPr>
                <w:sz w:val="16"/>
                <w:szCs w:val="16"/>
              </w:rPr>
              <w:t>Module C of s 41</w:t>
            </w:r>
            <w:r w:rsidR="001B56D3" w:rsidRPr="00F343F6">
              <w:rPr>
                <w:sz w:val="16"/>
                <w:szCs w:val="16"/>
              </w:rPr>
              <w:tab/>
            </w:r>
          </w:p>
        </w:tc>
        <w:tc>
          <w:tcPr>
            <w:tcW w:w="4535" w:type="dxa"/>
          </w:tcPr>
          <w:p w14:paraId="0B875AA4"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16CC8598" w14:textId="77777777" w:rsidTr="00B47E1B">
        <w:tblPrEx>
          <w:tblBorders>
            <w:top w:val="none" w:sz="0" w:space="0" w:color="auto"/>
            <w:bottom w:val="none" w:sz="0" w:space="0" w:color="auto"/>
          </w:tblBorders>
        </w:tblPrEx>
        <w:trPr>
          <w:cantSplit/>
        </w:trPr>
        <w:tc>
          <w:tcPr>
            <w:tcW w:w="2551" w:type="dxa"/>
          </w:tcPr>
          <w:p w14:paraId="1EE73643" w14:textId="77777777" w:rsidR="00E33279" w:rsidRPr="00F343F6" w:rsidRDefault="00E33279" w:rsidP="008468C2">
            <w:pPr>
              <w:pStyle w:val="Tabletext"/>
              <w:rPr>
                <w:sz w:val="16"/>
                <w:szCs w:val="16"/>
              </w:rPr>
            </w:pPr>
          </w:p>
        </w:tc>
        <w:tc>
          <w:tcPr>
            <w:tcW w:w="4535" w:type="dxa"/>
          </w:tcPr>
          <w:p w14:paraId="271975E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D3E1FBD" w14:textId="77777777" w:rsidTr="00B47E1B">
        <w:tblPrEx>
          <w:tblBorders>
            <w:top w:val="none" w:sz="0" w:space="0" w:color="auto"/>
            <w:bottom w:val="none" w:sz="0" w:space="0" w:color="auto"/>
          </w:tblBorders>
        </w:tblPrEx>
        <w:trPr>
          <w:cantSplit/>
        </w:trPr>
        <w:tc>
          <w:tcPr>
            <w:tcW w:w="2551" w:type="dxa"/>
          </w:tcPr>
          <w:p w14:paraId="3F2DE2EC" w14:textId="385677B3"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C1</w:t>
            </w:r>
            <w:r w:rsidR="001B56D3" w:rsidRPr="00F343F6">
              <w:rPr>
                <w:sz w:val="16"/>
                <w:szCs w:val="16"/>
              </w:rPr>
              <w:tab/>
            </w:r>
          </w:p>
        </w:tc>
        <w:tc>
          <w:tcPr>
            <w:tcW w:w="4535" w:type="dxa"/>
          </w:tcPr>
          <w:p w14:paraId="5E67553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D2945CA" w14:textId="77777777" w:rsidTr="00B47E1B">
        <w:tblPrEx>
          <w:tblBorders>
            <w:top w:val="none" w:sz="0" w:space="0" w:color="auto"/>
            <w:bottom w:val="none" w:sz="0" w:space="0" w:color="auto"/>
          </w:tblBorders>
        </w:tblPrEx>
        <w:trPr>
          <w:cantSplit/>
        </w:trPr>
        <w:tc>
          <w:tcPr>
            <w:tcW w:w="2551" w:type="dxa"/>
          </w:tcPr>
          <w:p w14:paraId="135464F0" w14:textId="77777777" w:rsidR="00E33279" w:rsidRPr="00F343F6" w:rsidRDefault="00E33279" w:rsidP="008468C2">
            <w:pPr>
              <w:pStyle w:val="Tabletext"/>
              <w:rPr>
                <w:sz w:val="16"/>
                <w:szCs w:val="16"/>
              </w:rPr>
            </w:pPr>
          </w:p>
        </w:tc>
        <w:tc>
          <w:tcPr>
            <w:tcW w:w="4535" w:type="dxa"/>
          </w:tcPr>
          <w:p w14:paraId="27B1056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43, 1996 </w:t>
            </w:r>
          </w:p>
        </w:tc>
      </w:tr>
      <w:tr w:rsidR="00E33279" w:rsidRPr="00F343F6" w14:paraId="2D1654B3" w14:textId="77777777" w:rsidTr="00B47E1B">
        <w:tblPrEx>
          <w:tblBorders>
            <w:top w:val="none" w:sz="0" w:space="0" w:color="auto"/>
            <w:bottom w:val="none" w:sz="0" w:space="0" w:color="auto"/>
          </w:tblBorders>
        </w:tblPrEx>
        <w:trPr>
          <w:cantSplit/>
        </w:trPr>
        <w:tc>
          <w:tcPr>
            <w:tcW w:w="2551" w:type="dxa"/>
          </w:tcPr>
          <w:p w14:paraId="43673C83" w14:textId="77777777" w:rsidR="00E33279" w:rsidRPr="00F343F6" w:rsidRDefault="00E33279" w:rsidP="008468C2">
            <w:pPr>
              <w:pStyle w:val="Tabletext"/>
              <w:rPr>
                <w:sz w:val="16"/>
                <w:szCs w:val="16"/>
              </w:rPr>
            </w:pPr>
          </w:p>
        </w:tc>
        <w:tc>
          <w:tcPr>
            <w:tcW w:w="4535" w:type="dxa"/>
          </w:tcPr>
          <w:p w14:paraId="6A89372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C8E526F" w14:textId="77777777" w:rsidTr="00B47E1B">
        <w:tblPrEx>
          <w:tblBorders>
            <w:top w:val="none" w:sz="0" w:space="0" w:color="auto"/>
            <w:bottom w:val="none" w:sz="0" w:space="0" w:color="auto"/>
          </w:tblBorders>
        </w:tblPrEx>
        <w:trPr>
          <w:cantSplit/>
        </w:trPr>
        <w:tc>
          <w:tcPr>
            <w:tcW w:w="2551" w:type="dxa"/>
          </w:tcPr>
          <w:p w14:paraId="4CBC15F7" w14:textId="344BBEF0"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C2</w:t>
            </w:r>
            <w:r w:rsidR="001B56D3" w:rsidRPr="00F343F6">
              <w:rPr>
                <w:sz w:val="16"/>
                <w:szCs w:val="16"/>
              </w:rPr>
              <w:tab/>
            </w:r>
          </w:p>
        </w:tc>
        <w:tc>
          <w:tcPr>
            <w:tcW w:w="4535" w:type="dxa"/>
          </w:tcPr>
          <w:p w14:paraId="66A394B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8F4671E" w14:textId="77777777" w:rsidTr="00B47E1B">
        <w:tblPrEx>
          <w:tblBorders>
            <w:top w:val="none" w:sz="0" w:space="0" w:color="auto"/>
            <w:bottom w:val="none" w:sz="0" w:space="0" w:color="auto"/>
          </w:tblBorders>
        </w:tblPrEx>
        <w:trPr>
          <w:cantSplit/>
        </w:trPr>
        <w:tc>
          <w:tcPr>
            <w:tcW w:w="2551" w:type="dxa"/>
          </w:tcPr>
          <w:p w14:paraId="6AFD2724" w14:textId="77777777" w:rsidR="00E33279" w:rsidRPr="00F343F6" w:rsidRDefault="00E33279" w:rsidP="008468C2">
            <w:pPr>
              <w:pStyle w:val="Tabletext"/>
              <w:rPr>
                <w:sz w:val="16"/>
                <w:szCs w:val="16"/>
              </w:rPr>
            </w:pPr>
          </w:p>
        </w:tc>
        <w:tc>
          <w:tcPr>
            <w:tcW w:w="4535" w:type="dxa"/>
          </w:tcPr>
          <w:p w14:paraId="0CD38079" w14:textId="78FD1A03"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114, 1997</w:t>
            </w:r>
          </w:p>
        </w:tc>
      </w:tr>
      <w:tr w:rsidR="00E33279" w:rsidRPr="00F343F6" w14:paraId="2E888E9F" w14:textId="77777777" w:rsidTr="00B47E1B">
        <w:tblPrEx>
          <w:tblBorders>
            <w:top w:val="none" w:sz="0" w:space="0" w:color="auto"/>
            <w:bottom w:val="none" w:sz="0" w:space="0" w:color="auto"/>
          </w:tblBorders>
        </w:tblPrEx>
        <w:trPr>
          <w:cantSplit/>
        </w:trPr>
        <w:tc>
          <w:tcPr>
            <w:tcW w:w="2551" w:type="dxa"/>
          </w:tcPr>
          <w:p w14:paraId="4324B67A" w14:textId="77777777" w:rsidR="00E33279" w:rsidRPr="00F343F6" w:rsidRDefault="00E33279" w:rsidP="008468C2">
            <w:pPr>
              <w:pStyle w:val="Tabletext"/>
              <w:rPr>
                <w:sz w:val="16"/>
                <w:szCs w:val="16"/>
              </w:rPr>
            </w:pPr>
          </w:p>
        </w:tc>
        <w:tc>
          <w:tcPr>
            <w:tcW w:w="4535" w:type="dxa"/>
          </w:tcPr>
          <w:p w14:paraId="7279323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EE5B489" w14:textId="77777777" w:rsidTr="00B47E1B">
        <w:tblPrEx>
          <w:tblBorders>
            <w:top w:val="none" w:sz="0" w:space="0" w:color="auto"/>
            <w:bottom w:val="none" w:sz="0" w:space="0" w:color="auto"/>
          </w:tblBorders>
        </w:tblPrEx>
        <w:trPr>
          <w:cantSplit/>
        </w:trPr>
        <w:tc>
          <w:tcPr>
            <w:tcW w:w="2551" w:type="dxa"/>
          </w:tcPr>
          <w:p w14:paraId="47D44267" w14:textId="752F7480" w:rsidR="00E33279" w:rsidRPr="00F343F6" w:rsidRDefault="00E33279" w:rsidP="009C6721">
            <w:pPr>
              <w:pStyle w:val="Tabletext"/>
              <w:tabs>
                <w:tab w:val="center" w:leader="dot" w:pos="2268"/>
              </w:tabs>
              <w:rPr>
                <w:sz w:val="16"/>
                <w:szCs w:val="16"/>
              </w:rPr>
            </w:pPr>
            <w:r w:rsidRPr="00F343F6">
              <w:rPr>
                <w:sz w:val="16"/>
                <w:szCs w:val="16"/>
              </w:rPr>
              <w:t>Note 1A to 41</w:t>
            </w:r>
            <w:r w:rsidR="004B335B">
              <w:rPr>
                <w:sz w:val="16"/>
                <w:szCs w:val="16"/>
              </w:rPr>
              <w:noBreakHyphen/>
            </w:r>
            <w:r w:rsidRPr="00F343F6">
              <w:rPr>
                <w:sz w:val="16"/>
                <w:szCs w:val="16"/>
              </w:rPr>
              <w:t>C2</w:t>
            </w:r>
            <w:r w:rsidRPr="00F343F6">
              <w:rPr>
                <w:sz w:val="16"/>
                <w:szCs w:val="16"/>
              </w:rPr>
              <w:tab/>
            </w:r>
          </w:p>
        </w:tc>
        <w:tc>
          <w:tcPr>
            <w:tcW w:w="4535" w:type="dxa"/>
          </w:tcPr>
          <w:p w14:paraId="35043EB0"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114, 1997</w:t>
            </w:r>
          </w:p>
        </w:tc>
      </w:tr>
      <w:tr w:rsidR="00E33279" w:rsidRPr="00F343F6" w14:paraId="44CB7412" w14:textId="77777777" w:rsidTr="00B47E1B">
        <w:tblPrEx>
          <w:tblBorders>
            <w:top w:val="none" w:sz="0" w:space="0" w:color="auto"/>
            <w:bottom w:val="none" w:sz="0" w:space="0" w:color="auto"/>
          </w:tblBorders>
        </w:tblPrEx>
        <w:trPr>
          <w:cantSplit/>
        </w:trPr>
        <w:tc>
          <w:tcPr>
            <w:tcW w:w="2551" w:type="dxa"/>
          </w:tcPr>
          <w:p w14:paraId="4D4BDA5D" w14:textId="77777777" w:rsidR="00E33279" w:rsidRPr="00F343F6" w:rsidRDefault="00E33279" w:rsidP="008468C2">
            <w:pPr>
              <w:pStyle w:val="Tabletext"/>
              <w:rPr>
                <w:sz w:val="16"/>
                <w:szCs w:val="16"/>
              </w:rPr>
            </w:pPr>
          </w:p>
        </w:tc>
        <w:tc>
          <w:tcPr>
            <w:tcW w:w="4535" w:type="dxa"/>
          </w:tcPr>
          <w:p w14:paraId="7204FF8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0DBAF4B" w14:textId="77777777" w:rsidTr="00B47E1B">
        <w:tblPrEx>
          <w:tblBorders>
            <w:top w:val="none" w:sz="0" w:space="0" w:color="auto"/>
            <w:bottom w:val="none" w:sz="0" w:space="0" w:color="auto"/>
          </w:tblBorders>
        </w:tblPrEx>
        <w:trPr>
          <w:cantSplit/>
        </w:trPr>
        <w:tc>
          <w:tcPr>
            <w:tcW w:w="2551" w:type="dxa"/>
          </w:tcPr>
          <w:p w14:paraId="4C30BFF6" w14:textId="5195CC1A"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C2A</w:t>
            </w:r>
            <w:r w:rsidR="001B56D3" w:rsidRPr="00F343F6">
              <w:rPr>
                <w:sz w:val="16"/>
                <w:szCs w:val="16"/>
              </w:rPr>
              <w:tab/>
            </w:r>
          </w:p>
        </w:tc>
        <w:tc>
          <w:tcPr>
            <w:tcW w:w="4535" w:type="dxa"/>
          </w:tcPr>
          <w:p w14:paraId="0541300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7DFAD76B" w14:textId="77777777" w:rsidTr="00B47E1B">
        <w:tblPrEx>
          <w:tblBorders>
            <w:top w:val="none" w:sz="0" w:space="0" w:color="auto"/>
            <w:bottom w:val="none" w:sz="0" w:space="0" w:color="auto"/>
          </w:tblBorders>
        </w:tblPrEx>
        <w:trPr>
          <w:cantSplit/>
        </w:trPr>
        <w:tc>
          <w:tcPr>
            <w:tcW w:w="2551" w:type="dxa"/>
          </w:tcPr>
          <w:p w14:paraId="76E09FAB" w14:textId="77777777" w:rsidR="00E33279" w:rsidRPr="00F343F6" w:rsidRDefault="00E33279" w:rsidP="008468C2">
            <w:pPr>
              <w:pStyle w:val="Tabletext"/>
              <w:rPr>
                <w:sz w:val="16"/>
                <w:szCs w:val="16"/>
              </w:rPr>
            </w:pPr>
          </w:p>
        </w:tc>
        <w:tc>
          <w:tcPr>
            <w:tcW w:w="4535" w:type="dxa"/>
          </w:tcPr>
          <w:p w14:paraId="225A51A4" w14:textId="7700DDB8"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146, 1995</w:t>
            </w:r>
          </w:p>
        </w:tc>
      </w:tr>
      <w:tr w:rsidR="00E33279" w:rsidRPr="00F343F6" w14:paraId="4D014F52" w14:textId="77777777" w:rsidTr="00B47E1B">
        <w:tblPrEx>
          <w:tblBorders>
            <w:top w:val="none" w:sz="0" w:space="0" w:color="auto"/>
            <w:bottom w:val="none" w:sz="0" w:space="0" w:color="auto"/>
          </w:tblBorders>
        </w:tblPrEx>
        <w:trPr>
          <w:cantSplit/>
        </w:trPr>
        <w:tc>
          <w:tcPr>
            <w:tcW w:w="2551" w:type="dxa"/>
          </w:tcPr>
          <w:p w14:paraId="1B2711B8" w14:textId="77777777" w:rsidR="00E33279" w:rsidRPr="00F343F6" w:rsidRDefault="00E33279" w:rsidP="008468C2">
            <w:pPr>
              <w:pStyle w:val="Tabletext"/>
              <w:rPr>
                <w:sz w:val="16"/>
                <w:szCs w:val="16"/>
              </w:rPr>
            </w:pPr>
          </w:p>
        </w:tc>
        <w:tc>
          <w:tcPr>
            <w:tcW w:w="4535" w:type="dxa"/>
          </w:tcPr>
          <w:p w14:paraId="44DF7E6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A63F541" w14:textId="77777777" w:rsidTr="00B47E1B">
        <w:tblPrEx>
          <w:tblBorders>
            <w:top w:val="none" w:sz="0" w:space="0" w:color="auto"/>
            <w:bottom w:val="none" w:sz="0" w:space="0" w:color="auto"/>
          </w:tblBorders>
        </w:tblPrEx>
        <w:trPr>
          <w:cantSplit/>
        </w:trPr>
        <w:tc>
          <w:tcPr>
            <w:tcW w:w="2551" w:type="dxa"/>
          </w:tcPr>
          <w:p w14:paraId="464CDA13" w14:textId="48D9D902"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C2B</w:t>
            </w:r>
            <w:r w:rsidR="001B56D3" w:rsidRPr="00F343F6">
              <w:rPr>
                <w:sz w:val="16"/>
                <w:szCs w:val="16"/>
              </w:rPr>
              <w:tab/>
            </w:r>
          </w:p>
        </w:tc>
        <w:tc>
          <w:tcPr>
            <w:tcW w:w="4535" w:type="dxa"/>
          </w:tcPr>
          <w:p w14:paraId="0D56EA3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24EAE9C1" w14:textId="77777777" w:rsidTr="00B47E1B">
        <w:tblPrEx>
          <w:tblBorders>
            <w:top w:val="none" w:sz="0" w:space="0" w:color="auto"/>
            <w:bottom w:val="none" w:sz="0" w:space="0" w:color="auto"/>
          </w:tblBorders>
        </w:tblPrEx>
        <w:trPr>
          <w:cantSplit/>
        </w:trPr>
        <w:tc>
          <w:tcPr>
            <w:tcW w:w="2551" w:type="dxa"/>
          </w:tcPr>
          <w:p w14:paraId="47C49E12" w14:textId="77777777" w:rsidR="00E33279" w:rsidRPr="00F343F6" w:rsidRDefault="00E33279" w:rsidP="008468C2">
            <w:pPr>
              <w:pStyle w:val="Tabletext"/>
              <w:rPr>
                <w:sz w:val="16"/>
                <w:szCs w:val="16"/>
              </w:rPr>
            </w:pPr>
          </w:p>
        </w:tc>
        <w:tc>
          <w:tcPr>
            <w:tcW w:w="4535" w:type="dxa"/>
          </w:tcPr>
          <w:p w14:paraId="5CF1021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71FE260" w14:textId="77777777" w:rsidTr="00B47E1B">
        <w:tblPrEx>
          <w:tblBorders>
            <w:top w:val="none" w:sz="0" w:space="0" w:color="auto"/>
            <w:bottom w:val="none" w:sz="0" w:space="0" w:color="auto"/>
          </w:tblBorders>
        </w:tblPrEx>
        <w:trPr>
          <w:cantSplit/>
        </w:trPr>
        <w:tc>
          <w:tcPr>
            <w:tcW w:w="2551" w:type="dxa"/>
          </w:tcPr>
          <w:p w14:paraId="63165512" w14:textId="513E01D0"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C3</w:t>
            </w:r>
            <w:r w:rsidR="001B56D3" w:rsidRPr="00F343F6">
              <w:rPr>
                <w:sz w:val="16"/>
                <w:szCs w:val="16"/>
              </w:rPr>
              <w:tab/>
            </w:r>
          </w:p>
        </w:tc>
        <w:tc>
          <w:tcPr>
            <w:tcW w:w="4535" w:type="dxa"/>
          </w:tcPr>
          <w:p w14:paraId="6ACA8A1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F2521FB" w14:textId="77777777" w:rsidTr="00B47E1B">
        <w:tblPrEx>
          <w:tblBorders>
            <w:top w:val="none" w:sz="0" w:space="0" w:color="auto"/>
            <w:bottom w:val="none" w:sz="0" w:space="0" w:color="auto"/>
          </w:tblBorders>
        </w:tblPrEx>
        <w:trPr>
          <w:cantSplit/>
        </w:trPr>
        <w:tc>
          <w:tcPr>
            <w:tcW w:w="2551" w:type="dxa"/>
          </w:tcPr>
          <w:p w14:paraId="1D3C773C" w14:textId="77777777" w:rsidR="00E33279" w:rsidRPr="00F343F6" w:rsidRDefault="00E33279" w:rsidP="008468C2">
            <w:pPr>
              <w:pStyle w:val="Tabletext"/>
              <w:rPr>
                <w:sz w:val="16"/>
                <w:szCs w:val="16"/>
              </w:rPr>
            </w:pPr>
          </w:p>
        </w:tc>
        <w:tc>
          <w:tcPr>
            <w:tcW w:w="4535" w:type="dxa"/>
          </w:tcPr>
          <w:p w14:paraId="33B7041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118, 1994 </w:t>
            </w:r>
          </w:p>
        </w:tc>
      </w:tr>
      <w:tr w:rsidR="00E33279" w:rsidRPr="00F343F6" w14:paraId="6946E52F" w14:textId="77777777" w:rsidTr="00B47E1B">
        <w:tblPrEx>
          <w:tblBorders>
            <w:top w:val="none" w:sz="0" w:space="0" w:color="auto"/>
            <w:bottom w:val="none" w:sz="0" w:space="0" w:color="auto"/>
          </w:tblBorders>
        </w:tblPrEx>
        <w:trPr>
          <w:cantSplit/>
        </w:trPr>
        <w:tc>
          <w:tcPr>
            <w:tcW w:w="2551" w:type="dxa"/>
          </w:tcPr>
          <w:p w14:paraId="1E954711" w14:textId="77777777" w:rsidR="00E33279" w:rsidRPr="00F343F6" w:rsidRDefault="00E33279" w:rsidP="008468C2">
            <w:pPr>
              <w:pStyle w:val="Tabletext"/>
              <w:rPr>
                <w:sz w:val="16"/>
                <w:szCs w:val="16"/>
              </w:rPr>
            </w:pPr>
          </w:p>
        </w:tc>
        <w:tc>
          <w:tcPr>
            <w:tcW w:w="4535" w:type="dxa"/>
          </w:tcPr>
          <w:p w14:paraId="5FD4297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153F6B2" w14:textId="77777777" w:rsidTr="00B47E1B">
        <w:tblPrEx>
          <w:tblBorders>
            <w:top w:val="none" w:sz="0" w:space="0" w:color="auto"/>
            <w:bottom w:val="none" w:sz="0" w:space="0" w:color="auto"/>
          </w:tblBorders>
        </w:tblPrEx>
        <w:trPr>
          <w:cantSplit/>
        </w:trPr>
        <w:tc>
          <w:tcPr>
            <w:tcW w:w="2551" w:type="dxa"/>
          </w:tcPr>
          <w:p w14:paraId="5FD3360E" w14:textId="5454C34B"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C4</w:t>
            </w:r>
            <w:r w:rsidR="001B56D3" w:rsidRPr="00F343F6">
              <w:rPr>
                <w:sz w:val="16"/>
                <w:szCs w:val="16"/>
              </w:rPr>
              <w:tab/>
            </w:r>
          </w:p>
        </w:tc>
        <w:tc>
          <w:tcPr>
            <w:tcW w:w="4535" w:type="dxa"/>
          </w:tcPr>
          <w:p w14:paraId="44CDAC3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A493580" w14:textId="77777777" w:rsidTr="00B47E1B">
        <w:tblPrEx>
          <w:tblBorders>
            <w:top w:val="none" w:sz="0" w:space="0" w:color="auto"/>
            <w:bottom w:val="none" w:sz="0" w:space="0" w:color="auto"/>
          </w:tblBorders>
        </w:tblPrEx>
        <w:trPr>
          <w:cantSplit/>
        </w:trPr>
        <w:tc>
          <w:tcPr>
            <w:tcW w:w="2551" w:type="dxa"/>
          </w:tcPr>
          <w:p w14:paraId="2D2BE029" w14:textId="77777777" w:rsidR="00E33279" w:rsidRPr="00F343F6" w:rsidRDefault="00E33279" w:rsidP="008468C2">
            <w:pPr>
              <w:pStyle w:val="Tabletext"/>
              <w:rPr>
                <w:sz w:val="16"/>
                <w:szCs w:val="16"/>
              </w:rPr>
            </w:pPr>
          </w:p>
        </w:tc>
        <w:tc>
          <w:tcPr>
            <w:tcW w:w="4535" w:type="dxa"/>
          </w:tcPr>
          <w:p w14:paraId="0743420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43, 1996 </w:t>
            </w:r>
          </w:p>
        </w:tc>
      </w:tr>
      <w:tr w:rsidR="00E33279" w:rsidRPr="00F343F6" w14:paraId="145013DC" w14:textId="77777777" w:rsidTr="00B47E1B">
        <w:tblPrEx>
          <w:tblBorders>
            <w:top w:val="none" w:sz="0" w:space="0" w:color="auto"/>
            <w:bottom w:val="none" w:sz="0" w:space="0" w:color="auto"/>
          </w:tblBorders>
        </w:tblPrEx>
        <w:trPr>
          <w:cantSplit/>
        </w:trPr>
        <w:tc>
          <w:tcPr>
            <w:tcW w:w="2551" w:type="dxa"/>
          </w:tcPr>
          <w:p w14:paraId="25964E5C" w14:textId="77777777" w:rsidR="00E33279" w:rsidRPr="00F343F6" w:rsidRDefault="00E33279" w:rsidP="008468C2">
            <w:pPr>
              <w:pStyle w:val="Tabletext"/>
              <w:rPr>
                <w:sz w:val="16"/>
                <w:szCs w:val="16"/>
              </w:rPr>
            </w:pPr>
          </w:p>
        </w:tc>
        <w:tc>
          <w:tcPr>
            <w:tcW w:w="4535" w:type="dxa"/>
          </w:tcPr>
          <w:p w14:paraId="1248F79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A3F4147" w14:textId="77777777" w:rsidTr="00B47E1B">
        <w:tblPrEx>
          <w:tblBorders>
            <w:top w:val="none" w:sz="0" w:space="0" w:color="auto"/>
            <w:bottom w:val="none" w:sz="0" w:space="0" w:color="auto"/>
          </w:tblBorders>
        </w:tblPrEx>
        <w:trPr>
          <w:cantSplit/>
        </w:trPr>
        <w:tc>
          <w:tcPr>
            <w:tcW w:w="2551" w:type="dxa"/>
          </w:tcPr>
          <w:p w14:paraId="5F169FE2" w14:textId="4F0644EC"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C5</w:t>
            </w:r>
            <w:r w:rsidR="001B56D3" w:rsidRPr="00F343F6">
              <w:rPr>
                <w:sz w:val="16"/>
                <w:szCs w:val="16"/>
              </w:rPr>
              <w:tab/>
            </w:r>
          </w:p>
        </w:tc>
        <w:tc>
          <w:tcPr>
            <w:tcW w:w="4535" w:type="dxa"/>
          </w:tcPr>
          <w:p w14:paraId="02008D7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B71E8E4" w14:textId="77777777" w:rsidTr="00B47E1B">
        <w:tblPrEx>
          <w:tblBorders>
            <w:top w:val="none" w:sz="0" w:space="0" w:color="auto"/>
            <w:bottom w:val="none" w:sz="0" w:space="0" w:color="auto"/>
          </w:tblBorders>
        </w:tblPrEx>
        <w:trPr>
          <w:cantSplit/>
        </w:trPr>
        <w:tc>
          <w:tcPr>
            <w:tcW w:w="2551" w:type="dxa"/>
          </w:tcPr>
          <w:p w14:paraId="17B82C18" w14:textId="77777777" w:rsidR="00E33279" w:rsidRPr="00F343F6" w:rsidRDefault="00E33279" w:rsidP="008468C2">
            <w:pPr>
              <w:pStyle w:val="Tabletext"/>
              <w:rPr>
                <w:sz w:val="16"/>
                <w:szCs w:val="16"/>
              </w:rPr>
            </w:pPr>
          </w:p>
        </w:tc>
        <w:tc>
          <w:tcPr>
            <w:tcW w:w="4535" w:type="dxa"/>
          </w:tcPr>
          <w:p w14:paraId="0F80636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175, 1991; Nos 106 and 118, 1995 </w:t>
            </w:r>
          </w:p>
        </w:tc>
      </w:tr>
      <w:tr w:rsidR="00E33279" w:rsidRPr="00F343F6" w14:paraId="1A6CC08B" w14:textId="77777777" w:rsidTr="00B47E1B">
        <w:tblPrEx>
          <w:tblBorders>
            <w:top w:val="none" w:sz="0" w:space="0" w:color="auto"/>
            <w:bottom w:val="none" w:sz="0" w:space="0" w:color="auto"/>
          </w:tblBorders>
        </w:tblPrEx>
        <w:trPr>
          <w:cantSplit/>
        </w:trPr>
        <w:tc>
          <w:tcPr>
            <w:tcW w:w="2551" w:type="dxa"/>
          </w:tcPr>
          <w:p w14:paraId="6C004C71" w14:textId="77777777" w:rsidR="00E33279" w:rsidRPr="00F343F6" w:rsidRDefault="00E33279" w:rsidP="008468C2">
            <w:pPr>
              <w:pStyle w:val="Tabletext"/>
              <w:rPr>
                <w:sz w:val="16"/>
                <w:szCs w:val="16"/>
              </w:rPr>
            </w:pPr>
          </w:p>
        </w:tc>
        <w:tc>
          <w:tcPr>
            <w:tcW w:w="4535" w:type="dxa"/>
          </w:tcPr>
          <w:p w14:paraId="62816E2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3440ACC" w14:textId="77777777" w:rsidTr="00B47E1B">
        <w:tblPrEx>
          <w:tblBorders>
            <w:top w:val="none" w:sz="0" w:space="0" w:color="auto"/>
            <w:bottom w:val="none" w:sz="0" w:space="0" w:color="auto"/>
          </w:tblBorders>
        </w:tblPrEx>
        <w:trPr>
          <w:cantSplit/>
        </w:trPr>
        <w:tc>
          <w:tcPr>
            <w:tcW w:w="2551" w:type="dxa"/>
          </w:tcPr>
          <w:p w14:paraId="59234233" w14:textId="0A74C926"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C6</w:t>
            </w:r>
            <w:r w:rsidR="001B56D3" w:rsidRPr="00F343F6">
              <w:rPr>
                <w:sz w:val="16"/>
                <w:szCs w:val="16"/>
              </w:rPr>
              <w:tab/>
            </w:r>
          </w:p>
        </w:tc>
        <w:tc>
          <w:tcPr>
            <w:tcW w:w="4535" w:type="dxa"/>
          </w:tcPr>
          <w:p w14:paraId="38AF971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95C52BB" w14:textId="77777777" w:rsidTr="00B47E1B">
        <w:tblPrEx>
          <w:tblBorders>
            <w:top w:val="none" w:sz="0" w:space="0" w:color="auto"/>
            <w:bottom w:val="none" w:sz="0" w:space="0" w:color="auto"/>
          </w:tblBorders>
        </w:tblPrEx>
        <w:trPr>
          <w:cantSplit/>
        </w:trPr>
        <w:tc>
          <w:tcPr>
            <w:tcW w:w="2551" w:type="dxa"/>
          </w:tcPr>
          <w:p w14:paraId="245F0BDA" w14:textId="77777777" w:rsidR="00E33279" w:rsidRPr="00F343F6" w:rsidRDefault="00E33279" w:rsidP="008468C2">
            <w:pPr>
              <w:pStyle w:val="Tabletext"/>
              <w:rPr>
                <w:sz w:val="16"/>
                <w:szCs w:val="16"/>
              </w:rPr>
            </w:pPr>
          </w:p>
        </w:tc>
        <w:tc>
          <w:tcPr>
            <w:tcW w:w="4535" w:type="dxa"/>
          </w:tcPr>
          <w:p w14:paraId="6D56789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 xml:space="preserve">78, 1994; Nos 118 and 146, 1995 </w:t>
            </w:r>
          </w:p>
        </w:tc>
      </w:tr>
      <w:tr w:rsidR="00E33279" w:rsidRPr="00F343F6" w14:paraId="08DB6B7C" w14:textId="77777777" w:rsidTr="00B47E1B">
        <w:tblPrEx>
          <w:tblBorders>
            <w:top w:val="none" w:sz="0" w:space="0" w:color="auto"/>
            <w:bottom w:val="none" w:sz="0" w:space="0" w:color="auto"/>
          </w:tblBorders>
        </w:tblPrEx>
        <w:trPr>
          <w:cantSplit/>
        </w:trPr>
        <w:tc>
          <w:tcPr>
            <w:tcW w:w="2551" w:type="dxa"/>
          </w:tcPr>
          <w:p w14:paraId="55DE93BE" w14:textId="77777777" w:rsidR="00E33279" w:rsidRPr="00F343F6" w:rsidRDefault="00E33279" w:rsidP="008468C2">
            <w:pPr>
              <w:pStyle w:val="Tabletext"/>
              <w:rPr>
                <w:sz w:val="16"/>
                <w:szCs w:val="16"/>
              </w:rPr>
            </w:pPr>
          </w:p>
        </w:tc>
        <w:tc>
          <w:tcPr>
            <w:tcW w:w="4535" w:type="dxa"/>
          </w:tcPr>
          <w:p w14:paraId="56D6C89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64FB2D0" w14:textId="77777777" w:rsidTr="00B47E1B">
        <w:tblPrEx>
          <w:tblBorders>
            <w:top w:val="none" w:sz="0" w:space="0" w:color="auto"/>
            <w:bottom w:val="none" w:sz="0" w:space="0" w:color="auto"/>
          </w:tblBorders>
        </w:tblPrEx>
        <w:trPr>
          <w:cantSplit/>
        </w:trPr>
        <w:tc>
          <w:tcPr>
            <w:tcW w:w="2551" w:type="dxa"/>
          </w:tcPr>
          <w:p w14:paraId="64B720DA" w14:textId="11D252B6"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C6A</w:t>
            </w:r>
            <w:r w:rsidR="001B56D3" w:rsidRPr="00F343F6">
              <w:rPr>
                <w:sz w:val="16"/>
                <w:szCs w:val="16"/>
              </w:rPr>
              <w:tab/>
            </w:r>
          </w:p>
        </w:tc>
        <w:tc>
          <w:tcPr>
            <w:tcW w:w="4535" w:type="dxa"/>
          </w:tcPr>
          <w:p w14:paraId="60743CD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5378B163" w14:textId="77777777" w:rsidTr="00B47E1B">
        <w:tblPrEx>
          <w:tblBorders>
            <w:top w:val="none" w:sz="0" w:space="0" w:color="auto"/>
            <w:bottom w:val="none" w:sz="0" w:space="0" w:color="auto"/>
          </w:tblBorders>
        </w:tblPrEx>
        <w:trPr>
          <w:cantSplit/>
        </w:trPr>
        <w:tc>
          <w:tcPr>
            <w:tcW w:w="2551" w:type="dxa"/>
          </w:tcPr>
          <w:p w14:paraId="1A8BCF2C" w14:textId="77777777" w:rsidR="00E33279" w:rsidRPr="00F343F6" w:rsidRDefault="00E33279" w:rsidP="008468C2">
            <w:pPr>
              <w:pStyle w:val="Tabletext"/>
              <w:rPr>
                <w:sz w:val="16"/>
                <w:szCs w:val="16"/>
              </w:rPr>
            </w:pPr>
          </w:p>
        </w:tc>
        <w:tc>
          <w:tcPr>
            <w:tcW w:w="4535" w:type="dxa"/>
          </w:tcPr>
          <w:p w14:paraId="00979D4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4F9597E7" w14:textId="77777777" w:rsidTr="00B47E1B">
        <w:tblPrEx>
          <w:tblBorders>
            <w:top w:val="none" w:sz="0" w:space="0" w:color="auto"/>
            <w:bottom w:val="none" w:sz="0" w:space="0" w:color="auto"/>
          </w:tblBorders>
        </w:tblPrEx>
        <w:trPr>
          <w:cantSplit/>
        </w:trPr>
        <w:tc>
          <w:tcPr>
            <w:tcW w:w="2551" w:type="dxa"/>
          </w:tcPr>
          <w:p w14:paraId="5839F696" w14:textId="36C6B39E"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C7 to 41</w:t>
            </w:r>
            <w:r w:rsidR="004B335B">
              <w:rPr>
                <w:sz w:val="16"/>
                <w:szCs w:val="16"/>
              </w:rPr>
              <w:noBreakHyphen/>
            </w:r>
            <w:r w:rsidRPr="00F343F6">
              <w:rPr>
                <w:sz w:val="16"/>
                <w:szCs w:val="16"/>
              </w:rPr>
              <w:t>C9</w:t>
            </w:r>
            <w:r w:rsidR="001B56D3" w:rsidRPr="00F343F6">
              <w:rPr>
                <w:sz w:val="16"/>
                <w:szCs w:val="16"/>
              </w:rPr>
              <w:tab/>
            </w:r>
          </w:p>
        </w:tc>
        <w:tc>
          <w:tcPr>
            <w:tcW w:w="4535" w:type="dxa"/>
          </w:tcPr>
          <w:p w14:paraId="42B5B2B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FAF4DF0" w14:textId="77777777" w:rsidTr="00B47E1B">
        <w:tblPrEx>
          <w:tblBorders>
            <w:top w:val="none" w:sz="0" w:space="0" w:color="auto"/>
            <w:bottom w:val="none" w:sz="0" w:space="0" w:color="auto"/>
          </w:tblBorders>
        </w:tblPrEx>
        <w:trPr>
          <w:cantSplit/>
        </w:trPr>
        <w:tc>
          <w:tcPr>
            <w:tcW w:w="2551" w:type="dxa"/>
          </w:tcPr>
          <w:p w14:paraId="38F16411" w14:textId="77777777" w:rsidR="00E33279" w:rsidRPr="00F343F6" w:rsidRDefault="00E33279" w:rsidP="008468C2">
            <w:pPr>
              <w:pStyle w:val="Tabletext"/>
              <w:rPr>
                <w:sz w:val="16"/>
                <w:szCs w:val="16"/>
              </w:rPr>
            </w:pPr>
          </w:p>
        </w:tc>
        <w:tc>
          <w:tcPr>
            <w:tcW w:w="4535" w:type="dxa"/>
          </w:tcPr>
          <w:p w14:paraId="1F98B04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3AE69FF" w14:textId="77777777" w:rsidTr="00B47E1B">
        <w:tblPrEx>
          <w:tblBorders>
            <w:top w:val="none" w:sz="0" w:space="0" w:color="auto"/>
            <w:bottom w:val="none" w:sz="0" w:space="0" w:color="auto"/>
          </w:tblBorders>
        </w:tblPrEx>
        <w:trPr>
          <w:cantSplit/>
        </w:trPr>
        <w:tc>
          <w:tcPr>
            <w:tcW w:w="2551" w:type="dxa"/>
          </w:tcPr>
          <w:p w14:paraId="434DC83A" w14:textId="210234B4"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C10</w:t>
            </w:r>
            <w:r w:rsidR="001B56D3" w:rsidRPr="00F343F6">
              <w:rPr>
                <w:sz w:val="16"/>
                <w:szCs w:val="16"/>
              </w:rPr>
              <w:tab/>
            </w:r>
          </w:p>
        </w:tc>
        <w:tc>
          <w:tcPr>
            <w:tcW w:w="4535" w:type="dxa"/>
          </w:tcPr>
          <w:p w14:paraId="1A07435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AE8DBCF" w14:textId="77777777" w:rsidTr="00B47E1B">
        <w:tblPrEx>
          <w:tblBorders>
            <w:top w:val="none" w:sz="0" w:space="0" w:color="auto"/>
            <w:bottom w:val="none" w:sz="0" w:space="0" w:color="auto"/>
          </w:tblBorders>
        </w:tblPrEx>
        <w:trPr>
          <w:cantSplit/>
        </w:trPr>
        <w:tc>
          <w:tcPr>
            <w:tcW w:w="2551" w:type="dxa"/>
          </w:tcPr>
          <w:p w14:paraId="752520DE" w14:textId="77777777" w:rsidR="00E33279" w:rsidRPr="00F343F6" w:rsidRDefault="00E33279" w:rsidP="008468C2">
            <w:pPr>
              <w:pStyle w:val="Tabletext"/>
              <w:rPr>
                <w:sz w:val="16"/>
                <w:szCs w:val="16"/>
              </w:rPr>
            </w:pPr>
          </w:p>
        </w:tc>
        <w:tc>
          <w:tcPr>
            <w:tcW w:w="4535" w:type="dxa"/>
          </w:tcPr>
          <w:p w14:paraId="2C6ADE8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118, 1995; No</w:t>
            </w:r>
            <w:r w:rsidR="00DB2F5C" w:rsidRPr="00F343F6">
              <w:rPr>
                <w:sz w:val="16"/>
                <w:szCs w:val="16"/>
              </w:rPr>
              <w:t> </w:t>
            </w:r>
            <w:r w:rsidRPr="00F343F6">
              <w:rPr>
                <w:sz w:val="16"/>
                <w:szCs w:val="16"/>
              </w:rPr>
              <w:t xml:space="preserve">43, 1996 </w:t>
            </w:r>
          </w:p>
        </w:tc>
      </w:tr>
      <w:tr w:rsidR="00E33279" w:rsidRPr="00F343F6" w14:paraId="34727FF5" w14:textId="77777777" w:rsidTr="00B47E1B">
        <w:tblPrEx>
          <w:tblBorders>
            <w:top w:val="none" w:sz="0" w:space="0" w:color="auto"/>
            <w:bottom w:val="none" w:sz="0" w:space="0" w:color="auto"/>
          </w:tblBorders>
        </w:tblPrEx>
        <w:trPr>
          <w:cantSplit/>
        </w:trPr>
        <w:tc>
          <w:tcPr>
            <w:tcW w:w="2551" w:type="dxa"/>
          </w:tcPr>
          <w:p w14:paraId="72454F17" w14:textId="77777777" w:rsidR="00E33279" w:rsidRPr="00F343F6" w:rsidRDefault="00E33279" w:rsidP="008468C2">
            <w:pPr>
              <w:pStyle w:val="Tabletext"/>
              <w:rPr>
                <w:sz w:val="16"/>
                <w:szCs w:val="16"/>
              </w:rPr>
            </w:pPr>
          </w:p>
        </w:tc>
        <w:tc>
          <w:tcPr>
            <w:tcW w:w="4535" w:type="dxa"/>
          </w:tcPr>
          <w:p w14:paraId="67F81CB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F908C1B" w14:textId="77777777" w:rsidTr="00B47E1B">
        <w:tblPrEx>
          <w:tblBorders>
            <w:top w:val="none" w:sz="0" w:space="0" w:color="auto"/>
            <w:bottom w:val="none" w:sz="0" w:space="0" w:color="auto"/>
          </w:tblBorders>
        </w:tblPrEx>
        <w:trPr>
          <w:cantSplit/>
        </w:trPr>
        <w:tc>
          <w:tcPr>
            <w:tcW w:w="2551" w:type="dxa"/>
          </w:tcPr>
          <w:p w14:paraId="27A3ADED" w14:textId="32E26A76"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C11</w:t>
            </w:r>
            <w:r w:rsidR="001B56D3" w:rsidRPr="00F343F6">
              <w:rPr>
                <w:sz w:val="16"/>
                <w:szCs w:val="16"/>
              </w:rPr>
              <w:tab/>
            </w:r>
          </w:p>
        </w:tc>
        <w:tc>
          <w:tcPr>
            <w:tcW w:w="4535" w:type="dxa"/>
          </w:tcPr>
          <w:p w14:paraId="4D54215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53D6E5E" w14:textId="77777777" w:rsidTr="00B47E1B">
        <w:tblPrEx>
          <w:tblBorders>
            <w:top w:val="none" w:sz="0" w:space="0" w:color="auto"/>
            <w:bottom w:val="none" w:sz="0" w:space="0" w:color="auto"/>
          </w:tblBorders>
        </w:tblPrEx>
        <w:trPr>
          <w:cantSplit/>
        </w:trPr>
        <w:tc>
          <w:tcPr>
            <w:tcW w:w="2551" w:type="dxa"/>
          </w:tcPr>
          <w:p w14:paraId="575BBECD" w14:textId="77777777" w:rsidR="00E33279" w:rsidRPr="00F343F6" w:rsidRDefault="00E33279" w:rsidP="008468C2">
            <w:pPr>
              <w:pStyle w:val="Tabletext"/>
              <w:rPr>
                <w:sz w:val="16"/>
                <w:szCs w:val="16"/>
              </w:rPr>
            </w:pPr>
          </w:p>
        </w:tc>
        <w:tc>
          <w:tcPr>
            <w:tcW w:w="4535" w:type="dxa"/>
          </w:tcPr>
          <w:p w14:paraId="75B393E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3709F22" w14:textId="77777777" w:rsidTr="00B47E1B">
        <w:tblPrEx>
          <w:tblBorders>
            <w:top w:val="none" w:sz="0" w:space="0" w:color="auto"/>
            <w:bottom w:val="none" w:sz="0" w:space="0" w:color="auto"/>
          </w:tblBorders>
        </w:tblPrEx>
        <w:trPr>
          <w:cantSplit/>
        </w:trPr>
        <w:tc>
          <w:tcPr>
            <w:tcW w:w="2551" w:type="dxa"/>
          </w:tcPr>
          <w:p w14:paraId="20BFCC37" w14:textId="2C2F3931"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C12</w:t>
            </w:r>
            <w:r w:rsidR="001B56D3" w:rsidRPr="00F343F6">
              <w:rPr>
                <w:sz w:val="16"/>
                <w:szCs w:val="16"/>
              </w:rPr>
              <w:tab/>
            </w:r>
          </w:p>
        </w:tc>
        <w:tc>
          <w:tcPr>
            <w:tcW w:w="4535" w:type="dxa"/>
          </w:tcPr>
          <w:p w14:paraId="790A191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FBC2E4D" w14:textId="77777777" w:rsidTr="00B47E1B">
        <w:tblPrEx>
          <w:tblBorders>
            <w:top w:val="none" w:sz="0" w:space="0" w:color="auto"/>
            <w:bottom w:val="none" w:sz="0" w:space="0" w:color="auto"/>
          </w:tblBorders>
        </w:tblPrEx>
        <w:trPr>
          <w:cantSplit/>
        </w:trPr>
        <w:tc>
          <w:tcPr>
            <w:tcW w:w="2551" w:type="dxa"/>
          </w:tcPr>
          <w:p w14:paraId="62959BDD" w14:textId="77777777" w:rsidR="00E33279" w:rsidRPr="00F343F6" w:rsidRDefault="00E33279" w:rsidP="008468C2">
            <w:pPr>
              <w:pStyle w:val="Tabletext"/>
              <w:rPr>
                <w:sz w:val="16"/>
                <w:szCs w:val="16"/>
              </w:rPr>
            </w:pPr>
          </w:p>
        </w:tc>
        <w:tc>
          <w:tcPr>
            <w:tcW w:w="4535" w:type="dxa"/>
          </w:tcPr>
          <w:p w14:paraId="2089563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Nos 70 and 228, 1992; No</w:t>
            </w:r>
            <w:r w:rsidR="00DB2F5C" w:rsidRPr="00F343F6">
              <w:rPr>
                <w:sz w:val="16"/>
                <w:szCs w:val="16"/>
              </w:rPr>
              <w:t> </w:t>
            </w:r>
            <w:r w:rsidRPr="00F343F6">
              <w:rPr>
                <w:sz w:val="16"/>
                <w:szCs w:val="16"/>
              </w:rPr>
              <w:t xml:space="preserve">78, 1994; Nos 128 and 146, 1995 </w:t>
            </w:r>
          </w:p>
        </w:tc>
      </w:tr>
      <w:tr w:rsidR="00E33279" w:rsidRPr="00F343F6" w14:paraId="144E58FF" w14:textId="77777777" w:rsidTr="00B47E1B">
        <w:tblPrEx>
          <w:tblBorders>
            <w:top w:val="none" w:sz="0" w:space="0" w:color="auto"/>
            <w:bottom w:val="none" w:sz="0" w:space="0" w:color="auto"/>
          </w:tblBorders>
        </w:tblPrEx>
        <w:trPr>
          <w:cantSplit/>
        </w:trPr>
        <w:tc>
          <w:tcPr>
            <w:tcW w:w="2551" w:type="dxa"/>
          </w:tcPr>
          <w:p w14:paraId="01492907" w14:textId="77777777" w:rsidR="00E33279" w:rsidRPr="00F343F6" w:rsidRDefault="00E33279" w:rsidP="008468C2">
            <w:pPr>
              <w:pStyle w:val="Tabletext"/>
              <w:rPr>
                <w:sz w:val="16"/>
                <w:szCs w:val="16"/>
              </w:rPr>
            </w:pPr>
          </w:p>
        </w:tc>
        <w:tc>
          <w:tcPr>
            <w:tcW w:w="4535" w:type="dxa"/>
          </w:tcPr>
          <w:p w14:paraId="6EB797F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7D05BBC" w14:textId="77777777" w:rsidTr="00B47E1B">
        <w:tblPrEx>
          <w:tblBorders>
            <w:top w:val="none" w:sz="0" w:space="0" w:color="auto"/>
            <w:bottom w:val="none" w:sz="0" w:space="0" w:color="auto"/>
          </w:tblBorders>
        </w:tblPrEx>
        <w:trPr>
          <w:cantSplit/>
        </w:trPr>
        <w:tc>
          <w:tcPr>
            <w:tcW w:w="2551" w:type="dxa"/>
          </w:tcPr>
          <w:p w14:paraId="1CB8E15E" w14:textId="77777777" w:rsidR="00E33279" w:rsidRPr="00F343F6" w:rsidRDefault="00E33279" w:rsidP="009C6721">
            <w:pPr>
              <w:pStyle w:val="Tabletext"/>
              <w:tabs>
                <w:tab w:val="center" w:leader="dot" w:pos="2268"/>
              </w:tabs>
              <w:rPr>
                <w:sz w:val="16"/>
                <w:szCs w:val="16"/>
              </w:rPr>
            </w:pPr>
            <w:r w:rsidRPr="00F343F6">
              <w:rPr>
                <w:sz w:val="16"/>
                <w:szCs w:val="16"/>
              </w:rPr>
              <w:t>Module CAA of s 41</w:t>
            </w:r>
            <w:r w:rsidR="001B56D3" w:rsidRPr="00F343F6">
              <w:rPr>
                <w:sz w:val="16"/>
                <w:szCs w:val="16"/>
              </w:rPr>
              <w:tab/>
            </w:r>
          </w:p>
        </w:tc>
        <w:tc>
          <w:tcPr>
            <w:tcW w:w="4535" w:type="dxa"/>
          </w:tcPr>
          <w:p w14:paraId="7BAA857F"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619062D4" w14:textId="77777777" w:rsidTr="00B47E1B">
        <w:tblPrEx>
          <w:tblBorders>
            <w:top w:val="none" w:sz="0" w:space="0" w:color="auto"/>
            <w:bottom w:val="none" w:sz="0" w:space="0" w:color="auto"/>
          </w:tblBorders>
        </w:tblPrEx>
        <w:trPr>
          <w:cantSplit/>
        </w:trPr>
        <w:tc>
          <w:tcPr>
            <w:tcW w:w="2551" w:type="dxa"/>
          </w:tcPr>
          <w:p w14:paraId="6F5C2C36" w14:textId="77777777" w:rsidR="00E33279" w:rsidRPr="00F343F6" w:rsidRDefault="00E33279" w:rsidP="008468C2">
            <w:pPr>
              <w:pStyle w:val="Tabletext"/>
              <w:rPr>
                <w:sz w:val="16"/>
                <w:szCs w:val="16"/>
              </w:rPr>
            </w:pPr>
          </w:p>
        </w:tc>
        <w:tc>
          <w:tcPr>
            <w:tcW w:w="4535" w:type="dxa"/>
          </w:tcPr>
          <w:p w14:paraId="3E19098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114, 1997</w:t>
            </w:r>
          </w:p>
        </w:tc>
      </w:tr>
      <w:tr w:rsidR="00E33279" w:rsidRPr="00F343F6" w14:paraId="778C5A11" w14:textId="77777777" w:rsidTr="00B47E1B">
        <w:tblPrEx>
          <w:tblBorders>
            <w:top w:val="none" w:sz="0" w:space="0" w:color="auto"/>
            <w:bottom w:val="none" w:sz="0" w:space="0" w:color="auto"/>
          </w:tblBorders>
        </w:tblPrEx>
        <w:trPr>
          <w:cantSplit/>
        </w:trPr>
        <w:tc>
          <w:tcPr>
            <w:tcW w:w="2551" w:type="dxa"/>
          </w:tcPr>
          <w:p w14:paraId="7B2C3B79" w14:textId="30A379E5"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CAA1 to 41</w:t>
            </w:r>
            <w:r w:rsidR="004B335B">
              <w:rPr>
                <w:sz w:val="16"/>
                <w:szCs w:val="16"/>
              </w:rPr>
              <w:noBreakHyphen/>
            </w:r>
            <w:r w:rsidRPr="00F343F6">
              <w:rPr>
                <w:sz w:val="16"/>
                <w:szCs w:val="16"/>
              </w:rPr>
              <w:t>CAA9</w:t>
            </w:r>
            <w:r w:rsidR="001B56D3" w:rsidRPr="00F343F6">
              <w:rPr>
                <w:sz w:val="16"/>
                <w:szCs w:val="16"/>
              </w:rPr>
              <w:tab/>
            </w:r>
          </w:p>
        </w:tc>
        <w:tc>
          <w:tcPr>
            <w:tcW w:w="4535" w:type="dxa"/>
          </w:tcPr>
          <w:p w14:paraId="6AF296B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76782B70" w14:textId="77777777" w:rsidTr="00B47E1B">
        <w:tblPrEx>
          <w:tblBorders>
            <w:top w:val="none" w:sz="0" w:space="0" w:color="auto"/>
            <w:bottom w:val="none" w:sz="0" w:space="0" w:color="auto"/>
          </w:tblBorders>
        </w:tblPrEx>
        <w:trPr>
          <w:cantSplit/>
        </w:trPr>
        <w:tc>
          <w:tcPr>
            <w:tcW w:w="2551" w:type="dxa"/>
          </w:tcPr>
          <w:p w14:paraId="5E6846EB" w14:textId="77777777" w:rsidR="00E33279" w:rsidRPr="00F343F6" w:rsidRDefault="00E33279" w:rsidP="008468C2">
            <w:pPr>
              <w:pStyle w:val="Tabletext"/>
              <w:rPr>
                <w:sz w:val="16"/>
                <w:szCs w:val="16"/>
              </w:rPr>
            </w:pPr>
          </w:p>
        </w:tc>
        <w:tc>
          <w:tcPr>
            <w:tcW w:w="4535" w:type="dxa"/>
          </w:tcPr>
          <w:p w14:paraId="6175923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114, 1997</w:t>
            </w:r>
          </w:p>
        </w:tc>
      </w:tr>
      <w:tr w:rsidR="00E33279" w:rsidRPr="00F343F6" w14:paraId="1CC87375" w14:textId="77777777" w:rsidTr="00B47E1B">
        <w:tblPrEx>
          <w:tblBorders>
            <w:top w:val="none" w:sz="0" w:space="0" w:color="auto"/>
            <w:bottom w:val="none" w:sz="0" w:space="0" w:color="auto"/>
          </w:tblBorders>
        </w:tblPrEx>
        <w:trPr>
          <w:cantSplit/>
        </w:trPr>
        <w:tc>
          <w:tcPr>
            <w:tcW w:w="2551" w:type="dxa"/>
          </w:tcPr>
          <w:p w14:paraId="7B275C7F" w14:textId="0903FA7D" w:rsidR="00E33279" w:rsidRPr="00F343F6" w:rsidRDefault="00E33279" w:rsidP="009C6721">
            <w:pPr>
              <w:pStyle w:val="Tabletext"/>
              <w:tabs>
                <w:tab w:val="center" w:leader="dot" w:pos="2268"/>
              </w:tabs>
              <w:rPr>
                <w:sz w:val="16"/>
                <w:szCs w:val="16"/>
              </w:rPr>
            </w:pPr>
            <w:r w:rsidRPr="00F343F6">
              <w:rPr>
                <w:sz w:val="16"/>
                <w:szCs w:val="16"/>
              </w:rPr>
              <w:t>Module CA of s 41</w:t>
            </w:r>
            <w:r w:rsidR="001B56D3" w:rsidRPr="00F343F6">
              <w:rPr>
                <w:sz w:val="16"/>
                <w:szCs w:val="16"/>
              </w:rPr>
              <w:tab/>
            </w:r>
            <w:r w:rsidRPr="00F343F6">
              <w:rPr>
                <w:sz w:val="16"/>
                <w:szCs w:val="16"/>
              </w:rPr>
              <w:br/>
              <w:t>(41</w:t>
            </w:r>
            <w:r w:rsidR="004B335B">
              <w:rPr>
                <w:sz w:val="16"/>
                <w:szCs w:val="16"/>
              </w:rPr>
              <w:noBreakHyphen/>
            </w:r>
            <w:r w:rsidRPr="00F343F6">
              <w:rPr>
                <w:sz w:val="16"/>
                <w:szCs w:val="16"/>
              </w:rPr>
              <w:t>CA1 to 41</w:t>
            </w:r>
            <w:r w:rsidR="004B335B">
              <w:rPr>
                <w:sz w:val="16"/>
                <w:szCs w:val="16"/>
              </w:rPr>
              <w:noBreakHyphen/>
            </w:r>
            <w:r w:rsidRPr="00F343F6">
              <w:rPr>
                <w:sz w:val="16"/>
                <w:szCs w:val="16"/>
              </w:rPr>
              <w:t xml:space="preserve">CA8) </w:t>
            </w:r>
          </w:p>
        </w:tc>
        <w:tc>
          <w:tcPr>
            <w:tcW w:w="4535" w:type="dxa"/>
          </w:tcPr>
          <w:p w14:paraId="30147B3C" w14:textId="77777777" w:rsidR="00E33279" w:rsidRPr="00F343F6" w:rsidRDefault="00E33279" w:rsidP="00745E64">
            <w:pPr>
              <w:pStyle w:val="Tabletext"/>
              <w:rPr>
                <w:sz w:val="16"/>
                <w:szCs w:val="16"/>
              </w:rPr>
            </w:pPr>
            <w:r w:rsidRPr="00F343F6">
              <w:rPr>
                <w:sz w:val="16"/>
                <w:szCs w:val="16"/>
              </w:rPr>
              <w:t>ad No</w:t>
            </w:r>
            <w:r w:rsidR="00DB2F5C" w:rsidRPr="00F343F6">
              <w:rPr>
                <w:sz w:val="16"/>
                <w:szCs w:val="16"/>
              </w:rPr>
              <w:t> </w:t>
            </w:r>
            <w:r w:rsidRPr="00F343F6">
              <w:rPr>
                <w:sz w:val="16"/>
                <w:szCs w:val="16"/>
              </w:rPr>
              <w:t>228, 1992</w:t>
            </w:r>
            <w:r w:rsidRPr="00F343F6">
              <w:rPr>
                <w:sz w:val="16"/>
                <w:szCs w:val="16"/>
              </w:rPr>
              <w:br/>
              <w:t>rep No</w:t>
            </w:r>
            <w:r w:rsidR="00DB2F5C" w:rsidRPr="00F343F6">
              <w:rPr>
                <w:sz w:val="16"/>
                <w:szCs w:val="16"/>
              </w:rPr>
              <w:t> </w:t>
            </w:r>
            <w:r w:rsidRPr="00F343F6">
              <w:rPr>
                <w:sz w:val="16"/>
                <w:szCs w:val="16"/>
              </w:rPr>
              <w:t>87, 1997</w:t>
            </w:r>
          </w:p>
        </w:tc>
      </w:tr>
      <w:tr w:rsidR="00E33279" w:rsidRPr="00F343F6" w14:paraId="5F5000E0" w14:textId="77777777" w:rsidTr="00B47E1B">
        <w:tblPrEx>
          <w:tblBorders>
            <w:top w:val="none" w:sz="0" w:space="0" w:color="auto"/>
            <w:bottom w:val="none" w:sz="0" w:space="0" w:color="auto"/>
          </w:tblBorders>
        </w:tblPrEx>
        <w:trPr>
          <w:cantSplit/>
        </w:trPr>
        <w:tc>
          <w:tcPr>
            <w:tcW w:w="2551" w:type="dxa"/>
          </w:tcPr>
          <w:p w14:paraId="51020DFE" w14:textId="2948DA05"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CA1</w:t>
            </w:r>
            <w:r w:rsidR="001B56D3" w:rsidRPr="00F343F6">
              <w:rPr>
                <w:sz w:val="16"/>
                <w:szCs w:val="16"/>
              </w:rPr>
              <w:tab/>
            </w:r>
          </w:p>
        </w:tc>
        <w:tc>
          <w:tcPr>
            <w:tcW w:w="4535" w:type="dxa"/>
          </w:tcPr>
          <w:p w14:paraId="56DFB5D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2ABB76A0" w14:textId="77777777" w:rsidTr="00B47E1B">
        <w:tblPrEx>
          <w:tblBorders>
            <w:top w:val="none" w:sz="0" w:space="0" w:color="auto"/>
            <w:bottom w:val="none" w:sz="0" w:space="0" w:color="auto"/>
          </w:tblBorders>
        </w:tblPrEx>
        <w:trPr>
          <w:cantSplit/>
        </w:trPr>
        <w:tc>
          <w:tcPr>
            <w:tcW w:w="2551" w:type="dxa"/>
          </w:tcPr>
          <w:p w14:paraId="1B3E7050" w14:textId="77777777" w:rsidR="00E33279" w:rsidRPr="00F343F6" w:rsidRDefault="00E33279" w:rsidP="008468C2">
            <w:pPr>
              <w:pStyle w:val="Tabletext"/>
              <w:rPr>
                <w:sz w:val="16"/>
                <w:szCs w:val="16"/>
              </w:rPr>
            </w:pPr>
          </w:p>
        </w:tc>
        <w:tc>
          <w:tcPr>
            <w:tcW w:w="4535" w:type="dxa"/>
          </w:tcPr>
          <w:p w14:paraId="456765D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164, 1994 </w:t>
            </w:r>
          </w:p>
        </w:tc>
      </w:tr>
      <w:tr w:rsidR="00E33279" w:rsidRPr="00F343F6" w14:paraId="7E6D60A2" w14:textId="77777777" w:rsidTr="00B47E1B">
        <w:tblPrEx>
          <w:tblBorders>
            <w:top w:val="none" w:sz="0" w:space="0" w:color="auto"/>
            <w:bottom w:val="none" w:sz="0" w:space="0" w:color="auto"/>
          </w:tblBorders>
        </w:tblPrEx>
        <w:trPr>
          <w:cantSplit/>
        </w:trPr>
        <w:tc>
          <w:tcPr>
            <w:tcW w:w="2551" w:type="dxa"/>
          </w:tcPr>
          <w:p w14:paraId="74C29976" w14:textId="77777777" w:rsidR="00E33279" w:rsidRPr="00F343F6" w:rsidRDefault="00E33279" w:rsidP="008468C2">
            <w:pPr>
              <w:pStyle w:val="Tabletext"/>
              <w:rPr>
                <w:sz w:val="16"/>
                <w:szCs w:val="16"/>
              </w:rPr>
            </w:pPr>
          </w:p>
        </w:tc>
        <w:tc>
          <w:tcPr>
            <w:tcW w:w="4535" w:type="dxa"/>
          </w:tcPr>
          <w:p w14:paraId="68862CB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5E0B436" w14:textId="77777777" w:rsidTr="00B47E1B">
        <w:tblPrEx>
          <w:tblBorders>
            <w:top w:val="none" w:sz="0" w:space="0" w:color="auto"/>
            <w:bottom w:val="none" w:sz="0" w:space="0" w:color="auto"/>
          </w:tblBorders>
        </w:tblPrEx>
        <w:trPr>
          <w:cantSplit/>
        </w:trPr>
        <w:tc>
          <w:tcPr>
            <w:tcW w:w="2551" w:type="dxa"/>
          </w:tcPr>
          <w:p w14:paraId="45211AFE" w14:textId="486871F3"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CA1A</w:t>
            </w:r>
            <w:r w:rsidR="001B56D3" w:rsidRPr="00F343F6">
              <w:rPr>
                <w:sz w:val="16"/>
                <w:szCs w:val="16"/>
              </w:rPr>
              <w:tab/>
            </w:r>
          </w:p>
        </w:tc>
        <w:tc>
          <w:tcPr>
            <w:tcW w:w="4535" w:type="dxa"/>
          </w:tcPr>
          <w:p w14:paraId="22154AB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164, 1994 </w:t>
            </w:r>
          </w:p>
        </w:tc>
      </w:tr>
      <w:tr w:rsidR="00E33279" w:rsidRPr="00F343F6" w14:paraId="5430FFC4" w14:textId="77777777" w:rsidTr="00B47E1B">
        <w:tblPrEx>
          <w:tblBorders>
            <w:top w:val="none" w:sz="0" w:space="0" w:color="auto"/>
            <w:bottom w:val="none" w:sz="0" w:space="0" w:color="auto"/>
          </w:tblBorders>
        </w:tblPrEx>
        <w:trPr>
          <w:cantSplit/>
        </w:trPr>
        <w:tc>
          <w:tcPr>
            <w:tcW w:w="2551" w:type="dxa"/>
          </w:tcPr>
          <w:p w14:paraId="386E5203" w14:textId="77777777" w:rsidR="00E33279" w:rsidRPr="00F343F6" w:rsidRDefault="00E33279" w:rsidP="008468C2">
            <w:pPr>
              <w:pStyle w:val="Tabletext"/>
              <w:rPr>
                <w:sz w:val="16"/>
                <w:szCs w:val="16"/>
              </w:rPr>
            </w:pPr>
          </w:p>
        </w:tc>
        <w:tc>
          <w:tcPr>
            <w:tcW w:w="4535" w:type="dxa"/>
          </w:tcPr>
          <w:p w14:paraId="7B4D011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8AF62AA" w14:textId="77777777" w:rsidTr="00B47E1B">
        <w:tblPrEx>
          <w:tblBorders>
            <w:top w:val="none" w:sz="0" w:space="0" w:color="auto"/>
            <w:bottom w:val="none" w:sz="0" w:space="0" w:color="auto"/>
          </w:tblBorders>
        </w:tblPrEx>
        <w:trPr>
          <w:cantSplit/>
        </w:trPr>
        <w:tc>
          <w:tcPr>
            <w:tcW w:w="2551" w:type="dxa"/>
          </w:tcPr>
          <w:p w14:paraId="76D0E5A1" w14:textId="3E6EE9BD"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CA2 to 41</w:t>
            </w:r>
            <w:r w:rsidR="004B335B">
              <w:rPr>
                <w:sz w:val="16"/>
                <w:szCs w:val="16"/>
              </w:rPr>
              <w:noBreakHyphen/>
            </w:r>
            <w:r w:rsidRPr="00F343F6">
              <w:rPr>
                <w:sz w:val="16"/>
                <w:szCs w:val="16"/>
              </w:rPr>
              <w:t>CA8</w:t>
            </w:r>
            <w:r w:rsidR="001B56D3" w:rsidRPr="00F343F6">
              <w:rPr>
                <w:sz w:val="16"/>
                <w:szCs w:val="16"/>
              </w:rPr>
              <w:tab/>
            </w:r>
          </w:p>
        </w:tc>
        <w:tc>
          <w:tcPr>
            <w:tcW w:w="4535" w:type="dxa"/>
          </w:tcPr>
          <w:p w14:paraId="4706531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5283D39E" w14:textId="77777777" w:rsidTr="00B47E1B">
        <w:tblPrEx>
          <w:tblBorders>
            <w:top w:val="none" w:sz="0" w:space="0" w:color="auto"/>
            <w:bottom w:val="none" w:sz="0" w:space="0" w:color="auto"/>
          </w:tblBorders>
        </w:tblPrEx>
        <w:trPr>
          <w:cantSplit/>
        </w:trPr>
        <w:tc>
          <w:tcPr>
            <w:tcW w:w="2551" w:type="dxa"/>
          </w:tcPr>
          <w:p w14:paraId="5B68F982" w14:textId="77777777" w:rsidR="00E33279" w:rsidRPr="00F343F6" w:rsidRDefault="00E33279" w:rsidP="008468C2">
            <w:pPr>
              <w:pStyle w:val="Tabletext"/>
              <w:rPr>
                <w:sz w:val="16"/>
                <w:szCs w:val="16"/>
              </w:rPr>
            </w:pPr>
          </w:p>
        </w:tc>
        <w:tc>
          <w:tcPr>
            <w:tcW w:w="4535" w:type="dxa"/>
          </w:tcPr>
          <w:p w14:paraId="6538E3B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A7DD5C6" w14:textId="77777777" w:rsidTr="00B47E1B">
        <w:tblPrEx>
          <w:tblBorders>
            <w:top w:val="none" w:sz="0" w:space="0" w:color="auto"/>
            <w:bottom w:val="none" w:sz="0" w:space="0" w:color="auto"/>
          </w:tblBorders>
        </w:tblPrEx>
        <w:trPr>
          <w:cantSplit/>
        </w:trPr>
        <w:tc>
          <w:tcPr>
            <w:tcW w:w="2551" w:type="dxa"/>
          </w:tcPr>
          <w:p w14:paraId="265A37D5"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Module D of s 41</w:t>
            </w:r>
            <w:r w:rsidR="001B56D3" w:rsidRPr="00F343F6">
              <w:rPr>
                <w:sz w:val="16"/>
                <w:szCs w:val="16"/>
              </w:rPr>
              <w:tab/>
            </w:r>
          </w:p>
        </w:tc>
        <w:tc>
          <w:tcPr>
            <w:tcW w:w="4535" w:type="dxa"/>
          </w:tcPr>
          <w:p w14:paraId="6E1C9B47"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24AB6D65" w14:textId="77777777" w:rsidTr="00B47E1B">
        <w:tblPrEx>
          <w:tblBorders>
            <w:top w:val="none" w:sz="0" w:space="0" w:color="auto"/>
            <w:bottom w:val="none" w:sz="0" w:space="0" w:color="auto"/>
          </w:tblBorders>
        </w:tblPrEx>
        <w:trPr>
          <w:cantSplit/>
        </w:trPr>
        <w:tc>
          <w:tcPr>
            <w:tcW w:w="2551" w:type="dxa"/>
          </w:tcPr>
          <w:p w14:paraId="287EE4D3" w14:textId="77777777" w:rsidR="00E33279" w:rsidRPr="00F343F6" w:rsidRDefault="00E33279" w:rsidP="008468C2">
            <w:pPr>
              <w:pStyle w:val="Tabletext"/>
              <w:rPr>
                <w:sz w:val="16"/>
                <w:szCs w:val="16"/>
              </w:rPr>
            </w:pPr>
          </w:p>
        </w:tc>
        <w:tc>
          <w:tcPr>
            <w:tcW w:w="4535" w:type="dxa"/>
          </w:tcPr>
          <w:p w14:paraId="271D289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0D379D2" w14:textId="77777777" w:rsidTr="00B47E1B">
        <w:tblPrEx>
          <w:tblBorders>
            <w:top w:val="none" w:sz="0" w:space="0" w:color="auto"/>
            <w:bottom w:val="none" w:sz="0" w:space="0" w:color="auto"/>
          </w:tblBorders>
        </w:tblPrEx>
        <w:trPr>
          <w:cantSplit/>
        </w:trPr>
        <w:tc>
          <w:tcPr>
            <w:tcW w:w="2551" w:type="dxa"/>
          </w:tcPr>
          <w:p w14:paraId="5F90802D" w14:textId="55495B11"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D1</w:t>
            </w:r>
            <w:r w:rsidR="001B56D3" w:rsidRPr="00F343F6">
              <w:rPr>
                <w:sz w:val="16"/>
                <w:szCs w:val="16"/>
              </w:rPr>
              <w:tab/>
            </w:r>
          </w:p>
        </w:tc>
        <w:tc>
          <w:tcPr>
            <w:tcW w:w="4535" w:type="dxa"/>
          </w:tcPr>
          <w:p w14:paraId="459218F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49DC794" w14:textId="77777777" w:rsidTr="00B47E1B">
        <w:tblPrEx>
          <w:tblBorders>
            <w:top w:val="none" w:sz="0" w:space="0" w:color="auto"/>
            <w:bottom w:val="none" w:sz="0" w:space="0" w:color="auto"/>
          </w:tblBorders>
        </w:tblPrEx>
        <w:trPr>
          <w:cantSplit/>
        </w:trPr>
        <w:tc>
          <w:tcPr>
            <w:tcW w:w="2551" w:type="dxa"/>
          </w:tcPr>
          <w:p w14:paraId="1BF51D78" w14:textId="77777777" w:rsidR="00E33279" w:rsidRPr="00F343F6" w:rsidRDefault="00E33279" w:rsidP="008468C2">
            <w:pPr>
              <w:pStyle w:val="Tabletext"/>
              <w:rPr>
                <w:sz w:val="16"/>
                <w:szCs w:val="16"/>
              </w:rPr>
            </w:pPr>
          </w:p>
        </w:tc>
        <w:tc>
          <w:tcPr>
            <w:tcW w:w="4535" w:type="dxa"/>
          </w:tcPr>
          <w:p w14:paraId="2578569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121, 1993; No</w:t>
            </w:r>
            <w:r w:rsidR="00DB2F5C" w:rsidRPr="00F343F6">
              <w:rPr>
                <w:sz w:val="16"/>
                <w:szCs w:val="16"/>
              </w:rPr>
              <w:t> </w:t>
            </w:r>
            <w:r w:rsidRPr="00F343F6">
              <w:rPr>
                <w:sz w:val="16"/>
                <w:szCs w:val="16"/>
              </w:rPr>
              <w:t>118, 1995; No</w:t>
            </w:r>
            <w:r w:rsidR="00DB2F5C" w:rsidRPr="00F343F6">
              <w:rPr>
                <w:sz w:val="16"/>
                <w:szCs w:val="16"/>
              </w:rPr>
              <w:t> </w:t>
            </w:r>
            <w:r w:rsidRPr="00F343F6">
              <w:rPr>
                <w:sz w:val="16"/>
                <w:szCs w:val="16"/>
              </w:rPr>
              <w:t>1, 1996</w:t>
            </w:r>
          </w:p>
        </w:tc>
      </w:tr>
      <w:tr w:rsidR="00E33279" w:rsidRPr="00F343F6" w14:paraId="5AFFBA93" w14:textId="77777777" w:rsidTr="00B47E1B">
        <w:tblPrEx>
          <w:tblBorders>
            <w:top w:val="none" w:sz="0" w:space="0" w:color="auto"/>
            <w:bottom w:val="none" w:sz="0" w:space="0" w:color="auto"/>
          </w:tblBorders>
        </w:tblPrEx>
        <w:trPr>
          <w:cantSplit/>
        </w:trPr>
        <w:tc>
          <w:tcPr>
            <w:tcW w:w="2551" w:type="dxa"/>
          </w:tcPr>
          <w:p w14:paraId="03FE3683" w14:textId="77777777" w:rsidR="00E33279" w:rsidRPr="00F343F6" w:rsidRDefault="00E33279" w:rsidP="008468C2">
            <w:pPr>
              <w:pStyle w:val="Tabletext"/>
              <w:rPr>
                <w:sz w:val="16"/>
                <w:szCs w:val="16"/>
              </w:rPr>
            </w:pPr>
          </w:p>
        </w:tc>
        <w:tc>
          <w:tcPr>
            <w:tcW w:w="4535" w:type="dxa"/>
          </w:tcPr>
          <w:p w14:paraId="4A7DE67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7064096" w14:textId="77777777" w:rsidTr="00B47E1B">
        <w:tblPrEx>
          <w:tblBorders>
            <w:top w:val="none" w:sz="0" w:space="0" w:color="auto"/>
            <w:bottom w:val="none" w:sz="0" w:space="0" w:color="auto"/>
          </w:tblBorders>
        </w:tblPrEx>
        <w:trPr>
          <w:cantSplit/>
        </w:trPr>
        <w:tc>
          <w:tcPr>
            <w:tcW w:w="2551" w:type="dxa"/>
          </w:tcPr>
          <w:p w14:paraId="1FA57498" w14:textId="3C462F7D" w:rsidR="00E33279" w:rsidRPr="00F343F6" w:rsidRDefault="00E33279" w:rsidP="009C6721">
            <w:pPr>
              <w:pStyle w:val="Tabletext"/>
              <w:tabs>
                <w:tab w:val="center" w:leader="dot" w:pos="2268"/>
              </w:tabs>
              <w:rPr>
                <w:sz w:val="16"/>
                <w:szCs w:val="16"/>
              </w:rPr>
            </w:pPr>
            <w:r w:rsidRPr="00F343F6">
              <w:rPr>
                <w:sz w:val="16"/>
                <w:szCs w:val="16"/>
              </w:rPr>
              <w:t>Note 2 to 41</w:t>
            </w:r>
            <w:r w:rsidR="004B335B">
              <w:rPr>
                <w:sz w:val="16"/>
                <w:szCs w:val="16"/>
              </w:rPr>
              <w:noBreakHyphen/>
            </w:r>
            <w:r w:rsidRPr="00F343F6">
              <w:rPr>
                <w:sz w:val="16"/>
                <w:szCs w:val="16"/>
              </w:rPr>
              <w:t>D1</w:t>
            </w:r>
            <w:r w:rsidR="001B56D3" w:rsidRPr="00F343F6">
              <w:rPr>
                <w:sz w:val="16"/>
                <w:szCs w:val="16"/>
              </w:rPr>
              <w:tab/>
            </w:r>
          </w:p>
        </w:tc>
        <w:tc>
          <w:tcPr>
            <w:tcW w:w="4535" w:type="dxa"/>
          </w:tcPr>
          <w:p w14:paraId="2976A0DE"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7, 1997</w:t>
            </w:r>
          </w:p>
        </w:tc>
      </w:tr>
      <w:tr w:rsidR="00E33279" w:rsidRPr="00F343F6" w14:paraId="537DE1B8" w14:textId="77777777" w:rsidTr="00B47E1B">
        <w:tblPrEx>
          <w:tblBorders>
            <w:top w:val="none" w:sz="0" w:space="0" w:color="auto"/>
            <w:bottom w:val="none" w:sz="0" w:space="0" w:color="auto"/>
          </w:tblBorders>
        </w:tblPrEx>
        <w:trPr>
          <w:cantSplit/>
        </w:trPr>
        <w:tc>
          <w:tcPr>
            <w:tcW w:w="2551" w:type="dxa"/>
          </w:tcPr>
          <w:p w14:paraId="55E88F76" w14:textId="77777777" w:rsidR="00E33279" w:rsidRPr="00F343F6" w:rsidRDefault="00E33279" w:rsidP="008468C2">
            <w:pPr>
              <w:pStyle w:val="Tabletext"/>
              <w:rPr>
                <w:sz w:val="16"/>
                <w:szCs w:val="16"/>
              </w:rPr>
            </w:pPr>
          </w:p>
        </w:tc>
        <w:tc>
          <w:tcPr>
            <w:tcW w:w="4535" w:type="dxa"/>
          </w:tcPr>
          <w:p w14:paraId="55D47AF5"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7, 1997</w:t>
            </w:r>
          </w:p>
        </w:tc>
      </w:tr>
      <w:tr w:rsidR="00E33279" w:rsidRPr="00F343F6" w14:paraId="376AB6C7" w14:textId="77777777" w:rsidTr="00B47E1B">
        <w:tblPrEx>
          <w:tblBorders>
            <w:top w:val="none" w:sz="0" w:space="0" w:color="auto"/>
            <w:bottom w:val="none" w:sz="0" w:space="0" w:color="auto"/>
          </w:tblBorders>
        </w:tblPrEx>
        <w:trPr>
          <w:cantSplit/>
        </w:trPr>
        <w:tc>
          <w:tcPr>
            <w:tcW w:w="2551" w:type="dxa"/>
          </w:tcPr>
          <w:p w14:paraId="1F492C15" w14:textId="77777777" w:rsidR="00E33279" w:rsidRPr="00F343F6" w:rsidRDefault="00E33279" w:rsidP="008468C2">
            <w:pPr>
              <w:pStyle w:val="Tabletext"/>
              <w:rPr>
                <w:sz w:val="16"/>
                <w:szCs w:val="16"/>
              </w:rPr>
            </w:pPr>
          </w:p>
        </w:tc>
        <w:tc>
          <w:tcPr>
            <w:tcW w:w="4535" w:type="dxa"/>
          </w:tcPr>
          <w:p w14:paraId="552CEC1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F6E6D05" w14:textId="77777777" w:rsidTr="00B47E1B">
        <w:tblPrEx>
          <w:tblBorders>
            <w:top w:val="none" w:sz="0" w:space="0" w:color="auto"/>
            <w:bottom w:val="none" w:sz="0" w:space="0" w:color="auto"/>
          </w:tblBorders>
        </w:tblPrEx>
        <w:trPr>
          <w:cantSplit/>
        </w:trPr>
        <w:tc>
          <w:tcPr>
            <w:tcW w:w="2551" w:type="dxa"/>
          </w:tcPr>
          <w:p w14:paraId="13F2CA82" w14:textId="59397F68"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D2</w:t>
            </w:r>
            <w:r w:rsidR="001B56D3" w:rsidRPr="00F343F6">
              <w:rPr>
                <w:sz w:val="16"/>
                <w:szCs w:val="16"/>
              </w:rPr>
              <w:tab/>
            </w:r>
          </w:p>
        </w:tc>
        <w:tc>
          <w:tcPr>
            <w:tcW w:w="4535" w:type="dxa"/>
          </w:tcPr>
          <w:p w14:paraId="644FAB6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0AD5D04" w14:textId="77777777" w:rsidTr="00B47E1B">
        <w:tblPrEx>
          <w:tblBorders>
            <w:top w:val="none" w:sz="0" w:space="0" w:color="auto"/>
            <w:bottom w:val="none" w:sz="0" w:space="0" w:color="auto"/>
          </w:tblBorders>
        </w:tblPrEx>
        <w:trPr>
          <w:cantSplit/>
        </w:trPr>
        <w:tc>
          <w:tcPr>
            <w:tcW w:w="2551" w:type="dxa"/>
          </w:tcPr>
          <w:p w14:paraId="2A594F48" w14:textId="77777777" w:rsidR="00E33279" w:rsidRPr="00F343F6" w:rsidRDefault="00E33279" w:rsidP="008468C2">
            <w:pPr>
              <w:pStyle w:val="Tabletext"/>
              <w:rPr>
                <w:sz w:val="16"/>
                <w:szCs w:val="16"/>
              </w:rPr>
            </w:pPr>
          </w:p>
        </w:tc>
        <w:tc>
          <w:tcPr>
            <w:tcW w:w="4535" w:type="dxa"/>
          </w:tcPr>
          <w:p w14:paraId="3F43374D"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118, 1995 </w:t>
            </w:r>
          </w:p>
        </w:tc>
      </w:tr>
      <w:tr w:rsidR="00E33279" w:rsidRPr="00F343F6" w14:paraId="31EB10CC" w14:textId="77777777" w:rsidTr="00B47E1B">
        <w:tblPrEx>
          <w:tblBorders>
            <w:top w:val="none" w:sz="0" w:space="0" w:color="auto"/>
            <w:bottom w:val="none" w:sz="0" w:space="0" w:color="auto"/>
          </w:tblBorders>
        </w:tblPrEx>
        <w:trPr>
          <w:cantSplit/>
        </w:trPr>
        <w:tc>
          <w:tcPr>
            <w:tcW w:w="2551" w:type="dxa"/>
          </w:tcPr>
          <w:p w14:paraId="65D62656" w14:textId="77777777" w:rsidR="00E33279" w:rsidRPr="00F343F6" w:rsidRDefault="00E33279" w:rsidP="008468C2">
            <w:pPr>
              <w:pStyle w:val="Tabletext"/>
              <w:rPr>
                <w:sz w:val="16"/>
                <w:szCs w:val="16"/>
              </w:rPr>
            </w:pPr>
          </w:p>
        </w:tc>
        <w:tc>
          <w:tcPr>
            <w:tcW w:w="4535" w:type="dxa"/>
          </w:tcPr>
          <w:p w14:paraId="6389A0C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1E846DA" w14:textId="77777777" w:rsidTr="00B47E1B">
        <w:tblPrEx>
          <w:tblBorders>
            <w:top w:val="none" w:sz="0" w:space="0" w:color="auto"/>
            <w:bottom w:val="none" w:sz="0" w:space="0" w:color="auto"/>
          </w:tblBorders>
        </w:tblPrEx>
        <w:trPr>
          <w:cantSplit/>
        </w:trPr>
        <w:tc>
          <w:tcPr>
            <w:tcW w:w="2551" w:type="dxa"/>
          </w:tcPr>
          <w:p w14:paraId="21F035A8" w14:textId="6EFD2DE1"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D2A</w:t>
            </w:r>
            <w:r w:rsidR="001B56D3" w:rsidRPr="00F343F6">
              <w:rPr>
                <w:sz w:val="16"/>
                <w:szCs w:val="16"/>
              </w:rPr>
              <w:tab/>
            </w:r>
          </w:p>
        </w:tc>
        <w:tc>
          <w:tcPr>
            <w:tcW w:w="4535" w:type="dxa"/>
          </w:tcPr>
          <w:p w14:paraId="174735D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121, 1993 </w:t>
            </w:r>
          </w:p>
        </w:tc>
      </w:tr>
      <w:tr w:rsidR="00E33279" w:rsidRPr="00F343F6" w14:paraId="6565F4D4" w14:textId="77777777" w:rsidTr="00B47E1B">
        <w:tblPrEx>
          <w:tblBorders>
            <w:top w:val="none" w:sz="0" w:space="0" w:color="auto"/>
            <w:bottom w:val="none" w:sz="0" w:space="0" w:color="auto"/>
          </w:tblBorders>
        </w:tblPrEx>
        <w:trPr>
          <w:cantSplit/>
        </w:trPr>
        <w:tc>
          <w:tcPr>
            <w:tcW w:w="2551" w:type="dxa"/>
          </w:tcPr>
          <w:p w14:paraId="66F2EE50" w14:textId="77777777" w:rsidR="00E33279" w:rsidRPr="00F343F6" w:rsidRDefault="00E33279" w:rsidP="008468C2">
            <w:pPr>
              <w:pStyle w:val="Tabletext"/>
              <w:rPr>
                <w:sz w:val="16"/>
                <w:szCs w:val="16"/>
              </w:rPr>
            </w:pPr>
          </w:p>
        </w:tc>
        <w:tc>
          <w:tcPr>
            <w:tcW w:w="4535" w:type="dxa"/>
          </w:tcPr>
          <w:p w14:paraId="10AD5A1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3EB5193B" w14:textId="77777777" w:rsidTr="00B47E1B">
        <w:tblPrEx>
          <w:tblBorders>
            <w:top w:val="none" w:sz="0" w:space="0" w:color="auto"/>
            <w:bottom w:val="none" w:sz="0" w:space="0" w:color="auto"/>
          </w:tblBorders>
        </w:tblPrEx>
        <w:trPr>
          <w:cantSplit/>
        </w:trPr>
        <w:tc>
          <w:tcPr>
            <w:tcW w:w="2551" w:type="dxa"/>
          </w:tcPr>
          <w:p w14:paraId="136E4601" w14:textId="0A9A1338"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D2B</w:t>
            </w:r>
            <w:r w:rsidR="001B56D3" w:rsidRPr="00F343F6">
              <w:rPr>
                <w:sz w:val="16"/>
                <w:szCs w:val="16"/>
              </w:rPr>
              <w:tab/>
            </w:r>
          </w:p>
        </w:tc>
        <w:tc>
          <w:tcPr>
            <w:tcW w:w="4535" w:type="dxa"/>
          </w:tcPr>
          <w:p w14:paraId="088057C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164, 1994 </w:t>
            </w:r>
          </w:p>
        </w:tc>
      </w:tr>
      <w:tr w:rsidR="00E33279" w:rsidRPr="00F343F6" w14:paraId="4029A7D2" w14:textId="77777777" w:rsidTr="00B47E1B">
        <w:tblPrEx>
          <w:tblBorders>
            <w:top w:val="none" w:sz="0" w:space="0" w:color="auto"/>
            <w:bottom w:val="none" w:sz="0" w:space="0" w:color="auto"/>
          </w:tblBorders>
        </w:tblPrEx>
        <w:trPr>
          <w:cantSplit/>
        </w:trPr>
        <w:tc>
          <w:tcPr>
            <w:tcW w:w="2551" w:type="dxa"/>
          </w:tcPr>
          <w:p w14:paraId="4495CA65" w14:textId="77777777" w:rsidR="00E33279" w:rsidRPr="00F343F6" w:rsidRDefault="00E33279" w:rsidP="008468C2">
            <w:pPr>
              <w:pStyle w:val="Tabletext"/>
              <w:rPr>
                <w:sz w:val="16"/>
                <w:szCs w:val="16"/>
              </w:rPr>
            </w:pPr>
          </w:p>
        </w:tc>
        <w:tc>
          <w:tcPr>
            <w:tcW w:w="4535" w:type="dxa"/>
          </w:tcPr>
          <w:p w14:paraId="418255F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12C4BA9" w14:textId="77777777" w:rsidTr="00B47E1B">
        <w:tblPrEx>
          <w:tblBorders>
            <w:top w:val="none" w:sz="0" w:space="0" w:color="auto"/>
            <w:bottom w:val="none" w:sz="0" w:space="0" w:color="auto"/>
          </w:tblBorders>
        </w:tblPrEx>
        <w:trPr>
          <w:cantSplit/>
        </w:trPr>
        <w:tc>
          <w:tcPr>
            <w:tcW w:w="2551" w:type="dxa"/>
          </w:tcPr>
          <w:p w14:paraId="1918061F" w14:textId="519919F7"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D3</w:t>
            </w:r>
            <w:r w:rsidR="001B56D3" w:rsidRPr="00F343F6">
              <w:rPr>
                <w:sz w:val="16"/>
                <w:szCs w:val="16"/>
              </w:rPr>
              <w:tab/>
            </w:r>
          </w:p>
        </w:tc>
        <w:tc>
          <w:tcPr>
            <w:tcW w:w="4535" w:type="dxa"/>
          </w:tcPr>
          <w:p w14:paraId="49AF9D2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3D2E555" w14:textId="77777777" w:rsidTr="00B47E1B">
        <w:tblPrEx>
          <w:tblBorders>
            <w:top w:val="none" w:sz="0" w:space="0" w:color="auto"/>
            <w:bottom w:val="none" w:sz="0" w:space="0" w:color="auto"/>
          </w:tblBorders>
        </w:tblPrEx>
        <w:trPr>
          <w:cantSplit/>
        </w:trPr>
        <w:tc>
          <w:tcPr>
            <w:tcW w:w="2551" w:type="dxa"/>
          </w:tcPr>
          <w:p w14:paraId="4B5F8D94" w14:textId="77777777" w:rsidR="00E33279" w:rsidRPr="00F343F6" w:rsidRDefault="00E33279" w:rsidP="008468C2">
            <w:pPr>
              <w:pStyle w:val="Tabletext"/>
              <w:rPr>
                <w:sz w:val="16"/>
                <w:szCs w:val="16"/>
              </w:rPr>
            </w:pPr>
          </w:p>
        </w:tc>
        <w:tc>
          <w:tcPr>
            <w:tcW w:w="4535" w:type="dxa"/>
          </w:tcPr>
          <w:p w14:paraId="2BC731E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EB985EB" w14:textId="77777777" w:rsidTr="00B47E1B">
        <w:tblPrEx>
          <w:tblBorders>
            <w:top w:val="none" w:sz="0" w:space="0" w:color="auto"/>
            <w:bottom w:val="none" w:sz="0" w:space="0" w:color="auto"/>
          </w:tblBorders>
        </w:tblPrEx>
        <w:trPr>
          <w:cantSplit/>
        </w:trPr>
        <w:tc>
          <w:tcPr>
            <w:tcW w:w="2551" w:type="dxa"/>
          </w:tcPr>
          <w:p w14:paraId="1CB4A301" w14:textId="238C5325"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D4</w:t>
            </w:r>
            <w:r w:rsidR="001B56D3" w:rsidRPr="00F343F6">
              <w:rPr>
                <w:sz w:val="16"/>
                <w:szCs w:val="16"/>
              </w:rPr>
              <w:tab/>
            </w:r>
          </w:p>
        </w:tc>
        <w:tc>
          <w:tcPr>
            <w:tcW w:w="4535" w:type="dxa"/>
          </w:tcPr>
          <w:p w14:paraId="58DE2EE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6B7EA32" w14:textId="77777777" w:rsidTr="00B47E1B">
        <w:tblPrEx>
          <w:tblBorders>
            <w:top w:val="none" w:sz="0" w:space="0" w:color="auto"/>
            <w:bottom w:val="none" w:sz="0" w:space="0" w:color="auto"/>
          </w:tblBorders>
        </w:tblPrEx>
        <w:trPr>
          <w:cantSplit/>
        </w:trPr>
        <w:tc>
          <w:tcPr>
            <w:tcW w:w="2551" w:type="dxa"/>
          </w:tcPr>
          <w:p w14:paraId="0E535ED7" w14:textId="77777777" w:rsidR="00E33279" w:rsidRPr="00F343F6" w:rsidRDefault="00E33279" w:rsidP="008468C2">
            <w:pPr>
              <w:pStyle w:val="Tabletext"/>
              <w:rPr>
                <w:sz w:val="16"/>
                <w:szCs w:val="16"/>
              </w:rPr>
            </w:pPr>
          </w:p>
        </w:tc>
        <w:tc>
          <w:tcPr>
            <w:tcW w:w="4535" w:type="dxa"/>
          </w:tcPr>
          <w:p w14:paraId="2F6A291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128, 1995 </w:t>
            </w:r>
          </w:p>
        </w:tc>
      </w:tr>
      <w:tr w:rsidR="00E33279" w:rsidRPr="00F343F6" w14:paraId="1967C636" w14:textId="77777777" w:rsidTr="00B47E1B">
        <w:tblPrEx>
          <w:tblBorders>
            <w:top w:val="none" w:sz="0" w:space="0" w:color="auto"/>
            <w:bottom w:val="none" w:sz="0" w:space="0" w:color="auto"/>
          </w:tblBorders>
        </w:tblPrEx>
        <w:trPr>
          <w:cantSplit/>
        </w:trPr>
        <w:tc>
          <w:tcPr>
            <w:tcW w:w="2551" w:type="dxa"/>
          </w:tcPr>
          <w:p w14:paraId="28A03D88" w14:textId="77777777" w:rsidR="00E33279" w:rsidRPr="00F343F6" w:rsidRDefault="00E33279" w:rsidP="008468C2">
            <w:pPr>
              <w:pStyle w:val="Tabletext"/>
              <w:rPr>
                <w:sz w:val="16"/>
                <w:szCs w:val="16"/>
              </w:rPr>
            </w:pPr>
          </w:p>
        </w:tc>
        <w:tc>
          <w:tcPr>
            <w:tcW w:w="4535" w:type="dxa"/>
          </w:tcPr>
          <w:p w14:paraId="26655B2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1CAB37C" w14:textId="77777777" w:rsidTr="00B47E1B">
        <w:tblPrEx>
          <w:tblBorders>
            <w:top w:val="none" w:sz="0" w:space="0" w:color="auto"/>
            <w:bottom w:val="none" w:sz="0" w:space="0" w:color="auto"/>
          </w:tblBorders>
        </w:tblPrEx>
        <w:trPr>
          <w:cantSplit/>
        </w:trPr>
        <w:tc>
          <w:tcPr>
            <w:tcW w:w="2551" w:type="dxa"/>
          </w:tcPr>
          <w:p w14:paraId="3D2BB892" w14:textId="15B23776"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D5</w:t>
            </w:r>
            <w:r w:rsidR="001B56D3" w:rsidRPr="00F343F6">
              <w:rPr>
                <w:sz w:val="16"/>
                <w:szCs w:val="16"/>
              </w:rPr>
              <w:tab/>
            </w:r>
          </w:p>
        </w:tc>
        <w:tc>
          <w:tcPr>
            <w:tcW w:w="4535" w:type="dxa"/>
          </w:tcPr>
          <w:p w14:paraId="5154804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6481BE2" w14:textId="77777777" w:rsidTr="00B47E1B">
        <w:tblPrEx>
          <w:tblBorders>
            <w:top w:val="none" w:sz="0" w:space="0" w:color="auto"/>
            <w:bottom w:val="none" w:sz="0" w:space="0" w:color="auto"/>
          </w:tblBorders>
        </w:tblPrEx>
        <w:trPr>
          <w:cantSplit/>
        </w:trPr>
        <w:tc>
          <w:tcPr>
            <w:tcW w:w="2551" w:type="dxa"/>
          </w:tcPr>
          <w:p w14:paraId="485467A6" w14:textId="77777777" w:rsidR="00E33279" w:rsidRPr="00F343F6" w:rsidRDefault="00E33279" w:rsidP="008468C2">
            <w:pPr>
              <w:pStyle w:val="Tabletext"/>
              <w:rPr>
                <w:sz w:val="16"/>
                <w:szCs w:val="16"/>
              </w:rPr>
            </w:pPr>
          </w:p>
        </w:tc>
        <w:tc>
          <w:tcPr>
            <w:tcW w:w="4535" w:type="dxa"/>
          </w:tcPr>
          <w:p w14:paraId="69192FB5"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175, 1991; No</w:t>
            </w:r>
            <w:r w:rsidR="00DB2F5C" w:rsidRPr="00F343F6">
              <w:rPr>
                <w:sz w:val="16"/>
                <w:szCs w:val="16"/>
              </w:rPr>
              <w:t> </w:t>
            </w:r>
            <w:r w:rsidRPr="00F343F6">
              <w:rPr>
                <w:sz w:val="16"/>
                <w:szCs w:val="16"/>
              </w:rPr>
              <w:t xml:space="preserve">128, 1995 </w:t>
            </w:r>
          </w:p>
        </w:tc>
      </w:tr>
      <w:tr w:rsidR="00E33279" w:rsidRPr="00F343F6" w14:paraId="618423EE" w14:textId="77777777" w:rsidTr="00B47E1B">
        <w:tblPrEx>
          <w:tblBorders>
            <w:top w:val="none" w:sz="0" w:space="0" w:color="auto"/>
            <w:bottom w:val="none" w:sz="0" w:space="0" w:color="auto"/>
          </w:tblBorders>
        </w:tblPrEx>
        <w:trPr>
          <w:cantSplit/>
        </w:trPr>
        <w:tc>
          <w:tcPr>
            <w:tcW w:w="2551" w:type="dxa"/>
          </w:tcPr>
          <w:p w14:paraId="17625A83" w14:textId="77777777" w:rsidR="00E33279" w:rsidRPr="00F343F6" w:rsidRDefault="00E33279" w:rsidP="008468C2">
            <w:pPr>
              <w:pStyle w:val="Tabletext"/>
              <w:rPr>
                <w:sz w:val="16"/>
                <w:szCs w:val="16"/>
              </w:rPr>
            </w:pPr>
          </w:p>
        </w:tc>
        <w:tc>
          <w:tcPr>
            <w:tcW w:w="4535" w:type="dxa"/>
          </w:tcPr>
          <w:p w14:paraId="333709E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298E29A" w14:textId="77777777" w:rsidTr="00B47E1B">
        <w:tblPrEx>
          <w:tblBorders>
            <w:top w:val="none" w:sz="0" w:space="0" w:color="auto"/>
            <w:bottom w:val="none" w:sz="0" w:space="0" w:color="auto"/>
          </w:tblBorders>
        </w:tblPrEx>
        <w:trPr>
          <w:cantSplit/>
        </w:trPr>
        <w:tc>
          <w:tcPr>
            <w:tcW w:w="2551" w:type="dxa"/>
          </w:tcPr>
          <w:p w14:paraId="25635E12" w14:textId="1B4C153F"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D6</w:t>
            </w:r>
            <w:r w:rsidR="001B56D3" w:rsidRPr="00F343F6">
              <w:rPr>
                <w:sz w:val="16"/>
                <w:szCs w:val="16"/>
              </w:rPr>
              <w:tab/>
            </w:r>
          </w:p>
        </w:tc>
        <w:tc>
          <w:tcPr>
            <w:tcW w:w="4535" w:type="dxa"/>
          </w:tcPr>
          <w:p w14:paraId="701C8EA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CBC15C4" w14:textId="77777777" w:rsidTr="00B47E1B">
        <w:tblPrEx>
          <w:tblBorders>
            <w:top w:val="none" w:sz="0" w:space="0" w:color="auto"/>
            <w:bottom w:val="none" w:sz="0" w:space="0" w:color="auto"/>
          </w:tblBorders>
        </w:tblPrEx>
        <w:trPr>
          <w:cantSplit/>
        </w:trPr>
        <w:tc>
          <w:tcPr>
            <w:tcW w:w="2551" w:type="dxa"/>
          </w:tcPr>
          <w:p w14:paraId="0E39EA44" w14:textId="77777777" w:rsidR="00E33279" w:rsidRPr="00F343F6" w:rsidRDefault="00E33279" w:rsidP="008468C2">
            <w:pPr>
              <w:pStyle w:val="Tabletext"/>
              <w:rPr>
                <w:sz w:val="16"/>
                <w:szCs w:val="16"/>
              </w:rPr>
            </w:pPr>
          </w:p>
        </w:tc>
        <w:tc>
          <w:tcPr>
            <w:tcW w:w="4535" w:type="dxa"/>
          </w:tcPr>
          <w:p w14:paraId="5EDCEEA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D07CCF4" w14:textId="77777777" w:rsidTr="00B47E1B">
        <w:tblPrEx>
          <w:tblBorders>
            <w:top w:val="none" w:sz="0" w:space="0" w:color="auto"/>
            <w:bottom w:val="none" w:sz="0" w:space="0" w:color="auto"/>
          </w:tblBorders>
        </w:tblPrEx>
        <w:trPr>
          <w:cantSplit/>
        </w:trPr>
        <w:tc>
          <w:tcPr>
            <w:tcW w:w="2551" w:type="dxa"/>
          </w:tcPr>
          <w:p w14:paraId="369BFAA3" w14:textId="77777777" w:rsidR="00E33279" w:rsidRPr="00F343F6" w:rsidRDefault="00E33279" w:rsidP="009C6721">
            <w:pPr>
              <w:pStyle w:val="Tabletext"/>
              <w:tabs>
                <w:tab w:val="center" w:leader="dot" w:pos="2268"/>
              </w:tabs>
              <w:rPr>
                <w:sz w:val="16"/>
                <w:szCs w:val="16"/>
              </w:rPr>
            </w:pPr>
            <w:r w:rsidRPr="00F343F6">
              <w:rPr>
                <w:sz w:val="16"/>
                <w:szCs w:val="16"/>
              </w:rPr>
              <w:t>Module E of s 41</w:t>
            </w:r>
            <w:r w:rsidR="001B56D3" w:rsidRPr="00F343F6">
              <w:rPr>
                <w:sz w:val="16"/>
                <w:szCs w:val="16"/>
              </w:rPr>
              <w:tab/>
            </w:r>
          </w:p>
        </w:tc>
        <w:tc>
          <w:tcPr>
            <w:tcW w:w="4535" w:type="dxa"/>
          </w:tcPr>
          <w:p w14:paraId="18EB116A"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40295A3" w14:textId="77777777" w:rsidTr="00B47E1B">
        <w:tblPrEx>
          <w:tblBorders>
            <w:top w:val="none" w:sz="0" w:space="0" w:color="auto"/>
            <w:bottom w:val="none" w:sz="0" w:space="0" w:color="auto"/>
          </w:tblBorders>
        </w:tblPrEx>
        <w:trPr>
          <w:cantSplit/>
        </w:trPr>
        <w:tc>
          <w:tcPr>
            <w:tcW w:w="2551" w:type="dxa"/>
          </w:tcPr>
          <w:p w14:paraId="7F4E5E04" w14:textId="77777777" w:rsidR="00E33279" w:rsidRPr="00F343F6" w:rsidRDefault="00E33279" w:rsidP="008468C2">
            <w:pPr>
              <w:pStyle w:val="Tabletext"/>
              <w:rPr>
                <w:sz w:val="16"/>
                <w:szCs w:val="16"/>
              </w:rPr>
            </w:pPr>
          </w:p>
        </w:tc>
        <w:tc>
          <w:tcPr>
            <w:tcW w:w="4535" w:type="dxa"/>
          </w:tcPr>
          <w:p w14:paraId="7C79B43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78, 1994</w:t>
            </w:r>
          </w:p>
        </w:tc>
      </w:tr>
      <w:tr w:rsidR="00E33279" w:rsidRPr="00F343F6" w14:paraId="4394B1B2" w14:textId="77777777" w:rsidTr="00B47E1B">
        <w:tblPrEx>
          <w:tblBorders>
            <w:top w:val="none" w:sz="0" w:space="0" w:color="auto"/>
            <w:bottom w:val="none" w:sz="0" w:space="0" w:color="auto"/>
          </w:tblBorders>
        </w:tblPrEx>
        <w:trPr>
          <w:cantSplit/>
        </w:trPr>
        <w:tc>
          <w:tcPr>
            <w:tcW w:w="2551" w:type="dxa"/>
          </w:tcPr>
          <w:p w14:paraId="52338653" w14:textId="45DB9125"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E1, 41</w:t>
            </w:r>
            <w:r w:rsidR="004B335B">
              <w:rPr>
                <w:sz w:val="16"/>
                <w:szCs w:val="16"/>
              </w:rPr>
              <w:noBreakHyphen/>
            </w:r>
            <w:r w:rsidRPr="00F343F6">
              <w:rPr>
                <w:sz w:val="16"/>
                <w:szCs w:val="16"/>
              </w:rPr>
              <w:t>E2</w:t>
            </w:r>
            <w:r w:rsidR="001B56D3" w:rsidRPr="00F343F6">
              <w:rPr>
                <w:sz w:val="16"/>
                <w:szCs w:val="16"/>
              </w:rPr>
              <w:tab/>
            </w:r>
          </w:p>
        </w:tc>
        <w:tc>
          <w:tcPr>
            <w:tcW w:w="4535" w:type="dxa"/>
          </w:tcPr>
          <w:p w14:paraId="1DB4FE8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043282B" w14:textId="77777777" w:rsidTr="00B47E1B">
        <w:tblPrEx>
          <w:tblBorders>
            <w:top w:val="none" w:sz="0" w:space="0" w:color="auto"/>
            <w:bottom w:val="none" w:sz="0" w:space="0" w:color="auto"/>
          </w:tblBorders>
        </w:tblPrEx>
        <w:trPr>
          <w:cantSplit/>
        </w:trPr>
        <w:tc>
          <w:tcPr>
            <w:tcW w:w="2551" w:type="dxa"/>
          </w:tcPr>
          <w:p w14:paraId="3A71C5CB" w14:textId="77777777" w:rsidR="00E33279" w:rsidRPr="00F343F6" w:rsidRDefault="00E33279" w:rsidP="008468C2">
            <w:pPr>
              <w:pStyle w:val="Tabletext"/>
              <w:rPr>
                <w:sz w:val="16"/>
                <w:szCs w:val="16"/>
              </w:rPr>
            </w:pPr>
          </w:p>
        </w:tc>
        <w:tc>
          <w:tcPr>
            <w:tcW w:w="4535" w:type="dxa"/>
          </w:tcPr>
          <w:p w14:paraId="39BDC53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51A3AB8D" w14:textId="77777777" w:rsidTr="00B47E1B">
        <w:tblPrEx>
          <w:tblBorders>
            <w:top w:val="none" w:sz="0" w:space="0" w:color="auto"/>
            <w:bottom w:val="none" w:sz="0" w:space="0" w:color="auto"/>
          </w:tblBorders>
        </w:tblPrEx>
        <w:trPr>
          <w:cantSplit/>
        </w:trPr>
        <w:tc>
          <w:tcPr>
            <w:tcW w:w="2551" w:type="dxa"/>
          </w:tcPr>
          <w:p w14:paraId="6B68D003" w14:textId="4F3E99EE"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E3</w:t>
            </w:r>
            <w:r w:rsidR="001B56D3" w:rsidRPr="00F343F6">
              <w:rPr>
                <w:sz w:val="16"/>
                <w:szCs w:val="16"/>
              </w:rPr>
              <w:tab/>
            </w:r>
          </w:p>
        </w:tc>
        <w:tc>
          <w:tcPr>
            <w:tcW w:w="4535" w:type="dxa"/>
          </w:tcPr>
          <w:p w14:paraId="2F00ED7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6865B8C" w14:textId="77777777" w:rsidTr="00B47E1B">
        <w:tblPrEx>
          <w:tblBorders>
            <w:top w:val="none" w:sz="0" w:space="0" w:color="auto"/>
            <w:bottom w:val="none" w:sz="0" w:space="0" w:color="auto"/>
          </w:tblBorders>
        </w:tblPrEx>
        <w:trPr>
          <w:cantSplit/>
        </w:trPr>
        <w:tc>
          <w:tcPr>
            <w:tcW w:w="2551" w:type="dxa"/>
          </w:tcPr>
          <w:p w14:paraId="0EF92395" w14:textId="77777777" w:rsidR="00E33279" w:rsidRPr="00F343F6" w:rsidRDefault="00E33279" w:rsidP="008468C2">
            <w:pPr>
              <w:pStyle w:val="Tabletext"/>
              <w:rPr>
                <w:sz w:val="16"/>
                <w:szCs w:val="16"/>
              </w:rPr>
            </w:pPr>
          </w:p>
        </w:tc>
        <w:tc>
          <w:tcPr>
            <w:tcW w:w="4535" w:type="dxa"/>
          </w:tcPr>
          <w:p w14:paraId="06D6B91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175, 1991 </w:t>
            </w:r>
          </w:p>
        </w:tc>
      </w:tr>
      <w:tr w:rsidR="00E33279" w:rsidRPr="00F343F6" w14:paraId="5ABAE6CE" w14:textId="77777777" w:rsidTr="00B47E1B">
        <w:tblPrEx>
          <w:tblBorders>
            <w:top w:val="none" w:sz="0" w:space="0" w:color="auto"/>
            <w:bottom w:val="none" w:sz="0" w:space="0" w:color="auto"/>
          </w:tblBorders>
        </w:tblPrEx>
        <w:trPr>
          <w:cantSplit/>
        </w:trPr>
        <w:tc>
          <w:tcPr>
            <w:tcW w:w="2551" w:type="dxa"/>
          </w:tcPr>
          <w:p w14:paraId="1B7307AB" w14:textId="77777777" w:rsidR="00E33279" w:rsidRPr="00F343F6" w:rsidRDefault="00E33279" w:rsidP="008468C2">
            <w:pPr>
              <w:pStyle w:val="Tabletext"/>
              <w:rPr>
                <w:sz w:val="16"/>
                <w:szCs w:val="16"/>
              </w:rPr>
            </w:pPr>
          </w:p>
        </w:tc>
        <w:tc>
          <w:tcPr>
            <w:tcW w:w="4535" w:type="dxa"/>
          </w:tcPr>
          <w:p w14:paraId="26F9DDB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22F8802F" w14:textId="77777777" w:rsidTr="00B47E1B">
        <w:tblPrEx>
          <w:tblBorders>
            <w:top w:val="none" w:sz="0" w:space="0" w:color="auto"/>
            <w:bottom w:val="none" w:sz="0" w:space="0" w:color="auto"/>
          </w:tblBorders>
        </w:tblPrEx>
        <w:trPr>
          <w:cantSplit/>
        </w:trPr>
        <w:tc>
          <w:tcPr>
            <w:tcW w:w="2551" w:type="dxa"/>
          </w:tcPr>
          <w:p w14:paraId="4F355150" w14:textId="20B5CD0E"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E4 to 41</w:t>
            </w:r>
            <w:r w:rsidR="004B335B">
              <w:rPr>
                <w:sz w:val="16"/>
                <w:szCs w:val="16"/>
              </w:rPr>
              <w:noBreakHyphen/>
            </w:r>
            <w:r w:rsidRPr="00F343F6">
              <w:rPr>
                <w:sz w:val="16"/>
                <w:szCs w:val="16"/>
              </w:rPr>
              <w:t>E7</w:t>
            </w:r>
            <w:r w:rsidR="001B56D3" w:rsidRPr="00F343F6">
              <w:rPr>
                <w:sz w:val="16"/>
                <w:szCs w:val="16"/>
              </w:rPr>
              <w:tab/>
            </w:r>
          </w:p>
        </w:tc>
        <w:tc>
          <w:tcPr>
            <w:tcW w:w="4535" w:type="dxa"/>
          </w:tcPr>
          <w:p w14:paraId="4B7D5A2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0E48BE0" w14:textId="77777777" w:rsidTr="00B47E1B">
        <w:tblPrEx>
          <w:tblBorders>
            <w:top w:val="none" w:sz="0" w:space="0" w:color="auto"/>
            <w:bottom w:val="none" w:sz="0" w:space="0" w:color="auto"/>
          </w:tblBorders>
        </w:tblPrEx>
        <w:trPr>
          <w:cantSplit/>
        </w:trPr>
        <w:tc>
          <w:tcPr>
            <w:tcW w:w="2551" w:type="dxa"/>
          </w:tcPr>
          <w:p w14:paraId="325A41C6" w14:textId="77777777" w:rsidR="00E33279" w:rsidRPr="00F343F6" w:rsidRDefault="00E33279" w:rsidP="008468C2">
            <w:pPr>
              <w:pStyle w:val="Tabletext"/>
              <w:rPr>
                <w:sz w:val="16"/>
                <w:szCs w:val="16"/>
              </w:rPr>
            </w:pPr>
          </w:p>
        </w:tc>
        <w:tc>
          <w:tcPr>
            <w:tcW w:w="4535" w:type="dxa"/>
          </w:tcPr>
          <w:p w14:paraId="4B9A135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3ADD8663" w14:textId="77777777" w:rsidTr="00B47E1B">
        <w:tblPrEx>
          <w:tblBorders>
            <w:top w:val="none" w:sz="0" w:space="0" w:color="auto"/>
            <w:bottom w:val="none" w:sz="0" w:space="0" w:color="auto"/>
          </w:tblBorders>
        </w:tblPrEx>
        <w:trPr>
          <w:cantSplit/>
        </w:trPr>
        <w:tc>
          <w:tcPr>
            <w:tcW w:w="2551" w:type="dxa"/>
          </w:tcPr>
          <w:p w14:paraId="0AD71514" w14:textId="7FC40A3C"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E8</w:t>
            </w:r>
            <w:r w:rsidR="001B56D3" w:rsidRPr="00F343F6">
              <w:rPr>
                <w:sz w:val="16"/>
                <w:szCs w:val="16"/>
              </w:rPr>
              <w:tab/>
            </w:r>
          </w:p>
        </w:tc>
        <w:tc>
          <w:tcPr>
            <w:tcW w:w="4535" w:type="dxa"/>
          </w:tcPr>
          <w:p w14:paraId="785047C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A605790" w14:textId="77777777" w:rsidTr="00B47E1B">
        <w:tblPrEx>
          <w:tblBorders>
            <w:top w:val="none" w:sz="0" w:space="0" w:color="auto"/>
            <w:bottom w:val="none" w:sz="0" w:space="0" w:color="auto"/>
          </w:tblBorders>
        </w:tblPrEx>
        <w:trPr>
          <w:cantSplit/>
        </w:trPr>
        <w:tc>
          <w:tcPr>
            <w:tcW w:w="2551" w:type="dxa"/>
          </w:tcPr>
          <w:p w14:paraId="5F7964B2" w14:textId="77777777" w:rsidR="00E33279" w:rsidRPr="00F343F6" w:rsidRDefault="00E33279" w:rsidP="008468C2">
            <w:pPr>
              <w:pStyle w:val="Tabletext"/>
              <w:rPr>
                <w:sz w:val="16"/>
                <w:szCs w:val="16"/>
              </w:rPr>
            </w:pPr>
          </w:p>
        </w:tc>
        <w:tc>
          <w:tcPr>
            <w:tcW w:w="4535" w:type="dxa"/>
          </w:tcPr>
          <w:p w14:paraId="4F18ED9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175, 1991 </w:t>
            </w:r>
          </w:p>
        </w:tc>
      </w:tr>
      <w:tr w:rsidR="00E33279" w:rsidRPr="00F343F6" w14:paraId="765F201B" w14:textId="77777777" w:rsidTr="00B47E1B">
        <w:tblPrEx>
          <w:tblBorders>
            <w:top w:val="none" w:sz="0" w:space="0" w:color="auto"/>
            <w:bottom w:val="none" w:sz="0" w:space="0" w:color="auto"/>
          </w:tblBorders>
        </w:tblPrEx>
        <w:trPr>
          <w:cantSplit/>
        </w:trPr>
        <w:tc>
          <w:tcPr>
            <w:tcW w:w="2551" w:type="dxa"/>
          </w:tcPr>
          <w:p w14:paraId="2D0BD348" w14:textId="77777777" w:rsidR="00E33279" w:rsidRPr="00F343F6" w:rsidRDefault="00E33279" w:rsidP="008468C2">
            <w:pPr>
              <w:pStyle w:val="Tabletext"/>
              <w:rPr>
                <w:sz w:val="16"/>
                <w:szCs w:val="16"/>
              </w:rPr>
            </w:pPr>
          </w:p>
        </w:tc>
        <w:tc>
          <w:tcPr>
            <w:tcW w:w="4535" w:type="dxa"/>
          </w:tcPr>
          <w:p w14:paraId="39B52BD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30880840" w14:textId="77777777" w:rsidTr="00B47E1B">
        <w:tblPrEx>
          <w:tblBorders>
            <w:top w:val="none" w:sz="0" w:space="0" w:color="auto"/>
            <w:bottom w:val="none" w:sz="0" w:space="0" w:color="auto"/>
          </w:tblBorders>
        </w:tblPrEx>
        <w:trPr>
          <w:cantSplit/>
        </w:trPr>
        <w:tc>
          <w:tcPr>
            <w:tcW w:w="2551" w:type="dxa"/>
          </w:tcPr>
          <w:p w14:paraId="3A5F9F93" w14:textId="37037DA5"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E9</w:t>
            </w:r>
            <w:r w:rsidR="001B56D3" w:rsidRPr="00F343F6">
              <w:rPr>
                <w:sz w:val="16"/>
                <w:szCs w:val="16"/>
              </w:rPr>
              <w:tab/>
            </w:r>
          </w:p>
        </w:tc>
        <w:tc>
          <w:tcPr>
            <w:tcW w:w="4535" w:type="dxa"/>
          </w:tcPr>
          <w:p w14:paraId="0179964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D5518DE" w14:textId="77777777" w:rsidTr="00B47E1B">
        <w:tblPrEx>
          <w:tblBorders>
            <w:top w:val="none" w:sz="0" w:space="0" w:color="auto"/>
            <w:bottom w:val="none" w:sz="0" w:space="0" w:color="auto"/>
          </w:tblBorders>
        </w:tblPrEx>
        <w:trPr>
          <w:cantSplit/>
        </w:trPr>
        <w:tc>
          <w:tcPr>
            <w:tcW w:w="2551" w:type="dxa"/>
          </w:tcPr>
          <w:p w14:paraId="6DB157E4" w14:textId="77777777" w:rsidR="00E33279" w:rsidRPr="00F343F6" w:rsidRDefault="00E33279" w:rsidP="008468C2">
            <w:pPr>
              <w:pStyle w:val="Tabletext"/>
              <w:rPr>
                <w:sz w:val="16"/>
                <w:szCs w:val="16"/>
              </w:rPr>
            </w:pPr>
          </w:p>
        </w:tc>
        <w:tc>
          <w:tcPr>
            <w:tcW w:w="4535" w:type="dxa"/>
          </w:tcPr>
          <w:p w14:paraId="4785A69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414D701D" w14:textId="77777777" w:rsidTr="00B47E1B">
        <w:tblPrEx>
          <w:tblBorders>
            <w:top w:val="none" w:sz="0" w:space="0" w:color="auto"/>
            <w:bottom w:val="none" w:sz="0" w:space="0" w:color="auto"/>
          </w:tblBorders>
        </w:tblPrEx>
        <w:trPr>
          <w:cantSplit/>
        </w:trPr>
        <w:tc>
          <w:tcPr>
            <w:tcW w:w="2551" w:type="dxa"/>
          </w:tcPr>
          <w:p w14:paraId="74A7DBF4" w14:textId="77777777" w:rsidR="00E33279" w:rsidRPr="00F343F6" w:rsidRDefault="00E33279" w:rsidP="009C6721">
            <w:pPr>
              <w:pStyle w:val="Tabletext"/>
              <w:tabs>
                <w:tab w:val="center" w:leader="dot" w:pos="2268"/>
              </w:tabs>
              <w:rPr>
                <w:sz w:val="16"/>
                <w:szCs w:val="16"/>
              </w:rPr>
            </w:pPr>
            <w:r w:rsidRPr="00F343F6">
              <w:rPr>
                <w:sz w:val="16"/>
                <w:szCs w:val="16"/>
              </w:rPr>
              <w:t>Module F of s 41</w:t>
            </w:r>
            <w:r w:rsidR="001B56D3" w:rsidRPr="00F343F6">
              <w:rPr>
                <w:sz w:val="16"/>
                <w:szCs w:val="16"/>
              </w:rPr>
              <w:tab/>
            </w:r>
          </w:p>
        </w:tc>
        <w:tc>
          <w:tcPr>
            <w:tcW w:w="4535" w:type="dxa"/>
          </w:tcPr>
          <w:p w14:paraId="66AE21A4"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4CACB71A" w14:textId="77777777" w:rsidTr="00B47E1B">
        <w:tblPrEx>
          <w:tblBorders>
            <w:top w:val="none" w:sz="0" w:space="0" w:color="auto"/>
            <w:bottom w:val="none" w:sz="0" w:space="0" w:color="auto"/>
          </w:tblBorders>
        </w:tblPrEx>
        <w:trPr>
          <w:cantSplit/>
        </w:trPr>
        <w:tc>
          <w:tcPr>
            <w:tcW w:w="2551" w:type="dxa"/>
          </w:tcPr>
          <w:p w14:paraId="52D2D2B7" w14:textId="77777777" w:rsidR="00E33279" w:rsidRPr="00F343F6" w:rsidRDefault="00E33279" w:rsidP="008468C2">
            <w:pPr>
              <w:pStyle w:val="Tabletext"/>
              <w:rPr>
                <w:sz w:val="16"/>
                <w:szCs w:val="16"/>
              </w:rPr>
            </w:pPr>
          </w:p>
        </w:tc>
        <w:tc>
          <w:tcPr>
            <w:tcW w:w="4535" w:type="dxa"/>
          </w:tcPr>
          <w:p w14:paraId="7CEA899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A996870" w14:textId="77777777" w:rsidTr="00B47E1B">
        <w:tblPrEx>
          <w:tblBorders>
            <w:top w:val="none" w:sz="0" w:space="0" w:color="auto"/>
            <w:bottom w:val="none" w:sz="0" w:space="0" w:color="auto"/>
          </w:tblBorders>
        </w:tblPrEx>
        <w:trPr>
          <w:cantSplit/>
        </w:trPr>
        <w:tc>
          <w:tcPr>
            <w:tcW w:w="2551" w:type="dxa"/>
          </w:tcPr>
          <w:p w14:paraId="18F92D1A" w14:textId="3165E0FB"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F1, 41</w:t>
            </w:r>
            <w:r w:rsidR="004B335B">
              <w:rPr>
                <w:sz w:val="16"/>
                <w:szCs w:val="16"/>
              </w:rPr>
              <w:noBreakHyphen/>
            </w:r>
            <w:r w:rsidRPr="00F343F6">
              <w:rPr>
                <w:sz w:val="16"/>
                <w:szCs w:val="16"/>
              </w:rPr>
              <w:t>F2</w:t>
            </w:r>
            <w:r w:rsidR="001B56D3" w:rsidRPr="00F343F6">
              <w:rPr>
                <w:sz w:val="16"/>
                <w:szCs w:val="16"/>
              </w:rPr>
              <w:tab/>
            </w:r>
          </w:p>
        </w:tc>
        <w:tc>
          <w:tcPr>
            <w:tcW w:w="4535" w:type="dxa"/>
          </w:tcPr>
          <w:p w14:paraId="2A43EAF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334870D" w14:textId="77777777" w:rsidTr="00B47E1B">
        <w:tblPrEx>
          <w:tblBorders>
            <w:top w:val="none" w:sz="0" w:space="0" w:color="auto"/>
            <w:bottom w:val="none" w:sz="0" w:space="0" w:color="auto"/>
          </w:tblBorders>
        </w:tblPrEx>
        <w:trPr>
          <w:cantSplit/>
        </w:trPr>
        <w:tc>
          <w:tcPr>
            <w:tcW w:w="2551" w:type="dxa"/>
          </w:tcPr>
          <w:p w14:paraId="3A484357" w14:textId="77777777" w:rsidR="00E33279" w:rsidRPr="00F343F6" w:rsidRDefault="00E33279" w:rsidP="008468C2">
            <w:pPr>
              <w:pStyle w:val="Tabletext"/>
              <w:rPr>
                <w:sz w:val="16"/>
                <w:szCs w:val="16"/>
              </w:rPr>
            </w:pPr>
          </w:p>
        </w:tc>
        <w:tc>
          <w:tcPr>
            <w:tcW w:w="4535" w:type="dxa"/>
          </w:tcPr>
          <w:p w14:paraId="014C325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830D434" w14:textId="77777777" w:rsidTr="00B47E1B">
        <w:tblPrEx>
          <w:tblBorders>
            <w:top w:val="none" w:sz="0" w:space="0" w:color="auto"/>
            <w:bottom w:val="none" w:sz="0" w:space="0" w:color="auto"/>
          </w:tblBorders>
        </w:tblPrEx>
        <w:trPr>
          <w:cantSplit/>
        </w:trPr>
        <w:tc>
          <w:tcPr>
            <w:tcW w:w="2551" w:type="dxa"/>
          </w:tcPr>
          <w:p w14:paraId="712DEE30" w14:textId="1A4CE8A3"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F3</w:t>
            </w:r>
            <w:r w:rsidR="001B56D3" w:rsidRPr="00F343F6">
              <w:rPr>
                <w:sz w:val="16"/>
                <w:szCs w:val="16"/>
              </w:rPr>
              <w:tab/>
            </w:r>
          </w:p>
        </w:tc>
        <w:tc>
          <w:tcPr>
            <w:tcW w:w="4535" w:type="dxa"/>
          </w:tcPr>
          <w:p w14:paraId="0A17A56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50A3AB9" w14:textId="77777777" w:rsidTr="00B47E1B">
        <w:tblPrEx>
          <w:tblBorders>
            <w:top w:val="none" w:sz="0" w:space="0" w:color="auto"/>
            <w:bottom w:val="none" w:sz="0" w:space="0" w:color="auto"/>
          </w:tblBorders>
        </w:tblPrEx>
        <w:trPr>
          <w:cantSplit/>
        </w:trPr>
        <w:tc>
          <w:tcPr>
            <w:tcW w:w="2551" w:type="dxa"/>
          </w:tcPr>
          <w:p w14:paraId="1449B7CB" w14:textId="77777777" w:rsidR="00E33279" w:rsidRPr="00F343F6" w:rsidRDefault="00E33279" w:rsidP="008468C2">
            <w:pPr>
              <w:pStyle w:val="Tabletext"/>
              <w:rPr>
                <w:sz w:val="16"/>
                <w:szCs w:val="16"/>
              </w:rPr>
            </w:pPr>
          </w:p>
        </w:tc>
        <w:tc>
          <w:tcPr>
            <w:tcW w:w="4535" w:type="dxa"/>
          </w:tcPr>
          <w:p w14:paraId="6B1CA59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70, 1992; No</w:t>
            </w:r>
            <w:r w:rsidR="00DB2F5C" w:rsidRPr="00F343F6">
              <w:rPr>
                <w:sz w:val="16"/>
                <w:szCs w:val="16"/>
              </w:rPr>
              <w:t> </w:t>
            </w:r>
            <w:r w:rsidRPr="00F343F6">
              <w:rPr>
                <w:sz w:val="16"/>
                <w:szCs w:val="16"/>
              </w:rPr>
              <w:t xml:space="preserve">128, 1995 </w:t>
            </w:r>
          </w:p>
        </w:tc>
      </w:tr>
      <w:tr w:rsidR="00E33279" w:rsidRPr="00F343F6" w14:paraId="1C67DA1B" w14:textId="77777777" w:rsidTr="00B47E1B">
        <w:tblPrEx>
          <w:tblBorders>
            <w:top w:val="none" w:sz="0" w:space="0" w:color="auto"/>
            <w:bottom w:val="none" w:sz="0" w:space="0" w:color="auto"/>
          </w:tblBorders>
        </w:tblPrEx>
        <w:trPr>
          <w:cantSplit/>
        </w:trPr>
        <w:tc>
          <w:tcPr>
            <w:tcW w:w="2551" w:type="dxa"/>
          </w:tcPr>
          <w:p w14:paraId="347B9829" w14:textId="77777777" w:rsidR="00E33279" w:rsidRPr="00F343F6" w:rsidRDefault="00E33279" w:rsidP="008468C2">
            <w:pPr>
              <w:pStyle w:val="Tabletext"/>
              <w:rPr>
                <w:sz w:val="16"/>
                <w:szCs w:val="16"/>
              </w:rPr>
            </w:pPr>
          </w:p>
        </w:tc>
        <w:tc>
          <w:tcPr>
            <w:tcW w:w="4535" w:type="dxa"/>
          </w:tcPr>
          <w:p w14:paraId="0489254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67B9D35" w14:textId="77777777" w:rsidTr="00B47E1B">
        <w:tblPrEx>
          <w:tblBorders>
            <w:top w:val="none" w:sz="0" w:space="0" w:color="auto"/>
            <w:bottom w:val="none" w:sz="0" w:space="0" w:color="auto"/>
          </w:tblBorders>
        </w:tblPrEx>
        <w:trPr>
          <w:cantSplit/>
        </w:trPr>
        <w:tc>
          <w:tcPr>
            <w:tcW w:w="2551" w:type="dxa"/>
          </w:tcPr>
          <w:p w14:paraId="5726F1F5" w14:textId="02F0DEBD"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F4</w:t>
            </w:r>
            <w:r w:rsidR="001B56D3" w:rsidRPr="00F343F6">
              <w:rPr>
                <w:sz w:val="16"/>
                <w:szCs w:val="16"/>
              </w:rPr>
              <w:tab/>
            </w:r>
          </w:p>
        </w:tc>
        <w:tc>
          <w:tcPr>
            <w:tcW w:w="4535" w:type="dxa"/>
          </w:tcPr>
          <w:p w14:paraId="0C1D2E0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9D14BBF" w14:textId="77777777" w:rsidTr="00B47E1B">
        <w:tblPrEx>
          <w:tblBorders>
            <w:top w:val="none" w:sz="0" w:space="0" w:color="auto"/>
            <w:bottom w:val="none" w:sz="0" w:space="0" w:color="auto"/>
          </w:tblBorders>
        </w:tblPrEx>
        <w:trPr>
          <w:cantSplit/>
        </w:trPr>
        <w:tc>
          <w:tcPr>
            <w:tcW w:w="2551" w:type="dxa"/>
          </w:tcPr>
          <w:p w14:paraId="5F4ACBD9" w14:textId="77777777" w:rsidR="00E33279" w:rsidRPr="00F343F6" w:rsidRDefault="00E33279" w:rsidP="008468C2">
            <w:pPr>
              <w:pStyle w:val="Tabletext"/>
              <w:rPr>
                <w:sz w:val="16"/>
                <w:szCs w:val="16"/>
              </w:rPr>
            </w:pPr>
          </w:p>
        </w:tc>
        <w:tc>
          <w:tcPr>
            <w:tcW w:w="4535" w:type="dxa"/>
          </w:tcPr>
          <w:p w14:paraId="537B3C9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175, 1991; No</w:t>
            </w:r>
            <w:r w:rsidR="00DB2F5C" w:rsidRPr="00F343F6">
              <w:rPr>
                <w:sz w:val="16"/>
                <w:szCs w:val="16"/>
              </w:rPr>
              <w:t> </w:t>
            </w:r>
            <w:r w:rsidRPr="00F343F6">
              <w:rPr>
                <w:sz w:val="16"/>
                <w:szCs w:val="16"/>
              </w:rPr>
              <w:t>27, 1993;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 xml:space="preserve">128, 1995 </w:t>
            </w:r>
          </w:p>
        </w:tc>
      </w:tr>
      <w:tr w:rsidR="00E33279" w:rsidRPr="00F343F6" w14:paraId="2DC32F84" w14:textId="77777777" w:rsidTr="00B47E1B">
        <w:tblPrEx>
          <w:tblBorders>
            <w:top w:val="none" w:sz="0" w:space="0" w:color="auto"/>
            <w:bottom w:val="none" w:sz="0" w:space="0" w:color="auto"/>
          </w:tblBorders>
        </w:tblPrEx>
        <w:trPr>
          <w:cantSplit/>
        </w:trPr>
        <w:tc>
          <w:tcPr>
            <w:tcW w:w="2551" w:type="dxa"/>
          </w:tcPr>
          <w:p w14:paraId="2D53A9C4" w14:textId="77777777" w:rsidR="00E33279" w:rsidRPr="00F343F6" w:rsidRDefault="00E33279" w:rsidP="008468C2">
            <w:pPr>
              <w:pStyle w:val="Tabletext"/>
              <w:rPr>
                <w:sz w:val="16"/>
                <w:szCs w:val="16"/>
              </w:rPr>
            </w:pPr>
          </w:p>
        </w:tc>
        <w:tc>
          <w:tcPr>
            <w:tcW w:w="4535" w:type="dxa"/>
          </w:tcPr>
          <w:p w14:paraId="7DA493B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B7BA9C2" w14:textId="77777777" w:rsidTr="00B47E1B">
        <w:tblPrEx>
          <w:tblBorders>
            <w:top w:val="none" w:sz="0" w:space="0" w:color="auto"/>
            <w:bottom w:val="none" w:sz="0" w:space="0" w:color="auto"/>
          </w:tblBorders>
        </w:tblPrEx>
        <w:trPr>
          <w:cantSplit/>
        </w:trPr>
        <w:tc>
          <w:tcPr>
            <w:tcW w:w="2551" w:type="dxa"/>
          </w:tcPr>
          <w:p w14:paraId="3402AD9A" w14:textId="3429801F"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F5, 41</w:t>
            </w:r>
            <w:r w:rsidR="004B335B">
              <w:rPr>
                <w:sz w:val="16"/>
                <w:szCs w:val="16"/>
              </w:rPr>
              <w:noBreakHyphen/>
            </w:r>
            <w:r w:rsidRPr="00F343F6">
              <w:rPr>
                <w:sz w:val="16"/>
                <w:szCs w:val="16"/>
              </w:rPr>
              <w:t>F6</w:t>
            </w:r>
            <w:r w:rsidR="001B56D3" w:rsidRPr="00F343F6">
              <w:rPr>
                <w:sz w:val="16"/>
                <w:szCs w:val="16"/>
              </w:rPr>
              <w:tab/>
            </w:r>
          </w:p>
        </w:tc>
        <w:tc>
          <w:tcPr>
            <w:tcW w:w="4535" w:type="dxa"/>
          </w:tcPr>
          <w:p w14:paraId="65CAADD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74351EB" w14:textId="77777777" w:rsidTr="00B47E1B">
        <w:tblPrEx>
          <w:tblBorders>
            <w:top w:val="none" w:sz="0" w:space="0" w:color="auto"/>
            <w:bottom w:val="none" w:sz="0" w:space="0" w:color="auto"/>
          </w:tblBorders>
        </w:tblPrEx>
        <w:trPr>
          <w:cantSplit/>
        </w:trPr>
        <w:tc>
          <w:tcPr>
            <w:tcW w:w="2551" w:type="dxa"/>
          </w:tcPr>
          <w:p w14:paraId="422C4819" w14:textId="77777777" w:rsidR="00E33279" w:rsidRPr="00F343F6" w:rsidRDefault="00E33279" w:rsidP="008468C2">
            <w:pPr>
              <w:pStyle w:val="Tabletext"/>
              <w:rPr>
                <w:sz w:val="16"/>
                <w:szCs w:val="16"/>
              </w:rPr>
            </w:pPr>
          </w:p>
        </w:tc>
        <w:tc>
          <w:tcPr>
            <w:tcW w:w="4535" w:type="dxa"/>
          </w:tcPr>
          <w:p w14:paraId="37D6D20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9069380" w14:textId="77777777" w:rsidTr="00B47E1B">
        <w:tblPrEx>
          <w:tblBorders>
            <w:top w:val="none" w:sz="0" w:space="0" w:color="auto"/>
            <w:bottom w:val="none" w:sz="0" w:space="0" w:color="auto"/>
          </w:tblBorders>
        </w:tblPrEx>
        <w:trPr>
          <w:cantSplit/>
        </w:trPr>
        <w:tc>
          <w:tcPr>
            <w:tcW w:w="2551" w:type="dxa"/>
          </w:tcPr>
          <w:p w14:paraId="7CAA913D" w14:textId="77777777" w:rsidR="00E33279" w:rsidRPr="00F343F6" w:rsidRDefault="00E33279" w:rsidP="009C6721">
            <w:pPr>
              <w:pStyle w:val="Tabletext"/>
              <w:tabs>
                <w:tab w:val="center" w:leader="dot" w:pos="2268"/>
              </w:tabs>
              <w:rPr>
                <w:sz w:val="16"/>
                <w:szCs w:val="16"/>
              </w:rPr>
            </w:pPr>
            <w:r w:rsidRPr="00F343F6">
              <w:rPr>
                <w:sz w:val="16"/>
                <w:szCs w:val="16"/>
              </w:rPr>
              <w:t>Module G of s 41</w:t>
            </w:r>
            <w:r w:rsidR="001B56D3" w:rsidRPr="00F343F6">
              <w:rPr>
                <w:sz w:val="16"/>
                <w:szCs w:val="16"/>
              </w:rPr>
              <w:tab/>
            </w:r>
          </w:p>
        </w:tc>
        <w:tc>
          <w:tcPr>
            <w:tcW w:w="4535" w:type="dxa"/>
          </w:tcPr>
          <w:p w14:paraId="3692CE71"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500CD73B" w14:textId="77777777" w:rsidTr="00B47E1B">
        <w:tblPrEx>
          <w:tblBorders>
            <w:top w:val="none" w:sz="0" w:space="0" w:color="auto"/>
            <w:bottom w:val="none" w:sz="0" w:space="0" w:color="auto"/>
          </w:tblBorders>
        </w:tblPrEx>
        <w:trPr>
          <w:cantSplit/>
        </w:trPr>
        <w:tc>
          <w:tcPr>
            <w:tcW w:w="2551" w:type="dxa"/>
          </w:tcPr>
          <w:p w14:paraId="4C557628" w14:textId="77777777" w:rsidR="00E33279" w:rsidRPr="00F343F6" w:rsidRDefault="00E33279" w:rsidP="008468C2">
            <w:pPr>
              <w:pStyle w:val="Tabletext"/>
              <w:rPr>
                <w:sz w:val="16"/>
                <w:szCs w:val="16"/>
              </w:rPr>
            </w:pPr>
          </w:p>
        </w:tc>
        <w:tc>
          <w:tcPr>
            <w:tcW w:w="4535" w:type="dxa"/>
          </w:tcPr>
          <w:p w14:paraId="05A2C28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6B3B509" w14:textId="77777777" w:rsidTr="00B47E1B">
        <w:tblPrEx>
          <w:tblBorders>
            <w:top w:val="none" w:sz="0" w:space="0" w:color="auto"/>
            <w:bottom w:val="none" w:sz="0" w:space="0" w:color="auto"/>
          </w:tblBorders>
        </w:tblPrEx>
        <w:trPr>
          <w:cantSplit/>
        </w:trPr>
        <w:tc>
          <w:tcPr>
            <w:tcW w:w="2551" w:type="dxa"/>
          </w:tcPr>
          <w:p w14:paraId="17A9E2C1" w14:textId="1FF6EA28"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G1</w:t>
            </w:r>
            <w:r w:rsidR="001B56D3" w:rsidRPr="00F343F6">
              <w:rPr>
                <w:sz w:val="16"/>
                <w:szCs w:val="16"/>
              </w:rPr>
              <w:tab/>
            </w:r>
          </w:p>
        </w:tc>
        <w:tc>
          <w:tcPr>
            <w:tcW w:w="4535" w:type="dxa"/>
          </w:tcPr>
          <w:p w14:paraId="6B6CC44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B424BA2" w14:textId="77777777" w:rsidTr="00B47E1B">
        <w:tblPrEx>
          <w:tblBorders>
            <w:top w:val="none" w:sz="0" w:space="0" w:color="auto"/>
            <w:bottom w:val="none" w:sz="0" w:space="0" w:color="auto"/>
          </w:tblBorders>
        </w:tblPrEx>
        <w:trPr>
          <w:cantSplit/>
        </w:trPr>
        <w:tc>
          <w:tcPr>
            <w:tcW w:w="2551" w:type="dxa"/>
          </w:tcPr>
          <w:p w14:paraId="7734E5DE" w14:textId="77777777" w:rsidR="00E33279" w:rsidRPr="00F343F6" w:rsidRDefault="00E33279" w:rsidP="008468C2">
            <w:pPr>
              <w:pStyle w:val="Tabletext"/>
              <w:rPr>
                <w:sz w:val="16"/>
                <w:szCs w:val="16"/>
              </w:rPr>
            </w:pPr>
          </w:p>
        </w:tc>
        <w:tc>
          <w:tcPr>
            <w:tcW w:w="4535" w:type="dxa"/>
          </w:tcPr>
          <w:p w14:paraId="4363806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 xml:space="preserve">146, 1995 </w:t>
            </w:r>
          </w:p>
        </w:tc>
      </w:tr>
      <w:tr w:rsidR="00E33279" w:rsidRPr="00F343F6" w14:paraId="67C8DAB3" w14:textId="77777777" w:rsidTr="00B47E1B">
        <w:tblPrEx>
          <w:tblBorders>
            <w:top w:val="none" w:sz="0" w:space="0" w:color="auto"/>
            <w:bottom w:val="none" w:sz="0" w:space="0" w:color="auto"/>
          </w:tblBorders>
        </w:tblPrEx>
        <w:trPr>
          <w:cantSplit/>
        </w:trPr>
        <w:tc>
          <w:tcPr>
            <w:tcW w:w="2551" w:type="dxa"/>
          </w:tcPr>
          <w:p w14:paraId="195C59A0" w14:textId="77777777" w:rsidR="00E33279" w:rsidRPr="00F343F6" w:rsidRDefault="00E33279" w:rsidP="008468C2">
            <w:pPr>
              <w:pStyle w:val="Tabletext"/>
              <w:rPr>
                <w:sz w:val="16"/>
                <w:szCs w:val="16"/>
              </w:rPr>
            </w:pPr>
          </w:p>
        </w:tc>
        <w:tc>
          <w:tcPr>
            <w:tcW w:w="4535" w:type="dxa"/>
          </w:tcPr>
          <w:p w14:paraId="06E7057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1195C72" w14:textId="77777777" w:rsidTr="00B47E1B">
        <w:tblPrEx>
          <w:tblBorders>
            <w:top w:val="none" w:sz="0" w:space="0" w:color="auto"/>
            <w:bottom w:val="none" w:sz="0" w:space="0" w:color="auto"/>
          </w:tblBorders>
        </w:tblPrEx>
        <w:trPr>
          <w:cantSplit/>
        </w:trPr>
        <w:tc>
          <w:tcPr>
            <w:tcW w:w="2551" w:type="dxa"/>
          </w:tcPr>
          <w:p w14:paraId="1F7B01A3" w14:textId="32A9ADF7"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G2</w:t>
            </w:r>
            <w:r w:rsidR="001B56D3" w:rsidRPr="00F343F6">
              <w:rPr>
                <w:sz w:val="16"/>
                <w:szCs w:val="16"/>
              </w:rPr>
              <w:tab/>
            </w:r>
          </w:p>
        </w:tc>
        <w:tc>
          <w:tcPr>
            <w:tcW w:w="4535" w:type="dxa"/>
          </w:tcPr>
          <w:p w14:paraId="4CFA805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004951E" w14:textId="77777777" w:rsidTr="00B47E1B">
        <w:tblPrEx>
          <w:tblBorders>
            <w:top w:val="none" w:sz="0" w:space="0" w:color="auto"/>
            <w:bottom w:val="none" w:sz="0" w:space="0" w:color="auto"/>
          </w:tblBorders>
        </w:tblPrEx>
        <w:trPr>
          <w:cantSplit/>
        </w:trPr>
        <w:tc>
          <w:tcPr>
            <w:tcW w:w="2551" w:type="dxa"/>
          </w:tcPr>
          <w:p w14:paraId="04FC6406" w14:textId="77777777" w:rsidR="00E33279" w:rsidRPr="00F343F6" w:rsidRDefault="00E33279" w:rsidP="008468C2">
            <w:pPr>
              <w:pStyle w:val="Tabletext"/>
              <w:rPr>
                <w:sz w:val="16"/>
                <w:szCs w:val="16"/>
              </w:rPr>
            </w:pPr>
          </w:p>
        </w:tc>
        <w:tc>
          <w:tcPr>
            <w:tcW w:w="4535" w:type="dxa"/>
          </w:tcPr>
          <w:p w14:paraId="6195EF2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228, 1992 </w:t>
            </w:r>
          </w:p>
        </w:tc>
      </w:tr>
      <w:tr w:rsidR="00E33279" w:rsidRPr="00F343F6" w14:paraId="6BEAC03B" w14:textId="77777777" w:rsidTr="00B47E1B">
        <w:tblPrEx>
          <w:tblBorders>
            <w:top w:val="none" w:sz="0" w:space="0" w:color="auto"/>
            <w:bottom w:val="none" w:sz="0" w:space="0" w:color="auto"/>
          </w:tblBorders>
        </w:tblPrEx>
        <w:trPr>
          <w:cantSplit/>
        </w:trPr>
        <w:tc>
          <w:tcPr>
            <w:tcW w:w="2551" w:type="dxa"/>
          </w:tcPr>
          <w:p w14:paraId="5AD97398" w14:textId="77777777" w:rsidR="00E33279" w:rsidRPr="00F343F6" w:rsidRDefault="00E33279" w:rsidP="008468C2">
            <w:pPr>
              <w:pStyle w:val="Tabletext"/>
              <w:rPr>
                <w:sz w:val="16"/>
                <w:szCs w:val="16"/>
              </w:rPr>
            </w:pPr>
          </w:p>
        </w:tc>
        <w:tc>
          <w:tcPr>
            <w:tcW w:w="4535" w:type="dxa"/>
          </w:tcPr>
          <w:p w14:paraId="633463E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8D2C664" w14:textId="77777777" w:rsidTr="00B47E1B">
        <w:tblPrEx>
          <w:tblBorders>
            <w:top w:val="none" w:sz="0" w:space="0" w:color="auto"/>
            <w:bottom w:val="none" w:sz="0" w:space="0" w:color="auto"/>
          </w:tblBorders>
        </w:tblPrEx>
        <w:trPr>
          <w:cantSplit/>
        </w:trPr>
        <w:tc>
          <w:tcPr>
            <w:tcW w:w="2551" w:type="dxa"/>
          </w:tcPr>
          <w:p w14:paraId="27DD93AB" w14:textId="0216CFAE" w:rsidR="00E33279" w:rsidRPr="00F343F6" w:rsidRDefault="00E33279" w:rsidP="009C6721">
            <w:pPr>
              <w:pStyle w:val="Tabletext"/>
              <w:tabs>
                <w:tab w:val="center" w:leader="dot" w:pos="2268"/>
              </w:tabs>
              <w:rPr>
                <w:sz w:val="16"/>
                <w:szCs w:val="16"/>
              </w:rPr>
            </w:pPr>
            <w:r w:rsidRPr="00F343F6">
              <w:rPr>
                <w:sz w:val="16"/>
                <w:szCs w:val="16"/>
              </w:rPr>
              <w:t>41</w:t>
            </w:r>
            <w:r w:rsidR="004B335B">
              <w:rPr>
                <w:sz w:val="16"/>
                <w:szCs w:val="16"/>
              </w:rPr>
              <w:noBreakHyphen/>
            </w:r>
            <w:r w:rsidRPr="00F343F6">
              <w:rPr>
                <w:sz w:val="16"/>
                <w:szCs w:val="16"/>
              </w:rPr>
              <w:t>G3</w:t>
            </w:r>
            <w:r w:rsidR="001B56D3" w:rsidRPr="00F343F6">
              <w:rPr>
                <w:sz w:val="16"/>
                <w:szCs w:val="16"/>
              </w:rPr>
              <w:tab/>
            </w:r>
          </w:p>
        </w:tc>
        <w:tc>
          <w:tcPr>
            <w:tcW w:w="4535" w:type="dxa"/>
          </w:tcPr>
          <w:p w14:paraId="7A76C0E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149B362" w14:textId="77777777" w:rsidTr="00B47E1B">
        <w:tblPrEx>
          <w:tblBorders>
            <w:top w:val="none" w:sz="0" w:space="0" w:color="auto"/>
            <w:bottom w:val="none" w:sz="0" w:space="0" w:color="auto"/>
          </w:tblBorders>
        </w:tblPrEx>
        <w:trPr>
          <w:cantSplit/>
        </w:trPr>
        <w:tc>
          <w:tcPr>
            <w:tcW w:w="2551" w:type="dxa"/>
          </w:tcPr>
          <w:p w14:paraId="0911C2F9" w14:textId="77777777" w:rsidR="00E33279" w:rsidRPr="00F343F6" w:rsidRDefault="00E33279" w:rsidP="008468C2">
            <w:pPr>
              <w:pStyle w:val="Tabletext"/>
              <w:rPr>
                <w:sz w:val="16"/>
                <w:szCs w:val="16"/>
              </w:rPr>
            </w:pPr>
          </w:p>
        </w:tc>
        <w:tc>
          <w:tcPr>
            <w:tcW w:w="4535" w:type="dxa"/>
          </w:tcPr>
          <w:p w14:paraId="0971795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73, 1991 </w:t>
            </w:r>
          </w:p>
        </w:tc>
      </w:tr>
      <w:tr w:rsidR="00E33279" w:rsidRPr="00F343F6" w14:paraId="08B3F650" w14:textId="77777777" w:rsidTr="00B47E1B">
        <w:tblPrEx>
          <w:tblBorders>
            <w:top w:val="none" w:sz="0" w:space="0" w:color="auto"/>
            <w:bottom w:val="none" w:sz="0" w:space="0" w:color="auto"/>
          </w:tblBorders>
        </w:tblPrEx>
        <w:trPr>
          <w:cantSplit/>
        </w:trPr>
        <w:tc>
          <w:tcPr>
            <w:tcW w:w="2551" w:type="dxa"/>
          </w:tcPr>
          <w:p w14:paraId="6373A532" w14:textId="77777777" w:rsidR="00E33279" w:rsidRPr="00F343F6" w:rsidRDefault="00E33279" w:rsidP="008468C2">
            <w:pPr>
              <w:pStyle w:val="Tabletext"/>
              <w:rPr>
                <w:sz w:val="16"/>
                <w:szCs w:val="16"/>
              </w:rPr>
            </w:pPr>
          </w:p>
        </w:tc>
        <w:tc>
          <w:tcPr>
            <w:tcW w:w="4535" w:type="dxa"/>
          </w:tcPr>
          <w:p w14:paraId="66954CE6"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70, 1992 </w:t>
            </w:r>
          </w:p>
        </w:tc>
      </w:tr>
      <w:tr w:rsidR="00E33279" w:rsidRPr="00F343F6" w14:paraId="01E00EB5" w14:textId="77777777" w:rsidTr="00B47E1B">
        <w:tblPrEx>
          <w:tblBorders>
            <w:top w:val="none" w:sz="0" w:space="0" w:color="auto"/>
            <w:bottom w:val="none" w:sz="0" w:space="0" w:color="auto"/>
          </w:tblBorders>
        </w:tblPrEx>
        <w:trPr>
          <w:cantSplit/>
        </w:trPr>
        <w:tc>
          <w:tcPr>
            <w:tcW w:w="2551" w:type="dxa"/>
          </w:tcPr>
          <w:p w14:paraId="7AFD1DF8" w14:textId="77777777" w:rsidR="00E33279" w:rsidRPr="00F343F6" w:rsidRDefault="00E33279" w:rsidP="008468C2">
            <w:pPr>
              <w:pStyle w:val="Tabletext"/>
              <w:rPr>
                <w:sz w:val="16"/>
                <w:szCs w:val="16"/>
              </w:rPr>
            </w:pPr>
          </w:p>
        </w:tc>
        <w:tc>
          <w:tcPr>
            <w:tcW w:w="4535" w:type="dxa"/>
          </w:tcPr>
          <w:p w14:paraId="5B73BB2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E65B07C" w14:textId="77777777" w:rsidTr="00B47E1B">
        <w:tblPrEx>
          <w:tblBorders>
            <w:top w:val="none" w:sz="0" w:space="0" w:color="auto"/>
            <w:bottom w:val="none" w:sz="0" w:space="0" w:color="auto"/>
          </w:tblBorders>
        </w:tblPrEx>
        <w:trPr>
          <w:cantSplit/>
        </w:trPr>
        <w:tc>
          <w:tcPr>
            <w:tcW w:w="2551" w:type="dxa"/>
          </w:tcPr>
          <w:p w14:paraId="0BA0DE12" w14:textId="77777777" w:rsidR="00E33279" w:rsidRPr="00F343F6" w:rsidRDefault="00E33279" w:rsidP="009C6721">
            <w:pPr>
              <w:pStyle w:val="Tabletext"/>
              <w:tabs>
                <w:tab w:val="center" w:leader="dot" w:pos="2268"/>
              </w:tabs>
              <w:rPr>
                <w:sz w:val="16"/>
                <w:szCs w:val="16"/>
              </w:rPr>
            </w:pPr>
            <w:r w:rsidRPr="00F343F6">
              <w:rPr>
                <w:sz w:val="16"/>
                <w:szCs w:val="16"/>
              </w:rPr>
              <w:t>Heading to s 42</w:t>
            </w:r>
            <w:r w:rsidRPr="00F343F6">
              <w:rPr>
                <w:sz w:val="16"/>
                <w:szCs w:val="16"/>
              </w:rPr>
              <w:tab/>
            </w:r>
          </w:p>
        </w:tc>
        <w:tc>
          <w:tcPr>
            <w:tcW w:w="4535" w:type="dxa"/>
          </w:tcPr>
          <w:p w14:paraId="35740161"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157, 1997</w:t>
            </w:r>
          </w:p>
        </w:tc>
      </w:tr>
      <w:tr w:rsidR="00E33279" w:rsidRPr="00F343F6" w14:paraId="24F08015" w14:textId="77777777" w:rsidTr="00B47E1B">
        <w:tblPrEx>
          <w:tblBorders>
            <w:top w:val="none" w:sz="0" w:space="0" w:color="auto"/>
            <w:bottom w:val="none" w:sz="0" w:space="0" w:color="auto"/>
          </w:tblBorders>
        </w:tblPrEx>
        <w:trPr>
          <w:cantSplit/>
        </w:trPr>
        <w:tc>
          <w:tcPr>
            <w:tcW w:w="2551" w:type="dxa"/>
          </w:tcPr>
          <w:p w14:paraId="5E304FD3" w14:textId="77777777" w:rsidR="00E33279" w:rsidRPr="00F343F6" w:rsidRDefault="00E33279" w:rsidP="008468C2">
            <w:pPr>
              <w:pStyle w:val="Tabletext"/>
              <w:rPr>
                <w:sz w:val="16"/>
                <w:szCs w:val="16"/>
              </w:rPr>
            </w:pPr>
          </w:p>
        </w:tc>
        <w:tc>
          <w:tcPr>
            <w:tcW w:w="4535" w:type="dxa"/>
          </w:tcPr>
          <w:p w14:paraId="7E73362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ED1F8F6" w14:textId="77777777" w:rsidTr="00B47E1B">
        <w:tblPrEx>
          <w:tblBorders>
            <w:top w:val="none" w:sz="0" w:space="0" w:color="auto"/>
            <w:bottom w:val="none" w:sz="0" w:space="0" w:color="auto"/>
          </w:tblBorders>
        </w:tblPrEx>
        <w:trPr>
          <w:cantSplit/>
        </w:trPr>
        <w:tc>
          <w:tcPr>
            <w:tcW w:w="2551" w:type="dxa"/>
          </w:tcPr>
          <w:p w14:paraId="396E7547" w14:textId="77777777" w:rsidR="00E33279" w:rsidRPr="00F343F6" w:rsidRDefault="00E33279" w:rsidP="009C6721">
            <w:pPr>
              <w:pStyle w:val="Tabletext"/>
              <w:tabs>
                <w:tab w:val="center" w:leader="dot" w:pos="2268"/>
              </w:tabs>
              <w:rPr>
                <w:sz w:val="16"/>
                <w:szCs w:val="16"/>
              </w:rPr>
            </w:pPr>
            <w:r w:rsidRPr="00F343F6">
              <w:rPr>
                <w:sz w:val="16"/>
                <w:szCs w:val="16"/>
              </w:rPr>
              <w:t>s 42</w:t>
            </w:r>
            <w:r w:rsidR="001B56D3" w:rsidRPr="00F343F6">
              <w:rPr>
                <w:sz w:val="16"/>
                <w:szCs w:val="16"/>
              </w:rPr>
              <w:tab/>
            </w:r>
          </w:p>
        </w:tc>
        <w:tc>
          <w:tcPr>
            <w:tcW w:w="4535" w:type="dxa"/>
          </w:tcPr>
          <w:p w14:paraId="5D9601D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130, 1987; No</w:t>
            </w:r>
            <w:r w:rsidR="00DB2F5C" w:rsidRPr="00F343F6">
              <w:rPr>
                <w:sz w:val="16"/>
                <w:szCs w:val="16"/>
              </w:rPr>
              <w:t> </w:t>
            </w:r>
            <w:r w:rsidRPr="00F343F6">
              <w:rPr>
                <w:sz w:val="16"/>
                <w:szCs w:val="16"/>
              </w:rPr>
              <w:t>134, 1988; No</w:t>
            </w:r>
            <w:r w:rsidR="00DB2F5C" w:rsidRPr="00F343F6">
              <w:rPr>
                <w:sz w:val="16"/>
                <w:szCs w:val="16"/>
              </w:rPr>
              <w:t> </w:t>
            </w:r>
            <w:r w:rsidRPr="00F343F6">
              <w:rPr>
                <w:sz w:val="16"/>
                <w:szCs w:val="16"/>
              </w:rPr>
              <w:t xml:space="preserve">164, 1989 </w:t>
            </w:r>
          </w:p>
        </w:tc>
      </w:tr>
      <w:tr w:rsidR="00E33279" w:rsidRPr="00F343F6" w14:paraId="53808BD2" w14:textId="77777777" w:rsidTr="00B47E1B">
        <w:tblPrEx>
          <w:tblBorders>
            <w:top w:val="none" w:sz="0" w:space="0" w:color="auto"/>
            <w:bottom w:val="none" w:sz="0" w:space="0" w:color="auto"/>
          </w:tblBorders>
        </w:tblPrEx>
        <w:trPr>
          <w:cantSplit/>
        </w:trPr>
        <w:tc>
          <w:tcPr>
            <w:tcW w:w="2551" w:type="dxa"/>
          </w:tcPr>
          <w:p w14:paraId="3848DD5E" w14:textId="77777777" w:rsidR="00E33279" w:rsidRPr="00F343F6" w:rsidRDefault="00E33279" w:rsidP="008468C2">
            <w:pPr>
              <w:pStyle w:val="Tabletext"/>
              <w:rPr>
                <w:sz w:val="16"/>
                <w:szCs w:val="16"/>
              </w:rPr>
            </w:pPr>
          </w:p>
        </w:tc>
        <w:tc>
          <w:tcPr>
            <w:tcW w:w="4535" w:type="dxa"/>
          </w:tcPr>
          <w:p w14:paraId="5E613D7B"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72, 1991 </w:t>
            </w:r>
          </w:p>
        </w:tc>
      </w:tr>
      <w:tr w:rsidR="00E33279" w:rsidRPr="00F343F6" w14:paraId="2F741A64" w14:textId="77777777" w:rsidTr="00B47E1B">
        <w:tblPrEx>
          <w:tblBorders>
            <w:top w:val="none" w:sz="0" w:space="0" w:color="auto"/>
            <w:bottom w:val="none" w:sz="0" w:space="0" w:color="auto"/>
          </w:tblBorders>
        </w:tblPrEx>
        <w:trPr>
          <w:cantSplit/>
        </w:trPr>
        <w:tc>
          <w:tcPr>
            <w:tcW w:w="2551" w:type="dxa"/>
          </w:tcPr>
          <w:p w14:paraId="0580E5F6" w14:textId="77777777" w:rsidR="00E33279" w:rsidRPr="00F343F6" w:rsidRDefault="00E33279" w:rsidP="008468C2">
            <w:pPr>
              <w:pStyle w:val="Tabletext"/>
              <w:rPr>
                <w:sz w:val="16"/>
                <w:szCs w:val="16"/>
              </w:rPr>
            </w:pPr>
          </w:p>
        </w:tc>
        <w:tc>
          <w:tcPr>
            <w:tcW w:w="4535" w:type="dxa"/>
          </w:tcPr>
          <w:p w14:paraId="3D02CCB5" w14:textId="77777777" w:rsidR="00E33279" w:rsidRPr="00F343F6" w:rsidRDefault="00E33279" w:rsidP="009C6721">
            <w:pPr>
              <w:pStyle w:val="Tabletext"/>
              <w:rPr>
                <w:sz w:val="16"/>
                <w:szCs w:val="16"/>
              </w:rPr>
            </w:pPr>
            <w:r w:rsidRPr="00F343F6">
              <w:rPr>
                <w:sz w:val="16"/>
                <w:szCs w:val="16"/>
              </w:rPr>
              <w:t>am Nos 73 and 74, 1991; Nos 98 and 164, 1994; No</w:t>
            </w:r>
            <w:r w:rsidR="00DB2F5C" w:rsidRPr="00F343F6">
              <w:rPr>
                <w:sz w:val="16"/>
                <w:szCs w:val="16"/>
              </w:rPr>
              <w:t> </w:t>
            </w:r>
            <w:r w:rsidRPr="00F343F6">
              <w:rPr>
                <w:sz w:val="16"/>
                <w:szCs w:val="16"/>
              </w:rPr>
              <w:t>128, 1995; No</w:t>
            </w:r>
            <w:r w:rsidR="00DB2F5C" w:rsidRPr="00F343F6">
              <w:rPr>
                <w:sz w:val="16"/>
                <w:szCs w:val="16"/>
              </w:rPr>
              <w:t> </w:t>
            </w:r>
            <w:r w:rsidRPr="00F343F6">
              <w:rPr>
                <w:sz w:val="16"/>
                <w:szCs w:val="16"/>
              </w:rPr>
              <w:t>43, 1996; No</w:t>
            </w:r>
            <w:r w:rsidR="00DB2F5C" w:rsidRPr="00F343F6">
              <w:rPr>
                <w:sz w:val="16"/>
                <w:szCs w:val="16"/>
              </w:rPr>
              <w:t> </w:t>
            </w:r>
            <w:r w:rsidRPr="00F343F6">
              <w:rPr>
                <w:sz w:val="16"/>
                <w:szCs w:val="16"/>
              </w:rPr>
              <w:t xml:space="preserve">157, 1997 </w:t>
            </w:r>
          </w:p>
        </w:tc>
      </w:tr>
      <w:tr w:rsidR="00E33279" w:rsidRPr="00F343F6" w14:paraId="33AC748C" w14:textId="77777777" w:rsidTr="00B47E1B">
        <w:tblPrEx>
          <w:tblBorders>
            <w:top w:val="none" w:sz="0" w:space="0" w:color="auto"/>
            <w:bottom w:val="none" w:sz="0" w:space="0" w:color="auto"/>
          </w:tblBorders>
        </w:tblPrEx>
        <w:trPr>
          <w:cantSplit/>
        </w:trPr>
        <w:tc>
          <w:tcPr>
            <w:tcW w:w="2551" w:type="dxa"/>
          </w:tcPr>
          <w:p w14:paraId="1425319E" w14:textId="77777777" w:rsidR="00E33279" w:rsidRPr="00F343F6" w:rsidRDefault="00E33279" w:rsidP="008468C2">
            <w:pPr>
              <w:pStyle w:val="Tabletext"/>
              <w:rPr>
                <w:sz w:val="16"/>
                <w:szCs w:val="16"/>
              </w:rPr>
            </w:pPr>
          </w:p>
        </w:tc>
        <w:tc>
          <w:tcPr>
            <w:tcW w:w="4535" w:type="dxa"/>
          </w:tcPr>
          <w:p w14:paraId="71ED323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CDCAE20" w14:textId="77777777" w:rsidTr="00B47E1B">
        <w:tblPrEx>
          <w:tblBorders>
            <w:top w:val="none" w:sz="0" w:space="0" w:color="auto"/>
            <w:bottom w:val="none" w:sz="0" w:space="0" w:color="auto"/>
          </w:tblBorders>
        </w:tblPrEx>
        <w:trPr>
          <w:cantSplit/>
        </w:trPr>
        <w:tc>
          <w:tcPr>
            <w:tcW w:w="2551" w:type="dxa"/>
          </w:tcPr>
          <w:p w14:paraId="79FFEF67" w14:textId="77777777" w:rsidR="00E33279" w:rsidRPr="00F343F6" w:rsidRDefault="00E33279" w:rsidP="009C6721">
            <w:pPr>
              <w:pStyle w:val="Tabletext"/>
              <w:tabs>
                <w:tab w:val="center" w:leader="dot" w:pos="2268"/>
              </w:tabs>
              <w:rPr>
                <w:sz w:val="16"/>
                <w:szCs w:val="16"/>
              </w:rPr>
            </w:pPr>
            <w:r w:rsidRPr="00F343F6">
              <w:rPr>
                <w:sz w:val="16"/>
                <w:szCs w:val="16"/>
              </w:rPr>
              <w:t>Heading preceding</w:t>
            </w:r>
            <w:r w:rsidR="001B56D3" w:rsidRPr="00F343F6">
              <w:rPr>
                <w:sz w:val="16"/>
                <w:szCs w:val="16"/>
              </w:rPr>
              <w:tab/>
            </w:r>
            <w:r w:rsidRPr="00F343F6">
              <w:rPr>
                <w:sz w:val="16"/>
                <w:szCs w:val="16"/>
              </w:rPr>
              <w:br/>
              <w:t>Module A of s 42</w:t>
            </w:r>
            <w:r w:rsidR="001B56D3" w:rsidRPr="00F343F6">
              <w:rPr>
                <w:sz w:val="16"/>
                <w:szCs w:val="16"/>
              </w:rPr>
              <w:tab/>
            </w:r>
          </w:p>
        </w:tc>
        <w:tc>
          <w:tcPr>
            <w:tcW w:w="4535" w:type="dxa"/>
          </w:tcPr>
          <w:p w14:paraId="6A904CBC"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rep No</w:t>
            </w:r>
            <w:r w:rsidR="00DB2F5C" w:rsidRPr="00F343F6">
              <w:rPr>
                <w:sz w:val="16"/>
                <w:szCs w:val="16"/>
              </w:rPr>
              <w:t> </w:t>
            </w:r>
            <w:r w:rsidRPr="00F343F6">
              <w:rPr>
                <w:sz w:val="16"/>
                <w:szCs w:val="16"/>
              </w:rPr>
              <w:t>87, 1997</w:t>
            </w:r>
          </w:p>
        </w:tc>
      </w:tr>
      <w:tr w:rsidR="00E33279" w:rsidRPr="00F343F6" w14:paraId="3BB2DECD" w14:textId="77777777" w:rsidTr="00B47E1B">
        <w:tblPrEx>
          <w:tblBorders>
            <w:top w:val="none" w:sz="0" w:space="0" w:color="auto"/>
            <w:bottom w:val="none" w:sz="0" w:space="0" w:color="auto"/>
          </w:tblBorders>
        </w:tblPrEx>
        <w:trPr>
          <w:cantSplit/>
        </w:trPr>
        <w:tc>
          <w:tcPr>
            <w:tcW w:w="2551" w:type="dxa"/>
          </w:tcPr>
          <w:p w14:paraId="7910D5B1" w14:textId="77777777" w:rsidR="00E33279" w:rsidRPr="00F343F6" w:rsidRDefault="00E33279" w:rsidP="009C6721">
            <w:pPr>
              <w:pStyle w:val="Tabletext"/>
              <w:tabs>
                <w:tab w:val="center" w:leader="dot" w:pos="2268"/>
              </w:tabs>
              <w:rPr>
                <w:sz w:val="16"/>
                <w:szCs w:val="16"/>
              </w:rPr>
            </w:pPr>
            <w:r w:rsidRPr="00F343F6">
              <w:rPr>
                <w:sz w:val="16"/>
                <w:szCs w:val="16"/>
              </w:rPr>
              <w:t>Module A of s 42</w:t>
            </w:r>
            <w:r w:rsidR="001B56D3" w:rsidRPr="00F343F6">
              <w:rPr>
                <w:sz w:val="16"/>
                <w:szCs w:val="16"/>
              </w:rPr>
              <w:tab/>
            </w:r>
          </w:p>
        </w:tc>
        <w:tc>
          <w:tcPr>
            <w:tcW w:w="4535" w:type="dxa"/>
          </w:tcPr>
          <w:p w14:paraId="15E2DFDD"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718EB694" w14:textId="77777777" w:rsidTr="00B47E1B">
        <w:tblPrEx>
          <w:tblBorders>
            <w:top w:val="none" w:sz="0" w:space="0" w:color="auto"/>
            <w:bottom w:val="none" w:sz="0" w:space="0" w:color="auto"/>
          </w:tblBorders>
        </w:tblPrEx>
        <w:trPr>
          <w:cantSplit/>
        </w:trPr>
        <w:tc>
          <w:tcPr>
            <w:tcW w:w="2551" w:type="dxa"/>
          </w:tcPr>
          <w:p w14:paraId="581A3D2E" w14:textId="77777777" w:rsidR="00E33279" w:rsidRPr="00F343F6" w:rsidRDefault="00E33279" w:rsidP="008468C2">
            <w:pPr>
              <w:pStyle w:val="Tabletext"/>
              <w:rPr>
                <w:sz w:val="16"/>
                <w:szCs w:val="16"/>
              </w:rPr>
            </w:pPr>
          </w:p>
        </w:tc>
        <w:tc>
          <w:tcPr>
            <w:tcW w:w="4535" w:type="dxa"/>
          </w:tcPr>
          <w:p w14:paraId="01A9FE5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9115FF1" w14:textId="77777777" w:rsidTr="00B47E1B">
        <w:tblPrEx>
          <w:tblBorders>
            <w:top w:val="none" w:sz="0" w:space="0" w:color="auto"/>
            <w:bottom w:val="none" w:sz="0" w:space="0" w:color="auto"/>
          </w:tblBorders>
        </w:tblPrEx>
        <w:trPr>
          <w:cantSplit/>
        </w:trPr>
        <w:tc>
          <w:tcPr>
            <w:tcW w:w="2551" w:type="dxa"/>
          </w:tcPr>
          <w:p w14:paraId="0AFF3259" w14:textId="261A5E14"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A1</w:t>
            </w:r>
            <w:r w:rsidR="001B56D3" w:rsidRPr="00F343F6">
              <w:rPr>
                <w:sz w:val="16"/>
                <w:szCs w:val="16"/>
              </w:rPr>
              <w:tab/>
            </w:r>
          </w:p>
        </w:tc>
        <w:tc>
          <w:tcPr>
            <w:tcW w:w="4535" w:type="dxa"/>
          </w:tcPr>
          <w:p w14:paraId="7B3B329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9614192" w14:textId="77777777" w:rsidTr="00B47E1B">
        <w:tblPrEx>
          <w:tblBorders>
            <w:top w:val="none" w:sz="0" w:space="0" w:color="auto"/>
            <w:bottom w:val="none" w:sz="0" w:space="0" w:color="auto"/>
          </w:tblBorders>
        </w:tblPrEx>
        <w:trPr>
          <w:cantSplit/>
        </w:trPr>
        <w:tc>
          <w:tcPr>
            <w:tcW w:w="2551" w:type="dxa"/>
          </w:tcPr>
          <w:p w14:paraId="1A9A6F4E" w14:textId="77777777" w:rsidR="00E33279" w:rsidRPr="00F343F6" w:rsidRDefault="00E33279" w:rsidP="008468C2">
            <w:pPr>
              <w:pStyle w:val="Tabletext"/>
              <w:rPr>
                <w:sz w:val="16"/>
                <w:szCs w:val="16"/>
              </w:rPr>
            </w:pPr>
          </w:p>
        </w:tc>
        <w:tc>
          <w:tcPr>
            <w:tcW w:w="4535" w:type="dxa"/>
          </w:tcPr>
          <w:p w14:paraId="31ACB324" w14:textId="77777777" w:rsidR="00E33279" w:rsidRPr="00F343F6" w:rsidRDefault="00E33279" w:rsidP="009C6721">
            <w:pPr>
              <w:pStyle w:val="Tabletext"/>
              <w:rPr>
                <w:sz w:val="16"/>
                <w:szCs w:val="16"/>
              </w:rPr>
            </w:pPr>
            <w:r w:rsidRPr="00F343F6">
              <w:rPr>
                <w:sz w:val="16"/>
                <w:szCs w:val="16"/>
              </w:rPr>
              <w:t>am Nos 70 and 228, 1992;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1, 1996; No</w:t>
            </w:r>
            <w:r w:rsidR="00DB2F5C" w:rsidRPr="00F343F6">
              <w:rPr>
                <w:sz w:val="16"/>
                <w:szCs w:val="16"/>
              </w:rPr>
              <w:t> </w:t>
            </w:r>
            <w:r w:rsidRPr="00F343F6">
              <w:rPr>
                <w:sz w:val="16"/>
                <w:szCs w:val="16"/>
              </w:rPr>
              <w:t xml:space="preserve">114, 1997 </w:t>
            </w:r>
          </w:p>
        </w:tc>
      </w:tr>
      <w:tr w:rsidR="00E33279" w:rsidRPr="00F343F6" w14:paraId="291A056E" w14:textId="77777777" w:rsidTr="00B47E1B">
        <w:tblPrEx>
          <w:tblBorders>
            <w:top w:val="none" w:sz="0" w:space="0" w:color="auto"/>
            <w:bottom w:val="none" w:sz="0" w:space="0" w:color="auto"/>
          </w:tblBorders>
        </w:tblPrEx>
        <w:trPr>
          <w:cantSplit/>
        </w:trPr>
        <w:tc>
          <w:tcPr>
            <w:tcW w:w="2551" w:type="dxa"/>
          </w:tcPr>
          <w:p w14:paraId="331D618C" w14:textId="77777777" w:rsidR="00E33279" w:rsidRPr="00F343F6" w:rsidRDefault="00E33279" w:rsidP="008468C2">
            <w:pPr>
              <w:pStyle w:val="Tabletext"/>
              <w:rPr>
                <w:sz w:val="16"/>
                <w:szCs w:val="16"/>
              </w:rPr>
            </w:pPr>
          </w:p>
        </w:tc>
        <w:tc>
          <w:tcPr>
            <w:tcW w:w="4535" w:type="dxa"/>
          </w:tcPr>
          <w:p w14:paraId="0933F3B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385433D" w14:textId="77777777" w:rsidTr="00B47E1B">
        <w:tblPrEx>
          <w:tblBorders>
            <w:top w:val="none" w:sz="0" w:space="0" w:color="auto"/>
            <w:bottom w:val="none" w:sz="0" w:space="0" w:color="auto"/>
          </w:tblBorders>
        </w:tblPrEx>
        <w:trPr>
          <w:cantSplit/>
        </w:trPr>
        <w:tc>
          <w:tcPr>
            <w:tcW w:w="2551" w:type="dxa"/>
          </w:tcPr>
          <w:p w14:paraId="664F2526" w14:textId="4B3FC1B8" w:rsidR="00E33279" w:rsidRPr="00F343F6" w:rsidRDefault="00E33279" w:rsidP="009C6721">
            <w:pPr>
              <w:pStyle w:val="Tabletext"/>
              <w:tabs>
                <w:tab w:val="center" w:leader="dot" w:pos="2268"/>
              </w:tabs>
              <w:rPr>
                <w:sz w:val="16"/>
                <w:szCs w:val="16"/>
              </w:rPr>
            </w:pPr>
            <w:r w:rsidRPr="00F343F6">
              <w:rPr>
                <w:sz w:val="16"/>
                <w:szCs w:val="16"/>
              </w:rPr>
              <w:t>Note 2 to 42</w:t>
            </w:r>
            <w:r w:rsidR="004B335B">
              <w:rPr>
                <w:sz w:val="16"/>
                <w:szCs w:val="16"/>
              </w:rPr>
              <w:noBreakHyphen/>
            </w:r>
            <w:r w:rsidRPr="00F343F6">
              <w:rPr>
                <w:sz w:val="16"/>
                <w:szCs w:val="16"/>
              </w:rPr>
              <w:t>A1</w:t>
            </w:r>
            <w:r w:rsidR="001B56D3" w:rsidRPr="00F343F6">
              <w:rPr>
                <w:sz w:val="16"/>
                <w:szCs w:val="16"/>
              </w:rPr>
              <w:tab/>
            </w:r>
          </w:p>
        </w:tc>
        <w:tc>
          <w:tcPr>
            <w:tcW w:w="4535" w:type="dxa"/>
          </w:tcPr>
          <w:p w14:paraId="05511AF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114, 1997</w:t>
            </w:r>
          </w:p>
        </w:tc>
      </w:tr>
      <w:tr w:rsidR="00E33279" w:rsidRPr="00F343F6" w14:paraId="68ADACEC" w14:textId="77777777" w:rsidTr="00B47E1B">
        <w:tblPrEx>
          <w:tblBorders>
            <w:top w:val="none" w:sz="0" w:space="0" w:color="auto"/>
            <w:bottom w:val="none" w:sz="0" w:space="0" w:color="auto"/>
          </w:tblBorders>
        </w:tblPrEx>
        <w:trPr>
          <w:cantSplit/>
        </w:trPr>
        <w:tc>
          <w:tcPr>
            <w:tcW w:w="2551" w:type="dxa"/>
          </w:tcPr>
          <w:p w14:paraId="7A714124" w14:textId="77777777" w:rsidR="00E33279" w:rsidRPr="00F343F6" w:rsidRDefault="00E33279" w:rsidP="008468C2">
            <w:pPr>
              <w:pStyle w:val="Tabletext"/>
              <w:rPr>
                <w:sz w:val="16"/>
                <w:szCs w:val="16"/>
              </w:rPr>
            </w:pPr>
          </w:p>
        </w:tc>
        <w:tc>
          <w:tcPr>
            <w:tcW w:w="4535" w:type="dxa"/>
          </w:tcPr>
          <w:p w14:paraId="65DCF4F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A24B400" w14:textId="77777777" w:rsidTr="00B47E1B">
        <w:tblPrEx>
          <w:tblBorders>
            <w:top w:val="none" w:sz="0" w:space="0" w:color="auto"/>
            <w:bottom w:val="none" w:sz="0" w:space="0" w:color="auto"/>
          </w:tblBorders>
        </w:tblPrEx>
        <w:trPr>
          <w:cantSplit/>
        </w:trPr>
        <w:tc>
          <w:tcPr>
            <w:tcW w:w="2551" w:type="dxa"/>
          </w:tcPr>
          <w:p w14:paraId="69CFBEBC" w14:textId="461BCA0C"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A2, 42</w:t>
            </w:r>
            <w:r w:rsidR="004B335B">
              <w:rPr>
                <w:sz w:val="16"/>
                <w:szCs w:val="16"/>
              </w:rPr>
              <w:noBreakHyphen/>
            </w:r>
            <w:r w:rsidRPr="00F343F6">
              <w:rPr>
                <w:sz w:val="16"/>
                <w:szCs w:val="16"/>
              </w:rPr>
              <w:t>A3</w:t>
            </w:r>
            <w:r w:rsidR="001B56D3" w:rsidRPr="00F343F6">
              <w:rPr>
                <w:sz w:val="16"/>
                <w:szCs w:val="16"/>
              </w:rPr>
              <w:tab/>
            </w:r>
          </w:p>
        </w:tc>
        <w:tc>
          <w:tcPr>
            <w:tcW w:w="4535" w:type="dxa"/>
          </w:tcPr>
          <w:p w14:paraId="61D52CC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EF41927" w14:textId="77777777" w:rsidTr="00B47E1B">
        <w:tblPrEx>
          <w:tblBorders>
            <w:top w:val="none" w:sz="0" w:space="0" w:color="auto"/>
            <w:bottom w:val="none" w:sz="0" w:space="0" w:color="auto"/>
          </w:tblBorders>
        </w:tblPrEx>
        <w:trPr>
          <w:cantSplit/>
        </w:trPr>
        <w:tc>
          <w:tcPr>
            <w:tcW w:w="2551" w:type="dxa"/>
          </w:tcPr>
          <w:p w14:paraId="7D1A43AE" w14:textId="77777777" w:rsidR="00E33279" w:rsidRPr="00F343F6" w:rsidRDefault="00E33279" w:rsidP="008468C2">
            <w:pPr>
              <w:pStyle w:val="Tabletext"/>
              <w:rPr>
                <w:sz w:val="16"/>
                <w:szCs w:val="16"/>
              </w:rPr>
            </w:pPr>
          </w:p>
        </w:tc>
        <w:tc>
          <w:tcPr>
            <w:tcW w:w="4535" w:type="dxa"/>
          </w:tcPr>
          <w:p w14:paraId="73A368B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 xml:space="preserve">118, 1995 </w:t>
            </w:r>
          </w:p>
        </w:tc>
      </w:tr>
      <w:tr w:rsidR="00E33279" w:rsidRPr="00F343F6" w14:paraId="10A1E5A5" w14:textId="77777777" w:rsidTr="00B47E1B">
        <w:tblPrEx>
          <w:tblBorders>
            <w:top w:val="none" w:sz="0" w:space="0" w:color="auto"/>
            <w:bottom w:val="none" w:sz="0" w:space="0" w:color="auto"/>
          </w:tblBorders>
        </w:tblPrEx>
        <w:trPr>
          <w:cantSplit/>
        </w:trPr>
        <w:tc>
          <w:tcPr>
            <w:tcW w:w="2551" w:type="dxa"/>
          </w:tcPr>
          <w:p w14:paraId="5575D8B0" w14:textId="77777777" w:rsidR="00E33279" w:rsidRPr="00F343F6" w:rsidRDefault="00E33279" w:rsidP="008468C2">
            <w:pPr>
              <w:pStyle w:val="Tabletext"/>
              <w:rPr>
                <w:sz w:val="16"/>
                <w:szCs w:val="16"/>
              </w:rPr>
            </w:pPr>
          </w:p>
        </w:tc>
        <w:tc>
          <w:tcPr>
            <w:tcW w:w="4535" w:type="dxa"/>
          </w:tcPr>
          <w:p w14:paraId="2506CAE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D2C57C6" w14:textId="77777777" w:rsidTr="00B47E1B">
        <w:tblPrEx>
          <w:tblBorders>
            <w:top w:val="none" w:sz="0" w:space="0" w:color="auto"/>
            <w:bottom w:val="none" w:sz="0" w:space="0" w:color="auto"/>
          </w:tblBorders>
        </w:tblPrEx>
        <w:trPr>
          <w:cantSplit/>
        </w:trPr>
        <w:tc>
          <w:tcPr>
            <w:tcW w:w="2551" w:type="dxa"/>
          </w:tcPr>
          <w:p w14:paraId="2DF39E7E" w14:textId="5FE4D662"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A4</w:t>
            </w:r>
            <w:r w:rsidR="001B56D3" w:rsidRPr="00F343F6">
              <w:rPr>
                <w:sz w:val="16"/>
                <w:szCs w:val="16"/>
              </w:rPr>
              <w:tab/>
            </w:r>
          </w:p>
        </w:tc>
        <w:tc>
          <w:tcPr>
            <w:tcW w:w="4535" w:type="dxa"/>
          </w:tcPr>
          <w:p w14:paraId="7614206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CEC289F" w14:textId="77777777" w:rsidTr="00B47E1B">
        <w:tblPrEx>
          <w:tblBorders>
            <w:top w:val="none" w:sz="0" w:space="0" w:color="auto"/>
            <w:bottom w:val="none" w:sz="0" w:space="0" w:color="auto"/>
          </w:tblBorders>
        </w:tblPrEx>
        <w:trPr>
          <w:cantSplit/>
        </w:trPr>
        <w:tc>
          <w:tcPr>
            <w:tcW w:w="2551" w:type="dxa"/>
          </w:tcPr>
          <w:p w14:paraId="29303C0B" w14:textId="77777777" w:rsidR="00E33279" w:rsidRPr="00F343F6" w:rsidRDefault="00E33279" w:rsidP="008468C2">
            <w:pPr>
              <w:pStyle w:val="Tabletext"/>
              <w:rPr>
                <w:sz w:val="16"/>
                <w:szCs w:val="16"/>
              </w:rPr>
            </w:pPr>
          </w:p>
        </w:tc>
        <w:tc>
          <w:tcPr>
            <w:tcW w:w="4535" w:type="dxa"/>
          </w:tcPr>
          <w:p w14:paraId="3A7C483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9E8F0B3" w14:textId="77777777" w:rsidTr="00B47E1B">
        <w:tblPrEx>
          <w:tblBorders>
            <w:top w:val="none" w:sz="0" w:space="0" w:color="auto"/>
            <w:bottom w:val="none" w:sz="0" w:space="0" w:color="auto"/>
          </w:tblBorders>
        </w:tblPrEx>
        <w:trPr>
          <w:cantSplit/>
        </w:trPr>
        <w:tc>
          <w:tcPr>
            <w:tcW w:w="2551" w:type="dxa"/>
          </w:tcPr>
          <w:p w14:paraId="1ADF3B26" w14:textId="77777777" w:rsidR="00E33279" w:rsidRPr="00F343F6" w:rsidRDefault="00E33279" w:rsidP="009C6721">
            <w:pPr>
              <w:pStyle w:val="Tabletext"/>
              <w:tabs>
                <w:tab w:val="center" w:leader="dot" w:pos="2268"/>
              </w:tabs>
              <w:rPr>
                <w:sz w:val="16"/>
                <w:szCs w:val="16"/>
              </w:rPr>
            </w:pPr>
            <w:r w:rsidRPr="00F343F6">
              <w:rPr>
                <w:sz w:val="16"/>
                <w:szCs w:val="16"/>
              </w:rPr>
              <w:t>Module B of s 42</w:t>
            </w:r>
            <w:r w:rsidR="001B56D3" w:rsidRPr="00F343F6">
              <w:rPr>
                <w:sz w:val="16"/>
                <w:szCs w:val="16"/>
              </w:rPr>
              <w:tab/>
            </w:r>
          </w:p>
        </w:tc>
        <w:tc>
          <w:tcPr>
            <w:tcW w:w="4535" w:type="dxa"/>
          </w:tcPr>
          <w:p w14:paraId="00ECDD0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21523FCD" w14:textId="77777777" w:rsidTr="00B47E1B">
        <w:tblPrEx>
          <w:tblBorders>
            <w:top w:val="none" w:sz="0" w:space="0" w:color="auto"/>
            <w:bottom w:val="none" w:sz="0" w:space="0" w:color="auto"/>
          </w:tblBorders>
        </w:tblPrEx>
        <w:trPr>
          <w:cantSplit/>
        </w:trPr>
        <w:tc>
          <w:tcPr>
            <w:tcW w:w="2551" w:type="dxa"/>
          </w:tcPr>
          <w:p w14:paraId="1866C69E" w14:textId="77777777" w:rsidR="00E33279" w:rsidRPr="00F343F6" w:rsidRDefault="00E33279" w:rsidP="008468C2">
            <w:pPr>
              <w:pStyle w:val="Tabletext"/>
              <w:rPr>
                <w:sz w:val="16"/>
                <w:szCs w:val="16"/>
              </w:rPr>
            </w:pPr>
          </w:p>
        </w:tc>
        <w:tc>
          <w:tcPr>
            <w:tcW w:w="4535" w:type="dxa"/>
          </w:tcPr>
          <w:p w14:paraId="39DE543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F57C596" w14:textId="77777777" w:rsidTr="00B47E1B">
        <w:tblPrEx>
          <w:tblBorders>
            <w:top w:val="none" w:sz="0" w:space="0" w:color="auto"/>
            <w:bottom w:val="none" w:sz="0" w:space="0" w:color="auto"/>
          </w:tblBorders>
        </w:tblPrEx>
        <w:trPr>
          <w:cantSplit/>
        </w:trPr>
        <w:tc>
          <w:tcPr>
            <w:tcW w:w="2551" w:type="dxa"/>
          </w:tcPr>
          <w:p w14:paraId="6B666DE4" w14:textId="718EA6AD"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B1</w:t>
            </w:r>
            <w:r w:rsidR="001B56D3" w:rsidRPr="00F343F6">
              <w:rPr>
                <w:sz w:val="16"/>
                <w:szCs w:val="16"/>
              </w:rPr>
              <w:tab/>
            </w:r>
          </w:p>
        </w:tc>
        <w:tc>
          <w:tcPr>
            <w:tcW w:w="4535" w:type="dxa"/>
          </w:tcPr>
          <w:p w14:paraId="5392BC8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97DC089" w14:textId="77777777" w:rsidTr="00B47E1B">
        <w:tblPrEx>
          <w:tblBorders>
            <w:top w:val="none" w:sz="0" w:space="0" w:color="auto"/>
            <w:bottom w:val="none" w:sz="0" w:space="0" w:color="auto"/>
          </w:tblBorders>
        </w:tblPrEx>
        <w:trPr>
          <w:cantSplit/>
        </w:trPr>
        <w:tc>
          <w:tcPr>
            <w:tcW w:w="2551" w:type="dxa"/>
          </w:tcPr>
          <w:p w14:paraId="2543E1F6" w14:textId="77777777" w:rsidR="00E33279" w:rsidRPr="00F343F6" w:rsidRDefault="00E33279" w:rsidP="008468C2">
            <w:pPr>
              <w:pStyle w:val="Tabletext"/>
              <w:rPr>
                <w:sz w:val="16"/>
                <w:szCs w:val="16"/>
              </w:rPr>
            </w:pPr>
          </w:p>
        </w:tc>
        <w:tc>
          <w:tcPr>
            <w:tcW w:w="4535" w:type="dxa"/>
          </w:tcPr>
          <w:p w14:paraId="3840655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 xml:space="preserve">128, 1995 </w:t>
            </w:r>
          </w:p>
        </w:tc>
      </w:tr>
      <w:tr w:rsidR="00E33279" w:rsidRPr="00F343F6" w14:paraId="746DEDE7" w14:textId="77777777" w:rsidTr="00B47E1B">
        <w:tblPrEx>
          <w:tblBorders>
            <w:top w:val="none" w:sz="0" w:space="0" w:color="auto"/>
            <w:bottom w:val="none" w:sz="0" w:space="0" w:color="auto"/>
          </w:tblBorders>
        </w:tblPrEx>
        <w:trPr>
          <w:cantSplit/>
        </w:trPr>
        <w:tc>
          <w:tcPr>
            <w:tcW w:w="2551" w:type="dxa"/>
          </w:tcPr>
          <w:p w14:paraId="08500524" w14:textId="77777777" w:rsidR="00E33279" w:rsidRPr="00F343F6" w:rsidRDefault="00E33279" w:rsidP="008468C2">
            <w:pPr>
              <w:pStyle w:val="Tabletext"/>
              <w:rPr>
                <w:sz w:val="16"/>
                <w:szCs w:val="16"/>
              </w:rPr>
            </w:pPr>
          </w:p>
        </w:tc>
        <w:tc>
          <w:tcPr>
            <w:tcW w:w="4535" w:type="dxa"/>
          </w:tcPr>
          <w:p w14:paraId="00E1E07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630FE10" w14:textId="77777777" w:rsidTr="00B47E1B">
        <w:tblPrEx>
          <w:tblBorders>
            <w:top w:val="none" w:sz="0" w:space="0" w:color="auto"/>
            <w:bottom w:val="none" w:sz="0" w:space="0" w:color="auto"/>
          </w:tblBorders>
        </w:tblPrEx>
        <w:trPr>
          <w:cantSplit/>
        </w:trPr>
        <w:tc>
          <w:tcPr>
            <w:tcW w:w="2551" w:type="dxa"/>
          </w:tcPr>
          <w:p w14:paraId="384CB699" w14:textId="77777777" w:rsidR="00E33279" w:rsidRPr="00F343F6" w:rsidRDefault="00E33279" w:rsidP="009C6721">
            <w:pPr>
              <w:pStyle w:val="Tabletext"/>
              <w:tabs>
                <w:tab w:val="center" w:leader="dot" w:pos="2268"/>
              </w:tabs>
              <w:rPr>
                <w:sz w:val="16"/>
                <w:szCs w:val="16"/>
              </w:rPr>
            </w:pPr>
            <w:r w:rsidRPr="00F343F6">
              <w:rPr>
                <w:sz w:val="16"/>
                <w:szCs w:val="16"/>
              </w:rPr>
              <w:t>Module C of s 42</w:t>
            </w:r>
            <w:r w:rsidR="001B56D3" w:rsidRPr="00F343F6">
              <w:rPr>
                <w:sz w:val="16"/>
                <w:szCs w:val="16"/>
              </w:rPr>
              <w:tab/>
            </w:r>
          </w:p>
        </w:tc>
        <w:tc>
          <w:tcPr>
            <w:tcW w:w="4535" w:type="dxa"/>
          </w:tcPr>
          <w:p w14:paraId="7205DE60"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2AE3FB30" w14:textId="77777777" w:rsidTr="00B47E1B">
        <w:tblPrEx>
          <w:tblBorders>
            <w:top w:val="none" w:sz="0" w:space="0" w:color="auto"/>
            <w:bottom w:val="none" w:sz="0" w:space="0" w:color="auto"/>
          </w:tblBorders>
        </w:tblPrEx>
        <w:trPr>
          <w:cantSplit/>
        </w:trPr>
        <w:tc>
          <w:tcPr>
            <w:tcW w:w="2551" w:type="dxa"/>
          </w:tcPr>
          <w:p w14:paraId="008F88F4" w14:textId="77777777" w:rsidR="00E33279" w:rsidRPr="00F343F6" w:rsidRDefault="00E33279" w:rsidP="008468C2">
            <w:pPr>
              <w:pStyle w:val="Tabletext"/>
              <w:rPr>
                <w:sz w:val="16"/>
                <w:szCs w:val="16"/>
              </w:rPr>
            </w:pPr>
          </w:p>
        </w:tc>
        <w:tc>
          <w:tcPr>
            <w:tcW w:w="4535" w:type="dxa"/>
          </w:tcPr>
          <w:p w14:paraId="1D85A3A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7AF52B7" w14:textId="77777777" w:rsidTr="00B47E1B">
        <w:tblPrEx>
          <w:tblBorders>
            <w:top w:val="none" w:sz="0" w:space="0" w:color="auto"/>
            <w:bottom w:val="none" w:sz="0" w:space="0" w:color="auto"/>
          </w:tblBorders>
        </w:tblPrEx>
        <w:trPr>
          <w:cantSplit/>
        </w:trPr>
        <w:tc>
          <w:tcPr>
            <w:tcW w:w="2551" w:type="dxa"/>
          </w:tcPr>
          <w:p w14:paraId="0728244A" w14:textId="11C720B8"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C1</w:t>
            </w:r>
            <w:r w:rsidR="001B56D3" w:rsidRPr="00F343F6">
              <w:rPr>
                <w:sz w:val="16"/>
                <w:szCs w:val="16"/>
              </w:rPr>
              <w:tab/>
            </w:r>
          </w:p>
        </w:tc>
        <w:tc>
          <w:tcPr>
            <w:tcW w:w="4535" w:type="dxa"/>
          </w:tcPr>
          <w:p w14:paraId="2A04DD6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A6A57A9" w14:textId="77777777" w:rsidTr="00B47E1B">
        <w:tblPrEx>
          <w:tblBorders>
            <w:top w:val="none" w:sz="0" w:space="0" w:color="auto"/>
            <w:bottom w:val="none" w:sz="0" w:space="0" w:color="auto"/>
          </w:tblBorders>
        </w:tblPrEx>
        <w:trPr>
          <w:cantSplit/>
        </w:trPr>
        <w:tc>
          <w:tcPr>
            <w:tcW w:w="2551" w:type="dxa"/>
          </w:tcPr>
          <w:p w14:paraId="3C04E37A" w14:textId="77777777" w:rsidR="00E33279" w:rsidRPr="00F343F6" w:rsidRDefault="00E33279" w:rsidP="008468C2">
            <w:pPr>
              <w:pStyle w:val="Tabletext"/>
              <w:rPr>
                <w:sz w:val="16"/>
                <w:szCs w:val="16"/>
              </w:rPr>
            </w:pPr>
          </w:p>
        </w:tc>
        <w:tc>
          <w:tcPr>
            <w:tcW w:w="4535" w:type="dxa"/>
          </w:tcPr>
          <w:p w14:paraId="229788D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B0AB551" w14:textId="77777777" w:rsidTr="00B47E1B">
        <w:tblPrEx>
          <w:tblBorders>
            <w:top w:val="none" w:sz="0" w:space="0" w:color="auto"/>
            <w:bottom w:val="none" w:sz="0" w:space="0" w:color="auto"/>
          </w:tblBorders>
        </w:tblPrEx>
        <w:trPr>
          <w:cantSplit/>
        </w:trPr>
        <w:tc>
          <w:tcPr>
            <w:tcW w:w="2551" w:type="dxa"/>
          </w:tcPr>
          <w:p w14:paraId="4CB1ABE9" w14:textId="4B6445F8"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C2</w:t>
            </w:r>
            <w:r w:rsidR="001B56D3" w:rsidRPr="00F343F6">
              <w:rPr>
                <w:sz w:val="16"/>
                <w:szCs w:val="16"/>
              </w:rPr>
              <w:tab/>
            </w:r>
          </w:p>
        </w:tc>
        <w:tc>
          <w:tcPr>
            <w:tcW w:w="4535" w:type="dxa"/>
          </w:tcPr>
          <w:p w14:paraId="571CE85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AC799EA" w14:textId="77777777" w:rsidTr="00B47E1B">
        <w:tblPrEx>
          <w:tblBorders>
            <w:top w:val="none" w:sz="0" w:space="0" w:color="auto"/>
            <w:bottom w:val="none" w:sz="0" w:space="0" w:color="auto"/>
          </w:tblBorders>
        </w:tblPrEx>
        <w:trPr>
          <w:cantSplit/>
        </w:trPr>
        <w:tc>
          <w:tcPr>
            <w:tcW w:w="2551" w:type="dxa"/>
          </w:tcPr>
          <w:p w14:paraId="34DA9821" w14:textId="77777777" w:rsidR="00E33279" w:rsidRPr="00F343F6" w:rsidRDefault="00E33279" w:rsidP="008468C2">
            <w:pPr>
              <w:pStyle w:val="Tabletext"/>
              <w:rPr>
                <w:sz w:val="16"/>
                <w:szCs w:val="16"/>
              </w:rPr>
            </w:pPr>
          </w:p>
        </w:tc>
        <w:tc>
          <w:tcPr>
            <w:tcW w:w="4535" w:type="dxa"/>
          </w:tcPr>
          <w:p w14:paraId="410AEA34" w14:textId="77777777" w:rsidR="00E33279" w:rsidRPr="00F343F6" w:rsidRDefault="00E33279" w:rsidP="009C6721">
            <w:pPr>
              <w:pStyle w:val="Tabletext"/>
              <w:rPr>
                <w:sz w:val="16"/>
                <w:szCs w:val="16"/>
              </w:rPr>
            </w:pPr>
            <w:r w:rsidRPr="00F343F6">
              <w:rPr>
                <w:sz w:val="16"/>
                <w:szCs w:val="16"/>
              </w:rPr>
              <w:t>am Nos 73 and 74, 1991;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128, 1995; No</w:t>
            </w:r>
            <w:r w:rsidR="00DB2F5C" w:rsidRPr="00F343F6">
              <w:rPr>
                <w:sz w:val="16"/>
                <w:szCs w:val="16"/>
              </w:rPr>
              <w:t> </w:t>
            </w:r>
            <w:r w:rsidRPr="00F343F6">
              <w:rPr>
                <w:sz w:val="16"/>
                <w:szCs w:val="16"/>
              </w:rPr>
              <w:t xml:space="preserve">157, 1997 </w:t>
            </w:r>
          </w:p>
        </w:tc>
      </w:tr>
      <w:tr w:rsidR="00E33279" w:rsidRPr="00F343F6" w14:paraId="127D0295" w14:textId="77777777" w:rsidTr="00B47E1B">
        <w:tblPrEx>
          <w:tblBorders>
            <w:top w:val="none" w:sz="0" w:space="0" w:color="auto"/>
            <w:bottom w:val="none" w:sz="0" w:space="0" w:color="auto"/>
          </w:tblBorders>
        </w:tblPrEx>
        <w:trPr>
          <w:cantSplit/>
        </w:trPr>
        <w:tc>
          <w:tcPr>
            <w:tcW w:w="2551" w:type="dxa"/>
          </w:tcPr>
          <w:p w14:paraId="36689BB9" w14:textId="77777777" w:rsidR="00E33279" w:rsidRPr="00F343F6" w:rsidRDefault="00E33279" w:rsidP="008468C2">
            <w:pPr>
              <w:pStyle w:val="Tabletext"/>
              <w:rPr>
                <w:sz w:val="16"/>
                <w:szCs w:val="16"/>
              </w:rPr>
            </w:pPr>
          </w:p>
        </w:tc>
        <w:tc>
          <w:tcPr>
            <w:tcW w:w="4535" w:type="dxa"/>
          </w:tcPr>
          <w:p w14:paraId="662AC96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D14E619" w14:textId="77777777" w:rsidTr="00B47E1B">
        <w:tblPrEx>
          <w:tblBorders>
            <w:top w:val="none" w:sz="0" w:space="0" w:color="auto"/>
            <w:bottom w:val="none" w:sz="0" w:space="0" w:color="auto"/>
          </w:tblBorders>
        </w:tblPrEx>
        <w:trPr>
          <w:cantSplit/>
        </w:trPr>
        <w:tc>
          <w:tcPr>
            <w:tcW w:w="2551" w:type="dxa"/>
          </w:tcPr>
          <w:p w14:paraId="60D8CE44" w14:textId="1CFA40AE"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C3</w:t>
            </w:r>
            <w:r w:rsidR="001B56D3" w:rsidRPr="00F343F6">
              <w:rPr>
                <w:sz w:val="16"/>
                <w:szCs w:val="16"/>
              </w:rPr>
              <w:tab/>
            </w:r>
          </w:p>
        </w:tc>
        <w:tc>
          <w:tcPr>
            <w:tcW w:w="4535" w:type="dxa"/>
          </w:tcPr>
          <w:p w14:paraId="786DF31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E9E0478" w14:textId="77777777" w:rsidTr="00B47E1B">
        <w:tblPrEx>
          <w:tblBorders>
            <w:top w:val="none" w:sz="0" w:space="0" w:color="auto"/>
            <w:bottom w:val="none" w:sz="0" w:space="0" w:color="auto"/>
          </w:tblBorders>
        </w:tblPrEx>
        <w:trPr>
          <w:cantSplit/>
        </w:trPr>
        <w:tc>
          <w:tcPr>
            <w:tcW w:w="2551" w:type="dxa"/>
          </w:tcPr>
          <w:p w14:paraId="15CC0E0C" w14:textId="77777777" w:rsidR="00E33279" w:rsidRPr="00F343F6" w:rsidRDefault="00E33279" w:rsidP="008468C2">
            <w:pPr>
              <w:pStyle w:val="Tabletext"/>
              <w:rPr>
                <w:sz w:val="16"/>
                <w:szCs w:val="16"/>
              </w:rPr>
            </w:pPr>
          </w:p>
        </w:tc>
        <w:tc>
          <w:tcPr>
            <w:tcW w:w="4535" w:type="dxa"/>
          </w:tcPr>
          <w:p w14:paraId="5043A85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Nos 12 and 228, 1992; No</w:t>
            </w:r>
            <w:r w:rsidR="00DB2F5C" w:rsidRPr="00F343F6">
              <w:rPr>
                <w:sz w:val="16"/>
                <w:szCs w:val="16"/>
              </w:rPr>
              <w:t> </w:t>
            </w:r>
            <w:r w:rsidRPr="00F343F6">
              <w:rPr>
                <w:sz w:val="16"/>
                <w:szCs w:val="16"/>
              </w:rPr>
              <w:t xml:space="preserve">78, 1994 </w:t>
            </w:r>
          </w:p>
        </w:tc>
      </w:tr>
      <w:tr w:rsidR="00E33279" w:rsidRPr="00F343F6" w14:paraId="73BA888C" w14:textId="77777777" w:rsidTr="00B47E1B">
        <w:tblPrEx>
          <w:tblBorders>
            <w:top w:val="none" w:sz="0" w:space="0" w:color="auto"/>
            <w:bottom w:val="none" w:sz="0" w:space="0" w:color="auto"/>
          </w:tblBorders>
        </w:tblPrEx>
        <w:trPr>
          <w:cantSplit/>
        </w:trPr>
        <w:tc>
          <w:tcPr>
            <w:tcW w:w="2551" w:type="dxa"/>
          </w:tcPr>
          <w:p w14:paraId="1F1E5AE5" w14:textId="77777777" w:rsidR="00E33279" w:rsidRPr="00F343F6" w:rsidRDefault="00E33279" w:rsidP="008468C2">
            <w:pPr>
              <w:pStyle w:val="Tabletext"/>
              <w:rPr>
                <w:sz w:val="16"/>
                <w:szCs w:val="16"/>
              </w:rPr>
            </w:pPr>
          </w:p>
        </w:tc>
        <w:tc>
          <w:tcPr>
            <w:tcW w:w="4535" w:type="dxa"/>
          </w:tcPr>
          <w:p w14:paraId="6A91BAD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7DB39D6" w14:textId="77777777" w:rsidTr="00B47E1B">
        <w:tblPrEx>
          <w:tblBorders>
            <w:top w:val="none" w:sz="0" w:space="0" w:color="auto"/>
            <w:bottom w:val="none" w:sz="0" w:space="0" w:color="auto"/>
          </w:tblBorders>
        </w:tblPrEx>
        <w:trPr>
          <w:cantSplit/>
        </w:trPr>
        <w:tc>
          <w:tcPr>
            <w:tcW w:w="2551" w:type="dxa"/>
          </w:tcPr>
          <w:p w14:paraId="56156203" w14:textId="7C407564"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C3AA</w:t>
            </w:r>
            <w:r w:rsidR="001B56D3" w:rsidRPr="00F343F6">
              <w:rPr>
                <w:sz w:val="16"/>
                <w:szCs w:val="16"/>
              </w:rPr>
              <w:tab/>
            </w:r>
          </w:p>
        </w:tc>
        <w:tc>
          <w:tcPr>
            <w:tcW w:w="4535" w:type="dxa"/>
          </w:tcPr>
          <w:p w14:paraId="0D5DF06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78, 1994 </w:t>
            </w:r>
          </w:p>
        </w:tc>
      </w:tr>
      <w:tr w:rsidR="00E33279" w:rsidRPr="00F343F6" w14:paraId="39D1997F" w14:textId="77777777" w:rsidTr="00B47E1B">
        <w:tblPrEx>
          <w:tblBorders>
            <w:top w:val="none" w:sz="0" w:space="0" w:color="auto"/>
            <w:bottom w:val="none" w:sz="0" w:space="0" w:color="auto"/>
          </w:tblBorders>
        </w:tblPrEx>
        <w:trPr>
          <w:cantSplit/>
        </w:trPr>
        <w:tc>
          <w:tcPr>
            <w:tcW w:w="2551" w:type="dxa"/>
          </w:tcPr>
          <w:p w14:paraId="6046B1F7" w14:textId="77777777" w:rsidR="00E33279" w:rsidRPr="00F343F6" w:rsidRDefault="00E33279" w:rsidP="008468C2">
            <w:pPr>
              <w:pStyle w:val="Tabletext"/>
              <w:rPr>
                <w:sz w:val="16"/>
                <w:szCs w:val="16"/>
              </w:rPr>
            </w:pPr>
          </w:p>
        </w:tc>
        <w:tc>
          <w:tcPr>
            <w:tcW w:w="4535" w:type="dxa"/>
          </w:tcPr>
          <w:p w14:paraId="132627C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39EAD3D" w14:textId="77777777" w:rsidTr="00B47E1B">
        <w:tblPrEx>
          <w:tblBorders>
            <w:top w:val="none" w:sz="0" w:space="0" w:color="auto"/>
            <w:bottom w:val="none" w:sz="0" w:space="0" w:color="auto"/>
          </w:tblBorders>
        </w:tblPrEx>
        <w:trPr>
          <w:cantSplit/>
        </w:trPr>
        <w:tc>
          <w:tcPr>
            <w:tcW w:w="2551" w:type="dxa"/>
          </w:tcPr>
          <w:p w14:paraId="38FA758E" w14:textId="08D39D0F"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C3AB</w:t>
            </w:r>
            <w:r w:rsidR="001B56D3" w:rsidRPr="00F343F6">
              <w:rPr>
                <w:sz w:val="16"/>
                <w:szCs w:val="16"/>
              </w:rPr>
              <w:tab/>
            </w:r>
          </w:p>
        </w:tc>
        <w:tc>
          <w:tcPr>
            <w:tcW w:w="4535" w:type="dxa"/>
          </w:tcPr>
          <w:p w14:paraId="7B7C88F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78, 1994 </w:t>
            </w:r>
          </w:p>
        </w:tc>
      </w:tr>
      <w:tr w:rsidR="00E33279" w:rsidRPr="00F343F6" w14:paraId="61806EE1" w14:textId="77777777" w:rsidTr="00B47E1B">
        <w:tblPrEx>
          <w:tblBorders>
            <w:top w:val="none" w:sz="0" w:space="0" w:color="auto"/>
            <w:bottom w:val="none" w:sz="0" w:space="0" w:color="auto"/>
          </w:tblBorders>
        </w:tblPrEx>
        <w:trPr>
          <w:cantSplit/>
        </w:trPr>
        <w:tc>
          <w:tcPr>
            <w:tcW w:w="2551" w:type="dxa"/>
          </w:tcPr>
          <w:p w14:paraId="2968EAC8" w14:textId="77777777" w:rsidR="00E33279" w:rsidRPr="00F343F6" w:rsidRDefault="00E33279" w:rsidP="008468C2">
            <w:pPr>
              <w:pStyle w:val="Tabletext"/>
              <w:rPr>
                <w:sz w:val="16"/>
                <w:szCs w:val="16"/>
              </w:rPr>
            </w:pPr>
          </w:p>
        </w:tc>
        <w:tc>
          <w:tcPr>
            <w:tcW w:w="4535" w:type="dxa"/>
          </w:tcPr>
          <w:p w14:paraId="3903CA9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98, 1994 </w:t>
            </w:r>
          </w:p>
        </w:tc>
      </w:tr>
      <w:tr w:rsidR="00E33279" w:rsidRPr="00F343F6" w14:paraId="0364D6AE" w14:textId="77777777" w:rsidTr="00B47E1B">
        <w:tblPrEx>
          <w:tblBorders>
            <w:top w:val="none" w:sz="0" w:space="0" w:color="auto"/>
            <w:bottom w:val="none" w:sz="0" w:space="0" w:color="auto"/>
          </w:tblBorders>
        </w:tblPrEx>
        <w:trPr>
          <w:cantSplit/>
        </w:trPr>
        <w:tc>
          <w:tcPr>
            <w:tcW w:w="2551" w:type="dxa"/>
          </w:tcPr>
          <w:p w14:paraId="172A8E06" w14:textId="77777777" w:rsidR="00E33279" w:rsidRPr="00F343F6" w:rsidRDefault="00E33279" w:rsidP="008468C2">
            <w:pPr>
              <w:pStyle w:val="Tabletext"/>
              <w:rPr>
                <w:sz w:val="16"/>
                <w:szCs w:val="16"/>
              </w:rPr>
            </w:pPr>
          </w:p>
        </w:tc>
        <w:tc>
          <w:tcPr>
            <w:tcW w:w="4535" w:type="dxa"/>
          </w:tcPr>
          <w:p w14:paraId="56973F5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83EA2FA" w14:textId="77777777" w:rsidTr="00B47E1B">
        <w:tblPrEx>
          <w:tblBorders>
            <w:top w:val="none" w:sz="0" w:space="0" w:color="auto"/>
            <w:bottom w:val="none" w:sz="0" w:space="0" w:color="auto"/>
          </w:tblBorders>
        </w:tblPrEx>
        <w:trPr>
          <w:cantSplit/>
        </w:trPr>
        <w:tc>
          <w:tcPr>
            <w:tcW w:w="2551" w:type="dxa"/>
          </w:tcPr>
          <w:p w14:paraId="4E8C72EE" w14:textId="75CA0B8C"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C3AC</w:t>
            </w:r>
            <w:r w:rsidR="001B56D3" w:rsidRPr="00F343F6">
              <w:rPr>
                <w:sz w:val="16"/>
                <w:szCs w:val="16"/>
              </w:rPr>
              <w:tab/>
            </w:r>
          </w:p>
        </w:tc>
        <w:tc>
          <w:tcPr>
            <w:tcW w:w="4535" w:type="dxa"/>
          </w:tcPr>
          <w:p w14:paraId="7D21E44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1FD81B1E" w14:textId="77777777" w:rsidTr="00B47E1B">
        <w:tblPrEx>
          <w:tblBorders>
            <w:top w:val="none" w:sz="0" w:space="0" w:color="auto"/>
            <w:bottom w:val="none" w:sz="0" w:space="0" w:color="auto"/>
          </w:tblBorders>
        </w:tblPrEx>
        <w:trPr>
          <w:cantSplit/>
        </w:trPr>
        <w:tc>
          <w:tcPr>
            <w:tcW w:w="2551" w:type="dxa"/>
          </w:tcPr>
          <w:p w14:paraId="35FF12FC" w14:textId="77777777" w:rsidR="00E33279" w:rsidRPr="00F343F6" w:rsidRDefault="00E33279" w:rsidP="008468C2">
            <w:pPr>
              <w:pStyle w:val="Tabletext"/>
              <w:rPr>
                <w:sz w:val="16"/>
                <w:szCs w:val="16"/>
              </w:rPr>
            </w:pPr>
          </w:p>
        </w:tc>
        <w:tc>
          <w:tcPr>
            <w:tcW w:w="4535" w:type="dxa"/>
          </w:tcPr>
          <w:p w14:paraId="15880FF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78DF907" w14:textId="77777777" w:rsidTr="00B47E1B">
        <w:tblPrEx>
          <w:tblBorders>
            <w:top w:val="none" w:sz="0" w:space="0" w:color="auto"/>
            <w:bottom w:val="none" w:sz="0" w:space="0" w:color="auto"/>
          </w:tblBorders>
        </w:tblPrEx>
        <w:trPr>
          <w:cantSplit/>
        </w:trPr>
        <w:tc>
          <w:tcPr>
            <w:tcW w:w="2551" w:type="dxa"/>
          </w:tcPr>
          <w:p w14:paraId="409518D4" w14:textId="5CA766C4"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C3A</w:t>
            </w:r>
            <w:r w:rsidR="001B56D3" w:rsidRPr="00F343F6">
              <w:rPr>
                <w:sz w:val="16"/>
                <w:szCs w:val="16"/>
              </w:rPr>
              <w:tab/>
            </w:r>
          </w:p>
        </w:tc>
        <w:tc>
          <w:tcPr>
            <w:tcW w:w="4535" w:type="dxa"/>
          </w:tcPr>
          <w:p w14:paraId="32E6491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68988898" w14:textId="77777777" w:rsidTr="00B47E1B">
        <w:tblPrEx>
          <w:tblBorders>
            <w:top w:val="none" w:sz="0" w:space="0" w:color="auto"/>
            <w:bottom w:val="none" w:sz="0" w:space="0" w:color="auto"/>
          </w:tblBorders>
        </w:tblPrEx>
        <w:trPr>
          <w:cantSplit/>
        </w:trPr>
        <w:tc>
          <w:tcPr>
            <w:tcW w:w="2551" w:type="dxa"/>
          </w:tcPr>
          <w:p w14:paraId="2C9751F1" w14:textId="77777777" w:rsidR="00E33279" w:rsidRPr="00F343F6" w:rsidRDefault="00E33279" w:rsidP="008468C2">
            <w:pPr>
              <w:pStyle w:val="Tabletext"/>
              <w:rPr>
                <w:sz w:val="16"/>
                <w:szCs w:val="16"/>
              </w:rPr>
            </w:pPr>
          </w:p>
        </w:tc>
        <w:tc>
          <w:tcPr>
            <w:tcW w:w="4535" w:type="dxa"/>
          </w:tcPr>
          <w:p w14:paraId="442F609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8DE9885" w14:textId="77777777" w:rsidTr="00B47E1B">
        <w:tblPrEx>
          <w:tblBorders>
            <w:top w:val="none" w:sz="0" w:space="0" w:color="auto"/>
            <w:bottom w:val="none" w:sz="0" w:space="0" w:color="auto"/>
          </w:tblBorders>
        </w:tblPrEx>
        <w:trPr>
          <w:cantSplit/>
        </w:trPr>
        <w:tc>
          <w:tcPr>
            <w:tcW w:w="2551" w:type="dxa"/>
          </w:tcPr>
          <w:p w14:paraId="3EBD1AF7" w14:textId="31CE322C"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C4</w:t>
            </w:r>
            <w:r w:rsidR="001B56D3" w:rsidRPr="00F343F6">
              <w:rPr>
                <w:sz w:val="16"/>
                <w:szCs w:val="16"/>
              </w:rPr>
              <w:tab/>
            </w:r>
          </w:p>
        </w:tc>
        <w:tc>
          <w:tcPr>
            <w:tcW w:w="4535" w:type="dxa"/>
          </w:tcPr>
          <w:p w14:paraId="77C0573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3AED2AE" w14:textId="77777777" w:rsidTr="00B47E1B">
        <w:tblPrEx>
          <w:tblBorders>
            <w:top w:val="none" w:sz="0" w:space="0" w:color="auto"/>
            <w:bottom w:val="none" w:sz="0" w:space="0" w:color="auto"/>
          </w:tblBorders>
        </w:tblPrEx>
        <w:trPr>
          <w:cantSplit/>
        </w:trPr>
        <w:tc>
          <w:tcPr>
            <w:tcW w:w="2551" w:type="dxa"/>
          </w:tcPr>
          <w:p w14:paraId="7E8E015A" w14:textId="77777777" w:rsidR="00E33279" w:rsidRPr="00F343F6" w:rsidRDefault="00E33279" w:rsidP="008468C2">
            <w:pPr>
              <w:pStyle w:val="Tabletext"/>
              <w:rPr>
                <w:sz w:val="16"/>
                <w:szCs w:val="16"/>
              </w:rPr>
            </w:pPr>
          </w:p>
        </w:tc>
        <w:tc>
          <w:tcPr>
            <w:tcW w:w="4535" w:type="dxa"/>
          </w:tcPr>
          <w:p w14:paraId="28D6CE2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F1C4906" w14:textId="77777777" w:rsidTr="00B47E1B">
        <w:tblPrEx>
          <w:tblBorders>
            <w:top w:val="none" w:sz="0" w:space="0" w:color="auto"/>
            <w:bottom w:val="none" w:sz="0" w:space="0" w:color="auto"/>
          </w:tblBorders>
        </w:tblPrEx>
        <w:trPr>
          <w:cantSplit/>
        </w:trPr>
        <w:tc>
          <w:tcPr>
            <w:tcW w:w="2551" w:type="dxa"/>
          </w:tcPr>
          <w:p w14:paraId="74D53F5D" w14:textId="761FB2D9"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C5</w:t>
            </w:r>
            <w:r w:rsidR="001B56D3" w:rsidRPr="00F343F6">
              <w:rPr>
                <w:sz w:val="16"/>
                <w:szCs w:val="16"/>
              </w:rPr>
              <w:tab/>
            </w:r>
          </w:p>
        </w:tc>
        <w:tc>
          <w:tcPr>
            <w:tcW w:w="4535" w:type="dxa"/>
          </w:tcPr>
          <w:p w14:paraId="33ECD10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AA6CADC" w14:textId="77777777" w:rsidTr="00B47E1B">
        <w:tblPrEx>
          <w:tblBorders>
            <w:top w:val="none" w:sz="0" w:space="0" w:color="auto"/>
            <w:bottom w:val="none" w:sz="0" w:space="0" w:color="auto"/>
          </w:tblBorders>
        </w:tblPrEx>
        <w:trPr>
          <w:cantSplit/>
        </w:trPr>
        <w:tc>
          <w:tcPr>
            <w:tcW w:w="2551" w:type="dxa"/>
          </w:tcPr>
          <w:p w14:paraId="1B2A1D3C" w14:textId="77777777" w:rsidR="00E33279" w:rsidRPr="00F343F6" w:rsidRDefault="00E33279" w:rsidP="008468C2">
            <w:pPr>
              <w:pStyle w:val="Tabletext"/>
              <w:rPr>
                <w:sz w:val="16"/>
                <w:szCs w:val="16"/>
              </w:rPr>
            </w:pPr>
          </w:p>
        </w:tc>
        <w:tc>
          <w:tcPr>
            <w:tcW w:w="4535" w:type="dxa"/>
          </w:tcPr>
          <w:p w14:paraId="39B0472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73, 1991 </w:t>
            </w:r>
          </w:p>
        </w:tc>
      </w:tr>
      <w:tr w:rsidR="00E33279" w:rsidRPr="00F343F6" w14:paraId="1076BF51" w14:textId="77777777" w:rsidTr="00B47E1B">
        <w:tblPrEx>
          <w:tblBorders>
            <w:top w:val="none" w:sz="0" w:space="0" w:color="auto"/>
            <w:bottom w:val="none" w:sz="0" w:space="0" w:color="auto"/>
          </w:tblBorders>
        </w:tblPrEx>
        <w:trPr>
          <w:cantSplit/>
        </w:trPr>
        <w:tc>
          <w:tcPr>
            <w:tcW w:w="2551" w:type="dxa"/>
          </w:tcPr>
          <w:p w14:paraId="2BC12108" w14:textId="77777777" w:rsidR="00E33279" w:rsidRPr="00F343F6" w:rsidRDefault="00E33279" w:rsidP="008468C2">
            <w:pPr>
              <w:pStyle w:val="Tabletext"/>
              <w:rPr>
                <w:sz w:val="16"/>
                <w:szCs w:val="16"/>
              </w:rPr>
            </w:pPr>
          </w:p>
        </w:tc>
        <w:tc>
          <w:tcPr>
            <w:tcW w:w="4535" w:type="dxa"/>
          </w:tcPr>
          <w:p w14:paraId="2B1CF1D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EE8BDEC" w14:textId="77777777" w:rsidTr="00B47E1B">
        <w:tblPrEx>
          <w:tblBorders>
            <w:top w:val="none" w:sz="0" w:space="0" w:color="auto"/>
            <w:bottom w:val="none" w:sz="0" w:space="0" w:color="auto"/>
          </w:tblBorders>
        </w:tblPrEx>
        <w:trPr>
          <w:cantSplit/>
        </w:trPr>
        <w:tc>
          <w:tcPr>
            <w:tcW w:w="2551" w:type="dxa"/>
          </w:tcPr>
          <w:p w14:paraId="369643B8" w14:textId="30D5D041"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C6</w:t>
            </w:r>
            <w:r w:rsidR="001B56D3" w:rsidRPr="00F343F6">
              <w:rPr>
                <w:sz w:val="16"/>
                <w:szCs w:val="16"/>
              </w:rPr>
              <w:tab/>
            </w:r>
          </w:p>
        </w:tc>
        <w:tc>
          <w:tcPr>
            <w:tcW w:w="4535" w:type="dxa"/>
          </w:tcPr>
          <w:p w14:paraId="3DB0B3A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74B709B" w14:textId="77777777" w:rsidTr="00B47E1B">
        <w:tblPrEx>
          <w:tblBorders>
            <w:top w:val="none" w:sz="0" w:space="0" w:color="auto"/>
            <w:bottom w:val="none" w:sz="0" w:space="0" w:color="auto"/>
          </w:tblBorders>
        </w:tblPrEx>
        <w:trPr>
          <w:cantSplit/>
        </w:trPr>
        <w:tc>
          <w:tcPr>
            <w:tcW w:w="2551" w:type="dxa"/>
          </w:tcPr>
          <w:p w14:paraId="01CADFAE" w14:textId="77777777" w:rsidR="00E33279" w:rsidRPr="00F343F6" w:rsidRDefault="00E33279" w:rsidP="008468C2">
            <w:pPr>
              <w:pStyle w:val="Tabletext"/>
              <w:rPr>
                <w:sz w:val="16"/>
                <w:szCs w:val="16"/>
              </w:rPr>
            </w:pPr>
          </w:p>
        </w:tc>
        <w:tc>
          <w:tcPr>
            <w:tcW w:w="4535" w:type="dxa"/>
          </w:tcPr>
          <w:p w14:paraId="5EF3BAA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3A9AAA6" w14:textId="77777777" w:rsidTr="00B47E1B">
        <w:tblPrEx>
          <w:tblBorders>
            <w:top w:val="none" w:sz="0" w:space="0" w:color="auto"/>
            <w:bottom w:val="none" w:sz="0" w:space="0" w:color="auto"/>
          </w:tblBorders>
        </w:tblPrEx>
        <w:trPr>
          <w:cantSplit/>
        </w:trPr>
        <w:tc>
          <w:tcPr>
            <w:tcW w:w="2551" w:type="dxa"/>
          </w:tcPr>
          <w:p w14:paraId="342BCB0B" w14:textId="2E5B8841"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C7</w:t>
            </w:r>
            <w:r w:rsidR="001B56D3" w:rsidRPr="00F343F6">
              <w:rPr>
                <w:sz w:val="16"/>
                <w:szCs w:val="16"/>
              </w:rPr>
              <w:tab/>
            </w:r>
          </w:p>
        </w:tc>
        <w:tc>
          <w:tcPr>
            <w:tcW w:w="4535" w:type="dxa"/>
          </w:tcPr>
          <w:p w14:paraId="0F192B9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A807F94" w14:textId="77777777" w:rsidTr="00B47E1B">
        <w:tblPrEx>
          <w:tblBorders>
            <w:top w:val="none" w:sz="0" w:space="0" w:color="auto"/>
            <w:bottom w:val="none" w:sz="0" w:space="0" w:color="auto"/>
          </w:tblBorders>
        </w:tblPrEx>
        <w:trPr>
          <w:cantSplit/>
        </w:trPr>
        <w:tc>
          <w:tcPr>
            <w:tcW w:w="2551" w:type="dxa"/>
          </w:tcPr>
          <w:p w14:paraId="2F049300" w14:textId="77777777" w:rsidR="00E33279" w:rsidRPr="00F343F6" w:rsidRDefault="00E33279" w:rsidP="008468C2">
            <w:pPr>
              <w:pStyle w:val="Tabletext"/>
              <w:rPr>
                <w:sz w:val="16"/>
                <w:szCs w:val="16"/>
              </w:rPr>
            </w:pPr>
          </w:p>
        </w:tc>
        <w:tc>
          <w:tcPr>
            <w:tcW w:w="4535" w:type="dxa"/>
          </w:tcPr>
          <w:p w14:paraId="5D8821AB"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73, 1991 </w:t>
            </w:r>
          </w:p>
        </w:tc>
      </w:tr>
      <w:tr w:rsidR="00E33279" w:rsidRPr="00F343F6" w14:paraId="37A9C5B9" w14:textId="77777777" w:rsidTr="00B47E1B">
        <w:tblPrEx>
          <w:tblBorders>
            <w:top w:val="none" w:sz="0" w:space="0" w:color="auto"/>
            <w:bottom w:val="none" w:sz="0" w:space="0" w:color="auto"/>
          </w:tblBorders>
        </w:tblPrEx>
        <w:trPr>
          <w:cantSplit/>
        </w:trPr>
        <w:tc>
          <w:tcPr>
            <w:tcW w:w="2551" w:type="dxa"/>
          </w:tcPr>
          <w:p w14:paraId="3EAB1E2B" w14:textId="77777777" w:rsidR="00E33279" w:rsidRPr="00F343F6" w:rsidRDefault="00E33279" w:rsidP="008468C2">
            <w:pPr>
              <w:pStyle w:val="Tabletext"/>
              <w:rPr>
                <w:sz w:val="16"/>
                <w:szCs w:val="16"/>
              </w:rPr>
            </w:pPr>
          </w:p>
        </w:tc>
        <w:tc>
          <w:tcPr>
            <w:tcW w:w="4535" w:type="dxa"/>
          </w:tcPr>
          <w:p w14:paraId="45B1237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326D807" w14:textId="77777777" w:rsidTr="00B47E1B">
        <w:tblPrEx>
          <w:tblBorders>
            <w:top w:val="none" w:sz="0" w:space="0" w:color="auto"/>
            <w:bottom w:val="none" w:sz="0" w:space="0" w:color="auto"/>
          </w:tblBorders>
        </w:tblPrEx>
        <w:trPr>
          <w:cantSplit/>
        </w:trPr>
        <w:tc>
          <w:tcPr>
            <w:tcW w:w="2551" w:type="dxa"/>
          </w:tcPr>
          <w:p w14:paraId="071326F9" w14:textId="3D08C210"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C8</w:t>
            </w:r>
            <w:r w:rsidR="001B56D3" w:rsidRPr="00F343F6">
              <w:rPr>
                <w:sz w:val="16"/>
                <w:szCs w:val="16"/>
              </w:rPr>
              <w:tab/>
            </w:r>
          </w:p>
        </w:tc>
        <w:tc>
          <w:tcPr>
            <w:tcW w:w="4535" w:type="dxa"/>
          </w:tcPr>
          <w:p w14:paraId="04CACCF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0C4C3557" w14:textId="77777777" w:rsidTr="00B47E1B">
        <w:tblPrEx>
          <w:tblBorders>
            <w:top w:val="none" w:sz="0" w:space="0" w:color="auto"/>
            <w:bottom w:val="none" w:sz="0" w:space="0" w:color="auto"/>
          </w:tblBorders>
        </w:tblPrEx>
        <w:trPr>
          <w:cantSplit/>
        </w:trPr>
        <w:tc>
          <w:tcPr>
            <w:tcW w:w="2551" w:type="dxa"/>
          </w:tcPr>
          <w:p w14:paraId="343A87BE" w14:textId="77777777" w:rsidR="00E33279" w:rsidRPr="00F343F6" w:rsidRDefault="00E33279" w:rsidP="008468C2">
            <w:pPr>
              <w:pStyle w:val="Tabletext"/>
              <w:rPr>
                <w:sz w:val="16"/>
                <w:szCs w:val="16"/>
              </w:rPr>
            </w:pPr>
          </w:p>
        </w:tc>
        <w:tc>
          <w:tcPr>
            <w:tcW w:w="4535" w:type="dxa"/>
          </w:tcPr>
          <w:p w14:paraId="44765FF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0726975" w14:textId="77777777" w:rsidTr="00B47E1B">
        <w:tblPrEx>
          <w:tblBorders>
            <w:top w:val="none" w:sz="0" w:space="0" w:color="auto"/>
            <w:bottom w:val="none" w:sz="0" w:space="0" w:color="auto"/>
          </w:tblBorders>
        </w:tblPrEx>
        <w:trPr>
          <w:cantSplit/>
        </w:trPr>
        <w:tc>
          <w:tcPr>
            <w:tcW w:w="2551" w:type="dxa"/>
          </w:tcPr>
          <w:p w14:paraId="62A6FD55" w14:textId="77777777" w:rsidR="00E33279" w:rsidRPr="00F343F6" w:rsidRDefault="00E33279" w:rsidP="009C6721">
            <w:pPr>
              <w:pStyle w:val="Tabletext"/>
              <w:tabs>
                <w:tab w:val="center" w:leader="dot" w:pos="2268"/>
              </w:tabs>
              <w:rPr>
                <w:sz w:val="16"/>
                <w:szCs w:val="16"/>
              </w:rPr>
            </w:pPr>
            <w:r w:rsidRPr="00F343F6">
              <w:rPr>
                <w:sz w:val="16"/>
                <w:szCs w:val="16"/>
              </w:rPr>
              <w:t>Module D of s 42</w:t>
            </w:r>
            <w:r w:rsidR="001B56D3" w:rsidRPr="00F343F6">
              <w:rPr>
                <w:sz w:val="16"/>
                <w:szCs w:val="16"/>
              </w:rPr>
              <w:tab/>
            </w:r>
          </w:p>
        </w:tc>
        <w:tc>
          <w:tcPr>
            <w:tcW w:w="4535" w:type="dxa"/>
          </w:tcPr>
          <w:p w14:paraId="3B517E98"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07D3FD63" w14:textId="77777777" w:rsidTr="00B47E1B">
        <w:tblPrEx>
          <w:tblBorders>
            <w:top w:val="none" w:sz="0" w:space="0" w:color="auto"/>
            <w:bottom w:val="none" w:sz="0" w:space="0" w:color="auto"/>
          </w:tblBorders>
        </w:tblPrEx>
        <w:trPr>
          <w:cantSplit/>
        </w:trPr>
        <w:tc>
          <w:tcPr>
            <w:tcW w:w="2551" w:type="dxa"/>
          </w:tcPr>
          <w:p w14:paraId="004477FD" w14:textId="77777777" w:rsidR="00E33279" w:rsidRPr="00F343F6" w:rsidRDefault="00E33279" w:rsidP="008468C2">
            <w:pPr>
              <w:pStyle w:val="Tabletext"/>
              <w:rPr>
                <w:sz w:val="16"/>
                <w:szCs w:val="16"/>
              </w:rPr>
            </w:pPr>
          </w:p>
        </w:tc>
        <w:tc>
          <w:tcPr>
            <w:tcW w:w="4535" w:type="dxa"/>
          </w:tcPr>
          <w:p w14:paraId="5DBBC72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0EDB8AA" w14:textId="77777777" w:rsidTr="00B47E1B">
        <w:tblPrEx>
          <w:tblBorders>
            <w:top w:val="none" w:sz="0" w:space="0" w:color="auto"/>
            <w:bottom w:val="none" w:sz="0" w:space="0" w:color="auto"/>
          </w:tblBorders>
        </w:tblPrEx>
        <w:trPr>
          <w:cantSplit/>
        </w:trPr>
        <w:tc>
          <w:tcPr>
            <w:tcW w:w="2551" w:type="dxa"/>
          </w:tcPr>
          <w:p w14:paraId="6AAC7523" w14:textId="560F9739" w:rsidR="00E33279" w:rsidRPr="00F343F6" w:rsidRDefault="00E33279" w:rsidP="009C6721">
            <w:pPr>
              <w:pStyle w:val="Tabletext"/>
              <w:tabs>
                <w:tab w:val="center" w:leader="dot" w:pos="2268"/>
              </w:tabs>
              <w:rPr>
                <w:sz w:val="16"/>
                <w:szCs w:val="16"/>
              </w:rPr>
            </w:pPr>
            <w:r w:rsidRPr="00F343F6">
              <w:rPr>
                <w:sz w:val="16"/>
                <w:szCs w:val="16"/>
              </w:rPr>
              <w:lastRenderedPageBreak/>
              <w:t>42</w:t>
            </w:r>
            <w:r w:rsidR="004B335B">
              <w:rPr>
                <w:sz w:val="16"/>
                <w:szCs w:val="16"/>
              </w:rPr>
              <w:noBreakHyphen/>
            </w:r>
            <w:r w:rsidRPr="00F343F6">
              <w:rPr>
                <w:sz w:val="16"/>
                <w:szCs w:val="16"/>
              </w:rPr>
              <w:t>D1</w:t>
            </w:r>
            <w:r w:rsidR="001B56D3" w:rsidRPr="00F343F6">
              <w:rPr>
                <w:sz w:val="16"/>
                <w:szCs w:val="16"/>
              </w:rPr>
              <w:tab/>
            </w:r>
          </w:p>
        </w:tc>
        <w:tc>
          <w:tcPr>
            <w:tcW w:w="4535" w:type="dxa"/>
          </w:tcPr>
          <w:p w14:paraId="7516A61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982C19A" w14:textId="77777777" w:rsidTr="00B47E1B">
        <w:tblPrEx>
          <w:tblBorders>
            <w:top w:val="none" w:sz="0" w:space="0" w:color="auto"/>
            <w:bottom w:val="none" w:sz="0" w:space="0" w:color="auto"/>
          </w:tblBorders>
        </w:tblPrEx>
        <w:trPr>
          <w:cantSplit/>
        </w:trPr>
        <w:tc>
          <w:tcPr>
            <w:tcW w:w="2551" w:type="dxa"/>
          </w:tcPr>
          <w:p w14:paraId="3AD2072F" w14:textId="77777777" w:rsidR="00E33279" w:rsidRPr="00F343F6" w:rsidRDefault="00E33279" w:rsidP="008468C2">
            <w:pPr>
              <w:pStyle w:val="Tabletext"/>
              <w:rPr>
                <w:sz w:val="16"/>
                <w:szCs w:val="16"/>
              </w:rPr>
            </w:pPr>
          </w:p>
        </w:tc>
        <w:tc>
          <w:tcPr>
            <w:tcW w:w="4535" w:type="dxa"/>
          </w:tcPr>
          <w:p w14:paraId="266A5D1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43, 1996 </w:t>
            </w:r>
          </w:p>
        </w:tc>
      </w:tr>
      <w:tr w:rsidR="00E33279" w:rsidRPr="00F343F6" w14:paraId="2B699825" w14:textId="77777777" w:rsidTr="00B47E1B">
        <w:tblPrEx>
          <w:tblBorders>
            <w:top w:val="none" w:sz="0" w:space="0" w:color="auto"/>
            <w:bottom w:val="none" w:sz="0" w:space="0" w:color="auto"/>
          </w:tblBorders>
        </w:tblPrEx>
        <w:trPr>
          <w:cantSplit/>
        </w:trPr>
        <w:tc>
          <w:tcPr>
            <w:tcW w:w="2551" w:type="dxa"/>
          </w:tcPr>
          <w:p w14:paraId="084A2743" w14:textId="77777777" w:rsidR="00E33279" w:rsidRPr="00F343F6" w:rsidRDefault="00E33279" w:rsidP="008468C2">
            <w:pPr>
              <w:pStyle w:val="Tabletext"/>
              <w:rPr>
                <w:sz w:val="16"/>
                <w:szCs w:val="16"/>
              </w:rPr>
            </w:pPr>
          </w:p>
        </w:tc>
        <w:tc>
          <w:tcPr>
            <w:tcW w:w="4535" w:type="dxa"/>
          </w:tcPr>
          <w:p w14:paraId="1FD0E18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F3CDD89" w14:textId="77777777" w:rsidTr="00B47E1B">
        <w:tblPrEx>
          <w:tblBorders>
            <w:top w:val="none" w:sz="0" w:space="0" w:color="auto"/>
            <w:bottom w:val="none" w:sz="0" w:space="0" w:color="auto"/>
          </w:tblBorders>
        </w:tblPrEx>
        <w:trPr>
          <w:cantSplit/>
        </w:trPr>
        <w:tc>
          <w:tcPr>
            <w:tcW w:w="2551" w:type="dxa"/>
          </w:tcPr>
          <w:p w14:paraId="0CFE8695" w14:textId="6006E689"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D2</w:t>
            </w:r>
            <w:r w:rsidR="001B56D3" w:rsidRPr="00F343F6">
              <w:rPr>
                <w:sz w:val="16"/>
                <w:szCs w:val="16"/>
              </w:rPr>
              <w:tab/>
            </w:r>
          </w:p>
        </w:tc>
        <w:tc>
          <w:tcPr>
            <w:tcW w:w="4535" w:type="dxa"/>
          </w:tcPr>
          <w:p w14:paraId="1B7DAC0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E7B4002" w14:textId="77777777" w:rsidTr="00B47E1B">
        <w:tblPrEx>
          <w:tblBorders>
            <w:top w:val="none" w:sz="0" w:space="0" w:color="auto"/>
            <w:bottom w:val="none" w:sz="0" w:space="0" w:color="auto"/>
          </w:tblBorders>
        </w:tblPrEx>
        <w:trPr>
          <w:cantSplit/>
        </w:trPr>
        <w:tc>
          <w:tcPr>
            <w:tcW w:w="2551" w:type="dxa"/>
          </w:tcPr>
          <w:p w14:paraId="1D0BA092" w14:textId="77777777" w:rsidR="00E33279" w:rsidRPr="00F343F6" w:rsidRDefault="00E33279" w:rsidP="008468C2">
            <w:pPr>
              <w:pStyle w:val="Tabletext"/>
              <w:rPr>
                <w:sz w:val="16"/>
                <w:szCs w:val="16"/>
              </w:rPr>
            </w:pPr>
          </w:p>
        </w:tc>
        <w:tc>
          <w:tcPr>
            <w:tcW w:w="4535" w:type="dxa"/>
          </w:tcPr>
          <w:p w14:paraId="621BC5A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 xml:space="preserve">114, 1997 </w:t>
            </w:r>
          </w:p>
        </w:tc>
      </w:tr>
      <w:tr w:rsidR="00E33279" w:rsidRPr="00F343F6" w14:paraId="7EF471F6" w14:textId="77777777" w:rsidTr="00B47E1B">
        <w:tblPrEx>
          <w:tblBorders>
            <w:top w:val="none" w:sz="0" w:space="0" w:color="auto"/>
            <w:bottom w:val="none" w:sz="0" w:space="0" w:color="auto"/>
          </w:tblBorders>
        </w:tblPrEx>
        <w:trPr>
          <w:cantSplit/>
        </w:trPr>
        <w:tc>
          <w:tcPr>
            <w:tcW w:w="2551" w:type="dxa"/>
          </w:tcPr>
          <w:p w14:paraId="3953757A" w14:textId="77777777" w:rsidR="00E33279" w:rsidRPr="00F343F6" w:rsidRDefault="00E33279" w:rsidP="008468C2">
            <w:pPr>
              <w:pStyle w:val="Tabletext"/>
              <w:rPr>
                <w:sz w:val="16"/>
                <w:szCs w:val="16"/>
              </w:rPr>
            </w:pPr>
          </w:p>
        </w:tc>
        <w:tc>
          <w:tcPr>
            <w:tcW w:w="4535" w:type="dxa"/>
          </w:tcPr>
          <w:p w14:paraId="51CEA09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DF3477F" w14:textId="77777777" w:rsidTr="00B47E1B">
        <w:tblPrEx>
          <w:tblBorders>
            <w:top w:val="none" w:sz="0" w:space="0" w:color="auto"/>
            <w:bottom w:val="none" w:sz="0" w:space="0" w:color="auto"/>
          </w:tblBorders>
        </w:tblPrEx>
        <w:trPr>
          <w:cantSplit/>
        </w:trPr>
        <w:tc>
          <w:tcPr>
            <w:tcW w:w="2551" w:type="dxa"/>
          </w:tcPr>
          <w:p w14:paraId="02C4DCC9" w14:textId="0184299E" w:rsidR="00E33279" w:rsidRPr="00F343F6" w:rsidRDefault="00E33279" w:rsidP="009C6721">
            <w:pPr>
              <w:pStyle w:val="Tabletext"/>
              <w:tabs>
                <w:tab w:val="center" w:leader="dot" w:pos="2268"/>
              </w:tabs>
              <w:rPr>
                <w:sz w:val="16"/>
                <w:szCs w:val="16"/>
              </w:rPr>
            </w:pPr>
            <w:r w:rsidRPr="00F343F6">
              <w:rPr>
                <w:sz w:val="16"/>
                <w:szCs w:val="16"/>
              </w:rPr>
              <w:t>Note 1A to 42</w:t>
            </w:r>
            <w:r w:rsidR="004B335B">
              <w:rPr>
                <w:sz w:val="16"/>
                <w:szCs w:val="16"/>
              </w:rPr>
              <w:noBreakHyphen/>
            </w:r>
            <w:r w:rsidRPr="00F343F6">
              <w:rPr>
                <w:sz w:val="16"/>
                <w:szCs w:val="16"/>
              </w:rPr>
              <w:t>D2</w:t>
            </w:r>
            <w:r w:rsidRPr="00F343F6">
              <w:rPr>
                <w:sz w:val="16"/>
                <w:szCs w:val="16"/>
              </w:rPr>
              <w:tab/>
            </w:r>
          </w:p>
        </w:tc>
        <w:tc>
          <w:tcPr>
            <w:tcW w:w="4535" w:type="dxa"/>
          </w:tcPr>
          <w:p w14:paraId="5556CC95"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114, 1997</w:t>
            </w:r>
          </w:p>
        </w:tc>
      </w:tr>
      <w:tr w:rsidR="00E33279" w:rsidRPr="00F343F6" w14:paraId="46BA1343" w14:textId="77777777" w:rsidTr="00B47E1B">
        <w:tblPrEx>
          <w:tblBorders>
            <w:top w:val="none" w:sz="0" w:space="0" w:color="auto"/>
            <w:bottom w:val="none" w:sz="0" w:space="0" w:color="auto"/>
          </w:tblBorders>
        </w:tblPrEx>
        <w:trPr>
          <w:cantSplit/>
        </w:trPr>
        <w:tc>
          <w:tcPr>
            <w:tcW w:w="2551" w:type="dxa"/>
          </w:tcPr>
          <w:p w14:paraId="790ABC08" w14:textId="77777777" w:rsidR="00E33279" w:rsidRPr="00F343F6" w:rsidRDefault="00E33279" w:rsidP="008468C2">
            <w:pPr>
              <w:pStyle w:val="Tabletext"/>
              <w:rPr>
                <w:sz w:val="16"/>
                <w:szCs w:val="16"/>
              </w:rPr>
            </w:pPr>
          </w:p>
        </w:tc>
        <w:tc>
          <w:tcPr>
            <w:tcW w:w="4535" w:type="dxa"/>
          </w:tcPr>
          <w:p w14:paraId="2BDC8A8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AC888ED" w14:textId="77777777" w:rsidTr="00B47E1B">
        <w:tblPrEx>
          <w:tblBorders>
            <w:top w:val="none" w:sz="0" w:space="0" w:color="auto"/>
            <w:bottom w:val="none" w:sz="0" w:space="0" w:color="auto"/>
          </w:tblBorders>
        </w:tblPrEx>
        <w:trPr>
          <w:cantSplit/>
        </w:trPr>
        <w:tc>
          <w:tcPr>
            <w:tcW w:w="2551" w:type="dxa"/>
          </w:tcPr>
          <w:p w14:paraId="6B81C51B" w14:textId="34FF72F5"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D2A</w:t>
            </w:r>
            <w:r w:rsidR="001B56D3" w:rsidRPr="00F343F6">
              <w:rPr>
                <w:sz w:val="16"/>
                <w:szCs w:val="16"/>
              </w:rPr>
              <w:tab/>
            </w:r>
          </w:p>
        </w:tc>
        <w:tc>
          <w:tcPr>
            <w:tcW w:w="4535" w:type="dxa"/>
          </w:tcPr>
          <w:p w14:paraId="6C739FD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06366544" w14:textId="77777777" w:rsidTr="00B47E1B">
        <w:tblPrEx>
          <w:tblBorders>
            <w:top w:val="none" w:sz="0" w:space="0" w:color="auto"/>
            <w:bottom w:val="none" w:sz="0" w:space="0" w:color="auto"/>
          </w:tblBorders>
        </w:tblPrEx>
        <w:trPr>
          <w:cantSplit/>
        </w:trPr>
        <w:tc>
          <w:tcPr>
            <w:tcW w:w="2551" w:type="dxa"/>
          </w:tcPr>
          <w:p w14:paraId="6A39A305" w14:textId="77777777" w:rsidR="00E33279" w:rsidRPr="00F343F6" w:rsidRDefault="00E33279" w:rsidP="008468C2">
            <w:pPr>
              <w:pStyle w:val="Tabletext"/>
              <w:rPr>
                <w:sz w:val="16"/>
                <w:szCs w:val="16"/>
              </w:rPr>
            </w:pPr>
          </w:p>
        </w:tc>
        <w:tc>
          <w:tcPr>
            <w:tcW w:w="4535" w:type="dxa"/>
          </w:tcPr>
          <w:p w14:paraId="402FD62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 xml:space="preserve">146, 1995 </w:t>
            </w:r>
          </w:p>
        </w:tc>
      </w:tr>
      <w:tr w:rsidR="00E33279" w:rsidRPr="00F343F6" w14:paraId="512EA9DD" w14:textId="77777777" w:rsidTr="00B47E1B">
        <w:tblPrEx>
          <w:tblBorders>
            <w:top w:val="none" w:sz="0" w:space="0" w:color="auto"/>
            <w:bottom w:val="none" w:sz="0" w:space="0" w:color="auto"/>
          </w:tblBorders>
        </w:tblPrEx>
        <w:trPr>
          <w:cantSplit/>
        </w:trPr>
        <w:tc>
          <w:tcPr>
            <w:tcW w:w="2551" w:type="dxa"/>
          </w:tcPr>
          <w:p w14:paraId="6FD79ACC" w14:textId="77777777" w:rsidR="00E33279" w:rsidRPr="00F343F6" w:rsidRDefault="00E33279" w:rsidP="008468C2">
            <w:pPr>
              <w:pStyle w:val="Tabletext"/>
              <w:rPr>
                <w:sz w:val="16"/>
                <w:szCs w:val="16"/>
              </w:rPr>
            </w:pPr>
          </w:p>
        </w:tc>
        <w:tc>
          <w:tcPr>
            <w:tcW w:w="4535" w:type="dxa"/>
          </w:tcPr>
          <w:p w14:paraId="3D5A6DA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604C2C8" w14:textId="77777777" w:rsidTr="00B47E1B">
        <w:tblPrEx>
          <w:tblBorders>
            <w:top w:val="none" w:sz="0" w:space="0" w:color="auto"/>
            <w:bottom w:val="none" w:sz="0" w:space="0" w:color="auto"/>
          </w:tblBorders>
        </w:tblPrEx>
        <w:trPr>
          <w:cantSplit/>
        </w:trPr>
        <w:tc>
          <w:tcPr>
            <w:tcW w:w="2551" w:type="dxa"/>
          </w:tcPr>
          <w:p w14:paraId="06377495" w14:textId="190F84BB"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D2B</w:t>
            </w:r>
            <w:r w:rsidR="001B56D3" w:rsidRPr="00F343F6">
              <w:rPr>
                <w:sz w:val="16"/>
                <w:szCs w:val="16"/>
              </w:rPr>
              <w:tab/>
            </w:r>
          </w:p>
        </w:tc>
        <w:tc>
          <w:tcPr>
            <w:tcW w:w="4535" w:type="dxa"/>
          </w:tcPr>
          <w:p w14:paraId="18801DD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37C87959" w14:textId="77777777" w:rsidTr="00B47E1B">
        <w:tblPrEx>
          <w:tblBorders>
            <w:top w:val="none" w:sz="0" w:space="0" w:color="auto"/>
            <w:bottom w:val="none" w:sz="0" w:space="0" w:color="auto"/>
          </w:tblBorders>
        </w:tblPrEx>
        <w:trPr>
          <w:cantSplit/>
        </w:trPr>
        <w:tc>
          <w:tcPr>
            <w:tcW w:w="2551" w:type="dxa"/>
          </w:tcPr>
          <w:p w14:paraId="7FB11CB0" w14:textId="77777777" w:rsidR="00E33279" w:rsidRPr="00F343F6" w:rsidRDefault="00E33279" w:rsidP="008468C2">
            <w:pPr>
              <w:pStyle w:val="Tabletext"/>
              <w:rPr>
                <w:sz w:val="16"/>
                <w:szCs w:val="16"/>
              </w:rPr>
            </w:pPr>
          </w:p>
        </w:tc>
        <w:tc>
          <w:tcPr>
            <w:tcW w:w="4535" w:type="dxa"/>
          </w:tcPr>
          <w:p w14:paraId="48A6885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7244C46" w14:textId="77777777" w:rsidTr="00B47E1B">
        <w:tblPrEx>
          <w:tblBorders>
            <w:top w:val="none" w:sz="0" w:space="0" w:color="auto"/>
            <w:bottom w:val="none" w:sz="0" w:space="0" w:color="auto"/>
          </w:tblBorders>
        </w:tblPrEx>
        <w:trPr>
          <w:cantSplit/>
        </w:trPr>
        <w:tc>
          <w:tcPr>
            <w:tcW w:w="2551" w:type="dxa"/>
          </w:tcPr>
          <w:p w14:paraId="20E410B8" w14:textId="22C99DC4"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D3</w:t>
            </w:r>
            <w:r w:rsidR="001B56D3" w:rsidRPr="00F343F6">
              <w:rPr>
                <w:sz w:val="16"/>
                <w:szCs w:val="16"/>
              </w:rPr>
              <w:tab/>
            </w:r>
          </w:p>
        </w:tc>
        <w:tc>
          <w:tcPr>
            <w:tcW w:w="4535" w:type="dxa"/>
          </w:tcPr>
          <w:p w14:paraId="68621DF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6B95549" w14:textId="77777777" w:rsidTr="00B47E1B">
        <w:tblPrEx>
          <w:tblBorders>
            <w:top w:val="none" w:sz="0" w:space="0" w:color="auto"/>
            <w:bottom w:val="none" w:sz="0" w:space="0" w:color="auto"/>
          </w:tblBorders>
        </w:tblPrEx>
        <w:trPr>
          <w:cantSplit/>
        </w:trPr>
        <w:tc>
          <w:tcPr>
            <w:tcW w:w="2551" w:type="dxa"/>
          </w:tcPr>
          <w:p w14:paraId="668ECE1A" w14:textId="77777777" w:rsidR="00E33279" w:rsidRPr="00F343F6" w:rsidRDefault="00E33279" w:rsidP="008468C2">
            <w:pPr>
              <w:pStyle w:val="Tabletext"/>
              <w:rPr>
                <w:sz w:val="16"/>
                <w:szCs w:val="16"/>
              </w:rPr>
            </w:pPr>
          </w:p>
        </w:tc>
        <w:tc>
          <w:tcPr>
            <w:tcW w:w="4535" w:type="dxa"/>
          </w:tcPr>
          <w:p w14:paraId="0F85AFE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118, 1995 </w:t>
            </w:r>
          </w:p>
        </w:tc>
      </w:tr>
      <w:tr w:rsidR="00E33279" w:rsidRPr="00F343F6" w14:paraId="621E364A" w14:textId="77777777" w:rsidTr="00B47E1B">
        <w:tblPrEx>
          <w:tblBorders>
            <w:top w:val="none" w:sz="0" w:space="0" w:color="auto"/>
            <w:bottom w:val="none" w:sz="0" w:space="0" w:color="auto"/>
          </w:tblBorders>
        </w:tblPrEx>
        <w:trPr>
          <w:cantSplit/>
        </w:trPr>
        <w:tc>
          <w:tcPr>
            <w:tcW w:w="2551" w:type="dxa"/>
          </w:tcPr>
          <w:p w14:paraId="5F097F60" w14:textId="77777777" w:rsidR="00E33279" w:rsidRPr="00F343F6" w:rsidRDefault="00E33279" w:rsidP="008468C2">
            <w:pPr>
              <w:pStyle w:val="Tabletext"/>
              <w:rPr>
                <w:sz w:val="16"/>
                <w:szCs w:val="16"/>
              </w:rPr>
            </w:pPr>
          </w:p>
        </w:tc>
        <w:tc>
          <w:tcPr>
            <w:tcW w:w="4535" w:type="dxa"/>
          </w:tcPr>
          <w:p w14:paraId="0A68660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533BF19" w14:textId="77777777" w:rsidTr="00B47E1B">
        <w:tblPrEx>
          <w:tblBorders>
            <w:top w:val="none" w:sz="0" w:space="0" w:color="auto"/>
            <w:bottom w:val="none" w:sz="0" w:space="0" w:color="auto"/>
          </w:tblBorders>
        </w:tblPrEx>
        <w:trPr>
          <w:cantSplit/>
        </w:trPr>
        <w:tc>
          <w:tcPr>
            <w:tcW w:w="2551" w:type="dxa"/>
          </w:tcPr>
          <w:p w14:paraId="3C158D60" w14:textId="070294D9"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D4</w:t>
            </w:r>
            <w:r w:rsidR="001B56D3" w:rsidRPr="00F343F6">
              <w:rPr>
                <w:sz w:val="16"/>
                <w:szCs w:val="16"/>
              </w:rPr>
              <w:tab/>
            </w:r>
          </w:p>
        </w:tc>
        <w:tc>
          <w:tcPr>
            <w:tcW w:w="4535" w:type="dxa"/>
          </w:tcPr>
          <w:p w14:paraId="21DD633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5AE3E09" w14:textId="77777777" w:rsidTr="00B47E1B">
        <w:tblPrEx>
          <w:tblBorders>
            <w:top w:val="none" w:sz="0" w:space="0" w:color="auto"/>
            <w:bottom w:val="none" w:sz="0" w:space="0" w:color="auto"/>
          </w:tblBorders>
        </w:tblPrEx>
        <w:trPr>
          <w:cantSplit/>
        </w:trPr>
        <w:tc>
          <w:tcPr>
            <w:tcW w:w="2551" w:type="dxa"/>
          </w:tcPr>
          <w:p w14:paraId="6D36E990" w14:textId="77777777" w:rsidR="00E33279" w:rsidRPr="00F343F6" w:rsidRDefault="00E33279" w:rsidP="008468C2">
            <w:pPr>
              <w:pStyle w:val="Tabletext"/>
              <w:rPr>
                <w:sz w:val="16"/>
                <w:szCs w:val="16"/>
              </w:rPr>
            </w:pPr>
          </w:p>
        </w:tc>
        <w:tc>
          <w:tcPr>
            <w:tcW w:w="4535" w:type="dxa"/>
          </w:tcPr>
          <w:p w14:paraId="6EAB1E1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43, 1996 </w:t>
            </w:r>
          </w:p>
        </w:tc>
      </w:tr>
      <w:tr w:rsidR="00E33279" w:rsidRPr="00F343F6" w14:paraId="28613082" w14:textId="77777777" w:rsidTr="00B47E1B">
        <w:tblPrEx>
          <w:tblBorders>
            <w:top w:val="none" w:sz="0" w:space="0" w:color="auto"/>
            <w:bottom w:val="none" w:sz="0" w:space="0" w:color="auto"/>
          </w:tblBorders>
        </w:tblPrEx>
        <w:trPr>
          <w:cantSplit/>
        </w:trPr>
        <w:tc>
          <w:tcPr>
            <w:tcW w:w="2551" w:type="dxa"/>
          </w:tcPr>
          <w:p w14:paraId="788EA579" w14:textId="77777777" w:rsidR="00E33279" w:rsidRPr="00F343F6" w:rsidRDefault="00E33279" w:rsidP="008468C2">
            <w:pPr>
              <w:pStyle w:val="Tabletext"/>
              <w:rPr>
                <w:sz w:val="16"/>
                <w:szCs w:val="16"/>
              </w:rPr>
            </w:pPr>
          </w:p>
        </w:tc>
        <w:tc>
          <w:tcPr>
            <w:tcW w:w="4535" w:type="dxa"/>
          </w:tcPr>
          <w:p w14:paraId="136F1AB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DCD6A71" w14:textId="77777777" w:rsidTr="00B47E1B">
        <w:tblPrEx>
          <w:tblBorders>
            <w:top w:val="none" w:sz="0" w:space="0" w:color="auto"/>
            <w:bottom w:val="none" w:sz="0" w:space="0" w:color="auto"/>
          </w:tblBorders>
        </w:tblPrEx>
        <w:trPr>
          <w:cantSplit/>
        </w:trPr>
        <w:tc>
          <w:tcPr>
            <w:tcW w:w="2551" w:type="dxa"/>
          </w:tcPr>
          <w:p w14:paraId="338EA406" w14:textId="0650E6AB"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D5</w:t>
            </w:r>
            <w:r w:rsidR="001B56D3" w:rsidRPr="00F343F6">
              <w:rPr>
                <w:sz w:val="16"/>
                <w:szCs w:val="16"/>
              </w:rPr>
              <w:tab/>
            </w:r>
          </w:p>
        </w:tc>
        <w:tc>
          <w:tcPr>
            <w:tcW w:w="4535" w:type="dxa"/>
          </w:tcPr>
          <w:p w14:paraId="023747E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F18185F" w14:textId="77777777" w:rsidTr="00B47E1B">
        <w:tblPrEx>
          <w:tblBorders>
            <w:top w:val="none" w:sz="0" w:space="0" w:color="auto"/>
            <w:bottom w:val="none" w:sz="0" w:space="0" w:color="auto"/>
          </w:tblBorders>
        </w:tblPrEx>
        <w:trPr>
          <w:cantSplit/>
        </w:trPr>
        <w:tc>
          <w:tcPr>
            <w:tcW w:w="2551" w:type="dxa"/>
          </w:tcPr>
          <w:p w14:paraId="6C793383" w14:textId="77777777" w:rsidR="00E33279" w:rsidRPr="00F343F6" w:rsidRDefault="00E33279" w:rsidP="008468C2">
            <w:pPr>
              <w:pStyle w:val="Tabletext"/>
              <w:rPr>
                <w:sz w:val="16"/>
                <w:szCs w:val="16"/>
              </w:rPr>
            </w:pPr>
          </w:p>
        </w:tc>
        <w:tc>
          <w:tcPr>
            <w:tcW w:w="4535" w:type="dxa"/>
          </w:tcPr>
          <w:p w14:paraId="00BA1DD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175, 1991; Nos 106 and 118, 1995 </w:t>
            </w:r>
          </w:p>
        </w:tc>
      </w:tr>
      <w:tr w:rsidR="00E33279" w:rsidRPr="00F343F6" w14:paraId="62E571D7" w14:textId="77777777" w:rsidTr="00B47E1B">
        <w:tblPrEx>
          <w:tblBorders>
            <w:top w:val="none" w:sz="0" w:space="0" w:color="auto"/>
            <w:bottom w:val="none" w:sz="0" w:space="0" w:color="auto"/>
          </w:tblBorders>
        </w:tblPrEx>
        <w:trPr>
          <w:cantSplit/>
        </w:trPr>
        <w:tc>
          <w:tcPr>
            <w:tcW w:w="2551" w:type="dxa"/>
          </w:tcPr>
          <w:p w14:paraId="5A6BEF18" w14:textId="77777777" w:rsidR="00E33279" w:rsidRPr="00F343F6" w:rsidRDefault="00E33279" w:rsidP="008468C2">
            <w:pPr>
              <w:pStyle w:val="Tabletext"/>
              <w:rPr>
                <w:sz w:val="16"/>
                <w:szCs w:val="16"/>
              </w:rPr>
            </w:pPr>
          </w:p>
        </w:tc>
        <w:tc>
          <w:tcPr>
            <w:tcW w:w="4535" w:type="dxa"/>
          </w:tcPr>
          <w:p w14:paraId="79C0576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D31DB43" w14:textId="77777777" w:rsidTr="00B47E1B">
        <w:tblPrEx>
          <w:tblBorders>
            <w:top w:val="none" w:sz="0" w:space="0" w:color="auto"/>
            <w:bottom w:val="none" w:sz="0" w:space="0" w:color="auto"/>
          </w:tblBorders>
        </w:tblPrEx>
        <w:trPr>
          <w:cantSplit/>
        </w:trPr>
        <w:tc>
          <w:tcPr>
            <w:tcW w:w="2551" w:type="dxa"/>
          </w:tcPr>
          <w:p w14:paraId="174D2F22" w14:textId="6F6A16A2"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D6</w:t>
            </w:r>
            <w:r w:rsidR="001B56D3" w:rsidRPr="00F343F6">
              <w:rPr>
                <w:sz w:val="16"/>
                <w:szCs w:val="16"/>
              </w:rPr>
              <w:tab/>
            </w:r>
          </w:p>
        </w:tc>
        <w:tc>
          <w:tcPr>
            <w:tcW w:w="4535" w:type="dxa"/>
          </w:tcPr>
          <w:p w14:paraId="0715DFA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33FC6D6" w14:textId="77777777" w:rsidTr="00B47E1B">
        <w:tblPrEx>
          <w:tblBorders>
            <w:top w:val="none" w:sz="0" w:space="0" w:color="auto"/>
            <w:bottom w:val="none" w:sz="0" w:space="0" w:color="auto"/>
          </w:tblBorders>
        </w:tblPrEx>
        <w:trPr>
          <w:cantSplit/>
        </w:trPr>
        <w:tc>
          <w:tcPr>
            <w:tcW w:w="2551" w:type="dxa"/>
          </w:tcPr>
          <w:p w14:paraId="2CB59220" w14:textId="77777777" w:rsidR="00E33279" w:rsidRPr="00F343F6" w:rsidRDefault="00E33279" w:rsidP="008468C2">
            <w:pPr>
              <w:pStyle w:val="Tabletext"/>
              <w:rPr>
                <w:sz w:val="16"/>
                <w:szCs w:val="16"/>
              </w:rPr>
            </w:pPr>
          </w:p>
        </w:tc>
        <w:tc>
          <w:tcPr>
            <w:tcW w:w="4535" w:type="dxa"/>
          </w:tcPr>
          <w:p w14:paraId="4CB3A7F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 xml:space="preserve">78, 1994; Nos 118 and 146, 1995 </w:t>
            </w:r>
          </w:p>
        </w:tc>
      </w:tr>
      <w:tr w:rsidR="00E33279" w:rsidRPr="00F343F6" w14:paraId="462B4EF3" w14:textId="77777777" w:rsidTr="00B47E1B">
        <w:tblPrEx>
          <w:tblBorders>
            <w:top w:val="none" w:sz="0" w:space="0" w:color="auto"/>
            <w:bottom w:val="none" w:sz="0" w:space="0" w:color="auto"/>
          </w:tblBorders>
        </w:tblPrEx>
        <w:trPr>
          <w:cantSplit/>
        </w:trPr>
        <w:tc>
          <w:tcPr>
            <w:tcW w:w="2551" w:type="dxa"/>
          </w:tcPr>
          <w:p w14:paraId="60BBCF3D" w14:textId="77777777" w:rsidR="00E33279" w:rsidRPr="00F343F6" w:rsidRDefault="00E33279" w:rsidP="008468C2">
            <w:pPr>
              <w:pStyle w:val="Tabletext"/>
              <w:rPr>
                <w:sz w:val="16"/>
                <w:szCs w:val="16"/>
              </w:rPr>
            </w:pPr>
          </w:p>
        </w:tc>
        <w:tc>
          <w:tcPr>
            <w:tcW w:w="4535" w:type="dxa"/>
          </w:tcPr>
          <w:p w14:paraId="200A4CA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033BEDC" w14:textId="77777777" w:rsidTr="00B47E1B">
        <w:tblPrEx>
          <w:tblBorders>
            <w:top w:val="none" w:sz="0" w:space="0" w:color="auto"/>
            <w:bottom w:val="none" w:sz="0" w:space="0" w:color="auto"/>
          </w:tblBorders>
        </w:tblPrEx>
        <w:trPr>
          <w:cantSplit/>
        </w:trPr>
        <w:tc>
          <w:tcPr>
            <w:tcW w:w="2551" w:type="dxa"/>
          </w:tcPr>
          <w:p w14:paraId="0680A788" w14:textId="361D424D"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D6A</w:t>
            </w:r>
            <w:r w:rsidR="001B56D3" w:rsidRPr="00F343F6">
              <w:rPr>
                <w:sz w:val="16"/>
                <w:szCs w:val="16"/>
              </w:rPr>
              <w:tab/>
            </w:r>
          </w:p>
        </w:tc>
        <w:tc>
          <w:tcPr>
            <w:tcW w:w="4535" w:type="dxa"/>
          </w:tcPr>
          <w:p w14:paraId="10A7CB6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517D7308" w14:textId="77777777" w:rsidTr="00B47E1B">
        <w:tblPrEx>
          <w:tblBorders>
            <w:top w:val="none" w:sz="0" w:space="0" w:color="auto"/>
            <w:bottom w:val="none" w:sz="0" w:space="0" w:color="auto"/>
          </w:tblBorders>
        </w:tblPrEx>
        <w:trPr>
          <w:cantSplit/>
        </w:trPr>
        <w:tc>
          <w:tcPr>
            <w:tcW w:w="2551" w:type="dxa"/>
          </w:tcPr>
          <w:p w14:paraId="2C2DC27C" w14:textId="77777777" w:rsidR="00E33279" w:rsidRPr="00F343F6" w:rsidRDefault="00E33279" w:rsidP="008468C2">
            <w:pPr>
              <w:pStyle w:val="Tabletext"/>
              <w:rPr>
                <w:sz w:val="16"/>
                <w:szCs w:val="16"/>
              </w:rPr>
            </w:pPr>
          </w:p>
        </w:tc>
        <w:tc>
          <w:tcPr>
            <w:tcW w:w="4535" w:type="dxa"/>
          </w:tcPr>
          <w:p w14:paraId="728ACA3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49E18FF" w14:textId="77777777" w:rsidTr="00B47E1B">
        <w:tblPrEx>
          <w:tblBorders>
            <w:top w:val="none" w:sz="0" w:space="0" w:color="auto"/>
            <w:bottom w:val="none" w:sz="0" w:space="0" w:color="auto"/>
          </w:tblBorders>
        </w:tblPrEx>
        <w:trPr>
          <w:cantSplit/>
        </w:trPr>
        <w:tc>
          <w:tcPr>
            <w:tcW w:w="2551" w:type="dxa"/>
          </w:tcPr>
          <w:p w14:paraId="54B2D0E6" w14:textId="1C74F104"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D7 to 42</w:t>
            </w:r>
            <w:r w:rsidR="004B335B">
              <w:rPr>
                <w:sz w:val="16"/>
                <w:szCs w:val="16"/>
              </w:rPr>
              <w:noBreakHyphen/>
            </w:r>
            <w:r w:rsidRPr="00F343F6">
              <w:rPr>
                <w:sz w:val="16"/>
                <w:szCs w:val="16"/>
              </w:rPr>
              <w:t>D9</w:t>
            </w:r>
            <w:r w:rsidR="001B56D3" w:rsidRPr="00F343F6">
              <w:rPr>
                <w:sz w:val="16"/>
                <w:szCs w:val="16"/>
              </w:rPr>
              <w:tab/>
            </w:r>
          </w:p>
        </w:tc>
        <w:tc>
          <w:tcPr>
            <w:tcW w:w="4535" w:type="dxa"/>
          </w:tcPr>
          <w:p w14:paraId="6B04DCF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454BC47" w14:textId="77777777" w:rsidTr="00B47E1B">
        <w:tblPrEx>
          <w:tblBorders>
            <w:top w:val="none" w:sz="0" w:space="0" w:color="auto"/>
            <w:bottom w:val="none" w:sz="0" w:space="0" w:color="auto"/>
          </w:tblBorders>
        </w:tblPrEx>
        <w:trPr>
          <w:cantSplit/>
        </w:trPr>
        <w:tc>
          <w:tcPr>
            <w:tcW w:w="2551" w:type="dxa"/>
          </w:tcPr>
          <w:p w14:paraId="3031AEB4" w14:textId="77777777" w:rsidR="00E33279" w:rsidRPr="00F343F6" w:rsidRDefault="00E33279" w:rsidP="008468C2">
            <w:pPr>
              <w:pStyle w:val="Tabletext"/>
              <w:rPr>
                <w:sz w:val="16"/>
                <w:szCs w:val="16"/>
              </w:rPr>
            </w:pPr>
          </w:p>
        </w:tc>
        <w:tc>
          <w:tcPr>
            <w:tcW w:w="4535" w:type="dxa"/>
          </w:tcPr>
          <w:p w14:paraId="7D07EE7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C74A806" w14:textId="77777777" w:rsidTr="00B47E1B">
        <w:tblPrEx>
          <w:tblBorders>
            <w:top w:val="none" w:sz="0" w:space="0" w:color="auto"/>
            <w:bottom w:val="none" w:sz="0" w:space="0" w:color="auto"/>
          </w:tblBorders>
        </w:tblPrEx>
        <w:trPr>
          <w:cantSplit/>
        </w:trPr>
        <w:tc>
          <w:tcPr>
            <w:tcW w:w="2551" w:type="dxa"/>
          </w:tcPr>
          <w:p w14:paraId="31C7B04F" w14:textId="6639238D"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D10</w:t>
            </w:r>
            <w:r w:rsidR="001B56D3" w:rsidRPr="00F343F6">
              <w:rPr>
                <w:sz w:val="16"/>
                <w:szCs w:val="16"/>
              </w:rPr>
              <w:tab/>
            </w:r>
          </w:p>
        </w:tc>
        <w:tc>
          <w:tcPr>
            <w:tcW w:w="4535" w:type="dxa"/>
          </w:tcPr>
          <w:p w14:paraId="54C3893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2820159" w14:textId="77777777" w:rsidTr="00B47E1B">
        <w:tblPrEx>
          <w:tblBorders>
            <w:top w:val="none" w:sz="0" w:space="0" w:color="auto"/>
            <w:bottom w:val="none" w:sz="0" w:space="0" w:color="auto"/>
          </w:tblBorders>
        </w:tblPrEx>
        <w:trPr>
          <w:cantSplit/>
        </w:trPr>
        <w:tc>
          <w:tcPr>
            <w:tcW w:w="2551" w:type="dxa"/>
          </w:tcPr>
          <w:p w14:paraId="525ED73A" w14:textId="77777777" w:rsidR="00E33279" w:rsidRPr="00F343F6" w:rsidRDefault="00E33279" w:rsidP="008468C2">
            <w:pPr>
              <w:pStyle w:val="Tabletext"/>
              <w:rPr>
                <w:sz w:val="16"/>
                <w:szCs w:val="16"/>
              </w:rPr>
            </w:pPr>
          </w:p>
        </w:tc>
        <w:tc>
          <w:tcPr>
            <w:tcW w:w="4535" w:type="dxa"/>
          </w:tcPr>
          <w:p w14:paraId="1B73BF6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118, 1995 </w:t>
            </w:r>
          </w:p>
        </w:tc>
      </w:tr>
      <w:tr w:rsidR="00E33279" w:rsidRPr="00F343F6" w14:paraId="68BD8A60" w14:textId="77777777" w:rsidTr="00B47E1B">
        <w:tblPrEx>
          <w:tblBorders>
            <w:top w:val="none" w:sz="0" w:space="0" w:color="auto"/>
            <w:bottom w:val="none" w:sz="0" w:space="0" w:color="auto"/>
          </w:tblBorders>
        </w:tblPrEx>
        <w:trPr>
          <w:cantSplit/>
        </w:trPr>
        <w:tc>
          <w:tcPr>
            <w:tcW w:w="2551" w:type="dxa"/>
          </w:tcPr>
          <w:p w14:paraId="107A78A5" w14:textId="77777777" w:rsidR="00E33279" w:rsidRPr="00F343F6" w:rsidRDefault="00E33279" w:rsidP="008468C2">
            <w:pPr>
              <w:pStyle w:val="Tabletext"/>
              <w:rPr>
                <w:sz w:val="16"/>
                <w:szCs w:val="16"/>
              </w:rPr>
            </w:pPr>
          </w:p>
        </w:tc>
        <w:tc>
          <w:tcPr>
            <w:tcW w:w="4535" w:type="dxa"/>
          </w:tcPr>
          <w:p w14:paraId="4573061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0F15A60" w14:textId="77777777" w:rsidTr="00B47E1B">
        <w:tblPrEx>
          <w:tblBorders>
            <w:top w:val="none" w:sz="0" w:space="0" w:color="auto"/>
            <w:bottom w:val="none" w:sz="0" w:space="0" w:color="auto"/>
          </w:tblBorders>
        </w:tblPrEx>
        <w:trPr>
          <w:cantSplit/>
        </w:trPr>
        <w:tc>
          <w:tcPr>
            <w:tcW w:w="2551" w:type="dxa"/>
          </w:tcPr>
          <w:p w14:paraId="4A7285E7" w14:textId="1470528B"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D11</w:t>
            </w:r>
            <w:r w:rsidR="001B56D3" w:rsidRPr="00F343F6">
              <w:rPr>
                <w:sz w:val="16"/>
                <w:szCs w:val="16"/>
              </w:rPr>
              <w:tab/>
            </w:r>
          </w:p>
        </w:tc>
        <w:tc>
          <w:tcPr>
            <w:tcW w:w="4535" w:type="dxa"/>
          </w:tcPr>
          <w:p w14:paraId="2687C08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718B87F" w14:textId="77777777" w:rsidTr="00B47E1B">
        <w:tblPrEx>
          <w:tblBorders>
            <w:top w:val="none" w:sz="0" w:space="0" w:color="auto"/>
            <w:bottom w:val="none" w:sz="0" w:space="0" w:color="auto"/>
          </w:tblBorders>
        </w:tblPrEx>
        <w:trPr>
          <w:cantSplit/>
        </w:trPr>
        <w:tc>
          <w:tcPr>
            <w:tcW w:w="2551" w:type="dxa"/>
          </w:tcPr>
          <w:p w14:paraId="0624E73A" w14:textId="77777777" w:rsidR="00E33279" w:rsidRPr="00F343F6" w:rsidRDefault="00E33279" w:rsidP="008468C2">
            <w:pPr>
              <w:pStyle w:val="Tabletext"/>
              <w:rPr>
                <w:sz w:val="16"/>
                <w:szCs w:val="16"/>
              </w:rPr>
            </w:pPr>
          </w:p>
        </w:tc>
        <w:tc>
          <w:tcPr>
            <w:tcW w:w="4535" w:type="dxa"/>
          </w:tcPr>
          <w:p w14:paraId="50C7411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43, 1996 </w:t>
            </w:r>
          </w:p>
        </w:tc>
      </w:tr>
      <w:tr w:rsidR="00E33279" w:rsidRPr="00F343F6" w14:paraId="1C4B35C8" w14:textId="77777777" w:rsidTr="00B47E1B">
        <w:tblPrEx>
          <w:tblBorders>
            <w:top w:val="none" w:sz="0" w:space="0" w:color="auto"/>
            <w:bottom w:val="none" w:sz="0" w:space="0" w:color="auto"/>
          </w:tblBorders>
        </w:tblPrEx>
        <w:trPr>
          <w:cantSplit/>
        </w:trPr>
        <w:tc>
          <w:tcPr>
            <w:tcW w:w="2551" w:type="dxa"/>
          </w:tcPr>
          <w:p w14:paraId="5A6A88E5" w14:textId="77777777" w:rsidR="00E33279" w:rsidRPr="00F343F6" w:rsidRDefault="00E33279" w:rsidP="008468C2">
            <w:pPr>
              <w:pStyle w:val="Tabletext"/>
              <w:rPr>
                <w:sz w:val="16"/>
                <w:szCs w:val="16"/>
              </w:rPr>
            </w:pPr>
          </w:p>
        </w:tc>
        <w:tc>
          <w:tcPr>
            <w:tcW w:w="4535" w:type="dxa"/>
          </w:tcPr>
          <w:p w14:paraId="4412B23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70489BC" w14:textId="77777777" w:rsidTr="00B47E1B">
        <w:tblPrEx>
          <w:tblBorders>
            <w:top w:val="none" w:sz="0" w:space="0" w:color="auto"/>
            <w:bottom w:val="none" w:sz="0" w:space="0" w:color="auto"/>
          </w:tblBorders>
        </w:tblPrEx>
        <w:trPr>
          <w:cantSplit/>
        </w:trPr>
        <w:tc>
          <w:tcPr>
            <w:tcW w:w="2551" w:type="dxa"/>
          </w:tcPr>
          <w:p w14:paraId="0C5AF8AD" w14:textId="171BEF85"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D12</w:t>
            </w:r>
            <w:r w:rsidR="001B56D3" w:rsidRPr="00F343F6">
              <w:rPr>
                <w:sz w:val="16"/>
                <w:szCs w:val="16"/>
              </w:rPr>
              <w:tab/>
            </w:r>
          </w:p>
        </w:tc>
        <w:tc>
          <w:tcPr>
            <w:tcW w:w="4535" w:type="dxa"/>
          </w:tcPr>
          <w:p w14:paraId="1902AF1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04EB512" w14:textId="77777777" w:rsidTr="00B47E1B">
        <w:tblPrEx>
          <w:tblBorders>
            <w:top w:val="none" w:sz="0" w:space="0" w:color="auto"/>
            <w:bottom w:val="none" w:sz="0" w:space="0" w:color="auto"/>
          </w:tblBorders>
        </w:tblPrEx>
        <w:trPr>
          <w:cantSplit/>
        </w:trPr>
        <w:tc>
          <w:tcPr>
            <w:tcW w:w="2551" w:type="dxa"/>
          </w:tcPr>
          <w:p w14:paraId="2424AC7E" w14:textId="77777777" w:rsidR="00E33279" w:rsidRPr="00F343F6" w:rsidRDefault="00E33279" w:rsidP="008468C2">
            <w:pPr>
              <w:pStyle w:val="Tabletext"/>
              <w:rPr>
                <w:sz w:val="16"/>
                <w:szCs w:val="16"/>
              </w:rPr>
            </w:pPr>
          </w:p>
        </w:tc>
        <w:tc>
          <w:tcPr>
            <w:tcW w:w="4535" w:type="dxa"/>
          </w:tcPr>
          <w:p w14:paraId="2DFA2448"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70, 1992; Nos 128 and 146, 1995 </w:t>
            </w:r>
          </w:p>
        </w:tc>
      </w:tr>
      <w:tr w:rsidR="00E33279" w:rsidRPr="00F343F6" w14:paraId="2205B38C" w14:textId="77777777" w:rsidTr="00B47E1B">
        <w:tblPrEx>
          <w:tblBorders>
            <w:top w:val="none" w:sz="0" w:space="0" w:color="auto"/>
            <w:bottom w:val="none" w:sz="0" w:space="0" w:color="auto"/>
          </w:tblBorders>
        </w:tblPrEx>
        <w:trPr>
          <w:cantSplit/>
        </w:trPr>
        <w:tc>
          <w:tcPr>
            <w:tcW w:w="2551" w:type="dxa"/>
          </w:tcPr>
          <w:p w14:paraId="1685685B" w14:textId="77777777" w:rsidR="00E33279" w:rsidRPr="00F343F6" w:rsidRDefault="00E33279" w:rsidP="008468C2">
            <w:pPr>
              <w:pStyle w:val="Tabletext"/>
              <w:rPr>
                <w:sz w:val="16"/>
                <w:szCs w:val="16"/>
              </w:rPr>
            </w:pPr>
          </w:p>
        </w:tc>
        <w:tc>
          <w:tcPr>
            <w:tcW w:w="4535" w:type="dxa"/>
          </w:tcPr>
          <w:p w14:paraId="1701256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AF4C17F" w14:textId="77777777" w:rsidTr="00B47E1B">
        <w:tblPrEx>
          <w:tblBorders>
            <w:top w:val="none" w:sz="0" w:space="0" w:color="auto"/>
            <w:bottom w:val="none" w:sz="0" w:space="0" w:color="auto"/>
          </w:tblBorders>
        </w:tblPrEx>
        <w:trPr>
          <w:cantSplit/>
        </w:trPr>
        <w:tc>
          <w:tcPr>
            <w:tcW w:w="2551" w:type="dxa"/>
          </w:tcPr>
          <w:p w14:paraId="4FC5B961" w14:textId="65166CDA"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D13</w:t>
            </w:r>
            <w:r w:rsidR="001B56D3" w:rsidRPr="00F343F6">
              <w:rPr>
                <w:sz w:val="16"/>
                <w:szCs w:val="16"/>
              </w:rPr>
              <w:tab/>
            </w:r>
          </w:p>
        </w:tc>
        <w:tc>
          <w:tcPr>
            <w:tcW w:w="4535" w:type="dxa"/>
          </w:tcPr>
          <w:p w14:paraId="6F65AEE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2DC8476" w14:textId="77777777" w:rsidTr="00B47E1B">
        <w:tblPrEx>
          <w:tblBorders>
            <w:top w:val="none" w:sz="0" w:space="0" w:color="auto"/>
            <w:bottom w:val="none" w:sz="0" w:space="0" w:color="auto"/>
          </w:tblBorders>
        </w:tblPrEx>
        <w:trPr>
          <w:cantSplit/>
        </w:trPr>
        <w:tc>
          <w:tcPr>
            <w:tcW w:w="2551" w:type="dxa"/>
          </w:tcPr>
          <w:p w14:paraId="0AAFE14F" w14:textId="77777777" w:rsidR="00E33279" w:rsidRPr="00F343F6" w:rsidRDefault="00E33279" w:rsidP="008468C2">
            <w:pPr>
              <w:pStyle w:val="Tabletext"/>
              <w:rPr>
                <w:sz w:val="16"/>
                <w:szCs w:val="16"/>
              </w:rPr>
            </w:pPr>
          </w:p>
        </w:tc>
        <w:tc>
          <w:tcPr>
            <w:tcW w:w="4535" w:type="dxa"/>
          </w:tcPr>
          <w:p w14:paraId="186341B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B471B80" w14:textId="77777777" w:rsidTr="00B47E1B">
        <w:tblPrEx>
          <w:tblBorders>
            <w:top w:val="none" w:sz="0" w:space="0" w:color="auto"/>
            <w:bottom w:val="none" w:sz="0" w:space="0" w:color="auto"/>
          </w:tblBorders>
        </w:tblPrEx>
        <w:trPr>
          <w:cantSplit/>
        </w:trPr>
        <w:tc>
          <w:tcPr>
            <w:tcW w:w="2551" w:type="dxa"/>
          </w:tcPr>
          <w:p w14:paraId="50D27630" w14:textId="41E4EBCE"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D14</w:t>
            </w:r>
            <w:r w:rsidR="001B56D3" w:rsidRPr="00F343F6">
              <w:rPr>
                <w:sz w:val="16"/>
                <w:szCs w:val="16"/>
              </w:rPr>
              <w:tab/>
            </w:r>
          </w:p>
        </w:tc>
        <w:tc>
          <w:tcPr>
            <w:tcW w:w="4535" w:type="dxa"/>
          </w:tcPr>
          <w:p w14:paraId="350CE8A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11397B6" w14:textId="77777777" w:rsidTr="00B47E1B">
        <w:tblPrEx>
          <w:tblBorders>
            <w:top w:val="none" w:sz="0" w:space="0" w:color="auto"/>
            <w:bottom w:val="none" w:sz="0" w:space="0" w:color="auto"/>
          </w:tblBorders>
        </w:tblPrEx>
        <w:trPr>
          <w:cantSplit/>
        </w:trPr>
        <w:tc>
          <w:tcPr>
            <w:tcW w:w="2551" w:type="dxa"/>
          </w:tcPr>
          <w:p w14:paraId="01F6D180" w14:textId="77777777" w:rsidR="00E33279" w:rsidRPr="00F343F6" w:rsidRDefault="00E33279" w:rsidP="008468C2">
            <w:pPr>
              <w:pStyle w:val="Tabletext"/>
              <w:rPr>
                <w:sz w:val="16"/>
                <w:szCs w:val="16"/>
              </w:rPr>
            </w:pPr>
          </w:p>
        </w:tc>
        <w:tc>
          <w:tcPr>
            <w:tcW w:w="4535" w:type="dxa"/>
          </w:tcPr>
          <w:p w14:paraId="74CFC05D"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146, 1995 </w:t>
            </w:r>
          </w:p>
        </w:tc>
      </w:tr>
      <w:tr w:rsidR="00E33279" w:rsidRPr="00F343F6" w14:paraId="186FCE48" w14:textId="77777777" w:rsidTr="00B47E1B">
        <w:tblPrEx>
          <w:tblBorders>
            <w:top w:val="none" w:sz="0" w:space="0" w:color="auto"/>
            <w:bottom w:val="none" w:sz="0" w:space="0" w:color="auto"/>
          </w:tblBorders>
        </w:tblPrEx>
        <w:trPr>
          <w:cantSplit/>
        </w:trPr>
        <w:tc>
          <w:tcPr>
            <w:tcW w:w="2551" w:type="dxa"/>
          </w:tcPr>
          <w:p w14:paraId="47B00F7D" w14:textId="77777777" w:rsidR="00E33279" w:rsidRPr="00F343F6" w:rsidRDefault="00E33279" w:rsidP="008468C2">
            <w:pPr>
              <w:pStyle w:val="Tabletext"/>
              <w:rPr>
                <w:sz w:val="16"/>
                <w:szCs w:val="16"/>
              </w:rPr>
            </w:pPr>
          </w:p>
        </w:tc>
        <w:tc>
          <w:tcPr>
            <w:tcW w:w="4535" w:type="dxa"/>
          </w:tcPr>
          <w:p w14:paraId="484EF73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C8CD230" w14:textId="77777777" w:rsidTr="00B47E1B">
        <w:tblPrEx>
          <w:tblBorders>
            <w:top w:val="none" w:sz="0" w:space="0" w:color="auto"/>
            <w:bottom w:val="none" w:sz="0" w:space="0" w:color="auto"/>
          </w:tblBorders>
        </w:tblPrEx>
        <w:trPr>
          <w:cantSplit/>
        </w:trPr>
        <w:tc>
          <w:tcPr>
            <w:tcW w:w="2551" w:type="dxa"/>
          </w:tcPr>
          <w:p w14:paraId="144961F2" w14:textId="0ACAB711"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D15</w:t>
            </w:r>
            <w:r w:rsidR="001B56D3" w:rsidRPr="00F343F6">
              <w:rPr>
                <w:sz w:val="16"/>
                <w:szCs w:val="16"/>
              </w:rPr>
              <w:tab/>
            </w:r>
          </w:p>
        </w:tc>
        <w:tc>
          <w:tcPr>
            <w:tcW w:w="4535" w:type="dxa"/>
          </w:tcPr>
          <w:p w14:paraId="5E3F46D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D11451C" w14:textId="77777777" w:rsidTr="00B47E1B">
        <w:tblPrEx>
          <w:tblBorders>
            <w:top w:val="none" w:sz="0" w:space="0" w:color="auto"/>
            <w:bottom w:val="none" w:sz="0" w:space="0" w:color="auto"/>
          </w:tblBorders>
        </w:tblPrEx>
        <w:trPr>
          <w:cantSplit/>
        </w:trPr>
        <w:tc>
          <w:tcPr>
            <w:tcW w:w="2551" w:type="dxa"/>
          </w:tcPr>
          <w:p w14:paraId="0168447F" w14:textId="77777777" w:rsidR="00E33279" w:rsidRPr="00F343F6" w:rsidRDefault="00E33279" w:rsidP="008468C2">
            <w:pPr>
              <w:pStyle w:val="Tabletext"/>
              <w:rPr>
                <w:sz w:val="16"/>
                <w:szCs w:val="16"/>
              </w:rPr>
            </w:pPr>
          </w:p>
        </w:tc>
        <w:tc>
          <w:tcPr>
            <w:tcW w:w="4535" w:type="dxa"/>
          </w:tcPr>
          <w:p w14:paraId="1818737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 xml:space="preserve">146, 1995 </w:t>
            </w:r>
          </w:p>
        </w:tc>
      </w:tr>
      <w:tr w:rsidR="00E33279" w:rsidRPr="00F343F6" w14:paraId="0C946ED9" w14:textId="77777777" w:rsidTr="00B47E1B">
        <w:tblPrEx>
          <w:tblBorders>
            <w:top w:val="none" w:sz="0" w:space="0" w:color="auto"/>
            <w:bottom w:val="none" w:sz="0" w:space="0" w:color="auto"/>
          </w:tblBorders>
        </w:tblPrEx>
        <w:trPr>
          <w:cantSplit/>
        </w:trPr>
        <w:tc>
          <w:tcPr>
            <w:tcW w:w="2551" w:type="dxa"/>
          </w:tcPr>
          <w:p w14:paraId="1A953C12" w14:textId="77777777" w:rsidR="00E33279" w:rsidRPr="00F343F6" w:rsidRDefault="00E33279" w:rsidP="008468C2">
            <w:pPr>
              <w:pStyle w:val="Tabletext"/>
              <w:rPr>
                <w:sz w:val="16"/>
                <w:szCs w:val="16"/>
              </w:rPr>
            </w:pPr>
          </w:p>
        </w:tc>
        <w:tc>
          <w:tcPr>
            <w:tcW w:w="4535" w:type="dxa"/>
          </w:tcPr>
          <w:p w14:paraId="6A2E483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2A3C530" w14:textId="77777777" w:rsidTr="00B47E1B">
        <w:tblPrEx>
          <w:tblBorders>
            <w:top w:val="none" w:sz="0" w:space="0" w:color="auto"/>
            <w:bottom w:val="none" w:sz="0" w:space="0" w:color="auto"/>
          </w:tblBorders>
        </w:tblPrEx>
        <w:trPr>
          <w:cantSplit/>
        </w:trPr>
        <w:tc>
          <w:tcPr>
            <w:tcW w:w="2551" w:type="dxa"/>
          </w:tcPr>
          <w:p w14:paraId="356D35A7" w14:textId="5E00CDD5"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D16</w:t>
            </w:r>
            <w:r w:rsidR="001B56D3" w:rsidRPr="00F343F6">
              <w:rPr>
                <w:sz w:val="16"/>
                <w:szCs w:val="16"/>
              </w:rPr>
              <w:tab/>
            </w:r>
          </w:p>
        </w:tc>
        <w:tc>
          <w:tcPr>
            <w:tcW w:w="4535" w:type="dxa"/>
          </w:tcPr>
          <w:p w14:paraId="39B011B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14974F9" w14:textId="77777777" w:rsidTr="00B47E1B">
        <w:tblPrEx>
          <w:tblBorders>
            <w:top w:val="none" w:sz="0" w:space="0" w:color="auto"/>
            <w:bottom w:val="none" w:sz="0" w:space="0" w:color="auto"/>
          </w:tblBorders>
        </w:tblPrEx>
        <w:trPr>
          <w:cantSplit/>
        </w:trPr>
        <w:tc>
          <w:tcPr>
            <w:tcW w:w="2551" w:type="dxa"/>
          </w:tcPr>
          <w:p w14:paraId="4FD08F03" w14:textId="77777777" w:rsidR="00E33279" w:rsidRPr="00F343F6" w:rsidRDefault="00E33279" w:rsidP="008468C2">
            <w:pPr>
              <w:pStyle w:val="Tabletext"/>
              <w:rPr>
                <w:sz w:val="16"/>
                <w:szCs w:val="16"/>
              </w:rPr>
            </w:pPr>
          </w:p>
        </w:tc>
        <w:tc>
          <w:tcPr>
            <w:tcW w:w="4535" w:type="dxa"/>
          </w:tcPr>
          <w:p w14:paraId="0F0B585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 xml:space="preserve">78, 1994; Nos 128 and 146, 1995 </w:t>
            </w:r>
          </w:p>
        </w:tc>
      </w:tr>
      <w:tr w:rsidR="00E33279" w:rsidRPr="00F343F6" w14:paraId="24CE844C" w14:textId="77777777" w:rsidTr="00B47E1B">
        <w:tblPrEx>
          <w:tblBorders>
            <w:top w:val="none" w:sz="0" w:space="0" w:color="auto"/>
            <w:bottom w:val="none" w:sz="0" w:space="0" w:color="auto"/>
          </w:tblBorders>
        </w:tblPrEx>
        <w:trPr>
          <w:cantSplit/>
        </w:trPr>
        <w:tc>
          <w:tcPr>
            <w:tcW w:w="2551" w:type="dxa"/>
          </w:tcPr>
          <w:p w14:paraId="3A194D19" w14:textId="77777777" w:rsidR="00E33279" w:rsidRPr="00F343F6" w:rsidRDefault="00E33279" w:rsidP="008468C2">
            <w:pPr>
              <w:pStyle w:val="Tabletext"/>
              <w:rPr>
                <w:sz w:val="16"/>
                <w:szCs w:val="16"/>
              </w:rPr>
            </w:pPr>
          </w:p>
        </w:tc>
        <w:tc>
          <w:tcPr>
            <w:tcW w:w="4535" w:type="dxa"/>
          </w:tcPr>
          <w:p w14:paraId="77AF8D5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7D37CC1" w14:textId="77777777" w:rsidTr="00B47E1B">
        <w:tblPrEx>
          <w:tblBorders>
            <w:top w:val="none" w:sz="0" w:space="0" w:color="auto"/>
            <w:bottom w:val="none" w:sz="0" w:space="0" w:color="auto"/>
          </w:tblBorders>
        </w:tblPrEx>
        <w:trPr>
          <w:cantSplit/>
        </w:trPr>
        <w:tc>
          <w:tcPr>
            <w:tcW w:w="2551" w:type="dxa"/>
          </w:tcPr>
          <w:p w14:paraId="21B61FEB" w14:textId="77777777" w:rsidR="00E33279" w:rsidRPr="00F343F6" w:rsidRDefault="00E33279" w:rsidP="009C6721">
            <w:pPr>
              <w:pStyle w:val="Tabletext"/>
              <w:tabs>
                <w:tab w:val="center" w:leader="dot" w:pos="2268"/>
              </w:tabs>
              <w:rPr>
                <w:sz w:val="16"/>
                <w:szCs w:val="16"/>
              </w:rPr>
            </w:pPr>
            <w:r w:rsidRPr="00F343F6">
              <w:rPr>
                <w:sz w:val="16"/>
                <w:szCs w:val="16"/>
              </w:rPr>
              <w:t>Module DAAA of s 42</w:t>
            </w:r>
            <w:r w:rsidR="001B56D3" w:rsidRPr="00F343F6">
              <w:rPr>
                <w:sz w:val="16"/>
                <w:szCs w:val="16"/>
              </w:rPr>
              <w:tab/>
            </w:r>
          </w:p>
        </w:tc>
        <w:tc>
          <w:tcPr>
            <w:tcW w:w="4535" w:type="dxa"/>
          </w:tcPr>
          <w:p w14:paraId="62F338B6"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01090871" w14:textId="77777777" w:rsidTr="00B47E1B">
        <w:tblPrEx>
          <w:tblBorders>
            <w:top w:val="none" w:sz="0" w:space="0" w:color="auto"/>
            <w:bottom w:val="none" w:sz="0" w:space="0" w:color="auto"/>
          </w:tblBorders>
        </w:tblPrEx>
        <w:trPr>
          <w:cantSplit/>
        </w:trPr>
        <w:tc>
          <w:tcPr>
            <w:tcW w:w="2551" w:type="dxa"/>
          </w:tcPr>
          <w:p w14:paraId="7765BB65" w14:textId="77777777" w:rsidR="00E33279" w:rsidRPr="00F343F6" w:rsidRDefault="00E33279" w:rsidP="008468C2">
            <w:pPr>
              <w:pStyle w:val="Tabletext"/>
              <w:rPr>
                <w:sz w:val="16"/>
                <w:szCs w:val="16"/>
              </w:rPr>
            </w:pPr>
          </w:p>
        </w:tc>
        <w:tc>
          <w:tcPr>
            <w:tcW w:w="4535" w:type="dxa"/>
          </w:tcPr>
          <w:p w14:paraId="14D3163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114, 1997</w:t>
            </w:r>
          </w:p>
        </w:tc>
      </w:tr>
      <w:tr w:rsidR="00E33279" w:rsidRPr="00F343F6" w14:paraId="37B634B9" w14:textId="77777777" w:rsidTr="00B47E1B">
        <w:tblPrEx>
          <w:tblBorders>
            <w:top w:val="none" w:sz="0" w:space="0" w:color="auto"/>
            <w:bottom w:val="none" w:sz="0" w:space="0" w:color="auto"/>
          </w:tblBorders>
        </w:tblPrEx>
        <w:trPr>
          <w:cantSplit/>
        </w:trPr>
        <w:tc>
          <w:tcPr>
            <w:tcW w:w="2551" w:type="dxa"/>
          </w:tcPr>
          <w:p w14:paraId="52958834" w14:textId="7A6D5722"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DAAA1 to 42</w:t>
            </w:r>
            <w:r w:rsidR="004B335B">
              <w:rPr>
                <w:sz w:val="16"/>
                <w:szCs w:val="16"/>
              </w:rPr>
              <w:noBreakHyphen/>
            </w:r>
            <w:r w:rsidRPr="00F343F6">
              <w:rPr>
                <w:sz w:val="16"/>
                <w:szCs w:val="16"/>
              </w:rPr>
              <w:t>DAAA13</w:t>
            </w:r>
            <w:r w:rsidR="001B56D3" w:rsidRPr="00F343F6">
              <w:rPr>
                <w:sz w:val="16"/>
                <w:szCs w:val="16"/>
              </w:rPr>
              <w:tab/>
            </w:r>
          </w:p>
        </w:tc>
        <w:tc>
          <w:tcPr>
            <w:tcW w:w="4535" w:type="dxa"/>
          </w:tcPr>
          <w:p w14:paraId="4D9712B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46842CE9" w14:textId="77777777" w:rsidTr="00B47E1B">
        <w:tblPrEx>
          <w:tblBorders>
            <w:top w:val="none" w:sz="0" w:space="0" w:color="auto"/>
            <w:bottom w:val="none" w:sz="0" w:space="0" w:color="auto"/>
          </w:tblBorders>
        </w:tblPrEx>
        <w:trPr>
          <w:cantSplit/>
        </w:trPr>
        <w:tc>
          <w:tcPr>
            <w:tcW w:w="2551" w:type="dxa"/>
          </w:tcPr>
          <w:p w14:paraId="64117E2A" w14:textId="77777777" w:rsidR="00E33279" w:rsidRPr="00F343F6" w:rsidRDefault="00E33279" w:rsidP="008468C2">
            <w:pPr>
              <w:pStyle w:val="Tabletext"/>
              <w:rPr>
                <w:sz w:val="16"/>
                <w:szCs w:val="16"/>
              </w:rPr>
            </w:pPr>
          </w:p>
        </w:tc>
        <w:tc>
          <w:tcPr>
            <w:tcW w:w="4535" w:type="dxa"/>
          </w:tcPr>
          <w:p w14:paraId="0E21ECC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114, 1997</w:t>
            </w:r>
          </w:p>
        </w:tc>
      </w:tr>
      <w:tr w:rsidR="00E33279" w:rsidRPr="00F343F6" w14:paraId="290ECF3A" w14:textId="77777777" w:rsidTr="00B47E1B">
        <w:tblPrEx>
          <w:tblBorders>
            <w:top w:val="none" w:sz="0" w:space="0" w:color="auto"/>
            <w:bottom w:val="none" w:sz="0" w:space="0" w:color="auto"/>
          </w:tblBorders>
        </w:tblPrEx>
        <w:trPr>
          <w:cantSplit/>
        </w:trPr>
        <w:tc>
          <w:tcPr>
            <w:tcW w:w="2551" w:type="dxa"/>
          </w:tcPr>
          <w:p w14:paraId="57BBB219" w14:textId="77777777" w:rsidR="00E33279" w:rsidRPr="00F343F6" w:rsidRDefault="00E33279" w:rsidP="009C6721">
            <w:pPr>
              <w:pStyle w:val="Tabletext"/>
              <w:tabs>
                <w:tab w:val="center" w:leader="dot" w:pos="2268"/>
              </w:tabs>
              <w:rPr>
                <w:sz w:val="16"/>
                <w:szCs w:val="16"/>
              </w:rPr>
            </w:pPr>
            <w:r w:rsidRPr="00F343F6">
              <w:rPr>
                <w:sz w:val="16"/>
                <w:szCs w:val="16"/>
              </w:rPr>
              <w:t>Module DAA of s 42</w:t>
            </w:r>
            <w:r w:rsidR="001B56D3" w:rsidRPr="00F343F6">
              <w:rPr>
                <w:sz w:val="16"/>
                <w:szCs w:val="16"/>
              </w:rPr>
              <w:tab/>
            </w:r>
          </w:p>
        </w:tc>
        <w:tc>
          <w:tcPr>
            <w:tcW w:w="4535" w:type="dxa"/>
          </w:tcPr>
          <w:p w14:paraId="56AC3F8C"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78, 1994</w:t>
            </w:r>
          </w:p>
        </w:tc>
      </w:tr>
      <w:tr w:rsidR="00E33279" w:rsidRPr="00F343F6" w14:paraId="7B1E09C3" w14:textId="77777777" w:rsidTr="00B47E1B">
        <w:tblPrEx>
          <w:tblBorders>
            <w:top w:val="none" w:sz="0" w:space="0" w:color="auto"/>
            <w:bottom w:val="none" w:sz="0" w:space="0" w:color="auto"/>
          </w:tblBorders>
        </w:tblPrEx>
        <w:trPr>
          <w:cantSplit/>
        </w:trPr>
        <w:tc>
          <w:tcPr>
            <w:tcW w:w="2551" w:type="dxa"/>
          </w:tcPr>
          <w:p w14:paraId="3830B717" w14:textId="77777777" w:rsidR="00E33279" w:rsidRPr="00F343F6" w:rsidRDefault="00E33279" w:rsidP="008468C2">
            <w:pPr>
              <w:pStyle w:val="Tabletext"/>
              <w:rPr>
                <w:sz w:val="16"/>
                <w:szCs w:val="16"/>
              </w:rPr>
            </w:pPr>
          </w:p>
        </w:tc>
        <w:tc>
          <w:tcPr>
            <w:tcW w:w="4535" w:type="dxa"/>
          </w:tcPr>
          <w:p w14:paraId="3FECD116"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118, 1995</w:t>
            </w:r>
          </w:p>
        </w:tc>
      </w:tr>
      <w:tr w:rsidR="00E33279" w:rsidRPr="00F343F6" w14:paraId="2EF9F919" w14:textId="77777777" w:rsidTr="00B47E1B">
        <w:tblPrEx>
          <w:tblBorders>
            <w:top w:val="none" w:sz="0" w:space="0" w:color="auto"/>
            <w:bottom w:val="none" w:sz="0" w:space="0" w:color="auto"/>
          </w:tblBorders>
        </w:tblPrEx>
        <w:trPr>
          <w:cantSplit/>
        </w:trPr>
        <w:tc>
          <w:tcPr>
            <w:tcW w:w="2551" w:type="dxa"/>
          </w:tcPr>
          <w:p w14:paraId="4A6976B3" w14:textId="77777777" w:rsidR="00E33279" w:rsidRPr="00F343F6" w:rsidRDefault="00E33279" w:rsidP="008468C2">
            <w:pPr>
              <w:pStyle w:val="Tabletext"/>
              <w:rPr>
                <w:sz w:val="16"/>
                <w:szCs w:val="16"/>
              </w:rPr>
            </w:pPr>
          </w:p>
        </w:tc>
        <w:tc>
          <w:tcPr>
            <w:tcW w:w="4535" w:type="dxa"/>
          </w:tcPr>
          <w:p w14:paraId="4AFB8A6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F8AF3B9" w14:textId="77777777" w:rsidTr="00B47E1B">
        <w:tblPrEx>
          <w:tblBorders>
            <w:top w:val="none" w:sz="0" w:space="0" w:color="auto"/>
            <w:bottom w:val="none" w:sz="0" w:space="0" w:color="auto"/>
          </w:tblBorders>
        </w:tblPrEx>
        <w:trPr>
          <w:cantSplit/>
        </w:trPr>
        <w:tc>
          <w:tcPr>
            <w:tcW w:w="2551" w:type="dxa"/>
          </w:tcPr>
          <w:p w14:paraId="46D5FFD6" w14:textId="3000E32A"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DAA1 to 42</w:t>
            </w:r>
            <w:r w:rsidR="004B335B">
              <w:rPr>
                <w:sz w:val="16"/>
                <w:szCs w:val="16"/>
              </w:rPr>
              <w:noBreakHyphen/>
            </w:r>
            <w:r w:rsidRPr="00F343F6">
              <w:rPr>
                <w:sz w:val="16"/>
                <w:szCs w:val="16"/>
              </w:rPr>
              <w:t>DAA11</w:t>
            </w:r>
            <w:r w:rsidR="001B56D3" w:rsidRPr="00F343F6">
              <w:rPr>
                <w:sz w:val="16"/>
                <w:szCs w:val="16"/>
              </w:rPr>
              <w:tab/>
            </w:r>
          </w:p>
        </w:tc>
        <w:tc>
          <w:tcPr>
            <w:tcW w:w="4535" w:type="dxa"/>
          </w:tcPr>
          <w:p w14:paraId="1AC480B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78, 1994 </w:t>
            </w:r>
          </w:p>
        </w:tc>
      </w:tr>
      <w:tr w:rsidR="00E33279" w:rsidRPr="00F343F6" w14:paraId="5B0F0614" w14:textId="77777777" w:rsidTr="00B47E1B">
        <w:tblPrEx>
          <w:tblBorders>
            <w:top w:val="none" w:sz="0" w:space="0" w:color="auto"/>
            <w:bottom w:val="none" w:sz="0" w:space="0" w:color="auto"/>
          </w:tblBorders>
        </w:tblPrEx>
        <w:trPr>
          <w:cantSplit/>
        </w:trPr>
        <w:tc>
          <w:tcPr>
            <w:tcW w:w="2551" w:type="dxa"/>
          </w:tcPr>
          <w:p w14:paraId="10B4FB18" w14:textId="77777777" w:rsidR="00E33279" w:rsidRPr="00F343F6" w:rsidRDefault="00E33279" w:rsidP="008468C2">
            <w:pPr>
              <w:pStyle w:val="Tabletext"/>
              <w:rPr>
                <w:sz w:val="16"/>
                <w:szCs w:val="16"/>
              </w:rPr>
            </w:pPr>
          </w:p>
        </w:tc>
        <w:tc>
          <w:tcPr>
            <w:tcW w:w="4535" w:type="dxa"/>
          </w:tcPr>
          <w:p w14:paraId="0A117701"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118, 1995 </w:t>
            </w:r>
          </w:p>
        </w:tc>
      </w:tr>
      <w:tr w:rsidR="00E33279" w:rsidRPr="00F343F6" w14:paraId="1D3BE3DB" w14:textId="77777777" w:rsidTr="00B47E1B">
        <w:tblPrEx>
          <w:tblBorders>
            <w:top w:val="none" w:sz="0" w:space="0" w:color="auto"/>
            <w:bottom w:val="none" w:sz="0" w:space="0" w:color="auto"/>
          </w:tblBorders>
        </w:tblPrEx>
        <w:trPr>
          <w:cantSplit/>
        </w:trPr>
        <w:tc>
          <w:tcPr>
            <w:tcW w:w="2551" w:type="dxa"/>
          </w:tcPr>
          <w:p w14:paraId="6A690741" w14:textId="77777777" w:rsidR="00E33279" w:rsidRPr="00F343F6" w:rsidRDefault="00E33279" w:rsidP="008468C2">
            <w:pPr>
              <w:pStyle w:val="Tabletext"/>
              <w:rPr>
                <w:sz w:val="16"/>
                <w:szCs w:val="16"/>
              </w:rPr>
            </w:pPr>
          </w:p>
        </w:tc>
        <w:tc>
          <w:tcPr>
            <w:tcW w:w="4535" w:type="dxa"/>
          </w:tcPr>
          <w:p w14:paraId="5A48283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1F5E2D0" w14:textId="77777777" w:rsidTr="00B47E1B">
        <w:tblPrEx>
          <w:tblBorders>
            <w:top w:val="none" w:sz="0" w:space="0" w:color="auto"/>
            <w:bottom w:val="none" w:sz="0" w:space="0" w:color="auto"/>
          </w:tblBorders>
        </w:tblPrEx>
        <w:trPr>
          <w:cantSplit/>
        </w:trPr>
        <w:tc>
          <w:tcPr>
            <w:tcW w:w="2551" w:type="dxa"/>
          </w:tcPr>
          <w:p w14:paraId="1DA11789" w14:textId="7DB81DA8"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DAA12</w:t>
            </w:r>
            <w:r w:rsidR="001B56D3" w:rsidRPr="00F343F6">
              <w:rPr>
                <w:sz w:val="16"/>
                <w:szCs w:val="16"/>
              </w:rPr>
              <w:tab/>
            </w:r>
          </w:p>
        </w:tc>
        <w:tc>
          <w:tcPr>
            <w:tcW w:w="4535" w:type="dxa"/>
          </w:tcPr>
          <w:p w14:paraId="4810A77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78, 1994 </w:t>
            </w:r>
          </w:p>
        </w:tc>
      </w:tr>
      <w:tr w:rsidR="00E33279" w:rsidRPr="00F343F6" w14:paraId="6633D000" w14:textId="77777777" w:rsidTr="00B47E1B">
        <w:tblPrEx>
          <w:tblBorders>
            <w:top w:val="none" w:sz="0" w:space="0" w:color="auto"/>
            <w:bottom w:val="none" w:sz="0" w:space="0" w:color="auto"/>
          </w:tblBorders>
        </w:tblPrEx>
        <w:trPr>
          <w:cantSplit/>
        </w:trPr>
        <w:tc>
          <w:tcPr>
            <w:tcW w:w="2551" w:type="dxa"/>
          </w:tcPr>
          <w:p w14:paraId="110B2A32" w14:textId="77777777" w:rsidR="00E33279" w:rsidRPr="00F343F6" w:rsidRDefault="00E33279" w:rsidP="008468C2">
            <w:pPr>
              <w:pStyle w:val="Tabletext"/>
              <w:rPr>
                <w:sz w:val="16"/>
                <w:szCs w:val="16"/>
              </w:rPr>
            </w:pPr>
          </w:p>
        </w:tc>
        <w:tc>
          <w:tcPr>
            <w:tcW w:w="4535" w:type="dxa"/>
          </w:tcPr>
          <w:p w14:paraId="745E7177"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118, 1995 </w:t>
            </w:r>
          </w:p>
        </w:tc>
      </w:tr>
      <w:tr w:rsidR="00E33279" w:rsidRPr="00F343F6" w14:paraId="7685B7C6" w14:textId="77777777" w:rsidTr="00B47E1B">
        <w:tblPrEx>
          <w:tblBorders>
            <w:top w:val="none" w:sz="0" w:space="0" w:color="auto"/>
            <w:bottom w:val="none" w:sz="0" w:space="0" w:color="auto"/>
          </w:tblBorders>
        </w:tblPrEx>
        <w:trPr>
          <w:cantSplit/>
        </w:trPr>
        <w:tc>
          <w:tcPr>
            <w:tcW w:w="2551" w:type="dxa"/>
          </w:tcPr>
          <w:p w14:paraId="6CBF6DE2" w14:textId="77777777" w:rsidR="00E33279" w:rsidRPr="00F343F6" w:rsidRDefault="00E33279" w:rsidP="008468C2">
            <w:pPr>
              <w:pStyle w:val="Tabletext"/>
              <w:rPr>
                <w:sz w:val="16"/>
                <w:szCs w:val="16"/>
              </w:rPr>
            </w:pPr>
          </w:p>
        </w:tc>
        <w:tc>
          <w:tcPr>
            <w:tcW w:w="4535" w:type="dxa"/>
          </w:tcPr>
          <w:p w14:paraId="06E767C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 xml:space="preserve">114, 1997 </w:t>
            </w:r>
          </w:p>
        </w:tc>
      </w:tr>
      <w:tr w:rsidR="00E33279" w:rsidRPr="00F343F6" w14:paraId="6904B1BD" w14:textId="77777777" w:rsidTr="00B47E1B">
        <w:tblPrEx>
          <w:tblBorders>
            <w:top w:val="none" w:sz="0" w:space="0" w:color="auto"/>
            <w:bottom w:val="none" w:sz="0" w:space="0" w:color="auto"/>
          </w:tblBorders>
        </w:tblPrEx>
        <w:trPr>
          <w:cantSplit/>
        </w:trPr>
        <w:tc>
          <w:tcPr>
            <w:tcW w:w="2551" w:type="dxa"/>
          </w:tcPr>
          <w:p w14:paraId="02E82FC1" w14:textId="77777777" w:rsidR="00E33279" w:rsidRPr="00F343F6" w:rsidRDefault="00E33279" w:rsidP="008468C2">
            <w:pPr>
              <w:pStyle w:val="Tabletext"/>
              <w:rPr>
                <w:sz w:val="16"/>
                <w:szCs w:val="16"/>
              </w:rPr>
            </w:pPr>
          </w:p>
        </w:tc>
        <w:tc>
          <w:tcPr>
            <w:tcW w:w="4535" w:type="dxa"/>
          </w:tcPr>
          <w:p w14:paraId="207CA64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7C3E0F9" w14:textId="77777777" w:rsidTr="00B47E1B">
        <w:tblPrEx>
          <w:tblBorders>
            <w:top w:val="none" w:sz="0" w:space="0" w:color="auto"/>
            <w:bottom w:val="none" w:sz="0" w:space="0" w:color="auto"/>
          </w:tblBorders>
        </w:tblPrEx>
        <w:trPr>
          <w:cantSplit/>
        </w:trPr>
        <w:tc>
          <w:tcPr>
            <w:tcW w:w="2551" w:type="dxa"/>
          </w:tcPr>
          <w:p w14:paraId="7423815D" w14:textId="671B9ED1" w:rsidR="00E33279" w:rsidRPr="00F343F6" w:rsidRDefault="00E33279" w:rsidP="009C6721">
            <w:pPr>
              <w:pStyle w:val="Tabletext"/>
              <w:tabs>
                <w:tab w:val="center" w:leader="dot" w:pos="2268"/>
              </w:tabs>
              <w:rPr>
                <w:sz w:val="16"/>
                <w:szCs w:val="16"/>
              </w:rPr>
            </w:pPr>
            <w:r w:rsidRPr="00F343F6">
              <w:rPr>
                <w:sz w:val="16"/>
                <w:szCs w:val="16"/>
              </w:rPr>
              <w:t>Note to 42</w:t>
            </w:r>
            <w:r w:rsidR="004B335B">
              <w:rPr>
                <w:sz w:val="16"/>
                <w:szCs w:val="16"/>
              </w:rPr>
              <w:noBreakHyphen/>
            </w:r>
            <w:r w:rsidRPr="00F343F6">
              <w:rPr>
                <w:sz w:val="16"/>
                <w:szCs w:val="16"/>
              </w:rPr>
              <w:t>DAA12</w:t>
            </w:r>
            <w:r w:rsidRPr="00F343F6">
              <w:rPr>
                <w:sz w:val="16"/>
                <w:szCs w:val="16"/>
              </w:rPr>
              <w:tab/>
            </w:r>
          </w:p>
        </w:tc>
        <w:tc>
          <w:tcPr>
            <w:tcW w:w="4535" w:type="dxa"/>
          </w:tcPr>
          <w:p w14:paraId="1126C79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114, 1997</w:t>
            </w:r>
          </w:p>
        </w:tc>
      </w:tr>
      <w:tr w:rsidR="00E33279" w:rsidRPr="00F343F6" w14:paraId="39AB31E2" w14:textId="77777777" w:rsidTr="00B47E1B">
        <w:tblPrEx>
          <w:tblBorders>
            <w:top w:val="none" w:sz="0" w:space="0" w:color="auto"/>
            <w:bottom w:val="none" w:sz="0" w:space="0" w:color="auto"/>
          </w:tblBorders>
        </w:tblPrEx>
        <w:trPr>
          <w:cantSplit/>
        </w:trPr>
        <w:tc>
          <w:tcPr>
            <w:tcW w:w="2551" w:type="dxa"/>
          </w:tcPr>
          <w:p w14:paraId="509A6043" w14:textId="77777777" w:rsidR="00E33279" w:rsidRPr="00F343F6" w:rsidRDefault="00E33279" w:rsidP="008468C2">
            <w:pPr>
              <w:pStyle w:val="Tabletext"/>
              <w:rPr>
                <w:sz w:val="16"/>
                <w:szCs w:val="16"/>
              </w:rPr>
            </w:pPr>
          </w:p>
        </w:tc>
        <w:tc>
          <w:tcPr>
            <w:tcW w:w="4535" w:type="dxa"/>
          </w:tcPr>
          <w:p w14:paraId="4D6BBFD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D8D2F01" w14:textId="77777777" w:rsidTr="00B47E1B">
        <w:tblPrEx>
          <w:tblBorders>
            <w:top w:val="none" w:sz="0" w:space="0" w:color="auto"/>
            <w:bottom w:val="none" w:sz="0" w:space="0" w:color="auto"/>
          </w:tblBorders>
        </w:tblPrEx>
        <w:trPr>
          <w:cantSplit/>
        </w:trPr>
        <w:tc>
          <w:tcPr>
            <w:tcW w:w="2551" w:type="dxa"/>
          </w:tcPr>
          <w:p w14:paraId="77A58D54" w14:textId="635FA6BB"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DAA13, 42</w:t>
            </w:r>
            <w:r w:rsidR="004B335B">
              <w:rPr>
                <w:sz w:val="16"/>
                <w:szCs w:val="16"/>
              </w:rPr>
              <w:noBreakHyphen/>
            </w:r>
            <w:r w:rsidRPr="00F343F6">
              <w:rPr>
                <w:sz w:val="16"/>
                <w:szCs w:val="16"/>
              </w:rPr>
              <w:t>DAA14</w:t>
            </w:r>
            <w:r w:rsidR="001B56D3" w:rsidRPr="00F343F6">
              <w:rPr>
                <w:sz w:val="16"/>
                <w:szCs w:val="16"/>
              </w:rPr>
              <w:tab/>
            </w:r>
          </w:p>
        </w:tc>
        <w:tc>
          <w:tcPr>
            <w:tcW w:w="4535" w:type="dxa"/>
          </w:tcPr>
          <w:p w14:paraId="252BD4B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78, 1994 </w:t>
            </w:r>
          </w:p>
        </w:tc>
      </w:tr>
      <w:tr w:rsidR="00E33279" w:rsidRPr="00F343F6" w14:paraId="6F5CEA0B" w14:textId="77777777" w:rsidTr="00B47E1B">
        <w:tblPrEx>
          <w:tblBorders>
            <w:top w:val="none" w:sz="0" w:space="0" w:color="auto"/>
            <w:bottom w:val="none" w:sz="0" w:space="0" w:color="auto"/>
          </w:tblBorders>
        </w:tblPrEx>
        <w:trPr>
          <w:cantSplit/>
        </w:trPr>
        <w:tc>
          <w:tcPr>
            <w:tcW w:w="2551" w:type="dxa"/>
          </w:tcPr>
          <w:p w14:paraId="4C50F2C2" w14:textId="77777777" w:rsidR="00E33279" w:rsidRPr="00F343F6" w:rsidRDefault="00E33279" w:rsidP="008468C2">
            <w:pPr>
              <w:pStyle w:val="Tabletext"/>
              <w:rPr>
                <w:sz w:val="16"/>
                <w:szCs w:val="16"/>
              </w:rPr>
            </w:pPr>
          </w:p>
        </w:tc>
        <w:tc>
          <w:tcPr>
            <w:tcW w:w="4535" w:type="dxa"/>
          </w:tcPr>
          <w:p w14:paraId="587DDB8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118, 1995 </w:t>
            </w:r>
          </w:p>
        </w:tc>
      </w:tr>
      <w:tr w:rsidR="00E33279" w:rsidRPr="00F343F6" w14:paraId="5AE8A187" w14:textId="77777777" w:rsidTr="00B47E1B">
        <w:tblPrEx>
          <w:tblBorders>
            <w:top w:val="none" w:sz="0" w:space="0" w:color="auto"/>
            <w:bottom w:val="none" w:sz="0" w:space="0" w:color="auto"/>
          </w:tblBorders>
        </w:tblPrEx>
        <w:trPr>
          <w:cantSplit/>
        </w:trPr>
        <w:tc>
          <w:tcPr>
            <w:tcW w:w="2551" w:type="dxa"/>
          </w:tcPr>
          <w:p w14:paraId="5A8B93D1" w14:textId="77777777" w:rsidR="00E33279" w:rsidRPr="00F343F6" w:rsidRDefault="00E33279" w:rsidP="009C6721">
            <w:pPr>
              <w:pStyle w:val="Tabletext"/>
              <w:tabs>
                <w:tab w:val="center" w:leader="dot" w:pos="2268"/>
              </w:tabs>
              <w:rPr>
                <w:sz w:val="16"/>
                <w:szCs w:val="16"/>
              </w:rPr>
            </w:pPr>
            <w:r w:rsidRPr="00F343F6">
              <w:rPr>
                <w:sz w:val="16"/>
                <w:szCs w:val="16"/>
              </w:rPr>
              <w:t>Module DA of s 42</w:t>
            </w:r>
            <w:r w:rsidR="001B56D3" w:rsidRPr="00F343F6">
              <w:rPr>
                <w:sz w:val="16"/>
                <w:szCs w:val="16"/>
              </w:rPr>
              <w:tab/>
            </w:r>
          </w:p>
        </w:tc>
        <w:tc>
          <w:tcPr>
            <w:tcW w:w="4535" w:type="dxa"/>
          </w:tcPr>
          <w:p w14:paraId="37B2A174"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228, 1992</w:t>
            </w:r>
          </w:p>
        </w:tc>
      </w:tr>
      <w:tr w:rsidR="00E33279" w:rsidRPr="00F343F6" w14:paraId="1FCFE10A" w14:textId="77777777" w:rsidTr="00B47E1B">
        <w:tblPrEx>
          <w:tblBorders>
            <w:top w:val="none" w:sz="0" w:space="0" w:color="auto"/>
            <w:bottom w:val="none" w:sz="0" w:space="0" w:color="auto"/>
          </w:tblBorders>
        </w:tblPrEx>
        <w:trPr>
          <w:cantSplit/>
        </w:trPr>
        <w:tc>
          <w:tcPr>
            <w:tcW w:w="2551" w:type="dxa"/>
          </w:tcPr>
          <w:p w14:paraId="29898F56" w14:textId="77777777" w:rsidR="00E33279" w:rsidRPr="00F343F6" w:rsidRDefault="00E33279" w:rsidP="008468C2">
            <w:pPr>
              <w:pStyle w:val="Tabletext"/>
              <w:rPr>
                <w:sz w:val="16"/>
                <w:szCs w:val="16"/>
              </w:rPr>
            </w:pPr>
          </w:p>
        </w:tc>
        <w:tc>
          <w:tcPr>
            <w:tcW w:w="4535" w:type="dxa"/>
          </w:tcPr>
          <w:p w14:paraId="1D4CA12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4E1186A" w14:textId="77777777" w:rsidTr="00B47E1B">
        <w:tblPrEx>
          <w:tblBorders>
            <w:top w:val="none" w:sz="0" w:space="0" w:color="auto"/>
            <w:bottom w:val="none" w:sz="0" w:space="0" w:color="auto"/>
          </w:tblBorders>
        </w:tblPrEx>
        <w:trPr>
          <w:cantSplit/>
        </w:trPr>
        <w:tc>
          <w:tcPr>
            <w:tcW w:w="2551" w:type="dxa"/>
          </w:tcPr>
          <w:p w14:paraId="04F8FE20" w14:textId="0B512DBD"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DA1</w:t>
            </w:r>
            <w:r w:rsidR="001B56D3" w:rsidRPr="00F343F6">
              <w:rPr>
                <w:sz w:val="16"/>
                <w:szCs w:val="16"/>
              </w:rPr>
              <w:tab/>
            </w:r>
          </w:p>
        </w:tc>
        <w:tc>
          <w:tcPr>
            <w:tcW w:w="4535" w:type="dxa"/>
          </w:tcPr>
          <w:p w14:paraId="5F39BBA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79E1AE6D" w14:textId="77777777" w:rsidTr="00B47E1B">
        <w:tblPrEx>
          <w:tblBorders>
            <w:top w:val="none" w:sz="0" w:space="0" w:color="auto"/>
            <w:bottom w:val="none" w:sz="0" w:space="0" w:color="auto"/>
          </w:tblBorders>
        </w:tblPrEx>
        <w:trPr>
          <w:cantSplit/>
        </w:trPr>
        <w:tc>
          <w:tcPr>
            <w:tcW w:w="2551" w:type="dxa"/>
          </w:tcPr>
          <w:p w14:paraId="0A726211" w14:textId="77777777" w:rsidR="00E33279" w:rsidRPr="00F343F6" w:rsidRDefault="00E33279" w:rsidP="008468C2">
            <w:pPr>
              <w:pStyle w:val="Tabletext"/>
              <w:rPr>
                <w:sz w:val="16"/>
                <w:szCs w:val="16"/>
              </w:rPr>
            </w:pPr>
          </w:p>
        </w:tc>
        <w:tc>
          <w:tcPr>
            <w:tcW w:w="4535" w:type="dxa"/>
          </w:tcPr>
          <w:p w14:paraId="6128EB8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164, 1994 </w:t>
            </w:r>
          </w:p>
        </w:tc>
      </w:tr>
      <w:tr w:rsidR="00E33279" w:rsidRPr="00F343F6" w14:paraId="42C9423A" w14:textId="77777777" w:rsidTr="00B47E1B">
        <w:tblPrEx>
          <w:tblBorders>
            <w:top w:val="none" w:sz="0" w:space="0" w:color="auto"/>
            <w:bottom w:val="none" w:sz="0" w:space="0" w:color="auto"/>
          </w:tblBorders>
        </w:tblPrEx>
        <w:trPr>
          <w:cantSplit/>
        </w:trPr>
        <w:tc>
          <w:tcPr>
            <w:tcW w:w="2551" w:type="dxa"/>
          </w:tcPr>
          <w:p w14:paraId="61ED97DD" w14:textId="77777777" w:rsidR="00E33279" w:rsidRPr="00F343F6" w:rsidRDefault="00E33279" w:rsidP="008468C2">
            <w:pPr>
              <w:pStyle w:val="Tabletext"/>
              <w:rPr>
                <w:sz w:val="16"/>
                <w:szCs w:val="16"/>
              </w:rPr>
            </w:pPr>
          </w:p>
        </w:tc>
        <w:tc>
          <w:tcPr>
            <w:tcW w:w="4535" w:type="dxa"/>
          </w:tcPr>
          <w:p w14:paraId="72E7D45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023D581" w14:textId="77777777" w:rsidTr="00B47E1B">
        <w:tblPrEx>
          <w:tblBorders>
            <w:top w:val="none" w:sz="0" w:space="0" w:color="auto"/>
            <w:bottom w:val="none" w:sz="0" w:space="0" w:color="auto"/>
          </w:tblBorders>
        </w:tblPrEx>
        <w:trPr>
          <w:cantSplit/>
        </w:trPr>
        <w:tc>
          <w:tcPr>
            <w:tcW w:w="2551" w:type="dxa"/>
          </w:tcPr>
          <w:p w14:paraId="3DFE8F66" w14:textId="7411D08A"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DA1A</w:t>
            </w:r>
            <w:r w:rsidR="001B56D3" w:rsidRPr="00F343F6">
              <w:rPr>
                <w:sz w:val="16"/>
                <w:szCs w:val="16"/>
              </w:rPr>
              <w:tab/>
            </w:r>
          </w:p>
        </w:tc>
        <w:tc>
          <w:tcPr>
            <w:tcW w:w="4535" w:type="dxa"/>
          </w:tcPr>
          <w:p w14:paraId="69D01E3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164, 1994 </w:t>
            </w:r>
          </w:p>
        </w:tc>
      </w:tr>
      <w:tr w:rsidR="00E33279" w:rsidRPr="00F343F6" w14:paraId="42E2B39D" w14:textId="77777777" w:rsidTr="00B47E1B">
        <w:tblPrEx>
          <w:tblBorders>
            <w:top w:val="none" w:sz="0" w:space="0" w:color="auto"/>
            <w:bottom w:val="none" w:sz="0" w:space="0" w:color="auto"/>
          </w:tblBorders>
        </w:tblPrEx>
        <w:trPr>
          <w:cantSplit/>
        </w:trPr>
        <w:tc>
          <w:tcPr>
            <w:tcW w:w="2551" w:type="dxa"/>
          </w:tcPr>
          <w:p w14:paraId="29C2B88A" w14:textId="77777777" w:rsidR="00E33279" w:rsidRPr="00F343F6" w:rsidRDefault="00E33279" w:rsidP="008468C2">
            <w:pPr>
              <w:pStyle w:val="Tabletext"/>
              <w:rPr>
                <w:sz w:val="16"/>
                <w:szCs w:val="16"/>
              </w:rPr>
            </w:pPr>
          </w:p>
        </w:tc>
        <w:tc>
          <w:tcPr>
            <w:tcW w:w="4535" w:type="dxa"/>
          </w:tcPr>
          <w:p w14:paraId="2E2E579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A0F9EA7" w14:textId="77777777" w:rsidTr="00B47E1B">
        <w:tblPrEx>
          <w:tblBorders>
            <w:top w:val="none" w:sz="0" w:space="0" w:color="auto"/>
            <w:bottom w:val="none" w:sz="0" w:space="0" w:color="auto"/>
          </w:tblBorders>
        </w:tblPrEx>
        <w:trPr>
          <w:cantSplit/>
        </w:trPr>
        <w:tc>
          <w:tcPr>
            <w:tcW w:w="2551" w:type="dxa"/>
          </w:tcPr>
          <w:p w14:paraId="0E1168A0" w14:textId="492FE664"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DA2 to 42</w:t>
            </w:r>
            <w:r w:rsidR="004B335B">
              <w:rPr>
                <w:sz w:val="16"/>
                <w:szCs w:val="16"/>
              </w:rPr>
              <w:noBreakHyphen/>
            </w:r>
            <w:r w:rsidRPr="00F343F6">
              <w:rPr>
                <w:sz w:val="16"/>
                <w:szCs w:val="16"/>
              </w:rPr>
              <w:t>DA8</w:t>
            </w:r>
            <w:r w:rsidR="001B56D3" w:rsidRPr="00F343F6">
              <w:rPr>
                <w:sz w:val="16"/>
                <w:szCs w:val="16"/>
              </w:rPr>
              <w:tab/>
            </w:r>
          </w:p>
        </w:tc>
        <w:tc>
          <w:tcPr>
            <w:tcW w:w="4535" w:type="dxa"/>
          </w:tcPr>
          <w:p w14:paraId="4CE78CC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7A003C84" w14:textId="77777777" w:rsidTr="00B47E1B">
        <w:tblPrEx>
          <w:tblBorders>
            <w:top w:val="none" w:sz="0" w:space="0" w:color="auto"/>
            <w:bottom w:val="none" w:sz="0" w:space="0" w:color="auto"/>
          </w:tblBorders>
        </w:tblPrEx>
        <w:trPr>
          <w:cantSplit/>
        </w:trPr>
        <w:tc>
          <w:tcPr>
            <w:tcW w:w="2551" w:type="dxa"/>
          </w:tcPr>
          <w:p w14:paraId="74466500" w14:textId="77777777" w:rsidR="00E33279" w:rsidRPr="00F343F6" w:rsidRDefault="00E33279" w:rsidP="008468C2">
            <w:pPr>
              <w:pStyle w:val="Tabletext"/>
              <w:rPr>
                <w:sz w:val="16"/>
                <w:szCs w:val="16"/>
              </w:rPr>
            </w:pPr>
          </w:p>
        </w:tc>
        <w:tc>
          <w:tcPr>
            <w:tcW w:w="4535" w:type="dxa"/>
          </w:tcPr>
          <w:p w14:paraId="4B9DA64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A6F628F" w14:textId="77777777" w:rsidTr="00B47E1B">
        <w:tblPrEx>
          <w:tblBorders>
            <w:top w:val="none" w:sz="0" w:space="0" w:color="auto"/>
            <w:bottom w:val="none" w:sz="0" w:space="0" w:color="auto"/>
          </w:tblBorders>
        </w:tblPrEx>
        <w:trPr>
          <w:cantSplit/>
        </w:trPr>
        <w:tc>
          <w:tcPr>
            <w:tcW w:w="2551" w:type="dxa"/>
          </w:tcPr>
          <w:p w14:paraId="761E8E88" w14:textId="77777777" w:rsidR="00E33279" w:rsidRPr="00F343F6" w:rsidRDefault="00E33279" w:rsidP="009C6721">
            <w:pPr>
              <w:pStyle w:val="Tabletext"/>
              <w:tabs>
                <w:tab w:val="center" w:leader="dot" w:pos="2268"/>
              </w:tabs>
              <w:rPr>
                <w:sz w:val="16"/>
                <w:szCs w:val="16"/>
              </w:rPr>
            </w:pPr>
            <w:r w:rsidRPr="00F343F6">
              <w:rPr>
                <w:sz w:val="16"/>
                <w:szCs w:val="16"/>
              </w:rPr>
              <w:t>Module E of s 42</w:t>
            </w:r>
            <w:r w:rsidR="001B56D3" w:rsidRPr="00F343F6">
              <w:rPr>
                <w:sz w:val="16"/>
                <w:szCs w:val="16"/>
              </w:rPr>
              <w:tab/>
            </w:r>
          </w:p>
        </w:tc>
        <w:tc>
          <w:tcPr>
            <w:tcW w:w="4535" w:type="dxa"/>
          </w:tcPr>
          <w:p w14:paraId="0D4EFDE8"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54FF3441" w14:textId="77777777" w:rsidTr="00B47E1B">
        <w:tblPrEx>
          <w:tblBorders>
            <w:top w:val="none" w:sz="0" w:space="0" w:color="auto"/>
            <w:bottom w:val="none" w:sz="0" w:space="0" w:color="auto"/>
          </w:tblBorders>
        </w:tblPrEx>
        <w:trPr>
          <w:cantSplit/>
        </w:trPr>
        <w:tc>
          <w:tcPr>
            <w:tcW w:w="2551" w:type="dxa"/>
          </w:tcPr>
          <w:p w14:paraId="0E24C10C" w14:textId="77777777" w:rsidR="00E33279" w:rsidRPr="00F343F6" w:rsidRDefault="00E33279" w:rsidP="008468C2">
            <w:pPr>
              <w:pStyle w:val="Tabletext"/>
              <w:rPr>
                <w:sz w:val="16"/>
                <w:szCs w:val="16"/>
              </w:rPr>
            </w:pPr>
          </w:p>
        </w:tc>
        <w:tc>
          <w:tcPr>
            <w:tcW w:w="4535" w:type="dxa"/>
          </w:tcPr>
          <w:p w14:paraId="330EAC9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60D1EE6" w14:textId="77777777" w:rsidTr="00B47E1B">
        <w:tblPrEx>
          <w:tblBorders>
            <w:top w:val="none" w:sz="0" w:space="0" w:color="auto"/>
            <w:bottom w:val="none" w:sz="0" w:space="0" w:color="auto"/>
          </w:tblBorders>
        </w:tblPrEx>
        <w:trPr>
          <w:cantSplit/>
        </w:trPr>
        <w:tc>
          <w:tcPr>
            <w:tcW w:w="2551" w:type="dxa"/>
          </w:tcPr>
          <w:p w14:paraId="5D848BEF" w14:textId="013E4FBD"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E1</w:t>
            </w:r>
            <w:r w:rsidR="001B56D3" w:rsidRPr="00F343F6">
              <w:rPr>
                <w:sz w:val="16"/>
                <w:szCs w:val="16"/>
              </w:rPr>
              <w:tab/>
            </w:r>
          </w:p>
        </w:tc>
        <w:tc>
          <w:tcPr>
            <w:tcW w:w="4535" w:type="dxa"/>
          </w:tcPr>
          <w:p w14:paraId="40F9465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064EED0" w14:textId="77777777" w:rsidTr="00B47E1B">
        <w:tblPrEx>
          <w:tblBorders>
            <w:top w:val="none" w:sz="0" w:space="0" w:color="auto"/>
            <w:bottom w:val="none" w:sz="0" w:space="0" w:color="auto"/>
          </w:tblBorders>
        </w:tblPrEx>
        <w:trPr>
          <w:cantSplit/>
        </w:trPr>
        <w:tc>
          <w:tcPr>
            <w:tcW w:w="2551" w:type="dxa"/>
          </w:tcPr>
          <w:p w14:paraId="3067317A" w14:textId="77777777" w:rsidR="00E33279" w:rsidRPr="00F343F6" w:rsidRDefault="00E33279" w:rsidP="008468C2">
            <w:pPr>
              <w:pStyle w:val="Tabletext"/>
              <w:rPr>
                <w:sz w:val="16"/>
                <w:szCs w:val="16"/>
              </w:rPr>
            </w:pPr>
          </w:p>
        </w:tc>
        <w:tc>
          <w:tcPr>
            <w:tcW w:w="4535" w:type="dxa"/>
          </w:tcPr>
          <w:p w14:paraId="01E1D99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121, 1993; No</w:t>
            </w:r>
            <w:r w:rsidR="00DB2F5C" w:rsidRPr="00F343F6">
              <w:rPr>
                <w:sz w:val="16"/>
                <w:szCs w:val="16"/>
              </w:rPr>
              <w:t> </w:t>
            </w:r>
            <w:r w:rsidRPr="00F343F6">
              <w:rPr>
                <w:sz w:val="16"/>
                <w:szCs w:val="16"/>
              </w:rPr>
              <w:t>118, 1995; No</w:t>
            </w:r>
            <w:r w:rsidR="00DB2F5C" w:rsidRPr="00F343F6">
              <w:rPr>
                <w:sz w:val="16"/>
                <w:szCs w:val="16"/>
              </w:rPr>
              <w:t> </w:t>
            </w:r>
            <w:r w:rsidRPr="00F343F6">
              <w:rPr>
                <w:sz w:val="16"/>
                <w:szCs w:val="16"/>
              </w:rPr>
              <w:t>1, 1996</w:t>
            </w:r>
          </w:p>
        </w:tc>
      </w:tr>
      <w:tr w:rsidR="00E33279" w:rsidRPr="00F343F6" w14:paraId="71223C32" w14:textId="77777777" w:rsidTr="00B47E1B">
        <w:tblPrEx>
          <w:tblBorders>
            <w:top w:val="none" w:sz="0" w:space="0" w:color="auto"/>
            <w:bottom w:val="none" w:sz="0" w:space="0" w:color="auto"/>
          </w:tblBorders>
        </w:tblPrEx>
        <w:trPr>
          <w:cantSplit/>
        </w:trPr>
        <w:tc>
          <w:tcPr>
            <w:tcW w:w="2551" w:type="dxa"/>
          </w:tcPr>
          <w:p w14:paraId="4B2A788E" w14:textId="77777777" w:rsidR="00E33279" w:rsidRPr="00F343F6" w:rsidRDefault="00E33279" w:rsidP="008468C2">
            <w:pPr>
              <w:pStyle w:val="Tabletext"/>
              <w:rPr>
                <w:sz w:val="16"/>
                <w:szCs w:val="16"/>
              </w:rPr>
            </w:pPr>
          </w:p>
        </w:tc>
        <w:tc>
          <w:tcPr>
            <w:tcW w:w="4535" w:type="dxa"/>
          </w:tcPr>
          <w:p w14:paraId="375FCC0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1090F11" w14:textId="77777777" w:rsidTr="00B47E1B">
        <w:tblPrEx>
          <w:tblBorders>
            <w:top w:val="none" w:sz="0" w:space="0" w:color="auto"/>
            <w:bottom w:val="none" w:sz="0" w:space="0" w:color="auto"/>
          </w:tblBorders>
        </w:tblPrEx>
        <w:trPr>
          <w:cantSplit/>
        </w:trPr>
        <w:tc>
          <w:tcPr>
            <w:tcW w:w="2551" w:type="dxa"/>
          </w:tcPr>
          <w:p w14:paraId="496C3157" w14:textId="7CC8921D" w:rsidR="00E33279" w:rsidRPr="00F343F6" w:rsidRDefault="00E33279" w:rsidP="009C6721">
            <w:pPr>
              <w:pStyle w:val="Tabletext"/>
              <w:tabs>
                <w:tab w:val="center" w:leader="dot" w:pos="2268"/>
              </w:tabs>
              <w:rPr>
                <w:sz w:val="16"/>
                <w:szCs w:val="16"/>
              </w:rPr>
            </w:pPr>
            <w:r w:rsidRPr="00F343F6">
              <w:rPr>
                <w:sz w:val="16"/>
                <w:szCs w:val="16"/>
              </w:rPr>
              <w:t>Note 2 to 42</w:t>
            </w:r>
            <w:r w:rsidR="004B335B">
              <w:rPr>
                <w:sz w:val="16"/>
                <w:szCs w:val="16"/>
              </w:rPr>
              <w:noBreakHyphen/>
            </w:r>
            <w:r w:rsidRPr="00F343F6">
              <w:rPr>
                <w:sz w:val="16"/>
                <w:szCs w:val="16"/>
              </w:rPr>
              <w:t>E1</w:t>
            </w:r>
            <w:r w:rsidR="001B56D3" w:rsidRPr="00F343F6">
              <w:rPr>
                <w:sz w:val="16"/>
                <w:szCs w:val="16"/>
              </w:rPr>
              <w:tab/>
            </w:r>
          </w:p>
        </w:tc>
        <w:tc>
          <w:tcPr>
            <w:tcW w:w="4535" w:type="dxa"/>
          </w:tcPr>
          <w:p w14:paraId="56ADB517"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7, 1997</w:t>
            </w:r>
          </w:p>
        </w:tc>
      </w:tr>
      <w:tr w:rsidR="00E33279" w:rsidRPr="00F343F6" w14:paraId="585362A5" w14:textId="77777777" w:rsidTr="00B47E1B">
        <w:tblPrEx>
          <w:tblBorders>
            <w:top w:val="none" w:sz="0" w:space="0" w:color="auto"/>
            <w:bottom w:val="none" w:sz="0" w:space="0" w:color="auto"/>
          </w:tblBorders>
        </w:tblPrEx>
        <w:trPr>
          <w:cantSplit/>
        </w:trPr>
        <w:tc>
          <w:tcPr>
            <w:tcW w:w="2551" w:type="dxa"/>
          </w:tcPr>
          <w:p w14:paraId="3393E59B" w14:textId="77777777" w:rsidR="00E33279" w:rsidRPr="00F343F6" w:rsidRDefault="00E33279" w:rsidP="008468C2">
            <w:pPr>
              <w:pStyle w:val="Tabletext"/>
              <w:rPr>
                <w:sz w:val="16"/>
                <w:szCs w:val="16"/>
              </w:rPr>
            </w:pPr>
          </w:p>
        </w:tc>
        <w:tc>
          <w:tcPr>
            <w:tcW w:w="4535" w:type="dxa"/>
          </w:tcPr>
          <w:p w14:paraId="4BDC2A6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7, 1997</w:t>
            </w:r>
          </w:p>
        </w:tc>
      </w:tr>
      <w:tr w:rsidR="00E33279" w:rsidRPr="00F343F6" w14:paraId="386EB5FE" w14:textId="77777777" w:rsidTr="00B47E1B">
        <w:tblPrEx>
          <w:tblBorders>
            <w:top w:val="none" w:sz="0" w:space="0" w:color="auto"/>
            <w:bottom w:val="none" w:sz="0" w:space="0" w:color="auto"/>
          </w:tblBorders>
        </w:tblPrEx>
        <w:trPr>
          <w:cantSplit/>
        </w:trPr>
        <w:tc>
          <w:tcPr>
            <w:tcW w:w="2551" w:type="dxa"/>
          </w:tcPr>
          <w:p w14:paraId="11FC3ABF" w14:textId="77777777" w:rsidR="00E33279" w:rsidRPr="00F343F6" w:rsidRDefault="00E33279" w:rsidP="008468C2">
            <w:pPr>
              <w:pStyle w:val="Tabletext"/>
              <w:rPr>
                <w:sz w:val="16"/>
                <w:szCs w:val="16"/>
              </w:rPr>
            </w:pPr>
          </w:p>
        </w:tc>
        <w:tc>
          <w:tcPr>
            <w:tcW w:w="4535" w:type="dxa"/>
          </w:tcPr>
          <w:p w14:paraId="14666CF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87C6DFB" w14:textId="77777777" w:rsidTr="00B47E1B">
        <w:tblPrEx>
          <w:tblBorders>
            <w:top w:val="none" w:sz="0" w:space="0" w:color="auto"/>
            <w:bottom w:val="none" w:sz="0" w:space="0" w:color="auto"/>
          </w:tblBorders>
        </w:tblPrEx>
        <w:trPr>
          <w:cantSplit/>
        </w:trPr>
        <w:tc>
          <w:tcPr>
            <w:tcW w:w="2551" w:type="dxa"/>
          </w:tcPr>
          <w:p w14:paraId="0A489397" w14:textId="0068ABCA"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E2</w:t>
            </w:r>
            <w:r w:rsidR="001B56D3" w:rsidRPr="00F343F6">
              <w:rPr>
                <w:sz w:val="16"/>
                <w:szCs w:val="16"/>
              </w:rPr>
              <w:tab/>
            </w:r>
          </w:p>
        </w:tc>
        <w:tc>
          <w:tcPr>
            <w:tcW w:w="4535" w:type="dxa"/>
          </w:tcPr>
          <w:p w14:paraId="1D52B1D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D939A3B" w14:textId="77777777" w:rsidTr="00B47E1B">
        <w:tblPrEx>
          <w:tblBorders>
            <w:top w:val="none" w:sz="0" w:space="0" w:color="auto"/>
            <w:bottom w:val="none" w:sz="0" w:space="0" w:color="auto"/>
          </w:tblBorders>
        </w:tblPrEx>
        <w:trPr>
          <w:cantSplit/>
        </w:trPr>
        <w:tc>
          <w:tcPr>
            <w:tcW w:w="2551" w:type="dxa"/>
          </w:tcPr>
          <w:p w14:paraId="2893DB80" w14:textId="77777777" w:rsidR="00E33279" w:rsidRPr="00F343F6" w:rsidRDefault="00E33279" w:rsidP="008468C2">
            <w:pPr>
              <w:pStyle w:val="Tabletext"/>
              <w:rPr>
                <w:sz w:val="16"/>
                <w:szCs w:val="16"/>
              </w:rPr>
            </w:pPr>
          </w:p>
        </w:tc>
        <w:tc>
          <w:tcPr>
            <w:tcW w:w="4535" w:type="dxa"/>
          </w:tcPr>
          <w:p w14:paraId="4B588282"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118, 1995 (as am by No</w:t>
            </w:r>
            <w:r w:rsidR="00DB2F5C" w:rsidRPr="00F343F6">
              <w:rPr>
                <w:sz w:val="16"/>
                <w:szCs w:val="16"/>
              </w:rPr>
              <w:t> </w:t>
            </w:r>
            <w:r w:rsidRPr="00F343F6">
              <w:rPr>
                <w:sz w:val="16"/>
                <w:szCs w:val="16"/>
              </w:rPr>
              <w:t>157, 1997)</w:t>
            </w:r>
          </w:p>
        </w:tc>
      </w:tr>
      <w:tr w:rsidR="00E33279" w:rsidRPr="00F343F6" w14:paraId="5441FD25" w14:textId="77777777" w:rsidTr="00B47E1B">
        <w:tblPrEx>
          <w:tblBorders>
            <w:top w:val="none" w:sz="0" w:space="0" w:color="auto"/>
            <w:bottom w:val="none" w:sz="0" w:space="0" w:color="auto"/>
          </w:tblBorders>
        </w:tblPrEx>
        <w:trPr>
          <w:cantSplit/>
        </w:trPr>
        <w:tc>
          <w:tcPr>
            <w:tcW w:w="2551" w:type="dxa"/>
          </w:tcPr>
          <w:p w14:paraId="42909D94" w14:textId="77777777" w:rsidR="00E33279" w:rsidRPr="00F343F6" w:rsidRDefault="00E33279" w:rsidP="008468C2">
            <w:pPr>
              <w:pStyle w:val="Tabletext"/>
              <w:rPr>
                <w:sz w:val="16"/>
                <w:szCs w:val="16"/>
              </w:rPr>
            </w:pPr>
          </w:p>
        </w:tc>
        <w:tc>
          <w:tcPr>
            <w:tcW w:w="4535" w:type="dxa"/>
          </w:tcPr>
          <w:p w14:paraId="40FA0FE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662A7EB" w14:textId="77777777" w:rsidTr="00B47E1B">
        <w:tblPrEx>
          <w:tblBorders>
            <w:top w:val="none" w:sz="0" w:space="0" w:color="auto"/>
            <w:bottom w:val="none" w:sz="0" w:space="0" w:color="auto"/>
          </w:tblBorders>
        </w:tblPrEx>
        <w:trPr>
          <w:cantSplit/>
        </w:trPr>
        <w:tc>
          <w:tcPr>
            <w:tcW w:w="2551" w:type="dxa"/>
          </w:tcPr>
          <w:p w14:paraId="02994C90" w14:textId="064F5863"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E2A</w:t>
            </w:r>
            <w:r w:rsidR="001B56D3" w:rsidRPr="00F343F6">
              <w:rPr>
                <w:sz w:val="16"/>
                <w:szCs w:val="16"/>
              </w:rPr>
              <w:tab/>
            </w:r>
          </w:p>
        </w:tc>
        <w:tc>
          <w:tcPr>
            <w:tcW w:w="4535" w:type="dxa"/>
          </w:tcPr>
          <w:p w14:paraId="4E1AD4C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121, 1993 </w:t>
            </w:r>
          </w:p>
        </w:tc>
      </w:tr>
      <w:tr w:rsidR="00E33279" w:rsidRPr="00F343F6" w14:paraId="14F74740" w14:textId="77777777" w:rsidTr="00B47E1B">
        <w:tblPrEx>
          <w:tblBorders>
            <w:top w:val="none" w:sz="0" w:space="0" w:color="auto"/>
            <w:bottom w:val="none" w:sz="0" w:space="0" w:color="auto"/>
          </w:tblBorders>
        </w:tblPrEx>
        <w:trPr>
          <w:cantSplit/>
        </w:trPr>
        <w:tc>
          <w:tcPr>
            <w:tcW w:w="2551" w:type="dxa"/>
          </w:tcPr>
          <w:p w14:paraId="41D0E559" w14:textId="77777777" w:rsidR="00E33279" w:rsidRPr="00F343F6" w:rsidRDefault="00E33279" w:rsidP="008468C2">
            <w:pPr>
              <w:pStyle w:val="Tabletext"/>
              <w:rPr>
                <w:sz w:val="16"/>
                <w:szCs w:val="16"/>
              </w:rPr>
            </w:pPr>
          </w:p>
        </w:tc>
        <w:tc>
          <w:tcPr>
            <w:tcW w:w="4535" w:type="dxa"/>
          </w:tcPr>
          <w:p w14:paraId="05FB4E4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7BD356A1" w14:textId="77777777" w:rsidTr="00B47E1B">
        <w:tblPrEx>
          <w:tblBorders>
            <w:top w:val="none" w:sz="0" w:space="0" w:color="auto"/>
            <w:bottom w:val="none" w:sz="0" w:space="0" w:color="auto"/>
          </w:tblBorders>
        </w:tblPrEx>
        <w:trPr>
          <w:cantSplit/>
        </w:trPr>
        <w:tc>
          <w:tcPr>
            <w:tcW w:w="2551" w:type="dxa"/>
          </w:tcPr>
          <w:p w14:paraId="6D7517F9" w14:textId="39908B0B"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E2B</w:t>
            </w:r>
            <w:r w:rsidR="001B56D3" w:rsidRPr="00F343F6">
              <w:rPr>
                <w:sz w:val="16"/>
                <w:szCs w:val="16"/>
              </w:rPr>
              <w:tab/>
            </w:r>
          </w:p>
        </w:tc>
        <w:tc>
          <w:tcPr>
            <w:tcW w:w="4535" w:type="dxa"/>
          </w:tcPr>
          <w:p w14:paraId="40258E5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164, 1994 </w:t>
            </w:r>
          </w:p>
        </w:tc>
      </w:tr>
      <w:tr w:rsidR="00E33279" w:rsidRPr="00F343F6" w14:paraId="29234136" w14:textId="77777777" w:rsidTr="00B47E1B">
        <w:tblPrEx>
          <w:tblBorders>
            <w:top w:val="none" w:sz="0" w:space="0" w:color="auto"/>
            <w:bottom w:val="none" w:sz="0" w:space="0" w:color="auto"/>
          </w:tblBorders>
        </w:tblPrEx>
        <w:trPr>
          <w:cantSplit/>
        </w:trPr>
        <w:tc>
          <w:tcPr>
            <w:tcW w:w="2551" w:type="dxa"/>
          </w:tcPr>
          <w:p w14:paraId="75AF5E50" w14:textId="77777777" w:rsidR="00E33279" w:rsidRPr="00F343F6" w:rsidRDefault="00E33279" w:rsidP="008468C2">
            <w:pPr>
              <w:pStyle w:val="Tabletext"/>
              <w:rPr>
                <w:sz w:val="16"/>
                <w:szCs w:val="16"/>
              </w:rPr>
            </w:pPr>
          </w:p>
        </w:tc>
        <w:tc>
          <w:tcPr>
            <w:tcW w:w="4535" w:type="dxa"/>
          </w:tcPr>
          <w:p w14:paraId="63C21EC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E1D4B48" w14:textId="77777777" w:rsidTr="00B47E1B">
        <w:tblPrEx>
          <w:tblBorders>
            <w:top w:val="none" w:sz="0" w:space="0" w:color="auto"/>
            <w:bottom w:val="none" w:sz="0" w:space="0" w:color="auto"/>
          </w:tblBorders>
        </w:tblPrEx>
        <w:trPr>
          <w:cantSplit/>
        </w:trPr>
        <w:tc>
          <w:tcPr>
            <w:tcW w:w="2551" w:type="dxa"/>
          </w:tcPr>
          <w:p w14:paraId="48897FB2" w14:textId="34B4C5EC" w:rsidR="00E33279" w:rsidRPr="00F343F6" w:rsidRDefault="00E33279" w:rsidP="009C6721">
            <w:pPr>
              <w:pStyle w:val="Tabletext"/>
              <w:tabs>
                <w:tab w:val="center" w:leader="dot" w:pos="2268"/>
              </w:tabs>
              <w:rPr>
                <w:sz w:val="16"/>
                <w:szCs w:val="16"/>
              </w:rPr>
            </w:pPr>
            <w:r w:rsidRPr="00F343F6">
              <w:rPr>
                <w:sz w:val="16"/>
                <w:szCs w:val="16"/>
              </w:rPr>
              <w:lastRenderedPageBreak/>
              <w:t>42</w:t>
            </w:r>
            <w:r w:rsidR="004B335B">
              <w:rPr>
                <w:sz w:val="16"/>
                <w:szCs w:val="16"/>
              </w:rPr>
              <w:noBreakHyphen/>
            </w:r>
            <w:r w:rsidRPr="00F343F6">
              <w:rPr>
                <w:sz w:val="16"/>
                <w:szCs w:val="16"/>
              </w:rPr>
              <w:t>E3</w:t>
            </w:r>
            <w:r w:rsidR="001B56D3" w:rsidRPr="00F343F6">
              <w:rPr>
                <w:sz w:val="16"/>
                <w:szCs w:val="16"/>
              </w:rPr>
              <w:tab/>
            </w:r>
          </w:p>
        </w:tc>
        <w:tc>
          <w:tcPr>
            <w:tcW w:w="4535" w:type="dxa"/>
          </w:tcPr>
          <w:p w14:paraId="5DF4A9A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B2746C0" w14:textId="77777777" w:rsidTr="00B47E1B">
        <w:tblPrEx>
          <w:tblBorders>
            <w:top w:val="none" w:sz="0" w:space="0" w:color="auto"/>
            <w:bottom w:val="none" w:sz="0" w:space="0" w:color="auto"/>
          </w:tblBorders>
        </w:tblPrEx>
        <w:trPr>
          <w:cantSplit/>
        </w:trPr>
        <w:tc>
          <w:tcPr>
            <w:tcW w:w="2551" w:type="dxa"/>
          </w:tcPr>
          <w:p w14:paraId="14DDB3F1" w14:textId="77777777" w:rsidR="00E33279" w:rsidRPr="00F343F6" w:rsidRDefault="00E33279" w:rsidP="008468C2">
            <w:pPr>
              <w:pStyle w:val="Tabletext"/>
              <w:rPr>
                <w:sz w:val="16"/>
                <w:szCs w:val="16"/>
              </w:rPr>
            </w:pPr>
          </w:p>
        </w:tc>
        <w:tc>
          <w:tcPr>
            <w:tcW w:w="4535" w:type="dxa"/>
          </w:tcPr>
          <w:p w14:paraId="184CF38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EF03DD6" w14:textId="77777777" w:rsidTr="00B47E1B">
        <w:tblPrEx>
          <w:tblBorders>
            <w:top w:val="none" w:sz="0" w:space="0" w:color="auto"/>
            <w:bottom w:val="none" w:sz="0" w:space="0" w:color="auto"/>
          </w:tblBorders>
        </w:tblPrEx>
        <w:trPr>
          <w:cantSplit/>
        </w:trPr>
        <w:tc>
          <w:tcPr>
            <w:tcW w:w="2551" w:type="dxa"/>
          </w:tcPr>
          <w:p w14:paraId="0CD2233F" w14:textId="76B4BB1F"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E4</w:t>
            </w:r>
            <w:r w:rsidR="001B56D3" w:rsidRPr="00F343F6">
              <w:rPr>
                <w:sz w:val="16"/>
                <w:szCs w:val="16"/>
              </w:rPr>
              <w:tab/>
            </w:r>
          </w:p>
        </w:tc>
        <w:tc>
          <w:tcPr>
            <w:tcW w:w="4535" w:type="dxa"/>
          </w:tcPr>
          <w:p w14:paraId="749EE62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96DC98B" w14:textId="77777777" w:rsidTr="00B47E1B">
        <w:tblPrEx>
          <w:tblBorders>
            <w:top w:val="none" w:sz="0" w:space="0" w:color="auto"/>
            <w:bottom w:val="none" w:sz="0" w:space="0" w:color="auto"/>
          </w:tblBorders>
        </w:tblPrEx>
        <w:trPr>
          <w:cantSplit/>
        </w:trPr>
        <w:tc>
          <w:tcPr>
            <w:tcW w:w="2551" w:type="dxa"/>
          </w:tcPr>
          <w:p w14:paraId="3181024D" w14:textId="77777777" w:rsidR="00E33279" w:rsidRPr="00F343F6" w:rsidRDefault="00E33279" w:rsidP="008468C2">
            <w:pPr>
              <w:pStyle w:val="Tabletext"/>
              <w:rPr>
                <w:sz w:val="16"/>
                <w:szCs w:val="16"/>
              </w:rPr>
            </w:pPr>
          </w:p>
        </w:tc>
        <w:tc>
          <w:tcPr>
            <w:tcW w:w="4535" w:type="dxa"/>
          </w:tcPr>
          <w:p w14:paraId="3D42095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128, 1995 </w:t>
            </w:r>
          </w:p>
        </w:tc>
      </w:tr>
      <w:tr w:rsidR="00E33279" w:rsidRPr="00F343F6" w14:paraId="4DC7A9D9" w14:textId="77777777" w:rsidTr="00B47E1B">
        <w:tblPrEx>
          <w:tblBorders>
            <w:top w:val="none" w:sz="0" w:space="0" w:color="auto"/>
            <w:bottom w:val="none" w:sz="0" w:space="0" w:color="auto"/>
          </w:tblBorders>
        </w:tblPrEx>
        <w:trPr>
          <w:cantSplit/>
        </w:trPr>
        <w:tc>
          <w:tcPr>
            <w:tcW w:w="2551" w:type="dxa"/>
          </w:tcPr>
          <w:p w14:paraId="73D99908" w14:textId="77777777" w:rsidR="00E33279" w:rsidRPr="00F343F6" w:rsidRDefault="00E33279" w:rsidP="008468C2">
            <w:pPr>
              <w:pStyle w:val="Tabletext"/>
              <w:rPr>
                <w:sz w:val="16"/>
                <w:szCs w:val="16"/>
              </w:rPr>
            </w:pPr>
          </w:p>
        </w:tc>
        <w:tc>
          <w:tcPr>
            <w:tcW w:w="4535" w:type="dxa"/>
          </w:tcPr>
          <w:p w14:paraId="7DD0C94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56B21B4" w14:textId="77777777" w:rsidTr="00B47E1B">
        <w:tblPrEx>
          <w:tblBorders>
            <w:top w:val="none" w:sz="0" w:space="0" w:color="auto"/>
            <w:bottom w:val="none" w:sz="0" w:space="0" w:color="auto"/>
          </w:tblBorders>
        </w:tblPrEx>
        <w:trPr>
          <w:cantSplit/>
        </w:trPr>
        <w:tc>
          <w:tcPr>
            <w:tcW w:w="2551" w:type="dxa"/>
          </w:tcPr>
          <w:p w14:paraId="7FCBD50D" w14:textId="364067E0"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E5</w:t>
            </w:r>
            <w:r w:rsidR="001B56D3" w:rsidRPr="00F343F6">
              <w:rPr>
                <w:sz w:val="16"/>
                <w:szCs w:val="16"/>
              </w:rPr>
              <w:tab/>
            </w:r>
          </w:p>
        </w:tc>
        <w:tc>
          <w:tcPr>
            <w:tcW w:w="4535" w:type="dxa"/>
          </w:tcPr>
          <w:p w14:paraId="49B9512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EDFADF1" w14:textId="77777777" w:rsidTr="00B47E1B">
        <w:tblPrEx>
          <w:tblBorders>
            <w:top w:val="none" w:sz="0" w:space="0" w:color="auto"/>
            <w:bottom w:val="none" w:sz="0" w:space="0" w:color="auto"/>
          </w:tblBorders>
        </w:tblPrEx>
        <w:trPr>
          <w:cantSplit/>
        </w:trPr>
        <w:tc>
          <w:tcPr>
            <w:tcW w:w="2551" w:type="dxa"/>
          </w:tcPr>
          <w:p w14:paraId="59F8DCBE" w14:textId="77777777" w:rsidR="00E33279" w:rsidRPr="00F343F6" w:rsidRDefault="00E33279" w:rsidP="008468C2">
            <w:pPr>
              <w:pStyle w:val="Tabletext"/>
              <w:rPr>
                <w:sz w:val="16"/>
                <w:szCs w:val="16"/>
              </w:rPr>
            </w:pPr>
          </w:p>
        </w:tc>
        <w:tc>
          <w:tcPr>
            <w:tcW w:w="4535" w:type="dxa"/>
          </w:tcPr>
          <w:p w14:paraId="3B39438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F6FB501" w14:textId="77777777" w:rsidTr="00B47E1B">
        <w:tblPrEx>
          <w:tblBorders>
            <w:top w:val="none" w:sz="0" w:space="0" w:color="auto"/>
            <w:bottom w:val="none" w:sz="0" w:space="0" w:color="auto"/>
          </w:tblBorders>
        </w:tblPrEx>
        <w:trPr>
          <w:cantSplit/>
        </w:trPr>
        <w:tc>
          <w:tcPr>
            <w:tcW w:w="2551" w:type="dxa"/>
          </w:tcPr>
          <w:p w14:paraId="0620B69E" w14:textId="5A1708AE"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E6</w:t>
            </w:r>
            <w:r w:rsidR="001B56D3" w:rsidRPr="00F343F6">
              <w:rPr>
                <w:sz w:val="16"/>
                <w:szCs w:val="16"/>
              </w:rPr>
              <w:tab/>
            </w:r>
          </w:p>
        </w:tc>
        <w:tc>
          <w:tcPr>
            <w:tcW w:w="4535" w:type="dxa"/>
          </w:tcPr>
          <w:p w14:paraId="300A8A7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15469C4" w14:textId="77777777" w:rsidTr="00B47E1B">
        <w:tblPrEx>
          <w:tblBorders>
            <w:top w:val="none" w:sz="0" w:space="0" w:color="auto"/>
            <w:bottom w:val="none" w:sz="0" w:space="0" w:color="auto"/>
          </w:tblBorders>
        </w:tblPrEx>
        <w:trPr>
          <w:cantSplit/>
        </w:trPr>
        <w:tc>
          <w:tcPr>
            <w:tcW w:w="2551" w:type="dxa"/>
          </w:tcPr>
          <w:p w14:paraId="1B7FA7CE" w14:textId="77777777" w:rsidR="00E33279" w:rsidRPr="00F343F6" w:rsidRDefault="00E33279" w:rsidP="008468C2">
            <w:pPr>
              <w:pStyle w:val="Tabletext"/>
              <w:rPr>
                <w:sz w:val="16"/>
                <w:szCs w:val="16"/>
              </w:rPr>
            </w:pPr>
          </w:p>
        </w:tc>
        <w:tc>
          <w:tcPr>
            <w:tcW w:w="4535" w:type="dxa"/>
          </w:tcPr>
          <w:p w14:paraId="0B554568"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78, 1994 </w:t>
            </w:r>
          </w:p>
        </w:tc>
      </w:tr>
      <w:tr w:rsidR="00E33279" w:rsidRPr="00F343F6" w14:paraId="4A7168DD" w14:textId="77777777" w:rsidTr="00B47E1B">
        <w:tblPrEx>
          <w:tblBorders>
            <w:top w:val="none" w:sz="0" w:space="0" w:color="auto"/>
            <w:bottom w:val="none" w:sz="0" w:space="0" w:color="auto"/>
          </w:tblBorders>
        </w:tblPrEx>
        <w:trPr>
          <w:cantSplit/>
        </w:trPr>
        <w:tc>
          <w:tcPr>
            <w:tcW w:w="2551" w:type="dxa"/>
          </w:tcPr>
          <w:p w14:paraId="7E6A6CE0" w14:textId="77777777" w:rsidR="00E33279" w:rsidRPr="00F343F6" w:rsidRDefault="00E33279" w:rsidP="008468C2">
            <w:pPr>
              <w:pStyle w:val="Tabletext"/>
              <w:rPr>
                <w:sz w:val="16"/>
                <w:szCs w:val="16"/>
              </w:rPr>
            </w:pPr>
          </w:p>
        </w:tc>
        <w:tc>
          <w:tcPr>
            <w:tcW w:w="4535" w:type="dxa"/>
          </w:tcPr>
          <w:p w14:paraId="53DFC40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876D8BD" w14:textId="77777777" w:rsidTr="00B47E1B">
        <w:tblPrEx>
          <w:tblBorders>
            <w:top w:val="none" w:sz="0" w:space="0" w:color="auto"/>
            <w:bottom w:val="none" w:sz="0" w:space="0" w:color="auto"/>
          </w:tblBorders>
        </w:tblPrEx>
        <w:trPr>
          <w:cantSplit/>
        </w:trPr>
        <w:tc>
          <w:tcPr>
            <w:tcW w:w="2551" w:type="dxa"/>
          </w:tcPr>
          <w:p w14:paraId="7BD0B1F6" w14:textId="7BF10A9F"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E7 to 42</w:t>
            </w:r>
            <w:r w:rsidR="004B335B">
              <w:rPr>
                <w:sz w:val="16"/>
                <w:szCs w:val="16"/>
              </w:rPr>
              <w:noBreakHyphen/>
            </w:r>
            <w:r w:rsidRPr="00F343F6">
              <w:rPr>
                <w:sz w:val="16"/>
                <w:szCs w:val="16"/>
              </w:rPr>
              <w:t>E9</w:t>
            </w:r>
            <w:r w:rsidR="001B56D3" w:rsidRPr="00F343F6">
              <w:rPr>
                <w:sz w:val="16"/>
                <w:szCs w:val="16"/>
              </w:rPr>
              <w:tab/>
            </w:r>
          </w:p>
        </w:tc>
        <w:tc>
          <w:tcPr>
            <w:tcW w:w="4535" w:type="dxa"/>
          </w:tcPr>
          <w:p w14:paraId="104815B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0423D85" w14:textId="77777777" w:rsidTr="00B47E1B">
        <w:tblPrEx>
          <w:tblBorders>
            <w:top w:val="none" w:sz="0" w:space="0" w:color="auto"/>
            <w:bottom w:val="none" w:sz="0" w:space="0" w:color="auto"/>
          </w:tblBorders>
        </w:tblPrEx>
        <w:trPr>
          <w:cantSplit/>
        </w:trPr>
        <w:tc>
          <w:tcPr>
            <w:tcW w:w="2551" w:type="dxa"/>
          </w:tcPr>
          <w:p w14:paraId="4265A5C6" w14:textId="77777777" w:rsidR="00E33279" w:rsidRPr="00F343F6" w:rsidRDefault="00E33279" w:rsidP="008468C2">
            <w:pPr>
              <w:pStyle w:val="Tabletext"/>
              <w:rPr>
                <w:sz w:val="16"/>
                <w:szCs w:val="16"/>
              </w:rPr>
            </w:pPr>
          </w:p>
        </w:tc>
        <w:tc>
          <w:tcPr>
            <w:tcW w:w="4535" w:type="dxa"/>
          </w:tcPr>
          <w:p w14:paraId="509571F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80DB0EB" w14:textId="77777777" w:rsidTr="00B47E1B">
        <w:tblPrEx>
          <w:tblBorders>
            <w:top w:val="none" w:sz="0" w:space="0" w:color="auto"/>
            <w:bottom w:val="none" w:sz="0" w:space="0" w:color="auto"/>
          </w:tblBorders>
        </w:tblPrEx>
        <w:trPr>
          <w:cantSplit/>
        </w:trPr>
        <w:tc>
          <w:tcPr>
            <w:tcW w:w="2551" w:type="dxa"/>
          </w:tcPr>
          <w:p w14:paraId="583EC58C" w14:textId="2B7E5FEC"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E10</w:t>
            </w:r>
            <w:r w:rsidR="001B56D3" w:rsidRPr="00F343F6">
              <w:rPr>
                <w:sz w:val="16"/>
                <w:szCs w:val="16"/>
              </w:rPr>
              <w:tab/>
            </w:r>
          </w:p>
        </w:tc>
        <w:tc>
          <w:tcPr>
            <w:tcW w:w="4535" w:type="dxa"/>
          </w:tcPr>
          <w:p w14:paraId="7B2D687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FB4E561" w14:textId="77777777" w:rsidTr="00B47E1B">
        <w:tblPrEx>
          <w:tblBorders>
            <w:top w:val="none" w:sz="0" w:space="0" w:color="auto"/>
            <w:bottom w:val="none" w:sz="0" w:space="0" w:color="auto"/>
          </w:tblBorders>
        </w:tblPrEx>
        <w:trPr>
          <w:cantSplit/>
        </w:trPr>
        <w:tc>
          <w:tcPr>
            <w:tcW w:w="2551" w:type="dxa"/>
          </w:tcPr>
          <w:p w14:paraId="6048DB72" w14:textId="77777777" w:rsidR="00E33279" w:rsidRPr="00F343F6" w:rsidRDefault="00E33279" w:rsidP="008468C2">
            <w:pPr>
              <w:pStyle w:val="Tabletext"/>
              <w:rPr>
                <w:sz w:val="16"/>
                <w:szCs w:val="16"/>
              </w:rPr>
            </w:pPr>
          </w:p>
        </w:tc>
        <w:tc>
          <w:tcPr>
            <w:tcW w:w="4535" w:type="dxa"/>
          </w:tcPr>
          <w:p w14:paraId="66178778"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 xml:space="preserve">118, 1995 </w:t>
            </w:r>
          </w:p>
        </w:tc>
      </w:tr>
      <w:tr w:rsidR="00E33279" w:rsidRPr="00F343F6" w14:paraId="1D360327" w14:textId="77777777" w:rsidTr="00B47E1B">
        <w:tblPrEx>
          <w:tblBorders>
            <w:top w:val="none" w:sz="0" w:space="0" w:color="auto"/>
            <w:bottom w:val="none" w:sz="0" w:space="0" w:color="auto"/>
          </w:tblBorders>
        </w:tblPrEx>
        <w:trPr>
          <w:cantSplit/>
        </w:trPr>
        <w:tc>
          <w:tcPr>
            <w:tcW w:w="2551" w:type="dxa"/>
          </w:tcPr>
          <w:p w14:paraId="49D08B76" w14:textId="77777777" w:rsidR="00E33279" w:rsidRPr="00F343F6" w:rsidRDefault="00E33279" w:rsidP="008468C2">
            <w:pPr>
              <w:pStyle w:val="Tabletext"/>
              <w:rPr>
                <w:sz w:val="16"/>
                <w:szCs w:val="16"/>
              </w:rPr>
            </w:pPr>
          </w:p>
        </w:tc>
        <w:tc>
          <w:tcPr>
            <w:tcW w:w="4535" w:type="dxa"/>
          </w:tcPr>
          <w:p w14:paraId="608303C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3DBAD48" w14:textId="77777777" w:rsidTr="00B47E1B">
        <w:tblPrEx>
          <w:tblBorders>
            <w:top w:val="none" w:sz="0" w:space="0" w:color="auto"/>
            <w:bottom w:val="none" w:sz="0" w:space="0" w:color="auto"/>
          </w:tblBorders>
        </w:tblPrEx>
        <w:trPr>
          <w:cantSplit/>
        </w:trPr>
        <w:tc>
          <w:tcPr>
            <w:tcW w:w="2551" w:type="dxa"/>
          </w:tcPr>
          <w:p w14:paraId="3C23B8AC" w14:textId="749A28B0"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E11</w:t>
            </w:r>
            <w:r w:rsidR="001B56D3" w:rsidRPr="00F343F6">
              <w:rPr>
                <w:sz w:val="16"/>
                <w:szCs w:val="16"/>
              </w:rPr>
              <w:tab/>
            </w:r>
          </w:p>
        </w:tc>
        <w:tc>
          <w:tcPr>
            <w:tcW w:w="4535" w:type="dxa"/>
          </w:tcPr>
          <w:p w14:paraId="41707F9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C618A54" w14:textId="77777777" w:rsidTr="00B47E1B">
        <w:tblPrEx>
          <w:tblBorders>
            <w:top w:val="none" w:sz="0" w:space="0" w:color="auto"/>
            <w:bottom w:val="none" w:sz="0" w:space="0" w:color="auto"/>
          </w:tblBorders>
        </w:tblPrEx>
        <w:trPr>
          <w:cantSplit/>
        </w:trPr>
        <w:tc>
          <w:tcPr>
            <w:tcW w:w="2551" w:type="dxa"/>
          </w:tcPr>
          <w:p w14:paraId="6D936C6F" w14:textId="77777777" w:rsidR="00E33279" w:rsidRPr="00F343F6" w:rsidRDefault="00E33279" w:rsidP="008468C2">
            <w:pPr>
              <w:pStyle w:val="Tabletext"/>
              <w:rPr>
                <w:sz w:val="16"/>
                <w:szCs w:val="16"/>
              </w:rPr>
            </w:pPr>
          </w:p>
        </w:tc>
        <w:tc>
          <w:tcPr>
            <w:tcW w:w="4535" w:type="dxa"/>
          </w:tcPr>
          <w:p w14:paraId="4BB3D0E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175, 1991;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 xml:space="preserve">128, 1995 </w:t>
            </w:r>
          </w:p>
        </w:tc>
      </w:tr>
      <w:tr w:rsidR="00E33279" w:rsidRPr="00F343F6" w14:paraId="56087EF5" w14:textId="77777777" w:rsidTr="00B47E1B">
        <w:tblPrEx>
          <w:tblBorders>
            <w:top w:val="none" w:sz="0" w:space="0" w:color="auto"/>
            <w:bottom w:val="none" w:sz="0" w:space="0" w:color="auto"/>
          </w:tblBorders>
        </w:tblPrEx>
        <w:trPr>
          <w:cantSplit/>
        </w:trPr>
        <w:tc>
          <w:tcPr>
            <w:tcW w:w="2551" w:type="dxa"/>
          </w:tcPr>
          <w:p w14:paraId="550487A4" w14:textId="77777777" w:rsidR="00E33279" w:rsidRPr="00F343F6" w:rsidRDefault="00E33279" w:rsidP="008468C2">
            <w:pPr>
              <w:pStyle w:val="Tabletext"/>
              <w:rPr>
                <w:sz w:val="16"/>
                <w:szCs w:val="16"/>
              </w:rPr>
            </w:pPr>
          </w:p>
        </w:tc>
        <w:tc>
          <w:tcPr>
            <w:tcW w:w="4535" w:type="dxa"/>
          </w:tcPr>
          <w:p w14:paraId="29D4713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1CCE7A2" w14:textId="77777777" w:rsidTr="00B47E1B">
        <w:tblPrEx>
          <w:tblBorders>
            <w:top w:val="none" w:sz="0" w:space="0" w:color="auto"/>
            <w:bottom w:val="none" w:sz="0" w:space="0" w:color="auto"/>
          </w:tblBorders>
        </w:tblPrEx>
        <w:trPr>
          <w:cantSplit/>
        </w:trPr>
        <w:tc>
          <w:tcPr>
            <w:tcW w:w="2551" w:type="dxa"/>
          </w:tcPr>
          <w:p w14:paraId="1EFB6262" w14:textId="02D2FA0B"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E12</w:t>
            </w:r>
            <w:r w:rsidR="001B56D3" w:rsidRPr="00F343F6">
              <w:rPr>
                <w:sz w:val="16"/>
                <w:szCs w:val="16"/>
              </w:rPr>
              <w:tab/>
            </w:r>
          </w:p>
        </w:tc>
        <w:tc>
          <w:tcPr>
            <w:tcW w:w="4535" w:type="dxa"/>
          </w:tcPr>
          <w:p w14:paraId="2CFA1A3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C263AA5" w14:textId="77777777" w:rsidTr="00B47E1B">
        <w:tblPrEx>
          <w:tblBorders>
            <w:top w:val="none" w:sz="0" w:space="0" w:color="auto"/>
            <w:bottom w:val="none" w:sz="0" w:space="0" w:color="auto"/>
          </w:tblBorders>
        </w:tblPrEx>
        <w:trPr>
          <w:cantSplit/>
        </w:trPr>
        <w:tc>
          <w:tcPr>
            <w:tcW w:w="2551" w:type="dxa"/>
          </w:tcPr>
          <w:p w14:paraId="7CDEED0B" w14:textId="77777777" w:rsidR="00E33279" w:rsidRPr="00F343F6" w:rsidRDefault="00E33279" w:rsidP="008468C2">
            <w:pPr>
              <w:pStyle w:val="Tabletext"/>
              <w:rPr>
                <w:sz w:val="16"/>
                <w:szCs w:val="16"/>
              </w:rPr>
            </w:pPr>
          </w:p>
        </w:tc>
        <w:tc>
          <w:tcPr>
            <w:tcW w:w="4535" w:type="dxa"/>
          </w:tcPr>
          <w:p w14:paraId="0F38ABD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FA92F55" w14:textId="77777777" w:rsidTr="00B47E1B">
        <w:tblPrEx>
          <w:tblBorders>
            <w:top w:val="none" w:sz="0" w:space="0" w:color="auto"/>
            <w:bottom w:val="none" w:sz="0" w:space="0" w:color="auto"/>
          </w:tblBorders>
        </w:tblPrEx>
        <w:trPr>
          <w:cantSplit/>
        </w:trPr>
        <w:tc>
          <w:tcPr>
            <w:tcW w:w="2551" w:type="dxa"/>
          </w:tcPr>
          <w:p w14:paraId="31A47AFF" w14:textId="0EC6C986"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E13</w:t>
            </w:r>
            <w:r w:rsidR="001B56D3" w:rsidRPr="00F343F6">
              <w:rPr>
                <w:sz w:val="16"/>
                <w:szCs w:val="16"/>
              </w:rPr>
              <w:tab/>
            </w:r>
          </w:p>
        </w:tc>
        <w:tc>
          <w:tcPr>
            <w:tcW w:w="4535" w:type="dxa"/>
          </w:tcPr>
          <w:p w14:paraId="0E0F652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663F374" w14:textId="77777777" w:rsidTr="00B47E1B">
        <w:tblPrEx>
          <w:tblBorders>
            <w:top w:val="none" w:sz="0" w:space="0" w:color="auto"/>
            <w:bottom w:val="none" w:sz="0" w:space="0" w:color="auto"/>
          </w:tblBorders>
        </w:tblPrEx>
        <w:trPr>
          <w:cantSplit/>
        </w:trPr>
        <w:tc>
          <w:tcPr>
            <w:tcW w:w="2551" w:type="dxa"/>
          </w:tcPr>
          <w:p w14:paraId="1889D4BB" w14:textId="77777777" w:rsidR="00E33279" w:rsidRPr="00F343F6" w:rsidRDefault="00E33279" w:rsidP="008468C2">
            <w:pPr>
              <w:pStyle w:val="Tabletext"/>
              <w:rPr>
                <w:sz w:val="16"/>
                <w:szCs w:val="16"/>
              </w:rPr>
            </w:pPr>
          </w:p>
        </w:tc>
        <w:tc>
          <w:tcPr>
            <w:tcW w:w="4535" w:type="dxa"/>
          </w:tcPr>
          <w:p w14:paraId="7AB2BF5B"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78, 1994 </w:t>
            </w:r>
          </w:p>
        </w:tc>
      </w:tr>
      <w:tr w:rsidR="00E33279" w:rsidRPr="00F343F6" w14:paraId="1C6C1004" w14:textId="77777777" w:rsidTr="00B47E1B">
        <w:tblPrEx>
          <w:tblBorders>
            <w:top w:val="none" w:sz="0" w:space="0" w:color="auto"/>
            <w:bottom w:val="none" w:sz="0" w:space="0" w:color="auto"/>
          </w:tblBorders>
        </w:tblPrEx>
        <w:trPr>
          <w:cantSplit/>
        </w:trPr>
        <w:tc>
          <w:tcPr>
            <w:tcW w:w="2551" w:type="dxa"/>
          </w:tcPr>
          <w:p w14:paraId="337F8A79" w14:textId="77777777" w:rsidR="00E33279" w:rsidRPr="00F343F6" w:rsidRDefault="00E33279" w:rsidP="008468C2">
            <w:pPr>
              <w:pStyle w:val="Tabletext"/>
              <w:rPr>
                <w:sz w:val="16"/>
                <w:szCs w:val="16"/>
              </w:rPr>
            </w:pPr>
          </w:p>
        </w:tc>
        <w:tc>
          <w:tcPr>
            <w:tcW w:w="4535" w:type="dxa"/>
          </w:tcPr>
          <w:p w14:paraId="3EF01BE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118, 1995 </w:t>
            </w:r>
          </w:p>
        </w:tc>
      </w:tr>
      <w:tr w:rsidR="00E33279" w:rsidRPr="00F343F6" w14:paraId="3824AE18" w14:textId="77777777" w:rsidTr="00B47E1B">
        <w:tblPrEx>
          <w:tblBorders>
            <w:top w:val="none" w:sz="0" w:space="0" w:color="auto"/>
            <w:bottom w:val="none" w:sz="0" w:space="0" w:color="auto"/>
          </w:tblBorders>
        </w:tblPrEx>
        <w:trPr>
          <w:cantSplit/>
        </w:trPr>
        <w:tc>
          <w:tcPr>
            <w:tcW w:w="2551" w:type="dxa"/>
          </w:tcPr>
          <w:p w14:paraId="78AF36C7" w14:textId="77777777" w:rsidR="00E33279" w:rsidRPr="00F343F6" w:rsidRDefault="00E33279" w:rsidP="008468C2">
            <w:pPr>
              <w:pStyle w:val="Tabletext"/>
              <w:rPr>
                <w:sz w:val="16"/>
                <w:szCs w:val="16"/>
              </w:rPr>
            </w:pPr>
          </w:p>
        </w:tc>
        <w:tc>
          <w:tcPr>
            <w:tcW w:w="4535" w:type="dxa"/>
          </w:tcPr>
          <w:p w14:paraId="74D55B8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BDF6A4E" w14:textId="77777777" w:rsidTr="00B47E1B">
        <w:tblPrEx>
          <w:tblBorders>
            <w:top w:val="none" w:sz="0" w:space="0" w:color="auto"/>
            <w:bottom w:val="none" w:sz="0" w:space="0" w:color="auto"/>
          </w:tblBorders>
        </w:tblPrEx>
        <w:trPr>
          <w:cantSplit/>
        </w:trPr>
        <w:tc>
          <w:tcPr>
            <w:tcW w:w="2551" w:type="dxa"/>
          </w:tcPr>
          <w:p w14:paraId="7237B225" w14:textId="77777777" w:rsidR="00E33279" w:rsidRPr="00F343F6" w:rsidRDefault="00E33279" w:rsidP="009C6721">
            <w:pPr>
              <w:pStyle w:val="Tabletext"/>
              <w:tabs>
                <w:tab w:val="center" w:leader="dot" w:pos="2268"/>
              </w:tabs>
              <w:rPr>
                <w:sz w:val="16"/>
                <w:szCs w:val="16"/>
              </w:rPr>
            </w:pPr>
            <w:r w:rsidRPr="00F343F6">
              <w:rPr>
                <w:sz w:val="16"/>
                <w:szCs w:val="16"/>
              </w:rPr>
              <w:t>Module F of s 42</w:t>
            </w:r>
            <w:r w:rsidR="001B56D3" w:rsidRPr="00F343F6">
              <w:rPr>
                <w:sz w:val="16"/>
                <w:szCs w:val="16"/>
              </w:rPr>
              <w:tab/>
            </w:r>
          </w:p>
        </w:tc>
        <w:tc>
          <w:tcPr>
            <w:tcW w:w="4535" w:type="dxa"/>
          </w:tcPr>
          <w:p w14:paraId="5DBA371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49819D3" w14:textId="77777777" w:rsidTr="00B47E1B">
        <w:tblPrEx>
          <w:tblBorders>
            <w:top w:val="none" w:sz="0" w:space="0" w:color="auto"/>
            <w:bottom w:val="none" w:sz="0" w:space="0" w:color="auto"/>
          </w:tblBorders>
        </w:tblPrEx>
        <w:trPr>
          <w:cantSplit/>
        </w:trPr>
        <w:tc>
          <w:tcPr>
            <w:tcW w:w="2551" w:type="dxa"/>
          </w:tcPr>
          <w:p w14:paraId="54FE1816" w14:textId="77777777" w:rsidR="00E33279" w:rsidRPr="00F343F6" w:rsidRDefault="00E33279" w:rsidP="008468C2">
            <w:pPr>
              <w:pStyle w:val="Tabletext"/>
              <w:rPr>
                <w:sz w:val="16"/>
                <w:szCs w:val="16"/>
              </w:rPr>
            </w:pPr>
          </w:p>
        </w:tc>
        <w:tc>
          <w:tcPr>
            <w:tcW w:w="4535" w:type="dxa"/>
          </w:tcPr>
          <w:p w14:paraId="32EEF77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78, 1994</w:t>
            </w:r>
          </w:p>
        </w:tc>
      </w:tr>
      <w:tr w:rsidR="00E33279" w:rsidRPr="00F343F6" w14:paraId="4897D4CA" w14:textId="77777777" w:rsidTr="00B47E1B">
        <w:tblPrEx>
          <w:tblBorders>
            <w:top w:val="none" w:sz="0" w:space="0" w:color="auto"/>
            <w:bottom w:val="none" w:sz="0" w:space="0" w:color="auto"/>
          </w:tblBorders>
        </w:tblPrEx>
        <w:trPr>
          <w:cantSplit/>
        </w:trPr>
        <w:tc>
          <w:tcPr>
            <w:tcW w:w="2551" w:type="dxa"/>
          </w:tcPr>
          <w:p w14:paraId="2A2370B8" w14:textId="7627BB92"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F1, 42</w:t>
            </w:r>
            <w:r w:rsidR="004B335B">
              <w:rPr>
                <w:sz w:val="16"/>
                <w:szCs w:val="16"/>
              </w:rPr>
              <w:noBreakHyphen/>
            </w:r>
            <w:r w:rsidRPr="00F343F6">
              <w:rPr>
                <w:sz w:val="16"/>
                <w:szCs w:val="16"/>
              </w:rPr>
              <w:t>F2</w:t>
            </w:r>
            <w:r w:rsidR="001B56D3" w:rsidRPr="00F343F6">
              <w:rPr>
                <w:sz w:val="16"/>
                <w:szCs w:val="16"/>
              </w:rPr>
              <w:tab/>
            </w:r>
          </w:p>
        </w:tc>
        <w:tc>
          <w:tcPr>
            <w:tcW w:w="4535" w:type="dxa"/>
          </w:tcPr>
          <w:p w14:paraId="2CA81E1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C6E1E95" w14:textId="77777777" w:rsidTr="00B47E1B">
        <w:tblPrEx>
          <w:tblBorders>
            <w:top w:val="none" w:sz="0" w:space="0" w:color="auto"/>
            <w:bottom w:val="none" w:sz="0" w:space="0" w:color="auto"/>
          </w:tblBorders>
        </w:tblPrEx>
        <w:trPr>
          <w:cantSplit/>
        </w:trPr>
        <w:tc>
          <w:tcPr>
            <w:tcW w:w="2551" w:type="dxa"/>
          </w:tcPr>
          <w:p w14:paraId="03CB2134" w14:textId="77777777" w:rsidR="00E33279" w:rsidRPr="00F343F6" w:rsidRDefault="00E33279" w:rsidP="008468C2">
            <w:pPr>
              <w:pStyle w:val="Tabletext"/>
              <w:rPr>
                <w:sz w:val="16"/>
                <w:szCs w:val="16"/>
              </w:rPr>
            </w:pPr>
          </w:p>
        </w:tc>
        <w:tc>
          <w:tcPr>
            <w:tcW w:w="4535" w:type="dxa"/>
          </w:tcPr>
          <w:p w14:paraId="22C576D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553E5E4D" w14:textId="77777777" w:rsidTr="00B47E1B">
        <w:tblPrEx>
          <w:tblBorders>
            <w:top w:val="none" w:sz="0" w:space="0" w:color="auto"/>
            <w:bottom w:val="none" w:sz="0" w:space="0" w:color="auto"/>
          </w:tblBorders>
        </w:tblPrEx>
        <w:trPr>
          <w:cantSplit/>
        </w:trPr>
        <w:tc>
          <w:tcPr>
            <w:tcW w:w="2551" w:type="dxa"/>
          </w:tcPr>
          <w:p w14:paraId="7797FE3C" w14:textId="443D62B3"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F3</w:t>
            </w:r>
            <w:r w:rsidR="001B56D3" w:rsidRPr="00F343F6">
              <w:rPr>
                <w:sz w:val="16"/>
                <w:szCs w:val="16"/>
              </w:rPr>
              <w:tab/>
            </w:r>
          </w:p>
        </w:tc>
        <w:tc>
          <w:tcPr>
            <w:tcW w:w="4535" w:type="dxa"/>
          </w:tcPr>
          <w:p w14:paraId="1D01484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A88C6BB" w14:textId="77777777" w:rsidTr="00B47E1B">
        <w:tblPrEx>
          <w:tblBorders>
            <w:top w:val="none" w:sz="0" w:space="0" w:color="auto"/>
            <w:bottom w:val="none" w:sz="0" w:space="0" w:color="auto"/>
          </w:tblBorders>
        </w:tblPrEx>
        <w:trPr>
          <w:cantSplit/>
        </w:trPr>
        <w:tc>
          <w:tcPr>
            <w:tcW w:w="2551" w:type="dxa"/>
          </w:tcPr>
          <w:p w14:paraId="54B484A4" w14:textId="77777777" w:rsidR="00E33279" w:rsidRPr="00F343F6" w:rsidRDefault="00E33279" w:rsidP="008468C2">
            <w:pPr>
              <w:pStyle w:val="Tabletext"/>
              <w:rPr>
                <w:sz w:val="16"/>
                <w:szCs w:val="16"/>
              </w:rPr>
            </w:pPr>
          </w:p>
        </w:tc>
        <w:tc>
          <w:tcPr>
            <w:tcW w:w="4535" w:type="dxa"/>
          </w:tcPr>
          <w:p w14:paraId="2C516B2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175, 1991 </w:t>
            </w:r>
          </w:p>
        </w:tc>
      </w:tr>
      <w:tr w:rsidR="00E33279" w:rsidRPr="00F343F6" w14:paraId="5584422C" w14:textId="77777777" w:rsidTr="00B47E1B">
        <w:tblPrEx>
          <w:tblBorders>
            <w:top w:val="none" w:sz="0" w:space="0" w:color="auto"/>
            <w:bottom w:val="none" w:sz="0" w:space="0" w:color="auto"/>
          </w:tblBorders>
        </w:tblPrEx>
        <w:trPr>
          <w:cantSplit/>
        </w:trPr>
        <w:tc>
          <w:tcPr>
            <w:tcW w:w="2551" w:type="dxa"/>
          </w:tcPr>
          <w:p w14:paraId="7C3CCEAB" w14:textId="77777777" w:rsidR="00E33279" w:rsidRPr="00F343F6" w:rsidRDefault="00E33279" w:rsidP="008468C2">
            <w:pPr>
              <w:pStyle w:val="Tabletext"/>
              <w:rPr>
                <w:sz w:val="16"/>
                <w:szCs w:val="16"/>
              </w:rPr>
            </w:pPr>
          </w:p>
        </w:tc>
        <w:tc>
          <w:tcPr>
            <w:tcW w:w="4535" w:type="dxa"/>
          </w:tcPr>
          <w:p w14:paraId="43D1750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16BBA098" w14:textId="77777777" w:rsidTr="00B47E1B">
        <w:tblPrEx>
          <w:tblBorders>
            <w:top w:val="none" w:sz="0" w:space="0" w:color="auto"/>
            <w:bottom w:val="none" w:sz="0" w:space="0" w:color="auto"/>
          </w:tblBorders>
        </w:tblPrEx>
        <w:trPr>
          <w:cantSplit/>
        </w:trPr>
        <w:tc>
          <w:tcPr>
            <w:tcW w:w="2551" w:type="dxa"/>
          </w:tcPr>
          <w:p w14:paraId="4DEB72A4" w14:textId="60F33593" w:rsidR="00E33279" w:rsidRPr="00F343F6" w:rsidRDefault="00E33279" w:rsidP="009C6721">
            <w:pPr>
              <w:pStyle w:val="Tabletext"/>
              <w:tabs>
                <w:tab w:val="center" w:leader="dot" w:pos="2268"/>
              </w:tabs>
              <w:rPr>
                <w:sz w:val="16"/>
                <w:szCs w:val="16"/>
              </w:rPr>
            </w:pPr>
            <w:r w:rsidRPr="00F343F6">
              <w:rPr>
                <w:sz w:val="16"/>
                <w:szCs w:val="16"/>
              </w:rPr>
              <w:lastRenderedPageBreak/>
              <w:t>42</w:t>
            </w:r>
            <w:r w:rsidR="004B335B">
              <w:rPr>
                <w:sz w:val="16"/>
                <w:szCs w:val="16"/>
              </w:rPr>
              <w:noBreakHyphen/>
            </w:r>
            <w:r w:rsidRPr="00F343F6">
              <w:rPr>
                <w:sz w:val="16"/>
                <w:szCs w:val="16"/>
              </w:rPr>
              <w:t>F4</w:t>
            </w:r>
            <w:r w:rsidR="001B56D3" w:rsidRPr="00F343F6">
              <w:rPr>
                <w:sz w:val="16"/>
                <w:szCs w:val="16"/>
              </w:rPr>
              <w:tab/>
            </w:r>
          </w:p>
        </w:tc>
        <w:tc>
          <w:tcPr>
            <w:tcW w:w="4535" w:type="dxa"/>
          </w:tcPr>
          <w:p w14:paraId="5C99E38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C4183D4" w14:textId="77777777" w:rsidTr="00B47E1B">
        <w:tblPrEx>
          <w:tblBorders>
            <w:top w:val="none" w:sz="0" w:space="0" w:color="auto"/>
            <w:bottom w:val="none" w:sz="0" w:space="0" w:color="auto"/>
          </w:tblBorders>
        </w:tblPrEx>
        <w:trPr>
          <w:cantSplit/>
        </w:trPr>
        <w:tc>
          <w:tcPr>
            <w:tcW w:w="2551" w:type="dxa"/>
          </w:tcPr>
          <w:p w14:paraId="370CB12D" w14:textId="77777777" w:rsidR="00E33279" w:rsidRPr="00F343F6" w:rsidRDefault="00E33279" w:rsidP="008468C2">
            <w:pPr>
              <w:pStyle w:val="Tabletext"/>
              <w:rPr>
                <w:sz w:val="16"/>
                <w:szCs w:val="16"/>
              </w:rPr>
            </w:pPr>
          </w:p>
        </w:tc>
        <w:tc>
          <w:tcPr>
            <w:tcW w:w="4535" w:type="dxa"/>
          </w:tcPr>
          <w:p w14:paraId="7CF5C98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32BD9590" w14:textId="77777777" w:rsidTr="00B47E1B">
        <w:tblPrEx>
          <w:tblBorders>
            <w:top w:val="none" w:sz="0" w:space="0" w:color="auto"/>
            <w:bottom w:val="none" w:sz="0" w:space="0" w:color="auto"/>
          </w:tblBorders>
        </w:tblPrEx>
        <w:trPr>
          <w:cantSplit/>
        </w:trPr>
        <w:tc>
          <w:tcPr>
            <w:tcW w:w="2551" w:type="dxa"/>
          </w:tcPr>
          <w:p w14:paraId="786B4DFA" w14:textId="6081DC0E"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F5</w:t>
            </w:r>
            <w:r w:rsidR="001B56D3" w:rsidRPr="00F343F6">
              <w:rPr>
                <w:sz w:val="16"/>
                <w:szCs w:val="16"/>
              </w:rPr>
              <w:tab/>
            </w:r>
          </w:p>
        </w:tc>
        <w:tc>
          <w:tcPr>
            <w:tcW w:w="4535" w:type="dxa"/>
          </w:tcPr>
          <w:p w14:paraId="479B7AA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490F432" w14:textId="77777777" w:rsidTr="00B47E1B">
        <w:tblPrEx>
          <w:tblBorders>
            <w:top w:val="none" w:sz="0" w:space="0" w:color="auto"/>
            <w:bottom w:val="none" w:sz="0" w:space="0" w:color="auto"/>
          </w:tblBorders>
        </w:tblPrEx>
        <w:trPr>
          <w:cantSplit/>
        </w:trPr>
        <w:tc>
          <w:tcPr>
            <w:tcW w:w="2551" w:type="dxa"/>
          </w:tcPr>
          <w:p w14:paraId="2E1F8BEE" w14:textId="77777777" w:rsidR="00E33279" w:rsidRPr="00F343F6" w:rsidRDefault="00E33279" w:rsidP="008468C2">
            <w:pPr>
              <w:pStyle w:val="Tabletext"/>
              <w:rPr>
                <w:sz w:val="16"/>
                <w:szCs w:val="16"/>
              </w:rPr>
            </w:pPr>
          </w:p>
        </w:tc>
        <w:tc>
          <w:tcPr>
            <w:tcW w:w="4535" w:type="dxa"/>
          </w:tcPr>
          <w:p w14:paraId="0B480268"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175, 1991 </w:t>
            </w:r>
          </w:p>
        </w:tc>
      </w:tr>
      <w:tr w:rsidR="00E33279" w:rsidRPr="00F343F6" w14:paraId="4808E322" w14:textId="77777777" w:rsidTr="00B47E1B">
        <w:tblPrEx>
          <w:tblBorders>
            <w:top w:val="none" w:sz="0" w:space="0" w:color="auto"/>
            <w:bottom w:val="none" w:sz="0" w:space="0" w:color="auto"/>
          </w:tblBorders>
        </w:tblPrEx>
        <w:trPr>
          <w:cantSplit/>
        </w:trPr>
        <w:tc>
          <w:tcPr>
            <w:tcW w:w="2551" w:type="dxa"/>
          </w:tcPr>
          <w:p w14:paraId="27F506A5" w14:textId="77777777" w:rsidR="00E33279" w:rsidRPr="00F343F6" w:rsidRDefault="00E33279" w:rsidP="008468C2">
            <w:pPr>
              <w:pStyle w:val="Tabletext"/>
              <w:rPr>
                <w:sz w:val="16"/>
                <w:szCs w:val="16"/>
              </w:rPr>
            </w:pPr>
          </w:p>
        </w:tc>
        <w:tc>
          <w:tcPr>
            <w:tcW w:w="4535" w:type="dxa"/>
          </w:tcPr>
          <w:p w14:paraId="7E0CB1A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64E78489" w14:textId="77777777" w:rsidTr="00B47E1B">
        <w:tblPrEx>
          <w:tblBorders>
            <w:top w:val="none" w:sz="0" w:space="0" w:color="auto"/>
            <w:bottom w:val="none" w:sz="0" w:space="0" w:color="auto"/>
          </w:tblBorders>
        </w:tblPrEx>
        <w:trPr>
          <w:cantSplit/>
        </w:trPr>
        <w:tc>
          <w:tcPr>
            <w:tcW w:w="2551" w:type="dxa"/>
          </w:tcPr>
          <w:p w14:paraId="17FE6C7D" w14:textId="79FE1768"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F6 to 42</w:t>
            </w:r>
            <w:r w:rsidR="004B335B">
              <w:rPr>
                <w:sz w:val="16"/>
                <w:szCs w:val="16"/>
              </w:rPr>
              <w:noBreakHyphen/>
            </w:r>
            <w:r w:rsidRPr="00F343F6">
              <w:rPr>
                <w:sz w:val="16"/>
                <w:szCs w:val="16"/>
              </w:rPr>
              <w:t>F10</w:t>
            </w:r>
            <w:r w:rsidR="001B56D3" w:rsidRPr="00F343F6">
              <w:rPr>
                <w:sz w:val="16"/>
                <w:szCs w:val="16"/>
              </w:rPr>
              <w:tab/>
            </w:r>
          </w:p>
        </w:tc>
        <w:tc>
          <w:tcPr>
            <w:tcW w:w="4535" w:type="dxa"/>
          </w:tcPr>
          <w:p w14:paraId="1694C8C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B04D340" w14:textId="77777777" w:rsidTr="00B47E1B">
        <w:tblPrEx>
          <w:tblBorders>
            <w:top w:val="none" w:sz="0" w:space="0" w:color="auto"/>
            <w:bottom w:val="none" w:sz="0" w:space="0" w:color="auto"/>
          </w:tblBorders>
        </w:tblPrEx>
        <w:trPr>
          <w:cantSplit/>
        </w:trPr>
        <w:tc>
          <w:tcPr>
            <w:tcW w:w="2551" w:type="dxa"/>
          </w:tcPr>
          <w:p w14:paraId="20D45A7B" w14:textId="77777777" w:rsidR="00E33279" w:rsidRPr="00F343F6" w:rsidRDefault="00E33279" w:rsidP="008468C2">
            <w:pPr>
              <w:pStyle w:val="Tabletext"/>
              <w:rPr>
                <w:sz w:val="16"/>
                <w:szCs w:val="16"/>
              </w:rPr>
            </w:pPr>
          </w:p>
        </w:tc>
        <w:tc>
          <w:tcPr>
            <w:tcW w:w="4535" w:type="dxa"/>
          </w:tcPr>
          <w:p w14:paraId="0D9FEAF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5ECCC358" w14:textId="77777777" w:rsidTr="00B47E1B">
        <w:tblPrEx>
          <w:tblBorders>
            <w:top w:val="none" w:sz="0" w:space="0" w:color="auto"/>
            <w:bottom w:val="none" w:sz="0" w:space="0" w:color="auto"/>
          </w:tblBorders>
        </w:tblPrEx>
        <w:trPr>
          <w:cantSplit/>
        </w:trPr>
        <w:tc>
          <w:tcPr>
            <w:tcW w:w="2551" w:type="dxa"/>
          </w:tcPr>
          <w:p w14:paraId="132924D4" w14:textId="3ACF0091"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F11</w:t>
            </w:r>
            <w:r w:rsidR="001B56D3" w:rsidRPr="00F343F6">
              <w:rPr>
                <w:sz w:val="16"/>
                <w:szCs w:val="16"/>
              </w:rPr>
              <w:tab/>
            </w:r>
          </w:p>
        </w:tc>
        <w:tc>
          <w:tcPr>
            <w:tcW w:w="4535" w:type="dxa"/>
          </w:tcPr>
          <w:p w14:paraId="2C76A60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2A29478" w14:textId="77777777" w:rsidTr="00B47E1B">
        <w:tblPrEx>
          <w:tblBorders>
            <w:top w:val="none" w:sz="0" w:space="0" w:color="auto"/>
            <w:bottom w:val="none" w:sz="0" w:space="0" w:color="auto"/>
          </w:tblBorders>
        </w:tblPrEx>
        <w:trPr>
          <w:cantSplit/>
        </w:trPr>
        <w:tc>
          <w:tcPr>
            <w:tcW w:w="2551" w:type="dxa"/>
          </w:tcPr>
          <w:p w14:paraId="706EEE84" w14:textId="77777777" w:rsidR="00E33279" w:rsidRPr="00F343F6" w:rsidRDefault="00E33279" w:rsidP="008468C2">
            <w:pPr>
              <w:pStyle w:val="Tabletext"/>
              <w:rPr>
                <w:sz w:val="16"/>
                <w:szCs w:val="16"/>
              </w:rPr>
            </w:pPr>
          </w:p>
        </w:tc>
        <w:tc>
          <w:tcPr>
            <w:tcW w:w="4535" w:type="dxa"/>
          </w:tcPr>
          <w:p w14:paraId="6AC13F3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175, 1991 </w:t>
            </w:r>
          </w:p>
        </w:tc>
      </w:tr>
      <w:tr w:rsidR="00E33279" w:rsidRPr="00F343F6" w14:paraId="01323CBB" w14:textId="77777777" w:rsidTr="00B47E1B">
        <w:tblPrEx>
          <w:tblBorders>
            <w:top w:val="none" w:sz="0" w:space="0" w:color="auto"/>
            <w:bottom w:val="none" w:sz="0" w:space="0" w:color="auto"/>
          </w:tblBorders>
        </w:tblPrEx>
        <w:trPr>
          <w:cantSplit/>
        </w:trPr>
        <w:tc>
          <w:tcPr>
            <w:tcW w:w="2551" w:type="dxa"/>
          </w:tcPr>
          <w:p w14:paraId="02268CA0" w14:textId="77777777" w:rsidR="00E33279" w:rsidRPr="00F343F6" w:rsidRDefault="00E33279" w:rsidP="008468C2">
            <w:pPr>
              <w:pStyle w:val="Tabletext"/>
              <w:rPr>
                <w:sz w:val="16"/>
                <w:szCs w:val="16"/>
              </w:rPr>
            </w:pPr>
          </w:p>
        </w:tc>
        <w:tc>
          <w:tcPr>
            <w:tcW w:w="4535" w:type="dxa"/>
          </w:tcPr>
          <w:p w14:paraId="1BED7F1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0E59DBD1" w14:textId="77777777" w:rsidTr="00B47E1B">
        <w:tblPrEx>
          <w:tblBorders>
            <w:top w:val="none" w:sz="0" w:space="0" w:color="auto"/>
            <w:bottom w:val="none" w:sz="0" w:space="0" w:color="auto"/>
          </w:tblBorders>
        </w:tblPrEx>
        <w:trPr>
          <w:cantSplit/>
        </w:trPr>
        <w:tc>
          <w:tcPr>
            <w:tcW w:w="2551" w:type="dxa"/>
          </w:tcPr>
          <w:p w14:paraId="7F507718" w14:textId="56149C0A"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F12, 42</w:t>
            </w:r>
            <w:r w:rsidR="004B335B">
              <w:rPr>
                <w:sz w:val="16"/>
                <w:szCs w:val="16"/>
              </w:rPr>
              <w:noBreakHyphen/>
            </w:r>
            <w:r w:rsidRPr="00F343F6">
              <w:rPr>
                <w:sz w:val="16"/>
                <w:szCs w:val="16"/>
              </w:rPr>
              <w:t>F13</w:t>
            </w:r>
            <w:r w:rsidR="001B56D3" w:rsidRPr="00F343F6">
              <w:rPr>
                <w:sz w:val="16"/>
                <w:szCs w:val="16"/>
              </w:rPr>
              <w:tab/>
            </w:r>
          </w:p>
        </w:tc>
        <w:tc>
          <w:tcPr>
            <w:tcW w:w="4535" w:type="dxa"/>
          </w:tcPr>
          <w:p w14:paraId="4CF5D78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E273783" w14:textId="77777777" w:rsidTr="00B47E1B">
        <w:tblPrEx>
          <w:tblBorders>
            <w:top w:val="none" w:sz="0" w:space="0" w:color="auto"/>
            <w:bottom w:val="none" w:sz="0" w:space="0" w:color="auto"/>
          </w:tblBorders>
        </w:tblPrEx>
        <w:trPr>
          <w:cantSplit/>
        </w:trPr>
        <w:tc>
          <w:tcPr>
            <w:tcW w:w="2551" w:type="dxa"/>
          </w:tcPr>
          <w:p w14:paraId="285293E1" w14:textId="77777777" w:rsidR="00E33279" w:rsidRPr="00F343F6" w:rsidRDefault="00E33279" w:rsidP="008468C2">
            <w:pPr>
              <w:pStyle w:val="Tabletext"/>
              <w:rPr>
                <w:sz w:val="16"/>
                <w:szCs w:val="16"/>
              </w:rPr>
            </w:pPr>
          </w:p>
        </w:tc>
        <w:tc>
          <w:tcPr>
            <w:tcW w:w="4535" w:type="dxa"/>
          </w:tcPr>
          <w:p w14:paraId="02FFE60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6473A04F" w14:textId="77777777" w:rsidTr="00B47E1B">
        <w:tblPrEx>
          <w:tblBorders>
            <w:top w:val="none" w:sz="0" w:space="0" w:color="auto"/>
            <w:bottom w:val="none" w:sz="0" w:space="0" w:color="auto"/>
          </w:tblBorders>
        </w:tblPrEx>
        <w:trPr>
          <w:cantSplit/>
        </w:trPr>
        <w:tc>
          <w:tcPr>
            <w:tcW w:w="2551" w:type="dxa"/>
          </w:tcPr>
          <w:p w14:paraId="31896832" w14:textId="77777777" w:rsidR="00E33279" w:rsidRPr="00F343F6" w:rsidRDefault="00E33279" w:rsidP="001B56D3">
            <w:pPr>
              <w:pStyle w:val="Tabletext"/>
              <w:tabs>
                <w:tab w:val="center" w:leader="dot" w:pos="2268"/>
              </w:tabs>
              <w:rPr>
                <w:sz w:val="16"/>
                <w:szCs w:val="16"/>
              </w:rPr>
            </w:pPr>
            <w:r w:rsidRPr="00F343F6">
              <w:rPr>
                <w:sz w:val="16"/>
                <w:szCs w:val="16"/>
              </w:rPr>
              <w:t>Module G of s 42</w:t>
            </w:r>
            <w:r w:rsidR="001B56D3" w:rsidRPr="00F343F6">
              <w:rPr>
                <w:sz w:val="16"/>
                <w:szCs w:val="16"/>
              </w:rPr>
              <w:tab/>
            </w:r>
          </w:p>
        </w:tc>
        <w:tc>
          <w:tcPr>
            <w:tcW w:w="4535" w:type="dxa"/>
          </w:tcPr>
          <w:p w14:paraId="7F6F1B34"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2CE4D2AE" w14:textId="77777777" w:rsidTr="00B47E1B">
        <w:tblPrEx>
          <w:tblBorders>
            <w:top w:val="none" w:sz="0" w:space="0" w:color="auto"/>
            <w:bottom w:val="none" w:sz="0" w:space="0" w:color="auto"/>
          </w:tblBorders>
        </w:tblPrEx>
        <w:trPr>
          <w:cantSplit/>
        </w:trPr>
        <w:tc>
          <w:tcPr>
            <w:tcW w:w="2551" w:type="dxa"/>
          </w:tcPr>
          <w:p w14:paraId="42D9F1CE" w14:textId="77777777" w:rsidR="00E33279" w:rsidRPr="00F343F6" w:rsidRDefault="00E33279" w:rsidP="008468C2">
            <w:pPr>
              <w:pStyle w:val="Tabletext"/>
              <w:rPr>
                <w:sz w:val="16"/>
                <w:szCs w:val="16"/>
              </w:rPr>
            </w:pPr>
          </w:p>
        </w:tc>
        <w:tc>
          <w:tcPr>
            <w:tcW w:w="4535" w:type="dxa"/>
          </w:tcPr>
          <w:p w14:paraId="3E1E566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F4F673A" w14:textId="77777777" w:rsidTr="00B47E1B">
        <w:tblPrEx>
          <w:tblBorders>
            <w:top w:val="none" w:sz="0" w:space="0" w:color="auto"/>
            <w:bottom w:val="none" w:sz="0" w:space="0" w:color="auto"/>
          </w:tblBorders>
        </w:tblPrEx>
        <w:trPr>
          <w:cantSplit/>
        </w:trPr>
        <w:tc>
          <w:tcPr>
            <w:tcW w:w="2551" w:type="dxa"/>
          </w:tcPr>
          <w:p w14:paraId="61733852" w14:textId="00739DA4"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G1, 42</w:t>
            </w:r>
            <w:r w:rsidR="004B335B">
              <w:rPr>
                <w:sz w:val="16"/>
                <w:szCs w:val="16"/>
              </w:rPr>
              <w:noBreakHyphen/>
            </w:r>
            <w:r w:rsidRPr="00F343F6">
              <w:rPr>
                <w:sz w:val="16"/>
                <w:szCs w:val="16"/>
              </w:rPr>
              <w:t>G2</w:t>
            </w:r>
            <w:r w:rsidR="001B56D3" w:rsidRPr="00F343F6">
              <w:rPr>
                <w:sz w:val="16"/>
                <w:szCs w:val="16"/>
              </w:rPr>
              <w:tab/>
            </w:r>
          </w:p>
        </w:tc>
        <w:tc>
          <w:tcPr>
            <w:tcW w:w="4535" w:type="dxa"/>
          </w:tcPr>
          <w:p w14:paraId="1C449D3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813E973" w14:textId="77777777" w:rsidTr="00B47E1B">
        <w:tblPrEx>
          <w:tblBorders>
            <w:top w:val="none" w:sz="0" w:space="0" w:color="auto"/>
            <w:bottom w:val="none" w:sz="0" w:space="0" w:color="auto"/>
          </w:tblBorders>
        </w:tblPrEx>
        <w:trPr>
          <w:cantSplit/>
        </w:trPr>
        <w:tc>
          <w:tcPr>
            <w:tcW w:w="2551" w:type="dxa"/>
          </w:tcPr>
          <w:p w14:paraId="7437CA4C" w14:textId="77777777" w:rsidR="00E33279" w:rsidRPr="00F343F6" w:rsidRDefault="00E33279" w:rsidP="008468C2">
            <w:pPr>
              <w:pStyle w:val="Tabletext"/>
              <w:rPr>
                <w:sz w:val="16"/>
                <w:szCs w:val="16"/>
              </w:rPr>
            </w:pPr>
          </w:p>
        </w:tc>
        <w:tc>
          <w:tcPr>
            <w:tcW w:w="4535" w:type="dxa"/>
          </w:tcPr>
          <w:p w14:paraId="1B58C89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2A39E3D" w14:textId="77777777" w:rsidTr="00B47E1B">
        <w:tblPrEx>
          <w:tblBorders>
            <w:top w:val="none" w:sz="0" w:space="0" w:color="auto"/>
            <w:bottom w:val="none" w:sz="0" w:space="0" w:color="auto"/>
          </w:tblBorders>
        </w:tblPrEx>
        <w:trPr>
          <w:cantSplit/>
        </w:trPr>
        <w:tc>
          <w:tcPr>
            <w:tcW w:w="2551" w:type="dxa"/>
          </w:tcPr>
          <w:p w14:paraId="6EEFBB23" w14:textId="57D04666"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G3</w:t>
            </w:r>
            <w:r w:rsidR="001B56D3" w:rsidRPr="00F343F6">
              <w:rPr>
                <w:sz w:val="16"/>
                <w:szCs w:val="16"/>
              </w:rPr>
              <w:tab/>
            </w:r>
          </w:p>
        </w:tc>
        <w:tc>
          <w:tcPr>
            <w:tcW w:w="4535" w:type="dxa"/>
          </w:tcPr>
          <w:p w14:paraId="7DEB302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01A4FB9" w14:textId="77777777" w:rsidTr="00B47E1B">
        <w:tblPrEx>
          <w:tblBorders>
            <w:top w:val="none" w:sz="0" w:space="0" w:color="auto"/>
            <w:bottom w:val="none" w:sz="0" w:space="0" w:color="auto"/>
          </w:tblBorders>
        </w:tblPrEx>
        <w:trPr>
          <w:cantSplit/>
        </w:trPr>
        <w:tc>
          <w:tcPr>
            <w:tcW w:w="2551" w:type="dxa"/>
          </w:tcPr>
          <w:p w14:paraId="19FA620E" w14:textId="77777777" w:rsidR="00E33279" w:rsidRPr="00F343F6" w:rsidRDefault="00E33279" w:rsidP="008468C2">
            <w:pPr>
              <w:pStyle w:val="Tabletext"/>
              <w:rPr>
                <w:sz w:val="16"/>
                <w:szCs w:val="16"/>
              </w:rPr>
            </w:pPr>
          </w:p>
        </w:tc>
        <w:tc>
          <w:tcPr>
            <w:tcW w:w="4535" w:type="dxa"/>
          </w:tcPr>
          <w:p w14:paraId="3590690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70, 1992; No</w:t>
            </w:r>
            <w:r w:rsidR="00DB2F5C" w:rsidRPr="00F343F6">
              <w:rPr>
                <w:sz w:val="16"/>
                <w:szCs w:val="16"/>
              </w:rPr>
              <w:t> </w:t>
            </w:r>
            <w:r w:rsidRPr="00F343F6">
              <w:rPr>
                <w:sz w:val="16"/>
                <w:szCs w:val="16"/>
              </w:rPr>
              <w:t xml:space="preserve">128, 1995 </w:t>
            </w:r>
          </w:p>
        </w:tc>
      </w:tr>
      <w:tr w:rsidR="00E33279" w:rsidRPr="00F343F6" w14:paraId="6937CBD0" w14:textId="77777777" w:rsidTr="00B47E1B">
        <w:tblPrEx>
          <w:tblBorders>
            <w:top w:val="none" w:sz="0" w:space="0" w:color="auto"/>
            <w:bottom w:val="none" w:sz="0" w:space="0" w:color="auto"/>
          </w:tblBorders>
        </w:tblPrEx>
        <w:trPr>
          <w:cantSplit/>
        </w:trPr>
        <w:tc>
          <w:tcPr>
            <w:tcW w:w="2551" w:type="dxa"/>
          </w:tcPr>
          <w:p w14:paraId="0C710A55" w14:textId="77777777" w:rsidR="00E33279" w:rsidRPr="00F343F6" w:rsidRDefault="00E33279" w:rsidP="008468C2">
            <w:pPr>
              <w:pStyle w:val="Tabletext"/>
              <w:rPr>
                <w:sz w:val="16"/>
                <w:szCs w:val="16"/>
              </w:rPr>
            </w:pPr>
          </w:p>
        </w:tc>
        <w:tc>
          <w:tcPr>
            <w:tcW w:w="4535" w:type="dxa"/>
          </w:tcPr>
          <w:p w14:paraId="67A6131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2EC86E0" w14:textId="77777777" w:rsidTr="00B47E1B">
        <w:tblPrEx>
          <w:tblBorders>
            <w:top w:val="none" w:sz="0" w:space="0" w:color="auto"/>
            <w:bottom w:val="none" w:sz="0" w:space="0" w:color="auto"/>
          </w:tblBorders>
        </w:tblPrEx>
        <w:trPr>
          <w:cantSplit/>
        </w:trPr>
        <w:tc>
          <w:tcPr>
            <w:tcW w:w="2551" w:type="dxa"/>
          </w:tcPr>
          <w:p w14:paraId="1C92D364" w14:textId="116935B6"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G4</w:t>
            </w:r>
            <w:r w:rsidR="001B56D3" w:rsidRPr="00F343F6">
              <w:rPr>
                <w:sz w:val="16"/>
                <w:szCs w:val="16"/>
              </w:rPr>
              <w:tab/>
            </w:r>
          </w:p>
        </w:tc>
        <w:tc>
          <w:tcPr>
            <w:tcW w:w="4535" w:type="dxa"/>
          </w:tcPr>
          <w:p w14:paraId="47C45B3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E5DB1A6" w14:textId="77777777" w:rsidTr="00B47E1B">
        <w:tblPrEx>
          <w:tblBorders>
            <w:top w:val="none" w:sz="0" w:space="0" w:color="auto"/>
            <w:bottom w:val="none" w:sz="0" w:space="0" w:color="auto"/>
          </w:tblBorders>
        </w:tblPrEx>
        <w:trPr>
          <w:cantSplit/>
        </w:trPr>
        <w:tc>
          <w:tcPr>
            <w:tcW w:w="2551" w:type="dxa"/>
          </w:tcPr>
          <w:p w14:paraId="56FF322A" w14:textId="77777777" w:rsidR="00E33279" w:rsidRPr="00F343F6" w:rsidRDefault="00E33279" w:rsidP="008468C2">
            <w:pPr>
              <w:pStyle w:val="Tabletext"/>
              <w:rPr>
                <w:sz w:val="16"/>
                <w:szCs w:val="16"/>
              </w:rPr>
            </w:pPr>
          </w:p>
        </w:tc>
        <w:tc>
          <w:tcPr>
            <w:tcW w:w="4535" w:type="dxa"/>
          </w:tcPr>
          <w:p w14:paraId="1734599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175, 1991; No</w:t>
            </w:r>
            <w:r w:rsidR="00DB2F5C" w:rsidRPr="00F343F6">
              <w:rPr>
                <w:sz w:val="16"/>
                <w:szCs w:val="16"/>
              </w:rPr>
              <w:t> </w:t>
            </w:r>
            <w:r w:rsidRPr="00F343F6">
              <w:rPr>
                <w:sz w:val="16"/>
                <w:szCs w:val="16"/>
              </w:rPr>
              <w:t>27, 1993; No</w:t>
            </w:r>
            <w:r w:rsidR="00DB2F5C" w:rsidRPr="00F343F6">
              <w:rPr>
                <w:sz w:val="16"/>
                <w:szCs w:val="16"/>
              </w:rPr>
              <w:t> </w:t>
            </w:r>
            <w:r w:rsidRPr="00F343F6">
              <w:rPr>
                <w:sz w:val="16"/>
                <w:szCs w:val="16"/>
              </w:rPr>
              <w:t xml:space="preserve">128, 1995 </w:t>
            </w:r>
          </w:p>
        </w:tc>
      </w:tr>
      <w:tr w:rsidR="00E33279" w:rsidRPr="00F343F6" w14:paraId="0571B8C5" w14:textId="77777777" w:rsidTr="00B47E1B">
        <w:tblPrEx>
          <w:tblBorders>
            <w:top w:val="none" w:sz="0" w:space="0" w:color="auto"/>
            <w:bottom w:val="none" w:sz="0" w:space="0" w:color="auto"/>
          </w:tblBorders>
        </w:tblPrEx>
        <w:trPr>
          <w:cantSplit/>
        </w:trPr>
        <w:tc>
          <w:tcPr>
            <w:tcW w:w="2551" w:type="dxa"/>
          </w:tcPr>
          <w:p w14:paraId="7B750531" w14:textId="77777777" w:rsidR="00E33279" w:rsidRPr="00F343F6" w:rsidRDefault="00E33279" w:rsidP="008468C2">
            <w:pPr>
              <w:pStyle w:val="Tabletext"/>
              <w:rPr>
                <w:sz w:val="16"/>
                <w:szCs w:val="16"/>
              </w:rPr>
            </w:pPr>
          </w:p>
        </w:tc>
        <w:tc>
          <w:tcPr>
            <w:tcW w:w="4535" w:type="dxa"/>
          </w:tcPr>
          <w:p w14:paraId="53552B7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FB5F2C3" w14:textId="77777777" w:rsidTr="00B47E1B">
        <w:tblPrEx>
          <w:tblBorders>
            <w:top w:val="none" w:sz="0" w:space="0" w:color="auto"/>
            <w:bottom w:val="none" w:sz="0" w:space="0" w:color="auto"/>
          </w:tblBorders>
        </w:tblPrEx>
        <w:trPr>
          <w:cantSplit/>
        </w:trPr>
        <w:tc>
          <w:tcPr>
            <w:tcW w:w="2551" w:type="dxa"/>
          </w:tcPr>
          <w:p w14:paraId="76CA220C" w14:textId="4C60139D"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G5</w:t>
            </w:r>
            <w:r w:rsidR="001B56D3" w:rsidRPr="00F343F6">
              <w:rPr>
                <w:sz w:val="16"/>
                <w:szCs w:val="16"/>
              </w:rPr>
              <w:tab/>
            </w:r>
          </w:p>
        </w:tc>
        <w:tc>
          <w:tcPr>
            <w:tcW w:w="4535" w:type="dxa"/>
          </w:tcPr>
          <w:p w14:paraId="4389275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1657428" w14:textId="77777777" w:rsidTr="00B47E1B">
        <w:tblPrEx>
          <w:tblBorders>
            <w:top w:val="none" w:sz="0" w:space="0" w:color="auto"/>
            <w:bottom w:val="none" w:sz="0" w:space="0" w:color="auto"/>
          </w:tblBorders>
        </w:tblPrEx>
        <w:trPr>
          <w:cantSplit/>
        </w:trPr>
        <w:tc>
          <w:tcPr>
            <w:tcW w:w="2551" w:type="dxa"/>
          </w:tcPr>
          <w:p w14:paraId="022F26B8" w14:textId="77777777" w:rsidR="00E33279" w:rsidRPr="00F343F6" w:rsidRDefault="00E33279" w:rsidP="008468C2">
            <w:pPr>
              <w:pStyle w:val="Tabletext"/>
              <w:rPr>
                <w:sz w:val="16"/>
                <w:szCs w:val="16"/>
              </w:rPr>
            </w:pPr>
          </w:p>
        </w:tc>
        <w:tc>
          <w:tcPr>
            <w:tcW w:w="4535" w:type="dxa"/>
          </w:tcPr>
          <w:p w14:paraId="65ED085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739450A" w14:textId="77777777" w:rsidTr="00B47E1B">
        <w:tblPrEx>
          <w:tblBorders>
            <w:top w:val="none" w:sz="0" w:space="0" w:color="auto"/>
            <w:bottom w:val="none" w:sz="0" w:space="0" w:color="auto"/>
          </w:tblBorders>
        </w:tblPrEx>
        <w:trPr>
          <w:cantSplit/>
        </w:trPr>
        <w:tc>
          <w:tcPr>
            <w:tcW w:w="2551" w:type="dxa"/>
          </w:tcPr>
          <w:p w14:paraId="3C25F3C1" w14:textId="6E1B8510"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G6</w:t>
            </w:r>
            <w:r w:rsidR="001B56D3" w:rsidRPr="00F343F6">
              <w:rPr>
                <w:sz w:val="16"/>
                <w:szCs w:val="16"/>
              </w:rPr>
              <w:tab/>
            </w:r>
          </w:p>
        </w:tc>
        <w:tc>
          <w:tcPr>
            <w:tcW w:w="4535" w:type="dxa"/>
          </w:tcPr>
          <w:p w14:paraId="1705090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37E4EB7" w14:textId="77777777" w:rsidTr="00B47E1B">
        <w:tblPrEx>
          <w:tblBorders>
            <w:top w:val="none" w:sz="0" w:space="0" w:color="auto"/>
            <w:bottom w:val="none" w:sz="0" w:space="0" w:color="auto"/>
          </w:tblBorders>
        </w:tblPrEx>
        <w:trPr>
          <w:cantSplit/>
        </w:trPr>
        <w:tc>
          <w:tcPr>
            <w:tcW w:w="2551" w:type="dxa"/>
          </w:tcPr>
          <w:p w14:paraId="2B1A5A24" w14:textId="77777777" w:rsidR="00E33279" w:rsidRPr="00F343F6" w:rsidRDefault="00E33279" w:rsidP="008468C2">
            <w:pPr>
              <w:pStyle w:val="Tabletext"/>
              <w:rPr>
                <w:sz w:val="16"/>
                <w:szCs w:val="16"/>
              </w:rPr>
            </w:pPr>
          </w:p>
        </w:tc>
        <w:tc>
          <w:tcPr>
            <w:tcW w:w="4535" w:type="dxa"/>
          </w:tcPr>
          <w:p w14:paraId="2D00D1D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27, 1993 </w:t>
            </w:r>
          </w:p>
        </w:tc>
      </w:tr>
      <w:tr w:rsidR="00E33279" w:rsidRPr="00F343F6" w14:paraId="1B2A697F" w14:textId="77777777" w:rsidTr="00B47E1B">
        <w:tblPrEx>
          <w:tblBorders>
            <w:top w:val="none" w:sz="0" w:space="0" w:color="auto"/>
            <w:bottom w:val="none" w:sz="0" w:space="0" w:color="auto"/>
          </w:tblBorders>
        </w:tblPrEx>
        <w:trPr>
          <w:cantSplit/>
        </w:trPr>
        <w:tc>
          <w:tcPr>
            <w:tcW w:w="2551" w:type="dxa"/>
          </w:tcPr>
          <w:p w14:paraId="6F9E8BC2" w14:textId="77777777" w:rsidR="00E33279" w:rsidRPr="00F343F6" w:rsidRDefault="00E33279" w:rsidP="008468C2">
            <w:pPr>
              <w:pStyle w:val="Tabletext"/>
              <w:rPr>
                <w:sz w:val="16"/>
                <w:szCs w:val="16"/>
              </w:rPr>
            </w:pPr>
          </w:p>
        </w:tc>
        <w:tc>
          <w:tcPr>
            <w:tcW w:w="4535" w:type="dxa"/>
          </w:tcPr>
          <w:p w14:paraId="3064840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2BF72CC" w14:textId="77777777" w:rsidTr="00B47E1B">
        <w:tblPrEx>
          <w:tblBorders>
            <w:top w:val="none" w:sz="0" w:space="0" w:color="auto"/>
            <w:bottom w:val="none" w:sz="0" w:space="0" w:color="auto"/>
          </w:tblBorders>
        </w:tblPrEx>
        <w:trPr>
          <w:cantSplit/>
        </w:trPr>
        <w:tc>
          <w:tcPr>
            <w:tcW w:w="2551" w:type="dxa"/>
          </w:tcPr>
          <w:p w14:paraId="451DFC43" w14:textId="3936DEF5"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G7</w:t>
            </w:r>
            <w:r w:rsidR="001B56D3" w:rsidRPr="00F343F6">
              <w:rPr>
                <w:sz w:val="16"/>
                <w:szCs w:val="16"/>
              </w:rPr>
              <w:tab/>
            </w:r>
          </w:p>
        </w:tc>
        <w:tc>
          <w:tcPr>
            <w:tcW w:w="4535" w:type="dxa"/>
          </w:tcPr>
          <w:p w14:paraId="2A6368F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E14A2D5" w14:textId="77777777" w:rsidTr="00B47E1B">
        <w:tblPrEx>
          <w:tblBorders>
            <w:top w:val="none" w:sz="0" w:space="0" w:color="auto"/>
            <w:bottom w:val="none" w:sz="0" w:space="0" w:color="auto"/>
          </w:tblBorders>
        </w:tblPrEx>
        <w:trPr>
          <w:cantSplit/>
        </w:trPr>
        <w:tc>
          <w:tcPr>
            <w:tcW w:w="2551" w:type="dxa"/>
          </w:tcPr>
          <w:p w14:paraId="45A3E17D" w14:textId="77777777" w:rsidR="00E33279" w:rsidRPr="00F343F6" w:rsidRDefault="00E33279" w:rsidP="008468C2">
            <w:pPr>
              <w:pStyle w:val="Tabletext"/>
              <w:rPr>
                <w:sz w:val="16"/>
                <w:szCs w:val="16"/>
              </w:rPr>
            </w:pPr>
          </w:p>
        </w:tc>
        <w:tc>
          <w:tcPr>
            <w:tcW w:w="4535" w:type="dxa"/>
          </w:tcPr>
          <w:p w14:paraId="3B0E490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2D5BA8F" w14:textId="77777777" w:rsidTr="00B47E1B">
        <w:tblPrEx>
          <w:tblBorders>
            <w:top w:val="none" w:sz="0" w:space="0" w:color="auto"/>
            <w:bottom w:val="none" w:sz="0" w:space="0" w:color="auto"/>
          </w:tblBorders>
        </w:tblPrEx>
        <w:trPr>
          <w:cantSplit/>
        </w:trPr>
        <w:tc>
          <w:tcPr>
            <w:tcW w:w="2551" w:type="dxa"/>
          </w:tcPr>
          <w:p w14:paraId="68B78092" w14:textId="77777777" w:rsidR="00E33279" w:rsidRPr="00F343F6" w:rsidRDefault="00E33279" w:rsidP="009C6721">
            <w:pPr>
              <w:pStyle w:val="Tabletext"/>
              <w:tabs>
                <w:tab w:val="center" w:leader="dot" w:pos="2268"/>
              </w:tabs>
              <w:rPr>
                <w:sz w:val="16"/>
                <w:szCs w:val="16"/>
              </w:rPr>
            </w:pPr>
            <w:r w:rsidRPr="00F343F6">
              <w:rPr>
                <w:sz w:val="16"/>
                <w:szCs w:val="16"/>
              </w:rPr>
              <w:t>Module H of s 42</w:t>
            </w:r>
            <w:r w:rsidR="001B56D3" w:rsidRPr="00F343F6">
              <w:rPr>
                <w:sz w:val="16"/>
                <w:szCs w:val="16"/>
              </w:rPr>
              <w:tab/>
            </w:r>
          </w:p>
        </w:tc>
        <w:tc>
          <w:tcPr>
            <w:tcW w:w="4535" w:type="dxa"/>
          </w:tcPr>
          <w:p w14:paraId="62CC4DE8"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6CF69743" w14:textId="77777777" w:rsidTr="00B47E1B">
        <w:tblPrEx>
          <w:tblBorders>
            <w:top w:val="none" w:sz="0" w:space="0" w:color="auto"/>
            <w:bottom w:val="none" w:sz="0" w:space="0" w:color="auto"/>
          </w:tblBorders>
        </w:tblPrEx>
        <w:trPr>
          <w:cantSplit/>
        </w:trPr>
        <w:tc>
          <w:tcPr>
            <w:tcW w:w="2551" w:type="dxa"/>
          </w:tcPr>
          <w:p w14:paraId="6C62F4C3" w14:textId="77777777" w:rsidR="00E33279" w:rsidRPr="00F343F6" w:rsidRDefault="00E33279" w:rsidP="008468C2">
            <w:pPr>
              <w:pStyle w:val="Tabletext"/>
              <w:rPr>
                <w:sz w:val="16"/>
                <w:szCs w:val="16"/>
              </w:rPr>
            </w:pPr>
          </w:p>
        </w:tc>
        <w:tc>
          <w:tcPr>
            <w:tcW w:w="4535" w:type="dxa"/>
          </w:tcPr>
          <w:p w14:paraId="2B54BD8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488637A" w14:textId="77777777" w:rsidTr="00B47E1B">
        <w:tblPrEx>
          <w:tblBorders>
            <w:top w:val="none" w:sz="0" w:space="0" w:color="auto"/>
            <w:bottom w:val="none" w:sz="0" w:space="0" w:color="auto"/>
          </w:tblBorders>
        </w:tblPrEx>
        <w:trPr>
          <w:cantSplit/>
        </w:trPr>
        <w:tc>
          <w:tcPr>
            <w:tcW w:w="2551" w:type="dxa"/>
          </w:tcPr>
          <w:p w14:paraId="4B15D548" w14:textId="686BE3EC" w:rsidR="00E33279" w:rsidRPr="00F343F6" w:rsidRDefault="00E33279" w:rsidP="009C6721">
            <w:pPr>
              <w:pStyle w:val="Tabletext"/>
              <w:tabs>
                <w:tab w:val="center" w:leader="dot" w:pos="2268"/>
              </w:tabs>
              <w:rPr>
                <w:sz w:val="16"/>
                <w:szCs w:val="16"/>
              </w:rPr>
            </w:pPr>
            <w:r w:rsidRPr="00F343F6">
              <w:rPr>
                <w:sz w:val="16"/>
                <w:szCs w:val="16"/>
              </w:rPr>
              <w:lastRenderedPageBreak/>
              <w:t>42</w:t>
            </w:r>
            <w:r w:rsidR="004B335B">
              <w:rPr>
                <w:sz w:val="16"/>
                <w:szCs w:val="16"/>
              </w:rPr>
              <w:noBreakHyphen/>
            </w:r>
            <w:r w:rsidRPr="00F343F6">
              <w:rPr>
                <w:sz w:val="16"/>
                <w:szCs w:val="16"/>
              </w:rPr>
              <w:t>H1</w:t>
            </w:r>
            <w:r w:rsidR="001B56D3" w:rsidRPr="00F343F6">
              <w:rPr>
                <w:sz w:val="16"/>
                <w:szCs w:val="16"/>
              </w:rPr>
              <w:tab/>
            </w:r>
          </w:p>
        </w:tc>
        <w:tc>
          <w:tcPr>
            <w:tcW w:w="4535" w:type="dxa"/>
          </w:tcPr>
          <w:p w14:paraId="1FA4136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3436299" w14:textId="77777777" w:rsidTr="00B47E1B">
        <w:tblPrEx>
          <w:tblBorders>
            <w:top w:val="none" w:sz="0" w:space="0" w:color="auto"/>
            <w:bottom w:val="none" w:sz="0" w:space="0" w:color="auto"/>
          </w:tblBorders>
        </w:tblPrEx>
        <w:trPr>
          <w:cantSplit/>
        </w:trPr>
        <w:tc>
          <w:tcPr>
            <w:tcW w:w="2551" w:type="dxa"/>
          </w:tcPr>
          <w:p w14:paraId="2F5D2719" w14:textId="77777777" w:rsidR="00E33279" w:rsidRPr="00F343F6" w:rsidRDefault="00E33279" w:rsidP="008468C2">
            <w:pPr>
              <w:pStyle w:val="Tabletext"/>
              <w:rPr>
                <w:sz w:val="16"/>
                <w:szCs w:val="16"/>
              </w:rPr>
            </w:pPr>
          </w:p>
        </w:tc>
        <w:tc>
          <w:tcPr>
            <w:tcW w:w="4535" w:type="dxa"/>
          </w:tcPr>
          <w:p w14:paraId="23B1B39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 xml:space="preserve">146, 1995 </w:t>
            </w:r>
          </w:p>
        </w:tc>
      </w:tr>
      <w:tr w:rsidR="00E33279" w:rsidRPr="00F343F6" w14:paraId="38D4AFE0" w14:textId="77777777" w:rsidTr="00B47E1B">
        <w:tblPrEx>
          <w:tblBorders>
            <w:top w:val="none" w:sz="0" w:space="0" w:color="auto"/>
            <w:bottom w:val="none" w:sz="0" w:space="0" w:color="auto"/>
          </w:tblBorders>
        </w:tblPrEx>
        <w:trPr>
          <w:cantSplit/>
        </w:trPr>
        <w:tc>
          <w:tcPr>
            <w:tcW w:w="2551" w:type="dxa"/>
          </w:tcPr>
          <w:p w14:paraId="7B2A7101" w14:textId="77777777" w:rsidR="00E33279" w:rsidRPr="00F343F6" w:rsidRDefault="00E33279" w:rsidP="008468C2">
            <w:pPr>
              <w:pStyle w:val="Tabletext"/>
              <w:rPr>
                <w:sz w:val="16"/>
                <w:szCs w:val="16"/>
              </w:rPr>
            </w:pPr>
          </w:p>
        </w:tc>
        <w:tc>
          <w:tcPr>
            <w:tcW w:w="4535" w:type="dxa"/>
          </w:tcPr>
          <w:p w14:paraId="263E231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38EFA1B" w14:textId="77777777" w:rsidTr="00B47E1B">
        <w:tblPrEx>
          <w:tblBorders>
            <w:top w:val="none" w:sz="0" w:space="0" w:color="auto"/>
            <w:bottom w:val="none" w:sz="0" w:space="0" w:color="auto"/>
          </w:tblBorders>
        </w:tblPrEx>
        <w:trPr>
          <w:cantSplit/>
        </w:trPr>
        <w:tc>
          <w:tcPr>
            <w:tcW w:w="2551" w:type="dxa"/>
          </w:tcPr>
          <w:p w14:paraId="526BF6A5" w14:textId="26FFCDD7"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H2</w:t>
            </w:r>
            <w:r w:rsidR="001B56D3" w:rsidRPr="00F343F6">
              <w:rPr>
                <w:sz w:val="16"/>
                <w:szCs w:val="16"/>
              </w:rPr>
              <w:tab/>
            </w:r>
          </w:p>
        </w:tc>
        <w:tc>
          <w:tcPr>
            <w:tcW w:w="4535" w:type="dxa"/>
          </w:tcPr>
          <w:p w14:paraId="12E202B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A104C60" w14:textId="77777777" w:rsidTr="00B47E1B">
        <w:tblPrEx>
          <w:tblBorders>
            <w:top w:val="none" w:sz="0" w:space="0" w:color="auto"/>
            <w:bottom w:val="none" w:sz="0" w:space="0" w:color="auto"/>
          </w:tblBorders>
        </w:tblPrEx>
        <w:trPr>
          <w:cantSplit/>
        </w:trPr>
        <w:tc>
          <w:tcPr>
            <w:tcW w:w="2551" w:type="dxa"/>
          </w:tcPr>
          <w:p w14:paraId="1F1D8633" w14:textId="77777777" w:rsidR="00E33279" w:rsidRPr="00F343F6" w:rsidRDefault="00E33279" w:rsidP="008468C2">
            <w:pPr>
              <w:pStyle w:val="Tabletext"/>
              <w:rPr>
                <w:sz w:val="16"/>
                <w:szCs w:val="16"/>
              </w:rPr>
            </w:pPr>
          </w:p>
        </w:tc>
        <w:tc>
          <w:tcPr>
            <w:tcW w:w="4535" w:type="dxa"/>
          </w:tcPr>
          <w:p w14:paraId="4AB20255" w14:textId="77777777" w:rsidR="00E33279" w:rsidRPr="00F343F6" w:rsidRDefault="00E33279" w:rsidP="009C6721">
            <w:pPr>
              <w:pStyle w:val="Tabletext"/>
              <w:rPr>
                <w:sz w:val="16"/>
                <w:szCs w:val="16"/>
              </w:rPr>
            </w:pPr>
            <w:r w:rsidRPr="00F343F6">
              <w:rPr>
                <w:sz w:val="16"/>
                <w:szCs w:val="16"/>
              </w:rPr>
              <w:t>am Nos 70 and 228, 1992; No</w:t>
            </w:r>
            <w:r w:rsidR="00DB2F5C" w:rsidRPr="00F343F6">
              <w:rPr>
                <w:sz w:val="16"/>
                <w:szCs w:val="16"/>
              </w:rPr>
              <w:t> </w:t>
            </w:r>
            <w:r w:rsidRPr="00F343F6">
              <w:rPr>
                <w:sz w:val="16"/>
                <w:szCs w:val="16"/>
              </w:rPr>
              <w:t xml:space="preserve">78, 1994 </w:t>
            </w:r>
          </w:p>
        </w:tc>
      </w:tr>
      <w:tr w:rsidR="00E33279" w:rsidRPr="00F343F6" w14:paraId="4FEC636F" w14:textId="77777777" w:rsidTr="00B47E1B">
        <w:tblPrEx>
          <w:tblBorders>
            <w:top w:val="none" w:sz="0" w:space="0" w:color="auto"/>
            <w:bottom w:val="none" w:sz="0" w:space="0" w:color="auto"/>
          </w:tblBorders>
        </w:tblPrEx>
        <w:trPr>
          <w:cantSplit/>
        </w:trPr>
        <w:tc>
          <w:tcPr>
            <w:tcW w:w="2551" w:type="dxa"/>
          </w:tcPr>
          <w:p w14:paraId="4E4EBC04" w14:textId="77777777" w:rsidR="00E33279" w:rsidRPr="00F343F6" w:rsidRDefault="00E33279" w:rsidP="008468C2">
            <w:pPr>
              <w:pStyle w:val="Tabletext"/>
              <w:rPr>
                <w:sz w:val="16"/>
                <w:szCs w:val="16"/>
              </w:rPr>
            </w:pPr>
          </w:p>
        </w:tc>
        <w:tc>
          <w:tcPr>
            <w:tcW w:w="4535" w:type="dxa"/>
          </w:tcPr>
          <w:p w14:paraId="3D8FC7A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5E4E142" w14:textId="77777777" w:rsidTr="00B47E1B">
        <w:tblPrEx>
          <w:tblBorders>
            <w:top w:val="none" w:sz="0" w:space="0" w:color="auto"/>
            <w:bottom w:val="none" w:sz="0" w:space="0" w:color="auto"/>
          </w:tblBorders>
        </w:tblPrEx>
        <w:trPr>
          <w:cantSplit/>
        </w:trPr>
        <w:tc>
          <w:tcPr>
            <w:tcW w:w="2551" w:type="dxa"/>
          </w:tcPr>
          <w:p w14:paraId="3AAF7184" w14:textId="13B80096"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H3</w:t>
            </w:r>
            <w:r w:rsidR="001B56D3" w:rsidRPr="00F343F6">
              <w:rPr>
                <w:sz w:val="16"/>
                <w:szCs w:val="16"/>
              </w:rPr>
              <w:tab/>
            </w:r>
          </w:p>
        </w:tc>
        <w:tc>
          <w:tcPr>
            <w:tcW w:w="4535" w:type="dxa"/>
          </w:tcPr>
          <w:p w14:paraId="77A2A6C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06514D6" w14:textId="77777777" w:rsidTr="00B47E1B">
        <w:tblPrEx>
          <w:tblBorders>
            <w:top w:val="none" w:sz="0" w:space="0" w:color="auto"/>
            <w:bottom w:val="none" w:sz="0" w:space="0" w:color="auto"/>
          </w:tblBorders>
        </w:tblPrEx>
        <w:trPr>
          <w:cantSplit/>
        </w:trPr>
        <w:tc>
          <w:tcPr>
            <w:tcW w:w="2551" w:type="dxa"/>
          </w:tcPr>
          <w:p w14:paraId="28A26709" w14:textId="77777777" w:rsidR="00E33279" w:rsidRPr="00F343F6" w:rsidRDefault="00E33279" w:rsidP="008468C2">
            <w:pPr>
              <w:pStyle w:val="Tabletext"/>
              <w:rPr>
                <w:sz w:val="16"/>
                <w:szCs w:val="16"/>
              </w:rPr>
            </w:pPr>
          </w:p>
        </w:tc>
        <w:tc>
          <w:tcPr>
            <w:tcW w:w="4535" w:type="dxa"/>
          </w:tcPr>
          <w:p w14:paraId="795797BD"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70, 1992 </w:t>
            </w:r>
          </w:p>
        </w:tc>
      </w:tr>
      <w:tr w:rsidR="00E33279" w:rsidRPr="00F343F6" w14:paraId="1DD88F16" w14:textId="77777777" w:rsidTr="00B47E1B">
        <w:tblPrEx>
          <w:tblBorders>
            <w:top w:val="none" w:sz="0" w:space="0" w:color="auto"/>
            <w:bottom w:val="none" w:sz="0" w:space="0" w:color="auto"/>
          </w:tblBorders>
        </w:tblPrEx>
        <w:trPr>
          <w:cantSplit/>
        </w:trPr>
        <w:tc>
          <w:tcPr>
            <w:tcW w:w="2551" w:type="dxa"/>
          </w:tcPr>
          <w:p w14:paraId="30DD343A" w14:textId="77777777" w:rsidR="00E33279" w:rsidRPr="00F343F6" w:rsidRDefault="00E33279" w:rsidP="008468C2">
            <w:pPr>
              <w:pStyle w:val="Tabletext"/>
              <w:rPr>
                <w:sz w:val="16"/>
                <w:szCs w:val="16"/>
              </w:rPr>
            </w:pPr>
          </w:p>
        </w:tc>
        <w:tc>
          <w:tcPr>
            <w:tcW w:w="4535" w:type="dxa"/>
          </w:tcPr>
          <w:p w14:paraId="312970C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E1CA225" w14:textId="77777777" w:rsidTr="00B47E1B">
        <w:tblPrEx>
          <w:tblBorders>
            <w:top w:val="none" w:sz="0" w:space="0" w:color="auto"/>
            <w:bottom w:val="none" w:sz="0" w:space="0" w:color="auto"/>
          </w:tblBorders>
        </w:tblPrEx>
        <w:trPr>
          <w:cantSplit/>
        </w:trPr>
        <w:tc>
          <w:tcPr>
            <w:tcW w:w="2551" w:type="dxa"/>
          </w:tcPr>
          <w:p w14:paraId="17F5FE16" w14:textId="035BB20E"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H4</w:t>
            </w:r>
            <w:r w:rsidR="001B56D3" w:rsidRPr="00F343F6">
              <w:rPr>
                <w:sz w:val="16"/>
                <w:szCs w:val="16"/>
              </w:rPr>
              <w:tab/>
            </w:r>
          </w:p>
        </w:tc>
        <w:tc>
          <w:tcPr>
            <w:tcW w:w="4535" w:type="dxa"/>
          </w:tcPr>
          <w:p w14:paraId="5321433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59810BF" w14:textId="77777777" w:rsidTr="00B47E1B">
        <w:tblPrEx>
          <w:tblBorders>
            <w:top w:val="none" w:sz="0" w:space="0" w:color="auto"/>
            <w:bottom w:val="none" w:sz="0" w:space="0" w:color="auto"/>
          </w:tblBorders>
        </w:tblPrEx>
        <w:trPr>
          <w:cantSplit/>
        </w:trPr>
        <w:tc>
          <w:tcPr>
            <w:tcW w:w="2551" w:type="dxa"/>
          </w:tcPr>
          <w:p w14:paraId="6B85475F" w14:textId="77777777" w:rsidR="00E33279" w:rsidRPr="00F343F6" w:rsidRDefault="00E33279" w:rsidP="008468C2">
            <w:pPr>
              <w:pStyle w:val="Tabletext"/>
              <w:rPr>
                <w:sz w:val="16"/>
                <w:szCs w:val="16"/>
              </w:rPr>
            </w:pPr>
          </w:p>
        </w:tc>
        <w:tc>
          <w:tcPr>
            <w:tcW w:w="4535" w:type="dxa"/>
          </w:tcPr>
          <w:p w14:paraId="730FF0DC"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78, 1994 </w:t>
            </w:r>
          </w:p>
        </w:tc>
      </w:tr>
      <w:tr w:rsidR="00E33279" w:rsidRPr="00F343F6" w14:paraId="0D23AF02" w14:textId="77777777" w:rsidTr="00B47E1B">
        <w:tblPrEx>
          <w:tblBorders>
            <w:top w:val="none" w:sz="0" w:space="0" w:color="auto"/>
            <w:bottom w:val="none" w:sz="0" w:space="0" w:color="auto"/>
          </w:tblBorders>
        </w:tblPrEx>
        <w:trPr>
          <w:cantSplit/>
        </w:trPr>
        <w:tc>
          <w:tcPr>
            <w:tcW w:w="2551" w:type="dxa"/>
          </w:tcPr>
          <w:p w14:paraId="75C74DB8" w14:textId="77777777" w:rsidR="00E33279" w:rsidRPr="00F343F6" w:rsidRDefault="00E33279" w:rsidP="008468C2">
            <w:pPr>
              <w:pStyle w:val="Tabletext"/>
              <w:rPr>
                <w:sz w:val="16"/>
                <w:szCs w:val="16"/>
              </w:rPr>
            </w:pPr>
          </w:p>
        </w:tc>
        <w:tc>
          <w:tcPr>
            <w:tcW w:w="4535" w:type="dxa"/>
          </w:tcPr>
          <w:p w14:paraId="79FD7FF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CE41062" w14:textId="77777777" w:rsidTr="00B47E1B">
        <w:tblPrEx>
          <w:tblBorders>
            <w:top w:val="none" w:sz="0" w:space="0" w:color="auto"/>
            <w:bottom w:val="none" w:sz="0" w:space="0" w:color="auto"/>
          </w:tblBorders>
        </w:tblPrEx>
        <w:trPr>
          <w:cantSplit/>
        </w:trPr>
        <w:tc>
          <w:tcPr>
            <w:tcW w:w="2551" w:type="dxa"/>
          </w:tcPr>
          <w:p w14:paraId="2CFD85B7" w14:textId="43A975B4"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H4A</w:t>
            </w:r>
            <w:r w:rsidR="001B56D3" w:rsidRPr="00F343F6">
              <w:rPr>
                <w:sz w:val="16"/>
                <w:szCs w:val="16"/>
              </w:rPr>
              <w:tab/>
            </w:r>
          </w:p>
        </w:tc>
        <w:tc>
          <w:tcPr>
            <w:tcW w:w="4535" w:type="dxa"/>
          </w:tcPr>
          <w:p w14:paraId="14FF9AD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70, 1992 </w:t>
            </w:r>
          </w:p>
        </w:tc>
      </w:tr>
      <w:tr w:rsidR="00E33279" w:rsidRPr="00F343F6" w14:paraId="15A860FD" w14:textId="77777777" w:rsidTr="00B47E1B">
        <w:tblPrEx>
          <w:tblBorders>
            <w:top w:val="none" w:sz="0" w:space="0" w:color="auto"/>
            <w:bottom w:val="none" w:sz="0" w:space="0" w:color="auto"/>
          </w:tblBorders>
        </w:tblPrEx>
        <w:trPr>
          <w:cantSplit/>
        </w:trPr>
        <w:tc>
          <w:tcPr>
            <w:tcW w:w="2551" w:type="dxa"/>
          </w:tcPr>
          <w:p w14:paraId="4455571E" w14:textId="77777777" w:rsidR="00E33279" w:rsidRPr="00F343F6" w:rsidRDefault="00E33279" w:rsidP="008468C2">
            <w:pPr>
              <w:pStyle w:val="Tabletext"/>
              <w:rPr>
                <w:sz w:val="16"/>
                <w:szCs w:val="16"/>
              </w:rPr>
            </w:pPr>
          </w:p>
        </w:tc>
        <w:tc>
          <w:tcPr>
            <w:tcW w:w="4535" w:type="dxa"/>
          </w:tcPr>
          <w:p w14:paraId="18FBF9B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057AA486" w14:textId="77777777" w:rsidTr="00B47E1B">
        <w:tblPrEx>
          <w:tblBorders>
            <w:top w:val="none" w:sz="0" w:space="0" w:color="auto"/>
            <w:bottom w:val="none" w:sz="0" w:space="0" w:color="auto"/>
          </w:tblBorders>
        </w:tblPrEx>
        <w:trPr>
          <w:cantSplit/>
        </w:trPr>
        <w:tc>
          <w:tcPr>
            <w:tcW w:w="2551" w:type="dxa"/>
          </w:tcPr>
          <w:p w14:paraId="779D8C85" w14:textId="669E0081"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H5</w:t>
            </w:r>
            <w:r w:rsidR="001B56D3" w:rsidRPr="00F343F6">
              <w:rPr>
                <w:sz w:val="16"/>
                <w:szCs w:val="16"/>
              </w:rPr>
              <w:tab/>
            </w:r>
          </w:p>
        </w:tc>
        <w:tc>
          <w:tcPr>
            <w:tcW w:w="4535" w:type="dxa"/>
          </w:tcPr>
          <w:p w14:paraId="7224B68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D7EF2A6" w14:textId="77777777" w:rsidTr="00B47E1B">
        <w:tblPrEx>
          <w:tblBorders>
            <w:top w:val="none" w:sz="0" w:space="0" w:color="auto"/>
            <w:bottom w:val="none" w:sz="0" w:space="0" w:color="auto"/>
          </w:tblBorders>
        </w:tblPrEx>
        <w:trPr>
          <w:cantSplit/>
        </w:trPr>
        <w:tc>
          <w:tcPr>
            <w:tcW w:w="2551" w:type="dxa"/>
          </w:tcPr>
          <w:p w14:paraId="4D064F91" w14:textId="77777777" w:rsidR="00E33279" w:rsidRPr="00F343F6" w:rsidRDefault="00E33279" w:rsidP="008468C2">
            <w:pPr>
              <w:pStyle w:val="Tabletext"/>
              <w:rPr>
                <w:sz w:val="16"/>
                <w:szCs w:val="16"/>
              </w:rPr>
            </w:pPr>
          </w:p>
        </w:tc>
        <w:tc>
          <w:tcPr>
            <w:tcW w:w="4535" w:type="dxa"/>
          </w:tcPr>
          <w:p w14:paraId="062751E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000BDD5" w14:textId="77777777" w:rsidTr="00B47E1B">
        <w:tblPrEx>
          <w:tblBorders>
            <w:top w:val="none" w:sz="0" w:space="0" w:color="auto"/>
            <w:bottom w:val="none" w:sz="0" w:space="0" w:color="auto"/>
          </w:tblBorders>
        </w:tblPrEx>
        <w:trPr>
          <w:cantSplit/>
        </w:trPr>
        <w:tc>
          <w:tcPr>
            <w:tcW w:w="2551" w:type="dxa"/>
          </w:tcPr>
          <w:p w14:paraId="7A2FA650" w14:textId="754FFA56" w:rsidR="00E33279" w:rsidRPr="00F343F6" w:rsidRDefault="00E33279" w:rsidP="009C6721">
            <w:pPr>
              <w:pStyle w:val="Tabletext"/>
              <w:tabs>
                <w:tab w:val="center" w:leader="dot" w:pos="2268"/>
              </w:tabs>
              <w:rPr>
                <w:sz w:val="16"/>
                <w:szCs w:val="16"/>
              </w:rPr>
            </w:pPr>
            <w:r w:rsidRPr="00F343F6">
              <w:rPr>
                <w:sz w:val="16"/>
                <w:szCs w:val="16"/>
              </w:rPr>
              <w:t>42</w:t>
            </w:r>
            <w:r w:rsidR="004B335B">
              <w:rPr>
                <w:sz w:val="16"/>
                <w:szCs w:val="16"/>
              </w:rPr>
              <w:noBreakHyphen/>
            </w:r>
            <w:r w:rsidRPr="00F343F6">
              <w:rPr>
                <w:sz w:val="16"/>
                <w:szCs w:val="16"/>
              </w:rPr>
              <w:t>H6</w:t>
            </w:r>
            <w:r w:rsidR="001B56D3" w:rsidRPr="00F343F6">
              <w:rPr>
                <w:sz w:val="16"/>
                <w:szCs w:val="16"/>
              </w:rPr>
              <w:tab/>
            </w:r>
          </w:p>
        </w:tc>
        <w:tc>
          <w:tcPr>
            <w:tcW w:w="4535" w:type="dxa"/>
          </w:tcPr>
          <w:p w14:paraId="110C4D5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2509FBC0" w14:textId="77777777" w:rsidTr="00B47E1B">
        <w:tblPrEx>
          <w:tblBorders>
            <w:top w:val="none" w:sz="0" w:space="0" w:color="auto"/>
            <w:bottom w:val="none" w:sz="0" w:space="0" w:color="auto"/>
          </w:tblBorders>
        </w:tblPrEx>
        <w:trPr>
          <w:cantSplit/>
        </w:trPr>
        <w:tc>
          <w:tcPr>
            <w:tcW w:w="2551" w:type="dxa"/>
          </w:tcPr>
          <w:p w14:paraId="577F4E13" w14:textId="77777777" w:rsidR="00E33279" w:rsidRPr="00F343F6" w:rsidRDefault="00E33279" w:rsidP="008468C2">
            <w:pPr>
              <w:pStyle w:val="Tabletext"/>
              <w:rPr>
                <w:sz w:val="16"/>
                <w:szCs w:val="16"/>
              </w:rPr>
            </w:pPr>
          </w:p>
        </w:tc>
        <w:tc>
          <w:tcPr>
            <w:tcW w:w="4535" w:type="dxa"/>
          </w:tcPr>
          <w:p w14:paraId="49E3037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78, 1994 </w:t>
            </w:r>
          </w:p>
        </w:tc>
      </w:tr>
      <w:tr w:rsidR="00E33279" w:rsidRPr="00F343F6" w14:paraId="41F7FFFC" w14:textId="77777777" w:rsidTr="00B47E1B">
        <w:tblPrEx>
          <w:tblBorders>
            <w:top w:val="none" w:sz="0" w:space="0" w:color="auto"/>
            <w:bottom w:val="none" w:sz="0" w:space="0" w:color="auto"/>
          </w:tblBorders>
        </w:tblPrEx>
        <w:trPr>
          <w:cantSplit/>
        </w:trPr>
        <w:tc>
          <w:tcPr>
            <w:tcW w:w="2551" w:type="dxa"/>
          </w:tcPr>
          <w:p w14:paraId="0B0BBBB6" w14:textId="77777777" w:rsidR="00E33279" w:rsidRPr="00F343F6" w:rsidRDefault="00E33279" w:rsidP="008468C2">
            <w:pPr>
              <w:pStyle w:val="Tabletext"/>
              <w:rPr>
                <w:sz w:val="16"/>
                <w:szCs w:val="16"/>
              </w:rPr>
            </w:pPr>
          </w:p>
        </w:tc>
        <w:tc>
          <w:tcPr>
            <w:tcW w:w="4535" w:type="dxa"/>
          </w:tcPr>
          <w:p w14:paraId="5C2CE91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FF93E60" w14:textId="77777777" w:rsidTr="00B47E1B">
        <w:tblPrEx>
          <w:tblBorders>
            <w:top w:val="none" w:sz="0" w:space="0" w:color="auto"/>
            <w:bottom w:val="none" w:sz="0" w:space="0" w:color="auto"/>
          </w:tblBorders>
        </w:tblPrEx>
        <w:trPr>
          <w:cantSplit/>
        </w:trPr>
        <w:tc>
          <w:tcPr>
            <w:tcW w:w="2551" w:type="dxa"/>
          </w:tcPr>
          <w:p w14:paraId="62244973" w14:textId="5060BD26" w:rsidR="00E33279" w:rsidRPr="00F343F6" w:rsidRDefault="00E33279" w:rsidP="009C6721">
            <w:pPr>
              <w:pStyle w:val="Tabletext"/>
              <w:tabs>
                <w:tab w:val="center" w:leader="dot" w:pos="2268"/>
              </w:tabs>
              <w:rPr>
                <w:sz w:val="16"/>
                <w:szCs w:val="16"/>
              </w:rPr>
            </w:pPr>
            <w:r w:rsidRPr="00F343F6">
              <w:rPr>
                <w:sz w:val="16"/>
                <w:szCs w:val="16"/>
              </w:rPr>
              <w:t>Heading to Subdiv D</w:t>
            </w:r>
            <w:r w:rsidR="001B56D3" w:rsidRPr="00F343F6">
              <w:rPr>
                <w:sz w:val="16"/>
                <w:szCs w:val="16"/>
              </w:rPr>
              <w:tab/>
            </w:r>
            <w:r w:rsidRPr="00F343F6">
              <w:rPr>
                <w:sz w:val="16"/>
                <w:szCs w:val="16"/>
              </w:rPr>
              <w:br/>
              <w:t xml:space="preserve">of Div 7 of </w:t>
            </w:r>
            <w:r w:rsidR="00932AD0">
              <w:rPr>
                <w:sz w:val="16"/>
                <w:szCs w:val="16"/>
              </w:rPr>
              <w:t>Part I</w:t>
            </w:r>
            <w:r w:rsidRPr="00F343F6">
              <w:rPr>
                <w:sz w:val="16"/>
                <w:szCs w:val="16"/>
              </w:rPr>
              <w:t xml:space="preserve">II </w:t>
            </w:r>
          </w:p>
        </w:tc>
        <w:tc>
          <w:tcPr>
            <w:tcW w:w="4535" w:type="dxa"/>
          </w:tcPr>
          <w:p w14:paraId="2522B7FD" w14:textId="77777777" w:rsidR="00E33279" w:rsidRPr="00F343F6" w:rsidRDefault="00E33279" w:rsidP="00D80233">
            <w:pPr>
              <w:pStyle w:val="Tabletext"/>
              <w:rPr>
                <w:sz w:val="16"/>
                <w:szCs w:val="16"/>
              </w:rPr>
            </w:pPr>
            <w:r w:rsidRPr="00F343F6">
              <w:rPr>
                <w:sz w:val="16"/>
                <w:szCs w:val="16"/>
              </w:rPr>
              <w:t>am No</w:t>
            </w:r>
            <w:r w:rsidR="00DB2F5C" w:rsidRPr="00F343F6">
              <w:rPr>
                <w:sz w:val="16"/>
                <w:szCs w:val="16"/>
              </w:rPr>
              <w:t> </w:t>
            </w:r>
            <w:r w:rsidRPr="00F343F6">
              <w:rPr>
                <w:sz w:val="16"/>
                <w:szCs w:val="16"/>
              </w:rPr>
              <w:t>164, 1994</w:t>
            </w:r>
            <w:r w:rsidRPr="00F343F6">
              <w:rPr>
                <w:sz w:val="16"/>
                <w:szCs w:val="16"/>
              </w:rPr>
              <w:br/>
              <w:t>rep No</w:t>
            </w:r>
            <w:r w:rsidR="00DB2F5C" w:rsidRPr="00F343F6">
              <w:rPr>
                <w:sz w:val="16"/>
                <w:szCs w:val="16"/>
              </w:rPr>
              <w:t> </w:t>
            </w:r>
            <w:r w:rsidRPr="00F343F6">
              <w:rPr>
                <w:sz w:val="16"/>
                <w:szCs w:val="16"/>
              </w:rPr>
              <w:t>87, 1997</w:t>
            </w:r>
          </w:p>
        </w:tc>
      </w:tr>
      <w:tr w:rsidR="00E33279" w:rsidRPr="00F343F6" w14:paraId="76D3E455" w14:textId="77777777" w:rsidTr="00B47E1B">
        <w:tblPrEx>
          <w:tblBorders>
            <w:top w:val="none" w:sz="0" w:space="0" w:color="auto"/>
            <w:bottom w:val="none" w:sz="0" w:space="0" w:color="auto"/>
          </w:tblBorders>
        </w:tblPrEx>
        <w:trPr>
          <w:cantSplit/>
        </w:trPr>
        <w:tc>
          <w:tcPr>
            <w:tcW w:w="2551" w:type="dxa"/>
          </w:tcPr>
          <w:p w14:paraId="57DABE11" w14:textId="77777777" w:rsidR="00E33279" w:rsidRPr="00F343F6" w:rsidRDefault="00E33279" w:rsidP="009C6721">
            <w:pPr>
              <w:pStyle w:val="Tabletext"/>
              <w:tabs>
                <w:tab w:val="center" w:leader="dot" w:pos="2268"/>
              </w:tabs>
              <w:rPr>
                <w:sz w:val="16"/>
                <w:szCs w:val="16"/>
              </w:rPr>
            </w:pPr>
            <w:r w:rsidRPr="00F343F6">
              <w:rPr>
                <w:sz w:val="16"/>
                <w:szCs w:val="16"/>
              </w:rPr>
              <w:t>s 43</w:t>
            </w:r>
            <w:r w:rsidR="001B56D3" w:rsidRPr="00F343F6">
              <w:rPr>
                <w:sz w:val="16"/>
                <w:szCs w:val="16"/>
              </w:rPr>
              <w:tab/>
            </w:r>
          </w:p>
        </w:tc>
        <w:tc>
          <w:tcPr>
            <w:tcW w:w="4535" w:type="dxa"/>
          </w:tcPr>
          <w:p w14:paraId="7DBA802B" w14:textId="77777777" w:rsidR="00E33279" w:rsidRPr="00F343F6" w:rsidRDefault="00E33279" w:rsidP="009C6721">
            <w:pPr>
              <w:pStyle w:val="Tabletext"/>
              <w:rPr>
                <w:sz w:val="16"/>
                <w:szCs w:val="16"/>
              </w:rPr>
            </w:pPr>
            <w:r w:rsidRPr="00F343F6">
              <w:rPr>
                <w:sz w:val="16"/>
                <w:szCs w:val="16"/>
              </w:rPr>
              <w:t>am Nos 78 and 88, 1987; No</w:t>
            </w:r>
            <w:r w:rsidR="00DB2F5C" w:rsidRPr="00F343F6">
              <w:rPr>
                <w:sz w:val="16"/>
                <w:szCs w:val="16"/>
              </w:rPr>
              <w:t> </w:t>
            </w:r>
            <w:r w:rsidRPr="00F343F6">
              <w:rPr>
                <w:sz w:val="16"/>
                <w:szCs w:val="16"/>
              </w:rPr>
              <w:t xml:space="preserve">164, 1989 </w:t>
            </w:r>
          </w:p>
        </w:tc>
      </w:tr>
      <w:tr w:rsidR="00E33279" w:rsidRPr="00F343F6" w14:paraId="0EC7B1FD" w14:textId="77777777" w:rsidTr="00B47E1B">
        <w:tblPrEx>
          <w:tblBorders>
            <w:top w:val="none" w:sz="0" w:space="0" w:color="auto"/>
            <w:bottom w:val="none" w:sz="0" w:space="0" w:color="auto"/>
          </w:tblBorders>
        </w:tblPrEx>
        <w:trPr>
          <w:cantSplit/>
        </w:trPr>
        <w:tc>
          <w:tcPr>
            <w:tcW w:w="2551" w:type="dxa"/>
          </w:tcPr>
          <w:p w14:paraId="39EB94AE" w14:textId="77777777" w:rsidR="00E33279" w:rsidRPr="00F343F6" w:rsidRDefault="00E33279" w:rsidP="008468C2">
            <w:pPr>
              <w:pStyle w:val="Tabletext"/>
              <w:rPr>
                <w:sz w:val="16"/>
                <w:szCs w:val="16"/>
              </w:rPr>
            </w:pPr>
          </w:p>
        </w:tc>
        <w:tc>
          <w:tcPr>
            <w:tcW w:w="4535" w:type="dxa"/>
          </w:tcPr>
          <w:p w14:paraId="1DB39E2C"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72, 1991 </w:t>
            </w:r>
          </w:p>
        </w:tc>
      </w:tr>
      <w:tr w:rsidR="00E33279" w:rsidRPr="00F343F6" w14:paraId="06101454" w14:textId="77777777" w:rsidTr="00B47E1B">
        <w:tblPrEx>
          <w:tblBorders>
            <w:top w:val="none" w:sz="0" w:space="0" w:color="auto"/>
            <w:bottom w:val="none" w:sz="0" w:space="0" w:color="auto"/>
          </w:tblBorders>
        </w:tblPrEx>
        <w:trPr>
          <w:cantSplit/>
        </w:trPr>
        <w:tc>
          <w:tcPr>
            <w:tcW w:w="2551" w:type="dxa"/>
          </w:tcPr>
          <w:p w14:paraId="1E03ECA3" w14:textId="77777777" w:rsidR="00E33279" w:rsidRPr="00F343F6" w:rsidRDefault="00E33279" w:rsidP="008468C2">
            <w:pPr>
              <w:pStyle w:val="Tabletext"/>
              <w:rPr>
                <w:sz w:val="16"/>
                <w:szCs w:val="16"/>
              </w:rPr>
            </w:pPr>
          </w:p>
        </w:tc>
        <w:tc>
          <w:tcPr>
            <w:tcW w:w="4535" w:type="dxa"/>
          </w:tcPr>
          <w:p w14:paraId="1799E5C2" w14:textId="77777777" w:rsidR="00E33279" w:rsidRPr="00F343F6" w:rsidRDefault="00E33279" w:rsidP="009C6721">
            <w:pPr>
              <w:pStyle w:val="Tabletext"/>
              <w:rPr>
                <w:sz w:val="16"/>
                <w:szCs w:val="16"/>
              </w:rPr>
            </w:pPr>
            <w:r w:rsidRPr="00F343F6">
              <w:rPr>
                <w:sz w:val="16"/>
                <w:szCs w:val="16"/>
              </w:rPr>
              <w:t>am Nos 73 and 74, 1991;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118, 1995 (as am by No</w:t>
            </w:r>
            <w:r w:rsidR="00DB2F5C" w:rsidRPr="00F343F6">
              <w:rPr>
                <w:sz w:val="16"/>
                <w:szCs w:val="16"/>
              </w:rPr>
              <w:t> </w:t>
            </w:r>
            <w:r w:rsidRPr="00F343F6">
              <w:rPr>
                <w:sz w:val="16"/>
                <w:szCs w:val="16"/>
              </w:rPr>
              <w:t>157, 1997); Nos 128 and 146, 1995; No</w:t>
            </w:r>
            <w:r w:rsidR="00DB2F5C" w:rsidRPr="00F343F6">
              <w:rPr>
                <w:sz w:val="16"/>
                <w:szCs w:val="16"/>
              </w:rPr>
              <w:t> </w:t>
            </w:r>
            <w:r w:rsidRPr="00F343F6">
              <w:rPr>
                <w:sz w:val="16"/>
                <w:szCs w:val="16"/>
              </w:rPr>
              <w:t xml:space="preserve">114, 1997 </w:t>
            </w:r>
          </w:p>
        </w:tc>
      </w:tr>
      <w:tr w:rsidR="00E33279" w:rsidRPr="00F343F6" w14:paraId="75627DD9" w14:textId="77777777" w:rsidTr="00B47E1B">
        <w:tblPrEx>
          <w:tblBorders>
            <w:top w:val="none" w:sz="0" w:space="0" w:color="auto"/>
            <w:bottom w:val="none" w:sz="0" w:space="0" w:color="auto"/>
          </w:tblBorders>
        </w:tblPrEx>
        <w:trPr>
          <w:cantSplit/>
        </w:trPr>
        <w:tc>
          <w:tcPr>
            <w:tcW w:w="2551" w:type="dxa"/>
          </w:tcPr>
          <w:p w14:paraId="31E88D9E" w14:textId="77777777" w:rsidR="00E33279" w:rsidRPr="00F343F6" w:rsidRDefault="00E33279" w:rsidP="008468C2">
            <w:pPr>
              <w:pStyle w:val="Tabletext"/>
              <w:rPr>
                <w:sz w:val="16"/>
                <w:szCs w:val="16"/>
              </w:rPr>
            </w:pPr>
          </w:p>
        </w:tc>
        <w:tc>
          <w:tcPr>
            <w:tcW w:w="4535" w:type="dxa"/>
          </w:tcPr>
          <w:p w14:paraId="418DBB9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095827D" w14:textId="77777777" w:rsidTr="00B47E1B">
        <w:tblPrEx>
          <w:tblBorders>
            <w:top w:val="none" w:sz="0" w:space="0" w:color="auto"/>
            <w:bottom w:val="none" w:sz="0" w:space="0" w:color="auto"/>
          </w:tblBorders>
        </w:tblPrEx>
        <w:trPr>
          <w:cantSplit/>
        </w:trPr>
        <w:tc>
          <w:tcPr>
            <w:tcW w:w="2551" w:type="dxa"/>
          </w:tcPr>
          <w:p w14:paraId="5E82E08C" w14:textId="77777777" w:rsidR="00E33279" w:rsidRPr="00F343F6" w:rsidRDefault="00E33279" w:rsidP="009C6721">
            <w:pPr>
              <w:pStyle w:val="Tabletext"/>
              <w:tabs>
                <w:tab w:val="center" w:leader="dot" w:pos="2268"/>
              </w:tabs>
              <w:rPr>
                <w:sz w:val="16"/>
                <w:szCs w:val="16"/>
              </w:rPr>
            </w:pPr>
            <w:r w:rsidRPr="00F343F6">
              <w:rPr>
                <w:sz w:val="16"/>
                <w:szCs w:val="16"/>
              </w:rPr>
              <w:t>Heading preceding</w:t>
            </w:r>
            <w:r w:rsidR="001B56D3" w:rsidRPr="00F343F6">
              <w:rPr>
                <w:sz w:val="16"/>
                <w:szCs w:val="16"/>
              </w:rPr>
              <w:tab/>
            </w:r>
            <w:r w:rsidRPr="00F343F6">
              <w:rPr>
                <w:sz w:val="16"/>
                <w:szCs w:val="16"/>
              </w:rPr>
              <w:br/>
              <w:t xml:space="preserve">Module A of s 43 </w:t>
            </w:r>
          </w:p>
        </w:tc>
        <w:tc>
          <w:tcPr>
            <w:tcW w:w="4535" w:type="dxa"/>
          </w:tcPr>
          <w:p w14:paraId="5DED384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am No</w:t>
            </w:r>
            <w:r w:rsidR="00DB2F5C" w:rsidRPr="00F343F6">
              <w:rPr>
                <w:sz w:val="16"/>
                <w:szCs w:val="16"/>
              </w:rPr>
              <w:t> </w:t>
            </w:r>
            <w:r w:rsidRPr="00F343F6">
              <w:rPr>
                <w:sz w:val="16"/>
                <w:szCs w:val="16"/>
              </w:rPr>
              <w:t xml:space="preserve">164, 1994 </w:t>
            </w:r>
          </w:p>
        </w:tc>
      </w:tr>
      <w:tr w:rsidR="00E33279" w:rsidRPr="00F343F6" w14:paraId="353B9B6B" w14:textId="77777777" w:rsidTr="00B47E1B">
        <w:tblPrEx>
          <w:tblBorders>
            <w:top w:val="none" w:sz="0" w:space="0" w:color="auto"/>
            <w:bottom w:val="none" w:sz="0" w:space="0" w:color="auto"/>
          </w:tblBorders>
        </w:tblPrEx>
        <w:trPr>
          <w:cantSplit/>
        </w:trPr>
        <w:tc>
          <w:tcPr>
            <w:tcW w:w="2551" w:type="dxa"/>
          </w:tcPr>
          <w:p w14:paraId="32BBEF2B" w14:textId="77777777" w:rsidR="00E33279" w:rsidRPr="00F343F6" w:rsidRDefault="00E33279" w:rsidP="008468C2">
            <w:pPr>
              <w:pStyle w:val="Tabletext"/>
              <w:rPr>
                <w:sz w:val="16"/>
                <w:szCs w:val="16"/>
              </w:rPr>
            </w:pPr>
          </w:p>
        </w:tc>
        <w:tc>
          <w:tcPr>
            <w:tcW w:w="4535" w:type="dxa"/>
          </w:tcPr>
          <w:p w14:paraId="6ED324E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FBA00C4" w14:textId="77777777" w:rsidTr="00B47E1B">
        <w:tblPrEx>
          <w:tblBorders>
            <w:top w:val="none" w:sz="0" w:space="0" w:color="auto"/>
            <w:bottom w:val="none" w:sz="0" w:space="0" w:color="auto"/>
          </w:tblBorders>
        </w:tblPrEx>
        <w:trPr>
          <w:cantSplit/>
        </w:trPr>
        <w:tc>
          <w:tcPr>
            <w:tcW w:w="2551" w:type="dxa"/>
          </w:tcPr>
          <w:p w14:paraId="4AC6281E" w14:textId="77777777" w:rsidR="00E33279" w:rsidRPr="00F343F6" w:rsidRDefault="00E33279" w:rsidP="009C6721">
            <w:pPr>
              <w:pStyle w:val="Tabletext"/>
              <w:tabs>
                <w:tab w:val="center" w:leader="dot" w:pos="2268"/>
              </w:tabs>
              <w:rPr>
                <w:sz w:val="16"/>
                <w:szCs w:val="16"/>
              </w:rPr>
            </w:pPr>
            <w:r w:rsidRPr="00F343F6">
              <w:rPr>
                <w:sz w:val="16"/>
                <w:szCs w:val="16"/>
              </w:rPr>
              <w:t>Module A of s 43</w:t>
            </w:r>
            <w:r w:rsidR="001B56D3" w:rsidRPr="00F343F6">
              <w:rPr>
                <w:sz w:val="16"/>
                <w:szCs w:val="16"/>
              </w:rPr>
              <w:tab/>
            </w:r>
          </w:p>
        </w:tc>
        <w:tc>
          <w:tcPr>
            <w:tcW w:w="4535" w:type="dxa"/>
          </w:tcPr>
          <w:p w14:paraId="2EFDF558"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6FEC2E8B" w14:textId="77777777" w:rsidTr="00B47E1B">
        <w:tblPrEx>
          <w:tblBorders>
            <w:top w:val="none" w:sz="0" w:space="0" w:color="auto"/>
            <w:bottom w:val="none" w:sz="0" w:space="0" w:color="auto"/>
          </w:tblBorders>
        </w:tblPrEx>
        <w:trPr>
          <w:cantSplit/>
        </w:trPr>
        <w:tc>
          <w:tcPr>
            <w:tcW w:w="2551" w:type="dxa"/>
          </w:tcPr>
          <w:p w14:paraId="7DBC4A33" w14:textId="77777777" w:rsidR="00E33279" w:rsidRPr="00F343F6" w:rsidRDefault="00E33279" w:rsidP="008468C2">
            <w:pPr>
              <w:pStyle w:val="Tabletext"/>
              <w:rPr>
                <w:sz w:val="16"/>
                <w:szCs w:val="16"/>
              </w:rPr>
            </w:pPr>
          </w:p>
        </w:tc>
        <w:tc>
          <w:tcPr>
            <w:tcW w:w="4535" w:type="dxa"/>
          </w:tcPr>
          <w:p w14:paraId="3B776F0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5C6C1B5" w14:textId="77777777" w:rsidTr="00B47E1B">
        <w:tblPrEx>
          <w:tblBorders>
            <w:top w:val="none" w:sz="0" w:space="0" w:color="auto"/>
            <w:bottom w:val="none" w:sz="0" w:space="0" w:color="auto"/>
          </w:tblBorders>
        </w:tblPrEx>
        <w:trPr>
          <w:cantSplit/>
        </w:trPr>
        <w:tc>
          <w:tcPr>
            <w:tcW w:w="2551" w:type="dxa"/>
          </w:tcPr>
          <w:p w14:paraId="52C28F1E" w14:textId="75250FBB" w:rsidR="00E33279" w:rsidRPr="00F343F6" w:rsidRDefault="00E33279" w:rsidP="009C6721">
            <w:pPr>
              <w:pStyle w:val="Tabletext"/>
              <w:tabs>
                <w:tab w:val="center" w:leader="dot" w:pos="2268"/>
              </w:tabs>
              <w:rPr>
                <w:sz w:val="16"/>
                <w:szCs w:val="16"/>
              </w:rPr>
            </w:pPr>
            <w:r w:rsidRPr="00F343F6">
              <w:rPr>
                <w:sz w:val="16"/>
                <w:szCs w:val="16"/>
              </w:rPr>
              <w:lastRenderedPageBreak/>
              <w:t>43</w:t>
            </w:r>
            <w:r w:rsidR="004B335B">
              <w:rPr>
                <w:sz w:val="16"/>
                <w:szCs w:val="16"/>
              </w:rPr>
              <w:noBreakHyphen/>
            </w:r>
            <w:r w:rsidRPr="00F343F6">
              <w:rPr>
                <w:sz w:val="16"/>
                <w:szCs w:val="16"/>
              </w:rPr>
              <w:t>A1</w:t>
            </w:r>
            <w:r w:rsidR="001B56D3" w:rsidRPr="00F343F6">
              <w:rPr>
                <w:sz w:val="16"/>
                <w:szCs w:val="16"/>
              </w:rPr>
              <w:tab/>
            </w:r>
          </w:p>
        </w:tc>
        <w:tc>
          <w:tcPr>
            <w:tcW w:w="4535" w:type="dxa"/>
          </w:tcPr>
          <w:p w14:paraId="0CF95F3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ECEEAF0" w14:textId="77777777" w:rsidTr="00B47E1B">
        <w:tblPrEx>
          <w:tblBorders>
            <w:top w:val="none" w:sz="0" w:space="0" w:color="auto"/>
            <w:bottom w:val="none" w:sz="0" w:space="0" w:color="auto"/>
          </w:tblBorders>
        </w:tblPrEx>
        <w:trPr>
          <w:cantSplit/>
        </w:trPr>
        <w:tc>
          <w:tcPr>
            <w:tcW w:w="2551" w:type="dxa"/>
          </w:tcPr>
          <w:p w14:paraId="450218D7" w14:textId="77777777" w:rsidR="00E33279" w:rsidRPr="00F343F6" w:rsidRDefault="00E33279" w:rsidP="008468C2">
            <w:pPr>
              <w:pStyle w:val="Tabletext"/>
              <w:rPr>
                <w:sz w:val="16"/>
                <w:szCs w:val="16"/>
              </w:rPr>
            </w:pPr>
          </w:p>
        </w:tc>
        <w:tc>
          <w:tcPr>
            <w:tcW w:w="4535" w:type="dxa"/>
          </w:tcPr>
          <w:p w14:paraId="7C7FD302" w14:textId="77777777" w:rsidR="00E33279" w:rsidRPr="00F343F6" w:rsidRDefault="00E33279" w:rsidP="009C6721">
            <w:pPr>
              <w:pStyle w:val="Tabletext"/>
              <w:rPr>
                <w:sz w:val="16"/>
                <w:szCs w:val="16"/>
              </w:rPr>
            </w:pPr>
            <w:r w:rsidRPr="00F343F6">
              <w:rPr>
                <w:sz w:val="16"/>
                <w:szCs w:val="16"/>
              </w:rPr>
              <w:t>am Nos 70 and 228, 1992; No</w:t>
            </w:r>
            <w:r w:rsidR="00DB2F5C" w:rsidRPr="00F343F6">
              <w:rPr>
                <w:sz w:val="16"/>
                <w:szCs w:val="16"/>
              </w:rPr>
              <w:t> </w:t>
            </w:r>
            <w:r w:rsidRPr="00F343F6">
              <w:rPr>
                <w:sz w:val="16"/>
                <w:szCs w:val="16"/>
              </w:rPr>
              <w:t>164, 1994; Nos 118 and 146, 1995; No</w:t>
            </w:r>
            <w:r w:rsidR="00DB2F5C" w:rsidRPr="00F343F6">
              <w:rPr>
                <w:sz w:val="16"/>
                <w:szCs w:val="16"/>
              </w:rPr>
              <w:t> </w:t>
            </w:r>
            <w:r w:rsidRPr="00F343F6">
              <w:rPr>
                <w:sz w:val="16"/>
                <w:szCs w:val="16"/>
              </w:rPr>
              <w:t xml:space="preserve">114, 1997 </w:t>
            </w:r>
          </w:p>
        </w:tc>
      </w:tr>
      <w:tr w:rsidR="00E33279" w:rsidRPr="00F343F6" w14:paraId="2674C0F6" w14:textId="77777777" w:rsidTr="00B47E1B">
        <w:tblPrEx>
          <w:tblBorders>
            <w:top w:val="none" w:sz="0" w:space="0" w:color="auto"/>
            <w:bottom w:val="none" w:sz="0" w:space="0" w:color="auto"/>
          </w:tblBorders>
        </w:tblPrEx>
        <w:trPr>
          <w:cantSplit/>
        </w:trPr>
        <w:tc>
          <w:tcPr>
            <w:tcW w:w="2551" w:type="dxa"/>
          </w:tcPr>
          <w:p w14:paraId="7317D2B9" w14:textId="77777777" w:rsidR="00E33279" w:rsidRPr="00F343F6" w:rsidRDefault="00E33279" w:rsidP="008468C2">
            <w:pPr>
              <w:pStyle w:val="Tabletext"/>
              <w:rPr>
                <w:sz w:val="16"/>
                <w:szCs w:val="16"/>
              </w:rPr>
            </w:pPr>
          </w:p>
        </w:tc>
        <w:tc>
          <w:tcPr>
            <w:tcW w:w="4535" w:type="dxa"/>
          </w:tcPr>
          <w:p w14:paraId="73FC05B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26B7527" w14:textId="77777777" w:rsidTr="00B47E1B">
        <w:tblPrEx>
          <w:tblBorders>
            <w:top w:val="none" w:sz="0" w:space="0" w:color="auto"/>
            <w:bottom w:val="none" w:sz="0" w:space="0" w:color="auto"/>
          </w:tblBorders>
        </w:tblPrEx>
        <w:trPr>
          <w:cantSplit/>
        </w:trPr>
        <w:tc>
          <w:tcPr>
            <w:tcW w:w="2551" w:type="dxa"/>
          </w:tcPr>
          <w:p w14:paraId="681B51BD" w14:textId="174562AC"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A2</w:t>
            </w:r>
            <w:r w:rsidR="001B56D3" w:rsidRPr="00F343F6">
              <w:rPr>
                <w:sz w:val="16"/>
                <w:szCs w:val="16"/>
              </w:rPr>
              <w:tab/>
            </w:r>
          </w:p>
        </w:tc>
        <w:tc>
          <w:tcPr>
            <w:tcW w:w="4535" w:type="dxa"/>
          </w:tcPr>
          <w:p w14:paraId="7B1BBE9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BE8D99C" w14:textId="77777777" w:rsidTr="00B47E1B">
        <w:tblPrEx>
          <w:tblBorders>
            <w:top w:val="none" w:sz="0" w:space="0" w:color="auto"/>
            <w:bottom w:val="none" w:sz="0" w:space="0" w:color="auto"/>
          </w:tblBorders>
        </w:tblPrEx>
        <w:trPr>
          <w:cantSplit/>
        </w:trPr>
        <w:tc>
          <w:tcPr>
            <w:tcW w:w="2551" w:type="dxa"/>
          </w:tcPr>
          <w:p w14:paraId="1F7A5254" w14:textId="77777777" w:rsidR="00E33279" w:rsidRPr="00F343F6" w:rsidRDefault="00E33279" w:rsidP="008468C2">
            <w:pPr>
              <w:pStyle w:val="Tabletext"/>
              <w:rPr>
                <w:sz w:val="16"/>
                <w:szCs w:val="16"/>
              </w:rPr>
            </w:pPr>
          </w:p>
        </w:tc>
        <w:tc>
          <w:tcPr>
            <w:tcW w:w="4535" w:type="dxa"/>
          </w:tcPr>
          <w:p w14:paraId="32B52F6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 xml:space="preserve">118, 1995 </w:t>
            </w:r>
          </w:p>
        </w:tc>
      </w:tr>
      <w:tr w:rsidR="00E33279" w:rsidRPr="00F343F6" w14:paraId="29EB9BFD" w14:textId="77777777" w:rsidTr="00B47E1B">
        <w:tblPrEx>
          <w:tblBorders>
            <w:top w:val="none" w:sz="0" w:space="0" w:color="auto"/>
            <w:bottom w:val="none" w:sz="0" w:space="0" w:color="auto"/>
          </w:tblBorders>
        </w:tblPrEx>
        <w:trPr>
          <w:cantSplit/>
        </w:trPr>
        <w:tc>
          <w:tcPr>
            <w:tcW w:w="2551" w:type="dxa"/>
          </w:tcPr>
          <w:p w14:paraId="5EF12949" w14:textId="77777777" w:rsidR="00E33279" w:rsidRPr="00F343F6" w:rsidRDefault="00E33279" w:rsidP="008468C2">
            <w:pPr>
              <w:pStyle w:val="Tabletext"/>
              <w:rPr>
                <w:sz w:val="16"/>
                <w:szCs w:val="16"/>
              </w:rPr>
            </w:pPr>
          </w:p>
        </w:tc>
        <w:tc>
          <w:tcPr>
            <w:tcW w:w="4535" w:type="dxa"/>
          </w:tcPr>
          <w:p w14:paraId="64C9B9D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8004477" w14:textId="77777777" w:rsidTr="00B47E1B">
        <w:tblPrEx>
          <w:tblBorders>
            <w:top w:val="none" w:sz="0" w:space="0" w:color="auto"/>
            <w:bottom w:val="none" w:sz="0" w:space="0" w:color="auto"/>
          </w:tblBorders>
        </w:tblPrEx>
        <w:trPr>
          <w:cantSplit/>
        </w:trPr>
        <w:tc>
          <w:tcPr>
            <w:tcW w:w="2551" w:type="dxa"/>
          </w:tcPr>
          <w:p w14:paraId="4ECC10CD" w14:textId="77777777" w:rsidR="00E33279" w:rsidRPr="00F343F6" w:rsidRDefault="00E33279" w:rsidP="009C6721">
            <w:pPr>
              <w:pStyle w:val="Tabletext"/>
              <w:tabs>
                <w:tab w:val="center" w:leader="dot" w:pos="2268"/>
              </w:tabs>
              <w:rPr>
                <w:sz w:val="16"/>
                <w:szCs w:val="16"/>
              </w:rPr>
            </w:pPr>
            <w:r w:rsidRPr="00F343F6">
              <w:rPr>
                <w:sz w:val="16"/>
                <w:szCs w:val="16"/>
              </w:rPr>
              <w:t>Module B of s 43</w:t>
            </w:r>
            <w:r w:rsidR="001B56D3" w:rsidRPr="00F343F6">
              <w:rPr>
                <w:sz w:val="16"/>
                <w:szCs w:val="16"/>
              </w:rPr>
              <w:tab/>
            </w:r>
          </w:p>
        </w:tc>
        <w:tc>
          <w:tcPr>
            <w:tcW w:w="4535" w:type="dxa"/>
          </w:tcPr>
          <w:p w14:paraId="05AD64C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22B8543" w14:textId="77777777" w:rsidTr="00B47E1B">
        <w:tblPrEx>
          <w:tblBorders>
            <w:top w:val="none" w:sz="0" w:space="0" w:color="auto"/>
            <w:bottom w:val="none" w:sz="0" w:space="0" w:color="auto"/>
          </w:tblBorders>
        </w:tblPrEx>
        <w:trPr>
          <w:cantSplit/>
        </w:trPr>
        <w:tc>
          <w:tcPr>
            <w:tcW w:w="2551" w:type="dxa"/>
          </w:tcPr>
          <w:p w14:paraId="6D4F7413" w14:textId="77777777" w:rsidR="00E33279" w:rsidRPr="00F343F6" w:rsidRDefault="00E33279" w:rsidP="008468C2">
            <w:pPr>
              <w:pStyle w:val="Tabletext"/>
              <w:rPr>
                <w:sz w:val="16"/>
                <w:szCs w:val="16"/>
              </w:rPr>
            </w:pPr>
          </w:p>
        </w:tc>
        <w:tc>
          <w:tcPr>
            <w:tcW w:w="4535" w:type="dxa"/>
          </w:tcPr>
          <w:p w14:paraId="1C24FDD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AD188A1" w14:textId="77777777" w:rsidTr="00B47E1B">
        <w:tblPrEx>
          <w:tblBorders>
            <w:top w:val="none" w:sz="0" w:space="0" w:color="auto"/>
            <w:bottom w:val="none" w:sz="0" w:space="0" w:color="auto"/>
          </w:tblBorders>
        </w:tblPrEx>
        <w:trPr>
          <w:cantSplit/>
        </w:trPr>
        <w:tc>
          <w:tcPr>
            <w:tcW w:w="2551" w:type="dxa"/>
          </w:tcPr>
          <w:p w14:paraId="6AA438D9" w14:textId="4F2B858B"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B1</w:t>
            </w:r>
            <w:r w:rsidR="001B56D3" w:rsidRPr="00F343F6">
              <w:rPr>
                <w:sz w:val="16"/>
                <w:szCs w:val="16"/>
              </w:rPr>
              <w:tab/>
            </w:r>
          </w:p>
        </w:tc>
        <w:tc>
          <w:tcPr>
            <w:tcW w:w="4535" w:type="dxa"/>
          </w:tcPr>
          <w:p w14:paraId="3925D10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D48A6E0" w14:textId="77777777" w:rsidTr="00B47E1B">
        <w:tblPrEx>
          <w:tblBorders>
            <w:top w:val="none" w:sz="0" w:space="0" w:color="auto"/>
            <w:bottom w:val="none" w:sz="0" w:space="0" w:color="auto"/>
          </w:tblBorders>
        </w:tblPrEx>
        <w:trPr>
          <w:cantSplit/>
        </w:trPr>
        <w:tc>
          <w:tcPr>
            <w:tcW w:w="2551" w:type="dxa"/>
          </w:tcPr>
          <w:p w14:paraId="53738F6F" w14:textId="77777777" w:rsidR="00E33279" w:rsidRPr="00F343F6" w:rsidRDefault="00E33279" w:rsidP="008468C2">
            <w:pPr>
              <w:pStyle w:val="Tabletext"/>
              <w:rPr>
                <w:sz w:val="16"/>
                <w:szCs w:val="16"/>
              </w:rPr>
            </w:pPr>
          </w:p>
        </w:tc>
        <w:tc>
          <w:tcPr>
            <w:tcW w:w="4535" w:type="dxa"/>
          </w:tcPr>
          <w:p w14:paraId="13527469" w14:textId="77777777" w:rsidR="00E33279" w:rsidRPr="00F343F6" w:rsidRDefault="00E33279" w:rsidP="009C6721">
            <w:pPr>
              <w:pStyle w:val="Tabletext"/>
              <w:rPr>
                <w:sz w:val="16"/>
                <w:szCs w:val="16"/>
              </w:rPr>
            </w:pPr>
            <w:r w:rsidRPr="00F343F6">
              <w:rPr>
                <w:sz w:val="16"/>
                <w:szCs w:val="16"/>
              </w:rPr>
              <w:t>am Nos 73 and 228, 1991;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 xml:space="preserve">128, 1995 </w:t>
            </w:r>
          </w:p>
        </w:tc>
      </w:tr>
      <w:tr w:rsidR="00E33279" w:rsidRPr="00F343F6" w14:paraId="4B95D9D1" w14:textId="77777777" w:rsidTr="00B47E1B">
        <w:tblPrEx>
          <w:tblBorders>
            <w:top w:val="none" w:sz="0" w:space="0" w:color="auto"/>
            <w:bottom w:val="none" w:sz="0" w:space="0" w:color="auto"/>
          </w:tblBorders>
        </w:tblPrEx>
        <w:trPr>
          <w:cantSplit/>
        </w:trPr>
        <w:tc>
          <w:tcPr>
            <w:tcW w:w="2551" w:type="dxa"/>
          </w:tcPr>
          <w:p w14:paraId="4736CB32" w14:textId="77777777" w:rsidR="00E33279" w:rsidRPr="00F343F6" w:rsidRDefault="00E33279" w:rsidP="008468C2">
            <w:pPr>
              <w:pStyle w:val="Tabletext"/>
              <w:rPr>
                <w:sz w:val="16"/>
                <w:szCs w:val="16"/>
              </w:rPr>
            </w:pPr>
          </w:p>
        </w:tc>
        <w:tc>
          <w:tcPr>
            <w:tcW w:w="4535" w:type="dxa"/>
          </w:tcPr>
          <w:p w14:paraId="1C1E259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54A8A78" w14:textId="77777777" w:rsidTr="00B47E1B">
        <w:tblPrEx>
          <w:tblBorders>
            <w:top w:val="none" w:sz="0" w:space="0" w:color="auto"/>
            <w:bottom w:val="none" w:sz="0" w:space="0" w:color="auto"/>
          </w:tblBorders>
        </w:tblPrEx>
        <w:trPr>
          <w:cantSplit/>
        </w:trPr>
        <w:tc>
          <w:tcPr>
            <w:tcW w:w="2551" w:type="dxa"/>
          </w:tcPr>
          <w:p w14:paraId="4ED20256" w14:textId="77777777" w:rsidR="00E33279" w:rsidRPr="00F343F6" w:rsidRDefault="00E33279" w:rsidP="009C6721">
            <w:pPr>
              <w:pStyle w:val="Tabletext"/>
              <w:tabs>
                <w:tab w:val="center" w:leader="dot" w:pos="2268"/>
              </w:tabs>
              <w:rPr>
                <w:sz w:val="16"/>
                <w:szCs w:val="16"/>
              </w:rPr>
            </w:pPr>
            <w:r w:rsidRPr="00F343F6">
              <w:rPr>
                <w:sz w:val="16"/>
                <w:szCs w:val="16"/>
              </w:rPr>
              <w:t>Module C of s 43</w:t>
            </w:r>
            <w:r w:rsidR="001B56D3" w:rsidRPr="00F343F6">
              <w:rPr>
                <w:sz w:val="16"/>
                <w:szCs w:val="16"/>
              </w:rPr>
              <w:tab/>
            </w:r>
          </w:p>
        </w:tc>
        <w:tc>
          <w:tcPr>
            <w:tcW w:w="4535" w:type="dxa"/>
          </w:tcPr>
          <w:p w14:paraId="69B08E28"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47F2177E" w14:textId="77777777" w:rsidTr="00B47E1B">
        <w:tblPrEx>
          <w:tblBorders>
            <w:top w:val="none" w:sz="0" w:space="0" w:color="auto"/>
            <w:bottom w:val="none" w:sz="0" w:space="0" w:color="auto"/>
          </w:tblBorders>
        </w:tblPrEx>
        <w:trPr>
          <w:cantSplit/>
        </w:trPr>
        <w:tc>
          <w:tcPr>
            <w:tcW w:w="2551" w:type="dxa"/>
          </w:tcPr>
          <w:p w14:paraId="07AEF3B1" w14:textId="77777777" w:rsidR="00E33279" w:rsidRPr="00F343F6" w:rsidRDefault="00E33279" w:rsidP="008468C2">
            <w:pPr>
              <w:pStyle w:val="Tabletext"/>
              <w:rPr>
                <w:sz w:val="16"/>
                <w:szCs w:val="16"/>
              </w:rPr>
            </w:pPr>
          </w:p>
        </w:tc>
        <w:tc>
          <w:tcPr>
            <w:tcW w:w="4535" w:type="dxa"/>
          </w:tcPr>
          <w:p w14:paraId="5DC7757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0857972" w14:textId="77777777" w:rsidTr="00B47E1B">
        <w:tblPrEx>
          <w:tblBorders>
            <w:top w:val="none" w:sz="0" w:space="0" w:color="auto"/>
            <w:bottom w:val="none" w:sz="0" w:space="0" w:color="auto"/>
          </w:tblBorders>
        </w:tblPrEx>
        <w:trPr>
          <w:cantSplit/>
        </w:trPr>
        <w:tc>
          <w:tcPr>
            <w:tcW w:w="2551" w:type="dxa"/>
          </w:tcPr>
          <w:p w14:paraId="2D7C1EA2" w14:textId="79D44B70"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C1</w:t>
            </w:r>
            <w:r w:rsidR="001B56D3" w:rsidRPr="00F343F6">
              <w:rPr>
                <w:sz w:val="16"/>
                <w:szCs w:val="16"/>
              </w:rPr>
              <w:tab/>
            </w:r>
          </w:p>
        </w:tc>
        <w:tc>
          <w:tcPr>
            <w:tcW w:w="4535" w:type="dxa"/>
          </w:tcPr>
          <w:p w14:paraId="0DAFE8D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84C2758" w14:textId="77777777" w:rsidTr="00B47E1B">
        <w:tblPrEx>
          <w:tblBorders>
            <w:top w:val="none" w:sz="0" w:space="0" w:color="auto"/>
            <w:bottom w:val="none" w:sz="0" w:space="0" w:color="auto"/>
          </w:tblBorders>
        </w:tblPrEx>
        <w:trPr>
          <w:cantSplit/>
        </w:trPr>
        <w:tc>
          <w:tcPr>
            <w:tcW w:w="2551" w:type="dxa"/>
          </w:tcPr>
          <w:p w14:paraId="0B90DA5E" w14:textId="77777777" w:rsidR="00E33279" w:rsidRPr="00F343F6" w:rsidRDefault="00E33279" w:rsidP="008468C2">
            <w:pPr>
              <w:pStyle w:val="Tabletext"/>
              <w:rPr>
                <w:sz w:val="16"/>
                <w:szCs w:val="16"/>
              </w:rPr>
            </w:pPr>
          </w:p>
        </w:tc>
        <w:tc>
          <w:tcPr>
            <w:tcW w:w="4535" w:type="dxa"/>
          </w:tcPr>
          <w:p w14:paraId="4F15F45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78, 1994; Nos 118 and 146, 1995 </w:t>
            </w:r>
          </w:p>
        </w:tc>
      </w:tr>
      <w:tr w:rsidR="00E33279" w:rsidRPr="00F343F6" w14:paraId="4A928188" w14:textId="77777777" w:rsidTr="00B47E1B">
        <w:tblPrEx>
          <w:tblBorders>
            <w:top w:val="none" w:sz="0" w:space="0" w:color="auto"/>
            <w:bottom w:val="none" w:sz="0" w:space="0" w:color="auto"/>
          </w:tblBorders>
        </w:tblPrEx>
        <w:trPr>
          <w:cantSplit/>
        </w:trPr>
        <w:tc>
          <w:tcPr>
            <w:tcW w:w="2551" w:type="dxa"/>
          </w:tcPr>
          <w:p w14:paraId="3C8E1E1B" w14:textId="77777777" w:rsidR="00E33279" w:rsidRPr="00F343F6" w:rsidRDefault="00E33279" w:rsidP="008468C2">
            <w:pPr>
              <w:pStyle w:val="Tabletext"/>
              <w:rPr>
                <w:sz w:val="16"/>
                <w:szCs w:val="16"/>
              </w:rPr>
            </w:pPr>
          </w:p>
        </w:tc>
        <w:tc>
          <w:tcPr>
            <w:tcW w:w="4535" w:type="dxa"/>
          </w:tcPr>
          <w:p w14:paraId="3325C20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E73ABFE" w14:textId="77777777" w:rsidTr="00B47E1B">
        <w:tblPrEx>
          <w:tblBorders>
            <w:top w:val="none" w:sz="0" w:space="0" w:color="auto"/>
            <w:bottom w:val="none" w:sz="0" w:space="0" w:color="auto"/>
          </w:tblBorders>
        </w:tblPrEx>
        <w:trPr>
          <w:cantSplit/>
        </w:trPr>
        <w:tc>
          <w:tcPr>
            <w:tcW w:w="2551" w:type="dxa"/>
          </w:tcPr>
          <w:p w14:paraId="71800E34" w14:textId="39F219D0"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C2</w:t>
            </w:r>
            <w:r w:rsidR="001B56D3" w:rsidRPr="00F343F6">
              <w:rPr>
                <w:sz w:val="16"/>
                <w:szCs w:val="16"/>
              </w:rPr>
              <w:tab/>
            </w:r>
          </w:p>
        </w:tc>
        <w:tc>
          <w:tcPr>
            <w:tcW w:w="4535" w:type="dxa"/>
          </w:tcPr>
          <w:p w14:paraId="58ADCBE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70BA5DE" w14:textId="77777777" w:rsidTr="00B47E1B">
        <w:tblPrEx>
          <w:tblBorders>
            <w:top w:val="none" w:sz="0" w:space="0" w:color="auto"/>
            <w:bottom w:val="none" w:sz="0" w:space="0" w:color="auto"/>
          </w:tblBorders>
        </w:tblPrEx>
        <w:trPr>
          <w:cantSplit/>
        </w:trPr>
        <w:tc>
          <w:tcPr>
            <w:tcW w:w="2551" w:type="dxa"/>
          </w:tcPr>
          <w:p w14:paraId="5699F1A9" w14:textId="77777777" w:rsidR="00E33279" w:rsidRPr="00F343F6" w:rsidRDefault="00E33279" w:rsidP="008468C2">
            <w:pPr>
              <w:pStyle w:val="Tabletext"/>
              <w:rPr>
                <w:sz w:val="16"/>
                <w:szCs w:val="16"/>
              </w:rPr>
            </w:pPr>
          </w:p>
        </w:tc>
        <w:tc>
          <w:tcPr>
            <w:tcW w:w="4535" w:type="dxa"/>
          </w:tcPr>
          <w:p w14:paraId="6AD8B7A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74, 1991;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128, 1995; No</w:t>
            </w:r>
            <w:r w:rsidR="00DB2F5C" w:rsidRPr="00F343F6">
              <w:rPr>
                <w:sz w:val="16"/>
                <w:szCs w:val="16"/>
              </w:rPr>
              <w:t> </w:t>
            </w:r>
            <w:r w:rsidRPr="00F343F6">
              <w:rPr>
                <w:sz w:val="16"/>
                <w:szCs w:val="16"/>
              </w:rPr>
              <w:t xml:space="preserve">157, 1997 </w:t>
            </w:r>
          </w:p>
        </w:tc>
      </w:tr>
      <w:tr w:rsidR="00E33279" w:rsidRPr="00F343F6" w14:paraId="3255E323" w14:textId="77777777" w:rsidTr="00B47E1B">
        <w:tblPrEx>
          <w:tblBorders>
            <w:top w:val="none" w:sz="0" w:space="0" w:color="auto"/>
            <w:bottom w:val="none" w:sz="0" w:space="0" w:color="auto"/>
          </w:tblBorders>
        </w:tblPrEx>
        <w:trPr>
          <w:cantSplit/>
        </w:trPr>
        <w:tc>
          <w:tcPr>
            <w:tcW w:w="2551" w:type="dxa"/>
          </w:tcPr>
          <w:p w14:paraId="34E701B4" w14:textId="77777777" w:rsidR="00E33279" w:rsidRPr="00F343F6" w:rsidRDefault="00E33279" w:rsidP="008468C2">
            <w:pPr>
              <w:pStyle w:val="Tabletext"/>
              <w:rPr>
                <w:sz w:val="16"/>
                <w:szCs w:val="16"/>
              </w:rPr>
            </w:pPr>
          </w:p>
        </w:tc>
        <w:tc>
          <w:tcPr>
            <w:tcW w:w="4535" w:type="dxa"/>
          </w:tcPr>
          <w:p w14:paraId="1D3917E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11B00F1" w14:textId="77777777" w:rsidTr="00B47E1B">
        <w:tblPrEx>
          <w:tblBorders>
            <w:top w:val="none" w:sz="0" w:space="0" w:color="auto"/>
            <w:bottom w:val="none" w:sz="0" w:space="0" w:color="auto"/>
          </w:tblBorders>
        </w:tblPrEx>
        <w:trPr>
          <w:cantSplit/>
        </w:trPr>
        <w:tc>
          <w:tcPr>
            <w:tcW w:w="2551" w:type="dxa"/>
          </w:tcPr>
          <w:p w14:paraId="23F78BBC" w14:textId="6490DC87"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C3</w:t>
            </w:r>
            <w:r w:rsidR="001B56D3" w:rsidRPr="00F343F6">
              <w:rPr>
                <w:sz w:val="16"/>
                <w:szCs w:val="16"/>
              </w:rPr>
              <w:tab/>
            </w:r>
          </w:p>
        </w:tc>
        <w:tc>
          <w:tcPr>
            <w:tcW w:w="4535" w:type="dxa"/>
          </w:tcPr>
          <w:p w14:paraId="6AB872D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B1CCF3D" w14:textId="77777777" w:rsidTr="00B47E1B">
        <w:tblPrEx>
          <w:tblBorders>
            <w:top w:val="none" w:sz="0" w:space="0" w:color="auto"/>
            <w:bottom w:val="none" w:sz="0" w:space="0" w:color="auto"/>
          </w:tblBorders>
        </w:tblPrEx>
        <w:trPr>
          <w:cantSplit/>
        </w:trPr>
        <w:tc>
          <w:tcPr>
            <w:tcW w:w="2551" w:type="dxa"/>
          </w:tcPr>
          <w:p w14:paraId="43FFFF08" w14:textId="77777777" w:rsidR="00E33279" w:rsidRPr="00F343F6" w:rsidRDefault="00E33279" w:rsidP="008468C2">
            <w:pPr>
              <w:pStyle w:val="Tabletext"/>
              <w:rPr>
                <w:sz w:val="16"/>
                <w:szCs w:val="16"/>
              </w:rPr>
            </w:pPr>
          </w:p>
        </w:tc>
        <w:tc>
          <w:tcPr>
            <w:tcW w:w="4535" w:type="dxa"/>
          </w:tcPr>
          <w:p w14:paraId="4EE7BBC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Nos 12 and 228, 1992;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 xml:space="preserve">43, 1996 </w:t>
            </w:r>
          </w:p>
        </w:tc>
      </w:tr>
      <w:tr w:rsidR="00E33279" w:rsidRPr="00F343F6" w14:paraId="2DB8150B" w14:textId="77777777" w:rsidTr="00B47E1B">
        <w:tblPrEx>
          <w:tblBorders>
            <w:top w:val="none" w:sz="0" w:space="0" w:color="auto"/>
            <w:bottom w:val="none" w:sz="0" w:space="0" w:color="auto"/>
          </w:tblBorders>
        </w:tblPrEx>
        <w:trPr>
          <w:cantSplit/>
        </w:trPr>
        <w:tc>
          <w:tcPr>
            <w:tcW w:w="2551" w:type="dxa"/>
          </w:tcPr>
          <w:p w14:paraId="0B47253D" w14:textId="77777777" w:rsidR="00E33279" w:rsidRPr="00F343F6" w:rsidRDefault="00E33279" w:rsidP="008468C2">
            <w:pPr>
              <w:pStyle w:val="Tabletext"/>
              <w:rPr>
                <w:sz w:val="16"/>
                <w:szCs w:val="16"/>
              </w:rPr>
            </w:pPr>
          </w:p>
        </w:tc>
        <w:tc>
          <w:tcPr>
            <w:tcW w:w="4535" w:type="dxa"/>
          </w:tcPr>
          <w:p w14:paraId="436C52F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D8949B1" w14:textId="77777777" w:rsidTr="00B47E1B">
        <w:tblPrEx>
          <w:tblBorders>
            <w:top w:val="none" w:sz="0" w:space="0" w:color="auto"/>
            <w:bottom w:val="none" w:sz="0" w:space="0" w:color="auto"/>
          </w:tblBorders>
        </w:tblPrEx>
        <w:trPr>
          <w:cantSplit/>
        </w:trPr>
        <w:tc>
          <w:tcPr>
            <w:tcW w:w="2551" w:type="dxa"/>
          </w:tcPr>
          <w:p w14:paraId="0A0C00C5" w14:textId="60E1F657"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C3AA, 43</w:t>
            </w:r>
            <w:r w:rsidR="004B335B">
              <w:rPr>
                <w:sz w:val="16"/>
                <w:szCs w:val="16"/>
              </w:rPr>
              <w:noBreakHyphen/>
            </w:r>
            <w:r w:rsidRPr="00F343F6">
              <w:rPr>
                <w:sz w:val="16"/>
                <w:szCs w:val="16"/>
              </w:rPr>
              <w:t>C3AB</w:t>
            </w:r>
            <w:r w:rsidR="001B56D3" w:rsidRPr="00F343F6">
              <w:rPr>
                <w:sz w:val="16"/>
                <w:szCs w:val="16"/>
              </w:rPr>
              <w:tab/>
            </w:r>
          </w:p>
        </w:tc>
        <w:tc>
          <w:tcPr>
            <w:tcW w:w="4535" w:type="dxa"/>
          </w:tcPr>
          <w:p w14:paraId="09863AC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78, 1994 </w:t>
            </w:r>
          </w:p>
        </w:tc>
      </w:tr>
      <w:tr w:rsidR="00E33279" w:rsidRPr="00F343F6" w14:paraId="2F2FA72B" w14:textId="77777777" w:rsidTr="00B47E1B">
        <w:tblPrEx>
          <w:tblBorders>
            <w:top w:val="none" w:sz="0" w:space="0" w:color="auto"/>
            <w:bottom w:val="none" w:sz="0" w:space="0" w:color="auto"/>
          </w:tblBorders>
        </w:tblPrEx>
        <w:trPr>
          <w:cantSplit/>
        </w:trPr>
        <w:tc>
          <w:tcPr>
            <w:tcW w:w="2551" w:type="dxa"/>
          </w:tcPr>
          <w:p w14:paraId="16DCF900" w14:textId="77777777" w:rsidR="00E33279" w:rsidRPr="00F343F6" w:rsidRDefault="00E33279" w:rsidP="008468C2">
            <w:pPr>
              <w:pStyle w:val="Tabletext"/>
              <w:rPr>
                <w:sz w:val="16"/>
                <w:szCs w:val="16"/>
              </w:rPr>
            </w:pPr>
          </w:p>
        </w:tc>
        <w:tc>
          <w:tcPr>
            <w:tcW w:w="4535" w:type="dxa"/>
          </w:tcPr>
          <w:p w14:paraId="3649257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475C98B" w14:textId="77777777" w:rsidTr="00B47E1B">
        <w:tblPrEx>
          <w:tblBorders>
            <w:top w:val="none" w:sz="0" w:space="0" w:color="auto"/>
            <w:bottom w:val="none" w:sz="0" w:space="0" w:color="auto"/>
          </w:tblBorders>
        </w:tblPrEx>
        <w:trPr>
          <w:cantSplit/>
        </w:trPr>
        <w:tc>
          <w:tcPr>
            <w:tcW w:w="2551" w:type="dxa"/>
          </w:tcPr>
          <w:p w14:paraId="522CDB09" w14:textId="3925A540"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C3A</w:t>
            </w:r>
            <w:r w:rsidR="001B56D3" w:rsidRPr="00F343F6">
              <w:rPr>
                <w:sz w:val="16"/>
                <w:szCs w:val="16"/>
              </w:rPr>
              <w:tab/>
            </w:r>
          </w:p>
        </w:tc>
        <w:tc>
          <w:tcPr>
            <w:tcW w:w="4535" w:type="dxa"/>
          </w:tcPr>
          <w:p w14:paraId="1DDBCDE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6DFB207D" w14:textId="77777777" w:rsidTr="00B47E1B">
        <w:tblPrEx>
          <w:tblBorders>
            <w:top w:val="none" w:sz="0" w:space="0" w:color="auto"/>
            <w:bottom w:val="none" w:sz="0" w:space="0" w:color="auto"/>
          </w:tblBorders>
        </w:tblPrEx>
        <w:trPr>
          <w:cantSplit/>
        </w:trPr>
        <w:tc>
          <w:tcPr>
            <w:tcW w:w="2551" w:type="dxa"/>
          </w:tcPr>
          <w:p w14:paraId="05C191B2" w14:textId="77777777" w:rsidR="00E33279" w:rsidRPr="00F343F6" w:rsidRDefault="00E33279" w:rsidP="008468C2">
            <w:pPr>
              <w:pStyle w:val="Tabletext"/>
              <w:rPr>
                <w:sz w:val="16"/>
                <w:szCs w:val="16"/>
              </w:rPr>
            </w:pPr>
          </w:p>
        </w:tc>
        <w:tc>
          <w:tcPr>
            <w:tcW w:w="4535" w:type="dxa"/>
          </w:tcPr>
          <w:p w14:paraId="6DFF15F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118, 1995 </w:t>
            </w:r>
          </w:p>
        </w:tc>
      </w:tr>
      <w:tr w:rsidR="00E33279" w:rsidRPr="00F343F6" w14:paraId="307DAA80" w14:textId="77777777" w:rsidTr="00B47E1B">
        <w:tblPrEx>
          <w:tblBorders>
            <w:top w:val="none" w:sz="0" w:space="0" w:color="auto"/>
            <w:bottom w:val="none" w:sz="0" w:space="0" w:color="auto"/>
          </w:tblBorders>
        </w:tblPrEx>
        <w:trPr>
          <w:cantSplit/>
        </w:trPr>
        <w:tc>
          <w:tcPr>
            <w:tcW w:w="2551" w:type="dxa"/>
          </w:tcPr>
          <w:p w14:paraId="561A413D" w14:textId="5132C941"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C4, 43</w:t>
            </w:r>
            <w:r w:rsidR="004B335B">
              <w:rPr>
                <w:sz w:val="16"/>
                <w:szCs w:val="16"/>
              </w:rPr>
              <w:noBreakHyphen/>
            </w:r>
            <w:r w:rsidRPr="00F343F6">
              <w:rPr>
                <w:sz w:val="16"/>
                <w:szCs w:val="16"/>
              </w:rPr>
              <w:t>C5</w:t>
            </w:r>
            <w:r w:rsidR="001B56D3" w:rsidRPr="00F343F6">
              <w:rPr>
                <w:sz w:val="16"/>
                <w:szCs w:val="16"/>
              </w:rPr>
              <w:tab/>
            </w:r>
          </w:p>
        </w:tc>
        <w:tc>
          <w:tcPr>
            <w:tcW w:w="4535" w:type="dxa"/>
          </w:tcPr>
          <w:p w14:paraId="4845954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AC4E9A8" w14:textId="77777777" w:rsidTr="00B47E1B">
        <w:tblPrEx>
          <w:tblBorders>
            <w:top w:val="none" w:sz="0" w:space="0" w:color="auto"/>
            <w:bottom w:val="none" w:sz="0" w:space="0" w:color="auto"/>
          </w:tblBorders>
        </w:tblPrEx>
        <w:trPr>
          <w:cantSplit/>
        </w:trPr>
        <w:tc>
          <w:tcPr>
            <w:tcW w:w="2551" w:type="dxa"/>
          </w:tcPr>
          <w:p w14:paraId="6002D02F" w14:textId="77777777" w:rsidR="00E33279" w:rsidRPr="00F343F6" w:rsidRDefault="00E33279" w:rsidP="008468C2">
            <w:pPr>
              <w:pStyle w:val="Tabletext"/>
              <w:rPr>
                <w:sz w:val="16"/>
                <w:szCs w:val="16"/>
              </w:rPr>
            </w:pPr>
          </w:p>
        </w:tc>
        <w:tc>
          <w:tcPr>
            <w:tcW w:w="4535" w:type="dxa"/>
          </w:tcPr>
          <w:p w14:paraId="66F9733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9D38E3F" w14:textId="77777777" w:rsidTr="00B47E1B">
        <w:tblPrEx>
          <w:tblBorders>
            <w:top w:val="none" w:sz="0" w:space="0" w:color="auto"/>
            <w:bottom w:val="none" w:sz="0" w:space="0" w:color="auto"/>
          </w:tblBorders>
        </w:tblPrEx>
        <w:trPr>
          <w:cantSplit/>
        </w:trPr>
        <w:tc>
          <w:tcPr>
            <w:tcW w:w="2551" w:type="dxa"/>
          </w:tcPr>
          <w:p w14:paraId="3F44971E" w14:textId="77777777" w:rsidR="00E33279" w:rsidRPr="00F343F6" w:rsidRDefault="00E33279" w:rsidP="009C6721">
            <w:pPr>
              <w:pStyle w:val="Tabletext"/>
              <w:tabs>
                <w:tab w:val="center" w:leader="dot" w:pos="2268"/>
              </w:tabs>
              <w:rPr>
                <w:sz w:val="16"/>
                <w:szCs w:val="16"/>
              </w:rPr>
            </w:pPr>
            <w:r w:rsidRPr="00F343F6">
              <w:rPr>
                <w:sz w:val="16"/>
                <w:szCs w:val="16"/>
              </w:rPr>
              <w:t>Module D of s 43</w:t>
            </w:r>
            <w:r w:rsidR="001B56D3" w:rsidRPr="00F343F6">
              <w:rPr>
                <w:sz w:val="16"/>
                <w:szCs w:val="16"/>
              </w:rPr>
              <w:tab/>
            </w:r>
          </w:p>
        </w:tc>
        <w:tc>
          <w:tcPr>
            <w:tcW w:w="4535" w:type="dxa"/>
          </w:tcPr>
          <w:p w14:paraId="45661F82"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7815513D" w14:textId="77777777" w:rsidTr="00B47E1B">
        <w:tblPrEx>
          <w:tblBorders>
            <w:top w:val="none" w:sz="0" w:space="0" w:color="auto"/>
            <w:bottom w:val="none" w:sz="0" w:space="0" w:color="auto"/>
          </w:tblBorders>
        </w:tblPrEx>
        <w:trPr>
          <w:cantSplit/>
        </w:trPr>
        <w:tc>
          <w:tcPr>
            <w:tcW w:w="2551" w:type="dxa"/>
          </w:tcPr>
          <w:p w14:paraId="440506CA" w14:textId="77777777" w:rsidR="00E33279" w:rsidRPr="00F343F6" w:rsidRDefault="00E33279" w:rsidP="008468C2">
            <w:pPr>
              <w:pStyle w:val="Tabletext"/>
              <w:rPr>
                <w:sz w:val="16"/>
                <w:szCs w:val="16"/>
              </w:rPr>
            </w:pPr>
          </w:p>
        </w:tc>
        <w:tc>
          <w:tcPr>
            <w:tcW w:w="4535" w:type="dxa"/>
          </w:tcPr>
          <w:p w14:paraId="0FE24F9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4E514EA" w14:textId="77777777" w:rsidTr="00B47E1B">
        <w:tblPrEx>
          <w:tblBorders>
            <w:top w:val="none" w:sz="0" w:space="0" w:color="auto"/>
            <w:bottom w:val="none" w:sz="0" w:space="0" w:color="auto"/>
          </w:tblBorders>
        </w:tblPrEx>
        <w:trPr>
          <w:cantSplit/>
        </w:trPr>
        <w:tc>
          <w:tcPr>
            <w:tcW w:w="2551" w:type="dxa"/>
          </w:tcPr>
          <w:p w14:paraId="64DA8021" w14:textId="06AAF5A8"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D1</w:t>
            </w:r>
            <w:r w:rsidR="001B56D3" w:rsidRPr="00F343F6">
              <w:rPr>
                <w:sz w:val="16"/>
                <w:szCs w:val="16"/>
              </w:rPr>
              <w:tab/>
            </w:r>
          </w:p>
        </w:tc>
        <w:tc>
          <w:tcPr>
            <w:tcW w:w="4535" w:type="dxa"/>
          </w:tcPr>
          <w:p w14:paraId="2D724C4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36B8EFE" w14:textId="77777777" w:rsidTr="00B47E1B">
        <w:tblPrEx>
          <w:tblBorders>
            <w:top w:val="none" w:sz="0" w:space="0" w:color="auto"/>
            <w:bottom w:val="none" w:sz="0" w:space="0" w:color="auto"/>
          </w:tblBorders>
        </w:tblPrEx>
        <w:trPr>
          <w:cantSplit/>
        </w:trPr>
        <w:tc>
          <w:tcPr>
            <w:tcW w:w="2551" w:type="dxa"/>
          </w:tcPr>
          <w:p w14:paraId="336015AC" w14:textId="77777777" w:rsidR="00E33279" w:rsidRPr="00F343F6" w:rsidRDefault="00E33279" w:rsidP="008468C2">
            <w:pPr>
              <w:pStyle w:val="Tabletext"/>
              <w:rPr>
                <w:sz w:val="16"/>
                <w:szCs w:val="16"/>
              </w:rPr>
            </w:pPr>
          </w:p>
        </w:tc>
        <w:tc>
          <w:tcPr>
            <w:tcW w:w="4535" w:type="dxa"/>
          </w:tcPr>
          <w:p w14:paraId="082C37F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A14DF68" w14:textId="77777777" w:rsidTr="00B47E1B">
        <w:tblPrEx>
          <w:tblBorders>
            <w:top w:val="none" w:sz="0" w:space="0" w:color="auto"/>
            <w:bottom w:val="none" w:sz="0" w:space="0" w:color="auto"/>
          </w:tblBorders>
        </w:tblPrEx>
        <w:trPr>
          <w:cantSplit/>
        </w:trPr>
        <w:tc>
          <w:tcPr>
            <w:tcW w:w="2551" w:type="dxa"/>
          </w:tcPr>
          <w:p w14:paraId="705969B5" w14:textId="55100BF7"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D2</w:t>
            </w:r>
            <w:r w:rsidR="001B56D3" w:rsidRPr="00F343F6">
              <w:rPr>
                <w:sz w:val="16"/>
                <w:szCs w:val="16"/>
              </w:rPr>
              <w:tab/>
            </w:r>
          </w:p>
        </w:tc>
        <w:tc>
          <w:tcPr>
            <w:tcW w:w="4535" w:type="dxa"/>
          </w:tcPr>
          <w:p w14:paraId="313930E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EE4C6C4" w14:textId="77777777" w:rsidTr="00B47E1B">
        <w:tblPrEx>
          <w:tblBorders>
            <w:top w:val="none" w:sz="0" w:space="0" w:color="auto"/>
            <w:bottom w:val="none" w:sz="0" w:space="0" w:color="auto"/>
          </w:tblBorders>
        </w:tblPrEx>
        <w:trPr>
          <w:cantSplit/>
        </w:trPr>
        <w:tc>
          <w:tcPr>
            <w:tcW w:w="2551" w:type="dxa"/>
          </w:tcPr>
          <w:p w14:paraId="0DCB976A" w14:textId="77777777" w:rsidR="00E33279" w:rsidRPr="00F343F6" w:rsidRDefault="00E33279" w:rsidP="008468C2">
            <w:pPr>
              <w:pStyle w:val="Tabletext"/>
              <w:rPr>
                <w:sz w:val="16"/>
                <w:szCs w:val="16"/>
              </w:rPr>
            </w:pPr>
          </w:p>
        </w:tc>
        <w:tc>
          <w:tcPr>
            <w:tcW w:w="4535" w:type="dxa"/>
          </w:tcPr>
          <w:p w14:paraId="567C7015"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 xml:space="preserve">114, 1997 </w:t>
            </w:r>
          </w:p>
        </w:tc>
      </w:tr>
      <w:tr w:rsidR="00E33279" w:rsidRPr="00F343F6" w14:paraId="3B5AB7E0" w14:textId="77777777" w:rsidTr="00B47E1B">
        <w:tblPrEx>
          <w:tblBorders>
            <w:top w:val="none" w:sz="0" w:space="0" w:color="auto"/>
            <w:bottom w:val="none" w:sz="0" w:space="0" w:color="auto"/>
          </w:tblBorders>
        </w:tblPrEx>
        <w:trPr>
          <w:cantSplit/>
        </w:trPr>
        <w:tc>
          <w:tcPr>
            <w:tcW w:w="2551" w:type="dxa"/>
          </w:tcPr>
          <w:p w14:paraId="29AA580C" w14:textId="77777777" w:rsidR="00E33279" w:rsidRPr="00F343F6" w:rsidRDefault="00E33279" w:rsidP="008468C2">
            <w:pPr>
              <w:pStyle w:val="Tabletext"/>
              <w:rPr>
                <w:sz w:val="16"/>
                <w:szCs w:val="16"/>
              </w:rPr>
            </w:pPr>
          </w:p>
        </w:tc>
        <w:tc>
          <w:tcPr>
            <w:tcW w:w="4535" w:type="dxa"/>
          </w:tcPr>
          <w:p w14:paraId="07008E2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4E7F25F" w14:textId="77777777" w:rsidTr="00B47E1B">
        <w:tblPrEx>
          <w:tblBorders>
            <w:top w:val="none" w:sz="0" w:space="0" w:color="auto"/>
            <w:bottom w:val="none" w:sz="0" w:space="0" w:color="auto"/>
          </w:tblBorders>
        </w:tblPrEx>
        <w:trPr>
          <w:cantSplit/>
        </w:trPr>
        <w:tc>
          <w:tcPr>
            <w:tcW w:w="2551" w:type="dxa"/>
          </w:tcPr>
          <w:p w14:paraId="224CE551" w14:textId="3DD62FE5" w:rsidR="00E33279" w:rsidRPr="00F343F6" w:rsidRDefault="00E33279" w:rsidP="009C6721">
            <w:pPr>
              <w:pStyle w:val="Tabletext"/>
              <w:tabs>
                <w:tab w:val="center" w:leader="dot" w:pos="2268"/>
              </w:tabs>
              <w:rPr>
                <w:sz w:val="16"/>
                <w:szCs w:val="16"/>
              </w:rPr>
            </w:pPr>
            <w:r w:rsidRPr="00F343F6">
              <w:rPr>
                <w:sz w:val="16"/>
                <w:szCs w:val="16"/>
              </w:rPr>
              <w:t>Note 1A to 43</w:t>
            </w:r>
            <w:r w:rsidR="004B335B">
              <w:rPr>
                <w:sz w:val="16"/>
                <w:szCs w:val="16"/>
              </w:rPr>
              <w:noBreakHyphen/>
            </w:r>
            <w:r w:rsidRPr="00F343F6">
              <w:rPr>
                <w:sz w:val="16"/>
                <w:szCs w:val="16"/>
              </w:rPr>
              <w:t>D2</w:t>
            </w:r>
            <w:r w:rsidRPr="00F343F6">
              <w:rPr>
                <w:sz w:val="16"/>
                <w:szCs w:val="16"/>
              </w:rPr>
              <w:tab/>
            </w:r>
          </w:p>
        </w:tc>
        <w:tc>
          <w:tcPr>
            <w:tcW w:w="4535" w:type="dxa"/>
          </w:tcPr>
          <w:p w14:paraId="7B061F33"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114, 1997</w:t>
            </w:r>
          </w:p>
        </w:tc>
      </w:tr>
      <w:tr w:rsidR="00E33279" w:rsidRPr="00F343F6" w14:paraId="117AC0F0" w14:textId="77777777" w:rsidTr="00B47E1B">
        <w:tblPrEx>
          <w:tblBorders>
            <w:top w:val="none" w:sz="0" w:space="0" w:color="auto"/>
            <w:bottom w:val="none" w:sz="0" w:space="0" w:color="auto"/>
          </w:tblBorders>
        </w:tblPrEx>
        <w:trPr>
          <w:cantSplit/>
        </w:trPr>
        <w:tc>
          <w:tcPr>
            <w:tcW w:w="2551" w:type="dxa"/>
          </w:tcPr>
          <w:p w14:paraId="4149F051" w14:textId="77777777" w:rsidR="00E33279" w:rsidRPr="00F343F6" w:rsidRDefault="00E33279" w:rsidP="008468C2">
            <w:pPr>
              <w:pStyle w:val="Tabletext"/>
              <w:rPr>
                <w:sz w:val="16"/>
                <w:szCs w:val="16"/>
              </w:rPr>
            </w:pPr>
          </w:p>
        </w:tc>
        <w:tc>
          <w:tcPr>
            <w:tcW w:w="4535" w:type="dxa"/>
          </w:tcPr>
          <w:p w14:paraId="4C952A0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8D07259" w14:textId="77777777" w:rsidTr="00B47E1B">
        <w:tblPrEx>
          <w:tblBorders>
            <w:top w:val="none" w:sz="0" w:space="0" w:color="auto"/>
            <w:bottom w:val="none" w:sz="0" w:space="0" w:color="auto"/>
          </w:tblBorders>
        </w:tblPrEx>
        <w:trPr>
          <w:cantSplit/>
        </w:trPr>
        <w:tc>
          <w:tcPr>
            <w:tcW w:w="2551" w:type="dxa"/>
          </w:tcPr>
          <w:p w14:paraId="2D4881F8" w14:textId="3B0603DB"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D3</w:t>
            </w:r>
            <w:r w:rsidR="001B56D3" w:rsidRPr="00F343F6">
              <w:rPr>
                <w:sz w:val="16"/>
                <w:szCs w:val="16"/>
              </w:rPr>
              <w:tab/>
            </w:r>
          </w:p>
        </w:tc>
        <w:tc>
          <w:tcPr>
            <w:tcW w:w="4535" w:type="dxa"/>
          </w:tcPr>
          <w:p w14:paraId="51AEC53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582D44B" w14:textId="77777777" w:rsidTr="00B47E1B">
        <w:tblPrEx>
          <w:tblBorders>
            <w:top w:val="none" w:sz="0" w:space="0" w:color="auto"/>
            <w:bottom w:val="none" w:sz="0" w:space="0" w:color="auto"/>
          </w:tblBorders>
        </w:tblPrEx>
        <w:trPr>
          <w:cantSplit/>
        </w:trPr>
        <w:tc>
          <w:tcPr>
            <w:tcW w:w="2551" w:type="dxa"/>
          </w:tcPr>
          <w:p w14:paraId="2FBF8FFB" w14:textId="77777777" w:rsidR="00E33279" w:rsidRPr="00F343F6" w:rsidRDefault="00E33279" w:rsidP="008468C2">
            <w:pPr>
              <w:pStyle w:val="Tabletext"/>
              <w:rPr>
                <w:sz w:val="16"/>
                <w:szCs w:val="16"/>
              </w:rPr>
            </w:pPr>
          </w:p>
        </w:tc>
        <w:tc>
          <w:tcPr>
            <w:tcW w:w="4535" w:type="dxa"/>
          </w:tcPr>
          <w:p w14:paraId="63036D3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118, 1995 </w:t>
            </w:r>
          </w:p>
        </w:tc>
      </w:tr>
      <w:tr w:rsidR="00E33279" w:rsidRPr="00F343F6" w14:paraId="468A7477" w14:textId="77777777" w:rsidTr="00B47E1B">
        <w:tblPrEx>
          <w:tblBorders>
            <w:top w:val="none" w:sz="0" w:space="0" w:color="auto"/>
            <w:bottom w:val="none" w:sz="0" w:space="0" w:color="auto"/>
          </w:tblBorders>
        </w:tblPrEx>
        <w:trPr>
          <w:cantSplit/>
        </w:trPr>
        <w:tc>
          <w:tcPr>
            <w:tcW w:w="2551" w:type="dxa"/>
          </w:tcPr>
          <w:p w14:paraId="571702E2" w14:textId="77777777" w:rsidR="00E33279" w:rsidRPr="00F343F6" w:rsidRDefault="00E33279" w:rsidP="008468C2">
            <w:pPr>
              <w:pStyle w:val="Tabletext"/>
              <w:rPr>
                <w:sz w:val="16"/>
                <w:szCs w:val="16"/>
              </w:rPr>
            </w:pPr>
          </w:p>
        </w:tc>
        <w:tc>
          <w:tcPr>
            <w:tcW w:w="4535" w:type="dxa"/>
          </w:tcPr>
          <w:p w14:paraId="28D6767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B91C598" w14:textId="77777777" w:rsidTr="00B47E1B">
        <w:tblPrEx>
          <w:tblBorders>
            <w:top w:val="none" w:sz="0" w:space="0" w:color="auto"/>
            <w:bottom w:val="none" w:sz="0" w:space="0" w:color="auto"/>
          </w:tblBorders>
        </w:tblPrEx>
        <w:trPr>
          <w:cantSplit/>
        </w:trPr>
        <w:tc>
          <w:tcPr>
            <w:tcW w:w="2551" w:type="dxa"/>
          </w:tcPr>
          <w:p w14:paraId="48A2C189" w14:textId="4394FC4D"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D4</w:t>
            </w:r>
            <w:r w:rsidR="001B56D3" w:rsidRPr="00F343F6">
              <w:rPr>
                <w:sz w:val="16"/>
                <w:szCs w:val="16"/>
              </w:rPr>
              <w:tab/>
            </w:r>
          </w:p>
        </w:tc>
        <w:tc>
          <w:tcPr>
            <w:tcW w:w="4535" w:type="dxa"/>
          </w:tcPr>
          <w:p w14:paraId="26E7897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9DD6C91" w14:textId="77777777" w:rsidTr="00B47E1B">
        <w:tblPrEx>
          <w:tblBorders>
            <w:top w:val="none" w:sz="0" w:space="0" w:color="auto"/>
            <w:bottom w:val="none" w:sz="0" w:space="0" w:color="auto"/>
          </w:tblBorders>
        </w:tblPrEx>
        <w:trPr>
          <w:cantSplit/>
        </w:trPr>
        <w:tc>
          <w:tcPr>
            <w:tcW w:w="2551" w:type="dxa"/>
          </w:tcPr>
          <w:p w14:paraId="42561B81" w14:textId="77777777" w:rsidR="00E33279" w:rsidRPr="00F343F6" w:rsidRDefault="00E33279" w:rsidP="008468C2">
            <w:pPr>
              <w:pStyle w:val="Tabletext"/>
              <w:rPr>
                <w:sz w:val="16"/>
                <w:szCs w:val="16"/>
              </w:rPr>
            </w:pPr>
          </w:p>
        </w:tc>
        <w:tc>
          <w:tcPr>
            <w:tcW w:w="4535" w:type="dxa"/>
          </w:tcPr>
          <w:p w14:paraId="7C6A020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78, 1994; No</w:t>
            </w:r>
            <w:r w:rsidR="00DB2F5C" w:rsidRPr="00F343F6">
              <w:rPr>
                <w:sz w:val="16"/>
                <w:szCs w:val="16"/>
              </w:rPr>
              <w:t> </w:t>
            </w:r>
            <w:r w:rsidRPr="00F343F6">
              <w:rPr>
                <w:sz w:val="16"/>
                <w:szCs w:val="16"/>
              </w:rPr>
              <w:t xml:space="preserve">118, 1995 </w:t>
            </w:r>
          </w:p>
        </w:tc>
      </w:tr>
      <w:tr w:rsidR="00E33279" w:rsidRPr="00F343F6" w14:paraId="48E0A60D" w14:textId="77777777" w:rsidTr="00B47E1B">
        <w:tblPrEx>
          <w:tblBorders>
            <w:top w:val="none" w:sz="0" w:space="0" w:color="auto"/>
            <w:bottom w:val="none" w:sz="0" w:space="0" w:color="auto"/>
          </w:tblBorders>
        </w:tblPrEx>
        <w:trPr>
          <w:cantSplit/>
        </w:trPr>
        <w:tc>
          <w:tcPr>
            <w:tcW w:w="2551" w:type="dxa"/>
          </w:tcPr>
          <w:p w14:paraId="0E9AA0DD" w14:textId="77777777" w:rsidR="00E33279" w:rsidRPr="00F343F6" w:rsidRDefault="00E33279" w:rsidP="008468C2">
            <w:pPr>
              <w:pStyle w:val="Tabletext"/>
              <w:rPr>
                <w:sz w:val="16"/>
                <w:szCs w:val="16"/>
              </w:rPr>
            </w:pPr>
          </w:p>
        </w:tc>
        <w:tc>
          <w:tcPr>
            <w:tcW w:w="4535" w:type="dxa"/>
          </w:tcPr>
          <w:p w14:paraId="5D19FBE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379B6C9" w14:textId="77777777" w:rsidTr="00B47E1B">
        <w:tblPrEx>
          <w:tblBorders>
            <w:top w:val="none" w:sz="0" w:space="0" w:color="auto"/>
            <w:bottom w:val="none" w:sz="0" w:space="0" w:color="auto"/>
          </w:tblBorders>
        </w:tblPrEx>
        <w:trPr>
          <w:cantSplit/>
        </w:trPr>
        <w:tc>
          <w:tcPr>
            <w:tcW w:w="2551" w:type="dxa"/>
          </w:tcPr>
          <w:p w14:paraId="6D4F2D37" w14:textId="77777777" w:rsidR="00E33279" w:rsidRPr="00F343F6" w:rsidRDefault="00E33279" w:rsidP="009C6721">
            <w:pPr>
              <w:pStyle w:val="Tabletext"/>
              <w:tabs>
                <w:tab w:val="center" w:leader="dot" w:pos="2268"/>
              </w:tabs>
              <w:rPr>
                <w:sz w:val="16"/>
                <w:szCs w:val="16"/>
              </w:rPr>
            </w:pPr>
            <w:r w:rsidRPr="00F343F6">
              <w:rPr>
                <w:sz w:val="16"/>
                <w:szCs w:val="16"/>
              </w:rPr>
              <w:t>Module DAA of s 43</w:t>
            </w:r>
            <w:r w:rsidR="001B56D3" w:rsidRPr="00F343F6">
              <w:rPr>
                <w:sz w:val="16"/>
                <w:szCs w:val="16"/>
              </w:rPr>
              <w:tab/>
            </w:r>
          </w:p>
        </w:tc>
        <w:tc>
          <w:tcPr>
            <w:tcW w:w="4535" w:type="dxa"/>
          </w:tcPr>
          <w:p w14:paraId="118697C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33C26FF7" w14:textId="77777777" w:rsidTr="00B47E1B">
        <w:tblPrEx>
          <w:tblBorders>
            <w:top w:val="none" w:sz="0" w:space="0" w:color="auto"/>
            <w:bottom w:val="none" w:sz="0" w:space="0" w:color="auto"/>
          </w:tblBorders>
        </w:tblPrEx>
        <w:trPr>
          <w:cantSplit/>
        </w:trPr>
        <w:tc>
          <w:tcPr>
            <w:tcW w:w="2551" w:type="dxa"/>
          </w:tcPr>
          <w:p w14:paraId="1F6622C6" w14:textId="77777777" w:rsidR="00E33279" w:rsidRPr="00F343F6" w:rsidRDefault="00E33279" w:rsidP="008468C2">
            <w:pPr>
              <w:pStyle w:val="Tabletext"/>
              <w:rPr>
                <w:sz w:val="16"/>
                <w:szCs w:val="16"/>
              </w:rPr>
            </w:pPr>
          </w:p>
        </w:tc>
        <w:tc>
          <w:tcPr>
            <w:tcW w:w="4535" w:type="dxa"/>
          </w:tcPr>
          <w:p w14:paraId="2C50D32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114, 1997</w:t>
            </w:r>
          </w:p>
        </w:tc>
      </w:tr>
      <w:tr w:rsidR="00E33279" w:rsidRPr="00F343F6" w14:paraId="51F5EB8A" w14:textId="77777777" w:rsidTr="00B47E1B">
        <w:tblPrEx>
          <w:tblBorders>
            <w:top w:val="none" w:sz="0" w:space="0" w:color="auto"/>
            <w:bottom w:val="none" w:sz="0" w:space="0" w:color="auto"/>
          </w:tblBorders>
        </w:tblPrEx>
        <w:trPr>
          <w:cantSplit/>
        </w:trPr>
        <w:tc>
          <w:tcPr>
            <w:tcW w:w="2551" w:type="dxa"/>
          </w:tcPr>
          <w:p w14:paraId="454E31EB" w14:textId="20A0DC11"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DAA1 to 43</w:t>
            </w:r>
            <w:r w:rsidR="004B335B">
              <w:rPr>
                <w:sz w:val="16"/>
                <w:szCs w:val="16"/>
              </w:rPr>
              <w:noBreakHyphen/>
            </w:r>
            <w:r w:rsidRPr="00F343F6">
              <w:rPr>
                <w:sz w:val="16"/>
                <w:szCs w:val="16"/>
              </w:rPr>
              <w:t>DAA3</w:t>
            </w:r>
            <w:r w:rsidR="001B56D3" w:rsidRPr="00F343F6">
              <w:rPr>
                <w:sz w:val="16"/>
                <w:szCs w:val="16"/>
              </w:rPr>
              <w:tab/>
            </w:r>
          </w:p>
        </w:tc>
        <w:tc>
          <w:tcPr>
            <w:tcW w:w="4535" w:type="dxa"/>
          </w:tcPr>
          <w:p w14:paraId="63DDE06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1ED6D87D" w14:textId="77777777" w:rsidTr="00B47E1B">
        <w:tblPrEx>
          <w:tblBorders>
            <w:top w:val="none" w:sz="0" w:space="0" w:color="auto"/>
            <w:bottom w:val="none" w:sz="0" w:space="0" w:color="auto"/>
          </w:tblBorders>
        </w:tblPrEx>
        <w:trPr>
          <w:cantSplit/>
        </w:trPr>
        <w:tc>
          <w:tcPr>
            <w:tcW w:w="2551" w:type="dxa"/>
          </w:tcPr>
          <w:p w14:paraId="6259E21A" w14:textId="77777777" w:rsidR="00E33279" w:rsidRPr="00F343F6" w:rsidRDefault="00E33279" w:rsidP="008468C2">
            <w:pPr>
              <w:pStyle w:val="Tabletext"/>
              <w:rPr>
                <w:sz w:val="16"/>
                <w:szCs w:val="16"/>
              </w:rPr>
            </w:pPr>
          </w:p>
        </w:tc>
        <w:tc>
          <w:tcPr>
            <w:tcW w:w="4535" w:type="dxa"/>
          </w:tcPr>
          <w:p w14:paraId="2D43D88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114, 1997</w:t>
            </w:r>
          </w:p>
        </w:tc>
      </w:tr>
      <w:tr w:rsidR="00E33279" w:rsidRPr="00F343F6" w14:paraId="447CA89B" w14:textId="77777777" w:rsidTr="00B47E1B">
        <w:tblPrEx>
          <w:tblBorders>
            <w:top w:val="none" w:sz="0" w:space="0" w:color="auto"/>
            <w:bottom w:val="none" w:sz="0" w:space="0" w:color="auto"/>
          </w:tblBorders>
        </w:tblPrEx>
        <w:trPr>
          <w:cantSplit/>
        </w:trPr>
        <w:tc>
          <w:tcPr>
            <w:tcW w:w="2551" w:type="dxa"/>
          </w:tcPr>
          <w:p w14:paraId="333BE949" w14:textId="77777777" w:rsidR="00E33279" w:rsidRPr="00F343F6" w:rsidRDefault="00E33279" w:rsidP="009C6721">
            <w:pPr>
              <w:pStyle w:val="Tabletext"/>
              <w:tabs>
                <w:tab w:val="center" w:leader="dot" w:pos="2268"/>
              </w:tabs>
              <w:rPr>
                <w:sz w:val="16"/>
                <w:szCs w:val="16"/>
              </w:rPr>
            </w:pPr>
            <w:r w:rsidRPr="00F343F6">
              <w:rPr>
                <w:sz w:val="16"/>
                <w:szCs w:val="16"/>
              </w:rPr>
              <w:t>Module DA of s 43</w:t>
            </w:r>
            <w:r w:rsidR="001B56D3" w:rsidRPr="00F343F6">
              <w:rPr>
                <w:sz w:val="16"/>
                <w:szCs w:val="16"/>
              </w:rPr>
              <w:tab/>
            </w:r>
          </w:p>
        </w:tc>
        <w:tc>
          <w:tcPr>
            <w:tcW w:w="4535" w:type="dxa"/>
          </w:tcPr>
          <w:p w14:paraId="1C716000"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228, 1992</w:t>
            </w:r>
          </w:p>
        </w:tc>
      </w:tr>
      <w:tr w:rsidR="00E33279" w:rsidRPr="00F343F6" w14:paraId="6771C63C" w14:textId="77777777" w:rsidTr="00B47E1B">
        <w:tblPrEx>
          <w:tblBorders>
            <w:top w:val="none" w:sz="0" w:space="0" w:color="auto"/>
            <w:bottom w:val="none" w:sz="0" w:space="0" w:color="auto"/>
          </w:tblBorders>
        </w:tblPrEx>
        <w:trPr>
          <w:cantSplit/>
        </w:trPr>
        <w:tc>
          <w:tcPr>
            <w:tcW w:w="2551" w:type="dxa"/>
          </w:tcPr>
          <w:p w14:paraId="7D5D1C85" w14:textId="77777777" w:rsidR="00E33279" w:rsidRPr="00F343F6" w:rsidRDefault="00E33279" w:rsidP="008468C2">
            <w:pPr>
              <w:pStyle w:val="Tabletext"/>
              <w:rPr>
                <w:sz w:val="16"/>
                <w:szCs w:val="16"/>
              </w:rPr>
            </w:pPr>
          </w:p>
        </w:tc>
        <w:tc>
          <w:tcPr>
            <w:tcW w:w="4535" w:type="dxa"/>
          </w:tcPr>
          <w:p w14:paraId="781C0ED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0A0F4CF" w14:textId="77777777" w:rsidTr="00B47E1B">
        <w:tblPrEx>
          <w:tblBorders>
            <w:top w:val="none" w:sz="0" w:space="0" w:color="auto"/>
            <w:bottom w:val="none" w:sz="0" w:space="0" w:color="auto"/>
          </w:tblBorders>
        </w:tblPrEx>
        <w:trPr>
          <w:cantSplit/>
        </w:trPr>
        <w:tc>
          <w:tcPr>
            <w:tcW w:w="2551" w:type="dxa"/>
          </w:tcPr>
          <w:p w14:paraId="12CEE94E" w14:textId="3926E74E"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DA1</w:t>
            </w:r>
            <w:r w:rsidR="001B56D3" w:rsidRPr="00F343F6">
              <w:rPr>
                <w:sz w:val="16"/>
                <w:szCs w:val="16"/>
              </w:rPr>
              <w:tab/>
            </w:r>
          </w:p>
        </w:tc>
        <w:tc>
          <w:tcPr>
            <w:tcW w:w="4535" w:type="dxa"/>
          </w:tcPr>
          <w:p w14:paraId="26D9125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75DB085F" w14:textId="77777777" w:rsidTr="00B47E1B">
        <w:tblPrEx>
          <w:tblBorders>
            <w:top w:val="none" w:sz="0" w:space="0" w:color="auto"/>
            <w:bottom w:val="none" w:sz="0" w:space="0" w:color="auto"/>
          </w:tblBorders>
        </w:tblPrEx>
        <w:trPr>
          <w:cantSplit/>
        </w:trPr>
        <w:tc>
          <w:tcPr>
            <w:tcW w:w="2551" w:type="dxa"/>
          </w:tcPr>
          <w:p w14:paraId="69DC904C" w14:textId="77777777" w:rsidR="00E33279" w:rsidRPr="00F343F6" w:rsidRDefault="00E33279" w:rsidP="008468C2">
            <w:pPr>
              <w:pStyle w:val="Tabletext"/>
              <w:rPr>
                <w:sz w:val="16"/>
                <w:szCs w:val="16"/>
              </w:rPr>
            </w:pPr>
          </w:p>
        </w:tc>
        <w:tc>
          <w:tcPr>
            <w:tcW w:w="4535" w:type="dxa"/>
          </w:tcPr>
          <w:p w14:paraId="4D98B16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164, 1994 </w:t>
            </w:r>
          </w:p>
        </w:tc>
      </w:tr>
      <w:tr w:rsidR="00E33279" w:rsidRPr="00F343F6" w14:paraId="783FBFA5" w14:textId="77777777" w:rsidTr="00B47E1B">
        <w:tblPrEx>
          <w:tblBorders>
            <w:top w:val="none" w:sz="0" w:space="0" w:color="auto"/>
            <w:bottom w:val="none" w:sz="0" w:space="0" w:color="auto"/>
          </w:tblBorders>
        </w:tblPrEx>
        <w:trPr>
          <w:cantSplit/>
        </w:trPr>
        <w:tc>
          <w:tcPr>
            <w:tcW w:w="2551" w:type="dxa"/>
          </w:tcPr>
          <w:p w14:paraId="6EDD0EAF" w14:textId="77777777" w:rsidR="00E33279" w:rsidRPr="00F343F6" w:rsidRDefault="00E33279" w:rsidP="008468C2">
            <w:pPr>
              <w:pStyle w:val="Tabletext"/>
              <w:rPr>
                <w:sz w:val="16"/>
                <w:szCs w:val="16"/>
              </w:rPr>
            </w:pPr>
          </w:p>
        </w:tc>
        <w:tc>
          <w:tcPr>
            <w:tcW w:w="4535" w:type="dxa"/>
          </w:tcPr>
          <w:p w14:paraId="3189384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6EBA780" w14:textId="77777777" w:rsidTr="00B47E1B">
        <w:tblPrEx>
          <w:tblBorders>
            <w:top w:val="none" w:sz="0" w:space="0" w:color="auto"/>
            <w:bottom w:val="none" w:sz="0" w:space="0" w:color="auto"/>
          </w:tblBorders>
        </w:tblPrEx>
        <w:trPr>
          <w:cantSplit/>
        </w:trPr>
        <w:tc>
          <w:tcPr>
            <w:tcW w:w="2551" w:type="dxa"/>
          </w:tcPr>
          <w:p w14:paraId="40A81953" w14:textId="06A76702"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DA1A</w:t>
            </w:r>
            <w:r w:rsidR="001B56D3" w:rsidRPr="00F343F6">
              <w:rPr>
                <w:sz w:val="16"/>
                <w:szCs w:val="16"/>
              </w:rPr>
              <w:tab/>
            </w:r>
          </w:p>
        </w:tc>
        <w:tc>
          <w:tcPr>
            <w:tcW w:w="4535" w:type="dxa"/>
          </w:tcPr>
          <w:p w14:paraId="0BE04CB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164, 1994 </w:t>
            </w:r>
          </w:p>
        </w:tc>
      </w:tr>
      <w:tr w:rsidR="00E33279" w:rsidRPr="00F343F6" w14:paraId="762CC807" w14:textId="77777777" w:rsidTr="00B47E1B">
        <w:tblPrEx>
          <w:tblBorders>
            <w:top w:val="none" w:sz="0" w:space="0" w:color="auto"/>
            <w:bottom w:val="none" w:sz="0" w:space="0" w:color="auto"/>
          </w:tblBorders>
        </w:tblPrEx>
        <w:trPr>
          <w:cantSplit/>
        </w:trPr>
        <w:tc>
          <w:tcPr>
            <w:tcW w:w="2551" w:type="dxa"/>
          </w:tcPr>
          <w:p w14:paraId="0985BAFC" w14:textId="77777777" w:rsidR="00E33279" w:rsidRPr="00F343F6" w:rsidRDefault="00E33279" w:rsidP="008468C2">
            <w:pPr>
              <w:pStyle w:val="Tabletext"/>
              <w:rPr>
                <w:sz w:val="16"/>
                <w:szCs w:val="16"/>
              </w:rPr>
            </w:pPr>
          </w:p>
        </w:tc>
        <w:tc>
          <w:tcPr>
            <w:tcW w:w="4535" w:type="dxa"/>
          </w:tcPr>
          <w:p w14:paraId="6A63151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2BD48BF" w14:textId="77777777" w:rsidTr="00B47E1B">
        <w:tblPrEx>
          <w:tblBorders>
            <w:top w:val="none" w:sz="0" w:space="0" w:color="auto"/>
            <w:bottom w:val="none" w:sz="0" w:space="0" w:color="auto"/>
          </w:tblBorders>
        </w:tblPrEx>
        <w:trPr>
          <w:cantSplit/>
        </w:trPr>
        <w:tc>
          <w:tcPr>
            <w:tcW w:w="2551" w:type="dxa"/>
          </w:tcPr>
          <w:p w14:paraId="2F02A8FC" w14:textId="6FB70D91"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DA2 to 43</w:t>
            </w:r>
            <w:r w:rsidR="004B335B">
              <w:rPr>
                <w:sz w:val="16"/>
                <w:szCs w:val="16"/>
              </w:rPr>
              <w:noBreakHyphen/>
            </w:r>
            <w:r w:rsidRPr="00F343F6">
              <w:rPr>
                <w:sz w:val="16"/>
                <w:szCs w:val="16"/>
              </w:rPr>
              <w:t>DA8</w:t>
            </w:r>
            <w:r w:rsidR="001B56D3" w:rsidRPr="00F343F6">
              <w:rPr>
                <w:sz w:val="16"/>
                <w:szCs w:val="16"/>
              </w:rPr>
              <w:tab/>
            </w:r>
          </w:p>
        </w:tc>
        <w:tc>
          <w:tcPr>
            <w:tcW w:w="4535" w:type="dxa"/>
          </w:tcPr>
          <w:p w14:paraId="1419898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5EF63441" w14:textId="77777777" w:rsidTr="00B47E1B">
        <w:tblPrEx>
          <w:tblBorders>
            <w:top w:val="none" w:sz="0" w:space="0" w:color="auto"/>
            <w:bottom w:val="none" w:sz="0" w:space="0" w:color="auto"/>
          </w:tblBorders>
        </w:tblPrEx>
        <w:trPr>
          <w:cantSplit/>
        </w:trPr>
        <w:tc>
          <w:tcPr>
            <w:tcW w:w="2551" w:type="dxa"/>
          </w:tcPr>
          <w:p w14:paraId="229C9F48" w14:textId="77777777" w:rsidR="00E33279" w:rsidRPr="00F343F6" w:rsidRDefault="00E33279" w:rsidP="008468C2">
            <w:pPr>
              <w:pStyle w:val="Tabletext"/>
              <w:rPr>
                <w:sz w:val="16"/>
                <w:szCs w:val="16"/>
              </w:rPr>
            </w:pPr>
          </w:p>
        </w:tc>
        <w:tc>
          <w:tcPr>
            <w:tcW w:w="4535" w:type="dxa"/>
          </w:tcPr>
          <w:p w14:paraId="6D97431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2136E06" w14:textId="77777777" w:rsidTr="00B47E1B">
        <w:tblPrEx>
          <w:tblBorders>
            <w:top w:val="none" w:sz="0" w:space="0" w:color="auto"/>
            <w:bottom w:val="none" w:sz="0" w:space="0" w:color="auto"/>
          </w:tblBorders>
        </w:tblPrEx>
        <w:trPr>
          <w:cantSplit/>
        </w:trPr>
        <w:tc>
          <w:tcPr>
            <w:tcW w:w="2551" w:type="dxa"/>
          </w:tcPr>
          <w:p w14:paraId="263F8C8A" w14:textId="77777777" w:rsidR="00E33279" w:rsidRPr="00F343F6" w:rsidRDefault="00E33279" w:rsidP="009C6721">
            <w:pPr>
              <w:pStyle w:val="Tabletext"/>
              <w:tabs>
                <w:tab w:val="center" w:leader="dot" w:pos="2268"/>
              </w:tabs>
              <w:rPr>
                <w:sz w:val="16"/>
                <w:szCs w:val="16"/>
              </w:rPr>
            </w:pPr>
            <w:r w:rsidRPr="00F343F6">
              <w:rPr>
                <w:sz w:val="16"/>
                <w:szCs w:val="16"/>
              </w:rPr>
              <w:t>Module E of s 43</w:t>
            </w:r>
            <w:r w:rsidR="001B56D3" w:rsidRPr="00F343F6">
              <w:rPr>
                <w:sz w:val="16"/>
                <w:szCs w:val="16"/>
              </w:rPr>
              <w:tab/>
            </w:r>
          </w:p>
        </w:tc>
        <w:tc>
          <w:tcPr>
            <w:tcW w:w="4535" w:type="dxa"/>
          </w:tcPr>
          <w:p w14:paraId="6EFF4553"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2AFC6FF5" w14:textId="77777777" w:rsidTr="00B47E1B">
        <w:tblPrEx>
          <w:tblBorders>
            <w:top w:val="none" w:sz="0" w:space="0" w:color="auto"/>
            <w:bottom w:val="none" w:sz="0" w:space="0" w:color="auto"/>
          </w:tblBorders>
        </w:tblPrEx>
        <w:trPr>
          <w:cantSplit/>
        </w:trPr>
        <w:tc>
          <w:tcPr>
            <w:tcW w:w="2551" w:type="dxa"/>
          </w:tcPr>
          <w:p w14:paraId="4E70B32C" w14:textId="77777777" w:rsidR="00E33279" w:rsidRPr="00F343F6" w:rsidRDefault="00E33279" w:rsidP="008468C2">
            <w:pPr>
              <w:pStyle w:val="Tabletext"/>
              <w:rPr>
                <w:sz w:val="16"/>
                <w:szCs w:val="16"/>
              </w:rPr>
            </w:pPr>
          </w:p>
        </w:tc>
        <w:tc>
          <w:tcPr>
            <w:tcW w:w="4535" w:type="dxa"/>
          </w:tcPr>
          <w:p w14:paraId="5496746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E98352F" w14:textId="77777777" w:rsidTr="00B47E1B">
        <w:tblPrEx>
          <w:tblBorders>
            <w:top w:val="none" w:sz="0" w:space="0" w:color="auto"/>
            <w:bottom w:val="none" w:sz="0" w:space="0" w:color="auto"/>
          </w:tblBorders>
        </w:tblPrEx>
        <w:trPr>
          <w:cantSplit/>
        </w:trPr>
        <w:tc>
          <w:tcPr>
            <w:tcW w:w="2551" w:type="dxa"/>
          </w:tcPr>
          <w:p w14:paraId="315FC9FE" w14:textId="2C0DD83F"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E1</w:t>
            </w:r>
            <w:r w:rsidR="001B56D3" w:rsidRPr="00F343F6">
              <w:rPr>
                <w:sz w:val="16"/>
                <w:szCs w:val="16"/>
              </w:rPr>
              <w:tab/>
            </w:r>
          </w:p>
        </w:tc>
        <w:tc>
          <w:tcPr>
            <w:tcW w:w="4535" w:type="dxa"/>
          </w:tcPr>
          <w:p w14:paraId="42D4F3C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1773920" w14:textId="77777777" w:rsidTr="00B47E1B">
        <w:tblPrEx>
          <w:tblBorders>
            <w:top w:val="none" w:sz="0" w:space="0" w:color="auto"/>
            <w:bottom w:val="none" w:sz="0" w:space="0" w:color="auto"/>
          </w:tblBorders>
        </w:tblPrEx>
        <w:trPr>
          <w:cantSplit/>
        </w:trPr>
        <w:tc>
          <w:tcPr>
            <w:tcW w:w="2551" w:type="dxa"/>
          </w:tcPr>
          <w:p w14:paraId="303D58DE" w14:textId="77777777" w:rsidR="00E33279" w:rsidRPr="00F343F6" w:rsidRDefault="00E33279" w:rsidP="008468C2">
            <w:pPr>
              <w:pStyle w:val="Tabletext"/>
              <w:rPr>
                <w:sz w:val="16"/>
                <w:szCs w:val="16"/>
              </w:rPr>
            </w:pPr>
          </w:p>
        </w:tc>
        <w:tc>
          <w:tcPr>
            <w:tcW w:w="4535" w:type="dxa"/>
          </w:tcPr>
          <w:p w14:paraId="3C86FBD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31E7662" w14:textId="77777777" w:rsidTr="00B47E1B">
        <w:tblPrEx>
          <w:tblBorders>
            <w:top w:val="none" w:sz="0" w:space="0" w:color="auto"/>
            <w:bottom w:val="none" w:sz="0" w:space="0" w:color="auto"/>
          </w:tblBorders>
        </w:tblPrEx>
        <w:trPr>
          <w:cantSplit/>
        </w:trPr>
        <w:tc>
          <w:tcPr>
            <w:tcW w:w="2551" w:type="dxa"/>
          </w:tcPr>
          <w:p w14:paraId="75D73CF0" w14:textId="365DE4B8" w:rsidR="00E33279" w:rsidRPr="00F343F6" w:rsidRDefault="00E33279" w:rsidP="009C6721">
            <w:pPr>
              <w:pStyle w:val="Tabletext"/>
              <w:tabs>
                <w:tab w:val="center" w:leader="dot" w:pos="2268"/>
              </w:tabs>
              <w:rPr>
                <w:sz w:val="16"/>
                <w:szCs w:val="16"/>
              </w:rPr>
            </w:pPr>
            <w:r w:rsidRPr="00F343F6">
              <w:rPr>
                <w:sz w:val="16"/>
                <w:szCs w:val="16"/>
              </w:rPr>
              <w:lastRenderedPageBreak/>
              <w:t>43</w:t>
            </w:r>
            <w:r w:rsidR="004B335B">
              <w:rPr>
                <w:sz w:val="16"/>
                <w:szCs w:val="16"/>
              </w:rPr>
              <w:noBreakHyphen/>
            </w:r>
            <w:r w:rsidRPr="00F343F6">
              <w:rPr>
                <w:sz w:val="16"/>
                <w:szCs w:val="16"/>
              </w:rPr>
              <w:t>E2</w:t>
            </w:r>
            <w:r w:rsidR="001B56D3" w:rsidRPr="00F343F6">
              <w:rPr>
                <w:sz w:val="16"/>
                <w:szCs w:val="16"/>
              </w:rPr>
              <w:tab/>
            </w:r>
          </w:p>
        </w:tc>
        <w:tc>
          <w:tcPr>
            <w:tcW w:w="4535" w:type="dxa"/>
          </w:tcPr>
          <w:p w14:paraId="5D49CBD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2AEDFD9" w14:textId="77777777" w:rsidTr="00B47E1B">
        <w:tblPrEx>
          <w:tblBorders>
            <w:top w:val="none" w:sz="0" w:space="0" w:color="auto"/>
            <w:bottom w:val="none" w:sz="0" w:space="0" w:color="auto"/>
          </w:tblBorders>
        </w:tblPrEx>
        <w:trPr>
          <w:cantSplit/>
        </w:trPr>
        <w:tc>
          <w:tcPr>
            <w:tcW w:w="2551" w:type="dxa"/>
          </w:tcPr>
          <w:p w14:paraId="72B08808" w14:textId="77777777" w:rsidR="00E33279" w:rsidRPr="00F343F6" w:rsidRDefault="00E33279" w:rsidP="008468C2">
            <w:pPr>
              <w:pStyle w:val="Tabletext"/>
              <w:rPr>
                <w:sz w:val="16"/>
                <w:szCs w:val="16"/>
              </w:rPr>
            </w:pPr>
          </w:p>
        </w:tc>
        <w:tc>
          <w:tcPr>
            <w:tcW w:w="4535" w:type="dxa"/>
          </w:tcPr>
          <w:p w14:paraId="795F939D"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228, 1992; Nos 78 and 164, 1994 </w:t>
            </w:r>
          </w:p>
        </w:tc>
      </w:tr>
      <w:tr w:rsidR="00E33279" w:rsidRPr="00F343F6" w14:paraId="1B08CDC1" w14:textId="77777777" w:rsidTr="00B47E1B">
        <w:tblPrEx>
          <w:tblBorders>
            <w:top w:val="none" w:sz="0" w:space="0" w:color="auto"/>
            <w:bottom w:val="none" w:sz="0" w:space="0" w:color="auto"/>
          </w:tblBorders>
        </w:tblPrEx>
        <w:trPr>
          <w:cantSplit/>
        </w:trPr>
        <w:tc>
          <w:tcPr>
            <w:tcW w:w="2551" w:type="dxa"/>
          </w:tcPr>
          <w:p w14:paraId="69CE84BC" w14:textId="77777777" w:rsidR="00E33279" w:rsidRPr="00F343F6" w:rsidRDefault="00E33279" w:rsidP="008468C2">
            <w:pPr>
              <w:pStyle w:val="Tabletext"/>
              <w:rPr>
                <w:sz w:val="16"/>
                <w:szCs w:val="16"/>
              </w:rPr>
            </w:pPr>
          </w:p>
        </w:tc>
        <w:tc>
          <w:tcPr>
            <w:tcW w:w="4535" w:type="dxa"/>
          </w:tcPr>
          <w:p w14:paraId="32C718A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B010174" w14:textId="77777777" w:rsidTr="00B47E1B">
        <w:tblPrEx>
          <w:tblBorders>
            <w:top w:val="none" w:sz="0" w:space="0" w:color="auto"/>
            <w:bottom w:val="none" w:sz="0" w:space="0" w:color="auto"/>
          </w:tblBorders>
        </w:tblPrEx>
        <w:trPr>
          <w:cantSplit/>
        </w:trPr>
        <w:tc>
          <w:tcPr>
            <w:tcW w:w="2551" w:type="dxa"/>
          </w:tcPr>
          <w:p w14:paraId="3BCA22DB" w14:textId="16C7A14A"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E3</w:t>
            </w:r>
            <w:r w:rsidR="001B56D3" w:rsidRPr="00F343F6">
              <w:rPr>
                <w:sz w:val="16"/>
                <w:szCs w:val="16"/>
              </w:rPr>
              <w:tab/>
            </w:r>
          </w:p>
        </w:tc>
        <w:tc>
          <w:tcPr>
            <w:tcW w:w="4535" w:type="dxa"/>
          </w:tcPr>
          <w:p w14:paraId="54A7F8C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DDF6AFB" w14:textId="77777777" w:rsidTr="00B47E1B">
        <w:tblPrEx>
          <w:tblBorders>
            <w:top w:val="none" w:sz="0" w:space="0" w:color="auto"/>
            <w:bottom w:val="none" w:sz="0" w:space="0" w:color="auto"/>
          </w:tblBorders>
        </w:tblPrEx>
        <w:trPr>
          <w:cantSplit/>
        </w:trPr>
        <w:tc>
          <w:tcPr>
            <w:tcW w:w="2551" w:type="dxa"/>
          </w:tcPr>
          <w:p w14:paraId="00A19A55" w14:textId="77777777" w:rsidR="00E33279" w:rsidRPr="00F343F6" w:rsidRDefault="00E33279" w:rsidP="008468C2">
            <w:pPr>
              <w:pStyle w:val="Tabletext"/>
              <w:rPr>
                <w:sz w:val="16"/>
                <w:szCs w:val="16"/>
              </w:rPr>
            </w:pPr>
          </w:p>
        </w:tc>
        <w:tc>
          <w:tcPr>
            <w:tcW w:w="4535" w:type="dxa"/>
          </w:tcPr>
          <w:p w14:paraId="52AA6487"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70, 1992 </w:t>
            </w:r>
          </w:p>
        </w:tc>
      </w:tr>
      <w:tr w:rsidR="00E33279" w:rsidRPr="00F343F6" w14:paraId="5431C6D5" w14:textId="77777777" w:rsidTr="00B47E1B">
        <w:tblPrEx>
          <w:tblBorders>
            <w:top w:val="none" w:sz="0" w:space="0" w:color="auto"/>
            <w:bottom w:val="none" w:sz="0" w:space="0" w:color="auto"/>
          </w:tblBorders>
        </w:tblPrEx>
        <w:trPr>
          <w:cantSplit/>
        </w:trPr>
        <w:tc>
          <w:tcPr>
            <w:tcW w:w="2551" w:type="dxa"/>
          </w:tcPr>
          <w:p w14:paraId="2F17FF9E" w14:textId="77777777" w:rsidR="00E33279" w:rsidRPr="00F343F6" w:rsidRDefault="00E33279" w:rsidP="008468C2">
            <w:pPr>
              <w:pStyle w:val="Tabletext"/>
              <w:rPr>
                <w:sz w:val="16"/>
                <w:szCs w:val="16"/>
              </w:rPr>
            </w:pPr>
          </w:p>
        </w:tc>
        <w:tc>
          <w:tcPr>
            <w:tcW w:w="4535" w:type="dxa"/>
          </w:tcPr>
          <w:p w14:paraId="46B6218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349BEB2" w14:textId="77777777" w:rsidTr="00B47E1B">
        <w:tblPrEx>
          <w:tblBorders>
            <w:top w:val="none" w:sz="0" w:space="0" w:color="auto"/>
            <w:bottom w:val="none" w:sz="0" w:space="0" w:color="auto"/>
          </w:tblBorders>
        </w:tblPrEx>
        <w:trPr>
          <w:cantSplit/>
        </w:trPr>
        <w:tc>
          <w:tcPr>
            <w:tcW w:w="2551" w:type="dxa"/>
          </w:tcPr>
          <w:p w14:paraId="14A5C474" w14:textId="627456A1"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E4</w:t>
            </w:r>
            <w:r w:rsidR="001B56D3" w:rsidRPr="00F343F6">
              <w:rPr>
                <w:sz w:val="16"/>
                <w:szCs w:val="16"/>
              </w:rPr>
              <w:tab/>
            </w:r>
          </w:p>
        </w:tc>
        <w:tc>
          <w:tcPr>
            <w:tcW w:w="4535" w:type="dxa"/>
          </w:tcPr>
          <w:p w14:paraId="366E5F4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E501C68" w14:textId="77777777" w:rsidTr="00B47E1B">
        <w:tblPrEx>
          <w:tblBorders>
            <w:top w:val="none" w:sz="0" w:space="0" w:color="auto"/>
            <w:bottom w:val="none" w:sz="0" w:space="0" w:color="auto"/>
          </w:tblBorders>
        </w:tblPrEx>
        <w:trPr>
          <w:cantSplit/>
        </w:trPr>
        <w:tc>
          <w:tcPr>
            <w:tcW w:w="2551" w:type="dxa"/>
          </w:tcPr>
          <w:p w14:paraId="7F258A54" w14:textId="77777777" w:rsidR="00E33279" w:rsidRPr="00F343F6" w:rsidRDefault="00E33279" w:rsidP="008468C2">
            <w:pPr>
              <w:pStyle w:val="Tabletext"/>
              <w:rPr>
                <w:sz w:val="16"/>
                <w:szCs w:val="16"/>
              </w:rPr>
            </w:pPr>
          </w:p>
        </w:tc>
        <w:tc>
          <w:tcPr>
            <w:tcW w:w="4535" w:type="dxa"/>
          </w:tcPr>
          <w:p w14:paraId="5E38A649"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78, 1994 </w:t>
            </w:r>
          </w:p>
        </w:tc>
      </w:tr>
      <w:tr w:rsidR="00E33279" w:rsidRPr="00F343F6" w14:paraId="36B28059" w14:textId="77777777" w:rsidTr="00B47E1B">
        <w:tblPrEx>
          <w:tblBorders>
            <w:top w:val="none" w:sz="0" w:space="0" w:color="auto"/>
            <w:bottom w:val="none" w:sz="0" w:space="0" w:color="auto"/>
          </w:tblBorders>
        </w:tblPrEx>
        <w:trPr>
          <w:cantSplit/>
        </w:trPr>
        <w:tc>
          <w:tcPr>
            <w:tcW w:w="2551" w:type="dxa"/>
          </w:tcPr>
          <w:p w14:paraId="225E8C1D" w14:textId="77777777" w:rsidR="00E33279" w:rsidRPr="00F343F6" w:rsidRDefault="00E33279" w:rsidP="008468C2">
            <w:pPr>
              <w:pStyle w:val="Tabletext"/>
              <w:rPr>
                <w:sz w:val="16"/>
                <w:szCs w:val="16"/>
              </w:rPr>
            </w:pPr>
          </w:p>
        </w:tc>
        <w:tc>
          <w:tcPr>
            <w:tcW w:w="4535" w:type="dxa"/>
          </w:tcPr>
          <w:p w14:paraId="2031EF3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39CB192" w14:textId="77777777" w:rsidTr="00B47E1B">
        <w:tblPrEx>
          <w:tblBorders>
            <w:top w:val="none" w:sz="0" w:space="0" w:color="auto"/>
            <w:bottom w:val="none" w:sz="0" w:space="0" w:color="auto"/>
          </w:tblBorders>
        </w:tblPrEx>
        <w:trPr>
          <w:cantSplit/>
        </w:trPr>
        <w:tc>
          <w:tcPr>
            <w:tcW w:w="2551" w:type="dxa"/>
          </w:tcPr>
          <w:p w14:paraId="78F2A3BB" w14:textId="52B87AD0"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E5</w:t>
            </w:r>
            <w:r w:rsidR="001B56D3" w:rsidRPr="00F343F6">
              <w:rPr>
                <w:sz w:val="16"/>
                <w:szCs w:val="16"/>
              </w:rPr>
              <w:tab/>
            </w:r>
          </w:p>
        </w:tc>
        <w:tc>
          <w:tcPr>
            <w:tcW w:w="4535" w:type="dxa"/>
          </w:tcPr>
          <w:p w14:paraId="0F802F2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701FB59" w14:textId="77777777" w:rsidTr="00B47E1B">
        <w:tblPrEx>
          <w:tblBorders>
            <w:top w:val="none" w:sz="0" w:space="0" w:color="auto"/>
            <w:bottom w:val="none" w:sz="0" w:space="0" w:color="auto"/>
          </w:tblBorders>
        </w:tblPrEx>
        <w:trPr>
          <w:cantSplit/>
        </w:trPr>
        <w:tc>
          <w:tcPr>
            <w:tcW w:w="2551" w:type="dxa"/>
          </w:tcPr>
          <w:p w14:paraId="6D550ACC" w14:textId="77777777" w:rsidR="00E33279" w:rsidRPr="00F343F6" w:rsidRDefault="00E33279" w:rsidP="008468C2">
            <w:pPr>
              <w:pStyle w:val="Tabletext"/>
              <w:rPr>
                <w:sz w:val="16"/>
                <w:szCs w:val="16"/>
              </w:rPr>
            </w:pPr>
          </w:p>
        </w:tc>
        <w:tc>
          <w:tcPr>
            <w:tcW w:w="4535" w:type="dxa"/>
          </w:tcPr>
          <w:p w14:paraId="728C2F5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BF267BF" w14:textId="77777777" w:rsidTr="00B47E1B">
        <w:tblPrEx>
          <w:tblBorders>
            <w:top w:val="none" w:sz="0" w:space="0" w:color="auto"/>
            <w:bottom w:val="none" w:sz="0" w:space="0" w:color="auto"/>
          </w:tblBorders>
        </w:tblPrEx>
        <w:trPr>
          <w:cantSplit/>
        </w:trPr>
        <w:tc>
          <w:tcPr>
            <w:tcW w:w="2551" w:type="dxa"/>
          </w:tcPr>
          <w:p w14:paraId="721442D8" w14:textId="2D6E7FD7" w:rsidR="00E33279" w:rsidRPr="00F343F6" w:rsidRDefault="00E33279" w:rsidP="009C6721">
            <w:pPr>
              <w:pStyle w:val="Tabletext"/>
              <w:tabs>
                <w:tab w:val="center" w:leader="dot" w:pos="2268"/>
              </w:tabs>
              <w:rPr>
                <w:sz w:val="16"/>
                <w:szCs w:val="16"/>
              </w:rPr>
            </w:pPr>
            <w:r w:rsidRPr="00F343F6">
              <w:rPr>
                <w:sz w:val="16"/>
                <w:szCs w:val="16"/>
              </w:rPr>
              <w:t>43</w:t>
            </w:r>
            <w:r w:rsidR="004B335B">
              <w:rPr>
                <w:sz w:val="16"/>
                <w:szCs w:val="16"/>
              </w:rPr>
              <w:noBreakHyphen/>
            </w:r>
            <w:r w:rsidRPr="00F343F6">
              <w:rPr>
                <w:sz w:val="16"/>
                <w:szCs w:val="16"/>
              </w:rPr>
              <w:t>E6</w:t>
            </w:r>
            <w:r w:rsidR="001B56D3" w:rsidRPr="00F343F6">
              <w:rPr>
                <w:sz w:val="16"/>
                <w:szCs w:val="16"/>
              </w:rPr>
              <w:tab/>
            </w:r>
          </w:p>
        </w:tc>
        <w:tc>
          <w:tcPr>
            <w:tcW w:w="4535" w:type="dxa"/>
          </w:tcPr>
          <w:p w14:paraId="0E555D8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650B55D8" w14:textId="77777777" w:rsidTr="00B47E1B">
        <w:tblPrEx>
          <w:tblBorders>
            <w:top w:val="none" w:sz="0" w:space="0" w:color="auto"/>
            <w:bottom w:val="none" w:sz="0" w:space="0" w:color="auto"/>
          </w:tblBorders>
        </w:tblPrEx>
        <w:trPr>
          <w:cantSplit/>
        </w:trPr>
        <w:tc>
          <w:tcPr>
            <w:tcW w:w="2551" w:type="dxa"/>
          </w:tcPr>
          <w:p w14:paraId="1D830AD1" w14:textId="77777777" w:rsidR="00E33279" w:rsidRPr="00F343F6" w:rsidRDefault="00E33279" w:rsidP="008468C2">
            <w:pPr>
              <w:pStyle w:val="Tabletext"/>
              <w:rPr>
                <w:sz w:val="16"/>
                <w:szCs w:val="16"/>
              </w:rPr>
            </w:pPr>
          </w:p>
        </w:tc>
        <w:tc>
          <w:tcPr>
            <w:tcW w:w="4535" w:type="dxa"/>
          </w:tcPr>
          <w:p w14:paraId="4742B44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78, 1994 </w:t>
            </w:r>
          </w:p>
        </w:tc>
      </w:tr>
      <w:tr w:rsidR="00E33279" w:rsidRPr="00F343F6" w14:paraId="5B8A1E41" w14:textId="77777777" w:rsidTr="00B47E1B">
        <w:tblPrEx>
          <w:tblBorders>
            <w:top w:val="none" w:sz="0" w:space="0" w:color="auto"/>
            <w:bottom w:val="none" w:sz="0" w:space="0" w:color="auto"/>
          </w:tblBorders>
        </w:tblPrEx>
        <w:trPr>
          <w:cantSplit/>
        </w:trPr>
        <w:tc>
          <w:tcPr>
            <w:tcW w:w="2551" w:type="dxa"/>
          </w:tcPr>
          <w:p w14:paraId="7EE92CEF" w14:textId="77777777" w:rsidR="00E33279" w:rsidRPr="00F343F6" w:rsidRDefault="00E33279" w:rsidP="008468C2">
            <w:pPr>
              <w:pStyle w:val="Tabletext"/>
              <w:rPr>
                <w:sz w:val="16"/>
                <w:szCs w:val="16"/>
              </w:rPr>
            </w:pPr>
          </w:p>
        </w:tc>
        <w:tc>
          <w:tcPr>
            <w:tcW w:w="4535" w:type="dxa"/>
          </w:tcPr>
          <w:p w14:paraId="526DDB7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518E0A0" w14:textId="77777777" w:rsidTr="00B47E1B">
        <w:tblPrEx>
          <w:tblBorders>
            <w:top w:val="none" w:sz="0" w:space="0" w:color="auto"/>
            <w:bottom w:val="none" w:sz="0" w:space="0" w:color="auto"/>
          </w:tblBorders>
        </w:tblPrEx>
        <w:trPr>
          <w:cantSplit/>
        </w:trPr>
        <w:tc>
          <w:tcPr>
            <w:tcW w:w="2551" w:type="dxa"/>
          </w:tcPr>
          <w:p w14:paraId="5CB78744" w14:textId="3BD371AF" w:rsidR="00E33279" w:rsidRPr="00F343F6" w:rsidRDefault="00E33279" w:rsidP="009C6721">
            <w:pPr>
              <w:pStyle w:val="Tabletext"/>
              <w:tabs>
                <w:tab w:val="center" w:leader="dot" w:pos="2268"/>
              </w:tabs>
              <w:rPr>
                <w:sz w:val="16"/>
                <w:szCs w:val="16"/>
              </w:rPr>
            </w:pPr>
            <w:r w:rsidRPr="00F343F6">
              <w:rPr>
                <w:sz w:val="16"/>
                <w:szCs w:val="16"/>
              </w:rPr>
              <w:t>Heading to Subdiv E</w:t>
            </w:r>
            <w:r w:rsidR="001B56D3" w:rsidRPr="00F343F6">
              <w:rPr>
                <w:sz w:val="16"/>
                <w:szCs w:val="16"/>
              </w:rPr>
              <w:tab/>
            </w:r>
            <w:r w:rsidRPr="00F343F6">
              <w:rPr>
                <w:sz w:val="16"/>
                <w:szCs w:val="16"/>
              </w:rPr>
              <w:br/>
              <w:t xml:space="preserve">of Div 7 of </w:t>
            </w:r>
            <w:r w:rsidR="00932AD0">
              <w:rPr>
                <w:sz w:val="16"/>
                <w:szCs w:val="16"/>
              </w:rPr>
              <w:t>Part I</w:t>
            </w:r>
            <w:r w:rsidRPr="00F343F6">
              <w:rPr>
                <w:sz w:val="16"/>
                <w:szCs w:val="16"/>
              </w:rPr>
              <w:t>II</w:t>
            </w:r>
            <w:r w:rsidR="001B56D3" w:rsidRPr="00F343F6">
              <w:rPr>
                <w:sz w:val="16"/>
                <w:szCs w:val="16"/>
              </w:rPr>
              <w:tab/>
            </w:r>
          </w:p>
        </w:tc>
        <w:tc>
          <w:tcPr>
            <w:tcW w:w="4535" w:type="dxa"/>
          </w:tcPr>
          <w:p w14:paraId="07CD2BE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74, 1991</w:t>
            </w:r>
            <w:r w:rsidRPr="00F343F6">
              <w:rPr>
                <w:sz w:val="16"/>
                <w:szCs w:val="16"/>
              </w:rPr>
              <w:br/>
              <w:t>rep No</w:t>
            </w:r>
            <w:r w:rsidR="00DB2F5C" w:rsidRPr="00F343F6">
              <w:rPr>
                <w:sz w:val="16"/>
                <w:szCs w:val="16"/>
              </w:rPr>
              <w:t> </w:t>
            </w:r>
            <w:r w:rsidRPr="00F343F6">
              <w:rPr>
                <w:sz w:val="16"/>
                <w:szCs w:val="16"/>
              </w:rPr>
              <w:t xml:space="preserve">98, 1994 </w:t>
            </w:r>
          </w:p>
        </w:tc>
      </w:tr>
      <w:tr w:rsidR="00E33279" w:rsidRPr="00F343F6" w14:paraId="38888624" w14:textId="77777777" w:rsidTr="00B47E1B">
        <w:tblPrEx>
          <w:tblBorders>
            <w:top w:val="none" w:sz="0" w:space="0" w:color="auto"/>
            <w:bottom w:val="none" w:sz="0" w:space="0" w:color="auto"/>
          </w:tblBorders>
        </w:tblPrEx>
        <w:trPr>
          <w:cantSplit/>
        </w:trPr>
        <w:tc>
          <w:tcPr>
            <w:tcW w:w="2551" w:type="dxa"/>
          </w:tcPr>
          <w:p w14:paraId="066E596F" w14:textId="25E22795" w:rsidR="00E33279" w:rsidRPr="00F343F6" w:rsidRDefault="00E33279" w:rsidP="009C6721">
            <w:pPr>
              <w:pStyle w:val="Tabletext"/>
              <w:tabs>
                <w:tab w:val="center" w:leader="dot" w:pos="2268"/>
              </w:tabs>
              <w:rPr>
                <w:sz w:val="16"/>
                <w:szCs w:val="16"/>
              </w:rPr>
            </w:pPr>
            <w:r w:rsidRPr="00F343F6">
              <w:rPr>
                <w:sz w:val="16"/>
                <w:szCs w:val="16"/>
              </w:rPr>
              <w:t xml:space="preserve">Subdiv E of Div 7 of </w:t>
            </w:r>
            <w:r w:rsidR="00932AD0">
              <w:rPr>
                <w:sz w:val="16"/>
                <w:szCs w:val="16"/>
              </w:rPr>
              <w:t>Part I</w:t>
            </w:r>
            <w:r w:rsidRPr="00F343F6">
              <w:rPr>
                <w:sz w:val="16"/>
                <w:szCs w:val="16"/>
              </w:rPr>
              <w:t>II</w:t>
            </w:r>
            <w:r w:rsidRPr="00F343F6">
              <w:rPr>
                <w:sz w:val="16"/>
                <w:szCs w:val="16"/>
              </w:rPr>
              <w:tab/>
            </w:r>
          </w:p>
        </w:tc>
        <w:tc>
          <w:tcPr>
            <w:tcW w:w="4535" w:type="dxa"/>
          </w:tcPr>
          <w:p w14:paraId="52699BB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302821E5" w14:textId="77777777" w:rsidTr="00B47E1B">
        <w:tblPrEx>
          <w:tblBorders>
            <w:top w:val="none" w:sz="0" w:space="0" w:color="auto"/>
            <w:bottom w:val="none" w:sz="0" w:space="0" w:color="auto"/>
          </w:tblBorders>
        </w:tblPrEx>
        <w:trPr>
          <w:cantSplit/>
        </w:trPr>
        <w:tc>
          <w:tcPr>
            <w:tcW w:w="2551" w:type="dxa"/>
          </w:tcPr>
          <w:p w14:paraId="688EDCCE" w14:textId="77777777" w:rsidR="00E33279" w:rsidRPr="00F343F6" w:rsidRDefault="00E33279" w:rsidP="009C6721">
            <w:pPr>
              <w:pStyle w:val="Tabletext"/>
              <w:tabs>
                <w:tab w:val="center" w:leader="dot" w:pos="2268"/>
              </w:tabs>
              <w:rPr>
                <w:sz w:val="16"/>
                <w:szCs w:val="16"/>
              </w:rPr>
            </w:pPr>
            <w:r w:rsidRPr="00F343F6">
              <w:rPr>
                <w:sz w:val="16"/>
                <w:szCs w:val="16"/>
              </w:rPr>
              <w:t>s 44</w:t>
            </w:r>
            <w:r w:rsidR="001B56D3" w:rsidRPr="00F343F6">
              <w:rPr>
                <w:sz w:val="16"/>
                <w:szCs w:val="16"/>
              </w:rPr>
              <w:tab/>
            </w:r>
          </w:p>
        </w:tc>
        <w:tc>
          <w:tcPr>
            <w:tcW w:w="4535" w:type="dxa"/>
          </w:tcPr>
          <w:p w14:paraId="4BB9C0D9"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72, 1991 </w:t>
            </w:r>
          </w:p>
        </w:tc>
      </w:tr>
      <w:tr w:rsidR="00E33279" w:rsidRPr="00F343F6" w14:paraId="0481ADAF" w14:textId="77777777" w:rsidTr="00B47E1B">
        <w:tblPrEx>
          <w:tblBorders>
            <w:top w:val="none" w:sz="0" w:space="0" w:color="auto"/>
            <w:bottom w:val="none" w:sz="0" w:space="0" w:color="auto"/>
          </w:tblBorders>
        </w:tblPrEx>
        <w:trPr>
          <w:cantSplit/>
        </w:trPr>
        <w:tc>
          <w:tcPr>
            <w:tcW w:w="2551" w:type="dxa"/>
          </w:tcPr>
          <w:p w14:paraId="0EA91899" w14:textId="77777777" w:rsidR="00E33279" w:rsidRPr="00F343F6" w:rsidRDefault="00E33279" w:rsidP="008468C2">
            <w:pPr>
              <w:pStyle w:val="Tabletext"/>
              <w:rPr>
                <w:sz w:val="16"/>
                <w:szCs w:val="16"/>
              </w:rPr>
            </w:pPr>
          </w:p>
        </w:tc>
        <w:tc>
          <w:tcPr>
            <w:tcW w:w="4535" w:type="dxa"/>
          </w:tcPr>
          <w:p w14:paraId="0821673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74, 1991 </w:t>
            </w:r>
          </w:p>
        </w:tc>
      </w:tr>
      <w:tr w:rsidR="00E33279" w:rsidRPr="00F343F6" w14:paraId="24820DC3" w14:textId="77777777" w:rsidTr="00B47E1B">
        <w:tblPrEx>
          <w:tblBorders>
            <w:top w:val="none" w:sz="0" w:space="0" w:color="auto"/>
            <w:bottom w:val="none" w:sz="0" w:space="0" w:color="auto"/>
          </w:tblBorders>
        </w:tblPrEx>
        <w:trPr>
          <w:cantSplit/>
        </w:trPr>
        <w:tc>
          <w:tcPr>
            <w:tcW w:w="2551" w:type="dxa"/>
          </w:tcPr>
          <w:p w14:paraId="7DF0B9FC" w14:textId="77777777" w:rsidR="00E33279" w:rsidRPr="00F343F6" w:rsidRDefault="00E33279" w:rsidP="008468C2">
            <w:pPr>
              <w:pStyle w:val="Tabletext"/>
              <w:rPr>
                <w:sz w:val="16"/>
                <w:szCs w:val="16"/>
              </w:rPr>
            </w:pPr>
          </w:p>
        </w:tc>
        <w:tc>
          <w:tcPr>
            <w:tcW w:w="4535" w:type="dxa"/>
          </w:tcPr>
          <w:p w14:paraId="171BE73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2B87174F" w14:textId="77777777" w:rsidTr="00B47E1B">
        <w:tblPrEx>
          <w:tblBorders>
            <w:top w:val="none" w:sz="0" w:space="0" w:color="auto"/>
            <w:bottom w:val="none" w:sz="0" w:space="0" w:color="auto"/>
          </w:tblBorders>
        </w:tblPrEx>
        <w:trPr>
          <w:cantSplit/>
        </w:trPr>
        <w:tc>
          <w:tcPr>
            <w:tcW w:w="2551" w:type="dxa"/>
          </w:tcPr>
          <w:p w14:paraId="2C56B115" w14:textId="77777777" w:rsidR="00E33279" w:rsidRPr="00F343F6" w:rsidRDefault="00E33279" w:rsidP="009C6721">
            <w:pPr>
              <w:pStyle w:val="Tabletext"/>
              <w:tabs>
                <w:tab w:val="center" w:leader="dot" w:pos="2268"/>
              </w:tabs>
              <w:rPr>
                <w:sz w:val="16"/>
                <w:szCs w:val="16"/>
              </w:rPr>
            </w:pPr>
            <w:r w:rsidRPr="00F343F6">
              <w:rPr>
                <w:sz w:val="16"/>
                <w:szCs w:val="16"/>
              </w:rPr>
              <w:t>Heading preceding</w:t>
            </w:r>
            <w:r w:rsidR="001B56D3" w:rsidRPr="00F343F6">
              <w:rPr>
                <w:sz w:val="16"/>
                <w:szCs w:val="16"/>
              </w:rPr>
              <w:tab/>
            </w:r>
            <w:r w:rsidRPr="00F343F6">
              <w:rPr>
                <w:sz w:val="16"/>
                <w:szCs w:val="16"/>
              </w:rPr>
              <w:br/>
              <w:t>Module A of s 44</w:t>
            </w:r>
            <w:r w:rsidRPr="00F343F6">
              <w:rPr>
                <w:sz w:val="16"/>
                <w:szCs w:val="16"/>
              </w:rPr>
              <w:tab/>
            </w:r>
          </w:p>
        </w:tc>
        <w:tc>
          <w:tcPr>
            <w:tcW w:w="4535" w:type="dxa"/>
          </w:tcPr>
          <w:p w14:paraId="14D431C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rs No</w:t>
            </w:r>
            <w:r w:rsidR="00DB2F5C" w:rsidRPr="00F343F6">
              <w:rPr>
                <w:sz w:val="16"/>
                <w:szCs w:val="16"/>
              </w:rPr>
              <w:t> </w:t>
            </w:r>
            <w:r w:rsidRPr="00F343F6">
              <w:rPr>
                <w:sz w:val="16"/>
                <w:szCs w:val="16"/>
              </w:rPr>
              <w:t xml:space="preserve">74, 1991 </w:t>
            </w:r>
          </w:p>
        </w:tc>
      </w:tr>
      <w:tr w:rsidR="00E33279" w:rsidRPr="00F343F6" w14:paraId="5FBF854D" w14:textId="77777777" w:rsidTr="00B47E1B">
        <w:tblPrEx>
          <w:tblBorders>
            <w:top w:val="none" w:sz="0" w:space="0" w:color="auto"/>
            <w:bottom w:val="none" w:sz="0" w:space="0" w:color="auto"/>
          </w:tblBorders>
        </w:tblPrEx>
        <w:trPr>
          <w:cantSplit/>
        </w:trPr>
        <w:tc>
          <w:tcPr>
            <w:tcW w:w="2551" w:type="dxa"/>
          </w:tcPr>
          <w:p w14:paraId="7895EE03" w14:textId="77777777" w:rsidR="00E33279" w:rsidRPr="00F343F6" w:rsidRDefault="00E33279" w:rsidP="008468C2">
            <w:pPr>
              <w:pStyle w:val="Tabletext"/>
              <w:rPr>
                <w:sz w:val="16"/>
                <w:szCs w:val="16"/>
              </w:rPr>
            </w:pPr>
          </w:p>
        </w:tc>
        <w:tc>
          <w:tcPr>
            <w:tcW w:w="4535" w:type="dxa"/>
          </w:tcPr>
          <w:p w14:paraId="2AD8F1C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98, 1994</w:t>
            </w:r>
          </w:p>
        </w:tc>
      </w:tr>
      <w:tr w:rsidR="00E33279" w:rsidRPr="00F343F6" w14:paraId="252702A0" w14:textId="77777777" w:rsidTr="00B47E1B">
        <w:tblPrEx>
          <w:tblBorders>
            <w:top w:val="none" w:sz="0" w:space="0" w:color="auto"/>
            <w:bottom w:val="none" w:sz="0" w:space="0" w:color="auto"/>
          </w:tblBorders>
        </w:tblPrEx>
        <w:trPr>
          <w:cantSplit/>
        </w:trPr>
        <w:tc>
          <w:tcPr>
            <w:tcW w:w="2551" w:type="dxa"/>
          </w:tcPr>
          <w:p w14:paraId="5169D568" w14:textId="77777777" w:rsidR="00E33279" w:rsidRPr="00F343F6" w:rsidRDefault="00E33279" w:rsidP="009C6721">
            <w:pPr>
              <w:pStyle w:val="Tabletext"/>
              <w:tabs>
                <w:tab w:val="center" w:leader="dot" w:pos="2268"/>
              </w:tabs>
              <w:rPr>
                <w:sz w:val="16"/>
                <w:szCs w:val="16"/>
              </w:rPr>
            </w:pPr>
            <w:r w:rsidRPr="00F343F6">
              <w:rPr>
                <w:sz w:val="16"/>
                <w:szCs w:val="16"/>
              </w:rPr>
              <w:t>Module A of s 44</w:t>
            </w:r>
            <w:r w:rsidR="001B56D3" w:rsidRPr="00F343F6">
              <w:rPr>
                <w:sz w:val="16"/>
                <w:szCs w:val="16"/>
              </w:rPr>
              <w:tab/>
            </w:r>
          </w:p>
        </w:tc>
        <w:tc>
          <w:tcPr>
            <w:tcW w:w="4535" w:type="dxa"/>
          </w:tcPr>
          <w:p w14:paraId="642CC8F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824C9DF" w14:textId="77777777" w:rsidTr="00B47E1B">
        <w:tblPrEx>
          <w:tblBorders>
            <w:top w:val="none" w:sz="0" w:space="0" w:color="auto"/>
            <w:bottom w:val="none" w:sz="0" w:space="0" w:color="auto"/>
          </w:tblBorders>
        </w:tblPrEx>
        <w:trPr>
          <w:cantSplit/>
        </w:trPr>
        <w:tc>
          <w:tcPr>
            <w:tcW w:w="2551" w:type="dxa"/>
          </w:tcPr>
          <w:p w14:paraId="649C8BDD" w14:textId="77777777" w:rsidR="00E33279" w:rsidRPr="00F343F6" w:rsidRDefault="00E33279" w:rsidP="008468C2">
            <w:pPr>
              <w:pStyle w:val="Tabletext"/>
              <w:rPr>
                <w:sz w:val="16"/>
                <w:szCs w:val="16"/>
              </w:rPr>
            </w:pPr>
          </w:p>
        </w:tc>
        <w:tc>
          <w:tcPr>
            <w:tcW w:w="4535" w:type="dxa"/>
          </w:tcPr>
          <w:p w14:paraId="64AE920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98, 1994</w:t>
            </w:r>
          </w:p>
        </w:tc>
      </w:tr>
      <w:tr w:rsidR="00E33279" w:rsidRPr="00F343F6" w14:paraId="443F754B" w14:textId="77777777" w:rsidTr="00B47E1B">
        <w:tblPrEx>
          <w:tblBorders>
            <w:top w:val="none" w:sz="0" w:space="0" w:color="auto"/>
            <w:bottom w:val="none" w:sz="0" w:space="0" w:color="auto"/>
          </w:tblBorders>
        </w:tblPrEx>
        <w:trPr>
          <w:cantSplit/>
        </w:trPr>
        <w:tc>
          <w:tcPr>
            <w:tcW w:w="2551" w:type="dxa"/>
          </w:tcPr>
          <w:p w14:paraId="566133BF" w14:textId="2C3352BC"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A1</w:t>
            </w:r>
            <w:r w:rsidR="001B56D3" w:rsidRPr="00F343F6">
              <w:rPr>
                <w:sz w:val="16"/>
                <w:szCs w:val="16"/>
              </w:rPr>
              <w:tab/>
            </w:r>
          </w:p>
        </w:tc>
        <w:tc>
          <w:tcPr>
            <w:tcW w:w="4535" w:type="dxa"/>
          </w:tcPr>
          <w:p w14:paraId="6A0B080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5FE526C" w14:textId="77777777" w:rsidTr="00B47E1B">
        <w:tblPrEx>
          <w:tblBorders>
            <w:top w:val="none" w:sz="0" w:space="0" w:color="auto"/>
            <w:bottom w:val="none" w:sz="0" w:space="0" w:color="auto"/>
          </w:tblBorders>
        </w:tblPrEx>
        <w:trPr>
          <w:cantSplit/>
        </w:trPr>
        <w:tc>
          <w:tcPr>
            <w:tcW w:w="2551" w:type="dxa"/>
          </w:tcPr>
          <w:p w14:paraId="5183910B" w14:textId="77777777" w:rsidR="00E33279" w:rsidRPr="00F343F6" w:rsidRDefault="00E33279" w:rsidP="008468C2">
            <w:pPr>
              <w:pStyle w:val="Tabletext"/>
              <w:rPr>
                <w:sz w:val="16"/>
                <w:szCs w:val="16"/>
              </w:rPr>
            </w:pPr>
          </w:p>
        </w:tc>
        <w:tc>
          <w:tcPr>
            <w:tcW w:w="4535" w:type="dxa"/>
          </w:tcPr>
          <w:p w14:paraId="3F6021D2" w14:textId="77777777" w:rsidR="00E33279" w:rsidRPr="00F343F6" w:rsidRDefault="00E33279" w:rsidP="009C6721">
            <w:pPr>
              <w:pStyle w:val="Tabletext"/>
              <w:rPr>
                <w:sz w:val="16"/>
                <w:szCs w:val="16"/>
              </w:rPr>
            </w:pPr>
            <w:r w:rsidRPr="00F343F6">
              <w:rPr>
                <w:sz w:val="16"/>
                <w:szCs w:val="16"/>
              </w:rPr>
              <w:t>am Nos 70 and 228, 1992; No</w:t>
            </w:r>
            <w:r w:rsidR="00DB2F5C" w:rsidRPr="00F343F6">
              <w:rPr>
                <w:sz w:val="16"/>
                <w:szCs w:val="16"/>
              </w:rPr>
              <w:t> </w:t>
            </w:r>
            <w:r w:rsidRPr="00F343F6">
              <w:rPr>
                <w:sz w:val="16"/>
                <w:szCs w:val="16"/>
              </w:rPr>
              <w:t xml:space="preserve">78, 1994 </w:t>
            </w:r>
          </w:p>
        </w:tc>
      </w:tr>
      <w:tr w:rsidR="00E33279" w:rsidRPr="00F343F6" w14:paraId="5747582A" w14:textId="77777777" w:rsidTr="00B47E1B">
        <w:tblPrEx>
          <w:tblBorders>
            <w:top w:val="none" w:sz="0" w:space="0" w:color="auto"/>
            <w:bottom w:val="none" w:sz="0" w:space="0" w:color="auto"/>
          </w:tblBorders>
        </w:tblPrEx>
        <w:trPr>
          <w:cantSplit/>
        </w:trPr>
        <w:tc>
          <w:tcPr>
            <w:tcW w:w="2551" w:type="dxa"/>
          </w:tcPr>
          <w:p w14:paraId="68ACF0F8" w14:textId="77777777" w:rsidR="00E33279" w:rsidRPr="00F343F6" w:rsidRDefault="00E33279" w:rsidP="008468C2">
            <w:pPr>
              <w:pStyle w:val="Tabletext"/>
              <w:rPr>
                <w:sz w:val="16"/>
                <w:szCs w:val="16"/>
              </w:rPr>
            </w:pPr>
          </w:p>
        </w:tc>
        <w:tc>
          <w:tcPr>
            <w:tcW w:w="4535" w:type="dxa"/>
          </w:tcPr>
          <w:p w14:paraId="4DA53DF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51A99943" w14:textId="77777777" w:rsidTr="00B47E1B">
        <w:tblPrEx>
          <w:tblBorders>
            <w:top w:val="none" w:sz="0" w:space="0" w:color="auto"/>
            <w:bottom w:val="none" w:sz="0" w:space="0" w:color="auto"/>
          </w:tblBorders>
        </w:tblPrEx>
        <w:trPr>
          <w:cantSplit/>
        </w:trPr>
        <w:tc>
          <w:tcPr>
            <w:tcW w:w="2551" w:type="dxa"/>
          </w:tcPr>
          <w:p w14:paraId="670E33DF" w14:textId="77777777" w:rsidR="00E33279" w:rsidRPr="00F343F6" w:rsidRDefault="00E33279" w:rsidP="009C6721">
            <w:pPr>
              <w:pStyle w:val="Tabletext"/>
              <w:tabs>
                <w:tab w:val="center" w:leader="dot" w:pos="2268"/>
              </w:tabs>
              <w:rPr>
                <w:sz w:val="16"/>
                <w:szCs w:val="16"/>
              </w:rPr>
            </w:pPr>
            <w:r w:rsidRPr="00F343F6">
              <w:rPr>
                <w:sz w:val="16"/>
                <w:szCs w:val="16"/>
              </w:rPr>
              <w:t>Module B of s 44</w:t>
            </w:r>
            <w:r w:rsidR="001B56D3" w:rsidRPr="00F343F6">
              <w:rPr>
                <w:sz w:val="16"/>
                <w:szCs w:val="16"/>
              </w:rPr>
              <w:tab/>
            </w:r>
          </w:p>
        </w:tc>
        <w:tc>
          <w:tcPr>
            <w:tcW w:w="4535" w:type="dxa"/>
          </w:tcPr>
          <w:p w14:paraId="26E8F27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3C38B4C8" w14:textId="77777777" w:rsidTr="00B47E1B">
        <w:tblPrEx>
          <w:tblBorders>
            <w:top w:val="none" w:sz="0" w:space="0" w:color="auto"/>
            <w:bottom w:val="none" w:sz="0" w:space="0" w:color="auto"/>
          </w:tblBorders>
        </w:tblPrEx>
        <w:trPr>
          <w:cantSplit/>
        </w:trPr>
        <w:tc>
          <w:tcPr>
            <w:tcW w:w="2551" w:type="dxa"/>
          </w:tcPr>
          <w:p w14:paraId="726992BA" w14:textId="77777777" w:rsidR="00E33279" w:rsidRPr="00F343F6" w:rsidRDefault="00E33279" w:rsidP="008468C2">
            <w:pPr>
              <w:pStyle w:val="Tabletext"/>
              <w:rPr>
                <w:sz w:val="16"/>
                <w:szCs w:val="16"/>
              </w:rPr>
            </w:pPr>
          </w:p>
        </w:tc>
        <w:tc>
          <w:tcPr>
            <w:tcW w:w="4535" w:type="dxa"/>
          </w:tcPr>
          <w:p w14:paraId="572EDF4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98, 1994</w:t>
            </w:r>
          </w:p>
        </w:tc>
      </w:tr>
      <w:tr w:rsidR="00E33279" w:rsidRPr="00F343F6" w14:paraId="3CC65BE4" w14:textId="77777777" w:rsidTr="00B47E1B">
        <w:tblPrEx>
          <w:tblBorders>
            <w:top w:val="none" w:sz="0" w:space="0" w:color="auto"/>
            <w:bottom w:val="none" w:sz="0" w:space="0" w:color="auto"/>
          </w:tblBorders>
        </w:tblPrEx>
        <w:trPr>
          <w:cantSplit/>
        </w:trPr>
        <w:tc>
          <w:tcPr>
            <w:tcW w:w="2551" w:type="dxa"/>
          </w:tcPr>
          <w:p w14:paraId="667C3E83" w14:textId="51A50613"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B1</w:t>
            </w:r>
            <w:r w:rsidR="001B56D3" w:rsidRPr="00F343F6">
              <w:rPr>
                <w:sz w:val="16"/>
                <w:szCs w:val="16"/>
              </w:rPr>
              <w:tab/>
            </w:r>
          </w:p>
        </w:tc>
        <w:tc>
          <w:tcPr>
            <w:tcW w:w="4535" w:type="dxa"/>
          </w:tcPr>
          <w:p w14:paraId="477709F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26FA392" w14:textId="77777777" w:rsidTr="00B47E1B">
        <w:tblPrEx>
          <w:tblBorders>
            <w:top w:val="none" w:sz="0" w:space="0" w:color="auto"/>
            <w:bottom w:val="none" w:sz="0" w:space="0" w:color="auto"/>
          </w:tblBorders>
        </w:tblPrEx>
        <w:trPr>
          <w:cantSplit/>
        </w:trPr>
        <w:tc>
          <w:tcPr>
            <w:tcW w:w="2551" w:type="dxa"/>
          </w:tcPr>
          <w:p w14:paraId="20C009C7" w14:textId="77777777" w:rsidR="00E33279" w:rsidRPr="00F343F6" w:rsidRDefault="00E33279" w:rsidP="008468C2">
            <w:pPr>
              <w:pStyle w:val="Tabletext"/>
              <w:rPr>
                <w:sz w:val="16"/>
                <w:szCs w:val="16"/>
              </w:rPr>
            </w:pPr>
          </w:p>
        </w:tc>
        <w:tc>
          <w:tcPr>
            <w:tcW w:w="4535" w:type="dxa"/>
          </w:tcPr>
          <w:p w14:paraId="0243E9D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228, 1992 </w:t>
            </w:r>
          </w:p>
        </w:tc>
      </w:tr>
      <w:tr w:rsidR="00E33279" w:rsidRPr="00F343F6" w14:paraId="359188F9" w14:textId="77777777" w:rsidTr="00B47E1B">
        <w:tblPrEx>
          <w:tblBorders>
            <w:top w:val="none" w:sz="0" w:space="0" w:color="auto"/>
            <w:bottom w:val="none" w:sz="0" w:space="0" w:color="auto"/>
          </w:tblBorders>
        </w:tblPrEx>
        <w:trPr>
          <w:cantSplit/>
        </w:trPr>
        <w:tc>
          <w:tcPr>
            <w:tcW w:w="2551" w:type="dxa"/>
          </w:tcPr>
          <w:p w14:paraId="0FE2DB2E" w14:textId="77777777" w:rsidR="00E33279" w:rsidRPr="00F343F6" w:rsidRDefault="00E33279" w:rsidP="008468C2">
            <w:pPr>
              <w:pStyle w:val="Tabletext"/>
              <w:rPr>
                <w:sz w:val="16"/>
                <w:szCs w:val="16"/>
              </w:rPr>
            </w:pPr>
          </w:p>
        </w:tc>
        <w:tc>
          <w:tcPr>
            <w:tcW w:w="4535" w:type="dxa"/>
          </w:tcPr>
          <w:p w14:paraId="0CFF349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3DA83385" w14:textId="77777777" w:rsidTr="00B47E1B">
        <w:tblPrEx>
          <w:tblBorders>
            <w:top w:val="none" w:sz="0" w:space="0" w:color="auto"/>
            <w:bottom w:val="none" w:sz="0" w:space="0" w:color="auto"/>
          </w:tblBorders>
        </w:tblPrEx>
        <w:trPr>
          <w:cantSplit/>
        </w:trPr>
        <w:tc>
          <w:tcPr>
            <w:tcW w:w="2551" w:type="dxa"/>
          </w:tcPr>
          <w:p w14:paraId="2B40935E" w14:textId="77777777" w:rsidR="00E33279" w:rsidRPr="00F343F6" w:rsidRDefault="00E33279" w:rsidP="009C6721">
            <w:pPr>
              <w:pStyle w:val="Tabletext"/>
              <w:tabs>
                <w:tab w:val="center" w:leader="dot" w:pos="2268"/>
              </w:tabs>
              <w:rPr>
                <w:sz w:val="16"/>
                <w:szCs w:val="16"/>
              </w:rPr>
            </w:pPr>
            <w:r w:rsidRPr="00F343F6">
              <w:rPr>
                <w:sz w:val="16"/>
                <w:szCs w:val="16"/>
              </w:rPr>
              <w:t>Module C of s 44</w:t>
            </w:r>
            <w:r w:rsidR="001B56D3" w:rsidRPr="00F343F6">
              <w:rPr>
                <w:sz w:val="16"/>
                <w:szCs w:val="16"/>
              </w:rPr>
              <w:tab/>
            </w:r>
          </w:p>
        </w:tc>
        <w:tc>
          <w:tcPr>
            <w:tcW w:w="4535" w:type="dxa"/>
          </w:tcPr>
          <w:p w14:paraId="6762356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54438F1" w14:textId="77777777" w:rsidTr="00B47E1B">
        <w:tblPrEx>
          <w:tblBorders>
            <w:top w:val="none" w:sz="0" w:space="0" w:color="auto"/>
            <w:bottom w:val="none" w:sz="0" w:space="0" w:color="auto"/>
          </w:tblBorders>
        </w:tblPrEx>
        <w:trPr>
          <w:cantSplit/>
        </w:trPr>
        <w:tc>
          <w:tcPr>
            <w:tcW w:w="2551" w:type="dxa"/>
          </w:tcPr>
          <w:p w14:paraId="78CD5380" w14:textId="77777777" w:rsidR="00E33279" w:rsidRPr="00F343F6" w:rsidRDefault="00E33279" w:rsidP="008468C2">
            <w:pPr>
              <w:pStyle w:val="Tabletext"/>
              <w:rPr>
                <w:sz w:val="16"/>
                <w:szCs w:val="16"/>
              </w:rPr>
            </w:pPr>
          </w:p>
        </w:tc>
        <w:tc>
          <w:tcPr>
            <w:tcW w:w="4535" w:type="dxa"/>
          </w:tcPr>
          <w:p w14:paraId="78093BB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98, 1994</w:t>
            </w:r>
          </w:p>
        </w:tc>
      </w:tr>
      <w:tr w:rsidR="00E33279" w:rsidRPr="00F343F6" w14:paraId="44312FA6" w14:textId="77777777" w:rsidTr="00B47E1B">
        <w:tblPrEx>
          <w:tblBorders>
            <w:top w:val="none" w:sz="0" w:space="0" w:color="auto"/>
            <w:bottom w:val="none" w:sz="0" w:space="0" w:color="auto"/>
          </w:tblBorders>
        </w:tblPrEx>
        <w:trPr>
          <w:cantSplit/>
        </w:trPr>
        <w:tc>
          <w:tcPr>
            <w:tcW w:w="2551" w:type="dxa"/>
          </w:tcPr>
          <w:p w14:paraId="75493337" w14:textId="31568785"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C1</w:t>
            </w:r>
            <w:r w:rsidR="001B56D3" w:rsidRPr="00F343F6">
              <w:rPr>
                <w:sz w:val="16"/>
                <w:szCs w:val="16"/>
              </w:rPr>
              <w:tab/>
            </w:r>
          </w:p>
        </w:tc>
        <w:tc>
          <w:tcPr>
            <w:tcW w:w="4535" w:type="dxa"/>
          </w:tcPr>
          <w:p w14:paraId="143EB1A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2E6402A" w14:textId="77777777" w:rsidTr="00B47E1B">
        <w:tblPrEx>
          <w:tblBorders>
            <w:top w:val="none" w:sz="0" w:space="0" w:color="auto"/>
            <w:bottom w:val="none" w:sz="0" w:space="0" w:color="auto"/>
          </w:tblBorders>
        </w:tblPrEx>
        <w:trPr>
          <w:cantSplit/>
        </w:trPr>
        <w:tc>
          <w:tcPr>
            <w:tcW w:w="2551" w:type="dxa"/>
          </w:tcPr>
          <w:p w14:paraId="2DFDDC0E" w14:textId="77777777" w:rsidR="00E33279" w:rsidRPr="00F343F6" w:rsidRDefault="00E33279" w:rsidP="008468C2">
            <w:pPr>
              <w:pStyle w:val="Tabletext"/>
              <w:rPr>
                <w:sz w:val="16"/>
                <w:szCs w:val="16"/>
              </w:rPr>
            </w:pPr>
          </w:p>
        </w:tc>
        <w:tc>
          <w:tcPr>
            <w:tcW w:w="4535" w:type="dxa"/>
          </w:tcPr>
          <w:p w14:paraId="7EEFDC6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6F9E0EA3" w14:textId="77777777" w:rsidTr="00B47E1B">
        <w:tblPrEx>
          <w:tblBorders>
            <w:top w:val="none" w:sz="0" w:space="0" w:color="auto"/>
            <w:bottom w:val="none" w:sz="0" w:space="0" w:color="auto"/>
          </w:tblBorders>
        </w:tblPrEx>
        <w:trPr>
          <w:cantSplit/>
        </w:trPr>
        <w:tc>
          <w:tcPr>
            <w:tcW w:w="2551" w:type="dxa"/>
          </w:tcPr>
          <w:p w14:paraId="66387DAC" w14:textId="29F34677"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C2</w:t>
            </w:r>
            <w:r w:rsidR="001B56D3" w:rsidRPr="00F343F6">
              <w:rPr>
                <w:sz w:val="16"/>
                <w:szCs w:val="16"/>
              </w:rPr>
              <w:tab/>
            </w:r>
          </w:p>
        </w:tc>
        <w:tc>
          <w:tcPr>
            <w:tcW w:w="4535" w:type="dxa"/>
          </w:tcPr>
          <w:p w14:paraId="203A175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CD3A276" w14:textId="77777777" w:rsidTr="00B47E1B">
        <w:tblPrEx>
          <w:tblBorders>
            <w:top w:val="none" w:sz="0" w:space="0" w:color="auto"/>
            <w:bottom w:val="none" w:sz="0" w:space="0" w:color="auto"/>
          </w:tblBorders>
        </w:tblPrEx>
        <w:trPr>
          <w:cantSplit/>
        </w:trPr>
        <w:tc>
          <w:tcPr>
            <w:tcW w:w="2551" w:type="dxa"/>
          </w:tcPr>
          <w:p w14:paraId="1DA47F99" w14:textId="77777777" w:rsidR="00E33279" w:rsidRPr="00F343F6" w:rsidRDefault="00E33279" w:rsidP="008468C2">
            <w:pPr>
              <w:pStyle w:val="Tabletext"/>
              <w:rPr>
                <w:sz w:val="16"/>
                <w:szCs w:val="16"/>
              </w:rPr>
            </w:pPr>
          </w:p>
        </w:tc>
        <w:tc>
          <w:tcPr>
            <w:tcW w:w="4535" w:type="dxa"/>
          </w:tcPr>
          <w:p w14:paraId="4ABFD82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228, 1992 </w:t>
            </w:r>
          </w:p>
        </w:tc>
      </w:tr>
      <w:tr w:rsidR="00E33279" w:rsidRPr="00F343F6" w14:paraId="3086DED6" w14:textId="77777777" w:rsidTr="00B47E1B">
        <w:tblPrEx>
          <w:tblBorders>
            <w:top w:val="none" w:sz="0" w:space="0" w:color="auto"/>
            <w:bottom w:val="none" w:sz="0" w:space="0" w:color="auto"/>
          </w:tblBorders>
        </w:tblPrEx>
        <w:trPr>
          <w:cantSplit/>
        </w:trPr>
        <w:tc>
          <w:tcPr>
            <w:tcW w:w="2551" w:type="dxa"/>
          </w:tcPr>
          <w:p w14:paraId="1E0C6A5A" w14:textId="77777777" w:rsidR="00E33279" w:rsidRPr="00F343F6" w:rsidRDefault="00E33279" w:rsidP="008468C2">
            <w:pPr>
              <w:pStyle w:val="Tabletext"/>
              <w:rPr>
                <w:sz w:val="16"/>
                <w:szCs w:val="16"/>
              </w:rPr>
            </w:pPr>
          </w:p>
        </w:tc>
        <w:tc>
          <w:tcPr>
            <w:tcW w:w="4535" w:type="dxa"/>
          </w:tcPr>
          <w:p w14:paraId="5D58BE3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2C14EB08" w14:textId="77777777" w:rsidTr="00B47E1B">
        <w:tblPrEx>
          <w:tblBorders>
            <w:top w:val="none" w:sz="0" w:space="0" w:color="auto"/>
            <w:bottom w:val="none" w:sz="0" w:space="0" w:color="auto"/>
          </w:tblBorders>
        </w:tblPrEx>
        <w:trPr>
          <w:cantSplit/>
        </w:trPr>
        <w:tc>
          <w:tcPr>
            <w:tcW w:w="2551" w:type="dxa"/>
          </w:tcPr>
          <w:p w14:paraId="411F85D1" w14:textId="45F0A374"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C2A</w:t>
            </w:r>
            <w:r w:rsidR="001B56D3" w:rsidRPr="00F343F6">
              <w:rPr>
                <w:sz w:val="16"/>
                <w:szCs w:val="16"/>
              </w:rPr>
              <w:tab/>
            </w:r>
          </w:p>
        </w:tc>
        <w:tc>
          <w:tcPr>
            <w:tcW w:w="4535" w:type="dxa"/>
          </w:tcPr>
          <w:p w14:paraId="715D871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380E1FA3" w14:textId="77777777" w:rsidTr="00B47E1B">
        <w:tblPrEx>
          <w:tblBorders>
            <w:top w:val="none" w:sz="0" w:space="0" w:color="auto"/>
            <w:bottom w:val="none" w:sz="0" w:space="0" w:color="auto"/>
          </w:tblBorders>
        </w:tblPrEx>
        <w:trPr>
          <w:cantSplit/>
        </w:trPr>
        <w:tc>
          <w:tcPr>
            <w:tcW w:w="2551" w:type="dxa"/>
          </w:tcPr>
          <w:p w14:paraId="39894BAD" w14:textId="77777777" w:rsidR="00E33279" w:rsidRPr="00F343F6" w:rsidRDefault="00E33279" w:rsidP="008468C2">
            <w:pPr>
              <w:pStyle w:val="Tabletext"/>
              <w:rPr>
                <w:sz w:val="16"/>
                <w:szCs w:val="16"/>
              </w:rPr>
            </w:pPr>
          </w:p>
        </w:tc>
        <w:tc>
          <w:tcPr>
            <w:tcW w:w="4535" w:type="dxa"/>
          </w:tcPr>
          <w:p w14:paraId="6329076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78, 1994 </w:t>
            </w:r>
          </w:p>
        </w:tc>
      </w:tr>
      <w:tr w:rsidR="00E33279" w:rsidRPr="00F343F6" w14:paraId="3C8F1CDF" w14:textId="77777777" w:rsidTr="00B47E1B">
        <w:tblPrEx>
          <w:tblBorders>
            <w:top w:val="none" w:sz="0" w:space="0" w:color="auto"/>
            <w:bottom w:val="none" w:sz="0" w:space="0" w:color="auto"/>
          </w:tblBorders>
        </w:tblPrEx>
        <w:trPr>
          <w:cantSplit/>
        </w:trPr>
        <w:tc>
          <w:tcPr>
            <w:tcW w:w="2551" w:type="dxa"/>
          </w:tcPr>
          <w:p w14:paraId="10E0778D" w14:textId="77777777" w:rsidR="00E33279" w:rsidRPr="00F343F6" w:rsidRDefault="00E33279" w:rsidP="008468C2">
            <w:pPr>
              <w:pStyle w:val="Tabletext"/>
              <w:rPr>
                <w:sz w:val="16"/>
                <w:szCs w:val="16"/>
              </w:rPr>
            </w:pPr>
          </w:p>
        </w:tc>
        <w:tc>
          <w:tcPr>
            <w:tcW w:w="4535" w:type="dxa"/>
          </w:tcPr>
          <w:p w14:paraId="0E570CB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6B777E13" w14:textId="77777777" w:rsidTr="00B47E1B">
        <w:tblPrEx>
          <w:tblBorders>
            <w:top w:val="none" w:sz="0" w:space="0" w:color="auto"/>
            <w:bottom w:val="none" w:sz="0" w:space="0" w:color="auto"/>
          </w:tblBorders>
        </w:tblPrEx>
        <w:trPr>
          <w:cantSplit/>
        </w:trPr>
        <w:tc>
          <w:tcPr>
            <w:tcW w:w="2551" w:type="dxa"/>
          </w:tcPr>
          <w:p w14:paraId="59537BCA" w14:textId="1316C32B"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C3, 44</w:t>
            </w:r>
            <w:r w:rsidR="004B335B">
              <w:rPr>
                <w:sz w:val="16"/>
                <w:szCs w:val="16"/>
              </w:rPr>
              <w:noBreakHyphen/>
            </w:r>
            <w:r w:rsidRPr="00F343F6">
              <w:rPr>
                <w:sz w:val="16"/>
                <w:szCs w:val="16"/>
              </w:rPr>
              <w:t>C4</w:t>
            </w:r>
            <w:r w:rsidR="001B56D3" w:rsidRPr="00F343F6">
              <w:rPr>
                <w:sz w:val="16"/>
                <w:szCs w:val="16"/>
              </w:rPr>
              <w:tab/>
            </w:r>
          </w:p>
        </w:tc>
        <w:tc>
          <w:tcPr>
            <w:tcW w:w="4535" w:type="dxa"/>
          </w:tcPr>
          <w:p w14:paraId="72C0D9F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D42F8EE" w14:textId="77777777" w:rsidTr="00B47E1B">
        <w:tblPrEx>
          <w:tblBorders>
            <w:top w:val="none" w:sz="0" w:space="0" w:color="auto"/>
            <w:bottom w:val="none" w:sz="0" w:space="0" w:color="auto"/>
          </w:tblBorders>
        </w:tblPrEx>
        <w:trPr>
          <w:cantSplit/>
        </w:trPr>
        <w:tc>
          <w:tcPr>
            <w:tcW w:w="2551" w:type="dxa"/>
          </w:tcPr>
          <w:p w14:paraId="622C7D89" w14:textId="77777777" w:rsidR="00E33279" w:rsidRPr="00F343F6" w:rsidRDefault="00E33279" w:rsidP="008468C2">
            <w:pPr>
              <w:pStyle w:val="Tabletext"/>
              <w:rPr>
                <w:sz w:val="16"/>
                <w:szCs w:val="16"/>
              </w:rPr>
            </w:pPr>
          </w:p>
        </w:tc>
        <w:tc>
          <w:tcPr>
            <w:tcW w:w="4535" w:type="dxa"/>
          </w:tcPr>
          <w:p w14:paraId="5FD8DA7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5888D648" w14:textId="77777777" w:rsidTr="00B47E1B">
        <w:tblPrEx>
          <w:tblBorders>
            <w:top w:val="none" w:sz="0" w:space="0" w:color="auto"/>
            <w:bottom w:val="none" w:sz="0" w:space="0" w:color="auto"/>
          </w:tblBorders>
        </w:tblPrEx>
        <w:trPr>
          <w:cantSplit/>
        </w:trPr>
        <w:tc>
          <w:tcPr>
            <w:tcW w:w="2551" w:type="dxa"/>
          </w:tcPr>
          <w:p w14:paraId="2D547E2E" w14:textId="13CE74ED"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C5</w:t>
            </w:r>
            <w:r w:rsidR="001B56D3" w:rsidRPr="00F343F6">
              <w:rPr>
                <w:sz w:val="16"/>
                <w:szCs w:val="16"/>
              </w:rPr>
              <w:tab/>
            </w:r>
          </w:p>
        </w:tc>
        <w:tc>
          <w:tcPr>
            <w:tcW w:w="4535" w:type="dxa"/>
          </w:tcPr>
          <w:p w14:paraId="1D797BA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03A23E7" w14:textId="77777777" w:rsidTr="00B47E1B">
        <w:tblPrEx>
          <w:tblBorders>
            <w:top w:val="none" w:sz="0" w:space="0" w:color="auto"/>
            <w:bottom w:val="none" w:sz="0" w:space="0" w:color="auto"/>
          </w:tblBorders>
        </w:tblPrEx>
        <w:trPr>
          <w:cantSplit/>
        </w:trPr>
        <w:tc>
          <w:tcPr>
            <w:tcW w:w="2551" w:type="dxa"/>
          </w:tcPr>
          <w:p w14:paraId="14917F98" w14:textId="77777777" w:rsidR="00E33279" w:rsidRPr="00F343F6" w:rsidRDefault="00E33279" w:rsidP="008468C2">
            <w:pPr>
              <w:pStyle w:val="Tabletext"/>
              <w:rPr>
                <w:sz w:val="16"/>
                <w:szCs w:val="16"/>
              </w:rPr>
            </w:pPr>
          </w:p>
        </w:tc>
        <w:tc>
          <w:tcPr>
            <w:tcW w:w="4535" w:type="dxa"/>
          </w:tcPr>
          <w:p w14:paraId="2CD8B23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175, 1991 </w:t>
            </w:r>
          </w:p>
        </w:tc>
      </w:tr>
      <w:tr w:rsidR="00E33279" w:rsidRPr="00F343F6" w14:paraId="3C062E20" w14:textId="77777777" w:rsidTr="00B47E1B">
        <w:tblPrEx>
          <w:tblBorders>
            <w:top w:val="none" w:sz="0" w:space="0" w:color="auto"/>
            <w:bottom w:val="none" w:sz="0" w:space="0" w:color="auto"/>
          </w:tblBorders>
        </w:tblPrEx>
        <w:trPr>
          <w:cantSplit/>
        </w:trPr>
        <w:tc>
          <w:tcPr>
            <w:tcW w:w="2551" w:type="dxa"/>
          </w:tcPr>
          <w:p w14:paraId="21801DAD" w14:textId="77777777" w:rsidR="00E33279" w:rsidRPr="00F343F6" w:rsidRDefault="00E33279" w:rsidP="008468C2">
            <w:pPr>
              <w:pStyle w:val="Tabletext"/>
              <w:rPr>
                <w:sz w:val="16"/>
                <w:szCs w:val="16"/>
              </w:rPr>
            </w:pPr>
          </w:p>
        </w:tc>
        <w:tc>
          <w:tcPr>
            <w:tcW w:w="4535" w:type="dxa"/>
          </w:tcPr>
          <w:p w14:paraId="4AFF37A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12261FF1" w14:textId="77777777" w:rsidTr="00B47E1B">
        <w:tblPrEx>
          <w:tblBorders>
            <w:top w:val="none" w:sz="0" w:space="0" w:color="auto"/>
            <w:bottom w:val="none" w:sz="0" w:space="0" w:color="auto"/>
          </w:tblBorders>
        </w:tblPrEx>
        <w:trPr>
          <w:cantSplit/>
        </w:trPr>
        <w:tc>
          <w:tcPr>
            <w:tcW w:w="2551" w:type="dxa"/>
          </w:tcPr>
          <w:p w14:paraId="54244728" w14:textId="2803EE49"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C6</w:t>
            </w:r>
            <w:r w:rsidR="001B56D3" w:rsidRPr="00F343F6">
              <w:rPr>
                <w:sz w:val="16"/>
                <w:szCs w:val="16"/>
              </w:rPr>
              <w:tab/>
            </w:r>
          </w:p>
        </w:tc>
        <w:tc>
          <w:tcPr>
            <w:tcW w:w="4535" w:type="dxa"/>
          </w:tcPr>
          <w:p w14:paraId="0ECAB8F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3D13287" w14:textId="77777777" w:rsidTr="00B47E1B">
        <w:tblPrEx>
          <w:tblBorders>
            <w:top w:val="none" w:sz="0" w:space="0" w:color="auto"/>
            <w:bottom w:val="none" w:sz="0" w:space="0" w:color="auto"/>
          </w:tblBorders>
        </w:tblPrEx>
        <w:trPr>
          <w:cantSplit/>
        </w:trPr>
        <w:tc>
          <w:tcPr>
            <w:tcW w:w="2551" w:type="dxa"/>
          </w:tcPr>
          <w:p w14:paraId="5BA415F9" w14:textId="77777777" w:rsidR="00E33279" w:rsidRPr="00F343F6" w:rsidRDefault="00E33279" w:rsidP="008468C2">
            <w:pPr>
              <w:pStyle w:val="Tabletext"/>
              <w:rPr>
                <w:sz w:val="16"/>
                <w:szCs w:val="16"/>
              </w:rPr>
            </w:pPr>
          </w:p>
        </w:tc>
        <w:tc>
          <w:tcPr>
            <w:tcW w:w="4535" w:type="dxa"/>
          </w:tcPr>
          <w:p w14:paraId="40EBDED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228, 1992 </w:t>
            </w:r>
          </w:p>
        </w:tc>
      </w:tr>
      <w:tr w:rsidR="00E33279" w:rsidRPr="00F343F6" w14:paraId="711C6F20" w14:textId="77777777" w:rsidTr="00B47E1B">
        <w:tblPrEx>
          <w:tblBorders>
            <w:top w:val="none" w:sz="0" w:space="0" w:color="auto"/>
            <w:bottom w:val="none" w:sz="0" w:space="0" w:color="auto"/>
          </w:tblBorders>
        </w:tblPrEx>
        <w:trPr>
          <w:cantSplit/>
        </w:trPr>
        <w:tc>
          <w:tcPr>
            <w:tcW w:w="2551" w:type="dxa"/>
          </w:tcPr>
          <w:p w14:paraId="7B8C3D01" w14:textId="77777777" w:rsidR="00E33279" w:rsidRPr="00F343F6" w:rsidRDefault="00E33279" w:rsidP="008468C2">
            <w:pPr>
              <w:pStyle w:val="Tabletext"/>
              <w:rPr>
                <w:sz w:val="16"/>
                <w:szCs w:val="16"/>
              </w:rPr>
            </w:pPr>
          </w:p>
        </w:tc>
        <w:tc>
          <w:tcPr>
            <w:tcW w:w="4535" w:type="dxa"/>
          </w:tcPr>
          <w:p w14:paraId="4E0D590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4D4BEBD9" w14:textId="77777777" w:rsidTr="00B47E1B">
        <w:tblPrEx>
          <w:tblBorders>
            <w:top w:val="none" w:sz="0" w:space="0" w:color="auto"/>
            <w:bottom w:val="none" w:sz="0" w:space="0" w:color="auto"/>
          </w:tblBorders>
        </w:tblPrEx>
        <w:trPr>
          <w:cantSplit/>
        </w:trPr>
        <w:tc>
          <w:tcPr>
            <w:tcW w:w="2551" w:type="dxa"/>
          </w:tcPr>
          <w:p w14:paraId="6AE010D0" w14:textId="59A1937B"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C6A</w:t>
            </w:r>
            <w:r w:rsidR="001B56D3" w:rsidRPr="00F343F6">
              <w:rPr>
                <w:sz w:val="16"/>
                <w:szCs w:val="16"/>
              </w:rPr>
              <w:tab/>
            </w:r>
          </w:p>
        </w:tc>
        <w:tc>
          <w:tcPr>
            <w:tcW w:w="4535" w:type="dxa"/>
          </w:tcPr>
          <w:p w14:paraId="30F1F4D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4E2DA00B" w14:textId="77777777" w:rsidTr="00B47E1B">
        <w:tblPrEx>
          <w:tblBorders>
            <w:top w:val="none" w:sz="0" w:space="0" w:color="auto"/>
            <w:bottom w:val="none" w:sz="0" w:space="0" w:color="auto"/>
          </w:tblBorders>
        </w:tblPrEx>
        <w:trPr>
          <w:cantSplit/>
        </w:trPr>
        <w:tc>
          <w:tcPr>
            <w:tcW w:w="2551" w:type="dxa"/>
          </w:tcPr>
          <w:p w14:paraId="74A3BFB1" w14:textId="77777777" w:rsidR="00E33279" w:rsidRPr="00F343F6" w:rsidRDefault="00E33279" w:rsidP="008468C2">
            <w:pPr>
              <w:pStyle w:val="Tabletext"/>
              <w:rPr>
                <w:sz w:val="16"/>
                <w:szCs w:val="16"/>
              </w:rPr>
            </w:pPr>
          </w:p>
        </w:tc>
        <w:tc>
          <w:tcPr>
            <w:tcW w:w="4535" w:type="dxa"/>
          </w:tcPr>
          <w:p w14:paraId="48FDDDA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553A3BEA" w14:textId="77777777" w:rsidTr="00B47E1B">
        <w:tblPrEx>
          <w:tblBorders>
            <w:top w:val="none" w:sz="0" w:space="0" w:color="auto"/>
            <w:bottom w:val="none" w:sz="0" w:space="0" w:color="auto"/>
          </w:tblBorders>
        </w:tblPrEx>
        <w:trPr>
          <w:cantSplit/>
        </w:trPr>
        <w:tc>
          <w:tcPr>
            <w:tcW w:w="2551" w:type="dxa"/>
          </w:tcPr>
          <w:p w14:paraId="4761A54E" w14:textId="431E270B"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C7 to 44</w:t>
            </w:r>
            <w:r w:rsidR="004B335B">
              <w:rPr>
                <w:sz w:val="16"/>
                <w:szCs w:val="16"/>
              </w:rPr>
              <w:noBreakHyphen/>
            </w:r>
            <w:r w:rsidRPr="00F343F6">
              <w:rPr>
                <w:sz w:val="16"/>
                <w:szCs w:val="16"/>
              </w:rPr>
              <w:t>C9</w:t>
            </w:r>
            <w:r w:rsidR="001B56D3" w:rsidRPr="00F343F6">
              <w:rPr>
                <w:sz w:val="16"/>
                <w:szCs w:val="16"/>
              </w:rPr>
              <w:tab/>
            </w:r>
          </w:p>
        </w:tc>
        <w:tc>
          <w:tcPr>
            <w:tcW w:w="4535" w:type="dxa"/>
          </w:tcPr>
          <w:p w14:paraId="080F7CF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2BB2A4B" w14:textId="77777777" w:rsidTr="00B47E1B">
        <w:tblPrEx>
          <w:tblBorders>
            <w:top w:val="none" w:sz="0" w:space="0" w:color="auto"/>
            <w:bottom w:val="none" w:sz="0" w:space="0" w:color="auto"/>
          </w:tblBorders>
        </w:tblPrEx>
        <w:trPr>
          <w:cantSplit/>
        </w:trPr>
        <w:tc>
          <w:tcPr>
            <w:tcW w:w="2551" w:type="dxa"/>
          </w:tcPr>
          <w:p w14:paraId="36196995" w14:textId="77777777" w:rsidR="00E33279" w:rsidRPr="00F343F6" w:rsidRDefault="00E33279" w:rsidP="008468C2">
            <w:pPr>
              <w:pStyle w:val="Tabletext"/>
              <w:rPr>
                <w:sz w:val="16"/>
                <w:szCs w:val="16"/>
              </w:rPr>
            </w:pPr>
          </w:p>
        </w:tc>
        <w:tc>
          <w:tcPr>
            <w:tcW w:w="4535" w:type="dxa"/>
          </w:tcPr>
          <w:p w14:paraId="07F4505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1F306141" w14:textId="77777777" w:rsidTr="00B47E1B">
        <w:tblPrEx>
          <w:tblBorders>
            <w:top w:val="none" w:sz="0" w:space="0" w:color="auto"/>
            <w:bottom w:val="none" w:sz="0" w:space="0" w:color="auto"/>
          </w:tblBorders>
        </w:tblPrEx>
        <w:trPr>
          <w:cantSplit/>
        </w:trPr>
        <w:tc>
          <w:tcPr>
            <w:tcW w:w="2551" w:type="dxa"/>
          </w:tcPr>
          <w:p w14:paraId="21524F6C" w14:textId="2532C05F"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C10</w:t>
            </w:r>
            <w:r w:rsidR="001B56D3" w:rsidRPr="00F343F6">
              <w:rPr>
                <w:sz w:val="16"/>
                <w:szCs w:val="16"/>
              </w:rPr>
              <w:tab/>
            </w:r>
          </w:p>
        </w:tc>
        <w:tc>
          <w:tcPr>
            <w:tcW w:w="4535" w:type="dxa"/>
          </w:tcPr>
          <w:p w14:paraId="6DBDA35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770DF71" w14:textId="77777777" w:rsidTr="00B47E1B">
        <w:tblPrEx>
          <w:tblBorders>
            <w:top w:val="none" w:sz="0" w:space="0" w:color="auto"/>
            <w:bottom w:val="none" w:sz="0" w:space="0" w:color="auto"/>
          </w:tblBorders>
        </w:tblPrEx>
        <w:trPr>
          <w:cantSplit/>
        </w:trPr>
        <w:tc>
          <w:tcPr>
            <w:tcW w:w="2551" w:type="dxa"/>
          </w:tcPr>
          <w:p w14:paraId="1E0FBEE0" w14:textId="77777777" w:rsidR="00E33279" w:rsidRPr="00F343F6" w:rsidRDefault="00E33279" w:rsidP="008468C2">
            <w:pPr>
              <w:pStyle w:val="Tabletext"/>
              <w:rPr>
                <w:sz w:val="16"/>
                <w:szCs w:val="16"/>
              </w:rPr>
            </w:pPr>
          </w:p>
        </w:tc>
        <w:tc>
          <w:tcPr>
            <w:tcW w:w="4535" w:type="dxa"/>
          </w:tcPr>
          <w:p w14:paraId="5D1A5D0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73, 1991 </w:t>
            </w:r>
          </w:p>
        </w:tc>
      </w:tr>
      <w:tr w:rsidR="00E33279" w:rsidRPr="00F343F6" w14:paraId="39D58F57" w14:textId="77777777" w:rsidTr="00B47E1B">
        <w:tblPrEx>
          <w:tblBorders>
            <w:top w:val="none" w:sz="0" w:space="0" w:color="auto"/>
            <w:bottom w:val="none" w:sz="0" w:space="0" w:color="auto"/>
          </w:tblBorders>
        </w:tblPrEx>
        <w:trPr>
          <w:cantSplit/>
        </w:trPr>
        <w:tc>
          <w:tcPr>
            <w:tcW w:w="2551" w:type="dxa"/>
          </w:tcPr>
          <w:p w14:paraId="2038C779" w14:textId="77777777" w:rsidR="00E33279" w:rsidRPr="00F343F6" w:rsidRDefault="00E33279" w:rsidP="008468C2">
            <w:pPr>
              <w:pStyle w:val="Tabletext"/>
              <w:rPr>
                <w:sz w:val="16"/>
                <w:szCs w:val="16"/>
              </w:rPr>
            </w:pPr>
          </w:p>
        </w:tc>
        <w:tc>
          <w:tcPr>
            <w:tcW w:w="4535" w:type="dxa"/>
          </w:tcPr>
          <w:p w14:paraId="3D49232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3112BB9B" w14:textId="77777777" w:rsidTr="00B47E1B">
        <w:tblPrEx>
          <w:tblBorders>
            <w:top w:val="none" w:sz="0" w:space="0" w:color="auto"/>
            <w:bottom w:val="none" w:sz="0" w:space="0" w:color="auto"/>
          </w:tblBorders>
        </w:tblPrEx>
        <w:trPr>
          <w:cantSplit/>
        </w:trPr>
        <w:tc>
          <w:tcPr>
            <w:tcW w:w="2551" w:type="dxa"/>
          </w:tcPr>
          <w:p w14:paraId="50E8DB17" w14:textId="64A8D98E"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C11</w:t>
            </w:r>
            <w:r w:rsidR="001B56D3" w:rsidRPr="00F343F6">
              <w:rPr>
                <w:sz w:val="16"/>
                <w:szCs w:val="16"/>
              </w:rPr>
              <w:tab/>
            </w:r>
          </w:p>
        </w:tc>
        <w:tc>
          <w:tcPr>
            <w:tcW w:w="4535" w:type="dxa"/>
          </w:tcPr>
          <w:p w14:paraId="1029DD1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EA668BD" w14:textId="77777777" w:rsidTr="00B47E1B">
        <w:tblPrEx>
          <w:tblBorders>
            <w:top w:val="none" w:sz="0" w:space="0" w:color="auto"/>
            <w:bottom w:val="none" w:sz="0" w:space="0" w:color="auto"/>
          </w:tblBorders>
        </w:tblPrEx>
        <w:trPr>
          <w:cantSplit/>
        </w:trPr>
        <w:tc>
          <w:tcPr>
            <w:tcW w:w="2551" w:type="dxa"/>
          </w:tcPr>
          <w:p w14:paraId="36B3E866" w14:textId="77777777" w:rsidR="00E33279" w:rsidRPr="00F343F6" w:rsidRDefault="00E33279" w:rsidP="008468C2">
            <w:pPr>
              <w:pStyle w:val="Tabletext"/>
              <w:rPr>
                <w:sz w:val="16"/>
                <w:szCs w:val="16"/>
              </w:rPr>
            </w:pPr>
          </w:p>
        </w:tc>
        <w:tc>
          <w:tcPr>
            <w:tcW w:w="4535" w:type="dxa"/>
          </w:tcPr>
          <w:p w14:paraId="2EE768A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228, 1992 </w:t>
            </w:r>
          </w:p>
        </w:tc>
      </w:tr>
      <w:tr w:rsidR="00E33279" w:rsidRPr="00F343F6" w14:paraId="078E5976" w14:textId="77777777" w:rsidTr="00B47E1B">
        <w:tblPrEx>
          <w:tblBorders>
            <w:top w:val="none" w:sz="0" w:space="0" w:color="auto"/>
            <w:bottom w:val="none" w:sz="0" w:space="0" w:color="auto"/>
          </w:tblBorders>
        </w:tblPrEx>
        <w:trPr>
          <w:cantSplit/>
        </w:trPr>
        <w:tc>
          <w:tcPr>
            <w:tcW w:w="2551" w:type="dxa"/>
          </w:tcPr>
          <w:p w14:paraId="510D22F4" w14:textId="77777777" w:rsidR="00E33279" w:rsidRPr="00F343F6" w:rsidRDefault="00E33279" w:rsidP="008468C2">
            <w:pPr>
              <w:pStyle w:val="Tabletext"/>
              <w:rPr>
                <w:sz w:val="16"/>
                <w:szCs w:val="16"/>
              </w:rPr>
            </w:pPr>
          </w:p>
        </w:tc>
        <w:tc>
          <w:tcPr>
            <w:tcW w:w="4535" w:type="dxa"/>
          </w:tcPr>
          <w:p w14:paraId="0002D41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7945E521" w14:textId="77777777" w:rsidTr="00B47E1B">
        <w:tblPrEx>
          <w:tblBorders>
            <w:top w:val="none" w:sz="0" w:space="0" w:color="auto"/>
            <w:bottom w:val="none" w:sz="0" w:space="0" w:color="auto"/>
          </w:tblBorders>
        </w:tblPrEx>
        <w:trPr>
          <w:cantSplit/>
        </w:trPr>
        <w:tc>
          <w:tcPr>
            <w:tcW w:w="2551" w:type="dxa"/>
          </w:tcPr>
          <w:p w14:paraId="7B0AA9B4" w14:textId="249FC6AE"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C12</w:t>
            </w:r>
            <w:r w:rsidR="001B56D3" w:rsidRPr="00F343F6">
              <w:rPr>
                <w:sz w:val="16"/>
                <w:szCs w:val="16"/>
              </w:rPr>
              <w:tab/>
            </w:r>
          </w:p>
        </w:tc>
        <w:tc>
          <w:tcPr>
            <w:tcW w:w="4535" w:type="dxa"/>
          </w:tcPr>
          <w:p w14:paraId="631D620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FFCE91F" w14:textId="77777777" w:rsidTr="00B47E1B">
        <w:tblPrEx>
          <w:tblBorders>
            <w:top w:val="none" w:sz="0" w:space="0" w:color="auto"/>
            <w:bottom w:val="none" w:sz="0" w:space="0" w:color="auto"/>
          </w:tblBorders>
        </w:tblPrEx>
        <w:trPr>
          <w:cantSplit/>
        </w:trPr>
        <w:tc>
          <w:tcPr>
            <w:tcW w:w="2551" w:type="dxa"/>
          </w:tcPr>
          <w:p w14:paraId="09740D3E" w14:textId="77777777" w:rsidR="00E33279" w:rsidRPr="00F343F6" w:rsidRDefault="00E33279" w:rsidP="008468C2">
            <w:pPr>
              <w:pStyle w:val="Tabletext"/>
              <w:rPr>
                <w:sz w:val="16"/>
                <w:szCs w:val="16"/>
              </w:rPr>
            </w:pPr>
          </w:p>
        </w:tc>
        <w:tc>
          <w:tcPr>
            <w:tcW w:w="4535" w:type="dxa"/>
          </w:tcPr>
          <w:p w14:paraId="442CA68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70, 1992 </w:t>
            </w:r>
          </w:p>
        </w:tc>
      </w:tr>
      <w:tr w:rsidR="00E33279" w:rsidRPr="00F343F6" w14:paraId="74408063" w14:textId="77777777" w:rsidTr="00B47E1B">
        <w:tblPrEx>
          <w:tblBorders>
            <w:top w:val="none" w:sz="0" w:space="0" w:color="auto"/>
            <w:bottom w:val="none" w:sz="0" w:space="0" w:color="auto"/>
          </w:tblBorders>
        </w:tblPrEx>
        <w:trPr>
          <w:cantSplit/>
        </w:trPr>
        <w:tc>
          <w:tcPr>
            <w:tcW w:w="2551" w:type="dxa"/>
          </w:tcPr>
          <w:p w14:paraId="24883BEE" w14:textId="77777777" w:rsidR="00E33279" w:rsidRPr="00F343F6" w:rsidRDefault="00E33279" w:rsidP="008468C2">
            <w:pPr>
              <w:pStyle w:val="Tabletext"/>
              <w:rPr>
                <w:sz w:val="16"/>
                <w:szCs w:val="16"/>
              </w:rPr>
            </w:pPr>
          </w:p>
        </w:tc>
        <w:tc>
          <w:tcPr>
            <w:tcW w:w="4535" w:type="dxa"/>
          </w:tcPr>
          <w:p w14:paraId="196FE21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433F4C90" w14:textId="77777777" w:rsidTr="00B47E1B">
        <w:tblPrEx>
          <w:tblBorders>
            <w:top w:val="none" w:sz="0" w:space="0" w:color="auto"/>
            <w:bottom w:val="none" w:sz="0" w:space="0" w:color="auto"/>
          </w:tblBorders>
        </w:tblPrEx>
        <w:trPr>
          <w:cantSplit/>
        </w:trPr>
        <w:tc>
          <w:tcPr>
            <w:tcW w:w="2551" w:type="dxa"/>
          </w:tcPr>
          <w:p w14:paraId="698A4A7A" w14:textId="14BAA2A3"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C13 to 44</w:t>
            </w:r>
            <w:r w:rsidR="004B335B">
              <w:rPr>
                <w:sz w:val="16"/>
                <w:szCs w:val="16"/>
              </w:rPr>
              <w:noBreakHyphen/>
            </w:r>
            <w:r w:rsidRPr="00F343F6">
              <w:rPr>
                <w:sz w:val="16"/>
                <w:szCs w:val="16"/>
              </w:rPr>
              <w:t>C16</w:t>
            </w:r>
            <w:r w:rsidR="001B56D3" w:rsidRPr="00F343F6">
              <w:rPr>
                <w:sz w:val="16"/>
                <w:szCs w:val="16"/>
              </w:rPr>
              <w:tab/>
            </w:r>
          </w:p>
        </w:tc>
        <w:tc>
          <w:tcPr>
            <w:tcW w:w="4535" w:type="dxa"/>
          </w:tcPr>
          <w:p w14:paraId="7958158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ACC34B5" w14:textId="77777777" w:rsidTr="00B47E1B">
        <w:tblPrEx>
          <w:tblBorders>
            <w:top w:val="none" w:sz="0" w:space="0" w:color="auto"/>
            <w:bottom w:val="none" w:sz="0" w:space="0" w:color="auto"/>
          </w:tblBorders>
        </w:tblPrEx>
        <w:trPr>
          <w:cantSplit/>
        </w:trPr>
        <w:tc>
          <w:tcPr>
            <w:tcW w:w="2551" w:type="dxa"/>
          </w:tcPr>
          <w:p w14:paraId="6E690CD9" w14:textId="77777777" w:rsidR="00E33279" w:rsidRPr="00F343F6" w:rsidRDefault="00E33279" w:rsidP="008468C2">
            <w:pPr>
              <w:pStyle w:val="Tabletext"/>
              <w:rPr>
                <w:sz w:val="16"/>
                <w:szCs w:val="16"/>
              </w:rPr>
            </w:pPr>
          </w:p>
        </w:tc>
        <w:tc>
          <w:tcPr>
            <w:tcW w:w="4535" w:type="dxa"/>
          </w:tcPr>
          <w:p w14:paraId="4F1EC72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3A90C7E4" w14:textId="77777777" w:rsidTr="00B47E1B">
        <w:tblPrEx>
          <w:tblBorders>
            <w:top w:val="none" w:sz="0" w:space="0" w:color="auto"/>
            <w:bottom w:val="none" w:sz="0" w:space="0" w:color="auto"/>
          </w:tblBorders>
        </w:tblPrEx>
        <w:trPr>
          <w:cantSplit/>
        </w:trPr>
        <w:tc>
          <w:tcPr>
            <w:tcW w:w="2551" w:type="dxa"/>
          </w:tcPr>
          <w:p w14:paraId="370EED67" w14:textId="6778F621"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C17</w:t>
            </w:r>
            <w:r w:rsidR="001B56D3" w:rsidRPr="00F343F6">
              <w:rPr>
                <w:sz w:val="16"/>
                <w:szCs w:val="16"/>
              </w:rPr>
              <w:tab/>
            </w:r>
          </w:p>
        </w:tc>
        <w:tc>
          <w:tcPr>
            <w:tcW w:w="4535" w:type="dxa"/>
          </w:tcPr>
          <w:p w14:paraId="52B666C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FB58EB9" w14:textId="77777777" w:rsidTr="00B47E1B">
        <w:tblPrEx>
          <w:tblBorders>
            <w:top w:val="none" w:sz="0" w:space="0" w:color="auto"/>
            <w:bottom w:val="none" w:sz="0" w:space="0" w:color="auto"/>
          </w:tblBorders>
        </w:tblPrEx>
        <w:trPr>
          <w:cantSplit/>
        </w:trPr>
        <w:tc>
          <w:tcPr>
            <w:tcW w:w="2551" w:type="dxa"/>
          </w:tcPr>
          <w:p w14:paraId="5F513E22" w14:textId="77777777" w:rsidR="00E33279" w:rsidRPr="00F343F6" w:rsidRDefault="00E33279" w:rsidP="008468C2">
            <w:pPr>
              <w:pStyle w:val="Tabletext"/>
              <w:rPr>
                <w:sz w:val="16"/>
                <w:szCs w:val="16"/>
              </w:rPr>
            </w:pPr>
          </w:p>
        </w:tc>
        <w:tc>
          <w:tcPr>
            <w:tcW w:w="4535" w:type="dxa"/>
          </w:tcPr>
          <w:p w14:paraId="4AC9830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228, 1992 </w:t>
            </w:r>
          </w:p>
        </w:tc>
      </w:tr>
      <w:tr w:rsidR="00E33279" w:rsidRPr="00F343F6" w14:paraId="35E52235" w14:textId="77777777" w:rsidTr="00B47E1B">
        <w:tblPrEx>
          <w:tblBorders>
            <w:top w:val="none" w:sz="0" w:space="0" w:color="auto"/>
            <w:bottom w:val="none" w:sz="0" w:space="0" w:color="auto"/>
          </w:tblBorders>
        </w:tblPrEx>
        <w:trPr>
          <w:cantSplit/>
        </w:trPr>
        <w:tc>
          <w:tcPr>
            <w:tcW w:w="2551" w:type="dxa"/>
          </w:tcPr>
          <w:p w14:paraId="6331127E" w14:textId="77777777" w:rsidR="00E33279" w:rsidRPr="00F343F6" w:rsidRDefault="00E33279" w:rsidP="008468C2">
            <w:pPr>
              <w:pStyle w:val="Tabletext"/>
              <w:rPr>
                <w:sz w:val="16"/>
                <w:szCs w:val="16"/>
              </w:rPr>
            </w:pPr>
          </w:p>
        </w:tc>
        <w:tc>
          <w:tcPr>
            <w:tcW w:w="4535" w:type="dxa"/>
          </w:tcPr>
          <w:p w14:paraId="6C9F49F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1DEF1A47" w14:textId="77777777" w:rsidTr="00B47E1B">
        <w:tblPrEx>
          <w:tblBorders>
            <w:top w:val="none" w:sz="0" w:space="0" w:color="auto"/>
            <w:bottom w:val="none" w:sz="0" w:space="0" w:color="auto"/>
          </w:tblBorders>
        </w:tblPrEx>
        <w:trPr>
          <w:cantSplit/>
        </w:trPr>
        <w:tc>
          <w:tcPr>
            <w:tcW w:w="2551" w:type="dxa"/>
          </w:tcPr>
          <w:p w14:paraId="325E1BCE" w14:textId="77777777" w:rsidR="00E33279" w:rsidRPr="00F343F6" w:rsidRDefault="00E33279" w:rsidP="009C6721">
            <w:pPr>
              <w:pStyle w:val="Tabletext"/>
              <w:tabs>
                <w:tab w:val="center" w:leader="dot" w:pos="2268"/>
              </w:tabs>
              <w:rPr>
                <w:sz w:val="16"/>
                <w:szCs w:val="16"/>
              </w:rPr>
            </w:pPr>
            <w:r w:rsidRPr="00F343F6">
              <w:rPr>
                <w:sz w:val="16"/>
                <w:szCs w:val="16"/>
              </w:rPr>
              <w:t>Module CA of s 44</w:t>
            </w:r>
            <w:r w:rsidR="001B56D3" w:rsidRPr="00F343F6">
              <w:rPr>
                <w:sz w:val="16"/>
                <w:szCs w:val="16"/>
              </w:rPr>
              <w:tab/>
            </w:r>
          </w:p>
        </w:tc>
        <w:tc>
          <w:tcPr>
            <w:tcW w:w="4535" w:type="dxa"/>
          </w:tcPr>
          <w:p w14:paraId="5F5D6B6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5E8983E6" w14:textId="77777777" w:rsidTr="00B47E1B">
        <w:tblPrEx>
          <w:tblBorders>
            <w:top w:val="none" w:sz="0" w:space="0" w:color="auto"/>
            <w:bottom w:val="none" w:sz="0" w:space="0" w:color="auto"/>
          </w:tblBorders>
        </w:tblPrEx>
        <w:trPr>
          <w:cantSplit/>
        </w:trPr>
        <w:tc>
          <w:tcPr>
            <w:tcW w:w="2551" w:type="dxa"/>
          </w:tcPr>
          <w:p w14:paraId="78CFDBEC" w14:textId="77777777" w:rsidR="00E33279" w:rsidRPr="00F343F6" w:rsidRDefault="00E33279" w:rsidP="008468C2">
            <w:pPr>
              <w:pStyle w:val="Tabletext"/>
              <w:rPr>
                <w:sz w:val="16"/>
                <w:szCs w:val="16"/>
              </w:rPr>
            </w:pPr>
          </w:p>
        </w:tc>
        <w:tc>
          <w:tcPr>
            <w:tcW w:w="4535" w:type="dxa"/>
          </w:tcPr>
          <w:p w14:paraId="5934ED8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98, 1994</w:t>
            </w:r>
          </w:p>
        </w:tc>
      </w:tr>
      <w:tr w:rsidR="00E33279" w:rsidRPr="00F343F6" w14:paraId="0E3159CB" w14:textId="77777777" w:rsidTr="00B47E1B">
        <w:tblPrEx>
          <w:tblBorders>
            <w:top w:val="none" w:sz="0" w:space="0" w:color="auto"/>
            <w:bottom w:val="none" w:sz="0" w:space="0" w:color="auto"/>
          </w:tblBorders>
        </w:tblPrEx>
        <w:trPr>
          <w:cantSplit/>
        </w:trPr>
        <w:tc>
          <w:tcPr>
            <w:tcW w:w="2551" w:type="dxa"/>
          </w:tcPr>
          <w:p w14:paraId="5C95F44E" w14:textId="2ADAF600"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CA1</w:t>
            </w:r>
            <w:r w:rsidR="001B56D3" w:rsidRPr="00F343F6">
              <w:rPr>
                <w:sz w:val="16"/>
                <w:szCs w:val="16"/>
              </w:rPr>
              <w:tab/>
            </w:r>
          </w:p>
        </w:tc>
        <w:tc>
          <w:tcPr>
            <w:tcW w:w="4535" w:type="dxa"/>
          </w:tcPr>
          <w:p w14:paraId="7FCA47C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3BF7D4A2" w14:textId="77777777" w:rsidTr="00B47E1B">
        <w:tblPrEx>
          <w:tblBorders>
            <w:top w:val="none" w:sz="0" w:space="0" w:color="auto"/>
            <w:bottom w:val="none" w:sz="0" w:space="0" w:color="auto"/>
          </w:tblBorders>
        </w:tblPrEx>
        <w:trPr>
          <w:cantSplit/>
        </w:trPr>
        <w:tc>
          <w:tcPr>
            <w:tcW w:w="2551" w:type="dxa"/>
          </w:tcPr>
          <w:p w14:paraId="164E7DD1" w14:textId="77777777" w:rsidR="00E33279" w:rsidRPr="00F343F6" w:rsidRDefault="00E33279" w:rsidP="008468C2">
            <w:pPr>
              <w:pStyle w:val="Tabletext"/>
              <w:rPr>
                <w:sz w:val="16"/>
                <w:szCs w:val="16"/>
              </w:rPr>
            </w:pPr>
          </w:p>
        </w:tc>
        <w:tc>
          <w:tcPr>
            <w:tcW w:w="4535" w:type="dxa"/>
          </w:tcPr>
          <w:p w14:paraId="5C3D6FD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164, 1994 </w:t>
            </w:r>
          </w:p>
        </w:tc>
      </w:tr>
      <w:tr w:rsidR="00E33279" w:rsidRPr="00F343F6" w14:paraId="4C36DDCC" w14:textId="77777777" w:rsidTr="00B47E1B">
        <w:tblPrEx>
          <w:tblBorders>
            <w:top w:val="none" w:sz="0" w:space="0" w:color="auto"/>
            <w:bottom w:val="none" w:sz="0" w:space="0" w:color="auto"/>
          </w:tblBorders>
        </w:tblPrEx>
        <w:trPr>
          <w:cantSplit/>
        </w:trPr>
        <w:tc>
          <w:tcPr>
            <w:tcW w:w="2551" w:type="dxa"/>
          </w:tcPr>
          <w:p w14:paraId="2DA522AB" w14:textId="77777777" w:rsidR="00E33279" w:rsidRPr="00F343F6" w:rsidRDefault="00E33279" w:rsidP="008468C2">
            <w:pPr>
              <w:pStyle w:val="Tabletext"/>
              <w:rPr>
                <w:sz w:val="16"/>
                <w:szCs w:val="16"/>
              </w:rPr>
            </w:pPr>
          </w:p>
        </w:tc>
        <w:tc>
          <w:tcPr>
            <w:tcW w:w="4535" w:type="dxa"/>
          </w:tcPr>
          <w:p w14:paraId="332FCF7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24B5DA65" w14:textId="77777777" w:rsidTr="00B47E1B">
        <w:tblPrEx>
          <w:tblBorders>
            <w:top w:val="none" w:sz="0" w:space="0" w:color="auto"/>
            <w:bottom w:val="none" w:sz="0" w:space="0" w:color="auto"/>
          </w:tblBorders>
        </w:tblPrEx>
        <w:trPr>
          <w:cantSplit/>
        </w:trPr>
        <w:tc>
          <w:tcPr>
            <w:tcW w:w="2551" w:type="dxa"/>
          </w:tcPr>
          <w:p w14:paraId="6FE7C594" w14:textId="2A5875AA"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CA1A</w:t>
            </w:r>
            <w:r w:rsidR="001B56D3" w:rsidRPr="00F343F6">
              <w:rPr>
                <w:sz w:val="16"/>
                <w:szCs w:val="16"/>
              </w:rPr>
              <w:tab/>
            </w:r>
          </w:p>
        </w:tc>
        <w:tc>
          <w:tcPr>
            <w:tcW w:w="4535" w:type="dxa"/>
          </w:tcPr>
          <w:p w14:paraId="2993C33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164, 1994 </w:t>
            </w:r>
          </w:p>
        </w:tc>
      </w:tr>
      <w:tr w:rsidR="00E33279" w:rsidRPr="00F343F6" w14:paraId="1898F347" w14:textId="77777777" w:rsidTr="00B47E1B">
        <w:tblPrEx>
          <w:tblBorders>
            <w:top w:val="none" w:sz="0" w:space="0" w:color="auto"/>
            <w:bottom w:val="none" w:sz="0" w:space="0" w:color="auto"/>
          </w:tblBorders>
        </w:tblPrEx>
        <w:trPr>
          <w:cantSplit/>
        </w:trPr>
        <w:tc>
          <w:tcPr>
            <w:tcW w:w="2551" w:type="dxa"/>
          </w:tcPr>
          <w:p w14:paraId="6F88295C" w14:textId="77777777" w:rsidR="00E33279" w:rsidRPr="00F343F6" w:rsidRDefault="00E33279" w:rsidP="008468C2">
            <w:pPr>
              <w:pStyle w:val="Tabletext"/>
              <w:rPr>
                <w:sz w:val="16"/>
                <w:szCs w:val="16"/>
              </w:rPr>
            </w:pPr>
          </w:p>
        </w:tc>
        <w:tc>
          <w:tcPr>
            <w:tcW w:w="4535" w:type="dxa"/>
          </w:tcPr>
          <w:p w14:paraId="55A7920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48C73092" w14:textId="77777777" w:rsidTr="00B47E1B">
        <w:tblPrEx>
          <w:tblBorders>
            <w:top w:val="none" w:sz="0" w:space="0" w:color="auto"/>
            <w:bottom w:val="none" w:sz="0" w:space="0" w:color="auto"/>
          </w:tblBorders>
        </w:tblPrEx>
        <w:trPr>
          <w:cantSplit/>
        </w:trPr>
        <w:tc>
          <w:tcPr>
            <w:tcW w:w="2551" w:type="dxa"/>
          </w:tcPr>
          <w:p w14:paraId="3EB9A623" w14:textId="7DA0C07C"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CA2 to 44</w:t>
            </w:r>
            <w:r w:rsidR="004B335B">
              <w:rPr>
                <w:sz w:val="16"/>
                <w:szCs w:val="16"/>
              </w:rPr>
              <w:noBreakHyphen/>
            </w:r>
            <w:r w:rsidRPr="00F343F6">
              <w:rPr>
                <w:sz w:val="16"/>
                <w:szCs w:val="16"/>
              </w:rPr>
              <w:t>CA8</w:t>
            </w:r>
            <w:r w:rsidR="001B56D3" w:rsidRPr="00F343F6">
              <w:rPr>
                <w:sz w:val="16"/>
                <w:szCs w:val="16"/>
              </w:rPr>
              <w:tab/>
            </w:r>
          </w:p>
        </w:tc>
        <w:tc>
          <w:tcPr>
            <w:tcW w:w="4535" w:type="dxa"/>
          </w:tcPr>
          <w:p w14:paraId="7327612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65D26BD7" w14:textId="77777777" w:rsidTr="00B47E1B">
        <w:tblPrEx>
          <w:tblBorders>
            <w:top w:val="none" w:sz="0" w:space="0" w:color="auto"/>
            <w:bottom w:val="none" w:sz="0" w:space="0" w:color="auto"/>
          </w:tblBorders>
        </w:tblPrEx>
        <w:trPr>
          <w:cantSplit/>
        </w:trPr>
        <w:tc>
          <w:tcPr>
            <w:tcW w:w="2551" w:type="dxa"/>
          </w:tcPr>
          <w:p w14:paraId="1C9F2064" w14:textId="77777777" w:rsidR="00E33279" w:rsidRPr="00F343F6" w:rsidRDefault="00E33279" w:rsidP="008468C2">
            <w:pPr>
              <w:pStyle w:val="Tabletext"/>
              <w:rPr>
                <w:sz w:val="16"/>
                <w:szCs w:val="16"/>
              </w:rPr>
            </w:pPr>
          </w:p>
        </w:tc>
        <w:tc>
          <w:tcPr>
            <w:tcW w:w="4535" w:type="dxa"/>
          </w:tcPr>
          <w:p w14:paraId="1FAA5D8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6E354C67" w14:textId="77777777" w:rsidTr="00B47E1B">
        <w:tblPrEx>
          <w:tblBorders>
            <w:top w:val="none" w:sz="0" w:space="0" w:color="auto"/>
            <w:bottom w:val="none" w:sz="0" w:space="0" w:color="auto"/>
          </w:tblBorders>
        </w:tblPrEx>
        <w:trPr>
          <w:cantSplit/>
        </w:trPr>
        <w:tc>
          <w:tcPr>
            <w:tcW w:w="2551" w:type="dxa"/>
          </w:tcPr>
          <w:p w14:paraId="547FFD9B" w14:textId="77777777" w:rsidR="00E33279" w:rsidRPr="00F343F6" w:rsidRDefault="00E33279" w:rsidP="009C6721">
            <w:pPr>
              <w:pStyle w:val="Tabletext"/>
              <w:tabs>
                <w:tab w:val="center" w:leader="dot" w:pos="2268"/>
              </w:tabs>
              <w:rPr>
                <w:sz w:val="16"/>
                <w:szCs w:val="16"/>
              </w:rPr>
            </w:pPr>
            <w:r w:rsidRPr="00F343F6">
              <w:rPr>
                <w:sz w:val="16"/>
                <w:szCs w:val="16"/>
              </w:rPr>
              <w:t>Module D of s 44</w:t>
            </w:r>
            <w:r w:rsidR="001B56D3" w:rsidRPr="00F343F6">
              <w:rPr>
                <w:sz w:val="16"/>
                <w:szCs w:val="16"/>
              </w:rPr>
              <w:tab/>
            </w:r>
          </w:p>
        </w:tc>
        <w:tc>
          <w:tcPr>
            <w:tcW w:w="4535" w:type="dxa"/>
          </w:tcPr>
          <w:p w14:paraId="4D310FB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EC0C81B" w14:textId="77777777" w:rsidTr="00B47E1B">
        <w:tblPrEx>
          <w:tblBorders>
            <w:top w:val="none" w:sz="0" w:space="0" w:color="auto"/>
            <w:bottom w:val="none" w:sz="0" w:space="0" w:color="auto"/>
          </w:tblBorders>
        </w:tblPrEx>
        <w:trPr>
          <w:cantSplit/>
        </w:trPr>
        <w:tc>
          <w:tcPr>
            <w:tcW w:w="2551" w:type="dxa"/>
          </w:tcPr>
          <w:p w14:paraId="0DC0F299" w14:textId="77777777" w:rsidR="00E33279" w:rsidRPr="00F343F6" w:rsidRDefault="00E33279" w:rsidP="008468C2">
            <w:pPr>
              <w:pStyle w:val="Tabletext"/>
              <w:rPr>
                <w:sz w:val="16"/>
                <w:szCs w:val="16"/>
              </w:rPr>
            </w:pPr>
          </w:p>
        </w:tc>
        <w:tc>
          <w:tcPr>
            <w:tcW w:w="4535" w:type="dxa"/>
          </w:tcPr>
          <w:p w14:paraId="3E278FB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98, 1994</w:t>
            </w:r>
          </w:p>
        </w:tc>
      </w:tr>
      <w:tr w:rsidR="00E33279" w:rsidRPr="00F343F6" w14:paraId="33E407D3" w14:textId="77777777" w:rsidTr="00B47E1B">
        <w:tblPrEx>
          <w:tblBorders>
            <w:top w:val="none" w:sz="0" w:space="0" w:color="auto"/>
            <w:bottom w:val="none" w:sz="0" w:space="0" w:color="auto"/>
          </w:tblBorders>
        </w:tblPrEx>
        <w:trPr>
          <w:cantSplit/>
        </w:trPr>
        <w:tc>
          <w:tcPr>
            <w:tcW w:w="2551" w:type="dxa"/>
          </w:tcPr>
          <w:p w14:paraId="14C973E0" w14:textId="361D3000"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D1</w:t>
            </w:r>
            <w:r w:rsidR="001B56D3" w:rsidRPr="00F343F6">
              <w:rPr>
                <w:sz w:val="16"/>
                <w:szCs w:val="16"/>
              </w:rPr>
              <w:tab/>
            </w:r>
          </w:p>
        </w:tc>
        <w:tc>
          <w:tcPr>
            <w:tcW w:w="4535" w:type="dxa"/>
          </w:tcPr>
          <w:p w14:paraId="0F6F177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36417DE" w14:textId="77777777" w:rsidTr="00B47E1B">
        <w:tblPrEx>
          <w:tblBorders>
            <w:top w:val="none" w:sz="0" w:space="0" w:color="auto"/>
            <w:bottom w:val="none" w:sz="0" w:space="0" w:color="auto"/>
          </w:tblBorders>
        </w:tblPrEx>
        <w:trPr>
          <w:cantSplit/>
        </w:trPr>
        <w:tc>
          <w:tcPr>
            <w:tcW w:w="2551" w:type="dxa"/>
          </w:tcPr>
          <w:p w14:paraId="4E0CEA17" w14:textId="77777777" w:rsidR="00E33279" w:rsidRPr="00F343F6" w:rsidRDefault="00E33279" w:rsidP="008468C2">
            <w:pPr>
              <w:pStyle w:val="Tabletext"/>
              <w:rPr>
                <w:sz w:val="16"/>
                <w:szCs w:val="16"/>
              </w:rPr>
            </w:pPr>
          </w:p>
        </w:tc>
        <w:tc>
          <w:tcPr>
            <w:tcW w:w="4535" w:type="dxa"/>
          </w:tcPr>
          <w:p w14:paraId="607D564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121, 1993 </w:t>
            </w:r>
          </w:p>
        </w:tc>
      </w:tr>
      <w:tr w:rsidR="00E33279" w:rsidRPr="00F343F6" w14:paraId="2C321F5F" w14:textId="77777777" w:rsidTr="00B47E1B">
        <w:tblPrEx>
          <w:tblBorders>
            <w:top w:val="none" w:sz="0" w:space="0" w:color="auto"/>
            <w:bottom w:val="none" w:sz="0" w:space="0" w:color="auto"/>
          </w:tblBorders>
        </w:tblPrEx>
        <w:trPr>
          <w:cantSplit/>
        </w:trPr>
        <w:tc>
          <w:tcPr>
            <w:tcW w:w="2551" w:type="dxa"/>
          </w:tcPr>
          <w:p w14:paraId="71F48852" w14:textId="77777777" w:rsidR="00E33279" w:rsidRPr="00F343F6" w:rsidRDefault="00E33279" w:rsidP="008468C2">
            <w:pPr>
              <w:pStyle w:val="Tabletext"/>
              <w:rPr>
                <w:sz w:val="16"/>
                <w:szCs w:val="16"/>
              </w:rPr>
            </w:pPr>
          </w:p>
        </w:tc>
        <w:tc>
          <w:tcPr>
            <w:tcW w:w="4535" w:type="dxa"/>
          </w:tcPr>
          <w:p w14:paraId="4D1EA87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34F5F934" w14:textId="77777777" w:rsidTr="00B47E1B">
        <w:tblPrEx>
          <w:tblBorders>
            <w:top w:val="none" w:sz="0" w:space="0" w:color="auto"/>
            <w:bottom w:val="none" w:sz="0" w:space="0" w:color="auto"/>
          </w:tblBorders>
        </w:tblPrEx>
        <w:trPr>
          <w:cantSplit/>
        </w:trPr>
        <w:tc>
          <w:tcPr>
            <w:tcW w:w="2551" w:type="dxa"/>
          </w:tcPr>
          <w:p w14:paraId="19EA4B31" w14:textId="309F2C52"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D2</w:t>
            </w:r>
            <w:r w:rsidR="001B56D3" w:rsidRPr="00F343F6">
              <w:rPr>
                <w:sz w:val="16"/>
                <w:szCs w:val="16"/>
              </w:rPr>
              <w:tab/>
            </w:r>
          </w:p>
        </w:tc>
        <w:tc>
          <w:tcPr>
            <w:tcW w:w="4535" w:type="dxa"/>
          </w:tcPr>
          <w:p w14:paraId="4C535BC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69B6003" w14:textId="77777777" w:rsidTr="00B47E1B">
        <w:tblPrEx>
          <w:tblBorders>
            <w:top w:val="none" w:sz="0" w:space="0" w:color="auto"/>
            <w:bottom w:val="none" w:sz="0" w:space="0" w:color="auto"/>
          </w:tblBorders>
        </w:tblPrEx>
        <w:trPr>
          <w:cantSplit/>
        </w:trPr>
        <w:tc>
          <w:tcPr>
            <w:tcW w:w="2551" w:type="dxa"/>
          </w:tcPr>
          <w:p w14:paraId="5B661409" w14:textId="77777777" w:rsidR="00E33279" w:rsidRPr="00F343F6" w:rsidRDefault="00E33279" w:rsidP="008468C2">
            <w:pPr>
              <w:pStyle w:val="Tabletext"/>
              <w:rPr>
                <w:sz w:val="16"/>
                <w:szCs w:val="16"/>
              </w:rPr>
            </w:pPr>
          </w:p>
        </w:tc>
        <w:tc>
          <w:tcPr>
            <w:tcW w:w="4535" w:type="dxa"/>
          </w:tcPr>
          <w:p w14:paraId="761B766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5DCBA820" w14:textId="77777777" w:rsidTr="00B47E1B">
        <w:tblPrEx>
          <w:tblBorders>
            <w:top w:val="none" w:sz="0" w:space="0" w:color="auto"/>
            <w:bottom w:val="none" w:sz="0" w:space="0" w:color="auto"/>
          </w:tblBorders>
        </w:tblPrEx>
        <w:trPr>
          <w:cantSplit/>
        </w:trPr>
        <w:tc>
          <w:tcPr>
            <w:tcW w:w="2551" w:type="dxa"/>
          </w:tcPr>
          <w:p w14:paraId="61BF04EA" w14:textId="32A098A7"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D2A</w:t>
            </w:r>
            <w:r w:rsidR="001B56D3" w:rsidRPr="00F343F6">
              <w:rPr>
                <w:sz w:val="16"/>
                <w:szCs w:val="16"/>
              </w:rPr>
              <w:tab/>
            </w:r>
          </w:p>
        </w:tc>
        <w:tc>
          <w:tcPr>
            <w:tcW w:w="4535" w:type="dxa"/>
          </w:tcPr>
          <w:p w14:paraId="782C7D3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121, 1992 </w:t>
            </w:r>
          </w:p>
        </w:tc>
      </w:tr>
      <w:tr w:rsidR="00E33279" w:rsidRPr="00F343F6" w14:paraId="21122F32" w14:textId="77777777" w:rsidTr="00B47E1B">
        <w:tblPrEx>
          <w:tblBorders>
            <w:top w:val="none" w:sz="0" w:space="0" w:color="auto"/>
            <w:bottom w:val="none" w:sz="0" w:space="0" w:color="auto"/>
          </w:tblBorders>
        </w:tblPrEx>
        <w:trPr>
          <w:cantSplit/>
        </w:trPr>
        <w:tc>
          <w:tcPr>
            <w:tcW w:w="2551" w:type="dxa"/>
          </w:tcPr>
          <w:p w14:paraId="68FDC00B" w14:textId="77777777" w:rsidR="00E33279" w:rsidRPr="00F343F6" w:rsidRDefault="00E33279" w:rsidP="008468C2">
            <w:pPr>
              <w:pStyle w:val="Tabletext"/>
              <w:rPr>
                <w:sz w:val="16"/>
                <w:szCs w:val="16"/>
              </w:rPr>
            </w:pPr>
          </w:p>
        </w:tc>
        <w:tc>
          <w:tcPr>
            <w:tcW w:w="4535" w:type="dxa"/>
          </w:tcPr>
          <w:p w14:paraId="69BD5FD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1C8BC0F9" w14:textId="77777777" w:rsidTr="00B47E1B">
        <w:tblPrEx>
          <w:tblBorders>
            <w:top w:val="none" w:sz="0" w:space="0" w:color="auto"/>
            <w:bottom w:val="none" w:sz="0" w:space="0" w:color="auto"/>
          </w:tblBorders>
        </w:tblPrEx>
        <w:trPr>
          <w:cantSplit/>
        </w:trPr>
        <w:tc>
          <w:tcPr>
            <w:tcW w:w="2551" w:type="dxa"/>
          </w:tcPr>
          <w:p w14:paraId="51A94936" w14:textId="4ECE2C45"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D3</w:t>
            </w:r>
            <w:r w:rsidR="001B56D3" w:rsidRPr="00F343F6">
              <w:rPr>
                <w:sz w:val="16"/>
                <w:szCs w:val="16"/>
              </w:rPr>
              <w:tab/>
            </w:r>
          </w:p>
        </w:tc>
        <w:tc>
          <w:tcPr>
            <w:tcW w:w="4535" w:type="dxa"/>
          </w:tcPr>
          <w:p w14:paraId="666A715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14EE220" w14:textId="77777777" w:rsidTr="00B47E1B">
        <w:tblPrEx>
          <w:tblBorders>
            <w:top w:val="none" w:sz="0" w:space="0" w:color="auto"/>
            <w:bottom w:val="none" w:sz="0" w:space="0" w:color="auto"/>
          </w:tblBorders>
        </w:tblPrEx>
        <w:trPr>
          <w:cantSplit/>
        </w:trPr>
        <w:tc>
          <w:tcPr>
            <w:tcW w:w="2551" w:type="dxa"/>
          </w:tcPr>
          <w:p w14:paraId="3876CF2C" w14:textId="77777777" w:rsidR="00E33279" w:rsidRPr="00F343F6" w:rsidRDefault="00E33279" w:rsidP="008468C2">
            <w:pPr>
              <w:pStyle w:val="Tabletext"/>
              <w:rPr>
                <w:sz w:val="16"/>
                <w:szCs w:val="16"/>
              </w:rPr>
            </w:pPr>
          </w:p>
        </w:tc>
        <w:tc>
          <w:tcPr>
            <w:tcW w:w="4535" w:type="dxa"/>
          </w:tcPr>
          <w:p w14:paraId="40F6A61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2290113C" w14:textId="77777777" w:rsidTr="00B47E1B">
        <w:tblPrEx>
          <w:tblBorders>
            <w:top w:val="none" w:sz="0" w:space="0" w:color="auto"/>
            <w:bottom w:val="none" w:sz="0" w:space="0" w:color="auto"/>
          </w:tblBorders>
        </w:tblPrEx>
        <w:trPr>
          <w:cantSplit/>
        </w:trPr>
        <w:tc>
          <w:tcPr>
            <w:tcW w:w="2551" w:type="dxa"/>
          </w:tcPr>
          <w:p w14:paraId="5A45C5AF" w14:textId="4EBC6A95"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D4</w:t>
            </w:r>
            <w:r w:rsidR="001B56D3" w:rsidRPr="00F343F6">
              <w:rPr>
                <w:sz w:val="16"/>
                <w:szCs w:val="16"/>
              </w:rPr>
              <w:tab/>
            </w:r>
          </w:p>
        </w:tc>
        <w:tc>
          <w:tcPr>
            <w:tcW w:w="4535" w:type="dxa"/>
          </w:tcPr>
          <w:p w14:paraId="41BD9F2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B934B67" w14:textId="77777777" w:rsidTr="00B47E1B">
        <w:tblPrEx>
          <w:tblBorders>
            <w:top w:val="none" w:sz="0" w:space="0" w:color="auto"/>
            <w:bottom w:val="none" w:sz="0" w:space="0" w:color="auto"/>
          </w:tblBorders>
        </w:tblPrEx>
        <w:trPr>
          <w:cantSplit/>
        </w:trPr>
        <w:tc>
          <w:tcPr>
            <w:tcW w:w="2551" w:type="dxa"/>
          </w:tcPr>
          <w:p w14:paraId="0BF1F1C2" w14:textId="77777777" w:rsidR="00E33279" w:rsidRPr="00F343F6" w:rsidRDefault="00E33279" w:rsidP="008468C2">
            <w:pPr>
              <w:pStyle w:val="Tabletext"/>
              <w:rPr>
                <w:sz w:val="16"/>
                <w:szCs w:val="16"/>
              </w:rPr>
            </w:pPr>
          </w:p>
        </w:tc>
        <w:tc>
          <w:tcPr>
            <w:tcW w:w="4535" w:type="dxa"/>
          </w:tcPr>
          <w:p w14:paraId="5BD4537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73, 1991 </w:t>
            </w:r>
          </w:p>
        </w:tc>
      </w:tr>
      <w:tr w:rsidR="00E33279" w:rsidRPr="00F343F6" w14:paraId="6CF2177B" w14:textId="77777777" w:rsidTr="00B47E1B">
        <w:tblPrEx>
          <w:tblBorders>
            <w:top w:val="none" w:sz="0" w:space="0" w:color="auto"/>
            <w:bottom w:val="none" w:sz="0" w:space="0" w:color="auto"/>
          </w:tblBorders>
        </w:tblPrEx>
        <w:trPr>
          <w:cantSplit/>
        </w:trPr>
        <w:tc>
          <w:tcPr>
            <w:tcW w:w="2551" w:type="dxa"/>
          </w:tcPr>
          <w:p w14:paraId="5CC0B7AF" w14:textId="77777777" w:rsidR="00E33279" w:rsidRPr="00F343F6" w:rsidRDefault="00E33279" w:rsidP="008468C2">
            <w:pPr>
              <w:pStyle w:val="Tabletext"/>
              <w:rPr>
                <w:sz w:val="16"/>
                <w:szCs w:val="16"/>
              </w:rPr>
            </w:pPr>
          </w:p>
        </w:tc>
        <w:tc>
          <w:tcPr>
            <w:tcW w:w="4535" w:type="dxa"/>
          </w:tcPr>
          <w:p w14:paraId="6853ABC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0364E1C2" w14:textId="77777777" w:rsidTr="00B47E1B">
        <w:tblPrEx>
          <w:tblBorders>
            <w:top w:val="none" w:sz="0" w:space="0" w:color="auto"/>
            <w:bottom w:val="none" w:sz="0" w:space="0" w:color="auto"/>
          </w:tblBorders>
        </w:tblPrEx>
        <w:trPr>
          <w:cantSplit/>
        </w:trPr>
        <w:tc>
          <w:tcPr>
            <w:tcW w:w="2551" w:type="dxa"/>
          </w:tcPr>
          <w:p w14:paraId="1E7BC53E" w14:textId="5015CD74"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D5 to 44</w:t>
            </w:r>
            <w:r w:rsidR="004B335B">
              <w:rPr>
                <w:sz w:val="16"/>
                <w:szCs w:val="16"/>
              </w:rPr>
              <w:noBreakHyphen/>
            </w:r>
            <w:r w:rsidRPr="00F343F6">
              <w:rPr>
                <w:sz w:val="16"/>
                <w:szCs w:val="16"/>
              </w:rPr>
              <w:t>D7</w:t>
            </w:r>
            <w:r w:rsidR="001B56D3" w:rsidRPr="00F343F6">
              <w:rPr>
                <w:sz w:val="16"/>
                <w:szCs w:val="16"/>
              </w:rPr>
              <w:tab/>
            </w:r>
          </w:p>
        </w:tc>
        <w:tc>
          <w:tcPr>
            <w:tcW w:w="4535" w:type="dxa"/>
          </w:tcPr>
          <w:p w14:paraId="0D4AA33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75F3353" w14:textId="77777777" w:rsidTr="00B47E1B">
        <w:tblPrEx>
          <w:tblBorders>
            <w:top w:val="none" w:sz="0" w:space="0" w:color="auto"/>
            <w:bottom w:val="none" w:sz="0" w:space="0" w:color="auto"/>
          </w:tblBorders>
        </w:tblPrEx>
        <w:trPr>
          <w:cantSplit/>
        </w:trPr>
        <w:tc>
          <w:tcPr>
            <w:tcW w:w="2551" w:type="dxa"/>
          </w:tcPr>
          <w:p w14:paraId="5035825A" w14:textId="77777777" w:rsidR="00E33279" w:rsidRPr="00F343F6" w:rsidRDefault="00E33279" w:rsidP="008468C2">
            <w:pPr>
              <w:pStyle w:val="Tabletext"/>
              <w:rPr>
                <w:sz w:val="16"/>
                <w:szCs w:val="16"/>
              </w:rPr>
            </w:pPr>
          </w:p>
        </w:tc>
        <w:tc>
          <w:tcPr>
            <w:tcW w:w="4535" w:type="dxa"/>
          </w:tcPr>
          <w:p w14:paraId="2FD69D5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1DB749B9" w14:textId="77777777" w:rsidTr="00B47E1B">
        <w:tblPrEx>
          <w:tblBorders>
            <w:top w:val="none" w:sz="0" w:space="0" w:color="auto"/>
            <w:bottom w:val="none" w:sz="0" w:space="0" w:color="auto"/>
          </w:tblBorders>
        </w:tblPrEx>
        <w:trPr>
          <w:cantSplit/>
        </w:trPr>
        <w:tc>
          <w:tcPr>
            <w:tcW w:w="2551" w:type="dxa"/>
          </w:tcPr>
          <w:p w14:paraId="7A40E8BE" w14:textId="5E35F50D"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D8</w:t>
            </w:r>
            <w:r w:rsidR="001B56D3" w:rsidRPr="00F343F6">
              <w:rPr>
                <w:sz w:val="16"/>
                <w:szCs w:val="16"/>
              </w:rPr>
              <w:tab/>
            </w:r>
          </w:p>
        </w:tc>
        <w:tc>
          <w:tcPr>
            <w:tcW w:w="4535" w:type="dxa"/>
          </w:tcPr>
          <w:p w14:paraId="272DA8F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96921B2" w14:textId="77777777" w:rsidTr="00B47E1B">
        <w:tblPrEx>
          <w:tblBorders>
            <w:top w:val="none" w:sz="0" w:space="0" w:color="auto"/>
            <w:bottom w:val="none" w:sz="0" w:space="0" w:color="auto"/>
          </w:tblBorders>
        </w:tblPrEx>
        <w:trPr>
          <w:cantSplit/>
        </w:trPr>
        <w:tc>
          <w:tcPr>
            <w:tcW w:w="2551" w:type="dxa"/>
          </w:tcPr>
          <w:p w14:paraId="1B93F0B6" w14:textId="77777777" w:rsidR="00E33279" w:rsidRPr="00F343F6" w:rsidRDefault="00E33279" w:rsidP="008468C2">
            <w:pPr>
              <w:pStyle w:val="Tabletext"/>
              <w:rPr>
                <w:sz w:val="16"/>
                <w:szCs w:val="16"/>
              </w:rPr>
            </w:pPr>
          </w:p>
        </w:tc>
        <w:tc>
          <w:tcPr>
            <w:tcW w:w="4535" w:type="dxa"/>
          </w:tcPr>
          <w:p w14:paraId="158639E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228, 1992 </w:t>
            </w:r>
          </w:p>
        </w:tc>
      </w:tr>
      <w:tr w:rsidR="00E33279" w:rsidRPr="00F343F6" w14:paraId="118FD23C" w14:textId="77777777" w:rsidTr="00B47E1B">
        <w:tblPrEx>
          <w:tblBorders>
            <w:top w:val="none" w:sz="0" w:space="0" w:color="auto"/>
            <w:bottom w:val="none" w:sz="0" w:space="0" w:color="auto"/>
          </w:tblBorders>
        </w:tblPrEx>
        <w:trPr>
          <w:cantSplit/>
        </w:trPr>
        <w:tc>
          <w:tcPr>
            <w:tcW w:w="2551" w:type="dxa"/>
          </w:tcPr>
          <w:p w14:paraId="313E9962" w14:textId="77777777" w:rsidR="00E33279" w:rsidRPr="00F343F6" w:rsidRDefault="00E33279" w:rsidP="008468C2">
            <w:pPr>
              <w:pStyle w:val="Tabletext"/>
              <w:rPr>
                <w:sz w:val="16"/>
                <w:szCs w:val="16"/>
              </w:rPr>
            </w:pPr>
          </w:p>
        </w:tc>
        <w:tc>
          <w:tcPr>
            <w:tcW w:w="4535" w:type="dxa"/>
          </w:tcPr>
          <w:p w14:paraId="498F17C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1420C01D" w14:textId="77777777" w:rsidTr="00B47E1B">
        <w:tblPrEx>
          <w:tblBorders>
            <w:top w:val="none" w:sz="0" w:space="0" w:color="auto"/>
            <w:bottom w:val="none" w:sz="0" w:space="0" w:color="auto"/>
          </w:tblBorders>
        </w:tblPrEx>
        <w:trPr>
          <w:cantSplit/>
        </w:trPr>
        <w:tc>
          <w:tcPr>
            <w:tcW w:w="2551" w:type="dxa"/>
          </w:tcPr>
          <w:p w14:paraId="55811054" w14:textId="3FBA68ED"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D9</w:t>
            </w:r>
            <w:r w:rsidR="001B56D3" w:rsidRPr="00F343F6">
              <w:rPr>
                <w:sz w:val="16"/>
                <w:szCs w:val="16"/>
              </w:rPr>
              <w:tab/>
            </w:r>
          </w:p>
        </w:tc>
        <w:tc>
          <w:tcPr>
            <w:tcW w:w="4535" w:type="dxa"/>
          </w:tcPr>
          <w:p w14:paraId="535C39C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61F6D85" w14:textId="77777777" w:rsidTr="00B47E1B">
        <w:tblPrEx>
          <w:tblBorders>
            <w:top w:val="none" w:sz="0" w:space="0" w:color="auto"/>
            <w:bottom w:val="none" w:sz="0" w:space="0" w:color="auto"/>
          </w:tblBorders>
        </w:tblPrEx>
        <w:trPr>
          <w:cantSplit/>
        </w:trPr>
        <w:tc>
          <w:tcPr>
            <w:tcW w:w="2551" w:type="dxa"/>
          </w:tcPr>
          <w:p w14:paraId="4776DCF2" w14:textId="77777777" w:rsidR="00E33279" w:rsidRPr="00F343F6" w:rsidRDefault="00E33279" w:rsidP="008468C2">
            <w:pPr>
              <w:pStyle w:val="Tabletext"/>
              <w:rPr>
                <w:sz w:val="16"/>
                <w:szCs w:val="16"/>
              </w:rPr>
            </w:pPr>
          </w:p>
        </w:tc>
        <w:tc>
          <w:tcPr>
            <w:tcW w:w="4535" w:type="dxa"/>
          </w:tcPr>
          <w:p w14:paraId="3607038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175, 1991 </w:t>
            </w:r>
          </w:p>
        </w:tc>
      </w:tr>
      <w:tr w:rsidR="00E33279" w:rsidRPr="00F343F6" w14:paraId="1B7A18A4" w14:textId="77777777" w:rsidTr="00B47E1B">
        <w:tblPrEx>
          <w:tblBorders>
            <w:top w:val="none" w:sz="0" w:space="0" w:color="auto"/>
            <w:bottom w:val="none" w:sz="0" w:space="0" w:color="auto"/>
          </w:tblBorders>
        </w:tblPrEx>
        <w:trPr>
          <w:cantSplit/>
        </w:trPr>
        <w:tc>
          <w:tcPr>
            <w:tcW w:w="2551" w:type="dxa"/>
          </w:tcPr>
          <w:p w14:paraId="3EB95D7C" w14:textId="77777777" w:rsidR="00E33279" w:rsidRPr="00F343F6" w:rsidRDefault="00E33279" w:rsidP="008468C2">
            <w:pPr>
              <w:pStyle w:val="Tabletext"/>
              <w:rPr>
                <w:sz w:val="16"/>
                <w:szCs w:val="16"/>
              </w:rPr>
            </w:pPr>
          </w:p>
        </w:tc>
        <w:tc>
          <w:tcPr>
            <w:tcW w:w="4535" w:type="dxa"/>
          </w:tcPr>
          <w:p w14:paraId="6844338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67F1789E" w14:textId="77777777" w:rsidTr="00B47E1B">
        <w:tblPrEx>
          <w:tblBorders>
            <w:top w:val="none" w:sz="0" w:space="0" w:color="auto"/>
            <w:bottom w:val="none" w:sz="0" w:space="0" w:color="auto"/>
          </w:tblBorders>
        </w:tblPrEx>
        <w:trPr>
          <w:cantSplit/>
        </w:trPr>
        <w:tc>
          <w:tcPr>
            <w:tcW w:w="2551" w:type="dxa"/>
          </w:tcPr>
          <w:p w14:paraId="36100772" w14:textId="6C7D01F3"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D10, 44</w:t>
            </w:r>
            <w:r w:rsidR="004B335B">
              <w:rPr>
                <w:sz w:val="16"/>
                <w:szCs w:val="16"/>
              </w:rPr>
              <w:noBreakHyphen/>
            </w:r>
            <w:r w:rsidRPr="00F343F6">
              <w:rPr>
                <w:sz w:val="16"/>
                <w:szCs w:val="16"/>
              </w:rPr>
              <w:t>D11</w:t>
            </w:r>
            <w:r w:rsidR="001B56D3" w:rsidRPr="00F343F6">
              <w:rPr>
                <w:sz w:val="16"/>
                <w:szCs w:val="16"/>
              </w:rPr>
              <w:tab/>
            </w:r>
          </w:p>
        </w:tc>
        <w:tc>
          <w:tcPr>
            <w:tcW w:w="4535" w:type="dxa"/>
          </w:tcPr>
          <w:p w14:paraId="1FFA7F4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FBAA27D" w14:textId="77777777" w:rsidTr="00B47E1B">
        <w:tblPrEx>
          <w:tblBorders>
            <w:top w:val="none" w:sz="0" w:space="0" w:color="auto"/>
            <w:bottom w:val="none" w:sz="0" w:space="0" w:color="auto"/>
          </w:tblBorders>
        </w:tblPrEx>
        <w:trPr>
          <w:cantSplit/>
        </w:trPr>
        <w:tc>
          <w:tcPr>
            <w:tcW w:w="2551" w:type="dxa"/>
          </w:tcPr>
          <w:p w14:paraId="35AD3D96" w14:textId="77777777" w:rsidR="00E33279" w:rsidRPr="00F343F6" w:rsidRDefault="00E33279" w:rsidP="008468C2">
            <w:pPr>
              <w:pStyle w:val="Tabletext"/>
              <w:rPr>
                <w:sz w:val="16"/>
                <w:szCs w:val="16"/>
              </w:rPr>
            </w:pPr>
          </w:p>
        </w:tc>
        <w:tc>
          <w:tcPr>
            <w:tcW w:w="4535" w:type="dxa"/>
          </w:tcPr>
          <w:p w14:paraId="5220647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73D08595" w14:textId="77777777" w:rsidTr="00B47E1B">
        <w:tblPrEx>
          <w:tblBorders>
            <w:top w:val="none" w:sz="0" w:space="0" w:color="auto"/>
            <w:bottom w:val="none" w:sz="0" w:space="0" w:color="auto"/>
          </w:tblBorders>
        </w:tblPrEx>
        <w:trPr>
          <w:cantSplit/>
        </w:trPr>
        <w:tc>
          <w:tcPr>
            <w:tcW w:w="2551" w:type="dxa"/>
          </w:tcPr>
          <w:p w14:paraId="75F861E9" w14:textId="77777777" w:rsidR="00E33279" w:rsidRPr="00F343F6" w:rsidRDefault="00E33279" w:rsidP="009C6721">
            <w:pPr>
              <w:pStyle w:val="Tabletext"/>
              <w:tabs>
                <w:tab w:val="center" w:leader="dot" w:pos="2268"/>
              </w:tabs>
              <w:rPr>
                <w:sz w:val="16"/>
                <w:szCs w:val="16"/>
              </w:rPr>
            </w:pPr>
            <w:r w:rsidRPr="00F343F6">
              <w:rPr>
                <w:sz w:val="16"/>
                <w:szCs w:val="16"/>
              </w:rPr>
              <w:t>Module E of s 44</w:t>
            </w:r>
            <w:r w:rsidR="001B56D3" w:rsidRPr="00F343F6">
              <w:rPr>
                <w:sz w:val="16"/>
                <w:szCs w:val="16"/>
              </w:rPr>
              <w:tab/>
            </w:r>
          </w:p>
        </w:tc>
        <w:tc>
          <w:tcPr>
            <w:tcW w:w="4535" w:type="dxa"/>
          </w:tcPr>
          <w:p w14:paraId="54D112F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C792DA7" w14:textId="77777777" w:rsidTr="00B47E1B">
        <w:tblPrEx>
          <w:tblBorders>
            <w:top w:val="none" w:sz="0" w:space="0" w:color="auto"/>
            <w:bottom w:val="none" w:sz="0" w:space="0" w:color="auto"/>
          </w:tblBorders>
        </w:tblPrEx>
        <w:trPr>
          <w:cantSplit/>
        </w:trPr>
        <w:tc>
          <w:tcPr>
            <w:tcW w:w="2551" w:type="dxa"/>
          </w:tcPr>
          <w:p w14:paraId="21A1A3C3" w14:textId="77777777" w:rsidR="00E33279" w:rsidRPr="00F343F6" w:rsidRDefault="00E33279" w:rsidP="008468C2">
            <w:pPr>
              <w:pStyle w:val="Tabletext"/>
              <w:rPr>
                <w:sz w:val="16"/>
                <w:szCs w:val="16"/>
              </w:rPr>
            </w:pPr>
          </w:p>
        </w:tc>
        <w:tc>
          <w:tcPr>
            <w:tcW w:w="4535" w:type="dxa"/>
          </w:tcPr>
          <w:p w14:paraId="5114226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78, 1994</w:t>
            </w:r>
          </w:p>
        </w:tc>
      </w:tr>
      <w:tr w:rsidR="00E33279" w:rsidRPr="00F343F6" w14:paraId="4710A266" w14:textId="77777777" w:rsidTr="00B47E1B">
        <w:tblPrEx>
          <w:tblBorders>
            <w:top w:val="none" w:sz="0" w:space="0" w:color="auto"/>
            <w:bottom w:val="none" w:sz="0" w:space="0" w:color="auto"/>
          </w:tblBorders>
        </w:tblPrEx>
        <w:trPr>
          <w:cantSplit/>
        </w:trPr>
        <w:tc>
          <w:tcPr>
            <w:tcW w:w="2551" w:type="dxa"/>
          </w:tcPr>
          <w:p w14:paraId="1FD91DC9" w14:textId="53A5026A"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E1, 44</w:t>
            </w:r>
            <w:r w:rsidR="004B335B">
              <w:rPr>
                <w:sz w:val="16"/>
                <w:szCs w:val="16"/>
              </w:rPr>
              <w:noBreakHyphen/>
            </w:r>
            <w:r w:rsidRPr="00F343F6">
              <w:rPr>
                <w:sz w:val="16"/>
                <w:szCs w:val="16"/>
              </w:rPr>
              <w:t>E2</w:t>
            </w:r>
            <w:r w:rsidR="001B56D3" w:rsidRPr="00F343F6">
              <w:rPr>
                <w:sz w:val="16"/>
                <w:szCs w:val="16"/>
              </w:rPr>
              <w:tab/>
            </w:r>
          </w:p>
        </w:tc>
        <w:tc>
          <w:tcPr>
            <w:tcW w:w="4535" w:type="dxa"/>
          </w:tcPr>
          <w:p w14:paraId="675871B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440F6F9" w14:textId="77777777" w:rsidTr="00B47E1B">
        <w:tblPrEx>
          <w:tblBorders>
            <w:top w:val="none" w:sz="0" w:space="0" w:color="auto"/>
            <w:bottom w:val="none" w:sz="0" w:space="0" w:color="auto"/>
          </w:tblBorders>
        </w:tblPrEx>
        <w:trPr>
          <w:cantSplit/>
        </w:trPr>
        <w:tc>
          <w:tcPr>
            <w:tcW w:w="2551" w:type="dxa"/>
          </w:tcPr>
          <w:p w14:paraId="6433001D" w14:textId="77777777" w:rsidR="00E33279" w:rsidRPr="00F343F6" w:rsidRDefault="00E33279" w:rsidP="008468C2">
            <w:pPr>
              <w:pStyle w:val="Tabletext"/>
              <w:rPr>
                <w:sz w:val="16"/>
                <w:szCs w:val="16"/>
              </w:rPr>
            </w:pPr>
          </w:p>
        </w:tc>
        <w:tc>
          <w:tcPr>
            <w:tcW w:w="4535" w:type="dxa"/>
          </w:tcPr>
          <w:p w14:paraId="1398494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441B7DFC" w14:textId="77777777" w:rsidTr="00B47E1B">
        <w:tblPrEx>
          <w:tblBorders>
            <w:top w:val="none" w:sz="0" w:space="0" w:color="auto"/>
            <w:bottom w:val="none" w:sz="0" w:space="0" w:color="auto"/>
          </w:tblBorders>
        </w:tblPrEx>
        <w:trPr>
          <w:cantSplit/>
        </w:trPr>
        <w:tc>
          <w:tcPr>
            <w:tcW w:w="2551" w:type="dxa"/>
          </w:tcPr>
          <w:p w14:paraId="5B4F8CCA" w14:textId="3486B0FF"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E3</w:t>
            </w:r>
            <w:r w:rsidR="001B56D3" w:rsidRPr="00F343F6">
              <w:rPr>
                <w:sz w:val="16"/>
                <w:szCs w:val="16"/>
              </w:rPr>
              <w:tab/>
            </w:r>
          </w:p>
        </w:tc>
        <w:tc>
          <w:tcPr>
            <w:tcW w:w="4535" w:type="dxa"/>
          </w:tcPr>
          <w:p w14:paraId="15D9158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5B4A1D4" w14:textId="77777777" w:rsidTr="00B47E1B">
        <w:tblPrEx>
          <w:tblBorders>
            <w:top w:val="none" w:sz="0" w:space="0" w:color="auto"/>
            <w:bottom w:val="none" w:sz="0" w:space="0" w:color="auto"/>
          </w:tblBorders>
        </w:tblPrEx>
        <w:trPr>
          <w:cantSplit/>
        </w:trPr>
        <w:tc>
          <w:tcPr>
            <w:tcW w:w="2551" w:type="dxa"/>
          </w:tcPr>
          <w:p w14:paraId="6DBD113F" w14:textId="77777777" w:rsidR="00E33279" w:rsidRPr="00F343F6" w:rsidRDefault="00E33279" w:rsidP="008468C2">
            <w:pPr>
              <w:pStyle w:val="Tabletext"/>
              <w:rPr>
                <w:sz w:val="16"/>
                <w:szCs w:val="16"/>
              </w:rPr>
            </w:pPr>
          </w:p>
        </w:tc>
        <w:tc>
          <w:tcPr>
            <w:tcW w:w="4535" w:type="dxa"/>
          </w:tcPr>
          <w:p w14:paraId="094BA2E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175, 1991 </w:t>
            </w:r>
          </w:p>
        </w:tc>
      </w:tr>
      <w:tr w:rsidR="00E33279" w:rsidRPr="00F343F6" w14:paraId="458DC85E" w14:textId="77777777" w:rsidTr="00B47E1B">
        <w:tblPrEx>
          <w:tblBorders>
            <w:top w:val="none" w:sz="0" w:space="0" w:color="auto"/>
            <w:bottom w:val="none" w:sz="0" w:space="0" w:color="auto"/>
          </w:tblBorders>
        </w:tblPrEx>
        <w:trPr>
          <w:cantSplit/>
        </w:trPr>
        <w:tc>
          <w:tcPr>
            <w:tcW w:w="2551" w:type="dxa"/>
          </w:tcPr>
          <w:p w14:paraId="6DB100CE" w14:textId="77777777" w:rsidR="00E33279" w:rsidRPr="00F343F6" w:rsidRDefault="00E33279" w:rsidP="008468C2">
            <w:pPr>
              <w:pStyle w:val="Tabletext"/>
              <w:rPr>
                <w:sz w:val="16"/>
                <w:szCs w:val="16"/>
              </w:rPr>
            </w:pPr>
          </w:p>
        </w:tc>
        <w:tc>
          <w:tcPr>
            <w:tcW w:w="4535" w:type="dxa"/>
          </w:tcPr>
          <w:p w14:paraId="3A78C0E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6FB989CD" w14:textId="77777777" w:rsidTr="00B47E1B">
        <w:tblPrEx>
          <w:tblBorders>
            <w:top w:val="none" w:sz="0" w:space="0" w:color="auto"/>
            <w:bottom w:val="none" w:sz="0" w:space="0" w:color="auto"/>
          </w:tblBorders>
        </w:tblPrEx>
        <w:trPr>
          <w:cantSplit/>
        </w:trPr>
        <w:tc>
          <w:tcPr>
            <w:tcW w:w="2551" w:type="dxa"/>
          </w:tcPr>
          <w:p w14:paraId="6B4CA58C" w14:textId="6EDAFA8D"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E4 to 44</w:t>
            </w:r>
            <w:r w:rsidR="004B335B">
              <w:rPr>
                <w:sz w:val="16"/>
                <w:szCs w:val="16"/>
              </w:rPr>
              <w:noBreakHyphen/>
            </w:r>
            <w:r w:rsidRPr="00F343F6">
              <w:rPr>
                <w:sz w:val="16"/>
                <w:szCs w:val="16"/>
              </w:rPr>
              <w:t>E7</w:t>
            </w:r>
            <w:r w:rsidR="001B56D3" w:rsidRPr="00F343F6">
              <w:rPr>
                <w:sz w:val="16"/>
                <w:szCs w:val="16"/>
              </w:rPr>
              <w:tab/>
            </w:r>
          </w:p>
        </w:tc>
        <w:tc>
          <w:tcPr>
            <w:tcW w:w="4535" w:type="dxa"/>
          </w:tcPr>
          <w:p w14:paraId="7677DF2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FBB5E42" w14:textId="77777777" w:rsidTr="00B47E1B">
        <w:tblPrEx>
          <w:tblBorders>
            <w:top w:val="none" w:sz="0" w:space="0" w:color="auto"/>
            <w:bottom w:val="none" w:sz="0" w:space="0" w:color="auto"/>
          </w:tblBorders>
        </w:tblPrEx>
        <w:trPr>
          <w:cantSplit/>
        </w:trPr>
        <w:tc>
          <w:tcPr>
            <w:tcW w:w="2551" w:type="dxa"/>
          </w:tcPr>
          <w:p w14:paraId="3BE87030" w14:textId="77777777" w:rsidR="00E33279" w:rsidRPr="00F343F6" w:rsidRDefault="00E33279" w:rsidP="008468C2">
            <w:pPr>
              <w:pStyle w:val="Tabletext"/>
              <w:rPr>
                <w:sz w:val="16"/>
                <w:szCs w:val="16"/>
              </w:rPr>
            </w:pPr>
          </w:p>
        </w:tc>
        <w:tc>
          <w:tcPr>
            <w:tcW w:w="4535" w:type="dxa"/>
          </w:tcPr>
          <w:p w14:paraId="5F24BED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07332661" w14:textId="77777777" w:rsidTr="00B47E1B">
        <w:tblPrEx>
          <w:tblBorders>
            <w:top w:val="none" w:sz="0" w:space="0" w:color="auto"/>
            <w:bottom w:val="none" w:sz="0" w:space="0" w:color="auto"/>
          </w:tblBorders>
        </w:tblPrEx>
        <w:trPr>
          <w:cantSplit/>
        </w:trPr>
        <w:tc>
          <w:tcPr>
            <w:tcW w:w="2551" w:type="dxa"/>
          </w:tcPr>
          <w:p w14:paraId="721BDD5E" w14:textId="41933239"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E8</w:t>
            </w:r>
            <w:r w:rsidR="001B56D3" w:rsidRPr="00F343F6">
              <w:rPr>
                <w:sz w:val="16"/>
                <w:szCs w:val="16"/>
              </w:rPr>
              <w:tab/>
            </w:r>
          </w:p>
        </w:tc>
        <w:tc>
          <w:tcPr>
            <w:tcW w:w="4535" w:type="dxa"/>
          </w:tcPr>
          <w:p w14:paraId="320865B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32EDF8B" w14:textId="77777777" w:rsidTr="00B47E1B">
        <w:tblPrEx>
          <w:tblBorders>
            <w:top w:val="none" w:sz="0" w:space="0" w:color="auto"/>
            <w:bottom w:val="none" w:sz="0" w:space="0" w:color="auto"/>
          </w:tblBorders>
        </w:tblPrEx>
        <w:trPr>
          <w:cantSplit/>
        </w:trPr>
        <w:tc>
          <w:tcPr>
            <w:tcW w:w="2551" w:type="dxa"/>
          </w:tcPr>
          <w:p w14:paraId="5054053E" w14:textId="77777777" w:rsidR="00E33279" w:rsidRPr="00F343F6" w:rsidRDefault="00E33279" w:rsidP="008468C2">
            <w:pPr>
              <w:pStyle w:val="Tabletext"/>
              <w:rPr>
                <w:sz w:val="16"/>
                <w:szCs w:val="16"/>
              </w:rPr>
            </w:pPr>
          </w:p>
        </w:tc>
        <w:tc>
          <w:tcPr>
            <w:tcW w:w="4535" w:type="dxa"/>
          </w:tcPr>
          <w:p w14:paraId="425A0998"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175, 1991 </w:t>
            </w:r>
          </w:p>
        </w:tc>
      </w:tr>
      <w:tr w:rsidR="00E33279" w:rsidRPr="00F343F6" w14:paraId="0D413041" w14:textId="77777777" w:rsidTr="00B47E1B">
        <w:tblPrEx>
          <w:tblBorders>
            <w:top w:val="none" w:sz="0" w:space="0" w:color="auto"/>
            <w:bottom w:val="none" w:sz="0" w:space="0" w:color="auto"/>
          </w:tblBorders>
        </w:tblPrEx>
        <w:trPr>
          <w:cantSplit/>
        </w:trPr>
        <w:tc>
          <w:tcPr>
            <w:tcW w:w="2551" w:type="dxa"/>
          </w:tcPr>
          <w:p w14:paraId="08428A60" w14:textId="77777777" w:rsidR="00E33279" w:rsidRPr="00F343F6" w:rsidRDefault="00E33279" w:rsidP="008468C2">
            <w:pPr>
              <w:pStyle w:val="Tabletext"/>
              <w:rPr>
                <w:sz w:val="16"/>
                <w:szCs w:val="16"/>
              </w:rPr>
            </w:pPr>
          </w:p>
        </w:tc>
        <w:tc>
          <w:tcPr>
            <w:tcW w:w="4535" w:type="dxa"/>
          </w:tcPr>
          <w:p w14:paraId="7BC3452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3A57CC2A" w14:textId="77777777" w:rsidTr="00B47E1B">
        <w:tblPrEx>
          <w:tblBorders>
            <w:top w:val="none" w:sz="0" w:space="0" w:color="auto"/>
            <w:bottom w:val="none" w:sz="0" w:space="0" w:color="auto"/>
          </w:tblBorders>
        </w:tblPrEx>
        <w:trPr>
          <w:cantSplit/>
        </w:trPr>
        <w:tc>
          <w:tcPr>
            <w:tcW w:w="2551" w:type="dxa"/>
          </w:tcPr>
          <w:p w14:paraId="18E4F8EB" w14:textId="1CBE5D18"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E9, 44</w:t>
            </w:r>
            <w:r w:rsidR="004B335B">
              <w:rPr>
                <w:sz w:val="16"/>
                <w:szCs w:val="16"/>
              </w:rPr>
              <w:noBreakHyphen/>
            </w:r>
            <w:r w:rsidRPr="00F343F6">
              <w:rPr>
                <w:sz w:val="16"/>
                <w:szCs w:val="16"/>
              </w:rPr>
              <w:t>E10</w:t>
            </w:r>
            <w:r w:rsidR="001B56D3" w:rsidRPr="00F343F6">
              <w:rPr>
                <w:sz w:val="16"/>
                <w:szCs w:val="16"/>
              </w:rPr>
              <w:tab/>
            </w:r>
          </w:p>
        </w:tc>
        <w:tc>
          <w:tcPr>
            <w:tcW w:w="4535" w:type="dxa"/>
          </w:tcPr>
          <w:p w14:paraId="232E17E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236578C" w14:textId="77777777" w:rsidTr="00B47E1B">
        <w:tblPrEx>
          <w:tblBorders>
            <w:top w:val="none" w:sz="0" w:space="0" w:color="auto"/>
            <w:bottom w:val="none" w:sz="0" w:space="0" w:color="auto"/>
          </w:tblBorders>
        </w:tblPrEx>
        <w:trPr>
          <w:cantSplit/>
        </w:trPr>
        <w:tc>
          <w:tcPr>
            <w:tcW w:w="2551" w:type="dxa"/>
          </w:tcPr>
          <w:p w14:paraId="55403987" w14:textId="77777777" w:rsidR="00E33279" w:rsidRPr="00F343F6" w:rsidRDefault="00E33279" w:rsidP="008468C2">
            <w:pPr>
              <w:pStyle w:val="Tabletext"/>
              <w:rPr>
                <w:sz w:val="16"/>
                <w:szCs w:val="16"/>
              </w:rPr>
            </w:pPr>
          </w:p>
        </w:tc>
        <w:tc>
          <w:tcPr>
            <w:tcW w:w="4535" w:type="dxa"/>
          </w:tcPr>
          <w:p w14:paraId="1BEBDAD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78, 1994 </w:t>
            </w:r>
          </w:p>
        </w:tc>
      </w:tr>
      <w:tr w:rsidR="00E33279" w:rsidRPr="00F343F6" w14:paraId="014C2F9A" w14:textId="77777777" w:rsidTr="00B47E1B">
        <w:tblPrEx>
          <w:tblBorders>
            <w:top w:val="none" w:sz="0" w:space="0" w:color="auto"/>
            <w:bottom w:val="none" w:sz="0" w:space="0" w:color="auto"/>
          </w:tblBorders>
        </w:tblPrEx>
        <w:trPr>
          <w:cantSplit/>
        </w:trPr>
        <w:tc>
          <w:tcPr>
            <w:tcW w:w="2551" w:type="dxa"/>
          </w:tcPr>
          <w:p w14:paraId="39C9649C" w14:textId="77777777" w:rsidR="00E33279" w:rsidRPr="00F343F6" w:rsidRDefault="00E33279" w:rsidP="009C6721">
            <w:pPr>
              <w:pStyle w:val="Tabletext"/>
              <w:tabs>
                <w:tab w:val="center" w:leader="dot" w:pos="2268"/>
              </w:tabs>
              <w:rPr>
                <w:sz w:val="16"/>
                <w:szCs w:val="16"/>
              </w:rPr>
            </w:pPr>
            <w:r w:rsidRPr="00F343F6">
              <w:rPr>
                <w:sz w:val="16"/>
                <w:szCs w:val="16"/>
              </w:rPr>
              <w:t>Module F of s 44</w:t>
            </w:r>
            <w:r w:rsidR="001B56D3" w:rsidRPr="00F343F6">
              <w:rPr>
                <w:sz w:val="16"/>
                <w:szCs w:val="16"/>
              </w:rPr>
              <w:tab/>
            </w:r>
          </w:p>
        </w:tc>
        <w:tc>
          <w:tcPr>
            <w:tcW w:w="4535" w:type="dxa"/>
          </w:tcPr>
          <w:p w14:paraId="7E258AD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CB198EC" w14:textId="77777777" w:rsidTr="00B47E1B">
        <w:tblPrEx>
          <w:tblBorders>
            <w:top w:val="none" w:sz="0" w:space="0" w:color="auto"/>
            <w:bottom w:val="none" w:sz="0" w:space="0" w:color="auto"/>
          </w:tblBorders>
        </w:tblPrEx>
        <w:trPr>
          <w:cantSplit/>
        </w:trPr>
        <w:tc>
          <w:tcPr>
            <w:tcW w:w="2551" w:type="dxa"/>
          </w:tcPr>
          <w:p w14:paraId="62CAE429" w14:textId="77777777" w:rsidR="00E33279" w:rsidRPr="00F343F6" w:rsidRDefault="00E33279" w:rsidP="008468C2">
            <w:pPr>
              <w:pStyle w:val="Tabletext"/>
              <w:rPr>
                <w:sz w:val="16"/>
                <w:szCs w:val="16"/>
              </w:rPr>
            </w:pPr>
          </w:p>
        </w:tc>
        <w:tc>
          <w:tcPr>
            <w:tcW w:w="4535" w:type="dxa"/>
          </w:tcPr>
          <w:p w14:paraId="1C9FE21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98, 1994</w:t>
            </w:r>
          </w:p>
        </w:tc>
      </w:tr>
      <w:tr w:rsidR="00E33279" w:rsidRPr="00F343F6" w14:paraId="698163D9" w14:textId="77777777" w:rsidTr="00B47E1B">
        <w:tblPrEx>
          <w:tblBorders>
            <w:top w:val="none" w:sz="0" w:space="0" w:color="auto"/>
            <w:bottom w:val="none" w:sz="0" w:space="0" w:color="auto"/>
          </w:tblBorders>
        </w:tblPrEx>
        <w:trPr>
          <w:cantSplit/>
        </w:trPr>
        <w:tc>
          <w:tcPr>
            <w:tcW w:w="2551" w:type="dxa"/>
          </w:tcPr>
          <w:p w14:paraId="04446649" w14:textId="1FC9D870"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F1, 44</w:t>
            </w:r>
            <w:r w:rsidR="004B335B">
              <w:rPr>
                <w:sz w:val="16"/>
                <w:szCs w:val="16"/>
              </w:rPr>
              <w:noBreakHyphen/>
            </w:r>
            <w:r w:rsidRPr="00F343F6">
              <w:rPr>
                <w:sz w:val="16"/>
                <w:szCs w:val="16"/>
              </w:rPr>
              <w:t>F2</w:t>
            </w:r>
            <w:r w:rsidR="001B56D3" w:rsidRPr="00F343F6">
              <w:rPr>
                <w:sz w:val="16"/>
                <w:szCs w:val="16"/>
              </w:rPr>
              <w:tab/>
            </w:r>
          </w:p>
        </w:tc>
        <w:tc>
          <w:tcPr>
            <w:tcW w:w="4535" w:type="dxa"/>
          </w:tcPr>
          <w:p w14:paraId="4F14BC1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A08CBB3" w14:textId="77777777" w:rsidTr="00B47E1B">
        <w:tblPrEx>
          <w:tblBorders>
            <w:top w:val="none" w:sz="0" w:space="0" w:color="auto"/>
            <w:bottom w:val="none" w:sz="0" w:space="0" w:color="auto"/>
          </w:tblBorders>
        </w:tblPrEx>
        <w:trPr>
          <w:cantSplit/>
        </w:trPr>
        <w:tc>
          <w:tcPr>
            <w:tcW w:w="2551" w:type="dxa"/>
          </w:tcPr>
          <w:p w14:paraId="23E06855" w14:textId="77777777" w:rsidR="00E33279" w:rsidRPr="00F343F6" w:rsidRDefault="00E33279" w:rsidP="008468C2">
            <w:pPr>
              <w:pStyle w:val="Tabletext"/>
              <w:rPr>
                <w:sz w:val="16"/>
                <w:szCs w:val="16"/>
              </w:rPr>
            </w:pPr>
          </w:p>
        </w:tc>
        <w:tc>
          <w:tcPr>
            <w:tcW w:w="4535" w:type="dxa"/>
          </w:tcPr>
          <w:p w14:paraId="730F38F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01E17CBA" w14:textId="77777777" w:rsidTr="00B47E1B">
        <w:tblPrEx>
          <w:tblBorders>
            <w:top w:val="none" w:sz="0" w:space="0" w:color="auto"/>
            <w:bottom w:val="none" w:sz="0" w:space="0" w:color="auto"/>
          </w:tblBorders>
        </w:tblPrEx>
        <w:trPr>
          <w:cantSplit/>
        </w:trPr>
        <w:tc>
          <w:tcPr>
            <w:tcW w:w="2551" w:type="dxa"/>
          </w:tcPr>
          <w:p w14:paraId="2E7B4A99" w14:textId="77B37A76"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F3</w:t>
            </w:r>
            <w:r w:rsidR="001B56D3" w:rsidRPr="00F343F6">
              <w:rPr>
                <w:sz w:val="16"/>
                <w:szCs w:val="16"/>
              </w:rPr>
              <w:tab/>
            </w:r>
          </w:p>
        </w:tc>
        <w:tc>
          <w:tcPr>
            <w:tcW w:w="4535" w:type="dxa"/>
          </w:tcPr>
          <w:p w14:paraId="4AE9AEB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65DE613" w14:textId="77777777" w:rsidTr="00B47E1B">
        <w:tblPrEx>
          <w:tblBorders>
            <w:top w:val="none" w:sz="0" w:space="0" w:color="auto"/>
            <w:bottom w:val="none" w:sz="0" w:space="0" w:color="auto"/>
          </w:tblBorders>
        </w:tblPrEx>
        <w:trPr>
          <w:cantSplit/>
        </w:trPr>
        <w:tc>
          <w:tcPr>
            <w:tcW w:w="2551" w:type="dxa"/>
          </w:tcPr>
          <w:p w14:paraId="427AACE8" w14:textId="77777777" w:rsidR="00E33279" w:rsidRPr="00F343F6" w:rsidRDefault="00E33279" w:rsidP="008468C2">
            <w:pPr>
              <w:pStyle w:val="Tabletext"/>
              <w:rPr>
                <w:sz w:val="16"/>
                <w:szCs w:val="16"/>
              </w:rPr>
            </w:pPr>
          </w:p>
        </w:tc>
        <w:tc>
          <w:tcPr>
            <w:tcW w:w="4535" w:type="dxa"/>
          </w:tcPr>
          <w:p w14:paraId="7748291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70, 1992 </w:t>
            </w:r>
          </w:p>
        </w:tc>
      </w:tr>
      <w:tr w:rsidR="00E33279" w:rsidRPr="00F343F6" w14:paraId="5086F4F2" w14:textId="77777777" w:rsidTr="00B47E1B">
        <w:tblPrEx>
          <w:tblBorders>
            <w:top w:val="none" w:sz="0" w:space="0" w:color="auto"/>
            <w:bottom w:val="none" w:sz="0" w:space="0" w:color="auto"/>
          </w:tblBorders>
        </w:tblPrEx>
        <w:trPr>
          <w:cantSplit/>
        </w:trPr>
        <w:tc>
          <w:tcPr>
            <w:tcW w:w="2551" w:type="dxa"/>
          </w:tcPr>
          <w:p w14:paraId="7B5024B7" w14:textId="77777777" w:rsidR="00E33279" w:rsidRPr="00F343F6" w:rsidRDefault="00E33279" w:rsidP="008468C2">
            <w:pPr>
              <w:pStyle w:val="Tabletext"/>
              <w:rPr>
                <w:sz w:val="16"/>
                <w:szCs w:val="16"/>
              </w:rPr>
            </w:pPr>
          </w:p>
        </w:tc>
        <w:tc>
          <w:tcPr>
            <w:tcW w:w="4535" w:type="dxa"/>
          </w:tcPr>
          <w:p w14:paraId="4C9D7B1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6FF1ADE4" w14:textId="77777777" w:rsidTr="00B47E1B">
        <w:tblPrEx>
          <w:tblBorders>
            <w:top w:val="none" w:sz="0" w:space="0" w:color="auto"/>
            <w:bottom w:val="none" w:sz="0" w:space="0" w:color="auto"/>
          </w:tblBorders>
        </w:tblPrEx>
        <w:trPr>
          <w:cantSplit/>
        </w:trPr>
        <w:tc>
          <w:tcPr>
            <w:tcW w:w="2551" w:type="dxa"/>
          </w:tcPr>
          <w:p w14:paraId="646FC379" w14:textId="03F87AA3"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F4</w:t>
            </w:r>
            <w:r w:rsidR="001B56D3" w:rsidRPr="00F343F6">
              <w:rPr>
                <w:sz w:val="16"/>
                <w:szCs w:val="16"/>
              </w:rPr>
              <w:tab/>
            </w:r>
          </w:p>
        </w:tc>
        <w:tc>
          <w:tcPr>
            <w:tcW w:w="4535" w:type="dxa"/>
          </w:tcPr>
          <w:p w14:paraId="2EAAF7D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E7CF367" w14:textId="77777777" w:rsidTr="00B47E1B">
        <w:tblPrEx>
          <w:tblBorders>
            <w:top w:val="none" w:sz="0" w:space="0" w:color="auto"/>
            <w:bottom w:val="none" w:sz="0" w:space="0" w:color="auto"/>
          </w:tblBorders>
        </w:tblPrEx>
        <w:trPr>
          <w:cantSplit/>
        </w:trPr>
        <w:tc>
          <w:tcPr>
            <w:tcW w:w="2551" w:type="dxa"/>
          </w:tcPr>
          <w:p w14:paraId="25A90109" w14:textId="77777777" w:rsidR="00E33279" w:rsidRPr="00F343F6" w:rsidRDefault="00E33279" w:rsidP="008468C2">
            <w:pPr>
              <w:pStyle w:val="Tabletext"/>
              <w:rPr>
                <w:sz w:val="16"/>
                <w:szCs w:val="16"/>
              </w:rPr>
            </w:pPr>
          </w:p>
        </w:tc>
        <w:tc>
          <w:tcPr>
            <w:tcW w:w="4535" w:type="dxa"/>
          </w:tcPr>
          <w:p w14:paraId="5F997DD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175, 1991; No</w:t>
            </w:r>
            <w:r w:rsidR="00DB2F5C" w:rsidRPr="00F343F6">
              <w:rPr>
                <w:sz w:val="16"/>
                <w:szCs w:val="16"/>
              </w:rPr>
              <w:t> </w:t>
            </w:r>
            <w:r w:rsidRPr="00F343F6">
              <w:rPr>
                <w:sz w:val="16"/>
                <w:szCs w:val="16"/>
              </w:rPr>
              <w:t xml:space="preserve">27, 1993 </w:t>
            </w:r>
          </w:p>
        </w:tc>
      </w:tr>
      <w:tr w:rsidR="00E33279" w:rsidRPr="00F343F6" w14:paraId="55E0F385" w14:textId="77777777" w:rsidTr="00B47E1B">
        <w:tblPrEx>
          <w:tblBorders>
            <w:top w:val="none" w:sz="0" w:space="0" w:color="auto"/>
            <w:bottom w:val="none" w:sz="0" w:space="0" w:color="auto"/>
          </w:tblBorders>
        </w:tblPrEx>
        <w:trPr>
          <w:cantSplit/>
        </w:trPr>
        <w:tc>
          <w:tcPr>
            <w:tcW w:w="2551" w:type="dxa"/>
          </w:tcPr>
          <w:p w14:paraId="3A927189" w14:textId="77777777" w:rsidR="00E33279" w:rsidRPr="00F343F6" w:rsidRDefault="00E33279" w:rsidP="008468C2">
            <w:pPr>
              <w:pStyle w:val="Tabletext"/>
              <w:rPr>
                <w:sz w:val="16"/>
                <w:szCs w:val="16"/>
              </w:rPr>
            </w:pPr>
          </w:p>
        </w:tc>
        <w:tc>
          <w:tcPr>
            <w:tcW w:w="4535" w:type="dxa"/>
          </w:tcPr>
          <w:p w14:paraId="1F1A7AA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1410D278" w14:textId="77777777" w:rsidTr="00B47E1B">
        <w:tblPrEx>
          <w:tblBorders>
            <w:top w:val="none" w:sz="0" w:space="0" w:color="auto"/>
            <w:bottom w:val="none" w:sz="0" w:space="0" w:color="auto"/>
          </w:tblBorders>
        </w:tblPrEx>
        <w:trPr>
          <w:cantSplit/>
        </w:trPr>
        <w:tc>
          <w:tcPr>
            <w:tcW w:w="2551" w:type="dxa"/>
          </w:tcPr>
          <w:p w14:paraId="31EB29C2" w14:textId="11D8531A"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F5</w:t>
            </w:r>
            <w:r w:rsidR="001B56D3" w:rsidRPr="00F343F6">
              <w:rPr>
                <w:sz w:val="16"/>
                <w:szCs w:val="16"/>
              </w:rPr>
              <w:tab/>
            </w:r>
          </w:p>
        </w:tc>
        <w:tc>
          <w:tcPr>
            <w:tcW w:w="4535" w:type="dxa"/>
          </w:tcPr>
          <w:p w14:paraId="25ADB54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E1924D3" w14:textId="77777777" w:rsidTr="00B47E1B">
        <w:tblPrEx>
          <w:tblBorders>
            <w:top w:val="none" w:sz="0" w:space="0" w:color="auto"/>
            <w:bottom w:val="none" w:sz="0" w:space="0" w:color="auto"/>
          </w:tblBorders>
        </w:tblPrEx>
        <w:trPr>
          <w:cantSplit/>
        </w:trPr>
        <w:tc>
          <w:tcPr>
            <w:tcW w:w="2551" w:type="dxa"/>
          </w:tcPr>
          <w:p w14:paraId="6466FF5D" w14:textId="77777777" w:rsidR="00E33279" w:rsidRPr="00F343F6" w:rsidRDefault="00E33279" w:rsidP="008468C2">
            <w:pPr>
              <w:pStyle w:val="Tabletext"/>
              <w:rPr>
                <w:sz w:val="16"/>
                <w:szCs w:val="16"/>
              </w:rPr>
            </w:pPr>
          </w:p>
        </w:tc>
        <w:tc>
          <w:tcPr>
            <w:tcW w:w="4535" w:type="dxa"/>
          </w:tcPr>
          <w:p w14:paraId="5E5F6E5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0D63B6E3" w14:textId="77777777" w:rsidTr="00B47E1B">
        <w:tblPrEx>
          <w:tblBorders>
            <w:top w:val="none" w:sz="0" w:space="0" w:color="auto"/>
            <w:bottom w:val="none" w:sz="0" w:space="0" w:color="auto"/>
          </w:tblBorders>
        </w:tblPrEx>
        <w:trPr>
          <w:cantSplit/>
        </w:trPr>
        <w:tc>
          <w:tcPr>
            <w:tcW w:w="2551" w:type="dxa"/>
          </w:tcPr>
          <w:p w14:paraId="75A679FB" w14:textId="0F90A840"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F6</w:t>
            </w:r>
            <w:r w:rsidR="001B56D3" w:rsidRPr="00F343F6">
              <w:rPr>
                <w:sz w:val="16"/>
                <w:szCs w:val="16"/>
              </w:rPr>
              <w:tab/>
            </w:r>
          </w:p>
        </w:tc>
        <w:tc>
          <w:tcPr>
            <w:tcW w:w="4535" w:type="dxa"/>
          </w:tcPr>
          <w:p w14:paraId="0EA28F6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BFE4FF7" w14:textId="77777777" w:rsidTr="00B47E1B">
        <w:tblPrEx>
          <w:tblBorders>
            <w:top w:val="none" w:sz="0" w:space="0" w:color="auto"/>
            <w:bottom w:val="none" w:sz="0" w:space="0" w:color="auto"/>
          </w:tblBorders>
        </w:tblPrEx>
        <w:trPr>
          <w:cantSplit/>
        </w:trPr>
        <w:tc>
          <w:tcPr>
            <w:tcW w:w="2551" w:type="dxa"/>
          </w:tcPr>
          <w:p w14:paraId="456BE7D9" w14:textId="77777777" w:rsidR="00E33279" w:rsidRPr="00F343F6" w:rsidRDefault="00E33279" w:rsidP="008468C2">
            <w:pPr>
              <w:pStyle w:val="Tabletext"/>
              <w:rPr>
                <w:sz w:val="16"/>
                <w:szCs w:val="16"/>
              </w:rPr>
            </w:pPr>
          </w:p>
        </w:tc>
        <w:tc>
          <w:tcPr>
            <w:tcW w:w="4535" w:type="dxa"/>
          </w:tcPr>
          <w:p w14:paraId="57AA515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27, 1993 </w:t>
            </w:r>
          </w:p>
        </w:tc>
      </w:tr>
      <w:tr w:rsidR="00E33279" w:rsidRPr="00F343F6" w14:paraId="059477C3" w14:textId="77777777" w:rsidTr="00B47E1B">
        <w:tblPrEx>
          <w:tblBorders>
            <w:top w:val="none" w:sz="0" w:space="0" w:color="auto"/>
            <w:bottom w:val="none" w:sz="0" w:space="0" w:color="auto"/>
          </w:tblBorders>
        </w:tblPrEx>
        <w:trPr>
          <w:cantSplit/>
        </w:trPr>
        <w:tc>
          <w:tcPr>
            <w:tcW w:w="2551" w:type="dxa"/>
          </w:tcPr>
          <w:p w14:paraId="264E91C5" w14:textId="77777777" w:rsidR="00E33279" w:rsidRPr="00F343F6" w:rsidRDefault="00E33279" w:rsidP="008468C2">
            <w:pPr>
              <w:pStyle w:val="Tabletext"/>
              <w:rPr>
                <w:sz w:val="16"/>
                <w:szCs w:val="16"/>
              </w:rPr>
            </w:pPr>
          </w:p>
        </w:tc>
        <w:tc>
          <w:tcPr>
            <w:tcW w:w="4535" w:type="dxa"/>
          </w:tcPr>
          <w:p w14:paraId="2F3B00A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61E332AC" w14:textId="77777777" w:rsidTr="00B47E1B">
        <w:tblPrEx>
          <w:tblBorders>
            <w:top w:val="none" w:sz="0" w:space="0" w:color="auto"/>
            <w:bottom w:val="none" w:sz="0" w:space="0" w:color="auto"/>
          </w:tblBorders>
        </w:tblPrEx>
        <w:trPr>
          <w:cantSplit/>
        </w:trPr>
        <w:tc>
          <w:tcPr>
            <w:tcW w:w="2551" w:type="dxa"/>
          </w:tcPr>
          <w:p w14:paraId="2BC321B3" w14:textId="1DAB7D50"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F7</w:t>
            </w:r>
            <w:r w:rsidR="001B56D3" w:rsidRPr="00F343F6">
              <w:rPr>
                <w:sz w:val="16"/>
                <w:szCs w:val="16"/>
              </w:rPr>
              <w:tab/>
            </w:r>
          </w:p>
        </w:tc>
        <w:tc>
          <w:tcPr>
            <w:tcW w:w="4535" w:type="dxa"/>
          </w:tcPr>
          <w:p w14:paraId="77F089C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28C10CB" w14:textId="77777777" w:rsidTr="00B47E1B">
        <w:tblPrEx>
          <w:tblBorders>
            <w:top w:val="none" w:sz="0" w:space="0" w:color="auto"/>
            <w:bottom w:val="none" w:sz="0" w:space="0" w:color="auto"/>
          </w:tblBorders>
        </w:tblPrEx>
        <w:trPr>
          <w:cantSplit/>
        </w:trPr>
        <w:tc>
          <w:tcPr>
            <w:tcW w:w="2551" w:type="dxa"/>
          </w:tcPr>
          <w:p w14:paraId="641BC91F" w14:textId="77777777" w:rsidR="00E33279" w:rsidRPr="00F343F6" w:rsidRDefault="00E33279" w:rsidP="008468C2">
            <w:pPr>
              <w:pStyle w:val="Tabletext"/>
              <w:rPr>
                <w:sz w:val="16"/>
                <w:szCs w:val="16"/>
              </w:rPr>
            </w:pPr>
          </w:p>
        </w:tc>
        <w:tc>
          <w:tcPr>
            <w:tcW w:w="4535" w:type="dxa"/>
          </w:tcPr>
          <w:p w14:paraId="18FFA5E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04B1096C" w14:textId="77777777" w:rsidTr="00B47E1B">
        <w:tblPrEx>
          <w:tblBorders>
            <w:top w:val="none" w:sz="0" w:space="0" w:color="auto"/>
            <w:bottom w:val="none" w:sz="0" w:space="0" w:color="auto"/>
          </w:tblBorders>
        </w:tblPrEx>
        <w:trPr>
          <w:cantSplit/>
        </w:trPr>
        <w:tc>
          <w:tcPr>
            <w:tcW w:w="2551" w:type="dxa"/>
          </w:tcPr>
          <w:p w14:paraId="726D03F9" w14:textId="77777777" w:rsidR="00E33279" w:rsidRPr="00F343F6" w:rsidRDefault="00E33279" w:rsidP="009C6721">
            <w:pPr>
              <w:pStyle w:val="Tabletext"/>
              <w:tabs>
                <w:tab w:val="center" w:leader="dot" w:pos="2268"/>
              </w:tabs>
              <w:rPr>
                <w:sz w:val="16"/>
                <w:szCs w:val="16"/>
              </w:rPr>
            </w:pPr>
            <w:r w:rsidRPr="00F343F6">
              <w:rPr>
                <w:sz w:val="16"/>
                <w:szCs w:val="16"/>
              </w:rPr>
              <w:t>Module G of s 44</w:t>
            </w:r>
            <w:r w:rsidR="001B56D3" w:rsidRPr="00F343F6">
              <w:rPr>
                <w:sz w:val="16"/>
                <w:szCs w:val="16"/>
              </w:rPr>
              <w:tab/>
            </w:r>
          </w:p>
        </w:tc>
        <w:tc>
          <w:tcPr>
            <w:tcW w:w="4535" w:type="dxa"/>
          </w:tcPr>
          <w:p w14:paraId="5B3E6B8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793FE10" w14:textId="77777777" w:rsidTr="00B47E1B">
        <w:tblPrEx>
          <w:tblBorders>
            <w:top w:val="none" w:sz="0" w:space="0" w:color="auto"/>
            <w:bottom w:val="none" w:sz="0" w:space="0" w:color="auto"/>
          </w:tblBorders>
        </w:tblPrEx>
        <w:trPr>
          <w:cantSplit/>
        </w:trPr>
        <w:tc>
          <w:tcPr>
            <w:tcW w:w="2551" w:type="dxa"/>
          </w:tcPr>
          <w:p w14:paraId="16C317C1" w14:textId="77777777" w:rsidR="00E33279" w:rsidRPr="00F343F6" w:rsidRDefault="00E33279" w:rsidP="008468C2">
            <w:pPr>
              <w:pStyle w:val="Tabletext"/>
              <w:rPr>
                <w:sz w:val="16"/>
                <w:szCs w:val="16"/>
              </w:rPr>
            </w:pPr>
          </w:p>
        </w:tc>
        <w:tc>
          <w:tcPr>
            <w:tcW w:w="4535" w:type="dxa"/>
          </w:tcPr>
          <w:p w14:paraId="5572FE5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98, 1994</w:t>
            </w:r>
          </w:p>
        </w:tc>
      </w:tr>
      <w:tr w:rsidR="00E33279" w:rsidRPr="00F343F6" w14:paraId="37CFB56D" w14:textId="77777777" w:rsidTr="00B47E1B">
        <w:tblPrEx>
          <w:tblBorders>
            <w:top w:val="none" w:sz="0" w:space="0" w:color="auto"/>
            <w:bottom w:val="none" w:sz="0" w:space="0" w:color="auto"/>
          </w:tblBorders>
        </w:tblPrEx>
        <w:trPr>
          <w:cantSplit/>
        </w:trPr>
        <w:tc>
          <w:tcPr>
            <w:tcW w:w="2551" w:type="dxa"/>
          </w:tcPr>
          <w:p w14:paraId="438676F7" w14:textId="2387F4B3" w:rsidR="00E33279" w:rsidRPr="00F343F6" w:rsidRDefault="00E33279" w:rsidP="009C6721">
            <w:pPr>
              <w:pStyle w:val="Tabletext"/>
              <w:tabs>
                <w:tab w:val="center" w:leader="dot" w:pos="2268"/>
              </w:tabs>
              <w:rPr>
                <w:sz w:val="16"/>
                <w:szCs w:val="16"/>
              </w:rPr>
            </w:pPr>
            <w:r w:rsidRPr="00F343F6">
              <w:rPr>
                <w:sz w:val="16"/>
                <w:szCs w:val="16"/>
              </w:rPr>
              <w:t>44</w:t>
            </w:r>
            <w:r w:rsidR="004B335B">
              <w:rPr>
                <w:sz w:val="16"/>
                <w:szCs w:val="16"/>
              </w:rPr>
              <w:noBreakHyphen/>
            </w:r>
            <w:r w:rsidRPr="00F343F6">
              <w:rPr>
                <w:sz w:val="16"/>
                <w:szCs w:val="16"/>
              </w:rPr>
              <w:t>G1, 44</w:t>
            </w:r>
            <w:r w:rsidR="004B335B">
              <w:rPr>
                <w:sz w:val="16"/>
                <w:szCs w:val="16"/>
              </w:rPr>
              <w:noBreakHyphen/>
            </w:r>
            <w:r w:rsidRPr="00F343F6">
              <w:rPr>
                <w:sz w:val="16"/>
                <w:szCs w:val="16"/>
              </w:rPr>
              <w:t>G2</w:t>
            </w:r>
            <w:r w:rsidR="001B56D3" w:rsidRPr="00F343F6">
              <w:rPr>
                <w:sz w:val="16"/>
                <w:szCs w:val="16"/>
              </w:rPr>
              <w:tab/>
            </w:r>
          </w:p>
        </w:tc>
        <w:tc>
          <w:tcPr>
            <w:tcW w:w="4535" w:type="dxa"/>
          </w:tcPr>
          <w:p w14:paraId="188EC2B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B431AF2" w14:textId="77777777" w:rsidTr="00B47E1B">
        <w:tblPrEx>
          <w:tblBorders>
            <w:top w:val="none" w:sz="0" w:space="0" w:color="auto"/>
            <w:bottom w:val="none" w:sz="0" w:space="0" w:color="auto"/>
          </w:tblBorders>
        </w:tblPrEx>
        <w:trPr>
          <w:cantSplit/>
        </w:trPr>
        <w:tc>
          <w:tcPr>
            <w:tcW w:w="2551" w:type="dxa"/>
          </w:tcPr>
          <w:p w14:paraId="366FE81F" w14:textId="77777777" w:rsidR="00E33279" w:rsidRPr="00F343F6" w:rsidRDefault="00E33279" w:rsidP="008468C2">
            <w:pPr>
              <w:pStyle w:val="Tabletext"/>
              <w:rPr>
                <w:sz w:val="16"/>
                <w:szCs w:val="16"/>
              </w:rPr>
            </w:pPr>
          </w:p>
        </w:tc>
        <w:tc>
          <w:tcPr>
            <w:tcW w:w="4535" w:type="dxa"/>
          </w:tcPr>
          <w:p w14:paraId="7E28B8B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228, 1992 </w:t>
            </w:r>
          </w:p>
        </w:tc>
      </w:tr>
      <w:tr w:rsidR="00E33279" w:rsidRPr="00F343F6" w14:paraId="4BE87DBB" w14:textId="77777777" w:rsidTr="00B47E1B">
        <w:tblPrEx>
          <w:tblBorders>
            <w:top w:val="none" w:sz="0" w:space="0" w:color="auto"/>
            <w:bottom w:val="none" w:sz="0" w:space="0" w:color="auto"/>
          </w:tblBorders>
        </w:tblPrEx>
        <w:trPr>
          <w:cantSplit/>
        </w:trPr>
        <w:tc>
          <w:tcPr>
            <w:tcW w:w="2551" w:type="dxa"/>
          </w:tcPr>
          <w:p w14:paraId="586DA76E" w14:textId="77777777" w:rsidR="00E33279" w:rsidRPr="00F343F6" w:rsidRDefault="00E33279" w:rsidP="008468C2">
            <w:pPr>
              <w:pStyle w:val="Tabletext"/>
              <w:rPr>
                <w:sz w:val="16"/>
                <w:szCs w:val="16"/>
              </w:rPr>
            </w:pPr>
          </w:p>
        </w:tc>
        <w:tc>
          <w:tcPr>
            <w:tcW w:w="4535" w:type="dxa"/>
          </w:tcPr>
          <w:p w14:paraId="01BD07F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98, 1994 </w:t>
            </w:r>
          </w:p>
        </w:tc>
      </w:tr>
      <w:tr w:rsidR="00E33279" w:rsidRPr="00F343F6" w14:paraId="4ED7ACC8" w14:textId="77777777" w:rsidTr="00B47E1B">
        <w:tblPrEx>
          <w:tblBorders>
            <w:top w:val="none" w:sz="0" w:space="0" w:color="auto"/>
            <w:bottom w:val="none" w:sz="0" w:space="0" w:color="auto"/>
          </w:tblBorders>
        </w:tblPrEx>
        <w:trPr>
          <w:cantSplit/>
        </w:trPr>
        <w:tc>
          <w:tcPr>
            <w:tcW w:w="2551" w:type="dxa"/>
          </w:tcPr>
          <w:p w14:paraId="312C3C57" w14:textId="78D8AF41" w:rsidR="00E33279" w:rsidRPr="00F343F6" w:rsidRDefault="00E33279" w:rsidP="009C6721">
            <w:pPr>
              <w:pStyle w:val="Tabletext"/>
              <w:tabs>
                <w:tab w:val="center" w:leader="dot" w:pos="2268"/>
              </w:tabs>
              <w:rPr>
                <w:sz w:val="16"/>
                <w:szCs w:val="16"/>
              </w:rPr>
            </w:pPr>
            <w:r w:rsidRPr="00F343F6">
              <w:rPr>
                <w:sz w:val="16"/>
                <w:szCs w:val="16"/>
              </w:rPr>
              <w:t>Heading to Subdiv F</w:t>
            </w:r>
            <w:r w:rsidR="001B56D3" w:rsidRPr="00F343F6">
              <w:rPr>
                <w:sz w:val="16"/>
                <w:szCs w:val="16"/>
              </w:rPr>
              <w:tab/>
            </w:r>
            <w:r w:rsidRPr="00F343F6">
              <w:rPr>
                <w:sz w:val="16"/>
                <w:szCs w:val="16"/>
              </w:rPr>
              <w:br/>
              <w:t xml:space="preserve">of Div 7 of </w:t>
            </w:r>
            <w:r w:rsidR="00932AD0">
              <w:rPr>
                <w:sz w:val="16"/>
                <w:szCs w:val="16"/>
              </w:rPr>
              <w:t>Part I</w:t>
            </w:r>
            <w:r w:rsidRPr="00F343F6">
              <w:rPr>
                <w:sz w:val="16"/>
                <w:szCs w:val="16"/>
              </w:rPr>
              <w:t>II</w:t>
            </w:r>
            <w:r w:rsidR="001B56D3" w:rsidRPr="00F343F6">
              <w:rPr>
                <w:sz w:val="16"/>
                <w:szCs w:val="16"/>
              </w:rPr>
              <w:tab/>
            </w:r>
          </w:p>
        </w:tc>
        <w:tc>
          <w:tcPr>
            <w:tcW w:w="4535" w:type="dxa"/>
          </w:tcPr>
          <w:p w14:paraId="0913921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74, 1991 </w:t>
            </w:r>
            <w:r w:rsidRPr="00F343F6">
              <w:rPr>
                <w:sz w:val="16"/>
                <w:szCs w:val="16"/>
              </w:rPr>
              <w:br/>
              <w:t>rep No</w:t>
            </w:r>
            <w:r w:rsidR="00DB2F5C" w:rsidRPr="00F343F6">
              <w:rPr>
                <w:sz w:val="16"/>
                <w:szCs w:val="16"/>
              </w:rPr>
              <w:t> </w:t>
            </w:r>
            <w:r w:rsidRPr="00F343F6">
              <w:rPr>
                <w:sz w:val="16"/>
                <w:szCs w:val="16"/>
              </w:rPr>
              <w:t>87, 1997</w:t>
            </w:r>
          </w:p>
        </w:tc>
      </w:tr>
      <w:tr w:rsidR="00E33279" w:rsidRPr="00F343F6" w14:paraId="25F3A020" w14:textId="77777777" w:rsidTr="00B47E1B">
        <w:tblPrEx>
          <w:tblBorders>
            <w:top w:val="none" w:sz="0" w:space="0" w:color="auto"/>
            <w:bottom w:val="none" w:sz="0" w:space="0" w:color="auto"/>
          </w:tblBorders>
        </w:tblPrEx>
        <w:trPr>
          <w:cantSplit/>
        </w:trPr>
        <w:tc>
          <w:tcPr>
            <w:tcW w:w="2551" w:type="dxa"/>
          </w:tcPr>
          <w:p w14:paraId="430C523E" w14:textId="77777777" w:rsidR="00E33279" w:rsidRPr="00F343F6" w:rsidRDefault="00E33279" w:rsidP="009C6721">
            <w:pPr>
              <w:pStyle w:val="Tabletext"/>
              <w:tabs>
                <w:tab w:val="center" w:leader="dot" w:pos="2268"/>
              </w:tabs>
              <w:rPr>
                <w:sz w:val="16"/>
                <w:szCs w:val="16"/>
              </w:rPr>
            </w:pPr>
            <w:r w:rsidRPr="00F343F6">
              <w:rPr>
                <w:sz w:val="16"/>
                <w:szCs w:val="16"/>
              </w:rPr>
              <w:t>Heading to s 45</w:t>
            </w:r>
            <w:r w:rsidRPr="00F343F6">
              <w:rPr>
                <w:sz w:val="16"/>
                <w:szCs w:val="16"/>
              </w:rPr>
              <w:tab/>
            </w:r>
          </w:p>
        </w:tc>
        <w:tc>
          <w:tcPr>
            <w:tcW w:w="4535" w:type="dxa"/>
          </w:tcPr>
          <w:p w14:paraId="4ABBE958"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157, 1997</w:t>
            </w:r>
          </w:p>
        </w:tc>
      </w:tr>
      <w:tr w:rsidR="00E33279" w:rsidRPr="00F343F6" w14:paraId="36B0F5E7" w14:textId="77777777" w:rsidTr="00B47E1B">
        <w:tblPrEx>
          <w:tblBorders>
            <w:top w:val="none" w:sz="0" w:space="0" w:color="auto"/>
            <w:bottom w:val="none" w:sz="0" w:space="0" w:color="auto"/>
          </w:tblBorders>
        </w:tblPrEx>
        <w:trPr>
          <w:cantSplit/>
        </w:trPr>
        <w:tc>
          <w:tcPr>
            <w:tcW w:w="2551" w:type="dxa"/>
          </w:tcPr>
          <w:p w14:paraId="0E52A639" w14:textId="77777777" w:rsidR="00E33279" w:rsidRPr="00F343F6" w:rsidRDefault="00E33279" w:rsidP="008468C2">
            <w:pPr>
              <w:pStyle w:val="Tabletext"/>
              <w:rPr>
                <w:sz w:val="16"/>
                <w:szCs w:val="16"/>
              </w:rPr>
            </w:pPr>
          </w:p>
        </w:tc>
        <w:tc>
          <w:tcPr>
            <w:tcW w:w="4535" w:type="dxa"/>
          </w:tcPr>
          <w:p w14:paraId="13BF8DD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84F2C2F" w14:textId="77777777" w:rsidTr="00B47E1B">
        <w:tblPrEx>
          <w:tblBorders>
            <w:top w:val="none" w:sz="0" w:space="0" w:color="auto"/>
            <w:bottom w:val="none" w:sz="0" w:space="0" w:color="auto"/>
          </w:tblBorders>
        </w:tblPrEx>
        <w:trPr>
          <w:cantSplit/>
        </w:trPr>
        <w:tc>
          <w:tcPr>
            <w:tcW w:w="2551" w:type="dxa"/>
          </w:tcPr>
          <w:p w14:paraId="3DD66A5F" w14:textId="77777777" w:rsidR="00E33279" w:rsidRPr="00F343F6" w:rsidRDefault="00E33279" w:rsidP="009C6721">
            <w:pPr>
              <w:pStyle w:val="Tabletext"/>
              <w:tabs>
                <w:tab w:val="center" w:leader="dot" w:pos="2268"/>
              </w:tabs>
              <w:rPr>
                <w:sz w:val="16"/>
                <w:szCs w:val="16"/>
              </w:rPr>
            </w:pPr>
            <w:r w:rsidRPr="00F343F6">
              <w:rPr>
                <w:sz w:val="16"/>
                <w:szCs w:val="16"/>
              </w:rPr>
              <w:t>s 45</w:t>
            </w:r>
            <w:r w:rsidR="001B56D3" w:rsidRPr="00F343F6">
              <w:rPr>
                <w:sz w:val="16"/>
                <w:szCs w:val="16"/>
              </w:rPr>
              <w:tab/>
            </w:r>
          </w:p>
        </w:tc>
        <w:tc>
          <w:tcPr>
            <w:tcW w:w="4535" w:type="dxa"/>
          </w:tcPr>
          <w:p w14:paraId="65BB94FA"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72, 1991 </w:t>
            </w:r>
          </w:p>
        </w:tc>
      </w:tr>
      <w:tr w:rsidR="00E33279" w:rsidRPr="00F343F6" w14:paraId="26C20A92" w14:textId="77777777" w:rsidTr="00B47E1B">
        <w:tblPrEx>
          <w:tblBorders>
            <w:top w:val="none" w:sz="0" w:space="0" w:color="auto"/>
            <w:bottom w:val="none" w:sz="0" w:space="0" w:color="auto"/>
          </w:tblBorders>
        </w:tblPrEx>
        <w:trPr>
          <w:cantSplit/>
        </w:trPr>
        <w:tc>
          <w:tcPr>
            <w:tcW w:w="2551" w:type="dxa"/>
          </w:tcPr>
          <w:p w14:paraId="405F0075" w14:textId="77777777" w:rsidR="00E33279" w:rsidRPr="00F343F6" w:rsidRDefault="00E33279" w:rsidP="008468C2">
            <w:pPr>
              <w:pStyle w:val="Tabletext"/>
              <w:rPr>
                <w:sz w:val="16"/>
                <w:szCs w:val="16"/>
              </w:rPr>
            </w:pPr>
          </w:p>
        </w:tc>
        <w:tc>
          <w:tcPr>
            <w:tcW w:w="4535" w:type="dxa"/>
          </w:tcPr>
          <w:p w14:paraId="17A16C3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74, 1991; No</w:t>
            </w:r>
            <w:r w:rsidR="00DB2F5C" w:rsidRPr="00F343F6">
              <w:rPr>
                <w:sz w:val="16"/>
                <w:szCs w:val="16"/>
              </w:rPr>
              <w:t> </w:t>
            </w:r>
            <w:r w:rsidRPr="00F343F6">
              <w:rPr>
                <w:sz w:val="16"/>
                <w:szCs w:val="16"/>
              </w:rPr>
              <w:t>98, 1994; No</w:t>
            </w:r>
            <w:r w:rsidR="00DB2F5C" w:rsidRPr="00F343F6">
              <w:rPr>
                <w:sz w:val="16"/>
                <w:szCs w:val="16"/>
              </w:rPr>
              <w:t> </w:t>
            </w:r>
            <w:r w:rsidRPr="00F343F6">
              <w:rPr>
                <w:sz w:val="16"/>
                <w:szCs w:val="16"/>
              </w:rPr>
              <w:t>118, 1995; No</w:t>
            </w:r>
            <w:r w:rsidR="00DB2F5C" w:rsidRPr="00F343F6">
              <w:rPr>
                <w:sz w:val="16"/>
                <w:szCs w:val="16"/>
              </w:rPr>
              <w:t> </w:t>
            </w:r>
            <w:r w:rsidRPr="00F343F6">
              <w:rPr>
                <w:sz w:val="16"/>
                <w:szCs w:val="16"/>
              </w:rPr>
              <w:t xml:space="preserve">157, 1997 </w:t>
            </w:r>
          </w:p>
        </w:tc>
      </w:tr>
      <w:tr w:rsidR="00E33279" w:rsidRPr="00F343F6" w14:paraId="7B960D3F" w14:textId="77777777" w:rsidTr="00B47E1B">
        <w:tblPrEx>
          <w:tblBorders>
            <w:top w:val="none" w:sz="0" w:space="0" w:color="auto"/>
            <w:bottom w:val="none" w:sz="0" w:space="0" w:color="auto"/>
          </w:tblBorders>
        </w:tblPrEx>
        <w:trPr>
          <w:cantSplit/>
        </w:trPr>
        <w:tc>
          <w:tcPr>
            <w:tcW w:w="2551" w:type="dxa"/>
          </w:tcPr>
          <w:p w14:paraId="7D1C5588" w14:textId="77777777" w:rsidR="00E33279" w:rsidRPr="00F343F6" w:rsidRDefault="00E33279" w:rsidP="008468C2">
            <w:pPr>
              <w:pStyle w:val="Tabletext"/>
              <w:rPr>
                <w:sz w:val="16"/>
                <w:szCs w:val="16"/>
              </w:rPr>
            </w:pPr>
          </w:p>
        </w:tc>
        <w:tc>
          <w:tcPr>
            <w:tcW w:w="4535" w:type="dxa"/>
          </w:tcPr>
          <w:p w14:paraId="430A421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FA15038" w14:textId="77777777" w:rsidTr="00B47E1B">
        <w:tblPrEx>
          <w:tblBorders>
            <w:top w:val="none" w:sz="0" w:space="0" w:color="auto"/>
            <w:bottom w:val="none" w:sz="0" w:space="0" w:color="auto"/>
          </w:tblBorders>
        </w:tblPrEx>
        <w:trPr>
          <w:cantSplit/>
        </w:trPr>
        <w:tc>
          <w:tcPr>
            <w:tcW w:w="2551" w:type="dxa"/>
          </w:tcPr>
          <w:p w14:paraId="46872020" w14:textId="77777777" w:rsidR="00E33279" w:rsidRPr="00F343F6" w:rsidRDefault="00E33279" w:rsidP="009C6721">
            <w:pPr>
              <w:pStyle w:val="Tabletext"/>
              <w:tabs>
                <w:tab w:val="center" w:leader="dot" w:pos="2268"/>
              </w:tabs>
              <w:rPr>
                <w:sz w:val="16"/>
                <w:szCs w:val="16"/>
              </w:rPr>
            </w:pPr>
            <w:r w:rsidRPr="00F343F6">
              <w:rPr>
                <w:sz w:val="16"/>
                <w:szCs w:val="16"/>
              </w:rPr>
              <w:t>Heading preceding</w:t>
            </w:r>
            <w:r w:rsidR="001B56D3" w:rsidRPr="00F343F6">
              <w:rPr>
                <w:sz w:val="16"/>
                <w:szCs w:val="16"/>
              </w:rPr>
              <w:tab/>
            </w:r>
            <w:r w:rsidRPr="00F343F6">
              <w:rPr>
                <w:sz w:val="16"/>
                <w:szCs w:val="16"/>
              </w:rPr>
              <w:br/>
              <w:t>Module A of s 45</w:t>
            </w:r>
            <w:r w:rsidR="001B56D3" w:rsidRPr="00F343F6">
              <w:rPr>
                <w:sz w:val="16"/>
                <w:szCs w:val="16"/>
              </w:rPr>
              <w:tab/>
            </w:r>
          </w:p>
        </w:tc>
        <w:tc>
          <w:tcPr>
            <w:tcW w:w="4535" w:type="dxa"/>
          </w:tcPr>
          <w:p w14:paraId="48E8376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am No</w:t>
            </w:r>
            <w:r w:rsidR="00DB2F5C" w:rsidRPr="00F343F6">
              <w:rPr>
                <w:sz w:val="16"/>
                <w:szCs w:val="16"/>
              </w:rPr>
              <w:t> </w:t>
            </w:r>
            <w:r w:rsidRPr="00F343F6">
              <w:rPr>
                <w:sz w:val="16"/>
                <w:szCs w:val="16"/>
              </w:rPr>
              <w:t xml:space="preserve">74, 1991 </w:t>
            </w:r>
          </w:p>
        </w:tc>
      </w:tr>
      <w:tr w:rsidR="00E33279" w:rsidRPr="00F343F6" w14:paraId="4E29BC7A" w14:textId="77777777" w:rsidTr="00B47E1B">
        <w:tblPrEx>
          <w:tblBorders>
            <w:top w:val="none" w:sz="0" w:space="0" w:color="auto"/>
            <w:bottom w:val="none" w:sz="0" w:space="0" w:color="auto"/>
          </w:tblBorders>
        </w:tblPrEx>
        <w:trPr>
          <w:cantSplit/>
        </w:trPr>
        <w:tc>
          <w:tcPr>
            <w:tcW w:w="2551" w:type="dxa"/>
          </w:tcPr>
          <w:p w14:paraId="3A8F2EDD" w14:textId="77777777" w:rsidR="00E33279" w:rsidRPr="00F343F6" w:rsidRDefault="00E33279" w:rsidP="008468C2">
            <w:pPr>
              <w:pStyle w:val="Tabletext"/>
              <w:rPr>
                <w:sz w:val="16"/>
                <w:szCs w:val="16"/>
              </w:rPr>
            </w:pPr>
          </w:p>
        </w:tc>
        <w:tc>
          <w:tcPr>
            <w:tcW w:w="4535" w:type="dxa"/>
          </w:tcPr>
          <w:p w14:paraId="2205A8C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D6A9BA0" w14:textId="77777777" w:rsidTr="00B47E1B">
        <w:tblPrEx>
          <w:tblBorders>
            <w:top w:val="none" w:sz="0" w:space="0" w:color="auto"/>
            <w:bottom w:val="none" w:sz="0" w:space="0" w:color="auto"/>
          </w:tblBorders>
        </w:tblPrEx>
        <w:trPr>
          <w:cantSplit/>
        </w:trPr>
        <w:tc>
          <w:tcPr>
            <w:tcW w:w="2551" w:type="dxa"/>
          </w:tcPr>
          <w:p w14:paraId="323085C3" w14:textId="77777777" w:rsidR="00E33279" w:rsidRPr="00F343F6" w:rsidRDefault="00E33279" w:rsidP="009C6721">
            <w:pPr>
              <w:pStyle w:val="Tabletext"/>
              <w:tabs>
                <w:tab w:val="center" w:leader="dot" w:pos="2268"/>
              </w:tabs>
              <w:rPr>
                <w:sz w:val="16"/>
                <w:szCs w:val="16"/>
              </w:rPr>
            </w:pPr>
            <w:r w:rsidRPr="00F343F6">
              <w:rPr>
                <w:sz w:val="16"/>
                <w:szCs w:val="16"/>
              </w:rPr>
              <w:t>Module A of s 45</w:t>
            </w:r>
            <w:r w:rsidR="001B56D3" w:rsidRPr="00F343F6">
              <w:rPr>
                <w:sz w:val="16"/>
                <w:szCs w:val="16"/>
              </w:rPr>
              <w:tab/>
            </w:r>
          </w:p>
        </w:tc>
        <w:tc>
          <w:tcPr>
            <w:tcW w:w="4535" w:type="dxa"/>
          </w:tcPr>
          <w:p w14:paraId="0A8863D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43CA60A4" w14:textId="77777777" w:rsidTr="00B47E1B">
        <w:tblPrEx>
          <w:tblBorders>
            <w:top w:val="none" w:sz="0" w:space="0" w:color="auto"/>
            <w:bottom w:val="none" w:sz="0" w:space="0" w:color="auto"/>
          </w:tblBorders>
        </w:tblPrEx>
        <w:trPr>
          <w:cantSplit/>
        </w:trPr>
        <w:tc>
          <w:tcPr>
            <w:tcW w:w="2551" w:type="dxa"/>
          </w:tcPr>
          <w:p w14:paraId="6DE11A45" w14:textId="77777777" w:rsidR="00E33279" w:rsidRPr="00F343F6" w:rsidRDefault="00E33279" w:rsidP="008468C2">
            <w:pPr>
              <w:pStyle w:val="Tabletext"/>
              <w:rPr>
                <w:sz w:val="16"/>
                <w:szCs w:val="16"/>
              </w:rPr>
            </w:pPr>
          </w:p>
        </w:tc>
        <w:tc>
          <w:tcPr>
            <w:tcW w:w="4535" w:type="dxa"/>
          </w:tcPr>
          <w:p w14:paraId="6FB9BE6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DE170D3" w14:textId="77777777" w:rsidTr="00B47E1B">
        <w:tblPrEx>
          <w:tblBorders>
            <w:top w:val="none" w:sz="0" w:space="0" w:color="auto"/>
            <w:bottom w:val="none" w:sz="0" w:space="0" w:color="auto"/>
          </w:tblBorders>
        </w:tblPrEx>
        <w:trPr>
          <w:cantSplit/>
        </w:trPr>
        <w:tc>
          <w:tcPr>
            <w:tcW w:w="2551" w:type="dxa"/>
          </w:tcPr>
          <w:p w14:paraId="45EA4AB8" w14:textId="29928DE5" w:rsidR="00E33279" w:rsidRPr="00F343F6" w:rsidRDefault="00E33279" w:rsidP="009C6721">
            <w:pPr>
              <w:pStyle w:val="Tabletext"/>
              <w:tabs>
                <w:tab w:val="center" w:leader="dot" w:pos="2268"/>
              </w:tabs>
              <w:rPr>
                <w:sz w:val="16"/>
                <w:szCs w:val="16"/>
              </w:rPr>
            </w:pPr>
            <w:r w:rsidRPr="00F343F6">
              <w:rPr>
                <w:sz w:val="16"/>
                <w:szCs w:val="16"/>
              </w:rPr>
              <w:t>45</w:t>
            </w:r>
            <w:r w:rsidR="004B335B">
              <w:rPr>
                <w:sz w:val="16"/>
                <w:szCs w:val="16"/>
              </w:rPr>
              <w:noBreakHyphen/>
            </w:r>
            <w:r w:rsidRPr="00F343F6">
              <w:rPr>
                <w:sz w:val="16"/>
                <w:szCs w:val="16"/>
              </w:rPr>
              <w:t>A1</w:t>
            </w:r>
            <w:r w:rsidR="001B56D3" w:rsidRPr="00F343F6">
              <w:rPr>
                <w:sz w:val="16"/>
                <w:szCs w:val="16"/>
              </w:rPr>
              <w:tab/>
            </w:r>
          </w:p>
        </w:tc>
        <w:tc>
          <w:tcPr>
            <w:tcW w:w="4535" w:type="dxa"/>
          </w:tcPr>
          <w:p w14:paraId="4841583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4378CC6E" w14:textId="77777777" w:rsidTr="00B47E1B">
        <w:tblPrEx>
          <w:tblBorders>
            <w:top w:val="none" w:sz="0" w:space="0" w:color="auto"/>
            <w:bottom w:val="none" w:sz="0" w:space="0" w:color="auto"/>
          </w:tblBorders>
        </w:tblPrEx>
        <w:trPr>
          <w:cantSplit/>
        </w:trPr>
        <w:tc>
          <w:tcPr>
            <w:tcW w:w="2551" w:type="dxa"/>
          </w:tcPr>
          <w:p w14:paraId="1CB20F65" w14:textId="77777777" w:rsidR="00E33279" w:rsidRPr="00F343F6" w:rsidRDefault="00E33279" w:rsidP="008468C2">
            <w:pPr>
              <w:pStyle w:val="Tabletext"/>
              <w:rPr>
                <w:sz w:val="16"/>
                <w:szCs w:val="16"/>
              </w:rPr>
            </w:pPr>
          </w:p>
        </w:tc>
        <w:tc>
          <w:tcPr>
            <w:tcW w:w="4535" w:type="dxa"/>
          </w:tcPr>
          <w:p w14:paraId="760546C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74, 1991; No</w:t>
            </w:r>
            <w:r w:rsidR="00DB2F5C" w:rsidRPr="00F343F6">
              <w:rPr>
                <w:sz w:val="16"/>
                <w:szCs w:val="16"/>
              </w:rPr>
              <w:t> </w:t>
            </w:r>
            <w:r w:rsidRPr="00F343F6">
              <w:rPr>
                <w:sz w:val="16"/>
                <w:szCs w:val="16"/>
              </w:rPr>
              <w:t xml:space="preserve">228, 1992; Nos 118 and 146, 1995 </w:t>
            </w:r>
          </w:p>
        </w:tc>
      </w:tr>
      <w:tr w:rsidR="00E33279" w:rsidRPr="00F343F6" w14:paraId="66673FC6" w14:textId="77777777" w:rsidTr="00B47E1B">
        <w:tblPrEx>
          <w:tblBorders>
            <w:top w:val="none" w:sz="0" w:space="0" w:color="auto"/>
            <w:bottom w:val="none" w:sz="0" w:space="0" w:color="auto"/>
          </w:tblBorders>
        </w:tblPrEx>
        <w:trPr>
          <w:cantSplit/>
        </w:trPr>
        <w:tc>
          <w:tcPr>
            <w:tcW w:w="2551" w:type="dxa"/>
          </w:tcPr>
          <w:p w14:paraId="0C47824A" w14:textId="77777777" w:rsidR="00E33279" w:rsidRPr="00F343F6" w:rsidRDefault="00E33279" w:rsidP="008468C2">
            <w:pPr>
              <w:pStyle w:val="Tabletext"/>
              <w:rPr>
                <w:sz w:val="16"/>
                <w:szCs w:val="16"/>
              </w:rPr>
            </w:pPr>
          </w:p>
        </w:tc>
        <w:tc>
          <w:tcPr>
            <w:tcW w:w="4535" w:type="dxa"/>
          </w:tcPr>
          <w:p w14:paraId="2E5DFAB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14A5B35" w14:textId="77777777" w:rsidTr="00B47E1B">
        <w:tblPrEx>
          <w:tblBorders>
            <w:top w:val="none" w:sz="0" w:space="0" w:color="auto"/>
            <w:bottom w:val="none" w:sz="0" w:space="0" w:color="auto"/>
          </w:tblBorders>
        </w:tblPrEx>
        <w:trPr>
          <w:cantSplit/>
        </w:trPr>
        <w:tc>
          <w:tcPr>
            <w:tcW w:w="2551" w:type="dxa"/>
          </w:tcPr>
          <w:p w14:paraId="22068937" w14:textId="77777777" w:rsidR="00E33279" w:rsidRPr="00F343F6" w:rsidRDefault="00E33279" w:rsidP="009C6721">
            <w:pPr>
              <w:pStyle w:val="Tabletext"/>
              <w:tabs>
                <w:tab w:val="center" w:leader="dot" w:pos="2268"/>
              </w:tabs>
              <w:rPr>
                <w:sz w:val="16"/>
                <w:szCs w:val="16"/>
              </w:rPr>
            </w:pPr>
            <w:r w:rsidRPr="00F343F6">
              <w:rPr>
                <w:sz w:val="16"/>
                <w:szCs w:val="16"/>
              </w:rPr>
              <w:t>Module B of s 45</w:t>
            </w:r>
            <w:r w:rsidR="001B56D3" w:rsidRPr="00F343F6">
              <w:rPr>
                <w:sz w:val="16"/>
                <w:szCs w:val="16"/>
              </w:rPr>
              <w:tab/>
            </w:r>
          </w:p>
        </w:tc>
        <w:tc>
          <w:tcPr>
            <w:tcW w:w="4535" w:type="dxa"/>
          </w:tcPr>
          <w:p w14:paraId="6FCAC73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1EA59DA8" w14:textId="77777777" w:rsidTr="00B47E1B">
        <w:tblPrEx>
          <w:tblBorders>
            <w:top w:val="none" w:sz="0" w:space="0" w:color="auto"/>
            <w:bottom w:val="none" w:sz="0" w:space="0" w:color="auto"/>
          </w:tblBorders>
        </w:tblPrEx>
        <w:trPr>
          <w:cantSplit/>
        </w:trPr>
        <w:tc>
          <w:tcPr>
            <w:tcW w:w="2551" w:type="dxa"/>
          </w:tcPr>
          <w:p w14:paraId="2C99D766" w14:textId="77777777" w:rsidR="00E33279" w:rsidRPr="00F343F6" w:rsidRDefault="00E33279" w:rsidP="008468C2">
            <w:pPr>
              <w:pStyle w:val="Tabletext"/>
              <w:rPr>
                <w:sz w:val="16"/>
                <w:szCs w:val="16"/>
              </w:rPr>
            </w:pPr>
          </w:p>
        </w:tc>
        <w:tc>
          <w:tcPr>
            <w:tcW w:w="4535" w:type="dxa"/>
          </w:tcPr>
          <w:p w14:paraId="24E9210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9E31497" w14:textId="77777777" w:rsidTr="00B47E1B">
        <w:tblPrEx>
          <w:tblBorders>
            <w:top w:val="none" w:sz="0" w:space="0" w:color="auto"/>
            <w:bottom w:val="none" w:sz="0" w:space="0" w:color="auto"/>
          </w:tblBorders>
        </w:tblPrEx>
        <w:trPr>
          <w:cantSplit/>
        </w:trPr>
        <w:tc>
          <w:tcPr>
            <w:tcW w:w="2551" w:type="dxa"/>
          </w:tcPr>
          <w:p w14:paraId="529DF6C5" w14:textId="293EA0E6" w:rsidR="00E33279" w:rsidRPr="00F343F6" w:rsidRDefault="00E33279" w:rsidP="009C6721">
            <w:pPr>
              <w:pStyle w:val="Tabletext"/>
              <w:tabs>
                <w:tab w:val="center" w:leader="dot" w:pos="2268"/>
              </w:tabs>
              <w:rPr>
                <w:sz w:val="16"/>
                <w:szCs w:val="16"/>
              </w:rPr>
            </w:pPr>
            <w:r w:rsidRPr="00F343F6">
              <w:rPr>
                <w:sz w:val="16"/>
                <w:szCs w:val="16"/>
              </w:rPr>
              <w:lastRenderedPageBreak/>
              <w:t>45</w:t>
            </w:r>
            <w:r w:rsidR="004B335B">
              <w:rPr>
                <w:sz w:val="16"/>
                <w:szCs w:val="16"/>
              </w:rPr>
              <w:noBreakHyphen/>
            </w:r>
            <w:r w:rsidRPr="00F343F6">
              <w:rPr>
                <w:sz w:val="16"/>
                <w:szCs w:val="16"/>
              </w:rPr>
              <w:t>B1, 45</w:t>
            </w:r>
            <w:r w:rsidR="004B335B">
              <w:rPr>
                <w:sz w:val="16"/>
                <w:szCs w:val="16"/>
              </w:rPr>
              <w:noBreakHyphen/>
            </w:r>
            <w:r w:rsidRPr="00F343F6">
              <w:rPr>
                <w:sz w:val="16"/>
                <w:szCs w:val="16"/>
              </w:rPr>
              <w:t>B2</w:t>
            </w:r>
            <w:r w:rsidR="001B56D3" w:rsidRPr="00F343F6">
              <w:rPr>
                <w:sz w:val="16"/>
                <w:szCs w:val="16"/>
              </w:rPr>
              <w:tab/>
            </w:r>
          </w:p>
        </w:tc>
        <w:tc>
          <w:tcPr>
            <w:tcW w:w="4535" w:type="dxa"/>
          </w:tcPr>
          <w:p w14:paraId="1110BB0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1818DCCD" w14:textId="77777777" w:rsidTr="00B47E1B">
        <w:tblPrEx>
          <w:tblBorders>
            <w:top w:val="none" w:sz="0" w:space="0" w:color="auto"/>
            <w:bottom w:val="none" w:sz="0" w:space="0" w:color="auto"/>
          </w:tblBorders>
        </w:tblPrEx>
        <w:trPr>
          <w:cantSplit/>
        </w:trPr>
        <w:tc>
          <w:tcPr>
            <w:tcW w:w="2551" w:type="dxa"/>
          </w:tcPr>
          <w:p w14:paraId="2799CF08" w14:textId="77777777" w:rsidR="00E33279" w:rsidRPr="00F343F6" w:rsidRDefault="00E33279" w:rsidP="008468C2">
            <w:pPr>
              <w:pStyle w:val="Tabletext"/>
              <w:rPr>
                <w:sz w:val="16"/>
                <w:szCs w:val="16"/>
              </w:rPr>
            </w:pPr>
          </w:p>
        </w:tc>
        <w:tc>
          <w:tcPr>
            <w:tcW w:w="4535" w:type="dxa"/>
          </w:tcPr>
          <w:p w14:paraId="52A8282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74, 1991</w:t>
            </w:r>
          </w:p>
        </w:tc>
      </w:tr>
      <w:tr w:rsidR="00E33279" w:rsidRPr="00F343F6" w14:paraId="64CD3165" w14:textId="77777777" w:rsidTr="00B47E1B">
        <w:tblPrEx>
          <w:tblBorders>
            <w:top w:val="none" w:sz="0" w:space="0" w:color="auto"/>
            <w:bottom w:val="none" w:sz="0" w:space="0" w:color="auto"/>
          </w:tblBorders>
        </w:tblPrEx>
        <w:trPr>
          <w:cantSplit/>
        </w:trPr>
        <w:tc>
          <w:tcPr>
            <w:tcW w:w="2551" w:type="dxa"/>
          </w:tcPr>
          <w:p w14:paraId="0CDB5149" w14:textId="77777777" w:rsidR="00E33279" w:rsidRPr="00F343F6" w:rsidRDefault="00E33279" w:rsidP="008468C2">
            <w:pPr>
              <w:pStyle w:val="Tabletext"/>
              <w:rPr>
                <w:sz w:val="16"/>
                <w:szCs w:val="16"/>
              </w:rPr>
            </w:pPr>
          </w:p>
        </w:tc>
        <w:tc>
          <w:tcPr>
            <w:tcW w:w="4535" w:type="dxa"/>
          </w:tcPr>
          <w:p w14:paraId="54CA0275"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78, 1994</w:t>
            </w:r>
          </w:p>
        </w:tc>
      </w:tr>
      <w:tr w:rsidR="00E33279" w:rsidRPr="00F343F6" w14:paraId="279F924C" w14:textId="77777777" w:rsidTr="00B47E1B">
        <w:tblPrEx>
          <w:tblBorders>
            <w:top w:val="none" w:sz="0" w:space="0" w:color="auto"/>
            <w:bottom w:val="none" w:sz="0" w:space="0" w:color="auto"/>
          </w:tblBorders>
        </w:tblPrEx>
        <w:trPr>
          <w:cantSplit/>
        </w:trPr>
        <w:tc>
          <w:tcPr>
            <w:tcW w:w="2551" w:type="dxa"/>
          </w:tcPr>
          <w:p w14:paraId="2EECE94D" w14:textId="77777777" w:rsidR="00E33279" w:rsidRPr="00F343F6" w:rsidRDefault="00E33279" w:rsidP="008468C2">
            <w:pPr>
              <w:pStyle w:val="Tabletext"/>
              <w:rPr>
                <w:sz w:val="16"/>
                <w:szCs w:val="16"/>
              </w:rPr>
            </w:pPr>
          </w:p>
        </w:tc>
        <w:tc>
          <w:tcPr>
            <w:tcW w:w="4535" w:type="dxa"/>
          </w:tcPr>
          <w:p w14:paraId="51BF013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E61383E" w14:textId="77777777" w:rsidTr="00B47E1B">
        <w:tblPrEx>
          <w:tblBorders>
            <w:top w:val="none" w:sz="0" w:space="0" w:color="auto"/>
            <w:bottom w:val="none" w:sz="0" w:space="0" w:color="auto"/>
          </w:tblBorders>
        </w:tblPrEx>
        <w:trPr>
          <w:cantSplit/>
        </w:trPr>
        <w:tc>
          <w:tcPr>
            <w:tcW w:w="2551" w:type="dxa"/>
          </w:tcPr>
          <w:p w14:paraId="2FBC413B" w14:textId="7FC63F8D" w:rsidR="00E33279" w:rsidRPr="00F343F6" w:rsidRDefault="00E33279" w:rsidP="009C6721">
            <w:pPr>
              <w:pStyle w:val="Tabletext"/>
              <w:tabs>
                <w:tab w:val="center" w:leader="dot" w:pos="2268"/>
              </w:tabs>
              <w:rPr>
                <w:sz w:val="16"/>
                <w:szCs w:val="16"/>
              </w:rPr>
            </w:pPr>
            <w:r w:rsidRPr="00F343F6">
              <w:rPr>
                <w:sz w:val="16"/>
                <w:szCs w:val="16"/>
              </w:rPr>
              <w:t>45</w:t>
            </w:r>
            <w:r w:rsidR="004B335B">
              <w:rPr>
                <w:sz w:val="16"/>
                <w:szCs w:val="16"/>
              </w:rPr>
              <w:noBreakHyphen/>
            </w:r>
            <w:r w:rsidRPr="00F343F6">
              <w:rPr>
                <w:sz w:val="16"/>
                <w:szCs w:val="16"/>
              </w:rPr>
              <w:t>B3</w:t>
            </w:r>
            <w:r w:rsidR="001B56D3" w:rsidRPr="00F343F6">
              <w:rPr>
                <w:sz w:val="16"/>
                <w:szCs w:val="16"/>
              </w:rPr>
              <w:tab/>
            </w:r>
          </w:p>
        </w:tc>
        <w:tc>
          <w:tcPr>
            <w:tcW w:w="4535" w:type="dxa"/>
          </w:tcPr>
          <w:p w14:paraId="641F432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78, 1994</w:t>
            </w:r>
          </w:p>
        </w:tc>
      </w:tr>
      <w:tr w:rsidR="00E33279" w:rsidRPr="00F343F6" w14:paraId="1D24DD3D" w14:textId="77777777" w:rsidTr="00B47E1B">
        <w:tblPrEx>
          <w:tblBorders>
            <w:top w:val="none" w:sz="0" w:space="0" w:color="auto"/>
            <w:bottom w:val="none" w:sz="0" w:space="0" w:color="auto"/>
          </w:tblBorders>
        </w:tblPrEx>
        <w:trPr>
          <w:cantSplit/>
        </w:trPr>
        <w:tc>
          <w:tcPr>
            <w:tcW w:w="2551" w:type="dxa"/>
          </w:tcPr>
          <w:p w14:paraId="12B77805" w14:textId="77777777" w:rsidR="00E33279" w:rsidRPr="00F343F6" w:rsidRDefault="00E33279" w:rsidP="008468C2">
            <w:pPr>
              <w:pStyle w:val="Tabletext"/>
              <w:rPr>
                <w:sz w:val="16"/>
                <w:szCs w:val="16"/>
              </w:rPr>
            </w:pPr>
          </w:p>
        </w:tc>
        <w:tc>
          <w:tcPr>
            <w:tcW w:w="4535" w:type="dxa"/>
          </w:tcPr>
          <w:p w14:paraId="238414F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D993A88" w14:textId="77777777" w:rsidTr="00B47E1B">
        <w:tblPrEx>
          <w:tblBorders>
            <w:top w:val="none" w:sz="0" w:space="0" w:color="auto"/>
            <w:bottom w:val="none" w:sz="0" w:space="0" w:color="auto"/>
          </w:tblBorders>
        </w:tblPrEx>
        <w:trPr>
          <w:cantSplit/>
        </w:trPr>
        <w:tc>
          <w:tcPr>
            <w:tcW w:w="2551" w:type="dxa"/>
          </w:tcPr>
          <w:p w14:paraId="2A4825A8" w14:textId="349CBD7D" w:rsidR="00E33279" w:rsidRPr="00F343F6" w:rsidRDefault="00E33279" w:rsidP="009C6721">
            <w:pPr>
              <w:pStyle w:val="Tabletext"/>
              <w:tabs>
                <w:tab w:val="center" w:leader="dot" w:pos="2268"/>
              </w:tabs>
              <w:rPr>
                <w:sz w:val="16"/>
                <w:szCs w:val="16"/>
              </w:rPr>
            </w:pPr>
            <w:r w:rsidRPr="00F343F6">
              <w:rPr>
                <w:sz w:val="16"/>
                <w:szCs w:val="16"/>
              </w:rPr>
              <w:t>45</w:t>
            </w:r>
            <w:r w:rsidR="004B335B">
              <w:rPr>
                <w:sz w:val="16"/>
                <w:szCs w:val="16"/>
              </w:rPr>
              <w:noBreakHyphen/>
            </w:r>
            <w:r w:rsidRPr="00F343F6">
              <w:rPr>
                <w:sz w:val="16"/>
                <w:szCs w:val="16"/>
              </w:rPr>
              <w:t>B4</w:t>
            </w:r>
            <w:r w:rsidR="001B56D3" w:rsidRPr="00F343F6">
              <w:rPr>
                <w:sz w:val="16"/>
                <w:szCs w:val="16"/>
              </w:rPr>
              <w:tab/>
            </w:r>
          </w:p>
        </w:tc>
        <w:tc>
          <w:tcPr>
            <w:tcW w:w="4535" w:type="dxa"/>
          </w:tcPr>
          <w:p w14:paraId="2CD9763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78, 1994</w:t>
            </w:r>
          </w:p>
        </w:tc>
      </w:tr>
      <w:tr w:rsidR="00E33279" w:rsidRPr="00F343F6" w14:paraId="7EA762A3" w14:textId="77777777" w:rsidTr="00B47E1B">
        <w:tblPrEx>
          <w:tblBorders>
            <w:top w:val="none" w:sz="0" w:space="0" w:color="auto"/>
            <w:bottom w:val="none" w:sz="0" w:space="0" w:color="auto"/>
          </w:tblBorders>
        </w:tblPrEx>
        <w:trPr>
          <w:cantSplit/>
        </w:trPr>
        <w:tc>
          <w:tcPr>
            <w:tcW w:w="2551" w:type="dxa"/>
          </w:tcPr>
          <w:p w14:paraId="6A67345E" w14:textId="77777777" w:rsidR="00E33279" w:rsidRPr="00F343F6" w:rsidRDefault="00E33279" w:rsidP="008468C2">
            <w:pPr>
              <w:pStyle w:val="Tabletext"/>
              <w:rPr>
                <w:sz w:val="16"/>
                <w:szCs w:val="16"/>
              </w:rPr>
            </w:pPr>
          </w:p>
        </w:tc>
        <w:tc>
          <w:tcPr>
            <w:tcW w:w="4535" w:type="dxa"/>
          </w:tcPr>
          <w:p w14:paraId="1450E67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146, 1995</w:t>
            </w:r>
          </w:p>
        </w:tc>
      </w:tr>
      <w:tr w:rsidR="00E33279" w:rsidRPr="00F343F6" w14:paraId="56EBF777" w14:textId="77777777" w:rsidTr="00B47E1B">
        <w:tblPrEx>
          <w:tblBorders>
            <w:top w:val="none" w:sz="0" w:space="0" w:color="auto"/>
            <w:bottom w:val="none" w:sz="0" w:space="0" w:color="auto"/>
          </w:tblBorders>
        </w:tblPrEx>
        <w:trPr>
          <w:cantSplit/>
        </w:trPr>
        <w:tc>
          <w:tcPr>
            <w:tcW w:w="2551" w:type="dxa"/>
          </w:tcPr>
          <w:p w14:paraId="767FF282" w14:textId="77777777" w:rsidR="00E33279" w:rsidRPr="00F343F6" w:rsidRDefault="00E33279" w:rsidP="008468C2">
            <w:pPr>
              <w:pStyle w:val="Tabletext"/>
              <w:rPr>
                <w:sz w:val="16"/>
                <w:szCs w:val="16"/>
              </w:rPr>
            </w:pPr>
          </w:p>
        </w:tc>
        <w:tc>
          <w:tcPr>
            <w:tcW w:w="4535" w:type="dxa"/>
          </w:tcPr>
          <w:p w14:paraId="258769A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8E8CC5E" w14:textId="77777777" w:rsidTr="00B47E1B">
        <w:tblPrEx>
          <w:tblBorders>
            <w:top w:val="none" w:sz="0" w:space="0" w:color="auto"/>
            <w:bottom w:val="none" w:sz="0" w:space="0" w:color="auto"/>
          </w:tblBorders>
        </w:tblPrEx>
        <w:trPr>
          <w:cantSplit/>
        </w:trPr>
        <w:tc>
          <w:tcPr>
            <w:tcW w:w="2551" w:type="dxa"/>
          </w:tcPr>
          <w:p w14:paraId="35816FFD" w14:textId="2C950DF6" w:rsidR="00E33279" w:rsidRPr="00F343F6" w:rsidRDefault="00E33279" w:rsidP="009C6721">
            <w:pPr>
              <w:pStyle w:val="Tabletext"/>
              <w:tabs>
                <w:tab w:val="center" w:leader="dot" w:pos="2268"/>
              </w:tabs>
              <w:rPr>
                <w:sz w:val="16"/>
                <w:szCs w:val="16"/>
              </w:rPr>
            </w:pPr>
            <w:r w:rsidRPr="00F343F6">
              <w:rPr>
                <w:sz w:val="16"/>
                <w:szCs w:val="16"/>
              </w:rPr>
              <w:t>Note to 45</w:t>
            </w:r>
            <w:r w:rsidR="004B335B">
              <w:rPr>
                <w:sz w:val="16"/>
                <w:szCs w:val="16"/>
              </w:rPr>
              <w:noBreakHyphen/>
            </w:r>
            <w:r w:rsidRPr="00F343F6">
              <w:rPr>
                <w:sz w:val="16"/>
                <w:szCs w:val="16"/>
              </w:rPr>
              <w:t>B4</w:t>
            </w:r>
            <w:r w:rsidRPr="00F343F6">
              <w:rPr>
                <w:sz w:val="16"/>
                <w:szCs w:val="16"/>
              </w:rPr>
              <w:tab/>
            </w:r>
          </w:p>
        </w:tc>
        <w:tc>
          <w:tcPr>
            <w:tcW w:w="4535" w:type="dxa"/>
          </w:tcPr>
          <w:p w14:paraId="41B21BF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114, 1997</w:t>
            </w:r>
          </w:p>
        </w:tc>
      </w:tr>
      <w:tr w:rsidR="00E33279" w:rsidRPr="00F343F6" w14:paraId="71DB0546" w14:textId="77777777" w:rsidTr="00B47E1B">
        <w:tblPrEx>
          <w:tblBorders>
            <w:top w:val="none" w:sz="0" w:space="0" w:color="auto"/>
            <w:bottom w:val="none" w:sz="0" w:space="0" w:color="auto"/>
          </w:tblBorders>
        </w:tblPrEx>
        <w:trPr>
          <w:cantSplit/>
        </w:trPr>
        <w:tc>
          <w:tcPr>
            <w:tcW w:w="2551" w:type="dxa"/>
          </w:tcPr>
          <w:p w14:paraId="45F51DF8" w14:textId="77777777" w:rsidR="00E33279" w:rsidRPr="00F343F6" w:rsidRDefault="00E33279" w:rsidP="008468C2">
            <w:pPr>
              <w:pStyle w:val="Tabletext"/>
              <w:rPr>
                <w:sz w:val="16"/>
                <w:szCs w:val="16"/>
              </w:rPr>
            </w:pPr>
          </w:p>
        </w:tc>
        <w:tc>
          <w:tcPr>
            <w:tcW w:w="4535" w:type="dxa"/>
          </w:tcPr>
          <w:p w14:paraId="678B9B8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8DA93D9" w14:textId="77777777" w:rsidTr="00B47E1B">
        <w:tblPrEx>
          <w:tblBorders>
            <w:top w:val="none" w:sz="0" w:space="0" w:color="auto"/>
            <w:bottom w:val="none" w:sz="0" w:space="0" w:color="auto"/>
          </w:tblBorders>
        </w:tblPrEx>
        <w:trPr>
          <w:cantSplit/>
        </w:trPr>
        <w:tc>
          <w:tcPr>
            <w:tcW w:w="2551" w:type="dxa"/>
          </w:tcPr>
          <w:p w14:paraId="7A665034" w14:textId="77777777" w:rsidR="00E33279" w:rsidRPr="00F343F6" w:rsidRDefault="00E33279" w:rsidP="009C6721">
            <w:pPr>
              <w:pStyle w:val="Tabletext"/>
              <w:tabs>
                <w:tab w:val="center" w:leader="dot" w:pos="2268"/>
              </w:tabs>
              <w:rPr>
                <w:sz w:val="16"/>
                <w:szCs w:val="16"/>
              </w:rPr>
            </w:pPr>
            <w:r w:rsidRPr="00F343F6">
              <w:rPr>
                <w:sz w:val="16"/>
                <w:szCs w:val="16"/>
              </w:rPr>
              <w:t>s 45AB</w:t>
            </w:r>
            <w:r w:rsidR="001B56D3" w:rsidRPr="00F343F6">
              <w:rPr>
                <w:sz w:val="16"/>
                <w:szCs w:val="16"/>
              </w:rPr>
              <w:tab/>
            </w:r>
          </w:p>
        </w:tc>
        <w:tc>
          <w:tcPr>
            <w:tcW w:w="4535" w:type="dxa"/>
          </w:tcPr>
          <w:p w14:paraId="421FCBC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164, 1994</w:t>
            </w:r>
          </w:p>
        </w:tc>
      </w:tr>
      <w:tr w:rsidR="00E33279" w:rsidRPr="00F343F6" w14:paraId="579D8638" w14:textId="77777777" w:rsidTr="00B47E1B">
        <w:tblPrEx>
          <w:tblBorders>
            <w:top w:val="none" w:sz="0" w:space="0" w:color="auto"/>
            <w:bottom w:val="none" w:sz="0" w:space="0" w:color="auto"/>
          </w:tblBorders>
        </w:tblPrEx>
        <w:trPr>
          <w:cantSplit/>
        </w:trPr>
        <w:tc>
          <w:tcPr>
            <w:tcW w:w="2551" w:type="dxa"/>
          </w:tcPr>
          <w:p w14:paraId="5466C8E4" w14:textId="77777777" w:rsidR="00E33279" w:rsidRPr="00F343F6" w:rsidRDefault="00E33279" w:rsidP="008468C2">
            <w:pPr>
              <w:pStyle w:val="Tabletext"/>
              <w:rPr>
                <w:sz w:val="16"/>
                <w:szCs w:val="16"/>
              </w:rPr>
            </w:pPr>
          </w:p>
        </w:tc>
        <w:tc>
          <w:tcPr>
            <w:tcW w:w="4535" w:type="dxa"/>
          </w:tcPr>
          <w:p w14:paraId="0635C399" w14:textId="77777777" w:rsidR="00E33279" w:rsidRPr="00F343F6" w:rsidRDefault="00E33279" w:rsidP="009C6721">
            <w:pPr>
              <w:pStyle w:val="Tabletext"/>
              <w:rPr>
                <w:sz w:val="16"/>
                <w:szCs w:val="16"/>
              </w:rPr>
            </w:pPr>
            <w:r w:rsidRPr="00F343F6">
              <w:rPr>
                <w:sz w:val="16"/>
                <w:szCs w:val="16"/>
              </w:rPr>
              <w:t>am Nos 118 and 146, 1995; No</w:t>
            </w:r>
            <w:r w:rsidR="00DB2F5C" w:rsidRPr="00F343F6">
              <w:rPr>
                <w:sz w:val="16"/>
                <w:szCs w:val="16"/>
              </w:rPr>
              <w:t> </w:t>
            </w:r>
            <w:r w:rsidRPr="00F343F6">
              <w:rPr>
                <w:sz w:val="16"/>
                <w:szCs w:val="16"/>
              </w:rPr>
              <w:t>157, 1997</w:t>
            </w:r>
          </w:p>
        </w:tc>
      </w:tr>
      <w:tr w:rsidR="00E33279" w:rsidRPr="00F343F6" w14:paraId="29C08238" w14:textId="77777777" w:rsidTr="00B47E1B">
        <w:tblPrEx>
          <w:tblBorders>
            <w:top w:val="none" w:sz="0" w:space="0" w:color="auto"/>
            <w:bottom w:val="none" w:sz="0" w:space="0" w:color="auto"/>
          </w:tblBorders>
        </w:tblPrEx>
        <w:trPr>
          <w:cantSplit/>
        </w:trPr>
        <w:tc>
          <w:tcPr>
            <w:tcW w:w="2551" w:type="dxa"/>
          </w:tcPr>
          <w:p w14:paraId="5132F0AE" w14:textId="77777777" w:rsidR="00E33279" w:rsidRPr="00F343F6" w:rsidRDefault="00E33279" w:rsidP="008468C2">
            <w:pPr>
              <w:pStyle w:val="Tabletext"/>
              <w:rPr>
                <w:sz w:val="16"/>
                <w:szCs w:val="16"/>
              </w:rPr>
            </w:pPr>
          </w:p>
        </w:tc>
        <w:tc>
          <w:tcPr>
            <w:tcW w:w="4535" w:type="dxa"/>
          </w:tcPr>
          <w:p w14:paraId="2A4810F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5DDCCEE7" w14:textId="77777777" w:rsidTr="00B47E1B">
        <w:tblPrEx>
          <w:tblBorders>
            <w:top w:val="none" w:sz="0" w:space="0" w:color="auto"/>
            <w:bottom w:val="none" w:sz="0" w:space="0" w:color="auto"/>
          </w:tblBorders>
        </w:tblPrEx>
        <w:trPr>
          <w:cantSplit/>
        </w:trPr>
        <w:tc>
          <w:tcPr>
            <w:tcW w:w="2551" w:type="dxa"/>
          </w:tcPr>
          <w:p w14:paraId="59505CAF" w14:textId="77777777" w:rsidR="00E33279" w:rsidRPr="00F343F6" w:rsidRDefault="00E33279" w:rsidP="009C6721">
            <w:pPr>
              <w:pStyle w:val="Tabletext"/>
              <w:tabs>
                <w:tab w:val="center" w:leader="dot" w:pos="2268"/>
              </w:tabs>
              <w:rPr>
                <w:sz w:val="16"/>
                <w:szCs w:val="16"/>
              </w:rPr>
            </w:pPr>
            <w:r w:rsidRPr="00F343F6">
              <w:rPr>
                <w:sz w:val="16"/>
                <w:szCs w:val="16"/>
              </w:rPr>
              <w:t>s 45O</w:t>
            </w:r>
            <w:r w:rsidR="001B56D3" w:rsidRPr="00F343F6">
              <w:rPr>
                <w:sz w:val="16"/>
                <w:szCs w:val="16"/>
              </w:rPr>
              <w:tab/>
            </w:r>
          </w:p>
        </w:tc>
        <w:tc>
          <w:tcPr>
            <w:tcW w:w="4535" w:type="dxa"/>
          </w:tcPr>
          <w:p w14:paraId="7B00843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5602A5C8" w14:textId="77777777" w:rsidTr="00B47E1B">
        <w:tblPrEx>
          <w:tblBorders>
            <w:top w:val="none" w:sz="0" w:space="0" w:color="auto"/>
            <w:bottom w:val="none" w:sz="0" w:space="0" w:color="auto"/>
          </w:tblBorders>
        </w:tblPrEx>
        <w:trPr>
          <w:cantSplit/>
        </w:trPr>
        <w:tc>
          <w:tcPr>
            <w:tcW w:w="2551" w:type="dxa"/>
          </w:tcPr>
          <w:p w14:paraId="7AFA5240" w14:textId="77777777" w:rsidR="00E33279" w:rsidRPr="00F343F6" w:rsidRDefault="00E33279" w:rsidP="008468C2">
            <w:pPr>
              <w:pStyle w:val="Tabletext"/>
              <w:rPr>
                <w:sz w:val="16"/>
                <w:szCs w:val="16"/>
              </w:rPr>
            </w:pPr>
          </w:p>
        </w:tc>
        <w:tc>
          <w:tcPr>
            <w:tcW w:w="4535" w:type="dxa"/>
          </w:tcPr>
          <w:p w14:paraId="7032556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118, 1995 </w:t>
            </w:r>
          </w:p>
        </w:tc>
      </w:tr>
      <w:tr w:rsidR="00E33279" w:rsidRPr="00F343F6" w14:paraId="10E3224B" w14:textId="77777777" w:rsidTr="00B47E1B">
        <w:tblPrEx>
          <w:tblBorders>
            <w:top w:val="none" w:sz="0" w:space="0" w:color="auto"/>
            <w:bottom w:val="none" w:sz="0" w:space="0" w:color="auto"/>
          </w:tblBorders>
        </w:tblPrEx>
        <w:trPr>
          <w:cantSplit/>
        </w:trPr>
        <w:tc>
          <w:tcPr>
            <w:tcW w:w="2551" w:type="dxa"/>
          </w:tcPr>
          <w:p w14:paraId="3E9EDC5F" w14:textId="3B675AFD" w:rsidR="00E33279" w:rsidRPr="00F343F6" w:rsidRDefault="00E33279" w:rsidP="009C6721">
            <w:pPr>
              <w:pStyle w:val="Tabletext"/>
              <w:tabs>
                <w:tab w:val="center" w:leader="dot" w:pos="2268"/>
              </w:tabs>
              <w:rPr>
                <w:sz w:val="16"/>
                <w:szCs w:val="16"/>
              </w:rPr>
            </w:pPr>
            <w:r w:rsidRPr="00F343F6">
              <w:rPr>
                <w:sz w:val="16"/>
                <w:szCs w:val="16"/>
              </w:rPr>
              <w:t>Heading to Subdiv A</w:t>
            </w:r>
            <w:r w:rsidR="001B56D3" w:rsidRPr="00F343F6">
              <w:rPr>
                <w:sz w:val="16"/>
                <w:szCs w:val="16"/>
              </w:rPr>
              <w:tab/>
            </w:r>
            <w:r w:rsidRPr="00F343F6">
              <w:rPr>
                <w:sz w:val="16"/>
                <w:szCs w:val="16"/>
              </w:rPr>
              <w:br/>
              <w:t xml:space="preserve">of Div 5 of </w:t>
            </w:r>
            <w:r w:rsidR="00932AD0">
              <w:rPr>
                <w:sz w:val="16"/>
                <w:szCs w:val="16"/>
              </w:rPr>
              <w:t>Part I</w:t>
            </w:r>
            <w:r w:rsidRPr="00F343F6">
              <w:rPr>
                <w:sz w:val="16"/>
                <w:szCs w:val="16"/>
              </w:rPr>
              <w:t>IIA</w:t>
            </w:r>
          </w:p>
        </w:tc>
        <w:tc>
          <w:tcPr>
            <w:tcW w:w="4535" w:type="dxa"/>
          </w:tcPr>
          <w:p w14:paraId="6F7905D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01F6468" w14:textId="77777777" w:rsidTr="00B47E1B">
        <w:tblPrEx>
          <w:tblBorders>
            <w:top w:val="none" w:sz="0" w:space="0" w:color="auto"/>
            <w:bottom w:val="none" w:sz="0" w:space="0" w:color="auto"/>
          </w:tblBorders>
        </w:tblPrEx>
        <w:trPr>
          <w:cantSplit/>
        </w:trPr>
        <w:tc>
          <w:tcPr>
            <w:tcW w:w="2551" w:type="dxa"/>
          </w:tcPr>
          <w:p w14:paraId="74A74879"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45T, 45U</w:t>
            </w:r>
            <w:r w:rsidR="001B56D3" w:rsidRPr="00F343F6">
              <w:rPr>
                <w:sz w:val="16"/>
                <w:szCs w:val="16"/>
              </w:rPr>
              <w:tab/>
            </w:r>
          </w:p>
        </w:tc>
        <w:tc>
          <w:tcPr>
            <w:tcW w:w="4535" w:type="dxa"/>
          </w:tcPr>
          <w:p w14:paraId="509430C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7DDE2714" w14:textId="77777777" w:rsidTr="00B47E1B">
        <w:tblPrEx>
          <w:tblBorders>
            <w:top w:val="none" w:sz="0" w:space="0" w:color="auto"/>
            <w:bottom w:val="none" w:sz="0" w:space="0" w:color="auto"/>
          </w:tblBorders>
        </w:tblPrEx>
        <w:trPr>
          <w:cantSplit/>
        </w:trPr>
        <w:tc>
          <w:tcPr>
            <w:tcW w:w="2551" w:type="dxa"/>
          </w:tcPr>
          <w:p w14:paraId="2F5BD322" w14:textId="77777777" w:rsidR="00E33279" w:rsidRPr="00F343F6" w:rsidRDefault="00E33279" w:rsidP="008468C2">
            <w:pPr>
              <w:pStyle w:val="Tabletext"/>
              <w:rPr>
                <w:sz w:val="16"/>
                <w:szCs w:val="16"/>
              </w:rPr>
            </w:pPr>
          </w:p>
        </w:tc>
        <w:tc>
          <w:tcPr>
            <w:tcW w:w="4535" w:type="dxa"/>
          </w:tcPr>
          <w:p w14:paraId="70BF81A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8BDCCB4" w14:textId="77777777" w:rsidTr="00B47E1B">
        <w:tblPrEx>
          <w:tblBorders>
            <w:top w:val="none" w:sz="0" w:space="0" w:color="auto"/>
            <w:bottom w:val="none" w:sz="0" w:space="0" w:color="auto"/>
          </w:tblBorders>
        </w:tblPrEx>
        <w:trPr>
          <w:cantSplit/>
        </w:trPr>
        <w:tc>
          <w:tcPr>
            <w:tcW w:w="2551" w:type="dxa"/>
          </w:tcPr>
          <w:p w14:paraId="4E8E1FAD" w14:textId="77777777" w:rsidR="00E33279" w:rsidRPr="00F343F6" w:rsidRDefault="00E33279" w:rsidP="009C6721">
            <w:pPr>
              <w:pStyle w:val="Tabletext"/>
              <w:tabs>
                <w:tab w:val="center" w:leader="dot" w:pos="2268"/>
              </w:tabs>
              <w:rPr>
                <w:sz w:val="16"/>
                <w:szCs w:val="16"/>
              </w:rPr>
            </w:pPr>
            <w:r w:rsidRPr="00F343F6">
              <w:rPr>
                <w:sz w:val="16"/>
                <w:szCs w:val="16"/>
              </w:rPr>
              <w:t>s 45V</w:t>
            </w:r>
            <w:r w:rsidR="001B56D3" w:rsidRPr="00F343F6">
              <w:rPr>
                <w:sz w:val="16"/>
                <w:szCs w:val="16"/>
              </w:rPr>
              <w:tab/>
            </w:r>
          </w:p>
        </w:tc>
        <w:tc>
          <w:tcPr>
            <w:tcW w:w="4535" w:type="dxa"/>
          </w:tcPr>
          <w:p w14:paraId="3D6221F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20D77AD0" w14:textId="77777777" w:rsidTr="00B47E1B">
        <w:tblPrEx>
          <w:tblBorders>
            <w:top w:val="none" w:sz="0" w:space="0" w:color="auto"/>
            <w:bottom w:val="none" w:sz="0" w:space="0" w:color="auto"/>
          </w:tblBorders>
        </w:tblPrEx>
        <w:trPr>
          <w:cantSplit/>
        </w:trPr>
        <w:tc>
          <w:tcPr>
            <w:tcW w:w="2551" w:type="dxa"/>
          </w:tcPr>
          <w:p w14:paraId="24631CA3" w14:textId="77777777" w:rsidR="00E33279" w:rsidRPr="00F343F6" w:rsidRDefault="00E33279" w:rsidP="008468C2">
            <w:pPr>
              <w:pStyle w:val="Tabletext"/>
              <w:rPr>
                <w:sz w:val="16"/>
                <w:szCs w:val="16"/>
              </w:rPr>
            </w:pPr>
          </w:p>
        </w:tc>
        <w:tc>
          <w:tcPr>
            <w:tcW w:w="4535" w:type="dxa"/>
          </w:tcPr>
          <w:p w14:paraId="094E6DD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 (as am by No</w:t>
            </w:r>
            <w:r w:rsidR="00DB2F5C" w:rsidRPr="00F343F6">
              <w:rPr>
                <w:sz w:val="16"/>
                <w:szCs w:val="16"/>
              </w:rPr>
              <w:t> </w:t>
            </w:r>
            <w:r w:rsidRPr="00F343F6">
              <w:rPr>
                <w:sz w:val="16"/>
                <w:szCs w:val="16"/>
              </w:rPr>
              <w:t>157, 1997);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43, 1996; No</w:t>
            </w:r>
            <w:r w:rsidR="00DB2F5C" w:rsidRPr="00F343F6">
              <w:rPr>
                <w:sz w:val="16"/>
                <w:szCs w:val="16"/>
              </w:rPr>
              <w:t> </w:t>
            </w:r>
            <w:r w:rsidRPr="00F343F6">
              <w:rPr>
                <w:sz w:val="16"/>
                <w:szCs w:val="16"/>
              </w:rPr>
              <w:t xml:space="preserve">114, 1997 </w:t>
            </w:r>
          </w:p>
        </w:tc>
      </w:tr>
      <w:tr w:rsidR="00E33279" w:rsidRPr="00F343F6" w14:paraId="326FFB4D" w14:textId="77777777" w:rsidTr="00B47E1B">
        <w:tblPrEx>
          <w:tblBorders>
            <w:top w:val="none" w:sz="0" w:space="0" w:color="auto"/>
            <w:bottom w:val="none" w:sz="0" w:space="0" w:color="auto"/>
          </w:tblBorders>
        </w:tblPrEx>
        <w:trPr>
          <w:cantSplit/>
        </w:trPr>
        <w:tc>
          <w:tcPr>
            <w:tcW w:w="2551" w:type="dxa"/>
          </w:tcPr>
          <w:p w14:paraId="058F4486" w14:textId="77777777" w:rsidR="00E33279" w:rsidRPr="00F343F6" w:rsidRDefault="00E33279" w:rsidP="008468C2">
            <w:pPr>
              <w:pStyle w:val="Tabletext"/>
              <w:rPr>
                <w:sz w:val="16"/>
                <w:szCs w:val="16"/>
              </w:rPr>
            </w:pPr>
          </w:p>
        </w:tc>
        <w:tc>
          <w:tcPr>
            <w:tcW w:w="4535" w:type="dxa"/>
          </w:tcPr>
          <w:p w14:paraId="64447CA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197A6F1" w14:textId="77777777" w:rsidTr="00B47E1B">
        <w:tblPrEx>
          <w:tblBorders>
            <w:top w:val="none" w:sz="0" w:space="0" w:color="auto"/>
            <w:bottom w:val="none" w:sz="0" w:space="0" w:color="auto"/>
          </w:tblBorders>
        </w:tblPrEx>
        <w:trPr>
          <w:cantSplit/>
        </w:trPr>
        <w:tc>
          <w:tcPr>
            <w:tcW w:w="2551" w:type="dxa"/>
          </w:tcPr>
          <w:p w14:paraId="0D087585" w14:textId="77777777" w:rsidR="00E33279" w:rsidRPr="00F343F6" w:rsidRDefault="00E33279" w:rsidP="009C6721">
            <w:pPr>
              <w:pStyle w:val="Tabletext"/>
              <w:tabs>
                <w:tab w:val="center" w:leader="dot" w:pos="2268"/>
              </w:tabs>
              <w:rPr>
                <w:sz w:val="16"/>
                <w:szCs w:val="16"/>
              </w:rPr>
            </w:pPr>
            <w:r w:rsidRPr="00F343F6">
              <w:rPr>
                <w:sz w:val="16"/>
                <w:szCs w:val="16"/>
              </w:rPr>
              <w:t>s 45W</w:t>
            </w:r>
            <w:r w:rsidR="001B56D3" w:rsidRPr="00F343F6">
              <w:rPr>
                <w:sz w:val="16"/>
                <w:szCs w:val="16"/>
              </w:rPr>
              <w:tab/>
            </w:r>
          </w:p>
        </w:tc>
        <w:tc>
          <w:tcPr>
            <w:tcW w:w="4535" w:type="dxa"/>
          </w:tcPr>
          <w:p w14:paraId="189119C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3F4C6F27" w14:textId="77777777" w:rsidTr="00B47E1B">
        <w:tblPrEx>
          <w:tblBorders>
            <w:top w:val="none" w:sz="0" w:space="0" w:color="auto"/>
            <w:bottom w:val="none" w:sz="0" w:space="0" w:color="auto"/>
          </w:tblBorders>
        </w:tblPrEx>
        <w:trPr>
          <w:cantSplit/>
        </w:trPr>
        <w:tc>
          <w:tcPr>
            <w:tcW w:w="2551" w:type="dxa"/>
          </w:tcPr>
          <w:p w14:paraId="01EC1A63" w14:textId="77777777" w:rsidR="00E33279" w:rsidRPr="00F343F6" w:rsidRDefault="00E33279" w:rsidP="008468C2">
            <w:pPr>
              <w:pStyle w:val="Tabletext"/>
              <w:rPr>
                <w:sz w:val="16"/>
                <w:szCs w:val="16"/>
              </w:rPr>
            </w:pPr>
          </w:p>
        </w:tc>
        <w:tc>
          <w:tcPr>
            <w:tcW w:w="4535" w:type="dxa"/>
          </w:tcPr>
          <w:p w14:paraId="59BCE93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F2C9AB9" w14:textId="77777777" w:rsidTr="00B47E1B">
        <w:tblPrEx>
          <w:tblBorders>
            <w:top w:val="none" w:sz="0" w:space="0" w:color="auto"/>
            <w:bottom w:val="none" w:sz="0" w:space="0" w:color="auto"/>
          </w:tblBorders>
        </w:tblPrEx>
        <w:trPr>
          <w:cantSplit/>
        </w:trPr>
        <w:tc>
          <w:tcPr>
            <w:tcW w:w="2551" w:type="dxa"/>
          </w:tcPr>
          <w:p w14:paraId="7250F92A" w14:textId="1C2443EF" w:rsidR="00E33279" w:rsidRPr="00F343F6" w:rsidRDefault="00E33279" w:rsidP="009C6721">
            <w:pPr>
              <w:pStyle w:val="Tabletext"/>
              <w:tabs>
                <w:tab w:val="center" w:leader="dot" w:pos="2268"/>
              </w:tabs>
              <w:rPr>
                <w:sz w:val="16"/>
                <w:szCs w:val="16"/>
              </w:rPr>
            </w:pPr>
            <w:r w:rsidRPr="00F343F6">
              <w:rPr>
                <w:sz w:val="16"/>
                <w:szCs w:val="16"/>
              </w:rPr>
              <w:t>Subdiv B of Div 5</w:t>
            </w:r>
            <w:r w:rsidRPr="00F343F6">
              <w:rPr>
                <w:sz w:val="16"/>
                <w:szCs w:val="16"/>
              </w:rPr>
              <w:tab/>
            </w:r>
            <w:r w:rsidRPr="00F343F6">
              <w:rPr>
                <w:sz w:val="16"/>
                <w:szCs w:val="16"/>
              </w:rPr>
              <w:br/>
              <w:t xml:space="preserve">of </w:t>
            </w:r>
            <w:r w:rsidR="00932AD0">
              <w:rPr>
                <w:sz w:val="16"/>
                <w:szCs w:val="16"/>
              </w:rPr>
              <w:t>Part I</w:t>
            </w:r>
            <w:r w:rsidRPr="00F343F6">
              <w:rPr>
                <w:sz w:val="16"/>
                <w:szCs w:val="16"/>
              </w:rPr>
              <w:t>IIA</w:t>
            </w:r>
          </w:p>
        </w:tc>
        <w:tc>
          <w:tcPr>
            <w:tcW w:w="4535" w:type="dxa"/>
          </w:tcPr>
          <w:p w14:paraId="2773C3D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C49C4A3" w14:textId="77777777" w:rsidTr="00B47E1B">
        <w:tblPrEx>
          <w:tblBorders>
            <w:top w:val="none" w:sz="0" w:space="0" w:color="auto"/>
            <w:bottom w:val="none" w:sz="0" w:space="0" w:color="auto"/>
          </w:tblBorders>
        </w:tblPrEx>
        <w:trPr>
          <w:cantSplit/>
        </w:trPr>
        <w:tc>
          <w:tcPr>
            <w:tcW w:w="2551" w:type="dxa"/>
          </w:tcPr>
          <w:p w14:paraId="0D38649B" w14:textId="77777777" w:rsidR="00E33279" w:rsidRPr="00F343F6" w:rsidRDefault="00E33279" w:rsidP="009C6721">
            <w:pPr>
              <w:pStyle w:val="Tabletext"/>
              <w:tabs>
                <w:tab w:val="center" w:leader="dot" w:pos="2268"/>
              </w:tabs>
              <w:rPr>
                <w:sz w:val="16"/>
                <w:szCs w:val="16"/>
              </w:rPr>
            </w:pPr>
            <w:r w:rsidRPr="00F343F6">
              <w:rPr>
                <w:sz w:val="16"/>
                <w:szCs w:val="16"/>
              </w:rPr>
              <w:t>s 45X</w:t>
            </w:r>
            <w:r w:rsidR="001B56D3" w:rsidRPr="00F343F6">
              <w:rPr>
                <w:sz w:val="16"/>
                <w:szCs w:val="16"/>
              </w:rPr>
              <w:tab/>
            </w:r>
          </w:p>
        </w:tc>
        <w:tc>
          <w:tcPr>
            <w:tcW w:w="4535" w:type="dxa"/>
          </w:tcPr>
          <w:p w14:paraId="4778470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2197A67F" w14:textId="77777777" w:rsidTr="00B47E1B">
        <w:tblPrEx>
          <w:tblBorders>
            <w:top w:val="none" w:sz="0" w:space="0" w:color="auto"/>
            <w:bottom w:val="none" w:sz="0" w:space="0" w:color="auto"/>
          </w:tblBorders>
        </w:tblPrEx>
        <w:trPr>
          <w:cantSplit/>
        </w:trPr>
        <w:tc>
          <w:tcPr>
            <w:tcW w:w="2551" w:type="dxa"/>
          </w:tcPr>
          <w:p w14:paraId="65098D09" w14:textId="77777777" w:rsidR="00E33279" w:rsidRPr="00F343F6" w:rsidRDefault="00E33279" w:rsidP="008468C2">
            <w:pPr>
              <w:pStyle w:val="Tabletext"/>
              <w:rPr>
                <w:sz w:val="16"/>
                <w:szCs w:val="16"/>
              </w:rPr>
            </w:pPr>
          </w:p>
        </w:tc>
        <w:tc>
          <w:tcPr>
            <w:tcW w:w="4535" w:type="dxa"/>
          </w:tcPr>
          <w:p w14:paraId="3A747AC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584B9E1" w14:textId="77777777" w:rsidTr="00B47E1B">
        <w:tblPrEx>
          <w:tblBorders>
            <w:top w:val="none" w:sz="0" w:space="0" w:color="auto"/>
            <w:bottom w:val="none" w:sz="0" w:space="0" w:color="auto"/>
          </w:tblBorders>
        </w:tblPrEx>
        <w:trPr>
          <w:cantSplit/>
        </w:trPr>
        <w:tc>
          <w:tcPr>
            <w:tcW w:w="2551" w:type="dxa"/>
          </w:tcPr>
          <w:p w14:paraId="51DB2D6D" w14:textId="77777777" w:rsidR="00E33279" w:rsidRPr="00F343F6" w:rsidRDefault="00E33279" w:rsidP="009C6721">
            <w:pPr>
              <w:pStyle w:val="Tabletext"/>
              <w:tabs>
                <w:tab w:val="center" w:leader="dot" w:pos="2268"/>
              </w:tabs>
              <w:rPr>
                <w:sz w:val="16"/>
                <w:szCs w:val="16"/>
              </w:rPr>
            </w:pPr>
            <w:r w:rsidRPr="00F343F6">
              <w:rPr>
                <w:sz w:val="16"/>
                <w:szCs w:val="16"/>
              </w:rPr>
              <w:t>Heading preceding</w:t>
            </w:r>
            <w:r w:rsidR="001B56D3" w:rsidRPr="00F343F6">
              <w:rPr>
                <w:sz w:val="16"/>
                <w:szCs w:val="16"/>
              </w:rPr>
              <w:tab/>
            </w:r>
            <w:r w:rsidRPr="00F343F6">
              <w:rPr>
                <w:sz w:val="16"/>
                <w:szCs w:val="16"/>
              </w:rPr>
              <w:br/>
              <w:t>Module A of s 45X</w:t>
            </w:r>
            <w:r w:rsidR="001B56D3" w:rsidRPr="00F343F6">
              <w:rPr>
                <w:sz w:val="16"/>
                <w:szCs w:val="16"/>
              </w:rPr>
              <w:tab/>
            </w:r>
          </w:p>
        </w:tc>
        <w:tc>
          <w:tcPr>
            <w:tcW w:w="4535" w:type="dxa"/>
          </w:tcPr>
          <w:p w14:paraId="606A9FE3"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r w:rsidRPr="00F343F6">
              <w:rPr>
                <w:sz w:val="16"/>
                <w:szCs w:val="16"/>
              </w:rPr>
              <w:br/>
              <w:t>rep No</w:t>
            </w:r>
            <w:r w:rsidR="00DB2F5C" w:rsidRPr="00F343F6">
              <w:rPr>
                <w:sz w:val="16"/>
                <w:szCs w:val="16"/>
              </w:rPr>
              <w:t> </w:t>
            </w:r>
            <w:r w:rsidRPr="00F343F6">
              <w:rPr>
                <w:sz w:val="16"/>
                <w:szCs w:val="16"/>
              </w:rPr>
              <w:t>87, 1997</w:t>
            </w:r>
          </w:p>
        </w:tc>
      </w:tr>
      <w:tr w:rsidR="00E33279" w:rsidRPr="00F343F6" w14:paraId="14DFD473" w14:textId="77777777" w:rsidTr="00B47E1B">
        <w:tblPrEx>
          <w:tblBorders>
            <w:top w:val="none" w:sz="0" w:space="0" w:color="auto"/>
            <w:bottom w:val="none" w:sz="0" w:space="0" w:color="auto"/>
          </w:tblBorders>
        </w:tblPrEx>
        <w:trPr>
          <w:cantSplit/>
        </w:trPr>
        <w:tc>
          <w:tcPr>
            <w:tcW w:w="2551" w:type="dxa"/>
          </w:tcPr>
          <w:p w14:paraId="7FDBD496"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Heading to Module A</w:t>
            </w:r>
            <w:r w:rsidR="001B56D3" w:rsidRPr="00F343F6">
              <w:rPr>
                <w:sz w:val="16"/>
                <w:szCs w:val="16"/>
              </w:rPr>
              <w:tab/>
            </w:r>
            <w:r w:rsidRPr="00F343F6">
              <w:rPr>
                <w:sz w:val="16"/>
                <w:szCs w:val="16"/>
              </w:rPr>
              <w:br/>
              <w:t>of s 45X</w:t>
            </w:r>
            <w:r w:rsidRPr="00F343F6">
              <w:rPr>
                <w:sz w:val="16"/>
                <w:szCs w:val="16"/>
              </w:rPr>
              <w:tab/>
            </w:r>
          </w:p>
        </w:tc>
        <w:tc>
          <w:tcPr>
            <w:tcW w:w="4535" w:type="dxa"/>
          </w:tcPr>
          <w:p w14:paraId="2F77756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r w:rsidRPr="00F343F6">
              <w:rPr>
                <w:sz w:val="16"/>
                <w:szCs w:val="16"/>
              </w:rPr>
              <w:br/>
              <w:t>rs No</w:t>
            </w:r>
            <w:r w:rsidR="00DB2F5C" w:rsidRPr="00F343F6">
              <w:rPr>
                <w:sz w:val="16"/>
                <w:szCs w:val="16"/>
              </w:rPr>
              <w:t> </w:t>
            </w:r>
            <w:r w:rsidRPr="00F343F6">
              <w:rPr>
                <w:sz w:val="16"/>
                <w:szCs w:val="16"/>
              </w:rPr>
              <w:t xml:space="preserve">164, 1994 </w:t>
            </w:r>
          </w:p>
        </w:tc>
      </w:tr>
      <w:tr w:rsidR="00E33279" w:rsidRPr="00F343F6" w14:paraId="21805A78" w14:textId="77777777" w:rsidTr="00B47E1B">
        <w:tblPrEx>
          <w:tblBorders>
            <w:top w:val="none" w:sz="0" w:space="0" w:color="auto"/>
            <w:bottom w:val="none" w:sz="0" w:space="0" w:color="auto"/>
          </w:tblBorders>
        </w:tblPrEx>
        <w:trPr>
          <w:cantSplit/>
        </w:trPr>
        <w:tc>
          <w:tcPr>
            <w:tcW w:w="2551" w:type="dxa"/>
          </w:tcPr>
          <w:p w14:paraId="69E6060F" w14:textId="77777777" w:rsidR="00E33279" w:rsidRPr="00F343F6" w:rsidRDefault="00E33279" w:rsidP="008468C2">
            <w:pPr>
              <w:pStyle w:val="Tabletext"/>
              <w:rPr>
                <w:sz w:val="16"/>
                <w:szCs w:val="16"/>
              </w:rPr>
            </w:pPr>
          </w:p>
        </w:tc>
        <w:tc>
          <w:tcPr>
            <w:tcW w:w="4535" w:type="dxa"/>
          </w:tcPr>
          <w:p w14:paraId="388355D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19537DB3" w14:textId="77777777" w:rsidTr="00B47E1B">
        <w:tblPrEx>
          <w:tblBorders>
            <w:top w:val="none" w:sz="0" w:space="0" w:color="auto"/>
            <w:bottom w:val="none" w:sz="0" w:space="0" w:color="auto"/>
          </w:tblBorders>
        </w:tblPrEx>
        <w:trPr>
          <w:cantSplit/>
        </w:trPr>
        <w:tc>
          <w:tcPr>
            <w:tcW w:w="2551" w:type="dxa"/>
          </w:tcPr>
          <w:p w14:paraId="541B66C3" w14:textId="77777777" w:rsidR="00E33279" w:rsidRPr="00F343F6" w:rsidRDefault="00E33279" w:rsidP="009C6721">
            <w:pPr>
              <w:pStyle w:val="Tabletext"/>
              <w:tabs>
                <w:tab w:val="center" w:leader="dot" w:pos="2268"/>
              </w:tabs>
              <w:rPr>
                <w:sz w:val="16"/>
                <w:szCs w:val="16"/>
              </w:rPr>
            </w:pPr>
            <w:r w:rsidRPr="00F343F6">
              <w:rPr>
                <w:sz w:val="16"/>
                <w:szCs w:val="16"/>
              </w:rPr>
              <w:t>Module A of s 45X</w:t>
            </w:r>
            <w:r w:rsidR="001B56D3" w:rsidRPr="00F343F6">
              <w:rPr>
                <w:sz w:val="16"/>
                <w:szCs w:val="16"/>
              </w:rPr>
              <w:tab/>
            </w:r>
          </w:p>
        </w:tc>
        <w:tc>
          <w:tcPr>
            <w:tcW w:w="4535" w:type="dxa"/>
          </w:tcPr>
          <w:p w14:paraId="3A42376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6095E78E" w14:textId="77777777" w:rsidTr="00B47E1B">
        <w:tblPrEx>
          <w:tblBorders>
            <w:top w:val="none" w:sz="0" w:space="0" w:color="auto"/>
            <w:bottom w:val="none" w:sz="0" w:space="0" w:color="auto"/>
          </w:tblBorders>
        </w:tblPrEx>
        <w:trPr>
          <w:cantSplit/>
        </w:trPr>
        <w:tc>
          <w:tcPr>
            <w:tcW w:w="2551" w:type="dxa"/>
          </w:tcPr>
          <w:p w14:paraId="330A005D" w14:textId="77777777" w:rsidR="00E33279" w:rsidRPr="00F343F6" w:rsidRDefault="00E33279" w:rsidP="008468C2">
            <w:pPr>
              <w:pStyle w:val="Tabletext"/>
              <w:rPr>
                <w:sz w:val="16"/>
                <w:szCs w:val="16"/>
              </w:rPr>
            </w:pPr>
          </w:p>
        </w:tc>
        <w:tc>
          <w:tcPr>
            <w:tcW w:w="4535" w:type="dxa"/>
          </w:tcPr>
          <w:p w14:paraId="21BCBC7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6003962" w14:textId="77777777" w:rsidTr="00B47E1B">
        <w:tblPrEx>
          <w:tblBorders>
            <w:top w:val="none" w:sz="0" w:space="0" w:color="auto"/>
            <w:bottom w:val="none" w:sz="0" w:space="0" w:color="auto"/>
          </w:tblBorders>
        </w:tblPrEx>
        <w:trPr>
          <w:cantSplit/>
        </w:trPr>
        <w:tc>
          <w:tcPr>
            <w:tcW w:w="2551" w:type="dxa"/>
          </w:tcPr>
          <w:p w14:paraId="71E12EBD" w14:textId="1AA101EE"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A1</w:t>
            </w:r>
            <w:r w:rsidR="001B56D3" w:rsidRPr="00F343F6">
              <w:rPr>
                <w:sz w:val="16"/>
                <w:szCs w:val="16"/>
              </w:rPr>
              <w:tab/>
            </w:r>
          </w:p>
        </w:tc>
        <w:tc>
          <w:tcPr>
            <w:tcW w:w="4535" w:type="dxa"/>
          </w:tcPr>
          <w:p w14:paraId="66CB080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35DE3511" w14:textId="77777777" w:rsidTr="00B47E1B">
        <w:tblPrEx>
          <w:tblBorders>
            <w:top w:val="none" w:sz="0" w:space="0" w:color="auto"/>
            <w:bottom w:val="none" w:sz="0" w:space="0" w:color="auto"/>
          </w:tblBorders>
        </w:tblPrEx>
        <w:trPr>
          <w:cantSplit/>
        </w:trPr>
        <w:tc>
          <w:tcPr>
            <w:tcW w:w="2551" w:type="dxa"/>
          </w:tcPr>
          <w:p w14:paraId="21A61E99" w14:textId="77777777" w:rsidR="00E33279" w:rsidRPr="00F343F6" w:rsidRDefault="00E33279" w:rsidP="008468C2">
            <w:pPr>
              <w:pStyle w:val="Tabletext"/>
              <w:rPr>
                <w:sz w:val="16"/>
                <w:szCs w:val="16"/>
              </w:rPr>
            </w:pPr>
          </w:p>
        </w:tc>
        <w:tc>
          <w:tcPr>
            <w:tcW w:w="4535" w:type="dxa"/>
          </w:tcPr>
          <w:p w14:paraId="7CF09DAF"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164, 1994 </w:t>
            </w:r>
          </w:p>
        </w:tc>
      </w:tr>
      <w:tr w:rsidR="00E33279" w:rsidRPr="00F343F6" w14:paraId="0A27AC62" w14:textId="77777777" w:rsidTr="00B47E1B">
        <w:tblPrEx>
          <w:tblBorders>
            <w:top w:val="none" w:sz="0" w:space="0" w:color="auto"/>
            <w:bottom w:val="none" w:sz="0" w:space="0" w:color="auto"/>
          </w:tblBorders>
        </w:tblPrEx>
        <w:trPr>
          <w:cantSplit/>
        </w:trPr>
        <w:tc>
          <w:tcPr>
            <w:tcW w:w="2551" w:type="dxa"/>
          </w:tcPr>
          <w:p w14:paraId="28A695A2" w14:textId="77777777" w:rsidR="00E33279" w:rsidRPr="00F343F6" w:rsidRDefault="00E33279" w:rsidP="008468C2">
            <w:pPr>
              <w:pStyle w:val="Tabletext"/>
              <w:rPr>
                <w:sz w:val="16"/>
                <w:szCs w:val="16"/>
              </w:rPr>
            </w:pPr>
          </w:p>
        </w:tc>
        <w:tc>
          <w:tcPr>
            <w:tcW w:w="4535" w:type="dxa"/>
          </w:tcPr>
          <w:p w14:paraId="19C7342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E56E16A" w14:textId="77777777" w:rsidTr="00B47E1B">
        <w:tblPrEx>
          <w:tblBorders>
            <w:top w:val="none" w:sz="0" w:space="0" w:color="auto"/>
            <w:bottom w:val="none" w:sz="0" w:space="0" w:color="auto"/>
          </w:tblBorders>
        </w:tblPrEx>
        <w:trPr>
          <w:cantSplit/>
        </w:trPr>
        <w:tc>
          <w:tcPr>
            <w:tcW w:w="2551" w:type="dxa"/>
          </w:tcPr>
          <w:p w14:paraId="2F0CEFA3" w14:textId="76541154"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A2 to 45X</w:t>
            </w:r>
            <w:r w:rsidR="004B335B">
              <w:rPr>
                <w:sz w:val="16"/>
                <w:szCs w:val="16"/>
              </w:rPr>
              <w:noBreakHyphen/>
            </w:r>
            <w:r w:rsidRPr="00F343F6">
              <w:rPr>
                <w:sz w:val="16"/>
                <w:szCs w:val="16"/>
              </w:rPr>
              <w:t>A6</w:t>
            </w:r>
            <w:r w:rsidR="001B56D3" w:rsidRPr="00F343F6">
              <w:rPr>
                <w:sz w:val="16"/>
                <w:szCs w:val="16"/>
              </w:rPr>
              <w:tab/>
            </w:r>
          </w:p>
        </w:tc>
        <w:tc>
          <w:tcPr>
            <w:tcW w:w="4535" w:type="dxa"/>
          </w:tcPr>
          <w:p w14:paraId="1E52175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13F8ECD9" w14:textId="77777777" w:rsidTr="00B47E1B">
        <w:tblPrEx>
          <w:tblBorders>
            <w:top w:val="none" w:sz="0" w:space="0" w:color="auto"/>
            <w:bottom w:val="none" w:sz="0" w:space="0" w:color="auto"/>
          </w:tblBorders>
        </w:tblPrEx>
        <w:trPr>
          <w:cantSplit/>
        </w:trPr>
        <w:tc>
          <w:tcPr>
            <w:tcW w:w="2551" w:type="dxa"/>
          </w:tcPr>
          <w:p w14:paraId="761273CD" w14:textId="77777777" w:rsidR="00E33279" w:rsidRPr="00F343F6" w:rsidRDefault="00E33279" w:rsidP="008468C2">
            <w:pPr>
              <w:pStyle w:val="Tabletext"/>
              <w:rPr>
                <w:sz w:val="16"/>
                <w:szCs w:val="16"/>
              </w:rPr>
            </w:pPr>
          </w:p>
        </w:tc>
        <w:tc>
          <w:tcPr>
            <w:tcW w:w="4535" w:type="dxa"/>
          </w:tcPr>
          <w:p w14:paraId="3CF1669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3825152" w14:textId="77777777" w:rsidTr="00B47E1B">
        <w:tblPrEx>
          <w:tblBorders>
            <w:top w:val="none" w:sz="0" w:space="0" w:color="auto"/>
            <w:bottom w:val="none" w:sz="0" w:space="0" w:color="auto"/>
          </w:tblBorders>
        </w:tblPrEx>
        <w:trPr>
          <w:cantSplit/>
        </w:trPr>
        <w:tc>
          <w:tcPr>
            <w:tcW w:w="2551" w:type="dxa"/>
          </w:tcPr>
          <w:p w14:paraId="4FA2F355" w14:textId="6374E78F"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A7</w:t>
            </w:r>
            <w:r w:rsidR="001B56D3" w:rsidRPr="00F343F6">
              <w:rPr>
                <w:sz w:val="16"/>
                <w:szCs w:val="16"/>
              </w:rPr>
              <w:tab/>
            </w:r>
          </w:p>
        </w:tc>
        <w:tc>
          <w:tcPr>
            <w:tcW w:w="4535" w:type="dxa"/>
          </w:tcPr>
          <w:p w14:paraId="395DEE0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164, 1994</w:t>
            </w:r>
          </w:p>
        </w:tc>
      </w:tr>
      <w:tr w:rsidR="00E33279" w:rsidRPr="00F343F6" w14:paraId="3222C05C" w14:textId="77777777" w:rsidTr="00B47E1B">
        <w:tblPrEx>
          <w:tblBorders>
            <w:top w:val="none" w:sz="0" w:space="0" w:color="auto"/>
            <w:bottom w:val="none" w:sz="0" w:space="0" w:color="auto"/>
          </w:tblBorders>
        </w:tblPrEx>
        <w:trPr>
          <w:cantSplit/>
        </w:trPr>
        <w:tc>
          <w:tcPr>
            <w:tcW w:w="2551" w:type="dxa"/>
          </w:tcPr>
          <w:p w14:paraId="1976A683" w14:textId="77777777" w:rsidR="00E33279" w:rsidRPr="00F343F6" w:rsidRDefault="00E33279" w:rsidP="008468C2">
            <w:pPr>
              <w:pStyle w:val="Tabletext"/>
              <w:rPr>
                <w:sz w:val="16"/>
                <w:szCs w:val="16"/>
              </w:rPr>
            </w:pPr>
          </w:p>
        </w:tc>
        <w:tc>
          <w:tcPr>
            <w:tcW w:w="4535" w:type="dxa"/>
          </w:tcPr>
          <w:p w14:paraId="77DE9C6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3AED0A1" w14:textId="77777777" w:rsidTr="00B47E1B">
        <w:tblPrEx>
          <w:tblBorders>
            <w:top w:val="none" w:sz="0" w:space="0" w:color="auto"/>
            <w:bottom w:val="none" w:sz="0" w:space="0" w:color="auto"/>
          </w:tblBorders>
        </w:tblPrEx>
        <w:trPr>
          <w:cantSplit/>
        </w:trPr>
        <w:tc>
          <w:tcPr>
            <w:tcW w:w="2551" w:type="dxa"/>
          </w:tcPr>
          <w:p w14:paraId="7A3A5206" w14:textId="77777777" w:rsidR="00E33279" w:rsidRPr="00F343F6" w:rsidRDefault="00E33279" w:rsidP="009C6721">
            <w:pPr>
              <w:pStyle w:val="Tabletext"/>
              <w:tabs>
                <w:tab w:val="center" w:leader="dot" w:pos="2268"/>
              </w:tabs>
              <w:rPr>
                <w:sz w:val="16"/>
                <w:szCs w:val="16"/>
              </w:rPr>
            </w:pPr>
            <w:r w:rsidRPr="00F343F6">
              <w:rPr>
                <w:sz w:val="16"/>
                <w:szCs w:val="16"/>
              </w:rPr>
              <w:t>Module B of s 45X</w:t>
            </w:r>
            <w:r w:rsidR="001B56D3" w:rsidRPr="00F343F6">
              <w:rPr>
                <w:sz w:val="16"/>
                <w:szCs w:val="16"/>
              </w:rPr>
              <w:tab/>
            </w:r>
          </w:p>
        </w:tc>
        <w:tc>
          <w:tcPr>
            <w:tcW w:w="4535" w:type="dxa"/>
          </w:tcPr>
          <w:p w14:paraId="2A69B0C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54F8F18D" w14:textId="77777777" w:rsidTr="00B47E1B">
        <w:tblPrEx>
          <w:tblBorders>
            <w:top w:val="none" w:sz="0" w:space="0" w:color="auto"/>
            <w:bottom w:val="none" w:sz="0" w:space="0" w:color="auto"/>
          </w:tblBorders>
        </w:tblPrEx>
        <w:trPr>
          <w:cantSplit/>
        </w:trPr>
        <w:tc>
          <w:tcPr>
            <w:tcW w:w="2551" w:type="dxa"/>
          </w:tcPr>
          <w:p w14:paraId="54867546" w14:textId="77777777" w:rsidR="00E33279" w:rsidRPr="00F343F6" w:rsidRDefault="00E33279" w:rsidP="008468C2">
            <w:pPr>
              <w:pStyle w:val="Tabletext"/>
              <w:rPr>
                <w:sz w:val="16"/>
                <w:szCs w:val="16"/>
              </w:rPr>
            </w:pPr>
          </w:p>
        </w:tc>
        <w:tc>
          <w:tcPr>
            <w:tcW w:w="4535" w:type="dxa"/>
          </w:tcPr>
          <w:p w14:paraId="454DCE87"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164, 1994</w:t>
            </w:r>
          </w:p>
        </w:tc>
      </w:tr>
      <w:tr w:rsidR="00E33279" w:rsidRPr="00F343F6" w14:paraId="4C584436" w14:textId="77777777" w:rsidTr="00B47E1B">
        <w:tblPrEx>
          <w:tblBorders>
            <w:top w:val="none" w:sz="0" w:space="0" w:color="auto"/>
            <w:bottom w:val="none" w:sz="0" w:space="0" w:color="auto"/>
          </w:tblBorders>
        </w:tblPrEx>
        <w:trPr>
          <w:cantSplit/>
        </w:trPr>
        <w:tc>
          <w:tcPr>
            <w:tcW w:w="2551" w:type="dxa"/>
          </w:tcPr>
          <w:p w14:paraId="6D578643" w14:textId="77777777" w:rsidR="00E33279" w:rsidRPr="00F343F6" w:rsidRDefault="00E33279" w:rsidP="008468C2">
            <w:pPr>
              <w:pStyle w:val="Tabletext"/>
              <w:rPr>
                <w:sz w:val="16"/>
                <w:szCs w:val="16"/>
              </w:rPr>
            </w:pPr>
          </w:p>
        </w:tc>
        <w:tc>
          <w:tcPr>
            <w:tcW w:w="4535" w:type="dxa"/>
          </w:tcPr>
          <w:p w14:paraId="51C6A29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733068B" w14:textId="77777777" w:rsidTr="00B47E1B">
        <w:tblPrEx>
          <w:tblBorders>
            <w:top w:val="none" w:sz="0" w:space="0" w:color="auto"/>
            <w:bottom w:val="none" w:sz="0" w:space="0" w:color="auto"/>
          </w:tblBorders>
        </w:tblPrEx>
        <w:trPr>
          <w:cantSplit/>
        </w:trPr>
        <w:tc>
          <w:tcPr>
            <w:tcW w:w="2551" w:type="dxa"/>
          </w:tcPr>
          <w:p w14:paraId="713D9EC9" w14:textId="4F79B325"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B1</w:t>
            </w:r>
            <w:r w:rsidR="001B56D3" w:rsidRPr="00F343F6">
              <w:rPr>
                <w:sz w:val="16"/>
                <w:szCs w:val="16"/>
              </w:rPr>
              <w:tab/>
            </w:r>
          </w:p>
        </w:tc>
        <w:tc>
          <w:tcPr>
            <w:tcW w:w="4535" w:type="dxa"/>
          </w:tcPr>
          <w:p w14:paraId="640176A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7B351BEC" w14:textId="77777777" w:rsidTr="00B47E1B">
        <w:tblPrEx>
          <w:tblBorders>
            <w:top w:val="none" w:sz="0" w:space="0" w:color="auto"/>
            <w:bottom w:val="none" w:sz="0" w:space="0" w:color="auto"/>
          </w:tblBorders>
        </w:tblPrEx>
        <w:trPr>
          <w:cantSplit/>
        </w:trPr>
        <w:tc>
          <w:tcPr>
            <w:tcW w:w="2551" w:type="dxa"/>
          </w:tcPr>
          <w:p w14:paraId="6B8EDCB5" w14:textId="77777777" w:rsidR="00E33279" w:rsidRPr="00F343F6" w:rsidRDefault="00E33279" w:rsidP="008468C2">
            <w:pPr>
              <w:pStyle w:val="Tabletext"/>
              <w:rPr>
                <w:sz w:val="16"/>
                <w:szCs w:val="16"/>
              </w:rPr>
            </w:pPr>
          </w:p>
        </w:tc>
        <w:tc>
          <w:tcPr>
            <w:tcW w:w="4535" w:type="dxa"/>
          </w:tcPr>
          <w:p w14:paraId="62B60044"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164, 1994 </w:t>
            </w:r>
          </w:p>
        </w:tc>
      </w:tr>
      <w:tr w:rsidR="00E33279" w:rsidRPr="00F343F6" w14:paraId="60327719" w14:textId="77777777" w:rsidTr="00B47E1B">
        <w:tblPrEx>
          <w:tblBorders>
            <w:top w:val="none" w:sz="0" w:space="0" w:color="auto"/>
            <w:bottom w:val="none" w:sz="0" w:space="0" w:color="auto"/>
          </w:tblBorders>
        </w:tblPrEx>
        <w:trPr>
          <w:cantSplit/>
        </w:trPr>
        <w:tc>
          <w:tcPr>
            <w:tcW w:w="2551" w:type="dxa"/>
          </w:tcPr>
          <w:p w14:paraId="3F7D2A2A" w14:textId="77777777" w:rsidR="00E33279" w:rsidRPr="00F343F6" w:rsidRDefault="00E33279" w:rsidP="008468C2">
            <w:pPr>
              <w:pStyle w:val="Tabletext"/>
              <w:rPr>
                <w:sz w:val="16"/>
                <w:szCs w:val="16"/>
              </w:rPr>
            </w:pPr>
          </w:p>
        </w:tc>
        <w:tc>
          <w:tcPr>
            <w:tcW w:w="4535" w:type="dxa"/>
          </w:tcPr>
          <w:p w14:paraId="3FC769C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1, 1996; No</w:t>
            </w:r>
            <w:r w:rsidR="00DB2F5C" w:rsidRPr="00F343F6">
              <w:rPr>
                <w:sz w:val="16"/>
                <w:szCs w:val="16"/>
              </w:rPr>
              <w:t> </w:t>
            </w:r>
            <w:r w:rsidRPr="00F343F6">
              <w:rPr>
                <w:sz w:val="16"/>
                <w:szCs w:val="16"/>
              </w:rPr>
              <w:t>114, 1997</w:t>
            </w:r>
          </w:p>
        </w:tc>
      </w:tr>
      <w:tr w:rsidR="00E33279" w:rsidRPr="00F343F6" w14:paraId="22D8D265" w14:textId="77777777" w:rsidTr="00B47E1B">
        <w:tblPrEx>
          <w:tblBorders>
            <w:top w:val="none" w:sz="0" w:space="0" w:color="auto"/>
            <w:bottom w:val="none" w:sz="0" w:space="0" w:color="auto"/>
          </w:tblBorders>
        </w:tblPrEx>
        <w:trPr>
          <w:cantSplit/>
        </w:trPr>
        <w:tc>
          <w:tcPr>
            <w:tcW w:w="2551" w:type="dxa"/>
          </w:tcPr>
          <w:p w14:paraId="0B0FD892" w14:textId="77777777" w:rsidR="00E33279" w:rsidRPr="00F343F6" w:rsidRDefault="00E33279" w:rsidP="008468C2">
            <w:pPr>
              <w:pStyle w:val="Tabletext"/>
              <w:rPr>
                <w:sz w:val="16"/>
                <w:szCs w:val="16"/>
              </w:rPr>
            </w:pPr>
          </w:p>
        </w:tc>
        <w:tc>
          <w:tcPr>
            <w:tcW w:w="4535" w:type="dxa"/>
          </w:tcPr>
          <w:p w14:paraId="79F40E6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81714BB" w14:textId="77777777" w:rsidTr="00B47E1B">
        <w:tblPrEx>
          <w:tblBorders>
            <w:top w:val="none" w:sz="0" w:space="0" w:color="auto"/>
            <w:bottom w:val="none" w:sz="0" w:space="0" w:color="auto"/>
          </w:tblBorders>
        </w:tblPrEx>
        <w:trPr>
          <w:cantSplit/>
        </w:trPr>
        <w:tc>
          <w:tcPr>
            <w:tcW w:w="2551" w:type="dxa"/>
          </w:tcPr>
          <w:p w14:paraId="730C2BDA" w14:textId="77A14186" w:rsidR="00E33279" w:rsidRPr="00F343F6" w:rsidRDefault="00E33279" w:rsidP="009C6721">
            <w:pPr>
              <w:pStyle w:val="Tabletext"/>
              <w:tabs>
                <w:tab w:val="center" w:leader="dot" w:pos="2268"/>
              </w:tabs>
              <w:rPr>
                <w:sz w:val="16"/>
                <w:szCs w:val="16"/>
              </w:rPr>
            </w:pPr>
            <w:r w:rsidRPr="00F343F6">
              <w:rPr>
                <w:sz w:val="16"/>
                <w:szCs w:val="16"/>
              </w:rPr>
              <w:t>Note 3 to 45X</w:t>
            </w:r>
            <w:r w:rsidR="004B335B">
              <w:rPr>
                <w:sz w:val="16"/>
                <w:szCs w:val="16"/>
              </w:rPr>
              <w:noBreakHyphen/>
            </w:r>
            <w:r w:rsidRPr="00F343F6">
              <w:rPr>
                <w:sz w:val="16"/>
                <w:szCs w:val="16"/>
              </w:rPr>
              <w:t>B1</w:t>
            </w:r>
            <w:r w:rsidRPr="00F343F6">
              <w:rPr>
                <w:sz w:val="16"/>
                <w:szCs w:val="16"/>
              </w:rPr>
              <w:tab/>
            </w:r>
          </w:p>
        </w:tc>
        <w:tc>
          <w:tcPr>
            <w:tcW w:w="4535" w:type="dxa"/>
          </w:tcPr>
          <w:p w14:paraId="34FB4F1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114, 1997</w:t>
            </w:r>
          </w:p>
        </w:tc>
      </w:tr>
      <w:tr w:rsidR="00E33279" w:rsidRPr="00F343F6" w14:paraId="3458B6A0" w14:textId="77777777" w:rsidTr="00B47E1B">
        <w:tblPrEx>
          <w:tblBorders>
            <w:top w:val="none" w:sz="0" w:space="0" w:color="auto"/>
            <w:bottom w:val="none" w:sz="0" w:space="0" w:color="auto"/>
          </w:tblBorders>
        </w:tblPrEx>
        <w:trPr>
          <w:cantSplit/>
        </w:trPr>
        <w:tc>
          <w:tcPr>
            <w:tcW w:w="2551" w:type="dxa"/>
          </w:tcPr>
          <w:p w14:paraId="188313D1" w14:textId="77777777" w:rsidR="00E33279" w:rsidRPr="00F343F6" w:rsidRDefault="00E33279" w:rsidP="008468C2">
            <w:pPr>
              <w:pStyle w:val="Tabletext"/>
              <w:rPr>
                <w:sz w:val="16"/>
                <w:szCs w:val="16"/>
              </w:rPr>
            </w:pPr>
          </w:p>
        </w:tc>
        <w:tc>
          <w:tcPr>
            <w:tcW w:w="4535" w:type="dxa"/>
          </w:tcPr>
          <w:p w14:paraId="779BF02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687D03D" w14:textId="77777777" w:rsidTr="00B47E1B">
        <w:tblPrEx>
          <w:tblBorders>
            <w:top w:val="none" w:sz="0" w:space="0" w:color="auto"/>
            <w:bottom w:val="none" w:sz="0" w:space="0" w:color="auto"/>
          </w:tblBorders>
        </w:tblPrEx>
        <w:trPr>
          <w:cantSplit/>
        </w:trPr>
        <w:tc>
          <w:tcPr>
            <w:tcW w:w="2551" w:type="dxa"/>
          </w:tcPr>
          <w:p w14:paraId="4A62E347" w14:textId="590619F3"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B2</w:t>
            </w:r>
            <w:r w:rsidR="001B56D3" w:rsidRPr="00F343F6">
              <w:rPr>
                <w:sz w:val="16"/>
                <w:szCs w:val="16"/>
              </w:rPr>
              <w:tab/>
            </w:r>
          </w:p>
        </w:tc>
        <w:tc>
          <w:tcPr>
            <w:tcW w:w="4535" w:type="dxa"/>
          </w:tcPr>
          <w:p w14:paraId="4EB5FBC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164, 1994</w:t>
            </w:r>
          </w:p>
        </w:tc>
      </w:tr>
      <w:tr w:rsidR="00E33279" w:rsidRPr="00F343F6" w14:paraId="233E2103" w14:textId="77777777" w:rsidTr="00B47E1B">
        <w:tblPrEx>
          <w:tblBorders>
            <w:top w:val="none" w:sz="0" w:space="0" w:color="auto"/>
            <w:bottom w:val="none" w:sz="0" w:space="0" w:color="auto"/>
          </w:tblBorders>
        </w:tblPrEx>
        <w:trPr>
          <w:cantSplit/>
        </w:trPr>
        <w:tc>
          <w:tcPr>
            <w:tcW w:w="2551" w:type="dxa"/>
          </w:tcPr>
          <w:p w14:paraId="134C85AF" w14:textId="77777777" w:rsidR="00E33279" w:rsidRPr="00F343F6" w:rsidRDefault="00E33279" w:rsidP="008468C2">
            <w:pPr>
              <w:pStyle w:val="Tabletext"/>
              <w:rPr>
                <w:sz w:val="16"/>
                <w:szCs w:val="16"/>
              </w:rPr>
            </w:pPr>
          </w:p>
        </w:tc>
        <w:tc>
          <w:tcPr>
            <w:tcW w:w="4535" w:type="dxa"/>
          </w:tcPr>
          <w:p w14:paraId="79B1560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114, 1997</w:t>
            </w:r>
          </w:p>
        </w:tc>
      </w:tr>
      <w:tr w:rsidR="00E33279" w:rsidRPr="00F343F6" w14:paraId="6FB93C2B" w14:textId="77777777" w:rsidTr="00B47E1B">
        <w:tblPrEx>
          <w:tblBorders>
            <w:top w:val="none" w:sz="0" w:space="0" w:color="auto"/>
            <w:bottom w:val="none" w:sz="0" w:space="0" w:color="auto"/>
          </w:tblBorders>
        </w:tblPrEx>
        <w:trPr>
          <w:cantSplit/>
        </w:trPr>
        <w:tc>
          <w:tcPr>
            <w:tcW w:w="2551" w:type="dxa"/>
          </w:tcPr>
          <w:p w14:paraId="21853B3F" w14:textId="77777777" w:rsidR="00E33279" w:rsidRPr="00F343F6" w:rsidRDefault="00E33279" w:rsidP="008468C2">
            <w:pPr>
              <w:pStyle w:val="Tabletext"/>
              <w:rPr>
                <w:sz w:val="16"/>
                <w:szCs w:val="16"/>
              </w:rPr>
            </w:pPr>
          </w:p>
        </w:tc>
        <w:tc>
          <w:tcPr>
            <w:tcW w:w="4535" w:type="dxa"/>
          </w:tcPr>
          <w:p w14:paraId="0F3E9A7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784F4AF" w14:textId="77777777" w:rsidTr="00B47E1B">
        <w:tblPrEx>
          <w:tblBorders>
            <w:top w:val="none" w:sz="0" w:space="0" w:color="auto"/>
            <w:bottom w:val="none" w:sz="0" w:space="0" w:color="auto"/>
          </w:tblBorders>
        </w:tblPrEx>
        <w:trPr>
          <w:cantSplit/>
        </w:trPr>
        <w:tc>
          <w:tcPr>
            <w:tcW w:w="2551" w:type="dxa"/>
          </w:tcPr>
          <w:p w14:paraId="30463582" w14:textId="77777777" w:rsidR="00E33279" w:rsidRPr="00F343F6" w:rsidRDefault="00E33279" w:rsidP="009C6721">
            <w:pPr>
              <w:pStyle w:val="Tabletext"/>
              <w:tabs>
                <w:tab w:val="center" w:leader="dot" w:pos="2268"/>
              </w:tabs>
              <w:rPr>
                <w:sz w:val="16"/>
                <w:szCs w:val="16"/>
              </w:rPr>
            </w:pPr>
            <w:r w:rsidRPr="00F343F6">
              <w:rPr>
                <w:sz w:val="16"/>
                <w:szCs w:val="16"/>
              </w:rPr>
              <w:t>Module C of s 45X</w:t>
            </w:r>
            <w:r w:rsidRPr="00F343F6">
              <w:rPr>
                <w:sz w:val="16"/>
                <w:szCs w:val="16"/>
              </w:rPr>
              <w:tab/>
            </w:r>
          </w:p>
        </w:tc>
        <w:tc>
          <w:tcPr>
            <w:tcW w:w="4535" w:type="dxa"/>
          </w:tcPr>
          <w:p w14:paraId="107F87A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57DD22BA" w14:textId="77777777" w:rsidTr="00B47E1B">
        <w:tblPrEx>
          <w:tblBorders>
            <w:top w:val="none" w:sz="0" w:space="0" w:color="auto"/>
            <w:bottom w:val="none" w:sz="0" w:space="0" w:color="auto"/>
          </w:tblBorders>
        </w:tblPrEx>
        <w:trPr>
          <w:cantSplit/>
        </w:trPr>
        <w:tc>
          <w:tcPr>
            <w:tcW w:w="2551" w:type="dxa"/>
          </w:tcPr>
          <w:p w14:paraId="12AB8238" w14:textId="77777777" w:rsidR="00E33279" w:rsidRPr="00F343F6" w:rsidRDefault="00E33279" w:rsidP="008468C2">
            <w:pPr>
              <w:pStyle w:val="Tabletext"/>
              <w:rPr>
                <w:sz w:val="16"/>
                <w:szCs w:val="16"/>
              </w:rPr>
            </w:pPr>
          </w:p>
        </w:tc>
        <w:tc>
          <w:tcPr>
            <w:tcW w:w="4535" w:type="dxa"/>
          </w:tcPr>
          <w:p w14:paraId="58AF4B00"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164, 1994</w:t>
            </w:r>
          </w:p>
        </w:tc>
      </w:tr>
      <w:tr w:rsidR="00E33279" w:rsidRPr="00F343F6" w14:paraId="09750A91" w14:textId="77777777" w:rsidTr="00B47E1B">
        <w:tblPrEx>
          <w:tblBorders>
            <w:top w:val="none" w:sz="0" w:space="0" w:color="auto"/>
            <w:bottom w:val="none" w:sz="0" w:space="0" w:color="auto"/>
          </w:tblBorders>
        </w:tblPrEx>
        <w:trPr>
          <w:cantSplit/>
        </w:trPr>
        <w:tc>
          <w:tcPr>
            <w:tcW w:w="2551" w:type="dxa"/>
          </w:tcPr>
          <w:p w14:paraId="598A30B4" w14:textId="77777777" w:rsidR="00E33279" w:rsidRPr="00F343F6" w:rsidRDefault="00E33279" w:rsidP="008468C2">
            <w:pPr>
              <w:pStyle w:val="Tabletext"/>
              <w:rPr>
                <w:sz w:val="16"/>
                <w:szCs w:val="16"/>
              </w:rPr>
            </w:pPr>
          </w:p>
        </w:tc>
        <w:tc>
          <w:tcPr>
            <w:tcW w:w="4535" w:type="dxa"/>
          </w:tcPr>
          <w:p w14:paraId="257B624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6FF39A2" w14:textId="77777777" w:rsidTr="00B47E1B">
        <w:tblPrEx>
          <w:tblBorders>
            <w:top w:val="none" w:sz="0" w:space="0" w:color="auto"/>
            <w:bottom w:val="none" w:sz="0" w:space="0" w:color="auto"/>
          </w:tblBorders>
        </w:tblPrEx>
        <w:trPr>
          <w:cantSplit/>
        </w:trPr>
        <w:tc>
          <w:tcPr>
            <w:tcW w:w="2551" w:type="dxa"/>
          </w:tcPr>
          <w:p w14:paraId="6A2323EE" w14:textId="589E5BD8"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C1</w:t>
            </w:r>
            <w:r w:rsidR="001B56D3" w:rsidRPr="00F343F6">
              <w:rPr>
                <w:sz w:val="16"/>
                <w:szCs w:val="16"/>
              </w:rPr>
              <w:tab/>
            </w:r>
          </w:p>
        </w:tc>
        <w:tc>
          <w:tcPr>
            <w:tcW w:w="4535" w:type="dxa"/>
          </w:tcPr>
          <w:p w14:paraId="612657B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6AA58C68" w14:textId="77777777" w:rsidTr="00B47E1B">
        <w:tblPrEx>
          <w:tblBorders>
            <w:top w:val="none" w:sz="0" w:space="0" w:color="auto"/>
            <w:bottom w:val="none" w:sz="0" w:space="0" w:color="auto"/>
          </w:tblBorders>
        </w:tblPrEx>
        <w:trPr>
          <w:cantSplit/>
        </w:trPr>
        <w:tc>
          <w:tcPr>
            <w:tcW w:w="2551" w:type="dxa"/>
          </w:tcPr>
          <w:p w14:paraId="5852B9E4" w14:textId="77777777" w:rsidR="00E33279" w:rsidRPr="00F343F6" w:rsidRDefault="00E33279" w:rsidP="008468C2">
            <w:pPr>
              <w:pStyle w:val="Tabletext"/>
              <w:rPr>
                <w:sz w:val="16"/>
                <w:szCs w:val="16"/>
              </w:rPr>
            </w:pPr>
          </w:p>
        </w:tc>
        <w:tc>
          <w:tcPr>
            <w:tcW w:w="4535" w:type="dxa"/>
          </w:tcPr>
          <w:p w14:paraId="78B248F3"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164, 1994 </w:t>
            </w:r>
          </w:p>
        </w:tc>
      </w:tr>
      <w:tr w:rsidR="00E33279" w:rsidRPr="00F343F6" w14:paraId="16A1A383" w14:textId="77777777" w:rsidTr="00B47E1B">
        <w:tblPrEx>
          <w:tblBorders>
            <w:top w:val="none" w:sz="0" w:space="0" w:color="auto"/>
            <w:bottom w:val="none" w:sz="0" w:space="0" w:color="auto"/>
          </w:tblBorders>
        </w:tblPrEx>
        <w:trPr>
          <w:cantSplit/>
        </w:trPr>
        <w:tc>
          <w:tcPr>
            <w:tcW w:w="2551" w:type="dxa"/>
          </w:tcPr>
          <w:p w14:paraId="6C0874FA" w14:textId="77777777" w:rsidR="00E33279" w:rsidRPr="00F343F6" w:rsidRDefault="00E33279" w:rsidP="008468C2">
            <w:pPr>
              <w:pStyle w:val="Tabletext"/>
              <w:rPr>
                <w:sz w:val="16"/>
                <w:szCs w:val="16"/>
              </w:rPr>
            </w:pPr>
          </w:p>
        </w:tc>
        <w:tc>
          <w:tcPr>
            <w:tcW w:w="4535" w:type="dxa"/>
          </w:tcPr>
          <w:p w14:paraId="1B7C9D0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60BD9FF7" w14:textId="77777777" w:rsidTr="00B47E1B">
        <w:tblPrEx>
          <w:tblBorders>
            <w:top w:val="none" w:sz="0" w:space="0" w:color="auto"/>
            <w:bottom w:val="none" w:sz="0" w:space="0" w:color="auto"/>
          </w:tblBorders>
        </w:tblPrEx>
        <w:trPr>
          <w:cantSplit/>
        </w:trPr>
        <w:tc>
          <w:tcPr>
            <w:tcW w:w="2551" w:type="dxa"/>
          </w:tcPr>
          <w:p w14:paraId="520A9D60" w14:textId="7D8E1354"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C2, 45X</w:t>
            </w:r>
            <w:r w:rsidR="004B335B">
              <w:rPr>
                <w:sz w:val="16"/>
                <w:szCs w:val="16"/>
              </w:rPr>
              <w:noBreakHyphen/>
            </w:r>
            <w:r w:rsidRPr="00F343F6">
              <w:rPr>
                <w:sz w:val="16"/>
                <w:szCs w:val="16"/>
              </w:rPr>
              <w:t>C3</w:t>
            </w:r>
            <w:r w:rsidR="001B56D3" w:rsidRPr="00F343F6">
              <w:rPr>
                <w:sz w:val="16"/>
                <w:szCs w:val="16"/>
              </w:rPr>
              <w:tab/>
            </w:r>
          </w:p>
        </w:tc>
        <w:tc>
          <w:tcPr>
            <w:tcW w:w="4535" w:type="dxa"/>
          </w:tcPr>
          <w:p w14:paraId="7C443BF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68D07C21" w14:textId="77777777" w:rsidTr="00B47E1B">
        <w:tblPrEx>
          <w:tblBorders>
            <w:top w:val="none" w:sz="0" w:space="0" w:color="auto"/>
            <w:bottom w:val="none" w:sz="0" w:space="0" w:color="auto"/>
          </w:tblBorders>
        </w:tblPrEx>
        <w:trPr>
          <w:cantSplit/>
        </w:trPr>
        <w:tc>
          <w:tcPr>
            <w:tcW w:w="2551" w:type="dxa"/>
          </w:tcPr>
          <w:p w14:paraId="65AE9EC5" w14:textId="77777777" w:rsidR="00E33279" w:rsidRPr="00F343F6" w:rsidRDefault="00E33279" w:rsidP="008468C2">
            <w:pPr>
              <w:pStyle w:val="Tabletext"/>
              <w:rPr>
                <w:sz w:val="16"/>
                <w:szCs w:val="16"/>
              </w:rPr>
            </w:pPr>
          </w:p>
        </w:tc>
        <w:tc>
          <w:tcPr>
            <w:tcW w:w="4535" w:type="dxa"/>
          </w:tcPr>
          <w:p w14:paraId="770DD5D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164, 1994 </w:t>
            </w:r>
          </w:p>
        </w:tc>
      </w:tr>
      <w:tr w:rsidR="00E33279" w:rsidRPr="00F343F6" w14:paraId="17DDF84F" w14:textId="77777777" w:rsidTr="00B47E1B">
        <w:tblPrEx>
          <w:tblBorders>
            <w:top w:val="none" w:sz="0" w:space="0" w:color="auto"/>
            <w:bottom w:val="none" w:sz="0" w:space="0" w:color="auto"/>
          </w:tblBorders>
        </w:tblPrEx>
        <w:trPr>
          <w:cantSplit/>
        </w:trPr>
        <w:tc>
          <w:tcPr>
            <w:tcW w:w="2551" w:type="dxa"/>
          </w:tcPr>
          <w:p w14:paraId="2136E9AA" w14:textId="77777777" w:rsidR="00E33279" w:rsidRPr="00F343F6" w:rsidRDefault="00E33279" w:rsidP="009C6721">
            <w:pPr>
              <w:pStyle w:val="Tabletext"/>
              <w:tabs>
                <w:tab w:val="center" w:leader="dot" w:pos="2268"/>
              </w:tabs>
              <w:rPr>
                <w:sz w:val="16"/>
                <w:szCs w:val="16"/>
              </w:rPr>
            </w:pPr>
            <w:r w:rsidRPr="00F343F6">
              <w:rPr>
                <w:sz w:val="16"/>
                <w:szCs w:val="16"/>
              </w:rPr>
              <w:t>Module D of s 45X</w:t>
            </w:r>
            <w:r w:rsidR="001B56D3" w:rsidRPr="00F343F6">
              <w:rPr>
                <w:sz w:val="16"/>
                <w:szCs w:val="16"/>
              </w:rPr>
              <w:tab/>
            </w:r>
          </w:p>
        </w:tc>
        <w:tc>
          <w:tcPr>
            <w:tcW w:w="4535" w:type="dxa"/>
          </w:tcPr>
          <w:p w14:paraId="52AED2E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38CBA801" w14:textId="77777777" w:rsidTr="00B47E1B">
        <w:tblPrEx>
          <w:tblBorders>
            <w:top w:val="none" w:sz="0" w:space="0" w:color="auto"/>
            <w:bottom w:val="none" w:sz="0" w:space="0" w:color="auto"/>
          </w:tblBorders>
        </w:tblPrEx>
        <w:trPr>
          <w:cantSplit/>
        </w:trPr>
        <w:tc>
          <w:tcPr>
            <w:tcW w:w="2551" w:type="dxa"/>
          </w:tcPr>
          <w:p w14:paraId="398BA300" w14:textId="77777777" w:rsidR="00E33279" w:rsidRPr="00F343F6" w:rsidRDefault="00E33279" w:rsidP="008468C2">
            <w:pPr>
              <w:pStyle w:val="Tabletext"/>
              <w:rPr>
                <w:sz w:val="16"/>
                <w:szCs w:val="16"/>
              </w:rPr>
            </w:pPr>
          </w:p>
        </w:tc>
        <w:tc>
          <w:tcPr>
            <w:tcW w:w="4535" w:type="dxa"/>
          </w:tcPr>
          <w:p w14:paraId="3CF9089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2B504C8" w14:textId="77777777" w:rsidTr="00B47E1B">
        <w:tblPrEx>
          <w:tblBorders>
            <w:top w:val="none" w:sz="0" w:space="0" w:color="auto"/>
            <w:bottom w:val="none" w:sz="0" w:space="0" w:color="auto"/>
          </w:tblBorders>
        </w:tblPrEx>
        <w:trPr>
          <w:cantSplit/>
        </w:trPr>
        <w:tc>
          <w:tcPr>
            <w:tcW w:w="2551" w:type="dxa"/>
          </w:tcPr>
          <w:p w14:paraId="77F900B5" w14:textId="65C1A836"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D1</w:t>
            </w:r>
            <w:r w:rsidR="001B56D3" w:rsidRPr="00F343F6">
              <w:rPr>
                <w:sz w:val="16"/>
                <w:szCs w:val="16"/>
              </w:rPr>
              <w:tab/>
            </w:r>
          </w:p>
        </w:tc>
        <w:tc>
          <w:tcPr>
            <w:tcW w:w="4535" w:type="dxa"/>
          </w:tcPr>
          <w:p w14:paraId="269D117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56F2FAA6" w14:textId="77777777" w:rsidTr="00B47E1B">
        <w:tblPrEx>
          <w:tblBorders>
            <w:top w:val="none" w:sz="0" w:space="0" w:color="auto"/>
            <w:bottom w:val="none" w:sz="0" w:space="0" w:color="auto"/>
          </w:tblBorders>
        </w:tblPrEx>
        <w:trPr>
          <w:cantSplit/>
        </w:trPr>
        <w:tc>
          <w:tcPr>
            <w:tcW w:w="2551" w:type="dxa"/>
          </w:tcPr>
          <w:p w14:paraId="25857015" w14:textId="77777777" w:rsidR="00E33279" w:rsidRPr="00F343F6" w:rsidRDefault="00E33279" w:rsidP="008468C2">
            <w:pPr>
              <w:pStyle w:val="Tabletext"/>
              <w:rPr>
                <w:sz w:val="16"/>
                <w:szCs w:val="16"/>
              </w:rPr>
            </w:pPr>
          </w:p>
        </w:tc>
        <w:tc>
          <w:tcPr>
            <w:tcW w:w="4535" w:type="dxa"/>
          </w:tcPr>
          <w:p w14:paraId="0B29A03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25CA3865" w14:textId="77777777" w:rsidTr="00B47E1B">
        <w:tblPrEx>
          <w:tblBorders>
            <w:top w:val="none" w:sz="0" w:space="0" w:color="auto"/>
            <w:bottom w:val="none" w:sz="0" w:space="0" w:color="auto"/>
          </w:tblBorders>
        </w:tblPrEx>
        <w:trPr>
          <w:cantSplit/>
        </w:trPr>
        <w:tc>
          <w:tcPr>
            <w:tcW w:w="2551" w:type="dxa"/>
          </w:tcPr>
          <w:p w14:paraId="42868866" w14:textId="46F04882"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D2</w:t>
            </w:r>
            <w:r w:rsidR="001B56D3" w:rsidRPr="00F343F6">
              <w:rPr>
                <w:sz w:val="16"/>
                <w:szCs w:val="16"/>
              </w:rPr>
              <w:tab/>
            </w:r>
          </w:p>
        </w:tc>
        <w:tc>
          <w:tcPr>
            <w:tcW w:w="4535" w:type="dxa"/>
          </w:tcPr>
          <w:p w14:paraId="3E2B7F9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4503CDF0" w14:textId="77777777" w:rsidTr="00B47E1B">
        <w:tblPrEx>
          <w:tblBorders>
            <w:top w:val="none" w:sz="0" w:space="0" w:color="auto"/>
            <w:bottom w:val="none" w:sz="0" w:space="0" w:color="auto"/>
          </w:tblBorders>
        </w:tblPrEx>
        <w:trPr>
          <w:cantSplit/>
        </w:trPr>
        <w:tc>
          <w:tcPr>
            <w:tcW w:w="2551" w:type="dxa"/>
          </w:tcPr>
          <w:p w14:paraId="59E2362F" w14:textId="77777777" w:rsidR="00E33279" w:rsidRPr="00F343F6" w:rsidRDefault="00E33279" w:rsidP="008468C2">
            <w:pPr>
              <w:pStyle w:val="Tabletext"/>
              <w:rPr>
                <w:sz w:val="16"/>
                <w:szCs w:val="16"/>
              </w:rPr>
            </w:pPr>
          </w:p>
        </w:tc>
        <w:tc>
          <w:tcPr>
            <w:tcW w:w="4535" w:type="dxa"/>
          </w:tcPr>
          <w:p w14:paraId="56458B7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114, 1997</w:t>
            </w:r>
          </w:p>
        </w:tc>
      </w:tr>
      <w:tr w:rsidR="00E33279" w:rsidRPr="00F343F6" w14:paraId="3CA03DCE" w14:textId="77777777" w:rsidTr="00B47E1B">
        <w:tblPrEx>
          <w:tblBorders>
            <w:top w:val="none" w:sz="0" w:space="0" w:color="auto"/>
            <w:bottom w:val="none" w:sz="0" w:space="0" w:color="auto"/>
          </w:tblBorders>
        </w:tblPrEx>
        <w:trPr>
          <w:cantSplit/>
        </w:trPr>
        <w:tc>
          <w:tcPr>
            <w:tcW w:w="2551" w:type="dxa"/>
          </w:tcPr>
          <w:p w14:paraId="3E004023" w14:textId="77777777" w:rsidR="00E33279" w:rsidRPr="00F343F6" w:rsidRDefault="00E33279" w:rsidP="008468C2">
            <w:pPr>
              <w:pStyle w:val="Tabletext"/>
              <w:rPr>
                <w:sz w:val="16"/>
                <w:szCs w:val="16"/>
              </w:rPr>
            </w:pPr>
          </w:p>
        </w:tc>
        <w:tc>
          <w:tcPr>
            <w:tcW w:w="4535" w:type="dxa"/>
          </w:tcPr>
          <w:p w14:paraId="2AA9514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3D0521D6" w14:textId="77777777" w:rsidTr="00B47E1B">
        <w:tblPrEx>
          <w:tblBorders>
            <w:top w:val="none" w:sz="0" w:space="0" w:color="auto"/>
            <w:bottom w:val="none" w:sz="0" w:space="0" w:color="auto"/>
          </w:tblBorders>
        </w:tblPrEx>
        <w:trPr>
          <w:cantSplit/>
        </w:trPr>
        <w:tc>
          <w:tcPr>
            <w:tcW w:w="2551" w:type="dxa"/>
          </w:tcPr>
          <w:p w14:paraId="6A6FCAF8" w14:textId="117C2F84" w:rsidR="00E33279" w:rsidRPr="00F343F6" w:rsidRDefault="00E33279" w:rsidP="009C6721">
            <w:pPr>
              <w:pStyle w:val="Tabletext"/>
              <w:tabs>
                <w:tab w:val="center" w:leader="dot" w:pos="2268"/>
              </w:tabs>
              <w:rPr>
                <w:sz w:val="16"/>
                <w:szCs w:val="16"/>
              </w:rPr>
            </w:pPr>
            <w:r w:rsidRPr="00F343F6">
              <w:rPr>
                <w:sz w:val="16"/>
                <w:szCs w:val="16"/>
              </w:rPr>
              <w:t>Note 1A to 45X</w:t>
            </w:r>
            <w:r w:rsidR="004B335B">
              <w:rPr>
                <w:sz w:val="16"/>
                <w:szCs w:val="16"/>
              </w:rPr>
              <w:noBreakHyphen/>
            </w:r>
            <w:r w:rsidRPr="00F343F6">
              <w:rPr>
                <w:sz w:val="16"/>
                <w:szCs w:val="16"/>
              </w:rPr>
              <w:t>D2</w:t>
            </w:r>
            <w:r w:rsidRPr="00F343F6">
              <w:rPr>
                <w:sz w:val="16"/>
                <w:szCs w:val="16"/>
              </w:rPr>
              <w:tab/>
            </w:r>
          </w:p>
        </w:tc>
        <w:tc>
          <w:tcPr>
            <w:tcW w:w="4535" w:type="dxa"/>
          </w:tcPr>
          <w:p w14:paraId="5DCA82B4"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114, 1997</w:t>
            </w:r>
          </w:p>
        </w:tc>
      </w:tr>
      <w:tr w:rsidR="00E33279" w:rsidRPr="00F343F6" w14:paraId="3037BD84" w14:textId="77777777" w:rsidTr="00B47E1B">
        <w:tblPrEx>
          <w:tblBorders>
            <w:top w:val="none" w:sz="0" w:space="0" w:color="auto"/>
            <w:bottom w:val="none" w:sz="0" w:space="0" w:color="auto"/>
          </w:tblBorders>
        </w:tblPrEx>
        <w:trPr>
          <w:cantSplit/>
        </w:trPr>
        <w:tc>
          <w:tcPr>
            <w:tcW w:w="2551" w:type="dxa"/>
          </w:tcPr>
          <w:p w14:paraId="08EFDE8B" w14:textId="77777777" w:rsidR="00E33279" w:rsidRPr="00F343F6" w:rsidRDefault="00E33279" w:rsidP="008468C2">
            <w:pPr>
              <w:pStyle w:val="Tabletext"/>
              <w:rPr>
                <w:sz w:val="16"/>
                <w:szCs w:val="16"/>
              </w:rPr>
            </w:pPr>
          </w:p>
        </w:tc>
        <w:tc>
          <w:tcPr>
            <w:tcW w:w="4535" w:type="dxa"/>
          </w:tcPr>
          <w:p w14:paraId="75393F2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45491760" w14:textId="77777777" w:rsidTr="00B47E1B">
        <w:tblPrEx>
          <w:tblBorders>
            <w:top w:val="none" w:sz="0" w:space="0" w:color="auto"/>
            <w:bottom w:val="none" w:sz="0" w:space="0" w:color="auto"/>
          </w:tblBorders>
        </w:tblPrEx>
        <w:trPr>
          <w:cantSplit/>
        </w:trPr>
        <w:tc>
          <w:tcPr>
            <w:tcW w:w="2551" w:type="dxa"/>
          </w:tcPr>
          <w:p w14:paraId="656E336A" w14:textId="4370F759"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D3</w:t>
            </w:r>
            <w:r w:rsidR="001B56D3" w:rsidRPr="00F343F6">
              <w:rPr>
                <w:sz w:val="16"/>
                <w:szCs w:val="16"/>
              </w:rPr>
              <w:tab/>
            </w:r>
          </w:p>
        </w:tc>
        <w:tc>
          <w:tcPr>
            <w:tcW w:w="4535" w:type="dxa"/>
          </w:tcPr>
          <w:p w14:paraId="4FB747C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67BCBC20" w14:textId="77777777" w:rsidTr="00B47E1B">
        <w:tblPrEx>
          <w:tblBorders>
            <w:top w:val="none" w:sz="0" w:space="0" w:color="auto"/>
            <w:bottom w:val="none" w:sz="0" w:space="0" w:color="auto"/>
          </w:tblBorders>
        </w:tblPrEx>
        <w:trPr>
          <w:cantSplit/>
        </w:trPr>
        <w:tc>
          <w:tcPr>
            <w:tcW w:w="2551" w:type="dxa"/>
          </w:tcPr>
          <w:p w14:paraId="20128A4E" w14:textId="77777777" w:rsidR="00E33279" w:rsidRPr="00F343F6" w:rsidRDefault="00E33279" w:rsidP="008468C2">
            <w:pPr>
              <w:pStyle w:val="Tabletext"/>
              <w:rPr>
                <w:sz w:val="16"/>
                <w:szCs w:val="16"/>
              </w:rPr>
            </w:pPr>
          </w:p>
        </w:tc>
        <w:tc>
          <w:tcPr>
            <w:tcW w:w="4535" w:type="dxa"/>
          </w:tcPr>
          <w:p w14:paraId="0250904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 xml:space="preserve">146, 1995 </w:t>
            </w:r>
          </w:p>
        </w:tc>
      </w:tr>
      <w:tr w:rsidR="00E33279" w:rsidRPr="00F343F6" w14:paraId="2F507D78" w14:textId="77777777" w:rsidTr="00B47E1B">
        <w:tblPrEx>
          <w:tblBorders>
            <w:top w:val="none" w:sz="0" w:space="0" w:color="auto"/>
            <w:bottom w:val="none" w:sz="0" w:space="0" w:color="auto"/>
          </w:tblBorders>
        </w:tblPrEx>
        <w:trPr>
          <w:cantSplit/>
        </w:trPr>
        <w:tc>
          <w:tcPr>
            <w:tcW w:w="2551" w:type="dxa"/>
          </w:tcPr>
          <w:p w14:paraId="4E8A15E2" w14:textId="77777777" w:rsidR="00E33279" w:rsidRPr="00F343F6" w:rsidRDefault="00E33279" w:rsidP="008468C2">
            <w:pPr>
              <w:pStyle w:val="Tabletext"/>
              <w:rPr>
                <w:sz w:val="16"/>
                <w:szCs w:val="16"/>
              </w:rPr>
            </w:pPr>
          </w:p>
        </w:tc>
        <w:tc>
          <w:tcPr>
            <w:tcW w:w="4535" w:type="dxa"/>
          </w:tcPr>
          <w:p w14:paraId="22764C0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1B4B2EFD" w14:textId="77777777" w:rsidTr="00B47E1B">
        <w:tblPrEx>
          <w:tblBorders>
            <w:top w:val="none" w:sz="0" w:space="0" w:color="auto"/>
            <w:bottom w:val="none" w:sz="0" w:space="0" w:color="auto"/>
          </w:tblBorders>
        </w:tblPrEx>
        <w:trPr>
          <w:cantSplit/>
        </w:trPr>
        <w:tc>
          <w:tcPr>
            <w:tcW w:w="2551" w:type="dxa"/>
          </w:tcPr>
          <w:p w14:paraId="3DEA29E7" w14:textId="7884B702"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D3A</w:t>
            </w:r>
            <w:r w:rsidR="001B56D3" w:rsidRPr="00F343F6">
              <w:rPr>
                <w:sz w:val="16"/>
                <w:szCs w:val="16"/>
              </w:rPr>
              <w:tab/>
            </w:r>
          </w:p>
        </w:tc>
        <w:tc>
          <w:tcPr>
            <w:tcW w:w="4535" w:type="dxa"/>
          </w:tcPr>
          <w:p w14:paraId="5B565D6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560FA967" w14:textId="77777777" w:rsidTr="00B47E1B">
        <w:tblPrEx>
          <w:tblBorders>
            <w:top w:val="none" w:sz="0" w:space="0" w:color="auto"/>
            <w:bottom w:val="none" w:sz="0" w:space="0" w:color="auto"/>
          </w:tblBorders>
        </w:tblPrEx>
        <w:trPr>
          <w:cantSplit/>
        </w:trPr>
        <w:tc>
          <w:tcPr>
            <w:tcW w:w="2551" w:type="dxa"/>
          </w:tcPr>
          <w:p w14:paraId="2E565436" w14:textId="77777777" w:rsidR="00E33279" w:rsidRPr="00F343F6" w:rsidRDefault="00E33279" w:rsidP="008468C2">
            <w:pPr>
              <w:pStyle w:val="Tabletext"/>
              <w:rPr>
                <w:sz w:val="16"/>
                <w:szCs w:val="16"/>
              </w:rPr>
            </w:pPr>
          </w:p>
        </w:tc>
        <w:tc>
          <w:tcPr>
            <w:tcW w:w="4535" w:type="dxa"/>
          </w:tcPr>
          <w:p w14:paraId="40E96D3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1532BBA1" w14:textId="77777777" w:rsidTr="00B47E1B">
        <w:tblPrEx>
          <w:tblBorders>
            <w:top w:val="none" w:sz="0" w:space="0" w:color="auto"/>
            <w:bottom w:val="none" w:sz="0" w:space="0" w:color="auto"/>
          </w:tblBorders>
        </w:tblPrEx>
        <w:trPr>
          <w:cantSplit/>
        </w:trPr>
        <w:tc>
          <w:tcPr>
            <w:tcW w:w="2551" w:type="dxa"/>
          </w:tcPr>
          <w:p w14:paraId="31E2A6C4" w14:textId="43D0CDE8"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D4, 45X</w:t>
            </w:r>
            <w:r w:rsidR="004B335B">
              <w:rPr>
                <w:sz w:val="16"/>
                <w:szCs w:val="16"/>
              </w:rPr>
              <w:noBreakHyphen/>
            </w:r>
            <w:r w:rsidRPr="00F343F6">
              <w:rPr>
                <w:sz w:val="16"/>
                <w:szCs w:val="16"/>
              </w:rPr>
              <w:t>D5</w:t>
            </w:r>
            <w:r w:rsidR="001B56D3" w:rsidRPr="00F343F6">
              <w:rPr>
                <w:sz w:val="16"/>
                <w:szCs w:val="16"/>
              </w:rPr>
              <w:tab/>
            </w:r>
          </w:p>
        </w:tc>
        <w:tc>
          <w:tcPr>
            <w:tcW w:w="4535" w:type="dxa"/>
          </w:tcPr>
          <w:p w14:paraId="5F24789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6F199D76" w14:textId="77777777" w:rsidTr="00B47E1B">
        <w:tblPrEx>
          <w:tblBorders>
            <w:top w:val="none" w:sz="0" w:space="0" w:color="auto"/>
            <w:bottom w:val="none" w:sz="0" w:space="0" w:color="auto"/>
          </w:tblBorders>
        </w:tblPrEx>
        <w:trPr>
          <w:cantSplit/>
        </w:trPr>
        <w:tc>
          <w:tcPr>
            <w:tcW w:w="2551" w:type="dxa"/>
          </w:tcPr>
          <w:p w14:paraId="5654DE9D" w14:textId="77777777" w:rsidR="00E33279" w:rsidRPr="00F343F6" w:rsidRDefault="00E33279" w:rsidP="008468C2">
            <w:pPr>
              <w:pStyle w:val="Tabletext"/>
              <w:rPr>
                <w:sz w:val="16"/>
                <w:szCs w:val="16"/>
              </w:rPr>
            </w:pPr>
          </w:p>
        </w:tc>
        <w:tc>
          <w:tcPr>
            <w:tcW w:w="4535" w:type="dxa"/>
          </w:tcPr>
          <w:p w14:paraId="10ECFFA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1F4D2806" w14:textId="77777777" w:rsidTr="00B47E1B">
        <w:tblPrEx>
          <w:tblBorders>
            <w:top w:val="none" w:sz="0" w:space="0" w:color="auto"/>
            <w:bottom w:val="none" w:sz="0" w:space="0" w:color="auto"/>
          </w:tblBorders>
        </w:tblPrEx>
        <w:trPr>
          <w:cantSplit/>
        </w:trPr>
        <w:tc>
          <w:tcPr>
            <w:tcW w:w="2551" w:type="dxa"/>
          </w:tcPr>
          <w:p w14:paraId="44BA9D3F" w14:textId="64DFA028"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D6</w:t>
            </w:r>
            <w:r w:rsidR="001B56D3" w:rsidRPr="00F343F6">
              <w:rPr>
                <w:sz w:val="16"/>
                <w:szCs w:val="16"/>
              </w:rPr>
              <w:tab/>
            </w:r>
          </w:p>
        </w:tc>
        <w:tc>
          <w:tcPr>
            <w:tcW w:w="4535" w:type="dxa"/>
          </w:tcPr>
          <w:p w14:paraId="462F4A9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1340DCAF" w14:textId="77777777" w:rsidTr="00B47E1B">
        <w:tblPrEx>
          <w:tblBorders>
            <w:top w:val="none" w:sz="0" w:space="0" w:color="auto"/>
            <w:bottom w:val="none" w:sz="0" w:space="0" w:color="auto"/>
          </w:tblBorders>
        </w:tblPrEx>
        <w:trPr>
          <w:cantSplit/>
        </w:trPr>
        <w:tc>
          <w:tcPr>
            <w:tcW w:w="2551" w:type="dxa"/>
          </w:tcPr>
          <w:p w14:paraId="6E052540" w14:textId="77777777" w:rsidR="00E33279" w:rsidRPr="00F343F6" w:rsidRDefault="00E33279" w:rsidP="008468C2">
            <w:pPr>
              <w:pStyle w:val="Tabletext"/>
              <w:rPr>
                <w:sz w:val="16"/>
                <w:szCs w:val="16"/>
              </w:rPr>
            </w:pPr>
          </w:p>
        </w:tc>
        <w:tc>
          <w:tcPr>
            <w:tcW w:w="4535" w:type="dxa"/>
          </w:tcPr>
          <w:p w14:paraId="5672F57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w:t>
            </w:r>
          </w:p>
        </w:tc>
      </w:tr>
      <w:tr w:rsidR="00E33279" w:rsidRPr="00F343F6" w14:paraId="1EC8A974" w14:textId="77777777" w:rsidTr="00B47E1B">
        <w:tblPrEx>
          <w:tblBorders>
            <w:top w:val="none" w:sz="0" w:space="0" w:color="auto"/>
            <w:bottom w:val="none" w:sz="0" w:space="0" w:color="auto"/>
          </w:tblBorders>
        </w:tblPrEx>
        <w:trPr>
          <w:cantSplit/>
        </w:trPr>
        <w:tc>
          <w:tcPr>
            <w:tcW w:w="2551" w:type="dxa"/>
          </w:tcPr>
          <w:p w14:paraId="3A5EED5B" w14:textId="77777777" w:rsidR="00E33279" w:rsidRPr="00F343F6" w:rsidRDefault="00E33279" w:rsidP="008468C2">
            <w:pPr>
              <w:pStyle w:val="Tabletext"/>
              <w:rPr>
                <w:sz w:val="16"/>
                <w:szCs w:val="16"/>
              </w:rPr>
            </w:pPr>
          </w:p>
        </w:tc>
        <w:tc>
          <w:tcPr>
            <w:tcW w:w="4535" w:type="dxa"/>
          </w:tcPr>
          <w:p w14:paraId="66C4965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6A745B0" w14:textId="77777777" w:rsidTr="00B47E1B">
        <w:tblPrEx>
          <w:tblBorders>
            <w:top w:val="none" w:sz="0" w:space="0" w:color="auto"/>
            <w:bottom w:val="none" w:sz="0" w:space="0" w:color="auto"/>
          </w:tblBorders>
        </w:tblPrEx>
        <w:trPr>
          <w:cantSplit/>
        </w:trPr>
        <w:tc>
          <w:tcPr>
            <w:tcW w:w="2551" w:type="dxa"/>
          </w:tcPr>
          <w:p w14:paraId="131987CF" w14:textId="6E5870E6"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D7</w:t>
            </w:r>
            <w:r w:rsidR="001B56D3" w:rsidRPr="00F343F6">
              <w:rPr>
                <w:sz w:val="16"/>
                <w:szCs w:val="16"/>
              </w:rPr>
              <w:tab/>
            </w:r>
          </w:p>
        </w:tc>
        <w:tc>
          <w:tcPr>
            <w:tcW w:w="4535" w:type="dxa"/>
          </w:tcPr>
          <w:p w14:paraId="557BBA4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7DB080CF" w14:textId="77777777" w:rsidTr="00B47E1B">
        <w:tblPrEx>
          <w:tblBorders>
            <w:top w:val="none" w:sz="0" w:space="0" w:color="auto"/>
            <w:bottom w:val="none" w:sz="0" w:space="0" w:color="auto"/>
          </w:tblBorders>
        </w:tblPrEx>
        <w:trPr>
          <w:cantSplit/>
        </w:trPr>
        <w:tc>
          <w:tcPr>
            <w:tcW w:w="2551" w:type="dxa"/>
          </w:tcPr>
          <w:p w14:paraId="5A29345F" w14:textId="77777777" w:rsidR="00E33279" w:rsidRPr="00F343F6" w:rsidRDefault="00E33279" w:rsidP="008468C2">
            <w:pPr>
              <w:pStyle w:val="Tabletext"/>
              <w:rPr>
                <w:sz w:val="16"/>
                <w:szCs w:val="16"/>
              </w:rPr>
            </w:pPr>
          </w:p>
        </w:tc>
        <w:tc>
          <w:tcPr>
            <w:tcW w:w="4535" w:type="dxa"/>
          </w:tcPr>
          <w:p w14:paraId="79CB0CA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146, 1995</w:t>
            </w:r>
          </w:p>
        </w:tc>
      </w:tr>
      <w:tr w:rsidR="00E33279" w:rsidRPr="00F343F6" w14:paraId="4FE1E1F0" w14:textId="77777777" w:rsidTr="00B47E1B">
        <w:tblPrEx>
          <w:tblBorders>
            <w:top w:val="none" w:sz="0" w:space="0" w:color="auto"/>
            <w:bottom w:val="none" w:sz="0" w:space="0" w:color="auto"/>
          </w:tblBorders>
        </w:tblPrEx>
        <w:trPr>
          <w:cantSplit/>
        </w:trPr>
        <w:tc>
          <w:tcPr>
            <w:tcW w:w="2551" w:type="dxa"/>
          </w:tcPr>
          <w:p w14:paraId="774A7D02" w14:textId="77777777" w:rsidR="00E33279" w:rsidRPr="00F343F6" w:rsidRDefault="00E33279" w:rsidP="008468C2">
            <w:pPr>
              <w:pStyle w:val="Tabletext"/>
              <w:rPr>
                <w:sz w:val="16"/>
                <w:szCs w:val="16"/>
              </w:rPr>
            </w:pPr>
          </w:p>
        </w:tc>
        <w:tc>
          <w:tcPr>
            <w:tcW w:w="4535" w:type="dxa"/>
          </w:tcPr>
          <w:p w14:paraId="7FAAA0A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5C9654E" w14:textId="77777777" w:rsidTr="00B47E1B">
        <w:tblPrEx>
          <w:tblBorders>
            <w:top w:val="none" w:sz="0" w:space="0" w:color="auto"/>
            <w:bottom w:val="none" w:sz="0" w:space="0" w:color="auto"/>
          </w:tblBorders>
        </w:tblPrEx>
        <w:trPr>
          <w:cantSplit/>
        </w:trPr>
        <w:tc>
          <w:tcPr>
            <w:tcW w:w="2551" w:type="dxa"/>
          </w:tcPr>
          <w:p w14:paraId="27A581BD" w14:textId="198F60B5"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D8 to 45X</w:t>
            </w:r>
            <w:r w:rsidR="004B335B">
              <w:rPr>
                <w:sz w:val="16"/>
                <w:szCs w:val="16"/>
              </w:rPr>
              <w:noBreakHyphen/>
            </w:r>
            <w:r w:rsidRPr="00F343F6">
              <w:rPr>
                <w:sz w:val="16"/>
                <w:szCs w:val="16"/>
              </w:rPr>
              <w:t>D10</w:t>
            </w:r>
            <w:r w:rsidR="001B56D3" w:rsidRPr="00F343F6">
              <w:rPr>
                <w:sz w:val="16"/>
                <w:szCs w:val="16"/>
              </w:rPr>
              <w:tab/>
            </w:r>
          </w:p>
        </w:tc>
        <w:tc>
          <w:tcPr>
            <w:tcW w:w="4535" w:type="dxa"/>
          </w:tcPr>
          <w:p w14:paraId="136F096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142CB8D5" w14:textId="77777777" w:rsidTr="00B47E1B">
        <w:tblPrEx>
          <w:tblBorders>
            <w:top w:val="none" w:sz="0" w:space="0" w:color="auto"/>
            <w:bottom w:val="none" w:sz="0" w:space="0" w:color="auto"/>
          </w:tblBorders>
        </w:tblPrEx>
        <w:trPr>
          <w:cantSplit/>
        </w:trPr>
        <w:tc>
          <w:tcPr>
            <w:tcW w:w="2551" w:type="dxa"/>
          </w:tcPr>
          <w:p w14:paraId="3A40187C" w14:textId="77777777" w:rsidR="00E33279" w:rsidRPr="00F343F6" w:rsidRDefault="00E33279" w:rsidP="008468C2">
            <w:pPr>
              <w:pStyle w:val="Tabletext"/>
              <w:rPr>
                <w:sz w:val="16"/>
                <w:szCs w:val="16"/>
              </w:rPr>
            </w:pPr>
          </w:p>
        </w:tc>
        <w:tc>
          <w:tcPr>
            <w:tcW w:w="4535" w:type="dxa"/>
          </w:tcPr>
          <w:p w14:paraId="47F81AE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AEAC7FC" w14:textId="77777777" w:rsidTr="00B47E1B">
        <w:tblPrEx>
          <w:tblBorders>
            <w:top w:val="none" w:sz="0" w:space="0" w:color="auto"/>
            <w:bottom w:val="none" w:sz="0" w:space="0" w:color="auto"/>
          </w:tblBorders>
        </w:tblPrEx>
        <w:trPr>
          <w:cantSplit/>
        </w:trPr>
        <w:tc>
          <w:tcPr>
            <w:tcW w:w="2551" w:type="dxa"/>
          </w:tcPr>
          <w:p w14:paraId="12BB7D9A" w14:textId="77777777" w:rsidR="00E33279" w:rsidRPr="00F343F6" w:rsidRDefault="00E33279" w:rsidP="009C6721">
            <w:pPr>
              <w:pStyle w:val="Tabletext"/>
              <w:tabs>
                <w:tab w:val="center" w:leader="dot" w:pos="2268"/>
              </w:tabs>
              <w:rPr>
                <w:sz w:val="16"/>
                <w:szCs w:val="16"/>
              </w:rPr>
            </w:pPr>
            <w:r w:rsidRPr="00F343F6">
              <w:rPr>
                <w:sz w:val="16"/>
                <w:szCs w:val="16"/>
              </w:rPr>
              <w:t>Module DA of s 45X</w:t>
            </w:r>
            <w:r w:rsidR="001B56D3" w:rsidRPr="00F343F6">
              <w:rPr>
                <w:sz w:val="16"/>
                <w:szCs w:val="16"/>
              </w:rPr>
              <w:tab/>
            </w:r>
          </w:p>
        </w:tc>
        <w:tc>
          <w:tcPr>
            <w:tcW w:w="4535" w:type="dxa"/>
          </w:tcPr>
          <w:p w14:paraId="3DCE359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37FF5755" w14:textId="77777777" w:rsidTr="00B47E1B">
        <w:tblPrEx>
          <w:tblBorders>
            <w:top w:val="none" w:sz="0" w:space="0" w:color="auto"/>
            <w:bottom w:val="none" w:sz="0" w:space="0" w:color="auto"/>
          </w:tblBorders>
        </w:tblPrEx>
        <w:trPr>
          <w:cantSplit/>
        </w:trPr>
        <w:tc>
          <w:tcPr>
            <w:tcW w:w="2551" w:type="dxa"/>
          </w:tcPr>
          <w:p w14:paraId="0C06D821" w14:textId="77777777" w:rsidR="00E33279" w:rsidRPr="00F343F6" w:rsidRDefault="00E33279" w:rsidP="008468C2">
            <w:pPr>
              <w:pStyle w:val="Tabletext"/>
              <w:rPr>
                <w:sz w:val="16"/>
                <w:szCs w:val="16"/>
              </w:rPr>
            </w:pPr>
          </w:p>
        </w:tc>
        <w:tc>
          <w:tcPr>
            <w:tcW w:w="4535" w:type="dxa"/>
          </w:tcPr>
          <w:p w14:paraId="7D9E2BB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114, 1997</w:t>
            </w:r>
          </w:p>
        </w:tc>
      </w:tr>
      <w:tr w:rsidR="00E33279" w:rsidRPr="00F343F6" w14:paraId="4A0515F6" w14:textId="77777777" w:rsidTr="00B47E1B">
        <w:tblPrEx>
          <w:tblBorders>
            <w:top w:val="none" w:sz="0" w:space="0" w:color="auto"/>
            <w:bottom w:val="none" w:sz="0" w:space="0" w:color="auto"/>
          </w:tblBorders>
        </w:tblPrEx>
        <w:trPr>
          <w:cantSplit/>
        </w:trPr>
        <w:tc>
          <w:tcPr>
            <w:tcW w:w="2551" w:type="dxa"/>
          </w:tcPr>
          <w:p w14:paraId="59C62188" w14:textId="3CA93115"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DA1 to 45X</w:t>
            </w:r>
            <w:r w:rsidR="004B335B">
              <w:rPr>
                <w:sz w:val="16"/>
                <w:szCs w:val="16"/>
              </w:rPr>
              <w:noBreakHyphen/>
            </w:r>
            <w:r w:rsidRPr="00F343F6">
              <w:rPr>
                <w:sz w:val="16"/>
                <w:szCs w:val="16"/>
              </w:rPr>
              <w:t>DA7</w:t>
            </w:r>
            <w:r w:rsidR="001B56D3" w:rsidRPr="00F343F6">
              <w:rPr>
                <w:sz w:val="16"/>
                <w:szCs w:val="16"/>
              </w:rPr>
              <w:tab/>
            </w:r>
          </w:p>
        </w:tc>
        <w:tc>
          <w:tcPr>
            <w:tcW w:w="4535" w:type="dxa"/>
          </w:tcPr>
          <w:p w14:paraId="21014D7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7322A88E" w14:textId="77777777" w:rsidTr="00B47E1B">
        <w:tblPrEx>
          <w:tblBorders>
            <w:top w:val="none" w:sz="0" w:space="0" w:color="auto"/>
            <w:bottom w:val="none" w:sz="0" w:space="0" w:color="auto"/>
          </w:tblBorders>
        </w:tblPrEx>
        <w:trPr>
          <w:cantSplit/>
        </w:trPr>
        <w:tc>
          <w:tcPr>
            <w:tcW w:w="2551" w:type="dxa"/>
          </w:tcPr>
          <w:p w14:paraId="40284866" w14:textId="77777777" w:rsidR="00E33279" w:rsidRPr="00F343F6" w:rsidRDefault="00E33279" w:rsidP="008468C2">
            <w:pPr>
              <w:pStyle w:val="Tabletext"/>
              <w:rPr>
                <w:sz w:val="16"/>
                <w:szCs w:val="16"/>
              </w:rPr>
            </w:pPr>
          </w:p>
        </w:tc>
        <w:tc>
          <w:tcPr>
            <w:tcW w:w="4535" w:type="dxa"/>
          </w:tcPr>
          <w:p w14:paraId="646E363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114, 1997</w:t>
            </w:r>
          </w:p>
        </w:tc>
      </w:tr>
      <w:tr w:rsidR="00E33279" w:rsidRPr="00F343F6" w14:paraId="203C44AF" w14:textId="77777777" w:rsidTr="00B47E1B">
        <w:tblPrEx>
          <w:tblBorders>
            <w:top w:val="none" w:sz="0" w:space="0" w:color="auto"/>
            <w:bottom w:val="none" w:sz="0" w:space="0" w:color="auto"/>
          </w:tblBorders>
        </w:tblPrEx>
        <w:trPr>
          <w:cantSplit/>
        </w:trPr>
        <w:tc>
          <w:tcPr>
            <w:tcW w:w="2551" w:type="dxa"/>
          </w:tcPr>
          <w:p w14:paraId="13A941DB" w14:textId="77777777" w:rsidR="00E33279" w:rsidRPr="00F343F6" w:rsidRDefault="00E33279" w:rsidP="009C6721">
            <w:pPr>
              <w:pStyle w:val="Tabletext"/>
              <w:tabs>
                <w:tab w:val="center" w:leader="dot" w:pos="2268"/>
              </w:tabs>
              <w:rPr>
                <w:sz w:val="16"/>
                <w:szCs w:val="16"/>
              </w:rPr>
            </w:pPr>
            <w:r w:rsidRPr="00F343F6">
              <w:rPr>
                <w:sz w:val="16"/>
                <w:szCs w:val="16"/>
              </w:rPr>
              <w:t>Module E of s 45X</w:t>
            </w:r>
            <w:r w:rsidR="001B56D3" w:rsidRPr="00F343F6">
              <w:rPr>
                <w:sz w:val="16"/>
                <w:szCs w:val="16"/>
              </w:rPr>
              <w:tab/>
            </w:r>
          </w:p>
        </w:tc>
        <w:tc>
          <w:tcPr>
            <w:tcW w:w="4535" w:type="dxa"/>
          </w:tcPr>
          <w:p w14:paraId="5F50222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595365C8" w14:textId="77777777" w:rsidTr="00B47E1B">
        <w:tblPrEx>
          <w:tblBorders>
            <w:top w:val="none" w:sz="0" w:space="0" w:color="auto"/>
            <w:bottom w:val="none" w:sz="0" w:space="0" w:color="auto"/>
          </w:tblBorders>
        </w:tblPrEx>
        <w:trPr>
          <w:cantSplit/>
        </w:trPr>
        <w:tc>
          <w:tcPr>
            <w:tcW w:w="2551" w:type="dxa"/>
          </w:tcPr>
          <w:p w14:paraId="4323BEB9" w14:textId="77777777" w:rsidR="00E33279" w:rsidRPr="00F343F6" w:rsidRDefault="00E33279" w:rsidP="008468C2">
            <w:pPr>
              <w:pStyle w:val="Tabletext"/>
              <w:rPr>
                <w:sz w:val="16"/>
                <w:szCs w:val="16"/>
              </w:rPr>
            </w:pPr>
          </w:p>
        </w:tc>
        <w:tc>
          <w:tcPr>
            <w:tcW w:w="4535" w:type="dxa"/>
          </w:tcPr>
          <w:p w14:paraId="4D588E2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71A31910" w14:textId="77777777" w:rsidTr="00B47E1B">
        <w:tblPrEx>
          <w:tblBorders>
            <w:top w:val="none" w:sz="0" w:space="0" w:color="auto"/>
            <w:bottom w:val="none" w:sz="0" w:space="0" w:color="auto"/>
          </w:tblBorders>
        </w:tblPrEx>
        <w:trPr>
          <w:cantSplit/>
        </w:trPr>
        <w:tc>
          <w:tcPr>
            <w:tcW w:w="2551" w:type="dxa"/>
          </w:tcPr>
          <w:p w14:paraId="6F749926" w14:textId="68FAE732" w:rsidR="00E33279" w:rsidRPr="00F343F6" w:rsidRDefault="00E33279" w:rsidP="009C6721">
            <w:pPr>
              <w:pStyle w:val="Tabletext"/>
              <w:tabs>
                <w:tab w:val="center" w:leader="dot" w:pos="2268"/>
              </w:tabs>
              <w:rPr>
                <w:sz w:val="16"/>
                <w:szCs w:val="16"/>
              </w:rPr>
            </w:pPr>
            <w:r w:rsidRPr="00F343F6">
              <w:rPr>
                <w:sz w:val="16"/>
                <w:szCs w:val="16"/>
              </w:rPr>
              <w:lastRenderedPageBreak/>
              <w:t>45X</w:t>
            </w:r>
            <w:r w:rsidR="004B335B">
              <w:rPr>
                <w:sz w:val="16"/>
                <w:szCs w:val="16"/>
              </w:rPr>
              <w:noBreakHyphen/>
            </w:r>
            <w:r w:rsidRPr="00F343F6">
              <w:rPr>
                <w:sz w:val="16"/>
                <w:szCs w:val="16"/>
              </w:rPr>
              <w:t>E1</w:t>
            </w:r>
            <w:r w:rsidR="001B56D3" w:rsidRPr="00F343F6">
              <w:rPr>
                <w:sz w:val="16"/>
                <w:szCs w:val="16"/>
              </w:rPr>
              <w:tab/>
            </w:r>
          </w:p>
        </w:tc>
        <w:tc>
          <w:tcPr>
            <w:tcW w:w="4535" w:type="dxa"/>
          </w:tcPr>
          <w:p w14:paraId="67242B6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7AE08D7B" w14:textId="77777777" w:rsidTr="00B47E1B">
        <w:tblPrEx>
          <w:tblBorders>
            <w:top w:val="none" w:sz="0" w:space="0" w:color="auto"/>
            <w:bottom w:val="none" w:sz="0" w:space="0" w:color="auto"/>
          </w:tblBorders>
        </w:tblPrEx>
        <w:trPr>
          <w:cantSplit/>
        </w:trPr>
        <w:tc>
          <w:tcPr>
            <w:tcW w:w="2551" w:type="dxa"/>
          </w:tcPr>
          <w:p w14:paraId="19056F8E" w14:textId="77777777" w:rsidR="00E33279" w:rsidRPr="00F343F6" w:rsidRDefault="00E33279" w:rsidP="008468C2">
            <w:pPr>
              <w:pStyle w:val="Tabletext"/>
              <w:rPr>
                <w:sz w:val="16"/>
                <w:szCs w:val="16"/>
              </w:rPr>
            </w:pPr>
          </w:p>
        </w:tc>
        <w:tc>
          <w:tcPr>
            <w:tcW w:w="4535" w:type="dxa"/>
          </w:tcPr>
          <w:p w14:paraId="00954E1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118, 1995; No</w:t>
            </w:r>
            <w:r w:rsidR="00DB2F5C" w:rsidRPr="00F343F6">
              <w:rPr>
                <w:sz w:val="16"/>
                <w:szCs w:val="16"/>
              </w:rPr>
              <w:t> </w:t>
            </w:r>
            <w:r w:rsidRPr="00F343F6">
              <w:rPr>
                <w:sz w:val="16"/>
                <w:szCs w:val="16"/>
              </w:rPr>
              <w:t>1, 1996</w:t>
            </w:r>
          </w:p>
        </w:tc>
      </w:tr>
      <w:tr w:rsidR="00E33279" w:rsidRPr="00F343F6" w14:paraId="785F05B6" w14:textId="77777777" w:rsidTr="00B47E1B">
        <w:tblPrEx>
          <w:tblBorders>
            <w:top w:val="none" w:sz="0" w:space="0" w:color="auto"/>
            <w:bottom w:val="none" w:sz="0" w:space="0" w:color="auto"/>
          </w:tblBorders>
        </w:tblPrEx>
        <w:trPr>
          <w:cantSplit/>
        </w:trPr>
        <w:tc>
          <w:tcPr>
            <w:tcW w:w="2551" w:type="dxa"/>
          </w:tcPr>
          <w:p w14:paraId="13A0A771" w14:textId="77777777" w:rsidR="00E33279" w:rsidRPr="00F343F6" w:rsidRDefault="00E33279" w:rsidP="008468C2">
            <w:pPr>
              <w:pStyle w:val="Tabletext"/>
              <w:rPr>
                <w:sz w:val="16"/>
                <w:szCs w:val="16"/>
              </w:rPr>
            </w:pPr>
          </w:p>
        </w:tc>
        <w:tc>
          <w:tcPr>
            <w:tcW w:w="4535" w:type="dxa"/>
          </w:tcPr>
          <w:p w14:paraId="15444D8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4ABCADC" w14:textId="77777777" w:rsidTr="00B47E1B">
        <w:tblPrEx>
          <w:tblBorders>
            <w:top w:val="none" w:sz="0" w:space="0" w:color="auto"/>
            <w:bottom w:val="none" w:sz="0" w:space="0" w:color="auto"/>
          </w:tblBorders>
        </w:tblPrEx>
        <w:trPr>
          <w:cantSplit/>
        </w:trPr>
        <w:tc>
          <w:tcPr>
            <w:tcW w:w="2551" w:type="dxa"/>
          </w:tcPr>
          <w:p w14:paraId="706B16DE" w14:textId="7A97FD2F" w:rsidR="00E33279" w:rsidRPr="00F343F6" w:rsidRDefault="00E33279" w:rsidP="009C6721">
            <w:pPr>
              <w:pStyle w:val="Tabletext"/>
              <w:tabs>
                <w:tab w:val="center" w:leader="dot" w:pos="2268"/>
              </w:tabs>
              <w:rPr>
                <w:sz w:val="16"/>
                <w:szCs w:val="16"/>
              </w:rPr>
            </w:pPr>
            <w:r w:rsidRPr="00F343F6">
              <w:rPr>
                <w:sz w:val="16"/>
                <w:szCs w:val="16"/>
              </w:rPr>
              <w:t>Note 2 to 45X</w:t>
            </w:r>
            <w:r w:rsidR="004B335B">
              <w:rPr>
                <w:sz w:val="16"/>
                <w:szCs w:val="16"/>
              </w:rPr>
              <w:noBreakHyphen/>
            </w:r>
            <w:r w:rsidRPr="00F343F6">
              <w:rPr>
                <w:sz w:val="16"/>
                <w:szCs w:val="16"/>
              </w:rPr>
              <w:t>E1</w:t>
            </w:r>
            <w:r w:rsidR="001B56D3" w:rsidRPr="00F343F6">
              <w:rPr>
                <w:sz w:val="16"/>
                <w:szCs w:val="16"/>
              </w:rPr>
              <w:tab/>
            </w:r>
          </w:p>
        </w:tc>
        <w:tc>
          <w:tcPr>
            <w:tcW w:w="4535" w:type="dxa"/>
          </w:tcPr>
          <w:p w14:paraId="57593750"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7, 1997</w:t>
            </w:r>
          </w:p>
        </w:tc>
      </w:tr>
      <w:tr w:rsidR="00E33279" w:rsidRPr="00F343F6" w14:paraId="18E45A0E" w14:textId="77777777" w:rsidTr="00B47E1B">
        <w:tblPrEx>
          <w:tblBorders>
            <w:top w:val="none" w:sz="0" w:space="0" w:color="auto"/>
            <w:bottom w:val="none" w:sz="0" w:space="0" w:color="auto"/>
          </w:tblBorders>
        </w:tblPrEx>
        <w:trPr>
          <w:cantSplit/>
        </w:trPr>
        <w:tc>
          <w:tcPr>
            <w:tcW w:w="2551" w:type="dxa"/>
          </w:tcPr>
          <w:p w14:paraId="1D9228C0" w14:textId="77777777" w:rsidR="00E33279" w:rsidRPr="00F343F6" w:rsidRDefault="00E33279" w:rsidP="008468C2">
            <w:pPr>
              <w:pStyle w:val="Tabletext"/>
              <w:rPr>
                <w:sz w:val="16"/>
                <w:szCs w:val="16"/>
              </w:rPr>
            </w:pPr>
          </w:p>
        </w:tc>
        <w:tc>
          <w:tcPr>
            <w:tcW w:w="4535" w:type="dxa"/>
          </w:tcPr>
          <w:p w14:paraId="0B32048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7, 1997</w:t>
            </w:r>
          </w:p>
        </w:tc>
      </w:tr>
      <w:tr w:rsidR="00E33279" w:rsidRPr="00F343F6" w14:paraId="3A8AA949" w14:textId="77777777" w:rsidTr="00B47E1B">
        <w:tblPrEx>
          <w:tblBorders>
            <w:top w:val="none" w:sz="0" w:space="0" w:color="auto"/>
            <w:bottom w:val="none" w:sz="0" w:space="0" w:color="auto"/>
          </w:tblBorders>
        </w:tblPrEx>
        <w:trPr>
          <w:cantSplit/>
        </w:trPr>
        <w:tc>
          <w:tcPr>
            <w:tcW w:w="2551" w:type="dxa"/>
          </w:tcPr>
          <w:p w14:paraId="0B5F889B" w14:textId="77777777" w:rsidR="00E33279" w:rsidRPr="00F343F6" w:rsidRDefault="00E33279" w:rsidP="008468C2">
            <w:pPr>
              <w:pStyle w:val="Tabletext"/>
              <w:rPr>
                <w:sz w:val="16"/>
                <w:szCs w:val="16"/>
              </w:rPr>
            </w:pPr>
          </w:p>
        </w:tc>
        <w:tc>
          <w:tcPr>
            <w:tcW w:w="4535" w:type="dxa"/>
          </w:tcPr>
          <w:p w14:paraId="6B085AA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F634FD1" w14:textId="77777777" w:rsidTr="00B47E1B">
        <w:tblPrEx>
          <w:tblBorders>
            <w:top w:val="none" w:sz="0" w:space="0" w:color="auto"/>
            <w:bottom w:val="none" w:sz="0" w:space="0" w:color="auto"/>
          </w:tblBorders>
        </w:tblPrEx>
        <w:trPr>
          <w:cantSplit/>
        </w:trPr>
        <w:tc>
          <w:tcPr>
            <w:tcW w:w="2551" w:type="dxa"/>
          </w:tcPr>
          <w:p w14:paraId="748D2FA8" w14:textId="26118EAE"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E2</w:t>
            </w:r>
            <w:r w:rsidR="001B56D3" w:rsidRPr="00F343F6">
              <w:rPr>
                <w:sz w:val="16"/>
                <w:szCs w:val="16"/>
              </w:rPr>
              <w:tab/>
            </w:r>
          </w:p>
        </w:tc>
        <w:tc>
          <w:tcPr>
            <w:tcW w:w="4535" w:type="dxa"/>
          </w:tcPr>
          <w:p w14:paraId="676A2D9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2797C8F3" w14:textId="77777777" w:rsidTr="00B47E1B">
        <w:tblPrEx>
          <w:tblBorders>
            <w:top w:val="none" w:sz="0" w:space="0" w:color="auto"/>
            <w:bottom w:val="none" w:sz="0" w:space="0" w:color="auto"/>
          </w:tblBorders>
        </w:tblPrEx>
        <w:trPr>
          <w:cantSplit/>
        </w:trPr>
        <w:tc>
          <w:tcPr>
            <w:tcW w:w="2551" w:type="dxa"/>
          </w:tcPr>
          <w:p w14:paraId="4FFA08F3" w14:textId="77777777" w:rsidR="00E33279" w:rsidRPr="00F343F6" w:rsidRDefault="00E33279" w:rsidP="008468C2">
            <w:pPr>
              <w:pStyle w:val="Tabletext"/>
              <w:rPr>
                <w:sz w:val="16"/>
                <w:szCs w:val="16"/>
              </w:rPr>
            </w:pPr>
          </w:p>
        </w:tc>
        <w:tc>
          <w:tcPr>
            <w:tcW w:w="4535" w:type="dxa"/>
          </w:tcPr>
          <w:p w14:paraId="46362E3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118, 1995</w:t>
            </w:r>
          </w:p>
        </w:tc>
      </w:tr>
      <w:tr w:rsidR="00E33279" w:rsidRPr="00F343F6" w14:paraId="5AA5F385" w14:textId="77777777" w:rsidTr="00B47E1B">
        <w:tblPrEx>
          <w:tblBorders>
            <w:top w:val="none" w:sz="0" w:space="0" w:color="auto"/>
            <w:bottom w:val="none" w:sz="0" w:space="0" w:color="auto"/>
          </w:tblBorders>
        </w:tblPrEx>
        <w:trPr>
          <w:cantSplit/>
        </w:trPr>
        <w:tc>
          <w:tcPr>
            <w:tcW w:w="2551" w:type="dxa"/>
          </w:tcPr>
          <w:p w14:paraId="0504EB5F" w14:textId="77777777" w:rsidR="00E33279" w:rsidRPr="00F343F6" w:rsidRDefault="00E33279" w:rsidP="008468C2">
            <w:pPr>
              <w:pStyle w:val="Tabletext"/>
              <w:rPr>
                <w:sz w:val="16"/>
                <w:szCs w:val="16"/>
              </w:rPr>
            </w:pPr>
          </w:p>
        </w:tc>
        <w:tc>
          <w:tcPr>
            <w:tcW w:w="4535" w:type="dxa"/>
          </w:tcPr>
          <w:p w14:paraId="28C64DD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6B5F7B6" w14:textId="77777777" w:rsidTr="00B47E1B">
        <w:tblPrEx>
          <w:tblBorders>
            <w:top w:val="none" w:sz="0" w:space="0" w:color="auto"/>
            <w:bottom w:val="none" w:sz="0" w:space="0" w:color="auto"/>
          </w:tblBorders>
        </w:tblPrEx>
        <w:trPr>
          <w:cantSplit/>
        </w:trPr>
        <w:tc>
          <w:tcPr>
            <w:tcW w:w="2551" w:type="dxa"/>
          </w:tcPr>
          <w:p w14:paraId="2B7C2629" w14:textId="061733EA"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E3</w:t>
            </w:r>
            <w:r w:rsidR="001B56D3" w:rsidRPr="00F343F6">
              <w:rPr>
                <w:sz w:val="16"/>
                <w:szCs w:val="16"/>
              </w:rPr>
              <w:tab/>
            </w:r>
          </w:p>
        </w:tc>
        <w:tc>
          <w:tcPr>
            <w:tcW w:w="4535" w:type="dxa"/>
          </w:tcPr>
          <w:p w14:paraId="54D0BB8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02299978" w14:textId="77777777" w:rsidTr="00B47E1B">
        <w:tblPrEx>
          <w:tblBorders>
            <w:top w:val="none" w:sz="0" w:space="0" w:color="auto"/>
            <w:bottom w:val="none" w:sz="0" w:space="0" w:color="auto"/>
          </w:tblBorders>
        </w:tblPrEx>
        <w:trPr>
          <w:cantSplit/>
        </w:trPr>
        <w:tc>
          <w:tcPr>
            <w:tcW w:w="2551" w:type="dxa"/>
          </w:tcPr>
          <w:p w14:paraId="6DECF5A1" w14:textId="77777777" w:rsidR="00E33279" w:rsidRPr="00F343F6" w:rsidRDefault="00E33279" w:rsidP="008468C2">
            <w:pPr>
              <w:pStyle w:val="Tabletext"/>
              <w:rPr>
                <w:sz w:val="16"/>
                <w:szCs w:val="16"/>
              </w:rPr>
            </w:pPr>
          </w:p>
        </w:tc>
        <w:tc>
          <w:tcPr>
            <w:tcW w:w="4535" w:type="dxa"/>
          </w:tcPr>
          <w:p w14:paraId="36980CA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4EC257EC" w14:textId="77777777" w:rsidTr="00B47E1B">
        <w:tblPrEx>
          <w:tblBorders>
            <w:top w:val="none" w:sz="0" w:space="0" w:color="auto"/>
            <w:bottom w:val="none" w:sz="0" w:space="0" w:color="auto"/>
          </w:tblBorders>
        </w:tblPrEx>
        <w:trPr>
          <w:cantSplit/>
        </w:trPr>
        <w:tc>
          <w:tcPr>
            <w:tcW w:w="2551" w:type="dxa"/>
          </w:tcPr>
          <w:p w14:paraId="10F13251" w14:textId="080B0A40"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E3A</w:t>
            </w:r>
            <w:r w:rsidR="001B56D3" w:rsidRPr="00F343F6">
              <w:rPr>
                <w:sz w:val="16"/>
                <w:szCs w:val="16"/>
              </w:rPr>
              <w:tab/>
            </w:r>
          </w:p>
        </w:tc>
        <w:tc>
          <w:tcPr>
            <w:tcW w:w="4535" w:type="dxa"/>
          </w:tcPr>
          <w:p w14:paraId="1023F6D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164, 1994</w:t>
            </w:r>
          </w:p>
        </w:tc>
      </w:tr>
      <w:tr w:rsidR="00E33279" w:rsidRPr="00F343F6" w14:paraId="7EC96F17" w14:textId="77777777" w:rsidTr="00B47E1B">
        <w:tblPrEx>
          <w:tblBorders>
            <w:top w:val="none" w:sz="0" w:space="0" w:color="auto"/>
            <w:bottom w:val="none" w:sz="0" w:space="0" w:color="auto"/>
          </w:tblBorders>
        </w:tblPrEx>
        <w:trPr>
          <w:cantSplit/>
        </w:trPr>
        <w:tc>
          <w:tcPr>
            <w:tcW w:w="2551" w:type="dxa"/>
          </w:tcPr>
          <w:p w14:paraId="10B3D832" w14:textId="77777777" w:rsidR="00E33279" w:rsidRPr="00F343F6" w:rsidRDefault="00E33279" w:rsidP="008468C2">
            <w:pPr>
              <w:pStyle w:val="Tabletext"/>
              <w:rPr>
                <w:sz w:val="16"/>
                <w:szCs w:val="16"/>
              </w:rPr>
            </w:pPr>
          </w:p>
        </w:tc>
        <w:tc>
          <w:tcPr>
            <w:tcW w:w="4535" w:type="dxa"/>
          </w:tcPr>
          <w:p w14:paraId="5E79B96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B5C54F4" w14:textId="77777777" w:rsidTr="00B47E1B">
        <w:tblPrEx>
          <w:tblBorders>
            <w:top w:val="none" w:sz="0" w:space="0" w:color="auto"/>
            <w:bottom w:val="none" w:sz="0" w:space="0" w:color="auto"/>
          </w:tblBorders>
        </w:tblPrEx>
        <w:trPr>
          <w:cantSplit/>
        </w:trPr>
        <w:tc>
          <w:tcPr>
            <w:tcW w:w="2551" w:type="dxa"/>
          </w:tcPr>
          <w:p w14:paraId="10B7AFAF" w14:textId="2FE0C114"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E4 to 45X</w:t>
            </w:r>
            <w:r w:rsidR="004B335B">
              <w:rPr>
                <w:sz w:val="16"/>
                <w:szCs w:val="16"/>
              </w:rPr>
              <w:noBreakHyphen/>
            </w:r>
            <w:r w:rsidRPr="00F343F6">
              <w:rPr>
                <w:sz w:val="16"/>
                <w:szCs w:val="16"/>
              </w:rPr>
              <w:t>E7</w:t>
            </w:r>
            <w:r w:rsidR="001B56D3" w:rsidRPr="00F343F6">
              <w:rPr>
                <w:sz w:val="16"/>
                <w:szCs w:val="16"/>
              </w:rPr>
              <w:tab/>
            </w:r>
          </w:p>
        </w:tc>
        <w:tc>
          <w:tcPr>
            <w:tcW w:w="4535" w:type="dxa"/>
          </w:tcPr>
          <w:p w14:paraId="71DB767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314E3903" w14:textId="77777777" w:rsidTr="00B47E1B">
        <w:tblPrEx>
          <w:tblBorders>
            <w:top w:val="none" w:sz="0" w:space="0" w:color="auto"/>
            <w:bottom w:val="none" w:sz="0" w:space="0" w:color="auto"/>
          </w:tblBorders>
        </w:tblPrEx>
        <w:trPr>
          <w:cantSplit/>
        </w:trPr>
        <w:tc>
          <w:tcPr>
            <w:tcW w:w="2551" w:type="dxa"/>
          </w:tcPr>
          <w:p w14:paraId="7033BE39" w14:textId="77777777" w:rsidR="00E33279" w:rsidRPr="00F343F6" w:rsidRDefault="00E33279" w:rsidP="008468C2">
            <w:pPr>
              <w:pStyle w:val="Tabletext"/>
              <w:rPr>
                <w:sz w:val="16"/>
                <w:szCs w:val="16"/>
              </w:rPr>
            </w:pPr>
          </w:p>
        </w:tc>
        <w:tc>
          <w:tcPr>
            <w:tcW w:w="4535" w:type="dxa"/>
          </w:tcPr>
          <w:p w14:paraId="0C1589A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18846189" w14:textId="77777777" w:rsidTr="00B47E1B">
        <w:tblPrEx>
          <w:tblBorders>
            <w:top w:val="none" w:sz="0" w:space="0" w:color="auto"/>
            <w:bottom w:val="none" w:sz="0" w:space="0" w:color="auto"/>
          </w:tblBorders>
        </w:tblPrEx>
        <w:trPr>
          <w:cantSplit/>
        </w:trPr>
        <w:tc>
          <w:tcPr>
            <w:tcW w:w="2551" w:type="dxa"/>
          </w:tcPr>
          <w:p w14:paraId="20EDF92A" w14:textId="77777777" w:rsidR="00E33279" w:rsidRPr="00F343F6" w:rsidRDefault="00E33279" w:rsidP="009C6721">
            <w:pPr>
              <w:pStyle w:val="Tabletext"/>
              <w:tabs>
                <w:tab w:val="center" w:leader="dot" w:pos="2268"/>
              </w:tabs>
              <w:rPr>
                <w:sz w:val="16"/>
                <w:szCs w:val="16"/>
              </w:rPr>
            </w:pPr>
            <w:r w:rsidRPr="00F343F6">
              <w:rPr>
                <w:sz w:val="16"/>
                <w:szCs w:val="16"/>
              </w:rPr>
              <w:t>Module F of s 45X</w:t>
            </w:r>
            <w:r w:rsidR="001B56D3" w:rsidRPr="00F343F6">
              <w:rPr>
                <w:sz w:val="16"/>
                <w:szCs w:val="16"/>
              </w:rPr>
              <w:tab/>
            </w:r>
          </w:p>
        </w:tc>
        <w:tc>
          <w:tcPr>
            <w:tcW w:w="4535" w:type="dxa"/>
          </w:tcPr>
          <w:p w14:paraId="647C884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4A25F249" w14:textId="77777777" w:rsidTr="00B47E1B">
        <w:tblPrEx>
          <w:tblBorders>
            <w:top w:val="none" w:sz="0" w:space="0" w:color="auto"/>
            <w:bottom w:val="none" w:sz="0" w:space="0" w:color="auto"/>
          </w:tblBorders>
        </w:tblPrEx>
        <w:trPr>
          <w:cantSplit/>
        </w:trPr>
        <w:tc>
          <w:tcPr>
            <w:tcW w:w="2551" w:type="dxa"/>
          </w:tcPr>
          <w:p w14:paraId="299E8D87" w14:textId="77777777" w:rsidR="00E33279" w:rsidRPr="00F343F6" w:rsidRDefault="00E33279" w:rsidP="008468C2">
            <w:pPr>
              <w:pStyle w:val="Tabletext"/>
              <w:rPr>
                <w:sz w:val="16"/>
                <w:szCs w:val="16"/>
              </w:rPr>
            </w:pPr>
          </w:p>
        </w:tc>
        <w:tc>
          <w:tcPr>
            <w:tcW w:w="4535" w:type="dxa"/>
          </w:tcPr>
          <w:p w14:paraId="42A835D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0A3C4C2" w14:textId="77777777" w:rsidTr="00B47E1B">
        <w:tblPrEx>
          <w:tblBorders>
            <w:top w:val="none" w:sz="0" w:space="0" w:color="auto"/>
            <w:bottom w:val="none" w:sz="0" w:space="0" w:color="auto"/>
          </w:tblBorders>
        </w:tblPrEx>
        <w:trPr>
          <w:cantSplit/>
        </w:trPr>
        <w:tc>
          <w:tcPr>
            <w:tcW w:w="2551" w:type="dxa"/>
          </w:tcPr>
          <w:p w14:paraId="2CCCC66B" w14:textId="4BF7FE45"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F1</w:t>
            </w:r>
            <w:r w:rsidR="001B56D3" w:rsidRPr="00F343F6">
              <w:rPr>
                <w:sz w:val="16"/>
                <w:szCs w:val="16"/>
              </w:rPr>
              <w:tab/>
            </w:r>
          </w:p>
        </w:tc>
        <w:tc>
          <w:tcPr>
            <w:tcW w:w="4535" w:type="dxa"/>
          </w:tcPr>
          <w:p w14:paraId="46E4BFE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461F7AA1" w14:textId="77777777" w:rsidTr="00B47E1B">
        <w:tblPrEx>
          <w:tblBorders>
            <w:top w:val="none" w:sz="0" w:space="0" w:color="auto"/>
            <w:bottom w:val="none" w:sz="0" w:space="0" w:color="auto"/>
          </w:tblBorders>
        </w:tblPrEx>
        <w:trPr>
          <w:cantSplit/>
        </w:trPr>
        <w:tc>
          <w:tcPr>
            <w:tcW w:w="2551" w:type="dxa"/>
          </w:tcPr>
          <w:p w14:paraId="35C02244" w14:textId="77777777" w:rsidR="00E33279" w:rsidRPr="00F343F6" w:rsidRDefault="00E33279" w:rsidP="008468C2">
            <w:pPr>
              <w:pStyle w:val="Tabletext"/>
              <w:rPr>
                <w:sz w:val="16"/>
                <w:szCs w:val="16"/>
              </w:rPr>
            </w:pPr>
          </w:p>
        </w:tc>
        <w:tc>
          <w:tcPr>
            <w:tcW w:w="4535" w:type="dxa"/>
          </w:tcPr>
          <w:p w14:paraId="26EF51BD"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 xml:space="preserve">118, 1995 </w:t>
            </w:r>
          </w:p>
        </w:tc>
      </w:tr>
      <w:tr w:rsidR="00E33279" w:rsidRPr="00F343F6" w14:paraId="1A662790" w14:textId="77777777" w:rsidTr="00B47E1B">
        <w:tblPrEx>
          <w:tblBorders>
            <w:top w:val="none" w:sz="0" w:space="0" w:color="auto"/>
            <w:bottom w:val="none" w:sz="0" w:space="0" w:color="auto"/>
          </w:tblBorders>
        </w:tblPrEx>
        <w:trPr>
          <w:cantSplit/>
        </w:trPr>
        <w:tc>
          <w:tcPr>
            <w:tcW w:w="2551" w:type="dxa"/>
          </w:tcPr>
          <w:p w14:paraId="40B04A74" w14:textId="77777777" w:rsidR="00E33279" w:rsidRPr="00F343F6" w:rsidRDefault="00E33279" w:rsidP="008468C2">
            <w:pPr>
              <w:pStyle w:val="Tabletext"/>
              <w:rPr>
                <w:sz w:val="16"/>
                <w:szCs w:val="16"/>
              </w:rPr>
            </w:pPr>
          </w:p>
        </w:tc>
        <w:tc>
          <w:tcPr>
            <w:tcW w:w="4535" w:type="dxa"/>
          </w:tcPr>
          <w:p w14:paraId="4625276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5BBBC61C" w14:textId="77777777" w:rsidTr="00B47E1B">
        <w:tblPrEx>
          <w:tblBorders>
            <w:top w:val="none" w:sz="0" w:space="0" w:color="auto"/>
            <w:bottom w:val="none" w:sz="0" w:space="0" w:color="auto"/>
          </w:tblBorders>
        </w:tblPrEx>
        <w:trPr>
          <w:cantSplit/>
        </w:trPr>
        <w:tc>
          <w:tcPr>
            <w:tcW w:w="2551" w:type="dxa"/>
          </w:tcPr>
          <w:p w14:paraId="5C08842C" w14:textId="7520522A"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F2 to 45X</w:t>
            </w:r>
            <w:r w:rsidR="004B335B">
              <w:rPr>
                <w:sz w:val="16"/>
                <w:szCs w:val="16"/>
              </w:rPr>
              <w:noBreakHyphen/>
            </w:r>
            <w:r w:rsidRPr="00F343F6">
              <w:rPr>
                <w:sz w:val="16"/>
                <w:szCs w:val="16"/>
              </w:rPr>
              <w:t>F6</w:t>
            </w:r>
            <w:r w:rsidR="001B56D3" w:rsidRPr="00F343F6">
              <w:rPr>
                <w:sz w:val="16"/>
                <w:szCs w:val="16"/>
              </w:rPr>
              <w:tab/>
            </w:r>
          </w:p>
        </w:tc>
        <w:tc>
          <w:tcPr>
            <w:tcW w:w="4535" w:type="dxa"/>
          </w:tcPr>
          <w:p w14:paraId="4DC3630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3173344F" w14:textId="77777777" w:rsidTr="00B47E1B">
        <w:tblPrEx>
          <w:tblBorders>
            <w:top w:val="none" w:sz="0" w:space="0" w:color="auto"/>
            <w:bottom w:val="none" w:sz="0" w:space="0" w:color="auto"/>
          </w:tblBorders>
        </w:tblPrEx>
        <w:trPr>
          <w:cantSplit/>
        </w:trPr>
        <w:tc>
          <w:tcPr>
            <w:tcW w:w="2551" w:type="dxa"/>
          </w:tcPr>
          <w:p w14:paraId="4DABF896" w14:textId="77777777" w:rsidR="00E33279" w:rsidRPr="00F343F6" w:rsidRDefault="00E33279" w:rsidP="008468C2">
            <w:pPr>
              <w:pStyle w:val="Tabletext"/>
              <w:rPr>
                <w:sz w:val="16"/>
                <w:szCs w:val="16"/>
              </w:rPr>
            </w:pPr>
          </w:p>
        </w:tc>
        <w:tc>
          <w:tcPr>
            <w:tcW w:w="4535" w:type="dxa"/>
          </w:tcPr>
          <w:p w14:paraId="596C793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629FA68F" w14:textId="77777777" w:rsidTr="00B47E1B">
        <w:tblPrEx>
          <w:tblBorders>
            <w:top w:val="none" w:sz="0" w:space="0" w:color="auto"/>
            <w:bottom w:val="none" w:sz="0" w:space="0" w:color="auto"/>
          </w:tblBorders>
        </w:tblPrEx>
        <w:trPr>
          <w:cantSplit/>
        </w:trPr>
        <w:tc>
          <w:tcPr>
            <w:tcW w:w="2551" w:type="dxa"/>
          </w:tcPr>
          <w:p w14:paraId="2BAA81CF" w14:textId="77777777" w:rsidR="00E33279" w:rsidRPr="00F343F6" w:rsidRDefault="00E33279" w:rsidP="009C6721">
            <w:pPr>
              <w:pStyle w:val="Tabletext"/>
              <w:tabs>
                <w:tab w:val="center" w:leader="dot" w:pos="2268"/>
              </w:tabs>
              <w:rPr>
                <w:sz w:val="16"/>
                <w:szCs w:val="16"/>
              </w:rPr>
            </w:pPr>
            <w:r w:rsidRPr="00F343F6">
              <w:rPr>
                <w:sz w:val="16"/>
                <w:szCs w:val="16"/>
              </w:rPr>
              <w:t>Module G of s 45X</w:t>
            </w:r>
            <w:r w:rsidR="001B56D3" w:rsidRPr="00F343F6">
              <w:rPr>
                <w:sz w:val="16"/>
                <w:szCs w:val="16"/>
              </w:rPr>
              <w:tab/>
            </w:r>
          </w:p>
        </w:tc>
        <w:tc>
          <w:tcPr>
            <w:tcW w:w="4535" w:type="dxa"/>
          </w:tcPr>
          <w:p w14:paraId="4742A42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164, 1994</w:t>
            </w:r>
          </w:p>
        </w:tc>
      </w:tr>
      <w:tr w:rsidR="00E33279" w:rsidRPr="00F343F6" w14:paraId="5B4B7A27" w14:textId="77777777" w:rsidTr="00B47E1B">
        <w:tblPrEx>
          <w:tblBorders>
            <w:top w:val="none" w:sz="0" w:space="0" w:color="auto"/>
            <w:bottom w:val="none" w:sz="0" w:space="0" w:color="auto"/>
          </w:tblBorders>
        </w:tblPrEx>
        <w:trPr>
          <w:cantSplit/>
        </w:trPr>
        <w:tc>
          <w:tcPr>
            <w:tcW w:w="2551" w:type="dxa"/>
          </w:tcPr>
          <w:p w14:paraId="21C59F9B" w14:textId="77777777" w:rsidR="00E33279" w:rsidRPr="00F343F6" w:rsidRDefault="00E33279" w:rsidP="008468C2">
            <w:pPr>
              <w:pStyle w:val="Tabletext"/>
              <w:rPr>
                <w:sz w:val="16"/>
                <w:szCs w:val="16"/>
              </w:rPr>
            </w:pPr>
          </w:p>
        </w:tc>
        <w:tc>
          <w:tcPr>
            <w:tcW w:w="4535" w:type="dxa"/>
          </w:tcPr>
          <w:p w14:paraId="3588C71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0E835E8" w14:textId="77777777" w:rsidTr="00B47E1B">
        <w:tblPrEx>
          <w:tblBorders>
            <w:top w:val="none" w:sz="0" w:space="0" w:color="auto"/>
            <w:bottom w:val="none" w:sz="0" w:space="0" w:color="auto"/>
          </w:tblBorders>
        </w:tblPrEx>
        <w:trPr>
          <w:cantSplit/>
        </w:trPr>
        <w:tc>
          <w:tcPr>
            <w:tcW w:w="2551" w:type="dxa"/>
          </w:tcPr>
          <w:p w14:paraId="799A031B" w14:textId="4F74FE4E"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G1</w:t>
            </w:r>
            <w:r w:rsidR="001B56D3" w:rsidRPr="00F343F6">
              <w:rPr>
                <w:sz w:val="16"/>
                <w:szCs w:val="16"/>
              </w:rPr>
              <w:tab/>
            </w:r>
          </w:p>
        </w:tc>
        <w:tc>
          <w:tcPr>
            <w:tcW w:w="4535" w:type="dxa"/>
          </w:tcPr>
          <w:p w14:paraId="247613F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164, 1994 </w:t>
            </w:r>
          </w:p>
        </w:tc>
      </w:tr>
      <w:tr w:rsidR="00E33279" w:rsidRPr="00F343F6" w14:paraId="690CA062" w14:textId="77777777" w:rsidTr="00B47E1B">
        <w:tblPrEx>
          <w:tblBorders>
            <w:top w:val="none" w:sz="0" w:space="0" w:color="auto"/>
            <w:bottom w:val="none" w:sz="0" w:space="0" w:color="auto"/>
          </w:tblBorders>
        </w:tblPrEx>
        <w:trPr>
          <w:cantSplit/>
        </w:trPr>
        <w:tc>
          <w:tcPr>
            <w:tcW w:w="2551" w:type="dxa"/>
          </w:tcPr>
          <w:p w14:paraId="4768DCF2" w14:textId="77777777" w:rsidR="00E33279" w:rsidRPr="00F343F6" w:rsidRDefault="00E33279" w:rsidP="008468C2">
            <w:pPr>
              <w:pStyle w:val="Tabletext"/>
              <w:rPr>
                <w:sz w:val="16"/>
                <w:szCs w:val="16"/>
              </w:rPr>
            </w:pPr>
          </w:p>
        </w:tc>
        <w:tc>
          <w:tcPr>
            <w:tcW w:w="4535" w:type="dxa"/>
          </w:tcPr>
          <w:p w14:paraId="1CF11DB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4FC9B46B" w14:textId="77777777" w:rsidTr="00B47E1B">
        <w:tblPrEx>
          <w:tblBorders>
            <w:top w:val="none" w:sz="0" w:space="0" w:color="auto"/>
            <w:bottom w:val="none" w:sz="0" w:space="0" w:color="auto"/>
          </w:tblBorders>
        </w:tblPrEx>
        <w:trPr>
          <w:cantSplit/>
        </w:trPr>
        <w:tc>
          <w:tcPr>
            <w:tcW w:w="2551" w:type="dxa"/>
          </w:tcPr>
          <w:p w14:paraId="2471B954" w14:textId="5D9B8BD8"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G2</w:t>
            </w:r>
            <w:r w:rsidR="001B56D3" w:rsidRPr="00F343F6">
              <w:rPr>
                <w:sz w:val="16"/>
                <w:szCs w:val="16"/>
              </w:rPr>
              <w:tab/>
            </w:r>
          </w:p>
        </w:tc>
        <w:tc>
          <w:tcPr>
            <w:tcW w:w="4535" w:type="dxa"/>
          </w:tcPr>
          <w:p w14:paraId="39DF8A4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164, 1994 </w:t>
            </w:r>
          </w:p>
        </w:tc>
      </w:tr>
      <w:tr w:rsidR="00E33279" w:rsidRPr="00F343F6" w14:paraId="638236C8" w14:textId="77777777" w:rsidTr="00B47E1B">
        <w:tblPrEx>
          <w:tblBorders>
            <w:top w:val="none" w:sz="0" w:space="0" w:color="auto"/>
            <w:bottom w:val="none" w:sz="0" w:space="0" w:color="auto"/>
          </w:tblBorders>
        </w:tblPrEx>
        <w:trPr>
          <w:cantSplit/>
        </w:trPr>
        <w:tc>
          <w:tcPr>
            <w:tcW w:w="2551" w:type="dxa"/>
          </w:tcPr>
          <w:p w14:paraId="081B3DCC" w14:textId="77777777" w:rsidR="00E33279" w:rsidRPr="00F343F6" w:rsidRDefault="00E33279" w:rsidP="008468C2">
            <w:pPr>
              <w:pStyle w:val="Tabletext"/>
              <w:rPr>
                <w:sz w:val="16"/>
                <w:szCs w:val="16"/>
              </w:rPr>
            </w:pPr>
          </w:p>
        </w:tc>
        <w:tc>
          <w:tcPr>
            <w:tcW w:w="4535" w:type="dxa"/>
          </w:tcPr>
          <w:p w14:paraId="181E752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146, 1995 </w:t>
            </w:r>
          </w:p>
        </w:tc>
      </w:tr>
      <w:tr w:rsidR="00E33279" w:rsidRPr="00F343F6" w14:paraId="04B4F9A2" w14:textId="77777777" w:rsidTr="00B47E1B">
        <w:tblPrEx>
          <w:tblBorders>
            <w:top w:val="none" w:sz="0" w:space="0" w:color="auto"/>
            <w:bottom w:val="none" w:sz="0" w:space="0" w:color="auto"/>
          </w:tblBorders>
        </w:tblPrEx>
        <w:trPr>
          <w:cantSplit/>
        </w:trPr>
        <w:tc>
          <w:tcPr>
            <w:tcW w:w="2551" w:type="dxa"/>
          </w:tcPr>
          <w:p w14:paraId="157C8507" w14:textId="77777777" w:rsidR="00E33279" w:rsidRPr="00F343F6" w:rsidRDefault="00E33279" w:rsidP="008468C2">
            <w:pPr>
              <w:pStyle w:val="Tabletext"/>
              <w:rPr>
                <w:sz w:val="16"/>
                <w:szCs w:val="16"/>
              </w:rPr>
            </w:pPr>
          </w:p>
        </w:tc>
        <w:tc>
          <w:tcPr>
            <w:tcW w:w="4535" w:type="dxa"/>
          </w:tcPr>
          <w:p w14:paraId="6508265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56F2FAF1" w14:textId="77777777" w:rsidTr="00B47E1B">
        <w:tblPrEx>
          <w:tblBorders>
            <w:top w:val="none" w:sz="0" w:space="0" w:color="auto"/>
            <w:bottom w:val="none" w:sz="0" w:space="0" w:color="auto"/>
          </w:tblBorders>
        </w:tblPrEx>
        <w:trPr>
          <w:cantSplit/>
        </w:trPr>
        <w:tc>
          <w:tcPr>
            <w:tcW w:w="2551" w:type="dxa"/>
          </w:tcPr>
          <w:p w14:paraId="2DD97DA4" w14:textId="35408012" w:rsidR="00E33279" w:rsidRPr="00F343F6" w:rsidRDefault="00E33279" w:rsidP="009C6721">
            <w:pPr>
              <w:pStyle w:val="Tabletext"/>
              <w:tabs>
                <w:tab w:val="center" w:leader="dot" w:pos="2268"/>
              </w:tabs>
              <w:rPr>
                <w:sz w:val="16"/>
                <w:szCs w:val="16"/>
              </w:rPr>
            </w:pPr>
            <w:r w:rsidRPr="00F343F6">
              <w:rPr>
                <w:sz w:val="16"/>
                <w:szCs w:val="16"/>
              </w:rPr>
              <w:t>45X</w:t>
            </w:r>
            <w:r w:rsidR="004B335B">
              <w:rPr>
                <w:sz w:val="16"/>
                <w:szCs w:val="16"/>
              </w:rPr>
              <w:noBreakHyphen/>
            </w:r>
            <w:r w:rsidRPr="00F343F6">
              <w:rPr>
                <w:sz w:val="16"/>
                <w:szCs w:val="16"/>
              </w:rPr>
              <w:t>G3, 45X</w:t>
            </w:r>
            <w:r w:rsidR="004B335B">
              <w:rPr>
                <w:sz w:val="16"/>
                <w:szCs w:val="16"/>
              </w:rPr>
              <w:noBreakHyphen/>
            </w:r>
            <w:r w:rsidRPr="00F343F6">
              <w:rPr>
                <w:sz w:val="16"/>
                <w:szCs w:val="16"/>
              </w:rPr>
              <w:t>G4</w:t>
            </w:r>
            <w:r w:rsidR="001B56D3" w:rsidRPr="00F343F6">
              <w:rPr>
                <w:sz w:val="16"/>
                <w:szCs w:val="16"/>
              </w:rPr>
              <w:tab/>
            </w:r>
          </w:p>
        </w:tc>
        <w:tc>
          <w:tcPr>
            <w:tcW w:w="4535" w:type="dxa"/>
          </w:tcPr>
          <w:p w14:paraId="0BB5C27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164, 1994 </w:t>
            </w:r>
          </w:p>
        </w:tc>
      </w:tr>
      <w:tr w:rsidR="00E33279" w:rsidRPr="00F343F6" w14:paraId="00CDA0E8" w14:textId="77777777" w:rsidTr="00B47E1B">
        <w:tblPrEx>
          <w:tblBorders>
            <w:top w:val="none" w:sz="0" w:space="0" w:color="auto"/>
            <w:bottom w:val="none" w:sz="0" w:space="0" w:color="auto"/>
          </w:tblBorders>
        </w:tblPrEx>
        <w:trPr>
          <w:cantSplit/>
        </w:trPr>
        <w:tc>
          <w:tcPr>
            <w:tcW w:w="2551" w:type="dxa"/>
          </w:tcPr>
          <w:p w14:paraId="4291DEF8" w14:textId="77777777" w:rsidR="00E33279" w:rsidRPr="00F343F6" w:rsidRDefault="00E33279" w:rsidP="008468C2">
            <w:pPr>
              <w:pStyle w:val="Tabletext"/>
              <w:rPr>
                <w:sz w:val="16"/>
                <w:szCs w:val="16"/>
              </w:rPr>
            </w:pPr>
          </w:p>
        </w:tc>
        <w:tc>
          <w:tcPr>
            <w:tcW w:w="4535" w:type="dxa"/>
          </w:tcPr>
          <w:p w14:paraId="7123ADC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35829111" w14:textId="77777777" w:rsidTr="00B47E1B">
        <w:tblPrEx>
          <w:tblBorders>
            <w:top w:val="none" w:sz="0" w:space="0" w:color="auto"/>
            <w:bottom w:val="none" w:sz="0" w:space="0" w:color="auto"/>
          </w:tblBorders>
        </w:tblPrEx>
        <w:trPr>
          <w:cantSplit/>
        </w:trPr>
        <w:tc>
          <w:tcPr>
            <w:tcW w:w="2551" w:type="dxa"/>
          </w:tcPr>
          <w:p w14:paraId="6BA28506" w14:textId="0D67A64F" w:rsidR="00E33279" w:rsidRPr="00F343F6" w:rsidRDefault="00E33279" w:rsidP="009C6721">
            <w:pPr>
              <w:pStyle w:val="Tabletext"/>
              <w:tabs>
                <w:tab w:val="center" w:leader="dot" w:pos="2268"/>
              </w:tabs>
              <w:rPr>
                <w:sz w:val="16"/>
                <w:szCs w:val="16"/>
              </w:rPr>
            </w:pPr>
            <w:r w:rsidRPr="00F343F6">
              <w:rPr>
                <w:sz w:val="16"/>
                <w:szCs w:val="16"/>
              </w:rPr>
              <w:lastRenderedPageBreak/>
              <w:t>Subdiv C of Div 5</w:t>
            </w:r>
            <w:r w:rsidR="001B56D3" w:rsidRPr="00F343F6">
              <w:rPr>
                <w:sz w:val="16"/>
                <w:szCs w:val="16"/>
              </w:rPr>
              <w:tab/>
            </w:r>
            <w:r w:rsidRPr="00F343F6">
              <w:rPr>
                <w:sz w:val="16"/>
                <w:szCs w:val="16"/>
              </w:rPr>
              <w:br/>
              <w:t xml:space="preserve">of </w:t>
            </w:r>
            <w:r w:rsidR="00932AD0">
              <w:rPr>
                <w:sz w:val="16"/>
                <w:szCs w:val="16"/>
              </w:rPr>
              <w:t>Part I</w:t>
            </w:r>
            <w:r w:rsidRPr="00F343F6">
              <w:rPr>
                <w:sz w:val="16"/>
                <w:szCs w:val="16"/>
              </w:rPr>
              <w:t>IIA</w:t>
            </w:r>
          </w:p>
        </w:tc>
        <w:tc>
          <w:tcPr>
            <w:tcW w:w="4535" w:type="dxa"/>
          </w:tcPr>
          <w:p w14:paraId="54D61F7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1A3BD44D" w14:textId="77777777" w:rsidTr="00B47E1B">
        <w:tblPrEx>
          <w:tblBorders>
            <w:top w:val="none" w:sz="0" w:space="0" w:color="auto"/>
            <w:bottom w:val="none" w:sz="0" w:space="0" w:color="auto"/>
          </w:tblBorders>
        </w:tblPrEx>
        <w:trPr>
          <w:cantSplit/>
        </w:trPr>
        <w:tc>
          <w:tcPr>
            <w:tcW w:w="2551" w:type="dxa"/>
          </w:tcPr>
          <w:p w14:paraId="6D041BC7" w14:textId="77777777" w:rsidR="00E33279" w:rsidRPr="00F343F6" w:rsidRDefault="00E33279" w:rsidP="009C6721">
            <w:pPr>
              <w:pStyle w:val="Tabletext"/>
              <w:tabs>
                <w:tab w:val="center" w:leader="dot" w:pos="2268"/>
              </w:tabs>
              <w:rPr>
                <w:sz w:val="16"/>
                <w:szCs w:val="16"/>
              </w:rPr>
            </w:pPr>
            <w:r w:rsidRPr="00F343F6">
              <w:rPr>
                <w:sz w:val="16"/>
                <w:szCs w:val="16"/>
              </w:rPr>
              <w:t>s 45Y</w:t>
            </w:r>
            <w:r w:rsidR="001B56D3" w:rsidRPr="00F343F6">
              <w:rPr>
                <w:sz w:val="16"/>
                <w:szCs w:val="16"/>
              </w:rPr>
              <w:tab/>
            </w:r>
          </w:p>
        </w:tc>
        <w:tc>
          <w:tcPr>
            <w:tcW w:w="4535" w:type="dxa"/>
          </w:tcPr>
          <w:p w14:paraId="51AAA2F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52D963F7" w14:textId="77777777" w:rsidTr="00B47E1B">
        <w:tblPrEx>
          <w:tblBorders>
            <w:top w:val="none" w:sz="0" w:space="0" w:color="auto"/>
            <w:bottom w:val="none" w:sz="0" w:space="0" w:color="auto"/>
          </w:tblBorders>
        </w:tblPrEx>
        <w:trPr>
          <w:cantSplit/>
        </w:trPr>
        <w:tc>
          <w:tcPr>
            <w:tcW w:w="2551" w:type="dxa"/>
          </w:tcPr>
          <w:p w14:paraId="044C4247" w14:textId="77777777" w:rsidR="00E33279" w:rsidRPr="00F343F6" w:rsidRDefault="00E33279" w:rsidP="008468C2">
            <w:pPr>
              <w:pStyle w:val="Tabletext"/>
              <w:rPr>
                <w:sz w:val="16"/>
                <w:szCs w:val="16"/>
              </w:rPr>
            </w:pPr>
          </w:p>
        </w:tc>
        <w:tc>
          <w:tcPr>
            <w:tcW w:w="4535" w:type="dxa"/>
          </w:tcPr>
          <w:p w14:paraId="7C97490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393E098" w14:textId="77777777" w:rsidTr="00B47E1B">
        <w:tblPrEx>
          <w:tblBorders>
            <w:top w:val="none" w:sz="0" w:space="0" w:color="auto"/>
            <w:bottom w:val="none" w:sz="0" w:space="0" w:color="auto"/>
          </w:tblBorders>
        </w:tblPrEx>
        <w:trPr>
          <w:cantSplit/>
        </w:trPr>
        <w:tc>
          <w:tcPr>
            <w:tcW w:w="2551" w:type="dxa"/>
          </w:tcPr>
          <w:p w14:paraId="78DCCD13" w14:textId="77777777" w:rsidR="00E33279" w:rsidRPr="00F343F6" w:rsidRDefault="00E33279" w:rsidP="009C6721">
            <w:pPr>
              <w:pStyle w:val="Tabletext"/>
              <w:tabs>
                <w:tab w:val="center" w:leader="dot" w:pos="2268"/>
              </w:tabs>
              <w:rPr>
                <w:sz w:val="16"/>
                <w:szCs w:val="16"/>
              </w:rPr>
            </w:pPr>
            <w:r w:rsidRPr="00F343F6">
              <w:rPr>
                <w:sz w:val="16"/>
                <w:szCs w:val="16"/>
              </w:rPr>
              <w:t>Heading preceding</w:t>
            </w:r>
            <w:r w:rsidR="001B56D3" w:rsidRPr="00F343F6">
              <w:rPr>
                <w:sz w:val="16"/>
                <w:szCs w:val="16"/>
              </w:rPr>
              <w:tab/>
            </w:r>
            <w:r w:rsidRPr="00F343F6">
              <w:rPr>
                <w:sz w:val="16"/>
                <w:szCs w:val="16"/>
              </w:rPr>
              <w:br/>
              <w:t>Module A of s 45Y</w:t>
            </w:r>
            <w:r w:rsidR="001B56D3" w:rsidRPr="00F343F6">
              <w:rPr>
                <w:sz w:val="16"/>
                <w:szCs w:val="16"/>
              </w:rPr>
              <w:tab/>
            </w:r>
          </w:p>
        </w:tc>
        <w:tc>
          <w:tcPr>
            <w:tcW w:w="4535" w:type="dxa"/>
          </w:tcPr>
          <w:p w14:paraId="49B443A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r w:rsidRPr="00F343F6">
              <w:rPr>
                <w:sz w:val="16"/>
                <w:szCs w:val="16"/>
              </w:rPr>
              <w:br/>
              <w:t>rep No</w:t>
            </w:r>
            <w:r w:rsidR="00DB2F5C" w:rsidRPr="00F343F6">
              <w:rPr>
                <w:sz w:val="16"/>
                <w:szCs w:val="16"/>
              </w:rPr>
              <w:t> </w:t>
            </w:r>
            <w:r w:rsidRPr="00F343F6">
              <w:rPr>
                <w:sz w:val="16"/>
                <w:szCs w:val="16"/>
              </w:rPr>
              <w:t>87, 1997</w:t>
            </w:r>
          </w:p>
        </w:tc>
      </w:tr>
      <w:tr w:rsidR="00E33279" w:rsidRPr="00F343F6" w14:paraId="39CA7601" w14:textId="77777777" w:rsidTr="00B47E1B">
        <w:tblPrEx>
          <w:tblBorders>
            <w:top w:val="none" w:sz="0" w:space="0" w:color="auto"/>
            <w:bottom w:val="none" w:sz="0" w:space="0" w:color="auto"/>
          </w:tblBorders>
        </w:tblPrEx>
        <w:trPr>
          <w:cantSplit/>
        </w:trPr>
        <w:tc>
          <w:tcPr>
            <w:tcW w:w="2551" w:type="dxa"/>
          </w:tcPr>
          <w:p w14:paraId="7B1BDDEA" w14:textId="77777777" w:rsidR="00E33279" w:rsidRPr="00F343F6" w:rsidRDefault="00E33279" w:rsidP="009C6721">
            <w:pPr>
              <w:pStyle w:val="Tabletext"/>
              <w:tabs>
                <w:tab w:val="center" w:leader="dot" w:pos="2268"/>
              </w:tabs>
              <w:rPr>
                <w:sz w:val="16"/>
                <w:szCs w:val="16"/>
              </w:rPr>
            </w:pPr>
            <w:r w:rsidRPr="00F343F6">
              <w:rPr>
                <w:sz w:val="16"/>
                <w:szCs w:val="16"/>
              </w:rPr>
              <w:t>Heading to Module A of</w:t>
            </w:r>
            <w:r w:rsidR="001B56D3" w:rsidRPr="00F343F6">
              <w:rPr>
                <w:sz w:val="16"/>
                <w:szCs w:val="16"/>
              </w:rPr>
              <w:tab/>
            </w:r>
            <w:r w:rsidRPr="00F343F6">
              <w:rPr>
                <w:sz w:val="16"/>
                <w:szCs w:val="16"/>
              </w:rPr>
              <w:br/>
              <w:t>s 45Y</w:t>
            </w:r>
            <w:r w:rsidRPr="00F343F6">
              <w:rPr>
                <w:sz w:val="16"/>
                <w:szCs w:val="16"/>
              </w:rPr>
              <w:tab/>
            </w:r>
          </w:p>
        </w:tc>
        <w:tc>
          <w:tcPr>
            <w:tcW w:w="4535" w:type="dxa"/>
          </w:tcPr>
          <w:p w14:paraId="771D4AC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r w:rsidRPr="00F343F6">
              <w:rPr>
                <w:sz w:val="16"/>
                <w:szCs w:val="16"/>
              </w:rPr>
              <w:br/>
              <w:t>rs No</w:t>
            </w:r>
            <w:r w:rsidR="00DB2F5C" w:rsidRPr="00F343F6">
              <w:rPr>
                <w:sz w:val="16"/>
                <w:szCs w:val="16"/>
              </w:rPr>
              <w:t> </w:t>
            </w:r>
            <w:r w:rsidRPr="00F343F6">
              <w:rPr>
                <w:sz w:val="16"/>
                <w:szCs w:val="16"/>
              </w:rPr>
              <w:t>164, 1994</w:t>
            </w:r>
          </w:p>
        </w:tc>
      </w:tr>
      <w:tr w:rsidR="00E33279" w:rsidRPr="00F343F6" w14:paraId="3C7C1ADD" w14:textId="77777777" w:rsidTr="00B47E1B">
        <w:tblPrEx>
          <w:tblBorders>
            <w:top w:val="none" w:sz="0" w:space="0" w:color="auto"/>
            <w:bottom w:val="none" w:sz="0" w:space="0" w:color="auto"/>
          </w:tblBorders>
        </w:tblPrEx>
        <w:trPr>
          <w:cantSplit/>
        </w:trPr>
        <w:tc>
          <w:tcPr>
            <w:tcW w:w="2551" w:type="dxa"/>
          </w:tcPr>
          <w:p w14:paraId="271DE9BE" w14:textId="77777777" w:rsidR="00E33279" w:rsidRPr="00F343F6" w:rsidRDefault="00E33279" w:rsidP="008468C2">
            <w:pPr>
              <w:pStyle w:val="Tabletext"/>
              <w:rPr>
                <w:sz w:val="16"/>
                <w:szCs w:val="16"/>
              </w:rPr>
            </w:pPr>
          </w:p>
        </w:tc>
        <w:tc>
          <w:tcPr>
            <w:tcW w:w="4535" w:type="dxa"/>
          </w:tcPr>
          <w:p w14:paraId="419CEEA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4C0D1ABD" w14:textId="77777777" w:rsidTr="00B47E1B">
        <w:tblPrEx>
          <w:tblBorders>
            <w:top w:val="none" w:sz="0" w:space="0" w:color="auto"/>
            <w:bottom w:val="none" w:sz="0" w:space="0" w:color="auto"/>
          </w:tblBorders>
        </w:tblPrEx>
        <w:trPr>
          <w:cantSplit/>
        </w:trPr>
        <w:tc>
          <w:tcPr>
            <w:tcW w:w="2551" w:type="dxa"/>
          </w:tcPr>
          <w:p w14:paraId="001F71D9" w14:textId="77777777" w:rsidR="00E33279" w:rsidRPr="00F343F6" w:rsidRDefault="00E33279" w:rsidP="009C6721">
            <w:pPr>
              <w:pStyle w:val="Tabletext"/>
              <w:tabs>
                <w:tab w:val="center" w:leader="dot" w:pos="2268"/>
              </w:tabs>
              <w:rPr>
                <w:sz w:val="16"/>
                <w:szCs w:val="16"/>
              </w:rPr>
            </w:pPr>
            <w:r w:rsidRPr="00F343F6">
              <w:rPr>
                <w:sz w:val="16"/>
                <w:szCs w:val="16"/>
              </w:rPr>
              <w:t>Module A of s 45Y</w:t>
            </w:r>
            <w:r w:rsidR="001B56D3" w:rsidRPr="00F343F6">
              <w:rPr>
                <w:sz w:val="16"/>
                <w:szCs w:val="16"/>
              </w:rPr>
              <w:tab/>
            </w:r>
          </w:p>
        </w:tc>
        <w:tc>
          <w:tcPr>
            <w:tcW w:w="4535" w:type="dxa"/>
          </w:tcPr>
          <w:p w14:paraId="515F31F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24150B01" w14:textId="77777777" w:rsidTr="00B47E1B">
        <w:tblPrEx>
          <w:tblBorders>
            <w:top w:val="none" w:sz="0" w:space="0" w:color="auto"/>
            <w:bottom w:val="none" w:sz="0" w:space="0" w:color="auto"/>
          </w:tblBorders>
        </w:tblPrEx>
        <w:trPr>
          <w:cantSplit/>
        </w:trPr>
        <w:tc>
          <w:tcPr>
            <w:tcW w:w="2551" w:type="dxa"/>
          </w:tcPr>
          <w:p w14:paraId="2DC7A17F" w14:textId="77777777" w:rsidR="00E33279" w:rsidRPr="00F343F6" w:rsidRDefault="00E33279" w:rsidP="008468C2">
            <w:pPr>
              <w:pStyle w:val="Tabletext"/>
              <w:rPr>
                <w:sz w:val="16"/>
                <w:szCs w:val="16"/>
              </w:rPr>
            </w:pPr>
          </w:p>
        </w:tc>
        <w:tc>
          <w:tcPr>
            <w:tcW w:w="4535" w:type="dxa"/>
          </w:tcPr>
          <w:p w14:paraId="5E8B60F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28A25C3" w14:textId="77777777" w:rsidTr="00B47E1B">
        <w:tblPrEx>
          <w:tblBorders>
            <w:top w:val="none" w:sz="0" w:space="0" w:color="auto"/>
            <w:bottom w:val="none" w:sz="0" w:space="0" w:color="auto"/>
          </w:tblBorders>
        </w:tblPrEx>
        <w:trPr>
          <w:cantSplit/>
        </w:trPr>
        <w:tc>
          <w:tcPr>
            <w:tcW w:w="2551" w:type="dxa"/>
          </w:tcPr>
          <w:p w14:paraId="5653DC36" w14:textId="2B88841A"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A1</w:t>
            </w:r>
            <w:r w:rsidR="001B56D3" w:rsidRPr="00F343F6">
              <w:rPr>
                <w:sz w:val="16"/>
                <w:szCs w:val="16"/>
              </w:rPr>
              <w:tab/>
            </w:r>
          </w:p>
        </w:tc>
        <w:tc>
          <w:tcPr>
            <w:tcW w:w="4535" w:type="dxa"/>
          </w:tcPr>
          <w:p w14:paraId="6A33DBF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0F555AD7" w14:textId="77777777" w:rsidTr="00B47E1B">
        <w:tblPrEx>
          <w:tblBorders>
            <w:top w:val="none" w:sz="0" w:space="0" w:color="auto"/>
            <w:bottom w:val="none" w:sz="0" w:space="0" w:color="auto"/>
          </w:tblBorders>
        </w:tblPrEx>
        <w:trPr>
          <w:cantSplit/>
        </w:trPr>
        <w:tc>
          <w:tcPr>
            <w:tcW w:w="2551" w:type="dxa"/>
          </w:tcPr>
          <w:p w14:paraId="68D788EC" w14:textId="77777777" w:rsidR="00E33279" w:rsidRPr="00F343F6" w:rsidRDefault="00E33279" w:rsidP="008468C2">
            <w:pPr>
              <w:pStyle w:val="Tabletext"/>
              <w:rPr>
                <w:sz w:val="16"/>
                <w:szCs w:val="16"/>
              </w:rPr>
            </w:pPr>
          </w:p>
        </w:tc>
        <w:tc>
          <w:tcPr>
            <w:tcW w:w="4535" w:type="dxa"/>
          </w:tcPr>
          <w:p w14:paraId="2FACB2D5"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164, 1994 </w:t>
            </w:r>
          </w:p>
        </w:tc>
      </w:tr>
      <w:tr w:rsidR="00E33279" w:rsidRPr="00F343F6" w14:paraId="2BCEF08B" w14:textId="77777777" w:rsidTr="00B47E1B">
        <w:tblPrEx>
          <w:tblBorders>
            <w:top w:val="none" w:sz="0" w:space="0" w:color="auto"/>
            <w:bottom w:val="none" w:sz="0" w:space="0" w:color="auto"/>
          </w:tblBorders>
        </w:tblPrEx>
        <w:trPr>
          <w:cantSplit/>
        </w:trPr>
        <w:tc>
          <w:tcPr>
            <w:tcW w:w="2551" w:type="dxa"/>
          </w:tcPr>
          <w:p w14:paraId="588AAC31" w14:textId="77777777" w:rsidR="00E33279" w:rsidRPr="00F343F6" w:rsidRDefault="00E33279" w:rsidP="008468C2">
            <w:pPr>
              <w:pStyle w:val="Tabletext"/>
              <w:rPr>
                <w:sz w:val="16"/>
                <w:szCs w:val="16"/>
              </w:rPr>
            </w:pPr>
          </w:p>
        </w:tc>
        <w:tc>
          <w:tcPr>
            <w:tcW w:w="4535" w:type="dxa"/>
          </w:tcPr>
          <w:p w14:paraId="5AFCB59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37943AB4" w14:textId="77777777" w:rsidTr="00B47E1B">
        <w:tblPrEx>
          <w:tblBorders>
            <w:top w:val="none" w:sz="0" w:space="0" w:color="auto"/>
            <w:bottom w:val="none" w:sz="0" w:space="0" w:color="auto"/>
          </w:tblBorders>
        </w:tblPrEx>
        <w:trPr>
          <w:cantSplit/>
        </w:trPr>
        <w:tc>
          <w:tcPr>
            <w:tcW w:w="2551" w:type="dxa"/>
          </w:tcPr>
          <w:p w14:paraId="3CEECF0D" w14:textId="2353FE5A"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A2 to 45Y</w:t>
            </w:r>
            <w:r w:rsidR="004B335B">
              <w:rPr>
                <w:sz w:val="16"/>
                <w:szCs w:val="16"/>
              </w:rPr>
              <w:noBreakHyphen/>
            </w:r>
            <w:r w:rsidRPr="00F343F6">
              <w:rPr>
                <w:sz w:val="16"/>
                <w:szCs w:val="16"/>
              </w:rPr>
              <w:t>A6</w:t>
            </w:r>
            <w:r w:rsidR="001B56D3" w:rsidRPr="00F343F6">
              <w:rPr>
                <w:sz w:val="16"/>
                <w:szCs w:val="16"/>
              </w:rPr>
              <w:tab/>
            </w:r>
          </w:p>
        </w:tc>
        <w:tc>
          <w:tcPr>
            <w:tcW w:w="4535" w:type="dxa"/>
          </w:tcPr>
          <w:p w14:paraId="3089F54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74BDA1B4" w14:textId="77777777" w:rsidTr="00B47E1B">
        <w:tblPrEx>
          <w:tblBorders>
            <w:top w:val="none" w:sz="0" w:space="0" w:color="auto"/>
            <w:bottom w:val="none" w:sz="0" w:space="0" w:color="auto"/>
          </w:tblBorders>
        </w:tblPrEx>
        <w:trPr>
          <w:cantSplit/>
        </w:trPr>
        <w:tc>
          <w:tcPr>
            <w:tcW w:w="2551" w:type="dxa"/>
          </w:tcPr>
          <w:p w14:paraId="4C9CD9EA" w14:textId="77777777" w:rsidR="00E33279" w:rsidRPr="00F343F6" w:rsidRDefault="00E33279" w:rsidP="008468C2">
            <w:pPr>
              <w:pStyle w:val="Tabletext"/>
              <w:rPr>
                <w:sz w:val="16"/>
                <w:szCs w:val="16"/>
              </w:rPr>
            </w:pPr>
          </w:p>
        </w:tc>
        <w:tc>
          <w:tcPr>
            <w:tcW w:w="4535" w:type="dxa"/>
          </w:tcPr>
          <w:p w14:paraId="3860CDA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7BEE9A0" w14:textId="77777777" w:rsidTr="00B47E1B">
        <w:tblPrEx>
          <w:tblBorders>
            <w:top w:val="none" w:sz="0" w:space="0" w:color="auto"/>
            <w:bottom w:val="none" w:sz="0" w:space="0" w:color="auto"/>
          </w:tblBorders>
        </w:tblPrEx>
        <w:trPr>
          <w:cantSplit/>
        </w:trPr>
        <w:tc>
          <w:tcPr>
            <w:tcW w:w="2551" w:type="dxa"/>
          </w:tcPr>
          <w:p w14:paraId="29F17F23" w14:textId="195A3A36"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A7</w:t>
            </w:r>
            <w:r w:rsidR="001B56D3" w:rsidRPr="00F343F6">
              <w:rPr>
                <w:sz w:val="16"/>
                <w:szCs w:val="16"/>
              </w:rPr>
              <w:tab/>
            </w:r>
          </w:p>
        </w:tc>
        <w:tc>
          <w:tcPr>
            <w:tcW w:w="4535" w:type="dxa"/>
          </w:tcPr>
          <w:p w14:paraId="30A7283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164, 1994</w:t>
            </w:r>
          </w:p>
        </w:tc>
      </w:tr>
      <w:tr w:rsidR="00E33279" w:rsidRPr="00F343F6" w14:paraId="7C79026C" w14:textId="77777777" w:rsidTr="00B47E1B">
        <w:tblPrEx>
          <w:tblBorders>
            <w:top w:val="none" w:sz="0" w:space="0" w:color="auto"/>
            <w:bottom w:val="none" w:sz="0" w:space="0" w:color="auto"/>
          </w:tblBorders>
        </w:tblPrEx>
        <w:trPr>
          <w:cantSplit/>
        </w:trPr>
        <w:tc>
          <w:tcPr>
            <w:tcW w:w="2551" w:type="dxa"/>
          </w:tcPr>
          <w:p w14:paraId="12156D94" w14:textId="77777777" w:rsidR="00E33279" w:rsidRPr="00F343F6" w:rsidRDefault="00E33279" w:rsidP="008468C2">
            <w:pPr>
              <w:pStyle w:val="Tabletext"/>
              <w:rPr>
                <w:sz w:val="16"/>
                <w:szCs w:val="16"/>
              </w:rPr>
            </w:pPr>
          </w:p>
        </w:tc>
        <w:tc>
          <w:tcPr>
            <w:tcW w:w="4535" w:type="dxa"/>
          </w:tcPr>
          <w:p w14:paraId="5B19810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23C9BE5" w14:textId="77777777" w:rsidTr="00B47E1B">
        <w:tblPrEx>
          <w:tblBorders>
            <w:top w:val="none" w:sz="0" w:space="0" w:color="auto"/>
            <w:bottom w:val="none" w:sz="0" w:space="0" w:color="auto"/>
          </w:tblBorders>
        </w:tblPrEx>
        <w:trPr>
          <w:cantSplit/>
        </w:trPr>
        <w:tc>
          <w:tcPr>
            <w:tcW w:w="2551" w:type="dxa"/>
          </w:tcPr>
          <w:p w14:paraId="495EF19B" w14:textId="77777777" w:rsidR="00E33279" w:rsidRPr="00F343F6" w:rsidRDefault="00E33279" w:rsidP="009C6721">
            <w:pPr>
              <w:pStyle w:val="Tabletext"/>
              <w:tabs>
                <w:tab w:val="center" w:leader="dot" w:pos="2268"/>
              </w:tabs>
              <w:rPr>
                <w:sz w:val="16"/>
                <w:szCs w:val="16"/>
              </w:rPr>
            </w:pPr>
            <w:r w:rsidRPr="00F343F6">
              <w:rPr>
                <w:sz w:val="16"/>
                <w:szCs w:val="16"/>
              </w:rPr>
              <w:t>Module B of s 45Y</w:t>
            </w:r>
            <w:r w:rsidR="001B56D3" w:rsidRPr="00F343F6">
              <w:rPr>
                <w:sz w:val="16"/>
                <w:szCs w:val="16"/>
              </w:rPr>
              <w:tab/>
            </w:r>
          </w:p>
        </w:tc>
        <w:tc>
          <w:tcPr>
            <w:tcW w:w="4535" w:type="dxa"/>
          </w:tcPr>
          <w:p w14:paraId="5A67914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6B52CE7E" w14:textId="77777777" w:rsidTr="00B47E1B">
        <w:tblPrEx>
          <w:tblBorders>
            <w:top w:val="none" w:sz="0" w:space="0" w:color="auto"/>
            <w:bottom w:val="none" w:sz="0" w:space="0" w:color="auto"/>
          </w:tblBorders>
        </w:tblPrEx>
        <w:trPr>
          <w:cantSplit/>
        </w:trPr>
        <w:tc>
          <w:tcPr>
            <w:tcW w:w="2551" w:type="dxa"/>
          </w:tcPr>
          <w:p w14:paraId="7A3570E3" w14:textId="77777777" w:rsidR="00E33279" w:rsidRPr="00F343F6" w:rsidRDefault="00E33279" w:rsidP="008468C2">
            <w:pPr>
              <w:pStyle w:val="Tabletext"/>
              <w:rPr>
                <w:sz w:val="16"/>
                <w:szCs w:val="16"/>
              </w:rPr>
            </w:pPr>
          </w:p>
        </w:tc>
        <w:tc>
          <w:tcPr>
            <w:tcW w:w="4535" w:type="dxa"/>
          </w:tcPr>
          <w:p w14:paraId="6F38A65A"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164, 1994</w:t>
            </w:r>
          </w:p>
        </w:tc>
      </w:tr>
      <w:tr w:rsidR="00E33279" w:rsidRPr="00F343F6" w14:paraId="2D793597" w14:textId="77777777" w:rsidTr="00B47E1B">
        <w:tblPrEx>
          <w:tblBorders>
            <w:top w:val="none" w:sz="0" w:space="0" w:color="auto"/>
            <w:bottom w:val="none" w:sz="0" w:space="0" w:color="auto"/>
          </w:tblBorders>
        </w:tblPrEx>
        <w:trPr>
          <w:cantSplit/>
        </w:trPr>
        <w:tc>
          <w:tcPr>
            <w:tcW w:w="2551" w:type="dxa"/>
          </w:tcPr>
          <w:p w14:paraId="62C8A518" w14:textId="77777777" w:rsidR="00E33279" w:rsidRPr="00F343F6" w:rsidRDefault="00E33279" w:rsidP="008468C2">
            <w:pPr>
              <w:pStyle w:val="Tabletext"/>
              <w:rPr>
                <w:sz w:val="16"/>
                <w:szCs w:val="16"/>
              </w:rPr>
            </w:pPr>
          </w:p>
        </w:tc>
        <w:tc>
          <w:tcPr>
            <w:tcW w:w="4535" w:type="dxa"/>
          </w:tcPr>
          <w:p w14:paraId="4672642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02CDA66" w14:textId="77777777" w:rsidTr="00B47E1B">
        <w:tblPrEx>
          <w:tblBorders>
            <w:top w:val="none" w:sz="0" w:space="0" w:color="auto"/>
            <w:bottom w:val="none" w:sz="0" w:space="0" w:color="auto"/>
          </w:tblBorders>
        </w:tblPrEx>
        <w:trPr>
          <w:cantSplit/>
        </w:trPr>
        <w:tc>
          <w:tcPr>
            <w:tcW w:w="2551" w:type="dxa"/>
          </w:tcPr>
          <w:p w14:paraId="1E099A47" w14:textId="515B7F8C"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B1</w:t>
            </w:r>
            <w:r w:rsidR="001B56D3" w:rsidRPr="00F343F6">
              <w:rPr>
                <w:sz w:val="16"/>
                <w:szCs w:val="16"/>
              </w:rPr>
              <w:tab/>
            </w:r>
          </w:p>
        </w:tc>
        <w:tc>
          <w:tcPr>
            <w:tcW w:w="4535" w:type="dxa"/>
          </w:tcPr>
          <w:p w14:paraId="7170670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634F58CC" w14:textId="77777777" w:rsidTr="00B47E1B">
        <w:tblPrEx>
          <w:tblBorders>
            <w:top w:val="none" w:sz="0" w:space="0" w:color="auto"/>
            <w:bottom w:val="none" w:sz="0" w:space="0" w:color="auto"/>
          </w:tblBorders>
        </w:tblPrEx>
        <w:trPr>
          <w:cantSplit/>
        </w:trPr>
        <w:tc>
          <w:tcPr>
            <w:tcW w:w="2551" w:type="dxa"/>
          </w:tcPr>
          <w:p w14:paraId="53C33BB8" w14:textId="77777777" w:rsidR="00E33279" w:rsidRPr="00F343F6" w:rsidRDefault="00E33279" w:rsidP="008468C2">
            <w:pPr>
              <w:pStyle w:val="Tabletext"/>
              <w:rPr>
                <w:sz w:val="16"/>
                <w:szCs w:val="16"/>
              </w:rPr>
            </w:pPr>
          </w:p>
        </w:tc>
        <w:tc>
          <w:tcPr>
            <w:tcW w:w="4535" w:type="dxa"/>
          </w:tcPr>
          <w:p w14:paraId="03D6D252"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164, 1994</w:t>
            </w:r>
          </w:p>
        </w:tc>
      </w:tr>
      <w:tr w:rsidR="00E33279" w:rsidRPr="00F343F6" w14:paraId="27340F74" w14:textId="77777777" w:rsidTr="00B47E1B">
        <w:tblPrEx>
          <w:tblBorders>
            <w:top w:val="none" w:sz="0" w:space="0" w:color="auto"/>
            <w:bottom w:val="none" w:sz="0" w:space="0" w:color="auto"/>
          </w:tblBorders>
        </w:tblPrEx>
        <w:trPr>
          <w:cantSplit/>
        </w:trPr>
        <w:tc>
          <w:tcPr>
            <w:tcW w:w="2551" w:type="dxa"/>
          </w:tcPr>
          <w:p w14:paraId="760E6F1C" w14:textId="77777777" w:rsidR="00E33279" w:rsidRPr="00F343F6" w:rsidRDefault="00E33279" w:rsidP="008468C2">
            <w:pPr>
              <w:pStyle w:val="Tabletext"/>
              <w:rPr>
                <w:sz w:val="16"/>
                <w:szCs w:val="16"/>
              </w:rPr>
            </w:pPr>
          </w:p>
        </w:tc>
        <w:tc>
          <w:tcPr>
            <w:tcW w:w="4535" w:type="dxa"/>
          </w:tcPr>
          <w:p w14:paraId="22C97FA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1, 1996; No</w:t>
            </w:r>
            <w:r w:rsidR="00DB2F5C" w:rsidRPr="00F343F6">
              <w:rPr>
                <w:sz w:val="16"/>
                <w:szCs w:val="16"/>
              </w:rPr>
              <w:t> </w:t>
            </w:r>
            <w:r w:rsidRPr="00F343F6">
              <w:rPr>
                <w:sz w:val="16"/>
                <w:szCs w:val="16"/>
              </w:rPr>
              <w:t>114, 1997</w:t>
            </w:r>
          </w:p>
        </w:tc>
      </w:tr>
      <w:tr w:rsidR="00E33279" w:rsidRPr="00F343F6" w14:paraId="0310323C" w14:textId="77777777" w:rsidTr="00B47E1B">
        <w:tblPrEx>
          <w:tblBorders>
            <w:top w:val="none" w:sz="0" w:space="0" w:color="auto"/>
            <w:bottom w:val="none" w:sz="0" w:space="0" w:color="auto"/>
          </w:tblBorders>
        </w:tblPrEx>
        <w:trPr>
          <w:cantSplit/>
        </w:trPr>
        <w:tc>
          <w:tcPr>
            <w:tcW w:w="2551" w:type="dxa"/>
          </w:tcPr>
          <w:p w14:paraId="1341956F" w14:textId="77777777" w:rsidR="00E33279" w:rsidRPr="00F343F6" w:rsidRDefault="00E33279" w:rsidP="008468C2">
            <w:pPr>
              <w:pStyle w:val="Tabletext"/>
              <w:rPr>
                <w:sz w:val="16"/>
                <w:szCs w:val="16"/>
              </w:rPr>
            </w:pPr>
          </w:p>
        </w:tc>
        <w:tc>
          <w:tcPr>
            <w:tcW w:w="4535" w:type="dxa"/>
          </w:tcPr>
          <w:p w14:paraId="560E70F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70E3F49" w14:textId="77777777" w:rsidTr="00B47E1B">
        <w:tblPrEx>
          <w:tblBorders>
            <w:top w:val="none" w:sz="0" w:space="0" w:color="auto"/>
            <w:bottom w:val="none" w:sz="0" w:space="0" w:color="auto"/>
          </w:tblBorders>
        </w:tblPrEx>
        <w:trPr>
          <w:cantSplit/>
        </w:trPr>
        <w:tc>
          <w:tcPr>
            <w:tcW w:w="2551" w:type="dxa"/>
          </w:tcPr>
          <w:p w14:paraId="1F63E95D" w14:textId="2B01DA03"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B2</w:t>
            </w:r>
            <w:r w:rsidR="001B56D3" w:rsidRPr="00F343F6">
              <w:rPr>
                <w:sz w:val="16"/>
                <w:szCs w:val="16"/>
              </w:rPr>
              <w:tab/>
            </w:r>
          </w:p>
        </w:tc>
        <w:tc>
          <w:tcPr>
            <w:tcW w:w="4535" w:type="dxa"/>
          </w:tcPr>
          <w:p w14:paraId="56FC45C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164, 1994</w:t>
            </w:r>
          </w:p>
        </w:tc>
      </w:tr>
      <w:tr w:rsidR="00E33279" w:rsidRPr="00F343F6" w14:paraId="3106AD79" w14:textId="77777777" w:rsidTr="00B47E1B">
        <w:tblPrEx>
          <w:tblBorders>
            <w:top w:val="none" w:sz="0" w:space="0" w:color="auto"/>
            <w:bottom w:val="none" w:sz="0" w:space="0" w:color="auto"/>
          </w:tblBorders>
        </w:tblPrEx>
        <w:trPr>
          <w:cantSplit/>
        </w:trPr>
        <w:tc>
          <w:tcPr>
            <w:tcW w:w="2551" w:type="dxa"/>
          </w:tcPr>
          <w:p w14:paraId="689E9262" w14:textId="77777777" w:rsidR="00E33279" w:rsidRPr="00F343F6" w:rsidRDefault="00E33279" w:rsidP="008468C2">
            <w:pPr>
              <w:pStyle w:val="Tabletext"/>
              <w:rPr>
                <w:sz w:val="16"/>
                <w:szCs w:val="16"/>
              </w:rPr>
            </w:pPr>
          </w:p>
        </w:tc>
        <w:tc>
          <w:tcPr>
            <w:tcW w:w="4535" w:type="dxa"/>
          </w:tcPr>
          <w:p w14:paraId="2662A2A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114, 1997</w:t>
            </w:r>
          </w:p>
        </w:tc>
      </w:tr>
      <w:tr w:rsidR="00E33279" w:rsidRPr="00F343F6" w14:paraId="204BECDC" w14:textId="77777777" w:rsidTr="00B47E1B">
        <w:tblPrEx>
          <w:tblBorders>
            <w:top w:val="none" w:sz="0" w:space="0" w:color="auto"/>
            <w:bottom w:val="none" w:sz="0" w:space="0" w:color="auto"/>
          </w:tblBorders>
        </w:tblPrEx>
        <w:trPr>
          <w:cantSplit/>
        </w:trPr>
        <w:tc>
          <w:tcPr>
            <w:tcW w:w="2551" w:type="dxa"/>
          </w:tcPr>
          <w:p w14:paraId="6839B566" w14:textId="77777777" w:rsidR="00E33279" w:rsidRPr="00F343F6" w:rsidRDefault="00E33279" w:rsidP="008468C2">
            <w:pPr>
              <w:pStyle w:val="Tabletext"/>
              <w:rPr>
                <w:sz w:val="16"/>
                <w:szCs w:val="16"/>
              </w:rPr>
            </w:pPr>
          </w:p>
        </w:tc>
        <w:tc>
          <w:tcPr>
            <w:tcW w:w="4535" w:type="dxa"/>
          </w:tcPr>
          <w:p w14:paraId="08F0FDF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42744411" w14:textId="77777777" w:rsidTr="00B47E1B">
        <w:tblPrEx>
          <w:tblBorders>
            <w:top w:val="none" w:sz="0" w:space="0" w:color="auto"/>
            <w:bottom w:val="none" w:sz="0" w:space="0" w:color="auto"/>
          </w:tblBorders>
        </w:tblPrEx>
        <w:trPr>
          <w:cantSplit/>
        </w:trPr>
        <w:tc>
          <w:tcPr>
            <w:tcW w:w="2551" w:type="dxa"/>
          </w:tcPr>
          <w:p w14:paraId="1BCA7EA1" w14:textId="77777777" w:rsidR="00E33279" w:rsidRPr="00F343F6" w:rsidRDefault="00E33279" w:rsidP="009C6721">
            <w:pPr>
              <w:pStyle w:val="Tabletext"/>
              <w:tabs>
                <w:tab w:val="center" w:leader="dot" w:pos="2268"/>
              </w:tabs>
              <w:rPr>
                <w:sz w:val="16"/>
                <w:szCs w:val="16"/>
              </w:rPr>
            </w:pPr>
            <w:r w:rsidRPr="00F343F6">
              <w:rPr>
                <w:sz w:val="16"/>
                <w:szCs w:val="16"/>
              </w:rPr>
              <w:t>Module C of s 45Y</w:t>
            </w:r>
            <w:r w:rsidRPr="00F343F6">
              <w:rPr>
                <w:sz w:val="16"/>
                <w:szCs w:val="16"/>
              </w:rPr>
              <w:tab/>
            </w:r>
          </w:p>
        </w:tc>
        <w:tc>
          <w:tcPr>
            <w:tcW w:w="4535" w:type="dxa"/>
          </w:tcPr>
          <w:p w14:paraId="42689DA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14D59B6F" w14:textId="77777777" w:rsidTr="00B47E1B">
        <w:tblPrEx>
          <w:tblBorders>
            <w:top w:val="none" w:sz="0" w:space="0" w:color="auto"/>
            <w:bottom w:val="none" w:sz="0" w:space="0" w:color="auto"/>
          </w:tblBorders>
        </w:tblPrEx>
        <w:trPr>
          <w:cantSplit/>
        </w:trPr>
        <w:tc>
          <w:tcPr>
            <w:tcW w:w="2551" w:type="dxa"/>
          </w:tcPr>
          <w:p w14:paraId="01640F74" w14:textId="77777777" w:rsidR="00E33279" w:rsidRPr="00F343F6" w:rsidRDefault="00E33279" w:rsidP="008468C2">
            <w:pPr>
              <w:pStyle w:val="Tabletext"/>
              <w:rPr>
                <w:sz w:val="16"/>
                <w:szCs w:val="16"/>
              </w:rPr>
            </w:pPr>
          </w:p>
        </w:tc>
        <w:tc>
          <w:tcPr>
            <w:tcW w:w="4535" w:type="dxa"/>
          </w:tcPr>
          <w:p w14:paraId="76B18F5B"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164, 1994</w:t>
            </w:r>
          </w:p>
        </w:tc>
      </w:tr>
      <w:tr w:rsidR="00E33279" w:rsidRPr="00F343F6" w14:paraId="52E3D410" w14:textId="77777777" w:rsidTr="00B47E1B">
        <w:tblPrEx>
          <w:tblBorders>
            <w:top w:val="none" w:sz="0" w:space="0" w:color="auto"/>
            <w:bottom w:val="none" w:sz="0" w:space="0" w:color="auto"/>
          </w:tblBorders>
        </w:tblPrEx>
        <w:trPr>
          <w:cantSplit/>
        </w:trPr>
        <w:tc>
          <w:tcPr>
            <w:tcW w:w="2551" w:type="dxa"/>
          </w:tcPr>
          <w:p w14:paraId="61B8BCA0" w14:textId="77777777" w:rsidR="00E33279" w:rsidRPr="00F343F6" w:rsidRDefault="00E33279" w:rsidP="008468C2">
            <w:pPr>
              <w:pStyle w:val="Tabletext"/>
              <w:rPr>
                <w:sz w:val="16"/>
                <w:szCs w:val="16"/>
              </w:rPr>
            </w:pPr>
          </w:p>
        </w:tc>
        <w:tc>
          <w:tcPr>
            <w:tcW w:w="4535" w:type="dxa"/>
          </w:tcPr>
          <w:p w14:paraId="0729350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6DB02F09" w14:textId="77777777" w:rsidTr="00B47E1B">
        <w:tblPrEx>
          <w:tblBorders>
            <w:top w:val="none" w:sz="0" w:space="0" w:color="auto"/>
            <w:bottom w:val="none" w:sz="0" w:space="0" w:color="auto"/>
          </w:tblBorders>
        </w:tblPrEx>
        <w:trPr>
          <w:cantSplit/>
        </w:trPr>
        <w:tc>
          <w:tcPr>
            <w:tcW w:w="2551" w:type="dxa"/>
          </w:tcPr>
          <w:p w14:paraId="094B3C16" w14:textId="2C74B305" w:rsidR="00E33279" w:rsidRPr="00F343F6" w:rsidRDefault="00E33279" w:rsidP="009C6721">
            <w:pPr>
              <w:pStyle w:val="Tabletext"/>
              <w:tabs>
                <w:tab w:val="center" w:leader="dot" w:pos="2268"/>
              </w:tabs>
              <w:rPr>
                <w:sz w:val="16"/>
                <w:szCs w:val="16"/>
              </w:rPr>
            </w:pPr>
            <w:r w:rsidRPr="00F343F6">
              <w:rPr>
                <w:sz w:val="16"/>
                <w:szCs w:val="16"/>
              </w:rPr>
              <w:lastRenderedPageBreak/>
              <w:t>45Y</w:t>
            </w:r>
            <w:r w:rsidR="004B335B">
              <w:rPr>
                <w:sz w:val="16"/>
                <w:szCs w:val="16"/>
              </w:rPr>
              <w:noBreakHyphen/>
            </w:r>
            <w:r w:rsidRPr="00F343F6">
              <w:rPr>
                <w:sz w:val="16"/>
                <w:szCs w:val="16"/>
              </w:rPr>
              <w:t>C1</w:t>
            </w:r>
            <w:r w:rsidR="001B56D3" w:rsidRPr="00F343F6">
              <w:rPr>
                <w:sz w:val="16"/>
                <w:szCs w:val="16"/>
              </w:rPr>
              <w:tab/>
            </w:r>
          </w:p>
        </w:tc>
        <w:tc>
          <w:tcPr>
            <w:tcW w:w="4535" w:type="dxa"/>
          </w:tcPr>
          <w:p w14:paraId="264CDC6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0FE4B4EF" w14:textId="77777777" w:rsidTr="00B47E1B">
        <w:tblPrEx>
          <w:tblBorders>
            <w:top w:val="none" w:sz="0" w:space="0" w:color="auto"/>
            <w:bottom w:val="none" w:sz="0" w:space="0" w:color="auto"/>
          </w:tblBorders>
        </w:tblPrEx>
        <w:trPr>
          <w:cantSplit/>
        </w:trPr>
        <w:tc>
          <w:tcPr>
            <w:tcW w:w="2551" w:type="dxa"/>
          </w:tcPr>
          <w:p w14:paraId="1B096163" w14:textId="77777777" w:rsidR="00E33279" w:rsidRPr="00F343F6" w:rsidRDefault="00E33279" w:rsidP="008468C2">
            <w:pPr>
              <w:pStyle w:val="Tabletext"/>
              <w:rPr>
                <w:sz w:val="16"/>
                <w:szCs w:val="16"/>
              </w:rPr>
            </w:pPr>
          </w:p>
        </w:tc>
        <w:tc>
          <w:tcPr>
            <w:tcW w:w="4535" w:type="dxa"/>
          </w:tcPr>
          <w:p w14:paraId="51E9C2D8"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164, 1994 </w:t>
            </w:r>
          </w:p>
        </w:tc>
      </w:tr>
      <w:tr w:rsidR="00E33279" w:rsidRPr="00F343F6" w14:paraId="6F7E663D" w14:textId="77777777" w:rsidTr="00B47E1B">
        <w:tblPrEx>
          <w:tblBorders>
            <w:top w:val="none" w:sz="0" w:space="0" w:color="auto"/>
            <w:bottom w:val="none" w:sz="0" w:space="0" w:color="auto"/>
          </w:tblBorders>
        </w:tblPrEx>
        <w:trPr>
          <w:cantSplit/>
        </w:trPr>
        <w:tc>
          <w:tcPr>
            <w:tcW w:w="2551" w:type="dxa"/>
          </w:tcPr>
          <w:p w14:paraId="53FDEDD8" w14:textId="77777777" w:rsidR="00E33279" w:rsidRPr="00F343F6" w:rsidRDefault="00E33279" w:rsidP="008468C2">
            <w:pPr>
              <w:pStyle w:val="Tabletext"/>
              <w:rPr>
                <w:sz w:val="16"/>
                <w:szCs w:val="16"/>
              </w:rPr>
            </w:pPr>
          </w:p>
        </w:tc>
        <w:tc>
          <w:tcPr>
            <w:tcW w:w="4535" w:type="dxa"/>
          </w:tcPr>
          <w:p w14:paraId="4F9A5A1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74EFA71B" w14:textId="77777777" w:rsidTr="00B47E1B">
        <w:tblPrEx>
          <w:tblBorders>
            <w:top w:val="none" w:sz="0" w:space="0" w:color="auto"/>
            <w:bottom w:val="none" w:sz="0" w:space="0" w:color="auto"/>
          </w:tblBorders>
        </w:tblPrEx>
        <w:trPr>
          <w:cantSplit/>
        </w:trPr>
        <w:tc>
          <w:tcPr>
            <w:tcW w:w="2551" w:type="dxa"/>
          </w:tcPr>
          <w:p w14:paraId="5F251C1B" w14:textId="1376F2ED"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C2 to 45Y</w:t>
            </w:r>
            <w:r w:rsidR="004B335B">
              <w:rPr>
                <w:sz w:val="16"/>
                <w:szCs w:val="16"/>
              </w:rPr>
              <w:noBreakHyphen/>
            </w:r>
            <w:r w:rsidRPr="00F343F6">
              <w:rPr>
                <w:sz w:val="16"/>
                <w:szCs w:val="16"/>
              </w:rPr>
              <w:t>C6</w:t>
            </w:r>
            <w:r w:rsidR="001B56D3" w:rsidRPr="00F343F6">
              <w:rPr>
                <w:sz w:val="16"/>
                <w:szCs w:val="16"/>
              </w:rPr>
              <w:tab/>
            </w:r>
          </w:p>
        </w:tc>
        <w:tc>
          <w:tcPr>
            <w:tcW w:w="4535" w:type="dxa"/>
          </w:tcPr>
          <w:p w14:paraId="2DB4320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2A9ED080" w14:textId="77777777" w:rsidTr="00B47E1B">
        <w:tblPrEx>
          <w:tblBorders>
            <w:top w:val="none" w:sz="0" w:space="0" w:color="auto"/>
            <w:bottom w:val="none" w:sz="0" w:space="0" w:color="auto"/>
          </w:tblBorders>
        </w:tblPrEx>
        <w:trPr>
          <w:cantSplit/>
        </w:trPr>
        <w:tc>
          <w:tcPr>
            <w:tcW w:w="2551" w:type="dxa"/>
          </w:tcPr>
          <w:p w14:paraId="28EAA6FA" w14:textId="77777777" w:rsidR="00E33279" w:rsidRPr="00F343F6" w:rsidRDefault="00E33279" w:rsidP="008468C2">
            <w:pPr>
              <w:pStyle w:val="Tabletext"/>
              <w:rPr>
                <w:sz w:val="16"/>
                <w:szCs w:val="16"/>
              </w:rPr>
            </w:pPr>
          </w:p>
        </w:tc>
        <w:tc>
          <w:tcPr>
            <w:tcW w:w="4535" w:type="dxa"/>
          </w:tcPr>
          <w:p w14:paraId="4D149B8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164, 1994 </w:t>
            </w:r>
          </w:p>
        </w:tc>
      </w:tr>
      <w:tr w:rsidR="00E33279" w:rsidRPr="00F343F6" w14:paraId="453C802C" w14:textId="77777777" w:rsidTr="00B47E1B">
        <w:tblPrEx>
          <w:tblBorders>
            <w:top w:val="none" w:sz="0" w:space="0" w:color="auto"/>
            <w:bottom w:val="none" w:sz="0" w:space="0" w:color="auto"/>
          </w:tblBorders>
        </w:tblPrEx>
        <w:trPr>
          <w:cantSplit/>
        </w:trPr>
        <w:tc>
          <w:tcPr>
            <w:tcW w:w="2551" w:type="dxa"/>
          </w:tcPr>
          <w:p w14:paraId="29B18529" w14:textId="77777777" w:rsidR="00E33279" w:rsidRPr="00F343F6" w:rsidRDefault="00E33279" w:rsidP="009C6721">
            <w:pPr>
              <w:pStyle w:val="Tabletext"/>
              <w:tabs>
                <w:tab w:val="center" w:leader="dot" w:pos="2268"/>
              </w:tabs>
              <w:rPr>
                <w:sz w:val="16"/>
                <w:szCs w:val="16"/>
              </w:rPr>
            </w:pPr>
            <w:r w:rsidRPr="00F343F6">
              <w:rPr>
                <w:sz w:val="16"/>
                <w:szCs w:val="16"/>
              </w:rPr>
              <w:t>Module D of s 45Y</w:t>
            </w:r>
            <w:r w:rsidR="001B56D3" w:rsidRPr="00F343F6">
              <w:rPr>
                <w:sz w:val="16"/>
                <w:szCs w:val="16"/>
              </w:rPr>
              <w:tab/>
            </w:r>
          </w:p>
        </w:tc>
        <w:tc>
          <w:tcPr>
            <w:tcW w:w="4535" w:type="dxa"/>
          </w:tcPr>
          <w:p w14:paraId="1A4E3463"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1E84F980" w14:textId="77777777" w:rsidTr="00B47E1B">
        <w:tblPrEx>
          <w:tblBorders>
            <w:top w:val="none" w:sz="0" w:space="0" w:color="auto"/>
            <w:bottom w:val="none" w:sz="0" w:space="0" w:color="auto"/>
          </w:tblBorders>
        </w:tblPrEx>
        <w:trPr>
          <w:cantSplit/>
        </w:trPr>
        <w:tc>
          <w:tcPr>
            <w:tcW w:w="2551" w:type="dxa"/>
          </w:tcPr>
          <w:p w14:paraId="3D0DF964" w14:textId="77777777" w:rsidR="00E33279" w:rsidRPr="00F343F6" w:rsidRDefault="00E33279" w:rsidP="008468C2">
            <w:pPr>
              <w:pStyle w:val="Tabletext"/>
              <w:rPr>
                <w:sz w:val="16"/>
                <w:szCs w:val="16"/>
              </w:rPr>
            </w:pPr>
          </w:p>
        </w:tc>
        <w:tc>
          <w:tcPr>
            <w:tcW w:w="4535" w:type="dxa"/>
          </w:tcPr>
          <w:p w14:paraId="5C25504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19E2EE6" w14:textId="77777777" w:rsidTr="00B47E1B">
        <w:tblPrEx>
          <w:tblBorders>
            <w:top w:val="none" w:sz="0" w:space="0" w:color="auto"/>
            <w:bottom w:val="none" w:sz="0" w:space="0" w:color="auto"/>
          </w:tblBorders>
        </w:tblPrEx>
        <w:trPr>
          <w:cantSplit/>
        </w:trPr>
        <w:tc>
          <w:tcPr>
            <w:tcW w:w="2551" w:type="dxa"/>
          </w:tcPr>
          <w:p w14:paraId="6E647133" w14:textId="4C2AD723"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D1</w:t>
            </w:r>
            <w:r w:rsidR="001B56D3" w:rsidRPr="00F343F6">
              <w:rPr>
                <w:sz w:val="16"/>
                <w:szCs w:val="16"/>
              </w:rPr>
              <w:tab/>
            </w:r>
          </w:p>
        </w:tc>
        <w:tc>
          <w:tcPr>
            <w:tcW w:w="4535" w:type="dxa"/>
          </w:tcPr>
          <w:p w14:paraId="1E57993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53DB8BB4" w14:textId="77777777" w:rsidTr="00B47E1B">
        <w:tblPrEx>
          <w:tblBorders>
            <w:top w:val="none" w:sz="0" w:space="0" w:color="auto"/>
            <w:bottom w:val="none" w:sz="0" w:space="0" w:color="auto"/>
          </w:tblBorders>
        </w:tblPrEx>
        <w:trPr>
          <w:cantSplit/>
        </w:trPr>
        <w:tc>
          <w:tcPr>
            <w:tcW w:w="2551" w:type="dxa"/>
          </w:tcPr>
          <w:p w14:paraId="4C79E573" w14:textId="77777777" w:rsidR="00E33279" w:rsidRPr="00F343F6" w:rsidRDefault="00E33279" w:rsidP="008468C2">
            <w:pPr>
              <w:pStyle w:val="Tabletext"/>
              <w:rPr>
                <w:sz w:val="16"/>
                <w:szCs w:val="16"/>
              </w:rPr>
            </w:pPr>
          </w:p>
        </w:tc>
        <w:tc>
          <w:tcPr>
            <w:tcW w:w="4535" w:type="dxa"/>
          </w:tcPr>
          <w:p w14:paraId="7B6459F2"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118, 1995; No</w:t>
            </w:r>
            <w:r w:rsidR="00DB2F5C" w:rsidRPr="00F343F6">
              <w:rPr>
                <w:sz w:val="16"/>
                <w:szCs w:val="16"/>
              </w:rPr>
              <w:t> </w:t>
            </w:r>
            <w:r w:rsidRPr="00F343F6">
              <w:rPr>
                <w:sz w:val="16"/>
                <w:szCs w:val="16"/>
              </w:rPr>
              <w:t>1, 1996</w:t>
            </w:r>
          </w:p>
        </w:tc>
      </w:tr>
      <w:tr w:rsidR="00E33279" w:rsidRPr="00F343F6" w14:paraId="567494E4" w14:textId="77777777" w:rsidTr="00B47E1B">
        <w:tblPrEx>
          <w:tblBorders>
            <w:top w:val="none" w:sz="0" w:space="0" w:color="auto"/>
            <w:bottom w:val="none" w:sz="0" w:space="0" w:color="auto"/>
          </w:tblBorders>
        </w:tblPrEx>
        <w:trPr>
          <w:cantSplit/>
        </w:trPr>
        <w:tc>
          <w:tcPr>
            <w:tcW w:w="2551" w:type="dxa"/>
          </w:tcPr>
          <w:p w14:paraId="288B5CB9" w14:textId="77777777" w:rsidR="00E33279" w:rsidRPr="00F343F6" w:rsidRDefault="00E33279" w:rsidP="008468C2">
            <w:pPr>
              <w:pStyle w:val="Tabletext"/>
              <w:rPr>
                <w:sz w:val="16"/>
                <w:szCs w:val="16"/>
              </w:rPr>
            </w:pPr>
          </w:p>
        </w:tc>
        <w:tc>
          <w:tcPr>
            <w:tcW w:w="4535" w:type="dxa"/>
          </w:tcPr>
          <w:p w14:paraId="0570E10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2DC10087" w14:textId="77777777" w:rsidTr="00B47E1B">
        <w:tblPrEx>
          <w:tblBorders>
            <w:top w:val="none" w:sz="0" w:space="0" w:color="auto"/>
            <w:bottom w:val="none" w:sz="0" w:space="0" w:color="auto"/>
          </w:tblBorders>
        </w:tblPrEx>
        <w:trPr>
          <w:cantSplit/>
        </w:trPr>
        <w:tc>
          <w:tcPr>
            <w:tcW w:w="2551" w:type="dxa"/>
          </w:tcPr>
          <w:p w14:paraId="5180CB24" w14:textId="78187AF4" w:rsidR="00E33279" w:rsidRPr="00F343F6" w:rsidRDefault="00E33279" w:rsidP="009C6721">
            <w:pPr>
              <w:pStyle w:val="Tabletext"/>
              <w:tabs>
                <w:tab w:val="center" w:leader="dot" w:pos="2268"/>
              </w:tabs>
              <w:rPr>
                <w:sz w:val="16"/>
                <w:szCs w:val="16"/>
              </w:rPr>
            </w:pPr>
            <w:r w:rsidRPr="00F343F6">
              <w:rPr>
                <w:sz w:val="16"/>
                <w:szCs w:val="16"/>
              </w:rPr>
              <w:t>Note to 45Y</w:t>
            </w:r>
            <w:r w:rsidR="004B335B">
              <w:rPr>
                <w:sz w:val="16"/>
                <w:szCs w:val="16"/>
              </w:rPr>
              <w:noBreakHyphen/>
            </w:r>
            <w:r w:rsidRPr="00F343F6">
              <w:rPr>
                <w:sz w:val="16"/>
                <w:szCs w:val="16"/>
              </w:rPr>
              <w:t>D1</w:t>
            </w:r>
            <w:r w:rsidR="001B56D3" w:rsidRPr="00F343F6">
              <w:rPr>
                <w:sz w:val="16"/>
                <w:szCs w:val="16"/>
              </w:rPr>
              <w:tab/>
            </w:r>
          </w:p>
        </w:tc>
        <w:tc>
          <w:tcPr>
            <w:tcW w:w="4535" w:type="dxa"/>
          </w:tcPr>
          <w:p w14:paraId="54FDF586"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7, 1997</w:t>
            </w:r>
          </w:p>
        </w:tc>
      </w:tr>
      <w:tr w:rsidR="00E33279" w:rsidRPr="00F343F6" w14:paraId="095BEF3B" w14:textId="77777777" w:rsidTr="00B47E1B">
        <w:tblPrEx>
          <w:tblBorders>
            <w:top w:val="none" w:sz="0" w:space="0" w:color="auto"/>
            <w:bottom w:val="none" w:sz="0" w:space="0" w:color="auto"/>
          </w:tblBorders>
        </w:tblPrEx>
        <w:trPr>
          <w:cantSplit/>
        </w:trPr>
        <w:tc>
          <w:tcPr>
            <w:tcW w:w="2551" w:type="dxa"/>
          </w:tcPr>
          <w:p w14:paraId="603E15A1" w14:textId="77777777" w:rsidR="00E33279" w:rsidRPr="00F343F6" w:rsidRDefault="00E33279" w:rsidP="008468C2">
            <w:pPr>
              <w:pStyle w:val="Tabletext"/>
              <w:rPr>
                <w:sz w:val="16"/>
                <w:szCs w:val="16"/>
              </w:rPr>
            </w:pPr>
          </w:p>
        </w:tc>
        <w:tc>
          <w:tcPr>
            <w:tcW w:w="4535" w:type="dxa"/>
          </w:tcPr>
          <w:p w14:paraId="48D0B27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75C5DF4B" w14:textId="77777777" w:rsidTr="00B47E1B">
        <w:tblPrEx>
          <w:tblBorders>
            <w:top w:val="none" w:sz="0" w:space="0" w:color="auto"/>
            <w:bottom w:val="none" w:sz="0" w:space="0" w:color="auto"/>
          </w:tblBorders>
        </w:tblPrEx>
        <w:trPr>
          <w:cantSplit/>
        </w:trPr>
        <w:tc>
          <w:tcPr>
            <w:tcW w:w="2551" w:type="dxa"/>
          </w:tcPr>
          <w:p w14:paraId="26F5560B" w14:textId="387405D6"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D2</w:t>
            </w:r>
            <w:r w:rsidR="001B56D3" w:rsidRPr="00F343F6">
              <w:rPr>
                <w:sz w:val="16"/>
                <w:szCs w:val="16"/>
              </w:rPr>
              <w:tab/>
            </w:r>
          </w:p>
        </w:tc>
        <w:tc>
          <w:tcPr>
            <w:tcW w:w="4535" w:type="dxa"/>
          </w:tcPr>
          <w:p w14:paraId="2CF2B2E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6AEA7067" w14:textId="77777777" w:rsidTr="00B47E1B">
        <w:tblPrEx>
          <w:tblBorders>
            <w:top w:val="none" w:sz="0" w:space="0" w:color="auto"/>
            <w:bottom w:val="none" w:sz="0" w:space="0" w:color="auto"/>
          </w:tblBorders>
        </w:tblPrEx>
        <w:trPr>
          <w:cantSplit/>
        </w:trPr>
        <w:tc>
          <w:tcPr>
            <w:tcW w:w="2551" w:type="dxa"/>
          </w:tcPr>
          <w:p w14:paraId="431433DC" w14:textId="77777777" w:rsidR="00E33279" w:rsidRPr="00F343F6" w:rsidRDefault="00E33279" w:rsidP="008468C2">
            <w:pPr>
              <w:pStyle w:val="Tabletext"/>
              <w:rPr>
                <w:sz w:val="16"/>
                <w:szCs w:val="16"/>
              </w:rPr>
            </w:pPr>
          </w:p>
        </w:tc>
        <w:tc>
          <w:tcPr>
            <w:tcW w:w="4535" w:type="dxa"/>
          </w:tcPr>
          <w:p w14:paraId="7916633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118, 1995 </w:t>
            </w:r>
          </w:p>
        </w:tc>
      </w:tr>
      <w:tr w:rsidR="00E33279" w:rsidRPr="00F343F6" w14:paraId="37AEB636" w14:textId="77777777" w:rsidTr="00B47E1B">
        <w:tblPrEx>
          <w:tblBorders>
            <w:top w:val="none" w:sz="0" w:space="0" w:color="auto"/>
            <w:bottom w:val="none" w:sz="0" w:space="0" w:color="auto"/>
          </w:tblBorders>
        </w:tblPrEx>
        <w:trPr>
          <w:cantSplit/>
        </w:trPr>
        <w:tc>
          <w:tcPr>
            <w:tcW w:w="2551" w:type="dxa"/>
          </w:tcPr>
          <w:p w14:paraId="3EE71DD3" w14:textId="77777777" w:rsidR="00E33279" w:rsidRPr="00F343F6" w:rsidRDefault="00E33279" w:rsidP="008468C2">
            <w:pPr>
              <w:pStyle w:val="Tabletext"/>
              <w:rPr>
                <w:sz w:val="16"/>
                <w:szCs w:val="16"/>
              </w:rPr>
            </w:pPr>
          </w:p>
        </w:tc>
        <w:tc>
          <w:tcPr>
            <w:tcW w:w="4535" w:type="dxa"/>
          </w:tcPr>
          <w:p w14:paraId="436FEB9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6EA990D1" w14:textId="77777777" w:rsidTr="00B47E1B">
        <w:tblPrEx>
          <w:tblBorders>
            <w:top w:val="none" w:sz="0" w:space="0" w:color="auto"/>
            <w:bottom w:val="none" w:sz="0" w:space="0" w:color="auto"/>
          </w:tblBorders>
        </w:tblPrEx>
        <w:trPr>
          <w:cantSplit/>
        </w:trPr>
        <w:tc>
          <w:tcPr>
            <w:tcW w:w="2551" w:type="dxa"/>
          </w:tcPr>
          <w:p w14:paraId="4490F6BB" w14:textId="5C758269"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D3</w:t>
            </w:r>
            <w:r w:rsidR="001B56D3" w:rsidRPr="00F343F6">
              <w:rPr>
                <w:sz w:val="16"/>
                <w:szCs w:val="16"/>
              </w:rPr>
              <w:tab/>
            </w:r>
          </w:p>
        </w:tc>
        <w:tc>
          <w:tcPr>
            <w:tcW w:w="4535" w:type="dxa"/>
          </w:tcPr>
          <w:p w14:paraId="085637D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41BAB103" w14:textId="77777777" w:rsidTr="00B47E1B">
        <w:tblPrEx>
          <w:tblBorders>
            <w:top w:val="none" w:sz="0" w:space="0" w:color="auto"/>
            <w:bottom w:val="none" w:sz="0" w:space="0" w:color="auto"/>
          </w:tblBorders>
        </w:tblPrEx>
        <w:trPr>
          <w:cantSplit/>
        </w:trPr>
        <w:tc>
          <w:tcPr>
            <w:tcW w:w="2551" w:type="dxa"/>
          </w:tcPr>
          <w:p w14:paraId="7A258DF8" w14:textId="77777777" w:rsidR="00E33279" w:rsidRPr="00F343F6" w:rsidRDefault="00E33279" w:rsidP="008468C2">
            <w:pPr>
              <w:pStyle w:val="Tabletext"/>
              <w:rPr>
                <w:sz w:val="16"/>
                <w:szCs w:val="16"/>
              </w:rPr>
            </w:pPr>
          </w:p>
        </w:tc>
        <w:tc>
          <w:tcPr>
            <w:tcW w:w="4535" w:type="dxa"/>
          </w:tcPr>
          <w:p w14:paraId="0DC4609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25CAFAAA" w14:textId="77777777" w:rsidTr="00B47E1B">
        <w:tblPrEx>
          <w:tblBorders>
            <w:top w:val="none" w:sz="0" w:space="0" w:color="auto"/>
            <w:bottom w:val="none" w:sz="0" w:space="0" w:color="auto"/>
          </w:tblBorders>
        </w:tblPrEx>
        <w:trPr>
          <w:cantSplit/>
        </w:trPr>
        <w:tc>
          <w:tcPr>
            <w:tcW w:w="2551" w:type="dxa"/>
          </w:tcPr>
          <w:p w14:paraId="32259B5B" w14:textId="0B1D9AA5"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D3A</w:t>
            </w:r>
            <w:r w:rsidR="001B56D3" w:rsidRPr="00F343F6">
              <w:rPr>
                <w:sz w:val="16"/>
                <w:szCs w:val="16"/>
              </w:rPr>
              <w:tab/>
            </w:r>
          </w:p>
        </w:tc>
        <w:tc>
          <w:tcPr>
            <w:tcW w:w="4535" w:type="dxa"/>
          </w:tcPr>
          <w:p w14:paraId="67C5AEA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164, 1994 </w:t>
            </w:r>
          </w:p>
        </w:tc>
      </w:tr>
      <w:tr w:rsidR="00E33279" w:rsidRPr="00F343F6" w14:paraId="549135B6" w14:textId="77777777" w:rsidTr="00B47E1B">
        <w:tblPrEx>
          <w:tblBorders>
            <w:top w:val="none" w:sz="0" w:space="0" w:color="auto"/>
            <w:bottom w:val="none" w:sz="0" w:space="0" w:color="auto"/>
          </w:tblBorders>
        </w:tblPrEx>
        <w:trPr>
          <w:cantSplit/>
        </w:trPr>
        <w:tc>
          <w:tcPr>
            <w:tcW w:w="2551" w:type="dxa"/>
          </w:tcPr>
          <w:p w14:paraId="76FF2119" w14:textId="77777777" w:rsidR="00E33279" w:rsidRPr="00F343F6" w:rsidRDefault="00E33279" w:rsidP="008468C2">
            <w:pPr>
              <w:pStyle w:val="Tabletext"/>
              <w:rPr>
                <w:sz w:val="16"/>
                <w:szCs w:val="16"/>
              </w:rPr>
            </w:pPr>
          </w:p>
        </w:tc>
        <w:tc>
          <w:tcPr>
            <w:tcW w:w="4535" w:type="dxa"/>
          </w:tcPr>
          <w:p w14:paraId="34A5B80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5CCD11AB" w14:textId="77777777" w:rsidTr="00B47E1B">
        <w:tblPrEx>
          <w:tblBorders>
            <w:top w:val="none" w:sz="0" w:space="0" w:color="auto"/>
            <w:bottom w:val="none" w:sz="0" w:space="0" w:color="auto"/>
          </w:tblBorders>
        </w:tblPrEx>
        <w:trPr>
          <w:cantSplit/>
        </w:trPr>
        <w:tc>
          <w:tcPr>
            <w:tcW w:w="2551" w:type="dxa"/>
          </w:tcPr>
          <w:p w14:paraId="61C67329" w14:textId="1F4B027B"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D4 to 45Y</w:t>
            </w:r>
            <w:r w:rsidR="004B335B">
              <w:rPr>
                <w:sz w:val="16"/>
                <w:szCs w:val="16"/>
              </w:rPr>
              <w:noBreakHyphen/>
            </w:r>
            <w:r w:rsidRPr="00F343F6">
              <w:rPr>
                <w:sz w:val="16"/>
                <w:szCs w:val="16"/>
              </w:rPr>
              <w:t>D13</w:t>
            </w:r>
            <w:r w:rsidR="001B56D3" w:rsidRPr="00F343F6">
              <w:rPr>
                <w:sz w:val="16"/>
                <w:szCs w:val="16"/>
              </w:rPr>
              <w:tab/>
            </w:r>
          </w:p>
        </w:tc>
        <w:tc>
          <w:tcPr>
            <w:tcW w:w="4535" w:type="dxa"/>
          </w:tcPr>
          <w:p w14:paraId="153CE94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65CF2616" w14:textId="77777777" w:rsidTr="00B47E1B">
        <w:tblPrEx>
          <w:tblBorders>
            <w:top w:val="none" w:sz="0" w:space="0" w:color="auto"/>
            <w:bottom w:val="none" w:sz="0" w:space="0" w:color="auto"/>
          </w:tblBorders>
        </w:tblPrEx>
        <w:trPr>
          <w:cantSplit/>
        </w:trPr>
        <w:tc>
          <w:tcPr>
            <w:tcW w:w="2551" w:type="dxa"/>
          </w:tcPr>
          <w:p w14:paraId="422BA9A8" w14:textId="77777777" w:rsidR="00E33279" w:rsidRPr="00F343F6" w:rsidRDefault="00E33279" w:rsidP="008468C2">
            <w:pPr>
              <w:pStyle w:val="Tabletext"/>
              <w:rPr>
                <w:sz w:val="16"/>
                <w:szCs w:val="16"/>
              </w:rPr>
            </w:pPr>
          </w:p>
        </w:tc>
        <w:tc>
          <w:tcPr>
            <w:tcW w:w="4535" w:type="dxa"/>
          </w:tcPr>
          <w:p w14:paraId="2018786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4DF79761" w14:textId="77777777" w:rsidTr="00B47E1B">
        <w:tblPrEx>
          <w:tblBorders>
            <w:top w:val="none" w:sz="0" w:space="0" w:color="auto"/>
            <w:bottom w:val="none" w:sz="0" w:space="0" w:color="auto"/>
          </w:tblBorders>
        </w:tblPrEx>
        <w:trPr>
          <w:cantSplit/>
        </w:trPr>
        <w:tc>
          <w:tcPr>
            <w:tcW w:w="2551" w:type="dxa"/>
          </w:tcPr>
          <w:p w14:paraId="56F4F5B4" w14:textId="77777777" w:rsidR="00E33279" w:rsidRPr="00F343F6" w:rsidRDefault="00E33279" w:rsidP="009C6721">
            <w:pPr>
              <w:pStyle w:val="Tabletext"/>
              <w:tabs>
                <w:tab w:val="center" w:leader="dot" w:pos="2268"/>
              </w:tabs>
              <w:rPr>
                <w:sz w:val="16"/>
                <w:szCs w:val="16"/>
              </w:rPr>
            </w:pPr>
            <w:r w:rsidRPr="00F343F6">
              <w:rPr>
                <w:sz w:val="16"/>
                <w:szCs w:val="16"/>
              </w:rPr>
              <w:t>Module E of s 45Y</w:t>
            </w:r>
            <w:r w:rsidR="001B56D3" w:rsidRPr="00F343F6">
              <w:rPr>
                <w:sz w:val="16"/>
                <w:szCs w:val="16"/>
              </w:rPr>
              <w:tab/>
            </w:r>
          </w:p>
        </w:tc>
        <w:tc>
          <w:tcPr>
            <w:tcW w:w="4535" w:type="dxa"/>
          </w:tcPr>
          <w:p w14:paraId="0E82E0D2"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22F4A5DC" w14:textId="77777777" w:rsidTr="00B47E1B">
        <w:tblPrEx>
          <w:tblBorders>
            <w:top w:val="none" w:sz="0" w:space="0" w:color="auto"/>
            <w:bottom w:val="none" w:sz="0" w:space="0" w:color="auto"/>
          </w:tblBorders>
        </w:tblPrEx>
        <w:trPr>
          <w:cantSplit/>
        </w:trPr>
        <w:tc>
          <w:tcPr>
            <w:tcW w:w="2551" w:type="dxa"/>
          </w:tcPr>
          <w:p w14:paraId="2E773BD5" w14:textId="77777777" w:rsidR="00E33279" w:rsidRPr="00F343F6" w:rsidRDefault="00E33279" w:rsidP="008468C2">
            <w:pPr>
              <w:pStyle w:val="Tabletext"/>
              <w:rPr>
                <w:sz w:val="16"/>
                <w:szCs w:val="16"/>
              </w:rPr>
            </w:pPr>
          </w:p>
        </w:tc>
        <w:tc>
          <w:tcPr>
            <w:tcW w:w="4535" w:type="dxa"/>
          </w:tcPr>
          <w:p w14:paraId="2F3F1AD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CF34654" w14:textId="77777777" w:rsidTr="00B47E1B">
        <w:tblPrEx>
          <w:tblBorders>
            <w:top w:val="none" w:sz="0" w:space="0" w:color="auto"/>
            <w:bottom w:val="none" w:sz="0" w:space="0" w:color="auto"/>
          </w:tblBorders>
        </w:tblPrEx>
        <w:trPr>
          <w:cantSplit/>
        </w:trPr>
        <w:tc>
          <w:tcPr>
            <w:tcW w:w="2551" w:type="dxa"/>
          </w:tcPr>
          <w:p w14:paraId="1E8BABE9" w14:textId="0695EE02"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E1</w:t>
            </w:r>
            <w:r w:rsidR="001B56D3" w:rsidRPr="00F343F6">
              <w:rPr>
                <w:sz w:val="16"/>
                <w:szCs w:val="16"/>
              </w:rPr>
              <w:tab/>
            </w:r>
          </w:p>
        </w:tc>
        <w:tc>
          <w:tcPr>
            <w:tcW w:w="4535" w:type="dxa"/>
          </w:tcPr>
          <w:p w14:paraId="6F4ECBF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697AC111" w14:textId="77777777" w:rsidTr="00B47E1B">
        <w:tblPrEx>
          <w:tblBorders>
            <w:top w:val="none" w:sz="0" w:space="0" w:color="auto"/>
            <w:bottom w:val="none" w:sz="0" w:space="0" w:color="auto"/>
          </w:tblBorders>
        </w:tblPrEx>
        <w:trPr>
          <w:cantSplit/>
        </w:trPr>
        <w:tc>
          <w:tcPr>
            <w:tcW w:w="2551" w:type="dxa"/>
          </w:tcPr>
          <w:p w14:paraId="5BDDD390" w14:textId="77777777" w:rsidR="00E33279" w:rsidRPr="00F343F6" w:rsidRDefault="00E33279" w:rsidP="008468C2">
            <w:pPr>
              <w:pStyle w:val="Tabletext"/>
              <w:rPr>
                <w:sz w:val="16"/>
                <w:szCs w:val="16"/>
              </w:rPr>
            </w:pPr>
          </w:p>
        </w:tc>
        <w:tc>
          <w:tcPr>
            <w:tcW w:w="4535" w:type="dxa"/>
          </w:tcPr>
          <w:p w14:paraId="680A2D5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164, 1994 </w:t>
            </w:r>
          </w:p>
        </w:tc>
      </w:tr>
      <w:tr w:rsidR="00E33279" w:rsidRPr="00F343F6" w14:paraId="5C6200B9" w14:textId="77777777" w:rsidTr="00B47E1B">
        <w:tblPrEx>
          <w:tblBorders>
            <w:top w:val="none" w:sz="0" w:space="0" w:color="auto"/>
            <w:bottom w:val="none" w:sz="0" w:space="0" w:color="auto"/>
          </w:tblBorders>
        </w:tblPrEx>
        <w:trPr>
          <w:cantSplit/>
        </w:trPr>
        <w:tc>
          <w:tcPr>
            <w:tcW w:w="2551" w:type="dxa"/>
          </w:tcPr>
          <w:p w14:paraId="254D8E2E" w14:textId="77777777" w:rsidR="00E33279" w:rsidRPr="00F343F6" w:rsidRDefault="00E33279" w:rsidP="008468C2">
            <w:pPr>
              <w:pStyle w:val="Tabletext"/>
              <w:rPr>
                <w:sz w:val="16"/>
                <w:szCs w:val="16"/>
              </w:rPr>
            </w:pPr>
          </w:p>
        </w:tc>
        <w:tc>
          <w:tcPr>
            <w:tcW w:w="4535" w:type="dxa"/>
          </w:tcPr>
          <w:p w14:paraId="2B544ED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069220C5" w14:textId="77777777" w:rsidTr="00B47E1B">
        <w:tblPrEx>
          <w:tblBorders>
            <w:top w:val="none" w:sz="0" w:space="0" w:color="auto"/>
            <w:bottom w:val="none" w:sz="0" w:space="0" w:color="auto"/>
          </w:tblBorders>
        </w:tblPrEx>
        <w:trPr>
          <w:cantSplit/>
        </w:trPr>
        <w:tc>
          <w:tcPr>
            <w:tcW w:w="2551" w:type="dxa"/>
          </w:tcPr>
          <w:p w14:paraId="36C298E4" w14:textId="78997115"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E2 to 45Y</w:t>
            </w:r>
            <w:r w:rsidR="004B335B">
              <w:rPr>
                <w:sz w:val="16"/>
                <w:szCs w:val="16"/>
              </w:rPr>
              <w:noBreakHyphen/>
            </w:r>
            <w:r w:rsidRPr="00F343F6">
              <w:rPr>
                <w:sz w:val="16"/>
                <w:szCs w:val="16"/>
              </w:rPr>
              <w:t>E6</w:t>
            </w:r>
            <w:r w:rsidR="001B56D3" w:rsidRPr="00F343F6">
              <w:rPr>
                <w:sz w:val="16"/>
                <w:szCs w:val="16"/>
              </w:rPr>
              <w:tab/>
            </w:r>
          </w:p>
        </w:tc>
        <w:tc>
          <w:tcPr>
            <w:tcW w:w="4535" w:type="dxa"/>
          </w:tcPr>
          <w:p w14:paraId="62703AF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00CB49D2" w14:textId="77777777" w:rsidTr="00B47E1B">
        <w:tblPrEx>
          <w:tblBorders>
            <w:top w:val="none" w:sz="0" w:space="0" w:color="auto"/>
            <w:bottom w:val="none" w:sz="0" w:space="0" w:color="auto"/>
          </w:tblBorders>
        </w:tblPrEx>
        <w:trPr>
          <w:cantSplit/>
        </w:trPr>
        <w:tc>
          <w:tcPr>
            <w:tcW w:w="2551" w:type="dxa"/>
          </w:tcPr>
          <w:p w14:paraId="2EFFEAA7" w14:textId="77777777" w:rsidR="00E33279" w:rsidRPr="00F343F6" w:rsidRDefault="00E33279" w:rsidP="008468C2">
            <w:pPr>
              <w:pStyle w:val="Tabletext"/>
              <w:rPr>
                <w:sz w:val="16"/>
                <w:szCs w:val="16"/>
              </w:rPr>
            </w:pPr>
          </w:p>
        </w:tc>
        <w:tc>
          <w:tcPr>
            <w:tcW w:w="4535" w:type="dxa"/>
          </w:tcPr>
          <w:p w14:paraId="2AD9CE4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09F56EB5" w14:textId="77777777" w:rsidTr="00B47E1B">
        <w:tblPrEx>
          <w:tblBorders>
            <w:top w:val="none" w:sz="0" w:space="0" w:color="auto"/>
            <w:bottom w:val="none" w:sz="0" w:space="0" w:color="auto"/>
          </w:tblBorders>
        </w:tblPrEx>
        <w:trPr>
          <w:cantSplit/>
        </w:trPr>
        <w:tc>
          <w:tcPr>
            <w:tcW w:w="2551" w:type="dxa"/>
          </w:tcPr>
          <w:p w14:paraId="11DBB078" w14:textId="77777777" w:rsidR="00E33279" w:rsidRPr="00F343F6" w:rsidRDefault="00E33279" w:rsidP="009C6721">
            <w:pPr>
              <w:pStyle w:val="Tabletext"/>
              <w:tabs>
                <w:tab w:val="center" w:leader="dot" w:pos="2268"/>
              </w:tabs>
              <w:rPr>
                <w:sz w:val="16"/>
                <w:szCs w:val="16"/>
              </w:rPr>
            </w:pPr>
            <w:r w:rsidRPr="00F343F6">
              <w:rPr>
                <w:sz w:val="16"/>
                <w:szCs w:val="16"/>
              </w:rPr>
              <w:t>Module F of s 45Y</w:t>
            </w:r>
            <w:r w:rsidR="001B56D3" w:rsidRPr="00F343F6">
              <w:rPr>
                <w:sz w:val="16"/>
                <w:szCs w:val="16"/>
              </w:rPr>
              <w:tab/>
            </w:r>
          </w:p>
        </w:tc>
        <w:tc>
          <w:tcPr>
            <w:tcW w:w="4535" w:type="dxa"/>
          </w:tcPr>
          <w:p w14:paraId="340DA165"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3D6F95F5" w14:textId="77777777" w:rsidTr="00B47E1B">
        <w:tblPrEx>
          <w:tblBorders>
            <w:top w:val="none" w:sz="0" w:space="0" w:color="auto"/>
            <w:bottom w:val="none" w:sz="0" w:space="0" w:color="auto"/>
          </w:tblBorders>
        </w:tblPrEx>
        <w:trPr>
          <w:cantSplit/>
        </w:trPr>
        <w:tc>
          <w:tcPr>
            <w:tcW w:w="2551" w:type="dxa"/>
          </w:tcPr>
          <w:p w14:paraId="27A4CAC4" w14:textId="77777777" w:rsidR="00E33279" w:rsidRPr="00F343F6" w:rsidRDefault="00E33279" w:rsidP="008468C2">
            <w:pPr>
              <w:pStyle w:val="Tabletext"/>
              <w:rPr>
                <w:sz w:val="16"/>
                <w:szCs w:val="16"/>
              </w:rPr>
            </w:pPr>
          </w:p>
        </w:tc>
        <w:tc>
          <w:tcPr>
            <w:tcW w:w="4535" w:type="dxa"/>
          </w:tcPr>
          <w:p w14:paraId="78039B7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91F254D" w14:textId="77777777" w:rsidTr="00B47E1B">
        <w:tblPrEx>
          <w:tblBorders>
            <w:top w:val="none" w:sz="0" w:space="0" w:color="auto"/>
            <w:bottom w:val="none" w:sz="0" w:space="0" w:color="auto"/>
          </w:tblBorders>
        </w:tblPrEx>
        <w:trPr>
          <w:cantSplit/>
        </w:trPr>
        <w:tc>
          <w:tcPr>
            <w:tcW w:w="2551" w:type="dxa"/>
          </w:tcPr>
          <w:p w14:paraId="7CD8ADF1" w14:textId="1D214A8C"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F1</w:t>
            </w:r>
            <w:r w:rsidR="001B56D3" w:rsidRPr="00F343F6">
              <w:rPr>
                <w:sz w:val="16"/>
                <w:szCs w:val="16"/>
              </w:rPr>
              <w:tab/>
            </w:r>
          </w:p>
        </w:tc>
        <w:tc>
          <w:tcPr>
            <w:tcW w:w="4535" w:type="dxa"/>
          </w:tcPr>
          <w:p w14:paraId="1F9603D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1F36433F" w14:textId="77777777" w:rsidTr="00B47E1B">
        <w:tblPrEx>
          <w:tblBorders>
            <w:top w:val="none" w:sz="0" w:space="0" w:color="auto"/>
            <w:bottom w:val="none" w:sz="0" w:space="0" w:color="auto"/>
          </w:tblBorders>
        </w:tblPrEx>
        <w:trPr>
          <w:cantSplit/>
        </w:trPr>
        <w:tc>
          <w:tcPr>
            <w:tcW w:w="2551" w:type="dxa"/>
          </w:tcPr>
          <w:p w14:paraId="1AE6EA05" w14:textId="77777777" w:rsidR="00E33279" w:rsidRPr="00F343F6" w:rsidRDefault="00E33279" w:rsidP="008468C2">
            <w:pPr>
              <w:pStyle w:val="Tabletext"/>
              <w:rPr>
                <w:sz w:val="16"/>
                <w:szCs w:val="16"/>
              </w:rPr>
            </w:pPr>
          </w:p>
        </w:tc>
        <w:tc>
          <w:tcPr>
            <w:tcW w:w="4535" w:type="dxa"/>
          </w:tcPr>
          <w:p w14:paraId="27AC7CA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47C3B03D" w14:textId="77777777" w:rsidTr="00B47E1B">
        <w:tblPrEx>
          <w:tblBorders>
            <w:top w:val="none" w:sz="0" w:space="0" w:color="auto"/>
            <w:bottom w:val="none" w:sz="0" w:space="0" w:color="auto"/>
          </w:tblBorders>
        </w:tblPrEx>
        <w:trPr>
          <w:cantSplit/>
        </w:trPr>
        <w:tc>
          <w:tcPr>
            <w:tcW w:w="2551" w:type="dxa"/>
          </w:tcPr>
          <w:p w14:paraId="7FBE8D0B" w14:textId="1E4B2C4A"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F2</w:t>
            </w:r>
            <w:r w:rsidR="001B56D3" w:rsidRPr="00F343F6">
              <w:rPr>
                <w:sz w:val="16"/>
                <w:szCs w:val="16"/>
              </w:rPr>
              <w:tab/>
            </w:r>
          </w:p>
        </w:tc>
        <w:tc>
          <w:tcPr>
            <w:tcW w:w="4535" w:type="dxa"/>
          </w:tcPr>
          <w:p w14:paraId="4C35D1F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3E60C46E" w14:textId="77777777" w:rsidTr="00B47E1B">
        <w:tblPrEx>
          <w:tblBorders>
            <w:top w:val="none" w:sz="0" w:space="0" w:color="auto"/>
            <w:bottom w:val="none" w:sz="0" w:space="0" w:color="auto"/>
          </w:tblBorders>
        </w:tblPrEx>
        <w:trPr>
          <w:cantSplit/>
        </w:trPr>
        <w:tc>
          <w:tcPr>
            <w:tcW w:w="2551" w:type="dxa"/>
          </w:tcPr>
          <w:p w14:paraId="394CFC03" w14:textId="77777777" w:rsidR="00E33279" w:rsidRPr="00F343F6" w:rsidRDefault="00E33279" w:rsidP="008468C2">
            <w:pPr>
              <w:pStyle w:val="Tabletext"/>
              <w:rPr>
                <w:sz w:val="16"/>
                <w:szCs w:val="16"/>
              </w:rPr>
            </w:pPr>
          </w:p>
        </w:tc>
        <w:tc>
          <w:tcPr>
            <w:tcW w:w="4535" w:type="dxa"/>
          </w:tcPr>
          <w:p w14:paraId="596CCF7D"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 xml:space="preserve">114, 1997 </w:t>
            </w:r>
          </w:p>
        </w:tc>
      </w:tr>
      <w:tr w:rsidR="00E33279" w:rsidRPr="00F343F6" w14:paraId="0F0F2A83" w14:textId="77777777" w:rsidTr="00B47E1B">
        <w:tblPrEx>
          <w:tblBorders>
            <w:top w:val="none" w:sz="0" w:space="0" w:color="auto"/>
            <w:bottom w:val="none" w:sz="0" w:space="0" w:color="auto"/>
          </w:tblBorders>
        </w:tblPrEx>
        <w:trPr>
          <w:cantSplit/>
        </w:trPr>
        <w:tc>
          <w:tcPr>
            <w:tcW w:w="2551" w:type="dxa"/>
          </w:tcPr>
          <w:p w14:paraId="215C7785" w14:textId="77777777" w:rsidR="00E33279" w:rsidRPr="00F343F6" w:rsidRDefault="00E33279" w:rsidP="008468C2">
            <w:pPr>
              <w:pStyle w:val="Tabletext"/>
              <w:rPr>
                <w:sz w:val="16"/>
                <w:szCs w:val="16"/>
              </w:rPr>
            </w:pPr>
          </w:p>
        </w:tc>
        <w:tc>
          <w:tcPr>
            <w:tcW w:w="4535" w:type="dxa"/>
          </w:tcPr>
          <w:p w14:paraId="7361EEB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585EB882" w14:textId="77777777" w:rsidTr="00B47E1B">
        <w:tblPrEx>
          <w:tblBorders>
            <w:top w:val="none" w:sz="0" w:space="0" w:color="auto"/>
            <w:bottom w:val="none" w:sz="0" w:space="0" w:color="auto"/>
          </w:tblBorders>
        </w:tblPrEx>
        <w:trPr>
          <w:cantSplit/>
        </w:trPr>
        <w:tc>
          <w:tcPr>
            <w:tcW w:w="2551" w:type="dxa"/>
          </w:tcPr>
          <w:p w14:paraId="53DEA334" w14:textId="17E061BA" w:rsidR="00E33279" w:rsidRPr="00F343F6" w:rsidRDefault="00E33279" w:rsidP="009C6721">
            <w:pPr>
              <w:pStyle w:val="Tabletext"/>
              <w:tabs>
                <w:tab w:val="center" w:leader="dot" w:pos="2268"/>
              </w:tabs>
              <w:rPr>
                <w:sz w:val="16"/>
                <w:szCs w:val="16"/>
              </w:rPr>
            </w:pPr>
            <w:r w:rsidRPr="00F343F6">
              <w:rPr>
                <w:sz w:val="16"/>
                <w:szCs w:val="16"/>
              </w:rPr>
              <w:t>Note 1A to 45Y</w:t>
            </w:r>
            <w:r w:rsidR="004B335B">
              <w:rPr>
                <w:sz w:val="16"/>
                <w:szCs w:val="16"/>
              </w:rPr>
              <w:noBreakHyphen/>
            </w:r>
            <w:r w:rsidRPr="00F343F6">
              <w:rPr>
                <w:sz w:val="16"/>
                <w:szCs w:val="16"/>
              </w:rPr>
              <w:t>F2</w:t>
            </w:r>
            <w:r w:rsidRPr="00F343F6">
              <w:rPr>
                <w:sz w:val="16"/>
                <w:szCs w:val="16"/>
              </w:rPr>
              <w:tab/>
            </w:r>
          </w:p>
        </w:tc>
        <w:tc>
          <w:tcPr>
            <w:tcW w:w="4535" w:type="dxa"/>
          </w:tcPr>
          <w:p w14:paraId="1F27E3E6"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114, 1997</w:t>
            </w:r>
          </w:p>
        </w:tc>
      </w:tr>
      <w:tr w:rsidR="00E33279" w:rsidRPr="00F343F6" w14:paraId="48A2A296" w14:textId="77777777" w:rsidTr="00B47E1B">
        <w:tblPrEx>
          <w:tblBorders>
            <w:top w:val="none" w:sz="0" w:space="0" w:color="auto"/>
            <w:bottom w:val="none" w:sz="0" w:space="0" w:color="auto"/>
          </w:tblBorders>
        </w:tblPrEx>
        <w:trPr>
          <w:cantSplit/>
        </w:trPr>
        <w:tc>
          <w:tcPr>
            <w:tcW w:w="2551" w:type="dxa"/>
          </w:tcPr>
          <w:p w14:paraId="44D937C8" w14:textId="77777777" w:rsidR="00E33279" w:rsidRPr="00F343F6" w:rsidRDefault="00E33279" w:rsidP="008468C2">
            <w:pPr>
              <w:pStyle w:val="Tabletext"/>
              <w:rPr>
                <w:sz w:val="16"/>
                <w:szCs w:val="16"/>
              </w:rPr>
            </w:pPr>
          </w:p>
        </w:tc>
        <w:tc>
          <w:tcPr>
            <w:tcW w:w="4535" w:type="dxa"/>
          </w:tcPr>
          <w:p w14:paraId="5C3DC45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7B30895C" w14:textId="77777777" w:rsidTr="00B47E1B">
        <w:tblPrEx>
          <w:tblBorders>
            <w:top w:val="none" w:sz="0" w:space="0" w:color="auto"/>
            <w:bottom w:val="none" w:sz="0" w:space="0" w:color="auto"/>
          </w:tblBorders>
        </w:tblPrEx>
        <w:trPr>
          <w:cantSplit/>
        </w:trPr>
        <w:tc>
          <w:tcPr>
            <w:tcW w:w="2551" w:type="dxa"/>
          </w:tcPr>
          <w:p w14:paraId="224431EE" w14:textId="43A0D6F4"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F3</w:t>
            </w:r>
            <w:r w:rsidR="001B56D3" w:rsidRPr="00F343F6">
              <w:rPr>
                <w:sz w:val="16"/>
                <w:szCs w:val="16"/>
              </w:rPr>
              <w:tab/>
            </w:r>
          </w:p>
        </w:tc>
        <w:tc>
          <w:tcPr>
            <w:tcW w:w="4535" w:type="dxa"/>
          </w:tcPr>
          <w:p w14:paraId="2D3C3E5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4E73D134" w14:textId="77777777" w:rsidTr="00B47E1B">
        <w:tblPrEx>
          <w:tblBorders>
            <w:top w:val="none" w:sz="0" w:space="0" w:color="auto"/>
            <w:bottom w:val="none" w:sz="0" w:space="0" w:color="auto"/>
          </w:tblBorders>
        </w:tblPrEx>
        <w:trPr>
          <w:cantSplit/>
        </w:trPr>
        <w:tc>
          <w:tcPr>
            <w:tcW w:w="2551" w:type="dxa"/>
          </w:tcPr>
          <w:p w14:paraId="101294FF" w14:textId="77777777" w:rsidR="00E33279" w:rsidRPr="00F343F6" w:rsidRDefault="00E33279" w:rsidP="008468C2">
            <w:pPr>
              <w:pStyle w:val="Tabletext"/>
              <w:rPr>
                <w:sz w:val="16"/>
                <w:szCs w:val="16"/>
              </w:rPr>
            </w:pPr>
          </w:p>
        </w:tc>
        <w:tc>
          <w:tcPr>
            <w:tcW w:w="4535" w:type="dxa"/>
          </w:tcPr>
          <w:p w14:paraId="33EAB6C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 xml:space="preserve">146, 1995 </w:t>
            </w:r>
          </w:p>
        </w:tc>
      </w:tr>
      <w:tr w:rsidR="00E33279" w:rsidRPr="00F343F6" w14:paraId="79FBB62D" w14:textId="77777777" w:rsidTr="00B47E1B">
        <w:tblPrEx>
          <w:tblBorders>
            <w:top w:val="none" w:sz="0" w:space="0" w:color="auto"/>
            <w:bottom w:val="none" w:sz="0" w:space="0" w:color="auto"/>
          </w:tblBorders>
        </w:tblPrEx>
        <w:trPr>
          <w:cantSplit/>
        </w:trPr>
        <w:tc>
          <w:tcPr>
            <w:tcW w:w="2551" w:type="dxa"/>
          </w:tcPr>
          <w:p w14:paraId="4C2DA5F6" w14:textId="77777777" w:rsidR="00E33279" w:rsidRPr="00F343F6" w:rsidRDefault="00E33279" w:rsidP="008468C2">
            <w:pPr>
              <w:pStyle w:val="Tabletext"/>
              <w:rPr>
                <w:sz w:val="16"/>
                <w:szCs w:val="16"/>
              </w:rPr>
            </w:pPr>
          </w:p>
        </w:tc>
        <w:tc>
          <w:tcPr>
            <w:tcW w:w="4535" w:type="dxa"/>
          </w:tcPr>
          <w:p w14:paraId="0E44A1B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3E8B839B" w14:textId="77777777" w:rsidTr="00B47E1B">
        <w:tblPrEx>
          <w:tblBorders>
            <w:top w:val="none" w:sz="0" w:space="0" w:color="auto"/>
            <w:bottom w:val="none" w:sz="0" w:space="0" w:color="auto"/>
          </w:tblBorders>
        </w:tblPrEx>
        <w:trPr>
          <w:cantSplit/>
        </w:trPr>
        <w:tc>
          <w:tcPr>
            <w:tcW w:w="2551" w:type="dxa"/>
          </w:tcPr>
          <w:p w14:paraId="4888C300" w14:textId="55620DD8"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F3A</w:t>
            </w:r>
            <w:r w:rsidR="001B56D3" w:rsidRPr="00F343F6">
              <w:rPr>
                <w:sz w:val="16"/>
                <w:szCs w:val="16"/>
              </w:rPr>
              <w:tab/>
            </w:r>
          </w:p>
        </w:tc>
        <w:tc>
          <w:tcPr>
            <w:tcW w:w="4535" w:type="dxa"/>
          </w:tcPr>
          <w:p w14:paraId="41ADAB2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57E83F2E" w14:textId="77777777" w:rsidTr="00B47E1B">
        <w:tblPrEx>
          <w:tblBorders>
            <w:top w:val="none" w:sz="0" w:space="0" w:color="auto"/>
            <w:bottom w:val="none" w:sz="0" w:space="0" w:color="auto"/>
          </w:tblBorders>
        </w:tblPrEx>
        <w:trPr>
          <w:cantSplit/>
        </w:trPr>
        <w:tc>
          <w:tcPr>
            <w:tcW w:w="2551" w:type="dxa"/>
          </w:tcPr>
          <w:p w14:paraId="0944B0FF" w14:textId="77777777" w:rsidR="00E33279" w:rsidRPr="00F343F6" w:rsidRDefault="00E33279" w:rsidP="008468C2">
            <w:pPr>
              <w:pStyle w:val="Tabletext"/>
              <w:rPr>
                <w:sz w:val="16"/>
                <w:szCs w:val="16"/>
              </w:rPr>
            </w:pPr>
          </w:p>
        </w:tc>
        <w:tc>
          <w:tcPr>
            <w:tcW w:w="4535" w:type="dxa"/>
          </w:tcPr>
          <w:p w14:paraId="2B46D86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689AB1E2" w14:textId="77777777" w:rsidTr="00B47E1B">
        <w:tblPrEx>
          <w:tblBorders>
            <w:top w:val="none" w:sz="0" w:space="0" w:color="auto"/>
            <w:bottom w:val="none" w:sz="0" w:space="0" w:color="auto"/>
          </w:tblBorders>
        </w:tblPrEx>
        <w:trPr>
          <w:cantSplit/>
        </w:trPr>
        <w:tc>
          <w:tcPr>
            <w:tcW w:w="2551" w:type="dxa"/>
          </w:tcPr>
          <w:p w14:paraId="03CCB329" w14:textId="5F6056B2"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F4 to 45Y</w:t>
            </w:r>
            <w:r w:rsidR="004B335B">
              <w:rPr>
                <w:sz w:val="16"/>
                <w:szCs w:val="16"/>
              </w:rPr>
              <w:noBreakHyphen/>
            </w:r>
            <w:r w:rsidRPr="00F343F6">
              <w:rPr>
                <w:sz w:val="16"/>
                <w:szCs w:val="16"/>
              </w:rPr>
              <w:t>F6</w:t>
            </w:r>
            <w:r w:rsidR="001B56D3" w:rsidRPr="00F343F6">
              <w:rPr>
                <w:sz w:val="16"/>
                <w:szCs w:val="16"/>
              </w:rPr>
              <w:tab/>
            </w:r>
          </w:p>
        </w:tc>
        <w:tc>
          <w:tcPr>
            <w:tcW w:w="4535" w:type="dxa"/>
          </w:tcPr>
          <w:p w14:paraId="5F01F18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39267B8E" w14:textId="77777777" w:rsidTr="00B47E1B">
        <w:tblPrEx>
          <w:tblBorders>
            <w:top w:val="none" w:sz="0" w:space="0" w:color="auto"/>
            <w:bottom w:val="none" w:sz="0" w:space="0" w:color="auto"/>
          </w:tblBorders>
        </w:tblPrEx>
        <w:trPr>
          <w:cantSplit/>
        </w:trPr>
        <w:tc>
          <w:tcPr>
            <w:tcW w:w="2551" w:type="dxa"/>
          </w:tcPr>
          <w:p w14:paraId="11A72B02" w14:textId="77777777" w:rsidR="00E33279" w:rsidRPr="00F343F6" w:rsidRDefault="00E33279" w:rsidP="008468C2">
            <w:pPr>
              <w:pStyle w:val="Tabletext"/>
              <w:rPr>
                <w:sz w:val="16"/>
                <w:szCs w:val="16"/>
              </w:rPr>
            </w:pPr>
          </w:p>
        </w:tc>
        <w:tc>
          <w:tcPr>
            <w:tcW w:w="4535" w:type="dxa"/>
          </w:tcPr>
          <w:p w14:paraId="5529A18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14574898" w14:textId="77777777" w:rsidTr="00B47E1B">
        <w:tblPrEx>
          <w:tblBorders>
            <w:top w:val="none" w:sz="0" w:space="0" w:color="auto"/>
            <w:bottom w:val="none" w:sz="0" w:space="0" w:color="auto"/>
          </w:tblBorders>
        </w:tblPrEx>
        <w:trPr>
          <w:cantSplit/>
        </w:trPr>
        <w:tc>
          <w:tcPr>
            <w:tcW w:w="2551" w:type="dxa"/>
          </w:tcPr>
          <w:p w14:paraId="145EC351" w14:textId="039DEDBC"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F7</w:t>
            </w:r>
            <w:r w:rsidR="001B56D3" w:rsidRPr="00F343F6">
              <w:rPr>
                <w:sz w:val="16"/>
                <w:szCs w:val="16"/>
              </w:rPr>
              <w:tab/>
            </w:r>
          </w:p>
        </w:tc>
        <w:tc>
          <w:tcPr>
            <w:tcW w:w="4535" w:type="dxa"/>
          </w:tcPr>
          <w:p w14:paraId="1277ADE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3361394A" w14:textId="77777777" w:rsidTr="00B47E1B">
        <w:tblPrEx>
          <w:tblBorders>
            <w:top w:val="none" w:sz="0" w:space="0" w:color="auto"/>
            <w:bottom w:val="none" w:sz="0" w:space="0" w:color="auto"/>
          </w:tblBorders>
        </w:tblPrEx>
        <w:trPr>
          <w:cantSplit/>
        </w:trPr>
        <w:tc>
          <w:tcPr>
            <w:tcW w:w="2551" w:type="dxa"/>
          </w:tcPr>
          <w:p w14:paraId="7388A23E" w14:textId="77777777" w:rsidR="00E33279" w:rsidRPr="00F343F6" w:rsidRDefault="00E33279" w:rsidP="008468C2">
            <w:pPr>
              <w:pStyle w:val="Tabletext"/>
              <w:rPr>
                <w:sz w:val="16"/>
                <w:szCs w:val="16"/>
              </w:rPr>
            </w:pPr>
          </w:p>
        </w:tc>
        <w:tc>
          <w:tcPr>
            <w:tcW w:w="4535" w:type="dxa"/>
          </w:tcPr>
          <w:p w14:paraId="5BC5191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 xml:space="preserve">146, 1995 </w:t>
            </w:r>
          </w:p>
        </w:tc>
      </w:tr>
      <w:tr w:rsidR="00E33279" w:rsidRPr="00F343F6" w14:paraId="3EEBBA5B" w14:textId="77777777" w:rsidTr="00B47E1B">
        <w:tblPrEx>
          <w:tblBorders>
            <w:top w:val="none" w:sz="0" w:space="0" w:color="auto"/>
            <w:bottom w:val="none" w:sz="0" w:space="0" w:color="auto"/>
          </w:tblBorders>
        </w:tblPrEx>
        <w:trPr>
          <w:cantSplit/>
        </w:trPr>
        <w:tc>
          <w:tcPr>
            <w:tcW w:w="2551" w:type="dxa"/>
          </w:tcPr>
          <w:p w14:paraId="33DF97DC" w14:textId="77777777" w:rsidR="00E33279" w:rsidRPr="00F343F6" w:rsidRDefault="00E33279" w:rsidP="008468C2">
            <w:pPr>
              <w:pStyle w:val="Tabletext"/>
              <w:rPr>
                <w:sz w:val="16"/>
                <w:szCs w:val="16"/>
              </w:rPr>
            </w:pPr>
          </w:p>
        </w:tc>
        <w:tc>
          <w:tcPr>
            <w:tcW w:w="4535" w:type="dxa"/>
          </w:tcPr>
          <w:p w14:paraId="23D1B3C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6BF3E3BB" w14:textId="77777777" w:rsidTr="00B47E1B">
        <w:tblPrEx>
          <w:tblBorders>
            <w:top w:val="none" w:sz="0" w:space="0" w:color="auto"/>
            <w:bottom w:val="none" w:sz="0" w:space="0" w:color="auto"/>
          </w:tblBorders>
        </w:tblPrEx>
        <w:trPr>
          <w:cantSplit/>
        </w:trPr>
        <w:tc>
          <w:tcPr>
            <w:tcW w:w="2551" w:type="dxa"/>
          </w:tcPr>
          <w:p w14:paraId="74590AB3" w14:textId="4E1DDE31"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F7A</w:t>
            </w:r>
            <w:r w:rsidR="001B56D3" w:rsidRPr="00F343F6">
              <w:rPr>
                <w:sz w:val="16"/>
                <w:szCs w:val="16"/>
              </w:rPr>
              <w:tab/>
            </w:r>
          </w:p>
        </w:tc>
        <w:tc>
          <w:tcPr>
            <w:tcW w:w="4535" w:type="dxa"/>
          </w:tcPr>
          <w:p w14:paraId="16FC667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31536552" w14:textId="77777777" w:rsidTr="00B47E1B">
        <w:tblPrEx>
          <w:tblBorders>
            <w:top w:val="none" w:sz="0" w:space="0" w:color="auto"/>
            <w:bottom w:val="none" w:sz="0" w:space="0" w:color="auto"/>
          </w:tblBorders>
        </w:tblPrEx>
        <w:trPr>
          <w:cantSplit/>
        </w:trPr>
        <w:tc>
          <w:tcPr>
            <w:tcW w:w="2551" w:type="dxa"/>
          </w:tcPr>
          <w:p w14:paraId="06746A7C" w14:textId="77777777" w:rsidR="00E33279" w:rsidRPr="00F343F6" w:rsidRDefault="00E33279" w:rsidP="008468C2">
            <w:pPr>
              <w:pStyle w:val="Tabletext"/>
              <w:rPr>
                <w:sz w:val="16"/>
                <w:szCs w:val="16"/>
              </w:rPr>
            </w:pPr>
          </w:p>
        </w:tc>
        <w:tc>
          <w:tcPr>
            <w:tcW w:w="4535" w:type="dxa"/>
          </w:tcPr>
          <w:p w14:paraId="3B25B9B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75AE1D70" w14:textId="77777777" w:rsidTr="00B47E1B">
        <w:tblPrEx>
          <w:tblBorders>
            <w:top w:val="none" w:sz="0" w:space="0" w:color="auto"/>
            <w:bottom w:val="none" w:sz="0" w:space="0" w:color="auto"/>
          </w:tblBorders>
        </w:tblPrEx>
        <w:trPr>
          <w:cantSplit/>
        </w:trPr>
        <w:tc>
          <w:tcPr>
            <w:tcW w:w="2551" w:type="dxa"/>
          </w:tcPr>
          <w:p w14:paraId="6762D693" w14:textId="6168DA52"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F8 to 45Y</w:t>
            </w:r>
            <w:r w:rsidR="004B335B">
              <w:rPr>
                <w:sz w:val="16"/>
                <w:szCs w:val="16"/>
              </w:rPr>
              <w:noBreakHyphen/>
            </w:r>
            <w:r w:rsidRPr="00F343F6">
              <w:rPr>
                <w:sz w:val="16"/>
                <w:szCs w:val="16"/>
              </w:rPr>
              <w:t>F10</w:t>
            </w:r>
            <w:r w:rsidR="001B56D3" w:rsidRPr="00F343F6">
              <w:rPr>
                <w:sz w:val="16"/>
                <w:szCs w:val="16"/>
              </w:rPr>
              <w:tab/>
            </w:r>
          </w:p>
        </w:tc>
        <w:tc>
          <w:tcPr>
            <w:tcW w:w="4535" w:type="dxa"/>
          </w:tcPr>
          <w:p w14:paraId="55CEB2C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68D7955D" w14:textId="77777777" w:rsidTr="00B47E1B">
        <w:tblPrEx>
          <w:tblBorders>
            <w:top w:val="none" w:sz="0" w:space="0" w:color="auto"/>
            <w:bottom w:val="none" w:sz="0" w:space="0" w:color="auto"/>
          </w:tblBorders>
        </w:tblPrEx>
        <w:trPr>
          <w:cantSplit/>
        </w:trPr>
        <w:tc>
          <w:tcPr>
            <w:tcW w:w="2551" w:type="dxa"/>
          </w:tcPr>
          <w:p w14:paraId="33AC5005" w14:textId="77777777" w:rsidR="00E33279" w:rsidRPr="00F343F6" w:rsidRDefault="00E33279" w:rsidP="008468C2">
            <w:pPr>
              <w:pStyle w:val="Tabletext"/>
              <w:rPr>
                <w:sz w:val="16"/>
                <w:szCs w:val="16"/>
              </w:rPr>
            </w:pPr>
          </w:p>
        </w:tc>
        <w:tc>
          <w:tcPr>
            <w:tcW w:w="4535" w:type="dxa"/>
          </w:tcPr>
          <w:p w14:paraId="74868CE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24D12EF1" w14:textId="77777777" w:rsidTr="00B47E1B">
        <w:tblPrEx>
          <w:tblBorders>
            <w:top w:val="none" w:sz="0" w:space="0" w:color="auto"/>
            <w:bottom w:val="none" w:sz="0" w:space="0" w:color="auto"/>
          </w:tblBorders>
        </w:tblPrEx>
        <w:trPr>
          <w:cantSplit/>
        </w:trPr>
        <w:tc>
          <w:tcPr>
            <w:tcW w:w="2551" w:type="dxa"/>
          </w:tcPr>
          <w:p w14:paraId="3189F3EB" w14:textId="77777777" w:rsidR="00E33279" w:rsidRPr="00F343F6" w:rsidRDefault="00E33279" w:rsidP="009C6721">
            <w:pPr>
              <w:pStyle w:val="Tabletext"/>
              <w:tabs>
                <w:tab w:val="center" w:leader="dot" w:pos="2268"/>
              </w:tabs>
              <w:rPr>
                <w:sz w:val="16"/>
                <w:szCs w:val="16"/>
              </w:rPr>
            </w:pPr>
            <w:r w:rsidRPr="00F343F6">
              <w:rPr>
                <w:sz w:val="16"/>
                <w:szCs w:val="16"/>
              </w:rPr>
              <w:t>Module FA of s 45Y</w:t>
            </w:r>
            <w:r w:rsidR="001B56D3" w:rsidRPr="00F343F6">
              <w:rPr>
                <w:sz w:val="16"/>
                <w:szCs w:val="16"/>
              </w:rPr>
              <w:tab/>
            </w:r>
          </w:p>
        </w:tc>
        <w:tc>
          <w:tcPr>
            <w:tcW w:w="4535" w:type="dxa"/>
          </w:tcPr>
          <w:p w14:paraId="145F3DC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2CA01388" w14:textId="77777777" w:rsidTr="00B47E1B">
        <w:tblPrEx>
          <w:tblBorders>
            <w:top w:val="none" w:sz="0" w:space="0" w:color="auto"/>
            <w:bottom w:val="none" w:sz="0" w:space="0" w:color="auto"/>
          </w:tblBorders>
        </w:tblPrEx>
        <w:trPr>
          <w:cantSplit/>
        </w:trPr>
        <w:tc>
          <w:tcPr>
            <w:tcW w:w="2551" w:type="dxa"/>
          </w:tcPr>
          <w:p w14:paraId="0802A9DF" w14:textId="77777777" w:rsidR="00E33279" w:rsidRPr="00F343F6" w:rsidRDefault="00E33279" w:rsidP="008468C2">
            <w:pPr>
              <w:pStyle w:val="Tabletext"/>
              <w:rPr>
                <w:sz w:val="16"/>
                <w:szCs w:val="16"/>
              </w:rPr>
            </w:pPr>
          </w:p>
        </w:tc>
        <w:tc>
          <w:tcPr>
            <w:tcW w:w="4535" w:type="dxa"/>
          </w:tcPr>
          <w:p w14:paraId="693B8D1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114, 1997</w:t>
            </w:r>
          </w:p>
        </w:tc>
      </w:tr>
      <w:tr w:rsidR="00E33279" w:rsidRPr="00F343F6" w14:paraId="325DA1FB" w14:textId="77777777" w:rsidTr="00B47E1B">
        <w:tblPrEx>
          <w:tblBorders>
            <w:top w:val="none" w:sz="0" w:space="0" w:color="auto"/>
            <w:bottom w:val="none" w:sz="0" w:space="0" w:color="auto"/>
          </w:tblBorders>
        </w:tblPrEx>
        <w:trPr>
          <w:cantSplit/>
        </w:trPr>
        <w:tc>
          <w:tcPr>
            <w:tcW w:w="2551" w:type="dxa"/>
          </w:tcPr>
          <w:p w14:paraId="141A0507" w14:textId="031F09AF"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FA1 to 45Y</w:t>
            </w:r>
            <w:r w:rsidR="004B335B">
              <w:rPr>
                <w:sz w:val="16"/>
                <w:szCs w:val="16"/>
              </w:rPr>
              <w:noBreakHyphen/>
            </w:r>
            <w:r w:rsidRPr="00F343F6">
              <w:rPr>
                <w:sz w:val="16"/>
                <w:szCs w:val="16"/>
              </w:rPr>
              <w:t>FA8</w:t>
            </w:r>
            <w:r w:rsidR="001B56D3" w:rsidRPr="00F343F6">
              <w:rPr>
                <w:sz w:val="16"/>
                <w:szCs w:val="16"/>
              </w:rPr>
              <w:tab/>
            </w:r>
          </w:p>
        </w:tc>
        <w:tc>
          <w:tcPr>
            <w:tcW w:w="4535" w:type="dxa"/>
          </w:tcPr>
          <w:p w14:paraId="453F8EF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24BBFFD2" w14:textId="77777777" w:rsidTr="00B47E1B">
        <w:tblPrEx>
          <w:tblBorders>
            <w:top w:val="none" w:sz="0" w:space="0" w:color="auto"/>
            <w:bottom w:val="none" w:sz="0" w:space="0" w:color="auto"/>
          </w:tblBorders>
        </w:tblPrEx>
        <w:trPr>
          <w:cantSplit/>
        </w:trPr>
        <w:tc>
          <w:tcPr>
            <w:tcW w:w="2551" w:type="dxa"/>
          </w:tcPr>
          <w:p w14:paraId="4D1BEFC0" w14:textId="77777777" w:rsidR="00E33279" w:rsidRPr="00F343F6" w:rsidRDefault="00E33279" w:rsidP="008468C2">
            <w:pPr>
              <w:pStyle w:val="Tabletext"/>
              <w:rPr>
                <w:sz w:val="16"/>
                <w:szCs w:val="16"/>
              </w:rPr>
            </w:pPr>
          </w:p>
        </w:tc>
        <w:tc>
          <w:tcPr>
            <w:tcW w:w="4535" w:type="dxa"/>
          </w:tcPr>
          <w:p w14:paraId="43C9833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114, 1997</w:t>
            </w:r>
          </w:p>
        </w:tc>
      </w:tr>
      <w:tr w:rsidR="00E33279" w:rsidRPr="00F343F6" w14:paraId="0AC060E5" w14:textId="77777777" w:rsidTr="00B47E1B">
        <w:tblPrEx>
          <w:tblBorders>
            <w:top w:val="none" w:sz="0" w:space="0" w:color="auto"/>
            <w:bottom w:val="none" w:sz="0" w:space="0" w:color="auto"/>
          </w:tblBorders>
        </w:tblPrEx>
        <w:trPr>
          <w:cantSplit/>
        </w:trPr>
        <w:tc>
          <w:tcPr>
            <w:tcW w:w="2551" w:type="dxa"/>
          </w:tcPr>
          <w:p w14:paraId="5B51D429" w14:textId="77777777" w:rsidR="00E33279" w:rsidRPr="00F343F6" w:rsidRDefault="00E33279" w:rsidP="009C6721">
            <w:pPr>
              <w:pStyle w:val="Tabletext"/>
              <w:tabs>
                <w:tab w:val="center" w:leader="dot" w:pos="2268"/>
              </w:tabs>
              <w:rPr>
                <w:sz w:val="16"/>
                <w:szCs w:val="16"/>
              </w:rPr>
            </w:pPr>
            <w:r w:rsidRPr="00F343F6">
              <w:rPr>
                <w:sz w:val="16"/>
                <w:szCs w:val="16"/>
              </w:rPr>
              <w:t>Module G of s 45Y</w:t>
            </w:r>
            <w:r w:rsidR="001B56D3" w:rsidRPr="00F343F6">
              <w:rPr>
                <w:sz w:val="16"/>
                <w:szCs w:val="16"/>
              </w:rPr>
              <w:tab/>
            </w:r>
          </w:p>
        </w:tc>
        <w:tc>
          <w:tcPr>
            <w:tcW w:w="4535" w:type="dxa"/>
          </w:tcPr>
          <w:p w14:paraId="6D44FD90"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14318B9D" w14:textId="77777777" w:rsidTr="00B47E1B">
        <w:tblPrEx>
          <w:tblBorders>
            <w:top w:val="none" w:sz="0" w:space="0" w:color="auto"/>
            <w:bottom w:val="none" w:sz="0" w:space="0" w:color="auto"/>
          </w:tblBorders>
        </w:tblPrEx>
        <w:trPr>
          <w:cantSplit/>
        </w:trPr>
        <w:tc>
          <w:tcPr>
            <w:tcW w:w="2551" w:type="dxa"/>
          </w:tcPr>
          <w:p w14:paraId="1151F41B" w14:textId="77777777" w:rsidR="00E33279" w:rsidRPr="00F343F6" w:rsidRDefault="00E33279" w:rsidP="008468C2">
            <w:pPr>
              <w:pStyle w:val="Tabletext"/>
              <w:rPr>
                <w:sz w:val="16"/>
                <w:szCs w:val="16"/>
              </w:rPr>
            </w:pPr>
          </w:p>
        </w:tc>
        <w:tc>
          <w:tcPr>
            <w:tcW w:w="4535" w:type="dxa"/>
          </w:tcPr>
          <w:p w14:paraId="100E6B2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39E120B" w14:textId="77777777" w:rsidTr="00B47E1B">
        <w:tblPrEx>
          <w:tblBorders>
            <w:top w:val="none" w:sz="0" w:space="0" w:color="auto"/>
            <w:bottom w:val="none" w:sz="0" w:space="0" w:color="auto"/>
          </w:tblBorders>
        </w:tblPrEx>
        <w:trPr>
          <w:cantSplit/>
        </w:trPr>
        <w:tc>
          <w:tcPr>
            <w:tcW w:w="2551" w:type="dxa"/>
          </w:tcPr>
          <w:p w14:paraId="4BC5D4B6" w14:textId="542A50F8"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G1</w:t>
            </w:r>
            <w:r w:rsidR="001B56D3" w:rsidRPr="00F343F6">
              <w:rPr>
                <w:sz w:val="16"/>
                <w:szCs w:val="16"/>
              </w:rPr>
              <w:tab/>
            </w:r>
          </w:p>
        </w:tc>
        <w:tc>
          <w:tcPr>
            <w:tcW w:w="4535" w:type="dxa"/>
          </w:tcPr>
          <w:p w14:paraId="7F7E195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3AAFC653" w14:textId="77777777" w:rsidTr="00B47E1B">
        <w:tblPrEx>
          <w:tblBorders>
            <w:top w:val="none" w:sz="0" w:space="0" w:color="auto"/>
            <w:bottom w:val="none" w:sz="0" w:space="0" w:color="auto"/>
          </w:tblBorders>
        </w:tblPrEx>
        <w:trPr>
          <w:cantSplit/>
        </w:trPr>
        <w:tc>
          <w:tcPr>
            <w:tcW w:w="2551" w:type="dxa"/>
          </w:tcPr>
          <w:p w14:paraId="0226ECC4" w14:textId="77777777" w:rsidR="00E33279" w:rsidRPr="00F343F6" w:rsidRDefault="00E33279" w:rsidP="008468C2">
            <w:pPr>
              <w:pStyle w:val="Tabletext"/>
              <w:rPr>
                <w:sz w:val="16"/>
                <w:szCs w:val="16"/>
              </w:rPr>
            </w:pPr>
          </w:p>
        </w:tc>
        <w:tc>
          <w:tcPr>
            <w:tcW w:w="4535" w:type="dxa"/>
          </w:tcPr>
          <w:p w14:paraId="2A55DA9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0FA0CCDC" w14:textId="77777777" w:rsidTr="00B47E1B">
        <w:tblPrEx>
          <w:tblBorders>
            <w:top w:val="none" w:sz="0" w:space="0" w:color="auto"/>
            <w:bottom w:val="none" w:sz="0" w:space="0" w:color="auto"/>
          </w:tblBorders>
        </w:tblPrEx>
        <w:trPr>
          <w:cantSplit/>
        </w:trPr>
        <w:tc>
          <w:tcPr>
            <w:tcW w:w="2551" w:type="dxa"/>
          </w:tcPr>
          <w:p w14:paraId="0458251D" w14:textId="6D2771B3"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G2</w:t>
            </w:r>
            <w:r w:rsidR="001B56D3" w:rsidRPr="00F343F6">
              <w:rPr>
                <w:sz w:val="16"/>
                <w:szCs w:val="16"/>
              </w:rPr>
              <w:tab/>
            </w:r>
          </w:p>
        </w:tc>
        <w:tc>
          <w:tcPr>
            <w:tcW w:w="4535" w:type="dxa"/>
          </w:tcPr>
          <w:p w14:paraId="44947D8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742076BA" w14:textId="77777777" w:rsidTr="00B47E1B">
        <w:tblPrEx>
          <w:tblBorders>
            <w:top w:val="none" w:sz="0" w:space="0" w:color="auto"/>
            <w:bottom w:val="none" w:sz="0" w:space="0" w:color="auto"/>
          </w:tblBorders>
        </w:tblPrEx>
        <w:trPr>
          <w:cantSplit/>
        </w:trPr>
        <w:tc>
          <w:tcPr>
            <w:tcW w:w="2551" w:type="dxa"/>
          </w:tcPr>
          <w:p w14:paraId="26DFD077" w14:textId="77777777" w:rsidR="00E33279" w:rsidRPr="00F343F6" w:rsidRDefault="00E33279" w:rsidP="008468C2">
            <w:pPr>
              <w:pStyle w:val="Tabletext"/>
              <w:rPr>
                <w:sz w:val="16"/>
                <w:szCs w:val="16"/>
              </w:rPr>
            </w:pPr>
          </w:p>
        </w:tc>
        <w:tc>
          <w:tcPr>
            <w:tcW w:w="4535" w:type="dxa"/>
          </w:tcPr>
          <w:p w14:paraId="734D361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157, 1997</w:t>
            </w:r>
          </w:p>
        </w:tc>
      </w:tr>
      <w:tr w:rsidR="00E33279" w:rsidRPr="00F343F6" w14:paraId="332FC9C4" w14:textId="77777777" w:rsidTr="00B47E1B">
        <w:tblPrEx>
          <w:tblBorders>
            <w:top w:val="none" w:sz="0" w:space="0" w:color="auto"/>
            <w:bottom w:val="none" w:sz="0" w:space="0" w:color="auto"/>
          </w:tblBorders>
        </w:tblPrEx>
        <w:trPr>
          <w:cantSplit/>
        </w:trPr>
        <w:tc>
          <w:tcPr>
            <w:tcW w:w="2551" w:type="dxa"/>
          </w:tcPr>
          <w:p w14:paraId="1C77B948" w14:textId="77777777" w:rsidR="00E33279" w:rsidRPr="00F343F6" w:rsidRDefault="00E33279" w:rsidP="008468C2">
            <w:pPr>
              <w:pStyle w:val="Tabletext"/>
              <w:rPr>
                <w:sz w:val="16"/>
                <w:szCs w:val="16"/>
              </w:rPr>
            </w:pPr>
          </w:p>
        </w:tc>
        <w:tc>
          <w:tcPr>
            <w:tcW w:w="4535" w:type="dxa"/>
          </w:tcPr>
          <w:p w14:paraId="380BAE7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78D1364A" w14:textId="77777777" w:rsidTr="00B47E1B">
        <w:tblPrEx>
          <w:tblBorders>
            <w:top w:val="none" w:sz="0" w:space="0" w:color="auto"/>
            <w:bottom w:val="none" w:sz="0" w:space="0" w:color="auto"/>
          </w:tblBorders>
        </w:tblPrEx>
        <w:trPr>
          <w:cantSplit/>
        </w:trPr>
        <w:tc>
          <w:tcPr>
            <w:tcW w:w="2551" w:type="dxa"/>
          </w:tcPr>
          <w:p w14:paraId="4B5C3E31" w14:textId="7ED1BC64" w:rsidR="00E33279" w:rsidRPr="00F343F6" w:rsidRDefault="00E33279" w:rsidP="009C6721">
            <w:pPr>
              <w:pStyle w:val="Tabletext"/>
              <w:tabs>
                <w:tab w:val="center" w:leader="dot" w:pos="2268"/>
              </w:tabs>
              <w:rPr>
                <w:sz w:val="16"/>
                <w:szCs w:val="16"/>
              </w:rPr>
            </w:pPr>
            <w:r w:rsidRPr="00F343F6">
              <w:rPr>
                <w:sz w:val="16"/>
                <w:szCs w:val="16"/>
              </w:rPr>
              <w:lastRenderedPageBreak/>
              <w:t>45Y</w:t>
            </w:r>
            <w:r w:rsidR="004B335B">
              <w:rPr>
                <w:sz w:val="16"/>
                <w:szCs w:val="16"/>
              </w:rPr>
              <w:noBreakHyphen/>
            </w:r>
            <w:r w:rsidRPr="00F343F6">
              <w:rPr>
                <w:sz w:val="16"/>
                <w:szCs w:val="16"/>
              </w:rPr>
              <w:t>G3</w:t>
            </w:r>
            <w:r w:rsidR="001B56D3" w:rsidRPr="00F343F6">
              <w:rPr>
                <w:sz w:val="16"/>
                <w:szCs w:val="16"/>
              </w:rPr>
              <w:tab/>
            </w:r>
          </w:p>
        </w:tc>
        <w:tc>
          <w:tcPr>
            <w:tcW w:w="4535" w:type="dxa"/>
          </w:tcPr>
          <w:p w14:paraId="2CCABD6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669DBEBE" w14:textId="77777777" w:rsidTr="00B47E1B">
        <w:tblPrEx>
          <w:tblBorders>
            <w:top w:val="none" w:sz="0" w:space="0" w:color="auto"/>
            <w:bottom w:val="none" w:sz="0" w:space="0" w:color="auto"/>
          </w:tblBorders>
        </w:tblPrEx>
        <w:trPr>
          <w:cantSplit/>
        </w:trPr>
        <w:tc>
          <w:tcPr>
            <w:tcW w:w="2551" w:type="dxa"/>
          </w:tcPr>
          <w:p w14:paraId="0D1CAA39" w14:textId="77777777" w:rsidR="00E33279" w:rsidRPr="00F343F6" w:rsidRDefault="00E33279" w:rsidP="008468C2">
            <w:pPr>
              <w:pStyle w:val="Tabletext"/>
              <w:rPr>
                <w:sz w:val="16"/>
                <w:szCs w:val="16"/>
              </w:rPr>
            </w:pPr>
          </w:p>
        </w:tc>
        <w:tc>
          <w:tcPr>
            <w:tcW w:w="4535" w:type="dxa"/>
          </w:tcPr>
          <w:p w14:paraId="1FBB1192"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164, 1994 </w:t>
            </w:r>
          </w:p>
        </w:tc>
      </w:tr>
      <w:tr w:rsidR="00E33279" w:rsidRPr="00F343F6" w14:paraId="4C358BAD" w14:textId="77777777" w:rsidTr="00B47E1B">
        <w:tblPrEx>
          <w:tblBorders>
            <w:top w:val="none" w:sz="0" w:space="0" w:color="auto"/>
            <w:bottom w:val="none" w:sz="0" w:space="0" w:color="auto"/>
          </w:tblBorders>
        </w:tblPrEx>
        <w:trPr>
          <w:cantSplit/>
        </w:trPr>
        <w:tc>
          <w:tcPr>
            <w:tcW w:w="2551" w:type="dxa"/>
          </w:tcPr>
          <w:p w14:paraId="4CAB5B69" w14:textId="77777777" w:rsidR="00E33279" w:rsidRPr="00F343F6" w:rsidRDefault="00E33279" w:rsidP="008468C2">
            <w:pPr>
              <w:pStyle w:val="Tabletext"/>
              <w:rPr>
                <w:sz w:val="16"/>
                <w:szCs w:val="16"/>
              </w:rPr>
            </w:pPr>
          </w:p>
        </w:tc>
        <w:tc>
          <w:tcPr>
            <w:tcW w:w="4535" w:type="dxa"/>
          </w:tcPr>
          <w:p w14:paraId="64DEA38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4E0A686C" w14:textId="77777777" w:rsidTr="00B47E1B">
        <w:tblPrEx>
          <w:tblBorders>
            <w:top w:val="none" w:sz="0" w:space="0" w:color="auto"/>
            <w:bottom w:val="none" w:sz="0" w:space="0" w:color="auto"/>
          </w:tblBorders>
        </w:tblPrEx>
        <w:trPr>
          <w:cantSplit/>
        </w:trPr>
        <w:tc>
          <w:tcPr>
            <w:tcW w:w="2551" w:type="dxa"/>
          </w:tcPr>
          <w:p w14:paraId="3D3C46D0" w14:textId="1C1C0BD4"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G4 to 45Y</w:t>
            </w:r>
            <w:r w:rsidR="004B335B">
              <w:rPr>
                <w:sz w:val="16"/>
                <w:szCs w:val="16"/>
              </w:rPr>
              <w:noBreakHyphen/>
            </w:r>
            <w:r w:rsidRPr="00F343F6">
              <w:rPr>
                <w:sz w:val="16"/>
                <w:szCs w:val="16"/>
              </w:rPr>
              <w:t>G9</w:t>
            </w:r>
            <w:r w:rsidR="001B56D3" w:rsidRPr="00F343F6">
              <w:rPr>
                <w:sz w:val="16"/>
                <w:szCs w:val="16"/>
              </w:rPr>
              <w:tab/>
            </w:r>
          </w:p>
        </w:tc>
        <w:tc>
          <w:tcPr>
            <w:tcW w:w="4535" w:type="dxa"/>
          </w:tcPr>
          <w:p w14:paraId="4C7560A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1CF3A48B" w14:textId="77777777" w:rsidTr="00B47E1B">
        <w:tblPrEx>
          <w:tblBorders>
            <w:top w:val="none" w:sz="0" w:space="0" w:color="auto"/>
            <w:bottom w:val="none" w:sz="0" w:space="0" w:color="auto"/>
          </w:tblBorders>
        </w:tblPrEx>
        <w:trPr>
          <w:cantSplit/>
        </w:trPr>
        <w:tc>
          <w:tcPr>
            <w:tcW w:w="2551" w:type="dxa"/>
          </w:tcPr>
          <w:p w14:paraId="0054CB15" w14:textId="77777777" w:rsidR="00E33279" w:rsidRPr="00F343F6" w:rsidRDefault="00E33279" w:rsidP="008468C2">
            <w:pPr>
              <w:pStyle w:val="Tabletext"/>
              <w:rPr>
                <w:sz w:val="16"/>
                <w:szCs w:val="16"/>
              </w:rPr>
            </w:pPr>
          </w:p>
        </w:tc>
        <w:tc>
          <w:tcPr>
            <w:tcW w:w="4535" w:type="dxa"/>
          </w:tcPr>
          <w:p w14:paraId="4FFFA1E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782FFA15" w14:textId="77777777" w:rsidTr="00B47E1B">
        <w:tblPrEx>
          <w:tblBorders>
            <w:top w:val="none" w:sz="0" w:space="0" w:color="auto"/>
            <w:bottom w:val="none" w:sz="0" w:space="0" w:color="auto"/>
          </w:tblBorders>
        </w:tblPrEx>
        <w:trPr>
          <w:cantSplit/>
        </w:trPr>
        <w:tc>
          <w:tcPr>
            <w:tcW w:w="2551" w:type="dxa"/>
          </w:tcPr>
          <w:p w14:paraId="49FC2723" w14:textId="11239877"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G10</w:t>
            </w:r>
            <w:r w:rsidR="001B56D3" w:rsidRPr="00F343F6">
              <w:rPr>
                <w:sz w:val="16"/>
                <w:szCs w:val="16"/>
              </w:rPr>
              <w:tab/>
            </w:r>
          </w:p>
        </w:tc>
        <w:tc>
          <w:tcPr>
            <w:tcW w:w="4535" w:type="dxa"/>
          </w:tcPr>
          <w:p w14:paraId="69763DD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60128774" w14:textId="77777777" w:rsidTr="00B47E1B">
        <w:tblPrEx>
          <w:tblBorders>
            <w:top w:val="none" w:sz="0" w:space="0" w:color="auto"/>
            <w:bottom w:val="none" w:sz="0" w:space="0" w:color="auto"/>
          </w:tblBorders>
        </w:tblPrEx>
        <w:trPr>
          <w:cantSplit/>
        </w:trPr>
        <w:tc>
          <w:tcPr>
            <w:tcW w:w="2551" w:type="dxa"/>
          </w:tcPr>
          <w:p w14:paraId="6399FDAC" w14:textId="77777777" w:rsidR="00E33279" w:rsidRPr="00F343F6" w:rsidRDefault="00E33279" w:rsidP="008468C2">
            <w:pPr>
              <w:pStyle w:val="Tabletext"/>
              <w:rPr>
                <w:sz w:val="16"/>
                <w:szCs w:val="16"/>
              </w:rPr>
            </w:pPr>
          </w:p>
        </w:tc>
        <w:tc>
          <w:tcPr>
            <w:tcW w:w="4535" w:type="dxa"/>
          </w:tcPr>
          <w:p w14:paraId="25A5AE0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42760B45" w14:textId="77777777" w:rsidTr="00B47E1B">
        <w:tblPrEx>
          <w:tblBorders>
            <w:top w:val="none" w:sz="0" w:space="0" w:color="auto"/>
            <w:bottom w:val="none" w:sz="0" w:space="0" w:color="auto"/>
          </w:tblBorders>
        </w:tblPrEx>
        <w:trPr>
          <w:cantSplit/>
        </w:trPr>
        <w:tc>
          <w:tcPr>
            <w:tcW w:w="2551" w:type="dxa"/>
          </w:tcPr>
          <w:p w14:paraId="41E35478" w14:textId="77777777" w:rsidR="00E33279" w:rsidRPr="00F343F6" w:rsidRDefault="00E33279" w:rsidP="009C6721">
            <w:pPr>
              <w:pStyle w:val="Tabletext"/>
              <w:tabs>
                <w:tab w:val="center" w:leader="dot" w:pos="2268"/>
              </w:tabs>
              <w:rPr>
                <w:sz w:val="16"/>
                <w:szCs w:val="16"/>
              </w:rPr>
            </w:pPr>
            <w:r w:rsidRPr="00F343F6">
              <w:rPr>
                <w:sz w:val="16"/>
                <w:szCs w:val="16"/>
              </w:rPr>
              <w:t>Module H of s 45Y</w:t>
            </w:r>
            <w:r w:rsidR="001B56D3" w:rsidRPr="00F343F6">
              <w:rPr>
                <w:sz w:val="16"/>
                <w:szCs w:val="16"/>
              </w:rPr>
              <w:tab/>
            </w:r>
          </w:p>
        </w:tc>
        <w:tc>
          <w:tcPr>
            <w:tcW w:w="4535" w:type="dxa"/>
          </w:tcPr>
          <w:p w14:paraId="492C4594"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98, 1994</w:t>
            </w:r>
          </w:p>
        </w:tc>
      </w:tr>
      <w:tr w:rsidR="00E33279" w:rsidRPr="00F343F6" w14:paraId="26660A89" w14:textId="77777777" w:rsidTr="00B47E1B">
        <w:tblPrEx>
          <w:tblBorders>
            <w:top w:val="none" w:sz="0" w:space="0" w:color="auto"/>
            <w:bottom w:val="none" w:sz="0" w:space="0" w:color="auto"/>
          </w:tblBorders>
        </w:tblPrEx>
        <w:trPr>
          <w:cantSplit/>
        </w:trPr>
        <w:tc>
          <w:tcPr>
            <w:tcW w:w="2551" w:type="dxa"/>
          </w:tcPr>
          <w:p w14:paraId="459B1B00" w14:textId="77777777" w:rsidR="00E33279" w:rsidRPr="00F343F6" w:rsidRDefault="00E33279" w:rsidP="008468C2">
            <w:pPr>
              <w:pStyle w:val="Tabletext"/>
              <w:rPr>
                <w:sz w:val="16"/>
                <w:szCs w:val="16"/>
              </w:rPr>
            </w:pPr>
          </w:p>
        </w:tc>
        <w:tc>
          <w:tcPr>
            <w:tcW w:w="4535" w:type="dxa"/>
          </w:tcPr>
          <w:p w14:paraId="6A67AD0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572C3E3" w14:textId="77777777" w:rsidTr="00B47E1B">
        <w:tblPrEx>
          <w:tblBorders>
            <w:top w:val="none" w:sz="0" w:space="0" w:color="auto"/>
            <w:bottom w:val="none" w:sz="0" w:space="0" w:color="auto"/>
          </w:tblBorders>
        </w:tblPrEx>
        <w:trPr>
          <w:cantSplit/>
        </w:trPr>
        <w:tc>
          <w:tcPr>
            <w:tcW w:w="2551" w:type="dxa"/>
          </w:tcPr>
          <w:p w14:paraId="33AF0290" w14:textId="20074389"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H1</w:t>
            </w:r>
            <w:r w:rsidR="001B56D3" w:rsidRPr="00F343F6">
              <w:rPr>
                <w:sz w:val="16"/>
                <w:szCs w:val="16"/>
              </w:rPr>
              <w:tab/>
            </w:r>
          </w:p>
        </w:tc>
        <w:tc>
          <w:tcPr>
            <w:tcW w:w="4535" w:type="dxa"/>
          </w:tcPr>
          <w:p w14:paraId="5C020B2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577933BC" w14:textId="77777777" w:rsidTr="00B47E1B">
        <w:tblPrEx>
          <w:tblBorders>
            <w:top w:val="none" w:sz="0" w:space="0" w:color="auto"/>
            <w:bottom w:val="none" w:sz="0" w:space="0" w:color="auto"/>
          </w:tblBorders>
        </w:tblPrEx>
        <w:trPr>
          <w:cantSplit/>
        </w:trPr>
        <w:tc>
          <w:tcPr>
            <w:tcW w:w="2551" w:type="dxa"/>
          </w:tcPr>
          <w:p w14:paraId="2ED1CACF" w14:textId="77777777" w:rsidR="00E33279" w:rsidRPr="00F343F6" w:rsidRDefault="00E33279" w:rsidP="008468C2">
            <w:pPr>
              <w:pStyle w:val="Tabletext"/>
              <w:rPr>
                <w:sz w:val="16"/>
                <w:szCs w:val="16"/>
              </w:rPr>
            </w:pPr>
          </w:p>
        </w:tc>
        <w:tc>
          <w:tcPr>
            <w:tcW w:w="4535" w:type="dxa"/>
          </w:tcPr>
          <w:p w14:paraId="415E3DE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 xml:space="preserve">118, 1995 </w:t>
            </w:r>
          </w:p>
        </w:tc>
      </w:tr>
      <w:tr w:rsidR="00E33279" w:rsidRPr="00F343F6" w14:paraId="6A4F185D" w14:textId="77777777" w:rsidTr="00B47E1B">
        <w:tblPrEx>
          <w:tblBorders>
            <w:top w:val="none" w:sz="0" w:space="0" w:color="auto"/>
            <w:bottom w:val="none" w:sz="0" w:space="0" w:color="auto"/>
          </w:tblBorders>
        </w:tblPrEx>
        <w:trPr>
          <w:cantSplit/>
        </w:trPr>
        <w:tc>
          <w:tcPr>
            <w:tcW w:w="2551" w:type="dxa"/>
          </w:tcPr>
          <w:p w14:paraId="5FC2A051" w14:textId="77777777" w:rsidR="00E33279" w:rsidRPr="00F343F6" w:rsidRDefault="00E33279" w:rsidP="008468C2">
            <w:pPr>
              <w:pStyle w:val="Tabletext"/>
              <w:rPr>
                <w:sz w:val="16"/>
                <w:szCs w:val="16"/>
              </w:rPr>
            </w:pPr>
          </w:p>
        </w:tc>
        <w:tc>
          <w:tcPr>
            <w:tcW w:w="4535" w:type="dxa"/>
          </w:tcPr>
          <w:p w14:paraId="488D284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1B2B3A89" w14:textId="77777777" w:rsidTr="00B47E1B">
        <w:tblPrEx>
          <w:tblBorders>
            <w:top w:val="none" w:sz="0" w:space="0" w:color="auto"/>
            <w:bottom w:val="none" w:sz="0" w:space="0" w:color="auto"/>
          </w:tblBorders>
        </w:tblPrEx>
        <w:trPr>
          <w:cantSplit/>
        </w:trPr>
        <w:tc>
          <w:tcPr>
            <w:tcW w:w="2551" w:type="dxa"/>
          </w:tcPr>
          <w:p w14:paraId="77668930" w14:textId="643D8ABF"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H2</w:t>
            </w:r>
            <w:r w:rsidR="001B56D3" w:rsidRPr="00F343F6">
              <w:rPr>
                <w:sz w:val="16"/>
                <w:szCs w:val="16"/>
              </w:rPr>
              <w:tab/>
            </w:r>
          </w:p>
        </w:tc>
        <w:tc>
          <w:tcPr>
            <w:tcW w:w="4535" w:type="dxa"/>
          </w:tcPr>
          <w:p w14:paraId="33A9FBB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7CD82BE1" w14:textId="77777777" w:rsidTr="00B47E1B">
        <w:tblPrEx>
          <w:tblBorders>
            <w:top w:val="none" w:sz="0" w:space="0" w:color="auto"/>
            <w:bottom w:val="none" w:sz="0" w:space="0" w:color="auto"/>
          </w:tblBorders>
        </w:tblPrEx>
        <w:trPr>
          <w:cantSplit/>
        </w:trPr>
        <w:tc>
          <w:tcPr>
            <w:tcW w:w="2551" w:type="dxa"/>
          </w:tcPr>
          <w:p w14:paraId="64714813" w14:textId="77777777" w:rsidR="00E33279" w:rsidRPr="00F343F6" w:rsidRDefault="00E33279" w:rsidP="008468C2">
            <w:pPr>
              <w:pStyle w:val="Tabletext"/>
              <w:rPr>
                <w:sz w:val="16"/>
                <w:szCs w:val="16"/>
              </w:rPr>
            </w:pPr>
          </w:p>
        </w:tc>
        <w:tc>
          <w:tcPr>
            <w:tcW w:w="4535" w:type="dxa"/>
          </w:tcPr>
          <w:p w14:paraId="68E6E47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0B3F93A9" w14:textId="77777777" w:rsidTr="00B47E1B">
        <w:tblPrEx>
          <w:tblBorders>
            <w:top w:val="none" w:sz="0" w:space="0" w:color="auto"/>
            <w:bottom w:val="none" w:sz="0" w:space="0" w:color="auto"/>
          </w:tblBorders>
        </w:tblPrEx>
        <w:trPr>
          <w:cantSplit/>
        </w:trPr>
        <w:tc>
          <w:tcPr>
            <w:tcW w:w="2551" w:type="dxa"/>
          </w:tcPr>
          <w:p w14:paraId="0C1857D8" w14:textId="3D18B1AB"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H3</w:t>
            </w:r>
            <w:r w:rsidR="001B56D3" w:rsidRPr="00F343F6">
              <w:rPr>
                <w:sz w:val="16"/>
                <w:szCs w:val="16"/>
              </w:rPr>
              <w:tab/>
            </w:r>
          </w:p>
        </w:tc>
        <w:tc>
          <w:tcPr>
            <w:tcW w:w="4535" w:type="dxa"/>
          </w:tcPr>
          <w:p w14:paraId="1CEEABC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23F7685E" w14:textId="77777777" w:rsidTr="00B47E1B">
        <w:tblPrEx>
          <w:tblBorders>
            <w:top w:val="none" w:sz="0" w:space="0" w:color="auto"/>
            <w:bottom w:val="none" w:sz="0" w:space="0" w:color="auto"/>
          </w:tblBorders>
        </w:tblPrEx>
        <w:trPr>
          <w:cantSplit/>
        </w:trPr>
        <w:tc>
          <w:tcPr>
            <w:tcW w:w="2551" w:type="dxa"/>
          </w:tcPr>
          <w:p w14:paraId="211062A2" w14:textId="77777777" w:rsidR="00E33279" w:rsidRPr="00F343F6" w:rsidRDefault="00E33279" w:rsidP="008468C2">
            <w:pPr>
              <w:pStyle w:val="Tabletext"/>
              <w:rPr>
                <w:sz w:val="16"/>
                <w:szCs w:val="16"/>
              </w:rPr>
            </w:pPr>
          </w:p>
        </w:tc>
        <w:tc>
          <w:tcPr>
            <w:tcW w:w="4535" w:type="dxa"/>
          </w:tcPr>
          <w:p w14:paraId="0CA4A91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118, 1995 </w:t>
            </w:r>
          </w:p>
        </w:tc>
      </w:tr>
      <w:tr w:rsidR="00E33279" w:rsidRPr="00F343F6" w14:paraId="6AE83C7C" w14:textId="77777777" w:rsidTr="00B47E1B">
        <w:tblPrEx>
          <w:tblBorders>
            <w:top w:val="none" w:sz="0" w:space="0" w:color="auto"/>
            <w:bottom w:val="none" w:sz="0" w:space="0" w:color="auto"/>
          </w:tblBorders>
        </w:tblPrEx>
        <w:trPr>
          <w:cantSplit/>
        </w:trPr>
        <w:tc>
          <w:tcPr>
            <w:tcW w:w="2551" w:type="dxa"/>
          </w:tcPr>
          <w:p w14:paraId="656B9A8A" w14:textId="77777777" w:rsidR="00E33279" w:rsidRPr="00F343F6" w:rsidRDefault="00E33279" w:rsidP="008468C2">
            <w:pPr>
              <w:pStyle w:val="Tabletext"/>
              <w:rPr>
                <w:sz w:val="16"/>
                <w:szCs w:val="16"/>
              </w:rPr>
            </w:pPr>
          </w:p>
        </w:tc>
        <w:tc>
          <w:tcPr>
            <w:tcW w:w="4535" w:type="dxa"/>
          </w:tcPr>
          <w:p w14:paraId="6C14896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032F3FDF" w14:textId="77777777" w:rsidTr="00B47E1B">
        <w:tblPrEx>
          <w:tblBorders>
            <w:top w:val="none" w:sz="0" w:space="0" w:color="auto"/>
            <w:bottom w:val="none" w:sz="0" w:space="0" w:color="auto"/>
          </w:tblBorders>
        </w:tblPrEx>
        <w:trPr>
          <w:cantSplit/>
        </w:trPr>
        <w:tc>
          <w:tcPr>
            <w:tcW w:w="2551" w:type="dxa"/>
          </w:tcPr>
          <w:p w14:paraId="6A655BDA" w14:textId="72314604"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H4</w:t>
            </w:r>
            <w:r w:rsidR="001B56D3" w:rsidRPr="00F343F6">
              <w:rPr>
                <w:sz w:val="16"/>
                <w:szCs w:val="16"/>
              </w:rPr>
              <w:tab/>
            </w:r>
          </w:p>
        </w:tc>
        <w:tc>
          <w:tcPr>
            <w:tcW w:w="4535" w:type="dxa"/>
          </w:tcPr>
          <w:p w14:paraId="4D81AF4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54001A5D" w14:textId="77777777" w:rsidTr="00B47E1B">
        <w:tblPrEx>
          <w:tblBorders>
            <w:top w:val="none" w:sz="0" w:space="0" w:color="auto"/>
            <w:bottom w:val="none" w:sz="0" w:space="0" w:color="auto"/>
          </w:tblBorders>
        </w:tblPrEx>
        <w:trPr>
          <w:cantSplit/>
        </w:trPr>
        <w:tc>
          <w:tcPr>
            <w:tcW w:w="2551" w:type="dxa"/>
          </w:tcPr>
          <w:p w14:paraId="46B1FD24" w14:textId="77777777" w:rsidR="00E33279" w:rsidRPr="00F343F6" w:rsidRDefault="00E33279" w:rsidP="008468C2">
            <w:pPr>
              <w:pStyle w:val="Tabletext"/>
              <w:rPr>
                <w:sz w:val="16"/>
                <w:szCs w:val="16"/>
              </w:rPr>
            </w:pPr>
          </w:p>
        </w:tc>
        <w:tc>
          <w:tcPr>
            <w:tcW w:w="4535" w:type="dxa"/>
          </w:tcPr>
          <w:p w14:paraId="3549319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568E2767" w14:textId="77777777" w:rsidTr="00B47E1B">
        <w:tblPrEx>
          <w:tblBorders>
            <w:top w:val="none" w:sz="0" w:space="0" w:color="auto"/>
            <w:bottom w:val="none" w:sz="0" w:space="0" w:color="auto"/>
          </w:tblBorders>
        </w:tblPrEx>
        <w:trPr>
          <w:cantSplit/>
        </w:trPr>
        <w:tc>
          <w:tcPr>
            <w:tcW w:w="2551" w:type="dxa"/>
          </w:tcPr>
          <w:p w14:paraId="23003795" w14:textId="36671293"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H5</w:t>
            </w:r>
            <w:r w:rsidR="001B56D3" w:rsidRPr="00F343F6">
              <w:rPr>
                <w:sz w:val="16"/>
                <w:szCs w:val="16"/>
              </w:rPr>
              <w:tab/>
            </w:r>
          </w:p>
        </w:tc>
        <w:tc>
          <w:tcPr>
            <w:tcW w:w="4535" w:type="dxa"/>
          </w:tcPr>
          <w:p w14:paraId="5A6101C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518A8B2E" w14:textId="77777777" w:rsidTr="00B47E1B">
        <w:tblPrEx>
          <w:tblBorders>
            <w:top w:val="none" w:sz="0" w:space="0" w:color="auto"/>
            <w:bottom w:val="none" w:sz="0" w:space="0" w:color="auto"/>
          </w:tblBorders>
        </w:tblPrEx>
        <w:trPr>
          <w:cantSplit/>
        </w:trPr>
        <w:tc>
          <w:tcPr>
            <w:tcW w:w="2551" w:type="dxa"/>
          </w:tcPr>
          <w:p w14:paraId="268A7AC7" w14:textId="77777777" w:rsidR="00E33279" w:rsidRPr="00F343F6" w:rsidRDefault="00E33279" w:rsidP="008468C2">
            <w:pPr>
              <w:pStyle w:val="Tabletext"/>
              <w:rPr>
                <w:sz w:val="16"/>
                <w:szCs w:val="16"/>
              </w:rPr>
            </w:pPr>
          </w:p>
        </w:tc>
        <w:tc>
          <w:tcPr>
            <w:tcW w:w="4535" w:type="dxa"/>
          </w:tcPr>
          <w:p w14:paraId="2994EE6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146, 1995; No</w:t>
            </w:r>
            <w:r w:rsidR="00DB2F5C" w:rsidRPr="00F343F6">
              <w:rPr>
                <w:sz w:val="16"/>
                <w:szCs w:val="16"/>
              </w:rPr>
              <w:t> </w:t>
            </w:r>
            <w:r w:rsidRPr="00F343F6">
              <w:rPr>
                <w:sz w:val="16"/>
                <w:szCs w:val="16"/>
              </w:rPr>
              <w:t xml:space="preserve">114, 1997 </w:t>
            </w:r>
          </w:p>
        </w:tc>
      </w:tr>
      <w:tr w:rsidR="00E33279" w:rsidRPr="00F343F6" w14:paraId="1A86CAF8" w14:textId="77777777" w:rsidTr="00B47E1B">
        <w:tblPrEx>
          <w:tblBorders>
            <w:top w:val="none" w:sz="0" w:space="0" w:color="auto"/>
            <w:bottom w:val="none" w:sz="0" w:space="0" w:color="auto"/>
          </w:tblBorders>
        </w:tblPrEx>
        <w:trPr>
          <w:cantSplit/>
        </w:trPr>
        <w:tc>
          <w:tcPr>
            <w:tcW w:w="2551" w:type="dxa"/>
          </w:tcPr>
          <w:p w14:paraId="4B0A5288" w14:textId="77777777" w:rsidR="00E33279" w:rsidRPr="00F343F6" w:rsidRDefault="00E33279" w:rsidP="008468C2">
            <w:pPr>
              <w:pStyle w:val="Tabletext"/>
              <w:rPr>
                <w:sz w:val="16"/>
                <w:szCs w:val="16"/>
              </w:rPr>
            </w:pPr>
          </w:p>
        </w:tc>
        <w:tc>
          <w:tcPr>
            <w:tcW w:w="4535" w:type="dxa"/>
          </w:tcPr>
          <w:p w14:paraId="660CF7A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2DB9AA58" w14:textId="77777777" w:rsidTr="00B47E1B">
        <w:tblPrEx>
          <w:tblBorders>
            <w:top w:val="none" w:sz="0" w:space="0" w:color="auto"/>
            <w:bottom w:val="none" w:sz="0" w:space="0" w:color="auto"/>
          </w:tblBorders>
        </w:tblPrEx>
        <w:trPr>
          <w:cantSplit/>
        </w:trPr>
        <w:tc>
          <w:tcPr>
            <w:tcW w:w="2551" w:type="dxa"/>
          </w:tcPr>
          <w:p w14:paraId="40255021" w14:textId="57217D44"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H6 to 45Y</w:t>
            </w:r>
            <w:r w:rsidR="004B335B">
              <w:rPr>
                <w:sz w:val="16"/>
                <w:szCs w:val="16"/>
              </w:rPr>
              <w:noBreakHyphen/>
            </w:r>
            <w:r w:rsidRPr="00F343F6">
              <w:rPr>
                <w:sz w:val="16"/>
                <w:szCs w:val="16"/>
              </w:rPr>
              <w:t>H9</w:t>
            </w:r>
            <w:r w:rsidR="001B56D3" w:rsidRPr="00F343F6">
              <w:rPr>
                <w:sz w:val="16"/>
                <w:szCs w:val="16"/>
              </w:rPr>
              <w:tab/>
            </w:r>
          </w:p>
        </w:tc>
        <w:tc>
          <w:tcPr>
            <w:tcW w:w="4535" w:type="dxa"/>
          </w:tcPr>
          <w:p w14:paraId="727FD92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3E979D46" w14:textId="77777777" w:rsidTr="00B47E1B">
        <w:tblPrEx>
          <w:tblBorders>
            <w:top w:val="none" w:sz="0" w:space="0" w:color="auto"/>
            <w:bottom w:val="none" w:sz="0" w:space="0" w:color="auto"/>
          </w:tblBorders>
        </w:tblPrEx>
        <w:trPr>
          <w:cantSplit/>
        </w:trPr>
        <w:tc>
          <w:tcPr>
            <w:tcW w:w="2551" w:type="dxa"/>
          </w:tcPr>
          <w:p w14:paraId="46C8C66A" w14:textId="77777777" w:rsidR="00E33279" w:rsidRPr="00F343F6" w:rsidRDefault="00E33279" w:rsidP="008468C2">
            <w:pPr>
              <w:pStyle w:val="Tabletext"/>
              <w:rPr>
                <w:sz w:val="16"/>
                <w:szCs w:val="16"/>
              </w:rPr>
            </w:pPr>
          </w:p>
        </w:tc>
        <w:tc>
          <w:tcPr>
            <w:tcW w:w="4535" w:type="dxa"/>
          </w:tcPr>
          <w:p w14:paraId="1F709F2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13DBD661" w14:textId="77777777" w:rsidTr="00B47E1B">
        <w:tblPrEx>
          <w:tblBorders>
            <w:top w:val="none" w:sz="0" w:space="0" w:color="auto"/>
            <w:bottom w:val="none" w:sz="0" w:space="0" w:color="auto"/>
          </w:tblBorders>
        </w:tblPrEx>
        <w:trPr>
          <w:cantSplit/>
        </w:trPr>
        <w:tc>
          <w:tcPr>
            <w:tcW w:w="2551" w:type="dxa"/>
          </w:tcPr>
          <w:p w14:paraId="5979600B" w14:textId="77777777" w:rsidR="00E33279" w:rsidRPr="00F343F6" w:rsidRDefault="00E33279" w:rsidP="009C6721">
            <w:pPr>
              <w:pStyle w:val="Tabletext"/>
              <w:tabs>
                <w:tab w:val="center" w:leader="dot" w:pos="2268"/>
              </w:tabs>
              <w:rPr>
                <w:sz w:val="16"/>
                <w:szCs w:val="16"/>
              </w:rPr>
            </w:pPr>
            <w:r w:rsidRPr="00F343F6">
              <w:rPr>
                <w:sz w:val="16"/>
                <w:szCs w:val="16"/>
              </w:rPr>
              <w:t>Module I of s 45Y</w:t>
            </w:r>
            <w:r w:rsidR="001B56D3" w:rsidRPr="00F343F6">
              <w:rPr>
                <w:sz w:val="16"/>
                <w:szCs w:val="16"/>
              </w:rPr>
              <w:tab/>
            </w:r>
          </w:p>
        </w:tc>
        <w:tc>
          <w:tcPr>
            <w:tcW w:w="4535" w:type="dxa"/>
          </w:tcPr>
          <w:p w14:paraId="20666921"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164, 1994</w:t>
            </w:r>
          </w:p>
        </w:tc>
      </w:tr>
      <w:tr w:rsidR="00E33279" w:rsidRPr="00F343F6" w14:paraId="701FF829" w14:textId="77777777" w:rsidTr="00B47E1B">
        <w:tblPrEx>
          <w:tblBorders>
            <w:top w:val="none" w:sz="0" w:space="0" w:color="auto"/>
            <w:bottom w:val="none" w:sz="0" w:space="0" w:color="auto"/>
          </w:tblBorders>
        </w:tblPrEx>
        <w:trPr>
          <w:cantSplit/>
        </w:trPr>
        <w:tc>
          <w:tcPr>
            <w:tcW w:w="2551" w:type="dxa"/>
          </w:tcPr>
          <w:p w14:paraId="73BC1456" w14:textId="77777777" w:rsidR="00E33279" w:rsidRPr="00F343F6" w:rsidRDefault="00E33279" w:rsidP="008468C2">
            <w:pPr>
              <w:pStyle w:val="Tabletext"/>
              <w:rPr>
                <w:sz w:val="16"/>
                <w:szCs w:val="16"/>
              </w:rPr>
            </w:pPr>
          </w:p>
        </w:tc>
        <w:tc>
          <w:tcPr>
            <w:tcW w:w="4535" w:type="dxa"/>
          </w:tcPr>
          <w:p w14:paraId="116523E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686962B" w14:textId="77777777" w:rsidTr="00B47E1B">
        <w:tblPrEx>
          <w:tblBorders>
            <w:top w:val="none" w:sz="0" w:space="0" w:color="auto"/>
            <w:bottom w:val="none" w:sz="0" w:space="0" w:color="auto"/>
          </w:tblBorders>
        </w:tblPrEx>
        <w:trPr>
          <w:cantSplit/>
        </w:trPr>
        <w:tc>
          <w:tcPr>
            <w:tcW w:w="2551" w:type="dxa"/>
          </w:tcPr>
          <w:p w14:paraId="15803E86" w14:textId="45707792"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I1</w:t>
            </w:r>
            <w:r w:rsidR="001B56D3" w:rsidRPr="00F343F6">
              <w:rPr>
                <w:sz w:val="16"/>
                <w:szCs w:val="16"/>
              </w:rPr>
              <w:tab/>
            </w:r>
          </w:p>
        </w:tc>
        <w:tc>
          <w:tcPr>
            <w:tcW w:w="4535" w:type="dxa"/>
          </w:tcPr>
          <w:p w14:paraId="73EB577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164, 1994 </w:t>
            </w:r>
          </w:p>
        </w:tc>
      </w:tr>
      <w:tr w:rsidR="00E33279" w:rsidRPr="00F343F6" w14:paraId="1B565AE5" w14:textId="77777777" w:rsidTr="00B47E1B">
        <w:tblPrEx>
          <w:tblBorders>
            <w:top w:val="none" w:sz="0" w:space="0" w:color="auto"/>
            <w:bottom w:val="none" w:sz="0" w:space="0" w:color="auto"/>
          </w:tblBorders>
        </w:tblPrEx>
        <w:trPr>
          <w:cantSplit/>
        </w:trPr>
        <w:tc>
          <w:tcPr>
            <w:tcW w:w="2551" w:type="dxa"/>
          </w:tcPr>
          <w:p w14:paraId="143BBCE0" w14:textId="77777777" w:rsidR="00E33279" w:rsidRPr="00F343F6" w:rsidRDefault="00E33279" w:rsidP="008468C2">
            <w:pPr>
              <w:pStyle w:val="Tabletext"/>
              <w:rPr>
                <w:sz w:val="16"/>
                <w:szCs w:val="16"/>
              </w:rPr>
            </w:pPr>
          </w:p>
        </w:tc>
        <w:tc>
          <w:tcPr>
            <w:tcW w:w="4535" w:type="dxa"/>
          </w:tcPr>
          <w:p w14:paraId="52C99B4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61C036F7" w14:textId="77777777" w:rsidTr="00B47E1B">
        <w:tblPrEx>
          <w:tblBorders>
            <w:top w:val="none" w:sz="0" w:space="0" w:color="auto"/>
            <w:bottom w:val="none" w:sz="0" w:space="0" w:color="auto"/>
          </w:tblBorders>
        </w:tblPrEx>
        <w:trPr>
          <w:cantSplit/>
        </w:trPr>
        <w:tc>
          <w:tcPr>
            <w:tcW w:w="2551" w:type="dxa"/>
          </w:tcPr>
          <w:p w14:paraId="5AE9B8D7" w14:textId="74D8672D" w:rsidR="00E33279" w:rsidRPr="00F343F6" w:rsidRDefault="00E33279" w:rsidP="009C6721">
            <w:pPr>
              <w:pStyle w:val="Tabletext"/>
              <w:tabs>
                <w:tab w:val="center" w:leader="dot" w:pos="2268"/>
              </w:tabs>
              <w:rPr>
                <w:sz w:val="16"/>
                <w:szCs w:val="16"/>
              </w:rPr>
            </w:pPr>
            <w:r w:rsidRPr="00F343F6">
              <w:rPr>
                <w:sz w:val="16"/>
                <w:szCs w:val="16"/>
              </w:rPr>
              <w:t>45Y</w:t>
            </w:r>
            <w:r w:rsidR="004B335B">
              <w:rPr>
                <w:sz w:val="16"/>
                <w:szCs w:val="16"/>
              </w:rPr>
              <w:noBreakHyphen/>
            </w:r>
            <w:r w:rsidRPr="00F343F6">
              <w:rPr>
                <w:sz w:val="16"/>
                <w:szCs w:val="16"/>
              </w:rPr>
              <w:t>I2</w:t>
            </w:r>
            <w:r w:rsidR="001B56D3" w:rsidRPr="00F343F6">
              <w:rPr>
                <w:sz w:val="16"/>
                <w:szCs w:val="16"/>
              </w:rPr>
              <w:tab/>
            </w:r>
          </w:p>
        </w:tc>
        <w:tc>
          <w:tcPr>
            <w:tcW w:w="4535" w:type="dxa"/>
          </w:tcPr>
          <w:p w14:paraId="5364EC0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164, 1994 </w:t>
            </w:r>
          </w:p>
        </w:tc>
      </w:tr>
      <w:tr w:rsidR="00E33279" w:rsidRPr="00F343F6" w14:paraId="70AF3999" w14:textId="77777777" w:rsidTr="00B47E1B">
        <w:tblPrEx>
          <w:tblBorders>
            <w:top w:val="none" w:sz="0" w:space="0" w:color="auto"/>
            <w:bottom w:val="none" w:sz="0" w:space="0" w:color="auto"/>
          </w:tblBorders>
        </w:tblPrEx>
        <w:trPr>
          <w:cantSplit/>
        </w:trPr>
        <w:tc>
          <w:tcPr>
            <w:tcW w:w="2551" w:type="dxa"/>
          </w:tcPr>
          <w:p w14:paraId="26097AD2" w14:textId="77777777" w:rsidR="00E33279" w:rsidRPr="00F343F6" w:rsidRDefault="00E33279" w:rsidP="008468C2">
            <w:pPr>
              <w:pStyle w:val="Tabletext"/>
              <w:rPr>
                <w:sz w:val="16"/>
                <w:szCs w:val="16"/>
              </w:rPr>
            </w:pPr>
          </w:p>
        </w:tc>
        <w:tc>
          <w:tcPr>
            <w:tcW w:w="4535" w:type="dxa"/>
          </w:tcPr>
          <w:p w14:paraId="54B9A30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146, 1995 </w:t>
            </w:r>
          </w:p>
        </w:tc>
      </w:tr>
      <w:tr w:rsidR="00E33279" w:rsidRPr="00F343F6" w14:paraId="4625B5D8" w14:textId="77777777" w:rsidTr="00B47E1B">
        <w:tblPrEx>
          <w:tblBorders>
            <w:top w:val="none" w:sz="0" w:space="0" w:color="auto"/>
            <w:bottom w:val="none" w:sz="0" w:space="0" w:color="auto"/>
          </w:tblBorders>
        </w:tblPrEx>
        <w:trPr>
          <w:cantSplit/>
        </w:trPr>
        <w:tc>
          <w:tcPr>
            <w:tcW w:w="2551" w:type="dxa"/>
          </w:tcPr>
          <w:p w14:paraId="0D41936D" w14:textId="77777777" w:rsidR="00E33279" w:rsidRPr="00F343F6" w:rsidRDefault="00E33279" w:rsidP="008468C2">
            <w:pPr>
              <w:pStyle w:val="Tabletext"/>
              <w:rPr>
                <w:sz w:val="16"/>
                <w:szCs w:val="16"/>
              </w:rPr>
            </w:pPr>
          </w:p>
        </w:tc>
        <w:tc>
          <w:tcPr>
            <w:tcW w:w="4535" w:type="dxa"/>
          </w:tcPr>
          <w:p w14:paraId="27C1855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17A76002" w14:textId="77777777" w:rsidTr="00B47E1B">
        <w:tblPrEx>
          <w:tblBorders>
            <w:top w:val="none" w:sz="0" w:space="0" w:color="auto"/>
            <w:bottom w:val="none" w:sz="0" w:space="0" w:color="auto"/>
          </w:tblBorders>
        </w:tblPrEx>
        <w:trPr>
          <w:cantSplit/>
        </w:trPr>
        <w:tc>
          <w:tcPr>
            <w:tcW w:w="2551" w:type="dxa"/>
          </w:tcPr>
          <w:p w14:paraId="2FBE0BBE" w14:textId="0DE32EC0" w:rsidR="00E33279" w:rsidRPr="00F343F6" w:rsidRDefault="00E33279" w:rsidP="009C6721">
            <w:pPr>
              <w:pStyle w:val="Tabletext"/>
              <w:tabs>
                <w:tab w:val="center" w:leader="dot" w:pos="2268"/>
              </w:tabs>
              <w:rPr>
                <w:sz w:val="16"/>
                <w:szCs w:val="16"/>
              </w:rPr>
            </w:pPr>
            <w:r w:rsidRPr="00F343F6">
              <w:rPr>
                <w:sz w:val="16"/>
                <w:szCs w:val="16"/>
              </w:rPr>
              <w:lastRenderedPageBreak/>
              <w:t>45Y</w:t>
            </w:r>
            <w:r w:rsidR="004B335B">
              <w:rPr>
                <w:sz w:val="16"/>
                <w:szCs w:val="16"/>
              </w:rPr>
              <w:noBreakHyphen/>
            </w:r>
            <w:r w:rsidRPr="00F343F6">
              <w:rPr>
                <w:sz w:val="16"/>
                <w:szCs w:val="16"/>
              </w:rPr>
              <w:t>I3 to 45Y</w:t>
            </w:r>
            <w:r w:rsidR="004B335B">
              <w:rPr>
                <w:sz w:val="16"/>
                <w:szCs w:val="16"/>
              </w:rPr>
              <w:noBreakHyphen/>
            </w:r>
            <w:r w:rsidRPr="00F343F6">
              <w:rPr>
                <w:sz w:val="16"/>
                <w:szCs w:val="16"/>
              </w:rPr>
              <w:t>I7</w:t>
            </w:r>
            <w:r w:rsidR="001B56D3" w:rsidRPr="00F343F6">
              <w:rPr>
                <w:sz w:val="16"/>
                <w:szCs w:val="16"/>
              </w:rPr>
              <w:tab/>
            </w:r>
          </w:p>
        </w:tc>
        <w:tc>
          <w:tcPr>
            <w:tcW w:w="4535" w:type="dxa"/>
          </w:tcPr>
          <w:p w14:paraId="28D53D8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164, 1994 </w:t>
            </w:r>
          </w:p>
        </w:tc>
      </w:tr>
      <w:tr w:rsidR="00E33279" w:rsidRPr="00F343F6" w14:paraId="28481221" w14:textId="77777777" w:rsidTr="00B47E1B">
        <w:tblPrEx>
          <w:tblBorders>
            <w:top w:val="none" w:sz="0" w:space="0" w:color="auto"/>
            <w:bottom w:val="none" w:sz="0" w:space="0" w:color="auto"/>
          </w:tblBorders>
        </w:tblPrEx>
        <w:trPr>
          <w:cantSplit/>
        </w:trPr>
        <w:tc>
          <w:tcPr>
            <w:tcW w:w="2551" w:type="dxa"/>
          </w:tcPr>
          <w:p w14:paraId="0B1AE407" w14:textId="77777777" w:rsidR="00E33279" w:rsidRPr="00F343F6" w:rsidRDefault="00E33279" w:rsidP="008468C2">
            <w:pPr>
              <w:pStyle w:val="Tabletext"/>
              <w:rPr>
                <w:sz w:val="16"/>
                <w:szCs w:val="16"/>
              </w:rPr>
            </w:pPr>
          </w:p>
        </w:tc>
        <w:tc>
          <w:tcPr>
            <w:tcW w:w="4535" w:type="dxa"/>
          </w:tcPr>
          <w:p w14:paraId="21AA95F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87, 1997 </w:t>
            </w:r>
          </w:p>
        </w:tc>
      </w:tr>
      <w:tr w:rsidR="00E33279" w:rsidRPr="00F343F6" w14:paraId="659B0986" w14:textId="77777777" w:rsidTr="00B47E1B">
        <w:tblPrEx>
          <w:tblBorders>
            <w:top w:val="none" w:sz="0" w:space="0" w:color="auto"/>
            <w:bottom w:val="none" w:sz="0" w:space="0" w:color="auto"/>
          </w:tblBorders>
        </w:tblPrEx>
        <w:trPr>
          <w:cantSplit/>
        </w:trPr>
        <w:tc>
          <w:tcPr>
            <w:tcW w:w="2551" w:type="dxa"/>
          </w:tcPr>
          <w:p w14:paraId="6FEC36F4" w14:textId="7C46B514" w:rsidR="00E33279" w:rsidRPr="00F343F6" w:rsidRDefault="00E33279" w:rsidP="009C6721">
            <w:pPr>
              <w:pStyle w:val="Tabletext"/>
              <w:tabs>
                <w:tab w:val="center" w:leader="dot" w:pos="2268"/>
              </w:tabs>
              <w:rPr>
                <w:sz w:val="16"/>
                <w:szCs w:val="16"/>
              </w:rPr>
            </w:pPr>
            <w:r w:rsidRPr="00F343F6">
              <w:rPr>
                <w:sz w:val="16"/>
                <w:szCs w:val="16"/>
              </w:rPr>
              <w:t xml:space="preserve">Div 6 of </w:t>
            </w:r>
            <w:r w:rsidR="00932AD0">
              <w:rPr>
                <w:sz w:val="16"/>
                <w:szCs w:val="16"/>
              </w:rPr>
              <w:t>Part I</w:t>
            </w:r>
            <w:r w:rsidRPr="00F343F6">
              <w:rPr>
                <w:sz w:val="16"/>
                <w:szCs w:val="16"/>
              </w:rPr>
              <w:t>IIA</w:t>
            </w:r>
            <w:r w:rsidR="001B56D3" w:rsidRPr="00F343F6">
              <w:rPr>
                <w:sz w:val="16"/>
                <w:szCs w:val="16"/>
              </w:rPr>
              <w:tab/>
            </w:r>
          </w:p>
        </w:tc>
        <w:tc>
          <w:tcPr>
            <w:tcW w:w="4535" w:type="dxa"/>
          </w:tcPr>
          <w:p w14:paraId="54052CF8"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364C0D39" w14:textId="77777777" w:rsidTr="00B47E1B">
        <w:tblPrEx>
          <w:tblBorders>
            <w:top w:val="none" w:sz="0" w:space="0" w:color="auto"/>
            <w:bottom w:val="none" w:sz="0" w:space="0" w:color="auto"/>
          </w:tblBorders>
        </w:tblPrEx>
        <w:trPr>
          <w:cantSplit/>
        </w:trPr>
        <w:tc>
          <w:tcPr>
            <w:tcW w:w="2551" w:type="dxa"/>
          </w:tcPr>
          <w:p w14:paraId="07C934F2" w14:textId="77777777" w:rsidR="00E33279" w:rsidRPr="00F343F6" w:rsidRDefault="00E33279" w:rsidP="008468C2">
            <w:pPr>
              <w:pStyle w:val="Tabletext"/>
              <w:rPr>
                <w:sz w:val="16"/>
                <w:szCs w:val="16"/>
              </w:rPr>
            </w:pPr>
          </w:p>
        </w:tc>
        <w:tc>
          <w:tcPr>
            <w:tcW w:w="4535" w:type="dxa"/>
          </w:tcPr>
          <w:p w14:paraId="4D00E48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146, 1995</w:t>
            </w:r>
          </w:p>
        </w:tc>
      </w:tr>
      <w:tr w:rsidR="00E33279" w:rsidRPr="00F343F6" w14:paraId="7D734A5A" w14:textId="77777777" w:rsidTr="00B47E1B">
        <w:tblPrEx>
          <w:tblBorders>
            <w:top w:val="none" w:sz="0" w:space="0" w:color="auto"/>
            <w:bottom w:val="none" w:sz="0" w:space="0" w:color="auto"/>
          </w:tblBorders>
        </w:tblPrEx>
        <w:trPr>
          <w:cantSplit/>
        </w:trPr>
        <w:tc>
          <w:tcPr>
            <w:tcW w:w="2551" w:type="dxa"/>
          </w:tcPr>
          <w:p w14:paraId="1EA4190D" w14:textId="77777777" w:rsidR="00E33279" w:rsidRPr="00F343F6" w:rsidRDefault="00E33279" w:rsidP="009C6721">
            <w:pPr>
              <w:pStyle w:val="Tabletext"/>
              <w:tabs>
                <w:tab w:val="center" w:leader="dot" w:pos="2268"/>
              </w:tabs>
              <w:rPr>
                <w:sz w:val="16"/>
                <w:szCs w:val="16"/>
              </w:rPr>
            </w:pPr>
            <w:r w:rsidRPr="00F343F6">
              <w:rPr>
                <w:sz w:val="16"/>
                <w:szCs w:val="16"/>
              </w:rPr>
              <w:t>s 45Z</w:t>
            </w:r>
            <w:r w:rsidR="001B56D3" w:rsidRPr="00F343F6">
              <w:rPr>
                <w:sz w:val="16"/>
                <w:szCs w:val="16"/>
              </w:rPr>
              <w:tab/>
            </w:r>
          </w:p>
        </w:tc>
        <w:tc>
          <w:tcPr>
            <w:tcW w:w="4535" w:type="dxa"/>
          </w:tcPr>
          <w:p w14:paraId="1861DD4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6A2E713A" w14:textId="77777777" w:rsidTr="00B47E1B">
        <w:tblPrEx>
          <w:tblBorders>
            <w:top w:val="none" w:sz="0" w:space="0" w:color="auto"/>
            <w:bottom w:val="none" w:sz="0" w:space="0" w:color="auto"/>
          </w:tblBorders>
        </w:tblPrEx>
        <w:trPr>
          <w:cantSplit/>
        </w:trPr>
        <w:tc>
          <w:tcPr>
            <w:tcW w:w="2551" w:type="dxa"/>
          </w:tcPr>
          <w:p w14:paraId="4AF8632B" w14:textId="77777777" w:rsidR="00E33279" w:rsidRPr="00F343F6" w:rsidRDefault="00E33279" w:rsidP="008468C2">
            <w:pPr>
              <w:pStyle w:val="Tabletext"/>
              <w:rPr>
                <w:sz w:val="16"/>
                <w:szCs w:val="16"/>
              </w:rPr>
            </w:pPr>
          </w:p>
        </w:tc>
        <w:tc>
          <w:tcPr>
            <w:tcW w:w="4535" w:type="dxa"/>
          </w:tcPr>
          <w:p w14:paraId="360147D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30159D9A" w14:textId="77777777" w:rsidTr="00B47E1B">
        <w:tblPrEx>
          <w:tblBorders>
            <w:top w:val="none" w:sz="0" w:space="0" w:color="auto"/>
            <w:bottom w:val="none" w:sz="0" w:space="0" w:color="auto"/>
          </w:tblBorders>
        </w:tblPrEx>
        <w:trPr>
          <w:cantSplit/>
        </w:trPr>
        <w:tc>
          <w:tcPr>
            <w:tcW w:w="2551" w:type="dxa"/>
          </w:tcPr>
          <w:p w14:paraId="12BAA1A7"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45ZA–45ZD</w:t>
            </w:r>
            <w:r w:rsidR="001B56D3" w:rsidRPr="00F343F6">
              <w:rPr>
                <w:sz w:val="16"/>
                <w:szCs w:val="16"/>
              </w:rPr>
              <w:tab/>
            </w:r>
          </w:p>
        </w:tc>
        <w:tc>
          <w:tcPr>
            <w:tcW w:w="4535" w:type="dxa"/>
          </w:tcPr>
          <w:p w14:paraId="1CD8468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68F5AD8C" w14:textId="77777777" w:rsidTr="00B47E1B">
        <w:tblPrEx>
          <w:tblBorders>
            <w:top w:val="none" w:sz="0" w:space="0" w:color="auto"/>
            <w:bottom w:val="none" w:sz="0" w:space="0" w:color="auto"/>
          </w:tblBorders>
        </w:tblPrEx>
        <w:trPr>
          <w:cantSplit/>
        </w:trPr>
        <w:tc>
          <w:tcPr>
            <w:tcW w:w="2551" w:type="dxa"/>
          </w:tcPr>
          <w:p w14:paraId="484BF583" w14:textId="77777777" w:rsidR="00E33279" w:rsidRPr="00F343F6" w:rsidRDefault="00E33279" w:rsidP="008468C2">
            <w:pPr>
              <w:pStyle w:val="Tabletext"/>
              <w:rPr>
                <w:sz w:val="16"/>
                <w:szCs w:val="16"/>
              </w:rPr>
            </w:pPr>
          </w:p>
        </w:tc>
        <w:tc>
          <w:tcPr>
            <w:tcW w:w="4535" w:type="dxa"/>
          </w:tcPr>
          <w:p w14:paraId="251670E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0BBE97AE" w14:textId="77777777" w:rsidTr="00B47E1B">
        <w:tblPrEx>
          <w:tblBorders>
            <w:top w:val="none" w:sz="0" w:space="0" w:color="auto"/>
            <w:bottom w:val="none" w:sz="0" w:space="0" w:color="auto"/>
          </w:tblBorders>
        </w:tblPrEx>
        <w:trPr>
          <w:cantSplit/>
        </w:trPr>
        <w:tc>
          <w:tcPr>
            <w:tcW w:w="2551" w:type="dxa"/>
          </w:tcPr>
          <w:p w14:paraId="340FC214" w14:textId="77777777" w:rsidR="00E33279" w:rsidRPr="00F343F6" w:rsidRDefault="00E33279" w:rsidP="009C6721">
            <w:pPr>
              <w:pStyle w:val="Tabletext"/>
              <w:tabs>
                <w:tab w:val="center" w:leader="dot" w:pos="2268"/>
              </w:tabs>
              <w:rPr>
                <w:sz w:val="16"/>
                <w:szCs w:val="16"/>
              </w:rPr>
            </w:pPr>
            <w:r w:rsidRPr="00F343F6">
              <w:rPr>
                <w:sz w:val="16"/>
                <w:szCs w:val="16"/>
              </w:rPr>
              <w:t>s 45ZE</w:t>
            </w:r>
            <w:r w:rsidR="001B56D3" w:rsidRPr="00F343F6">
              <w:rPr>
                <w:sz w:val="16"/>
                <w:szCs w:val="16"/>
              </w:rPr>
              <w:tab/>
            </w:r>
          </w:p>
        </w:tc>
        <w:tc>
          <w:tcPr>
            <w:tcW w:w="4535" w:type="dxa"/>
          </w:tcPr>
          <w:p w14:paraId="5B955A8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02C04E47" w14:textId="77777777" w:rsidTr="00B47E1B">
        <w:tblPrEx>
          <w:tblBorders>
            <w:top w:val="none" w:sz="0" w:space="0" w:color="auto"/>
            <w:bottom w:val="none" w:sz="0" w:space="0" w:color="auto"/>
          </w:tblBorders>
        </w:tblPrEx>
        <w:trPr>
          <w:cantSplit/>
        </w:trPr>
        <w:tc>
          <w:tcPr>
            <w:tcW w:w="2551" w:type="dxa"/>
          </w:tcPr>
          <w:p w14:paraId="29CDAF40" w14:textId="77777777" w:rsidR="00E33279" w:rsidRPr="00F343F6" w:rsidRDefault="00E33279" w:rsidP="008468C2">
            <w:pPr>
              <w:pStyle w:val="Tabletext"/>
              <w:rPr>
                <w:sz w:val="16"/>
                <w:szCs w:val="16"/>
              </w:rPr>
            </w:pPr>
          </w:p>
        </w:tc>
        <w:tc>
          <w:tcPr>
            <w:tcW w:w="4535" w:type="dxa"/>
          </w:tcPr>
          <w:p w14:paraId="52C8F73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128, 1995; No</w:t>
            </w:r>
            <w:r w:rsidR="00DB2F5C" w:rsidRPr="00F343F6">
              <w:rPr>
                <w:sz w:val="16"/>
                <w:szCs w:val="16"/>
              </w:rPr>
              <w:t> </w:t>
            </w:r>
            <w:r w:rsidRPr="00F343F6">
              <w:rPr>
                <w:sz w:val="16"/>
                <w:szCs w:val="16"/>
              </w:rPr>
              <w:t xml:space="preserve">43, 1996 </w:t>
            </w:r>
          </w:p>
        </w:tc>
      </w:tr>
      <w:tr w:rsidR="00E33279" w:rsidRPr="00F343F6" w14:paraId="59654A02" w14:textId="77777777" w:rsidTr="00B47E1B">
        <w:tblPrEx>
          <w:tblBorders>
            <w:top w:val="none" w:sz="0" w:space="0" w:color="auto"/>
            <w:bottom w:val="none" w:sz="0" w:space="0" w:color="auto"/>
          </w:tblBorders>
        </w:tblPrEx>
        <w:trPr>
          <w:cantSplit/>
        </w:trPr>
        <w:tc>
          <w:tcPr>
            <w:tcW w:w="2551" w:type="dxa"/>
          </w:tcPr>
          <w:p w14:paraId="268798BE" w14:textId="77777777" w:rsidR="00E33279" w:rsidRPr="00F343F6" w:rsidRDefault="00E33279" w:rsidP="008468C2">
            <w:pPr>
              <w:pStyle w:val="Tabletext"/>
              <w:rPr>
                <w:sz w:val="16"/>
                <w:szCs w:val="16"/>
              </w:rPr>
            </w:pPr>
          </w:p>
        </w:tc>
        <w:tc>
          <w:tcPr>
            <w:tcW w:w="4535" w:type="dxa"/>
          </w:tcPr>
          <w:p w14:paraId="3AFB652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146, 1995 </w:t>
            </w:r>
          </w:p>
        </w:tc>
      </w:tr>
      <w:tr w:rsidR="00E33279" w:rsidRPr="00F343F6" w14:paraId="6D2C9BC4" w14:textId="77777777" w:rsidTr="00B47E1B">
        <w:tblPrEx>
          <w:tblBorders>
            <w:top w:val="none" w:sz="0" w:space="0" w:color="auto"/>
            <w:bottom w:val="none" w:sz="0" w:space="0" w:color="auto"/>
          </w:tblBorders>
        </w:tblPrEx>
        <w:trPr>
          <w:cantSplit/>
        </w:trPr>
        <w:tc>
          <w:tcPr>
            <w:tcW w:w="2551" w:type="dxa"/>
          </w:tcPr>
          <w:p w14:paraId="1DD526B0"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45ZF–45ZJ</w:t>
            </w:r>
            <w:r w:rsidR="001B56D3" w:rsidRPr="00F343F6">
              <w:rPr>
                <w:sz w:val="16"/>
                <w:szCs w:val="16"/>
              </w:rPr>
              <w:tab/>
            </w:r>
          </w:p>
        </w:tc>
        <w:tc>
          <w:tcPr>
            <w:tcW w:w="4535" w:type="dxa"/>
          </w:tcPr>
          <w:p w14:paraId="153A005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42082F60" w14:textId="77777777" w:rsidTr="00B47E1B">
        <w:tblPrEx>
          <w:tblBorders>
            <w:top w:val="none" w:sz="0" w:space="0" w:color="auto"/>
            <w:bottom w:val="none" w:sz="0" w:space="0" w:color="auto"/>
          </w:tblBorders>
        </w:tblPrEx>
        <w:trPr>
          <w:cantSplit/>
        </w:trPr>
        <w:tc>
          <w:tcPr>
            <w:tcW w:w="2551" w:type="dxa"/>
          </w:tcPr>
          <w:p w14:paraId="63609FF1" w14:textId="77777777" w:rsidR="00E33279" w:rsidRPr="00F343F6" w:rsidRDefault="00E33279" w:rsidP="008468C2">
            <w:pPr>
              <w:pStyle w:val="Tabletext"/>
              <w:rPr>
                <w:sz w:val="16"/>
                <w:szCs w:val="16"/>
              </w:rPr>
            </w:pPr>
          </w:p>
        </w:tc>
        <w:tc>
          <w:tcPr>
            <w:tcW w:w="4535" w:type="dxa"/>
          </w:tcPr>
          <w:p w14:paraId="0CE4D69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146, 1995 (as am by No</w:t>
            </w:r>
            <w:r w:rsidR="00DB2F5C" w:rsidRPr="00F343F6">
              <w:rPr>
                <w:sz w:val="16"/>
                <w:szCs w:val="16"/>
              </w:rPr>
              <w:t> </w:t>
            </w:r>
            <w:r w:rsidRPr="00F343F6">
              <w:rPr>
                <w:sz w:val="16"/>
                <w:szCs w:val="16"/>
              </w:rPr>
              <w:t xml:space="preserve">146, 1995) </w:t>
            </w:r>
          </w:p>
        </w:tc>
      </w:tr>
      <w:tr w:rsidR="00E33279" w:rsidRPr="00F343F6" w14:paraId="48CB0915" w14:textId="77777777" w:rsidTr="00B47E1B">
        <w:tblPrEx>
          <w:tblBorders>
            <w:top w:val="none" w:sz="0" w:space="0" w:color="auto"/>
            <w:bottom w:val="none" w:sz="0" w:space="0" w:color="auto"/>
          </w:tblBorders>
        </w:tblPrEx>
        <w:trPr>
          <w:cantSplit/>
        </w:trPr>
        <w:tc>
          <w:tcPr>
            <w:tcW w:w="2551" w:type="dxa"/>
          </w:tcPr>
          <w:p w14:paraId="4F0E4047" w14:textId="03C9BD1E" w:rsidR="00E33279" w:rsidRPr="00F343F6" w:rsidRDefault="00E33279" w:rsidP="009C6721">
            <w:pPr>
              <w:pStyle w:val="Tabletext"/>
              <w:tabs>
                <w:tab w:val="center" w:leader="dot" w:pos="2268"/>
              </w:tabs>
              <w:rPr>
                <w:sz w:val="16"/>
                <w:szCs w:val="16"/>
              </w:rPr>
            </w:pPr>
            <w:r w:rsidRPr="00F343F6">
              <w:rPr>
                <w:sz w:val="16"/>
                <w:szCs w:val="16"/>
              </w:rPr>
              <w:t xml:space="preserve">Heading to Div 8AA of </w:t>
            </w:r>
            <w:r w:rsidR="00932AD0">
              <w:rPr>
                <w:sz w:val="16"/>
                <w:szCs w:val="16"/>
              </w:rPr>
              <w:t>Part I</w:t>
            </w:r>
            <w:r w:rsidRPr="00F343F6">
              <w:rPr>
                <w:sz w:val="16"/>
                <w:szCs w:val="16"/>
              </w:rPr>
              <w:t>II</w:t>
            </w:r>
            <w:r w:rsidRPr="00F343F6">
              <w:rPr>
                <w:sz w:val="16"/>
                <w:szCs w:val="16"/>
              </w:rPr>
              <w:br/>
              <w:t>Renumbered Div 1</w:t>
            </w:r>
            <w:r w:rsidR="001B56D3" w:rsidRPr="00F343F6">
              <w:rPr>
                <w:sz w:val="16"/>
                <w:szCs w:val="16"/>
              </w:rPr>
              <w:tab/>
            </w:r>
            <w:r w:rsidRPr="00F343F6">
              <w:rPr>
                <w:sz w:val="16"/>
                <w:szCs w:val="16"/>
              </w:rPr>
              <w:br/>
              <w:t xml:space="preserve">of </w:t>
            </w:r>
            <w:r w:rsidR="00932AD0">
              <w:rPr>
                <w:sz w:val="16"/>
                <w:szCs w:val="16"/>
              </w:rPr>
              <w:t>Part I</w:t>
            </w:r>
            <w:r w:rsidRPr="00F343F6">
              <w:rPr>
                <w:sz w:val="16"/>
                <w:szCs w:val="16"/>
              </w:rPr>
              <w:t>IIB</w:t>
            </w:r>
          </w:p>
        </w:tc>
        <w:tc>
          <w:tcPr>
            <w:tcW w:w="4535" w:type="dxa"/>
          </w:tcPr>
          <w:p w14:paraId="70C4CBCA" w14:textId="77777777" w:rsidR="00E33279" w:rsidRPr="00F343F6" w:rsidRDefault="00E33279" w:rsidP="009C6721">
            <w:pPr>
              <w:pStyle w:val="Tabletext"/>
              <w:rPr>
                <w:sz w:val="16"/>
                <w:szCs w:val="16"/>
              </w:rPr>
            </w:pPr>
            <w:r w:rsidRPr="00F343F6">
              <w:rPr>
                <w:sz w:val="16"/>
                <w:szCs w:val="16"/>
              </w:rPr>
              <w:br/>
            </w:r>
            <w:r w:rsidRPr="00F343F6">
              <w:rPr>
                <w:sz w:val="16"/>
                <w:szCs w:val="16"/>
              </w:rPr>
              <w:br/>
              <w:t>No</w:t>
            </w:r>
            <w:r w:rsidR="00DB2F5C" w:rsidRPr="00F343F6">
              <w:rPr>
                <w:sz w:val="16"/>
                <w:szCs w:val="16"/>
              </w:rPr>
              <w:t> </w:t>
            </w:r>
            <w:r w:rsidRPr="00F343F6">
              <w:rPr>
                <w:sz w:val="16"/>
                <w:szCs w:val="16"/>
              </w:rPr>
              <w:t>98, 1994</w:t>
            </w:r>
          </w:p>
        </w:tc>
      </w:tr>
      <w:tr w:rsidR="00E33279" w:rsidRPr="00F343F6" w14:paraId="6184B896" w14:textId="77777777" w:rsidTr="00B47E1B">
        <w:tblPrEx>
          <w:tblBorders>
            <w:top w:val="none" w:sz="0" w:space="0" w:color="auto"/>
            <w:bottom w:val="none" w:sz="0" w:space="0" w:color="auto"/>
          </w:tblBorders>
        </w:tblPrEx>
        <w:trPr>
          <w:cantSplit/>
        </w:trPr>
        <w:tc>
          <w:tcPr>
            <w:tcW w:w="2551" w:type="dxa"/>
          </w:tcPr>
          <w:p w14:paraId="3028387B" w14:textId="6C2A72BB" w:rsidR="00E33279" w:rsidRPr="00F343F6" w:rsidRDefault="00E33279" w:rsidP="009C6721">
            <w:pPr>
              <w:pStyle w:val="Tabletext"/>
              <w:tabs>
                <w:tab w:val="center" w:leader="dot" w:pos="2268"/>
              </w:tabs>
              <w:rPr>
                <w:sz w:val="16"/>
                <w:szCs w:val="16"/>
              </w:rPr>
            </w:pPr>
            <w:r w:rsidRPr="00F343F6">
              <w:rPr>
                <w:sz w:val="16"/>
                <w:szCs w:val="16"/>
              </w:rPr>
              <w:t>Heading to Div 1 of</w:t>
            </w:r>
            <w:r w:rsidR="001B56D3" w:rsidRPr="00F343F6">
              <w:rPr>
                <w:sz w:val="16"/>
                <w:szCs w:val="16"/>
              </w:rPr>
              <w:tab/>
            </w:r>
            <w:r w:rsidRPr="00F343F6">
              <w:rPr>
                <w:sz w:val="16"/>
                <w:szCs w:val="16"/>
              </w:rPr>
              <w:br/>
            </w:r>
            <w:r w:rsidR="00932AD0">
              <w:rPr>
                <w:sz w:val="16"/>
                <w:szCs w:val="16"/>
              </w:rPr>
              <w:t>Part I</w:t>
            </w:r>
            <w:r w:rsidRPr="00F343F6">
              <w:rPr>
                <w:sz w:val="16"/>
                <w:szCs w:val="16"/>
              </w:rPr>
              <w:t xml:space="preserve">IIB </w:t>
            </w:r>
          </w:p>
        </w:tc>
        <w:tc>
          <w:tcPr>
            <w:tcW w:w="4535" w:type="dxa"/>
          </w:tcPr>
          <w:p w14:paraId="120B95F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98, 1994</w:t>
            </w:r>
            <w:r w:rsidRPr="00F343F6">
              <w:rPr>
                <w:sz w:val="16"/>
                <w:szCs w:val="16"/>
              </w:rPr>
              <w:br/>
              <w:t>rep No</w:t>
            </w:r>
            <w:r w:rsidR="00DB2F5C" w:rsidRPr="00F343F6">
              <w:rPr>
                <w:sz w:val="16"/>
                <w:szCs w:val="16"/>
              </w:rPr>
              <w:t> </w:t>
            </w:r>
            <w:r w:rsidRPr="00F343F6">
              <w:rPr>
                <w:sz w:val="16"/>
                <w:szCs w:val="16"/>
              </w:rPr>
              <w:t>1, 1996</w:t>
            </w:r>
          </w:p>
        </w:tc>
      </w:tr>
      <w:tr w:rsidR="00E33279" w:rsidRPr="00F343F6" w14:paraId="4691A711" w14:textId="77777777" w:rsidTr="00B47E1B">
        <w:tblPrEx>
          <w:tblBorders>
            <w:top w:val="none" w:sz="0" w:space="0" w:color="auto"/>
            <w:bottom w:val="none" w:sz="0" w:space="0" w:color="auto"/>
          </w:tblBorders>
        </w:tblPrEx>
        <w:trPr>
          <w:cantSplit/>
        </w:trPr>
        <w:tc>
          <w:tcPr>
            <w:tcW w:w="2551" w:type="dxa"/>
          </w:tcPr>
          <w:p w14:paraId="3BAA3180" w14:textId="55FDF09B" w:rsidR="00E33279" w:rsidRPr="00F343F6" w:rsidRDefault="00E33279" w:rsidP="009C6721">
            <w:pPr>
              <w:pStyle w:val="Tabletext"/>
              <w:tabs>
                <w:tab w:val="center" w:leader="dot" w:pos="2268"/>
              </w:tabs>
              <w:rPr>
                <w:sz w:val="16"/>
                <w:szCs w:val="16"/>
              </w:rPr>
            </w:pPr>
            <w:r w:rsidRPr="00F343F6">
              <w:rPr>
                <w:sz w:val="16"/>
                <w:szCs w:val="16"/>
              </w:rPr>
              <w:t xml:space="preserve">Div 8AA of </w:t>
            </w:r>
            <w:r w:rsidR="00932AD0">
              <w:rPr>
                <w:sz w:val="16"/>
                <w:szCs w:val="16"/>
              </w:rPr>
              <w:t>Part I</w:t>
            </w:r>
            <w:r w:rsidRPr="00F343F6">
              <w:rPr>
                <w:sz w:val="16"/>
                <w:szCs w:val="16"/>
              </w:rPr>
              <w:t>II</w:t>
            </w:r>
            <w:r w:rsidRPr="00F343F6">
              <w:rPr>
                <w:sz w:val="16"/>
                <w:szCs w:val="16"/>
              </w:rPr>
              <w:tab/>
            </w:r>
            <w:r w:rsidRPr="00F343F6">
              <w:rPr>
                <w:sz w:val="16"/>
                <w:szCs w:val="16"/>
              </w:rPr>
              <w:br/>
              <w:t>Renumbered Div 1</w:t>
            </w:r>
            <w:r w:rsidR="001B56D3" w:rsidRPr="00F343F6">
              <w:rPr>
                <w:sz w:val="16"/>
                <w:szCs w:val="16"/>
              </w:rPr>
              <w:tab/>
            </w:r>
            <w:r w:rsidRPr="00F343F6">
              <w:rPr>
                <w:sz w:val="16"/>
                <w:szCs w:val="16"/>
              </w:rPr>
              <w:br/>
              <w:t xml:space="preserve">of </w:t>
            </w:r>
            <w:r w:rsidR="00932AD0">
              <w:rPr>
                <w:sz w:val="16"/>
                <w:szCs w:val="16"/>
              </w:rPr>
              <w:t>Part I</w:t>
            </w:r>
            <w:r w:rsidRPr="00F343F6">
              <w:rPr>
                <w:sz w:val="16"/>
                <w:szCs w:val="16"/>
              </w:rPr>
              <w:t>IIB</w:t>
            </w:r>
          </w:p>
        </w:tc>
        <w:tc>
          <w:tcPr>
            <w:tcW w:w="4535" w:type="dxa"/>
          </w:tcPr>
          <w:p w14:paraId="0B39E1A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74, 1991 </w:t>
            </w:r>
            <w:r w:rsidRPr="00F343F6">
              <w:rPr>
                <w:sz w:val="16"/>
                <w:szCs w:val="16"/>
              </w:rPr>
              <w:br/>
              <w:t>No</w:t>
            </w:r>
            <w:r w:rsidR="00DB2F5C" w:rsidRPr="00F343F6">
              <w:rPr>
                <w:sz w:val="16"/>
                <w:szCs w:val="16"/>
              </w:rPr>
              <w:t> </w:t>
            </w:r>
            <w:r w:rsidRPr="00F343F6">
              <w:rPr>
                <w:sz w:val="16"/>
                <w:szCs w:val="16"/>
              </w:rPr>
              <w:t>98, 1994 (as am by No</w:t>
            </w:r>
            <w:r w:rsidR="00DB2F5C" w:rsidRPr="00F343F6">
              <w:rPr>
                <w:sz w:val="16"/>
                <w:szCs w:val="16"/>
              </w:rPr>
              <w:t> </w:t>
            </w:r>
            <w:r w:rsidRPr="00F343F6">
              <w:rPr>
                <w:sz w:val="16"/>
                <w:szCs w:val="16"/>
              </w:rPr>
              <w:t>164, 1994)</w:t>
            </w:r>
          </w:p>
        </w:tc>
      </w:tr>
      <w:tr w:rsidR="00E33279" w:rsidRPr="00F343F6" w14:paraId="4CCB743D" w14:textId="77777777" w:rsidTr="00B47E1B">
        <w:tblPrEx>
          <w:tblBorders>
            <w:top w:val="none" w:sz="0" w:space="0" w:color="auto"/>
            <w:bottom w:val="none" w:sz="0" w:space="0" w:color="auto"/>
          </w:tblBorders>
        </w:tblPrEx>
        <w:trPr>
          <w:cantSplit/>
        </w:trPr>
        <w:tc>
          <w:tcPr>
            <w:tcW w:w="2551" w:type="dxa"/>
          </w:tcPr>
          <w:p w14:paraId="5CC31F40" w14:textId="63D373A7" w:rsidR="00E33279" w:rsidRPr="00F343F6" w:rsidRDefault="00E33279" w:rsidP="009C6721">
            <w:pPr>
              <w:pStyle w:val="Tabletext"/>
              <w:tabs>
                <w:tab w:val="center" w:leader="dot" w:pos="2268"/>
              </w:tabs>
              <w:rPr>
                <w:sz w:val="16"/>
                <w:szCs w:val="16"/>
              </w:rPr>
            </w:pPr>
            <w:r w:rsidRPr="00F343F6">
              <w:rPr>
                <w:sz w:val="16"/>
                <w:szCs w:val="16"/>
              </w:rPr>
              <w:t xml:space="preserve">Div 1 of </w:t>
            </w:r>
            <w:r w:rsidR="00932AD0">
              <w:rPr>
                <w:sz w:val="16"/>
                <w:szCs w:val="16"/>
              </w:rPr>
              <w:t>Part I</w:t>
            </w:r>
            <w:r w:rsidRPr="00F343F6">
              <w:rPr>
                <w:sz w:val="16"/>
                <w:szCs w:val="16"/>
              </w:rPr>
              <w:t>IIB</w:t>
            </w:r>
            <w:r w:rsidR="001B56D3" w:rsidRPr="00F343F6">
              <w:rPr>
                <w:sz w:val="16"/>
                <w:szCs w:val="16"/>
              </w:rPr>
              <w:tab/>
            </w:r>
          </w:p>
        </w:tc>
        <w:tc>
          <w:tcPr>
            <w:tcW w:w="4535" w:type="dxa"/>
          </w:tcPr>
          <w:p w14:paraId="4492BF8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4F0F4DEE" w14:textId="77777777" w:rsidTr="00B47E1B">
        <w:tblPrEx>
          <w:tblBorders>
            <w:top w:val="none" w:sz="0" w:space="0" w:color="auto"/>
            <w:bottom w:val="none" w:sz="0" w:space="0" w:color="auto"/>
          </w:tblBorders>
        </w:tblPrEx>
        <w:trPr>
          <w:cantSplit/>
        </w:trPr>
        <w:tc>
          <w:tcPr>
            <w:tcW w:w="2551" w:type="dxa"/>
          </w:tcPr>
          <w:p w14:paraId="34373734" w14:textId="77777777" w:rsidR="00E33279" w:rsidRPr="00F343F6" w:rsidRDefault="00E33279" w:rsidP="009C6721">
            <w:pPr>
              <w:pStyle w:val="Tabletext"/>
              <w:tabs>
                <w:tab w:val="center" w:leader="dot" w:pos="2268"/>
              </w:tabs>
              <w:rPr>
                <w:sz w:val="16"/>
                <w:szCs w:val="16"/>
              </w:rPr>
            </w:pPr>
            <w:r w:rsidRPr="00F343F6">
              <w:rPr>
                <w:sz w:val="16"/>
                <w:szCs w:val="16"/>
              </w:rPr>
              <w:t>s 45A</w:t>
            </w:r>
            <w:r w:rsidR="001B56D3" w:rsidRPr="00F343F6">
              <w:rPr>
                <w:sz w:val="16"/>
                <w:szCs w:val="16"/>
              </w:rPr>
              <w:tab/>
            </w:r>
            <w:r w:rsidRPr="00F343F6">
              <w:rPr>
                <w:sz w:val="16"/>
                <w:szCs w:val="16"/>
              </w:rPr>
              <w:br/>
              <w:t>Renumbered s 45ZK</w:t>
            </w:r>
            <w:r w:rsidRPr="00F343F6">
              <w:rPr>
                <w:sz w:val="16"/>
                <w:szCs w:val="16"/>
              </w:rPr>
              <w:tab/>
            </w:r>
          </w:p>
        </w:tc>
        <w:tc>
          <w:tcPr>
            <w:tcW w:w="4535" w:type="dxa"/>
          </w:tcPr>
          <w:p w14:paraId="454DA71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74, 1991</w:t>
            </w:r>
            <w:r w:rsidRPr="00F343F6">
              <w:rPr>
                <w:sz w:val="16"/>
                <w:szCs w:val="16"/>
              </w:rPr>
              <w:br/>
              <w:t>No</w:t>
            </w:r>
            <w:r w:rsidR="00DB2F5C" w:rsidRPr="00F343F6">
              <w:rPr>
                <w:sz w:val="16"/>
                <w:szCs w:val="16"/>
              </w:rPr>
              <w:t> </w:t>
            </w:r>
            <w:r w:rsidRPr="00F343F6">
              <w:rPr>
                <w:sz w:val="16"/>
                <w:szCs w:val="16"/>
              </w:rPr>
              <w:t>98, 1994 (as am by No</w:t>
            </w:r>
            <w:r w:rsidR="00DB2F5C" w:rsidRPr="00F343F6">
              <w:rPr>
                <w:sz w:val="16"/>
                <w:szCs w:val="16"/>
              </w:rPr>
              <w:t> </w:t>
            </w:r>
            <w:r w:rsidRPr="00F343F6">
              <w:rPr>
                <w:sz w:val="16"/>
                <w:szCs w:val="16"/>
              </w:rPr>
              <w:t>164, 1994)</w:t>
            </w:r>
          </w:p>
        </w:tc>
      </w:tr>
      <w:tr w:rsidR="00E33279" w:rsidRPr="00F343F6" w14:paraId="566A6587" w14:textId="77777777" w:rsidTr="00B47E1B">
        <w:tblPrEx>
          <w:tblBorders>
            <w:top w:val="none" w:sz="0" w:space="0" w:color="auto"/>
            <w:bottom w:val="none" w:sz="0" w:space="0" w:color="auto"/>
          </w:tblBorders>
        </w:tblPrEx>
        <w:trPr>
          <w:cantSplit/>
        </w:trPr>
        <w:tc>
          <w:tcPr>
            <w:tcW w:w="2551" w:type="dxa"/>
          </w:tcPr>
          <w:p w14:paraId="192D8EFC" w14:textId="77777777" w:rsidR="00E33279" w:rsidRPr="00F343F6" w:rsidRDefault="00E33279" w:rsidP="009C6721">
            <w:pPr>
              <w:pStyle w:val="Tabletext"/>
              <w:tabs>
                <w:tab w:val="center" w:leader="dot" w:pos="2268"/>
              </w:tabs>
              <w:rPr>
                <w:sz w:val="16"/>
                <w:szCs w:val="16"/>
              </w:rPr>
            </w:pPr>
            <w:r w:rsidRPr="00F343F6">
              <w:rPr>
                <w:sz w:val="16"/>
                <w:szCs w:val="16"/>
              </w:rPr>
              <w:t>s 45ZK</w:t>
            </w:r>
            <w:r w:rsidR="001B56D3" w:rsidRPr="00F343F6">
              <w:rPr>
                <w:sz w:val="16"/>
                <w:szCs w:val="16"/>
              </w:rPr>
              <w:tab/>
            </w:r>
          </w:p>
        </w:tc>
        <w:tc>
          <w:tcPr>
            <w:tcW w:w="4535" w:type="dxa"/>
          </w:tcPr>
          <w:p w14:paraId="03D3262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98, 1994 (as am by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 xml:space="preserve">43, 1996 </w:t>
            </w:r>
          </w:p>
        </w:tc>
      </w:tr>
      <w:tr w:rsidR="00E33279" w:rsidRPr="00F343F6" w14:paraId="0A192F37" w14:textId="77777777" w:rsidTr="00B47E1B">
        <w:tblPrEx>
          <w:tblBorders>
            <w:top w:val="none" w:sz="0" w:space="0" w:color="auto"/>
            <w:bottom w:val="none" w:sz="0" w:space="0" w:color="auto"/>
          </w:tblBorders>
        </w:tblPrEx>
        <w:trPr>
          <w:cantSplit/>
        </w:trPr>
        <w:tc>
          <w:tcPr>
            <w:tcW w:w="2551" w:type="dxa"/>
          </w:tcPr>
          <w:p w14:paraId="4AC5C5F5" w14:textId="77777777" w:rsidR="00E33279" w:rsidRPr="00F343F6" w:rsidRDefault="00E33279" w:rsidP="008468C2">
            <w:pPr>
              <w:pStyle w:val="Tabletext"/>
              <w:rPr>
                <w:sz w:val="16"/>
                <w:szCs w:val="16"/>
              </w:rPr>
            </w:pPr>
          </w:p>
        </w:tc>
        <w:tc>
          <w:tcPr>
            <w:tcW w:w="4535" w:type="dxa"/>
          </w:tcPr>
          <w:p w14:paraId="204820A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7DC86223" w14:textId="77777777" w:rsidTr="00B47E1B">
        <w:tblPrEx>
          <w:tblBorders>
            <w:top w:val="none" w:sz="0" w:space="0" w:color="auto"/>
            <w:bottom w:val="none" w:sz="0" w:space="0" w:color="auto"/>
          </w:tblBorders>
        </w:tblPrEx>
        <w:trPr>
          <w:cantSplit/>
        </w:trPr>
        <w:tc>
          <w:tcPr>
            <w:tcW w:w="2551" w:type="dxa"/>
          </w:tcPr>
          <w:p w14:paraId="0334F939" w14:textId="77777777" w:rsidR="00E33279" w:rsidRPr="00F343F6" w:rsidRDefault="00E33279" w:rsidP="009C6721">
            <w:pPr>
              <w:pStyle w:val="Tabletext"/>
              <w:tabs>
                <w:tab w:val="center" w:leader="dot" w:pos="2268"/>
              </w:tabs>
              <w:rPr>
                <w:sz w:val="16"/>
                <w:szCs w:val="16"/>
              </w:rPr>
            </w:pPr>
            <w:r w:rsidRPr="00F343F6">
              <w:rPr>
                <w:sz w:val="16"/>
                <w:szCs w:val="16"/>
              </w:rPr>
              <w:t>s 45B</w:t>
            </w:r>
            <w:r w:rsidR="001B56D3" w:rsidRPr="00F343F6">
              <w:rPr>
                <w:sz w:val="16"/>
                <w:szCs w:val="16"/>
              </w:rPr>
              <w:tab/>
            </w:r>
          </w:p>
        </w:tc>
        <w:tc>
          <w:tcPr>
            <w:tcW w:w="4535" w:type="dxa"/>
          </w:tcPr>
          <w:p w14:paraId="2249A19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74, 1991 </w:t>
            </w:r>
          </w:p>
        </w:tc>
      </w:tr>
      <w:tr w:rsidR="00E33279" w:rsidRPr="00F343F6" w14:paraId="53C5A9A9" w14:textId="77777777" w:rsidTr="00B47E1B">
        <w:tblPrEx>
          <w:tblBorders>
            <w:top w:val="none" w:sz="0" w:space="0" w:color="auto"/>
            <w:bottom w:val="none" w:sz="0" w:space="0" w:color="auto"/>
          </w:tblBorders>
        </w:tblPrEx>
        <w:trPr>
          <w:cantSplit/>
        </w:trPr>
        <w:tc>
          <w:tcPr>
            <w:tcW w:w="2551" w:type="dxa"/>
          </w:tcPr>
          <w:p w14:paraId="0B69D27A" w14:textId="77777777" w:rsidR="00E33279" w:rsidRPr="00F343F6" w:rsidRDefault="00E33279" w:rsidP="009C6721">
            <w:pPr>
              <w:pStyle w:val="Tabletext"/>
              <w:tabs>
                <w:tab w:val="center" w:leader="dot" w:pos="2268"/>
              </w:tabs>
              <w:rPr>
                <w:sz w:val="16"/>
                <w:szCs w:val="16"/>
              </w:rPr>
            </w:pPr>
            <w:r w:rsidRPr="00F343F6">
              <w:rPr>
                <w:sz w:val="16"/>
                <w:szCs w:val="16"/>
              </w:rPr>
              <w:br/>
              <w:t>Renumbered s 45ZL</w:t>
            </w:r>
            <w:r w:rsidRPr="00F343F6">
              <w:rPr>
                <w:sz w:val="16"/>
                <w:szCs w:val="16"/>
              </w:rPr>
              <w:tab/>
            </w:r>
          </w:p>
        </w:tc>
        <w:tc>
          <w:tcPr>
            <w:tcW w:w="4535" w:type="dxa"/>
          </w:tcPr>
          <w:p w14:paraId="75BC4C3D"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70, 1992</w:t>
            </w:r>
            <w:r w:rsidRPr="00F343F6">
              <w:rPr>
                <w:sz w:val="16"/>
                <w:szCs w:val="16"/>
              </w:rPr>
              <w:br/>
              <w:t>No</w:t>
            </w:r>
            <w:r w:rsidR="00DB2F5C" w:rsidRPr="00F343F6">
              <w:rPr>
                <w:sz w:val="16"/>
                <w:szCs w:val="16"/>
              </w:rPr>
              <w:t> </w:t>
            </w:r>
            <w:r w:rsidRPr="00F343F6">
              <w:rPr>
                <w:sz w:val="16"/>
                <w:szCs w:val="16"/>
              </w:rPr>
              <w:t>98, 1994 (as am by No</w:t>
            </w:r>
            <w:r w:rsidR="00DB2F5C" w:rsidRPr="00F343F6">
              <w:rPr>
                <w:sz w:val="16"/>
                <w:szCs w:val="16"/>
              </w:rPr>
              <w:t> </w:t>
            </w:r>
            <w:r w:rsidRPr="00F343F6">
              <w:rPr>
                <w:sz w:val="16"/>
                <w:szCs w:val="16"/>
              </w:rPr>
              <w:t>164, 1994)</w:t>
            </w:r>
          </w:p>
        </w:tc>
      </w:tr>
      <w:tr w:rsidR="00E33279" w:rsidRPr="00F343F6" w14:paraId="78A6B7FA" w14:textId="77777777" w:rsidTr="00B47E1B">
        <w:tblPrEx>
          <w:tblBorders>
            <w:top w:val="none" w:sz="0" w:space="0" w:color="auto"/>
            <w:bottom w:val="none" w:sz="0" w:space="0" w:color="auto"/>
          </w:tblBorders>
        </w:tblPrEx>
        <w:trPr>
          <w:cantSplit/>
        </w:trPr>
        <w:tc>
          <w:tcPr>
            <w:tcW w:w="2551" w:type="dxa"/>
          </w:tcPr>
          <w:p w14:paraId="610A88A4" w14:textId="77777777" w:rsidR="00E33279" w:rsidRPr="00F343F6" w:rsidRDefault="00E33279" w:rsidP="009C6721">
            <w:pPr>
              <w:pStyle w:val="Tabletext"/>
              <w:tabs>
                <w:tab w:val="center" w:leader="dot" w:pos="2268"/>
              </w:tabs>
              <w:rPr>
                <w:sz w:val="16"/>
                <w:szCs w:val="16"/>
              </w:rPr>
            </w:pPr>
            <w:r w:rsidRPr="00F343F6">
              <w:rPr>
                <w:sz w:val="16"/>
                <w:szCs w:val="16"/>
              </w:rPr>
              <w:t>s 45ZL</w:t>
            </w:r>
            <w:r w:rsidR="001B56D3" w:rsidRPr="00F343F6">
              <w:rPr>
                <w:sz w:val="16"/>
                <w:szCs w:val="16"/>
              </w:rPr>
              <w:tab/>
            </w:r>
          </w:p>
        </w:tc>
        <w:tc>
          <w:tcPr>
            <w:tcW w:w="4535" w:type="dxa"/>
          </w:tcPr>
          <w:p w14:paraId="6C28EA0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53793C4A" w14:textId="77777777" w:rsidTr="00B47E1B">
        <w:tblPrEx>
          <w:tblBorders>
            <w:top w:val="none" w:sz="0" w:space="0" w:color="auto"/>
            <w:bottom w:val="none" w:sz="0" w:space="0" w:color="auto"/>
          </w:tblBorders>
        </w:tblPrEx>
        <w:trPr>
          <w:cantSplit/>
        </w:trPr>
        <w:tc>
          <w:tcPr>
            <w:tcW w:w="2551" w:type="dxa"/>
          </w:tcPr>
          <w:p w14:paraId="2EECDCE5" w14:textId="77777777" w:rsidR="00E33279" w:rsidRPr="00F343F6" w:rsidRDefault="00E33279" w:rsidP="009C6721">
            <w:pPr>
              <w:pStyle w:val="Tabletext"/>
              <w:tabs>
                <w:tab w:val="center" w:leader="dot" w:pos="2268"/>
              </w:tabs>
              <w:rPr>
                <w:sz w:val="16"/>
                <w:szCs w:val="16"/>
              </w:rPr>
            </w:pPr>
            <w:r w:rsidRPr="00F343F6">
              <w:rPr>
                <w:sz w:val="16"/>
                <w:szCs w:val="16"/>
              </w:rPr>
              <w:t>s 45C</w:t>
            </w:r>
            <w:r w:rsidR="001B56D3" w:rsidRPr="00F343F6">
              <w:rPr>
                <w:sz w:val="16"/>
                <w:szCs w:val="16"/>
              </w:rPr>
              <w:tab/>
            </w:r>
            <w:r w:rsidRPr="00F343F6">
              <w:rPr>
                <w:sz w:val="16"/>
                <w:szCs w:val="16"/>
              </w:rPr>
              <w:br/>
              <w:t>Renumbered s 45ZM</w:t>
            </w:r>
            <w:r w:rsidRPr="00F343F6">
              <w:rPr>
                <w:sz w:val="16"/>
                <w:szCs w:val="16"/>
              </w:rPr>
              <w:tab/>
            </w:r>
          </w:p>
        </w:tc>
        <w:tc>
          <w:tcPr>
            <w:tcW w:w="4535" w:type="dxa"/>
          </w:tcPr>
          <w:p w14:paraId="4FE3066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74, 1991 </w:t>
            </w:r>
            <w:r w:rsidRPr="00F343F6">
              <w:rPr>
                <w:sz w:val="16"/>
                <w:szCs w:val="16"/>
              </w:rPr>
              <w:br/>
              <w:t>No</w:t>
            </w:r>
            <w:r w:rsidR="00DB2F5C" w:rsidRPr="00F343F6">
              <w:rPr>
                <w:sz w:val="16"/>
                <w:szCs w:val="16"/>
              </w:rPr>
              <w:t> </w:t>
            </w:r>
            <w:r w:rsidRPr="00F343F6">
              <w:rPr>
                <w:sz w:val="16"/>
                <w:szCs w:val="16"/>
              </w:rPr>
              <w:t>98, 1994 (as am by No</w:t>
            </w:r>
            <w:r w:rsidR="00DB2F5C" w:rsidRPr="00F343F6">
              <w:rPr>
                <w:sz w:val="16"/>
                <w:szCs w:val="16"/>
              </w:rPr>
              <w:t> </w:t>
            </w:r>
            <w:r w:rsidRPr="00F343F6">
              <w:rPr>
                <w:sz w:val="16"/>
                <w:szCs w:val="16"/>
              </w:rPr>
              <w:t>164, 1994)</w:t>
            </w:r>
          </w:p>
        </w:tc>
      </w:tr>
      <w:tr w:rsidR="00E33279" w:rsidRPr="00F343F6" w14:paraId="1C839077" w14:textId="77777777" w:rsidTr="00B47E1B">
        <w:tblPrEx>
          <w:tblBorders>
            <w:top w:val="none" w:sz="0" w:space="0" w:color="auto"/>
            <w:bottom w:val="none" w:sz="0" w:space="0" w:color="auto"/>
          </w:tblBorders>
        </w:tblPrEx>
        <w:trPr>
          <w:cantSplit/>
        </w:trPr>
        <w:tc>
          <w:tcPr>
            <w:tcW w:w="2551" w:type="dxa"/>
          </w:tcPr>
          <w:p w14:paraId="6D0AB66D"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s 45ZM</w:t>
            </w:r>
            <w:r w:rsidR="001B56D3" w:rsidRPr="00F343F6">
              <w:rPr>
                <w:sz w:val="16"/>
                <w:szCs w:val="16"/>
              </w:rPr>
              <w:tab/>
            </w:r>
          </w:p>
        </w:tc>
        <w:tc>
          <w:tcPr>
            <w:tcW w:w="4535" w:type="dxa"/>
          </w:tcPr>
          <w:p w14:paraId="4F0561B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98, 1994 (as am by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43, 1996); No</w:t>
            </w:r>
            <w:r w:rsidR="00DB2F5C" w:rsidRPr="00F343F6">
              <w:rPr>
                <w:sz w:val="16"/>
                <w:szCs w:val="16"/>
              </w:rPr>
              <w:t> </w:t>
            </w:r>
            <w:r w:rsidRPr="00F343F6">
              <w:rPr>
                <w:sz w:val="16"/>
                <w:szCs w:val="16"/>
              </w:rPr>
              <w:t xml:space="preserve">43, 1996 </w:t>
            </w:r>
          </w:p>
        </w:tc>
      </w:tr>
      <w:tr w:rsidR="00E33279" w:rsidRPr="00F343F6" w14:paraId="36AD349D" w14:textId="77777777" w:rsidTr="00B47E1B">
        <w:tblPrEx>
          <w:tblBorders>
            <w:top w:val="none" w:sz="0" w:space="0" w:color="auto"/>
            <w:bottom w:val="none" w:sz="0" w:space="0" w:color="auto"/>
          </w:tblBorders>
        </w:tblPrEx>
        <w:trPr>
          <w:cantSplit/>
        </w:trPr>
        <w:tc>
          <w:tcPr>
            <w:tcW w:w="2551" w:type="dxa"/>
          </w:tcPr>
          <w:p w14:paraId="7E49E1EB" w14:textId="77777777" w:rsidR="00E33279" w:rsidRPr="00F343F6" w:rsidRDefault="00E33279" w:rsidP="008468C2">
            <w:pPr>
              <w:pStyle w:val="Tabletext"/>
              <w:rPr>
                <w:sz w:val="16"/>
                <w:szCs w:val="16"/>
              </w:rPr>
            </w:pPr>
          </w:p>
        </w:tc>
        <w:tc>
          <w:tcPr>
            <w:tcW w:w="4535" w:type="dxa"/>
          </w:tcPr>
          <w:p w14:paraId="736CF98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7D996027" w14:textId="77777777" w:rsidTr="00B47E1B">
        <w:tblPrEx>
          <w:tblBorders>
            <w:top w:val="none" w:sz="0" w:space="0" w:color="auto"/>
            <w:bottom w:val="none" w:sz="0" w:space="0" w:color="auto"/>
          </w:tblBorders>
        </w:tblPrEx>
        <w:trPr>
          <w:cantSplit/>
        </w:trPr>
        <w:tc>
          <w:tcPr>
            <w:tcW w:w="2551" w:type="dxa"/>
          </w:tcPr>
          <w:p w14:paraId="2DC84806" w14:textId="77777777" w:rsidR="00E33279" w:rsidRPr="00F343F6" w:rsidRDefault="00E33279" w:rsidP="009C6721">
            <w:pPr>
              <w:pStyle w:val="Tabletext"/>
              <w:tabs>
                <w:tab w:val="center" w:leader="dot" w:pos="2268"/>
              </w:tabs>
              <w:rPr>
                <w:sz w:val="16"/>
                <w:szCs w:val="16"/>
              </w:rPr>
            </w:pPr>
            <w:r w:rsidRPr="00F343F6">
              <w:rPr>
                <w:sz w:val="16"/>
                <w:szCs w:val="16"/>
              </w:rPr>
              <w:t>s 45D</w:t>
            </w:r>
            <w:r w:rsidR="001B56D3" w:rsidRPr="00F343F6">
              <w:rPr>
                <w:sz w:val="16"/>
                <w:szCs w:val="16"/>
              </w:rPr>
              <w:tab/>
            </w:r>
            <w:r w:rsidRPr="00F343F6">
              <w:rPr>
                <w:sz w:val="16"/>
                <w:szCs w:val="16"/>
              </w:rPr>
              <w:br/>
              <w:t>Renumbered s 45ZN</w:t>
            </w:r>
            <w:r w:rsidRPr="00F343F6">
              <w:rPr>
                <w:sz w:val="16"/>
                <w:szCs w:val="16"/>
              </w:rPr>
              <w:tab/>
            </w:r>
          </w:p>
        </w:tc>
        <w:tc>
          <w:tcPr>
            <w:tcW w:w="4535" w:type="dxa"/>
          </w:tcPr>
          <w:p w14:paraId="777FD19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74, 1991</w:t>
            </w:r>
            <w:r w:rsidRPr="00F343F6">
              <w:rPr>
                <w:sz w:val="16"/>
                <w:szCs w:val="16"/>
              </w:rPr>
              <w:br/>
              <w:t>No</w:t>
            </w:r>
            <w:r w:rsidR="00DB2F5C" w:rsidRPr="00F343F6">
              <w:rPr>
                <w:sz w:val="16"/>
                <w:szCs w:val="16"/>
              </w:rPr>
              <w:t> </w:t>
            </w:r>
            <w:r w:rsidRPr="00F343F6">
              <w:rPr>
                <w:sz w:val="16"/>
                <w:szCs w:val="16"/>
              </w:rPr>
              <w:t>98, 1994 (as am by No</w:t>
            </w:r>
            <w:r w:rsidR="00DB2F5C" w:rsidRPr="00F343F6">
              <w:rPr>
                <w:sz w:val="16"/>
                <w:szCs w:val="16"/>
              </w:rPr>
              <w:t> </w:t>
            </w:r>
            <w:r w:rsidRPr="00F343F6">
              <w:rPr>
                <w:sz w:val="16"/>
                <w:szCs w:val="16"/>
              </w:rPr>
              <w:t>164, 1994)</w:t>
            </w:r>
          </w:p>
        </w:tc>
      </w:tr>
      <w:tr w:rsidR="00E33279" w:rsidRPr="00F343F6" w14:paraId="51A87C36" w14:textId="77777777" w:rsidTr="00B47E1B">
        <w:tblPrEx>
          <w:tblBorders>
            <w:top w:val="none" w:sz="0" w:space="0" w:color="auto"/>
            <w:bottom w:val="none" w:sz="0" w:space="0" w:color="auto"/>
          </w:tblBorders>
        </w:tblPrEx>
        <w:trPr>
          <w:cantSplit/>
        </w:trPr>
        <w:tc>
          <w:tcPr>
            <w:tcW w:w="2551" w:type="dxa"/>
          </w:tcPr>
          <w:p w14:paraId="000ABC92" w14:textId="77777777" w:rsidR="00E33279" w:rsidRPr="00F343F6" w:rsidRDefault="00E33279" w:rsidP="009C6721">
            <w:pPr>
              <w:pStyle w:val="Tabletext"/>
              <w:tabs>
                <w:tab w:val="center" w:leader="dot" w:pos="2268"/>
              </w:tabs>
              <w:rPr>
                <w:sz w:val="16"/>
                <w:szCs w:val="16"/>
              </w:rPr>
            </w:pPr>
            <w:r w:rsidRPr="00F343F6">
              <w:rPr>
                <w:sz w:val="16"/>
                <w:szCs w:val="16"/>
              </w:rPr>
              <w:t>s 45ZN</w:t>
            </w:r>
            <w:r w:rsidR="001B56D3" w:rsidRPr="00F343F6">
              <w:rPr>
                <w:sz w:val="16"/>
                <w:szCs w:val="16"/>
              </w:rPr>
              <w:tab/>
            </w:r>
          </w:p>
        </w:tc>
        <w:tc>
          <w:tcPr>
            <w:tcW w:w="4535" w:type="dxa"/>
          </w:tcPr>
          <w:p w14:paraId="36F0DF0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98, 1994 (as am by No</w:t>
            </w:r>
            <w:r w:rsidR="00DB2F5C" w:rsidRPr="00F343F6">
              <w:rPr>
                <w:sz w:val="16"/>
                <w:szCs w:val="16"/>
              </w:rPr>
              <w:t> </w:t>
            </w:r>
            <w:r w:rsidRPr="00F343F6">
              <w:rPr>
                <w:sz w:val="16"/>
                <w:szCs w:val="16"/>
              </w:rPr>
              <w:t xml:space="preserve">164, 1994) </w:t>
            </w:r>
          </w:p>
        </w:tc>
      </w:tr>
      <w:tr w:rsidR="00E33279" w:rsidRPr="00F343F6" w14:paraId="794F2B2E" w14:textId="77777777" w:rsidTr="00B47E1B">
        <w:tblPrEx>
          <w:tblBorders>
            <w:top w:val="none" w:sz="0" w:space="0" w:color="auto"/>
            <w:bottom w:val="none" w:sz="0" w:space="0" w:color="auto"/>
          </w:tblBorders>
        </w:tblPrEx>
        <w:trPr>
          <w:cantSplit/>
        </w:trPr>
        <w:tc>
          <w:tcPr>
            <w:tcW w:w="2551" w:type="dxa"/>
          </w:tcPr>
          <w:p w14:paraId="47B21057" w14:textId="77777777" w:rsidR="00E33279" w:rsidRPr="00F343F6" w:rsidRDefault="00E33279" w:rsidP="008468C2">
            <w:pPr>
              <w:pStyle w:val="Tabletext"/>
              <w:rPr>
                <w:sz w:val="16"/>
                <w:szCs w:val="16"/>
              </w:rPr>
            </w:pPr>
          </w:p>
        </w:tc>
        <w:tc>
          <w:tcPr>
            <w:tcW w:w="4535" w:type="dxa"/>
          </w:tcPr>
          <w:p w14:paraId="1529A29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327562D2" w14:textId="77777777" w:rsidTr="00B47E1B">
        <w:tblPrEx>
          <w:tblBorders>
            <w:top w:val="none" w:sz="0" w:space="0" w:color="auto"/>
            <w:bottom w:val="none" w:sz="0" w:space="0" w:color="auto"/>
          </w:tblBorders>
        </w:tblPrEx>
        <w:trPr>
          <w:cantSplit/>
        </w:trPr>
        <w:tc>
          <w:tcPr>
            <w:tcW w:w="2551" w:type="dxa"/>
          </w:tcPr>
          <w:p w14:paraId="6D3889FB" w14:textId="13D55945" w:rsidR="00E33279" w:rsidRPr="00F343F6" w:rsidRDefault="00E33279" w:rsidP="009C6721">
            <w:pPr>
              <w:pStyle w:val="Tabletext"/>
              <w:tabs>
                <w:tab w:val="center" w:leader="dot" w:pos="2268"/>
              </w:tabs>
              <w:rPr>
                <w:sz w:val="16"/>
                <w:szCs w:val="16"/>
              </w:rPr>
            </w:pPr>
            <w:r w:rsidRPr="00F343F6">
              <w:rPr>
                <w:sz w:val="16"/>
                <w:szCs w:val="16"/>
              </w:rPr>
              <w:t xml:space="preserve">Heading to Div 8 of </w:t>
            </w:r>
            <w:r w:rsidR="00932AD0">
              <w:rPr>
                <w:sz w:val="16"/>
                <w:szCs w:val="16"/>
              </w:rPr>
              <w:t>Part I</w:t>
            </w:r>
            <w:r w:rsidRPr="00F343F6">
              <w:rPr>
                <w:sz w:val="16"/>
                <w:szCs w:val="16"/>
              </w:rPr>
              <w:t>II</w:t>
            </w:r>
            <w:r w:rsidRPr="00F343F6">
              <w:rPr>
                <w:sz w:val="16"/>
                <w:szCs w:val="16"/>
              </w:rPr>
              <w:br/>
              <w:t>Renumbered Div 2 of</w:t>
            </w:r>
            <w:r w:rsidR="001B56D3" w:rsidRPr="00F343F6">
              <w:rPr>
                <w:sz w:val="16"/>
                <w:szCs w:val="16"/>
              </w:rPr>
              <w:tab/>
            </w:r>
            <w:r w:rsidRPr="00F343F6">
              <w:rPr>
                <w:sz w:val="16"/>
                <w:szCs w:val="16"/>
              </w:rPr>
              <w:br/>
            </w:r>
            <w:r w:rsidR="00932AD0">
              <w:rPr>
                <w:sz w:val="16"/>
                <w:szCs w:val="16"/>
              </w:rPr>
              <w:t>Part I</w:t>
            </w:r>
            <w:r w:rsidRPr="00F343F6">
              <w:rPr>
                <w:sz w:val="16"/>
                <w:szCs w:val="16"/>
              </w:rPr>
              <w:t>IIB</w:t>
            </w:r>
          </w:p>
        </w:tc>
        <w:tc>
          <w:tcPr>
            <w:tcW w:w="4535" w:type="dxa"/>
          </w:tcPr>
          <w:p w14:paraId="2D124F35" w14:textId="77777777" w:rsidR="00E33279" w:rsidRPr="00F343F6" w:rsidRDefault="00E33279" w:rsidP="009C6721">
            <w:pPr>
              <w:pStyle w:val="Tabletext"/>
              <w:rPr>
                <w:sz w:val="16"/>
                <w:szCs w:val="16"/>
              </w:rPr>
            </w:pPr>
            <w:r w:rsidRPr="00F343F6">
              <w:rPr>
                <w:sz w:val="16"/>
                <w:szCs w:val="16"/>
              </w:rPr>
              <w:br/>
              <w:t>No</w:t>
            </w:r>
            <w:r w:rsidR="00DB2F5C" w:rsidRPr="00F343F6">
              <w:rPr>
                <w:sz w:val="16"/>
                <w:szCs w:val="16"/>
              </w:rPr>
              <w:t> </w:t>
            </w:r>
            <w:r w:rsidRPr="00F343F6">
              <w:rPr>
                <w:sz w:val="16"/>
                <w:szCs w:val="16"/>
              </w:rPr>
              <w:t>98, 1994</w:t>
            </w:r>
          </w:p>
        </w:tc>
      </w:tr>
      <w:tr w:rsidR="00E33279" w:rsidRPr="00F343F6" w14:paraId="7A416842" w14:textId="77777777" w:rsidTr="00B47E1B">
        <w:tblPrEx>
          <w:tblBorders>
            <w:top w:val="none" w:sz="0" w:space="0" w:color="auto"/>
            <w:bottom w:val="none" w:sz="0" w:space="0" w:color="auto"/>
          </w:tblBorders>
        </w:tblPrEx>
        <w:trPr>
          <w:cantSplit/>
        </w:trPr>
        <w:tc>
          <w:tcPr>
            <w:tcW w:w="2551" w:type="dxa"/>
          </w:tcPr>
          <w:p w14:paraId="5C5CDF77" w14:textId="5E479A39" w:rsidR="00E33279" w:rsidRPr="00F343F6" w:rsidRDefault="00E33279" w:rsidP="009C6721">
            <w:pPr>
              <w:pStyle w:val="Tabletext"/>
              <w:tabs>
                <w:tab w:val="center" w:leader="dot" w:pos="2268"/>
              </w:tabs>
              <w:rPr>
                <w:sz w:val="16"/>
                <w:szCs w:val="16"/>
              </w:rPr>
            </w:pPr>
            <w:r w:rsidRPr="00F343F6">
              <w:rPr>
                <w:sz w:val="16"/>
                <w:szCs w:val="16"/>
              </w:rPr>
              <w:t xml:space="preserve">Heading to Div 2 of </w:t>
            </w:r>
            <w:r w:rsidR="00932AD0">
              <w:rPr>
                <w:sz w:val="16"/>
                <w:szCs w:val="16"/>
              </w:rPr>
              <w:t>Part I</w:t>
            </w:r>
            <w:r w:rsidRPr="00F343F6">
              <w:rPr>
                <w:sz w:val="16"/>
                <w:szCs w:val="16"/>
              </w:rPr>
              <w:t>IIB</w:t>
            </w:r>
            <w:r w:rsidR="001B56D3" w:rsidRPr="00F343F6">
              <w:rPr>
                <w:sz w:val="16"/>
                <w:szCs w:val="16"/>
              </w:rPr>
              <w:tab/>
            </w:r>
          </w:p>
        </w:tc>
        <w:tc>
          <w:tcPr>
            <w:tcW w:w="4535" w:type="dxa"/>
          </w:tcPr>
          <w:p w14:paraId="71F5B58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98, 1994 </w:t>
            </w:r>
          </w:p>
        </w:tc>
      </w:tr>
      <w:tr w:rsidR="00E33279" w:rsidRPr="00F343F6" w14:paraId="30B9803D" w14:textId="77777777" w:rsidTr="00B47E1B">
        <w:tblPrEx>
          <w:tblBorders>
            <w:top w:val="none" w:sz="0" w:space="0" w:color="auto"/>
            <w:bottom w:val="none" w:sz="0" w:space="0" w:color="auto"/>
          </w:tblBorders>
        </w:tblPrEx>
        <w:trPr>
          <w:cantSplit/>
        </w:trPr>
        <w:tc>
          <w:tcPr>
            <w:tcW w:w="2551" w:type="dxa"/>
          </w:tcPr>
          <w:p w14:paraId="3A49ADFA" w14:textId="77777777" w:rsidR="00E33279" w:rsidRPr="00F343F6" w:rsidRDefault="00E33279" w:rsidP="008468C2">
            <w:pPr>
              <w:pStyle w:val="Tabletext"/>
              <w:rPr>
                <w:sz w:val="16"/>
                <w:szCs w:val="16"/>
              </w:rPr>
            </w:pPr>
          </w:p>
        </w:tc>
        <w:tc>
          <w:tcPr>
            <w:tcW w:w="4535" w:type="dxa"/>
          </w:tcPr>
          <w:p w14:paraId="37A42F5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737D40B6" w14:textId="77777777" w:rsidTr="00B47E1B">
        <w:tblPrEx>
          <w:tblBorders>
            <w:top w:val="none" w:sz="0" w:space="0" w:color="auto"/>
            <w:bottom w:val="none" w:sz="0" w:space="0" w:color="auto"/>
          </w:tblBorders>
        </w:tblPrEx>
        <w:trPr>
          <w:cantSplit/>
          <w:trHeight w:val="431"/>
        </w:trPr>
        <w:tc>
          <w:tcPr>
            <w:tcW w:w="2551" w:type="dxa"/>
          </w:tcPr>
          <w:p w14:paraId="57797741" w14:textId="67A34ACA" w:rsidR="00E33279" w:rsidRPr="00F343F6" w:rsidRDefault="00E33279" w:rsidP="009C6721">
            <w:pPr>
              <w:pStyle w:val="Tabletext"/>
              <w:tabs>
                <w:tab w:val="center" w:leader="dot" w:pos="2268"/>
              </w:tabs>
              <w:rPr>
                <w:sz w:val="16"/>
                <w:szCs w:val="16"/>
              </w:rPr>
            </w:pPr>
            <w:r w:rsidRPr="00F343F6">
              <w:rPr>
                <w:sz w:val="16"/>
                <w:szCs w:val="16"/>
              </w:rPr>
              <w:t>Subdiv A of Div 2 of</w:t>
            </w:r>
            <w:r w:rsidRPr="00F343F6">
              <w:rPr>
                <w:sz w:val="16"/>
                <w:szCs w:val="16"/>
              </w:rPr>
              <w:tab/>
            </w:r>
            <w:r w:rsidRPr="00F343F6">
              <w:rPr>
                <w:sz w:val="16"/>
                <w:szCs w:val="16"/>
              </w:rPr>
              <w:br/>
            </w:r>
            <w:r w:rsidR="00932AD0">
              <w:rPr>
                <w:sz w:val="16"/>
                <w:szCs w:val="16"/>
              </w:rPr>
              <w:t>Part I</w:t>
            </w:r>
            <w:r w:rsidRPr="00F343F6">
              <w:rPr>
                <w:sz w:val="16"/>
                <w:szCs w:val="16"/>
              </w:rPr>
              <w:t>IIB</w:t>
            </w:r>
          </w:p>
        </w:tc>
        <w:tc>
          <w:tcPr>
            <w:tcW w:w="4535" w:type="dxa"/>
          </w:tcPr>
          <w:p w14:paraId="69E0E34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416FD52B" w14:textId="77777777" w:rsidTr="00B47E1B">
        <w:tblPrEx>
          <w:tblBorders>
            <w:top w:val="none" w:sz="0" w:space="0" w:color="auto"/>
            <w:bottom w:val="none" w:sz="0" w:space="0" w:color="auto"/>
          </w:tblBorders>
        </w:tblPrEx>
        <w:trPr>
          <w:cantSplit/>
        </w:trPr>
        <w:tc>
          <w:tcPr>
            <w:tcW w:w="2551" w:type="dxa"/>
          </w:tcPr>
          <w:p w14:paraId="27287F5A" w14:textId="77777777" w:rsidR="00E33279" w:rsidRPr="00F343F6" w:rsidRDefault="00E33279" w:rsidP="009C6721">
            <w:pPr>
              <w:pStyle w:val="Tabletext"/>
              <w:tabs>
                <w:tab w:val="center" w:leader="dot" w:pos="2268"/>
              </w:tabs>
              <w:rPr>
                <w:sz w:val="16"/>
                <w:szCs w:val="16"/>
              </w:rPr>
            </w:pPr>
            <w:r w:rsidRPr="00F343F6">
              <w:rPr>
                <w:sz w:val="16"/>
                <w:szCs w:val="16"/>
              </w:rPr>
              <w:t>s 46</w:t>
            </w:r>
            <w:r w:rsidR="001B56D3" w:rsidRPr="00F343F6">
              <w:rPr>
                <w:sz w:val="16"/>
                <w:szCs w:val="16"/>
              </w:rPr>
              <w:tab/>
            </w:r>
          </w:p>
        </w:tc>
        <w:tc>
          <w:tcPr>
            <w:tcW w:w="4535" w:type="dxa"/>
          </w:tcPr>
          <w:p w14:paraId="57AA75A3"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72, 1991 </w:t>
            </w:r>
          </w:p>
        </w:tc>
      </w:tr>
      <w:tr w:rsidR="00E33279" w:rsidRPr="00F343F6" w14:paraId="3E5BE75C" w14:textId="77777777" w:rsidTr="00B47E1B">
        <w:tblPrEx>
          <w:tblBorders>
            <w:top w:val="none" w:sz="0" w:space="0" w:color="auto"/>
            <w:bottom w:val="none" w:sz="0" w:space="0" w:color="auto"/>
          </w:tblBorders>
        </w:tblPrEx>
        <w:trPr>
          <w:cantSplit/>
        </w:trPr>
        <w:tc>
          <w:tcPr>
            <w:tcW w:w="2551" w:type="dxa"/>
          </w:tcPr>
          <w:p w14:paraId="7A519C1F" w14:textId="77777777" w:rsidR="00E33279" w:rsidRPr="00F343F6" w:rsidRDefault="00E33279" w:rsidP="008468C2">
            <w:pPr>
              <w:pStyle w:val="Tabletext"/>
              <w:rPr>
                <w:sz w:val="16"/>
                <w:szCs w:val="16"/>
              </w:rPr>
            </w:pPr>
          </w:p>
        </w:tc>
        <w:tc>
          <w:tcPr>
            <w:tcW w:w="4535" w:type="dxa"/>
          </w:tcPr>
          <w:p w14:paraId="27DF58B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73, 1991 </w:t>
            </w:r>
          </w:p>
        </w:tc>
      </w:tr>
      <w:tr w:rsidR="00E33279" w:rsidRPr="00F343F6" w14:paraId="1CBE4CA5" w14:textId="77777777" w:rsidTr="00B47E1B">
        <w:tblPrEx>
          <w:tblBorders>
            <w:top w:val="none" w:sz="0" w:space="0" w:color="auto"/>
            <w:bottom w:val="none" w:sz="0" w:space="0" w:color="auto"/>
          </w:tblBorders>
        </w:tblPrEx>
        <w:trPr>
          <w:cantSplit/>
        </w:trPr>
        <w:tc>
          <w:tcPr>
            <w:tcW w:w="2551" w:type="dxa"/>
          </w:tcPr>
          <w:p w14:paraId="66C77DB3" w14:textId="77777777" w:rsidR="00E33279" w:rsidRPr="00F343F6" w:rsidRDefault="00E33279" w:rsidP="008468C2">
            <w:pPr>
              <w:pStyle w:val="Tabletext"/>
              <w:rPr>
                <w:sz w:val="16"/>
                <w:szCs w:val="16"/>
              </w:rPr>
            </w:pPr>
          </w:p>
        </w:tc>
        <w:tc>
          <w:tcPr>
            <w:tcW w:w="4535" w:type="dxa"/>
          </w:tcPr>
          <w:p w14:paraId="0E2E2E99"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228, 1992 </w:t>
            </w:r>
          </w:p>
        </w:tc>
      </w:tr>
      <w:tr w:rsidR="00E33279" w:rsidRPr="00F343F6" w14:paraId="44D61AB5" w14:textId="77777777" w:rsidTr="00B47E1B">
        <w:tblPrEx>
          <w:tblBorders>
            <w:top w:val="none" w:sz="0" w:space="0" w:color="auto"/>
            <w:bottom w:val="none" w:sz="0" w:space="0" w:color="auto"/>
          </w:tblBorders>
        </w:tblPrEx>
        <w:trPr>
          <w:cantSplit/>
        </w:trPr>
        <w:tc>
          <w:tcPr>
            <w:tcW w:w="2551" w:type="dxa"/>
          </w:tcPr>
          <w:p w14:paraId="4B8F1E19" w14:textId="77777777" w:rsidR="00E33279" w:rsidRPr="00F343F6" w:rsidRDefault="00E33279" w:rsidP="008468C2">
            <w:pPr>
              <w:pStyle w:val="Tabletext"/>
              <w:rPr>
                <w:sz w:val="16"/>
                <w:szCs w:val="16"/>
              </w:rPr>
            </w:pPr>
          </w:p>
        </w:tc>
        <w:tc>
          <w:tcPr>
            <w:tcW w:w="4535" w:type="dxa"/>
          </w:tcPr>
          <w:p w14:paraId="4C827BD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7BAC633D" w14:textId="77777777" w:rsidTr="00B47E1B">
        <w:tblPrEx>
          <w:tblBorders>
            <w:top w:val="none" w:sz="0" w:space="0" w:color="auto"/>
            <w:bottom w:val="none" w:sz="0" w:space="0" w:color="auto"/>
          </w:tblBorders>
        </w:tblPrEx>
        <w:trPr>
          <w:cantSplit/>
        </w:trPr>
        <w:tc>
          <w:tcPr>
            <w:tcW w:w="2551" w:type="dxa"/>
          </w:tcPr>
          <w:p w14:paraId="64CB7AA7" w14:textId="77777777" w:rsidR="00E33279" w:rsidRPr="00F343F6" w:rsidRDefault="00E33279" w:rsidP="009C6721">
            <w:pPr>
              <w:pStyle w:val="Tabletext"/>
              <w:tabs>
                <w:tab w:val="center" w:leader="dot" w:pos="2268"/>
              </w:tabs>
              <w:rPr>
                <w:sz w:val="16"/>
                <w:szCs w:val="16"/>
              </w:rPr>
            </w:pPr>
            <w:r w:rsidRPr="00F343F6">
              <w:rPr>
                <w:sz w:val="16"/>
                <w:szCs w:val="16"/>
              </w:rPr>
              <w:t>s 46A</w:t>
            </w:r>
            <w:r w:rsidR="001B56D3" w:rsidRPr="00F343F6">
              <w:rPr>
                <w:sz w:val="16"/>
                <w:szCs w:val="16"/>
              </w:rPr>
              <w:tab/>
            </w:r>
          </w:p>
        </w:tc>
        <w:tc>
          <w:tcPr>
            <w:tcW w:w="4535" w:type="dxa"/>
          </w:tcPr>
          <w:p w14:paraId="6D2D3DE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EDC6C91" w14:textId="77777777" w:rsidTr="00B47E1B">
        <w:tblPrEx>
          <w:tblBorders>
            <w:top w:val="none" w:sz="0" w:space="0" w:color="auto"/>
            <w:bottom w:val="none" w:sz="0" w:space="0" w:color="auto"/>
          </w:tblBorders>
        </w:tblPrEx>
        <w:trPr>
          <w:cantSplit/>
        </w:trPr>
        <w:tc>
          <w:tcPr>
            <w:tcW w:w="2551" w:type="dxa"/>
          </w:tcPr>
          <w:p w14:paraId="1F680E7A" w14:textId="77777777" w:rsidR="00E33279" w:rsidRPr="00F343F6" w:rsidRDefault="00E33279" w:rsidP="008468C2">
            <w:pPr>
              <w:pStyle w:val="Tabletext"/>
              <w:rPr>
                <w:sz w:val="16"/>
                <w:szCs w:val="16"/>
              </w:rPr>
            </w:pPr>
          </w:p>
        </w:tc>
        <w:tc>
          <w:tcPr>
            <w:tcW w:w="4535" w:type="dxa"/>
          </w:tcPr>
          <w:p w14:paraId="760026C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78, 1994 </w:t>
            </w:r>
          </w:p>
        </w:tc>
      </w:tr>
      <w:tr w:rsidR="00E33279" w:rsidRPr="00F343F6" w14:paraId="59872D37" w14:textId="77777777" w:rsidTr="00B47E1B">
        <w:tblPrEx>
          <w:tblBorders>
            <w:top w:val="none" w:sz="0" w:space="0" w:color="auto"/>
            <w:bottom w:val="none" w:sz="0" w:space="0" w:color="auto"/>
          </w:tblBorders>
        </w:tblPrEx>
        <w:trPr>
          <w:cantSplit/>
        </w:trPr>
        <w:tc>
          <w:tcPr>
            <w:tcW w:w="2551" w:type="dxa"/>
          </w:tcPr>
          <w:p w14:paraId="693DF394" w14:textId="77777777" w:rsidR="00E33279" w:rsidRPr="00F343F6" w:rsidRDefault="00E33279" w:rsidP="008468C2">
            <w:pPr>
              <w:pStyle w:val="Tabletext"/>
              <w:rPr>
                <w:sz w:val="16"/>
                <w:szCs w:val="16"/>
              </w:rPr>
            </w:pPr>
          </w:p>
        </w:tc>
        <w:tc>
          <w:tcPr>
            <w:tcW w:w="4535" w:type="dxa"/>
          </w:tcPr>
          <w:p w14:paraId="08B66D2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500216CA" w14:textId="77777777" w:rsidTr="00B47E1B">
        <w:tblPrEx>
          <w:tblBorders>
            <w:top w:val="none" w:sz="0" w:space="0" w:color="auto"/>
            <w:bottom w:val="none" w:sz="0" w:space="0" w:color="auto"/>
          </w:tblBorders>
        </w:tblPrEx>
        <w:trPr>
          <w:cantSplit/>
        </w:trPr>
        <w:tc>
          <w:tcPr>
            <w:tcW w:w="2551" w:type="dxa"/>
          </w:tcPr>
          <w:p w14:paraId="31DE76F7" w14:textId="045BABEF" w:rsidR="00E33279" w:rsidRPr="00F343F6" w:rsidRDefault="00E33279">
            <w:pPr>
              <w:pStyle w:val="Tabletext"/>
              <w:tabs>
                <w:tab w:val="center" w:leader="dot" w:pos="2268"/>
              </w:tabs>
              <w:rPr>
                <w:sz w:val="16"/>
                <w:szCs w:val="16"/>
              </w:rPr>
            </w:pPr>
            <w:r w:rsidRPr="00F343F6">
              <w:rPr>
                <w:sz w:val="16"/>
                <w:szCs w:val="16"/>
              </w:rPr>
              <w:t>Heading to Subdiv AA of</w:t>
            </w:r>
            <w:r w:rsidR="001B56D3" w:rsidRPr="00F343F6">
              <w:rPr>
                <w:sz w:val="16"/>
                <w:szCs w:val="16"/>
              </w:rPr>
              <w:tab/>
            </w:r>
            <w:r w:rsidRPr="00F343F6">
              <w:rPr>
                <w:sz w:val="16"/>
                <w:szCs w:val="16"/>
              </w:rPr>
              <w:br/>
              <w:t xml:space="preserve">Div 2 of </w:t>
            </w:r>
            <w:r w:rsidR="00932AD0">
              <w:rPr>
                <w:sz w:val="16"/>
                <w:szCs w:val="16"/>
              </w:rPr>
              <w:t>Part I</w:t>
            </w:r>
            <w:r w:rsidRPr="00F343F6">
              <w:rPr>
                <w:sz w:val="16"/>
                <w:szCs w:val="16"/>
              </w:rPr>
              <w:t>IIB</w:t>
            </w:r>
          </w:p>
        </w:tc>
        <w:tc>
          <w:tcPr>
            <w:tcW w:w="4535" w:type="dxa"/>
          </w:tcPr>
          <w:p w14:paraId="3E86AF5B" w14:textId="77777777" w:rsidR="00E33279" w:rsidRPr="00F343F6" w:rsidRDefault="00E33279" w:rsidP="00D80233">
            <w:pPr>
              <w:pStyle w:val="Tabletext"/>
              <w:rPr>
                <w:sz w:val="16"/>
                <w:szCs w:val="16"/>
              </w:rPr>
            </w:pPr>
            <w:r w:rsidRPr="00F343F6">
              <w:rPr>
                <w:sz w:val="16"/>
                <w:szCs w:val="16"/>
              </w:rPr>
              <w:t>am No</w:t>
            </w:r>
            <w:r w:rsidR="00DB2F5C" w:rsidRPr="00F343F6">
              <w:rPr>
                <w:sz w:val="16"/>
                <w:szCs w:val="16"/>
              </w:rPr>
              <w:t> </w:t>
            </w:r>
            <w:r w:rsidRPr="00F343F6">
              <w:rPr>
                <w:sz w:val="16"/>
                <w:szCs w:val="16"/>
              </w:rPr>
              <w:t>228, 1992</w:t>
            </w:r>
            <w:r w:rsidRPr="00F343F6">
              <w:rPr>
                <w:sz w:val="16"/>
                <w:szCs w:val="16"/>
              </w:rPr>
              <w:br/>
              <w:t>rep No</w:t>
            </w:r>
            <w:r w:rsidR="00DB2F5C" w:rsidRPr="00F343F6">
              <w:rPr>
                <w:sz w:val="16"/>
                <w:szCs w:val="16"/>
              </w:rPr>
              <w:t> </w:t>
            </w:r>
            <w:r w:rsidRPr="00F343F6">
              <w:rPr>
                <w:sz w:val="16"/>
                <w:szCs w:val="16"/>
              </w:rPr>
              <w:t xml:space="preserve">1, 1996 </w:t>
            </w:r>
          </w:p>
        </w:tc>
      </w:tr>
      <w:tr w:rsidR="00E33279" w:rsidRPr="00F343F6" w14:paraId="14A20DD3" w14:textId="77777777" w:rsidTr="00B47E1B">
        <w:tblPrEx>
          <w:tblBorders>
            <w:top w:val="none" w:sz="0" w:space="0" w:color="auto"/>
            <w:bottom w:val="none" w:sz="0" w:space="0" w:color="auto"/>
          </w:tblBorders>
        </w:tblPrEx>
        <w:trPr>
          <w:cantSplit/>
        </w:trPr>
        <w:tc>
          <w:tcPr>
            <w:tcW w:w="2551" w:type="dxa"/>
          </w:tcPr>
          <w:p w14:paraId="7B313053" w14:textId="5C801E8B" w:rsidR="00E33279" w:rsidRPr="00F343F6" w:rsidRDefault="00E33279">
            <w:pPr>
              <w:pStyle w:val="Tabletext"/>
              <w:tabs>
                <w:tab w:val="center" w:leader="dot" w:pos="2268"/>
              </w:tabs>
              <w:rPr>
                <w:sz w:val="16"/>
                <w:szCs w:val="16"/>
              </w:rPr>
            </w:pPr>
            <w:r w:rsidRPr="00F343F6">
              <w:rPr>
                <w:sz w:val="16"/>
                <w:szCs w:val="16"/>
              </w:rPr>
              <w:t>Subdiv AA of Div 2 of</w:t>
            </w:r>
            <w:r w:rsidR="001B56D3" w:rsidRPr="00F343F6">
              <w:rPr>
                <w:sz w:val="16"/>
                <w:szCs w:val="16"/>
              </w:rPr>
              <w:tab/>
            </w:r>
            <w:r w:rsidRPr="00F343F6">
              <w:rPr>
                <w:sz w:val="16"/>
                <w:szCs w:val="16"/>
              </w:rPr>
              <w:br/>
            </w:r>
            <w:r w:rsidR="00932AD0">
              <w:rPr>
                <w:sz w:val="16"/>
                <w:szCs w:val="16"/>
              </w:rPr>
              <w:t>Part I</w:t>
            </w:r>
            <w:r w:rsidRPr="00F343F6">
              <w:rPr>
                <w:sz w:val="16"/>
                <w:szCs w:val="16"/>
              </w:rPr>
              <w:t>IIB</w:t>
            </w:r>
          </w:p>
        </w:tc>
        <w:tc>
          <w:tcPr>
            <w:tcW w:w="4535" w:type="dxa"/>
          </w:tcPr>
          <w:p w14:paraId="2917E467"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228, 1992</w:t>
            </w:r>
            <w:r w:rsidRPr="00F343F6">
              <w:rPr>
                <w:sz w:val="16"/>
                <w:szCs w:val="16"/>
              </w:rPr>
              <w:br/>
              <w:t>rep No</w:t>
            </w:r>
            <w:r w:rsidR="00DB2F5C" w:rsidRPr="00F343F6">
              <w:rPr>
                <w:sz w:val="16"/>
                <w:szCs w:val="16"/>
              </w:rPr>
              <w:t> </w:t>
            </w:r>
            <w:r w:rsidRPr="00F343F6">
              <w:rPr>
                <w:sz w:val="16"/>
                <w:szCs w:val="16"/>
              </w:rPr>
              <w:t xml:space="preserve">1, 1996 </w:t>
            </w:r>
          </w:p>
        </w:tc>
      </w:tr>
      <w:tr w:rsidR="00E33279" w:rsidRPr="00F343F6" w14:paraId="7230D41E" w14:textId="77777777" w:rsidTr="00B47E1B">
        <w:tblPrEx>
          <w:tblBorders>
            <w:top w:val="none" w:sz="0" w:space="0" w:color="auto"/>
            <w:bottom w:val="none" w:sz="0" w:space="0" w:color="auto"/>
          </w:tblBorders>
        </w:tblPrEx>
        <w:trPr>
          <w:cantSplit/>
        </w:trPr>
        <w:tc>
          <w:tcPr>
            <w:tcW w:w="2551" w:type="dxa"/>
          </w:tcPr>
          <w:p w14:paraId="27F9194B" w14:textId="77777777" w:rsidR="00E33279" w:rsidRPr="00F343F6" w:rsidRDefault="00E33279" w:rsidP="009C6721">
            <w:pPr>
              <w:pStyle w:val="Tabletext"/>
              <w:tabs>
                <w:tab w:val="center" w:leader="dot" w:pos="2268"/>
              </w:tabs>
              <w:rPr>
                <w:sz w:val="16"/>
                <w:szCs w:val="16"/>
              </w:rPr>
            </w:pPr>
            <w:r w:rsidRPr="00F343F6">
              <w:rPr>
                <w:sz w:val="16"/>
                <w:szCs w:val="16"/>
              </w:rPr>
              <w:t>s 46AA</w:t>
            </w:r>
            <w:r w:rsidR="001B56D3" w:rsidRPr="00F343F6">
              <w:rPr>
                <w:sz w:val="16"/>
                <w:szCs w:val="16"/>
              </w:rPr>
              <w:tab/>
            </w:r>
          </w:p>
        </w:tc>
        <w:tc>
          <w:tcPr>
            <w:tcW w:w="4535" w:type="dxa"/>
          </w:tcPr>
          <w:p w14:paraId="1A4C0A3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2807C3BF" w14:textId="77777777" w:rsidTr="00B47E1B">
        <w:tblPrEx>
          <w:tblBorders>
            <w:top w:val="none" w:sz="0" w:space="0" w:color="auto"/>
            <w:bottom w:val="none" w:sz="0" w:space="0" w:color="auto"/>
          </w:tblBorders>
        </w:tblPrEx>
        <w:trPr>
          <w:cantSplit/>
        </w:trPr>
        <w:tc>
          <w:tcPr>
            <w:tcW w:w="2551" w:type="dxa"/>
          </w:tcPr>
          <w:p w14:paraId="56467191" w14:textId="77777777" w:rsidR="00E33279" w:rsidRPr="00F343F6" w:rsidRDefault="00E33279" w:rsidP="008468C2">
            <w:pPr>
              <w:pStyle w:val="Tabletext"/>
              <w:rPr>
                <w:sz w:val="16"/>
                <w:szCs w:val="16"/>
              </w:rPr>
            </w:pPr>
          </w:p>
        </w:tc>
        <w:tc>
          <w:tcPr>
            <w:tcW w:w="4535" w:type="dxa"/>
          </w:tcPr>
          <w:p w14:paraId="677FAC7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36, 1993; No</w:t>
            </w:r>
            <w:r w:rsidR="00DB2F5C" w:rsidRPr="00F343F6">
              <w:rPr>
                <w:sz w:val="16"/>
                <w:szCs w:val="16"/>
              </w:rPr>
              <w:t> </w:t>
            </w:r>
            <w:r w:rsidRPr="00F343F6">
              <w:rPr>
                <w:sz w:val="16"/>
                <w:szCs w:val="16"/>
              </w:rPr>
              <w:t>164, 1994; No</w:t>
            </w:r>
            <w:r w:rsidR="00DB2F5C" w:rsidRPr="00F343F6">
              <w:rPr>
                <w:sz w:val="16"/>
                <w:szCs w:val="16"/>
              </w:rPr>
              <w:t> </w:t>
            </w:r>
            <w:r w:rsidRPr="00F343F6">
              <w:rPr>
                <w:sz w:val="16"/>
                <w:szCs w:val="16"/>
              </w:rPr>
              <w:t xml:space="preserve">1, 1996 </w:t>
            </w:r>
          </w:p>
        </w:tc>
      </w:tr>
      <w:tr w:rsidR="00E33279" w:rsidRPr="00F343F6" w14:paraId="13BE1B57" w14:textId="77777777" w:rsidTr="00B47E1B">
        <w:tblPrEx>
          <w:tblBorders>
            <w:top w:val="none" w:sz="0" w:space="0" w:color="auto"/>
            <w:bottom w:val="none" w:sz="0" w:space="0" w:color="auto"/>
          </w:tblBorders>
        </w:tblPrEx>
        <w:trPr>
          <w:cantSplit/>
        </w:trPr>
        <w:tc>
          <w:tcPr>
            <w:tcW w:w="2551" w:type="dxa"/>
          </w:tcPr>
          <w:p w14:paraId="4CED358D" w14:textId="77777777" w:rsidR="00E33279" w:rsidRPr="00F343F6" w:rsidRDefault="00E33279" w:rsidP="008468C2">
            <w:pPr>
              <w:pStyle w:val="Tabletext"/>
              <w:rPr>
                <w:sz w:val="16"/>
                <w:szCs w:val="16"/>
              </w:rPr>
            </w:pPr>
          </w:p>
        </w:tc>
        <w:tc>
          <w:tcPr>
            <w:tcW w:w="4535" w:type="dxa"/>
          </w:tcPr>
          <w:p w14:paraId="432C40C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6F30C814" w14:textId="77777777" w:rsidTr="00B47E1B">
        <w:tblPrEx>
          <w:tblBorders>
            <w:top w:val="none" w:sz="0" w:space="0" w:color="auto"/>
            <w:bottom w:val="none" w:sz="0" w:space="0" w:color="auto"/>
          </w:tblBorders>
        </w:tblPrEx>
        <w:trPr>
          <w:cantSplit/>
        </w:trPr>
        <w:tc>
          <w:tcPr>
            <w:tcW w:w="2551" w:type="dxa"/>
          </w:tcPr>
          <w:p w14:paraId="7F2B948B"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46AB–46AG</w:t>
            </w:r>
            <w:r w:rsidR="001B56D3" w:rsidRPr="00F343F6">
              <w:rPr>
                <w:sz w:val="16"/>
                <w:szCs w:val="16"/>
              </w:rPr>
              <w:tab/>
            </w:r>
          </w:p>
        </w:tc>
        <w:tc>
          <w:tcPr>
            <w:tcW w:w="4535" w:type="dxa"/>
          </w:tcPr>
          <w:p w14:paraId="45EEA4B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1747A8D2" w14:textId="77777777" w:rsidTr="00B47E1B">
        <w:tblPrEx>
          <w:tblBorders>
            <w:top w:val="none" w:sz="0" w:space="0" w:color="auto"/>
            <w:bottom w:val="none" w:sz="0" w:space="0" w:color="auto"/>
          </w:tblBorders>
        </w:tblPrEx>
        <w:trPr>
          <w:cantSplit/>
        </w:trPr>
        <w:tc>
          <w:tcPr>
            <w:tcW w:w="2551" w:type="dxa"/>
          </w:tcPr>
          <w:p w14:paraId="3D78A6CB" w14:textId="77777777" w:rsidR="00E33279" w:rsidRPr="00F343F6" w:rsidRDefault="00E33279" w:rsidP="008468C2">
            <w:pPr>
              <w:pStyle w:val="Tabletext"/>
              <w:rPr>
                <w:sz w:val="16"/>
                <w:szCs w:val="16"/>
              </w:rPr>
            </w:pPr>
          </w:p>
        </w:tc>
        <w:tc>
          <w:tcPr>
            <w:tcW w:w="4535" w:type="dxa"/>
          </w:tcPr>
          <w:p w14:paraId="58A3999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2E4473AE" w14:textId="77777777" w:rsidTr="00B47E1B">
        <w:tblPrEx>
          <w:tblBorders>
            <w:top w:val="none" w:sz="0" w:space="0" w:color="auto"/>
            <w:bottom w:val="none" w:sz="0" w:space="0" w:color="auto"/>
          </w:tblBorders>
        </w:tblPrEx>
        <w:trPr>
          <w:cantSplit/>
        </w:trPr>
        <w:tc>
          <w:tcPr>
            <w:tcW w:w="2551" w:type="dxa"/>
          </w:tcPr>
          <w:p w14:paraId="332442E7" w14:textId="0E29C174" w:rsidR="00E33279" w:rsidRPr="00F343F6" w:rsidRDefault="00E33279">
            <w:pPr>
              <w:pStyle w:val="Tabletext"/>
              <w:tabs>
                <w:tab w:val="center" w:leader="dot" w:pos="2268"/>
              </w:tabs>
              <w:rPr>
                <w:sz w:val="16"/>
                <w:szCs w:val="16"/>
              </w:rPr>
            </w:pPr>
            <w:r w:rsidRPr="00F343F6">
              <w:rPr>
                <w:sz w:val="16"/>
                <w:szCs w:val="16"/>
              </w:rPr>
              <w:t>Heading to Subdiv B of</w:t>
            </w:r>
            <w:r w:rsidR="001B56D3" w:rsidRPr="00F343F6">
              <w:rPr>
                <w:sz w:val="16"/>
                <w:szCs w:val="16"/>
              </w:rPr>
              <w:tab/>
            </w:r>
            <w:r w:rsidRPr="00F343F6">
              <w:rPr>
                <w:sz w:val="16"/>
                <w:szCs w:val="16"/>
              </w:rPr>
              <w:br/>
              <w:t xml:space="preserve">Div 2 of </w:t>
            </w:r>
            <w:r w:rsidR="00932AD0">
              <w:rPr>
                <w:sz w:val="16"/>
                <w:szCs w:val="16"/>
              </w:rPr>
              <w:t>Part I</w:t>
            </w:r>
            <w:r w:rsidRPr="00F343F6">
              <w:rPr>
                <w:sz w:val="16"/>
                <w:szCs w:val="16"/>
              </w:rPr>
              <w:t>IIB</w:t>
            </w:r>
          </w:p>
        </w:tc>
        <w:tc>
          <w:tcPr>
            <w:tcW w:w="4535" w:type="dxa"/>
          </w:tcPr>
          <w:p w14:paraId="11275DC1" w14:textId="77777777" w:rsidR="00E33279" w:rsidRPr="00F343F6" w:rsidRDefault="00E33279" w:rsidP="00D80233">
            <w:pPr>
              <w:pStyle w:val="Tabletext"/>
              <w:rPr>
                <w:sz w:val="16"/>
                <w:szCs w:val="16"/>
              </w:rPr>
            </w:pPr>
            <w:r w:rsidRPr="00F343F6">
              <w:rPr>
                <w:sz w:val="16"/>
                <w:szCs w:val="16"/>
              </w:rPr>
              <w:t>am No</w:t>
            </w:r>
            <w:r w:rsidR="00DB2F5C" w:rsidRPr="00F343F6">
              <w:rPr>
                <w:sz w:val="16"/>
                <w:szCs w:val="16"/>
              </w:rPr>
              <w:t> </w:t>
            </w:r>
            <w:r w:rsidRPr="00F343F6">
              <w:rPr>
                <w:sz w:val="16"/>
                <w:szCs w:val="16"/>
              </w:rPr>
              <w:t>228, 1992</w:t>
            </w:r>
            <w:r w:rsidRPr="00F343F6">
              <w:rPr>
                <w:sz w:val="16"/>
                <w:szCs w:val="16"/>
              </w:rPr>
              <w:br/>
              <w:t>rep No</w:t>
            </w:r>
            <w:r w:rsidR="00DB2F5C" w:rsidRPr="00F343F6">
              <w:rPr>
                <w:sz w:val="16"/>
                <w:szCs w:val="16"/>
              </w:rPr>
              <w:t> </w:t>
            </w:r>
            <w:r w:rsidRPr="00F343F6">
              <w:rPr>
                <w:sz w:val="16"/>
                <w:szCs w:val="16"/>
              </w:rPr>
              <w:t xml:space="preserve">1, 1996 </w:t>
            </w:r>
          </w:p>
        </w:tc>
      </w:tr>
      <w:tr w:rsidR="00E33279" w:rsidRPr="00F343F6" w14:paraId="5FCC9C8F" w14:textId="77777777" w:rsidTr="00B47E1B">
        <w:tblPrEx>
          <w:tblBorders>
            <w:top w:val="none" w:sz="0" w:space="0" w:color="auto"/>
            <w:bottom w:val="none" w:sz="0" w:space="0" w:color="auto"/>
          </w:tblBorders>
        </w:tblPrEx>
        <w:trPr>
          <w:cantSplit/>
        </w:trPr>
        <w:tc>
          <w:tcPr>
            <w:tcW w:w="2551" w:type="dxa"/>
          </w:tcPr>
          <w:p w14:paraId="1316A764" w14:textId="5DE8A3E5" w:rsidR="00E33279" w:rsidRPr="00F343F6" w:rsidRDefault="00E33279" w:rsidP="009C6721">
            <w:pPr>
              <w:pStyle w:val="Tabletext"/>
              <w:tabs>
                <w:tab w:val="center" w:leader="dot" w:pos="2268"/>
              </w:tabs>
              <w:rPr>
                <w:sz w:val="16"/>
                <w:szCs w:val="16"/>
              </w:rPr>
            </w:pPr>
            <w:r w:rsidRPr="00F343F6">
              <w:rPr>
                <w:sz w:val="16"/>
                <w:szCs w:val="16"/>
              </w:rPr>
              <w:lastRenderedPageBreak/>
              <w:t>Subdiv B of Div 2 of</w:t>
            </w:r>
            <w:r w:rsidRPr="00F343F6">
              <w:rPr>
                <w:sz w:val="16"/>
                <w:szCs w:val="16"/>
              </w:rPr>
              <w:tab/>
            </w:r>
            <w:r w:rsidRPr="00F343F6">
              <w:rPr>
                <w:sz w:val="16"/>
                <w:szCs w:val="16"/>
              </w:rPr>
              <w:br/>
            </w:r>
            <w:r w:rsidR="00932AD0">
              <w:rPr>
                <w:sz w:val="16"/>
                <w:szCs w:val="16"/>
              </w:rPr>
              <w:t>Part I</w:t>
            </w:r>
            <w:r w:rsidRPr="00F343F6">
              <w:rPr>
                <w:sz w:val="16"/>
                <w:szCs w:val="16"/>
              </w:rPr>
              <w:t>IIB</w:t>
            </w:r>
          </w:p>
        </w:tc>
        <w:tc>
          <w:tcPr>
            <w:tcW w:w="4535" w:type="dxa"/>
          </w:tcPr>
          <w:p w14:paraId="67205E4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17EE05DB" w14:textId="77777777" w:rsidTr="00B47E1B">
        <w:tblPrEx>
          <w:tblBorders>
            <w:top w:val="none" w:sz="0" w:space="0" w:color="auto"/>
            <w:bottom w:val="none" w:sz="0" w:space="0" w:color="auto"/>
          </w:tblBorders>
        </w:tblPrEx>
        <w:trPr>
          <w:cantSplit/>
        </w:trPr>
        <w:tc>
          <w:tcPr>
            <w:tcW w:w="2551" w:type="dxa"/>
          </w:tcPr>
          <w:p w14:paraId="479EF596" w14:textId="77777777" w:rsidR="00E33279" w:rsidRPr="00F343F6" w:rsidRDefault="00E33279" w:rsidP="009C6721">
            <w:pPr>
              <w:pStyle w:val="Tabletext"/>
              <w:tabs>
                <w:tab w:val="center" w:leader="dot" w:pos="2268"/>
              </w:tabs>
              <w:rPr>
                <w:sz w:val="16"/>
                <w:szCs w:val="16"/>
              </w:rPr>
            </w:pPr>
            <w:r w:rsidRPr="00F343F6">
              <w:rPr>
                <w:sz w:val="16"/>
                <w:szCs w:val="16"/>
              </w:rPr>
              <w:t>s 46B</w:t>
            </w:r>
            <w:r w:rsidR="001B56D3" w:rsidRPr="00F343F6">
              <w:rPr>
                <w:sz w:val="16"/>
                <w:szCs w:val="16"/>
              </w:rPr>
              <w:tab/>
            </w:r>
          </w:p>
        </w:tc>
        <w:tc>
          <w:tcPr>
            <w:tcW w:w="4535" w:type="dxa"/>
          </w:tcPr>
          <w:p w14:paraId="38405AF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D6E44C5" w14:textId="77777777" w:rsidTr="00B47E1B">
        <w:tblPrEx>
          <w:tblBorders>
            <w:top w:val="none" w:sz="0" w:space="0" w:color="auto"/>
            <w:bottom w:val="none" w:sz="0" w:space="0" w:color="auto"/>
          </w:tblBorders>
        </w:tblPrEx>
        <w:trPr>
          <w:cantSplit/>
        </w:trPr>
        <w:tc>
          <w:tcPr>
            <w:tcW w:w="2551" w:type="dxa"/>
          </w:tcPr>
          <w:p w14:paraId="2163536A" w14:textId="77777777" w:rsidR="00E33279" w:rsidRPr="00F343F6" w:rsidRDefault="00E33279" w:rsidP="008468C2">
            <w:pPr>
              <w:pStyle w:val="Tabletext"/>
              <w:rPr>
                <w:sz w:val="16"/>
                <w:szCs w:val="16"/>
              </w:rPr>
            </w:pPr>
          </w:p>
        </w:tc>
        <w:tc>
          <w:tcPr>
            <w:tcW w:w="4535" w:type="dxa"/>
          </w:tcPr>
          <w:p w14:paraId="7A83CD7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 xml:space="preserve">78, 1994 </w:t>
            </w:r>
          </w:p>
        </w:tc>
      </w:tr>
      <w:tr w:rsidR="00E33279" w:rsidRPr="00F343F6" w14:paraId="7330E58A" w14:textId="77777777" w:rsidTr="00B47E1B">
        <w:tblPrEx>
          <w:tblBorders>
            <w:top w:val="none" w:sz="0" w:space="0" w:color="auto"/>
            <w:bottom w:val="none" w:sz="0" w:space="0" w:color="auto"/>
          </w:tblBorders>
        </w:tblPrEx>
        <w:trPr>
          <w:cantSplit/>
        </w:trPr>
        <w:tc>
          <w:tcPr>
            <w:tcW w:w="2551" w:type="dxa"/>
          </w:tcPr>
          <w:p w14:paraId="7A50FAD3" w14:textId="77777777" w:rsidR="00E33279" w:rsidRPr="00F343F6" w:rsidRDefault="00E33279" w:rsidP="008468C2">
            <w:pPr>
              <w:pStyle w:val="Tabletext"/>
              <w:rPr>
                <w:sz w:val="16"/>
                <w:szCs w:val="16"/>
              </w:rPr>
            </w:pPr>
          </w:p>
        </w:tc>
        <w:tc>
          <w:tcPr>
            <w:tcW w:w="4535" w:type="dxa"/>
          </w:tcPr>
          <w:p w14:paraId="0FB378E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00F3F320" w14:textId="77777777" w:rsidTr="00B47E1B">
        <w:tblPrEx>
          <w:tblBorders>
            <w:top w:val="none" w:sz="0" w:space="0" w:color="auto"/>
            <w:bottom w:val="none" w:sz="0" w:space="0" w:color="auto"/>
          </w:tblBorders>
        </w:tblPrEx>
        <w:trPr>
          <w:cantSplit/>
        </w:trPr>
        <w:tc>
          <w:tcPr>
            <w:tcW w:w="2551" w:type="dxa"/>
          </w:tcPr>
          <w:p w14:paraId="35E2D9DE" w14:textId="77777777" w:rsidR="00E33279" w:rsidRPr="00F343F6" w:rsidRDefault="00E33279" w:rsidP="009C6721">
            <w:pPr>
              <w:pStyle w:val="Tabletext"/>
              <w:tabs>
                <w:tab w:val="center" w:leader="dot" w:pos="2268"/>
              </w:tabs>
              <w:rPr>
                <w:sz w:val="16"/>
                <w:szCs w:val="16"/>
              </w:rPr>
            </w:pPr>
            <w:r w:rsidRPr="00F343F6">
              <w:rPr>
                <w:sz w:val="16"/>
                <w:szCs w:val="16"/>
              </w:rPr>
              <w:t>s 46BA</w:t>
            </w:r>
            <w:r w:rsidR="001B56D3" w:rsidRPr="00F343F6">
              <w:rPr>
                <w:sz w:val="16"/>
                <w:szCs w:val="16"/>
              </w:rPr>
              <w:tab/>
            </w:r>
          </w:p>
        </w:tc>
        <w:tc>
          <w:tcPr>
            <w:tcW w:w="4535" w:type="dxa"/>
          </w:tcPr>
          <w:p w14:paraId="5ACCE18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66F485B0" w14:textId="77777777" w:rsidTr="00B47E1B">
        <w:tblPrEx>
          <w:tblBorders>
            <w:top w:val="none" w:sz="0" w:space="0" w:color="auto"/>
            <w:bottom w:val="none" w:sz="0" w:space="0" w:color="auto"/>
          </w:tblBorders>
        </w:tblPrEx>
        <w:trPr>
          <w:cantSplit/>
        </w:trPr>
        <w:tc>
          <w:tcPr>
            <w:tcW w:w="2551" w:type="dxa"/>
          </w:tcPr>
          <w:p w14:paraId="29C2BD43" w14:textId="77777777" w:rsidR="00E33279" w:rsidRPr="00F343F6" w:rsidRDefault="00E33279" w:rsidP="008468C2">
            <w:pPr>
              <w:pStyle w:val="Tabletext"/>
              <w:rPr>
                <w:sz w:val="16"/>
                <w:szCs w:val="16"/>
              </w:rPr>
            </w:pPr>
          </w:p>
        </w:tc>
        <w:tc>
          <w:tcPr>
            <w:tcW w:w="4535" w:type="dxa"/>
          </w:tcPr>
          <w:p w14:paraId="2EE3746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70, 1992 </w:t>
            </w:r>
          </w:p>
        </w:tc>
      </w:tr>
      <w:tr w:rsidR="00E33279" w:rsidRPr="00F343F6" w14:paraId="2AF2434E" w14:textId="77777777" w:rsidTr="00B47E1B">
        <w:tblPrEx>
          <w:tblBorders>
            <w:top w:val="none" w:sz="0" w:space="0" w:color="auto"/>
            <w:bottom w:val="none" w:sz="0" w:space="0" w:color="auto"/>
          </w:tblBorders>
        </w:tblPrEx>
        <w:trPr>
          <w:cantSplit/>
        </w:trPr>
        <w:tc>
          <w:tcPr>
            <w:tcW w:w="2551" w:type="dxa"/>
          </w:tcPr>
          <w:p w14:paraId="4DB9AE54" w14:textId="77777777" w:rsidR="00E33279" w:rsidRPr="00F343F6" w:rsidRDefault="00E33279" w:rsidP="008468C2">
            <w:pPr>
              <w:pStyle w:val="Tabletext"/>
              <w:rPr>
                <w:sz w:val="16"/>
                <w:szCs w:val="16"/>
              </w:rPr>
            </w:pPr>
          </w:p>
        </w:tc>
        <w:tc>
          <w:tcPr>
            <w:tcW w:w="4535" w:type="dxa"/>
          </w:tcPr>
          <w:p w14:paraId="6761B88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228, 1992 </w:t>
            </w:r>
          </w:p>
        </w:tc>
      </w:tr>
      <w:tr w:rsidR="00E33279" w:rsidRPr="00F343F6" w14:paraId="1C882AA9" w14:textId="77777777" w:rsidTr="00B47E1B">
        <w:tblPrEx>
          <w:tblBorders>
            <w:top w:val="none" w:sz="0" w:space="0" w:color="auto"/>
            <w:bottom w:val="none" w:sz="0" w:space="0" w:color="auto"/>
          </w:tblBorders>
        </w:tblPrEx>
        <w:trPr>
          <w:cantSplit/>
        </w:trPr>
        <w:tc>
          <w:tcPr>
            <w:tcW w:w="2551" w:type="dxa"/>
          </w:tcPr>
          <w:p w14:paraId="2B0CDCC1" w14:textId="77777777" w:rsidR="00E33279" w:rsidRPr="00F343F6" w:rsidRDefault="00E33279" w:rsidP="009C6721">
            <w:pPr>
              <w:pStyle w:val="Tabletext"/>
              <w:tabs>
                <w:tab w:val="center" w:leader="dot" w:pos="2268"/>
              </w:tabs>
              <w:rPr>
                <w:sz w:val="16"/>
                <w:szCs w:val="16"/>
              </w:rPr>
            </w:pPr>
            <w:r w:rsidRPr="00F343F6">
              <w:rPr>
                <w:sz w:val="16"/>
                <w:szCs w:val="16"/>
              </w:rPr>
              <w:t>s 46BB</w:t>
            </w:r>
            <w:r w:rsidR="001B56D3" w:rsidRPr="00F343F6">
              <w:rPr>
                <w:sz w:val="16"/>
                <w:szCs w:val="16"/>
              </w:rPr>
              <w:tab/>
            </w:r>
          </w:p>
        </w:tc>
        <w:tc>
          <w:tcPr>
            <w:tcW w:w="4535" w:type="dxa"/>
          </w:tcPr>
          <w:p w14:paraId="277DB4A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77AA0C2F" w14:textId="77777777" w:rsidTr="00B47E1B">
        <w:tblPrEx>
          <w:tblBorders>
            <w:top w:val="none" w:sz="0" w:space="0" w:color="auto"/>
            <w:bottom w:val="none" w:sz="0" w:space="0" w:color="auto"/>
          </w:tblBorders>
        </w:tblPrEx>
        <w:trPr>
          <w:cantSplit/>
        </w:trPr>
        <w:tc>
          <w:tcPr>
            <w:tcW w:w="2551" w:type="dxa"/>
          </w:tcPr>
          <w:p w14:paraId="2ED94D84" w14:textId="77777777" w:rsidR="00E33279" w:rsidRPr="00F343F6" w:rsidRDefault="00E33279" w:rsidP="008468C2">
            <w:pPr>
              <w:pStyle w:val="Tabletext"/>
              <w:rPr>
                <w:sz w:val="16"/>
                <w:szCs w:val="16"/>
              </w:rPr>
            </w:pPr>
          </w:p>
        </w:tc>
        <w:tc>
          <w:tcPr>
            <w:tcW w:w="4535" w:type="dxa"/>
          </w:tcPr>
          <w:p w14:paraId="617F9CA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7D642364" w14:textId="77777777" w:rsidTr="00B47E1B">
        <w:tblPrEx>
          <w:tblBorders>
            <w:top w:val="none" w:sz="0" w:space="0" w:color="auto"/>
            <w:bottom w:val="none" w:sz="0" w:space="0" w:color="auto"/>
          </w:tblBorders>
        </w:tblPrEx>
        <w:trPr>
          <w:cantSplit/>
        </w:trPr>
        <w:tc>
          <w:tcPr>
            <w:tcW w:w="2551" w:type="dxa"/>
          </w:tcPr>
          <w:p w14:paraId="51A24C87"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46C, 46D</w:t>
            </w:r>
            <w:r w:rsidR="001B56D3" w:rsidRPr="00F343F6">
              <w:rPr>
                <w:sz w:val="16"/>
                <w:szCs w:val="16"/>
              </w:rPr>
              <w:tab/>
            </w:r>
          </w:p>
        </w:tc>
        <w:tc>
          <w:tcPr>
            <w:tcW w:w="4535" w:type="dxa"/>
          </w:tcPr>
          <w:p w14:paraId="5A5EAEC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478F6C0" w14:textId="77777777" w:rsidTr="00B47E1B">
        <w:tblPrEx>
          <w:tblBorders>
            <w:top w:val="none" w:sz="0" w:space="0" w:color="auto"/>
            <w:bottom w:val="none" w:sz="0" w:space="0" w:color="auto"/>
          </w:tblBorders>
        </w:tblPrEx>
        <w:trPr>
          <w:cantSplit/>
        </w:trPr>
        <w:tc>
          <w:tcPr>
            <w:tcW w:w="2551" w:type="dxa"/>
          </w:tcPr>
          <w:p w14:paraId="05AEB362" w14:textId="77777777" w:rsidR="00E33279" w:rsidRPr="00F343F6" w:rsidRDefault="00E33279" w:rsidP="008468C2">
            <w:pPr>
              <w:pStyle w:val="Tabletext"/>
              <w:rPr>
                <w:sz w:val="16"/>
                <w:szCs w:val="16"/>
              </w:rPr>
            </w:pPr>
          </w:p>
        </w:tc>
        <w:tc>
          <w:tcPr>
            <w:tcW w:w="4535" w:type="dxa"/>
          </w:tcPr>
          <w:p w14:paraId="1A247A6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73, 1991 </w:t>
            </w:r>
          </w:p>
        </w:tc>
      </w:tr>
      <w:tr w:rsidR="00E33279" w:rsidRPr="00F343F6" w14:paraId="70345B77" w14:textId="77777777" w:rsidTr="00B47E1B">
        <w:tblPrEx>
          <w:tblBorders>
            <w:top w:val="none" w:sz="0" w:space="0" w:color="auto"/>
            <w:bottom w:val="none" w:sz="0" w:space="0" w:color="auto"/>
          </w:tblBorders>
        </w:tblPrEx>
        <w:trPr>
          <w:cantSplit/>
        </w:trPr>
        <w:tc>
          <w:tcPr>
            <w:tcW w:w="2551" w:type="dxa"/>
          </w:tcPr>
          <w:p w14:paraId="2F9EC6BE" w14:textId="77777777" w:rsidR="00E33279" w:rsidRPr="00F343F6" w:rsidRDefault="00E33279" w:rsidP="008468C2">
            <w:pPr>
              <w:pStyle w:val="Tabletext"/>
              <w:rPr>
                <w:sz w:val="16"/>
                <w:szCs w:val="16"/>
              </w:rPr>
            </w:pPr>
          </w:p>
        </w:tc>
        <w:tc>
          <w:tcPr>
            <w:tcW w:w="4535" w:type="dxa"/>
          </w:tcPr>
          <w:p w14:paraId="793B3A3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228, 1992 </w:t>
            </w:r>
          </w:p>
        </w:tc>
      </w:tr>
      <w:tr w:rsidR="00E33279" w:rsidRPr="00F343F6" w14:paraId="534B980B" w14:textId="77777777" w:rsidTr="00B47E1B">
        <w:tblPrEx>
          <w:tblBorders>
            <w:top w:val="none" w:sz="0" w:space="0" w:color="auto"/>
            <w:bottom w:val="none" w:sz="0" w:space="0" w:color="auto"/>
          </w:tblBorders>
        </w:tblPrEx>
        <w:trPr>
          <w:cantSplit/>
        </w:trPr>
        <w:tc>
          <w:tcPr>
            <w:tcW w:w="2551" w:type="dxa"/>
          </w:tcPr>
          <w:p w14:paraId="23A5D334" w14:textId="77777777" w:rsidR="00E33279" w:rsidRPr="00F343F6" w:rsidRDefault="00E33279" w:rsidP="009C6721">
            <w:pPr>
              <w:pStyle w:val="Tabletext"/>
              <w:tabs>
                <w:tab w:val="center" w:leader="dot" w:pos="2268"/>
              </w:tabs>
              <w:rPr>
                <w:sz w:val="16"/>
                <w:szCs w:val="16"/>
              </w:rPr>
            </w:pPr>
            <w:r w:rsidRPr="00F343F6">
              <w:rPr>
                <w:sz w:val="16"/>
                <w:szCs w:val="16"/>
              </w:rPr>
              <w:t>s 46E</w:t>
            </w:r>
            <w:r w:rsidR="001B56D3" w:rsidRPr="00F343F6">
              <w:rPr>
                <w:sz w:val="16"/>
                <w:szCs w:val="16"/>
              </w:rPr>
              <w:tab/>
            </w:r>
          </w:p>
        </w:tc>
        <w:tc>
          <w:tcPr>
            <w:tcW w:w="4535" w:type="dxa"/>
          </w:tcPr>
          <w:p w14:paraId="2BA425D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EE4AEA8" w14:textId="77777777" w:rsidTr="00B47E1B">
        <w:tblPrEx>
          <w:tblBorders>
            <w:top w:val="none" w:sz="0" w:space="0" w:color="auto"/>
            <w:bottom w:val="none" w:sz="0" w:space="0" w:color="auto"/>
          </w:tblBorders>
        </w:tblPrEx>
        <w:trPr>
          <w:cantSplit/>
        </w:trPr>
        <w:tc>
          <w:tcPr>
            <w:tcW w:w="2551" w:type="dxa"/>
          </w:tcPr>
          <w:p w14:paraId="1614C506" w14:textId="77777777" w:rsidR="00E33279" w:rsidRPr="00F343F6" w:rsidRDefault="00E33279" w:rsidP="008468C2">
            <w:pPr>
              <w:pStyle w:val="Tabletext"/>
              <w:rPr>
                <w:sz w:val="16"/>
                <w:szCs w:val="16"/>
              </w:rPr>
            </w:pPr>
          </w:p>
        </w:tc>
        <w:tc>
          <w:tcPr>
            <w:tcW w:w="4535" w:type="dxa"/>
          </w:tcPr>
          <w:p w14:paraId="35D747A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228, 1992 </w:t>
            </w:r>
          </w:p>
        </w:tc>
      </w:tr>
      <w:tr w:rsidR="00E33279" w:rsidRPr="00F343F6" w14:paraId="154D4DA9" w14:textId="77777777" w:rsidTr="00B47E1B">
        <w:tblPrEx>
          <w:tblBorders>
            <w:top w:val="none" w:sz="0" w:space="0" w:color="auto"/>
            <w:bottom w:val="none" w:sz="0" w:space="0" w:color="auto"/>
          </w:tblBorders>
        </w:tblPrEx>
        <w:trPr>
          <w:cantSplit/>
        </w:trPr>
        <w:tc>
          <w:tcPr>
            <w:tcW w:w="2551" w:type="dxa"/>
          </w:tcPr>
          <w:p w14:paraId="460D2677" w14:textId="77777777" w:rsidR="00E33279" w:rsidRPr="00F343F6" w:rsidRDefault="00E33279" w:rsidP="009C6721">
            <w:pPr>
              <w:pStyle w:val="Tabletext"/>
              <w:tabs>
                <w:tab w:val="center" w:leader="dot" w:pos="2268"/>
              </w:tabs>
              <w:rPr>
                <w:sz w:val="16"/>
                <w:szCs w:val="16"/>
              </w:rPr>
            </w:pPr>
            <w:r w:rsidRPr="00F343F6">
              <w:rPr>
                <w:sz w:val="16"/>
                <w:szCs w:val="16"/>
              </w:rPr>
              <w:t>s 46F</w:t>
            </w:r>
            <w:r w:rsidR="001B56D3" w:rsidRPr="00F343F6">
              <w:rPr>
                <w:sz w:val="16"/>
                <w:szCs w:val="16"/>
              </w:rPr>
              <w:tab/>
            </w:r>
          </w:p>
        </w:tc>
        <w:tc>
          <w:tcPr>
            <w:tcW w:w="4535" w:type="dxa"/>
          </w:tcPr>
          <w:p w14:paraId="01898F5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12C2A8A" w14:textId="77777777" w:rsidTr="00B47E1B">
        <w:tblPrEx>
          <w:tblBorders>
            <w:top w:val="none" w:sz="0" w:space="0" w:color="auto"/>
            <w:bottom w:val="none" w:sz="0" w:space="0" w:color="auto"/>
          </w:tblBorders>
        </w:tblPrEx>
        <w:trPr>
          <w:cantSplit/>
        </w:trPr>
        <w:tc>
          <w:tcPr>
            <w:tcW w:w="2551" w:type="dxa"/>
          </w:tcPr>
          <w:p w14:paraId="51A8F754" w14:textId="77777777" w:rsidR="00E33279" w:rsidRPr="00F343F6" w:rsidRDefault="00E33279" w:rsidP="008468C2">
            <w:pPr>
              <w:pStyle w:val="Tabletext"/>
              <w:rPr>
                <w:sz w:val="16"/>
                <w:szCs w:val="16"/>
              </w:rPr>
            </w:pPr>
          </w:p>
        </w:tc>
        <w:tc>
          <w:tcPr>
            <w:tcW w:w="4535" w:type="dxa"/>
          </w:tcPr>
          <w:p w14:paraId="5A2539E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228, 1992 </w:t>
            </w:r>
          </w:p>
        </w:tc>
      </w:tr>
      <w:tr w:rsidR="00E33279" w:rsidRPr="00F343F6" w14:paraId="158BCA29" w14:textId="77777777" w:rsidTr="00B47E1B">
        <w:tblPrEx>
          <w:tblBorders>
            <w:top w:val="none" w:sz="0" w:space="0" w:color="auto"/>
            <w:bottom w:val="none" w:sz="0" w:space="0" w:color="auto"/>
          </w:tblBorders>
        </w:tblPrEx>
        <w:trPr>
          <w:cantSplit/>
        </w:trPr>
        <w:tc>
          <w:tcPr>
            <w:tcW w:w="2551" w:type="dxa"/>
          </w:tcPr>
          <w:p w14:paraId="7668CA1E" w14:textId="77777777" w:rsidR="00E33279" w:rsidRPr="00F343F6" w:rsidRDefault="00E33279" w:rsidP="008468C2">
            <w:pPr>
              <w:pStyle w:val="Tabletext"/>
              <w:rPr>
                <w:sz w:val="16"/>
                <w:szCs w:val="16"/>
              </w:rPr>
            </w:pPr>
          </w:p>
        </w:tc>
        <w:tc>
          <w:tcPr>
            <w:tcW w:w="4535" w:type="dxa"/>
          </w:tcPr>
          <w:p w14:paraId="2D1EE6D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1, 1996</w:t>
            </w:r>
          </w:p>
        </w:tc>
      </w:tr>
      <w:tr w:rsidR="00E33279" w:rsidRPr="00F343F6" w14:paraId="01BC5257" w14:textId="77777777" w:rsidTr="00B47E1B">
        <w:tblPrEx>
          <w:tblBorders>
            <w:top w:val="none" w:sz="0" w:space="0" w:color="auto"/>
            <w:bottom w:val="none" w:sz="0" w:space="0" w:color="auto"/>
          </w:tblBorders>
        </w:tblPrEx>
        <w:trPr>
          <w:cantSplit/>
        </w:trPr>
        <w:tc>
          <w:tcPr>
            <w:tcW w:w="2551" w:type="dxa"/>
          </w:tcPr>
          <w:p w14:paraId="2ED755DF" w14:textId="77777777" w:rsidR="00E33279" w:rsidRPr="00F343F6" w:rsidRDefault="00E33279" w:rsidP="008468C2">
            <w:pPr>
              <w:pStyle w:val="Tabletext"/>
              <w:rPr>
                <w:sz w:val="16"/>
                <w:szCs w:val="16"/>
              </w:rPr>
            </w:pPr>
          </w:p>
        </w:tc>
        <w:tc>
          <w:tcPr>
            <w:tcW w:w="4535" w:type="dxa"/>
          </w:tcPr>
          <w:p w14:paraId="160610B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5FA6C49E" w14:textId="77777777" w:rsidTr="00B47E1B">
        <w:tblPrEx>
          <w:tblBorders>
            <w:top w:val="none" w:sz="0" w:space="0" w:color="auto"/>
            <w:bottom w:val="none" w:sz="0" w:space="0" w:color="auto"/>
          </w:tblBorders>
        </w:tblPrEx>
        <w:trPr>
          <w:cantSplit/>
        </w:trPr>
        <w:tc>
          <w:tcPr>
            <w:tcW w:w="2551" w:type="dxa"/>
          </w:tcPr>
          <w:p w14:paraId="30AF91DF" w14:textId="77777777" w:rsidR="00E33279" w:rsidRPr="00F343F6" w:rsidRDefault="00E33279" w:rsidP="009C6721">
            <w:pPr>
              <w:pStyle w:val="Tabletext"/>
              <w:tabs>
                <w:tab w:val="center" w:leader="dot" w:pos="2268"/>
              </w:tabs>
              <w:rPr>
                <w:sz w:val="16"/>
                <w:szCs w:val="16"/>
              </w:rPr>
            </w:pPr>
            <w:r w:rsidRPr="00F343F6">
              <w:rPr>
                <w:sz w:val="16"/>
                <w:szCs w:val="16"/>
              </w:rPr>
              <w:t>s 46G</w:t>
            </w:r>
            <w:r w:rsidR="001B56D3" w:rsidRPr="00F343F6">
              <w:rPr>
                <w:sz w:val="16"/>
                <w:szCs w:val="16"/>
              </w:rPr>
              <w:tab/>
            </w:r>
          </w:p>
        </w:tc>
        <w:tc>
          <w:tcPr>
            <w:tcW w:w="4535" w:type="dxa"/>
          </w:tcPr>
          <w:p w14:paraId="5A7BEFA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A5F4039" w14:textId="77777777" w:rsidTr="00B47E1B">
        <w:tblPrEx>
          <w:tblBorders>
            <w:top w:val="none" w:sz="0" w:space="0" w:color="auto"/>
            <w:bottom w:val="none" w:sz="0" w:space="0" w:color="auto"/>
          </w:tblBorders>
        </w:tblPrEx>
        <w:trPr>
          <w:cantSplit/>
        </w:trPr>
        <w:tc>
          <w:tcPr>
            <w:tcW w:w="2551" w:type="dxa"/>
          </w:tcPr>
          <w:p w14:paraId="1BD1DC82" w14:textId="77777777" w:rsidR="00E33279" w:rsidRPr="00F343F6" w:rsidRDefault="00E33279" w:rsidP="008468C2">
            <w:pPr>
              <w:pStyle w:val="Tabletext"/>
              <w:rPr>
                <w:sz w:val="16"/>
                <w:szCs w:val="16"/>
              </w:rPr>
            </w:pPr>
          </w:p>
        </w:tc>
        <w:tc>
          <w:tcPr>
            <w:tcW w:w="4535" w:type="dxa"/>
          </w:tcPr>
          <w:p w14:paraId="5D052B6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228, 1992 </w:t>
            </w:r>
          </w:p>
        </w:tc>
      </w:tr>
      <w:tr w:rsidR="00E33279" w:rsidRPr="00F343F6" w14:paraId="75D922EF" w14:textId="77777777" w:rsidTr="00B47E1B">
        <w:tblPrEx>
          <w:tblBorders>
            <w:top w:val="none" w:sz="0" w:space="0" w:color="auto"/>
            <w:bottom w:val="none" w:sz="0" w:space="0" w:color="auto"/>
          </w:tblBorders>
        </w:tblPrEx>
        <w:trPr>
          <w:cantSplit/>
        </w:trPr>
        <w:tc>
          <w:tcPr>
            <w:tcW w:w="2551" w:type="dxa"/>
          </w:tcPr>
          <w:p w14:paraId="232FA5D2" w14:textId="77777777" w:rsidR="00E33279" w:rsidRPr="00F343F6" w:rsidRDefault="00E33279" w:rsidP="008468C2">
            <w:pPr>
              <w:pStyle w:val="Tabletext"/>
              <w:rPr>
                <w:sz w:val="16"/>
                <w:szCs w:val="16"/>
              </w:rPr>
            </w:pPr>
          </w:p>
        </w:tc>
        <w:tc>
          <w:tcPr>
            <w:tcW w:w="4535" w:type="dxa"/>
          </w:tcPr>
          <w:p w14:paraId="75F93E5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228, 1992 </w:t>
            </w:r>
          </w:p>
        </w:tc>
      </w:tr>
      <w:tr w:rsidR="00E33279" w:rsidRPr="00F343F6" w14:paraId="7BD03FAC" w14:textId="77777777" w:rsidTr="00B47E1B">
        <w:tblPrEx>
          <w:tblBorders>
            <w:top w:val="none" w:sz="0" w:space="0" w:color="auto"/>
            <w:bottom w:val="none" w:sz="0" w:space="0" w:color="auto"/>
          </w:tblBorders>
        </w:tblPrEx>
        <w:trPr>
          <w:cantSplit/>
        </w:trPr>
        <w:tc>
          <w:tcPr>
            <w:tcW w:w="2551" w:type="dxa"/>
          </w:tcPr>
          <w:p w14:paraId="261E25EF" w14:textId="77777777" w:rsidR="00E33279" w:rsidRPr="00F343F6" w:rsidRDefault="00E33279" w:rsidP="009C6721">
            <w:pPr>
              <w:pStyle w:val="Tabletext"/>
              <w:tabs>
                <w:tab w:val="center" w:leader="dot" w:pos="2268"/>
              </w:tabs>
              <w:rPr>
                <w:sz w:val="16"/>
                <w:szCs w:val="16"/>
              </w:rPr>
            </w:pPr>
            <w:r w:rsidRPr="00F343F6">
              <w:rPr>
                <w:sz w:val="16"/>
                <w:szCs w:val="16"/>
              </w:rPr>
              <w:t>s 46H</w:t>
            </w:r>
            <w:r w:rsidR="001B56D3" w:rsidRPr="00F343F6">
              <w:rPr>
                <w:sz w:val="16"/>
                <w:szCs w:val="16"/>
              </w:rPr>
              <w:tab/>
            </w:r>
          </w:p>
        </w:tc>
        <w:tc>
          <w:tcPr>
            <w:tcW w:w="4535" w:type="dxa"/>
          </w:tcPr>
          <w:p w14:paraId="6DA2061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CABB3F1" w14:textId="77777777" w:rsidTr="00B47E1B">
        <w:tblPrEx>
          <w:tblBorders>
            <w:top w:val="none" w:sz="0" w:space="0" w:color="auto"/>
            <w:bottom w:val="none" w:sz="0" w:space="0" w:color="auto"/>
          </w:tblBorders>
        </w:tblPrEx>
        <w:trPr>
          <w:cantSplit/>
        </w:trPr>
        <w:tc>
          <w:tcPr>
            <w:tcW w:w="2551" w:type="dxa"/>
          </w:tcPr>
          <w:p w14:paraId="7F27A6FC" w14:textId="77777777" w:rsidR="00E33279" w:rsidRPr="00F343F6" w:rsidRDefault="00E33279" w:rsidP="008468C2">
            <w:pPr>
              <w:pStyle w:val="Tabletext"/>
              <w:rPr>
                <w:sz w:val="16"/>
                <w:szCs w:val="16"/>
              </w:rPr>
            </w:pPr>
          </w:p>
        </w:tc>
        <w:tc>
          <w:tcPr>
            <w:tcW w:w="4535" w:type="dxa"/>
          </w:tcPr>
          <w:p w14:paraId="2F3E1B5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228, 1992 </w:t>
            </w:r>
          </w:p>
        </w:tc>
      </w:tr>
      <w:tr w:rsidR="00E33279" w:rsidRPr="00F343F6" w14:paraId="16E2CBA0" w14:textId="77777777" w:rsidTr="00B47E1B">
        <w:tblPrEx>
          <w:tblBorders>
            <w:top w:val="none" w:sz="0" w:space="0" w:color="auto"/>
            <w:bottom w:val="none" w:sz="0" w:space="0" w:color="auto"/>
          </w:tblBorders>
        </w:tblPrEx>
        <w:trPr>
          <w:cantSplit/>
        </w:trPr>
        <w:tc>
          <w:tcPr>
            <w:tcW w:w="2551" w:type="dxa"/>
          </w:tcPr>
          <w:p w14:paraId="62230E7F" w14:textId="1890F08A" w:rsidR="00E33279" w:rsidRPr="00F343F6" w:rsidRDefault="00E33279" w:rsidP="009C6721">
            <w:pPr>
              <w:pStyle w:val="Tabletext"/>
              <w:tabs>
                <w:tab w:val="center" w:leader="dot" w:pos="2268"/>
              </w:tabs>
              <w:rPr>
                <w:sz w:val="16"/>
                <w:szCs w:val="16"/>
              </w:rPr>
            </w:pPr>
            <w:r w:rsidRPr="00F343F6">
              <w:rPr>
                <w:sz w:val="16"/>
                <w:szCs w:val="16"/>
              </w:rPr>
              <w:t>Heading to Subdiv C of</w:t>
            </w:r>
            <w:r w:rsidR="001B56D3" w:rsidRPr="00F343F6">
              <w:rPr>
                <w:sz w:val="16"/>
                <w:szCs w:val="16"/>
              </w:rPr>
              <w:tab/>
            </w:r>
            <w:r w:rsidRPr="00F343F6">
              <w:rPr>
                <w:sz w:val="16"/>
                <w:szCs w:val="16"/>
              </w:rPr>
              <w:br/>
              <w:t xml:space="preserve">Div 2 of </w:t>
            </w:r>
            <w:r w:rsidR="00932AD0">
              <w:rPr>
                <w:sz w:val="16"/>
                <w:szCs w:val="16"/>
              </w:rPr>
              <w:t>Part I</w:t>
            </w:r>
            <w:r w:rsidRPr="00F343F6">
              <w:rPr>
                <w:sz w:val="16"/>
                <w:szCs w:val="16"/>
              </w:rPr>
              <w:t>IIB</w:t>
            </w:r>
            <w:r w:rsidRPr="00F343F6">
              <w:rPr>
                <w:sz w:val="16"/>
                <w:szCs w:val="16"/>
              </w:rPr>
              <w:tab/>
            </w:r>
          </w:p>
        </w:tc>
        <w:tc>
          <w:tcPr>
            <w:tcW w:w="4535" w:type="dxa"/>
          </w:tcPr>
          <w:p w14:paraId="75F01857" w14:textId="77777777" w:rsidR="00E33279" w:rsidRPr="00F343F6" w:rsidRDefault="00E33279" w:rsidP="00D80233">
            <w:pPr>
              <w:pStyle w:val="Tabletext"/>
              <w:rPr>
                <w:sz w:val="16"/>
                <w:szCs w:val="16"/>
              </w:rPr>
            </w:pPr>
            <w:r w:rsidRPr="00F343F6">
              <w:rPr>
                <w:sz w:val="16"/>
                <w:szCs w:val="16"/>
              </w:rPr>
              <w:t>am No</w:t>
            </w:r>
            <w:r w:rsidR="00DB2F5C" w:rsidRPr="00F343F6">
              <w:rPr>
                <w:sz w:val="16"/>
                <w:szCs w:val="16"/>
              </w:rPr>
              <w:t> </w:t>
            </w:r>
            <w:r w:rsidRPr="00F343F6">
              <w:rPr>
                <w:sz w:val="16"/>
                <w:szCs w:val="16"/>
              </w:rPr>
              <w:t>228, 1992</w:t>
            </w:r>
            <w:r w:rsidRPr="00F343F6">
              <w:rPr>
                <w:sz w:val="16"/>
                <w:szCs w:val="16"/>
              </w:rPr>
              <w:br/>
              <w:t>rep No</w:t>
            </w:r>
            <w:r w:rsidR="00DB2F5C" w:rsidRPr="00F343F6">
              <w:rPr>
                <w:sz w:val="16"/>
                <w:szCs w:val="16"/>
              </w:rPr>
              <w:t> </w:t>
            </w:r>
            <w:r w:rsidRPr="00F343F6">
              <w:rPr>
                <w:sz w:val="16"/>
                <w:szCs w:val="16"/>
              </w:rPr>
              <w:t xml:space="preserve">1, 1996 </w:t>
            </w:r>
          </w:p>
        </w:tc>
      </w:tr>
      <w:tr w:rsidR="00E33279" w:rsidRPr="00F343F6" w14:paraId="6E3B9AFC" w14:textId="77777777" w:rsidTr="00B47E1B">
        <w:tblPrEx>
          <w:tblBorders>
            <w:top w:val="none" w:sz="0" w:space="0" w:color="auto"/>
            <w:bottom w:val="none" w:sz="0" w:space="0" w:color="auto"/>
          </w:tblBorders>
        </w:tblPrEx>
        <w:trPr>
          <w:cantSplit/>
        </w:trPr>
        <w:tc>
          <w:tcPr>
            <w:tcW w:w="2551" w:type="dxa"/>
          </w:tcPr>
          <w:p w14:paraId="15AA8315" w14:textId="49F0EDF1" w:rsidR="00E33279" w:rsidRPr="00F343F6" w:rsidRDefault="00E33279" w:rsidP="009C6721">
            <w:pPr>
              <w:pStyle w:val="Tabletext"/>
              <w:tabs>
                <w:tab w:val="center" w:leader="dot" w:pos="2268"/>
              </w:tabs>
              <w:rPr>
                <w:sz w:val="16"/>
                <w:szCs w:val="16"/>
              </w:rPr>
            </w:pPr>
            <w:r w:rsidRPr="00F343F6">
              <w:rPr>
                <w:sz w:val="16"/>
                <w:szCs w:val="16"/>
              </w:rPr>
              <w:t>Subdiv C of Div 2 of</w:t>
            </w:r>
            <w:r w:rsidR="001B56D3" w:rsidRPr="00F343F6">
              <w:rPr>
                <w:sz w:val="16"/>
                <w:szCs w:val="16"/>
              </w:rPr>
              <w:tab/>
            </w:r>
            <w:r w:rsidRPr="00F343F6">
              <w:rPr>
                <w:sz w:val="16"/>
                <w:szCs w:val="16"/>
              </w:rPr>
              <w:br/>
            </w:r>
            <w:r w:rsidR="00932AD0">
              <w:rPr>
                <w:sz w:val="16"/>
                <w:szCs w:val="16"/>
              </w:rPr>
              <w:t>Part I</w:t>
            </w:r>
            <w:r w:rsidRPr="00F343F6">
              <w:rPr>
                <w:sz w:val="16"/>
                <w:szCs w:val="16"/>
              </w:rPr>
              <w:t>IIB</w:t>
            </w:r>
          </w:p>
        </w:tc>
        <w:tc>
          <w:tcPr>
            <w:tcW w:w="4535" w:type="dxa"/>
          </w:tcPr>
          <w:p w14:paraId="49737AD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5665FF95" w14:textId="77777777" w:rsidTr="00B47E1B">
        <w:tblPrEx>
          <w:tblBorders>
            <w:top w:val="none" w:sz="0" w:space="0" w:color="auto"/>
            <w:bottom w:val="none" w:sz="0" w:space="0" w:color="auto"/>
          </w:tblBorders>
        </w:tblPrEx>
        <w:trPr>
          <w:cantSplit/>
        </w:trPr>
        <w:tc>
          <w:tcPr>
            <w:tcW w:w="2551" w:type="dxa"/>
          </w:tcPr>
          <w:p w14:paraId="7FB5A76F" w14:textId="77777777" w:rsidR="00E33279" w:rsidRPr="00F343F6" w:rsidRDefault="00E33279" w:rsidP="009C6721">
            <w:pPr>
              <w:pStyle w:val="Tabletext"/>
              <w:tabs>
                <w:tab w:val="center" w:leader="dot" w:pos="2268"/>
              </w:tabs>
              <w:rPr>
                <w:sz w:val="16"/>
                <w:szCs w:val="16"/>
              </w:rPr>
            </w:pPr>
            <w:r w:rsidRPr="00F343F6">
              <w:rPr>
                <w:sz w:val="16"/>
                <w:szCs w:val="16"/>
              </w:rPr>
              <w:t>s 46J</w:t>
            </w:r>
            <w:r w:rsidR="001B56D3" w:rsidRPr="00F343F6">
              <w:rPr>
                <w:sz w:val="16"/>
                <w:szCs w:val="16"/>
              </w:rPr>
              <w:tab/>
            </w:r>
          </w:p>
        </w:tc>
        <w:tc>
          <w:tcPr>
            <w:tcW w:w="4535" w:type="dxa"/>
          </w:tcPr>
          <w:p w14:paraId="76E5511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FD506B8" w14:textId="77777777" w:rsidTr="00B47E1B">
        <w:tblPrEx>
          <w:tblBorders>
            <w:top w:val="none" w:sz="0" w:space="0" w:color="auto"/>
            <w:bottom w:val="none" w:sz="0" w:space="0" w:color="auto"/>
          </w:tblBorders>
        </w:tblPrEx>
        <w:trPr>
          <w:cantSplit/>
        </w:trPr>
        <w:tc>
          <w:tcPr>
            <w:tcW w:w="2551" w:type="dxa"/>
          </w:tcPr>
          <w:p w14:paraId="220AD192" w14:textId="77777777" w:rsidR="00E33279" w:rsidRPr="00F343F6" w:rsidRDefault="00E33279" w:rsidP="008468C2">
            <w:pPr>
              <w:pStyle w:val="Tabletext"/>
              <w:rPr>
                <w:sz w:val="16"/>
                <w:szCs w:val="16"/>
              </w:rPr>
            </w:pPr>
          </w:p>
        </w:tc>
        <w:tc>
          <w:tcPr>
            <w:tcW w:w="4535" w:type="dxa"/>
          </w:tcPr>
          <w:p w14:paraId="14168AB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73, 1991; Nos 70 and 228, 1992 </w:t>
            </w:r>
          </w:p>
        </w:tc>
      </w:tr>
      <w:tr w:rsidR="00E33279" w:rsidRPr="00F343F6" w14:paraId="1697A1DA" w14:textId="77777777" w:rsidTr="00B47E1B">
        <w:tblPrEx>
          <w:tblBorders>
            <w:top w:val="none" w:sz="0" w:space="0" w:color="auto"/>
            <w:bottom w:val="none" w:sz="0" w:space="0" w:color="auto"/>
          </w:tblBorders>
        </w:tblPrEx>
        <w:trPr>
          <w:cantSplit/>
        </w:trPr>
        <w:tc>
          <w:tcPr>
            <w:tcW w:w="2551" w:type="dxa"/>
          </w:tcPr>
          <w:p w14:paraId="6A6F9210" w14:textId="77777777" w:rsidR="00E33279" w:rsidRPr="00F343F6" w:rsidRDefault="00E33279" w:rsidP="008468C2">
            <w:pPr>
              <w:pStyle w:val="Tabletext"/>
              <w:rPr>
                <w:sz w:val="16"/>
                <w:szCs w:val="16"/>
              </w:rPr>
            </w:pPr>
          </w:p>
        </w:tc>
        <w:tc>
          <w:tcPr>
            <w:tcW w:w="4535" w:type="dxa"/>
          </w:tcPr>
          <w:p w14:paraId="55436C1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68489EC6" w14:textId="77777777" w:rsidTr="00B47E1B">
        <w:tblPrEx>
          <w:tblBorders>
            <w:top w:val="none" w:sz="0" w:space="0" w:color="auto"/>
            <w:bottom w:val="none" w:sz="0" w:space="0" w:color="auto"/>
          </w:tblBorders>
        </w:tblPrEx>
        <w:trPr>
          <w:cantSplit/>
        </w:trPr>
        <w:tc>
          <w:tcPr>
            <w:tcW w:w="2551" w:type="dxa"/>
          </w:tcPr>
          <w:p w14:paraId="5228F1B3"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s 46K</w:t>
            </w:r>
            <w:r w:rsidR="001B56D3" w:rsidRPr="00F343F6">
              <w:rPr>
                <w:sz w:val="16"/>
                <w:szCs w:val="16"/>
              </w:rPr>
              <w:tab/>
            </w:r>
          </w:p>
        </w:tc>
        <w:tc>
          <w:tcPr>
            <w:tcW w:w="4535" w:type="dxa"/>
          </w:tcPr>
          <w:p w14:paraId="07CD412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EDA79BC" w14:textId="77777777" w:rsidTr="00B47E1B">
        <w:tblPrEx>
          <w:tblBorders>
            <w:top w:val="none" w:sz="0" w:space="0" w:color="auto"/>
            <w:bottom w:val="none" w:sz="0" w:space="0" w:color="auto"/>
          </w:tblBorders>
        </w:tblPrEx>
        <w:trPr>
          <w:cantSplit/>
        </w:trPr>
        <w:tc>
          <w:tcPr>
            <w:tcW w:w="2551" w:type="dxa"/>
          </w:tcPr>
          <w:p w14:paraId="45000193" w14:textId="77777777" w:rsidR="00E33279" w:rsidRPr="00F343F6" w:rsidRDefault="00E33279" w:rsidP="008468C2">
            <w:pPr>
              <w:pStyle w:val="Tabletext"/>
              <w:rPr>
                <w:sz w:val="16"/>
                <w:szCs w:val="16"/>
              </w:rPr>
            </w:pPr>
          </w:p>
        </w:tc>
        <w:tc>
          <w:tcPr>
            <w:tcW w:w="4535" w:type="dxa"/>
          </w:tcPr>
          <w:p w14:paraId="2C49309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(as am by No</w:t>
            </w:r>
            <w:r w:rsidR="00DB2F5C" w:rsidRPr="00F343F6">
              <w:rPr>
                <w:sz w:val="16"/>
                <w:szCs w:val="16"/>
              </w:rPr>
              <w:t> </w:t>
            </w:r>
            <w:r w:rsidRPr="00F343F6">
              <w:rPr>
                <w:sz w:val="16"/>
                <w:szCs w:val="16"/>
              </w:rPr>
              <w:t xml:space="preserve">118, 1995) </w:t>
            </w:r>
          </w:p>
        </w:tc>
      </w:tr>
      <w:tr w:rsidR="00E33279" w:rsidRPr="00F343F6" w14:paraId="4091F44F" w14:textId="77777777" w:rsidTr="00B47E1B">
        <w:tblPrEx>
          <w:tblBorders>
            <w:top w:val="none" w:sz="0" w:space="0" w:color="auto"/>
            <w:bottom w:val="none" w:sz="0" w:space="0" w:color="auto"/>
          </w:tblBorders>
        </w:tblPrEx>
        <w:trPr>
          <w:cantSplit/>
        </w:trPr>
        <w:tc>
          <w:tcPr>
            <w:tcW w:w="2551" w:type="dxa"/>
          </w:tcPr>
          <w:p w14:paraId="6E7CE973" w14:textId="77777777" w:rsidR="00E33279" w:rsidRPr="00F343F6" w:rsidRDefault="00E33279" w:rsidP="008468C2">
            <w:pPr>
              <w:pStyle w:val="Tabletext"/>
              <w:rPr>
                <w:sz w:val="16"/>
                <w:szCs w:val="16"/>
              </w:rPr>
            </w:pPr>
          </w:p>
        </w:tc>
        <w:tc>
          <w:tcPr>
            <w:tcW w:w="4535" w:type="dxa"/>
          </w:tcPr>
          <w:p w14:paraId="4914DDE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4C9B1AE4" w14:textId="77777777" w:rsidTr="00B47E1B">
        <w:tblPrEx>
          <w:tblBorders>
            <w:top w:val="none" w:sz="0" w:space="0" w:color="auto"/>
            <w:bottom w:val="none" w:sz="0" w:space="0" w:color="auto"/>
          </w:tblBorders>
        </w:tblPrEx>
        <w:trPr>
          <w:cantSplit/>
        </w:trPr>
        <w:tc>
          <w:tcPr>
            <w:tcW w:w="2551" w:type="dxa"/>
          </w:tcPr>
          <w:p w14:paraId="3A564B2C" w14:textId="77777777" w:rsidR="00E33279" w:rsidRPr="00F343F6" w:rsidRDefault="00E33279" w:rsidP="009C6721">
            <w:pPr>
              <w:pStyle w:val="Tabletext"/>
              <w:tabs>
                <w:tab w:val="center" w:leader="dot" w:pos="2268"/>
              </w:tabs>
              <w:rPr>
                <w:sz w:val="16"/>
                <w:szCs w:val="16"/>
              </w:rPr>
            </w:pPr>
            <w:r w:rsidRPr="00F343F6">
              <w:rPr>
                <w:sz w:val="16"/>
                <w:szCs w:val="16"/>
              </w:rPr>
              <w:t>s 46L</w:t>
            </w:r>
            <w:r w:rsidR="001B56D3" w:rsidRPr="00F343F6">
              <w:rPr>
                <w:sz w:val="16"/>
                <w:szCs w:val="16"/>
              </w:rPr>
              <w:tab/>
            </w:r>
          </w:p>
        </w:tc>
        <w:tc>
          <w:tcPr>
            <w:tcW w:w="4535" w:type="dxa"/>
          </w:tcPr>
          <w:p w14:paraId="1B8EB3F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B3AE59B" w14:textId="77777777" w:rsidTr="00B47E1B">
        <w:tblPrEx>
          <w:tblBorders>
            <w:top w:val="none" w:sz="0" w:space="0" w:color="auto"/>
            <w:bottom w:val="none" w:sz="0" w:space="0" w:color="auto"/>
          </w:tblBorders>
        </w:tblPrEx>
        <w:trPr>
          <w:cantSplit/>
        </w:trPr>
        <w:tc>
          <w:tcPr>
            <w:tcW w:w="2551" w:type="dxa"/>
          </w:tcPr>
          <w:p w14:paraId="756388F2" w14:textId="77777777" w:rsidR="00E33279" w:rsidRPr="00F343F6" w:rsidRDefault="00E33279" w:rsidP="008468C2">
            <w:pPr>
              <w:pStyle w:val="Tabletext"/>
              <w:rPr>
                <w:sz w:val="16"/>
                <w:szCs w:val="16"/>
              </w:rPr>
            </w:pPr>
          </w:p>
        </w:tc>
        <w:tc>
          <w:tcPr>
            <w:tcW w:w="4535" w:type="dxa"/>
          </w:tcPr>
          <w:p w14:paraId="0689B03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73, 1991 </w:t>
            </w:r>
          </w:p>
        </w:tc>
      </w:tr>
      <w:tr w:rsidR="00E33279" w:rsidRPr="00F343F6" w14:paraId="30E68AA2" w14:textId="77777777" w:rsidTr="00B47E1B">
        <w:tblPrEx>
          <w:tblBorders>
            <w:top w:val="none" w:sz="0" w:space="0" w:color="auto"/>
            <w:bottom w:val="none" w:sz="0" w:space="0" w:color="auto"/>
          </w:tblBorders>
        </w:tblPrEx>
        <w:trPr>
          <w:cantSplit/>
        </w:trPr>
        <w:tc>
          <w:tcPr>
            <w:tcW w:w="2551" w:type="dxa"/>
          </w:tcPr>
          <w:p w14:paraId="4D875628" w14:textId="77777777" w:rsidR="00E33279" w:rsidRPr="00F343F6" w:rsidRDefault="00E33279" w:rsidP="008468C2">
            <w:pPr>
              <w:pStyle w:val="Tabletext"/>
              <w:rPr>
                <w:sz w:val="16"/>
                <w:szCs w:val="16"/>
              </w:rPr>
            </w:pPr>
          </w:p>
        </w:tc>
        <w:tc>
          <w:tcPr>
            <w:tcW w:w="4535" w:type="dxa"/>
          </w:tcPr>
          <w:p w14:paraId="5C01174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228, 1992 </w:t>
            </w:r>
          </w:p>
        </w:tc>
      </w:tr>
      <w:tr w:rsidR="00E33279" w:rsidRPr="00F343F6" w14:paraId="6021E3AF" w14:textId="77777777" w:rsidTr="00B47E1B">
        <w:tblPrEx>
          <w:tblBorders>
            <w:top w:val="none" w:sz="0" w:space="0" w:color="auto"/>
            <w:bottom w:val="none" w:sz="0" w:space="0" w:color="auto"/>
          </w:tblBorders>
        </w:tblPrEx>
        <w:trPr>
          <w:cantSplit/>
        </w:trPr>
        <w:tc>
          <w:tcPr>
            <w:tcW w:w="2551" w:type="dxa"/>
          </w:tcPr>
          <w:p w14:paraId="17613728"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46M, 46N</w:t>
            </w:r>
            <w:r w:rsidR="001B56D3" w:rsidRPr="00F343F6">
              <w:rPr>
                <w:sz w:val="16"/>
                <w:szCs w:val="16"/>
              </w:rPr>
              <w:tab/>
            </w:r>
          </w:p>
        </w:tc>
        <w:tc>
          <w:tcPr>
            <w:tcW w:w="4535" w:type="dxa"/>
          </w:tcPr>
          <w:p w14:paraId="078DA5E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72A6F47" w14:textId="77777777" w:rsidTr="00B47E1B">
        <w:tblPrEx>
          <w:tblBorders>
            <w:top w:val="none" w:sz="0" w:space="0" w:color="auto"/>
            <w:bottom w:val="none" w:sz="0" w:space="0" w:color="auto"/>
          </w:tblBorders>
        </w:tblPrEx>
        <w:trPr>
          <w:cantSplit/>
        </w:trPr>
        <w:tc>
          <w:tcPr>
            <w:tcW w:w="2551" w:type="dxa"/>
          </w:tcPr>
          <w:p w14:paraId="0F2891D6" w14:textId="77777777" w:rsidR="00E33279" w:rsidRPr="00F343F6" w:rsidRDefault="00E33279" w:rsidP="008468C2">
            <w:pPr>
              <w:pStyle w:val="Tabletext"/>
              <w:rPr>
                <w:sz w:val="16"/>
                <w:szCs w:val="16"/>
              </w:rPr>
            </w:pPr>
          </w:p>
        </w:tc>
        <w:tc>
          <w:tcPr>
            <w:tcW w:w="4535" w:type="dxa"/>
          </w:tcPr>
          <w:p w14:paraId="226F696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228, 1992 </w:t>
            </w:r>
          </w:p>
        </w:tc>
      </w:tr>
      <w:tr w:rsidR="00E33279" w:rsidRPr="00F343F6" w14:paraId="2921D0E0" w14:textId="77777777" w:rsidTr="00B47E1B">
        <w:tblPrEx>
          <w:tblBorders>
            <w:top w:val="none" w:sz="0" w:space="0" w:color="auto"/>
            <w:bottom w:val="none" w:sz="0" w:space="0" w:color="auto"/>
          </w:tblBorders>
        </w:tblPrEx>
        <w:trPr>
          <w:cantSplit/>
        </w:trPr>
        <w:tc>
          <w:tcPr>
            <w:tcW w:w="2551" w:type="dxa"/>
          </w:tcPr>
          <w:p w14:paraId="21FBC3BF" w14:textId="77777777" w:rsidR="00E33279" w:rsidRPr="00F343F6" w:rsidRDefault="00E33279" w:rsidP="009C6721">
            <w:pPr>
              <w:pStyle w:val="Tabletext"/>
              <w:tabs>
                <w:tab w:val="center" w:leader="dot" w:pos="2268"/>
              </w:tabs>
              <w:rPr>
                <w:sz w:val="16"/>
                <w:szCs w:val="16"/>
              </w:rPr>
            </w:pPr>
            <w:r w:rsidRPr="00F343F6">
              <w:rPr>
                <w:sz w:val="16"/>
                <w:szCs w:val="16"/>
              </w:rPr>
              <w:t>s 46P</w:t>
            </w:r>
            <w:r w:rsidR="001B56D3" w:rsidRPr="00F343F6">
              <w:rPr>
                <w:sz w:val="16"/>
                <w:szCs w:val="16"/>
              </w:rPr>
              <w:tab/>
            </w:r>
          </w:p>
        </w:tc>
        <w:tc>
          <w:tcPr>
            <w:tcW w:w="4535" w:type="dxa"/>
          </w:tcPr>
          <w:p w14:paraId="52913EC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C1A1F14" w14:textId="77777777" w:rsidTr="00B47E1B">
        <w:tblPrEx>
          <w:tblBorders>
            <w:top w:val="none" w:sz="0" w:space="0" w:color="auto"/>
            <w:bottom w:val="none" w:sz="0" w:space="0" w:color="auto"/>
          </w:tblBorders>
        </w:tblPrEx>
        <w:trPr>
          <w:cantSplit/>
        </w:trPr>
        <w:tc>
          <w:tcPr>
            <w:tcW w:w="2551" w:type="dxa"/>
          </w:tcPr>
          <w:p w14:paraId="1156FBE4" w14:textId="77777777" w:rsidR="00E33279" w:rsidRPr="00F343F6" w:rsidRDefault="00E33279" w:rsidP="008468C2">
            <w:pPr>
              <w:pStyle w:val="Tabletext"/>
              <w:rPr>
                <w:sz w:val="16"/>
                <w:szCs w:val="16"/>
              </w:rPr>
            </w:pPr>
          </w:p>
        </w:tc>
        <w:tc>
          <w:tcPr>
            <w:tcW w:w="4535" w:type="dxa"/>
          </w:tcPr>
          <w:p w14:paraId="510A1D7D"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73, 1991 </w:t>
            </w:r>
          </w:p>
        </w:tc>
      </w:tr>
      <w:tr w:rsidR="00E33279" w:rsidRPr="00F343F6" w14:paraId="0D594516" w14:textId="77777777" w:rsidTr="00B47E1B">
        <w:tblPrEx>
          <w:tblBorders>
            <w:top w:val="none" w:sz="0" w:space="0" w:color="auto"/>
            <w:bottom w:val="none" w:sz="0" w:space="0" w:color="auto"/>
          </w:tblBorders>
        </w:tblPrEx>
        <w:trPr>
          <w:cantSplit/>
        </w:trPr>
        <w:tc>
          <w:tcPr>
            <w:tcW w:w="2551" w:type="dxa"/>
          </w:tcPr>
          <w:p w14:paraId="6126ED7F" w14:textId="77777777" w:rsidR="00E33279" w:rsidRPr="00F343F6" w:rsidRDefault="00E33279" w:rsidP="008468C2">
            <w:pPr>
              <w:pStyle w:val="Tabletext"/>
              <w:rPr>
                <w:sz w:val="16"/>
                <w:szCs w:val="16"/>
              </w:rPr>
            </w:pPr>
          </w:p>
        </w:tc>
        <w:tc>
          <w:tcPr>
            <w:tcW w:w="4535" w:type="dxa"/>
          </w:tcPr>
          <w:p w14:paraId="2D7219E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228, 1992 </w:t>
            </w:r>
          </w:p>
        </w:tc>
      </w:tr>
      <w:tr w:rsidR="00E33279" w:rsidRPr="00F343F6" w14:paraId="14183E33" w14:textId="77777777" w:rsidTr="00B47E1B">
        <w:tblPrEx>
          <w:tblBorders>
            <w:top w:val="none" w:sz="0" w:space="0" w:color="auto"/>
            <w:bottom w:val="none" w:sz="0" w:space="0" w:color="auto"/>
          </w:tblBorders>
        </w:tblPrEx>
        <w:trPr>
          <w:cantSplit/>
        </w:trPr>
        <w:tc>
          <w:tcPr>
            <w:tcW w:w="2551" w:type="dxa"/>
          </w:tcPr>
          <w:p w14:paraId="34BC0202" w14:textId="77777777" w:rsidR="00E33279" w:rsidRPr="00F343F6" w:rsidRDefault="00E33279" w:rsidP="009C6721">
            <w:pPr>
              <w:pStyle w:val="Tabletext"/>
              <w:tabs>
                <w:tab w:val="center" w:leader="dot" w:pos="2268"/>
              </w:tabs>
              <w:rPr>
                <w:sz w:val="16"/>
                <w:szCs w:val="16"/>
              </w:rPr>
            </w:pPr>
            <w:r w:rsidRPr="00F343F6">
              <w:rPr>
                <w:sz w:val="16"/>
                <w:szCs w:val="16"/>
              </w:rPr>
              <w:t>s 46Q</w:t>
            </w:r>
            <w:r w:rsidR="001B56D3" w:rsidRPr="00F343F6">
              <w:rPr>
                <w:sz w:val="16"/>
                <w:szCs w:val="16"/>
              </w:rPr>
              <w:tab/>
            </w:r>
          </w:p>
        </w:tc>
        <w:tc>
          <w:tcPr>
            <w:tcW w:w="4535" w:type="dxa"/>
          </w:tcPr>
          <w:p w14:paraId="2BA5D63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6006E328" w14:textId="77777777" w:rsidTr="00B47E1B">
        <w:tblPrEx>
          <w:tblBorders>
            <w:top w:val="none" w:sz="0" w:space="0" w:color="auto"/>
            <w:bottom w:val="none" w:sz="0" w:space="0" w:color="auto"/>
          </w:tblBorders>
        </w:tblPrEx>
        <w:trPr>
          <w:cantSplit/>
        </w:trPr>
        <w:tc>
          <w:tcPr>
            <w:tcW w:w="2551" w:type="dxa"/>
          </w:tcPr>
          <w:p w14:paraId="0116D6D0" w14:textId="77777777" w:rsidR="00E33279" w:rsidRPr="00F343F6" w:rsidRDefault="00E33279" w:rsidP="008468C2">
            <w:pPr>
              <w:pStyle w:val="Tabletext"/>
              <w:rPr>
                <w:sz w:val="16"/>
                <w:szCs w:val="16"/>
              </w:rPr>
            </w:pPr>
          </w:p>
        </w:tc>
        <w:tc>
          <w:tcPr>
            <w:tcW w:w="4535" w:type="dxa"/>
          </w:tcPr>
          <w:p w14:paraId="643BAA7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 xml:space="preserve">228, 1992 </w:t>
            </w:r>
          </w:p>
        </w:tc>
      </w:tr>
      <w:tr w:rsidR="00E33279" w:rsidRPr="00F343F6" w14:paraId="11FA6A30" w14:textId="77777777" w:rsidTr="00B47E1B">
        <w:tblPrEx>
          <w:tblBorders>
            <w:top w:val="none" w:sz="0" w:space="0" w:color="auto"/>
            <w:bottom w:val="none" w:sz="0" w:space="0" w:color="auto"/>
          </w:tblBorders>
        </w:tblPrEx>
        <w:trPr>
          <w:cantSplit/>
        </w:trPr>
        <w:tc>
          <w:tcPr>
            <w:tcW w:w="2551" w:type="dxa"/>
          </w:tcPr>
          <w:p w14:paraId="0345519F" w14:textId="77777777" w:rsidR="00E33279" w:rsidRPr="00F343F6" w:rsidRDefault="00E33279" w:rsidP="008468C2">
            <w:pPr>
              <w:pStyle w:val="Tabletext"/>
              <w:rPr>
                <w:sz w:val="16"/>
                <w:szCs w:val="16"/>
              </w:rPr>
            </w:pPr>
          </w:p>
        </w:tc>
        <w:tc>
          <w:tcPr>
            <w:tcW w:w="4535" w:type="dxa"/>
          </w:tcPr>
          <w:p w14:paraId="1558FD4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228, 1992 </w:t>
            </w:r>
          </w:p>
        </w:tc>
      </w:tr>
      <w:tr w:rsidR="00E33279" w:rsidRPr="00F343F6" w14:paraId="16CF0795" w14:textId="77777777" w:rsidTr="00B47E1B">
        <w:tblPrEx>
          <w:tblBorders>
            <w:top w:val="none" w:sz="0" w:space="0" w:color="auto"/>
            <w:bottom w:val="none" w:sz="0" w:space="0" w:color="auto"/>
          </w:tblBorders>
        </w:tblPrEx>
        <w:trPr>
          <w:cantSplit/>
        </w:trPr>
        <w:tc>
          <w:tcPr>
            <w:tcW w:w="2551" w:type="dxa"/>
          </w:tcPr>
          <w:p w14:paraId="4EC87D8A" w14:textId="77777777" w:rsidR="00E33279" w:rsidRPr="00F343F6" w:rsidRDefault="00E33279" w:rsidP="009C6721">
            <w:pPr>
              <w:pStyle w:val="Tabletext"/>
              <w:tabs>
                <w:tab w:val="center" w:leader="dot" w:pos="2268"/>
              </w:tabs>
              <w:rPr>
                <w:sz w:val="16"/>
                <w:szCs w:val="16"/>
              </w:rPr>
            </w:pPr>
            <w:r w:rsidRPr="00F343F6">
              <w:rPr>
                <w:sz w:val="16"/>
                <w:szCs w:val="16"/>
              </w:rPr>
              <w:t>s 46R</w:t>
            </w:r>
            <w:r w:rsidR="001B56D3" w:rsidRPr="00F343F6">
              <w:rPr>
                <w:sz w:val="16"/>
                <w:szCs w:val="16"/>
              </w:rPr>
              <w:tab/>
            </w:r>
          </w:p>
        </w:tc>
        <w:tc>
          <w:tcPr>
            <w:tcW w:w="4535" w:type="dxa"/>
          </w:tcPr>
          <w:p w14:paraId="7C85099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C6C6B46" w14:textId="77777777" w:rsidTr="00B47E1B">
        <w:tblPrEx>
          <w:tblBorders>
            <w:top w:val="none" w:sz="0" w:space="0" w:color="auto"/>
            <w:bottom w:val="none" w:sz="0" w:space="0" w:color="auto"/>
          </w:tblBorders>
        </w:tblPrEx>
        <w:trPr>
          <w:cantSplit/>
        </w:trPr>
        <w:tc>
          <w:tcPr>
            <w:tcW w:w="2551" w:type="dxa"/>
          </w:tcPr>
          <w:p w14:paraId="1F62AB7C" w14:textId="77777777" w:rsidR="00E33279" w:rsidRPr="00F343F6" w:rsidRDefault="00E33279" w:rsidP="008468C2">
            <w:pPr>
              <w:pStyle w:val="Tabletext"/>
              <w:rPr>
                <w:sz w:val="16"/>
                <w:szCs w:val="16"/>
              </w:rPr>
            </w:pPr>
          </w:p>
        </w:tc>
        <w:tc>
          <w:tcPr>
            <w:tcW w:w="4535" w:type="dxa"/>
          </w:tcPr>
          <w:p w14:paraId="27596B0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228, 1992 </w:t>
            </w:r>
          </w:p>
        </w:tc>
      </w:tr>
      <w:tr w:rsidR="00E33279" w:rsidRPr="00F343F6" w14:paraId="34404771" w14:textId="77777777" w:rsidTr="00B47E1B">
        <w:tblPrEx>
          <w:tblBorders>
            <w:top w:val="none" w:sz="0" w:space="0" w:color="auto"/>
            <w:bottom w:val="none" w:sz="0" w:space="0" w:color="auto"/>
          </w:tblBorders>
        </w:tblPrEx>
        <w:trPr>
          <w:cantSplit/>
        </w:trPr>
        <w:tc>
          <w:tcPr>
            <w:tcW w:w="2551" w:type="dxa"/>
          </w:tcPr>
          <w:p w14:paraId="565C33F2" w14:textId="006DA11C" w:rsidR="00E33279" w:rsidRPr="00F343F6" w:rsidRDefault="00E33279" w:rsidP="009C6721">
            <w:pPr>
              <w:pStyle w:val="Tabletext"/>
              <w:tabs>
                <w:tab w:val="center" w:leader="dot" w:pos="2268"/>
              </w:tabs>
              <w:rPr>
                <w:sz w:val="16"/>
                <w:szCs w:val="16"/>
              </w:rPr>
            </w:pPr>
            <w:r w:rsidRPr="00F343F6">
              <w:rPr>
                <w:sz w:val="16"/>
                <w:szCs w:val="16"/>
              </w:rPr>
              <w:t>Subdiv D of Div 2 of</w:t>
            </w:r>
            <w:r w:rsidR="001B56D3" w:rsidRPr="00F343F6">
              <w:rPr>
                <w:sz w:val="16"/>
                <w:szCs w:val="16"/>
              </w:rPr>
              <w:tab/>
            </w:r>
            <w:r w:rsidRPr="00F343F6">
              <w:rPr>
                <w:sz w:val="16"/>
                <w:szCs w:val="16"/>
              </w:rPr>
              <w:br/>
            </w:r>
            <w:r w:rsidR="00932AD0">
              <w:rPr>
                <w:sz w:val="16"/>
                <w:szCs w:val="16"/>
              </w:rPr>
              <w:t>Part I</w:t>
            </w:r>
            <w:r w:rsidRPr="00F343F6">
              <w:rPr>
                <w:sz w:val="16"/>
                <w:szCs w:val="16"/>
              </w:rPr>
              <w:t>IIB</w:t>
            </w:r>
            <w:r w:rsidRPr="00F343F6">
              <w:rPr>
                <w:sz w:val="16"/>
                <w:szCs w:val="16"/>
              </w:rPr>
              <w:tab/>
            </w:r>
          </w:p>
        </w:tc>
        <w:tc>
          <w:tcPr>
            <w:tcW w:w="4535" w:type="dxa"/>
          </w:tcPr>
          <w:p w14:paraId="2A41AAC0"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228, 1992</w:t>
            </w:r>
            <w:r w:rsidRPr="00F343F6">
              <w:rPr>
                <w:sz w:val="16"/>
                <w:szCs w:val="16"/>
              </w:rPr>
              <w:br/>
              <w:t>rep No</w:t>
            </w:r>
            <w:r w:rsidR="00DB2F5C" w:rsidRPr="00F343F6">
              <w:rPr>
                <w:sz w:val="16"/>
                <w:szCs w:val="16"/>
              </w:rPr>
              <w:t> </w:t>
            </w:r>
            <w:r w:rsidRPr="00F343F6">
              <w:rPr>
                <w:sz w:val="16"/>
                <w:szCs w:val="16"/>
              </w:rPr>
              <w:t xml:space="preserve">1, 1996 </w:t>
            </w:r>
          </w:p>
        </w:tc>
      </w:tr>
      <w:tr w:rsidR="00E33279" w:rsidRPr="00F343F6" w14:paraId="2C18C4C9" w14:textId="77777777" w:rsidTr="00B47E1B">
        <w:tblPrEx>
          <w:tblBorders>
            <w:top w:val="none" w:sz="0" w:space="0" w:color="auto"/>
            <w:bottom w:val="none" w:sz="0" w:space="0" w:color="auto"/>
          </w:tblBorders>
        </w:tblPrEx>
        <w:trPr>
          <w:cantSplit/>
        </w:trPr>
        <w:tc>
          <w:tcPr>
            <w:tcW w:w="2551" w:type="dxa"/>
          </w:tcPr>
          <w:p w14:paraId="21017CAA" w14:textId="77777777" w:rsidR="00E33279" w:rsidRPr="00F343F6" w:rsidRDefault="00E33279" w:rsidP="009C6721">
            <w:pPr>
              <w:pStyle w:val="Tabletext"/>
              <w:tabs>
                <w:tab w:val="center" w:leader="dot" w:pos="2268"/>
              </w:tabs>
              <w:rPr>
                <w:sz w:val="16"/>
                <w:szCs w:val="16"/>
              </w:rPr>
            </w:pPr>
            <w:r w:rsidRPr="00F343F6">
              <w:rPr>
                <w:sz w:val="16"/>
                <w:szCs w:val="16"/>
              </w:rPr>
              <w:t>s 46S</w:t>
            </w:r>
            <w:r w:rsidR="001B56D3" w:rsidRPr="00F343F6">
              <w:rPr>
                <w:sz w:val="16"/>
                <w:szCs w:val="16"/>
              </w:rPr>
              <w:tab/>
            </w:r>
          </w:p>
        </w:tc>
        <w:tc>
          <w:tcPr>
            <w:tcW w:w="4535" w:type="dxa"/>
          </w:tcPr>
          <w:p w14:paraId="51184B9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1904A16" w14:textId="77777777" w:rsidTr="00B47E1B">
        <w:tblPrEx>
          <w:tblBorders>
            <w:top w:val="none" w:sz="0" w:space="0" w:color="auto"/>
            <w:bottom w:val="none" w:sz="0" w:space="0" w:color="auto"/>
          </w:tblBorders>
        </w:tblPrEx>
        <w:trPr>
          <w:cantSplit/>
        </w:trPr>
        <w:tc>
          <w:tcPr>
            <w:tcW w:w="2551" w:type="dxa"/>
          </w:tcPr>
          <w:p w14:paraId="4D422032" w14:textId="77777777" w:rsidR="00E33279" w:rsidRPr="00F343F6" w:rsidRDefault="00E33279" w:rsidP="008468C2">
            <w:pPr>
              <w:pStyle w:val="Tabletext"/>
              <w:rPr>
                <w:sz w:val="16"/>
                <w:szCs w:val="16"/>
              </w:rPr>
            </w:pPr>
          </w:p>
        </w:tc>
        <w:tc>
          <w:tcPr>
            <w:tcW w:w="4535" w:type="dxa"/>
          </w:tcPr>
          <w:p w14:paraId="7CD9FB72"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228, 1992 </w:t>
            </w:r>
          </w:p>
        </w:tc>
      </w:tr>
      <w:tr w:rsidR="00E33279" w:rsidRPr="00F343F6" w14:paraId="0A96E17E" w14:textId="77777777" w:rsidTr="00B47E1B">
        <w:tblPrEx>
          <w:tblBorders>
            <w:top w:val="none" w:sz="0" w:space="0" w:color="auto"/>
            <w:bottom w:val="none" w:sz="0" w:space="0" w:color="auto"/>
          </w:tblBorders>
        </w:tblPrEx>
        <w:trPr>
          <w:cantSplit/>
        </w:trPr>
        <w:tc>
          <w:tcPr>
            <w:tcW w:w="2551" w:type="dxa"/>
          </w:tcPr>
          <w:p w14:paraId="277709A2" w14:textId="77777777" w:rsidR="00E33279" w:rsidRPr="00F343F6" w:rsidRDefault="00E33279" w:rsidP="008468C2">
            <w:pPr>
              <w:pStyle w:val="Tabletext"/>
              <w:rPr>
                <w:sz w:val="16"/>
                <w:szCs w:val="16"/>
              </w:rPr>
            </w:pPr>
          </w:p>
        </w:tc>
        <w:tc>
          <w:tcPr>
            <w:tcW w:w="4535" w:type="dxa"/>
          </w:tcPr>
          <w:p w14:paraId="1CB944F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118, 1995 </w:t>
            </w:r>
          </w:p>
        </w:tc>
      </w:tr>
      <w:tr w:rsidR="00E33279" w:rsidRPr="00F343F6" w14:paraId="01AAE6F4" w14:textId="77777777" w:rsidTr="00B47E1B">
        <w:tblPrEx>
          <w:tblBorders>
            <w:top w:val="none" w:sz="0" w:space="0" w:color="auto"/>
            <w:bottom w:val="none" w:sz="0" w:space="0" w:color="auto"/>
          </w:tblBorders>
        </w:tblPrEx>
        <w:trPr>
          <w:cantSplit/>
        </w:trPr>
        <w:tc>
          <w:tcPr>
            <w:tcW w:w="2551" w:type="dxa"/>
          </w:tcPr>
          <w:p w14:paraId="59554FA0" w14:textId="77777777" w:rsidR="00E33279" w:rsidRPr="00F343F6" w:rsidRDefault="00E33279" w:rsidP="008468C2">
            <w:pPr>
              <w:pStyle w:val="Tabletext"/>
              <w:rPr>
                <w:sz w:val="16"/>
                <w:szCs w:val="16"/>
              </w:rPr>
            </w:pPr>
          </w:p>
        </w:tc>
        <w:tc>
          <w:tcPr>
            <w:tcW w:w="4535" w:type="dxa"/>
          </w:tcPr>
          <w:p w14:paraId="38DC977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7B450B87" w14:textId="77777777" w:rsidTr="00B47E1B">
        <w:tblPrEx>
          <w:tblBorders>
            <w:top w:val="none" w:sz="0" w:space="0" w:color="auto"/>
            <w:bottom w:val="none" w:sz="0" w:space="0" w:color="auto"/>
          </w:tblBorders>
        </w:tblPrEx>
        <w:trPr>
          <w:cantSplit/>
        </w:trPr>
        <w:tc>
          <w:tcPr>
            <w:tcW w:w="2551" w:type="dxa"/>
          </w:tcPr>
          <w:p w14:paraId="146ADFC2" w14:textId="77777777" w:rsidR="00E33279" w:rsidRPr="00F343F6" w:rsidRDefault="00E33279" w:rsidP="009C6721">
            <w:pPr>
              <w:pStyle w:val="Tabletext"/>
              <w:tabs>
                <w:tab w:val="center" w:leader="dot" w:pos="2268"/>
              </w:tabs>
              <w:rPr>
                <w:sz w:val="16"/>
                <w:szCs w:val="16"/>
              </w:rPr>
            </w:pPr>
            <w:r w:rsidRPr="00F343F6">
              <w:rPr>
                <w:sz w:val="16"/>
                <w:szCs w:val="16"/>
              </w:rPr>
              <w:t>s 46SA</w:t>
            </w:r>
            <w:r w:rsidR="001B56D3" w:rsidRPr="00F343F6">
              <w:rPr>
                <w:sz w:val="16"/>
                <w:szCs w:val="16"/>
              </w:rPr>
              <w:tab/>
            </w:r>
          </w:p>
        </w:tc>
        <w:tc>
          <w:tcPr>
            <w:tcW w:w="4535" w:type="dxa"/>
          </w:tcPr>
          <w:p w14:paraId="6316C30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122D21E0" w14:textId="77777777" w:rsidTr="00B47E1B">
        <w:tblPrEx>
          <w:tblBorders>
            <w:top w:val="none" w:sz="0" w:space="0" w:color="auto"/>
            <w:bottom w:val="none" w:sz="0" w:space="0" w:color="auto"/>
          </w:tblBorders>
        </w:tblPrEx>
        <w:trPr>
          <w:cantSplit/>
        </w:trPr>
        <w:tc>
          <w:tcPr>
            <w:tcW w:w="2551" w:type="dxa"/>
          </w:tcPr>
          <w:p w14:paraId="22D84363" w14:textId="77777777" w:rsidR="00E33279" w:rsidRPr="00F343F6" w:rsidRDefault="00E33279" w:rsidP="008468C2">
            <w:pPr>
              <w:pStyle w:val="Tabletext"/>
              <w:rPr>
                <w:sz w:val="16"/>
                <w:szCs w:val="16"/>
              </w:rPr>
            </w:pPr>
          </w:p>
        </w:tc>
        <w:tc>
          <w:tcPr>
            <w:tcW w:w="4535" w:type="dxa"/>
          </w:tcPr>
          <w:p w14:paraId="5D9E04D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118, 1995 </w:t>
            </w:r>
          </w:p>
        </w:tc>
      </w:tr>
      <w:tr w:rsidR="00E33279" w:rsidRPr="00F343F6" w14:paraId="077EDF4A" w14:textId="77777777" w:rsidTr="00B47E1B">
        <w:tblPrEx>
          <w:tblBorders>
            <w:top w:val="none" w:sz="0" w:space="0" w:color="auto"/>
            <w:bottom w:val="none" w:sz="0" w:space="0" w:color="auto"/>
          </w:tblBorders>
        </w:tblPrEx>
        <w:trPr>
          <w:cantSplit/>
        </w:trPr>
        <w:tc>
          <w:tcPr>
            <w:tcW w:w="2551" w:type="dxa"/>
          </w:tcPr>
          <w:p w14:paraId="68793975" w14:textId="77777777" w:rsidR="00E33279" w:rsidRPr="00F343F6" w:rsidRDefault="00E33279" w:rsidP="008468C2">
            <w:pPr>
              <w:pStyle w:val="Tabletext"/>
              <w:rPr>
                <w:sz w:val="16"/>
                <w:szCs w:val="16"/>
              </w:rPr>
            </w:pPr>
          </w:p>
        </w:tc>
        <w:tc>
          <w:tcPr>
            <w:tcW w:w="4535" w:type="dxa"/>
          </w:tcPr>
          <w:p w14:paraId="0D9E285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1168BE4F" w14:textId="77777777" w:rsidTr="00B47E1B">
        <w:tblPrEx>
          <w:tblBorders>
            <w:top w:val="none" w:sz="0" w:space="0" w:color="auto"/>
            <w:bottom w:val="none" w:sz="0" w:space="0" w:color="auto"/>
          </w:tblBorders>
        </w:tblPrEx>
        <w:trPr>
          <w:cantSplit/>
        </w:trPr>
        <w:tc>
          <w:tcPr>
            <w:tcW w:w="2551" w:type="dxa"/>
          </w:tcPr>
          <w:p w14:paraId="2948BE26" w14:textId="5B908803" w:rsidR="00E33279" w:rsidRPr="00F343F6" w:rsidRDefault="00E33279" w:rsidP="009C6721">
            <w:pPr>
              <w:pStyle w:val="Tabletext"/>
              <w:tabs>
                <w:tab w:val="center" w:leader="dot" w:pos="2268"/>
              </w:tabs>
              <w:rPr>
                <w:sz w:val="16"/>
                <w:szCs w:val="16"/>
              </w:rPr>
            </w:pPr>
            <w:r w:rsidRPr="00F343F6">
              <w:rPr>
                <w:sz w:val="16"/>
                <w:szCs w:val="16"/>
              </w:rPr>
              <w:t xml:space="preserve">Heading to Subdiv E of </w:t>
            </w:r>
            <w:r w:rsidRPr="00F343F6">
              <w:rPr>
                <w:sz w:val="16"/>
                <w:szCs w:val="16"/>
              </w:rPr>
              <w:br/>
              <w:t xml:space="preserve">Div 2 of </w:t>
            </w:r>
            <w:r w:rsidR="00932AD0">
              <w:rPr>
                <w:sz w:val="16"/>
                <w:szCs w:val="16"/>
              </w:rPr>
              <w:t>Part I</w:t>
            </w:r>
            <w:r w:rsidRPr="00F343F6">
              <w:rPr>
                <w:sz w:val="16"/>
                <w:szCs w:val="16"/>
              </w:rPr>
              <w:t>IIB</w:t>
            </w:r>
            <w:r w:rsidRPr="00F343F6">
              <w:rPr>
                <w:sz w:val="16"/>
                <w:szCs w:val="16"/>
              </w:rPr>
              <w:br/>
              <w:t>Renumbered Subdiv B</w:t>
            </w:r>
            <w:r w:rsidR="001B56D3" w:rsidRPr="00F343F6">
              <w:rPr>
                <w:sz w:val="16"/>
                <w:szCs w:val="16"/>
              </w:rPr>
              <w:tab/>
            </w:r>
            <w:r w:rsidRPr="00F343F6">
              <w:rPr>
                <w:sz w:val="16"/>
                <w:szCs w:val="16"/>
              </w:rPr>
              <w:br/>
              <w:t xml:space="preserve">of Div 4 of </w:t>
            </w:r>
            <w:r w:rsidR="00932AD0">
              <w:rPr>
                <w:sz w:val="16"/>
                <w:szCs w:val="16"/>
              </w:rPr>
              <w:t>Part I</w:t>
            </w:r>
            <w:r w:rsidRPr="00F343F6">
              <w:rPr>
                <w:sz w:val="16"/>
                <w:szCs w:val="16"/>
              </w:rPr>
              <w:t>IIB</w:t>
            </w:r>
            <w:r w:rsidRPr="00F343F6">
              <w:rPr>
                <w:sz w:val="16"/>
                <w:szCs w:val="16"/>
              </w:rPr>
              <w:tab/>
            </w:r>
          </w:p>
        </w:tc>
        <w:tc>
          <w:tcPr>
            <w:tcW w:w="4535" w:type="dxa"/>
          </w:tcPr>
          <w:p w14:paraId="66B38E58" w14:textId="77777777" w:rsidR="00E33279" w:rsidRPr="00F343F6" w:rsidRDefault="00E33279" w:rsidP="009C6721">
            <w:pPr>
              <w:pStyle w:val="Tabletext"/>
              <w:rPr>
                <w:sz w:val="16"/>
                <w:szCs w:val="16"/>
              </w:rPr>
            </w:pPr>
            <w:r w:rsidRPr="00F343F6">
              <w:rPr>
                <w:sz w:val="16"/>
                <w:szCs w:val="16"/>
              </w:rPr>
              <w:br/>
            </w:r>
            <w:r w:rsidRPr="00F343F6">
              <w:rPr>
                <w:sz w:val="16"/>
                <w:szCs w:val="16"/>
              </w:rPr>
              <w:br/>
              <w:t>No</w:t>
            </w:r>
            <w:r w:rsidR="00DB2F5C" w:rsidRPr="00F343F6">
              <w:rPr>
                <w:sz w:val="16"/>
                <w:szCs w:val="16"/>
              </w:rPr>
              <w:t> </w:t>
            </w:r>
            <w:r w:rsidRPr="00F343F6">
              <w:rPr>
                <w:sz w:val="16"/>
                <w:szCs w:val="16"/>
              </w:rPr>
              <w:t>1, 1996</w:t>
            </w:r>
            <w:r w:rsidRPr="00F343F6">
              <w:rPr>
                <w:sz w:val="16"/>
                <w:szCs w:val="16"/>
              </w:rPr>
              <w:br/>
              <w:t>rep No</w:t>
            </w:r>
            <w:r w:rsidR="00DB2F5C" w:rsidRPr="00F343F6">
              <w:rPr>
                <w:sz w:val="16"/>
                <w:szCs w:val="16"/>
              </w:rPr>
              <w:t> </w:t>
            </w:r>
            <w:r w:rsidRPr="00F343F6">
              <w:rPr>
                <w:sz w:val="16"/>
                <w:szCs w:val="16"/>
              </w:rPr>
              <w:t>93, 1998</w:t>
            </w:r>
          </w:p>
        </w:tc>
      </w:tr>
      <w:tr w:rsidR="00E33279" w:rsidRPr="00F343F6" w14:paraId="1402952C" w14:textId="77777777" w:rsidTr="00B47E1B">
        <w:tblPrEx>
          <w:tblBorders>
            <w:top w:val="none" w:sz="0" w:space="0" w:color="auto"/>
            <w:bottom w:val="none" w:sz="0" w:space="0" w:color="auto"/>
          </w:tblBorders>
        </w:tblPrEx>
        <w:trPr>
          <w:cantSplit/>
        </w:trPr>
        <w:tc>
          <w:tcPr>
            <w:tcW w:w="2551" w:type="dxa"/>
          </w:tcPr>
          <w:p w14:paraId="7A59853B" w14:textId="450513FE" w:rsidR="00E33279" w:rsidRPr="00F343F6" w:rsidRDefault="00E33279" w:rsidP="009C6721">
            <w:pPr>
              <w:pStyle w:val="Tabletext"/>
              <w:tabs>
                <w:tab w:val="center" w:leader="dot" w:pos="2268"/>
              </w:tabs>
              <w:rPr>
                <w:sz w:val="16"/>
                <w:szCs w:val="16"/>
              </w:rPr>
            </w:pPr>
            <w:r w:rsidRPr="00F343F6">
              <w:rPr>
                <w:sz w:val="16"/>
                <w:szCs w:val="16"/>
              </w:rPr>
              <w:lastRenderedPageBreak/>
              <w:t>Heading to Div 8A of</w:t>
            </w:r>
            <w:r w:rsidR="001B56D3" w:rsidRPr="00F343F6">
              <w:rPr>
                <w:sz w:val="16"/>
                <w:szCs w:val="16"/>
              </w:rPr>
              <w:tab/>
            </w:r>
            <w:r w:rsidRPr="00F343F6">
              <w:rPr>
                <w:sz w:val="16"/>
                <w:szCs w:val="16"/>
              </w:rPr>
              <w:br/>
            </w:r>
            <w:r w:rsidR="00932AD0">
              <w:rPr>
                <w:sz w:val="16"/>
                <w:szCs w:val="16"/>
              </w:rPr>
              <w:t>Part I</w:t>
            </w:r>
            <w:r w:rsidRPr="00F343F6">
              <w:rPr>
                <w:sz w:val="16"/>
                <w:szCs w:val="16"/>
              </w:rPr>
              <w:t>II</w:t>
            </w:r>
            <w:r w:rsidR="001B56D3" w:rsidRPr="00F343F6">
              <w:rPr>
                <w:sz w:val="16"/>
                <w:szCs w:val="16"/>
              </w:rPr>
              <w:tab/>
            </w:r>
            <w:r w:rsidRPr="00F343F6">
              <w:rPr>
                <w:sz w:val="16"/>
                <w:szCs w:val="16"/>
              </w:rPr>
              <w:br/>
              <w:t>Renumbered Div 3 of</w:t>
            </w:r>
            <w:r w:rsidR="001B56D3" w:rsidRPr="00F343F6">
              <w:rPr>
                <w:sz w:val="16"/>
                <w:szCs w:val="16"/>
              </w:rPr>
              <w:tab/>
            </w:r>
            <w:r w:rsidRPr="00F343F6">
              <w:rPr>
                <w:sz w:val="16"/>
                <w:szCs w:val="16"/>
              </w:rPr>
              <w:br/>
            </w:r>
            <w:r w:rsidR="00932AD0">
              <w:rPr>
                <w:sz w:val="16"/>
                <w:szCs w:val="16"/>
              </w:rPr>
              <w:t>Part I</w:t>
            </w:r>
            <w:r w:rsidRPr="00F343F6">
              <w:rPr>
                <w:sz w:val="16"/>
                <w:szCs w:val="16"/>
              </w:rPr>
              <w:t>IIB</w:t>
            </w:r>
          </w:p>
        </w:tc>
        <w:tc>
          <w:tcPr>
            <w:tcW w:w="4535" w:type="dxa"/>
          </w:tcPr>
          <w:p w14:paraId="575932E6" w14:textId="77777777" w:rsidR="00E33279" w:rsidRPr="00F343F6" w:rsidRDefault="00E33279">
            <w:pPr>
              <w:pStyle w:val="Tabletext"/>
              <w:rPr>
                <w:sz w:val="16"/>
                <w:szCs w:val="16"/>
              </w:rPr>
            </w:pPr>
            <w:r w:rsidRPr="00F343F6">
              <w:rPr>
                <w:sz w:val="16"/>
                <w:szCs w:val="16"/>
              </w:rPr>
              <w:t>am No</w:t>
            </w:r>
            <w:r w:rsidR="00DB2F5C" w:rsidRPr="00F343F6">
              <w:rPr>
                <w:sz w:val="16"/>
                <w:szCs w:val="16"/>
              </w:rPr>
              <w:t> </w:t>
            </w:r>
            <w:r w:rsidRPr="00F343F6">
              <w:rPr>
                <w:sz w:val="16"/>
                <w:szCs w:val="16"/>
              </w:rPr>
              <w:t>74, 1991</w:t>
            </w:r>
            <w:r w:rsidRPr="00F343F6">
              <w:rPr>
                <w:sz w:val="16"/>
                <w:szCs w:val="16"/>
              </w:rPr>
              <w:br/>
              <w:t>rs No</w:t>
            </w:r>
            <w:r w:rsidR="00DB2F5C" w:rsidRPr="00F343F6">
              <w:rPr>
                <w:sz w:val="16"/>
                <w:szCs w:val="16"/>
              </w:rPr>
              <w:t> </w:t>
            </w:r>
            <w:r w:rsidRPr="00F343F6">
              <w:rPr>
                <w:sz w:val="16"/>
                <w:szCs w:val="16"/>
              </w:rPr>
              <w:t>228, 1992</w:t>
            </w:r>
            <w:r w:rsidRPr="00F343F6">
              <w:rPr>
                <w:sz w:val="16"/>
                <w:szCs w:val="16"/>
              </w:rPr>
              <w:br/>
              <w:t>No</w:t>
            </w:r>
            <w:r w:rsidR="00DB2F5C" w:rsidRPr="00F343F6">
              <w:rPr>
                <w:sz w:val="16"/>
                <w:szCs w:val="16"/>
              </w:rPr>
              <w:t> </w:t>
            </w:r>
            <w:r w:rsidRPr="00F343F6">
              <w:rPr>
                <w:sz w:val="16"/>
                <w:szCs w:val="16"/>
              </w:rPr>
              <w:t>98, 1994</w:t>
            </w:r>
          </w:p>
        </w:tc>
      </w:tr>
      <w:tr w:rsidR="00E33279" w:rsidRPr="00F343F6" w14:paraId="096B5254" w14:textId="77777777" w:rsidTr="00B47E1B">
        <w:tblPrEx>
          <w:tblBorders>
            <w:top w:val="none" w:sz="0" w:space="0" w:color="auto"/>
            <w:bottom w:val="none" w:sz="0" w:space="0" w:color="auto"/>
          </w:tblBorders>
        </w:tblPrEx>
        <w:trPr>
          <w:cantSplit/>
        </w:trPr>
        <w:tc>
          <w:tcPr>
            <w:tcW w:w="2551" w:type="dxa"/>
          </w:tcPr>
          <w:p w14:paraId="422176E0" w14:textId="284397BA" w:rsidR="00E33279" w:rsidRPr="00F343F6" w:rsidRDefault="00E33279" w:rsidP="009C6721">
            <w:pPr>
              <w:pStyle w:val="Tabletext"/>
              <w:tabs>
                <w:tab w:val="center" w:leader="dot" w:pos="2268"/>
              </w:tabs>
              <w:rPr>
                <w:sz w:val="16"/>
                <w:szCs w:val="16"/>
              </w:rPr>
            </w:pPr>
            <w:r w:rsidRPr="00F343F6">
              <w:rPr>
                <w:sz w:val="16"/>
                <w:szCs w:val="16"/>
              </w:rPr>
              <w:t>Heading to Div 3 of</w:t>
            </w:r>
            <w:r w:rsidR="001B56D3" w:rsidRPr="00F343F6">
              <w:rPr>
                <w:sz w:val="16"/>
                <w:szCs w:val="16"/>
              </w:rPr>
              <w:tab/>
            </w:r>
            <w:r w:rsidRPr="00F343F6">
              <w:rPr>
                <w:sz w:val="16"/>
                <w:szCs w:val="16"/>
              </w:rPr>
              <w:br/>
            </w:r>
            <w:r w:rsidR="00932AD0">
              <w:rPr>
                <w:sz w:val="16"/>
                <w:szCs w:val="16"/>
              </w:rPr>
              <w:t>Part I</w:t>
            </w:r>
            <w:r w:rsidRPr="00F343F6">
              <w:rPr>
                <w:sz w:val="16"/>
                <w:szCs w:val="16"/>
              </w:rPr>
              <w:t>IIB</w:t>
            </w:r>
            <w:r w:rsidR="001B56D3" w:rsidRPr="00F343F6">
              <w:rPr>
                <w:sz w:val="16"/>
                <w:szCs w:val="16"/>
              </w:rPr>
              <w:tab/>
            </w:r>
          </w:p>
        </w:tc>
        <w:tc>
          <w:tcPr>
            <w:tcW w:w="4535" w:type="dxa"/>
          </w:tcPr>
          <w:p w14:paraId="18DA4A9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98, 1994 </w:t>
            </w:r>
            <w:r w:rsidRPr="00F343F6">
              <w:rPr>
                <w:sz w:val="16"/>
                <w:szCs w:val="16"/>
              </w:rPr>
              <w:br/>
              <w:t>rep No</w:t>
            </w:r>
            <w:r w:rsidR="00DB2F5C" w:rsidRPr="00F343F6">
              <w:rPr>
                <w:sz w:val="16"/>
                <w:szCs w:val="16"/>
              </w:rPr>
              <w:t> </w:t>
            </w:r>
            <w:r w:rsidRPr="00F343F6">
              <w:rPr>
                <w:sz w:val="16"/>
                <w:szCs w:val="16"/>
              </w:rPr>
              <w:t>1, 1996</w:t>
            </w:r>
          </w:p>
        </w:tc>
      </w:tr>
      <w:tr w:rsidR="00E33279" w:rsidRPr="00F343F6" w14:paraId="1FAE5A65" w14:textId="77777777" w:rsidTr="00B47E1B">
        <w:tblPrEx>
          <w:tblBorders>
            <w:top w:val="none" w:sz="0" w:space="0" w:color="auto"/>
            <w:bottom w:val="none" w:sz="0" w:space="0" w:color="auto"/>
          </w:tblBorders>
        </w:tblPrEx>
        <w:trPr>
          <w:cantSplit/>
        </w:trPr>
        <w:tc>
          <w:tcPr>
            <w:tcW w:w="2551" w:type="dxa"/>
          </w:tcPr>
          <w:p w14:paraId="75421616" w14:textId="2D977819" w:rsidR="00E33279" w:rsidRPr="00F343F6" w:rsidRDefault="00E33279" w:rsidP="009C6721">
            <w:pPr>
              <w:pStyle w:val="Tabletext"/>
              <w:tabs>
                <w:tab w:val="center" w:leader="dot" w:pos="2268"/>
              </w:tabs>
              <w:rPr>
                <w:sz w:val="16"/>
                <w:szCs w:val="16"/>
              </w:rPr>
            </w:pPr>
            <w:r w:rsidRPr="00F343F6">
              <w:rPr>
                <w:sz w:val="16"/>
                <w:szCs w:val="16"/>
              </w:rPr>
              <w:t xml:space="preserve">Div 3 of </w:t>
            </w:r>
            <w:r w:rsidR="00932AD0">
              <w:rPr>
                <w:sz w:val="16"/>
                <w:szCs w:val="16"/>
              </w:rPr>
              <w:t>Part I</w:t>
            </w:r>
            <w:r w:rsidRPr="00F343F6">
              <w:rPr>
                <w:sz w:val="16"/>
                <w:szCs w:val="16"/>
              </w:rPr>
              <w:t>IIB</w:t>
            </w:r>
            <w:r w:rsidR="001B56D3" w:rsidRPr="00F343F6">
              <w:rPr>
                <w:sz w:val="16"/>
                <w:szCs w:val="16"/>
              </w:rPr>
              <w:tab/>
            </w:r>
          </w:p>
        </w:tc>
        <w:tc>
          <w:tcPr>
            <w:tcW w:w="4535" w:type="dxa"/>
          </w:tcPr>
          <w:p w14:paraId="0356455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78A2F103" w14:textId="77777777" w:rsidTr="00B47E1B">
        <w:tblPrEx>
          <w:tblBorders>
            <w:top w:val="none" w:sz="0" w:space="0" w:color="auto"/>
            <w:bottom w:val="none" w:sz="0" w:space="0" w:color="auto"/>
          </w:tblBorders>
        </w:tblPrEx>
        <w:trPr>
          <w:cantSplit/>
        </w:trPr>
        <w:tc>
          <w:tcPr>
            <w:tcW w:w="2551" w:type="dxa"/>
          </w:tcPr>
          <w:p w14:paraId="7ECE94FA" w14:textId="77777777" w:rsidR="00E33279" w:rsidRPr="00F343F6" w:rsidRDefault="00E33279" w:rsidP="008468C2">
            <w:pPr>
              <w:pStyle w:val="Tabletext"/>
              <w:rPr>
                <w:sz w:val="16"/>
                <w:szCs w:val="16"/>
              </w:rPr>
            </w:pPr>
          </w:p>
        </w:tc>
        <w:tc>
          <w:tcPr>
            <w:tcW w:w="4535" w:type="dxa"/>
          </w:tcPr>
          <w:p w14:paraId="5636352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1, 1996</w:t>
            </w:r>
          </w:p>
        </w:tc>
      </w:tr>
      <w:tr w:rsidR="00E33279" w:rsidRPr="00F343F6" w14:paraId="46649A04" w14:textId="77777777" w:rsidTr="00B47E1B">
        <w:tblPrEx>
          <w:tblBorders>
            <w:top w:val="none" w:sz="0" w:space="0" w:color="auto"/>
            <w:bottom w:val="none" w:sz="0" w:space="0" w:color="auto"/>
          </w:tblBorders>
        </w:tblPrEx>
        <w:trPr>
          <w:cantSplit/>
        </w:trPr>
        <w:tc>
          <w:tcPr>
            <w:tcW w:w="2551" w:type="dxa"/>
          </w:tcPr>
          <w:p w14:paraId="1E04EEFC" w14:textId="77777777" w:rsidR="00E33279" w:rsidRPr="00F343F6" w:rsidRDefault="00E33279" w:rsidP="009C6721">
            <w:pPr>
              <w:pStyle w:val="Tabletext"/>
              <w:tabs>
                <w:tab w:val="center" w:leader="dot" w:pos="2268"/>
              </w:tabs>
              <w:rPr>
                <w:sz w:val="16"/>
                <w:szCs w:val="16"/>
              </w:rPr>
            </w:pPr>
            <w:r w:rsidRPr="00F343F6">
              <w:rPr>
                <w:sz w:val="16"/>
                <w:szCs w:val="16"/>
              </w:rPr>
              <w:t>s 46V</w:t>
            </w:r>
            <w:r w:rsidR="001B56D3" w:rsidRPr="00F343F6">
              <w:rPr>
                <w:sz w:val="16"/>
                <w:szCs w:val="16"/>
              </w:rPr>
              <w:tab/>
            </w:r>
          </w:p>
        </w:tc>
        <w:tc>
          <w:tcPr>
            <w:tcW w:w="4535" w:type="dxa"/>
          </w:tcPr>
          <w:p w14:paraId="3E510CC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3DE7EF0D" w14:textId="77777777" w:rsidTr="00B47E1B">
        <w:tblPrEx>
          <w:tblBorders>
            <w:top w:val="none" w:sz="0" w:space="0" w:color="auto"/>
            <w:bottom w:val="none" w:sz="0" w:space="0" w:color="auto"/>
          </w:tblBorders>
        </w:tblPrEx>
        <w:trPr>
          <w:cantSplit/>
        </w:trPr>
        <w:tc>
          <w:tcPr>
            <w:tcW w:w="2551" w:type="dxa"/>
          </w:tcPr>
          <w:p w14:paraId="1C75763A" w14:textId="77777777" w:rsidR="00E33279" w:rsidRPr="00F343F6" w:rsidRDefault="00E33279" w:rsidP="008468C2">
            <w:pPr>
              <w:pStyle w:val="Tabletext"/>
              <w:rPr>
                <w:sz w:val="16"/>
                <w:szCs w:val="16"/>
              </w:rPr>
            </w:pPr>
          </w:p>
        </w:tc>
        <w:tc>
          <w:tcPr>
            <w:tcW w:w="4535" w:type="dxa"/>
          </w:tcPr>
          <w:p w14:paraId="614562B0"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228, 1992 </w:t>
            </w:r>
          </w:p>
        </w:tc>
      </w:tr>
      <w:tr w:rsidR="00E33279" w:rsidRPr="00F343F6" w14:paraId="3AAEE04B" w14:textId="77777777" w:rsidTr="00B47E1B">
        <w:tblPrEx>
          <w:tblBorders>
            <w:top w:val="none" w:sz="0" w:space="0" w:color="auto"/>
            <w:bottom w:val="none" w:sz="0" w:space="0" w:color="auto"/>
          </w:tblBorders>
        </w:tblPrEx>
        <w:trPr>
          <w:cantSplit/>
        </w:trPr>
        <w:tc>
          <w:tcPr>
            <w:tcW w:w="2551" w:type="dxa"/>
          </w:tcPr>
          <w:p w14:paraId="05CA9BE5" w14:textId="77777777" w:rsidR="00E33279" w:rsidRPr="00F343F6" w:rsidRDefault="00E33279" w:rsidP="008468C2">
            <w:pPr>
              <w:pStyle w:val="Tabletext"/>
              <w:rPr>
                <w:sz w:val="16"/>
                <w:szCs w:val="16"/>
              </w:rPr>
            </w:pPr>
          </w:p>
        </w:tc>
        <w:tc>
          <w:tcPr>
            <w:tcW w:w="4535" w:type="dxa"/>
          </w:tcPr>
          <w:p w14:paraId="48CB4F5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2F6C9EE7" w14:textId="77777777" w:rsidTr="00B47E1B">
        <w:tblPrEx>
          <w:tblBorders>
            <w:top w:val="none" w:sz="0" w:space="0" w:color="auto"/>
            <w:bottom w:val="none" w:sz="0" w:space="0" w:color="auto"/>
          </w:tblBorders>
        </w:tblPrEx>
        <w:trPr>
          <w:cantSplit/>
        </w:trPr>
        <w:tc>
          <w:tcPr>
            <w:tcW w:w="2551" w:type="dxa"/>
          </w:tcPr>
          <w:p w14:paraId="61DF7F7A" w14:textId="77777777" w:rsidR="00E33279" w:rsidRPr="00F343F6" w:rsidRDefault="00E33279" w:rsidP="009C6721">
            <w:pPr>
              <w:pStyle w:val="Tabletext"/>
              <w:tabs>
                <w:tab w:val="center" w:leader="dot" w:pos="2268"/>
              </w:tabs>
              <w:rPr>
                <w:sz w:val="16"/>
                <w:szCs w:val="16"/>
              </w:rPr>
            </w:pPr>
            <w:r w:rsidRPr="00F343F6">
              <w:rPr>
                <w:sz w:val="16"/>
                <w:szCs w:val="16"/>
              </w:rPr>
              <w:t>s 46W</w:t>
            </w:r>
            <w:r w:rsidR="001B56D3" w:rsidRPr="00F343F6">
              <w:rPr>
                <w:sz w:val="16"/>
                <w:szCs w:val="16"/>
              </w:rPr>
              <w:tab/>
            </w:r>
          </w:p>
        </w:tc>
        <w:tc>
          <w:tcPr>
            <w:tcW w:w="4535" w:type="dxa"/>
          </w:tcPr>
          <w:p w14:paraId="562A4A2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4862A1F8" w14:textId="77777777" w:rsidTr="00B47E1B">
        <w:tblPrEx>
          <w:tblBorders>
            <w:top w:val="none" w:sz="0" w:space="0" w:color="auto"/>
            <w:bottom w:val="none" w:sz="0" w:space="0" w:color="auto"/>
          </w:tblBorders>
        </w:tblPrEx>
        <w:trPr>
          <w:cantSplit/>
        </w:trPr>
        <w:tc>
          <w:tcPr>
            <w:tcW w:w="2551" w:type="dxa"/>
          </w:tcPr>
          <w:p w14:paraId="7518D5BD" w14:textId="77777777" w:rsidR="00E33279" w:rsidRPr="00F343F6" w:rsidRDefault="00E33279" w:rsidP="008468C2">
            <w:pPr>
              <w:pStyle w:val="Tabletext"/>
              <w:rPr>
                <w:sz w:val="16"/>
                <w:szCs w:val="16"/>
              </w:rPr>
            </w:pPr>
          </w:p>
        </w:tc>
        <w:tc>
          <w:tcPr>
            <w:tcW w:w="4535" w:type="dxa"/>
          </w:tcPr>
          <w:p w14:paraId="54CC9AFC" w14:textId="77777777" w:rsidR="00E33279" w:rsidRPr="00F343F6" w:rsidRDefault="00E33279" w:rsidP="009C6721">
            <w:pPr>
              <w:pStyle w:val="Tabletext"/>
              <w:rPr>
                <w:sz w:val="16"/>
                <w:szCs w:val="16"/>
              </w:rPr>
            </w:pPr>
            <w:r w:rsidRPr="00F343F6">
              <w:rPr>
                <w:sz w:val="16"/>
                <w:szCs w:val="16"/>
              </w:rPr>
              <w:t xml:space="preserve">am Nos 70 and 228, 1992 </w:t>
            </w:r>
          </w:p>
        </w:tc>
      </w:tr>
      <w:tr w:rsidR="00E33279" w:rsidRPr="00F343F6" w14:paraId="44A612D2" w14:textId="77777777" w:rsidTr="00B47E1B">
        <w:tblPrEx>
          <w:tblBorders>
            <w:top w:val="none" w:sz="0" w:space="0" w:color="auto"/>
            <w:bottom w:val="none" w:sz="0" w:space="0" w:color="auto"/>
          </w:tblBorders>
        </w:tblPrEx>
        <w:trPr>
          <w:cantSplit/>
        </w:trPr>
        <w:tc>
          <w:tcPr>
            <w:tcW w:w="2551" w:type="dxa"/>
          </w:tcPr>
          <w:p w14:paraId="0AEC7A91" w14:textId="77777777" w:rsidR="00E33279" w:rsidRPr="00F343F6" w:rsidRDefault="00E33279" w:rsidP="008468C2">
            <w:pPr>
              <w:pStyle w:val="Tabletext"/>
              <w:rPr>
                <w:sz w:val="16"/>
                <w:szCs w:val="16"/>
              </w:rPr>
            </w:pPr>
          </w:p>
        </w:tc>
        <w:tc>
          <w:tcPr>
            <w:tcW w:w="4535" w:type="dxa"/>
          </w:tcPr>
          <w:p w14:paraId="2D26CD7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707C9F37" w14:textId="77777777" w:rsidTr="00B47E1B">
        <w:tblPrEx>
          <w:tblBorders>
            <w:top w:val="none" w:sz="0" w:space="0" w:color="auto"/>
            <w:bottom w:val="none" w:sz="0" w:space="0" w:color="auto"/>
          </w:tblBorders>
        </w:tblPrEx>
        <w:trPr>
          <w:cantSplit/>
        </w:trPr>
        <w:tc>
          <w:tcPr>
            <w:tcW w:w="2551" w:type="dxa"/>
          </w:tcPr>
          <w:p w14:paraId="322CD709"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46X, 46Y</w:t>
            </w:r>
            <w:r w:rsidR="001B56D3" w:rsidRPr="00F343F6">
              <w:rPr>
                <w:sz w:val="16"/>
                <w:szCs w:val="16"/>
              </w:rPr>
              <w:tab/>
            </w:r>
          </w:p>
        </w:tc>
        <w:tc>
          <w:tcPr>
            <w:tcW w:w="4535" w:type="dxa"/>
          </w:tcPr>
          <w:p w14:paraId="7D42387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75197FC0" w14:textId="77777777" w:rsidTr="00B47E1B">
        <w:tblPrEx>
          <w:tblBorders>
            <w:top w:val="none" w:sz="0" w:space="0" w:color="auto"/>
            <w:bottom w:val="none" w:sz="0" w:space="0" w:color="auto"/>
          </w:tblBorders>
        </w:tblPrEx>
        <w:trPr>
          <w:cantSplit/>
        </w:trPr>
        <w:tc>
          <w:tcPr>
            <w:tcW w:w="2551" w:type="dxa"/>
          </w:tcPr>
          <w:p w14:paraId="77F50287" w14:textId="77777777" w:rsidR="00E33279" w:rsidRPr="00F343F6" w:rsidRDefault="00E33279" w:rsidP="008468C2">
            <w:pPr>
              <w:pStyle w:val="Tabletext"/>
              <w:rPr>
                <w:sz w:val="16"/>
                <w:szCs w:val="16"/>
              </w:rPr>
            </w:pPr>
          </w:p>
        </w:tc>
        <w:tc>
          <w:tcPr>
            <w:tcW w:w="4535" w:type="dxa"/>
          </w:tcPr>
          <w:p w14:paraId="0D6EF77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70, 1992 </w:t>
            </w:r>
          </w:p>
        </w:tc>
      </w:tr>
      <w:tr w:rsidR="00E33279" w:rsidRPr="00F343F6" w14:paraId="361C6D7B" w14:textId="77777777" w:rsidTr="00B47E1B">
        <w:tblPrEx>
          <w:tblBorders>
            <w:top w:val="none" w:sz="0" w:space="0" w:color="auto"/>
            <w:bottom w:val="none" w:sz="0" w:space="0" w:color="auto"/>
          </w:tblBorders>
        </w:tblPrEx>
        <w:trPr>
          <w:cantSplit/>
        </w:trPr>
        <w:tc>
          <w:tcPr>
            <w:tcW w:w="2551" w:type="dxa"/>
          </w:tcPr>
          <w:p w14:paraId="6E46E6ED" w14:textId="77777777" w:rsidR="00E33279" w:rsidRPr="00F343F6" w:rsidRDefault="00E33279" w:rsidP="008468C2">
            <w:pPr>
              <w:pStyle w:val="Tabletext"/>
              <w:rPr>
                <w:sz w:val="16"/>
                <w:szCs w:val="16"/>
              </w:rPr>
            </w:pPr>
          </w:p>
        </w:tc>
        <w:tc>
          <w:tcPr>
            <w:tcW w:w="4535" w:type="dxa"/>
          </w:tcPr>
          <w:p w14:paraId="31160DC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327010B3" w14:textId="77777777" w:rsidTr="00B47E1B">
        <w:tblPrEx>
          <w:tblBorders>
            <w:top w:val="none" w:sz="0" w:space="0" w:color="auto"/>
            <w:bottom w:val="none" w:sz="0" w:space="0" w:color="auto"/>
          </w:tblBorders>
        </w:tblPrEx>
        <w:trPr>
          <w:cantSplit/>
        </w:trPr>
        <w:tc>
          <w:tcPr>
            <w:tcW w:w="2551" w:type="dxa"/>
          </w:tcPr>
          <w:p w14:paraId="7BA0D2C2" w14:textId="77777777" w:rsidR="00E33279" w:rsidRPr="00F343F6" w:rsidRDefault="00E33279" w:rsidP="009C6721">
            <w:pPr>
              <w:pStyle w:val="Tabletext"/>
              <w:tabs>
                <w:tab w:val="center" w:leader="dot" w:pos="2268"/>
              </w:tabs>
              <w:rPr>
                <w:sz w:val="16"/>
                <w:szCs w:val="16"/>
              </w:rPr>
            </w:pPr>
            <w:r w:rsidRPr="00F343F6">
              <w:rPr>
                <w:sz w:val="16"/>
                <w:szCs w:val="16"/>
              </w:rPr>
              <w:t>s 46YA</w:t>
            </w:r>
            <w:r w:rsidR="001B56D3" w:rsidRPr="00F343F6">
              <w:rPr>
                <w:sz w:val="16"/>
                <w:szCs w:val="16"/>
              </w:rPr>
              <w:tab/>
            </w:r>
          </w:p>
        </w:tc>
        <w:tc>
          <w:tcPr>
            <w:tcW w:w="4535" w:type="dxa"/>
          </w:tcPr>
          <w:p w14:paraId="63C25CD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1299F9B2" w14:textId="77777777" w:rsidTr="00B47E1B">
        <w:tblPrEx>
          <w:tblBorders>
            <w:top w:val="none" w:sz="0" w:space="0" w:color="auto"/>
            <w:bottom w:val="none" w:sz="0" w:space="0" w:color="auto"/>
          </w:tblBorders>
        </w:tblPrEx>
        <w:trPr>
          <w:cantSplit/>
        </w:trPr>
        <w:tc>
          <w:tcPr>
            <w:tcW w:w="2551" w:type="dxa"/>
          </w:tcPr>
          <w:p w14:paraId="103D7B25" w14:textId="77777777" w:rsidR="00E33279" w:rsidRPr="00F343F6" w:rsidRDefault="00E33279" w:rsidP="008468C2">
            <w:pPr>
              <w:pStyle w:val="Tabletext"/>
              <w:rPr>
                <w:sz w:val="16"/>
                <w:szCs w:val="16"/>
              </w:rPr>
            </w:pPr>
          </w:p>
        </w:tc>
        <w:tc>
          <w:tcPr>
            <w:tcW w:w="4535" w:type="dxa"/>
          </w:tcPr>
          <w:p w14:paraId="21AA054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49AF93AE" w14:textId="77777777" w:rsidTr="00B47E1B">
        <w:tblPrEx>
          <w:tblBorders>
            <w:top w:val="none" w:sz="0" w:space="0" w:color="auto"/>
            <w:bottom w:val="none" w:sz="0" w:space="0" w:color="auto"/>
          </w:tblBorders>
        </w:tblPrEx>
        <w:trPr>
          <w:cantSplit/>
        </w:trPr>
        <w:tc>
          <w:tcPr>
            <w:tcW w:w="2551" w:type="dxa"/>
          </w:tcPr>
          <w:p w14:paraId="380CE746" w14:textId="77777777" w:rsidR="00E33279" w:rsidRPr="00F343F6" w:rsidRDefault="00E33279" w:rsidP="009C6721">
            <w:pPr>
              <w:pStyle w:val="Tabletext"/>
              <w:tabs>
                <w:tab w:val="center" w:leader="dot" w:pos="2268"/>
              </w:tabs>
              <w:rPr>
                <w:sz w:val="16"/>
                <w:szCs w:val="16"/>
              </w:rPr>
            </w:pPr>
            <w:r w:rsidRPr="00F343F6">
              <w:rPr>
                <w:sz w:val="16"/>
                <w:szCs w:val="16"/>
              </w:rPr>
              <w:t>s 46Z</w:t>
            </w:r>
            <w:r w:rsidR="001B56D3" w:rsidRPr="00F343F6">
              <w:rPr>
                <w:sz w:val="16"/>
                <w:szCs w:val="16"/>
              </w:rPr>
              <w:tab/>
            </w:r>
          </w:p>
        </w:tc>
        <w:tc>
          <w:tcPr>
            <w:tcW w:w="4535" w:type="dxa"/>
          </w:tcPr>
          <w:p w14:paraId="6211387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20E6F6C5" w14:textId="77777777" w:rsidTr="00B47E1B">
        <w:tblPrEx>
          <w:tblBorders>
            <w:top w:val="none" w:sz="0" w:space="0" w:color="auto"/>
            <w:bottom w:val="none" w:sz="0" w:space="0" w:color="auto"/>
          </w:tblBorders>
        </w:tblPrEx>
        <w:trPr>
          <w:cantSplit/>
        </w:trPr>
        <w:tc>
          <w:tcPr>
            <w:tcW w:w="2551" w:type="dxa"/>
          </w:tcPr>
          <w:p w14:paraId="6FC1565F" w14:textId="77777777" w:rsidR="00E33279" w:rsidRPr="00F343F6" w:rsidRDefault="00E33279" w:rsidP="008468C2">
            <w:pPr>
              <w:pStyle w:val="Tabletext"/>
              <w:rPr>
                <w:sz w:val="16"/>
                <w:szCs w:val="16"/>
              </w:rPr>
            </w:pPr>
          </w:p>
        </w:tc>
        <w:tc>
          <w:tcPr>
            <w:tcW w:w="4535" w:type="dxa"/>
          </w:tcPr>
          <w:p w14:paraId="671B6462"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70, 1992 </w:t>
            </w:r>
          </w:p>
        </w:tc>
      </w:tr>
      <w:tr w:rsidR="00E33279" w:rsidRPr="00F343F6" w14:paraId="0294BB59" w14:textId="77777777" w:rsidTr="00B47E1B">
        <w:tblPrEx>
          <w:tblBorders>
            <w:top w:val="none" w:sz="0" w:space="0" w:color="auto"/>
            <w:bottom w:val="none" w:sz="0" w:space="0" w:color="auto"/>
          </w:tblBorders>
        </w:tblPrEx>
        <w:trPr>
          <w:cantSplit/>
        </w:trPr>
        <w:tc>
          <w:tcPr>
            <w:tcW w:w="2551" w:type="dxa"/>
          </w:tcPr>
          <w:p w14:paraId="57959E02" w14:textId="77777777" w:rsidR="00E33279" w:rsidRPr="00F343F6" w:rsidRDefault="00E33279" w:rsidP="008468C2">
            <w:pPr>
              <w:pStyle w:val="Tabletext"/>
              <w:rPr>
                <w:sz w:val="16"/>
                <w:szCs w:val="16"/>
              </w:rPr>
            </w:pPr>
          </w:p>
        </w:tc>
        <w:tc>
          <w:tcPr>
            <w:tcW w:w="4535" w:type="dxa"/>
          </w:tcPr>
          <w:p w14:paraId="21DBA6A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0F65437E" w14:textId="77777777" w:rsidTr="00B47E1B">
        <w:tblPrEx>
          <w:tblBorders>
            <w:top w:val="none" w:sz="0" w:space="0" w:color="auto"/>
            <w:bottom w:val="none" w:sz="0" w:space="0" w:color="auto"/>
          </w:tblBorders>
        </w:tblPrEx>
        <w:trPr>
          <w:cantSplit/>
        </w:trPr>
        <w:tc>
          <w:tcPr>
            <w:tcW w:w="2551" w:type="dxa"/>
          </w:tcPr>
          <w:p w14:paraId="1EE3E9AD" w14:textId="77777777" w:rsidR="00E33279" w:rsidRPr="00F343F6" w:rsidRDefault="00E33279" w:rsidP="009C6721">
            <w:pPr>
              <w:pStyle w:val="Tabletext"/>
              <w:tabs>
                <w:tab w:val="center" w:leader="dot" w:pos="2268"/>
              </w:tabs>
              <w:rPr>
                <w:sz w:val="16"/>
                <w:szCs w:val="16"/>
              </w:rPr>
            </w:pPr>
            <w:r w:rsidRPr="00F343F6">
              <w:rPr>
                <w:sz w:val="16"/>
                <w:szCs w:val="16"/>
              </w:rPr>
              <w:t>s 46ZA</w:t>
            </w:r>
            <w:r w:rsidR="001B56D3" w:rsidRPr="00F343F6">
              <w:rPr>
                <w:sz w:val="16"/>
                <w:szCs w:val="16"/>
              </w:rPr>
              <w:tab/>
            </w:r>
          </w:p>
        </w:tc>
        <w:tc>
          <w:tcPr>
            <w:tcW w:w="4535" w:type="dxa"/>
          </w:tcPr>
          <w:p w14:paraId="2888490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60A6B3CA" w14:textId="77777777" w:rsidTr="00B47E1B">
        <w:tblPrEx>
          <w:tblBorders>
            <w:top w:val="none" w:sz="0" w:space="0" w:color="auto"/>
            <w:bottom w:val="none" w:sz="0" w:space="0" w:color="auto"/>
          </w:tblBorders>
        </w:tblPrEx>
        <w:trPr>
          <w:cantSplit/>
        </w:trPr>
        <w:tc>
          <w:tcPr>
            <w:tcW w:w="2551" w:type="dxa"/>
          </w:tcPr>
          <w:p w14:paraId="3ADAFEFB" w14:textId="77777777" w:rsidR="00E33279" w:rsidRPr="00F343F6" w:rsidRDefault="00E33279" w:rsidP="008468C2">
            <w:pPr>
              <w:pStyle w:val="Tabletext"/>
              <w:rPr>
                <w:sz w:val="16"/>
                <w:szCs w:val="16"/>
              </w:rPr>
            </w:pPr>
          </w:p>
        </w:tc>
        <w:tc>
          <w:tcPr>
            <w:tcW w:w="4535" w:type="dxa"/>
          </w:tcPr>
          <w:p w14:paraId="7E74C49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152B6CE9" w14:textId="77777777" w:rsidTr="00B47E1B">
        <w:tblPrEx>
          <w:tblBorders>
            <w:top w:val="none" w:sz="0" w:space="0" w:color="auto"/>
            <w:bottom w:val="none" w:sz="0" w:space="0" w:color="auto"/>
          </w:tblBorders>
        </w:tblPrEx>
        <w:trPr>
          <w:cantSplit/>
        </w:trPr>
        <w:tc>
          <w:tcPr>
            <w:tcW w:w="2551" w:type="dxa"/>
          </w:tcPr>
          <w:p w14:paraId="764C2B9D" w14:textId="2EA319E8" w:rsidR="00E33279" w:rsidRPr="00F343F6" w:rsidRDefault="00E33279" w:rsidP="009C6721">
            <w:pPr>
              <w:pStyle w:val="Tabletext"/>
              <w:tabs>
                <w:tab w:val="center" w:leader="dot" w:pos="2268"/>
              </w:tabs>
              <w:rPr>
                <w:sz w:val="16"/>
                <w:szCs w:val="16"/>
              </w:rPr>
            </w:pPr>
            <w:r w:rsidRPr="00F343F6">
              <w:rPr>
                <w:sz w:val="16"/>
                <w:szCs w:val="16"/>
              </w:rPr>
              <w:t>Heading to Div 8B of</w:t>
            </w:r>
            <w:r w:rsidR="001B56D3" w:rsidRPr="00F343F6">
              <w:rPr>
                <w:sz w:val="16"/>
                <w:szCs w:val="16"/>
              </w:rPr>
              <w:tab/>
            </w:r>
            <w:r w:rsidRPr="00F343F6">
              <w:rPr>
                <w:sz w:val="16"/>
                <w:szCs w:val="16"/>
              </w:rPr>
              <w:br/>
            </w:r>
            <w:r w:rsidR="00932AD0">
              <w:rPr>
                <w:sz w:val="16"/>
                <w:szCs w:val="16"/>
              </w:rPr>
              <w:t>Part I</w:t>
            </w:r>
            <w:r w:rsidRPr="00F343F6">
              <w:rPr>
                <w:sz w:val="16"/>
                <w:szCs w:val="16"/>
              </w:rPr>
              <w:t xml:space="preserve">II </w:t>
            </w:r>
            <w:r w:rsidRPr="00F343F6">
              <w:rPr>
                <w:sz w:val="16"/>
                <w:szCs w:val="16"/>
              </w:rPr>
              <w:br/>
              <w:t>Renumbered Div 4 of</w:t>
            </w:r>
            <w:r w:rsidR="001B56D3" w:rsidRPr="00F343F6">
              <w:rPr>
                <w:sz w:val="16"/>
                <w:szCs w:val="16"/>
              </w:rPr>
              <w:tab/>
            </w:r>
            <w:r w:rsidRPr="00F343F6">
              <w:rPr>
                <w:sz w:val="16"/>
                <w:szCs w:val="16"/>
              </w:rPr>
              <w:br/>
            </w:r>
            <w:r w:rsidR="00932AD0">
              <w:rPr>
                <w:sz w:val="16"/>
                <w:szCs w:val="16"/>
              </w:rPr>
              <w:t>Part I</w:t>
            </w:r>
            <w:r w:rsidRPr="00F343F6">
              <w:rPr>
                <w:sz w:val="16"/>
                <w:szCs w:val="16"/>
              </w:rPr>
              <w:t>IIB</w:t>
            </w:r>
          </w:p>
        </w:tc>
        <w:tc>
          <w:tcPr>
            <w:tcW w:w="4535" w:type="dxa"/>
          </w:tcPr>
          <w:p w14:paraId="6332211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74, 1991</w:t>
            </w:r>
            <w:r w:rsidRPr="00F343F6">
              <w:rPr>
                <w:sz w:val="16"/>
                <w:szCs w:val="16"/>
              </w:rPr>
              <w:br/>
            </w:r>
            <w:r w:rsidRPr="00F343F6">
              <w:rPr>
                <w:sz w:val="16"/>
                <w:szCs w:val="16"/>
              </w:rPr>
              <w:br/>
              <w:t>No</w:t>
            </w:r>
            <w:r w:rsidR="00DB2F5C" w:rsidRPr="00F343F6">
              <w:rPr>
                <w:sz w:val="16"/>
                <w:szCs w:val="16"/>
              </w:rPr>
              <w:t> </w:t>
            </w:r>
            <w:r w:rsidRPr="00F343F6">
              <w:rPr>
                <w:sz w:val="16"/>
                <w:szCs w:val="16"/>
              </w:rPr>
              <w:t>98, 1994</w:t>
            </w:r>
          </w:p>
        </w:tc>
      </w:tr>
      <w:tr w:rsidR="00E33279" w:rsidRPr="00F343F6" w14:paraId="2506A572" w14:textId="77777777" w:rsidTr="00B47E1B">
        <w:tblPrEx>
          <w:tblBorders>
            <w:top w:val="none" w:sz="0" w:space="0" w:color="auto"/>
            <w:bottom w:val="none" w:sz="0" w:space="0" w:color="auto"/>
          </w:tblBorders>
        </w:tblPrEx>
        <w:trPr>
          <w:cantSplit/>
        </w:trPr>
        <w:tc>
          <w:tcPr>
            <w:tcW w:w="2551" w:type="dxa"/>
          </w:tcPr>
          <w:p w14:paraId="3DFDD10E" w14:textId="39C8CFC8" w:rsidR="00E33279" w:rsidRPr="00F343F6" w:rsidRDefault="00E33279" w:rsidP="009C6721">
            <w:pPr>
              <w:pStyle w:val="Tabletext"/>
              <w:tabs>
                <w:tab w:val="center" w:leader="dot" w:pos="2268"/>
              </w:tabs>
              <w:rPr>
                <w:sz w:val="16"/>
                <w:szCs w:val="16"/>
              </w:rPr>
            </w:pPr>
            <w:r w:rsidRPr="00F343F6">
              <w:rPr>
                <w:sz w:val="16"/>
                <w:szCs w:val="16"/>
              </w:rPr>
              <w:t>Heading to Div 4 of</w:t>
            </w:r>
            <w:r w:rsidR="001B56D3" w:rsidRPr="00F343F6">
              <w:rPr>
                <w:sz w:val="16"/>
                <w:szCs w:val="16"/>
              </w:rPr>
              <w:tab/>
            </w:r>
            <w:r w:rsidRPr="00F343F6">
              <w:rPr>
                <w:sz w:val="16"/>
                <w:szCs w:val="16"/>
              </w:rPr>
              <w:br/>
            </w:r>
            <w:r w:rsidR="00932AD0">
              <w:rPr>
                <w:sz w:val="16"/>
                <w:szCs w:val="16"/>
              </w:rPr>
              <w:t>Part I</w:t>
            </w:r>
            <w:r w:rsidRPr="00F343F6">
              <w:rPr>
                <w:sz w:val="16"/>
                <w:szCs w:val="16"/>
              </w:rPr>
              <w:t>IIB</w:t>
            </w:r>
            <w:r w:rsidR="001B56D3" w:rsidRPr="00F343F6">
              <w:rPr>
                <w:sz w:val="16"/>
                <w:szCs w:val="16"/>
              </w:rPr>
              <w:tab/>
            </w:r>
          </w:p>
        </w:tc>
        <w:tc>
          <w:tcPr>
            <w:tcW w:w="4535" w:type="dxa"/>
          </w:tcPr>
          <w:p w14:paraId="4D49D895"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98, 1994</w:t>
            </w:r>
            <w:r w:rsidRPr="00F343F6">
              <w:rPr>
                <w:sz w:val="16"/>
                <w:szCs w:val="16"/>
              </w:rPr>
              <w:br/>
              <w:t>rep No</w:t>
            </w:r>
            <w:r w:rsidR="00DB2F5C" w:rsidRPr="00F343F6">
              <w:rPr>
                <w:sz w:val="16"/>
                <w:szCs w:val="16"/>
              </w:rPr>
              <w:t> </w:t>
            </w:r>
            <w:r w:rsidRPr="00F343F6">
              <w:rPr>
                <w:sz w:val="16"/>
                <w:szCs w:val="16"/>
              </w:rPr>
              <w:t>1, 1996</w:t>
            </w:r>
          </w:p>
        </w:tc>
      </w:tr>
      <w:tr w:rsidR="00E33279" w:rsidRPr="00F343F6" w14:paraId="154A0807" w14:textId="77777777" w:rsidTr="00B47E1B">
        <w:tblPrEx>
          <w:tblBorders>
            <w:top w:val="none" w:sz="0" w:space="0" w:color="auto"/>
            <w:bottom w:val="none" w:sz="0" w:space="0" w:color="auto"/>
          </w:tblBorders>
        </w:tblPrEx>
        <w:trPr>
          <w:cantSplit/>
        </w:trPr>
        <w:tc>
          <w:tcPr>
            <w:tcW w:w="2551" w:type="dxa"/>
          </w:tcPr>
          <w:p w14:paraId="0B05CDAD" w14:textId="6443B739" w:rsidR="00E33279" w:rsidRPr="00F343F6" w:rsidRDefault="00E33279" w:rsidP="009C6721">
            <w:pPr>
              <w:pStyle w:val="Tabletext"/>
              <w:tabs>
                <w:tab w:val="center" w:leader="dot" w:pos="2268"/>
              </w:tabs>
              <w:rPr>
                <w:sz w:val="16"/>
                <w:szCs w:val="16"/>
              </w:rPr>
            </w:pPr>
            <w:r w:rsidRPr="00F343F6">
              <w:rPr>
                <w:sz w:val="16"/>
                <w:szCs w:val="16"/>
              </w:rPr>
              <w:t xml:space="preserve">Div 4 of </w:t>
            </w:r>
            <w:r w:rsidR="00932AD0">
              <w:rPr>
                <w:sz w:val="16"/>
                <w:szCs w:val="16"/>
              </w:rPr>
              <w:t>Part I</w:t>
            </w:r>
            <w:r w:rsidRPr="00F343F6">
              <w:rPr>
                <w:sz w:val="16"/>
                <w:szCs w:val="16"/>
              </w:rPr>
              <w:t>IIB</w:t>
            </w:r>
            <w:r w:rsidR="001B56D3" w:rsidRPr="00F343F6">
              <w:rPr>
                <w:sz w:val="16"/>
                <w:szCs w:val="16"/>
              </w:rPr>
              <w:tab/>
            </w:r>
          </w:p>
        </w:tc>
        <w:tc>
          <w:tcPr>
            <w:tcW w:w="4535" w:type="dxa"/>
          </w:tcPr>
          <w:p w14:paraId="78B00F5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1ADFE647" w14:textId="77777777" w:rsidTr="00B47E1B">
        <w:tblPrEx>
          <w:tblBorders>
            <w:top w:val="none" w:sz="0" w:space="0" w:color="auto"/>
            <w:bottom w:val="none" w:sz="0" w:space="0" w:color="auto"/>
          </w:tblBorders>
        </w:tblPrEx>
        <w:trPr>
          <w:cantSplit/>
        </w:trPr>
        <w:tc>
          <w:tcPr>
            <w:tcW w:w="2551" w:type="dxa"/>
          </w:tcPr>
          <w:p w14:paraId="5422B2A8" w14:textId="77777777" w:rsidR="00E33279" w:rsidRPr="00F343F6" w:rsidRDefault="00E33279" w:rsidP="008468C2">
            <w:pPr>
              <w:pStyle w:val="Tabletext"/>
              <w:rPr>
                <w:sz w:val="16"/>
                <w:szCs w:val="16"/>
              </w:rPr>
            </w:pPr>
          </w:p>
        </w:tc>
        <w:tc>
          <w:tcPr>
            <w:tcW w:w="4535" w:type="dxa"/>
          </w:tcPr>
          <w:p w14:paraId="522CC72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55F44A59" w14:textId="77777777" w:rsidTr="00B47E1B">
        <w:tblPrEx>
          <w:tblBorders>
            <w:top w:val="none" w:sz="0" w:space="0" w:color="auto"/>
            <w:bottom w:val="none" w:sz="0" w:space="0" w:color="auto"/>
          </w:tblBorders>
        </w:tblPrEx>
        <w:trPr>
          <w:cantSplit/>
        </w:trPr>
        <w:tc>
          <w:tcPr>
            <w:tcW w:w="2551" w:type="dxa"/>
          </w:tcPr>
          <w:p w14:paraId="1A91E87E"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s 46ZB</w:t>
            </w:r>
            <w:r w:rsidR="001B56D3" w:rsidRPr="00F343F6">
              <w:rPr>
                <w:sz w:val="16"/>
                <w:szCs w:val="16"/>
              </w:rPr>
              <w:tab/>
            </w:r>
          </w:p>
        </w:tc>
        <w:tc>
          <w:tcPr>
            <w:tcW w:w="4535" w:type="dxa"/>
          </w:tcPr>
          <w:p w14:paraId="6A90F42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1DDF1EDD" w14:textId="77777777" w:rsidTr="00B47E1B">
        <w:tblPrEx>
          <w:tblBorders>
            <w:top w:val="none" w:sz="0" w:space="0" w:color="auto"/>
            <w:bottom w:val="none" w:sz="0" w:space="0" w:color="auto"/>
          </w:tblBorders>
        </w:tblPrEx>
        <w:trPr>
          <w:cantSplit/>
        </w:trPr>
        <w:tc>
          <w:tcPr>
            <w:tcW w:w="2551" w:type="dxa"/>
          </w:tcPr>
          <w:p w14:paraId="17D516AB" w14:textId="77777777" w:rsidR="00E33279" w:rsidRPr="00F343F6" w:rsidRDefault="00E33279" w:rsidP="008468C2">
            <w:pPr>
              <w:pStyle w:val="Tabletext"/>
              <w:rPr>
                <w:sz w:val="16"/>
                <w:szCs w:val="16"/>
              </w:rPr>
            </w:pPr>
          </w:p>
        </w:tc>
        <w:tc>
          <w:tcPr>
            <w:tcW w:w="4535" w:type="dxa"/>
          </w:tcPr>
          <w:p w14:paraId="64D36BE5"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164, 1994 </w:t>
            </w:r>
          </w:p>
        </w:tc>
      </w:tr>
      <w:tr w:rsidR="00E33279" w:rsidRPr="00F343F6" w14:paraId="64D5C620" w14:textId="77777777" w:rsidTr="00B47E1B">
        <w:tblPrEx>
          <w:tblBorders>
            <w:top w:val="none" w:sz="0" w:space="0" w:color="auto"/>
            <w:bottom w:val="none" w:sz="0" w:space="0" w:color="auto"/>
          </w:tblBorders>
        </w:tblPrEx>
        <w:trPr>
          <w:cantSplit/>
        </w:trPr>
        <w:tc>
          <w:tcPr>
            <w:tcW w:w="2551" w:type="dxa"/>
          </w:tcPr>
          <w:p w14:paraId="13AFC2A1" w14:textId="77777777" w:rsidR="00E33279" w:rsidRPr="00F343F6" w:rsidRDefault="00E33279" w:rsidP="008468C2">
            <w:pPr>
              <w:pStyle w:val="Tabletext"/>
              <w:rPr>
                <w:sz w:val="16"/>
                <w:szCs w:val="16"/>
              </w:rPr>
            </w:pPr>
          </w:p>
        </w:tc>
        <w:tc>
          <w:tcPr>
            <w:tcW w:w="4535" w:type="dxa"/>
          </w:tcPr>
          <w:p w14:paraId="58CA52C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0D722DF8" w14:textId="77777777" w:rsidTr="00B47E1B">
        <w:tblPrEx>
          <w:tblBorders>
            <w:top w:val="none" w:sz="0" w:space="0" w:color="auto"/>
            <w:bottom w:val="none" w:sz="0" w:space="0" w:color="auto"/>
          </w:tblBorders>
        </w:tblPrEx>
        <w:trPr>
          <w:cantSplit/>
        </w:trPr>
        <w:tc>
          <w:tcPr>
            <w:tcW w:w="2551" w:type="dxa"/>
          </w:tcPr>
          <w:p w14:paraId="781E97CF" w14:textId="77777777" w:rsidR="00E33279" w:rsidRPr="00F343F6" w:rsidRDefault="00E33279" w:rsidP="009C6721">
            <w:pPr>
              <w:pStyle w:val="Tabletext"/>
              <w:tabs>
                <w:tab w:val="center" w:leader="dot" w:pos="2268"/>
              </w:tabs>
              <w:rPr>
                <w:sz w:val="16"/>
                <w:szCs w:val="16"/>
              </w:rPr>
            </w:pPr>
            <w:r w:rsidRPr="00F343F6">
              <w:rPr>
                <w:sz w:val="16"/>
                <w:szCs w:val="16"/>
              </w:rPr>
              <w:t>s 46ZBA</w:t>
            </w:r>
            <w:r w:rsidR="001B56D3" w:rsidRPr="00F343F6">
              <w:rPr>
                <w:sz w:val="16"/>
                <w:szCs w:val="16"/>
              </w:rPr>
              <w:tab/>
            </w:r>
          </w:p>
        </w:tc>
        <w:tc>
          <w:tcPr>
            <w:tcW w:w="4535" w:type="dxa"/>
          </w:tcPr>
          <w:p w14:paraId="48B2C66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5F0306D2" w14:textId="77777777" w:rsidTr="00B47E1B">
        <w:tblPrEx>
          <w:tblBorders>
            <w:top w:val="none" w:sz="0" w:space="0" w:color="auto"/>
            <w:bottom w:val="none" w:sz="0" w:space="0" w:color="auto"/>
          </w:tblBorders>
        </w:tblPrEx>
        <w:trPr>
          <w:cantSplit/>
        </w:trPr>
        <w:tc>
          <w:tcPr>
            <w:tcW w:w="2551" w:type="dxa"/>
          </w:tcPr>
          <w:p w14:paraId="705A40AF" w14:textId="77777777" w:rsidR="00E33279" w:rsidRPr="00F343F6" w:rsidRDefault="00E33279" w:rsidP="008468C2">
            <w:pPr>
              <w:pStyle w:val="Tabletext"/>
              <w:rPr>
                <w:sz w:val="16"/>
                <w:szCs w:val="16"/>
              </w:rPr>
            </w:pPr>
          </w:p>
        </w:tc>
        <w:tc>
          <w:tcPr>
            <w:tcW w:w="4535" w:type="dxa"/>
          </w:tcPr>
          <w:p w14:paraId="51705F4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1, 1996 </w:t>
            </w:r>
          </w:p>
        </w:tc>
      </w:tr>
      <w:tr w:rsidR="00E33279" w:rsidRPr="00F343F6" w14:paraId="7B694ABD" w14:textId="77777777" w:rsidTr="00B47E1B">
        <w:tblPrEx>
          <w:tblBorders>
            <w:top w:val="none" w:sz="0" w:space="0" w:color="auto"/>
            <w:bottom w:val="none" w:sz="0" w:space="0" w:color="auto"/>
          </w:tblBorders>
        </w:tblPrEx>
        <w:trPr>
          <w:cantSplit/>
        </w:trPr>
        <w:tc>
          <w:tcPr>
            <w:tcW w:w="2551" w:type="dxa"/>
          </w:tcPr>
          <w:p w14:paraId="122987B3" w14:textId="77777777" w:rsidR="00E33279" w:rsidRPr="00F343F6" w:rsidRDefault="00E33279" w:rsidP="009C6721">
            <w:pPr>
              <w:pStyle w:val="Tabletext"/>
              <w:tabs>
                <w:tab w:val="center" w:leader="dot" w:pos="2268"/>
              </w:tabs>
              <w:rPr>
                <w:sz w:val="16"/>
                <w:szCs w:val="16"/>
              </w:rPr>
            </w:pPr>
            <w:r w:rsidRPr="00F343F6">
              <w:rPr>
                <w:sz w:val="16"/>
                <w:szCs w:val="16"/>
              </w:rPr>
              <w:t>s 46ZC</w:t>
            </w:r>
            <w:r w:rsidRPr="00F343F6">
              <w:rPr>
                <w:sz w:val="16"/>
                <w:szCs w:val="16"/>
              </w:rPr>
              <w:tab/>
            </w:r>
          </w:p>
        </w:tc>
        <w:tc>
          <w:tcPr>
            <w:tcW w:w="4535" w:type="dxa"/>
          </w:tcPr>
          <w:p w14:paraId="5E47969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73, 1991</w:t>
            </w:r>
          </w:p>
        </w:tc>
      </w:tr>
      <w:tr w:rsidR="00E33279" w:rsidRPr="00F343F6" w14:paraId="2FA914FA" w14:textId="77777777" w:rsidTr="00B47E1B">
        <w:tblPrEx>
          <w:tblBorders>
            <w:top w:val="none" w:sz="0" w:space="0" w:color="auto"/>
            <w:bottom w:val="none" w:sz="0" w:space="0" w:color="auto"/>
          </w:tblBorders>
        </w:tblPrEx>
        <w:trPr>
          <w:cantSplit/>
        </w:trPr>
        <w:tc>
          <w:tcPr>
            <w:tcW w:w="2551" w:type="dxa"/>
          </w:tcPr>
          <w:p w14:paraId="116528BA" w14:textId="77777777" w:rsidR="00E33279" w:rsidRPr="00F343F6" w:rsidRDefault="00E33279" w:rsidP="008468C2">
            <w:pPr>
              <w:pStyle w:val="Tabletext"/>
              <w:rPr>
                <w:sz w:val="16"/>
                <w:szCs w:val="16"/>
              </w:rPr>
            </w:pPr>
          </w:p>
        </w:tc>
        <w:tc>
          <w:tcPr>
            <w:tcW w:w="4535" w:type="dxa"/>
          </w:tcPr>
          <w:p w14:paraId="70D828F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164, 1994</w:t>
            </w:r>
          </w:p>
        </w:tc>
      </w:tr>
      <w:tr w:rsidR="00E33279" w:rsidRPr="00F343F6" w14:paraId="0C00B222" w14:textId="77777777" w:rsidTr="00B47E1B">
        <w:tblPrEx>
          <w:tblBorders>
            <w:top w:val="none" w:sz="0" w:space="0" w:color="auto"/>
            <w:bottom w:val="none" w:sz="0" w:space="0" w:color="auto"/>
          </w:tblBorders>
        </w:tblPrEx>
        <w:trPr>
          <w:cantSplit/>
        </w:trPr>
        <w:tc>
          <w:tcPr>
            <w:tcW w:w="2551" w:type="dxa"/>
          </w:tcPr>
          <w:p w14:paraId="049694F7" w14:textId="77777777" w:rsidR="00E33279" w:rsidRPr="00F343F6" w:rsidRDefault="00E33279" w:rsidP="008468C2">
            <w:pPr>
              <w:pStyle w:val="Tabletext"/>
              <w:rPr>
                <w:sz w:val="16"/>
                <w:szCs w:val="16"/>
              </w:rPr>
            </w:pPr>
          </w:p>
        </w:tc>
        <w:tc>
          <w:tcPr>
            <w:tcW w:w="4535" w:type="dxa"/>
          </w:tcPr>
          <w:p w14:paraId="1FDD688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1, 1996</w:t>
            </w:r>
          </w:p>
        </w:tc>
      </w:tr>
      <w:tr w:rsidR="00E33279" w:rsidRPr="00F343F6" w14:paraId="4766BD16" w14:textId="77777777" w:rsidTr="00B47E1B">
        <w:tblPrEx>
          <w:tblBorders>
            <w:top w:val="none" w:sz="0" w:space="0" w:color="auto"/>
            <w:bottom w:val="none" w:sz="0" w:space="0" w:color="auto"/>
          </w:tblBorders>
        </w:tblPrEx>
        <w:trPr>
          <w:cantSplit/>
        </w:trPr>
        <w:tc>
          <w:tcPr>
            <w:tcW w:w="2551" w:type="dxa"/>
          </w:tcPr>
          <w:p w14:paraId="11BE6BB7"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46ZD, 46ZE</w:t>
            </w:r>
            <w:r w:rsidRPr="00F343F6">
              <w:rPr>
                <w:sz w:val="16"/>
                <w:szCs w:val="16"/>
              </w:rPr>
              <w:tab/>
            </w:r>
          </w:p>
        </w:tc>
        <w:tc>
          <w:tcPr>
            <w:tcW w:w="4535" w:type="dxa"/>
          </w:tcPr>
          <w:p w14:paraId="5137092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73, 1991</w:t>
            </w:r>
          </w:p>
        </w:tc>
      </w:tr>
      <w:tr w:rsidR="00E33279" w:rsidRPr="00F343F6" w14:paraId="656171E6" w14:textId="77777777" w:rsidTr="00B47E1B">
        <w:tblPrEx>
          <w:tblBorders>
            <w:top w:val="none" w:sz="0" w:space="0" w:color="auto"/>
            <w:bottom w:val="none" w:sz="0" w:space="0" w:color="auto"/>
          </w:tblBorders>
        </w:tblPrEx>
        <w:trPr>
          <w:cantSplit/>
        </w:trPr>
        <w:tc>
          <w:tcPr>
            <w:tcW w:w="2551" w:type="dxa"/>
          </w:tcPr>
          <w:p w14:paraId="4B70DD5E" w14:textId="77777777" w:rsidR="00E33279" w:rsidRPr="00F343F6" w:rsidRDefault="00E33279" w:rsidP="008468C2">
            <w:pPr>
              <w:pStyle w:val="Tabletext"/>
              <w:rPr>
                <w:sz w:val="16"/>
                <w:szCs w:val="16"/>
              </w:rPr>
            </w:pPr>
          </w:p>
        </w:tc>
        <w:tc>
          <w:tcPr>
            <w:tcW w:w="4535" w:type="dxa"/>
          </w:tcPr>
          <w:p w14:paraId="43E939F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70, 1992</w:t>
            </w:r>
          </w:p>
        </w:tc>
      </w:tr>
      <w:tr w:rsidR="00E33279" w:rsidRPr="00F343F6" w14:paraId="13F4900C" w14:textId="77777777" w:rsidTr="00B47E1B">
        <w:tblPrEx>
          <w:tblBorders>
            <w:top w:val="none" w:sz="0" w:space="0" w:color="auto"/>
            <w:bottom w:val="none" w:sz="0" w:space="0" w:color="auto"/>
          </w:tblBorders>
        </w:tblPrEx>
        <w:trPr>
          <w:cantSplit/>
        </w:trPr>
        <w:tc>
          <w:tcPr>
            <w:tcW w:w="2551" w:type="dxa"/>
          </w:tcPr>
          <w:p w14:paraId="665B7518" w14:textId="77777777" w:rsidR="00E33279" w:rsidRPr="00F343F6" w:rsidRDefault="00E33279" w:rsidP="008468C2">
            <w:pPr>
              <w:pStyle w:val="Tabletext"/>
              <w:rPr>
                <w:sz w:val="16"/>
                <w:szCs w:val="16"/>
              </w:rPr>
            </w:pPr>
          </w:p>
        </w:tc>
        <w:tc>
          <w:tcPr>
            <w:tcW w:w="4535" w:type="dxa"/>
          </w:tcPr>
          <w:p w14:paraId="5DA8132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1, 1996</w:t>
            </w:r>
          </w:p>
        </w:tc>
      </w:tr>
      <w:tr w:rsidR="00E33279" w:rsidRPr="00F343F6" w14:paraId="37F3B529" w14:textId="77777777" w:rsidTr="00B47E1B">
        <w:tblPrEx>
          <w:tblBorders>
            <w:top w:val="none" w:sz="0" w:space="0" w:color="auto"/>
            <w:bottom w:val="none" w:sz="0" w:space="0" w:color="auto"/>
          </w:tblBorders>
        </w:tblPrEx>
        <w:trPr>
          <w:cantSplit/>
        </w:trPr>
        <w:tc>
          <w:tcPr>
            <w:tcW w:w="2551" w:type="dxa"/>
          </w:tcPr>
          <w:p w14:paraId="2846E903" w14:textId="77777777" w:rsidR="00E33279" w:rsidRPr="00F343F6" w:rsidRDefault="00E33279" w:rsidP="009C6721">
            <w:pPr>
              <w:pStyle w:val="Tabletext"/>
              <w:tabs>
                <w:tab w:val="center" w:leader="dot" w:pos="2268"/>
              </w:tabs>
              <w:rPr>
                <w:sz w:val="16"/>
                <w:szCs w:val="16"/>
              </w:rPr>
            </w:pPr>
            <w:r w:rsidRPr="00F343F6">
              <w:rPr>
                <w:sz w:val="16"/>
                <w:szCs w:val="16"/>
              </w:rPr>
              <w:t>s 46ZEA</w:t>
            </w:r>
            <w:r w:rsidRPr="00F343F6">
              <w:rPr>
                <w:sz w:val="16"/>
                <w:szCs w:val="16"/>
              </w:rPr>
              <w:tab/>
            </w:r>
          </w:p>
        </w:tc>
        <w:tc>
          <w:tcPr>
            <w:tcW w:w="4535" w:type="dxa"/>
          </w:tcPr>
          <w:p w14:paraId="4365EAF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228, 1992</w:t>
            </w:r>
          </w:p>
        </w:tc>
      </w:tr>
      <w:tr w:rsidR="00E33279" w:rsidRPr="00F343F6" w14:paraId="473756B0" w14:textId="77777777" w:rsidTr="00B47E1B">
        <w:tblPrEx>
          <w:tblBorders>
            <w:top w:val="none" w:sz="0" w:space="0" w:color="auto"/>
            <w:bottom w:val="none" w:sz="0" w:space="0" w:color="auto"/>
          </w:tblBorders>
        </w:tblPrEx>
        <w:trPr>
          <w:cantSplit/>
        </w:trPr>
        <w:tc>
          <w:tcPr>
            <w:tcW w:w="2551" w:type="dxa"/>
          </w:tcPr>
          <w:p w14:paraId="1B79BEE9" w14:textId="77777777" w:rsidR="00E33279" w:rsidRPr="00F343F6" w:rsidRDefault="00E33279" w:rsidP="008468C2">
            <w:pPr>
              <w:pStyle w:val="Tabletext"/>
              <w:rPr>
                <w:sz w:val="16"/>
                <w:szCs w:val="16"/>
              </w:rPr>
            </w:pPr>
          </w:p>
        </w:tc>
        <w:tc>
          <w:tcPr>
            <w:tcW w:w="4535" w:type="dxa"/>
          </w:tcPr>
          <w:p w14:paraId="289DC26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1, 1996</w:t>
            </w:r>
          </w:p>
        </w:tc>
      </w:tr>
      <w:tr w:rsidR="00E33279" w:rsidRPr="00F343F6" w14:paraId="2743A615" w14:textId="77777777" w:rsidTr="00B47E1B">
        <w:tblPrEx>
          <w:tblBorders>
            <w:top w:val="none" w:sz="0" w:space="0" w:color="auto"/>
            <w:bottom w:val="none" w:sz="0" w:space="0" w:color="auto"/>
          </w:tblBorders>
        </w:tblPrEx>
        <w:trPr>
          <w:cantSplit/>
        </w:trPr>
        <w:tc>
          <w:tcPr>
            <w:tcW w:w="2551" w:type="dxa"/>
          </w:tcPr>
          <w:p w14:paraId="3105680B" w14:textId="77777777" w:rsidR="00E33279" w:rsidRPr="00F343F6" w:rsidRDefault="00E33279" w:rsidP="009C6721">
            <w:pPr>
              <w:pStyle w:val="Tabletext"/>
              <w:tabs>
                <w:tab w:val="center" w:leader="dot" w:pos="2268"/>
              </w:tabs>
              <w:rPr>
                <w:sz w:val="16"/>
                <w:szCs w:val="16"/>
              </w:rPr>
            </w:pPr>
            <w:r w:rsidRPr="00F343F6">
              <w:rPr>
                <w:sz w:val="16"/>
                <w:szCs w:val="16"/>
              </w:rPr>
              <w:t>s 46ZF</w:t>
            </w:r>
            <w:r w:rsidRPr="00F343F6">
              <w:rPr>
                <w:sz w:val="16"/>
                <w:szCs w:val="16"/>
              </w:rPr>
              <w:tab/>
            </w:r>
          </w:p>
        </w:tc>
        <w:tc>
          <w:tcPr>
            <w:tcW w:w="4535" w:type="dxa"/>
          </w:tcPr>
          <w:p w14:paraId="37753A2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73, 1991</w:t>
            </w:r>
          </w:p>
        </w:tc>
      </w:tr>
      <w:tr w:rsidR="00E33279" w:rsidRPr="00F343F6" w14:paraId="4FC119E2" w14:textId="77777777" w:rsidTr="00B47E1B">
        <w:tblPrEx>
          <w:tblBorders>
            <w:top w:val="none" w:sz="0" w:space="0" w:color="auto"/>
            <w:bottom w:val="none" w:sz="0" w:space="0" w:color="auto"/>
          </w:tblBorders>
        </w:tblPrEx>
        <w:trPr>
          <w:cantSplit/>
        </w:trPr>
        <w:tc>
          <w:tcPr>
            <w:tcW w:w="2551" w:type="dxa"/>
          </w:tcPr>
          <w:p w14:paraId="69473FE7" w14:textId="77777777" w:rsidR="00E33279" w:rsidRPr="00F343F6" w:rsidRDefault="00E33279" w:rsidP="008468C2">
            <w:pPr>
              <w:pStyle w:val="Tabletext"/>
              <w:rPr>
                <w:sz w:val="16"/>
                <w:szCs w:val="16"/>
              </w:rPr>
            </w:pPr>
          </w:p>
        </w:tc>
        <w:tc>
          <w:tcPr>
            <w:tcW w:w="4535" w:type="dxa"/>
          </w:tcPr>
          <w:p w14:paraId="6D6B7DAC"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70, 1992</w:t>
            </w:r>
          </w:p>
        </w:tc>
      </w:tr>
      <w:tr w:rsidR="00E33279" w:rsidRPr="00F343F6" w14:paraId="20857F09" w14:textId="77777777" w:rsidTr="00B47E1B">
        <w:tblPrEx>
          <w:tblBorders>
            <w:top w:val="none" w:sz="0" w:space="0" w:color="auto"/>
            <w:bottom w:val="none" w:sz="0" w:space="0" w:color="auto"/>
          </w:tblBorders>
        </w:tblPrEx>
        <w:trPr>
          <w:cantSplit/>
        </w:trPr>
        <w:tc>
          <w:tcPr>
            <w:tcW w:w="2551" w:type="dxa"/>
          </w:tcPr>
          <w:p w14:paraId="3E0ACA3E" w14:textId="77777777" w:rsidR="00E33279" w:rsidRPr="00F343F6" w:rsidRDefault="00E33279" w:rsidP="008468C2">
            <w:pPr>
              <w:pStyle w:val="Tabletext"/>
              <w:rPr>
                <w:sz w:val="16"/>
                <w:szCs w:val="16"/>
              </w:rPr>
            </w:pPr>
          </w:p>
        </w:tc>
        <w:tc>
          <w:tcPr>
            <w:tcW w:w="4535" w:type="dxa"/>
          </w:tcPr>
          <w:p w14:paraId="3EFD8FE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1, 1996</w:t>
            </w:r>
          </w:p>
        </w:tc>
      </w:tr>
      <w:tr w:rsidR="00E33279" w:rsidRPr="00F343F6" w14:paraId="0A49437D" w14:textId="77777777" w:rsidTr="00B47E1B">
        <w:tblPrEx>
          <w:tblBorders>
            <w:top w:val="none" w:sz="0" w:space="0" w:color="auto"/>
            <w:bottom w:val="none" w:sz="0" w:space="0" w:color="auto"/>
          </w:tblBorders>
        </w:tblPrEx>
        <w:trPr>
          <w:cantSplit/>
        </w:trPr>
        <w:tc>
          <w:tcPr>
            <w:tcW w:w="2551" w:type="dxa"/>
          </w:tcPr>
          <w:p w14:paraId="3C673D02" w14:textId="77777777" w:rsidR="00E33279" w:rsidRPr="00F343F6" w:rsidRDefault="00E33279" w:rsidP="009C6721">
            <w:pPr>
              <w:pStyle w:val="Tabletext"/>
              <w:tabs>
                <w:tab w:val="center" w:leader="dot" w:pos="2268"/>
              </w:tabs>
              <w:rPr>
                <w:sz w:val="16"/>
                <w:szCs w:val="16"/>
              </w:rPr>
            </w:pPr>
            <w:r w:rsidRPr="00F343F6">
              <w:rPr>
                <w:sz w:val="16"/>
                <w:szCs w:val="16"/>
              </w:rPr>
              <w:t>s 46ZG</w:t>
            </w:r>
            <w:r w:rsidRPr="00F343F6">
              <w:rPr>
                <w:sz w:val="16"/>
                <w:szCs w:val="16"/>
              </w:rPr>
              <w:tab/>
            </w:r>
          </w:p>
        </w:tc>
        <w:tc>
          <w:tcPr>
            <w:tcW w:w="4535" w:type="dxa"/>
          </w:tcPr>
          <w:p w14:paraId="5F9C4D2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73, 1991</w:t>
            </w:r>
          </w:p>
        </w:tc>
      </w:tr>
      <w:tr w:rsidR="00E33279" w:rsidRPr="00F343F6" w14:paraId="1179AF46" w14:textId="77777777" w:rsidTr="00B47E1B">
        <w:tblPrEx>
          <w:tblBorders>
            <w:top w:val="none" w:sz="0" w:space="0" w:color="auto"/>
            <w:bottom w:val="none" w:sz="0" w:space="0" w:color="auto"/>
          </w:tblBorders>
        </w:tblPrEx>
        <w:trPr>
          <w:cantSplit/>
        </w:trPr>
        <w:tc>
          <w:tcPr>
            <w:tcW w:w="2551" w:type="dxa"/>
          </w:tcPr>
          <w:p w14:paraId="37AED639" w14:textId="77777777" w:rsidR="00E33279" w:rsidRPr="00F343F6" w:rsidRDefault="00E33279" w:rsidP="008468C2">
            <w:pPr>
              <w:pStyle w:val="Tabletext"/>
              <w:rPr>
                <w:sz w:val="16"/>
                <w:szCs w:val="16"/>
              </w:rPr>
            </w:pPr>
          </w:p>
        </w:tc>
        <w:tc>
          <w:tcPr>
            <w:tcW w:w="4535" w:type="dxa"/>
          </w:tcPr>
          <w:p w14:paraId="495D0AF2"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118, 1995</w:t>
            </w:r>
          </w:p>
        </w:tc>
      </w:tr>
      <w:tr w:rsidR="00E33279" w:rsidRPr="00F343F6" w14:paraId="0DDAD5C4" w14:textId="77777777" w:rsidTr="00B47E1B">
        <w:tblPrEx>
          <w:tblBorders>
            <w:top w:val="none" w:sz="0" w:space="0" w:color="auto"/>
            <w:bottom w:val="none" w:sz="0" w:space="0" w:color="auto"/>
          </w:tblBorders>
        </w:tblPrEx>
        <w:trPr>
          <w:cantSplit/>
        </w:trPr>
        <w:tc>
          <w:tcPr>
            <w:tcW w:w="2551" w:type="dxa"/>
          </w:tcPr>
          <w:p w14:paraId="0445BD3E" w14:textId="77777777" w:rsidR="00E33279" w:rsidRPr="00F343F6" w:rsidRDefault="00E33279" w:rsidP="008468C2">
            <w:pPr>
              <w:pStyle w:val="Tabletext"/>
              <w:rPr>
                <w:sz w:val="16"/>
                <w:szCs w:val="16"/>
              </w:rPr>
            </w:pPr>
          </w:p>
        </w:tc>
        <w:tc>
          <w:tcPr>
            <w:tcW w:w="4535" w:type="dxa"/>
          </w:tcPr>
          <w:p w14:paraId="0279987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1, 1996</w:t>
            </w:r>
          </w:p>
        </w:tc>
      </w:tr>
      <w:tr w:rsidR="00E33279" w:rsidRPr="00F343F6" w14:paraId="7565E868" w14:textId="77777777" w:rsidTr="00B47E1B">
        <w:tblPrEx>
          <w:tblBorders>
            <w:top w:val="none" w:sz="0" w:space="0" w:color="auto"/>
            <w:bottom w:val="none" w:sz="0" w:space="0" w:color="auto"/>
          </w:tblBorders>
        </w:tblPrEx>
        <w:trPr>
          <w:cantSplit/>
        </w:trPr>
        <w:tc>
          <w:tcPr>
            <w:tcW w:w="2551" w:type="dxa"/>
          </w:tcPr>
          <w:p w14:paraId="1F476D17" w14:textId="795B388F" w:rsidR="00E33279" w:rsidRPr="00F343F6" w:rsidRDefault="00E33279" w:rsidP="009C6721">
            <w:pPr>
              <w:pStyle w:val="Tabletext"/>
              <w:tabs>
                <w:tab w:val="center" w:leader="dot" w:pos="2268"/>
              </w:tabs>
              <w:rPr>
                <w:sz w:val="16"/>
                <w:szCs w:val="16"/>
              </w:rPr>
            </w:pPr>
            <w:r w:rsidRPr="00F343F6">
              <w:rPr>
                <w:sz w:val="16"/>
                <w:szCs w:val="16"/>
              </w:rPr>
              <w:t>Heading to Div 8C of</w:t>
            </w:r>
            <w:r w:rsidR="001B56D3" w:rsidRPr="00F343F6">
              <w:rPr>
                <w:sz w:val="16"/>
                <w:szCs w:val="16"/>
              </w:rPr>
              <w:tab/>
            </w:r>
            <w:r w:rsidRPr="00F343F6">
              <w:rPr>
                <w:sz w:val="16"/>
                <w:szCs w:val="16"/>
              </w:rPr>
              <w:br/>
            </w:r>
            <w:r w:rsidR="00932AD0">
              <w:rPr>
                <w:sz w:val="16"/>
                <w:szCs w:val="16"/>
              </w:rPr>
              <w:t>Part I</w:t>
            </w:r>
            <w:r w:rsidRPr="00F343F6">
              <w:rPr>
                <w:sz w:val="16"/>
                <w:szCs w:val="16"/>
              </w:rPr>
              <w:t xml:space="preserve">II </w:t>
            </w:r>
            <w:r w:rsidRPr="00F343F6">
              <w:rPr>
                <w:sz w:val="16"/>
                <w:szCs w:val="16"/>
              </w:rPr>
              <w:br/>
              <w:t>Renumbered Div 5 of</w:t>
            </w:r>
            <w:r w:rsidR="001B56D3" w:rsidRPr="00F343F6">
              <w:rPr>
                <w:sz w:val="16"/>
                <w:szCs w:val="16"/>
              </w:rPr>
              <w:tab/>
            </w:r>
            <w:r w:rsidRPr="00F343F6">
              <w:rPr>
                <w:sz w:val="16"/>
                <w:szCs w:val="16"/>
              </w:rPr>
              <w:br/>
            </w:r>
            <w:r w:rsidR="00932AD0">
              <w:rPr>
                <w:sz w:val="16"/>
                <w:szCs w:val="16"/>
              </w:rPr>
              <w:t>Part I</w:t>
            </w:r>
            <w:r w:rsidRPr="00F343F6">
              <w:rPr>
                <w:sz w:val="16"/>
                <w:szCs w:val="16"/>
              </w:rPr>
              <w:t>IIB</w:t>
            </w:r>
          </w:p>
        </w:tc>
        <w:tc>
          <w:tcPr>
            <w:tcW w:w="4535" w:type="dxa"/>
          </w:tcPr>
          <w:p w14:paraId="1230CE45"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74, 1991</w:t>
            </w:r>
            <w:r w:rsidRPr="00F343F6">
              <w:rPr>
                <w:sz w:val="16"/>
                <w:szCs w:val="16"/>
              </w:rPr>
              <w:br/>
            </w:r>
            <w:r w:rsidRPr="00F343F6">
              <w:rPr>
                <w:sz w:val="16"/>
                <w:szCs w:val="16"/>
              </w:rPr>
              <w:br/>
              <w:t>No</w:t>
            </w:r>
            <w:r w:rsidR="00DB2F5C" w:rsidRPr="00F343F6">
              <w:rPr>
                <w:sz w:val="16"/>
                <w:szCs w:val="16"/>
              </w:rPr>
              <w:t> </w:t>
            </w:r>
            <w:r w:rsidRPr="00F343F6">
              <w:rPr>
                <w:sz w:val="16"/>
                <w:szCs w:val="16"/>
              </w:rPr>
              <w:t>98, 1994</w:t>
            </w:r>
          </w:p>
        </w:tc>
      </w:tr>
      <w:tr w:rsidR="00E33279" w:rsidRPr="00F343F6" w14:paraId="2977FB7A" w14:textId="77777777" w:rsidTr="00B47E1B">
        <w:tblPrEx>
          <w:tblBorders>
            <w:top w:val="none" w:sz="0" w:space="0" w:color="auto"/>
            <w:bottom w:val="none" w:sz="0" w:space="0" w:color="auto"/>
          </w:tblBorders>
        </w:tblPrEx>
        <w:trPr>
          <w:cantSplit/>
        </w:trPr>
        <w:tc>
          <w:tcPr>
            <w:tcW w:w="2551" w:type="dxa"/>
          </w:tcPr>
          <w:p w14:paraId="6191D896" w14:textId="78F9F947" w:rsidR="00E33279" w:rsidRPr="00F343F6" w:rsidRDefault="00E33279" w:rsidP="009C6721">
            <w:pPr>
              <w:pStyle w:val="Tabletext"/>
              <w:tabs>
                <w:tab w:val="center" w:leader="dot" w:pos="2268"/>
              </w:tabs>
              <w:rPr>
                <w:sz w:val="16"/>
                <w:szCs w:val="16"/>
              </w:rPr>
            </w:pPr>
            <w:r w:rsidRPr="00F343F6">
              <w:rPr>
                <w:sz w:val="16"/>
                <w:szCs w:val="16"/>
              </w:rPr>
              <w:t>Heading to Div 5 of</w:t>
            </w:r>
            <w:r w:rsidR="001B56D3" w:rsidRPr="00F343F6">
              <w:rPr>
                <w:sz w:val="16"/>
                <w:szCs w:val="16"/>
              </w:rPr>
              <w:tab/>
            </w:r>
            <w:r w:rsidRPr="00F343F6">
              <w:rPr>
                <w:sz w:val="16"/>
                <w:szCs w:val="16"/>
              </w:rPr>
              <w:br/>
            </w:r>
            <w:r w:rsidR="00932AD0">
              <w:rPr>
                <w:sz w:val="16"/>
                <w:szCs w:val="16"/>
              </w:rPr>
              <w:t>Part I</w:t>
            </w:r>
            <w:r w:rsidRPr="00F343F6">
              <w:rPr>
                <w:sz w:val="16"/>
                <w:szCs w:val="16"/>
              </w:rPr>
              <w:t>IIB</w:t>
            </w:r>
            <w:r w:rsidRPr="00F343F6">
              <w:rPr>
                <w:sz w:val="16"/>
                <w:szCs w:val="16"/>
              </w:rPr>
              <w:tab/>
            </w:r>
          </w:p>
        </w:tc>
        <w:tc>
          <w:tcPr>
            <w:tcW w:w="4535" w:type="dxa"/>
          </w:tcPr>
          <w:p w14:paraId="332EE79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98, 1994</w:t>
            </w:r>
            <w:r w:rsidRPr="00F343F6">
              <w:rPr>
                <w:sz w:val="16"/>
                <w:szCs w:val="16"/>
              </w:rPr>
              <w:br/>
              <w:t>rep No</w:t>
            </w:r>
            <w:r w:rsidR="00DB2F5C" w:rsidRPr="00F343F6">
              <w:rPr>
                <w:sz w:val="16"/>
                <w:szCs w:val="16"/>
              </w:rPr>
              <w:t> </w:t>
            </w:r>
            <w:r w:rsidRPr="00F343F6">
              <w:rPr>
                <w:sz w:val="16"/>
                <w:szCs w:val="16"/>
              </w:rPr>
              <w:t>1, 1996</w:t>
            </w:r>
          </w:p>
        </w:tc>
      </w:tr>
      <w:tr w:rsidR="00E33279" w:rsidRPr="00F343F6" w14:paraId="57918D68" w14:textId="77777777" w:rsidTr="00B47E1B">
        <w:tblPrEx>
          <w:tblBorders>
            <w:top w:val="none" w:sz="0" w:space="0" w:color="auto"/>
            <w:bottom w:val="none" w:sz="0" w:space="0" w:color="auto"/>
          </w:tblBorders>
        </w:tblPrEx>
        <w:trPr>
          <w:cantSplit/>
        </w:trPr>
        <w:tc>
          <w:tcPr>
            <w:tcW w:w="2551" w:type="dxa"/>
          </w:tcPr>
          <w:p w14:paraId="7AF74CCF" w14:textId="446B27F0" w:rsidR="00E33279" w:rsidRPr="00F343F6" w:rsidRDefault="00E33279" w:rsidP="009C6721">
            <w:pPr>
              <w:pStyle w:val="Tabletext"/>
              <w:tabs>
                <w:tab w:val="center" w:leader="dot" w:pos="2268"/>
              </w:tabs>
              <w:rPr>
                <w:sz w:val="16"/>
                <w:szCs w:val="16"/>
              </w:rPr>
            </w:pPr>
            <w:r w:rsidRPr="00F343F6">
              <w:rPr>
                <w:sz w:val="16"/>
                <w:szCs w:val="16"/>
              </w:rPr>
              <w:t xml:space="preserve">Div 5 of </w:t>
            </w:r>
            <w:r w:rsidR="00932AD0">
              <w:rPr>
                <w:sz w:val="16"/>
                <w:szCs w:val="16"/>
              </w:rPr>
              <w:t>Part I</w:t>
            </w:r>
            <w:r w:rsidRPr="00F343F6">
              <w:rPr>
                <w:sz w:val="16"/>
                <w:szCs w:val="16"/>
              </w:rPr>
              <w:t>IIB</w:t>
            </w:r>
            <w:r w:rsidR="001B56D3" w:rsidRPr="00F343F6">
              <w:rPr>
                <w:sz w:val="16"/>
                <w:szCs w:val="16"/>
              </w:rPr>
              <w:tab/>
            </w:r>
          </w:p>
        </w:tc>
        <w:tc>
          <w:tcPr>
            <w:tcW w:w="4535" w:type="dxa"/>
          </w:tcPr>
          <w:p w14:paraId="7C4AAB10"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73, 1991</w:t>
            </w:r>
          </w:p>
        </w:tc>
      </w:tr>
      <w:tr w:rsidR="00E33279" w:rsidRPr="00F343F6" w14:paraId="6DE57547" w14:textId="77777777" w:rsidTr="00B47E1B">
        <w:tblPrEx>
          <w:tblBorders>
            <w:top w:val="none" w:sz="0" w:space="0" w:color="auto"/>
            <w:bottom w:val="none" w:sz="0" w:space="0" w:color="auto"/>
          </w:tblBorders>
        </w:tblPrEx>
        <w:trPr>
          <w:cantSplit/>
        </w:trPr>
        <w:tc>
          <w:tcPr>
            <w:tcW w:w="2551" w:type="dxa"/>
          </w:tcPr>
          <w:p w14:paraId="05EAADB8" w14:textId="77777777" w:rsidR="00E33279" w:rsidRPr="00F343F6" w:rsidRDefault="00E33279" w:rsidP="008468C2">
            <w:pPr>
              <w:pStyle w:val="Tabletext"/>
              <w:rPr>
                <w:sz w:val="16"/>
                <w:szCs w:val="16"/>
              </w:rPr>
            </w:pPr>
          </w:p>
        </w:tc>
        <w:tc>
          <w:tcPr>
            <w:tcW w:w="4535" w:type="dxa"/>
          </w:tcPr>
          <w:p w14:paraId="171724A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1, 1996</w:t>
            </w:r>
          </w:p>
        </w:tc>
      </w:tr>
      <w:tr w:rsidR="00E33279" w:rsidRPr="00F343F6" w14:paraId="61AA99D7" w14:textId="77777777" w:rsidTr="00B47E1B">
        <w:tblPrEx>
          <w:tblBorders>
            <w:top w:val="none" w:sz="0" w:space="0" w:color="auto"/>
            <w:bottom w:val="none" w:sz="0" w:space="0" w:color="auto"/>
          </w:tblBorders>
        </w:tblPrEx>
        <w:trPr>
          <w:cantSplit/>
        </w:trPr>
        <w:tc>
          <w:tcPr>
            <w:tcW w:w="2551" w:type="dxa"/>
          </w:tcPr>
          <w:p w14:paraId="16D10C7F"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46ZH–46ZK</w:t>
            </w:r>
            <w:r w:rsidRPr="00F343F6">
              <w:rPr>
                <w:sz w:val="16"/>
                <w:szCs w:val="16"/>
              </w:rPr>
              <w:tab/>
            </w:r>
          </w:p>
        </w:tc>
        <w:tc>
          <w:tcPr>
            <w:tcW w:w="4535" w:type="dxa"/>
          </w:tcPr>
          <w:p w14:paraId="6CD9269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73, 1991</w:t>
            </w:r>
          </w:p>
        </w:tc>
      </w:tr>
      <w:tr w:rsidR="00E33279" w:rsidRPr="00F343F6" w14:paraId="5A65D674" w14:textId="77777777" w:rsidTr="00B47E1B">
        <w:tblPrEx>
          <w:tblBorders>
            <w:top w:val="none" w:sz="0" w:space="0" w:color="auto"/>
            <w:bottom w:val="none" w:sz="0" w:space="0" w:color="auto"/>
          </w:tblBorders>
        </w:tblPrEx>
        <w:trPr>
          <w:cantSplit/>
        </w:trPr>
        <w:tc>
          <w:tcPr>
            <w:tcW w:w="2551" w:type="dxa"/>
          </w:tcPr>
          <w:p w14:paraId="68DCBA6C" w14:textId="77777777" w:rsidR="00E33279" w:rsidRPr="00F343F6" w:rsidRDefault="00E33279" w:rsidP="008468C2">
            <w:pPr>
              <w:pStyle w:val="Tabletext"/>
              <w:rPr>
                <w:sz w:val="16"/>
                <w:szCs w:val="16"/>
              </w:rPr>
            </w:pPr>
          </w:p>
        </w:tc>
        <w:tc>
          <w:tcPr>
            <w:tcW w:w="4535" w:type="dxa"/>
          </w:tcPr>
          <w:p w14:paraId="76E8C1F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1, 1996</w:t>
            </w:r>
          </w:p>
        </w:tc>
      </w:tr>
      <w:tr w:rsidR="00E33279" w:rsidRPr="00F343F6" w14:paraId="5CDA989C" w14:textId="77777777" w:rsidTr="00B47E1B">
        <w:tblPrEx>
          <w:tblBorders>
            <w:top w:val="none" w:sz="0" w:space="0" w:color="auto"/>
            <w:bottom w:val="none" w:sz="0" w:space="0" w:color="auto"/>
          </w:tblBorders>
        </w:tblPrEx>
        <w:trPr>
          <w:cantSplit/>
        </w:trPr>
        <w:tc>
          <w:tcPr>
            <w:tcW w:w="2551" w:type="dxa"/>
          </w:tcPr>
          <w:p w14:paraId="0FE10320" w14:textId="1D27F19A" w:rsidR="00E33279" w:rsidRPr="00F343F6" w:rsidRDefault="00E33279" w:rsidP="009C6721">
            <w:pPr>
              <w:pStyle w:val="Tabletext"/>
              <w:tabs>
                <w:tab w:val="center" w:leader="dot" w:pos="2268"/>
              </w:tabs>
              <w:rPr>
                <w:sz w:val="16"/>
                <w:szCs w:val="16"/>
              </w:rPr>
            </w:pPr>
            <w:r w:rsidRPr="00F343F6">
              <w:rPr>
                <w:sz w:val="16"/>
                <w:szCs w:val="16"/>
              </w:rPr>
              <w:lastRenderedPageBreak/>
              <w:t>Heading to Div 11 of</w:t>
            </w:r>
            <w:r w:rsidR="001B56D3" w:rsidRPr="00F343F6">
              <w:rPr>
                <w:sz w:val="16"/>
                <w:szCs w:val="16"/>
              </w:rPr>
              <w:tab/>
            </w:r>
            <w:r w:rsidRPr="00F343F6">
              <w:rPr>
                <w:sz w:val="16"/>
                <w:szCs w:val="16"/>
              </w:rPr>
              <w:br/>
            </w:r>
            <w:r w:rsidR="00932AD0">
              <w:rPr>
                <w:sz w:val="16"/>
                <w:szCs w:val="16"/>
              </w:rPr>
              <w:t>Part I</w:t>
            </w:r>
            <w:r w:rsidRPr="00F343F6">
              <w:rPr>
                <w:sz w:val="16"/>
                <w:szCs w:val="16"/>
              </w:rPr>
              <w:t>II</w:t>
            </w:r>
            <w:r w:rsidRPr="00F343F6">
              <w:rPr>
                <w:sz w:val="16"/>
                <w:szCs w:val="16"/>
              </w:rPr>
              <w:br/>
              <w:t>Renumbered Div 8 of</w:t>
            </w:r>
            <w:r w:rsidR="001B56D3" w:rsidRPr="00F343F6">
              <w:rPr>
                <w:sz w:val="16"/>
                <w:szCs w:val="16"/>
              </w:rPr>
              <w:tab/>
            </w:r>
            <w:r w:rsidRPr="00F343F6">
              <w:rPr>
                <w:sz w:val="16"/>
                <w:szCs w:val="16"/>
              </w:rPr>
              <w:br/>
            </w:r>
            <w:r w:rsidR="00932AD0">
              <w:rPr>
                <w:sz w:val="16"/>
                <w:szCs w:val="16"/>
              </w:rPr>
              <w:t>Part I</w:t>
            </w:r>
            <w:r w:rsidRPr="00F343F6">
              <w:rPr>
                <w:sz w:val="16"/>
                <w:szCs w:val="16"/>
              </w:rPr>
              <w:t>IIB</w:t>
            </w:r>
          </w:p>
        </w:tc>
        <w:tc>
          <w:tcPr>
            <w:tcW w:w="4535" w:type="dxa"/>
          </w:tcPr>
          <w:p w14:paraId="46419414" w14:textId="77777777" w:rsidR="00E33279" w:rsidRPr="00F343F6" w:rsidRDefault="00E33279" w:rsidP="009C6721">
            <w:pPr>
              <w:pStyle w:val="Tabletext"/>
              <w:rPr>
                <w:sz w:val="16"/>
                <w:szCs w:val="16"/>
              </w:rPr>
            </w:pPr>
            <w:r w:rsidRPr="00F343F6">
              <w:rPr>
                <w:sz w:val="16"/>
                <w:szCs w:val="16"/>
              </w:rPr>
              <w:br/>
            </w:r>
            <w:r w:rsidRPr="00F343F6">
              <w:rPr>
                <w:sz w:val="16"/>
                <w:szCs w:val="16"/>
              </w:rPr>
              <w:br/>
              <w:t>No</w:t>
            </w:r>
            <w:r w:rsidR="00DB2F5C" w:rsidRPr="00F343F6">
              <w:rPr>
                <w:sz w:val="16"/>
                <w:szCs w:val="16"/>
              </w:rPr>
              <w:t> </w:t>
            </w:r>
            <w:r w:rsidRPr="00F343F6">
              <w:rPr>
                <w:sz w:val="16"/>
                <w:szCs w:val="16"/>
              </w:rPr>
              <w:t>98, 1994</w:t>
            </w:r>
          </w:p>
        </w:tc>
      </w:tr>
      <w:tr w:rsidR="00E33279" w:rsidRPr="00F343F6" w14:paraId="6C8D98F6" w14:textId="77777777" w:rsidTr="00B47E1B">
        <w:tblPrEx>
          <w:tblBorders>
            <w:top w:val="none" w:sz="0" w:space="0" w:color="auto"/>
            <w:bottom w:val="none" w:sz="0" w:space="0" w:color="auto"/>
          </w:tblBorders>
        </w:tblPrEx>
        <w:trPr>
          <w:cantSplit/>
        </w:trPr>
        <w:tc>
          <w:tcPr>
            <w:tcW w:w="2551" w:type="dxa"/>
          </w:tcPr>
          <w:p w14:paraId="491D6E3D" w14:textId="78AFF0BA" w:rsidR="00E33279" w:rsidRPr="00F343F6" w:rsidRDefault="00E33279" w:rsidP="009C6721">
            <w:pPr>
              <w:pStyle w:val="Tabletext"/>
              <w:tabs>
                <w:tab w:val="center" w:leader="dot" w:pos="2268"/>
              </w:tabs>
              <w:rPr>
                <w:sz w:val="16"/>
                <w:szCs w:val="16"/>
              </w:rPr>
            </w:pPr>
            <w:r w:rsidRPr="00F343F6">
              <w:rPr>
                <w:sz w:val="16"/>
                <w:szCs w:val="16"/>
              </w:rPr>
              <w:t>Heading to Div 8 of</w:t>
            </w:r>
            <w:r w:rsidR="001B56D3" w:rsidRPr="00F343F6">
              <w:rPr>
                <w:sz w:val="16"/>
                <w:szCs w:val="16"/>
              </w:rPr>
              <w:tab/>
            </w:r>
            <w:r w:rsidRPr="00F343F6">
              <w:rPr>
                <w:sz w:val="16"/>
                <w:szCs w:val="16"/>
              </w:rPr>
              <w:br/>
            </w:r>
            <w:r w:rsidR="00932AD0">
              <w:rPr>
                <w:sz w:val="16"/>
                <w:szCs w:val="16"/>
              </w:rPr>
              <w:t>Part I</w:t>
            </w:r>
            <w:r w:rsidRPr="00F343F6">
              <w:rPr>
                <w:sz w:val="16"/>
                <w:szCs w:val="16"/>
              </w:rPr>
              <w:t>IIB</w:t>
            </w:r>
            <w:r w:rsidRPr="00F343F6">
              <w:rPr>
                <w:sz w:val="16"/>
                <w:szCs w:val="16"/>
              </w:rPr>
              <w:tab/>
            </w:r>
          </w:p>
        </w:tc>
        <w:tc>
          <w:tcPr>
            <w:tcW w:w="4535" w:type="dxa"/>
          </w:tcPr>
          <w:p w14:paraId="091B04A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98, 1994 </w:t>
            </w:r>
            <w:r w:rsidRPr="00F343F6">
              <w:rPr>
                <w:sz w:val="16"/>
                <w:szCs w:val="16"/>
              </w:rPr>
              <w:br/>
              <w:t>rep No</w:t>
            </w:r>
            <w:r w:rsidR="00DB2F5C" w:rsidRPr="00F343F6">
              <w:rPr>
                <w:sz w:val="16"/>
                <w:szCs w:val="16"/>
              </w:rPr>
              <w:t> </w:t>
            </w:r>
            <w:r w:rsidRPr="00F343F6">
              <w:rPr>
                <w:sz w:val="16"/>
                <w:szCs w:val="16"/>
              </w:rPr>
              <w:t>7, 1997</w:t>
            </w:r>
          </w:p>
        </w:tc>
      </w:tr>
      <w:tr w:rsidR="00E33279" w:rsidRPr="00F343F6" w14:paraId="26FF267D" w14:textId="77777777" w:rsidTr="00B47E1B">
        <w:tblPrEx>
          <w:tblBorders>
            <w:top w:val="none" w:sz="0" w:space="0" w:color="auto"/>
            <w:bottom w:val="none" w:sz="0" w:space="0" w:color="auto"/>
          </w:tblBorders>
        </w:tblPrEx>
        <w:trPr>
          <w:cantSplit/>
        </w:trPr>
        <w:tc>
          <w:tcPr>
            <w:tcW w:w="2551" w:type="dxa"/>
          </w:tcPr>
          <w:p w14:paraId="0F31F49B" w14:textId="41C4216B" w:rsidR="00E33279" w:rsidRPr="00F343F6" w:rsidRDefault="00E33279" w:rsidP="009C6721">
            <w:pPr>
              <w:pStyle w:val="Tabletext"/>
              <w:tabs>
                <w:tab w:val="center" w:leader="dot" w:pos="2268"/>
              </w:tabs>
              <w:rPr>
                <w:sz w:val="16"/>
                <w:szCs w:val="16"/>
              </w:rPr>
            </w:pPr>
            <w:r w:rsidRPr="00F343F6">
              <w:rPr>
                <w:sz w:val="16"/>
                <w:szCs w:val="16"/>
              </w:rPr>
              <w:t xml:space="preserve">Div 8 of </w:t>
            </w:r>
            <w:r w:rsidR="00932AD0">
              <w:rPr>
                <w:sz w:val="16"/>
                <w:szCs w:val="16"/>
              </w:rPr>
              <w:t>Part I</w:t>
            </w:r>
            <w:r w:rsidRPr="00F343F6">
              <w:rPr>
                <w:sz w:val="16"/>
                <w:szCs w:val="16"/>
              </w:rPr>
              <w:t>IIB</w:t>
            </w:r>
            <w:r w:rsidRPr="00F343F6">
              <w:rPr>
                <w:sz w:val="16"/>
                <w:szCs w:val="16"/>
              </w:rPr>
              <w:tab/>
            </w:r>
          </w:p>
        </w:tc>
        <w:tc>
          <w:tcPr>
            <w:tcW w:w="4535" w:type="dxa"/>
          </w:tcPr>
          <w:p w14:paraId="0A818CB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08AAFDB5" w14:textId="77777777" w:rsidTr="00B47E1B">
        <w:tblPrEx>
          <w:tblBorders>
            <w:top w:val="none" w:sz="0" w:space="0" w:color="auto"/>
            <w:bottom w:val="none" w:sz="0" w:space="0" w:color="auto"/>
          </w:tblBorders>
        </w:tblPrEx>
        <w:trPr>
          <w:cantSplit/>
        </w:trPr>
        <w:tc>
          <w:tcPr>
            <w:tcW w:w="2551" w:type="dxa"/>
          </w:tcPr>
          <w:p w14:paraId="25744821" w14:textId="77777777" w:rsidR="00E33279" w:rsidRPr="00F343F6" w:rsidRDefault="00E33279" w:rsidP="009C6721">
            <w:pPr>
              <w:pStyle w:val="Tabletext"/>
              <w:tabs>
                <w:tab w:val="center" w:leader="dot" w:pos="2268"/>
              </w:tabs>
              <w:rPr>
                <w:sz w:val="16"/>
                <w:szCs w:val="16"/>
              </w:rPr>
            </w:pPr>
            <w:r w:rsidRPr="00F343F6">
              <w:rPr>
                <w:sz w:val="16"/>
                <w:szCs w:val="16"/>
              </w:rPr>
              <w:t>s 49</w:t>
            </w:r>
            <w:r w:rsidRPr="00F343F6">
              <w:rPr>
                <w:sz w:val="16"/>
                <w:szCs w:val="16"/>
              </w:rPr>
              <w:tab/>
            </w:r>
          </w:p>
        </w:tc>
        <w:tc>
          <w:tcPr>
            <w:tcW w:w="4535" w:type="dxa"/>
          </w:tcPr>
          <w:p w14:paraId="78FFCEBC"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78, 1987 </w:t>
            </w:r>
          </w:p>
        </w:tc>
      </w:tr>
      <w:tr w:rsidR="00E33279" w:rsidRPr="00F343F6" w14:paraId="462AA504" w14:textId="77777777" w:rsidTr="00B47E1B">
        <w:tblPrEx>
          <w:tblBorders>
            <w:top w:val="none" w:sz="0" w:space="0" w:color="auto"/>
            <w:bottom w:val="none" w:sz="0" w:space="0" w:color="auto"/>
          </w:tblBorders>
        </w:tblPrEx>
        <w:trPr>
          <w:cantSplit/>
        </w:trPr>
        <w:tc>
          <w:tcPr>
            <w:tcW w:w="2551" w:type="dxa"/>
          </w:tcPr>
          <w:p w14:paraId="22D3C287" w14:textId="77777777" w:rsidR="00E33279" w:rsidRPr="00F343F6" w:rsidRDefault="00E33279" w:rsidP="008468C2">
            <w:pPr>
              <w:pStyle w:val="Tabletext"/>
              <w:rPr>
                <w:sz w:val="16"/>
                <w:szCs w:val="16"/>
              </w:rPr>
            </w:pPr>
          </w:p>
        </w:tc>
        <w:tc>
          <w:tcPr>
            <w:tcW w:w="4535" w:type="dxa"/>
          </w:tcPr>
          <w:p w14:paraId="30DA6A3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130, 1987 </w:t>
            </w:r>
          </w:p>
        </w:tc>
      </w:tr>
      <w:tr w:rsidR="00E33279" w:rsidRPr="00F343F6" w14:paraId="46447FD7" w14:textId="77777777" w:rsidTr="00B47E1B">
        <w:tblPrEx>
          <w:tblBorders>
            <w:top w:val="none" w:sz="0" w:space="0" w:color="auto"/>
            <w:bottom w:val="none" w:sz="0" w:space="0" w:color="auto"/>
          </w:tblBorders>
        </w:tblPrEx>
        <w:trPr>
          <w:cantSplit/>
        </w:trPr>
        <w:tc>
          <w:tcPr>
            <w:tcW w:w="2551" w:type="dxa"/>
          </w:tcPr>
          <w:p w14:paraId="6D0951C8" w14:textId="77777777" w:rsidR="00E33279" w:rsidRPr="00F343F6" w:rsidRDefault="00E33279" w:rsidP="008468C2">
            <w:pPr>
              <w:pStyle w:val="Tabletext"/>
              <w:rPr>
                <w:sz w:val="16"/>
                <w:szCs w:val="16"/>
              </w:rPr>
            </w:pPr>
          </w:p>
        </w:tc>
        <w:tc>
          <w:tcPr>
            <w:tcW w:w="4535" w:type="dxa"/>
          </w:tcPr>
          <w:p w14:paraId="199362DD"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72, 1991 </w:t>
            </w:r>
          </w:p>
        </w:tc>
      </w:tr>
      <w:tr w:rsidR="00E33279" w:rsidRPr="00F343F6" w14:paraId="1350A4C1" w14:textId="77777777" w:rsidTr="00B47E1B">
        <w:tblPrEx>
          <w:tblBorders>
            <w:top w:val="none" w:sz="0" w:space="0" w:color="auto"/>
            <w:bottom w:val="none" w:sz="0" w:space="0" w:color="auto"/>
          </w:tblBorders>
        </w:tblPrEx>
        <w:trPr>
          <w:cantSplit/>
        </w:trPr>
        <w:tc>
          <w:tcPr>
            <w:tcW w:w="2551" w:type="dxa"/>
          </w:tcPr>
          <w:p w14:paraId="4CE946DA" w14:textId="77777777" w:rsidR="00E33279" w:rsidRPr="00F343F6" w:rsidRDefault="00E33279" w:rsidP="008468C2">
            <w:pPr>
              <w:pStyle w:val="Tabletext"/>
              <w:rPr>
                <w:sz w:val="16"/>
                <w:szCs w:val="16"/>
              </w:rPr>
            </w:pPr>
          </w:p>
        </w:tc>
        <w:tc>
          <w:tcPr>
            <w:tcW w:w="4535" w:type="dxa"/>
          </w:tcPr>
          <w:p w14:paraId="2C4FFAA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 xml:space="preserve">98, 1994 </w:t>
            </w:r>
          </w:p>
        </w:tc>
      </w:tr>
      <w:tr w:rsidR="00E33279" w:rsidRPr="00F343F6" w14:paraId="5A1827AF" w14:textId="77777777" w:rsidTr="00B47E1B">
        <w:tblPrEx>
          <w:tblBorders>
            <w:top w:val="none" w:sz="0" w:space="0" w:color="auto"/>
            <w:bottom w:val="none" w:sz="0" w:space="0" w:color="auto"/>
          </w:tblBorders>
        </w:tblPrEx>
        <w:trPr>
          <w:cantSplit/>
        </w:trPr>
        <w:tc>
          <w:tcPr>
            <w:tcW w:w="2551" w:type="dxa"/>
          </w:tcPr>
          <w:p w14:paraId="17CD34CA" w14:textId="77777777" w:rsidR="00E33279" w:rsidRPr="00F343F6" w:rsidRDefault="00E33279" w:rsidP="008468C2">
            <w:pPr>
              <w:pStyle w:val="Tabletext"/>
              <w:rPr>
                <w:sz w:val="16"/>
                <w:szCs w:val="16"/>
              </w:rPr>
            </w:pPr>
          </w:p>
        </w:tc>
        <w:tc>
          <w:tcPr>
            <w:tcW w:w="4535" w:type="dxa"/>
          </w:tcPr>
          <w:p w14:paraId="366EF77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063DCA61" w14:textId="77777777" w:rsidTr="00B47E1B">
        <w:tblPrEx>
          <w:tblBorders>
            <w:top w:val="none" w:sz="0" w:space="0" w:color="auto"/>
            <w:bottom w:val="none" w:sz="0" w:space="0" w:color="auto"/>
          </w:tblBorders>
        </w:tblPrEx>
        <w:trPr>
          <w:cantSplit/>
        </w:trPr>
        <w:tc>
          <w:tcPr>
            <w:tcW w:w="2551" w:type="dxa"/>
          </w:tcPr>
          <w:p w14:paraId="6BB738CB" w14:textId="77777777" w:rsidR="00E33279" w:rsidRPr="00F343F6" w:rsidRDefault="00E33279" w:rsidP="009C6721">
            <w:pPr>
              <w:pStyle w:val="Tabletext"/>
              <w:tabs>
                <w:tab w:val="center" w:leader="dot" w:pos="2268"/>
              </w:tabs>
              <w:rPr>
                <w:sz w:val="16"/>
                <w:szCs w:val="16"/>
              </w:rPr>
            </w:pPr>
            <w:r w:rsidRPr="00F343F6">
              <w:rPr>
                <w:sz w:val="16"/>
                <w:szCs w:val="16"/>
              </w:rPr>
              <w:t>s 49A</w:t>
            </w:r>
            <w:r w:rsidRPr="00F343F6">
              <w:rPr>
                <w:sz w:val="16"/>
                <w:szCs w:val="16"/>
              </w:rPr>
              <w:tab/>
            </w:r>
          </w:p>
        </w:tc>
        <w:tc>
          <w:tcPr>
            <w:tcW w:w="4535" w:type="dxa"/>
          </w:tcPr>
          <w:p w14:paraId="6F0AA3E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78, 1987 </w:t>
            </w:r>
          </w:p>
        </w:tc>
      </w:tr>
      <w:tr w:rsidR="00E33279" w:rsidRPr="00F343F6" w14:paraId="397FB540" w14:textId="77777777" w:rsidTr="00B47E1B">
        <w:tblPrEx>
          <w:tblBorders>
            <w:top w:val="none" w:sz="0" w:space="0" w:color="auto"/>
            <w:bottom w:val="none" w:sz="0" w:space="0" w:color="auto"/>
          </w:tblBorders>
        </w:tblPrEx>
        <w:trPr>
          <w:cantSplit/>
        </w:trPr>
        <w:tc>
          <w:tcPr>
            <w:tcW w:w="2551" w:type="dxa"/>
          </w:tcPr>
          <w:p w14:paraId="0B89A469" w14:textId="77777777" w:rsidR="00E33279" w:rsidRPr="00F343F6" w:rsidRDefault="00E33279" w:rsidP="008468C2">
            <w:pPr>
              <w:pStyle w:val="Tabletext"/>
              <w:rPr>
                <w:sz w:val="16"/>
                <w:szCs w:val="16"/>
              </w:rPr>
            </w:pPr>
          </w:p>
        </w:tc>
        <w:tc>
          <w:tcPr>
            <w:tcW w:w="4535" w:type="dxa"/>
          </w:tcPr>
          <w:p w14:paraId="3A751A53" w14:textId="77777777" w:rsidR="00E33279" w:rsidRPr="00F343F6" w:rsidRDefault="00E33279" w:rsidP="009C6721">
            <w:pPr>
              <w:pStyle w:val="Tabletext"/>
              <w:rPr>
                <w:sz w:val="16"/>
                <w:szCs w:val="16"/>
              </w:rPr>
            </w:pPr>
            <w:r w:rsidRPr="00F343F6">
              <w:rPr>
                <w:sz w:val="16"/>
                <w:szCs w:val="16"/>
              </w:rPr>
              <w:t xml:space="preserve">rs Nos 72 and 73, 1991 </w:t>
            </w:r>
          </w:p>
        </w:tc>
      </w:tr>
      <w:tr w:rsidR="00E33279" w:rsidRPr="00F343F6" w14:paraId="72102562" w14:textId="77777777" w:rsidTr="00B47E1B">
        <w:tblPrEx>
          <w:tblBorders>
            <w:top w:val="none" w:sz="0" w:space="0" w:color="auto"/>
            <w:bottom w:val="none" w:sz="0" w:space="0" w:color="auto"/>
          </w:tblBorders>
        </w:tblPrEx>
        <w:trPr>
          <w:cantSplit/>
        </w:trPr>
        <w:tc>
          <w:tcPr>
            <w:tcW w:w="2551" w:type="dxa"/>
          </w:tcPr>
          <w:p w14:paraId="73591C95" w14:textId="77777777" w:rsidR="00E33279" w:rsidRPr="00F343F6" w:rsidRDefault="00E33279" w:rsidP="008468C2">
            <w:pPr>
              <w:pStyle w:val="Tabletext"/>
              <w:rPr>
                <w:sz w:val="16"/>
                <w:szCs w:val="16"/>
              </w:rPr>
            </w:pPr>
          </w:p>
        </w:tc>
        <w:tc>
          <w:tcPr>
            <w:tcW w:w="4535" w:type="dxa"/>
          </w:tcPr>
          <w:p w14:paraId="3CAA7325"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228, 1992 (as am by No</w:t>
            </w:r>
            <w:r w:rsidR="00DB2F5C" w:rsidRPr="00F343F6">
              <w:rPr>
                <w:sz w:val="16"/>
                <w:szCs w:val="16"/>
              </w:rPr>
              <w:t> </w:t>
            </w:r>
            <w:r w:rsidRPr="00F343F6">
              <w:rPr>
                <w:sz w:val="16"/>
                <w:szCs w:val="16"/>
              </w:rPr>
              <w:t>118, 1995); No</w:t>
            </w:r>
            <w:r w:rsidR="00DB2F5C" w:rsidRPr="00F343F6">
              <w:rPr>
                <w:sz w:val="16"/>
                <w:szCs w:val="16"/>
              </w:rPr>
              <w:t> </w:t>
            </w:r>
            <w:r w:rsidRPr="00F343F6">
              <w:rPr>
                <w:sz w:val="16"/>
                <w:szCs w:val="16"/>
              </w:rPr>
              <w:t xml:space="preserve">98, 1994 </w:t>
            </w:r>
          </w:p>
        </w:tc>
      </w:tr>
      <w:tr w:rsidR="00E33279" w:rsidRPr="00F343F6" w14:paraId="6307462B" w14:textId="77777777" w:rsidTr="00B47E1B">
        <w:tblPrEx>
          <w:tblBorders>
            <w:top w:val="none" w:sz="0" w:space="0" w:color="auto"/>
            <w:bottom w:val="none" w:sz="0" w:space="0" w:color="auto"/>
          </w:tblBorders>
        </w:tblPrEx>
        <w:trPr>
          <w:cantSplit/>
        </w:trPr>
        <w:tc>
          <w:tcPr>
            <w:tcW w:w="2551" w:type="dxa"/>
          </w:tcPr>
          <w:p w14:paraId="707723B9" w14:textId="77777777" w:rsidR="00E33279" w:rsidRPr="00F343F6" w:rsidRDefault="00E33279" w:rsidP="008468C2">
            <w:pPr>
              <w:pStyle w:val="Tabletext"/>
              <w:rPr>
                <w:sz w:val="16"/>
                <w:szCs w:val="16"/>
              </w:rPr>
            </w:pPr>
          </w:p>
        </w:tc>
        <w:tc>
          <w:tcPr>
            <w:tcW w:w="4535" w:type="dxa"/>
          </w:tcPr>
          <w:p w14:paraId="25A26B9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29E2CC02" w14:textId="77777777" w:rsidTr="00B47E1B">
        <w:tblPrEx>
          <w:tblBorders>
            <w:top w:val="none" w:sz="0" w:space="0" w:color="auto"/>
            <w:bottom w:val="none" w:sz="0" w:space="0" w:color="auto"/>
          </w:tblBorders>
        </w:tblPrEx>
        <w:trPr>
          <w:cantSplit/>
        </w:trPr>
        <w:tc>
          <w:tcPr>
            <w:tcW w:w="2551" w:type="dxa"/>
          </w:tcPr>
          <w:p w14:paraId="291BBB2F" w14:textId="77777777" w:rsidR="00E33279" w:rsidRPr="00F343F6" w:rsidRDefault="00E33279" w:rsidP="009C6721">
            <w:pPr>
              <w:pStyle w:val="Tabletext"/>
              <w:tabs>
                <w:tab w:val="center" w:leader="dot" w:pos="2268"/>
              </w:tabs>
              <w:rPr>
                <w:sz w:val="16"/>
                <w:szCs w:val="16"/>
              </w:rPr>
            </w:pPr>
            <w:r w:rsidRPr="00F343F6">
              <w:rPr>
                <w:sz w:val="16"/>
                <w:szCs w:val="16"/>
              </w:rPr>
              <w:t>s 49B</w:t>
            </w:r>
            <w:r w:rsidRPr="00F343F6">
              <w:rPr>
                <w:sz w:val="16"/>
                <w:szCs w:val="16"/>
              </w:rPr>
              <w:tab/>
            </w:r>
          </w:p>
        </w:tc>
        <w:tc>
          <w:tcPr>
            <w:tcW w:w="4535" w:type="dxa"/>
          </w:tcPr>
          <w:p w14:paraId="27E8D29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130, 1987 </w:t>
            </w:r>
          </w:p>
        </w:tc>
      </w:tr>
      <w:tr w:rsidR="00E33279" w:rsidRPr="00F343F6" w14:paraId="4D9D523F" w14:textId="77777777" w:rsidTr="00B47E1B">
        <w:tblPrEx>
          <w:tblBorders>
            <w:top w:val="none" w:sz="0" w:space="0" w:color="auto"/>
            <w:bottom w:val="none" w:sz="0" w:space="0" w:color="auto"/>
          </w:tblBorders>
        </w:tblPrEx>
        <w:trPr>
          <w:cantSplit/>
        </w:trPr>
        <w:tc>
          <w:tcPr>
            <w:tcW w:w="2551" w:type="dxa"/>
          </w:tcPr>
          <w:p w14:paraId="7CB93F91" w14:textId="77777777" w:rsidR="00E33279" w:rsidRPr="00F343F6" w:rsidRDefault="00E33279" w:rsidP="008468C2">
            <w:pPr>
              <w:pStyle w:val="Tabletext"/>
              <w:rPr>
                <w:sz w:val="16"/>
                <w:szCs w:val="16"/>
              </w:rPr>
            </w:pPr>
          </w:p>
        </w:tc>
        <w:tc>
          <w:tcPr>
            <w:tcW w:w="4535" w:type="dxa"/>
          </w:tcPr>
          <w:p w14:paraId="69C88B85"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164, 1989; No</w:t>
            </w:r>
            <w:r w:rsidR="00DB2F5C" w:rsidRPr="00F343F6">
              <w:rPr>
                <w:sz w:val="16"/>
                <w:szCs w:val="16"/>
              </w:rPr>
              <w:t> </w:t>
            </w:r>
            <w:r w:rsidRPr="00F343F6">
              <w:rPr>
                <w:sz w:val="16"/>
                <w:szCs w:val="16"/>
              </w:rPr>
              <w:t xml:space="preserve">2, 1991 </w:t>
            </w:r>
          </w:p>
        </w:tc>
      </w:tr>
      <w:tr w:rsidR="00E33279" w:rsidRPr="00F343F6" w14:paraId="27ED3D65" w14:textId="77777777" w:rsidTr="00B47E1B">
        <w:tblPrEx>
          <w:tblBorders>
            <w:top w:val="none" w:sz="0" w:space="0" w:color="auto"/>
            <w:bottom w:val="none" w:sz="0" w:space="0" w:color="auto"/>
          </w:tblBorders>
        </w:tblPrEx>
        <w:trPr>
          <w:cantSplit/>
        </w:trPr>
        <w:tc>
          <w:tcPr>
            <w:tcW w:w="2551" w:type="dxa"/>
          </w:tcPr>
          <w:p w14:paraId="27690811" w14:textId="77777777" w:rsidR="00E33279" w:rsidRPr="00F343F6" w:rsidRDefault="00E33279" w:rsidP="008468C2">
            <w:pPr>
              <w:pStyle w:val="Tabletext"/>
              <w:rPr>
                <w:sz w:val="16"/>
                <w:szCs w:val="16"/>
              </w:rPr>
            </w:pPr>
          </w:p>
        </w:tc>
        <w:tc>
          <w:tcPr>
            <w:tcW w:w="4535" w:type="dxa"/>
          </w:tcPr>
          <w:p w14:paraId="03672B1A"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72, 1991 </w:t>
            </w:r>
          </w:p>
        </w:tc>
      </w:tr>
      <w:tr w:rsidR="00E33279" w:rsidRPr="00F343F6" w14:paraId="09C69204" w14:textId="77777777" w:rsidTr="00B47E1B">
        <w:tblPrEx>
          <w:tblBorders>
            <w:top w:val="none" w:sz="0" w:space="0" w:color="auto"/>
            <w:bottom w:val="none" w:sz="0" w:space="0" w:color="auto"/>
          </w:tblBorders>
        </w:tblPrEx>
        <w:trPr>
          <w:cantSplit/>
        </w:trPr>
        <w:tc>
          <w:tcPr>
            <w:tcW w:w="2551" w:type="dxa"/>
          </w:tcPr>
          <w:p w14:paraId="535900F7" w14:textId="77777777" w:rsidR="00E33279" w:rsidRPr="00F343F6" w:rsidRDefault="00E33279" w:rsidP="008468C2">
            <w:pPr>
              <w:pStyle w:val="Tabletext"/>
              <w:rPr>
                <w:sz w:val="16"/>
                <w:szCs w:val="16"/>
              </w:rPr>
            </w:pPr>
          </w:p>
        </w:tc>
        <w:tc>
          <w:tcPr>
            <w:tcW w:w="4535" w:type="dxa"/>
          </w:tcPr>
          <w:p w14:paraId="1886E33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05F40992" w14:textId="77777777" w:rsidTr="00B47E1B">
        <w:tblPrEx>
          <w:tblBorders>
            <w:top w:val="none" w:sz="0" w:space="0" w:color="auto"/>
            <w:bottom w:val="none" w:sz="0" w:space="0" w:color="auto"/>
          </w:tblBorders>
        </w:tblPrEx>
        <w:trPr>
          <w:cantSplit/>
        </w:trPr>
        <w:tc>
          <w:tcPr>
            <w:tcW w:w="2551" w:type="dxa"/>
          </w:tcPr>
          <w:p w14:paraId="21DC544F" w14:textId="77777777" w:rsidR="00E33279" w:rsidRPr="00F343F6" w:rsidRDefault="00E33279" w:rsidP="009C6721">
            <w:pPr>
              <w:pStyle w:val="Tabletext"/>
              <w:tabs>
                <w:tab w:val="center" w:leader="dot" w:pos="2268"/>
              </w:tabs>
              <w:rPr>
                <w:sz w:val="16"/>
                <w:szCs w:val="16"/>
              </w:rPr>
            </w:pPr>
            <w:r w:rsidRPr="00F343F6">
              <w:rPr>
                <w:sz w:val="16"/>
                <w:szCs w:val="16"/>
              </w:rPr>
              <w:t>Heading preceding</w:t>
            </w:r>
            <w:r w:rsidR="001B56D3" w:rsidRPr="00F343F6">
              <w:rPr>
                <w:sz w:val="16"/>
                <w:szCs w:val="16"/>
              </w:rPr>
              <w:tab/>
            </w:r>
            <w:r w:rsidRPr="00F343F6">
              <w:rPr>
                <w:sz w:val="16"/>
                <w:szCs w:val="16"/>
              </w:rPr>
              <w:br/>
              <w:t>Module A of s 49B</w:t>
            </w:r>
            <w:r w:rsidRPr="00F343F6">
              <w:rPr>
                <w:sz w:val="16"/>
                <w:szCs w:val="16"/>
              </w:rPr>
              <w:tab/>
            </w:r>
          </w:p>
        </w:tc>
        <w:tc>
          <w:tcPr>
            <w:tcW w:w="4535" w:type="dxa"/>
          </w:tcPr>
          <w:p w14:paraId="1C9B1EA9" w14:textId="77777777" w:rsidR="00E33279" w:rsidRPr="00F343F6" w:rsidRDefault="00E33279" w:rsidP="00D80233">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r w:rsidRPr="00F343F6">
              <w:rPr>
                <w:sz w:val="16"/>
                <w:szCs w:val="16"/>
              </w:rPr>
              <w:br/>
              <w:t>rep No</w:t>
            </w:r>
            <w:r w:rsidR="00DB2F5C" w:rsidRPr="00F343F6">
              <w:rPr>
                <w:sz w:val="16"/>
                <w:szCs w:val="16"/>
              </w:rPr>
              <w:t> </w:t>
            </w:r>
            <w:r w:rsidRPr="00F343F6">
              <w:rPr>
                <w:sz w:val="16"/>
                <w:szCs w:val="16"/>
              </w:rPr>
              <w:t>7, 1997</w:t>
            </w:r>
          </w:p>
        </w:tc>
      </w:tr>
      <w:tr w:rsidR="00E33279" w:rsidRPr="00F343F6" w14:paraId="23F8119E" w14:textId="77777777" w:rsidTr="00B47E1B">
        <w:tblPrEx>
          <w:tblBorders>
            <w:top w:val="none" w:sz="0" w:space="0" w:color="auto"/>
            <w:bottom w:val="none" w:sz="0" w:space="0" w:color="auto"/>
          </w:tblBorders>
        </w:tblPrEx>
        <w:trPr>
          <w:cantSplit/>
        </w:trPr>
        <w:tc>
          <w:tcPr>
            <w:tcW w:w="2551" w:type="dxa"/>
          </w:tcPr>
          <w:p w14:paraId="7E1FE726" w14:textId="77777777" w:rsidR="00E33279" w:rsidRPr="00F343F6" w:rsidRDefault="00E33279" w:rsidP="009C6721">
            <w:pPr>
              <w:pStyle w:val="Tabletext"/>
              <w:tabs>
                <w:tab w:val="center" w:leader="dot" w:pos="2268"/>
              </w:tabs>
              <w:rPr>
                <w:sz w:val="16"/>
                <w:szCs w:val="16"/>
              </w:rPr>
            </w:pPr>
            <w:r w:rsidRPr="00F343F6">
              <w:rPr>
                <w:sz w:val="16"/>
                <w:szCs w:val="16"/>
              </w:rPr>
              <w:t>Module A of s 49B</w:t>
            </w:r>
            <w:r w:rsidRPr="00F343F6">
              <w:rPr>
                <w:sz w:val="16"/>
                <w:szCs w:val="16"/>
              </w:rPr>
              <w:tab/>
            </w:r>
          </w:p>
        </w:tc>
        <w:tc>
          <w:tcPr>
            <w:tcW w:w="4535" w:type="dxa"/>
          </w:tcPr>
          <w:p w14:paraId="28F39717"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5900D541" w14:textId="77777777" w:rsidTr="00B47E1B">
        <w:tblPrEx>
          <w:tblBorders>
            <w:top w:val="none" w:sz="0" w:space="0" w:color="auto"/>
            <w:bottom w:val="none" w:sz="0" w:space="0" w:color="auto"/>
          </w:tblBorders>
        </w:tblPrEx>
        <w:trPr>
          <w:cantSplit/>
        </w:trPr>
        <w:tc>
          <w:tcPr>
            <w:tcW w:w="2551" w:type="dxa"/>
          </w:tcPr>
          <w:p w14:paraId="7EC8A014" w14:textId="77777777" w:rsidR="00E33279" w:rsidRPr="00F343F6" w:rsidRDefault="00E33279" w:rsidP="008468C2">
            <w:pPr>
              <w:pStyle w:val="Tabletext"/>
              <w:rPr>
                <w:sz w:val="16"/>
                <w:szCs w:val="16"/>
              </w:rPr>
            </w:pPr>
          </w:p>
        </w:tc>
        <w:tc>
          <w:tcPr>
            <w:tcW w:w="4535" w:type="dxa"/>
          </w:tcPr>
          <w:p w14:paraId="71B21C9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7E1C09BC" w14:textId="77777777" w:rsidTr="00B47E1B">
        <w:tblPrEx>
          <w:tblBorders>
            <w:top w:val="none" w:sz="0" w:space="0" w:color="auto"/>
            <w:bottom w:val="none" w:sz="0" w:space="0" w:color="auto"/>
          </w:tblBorders>
        </w:tblPrEx>
        <w:trPr>
          <w:cantSplit/>
        </w:trPr>
        <w:tc>
          <w:tcPr>
            <w:tcW w:w="2551" w:type="dxa"/>
          </w:tcPr>
          <w:p w14:paraId="10020232" w14:textId="15E159AE" w:rsidR="00E33279" w:rsidRPr="00F343F6" w:rsidRDefault="00E33279" w:rsidP="009C6721">
            <w:pPr>
              <w:pStyle w:val="Tabletext"/>
              <w:tabs>
                <w:tab w:val="center" w:leader="dot" w:pos="2268"/>
              </w:tabs>
              <w:rPr>
                <w:sz w:val="16"/>
                <w:szCs w:val="16"/>
              </w:rPr>
            </w:pPr>
            <w:r w:rsidRPr="00F343F6">
              <w:rPr>
                <w:sz w:val="16"/>
                <w:szCs w:val="16"/>
              </w:rPr>
              <w:t>49B</w:t>
            </w:r>
            <w:r w:rsidR="004B335B">
              <w:rPr>
                <w:sz w:val="16"/>
                <w:szCs w:val="16"/>
              </w:rPr>
              <w:noBreakHyphen/>
            </w:r>
            <w:r w:rsidRPr="00F343F6">
              <w:rPr>
                <w:sz w:val="16"/>
                <w:szCs w:val="16"/>
              </w:rPr>
              <w:t>A1</w:t>
            </w:r>
            <w:r w:rsidRPr="00F343F6">
              <w:rPr>
                <w:sz w:val="16"/>
                <w:szCs w:val="16"/>
              </w:rPr>
              <w:tab/>
            </w:r>
          </w:p>
        </w:tc>
        <w:tc>
          <w:tcPr>
            <w:tcW w:w="4535" w:type="dxa"/>
          </w:tcPr>
          <w:p w14:paraId="381AFB0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386FE1FA" w14:textId="77777777" w:rsidTr="00B47E1B">
        <w:tblPrEx>
          <w:tblBorders>
            <w:top w:val="none" w:sz="0" w:space="0" w:color="auto"/>
            <w:bottom w:val="none" w:sz="0" w:space="0" w:color="auto"/>
          </w:tblBorders>
        </w:tblPrEx>
        <w:trPr>
          <w:cantSplit/>
        </w:trPr>
        <w:tc>
          <w:tcPr>
            <w:tcW w:w="2551" w:type="dxa"/>
          </w:tcPr>
          <w:p w14:paraId="14AE703A" w14:textId="77777777" w:rsidR="00E33279" w:rsidRPr="00F343F6" w:rsidRDefault="00E33279" w:rsidP="008468C2">
            <w:pPr>
              <w:pStyle w:val="Tabletext"/>
              <w:rPr>
                <w:sz w:val="16"/>
                <w:szCs w:val="16"/>
              </w:rPr>
            </w:pPr>
          </w:p>
        </w:tc>
        <w:tc>
          <w:tcPr>
            <w:tcW w:w="4535" w:type="dxa"/>
          </w:tcPr>
          <w:p w14:paraId="03142F8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73, 1991 </w:t>
            </w:r>
          </w:p>
        </w:tc>
      </w:tr>
      <w:tr w:rsidR="00E33279" w:rsidRPr="00F343F6" w14:paraId="051EBE22" w14:textId="77777777" w:rsidTr="00B47E1B">
        <w:tblPrEx>
          <w:tblBorders>
            <w:top w:val="none" w:sz="0" w:space="0" w:color="auto"/>
            <w:bottom w:val="none" w:sz="0" w:space="0" w:color="auto"/>
          </w:tblBorders>
        </w:tblPrEx>
        <w:trPr>
          <w:cantSplit/>
        </w:trPr>
        <w:tc>
          <w:tcPr>
            <w:tcW w:w="2551" w:type="dxa"/>
          </w:tcPr>
          <w:p w14:paraId="373CF370" w14:textId="77777777" w:rsidR="00E33279" w:rsidRPr="00F343F6" w:rsidRDefault="00E33279" w:rsidP="008468C2">
            <w:pPr>
              <w:pStyle w:val="Tabletext"/>
              <w:rPr>
                <w:sz w:val="16"/>
                <w:szCs w:val="16"/>
              </w:rPr>
            </w:pPr>
          </w:p>
        </w:tc>
        <w:tc>
          <w:tcPr>
            <w:tcW w:w="4535" w:type="dxa"/>
          </w:tcPr>
          <w:p w14:paraId="3853E25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7FDA837C" w14:textId="77777777" w:rsidTr="00B47E1B">
        <w:tblPrEx>
          <w:tblBorders>
            <w:top w:val="none" w:sz="0" w:space="0" w:color="auto"/>
            <w:bottom w:val="none" w:sz="0" w:space="0" w:color="auto"/>
          </w:tblBorders>
        </w:tblPrEx>
        <w:trPr>
          <w:cantSplit/>
        </w:trPr>
        <w:tc>
          <w:tcPr>
            <w:tcW w:w="2551" w:type="dxa"/>
          </w:tcPr>
          <w:p w14:paraId="0770DD5F" w14:textId="312A73BC" w:rsidR="00E33279" w:rsidRPr="00F343F6" w:rsidRDefault="00E33279" w:rsidP="009C6721">
            <w:pPr>
              <w:pStyle w:val="Tabletext"/>
              <w:tabs>
                <w:tab w:val="center" w:leader="dot" w:pos="2268"/>
              </w:tabs>
              <w:rPr>
                <w:sz w:val="16"/>
                <w:szCs w:val="16"/>
              </w:rPr>
            </w:pPr>
            <w:r w:rsidRPr="00F343F6">
              <w:rPr>
                <w:sz w:val="16"/>
                <w:szCs w:val="16"/>
              </w:rPr>
              <w:t>49B</w:t>
            </w:r>
            <w:r w:rsidR="004B335B">
              <w:rPr>
                <w:sz w:val="16"/>
                <w:szCs w:val="16"/>
              </w:rPr>
              <w:noBreakHyphen/>
            </w:r>
            <w:r w:rsidRPr="00F343F6">
              <w:rPr>
                <w:sz w:val="16"/>
                <w:szCs w:val="16"/>
              </w:rPr>
              <w:t>A2</w:t>
            </w:r>
            <w:r w:rsidRPr="00F343F6">
              <w:rPr>
                <w:sz w:val="16"/>
                <w:szCs w:val="16"/>
              </w:rPr>
              <w:tab/>
            </w:r>
          </w:p>
        </w:tc>
        <w:tc>
          <w:tcPr>
            <w:tcW w:w="4535" w:type="dxa"/>
          </w:tcPr>
          <w:p w14:paraId="0FE92FC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1A87E5AE" w14:textId="77777777" w:rsidTr="00B47E1B">
        <w:tblPrEx>
          <w:tblBorders>
            <w:top w:val="none" w:sz="0" w:space="0" w:color="auto"/>
            <w:bottom w:val="none" w:sz="0" w:space="0" w:color="auto"/>
          </w:tblBorders>
        </w:tblPrEx>
        <w:trPr>
          <w:cantSplit/>
        </w:trPr>
        <w:tc>
          <w:tcPr>
            <w:tcW w:w="2551" w:type="dxa"/>
          </w:tcPr>
          <w:p w14:paraId="7CF333F7" w14:textId="77777777" w:rsidR="00E33279" w:rsidRPr="00F343F6" w:rsidRDefault="00E33279" w:rsidP="008468C2">
            <w:pPr>
              <w:pStyle w:val="Tabletext"/>
              <w:rPr>
                <w:sz w:val="16"/>
                <w:szCs w:val="16"/>
              </w:rPr>
            </w:pPr>
          </w:p>
        </w:tc>
        <w:tc>
          <w:tcPr>
            <w:tcW w:w="4535" w:type="dxa"/>
          </w:tcPr>
          <w:p w14:paraId="191D77C1"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73, 1991 </w:t>
            </w:r>
          </w:p>
        </w:tc>
      </w:tr>
      <w:tr w:rsidR="00E33279" w:rsidRPr="00F343F6" w14:paraId="242DD690" w14:textId="77777777" w:rsidTr="00B47E1B">
        <w:tblPrEx>
          <w:tblBorders>
            <w:top w:val="none" w:sz="0" w:space="0" w:color="auto"/>
            <w:bottom w:val="none" w:sz="0" w:space="0" w:color="auto"/>
          </w:tblBorders>
        </w:tblPrEx>
        <w:trPr>
          <w:cantSplit/>
        </w:trPr>
        <w:tc>
          <w:tcPr>
            <w:tcW w:w="2551" w:type="dxa"/>
          </w:tcPr>
          <w:p w14:paraId="6A831163" w14:textId="77777777" w:rsidR="00E33279" w:rsidRPr="00F343F6" w:rsidRDefault="00E33279" w:rsidP="008468C2">
            <w:pPr>
              <w:pStyle w:val="Tabletext"/>
              <w:rPr>
                <w:sz w:val="16"/>
                <w:szCs w:val="16"/>
              </w:rPr>
            </w:pPr>
          </w:p>
        </w:tc>
        <w:tc>
          <w:tcPr>
            <w:tcW w:w="4535" w:type="dxa"/>
          </w:tcPr>
          <w:p w14:paraId="413EE04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208, 1991 </w:t>
            </w:r>
          </w:p>
        </w:tc>
      </w:tr>
      <w:tr w:rsidR="00E33279" w:rsidRPr="00F343F6" w14:paraId="312427DA" w14:textId="77777777" w:rsidTr="00B47E1B">
        <w:tblPrEx>
          <w:tblBorders>
            <w:top w:val="none" w:sz="0" w:space="0" w:color="auto"/>
            <w:bottom w:val="none" w:sz="0" w:space="0" w:color="auto"/>
          </w:tblBorders>
        </w:tblPrEx>
        <w:trPr>
          <w:cantSplit/>
        </w:trPr>
        <w:tc>
          <w:tcPr>
            <w:tcW w:w="2551" w:type="dxa"/>
          </w:tcPr>
          <w:p w14:paraId="0D8D0797" w14:textId="77777777" w:rsidR="00E33279" w:rsidRPr="00F343F6" w:rsidRDefault="00E33279" w:rsidP="008468C2">
            <w:pPr>
              <w:pStyle w:val="Tabletext"/>
              <w:rPr>
                <w:sz w:val="16"/>
                <w:szCs w:val="16"/>
              </w:rPr>
            </w:pPr>
          </w:p>
        </w:tc>
        <w:tc>
          <w:tcPr>
            <w:tcW w:w="4535" w:type="dxa"/>
          </w:tcPr>
          <w:p w14:paraId="7668E4F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6A5358A8" w14:textId="77777777" w:rsidTr="00B47E1B">
        <w:tblPrEx>
          <w:tblBorders>
            <w:top w:val="none" w:sz="0" w:space="0" w:color="auto"/>
            <w:bottom w:val="none" w:sz="0" w:space="0" w:color="auto"/>
          </w:tblBorders>
        </w:tblPrEx>
        <w:trPr>
          <w:cantSplit/>
        </w:trPr>
        <w:tc>
          <w:tcPr>
            <w:tcW w:w="2551" w:type="dxa"/>
          </w:tcPr>
          <w:p w14:paraId="5319AD7C" w14:textId="4C7207E6" w:rsidR="00E33279" w:rsidRPr="00F343F6" w:rsidRDefault="00E33279" w:rsidP="009C6721">
            <w:pPr>
              <w:pStyle w:val="Tabletext"/>
              <w:tabs>
                <w:tab w:val="center" w:leader="dot" w:pos="2268"/>
              </w:tabs>
              <w:rPr>
                <w:sz w:val="16"/>
                <w:szCs w:val="16"/>
              </w:rPr>
            </w:pPr>
            <w:r w:rsidRPr="00F343F6">
              <w:rPr>
                <w:sz w:val="16"/>
                <w:szCs w:val="16"/>
              </w:rPr>
              <w:t>49B</w:t>
            </w:r>
            <w:r w:rsidR="004B335B">
              <w:rPr>
                <w:sz w:val="16"/>
                <w:szCs w:val="16"/>
              </w:rPr>
              <w:noBreakHyphen/>
            </w:r>
            <w:r w:rsidRPr="00F343F6">
              <w:rPr>
                <w:sz w:val="16"/>
                <w:szCs w:val="16"/>
              </w:rPr>
              <w:t>A3</w:t>
            </w:r>
            <w:r w:rsidRPr="00F343F6">
              <w:rPr>
                <w:sz w:val="16"/>
                <w:szCs w:val="16"/>
              </w:rPr>
              <w:tab/>
            </w:r>
          </w:p>
        </w:tc>
        <w:tc>
          <w:tcPr>
            <w:tcW w:w="4535" w:type="dxa"/>
          </w:tcPr>
          <w:p w14:paraId="1B215F5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7AF3A684" w14:textId="77777777" w:rsidTr="00B47E1B">
        <w:tblPrEx>
          <w:tblBorders>
            <w:top w:val="none" w:sz="0" w:space="0" w:color="auto"/>
            <w:bottom w:val="none" w:sz="0" w:space="0" w:color="auto"/>
          </w:tblBorders>
        </w:tblPrEx>
        <w:trPr>
          <w:cantSplit/>
        </w:trPr>
        <w:tc>
          <w:tcPr>
            <w:tcW w:w="2551" w:type="dxa"/>
          </w:tcPr>
          <w:p w14:paraId="1A7D0CE2" w14:textId="77777777" w:rsidR="00E33279" w:rsidRPr="00F343F6" w:rsidRDefault="00E33279" w:rsidP="008468C2">
            <w:pPr>
              <w:pStyle w:val="Tabletext"/>
              <w:rPr>
                <w:sz w:val="16"/>
                <w:szCs w:val="16"/>
              </w:rPr>
            </w:pPr>
          </w:p>
        </w:tc>
        <w:tc>
          <w:tcPr>
            <w:tcW w:w="4535" w:type="dxa"/>
          </w:tcPr>
          <w:p w14:paraId="4A640A80"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73, 1991 </w:t>
            </w:r>
          </w:p>
        </w:tc>
      </w:tr>
      <w:tr w:rsidR="00E33279" w:rsidRPr="00F343F6" w14:paraId="6B876CE7" w14:textId="77777777" w:rsidTr="00B47E1B">
        <w:tblPrEx>
          <w:tblBorders>
            <w:top w:val="none" w:sz="0" w:space="0" w:color="auto"/>
            <w:bottom w:val="none" w:sz="0" w:space="0" w:color="auto"/>
          </w:tblBorders>
        </w:tblPrEx>
        <w:trPr>
          <w:cantSplit/>
        </w:trPr>
        <w:tc>
          <w:tcPr>
            <w:tcW w:w="2551" w:type="dxa"/>
          </w:tcPr>
          <w:p w14:paraId="704803DF" w14:textId="77777777" w:rsidR="00E33279" w:rsidRPr="00F343F6" w:rsidRDefault="00E33279" w:rsidP="008468C2">
            <w:pPr>
              <w:pStyle w:val="Tabletext"/>
              <w:rPr>
                <w:sz w:val="16"/>
                <w:szCs w:val="16"/>
              </w:rPr>
            </w:pPr>
          </w:p>
        </w:tc>
        <w:tc>
          <w:tcPr>
            <w:tcW w:w="4535" w:type="dxa"/>
          </w:tcPr>
          <w:p w14:paraId="15C96DD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0008FA2F" w14:textId="77777777" w:rsidTr="00B47E1B">
        <w:tblPrEx>
          <w:tblBorders>
            <w:top w:val="none" w:sz="0" w:space="0" w:color="auto"/>
            <w:bottom w:val="none" w:sz="0" w:space="0" w:color="auto"/>
          </w:tblBorders>
        </w:tblPrEx>
        <w:trPr>
          <w:cantSplit/>
        </w:trPr>
        <w:tc>
          <w:tcPr>
            <w:tcW w:w="2551" w:type="dxa"/>
          </w:tcPr>
          <w:p w14:paraId="4569C2AB" w14:textId="6FF375A0" w:rsidR="00E33279" w:rsidRPr="00F343F6" w:rsidRDefault="00E33279" w:rsidP="009C6721">
            <w:pPr>
              <w:pStyle w:val="Tabletext"/>
              <w:tabs>
                <w:tab w:val="center" w:leader="dot" w:pos="2268"/>
              </w:tabs>
              <w:rPr>
                <w:sz w:val="16"/>
                <w:szCs w:val="16"/>
              </w:rPr>
            </w:pPr>
            <w:r w:rsidRPr="00F343F6">
              <w:rPr>
                <w:sz w:val="16"/>
                <w:szCs w:val="16"/>
              </w:rPr>
              <w:t>Heading preceding 49B</w:t>
            </w:r>
            <w:r w:rsidR="004B335B">
              <w:rPr>
                <w:sz w:val="16"/>
                <w:szCs w:val="16"/>
              </w:rPr>
              <w:noBreakHyphen/>
            </w:r>
            <w:r w:rsidRPr="00F343F6">
              <w:rPr>
                <w:sz w:val="16"/>
                <w:szCs w:val="16"/>
              </w:rPr>
              <w:t>A4</w:t>
            </w:r>
            <w:r w:rsidRPr="00F343F6">
              <w:rPr>
                <w:sz w:val="16"/>
                <w:szCs w:val="16"/>
              </w:rPr>
              <w:tab/>
            </w:r>
          </w:p>
        </w:tc>
        <w:tc>
          <w:tcPr>
            <w:tcW w:w="4535" w:type="dxa"/>
          </w:tcPr>
          <w:p w14:paraId="055DF19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208, 1991 </w:t>
            </w:r>
          </w:p>
        </w:tc>
      </w:tr>
      <w:tr w:rsidR="00E33279" w:rsidRPr="00F343F6" w14:paraId="04D59684" w14:textId="77777777" w:rsidTr="00B47E1B">
        <w:tblPrEx>
          <w:tblBorders>
            <w:top w:val="none" w:sz="0" w:space="0" w:color="auto"/>
            <w:bottom w:val="none" w:sz="0" w:space="0" w:color="auto"/>
          </w:tblBorders>
        </w:tblPrEx>
        <w:trPr>
          <w:cantSplit/>
        </w:trPr>
        <w:tc>
          <w:tcPr>
            <w:tcW w:w="2551" w:type="dxa"/>
          </w:tcPr>
          <w:p w14:paraId="73727A85" w14:textId="77777777" w:rsidR="00E33279" w:rsidRPr="00F343F6" w:rsidRDefault="00E33279" w:rsidP="008468C2">
            <w:pPr>
              <w:pStyle w:val="Tabletext"/>
              <w:rPr>
                <w:sz w:val="16"/>
                <w:szCs w:val="16"/>
              </w:rPr>
            </w:pPr>
          </w:p>
        </w:tc>
        <w:tc>
          <w:tcPr>
            <w:tcW w:w="4535" w:type="dxa"/>
          </w:tcPr>
          <w:p w14:paraId="09D328E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26D2225B" w14:textId="77777777" w:rsidTr="00B47E1B">
        <w:tblPrEx>
          <w:tblBorders>
            <w:top w:val="none" w:sz="0" w:space="0" w:color="auto"/>
            <w:bottom w:val="none" w:sz="0" w:space="0" w:color="auto"/>
          </w:tblBorders>
        </w:tblPrEx>
        <w:trPr>
          <w:cantSplit/>
        </w:trPr>
        <w:tc>
          <w:tcPr>
            <w:tcW w:w="2551" w:type="dxa"/>
          </w:tcPr>
          <w:p w14:paraId="10FC02F3" w14:textId="63967267" w:rsidR="00E33279" w:rsidRPr="00F343F6" w:rsidRDefault="00E33279" w:rsidP="009C6721">
            <w:pPr>
              <w:pStyle w:val="Tabletext"/>
              <w:tabs>
                <w:tab w:val="center" w:leader="dot" w:pos="2268"/>
              </w:tabs>
              <w:rPr>
                <w:sz w:val="16"/>
                <w:szCs w:val="16"/>
              </w:rPr>
            </w:pPr>
            <w:r w:rsidRPr="00F343F6">
              <w:rPr>
                <w:sz w:val="16"/>
                <w:szCs w:val="16"/>
              </w:rPr>
              <w:t>49B</w:t>
            </w:r>
            <w:r w:rsidR="004B335B">
              <w:rPr>
                <w:sz w:val="16"/>
                <w:szCs w:val="16"/>
              </w:rPr>
              <w:noBreakHyphen/>
            </w:r>
            <w:r w:rsidRPr="00F343F6">
              <w:rPr>
                <w:sz w:val="16"/>
                <w:szCs w:val="16"/>
              </w:rPr>
              <w:t>A4</w:t>
            </w:r>
            <w:r w:rsidR="001B56D3" w:rsidRPr="00F343F6">
              <w:rPr>
                <w:sz w:val="16"/>
                <w:szCs w:val="16"/>
              </w:rPr>
              <w:tab/>
            </w:r>
          </w:p>
        </w:tc>
        <w:tc>
          <w:tcPr>
            <w:tcW w:w="4535" w:type="dxa"/>
          </w:tcPr>
          <w:p w14:paraId="2F09D23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34DD8F6" w14:textId="77777777" w:rsidTr="00B47E1B">
        <w:tblPrEx>
          <w:tblBorders>
            <w:top w:val="none" w:sz="0" w:space="0" w:color="auto"/>
            <w:bottom w:val="none" w:sz="0" w:space="0" w:color="auto"/>
          </w:tblBorders>
        </w:tblPrEx>
        <w:trPr>
          <w:cantSplit/>
        </w:trPr>
        <w:tc>
          <w:tcPr>
            <w:tcW w:w="2551" w:type="dxa"/>
          </w:tcPr>
          <w:p w14:paraId="667CD47F" w14:textId="77777777" w:rsidR="00E33279" w:rsidRPr="00F343F6" w:rsidRDefault="00E33279" w:rsidP="008468C2">
            <w:pPr>
              <w:pStyle w:val="Tabletext"/>
              <w:rPr>
                <w:sz w:val="16"/>
                <w:szCs w:val="16"/>
              </w:rPr>
            </w:pPr>
          </w:p>
        </w:tc>
        <w:tc>
          <w:tcPr>
            <w:tcW w:w="4535" w:type="dxa"/>
          </w:tcPr>
          <w:p w14:paraId="5DF10B5D"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73, 1991 </w:t>
            </w:r>
          </w:p>
        </w:tc>
      </w:tr>
      <w:tr w:rsidR="00E33279" w:rsidRPr="00F343F6" w14:paraId="564B89EE" w14:textId="77777777" w:rsidTr="00B47E1B">
        <w:tblPrEx>
          <w:tblBorders>
            <w:top w:val="none" w:sz="0" w:space="0" w:color="auto"/>
            <w:bottom w:val="none" w:sz="0" w:space="0" w:color="auto"/>
          </w:tblBorders>
        </w:tblPrEx>
        <w:trPr>
          <w:cantSplit/>
        </w:trPr>
        <w:tc>
          <w:tcPr>
            <w:tcW w:w="2551" w:type="dxa"/>
          </w:tcPr>
          <w:p w14:paraId="5C89179A" w14:textId="77777777" w:rsidR="00E33279" w:rsidRPr="00F343F6" w:rsidRDefault="00E33279" w:rsidP="008468C2">
            <w:pPr>
              <w:pStyle w:val="Tabletext"/>
              <w:rPr>
                <w:sz w:val="16"/>
                <w:szCs w:val="16"/>
              </w:rPr>
            </w:pPr>
          </w:p>
        </w:tc>
        <w:tc>
          <w:tcPr>
            <w:tcW w:w="4535" w:type="dxa"/>
          </w:tcPr>
          <w:p w14:paraId="125B5EA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208, 1991 </w:t>
            </w:r>
          </w:p>
        </w:tc>
      </w:tr>
      <w:tr w:rsidR="00E33279" w:rsidRPr="00F343F6" w14:paraId="30BD6FCB" w14:textId="77777777" w:rsidTr="00B47E1B">
        <w:tblPrEx>
          <w:tblBorders>
            <w:top w:val="none" w:sz="0" w:space="0" w:color="auto"/>
            <w:bottom w:val="none" w:sz="0" w:space="0" w:color="auto"/>
          </w:tblBorders>
        </w:tblPrEx>
        <w:trPr>
          <w:cantSplit/>
        </w:trPr>
        <w:tc>
          <w:tcPr>
            <w:tcW w:w="2551" w:type="dxa"/>
          </w:tcPr>
          <w:p w14:paraId="2AF75810" w14:textId="77777777" w:rsidR="00E33279" w:rsidRPr="00F343F6" w:rsidRDefault="00E33279" w:rsidP="008468C2">
            <w:pPr>
              <w:pStyle w:val="Tabletext"/>
              <w:rPr>
                <w:sz w:val="16"/>
                <w:szCs w:val="16"/>
              </w:rPr>
            </w:pPr>
          </w:p>
        </w:tc>
        <w:tc>
          <w:tcPr>
            <w:tcW w:w="4535" w:type="dxa"/>
          </w:tcPr>
          <w:p w14:paraId="6DFA272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30B3ADCB" w14:textId="77777777" w:rsidTr="00B47E1B">
        <w:tblPrEx>
          <w:tblBorders>
            <w:top w:val="none" w:sz="0" w:space="0" w:color="auto"/>
            <w:bottom w:val="none" w:sz="0" w:space="0" w:color="auto"/>
          </w:tblBorders>
        </w:tblPrEx>
        <w:trPr>
          <w:cantSplit/>
        </w:trPr>
        <w:tc>
          <w:tcPr>
            <w:tcW w:w="2551" w:type="dxa"/>
          </w:tcPr>
          <w:p w14:paraId="6E768A32" w14:textId="1D237D50" w:rsidR="00E33279" w:rsidRPr="00F343F6" w:rsidRDefault="00E33279" w:rsidP="009C6721">
            <w:pPr>
              <w:pStyle w:val="Tabletext"/>
              <w:tabs>
                <w:tab w:val="center" w:leader="dot" w:pos="2268"/>
              </w:tabs>
              <w:rPr>
                <w:sz w:val="16"/>
                <w:szCs w:val="16"/>
              </w:rPr>
            </w:pPr>
            <w:r w:rsidRPr="00F343F6">
              <w:rPr>
                <w:sz w:val="16"/>
                <w:szCs w:val="16"/>
              </w:rPr>
              <w:t>49B</w:t>
            </w:r>
            <w:r w:rsidR="004B335B">
              <w:rPr>
                <w:sz w:val="16"/>
                <w:szCs w:val="16"/>
              </w:rPr>
              <w:noBreakHyphen/>
            </w:r>
            <w:r w:rsidRPr="00F343F6">
              <w:rPr>
                <w:sz w:val="16"/>
                <w:szCs w:val="16"/>
              </w:rPr>
              <w:t>A5, 49B</w:t>
            </w:r>
            <w:r w:rsidR="004B335B">
              <w:rPr>
                <w:sz w:val="16"/>
                <w:szCs w:val="16"/>
              </w:rPr>
              <w:noBreakHyphen/>
            </w:r>
            <w:r w:rsidRPr="00F343F6">
              <w:rPr>
                <w:sz w:val="16"/>
                <w:szCs w:val="16"/>
              </w:rPr>
              <w:t>A6</w:t>
            </w:r>
            <w:r w:rsidR="001B56D3" w:rsidRPr="00F343F6">
              <w:rPr>
                <w:sz w:val="16"/>
                <w:szCs w:val="16"/>
              </w:rPr>
              <w:tab/>
            </w:r>
          </w:p>
        </w:tc>
        <w:tc>
          <w:tcPr>
            <w:tcW w:w="4535" w:type="dxa"/>
          </w:tcPr>
          <w:p w14:paraId="54A09CF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3F0FD251" w14:textId="77777777" w:rsidTr="00B47E1B">
        <w:tblPrEx>
          <w:tblBorders>
            <w:top w:val="none" w:sz="0" w:space="0" w:color="auto"/>
            <w:bottom w:val="none" w:sz="0" w:space="0" w:color="auto"/>
          </w:tblBorders>
        </w:tblPrEx>
        <w:trPr>
          <w:cantSplit/>
        </w:trPr>
        <w:tc>
          <w:tcPr>
            <w:tcW w:w="2551" w:type="dxa"/>
          </w:tcPr>
          <w:p w14:paraId="781EFF56" w14:textId="77777777" w:rsidR="00E33279" w:rsidRPr="00F343F6" w:rsidRDefault="00E33279" w:rsidP="008468C2">
            <w:pPr>
              <w:pStyle w:val="Tabletext"/>
              <w:rPr>
                <w:sz w:val="16"/>
                <w:szCs w:val="16"/>
              </w:rPr>
            </w:pPr>
          </w:p>
        </w:tc>
        <w:tc>
          <w:tcPr>
            <w:tcW w:w="4535" w:type="dxa"/>
          </w:tcPr>
          <w:p w14:paraId="5836881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614EC216" w14:textId="77777777" w:rsidTr="00B47E1B">
        <w:tblPrEx>
          <w:tblBorders>
            <w:top w:val="none" w:sz="0" w:space="0" w:color="auto"/>
            <w:bottom w:val="none" w:sz="0" w:space="0" w:color="auto"/>
          </w:tblBorders>
        </w:tblPrEx>
        <w:trPr>
          <w:cantSplit/>
        </w:trPr>
        <w:tc>
          <w:tcPr>
            <w:tcW w:w="2551" w:type="dxa"/>
          </w:tcPr>
          <w:p w14:paraId="5D043FD8" w14:textId="77777777" w:rsidR="00E33279" w:rsidRPr="00F343F6" w:rsidRDefault="00E33279" w:rsidP="009C6721">
            <w:pPr>
              <w:pStyle w:val="Tabletext"/>
              <w:tabs>
                <w:tab w:val="center" w:leader="dot" w:pos="2268"/>
              </w:tabs>
              <w:rPr>
                <w:sz w:val="16"/>
                <w:szCs w:val="16"/>
              </w:rPr>
            </w:pPr>
            <w:r w:rsidRPr="00F343F6">
              <w:rPr>
                <w:sz w:val="16"/>
                <w:szCs w:val="16"/>
              </w:rPr>
              <w:t>Module B of s 49B</w:t>
            </w:r>
            <w:r w:rsidR="001B56D3" w:rsidRPr="00F343F6">
              <w:rPr>
                <w:sz w:val="16"/>
                <w:szCs w:val="16"/>
              </w:rPr>
              <w:tab/>
            </w:r>
          </w:p>
        </w:tc>
        <w:tc>
          <w:tcPr>
            <w:tcW w:w="4535" w:type="dxa"/>
          </w:tcPr>
          <w:p w14:paraId="07123A2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5353FF38" w14:textId="77777777" w:rsidTr="00B47E1B">
        <w:tblPrEx>
          <w:tblBorders>
            <w:top w:val="none" w:sz="0" w:space="0" w:color="auto"/>
            <w:bottom w:val="none" w:sz="0" w:space="0" w:color="auto"/>
          </w:tblBorders>
        </w:tblPrEx>
        <w:trPr>
          <w:cantSplit/>
        </w:trPr>
        <w:tc>
          <w:tcPr>
            <w:tcW w:w="2551" w:type="dxa"/>
          </w:tcPr>
          <w:p w14:paraId="2578BBDB" w14:textId="77777777" w:rsidR="00E33279" w:rsidRPr="00F343F6" w:rsidRDefault="00E33279" w:rsidP="008468C2">
            <w:pPr>
              <w:pStyle w:val="Tabletext"/>
              <w:rPr>
                <w:sz w:val="16"/>
                <w:szCs w:val="16"/>
              </w:rPr>
            </w:pPr>
          </w:p>
        </w:tc>
        <w:tc>
          <w:tcPr>
            <w:tcW w:w="4535" w:type="dxa"/>
          </w:tcPr>
          <w:p w14:paraId="23CB8FA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20941835" w14:textId="77777777" w:rsidTr="00B47E1B">
        <w:tblPrEx>
          <w:tblBorders>
            <w:top w:val="none" w:sz="0" w:space="0" w:color="auto"/>
            <w:bottom w:val="none" w:sz="0" w:space="0" w:color="auto"/>
          </w:tblBorders>
        </w:tblPrEx>
        <w:trPr>
          <w:cantSplit/>
        </w:trPr>
        <w:tc>
          <w:tcPr>
            <w:tcW w:w="2551" w:type="dxa"/>
          </w:tcPr>
          <w:p w14:paraId="5872EE98" w14:textId="74513573" w:rsidR="00E33279" w:rsidRPr="00F343F6" w:rsidRDefault="00E33279" w:rsidP="009C6721">
            <w:pPr>
              <w:pStyle w:val="Tabletext"/>
              <w:tabs>
                <w:tab w:val="center" w:leader="dot" w:pos="2268"/>
              </w:tabs>
              <w:rPr>
                <w:sz w:val="16"/>
                <w:szCs w:val="16"/>
              </w:rPr>
            </w:pPr>
            <w:r w:rsidRPr="00F343F6">
              <w:rPr>
                <w:sz w:val="16"/>
                <w:szCs w:val="16"/>
              </w:rPr>
              <w:t>49B</w:t>
            </w:r>
            <w:r w:rsidR="004B335B">
              <w:rPr>
                <w:sz w:val="16"/>
                <w:szCs w:val="16"/>
              </w:rPr>
              <w:noBreakHyphen/>
            </w:r>
            <w:r w:rsidRPr="00F343F6">
              <w:rPr>
                <w:sz w:val="16"/>
                <w:szCs w:val="16"/>
              </w:rPr>
              <w:t>B1</w:t>
            </w:r>
            <w:r w:rsidRPr="00F343F6">
              <w:rPr>
                <w:sz w:val="16"/>
                <w:szCs w:val="16"/>
              </w:rPr>
              <w:tab/>
            </w:r>
          </w:p>
        </w:tc>
        <w:tc>
          <w:tcPr>
            <w:tcW w:w="4535" w:type="dxa"/>
          </w:tcPr>
          <w:p w14:paraId="4C38229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3987B9EB" w14:textId="77777777" w:rsidTr="00B47E1B">
        <w:tblPrEx>
          <w:tblBorders>
            <w:top w:val="none" w:sz="0" w:space="0" w:color="auto"/>
            <w:bottom w:val="none" w:sz="0" w:space="0" w:color="auto"/>
          </w:tblBorders>
        </w:tblPrEx>
        <w:trPr>
          <w:cantSplit/>
        </w:trPr>
        <w:tc>
          <w:tcPr>
            <w:tcW w:w="2551" w:type="dxa"/>
          </w:tcPr>
          <w:p w14:paraId="6C716DD0" w14:textId="77777777" w:rsidR="00E33279" w:rsidRPr="00F343F6" w:rsidRDefault="00E33279" w:rsidP="008468C2">
            <w:pPr>
              <w:pStyle w:val="Tabletext"/>
              <w:rPr>
                <w:sz w:val="16"/>
                <w:szCs w:val="16"/>
              </w:rPr>
            </w:pPr>
          </w:p>
        </w:tc>
        <w:tc>
          <w:tcPr>
            <w:tcW w:w="4535" w:type="dxa"/>
          </w:tcPr>
          <w:p w14:paraId="568EA61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98, 1994 (as am by No</w:t>
            </w:r>
            <w:r w:rsidR="00DB2F5C" w:rsidRPr="00F343F6">
              <w:rPr>
                <w:sz w:val="16"/>
                <w:szCs w:val="16"/>
              </w:rPr>
              <w:t> </w:t>
            </w:r>
            <w:r w:rsidRPr="00F343F6">
              <w:rPr>
                <w:sz w:val="16"/>
                <w:szCs w:val="16"/>
              </w:rPr>
              <w:t>43, 1996)</w:t>
            </w:r>
          </w:p>
        </w:tc>
      </w:tr>
      <w:tr w:rsidR="00E33279" w:rsidRPr="00F343F6" w14:paraId="062E5934" w14:textId="77777777" w:rsidTr="00B47E1B">
        <w:tblPrEx>
          <w:tblBorders>
            <w:top w:val="none" w:sz="0" w:space="0" w:color="auto"/>
            <w:bottom w:val="none" w:sz="0" w:space="0" w:color="auto"/>
          </w:tblBorders>
        </w:tblPrEx>
        <w:trPr>
          <w:cantSplit/>
        </w:trPr>
        <w:tc>
          <w:tcPr>
            <w:tcW w:w="2551" w:type="dxa"/>
          </w:tcPr>
          <w:p w14:paraId="26F4513A" w14:textId="77777777" w:rsidR="00E33279" w:rsidRPr="00F343F6" w:rsidRDefault="00E33279" w:rsidP="008468C2">
            <w:pPr>
              <w:pStyle w:val="Tabletext"/>
              <w:rPr>
                <w:sz w:val="16"/>
                <w:szCs w:val="16"/>
              </w:rPr>
            </w:pPr>
          </w:p>
        </w:tc>
        <w:tc>
          <w:tcPr>
            <w:tcW w:w="4535" w:type="dxa"/>
          </w:tcPr>
          <w:p w14:paraId="05DCE44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527D083E" w14:textId="77777777" w:rsidTr="00B47E1B">
        <w:tblPrEx>
          <w:tblBorders>
            <w:top w:val="none" w:sz="0" w:space="0" w:color="auto"/>
            <w:bottom w:val="none" w:sz="0" w:space="0" w:color="auto"/>
          </w:tblBorders>
        </w:tblPrEx>
        <w:trPr>
          <w:cantSplit/>
        </w:trPr>
        <w:tc>
          <w:tcPr>
            <w:tcW w:w="2551" w:type="dxa"/>
          </w:tcPr>
          <w:p w14:paraId="3B20D876" w14:textId="421BDA3A" w:rsidR="00E33279" w:rsidRPr="00F343F6" w:rsidRDefault="00E33279" w:rsidP="009C6721">
            <w:pPr>
              <w:pStyle w:val="Tabletext"/>
              <w:tabs>
                <w:tab w:val="center" w:leader="dot" w:pos="2268"/>
              </w:tabs>
              <w:rPr>
                <w:sz w:val="16"/>
                <w:szCs w:val="16"/>
              </w:rPr>
            </w:pPr>
            <w:r w:rsidRPr="00F343F6">
              <w:rPr>
                <w:sz w:val="16"/>
                <w:szCs w:val="16"/>
              </w:rPr>
              <w:t>49B</w:t>
            </w:r>
            <w:r w:rsidR="004B335B">
              <w:rPr>
                <w:sz w:val="16"/>
                <w:szCs w:val="16"/>
              </w:rPr>
              <w:noBreakHyphen/>
            </w:r>
            <w:r w:rsidRPr="00F343F6">
              <w:rPr>
                <w:sz w:val="16"/>
                <w:szCs w:val="16"/>
              </w:rPr>
              <w:t>B2</w:t>
            </w:r>
            <w:r w:rsidRPr="00F343F6">
              <w:rPr>
                <w:sz w:val="16"/>
                <w:szCs w:val="16"/>
              </w:rPr>
              <w:tab/>
            </w:r>
          </w:p>
        </w:tc>
        <w:tc>
          <w:tcPr>
            <w:tcW w:w="4535" w:type="dxa"/>
          </w:tcPr>
          <w:p w14:paraId="761D060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674CDA8E" w14:textId="77777777" w:rsidTr="00B47E1B">
        <w:tblPrEx>
          <w:tblBorders>
            <w:top w:val="none" w:sz="0" w:space="0" w:color="auto"/>
            <w:bottom w:val="none" w:sz="0" w:space="0" w:color="auto"/>
          </w:tblBorders>
        </w:tblPrEx>
        <w:trPr>
          <w:cantSplit/>
        </w:trPr>
        <w:tc>
          <w:tcPr>
            <w:tcW w:w="2551" w:type="dxa"/>
          </w:tcPr>
          <w:p w14:paraId="21B21A4D" w14:textId="77777777" w:rsidR="00E33279" w:rsidRPr="00F343F6" w:rsidRDefault="00E33279" w:rsidP="008468C2">
            <w:pPr>
              <w:pStyle w:val="Tabletext"/>
              <w:rPr>
                <w:sz w:val="16"/>
                <w:szCs w:val="16"/>
              </w:rPr>
            </w:pPr>
          </w:p>
        </w:tc>
        <w:tc>
          <w:tcPr>
            <w:tcW w:w="4535" w:type="dxa"/>
          </w:tcPr>
          <w:p w14:paraId="48A7C56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98, 1994 (as am by No</w:t>
            </w:r>
            <w:r w:rsidR="00DB2F5C" w:rsidRPr="00F343F6">
              <w:rPr>
                <w:sz w:val="16"/>
                <w:szCs w:val="16"/>
              </w:rPr>
              <w:t> </w:t>
            </w:r>
            <w:r w:rsidRPr="00F343F6">
              <w:rPr>
                <w:sz w:val="16"/>
                <w:szCs w:val="16"/>
              </w:rPr>
              <w:t>43, 1996)</w:t>
            </w:r>
          </w:p>
        </w:tc>
      </w:tr>
      <w:tr w:rsidR="00E33279" w:rsidRPr="00F343F6" w14:paraId="6EC84FB3" w14:textId="77777777" w:rsidTr="00B47E1B">
        <w:tblPrEx>
          <w:tblBorders>
            <w:top w:val="none" w:sz="0" w:space="0" w:color="auto"/>
            <w:bottom w:val="none" w:sz="0" w:space="0" w:color="auto"/>
          </w:tblBorders>
        </w:tblPrEx>
        <w:trPr>
          <w:cantSplit/>
        </w:trPr>
        <w:tc>
          <w:tcPr>
            <w:tcW w:w="2551" w:type="dxa"/>
          </w:tcPr>
          <w:p w14:paraId="0A696722" w14:textId="77777777" w:rsidR="00E33279" w:rsidRPr="00F343F6" w:rsidRDefault="00E33279" w:rsidP="008468C2">
            <w:pPr>
              <w:pStyle w:val="Tabletext"/>
              <w:rPr>
                <w:sz w:val="16"/>
                <w:szCs w:val="16"/>
              </w:rPr>
            </w:pPr>
          </w:p>
        </w:tc>
        <w:tc>
          <w:tcPr>
            <w:tcW w:w="4535" w:type="dxa"/>
          </w:tcPr>
          <w:p w14:paraId="08A64C4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1C49D92F" w14:textId="77777777" w:rsidTr="00B47E1B">
        <w:tblPrEx>
          <w:tblBorders>
            <w:top w:val="none" w:sz="0" w:space="0" w:color="auto"/>
            <w:bottom w:val="none" w:sz="0" w:space="0" w:color="auto"/>
          </w:tblBorders>
        </w:tblPrEx>
        <w:trPr>
          <w:cantSplit/>
        </w:trPr>
        <w:tc>
          <w:tcPr>
            <w:tcW w:w="2551" w:type="dxa"/>
          </w:tcPr>
          <w:p w14:paraId="15A66A0F" w14:textId="43435D53" w:rsidR="00E33279" w:rsidRPr="00F343F6" w:rsidRDefault="00E33279" w:rsidP="009C6721">
            <w:pPr>
              <w:pStyle w:val="Tabletext"/>
              <w:tabs>
                <w:tab w:val="center" w:leader="dot" w:pos="2268"/>
              </w:tabs>
              <w:rPr>
                <w:sz w:val="16"/>
                <w:szCs w:val="16"/>
              </w:rPr>
            </w:pPr>
            <w:r w:rsidRPr="00F343F6">
              <w:rPr>
                <w:sz w:val="16"/>
                <w:szCs w:val="16"/>
              </w:rPr>
              <w:t>49B</w:t>
            </w:r>
            <w:r w:rsidR="004B335B">
              <w:rPr>
                <w:sz w:val="16"/>
                <w:szCs w:val="16"/>
              </w:rPr>
              <w:noBreakHyphen/>
            </w:r>
            <w:r w:rsidRPr="00F343F6">
              <w:rPr>
                <w:sz w:val="16"/>
                <w:szCs w:val="16"/>
              </w:rPr>
              <w:t>B2A</w:t>
            </w:r>
            <w:r w:rsidRPr="00F343F6">
              <w:rPr>
                <w:sz w:val="16"/>
                <w:szCs w:val="16"/>
              </w:rPr>
              <w:tab/>
            </w:r>
          </w:p>
        </w:tc>
        <w:tc>
          <w:tcPr>
            <w:tcW w:w="4535" w:type="dxa"/>
          </w:tcPr>
          <w:p w14:paraId="2C3F87C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228, 1992</w:t>
            </w:r>
          </w:p>
        </w:tc>
      </w:tr>
      <w:tr w:rsidR="00E33279" w:rsidRPr="00F343F6" w14:paraId="1AA2202D" w14:textId="77777777" w:rsidTr="00B47E1B">
        <w:tblPrEx>
          <w:tblBorders>
            <w:top w:val="none" w:sz="0" w:space="0" w:color="auto"/>
            <w:bottom w:val="none" w:sz="0" w:space="0" w:color="auto"/>
          </w:tblBorders>
        </w:tblPrEx>
        <w:trPr>
          <w:cantSplit/>
        </w:trPr>
        <w:tc>
          <w:tcPr>
            <w:tcW w:w="2551" w:type="dxa"/>
          </w:tcPr>
          <w:p w14:paraId="581D9067" w14:textId="77777777" w:rsidR="00E33279" w:rsidRPr="00F343F6" w:rsidRDefault="00E33279" w:rsidP="008468C2">
            <w:pPr>
              <w:pStyle w:val="Tabletext"/>
              <w:rPr>
                <w:sz w:val="16"/>
                <w:szCs w:val="16"/>
              </w:rPr>
            </w:pPr>
          </w:p>
        </w:tc>
        <w:tc>
          <w:tcPr>
            <w:tcW w:w="4535" w:type="dxa"/>
          </w:tcPr>
          <w:p w14:paraId="01399F5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60E15CA7" w14:textId="77777777" w:rsidTr="00B47E1B">
        <w:tblPrEx>
          <w:tblBorders>
            <w:top w:val="none" w:sz="0" w:space="0" w:color="auto"/>
            <w:bottom w:val="none" w:sz="0" w:space="0" w:color="auto"/>
          </w:tblBorders>
        </w:tblPrEx>
        <w:trPr>
          <w:cantSplit/>
        </w:trPr>
        <w:tc>
          <w:tcPr>
            <w:tcW w:w="2551" w:type="dxa"/>
          </w:tcPr>
          <w:p w14:paraId="58B91CD6" w14:textId="21F39563" w:rsidR="00E33279" w:rsidRPr="00F343F6" w:rsidRDefault="00E33279" w:rsidP="009C6721">
            <w:pPr>
              <w:pStyle w:val="Tabletext"/>
              <w:tabs>
                <w:tab w:val="center" w:leader="dot" w:pos="2268"/>
              </w:tabs>
              <w:rPr>
                <w:sz w:val="16"/>
                <w:szCs w:val="16"/>
              </w:rPr>
            </w:pPr>
            <w:r w:rsidRPr="00F343F6">
              <w:rPr>
                <w:sz w:val="16"/>
                <w:szCs w:val="16"/>
              </w:rPr>
              <w:t>49B</w:t>
            </w:r>
            <w:r w:rsidR="004B335B">
              <w:rPr>
                <w:sz w:val="16"/>
                <w:szCs w:val="16"/>
              </w:rPr>
              <w:noBreakHyphen/>
            </w:r>
            <w:r w:rsidRPr="00F343F6">
              <w:rPr>
                <w:sz w:val="16"/>
                <w:szCs w:val="16"/>
              </w:rPr>
              <w:t>B3</w:t>
            </w:r>
            <w:r w:rsidRPr="00F343F6">
              <w:rPr>
                <w:sz w:val="16"/>
                <w:szCs w:val="16"/>
              </w:rPr>
              <w:tab/>
            </w:r>
          </w:p>
        </w:tc>
        <w:tc>
          <w:tcPr>
            <w:tcW w:w="4535" w:type="dxa"/>
          </w:tcPr>
          <w:p w14:paraId="509435D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68021FD5" w14:textId="77777777" w:rsidTr="00B47E1B">
        <w:tblPrEx>
          <w:tblBorders>
            <w:top w:val="none" w:sz="0" w:space="0" w:color="auto"/>
            <w:bottom w:val="none" w:sz="0" w:space="0" w:color="auto"/>
          </w:tblBorders>
        </w:tblPrEx>
        <w:trPr>
          <w:cantSplit/>
        </w:trPr>
        <w:tc>
          <w:tcPr>
            <w:tcW w:w="2551" w:type="dxa"/>
          </w:tcPr>
          <w:p w14:paraId="40AC68AE" w14:textId="77777777" w:rsidR="00E33279" w:rsidRPr="00F343F6" w:rsidRDefault="00E33279" w:rsidP="008468C2">
            <w:pPr>
              <w:pStyle w:val="Tabletext"/>
              <w:rPr>
                <w:sz w:val="16"/>
                <w:szCs w:val="16"/>
              </w:rPr>
            </w:pPr>
          </w:p>
        </w:tc>
        <w:tc>
          <w:tcPr>
            <w:tcW w:w="4535" w:type="dxa"/>
          </w:tcPr>
          <w:p w14:paraId="3138B84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98, 1994 (as am by No</w:t>
            </w:r>
            <w:r w:rsidR="00DB2F5C" w:rsidRPr="00F343F6">
              <w:rPr>
                <w:sz w:val="16"/>
                <w:szCs w:val="16"/>
              </w:rPr>
              <w:t> </w:t>
            </w:r>
            <w:r w:rsidRPr="00F343F6">
              <w:rPr>
                <w:sz w:val="16"/>
                <w:szCs w:val="16"/>
              </w:rPr>
              <w:t>43, 1996)</w:t>
            </w:r>
          </w:p>
        </w:tc>
      </w:tr>
      <w:tr w:rsidR="00E33279" w:rsidRPr="00F343F6" w14:paraId="1D9C862E" w14:textId="77777777" w:rsidTr="00B47E1B">
        <w:tblPrEx>
          <w:tblBorders>
            <w:top w:val="none" w:sz="0" w:space="0" w:color="auto"/>
            <w:bottom w:val="none" w:sz="0" w:space="0" w:color="auto"/>
          </w:tblBorders>
        </w:tblPrEx>
        <w:trPr>
          <w:cantSplit/>
        </w:trPr>
        <w:tc>
          <w:tcPr>
            <w:tcW w:w="2551" w:type="dxa"/>
          </w:tcPr>
          <w:p w14:paraId="348C1661" w14:textId="77777777" w:rsidR="00E33279" w:rsidRPr="00F343F6" w:rsidRDefault="00E33279" w:rsidP="008468C2">
            <w:pPr>
              <w:pStyle w:val="Tabletext"/>
              <w:rPr>
                <w:sz w:val="16"/>
                <w:szCs w:val="16"/>
              </w:rPr>
            </w:pPr>
          </w:p>
        </w:tc>
        <w:tc>
          <w:tcPr>
            <w:tcW w:w="4535" w:type="dxa"/>
          </w:tcPr>
          <w:p w14:paraId="7D43659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7724E9F2" w14:textId="77777777" w:rsidTr="00B47E1B">
        <w:tblPrEx>
          <w:tblBorders>
            <w:top w:val="none" w:sz="0" w:space="0" w:color="auto"/>
            <w:bottom w:val="none" w:sz="0" w:space="0" w:color="auto"/>
          </w:tblBorders>
        </w:tblPrEx>
        <w:trPr>
          <w:cantSplit/>
        </w:trPr>
        <w:tc>
          <w:tcPr>
            <w:tcW w:w="2551" w:type="dxa"/>
          </w:tcPr>
          <w:p w14:paraId="18D45B2B" w14:textId="77777777" w:rsidR="00E33279" w:rsidRPr="00F343F6" w:rsidRDefault="00E33279" w:rsidP="009C6721">
            <w:pPr>
              <w:pStyle w:val="Tabletext"/>
              <w:tabs>
                <w:tab w:val="center" w:leader="dot" w:pos="2268"/>
              </w:tabs>
              <w:rPr>
                <w:sz w:val="16"/>
                <w:szCs w:val="16"/>
              </w:rPr>
            </w:pPr>
            <w:r w:rsidRPr="00F343F6">
              <w:rPr>
                <w:sz w:val="16"/>
                <w:szCs w:val="16"/>
              </w:rPr>
              <w:t>Module C of s 49B</w:t>
            </w:r>
            <w:r w:rsidRPr="00F343F6">
              <w:rPr>
                <w:sz w:val="16"/>
                <w:szCs w:val="16"/>
              </w:rPr>
              <w:tab/>
            </w:r>
          </w:p>
        </w:tc>
        <w:tc>
          <w:tcPr>
            <w:tcW w:w="4535" w:type="dxa"/>
          </w:tcPr>
          <w:p w14:paraId="25BA4CE6"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51E55D3F" w14:textId="77777777" w:rsidTr="00B47E1B">
        <w:tblPrEx>
          <w:tblBorders>
            <w:top w:val="none" w:sz="0" w:space="0" w:color="auto"/>
            <w:bottom w:val="none" w:sz="0" w:space="0" w:color="auto"/>
          </w:tblBorders>
        </w:tblPrEx>
        <w:trPr>
          <w:cantSplit/>
        </w:trPr>
        <w:tc>
          <w:tcPr>
            <w:tcW w:w="2551" w:type="dxa"/>
          </w:tcPr>
          <w:p w14:paraId="5E2FD350" w14:textId="77777777" w:rsidR="00E33279" w:rsidRPr="00F343F6" w:rsidRDefault="00E33279" w:rsidP="008468C2">
            <w:pPr>
              <w:pStyle w:val="Tabletext"/>
              <w:rPr>
                <w:sz w:val="16"/>
                <w:szCs w:val="16"/>
              </w:rPr>
            </w:pPr>
          </w:p>
        </w:tc>
        <w:tc>
          <w:tcPr>
            <w:tcW w:w="4535" w:type="dxa"/>
          </w:tcPr>
          <w:p w14:paraId="6BCA7B3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5F9B93C9" w14:textId="77777777" w:rsidTr="00B47E1B">
        <w:tblPrEx>
          <w:tblBorders>
            <w:top w:val="none" w:sz="0" w:space="0" w:color="auto"/>
            <w:bottom w:val="none" w:sz="0" w:space="0" w:color="auto"/>
          </w:tblBorders>
        </w:tblPrEx>
        <w:trPr>
          <w:cantSplit/>
        </w:trPr>
        <w:tc>
          <w:tcPr>
            <w:tcW w:w="2551" w:type="dxa"/>
          </w:tcPr>
          <w:p w14:paraId="67370E54" w14:textId="377B2BC3" w:rsidR="00E33279" w:rsidRPr="00F343F6" w:rsidRDefault="00E33279" w:rsidP="009C6721">
            <w:pPr>
              <w:pStyle w:val="Tabletext"/>
              <w:tabs>
                <w:tab w:val="center" w:leader="dot" w:pos="2268"/>
              </w:tabs>
              <w:rPr>
                <w:sz w:val="16"/>
                <w:szCs w:val="16"/>
              </w:rPr>
            </w:pPr>
            <w:r w:rsidRPr="00F343F6">
              <w:rPr>
                <w:sz w:val="16"/>
                <w:szCs w:val="16"/>
              </w:rPr>
              <w:t>49B</w:t>
            </w:r>
            <w:r w:rsidR="004B335B">
              <w:rPr>
                <w:sz w:val="16"/>
                <w:szCs w:val="16"/>
              </w:rPr>
              <w:noBreakHyphen/>
            </w:r>
            <w:r w:rsidRPr="00F343F6">
              <w:rPr>
                <w:sz w:val="16"/>
                <w:szCs w:val="16"/>
              </w:rPr>
              <w:t>C1</w:t>
            </w:r>
            <w:r w:rsidRPr="00F343F6">
              <w:rPr>
                <w:sz w:val="16"/>
                <w:szCs w:val="16"/>
              </w:rPr>
              <w:tab/>
            </w:r>
          </w:p>
        </w:tc>
        <w:tc>
          <w:tcPr>
            <w:tcW w:w="4535" w:type="dxa"/>
          </w:tcPr>
          <w:p w14:paraId="462DA18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237EFF03" w14:textId="77777777" w:rsidTr="00B47E1B">
        <w:tblPrEx>
          <w:tblBorders>
            <w:top w:val="none" w:sz="0" w:space="0" w:color="auto"/>
            <w:bottom w:val="none" w:sz="0" w:space="0" w:color="auto"/>
          </w:tblBorders>
        </w:tblPrEx>
        <w:trPr>
          <w:cantSplit/>
        </w:trPr>
        <w:tc>
          <w:tcPr>
            <w:tcW w:w="2551" w:type="dxa"/>
          </w:tcPr>
          <w:p w14:paraId="6E815FA2" w14:textId="77777777" w:rsidR="00E33279" w:rsidRPr="00F343F6" w:rsidRDefault="00E33279" w:rsidP="008468C2">
            <w:pPr>
              <w:pStyle w:val="Tabletext"/>
              <w:rPr>
                <w:sz w:val="16"/>
                <w:szCs w:val="16"/>
              </w:rPr>
            </w:pPr>
          </w:p>
        </w:tc>
        <w:tc>
          <w:tcPr>
            <w:tcW w:w="4535" w:type="dxa"/>
          </w:tcPr>
          <w:p w14:paraId="743EACFB"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43, 1996</w:t>
            </w:r>
          </w:p>
        </w:tc>
      </w:tr>
      <w:tr w:rsidR="00E33279" w:rsidRPr="00F343F6" w14:paraId="496F350D" w14:textId="77777777" w:rsidTr="00B47E1B">
        <w:tblPrEx>
          <w:tblBorders>
            <w:top w:val="none" w:sz="0" w:space="0" w:color="auto"/>
            <w:bottom w:val="none" w:sz="0" w:space="0" w:color="auto"/>
          </w:tblBorders>
        </w:tblPrEx>
        <w:trPr>
          <w:cantSplit/>
        </w:trPr>
        <w:tc>
          <w:tcPr>
            <w:tcW w:w="2551" w:type="dxa"/>
          </w:tcPr>
          <w:p w14:paraId="5A09EA3C" w14:textId="77777777" w:rsidR="00E33279" w:rsidRPr="00F343F6" w:rsidRDefault="00E33279" w:rsidP="008468C2">
            <w:pPr>
              <w:pStyle w:val="Tabletext"/>
              <w:rPr>
                <w:sz w:val="16"/>
                <w:szCs w:val="16"/>
              </w:rPr>
            </w:pPr>
          </w:p>
        </w:tc>
        <w:tc>
          <w:tcPr>
            <w:tcW w:w="4535" w:type="dxa"/>
          </w:tcPr>
          <w:p w14:paraId="496BD8F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0829FF74" w14:textId="77777777" w:rsidTr="00B47E1B">
        <w:tblPrEx>
          <w:tblBorders>
            <w:top w:val="none" w:sz="0" w:space="0" w:color="auto"/>
            <w:bottom w:val="none" w:sz="0" w:space="0" w:color="auto"/>
          </w:tblBorders>
        </w:tblPrEx>
        <w:trPr>
          <w:cantSplit/>
        </w:trPr>
        <w:tc>
          <w:tcPr>
            <w:tcW w:w="2551" w:type="dxa"/>
          </w:tcPr>
          <w:p w14:paraId="4A530BD7" w14:textId="47BAFDFC" w:rsidR="00E33279" w:rsidRPr="00F343F6" w:rsidRDefault="00E33279" w:rsidP="009C6721">
            <w:pPr>
              <w:pStyle w:val="Tabletext"/>
              <w:tabs>
                <w:tab w:val="center" w:leader="dot" w:pos="2268"/>
              </w:tabs>
              <w:rPr>
                <w:sz w:val="16"/>
                <w:szCs w:val="16"/>
              </w:rPr>
            </w:pPr>
            <w:r w:rsidRPr="00F343F6">
              <w:rPr>
                <w:sz w:val="16"/>
                <w:szCs w:val="16"/>
              </w:rPr>
              <w:t>49B</w:t>
            </w:r>
            <w:r w:rsidR="004B335B">
              <w:rPr>
                <w:sz w:val="16"/>
                <w:szCs w:val="16"/>
              </w:rPr>
              <w:noBreakHyphen/>
            </w:r>
            <w:r w:rsidRPr="00F343F6">
              <w:rPr>
                <w:sz w:val="16"/>
                <w:szCs w:val="16"/>
              </w:rPr>
              <w:t>C2</w:t>
            </w:r>
            <w:r w:rsidRPr="00F343F6">
              <w:rPr>
                <w:sz w:val="16"/>
                <w:szCs w:val="16"/>
              </w:rPr>
              <w:tab/>
            </w:r>
          </w:p>
        </w:tc>
        <w:tc>
          <w:tcPr>
            <w:tcW w:w="4535" w:type="dxa"/>
          </w:tcPr>
          <w:p w14:paraId="6EFA01F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4D721440" w14:textId="77777777" w:rsidTr="00B47E1B">
        <w:tblPrEx>
          <w:tblBorders>
            <w:top w:val="none" w:sz="0" w:space="0" w:color="auto"/>
            <w:bottom w:val="none" w:sz="0" w:space="0" w:color="auto"/>
          </w:tblBorders>
        </w:tblPrEx>
        <w:trPr>
          <w:cantSplit/>
        </w:trPr>
        <w:tc>
          <w:tcPr>
            <w:tcW w:w="2551" w:type="dxa"/>
          </w:tcPr>
          <w:p w14:paraId="4E39CAE6" w14:textId="77777777" w:rsidR="00E33279" w:rsidRPr="00F343F6" w:rsidRDefault="00E33279" w:rsidP="008468C2">
            <w:pPr>
              <w:pStyle w:val="Tabletext"/>
              <w:rPr>
                <w:sz w:val="16"/>
                <w:szCs w:val="16"/>
              </w:rPr>
            </w:pPr>
          </w:p>
        </w:tc>
        <w:tc>
          <w:tcPr>
            <w:tcW w:w="4535" w:type="dxa"/>
          </w:tcPr>
          <w:p w14:paraId="1A29B78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473BAC73" w14:textId="77777777" w:rsidTr="00B47E1B">
        <w:tblPrEx>
          <w:tblBorders>
            <w:top w:val="none" w:sz="0" w:space="0" w:color="auto"/>
            <w:bottom w:val="none" w:sz="0" w:space="0" w:color="auto"/>
          </w:tblBorders>
        </w:tblPrEx>
        <w:trPr>
          <w:cantSplit/>
        </w:trPr>
        <w:tc>
          <w:tcPr>
            <w:tcW w:w="2551" w:type="dxa"/>
          </w:tcPr>
          <w:p w14:paraId="2C7FB82A"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Module D of s 49B</w:t>
            </w:r>
            <w:r w:rsidR="001B56D3" w:rsidRPr="00F343F6">
              <w:rPr>
                <w:sz w:val="16"/>
                <w:szCs w:val="16"/>
              </w:rPr>
              <w:tab/>
            </w:r>
          </w:p>
        </w:tc>
        <w:tc>
          <w:tcPr>
            <w:tcW w:w="4535" w:type="dxa"/>
          </w:tcPr>
          <w:p w14:paraId="3AC8DFBA" w14:textId="77777777" w:rsidR="00E33279" w:rsidRPr="00F343F6" w:rsidRDefault="00E33279" w:rsidP="008468C2">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5D963676" w14:textId="77777777" w:rsidTr="00B47E1B">
        <w:tblPrEx>
          <w:tblBorders>
            <w:top w:val="none" w:sz="0" w:space="0" w:color="auto"/>
            <w:bottom w:val="none" w:sz="0" w:space="0" w:color="auto"/>
          </w:tblBorders>
        </w:tblPrEx>
        <w:trPr>
          <w:cantSplit/>
        </w:trPr>
        <w:tc>
          <w:tcPr>
            <w:tcW w:w="2551" w:type="dxa"/>
          </w:tcPr>
          <w:p w14:paraId="5753955D" w14:textId="77777777" w:rsidR="00E33279" w:rsidRPr="00F343F6" w:rsidRDefault="00E33279" w:rsidP="008468C2">
            <w:pPr>
              <w:pStyle w:val="Tabletext"/>
              <w:rPr>
                <w:sz w:val="16"/>
                <w:szCs w:val="16"/>
              </w:rPr>
            </w:pPr>
          </w:p>
        </w:tc>
        <w:tc>
          <w:tcPr>
            <w:tcW w:w="4535" w:type="dxa"/>
          </w:tcPr>
          <w:p w14:paraId="3C95E59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5006DD99" w14:textId="77777777" w:rsidTr="00B47E1B">
        <w:tblPrEx>
          <w:tblBorders>
            <w:top w:val="none" w:sz="0" w:space="0" w:color="auto"/>
            <w:bottom w:val="none" w:sz="0" w:space="0" w:color="auto"/>
          </w:tblBorders>
        </w:tblPrEx>
        <w:trPr>
          <w:cantSplit/>
        </w:trPr>
        <w:tc>
          <w:tcPr>
            <w:tcW w:w="2551" w:type="dxa"/>
          </w:tcPr>
          <w:p w14:paraId="66B42DD3" w14:textId="1F35CEDC" w:rsidR="00E33279" w:rsidRPr="00F343F6" w:rsidRDefault="00E33279" w:rsidP="009C6721">
            <w:pPr>
              <w:pStyle w:val="Tabletext"/>
              <w:tabs>
                <w:tab w:val="center" w:leader="dot" w:pos="2268"/>
              </w:tabs>
              <w:rPr>
                <w:sz w:val="16"/>
                <w:szCs w:val="16"/>
              </w:rPr>
            </w:pPr>
            <w:r w:rsidRPr="00F343F6">
              <w:rPr>
                <w:sz w:val="16"/>
                <w:szCs w:val="16"/>
              </w:rPr>
              <w:t>49B</w:t>
            </w:r>
            <w:r w:rsidR="004B335B">
              <w:rPr>
                <w:sz w:val="16"/>
                <w:szCs w:val="16"/>
              </w:rPr>
              <w:noBreakHyphen/>
            </w:r>
            <w:r w:rsidRPr="00F343F6">
              <w:rPr>
                <w:sz w:val="16"/>
                <w:szCs w:val="16"/>
              </w:rPr>
              <w:t>D1</w:t>
            </w:r>
            <w:r w:rsidRPr="00F343F6">
              <w:rPr>
                <w:sz w:val="16"/>
                <w:szCs w:val="16"/>
              </w:rPr>
              <w:tab/>
            </w:r>
          </w:p>
        </w:tc>
        <w:tc>
          <w:tcPr>
            <w:tcW w:w="4535" w:type="dxa"/>
          </w:tcPr>
          <w:p w14:paraId="294ED32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60898AAE" w14:textId="77777777" w:rsidTr="00B47E1B">
        <w:tblPrEx>
          <w:tblBorders>
            <w:top w:val="none" w:sz="0" w:space="0" w:color="auto"/>
            <w:bottom w:val="none" w:sz="0" w:space="0" w:color="auto"/>
          </w:tblBorders>
        </w:tblPrEx>
        <w:trPr>
          <w:cantSplit/>
        </w:trPr>
        <w:tc>
          <w:tcPr>
            <w:tcW w:w="2551" w:type="dxa"/>
          </w:tcPr>
          <w:p w14:paraId="32702866" w14:textId="77777777" w:rsidR="00E33279" w:rsidRPr="00F343F6" w:rsidRDefault="00E33279" w:rsidP="008468C2">
            <w:pPr>
              <w:pStyle w:val="Tabletext"/>
              <w:rPr>
                <w:sz w:val="16"/>
                <w:szCs w:val="16"/>
              </w:rPr>
            </w:pPr>
          </w:p>
        </w:tc>
        <w:tc>
          <w:tcPr>
            <w:tcW w:w="4535" w:type="dxa"/>
          </w:tcPr>
          <w:p w14:paraId="13CAA78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w:t>
            </w:r>
          </w:p>
        </w:tc>
      </w:tr>
      <w:tr w:rsidR="00E33279" w:rsidRPr="00F343F6" w14:paraId="70661B0C" w14:textId="77777777" w:rsidTr="00B47E1B">
        <w:tblPrEx>
          <w:tblBorders>
            <w:top w:val="none" w:sz="0" w:space="0" w:color="auto"/>
            <w:bottom w:val="none" w:sz="0" w:space="0" w:color="auto"/>
          </w:tblBorders>
        </w:tblPrEx>
        <w:trPr>
          <w:cantSplit/>
        </w:trPr>
        <w:tc>
          <w:tcPr>
            <w:tcW w:w="2551" w:type="dxa"/>
          </w:tcPr>
          <w:p w14:paraId="179A2E99" w14:textId="77777777" w:rsidR="00E33279" w:rsidRPr="00F343F6" w:rsidRDefault="00E33279" w:rsidP="008468C2">
            <w:pPr>
              <w:pStyle w:val="Tabletext"/>
              <w:rPr>
                <w:sz w:val="16"/>
                <w:szCs w:val="16"/>
              </w:rPr>
            </w:pPr>
          </w:p>
        </w:tc>
        <w:tc>
          <w:tcPr>
            <w:tcW w:w="4535" w:type="dxa"/>
          </w:tcPr>
          <w:p w14:paraId="10FA60F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720E5785" w14:textId="77777777" w:rsidTr="00B47E1B">
        <w:tblPrEx>
          <w:tblBorders>
            <w:top w:val="none" w:sz="0" w:space="0" w:color="auto"/>
            <w:bottom w:val="none" w:sz="0" w:space="0" w:color="auto"/>
          </w:tblBorders>
        </w:tblPrEx>
        <w:trPr>
          <w:cantSplit/>
        </w:trPr>
        <w:tc>
          <w:tcPr>
            <w:tcW w:w="2551" w:type="dxa"/>
          </w:tcPr>
          <w:p w14:paraId="18289439" w14:textId="2E0DFBDE" w:rsidR="00E33279" w:rsidRPr="00F343F6" w:rsidRDefault="00E33279" w:rsidP="009C6721">
            <w:pPr>
              <w:pStyle w:val="Tabletext"/>
              <w:tabs>
                <w:tab w:val="center" w:leader="dot" w:pos="2268"/>
              </w:tabs>
              <w:rPr>
                <w:sz w:val="16"/>
                <w:szCs w:val="16"/>
              </w:rPr>
            </w:pPr>
            <w:r w:rsidRPr="00F343F6">
              <w:rPr>
                <w:sz w:val="16"/>
                <w:szCs w:val="16"/>
              </w:rPr>
              <w:t>49B</w:t>
            </w:r>
            <w:r w:rsidR="004B335B">
              <w:rPr>
                <w:sz w:val="16"/>
                <w:szCs w:val="16"/>
              </w:rPr>
              <w:noBreakHyphen/>
            </w:r>
            <w:r w:rsidRPr="00F343F6">
              <w:rPr>
                <w:sz w:val="16"/>
                <w:szCs w:val="16"/>
              </w:rPr>
              <w:t>D2</w:t>
            </w:r>
            <w:r w:rsidRPr="00F343F6">
              <w:rPr>
                <w:sz w:val="16"/>
                <w:szCs w:val="16"/>
              </w:rPr>
              <w:tab/>
            </w:r>
          </w:p>
        </w:tc>
        <w:tc>
          <w:tcPr>
            <w:tcW w:w="4535" w:type="dxa"/>
          </w:tcPr>
          <w:p w14:paraId="67CB01B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288FD3BA" w14:textId="77777777" w:rsidTr="00B47E1B">
        <w:tblPrEx>
          <w:tblBorders>
            <w:top w:val="none" w:sz="0" w:space="0" w:color="auto"/>
            <w:bottom w:val="none" w:sz="0" w:space="0" w:color="auto"/>
          </w:tblBorders>
        </w:tblPrEx>
        <w:trPr>
          <w:cantSplit/>
        </w:trPr>
        <w:tc>
          <w:tcPr>
            <w:tcW w:w="2551" w:type="dxa"/>
          </w:tcPr>
          <w:p w14:paraId="2B407B6F" w14:textId="77777777" w:rsidR="00E33279" w:rsidRPr="00F343F6" w:rsidRDefault="00E33279" w:rsidP="008468C2">
            <w:pPr>
              <w:pStyle w:val="Tabletext"/>
              <w:rPr>
                <w:sz w:val="16"/>
                <w:szCs w:val="16"/>
              </w:rPr>
            </w:pPr>
          </w:p>
        </w:tc>
        <w:tc>
          <w:tcPr>
            <w:tcW w:w="4535" w:type="dxa"/>
          </w:tcPr>
          <w:p w14:paraId="63CC1D6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6606A617" w14:textId="77777777" w:rsidTr="00B47E1B">
        <w:tblPrEx>
          <w:tblBorders>
            <w:top w:val="none" w:sz="0" w:space="0" w:color="auto"/>
            <w:bottom w:val="none" w:sz="0" w:space="0" w:color="auto"/>
          </w:tblBorders>
        </w:tblPrEx>
        <w:trPr>
          <w:cantSplit/>
        </w:trPr>
        <w:tc>
          <w:tcPr>
            <w:tcW w:w="2551" w:type="dxa"/>
          </w:tcPr>
          <w:p w14:paraId="30BA56F8" w14:textId="77777777" w:rsidR="00E33279" w:rsidRPr="00F343F6" w:rsidRDefault="00E33279" w:rsidP="009C6721">
            <w:pPr>
              <w:pStyle w:val="Tabletext"/>
              <w:tabs>
                <w:tab w:val="center" w:leader="dot" w:pos="2268"/>
              </w:tabs>
              <w:rPr>
                <w:sz w:val="16"/>
                <w:szCs w:val="16"/>
              </w:rPr>
            </w:pPr>
            <w:r w:rsidRPr="00F343F6">
              <w:rPr>
                <w:sz w:val="16"/>
                <w:szCs w:val="16"/>
              </w:rPr>
              <w:t>s 50C</w:t>
            </w:r>
            <w:r w:rsidRPr="00F343F6">
              <w:rPr>
                <w:sz w:val="16"/>
                <w:szCs w:val="16"/>
              </w:rPr>
              <w:tab/>
            </w:r>
          </w:p>
        </w:tc>
        <w:tc>
          <w:tcPr>
            <w:tcW w:w="4535" w:type="dxa"/>
          </w:tcPr>
          <w:p w14:paraId="77A73E1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2, 1991 </w:t>
            </w:r>
          </w:p>
        </w:tc>
      </w:tr>
      <w:tr w:rsidR="00E33279" w:rsidRPr="00F343F6" w14:paraId="5503CDE4" w14:textId="77777777" w:rsidTr="00B47E1B">
        <w:tblPrEx>
          <w:tblBorders>
            <w:top w:val="none" w:sz="0" w:space="0" w:color="auto"/>
            <w:bottom w:val="none" w:sz="0" w:space="0" w:color="auto"/>
          </w:tblBorders>
        </w:tblPrEx>
        <w:trPr>
          <w:cantSplit/>
        </w:trPr>
        <w:tc>
          <w:tcPr>
            <w:tcW w:w="2551" w:type="dxa"/>
          </w:tcPr>
          <w:p w14:paraId="281EAC2E" w14:textId="77777777" w:rsidR="00E33279" w:rsidRPr="00F343F6" w:rsidRDefault="00E33279" w:rsidP="008468C2">
            <w:pPr>
              <w:pStyle w:val="Tabletext"/>
              <w:rPr>
                <w:sz w:val="16"/>
                <w:szCs w:val="16"/>
              </w:rPr>
            </w:pPr>
          </w:p>
        </w:tc>
        <w:tc>
          <w:tcPr>
            <w:tcW w:w="4535" w:type="dxa"/>
          </w:tcPr>
          <w:p w14:paraId="3BC022C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72, 1991 </w:t>
            </w:r>
          </w:p>
        </w:tc>
      </w:tr>
      <w:tr w:rsidR="00E33279" w:rsidRPr="00F343F6" w14:paraId="5AC826D7" w14:textId="77777777" w:rsidTr="00B47E1B">
        <w:tblPrEx>
          <w:tblBorders>
            <w:top w:val="none" w:sz="0" w:space="0" w:color="auto"/>
            <w:bottom w:val="none" w:sz="0" w:space="0" w:color="auto"/>
          </w:tblBorders>
        </w:tblPrEx>
        <w:trPr>
          <w:cantSplit/>
        </w:trPr>
        <w:tc>
          <w:tcPr>
            <w:tcW w:w="2551" w:type="dxa"/>
          </w:tcPr>
          <w:p w14:paraId="0DFE7F3E" w14:textId="10562BD9" w:rsidR="00E33279" w:rsidRPr="00F343F6" w:rsidRDefault="00E33279" w:rsidP="009C6721">
            <w:pPr>
              <w:pStyle w:val="Tabletext"/>
              <w:tabs>
                <w:tab w:val="center" w:leader="dot" w:pos="2268"/>
              </w:tabs>
              <w:rPr>
                <w:sz w:val="16"/>
                <w:szCs w:val="16"/>
              </w:rPr>
            </w:pPr>
            <w:r w:rsidRPr="00F343F6">
              <w:rPr>
                <w:sz w:val="16"/>
                <w:szCs w:val="16"/>
              </w:rPr>
              <w:t>Heading preceding 52A</w:t>
            </w:r>
            <w:r w:rsidR="004B335B">
              <w:rPr>
                <w:sz w:val="16"/>
                <w:szCs w:val="16"/>
              </w:rPr>
              <w:noBreakHyphen/>
            </w:r>
            <w:r w:rsidRPr="00F343F6">
              <w:rPr>
                <w:sz w:val="16"/>
                <w:szCs w:val="16"/>
              </w:rPr>
              <w:t>1</w:t>
            </w:r>
            <w:r w:rsidRPr="00F343F6">
              <w:rPr>
                <w:sz w:val="16"/>
                <w:szCs w:val="16"/>
              </w:rPr>
              <w:tab/>
            </w:r>
          </w:p>
        </w:tc>
        <w:tc>
          <w:tcPr>
            <w:tcW w:w="4535" w:type="dxa"/>
          </w:tcPr>
          <w:p w14:paraId="7764381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586A3121" w14:textId="77777777" w:rsidTr="00B47E1B">
        <w:tblPrEx>
          <w:tblBorders>
            <w:top w:val="none" w:sz="0" w:space="0" w:color="auto"/>
            <w:bottom w:val="none" w:sz="0" w:space="0" w:color="auto"/>
          </w:tblBorders>
        </w:tblPrEx>
        <w:trPr>
          <w:cantSplit/>
        </w:trPr>
        <w:tc>
          <w:tcPr>
            <w:tcW w:w="2551" w:type="dxa"/>
          </w:tcPr>
          <w:p w14:paraId="4B86DC59" w14:textId="77777777" w:rsidR="00E33279" w:rsidRPr="00F343F6" w:rsidRDefault="00E33279" w:rsidP="008468C2">
            <w:pPr>
              <w:pStyle w:val="Tabletext"/>
              <w:rPr>
                <w:sz w:val="16"/>
                <w:szCs w:val="16"/>
              </w:rPr>
            </w:pPr>
          </w:p>
        </w:tc>
        <w:tc>
          <w:tcPr>
            <w:tcW w:w="4535" w:type="dxa"/>
          </w:tcPr>
          <w:p w14:paraId="0FC01EC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93, 1998</w:t>
            </w:r>
          </w:p>
        </w:tc>
      </w:tr>
      <w:tr w:rsidR="00E33279" w:rsidRPr="00F343F6" w14:paraId="6AFE749B" w14:textId="77777777" w:rsidTr="00B47E1B">
        <w:tblPrEx>
          <w:tblBorders>
            <w:top w:val="none" w:sz="0" w:space="0" w:color="auto"/>
            <w:bottom w:val="none" w:sz="0" w:space="0" w:color="auto"/>
          </w:tblBorders>
        </w:tblPrEx>
        <w:trPr>
          <w:cantSplit/>
        </w:trPr>
        <w:tc>
          <w:tcPr>
            <w:tcW w:w="2551" w:type="dxa"/>
          </w:tcPr>
          <w:p w14:paraId="7CEBA197" w14:textId="09112D0D" w:rsidR="00E33279" w:rsidRPr="00F343F6" w:rsidRDefault="00E33279" w:rsidP="009C6721">
            <w:pPr>
              <w:pStyle w:val="Tabletext"/>
              <w:tabs>
                <w:tab w:val="center" w:leader="dot" w:pos="2268"/>
              </w:tabs>
              <w:rPr>
                <w:sz w:val="16"/>
                <w:szCs w:val="16"/>
              </w:rPr>
            </w:pPr>
            <w:r w:rsidRPr="00F343F6">
              <w:rPr>
                <w:sz w:val="16"/>
                <w:szCs w:val="16"/>
              </w:rPr>
              <w:t>52A</w:t>
            </w:r>
            <w:r w:rsidR="004B335B">
              <w:rPr>
                <w:sz w:val="16"/>
                <w:szCs w:val="16"/>
              </w:rPr>
              <w:noBreakHyphen/>
            </w:r>
            <w:r w:rsidRPr="00F343F6">
              <w:rPr>
                <w:sz w:val="16"/>
                <w:szCs w:val="16"/>
              </w:rPr>
              <w:t>1 to 52A</w:t>
            </w:r>
            <w:r w:rsidR="004B335B">
              <w:rPr>
                <w:sz w:val="16"/>
                <w:szCs w:val="16"/>
              </w:rPr>
              <w:noBreakHyphen/>
            </w:r>
            <w:r w:rsidRPr="00F343F6">
              <w:rPr>
                <w:sz w:val="16"/>
                <w:szCs w:val="16"/>
              </w:rPr>
              <w:t>3</w:t>
            </w:r>
            <w:r w:rsidRPr="00F343F6">
              <w:rPr>
                <w:sz w:val="16"/>
                <w:szCs w:val="16"/>
              </w:rPr>
              <w:tab/>
            </w:r>
          </w:p>
        </w:tc>
        <w:tc>
          <w:tcPr>
            <w:tcW w:w="4535" w:type="dxa"/>
          </w:tcPr>
          <w:p w14:paraId="76A31F8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441E4F4A" w14:textId="77777777" w:rsidTr="00B47E1B">
        <w:tblPrEx>
          <w:tblBorders>
            <w:top w:val="none" w:sz="0" w:space="0" w:color="auto"/>
            <w:bottom w:val="none" w:sz="0" w:space="0" w:color="auto"/>
          </w:tblBorders>
        </w:tblPrEx>
        <w:trPr>
          <w:cantSplit/>
        </w:trPr>
        <w:tc>
          <w:tcPr>
            <w:tcW w:w="2551" w:type="dxa"/>
          </w:tcPr>
          <w:p w14:paraId="3ECC5F69" w14:textId="77777777" w:rsidR="00E33279" w:rsidRPr="00F343F6" w:rsidRDefault="00E33279" w:rsidP="008468C2">
            <w:pPr>
              <w:pStyle w:val="Tabletext"/>
              <w:rPr>
                <w:sz w:val="16"/>
                <w:szCs w:val="16"/>
              </w:rPr>
            </w:pPr>
          </w:p>
        </w:tc>
        <w:tc>
          <w:tcPr>
            <w:tcW w:w="4535" w:type="dxa"/>
          </w:tcPr>
          <w:p w14:paraId="417517C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93, 1998</w:t>
            </w:r>
          </w:p>
        </w:tc>
      </w:tr>
      <w:tr w:rsidR="00E33279" w:rsidRPr="00F343F6" w14:paraId="016DA288" w14:textId="77777777" w:rsidTr="00B47E1B">
        <w:tblPrEx>
          <w:tblBorders>
            <w:top w:val="none" w:sz="0" w:space="0" w:color="auto"/>
            <w:bottom w:val="none" w:sz="0" w:space="0" w:color="auto"/>
          </w:tblBorders>
        </w:tblPrEx>
        <w:trPr>
          <w:cantSplit/>
        </w:trPr>
        <w:tc>
          <w:tcPr>
            <w:tcW w:w="2551" w:type="dxa"/>
          </w:tcPr>
          <w:p w14:paraId="59D4987B" w14:textId="77777777" w:rsidR="00E33279" w:rsidRPr="00F343F6" w:rsidRDefault="00E33279" w:rsidP="009C6721">
            <w:pPr>
              <w:pStyle w:val="Tabletext"/>
              <w:tabs>
                <w:tab w:val="center" w:leader="dot" w:pos="2268"/>
              </w:tabs>
              <w:rPr>
                <w:sz w:val="16"/>
                <w:szCs w:val="16"/>
              </w:rPr>
            </w:pPr>
            <w:r w:rsidRPr="00F343F6">
              <w:rPr>
                <w:sz w:val="16"/>
                <w:szCs w:val="16"/>
              </w:rPr>
              <w:t>s 52K</w:t>
            </w:r>
            <w:r w:rsidRPr="00F343F6">
              <w:rPr>
                <w:sz w:val="16"/>
                <w:szCs w:val="16"/>
              </w:rPr>
              <w:tab/>
            </w:r>
          </w:p>
        </w:tc>
        <w:tc>
          <w:tcPr>
            <w:tcW w:w="4535" w:type="dxa"/>
          </w:tcPr>
          <w:p w14:paraId="4BEA954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04463AC7" w14:textId="77777777" w:rsidTr="00B47E1B">
        <w:tblPrEx>
          <w:tblBorders>
            <w:top w:val="none" w:sz="0" w:space="0" w:color="auto"/>
            <w:bottom w:val="none" w:sz="0" w:space="0" w:color="auto"/>
          </w:tblBorders>
        </w:tblPrEx>
        <w:trPr>
          <w:cantSplit/>
        </w:trPr>
        <w:tc>
          <w:tcPr>
            <w:tcW w:w="2551" w:type="dxa"/>
          </w:tcPr>
          <w:p w14:paraId="6600F7CC" w14:textId="77777777" w:rsidR="00E33279" w:rsidRPr="00F343F6" w:rsidRDefault="00E33279" w:rsidP="008468C2">
            <w:pPr>
              <w:pStyle w:val="Tabletext"/>
              <w:rPr>
                <w:sz w:val="16"/>
                <w:szCs w:val="16"/>
              </w:rPr>
            </w:pPr>
          </w:p>
        </w:tc>
        <w:tc>
          <w:tcPr>
            <w:tcW w:w="4535" w:type="dxa"/>
          </w:tcPr>
          <w:p w14:paraId="4E2F3662"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73, 1991</w:t>
            </w:r>
          </w:p>
        </w:tc>
      </w:tr>
      <w:tr w:rsidR="00E33279" w:rsidRPr="00F343F6" w14:paraId="5B681D1F" w14:textId="77777777" w:rsidTr="00B47E1B">
        <w:tblPrEx>
          <w:tblBorders>
            <w:top w:val="none" w:sz="0" w:space="0" w:color="auto"/>
            <w:bottom w:val="none" w:sz="0" w:space="0" w:color="auto"/>
          </w:tblBorders>
        </w:tblPrEx>
        <w:trPr>
          <w:cantSplit/>
        </w:trPr>
        <w:tc>
          <w:tcPr>
            <w:tcW w:w="2551" w:type="dxa"/>
          </w:tcPr>
          <w:p w14:paraId="15498A5C" w14:textId="77777777" w:rsidR="00E33279" w:rsidRPr="00F343F6" w:rsidRDefault="00E33279" w:rsidP="008468C2">
            <w:pPr>
              <w:pStyle w:val="Tabletext"/>
              <w:rPr>
                <w:sz w:val="16"/>
                <w:szCs w:val="16"/>
              </w:rPr>
            </w:pPr>
          </w:p>
        </w:tc>
        <w:tc>
          <w:tcPr>
            <w:tcW w:w="4535" w:type="dxa"/>
          </w:tcPr>
          <w:p w14:paraId="414DA96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70, 1992</w:t>
            </w:r>
          </w:p>
        </w:tc>
      </w:tr>
      <w:tr w:rsidR="00E33279" w:rsidRPr="00F343F6" w14:paraId="2B575A22" w14:textId="77777777" w:rsidTr="00B47E1B">
        <w:tblPrEx>
          <w:tblBorders>
            <w:top w:val="none" w:sz="0" w:space="0" w:color="auto"/>
            <w:bottom w:val="none" w:sz="0" w:space="0" w:color="auto"/>
          </w:tblBorders>
        </w:tblPrEx>
        <w:trPr>
          <w:cantSplit/>
        </w:trPr>
        <w:tc>
          <w:tcPr>
            <w:tcW w:w="2551" w:type="dxa"/>
          </w:tcPr>
          <w:p w14:paraId="44320627" w14:textId="77777777" w:rsidR="00E33279" w:rsidRPr="00F343F6" w:rsidRDefault="00E33279" w:rsidP="008468C2">
            <w:pPr>
              <w:pStyle w:val="Tabletext"/>
              <w:rPr>
                <w:sz w:val="16"/>
                <w:szCs w:val="16"/>
              </w:rPr>
            </w:pPr>
          </w:p>
        </w:tc>
        <w:tc>
          <w:tcPr>
            <w:tcW w:w="4535" w:type="dxa"/>
          </w:tcPr>
          <w:p w14:paraId="4E22E27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7EE9C181" w14:textId="77777777" w:rsidTr="00B47E1B">
        <w:tblPrEx>
          <w:tblBorders>
            <w:top w:val="none" w:sz="0" w:space="0" w:color="auto"/>
            <w:bottom w:val="none" w:sz="0" w:space="0" w:color="auto"/>
          </w:tblBorders>
        </w:tblPrEx>
        <w:trPr>
          <w:cantSplit/>
        </w:trPr>
        <w:tc>
          <w:tcPr>
            <w:tcW w:w="2551" w:type="dxa"/>
          </w:tcPr>
          <w:p w14:paraId="51298ED6" w14:textId="77777777" w:rsidR="00E33279" w:rsidRPr="00F343F6" w:rsidRDefault="00E33279" w:rsidP="008468C2">
            <w:pPr>
              <w:pStyle w:val="Tabletext"/>
              <w:rPr>
                <w:sz w:val="16"/>
                <w:szCs w:val="16"/>
              </w:rPr>
            </w:pPr>
          </w:p>
        </w:tc>
        <w:tc>
          <w:tcPr>
            <w:tcW w:w="4535" w:type="dxa"/>
          </w:tcPr>
          <w:p w14:paraId="4259825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05F555E8" w14:textId="77777777" w:rsidTr="00B47E1B">
        <w:tblPrEx>
          <w:tblBorders>
            <w:top w:val="none" w:sz="0" w:space="0" w:color="auto"/>
            <w:bottom w:val="none" w:sz="0" w:space="0" w:color="auto"/>
          </w:tblBorders>
        </w:tblPrEx>
        <w:trPr>
          <w:cantSplit/>
        </w:trPr>
        <w:tc>
          <w:tcPr>
            <w:tcW w:w="2551" w:type="dxa"/>
          </w:tcPr>
          <w:p w14:paraId="68B16EC4" w14:textId="77777777" w:rsidR="00E33279" w:rsidRPr="00F343F6" w:rsidRDefault="00E33279" w:rsidP="009C6721">
            <w:pPr>
              <w:pStyle w:val="Tabletext"/>
              <w:tabs>
                <w:tab w:val="center" w:leader="dot" w:pos="2268"/>
              </w:tabs>
              <w:rPr>
                <w:sz w:val="16"/>
                <w:szCs w:val="16"/>
              </w:rPr>
            </w:pPr>
            <w:r w:rsidRPr="00F343F6">
              <w:rPr>
                <w:sz w:val="16"/>
                <w:szCs w:val="16"/>
              </w:rPr>
              <w:t>s 52ZAA</w:t>
            </w:r>
            <w:r w:rsidRPr="00F343F6">
              <w:rPr>
                <w:sz w:val="16"/>
                <w:szCs w:val="16"/>
              </w:rPr>
              <w:tab/>
            </w:r>
          </w:p>
        </w:tc>
        <w:tc>
          <w:tcPr>
            <w:tcW w:w="4535" w:type="dxa"/>
          </w:tcPr>
          <w:p w14:paraId="79F34D9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638F3602" w14:textId="77777777" w:rsidTr="00B47E1B">
        <w:tblPrEx>
          <w:tblBorders>
            <w:top w:val="none" w:sz="0" w:space="0" w:color="auto"/>
            <w:bottom w:val="none" w:sz="0" w:space="0" w:color="auto"/>
          </w:tblBorders>
        </w:tblPrEx>
        <w:trPr>
          <w:cantSplit/>
        </w:trPr>
        <w:tc>
          <w:tcPr>
            <w:tcW w:w="2551" w:type="dxa"/>
          </w:tcPr>
          <w:p w14:paraId="2FED5F0D" w14:textId="77777777" w:rsidR="00E33279" w:rsidRPr="00F343F6" w:rsidRDefault="00E33279" w:rsidP="008468C2">
            <w:pPr>
              <w:pStyle w:val="Tabletext"/>
              <w:rPr>
                <w:sz w:val="16"/>
                <w:szCs w:val="16"/>
              </w:rPr>
            </w:pPr>
          </w:p>
        </w:tc>
        <w:tc>
          <w:tcPr>
            <w:tcW w:w="4535" w:type="dxa"/>
          </w:tcPr>
          <w:p w14:paraId="4064514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60AF8CBF" w14:textId="77777777" w:rsidTr="00B47E1B">
        <w:tblPrEx>
          <w:tblBorders>
            <w:top w:val="none" w:sz="0" w:space="0" w:color="auto"/>
            <w:bottom w:val="none" w:sz="0" w:space="0" w:color="auto"/>
          </w:tblBorders>
        </w:tblPrEx>
        <w:trPr>
          <w:cantSplit/>
        </w:trPr>
        <w:tc>
          <w:tcPr>
            <w:tcW w:w="2551" w:type="dxa"/>
          </w:tcPr>
          <w:p w14:paraId="0817D86D" w14:textId="77777777" w:rsidR="00E33279" w:rsidRPr="00F343F6" w:rsidRDefault="00E33279" w:rsidP="009C6721">
            <w:pPr>
              <w:pStyle w:val="Tabletext"/>
              <w:tabs>
                <w:tab w:val="center" w:leader="dot" w:pos="2268"/>
              </w:tabs>
              <w:rPr>
                <w:sz w:val="16"/>
                <w:szCs w:val="16"/>
              </w:rPr>
            </w:pPr>
            <w:r w:rsidRPr="00F343F6">
              <w:rPr>
                <w:sz w:val="16"/>
                <w:szCs w:val="16"/>
              </w:rPr>
              <w:t>s 52ZN</w:t>
            </w:r>
            <w:r w:rsidRPr="00F343F6">
              <w:rPr>
                <w:sz w:val="16"/>
                <w:szCs w:val="16"/>
              </w:rPr>
              <w:tab/>
            </w:r>
          </w:p>
        </w:tc>
        <w:tc>
          <w:tcPr>
            <w:tcW w:w="4535" w:type="dxa"/>
          </w:tcPr>
          <w:p w14:paraId="15D67E1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2D20AD74" w14:textId="77777777" w:rsidTr="00B47E1B">
        <w:tblPrEx>
          <w:tblBorders>
            <w:top w:val="none" w:sz="0" w:space="0" w:color="auto"/>
            <w:bottom w:val="none" w:sz="0" w:space="0" w:color="auto"/>
          </w:tblBorders>
        </w:tblPrEx>
        <w:trPr>
          <w:cantSplit/>
        </w:trPr>
        <w:tc>
          <w:tcPr>
            <w:tcW w:w="2551" w:type="dxa"/>
          </w:tcPr>
          <w:p w14:paraId="49B7602A" w14:textId="77777777" w:rsidR="00E33279" w:rsidRPr="00F343F6" w:rsidRDefault="00E33279" w:rsidP="008468C2">
            <w:pPr>
              <w:pStyle w:val="Tabletext"/>
              <w:rPr>
                <w:sz w:val="16"/>
                <w:szCs w:val="16"/>
              </w:rPr>
            </w:pPr>
          </w:p>
        </w:tc>
        <w:tc>
          <w:tcPr>
            <w:tcW w:w="4535" w:type="dxa"/>
          </w:tcPr>
          <w:p w14:paraId="1AF110D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306A9C0B" w14:textId="77777777" w:rsidTr="00B47E1B">
        <w:tblPrEx>
          <w:tblBorders>
            <w:top w:val="none" w:sz="0" w:space="0" w:color="auto"/>
            <w:bottom w:val="none" w:sz="0" w:space="0" w:color="auto"/>
          </w:tblBorders>
        </w:tblPrEx>
        <w:trPr>
          <w:cantSplit/>
        </w:trPr>
        <w:tc>
          <w:tcPr>
            <w:tcW w:w="2551" w:type="dxa"/>
          </w:tcPr>
          <w:p w14:paraId="59AAF356" w14:textId="49A49C49" w:rsidR="00E33279" w:rsidRPr="00F343F6" w:rsidRDefault="00E33279" w:rsidP="009C6721">
            <w:pPr>
              <w:pStyle w:val="Tabletext"/>
              <w:tabs>
                <w:tab w:val="center" w:leader="dot" w:pos="2268"/>
              </w:tabs>
              <w:rPr>
                <w:sz w:val="16"/>
                <w:szCs w:val="16"/>
              </w:rPr>
            </w:pPr>
            <w:r w:rsidRPr="00F343F6">
              <w:rPr>
                <w:sz w:val="16"/>
                <w:szCs w:val="16"/>
              </w:rPr>
              <w:t xml:space="preserve">Div 11A of </w:t>
            </w:r>
            <w:r w:rsidR="00932AD0">
              <w:rPr>
                <w:sz w:val="16"/>
                <w:szCs w:val="16"/>
              </w:rPr>
              <w:t>Part I</w:t>
            </w:r>
            <w:r w:rsidRPr="00F343F6">
              <w:rPr>
                <w:sz w:val="16"/>
                <w:szCs w:val="16"/>
              </w:rPr>
              <w:t>IIB</w:t>
            </w:r>
            <w:r w:rsidR="001B56D3" w:rsidRPr="00F343F6">
              <w:rPr>
                <w:sz w:val="16"/>
                <w:szCs w:val="16"/>
              </w:rPr>
              <w:tab/>
            </w:r>
          </w:p>
        </w:tc>
        <w:tc>
          <w:tcPr>
            <w:tcW w:w="4535" w:type="dxa"/>
          </w:tcPr>
          <w:p w14:paraId="0E460CE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06655C63" w14:textId="77777777" w:rsidTr="00B47E1B">
        <w:tblPrEx>
          <w:tblBorders>
            <w:top w:val="none" w:sz="0" w:space="0" w:color="auto"/>
            <w:bottom w:val="none" w:sz="0" w:space="0" w:color="auto"/>
          </w:tblBorders>
        </w:tblPrEx>
        <w:trPr>
          <w:cantSplit/>
        </w:trPr>
        <w:tc>
          <w:tcPr>
            <w:tcW w:w="2551" w:type="dxa"/>
          </w:tcPr>
          <w:p w14:paraId="04F11177" w14:textId="77777777" w:rsidR="00E33279" w:rsidRPr="00F343F6" w:rsidRDefault="00E33279" w:rsidP="008468C2">
            <w:pPr>
              <w:pStyle w:val="Tabletext"/>
              <w:rPr>
                <w:sz w:val="16"/>
                <w:szCs w:val="16"/>
              </w:rPr>
            </w:pPr>
          </w:p>
        </w:tc>
        <w:tc>
          <w:tcPr>
            <w:tcW w:w="4535" w:type="dxa"/>
          </w:tcPr>
          <w:p w14:paraId="2F37AFF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21AAB322" w14:textId="77777777" w:rsidTr="00B47E1B">
        <w:tblPrEx>
          <w:tblBorders>
            <w:top w:val="none" w:sz="0" w:space="0" w:color="auto"/>
            <w:bottom w:val="none" w:sz="0" w:space="0" w:color="auto"/>
          </w:tblBorders>
        </w:tblPrEx>
        <w:trPr>
          <w:cantSplit/>
        </w:trPr>
        <w:tc>
          <w:tcPr>
            <w:tcW w:w="2551" w:type="dxa"/>
          </w:tcPr>
          <w:p w14:paraId="7995FF67"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53AA–53AN</w:t>
            </w:r>
            <w:r w:rsidRPr="00F343F6">
              <w:rPr>
                <w:sz w:val="16"/>
                <w:szCs w:val="16"/>
              </w:rPr>
              <w:tab/>
            </w:r>
          </w:p>
        </w:tc>
        <w:tc>
          <w:tcPr>
            <w:tcW w:w="4535" w:type="dxa"/>
          </w:tcPr>
          <w:p w14:paraId="0A74108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31AA3D61" w14:textId="77777777" w:rsidTr="00B47E1B">
        <w:tblPrEx>
          <w:tblBorders>
            <w:top w:val="none" w:sz="0" w:space="0" w:color="auto"/>
            <w:bottom w:val="none" w:sz="0" w:space="0" w:color="auto"/>
          </w:tblBorders>
        </w:tblPrEx>
        <w:trPr>
          <w:cantSplit/>
        </w:trPr>
        <w:tc>
          <w:tcPr>
            <w:tcW w:w="2551" w:type="dxa"/>
          </w:tcPr>
          <w:p w14:paraId="2CA6D9A6" w14:textId="77777777" w:rsidR="00E33279" w:rsidRPr="00F343F6" w:rsidRDefault="00E33279" w:rsidP="008468C2">
            <w:pPr>
              <w:pStyle w:val="Tabletext"/>
              <w:rPr>
                <w:sz w:val="16"/>
                <w:szCs w:val="16"/>
              </w:rPr>
            </w:pPr>
          </w:p>
        </w:tc>
        <w:tc>
          <w:tcPr>
            <w:tcW w:w="4535" w:type="dxa"/>
          </w:tcPr>
          <w:p w14:paraId="17F874E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13129BE9" w14:textId="77777777" w:rsidTr="00B47E1B">
        <w:tblPrEx>
          <w:tblBorders>
            <w:top w:val="none" w:sz="0" w:space="0" w:color="auto"/>
            <w:bottom w:val="none" w:sz="0" w:space="0" w:color="auto"/>
          </w:tblBorders>
        </w:tblPrEx>
        <w:trPr>
          <w:cantSplit/>
        </w:trPr>
        <w:tc>
          <w:tcPr>
            <w:tcW w:w="2551" w:type="dxa"/>
          </w:tcPr>
          <w:p w14:paraId="6B017C31" w14:textId="77777777" w:rsidR="00E33279" w:rsidRPr="00F343F6" w:rsidRDefault="00E33279" w:rsidP="009C6721">
            <w:pPr>
              <w:pStyle w:val="Tabletext"/>
              <w:tabs>
                <w:tab w:val="center" w:leader="dot" w:pos="2268"/>
              </w:tabs>
              <w:rPr>
                <w:sz w:val="16"/>
                <w:szCs w:val="16"/>
              </w:rPr>
            </w:pPr>
            <w:r w:rsidRPr="00F343F6">
              <w:rPr>
                <w:sz w:val="16"/>
                <w:szCs w:val="16"/>
              </w:rPr>
              <w:t>Notes 1, 2 to s 53A</w:t>
            </w:r>
            <w:r w:rsidRPr="00F343F6">
              <w:rPr>
                <w:sz w:val="16"/>
                <w:szCs w:val="16"/>
              </w:rPr>
              <w:tab/>
            </w:r>
          </w:p>
        </w:tc>
        <w:tc>
          <w:tcPr>
            <w:tcW w:w="4535" w:type="dxa"/>
          </w:tcPr>
          <w:p w14:paraId="3306485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6C2A8BC2" w14:textId="77777777" w:rsidTr="00B47E1B">
        <w:tblPrEx>
          <w:tblBorders>
            <w:top w:val="none" w:sz="0" w:space="0" w:color="auto"/>
            <w:bottom w:val="none" w:sz="0" w:space="0" w:color="auto"/>
          </w:tblBorders>
        </w:tblPrEx>
        <w:trPr>
          <w:cantSplit/>
        </w:trPr>
        <w:tc>
          <w:tcPr>
            <w:tcW w:w="2551" w:type="dxa"/>
          </w:tcPr>
          <w:p w14:paraId="4BF3ECBF" w14:textId="77777777" w:rsidR="00E33279" w:rsidRPr="00F343F6" w:rsidRDefault="00E33279" w:rsidP="009C6721">
            <w:pPr>
              <w:pStyle w:val="Tabletext"/>
              <w:tabs>
                <w:tab w:val="center" w:leader="dot" w:pos="2268"/>
              </w:tabs>
              <w:rPr>
                <w:sz w:val="16"/>
                <w:szCs w:val="16"/>
              </w:rPr>
            </w:pPr>
            <w:r w:rsidRPr="00F343F6">
              <w:rPr>
                <w:sz w:val="16"/>
                <w:szCs w:val="16"/>
              </w:rPr>
              <w:t>s 53B</w:t>
            </w:r>
            <w:r w:rsidRPr="00F343F6">
              <w:rPr>
                <w:sz w:val="16"/>
                <w:szCs w:val="16"/>
              </w:rPr>
              <w:tab/>
            </w:r>
          </w:p>
        </w:tc>
        <w:tc>
          <w:tcPr>
            <w:tcW w:w="4535" w:type="dxa"/>
          </w:tcPr>
          <w:p w14:paraId="67CE309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7066D00A" w14:textId="77777777" w:rsidTr="00B47E1B">
        <w:tblPrEx>
          <w:tblBorders>
            <w:top w:val="none" w:sz="0" w:space="0" w:color="auto"/>
            <w:bottom w:val="none" w:sz="0" w:space="0" w:color="auto"/>
          </w:tblBorders>
        </w:tblPrEx>
        <w:trPr>
          <w:cantSplit/>
        </w:trPr>
        <w:tc>
          <w:tcPr>
            <w:tcW w:w="2551" w:type="dxa"/>
          </w:tcPr>
          <w:p w14:paraId="37408431" w14:textId="77777777" w:rsidR="00E33279" w:rsidRPr="00F343F6" w:rsidRDefault="00E33279" w:rsidP="008468C2">
            <w:pPr>
              <w:pStyle w:val="Tabletext"/>
              <w:rPr>
                <w:sz w:val="16"/>
                <w:szCs w:val="16"/>
              </w:rPr>
            </w:pPr>
          </w:p>
        </w:tc>
        <w:tc>
          <w:tcPr>
            <w:tcW w:w="4535" w:type="dxa"/>
          </w:tcPr>
          <w:p w14:paraId="411C293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228, 1992</w:t>
            </w:r>
          </w:p>
        </w:tc>
      </w:tr>
      <w:tr w:rsidR="00E33279" w:rsidRPr="00F343F6" w14:paraId="401F472C" w14:textId="77777777" w:rsidTr="00B47E1B">
        <w:tblPrEx>
          <w:tblBorders>
            <w:top w:val="none" w:sz="0" w:space="0" w:color="auto"/>
            <w:bottom w:val="none" w:sz="0" w:space="0" w:color="auto"/>
          </w:tblBorders>
        </w:tblPrEx>
        <w:trPr>
          <w:cantSplit/>
        </w:trPr>
        <w:tc>
          <w:tcPr>
            <w:tcW w:w="2551" w:type="dxa"/>
          </w:tcPr>
          <w:p w14:paraId="33480964" w14:textId="7B52DE1C" w:rsidR="00E33279" w:rsidRPr="00F343F6" w:rsidRDefault="00E33279" w:rsidP="009C6721">
            <w:pPr>
              <w:pStyle w:val="Tabletext"/>
              <w:tabs>
                <w:tab w:val="center" w:leader="dot" w:pos="2268"/>
              </w:tabs>
              <w:rPr>
                <w:sz w:val="16"/>
                <w:szCs w:val="16"/>
              </w:rPr>
            </w:pPr>
            <w:r w:rsidRPr="00F343F6">
              <w:rPr>
                <w:sz w:val="16"/>
                <w:szCs w:val="16"/>
              </w:rPr>
              <w:t>Heading preceding 53B</w:t>
            </w:r>
            <w:r w:rsidR="004B335B">
              <w:rPr>
                <w:sz w:val="16"/>
                <w:szCs w:val="16"/>
              </w:rPr>
              <w:noBreakHyphen/>
            </w:r>
            <w:r w:rsidRPr="00F343F6">
              <w:rPr>
                <w:sz w:val="16"/>
                <w:szCs w:val="16"/>
              </w:rPr>
              <w:t>1</w:t>
            </w:r>
            <w:r w:rsidRPr="00F343F6">
              <w:rPr>
                <w:sz w:val="16"/>
                <w:szCs w:val="16"/>
              </w:rPr>
              <w:tab/>
            </w:r>
          </w:p>
        </w:tc>
        <w:tc>
          <w:tcPr>
            <w:tcW w:w="4535" w:type="dxa"/>
          </w:tcPr>
          <w:p w14:paraId="6D9D219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106E238A" w14:textId="77777777" w:rsidTr="00B47E1B">
        <w:tblPrEx>
          <w:tblBorders>
            <w:top w:val="none" w:sz="0" w:space="0" w:color="auto"/>
            <w:bottom w:val="none" w:sz="0" w:space="0" w:color="auto"/>
          </w:tblBorders>
        </w:tblPrEx>
        <w:trPr>
          <w:cantSplit/>
        </w:trPr>
        <w:tc>
          <w:tcPr>
            <w:tcW w:w="2551" w:type="dxa"/>
          </w:tcPr>
          <w:p w14:paraId="0AFA333C" w14:textId="77777777" w:rsidR="00E33279" w:rsidRPr="00F343F6" w:rsidRDefault="00E33279" w:rsidP="008468C2">
            <w:pPr>
              <w:pStyle w:val="Tabletext"/>
              <w:rPr>
                <w:sz w:val="16"/>
                <w:szCs w:val="16"/>
              </w:rPr>
            </w:pPr>
          </w:p>
        </w:tc>
        <w:tc>
          <w:tcPr>
            <w:tcW w:w="4535" w:type="dxa"/>
          </w:tcPr>
          <w:p w14:paraId="3B8C4CE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73, 1991</w:t>
            </w:r>
          </w:p>
        </w:tc>
      </w:tr>
      <w:tr w:rsidR="00E33279" w:rsidRPr="00F343F6" w14:paraId="02F9C466" w14:textId="77777777" w:rsidTr="00B47E1B">
        <w:tblPrEx>
          <w:tblBorders>
            <w:top w:val="none" w:sz="0" w:space="0" w:color="auto"/>
            <w:bottom w:val="none" w:sz="0" w:space="0" w:color="auto"/>
          </w:tblBorders>
        </w:tblPrEx>
        <w:trPr>
          <w:cantSplit/>
        </w:trPr>
        <w:tc>
          <w:tcPr>
            <w:tcW w:w="2551" w:type="dxa"/>
          </w:tcPr>
          <w:p w14:paraId="6C5629C4" w14:textId="7CF926A9" w:rsidR="00E33279" w:rsidRPr="00F343F6" w:rsidRDefault="00E33279" w:rsidP="009C6721">
            <w:pPr>
              <w:pStyle w:val="Tabletext"/>
              <w:tabs>
                <w:tab w:val="center" w:leader="dot" w:pos="2268"/>
              </w:tabs>
              <w:rPr>
                <w:sz w:val="16"/>
                <w:szCs w:val="16"/>
              </w:rPr>
            </w:pPr>
            <w:r w:rsidRPr="00F343F6">
              <w:rPr>
                <w:sz w:val="16"/>
                <w:szCs w:val="16"/>
              </w:rPr>
              <w:lastRenderedPageBreak/>
              <w:t>53B</w:t>
            </w:r>
            <w:r w:rsidR="004B335B">
              <w:rPr>
                <w:sz w:val="16"/>
                <w:szCs w:val="16"/>
              </w:rPr>
              <w:noBreakHyphen/>
            </w:r>
            <w:r w:rsidRPr="00F343F6">
              <w:rPr>
                <w:sz w:val="16"/>
                <w:szCs w:val="16"/>
              </w:rPr>
              <w:t>1 to 53B</w:t>
            </w:r>
            <w:r w:rsidR="004B335B">
              <w:rPr>
                <w:sz w:val="16"/>
                <w:szCs w:val="16"/>
              </w:rPr>
              <w:noBreakHyphen/>
            </w:r>
            <w:r w:rsidRPr="00F343F6">
              <w:rPr>
                <w:sz w:val="16"/>
                <w:szCs w:val="16"/>
              </w:rPr>
              <w:t>3</w:t>
            </w:r>
            <w:r w:rsidRPr="00F343F6">
              <w:rPr>
                <w:sz w:val="16"/>
                <w:szCs w:val="16"/>
              </w:rPr>
              <w:tab/>
            </w:r>
          </w:p>
        </w:tc>
        <w:tc>
          <w:tcPr>
            <w:tcW w:w="4535" w:type="dxa"/>
          </w:tcPr>
          <w:p w14:paraId="408D2CB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7FF18E34" w14:textId="77777777" w:rsidTr="00B47E1B">
        <w:tblPrEx>
          <w:tblBorders>
            <w:top w:val="none" w:sz="0" w:space="0" w:color="auto"/>
            <w:bottom w:val="none" w:sz="0" w:space="0" w:color="auto"/>
          </w:tblBorders>
        </w:tblPrEx>
        <w:trPr>
          <w:cantSplit/>
        </w:trPr>
        <w:tc>
          <w:tcPr>
            <w:tcW w:w="2551" w:type="dxa"/>
          </w:tcPr>
          <w:p w14:paraId="42F034F4" w14:textId="77777777" w:rsidR="00E33279" w:rsidRPr="00F343F6" w:rsidRDefault="00E33279" w:rsidP="008468C2">
            <w:pPr>
              <w:pStyle w:val="Tabletext"/>
              <w:rPr>
                <w:sz w:val="16"/>
                <w:szCs w:val="16"/>
              </w:rPr>
            </w:pPr>
          </w:p>
        </w:tc>
        <w:tc>
          <w:tcPr>
            <w:tcW w:w="4535" w:type="dxa"/>
          </w:tcPr>
          <w:p w14:paraId="142C3B74"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73, 1991</w:t>
            </w:r>
          </w:p>
        </w:tc>
      </w:tr>
      <w:tr w:rsidR="00E33279" w:rsidRPr="00F343F6" w14:paraId="61E81C74" w14:textId="77777777" w:rsidTr="00B47E1B">
        <w:tblPrEx>
          <w:tblBorders>
            <w:top w:val="none" w:sz="0" w:space="0" w:color="auto"/>
            <w:bottom w:val="none" w:sz="0" w:space="0" w:color="auto"/>
          </w:tblBorders>
        </w:tblPrEx>
        <w:trPr>
          <w:cantSplit/>
        </w:trPr>
        <w:tc>
          <w:tcPr>
            <w:tcW w:w="2551" w:type="dxa"/>
          </w:tcPr>
          <w:p w14:paraId="70E96284" w14:textId="77777777" w:rsidR="00E33279" w:rsidRPr="00F343F6" w:rsidRDefault="00E33279" w:rsidP="008468C2">
            <w:pPr>
              <w:pStyle w:val="Tabletext"/>
              <w:rPr>
                <w:sz w:val="16"/>
                <w:szCs w:val="16"/>
              </w:rPr>
            </w:pPr>
          </w:p>
        </w:tc>
        <w:tc>
          <w:tcPr>
            <w:tcW w:w="4535" w:type="dxa"/>
          </w:tcPr>
          <w:p w14:paraId="4475451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228, 1992</w:t>
            </w:r>
          </w:p>
        </w:tc>
      </w:tr>
      <w:tr w:rsidR="00E33279" w:rsidRPr="00F343F6" w14:paraId="4F2D6E63" w14:textId="77777777" w:rsidTr="00B47E1B">
        <w:tblPrEx>
          <w:tblBorders>
            <w:top w:val="none" w:sz="0" w:space="0" w:color="auto"/>
            <w:bottom w:val="none" w:sz="0" w:space="0" w:color="auto"/>
          </w:tblBorders>
        </w:tblPrEx>
        <w:trPr>
          <w:cantSplit/>
        </w:trPr>
        <w:tc>
          <w:tcPr>
            <w:tcW w:w="2551" w:type="dxa"/>
          </w:tcPr>
          <w:p w14:paraId="20988893" w14:textId="150005E2" w:rsidR="00E33279" w:rsidRPr="00F343F6" w:rsidRDefault="00E33279" w:rsidP="009C6721">
            <w:pPr>
              <w:pStyle w:val="Tabletext"/>
              <w:tabs>
                <w:tab w:val="center" w:leader="dot" w:pos="2268"/>
              </w:tabs>
              <w:rPr>
                <w:sz w:val="16"/>
                <w:szCs w:val="16"/>
              </w:rPr>
            </w:pPr>
            <w:r w:rsidRPr="00F343F6">
              <w:rPr>
                <w:sz w:val="16"/>
                <w:szCs w:val="16"/>
              </w:rPr>
              <w:t>53B</w:t>
            </w:r>
            <w:r w:rsidR="004B335B">
              <w:rPr>
                <w:sz w:val="16"/>
                <w:szCs w:val="16"/>
              </w:rPr>
              <w:noBreakHyphen/>
            </w:r>
            <w:r w:rsidRPr="00F343F6">
              <w:rPr>
                <w:sz w:val="16"/>
                <w:szCs w:val="16"/>
              </w:rPr>
              <w:t>4</w:t>
            </w:r>
            <w:r w:rsidRPr="00F343F6">
              <w:rPr>
                <w:sz w:val="16"/>
                <w:szCs w:val="16"/>
              </w:rPr>
              <w:tab/>
            </w:r>
          </w:p>
        </w:tc>
        <w:tc>
          <w:tcPr>
            <w:tcW w:w="4535" w:type="dxa"/>
          </w:tcPr>
          <w:p w14:paraId="16BC419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642E3CAD" w14:textId="77777777" w:rsidTr="00B47E1B">
        <w:tblPrEx>
          <w:tblBorders>
            <w:top w:val="none" w:sz="0" w:space="0" w:color="auto"/>
            <w:bottom w:val="none" w:sz="0" w:space="0" w:color="auto"/>
          </w:tblBorders>
        </w:tblPrEx>
        <w:trPr>
          <w:cantSplit/>
        </w:trPr>
        <w:tc>
          <w:tcPr>
            <w:tcW w:w="2551" w:type="dxa"/>
          </w:tcPr>
          <w:p w14:paraId="1CF0A3B5" w14:textId="77777777" w:rsidR="00E33279" w:rsidRPr="00F343F6" w:rsidRDefault="00E33279" w:rsidP="008468C2">
            <w:pPr>
              <w:pStyle w:val="Tabletext"/>
              <w:rPr>
                <w:sz w:val="16"/>
                <w:szCs w:val="16"/>
              </w:rPr>
            </w:pPr>
          </w:p>
        </w:tc>
        <w:tc>
          <w:tcPr>
            <w:tcW w:w="4535" w:type="dxa"/>
          </w:tcPr>
          <w:p w14:paraId="56C52521" w14:textId="77777777" w:rsidR="00E33279" w:rsidRPr="00F343F6" w:rsidRDefault="005370BB" w:rsidP="009C6721">
            <w:pPr>
              <w:pStyle w:val="Tabletext"/>
              <w:rPr>
                <w:sz w:val="16"/>
                <w:szCs w:val="16"/>
              </w:rPr>
            </w:pPr>
            <w:r w:rsidRPr="00F343F6">
              <w:rPr>
                <w:sz w:val="16"/>
                <w:szCs w:val="16"/>
              </w:rPr>
              <w:t xml:space="preserve">rs Nos 73 and </w:t>
            </w:r>
            <w:r w:rsidR="00E33279" w:rsidRPr="00F343F6">
              <w:rPr>
                <w:sz w:val="16"/>
                <w:szCs w:val="16"/>
              </w:rPr>
              <w:t>74, 1991</w:t>
            </w:r>
          </w:p>
        </w:tc>
      </w:tr>
      <w:tr w:rsidR="00E33279" w:rsidRPr="00F343F6" w14:paraId="76BD6B55" w14:textId="77777777" w:rsidTr="00B47E1B">
        <w:tblPrEx>
          <w:tblBorders>
            <w:top w:val="none" w:sz="0" w:space="0" w:color="auto"/>
            <w:bottom w:val="none" w:sz="0" w:space="0" w:color="auto"/>
          </w:tblBorders>
        </w:tblPrEx>
        <w:trPr>
          <w:cantSplit/>
        </w:trPr>
        <w:tc>
          <w:tcPr>
            <w:tcW w:w="2551" w:type="dxa"/>
          </w:tcPr>
          <w:p w14:paraId="5CDAA2F2" w14:textId="77777777" w:rsidR="00E33279" w:rsidRPr="00F343F6" w:rsidRDefault="00E33279" w:rsidP="008468C2">
            <w:pPr>
              <w:pStyle w:val="Tabletext"/>
              <w:rPr>
                <w:sz w:val="16"/>
                <w:szCs w:val="16"/>
              </w:rPr>
            </w:pPr>
          </w:p>
        </w:tc>
        <w:tc>
          <w:tcPr>
            <w:tcW w:w="4535" w:type="dxa"/>
          </w:tcPr>
          <w:p w14:paraId="4AA9FF8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228, 1992</w:t>
            </w:r>
          </w:p>
        </w:tc>
      </w:tr>
      <w:tr w:rsidR="00E33279" w:rsidRPr="00F343F6" w14:paraId="19C09883" w14:textId="77777777" w:rsidTr="00B47E1B">
        <w:tblPrEx>
          <w:tblBorders>
            <w:top w:val="none" w:sz="0" w:space="0" w:color="auto"/>
            <w:bottom w:val="none" w:sz="0" w:space="0" w:color="auto"/>
          </w:tblBorders>
        </w:tblPrEx>
        <w:trPr>
          <w:cantSplit/>
        </w:trPr>
        <w:tc>
          <w:tcPr>
            <w:tcW w:w="2551" w:type="dxa"/>
          </w:tcPr>
          <w:p w14:paraId="5BCB9509" w14:textId="229E7E8A" w:rsidR="00E33279" w:rsidRPr="00F343F6" w:rsidRDefault="00E33279" w:rsidP="009C6721">
            <w:pPr>
              <w:pStyle w:val="Tabletext"/>
              <w:tabs>
                <w:tab w:val="center" w:leader="dot" w:pos="2268"/>
              </w:tabs>
              <w:rPr>
                <w:sz w:val="16"/>
                <w:szCs w:val="16"/>
              </w:rPr>
            </w:pPr>
            <w:r w:rsidRPr="00F343F6">
              <w:rPr>
                <w:sz w:val="16"/>
                <w:szCs w:val="16"/>
              </w:rPr>
              <w:t>53B</w:t>
            </w:r>
            <w:r w:rsidR="004B335B">
              <w:rPr>
                <w:sz w:val="16"/>
                <w:szCs w:val="16"/>
              </w:rPr>
              <w:noBreakHyphen/>
            </w:r>
            <w:r w:rsidRPr="00F343F6">
              <w:rPr>
                <w:sz w:val="16"/>
                <w:szCs w:val="16"/>
              </w:rPr>
              <w:t>5</w:t>
            </w:r>
            <w:r w:rsidRPr="00F343F6">
              <w:rPr>
                <w:sz w:val="16"/>
                <w:szCs w:val="16"/>
              </w:rPr>
              <w:tab/>
            </w:r>
          </w:p>
        </w:tc>
        <w:tc>
          <w:tcPr>
            <w:tcW w:w="4535" w:type="dxa"/>
          </w:tcPr>
          <w:p w14:paraId="2C216F8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73, 1991</w:t>
            </w:r>
          </w:p>
        </w:tc>
      </w:tr>
      <w:tr w:rsidR="00E33279" w:rsidRPr="00F343F6" w14:paraId="3BD5269C" w14:textId="77777777" w:rsidTr="00B47E1B">
        <w:tblPrEx>
          <w:tblBorders>
            <w:top w:val="none" w:sz="0" w:space="0" w:color="auto"/>
            <w:bottom w:val="none" w:sz="0" w:space="0" w:color="auto"/>
          </w:tblBorders>
        </w:tblPrEx>
        <w:trPr>
          <w:cantSplit/>
        </w:trPr>
        <w:tc>
          <w:tcPr>
            <w:tcW w:w="2551" w:type="dxa"/>
          </w:tcPr>
          <w:p w14:paraId="0CA7A6D8" w14:textId="77777777" w:rsidR="00E33279" w:rsidRPr="00F343F6" w:rsidRDefault="00E33279" w:rsidP="008468C2">
            <w:pPr>
              <w:pStyle w:val="Tabletext"/>
              <w:rPr>
                <w:sz w:val="16"/>
                <w:szCs w:val="16"/>
              </w:rPr>
            </w:pPr>
          </w:p>
        </w:tc>
        <w:tc>
          <w:tcPr>
            <w:tcW w:w="4535" w:type="dxa"/>
          </w:tcPr>
          <w:p w14:paraId="16B86A5D"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74, 1991</w:t>
            </w:r>
          </w:p>
        </w:tc>
      </w:tr>
      <w:tr w:rsidR="00E33279" w:rsidRPr="00F343F6" w14:paraId="1C09F1A3" w14:textId="77777777" w:rsidTr="00B47E1B">
        <w:tblPrEx>
          <w:tblBorders>
            <w:top w:val="none" w:sz="0" w:space="0" w:color="auto"/>
            <w:bottom w:val="none" w:sz="0" w:space="0" w:color="auto"/>
          </w:tblBorders>
        </w:tblPrEx>
        <w:trPr>
          <w:cantSplit/>
        </w:trPr>
        <w:tc>
          <w:tcPr>
            <w:tcW w:w="2551" w:type="dxa"/>
          </w:tcPr>
          <w:p w14:paraId="7B370AAE" w14:textId="77777777" w:rsidR="00E33279" w:rsidRPr="00F343F6" w:rsidRDefault="00E33279" w:rsidP="008468C2">
            <w:pPr>
              <w:pStyle w:val="Tabletext"/>
              <w:rPr>
                <w:sz w:val="16"/>
                <w:szCs w:val="16"/>
              </w:rPr>
            </w:pPr>
          </w:p>
        </w:tc>
        <w:tc>
          <w:tcPr>
            <w:tcW w:w="4535" w:type="dxa"/>
          </w:tcPr>
          <w:p w14:paraId="09A1B78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228, 1992</w:t>
            </w:r>
          </w:p>
        </w:tc>
      </w:tr>
      <w:tr w:rsidR="00E33279" w:rsidRPr="00F343F6" w14:paraId="1C7AEEC6" w14:textId="77777777" w:rsidTr="00B47E1B">
        <w:tblPrEx>
          <w:tblBorders>
            <w:top w:val="none" w:sz="0" w:space="0" w:color="auto"/>
            <w:bottom w:val="none" w:sz="0" w:space="0" w:color="auto"/>
          </w:tblBorders>
        </w:tblPrEx>
        <w:trPr>
          <w:cantSplit/>
        </w:trPr>
        <w:tc>
          <w:tcPr>
            <w:tcW w:w="2551" w:type="dxa"/>
          </w:tcPr>
          <w:p w14:paraId="4487B3E9" w14:textId="3E20448F" w:rsidR="00E33279" w:rsidRPr="00F343F6" w:rsidRDefault="00E33279" w:rsidP="009C6721">
            <w:pPr>
              <w:pStyle w:val="Tabletext"/>
              <w:tabs>
                <w:tab w:val="center" w:leader="dot" w:pos="2268"/>
              </w:tabs>
              <w:rPr>
                <w:sz w:val="16"/>
                <w:szCs w:val="16"/>
              </w:rPr>
            </w:pPr>
            <w:r w:rsidRPr="00F343F6">
              <w:rPr>
                <w:sz w:val="16"/>
                <w:szCs w:val="16"/>
              </w:rPr>
              <w:t>53B</w:t>
            </w:r>
            <w:r w:rsidR="004B335B">
              <w:rPr>
                <w:sz w:val="16"/>
                <w:szCs w:val="16"/>
              </w:rPr>
              <w:noBreakHyphen/>
            </w:r>
            <w:r w:rsidRPr="00F343F6">
              <w:rPr>
                <w:sz w:val="16"/>
                <w:szCs w:val="16"/>
              </w:rPr>
              <w:t>6 to 53B</w:t>
            </w:r>
            <w:r w:rsidR="004B335B">
              <w:rPr>
                <w:sz w:val="16"/>
                <w:szCs w:val="16"/>
              </w:rPr>
              <w:noBreakHyphen/>
            </w:r>
            <w:r w:rsidRPr="00F343F6">
              <w:rPr>
                <w:sz w:val="16"/>
                <w:szCs w:val="16"/>
              </w:rPr>
              <w:t>8</w:t>
            </w:r>
            <w:r w:rsidRPr="00F343F6">
              <w:rPr>
                <w:sz w:val="16"/>
                <w:szCs w:val="16"/>
              </w:rPr>
              <w:tab/>
            </w:r>
          </w:p>
        </w:tc>
        <w:tc>
          <w:tcPr>
            <w:tcW w:w="4535" w:type="dxa"/>
          </w:tcPr>
          <w:p w14:paraId="250DC63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73, 1991</w:t>
            </w:r>
          </w:p>
        </w:tc>
      </w:tr>
      <w:tr w:rsidR="00E33279" w:rsidRPr="00F343F6" w14:paraId="6AFB6F1A" w14:textId="77777777" w:rsidTr="00B47E1B">
        <w:tblPrEx>
          <w:tblBorders>
            <w:top w:val="none" w:sz="0" w:space="0" w:color="auto"/>
            <w:bottom w:val="none" w:sz="0" w:space="0" w:color="auto"/>
          </w:tblBorders>
        </w:tblPrEx>
        <w:trPr>
          <w:cantSplit/>
        </w:trPr>
        <w:tc>
          <w:tcPr>
            <w:tcW w:w="2551" w:type="dxa"/>
          </w:tcPr>
          <w:p w14:paraId="3326E8E3" w14:textId="77777777" w:rsidR="00E33279" w:rsidRPr="00F343F6" w:rsidRDefault="00E33279" w:rsidP="008468C2">
            <w:pPr>
              <w:pStyle w:val="Tabletext"/>
              <w:rPr>
                <w:sz w:val="16"/>
                <w:szCs w:val="16"/>
              </w:rPr>
            </w:pPr>
          </w:p>
        </w:tc>
        <w:tc>
          <w:tcPr>
            <w:tcW w:w="4535" w:type="dxa"/>
          </w:tcPr>
          <w:p w14:paraId="76C126D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228, 1992</w:t>
            </w:r>
          </w:p>
        </w:tc>
      </w:tr>
      <w:tr w:rsidR="00E33279" w:rsidRPr="00F343F6" w14:paraId="27DD23B9" w14:textId="77777777" w:rsidTr="00B47E1B">
        <w:tblPrEx>
          <w:tblBorders>
            <w:top w:val="none" w:sz="0" w:space="0" w:color="auto"/>
            <w:bottom w:val="none" w:sz="0" w:space="0" w:color="auto"/>
          </w:tblBorders>
        </w:tblPrEx>
        <w:trPr>
          <w:cantSplit/>
        </w:trPr>
        <w:tc>
          <w:tcPr>
            <w:tcW w:w="2551" w:type="dxa"/>
          </w:tcPr>
          <w:p w14:paraId="4AE21B6D" w14:textId="64A66F8D" w:rsidR="00E33279" w:rsidRPr="00F343F6" w:rsidRDefault="00E33279" w:rsidP="009C6721">
            <w:pPr>
              <w:pStyle w:val="Tabletext"/>
              <w:tabs>
                <w:tab w:val="center" w:leader="dot" w:pos="2268"/>
              </w:tabs>
              <w:rPr>
                <w:sz w:val="16"/>
                <w:szCs w:val="16"/>
              </w:rPr>
            </w:pPr>
            <w:r w:rsidRPr="00F343F6">
              <w:rPr>
                <w:sz w:val="16"/>
                <w:szCs w:val="16"/>
              </w:rPr>
              <w:t>53B</w:t>
            </w:r>
            <w:r w:rsidR="004B335B">
              <w:rPr>
                <w:sz w:val="16"/>
                <w:szCs w:val="16"/>
              </w:rPr>
              <w:noBreakHyphen/>
            </w:r>
            <w:r w:rsidRPr="00F343F6">
              <w:rPr>
                <w:sz w:val="16"/>
                <w:szCs w:val="16"/>
              </w:rPr>
              <w:t>9</w:t>
            </w:r>
            <w:r w:rsidRPr="00F343F6">
              <w:rPr>
                <w:sz w:val="16"/>
                <w:szCs w:val="16"/>
              </w:rPr>
              <w:tab/>
            </w:r>
          </w:p>
        </w:tc>
        <w:tc>
          <w:tcPr>
            <w:tcW w:w="4535" w:type="dxa"/>
          </w:tcPr>
          <w:p w14:paraId="5F42FC7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73, 1991</w:t>
            </w:r>
          </w:p>
        </w:tc>
      </w:tr>
      <w:tr w:rsidR="00E33279" w:rsidRPr="00F343F6" w14:paraId="340F388B" w14:textId="77777777" w:rsidTr="00B47E1B">
        <w:tblPrEx>
          <w:tblBorders>
            <w:top w:val="none" w:sz="0" w:space="0" w:color="auto"/>
            <w:bottom w:val="none" w:sz="0" w:space="0" w:color="auto"/>
          </w:tblBorders>
        </w:tblPrEx>
        <w:trPr>
          <w:cantSplit/>
        </w:trPr>
        <w:tc>
          <w:tcPr>
            <w:tcW w:w="2551" w:type="dxa"/>
          </w:tcPr>
          <w:p w14:paraId="69B041A7" w14:textId="77777777" w:rsidR="00E33279" w:rsidRPr="00F343F6" w:rsidRDefault="00E33279" w:rsidP="008468C2">
            <w:pPr>
              <w:pStyle w:val="Tabletext"/>
              <w:rPr>
                <w:sz w:val="16"/>
                <w:szCs w:val="16"/>
              </w:rPr>
            </w:pPr>
          </w:p>
        </w:tc>
        <w:tc>
          <w:tcPr>
            <w:tcW w:w="4535" w:type="dxa"/>
          </w:tcPr>
          <w:p w14:paraId="29D38E8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73, 1991; No</w:t>
            </w:r>
            <w:r w:rsidR="00DB2F5C" w:rsidRPr="00F343F6">
              <w:rPr>
                <w:sz w:val="16"/>
                <w:szCs w:val="16"/>
              </w:rPr>
              <w:t> </w:t>
            </w:r>
            <w:r w:rsidRPr="00F343F6">
              <w:rPr>
                <w:sz w:val="16"/>
                <w:szCs w:val="16"/>
              </w:rPr>
              <w:t>228, 1992</w:t>
            </w:r>
          </w:p>
        </w:tc>
      </w:tr>
      <w:tr w:rsidR="00E33279" w:rsidRPr="00F343F6" w14:paraId="5F5C0C97" w14:textId="77777777" w:rsidTr="00B47E1B">
        <w:tblPrEx>
          <w:tblBorders>
            <w:top w:val="none" w:sz="0" w:space="0" w:color="auto"/>
            <w:bottom w:val="none" w:sz="0" w:space="0" w:color="auto"/>
          </w:tblBorders>
        </w:tblPrEx>
        <w:trPr>
          <w:cantSplit/>
        </w:trPr>
        <w:tc>
          <w:tcPr>
            <w:tcW w:w="2551" w:type="dxa"/>
          </w:tcPr>
          <w:p w14:paraId="46F8F720" w14:textId="77777777" w:rsidR="00E33279" w:rsidRPr="00F343F6" w:rsidRDefault="00E33279" w:rsidP="008468C2">
            <w:pPr>
              <w:pStyle w:val="Tabletext"/>
              <w:rPr>
                <w:sz w:val="16"/>
                <w:szCs w:val="16"/>
              </w:rPr>
            </w:pPr>
          </w:p>
        </w:tc>
        <w:tc>
          <w:tcPr>
            <w:tcW w:w="4535" w:type="dxa"/>
          </w:tcPr>
          <w:p w14:paraId="582D5D2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228, 1992</w:t>
            </w:r>
          </w:p>
        </w:tc>
      </w:tr>
      <w:tr w:rsidR="00E33279" w:rsidRPr="00F343F6" w14:paraId="2DEAEC9E" w14:textId="77777777" w:rsidTr="00B47E1B">
        <w:tblPrEx>
          <w:tblBorders>
            <w:top w:val="none" w:sz="0" w:space="0" w:color="auto"/>
            <w:bottom w:val="none" w:sz="0" w:space="0" w:color="auto"/>
          </w:tblBorders>
        </w:tblPrEx>
        <w:trPr>
          <w:cantSplit/>
        </w:trPr>
        <w:tc>
          <w:tcPr>
            <w:tcW w:w="2551" w:type="dxa"/>
          </w:tcPr>
          <w:p w14:paraId="695BF21E" w14:textId="1004E0BD" w:rsidR="00E33279" w:rsidRPr="00F343F6" w:rsidRDefault="00E33279" w:rsidP="009C6721">
            <w:pPr>
              <w:pStyle w:val="Tabletext"/>
              <w:tabs>
                <w:tab w:val="center" w:leader="dot" w:pos="2268"/>
              </w:tabs>
              <w:rPr>
                <w:sz w:val="16"/>
                <w:szCs w:val="16"/>
              </w:rPr>
            </w:pPr>
            <w:r w:rsidRPr="00F343F6">
              <w:rPr>
                <w:sz w:val="16"/>
                <w:szCs w:val="16"/>
              </w:rPr>
              <w:t>53B</w:t>
            </w:r>
            <w:r w:rsidR="004B335B">
              <w:rPr>
                <w:sz w:val="16"/>
                <w:szCs w:val="16"/>
              </w:rPr>
              <w:noBreakHyphen/>
            </w:r>
            <w:r w:rsidRPr="00F343F6">
              <w:rPr>
                <w:sz w:val="16"/>
                <w:szCs w:val="16"/>
              </w:rPr>
              <w:t>10 to 53B</w:t>
            </w:r>
            <w:r w:rsidR="004B335B">
              <w:rPr>
                <w:sz w:val="16"/>
                <w:szCs w:val="16"/>
              </w:rPr>
              <w:noBreakHyphen/>
            </w:r>
            <w:r w:rsidRPr="00F343F6">
              <w:rPr>
                <w:sz w:val="16"/>
                <w:szCs w:val="16"/>
              </w:rPr>
              <w:t>12</w:t>
            </w:r>
            <w:r w:rsidRPr="00F343F6">
              <w:rPr>
                <w:sz w:val="16"/>
                <w:szCs w:val="16"/>
              </w:rPr>
              <w:tab/>
            </w:r>
          </w:p>
        </w:tc>
        <w:tc>
          <w:tcPr>
            <w:tcW w:w="4535" w:type="dxa"/>
          </w:tcPr>
          <w:p w14:paraId="07644D0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73, 1991</w:t>
            </w:r>
          </w:p>
        </w:tc>
      </w:tr>
      <w:tr w:rsidR="00E33279" w:rsidRPr="00F343F6" w14:paraId="7A3C178C" w14:textId="77777777" w:rsidTr="00B47E1B">
        <w:tblPrEx>
          <w:tblBorders>
            <w:top w:val="none" w:sz="0" w:space="0" w:color="auto"/>
            <w:bottom w:val="none" w:sz="0" w:space="0" w:color="auto"/>
          </w:tblBorders>
        </w:tblPrEx>
        <w:trPr>
          <w:cantSplit/>
        </w:trPr>
        <w:tc>
          <w:tcPr>
            <w:tcW w:w="2551" w:type="dxa"/>
          </w:tcPr>
          <w:p w14:paraId="2884274A" w14:textId="77777777" w:rsidR="00E33279" w:rsidRPr="00F343F6" w:rsidRDefault="00E33279" w:rsidP="008468C2">
            <w:pPr>
              <w:pStyle w:val="Tabletext"/>
              <w:rPr>
                <w:sz w:val="16"/>
                <w:szCs w:val="16"/>
              </w:rPr>
            </w:pPr>
          </w:p>
        </w:tc>
        <w:tc>
          <w:tcPr>
            <w:tcW w:w="4535" w:type="dxa"/>
          </w:tcPr>
          <w:p w14:paraId="70E41D1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228, 1992</w:t>
            </w:r>
          </w:p>
        </w:tc>
      </w:tr>
      <w:tr w:rsidR="00E33279" w:rsidRPr="00F343F6" w14:paraId="34A86452" w14:textId="77777777" w:rsidTr="00B47E1B">
        <w:tblPrEx>
          <w:tblBorders>
            <w:top w:val="none" w:sz="0" w:space="0" w:color="auto"/>
            <w:bottom w:val="none" w:sz="0" w:space="0" w:color="auto"/>
          </w:tblBorders>
        </w:tblPrEx>
        <w:trPr>
          <w:cantSplit/>
        </w:trPr>
        <w:tc>
          <w:tcPr>
            <w:tcW w:w="2551" w:type="dxa"/>
          </w:tcPr>
          <w:p w14:paraId="6E605828" w14:textId="77777777" w:rsidR="00E33279" w:rsidRPr="00F343F6" w:rsidRDefault="00E33279" w:rsidP="009C6721">
            <w:pPr>
              <w:pStyle w:val="Tabletext"/>
              <w:tabs>
                <w:tab w:val="center" w:leader="dot" w:pos="2268"/>
              </w:tabs>
              <w:rPr>
                <w:sz w:val="16"/>
                <w:szCs w:val="16"/>
              </w:rPr>
            </w:pPr>
            <w:r w:rsidRPr="00F343F6">
              <w:rPr>
                <w:sz w:val="16"/>
                <w:szCs w:val="16"/>
              </w:rPr>
              <w:t>s 53C</w:t>
            </w:r>
            <w:r w:rsidRPr="00F343F6">
              <w:rPr>
                <w:sz w:val="16"/>
                <w:szCs w:val="16"/>
              </w:rPr>
              <w:tab/>
            </w:r>
          </w:p>
        </w:tc>
        <w:tc>
          <w:tcPr>
            <w:tcW w:w="4535" w:type="dxa"/>
          </w:tcPr>
          <w:p w14:paraId="0122F1F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517516F4" w14:textId="77777777" w:rsidTr="00B47E1B">
        <w:tblPrEx>
          <w:tblBorders>
            <w:top w:val="none" w:sz="0" w:space="0" w:color="auto"/>
            <w:bottom w:val="none" w:sz="0" w:space="0" w:color="auto"/>
          </w:tblBorders>
        </w:tblPrEx>
        <w:trPr>
          <w:cantSplit/>
        </w:trPr>
        <w:tc>
          <w:tcPr>
            <w:tcW w:w="2551" w:type="dxa"/>
          </w:tcPr>
          <w:p w14:paraId="3B1D795A" w14:textId="77777777" w:rsidR="00E33279" w:rsidRPr="00F343F6" w:rsidRDefault="00E33279" w:rsidP="008468C2">
            <w:pPr>
              <w:pStyle w:val="Tabletext"/>
              <w:rPr>
                <w:sz w:val="16"/>
                <w:szCs w:val="16"/>
              </w:rPr>
            </w:pPr>
          </w:p>
        </w:tc>
        <w:tc>
          <w:tcPr>
            <w:tcW w:w="4535" w:type="dxa"/>
          </w:tcPr>
          <w:p w14:paraId="74C555A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228, 1992</w:t>
            </w:r>
          </w:p>
        </w:tc>
      </w:tr>
      <w:tr w:rsidR="00E33279" w:rsidRPr="00F343F6" w14:paraId="28333F26" w14:textId="77777777" w:rsidTr="00B47E1B">
        <w:tblPrEx>
          <w:tblBorders>
            <w:top w:val="none" w:sz="0" w:space="0" w:color="auto"/>
            <w:bottom w:val="none" w:sz="0" w:space="0" w:color="auto"/>
          </w:tblBorders>
        </w:tblPrEx>
        <w:trPr>
          <w:cantSplit/>
        </w:trPr>
        <w:tc>
          <w:tcPr>
            <w:tcW w:w="2551" w:type="dxa"/>
          </w:tcPr>
          <w:p w14:paraId="13FE7C90" w14:textId="5B39B398" w:rsidR="00E33279" w:rsidRPr="00F343F6" w:rsidRDefault="00E33279" w:rsidP="009C6721">
            <w:pPr>
              <w:pStyle w:val="Tabletext"/>
              <w:tabs>
                <w:tab w:val="center" w:leader="dot" w:pos="2268"/>
              </w:tabs>
              <w:rPr>
                <w:sz w:val="16"/>
                <w:szCs w:val="16"/>
              </w:rPr>
            </w:pPr>
            <w:r w:rsidRPr="00F343F6">
              <w:rPr>
                <w:sz w:val="16"/>
                <w:szCs w:val="16"/>
              </w:rPr>
              <w:t>Heading preceding 53C</w:t>
            </w:r>
            <w:r w:rsidR="004B335B">
              <w:rPr>
                <w:sz w:val="16"/>
                <w:szCs w:val="16"/>
              </w:rPr>
              <w:noBreakHyphen/>
            </w:r>
            <w:r w:rsidRPr="00F343F6">
              <w:rPr>
                <w:sz w:val="16"/>
                <w:szCs w:val="16"/>
              </w:rPr>
              <w:t>1</w:t>
            </w:r>
            <w:r w:rsidRPr="00F343F6">
              <w:rPr>
                <w:sz w:val="16"/>
                <w:szCs w:val="16"/>
              </w:rPr>
              <w:tab/>
            </w:r>
          </w:p>
        </w:tc>
        <w:tc>
          <w:tcPr>
            <w:tcW w:w="4535" w:type="dxa"/>
          </w:tcPr>
          <w:p w14:paraId="24FD65B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3E450DCD" w14:textId="77777777" w:rsidTr="00B47E1B">
        <w:tblPrEx>
          <w:tblBorders>
            <w:top w:val="none" w:sz="0" w:space="0" w:color="auto"/>
            <w:bottom w:val="none" w:sz="0" w:space="0" w:color="auto"/>
          </w:tblBorders>
        </w:tblPrEx>
        <w:trPr>
          <w:cantSplit/>
        </w:trPr>
        <w:tc>
          <w:tcPr>
            <w:tcW w:w="2551" w:type="dxa"/>
          </w:tcPr>
          <w:p w14:paraId="510A5458" w14:textId="77777777" w:rsidR="00E33279" w:rsidRPr="00F343F6" w:rsidRDefault="00E33279" w:rsidP="008468C2">
            <w:pPr>
              <w:pStyle w:val="Tabletext"/>
              <w:rPr>
                <w:sz w:val="16"/>
                <w:szCs w:val="16"/>
              </w:rPr>
            </w:pPr>
          </w:p>
        </w:tc>
        <w:tc>
          <w:tcPr>
            <w:tcW w:w="4535" w:type="dxa"/>
          </w:tcPr>
          <w:p w14:paraId="14528F0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228, 1992</w:t>
            </w:r>
          </w:p>
        </w:tc>
      </w:tr>
      <w:tr w:rsidR="00E33279" w:rsidRPr="00F343F6" w14:paraId="6235D399" w14:textId="77777777" w:rsidTr="00B47E1B">
        <w:tblPrEx>
          <w:tblBorders>
            <w:top w:val="none" w:sz="0" w:space="0" w:color="auto"/>
            <w:bottom w:val="none" w:sz="0" w:space="0" w:color="auto"/>
          </w:tblBorders>
        </w:tblPrEx>
        <w:trPr>
          <w:cantSplit/>
        </w:trPr>
        <w:tc>
          <w:tcPr>
            <w:tcW w:w="2551" w:type="dxa"/>
          </w:tcPr>
          <w:p w14:paraId="7A2F55A6" w14:textId="0AD63109" w:rsidR="00E33279" w:rsidRPr="00F343F6" w:rsidRDefault="00E33279" w:rsidP="009C6721">
            <w:pPr>
              <w:pStyle w:val="Tabletext"/>
              <w:tabs>
                <w:tab w:val="center" w:leader="dot" w:pos="2268"/>
              </w:tabs>
              <w:rPr>
                <w:sz w:val="16"/>
                <w:szCs w:val="16"/>
              </w:rPr>
            </w:pPr>
            <w:r w:rsidRPr="00F343F6">
              <w:rPr>
                <w:sz w:val="16"/>
                <w:szCs w:val="16"/>
              </w:rPr>
              <w:t>53C</w:t>
            </w:r>
            <w:r w:rsidR="004B335B">
              <w:rPr>
                <w:sz w:val="16"/>
                <w:szCs w:val="16"/>
              </w:rPr>
              <w:noBreakHyphen/>
            </w:r>
            <w:r w:rsidRPr="00F343F6">
              <w:rPr>
                <w:sz w:val="16"/>
                <w:szCs w:val="16"/>
              </w:rPr>
              <w:t>1</w:t>
            </w:r>
            <w:r w:rsidRPr="00F343F6">
              <w:rPr>
                <w:sz w:val="16"/>
                <w:szCs w:val="16"/>
              </w:rPr>
              <w:tab/>
            </w:r>
          </w:p>
        </w:tc>
        <w:tc>
          <w:tcPr>
            <w:tcW w:w="4535" w:type="dxa"/>
          </w:tcPr>
          <w:p w14:paraId="04F5BBE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72, 1991</w:t>
            </w:r>
          </w:p>
        </w:tc>
      </w:tr>
      <w:tr w:rsidR="00E33279" w:rsidRPr="00F343F6" w14:paraId="3DF37F28" w14:textId="77777777" w:rsidTr="00B47E1B">
        <w:tblPrEx>
          <w:tblBorders>
            <w:top w:val="none" w:sz="0" w:space="0" w:color="auto"/>
            <w:bottom w:val="none" w:sz="0" w:space="0" w:color="auto"/>
          </w:tblBorders>
        </w:tblPrEx>
        <w:trPr>
          <w:cantSplit/>
        </w:trPr>
        <w:tc>
          <w:tcPr>
            <w:tcW w:w="2551" w:type="dxa"/>
          </w:tcPr>
          <w:p w14:paraId="46037025" w14:textId="77777777" w:rsidR="00E33279" w:rsidRPr="00F343F6" w:rsidRDefault="00E33279" w:rsidP="008468C2">
            <w:pPr>
              <w:pStyle w:val="Tabletext"/>
              <w:rPr>
                <w:sz w:val="16"/>
                <w:szCs w:val="16"/>
              </w:rPr>
            </w:pPr>
          </w:p>
        </w:tc>
        <w:tc>
          <w:tcPr>
            <w:tcW w:w="4535" w:type="dxa"/>
          </w:tcPr>
          <w:p w14:paraId="0CF213E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228, 1992</w:t>
            </w:r>
          </w:p>
        </w:tc>
      </w:tr>
      <w:tr w:rsidR="00E33279" w:rsidRPr="00F343F6" w14:paraId="2E3881D7" w14:textId="77777777" w:rsidTr="00B47E1B">
        <w:tblPrEx>
          <w:tblBorders>
            <w:top w:val="none" w:sz="0" w:space="0" w:color="auto"/>
            <w:bottom w:val="none" w:sz="0" w:space="0" w:color="auto"/>
          </w:tblBorders>
        </w:tblPrEx>
        <w:trPr>
          <w:cantSplit/>
        </w:trPr>
        <w:tc>
          <w:tcPr>
            <w:tcW w:w="2551" w:type="dxa"/>
          </w:tcPr>
          <w:p w14:paraId="4161F860" w14:textId="36995AC0" w:rsidR="00E33279" w:rsidRPr="00F343F6" w:rsidRDefault="00E33279" w:rsidP="009C6721">
            <w:pPr>
              <w:pStyle w:val="Tabletext"/>
              <w:tabs>
                <w:tab w:val="center" w:leader="dot" w:pos="2268"/>
              </w:tabs>
              <w:rPr>
                <w:sz w:val="16"/>
                <w:szCs w:val="16"/>
              </w:rPr>
            </w:pPr>
            <w:r w:rsidRPr="00F343F6">
              <w:rPr>
                <w:sz w:val="16"/>
                <w:szCs w:val="16"/>
              </w:rPr>
              <w:t>53C</w:t>
            </w:r>
            <w:r w:rsidR="004B335B">
              <w:rPr>
                <w:sz w:val="16"/>
                <w:szCs w:val="16"/>
              </w:rPr>
              <w:noBreakHyphen/>
            </w:r>
            <w:r w:rsidRPr="00F343F6">
              <w:rPr>
                <w:sz w:val="16"/>
                <w:szCs w:val="16"/>
              </w:rPr>
              <w:t>2</w:t>
            </w:r>
            <w:r w:rsidRPr="00F343F6">
              <w:rPr>
                <w:sz w:val="16"/>
                <w:szCs w:val="16"/>
              </w:rPr>
              <w:tab/>
            </w:r>
          </w:p>
        </w:tc>
        <w:tc>
          <w:tcPr>
            <w:tcW w:w="4535" w:type="dxa"/>
          </w:tcPr>
          <w:p w14:paraId="6682425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0342FBB3" w14:textId="77777777" w:rsidTr="00B47E1B">
        <w:tblPrEx>
          <w:tblBorders>
            <w:top w:val="none" w:sz="0" w:space="0" w:color="auto"/>
            <w:bottom w:val="none" w:sz="0" w:space="0" w:color="auto"/>
          </w:tblBorders>
        </w:tblPrEx>
        <w:trPr>
          <w:cantSplit/>
        </w:trPr>
        <w:tc>
          <w:tcPr>
            <w:tcW w:w="2551" w:type="dxa"/>
          </w:tcPr>
          <w:p w14:paraId="48D9D458" w14:textId="77777777" w:rsidR="00E33279" w:rsidRPr="00F343F6" w:rsidRDefault="00E33279" w:rsidP="008468C2">
            <w:pPr>
              <w:pStyle w:val="Tabletext"/>
              <w:rPr>
                <w:sz w:val="16"/>
                <w:szCs w:val="16"/>
              </w:rPr>
            </w:pPr>
          </w:p>
        </w:tc>
        <w:tc>
          <w:tcPr>
            <w:tcW w:w="4535" w:type="dxa"/>
          </w:tcPr>
          <w:p w14:paraId="67B4197F"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73, 1991 </w:t>
            </w:r>
          </w:p>
        </w:tc>
      </w:tr>
      <w:tr w:rsidR="00E33279" w:rsidRPr="00F343F6" w14:paraId="4F453242" w14:textId="77777777" w:rsidTr="00B47E1B">
        <w:tblPrEx>
          <w:tblBorders>
            <w:top w:val="none" w:sz="0" w:space="0" w:color="auto"/>
            <w:bottom w:val="none" w:sz="0" w:space="0" w:color="auto"/>
          </w:tblBorders>
        </w:tblPrEx>
        <w:trPr>
          <w:cantSplit/>
        </w:trPr>
        <w:tc>
          <w:tcPr>
            <w:tcW w:w="2551" w:type="dxa"/>
          </w:tcPr>
          <w:p w14:paraId="3BBEBE58" w14:textId="77777777" w:rsidR="00E33279" w:rsidRPr="00F343F6" w:rsidRDefault="00E33279" w:rsidP="008468C2">
            <w:pPr>
              <w:pStyle w:val="Tabletext"/>
              <w:rPr>
                <w:sz w:val="16"/>
                <w:szCs w:val="16"/>
              </w:rPr>
            </w:pPr>
          </w:p>
        </w:tc>
        <w:tc>
          <w:tcPr>
            <w:tcW w:w="4535" w:type="dxa"/>
          </w:tcPr>
          <w:p w14:paraId="1F99184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228, 1992 </w:t>
            </w:r>
          </w:p>
        </w:tc>
      </w:tr>
      <w:tr w:rsidR="00E33279" w:rsidRPr="00F343F6" w14:paraId="2C89BEA4" w14:textId="77777777" w:rsidTr="00B47E1B">
        <w:tblPrEx>
          <w:tblBorders>
            <w:top w:val="none" w:sz="0" w:space="0" w:color="auto"/>
            <w:bottom w:val="none" w:sz="0" w:space="0" w:color="auto"/>
          </w:tblBorders>
        </w:tblPrEx>
        <w:trPr>
          <w:cantSplit/>
        </w:trPr>
        <w:tc>
          <w:tcPr>
            <w:tcW w:w="2551" w:type="dxa"/>
          </w:tcPr>
          <w:p w14:paraId="2CA5FF58" w14:textId="77777777" w:rsidR="00E33279" w:rsidRPr="00F343F6" w:rsidRDefault="00E33279" w:rsidP="009C6721">
            <w:pPr>
              <w:pStyle w:val="Tabletext"/>
              <w:tabs>
                <w:tab w:val="center" w:leader="dot" w:pos="2268"/>
              </w:tabs>
              <w:rPr>
                <w:sz w:val="16"/>
                <w:szCs w:val="16"/>
              </w:rPr>
            </w:pPr>
            <w:r w:rsidRPr="00F343F6">
              <w:rPr>
                <w:sz w:val="16"/>
                <w:szCs w:val="16"/>
              </w:rPr>
              <w:t>s 53F</w:t>
            </w:r>
            <w:r w:rsidRPr="00F343F6">
              <w:rPr>
                <w:sz w:val="16"/>
                <w:szCs w:val="16"/>
              </w:rPr>
              <w:tab/>
            </w:r>
          </w:p>
        </w:tc>
        <w:tc>
          <w:tcPr>
            <w:tcW w:w="4535" w:type="dxa"/>
          </w:tcPr>
          <w:p w14:paraId="7741A5F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65F38801" w14:textId="77777777" w:rsidTr="00B47E1B">
        <w:tblPrEx>
          <w:tblBorders>
            <w:top w:val="none" w:sz="0" w:space="0" w:color="auto"/>
            <w:bottom w:val="none" w:sz="0" w:space="0" w:color="auto"/>
          </w:tblBorders>
        </w:tblPrEx>
        <w:trPr>
          <w:cantSplit/>
        </w:trPr>
        <w:tc>
          <w:tcPr>
            <w:tcW w:w="2551" w:type="dxa"/>
          </w:tcPr>
          <w:p w14:paraId="3B636A6D" w14:textId="77777777" w:rsidR="00E33279" w:rsidRPr="00F343F6" w:rsidRDefault="00E33279" w:rsidP="008468C2">
            <w:pPr>
              <w:pStyle w:val="Tabletext"/>
              <w:rPr>
                <w:sz w:val="16"/>
                <w:szCs w:val="16"/>
              </w:rPr>
            </w:pPr>
          </w:p>
        </w:tc>
        <w:tc>
          <w:tcPr>
            <w:tcW w:w="4535" w:type="dxa"/>
          </w:tcPr>
          <w:p w14:paraId="6FF6B10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7D41702D" w14:textId="77777777" w:rsidTr="00B47E1B">
        <w:tblPrEx>
          <w:tblBorders>
            <w:top w:val="none" w:sz="0" w:space="0" w:color="auto"/>
            <w:bottom w:val="none" w:sz="0" w:space="0" w:color="auto"/>
          </w:tblBorders>
        </w:tblPrEx>
        <w:trPr>
          <w:cantSplit/>
        </w:trPr>
        <w:tc>
          <w:tcPr>
            <w:tcW w:w="2551" w:type="dxa"/>
          </w:tcPr>
          <w:p w14:paraId="4AB57C6F" w14:textId="63B893E3" w:rsidR="00E33279" w:rsidRPr="00F343F6" w:rsidRDefault="00E33279" w:rsidP="009C6721">
            <w:pPr>
              <w:pStyle w:val="Tabletext"/>
              <w:tabs>
                <w:tab w:val="center" w:leader="dot" w:pos="2268"/>
              </w:tabs>
              <w:rPr>
                <w:sz w:val="16"/>
                <w:szCs w:val="16"/>
              </w:rPr>
            </w:pPr>
            <w:r w:rsidRPr="00F343F6">
              <w:rPr>
                <w:sz w:val="16"/>
                <w:szCs w:val="16"/>
              </w:rPr>
              <w:t>Heading preceding 53F</w:t>
            </w:r>
            <w:r w:rsidR="004B335B">
              <w:rPr>
                <w:sz w:val="16"/>
                <w:szCs w:val="16"/>
              </w:rPr>
              <w:noBreakHyphen/>
            </w:r>
            <w:r w:rsidRPr="00F343F6">
              <w:rPr>
                <w:sz w:val="16"/>
                <w:szCs w:val="16"/>
              </w:rPr>
              <w:t>1</w:t>
            </w:r>
            <w:r w:rsidRPr="00F343F6">
              <w:rPr>
                <w:sz w:val="16"/>
                <w:szCs w:val="16"/>
              </w:rPr>
              <w:tab/>
            </w:r>
          </w:p>
        </w:tc>
        <w:tc>
          <w:tcPr>
            <w:tcW w:w="4535" w:type="dxa"/>
          </w:tcPr>
          <w:p w14:paraId="2F7381A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230BEDA1" w14:textId="77777777" w:rsidTr="00B47E1B">
        <w:tblPrEx>
          <w:tblBorders>
            <w:top w:val="none" w:sz="0" w:space="0" w:color="auto"/>
            <w:bottom w:val="none" w:sz="0" w:space="0" w:color="auto"/>
          </w:tblBorders>
        </w:tblPrEx>
        <w:trPr>
          <w:cantSplit/>
        </w:trPr>
        <w:tc>
          <w:tcPr>
            <w:tcW w:w="2551" w:type="dxa"/>
          </w:tcPr>
          <w:p w14:paraId="52797B5D" w14:textId="77777777" w:rsidR="00E33279" w:rsidRPr="00F343F6" w:rsidRDefault="00E33279" w:rsidP="008468C2">
            <w:pPr>
              <w:pStyle w:val="Tabletext"/>
              <w:rPr>
                <w:sz w:val="16"/>
                <w:szCs w:val="16"/>
              </w:rPr>
            </w:pPr>
          </w:p>
        </w:tc>
        <w:tc>
          <w:tcPr>
            <w:tcW w:w="4535" w:type="dxa"/>
          </w:tcPr>
          <w:p w14:paraId="197E72E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3F5D3948" w14:textId="77777777" w:rsidTr="00B47E1B">
        <w:tblPrEx>
          <w:tblBorders>
            <w:top w:val="none" w:sz="0" w:space="0" w:color="auto"/>
            <w:bottom w:val="none" w:sz="0" w:space="0" w:color="auto"/>
          </w:tblBorders>
        </w:tblPrEx>
        <w:trPr>
          <w:cantSplit/>
        </w:trPr>
        <w:tc>
          <w:tcPr>
            <w:tcW w:w="2551" w:type="dxa"/>
          </w:tcPr>
          <w:p w14:paraId="1BA7F2D0" w14:textId="07C6E762" w:rsidR="00E33279" w:rsidRPr="00F343F6" w:rsidRDefault="00E33279" w:rsidP="009C6721">
            <w:pPr>
              <w:pStyle w:val="Tabletext"/>
              <w:tabs>
                <w:tab w:val="center" w:leader="dot" w:pos="2268"/>
              </w:tabs>
              <w:rPr>
                <w:sz w:val="16"/>
                <w:szCs w:val="16"/>
              </w:rPr>
            </w:pPr>
            <w:r w:rsidRPr="00F343F6">
              <w:rPr>
                <w:sz w:val="16"/>
                <w:szCs w:val="16"/>
              </w:rPr>
              <w:t>53F</w:t>
            </w:r>
            <w:r w:rsidR="004B335B">
              <w:rPr>
                <w:sz w:val="16"/>
                <w:szCs w:val="16"/>
              </w:rPr>
              <w:noBreakHyphen/>
            </w:r>
            <w:r w:rsidRPr="00F343F6">
              <w:rPr>
                <w:sz w:val="16"/>
                <w:szCs w:val="16"/>
              </w:rPr>
              <w:t>1, 53F</w:t>
            </w:r>
            <w:r w:rsidR="004B335B">
              <w:rPr>
                <w:sz w:val="16"/>
                <w:szCs w:val="16"/>
              </w:rPr>
              <w:noBreakHyphen/>
            </w:r>
            <w:r w:rsidRPr="00F343F6">
              <w:rPr>
                <w:sz w:val="16"/>
                <w:szCs w:val="16"/>
              </w:rPr>
              <w:t>2</w:t>
            </w:r>
            <w:r w:rsidRPr="00F343F6">
              <w:rPr>
                <w:sz w:val="16"/>
                <w:szCs w:val="16"/>
              </w:rPr>
              <w:tab/>
            </w:r>
          </w:p>
        </w:tc>
        <w:tc>
          <w:tcPr>
            <w:tcW w:w="4535" w:type="dxa"/>
          </w:tcPr>
          <w:p w14:paraId="151AC75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1FE21C74" w14:textId="77777777" w:rsidTr="00B47E1B">
        <w:tblPrEx>
          <w:tblBorders>
            <w:top w:val="none" w:sz="0" w:space="0" w:color="auto"/>
            <w:bottom w:val="none" w:sz="0" w:space="0" w:color="auto"/>
          </w:tblBorders>
        </w:tblPrEx>
        <w:trPr>
          <w:cantSplit/>
        </w:trPr>
        <w:tc>
          <w:tcPr>
            <w:tcW w:w="2551" w:type="dxa"/>
          </w:tcPr>
          <w:p w14:paraId="766B443D" w14:textId="77777777" w:rsidR="00E33279" w:rsidRPr="00F343F6" w:rsidRDefault="00E33279" w:rsidP="008468C2">
            <w:pPr>
              <w:pStyle w:val="Tabletext"/>
              <w:rPr>
                <w:sz w:val="16"/>
                <w:szCs w:val="16"/>
              </w:rPr>
            </w:pPr>
          </w:p>
        </w:tc>
        <w:tc>
          <w:tcPr>
            <w:tcW w:w="4535" w:type="dxa"/>
          </w:tcPr>
          <w:p w14:paraId="0C25C42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3D108833" w14:textId="77777777" w:rsidTr="00B47E1B">
        <w:tblPrEx>
          <w:tblBorders>
            <w:top w:val="none" w:sz="0" w:space="0" w:color="auto"/>
            <w:bottom w:val="none" w:sz="0" w:space="0" w:color="auto"/>
          </w:tblBorders>
        </w:tblPrEx>
        <w:trPr>
          <w:cantSplit/>
        </w:trPr>
        <w:tc>
          <w:tcPr>
            <w:tcW w:w="2551" w:type="dxa"/>
          </w:tcPr>
          <w:p w14:paraId="406A4849" w14:textId="4EFE42DF" w:rsidR="00E33279" w:rsidRPr="00F343F6" w:rsidRDefault="00E33279" w:rsidP="009C6721">
            <w:pPr>
              <w:pStyle w:val="Tabletext"/>
              <w:tabs>
                <w:tab w:val="center" w:leader="dot" w:pos="2268"/>
              </w:tabs>
              <w:rPr>
                <w:sz w:val="16"/>
                <w:szCs w:val="16"/>
              </w:rPr>
            </w:pPr>
            <w:r w:rsidRPr="00F343F6">
              <w:rPr>
                <w:sz w:val="16"/>
                <w:szCs w:val="16"/>
              </w:rPr>
              <w:lastRenderedPageBreak/>
              <w:t>Note to 53F</w:t>
            </w:r>
            <w:r w:rsidR="004B335B">
              <w:rPr>
                <w:sz w:val="16"/>
                <w:szCs w:val="16"/>
              </w:rPr>
              <w:noBreakHyphen/>
            </w:r>
            <w:r w:rsidRPr="00F343F6">
              <w:rPr>
                <w:sz w:val="16"/>
                <w:szCs w:val="16"/>
              </w:rPr>
              <w:t>2</w:t>
            </w:r>
            <w:r w:rsidRPr="00F343F6">
              <w:rPr>
                <w:sz w:val="16"/>
                <w:szCs w:val="16"/>
              </w:rPr>
              <w:tab/>
            </w:r>
          </w:p>
        </w:tc>
        <w:tc>
          <w:tcPr>
            <w:tcW w:w="4535" w:type="dxa"/>
          </w:tcPr>
          <w:p w14:paraId="4863F08F"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87, 1997</w:t>
            </w:r>
          </w:p>
        </w:tc>
      </w:tr>
      <w:tr w:rsidR="00E33279" w:rsidRPr="00F343F6" w14:paraId="6ADBFEF3" w14:textId="77777777" w:rsidTr="00B47E1B">
        <w:tblPrEx>
          <w:tblBorders>
            <w:top w:val="none" w:sz="0" w:space="0" w:color="auto"/>
            <w:bottom w:val="none" w:sz="0" w:space="0" w:color="auto"/>
          </w:tblBorders>
        </w:tblPrEx>
        <w:trPr>
          <w:cantSplit/>
        </w:trPr>
        <w:tc>
          <w:tcPr>
            <w:tcW w:w="2551" w:type="dxa"/>
          </w:tcPr>
          <w:p w14:paraId="3E45D5BC" w14:textId="77777777" w:rsidR="00E33279" w:rsidRPr="00F343F6" w:rsidRDefault="00E33279" w:rsidP="008468C2">
            <w:pPr>
              <w:pStyle w:val="Tabletext"/>
              <w:rPr>
                <w:sz w:val="16"/>
                <w:szCs w:val="16"/>
              </w:rPr>
            </w:pPr>
          </w:p>
        </w:tc>
        <w:tc>
          <w:tcPr>
            <w:tcW w:w="4535" w:type="dxa"/>
          </w:tcPr>
          <w:p w14:paraId="1825528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027AFC8B" w14:textId="77777777" w:rsidTr="00B47E1B">
        <w:tblPrEx>
          <w:tblBorders>
            <w:top w:val="none" w:sz="0" w:space="0" w:color="auto"/>
            <w:bottom w:val="none" w:sz="0" w:space="0" w:color="auto"/>
          </w:tblBorders>
        </w:tblPrEx>
        <w:trPr>
          <w:cantSplit/>
        </w:trPr>
        <w:tc>
          <w:tcPr>
            <w:tcW w:w="2551" w:type="dxa"/>
          </w:tcPr>
          <w:p w14:paraId="14D09E6D" w14:textId="4F7E1A22" w:rsidR="00E33279" w:rsidRPr="00F343F6" w:rsidRDefault="00E33279" w:rsidP="009C6721">
            <w:pPr>
              <w:pStyle w:val="Tabletext"/>
              <w:tabs>
                <w:tab w:val="center" w:leader="dot" w:pos="2268"/>
              </w:tabs>
              <w:rPr>
                <w:sz w:val="16"/>
                <w:szCs w:val="16"/>
              </w:rPr>
            </w:pPr>
            <w:r w:rsidRPr="00F343F6">
              <w:rPr>
                <w:sz w:val="16"/>
                <w:szCs w:val="16"/>
              </w:rPr>
              <w:t>53F</w:t>
            </w:r>
            <w:r w:rsidR="004B335B">
              <w:rPr>
                <w:sz w:val="16"/>
                <w:szCs w:val="16"/>
              </w:rPr>
              <w:noBreakHyphen/>
            </w:r>
            <w:r w:rsidRPr="00F343F6">
              <w:rPr>
                <w:sz w:val="16"/>
                <w:szCs w:val="16"/>
              </w:rPr>
              <w:t>3, 53F</w:t>
            </w:r>
            <w:r w:rsidR="004B335B">
              <w:rPr>
                <w:sz w:val="16"/>
                <w:szCs w:val="16"/>
              </w:rPr>
              <w:noBreakHyphen/>
            </w:r>
            <w:r w:rsidRPr="00F343F6">
              <w:rPr>
                <w:sz w:val="16"/>
                <w:szCs w:val="16"/>
              </w:rPr>
              <w:t>4</w:t>
            </w:r>
            <w:r w:rsidRPr="00F343F6">
              <w:rPr>
                <w:sz w:val="16"/>
                <w:szCs w:val="16"/>
              </w:rPr>
              <w:tab/>
            </w:r>
          </w:p>
        </w:tc>
        <w:tc>
          <w:tcPr>
            <w:tcW w:w="4535" w:type="dxa"/>
          </w:tcPr>
          <w:p w14:paraId="225A6FA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77C07429" w14:textId="77777777" w:rsidTr="00B47E1B">
        <w:tblPrEx>
          <w:tblBorders>
            <w:top w:val="none" w:sz="0" w:space="0" w:color="auto"/>
            <w:bottom w:val="none" w:sz="0" w:space="0" w:color="auto"/>
          </w:tblBorders>
        </w:tblPrEx>
        <w:trPr>
          <w:cantSplit/>
        </w:trPr>
        <w:tc>
          <w:tcPr>
            <w:tcW w:w="2551" w:type="dxa"/>
          </w:tcPr>
          <w:p w14:paraId="433718EB" w14:textId="77777777" w:rsidR="00E33279" w:rsidRPr="00F343F6" w:rsidRDefault="00E33279" w:rsidP="008468C2">
            <w:pPr>
              <w:pStyle w:val="Tabletext"/>
              <w:rPr>
                <w:sz w:val="16"/>
                <w:szCs w:val="16"/>
              </w:rPr>
            </w:pPr>
          </w:p>
        </w:tc>
        <w:tc>
          <w:tcPr>
            <w:tcW w:w="4535" w:type="dxa"/>
          </w:tcPr>
          <w:p w14:paraId="33C3C09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75269C77" w14:textId="77777777" w:rsidTr="00B47E1B">
        <w:tblPrEx>
          <w:tblBorders>
            <w:top w:val="none" w:sz="0" w:space="0" w:color="auto"/>
            <w:bottom w:val="none" w:sz="0" w:space="0" w:color="auto"/>
          </w:tblBorders>
        </w:tblPrEx>
        <w:trPr>
          <w:cantSplit/>
        </w:trPr>
        <w:tc>
          <w:tcPr>
            <w:tcW w:w="2551" w:type="dxa"/>
          </w:tcPr>
          <w:p w14:paraId="2D354D25" w14:textId="06545F79" w:rsidR="00E33279" w:rsidRPr="00F343F6" w:rsidRDefault="00E33279" w:rsidP="009C6721">
            <w:pPr>
              <w:pStyle w:val="Tabletext"/>
              <w:tabs>
                <w:tab w:val="center" w:leader="dot" w:pos="2268"/>
              </w:tabs>
              <w:rPr>
                <w:sz w:val="16"/>
                <w:szCs w:val="16"/>
              </w:rPr>
            </w:pPr>
            <w:r w:rsidRPr="00F343F6">
              <w:rPr>
                <w:sz w:val="16"/>
                <w:szCs w:val="16"/>
              </w:rPr>
              <w:t>Note to 53F</w:t>
            </w:r>
            <w:r w:rsidR="004B335B">
              <w:rPr>
                <w:sz w:val="16"/>
                <w:szCs w:val="16"/>
              </w:rPr>
              <w:noBreakHyphen/>
            </w:r>
            <w:r w:rsidRPr="00F343F6">
              <w:rPr>
                <w:sz w:val="16"/>
                <w:szCs w:val="16"/>
              </w:rPr>
              <w:t>4</w:t>
            </w:r>
            <w:r w:rsidRPr="00F343F6">
              <w:rPr>
                <w:sz w:val="16"/>
                <w:szCs w:val="16"/>
              </w:rPr>
              <w:tab/>
            </w:r>
          </w:p>
        </w:tc>
        <w:tc>
          <w:tcPr>
            <w:tcW w:w="4535" w:type="dxa"/>
          </w:tcPr>
          <w:p w14:paraId="70DD4ED8"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87, 1997</w:t>
            </w:r>
          </w:p>
        </w:tc>
      </w:tr>
      <w:tr w:rsidR="00E33279" w:rsidRPr="00F343F6" w14:paraId="2D92D157" w14:textId="77777777" w:rsidTr="00B47E1B">
        <w:tblPrEx>
          <w:tblBorders>
            <w:top w:val="none" w:sz="0" w:space="0" w:color="auto"/>
            <w:bottom w:val="none" w:sz="0" w:space="0" w:color="auto"/>
          </w:tblBorders>
        </w:tblPrEx>
        <w:trPr>
          <w:cantSplit/>
        </w:trPr>
        <w:tc>
          <w:tcPr>
            <w:tcW w:w="2551" w:type="dxa"/>
          </w:tcPr>
          <w:p w14:paraId="654D85ED" w14:textId="77777777" w:rsidR="00E33279" w:rsidRPr="00F343F6" w:rsidRDefault="00E33279" w:rsidP="008468C2">
            <w:pPr>
              <w:pStyle w:val="Tabletext"/>
              <w:rPr>
                <w:sz w:val="16"/>
                <w:szCs w:val="16"/>
              </w:rPr>
            </w:pPr>
          </w:p>
        </w:tc>
        <w:tc>
          <w:tcPr>
            <w:tcW w:w="4535" w:type="dxa"/>
          </w:tcPr>
          <w:p w14:paraId="6A17C94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3834D286" w14:textId="77777777" w:rsidTr="00B47E1B">
        <w:tblPrEx>
          <w:tblBorders>
            <w:top w:val="none" w:sz="0" w:space="0" w:color="auto"/>
            <w:bottom w:val="none" w:sz="0" w:space="0" w:color="auto"/>
          </w:tblBorders>
        </w:tblPrEx>
        <w:trPr>
          <w:cantSplit/>
        </w:trPr>
        <w:tc>
          <w:tcPr>
            <w:tcW w:w="2551" w:type="dxa"/>
          </w:tcPr>
          <w:p w14:paraId="7475B0D2" w14:textId="004054AB" w:rsidR="00E33279" w:rsidRPr="00F343F6" w:rsidRDefault="00E33279" w:rsidP="009C6721">
            <w:pPr>
              <w:pStyle w:val="Tabletext"/>
              <w:tabs>
                <w:tab w:val="center" w:leader="dot" w:pos="2268"/>
              </w:tabs>
              <w:rPr>
                <w:sz w:val="16"/>
                <w:szCs w:val="16"/>
              </w:rPr>
            </w:pPr>
            <w:r w:rsidRPr="00F343F6">
              <w:rPr>
                <w:sz w:val="16"/>
                <w:szCs w:val="16"/>
              </w:rPr>
              <w:t>53F</w:t>
            </w:r>
            <w:r w:rsidR="004B335B">
              <w:rPr>
                <w:sz w:val="16"/>
                <w:szCs w:val="16"/>
              </w:rPr>
              <w:noBreakHyphen/>
            </w:r>
            <w:r w:rsidRPr="00F343F6">
              <w:rPr>
                <w:sz w:val="16"/>
                <w:szCs w:val="16"/>
              </w:rPr>
              <w:t>5, 53F</w:t>
            </w:r>
            <w:r w:rsidR="004B335B">
              <w:rPr>
                <w:sz w:val="16"/>
                <w:szCs w:val="16"/>
              </w:rPr>
              <w:noBreakHyphen/>
            </w:r>
            <w:r w:rsidRPr="00F343F6">
              <w:rPr>
                <w:sz w:val="16"/>
                <w:szCs w:val="16"/>
              </w:rPr>
              <w:t>6</w:t>
            </w:r>
            <w:r w:rsidRPr="00F343F6">
              <w:rPr>
                <w:sz w:val="16"/>
                <w:szCs w:val="16"/>
              </w:rPr>
              <w:tab/>
            </w:r>
          </w:p>
        </w:tc>
        <w:tc>
          <w:tcPr>
            <w:tcW w:w="4535" w:type="dxa"/>
          </w:tcPr>
          <w:p w14:paraId="620D6DA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7A6B5C06" w14:textId="77777777" w:rsidTr="00B47E1B">
        <w:tblPrEx>
          <w:tblBorders>
            <w:top w:val="none" w:sz="0" w:space="0" w:color="auto"/>
            <w:bottom w:val="none" w:sz="0" w:space="0" w:color="auto"/>
          </w:tblBorders>
        </w:tblPrEx>
        <w:trPr>
          <w:cantSplit/>
        </w:trPr>
        <w:tc>
          <w:tcPr>
            <w:tcW w:w="2551" w:type="dxa"/>
          </w:tcPr>
          <w:p w14:paraId="5D7D2842" w14:textId="77777777" w:rsidR="00E33279" w:rsidRPr="00F343F6" w:rsidRDefault="00E33279" w:rsidP="008468C2">
            <w:pPr>
              <w:pStyle w:val="Tabletext"/>
              <w:rPr>
                <w:sz w:val="16"/>
                <w:szCs w:val="16"/>
              </w:rPr>
            </w:pPr>
          </w:p>
        </w:tc>
        <w:tc>
          <w:tcPr>
            <w:tcW w:w="4535" w:type="dxa"/>
          </w:tcPr>
          <w:p w14:paraId="257E540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30851D4F" w14:textId="77777777" w:rsidTr="00B47E1B">
        <w:tblPrEx>
          <w:tblBorders>
            <w:top w:val="none" w:sz="0" w:space="0" w:color="auto"/>
            <w:bottom w:val="none" w:sz="0" w:space="0" w:color="auto"/>
          </w:tblBorders>
        </w:tblPrEx>
        <w:trPr>
          <w:cantSplit/>
        </w:trPr>
        <w:tc>
          <w:tcPr>
            <w:tcW w:w="2551" w:type="dxa"/>
          </w:tcPr>
          <w:p w14:paraId="03B64234" w14:textId="02193A97" w:rsidR="00E33279" w:rsidRPr="00F343F6" w:rsidRDefault="00E33279" w:rsidP="009C6721">
            <w:pPr>
              <w:pStyle w:val="Tabletext"/>
              <w:tabs>
                <w:tab w:val="center" w:leader="dot" w:pos="2268"/>
              </w:tabs>
              <w:rPr>
                <w:sz w:val="16"/>
                <w:szCs w:val="16"/>
              </w:rPr>
            </w:pPr>
            <w:r w:rsidRPr="00F343F6">
              <w:rPr>
                <w:sz w:val="16"/>
                <w:szCs w:val="16"/>
              </w:rPr>
              <w:t>53F</w:t>
            </w:r>
            <w:r w:rsidR="004B335B">
              <w:rPr>
                <w:sz w:val="16"/>
                <w:szCs w:val="16"/>
              </w:rPr>
              <w:noBreakHyphen/>
            </w:r>
            <w:r w:rsidRPr="00F343F6">
              <w:rPr>
                <w:sz w:val="16"/>
                <w:szCs w:val="16"/>
              </w:rPr>
              <w:t>6A</w:t>
            </w:r>
            <w:r w:rsidRPr="00F343F6">
              <w:rPr>
                <w:sz w:val="16"/>
                <w:szCs w:val="16"/>
              </w:rPr>
              <w:tab/>
            </w:r>
          </w:p>
        </w:tc>
        <w:tc>
          <w:tcPr>
            <w:tcW w:w="4535" w:type="dxa"/>
          </w:tcPr>
          <w:p w14:paraId="0216674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45, 1998</w:t>
            </w:r>
          </w:p>
        </w:tc>
      </w:tr>
      <w:tr w:rsidR="00E33279" w:rsidRPr="00F343F6" w14:paraId="060D0DAF" w14:textId="77777777" w:rsidTr="00B47E1B">
        <w:tblPrEx>
          <w:tblBorders>
            <w:top w:val="none" w:sz="0" w:space="0" w:color="auto"/>
            <w:bottom w:val="none" w:sz="0" w:space="0" w:color="auto"/>
          </w:tblBorders>
        </w:tblPrEx>
        <w:trPr>
          <w:cantSplit/>
        </w:trPr>
        <w:tc>
          <w:tcPr>
            <w:tcW w:w="2551" w:type="dxa"/>
          </w:tcPr>
          <w:p w14:paraId="7DC2259B" w14:textId="77777777" w:rsidR="00E33279" w:rsidRPr="00F343F6" w:rsidRDefault="00E33279" w:rsidP="008468C2">
            <w:pPr>
              <w:pStyle w:val="Tabletext"/>
              <w:rPr>
                <w:sz w:val="16"/>
                <w:szCs w:val="16"/>
              </w:rPr>
            </w:pPr>
          </w:p>
        </w:tc>
        <w:tc>
          <w:tcPr>
            <w:tcW w:w="4535" w:type="dxa"/>
          </w:tcPr>
          <w:p w14:paraId="1C29AE3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4E25A322" w14:textId="77777777" w:rsidTr="00B47E1B">
        <w:tblPrEx>
          <w:tblBorders>
            <w:top w:val="none" w:sz="0" w:space="0" w:color="auto"/>
            <w:bottom w:val="none" w:sz="0" w:space="0" w:color="auto"/>
          </w:tblBorders>
        </w:tblPrEx>
        <w:trPr>
          <w:cantSplit/>
        </w:trPr>
        <w:tc>
          <w:tcPr>
            <w:tcW w:w="2551" w:type="dxa"/>
          </w:tcPr>
          <w:p w14:paraId="3DD2B1AA" w14:textId="77777777" w:rsidR="00E33279" w:rsidRPr="00F343F6" w:rsidRDefault="00E33279" w:rsidP="009C6721">
            <w:pPr>
              <w:pStyle w:val="Tabletext"/>
              <w:tabs>
                <w:tab w:val="center" w:leader="dot" w:pos="2268"/>
              </w:tabs>
              <w:rPr>
                <w:sz w:val="16"/>
                <w:szCs w:val="16"/>
              </w:rPr>
            </w:pPr>
            <w:r w:rsidRPr="00F343F6">
              <w:rPr>
                <w:sz w:val="16"/>
                <w:szCs w:val="16"/>
              </w:rPr>
              <w:t>53F–7</w:t>
            </w:r>
            <w:r w:rsidR="001B56D3" w:rsidRPr="00F343F6">
              <w:rPr>
                <w:sz w:val="16"/>
                <w:szCs w:val="16"/>
              </w:rPr>
              <w:tab/>
            </w:r>
          </w:p>
        </w:tc>
        <w:tc>
          <w:tcPr>
            <w:tcW w:w="4535" w:type="dxa"/>
          </w:tcPr>
          <w:p w14:paraId="56F69E5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228, 1992</w:t>
            </w:r>
          </w:p>
        </w:tc>
      </w:tr>
      <w:tr w:rsidR="00E33279" w:rsidRPr="00F343F6" w14:paraId="4B11BD8A" w14:textId="77777777" w:rsidTr="00B47E1B">
        <w:tblPrEx>
          <w:tblBorders>
            <w:top w:val="none" w:sz="0" w:space="0" w:color="auto"/>
            <w:bottom w:val="none" w:sz="0" w:space="0" w:color="auto"/>
          </w:tblBorders>
        </w:tblPrEx>
        <w:trPr>
          <w:cantSplit/>
        </w:trPr>
        <w:tc>
          <w:tcPr>
            <w:tcW w:w="2551" w:type="dxa"/>
          </w:tcPr>
          <w:p w14:paraId="14F03149" w14:textId="77777777" w:rsidR="00E33279" w:rsidRPr="00F343F6" w:rsidRDefault="00E33279" w:rsidP="008468C2">
            <w:pPr>
              <w:pStyle w:val="Tabletext"/>
              <w:rPr>
                <w:sz w:val="16"/>
                <w:szCs w:val="16"/>
              </w:rPr>
            </w:pPr>
          </w:p>
        </w:tc>
        <w:tc>
          <w:tcPr>
            <w:tcW w:w="4535" w:type="dxa"/>
          </w:tcPr>
          <w:p w14:paraId="5D9F808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45, 1998</w:t>
            </w:r>
          </w:p>
        </w:tc>
      </w:tr>
      <w:tr w:rsidR="00E33279" w:rsidRPr="00F343F6" w14:paraId="19644D45" w14:textId="77777777" w:rsidTr="00B47E1B">
        <w:tblPrEx>
          <w:tblBorders>
            <w:top w:val="none" w:sz="0" w:space="0" w:color="auto"/>
            <w:bottom w:val="none" w:sz="0" w:space="0" w:color="auto"/>
          </w:tblBorders>
        </w:tblPrEx>
        <w:trPr>
          <w:cantSplit/>
        </w:trPr>
        <w:tc>
          <w:tcPr>
            <w:tcW w:w="2551" w:type="dxa"/>
          </w:tcPr>
          <w:p w14:paraId="02A12776" w14:textId="77777777" w:rsidR="00E33279" w:rsidRPr="00F343F6" w:rsidRDefault="00E33279" w:rsidP="008468C2">
            <w:pPr>
              <w:pStyle w:val="Tabletext"/>
              <w:rPr>
                <w:sz w:val="16"/>
                <w:szCs w:val="16"/>
              </w:rPr>
            </w:pPr>
          </w:p>
        </w:tc>
        <w:tc>
          <w:tcPr>
            <w:tcW w:w="4535" w:type="dxa"/>
          </w:tcPr>
          <w:p w14:paraId="7B73828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70C75CBA" w14:textId="77777777" w:rsidTr="00B47E1B">
        <w:tblPrEx>
          <w:tblBorders>
            <w:top w:val="none" w:sz="0" w:space="0" w:color="auto"/>
            <w:bottom w:val="none" w:sz="0" w:space="0" w:color="auto"/>
          </w:tblBorders>
        </w:tblPrEx>
        <w:trPr>
          <w:cantSplit/>
        </w:trPr>
        <w:tc>
          <w:tcPr>
            <w:tcW w:w="2551" w:type="dxa"/>
          </w:tcPr>
          <w:p w14:paraId="37F505CA" w14:textId="42498E12" w:rsidR="00E33279" w:rsidRPr="00F343F6" w:rsidRDefault="00E33279" w:rsidP="009C6721">
            <w:pPr>
              <w:pStyle w:val="Tabletext"/>
              <w:tabs>
                <w:tab w:val="center" w:leader="dot" w:pos="2268"/>
              </w:tabs>
              <w:rPr>
                <w:sz w:val="16"/>
                <w:szCs w:val="16"/>
              </w:rPr>
            </w:pPr>
            <w:r w:rsidRPr="00F343F6">
              <w:rPr>
                <w:sz w:val="16"/>
                <w:szCs w:val="16"/>
              </w:rPr>
              <w:t>53F–8 to 53F</w:t>
            </w:r>
            <w:r w:rsidR="004B335B">
              <w:rPr>
                <w:sz w:val="16"/>
                <w:szCs w:val="16"/>
              </w:rPr>
              <w:noBreakHyphen/>
            </w:r>
            <w:r w:rsidRPr="00F343F6">
              <w:rPr>
                <w:sz w:val="16"/>
                <w:szCs w:val="16"/>
              </w:rPr>
              <w:t>10</w:t>
            </w:r>
            <w:r w:rsidRPr="00F343F6">
              <w:rPr>
                <w:sz w:val="16"/>
                <w:szCs w:val="16"/>
              </w:rPr>
              <w:tab/>
            </w:r>
          </w:p>
        </w:tc>
        <w:tc>
          <w:tcPr>
            <w:tcW w:w="4535" w:type="dxa"/>
          </w:tcPr>
          <w:p w14:paraId="4DEBF94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228, 1992</w:t>
            </w:r>
          </w:p>
        </w:tc>
      </w:tr>
      <w:tr w:rsidR="00E33279" w:rsidRPr="00F343F6" w14:paraId="4945E79F" w14:textId="77777777" w:rsidTr="00B47E1B">
        <w:tblPrEx>
          <w:tblBorders>
            <w:top w:val="none" w:sz="0" w:space="0" w:color="auto"/>
            <w:bottom w:val="none" w:sz="0" w:space="0" w:color="auto"/>
          </w:tblBorders>
        </w:tblPrEx>
        <w:trPr>
          <w:cantSplit/>
        </w:trPr>
        <w:tc>
          <w:tcPr>
            <w:tcW w:w="2551" w:type="dxa"/>
          </w:tcPr>
          <w:p w14:paraId="2B3D4B66" w14:textId="77777777" w:rsidR="00E33279" w:rsidRPr="00F343F6" w:rsidRDefault="00E33279" w:rsidP="008468C2">
            <w:pPr>
              <w:pStyle w:val="Tabletext"/>
              <w:rPr>
                <w:sz w:val="16"/>
                <w:szCs w:val="16"/>
              </w:rPr>
            </w:pPr>
          </w:p>
        </w:tc>
        <w:tc>
          <w:tcPr>
            <w:tcW w:w="4535" w:type="dxa"/>
          </w:tcPr>
          <w:p w14:paraId="69825D6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5296E384" w14:textId="77777777" w:rsidTr="00B47E1B">
        <w:tblPrEx>
          <w:tblBorders>
            <w:top w:val="none" w:sz="0" w:space="0" w:color="auto"/>
            <w:bottom w:val="none" w:sz="0" w:space="0" w:color="auto"/>
          </w:tblBorders>
        </w:tblPrEx>
        <w:trPr>
          <w:cantSplit/>
        </w:trPr>
        <w:tc>
          <w:tcPr>
            <w:tcW w:w="2551" w:type="dxa"/>
          </w:tcPr>
          <w:p w14:paraId="19D3A93D" w14:textId="77777777" w:rsidR="00E33279" w:rsidRPr="00F343F6" w:rsidRDefault="00E33279" w:rsidP="009C6721">
            <w:pPr>
              <w:pStyle w:val="Tabletext"/>
              <w:tabs>
                <w:tab w:val="center" w:leader="dot" w:pos="2268"/>
              </w:tabs>
              <w:rPr>
                <w:sz w:val="16"/>
                <w:szCs w:val="16"/>
              </w:rPr>
            </w:pPr>
            <w:r w:rsidRPr="00F343F6">
              <w:rPr>
                <w:sz w:val="16"/>
                <w:szCs w:val="16"/>
              </w:rPr>
              <w:t>s 53G</w:t>
            </w:r>
            <w:r w:rsidRPr="00F343F6">
              <w:rPr>
                <w:sz w:val="16"/>
                <w:szCs w:val="16"/>
              </w:rPr>
              <w:tab/>
            </w:r>
          </w:p>
        </w:tc>
        <w:tc>
          <w:tcPr>
            <w:tcW w:w="4535" w:type="dxa"/>
          </w:tcPr>
          <w:p w14:paraId="681040E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45AB58CE" w14:textId="77777777" w:rsidTr="00B47E1B">
        <w:tblPrEx>
          <w:tblBorders>
            <w:top w:val="none" w:sz="0" w:space="0" w:color="auto"/>
            <w:bottom w:val="none" w:sz="0" w:space="0" w:color="auto"/>
          </w:tblBorders>
        </w:tblPrEx>
        <w:trPr>
          <w:cantSplit/>
        </w:trPr>
        <w:tc>
          <w:tcPr>
            <w:tcW w:w="2551" w:type="dxa"/>
          </w:tcPr>
          <w:p w14:paraId="01A313A0" w14:textId="77777777" w:rsidR="00E33279" w:rsidRPr="00F343F6" w:rsidRDefault="00E33279" w:rsidP="008468C2">
            <w:pPr>
              <w:pStyle w:val="Tabletext"/>
              <w:rPr>
                <w:sz w:val="16"/>
                <w:szCs w:val="16"/>
              </w:rPr>
            </w:pPr>
          </w:p>
        </w:tc>
        <w:tc>
          <w:tcPr>
            <w:tcW w:w="4535" w:type="dxa"/>
          </w:tcPr>
          <w:p w14:paraId="68349E5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710E3DAA" w14:textId="77777777" w:rsidTr="00B47E1B">
        <w:tblPrEx>
          <w:tblBorders>
            <w:top w:val="none" w:sz="0" w:space="0" w:color="auto"/>
            <w:bottom w:val="none" w:sz="0" w:space="0" w:color="auto"/>
          </w:tblBorders>
        </w:tblPrEx>
        <w:trPr>
          <w:cantSplit/>
        </w:trPr>
        <w:tc>
          <w:tcPr>
            <w:tcW w:w="2551" w:type="dxa"/>
          </w:tcPr>
          <w:p w14:paraId="597ABD09" w14:textId="07933245" w:rsidR="00E33279" w:rsidRPr="00F343F6" w:rsidRDefault="00E33279" w:rsidP="009C6721">
            <w:pPr>
              <w:pStyle w:val="Tabletext"/>
              <w:tabs>
                <w:tab w:val="center" w:leader="dot" w:pos="2268"/>
              </w:tabs>
              <w:rPr>
                <w:sz w:val="16"/>
                <w:szCs w:val="16"/>
              </w:rPr>
            </w:pPr>
            <w:r w:rsidRPr="00F343F6">
              <w:rPr>
                <w:sz w:val="16"/>
                <w:szCs w:val="16"/>
              </w:rPr>
              <w:t>Heading preceding 53G</w:t>
            </w:r>
            <w:r w:rsidR="004B335B">
              <w:rPr>
                <w:sz w:val="16"/>
                <w:szCs w:val="16"/>
              </w:rPr>
              <w:noBreakHyphen/>
            </w:r>
            <w:r w:rsidRPr="00F343F6">
              <w:rPr>
                <w:sz w:val="16"/>
                <w:szCs w:val="16"/>
              </w:rPr>
              <w:t>1</w:t>
            </w:r>
            <w:r w:rsidRPr="00F343F6">
              <w:rPr>
                <w:sz w:val="16"/>
                <w:szCs w:val="16"/>
              </w:rPr>
              <w:tab/>
            </w:r>
          </w:p>
        </w:tc>
        <w:tc>
          <w:tcPr>
            <w:tcW w:w="4535" w:type="dxa"/>
          </w:tcPr>
          <w:p w14:paraId="54B2F92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7A329098" w14:textId="77777777" w:rsidTr="00B47E1B">
        <w:tblPrEx>
          <w:tblBorders>
            <w:top w:val="none" w:sz="0" w:space="0" w:color="auto"/>
            <w:bottom w:val="none" w:sz="0" w:space="0" w:color="auto"/>
          </w:tblBorders>
        </w:tblPrEx>
        <w:trPr>
          <w:cantSplit/>
        </w:trPr>
        <w:tc>
          <w:tcPr>
            <w:tcW w:w="2551" w:type="dxa"/>
          </w:tcPr>
          <w:p w14:paraId="4A60886F" w14:textId="77777777" w:rsidR="00E33279" w:rsidRPr="00F343F6" w:rsidRDefault="00E33279" w:rsidP="008468C2">
            <w:pPr>
              <w:pStyle w:val="Tabletext"/>
              <w:rPr>
                <w:sz w:val="16"/>
                <w:szCs w:val="16"/>
              </w:rPr>
            </w:pPr>
          </w:p>
        </w:tc>
        <w:tc>
          <w:tcPr>
            <w:tcW w:w="4535" w:type="dxa"/>
          </w:tcPr>
          <w:p w14:paraId="745EF6E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52EEAD1B" w14:textId="77777777" w:rsidTr="00B47E1B">
        <w:tblPrEx>
          <w:tblBorders>
            <w:top w:val="none" w:sz="0" w:space="0" w:color="auto"/>
            <w:bottom w:val="none" w:sz="0" w:space="0" w:color="auto"/>
          </w:tblBorders>
        </w:tblPrEx>
        <w:trPr>
          <w:cantSplit/>
        </w:trPr>
        <w:tc>
          <w:tcPr>
            <w:tcW w:w="2551" w:type="dxa"/>
          </w:tcPr>
          <w:p w14:paraId="00E21C85" w14:textId="30A7B10B" w:rsidR="00E33279" w:rsidRPr="00F343F6" w:rsidRDefault="00E33279" w:rsidP="009C6721">
            <w:pPr>
              <w:pStyle w:val="Tabletext"/>
              <w:tabs>
                <w:tab w:val="center" w:leader="dot" w:pos="2268"/>
              </w:tabs>
              <w:rPr>
                <w:sz w:val="16"/>
                <w:szCs w:val="16"/>
              </w:rPr>
            </w:pPr>
            <w:r w:rsidRPr="00F343F6">
              <w:rPr>
                <w:sz w:val="16"/>
                <w:szCs w:val="16"/>
              </w:rPr>
              <w:t>53G</w:t>
            </w:r>
            <w:r w:rsidR="004B335B">
              <w:rPr>
                <w:sz w:val="16"/>
                <w:szCs w:val="16"/>
              </w:rPr>
              <w:noBreakHyphen/>
            </w:r>
            <w:r w:rsidRPr="00F343F6">
              <w:rPr>
                <w:sz w:val="16"/>
                <w:szCs w:val="16"/>
              </w:rPr>
              <w:t>1, 53G</w:t>
            </w:r>
            <w:r w:rsidR="004B335B">
              <w:rPr>
                <w:sz w:val="16"/>
                <w:szCs w:val="16"/>
              </w:rPr>
              <w:noBreakHyphen/>
            </w:r>
            <w:r w:rsidRPr="00F343F6">
              <w:rPr>
                <w:sz w:val="16"/>
                <w:szCs w:val="16"/>
              </w:rPr>
              <w:t>2</w:t>
            </w:r>
            <w:r w:rsidRPr="00F343F6">
              <w:rPr>
                <w:sz w:val="16"/>
                <w:szCs w:val="16"/>
              </w:rPr>
              <w:tab/>
            </w:r>
          </w:p>
        </w:tc>
        <w:tc>
          <w:tcPr>
            <w:tcW w:w="4535" w:type="dxa"/>
          </w:tcPr>
          <w:p w14:paraId="7D6CD32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228, 1992 </w:t>
            </w:r>
          </w:p>
        </w:tc>
      </w:tr>
      <w:tr w:rsidR="00E33279" w:rsidRPr="00F343F6" w14:paraId="276D4429" w14:textId="77777777" w:rsidTr="00B47E1B">
        <w:tblPrEx>
          <w:tblBorders>
            <w:top w:val="none" w:sz="0" w:space="0" w:color="auto"/>
            <w:bottom w:val="none" w:sz="0" w:space="0" w:color="auto"/>
          </w:tblBorders>
        </w:tblPrEx>
        <w:trPr>
          <w:cantSplit/>
        </w:trPr>
        <w:tc>
          <w:tcPr>
            <w:tcW w:w="2551" w:type="dxa"/>
          </w:tcPr>
          <w:p w14:paraId="2973D3EE" w14:textId="77777777" w:rsidR="00E33279" w:rsidRPr="00F343F6" w:rsidRDefault="00E33279" w:rsidP="008468C2">
            <w:pPr>
              <w:pStyle w:val="Tabletext"/>
              <w:rPr>
                <w:sz w:val="16"/>
                <w:szCs w:val="16"/>
              </w:rPr>
            </w:pPr>
          </w:p>
        </w:tc>
        <w:tc>
          <w:tcPr>
            <w:tcW w:w="4535" w:type="dxa"/>
          </w:tcPr>
          <w:p w14:paraId="5B96133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49CB961D" w14:textId="77777777" w:rsidTr="00B47E1B">
        <w:tblPrEx>
          <w:tblBorders>
            <w:top w:val="none" w:sz="0" w:space="0" w:color="auto"/>
            <w:bottom w:val="none" w:sz="0" w:space="0" w:color="auto"/>
          </w:tblBorders>
        </w:tblPrEx>
        <w:trPr>
          <w:cantSplit/>
        </w:trPr>
        <w:tc>
          <w:tcPr>
            <w:tcW w:w="2551" w:type="dxa"/>
          </w:tcPr>
          <w:p w14:paraId="25DC9E6E" w14:textId="77777777" w:rsidR="00E33279" w:rsidRPr="00F343F6" w:rsidRDefault="00E33279" w:rsidP="009C6721">
            <w:pPr>
              <w:pStyle w:val="Tabletext"/>
              <w:tabs>
                <w:tab w:val="center" w:leader="dot" w:pos="2268"/>
              </w:tabs>
              <w:rPr>
                <w:sz w:val="16"/>
                <w:szCs w:val="16"/>
              </w:rPr>
            </w:pPr>
            <w:r w:rsidRPr="00F343F6">
              <w:rPr>
                <w:sz w:val="16"/>
                <w:szCs w:val="16"/>
              </w:rPr>
              <w:t>Note 1 to s 53J</w:t>
            </w:r>
            <w:r w:rsidRPr="00F343F6">
              <w:rPr>
                <w:sz w:val="16"/>
                <w:szCs w:val="16"/>
              </w:rPr>
              <w:tab/>
            </w:r>
          </w:p>
        </w:tc>
        <w:tc>
          <w:tcPr>
            <w:tcW w:w="4535" w:type="dxa"/>
          </w:tcPr>
          <w:p w14:paraId="1BB6AB0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132, 1998</w:t>
            </w:r>
          </w:p>
        </w:tc>
      </w:tr>
      <w:tr w:rsidR="00E33279" w:rsidRPr="00F343F6" w14:paraId="1176A969" w14:textId="77777777" w:rsidTr="00B47E1B">
        <w:tblPrEx>
          <w:tblBorders>
            <w:top w:val="none" w:sz="0" w:space="0" w:color="auto"/>
            <w:bottom w:val="none" w:sz="0" w:space="0" w:color="auto"/>
          </w:tblBorders>
        </w:tblPrEx>
        <w:trPr>
          <w:cantSplit/>
        </w:trPr>
        <w:tc>
          <w:tcPr>
            <w:tcW w:w="2551" w:type="dxa"/>
          </w:tcPr>
          <w:p w14:paraId="224AB253" w14:textId="77777777" w:rsidR="00E33279" w:rsidRPr="00F343F6" w:rsidRDefault="00E33279" w:rsidP="009C6721">
            <w:pPr>
              <w:pStyle w:val="Tabletext"/>
              <w:tabs>
                <w:tab w:val="center" w:leader="dot" w:pos="2268"/>
              </w:tabs>
              <w:rPr>
                <w:sz w:val="16"/>
                <w:szCs w:val="16"/>
              </w:rPr>
            </w:pPr>
            <w:r w:rsidRPr="00F343F6">
              <w:rPr>
                <w:sz w:val="16"/>
                <w:szCs w:val="16"/>
              </w:rPr>
              <w:t>Note 2 to s 53J</w:t>
            </w:r>
            <w:r w:rsidRPr="00F343F6">
              <w:rPr>
                <w:sz w:val="16"/>
                <w:szCs w:val="16"/>
              </w:rPr>
              <w:tab/>
            </w:r>
          </w:p>
        </w:tc>
        <w:tc>
          <w:tcPr>
            <w:tcW w:w="4535" w:type="dxa"/>
          </w:tcPr>
          <w:p w14:paraId="26A7E130"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157, 1997</w:t>
            </w:r>
          </w:p>
        </w:tc>
      </w:tr>
      <w:tr w:rsidR="00E33279" w:rsidRPr="00F343F6" w14:paraId="11AA8973" w14:textId="77777777" w:rsidTr="00B47E1B">
        <w:tblPrEx>
          <w:tblBorders>
            <w:top w:val="none" w:sz="0" w:space="0" w:color="auto"/>
            <w:bottom w:val="none" w:sz="0" w:space="0" w:color="auto"/>
          </w:tblBorders>
        </w:tblPrEx>
        <w:trPr>
          <w:cantSplit/>
        </w:trPr>
        <w:tc>
          <w:tcPr>
            <w:tcW w:w="2551" w:type="dxa"/>
          </w:tcPr>
          <w:p w14:paraId="104DD2C0" w14:textId="77777777" w:rsidR="00E33279" w:rsidRPr="00F343F6" w:rsidRDefault="00E33279" w:rsidP="008468C2">
            <w:pPr>
              <w:pStyle w:val="Tabletext"/>
              <w:rPr>
                <w:sz w:val="16"/>
                <w:szCs w:val="16"/>
              </w:rPr>
            </w:pPr>
          </w:p>
        </w:tc>
        <w:tc>
          <w:tcPr>
            <w:tcW w:w="4535" w:type="dxa"/>
          </w:tcPr>
          <w:p w14:paraId="149ACCA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132, 1998</w:t>
            </w:r>
          </w:p>
        </w:tc>
      </w:tr>
      <w:tr w:rsidR="00E33279" w:rsidRPr="00F343F6" w14:paraId="6EA4078A" w14:textId="77777777" w:rsidTr="00B47E1B">
        <w:tblPrEx>
          <w:tblBorders>
            <w:top w:val="none" w:sz="0" w:space="0" w:color="auto"/>
            <w:bottom w:val="none" w:sz="0" w:space="0" w:color="auto"/>
          </w:tblBorders>
        </w:tblPrEx>
        <w:trPr>
          <w:cantSplit/>
        </w:trPr>
        <w:tc>
          <w:tcPr>
            <w:tcW w:w="2551" w:type="dxa"/>
          </w:tcPr>
          <w:p w14:paraId="5667C5A3" w14:textId="370EA5A4" w:rsidR="00E33279" w:rsidRPr="00F343F6" w:rsidRDefault="00E33279" w:rsidP="009C6721">
            <w:pPr>
              <w:pStyle w:val="Tabletext"/>
              <w:tabs>
                <w:tab w:val="center" w:leader="dot" w:pos="2268"/>
              </w:tabs>
              <w:rPr>
                <w:sz w:val="16"/>
                <w:szCs w:val="16"/>
              </w:rPr>
            </w:pPr>
            <w:r w:rsidRPr="00F343F6">
              <w:rPr>
                <w:sz w:val="16"/>
                <w:szCs w:val="16"/>
              </w:rPr>
              <w:t>Heading to Subdiv E</w:t>
            </w:r>
            <w:r w:rsidR="001B56D3" w:rsidRPr="00F343F6">
              <w:rPr>
                <w:sz w:val="16"/>
                <w:szCs w:val="16"/>
              </w:rPr>
              <w:tab/>
            </w:r>
            <w:r w:rsidRPr="00F343F6">
              <w:rPr>
                <w:sz w:val="16"/>
                <w:szCs w:val="16"/>
              </w:rPr>
              <w:br/>
              <w:t xml:space="preserve">of Div 12A of </w:t>
            </w:r>
            <w:r w:rsidR="00932AD0">
              <w:rPr>
                <w:sz w:val="16"/>
                <w:szCs w:val="16"/>
              </w:rPr>
              <w:t>Part I</w:t>
            </w:r>
            <w:r w:rsidRPr="00F343F6">
              <w:rPr>
                <w:sz w:val="16"/>
                <w:szCs w:val="16"/>
              </w:rPr>
              <w:t>IIB</w:t>
            </w:r>
            <w:r w:rsidRPr="00F343F6">
              <w:rPr>
                <w:sz w:val="16"/>
                <w:szCs w:val="16"/>
              </w:rPr>
              <w:tab/>
            </w:r>
          </w:p>
        </w:tc>
        <w:tc>
          <w:tcPr>
            <w:tcW w:w="4535" w:type="dxa"/>
          </w:tcPr>
          <w:p w14:paraId="6615D548"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157, 1997</w:t>
            </w:r>
            <w:r w:rsidRPr="00F343F6">
              <w:rPr>
                <w:sz w:val="16"/>
                <w:szCs w:val="16"/>
              </w:rPr>
              <w:br/>
              <w:t>rep No</w:t>
            </w:r>
            <w:r w:rsidR="00DB2F5C" w:rsidRPr="00F343F6">
              <w:rPr>
                <w:sz w:val="16"/>
                <w:szCs w:val="16"/>
              </w:rPr>
              <w:t> </w:t>
            </w:r>
            <w:r w:rsidRPr="00F343F6">
              <w:rPr>
                <w:sz w:val="16"/>
                <w:szCs w:val="16"/>
              </w:rPr>
              <w:t>157, 1997</w:t>
            </w:r>
          </w:p>
        </w:tc>
      </w:tr>
      <w:tr w:rsidR="00E33279" w:rsidRPr="00F343F6" w14:paraId="2598337A" w14:textId="77777777" w:rsidTr="00B47E1B">
        <w:tblPrEx>
          <w:tblBorders>
            <w:top w:val="none" w:sz="0" w:space="0" w:color="auto"/>
            <w:bottom w:val="none" w:sz="0" w:space="0" w:color="auto"/>
          </w:tblBorders>
        </w:tblPrEx>
        <w:trPr>
          <w:cantSplit/>
        </w:trPr>
        <w:tc>
          <w:tcPr>
            <w:tcW w:w="2551" w:type="dxa"/>
          </w:tcPr>
          <w:p w14:paraId="25C237EA" w14:textId="27CD07BB" w:rsidR="00E33279" w:rsidRPr="00F343F6" w:rsidRDefault="00E33279" w:rsidP="009C6721">
            <w:pPr>
              <w:pStyle w:val="Tabletext"/>
              <w:tabs>
                <w:tab w:val="center" w:leader="dot" w:pos="2268"/>
              </w:tabs>
              <w:rPr>
                <w:sz w:val="16"/>
                <w:szCs w:val="16"/>
              </w:rPr>
            </w:pPr>
            <w:r w:rsidRPr="00F343F6">
              <w:rPr>
                <w:sz w:val="16"/>
                <w:szCs w:val="16"/>
              </w:rPr>
              <w:t>Subdiv E of Div 12A</w:t>
            </w:r>
            <w:r w:rsidR="001B56D3" w:rsidRPr="00F343F6">
              <w:rPr>
                <w:sz w:val="16"/>
                <w:szCs w:val="16"/>
              </w:rPr>
              <w:tab/>
            </w:r>
            <w:r w:rsidRPr="00F343F6">
              <w:rPr>
                <w:sz w:val="16"/>
                <w:szCs w:val="16"/>
              </w:rPr>
              <w:br/>
              <w:t xml:space="preserve">of </w:t>
            </w:r>
            <w:r w:rsidR="00932AD0">
              <w:rPr>
                <w:sz w:val="16"/>
                <w:szCs w:val="16"/>
              </w:rPr>
              <w:t>Part I</w:t>
            </w:r>
            <w:r w:rsidRPr="00F343F6">
              <w:rPr>
                <w:sz w:val="16"/>
                <w:szCs w:val="16"/>
              </w:rPr>
              <w:t>IIB</w:t>
            </w:r>
          </w:p>
        </w:tc>
        <w:tc>
          <w:tcPr>
            <w:tcW w:w="4535" w:type="dxa"/>
          </w:tcPr>
          <w:p w14:paraId="26E7CC6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63233A66" w14:textId="77777777" w:rsidTr="00B47E1B">
        <w:tblPrEx>
          <w:tblBorders>
            <w:top w:val="none" w:sz="0" w:space="0" w:color="auto"/>
            <w:bottom w:val="none" w:sz="0" w:space="0" w:color="auto"/>
          </w:tblBorders>
        </w:tblPrEx>
        <w:trPr>
          <w:cantSplit/>
        </w:trPr>
        <w:tc>
          <w:tcPr>
            <w:tcW w:w="2551" w:type="dxa"/>
          </w:tcPr>
          <w:p w14:paraId="5AFB966D" w14:textId="77777777" w:rsidR="00E33279" w:rsidRPr="00F343F6" w:rsidRDefault="00E33279" w:rsidP="009C6721">
            <w:pPr>
              <w:pStyle w:val="Tabletext"/>
              <w:tabs>
                <w:tab w:val="center" w:leader="dot" w:pos="2268"/>
              </w:tabs>
              <w:rPr>
                <w:sz w:val="16"/>
                <w:szCs w:val="16"/>
              </w:rPr>
            </w:pPr>
            <w:r w:rsidRPr="00F343F6">
              <w:rPr>
                <w:sz w:val="16"/>
                <w:szCs w:val="16"/>
              </w:rPr>
              <w:t>s 53U</w:t>
            </w:r>
            <w:r w:rsidRPr="00F343F6">
              <w:rPr>
                <w:sz w:val="16"/>
                <w:szCs w:val="16"/>
              </w:rPr>
              <w:tab/>
            </w:r>
          </w:p>
        </w:tc>
        <w:tc>
          <w:tcPr>
            <w:tcW w:w="4535" w:type="dxa"/>
          </w:tcPr>
          <w:p w14:paraId="00C6BBE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194A2191" w14:textId="77777777" w:rsidTr="00B47E1B">
        <w:tblPrEx>
          <w:tblBorders>
            <w:top w:val="none" w:sz="0" w:space="0" w:color="auto"/>
            <w:bottom w:val="none" w:sz="0" w:space="0" w:color="auto"/>
          </w:tblBorders>
        </w:tblPrEx>
        <w:trPr>
          <w:cantSplit/>
        </w:trPr>
        <w:tc>
          <w:tcPr>
            <w:tcW w:w="2551" w:type="dxa"/>
          </w:tcPr>
          <w:p w14:paraId="59843EB6" w14:textId="77777777" w:rsidR="00E33279" w:rsidRPr="00F343F6" w:rsidRDefault="00E33279" w:rsidP="008468C2">
            <w:pPr>
              <w:pStyle w:val="Tabletext"/>
              <w:rPr>
                <w:sz w:val="16"/>
                <w:szCs w:val="16"/>
              </w:rPr>
            </w:pPr>
          </w:p>
        </w:tc>
        <w:tc>
          <w:tcPr>
            <w:tcW w:w="4535" w:type="dxa"/>
          </w:tcPr>
          <w:p w14:paraId="4166A16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157, 1997</w:t>
            </w:r>
          </w:p>
        </w:tc>
      </w:tr>
      <w:tr w:rsidR="00E33279" w:rsidRPr="00F343F6" w14:paraId="6EB40D35" w14:textId="77777777" w:rsidTr="00B47E1B">
        <w:tblPrEx>
          <w:tblBorders>
            <w:top w:val="none" w:sz="0" w:space="0" w:color="auto"/>
            <w:bottom w:val="none" w:sz="0" w:space="0" w:color="auto"/>
          </w:tblBorders>
        </w:tblPrEx>
        <w:trPr>
          <w:cantSplit/>
        </w:trPr>
        <w:tc>
          <w:tcPr>
            <w:tcW w:w="2551" w:type="dxa"/>
          </w:tcPr>
          <w:p w14:paraId="4BF67FE8" w14:textId="77777777" w:rsidR="00E33279" w:rsidRPr="00F343F6" w:rsidRDefault="00E33279" w:rsidP="008468C2">
            <w:pPr>
              <w:pStyle w:val="Tabletext"/>
              <w:rPr>
                <w:sz w:val="16"/>
                <w:szCs w:val="16"/>
              </w:rPr>
            </w:pPr>
          </w:p>
        </w:tc>
        <w:tc>
          <w:tcPr>
            <w:tcW w:w="4535" w:type="dxa"/>
          </w:tcPr>
          <w:p w14:paraId="4A95C50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39591111" w14:textId="77777777" w:rsidTr="00B47E1B">
        <w:tblPrEx>
          <w:tblBorders>
            <w:top w:val="none" w:sz="0" w:space="0" w:color="auto"/>
            <w:bottom w:val="none" w:sz="0" w:space="0" w:color="auto"/>
          </w:tblBorders>
        </w:tblPrEx>
        <w:trPr>
          <w:cantSplit/>
        </w:trPr>
        <w:tc>
          <w:tcPr>
            <w:tcW w:w="2551" w:type="dxa"/>
          </w:tcPr>
          <w:p w14:paraId="0C6B9388"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s 53V</w:t>
            </w:r>
            <w:r w:rsidRPr="00F343F6">
              <w:rPr>
                <w:sz w:val="16"/>
                <w:szCs w:val="16"/>
              </w:rPr>
              <w:tab/>
            </w:r>
          </w:p>
        </w:tc>
        <w:tc>
          <w:tcPr>
            <w:tcW w:w="4535" w:type="dxa"/>
          </w:tcPr>
          <w:p w14:paraId="160783D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7B218D51" w14:textId="77777777" w:rsidTr="00B47E1B">
        <w:tblPrEx>
          <w:tblBorders>
            <w:top w:val="none" w:sz="0" w:space="0" w:color="auto"/>
            <w:bottom w:val="none" w:sz="0" w:space="0" w:color="auto"/>
          </w:tblBorders>
        </w:tblPrEx>
        <w:trPr>
          <w:cantSplit/>
        </w:trPr>
        <w:tc>
          <w:tcPr>
            <w:tcW w:w="2551" w:type="dxa"/>
          </w:tcPr>
          <w:p w14:paraId="28F083BB" w14:textId="77777777" w:rsidR="00E33279" w:rsidRPr="00F343F6" w:rsidRDefault="00E33279" w:rsidP="008468C2">
            <w:pPr>
              <w:pStyle w:val="Tabletext"/>
              <w:rPr>
                <w:sz w:val="16"/>
                <w:szCs w:val="16"/>
              </w:rPr>
            </w:pPr>
          </w:p>
        </w:tc>
        <w:tc>
          <w:tcPr>
            <w:tcW w:w="4535" w:type="dxa"/>
          </w:tcPr>
          <w:p w14:paraId="2DFA6C82"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157, 1997</w:t>
            </w:r>
          </w:p>
        </w:tc>
      </w:tr>
      <w:tr w:rsidR="00E33279" w:rsidRPr="00F343F6" w14:paraId="2F45AECC" w14:textId="77777777" w:rsidTr="00B47E1B">
        <w:tblPrEx>
          <w:tblBorders>
            <w:top w:val="none" w:sz="0" w:space="0" w:color="auto"/>
            <w:bottom w:val="none" w:sz="0" w:space="0" w:color="auto"/>
          </w:tblBorders>
        </w:tblPrEx>
        <w:trPr>
          <w:cantSplit/>
        </w:trPr>
        <w:tc>
          <w:tcPr>
            <w:tcW w:w="2551" w:type="dxa"/>
          </w:tcPr>
          <w:p w14:paraId="51375150" w14:textId="77777777" w:rsidR="00E33279" w:rsidRPr="00F343F6" w:rsidRDefault="00E33279" w:rsidP="008468C2">
            <w:pPr>
              <w:pStyle w:val="Tabletext"/>
              <w:rPr>
                <w:sz w:val="16"/>
                <w:szCs w:val="16"/>
              </w:rPr>
            </w:pPr>
          </w:p>
        </w:tc>
        <w:tc>
          <w:tcPr>
            <w:tcW w:w="4535" w:type="dxa"/>
          </w:tcPr>
          <w:p w14:paraId="523751B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57BF7B2F" w14:textId="77777777" w:rsidTr="00B47E1B">
        <w:tblPrEx>
          <w:tblBorders>
            <w:top w:val="none" w:sz="0" w:space="0" w:color="auto"/>
            <w:bottom w:val="none" w:sz="0" w:space="0" w:color="auto"/>
          </w:tblBorders>
        </w:tblPrEx>
        <w:trPr>
          <w:cantSplit/>
        </w:trPr>
        <w:tc>
          <w:tcPr>
            <w:tcW w:w="2551" w:type="dxa"/>
          </w:tcPr>
          <w:p w14:paraId="1F4F8421" w14:textId="77777777" w:rsidR="00E33279" w:rsidRPr="00F343F6" w:rsidRDefault="00E33279" w:rsidP="009C6721">
            <w:pPr>
              <w:pStyle w:val="Tabletext"/>
              <w:tabs>
                <w:tab w:val="center" w:leader="dot" w:pos="2268"/>
              </w:tabs>
              <w:rPr>
                <w:sz w:val="16"/>
                <w:szCs w:val="16"/>
              </w:rPr>
            </w:pPr>
            <w:r w:rsidRPr="00F343F6">
              <w:rPr>
                <w:sz w:val="16"/>
                <w:szCs w:val="16"/>
              </w:rPr>
              <w:t>Note to s 53V(6)</w:t>
            </w:r>
            <w:r w:rsidR="001B56D3" w:rsidRPr="00F343F6">
              <w:rPr>
                <w:sz w:val="16"/>
                <w:szCs w:val="16"/>
              </w:rPr>
              <w:tab/>
            </w:r>
          </w:p>
        </w:tc>
        <w:tc>
          <w:tcPr>
            <w:tcW w:w="4535" w:type="dxa"/>
          </w:tcPr>
          <w:p w14:paraId="488CAC6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157, 1997</w:t>
            </w:r>
          </w:p>
        </w:tc>
      </w:tr>
      <w:tr w:rsidR="00E33279" w:rsidRPr="00F343F6" w14:paraId="0C315236" w14:textId="77777777" w:rsidTr="00B47E1B">
        <w:tblPrEx>
          <w:tblBorders>
            <w:top w:val="none" w:sz="0" w:space="0" w:color="auto"/>
            <w:bottom w:val="none" w:sz="0" w:space="0" w:color="auto"/>
          </w:tblBorders>
        </w:tblPrEx>
        <w:trPr>
          <w:cantSplit/>
        </w:trPr>
        <w:tc>
          <w:tcPr>
            <w:tcW w:w="2551" w:type="dxa"/>
          </w:tcPr>
          <w:p w14:paraId="67E58CA5" w14:textId="77777777" w:rsidR="00E33279" w:rsidRPr="00F343F6" w:rsidRDefault="00E33279" w:rsidP="008468C2">
            <w:pPr>
              <w:pStyle w:val="Tabletext"/>
              <w:rPr>
                <w:sz w:val="16"/>
                <w:szCs w:val="16"/>
              </w:rPr>
            </w:pPr>
          </w:p>
        </w:tc>
        <w:tc>
          <w:tcPr>
            <w:tcW w:w="4535" w:type="dxa"/>
          </w:tcPr>
          <w:p w14:paraId="6C51763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29D262B7" w14:textId="77777777" w:rsidTr="00B47E1B">
        <w:tblPrEx>
          <w:tblBorders>
            <w:top w:val="none" w:sz="0" w:space="0" w:color="auto"/>
            <w:bottom w:val="none" w:sz="0" w:space="0" w:color="auto"/>
          </w:tblBorders>
        </w:tblPrEx>
        <w:trPr>
          <w:cantSplit/>
        </w:trPr>
        <w:tc>
          <w:tcPr>
            <w:tcW w:w="2551" w:type="dxa"/>
          </w:tcPr>
          <w:p w14:paraId="5B2B8B80" w14:textId="77777777" w:rsidR="00E33279" w:rsidRPr="00F343F6" w:rsidRDefault="00E33279" w:rsidP="009C6721">
            <w:pPr>
              <w:pStyle w:val="Tabletext"/>
              <w:tabs>
                <w:tab w:val="center" w:leader="dot" w:pos="2268"/>
              </w:tabs>
              <w:rPr>
                <w:sz w:val="16"/>
                <w:szCs w:val="16"/>
              </w:rPr>
            </w:pPr>
            <w:r w:rsidRPr="00F343F6">
              <w:rPr>
                <w:sz w:val="16"/>
                <w:szCs w:val="16"/>
              </w:rPr>
              <w:t>s 53W</w:t>
            </w:r>
            <w:r w:rsidRPr="00F343F6">
              <w:rPr>
                <w:sz w:val="16"/>
                <w:szCs w:val="16"/>
              </w:rPr>
              <w:tab/>
            </w:r>
          </w:p>
        </w:tc>
        <w:tc>
          <w:tcPr>
            <w:tcW w:w="4535" w:type="dxa"/>
          </w:tcPr>
          <w:p w14:paraId="30939BF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01612834" w14:textId="77777777" w:rsidTr="00B47E1B">
        <w:tblPrEx>
          <w:tblBorders>
            <w:top w:val="none" w:sz="0" w:space="0" w:color="auto"/>
            <w:bottom w:val="none" w:sz="0" w:space="0" w:color="auto"/>
          </w:tblBorders>
        </w:tblPrEx>
        <w:trPr>
          <w:cantSplit/>
        </w:trPr>
        <w:tc>
          <w:tcPr>
            <w:tcW w:w="2551" w:type="dxa"/>
          </w:tcPr>
          <w:p w14:paraId="0721CB1E" w14:textId="77777777" w:rsidR="00E33279" w:rsidRPr="00F343F6" w:rsidRDefault="00E33279" w:rsidP="008468C2">
            <w:pPr>
              <w:pStyle w:val="Tabletext"/>
              <w:rPr>
                <w:sz w:val="16"/>
                <w:szCs w:val="16"/>
              </w:rPr>
            </w:pPr>
          </w:p>
        </w:tc>
        <w:tc>
          <w:tcPr>
            <w:tcW w:w="4535" w:type="dxa"/>
          </w:tcPr>
          <w:p w14:paraId="367A001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157, 1997</w:t>
            </w:r>
          </w:p>
        </w:tc>
      </w:tr>
      <w:tr w:rsidR="00E33279" w:rsidRPr="00F343F6" w14:paraId="1924EDE6" w14:textId="77777777" w:rsidTr="00B47E1B">
        <w:tblPrEx>
          <w:tblBorders>
            <w:top w:val="none" w:sz="0" w:space="0" w:color="auto"/>
            <w:bottom w:val="none" w:sz="0" w:space="0" w:color="auto"/>
          </w:tblBorders>
        </w:tblPrEx>
        <w:trPr>
          <w:cantSplit/>
        </w:trPr>
        <w:tc>
          <w:tcPr>
            <w:tcW w:w="2551" w:type="dxa"/>
          </w:tcPr>
          <w:p w14:paraId="075003D3" w14:textId="77777777" w:rsidR="00E33279" w:rsidRPr="00F343F6" w:rsidRDefault="00E33279" w:rsidP="008468C2">
            <w:pPr>
              <w:pStyle w:val="Tabletext"/>
              <w:rPr>
                <w:sz w:val="16"/>
                <w:szCs w:val="16"/>
              </w:rPr>
            </w:pPr>
          </w:p>
        </w:tc>
        <w:tc>
          <w:tcPr>
            <w:tcW w:w="4535" w:type="dxa"/>
          </w:tcPr>
          <w:p w14:paraId="23AF5A3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35B0165F" w14:textId="77777777" w:rsidTr="00B47E1B">
        <w:tblPrEx>
          <w:tblBorders>
            <w:top w:val="none" w:sz="0" w:space="0" w:color="auto"/>
            <w:bottom w:val="none" w:sz="0" w:space="0" w:color="auto"/>
          </w:tblBorders>
        </w:tblPrEx>
        <w:trPr>
          <w:cantSplit/>
        </w:trPr>
        <w:tc>
          <w:tcPr>
            <w:tcW w:w="2551" w:type="dxa"/>
          </w:tcPr>
          <w:p w14:paraId="38C760B1" w14:textId="5E99BE40" w:rsidR="00E33279" w:rsidRPr="00F343F6" w:rsidRDefault="00E33279" w:rsidP="009C6721">
            <w:pPr>
              <w:pStyle w:val="Tabletext"/>
              <w:tabs>
                <w:tab w:val="center" w:leader="dot" w:pos="2268"/>
              </w:tabs>
              <w:rPr>
                <w:sz w:val="16"/>
                <w:szCs w:val="16"/>
              </w:rPr>
            </w:pPr>
            <w:r w:rsidRPr="00F343F6">
              <w:rPr>
                <w:sz w:val="16"/>
                <w:szCs w:val="16"/>
              </w:rPr>
              <w:t xml:space="preserve">Div 12B of </w:t>
            </w:r>
            <w:r w:rsidR="00932AD0">
              <w:rPr>
                <w:sz w:val="16"/>
                <w:szCs w:val="16"/>
              </w:rPr>
              <w:t>Part I</w:t>
            </w:r>
            <w:r w:rsidRPr="00F343F6">
              <w:rPr>
                <w:sz w:val="16"/>
                <w:szCs w:val="16"/>
              </w:rPr>
              <w:t>IIB</w:t>
            </w:r>
            <w:r w:rsidR="001B56D3" w:rsidRPr="00F343F6">
              <w:rPr>
                <w:sz w:val="16"/>
                <w:szCs w:val="16"/>
              </w:rPr>
              <w:tab/>
            </w:r>
          </w:p>
        </w:tc>
        <w:tc>
          <w:tcPr>
            <w:tcW w:w="4535" w:type="dxa"/>
          </w:tcPr>
          <w:p w14:paraId="53D5371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77ACF039" w14:textId="77777777" w:rsidTr="00B47E1B">
        <w:tblPrEx>
          <w:tblBorders>
            <w:top w:val="none" w:sz="0" w:space="0" w:color="auto"/>
            <w:bottom w:val="none" w:sz="0" w:space="0" w:color="auto"/>
          </w:tblBorders>
        </w:tblPrEx>
        <w:trPr>
          <w:cantSplit/>
        </w:trPr>
        <w:tc>
          <w:tcPr>
            <w:tcW w:w="2551" w:type="dxa"/>
          </w:tcPr>
          <w:p w14:paraId="3F571540" w14:textId="77777777" w:rsidR="00E33279" w:rsidRPr="00F343F6" w:rsidRDefault="00E33279" w:rsidP="008468C2">
            <w:pPr>
              <w:pStyle w:val="Tabletext"/>
              <w:rPr>
                <w:sz w:val="16"/>
                <w:szCs w:val="16"/>
              </w:rPr>
            </w:pPr>
          </w:p>
        </w:tc>
        <w:tc>
          <w:tcPr>
            <w:tcW w:w="4535" w:type="dxa"/>
          </w:tcPr>
          <w:p w14:paraId="0AD710D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07E30735" w14:textId="77777777" w:rsidTr="00B47E1B">
        <w:tblPrEx>
          <w:tblBorders>
            <w:top w:val="none" w:sz="0" w:space="0" w:color="auto"/>
            <w:bottom w:val="none" w:sz="0" w:space="0" w:color="auto"/>
          </w:tblBorders>
        </w:tblPrEx>
        <w:trPr>
          <w:cantSplit/>
        </w:trPr>
        <w:tc>
          <w:tcPr>
            <w:tcW w:w="2551" w:type="dxa"/>
          </w:tcPr>
          <w:p w14:paraId="4088B3CB" w14:textId="77777777" w:rsidR="00E33279" w:rsidRPr="00F343F6" w:rsidRDefault="00E33279" w:rsidP="009C6721">
            <w:pPr>
              <w:pStyle w:val="Tabletext"/>
              <w:tabs>
                <w:tab w:val="center" w:leader="dot" w:pos="2268"/>
              </w:tabs>
              <w:rPr>
                <w:sz w:val="16"/>
                <w:szCs w:val="16"/>
              </w:rPr>
            </w:pPr>
            <w:r w:rsidRPr="00F343F6">
              <w:rPr>
                <w:sz w:val="16"/>
                <w:szCs w:val="16"/>
              </w:rPr>
              <w:t>s 53X</w:t>
            </w:r>
            <w:r w:rsidRPr="00F343F6">
              <w:rPr>
                <w:sz w:val="16"/>
                <w:szCs w:val="16"/>
              </w:rPr>
              <w:tab/>
            </w:r>
          </w:p>
        </w:tc>
        <w:tc>
          <w:tcPr>
            <w:tcW w:w="4535" w:type="dxa"/>
          </w:tcPr>
          <w:p w14:paraId="57663A9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5A9F4699" w14:textId="77777777" w:rsidTr="00B47E1B">
        <w:tblPrEx>
          <w:tblBorders>
            <w:top w:val="none" w:sz="0" w:space="0" w:color="auto"/>
            <w:bottom w:val="none" w:sz="0" w:space="0" w:color="auto"/>
          </w:tblBorders>
        </w:tblPrEx>
        <w:trPr>
          <w:cantSplit/>
        </w:trPr>
        <w:tc>
          <w:tcPr>
            <w:tcW w:w="2551" w:type="dxa"/>
          </w:tcPr>
          <w:p w14:paraId="2B9826E4" w14:textId="77777777" w:rsidR="00E33279" w:rsidRPr="00F343F6" w:rsidRDefault="00E33279" w:rsidP="008468C2">
            <w:pPr>
              <w:pStyle w:val="Tabletext"/>
              <w:rPr>
                <w:sz w:val="16"/>
                <w:szCs w:val="16"/>
              </w:rPr>
            </w:pPr>
          </w:p>
        </w:tc>
        <w:tc>
          <w:tcPr>
            <w:tcW w:w="4535" w:type="dxa"/>
          </w:tcPr>
          <w:p w14:paraId="0718B9D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0944A22B" w14:textId="77777777" w:rsidTr="00B47E1B">
        <w:tblPrEx>
          <w:tblBorders>
            <w:top w:val="none" w:sz="0" w:space="0" w:color="auto"/>
            <w:bottom w:val="none" w:sz="0" w:space="0" w:color="auto"/>
          </w:tblBorders>
        </w:tblPrEx>
        <w:trPr>
          <w:cantSplit/>
        </w:trPr>
        <w:tc>
          <w:tcPr>
            <w:tcW w:w="2551" w:type="dxa"/>
          </w:tcPr>
          <w:p w14:paraId="2B644A54" w14:textId="538EA148" w:rsidR="00E33279" w:rsidRPr="00F343F6" w:rsidRDefault="00E33279" w:rsidP="009C6721">
            <w:pPr>
              <w:pStyle w:val="Tabletext"/>
              <w:tabs>
                <w:tab w:val="center" w:leader="dot" w:pos="2268"/>
              </w:tabs>
              <w:rPr>
                <w:sz w:val="16"/>
                <w:szCs w:val="16"/>
              </w:rPr>
            </w:pPr>
            <w:r w:rsidRPr="00F343F6">
              <w:rPr>
                <w:sz w:val="16"/>
                <w:szCs w:val="16"/>
              </w:rPr>
              <w:t xml:space="preserve">Div 13A of </w:t>
            </w:r>
            <w:r w:rsidR="00932AD0">
              <w:rPr>
                <w:sz w:val="16"/>
                <w:szCs w:val="16"/>
              </w:rPr>
              <w:t>Part I</w:t>
            </w:r>
            <w:r w:rsidRPr="00F343F6">
              <w:rPr>
                <w:sz w:val="16"/>
                <w:szCs w:val="16"/>
              </w:rPr>
              <w:t>IIB</w:t>
            </w:r>
            <w:r w:rsidR="001B56D3" w:rsidRPr="00F343F6">
              <w:rPr>
                <w:sz w:val="16"/>
                <w:szCs w:val="16"/>
              </w:rPr>
              <w:tab/>
            </w:r>
          </w:p>
        </w:tc>
        <w:tc>
          <w:tcPr>
            <w:tcW w:w="4535" w:type="dxa"/>
          </w:tcPr>
          <w:p w14:paraId="41843DD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4337A4E3" w14:textId="77777777" w:rsidTr="00B47E1B">
        <w:tblPrEx>
          <w:tblBorders>
            <w:top w:val="none" w:sz="0" w:space="0" w:color="auto"/>
            <w:bottom w:val="none" w:sz="0" w:space="0" w:color="auto"/>
          </w:tblBorders>
        </w:tblPrEx>
        <w:trPr>
          <w:cantSplit/>
        </w:trPr>
        <w:tc>
          <w:tcPr>
            <w:tcW w:w="2551" w:type="dxa"/>
          </w:tcPr>
          <w:p w14:paraId="290E0F48" w14:textId="77777777" w:rsidR="00E33279" w:rsidRPr="00F343F6" w:rsidRDefault="00E33279" w:rsidP="008468C2">
            <w:pPr>
              <w:pStyle w:val="Tabletext"/>
              <w:rPr>
                <w:sz w:val="16"/>
                <w:szCs w:val="16"/>
              </w:rPr>
            </w:pPr>
          </w:p>
        </w:tc>
        <w:tc>
          <w:tcPr>
            <w:tcW w:w="4535" w:type="dxa"/>
          </w:tcPr>
          <w:p w14:paraId="1B6D17D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78EDEEF0" w14:textId="77777777" w:rsidTr="00B47E1B">
        <w:tblPrEx>
          <w:tblBorders>
            <w:top w:val="none" w:sz="0" w:space="0" w:color="auto"/>
            <w:bottom w:val="none" w:sz="0" w:space="0" w:color="auto"/>
          </w:tblBorders>
        </w:tblPrEx>
        <w:trPr>
          <w:cantSplit/>
        </w:trPr>
        <w:tc>
          <w:tcPr>
            <w:tcW w:w="2551" w:type="dxa"/>
          </w:tcPr>
          <w:p w14:paraId="48BD6AE3"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54D–54H</w:t>
            </w:r>
            <w:r w:rsidR="001B56D3" w:rsidRPr="00F343F6">
              <w:rPr>
                <w:sz w:val="16"/>
                <w:szCs w:val="16"/>
              </w:rPr>
              <w:tab/>
            </w:r>
          </w:p>
        </w:tc>
        <w:tc>
          <w:tcPr>
            <w:tcW w:w="4535" w:type="dxa"/>
          </w:tcPr>
          <w:p w14:paraId="25BA58D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542B0F59" w14:textId="77777777" w:rsidTr="00B47E1B">
        <w:tblPrEx>
          <w:tblBorders>
            <w:top w:val="none" w:sz="0" w:space="0" w:color="auto"/>
            <w:bottom w:val="none" w:sz="0" w:space="0" w:color="auto"/>
          </w:tblBorders>
        </w:tblPrEx>
        <w:trPr>
          <w:cantSplit/>
        </w:trPr>
        <w:tc>
          <w:tcPr>
            <w:tcW w:w="2551" w:type="dxa"/>
          </w:tcPr>
          <w:p w14:paraId="5AF4630C" w14:textId="77777777" w:rsidR="00E33279" w:rsidRPr="00F343F6" w:rsidRDefault="00E33279" w:rsidP="008468C2">
            <w:pPr>
              <w:pStyle w:val="Tabletext"/>
              <w:rPr>
                <w:sz w:val="16"/>
                <w:szCs w:val="16"/>
              </w:rPr>
            </w:pPr>
          </w:p>
        </w:tc>
        <w:tc>
          <w:tcPr>
            <w:tcW w:w="4535" w:type="dxa"/>
          </w:tcPr>
          <w:p w14:paraId="6C88B8E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4F7370DD" w14:textId="77777777" w:rsidTr="00B47E1B">
        <w:tblPrEx>
          <w:tblBorders>
            <w:top w:val="none" w:sz="0" w:space="0" w:color="auto"/>
            <w:bottom w:val="none" w:sz="0" w:space="0" w:color="auto"/>
          </w:tblBorders>
        </w:tblPrEx>
        <w:trPr>
          <w:cantSplit/>
        </w:trPr>
        <w:tc>
          <w:tcPr>
            <w:tcW w:w="2551" w:type="dxa"/>
          </w:tcPr>
          <w:p w14:paraId="12F8AC77" w14:textId="77777777" w:rsidR="00E33279" w:rsidRPr="00F343F6" w:rsidRDefault="00E33279" w:rsidP="009C6721">
            <w:pPr>
              <w:pStyle w:val="Tabletext"/>
              <w:tabs>
                <w:tab w:val="center" w:leader="dot" w:pos="2268"/>
              </w:tabs>
              <w:rPr>
                <w:sz w:val="16"/>
                <w:szCs w:val="16"/>
              </w:rPr>
            </w:pPr>
            <w:r w:rsidRPr="00F343F6">
              <w:rPr>
                <w:sz w:val="16"/>
                <w:szCs w:val="16"/>
              </w:rPr>
              <w:t>Note to s 55B(2)</w:t>
            </w:r>
            <w:r w:rsidR="001B56D3" w:rsidRPr="00F343F6">
              <w:rPr>
                <w:sz w:val="16"/>
                <w:szCs w:val="16"/>
              </w:rPr>
              <w:tab/>
            </w:r>
          </w:p>
        </w:tc>
        <w:tc>
          <w:tcPr>
            <w:tcW w:w="4535" w:type="dxa"/>
          </w:tcPr>
          <w:p w14:paraId="68FD109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2ACFBD24" w14:textId="77777777" w:rsidTr="00B47E1B">
        <w:tblPrEx>
          <w:tblBorders>
            <w:top w:val="none" w:sz="0" w:space="0" w:color="auto"/>
            <w:bottom w:val="none" w:sz="0" w:space="0" w:color="auto"/>
          </w:tblBorders>
        </w:tblPrEx>
        <w:trPr>
          <w:cantSplit/>
        </w:trPr>
        <w:tc>
          <w:tcPr>
            <w:tcW w:w="2551" w:type="dxa"/>
          </w:tcPr>
          <w:p w14:paraId="1ABDA49B" w14:textId="77777777" w:rsidR="00E33279" w:rsidRPr="00F343F6" w:rsidRDefault="00E33279" w:rsidP="009C6721">
            <w:pPr>
              <w:pStyle w:val="Tabletext"/>
              <w:tabs>
                <w:tab w:val="center" w:leader="dot" w:pos="2268"/>
              </w:tabs>
              <w:rPr>
                <w:sz w:val="16"/>
                <w:szCs w:val="16"/>
              </w:rPr>
            </w:pPr>
            <w:r w:rsidRPr="00F343F6">
              <w:rPr>
                <w:sz w:val="16"/>
                <w:szCs w:val="16"/>
              </w:rPr>
              <w:t>s 55C</w:t>
            </w:r>
            <w:r w:rsidR="001B56D3" w:rsidRPr="00F343F6">
              <w:rPr>
                <w:sz w:val="16"/>
                <w:szCs w:val="16"/>
              </w:rPr>
              <w:tab/>
            </w:r>
          </w:p>
        </w:tc>
        <w:tc>
          <w:tcPr>
            <w:tcW w:w="4535" w:type="dxa"/>
          </w:tcPr>
          <w:p w14:paraId="78608B5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5DEEA5F5" w14:textId="77777777" w:rsidTr="00B47E1B">
        <w:tblPrEx>
          <w:tblBorders>
            <w:top w:val="none" w:sz="0" w:space="0" w:color="auto"/>
            <w:bottom w:val="none" w:sz="0" w:space="0" w:color="auto"/>
          </w:tblBorders>
        </w:tblPrEx>
        <w:trPr>
          <w:cantSplit/>
        </w:trPr>
        <w:tc>
          <w:tcPr>
            <w:tcW w:w="2551" w:type="dxa"/>
          </w:tcPr>
          <w:p w14:paraId="7E97CAD7" w14:textId="77777777" w:rsidR="00E33279" w:rsidRPr="00F343F6" w:rsidRDefault="00E33279" w:rsidP="008468C2">
            <w:pPr>
              <w:pStyle w:val="Tabletext"/>
              <w:rPr>
                <w:sz w:val="16"/>
                <w:szCs w:val="16"/>
              </w:rPr>
            </w:pPr>
          </w:p>
        </w:tc>
        <w:tc>
          <w:tcPr>
            <w:tcW w:w="4535" w:type="dxa"/>
          </w:tcPr>
          <w:p w14:paraId="204DA63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6A37645" w14:textId="77777777" w:rsidTr="00B47E1B">
        <w:tblPrEx>
          <w:tblBorders>
            <w:top w:val="none" w:sz="0" w:space="0" w:color="auto"/>
            <w:bottom w:val="none" w:sz="0" w:space="0" w:color="auto"/>
          </w:tblBorders>
        </w:tblPrEx>
        <w:trPr>
          <w:cantSplit/>
        </w:trPr>
        <w:tc>
          <w:tcPr>
            <w:tcW w:w="2551" w:type="dxa"/>
          </w:tcPr>
          <w:p w14:paraId="27618C43" w14:textId="77777777" w:rsidR="00E33279" w:rsidRPr="00F343F6" w:rsidRDefault="00E33279" w:rsidP="009C6721">
            <w:pPr>
              <w:pStyle w:val="Tabletext"/>
              <w:tabs>
                <w:tab w:val="center" w:leader="dot" w:pos="2268"/>
              </w:tabs>
              <w:rPr>
                <w:sz w:val="16"/>
                <w:szCs w:val="16"/>
              </w:rPr>
            </w:pPr>
            <w:r w:rsidRPr="00F343F6">
              <w:rPr>
                <w:sz w:val="16"/>
                <w:szCs w:val="16"/>
              </w:rPr>
              <w:t>s 56</w:t>
            </w:r>
            <w:r w:rsidR="001B56D3" w:rsidRPr="00F343F6">
              <w:rPr>
                <w:sz w:val="16"/>
                <w:szCs w:val="16"/>
              </w:rPr>
              <w:tab/>
            </w:r>
          </w:p>
        </w:tc>
        <w:tc>
          <w:tcPr>
            <w:tcW w:w="4535" w:type="dxa"/>
          </w:tcPr>
          <w:p w14:paraId="644E9B2A"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106, 1986 </w:t>
            </w:r>
          </w:p>
        </w:tc>
      </w:tr>
      <w:tr w:rsidR="00E33279" w:rsidRPr="00F343F6" w14:paraId="56521DF8" w14:textId="77777777" w:rsidTr="00B47E1B">
        <w:tblPrEx>
          <w:tblBorders>
            <w:top w:val="none" w:sz="0" w:space="0" w:color="auto"/>
            <w:bottom w:val="none" w:sz="0" w:space="0" w:color="auto"/>
          </w:tblBorders>
        </w:tblPrEx>
        <w:trPr>
          <w:cantSplit/>
        </w:trPr>
        <w:tc>
          <w:tcPr>
            <w:tcW w:w="2551" w:type="dxa"/>
          </w:tcPr>
          <w:p w14:paraId="37FD1101" w14:textId="77777777" w:rsidR="00E33279" w:rsidRPr="00F343F6" w:rsidRDefault="00E33279" w:rsidP="008468C2">
            <w:pPr>
              <w:pStyle w:val="Tabletext"/>
              <w:rPr>
                <w:sz w:val="16"/>
                <w:szCs w:val="16"/>
              </w:rPr>
            </w:pPr>
          </w:p>
        </w:tc>
        <w:tc>
          <w:tcPr>
            <w:tcW w:w="4535" w:type="dxa"/>
          </w:tcPr>
          <w:p w14:paraId="0282285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78, 1987 </w:t>
            </w:r>
          </w:p>
        </w:tc>
      </w:tr>
      <w:tr w:rsidR="00E33279" w:rsidRPr="00F343F6" w14:paraId="01E6EB78" w14:textId="77777777" w:rsidTr="00B47E1B">
        <w:tblPrEx>
          <w:tblBorders>
            <w:top w:val="none" w:sz="0" w:space="0" w:color="auto"/>
            <w:bottom w:val="none" w:sz="0" w:space="0" w:color="auto"/>
          </w:tblBorders>
        </w:tblPrEx>
        <w:trPr>
          <w:cantSplit/>
        </w:trPr>
        <w:tc>
          <w:tcPr>
            <w:tcW w:w="2551" w:type="dxa"/>
          </w:tcPr>
          <w:p w14:paraId="27548BD0" w14:textId="77777777" w:rsidR="00E33279" w:rsidRPr="00F343F6" w:rsidRDefault="00E33279" w:rsidP="009C6721">
            <w:pPr>
              <w:pStyle w:val="Tabletext"/>
              <w:tabs>
                <w:tab w:val="center" w:leader="dot" w:pos="2268"/>
              </w:tabs>
              <w:rPr>
                <w:sz w:val="16"/>
                <w:szCs w:val="16"/>
              </w:rPr>
            </w:pPr>
            <w:r w:rsidRPr="00F343F6">
              <w:rPr>
                <w:sz w:val="16"/>
                <w:szCs w:val="16"/>
              </w:rPr>
              <w:t>s 56BA</w:t>
            </w:r>
            <w:r w:rsidR="001B56D3" w:rsidRPr="00F343F6">
              <w:rPr>
                <w:sz w:val="16"/>
                <w:szCs w:val="16"/>
              </w:rPr>
              <w:tab/>
            </w:r>
          </w:p>
        </w:tc>
        <w:tc>
          <w:tcPr>
            <w:tcW w:w="4535" w:type="dxa"/>
          </w:tcPr>
          <w:p w14:paraId="7184777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78, 1994 </w:t>
            </w:r>
          </w:p>
        </w:tc>
      </w:tr>
      <w:tr w:rsidR="00E33279" w:rsidRPr="00F343F6" w14:paraId="7ABECDD8" w14:textId="77777777" w:rsidTr="00B47E1B">
        <w:tblPrEx>
          <w:tblBorders>
            <w:top w:val="none" w:sz="0" w:space="0" w:color="auto"/>
            <w:bottom w:val="none" w:sz="0" w:space="0" w:color="auto"/>
          </w:tblBorders>
        </w:tblPrEx>
        <w:trPr>
          <w:cantSplit/>
        </w:trPr>
        <w:tc>
          <w:tcPr>
            <w:tcW w:w="2551" w:type="dxa"/>
          </w:tcPr>
          <w:p w14:paraId="12E3FDBD" w14:textId="77777777" w:rsidR="00E33279" w:rsidRPr="00F343F6" w:rsidRDefault="00E33279" w:rsidP="008468C2">
            <w:pPr>
              <w:pStyle w:val="Tabletext"/>
              <w:rPr>
                <w:sz w:val="16"/>
                <w:szCs w:val="16"/>
              </w:rPr>
            </w:pPr>
          </w:p>
        </w:tc>
        <w:tc>
          <w:tcPr>
            <w:tcW w:w="4535" w:type="dxa"/>
          </w:tcPr>
          <w:p w14:paraId="4F89F668"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43, 1996 </w:t>
            </w:r>
          </w:p>
        </w:tc>
      </w:tr>
      <w:tr w:rsidR="00E33279" w:rsidRPr="00F343F6" w14:paraId="4480482F" w14:textId="77777777" w:rsidTr="00B47E1B">
        <w:tblPrEx>
          <w:tblBorders>
            <w:top w:val="none" w:sz="0" w:space="0" w:color="auto"/>
            <w:bottom w:val="none" w:sz="0" w:space="0" w:color="auto"/>
          </w:tblBorders>
        </w:tblPrEx>
        <w:trPr>
          <w:cantSplit/>
        </w:trPr>
        <w:tc>
          <w:tcPr>
            <w:tcW w:w="2551" w:type="dxa"/>
          </w:tcPr>
          <w:p w14:paraId="04EBBE0D" w14:textId="77777777" w:rsidR="00E33279" w:rsidRPr="00F343F6" w:rsidRDefault="00E33279" w:rsidP="008468C2">
            <w:pPr>
              <w:pStyle w:val="Tabletext"/>
              <w:rPr>
                <w:sz w:val="16"/>
                <w:szCs w:val="16"/>
              </w:rPr>
            </w:pPr>
          </w:p>
        </w:tc>
        <w:tc>
          <w:tcPr>
            <w:tcW w:w="4535" w:type="dxa"/>
          </w:tcPr>
          <w:p w14:paraId="62E69F7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7, 1997</w:t>
            </w:r>
          </w:p>
        </w:tc>
      </w:tr>
      <w:tr w:rsidR="00E33279" w:rsidRPr="00F343F6" w14:paraId="2F00649B" w14:textId="77777777" w:rsidTr="00B47E1B">
        <w:tblPrEx>
          <w:tblBorders>
            <w:top w:val="none" w:sz="0" w:space="0" w:color="auto"/>
            <w:bottom w:val="none" w:sz="0" w:space="0" w:color="auto"/>
          </w:tblBorders>
        </w:tblPrEx>
        <w:trPr>
          <w:cantSplit/>
        </w:trPr>
        <w:tc>
          <w:tcPr>
            <w:tcW w:w="2551" w:type="dxa"/>
          </w:tcPr>
          <w:p w14:paraId="085E1682"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56BB, 56BC</w:t>
            </w:r>
            <w:r w:rsidR="001B56D3" w:rsidRPr="00F343F6">
              <w:rPr>
                <w:sz w:val="16"/>
                <w:szCs w:val="16"/>
              </w:rPr>
              <w:tab/>
            </w:r>
          </w:p>
        </w:tc>
        <w:tc>
          <w:tcPr>
            <w:tcW w:w="4535" w:type="dxa"/>
          </w:tcPr>
          <w:p w14:paraId="1C922E2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121735AA" w14:textId="77777777" w:rsidTr="00B47E1B">
        <w:tblPrEx>
          <w:tblBorders>
            <w:top w:val="none" w:sz="0" w:space="0" w:color="auto"/>
            <w:bottom w:val="none" w:sz="0" w:space="0" w:color="auto"/>
          </w:tblBorders>
        </w:tblPrEx>
        <w:trPr>
          <w:cantSplit/>
        </w:trPr>
        <w:tc>
          <w:tcPr>
            <w:tcW w:w="2551" w:type="dxa"/>
          </w:tcPr>
          <w:p w14:paraId="3D206620" w14:textId="77777777" w:rsidR="00E33279" w:rsidRPr="00F343F6" w:rsidRDefault="00E33279" w:rsidP="008468C2">
            <w:pPr>
              <w:pStyle w:val="Tabletext"/>
              <w:rPr>
                <w:sz w:val="16"/>
                <w:szCs w:val="16"/>
              </w:rPr>
            </w:pPr>
          </w:p>
        </w:tc>
        <w:tc>
          <w:tcPr>
            <w:tcW w:w="4535" w:type="dxa"/>
          </w:tcPr>
          <w:p w14:paraId="1EFAAEF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0DE339B7" w14:textId="77777777" w:rsidTr="00B47E1B">
        <w:tblPrEx>
          <w:tblBorders>
            <w:top w:val="none" w:sz="0" w:space="0" w:color="auto"/>
            <w:bottom w:val="none" w:sz="0" w:space="0" w:color="auto"/>
          </w:tblBorders>
        </w:tblPrEx>
        <w:trPr>
          <w:cantSplit/>
        </w:trPr>
        <w:tc>
          <w:tcPr>
            <w:tcW w:w="2551" w:type="dxa"/>
          </w:tcPr>
          <w:p w14:paraId="1F727EDF" w14:textId="77777777" w:rsidR="00E33279" w:rsidRPr="00F343F6" w:rsidRDefault="00E33279" w:rsidP="009C6721">
            <w:pPr>
              <w:pStyle w:val="Tabletext"/>
              <w:tabs>
                <w:tab w:val="center" w:leader="dot" w:pos="2268"/>
              </w:tabs>
              <w:rPr>
                <w:sz w:val="16"/>
                <w:szCs w:val="16"/>
              </w:rPr>
            </w:pPr>
            <w:r w:rsidRPr="00F343F6">
              <w:rPr>
                <w:sz w:val="16"/>
                <w:szCs w:val="16"/>
              </w:rPr>
              <w:t>s 56GAA</w:t>
            </w:r>
            <w:r w:rsidR="001B56D3" w:rsidRPr="00F343F6">
              <w:rPr>
                <w:sz w:val="16"/>
                <w:szCs w:val="16"/>
              </w:rPr>
              <w:tab/>
            </w:r>
          </w:p>
        </w:tc>
        <w:tc>
          <w:tcPr>
            <w:tcW w:w="4535" w:type="dxa"/>
          </w:tcPr>
          <w:p w14:paraId="0679E8C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74B617C7" w14:textId="77777777" w:rsidTr="00B47E1B">
        <w:tblPrEx>
          <w:tblBorders>
            <w:top w:val="none" w:sz="0" w:space="0" w:color="auto"/>
            <w:bottom w:val="none" w:sz="0" w:space="0" w:color="auto"/>
          </w:tblBorders>
        </w:tblPrEx>
        <w:trPr>
          <w:cantSplit/>
        </w:trPr>
        <w:tc>
          <w:tcPr>
            <w:tcW w:w="2551" w:type="dxa"/>
          </w:tcPr>
          <w:p w14:paraId="6129CFC9" w14:textId="77777777" w:rsidR="00E33279" w:rsidRPr="00F343F6" w:rsidRDefault="00E33279" w:rsidP="008468C2">
            <w:pPr>
              <w:pStyle w:val="Tabletext"/>
              <w:rPr>
                <w:sz w:val="16"/>
                <w:szCs w:val="16"/>
              </w:rPr>
            </w:pPr>
          </w:p>
        </w:tc>
        <w:tc>
          <w:tcPr>
            <w:tcW w:w="4535" w:type="dxa"/>
          </w:tcPr>
          <w:p w14:paraId="1C15359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7972DF25" w14:textId="77777777" w:rsidTr="00B47E1B">
        <w:tblPrEx>
          <w:tblBorders>
            <w:top w:val="none" w:sz="0" w:space="0" w:color="auto"/>
            <w:bottom w:val="none" w:sz="0" w:space="0" w:color="auto"/>
          </w:tblBorders>
        </w:tblPrEx>
        <w:trPr>
          <w:cantSplit/>
        </w:trPr>
        <w:tc>
          <w:tcPr>
            <w:tcW w:w="2551" w:type="dxa"/>
          </w:tcPr>
          <w:p w14:paraId="08BB2E66" w14:textId="77777777" w:rsidR="00E33279" w:rsidRPr="00F343F6" w:rsidRDefault="00E33279" w:rsidP="009C6721">
            <w:pPr>
              <w:pStyle w:val="Tabletext"/>
              <w:tabs>
                <w:tab w:val="center" w:leader="dot" w:pos="2268"/>
              </w:tabs>
              <w:rPr>
                <w:sz w:val="16"/>
                <w:szCs w:val="16"/>
              </w:rPr>
            </w:pPr>
            <w:r w:rsidRPr="00F343F6">
              <w:rPr>
                <w:sz w:val="16"/>
                <w:szCs w:val="16"/>
              </w:rPr>
              <w:t>s 56HA</w:t>
            </w:r>
            <w:r w:rsidR="001B56D3" w:rsidRPr="00F343F6">
              <w:rPr>
                <w:sz w:val="16"/>
                <w:szCs w:val="16"/>
              </w:rPr>
              <w:tab/>
            </w:r>
          </w:p>
        </w:tc>
        <w:tc>
          <w:tcPr>
            <w:tcW w:w="4535" w:type="dxa"/>
          </w:tcPr>
          <w:p w14:paraId="0FEFB15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7ECF31B1" w14:textId="77777777" w:rsidTr="00B47E1B">
        <w:tblPrEx>
          <w:tblBorders>
            <w:top w:val="none" w:sz="0" w:space="0" w:color="auto"/>
            <w:bottom w:val="none" w:sz="0" w:space="0" w:color="auto"/>
          </w:tblBorders>
        </w:tblPrEx>
        <w:trPr>
          <w:cantSplit/>
        </w:trPr>
        <w:tc>
          <w:tcPr>
            <w:tcW w:w="2551" w:type="dxa"/>
          </w:tcPr>
          <w:p w14:paraId="46E78368" w14:textId="77777777" w:rsidR="00E33279" w:rsidRPr="00F343F6" w:rsidRDefault="00E33279" w:rsidP="008468C2">
            <w:pPr>
              <w:pStyle w:val="Tabletext"/>
              <w:rPr>
                <w:sz w:val="16"/>
                <w:szCs w:val="16"/>
              </w:rPr>
            </w:pPr>
          </w:p>
        </w:tc>
        <w:tc>
          <w:tcPr>
            <w:tcW w:w="4535" w:type="dxa"/>
          </w:tcPr>
          <w:p w14:paraId="3AA8F51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025AB31C" w14:textId="77777777" w:rsidTr="00B47E1B">
        <w:tblPrEx>
          <w:tblBorders>
            <w:top w:val="none" w:sz="0" w:space="0" w:color="auto"/>
            <w:bottom w:val="none" w:sz="0" w:space="0" w:color="auto"/>
          </w:tblBorders>
        </w:tblPrEx>
        <w:trPr>
          <w:cantSplit/>
        </w:trPr>
        <w:tc>
          <w:tcPr>
            <w:tcW w:w="2551" w:type="dxa"/>
          </w:tcPr>
          <w:p w14:paraId="6DB2584C" w14:textId="77777777" w:rsidR="00E33279" w:rsidRPr="00F343F6" w:rsidRDefault="00E33279" w:rsidP="009C6721">
            <w:pPr>
              <w:pStyle w:val="Tabletext"/>
              <w:tabs>
                <w:tab w:val="center" w:leader="dot" w:pos="2268"/>
              </w:tabs>
              <w:rPr>
                <w:sz w:val="16"/>
                <w:szCs w:val="16"/>
              </w:rPr>
            </w:pPr>
            <w:r w:rsidRPr="00F343F6">
              <w:rPr>
                <w:sz w:val="16"/>
                <w:szCs w:val="16"/>
              </w:rPr>
              <w:t>s 57AA</w:t>
            </w:r>
            <w:r w:rsidR="001B56D3" w:rsidRPr="00F343F6">
              <w:rPr>
                <w:sz w:val="16"/>
                <w:szCs w:val="16"/>
              </w:rPr>
              <w:tab/>
            </w:r>
          </w:p>
        </w:tc>
        <w:tc>
          <w:tcPr>
            <w:tcW w:w="4535" w:type="dxa"/>
          </w:tcPr>
          <w:p w14:paraId="6DF2455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753861FB" w14:textId="77777777" w:rsidTr="00B47E1B">
        <w:tblPrEx>
          <w:tblBorders>
            <w:top w:val="none" w:sz="0" w:space="0" w:color="auto"/>
            <w:bottom w:val="none" w:sz="0" w:space="0" w:color="auto"/>
          </w:tblBorders>
        </w:tblPrEx>
        <w:trPr>
          <w:cantSplit/>
        </w:trPr>
        <w:tc>
          <w:tcPr>
            <w:tcW w:w="2551" w:type="dxa"/>
          </w:tcPr>
          <w:p w14:paraId="6C95FBEE" w14:textId="77777777" w:rsidR="00E33279" w:rsidRPr="00F343F6" w:rsidRDefault="00E33279" w:rsidP="008468C2">
            <w:pPr>
              <w:pStyle w:val="Tabletext"/>
              <w:rPr>
                <w:sz w:val="16"/>
                <w:szCs w:val="16"/>
              </w:rPr>
            </w:pPr>
          </w:p>
        </w:tc>
        <w:tc>
          <w:tcPr>
            <w:tcW w:w="4535" w:type="dxa"/>
          </w:tcPr>
          <w:p w14:paraId="50EED39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2613C20D" w14:textId="77777777" w:rsidTr="00B47E1B">
        <w:tblPrEx>
          <w:tblBorders>
            <w:top w:val="none" w:sz="0" w:space="0" w:color="auto"/>
            <w:bottom w:val="none" w:sz="0" w:space="0" w:color="auto"/>
          </w:tblBorders>
        </w:tblPrEx>
        <w:trPr>
          <w:cantSplit/>
        </w:trPr>
        <w:tc>
          <w:tcPr>
            <w:tcW w:w="2551" w:type="dxa"/>
          </w:tcPr>
          <w:p w14:paraId="0F13CC61" w14:textId="7D7295AF" w:rsidR="00E33279" w:rsidRPr="00F343F6" w:rsidRDefault="00E33279" w:rsidP="009C6721">
            <w:pPr>
              <w:pStyle w:val="Tabletext"/>
              <w:tabs>
                <w:tab w:val="center" w:leader="dot" w:pos="2268"/>
              </w:tabs>
              <w:rPr>
                <w:sz w:val="16"/>
                <w:szCs w:val="16"/>
              </w:rPr>
            </w:pPr>
            <w:r w:rsidRPr="00F343F6">
              <w:rPr>
                <w:sz w:val="16"/>
                <w:szCs w:val="16"/>
              </w:rPr>
              <w:t xml:space="preserve">Div 5A of </w:t>
            </w:r>
            <w:r w:rsidR="00932AD0">
              <w:rPr>
                <w:sz w:val="16"/>
                <w:szCs w:val="16"/>
              </w:rPr>
              <w:t>Part I</w:t>
            </w:r>
            <w:r w:rsidRPr="00F343F6">
              <w:rPr>
                <w:sz w:val="16"/>
                <w:szCs w:val="16"/>
              </w:rPr>
              <w:t>II</w:t>
            </w:r>
            <w:r w:rsidR="001B56D3" w:rsidRPr="00F343F6">
              <w:rPr>
                <w:sz w:val="16"/>
                <w:szCs w:val="16"/>
              </w:rPr>
              <w:tab/>
            </w:r>
          </w:p>
        </w:tc>
        <w:tc>
          <w:tcPr>
            <w:tcW w:w="4535" w:type="dxa"/>
          </w:tcPr>
          <w:p w14:paraId="059451D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164, 1989 </w:t>
            </w:r>
          </w:p>
        </w:tc>
      </w:tr>
      <w:tr w:rsidR="00E33279" w:rsidRPr="00F343F6" w14:paraId="16B4F728" w14:textId="77777777" w:rsidTr="00B47E1B">
        <w:tblPrEx>
          <w:tblBorders>
            <w:top w:val="none" w:sz="0" w:space="0" w:color="auto"/>
            <w:bottom w:val="none" w:sz="0" w:space="0" w:color="auto"/>
          </w:tblBorders>
        </w:tblPrEx>
        <w:trPr>
          <w:cantSplit/>
        </w:trPr>
        <w:tc>
          <w:tcPr>
            <w:tcW w:w="2551" w:type="dxa"/>
          </w:tcPr>
          <w:p w14:paraId="5F08419D" w14:textId="77777777" w:rsidR="00E33279" w:rsidRPr="00F343F6" w:rsidRDefault="00E33279" w:rsidP="008468C2">
            <w:pPr>
              <w:pStyle w:val="Tabletext"/>
              <w:rPr>
                <w:sz w:val="16"/>
                <w:szCs w:val="16"/>
              </w:rPr>
            </w:pPr>
          </w:p>
        </w:tc>
        <w:tc>
          <w:tcPr>
            <w:tcW w:w="4535" w:type="dxa"/>
          </w:tcPr>
          <w:p w14:paraId="5ACA1C8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72, 1991</w:t>
            </w:r>
          </w:p>
        </w:tc>
      </w:tr>
      <w:tr w:rsidR="00E33279" w:rsidRPr="00F343F6" w14:paraId="4759C87E" w14:textId="77777777" w:rsidTr="00B47E1B">
        <w:tblPrEx>
          <w:tblBorders>
            <w:top w:val="none" w:sz="0" w:space="0" w:color="auto"/>
            <w:bottom w:val="none" w:sz="0" w:space="0" w:color="auto"/>
          </w:tblBorders>
        </w:tblPrEx>
        <w:trPr>
          <w:cantSplit/>
        </w:trPr>
        <w:tc>
          <w:tcPr>
            <w:tcW w:w="2551" w:type="dxa"/>
          </w:tcPr>
          <w:p w14:paraId="377A6F08" w14:textId="77777777" w:rsidR="00E33279" w:rsidRPr="00F343F6" w:rsidRDefault="00E33279" w:rsidP="009C6721">
            <w:pPr>
              <w:pStyle w:val="Tabletext"/>
              <w:tabs>
                <w:tab w:val="center" w:leader="dot" w:pos="2268"/>
              </w:tabs>
              <w:rPr>
                <w:sz w:val="16"/>
                <w:szCs w:val="16"/>
              </w:rPr>
            </w:pPr>
            <w:r w:rsidRPr="00F343F6">
              <w:rPr>
                <w:sz w:val="16"/>
                <w:szCs w:val="16"/>
              </w:rPr>
              <w:t>s 57CA</w:t>
            </w:r>
            <w:r w:rsidR="001B56D3" w:rsidRPr="00F343F6">
              <w:rPr>
                <w:sz w:val="16"/>
                <w:szCs w:val="16"/>
              </w:rPr>
              <w:tab/>
            </w:r>
          </w:p>
        </w:tc>
        <w:tc>
          <w:tcPr>
            <w:tcW w:w="4535" w:type="dxa"/>
          </w:tcPr>
          <w:p w14:paraId="6F0253E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5DE56654" w14:textId="77777777" w:rsidTr="00B47E1B">
        <w:tblPrEx>
          <w:tblBorders>
            <w:top w:val="none" w:sz="0" w:space="0" w:color="auto"/>
            <w:bottom w:val="none" w:sz="0" w:space="0" w:color="auto"/>
          </w:tblBorders>
        </w:tblPrEx>
        <w:trPr>
          <w:cantSplit/>
        </w:trPr>
        <w:tc>
          <w:tcPr>
            <w:tcW w:w="2551" w:type="dxa"/>
          </w:tcPr>
          <w:p w14:paraId="5A6D621D" w14:textId="77777777" w:rsidR="00E33279" w:rsidRPr="00F343F6" w:rsidRDefault="00E33279" w:rsidP="008468C2">
            <w:pPr>
              <w:pStyle w:val="Tabletext"/>
              <w:rPr>
                <w:sz w:val="16"/>
                <w:szCs w:val="16"/>
              </w:rPr>
            </w:pPr>
          </w:p>
        </w:tc>
        <w:tc>
          <w:tcPr>
            <w:tcW w:w="4535" w:type="dxa"/>
          </w:tcPr>
          <w:p w14:paraId="3159D24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53813F39" w14:textId="77777777" w:rsidTr="00B47E1B">
        <w:tblPrEx>
          <w:tblBorders>
            <w:top w:val="none" w:sz="0" w:space="0" w:color="auto"/>
            <w:bottom w:val="none" w:sz="0" w:space="0" w:color="auto"/>
          </w:tblBorders>
        </w:tblPrEx>
        <w:trPr>
          <w:cantSplit/>
        </w:trPr>
        <w:tc>
          <w:tcPr>
            <w:tcW w:w="2551" w:type="dxa"/>
          </w:tcPr>
          <w:p w14:paraId="4493919C" w14:textId="77777777" w:rsidR="00E33279" w:rsidRPr="00F343F6" w:rsidRDefault="00E33279" w:rsidP="009C6721">
            <w:pPr>
              <w:pStyle w:val="Tabletext"/>
              <w:tabs>
                <w:tab w:val="center" w:leader="dot" w:pos="2268"/>
              </w:tabs>
              <w:rPr>
                <w:sz w:val="16"/>
                <w:szCs w:val="16"/>
              </w:rPr>
            </w:pPr>
            <w:r w:rsidRPr="00F343F6">
              <w:rPr>
                <w:sz w:val="16"/>
                <w:szCs w:val="16"/>
              </w:rPr>
              <w:t>s 58AA</w:t>
            </w:r>
            <w:r w:rsidR="001B56D3" w:rsidRPr="00F343F6">
              <w:rPr>
                <w:sz w:val="16"/>
                <w:szCs w:val="16"/>
              </w:rPr>
              <w:tab/>
            </w:r>
          </w:p>
        </w:tc>
        <w:tc>
          <w:tcPr>
            <w:tcW w:w="4535" w:type="dxa"/>
          </w:tcPr>
          <w:p w14:paraId="6C45F97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98, 1994 </w:t>
            </w:r>
          </w:p>
        </w:tc>
      </w:tr>
      <w:tr w:rsidR="00E33279" w:rsidRPr="00F343F6" w14:paraId="32C2C1FD" w14:textId="77777777" w:rsidTr="00B47E1B">
        <w:tblPrEx>
          <w:tblBorders>
            <w:top w:val="none" w:sz="0" w:space="0" w:color="auto"/>
            <w:bottom w:val="none" w:sz="0" w:space="0" w:color="auto"/>
          </w:tblBorders>
        </w:tblPrEx>
        <w:trPr>
          <w:cantSplit/>
        </w:trPr>
        <w:tc>
          <w:tcPr>
            <w:tcW w:w="2551" w:type="dxa"/>
          </w:tcPr>
          <w:p w14:paraId="20634FA4" w14:textId="77777777" w:rsidR="00E33279" w:rsidRPr="00F343F6" w:rsidRDefault="00E33279" w:rsidP="008468C2">
            <w:pPr>
              <w:pStyle w:val="Tabletext"/>
              <w:rPr>
                <w:sz w:val="16"/>
                <w:szCs w:val="16"/>
              </w:rPr>
            </w:pPr>
          </w:p>
        </w:tc>
        <w:tc>
          <w:tcPr>
            <w:tcW w:w="4535" w:type="dxa"/>
          </w:tcPr>
          <w:p w14:paraId="1CF3099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132, 1998</w:t>
            </w:r>
          </w:p>
        </w:tc>
      </w:tr>
      <w:tr w:rsidR="00E33279" w:rsidRPr="00F343F6" w14:paraId="7A1C3B95" w14:textId="77777777" w:rsidTr="00B47E1B">
        <w:tblPrEx>
          <w:tblBorders>
            <w:top w:val="none" w:sz="0" w:space="0" w:color="auto"/>
            <w:bottom w:val="none" w:sz="0" w:space="0" w:color="auto"/>
          </w:tblBorders>
        </w:tblPrEx>
        <w:trPr>
          <w:cantSplit/>
        </w:trPr>
        <w:tc>
          <w:tcPr>
            <w:tcW w:w="2551" w:type="dxa"/>
          </w:tcPr>
          <w:p w14:paraId="7498D73B" w14:textId="77777777" w:rsidR="00E33279" w:rsidRPr="00F343F6" w:rsidRDefault="00E33279" w:rsidP="009C6721">
            <w:pPr>
              <w:pStyle w:val="Tabletext"/>
              <w:tabs>
                <w:tab w:val="center" w:leader="dot" w:pos="2268"/>
              </w:tabs>
              <w:rPr>
                <w:sz w:val="16"/>
                <w:szCs w:val="16"/>
              </w:rPr>
            </w:pPr>
            <w:r w:rsidRPr="00F343F6">
              <w:rPr>
                <w:sz w:val="16"/>
                <w:szCs w:val="16"/>
              </w:rPr>
              <w:t>s 58B</w:t>
            </w:r>
            <w:r w:rsidR="001B56D3" w:rsidRPr="00F343F6">
              <w:rPr>
                <w:sz w:val="16"/>
                <w:szCs w:val="16"/>
              </w:rPr>
              <w:tab/>
            </w:r>
          </w:p>
        </w:tc>
        <w:tc>
          <w:tcPr>
            <w:tcW w:w="4535" w:type="dxa"/>
          </w:tcPr>
          <w:p w14:paraId="2685E7D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72, 1991 </w:t>
            </w:r>
          </w:p>
        </w:tc>
      </w:tr>
      <w:tr w:rsidR="00E33279" w:rsidRPr="00F343F6" w14:paraId="2F07E595" w14:textId="77777777" w:rsidTr="00B47E1B">
        <w:tblPrEx>
          <w:tblBorders>
            <w:top w:val="none" w:sz="0" w:space="0" w:color="auto"/>
            <w:bottom w:val="none" w:sz="0" w:space="0" w:color="auto"/>
          </w:tblBorders>
        </w:tblPrEx>
        <w:trPr>
          <w:cantSplit/>
        </w:trPr>
        <w:tc>
          <w:tcPr>
            <w:tcW w:w="2551" w:type="dxa"/>
          </w:tcPr>
          <w:p w14:paraId="2826B579" w14:textId="77777777" w:rsidR="00E33279" w:rsidRPr="00F343F6" w:rsidRDefault="00E33279" w:rsidP="008468C2">
            <w:pPr>
              <w:pStyle w:val="Tabletext"/>
              <w:rPr>
                <w:sz w:val="16"/>
                <w:szCs w:val="16"/>
              </w:rPr>
            </w:pPr>
          </w:p>
        </w:tc>
        <w:tc>
          <w:tcPr>
            <w:tcW w:w="4535" w:type="dxa"/>
          </w:tcPr>
          <w:p w14:paraId="700C9DA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98, 1994 </w:t>
            </w:r>
          </w:p>
        </w:tc>
      </w:tr>
      <w:tr w:rsidR="00E33279" w:rsidRPr="00F343F6" w14:paraId="715F5F85" w14:textId="77777777" w:rsidTr="00B47E1B">
        <w:tblPrEx>
          <w:tblBorders>
            <w:top w:val="none" w:sz="0" w:space="0" w:color="auto"/>
            <w:bottom w:val="none" w:sz="0" w:space="0" w:color="auto"/>
          </w:tblBorders>
        </w:tblPrEx>
        <w:trPr>
          <w:cantSplit/>
        </w:trPr>
        <w:tc>
          <w:tcPr>
            <w:tcW w:w="2551" w:type="dxa"/>
          </w:tcPr>
          <w:p w14:paraId="5CFF52AE" w14:textId="77777777" w:rsidR="00E33279" w:rsidRPr="00F343F6" w:rsidRDefault="00E33279" w:rsidP="008468C2">
            <w:pPr>
              <w:pStyle w:val="Tabletext"/>
              <w:rPr>
                <w:sz w:val="16"/>
                <w:szCs w:val="16"/>
              </w:rPr>
            </w:pPr>
          </w:p>
        </w:tc>
        <w:tc>
          <w:tcPr>
            <w:tcW w:w="4535" w:type="dxa"/>
          </w:tcPr>
          <w:p w14:paraId="4A13B6F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132, 1998</w:t>
            </w:r>
          </w:p>
        </w:tc>
      </w:tr>
      <w:tr w:rsidR="00E33279" w:rsidRPr="00F343F6" w14:paraId="22922405" w14:textId="77777777" w:rsidTr="00B47E1B">
        <w:tblPrEx>
          <w:tblBorders>
            <w:top w:val="none" w:sz="0" w:space="0" w:color="auto"/>
            <w:bottom w:val="none" w:sz="0" w:space="0" w:color="auto"/>
          </w:tblBorders>
        </w:tblPrEx>
        <w:trPr>
          <w:cantSplit/>
        </w:trPr>
        <w:tc>
          <w:tcPr>
            <w:tcW w:w="2551" w:type="dxa"/>
          </w:tcPr>
          <w:p w14:paraId="72E07530" w14:textId="77777777" w:rsidR="00E33279" w:rsidRPr="00F343F6" w:rsidRDefault="00E33279" w:rsidP="009C6721">
            <w:pPr>
              <w:pStyle w:val="Tabletext"/>
              <w:tabs>
                <w:tab w:val="center" w:leader="dot" w:pos="2268"/>
              </w:tabs>
              <w:rPr>
                <w:sz w:val="16"/>
                <w:szCs w:val="16"/>
              </w:rPr>
            </w:pPr>
            <w:r w:rsidRPr="00F343F6">
              <w:rPr>
                <w:sz w:val="16"/>
                <w:szCs w:val="16"/>
              </w:rPr>
              <w:t>s 58KA</w:t>
            </w:r>
            <w:r w:rsidR="001B56D3" w:rsidRPr="00F343F6">
              <w:rPr>
                <w:sz w:val="16"/>
                <w:szCs w:val="16"/>
              </w:rPr>
              <w:tab/>
            </w:r>
          </w:p>
        </w:tc>
        <w:tc>
          <w:tcPr>
            <w:tcW w:w="4535" w:type="dxa"/>
          </w:tcPr>
          <w:p w14:paraId="27FCA6A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118, 1995 </w:t>
            </w:r>
          </w:p>
        </w:tc>
      </w:tr>
      <w:tr w:rsidR="00E33279" w:rsidRPr="00F343F6" w14:paraId="56C7D7C0" w14:textId="77777777" w:rsidTr="00B47E1B">
        <w:tblPrEx>
          <w:tblBorders>
            <w:top w:val="none" w:sz="0" w:space="0" w:color="auto"/>
            <w:bottom w:val="none" w:sz="0" w:space="0" w:color="auto"/>
          </w:tblBorders>
        </w:tblPrEx>
        <w:trPr>
          <w:cantSplit/>
        </w:trPr>
        <w:tc>
          <w:tcPr>
            <w:tcW w:w="2551" w:type="dxa"/>
          </w:tcPr>
          <w:p w14:paraId="5B7C9501" w14:textId="77777777" w:rsidR="00E33279" w:rsidRPr="00F343F6" w:rsidRDefault="00E33279" w:rsidP="008468C2">
            <w:pPr>
              <w:pStyle w:val="Tabletext"/>
              <w:rPr>
                <w:sz w:val="16"/>
                <w:szCs w:val="16"/>
              </w:rPr>
            </w:pPr>
          </w:p>
        </w:tc>
        <w:tc>
          <w:tcPr>
            <w:tcW w:w="4535" w:type="dxa"/>
          </w:tcPr>
          <w:p w14:paraId="556D224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44141D51" w14:textId="77777777" w:rsidTr="00B47E1B">
        <w:tblPrEx>
          <w:tblBorders>
            <w:top w:val="none" w:sz="0" w:space="0" w:color="auto"/>
            <w:bottom w:val="none" w:sz="0" w:space="0" w:color="auto"/>
          </w:tblBorders>
        </w:tblPrEx>
        <w:trPr>
          <w:cantSplit/>
        </w:trPr>
        <w:tc>
          <w:tcPr>
            <w:tcW w:w="2551" w:type="dxa"/>
          </w:tcPr>
          <w:p w14:paraId="4BACCD2C" w14:textId="77777777" w:rsidR="00E33279" w:rsidRPr="00F343F6" w:rsidRDefault="00E33279" w:rsidP="009C6721">
            <w:pPr>
              <w:pStyle w:val="Tabletext"/>
              <w:tabs>
                <w:tab w:val="center" w:leader="dot" w:pos="2268"/>
              </w:tabs>
              <w:rPr>
                <w:sz w:val="16"/>
                <w:szCs w:val="16"/>
              </w:rPr>
            </w:pPr>
            <w:r w:rsidRPr="00F343F6">
              <w:rPr>
                <w:sz w:val="16"/>
                <w:szCs w:val="16"/>
              </w:rPr>
              <w:t>s 59</w:t>
            </w:r>
            <w:r w:rsidR="001B56D3" w:rsidRPr="00F343F6">
              <w:rPr>
                <w:sz w:val="16"/>
                <w:szCs w:val="16"/>
              </w:rPr>
              <w:tab/>
            </w:r>
          </w:p>
        </w:tc>
        <w:tc>
          <w:tcPr>
            <w:tcW w:w="4535" w:type="dxa"/>
          </w:tcPr>
          <w:p w14:paraId="3F47E474" w14:textId="77777777" w:rsidR="00E33279" w:rsidRPr="00F343F6" w:rsidRDefault="00E33279" w:rsidP="009C6721">
            <w:pPr>
              <w:pStyle w:val="Tabletext"/>
              <w:rPr>
                <w:sz w:val="16"/>
                <w:szCs w:val="16"/>
              </w:rPr>
            </w:pPr>
            <w:r w:rsidRPr="00F343F6">
              <w:rPr>
                <w:sz w:val="16"/>
                <w:szCs w:val="16"/>
              </w:rPr>
              <w:t>am Nos 78 and 130, 1987</w:t>
            </w:r>
          </w:p>
        </w:tc>
      </w:tr>
      <w:tr w:rsidR="00E33279" w:rsidRPr="00F343F6" w14:paraId="11FE6799" w14:textId="77777777" w:rsidTr="00B47E1B">
        <w:tblPrEx>
          <w:tblBorders>
            <w:top w:val="none" w:sz="0" w:space="0" w:color="auto"/>
            <w:bottom w:val="none" w:sz="0" w:space="0" w:color="auto"/>
          </w:tblBorders>
        </w:tblPrEx>
        <w:trPr>
          <w:cantSplit/>
        </w:trPr>
        <w:tc>
          <w:tcPr>
            <w:tcW w:w="2551" w:type="dxa"/>
          </w:tcPr>
          <w:p w14:paraId="52B58AD6" w14:textId="77777777" w:rsidR="00E33279" w:rsidRPr="00F343F6" w:rsidRDefault="00E33279" w:rsidP="008468C2">
            <w:pPr>
              <w:pStyle w:val="Tabletext"/>
              <w:rPr>
                <w:sz w:val="16"/>
                <w:szCs w:val="16"/>
              </w:rPr>
            </w:pPr>
          </w:p>
        </w:tc>
        <w:tc>
          <w:tcPr>
            <w:tcW w:w="4535" w:type="dxa"/>
          </w:tcPr>
          <w:p w14:paraId="199C087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72, 1991</w:t>
            </w:r>
          </w:p>
        </w:tc>
      </w:tr>
      <w:tr w:rsidR="00E33279" w:rsidRPr="00F343F6" w14:paraId="04992341" w14:textId="77777777" w:rsidTr="00B47E1B">
        <w:tblPrEx>
          <w:tblBorders>
            <w:top w:val="none" w:sz="0" w:space="0" w:color="auto"/>
            <w:bottom w:val="none" w:sz="0" w:space="0" w:color="auto"/>
          </w:tblBorders>
        </w:tblPrEx>
        <w:trPr>
          <w:cantSplit/>
        </w:trPr>
        <w:tc>
          <w:tcPr>
            <w:tcW w:w="2551" w:type="dxa"/>
          </w:tcPr>
          <w:p w14:paraId="67D9174B" w14:textId="77777777" w:rsidR="00E33279" w:rsidRPr="00F343F6" w:rsidRDefault="00E33279" w:rsidP="009C6721">
            <w:pPr>
              <w:pStyle w:val="Tabletext"/>
              <w:tabs>
                <w:tab w:val="center" w:leader="dot" w:pos="2268"/>
              </w:tabs>
              <w:rPr>
                <w:sz w:val="16"/>
                <w:szCs w:val="16"/>
              </w:rPr>
            </w:pPr>
            <w:r w:rsidRPr="00F343F6">
              <w:rPr>
                <w:sz w:val="16"/>
                <w:szCs w:val="16"/>
              </w:rPr>
              <w:t>s 59F</w:t>
            </w:r>
            <w:r w:rsidR="001B56D3" w:rsidRPr="00F343F6">
              <w:rPr>
                <w:sz w:val="16"/>
                <w:szCs w:val="16"/>
              </w:rPr>
              <w:tab/>
            </w:r>
          </w:p>
        </w:tc>
        <w:tc>
          <w:tcPr>
            <w:tcW w:w="4535" w:type="dxa"/>
          </w:tcPr>
          <w:p w14:paraId="0E5F99B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534456DC" w14:textId="77777777" w:rsidTr="00B47E1B">
        <w:tblPrEx>
          <w:tblBorders>
            <w:top w:val="none" w:sz="0" w:space="0" w:color="auto"/>
            <w:bottom w:val="none" w:sz="0" w:space="0" w:color="auto"/>
          </w:tblBorders>
        </w:tblPrEx>
        <w:trPr>
          <w:cantSplit/>
        </w:trPr>
        <w:tc>
          <w:tcPr>
            <w:tcW w:w="2551" w:type="dxa"/>
          </w:tcPr>
          <w:p w14:paraId="01EA2E50" w14:textId="77777777" w:rsidR="00E33279" w:rsidRPr="00F343F6" w:rsidRDefault="00E33279" w:rsidP="008468C2">
            <w:pPr>
              <w:pStyle w:val="Tabletext"/>
              <w:rPr>
                <w:sz w:val="16"/>
                <w:szCs w:val="16"/>
              </w:rPr>
            </w:pPr>
          </w:p>
        </w:tc>
        <w:tc>
          <w:tcPr>
            <w:tcW w:w="4535" w:type="dxa"/>
          </w:tcPr>
          <w:p w14:paraId="0FFF614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228, 1992; No</w:t>
            </w:r>
            <w:r w:rsidR="00DB2F5C" w:rsidRPr="00F343F6">
              <w:rPr>
                <w:sz w:val="16"/>
                <w:szCs w:val="16"/>
              </w:rPr>
              <w:t> </w:t>
            </w:r>
            <w:r w:rsidRPr="00F343F6">
              <w:rPr>
                <w:sz w:val="16"/>
                <w:szCs w:val="16"/>
              </w:rPr>
              <w:t xml:space="preserve">148, 1994 </w:t>
            </w:r>
          </w:p>
        </w:tc>
      </w:tr>
      <w:tr w:rsidR="00E33279" w:rsidRPr="00F343F6" w14:paraId="66CEA40A" w14:textId="77777777" w:rsidTr="00B47E1B">
        <w:tblPrEx>
          <w:tblBorders>
            <w:top w:val="none" w:sz="0" w:space="0" w:color="auto"/>
            <w:bottom w:val="none" w:sz="0" w:space="0" w:color="auto"/>
          </w:tblBorders>
        </w:tblPrEx>
        <w:trPr>
          <w:cantSplit/>
        </w:trPr>
        <w:tc>
          <w:tcPr>
            <w:tcW w:w="2551" w:type="dxa"/>
          </w:tcPr>
          <w:p w14:paraId="7FC513E1" w14:textId="77777777" w:rsidR="00E33279" w:rsidRPr="00F343F6" w:rsidRDefault="00E33279" w:rsidP="008468C2">
            <w:pPr>
              <w:pStyle w:val="Tabletext"/>
              <w:rPr>
                <w:sz w:val="16"/>
                <w:szCs w:val="16"/>
              </w:rPr>
            </w:pPr>
          </w:p>
        </w:tc>
        <w:tc>
          <w:tcPr>
            <w:tcW w:w="4535" w:type="dxa"/>
          </w:tcPr>
          <w:p w14:paraId="46989666"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106, 1995 </w:t>
            </w:r>
          </w:p>
        </w:tc>
      </w:tr>
      <w:tr w:rsidR="00E33279" w:rsidRPr="00F343F6" w14:paraId="292D7097" w14:textId="77777777" w:rsidTr="00B47E1B">
        <w:tblPrEx>
          <w:tblBorders>
            <w:top w:val="none" w:sz="0" w:space="0" w:color="auto"/>
            <w:bottom w:val="none" w:sz="0" w:space="0" w:color="auto"/>
          </w:tblBorders>
        </w:tblPrEx>
        <w:trPr>
          <w:cantSplit/>
        </w:trPr>
        <w:tc>
          <w:tcPr>
            <w:tcW w:w="2551" w:type="dxa"/>
          </w:tcPr>
          <w:p w14:paraId="2077FD6F" w14:textId="77777777" w:rsidR="00E33279" w:rsidRPr="00F343F6" w:rsidRDefault="00E33279" w:rsidP="008468C2">
            <w:pPr>
              <w:pStyle w:val="Tabletext"/>
              <w:rPr>
                <w:sz w:val="16"/>
                <w:szCs w:val="16"/>
              </w:rPr>
            </w:pPr>
          </w:p>
        </w:tc>
        <w:tc>
          <w:tcPr>
            <w:tcW w:w="4535" w:type="dxa"/>
          </w:tcPr>
          <w:p w14:paraId="3642511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D1B5518" w14:textId="77777777" w:rsidTr="00B47E1B">
        <w:tblPrEx>
          <w:tblBorders>
            <w:top w:val="none" w:sz="0" w:space="0" w:color="auto"/>
            <w:bottom w:val="none" w:sz="0" w:space="0" w:color="auto"/>
          </w:tblBorders>
        </w:tblPrEx>
        <w:trPr>
          <w:cantSplit/>
        </w:trPr>
        <w:tc>
          <w:tcPr>
            <w:tcW w:w="2551" w:type="dxa"/>
          </w:tcPr>
          <w:p w14:paraId="4F452227" w14:textId="77777777" w:rsidR="00E33279" w:rsidRPr="00F343F6" w:rsidRDefault="00E33279" w:rsidP="009C6721">
            <w:pPr>
              <w:pStyle w:val="Tabletext"/>
              <w:tabs>
                <w:tab w:val="center" w:leader="dot" w:pos="2268"/>
              </w:tabs>
              <w:rPr>
                <w:sz w:val="16"/>
                <w:szCs w:val="16"/>
              </w:rPr>
            </w:pPr>
            <w:r w:rsidRPr="00F343F6">
              <w:rPr>
                <w:sz w:val="16"/>
                <w:szCs w:val="16"/>
              </w:rPr>
              <w:t>s 59G</w:t>
            </w:r>
            <w:r w:rsidR="001B56D3" w:rsidRPr="00F343F6">
              <w:rPr>
                <w:sz w:val="16"/>
                <w:szCs w:val="16"/>
              </w:rPr>
              <w:tab/>
            </w:r>
          </w:p>
        </w:tc>
        <w:tc>
          <w:tcPr>
            <w:tcW w:w="4535" w:type="dxa"/>
          </w:tcPr>
          <w:p w14:paraId="2A3C0F1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0531688A" w14:textId="77777777" w:rsidTr="00B47E1B">
        <w:tblPrEx>
          <w:tblBorders>
            <w:top w:val="none" w:sz="0" w:space="0" w:color="auto"/>
            <w:bottom w:val="none" w:sz="0" w:space="0" w:color="auto"/>
          </w:tblBorders>
        </w:tblPrEx>
        <w:trPr>
          <w:cantSplit/>
        </w:trPr>
        <w:tc>
          <w:tcPr>
            <w:tcW w:w="2551" w:type="dxa"/>
          </w:tcPr>
          <w:p w14:paraId="7C9C69F5" w14:textId="77777777" w:rsidR="00E33279" w:rsidRPr="00F343F6" w:rsidRDefault="00E33279" w:rsidP="008468C2">
            <w:pPr>
              <w:pStyle w:val="Tabletext"/>
              <w:rPr>
                <w:sz w:val="16"/>
                <w:szCs w:val="16"/>
              </w:rPr>
            </w:pPr>
          </w:p>
        </w:tc>
        <w:tc>
          <w:tcPr>
            <w:tcW w:w="4535" w:type="dxa"/>
          </w:tcPr>
          <w:p w14:paraId="1799DFF5"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228, 1992 </w:t>
            </w:r>
          </w:p>
        </w:tc>
      </w:tr>
      <w:tr w:rsidR="00E33279" w:rsidRPr="00F343F6" w14:paraId="3460C99F" w14:textId="77777777" w:rsidTr="00B47E1B">
        <w:tblPrEx>
          <w:tblBorders>
            <w:top w:val="none" w:sz="0" w:space="0" w:color="auto"/>
            <w:bottom w:val="none" w:sz="0" w:space="0" w:color="auto"/>
          </w:tblBorders>
        </w:tblPrEx>
        <w:trPr>
          <w:cantSplit/>
        </w:trPr>
        <w:tc>
          <w:tcPr>
            <w:tcW w:w="2551" w:type="dxa"/>
          </w:tcPr>
          <w:p w14:paraId="538421E4" w14:textId="77777777" w:rsidR="00E33279" w:rsidRPr="00F343F6" w:rsidRDefault="00E33279" w:rsidP="008468C2">
            <w:pPr>
              <w:pStyle w:val="Tabletext"/>
              <w:rPr>
                <w:sz w:val="16"/>
                <w:szCs w:val="16"/>
              </w:rPr>
            </w:pPr>
          </w:p>
        </w:tc>
        <w:tc>
          <w:tcPr>
            <w:tcW w:w="4535" w:type="dxa"/>
          </w:tcPr>
          <w:p w14:paraId="0F1504A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00281F12" w14:textId="77777777" w:rsidTr="00B47E1B">
        <w:tblPrEx>
          <w:tblBorders>
            <w:top w:val="none" w:sz="0" w:space="0" w:color="auto"/>
            <w:bottom w:val="none" w:sz="0" w:space="0" w:color="auto"/>
          </w:tblBorders>
        </w:tblPrEx>
        <w:trPr>
          <w:cantSplit/>
        </w:trPr>
        <w:tc>
          <w:tcPr>
            <w:tcW w:w="2551" w:type="dxa"/>
          </w:tcPr>
          <w:p w14:paraId="0023A6C4" w14:textId="77777777" w:rsidR="00E33279" w:rsidRPr="00F343F6" w:rsidRDefault="00E33279" w:rsidP="009C6721">
            <w:pPr>
              <w:pStyle w:val="Tabletext"/>
              <w:tabs>
                <w:tab w:val="center" w:leader="dot" w:pos="2268"/>
              </w:tabs>
              <w:rPr>
                <w:sz w:val="16"/>
                <w:szCs w:val="16"/>
              </w:rPr>
            </w:pPr>
            <w:r w:rsidRPr="00F343F6">
              <w:rPr>
                <w:sz w:val="16"/>
                <w:szCs w:val="16"/>
              </w:rPr>
              <w:t>s 59GAA</w:t>
            </w:r>
            <w:r w:rsidR="001B56D3" w:rsidRPr="00F343F6">
              <w:rPr>
                <w:sz w:val="16"/>
                <w:szCs w:val="16"/>
              </w:rPr>
              <w:tab/>
            </w:r>
          </w:p>
        </w:tc>
        <w:tc>
          <w:tcPr>
            <w:tcW w:w="4535" w:type="dxa"/>
          </w:tcPr>
          <w:p w14:paraId="72C1640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2835FDA5" w14:textId="77777777" w:rsidTr="00B47E1B">
        <w:tblPrEx>
          <w:tblBorders>
            <w:top w:val="none" w:sz="0" w:space="0" w:color="auto"/>
            <w:bottom w:val="none" w:sz="0" w:space="0" w:color="auto"/>
          </w:tblBorders>
        </w:tblPrEx>
        <w:trPr>
          <w:cantSplit/>
        </w:trPr>
        <w:tc>
          <w:tcPr>
            <w:tcW w:w="2551" w:type="dxa"/>
          </w:tcPr>
          <w:p w14:paraId="1E3C9709" w14:textId="77777777" w:rsidR="00E33279" w:rsidRPr="00F343F6" w:rsidRDefault="00E33279" w:rsidP="008468C2">
            <w:pPr>
              <w:pStyle w:val="Tabletext"/>
              <w:rPr>
                <w:sz w:val="16"/>
                <w:szCs w:val="16"/>
              </w:rPr>
            </w:pPr>
          </w:p>
        </w:tc>
        <w:tc>
          <w:tcPr>
            <w:tcW w:w="4535" w:type="dxa"/>
          </w:tcPr>
          <w:p w14:paraId="157AEF2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114, 1997</w:t>
            </w:r>
          </w:p>
        </w:tc>
      </w:tr>
      <w:tr w:rsidR="00E33279" w:rsidRPr="00F343F6" w14:paraId="65B8CB17" w14:textId="77777777" w:rsidTr="00B47E1B">
        <w:tblPrEx>
          <w:tblBorders>
            <w:top w:val="none" w:sz="0" w:space="0" w:color="auto"/>
            <w:bottom w:val="none" w:sz="0" w:space="0" w:color="auto"/>
          </w:tblBorders>
        </w:tblPrEx>
        <w:trPr>
          <w:cantSplit/>
        </w:trPr>
        <w:tc>
          <w:tcPr>
            <w:tcW w:w="2551" w:type="dxa"/>
          </w:tcPr>
          <w:p w14:paraId="3A505F2F"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59GC–59GE</w:t>
            </w:r>
            <w:r w:rsidR="001B56D3" w:rsidRPr="00F343F6">
              <w:rPr>
                <w:sz w:val="16"/>
                <w:szCs w:val="16"/>
              </w:rPr>
              <w:tab/>
            </w:r>
          </w:p>
        </w:tc>
        <w:tc>
          <w:tcPr>
            <w:tcW w:w="4535" w:type="dxa"/>
          </w:tcPr>
          <w:p w14:paraId="3860696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57A91E1E" w14:textId="77777777" w:rsidTr="00B47E1B">
        <w:tblPrEx>
          <w:tblBorders>
            <w:top w:val="none" w:sz="0" w:space="0" w:color="auto"/>
            <w:bottom w:val="none" w:sz="0" w:space="0" w:color="auto"/>
          </w:tblBorders>
        </w:tblPrEx>
        <w:trPr>
          <w:cantSplit/>
        </w:trPr>
        <w:tc>
          <w:tcPr>
            <w:tcW w:w="2551" w:type="dxa"/>
          </w:tcPr>
          <w:p w14:paraId="7D542B69" w14:textId="77777777" w:rsidR="00E33279" w:rsidRPr="00F343F6" w:rsidRDefault="00E33279" w:rsidP="008468C2">
            <w:pPr>
              <w:pStyle w:val="Tabletext"/>
              <w:rPr>
                <w:sz w:val="16"/>
                <w:szCs w:val="16"/>
              </w:rPr>
            </w:pPr>
          </w:p>
        </w:tc>
        <w:tc>
          <w:tcPr>
            <w:tcW w:w="4535" w:type="dxa"/>
          </w:tcPr>
          <w:p w14:paraId="2112573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06236C11" w14:textId="77777777" w:rsidTr="00B47E1B">
        <w:tblPrEx>
          <w:tblBorders>
            <w:top w:val="none" w:sz="0" w:space="0" w:color="auto"/>
            <w:bottom w:val="none" w:sz="0" w:space="0" w:color="auto"/>
          </w:tblBorders>
        </w:tblPrEx>
        <w:trPr>
          <w:cantSplit/>
        </w:trPr>
        <w:tc>
          <w:tcPr>
            <w:tcW w:w="2551" w:type="dxa"/>
          </w:tcPr>
          <w:p w14:paraId="0DF53AC5" w14:textId="77777777" w:rsidR="00E33279" w:rsidRPr="00F343F6" w:rsidRDefault="00E33279" w:rsidP="009C6721">
            <w:pPr>
              <w:pStyle w:val="Tabletext"/>
              <w:tabs>
                <w:tab w:val="center" w:leader="dot" w:pos="2268"/>
              </w:tabs>
              <w:rPr>
                <w:sz w:val="16"/>
                <w:szCs w:val="16"/>
              </w:rPr>
            </w:pPr>
            <w:r w:rsidRPr="00F343F6">
              <w:rPr>
                <w:sz w:val="16"/>
                <w:szCs w:val="16"/>
              </w:rPr>
              <w:t>s 59K</w:t>
            </w:r>
            <w:r w:rsidR="001B56D3" w:rsidRPr="00F343F6">
              <w:rPr>
                <w:sz w:val="16"/>
                <w:szCs w:val="16"/>
              </w:rPr>
              <w:tab/>
            </w:r>
          </w:p>
        </w:tc>
        <w:tc>
          <w:tcPr>
            <w:tcW w:w="4535" w:type="dxa"/>
          </w:tcPr>
          <w:p w14:paraId="13DC513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73, 1991 </w:t>
            </w:r>
          </w:p>
        </w:tc>
      </w:tr>
      <w:tr w:rsidR="00E33279" w:rsidRPr="00F343F6" w14:paraId="07C3FBF1" w14:textId="77777777" w:rsidTr="00B47E1B">
        <w:tblPrEx>
          <w:tblBorders>
            <w:top w:val="none" w:sz="0" w:space="0" w:color="auto"/>
            <w:bottom w:val="none" w:sz="0" w:space="0" w:color="auto"/>
          </w:tblBorders>
        </w:tblPrEx>
        <w:trPr>
          <w:cantSplit/>
        </w:trPr>
        <w:tc>
          <w:tcPr>
            <w:tcW w:w="2551" w:type="dxa"/>
          </w:tcPr>
          <w:p w14:paraId="17F5828C" w14:textId="77777777" w:rsidR="00E33279" w:rsidRPr="00F343F6" w:rsidRDefault="00E33279" w:rsidP="008468C2">
            <w:pPr>
              <w:pStyle w:val="Tabletext"/>
              <w:rPr>
                <w:sz w:val="16"/>
                <w:szCs w:val="16"/>
              </w:rPr>
            </w:pPr>
          </w:p>
        </w:tc>
        <w:tc>
          <w:tcPr>
            <w:tcW w:w="4535" w:type="dxa"/>
          </w:tcPr>
          <w:p w14:paraId="409DFB7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74, 1991; No</w:t>
            </w:r>
            <w:r w:rsidR="00DB2F5C" w:rsidRPr="00F343F6">
              <w:rPr>
                <w:sz w:val="16"/>
                <w:szCs w:val="16"/>
              </w:rPr>
              <w:t> </w:t>
            </w:r>
            <w:r w:rsidRPr="00F343F6">
              <w:rPr>
                <w:sz w:val="16"/>
                <w:szCs w:val="16"/>
              </w:rPr>
              <w:t xml:space="preserve">228, 1992 </w:t>
            </w:r>
          </w:p>
        </w:tc>
      </w:tr>
      <w:tr w:rsidR="00E33279" w:rsidRPr="00F343F6" w14:paraId="49B01E01" w14:textId="77777777" w:rsidTr="00B47E1B">
        <w:tblPrEx>
          <w:tblBorders>
            <w:top w:val="none" w:sz="0" w:space="0" w:color="auto"/>
            <w:bottom w:val="none" w:sz="0" w:space="0" w:color="auto"/>
          </w:tblBorders>
        </w:tblPrEx>
        <w:trPr>
          <w:cantSplit/>
        </w:trPr>
        <w:tc>
          <w:tcPr>
            <w:tcW w:w="2551" w:type="dxa"/>
          </w:tcPr>
          <w:p w14:paraId="04A4F085" w14:textId="77777777" w:rsidR="00E33279" w:rsidRPr="00F343F6" w:rsidRDefault="00E33279" w:rsidP="008468C2">
            <w:pPr>
              <w:pStyle w:val="Tabletext"/>
              <w:rPr>
                <w:sz w:val="16"/>
                <w:szCs w:val="16"/>
              </w:rPr>
            </w:pPr>
          </w:p>
        </w:tc>
        <w:tc>
          <w:tcPr>
            <w:tcW w:w="4535" w:type="dxa"/>
          </w:tcPr>
          <w:p w14:paraId="46ABD8F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173405DB" w14:textId="77777777" w:rsidTr="00B47E1B">
        <w:tblPrEx>
          <w:tblBorders>
            <w:top w:val="none" w:sz="0" w:space="0" w:color="auto"/>
            <w:bottom w:val="none" w:sz="0" w:space="0" w:color="auto"/>
          </w:tblBorders>
        </w:tblPrEx>
        <w:trPr>
          <w:cantSplit/>
        </w:trPr>
        <w:tc>
          <w:tcPr>
            <w:tcW w:w="2551" w:type="dxa"/>
          </w:tcPr>
          <w:p w14:paraId="047BD9C5" w14:textId="77777777" w:rsidR="00E33279" w:rsidRPr="00F343F6" w:rsidRDefault="00E33279" w:rsidP="009C6721">
            <w:pPr>
              <w:pStyle w:val="Tabletext"/>
              <w:tabs>
                <w:tab w:val="center" w:leader="dot" w:pos="2268"/>
              </w:tabs>
              <w:rPr>
                <w:sz w:val="16"/>
                <w:szCs w:val="16"/>
              </w:rPr>
            </w:pPr>
            <w:r w:rsidRPr="00F343F6">
              <w:rPr>
                <w:sz w:val="16"/>
                <w:szCs w:val="16"/>
              </w:rPr>
              <w:t>Notes to s 59P(6), (7)</w:t>
            </w:r>
            <w:r w:rsidR="001B56D3" w:rsidRPr="00F343F6">
              <w:rPr>
                <w:sz w:val="16"/>
                <w:szCs w:val="16"/>
              </w:rPr>
              <w:tab/>
            </w:r>
          </w:p>
        </w:tc>
        <w:tc>
          <w:tcPr>
            <w:tcW w:w="4535" w:type="dxa"/>
          </w:tcPr>
          <w:p w14:paraId="1E5E000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3A26E0AD" w14:textId="77777777" w:rsidTr="00B47E1B">
        <w:tblPrEx>
          <w:tblBorders>
            <w:top w:val="none" w:sz="0" w:space="0" w:color="auto"/>
            <w:bottom w:val="none" w:sz="0" w:space="0" w:color="auto"/>
          </w:tblBorders>
        </w:tblPrEx>
        <w:trPr>
          <w:cantSplit/>
        </w:trPr>
        <w:tc>
          <w:tcPr>
            <w:tcW w:w="2551" w:type="dxa"/>
          </w:tcPr>
          <w:p w14:paraId="41D158F5" w14:textId="0A1535DC" w:rsidR="00E33279" w:rsidRPr="00F343F6" w:rsidRDefault="00932AD0" w:rsidP="009C6721">
            <w:pPr>
              <w:pStyle w:val="Tabletext"/>
              <w:tabs>
                <w:tab w:val="center" w:leader="dot" w:pos="2268"/>
              </w:tabs>
              <w:rPr>
                <w:sz w:val="16"/>
                <w:szCs w:val="16"/>
              </w:rPr>
            </w:pPr>
            <w:r>
              <w:rPr>
                <w:sz w:val="16"/>
                <w:szCs w:val="16"/>
              </w:rPr>
              <w:t>Part I</w:t>
            </w:r>
            <w:r w:rsidR="00E33279" w:rsidRPr="00F343F6">
              <w:rPr>
                <w:sz w:val="16"/>
                <w:szCs w:val="16"/>
              </w:rPr>
              <w:t>IID</w:t>
            </w:r>
            <w:r w:rsidR="001B56D3" w:rsidRPr="00F343F6">
              <w:rPr>
                <w:sz w:val="16"/>
                <w:szCs w:val="16"/>
              </w:rPr>
              <w:tab/>
            </w:r>
          </w:p>
        </w:tc>
        <w:tc>
          <w:tcPr>
            <w:tcW w:w="4535" w:type="dxa"/>
          </w:tcPr>
          <w:p w14:paraId="174E83E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520968B0" w14:textId="77777777" w:rsidTr="00B47E1B">
        <w:tblPrEx>
          <w:tblBorders>
            <w:top w:val="none" w:sz="0" w:space="0" w:color="auto"/>
            <w:bottom w:val="none" w:sz="0" w:space="0" w:color="auto"/>
          </w:tblBorders>
        </w:tblPrEx>
        <w:trPr>
          <w:cantSplit/>
        </w:trPr>
        <w:tc>
          <w:tcPr>
            <w:tcW w:w="2551" w:type="dxa"/>
          </w:tcPr>
          <w:p w14:paraId="008629B0" w14:textId="77777777" w:rsidR="00E33279" w:rsidRPr="00F343F6" w:rsidRDefault="00E33279" w:rsidP="008468C2">
            <w:pPr>
              <w:pStyle w:val="Tabletext"/>
              <w:rPr>
                <w:sz w:val="16"/>
                <w:szCs w:val="16"/>
              </w:rPr>
            </w:pPr>
          </w:p>
        </w:tc>
        <w:tc>
          <w:tcPr>
            <w:tcW w:w="4535" w:type="dxa"/>
          </w:tcPr>
          <w:p w14:paraId="35F9FA7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11A6C379" w14:textId="77777777" w:rsidTr="00B47E1B">
        <w:tblPrEx>
          <w:tblBorders>
            <w:top w:val="none" w:sz="0" w:space="0" w:color="auto"/>
            <w:bottom w:val="none" w:sz="0" w:space="0" w:color="auto"/>
          </w:tblBorders>
        </w:tblPrEx>
        <w:trPr>
          <w:cantSplit/>
        </w:trPr>
        <w:tc>
          <w:tcPr>
            <w:tcW w:w="2551" w:type="dxa"/>
          </w:tcPr>
          <w:p w14:paraId="4E02109D"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s 60</w:t>
            </w:r>
            <w:r w:rsidR="001B56D3" w:rsidRPr="00F343F6">
              <w:rPr>
                <w:sz w:val="16"/>
                <w:szCs w:val="16"/>
              </w:rPr>
              <w:tab/>
            </w:r>
          </w:p>
        </w:tc>
        <w:tc>
          <w:tcPr>
            <w:tcW w:w="4535" w:type="dxa"/>
          </w:tcPr>
          <w:p w14:paraId="4044275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78, 1987 </w:t>
            </w:r>
          </w:p>
        </w:tc>
      </w:tr>
      <w:tr w:rsidR="00E33279" w:rsidRPr="00F343F6" w14:paraId="49DF7DB6" w14:textId="77777777" w:rsidTr="00B47E1B">
        <w:tblPrEx>
          <w:tblBorders>
            <w:top w:val="none" w:sz="0" w:space="0" w:color="auto"/>
            <w:bottom w:val="none" w:sz="0" w:space="0" w:color="auto"/>
          </w:tblBorders>
        </w:tblPrEx>
        <w:trPr>
          <w:cantSplit/>
        </w:trPr>
        <w:tc>
          <w:tcPr>
            <w:tcW w:w="2551" w:type="dxa"/>
          </w:tcPr>
          <w:p w14:paraId="45A5C4A2" w14:textId="77777777" w:rsidR="00E33279" w:rsidRPr="00F343F6" w:rsidRDefault="00E33279" w:rsidP="008468C2">
            <w:pPr>
              <w:pStyle w:val="Tabletext"/>
              <w:rPr>
                <w:sz w:val="16"/>
                <w:szCs w:val="16"/>
              </w:rPr>
            </w:pPr>
          </w:p>
        </w:tc>
        <w:tc>
          <w:tcPr>
            <w:tcW w:w="4535" w:type="dxa"/>
          </w:tcPr>
          <w:p w14:paraId="0375663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72, 1991 </w:t>
            </w:r>
          </w:p>
        </w:tc>
      </w:tr>
      <w:tr w:rsidR="00E33279" w:rsidRPr="00F343F6" w14:paraId="3DD6868C" w14:textId="77777777" w:rsidTr="00B47E1B">
        <w:tblPrEx>
          <w:tblBorders>
            <w:top w:val="none" w:sz="0" w:space="0" w:color="auto"/>
            <w:bottom w:val="none" w:sz="0" w:space="0" w:color="auto"/>
          </w:tblBorders>
        </w:tblPrEx>
        <w:trPr>
          <w:cantSplit/>
        </w:trPr>
        <w:tc>
          <w:tcPr>
            <w:tcW w:w="2551" w:type="dxa"/>
          </w:tcPr>
          <w:p w14:paraId="1DE68344" w14:textId="77777777" w:rsidR="00E33279" w:rsidRPr="00F343F6" w:rsidRDefault="00E33279" w:rsidP="008468C2">
            <w:pPr>
              <w:pStyle w:val="Tabletext"/>
              <w:rPr>
                <w:sz w:val="16"/>
                <w:szCs w:val="16"/>
              </w:rPr>
            </w:pPr>
          </w:p>
        </w:tc>
        <w:tc>
          <w:tcPr>
            <w:tcW w:w="4535" w:type="dxa"/>
          </w:tcPr>
          <w:p w14:paraId="2F467A8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2586CEEF" w14:textId="77777777" w:rsidTr="00B47E1B">
        <w:tblPrEx>
          <w:tblBorders>
            <w:top w:val="none" w:sz="0" w:space="0" w:color="auto"/>
            <w:bottom w:val="none" w:sz="0" w:space="0" w:color="auto"/>
          </w:tblBorders>
        </w:tblPrEx>
        <w:trPr>
          <w:cantSplit/>
        </w:trPr>
        <w:tc>
          <w:tcPr>
            <w:tcW w:w="2551" w:type="dxa"/>
          </w:tcPr>
          <w:p w14:paraId="69F480F9" w14:textId="77777777" w:rsidR="00E33279" w:rsidRPr="00F343F6" w:rsidRDefault="00E33279" w:rsidP="008468C2">
            <w:pPr>
              <w:pStyle w:val="Tabletext"/>
              <w:rPr>
                <w:sz w:val="16"/>
                <w:szCs w:val="16"/>
              </w:rPr>
            </w:pPr>
          </w:p>
        </w:tc>
        <w:tc>
          <w:tcPr>
            <w:tcW w:w="4535" w:type="dxa"/>
          </w:tcPr>
          <w:p w14:paraId="6404C1A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7, 1997</w:t>
            </w:r>
          </w:p>
        </w:tc>
      </w:tr>
      <w:tr w:rsidR="00E33279" w:rsidRPr="00F343F6" w14:paraId="4C2E65DF" w14:textId="77777777" w:rsidTr="00B47E1B">
        <w:tblPrEx>
          <w:tblBorders>
            <w:top w:val="none" w:sz="0" w:space="0" w:color="auto"/>
            <w:bottom w:val="none" w:sz="0" w:space="0" w:color="auto"/>
          </w:tblBorders>
        </w:tblPrEx>
        <w:trPr>
          <w:cantSplit/>
        </w:trPr>
        <w:tc>
          <w:tcPr>
            <w:tcW w:w="2551" w:type="dxa"/>
          </w:tcPr>
          <w:p w14:paraId="3FBD6C6F" w14:textId="77777777" w:rsidR="00E33279" w:rsidRPr="00F343F6" w:rsidRDefault="00E33279" w:rsidP="008468C2">
            <w:pPr>
              <w:pStyle w:val="Tabletext"/>
              <w:rPr>
                <w:sz w:val="16"/>
                <w:szCs w:val="16"/>
              </w:rPr>
            </w:pPr>
          </w:p>
        </w:tc>
        <w:tc>
          <w:tcPr>
            <w:tcW w:w="4535" w:type="dxa"/>
          </w:tcPr>
          <w:p w14:paraId="60F5AE5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4BFA59A6" w14:textId="77777777" w:rsidTr="00B47E1B">
        <w:tblPrEx>
          <w:tblBorders>
            <w:top w:val="none" w:sz="0" w:space="0" w:color="auto"/>
            <w:bottom w:val="none" w:sz="0" w:space="0" w:color="auto"/>
          </w:tblBorders>
        </w:tblPrEx>
        <w:trPr>
          <w:cantSplit/>
        </w:trPr>
        <w:tc>
          <w:tcPr>
            <w:tcW w:w="2551" w:type="dxa"/>
          </w:tcPr>
          <w:p w14:paraId="2B06F82D" w14:textId="77777777" w:rsidR="00E33279" w:rsidRPr="00F343F6" w:rsidRDefault="00E33279" w:rsidP="009C6721">
            <w:pPr>
              <w:pStyle w:val="Tabletext"/>
              <w:tabs>
                <w:tab w:val="center" w:leader="dot" w:pos="2268"/>
              </w:tabs>
              <w:rPr>
                <w:sz w:val="16"/>
                <w:szCs w:val="16"/>
              </w:rPr>
            </w:pPr>
            <w:r w:rsidRPr="00F343F6">
              <w:rPr>
                <w:sz w:val="16"/>
                <w:szCs w:val="16"/>
              </w:rPr>
              <w:t>s 61</w:t>
            </w:r>
            <w:r w:rsidR="001B56D3" w:rsidRPr="00F343F6">
              <w:rPr>
                <w:sz w:val="16"/>
                <w:szCs w:val="16"/>
              </w:rPr>
              <w:tab/>
            </w:r>
          </w:p>
        </w:tc>
        <w:tc>
          <w:tcPr>
            <w:tcW w:w="4535" w:type="dxa"/>
          </w:tcPr>
          <w:p w14:paraId="456B99D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72, 1991</w:t>
            </w:r>
          </w:p>
        </w:tc>
      </w:tr>
      <w:tr w:rsidR="00E33279" w:rsidRPr="00F343F6" w14:paraId="07E7C1EE" w14:textId="77777777" w:rsidTr="00B47E1B">
        <w:tblPrEx>
          <w:tblBorders>
            <w:top w:val="none" w:sz="0" w:space="0" w:color="auto"/>
            <w:bottom w:val="none" w:sz="0" w:space="0" w:color="auto"/>
          </w:tblBorders>
        </w:tblPrEx>
        <w:trPr>
          <w:cantSplit/>
        </w:trPr>
        <w:tc>
          <w:tcPr>
            <w:tcW w:w="2551" w:type="dxa"/>
          </w:tcPr>
          <w:p w14:paraId="5E4E0F24" w14:textId="77777777" w:rsidR="00E33279" w:rsidRPr="00F343F6" w:rsidRDefault="00E33279" w:rsidP="008468C2">
            <w:pPr>
              <w:pStyle w:val="Tabletext"/>
              <w:rPr>
                <w:sz w:val="16"/>
                <w:szCs w:val="16"/>
              </w:rPr>
            </w:pPr>
          </w:p>
        </w:tc>
        <w:tc>
          <w:tcPr>
            <w:tcW w:w="4535" w:type="dxa"/>
          </w:tcPr>
          <w:p w14:paraId="73A7D01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1D2B9027" w14:textId="77777777" w:rsidTr="00B47E1B">
        <w:tblPrEx>
          <w:tblBorders>
            <w:top w:val="none" w:sz="0" w:space="0" w:color="auto"/>
            <w:bottom w:val="none" w:sz="0" w:space="0" w:color="auto"/>
          </w:tblBorders>
        </w:tblPrEx>
        <w:trPr>
          <w:cantSplit/>
        </w:trPr>
        <w:tc>
          <w:tcPr>
            <w:tcW w:w="2551" w:type="dxa"/>
          </w:tcPr>
          <w:p w14:paraId="61076F65" w14:textId="77777777" w:rsidR="00E33279" w:rsidRPr="00F343F6" w:rsidRDefault="00E33279" w:rsidP="008468C2">
            <w:pPr>
              <w:pStyle w:val="Tabletext"/>
              <w:rPr>
                <w:sz w:val="16"/>
                <w:szCs w:val="16"/>
              </w:rPr>
            </w:pPr>
          </w:p>
        </w:tc>
        <w:tc>
          <w:tcPr>
            <w:tcW w:w="4535" w:type="dxa"/>
          </w:tcPr>
          <w:p w14:paraId="75496EC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7, 1997</w:t>
            </w:r>
          </w:p>
        </w:tc>
      </w:tr>
      <w:tr w:rsidR="00E33279" w:rsidRPr="00F343F6" w14:paraId="0F732F7F" w14:textId="77777777" w:rsidTr="00B47E1B">
        <w:tblPrEx>
          <w:tblBorders>
            <w:top w:val="none" w:sz="0" w:space="0" w:color="auto"/>
            <w:bottom w:val="none" w:sz="0" w:space="0" w:color="auto"/>
          </w:tblBorders>
        </w:tblPrEx>
        <w:trPr>
          <w:cantSplit/>
        </w:trPr>
        <w:tc>
          <w:tcPr>
            <w:tcW w:w="2551" w:type="dxa"/>
          </w:tcPr>
          <w:p w14:paraId="2B45E323" w14:textId="77777777" w:rsidR="00E33279" w:rsidRPr="00F343F6" w:rsidRDefault="00E33279" w:rsidP="008468C2">
            <w:pPr>
              <w:pStyle w:val="Tabletext"/>
              <w:rPr>
                <w:sz w:val="16"/>
                <w:szCs w:val="16"/>
              </w:rPr>
            </w:pPr>
          </w:p>
        </w:tc>
        <w:tc>
          <w:tcPr>
            <w:tcW w:w="4535" w:type="dxa"/>
          </w:tcPr>
          <w:p w14:paraId="33278DA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316D9B67" w14:textId="77777777" w:rsidTr="00B47E1B">
        <w:tblPrEx>
          <w:tblBorders>
            <w:top w:val="none" w:sz="0" w:space="0" w:color="auto"/>
            <w:bottom w:val="none" w:sz="0" w:space="0" w:color="auto"/>
          </w:tblBorders>
        </w:tblPrEx>
        <w:trPr>
          <w:cantSplit/>
        </w:trPr>
        <w:tc>
          <w:tcPr>
            <w:tcW w:w="2551" w:type="dxa"/>
          </w:tcPr>
          <w:p w14:paraId="50F1C219" w14:textId="77777777" w:rsidR="00E33279" w:rsidRPr="00F343F6" w:rsidRDefault="00E33279" w:rsidP="009C6721">
            <w:pPr>
              <w:pStyle w:val="Tabletext"/>
              <w:tabs>
                <w:tab w:val="center" w:leader="dot" w:pos="2268"/>
              </w:tabs>
              <w:rPr>
                <w:sz w:val="16"/>
                <w:szCs w:val="16"/>
              </w:rPr>
            </w:pPr>
            <w:r w:rsidRPr="00F343F6">
              <w:rPr>
                <w:sz w:val="16"/>
                <w:szCs w:val="16"/>
              </w:rPr>
              <w:t>s 62</w:t>
            </w:r>
            <w:r w:rsidR="001B56D3" w:rsidRPr="00F343F6">
              <w:rPr>
                <w:sz w:val="16"/>
                <w:szCs w:val="16"/>
              </w:rPr>
              <w:tab/>
            </w:r>
          </w:p>
        </w:tc>
        <w:tc>
          <w:tcPr>
            <w:tcW w:w="4535" w:type="dxa"/>
          </w:tcPr>
          <w:p w14:paraId="65B0244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72, 1991</w:t>
            </w:r>
          </w:p>
        </w:tc>
      </w:tr>
      <w:tr w:rsidR="00E33279" w:rsidRPr="00F343F6" w14:paraId="71F3E2F9" w14:textId="77777777" w:rsidTr="00B47E1B">
        <w:tblPrEx>
          <w:tblBorders>
            <w:top w:val="none" w:sz="0" w:space="0" w:color="auto"/>
            <w:bottom w:val="none" w:sz="0" w:space="0" w:color="auto"/>
          </w:tblBorders>
        </w:tblPrEx>
        <w:trPr>
          <w:cantSplit/>
        </w:trPr>
        <w:tc>
          <w:tcPr>
            <w:tcW w:w="2551" w:type="dxa"/>
          </w:tcPr>
          <w:p w14:paraId="54EF9ACE" w14:textId="77777777" w:rsidR="00E33279" w:rsidRPr="00F343F6" w:rsidRDefault="00E33279" w:rsidP="008468C2">
            <w:pPr>
              <w:pStyle w:val="Tabletext"/>
              <w:rPr>
                <w:sz w:val="16"/>
                <w:szCs w:val="16"/>
              </w:rPr>
            </w:pPr>
          </w:p>
        </w:tc>
        <w:tc>
          <w:tcPr>
            <w:tcW w:w="4535" w:type="dxa"/>
          </w:tcPr>
          <w:p w14:paraId="0712A94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4F7304AA" w14:textId="77777777" w:rsidTr="00B47E1B">
        <w:tblPrEx>
          <w:tblBorders>
            <w:top w:val="none" w:sz="0" w:space="0" w:color="auto"/>
            <w:bottom w:val="none" w:sz="0" w:space="0" w:color="auto"/>
          </w:tblBorders>
        </w:tblPrEx>
        <w:trPr>
          <w:cantSplit/>
        </w:trPr>
        <w:tc>
          <w:tcPr>
            <w:tcW w:w="2551" w:type="dxa"/>
          </w:tcPr>
          <w:p w14:paraId="34576BC9" w14:textId="77777777" w:rsidR="00E33279" w:rsidRPr="00F343F6" w:rsidRDefault="00E33279" w:rsidP="008468C2">
            <w:pPr>
              <w:pStyle w:val="Tabletext"/>
              <w:rPr>
                <w:sz w:val="16"/>
                <w:szCs w:val="16"/>
              </w:rPr>
            </w:pPr>
          </w:p>
        </w:tc>
        <w:tc>
          <w:tcPr>
            <w:tcW w:w="4535" w:type="dxa"/>
          </w:tcPr>
          <w:p w14:paraId="18CEC54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37BB69CC" w14:textId="77777777" w:rsidTr="00B47E1B">
        <w:tblPrEx>
          <w:tblBorders>
            <w:top w:val="none" w:sz="0" w:space="0" w:color="auto"/>
            <w:bottom w:val="none" w:sz="0" w:space="0" w:color="auto"/>
          </w:tblBorders>
        </w:tblPrEx>
        <w:trPr>
          <w:cantSplit/>
        </w:trPr>
        <w:tc>
          <w:tcPr>
            <w:tcW w:w="2551" w:type="dxa"/>
          </w:tcPr>
          <w:p w14:paraId="0A86DFBA" w14:textId="77777777" w:rsidR="00E33279" w:rsidRPr="00F343F6" w:rsidRDefault="00E33279" w:rsidP="009C6721">
            <w:pPr>
              <w:pStyle w:val="Tabletext"/>
              <w:tabs>
                <w:tab w:val="center" w:leader="dot" w:pos="2268"/>
              </w:tabs>
              <w:rPr>
                <w:sz w:val="16"/>
                <w:szCs w:val="16"/>
              </w:rPr>
            </w:pPr>
            <w:r w:rsidRPr="00F343F6">
              <w:rPr>
                <w:sz w:val="16"/>
                <w:szCs w:val="16"/>
              </w:rPr>
              <w:t>s 63</w:t>
            </w:r>
            <w:r w:rsidR="001B56D3" w:rsidRPr="00F343F6">
              <w:rPr>
                <w:sz w:val="16"/>
                <w:szCs w:val="16"/>
              </w:rPr>
              <w:tab/>
            </w:r>
          </w:p>
        </w:tc>
        <w:tc>
          <w:tcPr>
            <w:tcW w:w="4535" w:type="dxa"/>
          </w:tcPr>
          <w:p w14:paraId="7341A09C" w14:textId="77777777" w:rsidR="00E33279" w:rsidRPr="00F343F6" w:rsidRDefault="00E33279" w:rsidP="009C6721">
            <w:pPr>
              <w:pStyle w:val="Tabletext"/>
              <w:rPr>
                <w:sz w:val="16"/>
                <w:szCs w:val="16"/>
              </w:rPr>
            </w:pPr>
            <w:r w:rsidRPr="00F343F6">
              <w:rPr>
                <w:sz w:val="16"/>
                <w:szCs w:val="16"/>
              </w:rPr>
              <w:t>am Nos 78, 88 and 130, 1987; No</w:t>
            </w:r>
            <w:r w:rsidR="00DB2F5C" w:rsidRPr="00F343F6">
              <w:rPr>
                <w:sz w:val="16"/>
                <w:szCs w:val="16"/>
              </w:rPr>
              <w:t> </w:t>
            </w:r>
            <w:r w:rsidRPr="00F343F6">
              <w:rPr>
                <w:sz w:val="16"/>
                <w:szCs w:val="16"/>
              </w:rPr>
              <w:t>164, 1989</w:t>
            </w:r>
          </w:p>
        </w:tc>
      </w:tr>
      <w:tr w:rsidR="00E33279" w:rsidRPr="00F343F6" w14:paraId="189BAB6B" w14:textId="77777777" w:rsidTr="00B47E1B">
        <w:tblPrEx>
          <w:tblBorders>
            <w:top w:val="none" w:sz="0" w:space="0" w:color="auto"/>
            <w:bottom w:val="none" w:sz="0" w:space="0" w:color="auto"/>
          </w:tblBorders>
        </w:tblPrEx>
        <w:trPr>
          <w:cantSplit/>
        </w:trPr>
        <w:tc>
          <w:tcPr>
            <w:tcW w:w="2551" w:type="dxa"/>
          </w:tcPr>
          <w:p w14:paraId="2BD68AF5" w14:textId="77777777" w:rsidR="00E33279" w:rsidRPr="00F343F6" w:rsidRDefault="00E33279" w:rsidP="008468C2">
            <w:pPr>
              <w:pStyle w:val="Tabletext"/>
              <w:rPr>
                <w:sz w:val="16"/>
                <w:szCs w:val="16"/>
              </w:rPr>
            </w:pPr>
          </w:p>
        </w:tc>
        <w:tc>
          <w:tcPr>
            <w:tcW w:w="4535" w:type="dxa"/>
          </w:tcPr>
          <w:p w14:paraId="609D964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72, 1991</w:t>
            </w:r>
          </w:p>
        </w:tc>
      </w:tr>
      <w:tr w:rsidR="00E33279" w:rsidRPr="00F343F6" w14:paraId="1DA7B175" w14:textId="77777777" w:rsidTr="00B47E1B">
        <w:tblPrEx>
          <w:tblBorders>
            <w:top w:val="none" w:sz="0" w:space="0" w:color="auto"/>
            <w:bottom w:val="none" w:sz="0" w:space="0" w:color="auto"/>
          </w:tblBorders>
        </w:tblPrEx>
        <w:trPr>
          <w:cantSplit/>
        </w:trPr>
        <w:tc>
          <w:tcPr>
            <w:tcW w:w="2551" w:type="dxa"/>
          </w:tcPr>
          <w:p w14:paraId="270BD820" w14:textId="77777777" w:rsidR="00E33279" w:rsidRPr="00F343F6" w:rsidRDefault="00E33279" w:rsidP="008468C2">
            <w:pPr>
              <w:pStyle w:val="Tabletext"/>
              <w:rPr>
                <w:sz w:val="16"/>
                <w:szCs w:val="16"/>
              </w:rPr>
            </w:pPr>
          </w:p>
        </w:tc>
        <w:tc>
          <w:tcPr>
            <w:tcW w:w="4535" w:type="dxa"/>
          </w:tcPr>
          <w:p w14:paraId="0C6F1C9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3EBC256C" w14:textId="77777777" w:rsidTr="00B47E1B">
        <w:tblPrEx>
          <w:tblBorders>
            <w:top w:val="none" w:sz="0" w:space="0" w:color="auto"/>
            <w:bottom w:val="none" w:sz="0" w:space="0" w:color="auto"/>
          </w:tblBorders>
        </w:tblPrEx>
        <w:trPr>
          <w:cantSplit/>
        </w:trPr>
        <w:tc>
          <w:tcPr>
            <w:tcW w:w="2551" w:type="dxa"/>
          </w:tcPr>
          <w:p w14:paraId="454F939F" w14:textId="77777777" w:rsidR="00E33279" w:rsidRPr="00F343F6" w:rsidRDefault="00E33279" w:rsidP="008468C2">
            <w:pPr>
              <w:pStyle w:val="Tabletext"/>
              <w:rPr>
                <w:sz w:val="16"/>
                <w:szCs w:val="16"/>
              </w:rPr>
            </w:pPr>
          </w:p>
        </w:tc>
        <w:tc>
          <w:tcPr>
            <w:tcW w:w="4535" w:type="dxa"/>
          </w:tcPr>
          <w:p w14:paraId="18DF047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6EE93616" w14:textId="77777777" w:rsidTr="00B47E1B">
        <w:tblPrEx>
          <w:tblBorders>
            <w:top w:val="none" w:sz="0" w:space="0" w:color="auto"/>
            <w:bottom w:val="none" w:sz="0" w:space="0" w:color="auto"/>
          </w:tblBorders>
        </w:tblPrEx>
        <w:trPr>
          <w:cantSplit/>
        </w:trPr>
        <w:tc>
          <w:tcPr>
            <w:tcW w:w="2551" w:type="dxa"/>
          </w:tcPr>
          <w:p w14:paraId="52F47D4B" w14:textId="77777777" w:rsidR="00E33279" w:rsidRPr="00F343F6" w:rsidRDefault="00E33279" w:rsidP="009C6721">
            <w:pPr>
              <w:pStyle w:val="Tabletext"/>
              <w:tabs>
                <w:tab w:val="center" w:leader="dot" w:pos="2268"/>
              </w:tabs>
              <w:rPr>
                <w:sz w:val="16"/>
                <w:szCs w:val="16"/>
              </w:rPr>
            </w:pPr>
            <w:r w:rsidRPr="00F343F6">
              <w:rPr>
                <w:sz w:val="16"/>
                <w:szCs w:val="16"/>
              </w:rPr>
              <w:t>s 64</w:t>
            </w:r>
            <w:r w:rsidR="001B56D3" w:rsidRPr="00F343F6">
              <w:rPr>
                <w:sz w:val="16"/>
                <w:szCs w:val="16"/>
              </w:rPr>
              <w:tab/>
            </w:r>
          </w:p>
        </w:tc>
        <w:tc>
          <w:tcPr>
            <w:tcW w:w="4535" w:type="dxa"/>
          </w:tcPr>
          <w:p w14:paraId="0877970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88, 1987</w:t>
            </w:r>
          </w:p>
        </w:tc>
      </w:tr>
      <w:tr w:rsidR="00E33279" w:rsidRPr="00F343F6" w14:paraId="28710972" w14:textId="77777777" w:rsidTr="00B47E1B">
        <w:tblPrEx>
          <w:tblBorders>
            <w:top w:val="none" w:sz="0" w:space="0" w:color="auto"/>
            <w:bottom w:val="none" w:sz="0" w:space="0" w:color="auto"/>
          </w:tblBorders>
        </w:tblPrEx>
        <w:trPr>
          <w:cantSplit/>
        </w:trPr>
        <w:tc>
          <w:tcPr>
            <w:tcW w:w="2551" w:type="dxa"/>
          </w:tcPr>
          <w:p w14:paraId="03CCEEB2" w14:textId="77777777" w:rsidR="00E33279" w:rsidRPr="00F343F6" w:rsidRDefault="00E33279" w:rsidP="008468C2">
            <w:pPr>
              <w:pStyle w:val="Tabletext"/>
              <w:rPr>
                <w:sz w:val="16"/>
                <w:szCs w:val="16"/>
              </w:rPr>
            </w:pPr>
          </w:p>
        </w:tc>
        <w:tc>
          <w:tcPr>
            <w:tcW w:w="4535" w:type="dxa"/>
          </w:tcPr>
          <w:p w14:paraId="67EDCA2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2, 1991</w:t>
            </w:r>
          </w:p>
        </w:tc>
      </w:tr>
      <w:tr w:rsidR="00E33279" w:rsidRPr="00F343F6" w14:paraId="3CA2030D" w14:textId="77777777" w:rsidTr="00B47E1B">
        <w:tblPrEx>
          <w:tblBorders>
            <w:top w:val="none" w:sz="0" w:space="0" w:color="auto"/>
            <w:bottom w:val="none" w:sz="0" w:space="0" w:color="auto"/>
          </w:tblBorders>
        </w:tblPrEx>
        <w:trPr>
          <w:cantSplit/>
        </w:trPr>
        <w:tc>
          <w:tcPr>
            <w:tcW w:w="2551" w:type="dxa"/>
          </w:tcPr>
          <w:p w14:paraId="138414A3" w14:textId="77777777" w:rsidR="00E33279" w:rsidRPr="00F343F6" w:rsidRDefault="00E33279" w:rsidP="008468C2">
            <w:pPr>
              <w:pStyle w:val="Tabletext"/>
              <w:rPr>
                <w:sz w:val="16"/>
                <w:szCs w:val="16"/>
              </w:rPr>
            </w:pPr>
          </w:p>
        </w:tc>
        <w:tc>
          <w:tcPr>
            <w:tcW w:w="4535" w:type="dxa"/>
          </w:tcPr>
          <w:p w14:paraId="4D1869D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31BBC6AA" w14:textId="77777777" w:rsidTr="00B47E1B">
        <w:tblPrEx>
          <w:tblBorders>
            <w:top w:val="none" w:sz="0" w:space="0" w:color="auto"/>
            <w:bottom w:val="none" w:sz="0" w:space="0" w:color="auto"/>
          </w:tblBorders>
        </w:tblPrEx>
        <w:trPr>
          <w:cantSplit/>
        </w:trPr>
        <w:tc>
          <w:tcPr>
            <w:tcW w:w="2551" w:type="dxa"/>
          </w:tcPr>
          <w:p w14:paraId="2E5BD34E" w14:textId="77777777" w:rsidR="00E33279" w:rsidRPr="00F343F6" w:rsidRDefault="00E33279" w:rsidP="008468C2">
            <w:pPr>
              <w:pStyle w:val="Tabletext"/>
              <w:rPr>
                <w:sz w:val="16"/>
                <w:szCs w:val="16"/>
              </w:rPr>
            </w:pPr>
          </w:p>
        </w:tc>
        <w:tc>
          <w:tcPr>
            <w:tcW w:w="4535" w:type="dxa"/>
          </w:tcPr>
          <w:p w14:paraId="13C6190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20BCAA9F" w14:textId="77777777" w:rsidTr="00B47E1B">
        <w:tblPrEx>
          <w:tblBorders>
            <w:top w:val="none" w:sz="0" w:space="0" w:color="auto"/>
            <w:bottom w:val="none" w:sz="0" w:space="0" w:color="auto"/>
          </w:tblBorders>
        </w:tblPrEx>
        <w:trPr>
          <w:cantSplit/>
        </w:trPr>
        <w:tc>
          <w:tcPr>
            <w:tcW w:w="2551" w:type="dxa"/>
          </w:tcPr>
          <w:p w14:paraId="0BC1316A" w14:textId="77777777" w:rsidR="00E33279" w:rsidRPr="00F343F6" w:rsidRDefault="00E33279" w:rsidP="009C6721">
            <w:pPr>
              <w:pStyle w:val="Tabletext"/>
              <w:tabs>
                <w:tab w:val="center" w:leader="dot" w:pos="2268"/>
              </w:tabs>
              <w:rPr>
                <w:sz w:val="16"/>
                <w:szCs w:val="16"/>
              </w:rPr>
            </w:pPr>
            <w:r w:rsidRPr="00F343F6">
              <w:rPr>
                <w:sz w:val="16"/>
                <w:szCs w:val="16"/>
              </w:rPr>
              <w:t>s 65</w:t>
            </w:r>
            <w:r w:rsidR="001B56D3" w:rsidRPr="00F343F6">
              <w:rPr>
                <w:sz w:val="16"/>
                <w:szCs w:val="16"/>
              </w:rPr>
              <w:tab/>
            </w:r>
          </w:p>
        </w:tc>
        <w:tc>
          <w:tcPr>
            <w:tcW w:w="4535" w:type="dxa"/>
          </w:tcPr>
          <w:p w14:paraId="0D91783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130, 1986; No</w:t>
            </w:r>
            <w:r w:rsidR="00DB2F5C" w:rsidRPr="00F343F6">
              <w:rPr>
                <w:sz w:val="16"/>
                <w:szCs w:val="16"/>
              </w:rPr>
              <w:t> </w:t>
            </w:r>
            <w:r w:rsidRPr="00F343F6">
              <w:rPr>
                <w:sz w:val="16"/>
                <w:szCs w:val="16"/>
              </w:rPr>
              <w:t>78, 1987; No</w:t>
            </w:r>
            <w:r w:rsidR="00DB2F5C" w:rsidRPr="00F343F6">
              <w:rPr>
                <w:sz w:val="16"/>
                <w:szCs w:val="16"/>
              </w:rPr>
              <w:t> </w:t>
            </w:r>
            <w:r w:rsidRPr="00F343F6">
              <w:rPr>
                <w:sz w:val="16"/>
                <w:szCs w:val="16"/>
              </w:rPr>
              <w:t>130, 1987 (as am by No</w:t>
            </w:r>
            <w:r w:rsidR="00DB2F5C" w:rsidRPr="00F343F6">
              <w:rPr>
                <w:sz w:val="16"/>
                <w:szCs w:val="16"/>
              </w:rPr>
              <w:t> </w:t>
            </w:r>
            <w:r w:rsidRPr="00F343F6">
              <w:rPr>
                <w:sz w:val="16"/>
                <w:szCs w:val="16"/>
              </w:rPr>
              <w:t>133, 1988); No</w:t>
            </w:r>
            <w:r w:rsidR="00DB2F5C" w:rsidRPr="00F343F6">
              <w:rPr>
                <w:sz w:val="16"/>
                <w:szCs w:val="16"/>
              </w:rPr>
              <w:t> </w:t>
            </w:r>
            <w:r w:rsidRPr="00F343F6">
              <w:rPr>
                <w:sz w:val="16"/>
                <w:szCs w:val="16"/>
              </w:rPr>
              <w:t>134, 1988; No</w:t>
            </w:r>
            <w:r w:rsidR="00DB2F5C" w:rsidRPr="00F343F6">
              <w:rPr>
                <w:sz w:val="16"/>
                <w:szCs w:val="16"/>
              </w:rPr>
              <w:t> </w:t>
            </w:r>
            <w:r w:rsidRPr="00F343F6">
              <w:rPr>
                <w:sz w:val="16"/>
                <w:szCs w:val="16"/>
              </w:rPr>
              <w:t xml:space="preserve">164, 1989 </w:t>
            </w:r>
          </w:p>
        </w:tc>
      </w:tr>
      <w:tr w:rsidR="00E33279" w:rsidRPr="00F343F6" w14:paraId="042797DD" w14:textId="77777777" w:rsidTr="00B47E1B">
        <w:tblPrEx>
          <w:tblBorders>
            <w:top w:val="none" w:sz="0" w:space="0" w:color="auto"/>
            <w:bottom w:val="none" w:sz="0" w:space="0" w:color="auto"/>
          </w:tblBorders>
        </w:tblPrEx>
        <w:trPr>
          <w:cantSplit/>
        </w:trPr>
        <w:tc>
          <w:tcPr>
            <w:tcW w:w="2551" w:type="dxa"/>
          </w:tcPr>
          <w:p w14:paraId="00EA5FCC" w14:textId="77777777" w:rsidR="00E33279" w:rsidRPr="00F343F6" w:rsidRDefault="00E33279" w:rsidP="008468C2">
            <w:pPr>
              <w:pStyle w:val="Tabletext"/>
              <w:rPr>
                <w:sz w:val="16"/>
                <w:szCs w:val="16"/>
              </w:rPr>
            </w:pPr>
          </w:p>
        </w:tc>
        <w:tc>
          <w:tcPr>
            <w:tcW w:w="4535" w:type="dxa"/>
          </w:tcPr>
          <w:p w14:paraId="3A69B3E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164, 1989</w:t>
            </w:r>
          </w:p>
        </w:tc>
      </w:tr>
      <w:tr w:rsidR="00E33279" w:rsidRPr="00F343F6" w14:paraId="10D282AA" w14:textId="77777777" w:rsidTr="00B47E1B">
        <w:tblPrEx>
          <w:tblBorders>
            <w:top w:val="none" w:sz="0" w:space="0" w:color="auto"/>
            <w:bottom w:val="none" w:sz="0" w:space="0" w:color="auto"/>
          </w:tblBorders>
        </w:tblPrEx>
        <w:trPr>
          <w:cantSplit/>
        </w:trPr>
        <w:tc>
          <w:tcPr>
            <w:tcW w:w="2551" w:type="dxa"/>
          </w:tcPr>
          <w:p w14:paraId="7DF9AA49" w14:textId="77777777" w:rsidR="00E33279" w:rsidRPr="00F343F6" w:rsidRDefault="00E33279" w:rsidP="008468C2">
            <w:pPr>
              <w:pStyle w:val="Tabletext"/>
              <w:rPr>
                <w:sz w:val="16"/>
                <w:szCs w:val="16"/>
              </w:rPr>
            </w:pPr>
          </w:p>
        </w:tc>
        <w:tc>
          <w:tcPr>
            <w:tcW w:w="4535" w:type="dxa"/>
          </w:tcPr>
          <w:p w14:paraId="6E06AAC7"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644E33B6" w14:textId="77777777" w:rsidTr="00B47E1B">
        <w:tblPrEx>
          <w:tblBorders>
            <w:top w:val="none" w:sz="0" w:space="0" w:color="auto"/>
            <w:bottom w:val="none" w:sz="0" w:space="0" w:color="auto"/>
          </w:tblBorders>
        </w:tblPrEx>
        <w:trPr>
          <w:cantSplit/>
        </w:trPr>
        <w:tc>
          <w:tcPr>
            <w:tcW w:w="2551" w:type="dxa"/>
          </w:tcPr>
          <w:p w14:paraId="76EB7CA9" w14:textId="77777777" w:rsidR="00E33279" w:rsidRPr="00F343F6" w:rsidRDefault="00E33279" w:rsidP="008468C2">
            <w:pPr>
              <w:pStyle w:val="Tabletext"/>
              <w:rPr>
                <w:sz w:val="16"/>
                <w:szCs w:val="16"/>
              </w:rPr>
            </w:pPr>
          </w:p>
        </w:tc>
        <w:tc>
          <w:tcPr>
            <w:tcW w:w="4535" w:type="dxa"/>
          </w:tcPr>
          <w:p w14:paraId="431A557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1E2156CC" w14:textId="77777777" w:rsidTr="00B47E1B">
        <w:tblPrEx>
          <w:tblBorders>
            <w:top w:val="none" w:sz="0" w:space="0" w:color="auto"/>
            <w:bottom w:val="none" w:sz="0" w:space="0" w:color="auto"/>
          </w:tblBorders>
        </w:tblPrEx>
        <w:trPr>
          <w:cantSplit/>
        </w:trPr>
        <w:tc>
          <w:tcPr>
            <w:tcW w:w="2551" w:type="dxa"/>
          </w:tcPr>
          <w:p w14:paraId="2722B9C4"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66, 67</w:t>
            </w:r>
            <w:r w:rsidR="001B56D3" w:rsidRPr="00F343F6">
              <w:rPr>
                <w:sz w:val="16"/>
                <w:szCs w:val="16"/>
              </w:rPr>
              <w:tab/>
            </w:r>
          </w:p>
        </w:tc>
        <w:tc>
          <w:tcPr>
            <w:tcW w:w="4535" w:type="dxa"/>
          </w:tcPr>
          <w:p w14:paraId="7A3D5636"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78, 1987</w:t>
            </w:r>
          </w:p>
        </w:tc>
      </w:tr>
      <w:tr w:rsidR="00E33279" w:rsidRPr="00F343F6" w14:paraId="36D60B57" w14:textId="77777777" w:rsidTr="00B47E1B">
        <w:tblPrEx>
          <w:tblBorders>
            <w:top w:val="none" w:sz="0" w:space="0" w:color="auto"/>
            <w:bottom w:val="none" w:sz="0" w:space="0" w:color="auto"/>
          </w:tblBorders>
        </w:tblPrEx>
        <w:trPr>
          <w:cantSplit/>
        </w:trPr>
        <w:tc>
          <w:tcPr>
            <w:tcW w:w="2551" w:type="dxa"/>
          </w:tcPr>
          <w:p w14:paraId="000B8949" w14:textId="77777777" w:rsidR="00E33279" w:rsidRPr="00F343F6" w:rsidRDefault="00E33279" w:rsidP="008468C2">
            <w:pPr>
              <w:pStyle w:val="Tabletext"/>
              <w:rPr>
                <w:sz w:val="16"/>
                <w:szCs w:val="16"/>
              </w:rPr>
            </w:pPr>
          </w:p>
        </w:tc>
        <w:tc>
          <w:tcPr>
            <w:tcW w:w="4535" w:type="dxa"/>
          </w:tcPr>
          <w:p w14:paraId="559E595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72, 1991</w:t>
            </w:r>
          </w:p>
        </w:tc>
      </w:tr>
      <w:tr w:rsidR="00E33279" w:rsidRPr="00F343F6" w14:paraId="470613DD" w14:textId="77777777" w:rsidTr="00B47E1B">
        <w:tblPrEx>
          <w:tblBorders>
            <w:top w:val="none" w:sz="0" w:space="0" w:color="auto"/>
            <w:bottom w:val="none" w:sz="0" w:space="0" w:color="auto"/>
          </w:tblBorders>
        </w:tblPrEx>
        <w:trPr>
          <w:cantSplit/>
        </w:trPr>
        <w:tc>
          <w:tcPr>
            <w:tcW w:w="2551" w:type="dxa"/>
          </w:tcPr>
          <w:p w14:paraId="4C7DDA94" w14:textId="77777777" w:rsidR="00E33279" w:rsidRPr="00F343F6" w:rsidRDefault="00E33279" w:rsidP="008468C2">
            <w:pPr>
              <w:pStyle w:val="Tabletext"/>
              <w:rPr>
                <w:sz w:val="16"/>
                <w:szCs w:val="16"/>
              </w:rPr>
            </w:pPr>
          </w:p>
        </w:tc>
        <w:tc>
          <w:tcPr>
            <w:tcW w:w="4535" w:type="dxa"/>
          </w:tcPr>
          <w:p w14:paraId="13372EA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49BCDF5E" w14:textId="77777777" w:rsidTr="00B47E1B">
        <w:tblPrEx>
          <w:tblBorders>
            <w:top w:val="none" w:sz="0" w:space="0" w:color="auto"/>
            <w:bottom w:val="none" w:sz="0" w:space="0" w:color="auto"/>
          </w:tblBorders>
        </w:tblPrEx>
        <w:trPr>
          <w:cantSplit/>
        </w:trPr>
        <w:tc>
          <w:tcPr>
            <w:tcW w:w="2551" w:type="dxa"/>
          </w:tcPr>
          <w:p w14:paraId="4F34D289" w14:textId="77777777" w:rsidR="00E33279" w:rsidRPr="00F343F6" w:rsidRDefault="00E33279" w:rsidP="008468C2">
            <w:pPr>
              <w:pStyle w:val="Tabletext"/>
              <w:rPr>
                <w:sz w:val="16"/>
                <w:szCs w:val="16"/>
              </w:rPr>
            </w:pPr>
          </w:p>
        </w:tc>
        <w:tc>
          <w:tcPr>
            <w:tcW w:w="4535" w:type="dxa"/>
          </w:tcPr>
          <w:p w14:paraId="387DB60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49CE1D6C" w14:textId="77777777" w:rsidTr="00B47E1B">
        <w:tblPrEx>
          <w:tblBorders>
            <w:top w:val="none" w:sz="0" w:space="0" w:color="auto"/>
            <w:bottom w:val="none" w:sz="0" w:space="0" w:color="auto"/>
          </w:tblBorders>
        </w:tblPrEx>
        <w:trPr>
          <w:cantSplit/>
        </w:trPr>
        <w:tc>
          <w:tcPr>
            <w:tcW w:w="2551" w:type="dxa"/>
          </w:tcPr>
          <w:p w14:paraId="6DD1F528"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67A, 67B</w:t>
            </w:r>
            <w:r w:rsidR="001B56D3" w:rsidRPr="00F343F6">
              <w:rPr>
                <w:sz w:val="16"/>
                <w:szCs w:val="16"/>
              </w:rPr>
              <w:tab/>
            </w:r>
          </w:p>
        </w:tc>
        <w:tc>
          <w:tcPr>
            <w:tcW w:w="4535" w:type="dxa"/>
          </w:tcPr>
          <w:p w14:paraId="2AB701D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530399B8" w14:textId="77777777" w:rsidTr="00B47E1B">
        <w:tblPrEx>
          <w:tblBorders>
            <w:top w:val="none" w:sz="0" w:space="0" w:color="auto"/>
            <w:bottom w:val="none" w:sz="0" w:space="0" w:color="auto"/>
          </w:tblBorders>
        </w:tblPrEx>
        <w:trPr>
          <w:cantSplit/>
        </w:trPr>
        <w:tc>
          <w:tcPr>
            <w:tcW w:w="2551" w:type="dxa"/>
          </w:tcPr>
          <w:p w14:paraId="034B984C" w14:textId="77777777" w:rsidR="00E33279" w:rsidRPr="00F343F6" w:rsidRDefault="00E33279" w:rsidP="008468C2">
            <w:pPr>
              <w:pStyle w:val="Tabletext"/>
              <w:rPr>
                <w:sz w:val="16"/>
                <w:szCs w:val="16"/>
              </w:rPr>
            </w:pPr>
          </w:p>
        </w:tc>
        <w:tc>
          <w:tcPr>
            <w:tcW w:w="4535" w:type="dxa"/>
          </w:tcPr>
          <w:p w14:paraId="061E49D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2F50F113" w14:textId="77777777" w:rsidTr="00B47E1B">
        <w:tblPrEx>
          <w:tblBorders>
            <w:top w:val="none" w:sz="0" w:space="0" w:color="auto"/>
            <w:bottom w:val="none" w:sz="0" w:space="0" w:color="auto"/>
          </w:tblBorders>
        </w:tblPrEx>
        <w:trPr>
          <w:cantSplit/>
        </w:trPr>
        <w:tc>
          <w:tcPr>
            <w:tcW w:w="2551" w:type="dxa"/>
          </w:tcPr>
          <w:p w14:paraId="4C2D05CB"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Subhead to s 67C(2)</w:t>
            </w:r>
            <w:r w:rsidR="001B56D3" w:rsidRPr="00F343F6">
              <w:rPr>
                <w:sz w:val="16"/>
                <w:szCs w:val="16"/>
              </w:rPr>
              <w:tab/>
            </w:r>
          </w:p>
        </w:tc>
        <w:tc>
          <w:tcPr>
            <w:tcW w:w="4535" w:type="dxa"/>
          </w:tcPr>
          <w:p w14:paraId="7644251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7, 1997</w:t>
            </w:r>
          </w:p>
        </w:tc>
      </w:tr>
      <w:tr w:rsidR="00E33279" w:rsidRPr="00F343F6" w14:paraId="46A44EBE" w14:textId="77777777" w:rsidTr="00B47E1B">
        <w:tblPrEx>
          <w:tblBorders>
            <w:top w:val="none" w:sz="0" w:space="0" w:color="auto"/>
            <w:bottom w:val="none" w:sz="0" w:space="0" w:color="auto"/>
          </w:tblBorders>
        </w:tblPrEx>
        <w:trPr>
          <w:cantSplit/>
        </w:trPr>
        <w:tc>
          <w:tcPr>
            <w:tcW w:w="2551" w:type="dxa"/>
          </w:tcPr>
          <w:p w14:paraId="4F3D456F" w14:textId="77777777" w:rsidR="00E33279" w:rsidRPr="00F343F6" w:rsidRDefault="00E33279" w:rsidP="008468C2">
            <w:pPr>
              <w:pStyle w:val="Tabletext"/>
              <w:rPr>
                <w:sz w:val="16"/>
                <w:szCs w:val="16"/>
              </w:rPr>
            </w:pPr>
          </w:p>
        </w:tc>
        <w:tc>
          <w:tcPr>
            <w:tcW w:w="4535" w:type="dxa"/>
          </w:tcPr>
          <w:p w14:paraId="7C9DA3D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31A5C6AF" w14:textId="77777777" w:rsidTr="00B47E1B">
        <w:tblPrEx>
          <w:tblBorders>
            <w:top w:val="none" w:sz="0" w:space="0" w:color="auto"/>
            <w:bottom w:val="none" w:sz="0" w:space="0" w:color="auto"/>
          </w:tblBorders>
        </w:tblPrEx>
        <w:trPr>
          <w:cantSplit/>
        </w:trPr>
        <w:tc>
          <w:tcPr>
            <w:tcW w:w="2551" w:type="dxa"/>
          </w:tcPr>
          <w:p w14:paraId="286DB9CC" w14:textId="77777777" w:rsidR="00E33279" w:rsidRPr="00F343F6" w:rsidRDefault="00E33279" w:rsidP="009C6721">
            <w:pPr>
              <w:pStyle w:val="Tabletext"/>
              <w:tabs>
                <w:tab w:val="center" w:leader="dot" w:pos="2268"/>
              </w:tabs>
              <w:rPr>
                <w:sz w:val="16"/>
                <w:szCs w:val="16"/>
              </w:rPr>
            </w:pPr>
            <w:r w:rsidRPr="00F343F6">
              <w:rPr>
                <w:sz w:val="16"/>
                <w:szCs w:val="16"/>
              </w:rPr>
              <w:t>s 67C</w:t>
            </w:r>
            <w:r w:rsidR="001B56D3" w:rsidRPr="00F343F6">
              <w:rPr>
                <w:sz w:val="16"/>
                <w:szCs w:val="16"/>
              </w:rPr>
              <w:tab/>
            </w:r>
          </w:p>
        </w:tc>
        <w:tc>
          <w:tcPr>
            <w:tcW w:w="4535" w:type="dxa"/>
          </w:tcPr>
          <w:p w14:paraId="147D9AB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2060A676" w14:textId="77777777" w:rsidTr="00B47E1B">
        <w:tblPrEx>
          <w:tblBorders>
            <w:top w:val="none" w:sz="0" w:space="0" w:color="auto"/>
            <w:bottom w:val="none" w:sz="0" w:space="0" w:color="auto"/>
          </w:tblBorders>
        </w:tblPrEx>
        <w:trPr>
          <w:cantSplit/>
        </w:trPr>
        <w:tc>
          <w:tcPr>
            <w:tcW w:w="2551" w:type="dxa"/>
          </w:tcPr>
          <w:p w14:paraId="3FC3FDBE" w14:textId="77777777" w:rsidR="00E33279" w:rsidRPr="00F343F6" w:rsidRDefault="00E33279" w:rsidP="008468C2">
            <w:pPr>
              <w:pStyle w:val="Tabletext"/>
              <w:rPr>
                <w:sz w:val="16"/>
                <w:szCs w:val="16"/>
              </w:rPr>
            </w:pPr>
          </w:p>
        </w:tc>
        <w:tc>
          <w:tcPr>
            <w:tcW w:w="4535" w:type="dxa"/>
          </w:tcPr>
          <w:p w14:paraId="5CEA3784" w14:textId="77777777" w:rsidR="00E33279" w:rsidRPr="00F343F6" w:rsidRDefault="00E33279" w:rsidP="009C6721">
            <w:pPr>
              <w:pStyle w:val="Tabletext"/>
              <w:rPr>
                <w:sz w:val="16"/>
                <w:szCs w:val="16"/>
              </w:rPr>
            </w:pPr>
            <w:r w:rsidRPr="00F343F6">
              <w:rPr>
                <w:sz w:val="16"/>
                <w:szCs w:val="16"/>
              </w:rPr>
              <w:t>am Nos 7 and 87, 1997</w:t>
            </w:r>
          </w:p>
        </w:tc>
      </w:tr>
      <w:tr w:rsidR="00E33279" w:rsidRPr="00F343F6" w14:paraId="5B544DB8" w14:textId="77777777" w:rsidTr="00B47E1B">
        <w:tblPrEx>
          <w:tblBorders>
            <w:top w:val="none" w:sz="0" w:space="0" w:color="auto"/>
            <w:bottom w:val="none" w:sz="0" w:space="0" w:color="auto"/>
          </w:tblBorders>
        </w:tblPrEx>
        <w:trPr>
          <w:cantSplit/>
        </w:trPr>
        <w:tc>
          <w:tcPr>
            <w:tcW w:w="2551" w:type="dxa"/>
          </w:tcPr>
          <w:p w14:paraId="36DEB8BC" w14:textId="77777777" w:rsidR="00E33279" w:rsidRPr="00F343F6" w:rsidRDefault="00E33279" w:rsidP="008468C2">
            <w:pPr>
              <w:pStyle w:val="Tabletext"/>
              <w:rPr>
                <w:sz w:val="16"/>
                <w:szCs w:val="16"/>
              </w:rPr>
            </w:pPr>
          </w:p>
        </w:tc>
        <w:tc>
          <w:tcPr>
            <w:tcW w:w="4535" w:type="dxa"/>
          </w:tcPr>
          <w:p w14:paraId="1961E32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13931BFF" w14:textId="77777777" w:rsidTr="00B47E1B">
        <w:tblPrEx>
          <w:tblBorders>
            <w:top w:val="none" w:sz="0" w:space="0" w:color="auto"/>
            <w:bottom w:val="none" w:sz="0" w:space="0" w:color="auto"/>
          </w:tblBorders>
        </w:tblPrEx>
        <w:trPr>
          <w:cantSplit/>
        </w:trPr>
        <w:tc>
          <w:tcPr>
            <w:tcW w:w="2551" w:type="dxa"/>
          </w:tcPr>
          <w:p w14:paraId="4C368407"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67D–67G</w:t>
            </w:r>
            <w:r w:rsidR="001B56D3" w:rsidRPr="00F343F6">
              <w:rPr>
                <w:sz w:val="16"/>
                <w:szCs w:val="16"/>
              </w:rPr>
              <w:tab/>
            </w:r>
          </w:p>
        </w:tc>
        <w:tc>
          <w:tcPr>
            <w:tcW w:w="4535" w:type="dxa"/>
          </w:tcPr>
          <w:p w14:paraId="6273E7D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741E751F" w14:textId="77777777" w:rsidTr="00B47E1B">
        <w:tblPrEx>
          <w:tblBorders>
            <w:top w:val="none" w:sz="0" w:space="0" w:color="auto"/>
            <w:bottom w:val="none" w:sz="0" w:space="0" w:color="auto"/>
          </w:tblBorders>
        </w:tblPrEx>
        <w:trPr>
          <w:cantSplit/>
        </w:trPr>
        <w:tc>
          <w:tcPr>
            <w:tcW w:w="2551" w:type="dxa"/>
          </w:tcPr>
          <w:p w14:paraId="0DA5D224" w14:textId="77777777" w:rsidR="00E33279" w:rsidRPr="00F343F6" w:rsidRDefault="00E33279" w:rsidP="008468C2">
            <w:pPr>
              <w:pStyle w:val="Tabletext"/>
              <w:rPr>
                <w:sz w:val="16"/>
                <w:szCs w:val="16"/>
              </w:rPr>
            </w:pPr>
          </w:p>
        </w:tc>
        <w:tc>
          <w:tcPr>
            <w:tcW w:w="4535" w:type="dxa"/>
          </w:tcPr>
          <w:p w14:paraId="2D7B740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7, 1997</w:t>
            </w:r>
          </w:p>
        </w:tc>
      </w:tr>
      <w:tr w:rsidR="00E33279" w:rsidRPr="00F343F6" w14:paraId="57E0AB58" w14:textId="77777777" w:rsidTr="00B47E1B">
        <w:tblPrEx>
          <w:tblBorders>
            <w:top w:val="none" w:sz="0" w:space="0" w:color="auto"/>
            <w:bottom w:val="none" w:sz="0" w:space="0" w:color="auto"/>
          </w:tblBorders>
        </w:tblPrEx>
        <w:trPr>
          <w:cantSplit/>
        </w:trPr>
        <w:tc>
          <w:tcPr>
            <w:tcW w:w="2551" w:type="dxa"/>
          </w:tcPr>
          <w:p w14:paraId="4F8024E4" w14:textId="77777777" w:rsidR="00E33279" w:rsidRPr="00F343F6" w:rsidRDefault="00E33279" w:rsidP="008468C2">
            <w:pPr>
              <w:pStyle w:val="Tabletext"/>
              <w:rPr>
                <w:sz w:val="16"/>
                <w:szCs w:val="16"/>
              </w:rPr>
            </w:pPr>
          </w:p>
        </w:tc>
        <w:tc>
          <w:tcPr>
            <w:tcW w:w="4535" w:type="dxa"/>
          </w:tcPr>
          <w:p w14:paraId="021417C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0F719F2D" w14:textId="77777777" w:rsidTr="00B47E1B">
        <w:tblPrEx>
          <w:tblBorders>
            <w:top w:val="none" w:sz="0" w:space="0" w:color="auto"/>
            <w:bottom w:val="none" w:sz="0" w:space="0" w:color="auto"/>
          </w:tblBorders>
        </w:tblPrEx>
        <w:trPr>
          <w:cantSplit/>
        </w:trPr>
        <w:tc>
          <w:tcPr>
            <w:tcW w:w="2551" w:type="dxa"/>
          </w:tcPr>
          <w:p w14:paraId="611A3373" w14:textId="77777777" w:rsidR="00E33279" w:rsidRPr="00F343F6" w:rsidRDefault="00E33279" w:rsidP="009C6721">
            <w:pPr>
              <w:pStyle w:val="Tabletext"/>
              <w:tabs>
                <w:tab w:val="center" w:leader="dot" w:pos="2268"/>
              </w:tabs>
              <w:rPr>
                <w:sz w:val="16"/>
                <w:szCs w:val="16"/>
              </w:rPr>
            </w:pPr>
            <w:r w:rsidRPr="00F343F6">
              <w:rPr>
                <w:sz w:val="16"/>
                <w:szCs w:val="16"/>
              </w:rPr>
              <w:t>Heading to s 67H</w:t>
            </w:r>
            <w:r w:rsidR="001B56D3" w:rsidRPr="00F343F6">
              <w:rPr>
                <w:sz w:val="16"/>
                <w:szCs w:val="16"/>
              </w:rPr>
              <w:tab/>
            </w:r>
          </w:p>
        </w:tc>
        <w:tc>
          <w:tcPr>
            <w:tcW w:w="4535" w:type="dxa"/>
          </w:tcPr>
          <w:p w14:paraId="4534A383"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7, 1997</w:t>
            </w:r>
          </w:p>
        </w:tc>
      </w:tr>
      <w:tr w:rsidR="00E33279" w:rsidRPr="00F343F6" w14:paraId="5FD923A3" w14:textId="77777777" w:rsidTr="00B47E1B">
        <w:tblPrEx>
          <w:tblBorders>
            <w:top w:val="none" w:sz="0" w:space="0" w:color="auto"/>
            <w:bottom w:val="none" w:sz="0" w:space="0" w:color="auto"/>
          </w:tblBorders>
        </w:tblPrEx>
        <w:trPr>
          <w:cantSplit/>
        </w:trPr>
        <w:tc>
          <w:tcPr>
            <w:tcW w:w="2551" w:type="dxa"/>
          </w:tcPr>
          <w:p w14:paraId="14F438DF" w14:textId="77777777" w:rsidR="00E33279" w:rsidRPr="00F343F6" w:rsidRDefault="00E33279" w:rsidP="008468C2">
            <w:pPr>
              <w:pStyle w:val="Tabletext"/>
              <w:rPr>
                <w:sz w:val="16"/>
                <w:szCs w:val="16"/>
              </w:rPr>
            </w:pPr>
          </w:p>
        </w:tc>
        <w:tc>
          <w:tcPr>
            <w:tcW w:w="4535" w:type="dxa"/>
          </w:tcPr>
          <w:p w14:paraId="78368D5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487E572F" w14:textId="77777777" w:rsidTr="00B47E1B">
        <w:tblPrEx>
          <w:tblBorders>
            <w:top w:val="none" w:sz="0" w:space="0" w:color="auto"/>
            <w:bottom w:val="none" w:sz="0" w:space="0" w:color="auto"/>
          </w:tblBorders>
        </w:tblPrEx>
        <w:trPr>
          <w:cantSplit/>
        </w:trPr>
        <w:tc>
          <w:tcPr>
            <w:tcW w:w="2551" w:type="dxa"/>
          </w:tcPr>
          <w:p w14:paraId="283906BF" w14:textId="77777777" w:rsidR="00E33279" w:rsidRPr="00F343F6" w:rsidRDefault="00E33279" w:rsidP="009C6721">
            <w:pPr>
              <w:pStyle w:val="Tabletext"/>
              <w:tabs>
                <w:tab w:val="center" w:leader="dot" w:pos="2268"/>
              </w:tabs>
              <w:rPr>
                <w:sz w:val="16"/>
                <w:szCs w:val="16"/>
              </w:rPr>
            </w:pPr>
            <w:r w:rsidRPr="00F343F6">
              <w:rPr>
                <w:sz w:val="16"/>
                <w:szCs w:val="16"/>
              </w:rPr>
              <w:t>s 67H</w:t>
            </w:r>
            <w:r w:rsidR="001B56D3" w:rsidRPr="00F343F6">
              <w:rPr>
                <w:sz w:val="16"/>
                <w:szCs w:val="16"/>
              </w:rPr>
              <w:tab/>
            </w:r>
          </w:p>
        </w:tc>
        <w:tc>
          <w:tcPr>
            <w:tcW w:w="4535" w:type="dxa"/>
          </w:tcPr>
          <w:p w14:paraId="2EC4A1C2"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7E8BC11C" w14:textId="77777777" w:rsidTr="00B47E1B">
        <w:tblPrEx>
          <w:tblBorders>
            <w:top w:val="none" w:sz="0" w:space="0" w:color="auto"/>
            <w:bottom w:val="none" w:sz="0" w:space="0" w:color="auto"/>
          </w:tblBorders>
        </w:tblPrEx>
        <w:trPr>
          <w:cantSplit/>
        </w:trPr>
        <w:tc>
          <w:tcPr>
            <w:tcW w:w="2551" w:type="dxa"/>
          </w:tcPr>
          <w:p w14:paraId="31E37965" w14:textId="77777777" w:rsidR="00E33279" w:rsidRPr="00F343F6" w:rsidRDefault="00E33279" w:rsidP="008468C2">
            <w:pPr>
              <w:pStyle w:val="Tabletext"/>
              <w:rPr>
                <w:sz w:val="16"/>
                <w:szCs w:val="16"/>
              </w:rPr>
            </w:pPr>
          </w:p>
        </w:tc>
        <w:tc>
          <w:tcPr>
            <w:tcW w:w="4535" w:type="dxa"/>
          </w:tcPr>
          <w:p w14:paraId="7EB4F0ED"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7, 1997</w:t>
            </w:r>
          </w:p>
        </w:tc>
      </w:tr>
      <w:tr w:rsidR="00E33279" w:rsidRPr="00F343F6" w14:paraId="3BC42F6E" w14:textId="77777777" w:rsidTr="00B47E1B">
        <w:tblPrEx>
          <w:tblBorders>
            <w:top w:val="none" w:sz="0" w:space="0" w:color="auto"/>
            <w:bottom w:val="none" w:sz="0" w:space="0" w:color="auto"/>
          </w:tblBorders>
        </w:tblPrEx>
        <w:trPr>
          <w:cantSplit/>
        </w:trPr>
        <w:tc>
          <w:tcPr>
            <w:tcW w:w="2551" w:type="dxa"/>
          </w:tcPr>
          <w:p w14:paraId="527C49AE" w14:textId="77777777" w:rsidR="00E33279" w:rsidRPr="00F343F6" w:rsidRDefault="00E33279" w:rsidP="008468C2">
            <w:pPr>
              <w:pStyle w:val="Tabletext"/>
              <w:rPr>
                <w:sz w:val="16"/>
                <w:szCs w:val="16"/>
              </w:rPr>
            </w:pPr>
          </w:p>
        </w:tc>
        <w:tc>
          <w:tcPr>
            <w:tcW w:w="4535" w:type="dxa"/>
          </w:tcPr>
          <w:p w14:paraId="0523717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6040EB5C" w14:textId="77777777" w:rsidTr="00B47E1B">
        <w:tblPrEx>
          <w:tblBorders>
            <w:top w:val="none" w:sz="0" w:space="0" w:color="auto"/>
            <w:bottom w:val="none" w:sz="0" w:space="0" w:color="auto"/>
          </w:tblBorders>
        </w:tblPrEx>
        <w:trPr>
          <w:cantSplit/>
        </w:trPr>
        <w:tc>
          <w:tcPr>
            <w:tcW w:w="2551" w:type="dxa"/>
          </w:tcPr>
          <w:p w14:paraId="705C62F4" w14:textId="77777777" w:rsidR="00E33279" w:rsidRPr="00F343F6" w:rsidRDefault="00E33279" w:rsidP="009C6721">
            <w:pPr>
              <w:pStyle w:val="Tabletext"/>
              <w:tabs>
                <w:tab w:val="center" w:leader="dot" w:pos="2268"/>
              </w:tabs>
              <w:rPr>
                <w:sz w:val="16"/>
                <w:szCs w:val="16"/>
              </w:rPr>
            </w:pPr>
            <w:r w:rsidRPr="00F343F6">
              <w:rPr>
                <w:sz w:val="16"/>
                <w:szCs w:val="16"/>
              </w:rPr>
              <w:t>s 67J</w:t>
            </w:r>
            <w:r w:rsidR="001B56D3" w:rsidRPr="00F343F6">
              <w:rPr>
                <w:sz w:val="16"/>
                <w:szCs w:val="16"/>
              </w:rPr>
              <w:tab/>
            </w:r>
          </w:p>
        </w:tc>
        <w:tc>
          <w:tcPr>
            <w:tcW w:w="4535" w:type="dxa"/>
          </w:tcPr>
          <w:p w14:paraId="234D1C3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146, 1995 </w:t>
            </w:r>
          </w:p>
        </w:tc>
      </w:tr>
      <w:tr w:rsidR="00E33279" w:rsidRPr="00F343F6" w14:paraId="790D2416" w14:textId="77777777" w:rsidTr="00B47E1B">
        <w:tblPrEx>
          <w:tblBorders>
            <w:top w:val="none" w:sz="0" w:space="0" w:color="auto"/>
            <w:bottom w:val="none" w:sz="0" w:space="0" w:color="auto"/>
          </w:tblBorders>
        </w:tblPrEx>
        <w:trPr>
          <w:cantSplit/>
        </w:trPr>
        <w:tc>
          <w:tcPr>
            <w:tcW w:w="2551" w:type="dxa"/>
          </w:tcPr>
          <w:p w14:paraId="3591FFCA" w14:textId="77777777" w:rsidR="00E33279" w:rsidRPr="00F343F6" w:rsidRDefault="00E33279" w:rsidP="008468C2">
            <w:pPr>
              <w:pStyle w:val="Tabletext"/>
              <w:rPr>
                <w:sz w:val="16"/>
                <w:szCs w:val="16"/>
              </w:rPr>
            </w:pPr>
          </w:p>
        </w:tc>
        <w:tc>
          <w:tcPr>
            <w:tcW w:w="4535" w:type="dxa"/>
          </w:tcPr>
          <w:p w14:paraId="3D0EBA48" w14:textId="77777777" w:rsidR="00E33279" w:rsidRPr="00F343F6" w:rsidRDefault="00E33279" w:rsidP="009C6721">
            <w:pPr>
              <w:pStyle w:val="Tabletext"/>
              <w:rPr>
                <w:sz w:val="16"/>
                <w:szCs w:val="16"/>
              </w:rPr>
            </w:pPr>
            <w:r w:rsidRPr="00F343F6">
              <w:rPr>
                <w:sz w:val="16"/>
                <w:szCs w:val="16"/>
              </w:rPr>
              <w:t>rs Nos 7 and 87, 1997</w:t>
            </w:r>
          </w:p>
        </w:tc>
      </w:tr>
      <w:tr w:rsidR="00E33279" w:rsidRPr="00F343F6" w14:paraId="668F80FD" w14:textId="77777777" w:rsidTr="00B47E1B">
        <w:tblPrEx>
          <w:tblBorders>
            <w:top w:val="none" w:sz="0" w:space="0" w:color="auto"/>
            <w:bottom w:val="none" w:sz="0" w:space="0" w:color="auto"/>
          </w:tblBorders>
        </w:tblPrEx>
        <w:trPr>
          <w:cantSplit/>
        </w:trPr>
        <w:tc>
          <w:tcPr>
            <w:tcW w:w="2551" w:type="dxa"/>
          </w:tcPr>
          <w:p w14:paraId="082E4839" w14:textId="77777777" w:rsidR="00E33279" w:rsidRPr="00F343F6" w:rsidRDefault="00E33279" w:rsidP="008468C2">
            <w:pPr>
              <w:pStyle w:val="Tabletext"/>
              <w:rPr>
                <w:sz w:val="16"/>
                <w:szCs w:val="16"/>
              </w:rPr>
            </w:pPr>
          </w:p>
        </w:tc>
        <w:tc>
          <w:tcPr>
            <w:tcW w:w="4535" w:type="dxa"/>
          </w:tcPr>
          <w:p w14:paraId="7295594B"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7645C461" w14:textId="77777777" w:rsidTr="00B47E1B">
        <w:tblPrEx>
          <w:tblBorders>
            <w:top w:val="none" w:sz="0" w:space="0" w:color="auto"/>
            <w:bottom w:val="none" w:sz="0" w:space="0" w:color="auto"/>
          </w:tblBorders>
        </w:tblPrEx>
        <w:trPr>
          <w:cantSplit/>
        </w:trPr>
        <w:tc>
          <w:tcPr>
            <w:tcW w:w="2551" w:type="dxa"/>
          </w:tcPr>
          <w:p w14:paraId="2A5455BC"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67JA, 67JB</w:t>
            </w:r>
            <w:r w:rsidR="001B56D3" w:rsidRPr="00F343F6">
              <w:rPr>
                <w:sz w:val="16"/>
                <w:szCs w:val="16"/>
              </w:rPr>
              <w:tab/>
            </w:r>
          </w:p>
        </w:tc>
        <w:tc>
          <w:tcPr>
            <w:tcW w:w="4535" w:type="dxa"/>
          </w:tcPr>
          <w:p w14:paraId="0069CF6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7, 1997</w:t>
            </w:r>
          </w:p>
        </w:tc>
      </w:tr>
      <w:tr w:rsidR="00E33279" w:rsidRPr="00F343F6" w14:paraId="1DA64E8C" w14:textId="77777777" w:rsidTr="00B47E1B">
        <w:tblPrEx>
          <w:tblBorders>
            <w:top w:val="none" w:sz="0" w:space="0" w:color="auto"/>
            <w:bottom w:val="none" w:sz="0" w:space="0" w:color="auto"/>
          </w:tblBorders>
        </w:tblPrEx>
        <w:trPr>
          <w:cantSplit/>
        </w:trPr>
        <w:tc>
          <w:tcPr>
            <w:tcW w:w="2551" w:type="dxa"/>
          </w:tcPr>
          <w:p w14:paraId="6D8BBF03" w14:textId="77777777" w:rsidR="00E33279" w:rsidRPr="00F343F6" w:rsidRDefault="00E33279" w:rsidP="008468C2">
            <w:pPr>
              <w:pStyle w:val="Tabletext"/>
              <w:rPr>
                <w:sz w:val="16"/>
                <w:szCs w:val="16"/>
              </w:rPr>
            </w:pPr>
          </w:p>
        </w:tc>
        <w:tc>
          <w:tcPr>
            <w:tcW w:w="4535" w:type="dxa"/>
          </w:tcPr>
          <w:p w14:paraId="252BD565"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87, 1997</w:t>
            </w:r>
          </w:p>
        </w:tc>
      </w:tr>
      <w:tr w:rsidR="00E33279" w:rsidRPr="00F343F6" w14:paraId="46F8A6B4" w14:textId="77777777" w:rsidTr="00B47E1B">
        <w:tblPrEx>
          <w:tblBorders>
            <w:top w:val="none" w:sz="0" w:space="0" w:color="auto"/>
            <w:bottom w:val="none" w:sz="0" w:space="0" w:color="auto"/>
          </w:tblBorders>
        </w:tblPrEx>
        <w:trPr>
          <w:cantSplit/>
        </w:trPr>
        <w:tc>
          <w:tcPr>
            <w:tcW w:w="2551" w:type="dxa"/>
          </w:tcPr>
          <w:p w14:paraId="102015F2" w14:textId="77777777" w:rsidR="00E33279" w:rsidRPr="00F343F6" w:rsidRDefault="00E33279" w:rsidP="008468C2">
            <w:pPr>
              <w:pStyle w:val="Tabletext"/>
              <w:rPr>
                <w:sz w:val="16"/>
                <w:szCs w:val="16"/>
              </w:rPr>
            </w:pPr>
          </w:p>
        </w:tc>
        <w:tc>
          <w:tcPr>
            <w:tcW w:w="4535" w:type="dxa"/>
          </w:tcPr>
          <w:p w14:paraId="39F6AA8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0C828BA4" w14:textId="77777777" w:rsidTr="00B47E1B">
        <w:tblPrEx>
          <w:tblBorders>
            <w:top w:val="none" w:sz="0" w:space="0" w:color="auto"/>
            <w:bottom w:val="none" w:sz="0" w:space="0" w:color="auto"/>
          </w:tblBorders>
        </w:tblPrEx>
        <w:trPr>
          <w:cantSplit/>
        </w:trPr>
        <w:tc>
          <w:tcPr>
            <w:tcW w:w="2551" w:type="dxa"/>
          </w:tcPr>
          <w:p w14:paraId="4C2020EE" w14:textId="77777777" w:rsidR="00E33279" w:rsidRPr="00F343F6" w:rsidRDefault="00E33279" w:rsidP="009C6721">
            <w:pPr>
              <w:pStyle w:val="Tabletext"/>
              <w:tabs>
                <w:tab w:val="center" w:leader="dot" w:pos="2268"/>
              </w:tabs>
              <w:rPr>
                <w:sz w:val="16"/>
                <w:szCs w:val="16"/>
              </w:rPr>
            </w:pPr>
            <w:r w:rsidRPr="00F343F6">
              <w:rPr>
                <w:sz w:val="16"/>
                <w:szCs w:val="16"/>
              </w:rPr>
              <w:t>Note to s 67JB(2)</w:t>
            </w:r>
            <w:r w:rsidR="001B56D3" w:rsidRPr="00F343F6">
              <w:rPr>
                <w:sz w:val="16"/>
                <w:szCs w:val="16"/>
              </w:rPr>
              <w:tab/>
            </w:r>
          </w:p>
        </w:tc>
        <w:tc>
          <w:tcPr>
            <w:tcW w:w="4535" w:type="dxa"/>
          </w:tcPr>
          <w:p w14:paraId="079C26A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5F030100" w14:textId="77777777" w:rsidTr="00B47E1B">
        <w:tblPrEx>
          <w:tblBorders>
            <w:top w:val="none" w:sz="0" w:space="0" w:color="auto"/>
            <w:bottom w:val="none" w:sz="0" w:space="0" w:color="auto"/>
          </w:tblBorders>
        </w:tblPrEx>
        <w:trPr>
          <w:cantSplit/>
        </w:trPr>
        <w:tc>
          <w:tcPr>
            <w:tcW w:w="2551" w:type="dxa"/>
          </w:tcPr>
          <w:p w14:paraId="0733B8F2" w14:textId="77777777" w:rsidR="00E33279" w:rsidRPr="00F343F6" w:rsidRDefault="00E33279" w:rsidP="009C6721">
            <w:pPr>
              <w:pStyle w:val="Tabletext"/>
              <w:tabs>
                <w:tab w:val="center" w:leader="dot" w:pos="2268"/>
              </w:tabs>
              <w:rPr>
                <w:sz w:val="16"/>
                <w:szCs w:val="16"/>
              </w:rPr>
            </w:pPr>
            <w:r w:rsidRPr="00F343F6">
              <w:rPr>
                <w:sz w:val="16"/>
                <w:szCs w:val="16"/>
              </w:rPr>
              <w:t>s 67JC</w:t>
            </w:r>
            <w:r w:rsidR="001B56D3" w:rsidRPr="00F343F6">
              <w:rPr>
                <w:sz w:val="16"/>
                <w:szCs w:val="16"/>
              </w:rPr>
              <w:tab/>
            </w:r>
          </w:p>
        </w:tc>
        <w:tc>
          <w:tcPr>
            <w:tcW w:w="4535" w:type="dxa"/>
          </w:tcPr>
          <w:p w14:paraId="664ACF63"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7, 1997</w:t>
            </w:r>
          </w:p>
        </w:tc>
      </w:tr>
      <w:tr w:rsidR="00E33279" w:rsidRPr="00F343F6" w14:paraId="3B58DB57" w14:textId="77777777" w:rsidTr="00B47E1B">
        <w:tblPrEx>
          <w:tblBorders>
            <w:top w:val="none" w:sz="0" w:space="0" w:color="auto"/>
            <w:bottom w:val="none" w:sz="0" w:space="0" w:color="auto"/>
          </w:tblBorders>
        </w:tblPrEx>
        <w:trPr>
          <w:cantSplit/>
        </w:trPr>
        <w:tc>
          <w:tcPr>
            <w:tcW w:w="2551" w:type="dxa"/>
          </w:tcPr>
          <w:p w14:paraId="114A3665" w14:textId="77777777" w:rsidR="00E33279" w:rsidRPr="00F343F6" w:rsidRDefault="00E33279" w:rsidP="008468C2">
            <w:pPr>
              <w:pStyle w:val="Tabletext"/>
              <w:rPr>
                <w:sz w:val="16"/>
                <w:szCs w:val="16"/>
              </w:rPr>
            </w:pPr>
          </w:p>
        </w:tc>
        <w:tc>
          <w:tcPr>
            <w:tcW w:w="4535" w:type="dxa"/>
          </w:tcPr>
          <w:p w14:paraId="6715688D"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87, 1997</w:t>
            </w:r>
          </w:p>
        </w:tc>
      </w:tr>
      <w:tr w:rsidR="00E33279" w:rsidRPr="00F343F6" w14:paraId="0A130C9D" w14:textId="77777777" w:rsidTr="00B47E1B">
        <w:tblPrEx>
          <w:tblBorders>
            <w:top w:val="none" w:sz="0" w:space="0" w:color="auto"/>
            <w:bottom w:val="none" w:sz="0" w:space="0" w:color="auto"/>
          </w:tblBorders>
        </w:tblPrEx>
        <w:trPr>
          <w:cantSplit/>
        </w:trPr>
        <w:tc>
          <w:tcPr>
            <w:tcW w:w="2551" w:type="dxa"/>
          </w:tcPr>
          <w:p w14:paraId="5AE36495" w14:textId="77777777" w:rsidR="00E33279" w:rsidRPr="00F343F6" w:rsidRDefault="00E33279" w:rsidP="008468C2">
            <w:pPr>
              <w:pStyle w:val="Tabletext"/>
              <w:rPr>
                <w:sz w:val="16"/>
                <w:szCs w:val="16"/>
              </w:rPr>
            </w:pPr>
          </w:p>
        </w:tc>
        <w:tc>
          <w:tcPr>
            <w:tcW w:w="4535" w:type="dxa"/>
          </w:tcPr>
          <w:p w14:paraId="6096890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738E46D9" w14:textId="77777777" w:rsidTr="00B47E1B">
        <w:tblPrEx>
          <w:tblBorders>
            <w:top w:val="none" w:sz="0" w:space="0" w:color="auto"/>
            <w:bottom w:val="none" w:sz="0" w:space="0" w:color="auto"/>
          </w:tblBorders>
        </w:tblPrEx>
        <w:trPr>
          <w:cantSplit/>
        </w:trPr>
        <w:tc>
          <w:tcPr>
            <w:tcW w:w="2551" w:type="dxa"/>
          </w:tcPr>
          <w:p w14:paraId="17D79251"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67K, 67L</w:t>
            </w:r>
            <w:r w:rsidR="001B56D3" w:rsidRPr="00F343F6">
              <w:rPr>
                <w:sz w:val="16"/>
                <w:szCs w:val="16"/>
              </w:rPr>
              <w:tab/>
            </w:r>
          </w:p>
        </w:tc>
        <w:tc>
          <w:tcPr>
            <w:tcW w:w="4535" w:type="dxa"/>
          </w:tcPr>
          <w:p w14:paraId="4414F88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146, 1995</w:t>
            </w:r>
          </w:p>
        </w:tc>
      </w:tr>
      <w:tr w:rsidR="00E33279" w:rsidRPr="00F343F6" w14:paraId="7C25DD85" w14:textId="77777777" w:rsidTr="00B47E1B">
        <w:tblPrEx>
          <w:tblBorders>
            <w:top w:val="none" w:sz="0" w:space="0" w:color="auto"/>
            <w:bottom w:val="none" w:sz="0" w:space="0" w:color="auto"/>
          </w:tblBorders>
        </w:tblPrEx>
        <w:trPr>
          <w:cantSplit/>
        </w:trPr>
        <w:tc>
          <w:tcPr>
            <w:tcW w:w="2551" w:type="dxa"/>
          </w:tcPr>
          <w:p w14:paraId="3440F8CE" w14:textId="77777777" w:rsidR="00E33279" w:rsidRPr="00F343F6" w:rsidRDefault="00E33279" w:rsidP="008468C2">
            <w:pPr>
              <w:pStyle w:val="Tabletext"/>
              <w:rPr>
                <w:sz w:val="16"/>
                <w:szCs w:val="16"/>
              </w:rPr>
            </w:pPr>
          </w:p>
        </w:tc>
        <w:tc>
          <w:tcPr>
            <w:tcW w:w="4535" w:type="dxa"/>
          </w:tcPr>
          <w:p w14:paraId="3B95C7F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2FDA9001" w14:textId="77777777" w:rsidTr="00B47E1B">
        <w:tblPrEx>
          <w:tblBorders>
            <w:top w:val="none" w:sz="0" w:space="0" w:color="auto"/>
            <w:bottom w:val="none" w:sz="0" w:space="0" w:color="auto"/>
          </w:tblBorders>
        </w:tblPrEx>
        <w:trPr>
          <w:cantSplit/>
        </w:trPr>
        <w:tc>
          <w:tcPr>
            <w:tcW w:w="2551" w:type="dxa"/>
          </w:tcPr>
          <w:p w14:paraId="53B02263" w14:textId="77777777" w:rsidR="00E33279" w:rsidRPr="00F343F6" w:rsidRDefault="00E33279" w:rsidP="009C6721">
            <w:pPr>
              <w:pStyle w:val="Tabletext"/>
              <w:tabs>
                <w:tab w:val="center" w:leader="dot" w:pos="2268"/>
              </w:tabs>
              <w:rPr>
                <w:sz w:val="16"/>
                <w:szCs w:val="16"/>
              </w:rPr>
            </w:pPr>
            <w:r w:rsidRPr="00F343F6">
              <w:rPr>
                <w:sz w:val="16"/>
                <w:szCs w:val="16"/>
              </w:rPr>
              <w:t>s 82</w:t>
            </w:r>
            <w:r w:rsidR="001B56D3" w:rsidRPr="00F343F6">
              <w:rPr>
                <w:sz w:val="16"/>
                <w:szCs w:val="16"/>
              </w:rPr>
              <w:tab/>
            </w:r>
          </w:p>
        </w:tc>
        <w:tc>
          <w:tcPr>
            <w:tcW w:w="4535" w:type="dxa"/>
          </w:tcPr>
          <w:p w14:paraId="27241F8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106, 1986; Nos 78 and 130, 1987</w:t>
            </w:r>
          </w:p>
        </w:tc>
      </w:tr>
      <w:tr w:rsidR="00E33279" w:rsidRPr="00F343F6" w14:paraId="07A62B0A" w14:textId="77777777" w:rsidTr="00B47E1B">
        <w:tblPrEx>
          <w:tblBorders>
            <w:top w:val="none" w:sz="0" w:space="0" w:color="auto"/>
            <w:bottom w:val="none" w:sz="0" w:space="0" w:color="auto"/>
          </w:tblBorders>
        </w:tblPrEx>
        <w:trPr>
          <w:cantSplit/>
        </w:trPr>
        <w:tc>
          <w:tcPr>
            <w:tcW w:w="2551" w:type="dxa"/>
          </w:tcPr>
          <w:p w14:paraId="6ED349E8" w14:textId="77777777" w:rsidR="00E33279" w:rsidRPr="00F343F6" w:rsidRDefault="00E33279" w:rsidP="008468C2">
            <w:pPr>
              <w:pStyle w:val="Tabletext"/>
              <w:rPr>
                <w:sz w:val="16"/>
                <w:szCs w:val="16"/>
              </w:rPr>
            </w:pPr>
          </w:p>
        </w:tc>
        <w:tc>
          <w:tcPr>
            <w:tcW w:w="4535" w:type="dxa"/>
          </w:tcPr>
          <w:p w14:paraId="3AC7376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73, 1991</w:t>
            </w:r>
          </w:p>
        </w:tc>
      </w:tr>
      <w:tr w:rsidR="00E33279" w:rsidRPr="00F343F6" w14:paraId="22461169" w14:textId="77777777" w:rsidTr="00B47E1B">
        <w:tblPrEx>
          <w:tblBorders>
            <w:top w:val="none" w:sz="0" w:space="0" w:color="auto"/>
            <w:bottom w:val="none" w:sz="0" w:space="0" w:color="auto"/>
          </w:tblBorders>
        </w:tblPrEx>
        <w:trPr>
          <w:cantSplit/>
        </w:trPr>
        <w:tc>
          <w:tcPr>
            <w:tcW w:w="2551" w:type="dxa"/>
          </w:tcPr>
          <w:p w14:paraId="0CCDDB54" w14:textId="77777777" w:rsidR="00E33279" w:rsidRPr="00F343F6" w:rsidRDefault="00E33279" w:rsidP="009C6721">
            <w:pPr>
              <w:pStyle w:val="Tabletext"/>
              <w:tabs>
                <w:tab w:val="center" w:leader="dot" w:pos="2268"/>
              </w:tabs>
              <w:rPr>
                <w:sz w:val="16"/>
                <w:szCs w:val="16"/>
              </w:rPr>
            </w:pPr>
            <w:r w:rsidRPr="00F343F6">
              <w:rPr>
                <w:sz w:val="16"/>
                <w:szCs w:val="16"/>
              </w:rPr>
              <w:t>s 83</w:t>
            </w:r>
            <w:r w:rsidR="001B56D3" w:rsidRPr="00F343F6">
              <w:rPr>
                <w:sz w:val="16"/>
                <w:szCs w:val="16"/>
              </w:rPr>
              <w:tab/>
            </w:r>
          </w:p>
        </w:tc>
        <w:tc>
          <w:tcPr>
            <w:tcW w:w="4535" w:type="dxa"/>
          </w:tcPr>
          <w:p w14:paraId="5063DDF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106, 1986; No</w:t>
            </w:r>
            <w:r w:rsidR="00DB2F5C" w:rsidRPr="00F343F6">
              <w:rPr>
                <w:sz w:val="16"/>
                <w:szCs w:val="16"/>
              </w:rPr>
              <w:t> </w:t>
            </w:r>
            <w:r w:rsidRPr="00F343F6">
              <w:rPr>
                <w:sz w:val="16"/>
                <w:szCs w:val="16"/>
              </w:rPr>
              <w:t>130, 1987</w:t>
            </w:r>
          </w:p>
        </w:tc>
      </w:tr>
      <w:tr w:rsidR="00E33279" w:rsidRPr="00F343F6" w14:paraId="125E2E92" w14:textId="77777777" w:rsidTr="00B47E1B">
        <w:tblPrEx>
          <w:tblBorders>
            <w:top w:val="none" w:sz="0" w:space="0" w:color="auto"/>
            <w:bottom w:val="none" w:sz="0" w:space="0" w:color="auto"/>
          </w:tblBorders>
        </w:tblPrEx>
        <w:trPr>
          <w:cantSplit/>
        </w:trPr>
        <w:tc>
          <w:tcPr>
            <w:tcW w:w="2551" w:type="dxa"/>
          </w:tcPr>
          <w:p w14:paraId="7516BF16" w14:textId="77777777" w:rsidR="00E33279" w:rsidRPr="00F343F6" w:rsidRDefault="00E33279" w:rsidP="008468C2">
            <w:pPr>
              <w:pStyle w:val="Tabletext"/>
              <w:rPr>
                <w:sz w:val="16"/>
                <w:szCs w:val="16"/>
              </w:rPr>
            </w:pPr>
          </w:p>
        </w:tc>
        <w:tc>
          <w:tcPr>
            <w:tcW w:w="4535" w:type="dxa"/>
          </w:tcPr>
          <w:p w14:paraId="04AD95F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73, 1991</w:t>
            </w:r>
          </w:p>
        </w:tc>
      </w:tr>
      <w:tr w:rsidR="00E33279" w:rsidRPr="00F343F6" w14:paraId="4FBA9192" w14:textId="77777777" w:rsidTr="00B47E1B">
        <w:tblPrEx>
          <w:tblBorders>
            <w:top w:val="none" w:sz="0" w:space="0" w:color="auto"/>
            <w:bottom w:val="none" w:sz="0" w:space="0" w:color="auto"/>
          </w:tblBorders>
        </w:tblPrEx>
        <w:trPr>
          <w:cantSplit/>
        </w:trPr>
        <w:tc>
          <w:tcPr>
            <w:tcW w:w="2551" w:type="dxa"/>
          </w:tcPr>
          <w:p w14:paraId="422D5FB8" w14:textId="77777777" w:rsidR="00E33279" w:rsidRPr="00F343F6" w:rsidRDefault="00E33279" w:rsidP="009C6721">
            <w:pPr>
              <w:pStyle w:val="Tabletext"/>
              <w:tabs>
                <w:tab w:val="center" w:leader="dot" w:pos="2268"/>
              </w:tabs>
              <w:rPr>
                <w:sz w:val="16"/>
                <w:szCs w:val="16"/>
              </w:rPr>
            </w:pPr>
            <w:r w:rsidRPr="00F343F6">
              <w:rPr>
                <w:sz w:val="16"/>
                <w:szCs w:val="16"/>
              </w:rPr>
              <w:t>Note to s 85(5)</w:t>
            </w:r>
            <w:r w:rsidR="001B56D3" w:rsidRPr="00F343F6">
              <w:rPr>
                <w:sz w:val="16"/>
                <w:szCs w:val="16"/>
              </w:rPr>
              <w:tab/>
            </w:r>
          </w:p>
        </w:tc>
        <w:tc>
          <w:tcPr>
            <w:tcW w:w="4535" w:type="dxa"/>
          </w:tcPr>
          <w:p w14:paraId="61BDF70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16C6D7BC" w14:textId="77777777" w:rsidTr="00B47E1B">
        <w:tblPrEx>
          <w:tblBorders>
            <w:top w:val="none" w:sz="0" w:space="0" w:color="auto"/>
            <w:bottom w:val="none" w:sz="0" w:space="0" w:color="auto"/>
          </w:tblBorders>
        </w:tblPrEx>
        <w:trPr>
          <w:cantSplit/>
        </w:trPr>
        <w:tc>
          <w:tcPr>
            <w:tcW w:w="2551" w:type="dxa"/>
          </w:tcPr>
          <w:p w14:paraId="436F7990" w14:textId="77777777" w:rsidR="00E33279" w:rsidRPr="00F343F6" w:rsidRDefault="00E33279" w:rsidP="009C6721">
            <w:pPr>
              <w:pStyle w:val="Tabletext"/>
              <w:tabs>
                <w:tab w:val="center" w:leader="dot" w:pos="2268"/>
              </w:tabs>
              <w:rPr>
                <w:sz w:val="16"/>
                <w:szCs w:val="16"/>
              </w:rPr>
            </w:pPr>
            <w:r w:rsidRPr="00F343F6">
              <w:rPr>
                <w:sz w:val="16"/>
                <w:szCs w:val="16"/>
              </w:rPr>
              <w:t>s 95</w:t>
            </w:r>
            <w:r w:rsidR="001B56D3" w:rsidRPr="00F343F6">
              <w:rPr>
                <w:sz w:val="16"/>
                <w:szCs w:val="16"/>
              </w:rPr>
              <w:tab/>
            </w:r>
          </w:p>
        </w:tc>
        <w:tc>
          <w:tcPr>
            <w:tcW w:w="4535" w:type="dxa"/>
          </w:tcPr>
          <w:p w14:paraId="269755E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73, 1991</w:t>
            </w:r>
          </w:p>
        </w:tc>
      </w:tr>
      <w:tr w:rsidR="00E33279" w:rsidRPr="00F343F6" w14:paraId="15FC0A3A" w14:textId="77777777" w:rsidTr="00B47E1B">
        <w:tblPrEx>
          <w:tblBorders>
            <w:top w:val="none" w:sz="0" w:space="0" w:color="auto"/>
            <w:bottom w:val="none" w:sz="0" w:space="0" w:color="auto"/>
          </w:tblBorders>
        </w:tblPrEx>
        <w:trPr>
          <w:cantSplit/>
        </w:trPr>
        <w:tc>
          <w:tcPr>
            <w:tcW w:w="2551" w:type="dxa"/>
          </w:tcPr>
          <w:p w14:paraId="654EFAD8" w14:textId="77777777" w:rsidR="00E33279" w:rsidRPr="00F343F6" w:rsidRDefault="00E33279" w:rsidP="009C6721">
            <w:pPr>
              <w:pStyle w:val="Tabletext"/>
              <w:tabs>
                <w:tab w:val="center" w:leader="dot" w:pos="2268"/>
              </w:tabs>
              <w:rPr>
                <w:sz w:val="16"/>
                <w:szCs w:val="16"/>
              </w:rPr>
            </w:pPr>
            <w:r w:rsidRPr="00F343F6">
              <w:rPr>
                <w:sz w:val="16"/>
                <w:szCs w:val="16"/>
              </w:rPr>
              <w:lastRenderedPageBreak/>
              <w:t>s 99A</w:t>
            </w:r>
            <w:r w:rsidR="001B56D3" w:rsidRPr="00F343F6">
              <w:rPr>
                <w:sz w:val="16"/>
                <w:szCs w:val="16"/>
              </w:rPr>
              <w:tab/>
            </w:r>
          </w:p>
        </w:tc>
        <w:tc>
          <w:tcPr>
            <w:tcW w:w="4535" w:type="dxa"/>
          </w:tcPr>
          <w:p w14:paraId="21FA2F7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70, 1992</w:t>
            </w:r>
          </w:p>
        </w:tc>
      </w:tr>
      <w:tr w:rsidR="00E33279" w:rsidRPr="00F343F6" w14:paraId="289DC938" w14:textId="77777777" w:rsidTr="00B47E1B">
        <w:tblPrEx>
          <w:tblBorders>
            <w:top w:val="none" w:sz="0" w:space="0" w:color="auto"/>
            <w:bottom w:val="none" w:sz="0" w:space="0" w:color="auto"/>
          </w:tblBorders>
        </w:tblPrEx>
        <w:trPr>
          <w:cantSplit/>
        </w:trPr>
        <w:tc>
          <w:tcPr>
            <w:tcW w:w="2551" w:type="dxa"/>
          </w:tcPr>
          <w:p w14:paraId="012121AD" w14:textId="77777777" w:rsidR="00E33279" w:rsidRPr="00F343F6" w:rsidRDefault="00E33279" w:rsidP="008468C2">
            <w:pPr>
              <w:pStyle w:val="Tabletext"/>
              <w:rPr>
                <w:sz w:val="16"/>
                <w:szCs w:val="16"/>
              </w:rPr>
            </w:pPr>
          </w:p>
        </w:tc>
        <w:tc>
          <w:tcPr>
            <w:tcW w:w="4535" w:type="dxa"/>
          </w:tcPr>
          <w:p w14:paraId="6F158BB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164, 1994</w:t>
            </w:r>
          </w:p>
        </w:tc>
      </w:tr>
      <w:tr w:rsidR="00E33279" w:rsidRPr="00F343F6" w14:paraId="4E228DCC" w14:textId="77777777" w:rsidTr="00B47E1B">
        <w:tblPrEx>
          <w:tblBorders>
            <w:top w:val="none" w:sz="0" w:space="0" w:color="auto"/>
            <w:bottom w:val="none" w:sz="0" w:space="0" w:color="auto"/>
          </w:tblBorders>
        </w:tblPrEx>
        <w:trPr>
          <w:cantSplit/>
        </w:trPr>
        <w:tc>
          <w:tcPr>
            <w:tcW w:w="2551" w:type="dxa"/>
          </w:tcPr>
          <w:p w14:paraId="483D315A" w14:textId="77777777" w:rsidR="00E33279" w:rsidRPr="00F343F6" w:rsidRDefault="00E33279" w:rsidP="009C6721">
            <w:pPr>
              <w:pStyle w:val="Tabletext"/>
              <w:tabs>
                <w:tab w:val="center" w:leader="dot" w:pos="2268"/>
              </w:tabs>
              <w:rPr>
                <w:sz w:val="16"/>
                <w:szCs w:val="16"/>
              </w:rPr>
            </w:pPr>
            <w:r w:rsidRPr="00F343F6">
              <w:rPr>
                <w:sz w:val="16"/>
                <w:szCs w:val="16"/>
              </w:rPr>
              <w:t>s 101</w:t>
            </w:r>
            <w:r w:rsidR="001B56D3" w:rsidRPr="00F343F6">
              <w:rPr>
                <w:sz w:val="16"/>
                <w:szCs w:val="16"/>
              </w:rPr>
              <w:tab/>
            </w:r>
          </w:p>
        </w:tc>
        <w:tc>
          <w:tcPr>
            <w:tcW w:w="4535" w:type="dxa"/>
          </w:tcPr>
          <w:p w14:paraId="6E9B1286" w14:textId="77777777" w:rsidR="00E33279" w:rsidRPr="00F343F6" w:rsidRDefault="00E33279" w:rsidP="009C6721">
            <w:pPr>
              <w:pStyle w:val="Tabletext"/>
              <w:rPr>
                <w:sz w:val="16"/>
                <w:szCs w:val="16"/>
              </w:rPr>
            </w:pPr>
            <w:r w:rsidRPr="00F343F6">
              <w:rPr>
                <w:sz w:val="16"/>
                <w:szCs w:val="16"/>
              </w:rPr>
              <w:t>am Nos 78 and 130, 1987</w:t>
            </w:r>
          </w:p>
        </w:tc>
      </w:tr>
      <w:tr w:rsidR="00E33279" w:rsidRPr="00F343F6" w14:paraId="738FE1AC" w14:textId="77777777" w:rsidTr="00B47E1B">
        <w:tblPrEx>
          <w:tblBorders>
            <w:top w:val="none" w:sz="0" w:space="0" w:color="auto"/>
            <w:bottom w:val="none" w:sz="0" w:space="0" w:color="auto"/>
          </w:tblBorders>
        </w:tblPrEx>
        <w:trPr>
          <w:cantSplit/>
        </w:trPr>
        <w:tc>
          <w:tcPr>
            <w:tcW w:w="2551" w:type="dxa"/>
          </w:tcPr>
          <w:p w14:paraId="1EA6B356" w14:textId="77777777" w:rsidR="00E33279" w:rsidRPr="00F343F6" w:rsidRDefault="00E33279" w:rsidP="008468C2">
            <w:pPr>
              <w:pStyle w:val="Tabletext"/>
              <w:rPr>
                <w:sz w:val="16"/>
                <w:szCs w:val="16"/>
              </w:rPr>
            </w:pPr>
          </w:p>
        </w:tc>
        <w:tc>
          <w:tcPr>
            <w:tcW w:w="4535" w:type="dxa"/>
          </w:tcPr>
          <w:p w14:paraId="7C3AB71E"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164, 1989</w:t>
            </w:r>
          </w:p>
        </w:tc>
      </w:tr>
      <w:tr w:rsidR="00E33279" w:rsidRPr="00F343F6" w14:paraId="29EA95D8" w14:textId="77777777" w:rsidTr="00B47E1B">
        <w:tblPrEx>
          <w:tblBorders>
            <w:top w:val="none" w:sz="0" w:space="0" w:color="auto"/>
            <w:bottom w:val="none" w:sz="0" w:space="0" w:color="auto"/>
          </w:tblBorders>
        </w:tblPrEx>
        <w:trPr>
          <w:cantSplit/>
        </w:trPr>
        <w:tc>
          <w:tcPr>
            <w:tcW w:w="2551" w:type="dxa"/>
          </w:tcPr>
          <w:p w14:paraId="71D17359" w14:textId="10215CC0" w:rsidR="00E33279" w:rsidRPr="00F343F6" w:rsidRDefault="00932AD0" w:rsidP="009C6721">
            <w:pPr>
              <w:pStyle w:val="Tabletext"/>
              <w:tabs>
                <w:tab w:val="center" w:leader="dot" w:pos="2268"/>
              </w:tabs>
              <w:rPr>
                <w:sz w:val="16"/>
                <w:szCs w:val="16"/>
              </w:rPr>
            </w:pPr>
            <w:r>
              <w:rPr>
                <w:sz w:val="16"/>
                <w:szCs w:val="16"/>
              </w:rPr>
              <w:t>Part V</w:t>
            </w:r>
            <w:r w:rsidR="00E33279" w:rsidRPr="00F343F6">
              <w:rPr>
                <w:sz w:val="16"/>
                <w:szCs w:val="16"/>
              </w:rPr>
              <w:t>IIA</w:t>
            </w:r>
            <w:r w:rsidR="00014F70" w:rsidRPr="00F343F6">
              <w:rPr>
                <w:sz w:val="16"/>
                <w:szCs w:val="16"/>
              </w:rPr>
              <w:t xml:space="preserve"> heading</w:t>
            </w:r>
            <w:r w:rsidR="001B56D3" w:rsidRPr="00F343F6">
              <w:rPr>
                <w:sz w:val="16"/>
                <w:szCs w:val="16"/>
              </w:rPr>
              <w:tab/>
            </w:r>
          </w:p>
        </w:tc>
        <w:tc>
          <w:tcPr>
            <w:tcW w:w="4535" w:type="dxa"/>
          </w:tcPr>
          <w:p w14:paraId="0B4324E1"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2, 1991</w:t>
            </w:r>
          </w:p>
        </w:tc>
      </w:tr>
      <w:tr w:rsidR="00E33279" w:rsidRPr="00F343F6" w14:paraId="2D804CE9" w14:textId="77777777" w:rsidTr="00B47E1B">
        <w:tblPrEx>
          <w:tblBorders>
            <w:top w:val="none" w:sz="0" w:space="0" w:color="auto"/>
            <w:bottom w:val="none" w:sz="0" w:space="0" w:color="auto"/>
          </w:tblBorders>
        </w:tblPrEx>
        <w:trPr>
          <w:cantSplit/>
        </w:trPr>
        <w:tc>
          <w:tcPr>
            <w:tcW w:w="2551" w:type="dxa"/>
          </w:tcPr>
          <w:p w14:paraId="27834B99" w14:textId="77777777" w:rsidR="00E33279" w:rsidRPr="00F343F6" w:rsidRDefault="00E33279" w:rsidP="008468C2">
            <w:pPr>
              <w:pStyle w:val="Tabletext"/>
              <w:rPr>
                <w:sz w:val="16"/>
                <w:szCs w:val="16"/>
              </w:rPr>
            </w:pPr>
          </w:p>
        </w:tc>
        <w:tc>
          <w:tcPr>
            <w:tcW w:w="4535" w:type="dxa"/>
          </w:tcPr>
          <w:p w14:paraId="72F7F50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208, 1991</w:t>
            </w:r>
          </w:p>
        </w:tc>
      </w:tr>
      <w:tr w:rsidR="00E33279" w:rsidRPr="00F343F6" w14:paraId="45B0A70B" w14:textId="77777777" w:rsidTr="00B47E1B">
        <w:tblPrEx>
          <w:tblBorders>
            <w:top w:val="none" w:sz="0" w:space="0" w:color="auto"/>
            <w:bottom w:val="none" w:sz="0" w:space="0" w:color="auto"/>
          </w:tblBorders>
        </w:tblPrEx>
        <w:trPr>
          <w:cantSplit/>
        </w:trPr>
        <w:tc>
          <w:tcPr>
            <w:tcW w:w="2551" w:type="dxa"/>
          </w:tcPr>
          <w:p w14:paraId="2E135D30" w14:textId="129DF833" w:rsidR="00E33279" w:rsidRPr="00F343F6" w:rsidRDefault="00932AD0" w:rsidP="009C6721">
            <w:pPr>
              <w:pStyle w:val="Tabletext"/>
              <w:tabs>
                <w:tab w:val="center" w:leader="dot" w:pos="2268"/>
              </w:tabs>
              <w:rPr>
                <w:sz w:val="16"/>
                <w:szCs w:val="16"/>
              </w:rPr>
            </w:pPr>
            <w:r>
              <w:rPr>
                <w:sz w:val="16"/>
                <w:szCs w:val="16"/>
              </w:rPr>
              <w:t>Part V</w:t>
            </w:r>
            <w:r w:rsidR="00E33279" w:rsidRPr="00F343F6">
              <w:rPr>
                <w:sz w:val="16"/>
                <w:szCs w:val="16"/>
              </w:rPr>
              <w:t>IIA</w:t>
            </w:r>
            <w:r w:rsidR="001B56D3" w:rsidRPr="00F343F6">
              <w:rPr>
                <w:sz w:val="16"/>
                <w:szCs w:val="16"/>
              </w:rPr>
              <w:tab/>
            </w:r>
          </w:p>
        </w:tc>
        <w:tc>
          <w:tcPr>
            <w:tcW w:w="4535" w:type="dxa"/>
          </w:tcPr>
          <w:p w14:paraId="37EACC6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84, 1990</w:t>
            </w:r>
          </w:p>
        </w:tc>
      </w:tr>
      <w:tr w:rsidR="00E33279" w:rsidRPr="00F343F6" w14:paraId="5EDBD7EB" w14:textId="77777777" w:rsidTr="00B47E1B">
        <w:tblPrEx>
          <w:tblBorders>
            <w:top w:val="none" w:sz="0" w:space="0" w:color="auto"/>
            <w:bottom w:val="none" w:sz="0" w:space="0" w:color="auto"/>
          </w:tblBorders>
        </w:tblPrEx>
        <w:trPr>
          <w:cantSplit/>
        </w:trPr>
        <w:tc>
          <w:tcPr>
            <w:tcW w:w="2551" w:type="dxa"/>
          </w:tcPr>
          <w:p w14:paraId="2505351A" w14:textId="77777777" w:rsidR="00E33279" w:rsidRPr="00F343F6" w:rsidRDefault="00E33279" w:rsidP="008468C2">
            <w:pPr>
              <w:pStyle w:val="Tabletext"/>
              <w:rPr>
                <w:sz w:val="16"/>
                <w:szCs w:val="16"/>
              </w:rPr>
            </w:pPr>
          </w:p>
        </w:tc>
        <w:tc>
          <w:tcPr>
            <w:tcW w:w="4535" w:type="dxa"/>
          </w:tcPr>
          <w:p w14:paraId="53D2F3B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208, 1991</w:t>
            </w:r>
          </w:p>
        </w:tc>
      </w:tr>
      <w:tr w:rsidR="00E33279" w:rsidRPr="00F343F6" w14:paraId="20C7934E" w14:textId="77777777" w:rsidTr="00B47E1B">
        <w:tblPrEx>
          <w:tblBorders>
            <w:top w:val="none" w:sz="0" w:space="0" w:color="auto"/>
            <w:bottom w:val="none" w:sz="0" w:space="0" w:color="auto"/>
          </w:tblBorders>
        </w:tblPrEx>
        <w:trPr>
          <w:cantSplit/>
        </w:trPr>
        <w:tc>
          <w:tcPr>
            <w:tcW w:w="2551" w:type="dxa"/>
          </w:tcPr>
          <w:p w14:paraId="32F72D8F" w14:textId="3D41A0CB" w:rsidR="00E33279" w:rsidRPr="00F343F6" w:rsidRDefault="00E33279" w:rsidP="009C6721">
            <w:pPr>
              <w:pStyle w:val="Tabletext"/>
              <w:tabs>
                <w:tab w:val="center" w:leader="dot" w:pos="2268"/>
              </w:tabs>
              <w:rPr>
                <w:sz w:val="16"/>
                <w:szCs w:val="16"/>
              </w:rPr>
            </w:pPr>
            <w:r w:rsidRPr="00F343F6">
              <w:rPr>
                <w:sz w:val="16"/>
                <w:szCs w:val="16"/>
              </w:rPr>
              <w:t xml:space="preserve">Div 2 of </w:t>
            </w:r>
            <w:r w:rsidR="00932AD0">
              <w:rPr>
                <w:sz w:val="16"/>
                <w:szCs w:val="16"/>
              </w:rPr>
              <w:t>Part V</w:t>
            </w:r>
            <w:r w:rsidRPr="00F343F6">
              <w:rPr>
                <w:sz w:val="16"/>
                <w:szCs w:val="16"/>
              </w:rPr>
              <w:t>IIA</w:t>
            </w:r>
            <w:r w:rsidR="001B56D3" w:rsidRPr="00F343F6">
              <w:rPr>
                <w:sz w:val="16"/>
                <w:szCs w:val="16"/>
              </w:rPr>
              <w:tab/>
            </w:r>
          </w:p>
        </w:tc>
        <w:tc>
          <w:tcPr>
            <w:tcW w:w="4535" w:type="dxa"/>
          </w:tcPr>
          <w:p w14:paraId="4F9BA2F6"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208, 1991 </w:t>
            </w:r>
          </w:p>
        </w:tc>
      </w:tr>
      <w:tr w:rsidR="00E33279" w:rsidRPr="00F343F6" w14:paraId="6A8C3F4F" w14:textId="77777777" w:rsidTr="00B47E1B">
        <w:tblPrEx>
          <w:tblBorders>
            <w:top w:val="none" w:sz="0" w:space="0" w:color="auto"/>
            <w:bottom w:val="none" w:sz="0" w:space="0" w:color="auto"/>
          </w:tblBorders>
        </w:tblPrEx>
        <w:trPr>
          <w:cantSplit/>
        </w:trPr>
        <w:tc>
          <w:tcPr>
            <w:tcW w:w="2551" w:type="dxa"/>
          </w:tcPr>
          <w:p w14:paraId="236AEC4F" w14:textId="77777777" w:rsidR="00E33279" w:rsidRPr="00F343F6" w:rsidRDefault="00E33279" w:rsidP="009C6721">
            <w:pPr>
              <w:pStyle w:val="Tabletext"/>
              <w:tabs>
                <w:tab w:val="center" w:leader="dot" w:pos="2268"/>
              </w:tabs>
              <w:rPr>
                <w:sz w:val="16"/>
                <w:szCs w:val="16"/>
              </w:rPr>
            </w:pPr>
            <w:r w:rsidRPr="00F343F6">
              <w:rPr>
                <w:sz w:val="16"/>
                <w:szCs w:val="16"/>
              </w:rPr>
              <w:t>s 118F</w:t>
            </w:r>
            <w:r w:rsidRPr="00F343F6">
              <w:rPr>
                <w:sz w:val="16"/>
                <w:szCs w:val="16"/>
              </w:rPr>
              <w:tab/>
            </w:r>
          </w:p>
        </w:tc>
        <w:tc>
          <w:tcPr>
            <w:tcW w:w="4535" w:type="dxa"/>
          </w:tcPr>
          <w:p w14:paraId="57F8456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84, 1990 </w:t>
            </w:r>
          </w:p>
        </w:tc>
      </w:tr>
      <w:tr w:rsidR="00E33279" w:rsidRPr="00F343F6" w14:paraId="28194ABF" w14:textId="77777777" w:rsidTr="00B47E1B">
        <w:tblPrEx>
          <w:tblBorders>
            <w:top w:val="none" w:sz="0" w:space="0" w:color="auto"/>
            <w:bottom w:val="none" w:sz="0" w:space="0" w:color="auto"/>
          </w:tblBorders>
        </w:tblPrEx>
        <w:trPr>
          <w:cantSplit/>
        </w:trPr>
        <w:tc>
          <w:tcPr>
            <w:tcW w:w="2551" w:type="dxa"/>
          </w:tcPr>
          <w:p w14:paraId="2165BC4D" w14:textId="77777777" w:rsidR="00E33279" w:rsidRPr="00F343F6" w:rsidRDefault="00E33279" w:rsidP="008468C2">
            <w:pPr>
              <w:pStyle w:val="Tabletext"/>
              <w:rPr>
                <w:sz w:val="16"/>
                <w:szCs w:val="16"/>
              </w:rPr>
            </w:pPr>
          </w:p>
        </w:tc>
        <w:tc>
          <w:tcPr>
            <w:tcW w:w="4535" w:type="dxa"/>
          </w:tcPr>
          <w:p w14:paraId="56F5A073" w14:textId="77777777" w:rsidR="00E33279" w:rsidRPr="00F343F6" w:rsidRDefault="00E33279" w:rsidP="009C6721">
            <w:pPr>
              <w:pStyle w:val="Tabletext"/>
              <w:rPr>
                <w:sz w:val="16"/>
                <w:szCs w:val="16"/>
              </w:rPr>
            </w:pPr>
            <w:r w:rsidRPr="00F343F6">
              <w:rPr>
                <w:sz w:val="16"/>
                <w:szCs w:val="16"/>
              </w:rPr>
              <w:t xml:space="preserve">am Nos 2, 73 and 74, 1991 </w:t>
            </w:r>
          </w:p>
        </w:tc>
      </w:tr>
      <w:tr w:rsidR="00E33279" w:rsidRPr="00F343F6" w14:paraId="0BD910F2" w14:textId="77777777" w:rsidTr="00B47E1B">
        <w:tblPrEx>
          <w:tblBorders>
            <w:top w:val="none" w:sz="0" w:space="0" w:color="auto"/>
            <w:bottom w:val="none" w:sz="0" w:space="0" w:color="auto"/>
          </w:tblBorders>
        </w:tblPrEx>
        <w:trPr>
          <w:cantSplit/>
        </w:trPr>
        <w:tc>
          <w:tcPr>
            <w:tcW w:w="2551" w:type="dxa"/>
          </w:tcPr>
          <w:p w14:paraId="6D555B99" w14:textId="77777777" w:rsidR="00E33279" w:rsidRPr="00F343F6" w:rsidRDefault="00E33279" w:rsidP="008468C2">
            <w:pPr>
              <w:pStyle w:val="Tabletext"/>
              <w:rPr>
                <w:sz w:val="16"/>
                <w:szCs w:val="16"/>
              </w:rPr>
            </w:pPr>
          </w:p>
        </w:tc>
        <w:tc>
          <w:tcPr>
            <w:tcW w:w="4535" w:type="dxa"/>
          </w:tcPr>
          <w:p w14:paraId="7EA7F118"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208, 1991 </w:t>
            </w:r>
          </w:p>
        </w:tc>
      </w:tr>
      <w:tr w:rsidR="00E33279" w:rsidRPr="00F343F6" w14:paraId="5B5E0A53" w14:textId="77777777" w:rsidTr="00B47E1B">
        <w:tblPrEx>
          <w:tblBorders>
            <w:top w:val="none" w:sz="0" w:space="0" w:color="auto"/>
            <w:bottom w:val="none" w:sz="0" w:space="0" w:color="auto"/>
          </w:tblBorders>
        </w:tblPrEx>
        <w:trPr>
          <w:cantSplit/>
        </w:trPr>
        <w:tc>
          <w:tcPr>
            <w:tcW w:w="2551" w:type="dxa"/>
          </w:tcPr>
          <w:p w14:paraId="216BC4B2" w14:textId="77777777" w:rsidR="00E33279" w:rsidRPr="00F343F6" w:rsidRDefault="00E33279" w:rsidP="008468C2">
            <w:pPr>
              <w:pStyle w:val="Tabletext"/>
              <w:rPr>
                <w:sz w:val="16"/>
                <w:szCs w:val="16"/>
              </w:rPr>
            </w:pPr>
          </w:p>
        </w:tc>
        <w:tc>
          <w:tcPr>
            <w:tcW w:w="4535" w:type="dxa"/>
          </w:tcPr>
          <w:p w14:paraId="3E659DA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208, 1991 </w:t>
            </w:r>
          </w:p>
        </w:tc>
      </w:tr>
      <w:tr w:rsidR="00E33279" w:rsidRPr="00F343F6" w14:paraId="302793F4" w14:textId="77777777" w:rsidTr="00B47E1B">
        <w:tblPrEx>
          <w:tblBorders>
            <w:top w:val="none" w:sz="0" w:space="0" w:color="auto"/>
            <w:bottom w:val="none" w:sz="0" w:space="0" w:color="auto"/>
          </w:tblBorders>
        </w:tblPrEx>
        <w:trPr>
          <w:cantSplit/>
        </w:trPr>
        <w:tc>
          <w:tcPr>
            <w:tcW w:w="2551" w:type="dxa"/>
          </w:tcPr>
          <w:p w14:paraId="41BEF941" w14:textId="77777777" w:rsidR="00E33279" w:rsidRPr="00F343F6" w:rsidRDefault="00E33279" w:rsidP="009C6721">
            <w:pPr>
              <w:pStyle w:val="Tabletext"/>
              <w:tabs>
                <w:tab w:val="center" w:leader="dot" w:pos="2268"/>
              </w:tabs>
              <w:rPr>
                <w:sz w:val="16"/>
                <w:szCs w:val="16"/>
              </w:rPr>
            </w:pPr>
            <w:r w:rsidRPr="00F343F6">
              <w:rPr>
                <w:sz w:val="16"/>
                <w:szCs w:val="16"/>
              </w:rPr>
              <w:t>s 118G</w:t>
            </w:r>
            <w:r w:rsidRPr="00F343F6">
              <w:rPr>
                <w:sz w:val="16"/>
                <w:szCs w:val="16"/>
              </w:rPr>
              <w:tab/>
            </w:r>
          </w:p>
        </w:tc>
        <w:tc>
          <w:tcPr>
            <w:tcW w:w="4535" w:type="dxa"/>
          </w:tcPr>
          <w:p w14:paraId="566D0A0E"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84, 1990 </w:t>
            </w:r>
          </w:p>
        </w:tc>
      </w:tr>
      <w:tr w:rsidR="00E33279" w:rsidRPr="00F343F6" w14:paraId="63C33997" w14:textId="77777777" w:rsidTr="00B47E1B">
        <w:tblPrEx>
          <w:tblBorders>
            <w:top w:val="none" w:sz="0" w:space="0" w:color="auto"/>
            <w:bottom w:val="none" w:sz="0" w:space="0" w:color="auto"/>
          </w:tblBorders>
        </w:tblPrEx>
        <w:trPr>
          <w:cantSplit/>
        </w:trPr>
        <w:tc>
          <w:tcPr>
            <w:tcW w:w="2551" w:type="dxa"/>
          </w:tcPr>
          <w:p w14:paraId="7963BB73" w14:textId="77777777" w:rsidR="00E33279" w:rsidRPr="00F343F6" w:rsidRDefault="00E33279" w:rsidP="008468C2">
            <w:pPr>
              <w:pStyle w:val="Tabletext"/>
              <w:rPr>
                <w:sz w:val="16"/>
                <w:szCs w:val="16"/>
              </w:rPr>
            </w:pPr>
          </w:p>
        </w:tc>
        <w:tc>
          <w:tcPr>
            <w:tcW w:w="4535" w:type="dxa"/>
          </w:tcPr>
          <w:p w14:paraId="021B1362" w14:textId="77777777" w:rsidR="00E33279" w:rsidRPr="00F343F6" w:rsidRDefault="00E33279" w:rsidP="009C6721">
            <w:pPr>
              <w:pStyle w:val="Tabletext"/>
              <w:rPr>
                <w:sz w:val="16"/>
                <w:szCs w:val="16"/>
              </w:rPr>
            </w:pPr>
            <w:r w:rsidRPr="00F343F6">
              <w:rPr>
                <w:sz w:val="16"/>
                <w:szCs w:val="16"/>
              </w:rPr>
              <w:t xml:space="preserve">am Nos 2, 73 and 74, 1991 </w:t>
            </w:r>
          </w:p>
        </w:tc>
      </w:tr>
      <w:tr w:rsidR="00E33279" w:rsidRPr="00F343F6" w14:paraId="0736D9AF" w14:textId="77777777" w:rsidTr="00B47E1B">
        <w:tblPrEx>
          <w:tblBorders>
            <w:top w:val="none" w:sz="0" w:space="0" w:color="auto"/>
            <w:bottom w:val="none" w:sz="0" w:space="0" w:color="auto"/>
          </w:tblBorders>
        </w:tblPrEx>
        <w:trPr>
          <w:cantSplit/>
        </w:trPr>
        <w:tc>
          <w:tcPr>
            <w:tcW w:w="2551" w:type="dxa"/>
          </w:tcPr>
          <w:p w14:paraId="53854F64" w14:textId="77777777" w:rsidR="00E33279" w:rsidRPr="00F343F6" w:rsidRDefault="00E33279" w:rsidP="008468C2">
            <w:pPr>
              <w:pStyle w:val="Tabletext"/>
              <w:rPr>
                <w:sz w:val="16"/>
                <w:szCs w:val="16"/>
              </w:rPr>
            </w:pPr>
          </w:p>
        </w:tc>
        <w:tc>
          <w:tcPr>
            <w:tcW w:w="4535" w:type="dxa"/>
          </w:tcPr>
          <w:p w14:paraId="3C4391A2"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208, 1991 </w:t>
            </w:r>
          </w:p>
        </w:tc>
      </w:tr>
      <w:tr w:rsidR="00E33279" w:rsidRPr="00F343F6" w14:paraId="2F86A880" w14:textId="77777777" w:rsidTr="00B47E1B">
        <w:tblPrEx>
          <w:tblBorders>
            <w:top w:val="none" w:sz="0" w:space="0" w:color="auto"/>
            <w:bottom w:val="none" w:sz="0" w:space="0" w:color="auto"/>
          </w:tblBorders>
        </w:tblPrEx>
        <w:trPr>
          <w:cantSplit/>
        </w:trPr>
        <w:tc>
          <w:tcPr>
            <w:tcW w:w="2551" w:type="dxa"/>
          </w:tcPr>
          <w:p w14:paraId="5E49BC47" w14:textId="77777777" w:rsidR="00E33279" w:rsidRPr="00F343F6" w:rsidRDefault="00E33279" w:rsidP="008468C2">
            <w:pPr>
              <w:pStyle w:val="Tabletext"/>
              <w:rPr>
                <w:sz w:val="16"/>
                <w:szCs w:val="16"/>
              </w:rPr>
            </w:pPr>
          </w:p>
        </w:tc>
        <w:tc>
          <w:tcPr>
            <w:tcW w:w="4535" w:type="dxa"/>
          </w:tcPr>
          <w:p w14:paraId="4DC8E85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228, 1992 </w:t>
            </w:r>
          </w:p>
        </w:tc>
      </w:tr>
      <w:tr w:rsidR="00E33279" w:rsidRPr="00F343F6" w14:paraId="3D3A073F" w14:textId="77777777" w:rsidTr="00B47E1B">
        <w:tblPrEx>
          <w:tblBorders>
            <w:top w:val="none" w:sz="0" w:space="0" w:color="auto"/>
            <w:bottom w:val="none" w:sz="0" w:space="0" w:color="auto"/>
          </w:tblBorders>
        </w:tblPrEx>
        <w:trPr>
          <w:cantSplit/>
        </w:trPr>
        <w:tc>
          <w:tcPr>
            <w:tcW w:w="2551" w:type="dxa"/>
          </w:tcPr>
          <w:p w14:paraId="5BFB0E3D" w14:textId="77777777" w:rsidR="00E33279" w:rsidRPr="00F343F6" w:rsidRDefault="00E33279" w:rsidP="009C6721">
            <w:pPr>
              <w:pStyle w:val="Tabletext"/>
              <w:tabs>
                <w:tab w:val="center" w:leader="dot" w:pos="2268"/>
              </w:tabs>
              <w:rPr>
                <w:sz w:val="16"/>
                <w:szCs w:val="16"/>
              </w:rPr>
            </w:pPr>
            <w:r w:rsidRPr="00F343F6">
              <w:rPr>
                <w:sz w:val="16"/>
                <w:szCs w:val="16"/>
              </w:rPr>
              <w:t>s 118H</w:t>
            </w:r>
            <w:r w:rsidRPr="00F343F6">
              <w:rPr>
                <w:sz w:val="16"/>
                <w:szCs w:val="16"/>
              </w:rPr>
              <w:tab/>
            </w:r>
          </w:p>
        </w:tc>
        <w:tc>
          <w:tcPr>
            <w:tcW w:w="4535" w:type="dxa"/>
          </w:tcPr>
          <w:p w14:paraId="495E2EE6"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84, 1990 </w:t>
            </w:r>
          </w:p>
        </w:tc>
      </w:tr>
      <w:tr w:rsidR="00E33279" w:rsidRPr="00F343F6" w14:paraId="2BBCA83E" w14:textId="77777777" w:rsidTr="00B47E1B">
        <w:tblPrEx>
          <w:tblBorders>
            <w:top w:val="none" w:sz="0" w:space="0" w:color="auto"/>
            <w:bottom w:val="none" w:sz="0" w:space="0" w:color="auto"/>
          </w:tblBorders>
        </w:tblPrEx>
        <w:trPr>
          <w:cantSplit/>
        </w:trPr>
        <w:tc>
          <w:tcPr>
            <w:tcW w:w="2551" w:type="dxa"/>
          </w:tcPr>
          <w:p w14:paraId="7634BF9E" w14:textId="77777777" w:rsidR="00E33279" w:rsidRPr="00F343F6" w:rsidRDefault="00E33279" w:rsidP="008468C2">
            <w:pPr>
              <w:pStyle w:val="Tabletext"/>
              <w:rPr>
                <w:sz w:val="16"/>
                <w:szCs w:val="16"/>
              </w:rPr>
            </w:pPr>
          </w:p>
        </w:tc>
        <w:tc>
          <w:tcPr>
            <w:tcW w:w="4535" w:type="dxa"/>
          </w:tcPr>
          <w:p w14:paraId="60A81864" w14:textId="77777777" w:rsidR="00E33279" w:rsidRPr="00F343F6" w:rsidRDefault="00E33279" w:rsidP="009C6721">
            <w:pPr>
              <w:pStyle w:val="Tabletext"/>
              <w:rPr>
                <w:sz w:val="16"/>
                <w:szCs w:val="16"/>
              </w:rPr>
            </w:pPr>
            <w:r w:rsidRPr="00F343F6">
              <w:rPr>
                <w:sz w:val="16"/>
                <w:szCs w:val="16"/>
              </w:rPr>
              <w:t xml:space="preserve">am Nos 2, 73 and 74, 1991 </w:t>
            </w:r>
          </w:p>
        </w:tc>
      </w:tr>
      <w:tr w:rsidR="00E33279" w:rsidRPr="00F343F6" w14:paraId="2D1BA114" w14:textId="77777777" w:rsidTr="00B47E1B">
        <w:tblPrEx>
          <w:tblBorders>
            <w:top w:val="none" w:sz="0" w:space="0" w:color="auto"/>
            <w:bottom w:val="none" w:sz="0" w:space="0" w:color="auto"/>
          </w:tblBorders>
        </w:tblPrEx>
        <w:trPr>
          <w:cantSplit/>
        </w:trPr>
        <w:tc>
          <w:tcPr>
            <w:tcW w:w="2551" w:type="dxa"/>
          </w:tcPr>
          <w:p w14:paraId="7F8F2C49" w14:textId="77777777" w:rsidR="00E33279" w:rsidRPr="00F343F6" w:rsidRDefault="00E33279" w:rsidP="008468C2">
            <w:pPr>
              <w:pStyle w:val="Tabletext"/>
              <w:rPr>
                <w:sz w:val="16"/>
                <w:szCs w:val="16"/>
              </w:rPr>
            </w:pPr>
          </w:p>
        </w:tc>
        <w:tc>
          <w:tcPr>
            <w:tcW w:w="4535" w:type="dxa"/>
          </w:tcPr>
          <w:p w14:paraId="32A2DD96"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208, 1991 </w:t>
            </w:r>
          </w:p>
        </w:tc>
      </w:tr>
      <w:tr w:rsidR="00E33279" w:rsidRPr="00F343F6" w14:paraId="18986067" w14:textId="77777777" w:rsidTr="00B47E1B">
        <w:tblPrEx>
          <w:tblBorders>
            <w:top w:val="none" w:sz="0" w:space="0" w:color="auto"/>
            <w:bottom w:val="none" w:sz="0" w:space="0" w:color="auto"/>
          </w:tblBorders>
        </w:tblPrEx>
        <w:trPr>
          <w:cantSplit/>
        </w:trPr>
        <w:tc>
          <w:tcPr>
            <w:tcW w:w="2551" w:type="dxa"/>
          </w:tcPr>
          <w:p w14:paraId="17FF5116" w14:textId="77777777" w:rsidR="00E33279" w:rsidRPr="00F343F6" w:rsidRDefault="00E33279" w:rsidP="008468C2">
            <w:pPr>
              <w:pStyle w:val="Tabletext"/>
              <w:rPr>
                <w:sz w:val="16"/>
                <w:szCs w:val="16"/>
              </w:rPr>
            </w:pPr>
          </w:p>
        </w:tc>
        <w:tc>
          <w:tcPr>
            <w:tcW w:w="4535" w:type="dxa"/>
          </w:tcPr>
          <w:p w14:paraId="38D6842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208, 1991 </w:t>
            </w:r>
          </w:p>
        </w:tc>
      </w:tr>
      <w:tr w:rsidR="00E33279" w:rsidRPr="00F343F6" w14:paraId="0690FD46" w14:textId="77777777" w:rsidTr="00B47E1B">
        <w:tblPrEx>
          <w:tblBorders>
            <w:top w:val="none" w:sz="0" w:space="0" w:color="auto"/>
            <w:bottom w:val="none" w:sz="0" w:space="0" w:color="auto"/>
          </w:tblBorders>
        </w:tblPrEx>
        <w:trPr>
          <w:cantSplit/>
        </w:trPr>
        <w:tc>
          <w:tcPr>
            <w:tcW w:w="2551" w:type="dxa"/>
          </w:tcPr>
          <w:p w14:paraId="28B7048B" w14:textId="77777777" w:rsidR="00E33279" w:rsidRPr="00F343F6" w:rsidRDefault="00E33279" w:rsidP="009C6721">
            <w:pPr>
              <w:pStyle w:val="Tabletext"/>
              <w:tabs>
                <w:tab w:val="center" w:leader="dot" w:pos="2268"/>
              </w:tabs>
              <w:rPr>
                <w:sz w:val="16"/>
                <w:szCs w:val="16"/>
              </w:rPr>
            </w:pPr>
            <w:r w:rsidRPr="00F343F6">
              <w:rPr>
                <w:sz w:val="16"/>
                <w:szCs w:val="16"/>
              </w:rPr>
              <w:t>s 118J</w:t>
            </w:r>
            <w:r w:rsidRPr="00F343F6">
              <w:rPr>
                <w:sz w:val="16"/>
                <w:szCs w:val="16"/>
              </w:rPr>
              <w:tab/>
            </w:r>
          </w:p>
        </w:tc>
        <w:tc>
          <w:tcPr>
            <w:tcW w:w="4535" w:type="dxa"/>
          </w:tcPr>
          <w:p w14:paraId="10361A0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84, 1990 </w:t>
            </w:r>
          </w:p>
        </w:tc>
      </w:tr>
      <w:tr w:rsidR="00E33279" w:rsidRPr="00F343F6" w14:paraId="4A598EF4" w14:textId="77777777" w:rsidTr="00B47E1B">
        <w:tblPrEx>
          <w:tblBorders>
            <w:top w:val="none" w:sz="0" w:space="0" w:color="auto"/>
            <w:bottom w:val="none" w:sz="0" w:space="0" w:color="auto"/>
          </w:tblBorders>
        </w:tblPrEx>
        <w:trPr>
          <w:cantSplit/>
        </w:trPr>
        <w:tc>
          <w:tcPr>
            <w:tcW w:w="2551" w:type="dxa"/>
          </w:tcPr>
          <w:p w14:paraId="0351168A" w14:textId="77777777" w:rsidR="00E33279" w:rsidRPr="00F343F6" w:rsidRDefault="00E33279" w:rsidP="008468C2">
            <w:pPr>
              <w:pStyle w:val="Tabletext"/>
              <w:rPr>
                <w:sz w:val="16"/>
                <w:szCs w:val="16"/>
              </w:rPr>
            </w:pPr>
          </w:p>
        </w:tc>
        <w:tc>
          <w:tcPr>
            <w:tcW w:w="4535" w:type="dxa"/>
          </w:tcPr>
          <w:p w14:paraId="58DA50C6" w14:textId="77777777" w:rsidR="00E33279" w:rsidRPr="00F343F6" w:rsidRDefault="00E33279" w:rsidP="009C6721">
            <w:pPr>
              <w:pStyle w:val="Tabletext"/>
              <w:rPr>
                <w:sz w:val="16"/>
                <w:szCs w:val="16"/>
              </w:rPr>
            </w:pPr>
            <w:r w:rsidRPr="00F343F6">
              <w:rPr>
                <w:sz w:val="16"/>
                <w:szCs w:val="16"/>
              </w:rPr>
              <w:t xml:space="preserve">am Nos 2 and 73, 1991 </w:t>
            </w:r>
          </w:p>
        </w:tc>
      </w:tr>
      <w:tr w:rsidR="00E33279" w:rsidRPr="00F343F6" w14:paraId="069E8A6F" w14:textId="77777777" w:rsidTr="00B47E1B">
        <w:tblPrEx>
          <w:tblBorders>
            <w:top w:val="none" w:sz="0" w:space="0" w:color="auto"/>
            <w:bottom w:val="none" w:sz="0" w:space="0" w:color="auto"/>
          </w:tblBorders>
        </w:tblPrEx>
        <w:trPr>
          <w:cantSplit/>
        </w:trPr>
        <w:tc>
          <w:tcPr>
            <w:tcW w:w="2551" w:type="dxa"/>
          </w:tcPr>
          <w:p w14:paraId="68CDFB02" w14:textId="77777777" w:rsidR="00E33279" w:rsidRPr="00F343F6" w:rsidRDefault="00E33279" w:rsidP="008468C2">
            <w:pPr>
              <w:pStyle w:val="Tabletext"/>
              <w:rPr>
                <w:sz w:val="16"/>
                <w:szCs w:val="16"/>
              </w:rPr>
            </w:pPr>
          </w:p>
        </w:tc>
        <w:tc>
          <w:tcPr>
            <w:tcW w:w="4535" w:type="dxa"/>
          </w:tcPr>
          <w:p w14:paraId="412369CC"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208, 1991 </w:t>
            </w:r>
          </w:p>
        </w:tc>
      </w:tr>
      <w:tr w:rsidR="00E33279" w:rsidRPr="00F343F6" w14:paraId="15DDA6B5" w14:textId="77777777" w:rsidTr="00B47E1B">
        <w:tblPrEx>
          <w:tblBorders>
            <w:top w:val="none" w:sz="0" w:space="0" w:color="auto"/>
            <w:bottom w:val="none" w:sz="0" w:space="0" w:color="auto"/>
          </w:tblBorders>
        </w:tblPrEx>
        <w:trPr>
          <w:cantSplit/>
        </w:trPr>
        <w:tc>
          <w:tcPr>
            <w:tcW w:w="2551" w:type="dxa"/>
          </w:tcPr>
          <w:p w14:paraId="0B317734" w14:textId="77777777" w:rsidR="00E33279" w:rsidRPr="00F343F6" w:rsidRDefault="00E33279" w:rsidP="008468C2">
            <w:pPr>
              <w:pStyle w:val="Tabletext"/>
              <w:rPr>
                <w:sz w:val="16"/>
                <w:szCs w:val="16"/>
              </w:rPr>
            </w:pPr>
          </w:p>
        </w:tc>
        <w:tc>
          <w:tcPr>
            <w:tcW w:w="4535" w:type="dxa"/>
          </w:tcPr>
          <w:p w14:paraId="03B6C62F"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208, 1991 </w:t>
            </w:r>
          </w:p>
        </w:tc>
      </w:tr>
      <w:tr w:rsidR="00E33279" w:rsidRPr="00F343F6" w14:paraId="4546529D" w14:textId="77777777" w:rsidTr="00B47E1B">
        <w:tblPrEx>
          <w:tblBorders>
            <w:top w:val="none" w:sz="0" w:space="0" w:color="auto"/>
            <w:bottom w:val="none" w:sz="0" w:space="0" w:color="auto"/>
          </w:tblBorders>
        </w:tblPrEx>
        <w:trPr>
          <w:cantSplit/>
        </w:trPr>
        <w:tc>
          <w:tcPr>
            <w:tcW w:w="2551" w:type="dxa"/>
          </w:tcPr>
          <w:p w14:paraId="735138FB" w14:textId="77777777" w:rsidR="00E33279" w:rsidRPr="00F343F6" w:rsidRDefault="00E33279" w:rsidP="009C6721">
            <w:pPr>
              <w:pStyle w:val="Tabletext"/>
              <w:tabs>
                <w:tab w:val="center" w:leader="dot" w:pos="2268"/>
              </w:tabs>
              <w:rPr>
                <w:sz w:val="16"/>
                <w:szCs w:val="16"/>
              </w:rPr>
            </w:pPr>
            <w:r w:rsidRPr="00F343F6">
              <w:rPr>
                <w:sz w:val="16"/>
                <w:szCs w:val="16"/>
              </w:rPr>
              <w:t>s 118JA</w:t>
            </w:r>
            <w:r w:rsidRPr="00F343F6">
              <w:rPr>
                <w:sz w:val="16"/>
                <w:szCs w:val="16"/>
              </w:rPr>
              <w:tab/>
            </w:r>
          </w:p>
        </w:tc>
        <w:tc>
          <w:tcPr>
            <w:tcW w:w="4535" w:type="dxa"/>
          </w:tcPr>
          <w:p w14:paraId="0E03DD1D"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2, 1991 </w:t>
            </w:r>
          </w:p>
        </w:tc>
      </w:tr>
      <w:tr w:rsidR="00E33279" w:rsidRPr="00F343F6" w14:paraId="6EE6362B" w14:textId="77777777" w:rsidTr="00B47E1B">
        <w:tblPrEx>
          <w:tblBorders>
            <w:top w:val="none" w:sz="0" w:space="0" w:color="auto"/>
            <w:bottom w:val="none" w:sz="0" w:space="0" w:color="auto"/>
          </w:tblBorders>
        </w:tblPrEx>
        <w:trPr>
          <w:cantSplit/>
        </w:trPr>
        <w:tc>
          <w:tcPr>
            <w:tcW w:w="2551" w:type="dxa"/>
          </w:tcPr>
          <w:p w14:paraId="35DC29E7" w14:textId="77777777" w:rsidR="00E33279" w:rsidRPr="00F343F6" w:rsidRDefault="00E33279" w:rsidP="008468C2">
            <w:pPr>
              <w:pStyle w:val="Tabletext"/>
              <w:rPr>
                <w:sz w:val="16"/>
                <w:szCs w:val="16"/>
              </w:rPr>
            </w:pPr>
          </w:p>
        </w:tc>
        <w:tc>
          <w:tcPr>
            <w:tcW w:w="4535" w:type="dxa"/>
          </w:tcPr>
          <w:p w14:paraId="5A4046BA"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74, 1991 </w:t>
            </w:r>
          </w:p>
        </w:tc>
      </w:tr>
      <w:tr w:rsidR="00E33279" w:rsidRPr="00F343F6" w14:paraId="40BDA078" w14:textId="77777777" w:rsidTr="00B47E1B">
        <w:tblPrEx>
          <w:tblBorders>
            <w:top w:val="none" w:sz="0" w:space="0" w:color="auto"/>
            <w:bottom w:val="none" w:sz="0" w:space="0" w:color="auto"/>
          </w:tblBorders>
        </w:tblPrEx>
        <w:trPr>
          <w:cantSplit/>
        </w:trPr>
        <w:tc>
          <w:tcPr>
            <w:tcW w:w="2551" w:type="dxa"/>
          </w:tcPr>
          <w:p w14:paraId="10B8FF58" w14:textId="77777777" w:rsidR="00E33279" w:rsidRPr="00F343F6" w:rsidRDefault="00E33279" w:rsidP="008468C2">
            <w:pPr>
              <w:pStyle w:val="Tabletext"/>
              <w:rPr>
                <w:sz w:val="16"/>
                <w:szCs w:val="16"/>
              </w:rPr>
            </w:pPr>
          </w:p>
        </w:tc>
        <w:tc>
          <w:tcPr>
            <w:tcW w:w="4535" w:type="dxa"/>
          </w:tcPr>
          <w:p w14:paraId="24287FDA" w14:textId="77777777" w:rsidR="00E33279" w:rsidRPr="00F343F6" w:rsidRDefault="00E33279" w:rsidP="009C6721">
            <w:pPr>
              <w:pStyle w:val="Tabletext"/>
              <w:rPr>
                <w:sz w:val="16"/>
                <w:szCs w:val="16"/>
              </w:rPr>
            </w:pPr>
            <w:r w:rsidRPr="00F343F6">
              <w:rPr>
                <w:sz w:val="16"/>
                <w:szCs w:val="16"/>
              </w:rPr>
              <w:t xml:space="preserve">am Nos 73 and 74, 1991 </w:t>
            </w:r>
          </w:p>
        </w:tc>
      </w:tr>
      <w:tr w:rsidR="00E33279" w:rsidRPr="00F343F6" w14:paraId="6377E74B" w14:textId="77777777" w:rsidTr="00B47E1B">
        <w:tblPrEx>
          <w:tblBorders>
            <w:top w:val="none" w:sz="0" w:space="0" w:color="auto"/>
            <w:bottom w:val="none" w:sz="0" w:space="0" w:color="auto"/>
          </w:tblBorders>
        </w:tblPrEx>
        <w:trPr>
          <w:cantSplit/>
        </w:trPr>
        <w:tc>
          <w:tcPr>
            <w:tcW w:w="2551" w:type="dxa"/>
          </w:tcPr>
          <w:p w14:paraId="45C1E001" w14:textId="77777777" w:rsidR="00E33279" w:rsidRPr="00F343F6" w:rsidRDefault="00E33279" w:rsidP="008468C2">
            <w:pPr>
              <w:pStyle w:val="Tabletext"/>
              <w:rPr>
                <w:sz w:val="16"/>
                <w:szCs w:val="16"/>
              </w:rPr>
            </w:pPr>
          </w:p>
        </w:tc>
        <w:tc>
          <w:tcPr>
            <w:tcW w:w="4535" w:type="dxa"/>
          </w:tcPr>
          <w:p w14:paraId="39BB59FC"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208, 1991 </w:t>
            </w:r>
          </w:p>
        </w:tc>
      </w:tr>
      <w:tr w:rsidR="00E33279" w:rsidRPr="00F343F6" w14:paraId="005CF187" w14:textId="77777777" w:rsidTr="00B47E1B">
        <w:tblPrEx>
          <w:tblBorders>
            <w:top w:val="none" w:sz="0" w:space="0" w:color="auto"/>
            <w:bottom w:val="none" w:sz="0" w:space="0" w:color="auto"/>
          </w:tblBorders>
        </w:tblPrEx>
        <w:trPr>
          <w:cantSplit/>
        </w:trPr>
        <w:tc>
          <w:tcPr>
            <w:tcW w:w="2551" w:type="dxa"/>
          </w:tcPr>
          <w:p w14:paraId="09F124C8" w14:textId="77777777" w:rsidR="00E33279" w:rsidRPr="00F343F6" w:rsidRDefault="00E33279" w:rsidP="008468C2">
            <w:pPr>
              <w:pStyle w:val="Tabletext"/>
              <w:rPr>
                <w:sz w:val="16"/>
                <w:szCs w:val="16"/>
              </w:rPr>
            </w:pPr>
          </w:p>
        </w:tc>
        <w:tc>
          <w:tcPr>
            <w:tcW w:w="4535" w:type="dxa"/>
          </w:tcPr>
          <w:p w14:paraId="031CBBC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208, 1991 </w:t>
            </w:r>
          </w:p>
        </w:tc>
      </w:tr>
      <w:tr w:rsidR="00E33279" w:rsidRPr="00F343F6" w14:paraId="045C4EBE" w14:textId="77777777" w:rsidTr="00B47E1B">
        <w:tblPrEx>
          <w:tblBorders>
            <w:top w:val="none" w:sz="0" w:space="0" w:color="auto"/>
            <w:bottom w:val="none" w:sz="0" w:space="0" w:color="auto"/>
          </w:tblBorders>
        </w:tblPrEx>
        <w:trPr>
          <w:cantSplit/>
        </w:trPr>
        <w:tc>
          <w:tcPr>
            <w:tcW w:w="2551" w:type="dxa"/>
          </w:tcPr>
          <w:p w14:paraId="08AA83EB" w14:textId="77777777" w:rsidR="00E33279" w:rsidRPr="00F343F6" w:rsidRDefault="00E33279" w:rsidP="009C6721">
            <w:pPr>
              <w:pStyle w:val="Tabletext"/>
              <w:tabs>
                <w:tab w:val="center" w:leader="dot" w:pos="2268"/>
              </w:tabs>
              <w:rPr>
                <w:sz w:val="16"/>
                <w:szCs w:val="16"/>
              </w:rPr>
            </w:pPr>
            <w:r w:rsidRPr="00F343F6">
              <w:rPr>
                <w:sz w:val="16"/>
                <w:szCs w:val="16"/>
              </w:rPr>
              <w:t>s 118JB</w:t>
            </w:r>
            <w:r w:rsidRPr="00F343F6">
              <w:rPr>
                <w:sz w:val="16"/>
                <w:szCs w:val="16"/>
              </w:rPr>
              <w:tab/>
            </w:r>
          </w:p>
        </w:tc>
        <w:tc>
          <w:tcPr>
            <w:tcW w:w="4535" w:type="dxa"/>
          </w:tcPr>
          <w:p w14:paraId="10937781"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2, 1991 </w:t>
            </w:r>
          </w:p>
        </w:tc>
      </w:tr>
      <w:tr w:rsidR="00E33279" w:rsidRPr="00F343F6" w14:paraId="4D3BDFF2" w14:textId="77777777" w:rsidTr="00B47E1B">
        <w:tblPrEx>
          <w:tblBorders>
            <w:top w:val="none" w:sz="0" w:space="0" w:color="auto"/>
            <w:bottom w:val="none" w:sz="0" w:space="0" w:color="auto"/>
          </w:tblBorders>
        </w:tblPrEx>
        <w:trPr>
          <w:cantSplit/>
        </w:trPr>
        <w:tc>
          <w:tcPr>
            <w:tcW w:w="2551" w:type="dxa"/>
          </w:tcPr>
          <w:p w14:paraId="64457A98" w14:textId="77777777" w:rsidR="00E33279" w:rsidRPr="00F343F6" w:rsidRDefault="00E33279" w:rsidP="008468C2">
            <w:pPr>
              <w:pStyle w:val="Tabletext"/>
              <w:rPr>
                <w:sz w:val="16"/>
                <w:szCs w:val="16"/>
              </w:rPr>
            </w:pPr>
          </w:p>
        </w:tc>
        <w:tc>
          <w:tcPr>
            <w:tcW w:w="4535" w:type="dxa"/>
          </w:tcPr>
          <w:p w14:paraId="587CF7D1" w14:textId="77777777" w:rsidR="00E33279" w:rsidRPr="00F343F6" w:rsidRDefault="00E33279" w:rsidP="009C6721">
            <w:pPr>
              <w:pStyle w:val="Tabletext"/>
              <w:rPr>
                <w:sz w:val="16"/>
                <w:szCs w:val="16"/>
              </w:rPr>
            </w:pPr>
            <w:r w:rsidRPr="00F343F6">
              <w:rPr>
                <w:sz w:val="16"/>
                <w:szCs w:val="16"/>
              </w:rPr>
              <w:t xml:space="preserve">am Nos 73 and 74, 1991 </w:t>
            </w:r>
          </w:p>
        </w:tc>
      </w:tr>
      <w:tr w:rsidR="00E33279" w:rsidRPr="00F343F6" w14:paraId="5C0D5AFA" w14:textId="77777777" w:rsidTr="00B47E1B">
        <w:tblPrEx>
          <w:tblBorders>
            <w:top w:val="none" w:sz="0" w:space="0" w:color="auto"/>
            <w:bottom w:val="none" w:sz="0" w:space="0" w:color="auto"/>
          </w:tblBorders>
        </w:tblPrEx>
        <w:trPr>
          <w:cantSplit/>
        </w:trPr>
        <w:tc>
          <w:tcPr>
            <w:tcW w:w="2551" w:type="dxa"/>
          </w:tcPr>
          <w:p w14:paraId="0D0B2AA6" w14:textId="77777777" w:rsidR="00E33279" w:rsidRPr="00F343F6" w:rsidRDefault="00E33279" w:rsidP="008468C2">
            <w:pPr>
              <w:pStyle w:val="Tabletext"/>
              <w:rPr>
                <w:sz w:val="16"/>
                <w:szCs w:val="16"/>
              </w:rPr>
            </w:pPr>
          </w:p>
        </w:tc>
        <w:tc>
          <w:tcPr>
            <w:tcW w:w="4535" w:type="dxa"/>
          </w:tcPr>
          <w:p w14:paraId="006FCCB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208, 1991 </w:t>
            </w:r>
          </w:p>
        </w:tc>
      </w:tr>
      <w:tr w:rsidR="00E33279" w:rsidRPr="00F343F6" w14:paraId="37574F8B" w14:textId="77777777" w:rsidTr="00B47E1B">
        <w:tblPrEx>
          <w:tblBorders>
            <w:top w:val="none" w:sz="0" w:space="0" w:color="auto"/>
            <w:bottom w:val="none" w:sz="0" w:space="0" w:color="auto"/>
          </w:tblBorders>
        </w:tblPrEx>
        <w:trPr>
          <w:cantSplit/>
        </w:trPr>
        <w:tc>
          <w:tcPr>
            <w:tcW w:w="2551" w:type="dxa"/>
          </w:tcPr>
          <w:p w14:paraId="07680224" w14:textId="77777777" w:rsidR="00E33279" w:rsidRPr="00F343F6" w:rsidRDefault="00E33279" w:rsidP="009C6721">
            <w:pPr>
              <w:pStyle w:val="Tabletext"/>
              <w:tabs>
                <w:tab w:val="center" w:leader="dot" w:pos="2268"/>
              </w:tabs>
              <w:rPr>
                <w:sz w:val="16"/>
                <w:szCs w:val="16"/>
              </w:rPr>
            </w:pPr>
            <w:r w:rsidRPr="00F343F6">
              <w:rPr>
                <w:sz w:val="16"/>
                <w:szCs w:val="16"/>
              </w:rPr>
              <w:t>s 118JC</w:t>
            </w:r>
            <w:r w:rsidRPr="00F343F6">
              <w:rPr>
                <w:sz w:val="16"/>
                <w:szCs w:val="16"/>
              </w:rPr>
              <w:tab/>
            </w:r>
          </w:p>
        </w:tc>
        <w:tc>
          <w:tcPr>
            <w:tcW w:w="4535" w:type="dxa"/>
          </w:tcPr>
          <w:p w14:paraId="3C26CB70"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2, 1991 </w:t>
            </w:r>
          </w:p>
        </w:tc>
      </w:tr>
      <w:tr w:rsidR="00E33279" w:rsidRPr="00F343F6" w14:paraId="4DCD6A93" w14:textId="77777777" w:rsidTr="00B47E1B">
        <w:tblPrEx>
          <w:tblBorders>
            <w:top w:val="none" w:sz="0" w:space="0" w:color="auto"/>
            <w:bottom w:val="none" w:sz="0" w:space="0" w:color="auto"/>
          </w:tblBorders>
        </w:tblPrEx>
        <w:trPr>
          <w:cantSplit/>
        </w:trPr>
        <w:tc>
          <w:tcPr>
            <w:tcW w:w="2551" w:type="dxa"/>
          </w:tcPr>
          <w:p w14:paraId="2B9368C1" w14:textId="77777777" w:rsidR="00E33279" w:rsidRPr="00F343F6" w:rsidRDefault="00E33279" w:rsidP="008468C2">
            <w:pPr>
              <w:pStyle w:val="Tabletext"/>
              <w:rPr>
                <w:sz w:val="16"/>
                <w:szCs w:val="16"/>
              </w:rPr>
            </w:pPr>
          </w:p>
        </w:tc>
        <w:tc>
          <w:tcPr>
            <w:tcW w:w="4535" w:type="dxa"/>
          </w:tcPr>
          <w:p w14:paraId="5126851C"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208, 1991 </w:t>
            </w:r>
          </w:p>
        </w:tc>
      </w:tr>
      <w:tr w:rsidR="00E33279" w:rsidRPr="00F343F6" w14:paraId="6E48195B" w14:textId="77777777" w:rsidTr="00B47E1B">
        <w:tblPrEx>
          <w:tblBorders>
            <w:top w:val="none" w:sz="0" w:space="0" w:color="auto"/>
            <w:bottom w:val="none" w:sz="0" w:space="0" w:color="auto"/>
          </w:tblBorders>
        </w:tblPrEx>
        <w:trPr>
          <w:cantSplit/>
        </w:trPr>
        <w:tc>
          <w:tcPr>
            <w:tcW w:w="2551" w:type="dxa"/>
          </w:tcPr>
          <w:p w14:paraId="5C7E565A" w14:textId="77777777" w:rsidR="00E33279" w:rsidRPr="00F343F6" w:rsidRDefault="00E33279" w:rsidP="008468C2">
            <w:pPr>
              <w:pStyle w:val="Tabletext"/>
              <w:rPr>
                <w:sz w:val="16"/>
                <w:szCs w:val="16"/>
              </w:rPr>
            </w:pPr>
          </w:p>
        </w:tc>
        <w:tc>
          <w:tcPr>
            <w:tcW w:w="4535" w:type="dxa"/>
          </w:tcPr>
          <w:p w14:paraId="75C3A970"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208, 1991 </w:t>
            </w:r>
          </w:p>
        </w:tc>
      </w:tr>
      <w:tr w:rsidR="00E33279" w:rsidRPr="00F343F6" w14:paraId="4AF7B342" w14:textId="77777777" w:rsidTr="00B47E1B">
        <w:tblPrEx>
          <w:tblBorders>
            <w:top w:val="none" w:sz="0" w:space="0" w:color="auto"/>
            <w:bottom w:val="none" w:sz="0" w:space="0" w:color="auto"/>
          </w:tblBorders>
        </w:tblPrEx>
        <w:trPr>
          <w:cantSplit/>
        </w:trPr>
        <w:tc>
          <w:tcPr>
            <w:tcW w:w="2551" w:type="dxa"/>
          </w:tcPr>
          <w:p w14:paraId="5F01B902" w14:textId="77777777" w:rsidR="00E33279" w:rsidRPr="00F343F6" w:rsidRDefault="00E33279" w:rsidP="009C6721">
            <w:pPr>
              <w:pStyle w:val="Tabletext"/>
              <w:tabs>
                <w:tab w:val="center" w:leader="dot" w:pos="2268"/>
              </w:tabs>
              <w:rPr>
                <w:sz w:val="16"/>
                <w:szCs w:val="16"/>
              </w:rPr>
            </w:pPr>
            <w:r w:rsidRPr="00F343F6">
              <w:rPr>
                <w:sz w:val="16"/>
                <w:szCs w:val="16"/>
              </w:rPr>
              <w:t>s 118K</w:t>
            </w:r>
            <w:r w:rsidRPr="00F343F6">
              <w:rPr>
                <w:sz w:val="16"/>
                <w:szCs w:val="16"/>
              </w:rPr>
              <w:tab/>
            </w:r>
          </w:p>
        </w:tc>
        <w:tc>
          <w:tcPr>
            <w:tcW w:w="4535" w:type="dxa"/>
          </w:tcPr>
          <w:p w14:paraId="602372C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84, 1990 </w:t>
            </w:r>
          </w:p>
        </w:tc>
      </w:tr>
      <w:tr w:rsidR="00E33279" w:rsidRPr="00F343F6" w14:paraId="306E3377" w14:textId="77777777" w:rsidTr="00B47E1B">
        <w:tblPrEx>
          <w:tblBorders>
            <w:top w:val="none" w:sz="0" w:space="0" w:color="auto"/>
            <w:bottom w:val="none" w:sz="0" w:space="0" w:color="auto"/>
          </w:tblBorders>
        </w:tblPrEx>
        <w:trPr>
          <w:cantSplit/>
        </w:trPr>
        <w:tc>
          <w:tcPr>
            <w:tcW w:w="2551" w:type="dxa"/>
          </w:tcPr>
          <w:p w14:paraId="1BA4B8D4" w14:textId="77777777" w:rsidR="00E33279" w:rsidRPr="00F343F6" w:rsidRDefault="00E33279" w:rsidP="008468C2">
            <w:pPr>
              <w:pStyle w:val="Tabletext"/>
              <w:rPr>
                <w:sz w:val="16"/>
                <w:szCs w:val="16"/>
              </w:rPr>
            </w:pPr>
          </w:p>
        </w:tc>
        <w:tc>
          <w:tcPr>
            <w:tcW w:w="4535" w:type="dxa"/>
          </w:tcPr>
          <w:p w14:paraId="19536C4B" w14:textId="77777777" w:rsidR="00E33279" w:rsidRPr="00F343F6" w:rsidRDefault="00E33279" w:rsidP="009C6721">
            <w:pPr>
              <w:pStyle w:val="Tabletext"/>
              <w:rPr>
                <w:sz w:val="16"/>
                <w:szCs w:val="16"/>
              </w:rPr>
            </w:pPr>
            <w:r w:rsidRPr="00F343F6">
              <w:rPr>
                <w:sz w:val="16"/>
                <w:szCs w:val="16"/>
              </w:rPr>
              <w:t xml:space="preserve">am Nos 2 and 73, 1991 </w:t>
            </w:r>
          </w:p>
        </w:tc>
      </w:tr>
      <w:tr w:rsidR="00E33279" w:rsidRPr="00F343F6" w14:paraId="0C93D577" w14:textId="77777777" w:rsidTr="00B47E1B">
        <w:tblPrEx>
          <w:tblBorders>
            <w:top w:val="none" w:sz="0" w:space="0" w:color="auto"/>
            <w:bottom w:val="none" w:sz="0" w:space="0" w:color="auto"/>
          </w:tblBorders>
        </w:tblPrEx>
        <w:trPr>
          <w:cantSplit/>
        </w:trPr>
        <w:tc>
          <w:tcPr>
            <w:tcW w:w="2551" w:type="dxa"/>
          </w:tcPr>
          <w:p w14:paraId="0EB93B3E" w14:textId="77777777" w:rsidR="00E33279" w:rsidRPr="00F343F6" w:rsidRDefault="00E33279" w:rsidP="008468C2">
            <w:pPr>
              <w:pStyle w:val="Tabletext"/>
              <w:rPr>
                <w:sz w:val="16"/>
                <w:szCs w:val="16"/>
              </w:rPr>
            </w:pPr>
          </w:p>
        </w:tc>
        <w:tc>
          <w:tcPr>
            <w:tcW w:w="4535" w:type="dxa"/>
          </w:tcPr>
          <w:p w14:paraId="73227949"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208, 1991 </w:t>
            </w:r>
          </w:p>
        </w:tc>
      </w:tr>
      <w:tr w:rsidR="00E33279" w:rsidRPr="00F343F6" w14:paraId="34E117FF" w14:textId="77777777" w:rsidTr="00B47E1B">
        <w:tblPrEx>
          <w:tblBorders>
            <w:top w:val="none" w:sz="0" w:space="0" w:color="auto"/>
            <w:bottom w:val="none" w:sz="0" w:space="0" w:color="auto"/>
          </w:tblBorders>
        </w:tblPrEx>
        <w:trPr>
          <w:cantSplit/>
        </w:trPr>
        <w:tc>
          <w:tcPr>
            <w:tcW w:w="2551" w:type="dxa"/>
          </w:tcPr>
          <w:p w14:paraId="1E70F818" w14:textId="77777777" w:rsidR="00E33279" w:rsidRPr="00F343F6" w:rsidRDefault="00E33279" w:rsidP="008468C2">
            <w:pPr>
              <w:pStyle w:val="Tabletext"/>
              <w:rPr>
                <w:sz w:val="16"/>
                <w:szCs w:val="16"/>
              </w:rPr>
            </w:pPr>
          </w:p>
        </w:tc>
        <w:tc>
          <w:tcPr>
            <w:tcW w:w="4535" w:type="dxa"/>
          </w:tcPr>
          <w:p w14:paraId="6EEA7D98"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208, 1991 </w:t>
            </w:r>
          </w:p>
        </w:tc>
      </w:tr>
      <w:tr w:rsidR="00E33279" w:rsidRPr="00F343F6" w14:paraId="0083D581" w14:textId="77777777" w:rsidTr="00B47E1B">
        <w:tblPrEx>
          <w:tblBorders>
            <w:top w:val="none" w:sz="0" w:space="0" w:color="auto"/>
            <w:bottom w:val="none" w:sz="0" w:space="0" w:color="auto"/>
          </w:tblBorders>
        </w:tblPrEx>
        <w:trPr>
          <w:cantSplit/>
        </w:trPr>
        <w:tc>
          <w:tcPr>
            <w:tcW w:w="2551" w:type="dxa"/>
          </w:tcPr>
          <w:p w14:paraId="3A625B24" w14:textId="77777777" w:rsidR="00E33279" w:rsidRPr="00F343F6" w:rsidRDefault="00E33279" w:rsidP="009C6721">
            <w:pPr>
              <w:pStyle w:val="Tabletext"/>
              <w:tabs>
                <w:tab w:val="center" w:leader="dot" w:pos="2268"/>
              </w:tabs>
              <w:rPr>
                <w:sz w:val="16"/>
                <w:szCs w:val="16"/>
              </w:rPr>
            </w:pPr>
            <w:r w:rsidRPr="00F343F6">
              <w:rPr>
                <w:sz w:val="16"/>
                <w:szCs w:val="16"/>
              </w:rPr>
              <w:t>s 118L</w:t>
            </w:r>
            <w:r w:rsidRPr="00F343F6">
              <w:rPr>
                <w:sz w:val="16"/>
                <w:szCs w:val="16"/>
              </w:rPr>
              <w:tab/>
            </w:r>
          </w:p>
        </w:tc>
        <w:tc>
          <w:tcPr>
            <w:tcW w:w="4535" w:type="dxa"/>
          </w:tcPr>
          <w:p w14:paraId="6A4F552F"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84, 1990 </w:t>
            </w:r>
          </w:p>
        </w:tc>
      </w:tr>
      <w:tr w:rsidR="00E33279" w:rsidRPr="00F343F6" w14:paraId="113E1ED0" w14:textId="77777777" w:rsidTr="00B47E1B">
        <w:tblPrEx>
          <w:tblBorders>
            <w:top w:val="none" w:sz="0" w:space="0" w:color="auto"/>
            <w:bottom w:val="none" w:sz="0" w:space="0" w:color="auto"/>
          </w:tblBorders>
        </w:tblPrEx>
        <w:trPr>
          <w:cantSplit/>
        </w:trPr>
        <w:tc>
          <w:tcPr>
            <w:tcW w:w="2551" w:type="dxa"/>
          </w:tcPr>
          <w:p w14:paraId="5CA258C7" w14:textId="77777777" w:rsidR="00E33279" w:rsidRPr="00F343F6" w:rsidRDefault="00E33279" w:rsidP="008468C2">
            <w:pPr>
              <w:pStyle w:val="Tabletext"/>
              <w:rPr>
                <w:sz w:val="16"/>
                <w:szCs w:val="16"/>
              </w:rPr>
            </w:pPr>
          </w:p>
        </w:tc>
        <w:tc>
          <w:tcPr>
            <w:tcW w:w="4535" w:type="dxa"/>
          </w:tcPr>
          <w:p w14:paraId="5B34BCDC"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2, 1991 </w:t>
            </w:r>
          </w:p>
        </w:tc>
      </w:tr>
      <w:tr w:rsidR="00E33279" w:rsidRPr="00F343F6" w14:paraId="0D898B40" w14:textId="77777777" w:rsidTr="00B47E1B">
        <w:tblPrEx>
          <w:tblBorders>
            <w:top w:val="none" w:sz="0" w:space="0" w:color="auto"/>
            <w:bottom w:val="none" w:sz="0" w:space="0" w:color="auto"/>
          </w:tblBorders>
        </w:tblPrEx>
        <w:trPr>
          <w:cantSplit/>
        </w:trPr>
        <w:tc>
          <w:tcPr>
            <w:tcW w:w="2551" w:type="dxa"/>
          </w:tcPr>
          <w:p w14:paraId="1730D1B4" w14:textId="77777777" w:rsidR="00E33279" w:rsidRPr="00F343F6" w:rsidRDefault="00E33279" w:rsidP="008468C2">
            <w:pPr>
              <w:pStyle w:val="Tabletext"/>
              <w:rPr>
                <w:sz w:val="16"/>
                <w:szCs w:val="16"/>
              </w:rPr>
            </w:pPr>
          </w:p>
        </w:tc>
        <w:tc>
          <w:tcPr>
            <w:tcW w:w="4535" w:type="dxa"/>
          </w:tcPr>
          <w:p w14:paraId="46E9AC73"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208, 1991 </w:t>
            </w:r>
          </w:p>
        </w:tc>
      </w:tr>
      <w:tr w:rsidR="00E33279" w:rsidRPr="00F343F6" w14:paraId="6883E273" w14:textId="77777777" w:rsidTr="00B47E1B">
        <w:tblPrEx>
          <w:tblBorders>
            <w:top w:val="none" w:sz="0" w:space="0" w:color="auto"/>
            <w:bottom w:val="none" w:sz="0" w:space="0" w:color="auto"/>
          </w:tblBorders>
        </w:tblPrEx>
        <w:trPr>
          <w:cantSplit/>
        </w:trPr>
        <w:tc>
          <w:tcPr>
            <w:tcW w:w="2551" w:type="dxa"/>
          </w:tcPr>
          <w:p w14:paraId="70AFD70F" w14:textId="77777777" w:rsidR="00E33279" w:rsidRPr="00F343F6" w:rsidRDefault="00E33279" w:rsidP="008468C2">
            <w:pPr>
              <w:pStyle w:val="Tabletext"/>
              <w:rPr>
                <w:sz w:val="16"/>
                <w:szCs w:val="16"/>
              </w:rPr>
            </w:pPr>
          </w:p>
        </w:tc>
        <w:tc>
          <w:tcPr>
            <w:tcW w:w="4535" w:type="dxa"/>
          </w:tcPr>
          <w:p w14:paraId="24DA5F3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208, 1991 </w:t>
            </w:r>
          </w:p>
        </w:tc>
      </w:tr>
      <w:tr w:rsidR="00E33279" w:rsidRPr="00F343F6" w14:paraId="75C4D38B" w14:textId="77777777" w:rsidTr="00B47E1B">
        <w:tblPrEx>
          <w:tblBorders>
            <w:top w:val="none" w:sz="0" w:space="0" w:color="auto"/>
            <w:bottom w:val="none" w:sz="0" w:space="0" w:color="auto"/>
          </w:tblBorders>
        </w:tblPrEx>
        <w:trPr>
          <w:cantSplit/>
        </w:trPr>
        <w:tc>
          <w:tcPr>
            <w:tcW w:w="2551" w:type="dxa"/>
          </w:tcPr>
          <w:p w14:paraId="26934054" w14:textId="77777777" w:rsidR="00E33279" w:rsidRPr="00F343F6" w:rsidRDefault="00E33279" w:rsidP="009C6721">
            <w:pPr>
              <w:pStyle w:val="Tabletext"/>
              <w:tabs>
                <w:tab w:val="center" w:leader="dot" w:pos="2268"/>
              </w:tabs>
              <w:rPr>
                <w:sz w:val="16"/>
                <w:szCs w:val="16"/>
              </w:rPr>
            </w:pPr>
            <w:r w:rsidRPr="00F343F6">
              <w:rPr>
                <w:sz w:val="16"/>
                <w:szCs w:val="16"/>
              </w:rPr>
              <w:t>s 118M</w:t>
            </w:r>
            <w:r w:rsidRPr="00F343F6">
              <w:rPr>
                <w:sz w:val="16"/>
                <w:szCs w:val="16"/>
              </w:rPr>
              <w:tab/>
            </w:r>
          </w:p>
        </w:tc>
        <w:tc>
          <w:tcPr>
            <w:tcW w:w="4535" w:type="dxa"/>
          </w:tcPr>
          <w:p w14:paraId="7A17953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84, 1990 </w:t>
            </w:r>
          </w:p>
        </w:tc>
      </w:tr>
      <w:tr w:rsidR="00E33279" w:rsidRPr="00F343F6" w14:paraId="37123A49" w14:textId="77777777" w:rsidTr="00B47E1B">
        <w:tblPrEx>
          <w:tblBorders>
            <w:top w:val="none" w:sz="0" w:space="0" w:color="auto"/>
            <w:bottom w:val="none" w:sz="0" w:space="0" w:color="auto"/>
          </w:tblBorders>
        </w:tblPrEx>
        <w:trPr>
          <w:cantSplit/>
        </w:trPr>
        <w:tc>
          <w:tcPr>
            <w:tcW w:w="2551" w:type="dxa"/>
          </w:tcPr>
          <w:p w14:paraId="1AF476E8" w14:textId="77777777" w:rsidR="00E33279" w:rsidRPr="00F343F6" w:rsidRDefault="00E33279" w:rsidP="008468C2">
            <w:pPr>
              <w:pStyle w:val="Tabletext"/>
              <w:rPr>
                <w:sz w:val="16"/>
                <w:szCs w:val="16"/>
              </w:rPr>
            </w:pPr>
          </w:p>
        </w:tc>
        <w:tc>
          <w:tcPr>
            <w:tcW w:w="4535" w:type="dxa"/>
          </w:tcPr>
          <w:p w14:paraId="2F825C0D" w14:textId="77777777" w:rsidR="00E33279" w:rsidRPr="00F343F6" w:rsidRDefault="00E33279" w:rsidP="009C6721">
            <w:pPr>
              <w:pStyle w:val="Tabletext"/>
              <w:rPr>
                <w:sz w:val="16"/>
                <w:szCs w:val="16"/>
              </w:rPr>
            </w:pPr>
            <w:r w:rsidRPr="00F343F6">
              <w:rPr>
                <w:sz w:val="16"/>
                <w:szCs w:val="16"/>
              </w:rPr>
              <w:t xml:space="preserve">am Nos 2, 73 and 74, 1991 </w:t>
            </w:r>
          </w:p>
        </w:tc>
      </w:tr>
      <w:tr w:rsidR="00E33279" w:rsidRPr="00F343F6" w14:paraId="50440B13" w14:textId="77777777" w:rsidTr="00B47E1B">
        <w:tblPrEx>
          <w:tblBorders>
            <w:top w:val="none" w:sz="0" w:space="0" w:color="auto"/>
            <w:bottom w:val="none" w:sz="0" w:space="0" w:color="auto"/>
          </w:tblBorders>
        </w:tblPrEx>
        <w:trPr>
          <w:cantSplit/>
        </w:trPr>
        <w:tc>
          <w:tcPr>
            <w:tcW w:w="2551" w:type="dxa"/>
          </w:tcPr>
          <w:p w14:paraId="5152DB02" w14:textId="77777777" w:rsidR="00E33279" w:rsidRPr="00F343F6" w:rsidRDefault="00E33279" w:rsidP="008468C2">
            <w:pPr>
              <w:pStyle w:val="Tabletext"/>
              <w:rPr>
                <w:sz w:val="16"/>
                <w:szCs w:val="16"/>
              </w:rPr>
            </w:pPr>
          </w:p>
        </w:tc>
        <w:tc>
          <w:tcPr>
            <w:tcW w:w="4535" w:type="dxa"/>
          </w:tcPr>
          <w:p w14:paraId="72A8C96B"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208, 1991 </w:t>
            </w:r>
          </w:p>
        </w:tc>
      </w:tr>
      <w:tr w:rsidR="00E33279" w:rsidRPr="00F343F6" w14:paraId="7A833BBF" w14:textId="77777777" w:rsidTr="00B47E1B">
        <w:tblPrEx>
          <w:tblBorders>
            <w:top w:val="none" w:sz="0" w:space="0" w:color="auto"/>
            <w:bottom w:val="none" w:sz="0" w:space="0" w:color="auto"/>
          </w:tblBorders>
        </w:tblPrEx>
        <w:trPr>
          <w:cantSplit/>
        </w:trPr>
        <w:tc>
          <w:tcPr>
            <w:tcW w:w="2551" w:type="dxa"/>
          </w:tcPr>
          <w:p w14:paraId="5D69C5D2" w14:textId="77777777" w:rsidR="00E33279" w:rsidRPr="00F343F6" w:rsidRDefault="00E33279" w:rsidP="008468C2">
            <w:pPr>
              <w:pStyle w:val="Tabletext"/>
              <w:rPr>
                <w:sz w:val="16"/>
                <w:szCs w:val="16"/>
              </w:rPr>
            </w:pPr>
          </w:p>
        </w:tc>
        <w:tc>
          <w:tcPr>
            <w:tcW w:w="4535" w:type="dxa"/>
          </w:tcPr>
          <w:p w14:paraId="3DD6F509"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228, 1992 </w:t>
            </w:r>
          </w:p>
        </w:tc>
      </w:tr>
      <w:tr w:rsidR="00E33279" w:rsidRPr="00F343F6" w14:paraId="4EEF14D4" w14:textId="77777777" w:rsidTr="00B47E1B">
        <w:tblPrEx>
          <w:tblBorders>
            <w:top w:val="none" w:sz="0" w:space="0" w:color="auto"/>
            <w:bottom w:val="none" w:sz="0" w:space="0" w:color="auto"/>
          </w:tblBorders>
        </w:tblPrEx>
        <w:trPr>
          <w:cantSplit/>
        </w:trPr>
        <w:tc>
          <w:tcPr>
            <w:tcW w:w="2551" w:type="dxa"/>
          </w:tcPr>
          <w:p w14:paraId="17981AA8" w14:textId="77777777" w:rsidR="00E33279" w:rsidRPr="00F343F6" w:rsidRDefault="00E33279" w:rsidP="008468C2">
            <w:pPr>
              <w:pStyle w:val="Tabletext"/>
              <w:rPr>
                <w:sz w:val="16"/>
                <w:szCs w:val="16"/>
              </w:rPr>
            </w:pPr>
          </w:p>
        </w:tc>
        <w:tc>
          <w:tcPr>
            <w:tcW w:w="4535" w:type="dxa"/>
          </w:tcPr>
          <w:p w14:paraId="414353B5"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208, 1991 </w:t>
            </w:r>
          </w:p>
        </w:tc>
      </w:tr>
      <w:tr w:rsidR="00E33279" w:rsidRPr="00F343F6" w14:paraId="29CA6EBC" w14:textId="77777777" w:rsidTr="00B47E1B">
        <w:tblPrEx>
          <w:tblBorders>
            <w:top w:val="none" w:sz="0" w:space="0" w:color="auto"/>
            <w:bottom w:val="none" w:sz="0" w:space="0" w:color="auto"/>
          </w:tblBorders>
        </w:tblPrEx>
        <w:trPr>
          <w:cantSplit/>
        </w:trPr>
        <w:tc>
          <w:tcPr>
            <w:tcW w:w="2551" w:type="dxa"/>
          </w:tcPr>
          <w:p w14:paraId="44FEED32" w14:textId="5197BEF9" w:rsidR="00E33279" w:rsidRPr="00F343F6" w:rsidRDefault="00E33279" w:rsidP="009C6721">
            <w:pPr>
              <w:pStyle w:val="Tabletext"/>
              <w:tabs>
                <w:tab w:val="center" w:leader="dot" w:pos="2268"/>
              </w:tabs>
              <w:rPr>
                <w:sz w:val="16"/>
                <w:szCs w:val="16"/>
              </w:rPr>
            </w:pPr>
            <w:r w:rsidRPr="00F343F6">
              <w:rPr>
                <w:sz w:val="16"/>
                <w:szCs w:val="16"/>
              </w:rPr>
              <w:t>Subdiv C of Div 2 of</w:t>
            </w:r>
            <w:r w:rsidR="001B56D3" w:rsidRPr="00F343F6">
              <w:rPr>
                <w:sz w:val="16"/>
                <w:szCs w:val="16"/>
              </w:rPr>
              <w:tab/>
            </w:r>
            <w:r w:rsidRPr="00F343F6">
              <w:rPr>
                <w:sz w:val="16"/>
                <w:szCs w:val="16"/>
              </w:rPr>
              <w:br/>
            </w:r>
            <w:r w:rsidR="00932AD0">
              <w:rPr>
                <w:sz w:val="16"/>
                <w:szCs w:val="16"/>
              </w:rPr>
              <w:t>Part V</w:t>
            </w:r>
            <w:r w:rsidRPr="00F343F6">
              <w:rPr>
                <w:sz w:val="16"/>
                <w:szCs w:val="16"/>
              </w:rPr>
              <w:t>IIA</w:t>
            </w:r>
            <w:r w:rsidRPr="00F343F6">
              <w:rPr>
                <w:sz w:val="16"/>
                <w:szCs w:val="16"/>
              </w:rPr>
              <w:tab/>
            </w:r>
          </w:p>
        </w:tc>
        <w:tc>
          <w:tcPr>
            <w:tcW w:w="4535" w:type="dxa"/>
          </w:tcPr>
          <w:p w14:paraId="02DE6B63"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228, 1992</w:t>
            </w:r>
            <w:r w:rsidRPr="00F343F6">
              <w:rPr>
                <w:sz w:val="16"/>
                <w:szCs w:val="16"/>
              </w:rPr>
              <w:br/>
              <w:t>rep No</w:t>
            </w:r>
            <w:r w:rsidR="00DB2F5C" w:rsidRPr="00F343F6">
              <w:rPr>
                <w:sz w:val="16"/>
                <w:szCs w:val="16"/>
              </w:rPr>
              <w:t> </w:t>
            </w:r>
            <w:r w:rsidRPr="00F343F6">
              <w:rPr>
                <w:sz w:val="16"/>
                <w:szCs w:val="16"/>
              </w:rPr>
              <w:t xml:space="preserve">208, 1991 </w:t>
            </w:r>
          </w:p>
        </w:tc>
      </w:tr>
      <w:tr w:rsidR="00E33279" w:rsidRPr="00F343F6" w14:paraId="42595723" w14:textId="77777777" w:rsidTr="00B47E1B">
        <w:tblPrEx>
          <w:tblBorders>
            <w:top w:val="none" w:sz="0" w:space="0" w:color="auto"/>
            <w:bottom w:val="none" w:sz="0" w:space="0" w:color="auto"/>
          </w:tblBorders>
        </w:tblPrEx>
        <w:trPr>
          <w:cantSplit/>
        </w:trPr>
        <w:tc>
          <w:tcPr>
            <w:tcW w:w="2551" w:type="dxa"/>
          </w:tcPr>
          <w:p w14:paraId="5606FDDC" w14:textId="77777777" w:rsidR="00E33279" w:rsidRPr="00F343F6" w:rsidRDefault="00E33279" w:rsidP="009C6721">
            <w:pPr>
              <w:pStyle w:val="Tabletext"/>
              <w:tabs>
                <w:tab w:val="center" w:leader="dot" w:pos="2268"/>
              </w:tabs>
              <w:rPr>
                <w:sz w:val="16"/>
                <w:szCs w:val="16"/>
              </w:rPr>
            </w:pPr>
            <w:r w:rsidRPr="00F343F6">
              <w:rPr>
                <w:sz w:val="16"/>
                <w:szCs w:val="16"/>
              </w:rPr>
              <w:t>s 118N</w:t>
            </w:r>
            <w:r w:rsidRPr="00F343F6">
              <w:rPr>
                <w:sz w:val="16"/>
                <w:szCs w:val="16"/>
              </w:rPr>
              <w:tab/>
            </w:r>
          </w:p>
        </w:tc>
        <w:tc>
          <w:tcPr>
            <w:tcW w:w="4535" w:type="dxa"/>
          </w:tcPr>
          <w:p w14:paraId="6545D06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84, 1990 </w:t>
            </w:r>
          </w:p>
        </w:tc>
      </w:tr>
      <w:tr w:rsidR="00E33279" w:rsidRPr="00F343F6" w14:paraId="59D95E9C" w14:textId="77777777" w:rsidTr="00B47E1B">
        <w:tblPrEx>
          <w:tblBorders>
            <w:top w:val="none" w:sz="0" w:space="0" w:color="auto"/>
            <w:bottom w:val="none" w:sz="0" w:space="0" w:color="auto"/>
          </w:tblBorders>
        </w:tblPrEx>
        <w:trPr>
          <w:cantSplit/>
        </w:trPr>
        <w:tc>
          <w:tcPr>
            <w:tcW w:w="2551" w:type="dxa"/>
          </w:tcPr>
          <w:p w14:paraId="7870B161" w14:textId="77777777" w:rsidR="00E33279" w:rsidRPr="00F343F6" w:rsidRDefault="00E33279" w:rsidP="008468C2">
            <w:pPr>
              <w:pStyle w:val="Tabletext"/>
              <w:rPr>
                <w:sz w:val="16"/>
                <w:szCs w:val="16"/>
              </w:rPr>
            </w:pPr>
          </w:p>
        </w:tc>
        <w:tc>
          <w:tcPr>
            <w:tcW w:w="4535" w:type="dxa"/>
          </w:tcPr>
          <w:p w14:paraId="1651C403" w14:textId="77777777" w:rsidR="00E33279" w:rsidRPr="00F343F6" w:rsidRDefault="00E33279" w:rsidP="009C6721">
            <w:pPr>
              <w:pStyle w:val="Tabletext"/>
              <w:rPr>
                <w:sz w:val="16"/>
                <w:szCs w:val="16"/>
              </w:rPr>
            </w:pPr>
            <w:r w:rsidRPr="00F343F6">
              <w:rPr>
                <w:sz w:val="16"/>
                <w:szCs w:val="16"/>
              </w:rPr>
              <w:t xml:space="preserve">am Nos 2, 73 and 74, 1991 </w:t>
            </w:r>
          </w:p>
        </w:tc>
      </w:tr>
      <w:tr w:rsidR="00E33279" w:rsidRPr="00F343F6" w14:paraId="09C93363" w14:textId="77777777" w:rsidTr="00B47E1B">
        <w:tblPrEx>
          <w:tblBorders>
            <w:top w:val="none" w:sz="0" w:space="0" w:color="auto"/>
            <w:bottom w:val="none" w:sz="0" w:space="0" w:color="auto"/>
          </w:tblBorders>
        </w:tblPrEx>
        <w:trPr>
          <w:cantSplit/>
        </w:trPr>
        <w:tc>
          <w:tcPr>
            <w:tcW w:w="2551" w:type="dxa"/>
          </w:tcPr>
          <w:p w14:paraId="030F775E" w14:textId="77777777" w:rsidR="00E33279" w:rsidRPr="00F343F6" w:rsidRDefault="00E33279" w:rsidP="008468C2">
            <w:pPr>
              <w:pStyle w:val="Tabletext"/>
              <w:rPr>
                <w:sz w:val="16"/>
                <w:szCs w:val="16"/>
              </w:rPr>
            </w:pPr>
          </w:p>
        </w:tc>
        <w:tc>
          <w:tcPr>
            <w:tcW w:w="4535" w:type="dxa"/>
          </w:tcPr>
          <w:p w14:paraId="03630BD2"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208, 1991; No</w:t>
            </w:r>
            <w:r w:rsidR="00DB2F5C" w:rsidRPr="00F343F6">
              <w:rPr>
                <w:sz w:val="16"/>
                <w:szCs w:val="16"/>
              </w:rPr>
              <w:t> </w:t>
            </w:r>
            <w:r w:rsidRPr="00F343F6">
              <w:rPr>
                <w:sz w:val="16"/>
                <w:szCs w:val="16"/>
              </w:rPr>
              <w:t xml:space="preserve">228, 1992 </w:t>
            </w:r>
          </w:p>
        </w:tc>
      </w:tr>
      <w:tr w:rsidR="00E33279" w:rsidRPr="00F343F6" w14:paraId="4C0067F1" w14:textId="77777777" w:rsidTr="00B47E1B">
        <w:tblPrEx>
          <w:tblBorders>
            <w:top w:val="none" w:sz="0" w:space="0" w:color="auto"/>
            <w:bottom w:val="none" w:sz="0" w:space="0" w:color="auto"/>
          </w:tblBorders>
        </w:tblPrEx>
        <w:trPr>
          <w:cantSplit/>
        </w:trPr>
        <w:tc>
          <w:tcPr>
            <w:tcW w:w="2551" w:type="dxa"/>
          </w:tcPr>
          <w:p w14:paraId="06C51B00" w14:textId="77777777" w:rsidR="00E33279" w:rsidRPr="00F343F6" w:rsidRDefault="00E33279" w:rsidP="008468C2">
            <w:pPr>
              <w:pStyle w:val="Tabletext"/>
              <w:rPr>
                <w:sz w:val="16"/>
                <w:szCs w:val="16"/>
              </w:rPr>
            </w:pPr>
          </w:p>
        </w:tc>
        <w:tc>
          <w:tcPr>
            <w:tcW w:w="4535" w:type="dxa"/>
          </w:tcPr>
          <w:p w14:paraId="52A9828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208, 1991 </w:t>
            </w:r>
          </w:p>
        </w:tc>
      </w:tr>
      <w:tr w:rsidR="00E33279" w:rsidRPr="00F343F6" w14:paraId="4598D35B" w14:textId="77777777" w:rsidTr="00B47E1B">
        <w:tblPrEx>
          <w:tblBorders>
            <w:top w:val="none" w:sz="0" w:space="0" w:color="auto"/>
            <w:bottom w:val="none" w:sz="0" w:space="0" w:color="auto"/>
          </w:tblBorders>
        </w:tblPrEx>
        <w:trPr>
          <w:cantSplit/>
        </w:trPr>
        <w:tc>
          <w:tcPr>
            <w:tcW w:w="2551" w:type="dxa"/>
          </w:tcPr>
          <w:p w14:paraId="46A07858" w14:textId="77777777" w:rsidR="00E33279" w:rsidRPr="00F343F6" w:rsidRDefault="00E33279" w:rsidP="009C6721">
            <w:pPr>
              <w:pStyle w:val="Tabletext"/>
              <w:tabs>
                <w:tab w:val="center" w:leader="dot" w:pos="2268"/>
              </w:tabs>
              <w:rPr>
                <w:sz w:val="16"/>
                <w:szCs w:val="16"/>
              </w:rPr>
            </w:pPr>
            <w:r w:rsidRPr="00F343F6">
              <w:rPr>
                <w:sz w:val="16"/>
                <w:szCs w:val="16"/>
              </w:rPr>
              <w:t>s 118P</w:t>
            </w:r>
            <w:r w:rsidRPr="00F343F6">
              <w:rPr>
                <w:sz w:val="16"/>
                <w:szCs w:val="16"/>
              </w:rPr>
              <w:tab/>
            </w:r>
          </w:p>
        </w:tc>
        <w:tc>
          <w:tcPr>
            <w:tcW w:w="4535" w:type="dxa"/>
          </w:tcPr>
          <w:p w14:paraId="1535A21C"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208, 1991 </w:t>
            </w:r>
          </w:p>
        </w:tc>
      </w:tr>
      <w:tr w:rsidR="00E33279" w:rsidRPr="00F343F6" w14:paraId="291B0F2C" w14:textId="77777777" w:rsidTr="00B47E1B">
        <w:tblPrEx>
          <w:tblBorders>
            <w:top w:val="none" w:sz="0" w:space="0" w:color="auto"/>
            <w:bottom w:val="none" w:sz="0" w:space="0" w:color="auto"/>
          </w:tblBorders>
        </w:tblPrEx>
        <w:trPr>
          <w:cantSplit/>
        </w:trPr>
        <w:tc>
          <w:tcPr>
            <w:tcW w:w="2551" w:type="dxa"/>
          </w:tcPr>
          <w:p w14:paraId="12F112F8" w14:textId="77777777" w:rsidR="00E33279" w:rsidRPr="00F343F6" w:rsidRDefault="00E33279" w:rsidP="008468C2">
            <w:pPr>
              <w:pStyle w:val="Tabletext"/>
              <w:rPr>
                <w:sz w:val="16"/>
                <w:szCs w:val="16"/>
              </w:rPr>
            </w:pPr>
          </w:p>
        </w:tc>
        <w:tc>
          <w:tcPr>
            <w:tcW w:w="4535" w:type="dxa"/>
          </w:tcPr>
          <w:p w14:paraId="45715D74" w14:textId="77777777" w:rsidR="00E33279" w:rsidRPr="00F343F6" w:rsidRDefault="00E33279" w:rsidP="009C6721">
            <w:pPr>
              <w:pStyle w:val="Tabletext"/>
              <w:rPr>
                <w:sz w:val="16"/>
                <w:szCs w:val="16"/>
              </w:rPr>
            </w:pPr>
            <w:r w:rsidRPr="00F343F6">
              <w:rPr>
                <w:sz w:val="16"/>
                <w:szCs w:val="16"/>
              </w:rPr>
              <w:t>rs No</w:t>
            </w:r>
            <w:r w:rsidR="00DB2F5C" w:rsidRPr="00F343F6">
              <w:rPr>
                <w:sz w:val="16"/>
                <w:szCs w:val="16"/>
              </w:rPr>
              <w:t> </w:t>
            </w:r>
            <w:r w:rsidRPr="00F343F6">
              <w:rPr>
                <w:sz w:val="16"/>
                <w:szCs w:val="16"/>
              </w:rPr>
              <w:t xml:space="preserve">228, 1992 </w:t>
            </w:r>
          </w:p>
        </w:tc>
      </w:tr>
      <w:tr w:rsidR="00E33279" w:rsidRPr="00F343F6" w14:paraId="5F040814" w14:textId="77777777" w:rsidTr="00B47E1B">
        <w:tblPrEx>
          <w:tblBorders>
            <w:top w:val="none" w:sz="0" w:space="0" w:color="auto"/>
            <w:bottom w:val="none" w:sz="0" w:space="0" w:color="auto"/>
          </w:tblBorders>
        </w:tblPrEx>
        <w:trPr>
          <w:cantSplit/>
        </w:trPr>
        <w:tc>
          <w:tcPr>
            <w:tcW w:w="2551" w:type="dxa"/>
          </w:tcPr>
          <w:p w14:paraId="0E21D145" w14:textId="77777777" w:rsidR="00E33279" w:rsidRPr="00F343F6" w:rsidRDefault="00E33279" w:rsidP="008468C2">
            <w:pPr>
              <w:pStyle w:val="Tabletext"/>
              <w:rPr>
                <w:sz w:val="16"/>
                <w:szCs w:val="16"/>
              </w:rPr>
            </w:pPr>
          </w:p>
        </w:tc>
        <w:tc>
          <w:tcPr>
            <w:tcW w:w="4535" w:type="dxa"/>
          </w:tcPr>
          <w:p w14:paraId="4266061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208, 1991 </w:t>
            </w:r>
          </w:p>
        </w:tc>
      </w:tr>
      <w:tr w:rsidR="00E33279" w:rsidRPr="00F343F6" w14:paraId="20EF89C4" w14:textId="77777777" w:rsidTr="00B47E1B">
        <w:tblPrEx>
          <w:tblBorders>
            <w:top w:val="none" w:sz="0" w:space="0" w:color="auto"/>
            <w:bottom w:val="none" w:sz="0" w:space="0" w:color="auto"/>
          </w:tblBorders>
        </w:tblPrEx>
        <w:trPr>
          <w:cantSplit/>
        </w:trPr>
        <w:tc>
          <w:tcPr>
            <w:tcW w:w="2551" w:type="dxa"/>
          </w:tcPr>
          <w:p w14:paraId="38B6C6CD" w14:textId="77777777" w:rsidR="00E33279" w:rsidRPr="00F343F6" w:rsidRDefault="00E33279" w:rsidP="009C6721">
            <w:pPr>
              <w:pStyle w:val="Tabletext"/>
              <w:tabs>
                <w:tab w:val="center" w:leader="dot" w:pos="2268"/>
              </w:tabs>
              <w:rPr>
                <w:sz w:val="16"/>
                <w:szCs w:val="16"/>
              </w:rPr>
            </w:pPr>
            <w:r w:rsidRPr="00F343F6">
              <w:rPr>
                <w:sz w:val="16"/>
                <w:szCs w:val="16"/>
              </w:rPr>
              <w:t>Note 2 to s 118Q(1)</w:t>
            </w:r>
            <w:r w:rsidR="001B56D3" w:rsidRPr="00F343F6">
              <w:rPr>
                <w:sz w:val="16"/>
                <w:szCs w:val="16"/>
              </w:rPr>
              <w:tab/>
            </w:r>
          </w:p>
        </w:tc>
        <w:tc>
          <w:tcPr>
            <w:tcW w:w="4535" w:type="dxa"/>
          </w:tcPr>
          <w:p w14:paraId="56F570A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2E126BE4" w14:textId="77777777" w:rsidTr="00B47E1B">
        <w:tblPrEx>
          <w:tblBorders>
            <w:top w:val="none" w:sz="0" w:space="0" w:color="auto"/>
            <w:bottom w:val="none" w:sz="0" w:space="0" w:color="auto"/>
          </w:tblBorders>
        </w:tblPrEx>
        <w:trPr>
          <w:cantSplit/>
        </w:trPr>
        <w:tc>
          <w:tcPr>
            <w:tcW w:w="2551" w:type="dxa"/>
          </w:tcPr>
          <w:p w14:paraId="2084E88A" w14:textId="77777777" w:rsidR="00E33279" w:rsidRPr="00F343F6" w:rsidRDefault="00E33279" w:rsidP="009C6721">
            <w:pPr>
              <w:pStyle w:val="Tabletext"/>
              <w:tabs>
                <w:tab w:val="center" w:leader="dot" w:pos="2268"/>
              </w:tabs>
              <w:rPr>
                <w:sz w:val="16"/>
                <w:szCs w:val="16"/>
              </w:rPr>
            </w:pPr>
            <w:r w:rsidRPr="00F343F6">
              <w:rPr>
                <w:sz w:val="16"/>
                <w:szCs w:val="16"/>
              </w:rPr>
              <w:t>Note to s 118S(2)</w:t>
            </w:r>
            <w:r w:rsidR="001B56D3" w:rsidRPr="00F343F6">
              <w:rPr>
                <w:sz w:val="16"/>
                <w:szCs w:val="16"/>
              </w:rPr>
              <w:tab/>
            </w:r>
          </w:p>
        </w:tc>
        <w:tc>
          <w:tcPr>
            <w:tcW w:w="4535" w:type="dxa"/>
          </w:tcPr>
          <w:p w14:paraId="25D9C2C9"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157, 1997</w:t>
            </w:r>
          </w:p>
        </w:tc>
      </w:tr>
      <w:tr w:rsidR="00E33279" w:rsidRPr="00F343F6" w14:paraId="6EE0370A" w14:textId="77777777" w:rsidTr="00B47E1B">
        <w:tblPrEx>
          <w:tblBorders>
            <w:top w:val="none" w:sz="0" w:space="0" w:color="auto"/>
            <w:bottom w:val="none" w:sz="0" w:space="0" w:color="auto"/>
          </w:tblBorders>
        </w:tblPrEx>
        <w:trPr>
          <w:cantSplit/>
        </w:trPr>
        <w:tc>
          <w:tcPr>
            <w:tcW w:w="2551" w:type="dxa"/>
          </w:tcPr>
          <w:p w14:paraId="13C1DFA0" w14:textId="273498D2" w:rsidR="00E33279" w:rsidRPr="00F343F6" w:rsidRDefault="00E33279" w:rsidP="009C6721">
            <w:pPr>
              <w:pStyle w:val="Tabletext"/>
              <w:tabs>
                <w:tab w:val="center" w:leader="dot" w:pos="2268"/>
              </w:tabs>
              <w:rPr>
                <w:sz w:val="16"/>
                <w:szCs w:val="16"/>
              </w:rPr>
            </w:pPr>
            <w:r w:rsidRPr="00F343F6">
              <w:rPr>
                <w:sz w:val="16"/>
                <w:szCs w:val="16"/>
              </w:rPr>
              <w:t>118ZAA</w:t>
            </w:r>
            <w:r w:rsidR="004B335B">
              <w:rPr>
                <w:sz w:val="16"/>
                <w:szCs w:val="16"/>
              </w:rPr>
              <w:noBreakHyphen/>
            </w:r>
            <w:r w:rsidRPr="00F343F6">
              <w:rPr>
                <w:sz w:val="16"/>
                <w:szCs w:val="16"/>
              </w:rPr>
              <w:t>1</w:t>
            </w:r>
            <w:r w:rsidRPr="00F343F6">
              <w:rPr>
                <w:sz w:val="16"/>
                <w:szCs w:val="16"/>
              </w:rPr>
              <w:tab/>
            </w:r>
          </w:p>
        </w:tc>
        <w:tc>
          <w:tcPr>
            <w:tcW w:w="4535" w:type="dxa"/>
          </w:tcPr>
          <w:p w14:paraId="0FACAFC8"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78, 1994 </w:t>
            </w:r>
          </w:p>
        </w:tc>
      </w:tr>
      <w:tr w:rsidR="00E33279" w:rsidRPr="00F343F6" w14:paraId="6EBAF11B" w14:textId="77777777" w:rsidTr="00B47E1B">
        <w:tblPrEx>
          <w:tblBorders>
            <w:top w:val="none" w:sz="0" w:space="0" w:color="auto"/>
            <w:bottom w:val="none" w:sz="0" w:space="0" w:color="auto"/>
          </w:tblBorders>
        </w:tblPrEx>
        <w:trPr>
          <w:cantSplit/>
        </w:trPr>
        <w:tc>
          <w:tcPr>
            <w:tcW w:w="2551" w:type="dxa"/>
          </w:tcPr>
          <w:p w14:paraId="2AAC5AFE" w14:textId="77777777" w:rsidR="00E33279" w:rsidRPr="00F343F6" w:rsidRDefault="00E33279" w:rsidP="008468C2">
            <w:pPr>
              <w:pStyle w:val="Tabletext"/>
              <w:rPr>
                <w:sz w:val="16"/>
                <w:szCs w:val="16"/>
              </w:rPr>
            </w:pPr>
          </w:p>
        </w:tc>
        <w:tc>
          <w:tcPr>
            <w:tcW w:w="4535" w:type="dxa"/>
          </w:tcPr>
          <w:p w14:paraId="312B8C87"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1, 1996 </w:t>
            </w:r>
          </w:p>
        </w:tc>
      </w:tr>
      <w:tr w:rsidR="00E33279" w:rsidRPr="00F343F6" w14:paraId="3832507E" w14:textId="77777777" w:rsidTr="00B47E1B">
        <w:tblPrEx>
          <w:tblBorders>
            <w:top w:val="none" w:sz="0" w:space="0" w:color="auto"/>
            <w:bottom w:val="none" w:sz="0" w:space="0" w:color="auto"/>
          </w:tblBorders>
        </w:tblPrEx>
        <w:trPr>
          <w:cantSplit/>
        </w:trPr>
        <w:tc>
          <w:tcPr>
            <w:tcW w:w="2551" w:type="dxa"/>
          </w:tcPr>
          <w:p w14:paraId="14C07F63" w14:textId="77777777" w:rsidR="00E33279" w:rsidRPr="00F343F6" w:rsidRDefault="00E33279" w:rsidP="008468C2">
            <w:pPr>
              <w:pStyle w:val="Tabletext"/>
              <w:rPr>
                <w:sz w:val="16"/>
                <w:szCs w:val="16"/>
              </w:rPr>
            </w:pPr>
          </w:p>
        </w:tc>
        <w:tc>
          <w:tcPr>
            <w:tcW w:w="4535" w:type="dxa"/>
          </w:tcPr>
          <w:p w14:paraId="37E3C611"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116, 1998</w:t>
            </w:r>
          </w:p>
        </w:tc>
      </w:tr>
      <w:tr w:rsidR="00E33279" w:rsidRPr="00F343F6" w14:paraId="1515464D" w14:textId="77777777" w:rsidTr="00B47E1B">
        <w:tblPrEx>
          <w:tblBorders>
            <w:top w:val="none" w:sz="0" w:space="0" w:color="auto"/>
            <w:bottom w:val="none" w:sz="0" w:space="0" w:color="auto"/>
          </w:tblBorders>
        </w:tblPrEx>
        <w:trPr>
          <w:cantSplit/>
        </w:trPr>
        <w:tc>
          <w:tcPr>
            <w:tcW w:w="2551" w:type="dxa"/>
          </w:tcPr>
          <w:p w14:paraId="7D46D533" w14:textId="10096620" w:rsidR="00E33279" w:rsidRPr="00F343F6" w:rsidRDefault="00E33279" w:rsidP="009C6721">
            <w:pPr>
              <w:pStyle w:val="Tabletext"/>
              <w:tabs>
                <w:tab w:val="center" w:leader="dot" w:pos="2268"/>
              </w:tabs>
              <w:rPr>
                <w:sz w:val="16"/>
                <w:szCs w:val="16"/>
              </w:rPr>
            </w:pPr>
            <w:r w:rsidRPr="00F343F6">
              <w:rPr>
                <w:sz w:val="16"/>
                <w:szCs w:val="16"/>
              </w:rPr>
              <w:t>Note 2 to 118ZAA</w:t>
            </w:r>
            <w:r w:rsidR="004B335B">
              <w:rPr>
                <w:sz w:val="16"/>
                <w:szCs w:val="16"/>
              </w:rPr>
              <w:noBreakHyphen/>
            </w:r>
            <w:r w:rsidRPr="00F343F6">
              <w:rPr>
                <w:sz w:val="16"/>
                <w:szCs w:val="16"/>
              </w:rPr>
              <w:t>1</w:t>
            </w:r>
            <w:r w:rsidRPr="00F343F6">
              <w:rPr>
                <w:sz w:val="16"/>
                <w:szCs w:val="16"/>
              </w:rPr>
              <w:tab/>
            </w:r>
          </w:p>
        </w:tc>
        <w:tc>
          <w:tcPr>
            <w:tcW w:w="4535" w:type="dxa"/>
          </w:tcPr>
          <w:p w14:paraId="216E0728"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93, 1998</w:t>
            </w:r>
          </w:p>
        </w:tc>
      </w:tr>
      <w:tr w:rsidR="00E33279" w:rsidRPr="00F343F6" w14:paraId="50DDD5DB" w14:textId="77777777" w:rsidTr="00B47E1B">
        <w:tblPrEx>
          <w:tblBorders>
            <w:top w:val="none" w:sz="0" w:space="0" w:color="auto"/>
            <w:bottom w:val="none" w:sz="0" w:space="0" w:color="auto"/>
          </w:tblBorders>
        </w:tblPrEx>
        <w:trPr>
          <w:cantSplit/>
        </w:trPr>
        <w:tc>
          <w:tcPr>
            <w:tcW w:w="2551" w:type="dxa"/>
          </w:tcPr>
          <w:p w14:paraId="6C36B75C" w14:textId="77777777" w:rsidR="00E33279" w:rsidRPr="00F343F6" w:rsidRDefault="00E33279" w:rsidP="008468C2">
            <w:pPr>
              <w:pStyle w:val="Tabletext"/>
              <w:rPr>
                <w:sz w:val="16"/>
                <w:szCs w:val="16"/>
              </w:rPr>
            </w:pPr>
          </w:p>
        </w:tc>
        <w:tc>
          <w:tcPr>
            <w:tcW w:w="4535" w:type="dxa"/>
          </w:tcPr>
          <w:p w14:paraId="0A2537E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116, 1998</w:t>
            </w:r>
          </w:p>
        </w:tc>
      </w:tr>
      <w:tr w:rsidR="00E33279" w:rsidRPr="00F343F6" w14:paraId="67DB00CB" w14:textId="77777777" w:rsidTr="00B47E1B">
        <w:tblPrEx>
          <w:tblBorders>
            <w:top w:val="none" w:sz="0" w:space="0" w:color="auto"/>
            <w:bottom w:val="none" w:sz="0" w:space="0" w:color="auto"/>
          </w:tblBorders>
        </w:tblPrEx>
        <w:trPr>
          <w:cantSplit/>
        </w:trPr>
        <w:tc>
          <w:tcPr>
            <w:tcW w:w="2551" w:type="dxa"/>
          </w:tcPr>
          <w:p w14:paraId="69621CF4" w14:textId="77777777" w:rsidR="00E33279" w:rsidRPr="00F343F6" w:rsidRDefault="00E33279" w:rsidP="009C6721">
            <w:pPr>
              <w:pStyle w:val="Tabletext"/>
              <w:tabs>
                <w:tab w:val="center" w:leader="dot" w:pos="2268"/>
              </w:tabs>
              <w:rPr>
                <w:sz w:val="16"/>
                <w:szCs w:val="16"/>
              </w:rPr>
            </w:pPr>
            <w:r w:rsidRPr="00F343F6">
              <w:rPr>
                <w:sz w:val="16"/>
                <w:szCs w:val="16"/>
              </w:rPr>
              <w:t>ss</w:t>
            </w:r>
            <w:r w:rsidR="00DB2F5C" w:rsidRPr="00F343F6">
              <w:rPr>
                <w:sz w:val="16"/>
                <w:szCs w:val="16"/>
              </w:rPr>
              <w:t> </w:t>
            </w:r>
            <w:r w:rsidRPr="00F343F6">
              <w:rPr>
                <w:sz w:val="16"/>
                <w:szCs w:val="16"/>
              </w:rPr>
              <w:t>118ZAB, 118ZAC</w:t>
            </w:r>
            <w:r w:rsidR="001B56D3" w:rsidRPr="00F343F6">
              <w:rPr>
                <w:sz w:val="16"/>
                <w:szCs w:val="16"/>
              </w:rPr>
              <w:tab/>
            </w:r>
          </w:p>
        </w:tc>
        <w:tc>
          <w:tcPr>
            <w:tcW w:w="4535" w:type="dxa"/>
          </w:tcPr>
          <w:p w14:paraId="73FDBA2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78, 1994 </w:t>
            </w:r>
          </w:p>
        </w:tc>
      </w:tr>
      <w:tr w:rsidR="00E33279" w:rsidRPr="00F343F6" w14:paraId="1E64ED8B" w14:textId="77777777" w:rsidTr="00B47E1B">
        <w:tblPrEx>
          <w:tblBorders>
            <w:top w:val="none" w:sz="0" w:space="0" w:color="auto"/>
            <w:bottom w:val="none" w:sz="0" w:space="0" w:color="auto"/>
          </w:tblBorders>
        </w:tblPrEx>
        <w:trPr>
          <w:cantSplit/>
        </w:trPr>
        <w:tc>
          <w:tcPr>
            <w:tcW w:w="2551" w:type="dxa"/>
          </w:tcPr>
          <w:p w14:paraId="57BA668D" w14:textId="77777777" w:rsidR="00E33279" w:rsidRPr="00F343F6" w:rsidRDefault="00E33279" w:rsidP="008468C2">
            <w:pPr>
              <w:pStyle w:val="Tabletext"/>
              <w:rPr>
                <w:sz w:val="16"/>
                <w:szCs w:val="16"/>
              </w:rPr>
            </w:pPr>
          </w:p>
        </w:tc>
        <w:tc>
          <w:tcPr>
            <w:tcW w:w="4535" w:type="dxa"/>
          </w:tcPr>
          <w:p w14:paraId="24FD2443"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116, 1998</w:t>
            </w:r>
          </w:p>
        </w:tc>
      </w:tr>
      <w:tr w:rsidR="00E33279" w:rsidRPr="00F343F6" w14:paraId="319F87B5" w14:textId="77777777" w:rsidTr="00B47E1B">
        <w:tblPrEx>
          <w:tblBorders>
            <w:top w:val="none" w:sz="0" w:space="0" w:color="auto"/>
            <w:bottom w:val="none" w:sz="0" w:space="0" w:color="auto"/>
          </w:tblBorders>
        </w:tblPrEx>
        <w:trPr>
          <w:cantSplit/>
        </w:trPr>
        <w:tc>
          <w:tcPr>
            <w:tcW w:w="2551" w:type="dxa"/>
          </w:tcPr>
          <w:p w14:paraId="20F9A0C0" w14:textId="77777777" w:rsidR="00E33279" w:rsidRPr="00F343F6" w:rsidRDefault="00E33279" w:rsidP="009C6721">
            <w:pPr>
              <w:pStyle w:val="Tabletext"/>
              <w:tabs>
                <w:tab w:val="center" w:leader="dot" w:pos="2268"/>
              </w:tabs>
              <w:rPr>
                <w:sz w:val="16"/>
                <w:szCs w:val="16"/>
              </w:rPr>
            </w:pPr>
            <w:r w:rsidRPr="00F343F6">
              <w:rPr>
                <w:sz w:val="16"/>
                <w:szCs w:val="16"/>
              </w:rPr>
              <w:t>s 118ZAD</w:t>
            </w:r>
            <w:r w:rsidRPr="00F343F6">
              <w:rPr>
                <w:sz w:val="16"/>
                <w:szCs w:val="16"/>
              </w:rPr>
              <w:tab/>
            </w:r>
          </w:p>
        </w:tc>
        <w:tc>
          <w:tcPr>
            <w:tcW w:w="4535" w:type="dxa"/>
          </w:tcPr>
          <w:p w14:paraId="2398A285"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78, 1994 </w:t>
            </w:r>
          </w:p>
        </w:tc>
      </w:tr>
      <w:tr w:rsidR="00E33279" w:rsidRPr="00F343F6" w14:paraId="7FB80ECD" w14:textId="77777777" w:rsidTr="00B47E1B">
        <w:tblPrEx>
          <w:tblBorders>
            <w:top w:val="none" w:sz="0" w:space="0" w:color="auto"/>
            <w:bottom w:val="none" w:sz="0" w:space="0" w:color="auto"/>
          </w:tblBorders>
        </w:tblPrEx>
        <w:trPr>
          <w:cantSplit/>
        </w:trPr>
        <w:tc>
          <w:tcPr>
            <w:tcW w:w="2551" w:type="dxa"/>
          </w:tcPr>
          <w:p w14:paraId="5025F7DB" w14:textId="77777777" w:rsidR="00E33279" w:rsidRPr="00F343F6" w:rsidRDefault="00E33279" w:rsidP="008468C2">
            <w:pPr>
              <w:pStyle w:val="Tabletext"/>
              <w:rPr>
                <w:sz w:val="16"/>
                <w:szCs w:val="16"/>
              </w:rPr>
            </w:pPr>
          </w:p>
        </w:tc>
        <w:tc>
          <w:tcPr>
            <w:tcW w:w="4535" w:type="dxa"/>
          </w:tcPr>
          <w:p w14:paraId="5BA262E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87, 1997</w:t>
            </w:r>
          </w:p>
        </w:tc>
      </w:tr>
      <w:tr w:rsidR="00E33279" w:rsidRPr="00F343F6" w14:paraId="1F5B275F" w14:textId="77777777" w:rsidTr="00B47E1B">
        <w:tblPrEx>
          <w:tblBorders>
            <w:top w:val="none" w:sz="0" w:space="0" w:color="auto"/>
            <w:bottom w:val="none" w:sz="0" w:space="0" w:color="auto"/>
          </w:tblBorders>
        </w:tblPrEx>
        <w:trPr>
          <w:cantSplit/>
        </w:trPr>
        <w:tc>
          <w:tcPr>
            <w:tcW w:w="2551" w:type="dxa"/>
          </w:tcPr>
          <w:p w14:paraId="531CD019" w14:textId="77777777" w:rsidR="00E33279" w:rsidRPr="00F343F6" w:rsidRDefault="00E33279" w:rsidP="008468C2">
            <w:pPr>
              <w:pStyle w:val="Tabletext"/>
              <w:rPr>
                <w:sz w:val="16"/>
                <w:szCs w:val="16"/>
              </w:rPr>
            </w:pPr>
          </w:p>
        </w:tc>
        <w:tc>
          <w:tcPr>
            <w:tcW w:w="4535" w:type="dxa"/>
          </w:tcPr>
          <w:p w14:paraId="13683237"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116, 1998</w:t>
            </w:r>
          </w:p>
        </w:tc>
      </w:tr>
      <w:tr w:rsidR="00E33279" w:rsidRPr="00F343F6" w14:paraId="4A3CFD20" w14:textId="77777777" w:rsidTr="00B47E1B">
        <w:tblPrEx>
          <w:tblBorders>
            <w:top w:val="none" w:sz="0" w:space="0" w:color="auto"/>
            <w:bottom w:val="none" w:sz="0" w:space="0" w:color="auto"/>
          </w:tblBorders>
        </w:tblPrEx>
        <w:trPr>
          <w:cantSplit/>
        </w:trPr>
        <w:tc>
          <w:tcPr>
            <w:tcW w:w="2551" w:type="dxa"/>
          </w:tcPr>
          <w:p w14:paraId="0702349E" w14:textId="77777777" w:rsidR="00E33279" w:rsidRPr="00F343F6" w:rsidRDefault="00E33279" w:rsidP="009C6721">
            <w:pPr>
              <w:pStyle w:val="Tabletext"/>
              <w:tabs>
                <w:tab w:val="center" w:leader="dot" w:pos="2268"/>
              </w:tabs>
              <w:rPr>
                <w:sz w:val="16"/>
                <w:szCs w:val="16"/>
              </w:rPr>
            </w:pPr>
            <w:r w:rsidRPr="00F343F6">
              <w:rPr>
                <w:sz w:val="16"/>
                <w:szCs w:val="16"/>
              </w:rPr>
              <w:t>s 128B</w:t>
            </w:r>
            <w:r w:rsidRPr="00F343F6">
              <w:rPr>
                <w:sz w:val="16"/>
                <w:szCs w:val="16"/>
              </w:rPr>
              <w:tab/>
            </w:r>
          </w:p>
        </w:tc>
        <w:tc>
          <w:tcPr>
            <w:tcW w:w="4535" w:type="dxa"/>
          </w:tcPr>
          <w:p w14:paraId="7AA9415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119, 1990 </w:t>
            </w:r>
          </w:p>
        </w:tc>
      </w:tr>
      <w:tr w:rsidR="00E33279" w:rsidRPr="00F343F6" w14:paraId="21FA891F" w14:textId="77777777" w:rsidTr="00B47E1B">
        <w:tblPrEx>
          <w:tblBorders>
            <w:top w:val="none" w:sz="0" w:space="0" w:color="auto"/>
            <w:bottom w:val="none" w:sz="0" w:space="0" w:color="auto"/>
          </w:tblBorders>
        </w:tblPrEx>
        <w:trPr>
          <w:cantSplit/>
        </w:trPr>
        <w:tc>
          <w:tcPr>
            <w:tcW w:w="2551" w:type="dxa"/>
          </w:tcPr>
          <w:p w14:paraId="20C78FF7" w14:textId="77777777" w:rsidR="00E33279" w:rsidRPr="00F343F6" w:rsidRDefault="00E33279" w:rsidP="008468C2">
            <w:pPr>
              <w:pStyle w:val="Tabletext"/>
              <w:rPr>
                <w:sz w:val="16"/>
                <w:szCs w:val="16"/>
              </w:rPr>
            </w:pPr>
          </w:p>
        </w:tc>
        <w:tc>
          <w:tcPr>
            <w:tcW w:w="4535" w:type="dxa"/>
          </w:tcPr>
          <w:p w14:paraId="22EABA51" w14:textId="77777777" w:rsidR="00E33279" w:rsidRPr="00F343F6" w:rsidRDefault="00E33279" w:rsidP="009C6721">
            <w:pPr>
              <w:pStyle w:val="Tabletext"/>
              <w:rPr>
                <w:sz w:val="16"/>
                <w:szCs w:val="16"/>
              </w:rPr>
            </w:pPr>
            <w:r w:rsidRPr="00F343F6">
              <w:rPr>
                <w:sz w:val="16"/>
                <w:szCs w:val="16"/>
              </w:rPr>
              <w:t xml:space="preserve">am Nos 73 and 74, 1991 </w:t>
            </w:r>
          </w:p>
        </w:tc>
      </w:tr>
      <w:tr w:rsidR="00E33279" w:rsidRPr="00F343F6" w14:paraId="7699774C" w14:textId="77777777" w:rsidTr="00B47E1B">
        <w:tblPrEx>
          <w:tblBorders>
            <w:top w:val="none" w:sz="0" w:space="0" w:color="auto"/>
            <w:bottom w:val="none" w:sz="0" w:space="0" w:color="auto"/>
          </w:tblBorders>
        </w:tblPrEx>
        <w:trPr>
          <w:cantSplit/>
        </w:trPr>
        <w:tc>
          <w:tcPr>
            <w:tcW w:w="2551" w:type="dxa"/>
          </w:tcPr>
          <w:p w14:paraId="236B3FFB" w14:textId="77777777" w:rsidR="00E33279" w:rsidRPr="00F343F6" w:rsidRDefault="00E33279" w:rsidP="008468C2">
            <w:pPr>
              <w:pStyle w:val="Tabletext"/>
              <w:rPr>
                <w:sz w:val="16"/>
                <w:szCs w:val="16"/>
              </w:rPr>
            </w:pPr>
          </w:p>
        </w:tc>
        <w:tc>
          <w:tcPr>
            <w:tcW w:w="4535" w:type="dxa"/>
          </w:tcPr>
          <w:p w14:paraId="6482523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2, 1991 </w:t>
            </w:r>
          </w:p>
        </w:tc>
      </w:tr>
      <w:tr w:rsidR="00E33279" w:rsidRPr="00F343F6" w14:paraId="4363992B" w14:textId="77777777" w:rsidTr="00B47E1B">
        <w:tblPrEx>
          <w:tblBorders>
            <w:top w:val="none" w:sz="0" w:space="0" w:color="auto"/>
            <w:bottom w:val="none" w:sz="0" w:space="0" w:color="auto"/>
          </w:tblBorders>
        </w:tblPrEx>
        <w:trPr>
          <w:cantSplit/>
        </w:trPr>
        <w:tc>
          <w:tcPr>
            <w:tcW w:w="2551" w:type="dxa"/>
          </w:tcPr>
          <w:p w14:paraId="7882A4F4" w14:textId="77777777" w:rsidR="00E33279" w:rsidRPr="00F343F6" w:rsidRDefault="00E33279" w:rsidP="009C6721">
            <w:pPr>
              <w:pStyle w:val="Tabletext"/>
              <w:tabs>
                <w:tab w:val="center" w:leader="dot" w:pos="2268"/>
              </w:tabs>
              <w:rPr>
                <w:sz w:val="16"/>
                <w:szCs w:val="16"/>
              </w:rPr>
            </w:pPr>
            <w:r w:rsidRPr="00F343F6">
              <w:rPr>
                <w:sz w:val="16"/>
                <w:szCs w:val="16"/>
              </w:rPr>
              <w:t>s 197A</w:t>
            </w:r>
            <w:r w:rsidRPr="00F343F6">
              <w:rPr>
                <w:sz w:val="16"/>
                <w:szCs w:val="16"/>
              </w:rPr>
              <w:tab/>
            </w:r>
          </w:p>
        </w:tc>
        <w:tc>
          <w:tcPr>
            <w:tcW w:w="4535" w:type="dxa"/>
          </w:tcPr>
          <w:p w14:paraId="46FF18B4"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106, 1986 </w:t>
            </w:r>
          </w:p>
        </w:tc>
      </w:tr>
      <w:tr w:rsidR="00E33279" w:rsidRPr="00F343F6" w14:paraId="56F85177" w14:textId="77777777" w:rsidTr="00B47E1B">
        <w:tblPrEx>
          <w:tblBorders>
            <w:top w:val="none" w:sz="0" w:space="0" w:color="auto"/>
            <w:bottom w:val="none" w:sz="0" w:space="0" w:color="auto"/>
          </w:tblBorders>
        </w:tblPrEx>
        <w:trPr>
          <w:cantSplit/>
        </w:trPr>
        <w:tc>
          <w:tcPr>
            <w:tcW w:w="2551" w:type="dxa"/>
          </w:tcPr>
          <w:p w14:paraId="5EF7D00D" w14:textId="77777777" w:rsidR="00E33279" w:rsidRPr="00F343F6" w:rsidRDefault="00E33279" w:rsidP="008468C2">
            <w:pPr>
              <w:pStyle w:val="Tabletext"/>
              <w:rPr>
                <w:sz w:val="16"/>
                <w:szCs w:val="16"/>
              </w:rPr>
            </w:pPr>
          </w:p>
        </w:tc>
        <w:tc>
          <w:tcPr>
            <w:tcW w:w="4535" w:type="dxa"/>
          </w:tcPr>
          <w:p w14:paraId="63F55CDC"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78, 1987 </w:t>
            </w:r>
          </w:p>
        </w:tc>
      </w:tr>
      <w:tr w:rsidR="00E33279" w:rsidRPr="00F343F6" w14:paraId="68662DBC" w14:textId="77777777" w:rsidTr="00B47E1B">
        <w:tblPrEx>
          <w:tblBorders>
            <w:top w:val="none" w:sz="0" w:space="0" w:color="auto"/>
            <w:bottom w:val="none" w:sz="0" w:space="0" w:color="auto"/>
          </w:tblBorders>
        </w:tblPrEx>
        <w:trPr>
          <w:cantSplit/>
        </w:trPr>
        <w:tc>
          <w:tcPr>
            <w:tcW w:w="2551" w:type="dxa"/>
          </w:tcPr>
          <w:p w14:paraId="0F5A3181" w14:textId="77777777" w:rsidR="00E33279" w:rsidRPr="00F343F6" w:rsidRDefault="00E33279" w:rsidP="009C6721">
            <w:pPr>
              <w:pStyle w:val="Tabletext"/>
              <w:tabs>
                <w:tab w:val="center" w:leader="dot" w:pos="2268"/>
              </w:tabs>
              <w:rPr>
                <w:sz w:val="16"/>
                <w:szCs w:val="16"/>
              </w:rPr>
            </w:pPr>
            <w:r w:rsidRPr="00F343F6">
              <w:rPr>
                <w:sz w:val="16"/>
                <w:szCs w:val="16"/>
              </w:rPr>
              <w:t>s 198B</w:t>
            </w:r>
            <w:r w:rsidRPr="00F343F6">
              <w:rPr>
                <w:sz w:val="16"/>
                <w:szCs w:val="16"/>
              </w:rPr>
              <w:tab/>
            </w:r>
          </w:p>
        </w:tc>
        <w:tc>
          <w:tcPr>
            <w:tcW w:w="4535" w:type="dxa"/>
          </w:tcPr>
          <w:p w14:paraId="1229CB3A"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164, 1989 </w:t>
            </w:r>
          </w:p>
        </w:tc>
      </w:tr>
      <w:tr w:rsidR="00E33279" w:rsidRPr="00F343F6" w14:paraId="48DFE8E9" w14:textId="77777777" w:rsidTr="00B47E1B">
        <w:tblPrEx>
          <w:tblBorders>
            <w:top w:val="none" w:sz="0" w:space="0" w:color="auto"/>
            <w:bottom w:val="none" w:sz="0" w:space="0" w:color="auto"/>
          </w:tblBorders>
        </w:tblPrEx>
        <w:trPr>
          <w:cantSplit/>
        </w:trPr>
        <w:tc>
          <w:tcPr>
            <w:tcW w:w="2551" w:type="dxa"/>
          </w:tcPr>
          <w:p w14:paraId="32F571F2" w14:textId="77777777" w:rsidR="00E33279" w:rsidRPr="00F343F6" w:rsidRDefault="00E33279" w:rsidP="008468C2">
            <w:pPr>
              <w:pStyle w:val="Tabletext"/>
              <w:rPr>
                <w:sz w:val="16"/>
                <w:szCs w:val="16"/>
              </w:rPr>
            </w:pPr>
          </w:p>
        </w:tc>
        <w:tc>
          <w:tcPr>
            <w:tcW w:w="4535" w:type="dxa"/>
          </w:tcPr>
          <w:p w14:paraId="0D2112EE"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 xml:space="preserve">2, 1991 </w:t>
            </w:r>
          </w:p>
        </w:tc>
      </w:tr>
      <w:tr w:rsidR="00E33279" w:rsidRPr="00F343F6" w14:paraId="457055EC" w14:textId="77777777" w:rsidTr="00B47E1B">
        <w:tblPrEx>
          <w:tblBorders>
            <w:top w:val="none" w:sz="0" w:space="0" w:color="auto"/>
            <w:bottom w:val="none" w:sz="0" w:space="0" w:color="auto"/>
          </w:tblBorders>
        </w:tblPrEx>
        <w:trPr>
          <w:cantSplit/>
        </w:trPr>
        <w:tc>
          <w:tcPr>
            <w:tcW w:w="2551" w:type="dxa"/>
          </w:tcPr>
          <w:p w14:paraId="50F7122D" w14:textId="77777777" w:rsidR="00E33279" w:rsidRPr="00F343F6" w:rsidRDefault="00E33279" w:rsidP="008468C2">
            <w:pPr>
              <w:pStyle w:val="Tabletext"/>
              <w:rPr>
                <w:sz w:val="16"/>
                <w:szCs w:val="16"/>
              </w:rPr>
            </w:pPr>
          </w:p>
        </w:tc>
        <w:tc>
          <w:tcPr>
            <w:tcW w:w="4535" w:type="dxa"/>
          </w:tcPr>
          <w:p w14:paraId="318138E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73, 1991 </w:t>
            </w:r>
          </w:p>
        </w:tc>
      </w:tr>
      <w:tr w:rsidR="00E33279" w:rsidRPr="00F343F6" w14:paraId="35E170B1" w14:textId="77777777" w:rsidTr="00B47E1B">
        <w:tblPrEx>
          <w:tblBorders>
            <w:top w:val="none" w:sz="0" w:space="0" w:color="auto"/>
            <w:bottom w:val="none" w:sz="0" w:space="0" w:color="auto"/>
          </w:tblBorders>
        </w:tblPrEx>
        <w:trPr>
          <w:cantSplit/>
        </w:trPr>
        <w:tc>
          <w:tcPr>
            <w:tcW w:w="2551" w:type="dxa"/>
          </w:tcPr>
          <w:p w14:paraId="019D2970" w14:textId="77777777" w:rsidR="00E33279" w:rsidRPr="00F343F6" w:rsidRDefault="00E33279" w:rsidP="009C6721">
            <w:pPr>
              <w:pStyle w:val="Tabletext"/>
              <w:tabs>
                <w:tab w:val="center" w:leader="dot" w:pos="2268"/>
              </w:tabs>
              <w:rPr>
                <w:sz w:val="16"/>
                <w:szCs w:val="16"/>
              </w:rPr>
            </w:pPr>
            <w:r w:rsidRPr="00F343F6">
              <w:rPr>
                <w:sz w:val="16"/>
                <w:szCs w:val="16"/>
              </w:rPr>
              <w:t>s 198C</w:t>
            </w:r>
            <w:r w:rsidRPr="00F343F6">
              <w:rPr>
                <w:sz w:val="16"/>
                <w:szCs w:val="16"/>
              </w:rPr>
              <w:tab/>
            </w:r>
          </w:p>
        </w:tc>
        <w:tc>
          <w:tcPr>
            <w:tcW w:w="4535" w:type="dxa"/>
          </w:tcPr>
          <w:p w14:paraId="054B53FB"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164, 1989 </w:t>
            </w:r>
          </w:p>
        </w:tc>
      </w:tr>
      <w:tr w:rsidR="00E33279" w:rsidRPr="00F343F6" w14:paraId="7AF77499" w14:textId="77777777" w:rsidTr="00B47E1B">
        <w:tblPrEx>
          <w:tblBorders>
            <w:top w:val="none" w:sz="0" w:space="0" w:color="auto"/>
            <w:bottom w:val="none" w:sz="0" w:space="0" w:color="auto"/>
          </w:tblBorders>
        </w:tblPrEx>
        <w:trPr>
          <w:cantSplit/>
        </w:trPr>
        <w:tc>
          <w:tcPr>
            <w:tcW w:w="2551" w:type="dxa"/>
          </w:tcPr>
          <w:p w14:paraId="24AD1798" w14:textId="77777777" w:rsidR="00E33279" w:rsidRPr="00F343F6" w:rsidRDefault="00E33279" w:rsidP="008468C2">
            <w:pPr>
              <w:pStyle w:val="Tabletext"/>
              <w:rPr>
                <w:sz w:val="16"/>
                <w:szCs w:val="16"/>
              </w:rPr>
            </w:pPr>
          </w:p>
        </w:tc>
        <w:tc>
          <w:tcPr>
            <w:tcW w:w="4535" w:type="dxa"/>
          </w:tcPr>
          <w:p w14:paraId="1F6EDBEA"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 xml:space="preserve">73, 1991 </w:t>
            </w:r>
          </w:p>
        </w:tc>
      </w:tr>
      <w:tr w:rsidR="00E33279" w:rsidRPr="00F343F6" w14:paraId="473136A6" w14:textId="77777777" w:rsidTr="00B47E1B">
        <w:tblPrEx>
          <w:tblBorders>
            <w:top w:val="none" w:sz="0" w:space="0" w:color="auto"/>
            <w:bottom w:val="none" w:sz="0" w:space="0" w:color="auto"/>
          </w:tblBorders>
        </w:tblPrEx>
        <w:trPr>
          <w:cantSplit/>
        </w:trPr>
        <w:tc>
          <w:tcPr>
            <w:tcW w:w="2551" w:type="dxa"/>
          </w:tcPr>
          <w:p w14:paraId="02411490" w14:textId="77777777" w:rsidR="00E33279" w:rsidRPr="00F343F6" w:rsidRDefault="00E33279" w:rsidP="009C6721">
            <w:pPr>
              <w:pStyle w:val="Tabletext"/>
              <w:tabs>
                <w:tab w:val="center" w:leader="dot" w:pos="2268"/>
              </w:tabs>
              <w:rPr>
                <w:sz w:val="16"/>
                <w:szCs w:val="16"/>
              </w:rPr>
            </w:pPr>
            <w:r w:rsidRPr="00F343F6">
              <w:rPr>
                <w:sz w:val="16"/>
                <w:szCs w:val="16"/>
              </w:rPr>
              <w:t>s 198E</w:t>
            </w:r>
            <w:r w:rsidRPr="00F343F6">
              <w:rPr>
                <w:sz w:val="16"/>
                <w:szCs w:val="16"/>
              </w:rPr>
              <w:tab/>
            </w:r>
          </w:p>
        </w:tc>
        <w:tc>
          <w:tcPr>
            <w:tcW w:w="4535" w:type="dxa"/>
          </w:tcPr>
          <w:p w14:paraId="15BE78E9" w14:textId="77777777" w:rsidR="00E33279" w:rsidRPr="00F343F6" w:rsidRDefault="00E33279" w:rsidP="009C6721">
            <w:pPr>
              <w:pStyle w:val="Tabletext"/>
              <w:rPr>
                <w:sz w:val="16"/>
                <w:szCs w:val="16"/>
              </w:rPr>
            </w:pPr>
            <w:r w:rsidRPr="00F343F6">
              <w:rPr>
                <w:sz w:val="16"/>
                <w:szCs w:val="16"/>
              </w:rPr>
              <w:t>ad No</w:t>
            </w:r>
            <w:r w:rsidR="00DB2F5C" w:rsidRPr="00F343F6">
              <w:rPr>
                <w:sz w:val="16"/>
                <w:szCs w:val="16"/>
              </w:rPr>
              <w:t> </w:t>
            </w:r>
            <w:r w:rsidRPr="00F343F6">
              <w:rPr>
                <w:sz w:val="16"/>
                <w:szCs w:val="16"/>
              </w:rPr>
              <w:t xml:space="preserve">74, 1991 </w:t>
            </w:r>
          </w:p>
        </w:tc>
      </w:tr>
      <w:tr w:rsidR="00E33279" w:rsidRPr="00F343F6" w14:paraId="117FB010" w14:textId="77777777" w:rsidTr="00B47E1B">
        <w:tblPrEx>
          <w:tblBorders>
            <w:top w:val="none" w:sz="0" w:space="0" w:color="auto"/>
            <w:bottom w:val="none" w:sz="0" w:space="0" w:color="auto"/>
          </w:tblBorders>
        </w:tblPrEx>
        <w:trPr>
          <w:cantSplit/>
        </w:trPr>
        <w:tc>
          <w:tcPr>
            <w:tcW w:w="2551" w:type="dxa"/>
          </w:tcPr>
          <w:p w14:paraId="460A4B08" w14:textId="77777777" w:rsidR="00E33279" w:rsidRPr="00F343F6" w:rsidRDefault="00E33279" w:rsidP="008468C2">
            <w:pPr>
              <w:pStyle w:val="Tabletext"/>
              <w:rPr>
                <w:sz w:val="16"/>
                <w:szCs w:val="16"/>
              </w:rPr>
            </w:pPr>
          </w:p>
        </w:tc>
        <w:tc>
          <w:tcPr>
            <w:tcW w:w="4535" w:type="dxa"/>
          </w:tcPr>
          <w:p w14:paraId="13ED4BC0"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208, 1991; No</w:t>
            </w:r>
            <w:r w:rsidR="00DB2F5C" w:rsidRPr="00F343F6">
              <w:rPr>
                <w:sz w:val="16"/>
                <w:szCs w:val="16"/>
              </w:rPr>
              <w:t> </w:t>
            </w:r>
            <w:r w:rsidRPr="00F343F6">
              <w:rPr>
                <w:sz w:val="16"/>
                <w:szCs w:val="16"/>
              </w:rPr>
              <w:t xml:space="preserve">118, 1995 </w:t>
            </w:r>
          </w:p>
        </w:tc>
      </w:tr>
      <w:tr w:rsidR="00E33279" w:rsidRPr="00F343F6" w14:paraId="1DE8FEA2" w14:textId="77777777" w:rsidTr="00B47E1B">
        <w:tblPrEx>
          <w:tblBorders>
            <w:top w:val="none" w:sz="0" w:space="0" w:color="auto"/>
            <w:bottom w:val="none" w:sz="0" w:space="0" w:color="auto"/>
          </w:tblBorders>
        </w:tblPrEx>
        <w:trPr>
          <w:cantSplit/>
        </w:trPr>
        <w:tc>
          <w:tcPr>
            <w:tcW w:w="2551" w:type="dxa"/>
          </w:tcPr>
          <w:p w14:paraId="6A9208D6" w14:textId="77777777" w:rsidR="00E33279" w:rsidRPr="00F343F6" w:rsidRDefault="00E33279" w:rsidP="008468C2">
            <w:pPr>
              <w:pStyle w:val="Tabletext"/>
              <w:rPr>
                <w:sz w:val="16"/>
                <w:szCs w:val="16"/>
              </w:rPr>
            </w:pPr>
          </w:p>
        </w:tc>
        <w:tc>
          <w:tcPr>
            <w:tcW w:w="4535" w:type="dxa"/>
          </w:tcPr>
          <w:p w14:paraId="7F69EE54"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87, 1997</w:t>
            </w:r>
          </w:p>
        </w:tc>
      </w:tr>
      <w:tr w:rsidR="00E33279" w:rsidRPr="00F343F6" w14:paraId="1B8DBEF8" w14:textId="77777777" w:rsidTr="00B47E1B">
        <w:tblPrEx>
          <w:tblBorders>
            <w:top w:val="none" w:sz="0" w:space="0" w:color="auto"/>
            <w:bottom w:val="none" w:sz="0" w:space="0" w:color="auto"/>
          </w:tblBorders>
        </w:tblPrEx>
        <w:trPr>
          <w:cantSplit/>
        </w:trPr>
        <w:tc>
          <w:tcPr>
            <w:tcW w:w="2551" w:type="dxa"/>
          </w:tcPr>
          <w:p w14:paraId="0E7D58E8" w14:textId="77777777" w:rsidR="00E33279" w:rsidRPr="00F343F6" w:rsidRDefault="00E33279" w:rsidP="009C6721">
            <w:pPr>
              <w:pStyle w:val="Tabletext"/>
              <w:tabs>
                <w:tab w:val="center" w:leader="dot" w:pos="2268"/>
              </w:tabs>
              <w:rPr>
                <w:sz w:val="16"/>
                <w:szCs w:val="16"/>
              </w:rPr>
            </w:pPr>
            <w:r w:rsidRPr="00F343F6">
              <w:rPr>
                <w:sz w:val="16"/>
                <w:szCs w:val="16"/>
              </w:rPr>
              <w:t>s 207</w:t>
            </w:r>
            <w:r w:rsidRPr="00F343F6">
              <w:rPr>
                <w:sz w:val="16"/>
                <w:szCs w:val="16"/>
              </w:rPr>
              <w:tab/>
            </w:r>
          </w:p>
        </w:tc>
        <w:tc>
          <w:tcPr>
            <w:tcW w:w="4535" w:type="dxa"/>
          </w:tcPr>
          <w:p w14:paraId="79C87DC4" w14:textId="77777777" w:rsidR="00E33279" w:rsidRPr="00F343F6" w:rsidRDefault="00E33279" w:rsidP="009C6721">
            <w:pPr>
              <w:pStyle w:val="Tabletext"/>
              <w:rPr>
                <w:sz w:val="16"/>
                <w:szCs w:val="16"/>
              </w:rPr>
            </w:pPr>
            <w:r w:rsidRPr="00F343F6">
              <w:rPr>
                <w:sz w:val="16"/>
                <w:szCs w:val="16"/>
              </w:rPr>
              <w:t>am No</w:t>
            </w:r>
            <w:r w:rsidR="00DB2F5C" w:rsidRPr="00F343F6">
              <w:rPr>
                <w:sz w:val="16"/>
                <w:szCs w:val="16"/>
              </w:rPr>
              <w:t> </w:t>
            </w:r>
            <w:r w:rsidRPr="00F343F6">
              <w:rPr>
                <w:sz w:val="16"/>
                <w:szCs w:val="16"/>
              </w:rPr>
              <w:t>78, 1987</w:t>
            </w:r>
          </w:p>
        </w:tc>
      </w:tr>
      <w:tr w:rsidR="00E33279" w:rsidRPr="00F343F6" w14:paraId="00F255FA" w14:textId="77777777" w:rsidTr="00B47E1B">
        <w:tblPrEx>
          <w:tblBorders>
            <w:top w:val="none" w:sz="0" w:space="0" w:color="auto"/>
            <w:bottom w:val="none" w:sz="0" w:space="0" w:color="auto"/>
          </w:tblBorders>
        </w:tblPrEx>
        <w:trPr>
          <w:cantSplit/>
        </w:trPr>
        <w:tc>
          <w:tcPr>
            <w:tcW w:w="2551" w:type="dxa"/>
          </w:tcPr>
          <w:p w14:paraId="27E3DFD3" w14:textId="77777777" w:rsidR="00E33279" w:rsidRPr="00F343F6" w:rsidRDefault="00E33279" w:rsidP="008468C2">
            <w:pPr>
              <w:pStyle w:val="Tabletext"/>
              <w:rPr>
                <w:sz w:val="16"/>
                <w:szCs w:val="16"/>
              </w:rPr>
            </w:pPr>
          </w:p>
        </w:tc>
        <w:tc>
          <w:tcPr>
            <w:tcW w:w="4535" w:type="dxa"/>
          </w:tcPr>
          <w:p w14:paraId="6C0E702D"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73, 1991</w:t>
            </w:r>
          </w:p>
        </w:tc>
      </w:tr>
      <w:tr w:rsidR="00E33279" w:rsidRPr="00F343F6" w14:paraId="2FFE3F47" w14:textId="77777777" w:rsidTr="00B47E1B">
        <w:tblPrEx>
          <w:tblBorders>
            <w:top w:val="none" w:sz="0" w:space="0" w:color="auto"/>
            <w:bottom w:val="none" w:sz="0" w:space="0" w:color="auto"/>
          </w:tblBorders>
        </w:tblPrEx>
        <w:trPr>
          <w:cantSplit/>
        </w:trPr>
        <w:tc>
          <w:tcPr>
            <w:tcW w:w="2551" w:type="dxa"/>
            <w:tcBorders>
              <w:bottom w:val="single" w:sz="12" w:space="0" w:color="auto"/>
            </w:tcBorders>
          </w:tcPr>
          <w:p w14:paraId="6BD91363" w14:textId="77777777" w:rsidR="00E33279" w:rsidRPr="00F343F6" w:rsidRDefault="00E33279" w:rsidP="009C6721">
            <w:pPr>
              <w:pStyle w:val="Tabletext"/>
              <w:tabs>
                <w:tab w:val="center" w:leader="dot" w:pos="2268"/>
              </w:tabs>
              <w:rPr>
                <w:sz w:val="16"/>
                <w:szCs w:val="16"/>
              </w:rPr>
            </w:pPr>
            <w:r w:rsidRPr="00F343F6">
              <w:rPr>
                <w:sz w:val="16"/>
                <w:szCs w:val="16"/>
              </w:rPr>
              <w:t>s 210</w:t>
            </w:r>
            <w:r w:rsidRPr="00F343F6">
              <w:rPr>
                <w:sz w:val="16"/>
                <w:szCs w:val="16"/>
              </w:rPr>
              <w:tab/>
            </w:r>
          </w:p>
        </w:tc>
        <w:tc>
          <w:tcPr>
            <w:tcW w:w="4535" w:type="dxa"/>
            <w:tcBorders>
              <w:bottom w:val="single" w:sz="12" w:space="0" w:color="auto"/>
            </w:tcBorders>
          </w:tcPr>
          <w:p w14:paraId="01C9A652" w14:textId="77777777" w:rsidR="00E33279" w:rsidRPr="00F343F6" w:rsidRDefault="00E33279" w:rsidP="009C6721">
            <w:pPr>
              <w:pStyle w:val="Tabletext"/>
              <w:rPr>
                <w:sz w:val="16"/>
                <w:szCs w:val="16"/>
              </w:rPr>
            </w:pPr>
            <w:r w:rsidRPr="00F343F6">
              <w:rPr>
                <w:sz w:val="16"/>
                <w:szCs w:val="16"/>
              </w:rPr>
              <w:t>rep No</w:t>
            </w:r>
            <w:r w:rsidR="00DB2F5C" w:rsidRPr="00F343F6">
              <w:rPr>
                <w:sz w:val="16"/>
                <w:szCs w:val="16"/>
              </w:rPr>
              <w:t> </w:t>
            </w:r>
            <w:r w:rsidRPr="00F343F6">
              <w:rPr>
                <w:sz w:val="16"/>
                <w:szCs w:val="16"/>
              </w:rPr>
              <w:t>134, 1988</w:t>
            </w:r>
          </w:p>
        </w:tc>
      </w:tr>
    </w:tbl>
    <w:p w14:paraId="47CE5612" w14:textId="77777777" w:rsidR="007B4AE1" w:rsidRPr="00F343F6" w:rsidRDefault="007B4AE1" w:rsidP="00B66A04">
      <w:pPr>
        <w:sectPr w:rsidR="007B4AE1" w:rsidRPr="00F343F6" w:rsidSect="008451D1">
          <w:headerReference w:type="even" r:id="rId39"/>
          <w:headerReference w:type="default" r:id="rId40"/>
          <w:footerReference w:type="even" r:id="rId41"/>
          <w:footerReference w:type="default" r:id="rId42"/>
          <w:footerReference w:type="first" r:id="rId43"/>
          <w:pgSz w:w="11907" w:h="16839"/>
          <w:pgMar w:top="2381" w:right="2410" w:bottom="4252" w:left="2410" w:header="720" w:footer="3402" w:gutter="0"/>
          <w:cols w:space="708"/>
          <w:docGrid w:linePitch="360"/>
        </w:sectPr>
      </w:pPr>
    </w:p>
    <w:p w14:paraId="51C8C1C3" w14:textId="77777777" w:rsidR="00EF6E9B" w:rsidRPr="00F343F6" w:rsidRDefault="00EF6E9B" w:rsidP="0072097D">
      <w:pPr>
        <w:spacing w:after="240"/>
      </w:pPr>
      <w:bookmarkStart w:id="85" w:name="opcCurrentPosition"/>
      <w:bookmarkEnd w:id="85"/>
    </w:p>
    <w:sectPr w:rsidR="00EF6E9B" w:rsidRPr="00F343F6" w:rsidSect="008451D1">
      <w:headerReference w:type="even" r:id="rId44"/>
      <w:headerReference w:type="default" r:id="rId45"/>
      <w:footerReference w:type="even" r:id="rId46"/>
      <w:footerReference w:type="default" r:id="rId4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BF0B" w14:textId="77777777" w:rsidR="004F4E02" w:rsidRDefault="004F4E02">
      <w:pPr>
        <w:spacing w:line="240" w:lineRule="auto"/>
      </w:pPr>
      <w:r>
        <w:separator/>
      </w:r>
    </w:p>
  </w:endnote>
  <w:endnote w:type="continuationSeparator" w:id="0">
    <w:p w14:paraId="318C1A54" w14:textId="77777777" w:rsidR="004F4E02" w:rsidRDefault="004F4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7095" w14:textId="77777777" w:rsidR="004F4E02" w:rsidRDefault="004F4E0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0C93" w14:textId="77777777" w:rsidR="002233A1" w:rsidRPr="007B3B51" w:rsidRDefault="002233A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233A1" w:rsidRPr="007B3B51" w14:paraId="6109D752" w14:textId="77777777" w:rsidTr="002233A1">
      <w:tc>
        <w:tcPr>
          <w:tcW w:w="854" w:type="pct"/>
        </w:tcPr>
        <w:p w14:paraId="62173AD8" w14:textId="77777777" w:rsidR="002233A1" w:rsidRPr="007B3B51" w:rsidRDefault="002233A1" w:rsidP="00C94853">
          <w:pPr>
            <w:rPr>
              <w:i/>
              <w:sz w:val="16"/>
              <w:szCs w:val="16"/>
            </w:rPr>
          </w:pPr>
        </w:p>
      </w:tc>
      <w:tc>
        <w:tcPr>
          <w:tcW w:w="3688" w:type="pct"/>
          <w:gridSpan w:val="3"/>
        </w:tcPr>
        <w:p w14:paraId="30394956" w14:textId="0E3ABAC6" w:rsidR="002233A1" w:rsidRPr="007B3B51" w:rsidRDefault="002233A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51D1">
            <w:rPr>
              <w:i/>
              <w:noProof/>
              <w:sz w:val="16"/>
              <w:szCs w:val="16"/>
            </w:rPr>
            <w:t>Veterans’ Entitlements Act 1986</w:t>
          </w:r>
          <w:r w:rsidRPr="007B3B51">
            <w:rPr>
              <w:i/>
              <w:sz w:val="16"/>
              <w:szCs w:val="16"/>
            </w:rPr>
            <w:fldChar w:fldCharType="end"/>
          </w:r>
        </w:p>
      </w:tc>
      <w:tc>
        <w:tcPr>
          <w:tcW w:w="458" w:type="pct"/>
        </w:tcPr>
        <w:p w14:paraId="20BF2C0E" w14:textId="77777777" w:rsidR="002233A1" w:rsidRPr="007B3B51" w:rsidRDefault="002233A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233A1" w:rsidRPr="00130F37" w14:paraId="3CC8B7F4" w14:textId="77777777" w:rsidTr="002233A1">
      <w:tc>
        <w:tcPr>
          <w:tcW w:w="1499" w:type="pct"/>
          <w:gridSpan w:val="2"/>
        </w:tcPr>
        <w:p w14:paraId="51965482" w14:textId="4C2BC2DD" w:rsidR="002233A1" w:rsidRPr="00130F37" w:rsidRDefault="002233A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4B335B">
            <w:rPr>
              <w:rFonts w:cs="Times New Roman"/>
              <w:sz w:val="16"/>
              <w:szCs w:val="16"/>
            </w:rPr>
            <w:t>195</w:t>
          </w:r>
          <w:r w:rsidRPr="00A02D20">
            <w:rPr>
              <w:sz w:val="16"/>
              <w:szCs w:val="16"/>
            </w:rPr>
            <w:fldChar w:fldCharType="end"/>
          </w:r>
        </w:p>
      </w:tc>
      <w:tc>
        <w:tcPr>
          <w:tcW w:w="1703" w:type="pct"/>
        </w:tcPr>
        <w:p w14:paraId="0F34D266" w14:textId="77777777" w:rsidR="002233A1" w:rsidRPr="00130F37" w:rsidRDefault="002233A1" w:rsidP="006D2C4C">
          <w:pPr>
            <w:spacing w:before="120"/>
            <w:rPr>
              <w:sz w:val="16"/>
              <w:szCs w:val="16"/>
            </w:rPr>
          </w:pPr>
        </w:p>
      </w:tc>
      <w:tc>
        <w:tcPr>
          <w:tcW w:w="1798" w:type="pct"/>
          <w:gridSpan w:val="2"/>
        </w:tcPr>
        <w:p w14:paraId="78785E5B" w14:textId="321328B9" w:rsidR="002233A1" w:rsidRPr="00130F37" w:rsidRDefault="002233A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4B335B">
            <w:rPr>
              <w:rFonts w:cs="Times New Roman"/>
              <w:sz w:val="16"/>
              <w:szCs w:val="16"/>
            </w:rPr>
            <w:t>21/04/2025</w:t>
          </w:r>
          <w:r w:rsidRPr="00A02D20">
            <w:rPr>
              <w:sz w:val="16"/>
              <w:szCs w:val="16"/>
            </w:rPr>
            <w:fldChar w:fldCharType="end"/>
          </w:r>
        </w:p>
      </w:tc>
    </w:tr>
  </w:tbl>
  <w:p w14:paraId="0BCC8332" w14:textId="3E4D51CD" w:rsidR="004F4E02" w:rsidRPr="00A425E6" w:rsidRDefault="004F4E02" w:rsidP="00A425E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B11C" w14:textId="77777777" w:rsidR="004F4E02" w:rsidRPr="007A1328" w:rsidRDefault="004F4E02" w:rsidP="00A02330">
    <w:pPr>
      <w:pBdr>
        <w:top w:val="single" w:sz="6" w:space="1" w:color="auto"/>
      </w:pBdr>
      <w:spacing w:before="120"/>
      <w:rPr>
        <w:sz w:val="18"/>
      </w:rPr>
    </w:pPr>
  </w:p>
  <w:p w14:paraId="3FE55EEE" w14:textId="4AF9FB00" w:rsidR="004F4E02" w:rsidRPr="007A1328" w:rsidRDefault="004F4E02" w:rsidP="00A0233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B335B">
      <w:rPr>
        <w:i/>
        <w:noProof/>
        <w:sz w:val="18"/>
      </w:rPr>
      <w:t>Veterans’ Entitlements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258</w:t>
    </w:r>
    <w:r w:rsidRPr="007A1328">
      <w:rPr>
        <w:i/>
        <w:sz w:val="18"/>
      </w:rPr>
      <w:fldChar w:fldCharType="end"/>
    </w:r>
  </w:p>
  <w:p w14:paraId="5D77AF8B" w14:textId="77777777" w:rsidR="004F4E02" w:rsidRPr="00A02330" w:rsidRDefault="004F4E02" w:rsidP="00A0233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7DAA" w14:textId="77777777" w:rsidR="002233A1" w:rsidRPr="007B3B51" w:rsidRDefault="002233A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233A1" w:rsidRPr="007B3B51" w14:paraId="108EAA4F" w14:textId="77777777" w:rsidTr="002233A1">
      <w:tc>
        <w:tcPr>
          <w:tcW w:w="854" w:type="pct"/>
        </w:tcPr>
        <w:p w14:paraId="0D0ECD89" w14:textId="77777777" w:rsidR="002233A1" w:rsidRPr="007B3B51" w:rsidRDefault="002233A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BEFAE1B" w14:textId="1FBFB6A8" w:rsidR="002233A1" w:rsidRPr="007B3B51" w:rsidRDefault="002233A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51D1">
            <w:rPr>
              <w:i/>
              <w:noProof/>
              <w:sz w:val="16"/>
              <w:szCs w:val="16"/>
            </w:rPr>
            <w:t>Veterans’ Entitlements Act 1986</w:t>
          </w:r>
          <w:r w:rsidRPr="007B3B51">
            <w:rPr>
              <w:i/>
              <w:sz w:val="16"/>
              <w:szCs w:val="16"/>
            </w:rPr>
            <w:fldChar w:fldCharType="end"/>
          </w:r>
        </w:p>
      </w:tc>
      <w:tc>
        <w:tcPr>
          <w:tcW w:w="458" w:type="pct"/>
        </w:tcPr>
        <w:p w14:paraId="04F6F12B" w14:textId="77777777" w:rsidR="002233A1" w:rsidRPr="007B3B51" w:rsidRDefault="002233A1" w:rsidP="00C94853">
          <w:pPr>
            <w:jc w:val="right"/>
            <w:rPr>
              <w:sz w:val="16"/>
              <w:szCs w:val="16"/>
            </w:rPr>
          </w:pPr>
        </w:p>
      </w:tc>
    </w:tr>
    <w:tr w:rsidR="002233A1" w:rsidRPr="0055472E" w14:paraId="04C445BD" w14:textId="77777777" w:rsidTr="002233A1">
      <w:tc>
        <w:tcPr>
          <w:tcW w:w="1498" w:type="pct"/>
          <w:gridSpan w:val="2"/>
        </w:tcPr>
        <w:p w14:paraId="4C284834" w14:textId="1BB970A4" w:rsidR="002233A1" w:rsidRPr="0055472E" w:rsidRDefault="002233A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335B">
            <w:rPr>
              <w:sz w:val="16"/>
              <w:szCs w:val="16"/>
            </w:rPr>
            <w:t>195</w:t>
          </w:r>
          <w:r w:rsidRPr="0055472E">
            <w:rPr>
              <w:sz w:val="16"/>
              <w:szCs w:val="16"/>
            </w:rPr>
            <w:fldChar w:fldCharType="end"/>
          </w:r>
        </w:p>
      </w:tc>
      <w:tc>
        <w:tcPr>
          <w:tcW w:w="1703" w:type="pct"/>
        </w:tcPr>
        <w:p w14:paraId="4066D2E0" w14:textId="77777777" w:rsidR="002233A1" w:rsidRPr="0055472E" w:rsidRDefault="002233A1" w:rsidP="006D2C4C">
          <w:pPr>
            <w:spacing w:before="120"/>
            <w:rPr>
              <w:sz w:val="16"/>
              <w:szCs w:val="16"/>
            </w:rPr>
          </w:pPr>
        </w:p>
      </w:tc>
      <w:tc>
        <w:tcPr>
          <w:tcW w:w="1799" w:type="pct"/>
          <w:gridSpan w:val="2"/>
        </w:tcPr>
        <w:p w14:paraId="43B4A900" w14:textId="12433AB9" w:rsidR="002233A1" w:rsidRPr="0055472E" w:rsidRDefault="002233A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B335B">
            <w:rPr>
              <w:sz w:val="16"/>
              <w:szCs w:val="16"/>
            </w:rPr>
            <w:t>21/04/2025</w:t>
          </w:r>
          <w:r w:rsidRPr="0055472E">
            <w:rPr>
              <w:sz w:val="16"/>
              <w:szCs w:val="16"/>
            </w:rPr>
            <w:fldChar w:fldCharType="end"/>
          </w:r>
        </w:p>
      </w:tc>
    </w:tr>
  </w:tbl>
  <w:p w14:paraId="60B27782" w14:textId="533338A9" w:rsidR="004F4E02" w:rsidRPr="00A425E6" w:rsidRDefault="004F4E02" w:rsidP="00A425E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EC64" w14:textId="77777777" w:rsidR="002233A1" w:rsidRPr="007B3B51" w:rsidRDefault="002233A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233A1" w:rsidRPr="007B3B51" w14:paraId="68A7657B" w14:textId="77777777" w:rsidTr="002233A1">
      <w:tc>
        <w:tcPr>
          <w:tcW w:w="854" w:type="pct"/>
        </w:tcPr>
        <w:p w14:paraId="129C8309" w14:textId="77777777" w:rsidR="002233A1" w:rsidRPr="007B3B51" w:rsidRDefault="002233A1" w:rsidP="00C94853">
          <w:pPr>
            <w:rPr>
              <w:i/>
              <w:sz w:val="16"/>
              <w:szCs w:val="16"/>
            </w:rPr>
          </w:pPr>
        </w:p>
      </w:tc>
      <w:tc>
        <w:tcPr>
          <w:tcW w:w="3688" w:type="pct"/>
          <w:gridSpan w:val="3"/>
        </w:tcPr>
        <w:p w14:paraId="195BA76B" w14:textId="1722A6E6" w:rsidR="002233A1" w:rsidRPr="007B3B51" w:rsidRDefault="002233A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51D1">
            <w:rPr>
              <w:i/>
              <w:noProof/>
              <w:sz w:val="16"/>
              <w:szCs w:val="16"/>
            </w:rPr>
            <w:t>Veterans’ Entitlements Act 1986</w:t>
          </w:r>
          <w:r w:rsidRPr="007B3B51">
            <w:rPr>
              <w:i/>
              <w:sz w:val="16"/>
              <w:szCs w:val="16"/>
            </w:rPr>
            <w:fldChar w:fldCharType="end"/>
          </w:r>
        </w:p>
      </w:tc>
      <w:tc>
        <w:tcPr>
          <w:tcW w:w="458" w:type="pct"/>
        </w:tcPr>
        <w:p w14:paraId="6C3281B8" w14:textId="77777777" w:rsidR="002233A1" w:rsidRPr="007B3B51" w:rsidRDefault="002233A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233A1" w:rsidRPr="00130F37" w14:paraId="76A35D9C" w14:textId="77777777" w:rsidTr="002233A1">
      <w:tc>
        <w:tcPr>
          <w:tcW w:w="1499" w:type="pct"/>
          <w:gridSpan w:val="2"/>
        </w:tcPr>
        <w:p w14:paraId="78ED006A" w14:textId="489671EC" w:rsidR="002233A1" w:rsidRPr="00130F37" w:rsidRDefault="002233A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4B335B">
            <w:rPr>
              <w:rFonts w:cs="Times New Roman"/>
              <w:sz w:val="16"/>
              <w:szCs w:val="16"/>
            </w:rPr>
            <w:t>195</w:t>
          </w:r>
          <w:r w:rsidRPr="00A02D20">
            <w:rPr>
              <w:sz w:val="16"/>
              <w:szCs w:val="16"/>
            </w:rPr>
            <w:fldChar w:fldCharType="end"/>
          </w:r>
        </w:p>
      </w:tc>
      <w:tc>
        <w:tcPr>
          <w:tcW w:w="1703" w:type="pct"/>
        </w:tcPr>
        <w:p w14:paraId="3735CF74" w14:textId="77777777" w:rsidR="002233A1" w:rsidRPr="00130F37" w:rsidRDefault="002233A1" w:rsidP="006D2C4C">
          <w:pPr>
            <w:spacing w:before="120"/>
            <w:rPr>
              <w:sz w:val="16"/>
              <w:szCs w:val="16"/>
            </w:rPr>
          </w:pPr>
        </w:p>
      </w:tc>
      <w:tc>
        <w:tcPr>
          <w:tcW w:w="1798" w:type="pct"/>
          <w:gridSpan w:val="2"/>
        </w:tcPr>
        <w:p w14:paraId="2664732D" w14:textId="567EEEF2" w:rsidR="002233A1" w:rsidRPr="00130F37" w:rsidRDefault="002233A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4B335B">
            <w:rPr>
              <w:rFonts w:cs="Times New Roman"/>
              <w:sz w:val="16"/>
              <w:szCs w:val="16"/>
            </w:rPr>
            <w:t>21/04/2025</w:t>
          </w:r>
          <w:r w:rsidRPr="00A02D20">
            <w:rPr>
              <w:sz w:val="16"/>
              <w:szCs w:val="16"/>
            </w:rPr>
            <w:fldChar w:fldCharType="end"/>
          </w:r>
        </w:p>
      </w:tc>
    </w:tr>
  </w:tbl>
  <w:p w14:paraId="3486E6F6" w14:textId="18D4F321" w:rsidR="004F4E02" w:rsidRPr="00A425E6" w:rsidRDefault="004F4E02" w:rsidP="00A425E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A218" w14:textId="77777777" w:rsidR="004F4E02" w:rsidRPr="007B3B51" w:rsidRDefault="004F4E02" w:rsidP="00A425E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4F4E02" w:rsidRPr="007B3B51" w14:paraId="4B64A579" w14:textId="77777777" w:rsidTr="002233A1">
      <w:tc>
        <w:tcPr>
          <w:tcW w:w="854" w:type="pct"/>
        </w:tcPr>
        <w:p w14:paraId="51CB5985" w14:textId="77777777" w:rsidR="004F4E02" w:rsidRPr="007B3B51" w:rsidRDefault="004F4E02" w:rsidP="00B66A04">
          <w:pPr>
            <w:rPr>
              <w:i/>
              <w:sz w:val="16"/>
              <w:szCs w:val="16"/>
            </w:rPr>
          </w:pPr>
        </w:p>
      </w:tc>
      <w:tc>
        <w:tcPr>
          <w:tcW w:w="3688" w:type="pct"/>
          <w:gridSpan w:val="3"/>
        </w:tcPr>
        <w:p w14:paraId="01362540" w14:textId="79B0ADA2" w:rsidR="004F4E02" w:rsidRPr="007B3B51" w:rsidRDefault="004F4E02" w:rsidP="00B66A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335B">
            <w:rPr>
              <w:i/>
              <w:noProof/>
              <w:sz w:val="16"/>
              <w:szCs w:val="16"/>
            </w:rPr>
            <w:t>Veterans’ Entitlements Act 1986</w:t>
          </w:r>
          <w:r w:rsidRPr="007B3B51">
            <w:rPr>
              <w:i/>
              <w:sz w:val="16"/>
              <w:szCs w:val="16"/>
            </w:rPr>
            <w:fldChar w:fldCharType="end"/>
          </w:r>
        </w:p>
      </w:tc>
      <w:tc>
        <w:tcPr>
          <w:tcW w:w="458" w:type="pct"/>
        </w:tcPr>
        <w:p w14:paraId="153FCB3D" w14:textId="77777777" w:rsidR="004F4E02" w:rsidRPr="007B3B51" w:rsidRDefault="004F4E02" w:rsidP="00B66A0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258</w:t>
          </w:r>
          <w:r w:rsidRPr="007B3B51">
            <w:rPr>
              <w:i/>
              <w:sz w:val="16"/>
              <w:szCs w:val="16"/>
            </w:rPr>
            <w:fldChar w:fldCharType="end"/>
          </w:r>
        </w:p>
      </w:tc>
    </w:tr>
    <w:tr w:rsidR="004F4E02" w:rsidRPr="00130F37" w14:paraId="377A13C1" w14:textId="77777777" w:rsidTr="002233A1">
      <w:tc>
        <w:tcPr>
          <w:tcW w:w="1499" w:type="pct"/>
          <w:gridSpan w:val="2"/>
        </w:tcPr>
        <w:p w14:paraId="6F2CEEC7" w14:textId="0D32FAAB" w:rsidR="004F4E02" w:rsidRPr="00130F37" w:rsidRDefault="004F4E02" w:rsidP="00B66A0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B335B">
            <w:rPr>
              <w:sz w:val="16"/>
              <w:szCs w:val="16"/>
            </w:rPr>
            <w:t>195</w:t>
          </w:r>
          <w:r w:rsidRPr="00130F37">
            <w:rPr>
              <w:sz w:val="16"/>
              <w:szCs w:val="16"/>
            </w:rPr>
            <w:fldChar w:fldCharType="end"/>
          </w:r>
        </w:p>
      </w:tc>
      <w:tc>
        <w:tcPr>
          <w:tcW w:w="1999" w:type="pct"/>
        </w:tcPr>
        <w:p w14:paraId="29D14C51" w14:textId="0BC55B38" w:rsidR="004F4E02" w:rsidRPr="00130F37" w:rsidRDefault="004F4E02" w:rsidP="00B66A0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B335B">
            <w:rPr>
              <w:sz w:val="16"/>
              <w:szCs w:val="16"/>
            </w:rPr>
            <w:t>21/04/2025</w:t>
          </w:r>
          <w:r w:rsidRPr="00130F37">
            <w:rPr>
              <w:sz w:val="16"/>
              <w:szCs w:val="16"/>
            </w:rPr>
            <w:fldChar w:fldCharType="end"/>
          </w:r>
        </w:p>
      </w:tc>
      <w:tc>
        <w:tcPr>
          <w:tcW w:w="1501" w:type="pct"/>
          <w:gridSpan w:val="2"/>
        </w:tcPr>
        <w:p w14:paraId="5D699B5C" w14:textId="22137A5D" w:rsidR="004F4E02" w:rsidRPr="00130F37" w:rsidRDefault="004F4E02" w:rsidP="00B66A0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B335B">
            <w:rPr>
              <w:sz w:val="16"/>
              <w:szCs w:val="16"/>
            </w:rPr>
            <w:instrText>17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B335B">
            <w:rPr>
              <w:sz w:val="16"/>
              <w:szCs w:val="16"/>
            </w:rPr>
            <w:instrText>17/07/2024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B335B">
            <w:rPr>
              <w:noProof/>
              <w:sz w:val="16"/>
              <w:szCs w:val="16"/>
            </w:rPr>
            <w:t>17/07/2024</w:t>
          </w:r>
          <w:r w:rsidRPr="00130F37">
            <w:rPr>
              <w:sz w:val="16"/>
              <w:szCs w:val="16"/>
            </w:rPr>
            <w:fldChar w:fldCharType="end"/>
          </w:r>
        </w:p>
      </w:tc>
    </w:tr>
  </w:tbl>
  <w:p w14:paraId="6154AC34" w14:textId="77777777" w:rsidR="004F4E02" w:rsidRPr="0081163C" w:rsidRDefault="004F4E02" w:rsidP="00A425E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49A9" w14:textId="77777777" w:rsidR="002233A1" w:rsidRPr="007B3B51" w:rsidRDefault="002233A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233A1" w:rsidRPr="007B3B51" w14:paraId="2754CD5B" w14:textId="77777777" w:rsidTr="002233A1">
      <w:tc>
        <w:tcPr>
          <w:tcW w:w="854" w:type="pct"/>
        </w:tcPr>
        <w:p w14:paraId="6A6D9409" w14:textId="77777777" w:rsidR="002233A1" w:rsidRPr="007B3B51" w:rsidRDefault="002233A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8D50D98" w14:textId="58018C07" w:rsidR="002233A1" w:rsidRPr="007B3B51" w:rsidRDefault="002233A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335B">
            <w:rPr>
              <w:i/>
              <w:noProof/>
              <w:sz w:val="16"/>
              <w:szCs w:val="16"/>
            </w:rPr>
            <w:t>Veterans’ Entitlements Act 1986</w:t>
          </w:r>
          <w:r w:rsidRPr="007B3B51">
            <w:rPr>
              <w:i/>
              <w:sz w:val="16"/>
              <w:szCs w:val="16"/>
            </w:rPr>
            <w:fldChar w:fldCharType="end"/>
          </w:r>
        </w:p>
      </w:tc>
      <w:tc>
        <w:tcPr>
          <w:tcW w:w="458" w:type="pct"/>
        </w:tcPr>
        <w:p w14:paraId="70772F0C" w14:textId="77777777" w:rsidR="002233A1" w:rsidRPr="007B3B51" w:rsidRDefault="002233A1" w:rsidP="00C94853">
          <w:pPr>
            <w:jc w:val="right"/>
            <w:rPr>
              <w:sz w:val="16"/>
              <w:szCs w:val="16"/>
            </w:rPr>
          </w:pPr>
        </w:p>
      </w:tc>
    </w:tr>
    <w:tr w:rsidR="002233A1" w:rsidRPr="0055472E" w14:paraId="51EB1456" w14:textId="77777777" w:rsidTr="002233A1">
      <w:tc>
        <w:tcPr>
          <w:tcW w:w="1498" w:type="pct"/>
          <w:gridSpan w:val="2"/>
        </w:tcPr>
        <w:p w14:paraId="7B56E868" w14:textId="30B3DD37" w:rsidR="002233A1" w:rsidRPr="0055472E" w:rsidRDefault="002233A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335B">
            <w:rPr>
              <w:sz w:val="16"/>
              <w:szCs w:val="16"/>
            </w:rPr>
            <w:t>195</w:t>
          </w:r>
          <w:r w:rsidRPr="0055472E">
            <w:rPr>
              <w:sz w:val="16"/>
              <w:szCs w:val="16"/>
            </w:rPr>
            <w:fldChar w:fldCharType="end"/>
          </w:r>
        </w:p>
      </w:tc>
      <w:tc>
        <w:tcPr>
          <w:tcW w:w="1703" w:type="pct"/>
        </w:tcPr>
        <w:p w14:paraId="501EE181" w14:textId="77777777" w:rsidR="002233A1" w:rsidRPr="0055472E" w:rsidRDefault="002233A1" w:rsidP="006D2C4C">
          <w:pPr>
            <w:spacing w:before="120"/>
            <w:rPr>
              <w:sz w:val="16"/>
              <w:szCs w:val="16"/>
            </w:rPr>
          </w:pPr>
        </w:p>
      </w:tc>
      <w:tc>
        <w:tcPr>
          <w:tcW w:w="1799" w:type="pct"/>
          <w:gridSpan w:val="2"/>
        </w:tcPr>
        <w:p w14:paraId="4BBDF84A" w14:textId="269A64AA" w:rsidR="002233A1" w:rsidRPr="0055472E" w:rsidRDefault="002233A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B335B">
            <w:rPr>
              <w:sz w:val="16"/>
              <w:szCs w:val="16"/>
            </w:rPr>
            <w:t>21/04/2025</w:t>
          </w:r>
          <w:r w:rsidRPr="0055472E">
            <w:rPr>
              <w:sz w:val="16"/>
              <w:szCs w:val="16"/>
            </w:rPr>
            <w:fldChar w:fldCharType="end"/>
          </w:r>
        </w:p>
      </w:tc>
    </w:tr>
  </w:tbl>
  <w:p w14:paraId="2965E124" w14:textId="41089B86" w:rsidR="004F4E02" w:rsidRPr="00A425E6" w:rsidRDefault="004F4E02" w:rsidP="00A425E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CEF1" w14:textId="77777777" w:rsidR="002233A1" w:rsidRPr="007B3B51" w:rsidRDefault="002233A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233A1" w:rsidRPr="007B3B51" w14:paraId="4D9E46F0" w14:textId="77777777" w:rsidTr="002233A1">
      <w:tc>
        <w:tcPr>
          <w:tcW w:w="854" w:type="pct"/>
        </w:tcPr>
        <w:p w14:paraId="3893A71A" w14:textId="77777777" w:rsidR="002233A1" w:rsidRPr="007B3B51" w:rsidRDefault="002233A1" w:rsidP="00C94853">
          <w:pPr>
            <w:rPr>
              <w:i/>
              <w:sz w:val="16"/>
              <w:szCs w:val="16"/>
            </w:rPr>
          </w:pPr>
        </w:p>
      </w:tc>
      <w:tc>
        <w:tcPr>
          <w:tcW w:w="3688" w:type="pct"/>
          <w:gridSpan w:val="3"/>
        </w:tcPr>
        <w:p w14:paraId="137E6917" w14:textId="0B8BD701" w:rsidR="002233A1" w:rsidRPr="007B3B51" w:rsidRDefault="002233A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335B">
            <w:rPr>
              <w:i/>
              <w:noProof/>
              <w:sz w:val="16"/>
              <w:szCs w:val="16"/>
            </w:rPr>
            <w:t>Veterans’ Entitlements Act 1986</w:t>
          </w:r>
          <w:r w:rsidRPr="007B3B51">
            <w:rPr>
              <w:i/>
              <w:sz w:val="16"/>
              <w:szCs w:val="16"/>
            </w:rPr>
            <w:fldChar w:fldCharType="end"/>
          </w:r>
        </w:p>
      </w:tc>
      <w:tc>
        <w:tcPr>
          <w:tcW w:w="458" w:type="pct"/>
        </w:tcPr>
        <w:p w14:paraId="73924642" w14:textId="77777777" w:rsidR="002233A1" w:rsidRPr="007B3B51" w:rsidRDefault="002233A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233A1" w:rsidRPr="00130F37" w14:paraId="7F74071A" w14:textId="77777777" w:rsidTr="002233A1">
      <w:tc>
        <w:tcPr>
          <w:tcW w:w="1499" w:type="pct"/>
          <w:gridSpan w:val="2"/>
        </w:tcPr>
        <w:p w14:paraId="4C1453DB" w14:textId="0F7AA36F" w:rsidR="002233A1" w:rsidRPr="00130F37" w:rsidRDefault="002233A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4B335B">
            <w:rPr>
              <w:rFonts w:cs="Times New Roman"/>
              <w:sz w:val="16"/>
              <w:szCs w:val="16"/>
            </w:rPr>
            <w:t>195</w:t>
          </w:r>
          <w:r w:rsidRPr="00A02D20">
            <w:rPr>
              <w:sz w:val="16"/>
              <w:szCs w:val="16"/>
            </w:rPr>
            <w:fldChar w:fldCharType="end"/>
          </w:r>
        </w:p>
      </w:tc>
      <w:tc>
        <w:tcPr>
          <w:tcW w:w="1703" w:type="pct"/>
        </w:tcPr>
        <w:p w14:paraId="42E1DD43" w14:textId="77777777" w:rsidR="002233A1" w:rsidRPr="00130F37" w:rsidRDefault="002233A1" w:rsidP="006D2C4C">
          <w:pPr>
            <w:spacing w:before="120"/>
            <w:rPr>
              <w:sz w:val="16"/>
              <w:szCs w:val="16"/>
            </w:rPr>
          </w:pPr>
        </w:p>
      </w:tc>
      <w:tc>
        <w:tcPr>
          <w:tcW w:w="1798" w:type="pct"/>
          <w:gridSpan w:val="2"/>
        </w:tcPr>
        <w:p w14:paraId="6DF231F9" w14:textId="57F7A5E4" w:rsidR="002233A1" w:rsidRPr="00130F37" w:rsidRDefault="002233A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4B335B">
            <w:rPr>
              <w:rFonts w:cs="Times New Roman"/>
              <w:sz w:val="16"/>
              <w:szCs w:val="16"/>
            </w:rPr>
            <w:t>21/04/2025</w:t>
          </w:r>
          <w:r w:rsidRPr="00A02D20">
            <w:rPr>
              <w:sz w:val="16"/>
              <w:szCs w:val="16"/>
            </w:rPr>
            <w:fldChar w:fldCharType="end"/>
          </w:r>
        </w:p>
      </w:tc>
    </w:tr>
  </w:tbl>
  <w:p w14:paraId="5965E4BE" w14:textId="5672AC9C" w:rsidR="004F4E02" w:rsidRPr="00A425E6" w:rsidRDefault="004F4E02" w:rsidP="00A42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333C" w14:textId="77777777" w:rsidR="004F4E02" w:rsidRDefault="004F4E02" w:rsidP="00390D4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C3C5" w14:textId="77777777" w:rsidR="004F4E02" w:rsidRPr="00ED79B6" w:rsidRDefault="004F4E02" w:rsidP="00390D4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810C" w14:textId="77777777" w:rsidR="002233A1" w:rsidRPr="007B3B51" w:rsidRDefault="002233A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233A1" w:rsidRPr="007B3B51" w14:paraId="554D1EBB" w14:textId="77777777" w:rsidTr="002233A1">
      <w:tc>
        <w:tcPr>
          <w:tcW w:w="854" w:type="pct"/>
        </w:tcPr>
        <w:p w14:paraId="668C8166" w14:textId="77777777" w:rsidR="002233A1" w:rsidRPr="007B3B51" w:rsidRDefault="002233A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74D104E" w14:textId="17342373" w:rsidR="002233A1" w:rsidRPr="007B3B51" w:rsidRDefault="002233A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51D1">
            <w:rPr>
              <w:i/>
              <w:noProof/>
              <w:sz w:val="16"/>
              <w:szCs w:val="16"/>
            </w:rPr>
            <w:t>Veterans’ Entitlements Act 1986</w:t>
          </w:r>
          <w:r w:rsidRPr="007B3B51">
            <w:rPr>
              <w:i/>
              <w:sz w:val="16"/>
              <w:szCs w:val="16"/>
            </w:rPr>
            <w:fldChar w:fldCharType="end"/>
          </w:r>
        </w:p>
      </w:tc>
      <w:tc>
        <w:tcPr>
          <w:tcW w:w="458" w:type="pct"/>
        </w:tcPr>
        <w:p w14:paraId="2277498B" w14:textId="77777777" w:rsidR="002233A1" w:rsidRPr="007B3B51" w:rsidRDefault="002233A1" w:rsidP="00C94853">
          <w:pPr>
            <w:jc w:val="right"/>
            <w:rPr>
              <w:sz w:val="16"/>
              <w:szCs w:val="16"/>
            </w:rPr>
          </w:pPr>
        </w:p>
      </w:tc>
    </w:tr>
    <w:tr w:rsidR="002233A1" w:rsidRPr="0055472E" w14:paraId="5AFB776F" w14:textId="77777777" w:rsidTr="002233A1">
      <w:tc>
        <w:tcPr>
          <w:tcW w:w="1498" w:type="pct"/>
          <w:gridSpan w:val="2"/>
        </w:tcPr>
        <w:p w14:paraId="0AA0BF7B" w14:textId="1A2C96F8" w:rsidR="002233A1" w:rsidRPr="0055472E" w:rsidRDefault="002233A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335B">
            <w:rPr>
              <w:sz w:val="16"/>
              <w:szCs w:val="16"/>
            </w:rPr>
            <w:t>195</w:t>
          </w:r>
          <w:r w:rsidRPr="0055472E">
            <w:rPr>
              <w:sz w:val="16"/>
              <w:szCs w:val="16"/>
            </w:rPr>
            <w:fldChar w:fldCharType="end"/>
          </w:r>
        </w:p>
      </w:tc>
      <w:tc>
        <w:tcPr>
          <w:tcW w:w="1703" w:type="pct"/>
        </w:tcPr>
        <w:p w14:paraId="53DE9977" w14:textId="77777777" w:rsidR="002233A1" w:rsidRPr="0055472E" w:rsidRDefault="002233A1" w:rsidP="006D2C4C">
          <w:pPr>
            <w:spacing w:before="120"/>
            <w:rPr>
              <w:sz w:val="16"/>
              <w:szCs w:val="16"/>
            </w:rPr>
          </w:pPr>
        </w:p>
      </w:tc>
      <w:tc>
        <w:tcPr>
          <w:tcW w:w="1799" w:type="pct"/>
          <w:gridSpan w:val="2"/>
        </w:tcPr>
        <w:p w14:paraId="1DB24485" w14:textId="248C6F82" w:rsidR="002233A1" w:rsidRPr="0055472E" w:rsidRDefault="002233A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B335B">
            <w:rPr>
              <w:sz w:val="16"/>
              <w:szCs w:val="16"/>
            </w:rPr>
            <w:t>21/04/2025</w:t>
          </w:r>
          <w:r w:rsidRPr="0055472E">
            <w:rPr>
              <w:sz w:val="16"/>
              <w:szCs w:val="16"/>
            </w:rPr>
            <w:fldChar w:fldCharType="end"/>
          </w:r>
        </w:p>
      </w:tc>
    </w:tr>
  </w:tbl>
  <w:p w14:paraId="61B2E7A0" w14:textId="1D6AC613" w:rsidR="004F4E02" w:rsidRPr="00A425E6" w:rsidRDefault="004F4E02" w:rsidP="00A425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5FC3" w14:textId="77777777" w:rsidR="002233A1" w:rsidRPr="007B3B51" w:rsidRDefault="002233A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233A1" w:rsidRPr="007B3B51" w14:paraId="225D2EA3" w14:textId="77777777" w:rsidTr="002233A1">
      <w:tc>
        <w:tcPr>
          <w:tcW w:w="854" w:type="pct"/>
        </w:tcPr>
        <w:p w14:paraId="4B878665" w14:textId="77777777" w:rsidR="002233A1" w:rsidRPr="007B3B51" w:rsidRDefault="002233A1" w:rsidP="00C94853">
          <w:pPr>
            <w:rPr>
              <w:i/>
              <w:sz w:val="16"/>
              <w:szCs w:val="16"/>
            </w:rPr>
          </w:pPr>
        </w:p>
      </w:tc>
      <w:tc>
        <w:tcPr>
          <w:tcW w:w="3688" w:type="pct"/>
          <w:gridSpan w:val="3"/>
        </w:tcPr>
        <w:p w14:paraId="293BA044" w14:textId="37420265" w:rsidR="002233A1" w:rsidRPr="007B3B51" w:rsidRDefault="002233A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51D1">
            <w:rPr>
              <w:i/>
              <w:noProof/>
              <w:sz w:val="16"/>
              <w:szCs w:val="16"/>
            </w:rPr>
            <w:t>Veterans’ Entitlements Act 1986</w:t>
          </w:r>
          <w:r w:rsidRPr="007B3B51">
            <w:rPr>
              <w:i/>
              <w:sz w:val="16"/>
              <w:szCs w:val="16"/>
            </w:rPr>
            <w:fldChar w:fldCharType="end"/>
          </w:r>
        </w:p>
      </w:tc>
      <w:tc>
        <w:tcPr>
          <w:tcW w:w="458" w:type="pct"/>
        </w:tcPr>
        <w:p w14:paraId="6F8026CB" w14:textId="77777777" w:rsidR="002233A1" w:rsidRPr="007B3B51" w:rsidRDefault="002233A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233A1" w:rsidRPr="00130F37" w14:paraId="47C81A1B" w14:textId="77777777" w:rsidTr="002233A1">
      <w:tc>
        <w:tcPr>
          <w:tcW w:w="1499" w:type="pct"/>
          <w:gridSpan w:val="2"/>
        </w:tcPr>
        <w:p w14:paraId="6BD2E47A" w14:textId="502A5E75" w:rsidR="002233A1" w:rsidRPr="00130F37" w:rsidRDefault="002233A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4B335B">
            <w:rPr>
              <w:rFonts w:cs="Times New Roman"/>
              <w:sz w:val="16"/>
              <w:szCs w:val="16"/>
            </w:rPr>
            <w:t>195</w:t>
          </w:r>
          <w:r w:rsidRPr="00A02D20">
            <w:rPr>
              <w:sz w:val="16"/>
              <w:szCs w:val="16"/>
            </w:rPr>
            <w:fldChar w:fldCharType="end"/>
          </w:r>
        </w:p>
      </w:tc>
      <w:tc>
        <w:tcPr>
          <w:tcW w:w="1703" w:type="pct"/>
        </w:tcPr>
        <w:p w14:paraId="1493FE2E" w14:textId="77777777" w:rsidR="002233A1" w:rsidRPr="00130F37" w:rsidRDefault="002233A1" w:rsidP="006D2C4C">
          <w:pPr>
            <w:spacing w:before="120"/>
            <w:rPr>
              <w:sz w:val="16"/>
              <w:szCs w:val="16"/>
            </w:rPr>
          </w:pPr>
        </w:p>
      </w:tc>
      <w:tc>
        <w:tcPr>
          <w:tcW w:w="1798" w:type="pct"/>
          <w:gridSpan w:val="2"/>
        </w:tcPr>
        <w:p w14:paraId="0C8AE6E2" w14:textId="7D0C45CF" w:rsidR="002233A1" w:rsidRPr="00130F37" w:rsidRDefault="002233A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4B335B">
            <w:rPr>
              <w:rFonts w:cs="Times New Roman"/>
              <w:sz w:val="16"/>
              <w:szCs w:val="16"/>
            </w:rPr>
            <w:t>21/04/2025</w:t>
          </w:r>
          <w:r w:rsidRPr="00A02D20">
            <w:rPr>
              <w:sz w:val="16"/>
              <w:szCs w:val="16"/>
            </w:rPr>
            <w:fldChar w:fldCharType="end"/>
          </w:r>
        </w:p>
      </w:tc>
    </w:tr>
  </w:tbl>
  <w:p w14:paraId="0D6993CA" w14:textId="6DF68D3D" w:rsidR="004F4E02" w:rsidRPr="00A425E6" w:rsidRDefault="004F4E02" w:rsidP="00A425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EF56" w14:textId="77777777" w:rsidR="002233A1" w:rsidRPr="007B3B51" w:rsidRDefault="002233A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233A1" w:rsidRPr="007B3B51" w14:paraId="558DEF12" w14:textId="77777777" w:rsidTr="002233A1">
      <w:tc>
        <w:tcPr>
          <w:tcW w:w="854" w:type="pct"/>
        </w:tcPr>
        <w:p w14:paraId="5BC5769B" w14:textId="77777777" w:rsidR="002233A1" w:rsidRPr="007B3B51" w:rsidRDefault="002233A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163F346" w14:textId="3E48E802" w:rsidR="002233A1" w:rsidRPr="007B3B51" w:rsidRDefault="002233A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51D1">
            <w:rPr>
              <w:i/>
              <w:noProof/>
              <w:sz w:val="16"/>
              <w:szCs w:val="16"/>
            </w:rPr>
            <w:t>Veterans’ Entitlements Act 1986</w:t>
          </w:r>
          <w:r w:rsidRPr="007B3B51">
            <w:rPr>
              <w:i/>
              <w:sz w:val="16"/>
              <w:szCs w:val="16"/>
            </w:rPr>
            <w:fldChar w:fldCharType="end"/>
          </w:r>
        </w:p>
      </w:tc>
      <w:tc>
        <w:tcPr>
          <w:tcW w:w="458" w:type="pct"/>
        </w:tcPr>
        <w:p w14:paraId="32788B8A" w14:textId="77777777" w:rsidR="002233A1" w:rsidRPr="007B3B51" w:rsidRDefault="002233A1" w:rsidP="00C94853">
          <w:pPr>
            <w:jc w:val="right"/>
            <w:rPr>
              <w:sz w:val="16"/>
              <w:szCs w:val="16"/>
            </w:rPr>
          </w:pPr>
        </w:p>
      </w:tc>
    </w:tr>
    <w:tr w:rsidR="002233A1" w:rsidRPr="0055472E" w14:paraId="0F49D047" w14:textId="77777777" w:rsidTr="002233A1">
      <w:tc>
        <w:tcPr>
          <w:tcW w:w="1498" w:type="pct"/>
          <w:gridSpan w:val="2"/>
        </w:tcPr>
        <w:p w14:paraId="41195962" w14:textId="042CC3A7" w:rsidR="002233A1" w:rsidRPr="0055472E" w:rsidRDefault="002233A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335B">
            <w:rPr>
              <w:sz w:val="16"/>
              <w:szCs w:val="16"/>
            </w:rPr>
            <w:t>195</w:t>
          </w:r>
          <w:r w:rsidRPr="0055472E">
            <w:rPr>
              <w:sz w:val="16"/>
              <w:szCs w:val="16"/>
            </w:rPr>
            <w:fldChar w:fldCharType="end"/>
          </w:r>
        </w:p>
      </w:tc>
      <w:tc>
        <w:tcPr>
          <w:tcW w:w="1703" w:type="pct"/>
        </w:tcPr>
        <w:p w14:paraId="0486E843" w14:textId="77777777" w:rsidR="002233A1" w:rsidRPr="0055472E" w:rsidRDefault="002233A1" w:rsidP="006D2C4C">
          <w:pPr>
            <w:spacing w:before="120"/>
            <w:rPr>
              <w:sz w:val="16"/>
              <w:szCs w:val="16"/>
            </w:rPr>
          </w:pPr>
        </w:p>
      </w:tc>
      <w:tc>
        <w:tcPr>
          <w:tcW w:w="1799" w:type="pct"/>
          <w:gridSpan w:val="2"/>
        </w:tcPr>
        <w:p w14:paraId="4688F5C8" w14:textId="7CCBE36D" w:rsidR="002233A1" w:rsidRPr="0055472E" w:rsidRDefault="002233A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B335B">
            <w:rPr>
              <w:sz w:val="16"/>
              <w:szCs w:val="16"/>
            </w:rPr>
            <w:t>21/04/2025</w:t>
          </w:r>
          <w:r w:rsidRPr="0055472E">
            <w:rPr>
              <w:sz w:val="16"/>
              <w:szCs w:val="16"/>
            </w:rPr>
            <w:fldChar w:fldCharType="end"/>
          </w:r>
        </w:p>
      </w:tc>
    </w:tr>
  </w:tbl>
  <w:p w14:paraId="6A84DFCF" w14:textId="6C1CEC08" w:rsidR="004F4E02" w:rsidRPr="00A425E6" w:rsidRDefault="004F4E02" w:rsidP="00A425E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2F08" w14:textId="77777777" w:rsidR="002233A1" w:rsidRPr="007B3B51" w:rsidRDefault="002233A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233A1" w:rsidRPr="007B3B51" w14:paraId="6F03BD2E" w14:textId="77777777" w:rsidTr="002233A1">
      <w:tc>
        <w:tcPr>
          <w:tcW w:w="854" w:type="pct"/>
        </w:tcPr>
        <w:p w14:paraId="1D264F67" w14:textId="77777777" w:rsidR="002233A1" w:rsidRPr="007B3B51" w:rsidRDefault="002233A1" w:rsidP="00C94853">
          <w:pPr>
            <w:rPr>
              <w:i/>
              <w:sz w:val="16"/>
              <w:szCs w:val="16"/>
            </w:rPr>
          </w:pPr>
        </w:p>
      </w:tc>
      <w:tc>
        <w:tcPr>
          <w:tcW w:w="3688" w:type="pct"/>
          <w:gridSpan w:val="3"/>
        </w:tcPr>
        <w:p w14:paraId="61C0E1E1" w14:textId="047E0517" w:rsidR="002233A1" w:rsidRPr="007B3B51" w:rsidRDefault="002233A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51D1">
            <w:rPr>
              <w:i/>
              <w:noProof/>
              <w:sz w:val="16"/>
              <w:szCs w:val="16"/>
            </w:rPr>
            <w:t>Veterans’ Entitlements Act 1986</w:t>
          </w:r>
          <w:r w:rsidRPr="007B3B51">
            <w:rPr>
              <w:i/>
              <w:sz w:val="16"/>
              <w:szCs w:val="16"/>
            </w:rPr>
            <w:fldChar w:fldCharType="end"/>
          </w:r>
        </w:p>
      </w:tc>
      <w:tc>
        <w:tcPr>
          <w:tcW w:w="458" w:type="pct"/>
        </w:tcPr>
        <w:p w14:paraId="3FA66F2C" w14:textId="77777777" w:rsidR="002233A1" w:rsidRPr="007B3B51" w:rsidRDefault="002233A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233A1" w:rsidRPr="00130F37" w14:paraId="6E65F431" w14:textId="77777777" w:rsidTr="002233A1">
      <w:tc>
        <w:tcPr>
          <w:tcW w:w="1499" w:type="pct"/>
          <w:gridSpan w:val="2"/>
        </w:tcPr>
        <w:p w14:paraId="7D7D7183" w14:textId="5DFE4F0B" w:rsidR="002233A1" w:rsidRPr="00130F37" w:rsidRDefault="002233A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4B335B">
            <w:rPr>
              <w:rFonts w:cs="Times New Roman"/>
              <w:sz w:val="16"/>
              <w:szCs w:val="16"/>
            </w:rPr>
            <w:t>195</w:t>
          </w:r>
          <w:r w:rsidRPr="00A02D20">
            <w:rPr>
              <w:sz w:val="16"/>
              <w:szCs w:val="16"/>
            </w:rPr>
            <w:fldChar w:fldCharType="end"/>
          </w:r>
        </w:p>
      </w:tc>
      <w:tc>
        <w:tcPr>
          <w:tcW w:w="1703" w:type="pct"/>
        </w:tcPr>
        <w:p w14:paraId="5078ACB2" w14:textId="77777777" w:rsidR="002233A1" w:rsidRPr="00130F37" w:rsidRDefault="002233A1" w:rsidP="006D2C4C">
          <w:pPr>
            <w:spacing w:before="120"/>
            <w:rPr>
              <w:sz w:val="16"/>
              <w:szCs w:val="16"/>
            </w:rPr>
          </w:pPr>
        </w:p>
      </w:tc>
      <w:tc>
        <w:tcPr>
          <w:tcW w:w="1798" w:type="pct"/>
          <w:gridSpan w:val="2"/>
        </w:tcPr>
        <w:p w14:paraId="4085F71D" w14:textId="5A9ABBB4" w:rsidR="002233A1" w:rsidRPr="00130F37" w:rsidRDefault="002233A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4B335B">
            <w:rPr>
              <w:rFonts w:cs="Times New Roman"/>
              <w:sz w:val="16"/>
              <w:szCs w:val="16"/>
            </w:rPr>
            <w:t>21/04/2025</w:t>
          </w:r>
          <w:r w:rsidRPr="00A02D20">
            <w:rPr>
              <w:sz w:val="16"/>
              <w:szCs w:val="16"/>
            </w:rPr>
            <w:fldChar w:fldCharType="end"/>
          </w:r>
        </w:p>
      </w:tc>
    </w:tr>
  </w:tbl>
  <w:p w14:paraId="6773E664" w14:textId="6AAFFC5B" w:rsidR="004F4E02" w:rsidRPr="00A425E6" w:rsidRDefault="004F4E02" w:rsidP="00A425E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8077" w14:textId="77777777" w:rsidR="004F4E02" w:rsidRPr="007A1328" w:rsidRDefault="004F4E02" w:rsidP="00A02330">
    <w:pPr>
      <w:pBdr>
        <w:top w:val="single" w:sz="6" w:space="1" w:color="auto"/>
      </w:pBdr>
      <w:spacing w:before="120"/>
      <w:rPr>
        <w:sz w:val="18"/>
      </w:rPr>
    </w:pPr>
  </w:p>
  <w:p w14:paraId="579D02B6" w14:textId="46F23D07" w:rsidR="004F4E02" w:rsidRPr="007A1328" w:rsidRDefault="004F4E02" w:rsidP="00A0233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B335B">
      <w:rPr>
        <w:i/>
        <w:noProof/>
        <w:sz w:val="18"/>
      </w:rPr>
      <w:t>Veterans’ Entitlements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258</w:t>
    </w:r>
    <w:r w:rsidRPr="007A1328">
      <w:rPr>
        <w:i/>
        <w:sz w:val="18"/>
      </w:rPr>
      <w:fldChar w:fldCharType="end"/>
    </w:r>
  </w:p>
  <w:p w14:paraId="3D7DE3C6" w14:textId="77777777" w:rsidR="004F4E02" w:rsidRPr="00A02330" w:rsidRDefault="004F4E02" w:rsidP="00A0233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953B" w14:textId="77777777" w:rsidR="002233A1" w:rsidRPr="007B3B51" w:rsidRDefault="002233A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233A1" w:rsidRPr="007B3B51" w14:paraId="35FA28AC" w14:textId="77777777" w:rsidTr="002233A1">
      <w:tc>
        <w:tcPr>
          <w:tcW w:w="854" w:type="pct"/>
        </w:tcPr>
        <w:p w14:paraId="3E53D439" w14:textId="77777777" w:rsidR="002233A1" w:rsidRPr="007B3B51" w:rsidRDefault="002233A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1016CBE" w14:textId="3F37A009" w:rsidR="002233A1" w:rsidRPr="007B3B51" w:rsidRDefault="002233A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51D1">
            <w:rPr>
              <w:i/>
              <w:noProof/>
              <w:sz w:val="16"/>
              <w:szCs w:val="16"/>
            </w:rPr>
            <w:t>Veterans’ Entitlements Act 1986</w:t>
          </w:r>
          <w:r w:rsidRPr="007B3B51">
            <w:rPr>
              <w:i/>
              <w:sz w:val="16"/>
              <w:szCs w:val="16"/>
            </w:rPr>
            <w:fldChar w:fldCharType="end"/>
          </w:r>
        </w:p>
      </w:tc>
      <w:tc>
        <w:tcPr>
          <w:tcW w:w="458" w:type="pct"/>
        </w:tcPr>
        <w:p w14:paraId="1EB58D4B" w14:textId="77777777" w:rsidR="002233A1" w:rsidRPr="007B3B51" w:rsidRDefault="002233A1" w:rsidP="00C94853">
          <w:pPr>
            <w:jc w:val="right"/>
            <w:rPr>
              <w:sz w:val="16"/>
              <w:szCs w:val="16"/>
            </w:rPr>
          </w:pPr>
        </w:p>
      </w:tc>
    </w:tr>
    <w:tr w:rsidR="002233A1" w:rsidRPr="0055472E" w14:paraId="672E0691" w14:textId="77777777" w:rsidTr="002233A1">
      <w:tc>
        <w:tcPr>
          <w:tcW w:w="1498" w:type="pct"/>
          <w:gridSpan w:val="2"/>
        </w:tcPr>
        <w:p w14:paraId="58F731B0" w14:textId="44982D4F" w:rsidR="002233A1" w:rsidRPr="0055472E" w:rsidRDefault="002233A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335B">
            <w:rPr>
              <w:sz w:val="16"/>
              <w:szCs w:val="16"/>
            </w:rPr>
            <w:t>195</w:t>
          </w:r>
          <w:r w:rsidRPr="0055472E">
            <w:rPr>
              <w:sz w:val="16"/>
              <w:szCs w:val="16"/>
            </w:rPr>
            <w:fldChar w:fldCharType="end"/>
          </w:r>
        </w:p>
      </w:tc>
      <w:tc>
        <w:tcPr>
          <w:tcW w:w="1703" w:type="pct"/>
        </w:tcPr>
        <w:p w14:paraId="1E3A19A9" w14:textId="77777777" w:rsidR="002233A1" w:rsidRPr="0055472E" w:rsidRDefault="002233A1" w:rsidP="006D2C4C">
          <w:pPr>
            <w:spacing w:before="120"/>
            <w:rPr>
              <w:sz w:val="16"/>
              <w:szCs w:val="16"/>
            </w:rPr>
          </w:pPr>
        </w:p>
      </w:tc>
      <w:tc>
        <w:tcPr>
          <w:tcW w:w="1799" w:type="pct"/>
          <w:gridSpan w:val="2"/>
        </w:tcPr>
        <w:p w14:paraId="35F73160" w14:textId="19031B9A" w:rsidR="002233A1" w:rsidRPr="0055472E" w:rsidRDefault="002233A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B335B">
            <w:rPr>
              <w:sz w:val="16"/>
              <w:szCs w:val="16"/>
            </w:rPr>
            <w:t>21/04/2025</w:t>
          </w:r>
          <w:r w:rsidRPr="0055472E">
            <w:rPr>
              <w:sz w:val="16"/>
              <w:szCs w:val="16"/>
            </w:rPr>
            <w:fldChar w:fldCharType="end"/>
          </w:r>
        </w:p>
      </w:tc>
    </w:tr>
  </w:tbl>
  <w:p w14:paraId="002348FA" w14:textId="02A3B8BB" w:rsidR="004F4E02" w:rsidRPr="00A425E6" w:rsidRDefault="004F4E02" w:rsidP="00A4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0EFE" w14:textId="77777777" w:rsidR="004F4E02" w:rsidRDefault="004F4E02">
      <w:pPr>
        <w:spacing w:line="240" w:lineRule="auto"/>
      </w:pPr>
      <w:r>
        <w:separator/>
      </w:r>
    </w:p>
  </w:footnote>
  <w:footnote w:type="continuationSeparator" w:id="0">
    <w:p w14:paraId="6DA4CDC9" w14:textId="77777777" w:rsidR="004F4E02" w:rsidRDefault="004F4E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4A46" w14:textId="77777777" w:rsidR="004F4E02" w:rsidRDefault="004F4E02" w:rsidP="00390D40">
    <w:pPr>
      <w:pStyle w:val="Header"/>
      <w:pBdr>
        <w:bottom w:val="single" w:sz="6" w:space="1" w:color="auto"/>
      </w:pBdr>
    </w:pPr>
  </w:p>
  <w:p w14:paraId="191C5A9D" w14:textId="77777777" w:rsidR="004F4E02" w:rsidRDefault="004F4E02" w:rsidP="00390D40">
    <w:pPr>
      <w:pStyle w:val="Header"/>
      <w:pBdr>
        <w:bottom w:val="single" w:sz="6" w:space="1" w:color="auto"/>
      </w:pBdr>
    </w:pPr>
  </w:p>
  <w:p w14:paraId="6FCD0430" w14:textId="77777777" w:rsidR="004F4E02" w:rsidRPr="001E77D2" w:rsidRDefault="004F4E02" w:rsidP="00390D4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BEEA" w14:textId="4CA1926E" w:rsidR="004F4E02" w:rsidRDefault="004F4E02">
    <w:pPr>
      <w:rPr>
        <w:sz w:val="20"/>
      </w:rPr>
    </w:pPr>
    <w:r>
      <w:rPr>
        <w:b/>
        <w:sz w:val="20"/>
      </w:rPr>
      <w:fldChar w:fldCharType="begin"/>
    </w:r>
    <w:r>
      <w:rPr>
        <w:b/>
        <w:sz w:val="20"/>
      </w:rPr>
      <w:instrText xml:space="preserve"> STYLEREF CharChapNo </w:instrText>
    </w:r>
    <w:r>
      <w:rPr>
        <w:b/>
        <w:sz w:val="20"/>
      </w:rPr>
      <w:fldChar w:fldCharType="separate"/>
    </w:r>
    <w:r w:rsidR="008451D1">
      <w:rPr>
        <w:b/>
        <w:noProof/>
        <w:sz w:val="20"/>
      </w:rPr>
      <w:t>Schedule 6</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8451D1">
      <w:rPr>
        <w:noProof/>
        <w:sz w:val="20"/>
      </w:rPr>
      <w:t>Calculation of rates of service pension, income support supplement and veteran payment</w:t>
    </w:r>
    <w:r>
      <w:rPr>
        <w:sz w:val="20"/>
      </w:rPr>
      <w:fldChar w:fldCharType="end"/>
    </w:r>
  </w:p>
  <w:p w14:paraId="2CE5EFF3" w14:textId="0F915D0A" w:rsidR="004F4E02" w:rsidRDefault="004F4E02">
    <w:pPr>
      <w:rPr>
        <w:b/>
        <w:sz w:val="20"/>
      </w:rPr>
    </w:pPr>
    <w:r>
      <w:rPr>
        <w:b/>
        <w:sz w:val="20"/>
      </w:rPr>
      <w:fldChar w:fldCharType="begin"/>
    </w:r>
    <w:r>
      <w:rPr>
        <w:b/>
        <w:sz w:val="20"/>
      </w:rPr>
      <w:instrText xml:space="preserve"> STYLEREF CharPartNo </w:instrText>
    </w:r>
    <w:r>
      <w:rPr>
        <w:b/>
        <w:sz w:val="20"/>
      </w:rPr>
      <w:fldChar w:fldCharType="separate"/>
    </w:r>
    <w:r w:rsidR="008451D1">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8451D1">
      <w:rPr>
        <w:noProof/>
        <w:sz w:val="20"/>
      </w:rPr>
      <w:t>Rate Calculator</w:t>
    </w:r>
    <w:r>
      <w:rPr>
        <w:sz w:val="20"/>
      </w:rPr>
      <w:fldChar w:fldCharType="end"/>
    </w:r>
  </w:p>
  <w:p w14:paraId="0C33080F" w14:textId="40A78842" w:rsidR="004F4E02" w:rsidRDefault="004F4E02">
    <w:pPr>
      <w:rPr>
        <w:sz w:val="20"/>
      </w:rPr>
    </w:pPr>
    <w:r>
      <w:rPr>
        <w:b/>
        <w:sz w:val="20"/>
      </w:rPr>
      <w:fldChar w:fldCharType="begin"/>
    </w:r>
    <w:r>
      <w:rPr>
        <w:b/>
        <w:sz w:val="20"/>
      </w:rPr>
      <w:instrText xml:space="preserve"> STYLEREF CharDivNo </w:instrText>
    </w:r>
    <w:r>
      <w:rPr>
        <w:b/>
        <w:sz w:val="20"/>
      </w:rPr>
      <w:fldChar w:fldCharType="separate"/>
    </w:r>
    <w:r w:rsidR="008451D1">
      <w:rPr>
        <w:b/>
        <w:noProof/>
        <w:sz w:val="20"/>
      </w:rPr>
      <w:t>Module G</w: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separate"/>
    </w:r>
    <w:r w:rsidR="008451D1">
      <w:rPr>
        <w:noProof/>
        <w:sz w:val="20"/>
      </w:rPr>
      <w:t>Remote area allowance</w:t>
    </w:r>
    <w:r>
      <w:rPr>
        <w:sz w:val="20"/>
      </w:rPr>
      <w:fldChar w:fldCharType="end"/>
    </w:r>
  </w:p>
  <w:p w14:paraId="1CC8E591" w14:textId="77777777" w:rsidR="004F4E02" w:rsidRDefault="004F4E02">
    <w:pPr>
      <w:rPr>
        <w:b/>
      </w:rPr>
    </w:pPr>
  </w:p>
  <w:p w14:paraId="621BB567" w14:textId="77777777" w:rsidR="004F4E02" w:rsidRDefault="004F4E02" w:rsidP="00A02330">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2706" w14:textId="2414687E" w:rsidR="004F4E02" w:rsidRDefault="004F4E02" w:rsidP="0070118C">
    <w:pPr>
      <w:jc w:val="right"/>
      <w:rPr>
        <w:sz w:val="20"/>
      </w:rPr>
    </w:pPr>
    <w:r>
      <w:rPr>
        <w:sz w:val="20"/>
      </w:rPr>
      <w:fldChar w:fldCharType="begin"/>
    </w:r>
    <w:r>
      <w:rPr>
        <w:sz w:val="20"/>
      </w:rPr>
      <w:instrText xml:space="preserve"> STYLEREF CharChapText </w:instrText>
    </w:r>
    <w:r>
      <w:rPr>
        <w:sz w:val="20"/>
      </w:rPr>
      <w:fldChar w:fldCharType="separate"/>
    </w:r>
    <w:r w:rsidR="008451D1">
      <w:rPr>
        <w:noProof/>
        <w:sz w:val="20"/>
      </w:rPr>
      <w:t>Calculation of rates of service pension, income support supplement and veteran payment</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8451D1">
      <w:rPr>
        <w:b/>
        <w:noProof/>
        <w:sz w:val="20"/>
      </w:rPr>
      <w:t>Schedule 6</w:t>
    </w:r>
    <w:r>
      <w:rPr>
        <w:b/>
        <w:sz w:val="20"/>
      </w:rPr>
      <w:fldChar w:fldCharType="end"/>
    </w:r>
  </w:p>
  <w:p w14:paraId="29BBDB96" w14:textId="52DD56CF" w:rsidR="004F4E02" w:rsidRDefault="004F4E02" w:rsidP="0070118C">
    <w:pPr>
      <w:jc w:val="right"/>
      <w:rPr>
        <w:b/>
        <w:sz w:val="20"/>
      </w:rPr>
    </w:pPr>
    <w:r>
      <w:rPr>
        <w:sz w:val="20"/>
      </w:rPr>
      <w:fldChar w:fldCharType="begin"/>
    </w:r>
    <w:r>
      <w:rPr>
        <w:sz w:val="20"/>
      </w:rPr>
      <w:instrText xml:space="preserve"> STYLEREF CharPartText </w:instrText>
    </w:r>
    <w:r>
      <w:rPr>
        <w:sz w:val="20"/>
      </w:rPr>
      <w:fldChar w:fldCharType="separate"/>
    </w:r>
    <w:r w:rsidR="008451D1">
      <w:rPr>
        <w:noProof/>
        <w:sz w:val="20"/>
      </w:rPr>
      <w:t>Rate Calculator</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8451D1">
      <w:rPr>
        <w:b/>
        <w:noProof/>
        <w:sz w:val="20"/>
      </w:rPr>
      <w:t>Part 2</w:t>
    </w:r>
    <w:r>
      <w:rPr>
        <w:b/>
        <w:sz w:val="20"/>
      </w:rPr>
      <w:fldChar w:fldCharType="end"/>
    </w:r>
  </w:p>
  <w:p w14:paraId="26E3CB22" w14:textId="0422A688" w:rsidR="004F4E02" w:rsidRDefault="004F4E02" w:rsidP="0070118C">
    <w:pPr>
      <w:jc w:val="right"/>
      <w:rPr>
        <w:sz w:val="20"/>
      </w:rPr>
    </w:pPr>
    <w:r>
      <w:rPr>
        <w:sz w:val="20"/>
      </w:rPr>
      <w:fldChar w:fldCharType="begin"/>
    </w:r>
    <w:r>
      <w:rPr>
        <w:sz w:val="20"/>
      </w:rPr>
      <w:instrText xml:space="preserve"> STYLEREF CharDivText </w:instrText>
    </w:r>
    <w:r>
      <w:rPr>
        <w:sz w:val="20"/>
      </w:rPr>
      <w:fldChar w:fldCharType="separate"/>
    </w:r>
    <w:r w:rsidR="008451D1">
      <w:rPr>
        <w:noProof/>
        <w:sz w:val="20"/>
      </w:rPr>
      <w:t>Remote area allowance</w: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separate"/>
    </w:r>
    <w:r w:rsidR="008451D1">
      <w:rPr>
        <w:b/>
        <w:noProof/>
        <w:sz w:val="20"/>
      </w:rPr>
      <w:t>Module G</w:t>
    </w:r>
    <w:r>
      <w:rPr>
        <w:b/>
        <w:sz w:val="20"/>
      </w:rPr>
      <w:fldChar w:fldCharType="end"/>
    </w:r>
  </w:p>
  <w:p w14:paraId="0BF48F54" w14:textId="77777777" w:rsidR="004F4E02" w:rsidRDefault="004F4E02" w:rsidP="0070118C">
    <w:pPr>
      <w:jc w:val="right"/>
      <w:rPr>
        <w:b/>
      </w:rPr>
    </w:pPr>
  </w:p>
  <w:p w14:paraId="402B30EE" w14:textId="77777777" w:rsidR="004F4E02" w:rsidRDefault="004F4E02" w:rsidP="00A02330">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DC90" w14:textId="77777777" w:rsidR="004F4E02" w:rsidRDefault="004F4E0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10AD" w14:textId="77777777" w:rsidR="004F4E02" w:rsidRPr="007E528B" w:rsidRDefault="004F4E02" w:rsidP="00B66A04">
    <w:pPr>
      <w:rPr>
        <w:sz w:val="26"/>
        <w:szCs w:val="26"/>
      </w:rPr>
    </w:pPr>
  </w:p>
  <w:p w14:paraId="06E4A54D" w14:textId="77777777" w:rsidR="004F4E02" w:rsidRPr="00750516" w:rsidRDefault="004F4E02" w:rsidP="00B66A04">
    <w:pPr>
      <w:rPr>
        <w:b/>
        <w:sz w:val="20"/>
      </w:rPr>
    </w:pPr>
    <w:r w:rsidRPr="00750516">
      <w:rPr>
        <w:b/>
        <w:sz w:val="20"/>
      </w:rPr>
      <w:t>Endnotes</w:t>
    </w:r>
  </w:p>
  <w:p w14:paraId="0CA63665" w14:textId="77777777" w:rsidR="004F4E02" w:rsidRPr="007A1328" w:rsidRDefault="004F4E02" w:rsidP="00B66A04">
    <w:pPr>
      <w:rPr>
        <w:sz w:val="20"/>
      </w:rPr>
    </w:pPr>
  </w:p>
  <w:p w14:paraId="5F8175BD" w14:textId="77777777" w:rsidR="004F4E02" w:rsidRPr="007A1328" w:rsidRDefault="004F4E02" w:rsidP="00B66A04">
    <w:pPr>
      <w:rPr>
        <w:b/>
        <w:sz w:val="24"/>
      </w:rPr>
    </w:pPr>
  </w:p>
  <w:p w14:paraId="048EC495" w14:textId="2CA138B0" w:rsidR="004F4E02" w:rsidRPr="007E528B" w:rsidRDefault="004F4E02" w:rsidP="00A425E6">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8451D1">
      <w:rPr>
        <w:noProof/>
        <w:szCs w:val="22"/>
      </w:rPr>
      <w:t>Endnote 3—Legislation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ACB2" w14:textId="77777777" w:rsidR="004F4E02" w:rsidRPr="007E528B" w:rsidRDefault="004F4E02" w:rsidP="00B66A04">
    <w:pPr>
      <w:jc w:val="right"/>
      <w:rPr>
        <w:sz w:val="26"/>
        <w:szCs w:val="26"/>
      </w:rPr>
    </w:pPr>
  </w:p>
  <w:p w14:paraId="5CD31DA0" w14:textId="77777777" w:rsidR="004F4E02" w:rsidRPr="00750516" w:rsidRDefault="004F4E02" w:rsidP="00B66A04">
    <w:pPr>
      <w:jc w:val="right"/>
      <w:rPr>
        <w:b/>
        <w:sz w:val="20"/>
      </w:rPr>
    </w:pPr>
    <w:r w:rsidRPr="00750516">
      <w:rPr>
        <w:b/>
        <w:sz w:val="20"/>
      </w:rPr>
      <w:t>Endnotes</w:t>
    </w:r>
  </w:p>
  <w:p w14:paraId="2A2471B9" w14:textId="77777777" w:rsidR="004F4E02" w:rsidRPr="007A1328" w:rsidRDefault="004F4E02" w:rsidP="00B66A04">
    <w:pPr>
      <w:jc w:val="right"/>
      <w:rPr>
        <w:sz w:val="20"/>
      </w:rPr>
    </w:pPr>
  </w:p>
  <w:p w14:paraId="532B7D94" w14:textId="77777777" w:rsidR="004F4E02" w:rsidRPr="007A1328" w:rsidRDefault="004F4E02" w:rsidP="00B66A04">
    <w:pPr>
      <w:jc w:val="right"/>
      <w:rPr>
        <w:b/>
        <w:sz w:val="24"/>
      </w:rPr>
    </w:pPr>
  </w:p>
  <w:p w14:paraId="467D7985" w14:textId="42E821E9" w:rsidR="004F4E02" w:rsidRPr="007E528B" w:rsidRDefault="004F4E02" w:rsidP="00A425E6">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8451D1">
      <w:rPr>
        <w:noProof/>
        <w:szCs w:val="22"/>
      </w:rPr>
      <w:t>Endnote 3—Legislation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598C" w14:textId="77777777" w:rsidR="004F4E02" w:rsidRPr="007E528B" w:rsidRDefault="004F4E02" w:rsidP="009810F1">
    <w:pPr>
      <w:rPr>
        <w:sz w:val="26"/>
        <w:szCs w:val="26"/>
      </w:rPr>
    </w:pPr>
    <w:r>
      <w:rPr>
        <w:sz w:val="26"/>
        <w:szCs w:val="26"/>
      </w:rPr>
      <w:t>Endnotes</w:t>
    </w:r>
  </w:p>
  <w:p w14:paraId="40141A57" w14:textId="77777777" w:rsidR="004F4E02" w:rsidRDefault="004F4E02" w:rsidP="009810F1">
    <w:pPr>
      <w:rPr>
        <w:sz w:val="20"/>
      </w:rPr>
    </w:pPr>
  </w:p>
  <w:p w14:paraId="5E434436" w14:textId="77777777" w:rsidR="004F4E02" w:rsidRPr="007A1328" w:rsidRDefault="004F4E02" w:rsidP="009810F1">
    <w:pPr>
      <w:rPr>
        <w:sz w:val="20"/>
      </w:rPr>
    </w:pPr>
  </w:p>
  <w:p w14:paraId="559CA5D4" w14:textId="77777777" w:rsidR="004F4E02" w:rsidRPr="007A1328" w:rsidRDefault="004F4E02" w:rsidP="009810F1">
    <w:pPr>
      <w:rPr>
        <w:b/>
        <w:sz w:val="24"/>
      </w:rPr>
    </w:pPr>
  </w:p>
  <w:p w14:paraId="7592AA87" w14:textId="11E26B0A" w:rsidR="004F4E02" w:rsidRPr="007E528B" w:rsidRDefault="004F4E02" w:rsidP="009810F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B335B">
      <w:rPr>
        <w:noProof/>
        <w:szCs w:val="22"/>
      </w:rPr>
      <w:t>Endnote 5—Repeal table</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00C" w14:textId="77777777" w:rsidR="004F4E02" w:rsidRPr="007E528B" w:rsidRDefault="004F4E02" w:rsidP="009810F1">
    <w:pPr>
      <w:jc w:val="right"/>
      <w:rPr>
        <w:sz w:val="26"/>
        <w:szCs w:val="26"/>
      </w:rPr>
    </w:pPr>
    <w:r>
      <w:rPr>
        <w:sz w:val="26"/>
        <w:szCs w:val="26"/>
      </w:rPr>
      <w:t>Endnotes</w:t>
    </w:r>
  </w:p>
  <w:p w14:paraId="0E136ACF" w14:textId="77777777" w:rsidR="004F4E02" w:rsidRPr="007A1328" w:rsidRDefault="004F4E02" w:rsidP="009810F1">
    <w:pPr>
      <w:jc w:val="right"/>
      <w:rPr>
        <w:sz w:val="20"/>
      </w:rPr>
    </w:pPr>
  </w:p>
  <w:p w14:paraId="19F530A3" w14:textId="77777777" w:rsidR="004F4E02" w:rsidRPr="007A1328" w:rsidRDefault="004F4E02" w:rsidP="009810F1">
    <w:pPr>
      <w:jc w:val="right"/>
      <w:rPr>
        <w:sz w:val="20"/>
      </w:rPr>
    </w:pPr>
  </w:p>
  <w:p w14:paraId="6E57A1D9" w14:textId="77777777" w:rsidR="004F4E02" w:rsidRPr="007A1328" w:rsidRDefault="004F4E02" w:rsidP="009810F1">
    <w:pPr>
      <w:jc w:val="right"/>
      <w:rPr>
        <w:b/>
        <w:sz w:val="24"/>
      </w:rPr>
    </w:pPr>
  </w:p>
  <w:p w14:paraId="32E8EA5C" w14:textId="13E3EA19" w:rsidR="004F4E02" w:rsidRPr="007E528B" w:rsidRDefault="004F4E02" w:rsidP="009810F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B335B">
      <w:rPr>
        <w:noProof/>
        <w:szCs w:val="22"/>
      </w:rPr>
      <w:t>Endnote 5—Repeal table</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AC55" w14:textId="77777777" w:rsidR="004F4E02" w:rsidRDefault="004F4E02" w:rsidP="00390D40">
    <w:pPr>
      <w:pStyle w:val="Header"/>
      <w:pBdr>
        <w:bottom w:val="single" w:sz="4" w:space="1" w:color="auto"/>
      </w:pBdr>
    </w:pPr>
  </w:p>
  <w:p w14:paraId="4425F1F9" w14:textId="77777777" w:rsidR="004F4E02" w:rsidRDefault="004F4E02" w:rsidP="00390D40">
    <w:pPr>
      <w:pStyle w:val="Header"/>
      <w:pBdr>
        <w:bottom w:val="single" w:sz="4" w:space="1" w:color="auto"/>
      </w:pBdr>
    </w:pPr>
  </w:p>
  <w:p w14:paraId="7EC0C707" w14:textId="77777777" w:rsidR="004F4E02" w:rsidRPr="001E77D2" w:rsidRDefault="004F4E02" w:rsidP="00390D4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4F1A" w14:textId="77777777" w:rsidR="004F4E02" w:rsidRPr="005F1388" w:rsidRDefault="004F4E02" w:rsidP="00390D4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9CBB" w14:textId="77777777" w:rsidR="004F4E02" w:rsidRPr="00ED79B6" w:rsidRDefault="004F4E02" w:rsidP="0070118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2723" w14:textId="77777777" w:rsidR="004F4E02" w:rsidRPr="00ED79B6" w:rsidRDefault="004F4E02" w:rsidP="0070118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DDBA" w14:textId="77777777" w:rsidR="004F4E02" w:rsidRPr="00ED79B6" w:rsidRDefault="004F4E02" w:rsidP="0070118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72B3" w14:textId="0FECF657" w:rsidR="004F4E02" w:rsidRDefault="004F4E02">
    <w:pPr>
      <w:rPr>
        <w:sz w:val="20"/>
      </w:rPr>
    </w:pPr>
    <w:r>
      <w:rPr>
        <w:b/>
        <w:sz w:val="20"/>
      </w:rPr>
      <w:fldChar w:fldCharType="begin"/>
    </w:r>
    <w:r>
      <w:rPr>
        <w:b/>
        <w:sz w:val="20"/>
      </w:rPr>
      <w:instrText xml:space="preserve"> STYLEREF CharChapNo </w:instrText>
    </w:r>
    <w:r>
      <w:rPr>
        <w:b/>
        <w:sz w:val="20"/>
      </w:rPr>
      <w:fldChar w:fldCharType="separate"/>
    </w:r>
    <w:r w:rsidR="008451D1">
      <w:rPr>
        <w:b/>
        <w:noProof/>
        <w:sz w:val="20"/>
      </w:rPr>
      <w:t>Schedule 6</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8451D1">
      <w:rPr>
        <w:noProof/>
        <w:sz w:val="20"/>
      </w:rPr>
      <w:t>Calculation of rates of service pension, income support supplement and veteran payment</w:t>
    </w:r>
    <w:r>
      <w:rPr>
        <w:sz w:val="20"/>
      </w:rPr>
      <w:fldChar w:fldCharType="end"/>
    </w:r>
  </w:p>
  <w:p w14:paraId="0B38081C" w14:textId="76B6F32C" w:rsidR="004F4E02" w:rsidRDefault="004F4E02">
    <w:pPr>
      <w:rPr>
        <w:b/>
        <w:sz w:val="20"/>
      </w:rPr>
    </w:pPr>
    <w:r>
      <w:rPr>
        <w:b/>
        <w:sz w:val="20"/>
      </w:rPr>
      <w:fldChar w:fldCharType="begin"/>
    </w:r>
    <w:r>
      <w:rPr>
        <w:b/>
        <w:sz w:val="20"/>
      </w:rPr>
      <w:instrText xml:space="preserve"> STYLEREF CharPartNo </w:instrText>
    </w:r>
    <w:r w:rsidR="008451D1">
      <w:rPr>
        <w:b/>
        <w:sz w:val="20"/>
      </w:rPr>
      <w:fldChar w:fldCharType="separate"/>
    </w:r>
    <w:r w:rsidR="008451D1">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sidR="008451D1">
      <w:rPr>
        <w:sz w:val="20"/>
      </w:rPr>
      <w:fldChar w:fldCharType="separate"/>
    </w:r>
    <w:r w:rsidR="008451D1">
      <w:rPr>
        <w:noProof/>
        <w:sz w:val="20"/>
      </w:rPr>
      <w:t>Preliminary</w:t>
    </w:r>
    <w:r>
      <w:rPr>
        <w:sz w:val="20"/>
      </w:rPr>
      <w:fldChar w:fldCharType="end"/>
    </w:r>
  </w:p>
  <w:p w14:paraId="7F9BCDCB" w14:textId="1D72FCFB" w:rsidR="004F4E02" w:rsidRDefault="004F4E0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1732EAB8" w14:textId="77777777" w:rsidR="004F4E02" w:rsidRDefault="004F4E02">
    <w:pPr>
      <w:rPr>
        <w:b/>
      </w:rPr>
    </w:pPr>
  </w:p>
  <w:p w14:paraId="176365FE" w14:textId="7DAF1965" w:rsidR="004F4E02" w:rsidRPr="00392448" w:rsidRDefault="004F4E02" w:rsidP="00A02330">
    <w:pPr>
      <w:pBdr>
        <w:bottom w:val="single" w:sz="6" w:space="1" w:color="auto"/>
      </w:pBdr>
      <w:spacing w:after="120"/>
      <w:rPr>
        <w:sz w:val="24"/>
        <w:szCs w:val="24"/>
      </w:rPr>
    </w:pPr>
    <w:r w:rsidRPr="00392448">
      <w:rPr>
        <w:sz w:val="24"/>
        <w:szCs w:val="24"/>
      </w:rPr>
      <w:t xml:space="preserve">Clause </w:t>
    </w:r>
    <w:r w:rsidRPr="00392448">
      <w:rPr>
        <w:sz w:val="24"/>
        <w:szCs w:val="24"/>
      </w:rPr>
      <w:fldChar w:fldCharType="begin"/>
    </w:r>
    <w:r w:rsidRPr="00392448">
      <w:rPr>
        <w:sz w:val="24"/>
        <w:szCs w:val="24"/>
      </w:rPr>
      <w:instrText xml:space="preserve"> STYLEREF CharSectno </w:instrText>
    </w:r>
    <w:r w:rsidRPr="00392448">
      <w:rPr>
        <w:sz w:val="24"/>
        <w:szCs w:val="24"/>
      </w:rPr>
      <w:fldChar w:fldCharType="separate"/>
    </w:r>
    <w:r w:rsidR="008451D1">
      <w:rPr>
        <w:noProof/>
        <w:sz w:val="24"/>
        <w:szCs w:val="24"/>
      </w:rPr>
      <w:t>4</w:t>
    </w:r>
    <w:r w:rsidRPr="00392448">
      <w:rPr>
        <w:noProof/>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ABF6" w14:textId="57457F17" w:rsidR="004F4E02" w:rsidRDefault="004F4E02" w:rsidP="0070118C">
    <w:pPr>
      <w:jc w:val="right"/>
      <w:rPr>
        <w:sz w:val="20"/>
      </w:rPr>
    </w:pPr>
    <w:r>
      <w:rPr>
        <w:sz w:val="20"/>
      </w:rPr>
      <w:fldChar w:fldCharType="begin"/>
    </w:r>
    <w:r>
      <w:rPr>
        <w:sz w:val="20"/>
      </w:rPr>
      <w:instrText xml:space="preserve"> STYLEREF CharChapText </w:instrText>
    </w:r>
    <w:r>
      <w:rPr>
        <w:sz w:val="20"/>
      </w:rPr>
      <w:fldChar w:fldCharType="separate"/>
    </w:r>
    <w:r w:rsidR="008451D1">
      <w:rPr>
        <w:noProof/>
        <w:sz w:val="20"/>
      </w:rPr>
      <w:t>Calculation of rates of service pension, income support supplement and veteran payment</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8451D1">
      <w:rPr>
        <w:b/>
        <w:noProof/>
        <w:sz w:val="20"/>
      </w:rPr>
      <w:t>Schedule 6</w:t>
    </w:r>
    <w:r>
      <w:rPr>
        <w:b/>
        <w:sz w:val="20"/>
      </w:rPr>
      <w:fldChar w:fldCharType="end"/>
    </w:r>
  </w:p>
  <w:p w14:paraId="693FC57F" w14:textId="39AEF608" w:rsidR="004F4E02" w:rsidRDefault="004F4E02" w:rsidP="0070118C">
    <w:pPr>
      <w:jc w:val="right"/>
      <w:rPr>
        <w:b/>
        <w:sz w:val="20"/>
      </w:rPr>
    </w:pPr>
    <w:r>
      <w:rPr>
        <w:sz w:val="20"/>
      </w:rPr>
      <w:fldChar w:fldCharType="begin"/>
    </w:r>
    <w:r>
      <w:rPr>
        <w:sz w:val="20"/>
      </w:rPr>
      <w:instrText xml:space="preserve"> STYLEREF CharPartText </w:instrText>
    </w:r>
    <w:r w:rsidR="008451D1">
      <w:rPr>
        <w:sz w:val="20"/>
      </w:rPr>
      <w:fldChar w:fldCharType="separate"/>
    </w:r>
    <w:r w:rsidR="008451D1">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8451D1">
      <w:rPr>
        <w:b/>
        <w:sz w:val="20"/>
      </w:rPr>
      <w:fldChar w:fldCharType="separate"/>
    </w:r>
    <w:r w:rsidR="008451D1">
      <w:rPr>
        <w:b/>
        <w:noProof/>
        <w:sz w:val="20"/>
      </w:rPr>
      <w:t>Part 1</w:t>
    </w:r>
    <w:r>
      <w:rPr>
        <w:b/>
        <w:sz w:val="20"/>
      </w:rPr>
      <w:fldChar w:fldCharType="end"/>
    </w:r>
  </w:p>
  <w:p w14:paraId="4E887DC4" w14:textId="0FCA2A7F" w:rsidR="004F4E02" w:rsidRDefault="004F4E02" w:rsidP="0070118C">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654D9FDE" w14:textId="77777777" w:rsidR="004F4E02" w:rsidRDefault="004F4E02" w:rsidP="0070118C">
    <w:pPr>
      <w:jc w:val="right"/>
      <w:rPr>
        <w:b/>
      </w:rPr>
    </w:pPr>
  </w:p>
  <w:p w14:paraId="6DFAF56A" w14:textId="2AAE24BD" w:rsidR="004F4E02" w:rsidRPr="00392448" w:rsidRDefault="004F4E02" w:rsidP="00A02330">
    <w:pPr>
      <w:pBdr>
        <w:bottom w:val="single" w:sz="6" w:space="1" w:color="auto"/>
      </w:pBdr>
      <w:spacing w:after="120"/>
      <w:jc w:val="right"/>
      <w:rPr>
        <w:sz w:val="24"/>
        <w:szCs w:val="24"/>
      </w:rPr>
    </w:pPr>
    <w:r w:rsidRPr="00392448">
      <w:rPr>
        <w:sz w:val="24"/>
        <w:szCs w:val="24"/>
      </w:rPr>
      <w:t xml:space="preserve">Clause </w:t>
    </w:r>
    <w:r w:rsidRPr="00392448">
      <w:rPr>
        <w:sz w:val="24"/>
        <w:szCs w:val="24"/>
      </w:rPr>
      <w:fldChar w:fldCharType="begin"/>
    </w:r>
    <w:r w:rsidRPr="00392448">
      <w:rPr>
        <w:sz w:val="24"/>
        <w:szCs w:val="24"/>
      </w:rPr>
      <w:instrText xml:space="preserve"> STYLEREF CharSectno </w:instrText>
    </w:r>
    <w:r w:rsidRPr="00392448">
      <w:rPr>
        <w:sz w:val="24"/>
        <w:szCs w:val="24"/>
      </w:rPr>
      <w:fldChar w:fldCharType="separate"/>
    </w:r>
    <w:r w:rsidR="008451D1">
      <w:rPr>
        <w:noProof/>
        <w:sz w:val="24"/>
        <w:szCs w:val="24"/>
      </w:rPr>
      <w:t>5</w:t>
    </w:r>
    <w:r w:rsidRPr="00392448">
      <w:rPr>
        <w:noProof/>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34F4" w14:textId="77777777" w:rsidR="004F4E02" w:rsidRDefault="004F4E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4774"/>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E63C0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F628A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761924">
    <w:abstractNumId w:val="21"/>
  </w:num>
  <w:num w:numId="2" w16cid:durableId="1211695683">
    <w:abstractNumId w:val="13"/>
  </w:num>
  <w:num w:numId="3" w16cid:durableId="1160582103">
    <w:abstractNumId w:val="14"/>
  </w:num>
  <w:num w:numId="4" w16cid:durableId="2128696772">
    <w:abstractNumId w:val="9"/>
  </w:num>
  <w:num w:numId="5" w16cid:durableId="129901416">
    <w:abstractNumId w:val="7"/>
  </w:num>
  <w:num w:numId="6" w16cid:durableId="2038240399">
    <w:abstractNumId w:val="6"/>
  </w:num>
  <w:num w:numId="7" w16cid:durableId="43218127">
    <w:abstractNumId w:val="5"/>
  </w:num>
  <w:num w:numId="8" w16cid:durableId="78328742">
    <w:abstractNumId w:val="4"/>
  </w:num>
  <w:num w:numId="9" w16cid:durableId="140118443">
    <w:abstractNumId w:val="8"/>
  </w:num>
  <w:num w:numId="10" w16cid:durableId="747851328">
    <w:abstractNumId w:val="3"/>
  </w:num>
  <w:num w:numId="11" w16cid:durableId="1935703074">
    <w:abstractNumId w:val="2"/>
  </w:num>
  <w:num w:numId="12" w16cid:durableId="819269251">
    <w:abstractNumId w:val="1"/>
  </w:num>
  <w:num w:numId="13" w16cid:durableId="1284577105">
    <w:abstractNumId w:val="0"/>
  </w:num>
  <w:num w:numId="14" w16cid:durableId="116991060">
    <w:abstractNumId w:val="15"/>
  </w:num>
  <w:num w:numId="15" w16cid:durableId="1840541262">
    <w:abstractNumId w:val="25"/>
  </w:num>
  <w:num w:numId="16" w16cid:durableId="321617653">
    <w:abstractNumId w:val="20"/>
  </w:num>
  <w:num w:numId="17" w16cid:durableId="2119249242">
    <w:abstractNumId w:val="26"/>
  </w:num>
  <w:num w:numId="18" w16cid:durableId="1608075539">
    <w:abstractNumId w:val="16"/>
  </w:num>
  <w:num w:numId="19" w16cid:durableId="2053309539">
    <w:abstractNumId w:val="24"/>
  </w:num>
  <w:num w:numId="20" w16cid:durableId="827672462">
    <w:abstractNumId w:val="17"/>
  </w:num>
  <w:num w:numId="21" w16cid:durableId="1164734595">
    <w:abstractNumId w:val="19"/>
  </w:num>
  <w:num w:numId="22" w16cid:durableId="986973287">
    <w:abstractNumId w:val="23"/>
  </w:num>
  <w:num w:numId="23" w16cid:durableId="884178633">
    <w:abstractNumId w:val="10"/>
  </w:num>
  <w:num w:numId="24" w16cid:durableId="229199879">
    <w:abstractNumId w:val="11"/>
  </w:num>
  <w:num w:numId="25" w16cid:durableId="1820920502">
    <w:abstractNumId w:val="22"/>
  </w:num>
  <w:num w:numId="26" w16cid:durableId="467630051">
    <w:abstractNumId w:val="18"/>
  </w:num>
  <w:num w:numId="27" w16cid:durableId="22494857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0"/>
  <w:defaultTabStop w:val="720"/>
  <w:evenAndOddHeaders/>
  <w:drawingGridHorizontalSpacing w:val="110"/>
  <w:displayHorizontalDrawingGridEvery w:val="2"/>
  <w:noPunctuationKerning/>
  <w:characterSpacingControl w:val="doNotCompress"/>
  <w:hdrShapeDefaults>
    <o:shapedefaults v:ext="edit" spidmax="131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021"/>
    <w:rsid w:val="0000037F"/>
    <w:rsid w:val="000005A2"/>
    <w:rsid w:val="00000942"/>
    <w:rsid w:val="00000A84"/>
    <w:rsid w:val="00000B41"/>
    <w:rsid w:val="00000F3A"/>
    <w:rsid w:val="00000FB8"/>
    <w:rsid w:val="00001B0E"/>
    <w:rsid w:val="00001C14"/>
    <w:rsid w:val="00001C2A"/>
    <w:rsid w:val="000021E8"/>
    <w:rsid w:val="000022EF"/>
    <w:rsid w:val="00002A39"/>
    <w:rsid w:val="00002D21"/>
    <w:rsid w:val="00003879"/>
    <w:rsid w:val="00004314"/>
    <w:rsid w:val="0000435B"/>
    <w:rsid w:val="000049DC"/>
    <w:rsid w:val="00004CBC"/>
    <w:rsid w:val="00004E6A"/>
    <w:rsid w:val="00006392"/>
    <w:rsid w:val="00006403"/>
    <w:rsid w:val="00006456"/>
    <w:rsid w:val="000065C3"/>
    <w:rsid w:val="00006720"/>
    <w:rsid w:val="000067B8"/>
    <w:rsid w:val="00007628"/>
    <w:rsid w:val="00007710"/>
    <w:rsid w:val="00007975"/>
    <w:rsid w:val="00007BD2"/>
    <w:rsid w:val="00007C75"/>
    <w:rsid w:val="000101AB"/>
    <w:rsid w:val="000103DC"/>
    <w:rsid w:val="00010FA5"/>
    <w:rsid w:val="00011053"/>
    <w:rsid w:val="0001106D"/>
    <w:rsid w:val="000112F1"/>
    <w:rsid w:val="00011A16"/>
    <w:rsid w:val="00011F43"/>
    <w:rsid w:val="000120A2"/>
    <w:rsid w:val="00012111"/>
    <w:rsid w:val="00012242"/>
    <w:rsid w:val="00012640"/>
    <w:rsid w:val="00012DCB"/>
    <w:rsid w:val="00014089"/>
    <w:rsid w:val="000142DB"/>
    <w:rsid w:val="000146EA"/>
    <w:rsid w:val="00014F70"/>
    <w:rsid w:val="00015AD5"/>
    <w:rsid w:val="00015EC5"/>
    <w:rsid w:val="00016376"/>
    <w:rsid w:val="000169DA"/>
    <w:rsid w:val="000172C9"/>
    <w:rsid w:val="00017D51"/>
    <w:rsid w:val="00017E89"/>
    <w:rsid w:val="00020308"/>
    <w:rsid w:val="00020BB6"/>
    <w:rsid w:val="00020E82"/>
    <w:rsid w:val="000227A0"/>
    <w:rsid w:val="000231E4"/>
    <w:rsid w:val="0002330C"/>
    <w:rsid w:val="0002358D"/>
    <w:rsid w:val="00023FA4"/>
    <w:rsid w:val="0002425C"/>
    <w:rsid w:val="00024704"/>
    <w:rsid w:val="00024772"/>
    <w:rsid w:val="0002574F"/>
    <w:rsid w:val="00025AFB"/>
    <w:rsid w:val="00025B5A"/>
    <w:rsid w:val="0002629E"/>
    <w:rsid w:val="000262B6"/>
    <w:rsid w:val="00026824"/>
    <w:rsid w:val="00026E0D"/>
    <w:rsid w:val="0002739D"/>
    <w:rsid w:val="0002744B"/>
    <w:rsid w:val="000274DD"/>
    <w:rsid w:val="00027B5B"/>
    <w:rsid w:val="00030066"/>
    <w:rsid w:val="000326BF"/>
    <w:rsid w:val="0003296A"/>
    <w:rsid w:val="00032B89"/>
    <w:rsid w:val="00032F7F"/>
    <w:rsid w:val="0003377B"/>
    <w:rsid w:val="0003433F"/>
    <w:rsid w:val="000343CF"/>
    <w:rsid w:val="00034685"/>
    <w:rsid w:val="0003482F"/>
    <w:rsid w:val="00034856"/>
    <w:rsid w:val="00034CCC"/>
    <w:rsid w:val="00034E35"/>
    <w:rsid w:val="000352A0"/>
    <w:rsid w:val="0003537A"/>
    <w:rsid w:val="00035707"/>
    <w:rsid w:val="000357B1"/>
    <w:rsid w:val="00035BB5"/>
    <w:rsid w:val="000360D3"/>
    <w:rsid w:val="00036628"/>
    <w:rsid w:val="00036DE6"/>
    <w:rsid w:val="00037340"/>
    <w:rsid w:val="000405F2"/>
    <w:rsid w:val="00040B49"/>
    <w:rsid w:val="00041292"/>
    <w:rsid w:val="00041792"/>
    <w:rsid w:val="00042459"/>
    <w:rsid w:val="00042A67"/>
    <w:rsid w:val="00043506"/>
    <w:rsid w:val="00043C3C"/>
    <w:rsid w:val="00044127"/>
    <w:rsid w:val="00044261"/>
    <w:rsid w:val="0004484E"/>
    <w:rsid w:val="00044B0E"/>
    <w:rsid w:val="00045454"/>
    <w:rsid w:val="000455D4"/>
    <w:rsid w:val="0004591B"/>
    <w:rsid w:val="00045BF8"/>
    <w:rsid w:val="00045E4D"/>
    <w:rsid w:val="000475B3"/>
    <w:rsid w:val="00047922"/>
    <w:rsid w:val="00047AC9"/>
    <w:rsid w:val="00047E9C"/>
    <w:rsid w:val="0005028E"/>
    <w:rsid w:val="000503B8"/>
    <w:rsid w:val="0005058F"/>
    <w:rsid w:val="00050A1D"/>
    <w:rsid w:val="00050B28"/>
    <w:rsid w:val="00050E19"/>
    <w:rsid w:val="00051BCB"/>
    <w:rsid w:val="00051C81"/>
    <w:rsid w:val="00052158"/>
    <w:rsid w:val="0005217A"/>
    <w:rsid w:val="0005274E"/>
    <w:rsid w:val="000529E4"/>
    <w:rsid w:val="00053512"/>
    <w:rsid w:val="000537DF"/>
    <w:rsid w:val="000542A0"/>
    <w:rsid w:val="0005522B"/>
    <w:rsid w:val="00056716"/>
    <w:rsid w:val="00056C86"/>
    <w:rsid w:val="000574E4"/>
    <w:rsid w:val="00057597"/>
    <w:rsid w:val="00057B71"/>
    <w:rsid w:val="00057E6C"/>
    <w:rsid w:val="00060730"/>
    <w:rsid w:val="00060788"/>
    <w:rsid w:val="0006098D"/>
    <w:rsid w:val="00060F0D"/>
    <w:rsid w:val="00061B18"/>
    <w:rsid w:val="00061C22"/>
    <w:rsid w:val="00061E63"/>
    <w:rsid w:val="0006258D"/>
    <w:rsid w:val="00062853"/>
    <w:rsid w:val="00062BA6"/>
    <w:rsid w:val="00062DB1"/>
    <w:rsid w:val="00062E4D"/>
    <w:rsid w:val="00063053"/>
    <w:rsid w:val="00063554"/>
    <w:rsid w:val="000638DD"/>
    <w:rsid w:val="00063B80"/>
    <w:rsid w:val="00063BC1"/>
    <w:rsid w:val="0006550A"/>
    <w:rsid w:val="000659F2"/>
    <w:rsid w:val="00065A77"/>
    <w:rsid w:val="00065C27"/>
    <w:rsid w:val="00065CF7"/>
    <w:rsid w:val="000668A3"/>
    <w:rsid w:val="00066B01"/>
    <w:rsid w:val="000673E3"/>
    <w:rsid w:val="000679A2"/>
    <w:rsid w:val="00067A68"/>
    <w:rsid w:val="00071469"/>
    <w:rsid w:val="0007192F"/>
    <w:rsid w:val="0007207A"/>
    <w:rsid w:val="000730FF"/>
    <w:rsid w:val="000738F2"/>
    <w:rsid w:val="00073F7E"/>
    <w:rsid w:val="00074130"/>
    <w:rsid w:val="0007416E"/>
    <w:rsid w:val="0007449F"/>
    <w:rsid w:val="00074B91"/>
    <w:rsid w:val="000755DB"/>
    <w:rsid w:val="00076508"/>
    <w:rsid w:val="000765AE"/>
    <w:rsid w:val="00077221"/>
    <w:rsid w:val="0007736D"/>
    <w:rsid w:val="00077945"/>
    <w:rsid w:val="00080673"/>
    <w:rsid w:val="00080A81"/>
    <w:rsid w:val="00082C71"/>
    <w:rsid w:val="00083357"/>
    <w:rsid w:val="000836B8"/>
    <w:rsid w:val="000839B6"/>
    <w:rsid w:val="00083AD4"/>
    <w:rsid w:val="00083C85"/>
    <w:rsid w:val="00083D82"/>
    <w:rsid w:val="000842A8"/>
    <w:rsid w:val="000843D7"/>
    <w:rsid w:val="00084694"/>
    <w:rsid w:val="00085445"/>
    <w:rsid w:val="00085819"/>
    <w:rsid w:val="00085D7E"/>
    <w:rsid w:val="00086451"/>
    <w:rsid w:val="000867C2"/>
    <w:rsid w:val="00086911"/>
    <w:rsid w:val="00086A33"/>
    <w:rsid w:val="0009052D"/>
    <w:rsid w:val="000908C6"/>
    <w:rsid w:val="000909F0"/>
    <w:rsid w:val="00090F91"/>
    <w:rsid w:val="000910A7"/>
    <w:rsid w:val="000910CF"/>
    <w:rsid w:val="000921DC"/>
    <w:rsid w:val="0009224F"/>
    <w:rsid w:val="00092F12"/>
    <w:rsid w:val="00092FD2"/>
    <w:rsid w:val="00093232"/>
    <w:rsid w:val="00093DC6"/>
    <w:rsid w:val="00094A4F"/>
    <w:rsid w:val="00095145"/>
    <w:rsid w:val="00095A8F"/>
    <w:rsid w:val="00095C22"/>
    <w:rsid w:val="00095EB9"/>
    <w:rsid w:val="00096EB9"/>
    <w:rsid w:val="000974C2"/>
    <w:rsid w:val="000975C9"/>
    <w:rsid w:val="0009774F"/>
    <w:rsid w:val="00097F24"/>
    <w:rsid w:val="000A006B"/>
    <w:rsid w:val="000A0537"/>
    <w:rsid w:val="000A0623"/>
    <w:rsid w:val="000A16BD"/>
    <w:rsid w:val="000A2118"/>
    <w:rsid w:val="000A218F"/>
    <w:rsid w:val="000A2400"/>
    <w:rsid w:val="000A2666"/>
    <w:rsid w:val="000A2D75"/>
    <w:rsid w:val="000A39AC"/>
    <w:rsid w:val="000A476D"/>
    <w:rsid w:val="000A4B4B"/>
    <w:rsid w:val="000A4F82"/>
    <w:rsid w:val="000A64A5"/>
    <w:rsid w:val="000A6C7A"/>
    <w:rsid w:val="000A758B"/>
    <w:rsid w:val="000A7E6C"/>
    <w:rsid w:val="000B008A"/>
    <w:rsid w:val="000B0782"/>
    <w:rsid w:val="000B163C"/>
    <w:rsid w:val="000B19D5"/>
    <w:rsid w:val="000B1CDE"/>
    <w:rsid w:val="000B20F1"/>
    <w:rsid w:val="000B2BC0"/>
    <w:rsid w:val="000B301E"/>
    <w:rsid w:val="000B3504"/>
    <w:rsid w:val="000B36A3"/>
    <w:rsid w:val="000B41E1"/>
    <w:rsid w:val="000B420F"/>
    <w:rsid w:val="000B432E"/>
    <w:rsid w:val="000B493F"/>
    <w:rsid w:val="000B521A"/>
    <w:rsid w:val="000B5999"/>
    <w:rsid w:val="000B639D"/>
    <w:rsid w:val="000B6682"/>
    <w:rsid w:val="000B6836"/>
    <w:rsid w:val="000B6CF0"/>
    <w:rsid w:val="000B73B4"/>
    <w:rsid w:val="000B79CF"/>
    <w:rsid w:val="000B7CC9"/>
    <w:rsid w:val="000C01DD"/>
    <w:rsid w:val="000C01FF"/>
    <w:rsid w:val="000C039E"/>
    <w:rsid w:val="000C0568"/>
    <w:rsid w:val="000C08B2"/>
    <w:rsid w:val="000C0F6C"/>
    <w:rsid w:val="000C1903"/>
    <w:rsid w:val="000C1E43"/>
    <w:rsid w:val="000C21B3"/>
    <w:rsid w:val="000C25BE"/>
    <w:rsid w:val="000C283C"/>
    <w:rsid w:val="000C29AE"/>
    <w:rsid w:val="000C2B43"/>
    <w:rsid w:val="000C2C7D"/>
    <w:rsid w:val="000C30FE"/>
    <w:rsid w:val="000C32DD"/>
    <w:rsid w:val="000C3701"/>
    <w:rsid w:val="000C415C"/>
    <w:rsid w:val="000C4D1D"/>
    <w:rsid w:val="000C56A3"/>
    <w:rsid w:val="000C5D0E"/>
    <w:rsid w:val="000C6C3D"/>
    <w:rsid w:val="000C74A2"/>
    <w:rsid w:val="000C7B73"/>
    <w:rsid w:val="000D032F"/>
    <w:rsid w:val="000D033A"/>
    <w:rsid w:val="000D0421"/>
    <w:rsid w:val="000D0456"/>
    <w:rsid w:val="000D0749"/>
    <w:rsid w:val="000D1A8C"/>
    <w:rsid w:val="000D22C0"/>
    <w:rsid w:val="000D2434"/>
    <w:rsid w:val="000D2886"/>
    <w:rsid w:val="000D2996"/>
    <w:rsid w:val="000D2E50"/>
    <w:rsid w:val="000D336A"/>
    <w:rsid w:val="000D3564"/>
    <w:rsid w:val="000D38E4"/>
    <w:rsid w:val="000D38EA"/>
    <w:rsid w:val="000D3B46"/>
    <w:rsid w:val="000D3C3D"/>
    <w:rsid w:val="000D3C97"/>
    <w:rsid w:val="000D3F79"/>
    <w:rsid w:val="000D4158"/>
    <w:rsid w:val="000D4C3B"/>
    <w:rsid w:val="000D4CFF"/>
    <w:rsid w:val="000D5379"/>
    <w:rsid w:val="000D6116"/>
    <w:rsid w:val="000D66A1"/>
    <w:rsid w:val="000D6742"/>
    <w:rsid w:val="000D6E6F"/>
    <w:rsid w:val="000D71A8"/>
    <w:rsid w:val="000D73B9"/>
    <w:rsid w:val="000D76B3"/>
    <w:rsid w:val="000D777E"/>
    <w:rsid w:val="000D7877"/>
    <w:rsid w:val="000D7B28"/>
    <w:rsid w:val="000E0FEF"/>
    <w:rsid w:val="000E10E0"/>
    <w:rsid w:val="000E175A"/>
    <w:rsid w:val="000E21F4"/>
    <w:rsid w:val="000E301C"/>
    <w:rsid w:val="000E31F3"/>
    <w:rsid w:val="000E363F"/>
    <w:rsid w:val="000E4053"/>
    <w:rsid w:val="000E4F4A"/>
    <w:rsid w:val="000E5B2B"/>
    <w:rsid w:val="000E5E7D"/>
    <w:rsid w:val="000E6098"/>
    <w:rsid w:val="000E611B"/>
    <w:rsid w:val="000E637A"/>
    <w:rsid w:val="000E677B"/>
    <w:rsid w:val="000E6AB8"/>
    <w:rsid w:val="000E6FA3"/>
    <w:rsid w:val="000E734D"/>
    <w:rsid w:val="000E78D7"/>
    <w:rsid w:val="000E7EF0"/>
    <w:rsid w:val="000F0240"/>
    <w:rsid w:val="000F083F"/>
    <w:rsid w:val="000F0A2D"/>
    <w:rsid w:val="000F16FF"/>
    <w:rsid w:val="000F2023"/>
    <w:rsid w:val="000F21B1"/>
    <w:rsid w:val="000F2493"/>
    <w:rsid w:val="000F24BE"/>
    <w:rsid w:val="000F33CC"/>
    <w:rsid w:val="000F3669"/>
    <w:rsid w:val="000F37D3"/>
    <w:rsid w:val="000F3BC4"/>
    <w:rsid w:val="000F4496"/>
    <w:rsid w:val="000F4586"/>
    <w:rsid w:val="000F462A"/>
    <w:rsid w:val="000F4CFD"/>
    <w:rsid w:val="000F575D"/>
    <w:rsid w:val="000F5A51"/>
    <w:rsid w:val="000F5A8E"/>
    <w:rsid w:val="000F5D8F"/>
    <w:rsid w:val="000F6BD6"/>
    <w:rsid w:val="000F6D79"/>
    <w:rsid w:val="000F7346"/>
    <w:rsid w:val="000F7505"/>
    <w:rsid w:val="000F7972"/>
    <w:rsid w:val="000F7BBA"/>
    <w:rsid w:val="000F7C06"/>
    <w:rsid w:val="000F7DA7"/>
    <w:rsid w:val="0010060D"/>
    <w:rsid w:val="001009E0"/>
    <w:rsid w:val="00100BF9"/>
    <w:rsid w:val="00100E95"/>
    <w:rsid w:val="00101266"/>
    <w:rsid w:val="00101354"/>
    <w:rsid w:val="001014AB"/>
    <w:rsid w:val="0010232C"/>
    <w:rsid w:val="001028D8"/>
    <w:rsid w:val="001029F0"/>
    <w:rsid w:val="00102A85"/>
    <w:rsid w:val="00102A95"/>
    <w:rsid w:val="0010410E"/>
    <w:rsid w:val="00104516"/>
    <w:rsid w:val="001046FA"/>
    <w:rsid w:val="00104D6C"/>
    <w:rsid w:val="0010502C"/>
    <w:rsid w:val="001052ED"/>
    <w:rsid w:val="00105D99"/>
    <w:rsid w:val="00105FC1"/>
    <w:rsid w:val="00106B92"/>
    <w:rsid w:val="00107598"/>
    <w:rsid w:val="001077E6"/>
    <w:rsid w:val="0011089B"/>
    <w:rsid w:val="0011104E"/>
    <w:rsid w:val="00111288"/>
    <w:rsid w:val="001118CF"/>
    <w:rsid w:val="001127FC"/>
    <w:rsid w:val="00112C59"/>
    <w:rsid w:val="00113209"/>
    <w:rsid w:val="00113249"/>
    <w:rsid w:val="0011373C"/>
    <w:rsid w:val="00113DEA"/>
    <w:rsid w:val="001141F0"/>
    <w:rsid w:val="00114605"/>
    <w:rsid w:val="001149F4"/>
    <w:rsid w:val="00115A92"/>
    <w:rsid w:val="00115B03"/>
    <w:rsid w:val="0011660D"/>
    <w:rsid w:val="001168F5"/>
    <w:rsid w:val="001175B3"/>
    <w:rsid w:val="00117D68"/>
    <w:rsid w:val="00117E33"/>
    <w:rsid w:val="0012016F"/>
    <w:rsid w:val="001206AC"/>
    <w:rsid w:val="0012092F"/>
    <w:rsid w:val="001209F9"/>
    <w:rsid w:val="0012241B"/>
    <w:rsid w:val="001225B2"/>
    <w:rsid w:val="0012260A"/>
    <w:rsid w:val="0012270B"/>
    <w:rsid w:val="00122A52"/>
    <w:rsid w:val="00122D68"/>
    <w:rsid w:val="001231FC"/>
    <w:rsid w:val="00123228"/>
    <w:rsid w:val="00123353"/>
    <w:rsid w:val="0012371C"/>
    <w:rsid w:val="0012372B"/>
    <w:rsid w:val="00123BDF"/>
    <w:rsid w:val="0012467F"/>
    <w:rsid w:val="00124740"/>
    <w:rsid w:val="001248CA"/>
    <w:rsid w:val="0012522A"/>
    <w:rsid w:val="0012566D"/>
    <w:rsid w:val="0012569C"/>
    <w:rsid w:val="00125864"/>
    <w:rsid w:val="00125FE1"/>
    <w:rsid w:val="001263AD"/>
    <w:rsid w:val="001272A3"/>
    <w:rsid w:val="001277AA"/>
    <w:rsid w:val="0013045F"/>
    <w:rsid w:val="00130554"/>
    <w:rsid w:val="0013074C"/>
    <w:rsid w:val="0013120B"/>
    <w:rsid w:val="00133434"/>
    <w:rsid w:val="001335BD"/>
    <w:rsid w:val="001345F3"/>
    <w:rsid w:val="00134984"/>
    <w:rsid w:val="00134C63"/>
    <w:rsid w:val="00135298"/>
    <w:rsid w:val="0013561C"/>
    <w:rsid w:val="00135A50"/>
    <w:rsid w:val="00137437"/>
    <w:rsid w:val="00137625"/>
    <w:rsid w:val="00140751"/>
    <w:rsid w:val="00140F03"/>
    <w:rsid w:val="001419EF"/>
    <w:rsid w:val="00141D4B"/>
    <w:rsid w:val="00142368"/>
    <w:rsid w:val="0014252F"/>
    <w:rsid w:val="001429FE"/>
    <w:rsid w:val="00142DC5"/>
    <w:rsid w:val="00143307"/>
    <w:rsid w:val="001433AA"/>
    <w:rsid w:val="00143488"/>
    <w:rsid w:val="00143663"/>
    <w:rsid w:val="001446B0"/>
    <w:rsid w:val="001446C4"/>
    <w:rsid w:val="00144909"/>
    <w:rsid w:val="00144BDA"/>
    <w:rsid w:val="0014520A"/>
    <w:rsid w:val="00145283"/>
    <w:rsid w:val="00145705"/>
    <w:rsid w:val="0014572D"/>
    <w:rsid w:val="00145CCD"/>
    <w:rsid w:val="00145D68"/>
    <w:rsid w:val="001461A5"/>
    <w:rsid w:val="00146336"/>
    <w:rsid w:val="00146579"/>
    <w:rsid w:val="001467A5"/>
    <w:rsid w:val="001469DA"/>
    <w:rsid w:val="00146AF3"/>
    <w:rsid w:val="001470A3"/>
    <w:rsid w:val="00147C06"/>
    <w:rsid w:val="00147E0C"/>
    <w:rsid w:val="0015000B"/>
    <w:rsid w:val="00150633"/>
    <w:rsid w:val="001506A3"/>
    <w:rsid w:val="001510A5"/>
    <w:rsid w:val="00151B30"/>
    <w:rsid w:val="0015296B"/>
    <w:rsid w:val="0015345A"/>
    <w:rsid w:val="001536A9"/>
    <w:rsid w:val="001542C5"/>
    <w:rsid w:val="00154F4F"/>
    <w:rsid w:val="00154FB3"/>
    <w:rsid w:val="001562F0"/>
    <w:rsid w:val="001564B6"/>
    <w:rsid w:val="001567F9"/>
    <w:rsid w:val="001568E9"/>
    <w:rsid w:val="00156E54"/>
    <w:rsid w:val="00157EB1"/>
    <w:rsid w:val="001606C2"/>
    <w:rsid w:val="0016099A"/>
    <w:rsid w:val="00160A6A"/>
    <w:rsid w:val="00160AF8"/>
    <w:rsid w:val="0016101A"/>
    <w:rsid w:val="001621BC"/>
    <w:rsid w:val="0016246A"/>
    <w:rsid w:val="00162A85"/>
    <w:rsid w:val="00162FF8"/>
    <w:rsid w:val="001639D6"/>
    <w:rsid w:val="00163C35"/>
    <w:rsid w:val="001646C5"/>
    <w:rsid w:val="00164A43"/>
    <w:rsid w:val="001650A1"/>
    <w:rsid w:val="00165300"/>
    <w:rsid w:val="001655DC"/>
    <w:rsid w:val="001656F4"/>
    <w:rsid w:val="001657FB"/>
    <w:rsid w:val="00165C84"/>
    <w:rsid w:val="001660FA"/>
    <w:rsid w:val="00166150"/>
    <w:rsid w:val="0016655A"/>
    <w:rsid w:val="00166622"/>
    <w:rsid w:val="0016671B"/>
    <w:rsid w:val="0016687C"/>
    <w:rsid w:val="00167279"/>
    <w:rsid w:val="00167710"/>
    <w:rsid w:val="00167867"/>
    <w:rsid w:val="0016788E"/>
    <w:rsid w:val="00167F80"/>
    <w:rsid w:val="00170757"/>
    <w:rsid w:val="001709EA"/>
    <w:rsid w:val="00171293"/>
    <w:rsid w:val="001720D7"/>
    <w:rsid w:val="0017243D"/>
    <w:rsid w:val="001724F3"/>
    <w:rsid w:val="00172AB3"/>
    <w:rsid w:val="00172C04"/>
    <w:rsid w:val="00172C1B"/>
    <w:rsid w:val="0017337D"/>
    <w:rsid w:val="0017348A"/>
    <w:rsid w:val="001734CF"/>
    <w:rsid w:val="0017356D"/>
    <w:rsid w:val="001738A9"/>
    <w:rsid w:val="001738DE"/>
    <w:rsid w:val="00173A63"/>
    <w:rsid w:val="00173DA0"/>
    <w:rsid w:val="00173DE1"/>
    <w:rsid w:val="001743CF"/>
    <w:rsid w:val="00174B33"/>
    <w:rsid w:val="001755DB"/>
    <w:rsid w:val="0017582C"/>
    <w:rsid w:val="0017597B"/>
    <w:rsid w:val="00175A05"/>
    <w:rsid w:val="00175E10"/>
    <w:rsid w:val="00175EF2"/>
    <w:rsid w:val="001761EE"/>
    <w:rsid w:val="00176277"/>
    <w:rsid w:val="0017660F"/>
    <w:rsid w:val="001766EA"/>
    <w:rsid w:val="00176BFE"/>
    <w:rsid w:val="00176F4B"/>
    <w:rsid w:val="0017774B"/>
    <w:rsid w:val="00177A1E"/>
    <w:rsid w:val="00180FA0"/>
    <w:rsid w:val="001817A9"/>
    <w:rsid w:val="001820D0"/>
    <w:rsid w:val="00182584"/>
    <w:rsid w:val="00182E26"/>
    <w:rsid w:val="00183A48"/>
    <w:rsid w:val="00183B83"/>
    <w:rsid w:val="00183D32"/>
    <w:rsid w:val="00184203"/>
    <w:rsid w:val="0018428B"/>
    <w:rsid w:val="001842D3"/>
    <w:rsid w:val="00184A40"/>
    <w:rsid w:val="00185411"/>
    <w:rsid w:val="00185480"/>
    <w:rsid w:val="001855D8"/>
    <w:rsid w:val="0018616C"/>
    <w:rsid w:val="0018649A"/>
    <w:rsid w:val="00186581"/>
    <w:rsid w:val="001865FD"/>
    <w:rsid w:val="00186655"/>
    <w:rsid w:val="00186CB9"/>
    <w:rsid w:val="00186DE6"/>
    <w:rsid w:val="001873A3"/>
    <w:rsid w:val="001876F5"/>
    <w:rsid w:val="001877EA"/>
    <w:rsid w:val="00187EA3"/>
    <w:rsid w:val="0019105B"/>
    <w:rsid w:val="00191392"/>
    <w:rsid w:val="0019140D"/>
    <w:rsid w:val="001916C6"/>
    <w:rsid w:val="00191D92"/>
    <w:rsid w:val="00192551"/>
    <w:rsid w:val="0019309E"/>
    <w:rsid w:val="00193327"/>
    <w:rsid w:val="0019382D"/>
    <w:rsid w:val="00193BAA"/>
    <w:rsid w:val="00193FC7"/>
    <w:rsid w:val="001941A2"/>
    <w:rsid w:val="001944C8"/>
    <w:rsid w:val="0019455B"/>
    <w:rsid w:val="00194638"/>
    <w:rsid w:val="00194A47"/>
    <w:rsid w:val="00194DEA"/>
    <w:rsid w:val="001951EC"/>
    <w:rsid w:val="001955F5"/>
    <w:rsid w:val="00195743"/>
    <w:rsid w:val="0019577F"/>
    <w:rsid w:val="001957D6"/>
    <w:rsid w:val="0019605F"/>
    <w:rsid w:val="00196112"/>
    <w:rsid w:val="00197A01"/>
    <w:rsid w:val="00197D03"/>
    <w:rsid w:val="001A00FE"/>
    <w:rsid w:val="001A091A"/>
    <w:rsid w:val="001A0D37"/>
    <w:rsid w:val="001A15D2"/>
    <w:rsid w:val="001A174F"/>
    <w:rsid w:val="001A2230"/>
    <w:rsid w:val="001A2F94"/>
    <w:rsid w:val="001A3597"/>
    <w:rsid w:val="001A38CD"/>
    <w:rsid w:val="001A4058"/>
    <w:rsid w:val="001A5589"/>
    <w:rsid w:val="001A5DED"/>
    <w:rsid w:val="001A605E"/>
    <w:rsid w:val="001A69CC"/>
    <w:rsid w:val="001A7D01"/>
    <w:rsid w:val="001B00A2"/>
    <w:rsid w:val="001B0161"/>
    <w:rsid w:val="001B051D"/>
    <w:rsid w:val="001B0BDE"/>
    <w:rsid w:val="001B0F58"/>
    <w:rsid w:val="001B1049"/>
    <w:rsid w:val="001B1265"/>
    <w:rsid w:val="001B14D8"/>
    <w:rsid w:val="001B1B21"/>
    <w:rsid w:val="001B2179"/>
    <w:rsid w:val="001B256E"/>
    <w:rsid w:val="001B2BFC"/>
    <w:rsid w:val="001B3089"/>
    <w:rsid w:val="001B3273"/>
    <w:rsid w:val="001B3A34"/>
    <w:rsid w:val="001B3BC3"/>
    <w:rsid w:val="001B3C46"/>
    <w:rsid w:val="001B3F29"/>
    <w:rsid w:val="001B3FBB"/>
    <w:rsid w:val="001B4F7D"/>
    <w:rsid w:val="001B5023"/>
    <w:rsid w:val="001B54A2"/>
    <w:rsid w:val="001B56D3"/>
    <w:rsid w:val="001B5915"/>
    <w:rsid w:val="001B59FB"/>
    <w:rsid w:val="001B69A6"/>
    <w:rsid w:val="001B6A0C"/>
    <w:rsid w:val="001B6C67"/>
    <w:rsid w:val="001B6F5F"/>
    <w:rsid w:val="001B7130"/>
    <w:rsid w:val="001B7E3B"/>
    <w:rsid w:val="001C011F"/>
    <w:rsid w:val="001C060A"/>
    <w:rsid w:val="001C0853"/>
    <w:rsid w:val="001C0AC8"/>
    <w:rsid w:val="001C1382"/>
    <w:rsid w:val="001C1FDB"/>
    <w:rsid w:val="001C2645"/>
    <w:rsid w:val="001C266C"/>
    <w:rsid w:val="001C2F6C"/>
    <w:rsid w:val="001C31CA"/>
    <w:rsid w:val="001C36AF"/>
    <w:rsid w:val="001C3CB2"/>
    <w:rsid w:val="001C3D1C"/>
    <w:rsid w:val="001C434E"/>
    <w:rsid w:val="001C44E0"/>
    <w:rsid w:val="001C57F5"/>
    <w:rsid w:val="001C5EE1"/>
    <w:rsid w:val="001C6DF4"/>
    <w:rsid w:val="001D0894"/>
    <w:rsid w:val="001D0C30"/>
    <w:rsid w:val="001D18E1"/>
    <w:rsid w:val="001D1AC1"/>
    <w:rsid w:val="001D1B5E"/>
    <w:rsid w:val="001D24F0"/>
    <w:rsid w:val="001D3614"/>
    <w:rsid w:val="001D3615"/>
    <w:rsid w:val="001D36A1"/>
    <w:rsid w:val="001D3810"/>
    <w:rsid w:val="001D3B73"/>
    <w:rsid w:val="001D3CD3"/>
    <w:rsid w:val="001D4274"/>
    <w:rsid w:val="001D4718"/>
    <w:rsid w:val="001D47F9"/>
    <w:rsid w:val="001D486D"/>
    <w:rsid w:val="001D5739"/>
    <w:rsid w:val="001D575D"/>
    <w:rsid w:val="001D6BA3"/>
    <w:rsid w:val="001D6F6E"/>
    <w:rsid w:val="001D7498"/>
    <w:rsid w:val="001D74C3"/>
    <w:rsid w:val="001D795C"/>
    <w:rsid w:val="001D7EF0"/>
    <w:rsid w:val="001D7F05"/>
    <w:rsid w:val="001E0008"/>
    <w:rsid w:val="001E0704"/>
    <w:rsid w:val="001E09EC"/>
    <w:rsid w:val="001E14B5"/>
    <w:rsid w:val="001E14E0"/>
    <w:rsid w:val="001E20C6"/>
    <w:rsid w:val="001E2A44"/>
    <w:rsid w:val="001E2C6B"/>
    <w:rsid w:val="001E2FE5"/>
    <w:rsid w:val="001E36CB"/>
    <w:rsid w:val="001E3C80"/>
    <w:rsid w:val="001E4055"/>
    <w:rsid w:val="001E495F"/>
    <w:rsid w:val="001E4B13"/>
    <w:rsid w:val="001E4B2D"/>
    <w:rsid w:val="001E4B58"/>
    <w:rsid w:val="001E4FCF"/>
    <w:rsid w:val="001E53CF"/>
    <w:rsid w:val="001E5943"/>
    <w:rsid w:val="001E5C81"/>
    <w:rsid w:val="001E6671"/>
    <w:rsid w:val="001E6DF7"/>
    <w:rsid w:val="001E70CA"/>
    <w:rsid w:val="001E7524"/>
    <w:rsid w:val="001E75A7"/>
    <w:rsid w:val="001E78CE"/>
    <w:rsid w:val="001F019B"/>
    <w:rsid w:val="001F028F"/>
    <w:rsid w:val="001F053C"/>
    <w:rsid w:val="001F06C6"/>
    <w:rsid w:val="001F0EFD"/>
    <w:rsid w:val="001F140F"/>
    <w:rsid w:val="001F1A58"/>
    <w:rsid w:val="001F2363"/>
    <w:rsid w:val="001F2829"/>
    <w:rsid w:val="001F2DDD"/>
    <w:rsid w:val="001F31C8"/>
    <w:rsid w:val="001F37E0"/>
    <w:rsid w:val="001F3ABE"/>
    <w:rsid w:val="001F3C77"/>
    <w:rsid w:val="001F4035"/>
    <w:rsid w:val="001F43E7"/>
    <w:rsid w:val="001F443D"/>
    <w:rsid w:val="001F4C09"/>
    <w:rsid w:val="001F4C72"/>
    <w:rsid w:val="001F4D01"/>
    <w:rsid w:val="001F4D79"/>
    <w:rsid w:val="001F524E"/>
    <w:rsid w:val="001F55A4"/>
    <w:rsid w:val="001F57AE"/>
    <w:rsid w:val="001F68EE"/>
    <w:rsid w:val="001F78B2"/>
    <w:rsid w:val="001F7A25"/>
    <w:rsid w:val="00200293"/>
    <w:rsid w:val="002006B3"/>
    <w:rsid w:val="0020112A"/>
    <w:rsid w:val="00201E63"/>
    <w:rsid w:val="00202215"/>
    <w:rsid w:val="002026C8"/>
    <w:rsid w:val="0020271A"/>
    <w:rsid w:val="00202FD1"/>
    <w:rsid w:val="00203553"/>
    <w:rsid w:val="002035BB"/>
    <w:rsid w:val="002039D8"/>
    <w:rsid w:val="00204137"/>
    <w:rsid w:val="002046C2"/>
    <w:rsid w:val="00204D80"/>
    <w:rsid w:val="00205EAF"/>
    <w:rsid w:val="00206097"/>
    <w:rsid w:val="0020675E"/>
    <w:rsid w:val="00206810"/>
    <w:rsid w:val="00206AC1"/>
    <w:rsid w:val="0020752B"/>
    <w:rsid w:val="002076DC"/>
    <w:rsid w:val="00207D34"/>
    <w:rsid w:val="00207DBD"/>
    <w:rsid w:val="00211D69"/>
    <w:rsid w:val="0021343A"/>
    <w:rsid w:val="00213F8F"/>
    <w:rsid w:val="002149CB"/>
    <w:rsid w:val="002150A7"/>
    <w:rsid w:val="0021514D"/>
    <w:rsid w:val="002154A8"/>
    <w:rsid w:val="0021599F"/>
    <w:rsid w:val="00216628"/>
    <w:rsid w:val="00216701"/>
    <w:rsid w:val="0021683F"/>
    <w:rsid w:val="002170B0"/>
    <w:rsid w:val="002172E2"/>
    <w:rsid w:val="00217E6D"/>
    <w:rsid w:val="00220532"/>
    <w:rsid w:val="00220B55"/>
    <w:rsid w:val="0022102A"/>
    <w:rsid w:val="00221781"/>
    <w:rsid w:val="00221F51"/>
    <w:rsid w:val="00222726"/>
    <w:rsid w:val="00222E67"/>
    <w:rsid w:val="002233A1"/>
    <w:rsid w:val="00223454"/>
    <w:rsid w:val="0022374A"/>
    <w:rsid w:val="00223842"/>
    <w:rsid w:val="00223C06"/>
    <w:rsid w:val="00224116"/>
    <w:rsid w:val="0022426F"/>
    <w:rsid w:val="002242A7"/>
    <w:rsid w:val="0022455A"/>
    <w:rsid w:val="00224580"/>
    <w:rsid w:val="002250D7"/>
    <w:rsid w:val="002253B4"/>
    <w:rsid w:val="00225DBD"/>
    <w:rsid w:val="00225F0E"/>
    <w:rsid w:val="00226A4E"/>
    <w:rsid w:val="00226B4B"/>
    <w:rsid w:val="00227C02"/>
    <w:rsid w:val="00227EF1"/>
    <w:rsid w:val="00230066"/>
    <w:rsid w:val="002308AE"/>
    <w:rsid w:val="002309A4"/>
    <w:rsid w:val="00230B74"/>
    <w:rsid w:val="002318B1"/>
    <w:rsid w:val="002332DB"/>
    <w:rsid w:val="0023348D"/>
    <w:rsid w:val="002335BA"/>
    <w:rsid w:val="00233AA5"/>
    <w:rsid w:val="00233D3E"/>
    <w:rsid w:val="00233F8B"/>
    <w:rsid w:val="0023411F"/>
    <w:rsid w:val="002341F2"/>
    <w:rsid w:val="00234283"/>
    <w:rsid w:val="00235CB9"/>
    <w:rsid w:val="00235E74"/>
    <w:rsid w:val="00236EF9"/>
    <w:rsid w:val="00236F1D"/>
    <w:rsid w:val="0023736A"/>
    <w:rsid w:val="00237B03"/>
    <w:rsid w:val="00240511"/>
    <w:rsid w:val="00240A29"/>
    <w:rsid w:val="00240B27"/>
    <w:rsid w:val="00240D1A"/>
    <w:rsid w:val="00241A7C"/>
    <w:rsid w:val="00242259"/>
    <w:rsid w:val="00242299"/>
    <w:rsid w:val="00242679"/>
    <w:rsid w:val="00242802"/>
    <w:rsid w:val="00242870"/>
    <w:rsid w:val="00242AFC"/>
    <w:rsid w:val="00242DF8"/>
    <w:rsid w:val="002430BE"/>
    <w:rsid w:val="00243989"/>
    <w:rsid w:val="00243A03"/>
    <w:rsid w:val="00244512"/>
    <w:rsid w:val="00244569"/>
    <w:rsid w:val="002449FC"/>
    <w:rsid w:val="00244B44"/>
    <w:rsid w:val="00244C14"/>
    <w:rsid w:val="00244FD2"/>
    <w:rsid w:val="00245103"/>
    <w:rsid w:val="002453F9"/>
    <w:rsid w:val="002459E9"/>
    <w:rsid w:val="00245B49"/>
    <w:rsid w:val="00245D4B"/>
    <w:rsid w:val="00246B95"/>
    <w:rsid w:val="00246E06"/>
    <w:rsid w:val="00247284"/>
    <w:rsid w:val="00247DF6"/>
    <w:rsid w:val="00250338"/>
    <w:rsid w:val="002505D8"/>
    <w:rsid w:val="002508AB"/>
    <w:rsid w:val="00250E0E"/>
    <w:rsid w:val="002510DC"/>
    <w:rsid w:val="00251371"/>
    <w:rsid w:val="00251406"/>
    <w:rsid w:val="0025281B"/>
    <w:rsid w:val="002528F0"/>
    <w:rsid w:val="00252BE5"/>
    <w:rsid w:val="00252D5B"/>
    <w:rsid w:val="0025345B"/>
    <w:rsid w:val="00253970"/>
    <w:rsid w:val="0025437F"/>
    <w:rsid w:val="00254DE3"/>
    <w:rsid w:val="00255009"/>
    <w:rsid w:val="00255A1E"/>
    <w:rsid w:val="00255C83"/>
    <w:rsid w:val="002561F7"/>
    <w:rsid w:val="00256FF1"/>
    <w:rsid w:val="00257CC1"/>
    <w:rsid w:val="00257F30"/>
    <w:rsid w:val="00260729"/>
    <w:rsid w:val="00260BCD"/>
    <w:rsid w:val="00260DF5"/>
    <w:rsid w:val="00261167"/>
    <w:rsid w:val="002612F6"/>
    <w:rsid w:val="002618F9"/>
    <w:rsid w:val="00262143"/>
    <w:rsid w:val="002627FA"/>
    <w:rsid w:val="0026299D"/>
    <w:rsid w:val="00262C0C"/>
    <w:rsid w:val="00262C7B"/>
    <w:rsid w:val="00262DF7"/>
    <w:rsid w:val="00263A88"/>
    <w:rsid w:val="00264184"/>
    <w:rsid w:val="002642D0"/>
    <w:rsid w:val="002647AD"/>
    <w:rsid w:val="00264CCE"/>
    <w:rsid w:val="00264FDD"/>
    <w:rsid w:val="00265AA1"/>
    <w:rsid w:val="00265CC1"/>
    <w:rsid w:val="00266BF9"/>
    <w:rsid w:val="0026749F"/>
    <w:rsid w:val="0026791C"/>
    <w:rsid w:val="00267BBB"/>
    <w:rsid w:val="00267D49"/>
    <w:rsid w:val="0027002A"/>
    <w:rsid w:val="00270A34"/>
    <w:rsid w:val="00270D3C"/>
    <w:rsid w:val="00270DF5"/>
    <w:rsid w:val="002717F0"/>
    <w:rsid w:val="00271889"/>
    <w:rsid w:val="002729A4"/>
    <w:rsid w:val="00272B76"/>
    <w:rsid w:val="0027377D"/>
    <w:rsid w:val="00273A06"/>
    <w:rsid w:val="00274706"/>
    <w:rsid w:val="00274A9F"/>
    <w:rsid w:val="00274C58"/>
    <w:rsid w:val="00274FF9"/>
    <w:rsid w:val="00275D4A"/>
    <w:rsid w:val="0027698B"/>
    <w:rsid w:val="00280157"/>
    <w:rsid w:val="002801B3"/>
    <w:rsid w:val="002802AF"/>
    <w:rsid w:val="00280A54"/>
    <w:rsid w:val="00280E83"/>
    <w:rsid w:val="00280FA8"/>
    <w:rsid w:val="00280FBA"/>
    <w:rsid w:val="00281D4F"/>
    <w:rsid w:val="002829D1"/>
    <w:rsid w:val="00282CFA"/>
    <w:rsid w:val="00282D62"/>
    <w:rsid w:val="00283232"/>
    <w:rsid w:val="002834B8"/>
    <w:rsid w:val="0028368D"/>
    <w:rsid w:val="002838DC"/>
    <w:rsid w:val="00283A02"/>
    <w:rsid w:val="00284246"/>
    <w:rsid w:val="0028439E"/>
    <w:rsid w:val="0028461B"/>
    <w:rsid w:val="00284642"/>
    <w:rsid w:val="0028490B"/>
    <w:rsid w:val="00284A0C"/>
    <w:rsid w:val="00284BE6"/>
    <w:rsid w:val="002851D1"/>
    <w:rsid w:val="00285A5F"/>
    <w:rsid w:val="00285D83"/>
    <w:rsid w:val="002861F0"/>
    <w:rsid w:val="00286C75"/>
    <w:rsid w:val="0028742A"/>
    <w:rsid w:val="00287BA8"/>
    <w:rsid w:val="002903ED"/>
    <w:rsid w:val="002907D9"/>
    <w:rsid w:val="00290913"/>
    <w:rsid w:val="002911DC"/>
    <w:rsid w:val="0029122B"/>
    <w:rsid w:val="0029158F"/>
    <w:rsid w:val="0029207A"/>
    <w:rsid w:val="00292E2E"/>
    <w:rsid w:val="002933B3"/>
    <w:rsid w:val="00293FAC"/>
    <w:rsid w:val="002941CE"/>
    <w:rsid w:val="002946BB"/>
    <w:rsid w:val="0029475D"/>
    <w:rsid w:val="00294C34"/>
    <w:rsid w:val="00295270"/>
    <w:rsid w:val="002956FF"/>
    <w:rsid w:val="002958D8"/>
    <w:rsid w:val="00295949"/>
    <w:rsid w:val="00295960"/>
    <w:rsid w:val="002964FF"/>
    <w:rsid w:val="00296A22"/>
    <w:rsid w:val="00296B30"/>
    <w:rsid w:val="002975BC"/>
    <w:rsid w:val="00297CE4"/>
    <w:rsid w:val="002A0631"/>
    <w:rsid w:val="002A094D"/>
    <w:rsid w:val="002A0B3F"/>
    <w:rsid w:val="002A0EF4"/>
    <w:rsid w:val="002A1200"/>
    <w:rsid w:val="002A13E6"/>
    <w:rsid w:val="002A160E"/>
    <w:rsid w:val="002A21BC"/>
    <w:rsid w:val="002A2D16"/>
    <w:rsid w:val="002A2F0C"/>
    <w:rsid w:val="002A3329"/>
    <w:rsid w:val="002A39FE"/>
    <w:rsid w:val="002A3C40"/>
    <w:rsid w:val="002A46F5"/>
    <w:rsid w:val="002A482C"/>
    <w:rsid w:val="002A4C54"/>
    <w:rsid w:val="002A4DA2"/>
    <w:rsid w:val="002A51DD"/>
    <w:rsid w:val="002A5344"/>
    <w:rsid w:val="002A5392"/>
    <w:rsid w:val="002A5540"/>
    <w:rsid w:val="002A567E"/>
    <w:rsid w:val="002A697E"/>
    <w:rsid w:val="002A6CB1"/>
    <w:rsid w:val="002A6E7E"/>
    <w:rsid w:val="002A776A"/>
    <w:rsid w:val="002A7B9A"/>
    <w:rsid w:val="002B08D5"/>
    <w:rsid w:val="002B113E"/>
    <w:rsid w:val="002B12B5"/>
    <w:rsid w:val="002B14CA"/>
    <w:rsid w:val="002B1A7A"/>
    <w:rsid w:val="002B1F54"/>
    <w:rsid w:val="002B2139"/>
    <w:rsid w:val="002B2FD8"/>
    <w:rsid w:val="002B3155"/>
    <w:rsid w:val="002B34B8"/>
    <w:rsid w:val="002B3DE1"/>
    <w:rsid w:val="002B4209"/>
    <w:rsid w:val="002B4596"/>
    <w:rsid w:val="002B4725"/>
    <w:rsid w:val="002B477F"/>
    <w:rsid w:val="002B56AE"/>
    <w:rsid w:val="002B59F9"/>
    <w:rsid w:val="002B653F"/>
    <w:rsid w:val="002B661F"/>
    <w:rsid w:val="002B6CC4"/>
    <w:rsid w:val="002B6EFB"/>
    <w:rsid w:val="002B6F9D"/>
    <w:rsid w:val="002B72F2"/>
    <w:rsid w:val="002B754B"/>
    <w:rsid w:val="002C041E"/>
    <w:rsid w:val="002C0F86"/>
    <w:rsid w:val="002C1BA6"/>
    <w:rsid w:val="002C1CD5"/>
    <w:rsid w:val="002C26FD"/>
    <w:rsid w:val="002C2909"/>
    <w:rsid w:val="002C2DA2"/>
    <w:rsid w:val="002C3B57"/>
    <w:rsid w:val="002C4309"/>
    <w:rsid w:val="002C4C4E"/>
    <w:rsid w:val="002C4D0E"/>
    <w:rsid w:val="002C4D98"/>
    <w:rsid w:val="002C5569"/>
    <w:rsid w:val="002C55D7"/>
    <w:rsid w:val="002C5E6D"/>
    <w:rsid w:val="002C6518"/>
    <w:rsid w:val="002C666C"/>
    <w:rsid w:val="002C78F0"/>
    <w:rsid w:val="002C7A14"/>
    <w:rsid w:val="002C7E19"/>
    <w:rsid w:val="002D08EB"/>
    <w:rsid w:val="002D0B82"/>
    <w:rsid w:val="002D100F"/>
    <w:rsid w:val="002D1D5C"/>
    <w:rsid w:val="002D28BA"/>
    <w:rsid w:val="002D2ED0"/>
    <w:rsid w:val="002D32C2"/>
    <w:rsid w:val="002D3E98"/>
    <w:rsid w:val="002D51D3"/>
    <w:rsid w:val="002D538E"/>
    <w:rsid w:val="002D5825"/>
    <w:rsid w:val="002D5CA6"/>
    <w:rsid w:val="002D637C"/>
    <w:rsid w:val="002D6E86"/>
    <w:rsid w:val="002D7CC1"/>
    <w:rsid w:val="002E029D"/>
    <w:rsid w:val="002E029E"/>
    <w:rsid w:val="002E0D97"/>
    <w:rsid w:val="002E10FF"/>
    <w:rsid w:val="002E1170"/>
    <w:rsid w:val="002E1303"/>
    <w:rsid w:val="002E2341"/>
    <w:rsid w:val="002E29AE"/>
    <w:rsid w:val="002E2FA2"/>
    <w:rsid w:val="002E32C8"/>
    <w:rsid w:val="002E36E9"/>
    <w:rsid w:val="002E3CEF"/>
    <w:rsid w:val="002E3F1A"/>
    <w:rsid w:val="002E3F9B"/>
    <w:rsid w:val="002E4EF4"/>
    <w:rsid w:val="002E58AD"/>
    <w:rsid w:val="002E5E22"/>
    <w:rsid w:val="002E5E46"/>
    <w:rsid w:val="002E6004"/>
    <w:rsid w:val="002E6351"/>
    <w:rsid w:val="002E6C6A"/>
    <w:rsid w:val="002E6C70"/>
    <w:rsid w:val="002E7400"/>
    <w:rsid w:val="002E74D4"/>
    <w:rsid w:val="002E76F7"/>
    <w:rsid w:val="002E7F57"/>
    <w:rsid w:val="002F0A67"/>
    <w:rsid w:val="002F199C"/>
    <w:rsid w:val="002F34D4"/>
    <w:rsid w:val="002F44F9"/>
    <w:rsid w:val="002F46DC"/>
    <w:rsid w:val="002F4A24"/>
    <w:rsid w:val="002F4B2C"/>
    <w:rsid w:val="002F5B83"/>
    <w:rsid w:val="002F5E93"/>
    <w:rsid w:val="002F64F5"/>
    <w:rsid w:val="002F6806"/>
    <w:rsid w:val="002F6825"/>
    <w:rsid w:val="002F6BF5"/>
    <w:rsid w:val="002F73FE"/>
    <w:rsid w:val="002F7A41"/>
    <w:rsid w:val="002F7A63"/>
    <w:rsid w:val="002F7A85"/>
    <w:rsid w:val="002F7C86"/>
    <w:rsid w:val="003009A7"/>
    <w:rsid w:val="00300D50"/>
    <w:rsid w:val="00301DE9"/>
    <w:rsid w:val="0030296A"/>
    <w:rsid w:val="00302B02"/>
    <w:rsid w:val="00303578"/>
    <w:rsid w:val="00303D51"/>
    <w:rsid w:val="00303D90"/>
    <w:rsid w:val="00303ECC"/>
    <w:rsid w:val="00304416"/>
    <w:rsid w:val="003044E2"/>
    <w:rsid w:val="00304649"/>
    <w:rsid w:val="00304DF6"/>
    <w:rsid w:val="0030509F"/>
    <w:rsid w:val="00305158"/>
    <w:rsid w:val="00305327"/>
    <w:rsid w:val="00305BCA"/>
    <w:rsid w:val="00305FEA"/>
    <w:rsid w:val="003065E5"/>
    <w:rsid w:val="003068D4"/>
    <w:rsid w:val="00306BAF"/>
    <w:rsid w:val="00306D81"/>
    <w:rsid w:val="00306FCA"/>
    <w:rsid w:val="003076A0"/>
    <w:rsid w:val="003078DE"/>
    <w:rsid w:val="00307C8C"/>
    <w:rsid w:val="003103E5"/>
    <w:rsid w:val="003108EE"/>
    <w:rsid w:val="003108FB"/>
    <w:rsid w:val="00310B4B"/>
    <w:rsid w:val="00310DE4"/>
    <w:rsid w:val="003115B9"/>
    <w:rsid w:val="00311FD1"/>
    <w:rsid w:val="00312085"/>
    <w:rsid w:val="003137A0"/>
    <w:rsid w:val="00313CCA"/>
    <w:rsid w:val="003140C5"/>
    <w:rsid w:val="0031510E"/>
    <w:rsid w:val="003155DE"/>
    <w:rsid w:val="00315DB7"/>
    <w:rsid w:val="00315E5F"/>
    <w:rsid w:val="00316925"/>
    <w:rsid w:val="0031798B"/>
    <w:rsid w:val="003209A2"/>
    <w:rsid w:val="00321630"/>
    <w:rsid w:val="00321857"/>
    <w:rsid w:val="00322998"/>
    <w:rsid w:val="003232F6"/>
    <w:rsid w:val="00323A0F"/>
    <w:rsid w:val="00323E92"/>
    <w:rsid w:val="00323EFB"/>
    <w:rsid w:val="0032469C"/>
    <w:rsid w:val="00324CCB"/>
    <w:rsid w:val="00324DEA"/>
    <w:rsid w:val="00324F65"/>
    <w:rsid w:val="003253F4"/>
    <w:rsid w:val="0032589F"/>
    <w:rsid w:val="00325CBF"/>
    <w:rsid w:val="00325DC6"/>
    <w:rsid w:val="0032622B"/>
    <w:rsid w:val="00326680"/>
    <w:rsid w:val="00326BCC"/>
    <w:rsid w:val="003271CA"/>
    <w:rsid w:val="00327646"/>
    <w:rsid w:val="003277BD"/>
    <w:rsid w:val="003306FB"/>
    <w:rsid w:val="00330855"/>
    <w:rsid w:val="0033085A"/>
    <w:rsid w:val="00330B36"/>
    <w:rsid w:val="003313F2"/>
    <w:rsid w:val="00331CA9"/>
    <w:rsid w:val="00331DA3"/>
    <w:rsid w:val="0033202E"/>
    <w:rsid w:val="0033226E"/>
    <w:rsid w:val="0033259D"/>
    <w:rsid w:val="00332608"/>
    <w:rsid w:val="00332AB7"/>
    <w:rsid w:val="00332BF0"/>
    <w:rsid w:val="00333157"/>
    <w:rsid w:val="003344D1"/>
    <w:rsid w:val="00334513"/>
    <w:rsid w:val="00334659"/>
    <w:rsid w:val="003349A4"/>
    <w:rsid w:val="00334B58"/>
    <w:rsid w:val="00334D23"/>
    <w:rsid w:val="00334F26"/>
    <w:rsid w:val="00335724"/>
    <w:rsid w:val="00335B82"/>
    <w:rsid w:val="003365CA"/>
    <w:rsid w:val="00337E5C"/>
    <w:rsid w:val="003400F2"/>
    <w:rsid w:val="003402BA"/>
    <w:rsid w:val="0034091C"/>
    <w:rsid w:val="003409AE"/>
    <w:rsid w:val="00340CBF"/>
    <w:rsid w:val="00340CC9"/>
    <w:rsid w:val="003411C5"/>
    <w:rsid w:val="00341298"/>
    <w:rsid w:val="00341DE5"/>
    <w:rsid w:val="003420A5"/>
    <w:rsid w:val="0034231B"/>
    <w:rsid w:val="003432AF"/>
    <w:rsid w:val="003437C2"/>
    <w:rsid w:val="003442C6"/>
    <w:rsid w:val="00345157"/>
    <w:rsid w:val="00345208"/>
    <w:rsid w:val="003455A1"/>
    <w:rsid w:val="0034716F"/>
    <w:rsid w:val="00347378"/>
    <w:rsid w:val="0034761A"/>
    <w:rsid w:val="00347A8C"/>
    <w:rsid w:val="00347AE3"/>
    <w:rsid w:val="00347FE3"/>
    <w:rsid w:val="00350008"/>
    <w:rsid w:val="00350010"/>
    <w:rsid w:val="003504E8"/>
    <w:rsid w:val="00350723"/>
    <w:rsid w:val="00351241"/>
    <w:rsid w:val="0035135D"/>
    <w:rsid w:val="00351DC6"/>
    <w:rsid w:val="00351E99"/>
    <w:rsid w:val="00352249"/>
    <w:rsid w:val="00352369"/>
    <w:rsid w:val="003525DC"/>
    <w:rsid w:val="00352853"/>
    <w:rsid w:val="00352AE5"/>
    <w:rsid w:val="00352AFC"/>
    <w:rsid w:val="00353536"/>
    <w:rsid w:val="003539FA"/>
    <w:rsid w:val="00353C5E"/>
    <w:rsid w:val="00353D5F"/>
    <w:rsid w:val="0035418F"/>
    <w:rsid w:val="00354C65"/>
    <w:rsid w:val="00354FF8"/>
    <w:rsid w:val="003555E1"/>
    <w:rsid w:val="00355D3E"/>
    <w:rsid w:val="003564BF"/>
    <w:rsid w:val="003565B8"/>
    <w:rsid w:val="00357369"/>
    <w:rsid w:val="00357590"/>
    <w:rsid w:val="0035762E"/>
    <w:rsid w:val="00357641"/>
    <w:rsid w:val="00357753"/>
    <w:rsid w:val="00357E57"/>
    <w:rsid w:val="003608D7"/>
    <w:rsid w:val="003608E9"/>
    <w:rsid w:val="00361519"/>
    <w:rsid w:val="0036168D"/>
    <w:rsid w:val="003616EF"/>
    <w:rsid w:val="00361D1C"/>
    <w:rsid w:val="0036208E"/>
    <w:rsid w:val="0036226C"/>
    <w:rsid w:val="003622AF"/>
    <w:rsid w:val="003622CC"/>
    <w:rsid w:val="003629EE"/>
    <w:rsid w:val="00362C7D"/>
    <w:rsid w:val="00362EC9"/>
    <w:rsid w:val="003633EC"/>
    <w:rsid w:val="00363910"/>
    <w:rsid w:val="00363943"/>
    <w:rsid w:val="00363B57"/>
    <w:rsid w:val="003647FE"/>
    <w:rsid w:val="00364F39"/>
    <w:rsid w:val="00365954"/>
    <w:rsid w:val="00366B32"/>
    <w:rsid w:val="00366D49"/>
    <w:rsid w:val="003707C4"/>
    <w:rsid w:val="003709FA"/>
    <w:rsid w:val="00370C55"/>
    <w:rsid w:val="00370C91"/>
    <w:rsid w:val="00370F9B"/>
    <w:rsid w:val="00371020"/>
    <w:rsid w:val="00371FB6"/>
    <w:rsid w:val="0037209E"/>
    <w:rsid w:val="00372CAF"/>
    <w:rsid w:val="00373614"/>
    <w:rsid w:val="00373C7D"/>
    <w:rsid w:val="00373DBF"/>
    <w:rsid w:val="0037513D"/>
    <w:rsid w:val="003754B9"/>
    <w:rsid w:val="00375960"/>
    <w:rsid w:val="00375A7C"/>
    <w:rsid w:val="00375BC3"/>
    <w:rsid w:val="00376391"/>
    <w:rsid w:val="00376507"/>
    <w:rsid w:val="00376AC3"/>
    <w:rsid w:val="00377016"/>
    <w:rsid w:val="00377318"/>
    <w:rsid w:val="003774BA"/>
    <w:rsid w:val="0037786D"/>
    <w:rsid w:val="00380124"/>
    <w:rsid w:val="00380AA5"/>
    <w:rsid w:val="00380B15"/>
    <w:rsid w:val="0038107B"/>
    <w:rsid w:val="00381135"/>
    <w:rsid w:val="003818F1"/>
    <w:rsid w:val="00381AB0"/>
    <w:rsid w:val="00381CF0"/>
    <w:rsid w:val="00382257"/>
    <w:rsid w:val="0038256E"/>
    <w:rsid w:val="00382811"/>
    <w:rsid w:val="00382E2D"/>
    <w:rsid w:val="0038356A"/>
    <w:rsid w:val="00383771"/>
    <w:rsid w:val="003837BF"/>
    <w:rsid w:val="00383B7A"/>
    <w:rsid w:val="00384278"/>
    <w:rsid w:val="00384EC3"/>
    <w:rsid w:val="003864F5"/>
    <w:rsid w:val="0038667C"/>
    <w:rsid w:val="0038744D"/>
    <w:rsid w:val="003876D1"/>
    <w:rsid w:val="00387AD2"/>
    <w:rsid w:val="00387F09"/>
    <w:rsid w:val="00390071"/>
    <w:rsid w:val="0039099D"/>
    <w:rsid w:val="00390D40"/>
    <w:rsid w:val="00390E80"/>
    <w:rsid w:val="003910D8"/>
    <w:rsid w:val="003912C4"/>
    <w:rsid w:val="00391C04"/>
    <w:rsid w:val="00391E00"/>
    <w:rsid w:val="00392000"/>
    <w:rsid w:val="00392448"/>
    <w:rsid w:val="003925C0"/>
    <w:rsid w:val="00392BB7"/>
    <w:rsid w:val="00392BCB"/>
    <w:rsid w:val="003937DF"/>
    <w:rsid w:val="00393B73"/>
    <w:rsid w:val="00393D8D"/>
    <w:rsid w:val="00393FBB"/>
    <w:rsid w:val="00394612"/>
    <w:rsid w:val="00394632"/>
    <w:rsid w:val="003948EA"/>
    <w:rsid w:val="00394C7B"/>
    <w:rsid w:val="00394F7B"/>
    <w:rsid w:val="00395BDD"/>
    <w:rsid w:val="00395D56"/>
    <w:rsid w:val="00395D7E"/>
    <w:rsid w:val="00396070"/>
    <w:rsid w:val="00396445"/>
    <w:rsid w:val="00396D9C"/>
    <w:rsid w:val="003970EE"/>
    <w:rsid w:val="003A012B"/>
    <w:rsid w:val="003A0139"/>
    <w:rsid w:val="003A1454"/>
    <w:rsid w:val="003A17C3"/>
    <w:rsid w:val="003A2031"/>
    <w:rsid w:val="003A2D48"/>
    <w:rsid w:val="003A3135"/>
    <w:rsid w:val="003A36FD"/>
    <w:rsid w:val="003A41F3"/>
    <w:rsid w:val="003A4225"/>
    <w:rsid w:val="003A4415"/>
    <w:rsid w:val="003A4448"/>
    <w:rsid w:val="003A4547"/>
    <w:rsid w:val="003A46B8"/>
    <w:rsid w:val="003A57C2"/>
    <w:rsid w:val="003A5939"/>
    <w:rsid w:val="003A59AE"/>
    <w:rsid w:val="003A6692"/>
    <w:rsid w:val="003A6D18"/>
    <w:rsid w:val="003A6E3B"/>
    <w:rsid w:val="003A761A"/>
    <w:rsid w:val="003A7749"/>
    <w:rsid w:val="003B034F"/>
    <w:rsid w:val="003B166C"/>
    <w:rsid w:val="003B18D1"/>
    <w:rsid w:val="003B260A"/>
    <w:rsid w:val="003B265D"/>
    <w:rsid w:val="003B2715"/>
    <w:rsid w:val="003B2C2F"/>
    <w:rsid w:val="003B2FCB"/>
    <w:rsid w:val="003B30E4"/>
    <w:rsid w:val="003B3460"/>
    <w:rsid w:val="003B3481"/>
    <w:rsid w:val="003B49EC"/>
    <w:rsid w:val="003B4BC8"/>
    <w:rsid w:val="003B4F79"/>
    <w:rsid w:val="003B5C28"/>
    <w:rsid w:val="003B6440"/>
    <w:rsid w:val="003B6CBA"/>
    <w:rsid w:val="003B6D5E"/>
    <w:rsid w:val="003B7635"/>
    <w:rsid w:val="003B7A26"/>
    <w:rsid w:val="003B7AA2"/>
    <w:rsid w:val="003B7C26"/>
    <w:rsid w:val="003C05DB"/>
    <w:rsid w:val="003C05E7"/>
    <w:rsid w:val="003C07B5"/>
    <w:rsid w:val="003C0A88"/>
    <w:rsid w:val="003C0CBB"/>
    <w:rsid w:val="003C0EB3"/>
    <w:rsid w:val="003C1070"/>
    <w:rsid w:val="003C19FC"/>
    <w:rsid w:val="003C23F4"/>
    <w:rsid w:val="003C27F9"/>
    <w:rsid w:val="003C2DD0"/>
    <w:rsid w:val="003C3138"/>
    <w:rsid w:val="003C3549"/>
    <w:rsid w:val="003C35F3"/>
    <w:rsid w:val="003C3945"/>
    <w:rsid w:val="003C3B44"/>
    <w:rsid w:val="003C463D"/>
    <w:rsid w:val="003C57B0"/>
    <w:rsid w:val="003C57D6"/>
    <w:rsid w:val="003C586C"/>
    <w:rsid w:val="003C5B9C"/>
    <w:rsid w:val="003C61B1"/>
    <w:rsid w:val="003C6C99"/>
    <w:rsid w:val="003D1678"/>
    <w:rsid w:val="003D1B74"/>
    <w:rsid w:val="003D36D0"/>
    <w:rsid w:val="003D38D0"/>
    <w:rsid w:val="003D3C62"/>
    <w:rsid w:val="003D4BCD"/>
    <w:rsid w:val="003D4BEF"/>
    <w:rsid w:val="003D5E33"/>
    <w:rsid w:val="003D7A4F"/>
    <w:rsid w:val="003E026F"/>
    <w:rsid w:val="003E0A69"/>
    <w:rsid w:val="003E0B75"/>
    <w:rsid w:val="003E0FE7"/>
    <w:rsid w:val="003E1067"/>
    <w:rsid w:val="003E174C"/>
    <w:rsid w:val="003E19BF"/>
    <w:rsid w:val="003E1A06"/>
    <w:rsid w:val="003E22A5"/>
    <w:rsid w:val="003E2412"/>
    <w:rsid w:val="003E2AFA"/>
    <w:rsid w:val="003E33A2"/>
    <w:rsid w:val="003E38BB"/>
    <w:rsid w:val="003E3BE8"/>
    <w:rsid w:val="003E3D4F"/>
    <w:rsid w:val="003E3EDB"/>
    <w:rsid w:val="003E431A"/>
    <w:rsid w:val="003E49E9"/>
    <w:rsid w:val="003E4B36"/>
    <w:rsid w:val="003E4C86"/>
    <w:rsid w:val="003E5205"/>
    <w:rsid w:val="003E552A"/>
    <w:rsid w:val="003E5E10"/>
    <w:rsid w:val="003E61D4"/>
    <w:rsid w:val="003E64CA"/>
    <w:rsid w:val="003E6688"/>
    <w:rsid w:val="003E780F"/>
    <w:rsid w:val="003E78C4"/>
    <w:rsid w:val="003E7A90"/>
    <w:rsid w:val="003F012A"/>
    <w:rsid w:val="003F0545"/>
    <w:rsid w:val="003F0A75"/>
    <w:rsid w:val="003F1451"/>
    <w:rsid w:val="003F1520"/>
    <w:rsid w:val="003F1A93"/>
    <w:rsid w:val="003F1DBE"/>
    <w:rsid w:val="003F22FB"/>
    <w:rsid w:val="003F23DB"/>
    <w:rsid w:val="003F2893"/>
    <w:rsid w:val="003F2BAD"/>
    <w:rsid w:val="003F343C"/>
    <w:rsid w:val="003F345E"/>
    <w:rsid w:val="003F36BF"/>
    <w:rsid w:val="003F37CE"/>
    <w:rsid w:val="003F3B42"/>
    <w:rsid w:val="003F3B78"/>
    <w:rsid w:val="003F47A2"/>
    <w:rsid w:val="003F5998"/>
    <w:rsid w:val="003F6679"/>
    <w:rsid w:val="003F735F"/>
    <w:rsid w:val="003F7557"/>
    <w:rsid w:val="003F7559"/>
    <w:rsid w:val="003F7B3F"/>
    <w:rsid w:val="003F7BC0"/>
    <w:rsid w:val="003F7C42"/>
    <w:rsid w:val="00400161"/>
    <w:rsid w:val="004003BC"/>
    <w:rsid w:val="004005D4"/>
    <w:rsid w:val="0040063C"/>
    <w:rsid w:val="00400D1D"/>
    <w:rsid w:val="00400FC9"/>
    <w:rsid w:val="00401183"/>
    <w:rsid w:val="004024B5"/>
    <w:rsid w:val="004024FC"/>
    <w:rsid w:val="0040279A"/>
    <w:rsid w:val="00402A70"/>
    <w:rsid w:val="004030EE"/>
    <w:rsid w:val="00403967"/>
    <w:rsid w:val="00403CF7"/>
    <w:rsid w:val="00404C8B"/>
    <w:rsid w:val="00405493"/>
    <w:rsid w:val="0040554C"/>
    <w:rsid w:val="00405769"/>
    <w:rsid w:val="0040584B"/>
    <w:rsid w:val="0040595B"/>
    <w:rsid w:val="00405CA6"/>
    <w:rsid w:val="00406FB0"/>
    <w:rsid w:val="0040718B"/>
    <w:rsid w:val="004076C5"/>
    <w:rsid w:val="00407735"/>
    <w:rsid w:val="00407791"/>
    <w:rsid w:val="00407E82"/>
    <w:rsid w:val="00410CFD"/>
    <w:rsid w:val="00410EAC"/>
    <w:rsid w:val="00411D64"/>
    <w:rsid w:val="00411DB7"/>
    <w:rsid w:val="00412006"/>
    <w:rsid w:val="00412925"/>
    <w:rsid w:val="00412A51"/>
    <w:rsid w:val="00412BB2"/>
    <w:rsid w:val="00412E21"/>
    <w:rsid w:val="00412E7C"/>
    <w:rsid w:val="0041340F"/>
    <w:rsid w:val="0041383E"/>
    <w:rsid w:val="00413FE0"/>
    <w:rsid w:val="00414E83"/>
    <w:rsid w:val="00415AAC"/>
    <w:rsid w:val="00415FF6"/>
    <w:rsid w:val="00416493"/>
    <w:rsid w:val="00416D5F"/>
    <w:rsid w:val="00420830"/>
    <w:rsid w:val="00420B24"/>
    <w:rsid w:val="00420CD9"/>
    <w:rsid w:val="00420EBC"/>
    <w:rsid w:val="004211B7"/>
    <w:rsid w:val="004214CF"/>
    <w:rsid w:val="004217C1"/>
    <w:rsid w:val="00421A9E"/>
    <w:rsid w:val="00421DC9"/>
    <w:rsid w:val="0042235F"/>
    <w:rsid w:val="004226E6"/>
    <w:rsid w:val="004230EA"/>
    <w:rsid w:val="004235AC"/>
    <w:rsid w:val="004238B2"/>
    <w:rsid w:val="00423BAD"/>
    <w:rsid w:val="0042433C"/>
    <w:rsid w:val="004247AC"/>
    <w:rsid w:val="00424D4D"/>
    <w:rsid w:val="0042500B"/>
    <w:rsid w:val="004253A2"/>
    <w:rsid w:val="0042572A"/>
    <w:rsid w:val="0042636B"/>
    <w:rsid w:val="004265D2"/>
    <w:rsid w:val="00426753"/>
    <w:rsid w:val="00426EBC"/>
    <w:rsid w:val="00427326"/>
    <w:rsid w:val="004277F1"/>
    <w:rsid w:val="00427886"/>
    <w:rsid w:val="0042794D"/>
    <w:rsid w:val="00430472"/>
    <w:rsid w:val="004308DB"/>
    <w:rsid w:val="00431597"/>
    <w:rsid w:val="004315A2"/>
    <w:rsid w:val="00431B3C"/>
    <w:rsid w:val="004325AE"/>
    <w:rsid w:val="00432AAA"/>
    <w:rsid w:val="0043317C"/>
    <w:rsid w:val="004339CC"/>
    <w:rsid w:val="00434195"/>
    <w:rsid w:val="00435288"/>
    <w:rsid w:val="00435597"/>
    <w:rsid w:val="00437F09"/>
    <w:rsid w:val="00440053"/>
    <w:rsid w:val="0044065C"/>
    <w:rsid w:val="00440A3C"/>
    <w:rsid w:val="00440B0F"/>
    <w:rsid w:val="00440BED"/>
    <w:rsid w:val="004420FC"/>
    <w:rsid w:val="00443148"/>
    <w:rsid w:val="004435D9"/>
    <w:rsid w:val="00444153"/>
    <w:rsid w:val="004441C3"/>
    <w:rsid w:val="00445061"/>
    <w:rsid w:val="00445877"/>
    <w:rsid w:val="0044609B"/>
    <w:rsid w:val="004460A8"/>
    <w:rsid w:val="004462D3"/>
    <w:rsid w:val="004463E5"/>
    <w:rsid w:val="00446642"/>
    <w:rsid w:val="004501BA"/>
    <w:rsid w:val="004508D7"/>
    <w:rsid w:val="00450BFE"/>
    <w:rsid w:val="00450E24"/>
    <w:rsid w:val="004515C1"/>
    <w:rsid w:val="00451927"/>
    <w:rsid w:val="00451EDC"/>
    <w:rsid w:val="00452F97"/>
    <w:rsid w:val="00453249"/>
    <w:rsid w:val="00453CB2"/>
    <w:rsid w:val="00453FE8"/>
    <w:rsid w:val="00454076"/>
    <w:rsid w:val="0045471D"/>
    <w:rsid w:val="00454A42"/>
    <w:rsid w:val="00454A9D"/>
    <w:rsid w:val="00454E84"/>
    <w:rsid w:val="00454F4D"/>
    <w:rsid w:val="00455501"/>
    <w:rsid w:val="00455949"/>
    <w:rsid w:val="004559F2"/>
    <w:rsid w:val="00455DEE"/>
    <w:rsid w:val="00455E4C"/>
    <w:rsid w:val="00456428"/>
    <w:rsid w:val="00456521"/>
    <w:rsid w:val="004574F7"/>
    <w:rsid w:val="00457527"/>
    <w:rsid w:val="00457881"/>
    <w:rsid w:val="00457B6A"/>
    <w:rsid w:val="00457BEA"/>
    <w:rsid w:val="00457FCA"/>
    <w:rsid w:val="00460556"/>
    <w:rsid w:val="00460A24"/>
    <w:rsid w:val="00460F4C"/>
    <w:rsid w:val="00460FE0"/>
    <w:rsid w:val="004610AC"/>
    <w:rsid w:val="00461381"/>
    <w:rsid w:val="0046162F"/>
    <w:rsid w:val="00461892"/>
    <w:rsid w:val="004628B7"/>
    <w:rsid w:val="00463178"/>
    <w:rsid w:val="004631F8"/>
    <w:rsid w:val="00463EA2"/>
    <w:rsid w:val="00463ED4"/>
    <w:rsid w:val="00463FF6"/>
    <w:rsid w:val="00463FFA"/>
    <w:rsid w:val="00464A8B"/>
    <w:rsid w:val="00465076"/>
    <w:rsid w:val="00465629"/>
    <w:rsid w:val="00465906"/>
    <w:rsid w:val="004665DA"/>
    <w:rsid w:val="0046671F"/>
    <w:rsid w:val="0046693B"/>
    <w:rsid w:val="00466B86"/>
    <w:rsid w:val="004702D9"/>
    <w:rsid w:val="00470D8D"/>
    <w:rsid w:val="00470F64"/>
    <w:rsid w:val="00471196"/>
    <w:rsid w:val="00471944"/>
    <w:rsid w:val="004719C9"/>
    <w:rsid w:val="004719EB"/>
    <w:rsid w:val="00471CE7"/>
    <w:rsid w:val="00471E7D"/>
    <w:rsid w:val="0047212F"/>
    <w:rsid w:val="004722CD"/>
    <w:rsid w:val="00472A2D"/>
    <w:rsid w:val="00473002"/>
    <w:rsid w:val="00473131"/>
    <w:rsid w:val="004731F2"/>
    <w:rsid w:val="00473274"/>
    <w:rsid w:val="004735F5"/>
    <w:rsid w:val="0047388C"/>
    <w:rsid w:val="004738B4"/>
    <w:rsid w:val="004747C1"/>
    <w:rsid w:val="00474D66"/>
    <w:rsid w:val="00474DE1"/>
    <w:rsid w:val="0047519E"/>
    <w:rsid w:val="004756E0"/>
    <w:rsid w:val="00476279"/>
    <w:rsid w:val="0047655B"/>
    <w:rsid w:val="00476825"/>
    <w:rsid w:val="00476DFA"/>
    <w:rsid w:val="00476F3F"/>
    <w:rsid w:val="00477876"/>
    <w:rsid w:val="00477879"/>
    <w:rsid w:val="00477CA9"/>
    <w:rsid w:val="004802A1"/>
    <w:rsid w:val="00480E79"/>
    <w:rsid w:val="0048149F"/>
    <w:rsid w:val="00481551"/>
    <w:rsid w:val="004816DB"/>
    <w:rsid w:val="00481860"/>
    <w:rsid w:val="0048233D"/>
    <w:rsid w:val="004832DD"/>
    <w:rsid w:val="004834A1"/>
    <w:rsid w:val="004839C3"/>
    <w:rsid w:val="004840F8"/>
    <w:rsid w:val="00484732"/>
    <w:rsid w:val="00484733"/>
    <w:rsid w:val="00484B1A"/>
    <w:rsid w:val="00484B94"/>
    <w:rsid w:val="00484EDF"/>
    <w:rsid w:val="00485115"/>
    <w:rsid w:val="0048642A"/>
    <w:rsid w:val="004866DF"/>
    <w:rsid w:val="00487D0C"/>
    <w:rsid w:val="0049073F"/>
    <w:rsid w:val="0049088E"/>
    <w:rsid w:val="00490D19"/>
    <w:rsid w:val="004918A6"/>
    <w:rsid w:val="00491DE1"/>
    <w:rsid w:val="00492417"/>
    <w:rsid w:val="004926E7"/>
    <w:rsid w:val="00492D9B"/>
    <w:rsid w:val="00492FCC"/>
    <w:rsid w:val="0049343D"/>
    <w:rsid w:val="00493A8E"/>
    <w:rsid w:val="0049513F"/>
    <w:rsid w:val="00495146"/>
    <w:rsid w:val="0049595A"/>
    <w:rsid w:val="00495C9F"/>
    <w:rsid w:val="00495D92"/>
    <w:rsid w:val="0049607B"/>
    <w:rsid w:val="004A02CA"/>
    <w:rsid w:val="004A040B"/>
    <w:rsid w:val="004A0611"/>
    <w:rsid w:val="004A14A0"/>
    <w:rsid w:val="004A1600"/>
    <w:rsid w:val="004A173B"/>
    <w:rsid w:val="004A1A77"/>
    <w:rsid w:val="004A1A8A"/>
    <w:rsid w:val="004A1EA0"/>
    <w:rsid w:val="004A1EDA"/>
    <w:rsid w:val="004A233B"/>
    <w:rsid w:val="004A2514"/>
    <w:rsid w:val="004A35B1"/>
    <w:rsid w:val="004A45A4"/>
    <w:rsid w:val="004A4FD2"/>
    <w:rsid w:val="004A5B20"/>
    <w:rsid w:val="004A5CDC"/>
    <w:rsid w:val="004A691B"/>
    <w:rsid w:val="004A6D3B"/>
    <w:rsid w:val="004A6E41"/>
    <w:rsid w:val="004A7669"/>
    <w:rsid w:val="004A7DA7"/>
    <w:rsid w:val="004B0110"/>
    <w:rsid w:val="004B01F0"/>
    <w:rsid w:val="004B06DD"/>
    <w:rsid w:val="004B0C28"/>
    <w:rsid w:val="004B0C4C"/>
    <w:rsid w:val="004B0F0D"/>
    <w:rsid w:val="004B1E4F"/>
    <w:rsid w:val="004B2552"/>
    <w:rsid w:val="004B29C9"/>
    <w:rsid w:val="004B2EC8"/>
    <w:rsid w:val="004B2F14"/>
    <w:rsid w:val="004B301D"/>
    <w:rsid w:val="004B335B"/>
    <w:rsid w:val="004B3405"/>
    <w:rsid w:val="004B3733"/>
    <w:rsid w:val="004B3A56"/>
    <w:rsid w:val="004B44FB"/>
    <w:rsid w:val="004B46BC"/>
    <w:rsid w:val="004B4B77"/>
    <w:rsid w:val="004B4F39"/>
    <w:rsid w:val="004B4FA9"/>
    <w:rsid w:val="004B596E"/>
    <w:rsid w:val="004B6037"/>
    <w:rsid w:val="004B6813"/>
    <w:rsid w:val="004B6FE2"/>
    <w:rsid w:val="004B725E"/>
    <w:rsid w:val="004B7282"/>
    <w:rsid w:val="004B7D48"/>
    <w:rsid w:val="004B7EF6"/>
    <w:rsid w:val="004B7FEB"/>
    <w:rsid w:val="004C021B"/>
    <w:rsid w:val="004C0768"/>
    <w:rsid w:val="004C1457"/>
    <w:rsid w:val="004C1CB8"/>
    <w:rsid w:val="004C1E65"/>
    <w:rsid w:val="004C1F7D"/>
    <w:rsid w:val="004C20FE"/>
    <w:rsid w:val="004C2603"/>
    <w:rsid w:val="004C2B6E"/>
    <w:rsid w:val="004C36CB"/>
    <w:rsid w:val="004C380A"/>
    <w:rsid w:val="004C3E4F"/>
    <w:rsid w:val="004C40DD"/>
    <w:rsid w:val="004C426B"/>
    <w:rsid w:val="004C4589"/>
    <w:rsid w:val="004C48BE"/>
    <w:rsid w:val="004C4B07"/>
    <w:rsid w:val="004C4B28"/>
    <w:rsid w:val="004C5109"/>
    <w:rsid w:val="004C6184"/>
    <w:rsid w:val="004C6A59"/>
    <w:rsid w:val="004C7578"/>
    <w:rsid w:val="004C7829"/>
    <w:rsid w:val="004C7C3B"/>
    <w:rsid w:val="004D168E"/>
    <w:rsid w:val="004D188B"/>
    <w:rsid w:val="004D1BCD"/>
    <w:rsid w:val="004D1C40"/>
    <w:rsid w:val="004D2519"/>
    <w:rsid w:val="004D2C61"/>
    <w:rsid w:val="004D2CB2"/>
    <w:rsid w:val="004D2CFF"/>
    <w:rsid w:val="004D3224"/>
    <w:rsid w:val="004D33A1"/>
    <w:rsid w:val="004D3AA2"/>
    <w:rsid w:val="004D3F10"/>
    <w:rsid w:val="004D40C8"/>
    <w:rsid w:val="004D42CE"/>
    <w:rsid w:val="004D438E"/>
    <w:rsid w:val="004D43E2"/>
    <w:rsid w:val="004D4586"/>
    <w:rsid w:val="004D5740"/>
    <w:rsid w:val="004D5F90"/>
    <w:rsid w:val="004D63F8"/>
    <w:rsid w:val="004D6A7C"/>
    <w:rsid w:val="004D70EC"/>
    <w:rsid w:val="004D7559"/>
    <w:rsid w:val="004D780A"/>
    <w:rsid w:val="004D781D"/>
    <w:rsid w:val="004E003C"/>
    <w:rsid w:val="004E04DA"/>
    <w:rsid w:val="004E0545"/>
    <w:rsid w:val="004E0684"/>
    <w:rsid w:val="004E0B44"/>
    <w:rsid w:val="004E0C63"/>
    <w:rsid w:val="004E0E98"/>
    <w:rsid w:val="004E0F91"/>
    <w:rsid w:val="004E17E3"/>
    <w:rsid w:val="004E216A"/>
    <w:rsid w:val="004E30C6"/>
    <w:rsid w:val="004E32C3"/>
    <w:rsid w:val="004E3972"/>
    <w:rsid w:val="004E39F6"/>
    <w:rsid w:val="004E3F94"/>
    <w:rsid w:val="004E419D"/>
    <w:rsid w:val="004E4634"/>
    <w:rsid w:val="004E4A9B"/>
    <w:rsid w:val="004E4DB3"/>
    <w:rsid w:val="004E5B86"/>
    <w:rsid w:val="004E6AE7"/>
    <w:rsid w:val="004E6AF8"/>
    <w:rsid w:val="004E6CE4"/>
    <w:rsid w:val="004E7311"/>
    <w:rsid w:val="004E7598"/>
    <w:rsid w:val="004F0404"/>
    <w:rsid w:val="004F0507"/>
    <w:rsid w:val="004F075C"/>
    <w:rsid w:val="004F0A91"/>
    <w:rsid w:val="004F15A9"/>
    <w:rsid w:val="004F2369"/>
    <w:rsid w:val="004F236A"/>
    <w:rsid w:val="004F29B1"/>
    <w:rsid w:val="004F2D52"/>
    <w:rsid w:val="004F4390"/>
    <w:rsid w:val="004F44BE"/>
    <w:rsid w:val="004F45B2"/>
    <w:rsid w:val="004F4B27"/>
    <w:rsid w:val="004F4B8D"/>
    <w:rsid w:val="004F4E02"/>
    <w:rsid w:val="004F528B"/>
    <w:rsid w:val="004F52CD"/>
    <w:rsid w:val="004F548A"/>
    <w:rsid w:val="004F5652"/>
    <w:rsid w:val="004F5B0B"/>
    <w:rsid w:val="004F60F9"/>
    <w:rsid w:val="004F69F5"/>
    <w:rsid w:val="004F6BE1"/>
    <w:rsid w:val="004F78B3"/>
    <w:rsid w:val="0050088C"/>
    <w:rsid w:val="00501C5B"/>
    <w:rsid w:val="00501D56"/>
    <w:rsid w:val="00501D68"/>
    <w:rsid w:val="00501FFF"/>
    <w:rsid w:val="00502542"/>
    <w:rsid w:val="00502872"/>
    <w:rsid w:val="00502AC6"/>
    <w:rsid w:val="00502EC8"/>
    <w:rsid w:val="005031E2"/>
    <w:rsid w:val="00503972"/>
    <w:rsid w:val="005039A7"/>
    <w:rsid w:val="00503C65"/>
    <w:rsid w:val="005046C0"/>
    <w:rsid w:val="0050497C"/>
    <w:rsid w:val="00504D30"/>
    <w:rsid w:val="00505422"/>
    <w:rsid w:val="00505929"/>
    <w:rsid w:val="00505BC7"/>
    <w:rsid w:val="00506BDB"/>
    <w:rsid w:val="00506D43"/>
    <w:rsid w:val="00507139"/>
    <w:rsid w:val="0050732E"/>
    <w:rsid w:val="00507702"/>
    <w:rsid w:val="00507BBE"/>
    <w:rsid w:val="0051018B"/>
    <w:rsid w:val="00510697"/>
    <w:rsid w:val="00510A3A"/>
    <w:rsid w:val="00510B92"/>
    <w:rsid w:val="00510BCE"/>
    <w:rsid w:val="00511175"/>
    <w:rsid w:val="0051149E"/>
    <w:rsid w:val="0051270C"/>
    <w:rsid w:val="00512768"/>
    <w:rsid w:val="00512DAC"/>
    <w:rsid w:val="0051358A"/>
    <w:rsid w:val="005136C8"/>
    <w:rsid w:val="005138D6"/>
    <w:rsid w:val="005139EE"/>
    <w:rsid w:val="00513B8F"/>
    <w:rsid w:val="00513E5D"/>
    <w:rsid w:val="00514099"/>
    <w:rsid w:val="00514A41"/>
    <w:rsid w:val="00514B02"/>
    <w:rsid w:val="00515315"/>
    <w:rsid w:val="00515A67"/>
    <w:rsid w:val="0051706C"/>
    <w:rsid w:val="00520243"/>
    <w:rsid w:val="005206DA"/>
    <w:rsid w:val="0052124F"/>
    <w:rsid w:val="00521988"/>
    <w:rsid w:val="005222C9"/>
    <w:rsid w:val="00522660"/>
    <w:rsid w:val="00523040"/>
    <w:rsid w:val="0052383A"/>
    <w:rsid w:val="00523A39"/>
    <w:rsid w:val="00523D7B"/>
    <w:rsid w:val="00523E03"/>
    <w:rsid w:val="005241C4"/>
    <w:rsid w:val="00524AA3"/>
    <w:rsid w:val="00524ABF"/>
    <w:rsid w:val="00525B1F"/>
    <w:rsid w:val="00525E0B"/>
    <w:rsid w:val="0052642E"/>
    <w:rsid w:val="00526577"/>
    <w:rsid w:val="005266A1"/>
    <w:rsid w:val="00526D8B"/>
    <w:rsid w:val="00527B19"/>
    <w:rsid w:val="00527E98"/>
    <w:rsid w:val="005300D3"/>
    <w:rsid w:val="0053097F"/>
    <w:rsid w:val="00530AD1"/>
    <w:rsid w:val="00530C2B"/>
    <w:rsid w:val="0053135D"/>
    <w:rsid w:val="00531FAA"/>
    <w:rsid w:val="00532394"/>
    <w:rsid w:val="005323AF"/>
    <w:rsid w:val="0053281E"/>
    <w:rsid w:val="00532B24"/>
    <w:rsid w:val="00532BC9"/>
    <w:rsid w:val="00533213"/>
    <w:rsid w:val="005333C0"/>
    <w:rsid w:val="00533E9C"/>
    <w:rsid w:val="00533EBA"/>
    <w:rsid w:val="00533FA1"/>
    <w:rsid w:val="00534967"/>
    <w:rsid w:val="00534D7C"/>
    <w:rsid w:val="00534F14"/>
    <w:rsid w:val="00535458"/>
    <w:rsid w:val="00535588"/>
    <w:rsid w:val="00535979"/>
    <w:rsid w:val="00535A57"/>
    <w:rsid w:val="00535B9B"/>
    <w:rsid w:val="00536131"/>
    <w:rsid w:val="00536698"/>
    <w:rsid w:val="005370BB"/>
    <w:rsid w:val="005374A8"/>
    <w:rsid w:val="00537553"/>
    <w:rsid w:val="0053770E"/>
    <w:rsid w:val="0053775A"/>
    <w:rsid w:val="00537A50"/>
    <w:rsid w:val="00537C8A"/>
    <w:rsid w:val="005404EB"/>
    <w:rsid w:val="005405A3"/>
    <w:rsid w:val="00541D83"/>
    <w:rsid w:val="0054211F"/>
    <w:rsid w:val="0054259D"/>
    <w:rsid w:val="005425B7"/>
    <w:rsid w:val="0054276D"/>
    <w:rsid w:val="0054283E"/>
    <w:rsid w:val="00542A85"/>
    <w:rsid w:val="005442F4"/>
    <w:rsid w:val="00544AF1"/>
    <w:rsid w:val="00545479"/>
    <w:rsid w:val="005454ED"/>
    <w:rsid w:val="00545748"/>
    <w:rsid w:val="00545C61"/>
    <w:rsid w:val="005465C2"/>
    <w:rsid w:val="005466C5"/>
    <w:rsid w:val="005466F6"/>
    <w:rsid w:val="00546B67"/>
    <w:rsid w:val="0054735B"/>
    <w:rsid w:val="005473FD"/>
    <w:rsid w:val="005474ED"/>
    <w:rsid w:val="00547A65"/>
    <w:rsid w:val="0055110B"/>
    <w:rsid w:val="005519A8"/>
    <w:rsid w:val="00551C3C"/>
    <w:rsid w:val="00551FB0"/>
    <w:rsid w:val="00551FDB"/>
    <w:rsid w:val="00552D15"/>
    <w:rsid w:val="00552D4F"/>
    <w:rsid w:val="00552E67"/>
    <w:rsid w:val="005532F6"/>
    <w:rsid w:val="005541E5"/>
    <w:rsid w:val="00554457"/>
    <w:rsid w:val="005547DE"/>
    <w:rsid w:val="00554C7A"/>
    <w:rsid w:val="005552AF"/>
    <w:rsid w:val="005555CD"/>
    <w:rsid w:val="00556030"/>
    <w:rsid w:val="005562F5"/>
    <w:rsid w:val="00556C96"/>
    <w:rsid w:val="0055772E"/>
    <w:rsid w:val="00557879"/>
    <w:rsid w:val="0055790C"/>
    <w:rsid w:val="00557AB9"/>
    <w:rsid w:val="00557BC6"/>
    <w:rsid w:val="005601CC"/>
    <w:rsid w:val="005601F4"/>
    <w:rsid w:val="005614C5"/>
    <w:rsid w:val="00561AFB"/>
    <w:rsid w:val="00561B8B"/>
    <w:rsid w:val="00561D37"/>
    <w:rsid w:val="00561F74"/>
    <w:rsid w:val="005626E6"/>
    <w:rsid w:val="00562E75"/>
    <w:rsid w:val="0056385C"/>
    <w:rsid w:val="00563F54"/>
    <w:rsid w:val="005642EE"/>
    <w:rsid w:val="00564FA0"/>
    <w:rsid w:val="00565131"/>
    <w:rsid w:val="005652BD"/>
    <w:rsid w:val="00565B31"/>
    <w:rsid w:val="00565B85"/>
    <w:rsid w:val="00565E5A"/>
    <w:rsid w:val="0056686C"/>
    <w:rsid w:val="00566C4B"/>
    <w:rsid w:val="00566E11"/>
    <w:rsid w:val="0056741C"/>
    <w:rsid w:val="00567B57"/>
    <w:rsid w:val="00567C7F"/>
    <w:rsid w:val="00567F87"/>
    <w:rsid w:val="0057130B"/>
    <w:rsid w:val="005715DA"/>
    <w:rsid w:val="005721FB"/>
    <w:rsid w:val="0057299E"/>
    <w:rsid w:val="005729FD"/>
    <w:rsid w:val="00572A69"/>
    <w:rsid w:val="005733CE"/>
    <w:rsid w:val="00574137"/>
    <w:rsid w:val="0057484B"/>
    <w:rsid w:val="00574BF6"/>
    <w:rsid w:val="00574C72"/>
    <w:rsid w:val="00575F7D"/>
    <w:rsid w:val="0057642A"/>
    <w:rsid w:val="005768B9"/>
    <w:rsid w:val="00576C13"/>
    <w:rsid w:val="00576C9F"/>
    <w:rsid w:val="005770E1"/>
    <w:rsid w:val="0057759C"/>
    <w:rsid w:val="00577A5A"/>
    <w:rsid w:val="00577D29"/>
    <w:rsid w:val="005801A7"/>
    <w:rsid w:val="005801EB"/>
    <w:rsid w:val="0058090E"/>
    <w:rsid w:val="00580999"/>
    <w:rsid w:val="00581812"/>
    <w:rsid w:val="0058183B"/>
    <w:rsid w:val="00581C99"/>
    <w:rsid w:val="00581CA5"/>
    <w:rsid w:val="00582733"/>
    <w:rsid w:val="005828DD"/>
    <w:rsid w:val="00582BDB"/>
    <w:rsid w:val="00582D26"/>
    <w:rsid w:val="0058302B"/>
    <w:rsid w:val="0058311C"/>
    <w:rsid w:val="00583711"/>
    <w:rsid w:val="00583CBF"/>
    <w:rsid w:val="00583F86"/>
    <w:rsid w:val="0058465D"/>
    <w:rsid w:val="00584B9E"/>
    <w:rsid w:val="0058518C"/>
    <w:rsid w:val="00585354"/>
    <w:rsid w:val="005858F4"/>
    <w:rsid w:val="00585C99"/>
    <w:rsid w:val="00585D9F"/>
    <w:rsid w:val="005866BE"/>
    <w:rsid w:val="0058754E"/>
    <w:rsid w:val="0058788A"/>
    <w:rsid w:val="00587D5B"/>
    <w:rsid w:val="00590510"/>
    <w:rsid w:val="005908AC"/>
    <w:rsid w:val="00591125"/>
    <w:rsid w:val="005916D9"/>
    <w:rsid w:val="00591713"/>
    <w:rsid w:val="00591800"/>
    <w:rsid w:val="005938A2"/>
    <w:rsid w:val="00593A4F"/>
    <w:rsid w:val="005945C6"/>
    <w:rsid w:val="00594CED"/>
    <w:rsid w:val="00595451"/>
    <w:rsid w:val="0059545F"/>
    <w:rsid w:val="00595C12"/>
    <w:rsid w:val="00595EA5"/>
    <w:rsid w:val="00595F38"/>
    <w:rsid w:val="00596818"/>
    <w:rsid w:val="00596E8B"/>
    <w:rsid w:val="00597049"/>
    <w:rsid w:val="005972B1"/>
    <w:rsid w:val="00597344"/>
    <w:rsid w:val="00597974"/>
    <w:rsid w:val="005A0A40"/>
    <w:rsid w:val="005A0DD0"/>
    <w:rsid w:val="005A0F8F"/>
    <w:rsid w:val="005A112C"/>
    <w:rsid w:val="005A25D0"/>
    <w:rsid w:val="005A28B2"/>
    <w:rsid w:val="005A2947"/>
    <w:rsid w:val="005A2C0F"/>
    <w:rsid w:val="005A3394"/>
    <w:rsid w:val="005A3EF0"/>
    <w:rsid w:val="005A43F1"/>
    <w:rsid w:val="005A4A9F"/>
    <w:rsid w:val="005A4AE1"/>
    <w:rsid w:val="005A6084"/>
    <w:rsid w:val="005A61F4"/>
    <w:rsid w:val="005A62CF"/>
    <w:rsid w:val="005A654B"/>
    <w:rsid w:val="005A774D"/>
    <w:rsid w:val="005A775E"/>
    <w:rsid w:val="005A7B21"/>
    <w:rsid w:val="005A7F08"/>
    <w:rsid w:val="005B1260"/>
    <w:rsid w:val="005B1313"/>
    <w:rsid w:val="005B1987"/>
    <w:rsid w:val="005B1D14"/>
    <w:rsid w:val="005B2D4D"/>
    <w:rsid w:val="005B2DBD"/>
    <w:rsid w:val="005B3CB5"/>
    <w:rsid w:val="005B3DD7"/>
    <w:rsid w:val="005B4202"/>
    <w:rsid w:val="005B4246"/>
    <w:rsid w:val="005B43CB"/>
    <w:rsid w:val="005B4861"/>
    <w:rsid w:val="005B4C64"/>
    <w:rsid w:val="005B4E59"/>
    <w:rsid w:val="005B4EE4"/>
    <w:rsid w:val="005B59D6"/>
    <w:rsid w:val="005B5F2D"/>
    <w:rsid w:val="005B61C7"/>
    <w:rsid w:val="005B68BA"/>
    <w:rsid w:val="005B6C63"/>
    <w:rsid w:val="005B6D84"/>
    <w:rsid w:val="005B72DA"/>
    <w:rsid w:val="005B7A90"/>
    <w:rsid w:val="005B7C6D"/>
    <w:rsid w:val="005B7D42"/>
    <w:rsid w:val="005C06DD"/>
    <w:rsid w:val="005C082E"/>
    <w:rsid w:val="005C0862"/>
    <w:rsid w:val="005C0F7F"/>
    <w:rsid w:val="005C13A7"/>
    <w:rsid w:val="005C17DB"/>
    <w:rsid w:val="005C214A"/>
    <w:rsid w:val="005C22A9"/>
    <w:rsid w:val="005C2567"/>
    <w:rsid w:val="005C296C"/>
    <w:rsid w:val="005C2C09"/>
    <w:rsid w:val="005C3667"/>
    <w:rsid w:val="005C3877"/>
    <w:rsid w:val="005C3B68"/>
    <w:rsid w:val="005C3BE0"/>
    <w:rsid w:val="005C49AF"/>
    <w:rsid w:val="005C49F9"/>
    <w:rsid w:val="005C4B8B"/>
    <w:rsid w:val="005C4BBC"/>
    <w:rsid w:val="005C52C1"/>
    <w:rsid w:val="005C5304"/>
    <w:rsid w:val="005C5344"/>
    <w:rsid w:val="005C5D3F"/>
    <w:rsid w:val="005C6F41"/>
    <w:rsid w:val="005C7011"/>
    <w:rsid w:val="005C7717"/>
    <w:rsid w:val="005C7D17"/>
    <w:rsid w:val="005D0C8D"/>
    <w:rsid w:val="005D0FA0"/>
    <w:rsid w:val="005D15E7"/>
    <w:rsid w:val="005D17F9"/>
    <w:rsid w:val="005D18F3"/>
    <w:rsid w:val="005D1A7A"/>
    <w:rsid w:val="005D1BDB"/>
    <w:rsid w:val="005D1FF9"/>
    <w:rsid w:val="005D213D"/>
    <w:rsid w:val="005D2179"/>
    <w:rsid w:val="005D2470"/>
    <w:rsid w:val="005D24F0"/>
    <w:rsid w:val="005D27B8"/>
    <w:rsid w:val="005D32DE"/>
    <w:rsid w:val="005D3C5F"/>
    <w:rsid w:val="005D4C22"/>
    <w:rsid w:val="005D4C39"/>
    <w:rsid w:val="005D4E4B"/>
    <w:rsid w:val="005D6581"/>
    <w:rsid w:val="005D6C44"/>
    <w:rsid w:val="005D6E03"/>
    <w:rsid w:val="005D7215"/>
    <w:rsid w:val="005D7272"/>
    <w:rsid w:val="005D7424"/>
    <w:rsid w:val="005D7B53"/>
    <w:rsid w:val="005D7D88"/>
    <w:rsid w:val="005E081E"/>
    <w:rsid w:val="005E0F10"/>
    <w:rsid w:val="005E0FCF"/>
    <w:rsid w:val="005E1834"/>
    <w:rsid w:val="005E267A"/>
    <w:rsid w:val="005E2D20"/>
    <w:rsid w:val="005E30BF"/>
    <w:rsid w:val="005E326B"/>
    <w:rsid w:val="005E4205"/>
    <w:rsid w:val="005E4F5C"/>
    <w:rsid w:val="005E4F7F"/>
    <w:rsid w:val="005E6785"/>
    <w:rsid w:val="005E6D1A"/>
    <w:rsid w:val="005F01AF"/>
    <w:rsid w:val="005F0B03"/>
    <w:rsid w:val="005F0C71"/>
    <w:rsid w:val="005F0F24"/>
    <w:rsid w:val="005F12E7"/>
    <w:rsid w:val="005F14A2"/>
    <w:rsid w:val="005F1578"/>
    <w:rsid w:val="005F1639"/>
    <w:rsid w:val="005F17C1"/>
    <w:rsid w:val="005F1A9C"/>
    <w:rsid w:val="005F2F72"/>
    <w:rsid w:val="005F305E"/>
    <w:rsid w:val="005F316A"/>
    <w:rsid w:val="005F3DA2"/>
    <w:rsid w:val="005F3EC6"/>
    <w:rsid w:val="005F470D"/>
    <w:rsid w:val="005F4BAF"/>
    <w:rsid w:val="005F4FAF"/>
    <w:rsid w:val="005F5D1F"/>
    <w:rsid w:val="005F618F"/>
    <w:rsid w:val="005F61D6"/>
    <w:rsid w:val="005F6817"/>
    <w:rsid w:val="005F77D8"/>
    <w:rsid w:val="005F7B58"/>
    <w:rsid w:val="005F7F13"/>
    <w:rsid w:val="006002FC"/>
    <w:rsid w:val="006004AA"/>
    <w:rsid w:val="00600501"/>
    <w:rsid w:val="00600554"/>
    <w:rsid w:val="006014DB"/>
    <w:rsid w:val="00601D99"/>
    <w:rsid w:val="00602116"/>
    <w:rsid w:val="0060227D"/>
    <w:rsid w:val="00602EF4"/>
    <w:rsid w:val="00603C26"/>
    <w:rsid w:val="006045E7"/>
    <w:rsid w:val="00604802"/>
    <w:rsid w:val="00604EE2"/>
    <w:rsid w:val="0060575F"/>
    <w:rsid w:val="00605A12"/>
    <w:rsid w:val="00605BD2"/>
    <w:rsid w:val="00605E81"/>
    <w:rsid w:val="00605E98"/>
    <w:rsid w:val="00605F65"/>
    <w:rsid w:val="00605F7C"/>
    <w:rsid w:val="006067A9"/>
    <w:rsid w:val="00606BBA"/>
    <w:rsid w:val="00606C03"/>
    <w:rsid w:val="00606E97"/>
    <w:rsid w:val="00607227"/>
    <w:rsid w:val="006074CD"/>
    <w:rsid w:val="006077A7"/>
    <w:rsid w:val="00607870"/>
    <w:rsid w:val="00607AAE"/>
    <w:rsid w:val="00610B3A"/>
    <w:rsid w:val="00610B62"/>
    <w:rsid w:val="00611272"/>
    <w:rsid w:val="00611347"/>
    <w:rsid w:val="006115F2"/>
    <w:rsid w:val="00611F84"/>
    <w:rsid w:val="0061268D"/>
    <w:rsid w:val="006127F6"/>
    <w:rsid w:val="00612B4C"/>
    <w:rsid w:val="00612E5B"/>
    <w:rsid w:val="00613218"/>
    <w:rsid w:val="006145BB"/>
    <w:rsid w:val="00614820"/>
    <w:rsid w:val="00615412"/>
    <w:rsid w:val="0061588D"/>
    <w:rsid w:val="00615C4C"/>
    <w:rsid w:val="006166DA"/>
    <w:rsid w:val="00620B8D"/>
    <w:rsid w:val="00621674"/>
    <w:rsid w:val="00621BA6"/>
    <w:rsid w:val="006223C8"/>
    <w:rsid w:val="00622523"/>
    <w:rsid w:val="00622877"/>
    <w:rsid w:val="00623088"/>
    <w:rsid w:val="0062326A"/>
    <w:rsid w:val="00623276"/>
    <w:rsid w:val="006242F3"/>
    <w:rsid w:val="00624E4C"/>
    <w:rsid w:val="00624FF8"/>
    <w:rsid w:val="00625449"/>
    <w:rsid w:val="00625A4E"/>
    <w:rsid w:val="00626725"/>
    <w:rsid w:val="00626EF2"/>
    <w:rsid w:val="00627878"/>
    <w:rsid w:val="00627E3B"/>
    <w:rsid w:val="00630150"/>
    <w:rsid w:val="006309E6"/>
    <w:rsid w:val="00630B6B"/>
    <w:rsid w:val="00630BF0"/>
    <w:rsid w:val="0063169B"/>
    <w:rsid w:val="006316AB"/>
    <w:rsid w:val="00631A6E"/>
    <w:rsid w:val="00631B1B"/>
    <w:rsid w:val="0063201B"/>
    <w:rsid w:val="006323FB"/>
    <w:rsid w:val="006325D4"/>
    <w:rsid w:val="00633E2D"/>
    <w:rsid w:val="006344FA"/>
    <w:rsid w:val="00634640"/>
    <w:rsid w:val="006351DB"/>
    <w:rsid w:val="006354BE"/>
    <w:rsid w:val="00635A77"/>
    <w:rsid w:val="00635AD1"/>
    <w:rsid w:val="00635F6E"/>
    <w:rsid w:val="00636844"/>
    <w:rsid w:val="00636B9E"/>
    <w:rsid w:val="00636F55"/>
    <w:rsid w:val="006371C3"/>
    <w:rsid w:val="006374A2"/>
    <w:rsid w:val="0064030B"/>
    <w:rsid w:val="006409AB"/>
    <w:rsid w:val="00640B61"/>
    <w:rsid w:val="00640C02"/>
    <w:rsid w:val="00640E92"/>
    <w:rsid w:val="00640F62"/>
    <w:rsid w:val="0064117A"/>
    <w:rsid w:val="006417EE"/>
    <w:rsid w:val="006419A9"/>
    <w:rsid w:val="00641B8B"/>
    <w:rsid w:val="006424D7"/>
    <w:rsid w:val="006427AD"/>
    <w:rsid w:val="006430BA"/>
    <w:rsid w:val="006431EB"/>
    <w:rsid w:val="00643AA5"/>
    <w:rsid w:val="0064466D"/>
    <w:rsid w:val="00644DC7"/>
    <w:rsid w:val="006450DF"/>
    <w:rsid w:val="006453D6"/>
    <w:rsid w:val="0064540A"/>
    <w:rsid w:val="0064559C"/>
    <w:rsid w:val="00645786"/>
    <w:rsid w:val="00645D5D"/>
    <w:rsid w:val="00646300"/>
    <w:rsid w:val="006469DD"/>
    <w:rsid w:val="00646B74"/>
    <w:rsid w:val="00646DB3"/>
    <w:rsid w:val="0064710A"/>
    <w:rsid w:val="00647B5A"/>
    <w:rsid w:val="00650452"/>
    <w:rsid w:val="00650E93"/>
    <w:rsid w:val="0065144A"/>
    <w:rsid w:val="00651F98"/>
    <w:rsid w:val="00652317"/>
    <w:rsid w:val="006524E4"/>
    <w:rsid w:val="00652C0E"/>
    <w:rsid w:val="00652EFA"/>
    <w:rsid w:val="00652F6C"/>
    <w:rsid w:val="006536F3"/>
    <w:rsid w:val="0065371F"/>
    <w:rsid w:val="0065403B"/>
    <w:rsid w:val="00654BF6"/>
    <w:rsid w:val="00654D55"/>
    <w:rsid w:val="0065511A"/>
    <w:rsid w:val="0065601E"/>
    <w:rsid w:val="0065759C"/>
    <w:rsid w:val="00657A52"/>
    <w:rsid w:val="00657D09"/>
    <w:rsid w:val="006603EA"/>
    <w:rsid w:val="00660693"/>
    <w:rsid w:val="0066082D"/>
    <w:rsid w:val="00660ECF"/>
    <w:rsid w:val="00660F40"/>
    <w:rsid w:val="006619D5"/>
    <w:rsid w:val="00661B17"/>
    <w:rsid w:val="00661BAC"/>
    <w:rsid w:val="00661E37"/>
    <w:rsid w:val="0066216C"/>
    <w:rsid w:val="006622D8"/>
    <w:rsid w:val="006628D6"/>
    <w:rsid w:val="00662A26"/>
    <w:rsid w:val="00662C3B"/>
    <w:rsid w:val="00663333"/>
    <w:rsid w:val="006635D4"/>
    <w:rsid w:val="00663846"/>
    <w:rsid w:val="0066467F"/>
    <w:rsid w:val="00664834"/>
    <w:rsid w:val="006648B2"/>
    <w:rsid w:val="0066591A"/>
    <w:rsid w:val="00665FBE"/>
    <w:rsid w:val="00666083"/>
    <w:rsid w:val="006665B5"/>
    <w:rsid w:val="006666D3"/>
    <w:rsid w:val="00666979"/>
    <w:rsid w:val="0066739C"/>
    <w:rsid w:val="00667910"/>
    <w:rsid w:val="00667A53"/>
    <w:rsid w:val="006701EA"/>
    <w:rsid w:val="00670216"/>
    <w:rsid w:val="00670364"/>
    <w:rsid w:val="00670C65"/>
    <w:rsid w:val="00670DC1"/>
    <w:rsid w:val="00671501"/>
    <w:rsid w:val="0067178C"/>
    <w:rsid w:val="00671AF4"/>
    <w:rsid w:val="0067201D"/>
    <w:rsid w:val="00672360"/>
    <w:rsid w:val="006728E7"/>
    <w:rsid w:val="0067298E"/>
    <w:rsid w:val="00673129"/>
    <w:rsid w:val="00673566"/>
    <w:rsid w:val="00673632"/>
    <w:rsid w:val="00673ADF"/>
    <w:rsid w:val="006742C7"/>
    <w:rsid w:val="00674537"/>
    <w:rsid w:val="00674B1B"/>
    <w:rsid w:val="00675124"/>
    <w:rsid w:val="0067517D"/>
    <w:rsid w:val="006758CD"/>
    <w:rsid w:val="00675A6A"/>
    <w:rsid w:val="00675C06"/>
    <w:rsid w:val="00675C6E"/>
    <w:rsid w:val="00675F5D"/>
    <w:rsid w:val="006768DE"/>
    <w:rsid w:val="006769B6"/>
    <w:rsid w:val="006769F3"/>
    <w:rsid w:val="006770E8"/>
    <w:rsid w:val="006773BC"/>
    <w:rsid w:val="00677B4A"/>
    <w:rsid w:val="0068095D"/>
    <w:rsid w:val="00680B77"/>
    <w:rsid w:val="00680F3A"/>
    <w:rsid w:val="0068165D"/>
    <w:rsid w:val="006817E4"/>
    <w:rsid w:val="00681813"/>
    <w:rsid w:val="006819F0"/>
    <w:rsid w:val="00681A98"/>
    <w:rsid w:val="00681DA8"/>
    <w:rsid w:val="006826D1"/>
    <w:rsid w:val="00682D61"/>
    <w:rsid w:val="00683352"/>
    <w:rsid w:val="0068395B"/>
    <w:rsid w:val="00683A97"/>
    <w:rsid w:val="00683FFF"/>
    <w:rsid w:val="006842BB"/>
    <w:rsid w:val="00684F67"/>
    <w:rsid w:val="00685A62"/>
    <w:rsid w:val="006867C2"/>
    <w:rsid w:val="00686C27"/>
    <w:rsid w:val="006875AF"/>
    <w:rsid w:val="00687AD0"/>
    <w:rsid w:val="00690531"/>
    <w:rsid w:val="00690574"/>
    <w:rsid w:val="00690641"/>
    <w:rsid w:val="00691072"/>
    <w:rsid w:val="00692389"/>
    <w:rsid w:val="00692D4F"/>
    <w:rsid w:val="00692E94"/>
    <w:rsid w:val="0069308B"/>
    <w:rsid w:val="00693C0C"/>
    <w:rsid w:val="00693C5A"/>
    <w:rsid w:val="006940C4"/>
    <w:rsid w:val="0069430E"/>
    <w:rsid w:val="006957CE"/>
    <w:rsid w:val="00695C9B"/>
    <w:rsid w:val="006961C2"/>
    <w:rsid w:val="00696916"/>
    <w:rsid w:val="00696A70"/>
    <w:rsid w:val="0069701F"/>
    <w:rsid w:val="006977D7"/>
    <w:rsid w:val="00697BB6"/>
    <w:rsid w:val="006A037A"/>
    <w:rsid w:val="006A053E"/>
    <w:rsid w:val="006A06EC"/>
    <w:rsid w:val="006A0A96"/>
    <w:rsid w:val="006A0B24"/>
    <w:rsid w:val="006A1072"/>
    <w:rsid w:val="006A14CD"/>
    <w:rsid w:val="006A14F1"/>
    <w:rsid w:val="006A173C"/>
    <w:rsid w:val="006A1D74"/>
    <w:rsid w:val="006A21D0"/>
    <w:rsid w:val="006A36D6"/>
    <w:rsid w:val="006A411B"/>
    <w:rsid w:val="006A490B"/>
    <w:rsid w:val="006A4AA6"/>
    <w:rsid w:val="006A4CF3"/>
    <w:rsid w:val="006A5342"/>
    <w:rsid w:val="006A6073"/>
    <w:rsid w:val="006A61BB"/>
    <w:rsid w:val="006A626E"/>
    <w:rsid w:val="006A6802"/>
    <w:rsid w:val="006A6FFF"/>
    <w:rsid w:val="006A70DC"/>
    <w:rsid w:val="006A7178"/>
    <w:rsid w:val="006A7AF5"/>
    <w:rsid w:val="006A7D6B"/>
    <w:rsid w:val="006B0170"/>
    <w:rsid w:val="006B0401"/>
    <w:rsid w:val="006B086D"/>
    <w:rsid w:val="006B0EA5"/>
    <w:rsid w:val="006B10FE"/>
    <w:rsid w:val="006B127F"/>
    <w:rsid w:val="006B1790"/>
    <w:rsid w:val="006B1EB5"/>
    <w:rsid w:val="006B2468"/>
    <w:rsid w:val="006B24E0"/>
    <w:rsid w:val="006B29EA"/>
    <w:rsid w:val="006B2E42"/>
    <w:rsid w:val="006B2FF3"/>
    <w:rsid w:val="006B3B00"/>
    <w:rsid w:val="006B3E28"/>
    <w:rsid w:val="006B3F08"/>
    <w:rsid w:val="006B40E2"/>
    <w:rsid w:val="006B4398"/>
    <w:rsid w:val="006B495C"/>
    <w:rsid w:val="006B4BBE"/>
    <w:rsid w:val="006B5154"/>
    <w:rsid w:val="006B5564"/>
    <w:rsid w:val="006B5BD8"/>
    <w:rsid w:val="006B5C73"/>
    <w:rsid w:val="006B5D48"/>
    <w:rsid w:val="006B5FBF"/>
    <w:rsid w:val="006B6030"/>
    <w:rsid w:val="006B631A"/>
    <w:rsid w:val="006B692B"/>
    <w:rsid w:val="006B6ACF"/>
    <w:rsid w:val="006B6F28"/>
    <w:rsid w:val="006B7113"/>
    <w:rsid w:val="006B7244"/>
    <w:rsid w:val="006C0655"/>
    <w:rsid w:val="006C0DE3"/>
    <w:rsid w:val="006C0FDA"/>
    <w:rsid w:val="006C16E0"/>
    <w:rsid w:val="006C18F1"/>
    <w:rsid w:val="006C1D1F"/>
    <w:rsid w:val="006C1F39"/>
    <w:rsid w:val="006C20FB"/>
    <w:rsid w:val="006C27BC"/>
    <w:rsid w:val="006C3A66"/>
    <w:rsid w:val="006C3B9E"/>
    <w:rsid w:val="006C3DD9"/>
    <w:rsid w:val="006C47B6"/>
    <w:rsid w:val="006C4A9F"/>
    <w:rsid w:val="006C4D1E"/>
    <w:rsid w:val="006C50AD"/>
    <w:rsid w:val="006C50CE"/>
    <w:rsid w:val="006C512D"/>
    <w:rsid w:val="006C52E9"/>
    <w:rsid w:val="006C57F3"/>
    <w:rsid w:val="006C6081"/>
    <w:rsid w:val="006C692C"/>
    <w:rsid w:val="006C6BB6"/>
    <w:rsid w:val="006C6CA9"/>
    <w:rsid w:val="006C78C4"/>
    <w:rsid w:val="006C7D1E"/>
    <w:rsid w:val="006D0036"/>
    <w:rsid w:val="006D0AA6"/>
    <w:rsid w:val="006D1150"/>
    <w:rsid w:val="006D256B"/>
    <w:rsid w:val="006D25F2"/>
    <w:rsid w:val="006D26ED"/>
    <w:rsid w:val="006D2DA5"/>
    <w:rsid w:val="006D463F"/>
    <w:rsid w:val="006D571C"/>
    <w:rsid w:val="006D5724"/>
    <w:rsid w:val="006D58D9"/>
    <w:rsid w:val="006D59A9"/>
    <w:rsid w:val="006D5ABC"/>
    <w:rsid w:val="006D5E1B"/>
    <w:rsid w:val="006D5F7B"/>
    <w:rsid w:val="006D6116"/>
    <w:rsid w:val="006D6651"/>
    <w:rsid w:val="006D7004"/>
    <w:rsid w:val="006D74CF"/>
    <w:rsid w:val="006D7A80"/>
    <w:rsid w:val="006D7B67"/>
    <w:rsid w:val="006E135B"/>
    <w:rsid w:val="006E1790"/>
    <w:rsid w:val="006E18B5"/>
    <w:rsid w:val="006E1AC9"/>
    <w:rsid w:val="006E24AB"/>
    <w:rsid w:val="006E2A85"/>
    <w:rsid w:val="006E2AE6"/>
    <w:rsid w:val="006E2D09"/>
    <w:rsid w:val="006E2F0D"/>
    <w:rsid w:val="006E31D0"/>
    <w:rsid w:val="006E372E"/>
    <w:rsid w:val="006E3B2B"/>
    <w:rsid w:val="006E46A6"/>
    <w:rsid w:val="006E4F5D"/>
    <w:rsid w:val="006E5758"/>
    <w:rsid w:val="006E5BD8"/>
    <w:rsid w:val="006E6278"/>
    <w:rsid w:val="006E66C0"/>
    <w:rsid w:val="006E6BE8"/>
    <w:rsid w:val="006E73BA"/>
    <w:rsid w:val="006E7F27"/>
    <w:rsid w:val="006F099A"/>
    <w:rsid w:val="006F0A2E"/>
    <w:rsid w:val="006F1E81"/>
    <w:rsid w:val="006F1F2E"/>
    <w:rsid w:val="006F25E7"/>
    <w:rsid w:val="006F277F"/>
    <w:rsid w:val="006F2875"/>
    <w:rsid w:val="006F36D8"/>
    <w:rsid w:val="006F3A8C"/>
    <w:rsid w:val="006F3B6A"/>
    <w:rsid w:val="006F3C5C"/>
    <w:rsid w:val="006F4404"/>
    <w:rsid w:val="006F4428"/>
    <w:rsid w:val="006F4916"/>
    <w:rsid w:val="006F4A21"/>
    <w:rsid w:val="006F4AD4"/>
    <w:rsid w:val="006F4D4E"/>
    <w:rsid w:val="006F4ED4"/>
    <w:rsid w:val="006F531A"/>
    <w:rsid w:val="006F64AD"/>
    <w:rsid w:val="006F661D"/>
    <w:rsid w:val="006F6970"/>
    <w:rsid w:val="006F6AAE"/>
    <w:rsid w:val="006F7A87"/>
    <w:rsid w:val="006F7E9F"/>
    <w:rsid w:val="006F7F45"/>
    <w:rsid w:val="00700B21"/>
    <w:rsid w:val="00700D63"/>
    <w:rsid w:val="00700E39"/>
    <w:rsid w:val="0070118C"/>
    <w:rsid w:val="00701E5E"/>
    <w:rsid w:val="00701EBC"/>
    <w:rsid w:val="0070210D"/>
    <w:rsid w:val="007022BC"/>
    <w:rsid w:val="00702C53"/>
    <w:rsid w:val="00702E9F"/>
    <w:rsid w:val="00703019"/>
    <w:rsid w:val="00703333"/>
    <w:rsid w:val="00703673"/>
    <w:rsid w:val="00703D78"/>
    <w:rsid w:val="00704083"/>
    <w:rsid w:val="007041F0"/>
    <w:rsid w:val="007042E9"/>
    <w:rsid w:val="00704AE5"/>
    <w:rsid w:val="00704DEB"/>
    <w:rsid w:val="00704E1D"/>
    <w:rsid w:val="00704E3D"/>
    <w:rsid w:val="00704F8E"/>
    <w:rsid w:val="00705981"/>
    <w:rsid w:val="00705C75"/>
    <w:rsid w:val="00705CF3"/>
    <w:rsid w:val="00705E60"/>
    <w:rsid w:val="007065D5"/>
    <w:rsid w:val="007069C9"/>
    <w:rsid w:val="00706A2A"/>
    <w:rsid w:val="00706F3C"/>
    <w:rsid w:val="00707134"/>
    <w:rsid w:val="00710398"/>
    <w:rsid w:val="007104E5"/>
    <w:rsid w:val="00710C44"/>
    <w:rsid w:val="007110CD"/>
    <w:rsid w:val="00711DBC"/>
    <w:rsid w:val="00712E1E"/>
    <w:rsid w:val="00713CE9"/>
    <w:rsid w:val="00713FB3"/>
    <w:rsid w:val="0071482C"/>
    <w:rsid w:val="00714AC8"/>
    <w:rsid w:val="00714FDE"/>
    <w:rsid w:val="00715202"/>
    <w:rsid w:val="00715766"/>
    <w:rsid w:val="0071595B"/>
    <w:rsid w:val="00715DDD"/>
    <w:rsid w:val="007160A5"/>
    <w:rsid w:val="00716700"/>
    <w:rsid w:val="0071680D"/>
    <w:rsid w:val="00716874"/>
    <w:rsid w:val="007200E8"/>
    <w:rsid w:val="0072097D"/>
    <w:rsid w:val="00721037"/>
    <w:rsid w:val="007211BC"/>
    <w:rsid w:val="0072151A"/>
    <w:rsid w:val="00721567"/>
    <w:rsid w:val="007215D8"/>
    <w:rsid w:val="00721F27"/>
    <w:rsid w:val="00722CE6"/>
    <w:rsid w:val="00723238"/>
    <w:rsid w:val="00723322"/>
    <w:rsid w:val="007234CF"/>
    <w:rsid w:val="007237B0"/>
    <w:rsid w:val="007238A8"/>
    <w:rsid w:val="00724015"/>
    <w:rsid w:val="00724958"/>
    <w:rsid w:val="00725764"/>
    <w:rsid w:val="00725D0B"/>
    <w:rsid w:val="007261A0"/>
    <w:rsid w:val="0072658F"/>
    <w:rsid w:val="0072682F"/>
    <w:rsid w:val="00726AB4"/>
    <w:rsid w:val="00726AFC"/>
    <w:rsid w:val="00726C58"/>
    <w:rsid w:val="0072765A"/>
    <w:rsid w:val="00727826"/>
    <w:rsid w:val="0072786E"/>
    <w:rsid w:val="00727C78"/>
    <w:rsid w:val="00727F5B"/>
    <w:rsid w:val="0073016A"/>
    <w:rsid w:val="00730FB6"/>
    <w:rsid w:val="00731091"/>
    <w:rsid w:val="00731238"/>
    <w:rsid w:val="0073186E"/>
    <w:rsid w:val="00731D4D"/>
    <w:rsid w:val="00731DB3"/>
    <w:rsid w:val="00731E4C"/>
    <w:rsid w:val="00731E63"/>
    <w:rsid w:val="00731FB1"/>
    <w:rsid w:val="007320A1"/>
    <w:rsid w:val="0073237C"/>
    <w:rsid w:val="0073278B"/>
    <w:rsid w:val="00732838"/>
    <w:rsid w:val="00732CD9"/>
    <w:rsid w:val="00733143"/>
    <w:rsid w:val="007334E0"/>
    <w:rsid w:val="00733706"/>
    <w:rsid w:val="007337A5"/>
    <w:rsid w:val="007337D6"/>
    <w:rsid w:val="007338D0"/>
    <w:rsid w:val="00733A18"/>
    <w:rsid w:val="00733B3B"/>
    <w:rsid w:val="00733E51"/>
    <w:rsid w:val="00734BFA"/>
    <w:rsid w:val="00735C00"/>
    <w:rsid w:val="007366E0"/>
    <w:rsid w:val="00736C1A"/>
    <w:rsid w:val="00737173"/>
    <w:rsid w:val="00737C2D"/>
    <w:rsid w:val="00737EDD"/>
    <w:rsid w:val="0074041A"/>
    <w:rsid w:val="007404A3"/>
    <w:rsid w:val="00740DB5"/>
    <w:rsid w:val="007410F4"/>
    <w:rsid w:val="0074120E"/>
    <w:rsid w:val="00741BCB"/>
    <w:rsid w:val="00741D26"/>
    <w:rsid w:val="007422B2"/>
    <w:rsid w:val="00742469"/>
    <w:rsid w:val="00742E95"/>
    <w:rsid w:val="00742E97"/>
    <w:rsid w:val="007431A2"/>
    <w:rsid w:val="00743298"/>
    <w:rsid w:val="007434F7"/>
    <w:rsid w:val="00743799"/>
    <w:rsid w:val="007446B0"/>
    <w:rsid w:val="007451D7"/>
    <w:rsid w:val="00745ACC"/>
    <w:rsid w:val="00745E64"/>
    <w:rsid w:val="007463B9"/>
    <w:rsid w:val="00746642"/>
    <w:rsid w:val="00746FB4"/>
    <w:rsid w:val="0074771A"/>
    <w:rsid w:val="00747A14"/>
    <w:rsid w:val="00747C2C"/>
    <w:rsid w:val="00750479"/>
    <w:rsid w:val="00750487"/>
    <w:rsid w:val="00750AC0"/>
    <w:rsid w:val="00750BD6"/>
    <w:rsid w:val="00750D60"/>
    <w:rsid w:val="00750DE7"/>
    <w:rsid w:val="007513E8"/>
    <w:rsid w:val="00751E98"/>
    <w:rsid w:val="00752ED5"/>
    <w:rsid w:val="007534FA"/>
    <w:rsid w:val="0075365D"/>
    <w:rsid w:val="007536F0"/>
    <w:rsid w:val="007538B3"/>
    <w:rsid w:val="00753C85"/>
    <w:rsid w:val="00753F54"/>
    <w:rsid w:val="00754310"/>
    <w:rsid w:val="007549A2"/>
    <w:rsid w:val="00754D27"/>
    <w:rsid w:val="0075517D"/>
    <w:rsid w:val="0075532E"/>
    <w:rsid w:val="007554DF"/>
    <w:rsid w:val="007557BB"/>
    <w:rsid w:val="00755B95"/>
    <w:rsid w:val="00755CB6"/>
    <w:rsid w:val="00756A0D"/>
    <w:rsid w:val="00757455"/>
    <w:rsid w:val="0075761D"/>
    <w:rsid w:val="0075771D"/>
    <w:rsid w:val="00757D14"/>
    <w:rsid w:val="00760080"/>
    <w:rsid w:val="00760988"/>
    <w:rsid w:val="00760E7F"/>
    <w:rsid w:val="00761194"/>
    <w:rsid w:val="00762169"/>
    <w:rsid w:val="00762917"/>
    <w:rsid w:val="00763146"/>
    <w:rsid w:val="007641E0"/>
    <w:rsid w:val="00764DDE"/>
    <w:rsid w:val="007651CD"/>
    <w:rsid w:val="00765FF2"/>
    <w:rsid w:val="0076694E"/>
    <w:rsid w:val="007674B8"/>
    <w:rsid w:val="00767DFA"/>
    <w:rsid w:val="0077016D"/>
    <w:rsid w:val="00770466"/>
    <w:rsid w:val="0077057D"/>
    <w:rsid w:val="0077129A"/>
    <w:rsid w:val="00771FD0"/>
    <w:rsid w:val="007722CB"/>
    <w:rsid w:val="00772406"/>
    <w:rsid w:val="00773322"/>
    <w:rsid w:val="007740E0"/>
    <w:rsid w:val="0077476C"/>
    <w:rsid w:val="007748C7"/>
    <w:rsid w:val="007748F4"/>
    <w:rsid w:val="00774B55"/>
    <w:rsid w:val="00774DAE"/>
    <w:rsid w:val="00775BCA"/>
    <w:rsid w:val="007769C2"/>
    <w:rsid w:val="00776B20"/>
    <w:rsid w:val="00776CD3"/>
    <w:rsid w:val="00776DC3"/>
    <w:rsid w:val="00776F49"/>
    <w:rsid w:val="00777407"/>
    <w:rsid w:val="007776C4"/>
    <w:rsid w:val="00780031"/>
    <w:rsid w:val="007803A8"/>
    <w:rsid w:val="007803E6"/>
    <w:rsid w:val="007804CE"/>
    <w:rsid w:val="00781801"/>
    <w:rsid w:val="00781C46"/>
    <w:rsid w:val="0078211E"/>
    <w:rsid w:val="0078368B"/>
    <w:rsid w:val="00784186"/>
    <w:rsid w:val="007846D9"/>
    <w:rsid w:val="00784AD8"/>
    <w:rsid w:val="00785B4E"/>
    <w:rsid w:val="00785C1D"/>
    <w:rsid w:val="00786435"/>
    <w:rsid w:val="00786AD4"/>
    <w:rsid w:val="00786ADD"/>
    <w:rsid w:val="00786B59"/>
    <w:rsid w:val="007870C0"/>
    <w:rsid w:val="0078784A"/>
    <w:rsid w:val="00787B57"/>
    <w:rsid w:val="00791136"/>
    <w:rsid w:val="00791B73"/>
    <w:rsid w:val="0079243E"/>
    <w:rsid w:val="00792A12"/>
    <w:rsid w:val="00792D12"/>
    <w:rsid w:val="00793BB2"/>
    <w:rsid w:val="00794A5D"/>
    <w:rsid w:val="00794B69"/>
    <w:rsid w:val="00794E29"/>
    <w:rsid w:val="00795CE7"/>
    <w:rsid w:val="00795E7E"/>
    <w:rsid w:val="007966F7"/>
    <w:rsid w:val="00796C28"/>
    <w:rsid w:val="00796DF5"/>
    <w:rsid w:val="00797091"/>
    <w:rsid w:val="00797803"/>
    <w:rsid w:val="00797B00"/>
    <w:rsid w:val="007A0994"/>
    <w:rsid w:val="007A0BFD"/>
    <w:rsid w:val="007A0D5A"/>
    <w:rsid w:val="007A0F98"/>
    <w:rsid w:val="007A111C"/>
    <w:rsid w:val="007A18AF"/>
    <w:rsid w:val="007A1A59"/>
    <w:rsid w:val="007A1CF7"/>
    <w:rsid w:val="007A1D16"/>
    <w:rsid w:val="007A2043"/>
    <w:rsid w:val="007A205A"/>
    <w:rsid w:val="007A2AC0"/>
    <w:rsid w:val="007A3244"/>
    <w:rsid w:val="007A36D0"/>
    <w:rsid w:val="007A389D"/>
    <w:rsid w:val="007A3BAC"/>
    <w:rsid w:val="007A3DE7"/>
    <w:rsid w:val="007A3E79"/>
    <w:rsid w:val="007A3FE9"/>
    <w:rsid w:val="007A48D9"/>
    <w:rsid w:val="007A4DAF"/>
    <w:rsid w:val="007A5747"/>
    <w:rsid w:val="007A5770"/>
    <w:rsid w:val="007A596D"/>
    <w:rsid w:val="007A599B"/>
    <w:rsid w:val="007A65DD"/>
    <w:rsid w:val="007A6CCE"/>
    <w:rsid w:val="007A7F05"/>
    <w:rsid w:val="007B1099"/>
    <w:rsid w:val="007B164C"/>
    <w:rsid w:val="007B18B2"/>
    <w:rsid w:val="007B2067"/>
    <w:rsid w:val="007B20AF"/>
    <w:rsid w:val="007B2239"/>
    <w:rsid w:val="007B27D5"/>
    <w:rsid w:val="007B3C6B"/>
    <w:rsid w:val="007B3D2E"/>
    <w:rsid w:val="007B4AA6"/>
    <w:rsid w:val="007B4AE1"/>
    <w:rsid w:val="007B5360"/>
    <w:rsid w:val="007B5675"/>
    <w:rsid w:val="007B57B1"/>
    <w:rsid w:val="007B5824"/>
    <w:rsid w:val="007B5CD7"/>
    <w:rsid w:val="007B626D"/>
    <w:rsid w:val="007B6471"/>
    <w:rsid w:val="007B6A1E"/>
    <w:rsid w:val="007B6D7D"/>
    <w:rsid w:val="007B724F"/>
    <w:rsid w:val="007B764D"/>
    <w:rsid w:val="007B7959"/>
    <w:rsid w:val="007B7A8C"/>
    <w:rsid w:val="007C029E"/>
    <w:rsid w:val="007C0393"/>
    <w:rsid w:val="007C0FCC"/>
    <w:rsid w:val="007C10C3"/>
    <w:rsid w:val="007C1141"/>
    <w:rsid w:val="007C1B6D"/>
    <w:rsid w:val="007C1F67"/>
    <w:rsid w:val="007C371E"/>
    <w:rsid w:val="007C3784"/>
    <w:rsid w:val="007C3898"/>
    <w:rsid w:val="007C3FDC"/>
    <w:rsid w:val="007C4056"/>
    <w:rsid w:val="007C4D39"/>
    <w:rsid w:val="007C5630"/>
    <w:rsid w:val="007C5E67"/>
    <w:rsid w:val="007C61ED"/>
    <w:rsid w:val="007C664F"/>
    <w:rsid w:val="007C67F9"/>
    <w:rsid w:val="007C68D3"/>
    <w:rsid w:val="007C6A3A"/>
    <w:rsid w:val="007C6AA9"/>
    <w:rsid w:val="007C6EB8"/>
    <w:rsid w:val="007C6FDD"/>
    <w:rsid w:val="007D00F1"/>
    <w:rsid w:val="007D0217"/>
    <w:rsid w:val="007D1019"/>
    <w:rsid w:val="007D1332"/>
    <w:rsid w:val="007D1A3F"/>
    <w:rsid w:val="007D1C66"/>
    <w:rsid w:val="007D1E8D"/>
    <w:rsid w:val="007D2521"/>
    <w:rsid w:val="007D29D1"/>
    <w:rsid w:val="007D29F6"/>
    <w:rsid w:val="007D2BE3"/>
    <w:rsid w:val="007D2C1D"/>
    <w:rsid w:val="007D2CAB"/>
    <w:rsid w:val="007D2E28"/>
    <w:rsid w:val="007D2F99"/>
    <w:rsid w:val="007D3C83"/>
    <w:rsid w:val="007D3EDB"/>
    <w:rsid w:val="007D4451"/>
    <w:rsid w:val="007D49FC"/>
    <w:rsid w:val="007D5090"/>
    <w:rsid w:val="007D5355"/>
    <w:rsid w:val="007D590C"/>
    <w:rsid w:val="007D5A6D"/>
    <w:rsid w:val="007D6123"/>
    <w:rsid w:val="007D6585"/>
    <w:rsid w:val="007D69A3"/>
    <w:rsid w:val="007D69F7"/>
    <w:rsid w:val="007D74A3"/>
    <w:rsid w:val="007D7952"/>
    <w:rsid w:val="007D7DF3"/>
    <w:rsid w:val="007E0903"/>
    <w:rsid w:val="007E1455"/>
    <w:rsid w:val="007E19A1"/>
    <w:rsid w:val="007E1BC3"/>
    <w:rsid w:val="007E25E5"/>
    <w:rsid w:val="007E26E7"/>
    <w:rsid w:val="007E3035"/>
    <w:rsid w:val="007E3233"/>
    <w:rsid w:val="007E3F3C"/>
    <w:rsid w:val="007E42AD"/>
    <w:rsid w:val="007E452A"/>
    <w:rsid w:val="007E48C7"/>
    <w:rsid w:val="007E4DD2"/>
    <w:rsid w:val="007E5449"/>
    <w:rsid w:val="007E5583"/>
    <w:rsid w:val="007E6106"/>
    <w:rsid w:val="007E724D"/>
    <w:rsid w:val="007F0061"/>
    <w:rsid w:val="007F0F97"/>
    <w:rsid w:val="007F1330"/>
    <w:rsid w:val="007F2224"/>
    <w:rsid w:val="007F2469"/>
    <w:rsid w:val="007F2767"/>
    <w:rsid w:val="007F2819"/>
    <w:rsid w:val="007F2A58"/>
    <w:rsid w:val="007F2CBD"/>
    <w:rsid w:val="007F3FB8"/>
    <w:rsid w:val="007F4346"/>
    <w:rsid w:val="007F4387"/>
    <w:rsid w:val="007F4832"/>
    <w:rsid w:val="007F4904"/>
    <w:rsid w:val="007F49CB"/>
    <w:rsid w:val="007F4B33"/>
    <w:rsid w:val="007F5151"/>
    <w:rsid w:val="007F5CF7"/>
    <w:rsid w:val="007F60B3"/>
    <w:rsid w:val="007F6109"/>
    <w:rsid w:val="007F67DE"/>
    <w:rsid w:val="007F7611"/>
    <w:rsid w:val="007F79C9"/>
    <w:rsid w:val="00800119"/>
    <w:rsid w:val="00800616"/>
    <w:rsid w:val="00800A9F"/>
    <w:rsid w:val="00800D8F"/>
    <w:rsid w:val="00801983"/>
    <w:rsid w:val="00801A86"/>
    <w:rsid w:val="008026FD"/>
    <w:rsid w:val="008028FF"/>
    <w:rsid w:val="0080322F"/>
    <w:rsid w:val="00803370"/>
    <w:rsid w:val="00803481"/>
    <w:rsid w:val="00803A26"/>
    <w:rsid w:val="00803DC1"/>
    <w:rsid w:val="0080408B"/>
    <w:rsid w:val="0080429C"/>
    <w:rsid w:val="00804E15"/>
    <w:rsid w:val="00804FF0"/>
    <w:rsid w:val="00805A51"/>
    <w:rsid w:val="008061C0"/>
    <w:rsid w:val="00806252"/>
    <w:rsid w:val="00806727"/>
    <w:rsid w:val="00806A69"/>
    <w:rsid w:val="00806C99"/>
    <w:rsid w:val="00806E11"/>
    <w:rsid w:val="00806E80"/>
    <w:rsid w:val="00806F3D"/>
    <w:rsid w:val="0080722E"/>
    <w:rsid w:val="0080761E"/>
    <w:rsid w:val="008077F4"/>
    <w:rsid w:val="00807F38"/>
    <w:rsid w:val="008104AA"/>
    <w:rsid w:val="008104AD"/>
    <w:rsid w:val="00810654"/>
    <w:rsid w:val="00810816"/>
    <w:rsid w:val="00811433"/>
    <w:rsid w:val="0081163C"/>
    <w:rsid w:val="008118EB"/>
    <w:rsid w:val="00812697"/>
    <w:rsid w:val="00812D53"/>
    <w:rsid w:val="00812ECF"/>
    <w:rsid w:val="00812FEE"/>
    <w:rsid w:val="0081324D"/>
    <w:rsid w:val="008132E6"/>
    <w:rsid w:val="008136F3"/>
    <w:rsid w:val="00813BC4"/>
    <w:rsid w:val="008149C2"/>
    <w:rsid w:val="0081501F"/>
    <w:rsid w:val="00815434"/>
    <w:rsid w:val="00815B1D"/>
    <w:rsid w:val="00815C3C"/>
    <w:rsid w:val="00815DE1"/>
    <w:rsid w:val="00816121"/>
    <w:rsid w:val="00816B9D"/>
    <w:rsid w:val="008170DD"/>
    <w:rsid w:val="00817515"/>
    <w:rsid w:val="008176AF"/>
    <w:rsid w:val="00817795"/>
    <w:rsid w:val="00820234"/>
    <w:rsid w:val="0082220E"/>
    <w:rsid w:val="00822307"/>
    <w:rsid w:val="00822AB6"/>
    <w:rsid w:val="00822F07"/>
    <w:rsid w:val="008238FB"/>
    <w:rsid w:val="00823F64"/>
    <w:rsid w:val="00824193"/>
    <w:rsid w:val="00824439"/>
    <w:rsid w:val="0082443C"/>
    <w:rsid w:val="00824A03"/>
    <w:rsid w:val="008258D9"/>
    <w:rsid w:val="00825B1D"/>
    <w:rsid w:val="00826101"/>
    <w:rsid w:val="008266BF"/>
    <w:rsid w:val="00826F36"/>
    <w:rsid w:val="008271DB"/>
    <w:rsid w:val="00827625"/>
    <w:rsid w:val="00827D82"/>
    <w:rsid w:val="00827DB6"/>
    <w:rsid w:val="00830240"/>
    <w:rsid w:val="008307C6"/>
    <w:rsid w:val="008307F6"/>
    <w:rsid w:val="008312E2"/>
    <w:rsid w:val="008313CA"/>
    <w:rsid w:val="00831675"/>
    <w:rsid w:val="008317AA"/>
    <w:rsid w:val="0083184D"/>
    <w:rsid w:val="00831851"/>
    <w:rsid w:val="0083193B"/>
    <w:rsid w:val="00831942"/>
    <w:rsid w:val="00831A9B"/>
    <w:rsid w:val="00831AB5"/>
    <w:rsid w:val="00831D56"/>
    <w:rsid w:val="00831EFD"/>
    <w:rsid w:val="00831F54"/>
    <w:rsid w:val="00832482"/>
    <w:rsid w:val="00832ABE"/>
    <w:rsid w:val="00832C0B"/>
    <w:rsid w:val="008331A4"/>
    <w:rsid w:val="00833970"/>
    <w:rsid w:val="008342A7"/>
    <w:rsid w:val="00834CFA"/>
    <w:rsid w:val="00834EA1"/>
    <w:rsid w:val="00836007"/>
    <w:rsid w:val="00836446"/>
    <w:rsid w:val="00836F0C"/>
    <w:rsid w:val="0083770D"/>
    <w:rsid w:val="008379F8"/>
    <w:rsid w:val="0084004D"/>
    <w:rsid w:val="0084081F"/>
    <w:rsid w:val="0084083F"/>
    <w:rsid w:val="00840BD2"/>
    <w:rsid w:val="00840F55"/>
    <w:rsid w:val="008424BB"/>
    <w:rsid w:val="00842930"/>
    <w:rsid w:val="00842C83"/>
    <w:rsid w:val="008431A4"/>
    <w:rsid w:val="00843B45"/>
    <w:rsid w:val="0084430E"/>
    <w:rsid w:val="00844338"/>
    <w:rsid w:val="00844B43"/>
    <w:rsid w:val="008451D1"/>
    <w:rsid w:val="0084522F"/>
    <w:rsid w:val="00845B2A"/>
    <w:rsid w:val="008461D5"/>
    <w:rsid w:val="00846556"/>
    <w:rsid w:val="0084660C"/>
    <w:rsid w:val="008468C2"/>
    <w:rsid w:val="008468E6"/>
    <w:rsid w:val="00851B97"/>
    <w:rsid w:val="00851E2D"/>
    <w:rsid w:val="0085205E"/>
    <w:rsid w:val="008524F5"/>
    <w:rsid w:val="008525F2"/>
    <w:rsid w:val="00852AFA"/>
    <w:rsid w:val="00853203"/>
    <w:rsid w:val="008532F0"/>
    <w:rsid w:val="0085336D"/>
    <w:rsid w:val="00854382"/>
    <w:rsid w:val="008544B1"/>
    <w:rsid w:val="008544DD"/>
    <w:rsid w:val="008550C0"/>
    <w:rsid w:val="008552A1"/>
    <w:rsid w:val="008558E1"/>
    <w:rsid w:val="00856C2D"/>
    <w:rsid w:val="008572C9"/>
    <w:rsid w:val="0085736B"/>
    <w:rsid w:val="00857BD4"/>
    <w:rsid w:val="00857DE5"/>
    <w:rsid w:val="00857F35"/>
    <w:rsid w:val="00860633"/>
    <w:rsid w:val="008607D1"/>
    <w:rsid w:val="00860A69"/>
    <w:rsid w:val="00860B12"/>
    <w:rsid w:val="00860C6C"/>
    <w:rsid w:val="008616A8"/>
    <w:rsid w:val="00861C45"/>
    <w:rsid w:val="00862284"/>
    <w:rsid w:val="00862664"/>
    <w:rsid w:val="00862AEC"/>
    <w:rsid w:val="00863363"/>
    <w:rsid w:val="008635DF"/>
    <w:rsid w:val="008641C0"/>
    <w:rsid w:val="008642E7"/>
    <w:rsid w:val="00864A2C"/>
    <w:rsid w:val="008650BB"/>
    <w:rsid w:val="008650EB"/>
    <w:rsid w:val="00865452"/>
    <w:rsid w:val="0086560A"/>
    <w:rsid w:val="0086597E"/>
    <w:rsid w:val="00865CEF"/>
    <w:rsid w:val="00865E12"/>
    <w:rsid w:val="00865FF5"/>
    <w:rsid w:val="00866D11"/>
    <w:rsid w:val="0086736D"/>
    <w:rsid w:val="00867673"/>
    <w:rsid w:val="008677BF"/>
    <w:rsid w:val="00867BB6"/>
    <w:rsid w:val="0087049D"/>
    <w:rsid w:val="00870F41"/>
    <w:rsid w:val="00871718"/>
    <w:rsid w:val="00871C93"/>
    <w:rsid w:val="00871D7D"/>
    <w:rsid w:val="008721FE"/>
    <w:rsid w:val="00872878"/>
    <w:rsid w:val="00872B4B"/>
    <w:rsid w:val="00872BAA"/>
    <w:rsid w:val="00872CC4"/>
    <w:rsid w:val="00873630"/>
    <w:rsid w:val="008739B0"/>
    <w:rsid w:val="008740F9"/>
    <w:rsid w:val="00875A4E"/>
    <w:rsid w:val="008765EA"/>
    <w:rsid w:val="00876633"/>
    <w:rsid w:val="00876C36"/>
    <w:rsid w:val="00877447"/>
    <w:rsid w:val="0087779D"/>
    <w:rsid w:val="00877AEB"/>
    <w:rsid w:val="00877EA1"/>
    <w:rsid w:val="00880261"/>
    <w:rsid w:val="008803F0"/>
    <w:rsid w:val="008806E1"/>
    <w:rsid w:val="00880EAC"/>
    <w:rsid w:val="008811DB"/>
    <w:rsid w:val="00881279"/>
    <w:rsid w:val="00881350"/>
    <w:rsid w:val="00882269"/>
    <w:rsid w:val="00882306"/>
    <w:rsid w:val="0088258D"/>
    <w:rsid w:val="00882822"/>
    <w:rsid w:val="00882BD5"/>
    <w:rsid w:val="00883008"/>
    <w:rsid w:val="008838D2"/>
    <w:rsid w:val="008839DE"/>
    <w:rsid w:val="00883DE8"/>
    <w:rsid w:val="00883F81"/>
    <w:rsid w:val="008845AE"/>
    <w:rsid w:val="008849CB"/>
    <w:rsid w:val="00885366"/>
    <w:rsid w:val="00885857"/>
    <w:rsid w:val="00885B94"/>
    <w:rsid w:val="0088633E"/>
    <w:rsid w:val="008864E5"/>
    <w:rsid w:val="00886CC0"/>
    <w:rsid w:val="0088701C"/>
    <w:rsid w:val="008877F7"/>
    <w:rsid w:val="00887A2C"/>
    <w:rsid w:val="00887CB2"/>
    <w:rsid w:val="00887D43"/>
    <w:rsid w:val="00887E0A"/>
    <w:rsid w:val="00890BD5"/>
    <w:rsid w:val="0089123D"/>
    <w:rsid w:val="0089124E"/>
    <w:rsid w:val="0089157B"/>
    <w:rsid w:val="00891659"/>
    <w:rsid w:val="00891686"/>
    <w:rsid w:val="00891A11"/>
    <w:rsid w:val="00891C39"/>
    <w:rsid w:val="008925ED"/>
    <w:rsid w:val="00892935"/>
    <w:rsid w:val="00892A41"/>
    <w:rsid w:val="00892AAF"/>
    <w:rsid w:val="008935A7"/>
    <w:rsid w:val="00895B64"/>
    <w:rsid w:val="00896537"/>
    <w:rsid w:val="0089674F"/>
    <w:rsid w:val="008967A4"/>
    <w:rsid w:val="0089793F"/>
    <w:rsid w:val="00897C64"/>
    <w:rsid w:val="008A0948"/>
    <w:rsid w:val="008A0BC4"/>
    <w:rsid w:val="008A0FF9"/>
    <w:rsid w:val="008A1315"/>
    <w:rsid w:val="008A1618"/>
    <w:rsid w:val="008A1E7D"/>
    <w:rsid w:val="008A26D9"/>
    <w:rsid w:val="008A2715"/>
    <w:rsid w:val="008A2B25"/>
    <w:rsid w:val="008A3292"/>
    <w:rsid w:val="008A3525"/>
    <w:rsid w:val="008A3E2B"/>
    <w:rsid w:val="008A51DC"/>
    <w:rsid w:val="008A52C5"/>
    <w:rsid w:val="008A57DB"/>
    <w:rsid w:val="008A57E4"/>
    <w:rsid w:val="008A59A5"/>
    <w:rsid w:val="008A5A6F"/>
    <w:rsid w:val="008A6B21"/>
    <w:rsid w:val="008A6EFC"/>
    <w:rsid w:val="008A7FA8"/>
    <w:rsid w:val="008B01E3"/>
    <w:rsid w:val="008B020C"/>
    <w:rsid w:val="008B0C5C"/>
    <w:rsid w:val="008B1599"/>
    <w:rsid w:val="008B2D6A"/>
    <w:rsid w:val="008B2F54"/>
    <w:rsid w:val="008B4C07"/>
    <w:rsid w:val="008B565D"/>
    <w:rsid w:val="008B5B83"/>
    <w:rsid w:val="008B5C5C"/>
    <w:rsid w:val="008B5DC2"/>
    <w:rsid w:val="008B63C6"/>
    <w:rsid w:val="008B6ACE"/>
    <w:rsid w:val="008B6C45"/>
    <w:rsid w:val="008B6D9E"/>
    <w:rsid w:val="008B7046"/>
    <w:rsid w:val="008B715C"/>
    <w:rsid w:val="008B7917"/>
    <w:rsid w:val="008C0047"/>
    <w:rsid w:val="008C01CF"/>
    <w:rsid w:val="008C0C40"/>
    <w:rsid w:val="008C0DE0"/>
    <w:rsid w:val="008C16E6"/>
    <w:rsid w:val="008C1E2D"/>
    <w:rsid w:val="008C2F38"/>
    <w:rsid w:val="008C32CB"/>
    <w:rsid w:val="008C33AE"/>
    <w:rsid w:val="008C4941"/>
    <w:rsid w:val="008C4D09"/>
    <w:rsid w:val="008C55E1"/>
    <w:rsid w:val="008C5713"/>
    <w:rsid w:val="008C57F4"/>
    <w:rsid w:val="008C589C"/>
    <w:rsid w:val="008C605F"/>
    <w:rsid w:val="008C6ADB"/>
    <w:rsid w:val="008C6B9E"/>
    <w:rsid w:val="008C701F"/>
    <w:rsid w:val="008C7320"/>
    <w:rsid w:val="008C73DE"/>
    <w:rsid w:val="008C7440"/>
    <w:rsid w:val="008C77B2"/>
    <w:rsid w:val="008C79B8"/>
    <w:rsid w:val="008C7DB2"/>
    <w:rsid w:val="008C7E0D"/>
    <w:rsid w:val="008D02C5"/>
    <w:rsid w:val="008D057D"/>
    <w:rsid w:val="008D0603"/>
    <w:rsid w:val="008D08CB"/>
    <w:rsid w:val="008D16FA"/>
    <w:rsid w:val="008D1B47"/>
    <w:rsid w:val="008D1B49"/>
    <w:rsid w:val="008D1D22"/>
    <w:rsid w:val="008D21D4"/>
    <w:rsid w:val="008D26FD"/>
    <w:rsid w:val="008D2879"/>
    <w:rsid w:val="008D2B54"/>
    <w:rsid w:val="008D2BBE"/>
    <w:rsid w:val="008D2E61"/>
    <w:rsid w:val="008D32E5"/>
    <w:rsid w:val="008D3509"/>
    <w:rsid w:val="008D358B"/>
    <w:rsid w:val="008D3BF7"/>
    <w:rsid w:val="008D3E4F"/>
    <w:rsid w:val="008D428C"/>
    <w:rsid w:val="008D44A5"/>
    <w:rsid w:val="008D47BB"/>
    <w:rsid w:val="008D55EE"/>
    <w:rsid w:val="008D5AAA"/>
    <w:rsid w:val="008D5EEF"/>
    <w:rsid w:val="008D67C7"/>
    <w:rsid w:val="008D70D9"/>
    <w:rsid w:val="008D7797"/>
    <w:rsid w:val="008E0250"/>
    <w:rsid w:val="008E0271"/>
    <w:rsid w:val="008E07CA"/>
    <w:rsid w:val="008E13B1"/>
    <w:rsid w:val="008E1468"/>
    <w:rsid w:val="008E1C93"/>
    <w:rsid w:val="008E1F96"/>
    <w:rsid w:val="008E21D4"/>
    <w:rsid w:val="008E278F"/>
    <w:rsid w:val="008E32FD"/>
    <w:rsid w:val="008E3962"/>
    <w:rsid w:val="008E397C"/>
    <w:rsid w:val="008E3AAE"/>
    <w:rsid w:val="008E3ED7"/>
    <w:rsid w:val="008E4EAD"/>
    <w:rsid w:val="008E5605"/>
    <w:rsid w:val="008E5C58"/>
    <w:rsid w:val="008E5CD5"/>
    <w:rsid w:val="008E5E99"/>
    <w:rsid w:val="008E6313"/>
    <w:rsid w:val="008E67FB"/>
    <w:rsid w:val="008E68FF"/>
    <w:rsid w:val="008E7604"/>
    <w:rsid w:val="008E7625"/>
    <w:rsid w:val="008E7BBD"/>
    <w:rsid w:val="008E7C71"/>
    <w:rsid w:val="008E7EDD"/>
    <w:rsid w:val="008E7F9F"/>
    <w:rsid w:val="008F0159"/>
    <w:rsid w:val="008F0655"/>
    <w:rsid w:val="008F06CC"/>
    <w:rsid w:val="008F11AB"/>
    <w:rsid w:val="008F15D1"/>
    <w:rsid w:val="008F2F72"/>
    <w:rsid w:val="008F319D"/>
    <w:rsid w:val="008F3A27"/>
    <w:rsid w:val="008F4909"/>
    <w:rsid w:val="008F4CAC"/>
    <w:rsid w:val="008F4DCA"/>
    <w:rsid w:val="008F5722"/>
    <w:rsid w:val="008F5927"/>
    <w:rsid w:val="008F592F"/>
    <w:rsid w:val="008F62E2"/>
    <w:rsid w:val="008F68D4"/>
    <w:rsid w:val="008F698A"/>
    <w:rsid w:val="008F6ABC"/>
    <w:rsid w:val="008F6D13"/>
    <w:rsid w:val="008F7759"/>
    <w:rsid w:val="008F7AFE"/>
    <w:rsid w:val="008F7B90"/>
    <w:rsid w:val="00900615"/>
    <w:rsid w:val="00900929"/>
    <w:rsid w:val="00900B31"/>
    <w:rsid w:val="00900DDE"/>
    <w:rsid w:val="00900E34"/>
    <w:rsid w:val="0090117A"/>
    <w:rsid w:val="00901449"/>
    <w:rsid w:val="009014C1"/>
    <w:rsid w:val="00901E88"/>
    <w:rsid w:val="00902021"/>
    <w:rsid w:val="00902A48"/>
    <w:rsid w:val="00902F3D"/>
    <w:rsid w:val="0090330C"/>
    <w:rsid w:val="0090348B"/>
    <w:rsid w:val="00903D51"/>
    <w:rsid w:val="00903FD2"/>
    <w:rsid w:val="0090493B"/>
    <w:rsid w:val="00904D5F"/>
    <w:rsid w:val="00904E0F"/>
    <w:rsid w:val="00905391"/>
    <w:rsid w:val="00905572"/>
    <w:rsid w:val="00906419"/>
    <w:rsid w:val="00906CE1"/>
    <w:rsid w:val="00906D29"/>
    <w:rsid w:val="009075F7"/>
    <w:rsid w:val="009077BD"/>
    <w:rsid w:val="0090787B"/>
    <w:rsid w:val="00907F9C"/>
    <w:rsid w:val="009101C9"/>
    <w:rsid w:val="00910285"/>
    <w:rsid w:val="0091030C"/>
    <w:rsid w:val="00910461"/>
    <w:rsid w:val="00910519"/>
    <w:rsid w:val="009108EF"/>
    <w:rsid w:val="00910B35"/>
    <w:rsid w:val="00911920"/>
    <w:rsid w:val="00911A2C"/>
    <w:rsid w:val="00912423"/>
    <w:rsid w:val="00912B70"/>
    <w:rsid w:val="00912C49"/>
    <w:rsid w:val="00912C5E"/>
    <w:rsid w:val="00913E3A"/>
    <w:rsid w:val="009144C1"/>
    <w:rsid w:val="00915082"/>
    <w:rsid w:val="009151A9"/>
    <w:rsid w:val="00915628"/>
    <w:rsid w:val="009162A7"/>
    <w:rsid w:val="00916BAB"/>
    <w:rsid w:val="00916C82"/>
    <w:rsid w:val="00916E24"/>
    <w:rsid w:val="009173F4"/>
    <w:rsid w:val="00917AA2"/>
    <w:rsid w:val="00917E2C"/>
    <w:rsid w:val="00917FDD"/>
    <w:rsid w:val="00920CB4"/>
    <w:rsid w:val="0092188E"/>
    <w:rsid w:val="00921CD2"/>
    <w:rsid w:val="00922165"/>
    <w:rsid w:val="00922938"/>
    <w:rsid w:val="009229A9"/>
    <w:rsid w:val="00922F8D"/>
    <w:rsid w:val="00923D35"/>
    <w:rsid w:val="0092402C"/>
    <w:rsid w:val="009240B1"/>
    <w:rsid w:val="009252ED"/>
    <w:rsid w:val="00925378"/>
    <w:rsid w:val="00925A36"/>
    <w:rsid w:val="00925A4B"/>
    <w:rsid w:val="00925F0B"/>
    <w:rsid w:val="00926458"/>
    <w:rsid w:val="009269B6"/>
    <w:rsid w:val="00926B20"/>
    <w:rsid w:val="00926C68"/>
    <w:rsid w:val="00926FE0"/>
    <w:rsid w:val="009275A4"/>
    <w:rsid w:val="009276C3"/>
    <w:rsid w:val="00927AC1"/>
    <w:rsid w:val="0093054C"/>
    <w:rsid w:val="00930705"/>
    <w:rsid w:val="00930B32"/>
    <w:rsid w:val="00931419"/>
    <w:rsid w:val="009317D5"/>
    <w:rsid w:val="00931B1E"/>
    <w:rsid w:val="00932856"/>
    <w:rsid w:val="00932AD0"/>
    <w:rsid w:val="00933AE8"/>
    <w:rsid w:val="00933F19"/>
    <w:rsid w:val="009340DB"/>
    <w:rsid w:val="009348A7"/>
    <w:rsid w:val="00934A16"/>
    <w:rsid w:val="00934AD0"/>
    <w:rsid w:val="00934ADE"/>
    <w:rsid w:val="009350C8"/>
    <w:rsid w:val="00935423"/>
    <w:rsid w:val="00935444"/>
    <w:rsid w:val="0093584D"/>
    <w:rsid w:val="00936207"/>
    <w:rsid w:val="00936C81"/>
    <w:rsid w:val="00937287"/>
    <w:rsid w:val="009372E7"/>
    <w:rsid w:val="00940408"/>
    <w:rsid w:val="0094062F"/>
    <w:rsid w:val="00940902"/>
    <w:rsid w:val="00941216"/>
    <w:rsid w:val="00941549"/>
    <w:rsid w:val="009416C2"/>
    <w:rsid w:val="00942272"/>
    <w:rsid w:val="00942350"/>
    <w:rsid w:val="00942B5D"/>
    <w:rsid w:val="00942BAE"/>
    <w:rsid w:val="00942FCC"/>
    <w:rsid w:val="00943095"/>
    <w:rsid w:val="00943491"/>
    <w:rsid w:val="009438D0"/>
    <w:rsid w:val="00943A70"/>
    <w:rsid w:val="00943C5D"/>
    <w:rsid w:val="00943E2E"/>
    <w:rsid w:val="00943F7E"/>
    <w:rsid w:val="00944F27"/>
    <w:rsid w:val="00945137"/>
    <w:rsid w:val="0094559B"/>
    <w:rsid w:val="00945622"/>
    <w:rsid w:val="009464F3"/>
    <w:rsid w:val="00946B4A"/>
    <w:rsid w:val="009474C3"/>
    <w:rsid w:val="00947920"/>
    <w:rsid w:val="00947C78"/>
    <w:rsid w:val="00947F21"/>
    <w:rsid w:val="0095136A"/>
    <w:rsid w:val="00951EEC"/>
    <w:rsid w:val="009520C8"/>
    <w:rsid w:val="0095212C"/>
    <w:rsid w:val="00952426"/>
    <w:rsid w:val="00953007"/>
    <w:rsid w:val="00953272"/>
    <w:rsid w:val="00953473"/>
    <w:rsid w:val="00953855"/>
    <w:rsid w:val="00953C88"/>
    <w:rsid w:val="00953F6B"/>
    <w:rsid w:val="00954825"/>
    <w:rsid w:val="009549DA"/>
    <w:rsid w:val="00954A6D"/>
    <w:rsid w:val="0095535A"/>
    <w:rsid w:val="0095664D"/>
    <w:rsid w:val="0095667B"/>
    <w:rsid w:val="009569BD"/>
    <w:rsid w:val="009570AD"/>
    <w:rsid w:val="0095717C"/>
    <w:rsid w:val="0095775A"/>
    <w:rsid w:val="0095776A"/>
    <w:rsid w:val="009577C5"/>
    <w:rsid w:val="0096010A"/>
    <w:rsid w:val="00960B0A"/>
    <w:rsid w:val="00960B96"/>
    <w:rsid w:val="00960C21"/>
    <w:rsid w:val="009616AC"/>
    <w:rsid w:val="00961C28"/>
    <w:rsid w:val="009621C8"/>
    <w:rsid w:val="009627DE"/>
    <w:rsid w:val="00962C63"/>
    <w:rsid w:val="00963612"/>
    <w:rsid w:val="009636E5"/>
    <w:rsid w:val="009638A2"/>
    <w:rsid w:val="009640EC"/>
    <w:rsid w:val="00964415"/>
    <w:rsid w:val="009646CA"/>
    <w:rsid w:val="00964802"/>
    <w:rsid w:val="00964AF5"/>
    <w:rsid w:val="00965894"/>
    <w:rsid w:val="009659B7"/>
    <w:rsid w:val="009661D5"/>
    <w:rsid w:val="00966538"/>
    <w:rsid w:val="009667B3"/>
    <w:rsid w:val="009672FE"/>
    <w:rsid w:val="00967465"/>
    <w:rsid w:val="0096790F"/>
    <w:rsid w:val="00970520"/>
    <w:rsid w:val="00970CEE"/>
    <w:rsid w:val="00970DF1"/>
    <w:rsid w:val="0097111C"/>
    <w:rsid w:val="00971959"/>
    <w:rsid w:val="00971F87"/>
    <w:rsid w:val="00972147"/>
    <w:rsid w:val="009726ED"/>
    <w:rsid w:val="00972C55"/>
    <w:rsid w:val="0097325C"/>
    <w:rsid w:val="0097346C"/>
    <w:rsid w:val="00973A85"/>
    <w:rsid w:val="0097445A"/>
    <w:rsid w:val="00975809"/>
    <w:rsid w:val="0097597A"/>
    <w:rsid w:val="00975D62"/>
    <w:rsid w:val="0097615A"/>
    <w:rsid w:val="00976B8A"/>
    <w:rsid w:val="00976FD9"/>
    <w:rsid w:val="009776D5"/>
    <w:rsid w:val="009777C9"/>
    <w:rsid w:val="00977A3C"/>
    <w:rsid w:val="00977E68"/>
    <w:rsid w:val="009805AC"/>
    <w:rsid w:val="00980629"/>
    <w:rsid w:val="0098070D"/>
    <w:rsid w:val="009809DC"/>
    <w:rsid w:val="00980A42"/>
    <w:rsid w:val="009810F1"/>
    <w:rsid w:val="0098132D"/>
    <w:rsid w:val="0098146D"/>
    <w:rsid w:val="00981C63"/>
    <w:rsid w:val="00981CF6"/>
    <w:rsid w:val="009820EB"/>
    <w:rsid w:val="00982421"/>
    <w:rsid w:val="00982FFD"/>
    <w:rsid w:val="00983CB1"/>
    <w:rsid w:val="009844E1"/>
    <w:rsid w:val="00984D4D"/>
    <w:rsid w:val="0098588D"/>
    <w:rsid w:val="00985E36"/>
    <w:rsid w:val="00986631"/>
    <w:rsid w:val="00986719"/>
    <w:rsid w:val="00986E9C"/>
    <w:rsid w:val="009872D5"/>
    <w:rsid w:val="0098789C"/>
    <w:rsid w:val="00987955"/>
    <w:rsid w:val="00990092"/>
    <w:rsid w:val="009905D2"/>
    <w:rsid w:val="00990FC3"/>
    <w:rsid w:val="00991463"/>
    <w:rsid w:val="009917B1"/>
    <w:rsid w:val="00991BC2"/>
    <w:rsid w:val="0099205E"/>
    <w:rsid w:val="00992308"/>
    <w:rsid w:val="00992DA0"/>
    <w:rsid w:val="00992EA7"/>
    <w:rsid w:val="00995207"/>
    <w:rsid w:val="00996FA1"/>
    <w:rsid w:val="009970CB"/>
    <w:rsid w:val="0099754D"/>
    <w:rsid w:val="009A05D5"/>
    <w:rsid w:val="009A0F84"/>
    <w:rsid w:val="009A1279"/>
    <w:rsid w:val="009A138C"/>
    <w:rsid w:val="009A1913"/>
    <w:rsid w:val="009A2136"/>
    <w:rsid w:val="009A22D0"/>
    <w:rsid w:val="009A232D"/>
    <w:rsid w:val="009A2F57"/>
    <w:rsid w:val="009A3F84"/>
    <w:rsid w:val="009A4959"/>
    <w:rsid w:val="009A49CB"/>
    <w:rsid w:val="009A4ED4"/>
    <w:rsid w:val="009A51E6"/>
    <w:rsid w:val="009A62EA"/>
    <w:rsid w:val="009A6426"/>
    <w:rsid w:val="009A7556"/>
    <w:rsid w:val="009B0496"/>
    <w:rsid w:val="009B0958"/>
    <w:rsid w:val="009B0D16"/>
    <w:rsid w:val="009B1438"/>
    <w:rsid w:val="009B17F7"/>
    <w:rsid w:val="009B1B65"/>
    <w:rsid w:val="009B210D"/>
    <w:rsid w:val="009B28BC"/>
    <w:rsid w:val="009B2A46"/>
    <w:rsid w:val="009B2F27"/>
    <w:rsid w:val="009B35FA"/>
    <w:rsid w:val="009B36C2"/>
    <w:rsid w:val="009B3E47"/>
    <w:rsid w:val="009B5039"/>
    <w:rsid w:val="009B514B"/>
    <w:rsid w:val="009B52DA"/>
    <w:rsid w:val="009B58D0"/>
    <w:rsid w:val="009B5AC2"/>
    <w:rsid w:val="009B6468"/>
    <w:rsid w:val="009B6501"/>
    <w:rsid w:val="009B6557"/>
    <w:rsid w:val="009B7174"/>
    <w:rsid w:val="009B72F2"/>
    <w:rsid w:val="009B7411"/>
    <w:rsid w:val="009B797A"/>
    <w:rsid w:val="009B79E1"/>
    <w:rsid w:val="009C065E"/>
    <w:rsid w:val="009C0791"/>
    <w:rsid w:val="009C115B"/>
    <w:rsid w:val="009C1A4F"/>
    <w:rsid w:val="009C1B32"/>
    <w:rsid w:val="009C1E8D"/>
    <w:rsid w:val="009C255C"/>
    <w:rsid w:val="009C2646"/>
    <w:rsid w:val="009C2785"/>
    <w:rsid w:val="009C29FD"/>
    <w:rsid w:val="009C4110"/>
    <w:rsid w:val="009C4C1C"/>
    <w:rsid w:val="009C4E1A"/>
    <w:rsid w:val="009C4F3E"/>
    <w:rsid w:val="009C5BD5"/>
    <w:rsid w:val="009C6061"/>
    <w:rsid w:val="009C6721"/>
    <w:rsid w:val="009C732C"/>
    <w:rsid w:val="009C757E"/>
    <w:rsid w:val="009C772D"/>
    <w:rsid w:val="009C7BC3"/>
    <w:rsid w:val="009D0130"/>
    <w:rsid w:val="009D0148"/>
    <w:rsid w:val="009D02B4"/>
    <w:rsid w:val="009D060F"/>
    <w:rsid w:val="009D121F"/>
    <w:rsid w:val="009D1663"/>
    <w:rsid w:val="009D1D5A"/>
    <w:rsid w:val="009D22C4"/>
    <w:rsid w:val="009D27EF"/>
    <w:rsid w:val="009D2AE0"/>
    <w:rsid w:val="009D3183"/>
    <w:rsid w:val="009D342B"/>
    <w:rsid w:val="009D3546"/>
    <w:rsid w:val="009D36AF"/>
    <w:rsid w:val="009D3974"/>
    <w:rsid w:val="009D4509"/>
    <w:rsid w:val="009D5073"/>
    <w:rsid w:val="009D5166"/>
    <w:rsid w:val="009D526D"/>
    <w:rsid w:val="009D56C8"/>
    <w:rsid w:val="009D6043"/>
    <w:rsid w:val="009D60D3"/>
    <w:rsid w:val="009D6677"/>
    <w:rsid w:val="009D6785"/>
    <w:rsid w:val="009D6957"/>
    <w:rsid w:val="009D6B25"/>
    <w:rsid w:val="009D6BCB"/>
    <w:rsid w:val="009D7EFD"/>
    <w:rsid w:val="009E0070"/>
    <w:rsid w:val="009E0B84"/>
    <w:rsid w:val="009E12D4"/>
    <w:rsid w:val="009E132C"/>
    <w:rsid w:val="009E187E"/>
    <w:rsid w:val="009E1C4D"/>
    <w:rsid w:val="009E1EBD"/>
    <w:rsid w:val="009E373B"/>
    <w:rsid w:val="009E389D"/>
    <w:rsid w:val="009E38A5"/>
    <w:rsid w:val="009E5724"/>
    <w:rsid w:val="009E5C13"/>
    <w:rsid w:val="009E6895"/>
    <w:rsid w:val="009E6A3A"/>
    <w:rsid w:val="009E723B"/>
    <w:rsid w:val="009F027A"/>
    <w:rsid w:val="009F03FD"/>
    <w:rsid w:val="009F0B35"/>
    <w:rsid w:val="009F0C77"/>
    <w:rsid w:val="009F1351"/>
    <w:rsid w:val="009F1665"/>
    <w:rsid w:val="009F2463"/>
    <w:rsid w:val="009F2685"/>
    <w:rsid w:val="009F268A"/>
    <w:rsid w:val="009F2E06"/>
    <w:rsid w:val="009F3063"/>
    <w:rsid w:val="009F31F5"/>
    <w:rsid w:val="009F3653"/>
    <w:rsid w:val="009F3694"/>
    <w:rsid w:val="009F369E"/>
    <w:rsid w:val="009F3B76"/>
    <w:rsid w:val="009F3EE7"/>
    <w:rsid w:val="009F47A2"/>
    <w:rsid w:val="009F504D"/>
    <w:rsid w:val="009F5912"/>
    <w:rsid w:val="009F5AED"/>
    <w:rsid w:val="009F6449"/>
    <w:rsid w:val="009F6523"/>
    <w:rsid w:val="009F6CA9"/>
    <w:rsid w:val="009F7497"/>
    <w:rsid w:val="009F75A4"/>
    <w:rsid w:val="009F7C31"/>
    <w:rsid w:val="00A002B9"/>
    <w:rsid w:val="00A006B5"/>
    <w:rsid w:val="00A011BB"/>
    <w:rsid w:val="00A013F7"/>
    <w:rsid w:val="00A01710"/>
    <w:rsid w:val="00A01E0E"/>
    <w:rsid w:val="00A01F24"/>
    <w:rsid w:val="00A02330"/>
    <w:rsid w:val="00A026A9"/>
    <w:rsid w:val="00A02C97"/>
    <w:rsid w:val="00A02DED"/>
    <w:rsid w:val="00A02E3E"/>
    <w:rsid w:val="00A02F91"/>
    <w:rsid w:val="00A030B0"/>
    <w:rsid w:val="00A032DE"/>
    <w:rsid w:val="00A03AB5"/>
    <w:rsid w:val="00A04F5E"/>
    <w:rsid w:val="00A059E1"/>
    <w:rsid w:val="00A05CCA"/>
    <w:rsid w:val="00A05E2D"/>
    <w:rsid w:val="00A0667D"/>
    <w:rsid w:val="00A066A7"/>
    <w:rsid w:val="00A06A9F"/>
    <w:rsid w:val="00A07985"/>
    <w:rsid w:val="00A0799A"/>
    <w:rsid w:val="00A07A1B"/>
    <w:rsid w:val="00A07C13"/>
    <w:rsid w:val="00A1003E"/>
    <w:rsid w:val="00A106C4"/>
    <w:rsid w:val="00A10C0F"/>
    <w:rsid w:val="00A10D1C"/>
    <w:rsid w:val="00A1117B"/>
    <w:rsid w:val="00A11321"/>
    <w:rsid w:val="00A11B45"/>
    <w:rsid w:val="00A11C45"/>
    <w:rsid w:val="00A12A13"/>
    <w:rsid w:val="00A12B02"/>
    <w:rsid w:val="00A12DAA"/>
    <w:rsid w:val="00A12E6B"/>
    <w:rsid w:val="00A12F8C"/>
    <w:rsid w:val="00A1302D"/>
    <w:rsid w:val="00A13285"/>
    <w:rsid w:val="00A13630"/>
    <w:rsid w:val="00A13696"/>
    <w:rsid w:val="00A1385E"/>
    <w:rsid w:val="00A1439C"/>
    <w:rsid w:val="00A1484D"/>
    <w:rsid w:val="00A14DCB"/>
    <w:rsid w:val="00A15581"/>
    <w:rsid w:val="00A15C04"/>
    <w:rsid w:val="00A16186"/>
    <w:rsid w:val="00A16A55"/>
    <w:rsid w:val="00A16D76"/>
    <w:rsid w:val="00A16D77"/>
    <w:rsid w:val="00A16E98"/>
    <w:rsid w:val="00A16FE9"/>
    <w:rsid w:val="00A176EB"/>
    <w:rsid w:val="00A17FB6"/>
    <w:rsid w:val="00A2074E"/>
    <w:rsid w:val="00A208D6"/>
    <w:rsid w:val="00A20D5F"/>
    <w:rsid w:val="00A20EC7"/>
    <w:rsid w:val="00A21649"/>
    <w:rsid w:val="00A21B83"/>
    <w:rsid w:val="00A21C40"/>
    <w:rsid w:val="00A21E1D"/>
    <w:rsid w:val="00A21E92"/>
    <w:rsid w:val="00A22009"/>
    <w:rsid w:val="00A22049"/>
    <w:rsid w:val="00A22310"/>
    <w:rsid w:val="00A22F0B"/>
    <w:rsid w:val="00A23559"/>
    <w:rsid w:val="00A23B0B"/>
    <w:rsid w:val="00A23CDB"/>
    <w:rsid w:val="00A23F71"/>
    <w:rsid w:val="00A24D43"/>
    <w:rsid w:val="00A257B8"/>
    <w:rsid w:val="00A26203"/>
    <w:rsid w:val="00A278BC"/>
    <w:rsid w:val="00A27D03"/>
    <w:rsid w:val="00A30575"/>
    <w:rsid w:val="00A3068C"/>
    <w:rsid w:val="00A306F1"/>
    <w:rsid w:val="00A310CE"/>
    <w:rsid w:val="00A318E9"/>
    <w:rsid w:val="00A31BBB"/>
    <w:rsid w:val="00A31C53"/>
    <w:rsid w:val="00A32825"/>
    <w:rsid w:val="00A330A2"/>
    <w:rsid w:val="00A33257"/>
    <w:rsid w:val="00A3380A"/>
    <w:rsid w:val="00A3474F"/>
    <w:rsid w:val="00A347B2"/>
    <w:rsid w:val="00A34F76"/>
    <w:rsid w:val="00A351EE"/>
    <w:rsid w:val="00A35DCE"/>
    <w:rsid w:val="00A36C63"/>
    <w:rsid w:val="00A36C88"/>
    <w:rsid w:val="00A3764D"/>
    <w:rsid w:val="00A37B0D"/>
    <w:rsid w:val="00A37CFB"/>
    <w:rsid w:val="00A4000B"/>
    <w:rsid w:val="00A40255"/>
    <w:rsid w:val="00A40427"/>
    <w:rsid w:val="00A4057C"/>
    <w:rsid w:val="00A4057F"/>
    <w:rsid w:val="00A4104D"/>
    <w:rsid w:val="00A41CC5"/>
    <w:rsid w:val="00A41D88"/>
    <w:rsid w:val="00A424E3"/>
    <w:rsid w:val="00A42528"/>
    <w:rsid w:val="00A425E6"/>
    <w:rsid w:val="00A4289D"/>
    <w:rsid w:val="00A43AC1"/>
    <w:rsid w:val="00A440E5"/>
    <w:rsid w:val="00A44864"/>
    <w:rsid w:val="00A44A78"/>
    <w:rsid w:val="00A4584E"/>
    <w:rsid w:val="00A45AC1"/>
    <w:rsid w:val="00A46055"/>
    <w:rsid w:val="00A4640B"/>
    <w:rsid w:val="00A4650B"/>
    <w:rsid w:val="00A47953"/>
    <w:rsid w:val="00A479DE"/>
    <w:rsid w:val="00A47F2A"/>
    <w:rsid w:val="00A505E2"/>
    <w:rsid w:val="00A505FD"/>
    <w:rsid w:val="00A506C0"/>
    <w:rsid w:val="00A5145C"/>
    <w:rsid w:val="00A5181C"/>
    <w:rsid w:val="00A5191E"/>
    <w:rsid w:val="00A51D12"/>
    <w:rsid w:val="00A51E23"/>
    <w:rsid w:val="00A51EFD"/>
    <w:rsid w:val="00A52239"/>
    <w:rsid w:val="00A52E90"/>
    <w:rsid w:val="00A52F88"/>
    <w:rsid w:val="00A530AF"/>
    <w:rsid w:val="00A5319F"/>
    <w:rsid w:val="00A53E7B"/>
    <w:rsid w:val="00A54042"/>
    <w:rsid w:val="00A547C7"/>
    <w:rsid w:val="00A5480C"/>
    <w:rsid w:val="00A54A2E"/>
    <w:rsid w:val="00A54A9E"/>
    <w:rsid w:val="00A54CB3"/>
    <w:rsid w:val="00A54CF8"/>
    <w:rsid w:val="00A55245"/>
    <w:rsid w:val="00A55BE5"/>
    <w:rsid w:val="00A55CBA"/>
    <w:rsid w:val="00A55F80"/>
    <w:rsid w:val="00A56759"/>
    <w:rsid w:val="00A57452"/>
    <w:rsid w:val="00A57CD0"/>
    <w:rsid w:val="00A6033A"/>
    <w:rsid w:val="00A605B3"/>
    <w:rsid w:val="00A60F76"/>
    <w:rsid w:val="00A614DA"/>
    <w:rsid w:val="00A62BCD"/>
    <w:rsid w:val="00A62D2F"/>
    <w:rsid w:val="00A638C5"/>
    <w:rsid w:val="00A63C7E"/>
    <w:rsid w:val="00A63FAF"/>
    <w:rsid w:val="00A645FF"/>
    <w:rsid w:val="00A647A7"/>
    <w:rsid w:val="00A65381"/>
    <w:rsid w:val="00A65FB6"/>
    <w:rsid w:val="00A66017"/>
    <w:rsid w:val="00A664B3"/>
    <w:rsid w:val="00A66802"/>
    <w:rsid w:val="00A6683F"/>
    <w:rsid w:val="00A66C50"/>
    <w:rsid w:val="00A66D1B"/>
    <w:rsid w:val="00A67512"/>
    <w:rsid w:val="00A7085A"/>
    <w:rsid w:val="00A716BC"/>
    <w:rsid w:val="00A71BC8"/>
    <w:rsid w:val="00A71BE4"/>
    <w:rsid w:val="00A71DC9"/>
    <w:rsid w:val="00A72445"/>
    <w:rsid w:val="00A728CC"/>
    <w:rsid w:val="00A7331F"/>
    <w:rsid w:val="00A7377E"/>
    <w:rsid w:val="00A73886"/>
    <w:rsid w:val="00A73D4D"/>
    <w:rsid w:val="00A73D99"/>
    <w:rsid w:val="00A741CB"/>
    <w:rsid w:val="00A742E9"/>
    <w:rsid w:val="00A74ACE"/>
    <w:rsid w:val="00A750FC"/>
    <w:rsid w:val="00A757DB"/>
    <w:rsid w:val="00A764C8"/>
    <w:rsid w:val="00A76616"/>
    <w:rsid w:val="00A769F6"/>
    <w:rsid w:val="00A76C9B"/>
    <w:rsid w:val="00A77D34"/>
    <w:rsid w:val="00A77D82"/>
    <w:rsid w:val="00A8054C"/>
    <w:rsid w:val="00A8083C"/>
    <w:rsid w:val="00A808EC"/>
    <w:rsid w:val="00A80DF9"/>
    <w:rsid w:val="00A80FB1"/>
    <w:rsid w:val="00A80FF2"/>
    <w:rsid w:val="00A81201"/>
    <w:rsid w:val="00A81691"/>
    <w:rsid w:val="00A81E10"/>
    <w:rsid w:val="00A82205"/>
    <w:rsid w:val="00A8265D"/>
    <w:rsid w:val="00A82A5B"/>
    <w:rsid w:val="00A82FC5"/>
    <w:rsid w:val="00A8314B"/>
    <w:rsid w:val="00A83F20"/>
    <w:rsid w:val="00A84171"/>
    <w:rsid w:val="00A84685"/>
    <w:rsid w:val="00A84950"/>
    <w:rsid w:val="00A84966"/>
    <w:rsid w:val="00A849E4"/>
    <w:rsid w:val="00A84E7D"/>
    <w:rsid w:val="00A85572"/>
    <w:rsid w:val="00A857D2"/>
    <w:rsid w:val="00A85AAB"/>
    <w:rsid w:val="00A85C09"/>
    <w:rsid w:val="00A860FD"/>
    <w:rsid w:val="00A870BD"/>
    <w:rsid w:val="00A870BF"/>
    <w:rsid w:val="00A872A0"/>
    <w:rsid w:val="00A87338"/>
    <w:rsid w:val="00A877DE"/>
    <w:rsid w:val="00A87C9D"/>
    <w:rsid w:val="00A902E2"/>
    <w:rsid w:val="00A9050E"/>
    <w:rsid w:val="00A905C4"/>
    <w:rsid w:val="00A90621"/>
    <w:rsid w:val="00A9066A"/>
    <w:rsid w:val="00A90770"/>
    <w:rsid w:val="00A912D2"/>
    <w:rsid w:val="00A914A3"/>
    <w:rsid w:val="00A9153F"/>
    <w:rsid w:val="00A91657"/>
    <w:rsid w:val="00A917DF"/>
    <w:rsid w:val="00A91A59"/>
    <w:rsid w:val="00A91BE9"/>
    <w:rsid w:val="00A922DD"/>
    <w:rsid w:val="00A924B7"/>
    <w:rsid w:val="00A928D7"/>
    <w:rsid w:val="00A92A08"/>
    <w:rsid w:val="00A9357C"/>
    <w:rsid w:val="00A93861"/>
    <w:rsid w:val="00A93C90"/>
    <w:rsid w:val="00A942EE"/>
    <w:rsid w:val="00A95589"/>
    <w:rsid w:val="00A95703"/>
    <w:rsid w:val="00A95B94"/>
    <w:rsid w:val="00A96915"/>
    <w:rsid w:val="00A96B76"/>
    <w:rsid w:val="00A97156"/>
    <w:rsid w:val="00A973E1"/>
    <w:rsid w:val="00A97C8E"/>
    <w:rsid w:val="00AA0937"/>
    <w:rsid w:val="00AA0BF0"/>
    <w:rsid w:val="00AA132E"/>
    <w:rsid w:val="00AA15BB"/>
    <w:rsid w:val="00AA1916"/>
    <w:rsid w:val="00AA20B7"/>
    <w:rsid w:val="00AA2155"/>
    <w:rsid w:val="00AA23B5"/>
    <w:rsid w:val="00AA2A96"/>
    <w:rsid w:val="00AA2BB7"/>
    <w:rsid w:val="00AA2C78"/>
    <w:rsid w:val="00AA2EBA"/>
    <w:rsid w:val="00AA40B5"/>
    <w:rsid w:val="00AA42F8"/>
    <w:rsid w:val="00AA43B0"/>
    <w:rsid w:val="00AA44E6"/>
    <w:rsid w:val="00AA49AD"/>
    <w:rsid w:val="00AA4F73"/>
    <w:rsid w:val="00AA5EC3"/>
    <w:rsid w:val="00AA63ED"/>
    <w:rsid w:val="00AA68B3"/>
    <w:rsid w:val="00AA7356"/>
    <w:rsid w:val="00AA7917"/>
    <w:rsid w:val="00AB0191"/>
    <w:rsid w:val="00AB0586"/>
    <w:rsid w:val="00AB0884"/>
    <w:rsid w:val="00AB0C84"/>
    <w:rsid w:val="00AB0D70"/>
    <w:rsid w:val="00AB10DC"/>
    <w:rsid w:val="00AB1653"/>
    <w:rsid w:val="00AB1714"/>
    <w:rsid w:val="00AB1BED"/>
    <w:rsid w:val="00AB1E1D"/>
    <w:rsid w:val="00AB245C"/>
    <w:rsid w:val="00AB2991"/>
    <w:rsid w:val="00AB29F1"/>
    <w:rsid w:val="00AB2A3B"/>
    <w:rsid w:val="00AB2F12"/>
    <w:rsid w:val="00AB318B"/>
    <w:rsid w:val="00AB31E8"/>
    <w:rsid w:val="00AB3288"/>
    <w:rsid w:val="00AB3536"/>
    <w:rsid w:val="00AB40E8"/>
    <w:rsid w:val="00AB49A4"/>
    <w:rsid w:val="00AB4C6F"/>
    <w:rsid w:val="00AB504B"/>
    <w:rsid w:val="00AB52B5"/>
    <w:rsid w:val="00AB54BC"/>
    <w:rsid w:val="00AB57A3"/>
    <w:rsid w:val="00AB57AE"/>
    <w:rsid w:val="00AB59A1"/>
    <w:rsid w:val="00AB628C"/>
    <w:rsid w:val="00AB6997"/>
    <w:rsid w:val="00AB7153"/>
    <w:rsid w:val="00AB717F"/>
    <w:rsid w:val="00AB76BA"/>
    <w:rsid w:val="00AB79F6"/>
    <w:rsid w:val="00AB7C21"/>
    <w:rsid w:val="00AB7D4B"/>
    <w:rsid w:val="00AC021A"/>
    <w:rsid w:val="00AC06DA"/>
    <w:rsid w:val="00AC1B18"/>
    <w:rsid w:val="00AC2058"/>
    <w:rsid w:val="00AC2F8D"/>
    <w:rsid w:val="00AC3B80"/>
    <w:rsid w:val="00AC3D2F"/>
    <w:rsid w:val="00AC410E"/>
    <w:rsid w:val="00AC44AA"/>
    <w:rsid w:val="00AC5A61"/>
    <w:rsid w:val="00AC5D17"/>
    <w:rsid w:val="00AC613F"/>
    <w:rsid w:val="00AC637C"/>
    <w:rsid w:val="00AC6ADE"/>
    <w:rsid w:val="00AC74DF"/>
    <w:rsid w:val="00AC7AA0"/>
    <w:rsid w:val="00AC7DAE"/>
    <w:rsid w:val="00AC7F48"/>
    <w:rsid w:val="00AD0504"/>
    <w:rsid w:val="00AD0CDE"/>
    <w:rsid w:val="00AD1B90"/>
    <w:rsid w:val="00AD1CF0"/>
    <w:rsid w:val="00AD2194"/>
    <w:rsid w:val="00AD2B81"/>
    <w:rsid w:val="00AD3212"/>
    <w:rsid w:val="00AD352A"/>
    <w:rsid w:val="00AD36A8"/>
    <w:rsid w:val="00AD38E9"/>
    <w:rsid w:val="00AD3B67"/>
    <w:rsid w:val="00AD3B94"/>
    <w:rsid w:val="00AD3C36"/>
    <w:rsid w:val="00AD3D26"/>
    <w:rsid w:val="00AD3F37"/>
    <w:rsid w:val="00AD44DC"/>
    <w:rsid w:val="00AD5970"/>
    <w:rsid w:val="00AD5D20"/>
    <w:rsid w:val="00AD5D83"/>
    <w:rsid w:val="00AD686A"/>
    <w:rsid w:val="00AD688F"/>
    <w:rsid w:val="00AD69CE"/>
    <w:rsid w:val="00AD6A8A"/>
    <w:rsid w:val="00AD6C5B"/>
    <w:rsid w:val="00AD7044"/>
    <w:rsid w:val="00AD7321"/>
    <w:rsid w:val="00AD7869"/>
    <w:rsid w:val="00AE0013"/>
    <w:rsid w:val="00AE0064"/>
    <w:rsid w:val="00AE036F"/>
    <w:rsid w:val="00AE03DF"/>
    <w:rsid w:val="00AE04FC"/>
    <w:rsid w:val="00AE08BF"/>
    <w:rsid w:val="00AE10C1"/>
    <w:rsid w:val="00AE1536"/>
    <w:rsid w:val="00AE177D"/>
    <w:rsid w:val="00AE19B8"/>
    <w:rsid w:val="00AE1ED9"/>
    <w:rsid w:val="00AE279C"/>
    <w:rsid w:val="00AE27B2"/>
    <w:rsid w:val="00AE2932"/>
    <w:rsid w:val="00AE2B55"/>
    <w:rsid w:val="00AE2F7D"/>
    <w:rsid w:val="00AE34FD"/>
    <w:rsid w:val="00AE36AA"/>
    <w:rsid w:val="00AE413E"/>
    <w:rsid w:val="00AE445C"/>
    <w:rsid w:val="00AE462A"/>
    <w:rsid w:val="00AE4A89"/>
    <w:rsid w:val="00AE506E"/>
    <w:rsid w:val="00AE50FD"/>
    <w:rsid w:val="00AE53BD"/>
    <w:rsid w:val="00AE5A0C"/>
    <w:rsid w:val="00AE66DA"/>
    <w:rsid w:val="00AE6AB1"/>
    <w:rsid w:val="00AF017B"/>
    <w:rsid w:val="00AF0916"/>
    <w:rsid w:val="00AF09EA"/>
    <w:rsid w:val="00AF0E43"/>
    <w:rsid w:val="00AF0E56"/>
    <w:rsid w:val="00AF109B"/>
    <w:rsid w:val="00AF1365"/>
    <w:rsid w:val="00AF150D"/>
    <w:rsid w:val="00AF2673"/>
    <w:rsid w:val="00AF267E"/>
    <w:rsid w:val="00AF2C4C"/>
    <w:rsid w:val="00AF2D5A"/>
    <w:rsid w:val="00AF353D"/>
    <w:rsid w:val="00AF3BB1"/>
    <w:rsid w:val="00AF562A"/>
    <w:rsid w:val="00AF5851"/>
    <w:rsid w:val="00AF67CD"/>
    <w:rsid w:val="00AF6A45"/>
    <w:rsid w:val="00AF6BDA"/>
    <w:rsid w:val="00AF728F"/>
    <w:rsid w:val="00AF7715"/>
    <w:rsid w:val="00AF7C96"/>
    <w:rsid w:val="00AF7FE3"/>
    <w:rsid w:val="00B00BFD"/>
    <w:rsid w:val="00B00D17"/>
    <w:rsid w:val="00B01547"/>
    <w:rsid w:val="00B016B8"/>
    <w:rsid w:val="00B01BA8"/>
    <w:rsid w:val="00B023FE"/>
    <w:rsid w:val="00B024B8"/>
    <w:rsid w:val="00B02A7F"/>
    <w:rsid w:val="00B03193"/>
    <w:rsid w:val="00B032C8"/>
    <w:rsid w:val="00B0382C"/>
    <w:rsid w:val="00B03CD5"/>
    <w:rsid w:val="00B04983"/>
    <w:rsid w:val="00B05682"/>
    <w:rsid w:val="00B05AB8"/>
    <w:rsid w:val="00B05FBF"/>
    <w:rsid w:val="00B06511"/>
    <w:rsid w:val="00B065BA"/>
    <w:rsid w:val="00B06670"/>
    <w:rsid w:val="00B06B94"/>
    <w:rsid w:val="00B077BA"/>
    <w:rsid w:val="00B079F2"/>
    <w:rsid w:val="00B07A6A"/>
    <w:rsid w:val="00B10616"/>
    <w:rsid w:val="00B1084F"/>
    <w:rsid w:val="00B10DA4"/>
    <w:rsid w:val="00B114BC"/>
    <w:rsid w:val="00B117B4"/>
    <w:rsid w:val="00B1185D"/>
    <w:rsid w:val="00B11A90"/>
    <w:rsid w:val="00B120BE"/>
    <w:rsid w:val="00B1275D"/>
    <w:rsid w:val="00B12832"/>
    <w:rsid w:val="00B13246"/>
    <w:rsid w:val="00B1332E"/>
    <w:rsid w:val="00B13E2E"/>
    <w:rsid w:val="00B14403"/>
    <w:rsid w:val="00B149E0"/>
    <w:rsid w:val="00B158C1"/>
    <w:rsid w:val="00B15D89"/>
    <w:rsid w:val="00B164C5"/>
    <w:rsid w:val="00B169BE"/>
    <w:rsid w:val="00B178FF"/>
    <w:rsid w:val="00B17BE9"/>
    <w:rsid w:val="00B20152"/>
    <w:rsid w:val="00B20610"/>
    <w:rsid w:val="00B207FC"/>
    <w:rsid w:val="00B209AA"/>
    <w:rsid w:val="00B20CCF"/>
    <w:rsid w:val="00B2123C"/>
    <w:rsid w:val="00B21570"/>
    <w:rsid w:val="00B21BDE"/>
    <w:rsid w:val="00B21CF9"/>
    <w:rsid w:val="00B221C9"/>
    <w:rsid w:val="00B22AA7"/>
    <w:rsid w:val="00B22F0B"/>
    <w:rsid w:val="00B231A7"/>
    <w:rsid w:val="00B2322B"/>
    <w:rsid w:val="00B237DE"/>
    <w:rsid w:val="00B23F98"/>
    <w:rsid w:val="00B246ED"/>
    <w:rsid w:val="00B24873"/>
    <w:rsid w:val="00B254D0"/>
    <w:rsid w:val="00B25629"/>
    <w:rsid w:val="00B26332"/>
    <w:rsid w:val="00B264BA"/>
    <w:rsid w:val="00B26946"/>
    <w:rsid w:val="00B2697D"/>
    <w:rsid w:val="00B302C3"/>
    <w:rsid w:val="00B31C07"/>
    <w:rsid w:val="00B32809"/>
    <w:rsid w:val="00B32C9E"/>
    <w:rsid w:val="00B332D8"/>
    <w:rsid w:val="00B33A40"/>
    <w:rsid w:val="00B33A88"/>
    <w:rsid w:val="00B33CE6"/>
    <w:rsid w:val="00B3448E"/>
    <w:rsid w:val="00B3500A"/>
    <w:rsid w:val="00B35D69"/>
    <w:rsid w:val="00B36626"/>
    <w:rsid w:val="00B37B6C"/>
    <w:rsid w:val="00B37DDB"/>
    <w:rsid w:val="00B41726"/>
    <w:rsid w:val="00B4176D"/>
    <w:rsid w:val="00B4181C"/>
    <w:rsid w:val="00B423FD"/>
    <w:rsid w:val="00B42B48"/>
    <w:rsid w:val="00B4345E"/>
    <w:rsid w:val="00B434E8"/>
    <w:rsid w:val="00B44246"/>
    <w:rsid w:val="00B44688"/>
    <w:rsid w:val="00B44890"/>
    <w:rsid w:val="00B44D14"/>
    <w:rsid w:val="00B45247"/>
    <w:rsid w:val="00B45262"/>
    <w:rsid w:val="00B461C4"/>
    <w:rsid w:val="00B46735"/>
    <w:rsid w:val="00B46C1C"/>
    <w:rsid w:val="00B470B9"/>
    <w:rsid w:val="00B47105"/>
    <w:rsid w:val="00B47940"/>
    <w:rsid w:val="00B47E1B"/>
    <w:rsid w:val="00B50223"/>
    <w:rsid w:val="00B51283"/>
    <w:rsid w:val="00B5146F"/>
    <w:rsid w:val="00B51DA2"/>
    <w:rsid w:val="00B51FF0"/>
    <w:rsid w:val="00B53B3C"/>
    <w:rsid w:val="00B54177"/>
    <w:rsid w:val="00B54553"/>
    <w:rsid w:val="00B5490B"/>
    <w:rsid w:val="00B549FB"/>
    <w:rsid w:val="00B54D49"/>
    <w:rsid w:val="00B55795"/>
    <w:rsid w:val="00B56414"/>
    <w:rsid w:val="00B5701B"/>
    <w:rsid w:val="00B5714E"/>
    <w:rsid w:val="00B57170"/>
    <w:rsid w:val="00B5755C"/>
    <w:rsid w:val="00B576AC"/>
    <w:rsid w:val="00B57F88"/>
    <w:rsid w:val="00B60579"/>
    <w:rsid w:val="00B61628"/>
    <w:rsid w:val="00B622FB"/>
    <w:rsid w:val="00B62711"/>
    <w:rsid w:val="00B62724"/>
    <w:rsid w:val="00B62B9C"/>
    <w:rsid w:val="00B631AA"/>
    <w:rsid w:val="00B63D65"/>
    <w:rsid w:val="00B640C6"/>
    <w:rsid w:val="00B64564"/>
    <w:rsid w:val="00B64593"/>
    <w:rsid w:val="00B652FA"/>
    <w:rsid w:val="00B657FD"/>
    <w:rsid w:val="00B66A04"/>
    <w:rsid w:val="00B66A4F"/>
    <w:rsid w:val="00B66BB9"/>
    <w:rsid w:val="00B6777F"/>
    <w:rsid w:val="00B67E83"/>
    <w:rsid w:val="00B67F6A"/>
    <w:rsid w:val="00B70155"/>
    <w:rsid w:val="00B70487"/>
    <w:rsid w:val="00B704EB"/>
    <w:rsid w:val="00B707AD"/>
    <w:rsid w:val="00B709AF"/>
    <w:rsid w:val="00B70DD9"/>
    <w:rsid w:val="00B70E38"/>
    <w:rsid w:val="00B71634"/>
    <w:rsid w:val="00B718AA"/>
    <w:rsid w:val="00B71953"/>
    <w:rsid w:val="00B71AE6"/>
    <w:rsid w:val="00B71F46"/>
    <w:rsid w:val="00B71FE8"/>
    <w:rsid w:val="00B7235F"/>
    <w:rsid w:val="00B72AD5"/>
    <w:rsid w:val="00B7381A"/>
    <w:rsid w:val="00B73875"/>
    <w:rsid w:val="00B73C9C"/>
    <w:rsid w:val="00B73F47"/>
    <w:rsid w:val="00B7410C"/>
    <w:rsid w:val="00B7459E"/>
    <w:rsid w:val="00B74D49"/>
    <w:rsid w:val="00B754B6"/>
    <w:rsid w:val="00B755DD"/>
    <w:rsid w:val="00B7630B"/>
    <w:rsid w:val="00B77092"/>
    <w:rsid w:val="00B77842"/>
    <w:rsid w:val="00B77D3C"/>
    <w:rsid w:val="00B80129"/>
    <w:rsid w:val="00B809A5"/>
    <w:rsid w:val="00B809CB"/>
    <w:rsid w:val="00B81E61"/>
    <w:rsid w:val="00B82023"/>
    <w:rsid w:val="00B82578"/>
    <w:rsid w:val="00B8270C"/>
    <w:rsid w:val="00B8280D"/>
    <w:rsid w:val="00B83195"/>
    <w:rsid w:val="00B83D49"/>
    <w:rsid w:val="00B847F9"/>
    <w:rsid w:val="00B84A92"/>
    <w:rsid w:val="00B85482"/>
    <w:rsid w:val="00B85958"/>
    <w:rsid w:val="00B85C1A"/>
    <w:rsid w:val="00B85E0D"/>
    <w:rsid w:val="00B86B20"/>
    <w:rsid w:val="00B86DD7"/>
    <w:rsid w:val="00B872B6"/>
    <w:rsid w:val="00B87706"/>
    <w:rsid w:val="00B8796A"/>
    <w:rsid w:val="00B90710"/>
    <w:rsid w:val="00B91202"/>
    <w:rsid w:val="00B91885"/>
    <w:rsid w:val="00B919EB"/>
    <w:rsid w:val="00B91C60"/>
    <w:rsid w:val="00B92105"/>
    <w:rsid w:val="00B92924"/>
    <w:rsid w:val="00B92B0B"/>
    <w:rsid w:val="00B936EA"/>
    <w:rsid w:val="00B953E9"/>
    <w:rsid w:val="00B95994"/>
    <w:rsid w:val="00B95B4A"/>
    <w:rsid w:val="00B95DA7"/>
    <w:rsid w:val="00B96549"/>
    <w:rsid w:val="00B96795"/>
    <w:rsid w:val="00B968C5"/>
    <w:rsid w:val="00B96B29"/>
    <w:rsid w:val="00B97174"/>
    <w:rsid w:val="00B97C72"/>
    <w:rsid w:val="00B97D7E"/>
    <w:rsid w:val="00BA0B69"/>
    <w:rsid w:val="00BA1048"/>
    <w:rsid w:val="00BA11B7"/>
    <w:rsid w:val="00BA1B14"/>
    <w:rsid w:val="00BA2271"/>
    <w:rsid w:val="00BA34FC"/>
    <w:rsid w:val="00BA476D"/>
    <w:rsid w:val="00BA4CDA"/>
    <w:rsid w:val="00BA514A"/>
    <w:rsid w:val="00BA5640"/>
    <w:rsid w:val="00BA597F"/>
    <w:rsid w:val="00BA5CD1"/>
    <w:rsid w:val="00BA5D1B"/>
    <w:rsid w:val="00BA5E79"/>
    <w:rsid w:val="00BA5F4C"/>
    <w:rsid w:val="00BA64BF"/>
    <w:rsid w:val="00BA67BC"/>
    <w:rsid w:val="00BB1114"/>
    <w:rsid w:val="00BB1C29"/>
    <w:rsid w:val="00BB2281"/>
    <w:rsid w:val="00BB2B65"/>
    <w:rsid w:val="00BB2DF1"/>
    <w:rsid w:val="00BB2E6B"/>
    <w:rsid w:val="00BB306F"/>
    <w:rsid w:val="00BB3D29"/>
    <w:rsid w:val="00BB3FAF"/>
    <w:rsid w:val="00BB46CA"/>
    <w:rsid w:val="00BB4BF9"/>
    <w:rsid w:val="00BB60E7"/>
    <w:rsid w:val="00BB62DC"/>
    <w:rsid w:val="00BB6650"/>
    <w:rsid w:val="00BB6F9E"/>
    <w:rsid w:val="00BB75F5"/>
    <w:rsid w:val="00BB768B"/>
    <w:rsid w:val="00BC05AB"/>
    <w:rsid w:val="00BC0633"/>
    <w:rsid w:val="00BC0BBA"/>
    <w:rsid w:val="00BC0BFB"/>
    <w:rsid w:val="00BC11EF"/>
    <w:rsid w:val="00BC1349"/>
    <w:rsid w:val="00BC218C"/>
    <w:rsid w:val="00BC223C"/>
    <w:rsid w:val="00BC2DE9"/>
    <w:rsid w:val="00BC39A4"/>
    <w:rsid w:val="00BC3C53"/>
    <w:rsid w:val="00BC413E"/>
    <w:rsid w:val="00BC41F4"/>
    <w:rsid w:val="00BC4252"/>
    <w:rsid w:val="00BC453E"/>
    <w:rsid w:val="00BC4648"/>
    <w:rsid w:val="00BC5513"/>
    <w:rsid w:val="00BC5A93"/>
    <w:rsid w:val="00BC5C6A"/>
    <w:rsid w:val="00BC5FAC"/>
    <w:rsid w:val="00BC6288"/>
    <w:rsid w:val="00BC6322"/>
    <w:rsid w:val="00BC6BD8"/>
    <w:rsid w:val="00BC6F6C"/>
    <w:rsid w:val="00BC73B2"/>
    <w:rsid w:val="00BC747B"/>
    <w:rsid w:val="00BC7CA6"/>
    <w:rsid w:val="00BD018F"/>
    <w:rsid w:val="00BD0310"/>
    <w:rsid w:val="00BD0957"/>
    <w:rsid w:val="00BD0A9D"/>
    <w:rsid w:val="00BD0C91"/>
    <w:rsid w:val="00BD0FF3"/>
    <w:rsid w:val="00BD1280"/>
    <w:rsid w:val="00BD1487"/>
    <w:rsid w:val="00BD1789"/>
    <w:rsid w:val="00BD1E2E"/>
    <w:rsid w:val="00BD44CB"/>
    <w:rsid w:val="00BD4756"/>
    <w:rsid w:val="00BD4C56"/>
    <w:rsid w:val="00BD5323"/>
    <w:rsid w:val="00BD541C"/>
    <w:rsid w:val="00BD5814"/>
    <w:rsid w:val="00BD5DE5"/>
    <w:rsid w:val="00BD5E25"/>
    <w:rsid w:val="00BD6197"/>
    <w:rsid w:val="00BD65DC"/>
    <w:rsid w:val="00BD6BAB"/>
    <w:rsid w:val="00BD6BD4"/>
    <w:rsid w:val="00BD72A9"/>
    <w:rsid w:val="00BD74FF"/>
    <w:rsid w:val="00BE0200"/>
    <w:rsid w:val="00BE02D0"/>
    <w:rsid w:val="00BE092A"/>
    <w:rsid w:val="00BE0FB2"/>
    <w:rsid w:val="00BE1A7D"/>
    <w:rsid w:val="00BE2087"/>
    <w:rsid w:val="00BE28F2"/>
    <w:rsid w:val="00BE3ADD"/>
    <w:rsid w:val="00BE44A3"/>
    <w:rsid w:val="00BE7286"/>
    <w:rsid w:val="00BE7491"/>
    <w:rsid w:val="00BE79D5"/>
    <w:rsid w:val="00BE7E42"/>
    <w:rsid w:val="00BF0D48"/>
    <w:rsid w:val="00BF173B"/>
    <w:rsid w:val="00BF18D1"/>
    <w:rsid w:val="00BF1FE5"/>
    <w:rsid w:val="00BF29F6"/>
    <w:rsid w:val="00BF3AAA"/>
    <w:rsid w:val="00BF6620"/>
    <w:rsid w:val="00BF6CA6"/>
    <w:rsid w:val="00BF7077"/>
    <w:rsid w:val="00BF70FC"/>
    <w:rsid w:val="00BF7201"/>
    <w:rsid w:val="00BF748D"/>
    <w:rsid w:val="00BF7515"/>
    <w:rsid w:val="00C0060B"/>
    <w:rsid w:val="00C007C6"/>
    <w:rsid w:val="00C012B2"/>
    <w:rsid w:val="00C015D1"/>
    <w:rsid w:val="00C01933"/>
    <w:rsid w:val="00C02575"/>
    <w:rsid w:val="00C03EE8"/>
    <w:rsid w:val="00C03F9B"/>
    <w:rsid w:val="00C03FDB"/>
    <w:rsid w:val="00C04421"/>
    <w:rsid w:val="00C04592"/>
    <w:rsid w:val="00C0465B"/>
    <w:rsid w:val="00C04B87"/>
    <w:rsid w:val="00C05C36"/>
    <w:rsid w:val="00C06797"/>
    <w:rsid w:val="00C06BCA"/>
    <w:rsid w:val="00C06FC6"/>
    <w:rsid w:val="00C07AC4"/>
    <w:rsid w:val="00C07E59"/>
    <w:rsid w:val="00C10399"/>
    <w:rsid w:val="00C1060C"/>
    <w:rsid w:val="00C10EFD"/>
    <w:rsid w:val="00C116E7"/>
    <w:rsid w:val="00C11E73"/>
    <w:rsid w:val="00C13E6D"/>
    <w:rsid w:val="00C1432C"/>
    <w:rsid w:val="00C150EB"/>
    <w:rsid w:val="00C15153"/>
    <w:rsid w:val="00C15453"/>
    <w:rsid w:val="00C15D78"/>
    <w:rsid w:val="00C16AEC"/>
    <w:rsid w:val="00C16B63"/>
    <w:rsid w:val="00C16D5D"/>
    <w:rsid w:val="00C1753E"/>
    <w:rsid w:val="00C17AE5"/>
    <w:rsid w:val="00C17DB6"/>
    <w:rsid w:val="00C20459"/>
    <w:rsid w:val="00C2080F"/>
    <w:rsid w:val="00C208BB"/>
    <w:rsid w:val="00C210E4"/>
    <w:rsid w:val="00C213C6"/>
    <w:rsid w:val="00C216B3"/>
    <w:rsid w:val="00C21936"/>
    <w:rsid w:val="00C2197A"/>
    <w:rsid w:val="00C21F2C"/>
    <w:rsid w:val="00C2210A"/>
    <w:rsid w:val="00C22952"/>
    <w:rsid w:val="00C22E40"/>
    <w:rsid w:val="00C23548"/>
    <w:rsid w:val="00C23675"/>
    <w:rsid w:val="00C236E2"/>
    <w:rsid w:val="00C23E76"/>
    <w:rsid w:val="00C2492E"/>
    <w:rsid w:val="00C24CF7"/>
    <w:rsid w:val="00C251BB"/>
    <w:rsid w:val="00C25380"/>
    <w:rsid w:val="00C26866"/>
    <w:rsid w:val="00C26899"/>
    <w:rsid w:val="00C26C87"/>
    <w:rsid w:val="00C26CAA"/>
    <w:rsid w:val="00C27156"/>
    <w:rsid w:val="00C27310"/>
    <w:rsid w:val="00C27343"/>
    <w:rsid w:val="00C27461"/>
    <w:rsid w:val="00C27A47"/>
    <w:rsid w:val="00C30116"/>
    <w:rsid w:val="00C30D1F"/>
    <w:rsid w:val="00C31722"/>
    <w:rsid w:val="00C31CF5"/>
    <w:rsid w:val="00C322BB"/>
    <w:rsid w:val="00C32B07"/>
    <w:rsid w:val="00C33E73"/>
    <w:rsid w:val="00C340A1"/>
    <w:rsid w:val="00C351AF"/>
    <w:rsid w:val="00C35224"/>
    <w:rsid w:val="00C353B6"/>
    <w:rsid w:val="00C35836"/>
    <w:rsid w:val="00C35A96"/>
    <w:rsid w:val="00C35E22"/>
    <w:rsid w:val="00C35EEB"/>
    <w:rsid w:val="00C3606D"/>
    <w:rsid w:val="00C362E2"/>
    <w:rsid w:val="00C365C5"/>
    <w:rsid w:val="00C369C0"/>
    <w:rsid w:val="00C37208"/>
    <w:rsid w:val="00C37585"/>
    <w:rsid w:val="00C3767A"/>
    <w:rsid w:val="00C37822"/>
    <w:rsid w:val="00C37D70"/>
    <w:rsid w:val="00C37E94"/>
    <w:rsid w:val="00C40205"/>
    <w:rsid w:val="00C405BB"/>
    <w:rsid w:val="00C4136F"/>
    <w:rsid w:val="00C41722"/>
    <w:rsid w:val="00C42017"/>
    <w:rsid w:val="00C42E4B"/>
    <w:rsid w:val="00C439B2"/>
    <w:rsid w:val="00C44529"/>
    <w:rsid w:val="00C44F6E"/>
    <w:rsid w:val="00C4505E"/>
    <w:rsid w:val="00C450A5"/>
    <w:rsid w:val="00C45A98"/>
    <w:rsid w:val="00C46080"/>
    <w:rsid w:val="00C462F9"/>
    <w:rsid w:val="00C46B11"/>
    <w:rsid w:val="00C47472"/>
    <w:rsid w:val="00C475FF"/>
    <w:rsid w:val="00C47845"/>
    <w:rsid w:val="00C47852"/>
    <w:rsid w:val="00C47EE7"/>
    <w:rsid w:val="00C5002D"/>
    <w:rsid w:val="00C50899"/>
    <w:rsid w:val="00C519AE"/>
    <w:rsid w:val="00C529B4"/>
    <w:rsid w:val="00C52D53"/>
    <w:rsid w:val="00C52DB2"/>
    <w:rsid w:val="00C52E2D"/>
    <w:rsid w:val="00C535C8"/>
    <w:rsid w:val="00C547C9"/>
    <w:rsid w:val="00C548D1"/>
    <w:rsid w:val="00C55022"/>
    <w:rsid w:val="00C553BA"/>
    <w:rsid w:val="00C55B27"/>
    <w:rsid w:val="00C56CF9"/>
    <w:rsid w:val="00C56DF0"/>
    <w:rsid w:val="00C57CE4"/>
    <w:rsid w:val="00C57D46"/>
    <w:rsid w:val="00C602FD"/>
    <w:rsid w:val="00C61164"/>
    <w:rsid w:val="00C61C6C"/>
    <w:rsid w:val="00C623CF"/>
    <w:rsid w:val="00C6246D"/>
    <w:rsid w:val="00C62480"/>
    <w:rsid w:val="00C625B2"/>
    <w:rsid w:val="00C6284C"/>
    <w:rsid w:val="00C628FE"/>
    <w:rsid w:val="00C62E0E"/>
    <w:rsid w:val="00C62FBF"/>
    <w:rsid w:val="00C6370D"/>
    <w:rsid w:val="00C6375D"/>
    <w:rsid w:val="00C63B62"/>
    <w:rsid w:val="00C641E6"/>
    <w:rsid w:val="00C6451A"/>
    <w:rsid w:val="00C645B7"/>
    <w:rsid w:val="00C64C4C"/>
    <w:rsid w:val="00C64F1A"/>
    <w:rsid w:val="00C6517A"/>
    <w:rsid w:val="00C651DF"/>
    <w:rsid w:val="00C656C1"/>
    <w:rsid w:val="00C65CDC"/>
    <w:rsid w:val="00C65DC4"/>
    <w:rsid w:val="00C661DD"/>
    <w:rsid w:val="00C66806"/>
    <w:rsid w:val="00C66B80"/>
    <w:rsid w:val="00C70064"/>
    <w:rsid w:val="00C704EA"/>
    <w:rsid w:val="00C70ABE"/>
    <w:rsid w:val="00C71A08"/>
    <w:rsid w:val="00C71A36"/>
    <w:rsid w:val="00C71D8B"/>
    <w:rsid w:val="00C732DC"/>
    <w:rsid w:val="00C741AA"/>
    <w:rsid w:val="00C745A7"/>
    <w:rsid w:val="00C74700"/>
    <w:rsid w:val="00C74825"/>
    <w:rsid w:val="00C749E8"/>
    <w:rsid w:val="00C7527F"/>
    <w:rsid w:val="00C759C3"/>
    <w:rsid w:val="00C75EFF"/>
    <w:rsid w:val="00C760A2"/>
    <w:rsid w:val="00C76B77"/>
    <w:rsid w:val="00C76F2A"/>
    <w:rsid w:val="00C7750F"/>
    <w:rsid w:val="00C775D0"/>
    <w:rsid w:val="00C77D2F"/>
    <w:rsid w:val="00C800D7"/>
    <w:rsid w:val="00C801E4"/>
    <w:rsid w:val="00C80937"/>
    <w:rsid w:val="00C80AB8"/>
    <w:rsid w:val="00C8200E"/>
    <w:rsid w:val="00C820E9"/>
    <w:rsid w:val="00C82692"/>
    <w:rsid w:val="00C8360B"/>
    <w:rsid w:val="00C83914"/>
    <w:rsid w:val="00C83EDE"/>
    <w:rsid w:val="00C849A0"/>
    <w:rsid w:val="00C84CD6"/>
    <w:rsid w:val="00C84D49"/>
    <w:rsid w:val="00C84DCE"/>
    <w:rsid w:val="00C84F1E"/>
    <w:rsid w:val="00C85125"/>
    <w:rsid w:val="00C851B7"/>
    <w:rsid w:val="00C85C9D"/>
    <w:rsid w:val="00C85DD4"/>
    <w:rsid w:val="00C867B0"/>
    <w:rsid w:val="00C867B4"/>
    <w:rsid w:val="00C86893"/>
    <w:rsid w:val="00C86C11"/>
    <w:rsid w:val="00C86C3F"/>
    <w:rsid w:val="00C8704A"/>
    <w:rsid w:val="00C87684"/>
    <w:rsid w:val="00C87AE7"/>
    <w:rsid w:val="00C90129"/>
    <w:rsid w:val="00C90CD6"/>
    <w:rsid w:val="00C9134A"/>
    <w:rsid w:val="00C919C7"/>
    <w:rsid w:val="00C922EC"/>
    <w:rsid w:val="00C92675"/>
    <w:rsid w:val="00C92F43"/>
    <w:rsid w:val="00C930BE"/>
    <w:rsid w:val="00C93104"/>
    <w:rsid w:val="00C9389E"/>
    <w:rsid w:val="00C9391D"/>
    <w:rsid w:val="00C94A19"/>
    <w:rsid w:val="00C94E3C"/>
    <w:rsid w:val="00C9503E"/>
    <w:rsid w:val="00C952B4"/>
    <w:rsid w:val="00C954CF"/>
    <w:rsid w:val="00C96061"/>
    <w:rsid w:val="00C964E3"/>
    <w:rsid w:val="00C96510"/>
    <w:rsid w:val="00C96734"/>
    <w:rsid w:val="00C96F37"/>
    <w:rsid w:val="00C975D5"/>
    <w:rsid w:val="00C97780"/>
    <w:rsid w:val="00CA12F4"/>
    <w:rsid w:val="00CA1548"/>
    <w:rsid w:val="00CA163B"/>
    <w:rsid w:val="00CA1893"/>
    <w:rsid w:val="00CA1AFD"/>
    <w:rsid w:val="00CA2CAF"/>
    <w:rsid w:val="00CA363E"/>
    <w:rsid w:val="00CA3D58"/>
    <w:rsid w:val="00CA452A"/>
    <w:rsid w:val="00CA4842"/>
    <w:rsid w:val="00CA4EDF"/>
    <w:rsid w:val="00CA5B4D"/>
    <w:rsid w:val="00CA5C8F"/>
    <w:rsid w:val="00CA5CED"/>
    <w:rsid w:val="00CA5D11"/>
    <w:rsid w:val="00CA5EE8"/>
    <w:rsid w:val="00CA610A"/>
    <w:rsid w:val="00CA647D"/>
    <w:rsid w:val="00CA6B2E"/>
    <w:rsid w:val="00CA6BFD"/>
    <w:rsid w:val="00CA6CD1"/>
    <w:rsid w:val="00CA6FBC"/>
    <w:rsid w:val="00CA707A"/>
    <w:rsid w:val="00CA70AD"/>
    <w:rsid w:val="00CA733C"/>
    <w:rsid w:val="00CA73F9"/>
    <w:rsid w:val="00CB0726"/>
    <w:rsid w:val="00CB126A"/>
    <w:rsid w:val="00CB1521"/>
    <w:rsid w:val="00CB15C7"/>
    <w:rsid w:val="00CB2225"/>
    <w:rsid w:val="00CB2682"/>
    <w:rsid w:val="00CB26BA"/>
    <w:rsid w:val="00CB2879"/>
    <w:rsid w:val="00CB34FA"/>
    <w:rsid w:val="00CB39A0"/>
    <w:rsid w:val="00CB41AA"/>
    <w:rsid w:val="00CB4F53"/>
    <w:rsid w:val="00CB5480"/>
    <w:rsid w:val="00CB5AAF"/>
    <w:rsid w:val="00CB5BCD"/>
    <w:rsid w:val="00CB5FFA"/>
    <w:rsid w:val="00CB6447"/>
    <w:rsid w:val="00CB7294"/>
    <w:rsid w:val="00CB764A"/>
    <w:rsid w:val="00CB7A12"/>
    <w:rsid w:val="00CC0069"/>
    <w:rsid w:val="00CC0355"/>
    <w:rsid w:val="00CC31F9"/>
    <w:rsid w:val="00CC3226"/>
    <w:rsid w:val="00CC32E3"/>
    <w:rsid w:val="00CC4318"/>
    <w:rsid w:val="00CC4361"/>
    <w:rsid w:val="00CC43D1"/>
    <w:rsid w:val="00CC4879"/>
    <w:rsid w:val="00CC4AA1"/>
    <w:rsid w:val="00CC4ACD"/>
    <w:rsid w:val="00CC4F3A"/>
    <w:rsid w:val="00CC51D2"/>
    <w:rsid w:val="00CC5271"/>
    <w:rsid w:val="00CC5365"/>
    <w:rsid w:val="00CC541E"/>
    <w:rsid w:val="00CC55D7"/>
    <w:rsid w:val="00CC5B6D"/>
    <w:rsid w:val="00CC6459"/>
    <w:rsid w:val="00CC6BF4"/>
    <w:rsid w:val="00CC6CE0"/>
    <w:rsid w:val="00CC6D89"/>
    <w:rsid w:val="00CC6E61"/>
    <w:rsid w:val="00CD048F"/>
    <w:rsid w:val="00CD11B1"/>
    <w:rsid w:val="00CD1A34"/>
    <w:rsid w:val="00CD1C2A"/>
    <w:rsid w:val="00CD1E7A"/>
    <w:rsid w:val="00CD1EA5"/>
    <w:rsid w:val="00CD287D"/>
    <w:rsid w:val="00CD3626"/>
    <w:rsid w:val="00CD43F5"/>
    <w:rsid w:val="00CD443A"/>
    <w:rsid w:val="00CD454D"/>
    <w:rsid w:val="00CD4881"/>
    <w:rsid w:val="00CD4F4B"/>
    <w:rsid w:val="00CD5799"/>
    <w:rsid w:val="00CD5B7D"/>
    <w:rsid w:val="00CD5E34"/>
    <w:rsid w:val="00CD6888"/>
    <w:rsid w:val="00CD6B5E"/>
    <w:rsid w:val="00CD6BE1"/>
    <w:rsid w:val="00CD7961"/>
    <w:rsid w:val="00CD7C95"/>
    <w:rsid w:val="00CD7FAA"/>
    <w:rsid w:val="00CE01EB"/>
    <w:rsid w:val="00CE0220"/>
    <w:rsid w:val="00CE02E2"/>
    <w:rsid w:val="00CE0448"/>
    <w:rsid w:val="00CE0560"/>
    <w:rsid w:val="00CE10BD"/>
    <w:rsid w:val="00CE1143"/>
    <w:rsid w:val="00CE136A"/>
    <w:rsid w:val="00CE1390"/>
    <w:rsid w:val="00CE150B"/>
    <w:rsid w:val="00CE182D"/>
    <w:rsid w:val="00CE1A23"/>
    <w:rsid w:val="00CE1F62"/>
    <w:rsid w:val="00CE2434"/>
    <w:rsid w:val="00CE2476"/>
    <w:rsid w:val="00CE2A9C"/>
    <w:rsid w:val="00CE2E0F"/>
    <w:rsid w:val="00CE2F99"/>
    <w:rsid w:val="00CE3936"/>
    <w:rsid w:val="00CE3DF7"/>
    <w:rsid w:val="00CE3E8F"/>
    <w:rsid w:val="00CE45E8"/>
    <w:rsid w:val="00CE474B"/>
    <w:rsid w:val="00CE4B0D"/>
    <w:rsid w:val="00CE4C28"/>
    <w:rsid w:val="00CE4FA0"/>
    <w:rsid w:val="00CE4FE6"/>
    <w:rsid w:val="00CE5015"/>
    <w:rsid w:val="00CE5310"/>
    <w:rsid w:val="00CE5584"/>
    <w:rsid w:val="00CE5ADA"/>
    <w:rsid w:val="00CE5DE2"/>
    <w:rsid w:val="00CE638C"/>
    <w:rsid w:val="00CE673B"/>
    <w:rsid w:val="00CE69F5"/>
    <w:rsid w:val="00CE6B9F"/>
    <w:rsid w:val="00CE7825"/>
    <w:rsid w:val="00CE7E26"/>
    <w:rsid w:val="00CF00D2"/>
    <w:rsid w:val="00CF0324"/>
    <w:rsid w:val="00CF0810"/>
    <w:rsid w:val="00CF0904"/>
    <w:rsid w:val="00CF091D"/>
    <w:rsid w:val="00CF0C4A"/>
    <w:rsid w:val="00CF1097"/>
    <w:rsid w:val="00CF1C6C"/>
    <w:rsid w:val="00CF245F"/>
    <w:rsid w:val="00CF2766"/>
    <w:rsid w:val="00CF2B82"/>
    <w:rsid w:val="00CF2D53"/>
    <w:rsid w:val="00CF300F"/>
    <w:rsid w:val="00CF3179"/>
    <w:rsid w:val="00CF3454"/>
    <w:rsid w:val="00CF3E82"/>
    <w:rsid w:val="00CF41C1"/>
    <w:rsid w:val="00CF441C"/>
    <w:rsid w:val="00CF48CE"/>
    <w:rsid w:val="00CF4DA3"/>
    <w:rsid w:val="00CF4FBA"/>
    <w:rsid w:val="00CF5852"/>
    <w:rsid w:val="00CF5E5C"/>
    <w:rsid w:val="00CF6178"/>
    <w:rsid w:val="00CF63A5"/>
    <w:rsid w:val="00CF6F05"/>
    <w:rsid w:val="00CF72BF"/>
    <w:rsid w:val="00CF782F"/>
    <w:rsid w:val="00CF7CC4"/>
    <w:rsid w:val="00CF7D06"/>
    <w:rsid w:val="00CF7DDF"/>
    <w:rsid w:val="00D007B4"/>
    <w:rsid w:val="00D00B1B"/>
    <w:rsid w:val="00D00E32"/>
    <w:rsid w:val="00D01981"/>
    <w:rsid w:val="00D0211B"/>
    <w:rsid w:val="00D022B7"/>
    <w:rsid w:val="00D0232E"/>
    <w:rsid w:val="00D02902"/>
    <w:rsid w:val="00D03746"/>
    <w:rsid w:val="00D0417B"/>
    <w:rsid w:val="00D045CE"/>
    <w:rsid w:val="00D04721"/>
    <w:rsid w:val="00D04FDD"/>
    <w:rsid w:val="00D0504B"/>
    <w:rsid w:val="00D05170"/>
    <w:rsid w:val="00D05B47"/>
    <w:rsid w:val="00D06263"/>
    <w:rsid w:val="00D06890"/>
    <w:rsid w:val="00D06DF1"/>
    <w:rsid w:val="00D07460"/>
    <w:rsid w:val="00D0780B"/>
    <w:rsid w:val="00D07A91"/>
    <w:rsid w:val="00D07F3A"/>
    <w:rsid w:val="00D1027D"/>
    <w:rsid w:val="00D11D6C"/>
    <w:rsid w:val="00D12327"/>
    <w:rsid w:val="00D127CF"/>
    <w:rsid w:val="00D12917"/>
    <w:rsid w:val="00D12AE3"/>
    <w:rsid w:val="00D14262"/>
    <w:rsid w:val="00D14B77"/>
    <w:rsid w:val="00D14BEE"/>
    <w:rsid w:val="00D14D6B"/>
    <w:rsid w:val="00D157C2"/>
    <w:rsid w:val="00D15C1B"/>
    <w:rsid w:val="00D1611C"/>
    <w:rsid w:val="00D1673C"/>
    <w:rsid w:val="00D16B48"/>
    <w:rsid w:val="00D16C4F"/>
    <w:rsid w:val="00D16DC4"/>
    <w:rsid w:val="00D1707A"/>
    <w:rsid w:val="00D1744C"/>
    <w:rsid w:val="00D17544"/>
    <w:rsid w:val="00D20A68"/>
    <w:rsid w:val="00D21DFD"/>
    <w:rsid w:val="00D21FEA"/>
    <w:rsid w:val="00D22705"/>
    <w:rsid w:val="00D22C4F"/>
    <w:rsid w:val="00D22FEA"/>
    <w:rsid w:val="00D2352B"/>
    <w:rsid w:val="00D237DD"/>
    <w:rsid w:val="00D24100"/>
    <w:rsid w:val="00D243B7"/>
    <w:rsid w:val="00D2459F"/>
    <w:rsid w:val="00D245CA"/>
    <w:rsid w:val="00D2475F"/>
    <w:rsid w:val="00D24A37"/>
    <w:rsid w:val="00D24BC1"/>
    <w:rsid w:val="00D24E85"/>
    <w:rsid w:val="00D261FF"/>
    <w:rsid w:val="00D264E9"/>
    <w:rsid w:val="00D26849"/>
    <w:rsid w:val="00D26ABA"/>
    <w:rsid w:val="00D26D9B"/>
    <w:rsid w:val="00D26E46"/>
    <w:rsid w:val="00D2735F"/>
    <w:rsid w:val="00D275C6"/>
    <w:rsid w:val="00D2786A"/>
    <w:rsid w:val="00D27A28"/>
    <w:rsid w:val="00D30124"/>
    <w:rsid w:val="00D30444"/>
    <w:rsid w:val="00D30E7E"/>
    <w:rsid w:val="00D30F5F"/>
    <w:rsid w:val="00D3135A"/>
    <w:rsid w:val="00D3270A"/>
    <w:rsid w:val="00D327BD"/>
    <w:rsid w:val="00D32FC7"/>
    <w:rsid w:val="00D333AF"/>
    <w:rsid w:val="00D33607"/>
    <w:rsid w:val="00D33783"/>
    <w:rsid w:val="00D33E7B"/>
    <w:rsid w:val="00D34080"/>
    <w:rsid w:val="00D34A2A"/>
    <w:rsid w:val="00D34CEA"/>
    <w:rsid w:val="00D34FB6"/>
    <w:rsid w:val="00D34FD6"/>
    <w:rsid w:val="00D354EC"/>
    <w:rsid w:val="00D35CB6"/>
    <w:rsid w:val="00D36674"/>
    <w:rsid w:val="00D372EB"/>
    <w:rsid w:val="00D37555"/>
    <w:rsid w:val="00D379E4"/>
    <w:rsid w:val="00D401EA"/>
    <w:rsid w:val="00D40582"/>
    <w:rsid w:val="00D40B09"/>
    <w:rsid w:val="00D40BC7"/>
    <w:rsid w:val="00D41770"/>
    <w:rsid w:val="00D41C05"/>
    <w:rsid w:val="00D42132"/>
    <w:rsid w:val="00D42381"/>
    <w:rsid w:val="00D426A5"/>
    <w:rsid w:val="00D42AB8"/>
    <w:rsid w:val="00D434DC"/>
    <w:rsid w:val="00D436FD"/>
    <w:rsid w:val="00D43793"/>
    <w:rsid w:val="00D43C10"/>
    <w:rsid w:val="00D43ED1"/>
    <w:rsid w:val="00D4436C"/>
    <w:rsid w:val="00D44B6C"/>
    <w:rsid w:val="00D44D42"/>
    <w:rsid w:val="00D44DDA"/>
    <w:rsid w:val="00D45763"/>
    <w:rsid w:val="00D45ACE"/>
    <w:rsid w:val="00D4674E"/>
    <w:rsid w:val="00D50384"/>
    <w:rsid w:val="00D503C9"/>
    <w:rsid w:val="00D5051F"/>
    <w:rsid w:val="00D506E0"/>
    <w:rsid w:val="00D50D02"/>
    <w:rsid w:val="00D51604"/>
    <w:rsid w:val="00D51C9D"/>
    <w:rsid w:val="00D521B1"/>
    <w:rsid w:val="00D5246D"/>
    <w:rsid w:val="00D52648"/>
    <w:rsid w:val="00D52D74"/>
    <w:rsid w:val="00D52DDB"/>
    <w:rsid w:val="00D52DE9"/>
    <w:rsid w:val="00D52FA1"/>
    <w:rsid w:val="00D530D1"/>
    <w:rsid w:val="00D53B25"/>
    <w:rsid w:val="00D541A4"/>
    <w:rsid w:val="00D543F8"/>
    <w:rsid w:val="00D54946"/>
    <w:rsid w:val="00D54B77"/>
    <w:rsid w:val="00D55087"/>
    <w:rsid w:val="00D550AD"/>
    <w:rsid w:val="00D55C83"/>
    <w:rsid w:val="00D57F0F"/>
    <w:rsid w:val="00D611D4"/>
    <w:rsid w:val="00D61404"/>
    <w:rsid w:val="00D61764"/>
    <w:rsid w:val="00D62240"/>
    <w:rsid w:val="00D62C36"/>
    <w:rsid w:val="00D62E13"/>
    <w:rsid w:val="00D63222"/>
    <w:rsid w:val="00D633D5"/>
    <w:rsid w:val="00D6465D"/>
    <w:rsid w:val="00D65B29"/>
    <w:rsid w:val="00D66114"/>
    <w:rsid w:val="00D662C8"/>
    <w:rsid w:val="00D66414"/>
    <w:rsid w:val="00D664DA"/>
    <w:rsid w:val="00D66A52"/>
    <w:rsid w:val="00D66C80"/>
    <w:rsid w:val="00D67131"/>
    <w:rsid w:val="00D677A2"/>
    <w:rsid w:val="00D67C62"/>
    <w:rsid w:val="00D702CC"/>
    <w:rsid w:val="00D70538"/>
    <w:rsid w:val="00D70606"/>
    <w:rsid w:val="00D70699"/>
    <w:rsid w:val="00D708B2"/>
    <w:rsid w:val="00D70CD4"/>
    <w:rsid w:val="00D712D2"/>
    <w:rsid w:val="00D71C3B"/>
    <w:rsid w:val="00D71DEA"/>
    <w:rsid w:val="00D73137"/>
    <w:rsid w:val="00D731E1"/>
    <w:rsid w:val="00D73C25"/>
    <w:rsid w:val="00D74054"/>
    <w:rsid w:val="00D74320"/>
    <w:rsid w:val="00D7439A"/>
    <w:rsid w:val="00D743E5"/>
    <w:rsid w:val="00D7445A"/>
    <w:rsid w:val="00D749A0"/>
    <w:rsid w:val="00D74A46"/>
    <w:rsid w:val="00D74B8C"/>
    <w:rsid w:val="00D74D00"/>
    <w:rsid w:val="00D753D7"/>
    <w:rsid w:val="00D7688A"/>
    <w:rsid w:val="00D77E48"/>
    <w:rsid w:val="00D80233"/>
    <w:rsid w:val="00D80A87"/>
    <w:rsid w:val="00D812C5"/>
    <w:rsid w:val="00D8160A"/>
    <w:rsid w:val="00D816CB"/>
    <w:rsid w:val="00D819B6"/>
    <w:rsid w:val="00D823C2"/>
    <w:rsid w:val="00D825D8"/>
    <w:rsid w:val="00D82752"/>
    <w:rsid w:val="00D828C7"/>
    <w:rsid w:val="00D82E87"/>
    <w:rsid w:val="00D832D0"/>
    <w:rsid w:val="00D83751"/>
    <w:rsid w:val="00D8386A"/>
    <w:rsid w:val="00D841F2"/>
    <w:rsid w:val="00D845A4"/>
    <w:rsid w:val="00D85152"/>
    <w:rsid w:val="00D854DA"/>
    <w:rsid w:val="00D85C62"/>
    <w:rsid w:val="00D85E20"/>
    <w:rsid w:val="00D86AB1"/>
    <w:rsid w:val="00D86BB5"/>
    <w:rsid w:val="00D86EE1"/>
    <w:rsid w:val="00D8777C"/>
    <w:rsid w:val="00D87C14"/>
    <w:rsid w:val="00D87FC5"/>
    <w:rsid w:val="00D91EFB"/>
    <w:rsid w:val="00D92097"/>
    <w:rsid w:val="00D92127"/>
    <w:rsid w:val="00D921DC"/>
    <w:rsid w:val="00D92E0B"/>
    <w:rsid w:val="00D9339D"/>
    <w:rsid w:val="00D93653"/>
    <w:rsid w:val="00D939BF"/>
    <w:rsid w:val="00D93DBF"/>
    <w:rsid w:val="00D9445D"/>
    <w:rsid w:val="00D945FB"/>
    <w:rsid w:val="00D95412"/>
    <w:rsid w:val="00D95C53"/>
    <w:rsid w:val="00D95FF0"/>
    <w:rsid w:val="00D96513"/>
    <w:rsid w:val="00D9698B"/>
    <w:rsid w:val="00D96AAD"/>
    <w:rsid w:val="00D96F46"/>
    <w:rsid w:val="00D973E9"/>
    <w:rsid w:val="00D978CE"/>
    <w:rsid w:val="00D97E94"/>
    <w:rsid w:val="00D97EF0"/>
    <w:rsid w:val="00DA04EB"/>
    <w:rsid w:val="00DA1BED"/>
    <w:rsid w:val="00DA2405"/>
    <w:rsid w:val="00DA4487"/>
    <w:rsid w:val="00DA4CF6"/>
    <w:rsid w:val="00DA4D86"/>
    <w:rsid w:val="00DA62BD"/>
    <w:rsid w:val="00DA6397"/>
    <w:rsid w:val="00DA65CA"/>
    <w:rsid w:val="00DA65FB"/>
    <w:rsid w:val="00DA7058"/>
    <w:rsid w:val="00DA7616"/>
    <w:rsid w:val="00DB028C"/>
    <w:rsid w:val="00DB099E"/>
    <w:rsid w:val="00DB0BDA"/>
    <w:rsid w:val="00DB149D"/>
    <w:rsid w:val="00DB19E3"/>
    <w:rsid w:val="00DB1A62"/>
    <w:rsid w:val="00DB1C30"/>
    <w:rsid w:val="00DB2609"/>
    <w:rsid w:val="00DB2B47"/>
    <w:rsid w:val="00DB2CE7"/>
    <w:rsid w:val="00DB2F5C"/>
    <w:rsid w:val="00DB3670"/>
    <w:rsid w:val="00DB3708"/>
    <w:rsid w:val="00DB3DA4"/>
    <w:rsid w:val="00DB5105"/>
    <w:rsid w:val="00DB52FF"/>
    <w:rsid w:val="00DB540C"/>
    <w:rsid w:val="00DB56AD"/>
    <w:rsid w:val="00DB6408"/>
    <w:rsid w:val="00DB6743"/>
    <w:rsid w:val="00DB686D"/>
    <w:rsid w:val="00DB6E29"/>
    <w:rsid w:val="00DB6E34"/>
    <w:rsid w:val="00DC02AD"/>
    <w:rsid w:val="00DC0BDE"/>
    <w:rsid w:val="00DC0C13"/>
    <w:rsid w:val="00DC0C38"/>
    <w:rsid w:val="00DC0F1D"/>
    <w:rsid w:val="00DC10B2"/>
    <w:rsid w:val="00DC13A6"/>
    <w:rsid w:val="00DC15BE"/>
    <w:rsid w:val="00DC2256"/>
    <w:rsid w:val="00DC22E1"/>
    <w:rsid w:val="00DC2633"/>
    <w:rsid w:val="00DC280B"/>
    <w:rsid w:val="00DC29CB"/>
    <w:rsid w:val="00DC2DD7"/>
    <w:rsid w:val="00DC31EA"/>
    <w:rsid w:val="00DC31FB"/>
    <w:rsid w:val="00DC3251"/>
    <w:rsid w:val="00DC373B"/>
    <w:rsid w:val="00DC382A"/>
    <w:rsid w:val="00DC47DA"/>
    <w:rsid w:val="00DC4965"/>
    <w:rsid w:val="00DC4A18"/>
    <w:rsid w:val="00DC4FEC"/>
    <w:rsid w:val="00DC5561"/>
    <w:rsid w:val="00DC6515"/>
    <w:rsid w:val="00DC6721"/>
    <w:rsid w:val="00DC678B"/>
    <w:rsid w:val="00DC6902"/>
    <w:rsid w:val="00DC6B7B"/>
    <w:rsid w:val="00DC7633"/>
    <w:rsid w:val="00DC7D0B"/>
    <w:rsid w:val="00DD00F4"/>
    <w:rsid w:val="00DD0574"/>
    <w:rsid w:val="00DD0F64"/>
    <w:rsid w:val="00DD1400"/>
    <w:rsid w:val="00DD1958"/>
    <w:rsid w:val="00DD19BD"/>
    <w:rsid w:val="00DD1A63"/>
    <w:rsid w:val="00DD29BA"/>
    <w:rsid w:val="00DD2CF1"/>
    <w:rsid w:val="00DD3056"/>
    <w:rsid w:val="00DD3196"/>
    <w:rsid w:val="00DD31AC"/>
    <w:rsid w:val="00DD3484"/>
    <w:rsid w:val="00DD3A4F"/>
    <w:rsid w:val="00DD3C0C"/>
    <w:rsid w:val="00DD409D"/>
    <w:rsid w:val="00DD410C"/>
    <w:rsid w:val="00DD46FE"/>
    <w:rsid w:val="00DD4C04"/>
    <w:rsid w:val="00DD4E02"/>
    <w:rsid w:val="00DD50ED"/>
    <w:rsid w:val="00DD5165"/>
    <w:rsid w:val="00DD5598"/>
    <w:rsid w:val="00DD58C8"/>
    <w:rsid w:val="00DD5EFC"/>
    <w:rsid w:val="00DD71BA"/>
    <w:rsid w:val="00DD75A4"/>
    <w:rsid w:val="00DD7F68"/>
    <w:rsid w:val="00DE0427"/>
    <w:rsid w:val="00DE0A74"/>
    <w:rsid w:val="00DE0F51"/>
    <w:rsid w:val="00DE1169"/>
    <w:rsid w:val="00DE123C"/>
    <w:rsid w:val="00DE146A"/>
    <w:rsid w:val="00DE1BC2"/>
    <w:rsid w:val="00DE3599"/>
    <w:rsid w:val="00DE3B3D"/>
    <w:rsid w:val="00DE474E"/>
    <w:rsid w:val="00DE4894"/>
    <w:rsid w:val="00DE538F"/>
    <w:rsid w:val="00DE5538"/>
    <w:rsid w:val="00DE5688"/>
    <w:rsid w:val="00DE63DB"/>
    <w:rsid w:val="00DE6BC1"/>
    <w:rsid w:val="00DE6D30"/>
    <w:rsid w:val="00DE73E0"/>
    <w:rsid w:val="00DE7B85"/>
    <w:rsid w:val="00DE7C99"/>
    <w:rsid w:val="00DF000C"/>
    <w:rsid w:val="00DF0415"/>
    <w:rsid w:val="00DF0C00"/>
    <w:rsid w:val="00DF0F61"/>
    <w:rsid w:val="00DF14FD"/>
    <w:rsid w:val="00DF16EC"/>
    <w:rsid w:val="00DF1973"/>
    <w:rsid w:val="00DF23D5"/>
    <w:rsid w:val="00DF263F"/>
    <w:rsid w:val="00DF2AF9"/>
    <w:rsid w:val="00DF2CDE"/>
    <w:rsid w:val="00DF2F5A"/>
    <w:rsid w:val="00DF336C"/>
    <w:rsid w:val="00DF3455"/>
    <w:rsid w:val="00DF5167"/>
    <w:rsid w:val="00DF5336"/>
    <w:rsid w:val="00DF594B"/>
    <w:rsid w:val="00DF6655"/>
    <w:rsid w:val="00DF6981"/>
    <w:rsid w:val="00DF6A75"/>
    <w:rsid w:val="00DF76E8"/>
    <w:rsid w:val="00DF7799"/>
    <w:rsid w:val="00DF7AE6"/>
    <w:rsid w:val="00DF7CF6"/>
    <w:rsid w:val="00E003DB"/>
    <w:rsid w:val="00E005C5"/>
    <w:rsid w:val="00E006A0"/>
    <w:rsid w:val="00E00B72"/>
    <w:rsid w:val="00E01658"/>
    <w:rsid w:val="00E0224A"/>
    <w:rsid w:val="00E02DB6"/>
    <w:rsid w:val="00E0306E"/>
    <w:rsid w:val="00E03819"/>
    <w:rsid w:val="00E03880"/>
    <w:rsid w:val="00E03BDD"/>
    <w:rsid w:val="00E03DCF"/>
    <w:rsid w:val="00E0441D"/>
    <w:rsid w:val="00E047B7"/>
    <w:rsid w:val="00E04EAA"/>
    <w:rsid w:val="00E0515F"/>
    <w:rsid w:val="00E05B11"/>
    <w:rsid w:val="00E05CFB"/>
    <w:rsid w:val="00E05EAF"/>
    <w:rsid w:val="00E06392"/>
    <w:rsid w:val="00E0664E"/>
    <w:rsid w:val="00E06A4D"/>
    <w:rsid w:val="00E06B04"/>
    <w:rsid w:val="00E06C67"/>
    <w:rsid w:val="00E0726D"/>
    <w:rsid w:val="00E07808"/>
    <w:rsid w:val="00E07967"/>
    <w:rsid w:val="00E100E8"/>
    <w:rsid w:val="00E1056E"/>
    <w:rsid w:val="00E106BE"/>
    <w:rsid w:val="00E10988"/>
    <w:rsid w:val="00E10AF7"/>
    <w:rsid w:val="00E11645"/>
    <w:rsid w:val="00E1185D"/>
    <w:rsid w:val="00E119E0"/>
    <w:rsid w:val="00E11CF5"/>
    <w:rsid w:val="00E12D75"/>
    <w:rsid w:val="00E1323F"/>
    <w:rsid w:val="00E13342"/>
    <w:rsid w:val="00E13612"/>
    <w:rsid w:val="00E13785"/>
    <w:rsid w:val="00E13A1D"/>
    <w:rsid w:val="00E13C76"/>
    <w:rsid w:val="00E1453A"/>
    <w:rsid w:val="00E14900"/>
    <w:rsid w:val="00E156B9"/>
    <w:rsid w:val="00E15C1E"/>
    <w:rsid w:val="00E15F84"/>
    <w:rsid w:val="00E16624"/>
    <w:rsid w:val="00E168CF"/>
    <w:rsid w:val="00E168F7"/>
    <w:rsid w:val="00E16B0E"/>
    <w:rsid w:val="00E16B97"/>
    <w:rsid w:val="00E16CB1"/>
    <w:rsid w:val="00E173FD"/>
    <w:rsid w:val="00E17432"/>
    <w:rsid w:val="00E20972"/>
    <w:rsid w:val="00E20B90"/>
    <w:rsid w:val="00E20F42"/>
    <w:rsid w:val="00E21178"/>
    <w:rsid w:val="00E217D2"/>
    <w:rsid w:val="00E21EDE"/>
    <w:rsid w:val="00E21F17"/>
    <w:rsid w:val="00E22F5A"/>
    <w:rsid w:val="00E230EC"/>
    <w:rsid w:val="00E230F1"/>
    <w:rsid w:val="00E2357F"/>
    <w:rsid w:val="00E23952"/>
    <w:rsid w:val="00E23C6C"/>
    <w:rsid w:val="00E2406F"/>
    <w:rsid w:val="00E2458B"/>
    <w:rsid w:val="00E24AB5"/>
    <w:rsid w:val="00E24E40"/>
    <w:rsid w:val="00E24EAF"/>
    <w:rsid w:val="00E25268"/>
    <w:rsid w:val="00E25385"/>
    <w:rsid w:val="00E2547D"/>
    <w:rsid w:val="00E25802"/>
    <w:rsid w:val="00E264F5"/>
    <w:rsid w:val="00E26543"/>
    <w:rsid w:val="00E266B8"/>
    <w:rsid w:val="00E271AE"/>
    <w:rsid w:val="00E314B5"/>
    <w:rsid w:val="00E31A1F"/>
    <w:rsid w:val="00E31F8D"/>
    <w:rsid w:val="00E3273B"/>
    <w:rsid w:val="00E33279"/>
    <w:rsid w:val="00E33481"/>
    <w:rsid w:val="00E33605"/>
    <w:rsid w:val="00E33FE1"/>
    <w:rsid w:val="00E3444B"/>
    <w:rsid w:val="00E34E20"/>
    <w:rsid w:val="00E34E2E"/>
    <w:rsid w:val="00E35036"/>
    <w:rsid w:val="00E3541F"/>
    <w:rsid w:val="00E35689"/>
    <w:rsid w:val="00E35AA7"/>
    <w:rsid w:val="00E35E42"/>
    <w:rsid w:val="00E36479"/>
    <w:rsid w:val="00E36AEC"/>
    <w:rsid w:val="00E370CC"/>
    <w:rsid w:val="00E376C9"/>
    <w:rsid w:val="00E3773F"/>
    <w:rsid w:val="00E400A4"/>
    <w:rsid w:val="00E406C9"/>
    <w:rsid w:val="00E40C1F"/>
    <w:rsid w:val="00E40D29"/>
    <w:rsid w:val="00E410D4"/>
    <w:rsid w:val="00E4122B"/>
    <w:rsid w:val="00E41A61"/>
    <w:rsid w:val="00E41F7B"/>
    <w:rsid w:val="00E421FA"/>
    <w:rsid w:val="00E4230A"/>
    <w:rsid w:val="00E425A5"/>
    <w:rsid w:val="00E42725"/>
    <w:rsid w:val="00E42BA4"/>
    <w:rsid w:val="00E437DD"/>
    <w:rsid w:val="00E43A27"/>
    <w:rsid w:val="00E43A76"/>
    <w:rsid w:val="00E43E8A"/>
    <w:rsid w:val="00E4443D"/>
    <w:rsid w:val="00E44612"/>
    <w:rsid w:val="00E453C5"/>
    <w:rsid w:val="00E4561D"/>
    <w:rsid w:val="00E45D85"/>
    <w:rsid w:val="00E46010"/>
    <w:rsid w:val="00E465C9"/>
    <w:rsid w:val="00E46B6C"/>
    <w:rsid w:val="00E46CC6"/>
    <w:rsid w:val="00E474AB"/>
    <w:rsid w:val="00E47955"/>
    <w:rsid w:val="00E479F4"/>
    <w:rsid w:val="00E47BCD"/>
    <w:rsid w:val="00E47C3B"/>
    <w:rsid w:val="00E47F09"/>
    <w:rsid w:val="00E50184"/>
    <w:rsid w:val="00E50ACB"/>
    <w:rsid w:val="00E513E8"/>
    <w:rsid w:val="00E51DA7"/>
    <w:rsid w:val="00E51E0C"/>
    <w:rsid w:val="00E51ECD"/>
    <w:rsid w:val="00E522DC"/>
    <w:rsid w:val="00E523A0"/>
    <w:rsid w:val="00E52D03"/>
    <w:rsid w:val="00E5311C"/>
    <w:rsid w:val="00E53D50"/>
    <w:rsid w:val="00E54006"/>
    <w:rsid w:val="00E5535B"/>
    <w:rsid w:val="00E55EE0"/>
    <w:rsid w:val="00E56A24"/>
    <w:rsid w:val="00E5731E"/>
    <w:rsid w:val="00E5782E"/>
    <w:rsid w:val="00E57D54"/>
    <w:rsid w:val="00E57DEA"/>
    <w:rsid w:val="00E60027"/>
    <w:rsid w:val="00E60336"/>
    <w:rsid w:val="00E6047E"/>
    <w:rsid w:val="00E6051D"/>
    <w:rsid w:val="00E60BB6"/>
    <w:rsid w:val="00E61096"/>
    <w:rsid w:val="00E6115B"/>
    <w:rsid w:val="00E6181D"/>
    <w:rsid w:val="00E618DD"/>
    <w:rsid w:val="00E62288"/>
    <w:rsid w:val="00E631F0"/>
    <w:rsid w:val="00E632D1"/>
    <w:rsid w:val="00E63472"/>
    <w:rsid w:val="00E634E8"/>
    <w:rsid w:val="00E643EB"/>
    <w:rsid w:val="00E648BF"/>
    <w:rsid w:val="00E64D5D"/>
    <w:rsid w:val="00E64FDA"/>
    <w:rsid w:val="00E650BB"/>
    <w:rsid w:val="00E651CB"/>
    <w:rsid w:val="00E65827"/>
    <w:rsid w:val="00E65A88"/>
    <w:rsid w:val="00E65D71"/>
    <w:rsid w:val="00E663F6"/>
    <w:rsid w:val="00E66511"/>
    <w:rsid w:val="00E66733"/>
    <w:rsid w:val="00E66AEB"/>
    <w:rsid w:val="00E66F59"/>
    <w:rsid w:val="00E67878"/>
    <w:rsid w:val="00E67896"/>
    <w:rsid w:val="00E67E00"/>
    <w:rsid w:val="00E71267"/>
    <w:rsid w:val="00E71306"/>
    <w:rsid w:val="00E71A5B"/>
    <w:rsid w:val="00E72191"/>
    <w:rsid w:val="00E72CF7"/>
    <w:rsid w:val="00E72E1D"/>
    <w:rsid w:val="00E73055"/>
    <w:rsid w:val="00E737B9"/>
    <w:rsid w:val="00E73EB4"/>
    <w:rsid w:val="00E73ED5"/>
    <w:rsid w:val="00E74284"/>
    <w:rsid w:val="00E747C8"/>
    <w:rsid w:val="00E74C81"/>
    <w:rsid w:val="00E74D2D"/>
    <w:rsid w:val="00E74DDB"/>
    <w:rsid w:val="00E7545E"/>
    <w:rsid w:val="00E75A56"/>
    <w:rsid w:val="00E7600D"/>
    <w:rsid w:val="00E760CA"/>
    <w:rsid w:val="00E767A6"/>
    <w:rsid w:val="00E7683A"/>
    <w:rsid w:val="00E76B9F"/>
    <w:rsid w:val="00E7714B"/>
    <w:rsid w:val="00E80429"/>
    <w:rsid w:val="00E80889"/>
    <w:rsid w:val="00E81459"/>
    <w:rsid w:val="00E81E9E"/>
    <w:rsid w:val="00E8213E"/>
    <w:rsid w:val="00E826F1"/>
    <w:rsid w:val="00E82872"/>
    <w:rsid w:val="00E82898"/>
    <w:rsid w:val="00E84230"/>
    <w:rsid w:val="00E846DF"/>
    <w:rsid w:val="00E848F1"/>
    <w:rsid w:val="00E84FED"/>
    <w:rsid w:val="00E85065"/>
    <w:rsid w:val="00E8556D"/>
    <w:rsid w:val="00E8570C"/>
    <w:rsid w:val="00E85919"/>
    <w:rsid w:val="00E85B51"/>
    <w:rsid w:val="00E85D88"/>
    <w:rsid w:val="00E864F2"/>
    <w:rsid w:val="00E86F8B"/>
    <w:rsid w:val="00E86FA5"/>
    <w:rsid w:val="00E87B10"/>
    <w:rsid w:val="00E90E21"/>
    <w:rsid w:val="00E9141E"/>
    <w:rsid w:val="00E929E4"/>
    <w:rsid w:val="00E92C15"/>
    <w:rsid w:val="00E93272"/>
    <w:rsid w:val="00E93376"/>
    <w:rsid w:val="00E9347E"/>
    <w:rsid w:val="00E93940"/>
    <w:rsid w:val="00E94450"/>
    <w:rsid w:val="00E95273"/>
    <w:rsid w:val="00E95564"/>
    <w:rsid w:val="00E95CA7"/>
    <w:rsid w:val="00E95D27"/>
    <w:rsid w:val="00E95EA6"/>
    <w:rsid w:val="00E962FE"/>
    <w:rsid w:val="00E966CB"/>
    <w:rsid w:val="00E97211"/>
    <w:rsid w:val="00E972D1"/>
    <w:rsid w:val="00E976C1"/>
    <w:rsid w:val="00EA01F5"/>
    <w:rsid w:val="00EA072F"/>
    <w:rsid w:val="00EA07E7"/>
    <w:rsid w:val="00EA0F25"/>
    <w:rsid w:val="00EA0FCE"/>
    <w:rsid w:val="00EA1AEF"/>
    <w:rsid w:val="00EA1BEE"/>
    <w:rsid w:val="00EA1D37"/>
    <w:rsid w:val="00EA2006"/>
    <w:rsid w:val="00EA2178"/>
    <w:rsid w:val="00EA2E5F"/>
    <w:rsid w:val="00EA3A10"/>
    <w:rsid w:val="00EA4533"/>
    <w:rsid w:val="00EA46CA"/>
    <w:rsid w:val="00EA46D8"/>
    <w:rsid w:val="00EA4708"/>
    <w:rsid w:val="00EA5CAF"/>
    <w:rsid w:val="00EA647A"/>
    <w:rsid w:val="00EA65FD"/>
    <w:rsid w:val="00EA6639"/>
    <w:rsid w:val="00EA6AE3"/>
    <w:rsid w:val="00EA6B3A"/>
    <w:rsid w:val="00EA7116"/>
    <w:rsid w:val="00EA76A3"/>
    <w:rsid w:val="00EB00E5"/>
    <w:rsid w:val="00EB0703"/>
    <w:rsid w:val="00EB1173"/>
    <w:rsid w:val="00EB195F"/>
    <w:rsid w:val="00EB1F47"/>
    <w:rsid w:val="00EB2A74"/>
    <w:rsid w:val="00EB2B9E"/>
    <w:rsid w:val="00EB3228"/>
    <w:rsid w:val="00EB354D"/>
    <w:rsid w:val="00EB3762"/>
    <w:rsid w:val="00EB3990"/>
    <w:rsid w:val="00EB3B60"/>
    <w:rsid w:val="00EB442B"/>
    <w:rsid w:val="00EB451C"/>
    <w:rsid w:val="00EB4B94"/>
    <w:rsid w:val="00EB4C70"/>
    <w:rsid w:val="00EB4D96"/>
    <w:rsid w:val="00EB50FF"/>
    <w:rsid w:val="00EB5B15"/>
    <w:rsid w:val="00EB5D1B"/>
    <w:rsid w:val="00EB632D"/>
    <w:rsid w:val="00EB682E"/>
    <w:rsid w:val="00EB6F54"/>
    <w:rsid w:val="00EB71BF"/>
    <w:rsid w:val="00EB743E"/>
    <w:rsid w:val="00EB76EF"/>
    <w:rsid w:val="00EC067D"/>
    <w:rsid w:val="00EC153A"/>
    <w:rsid w:val="00EC163F"/>
    <w:rsid w:val="00EC20B6"/>
    <w:rsid w:val="00EC2739"/>
    <w:rsid w:val="00EC2D74"/>
    <w:rsid w:val="00EC3316"/>
    <w:rsid w:val="00EC371A"/>
    <w:rsid w:val="00EC3812"/>
    <w:rsid w:val="00EC3E62"/>
    <w:rsid w:val="00EC47D7"/>
    <w:rsid w:val="00EC4AC3"/>
    <w:rsid w:val="00EC53A9"/>
    <w:rsid w:val="00EC6210"/>
    <w:rsid w:val="00EC69E0"/>
    <w:rsid w:val="00EC6AD2"/>
    <w:rsid w:val="00EC781A"/>
    <w:rsid w:val="00EC7C01"/>
    <w:rsid w:val="00ED00BC"/>
    <w:rsid w:val="00ED1025"/>
    <w:rsid w:val="00ED10D9"/>
    <w:rsid w:val="00ED1214"/>
    <w:rsid w:val="00ED1DEB"/>
    <w:rsid w:val="00ED1EC6"/>
    <w:rsid w:val="00ED22CD"/>
    <w:rsid w:val="00ED2D5F"/>
    <w:rsid w:val="00ED3B4C"/>
    <w:rsid w:val="00ED3FAE"/>
    <w:rsid w:val="00ED444D"/>
    <w:rsid w:val="00ED47CF"/>
    <w:rsid w:val="00ED4C9D"/>
    <w:rsid w:val="00ED4EC4"/>
    <w:rsid w:val="00ED5113"/>
    <w:rsid w:val="00ED526A"/>
    <w:rsid w:val="00ED5294"/>
    <w:rsid w:val="00ED5F02"/>
    <w:rsid w:val="00ED6747"/>
    <w:rsid w:val="00ED7617"/>
    <w:rsid w:val="00ED76EA"/>
    <w:rsid w:val="00ED7855"/>
    <w:rsid w:val="00EE07C5"/>
    <w:rsid w:val="00EE101D"/>
    <w:rsid w:val="00EE1035"/>
    <w:rsid w:val="00EE1498"/>
    <w:rsid w:val="00EE18AD"/>
    <w:rsid w:val="00EE19A6"/>
    <w:rsid w:val="00EE1B1F"/>
    <w:rsid w:val="00EE1C48"/>
    <w:rsid w:val="00EE258F"/>
    <w:rsid w:val="00EE381C"/>
    <w:rsid w:val="00EE3AF5"/>
    <w:rsid w:val="00EE418B"/>
    <w:rsid w:val="00EE4909"/>
    <w:rsid w:val="00EE4912"/>
    <w:rsid w:val="00EE49E9"/>
    <w:rsid w:val="00EE513A"/>
    <w:rsid w:val="00EE5885"/>
    <w:rsid w:val="00EE5EDD"/>
    <w:rsid w:val="00EE67C6"/>
    <w:rsid w:val="00EE6A91"/>
    <w:rsid w:val="00EF039A"/>
    <w:rsid w:val="00EF079C"/>
    <w:rsid w:val="00EF0E50"/>
    <w:rsid w:val="00EF167D"/>
    <w:rsid w:val="00EF25FF"/>
    <w:rsid w:val="00EF27E5"/>
    <w:rsid w:val="00EF29BC"/>
    <w:rsid w:val="00EF2BD4"/>
    <w:rsid w:val="00EF35F4"/>
    <w:rsid w:val="00EF3F42"/>
    <w:rsid w:val="00EF4B58"/>
    <w:rsid w:val="00EF4C63"/>
    <w:rsid w:val="00EF4DCF"/>
    <w:rsid w:val="00EF5731"/>
    <w:rsid w:val="00EF6539"/>
    <w:rsid w:val="00EF687F"/>
    <w:rsid w:val="00EF6956"/>
    <w:rsid w:val="00EF6A29"/>
    <w:rsid w:val="00EF6E9B"/>
    <w:rsid w:val="00EF70FE"/>
    <w:rsid w:val="00EF74DD"/>
    <w:rsid w:val="00EF7C9F"/>
    <w:rsid w:val="00F00964"/>
    <w:rsid w:val="00F009BC"/>
    <w:rsid w:val="00F00C78"/>
    <w:rsid w:val="00F00FAC"/>
    <w:rsid w:val="00F012FD"/>
    <w:rsid w:val="00F01696"/>
    <w:rsid w:val="00F02085"/>
    <w:rsid w:val="00F0241C"/>
    <w:rsid w:val="00F02C4E"/>
    <w:rsid w:val="00F0305D"/>
    <w:rsid w:val="00F039B1"/>
    <w:rsid w:val="00F03E3E"/>
    <w:rsid w:val="00F04550"/>
    <w:rsid w:val="00F05852"/>
    <w:rsid w:val="00F059F2"/>
    <w:rsid w:val="00F05BD2"/>
    <w:rsid w:val="00F05DFB"/>
    <w:rsid w:val="00F06A33"/>
    <w:rsid w:val="00F06CA3"/>
    <w:rsid w:val="00F07228"/>
    <w:rsid w:val="00F07385"/>
    <w:rsid w:val="00F07488"/>
    <w:rsid w:val="00F07D76"/>
    <w:rsid w:val="00F10059"/>
    <w:rsid w:val="00F101BA"/>
    <w:rsid w:val="00F103B5"/>
    <w:rsid w:val="00F108E2"/>
    <w:rsid w:val="00F10D3C"/>
    <w:rsid w:val="00F115B4"/>
    <w:rsid w:val="00F1200A"/>
    <w:rsid w:val="00F121D5"/>
    <w:rsid w:val="00F12A90"/>
    <w:rsid w:val="00F135EB"/>
    <w:rsid w:val="00F13C82"/>
    <w:rsid w:val="00F1406B"/>
    <w:rsid w:val="00F14152"/>
    <w:rsid w:val="00F14458"/>
    <w:rsid w:val="00F145B1"/>
    <w:rsid w:val="00F14B02"/>
    <w:rsid w:val="00F15DA6"/>
    <w:rsid w:val="00F17063"/>
    <w:rsid w:val="00F17389"/>
    <w:rsid w:val="00F20312"/>
    <w:rsid w:val="00F20A32"/>
    <w:rsid w:val="00F20E6B"/>
    <w:rsid w:val="00F21711"/>
    <w:rsid w:val="00F217C9"/>
    <w:rsid w:val="00F21CD8"/>
    <w:rsid w:val="00F22157"/>
    <w:rsid w:val="00F22A60"/>
    <w:rsid w:val="00F238D2"/>
    <w:rsid w:val="00F2393E"/>
    <w:rsid w:val="00F23BFF"/>
    <w:rsid w:val="00F23E2A"/>
    <w:rsid w:val="00F24931"/>
    <w:rsid w:val="00F25A27"/>
    <w:rsid w:val="00F25D55"/>
    <w:rsid w:val="00F26AB0"/>
    <w:rsid w:val="00F27546"/>
    <w:rsid w:val="00F2789D"/>
    <w:rsid w:val="00F27A82"/>
    <w:rsid w:val="00F27BED"/>
    <w:rsid w:val="00F30322"/>
    <w:rsid w:val="00F3088C"/>
    <w:rsid w:val="00F322A5"/>
    <w:rsid w:val="00F328ED"/>
    <w:rsid w:val="00F3309A"/>
    <w:rsid w:val="00F343F6"/>
    <w:rsid w:val="00F34446"/>
    <w:rsid w:val="00F35188"/>
    <w:rsid w:val="00F35298"/>
    <w:rsid w:val="00F35764"/>
    <w:rsid w:val="00F3594B"/>
    <w:rsid w:val="00F36077"/>
    <w:rsid w:val="00F379A2"/>
    <w:rsid w:val="00F37C33"/>
    <w:rsid w:val="00F37C6F"/>
    <w:rsid w:val="00F37E70"/>
    <w:rsid w:val="00F40136"/>
    <w:rsid w:val="00F403CE"/>
    <w:rsid w:val="00F406F3"/>
    <w:rsid w:val="00F416F6"/>
    <w:rsid w:val="00F4170E"/>
    <w:rsid w:val="00F41977"/>
    <w:rsid w:val="00F41CE9"/>
    <w:rsid w:val="00F4266B"/>
    <w:rsid w:val="00F42A57"/>
    <w:rsid w:val="00F439ED"/>
    <w:rsid w:val="00F43A31"/>
    <w:rsid w:val="00F43EE5"/>
    <w:rsid w:val="00F4400A"/>
    <w:rsid w:val="00F44044"/>
    <w:rsid w:val="00F4413A"/>
    <w:rsid w:val="00F44996"/>
    <w:rsid w:val="00F44C2E"/>
    <w:rsid w:val="00F44EAC"/>
    <w:rsid w:val="00F453BD"/>
    <w:rsid w:val="00F455B5"/>
    <w:rsid w:val="00F4641D"/>
    <w:rsid w:val="00F46AC9"/>
    <w:rsid w:val="00F475A2"/>
    <w:rsid w:val="00F4762C"/>
    <w:rsid w:val="00F47D1D"/>
    <w:rsid w:val="00F50A57"/>
    <w:rsid w:val="00F50E21"/>
    <w:rsid w:val="00F51C6C"/>
    <w:rsid w:val="00F51F49"/>
    <w:rsid w:val="00F52034"/>
    <w:rsid w:val="00F5225C"/>
    <w:rsid w:val="00F53288"/>
    <w:rsid w:val="00F5366A"/>
    <w:rsid w:val="00F5389A"/>
    <w:rsid w:val="00F53ADF"/>
    <w:rsid w:val="00F54159"/>
    <w:rsid w:val="00F5456B"/>
    <w:rsid w:val="00F54AFB"/>
    <w:rsid w:val="00F54D9E"/>
    <w:rsid w:val="00F552D8"/>
    <w:rsid w:val="00F55C3D"/>
    <w:rsid w:val="00F568A5"/>
    <w:rsid w:val="00F57522"/>
    <w:rsid w:val="00F576DA"/>
    <w:rsid w:val="00F57D08"/>
    <w:rsid w:val="00F60793"/>
    <w:rsid w:val="00F610A7"/>
    <w:rsid w:val="00F6350C"/>
    <w:rsid w:val="00F63BD1"/>
    <w:rsid w:val="00F64012"/>
    <w:rsid w:val="00F6501C"/>
    <w:rsid w:val="00F6599F"/>
    <w:rsid w:val="00F6607C"/>
    <w:rsid w:val="00F66772"/>
    <w:rsid w:val="00F66B23"/>
    <w:rsid w:val="00F6700C"/>
    <w:rsid w:val="00F676DD"/>
    <w:rsid w:val="00F678DA"/>
    <w:rsid w:val="00F67E50"/>
    <w:rsid w:val="00F700BB"/>
    <w:rsid w:val="00F70129"/>
    <w:rsid w:val="00F70196"/>
    <w:rsid w:val="00F701C8"/>
    <w:rsid w:val="00F70F71"/>
    <w:rsid w:val="00F71844"/>
    <w:rsid w:val="00F71E29"/>
    <w:rsid w:val="00F7230A"/>
    <w:rsid w:val="00F72A52"/>
    <w:rsid w:val="00F72AF4"/>
    <w:rsid w:val="00F7306E"/>
    <w:rsid w:val="00F73217"/>
    <w:rsid w:val="00F7377E"/>
    <w:rsid w:val="00F73A4C"/>
    <w:rsid w:val="00F73A68"/>
    <w:rsid w:val="00F73C31"/>
    <w:rsid w:val="00F74248"/>
    <w:rsid w:val="00F748A9"/>
    <w:rsid w:val="00F74BFB"/>
    <w:rsid w:val="00F75B71"/>
    <w:rsid w:val="00F761F7"/>
    <w:rsid w:val="00F762A4"/>
    <w:rsid w:val="00F7640A"/>
    <w:rsid w:val="00F7761D"/>
    <w:rsid w:val="00F800F5"/>
    <w:rsid w:val="00F8037D"/>
    <w:rsid w:val="00F80FDF"/>
    <w:rsid w:val="00F816A9"/>
    <w:rsid w:val="00F8236B"/>
    <w:rsid w:val="00F828B2"/>
    <w:rsid w:val="00F837FA"/>
    <w:rsid w:val="00F8387B"/>
    <w:rsid w:val="00F83D49"/>
    <w:rsid w:val="00F840CF"/>
    <w:rsid w:val="00F844FA"/>
    <w:rsid w:val="00F84A1E"/>
    <w:rsid w:val="00F85862"/>
    <w:rsid w:val="00F85CCD"/>
    <w:rsid w:val="00F85EA1"/>
    <w:rsid w:val="00F86D76"/>
    <w:rsid w:val="00F86FEB"/>
    <w:rsid w:val="00F878D9"/>
    <w:rsid w:val="00F9026C"/>
    <w:rsid w:val="00F902A7"/>
    <w:rsid w:val="00F90E23"/>
    <w:rsid w:val="00F9105A"/>
    <w:rsid w:val="00F91452"/>
    <w:rsid w:val="00F91498"/>
    <w:rsid w:val="00F9153A"/>
    <w:rsid w:val="00F91870"/>
    <w:rsid w:val="00F918A5"/>
    <w:rsid w:val="00F9207D"/>
    <w:rsid w:val="00F9225B"/>
    <w:rsid w:val="00F92DFC"/>
    <w:rsid w:val="00F932B4"/>
    <w:rsid w:val="00F935D8"/>
    <w:rsid w:val="00F93624"/>
    <w:rsid w:val="00F946A5"/>
    <w:rsid w:val="00F95713"/>
    <w:rsid w:val="00F95B57"/>
    <w:rsid w:val="00F95E42"/>
    <w:rsid w:val="00F95F48"/>
    <w:rsid w:val="00F967C1"/>
    <w:rsid w:val="00F9708B"/>
    <w:rsid w:val="00F972C0"/>
    <w:rsid w:val="00F978DD"/>
    <w:rsid w:val="00FA000A"/>
    <w:rsid w:val="00FA00FC"/>
    <w:rsid w:val="00FA0B2F"/>
    <w:rsid w:val="00FA0E5A"/>
    <w:rsid w:val="00FA0F33"/>
    <w:rsid w:val="00FA134A"/>
    <w:rsid w:val="00FA1C71"/>
    <w:rsid w:val="00FA20E2"/>
    <w:rsid w:val="00FA2146"/>
    <w:rsid w:val="00FA2222"/>
    <w:rsid w:val="00FA24FF"/>
    <w:rsid w:val="00FA271C"/>
    <w:rsid w:val="00FA4079"/>
    <w:rsid w:val="00FA4306"/>
    <w:rsid w:val="00FA4B57"/>
    <w:rsid w:val="00FA4F5A"/>
    <w:rsid w:val="00FA514F"/>
    <w:rsid w:val="00FA54A2"/>
    <w:rsid w:val="00FA5882"/>
    <w:rsid w:val="00FA58F0"/>
    <w:rsid w:val="00FA5994"/>
    <w:rsid w:val="00FA6451"/>
    <w:rsid w:val="00FA6D47"/>
    <w:rsid w:val="00FA6EB2"/>
    <w:rsid w:val="00FA75D8"/>
    <w:rsid w:val="00FA78F0"/>
    <w:rsid w:val="00FB0028"/>
    <w:rsid w:val="00FB090E"/>
    <w:rsid w:val="00FB12BD"/>
    <w:rsid w:val="00FB1422"/>
    <w:rsid w:val="00FB15BC"/>
    <w:rsid w:val="00FB166E"/>
    <w:rsid w:val="00FB1837"/>
    <w:rsid w:val="00FB188E"/>
    <w:rsid w:val="00FB1C27"/>
    <w:rsid w:val="00FB20FD"/>
    <w:rsid w:val="00FB22E9"/>
    <w:rsid w:val="00FB2723"/>
    <w:rsid w:val="00FB2774"/>
    <w:rsid w:val="00FB29E8"/>
    <w:rsid w:val="00FB2DE6"/>
    <w:rsid w:val="00FB3203"/>
    <w:rsid w:val="00FB3628"/>
    <w:rsid w:val="00FB39F2"/>
    <w:rsid w:val="00FB3BD4"/>
    <w:rsid w:val="00FB3CBA"/>
    <w:rsid w:val="00FB4B02"/>
    <w:rsid w:val="00FB5315"/>
    <w:rsid w:val="00FB53AA"/>
    <w:rsid w:val="00FB5DFD"/>
    <w:rsid w:val="00FB5F15"/>
    <w:rsid w:val="00FB6184"/>
    <w:rsid w:val="00FB6241"/>
    <w:rsid w:val="00FB653C"/>
    <w:rsid w:val="00FB6BBD"/>
    <w:rsid w:val="00FB7606"/>
    <w:rsid w:val="00FB78E9"/>
    <w:rsid w:val="00FC003C"/>
    <w:rsid w:val="00FC03FD"/>
    <w:rsid w:val="00FC0982"/>
    <w:rsid w:val="00FC10EE"/>
    <w:rsid w:val="00FC155D"/>
    <w:rsid w:val="00FC1EE3"/>
    <w:rsid w:val="00FC1F73"/>
    <w:rsid w:val="00FC20EB"/>
    <w:rsid w:val="00FC226D"/>
    <w:rsid w:val="00FC2F98"/>
    <w:rsid w:val="00FC3305"/>
    <w:rsid w:val="00FC343D"/>
    <w:rsid w:val="00FC34B9"/>
    <w:rsid w:val="00FC3E03"/>
    <w:rsid w:val="00FC43EF"/>
    <w:rsid w:val="00FC44BD"/>
    <w:rsid w:val="00FC50F6"/>
    <w:rsid w:val="00FC51FE"/>
    <w:rsid w:val="00FC6210"/>
    <w:rsid w:val="00FC6971"/>
    <w:rsid w:val="00FC6ACA"/>
    <w:rsid w:val="00FC6E52"/>
    <w:rsid w:val="00FC74DA"/>
    <w:rsid w:val="00FC7E34"/>
    <w:rsid w:val="00FD0498"/>
    <w:rsid w:val="00FD05E6"/>
    <w:rsid w:val="00FD0E24"/>
    <w:rsid w:val="00FD13EF"/>
    <w:rsid w:val="00FD21DE"/>
    <w:rsid w:val="00FD3328"/>
    <w:rsid w:val="00FD4098"/>
    <w:rsid w:val="00FD4BC3"/>
    <w:rsid w:val="00FD5F45"/>
    <w:rsid w:val="00FD641A"/>
    <w:rsid w:val="00FD6BDB"/>
    <w:rsid w:val="00FE0055"/>
    <w:rsid w:val="00FE1000"/>
    <w:rsid w:val="00FE14A6"/>
    <w:rsid w:val="00FE1B97"/>
    <w:rsid w:val="00FE1FC3"/>
    <w:rsid w:val="00FE2700"/>
    <w:rsid w:val="00FE2B14"/>
    <w:rsid w:val="00FE3042"/>
    <w:rsid w:val="00FE3276"/>
    <w:rsid w:val="00FE3537"/>
    <w:rsid w:val="00FE369A"/>
    <w:rsid w:val="00FE389D"/>
    <w:rsid w:val="00FE40F2"/>
    <w:rsid w:val="00FE55A6"/>
    <w:rsid w:val="00FE63AB"/>
    <w:rsid w:val="00FE69C9"/>
    <w:rsid w:val="00FE71DD"/>
    <w:rsid w:val="00FE730C"/>
    <w:rsid w:val="00FE7BE9"/>
    <w:rsid w:val="00FE7DB2"/>
    <w:rsid w:val="00FE7E76"/>
    <w:rsid w:val="00FF0D34"/>
    <w:rsid w:val="00FF2136"/>
    <w:rsid w:val="00FF23AB"/>
    <w:rsid w:val="00FF2AFD"/>
    <w:rsid w:val="00FF2E50"/>
    <w:rsid w:val="00FF2FE8"/>
    <w:rsid w:val="00FF3326"/>
    <w:rsid w:val="00FF3859"/>
    <w:rsid w:val="00FF3941"/>
    <w:rsid w:val="00FF45FF"/>
    <w:rsid w:val="00FF4624"/>
    <w:rsid w:val="00FF5467"/>
    <w:rsid w:val="00FF5DF8"/>
    <w:rsid w:val="00FF62F4"/>
    <w:rsid w:val="00FF6301"/>
    <w:rsid w:val="00FF654F"/>
    <w:rsid w:val="00FF6B7A"/>
    <w:rsid w:val="00FF700E"/>
    <w:rsid w:val="00FF75AC"/>
    <w:rsid w:val="00FF7ACE"/>
    <w:rsid w:val="00FF7ACF"/>
    <w:rsid w:val="00FF7DA6"/>
    <w:rsid w:val="00FF7ED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3793"/>
    <o:shapelayout v:ext="edit">
      <o:idmap v:ext="edit" data="1"/>
    </o:shapelayout>
  </w:shapeDefaults>
  <w:decimalSymbol w:val="."/>
  <w:listSeparator w:val=","/>
  <w14:docId w14:val="559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335B"/>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4B335B"/>
    <w:pPr>
      <w:keepNext/>
      <w:keepLines/>
      <w:numPr>
        <w:numId w:val="2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B335B"/>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B335B"/>
    <w:pPr>
      <w:keepNext/>
      <w:keepLines/>
      <w:numPr>
        <w:ilvl w:val="2"/>
        <w:numId w:val="2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B335B"/>
    <w:pPr>
      <w:keepNext/>
      <w:keepLines/>
      <w:numPr>
        <w:ilvl w:val="3"/>
        <w:numId w:val="2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B335B"/>
    <w:pPr>
      <w:keepNext/>
      <w:keepLines/>
      <w:numPr>
        <w:ilvl w:val="4"/>
        <w:numId w:val="2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B335B"/>
    <w:pPr>
      <w:keepNext/>
      <w:keepLines/>
      <w:numPr>
        <w:ilvl w:val="5"/>
        <w:numId w:val="2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B335B"/>
    <w:pPr>
      <w:keepNext/>
      <w:keepLines/>
      <w:numPr>
        <w:ilvl w:val="6"/>
        <w:numId w:val="2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B335B"/>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B335B"/>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4B335B"/>
    <w:pPr>
      <w:numPr>
        <w:numId w:val="26"/>
      </w:numPr>
    </w:pPr>
  </w:style>
  <w:style w:type="numbering" w:styleId="1ai">
    <w:name w:val="Outline List 1"/>
    <w:basedOn w:val="NoList"/>
    <w:uiPriority w:val="99"/>
    <w:unhideWhenUsed/>
    <w:rsid w:val="004B335B"/>
    <w:pPr>
      <w:numPr>
        <w:numId w:val="15"/>
      </w:numPr>
    </w:pPr>
  </w:style>
  <w:style w:type="paragraph" w:customStyle="1" w:styleId="ActHead1">
    <w:name w:val="ActHead 1"/>
    <w:aliases w:val="c"/>
    <w:basedOn w:val="OPCParaBase"/>
    <w:next w:val="Normal"/>
    <w:qFormat/>
    <w:rsid w:val="004B335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B335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B335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B335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B335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B335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B335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B335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4B335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B335B"/>
  </w:style>
  <w:style w:type="numbering" w:styleId="ArticleSection">
    <w:name w:val="Outline List 3"/>
    <w:basedOn w:val="NoList"/>
    <w:uiPriority w:val="99"/>
    <w:unhideWhenUsed/>
    <w:rsid w:val="004B335B"/>
    <w:pPr>
      <w:numPr>
        <w:numId w:val="27"/>
      </w:numPr>
    </w:pPr>
  </w:style>
  <w:style w:type="paragraph" w:styleId="BalloonText">
    <w:name w:val="Balloon Text"/>
    <w:basedOn w:val="Normal"/>
    <w:link w:val="BalloonTextChar"/>
    <w:uiPriority w:val="99"/>
    <w:unhideWhenUsed/>
    <w:rsid w:val="004B335B"/>
    <w:pPr>
      <w:spacing w:line="240" w:lineRule="auto"/>
    </w:pPr>
    <w:rPr>
      <w:rFonts w:ascii="Segoe UI" w:hAnsi="Segoe UI" w:cs="Segoe UI"/>
      <w:sz w:val="18"/>
      <w:szCs w:val="18"/>
    </w:rPr>
  </w:style>
  <w:style w:type="paragraph" w:styleId="BlockText">
    <w:name w:val="Block Text"/>
    <w:basedOn w:val="Normal"/>
    <w:uiPriority w:val="99"/>
    <w:unhideWhenUsed/>
    <w:rsid w:val="004B335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4B335B"/>
    <w:pPr>
      <w:spacing w:line="240" w:lineRule="auto"/>
    </w:pPr>
    <w:rPr>
      <w:sz w:val="24"/>
    </w:rPr>
  </w:style>
  <w:style w:type="paragraph" w:styleId="BodyText">
    <w:name w:val="Body Text"/>
    <w:basedOn w:val="Normal"/>
    <w:link w:val="BodyTextChar"/>
    <w:uiPriority w:val="99"/>
    <w:unhideWhenUsed/>
    <w:rsid w:val="004B335B"/>
    <w:pPr>
      <w:spacing w:after="120"/>
    </w:pPr>
  </w:style>
  <w:style w:type="paragraph" w:styleId="BodyText2">
    <w:name w:val="Body Text 2"/>
    <w:basedOn w:val="Normal"/>
    <w:link w:val="BodyText2Char"/>
    <w:uiPriority w:val="99"/>
    <w:unhideWhenUsed/>
    <w:rsid w:val="004B335B"/>
    <w:pPr>
      <w:spacing w:after="120" w:line="480" w:lineRule="auto"/>
    </w:pPr>
  </w:style>
  <w:style w:type="paragraph" w:styleId="BodyText3">
    <w:name w:val="Body Text 3"/>
    <w:basedOn w:val="Normal"/>
    <w:link w:val="BodyText3Char"/>
    <w:uiPriority w:val="99"/>
    <w:unhideWhenUsed/>
    <w:rsid w:val="004B335B"/>
    <w:pPr>
      <w:spacing w:after="120"/>
    </w:pPr>
    <w:rPr>
      <w:sz w:val="16"/>
      <w:szCs w:val="16"/>
    </w:rPr>
  </w:style>
  <w:style w:type="paragraph" w:styleId="BodyTextFirstIndent">
    <w:name w:val="Body Text First Indent"/>
    <w:basedOn w:val="BodyText"/>
    <w:link w:val="BodyTextFirstIndentChar"/>
    <w:uiPriority w:val="99"/>
    <w:unhideWhenUsed/>
    <w:rsid w:val="004B335B"/>
    <w:pPr>
      <w:spacing w:after="0"/>
      <w:ind w:firstLine="360"/>
    </w:pPr>
  </w:style>
  <w:style w:type="paragraph" w:styleId="BodyTextIndent">
    <w:name w:val="Body Text Indent"/>
    <w:basedOn w:val="Normal"/>
    <w:link w:val="BodyTextIndentChar"/>
    <w:uiPriority w:val="99"/>
    <w:unhideWhenUsed/>
    <w:rsid w:val="004B335B"/>
    <w:pPr>
      <w:spacing w:after="120"/>
      <w:ind w:left="283"/>
    </w:pPr>
  </w:style>
  <w:style w:type="paragraph" w:styleId="BodyTextFirstIndent2">
    <w:name w:val="Body Text First Indent 2"/>
    <w:basedOn w:val="BodyTextIndent"/>
    <w:link w:val="BodyTextFirstIndent2Char"/>
    <w:uiPriority w:val="99"/>
    <w:unhideWhenUsed/>
    <w:rsid w:val="004B335B"/>
    <w:pPr>
      <w:spacing w:after="0"/>
      <w:ind w:left="360" w:firstLine="360"/>
    </w:pPr>
  </w:style>
  <w:style w:type="paragraph" w:styleId="BodyTextIndent2">
    <w:name w:val="Body Text Indent 2"/>
    <w:basedOn w:val="Normal"/>
    <w:link w:val="BodyTextIndent2Char"/>
    <w:uiPriority w:val="99"/>
    <w:unhideWhenUsed/>
    <w:rsid w:val="004B335B"/>
    <w:pPr>
      <w:spacing w:after="120" w:line="480" w:lineRule="auto"/>
      <w:ind w:left="283"/>
    </w:pPr>
  </w:style>
  <w:style w:type="paragraph" w:styleId="BodyTextIndent3">
    <w:name w:val="Body Text Indent 3"/>
    <w:basedOn w:val="Normal"/>
    <w:link w:val="BodyTextIndent3Char"/>
    <w:uiPriority w:val="99"/>
    <w:unhideWhenUsed/>
    <w:rsid w:val="004B335B"/>
    <w:pPr>
      <w:spacing w:after="120"/>
      <w:ind w:left="283"/>
    </w:pPr>
    <w:rPr>
      <w:sz w:val="16"/>
      <w:szCs w:val="16"/>
    </w:rPr>
  </w:style>
  <w:style w:type="paragraph" w:customStyle="1" w:styleId="BoxText">
    <w:name w:val="BoxText"/>
    <w:aliases w:val="bt"/>
    <w:basedOn w:val="OPCParaBase"/>
    <w:qFormat/>
    <w:rsid w:val="004B335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B335B"/>
    <w:rPr>
      <w:b/>
    </w:rPr>
  </w:style>
  <w:style w:type="paragraph" w:customStyle="1" w:styleId="BoxHeadItalic">
    <w:name w:val="BoxHeadItalic"/>
    <w:aliases w:val="bhi"/>
    <w:basedOn w:val="BoxText"/>
    <w:next w:val="BoxStep"/>
    <w:qFormat/>
    <w:rsid w:val="004B335B"/>
    <w:rPr>
      <w:i/>
    </w:rPr>
  </w:style>
  <w:style w:type="paragraph" w:customStyle="1" w:styleId="BoxList">
    <w:name w:val="BoxList"/>
    <w:aliases w:val="bl"/>
    <w:basedOn w:val="BoxText"/>
    <w:qFormat/>
    <w:rsid w:val="004B335B"/>
    <w:pPr>
      <w:ind w:left="1559" w:hanging="425"/>
    </w:pPr>
  </w:style>
  <w:style w:type="paragraph" w:customStyle="1" w:styleId="BoxNote">
    <w:name w:val="BoxNote"/>
    <w:aliases w:val="bn"/>
    <w:basedOn w:val="BoxText"/>
    <w:qFormat/>
    <w:rsid w:val="004B335B"/>
    <w:pPr>
      <w:tabs>
        <w:tab w:val="left" w:pos="1985"/>
      </w:tabs>
      <w:spacing w:before="122" w:line="198" w:lineRule="exact"/>
      <w:ind w:left="2948" w:hanging="1814"/>
    </w:pPr>
    <w:rPr>
      <w:sz w:val="18"/>
    </w:rPr>
  </w:style>
  <w:style w:type="paragraph" w:customStyle="1" w:styleId="BoxPara">
    <w:name w:val="BoxPara"/>
    <w:aliases w:val="bp"/>
    <w:basedOn w:val="BoxText"/>
    <w:qFormat/>
    <w:rsid w:val="004B335B"/>
    <w:pPr>
      <w:tabs>
        <w:tab w:val="right" w:pos="2268"/>
      </w:tabs>
      <w:ind w:left="2552" w:hanging="1418"/>
    </w:pPr>
  </w:style>
  <w:style w:type="paragraph" w:customStyle="1" w:styleId="BoxStep">
    <w:name w:val="BoxStep"/>
    <w:aliases w:val="bs"/>
    <w:basedOn w:val="BoxText"/>
    <w:qFormat/>
    <w:rsid w:val="004B335B"/>
    <w:pPr>
      <w:ind w:left="1985" w:hanging="851"/>
    </w:pPr>
  </w:style>
  <w:style w:type="paragraph" w:styleId="Caption">
    <w:name w:val="caption"/>
    <w:basedOn w:val="Normal"/>
    <w:next w:val="Normal"/>
    <w:uiPriority w:val="35"/>
    <w:unhideWhenUsed/>
    <w:qFormat/>
    <w:rsid w:val="004B335B"/>
    <w:pPr>
      <w:spacing w:after="200" w:line="240" w:lineRule="auto"/>
    </w:pPr>
    <w:rPr>
      <w:i/>
      <w:iCs/>
      <w:color w:val="1F497D" w:themeColor="text2"/>
      <w:sz w:val="18"/>
      <w:szCs w:val="18"/>
    </w:rPr>
  </w:style>
  <w:style w:type="character" w:customStyle="1" w:styleId="CharAmPartNo">
    <w:name w:val="CharAmPartNo"/>
    <w:basedOn w:val="OPCCharBase"/>
    <w:qFormat/>
    <w:rsid w:val="004B335B"/>
  </w:style>
  <w:style w:type="character" w:customStyle="1" w:styleId="CharAmPartText">
    <w:name w:val="CharAmPartText"/>
    <w:basedOn w:val="OPCCharBase"/>
    <w:qFormat/>
    <w:rsid w:val="004B335B"/>
  </w:style>
  <w:style w:type="character" w:customStyle="1" w:styleId="CharAmSchNo">
    <w:name w:val="CharAmSchNo"/>
    <w:basedOn w:val="OPCCharBase"/>
    <w:qFormat/>
    <w:rsid w:val="004B335B"/>
  </w:style>
  <w:style w:type="character" w:customStyle="1" w:styleId="CharAmSchText">
    <w:name w:val="CharAmSchText"/>
    <w:basedOn w:val="OPCCharBase"/>
    <w:qFormat/>
    <w:rsid w:val="004B335B"/>
  </w:style>
  <w:style w:type="character" w:customStyle="1" w:styleId="CharBoldItalic">
    <w:name w:val="CharBoldItalic"/>
    <w:basedOn w:val="OPCCharBase"/>
    <w:uiPriority w:val="1"/>
    <w:qFormat/>
    <w:rsid w:val="004B335B"/>
    <w:rPr>
      <w:b/>
      <w:i/>
    </w:rPr>
  </w:style>
  <w:style w:type="character" w:customStyle="1" w:styleId="CharChapNo">
    <w:name w:val="CharChapNo"/>
    <w:basedOn w:val="OPCCharBase"/>
    <w:uiPriority w:val="1"/>
    <w:qFormat/>
    <w:rsid w:val="004B335B"/>
  </w:style>
  <w:style w:type="character" w:customStyle="1" w:styleId="CharChapText">
    <w:name w:val="CharChapText"/>
    <w:basedOn w:val="OPCCharBase"/>
    <w:uiPriority w:val="1"/>
    <w:qFormat/>
    <w:rsid w:val="004B335B"/>
  </w:style>
  <w:style w:type="character" w:customStyle="1" w:styleId="CharDivNo">
    <w:name w:val="CharDivNo"/>
    <w:basedOn w:val="OPCCharBase"/>
    <w:uiPriority w:val="1"/>
    <w:qFormat/>
    <w:rsid w:val="004B335B"/>
  </w:style>
  <w:style w:type="character" w:customStyle="1" w:styleId="CharDivText">
    <w:name w:val="CharDivText"/>
    <w:basedOn w:val="OPCCharBase"/>
    <w:uiPriority w:val="1"/>
    <w:qFormat/>
    <w:rsid w:val="004B335B"/>
  </w:style>
  <w:style w:type="character" w:customStyle="1" w:styleId="CharItalic">
    <w:name w:val="CharItalic"/>
    <w:basedOn w:val="OPCCharBase"/>
    <w:uiPriority w:val="1"/>
    <w:qFormat/>
    <w:rsid w:val="004B335B"/>
    <w:rPr>
      <w:i/>
    </w:rPr>
  </w:style>
  <w:style w:type="character" w:customStyle="1" w:styleId="CharPartNo">
    <w:name w:val="CharPartNo"/>
    <w:basedOn w:val="OPCCharBase"/>
    <w:uiPriority w:val="1"/>
    <w:qFormat/>
    <w:rsid w:val="004B335B"/>
  </w:style>
  <w:style w:type="character" w:customStyle="1" w:styleId="CharPartText">
    <w:name w:val="CharPartText"/>
    <w:basedOn w:val="OPCCharBase"/>
    <w:uiPriority w:val="1"/>
    <w:qFormat/>
    <w:rsid w:val="004B335B"/>
  </w:style>
  <w:style w:type="character" w:customStyle="1" w:styleId="CharSectno">
    <w:name w:val="CharSectno"/>
    <w:basedOn w:val="OPCCharBase"/>
    <w:qFormat/>
    <w:rsid w:val="004B335B"/>
  </w:style>
  <w:style w:type="character" w:customStyle="1" w:styleId="CharSubdNo">
    <w:name w:val="CharSubdNo"/>
    <w:basedOn w:val="OPCCharBase"/>
    <w:uiPriority w:val="1"/>
    <w:qFormat/>
    <w:rsid w:val="004B335B"/>
  </w:style>
  <w:style w:type="character" w:customStyle="1" w:styleId="CharSubdText">
    <w:name w:val="CharSubdText"/>
    <w:basedOn w:val="OPCCharBase"/>
    <w:uiPriority w:val="1"/>
    <w:qFormat/>
    <w:rsid w:val="004B335B"/>
  </w:style>
  <w:style w:type="paragraph" w:styleId="Closing">
    <w:name w:val="Closing"/>
    <w:basedOn w:val="Normal"/>
    <w:link w:val="ClosingChar"/>
    <w:uiPriority w:val="99"/>
    <w:unhideWhenUsed/>
    <w:rsid w:val="004B335B"/>
    <w:pPr>
      <w:spacing w:line="240" w:lineRule="auto"/>
      <w:ind w:left="4252"/>
    </w:pPr>
  </w:style>
  <w:style w:type="character" w:styleId="CommentReference">
    <w:name w:val="annotation reference"/>
    <w:basedOn w:val="DefaultParagraphFont"/>
    <w:uiPriority w:val="99"/>
    <w:unhideWhenUsed/>
    <w:rsid w:val="004B335B"/>
    <w:rPr>
      <w:sz w:val="16"/>
      <w:szCs w:val="16"/>
    </w:rPr>
  </w:style>
  <w:style w:type="paragraph" w:styleId="CommentText">
    <w:name w:val="annotation text"/>
    <w:basedOn w:val="Normal"/>
    <w:link w:val="CommentTextChar"/>
    <w:uiPriority w:val="99"/>
    <w:unhideWhenUsed/>
    <w:rsid w:val="004B335B"/>
    <w:pPr>
      <w:spacing w:line="240" w:lineRule="auto"/>
    </w:pPr>
    <w:rPr>
      <w:sz w:val="20"/>
    </w:rPr>
  </w:style>
  <w:style w:type="paragraph" w:styleId="CommentSubject">
    <w:name w:val="annotation subject"/>
    <w:basedOn w:val="CommentText"/>
    <w:next w:val="CommentText"/>
    <w:link w:val="CommentSubjectChar"/>
    <w:uiPriority w:val="99"/>
    <w:unhideWhenUsed/>
    <w:rsid w:val="004B335B"/>
    <w:rPr>
      <w:b/>
      <w:bCs/>
    </w:rPr>
  </w:style>
  <w:style w:type="paragraph" w:customStyle="1" w:styleId="notetext">
    <w:name w:val="note(text)"/>
    <w:aliases w:val="n"/>
    <w:basedOn w:val="OPCParaBase"/>
    <w:link w:val="notetextChar"/>
    <w:rsid w:val="004B335B"/>
    <w:pPr>
      <w:spacing w:before="122" w:line="240" w:lineRule="auto"/>
      <w:ind w:left="1985" w:hanging="851"/>
    </w:pPr>
    <w:rPr>
      <w:sz w:val="18"/>
    </w:rPr>
  </w:style>
  <w:style w:type="paragraph" w:customStyle="1" w:styleId="notemargin">
    <w:name w:val="note(margin)"/>
    <w:aliases w:val="nm"/>
    <w:basedOn w:val="OPCParaBase"/>
    <w:rsid w:val="004B335B"/>
    <w:pPr>
      <w:tabs>
        <w:tab w:val="left" w:pos="709"/>
      </w:tabs>
      <w:spacing w:before="122" w:line="198" w:lineRule="exact"/>
      <w:ind w:left="709" w:hanging="709"/>
    </w:pPr>
    <w:rPr>
      <w:sz w:val="18"/>
    </w:rPr>
  </w:style>
  <w:style w:type="paragraph" w:customStyle="1" w:styleId="CTA-">
    <w:name w:val="CTA -"/>
    <w:basedOn w:val="OPCParaBase"/>
    <w:rsid w:val="004B335B"/>
    <w:pPr>
      <w:spacing w:before="60" w:line="240" w:lineRule="atLeast"/>
      <w:ind w:left="85" w:hanging="85"/>
    </w:pPr>
    <w:rPr>
      <w:sz w:val="20"/>
    </w:rPr>
  </w:style>
  <w:style w:type="paragraph" w:customStyle="1" w:styleId="CTA--">
    <w:name w:val="CTA --"/>
    <w:basedOn w:val="OPCParaBase"/>
    <w:next w:val="Normal"/>
    <w:rsid w:val="004B335B"/>
    <w:pPr>
      <w:spacing w:before="60" w:line="240" w:lineRule="atLeast"/>
      <w:ind w:left="142" w:hanging="142"/>
    </w:pPr>
    <w:rPr>
      <w:sz w:val="20"/>
    </w:rPr>
  </w:style>
  <w:style w:type="paragraph" w:customStyle="1" w:styleId="CTA---">
    <w:name w:val="CTA ---"/>
    <w:basedOn w:val="OPCParaBase"/>
    <w:next w:val="Normal"/>
    <w:rsid w:val="004B335B"/>
    <w:pPr>
      <w:spacing w:before="60" w:line="240" w:lineRule="atLeast"/>
      <w:ind w:left="198" w:hanging="198"/>
    </w:pPr>
    <w:rPr>
      <w:sz w:val="20"/>
    </w:rPr>
  </w:style>
  <w:style w:type="paragraph" w:customStyle="1" w:styleId="CTA----">
    <w:name w:val="CTA ----"/>
    <w:basedOn w:val="OPCParaBase"/>
    <w:next w:val="Normal"/>
    <w:rsid w:val="004B335B"/>
    <w:pPr>
      <w:spacing w:before="60" w:line="240" w:lineRule="atLeast"/>
      <w:ind w:left="255" w:hanging="255"/>
    </w:pPr>
    <w:rPr>
      <w:sz w:val="20"/>
    </w:rPr>
  </w:style>
  <w:style w:type="paragraph" w:customStyle="1" w:styleId="CTA1a">
    <w:name w:val="CTA 1(a)"/>
    <w:basedOn w:val="OPCParaBase"/>
    <w:rsid w:val="004B335B"/>
    <w:pPr>
      <w:tabs>
        <w:tab w:val="right" w:pos="414"/>
      </w:tabs>
      <w:spacing w:before="40" w:line="240" w:lineRule="atLeast"/>
      <w:ind w:left="675" w:hanging="675"/>
    </w:pPr>
    <w:rPr>
      <w:sz w:val="20"/>
    </w:rPr>
  </w:style>
  <w:style w:type="paragraph" w:customStyle="1" w:styleId="CTA1ai">
    <w:name w:val="CTA 1(a)(i)"/>
    <w:basedOn w:val="OPCParaBase"/>
    <w:rsid w:val="004B335B"/>
    <w:pPr>
      <w:tabs>
        <w:tab w:val="right" w:pos="1004"/>
      </w:tabs>
      <w:spacing w:before="40" w:line="240" w:lineRule="atLeast"/>
      <w:ind w:left="1253" w:hanging="1253"/>
    </w:pPr>
    <w:rPr>
      <w:sz w:val="20"/>
    </w:rPr>
  </w:style>
  <w:style w:type="paragraph" w:customStyle="1" w:styleId="CTA2a">
    <w:name w:val="CTA 2(a)"/>
    <w:basedOn w:val="OPCParaBase"/>
    <w:rsid w:val="004B335B"/>
    <w:pPr>
      <w:tabs>
        <w:tab w:val="right" w:pos="482"/>
      </w:tabs>
      <w:spacing w:before="40" w:line="240" w:lineRule="atLeast"/>
      <w:ind w:left="748" w:hanging="748"/>
    </w:pPr>
    <w:rPr>
      <w:sz w:val="20"/>
    </w:rPr>
  </w:style>
  <w:style w:type="paragraph" w:customStyle="1" w:styleId="CTA2ai">
    <w:name w:val="CTA 2(a)(i)"/>
    <w:basedOn w:val="OPCParaBase"/>
    <w:rsid w:val="004B335B"/>
    <w:pPr>
      <w:tabs>
        <w:tab w:val="right" w:pos="1089"/>
      </w:tabs>
      <w:spacing w:before="40" w:line="240" w:lineRule="atLeast"/>
      <w:ind w:left="1327" w:hanging="1327"/>
    </w:pPr>
    <w:rPr>
      <w:sz w:val="20"/>
    </w:rPr>
  </w:style>
  <w:style w:type="paragraph" w:customStyle="1" w:styleId="CTA3a">
    <w:name w:val="CTA 3(a)"/>
    <w:basedOn w:val="OPCParaBase"/>
    <w:rsid w:val="004B335B"/>
    <w:pPr>
      <w:tabs>
        <w:tab w:val="right" w:pos="556"/>
      </w:tabs>
      <w:spacing w:before="40" w:line="240" w:lineRule="atLeast"/>
      <w:ind w:left="805" w:hanging="805"/>
    </w:pPr>
    <w:rPr>
      <w:sz w:val="20"/>
    </w:rPr>
  </w:style>
  <w:style w:type="paragraph" w:customStyle="1" w:styleId="CTA3ai">
    <w:name w:val="CTA 3(a)(i)"/>
    <w:basedOn w:val="OPCParaBase"/>
    <w:rsid w:val="004B335B"/>
    <w:pPr>
      <w:tabs>
        <w:tab w:val="right" w:pos="1140"/>
      </w:tabs>
      <w:spacing w:before="40" w:line="240" w:lineRule="atLeast"/>
      <w:ind w:left="1361" w:hanging="1361"/>
    </w:pPr>
    <w:rPr>
      <w:sz w:val="20"/>
    </w:rPr>
  </w:style>
  <w:style w:type="paragraph" w:customStyle="1" w:styleId="CTA4a">
    <w:name w:val="CTA 4(a)"/>
    <w:basedOn w:val="OPCParaBase"/>
    <w:rsid w:val="004B335B"/>
    <w:pPr>
      <w:tabs>
        <w:tab w:val="right" w:pos="624"/>
      </w:tabs>
      <w:spacing w:before="40" w:line="240" w:lineRule="atLeast"/>
      <w:ind w:left="873" w:hanging="873"/>
    </w:pPr>
    <w:rPr>
      <w:sz w:val="20"/>
    </w:rPr>
  </w:style>
  <w:style w:type="paragraph" w:customStyle="1" w:styleId="CTA4ai">
    <w:name w:val="CTA 4(a)(i)"/>
    <w:basedOn w:val="OPCParaBase"/>
    <w:rsid w:val="004B335B"/>
    <w:pPr>
      <w:tabs>
        <w:tab w:val="right" w:pos="1213"/>
      </w:tabs>
      <w:spacing w:before="40" w:line="240" w:lineRule="atLeast"/>
      <w:ind w:left="1452" w:hanging="1452"/>
    </w:pPr>
    <w:rPr>
      <w:sz w:val="20"/>
    </w:rPr>
  </w:style>
  <w:style w:type="paragraph" w:customStyle="1" w:styleId="CTACAPS">
    <w:name w:val="CTA CAPS"/>
    <w:basedOn w:val="OPCParaBase"/>
    <w:rsid w:val="004B335B"/>
    <w:pPr>
      <w:spacing w:before="60" w:line="240" w:lineRule="atLeast"/>
    </w:pPr>
    <w:rPr>
      <w:sz w:val="20"/>
    </w:rPr>
  </w:style>
  <w:style w:type="paragraph" w:customStyle="1" w:styleId="CTAright">
    <w:name w:val="CTA right"/>
    <w:basedOn w:val="OPCParaBase"/>
    <w:rsid w:val="004B335B"/>
    <w:pPr>
      <w:spacing w:before="60" w:line="240" w:lineRule="auto"/>
      <w:jc w:val="right"/>
    </w:pPr>
    <w:rPr>
      <w:sz w:val="20"/>
    </w:rPr>
  </w:style>
  <w:style w:type="paragraph" w:styleId="Date">
    <w:name w:val="Date"/>
    <w:basedOn w:val="Normal"/>
    <w:next w:val="Normal"/>
    <w:link w:val="DateChar"/>
    <w:uiPriority w:val="99"/>
    <w:unhideWhenUsed/>
    <w:rsid w:val="004B335B"/>
  </w:style>
  <w:style w:type="paragraph" w:customStyle="1" w:styleId="subsection">
    <w:name w:val="subsection"/>
    <w:aliases w:val="ss"/>
    <w:basedOn w:val="OPCParaBase"/>
    <w:link w:val="subsectionChar"/>
    <w:rsid w:val="004B335B"/>
    <w:pPr>
      <w:tabs>
        <w:tab w:val="right" w:pos="1021"/>
      </w:tabs>
      <w:spacing w:before="180" w:line="240" w:lineRule="auto"/>
      <w:ind w:left="1134" w:hanging="1134"/>
    </w:pPr>
  </w:style>
  <w:style w:type="paragraph" w:customStyle="1" w:styleId="Definition">
    <w:name w:val="Definition"/>
    <w:aliases w:val="dd"/>
    <w:basedOn w:val="OPCParaBase"/>
    <w:rsid w:val="004B335B"/>
    <w:pPr>
      <w:spacing w:before="180" w:line="240" w:lineRule="auto"/>
      <w:ind w:left="1134"/>
    </w:pPr>
  </w:style>
  <w:style w:type="paragraph" w:styleId="DocumentMap">
    <w:name w:val="Document Map"/>
    <w:basedOn w:val="Normal"/>
    <w:link w:val="DocumentMapChar"/>
    <w:uiPriority w:val="99"/>
    <w:unhideWhenUsed/>
    <w:rsid w:val="004B335B"/>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4B335B"/>
    <w:pPr>
      <w:spacing w:line="240" w:lineRule="auto"/>
    </w:pPr>
  </w:style>
  <w:style w:type="character" w:styleId="Emphasis">
    <w:name w:val="Emphasis"/>
    <w:basedOn w:val="DefaultParagraphFont"/>
    <w:uiPriority w:val="20"/>
    <w:qFormat/>
    <w:rsid w:val="004B335B"/>
    <w:rPr>
      <w:i/>
      <w:iCs/>
    </w:rPr>
  </w:style>
  <w:style w:type="character" w:styleId="EndnoteReference">
    <w:name w:val="endnote reference"/>
    <w:basedOn w:val="DefaultParagraphFont"/>
    <w:uiPriority w:val="99"/>
    <w:unhideWhenUsed/>
    <w:rsid w:val="004B335B"/>
    <w:rPr>
      <w:vertAlign w:val="superscript"/>
    </w:rPr>
  </w:style>
  <w:style w:type="paragraph" w:styleId="EndnoteText">
    <w:name w:val="endnote text"/>
    <w:basedOn w:val="Normal"/>
    <w:link w:val="EndnoteTextChar"/>
    <w:uiPriority w:val="99"/>
    <w:unhideWhenUsed/>
    <w:rsid w:val="004B335B"/>
    <w:pPr>
      <w:spacing w:line="240" w:lineRule="auto"/>
    </w:pPr>
    <w:rPr>
      <w:sz w:val="20"/>
    </w:rPr>
  </w:style>
  <w:style w:type="paragraph" w:styleId="EnvelopeAddress">
    <w:name w:val="envelope address"/>
    <w:basedOn w:val="Normal"/>
    <w:uiPriority w:val="99"/>
    <w:unhideWhenUsed/>
    <w:rsid w:val="004B335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4B335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4B335B"/>
    <w:rPr>
      <w:color w:val="800080" w:themeColor="followedHyperlink"/>
      <w:u w:val="single"/>
    </w:rPr>
  </w:style>
  <w:style w:type="paragraph" w:styleId="Footer">
    <w:name w:val="footer"/>
    <w:link w:val="FooterChar"/>
    <w:rsid w:val="004B335B"/>
    <w:pPr>
      <w:tabs>
        <w:tab w:val="center" w:pos="4153"/>
        <w:tab w:val="right" w:pos="8306"/>
      </w:tabs>
    </w:pPr>
    <w:rPr>
      <w:sz w:val="22"/>
      <w:szCs w:val="24"/>
    </w:rPr>
  </w:style>
  <w:style w:type="character" w:styleId="FootnoteReference">
    <w:name w:val="footnote reference"/>
    <w:basedOn w:val="DefaultParagraphFont"/>
    <w:uiPriority w:val="99"/>
    <w:unhideWhenUsed/>
    <w:rsid w:val="004B335B"/>
    <w:rPr>
      <w:vertAlign w:val="superscript"/>
    </w:rPr>
  </w:style>
  <w:style w:type="paragraph" w:styleId="FootnoteText">
    <w:name w:val="footnote text"/>
    <w:basedOn w:val="Normal"/>
    <w:link w:val="FootnoteTextChar"/>
    <w:uiPriority w:val="99"/>
    <w:unhideWhenUsed/>
    <w:rsid w:val="004B335B"/>
    <w:pPr>
      <w:spacing w:line="240" w:lineRule="auto"/>
    </w:pPr>
    <w:rPr>
      <w:sz w:val="20"/>
    </w:rPr>
  </w:style>
  <w:style w:type="paragraph" w:customStyle="1" w:styleId="Formula">
    <w:name w:val="Formula"/>
    <w:basedOn w:val="OPCParaBase"/>
    <w:rsid w:val="004B335B"/>
    <w:pPr>
      <w:spacing w:line="240" w:lineRule="auto"/>
      <w:ind w:left="1134"/>
    </w:pPr>
    <w:rPr>
      <w:sz w:val="20"/>
    </w:rPr>
  </w:style>
  <w:style w:type="paragraph" w:styleId="Header">
    <w:name w:val="header"/>
    <w:basedOn w:val="OPCParaBase"/>
    <w:link w:val="HeaderChar"/>
    <w:unhideWhenUsed/>
    <w:rsid w:val="004B335B"/>
    <w:pPr>
      <w:keepNext/>
      <w:keepLines/>
      <w:tabs>
        <w:tab w:val="center" w:pos="4150"/>
        <w:tab w:val="right" w:pos="8307"/>
      </w:tabs>
      <w:spacing w:line="160" w:lineRule="exact"/>
    </w:pPr>
    <w:rPr>
      <w:sz w:val="16"/>
    </w:rPr>
  </w:style>
  <w:style w:type="paragraph" w:customStyle="1" w:styleId="House">
    <w:name w:val="House"/>
    <w:basedOn w:val="OPCParaBase"/>
    <w:rsid w:val="004B335B"/>
    <w:pPr>
      <w:spacing w:line="240" w:lineRule="auto"/>
    </w:pPr>
    <w:rPr>
      <w:sz w:val="28"/>
    </w:rPr>
  </w:style>
  <w:style w:type="character" w:styleId="HTMLAcronym">
    <w:name w:val="HTML Acronym"/>
    <w:basedOn w:val="DefaultParagraphFont"/>
    <w:uiPriority w:val="99"/>
    <w:unhideWhenUsed/>
    <w:rsid w:val="004B335B"/>
  </w:style>
  <w:style w:type="paragraph" w:styleId="HTMLAddress">
    <w:name w:val="HTML Address"/>
    <w:basedOn w:val="Normal"/>
    <w:link w:val="HTMLAddressChar"/>
    <w:uiPriority w:val="99"/>
    <w:unhideWhenUsed/>
    <w:rsid w:val="004B335B"/>
    <w:pPr>
      <w:spacing w:line="240" w:lineRule="auto"/>
    </w:pPr>
    <w:rPr>
      <w:i/>
      <w:iCs/>
    </w:rPr>
  </w:style>
  <w:style w:type="character" w:styleId="HTMLCite">
    <w:name w:val="HTML Cite"/>
    <w:basedOn w:val="DefaultParagraphFont"/>
    <w:uiPriority w:val="99"/>
    <w:unhideWhenUsed/>
    <w:rsid w:val="004B335B"/>
    <w:rPr>
      <w:i/>
      <w:iCs/>
    </w:rPr>
  </w:style>
  <w:style w:type="character" w:styleId="HTMLCode">
    <w:name w:val="HTML Code"/>
    <w:basedOn w:val="DefaultParagraphFont"/>
    <w:uiPriority w:val="99"/>
    <w:unhideWhenUsed/>
    <w:rsid w:val="004B335B"/>
    <w:rPr>
      <w:rFonts w:ascii="Consolas" w:hAnsi="Consolas"/>
      <w:sz w:val="20"/>
      <w:szCs w:val="20"/>
    </w:rPr>
  </w:style>
  <w:style w:type="character" w:styleId="HTMLDefinition">
    <w:name w:val="HTML Definition"/>
    <w:basedOn w:val="DefaultParagraphFont"/>
    <w:uiPriority w:val="99"/>
    <w:unhideWhenUsed/>
    <w:rsid w:val="004B335B"/>
    <w:rPr>
      <w:i/>
      <w:iCs/>
    </w:rPr>
  </w:style>
  <w:style w:type="character" w:styleId="HTMLKeyboard">
    <w:name w:val="HTML Keyboard"/>
    <w:basedOn w:val="DefaultParagraphFont"/>
    <w:uiPriority w:val="99"/>
    <w:unhideWhenUsed/>
    <w:rsid w:val="004B335B"/>
    <w:rPr>
      <w:rFonts w:ascii="Consolas" w:hAnsi="Consolas"/>
      <w:sz w:val="20"/>
      <w:szCs w:val="20"/>
    </w:rPr>
  </w:style>
  <w:style w:type="paragraph" w:styleId="HTMLPreformatted">
    <w:name w:val="HTML Preformatted"/>
    <w:basedOn w:val="Normal"/>
    <w:link w:val="HTMLPreformattedChar"/>
    <w:uiPriority w:val="99"/>
    <w:unhideWhenUsed/>
    <w:rsid w:val="004B335B"/>
    <w:pPr>
      <w:spacing w:line="240" w:lineRule="auto"/>
    </w:pPr>
    <w:rPr>
      <w:rFonts w:ascii="Consolas" w:hAnsi="Consolas"/>
      <w:sz w:val="20"/>
    </w:rPr>
  </w:style>
  <w:style w:type="character" w:styleId="HTMLSample">
    <w:name w:val="HTML Sample"/>
    <w:basedOn w:val="DefaultParagraphFont"/>
    <w:uiPriority w:val="99"/>
    <w:unhideWhenUsed/>
    <w:rsid w:val="004B335B"/>
    <w:rPr>
      <w:rFonts w:ascii="Consolas" w:hAnsi="Consolas"/>
      <w:sz w:val="24"/>
      <w:szCs w:val="24"/>
    </w:rPr>
  </w:style>
  <w:style w:type="character" w:styleId="HTMLTypewriter">
    <w:name w:val="HTML Typewriter"/>
    <w:basedOn w:val="DefaultParagraphFont"/>
    <w:uiPriority w:val="99"/>
    <w:unhideWhenUsed/>
    <w:rsid w:val="004B335B"/>
    <w:rPr>
      <w:rFonts w:ascii="Consolas" w:hAnsi="Consolas"/>
      <w:sz w:val="20"/>
      <w:szCs w:val="20"/>
    </w:rPr>
  </w:style>
  <w:style w:type="character" w:styleId="HTMLVariable">
    <w:name w:val="HTML Variable"/>
    <w:basedOn w:val="DefaultParagraphFont"/>
    <w:uiPriority w:val="99"/>
    <w:unhideWhenUsed/>
    <w:rsid w:val="004B335B"/>
    <w:rPr>
      <w:i/>
      <w:iCs/>
    </w:rPr>
  </w:style>
  <w:style w:type="character" w:styleId="Hyperlink">
    <w:name w:val="Hyperlink"/>
    <w:basedOn w:val="DefaultParagraphFont"/>
    <w:uiPriority w:val="99"/>
    <w:unhideWhenUsed/>
    <w:rsid w:val="004B335B"/>
    <w:rPr>
      <w:color w:val="0000FF" w:themeColor="hyperlink"/>
      <w:u w:val="single"/>
    </w:rPr>
  </w:style>
  <w:style w:type="paragraph" w:styleId="Index1">
    <w:name w:val="index 1"/>
    <w:basedOn w:val="Normal"/>
    <w:next w:val="Normal"/>
    <w:autoRedefine/>
    <w:uiPriority w:val="99"/>
    <w:unhideWhenUsed/>
    <w:rsid w:val="004B335B"/>
    <w:pPr>
      <w:spacing w:line="240" w:lineRule="auto"/>
      <w:ind w:left="220" w:hanging="220"/>
    </w:pPr>
  </w:style>
  <w:style w:type="paragraph" w:styleId="Index2">
    <w:name w:val="index 2"/>
    <w:basedOn w:val="Normal"/>
    <w:next w:val="Normal"/>
    <w:autoRedefine/>
    <w:uiPriority w:val="99"/>
    <w:unhideWhenUsed/>
    <w:rsid w:val="004B335B"/>
    <w:pPr>
      <w:spacing w:line="240" w:lineRule="auto"/>
      <w:ind w:left="440" w:hanging="220"/>
    </w:pPr>
  </w:style>
  <w:style w:type="paragraph" w:styleId="Index3">
    <w:name w:val="index 3"/>
    <w:basedOn w:val="Normal"/>
    <w:next w:val="Normal"/>
    <w:autoRedefine/>
    <w:uiPriority w:val="99"/>
    <w:unhideWhenUsed/>
    <w:rsid w:val="004B335B"/>
    <w:pPr>
      <w:spacing w:line="240" w:lineRule="auto"/>
      <w:ind w:left="660" w:hanging="220"/>
    </w:pPr>
  </w:style>
  <w:style w:type="paragraph" w:styleId="Index4">
    <w:name w:val="index 4"/>
    <w:basedOn w:val="Normal"/>
    <w:next w:val="Normal"/>
    <w:autoRedefine/>
    <w:uiPriority w:val="99"/>
    <w:unhideWhenUsed/>
    <w:rsid w:val="004B335B"/>
    <w:pPr>
      <w:spacing w:line="240" w:lineRule="auto"/>
      <w:ind w:left="880" w:hanging="220"/>
    </w:pPr>
  </w:style>
  <w:style w:type="paragraph" w:styleId="Index5">
    <w:name w:val="index 5"/>
    <w:basedOn w:val="Normal"/>
    <w:next w:val="Normal"/>
    <w:autoRedefine/>
    <w:uiPriority w:val="99"/>
    <w:unhideWhenUsed/>
    <w:rsid w:val="004B335B"/>
    <w:pPr>
      <w:spacing w:line="240" w:lineRule="auto"/>
      <w:ind w:left="1100" w:hanging="220"/>
    </w:pPr>
  </w:style>
  <w:style w:type="paragraph" w:styleId="Index6">
    <w:name w:val="index 6"/>
    <w:basedOn w:val="Normal"/>
    <w:next w:val="Normal"/>
    <w:autoRedefine/>
    <w:uiPriority w:val="99"/>
    <w:unhideWhenUsed/>
    <w:rsid w:val="004B335B"/>
    <w:pPr>
      <w:spacing w:line="240" w:lineRule="auto"/>
      <w:ind w:left="1320" w:hanging="220"/>
    </w:pPr>
  </w:style>
  <w:style w:type="paragraph" w:styleId="Index7">
    <w:name w:val="index 7"/>
    <w:basedOn w:val="Normal"/>
    <w:next w:val="Normal"/>
    <w:autoRedefine/>
    <w:uiPriority w:val="99"/>
    <w:unhideWhenUsed/>
    <w:rsid w:val="004B335B"/>
    <w:pPr>
      <w:spacing w:line="240" w:lineRule="auto"/>
      <w:ind w:left="1540" w:hanging="220"/>
    </w:pPr>
  </w:style>
  <w:style w:type="paragraph" w:styleId="Index8">
    <w:name w:val="index 8"/>
    <w:basedOn w:val="Normal"/>
    <w:next w:val="Normal"/>
    <w:autoRedefine/>
    <w:uiPriority w:val="99"/>
    <w:unhideWhenUsed/>
    <w:rsid w:val="004B335B"/>
    <w:pPr>
      <w:spacing w:line="240" w:lineRule="auto"/>
      <w:ind w:left="1760" w:hanging="220"/>
    </w:pPr>
  </w:style>
  <w:style w:type="paragraph" w:styleId="Index9">
    <w:name w:val="index 9"/>
    <w:basedOn w:val="Normal"/>
    <w:next w:val="Normal"/>
    <w:autoRedefine/>
    <w:uiPriority w:val="99"/>
    <w:unhideWhenUsed/>
    <w:rsid w:val="004B335B"/>
    <w:pPr>
      <w:spacing w:line="240" w:lineRule="auto"/>
      <w:ind w:left="1980" w:hanging="220"/>
    </w:pPr>
  </w:style>
  <w:style w:type="paragraph" w:styleId="IndexHeading">
    <w:name w:val="index heading"/>
    <w:basedOn w:val="Normal"/>
    <w:next w:val="Index1"/>
    <w:uiPriority w:val="99"/>
    <w:unhideWhenUsed/>
    <w:rsid w:val="004B335B"/>
    <w:rPr>
      <w:rFonts w:asciiTheme="majorHAnsi" w:eastAsiaTheme="majorEastAsia" w:hAnsiTheme="majorHAnsi" w:cstheme="majorBidi"/>
      <w:b/>
      <w:bCs/>
    </w:rPr>
  </w:style>
  <w:style w:type="paragraph" w:customStyle="1" w:styleId="Item">
    <w:name w:val="Item"/>
    <w:aliases w:val="i"/>
    <w:basedOn w:val="OPCParaBase"/>
    <w:next w:val="ItemHead"/>
    <w:link w:val="ItemChar"/>
    <w:rsid w:val="004B335B"/>
    <w:pPr>
      <w:keepLines/>
      <w:spacing w:before="80" w:line="240" w:lineRule="auto"/>
      <w:ind w:left="709"/>
    </w:pPr>
  </w:style>
  <w:style w:type="paragraph" w:customStyle="1" w:styleId="ItemHead">
    <w:name w:val="ItemHead"/>
    <w:aliases w:val="ih"/>
    <w:basedOn w:val="OPCParaBase"/>
    <w:next w:val="Item"/>
    <w:link w:val="ItemHeadChar"/>
    <w:rsid w:val="004B335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B335B"/>
    <w:rPr>
      <w:sz w:val="16"/>
    </w:rPr>
  </w:style>
  <w:style w:type="paragraph" w:styleId="List">
    <w:name w:val="List"/>
    <w:basedOn w:val="Normal"/>
    <w:uiPriority w:val="99"/>
    <w:unhideWhenUsed/>
    <w:rsid w:val="004B335B"/>
    <w:pPr>
      <w:ind w:left="283" w:hanging="283"/>
      <w:contextualSpacing/>
    </w:pPr>
  </w:style>
  <w:style w:type="paragraph" w:styleId="List2">
    <w:name w:val="List 2"/>
    <w:basedOn w:val="Normal"/>
    <w:uiPriority w:val="99"/>
    <w:unhideWhenUsed/>
    <w:rsid w:val="004B335B"/>
    <w:pPr>
      <w:ind w:left="566" w:hanging="283"/>
      <w:contextualSpacing/>
    </w:pPr>
  </w:style>
  <w:style w:type="paragraph" w:styleId="List3">
    <w:name w:val="List 3"/>
    <w:basedOn w:val="Normal"/>
    <w:uiPriority w:val="99"/>
    <w:unhideWhenUsed/>
    <w:rsid w:val="004B335B"/>
    <w:pPr>
      <w:ind w:left="849" w:hanging="283"/>
      <w:contextualSpacing/>
    </w:pPr>
  </w:style>
  <w:style w:type="paragraph" w:styleId="List4">
    <w:name w:val="List 4"/>
    <w:basedOn w:val="Normal"/>
    <w:uiPriority w:val="99"/>
    <w:unhideWhenUsed/>
    <w:rsid w:val="004B335B"/>
    <w:pPr>
      <w:ind w:left="1132" w:hanging="283"/>
      <w:contextualSpacing/>
    </w:pPr>
  </w:style>
  <w:style w:type="paragraph" w:styleId="List5">
    <w:name w:val="List 5"/>
    <w:basedOn w:val="Normal"/>
    <w:uiPriority w:val="99"/>
    <w:unhideWhenUsed/>
    <w:rsid w:val="004B335B"/>
    <w:pPr>
      <w:ind w:left="1415" w:hanging="283"/>
      <w:contextualSpacing/>
    </w:pPr>
  </w:style>
  <w:style w:type="paragraph" w:styleId="ListBullet">
    <w:name w:val="List Bullet"/>
    <w:basedOn w:val="Normal"/>
    <w:uiPriority w:val="99"/>
    <w:unhideWhenUsed/>
    <w:rsid w:val="004B335B"/>
    <w:pPr>
      <w:numPr>
        <w:numId w:val="4"/>
      </w:numPr>
      <w:contextualSpacing/>
    </w:pPr>
  </w:style>
  <w:style w:type="paragraph" w:styleId="ListBullet2">
    <w:name w:val="List Bullet 2"/>
    <w:basedOn w:val="Normal"/>
    <w:uiPriority w:val="99"/>
    <w:unhideWhenUsed/>
    <w:rsid w:val="004B335B"/>
    <w:pPr>
      <w:numPr>
        <w:numId w:val="5"/>
      </w:numPr>
      <w:contextualSpacing/>
    </w:pPr>
  </w:style>
  <w:style w:type="paragraph" w:styleId="ListBullet3">
    <w:name w:val="List Bullet 3"/>
    <w:basedOn w:val="Normal"/>
    <w:uiPriority w:val="99"/>
    <w:unhideWhenUsed/>
    <w:rsid w:val="004B335B"/>
    <w:pPr>
      <w:numPr>
        <w:numId w:val="6"/>
      </w:numPr>
      <w:contextualSpacing/>
    </w:pPr>
  </w:style>
  <w:style w:type="paragraph" w:styleId="ListBullet4">
    <w:name w:val="List Bullet 4"/>
    <w:basedOn w:val="Normal"/>
    <w:uiPriority w:val="99"/>
    <w:unhideWhenUsed/>
    <w:rsid w:val="004B335B"/>
    <w:pPr>
      <w:numPr>
        <w:numId w:val="7"/>
      </w:numPr>
      <w:contextualSpacing/>
    </w:pPr>
  </w:style>
  <w:style w:type="paragraph" w:styleId="ListBullet5">
    <w:name w:val="List Bullet 5"/>
    <w:basedOn w:val="Normal"/>
    <w:uiPriority w:val="99"/>
    <w:unhideWhenUsed/>
    <w:rsid w:val="004B335B"/>
    <w:pPr>
      <w:numPr>
        <w:numId w:val="8"/>
      </w:numPr>
      <w:contextualSpacing/>
    </w:pPr>
  </w:style>
  <w:style w:type="paragraph" w:styleId="ListContinue">
    <w:name w:val="List Continue"/>
    <w:basedOn w:val="Normal"/>
    <w:uiPriority w:val="99"/>
    <w:unhideWhenUsed/>
    <w:rsid w:val="004B335B"/>
    <w:pPr>
      <w:spacing w:after="120"/>
      <w:ind w:left="283"/>
      <w:contextualSpacing/>
    </w:pPr>
  </w:style>
  <w:style w:type="paragraph" w:styleId="ListContinue2">
    <w:name w:val="List Continue 2"/>
    <w:basedOn w:val="Normal"/>
    <w:uiPriority w:val="99"/>
    <w:unhideWhenUsed/>
    <w:rsid w:val="004B335B"/>
    <w:pPr>
      <w:spacing w:after="120"/>
      <w:ind w:left="566"/>
      <w:contextualSpacing/>
    </w:pPr>
  </w:style>
  <w:style w:type="paragraph" w:styleId="ListContinue3">
    <w:name w:val="List Continue 3"/>
    <w:basedOn w:val="Normal"/>
    <w:uiPriority w:val="99"/>
    <w:unhideWhenUsed/>
    <w:rsid w:val="004B335B"/>
    <w:pPr>
      <w:spacing w:after="120"/>
      <w:ind w:left="849"/>
      <w:contextualSpacing/>
    </w:pPr>
  </w:style>
  <w:style w:type="paragraph" w:styleId="ListContinue4">
    <w:name w:val="List Continue 4"/>
    <w:basedOn w:val="Normal"/>
    <w:uiPriority w:val="99"/>
    <w:unhideWhenUsed/>
    <w:rsid w:val="004B335B"/>
    <w:pPr>
      <w:spacing w:after="120"/>
      <w:ind w:left="1132"/>
      <w:contextualSpacing/>
    </w:pPr>
  </w:style>
  <w:style w:type="paragraph" w:styleId="ListContinue5">
    <w:name w:val="List Continue 5"/>
    <w:basedOn w:val="Normal"/>
    <w:uiPriority w:val="99"/>
    <w:unhideWhenUsed/>
    <w:rsid w:val="004B335B"/>
    <w:pPr>
      <w:spacing w:after="120"/>
      <w:ind w:left="1415"/>
      <w:contextualSpacing/>
    </w:pPr>
  </w:style>
  <w:style w:type="paragraph" w:styleId="ListNumber">
    <w:name w:val="List Number"/>
    <w:basedOn w:val="Normal"/>
    <w:uiPriority w:val="99"/>
    <w:unhideWhenUsed/>
    <w:rsid w:val="004B335B"/>
    <w:pPr>
      <w:numPr>
        <w:numId w:val="9"/>
      </w:numPr>
      <w:contextualSpacing/>
    </w:pPr>
  </w:style>
  <w:style w:type="paragraph" w:styleId="ListNumber2">
    <w:name w:val="List Number 2"/>
    <w:basedOn w:val="Normal"/>
    <w:uiPriority w:val="99"/>
    <w:unhideWhenUsed/>
    <w:rsid w:val="004B335B"/>
    <w:pPr>
      <w:numPr>
        <w:numId w:val="10"/>
      </w:numPr>
      <w:contextualSpacing/>
    </w:pPr>
  </w:style>
  <w:style w:type="paragraph" w:styleId="ListNumber3">
    <w:name w:val="List Number 3"/>
    <w:basedOn w:val="Normal"/>
    <w:uiPriority w:val="99"/>
    <w:unhideWhenUsed/>
    <w:rsid w:val="004B335B"/>
    <w:pPr>
      <w:numPr>
        <w:numId w:val="11"/>
      </w:numPr>
      <w:contextualSpacing/>
    </w:pPr>
  </w:style>
  <w:style w:type="paragraph" w:styleId="ListNumber4">
    <w:name w:val="List Number 4"/>
    <w:basedOn w:val="Normal"/>
    <w:uiPriority w:val="99"/>
    <w:unhideWhenUsed/>
    <w:rsid w:val="004B335B"/>
    <w:pPr>
      <w:numPr>
        <w:numId w:val="12"/>
      </w:numPr>
      <w:contextualSpacing/>
    </w:pPr>
  </w:style>
  <w:style w:type="paragraph" w:styleId="ListNumber5">
    <w:name w:val="List Number 5"/>
    <w:basedOn w:val="Normal"/>
    <w:uiPriority w:val="99"/>
    <w:unhideWhenUsed/>
    <w:rsid w:val="004B335B"/>
    <w:pPr>
      <w:numPr>
        <w:numId w:val="13"/>
      </w:numPr>
      <w:contextualSpacing/>
    </w:pPr>
  </w:style>
  <w:style w:type="paragraph" w:customStyle="1" w:styleId="LongT">
    <w:name w:val="LongT"/>
    <w:basedOn w:val="OPCParaBase"/>
    <w:rsid w:val="004B335B"/>
    <w:pPr>
      <w:spacing w:line="240" w:lineRule="auto"/>
    </w:pPr>
    <w:rPr>
      <w:b/>
      <w:sz w:val="32"/>
    </w:rPr>
  </w:style>
  <w:style w:type="paragraph" w:styleId="MacroText">
    <w:name w:val="macro"/>
    <w:link w:val="MacroTextChar"/>
    <w:uiPriority w:val="99"/>
    <w:unhideWhenUsed/>
    <w:rsid w:val="004B335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4B335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4B335B"/>
    <w:rPr>
      <w:rFonts w:cs="Times New Roman"/>
      <w:sz w:val="24"/>
      <w:szCs w:val="24"/>
    </w:rPr>
  </w:style>
  <w:style w:type="paragraph" w:styleId="NormalIndent">
    <w:name w:val="Normal Indent"/>
    <w:basedOn w:val="Normal"/>
    <w:uiPriority w:val="99"/>
    <w:unhideWhenUsed/>
    <w:rsid w:val="004B335B"/>
    <w:pPr>
      <w:ind w:left="720"/>
    </w:pPr>
  </w:style>
  <w:style w:type="paragraph" w:styleId="NoteHeading">
    <w:name w:val="Note Heading"/>
    <w:basedOn w:val="Normal"/>
    <w:next w:val="Normal"/>
    <w:link w:val="NoteHeadingChar"/>
    <w:uiPriority w:val="99"/>
    <w:unhideWhenUsed/>
    <w:rsid w:val="004B335B"/>
    <w:pPr>
      <w:spacing w:line="240" w:lineRule="auto"/>
    </w:pPr>
  </w:style>
  <w:style w:type="paragraph" w:customStyle="1" w:styleId="notedraft">
    <w:name w:val="note(draft)"/>
    <w:aliases w:val="nd"/>
    <w:basedOn w:val="OPCParaBase"/>
    <w:rsid w:val="004B335B"/>
    <w:pPr>
      <w:spacing w:before="240" w:line="240" w:lineRule="auto"/>
      <w:ind w:left="284" w:hanging="284"/>
    </w:pPr>
    <w:rPr>
      <w:i/>
      <w:sz w:val="24"/>
    </w:rPr>
  </w:style>
  <w:style w:type="paragraph" w:customStyle="1" w:styleId="notepara">
    <w:name w:val="note(para)"/>
    <w:aliases w:val="na"/>
    <w:basedOn w:val="OPCParaBase"/>
    <w:rsid w:val="004B335B"/>
    <w:pPr>
      <w:spacing w:before="40" w:line="198" w:lineRule="exact"/>
      <w:ind w:left="2354" w:hanging="369"/>
    </w:pPr>
    <w:rPr>
      <w:sz w:val="18"/>
    </w:rPr>
  </w:style>
  <w:style w:type="paragraph" w:customStyle="1" w:styleId="noteParlAmend">
    <w:name w:val="note(ParlAmend)"/>
    <w:aliases w:val="npp"/>
    <w:basedOn w:val="OPCParaBase"/>
    <w:next w:val="ParlAmend"/>
    <w:rsid w:val="004B335B"/>
    <w:pPr>
      <w:spacing w:line="240" w:lineRule="auto"/>
      <w:jc w:val="right"/>
    </w:pPr>
    <w:rPr>
      <w:rFonts w:ascii="Arial" w:hAnsi="Arial"/>
      <w:b/>
      <w:i/>
    </w:rPr>
  </w:style>
  <w:style w:type="character" w:styleId="PageNumber">
    <w:name w:val="page number"/>
    <w:basedOn w:val="DefaultParagraphFont"/>
    <w:uiPriority w:val="99"/>
    <w:unhideWhenUsed/>
    <w:rsid w:val="004B335B"/>
  </w:style>
  <w:style w:type="paragraph" w:customStyle="1" w:styleId="Page1">
    <w:name w:val="Page1"/>
    <w:basedOn w:val="OPCParaBase"/>
    <w:rsid w:val="004B335B"/>
    <w:pPr>
      <w:spacing w:before="5600" w:line="240" w:lineRule="auto"/>
    </w:pPr>
    <w:rPr>
      <w:b/>
      <w:sz w:val="32"/>
    </w:rPr>
  </w:style>
  <w:style w:type="paragraph" w:customStyle="1" w:styleId="PageBreak">
    <w:name w:val="PageBreak"/>
    <w:aliases w:val="pb"/>
    <w:basedOn w:val="OPCParaBase"/>
    <w:rsid w:val="004B335B"/>
    <w:pPr>
      <w:spacing w:line="240" w:lineRule="auto"/>
    </w:pPr>
    <w:rPr>
      <w:sz w:val="20"/>
    </w:rPr>
  </w:style>
  <w:style w:type="character" w:customStyle="1" w:styleId="OPCCharBase">
    <w:name w:val="OPCCharBase"/>
    <w:uiPriority w:val="1"/>
    <w:qFormat/>
    <w:rsid w:val="004B335B"/>
  </w:style>
  <w:style w:type="paragraph" w:customStyle="1" w:styleId="paragraph">
    <w:name w:val="paragraph"/>
    <w:aliases w:val="a"/>
    <w:basedOn w:val="OPCParaBase"/>
    <w:link w:val="paragraphChar"/>
    <w:rsid w:val="004B335B"/>
    <w:pPr>
      <w:tabs>
        <w:tab w:val="right" w:pos="1531"/>
      </w:tabs>
      <w:spacing w:before="40" w:line="240" w:lineRule="auto"/>
      <w:ind w:left="1644" w:hanging="1644"/>
    </w:pPr>
  </w:style>
  <w:style w:type="paragraph" w:customStyle="1" w:styleId="paragraphsub">
    <w:name w:val="paragraph(sub)"/>
    <w:aliases w:val="aa"/>
    <w:basedOn w:val="OPCParaBase"/>
    <w:rsid w:val="004B335B"/>
    <w:pPr>
      <w:tabs>
        <w:tab w:val="right" w:pos="1985"/>
      </w:tabs>
      <w:spacing w:before="40" w:line="240" w:lineRule="auto"/>
      <w:ind w:left="2098" w:hanging="2098"/>
    </w:pPr>
  </w:style>
  <w:style w:type="paragraph" w:customStyle="1" w:styleId="paragraphsub-sub">
    <w:name w:val="paragraph(sub-sub)"/>
    <w:aliases w:val="aaa"/>
    <w:basedOn w:val="OPCParaBase"/>
    <w:rsid w:val="004B335B"/>
    <w:pPr>
      <w:tabs>
        <w:tab w:val="right" w:pos="2722"/>
      </w:tabs>
      <w:spacing w:before="40" w:line="240" w:lineRule="auto"/>
      <w:ind w:left="2835" w:hanging="2835"/>
    </w:pPr>
  </w:style>
  <w:style w:type="paragraph" w:customStyle="1" w:styleId="ParlAmend">
    <w:name w:val="ParlAmend"/>
    <w:aliases w:val="pp"/>
    <w:basedOn w:val="OPCParaBase"/>
    <w:rsid w:val="004B335B"/>
    <w:pPr>
      <w:spacing w:before="240" w:line="240" w:lineRule="atLeast"/>
      <w:ind w:hanging="567"/>
    </w:pPr>
    <w:rPr>
      <w:sz w:val="24"/>
    </w:rPr>
  </w:style>
  <w:style w:type="paragraph" w:customStyle="1" w:styleId="Penalty">
    <w:name w:val="Penalty"/>
    <w:basedOn w:val="OPCParaBase"/>
    <w:rsid w:val="004B335B"/>
    <w:pPr>
      <w:tabs>
        <w:tab w:val="left" w:pos="2977"/>
      </w:tabs>
      <w:spacing w:before="180" w:line="240" w:lineRule="auto"/>
      <w:ind w:left="1985" w:hanging="851"/>
    </w:pPr>
  </w:style>
  <w:style w:type="paragraph" w:styleId="PlainText">
    <w:name w:val="Plain Text"/>
    <w:basedOn w:val="Normal"/>
    <w:link w:val="PlainTextChar"/>
    <w:uiPriority w:val="99"/>
    <w:unhideWhenUsed/>
    <w:rsid w:val="004B335B"/>
    <w:pPr>
      <w:spacing w:line="240" w:lineRule="auto"/>
    </w:pPr>
    <w:rPr>
      <w:rFonts w:ascii="Consolas" w:hAnsi="Consolas"/>
      <w:sz w:val="21"/>
      <w:szCs w:val="21"/>
    </w:rPr>
  </w:style>
  <w:style w:type="paragraph" w:customStyle="1" w:styleId="Portfolio">
    <w:name w:val="Portfolio"/>
    <w:basedOn w:val="OPCParaBase"/>
    <w:rsid w:val="004B335B"/>
    <w:pPr>
      <w:spacing w:line="240" w:lineRule="auto"/>
    </w:pPr>
    <w:rPr>
      <w:i/>
      <w:sz w:val="20"/>
    </w:rPr>
  </w:style>
  <w:style w:type="paragraph" w:customStyle="1" w:styleId="Preamble">
    <w:name w:val="Preamble"/>
    <w:basedOn w:val="OPCParaBase"/>
    <w:next w:val="Normal"/>
    <w:rsid w:val="004B335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B335B"/>
    <w:pPr>
      <w:spacing w:line="240" w:lineRule="auto"/>
    </w:pPr>
    <w:rPr>
      <w:i/>
      <w:sz w:val="20"/>
    </w:rPr>
  </w:style>
  <w:style w:type="paragraph" w:styleId="Salutation">
    <w:name w:val="Salutation"/>
    <w:basedOn w:val="Normal"/>
    <w:next w:val="Normal"/>
    <w:link w:val="SalutationChar"/>
    <w:uiPriority w:val="99"/>
    <w:unhideWhenUsed/>
    <w:rsid w:val="004B335B"/>
  </w:style>
  <w:style w:type="paragraph" w:customStyle="1" w:styleId="Session">
    <w:name w:val="Session"/>
    <w:basedOn w:val="OPCParaBase"/>
    <w:rsid w:val="004B335B"/>
    <w:pPr>
      <w:spacing w:line="240" w:lineRule="auto"/>
    </w:pPr>
    <w:rPr>
      <w:sz w:val="28"/>
    </w:rPr>
  </w:style>
  <w:style w:type="paragraph" w:customStyle="1" w:styleId="ShortT">
    <w:name w:val="ShortT"/>
    <w:basedOn w:val="OPCParaBase"/>
    <w:next w:val="Normal"/>
    <w:link w:val="ShortTChar"/>
    <w:qFormat/>
    <w:rsid w:val="004B335B"/>
    <w:pPr>
      <w:spacing w:line="240" w:lineRule="auto"/>
    </w:pPr>
    <w:rPr>
      <w:b/>
      <w:sz w:val="40"/>
    </w:rPr>
  </w:style>
  <w:style w:type="paragraph" w:styleId="Signature">
    <w:name w:val="Signature"/>
    <w:basedOn w:val="Normal"/>
    <w:link w:val="SignatureChar"/>
    <w:uiPriority w:val="99"/>
    <w:unhideWhenUsed/>
    <w:rsid w:val="004B335B"/>
    <w:pPr>
      <w:spacing w:line="240" w:lineRule="auto"/>
      <w:ind w:left="4252"/>
    </w:pPr>
  </w:style>
  <w:style w:type="paragraph" w:customStyle="1" w:styleId="Sponsor">
    <w:name w:val="Sponsor"/>
    <w:basedOn w:val="OPCParaBase"/>
    <w:rsid w:val="004B335B"/>
    <w:pPr>
      <w:spacing w:line="240" w:lineRule="auto"/>
    </w:pPr>
    <w:rPr>
      <w:i/>
    </w:rPr>
  </w:style>
  <w:style w:type="character" w:styleId="Strong">
    <w:name w:val="Strong"/>
    <w:basedOn w:val="DefaultParagraphFont"/>
    <w:uiPriority w:val="22"/>
    <w:qFormat/>
    <w:rsid w:val="004B335B"/>
    <w:rPr>
      <w:b/>
      <w:bCs/>
    </w:rPr>
  </w:style>
  <w:style w:type="paragraph" w:customStyle="1" w:styleId="Subitem">
    <w:name w:val="Subitem"/>
    <w:aliases w:val="iss"/>
    <w:basedOn w:val="OPCParaBase"/>
    <w:rsid w:val="004B335B"/>
    <w:pPr>
      <w:spacing w:before="180" w:line="240" w:lineRule="auto"/>
      <w:ind w:left="709" w:hanging="709"/>
    </w:pPr>
  </w:style>
  <w:style w:type="paragraph" w:customStyle="1" w:styleId="SubitemHead">
    <w:name w:val="SubitemHead"/>
    <w:aliases w:val="issh"/>
    <w:basedOn w:val="OPCParaBase"/>
    <w:rsid w:val="004B335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B335B"/>
    <w:pPr>
      <w:spacing w:before="40" w:line="240" w:lineRule="auto"/>
      <w:ind w:left="1134"/>
    </w:pPr>
  </w:style>
  <w:style w:type="paragraph" w:customStyle="1" w:styleId="SubsectionHead">
    <w:name w:val="SubsectionHead"/>
    <w:aliases w:val="ssh"/>
    <w:basedOn w:val="OPCParaBase"/>
    <w:next w:val="subsection"/>
    <w:rsid w:val="004B335B"/>
    <w:pPr>
      <w:keepNext/>
      <w:keepLines/>
      <w:spacing w:before="240" w:line="240" w:lineRule="auto"/>
      <w:ind w:left="1134"/>
    </w:pPr>
    <w:rPr>
      <w:i/>
    </w:rPr>
  </w:style>
  <w:style w:type="paragraph" w:styleId="Subtitle">
    <w:name w:val="Subtitle"/>
    <w:basedOn w:val="Normal"/>
    <w:next w:val="Normal"/>
    <w:link w:val="SubtitleChar"/>
    <w:uiPriority w:val="11"/>
    <w:qFormat/>
    <w:rsid w:val="004B335B"/>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4B335B"/>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4B335B"/>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4B335B"/>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4B335B"/>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4B335B"/>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4B335B"/>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4B335B"/>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4B335B"/>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4B335B"/>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4B335B"/>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4B335B"/>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4B335B"/>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4B335B"/>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4B335B"/>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4B335B"/>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4B335B"/>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4B335B"/>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B335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4B335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4B335B"/>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4B335B"/>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4B335B"/>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4B335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4B335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4B335B"/>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4B335B"/>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4B335B"/>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4B335B"/>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4B335B"/>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4B335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4B335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4B335B"/>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4B335B"/>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4B335B"/>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4B335B"/>
    <w:pPr>
      <w:ind w:left="220" w:hanging="220"/>
    </w:pPr>
  </w:style>
  <w:style w:type="paragraph" w:styleId="TableofFigures">
    <w:name w:val="table of figures"/>
    <w:basedOn w:val="Normal"/>
    <w:next w:val="Normal"/>
    <w:uiPriority w:val="99"/>
    <w:unhideWhenUsed/>
    <w:rsid w:val="004B335B"/>
  </w:style>
  <w:style w:type="table" w:styleId="TableProfessional">
    <w:name w:val="Table Professional"/>
    <w:basedOn w:val="TableNormal"/>
    <w:uiPriority w:val="99"/>
    <w:unhideWhenUsed/>
    <w:rsid w:val="004B335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4B335B"/>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4B335B"/>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4B335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4B335B"/>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4B335B"/>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4B335B"/>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4B335B"/>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4B335B"/>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4B335B"/>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B335B"/>
    <w:pPr>
      <w:spacing w:before="60" w:line="240" w:lineRule="auto"/>
      <w:ind w:left="284" w:hanging="284"/>
    </w:pPr>
    <w:rPr>
      <w:sz w:val="20"/>
    </w:rPr>
  </w:style>
  <w:style w:type="paragraph" w:customStyle="1" w:styleId="Tablei">
    <w:name w:val="Table(i)"/>
    <w:aliases w:val="taa"/>
    <w:basedOn w:val="OPCParaBase"/>
    <w:rsid w:val="004B335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B335B"/>
    <w:pPr>
      <w:tabs>
        <w:tab w:val="left" w:pos="-6543"/>
        <w:tab w:val="left" w:pos="-6260"/>
      </w:tabs>
      <w:spacing w:line="240" w:lineRule="exact"/>
      <w:ind w:left="1055" w:hanging="284"/>
    </w:pPr>
    <w:rPr>
      <w:sz w:val="20"/>
    </w:rPr>
  </w:style>
  <w:style w:type="paragraph" w:customStyle="1" w:styleId="Tabletext">
    <w:name w:val="Tabletext"/>
    <w:aliases w:val="tt"/>
    <w:basedOn w:val="OPCParaBase"/>
    <w:link w:val="TabletextChar"/>
    <w:rsid w:val="004B335B"/>
    <w:pPr>
      <w:spacing w:before="60" w:line="240" w:lineRule="atLeast"/>
    </w:pPr>
    <w:rPr>
      <w:sz w:val="20"/>
    </w:rPr>
  </w:style>
  <w:style w:type="paragraph" w:styleId="Title">
    <w:name w:val="Title"/>
    <w:basedOn w:val="Normal"/>
    <w:next w:val="Normal"/>
    <w:link w:val="TitleChar"/>
    <w:uiPriority w:val="10"/>
    <w:qFormat/>
    <w:rsid w:val="004B335B"/>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4B335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B335B"/>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B335B"/>
    <w:pPr>
      <w:spacing w:before="122" w:line="198" w:lineRule="exact"/>
      <w:ind w:left="1985" w:hanging="851"/>
      <w:jc w:val="right"/>
    </w:pPr>
    <w:rPr>
      <w:sz w:val="18"/>
    </w:rPr>
  </w:style>
  <w:style w:type="paragraph" w:customStyle="1" w:styleId="TLPTableBullet">
    <w:name w:val="TLPTableBullet"/>
    <w:aliases w:val="ttb"/>
    <w:basedOn w:val="OPCParaBase"/>
    <w:rsid w:val="004B335B"/>
    <w:pPr>
      <w:spacing w:line="240" w:lineRule="exact"/>
      <w:ind w:left="284" w:hanging="284"/>
    </w:pPr>
    <w:rPr>
      <w:sz w:val="20"/>
    </w:rPr>
  </w:style>
  <w:style w:type="paragraph" w:styleId="TOAHeading">
    <w:name w:val="toa heading"/>
    <w:basedOn w:val="Normal"/>
    <w:next w:val="Normal"/>
    <w:uiPriority w:val="99"/>
    <w:unhideWhenUsed/>
    <w:rsid w:val="004B335B"/>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4B335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B335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B335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B335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B335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B335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B335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B335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B335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B335B"/>
    <w:pPr>
      <w:keepLines/>
      <w:spacing w:before="240" w:after="120" w:line="240" w:lineRule="auto"/>
      <w:ind w:left="794"/>
    </w:pPr>
    <w:rPr>
      <w:b/>
      <w:kern w:val="28"/>
      <w:sz w:val="20"/>
    </w:rPr>
  </w:style>
  <w:style w:type="paragraph" w:customStyle="1" w:styleId="TofSectsHeading">
    <w:name w:val="TofSects(Heading)"/>
    <w:basedOn w:val="OPCParaBase"/>
    <w:rsid w:val="004B335B"/>
    <w:pPr>
      <w:spacing w:before="240" w:after="120" w:line="240" w:lineRule="auto"/>
    </w:pPr>
    <w:rPr>
      <w:b/>
      <w:sz w:val="24"/>
    </w:rPr>
  </w:style>
  <w:style w:type="paragraph" w:customStyle="1" w:styleId="TofSectsSection">
    <w:name w:val="TofSects(Section)"/>
    <w:basedOn w:val="OPCParaBase"/>
    <w:rsid w:val="004B335B"/>
    <w:pPr>
      <w:keepLines/>
      <w:spacing w:before="40" w:line="240" w:lineRule="auto"/>
      <w:ind w:left="1588" w:hanging="794"/>
    </w:pPr>
    <w:rPr>
      <w:kern w:val="28"/>
      <w:sz w:val="18"/>
    </w:rPr>
  </w:style>
  <w:style w:type="paragraph" w:customStyle="1" w:styleId="TofSectsSubdiv">
    <w:name w:val="TofSects(Subdiv)"/>
    <w:basedOn w:val="OPCParaBase"/>
    <w:rsid w:val="004B335B"/>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73186E"/>
    <w:rPr>
      <w:sz w:val="22"/>
    </w:rPr>
  </w:style>
  <w:style w:type="character" w:customStyle="1" w:styleId="subsectionChar">
    <w:name w:val="subsection Char"/>
    <w:aliases w:val="ss Char"/>
    <w:basedOn w:val="DefaultParagraphFont"/>
    <w:link w:val="subsection"/>
    <w:rsid w:val="0045471D"/>
    <w:rPr>
      <w:sz w:val="22"/>
    </w:rPr>
  </w:style>
  <w:style w:type="character" w:customStyle="1" w:styleId="HeaderChar">
    <w:name w:val="Header Char"/>
    <w:basedOn w:val="DefaultParagraphFont"/>
    <w:link w:val="Header"/>
    <w:rsid w:val="004B335B"/>
    <w:rPr>
      <w:sz w:val="16"/>
    </w:rPr>
  </w:style>
  <w:style w:type="character" w:customStyle="1" w:styleId="notetextChar">
    <w:name w:val="note(text) Char"/>
    <w:aliases w:val="n Char"/>
    <w:basedOn w:val="DefaultParagraphFont"/>
    <w:link w:val="notetext"/>
    <w:rsid w:val="0054276D"/>
    <w:rPr>
      <w:sz w:val="18"/>
    </w:rPr>
  </w:style>
  <w:style w:type="character" w:customStyle="1" w:styleId="ItemHeadChar">
    <w:name w:val="ItemHead Char"/>
    <w:aliases w:val="ih Char"/>
    <w:basedOn w:val="DefaultParagraphFont"/>
    <w:link w:val="ItemHead"/>
    <w:rsid w:val="001D3810"/>
    <w:rPr>
      <w:rFonts w:ascii="Arial" w:hAnsi="Arial"/>
      <w:b/>
      <w:kern w:val="28"/>
      <w:sz w:val="24"/>
    </w:rPr>
  </w:style>
  <w:style w:type="paragraph" w:customStyle="1" w:styleId="OPCParaBase">
    <w:name w:val="OPCParaBase"/>
    <w:qFormat/>
    <w:rsid w:val="004B335B"/>
    <w:pPr>
      <w:spacing w:line="260" w:lineRule="atLeast"/>
    </w:pPr>
    <w:rPr>
      <w:sz w:val="22"/>
    </w:rPr>
  </w:style>
  <w:style w:type="paragraph" w:customStyle="1" w:styleId="WRStyle">
    <w:name w:val="WR Style"/>
    <w:aliases w:val="WR"/>
    <w:basedOn w:val="OPCParaBase"/>
    <w:rsid w:val="004B335B"/>
    <w:pPr>
      <w:spacing w:before="240" w:line="240" w:lineRule="auto"/>
      <w:ind w:left="284" w:hanging="284"/>
    </w:pPr>
    <w:rPr>
      <w:b/>
      <w:i/>
      <w:kern w:val="28"/>
      <w:sz w:val="24"/>
    </w:rPr>
  </w:style>
  <w:style w:type="paragraph" w:customStyle="1" w:styleId="noteToPara">
    <w:name w:val="noteToPara"/>
    <w:aliases w:val="ntp"/>
    <w:basedOn w:val="OPCParaBase"/>
    <w:rsid w:val="004B335B"/>
    <w:pPr>
      <w:spacing w:before="122" w:line="198" w:lineRule="exact"/>
      <w:ind w:left="2353" w:hanging="709"/>
    </w:pPr>
    <w:rPr>
      <w:sz w:val="18"/>
    </w:rPr>
  </w:style>
  <w:style w:type="character" w:customStyle="1" w:styleId="FooterChar">
    <w:name w:val="Footer Char"/>
    <w:basedOn w:val="DefaultParagraphFont"/>
    <w:link w:val="Footer"/>
    <w:rsid w:val="004B335B"/>
    <w:rPr>
      <w:sz w:val="22"/>
      <w:szCs w:val="24"/>
    </w:rPr>
  </w:style>
  <w:style w:type="character" w:customStyle="1" w:styleId="BalloonTextChar">
    <w:name w:val="Balloon Text Char"/>
    <w:basedOn w:val="DefaultParagraphFont"/>
    <w:link w:val="BalloonText"/>
    <w:uiPriority w:val="99"/>
    <w:rsid w:val="004B335B"/>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4B335B"/>
    <w:pPr>
      <w:keepNext/>
      <w:spacing w:before="60" w:line="240" w:lineRule="atLeast"/>
    </w:pPr>
    <w:rPr>
      <w:b/>
      <w:sz w:val="20"/>
    </w:rPr>
  </w:style>
  <w:style w:type="table" w:customStyle="1" w:styleId="CFlag">
    <w:name w:val="CFlag"/>
    <w:basedOn w:val="TableNormal"/>
    <w:uiPriority w:val="99"/>
    <w:rsid w:val="004B335B"/>
    <w:tblPr/>
  </w:style>
  <w:style w:type="paragraph" w:customStyle="1" w:styleId="ENotesHeading1">
    <w:name w:val="ENotesHeading 1"/>
    <w:aliases w:val="Enh1,ENh1"/>
    <w:basedOn w:val="OPCParaBase"/>
    <w:next w:val="Normal"/>
    <w:rsid w:val="004B335B"/>
    <w:pPr>
      <w:spacing w:before="120"/>
      <w:outlineLvl w:val="1"/>
    </w:pPr>
    <w:rPr>
      <w:b/>
      <w:sz w:val="28"/>
      <w:szCs w:val="28"/>
    </w:rPr>
  </w:style>
  <w:style w:type="paragraph" w:customStyle="1" w:styleId="ENotesHeading2">
    <w:name w:val="ENotesHeading 2"/>
    <w:aliases w:val="Enh2"/>
    <w:basedOn w:val="OPCParaBase"/>
    <w:next w:val="Normal"/>
    <w:rsid w:val="004B335B"/>
    <w:pPr>
      <w:spacing w:before="120" w:after="120"/>
      <w:outlineLvl w:val="2"/>
    </w:pPr>
    <w:rPr>
      <w:b/>
      <w:sz w:val="24"/>
      <w:szCs w:val="28"/>
    </w:rPr>
  </w:style>
  <w:style w:type="paragraph" w:customStyle="1" w:styleId="ENotesHeading3">
    <w:name w:val="ENotesHeading 3"/>
    <w:aliases w:val="Enh3"/>
    <w:basedOn w:val="OPCParaBase"/>
    <w:next w:val="Normal"/>
    <w:rsid w:val="004B335B"/>
    <w:pPr>
      <w:keepNext/>
      <w:spacing w:before="120" w:line="240" w:lineRule="auto"/>
      <w:outlineLvl w:val="4"/>
    </w:pPr>
    <w:rPr>
      <w:b/>
      <w:szCs w:val="24"/>
    </w:rPr>
  </w:style>
  <w:style w:type="paragraph" w:customStyle="1" w:styleId="ENotesText">
    <w:name w:val="ENotesText"/>
    <w:aliases w:val="Ent"/>
    <w:basedOn w:val="OPCParaBase"/>
    <w:next w:val="Normal"/>
    <w:rsid w:val="004B335B"/>
    <w:pPr>
      <w:spacing w:before="120"/>
    </w:pPr>
  </w:style>
  <w:style w:type="paragraph" w:customStyle="1" w:styleId="CompiledActNo">
    <w:name w:val="CompiledActNo"/>
    <w:basedOn w:val="OPCParaBase"/>
    <w:next w:val="Normal"/>
    <w:rsid w:val="004B335B"/>
    <w:rPr>
      <w:b/>
      <w:sz w:val="24"/>
      <w:szCs w:val="24"/>
    </w:rPr>
  </w:style>
  <w:style w:type="paragraph" w:customStyle="1" w:styleId="CompiledMadeUnder">
    <w:name w:val="CompiledMadeUnder"/>
    <w:basedOn w:val="OPCParaBase"/>
    <w:next w:val="Normal"/>
    <w:rsid w:val="004B335B"/>
    <w:rPr>
      <w:i/>
      <w:sz w:val="24"/>
      <w:szCs w:val="24"/>
    </w:rPr>
  </w:style>
  <w:style w:type="paragraph" w:customStyle="1" w:styleId="Paragraphsub-sub-sub">
    <w:name w:val="Paragraph(sub-sub-sub)"/>
    <w:aliases w:val="aaaa"/>
    <w:basedOn w:val="OPCParaBase"/>
    <w:rsid w:val="004B335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B335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B335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B335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B335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B335B"/>
    <w:pPr>
      <w:spacing w:before="60" w:line="240" w:lineRule="auto"/>
    </w:pPr>
    <w:rPr>
      <w:rFonts w:cs="Arial"/>
      <w:sz w:val="20"/>
      <w:szCs w:val="22"/>
    </w:rPr>
  </w:style>
  <w:style w:type="paragraph" w:customStyle="1" w:styleId="NoteToSubpara">
    <w:name w:val="NoteToSubpara"/>
    <w:aliases w:val="nts"/>
    <w:basedOn w:val="OPCParaBase"/>
    <w:rsid w:val="004B335B"/>
    <w:pPr>
      <w:spacing w:before="40" w:line="198" w:lineRule="exact"/>
      <w:ind w:left="2835" w:hanging="709"/>
    </w:pPr>
    <w:rPr>
      <w:sz w:val="18"/>
    </w:rPr>
  </w:style>
  <w:style w:type="paragraph" w:customStyle="1" w:styleId="SignCoverPageEnd">
    <w:name w:val="SignCoverPageEnd"/>
    <w:basedOn w:val="OPCParaBase"/>
    <w:next w:val="Normal"/>
    <w:rsid w:val="004B335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B335B"/>
    <w:pPr>
      <w:pBdr>
        <w:top w:val="single" w:sz="4" w:space="1" w:color="auto"/>
      </w:pBdr>
      <w:spacing w:before="360"/>
      <w:ind w:right="397"/>
      <w:jc w:val="both"/>
    </w:pPr>
  </w:style>
  <w:style w:type="paragraph" w:customStyle="1" w:styleId="ActHead10">
    <w:name w:val="ActHead 10"/>
    <w:aliases w:val="sp"/>
    <w:basedOn w:val="OPCParaBase"/>
    <w:next w:val="ActHead3"/>
    <w:rsid w:val="004B335B"/>
    <w:pPr>
      <w:keepNext/>
      <w:spacing w:before="280" w:line="240" w:lineRule="auto"/>
      <w:outlineLvl w:val="1"/>
    </w:pPr>
    <w:rPr>
      <w:b/>
      <w:sz w:val="32"/>
      <w:szCs w:val="30"/>
    </w:rPr>
  </w:style>
  <w:style w:type="paragraph" w:customStyle="1" w:styleId="ENoteTableText">
    <w:name w:val="ENoteTableText"/>
    <w:aliases w:val="entt"/>
    <w:basedOn w:val="OPCParaBase"/>
    <w:rsid w:val="004B335B"/>
    <w:pPr>
      <w:spacing w:before="60" w:line="240" w:lineRule="atLeast"/>
    </w:pPr>
    <w:rPr>
      <w:sz w:val="16"/>
    </w:rPr>
  </w:style>
  <w:style w:type="paragraph" w:customStyle="1" w:styleId="ENoteTableHeading">
    <w:name w:val="ENoteTableHeading"/>
    <w:aliases w:val="enth"/>
    <w:basedOn w:val="OPCParaBase"/>
    <w:rsid w:val="004B335B"/>
    <w:pPr>
      <w:keepNext/>
      <w:spacing w:before="60" w:line="240" w:lineRule="atLeast"/>
    </w:pPr>
    <w:rPr>
      <w:rFonts w:ascii="Arial" w:hAnsi="Arial"/>
      <w:b/>
      <w:sz w:val="16"/>
    </w:rPr>
  </w:style>
  <w:style w:type="paragraph" w:customStyle="1" w:styleId="ENoteTTi">
    <w:name w:val="ENoteTTi"/>
    <w:aliases w:val="entti"/>
    <w:basedOn w:val="OPCParaBase"/>
    <w:rsid w:val="004B335B"/>
    <w:pPr>
      <w:keepNext/>
      <w:spacing w:before="60" w:line="240" w:lineRule="atLeast"/>
      <w:ind w:left="170"/>
    </w:pPr>
    <w:rPr>
      <w:sz w:val="16"/>
    </w:rPr>
  </w:style>
  <w:style w:type="paragraph" w:customStyle="1" w:styleId="ENoteTTIndentHeading">
    <w:name w:val="ENoteTTIndentHeading"/>
    <w:aliases w:val="enTTHi"/>
    <w:basedOn w:val="OPCParaBase"/>
    <w:rsid w:val="004B335B"/>
    <w:pPr>
      <w:keepNext/>
      <w:spacing w:before="60" w:line="240" w:lineRule="atLeast"/>
      <w:ind w:left="170"/>
    </w:pPr>
    <w:rPr>
      <w:rFonts w:cs="Arial"/>
      <w:b/>
      <w:sz w:val="16"/>
      <w:szCs w:val="16"/>
    </w:rPr>
  </w:style>
  <w:style w:type="paragraph" w:customStyle="1" w:styleId="MadeunderText">
    <w:name w:val="MadeunderText"/>
    <w:basedOn w:val="OPCParaBase"/>
    <w:next w:val="Normal"/>
    <w:rsid w:val="004B335B"/>
    <w:pPr>
      <w:spacing w:before="240"/>
    </w:pPr>
    <w:rPr>
      <w:sz w:val="24"/>
      <w:szCs w:val="24"/>
    </w:rPr>
  </w:style>
  <w:style w:type="paragraph" w:customStyle="1" w:styleId="SubPartCASA">
    <w:name w:val="SubPart(CASA)"/>
    <w:aliases w:val="csp"/>
    <w:basedOn w:val="OPCParaBase"/>
    <w:next w:val="ActHead3"/>
    <w:rsid w:val="004B335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B335B"/>
  </w:style>
  <w:style w:type="character" w:customStyle="1" w:styleId="CharSubPartNoCASA">
    <w:name w:val="CharSubPartNo(CASA)"/>
    <w:basedOn w:val="OPCCharBase"/>
    <w:uiPriority w:val="1"/>
    <w:rsid w:val="004B335B"/>
  </w:style>
  <w:style w:type="paragraph" w:customStyle="1" w:styleId="ENoteTTIndentHeadingSub">
    <w:name w:val="ENoteTTIndentHeadingSub"/>
    <w:aliases w:val="enTTHis"/>
    <w:basedOn w:val="OPCParaBase"/>
    <w:rsid w:val="004B335B"/>
    <w:pPr>
      <w:keepNext/>
      <w:spacing w:before="60" w:line="240" w:lineRule="atLeast"/>
      <w:ind w:left="340"/>
    </w:pPr>
    <w:rPr>
      <w:b/>
      <w:sz w:val="16"/>
    </w:rPr>
  </w:style>
  <w:style w:type="paragraph" w:customStyle="1" w:styleId="ENoteTTiSub">
    <w:name w:val="ENoteTTiSub"/>
    <w:aliases w:val="enttis"/>
    <w:basedOn w:val="OPCParaBase"/>
    <w:rsid w:val="004B335B"/>
    <w:pPr>
      <w:keepNext/>
      <w:spacing w:before="60" w:line="240" w:lineRule="atLeast"/>
      <w:ind w:left="340"/>
    </w:pPr>
    <w:rPr>
      <w:sz w:val="16"/>
    </w:rPr>
  </w:style>
  <w:style w:type="paragraph" w:customStyle="1" w:styleId="SubDivisionMigration">
    <w:name w:val="SubDivisionMigration"/>
    <w:aliases w:val="sdm"/>
    <w:basedOn w:val="OPCParaBase"/>
    <w:rsid w:val="004B335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B335B"/>
    <w:pPr>
      <w:keepNext/>
      <w:keepLines/>
      <w:spacing w:before="240" w:line="240" w:lineRule="auto"/>
      <w:ind w:left="1134" w:hanging="1134"/>
    </w:pPr>
    <w:rPr>
      <w:b/>
      <w:sz w:val="28"/>
    </w:rPr>
  </w:style>
  <w:style w:type="paragraph" w:customStyle="1" w:styleId="SOText">
    <w:name w:val="SO Text"/>
    <w:aliases w:val="sot"/>
    <w:link w:val="SOTextChar"/>
    <w:rsid w:val="004B335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B335B"/>
    <w:rPr>
      <w:rFonts w:eastAsiaTheme="minorHAnsi" w:cstheme="minorBidi"/>
      <w:sz w:val="22"/>
      <w:lang w:eastAsia="en-US"/>
    </w:rPr>
  </w:style>
  <w:style w:type="paragraph" w:customStyle="1" w:styleId="SOTextNote">
    <w:name w:val="SO TextNote"/>
    <w:aliases w:val="sont"/>
    <w:basedOn w:val="SOText"/>
    <w:qFormat/>
    <w:rsid w:val="004B335B"/>
    <w:pPr>
      <w:spacing w:before="122" w:line="198" w:lineRule="exact"/>
      <w:ind w:left="1843" w:hanging="709"/>
    </w:pPr>
    <w:rPr>
      <w:sz w:val="18"/>
    </w:rPr>
  </w:style>
  <w:style w:type="paragraph" w:customStyle="1" w:styleId="SOPara">
    <w:name w:val="SO Para"/>
    <w:aliases w:val="soa"/>
    <w:basedOn w:val="SOText"/>
    <w:link w:val="SOParaChar"/>
    <w:qFormat/>
    <w:rsid w:val="004B335B"/>
    <w:pPr>
      <w:tabs>
        <w:tab w:val="right" w:pos="1786"/>
      </w:tabs>
      <w:spacing w:before="40"/>
      <w:ind w:left="2070" w:hanging="936"/>
    </w:pPr>
  </w:style>
  <w:style w:type="character" w:customStyle="1" w:styleId="SOParaChar">
    <w:name w:val="SO Para Char"/>
    <w:aliases w:val="soa Char"/>
    <w:basedOn w:val="DefaultParagraphFont"/>
    <w:link w:val="SOPara"/>
    <w:rsid w:val="004B335B"/>
    <w:rPr>
      <w:rFonts w:eastAsiaTheme="minorHAnsi" w:cstheme="minorBidi"/>
      <w:sz w:val="22"/>
      <w:lang w:eastAsia="en-US"/>
    </w:rPr>
  </w:style>
  <w:style w:type="paragraph" w:customStyle="1" w:styleId="FileName">
    <w:name w:val="FileName"/>
    <w:basedOn w:val="Normal"/>
    <w:rsid w:val="004B335B"/>
  </w:style>
  <w:style w:type="paragraph" w:customStyle="1" w:styleId="SOHeadBold">
    <w:name w:val="SO HeadBold"/>
    <w:aliases w:val="sohb"/>
    <w:basedOn w:val="SOText"/>
    <w:next w:val="SOText"/>
    <w:link w:val="SOHeadBoldChar"/>
    <w:qFormat/>
    <w:rsid w:val="004B335B"/>
    <w:rPr>
      <w:b/>
    </w:rPr>
  </w:style>
  <w:style w:type="character" w:customStyle="1" w:styleId="SOHeadBoldChar">
    <w:name w:val="SO HeadBold Char"/>
    <w:aliases w:val="sohb Char"/>
    <w:basedOn w:val="DefaultParagraphFont"/>
    <w:link w:val="SOHeadBold"/>
    <w:rsid w:val="004B335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B335B"/>
    <w:rPr>
      <w:i/>
    </w:rPr>
  </w:style>
  <w:style w:type="character" w:customStyle="1" w:styleId="SOHeadItalicChar">
    <w:name w:val="SO HeadItalic Char"/>
    <w:aliases w:val="sohi Char"/>
    <w:basedOn w:val="DefaultParagraphFont"/>
    <w:link w:val="SOHeadItalic"/>
    <w:rsid w:val="004B335B"/>
    <w:rPr>
      <w:rFonts w:eastAsiaTheme="minorHAnsi" w:cstheme="minorBidi"/>
      <w:i/>
      <w:sz w:val="22"/>
      <w:lang w:eastAsia="en-US"/>
    </w:rPr>
  </w:style>
  <w:style w:type="paragraph" w:customStyle="1" w:styleId="SOBullet">
    <w:name w:val="SO Bullet"/>
    <w:aliases w:val="sotb"/>
    <w:basedOn w:val="SOText"/>
    <w:link w:val="SOBulletChar"/>
    <w:qFormat/>
    <w:rsid w:val="004B335B"/>
    <w:pPr>
      <w:ind w:left="1559" w:hanging="425"/>
    </w:pPr>
  </w:style>
  <w:style w:type="character" w:customStyle="1" w:styleId="SOBulletChar">
    <w:name w:val="SO Bullet Char"/>
    <w:aliases w:val="sotb Char"/>
    <w:basedOn w:val="DefaultParagraphFont"/>
    <w:link w:val="SOBullet"/>
    <w:rsid w:val="004B335B"/>
    <w:rPr>
      <w:rFonts w:eastAsiaTheme="minorHAnsi" w:cstheme="minorBidi"/>
      <w:sz w:val="22"/>
      <w:lang w:eastAsia="en-US"/>
    </w:rPr>
  </w:style>
  <w:style w:type="paragraph" w:customStyle="1" w:styleId="SOBulletNote">
    <w:name w:val="SO BulletNote"/>
    <w:aliases w:val="sonb"/>
    <w:basedOn w:val="SOTextNote"/>
    <w:link w:val="SOBulletNoteChar"/>
    <w:qFormat/>
    <w:rsid w:val="004B335B"/>
    <w:pPr>
      <w:tabs>
        <w:tab w:val="left" w:pos="1560"/>
      </w:tabs>
      <w:ind w:left="2268" w:hanging="1134"/>
    </w:pPr>
  </w:style>
  <w:style w:type="character" w:customStyle="1" w:styleId="SOBulletNoteChar">
    <w:name w:val="SO BulletNote Char"/>
    <w:aliases w:val="sonb Char"/>
    <w:basedOn w:val="DefaultParagraphFont"/>
    <w:link w:val="SOBulletNote"/>
    <w:rsid w:val="004B335B"/>
    <w:rPr>
      <w:rFonts w:eastAsiaTheme="minorHAnsi" w:cstheme="minorBidi"/>
      <w:sz w:val="18"/>
      <w:lang w:eastAsia="en-US"/>
    </w:rPr>
  </w:style>
  <w:style w:type="character" w:customStyle="1" w:styleId="ItemChar">
    <w:name w:val="Item Char"/>
    <w:aliases w:val="i Char"/>
    <w:basedOn w:val="DefaultParagraphFont"/>
    <w:link w:val="Item"/>
    <w:rsid w:val="00A12F8C"/>
    <w:rPr>
      <w:sz w:val="22"/>
    </w:rPr>
  </w:style>
  <w:style w:type="character" w:customStyle="1" w:styleId="ActHead5Char">
    <w:name w:val="ActHead 5 Char"/>
    <w:aliases w:val="s Char"/>
    <w:link w:val="ActHead5"/>
    <w:rsid w:val="00A12F8C"/>
    <w:rPr>
      <w:b/>
      <w:kern w:val="28"/>
      <w:sz w:val="24"/>
    </w:rPr>
  </w:style>
  <w:style w:type="character" w:customStyle="1" w:styleId="ActHead9Char">
    <w:name w:val="ActHead 9 Char"/>
    <w:aliases w:val="aat Char"/>
    <w:basedOn w:val="DefaultParagraphFont"/>
    <w:link w:val="ActHead9"/>
    <w:rsid w:val="00A12F8C"/>
    <w:rPr>
      <w:b/>
      <w:i/>
      <w:kern w:val="28"/>
      <w:sz w:val="28"/>
    </w:rPr>
  </w:style>
  <w:style w:type="paragraph" w:customStyle="1" w:styleId="FreeForm">
    <w:name w:val="FreeForm"/>
    <w:rsid w:val="004B335B"/>
    <w:rPr>
      <w:rFonts w:ascii="Arial" w:eastAsiaTheme="minorHAnsi" w:hAnsi="Arial" w:cstheme="minorBidi"/>
      <w:sz w:val="22"/>
      <w:lang w:eastAsia="en-US"/>
    </w:rPr>
  </w:style>
  <w:style w:type="paragraph" w:customStyle="1" w:styleId="EnStatement">
    <w:name w:val="EnStatement"/>
    <w:basedOn w:val="Normal"/>
    <w:rsid w:val="004B335B"/>
    <w:pPr>
      <w:numPr>
        <w:numId w:val="25"/>
      </w:numPr>
    </w:pPr>
    <w:rPr>
      <w:rFonts w:eastAsia="Times New Roman" w:cs="Times New Roman"/>
      <w:lang w:eastAsia="en-AU"/>
    </w:rPr>
  </w:style>
  <w:style w:type="paragraph" w:customStyle="1" w:styleId="EnStatementHeading">
    <w:name w:val="EnStatementHeading"/>
    <w:basedOn w:val="Normal"/>
    <w:rsid w:val="004B335B"/>
    <w:rPr>
      <w:rFonts w:eastAsia="Times New Roman" w:cs="Times New Roman"/>
      <w:b/>
      <w:lang w:eastAsia="en-AU"/>
    </w:rPr>
  </w:style>
  <w:style w:type="paragraph" w:styleId="Revision">
    <w:name w:val="Revision"/>
    <w:hidden/>
    <w:uiPriority w:val="99"/>
    <w:semiHidden/>
    <w:rsid w:val="00943F7E"/>
    <w:rPr>
      <w:rFonts w:eastAsiaTheme="minorHAnsi" w:cstheme="minorBidi"/>
      <w:sz w:val="22"/>
      <w:lang w:eastAsia="en-US"/>
    </w:rPr>
  </w:style>
  <w:style w:type="paragraph" w:customStyle="1" w:styleId="Transitional">
    <w:name w:val="Transitional"/>
    <w:aliases w:val="tr"/>
    <w:basedOn w:val="ItemHead"/>
    <w:next w:val="Item"/>
    <w:rsid w:val="004B335B"/>
  </w:style>
  <w:style w:type="character" w:customStyle="1" w:styleId="ShortTChar">
    <w:name w:val="ShortT Char"/>
    <w:basedOn w:val="DefaultParagraphFont"/>
    <w:link w:val="ShortT"/>
    <w:rsid w:val="000D2996"/>
    <w:rPr>
      <w:b/>
      <w:sz w:val="40"/>
    </w:rPr>
  </w:style>
  <w:style w:type="character" w:customStyle="1" w:styleId="TabletextChar">
    <w:name w:val="Tabletext Char"/>
    <w:aliases w:val="tt Char"/>
    <w:basedOn w:val="DefaultParagraphFont"/>
    <w:link w:val="Tabletext"/>
    <w:locked/>
    <w:rsid w:val="004B2EC8"/>
  </w:style>
  <w:style w:type="character" w:customStyle="1" w:styleId="Heading1Char">
    <w:name w:val="Heading 1 Char"/>
    <w:basedOn w:val="DefaultParagraphFont"/>
    <w:link w:val="Heading1"/>
    <w:uiPriority w:val="9"/>
    <w:rsid w:val="004B335B"/>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4B335B"/>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4B335B"/>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4B335B"/>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4B335B"/>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4B335B"/>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4B335B"/>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4B335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4B335B"/>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4B335B"/>
  </w:style>
  <w:style w:type="character" w:customStyle="1" w:styleId="BodyTextChar">
    <w:name w:val="Body Text Char"/>
    <w:basedOn w:val="DefaultParagraphFont"/>
    <w:link w:val="BodyText"/>
    <w:uiPriority w:val="99"/>
    <w:rsid w:val="004B335B"/>
    <w:rPr>
      <w:rFonts w:eastAsiaTheme="minorHAnsi" w:cstheme="minorBidi"/>
      <w:sz w:val="22"/>
      <w:lang w:eastAsia="en-US"/>
    </w:rPr>
  </w:style>
  <w:style w:type="character" w:customStyle="1" w:styleId="BodyText2Char">
    <w:name w:val="Body Text 2 Char"/>
    <w:basedOn w:val="DefaultParagraphFont"/>
    <w:link w:val="BodyText2"/>
    <w:uiPriority w:val="99"/>
    <w:rsid w:val="004B335B"/>
    <w:rPr>
      <w:rFonts w:eastAsiaTheme="minorHAnsi" w:cstheme="minorBidi"/>
      <w:sz w:val="22"/>
      <w:lang w:eastAsia="en-US"/>
    </w:rPr>
  </w:style>
  <w:style w:type="character" w:customStyle="1" w:styleId="BodyText3Char">
    <w:name w:val="Body Text 3 Char"/>
    <w:basedOn w:val="DefaultParagraphFont"/>
    <w:link w:val="BodyText3"/>
    <w:uiPriority w:val="99"/>
    <w:rsid w:val="004B335B"/>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4B335B"/>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4B335B"/>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4B335B"/>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4B335B"/>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4B335B"/>
    <w:rPr>
      <w:rFonts w:eastAsiaTheme="minorHAnsi" w:cstheme="minorBidi"/>
      <w:sz w:val="16"/>
      <w:szCs w:val="16"/>
      <w:lang w:eastAsia="en-US"/>
    </w:rPr>
  </w:style>
  <w:style w:type="character" w:styleId="BookTitle">
    <w:name w:val="Book Title"/>
    <w:basedOn w:val="DefaultParagraphFont"/>
    <w:uiPriority w:val="33"/>
    <w:qFormat/>
    <w:rsid w:val="004B335B"/>
    <w:rPr>
      <w:b/>
      <w:bCs/>
      <w:i/>
      <w:iCs/>
      <w:spacing w:val="5"/>
    </w:rPr>
  </w:style>
  <w:style w:type="character" w:customStyle="1" w:styleId="ClosingChar">
    <w:name w:val="Closing Char"/>
    <w:basedOn w:val="DefaultParagraphFont"/>
    <w:link w:val="Closing"/>
    <w:uiPriority w:val="99"/>
    <w:rsid w:val="004B335B"/>
    <w:rPr>
      <w:rFonts w:eastAsiaTheme="minorHAnsi" w:cstheme="minorBidi"/>
      <w:sz w:val="22"/>
      <w:lang w:eastAsia="en-US"/>
    </w:rPr>
  </w:style>
  <w:style w:type="table" w:styleId="ColorfulGrid">
    <w:name w:val="Colorful Grid"/>
    <w:basedOn w:val="TableNormal"/>
    <w:uiPriority w:val="73"/>
    <w:semiHidden/>
    <w:unhideWhenUsed/>
    <w:rsid w:val="004B335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B335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B335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B335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B335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B335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B335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B335B"/>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B335B"/>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B335B"/>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B335B"/>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B335B"/>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B335B"/>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B335B"/>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B335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B335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B335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B335B"/>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B335B"/>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B335B"/>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B335B"/>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4B335B"/>
    <w:rPr>
      <w:rFonts w:eastAsiaTheme="minorHAnsi" w:cstheme="minorBidi"/>
      <w:lang w:eastAsia="en-US"/>
    </w:rPr>
  </w:style>
  <w:style w:type="character" w:customStyle="1" w:styleId="CommentSubjectChar">
    <w:name w:val="Comment Subject Char"/>
    <w:basedOn w:val="CommentTextChar"/>
    <w:link w:val="CommentSubject"/>
    <w:uiPriority w:val="99"/>
    <w:rsid w:val="004B335B"/>
    <w:rPr>
      <w:rFonts w:eastAsiaTheme="minorHAnsi" w:cstheme="minorBidi"/>
      <w:b/>
      <w:bCs/>
      <w:lang w:eastAsia="en-US"/>
    </w:rPr>
  </w:style>
  <w:style w:type="table" w:styleId="DarkList">
    <w:name w:val="Dark List"/>
    <w:basedOn w:val="TableNormal"/>
    <w:uiPriority w:val="70"/>
    <w:semiHidden/>
    <w:unhideWhenUsed/>
    <w:rsid w:val="004B335B"/>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B335B"/>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B335B"/>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B335B"/>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B335B"/>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B335B"/>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B335B"/>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4B335B"/>
    <w:rPr>
      <w:rFonts w:eastAsiaTheme="minorHAnsi" w:cstheme="minorBidi"/>
      <w:sz w:val="22"/>
      <w:lang w:eastAsia="en-US"/>
    </w:rPr>
  </w:style>
  <w:style w:type="character" w:customStyle="1" w:styleId="DocumentMapChar">
    <w:name w:val="Document Map Char"/>
    <w:basedOn w:val="DefaultParagraphFont"/>
    <w:link w:val="DocumentMap"/>
    <w:uiPriority w:val="99"/>
    <w:rsid w:val="004B335B"/>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4B335B"/>
    <w:rPr>
      <w:rFonts w:eastAsiaTheme="minorHAnsi" w:cstheme="minorBidi"/>
      <w:sz w:val="22"/>
      <w:lang w:eastAsia="en-US"/>
    </w:rPr>
  </w:style>
  <w:style w:type="character" w:customStyle="1" w:styleId="EndnoteTextChar">
    <w:name w:val="Endnote Text Char"/>
    <w:basedOn w:val="DefaultParagraphFont"/>
    <w:link w:val="EndnoteText"/>
    <w:uiPriority w:val="99"/>
    <w:rsid w:val="004B335B"/>
    <w:rPr>
      <w:rFonts w:eastAsiaTheme="minorHAnsi" w:cstheme="minorBidi"/>
      <w:lang w:eastAsia="en-US"/>
    </w:rPr>
  </w:style>
  <w:style w:type="character" w:customStyle="1" w:styleId="FootnoteTextChar">
    <w:name w:val="Footnote Text Char"/>
    <w:basedOn w:val="DefaultParagraphFont"/>
    <w:link w:val="FootnoteText"/>
    <w:uiPriority w:val="99"/>
    <w:rsid w:val="004B335B"/>
    <w:rPr>
      <w:rFonts w:eastAsiaTheme="minorHAnsi" w:cstheme="minorBidi"/>
      <w:lang w:eastAsia="en-US"/>
    </w:rPr>
  </w:style>
  <w:style w:type="table" w:styleId="GridTable1Light">
    <w:name w:val="Grid Table 1 Light"/>
    <w:basedOn w:val="TableNormal"/>
    <w:uiPriority w:val="46"/>
    <w:rsid w:val="004B335B"/>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B335B"/>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B335B"/>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B335B"/>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B335B"/>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B335B"/>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B335B"/>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B335B"/>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B335B"/>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B335B"/>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B335B"/>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B335B"/>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B335B"/>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B335B"/>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B335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B335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B335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B335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B335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B335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B335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B335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B335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B335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B335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B335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B335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B335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B335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B335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B335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B335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B335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B335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B335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B335B"/>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B335B"/>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B335B"/>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B335B"/>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B335B"/>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B335B"/>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B335B"/>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B335B"/>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B335B"/>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B335B"/>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B335B"/>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B335B"/>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B335B"/>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B335B"/>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B335B"/>
    <w:rPr>
      <w:color w:val="2B579A"/>
      <w:shd w:val="clear" w:color="auto" w:fill="E1DFDD"/>
    </w:rPr>
  </w:style>
  <w:style w:type="character" w:customStyle="1" w:styleId="HTMLAddressChar">
    <w:name w:val="HTML Address Char"/>
    <w:basedOn w:val="DefaultParagraphFont"/>
    <w:link w:val="HTMLAddress"/>
    <w:uiPriority w:val="99"/>
    <w:rsid w:val="004B335B"/>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4B335B"/>
    <w:rPr>
      <w:rFonts w:ascii="Consolas" w:eastAsiaTheme="minorHAnsi" w:hAnsi="Consolas" w:cstheme="minorBidi"/>
      <w:lang w:eastAsia="en-US"/>
    </w:rPr>
  </w:style>
  <w:style w:type="character" w:styleId="IntenseEmphasis">
    <w:name w:val="Intense Emphasis"/>
    <w:basedOn w:val="DefaultParagraphFont"/>
    <w:uiPriority w:val="21"/>
    <w:qFormat/>
    <w:rsid w:val="004B335B"/>
    <w:rPr>
      <w:i/>
      <w:iCs/>
      <w:color w:val="4F81BD" w:themeColor="accent1"/>
    </w:rPr>
  </w:style>
  <w:style w:type="paragraph" w:styleId="IntenseQuote">
    <w:name w:val="Intense Quote"/>
    <w:basedOn w:val="Normal"/>
    <w:next w:val="Normal"/>
    <w:link w:val="IntenseQuoteChar"/>
    <w:uiPriority w:val="30"/>
    <w:qFormat/>
    <w:rsid w:val="004B335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B335B"/>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4B335B"/>
    <w:rPr>
      <w:b/>
      <w:bCs/>
      <w:smallCaps/>
      <w:color w:val="4F81BD" w:themeColor="accent1"/>
      <w:spacing w:val="5"/>
    </w:rPr>
  </w:style>
  <w:style w:type="table" w:styleId="LightGrid">
    <w:name w:val="Light Grid"/>
    <w:basedOn w:val="TableNormal"/>
    <w:uiPriority w:val="62"/>
    <w:semiHidden/>
    <w:unhideWhenUsed/>
    <w:rsid w:val="004B335B"/>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B335B"/>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B335B"/>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B335B"/>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B335B"/>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B335B"/>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B335B"/>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B335B"/>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B335B"/>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B335B"/>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B335B"/>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B335B"/>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B335B"/>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B335B"/>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B335B"/>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B335B"/>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B335B"/>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B335B"/>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B335B"/>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B335B"/>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B335B"/>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B335B"/>
    <w:pPr>
      <w:ind w:left="720"/>
      <w:contextualSpacing/>
    </w:pPr>
  </w:style>
  <w:style w:type="table" w:styleId="ListTable1Light">
    <w:name w:val="List Table 1 Light"/>
    <w:basedOn w:val="TableNormal"/>
    <w:uiPriority w:val="46"/>
    <w:rsid w:val="004B335B"/>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B335B"/>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B335B"/>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B335B"/>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B335B"/>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B335B"/>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B335B"/>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B335B"/>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B335B"/>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B335B"/>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B335B"/>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B335B"/>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B335B"/>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B335B"/>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B335B"/>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B335B"/>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B335B"/>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B335B"/>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B335B"/>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B335B"/>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B335B"/>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B335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B335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B335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B335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B335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B335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B335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B335B"/>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B335B"/>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B335B"/>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B335B"/>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B335B"/>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B335B"/>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B335B"/>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B335B"/>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B335B"/>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B335B"/>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B335B"/>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B335B"/>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B335B"/>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B335B"/>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B335B"/>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B335B"/>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B335B"/>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B335B"/>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B335B"/>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B335B"/>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B335B"/>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4B335B"/>
    <w:rPr>
      <w:rFonts w:ascii="Consolas" w:eastAsiaTheme="minorHAnsi" w:hAnsi="Consolas" w:cstheme="minorBidi"/>
      <w:lang w:eastAsia="en-US"/>
    </w:rPr>
  </w:style>
  <w:style w:type="table" w:styleId="MediumGrid1">
    <w:name w:val="Medium Grid 1"/>
    <w:basedOn w:val="TableNormal"/>
    <w:uiPriority w:val="67"/>
    <w:semiHidden/>
    <w:unhideWhenUsed/>
    <w:rsid w:val="004B335B"/>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B335B"/>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B335B"/>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B335B"/>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B335B"/>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B335B"/>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B335B"/>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B335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B335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B335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B335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B335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B335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B335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B335B"/>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B335B"/>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B335B"/>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B335B"/>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B335B"/>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B335B"/>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B335B"/>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B335B"/>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B335B"/>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B335B"/>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B335B"/>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B335B"/>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B335B"/>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B335B"/>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B335B"/>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B335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B335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B335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B335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B335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B335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B335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B335B"/>
    <w:rPr>
      <w:color w:val="2B579A"/>
      <w:shd w:val="clear" w:color="auto" w:fill="E1DFDD"/>
    </w:rPr>
  </w:style>
  <w:style w:type="character" w:customStyle="1" w:styleId="MessageHeaderChar">
    <w:name w:val="Message Header Char"/>
    <w:basedOn w:val="DefaultParagraphFont"/>
    <w:link w:val="MessageHeader"/>
    <w:uiPriority w:val="99"/>
    <w:rsid w:val="004B335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B335B"/>
    <w:rPr>
      <w:rFonts w:eastAsiaTheme="minorHAnsi" w:cstheme="minorBidi"/>
      <w:sz w:val="22"/>
      <w:lang w:eastAsia="en-US"/>
    </w:rPr>
  </w:style>
  <w:style w:type="character" w:customStyle="1" w:styleId="NoteHeadingChar">
    <w:name w:val="Note Heading Char"/>
    <w:basedOn w:val="DefaultParagraphFont"/>
    <w:link w:val="NoteHeading"/>
    <w:uiPriority w:val="99"/>
    <w:rsid w:val="004B335B"/>
    <w:rPr>
      <w:rFonts w:eastAsiaTheme="minorHAnsi" w:cstheme="minorBidi"/>
      <w:sz w:val="22"/>
      <w:lang w:eastAsia="en-US"/>
    </w:rPr>
  </w:style>
  <w:style w:type="character" w:styleId="PlaceholderText">
    <w:name w:val="Placeholder Text"/>
    <w:basedOn w:val="DefaultParagraphFont"/>
    <w:uiPriority w:val="99"/>
    <w:semiHidden/>
    <w:rsid w:val="004B335B"/>
    <w:rPr>
      <w:color w:val="808080"/>
    </w:rPr>
  </w:style>
  <w:style w:type="table" w:styleId="PlainTable1">
    <w:name w:val="Plain Table 1"/>
    <w:basedOn w:val="TableNormal"/>
    <w:uiPriority w:val="41"/>
    <w:rsid w:val="004B335B"/>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B335B"/>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B335B"/>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B335B"/>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B335B"/>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4B335B"/>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4B33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B335B"/>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4B335B"/>
    <w:rPr>
      <w:rFonts w:eastAsiaTheme="minorHAnsi" w:cstheme="minorBidi"/>
      <w:sz w:val="22"/>
      <w:lang w:eastAsia="en-US"/>
    </w:rPr>
  </w:style>
  <w:style w:type="character" w:customStyle="1" w:styleId="SignatureChar">
    <w:name w:val="Signature Char"/>
    <w:basedOn w:val="DefaultParagraphFont"/>
    <w:link w:val="Signature"/>
    <w:uiPriority w:val="99"/>
    <w:rsid w:val="004B335B"/>
    <w:rPr>
      <w:rFonts w:eastAsiaTheme="minorHAnsi" w:cstheme="minorBidi"/>
      <w:sz w:val="22"/>
      <w:lang w:eastAsia="en-US"/>
    </w:rPr>
  </w:style>
  <w:style w:type="character" w:styleId="SmartHyperlink">
    <w:name w:val="Smart Hyperlink"/>
    <w:basedOn w:val="DefaultParagraphFont"/>
    <w:uiPriority w:val="99"/>
    <w:semiHidden/>
    <w:unhideWhenUsed/>
    <w:rsid w:val="004B335B"/>
    <w:rPr>
      <w:u w:val="dotted"/>
    </w:rPr>
  </w:style>
  <w:style w:type="character" w:customStyle="1" w:styleId="SubtitleChar">
    <w:name w:val="Subtitle Char"/>
    <w:basedOn w:val="DefaultParagraphFont"/>
    <w:link w:val="Subtitle"/>
    <w:uiPriority w:val="11"/>
    <w:rsid w:val="004B335B"/>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4B335B"/>
    <w:rPr>
      <w:i/>
      <w:iCs/>
      <w:color w:val="404040" w:themeColor="text1" w:themeTint="BF"/>
    </w:rPr>
  </w:style>
  <w:style w:type="character" w:styleId="SubtleReference">
    <w:name w:val="Subtle Reference"/>
    <w:basedOn w:val="DefaultParagraphFont"/>
    <w:uiPriority w:val="31"/>
    <w:qFormat/>
    <w:rsid w:val="004B335B"/>
    <w:rPr>
      <w:smallCaps/>
      <w:color w:val="5A5A5A" w:themeColor="text1" w:themeTint="A5"/>
    </w:rPr>
  </w:style>
  <w:style w:type="table" w:styleId="TableGridLight">
    <w:name w:val="Grid Table Light"/>
    <w:basedOn w:val="TableNormal"/>
    <w:uiPriority w:val="40"/>
    <w:rsid w:val="004B335B"/>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4B335B"/>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4B335B"/>
    <w:pPr>
      <w:numPr>
        <w:numId w:val="0"/>
      </w:numPr>
      <w:outlineLvl w:val="9"/>
    </w:pPr>
  </w:style>
  <w:style w:type="character" w:styleId="UnresolvedMention">
    <w:name w:val="Unresolved Mention"/>
    <w:basedOn w:val="DefaultParagraphFont"/>
    <w:uiPriority w:val="99"/>
    <w:semiHidden/>
    <w:unhideWhenUsed/>
    <w:rsid w:val="004B335B"/>
    <w:rPr>
      <w:color w:val="605E5C"/>
      <w:shd w:val="clear" w:color="auto" w:fill="E1DFDD"/>
    </w:rPr>
  </w:style>
  <w:style w:type="paragraph" w:customStyle="1" w:styleId="SOText2">
    <w:name w:val="SO Text2"/>
    <w:aliases w:val="sot2"/>
    <w:basedOn w:val="Normal"/>
    <w:next w:val="SOText"/>
    <w:link w:val="SOText2Char"/>
    <w:rsid w:val="004B335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B335B"/>
    <w:rPr>
      <w:rFonts w:eastAsiaTheme="minorHAnsi" w:cstheme="minorBidi"/>
      <w:sz w:val="22"/>
      <w:lang w:eastAsia="en-US"/>
    </w:rPr>
  </w:style>
  <w:style w:type="paragraph" w:customStyle="1" w:styleId="ETAsubitem">
    <w:name w:val="ETA(subitem)"/>
    <w:basedOn w:val="OPCParaBase"/>
    <w:rsid w:val="004B335B"/>
    <w:pPr>
      <w:tabs>
        <w:tab w:val="right" w:pos="340"/>
      </w:tabs>
      <w:spacing w:before="60" w:line="240" w:lineRule="auto"/>
      <w:ind w:left="454" w:hanging="454"/>
    </w:pPr>
    <w:rPr>
      <w:sz w:val="20"/>
    </w:rPr>
  </w:style>
  <w:style w:type="paragraph" w:customStyle="1" w:styleId="ETApara">
    <w:name w:val="ETA(para)"/>
    <w:basedOn w:val="OPCParaBase"/>
    <w:rsid w:val="004B335B"/>
    <w:pPr>
      <w:tabs>
        <w:tab w:val="right" w:pos="754"/>
      </w:tabs>
      <w:spacing w:before="60" w:line="240" w:lineRule="auto"/>
      <w:ind w:left="828" w:hanging="828"/>
    </w:pPr>
    <w:rPr>
      <w:sz w:val="20"/>
    </w:rPr>
  </w:style>
  <w:style w:type="paragraph" w:customStyle="1" w:styleId="ETAsubpara">
    <w:name w:val="ETA(subpara)"/>
    <w:basedOn w:val="OPCParaBase"/>
    <w:rsid w:val="004B335B"/>
    <w:pPr>
      <w:tabs>
        <w:tab w:val="right" w:pos="1083"/>
      </w:tabs>
      <w:spacing w:before="60" w:line="240" w:lineRule="auto"/>
      <w:ind w:left="1191" w:hanging="1191"/>
    </w:pPr>
    <w:rPr>
      <w:sz w:val="20"/>
    </w:rPr>
  </w:style>
  <w:style w:type="paragraph" w:customStyle="1" w:styleId="ETAsub-subpara">
    <w:name w:val="ETA(sub-subpara)"/>
    <w:basedOn w:val="OPCParaBase"/>
    <w:rsid w:val="004B335B"/>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4B335B"/>
    <w:rPr>
      <w:b/>
      <w:sz w:val="28"/>
      <w:szCs w:val="28"/>
    </w:rPr>
  </w:style>
  <w:style w:type="paragraph" w:customStyle="1" w:styleId="NotesHeading2">
    <w:name w:val="NotesHeading 2"/>
    <w:basedOn w:val="OPCParaBase"/>
    <w:next w:val="Normal"/>
    <w:rsid w:val="004B335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6149">
      <w:bodyDiv w:val="1"/>
      <w:marLeft w:val="0"/>
      <w:marRight w:val="0"/>
      <w:marTop w:val="0"/>
      <w:marBottom w:val="0"/>
      <w:divBdr>
        <w:top w:val="none" w:sz="0" w:space="0" w:color="auto"/>
        <w:left w:val="none" w:sz="0" w:space="0" w:color="auto"/>
        <w:bottom w:val="none" w:sz="0" w:space="0" w:color="auto"/>
        <w:right w:val="none" w:sz="0" w:space="0" w:color="auto"/>
      </w:divBdr>
    </w:div>
    <w:div w:id="114754495">
      <w:bodyDiv w:val="1"/>
      <w:marLeft w:val="0"/>
      <w:marRight w:val="0"/>
      <w:marTop w:val="0"/>
      <w:marBottom w:val="0"/>
      <w:divBdr>
        <w:top w:val="none" w:sz="0" w:space="0" w:color="auto"/>
        <w:left w:val="none" w:sz="0" w:space="0" w:color="auto"/>
        <w:bottom w:val="none" w:sz="0" w:space="0" w:color="auto"/>
        <w:right w:val="none" w:sz="0" w:space="0" w:color="auto"/>
      </w:divBdr>
    </w:div>
    <w:div w:id="164445412">
      <w:bodyDiv w:val="1"/>
      <w:marLeft w:val="0"/>
      <w:marRight w:val="0"/>
      <w:marTop w:val="0"/>
      <w:marBottom w:val="0"/>
      <w:divBdr>
        <w:top w:val="none" w:sz="0" w:space="0" w:color="auto"/>
        <w:left w:val="none" w:sz="0" w:space="0" w:color="auto"/>
        <w:bottom w:val="none" w:sz="0" w:space="0" w:color="auto"/>
        <w:right w:val="none" w:sz="0" w:space="0" w:color="auto"/>
      </w:divBdr>
    </w:div>
    <w:div w:id="254898758">
      <w:bodyDiv w:val="1"/>
      <w:marLeft w:val="0"/>
      <w:marRight w:val="0"/>
      <w:marTop w:val="0"/>
      <w:marBottom w:val="0"/>
      <w:divBdr>
        <w:top w:val="none" w:sz="0" w:space="0" w:color="auto"/>
        <w:left w:val="none" w:sz="0" w:space="0" w:color="auto"/>
        <w:bottom w:val="none" w:sz="0" w:space="0" w:color="auto"/>
        <w:right w:val="none" w:sz="0" w:space="0" w:color="auto"/>
      </w:divBdr>
    </w:div>
    <w:div w:id="381950616">
      <w:bodyDiv w:val="1"/>
      <w:marLeft w:val="0"/>
      <w:marRight w:val="0"/>
      <w:marTop w:val="0"/>
      <w:marBottom w:val="0"/>
      <w:divBdr>
        <w:top w:val="none" w:sz="0" w:space="0" w:color="auto"/>
        <w:left w:val="none" w:sz="0" w:space="0" w:color="auto"/>
        <w:bottom w:val="none" w:sz="0" w:space="0" w:color="auto"/>
        <w:right w:val="none" w:sz="0" w:space="0" w:color="auto"/>
      </w:divBdr>
      <w:divsChild>
        <w:div w:id="725421501">
          <w:marLeft w:val="0"/>
          <w:marRight w:val="0"/>
          <w:marTop w:val="0"/>
          <w:marBottom w:val="0"/>
          <w:divBdr>
            <w:top w:val="none" w:sz="0" w:space="0" w:color="auto"/>
            <w:left w:val="none" w:sz="0" w:space="0" w:color="auto"/>
            <w:bottom w:val="none" w:sz="0" w:space="0" w:color="auto"/>
            <w:right w:val="none" w:sz="0" w:space="0" w:color="auto"/>
          </w:divBdr>
          <w:divsChild>
            <w:div w:id="1500806988">
              <w:marLeft w:val="0"/>
              <w:marRight w:val="0"/>
              <w:marTop w:val="0"/>
              <w:marBottom w:val="0"/>
              <w:divBdr>
                <w:top w:val="none" w:sz="0" w:space="0" w:color="auto"/>
                <w:left w:val="none" w:sz="0" w:space="0" w:color="auto"/>
                <w:bottom w:val="none" w:sz="0" w:space="0" w:color="auto"/>
                <w:right w:val="none" w:sz="0" w:space="0" w:color="auto"/>
              </w:divBdr>
              <w:divsChild>
                <w:div w:id="1578905138">
                  <w:marLeft w:val="0"/>
                  <w:marRight w:val="0"/>
                  <w:marTop w:val="0"/>
                  <w:marBottom w:val="0"/>
                  <w:divBdr>
                    <w:top w:val="none" w:sz="0" w:space="0" w:color="auto"/>
                    <w:left w:val="none" w:sz="0" w:space="0" w:color="auto"/>
                    <w:bottom w:val="none" w:sz="0" w:space="0" w:color="auto"/>
                    <w:right w:val="none" w:sz="0" w:space="0" w:color="auto"/>
                  </w:divBdr>
                  <w:divsChild>
                    <w:div w:id="1379743997">
                      <w:marLeft w:val="0"/>
                      <w:marRight w:val="0"/>
                      <w:marTop w:val="0"/>
                      <w:marBottom w:val="0"/>
                      <w:divBdr>
                        <w:top w:val="none" w:sz="0" w:space="0" w:color="auto"/>
                        <w:left w:val="none" w:sz="0" w:space="0" w:color="auto"/>
                        <w:bottom w:val="none" w:sz="0" w:space="0" w:color="auto"/>
                        <w:right w:val="none" w:sz="0" w:space="0" w:color="auto"/>
                      </w:divBdr>
                      <w:divsChild>
                        <w:div w:id="835340785">
                          <w:marLeft w:val="0"/>
                          <w:marRight w:val="0"/>
                          <w:marTop w:val="0"/>
                          <w:marBottom w:val="0"/>
                          <w:divBdr>
                            <w:top w:val="single" w:sz="6" w:space="0" w:color="828282"/>
                            <w:left w:val="single" w:sz="6" w:space="0" w:color="828282"/>
                            <w:bottom w:val="single" w:sz="6" w:space="0" w:color="828282"/>
                            <w:right w:val="single" w:sz="6" w:space="0" w:color="828282"/>
                          </w:divBdr>
                          <w:divsChild>
                            <w:div w:id="230435290">
                              <w:marLeft w:val="0"/>
                              <w:marRight w:val="0"/>
                              <w:marTop w:val="0"/>
                              <w:marBottom w:val="0"/>
                              <w:divBdr>
                                <w:top w:val="none" w:sz="0" w:space="0" w:color="auto"/>
                                <w:left w:val="none" w:sz="0" w:space="0" w:color="auto"/>
                                <w:bottom w:val="none" w:sz="0" w:space="0" w:color="auto"/>
                                <w:right w:val="none" w:sz="0" w:space="0" w:color="auto"/>
                              </w:divBdr>
                              <w:divsChild>
                                <w:div w:id="2068725965">
                                  <w:marLeft w:val="0"/>
                                  <w:marRight w:val="0"/>
                                  <w:marTop w:val="0"/>
                                  <w:marBottom w:val="0"/>
                                  <w:divBdr>
                                    <w:top w:val="none" w:sz="0" w:space="0" w:color="auto"/>
                                    <w:left w:val="none" w:sz="0" w:space="0" w:color="auto"/>
                                    <w:bottom w:val="none" w:sz="0" w:space="0" w:color="auto"/>
                                    <w:right w:val="none" w:sz="0" w:space="0" w:color="auto"/>
                                  </w:divBdr>
                                  <w:divsChild>
                                    <w:div w:id="2047103305">
                                      <w:marLeft w:val="0"/>
                                      <w:marRight w:val="0"/>
                                      <w:marTop w:val="0"/>
                                      <w:marBottom w:val="0"/>
                                      <w:divBdr>
                                        <w:top w:val="none" w:sz="0" w:space="0" w:color="auto"/>
                                        <w:left w:val="none" w:sz="0" w:space="0" w:color="auto"/>
                                        <w:bottom w:val="none" w:sz="0" w:space="0" w:color="auto"/>
                                        <w:right w:val="none" w:sz="0" w:space="0" w:color="auto"/>
                                      </w:divBdr>
                                      <w:divsChild>
                                        <w:div w:id="1065757509">
                                          <w:marLeft w:val="0"/>
                                          <w:marRight w:val="0"/>
                                          <w:marTop w:val="0"/>
                                          <w:marBottom w:val="0"/>
                                          <w:divBdr>
                                            <w:top w:val="none" w:sz="0" w:space="0" w:color="auto"/>
                                            <w:left w:val="none" w:sz="0" w:space="0" w:color="auto"/>
                                            <w:bottom w:val="none" w:sz="0" w:space="0" w:color="auto"/>
                                            <w:right w:val="none" w:sz="0" w:space="0" w:color="auto"/>
                                          </w:divBdr>
                                          <w:divsChild>
                                            <w:div w:id="275410713">
                                              <w:marLeft w:val="0"/>
                                              <w:marRight w:val="0"/>
                                              <w:marTop w:val="0"/>
                                              <w:marBottom w:val="0"/>
                                              <w:divBdr>
                                                <w:top w:val="none" w:sz="0" w:space="0" w:color="auto"/>
                                                <w:left w:val="none" w:sz="0" w:space="0" w:color="auto"/>
                                                <w:bottom w:val="none" w:sz="0" w:space="0" w:color="auto"/>
                                                <w:right w:val="none" w:sz="0" w:space="0" w:color="auto"/>
                                              </w:divBdr>
                                              <w:divsChild>
                                                <w:div w:id="17378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208300">
      <w:bodyDiv w:val="1"/>
      <w:marLeft w:val="0"/>
      <w:marRight w:val="0"/>
      <w:marTop w:val="0"/>
      <w:marBottom w:val="0"/>
      <w:divBdr>
        <w:top w:val="none" w:sz="0" w:space="0" w:color="auto"/>
        <w:left w:val="none" w:sz="0" w:space="0" w:color="auto"/>
        <w:bottom w:val="none" w:sz="0" w:space="0" w:color="auto"/>
        <w:right w:val="none" w:sz="0" w:space="0" w:color="auto"/>
      </w:divBdr>
    </w:div>
    <w:div w:id="616524618">
      <w:bodyDiv w:val="1"/>
      <w:marLeft w:val="0"/>
      <w:marRight w:val="0"/>
      <w:marTop w:val="0"/>
      <w:marBottom w:val="0"/>
      <w:divBdr>
        <w:top w:val="none" w:sz="0" w:space="0" w:color="auto"/>
        <w:left w:val="none" w:sz="0" w:space="0" w:color="auto"/>
        <w:bottom w:val="none" w:sz="0" w:space="0" w:color="auto"/>
        <w:right w:val="none" w:sz="0" w:space="0" w:color="auto"/>
      </w:divBdr>
    </w:div>
    <w:div w:id="884020635">
      <w:bodyDiv w:val="1"/>
      <w:marLeft w:val="0"/>
      <w:marRight w:val="0"/>
      <w:marTop w:val="0"/>
      <w:marBottom w:val="0"/>
      <w:divBdr>
        <w:top w:val="none" w:sz="0" w:space="0" w:color="auto"/>
        <w:left w:val="none" w:sz="0" w:space="0" w:color="auto"/>
        <w:bottom w:val="none" w:sz="0" w:space="0" w:color="auto"/>
        <w:right w:val="none" w:sz="0" w:space="0" w:color="auto"/>
      </w:divBdr>
      <w:divsChild>
        <w:div w:id="584609824">
          <w:marLeft w:val="0"/>
          <w:marRight w:val="0"/>
          <w:marTop w:val="0"/>
          <w:marBottom w:val="0"/>
          <w:divBdr>
            <w:top w:val="none" w:sz="0" w:space="0" w:color="auto"/>
            <w:left w:val="none" w:sz="0" w:space="0" w:color="auto"/>
            <w:bottom w:val="none" w:sz="0" w:space="0" w:color="auto"/>
            <w:right w:val="none" w:sz="0" w:space="0" w:color="auto"/>
          </w:divBdr>
          <w:divsChild>
            <w:div w:id="1510220496">
              <w:marLeft w:val="0"/>
              <w:marRight w:val="0"/>
              <w:marTop w:val="0"/>
              <w:marBottom w:val="0"/>
              <w:divBdr>
                <w:top w:val="none" w:sz="0" w:space="0" w:color="auto"/>
                <w:left w:val="none" w:sz="0" w:space="0" w:color="auto"/>
                <w:bottom w:val="none" w:sz="0" w:space="0" w:color="auto"/>
                <w:right w:val="none" w:sz="0" w:space="0" w:color="auto"/>
              </w:divBdr>
              <w:divsChild>
                <w:div w:id="130754518">
                  <w:marLeft w:val="0"/>
                  <w:marRight w:val="0"/>
                  <w:marTop w:val="0"/>
                  <w:marBottom w:val="0"/>
                  <w:divBdr>
                    <w:top w:val="none" w:sz="0" w:space="0" w:color="auto"/>
                    <w:left w:val="none" w:sz="0" w:space="0" w:color="auto"/>
                    <w:bottom w:val="none" w:sz="0" w:space="0" w:color="auto"/>
                    <w:right w:val="none" w:sz="0" w:space="0" w:color="auto"/>
                  </w:divBdr>
                  <w:divsChild>
                    <w:div w:id="1851721799">
                      <w:marLeft w:val="0"/>
                      <w:marRight w:val="0"/>
                      <w:marTop w:val="0"/>
                      <w:marBottom w:val="0"/>
                      <w:divBdr>
                        <w:top w:val="none" w:sz="0" w:space="0" w:color="auto"/>
                        <w:left w:val="none" w:sz="0" w:space="0" w:color="auto"/>
                        <w:bottom w:val="none" w:sz="0" w:space="0" w:color="auto"/>
                        <w:right w:val="none" w:sz="0" w:space="0" w:color="auto"/>
                      </w:divBdr>
                      <w:divsChild>
                        <w:div w:id="767309594">
                          <w:marLeft w:val="0"/>
                          <w:marRight w:val="0"/>
                          <w:marTop w:val="0"/>
                          <w:marBottom w:val="0"/>
                          <w:divBdr>
                            <w:top w:val="single" w:sz="6" w:space="0" w:color="828282"/>
                            <w:left w:val="single" w:sz="6" w:space="0" w:color="828282"/>
                            <w:bottom w:val="single" w:sz="6" w:space="0" w:color="828282"/>
                            <w:right w:val="single" w:sz="6" w:space="0" w:color="828282"/>
                          </w:divBdr>
                          <w:divsChild>
                            <w:div w:id="1169491029">
                              <w:marLeft w:val="0"/>
                              <w:marRight w:val="0"/>
                              <w:marTop w:val="0"/>
                              <w:marBottom w:val="0"/>
                              <w:divBdr>
                                <w:top w:val="none" w:sz="0" w:space="0" w:color="auto"/>
                                <w:left w:val="none" w:sz="0" w:space="0" w:color="auto"/>
                                <w:bottom w:val="none" w:sz="0" w:space="0" w:color="auto"/>
                                <w:right w:val="none" w:sz="0" w:space="0" w:color="auto"/>
                              </w:divBdr>
                              <w:divsChild>
                                <w:div w:id="362026648">
                                  <w:marLeft w:val="0"/>
                                  <w:marRight w:val="0"/>
                                  <w:marTop w:val="0"/>
                                  <w:marBottom w:val="0"/>
                                  <w:divBdr>
                                    <w:top w:val="none" w:sz="0" w:space="0" w:color="auto"/>
                                    <w:left w:val="none" w:sz="0" w:space="0" w:color="auto"/>
                                    <w:bottom w:val="none" w:sz="0" w:space="0" w:color="auto"/>
                                    <w:right w:val="none" w:sz="0" w:space="0" w:color="auto"/>
                                  </w:divBdr>
                                  <w:divsChild>
                                    <w:div w:id="1319722907">
                                      <w:marLeft w:val="0"/>
                                      <w:marRight w:val="0"/>
                                      <w:marTop w:val="0"/>
                                      <w:marBottom w:val="0"/>
                                      <w:divBdr>
                                        <w:top w:val="none" w:sz="0" w:space="0" w:color="auto"/>
                                        <w:left w:val="none" w:sz="0" w:space="0" w:color="auto"/>
                                        <w:bottom w:val="none" w:sz="0" w:space="0" w:color="auto"/>
                                        <w:right w:val="none" w:sz="0" w:space="0" w:color="auto"/>
                                      </w:divBdr>
                                      <w:divsChild>
                                        <w:div w:id="719280947">
                                          <w:marLeft w:val="0"/>
                                          <w:marRight w:val="0"/>
                                          <w:marTop w:val="0"/>
                                          <w:marBottom w:val="0"/>
                                          <w:divBdr>
                                            <w:top w:val="none" w:sz="0" w:space="0" w:color="auto"/>
                                            <w:left w:val="none" w:sz="0" w:space="0" w:color="auto"/>
                                            <w:bottom w:val="none" w:sz="0" w:space="0" w:color="auto"/>
                                            <w:right w:val="none" w:sz="0" w:space="0" w:color="auto"/>
                                          </w:divBdr>
                                          <w:divsChild>
                                            <w:div w:id="696277373">
                                              <w:marLeft w:val="0"/>
                                              <w:marRight w:val="0"/>
                                              <w:marTop w:val="0"/>
                                              <w:marBottom w:val="0"/>
                                              <w:divBdr>
                                                <w:top w:val="none" w:sz="0" w:space="0" w:color="auto"/>
                                                <w:left w:val="none" w:sz="0" w:space="0" w:color="auto"/>
                                                <w:bottom w:val="none" w:sz="0" w:space="0" w:color="auto"/>
                                                <w:right w:val="none" w:sz="0" w:space="0" w:color="auto"/>
                                              </w:divBdr>
                                              <w:divsChild>
                                                <w:div w:id="1559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212788">
      <w:bodyDiv w:val="1"/>
      <w:marLeft w:val="0"/>
      <w:marRight w:val="0"/>
      <w:marTop w:val="0"/>
      <w:marBottom w:val="0"/>
      <w:divBdr>
        <w:top w:val="none" w:sz="0" w:space="0" w:color="auto"/>
        <w:left w:val="none" w:sz="0" w:space="0" w:color="auto"/>
        <w:bottom w:val="none" w:sz="0" w:space="0" w:color="auto"/>
        <w:right w:val="none" w:sz="0" w:space="0" w:color="auto"/>
      </w:divBdr>
    </w:div>
    <w:div w:id="1322277245">
      <w:bodyDiv w:val="1"/>
      <w:marLeft w:val="0"/>
      <w:marRight w:val="0"/>
      <w:marTop w:val="0"/>
      <w:marBottom w:val="0"/>
      <w:divBdr>
        <w:top w:val="none" w:sz="0" w:space="0" w:color="auto"/>
        <w:left w:val="none" w:sz="0" w:space="0" w:color="auto"/>
        <w:bottom w:val="none" w:sz="0" w:space="0" w:color="auto"/>
        <w:right w:val="none" w:sz="0" w:space="0" w:color="auto"/>
      </w:divBdr>
    </w:div>
    <w:div w:id="1444762934">
      <w:bodyDiv w:val="1"/>
      <w:marLeft w:val="0"/>
      <w:marRight w:val="0"/>
      <w:marTop w:val="0"/>
      <w:marBottom w:val="0"/>
      <w:divBdr>
        <w:top w:val="none" w:sz="0" w:space="0" w:color="auto"/>
        <w:left w:val="none" w:sz="0" w:space="0" w:color="auto"/>
        <w:bottom w:val="none" w:sz="0" w:space="0" w:color="auto"/>
        <w:right w:val="none" w:sz="0" w:space="0" w:color="auto"/>
      </w:divBdr>
    </w:div>
    <w:div w:id="1454210597">
      <w:bodyDiv w:val="1"/>
      <w:marLeft w:val="0"/>
      <w:marRight w:val="0"/>
      <w:marTop w:val="0"/>
      <w:marBottom w:val="0"/>
      <w:divBdr>
        <w:top w:val="none" w:sz="0" w:space="0" w:color="auto"/>
        <w:left w:val="none" w:sz="0" w:space="0" w:color="auto"/>
        <w:bottom w:val="none" w:sz="0" w:space="0" w:color="auto"/>
        <w:right w:val="none" w:sz="0" w:space="0" w:color="auto"/>
      </w:divBdr>
      <w:divsChild>
        <w:div w:id="1135827846">
          <w:marLeft w:val="0"/>
          <w:marRight w:val="0"/>
          <w:marTop w:val="0"/>
          <w:marBottom w:val="0"/>
          <w:divBdr>
            <w:top w:val="none" w:sz="0" w:space="0" w:color="auto"/>
            <w:left w:val="none" w:sz="0" w:space="0" w:color="auto"/>
            <w:bottom w:val="none" w:sz="0" w:space="0" w:color="auto"/>
            <w:right w:val="none" w:sz="0" w:space="0" w:color="auto"/>
          </w:divBdr>
          <w:divsChild>
            <w:div w:id="1901358116">
              <w:marLeft w:val="0"/>
              <w:marRight w:val="0"/>
              <w:marTop w:val="0"/>
              <w:marBottom w:val="0"/>
              <w:divBdr>
                <w:top w:val="none" w:sz="0" w:space="0" w:color="auto"/>
                <w:left w:val="none" w:sz="0" w:space="0" w:color="auto"/>
                <w:bottom w:val="none" w:sz="0" w:space="0" w:color="auto"/>
                <w:right w:val="none" w:sz="0" w:space="0" w:color="auto"/>
              </w:divBdr>
              <w:divsChild>
                <w:div w:id="636767053">
                  <w:marLeft w:val="0"/>
                  <w:marRight w:val="0"/>
                  <w:marTop w:val="0"/>
                  <w:marBottom w:val="0"/>
                  <w:divBdr>
                    <w:top w:val="none" w:sz="0" w:space="0" w:color="auto"/>
                    <w:left w:val="none" w:sz="0" w:space="0" w:color="auto"/>
                    <w:bottom w:val="none" w:sz="0" w:space="0" w:color="auto"/>
                    <w:right w:val="none" w:sz="0" w:space="0" w:color="auto"/>
                  </w:divBdr>
                  <w:divsChild>
                    <w:div w:id="895970309">
                      <w:marLeft w:val="0"/>
                      <w:marRight w:val="0"/>
                      <w:marTop w:val="0"/>
                      <w:marBottom w:val="0"/>
                      <w:divBdr>
                        <w:top w:val="none" w:sz="0" w:space="0" w:color="auto"/>
                        <w:left w:val="none" w:sz="0" w:space="0" w:color="auto"/>
                        <w:bottom w:val="none" w:sz="0" w:space="0" w:color="auto"/>
                        <w:right w:val="none" w:sz="0" w:space="0" w:color="auto"/>
                      </w:divBdr>
                      <w:divsChild>
                        <w:div w:id="1730420391">
                          <w:marLeft w:val="0"/>
                          <w:marRight w:val="0"/>
                          <w:marTop w:val="0"/>
                          <w:marBottom w:val="0"/>
                          <w:divBdr>
                            <w:top w:val="none" w:sz="0" w:space="0" w:color="auto"/>
                            <w:left w:val="none" w:sz="0" w:space="0" w:color="auto"/>
                            <w:bottom w:val="none" w:sz="0" w:space="0" w:color="auto"/>
                            <w:right w:val="none" w:sz="0" w:space="0" w:color="auto"/>
                          </w:divBdr>
                          <w:divsChild>
                            <w:div w:id="2547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055547">
      <w:bodyDiv w:val="1"/>
      <w:marLeft w:val="0"/>
      <w:marRight w:val="0"/>
      <w:marTop w:val="0"/>
      <w:marBottom w:val="0"/>
      <w:divBdr>
        <w:top w:val="none" w:sz="0" w:space="0" w:color="auto"/>
        <w:left w:val="none" w:sz="0" w:space="0" w:color="auto"/>
        <w:bottom w:val="none" w:sz="0" w:space="0" w:color="auto"/>
        <w:right w:val="none" w:sz="0" w:space="0" w:color="auto"/>
      </w:divBdr>
      <w:divsChild>
        <w:div w:id="526258497">
          <w:marLeft w:val="0"/>
          <w:marRight w:val="0"/>
          <w:marTop w:val="0"/>
          <w:marBottom w:val="0"/>
          <w:divBdr>
            <w:top w:val="none" w:sz="0" w:space="0" w:color="auto"/>
            <w:left w:val="none" w:sz="0" w:space="0" w:color="auto"/>
            <w:bottom w:val="none" w:sz="0" w:space="0" w:color="auto"/>
            <w:right w:val="none" w:sz="0" w:space="0" w:color="auto"/>
          </w:divBdr>
          <w:divsChild>
            <w:div w:id="1211960555">
              <w:marLeft w:val="0"/>
              <w:marRight w:val="0"/>
              <w:marTop w:val="0"/>
              <w:marBottom w:val="0"/>
              <w:divBdr>
                <w:top w:val="none" w:sz="0" w:space="0" w:color="auto"/>
                <w:left w:val="none" w:sz="0" w:space="0" w:color="auto"/>
                <w:bottom w:val="none" w:sz="0" w:space="0" w:color="auto"/>
                <w:right w:val="none" w:sz="0" w:space="0" w:color="auto"/>
              </w:divBdr>
              <w:divsChild>
                <w:div w:id="286159261">
                  <w:marLeft w:val="0"/>
                  <w:marRight w:val="0"/>
                  <w:marTop w:val="0"/>
                  <w:marBottom w:val="0"/>
                  <w:divBdr>
                    <w:top w:val="none" w:sz="0" w:space="0" w:color="auto"/>
                    <w:left w:val="none" w:sz="0" w:space="0" w:color="auto"/>
                    <w:bottom w:val="none" w:sz="0" w:space="0" w:color="auto"/>
                    <w:right w:val="none" w:sz="0" w:space="0" w:color="auto"/>
                  </w:divBdr>
                  <w:divsChild>
                    <w:div w:id="190461739">
                      <w:marLeft w:val="0"/>
                      <w:marRight w:val="0"/>
                      <w:marTop w:val="0"/>
                      <w:marBottom w:val="0"/>
                      <w:divBdr>
                        <w:top w:val="none" w:sz="0" w:space="0" w:color="auto"/>
                        <w:left w:val="none" w:sz="0" w:space="0" w:color="auto"/>
                        <w:bottom w:val="none" w:sz="0" w:space="0" w:color="auto"/>
                        <w:right w:val="none" w:sz="0" w:space="0" w:color="auto"/>
                      </w:divBdr>
                      <w:divsChild>
                        <w:div w:id="1685745522">
                          <w:marLeft w:val="0"/>
                          <w:marRight w:val="0"/>
                          <w:marTop w:val="0"/>
                          <w:marBottom w:val="0"/>
                          <w:divBdr>
                            <w:top w:val="single" w:sz="6" w:space="0" w:color="828282"/>
                            <w:left w:val="single" w:sz="6" w:space="0" w:color="828282"/>
                            <w:bottom w:val="single" w:sz="6" w:space="0" w:color="828282"/>
                            <w:right w:val="single" w:sz="6" w:space="0" w:color="828282"/>
                          </w:divBdr>
                          <w:divsChild>
                            <w:div w:id="1234579642">
                              <w:marLeft w:val="0"/>
                              <w:marRight w:val="0"/>
                              <w:marTop w:val="0"/>
                              <w:marBottom w:val="0"/>
                              <w:divBdr>
                                <w:top w:val="none" w:sz="0" w:space="0" w:color="auto"/>
                                <w:left w:val="none" w:sz="0" w:space="0" w:color="auto"/>
                                <w:bottom w:val="none" w:sz="0" w:space="0" w:color="auto"/>
                                <w:right w:val="none" w:sz="0" w:space="0" w:color="auto"/>
                              </w:divBdr>
                              <w:divsChild>
                                <w:div w:id="743340603">
                                  <w:marLeft w:val="0"/>
                                  <w:marRight w:val="0"/>
                                  <w:marTop w:val="0"/>
                                  <w:marBottom w:val="0"/>
                                  <w:divBdr>
                                    <w:top w:val="none" w:sz="0" w:space="0" w:color="auto"/>
                                    <w:left w:val="none" w:sz="0" w:space="0" w:color="auto"/>
                                    <w:bottom w:val="none" w:sz="0" w:space="0" w:color="auto"/>
                                    <w:right w:val="none" w:sz="0" w:space="0" w:color="auto"/>
                                  </w:divBdr>
                                  <w:divsChild>
                                    <w:div w:id="878511527">
                                      <w:marLeft w:val="0"/>
                                      <w:marRight w:val="0"/>
                                      <w:marTop w:val="0"/>
                                      <w:marBottom w:val="0"/>
                                      <w:divBdr>
                                        <w:top w:val="none" w:sz="0" w:space="0" w:color="auto"/>
                                        <w:left w:val="none" w:sz="0" w:space="0" w:color="auto"/>
                                        <w:bottom w:val="none" w:sz="0" w:space="0" w:color="auto"/>
                                        <w:right w:val="none" w:sz="0" w:space="0" w:color="auto"/>
                                      </w:divBdr>
                                      <w:divsChild>
                                        <w:div w:id="1504592488">
                                          <w:marLeft w:val="0"/>
                                          <w:marRight w:val="0"/>
                                          <w:marTop w:val="0"/>
                                          <w:marBottom w:val="0"/>
                                          <w:divBdr>
                                            <w:top w:val="none" w:sz="0" w:space="0" w:color="auto"/>
                                            <w:left w:val="none" w:sz="0" w:space="0" w:color="auto"/>
                                            <w:bottom w:val="none" w:sz="0" w:space="0" w:color="auto"/>
                                            <w:right w:val="none" w:sz="0" w:space="0" w:color="auto"/>
                                          </w:divBdr>
                                          <w:divsChild>
                                            <w:div w:id="1398478575">
                                              <w:marLeft w:val="0"/>
                                              <w:marRight w:val="0"/>
                                              <w:marTop w:val="0"/>
                                              <w:marBottom w:val="0"/>
                                              <w:divBdr>
                                                <w:top w:val="none" w:sz="0" w:space="0" w:color="auto"/>
                                                <w:left w:val="none" w:sz="0" w:space="0" w:color="auto"/>
                                                <w:bottom w:val="none" w:sz="0" w:space="0" w:color="auto"/>
                                                <w:right w:val="none" w:sz="0" w:space="0" w:color="auto"/>
                                              </w:divBdr>
                                              <w:divsChild>
                                                <w:div w:id="11873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015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3.xml"/><Relationship Id="rId21" Type="http://schemas.openxmlformats.org/officeDocument/2006/relationships/image" Target="media/image2.emf"/><Relationship Id="rId34" Type="http://schemas.openxmlformats.org/officeDocument/2006/relationships/header" Target="header11.xml"/><Relationship Id="rId42" Type="http://schemas.openxmlformats.org/officeDocument/2006/relationships/footer" Target="footer13.xml"/><Relationship Id="rId47"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4.wmf"/><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image" Target="media/image7.wmf"/><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3.emf"/><Relationship Id="rId36" Type="http://schemas.openxmlformats.org/officeDocument/2006/relationships/footer" Target="footer10.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6.emf"/><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image" Target="media/image5.wmf"/><Relationship Id="rId35" Type="http://schemas.openxmlformats.org/officeDocument/2006/relationships/footer" Target="footer9.xml"/><Relationship Id="rId43" Type="http://schemas.openxmlformats.org/officeDocument/2006/relationships/footer" Target="footer14.xml"/><Relationship Id="rId48"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0.xml"/><Relationship Id="rId38" Type="http://schemas.openxmlformats.org/officeDocument/2006/relationships/footer" Target="footer11.xml"/><Relationship Id="rId46" Type="http://schemas.openxmlformats.org/officeDocument/2006/relationships/footer" Target="footer15.xml"/><Relationship Id="rId20" Type="http://schemas.openxmlformats.org/officeDocument/2006/relationships/header" Target="header6.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CF6E-5FD0-43B5-9AF4-4EA21850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Template>
  <TotalTime>0</TotalTime>
  <Pages>324</Pages>
  <Words>65786</Words>
  <Characters>261618</Characters>
  <Application>Microsoft Office Word</Application>
  <DocSecurity>0</DocSecurity>
  <PresentationFormat/>
  <Lines>16553</Lines>
  <Paragraphs>9205</Paragraphs>
  <ScaleCrop>false</ScaleCrop>
  <HeadingPairs>
    <vt:vector size="2" baseType="variant">
      <vt:variant>
        <vt:lpstr>Title</vt:lpstr>
      </vt:variant>
      <vt:variant>
        <vt:i4>1</vt:i4>
      </vt:variant>
    </vt:vector>
  </HeadingPairs>
  <TitlesOfParts>
    <vt:vector size="1" baseType="lpstr">
      <vt:lpstr>Veterans’ Entitlements Act 1986</vt:lpstr>
    </vt:vector>
  </TitlesOfParts>
  <Manager/>
  <Company/>
  <LinksUpToDate>false</LinksUpToDate>
  <CharactersWithSpaces>321257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Entitlements Act 1986</dc:title>
  <dc:subject/>
  <dc:creator/>
  <cp:keywords/>
  <dc:description/>
  <cp:lastModifiedBy/>
  <cp:revision>1</cp:revision>
  <cp:lastPrinted>2013-01-21T04:55:00Z</cp:lastPrinted>
  <dcterms:created xsi:type="dcterms:W3CDTF">2025-04-22T23:13:00Z</dcterms:created>
  <dcterms:modified xsi:type="dcterms:W3CDTF">2025-04-22T23:13:00Z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Veterans’ Entitlements Act 1986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195</vt:lpwstr>
  </property>
  <property fmtid="{D5CDD505-2E9C-101B-9397-08002B2CF9AE}" pid="15" name="StartDate">
    <vt:lpwstr>21 April 2025</vt:lpwstr>
  </property>
  <property fmtid="{D5CDD505-2E9C-101B-9397-08002B2CF9AE}" pid="16" name="PreparedDate">
    <vt:filetime>2016-04-17T14:00:00Z</vt:filetime>
  </property>
  <property fmtid="{D5CDD505-2E9C-101B-9397-08002B2CF9AE}" pid="17" name="RegisteredDate">
    <vt:lpwstr>17 July 2024</vt:lpwstr>
  </property>
  <property fmtid="{D5CDD505-2E9C-101B-9397-08002B2CF9AE}" pid="18" name="IncludesUpTo">
    <vt:lpwstr>Act No. 14, 2025 and Act No. 17, 2025</vt:lpwstr>
  </property>
</Properties>
</file>